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0212" w:rsidTr="005E4BB2">
        <w:tc>
          <w:tcPr>
            <w:tcW w:w="10423" w:type="dxa"/>
            <w:gridSpan w:val="2"/>
            <w:shd w:val="clear" w:color="auto" w:fill="auto"/>
          </w:tcPr>
          <w:p w:rsidR="004F0988" w:rsidRPr="007D0212" w:rsidRDefault="00C10C9E" w:rsidP="00133525">
            <w:pPr>
              <w:pStyle w:val="ZA"/>
              <w:framePr w:w="0" w:hRule="auto" w:wrap="auto" w:vAnchor="margin" w:hAnchor="text" w:yAlign="inline"/>
            </w:pPr>
            <w:bookmarkStart w:id="0" w:name="page1"/>
            <w:r w:rsidRPr="007D0212">
              <w:rPr>
                <w:sz w:val="64"/>
              </w:rPr>
              <w:t xml:space="preserve">3GPP TS 31.102 </w:t>
            </w:r>
            <w:r w:rsidRPr="007D0212">
              <w:t>V16.</w:t>
            </w:r>
            <w:r w:rsidR="00041882">
              <w:t>6</w:t>
            </w:r>
            <w:r w:rsidRPr="007D0212">
              <w:t xml:space="preserve">.0 </w:t>
            </w:r>
            <w:r w:rsidRPr="007D0212">
              <w:rPr>
                <w:sz w:val="32"/>
              </w:rPr>
              <w:t>(2020-</w:t>
            </w:r>
            <w:r w:rsidR="00041882">
              <w:rPr>
                <w:sz w:val="32"/>
              </w:rPr>
              <w:t>12</w:t>
            </w:r>
            <w:r w:rsidRPr="007D0212">
              <w:rPr>
                <w:sz w:val="32"/>
              </w:rPr>
              <w:t>)</w:t>
            </w:r>
          </w:p>
        </w:tc>
      </w:tr>
      <w:tr w:rsidR="004F0988" w:rsidRPr="007D0212" w:rsidTr="005E4BB2">
        <w:trPr>
          <w:trHeight w:hRule="exact" w:val="1134"/>
        </w:trPr>
        <w:tc>
          <w:tcPr>
            <w:tcW w:w="10423" w:type="dxa"/>
            <w:gridSpan w:val="2"/>
            <w:shd w:val="clear" w:color="auto" w:fill="auto"/>
          </w:tcPr>
          <w:p w:rsidR="00BA4B8D" w:rsidRPr="007D0212" w:rsidRDefault="004F0988" w:rsidP="00C10C9E">
            <w:pPr>
              <w:pStyle w:val="ZB"/>
              <w:framePr w:w="0" w:hRule="auto" w:wrap="auto" w:vAnchor="margin" w:hAnchor="text" w:yAlign="inline"/>
            </w:pPr>
            <w:r w:rsidRPr="007D0212">
              <w:t xml:space="preserve">Technical </w:t>
            </w:r>
            <w:bookmarkStart w:id="1" w:name="spectype2"/>
            <w:r w:rsidRPr="007D0212">
              <w:t>Specification</w:t>
            </w:r>
            <w:bookmarkEnd w:id="1"/>
          </w:p>
        </w:tc>
      </w:tr>
      <w:tr w:rsidR="004F0988" w:rsidRPr="007D0212" w:rsidTr="005E4BB2">
        <w:trPr>
          <w:trHeight w:hRule="exact" w:val="3686"/>
        </w:trPr>
        <w:tc>
          <w:tcPr>
            <w:tcW w:w="10423" w:type="dxa"/>
            <w:gridSpan w:val="2"/>
            <w:shd w:val="clear" w:color="auto" w:fill="auto"/>
          </w:tcPr>
          <w:p w:rsidR="004F0988" w:rsidRPr="007D0212" w:rsidRDefault="004F0988" w:rsidP="00133525">
            <w:pPr>
              <w:pStyle w:val="ZT"/>
              <w:framePr w:wrap="auto" w:hAnchor="text" w:yAlign="inline"/>
            </w:pPr>
            <w:r w:rsidRPr="007D0212">
              <w:t>3rd Generation Partnership Project;</w:t>
            </w:r>
          </w:p>
          <w:p w:rsidR="00C10C9E" w:rsidRPr="007D0212" w:rsidRDefault="00C10C9E" w:rsidP="00C10C9E">
            <w:pPr>
              <w:pStyle w:val="ZT"/>
              <w:framePr w:wrap="auto" w:hAnchor="text" w:yAlign="inline"/>
            </w:pPr>
            <w:r w:rsidRPr="007D0212">
              <w:t>Technical Specification Group Core Network and Terminals;</w:t>
            </w:r>
          </w:p>
          <w:p w:rsidR="00C10C9E" w:rsidRPr="007D0212" w:rsidRDefault="00C10C9E" w:rsidP="00C10C9E">
            <w:pPr>
              <w:pStyle w:val="ZT"/>
              <w:framePr w:wrap="auto" w:hAnchor="text" w:yAlign="inline"/>
            </w:pPr>
            <w:r w:rsidRPr="007D0212">
              <w:t>Characteristics of the Universal Subscriber Identity Module (USIM) application</w:t>
            </w:r>
          </w:p>
          <w:p w:rsidR="004F0988" w:rsidRPr="007D0212" w:rsidRDefault="004F0988" w:rsidP="00C10C9E">
            <w:pPr>
              <w:pStyle w:val="ZT"/>
              <w:framePr w:wrap="auto" w:hAnchor="text" w:yAlign="inline"/>
              <w:rPr>
                <w:i/>
                <w:sz w:val="28"/>
              </w:rPr>
            </w:pPr>
            <w:r w:rsidRPr="007D0212">
              <w:t>(</w:t>
            </w:r>
            <w:r w:rsidRPr="007D0212">
              <w:rPr>
                <w:rStyle w:val="ZGSM"/>
              </w:rPr>
              <w:t xml:space="preserve">Release </w:t>
            </w:r>
            <w:bookmarkStart w:id="2" w:name="specRelease"/>
            <w:r w:rsidRPr="007D0212">
              <w:rPr>
                <w:rStyle w:val="ZGSM"/>
              </w:rPr>
              <w:t>16</w:t>
            </w:r>
            <w:bookmarkEnd w:id="2"/>
            <w:r w:rsidRPr="007D0212">
              <w:t>)</w:t>
            </w:r>
          </w:p>
        </w:tc>
      </w:tr>
      <w:tr w:rsidR="00BF128E" w:rsidRPr="007D0212" w:rsidTr="005E4BB2">
        <w:tc>
          <w:tcPr>
            <w:tcW w:w="10423" w:type="dxa"/>
            <w:gridSpan w:val="2"/>
            <w:shd w:val="clear" w:color="auto" w:fill="auto"/>
          </w:tcPr>
          <w:p w:rsidR="00BF128E" w:rsidRPr="007D0212" w:rsidRDefault="00BF128E" w:rsidP="00133525">
            <w:pPr>
              <w:pStyle w:val="ZU"/>
              <w:framePr w:w="0" w:wrap="auto" w:vAnchor="margin" w:hAnchor="text" w:yAlign="inline"/>
              <w:tabs>
                <w:tab w:val="right" w:pos="10206"/>
              </w:tabs>
              <w:jc w:val="left"/>
              <w:rPr>
                <w:color w:val="0000FF"/>
              </w:rPr>
            </w:pPr>
            <w:r w:rsidRPr="007D0212">
              <w:rPr>
                <w:color w:val="0000FF"/>
              </w:rPr>
              <w:tab/>
            </w:r>
          </w:p>
        </w:tc>
      </w:tr>
      <w:tr w:rsidR="00D57972" w:rsidRPr="007D0212" w:rsidTr="005E4BB2">
        <w:trPr>
          <w:trHeight w:hRule="exact" w:val="1531"/>
        </w:trPr>
        <w:tc>
          <w:tcPr>
            <w:tcW w:w="4883" w:type="dxa"/>
            <w:shd w:val="clear" w:color="auto" w:fill="auto"/>
          </w:tcPr>
          <w:p w:rsidR="00D57972" w:rsidRPr="007D0212" w:rsidRDefault="000418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5pt;height:65.35pt">
                  <v:imagedata r:id="rId9" o:title="5G-logo_175px"/>
                </v:shape>
              </w:pict>
            </w:r>
          </w:p>
        </w:tc>
        <w:tc>
          <w:tcPr>
            <w:tcW w:w="5540" w:type="dxa"/>
            <w:shd w:val="clear" w:color="auto" w:fill="auto"/>
          </w:tcPr>
          <w:p w:rsidR="00D57972" w:rsidRPr="007D0212" w:rsidRDefault="00041882" w:rsidP="00133525">
            <w:pPr>
              <w:jc w:val="right"/>
            </w:pPr>
            <w:bookmarkStart w:id="3" w:name="logos"/>
            <w:r>
              <w:pict>
                <v:shape id="_x0000_i1026" type="#_x0000_t75" style="width:128pt;height:74pt">
                  <v:imagedata r:id="rId10" o:title="3GPP-logo_web"/>
                </v:shape>
              </w:pict>
            </w:r>
            <w:bookmarkEnd w:id="3"/>
          </w:p>
        </w:tc>
      </w:tr>
      <w:tr w:rsidR="00C074DD" w:rsidRPr="007D0212" w:rsidTr="005E4BB2">
        <w:trPr>
          <w:trHeight w:hRule="exact" w:val="5783"/>
        </w:trPr>
        <w:tc>
          <w:tcPr>
            <w:tcW w:w="10423" w:type="dxa"/>
            <w:gridSpan w:val="2"/>
            <w:shd w:val="clear" w:color="auto" w:fill="auto"/>
          </w:tcPr>
          <w:p w:rsidR="00C074DD" w:rsidRPr="007D0212" w:rsidRDefault="00C074DD" w:rsidP="00C10C9E"/>
        </w:tc>
      </w:tr>
      <w:tr w:rsidR="00C074DD" w:rsidRPr="007D0212" w:rsidTr="005E4BB2">
        <w:trPr>
          <w:cantSplit/>
          <w:trHeight w:hRule="exact" w:val="964"/>
        </w:trPr>
        <w:tc>
          <w:tcPr>
            <w:tcW w:w="10423" w:type="dxa"/>
            <w:gridSpan w:val="2"/>
            <w:shd w:val="clear" w:color="auto" w:fill="auto"/>
          </w:tcPr>
          <w:p w:rsidR="00C074DD" w:rsidRPr="007D0212" w:rsidRDefault="00C074DD" w:rsidP="00C074DD">
            <w:pPr>
              <w:rPr>
                <w:sz w:val="16"/>
              </w:rPr>
            </w:pPr>
            <w:bookmarkStart w:id="4" w:name="warningNotice"/>
            <w:r w:rsidRPr="007D0212">
              <w:rPr>
                <w:sz w:val="16"/>
              </w:rPr>
              <w:t>The present document has been developed within the 3rd Generation Partnership Project (3GPP</w:t>
            </w:r>
            <w:r w:rsidRPr="007D0212">
              <w:rPr>
                <w:sz w:val="16"/>
                <w:vertAlign w:val="superscript"/>
              </w:rPr>
              <w:t xml:space="preserve"> TM</w:t>
            </w:r>
            <w:r w:rsidRPr="007D0212">
              <w:rPr>
                <w:sz w:val="16"/>
              </w:rPr>
              <w:t>) and may be further elaborated for the purposes of 3GPP.</w:t>
            </w:r>
            <w:r w:rsidRPr="007D0212">
              <w:rPr>
                <w:sz w:val="16"/>
              </w:rPr>
              <w:br/>
              <w:t>The present document has not been subject to any approval process by the 3GPP</w:t>
            </w:r>
            <w:r w:rsidRPr="007D0212">
              <w:rPr>
                <w:sz w:val="16"/>
                <w:vertAlign w:val="superscript"/>
              </w:rPr>
              <w:t xml:space="preserve"> </w:t>
            </w:r>
            <w:r w:rsidRPr="007D0212">
              <w:rPr>
                <w:sz w:val="16"/>
              </w:rPr>
              <w:t>Organizational Partners and shall not be implemented.</w:t>
            </w:r>
            <w:r w:rsidRPr="007D0212">
              <w:rPr>
                <w:sz w:val="16"/>
              </w:rPr>
              <w:br/>
              <w:t>This Specification is provided for future development work within 3GPP</w:t>
            </w:r>
            <w:r w:rsidRPr="007D0212">
              <w:rPr>
                <w:sz w:val="16"/>
                <w:vertAlign w:val="superscript"/>
              </w:rPr>
              <w:t xml:space="preserve"> </w:t>
            </w:r>
            <w:r w:rsidRPr="007D0212">
              <w:rPr>
                <w:sz w:val="16"/>
              </w:rPr>
              <w:t>only. The Organizational Partners accept no liability for any use of this Specification.</w:t>
            </w:r>
            <w:r w:rsidRPr="007D0212">
              <w:rPr>
                <w:sz w:val="16"/>
              </w:rPr>
              <w:br/>
              <w:t>Specifications and Reports for implementation of the 3GPP</w:t>
            </w:r>
            <w:r w:rsidRPr="007D0212">
              <w:rPr>
                <w:sz w:val="16"/>
                <w:vertAlign w:val="superscript"/>
              </w:rPr>
              <w:t xml:space="preserve"> TM</w:t>
            </w:r>
            <w:r w:rsidRPr="007D0212">
              <w:rPr>
                <w:sz w:val="16"/>
              </w:rPr>
              <w:t xml:space="preserve"> system should be obtained via the 3GPP Organizational Partners' Publications Offices.</w:t>
            </w:r>
            <w:bookmarkEnd w:id="4"/>
          </w:p>
          <w:p w:rsidR="00C074DD" w:rsidRPr="007D0212" w:rsidRDefault="00C074DD" w:rsidP="00C074DD">
            <w:pPr>
              <w:pStyle w:val="ZV"/>
              <w:framePr w:w="0" w:wrap="auto" w:vAnchor="margin" w:hAnchor="text" w:yAlign="inline"/>
            </w:pPr>
          </w:p>
          <w:p w:rsidR="00C074DD" w:rsidRPr="007D0212" w:rsidRDefault="00C074DD" w:rsidP="00C074DD">
            <w:pPr>
              <w:rPr>
                <w:sz w:val="16"/>
              </w:rPr>
            </w:pPr>
          </w:p>
        </w:tc>
      </w:tr>
      <w:bookmarkEnd w:id="0"/>
    </w:tbl>
    <w:p w:rsidR="00080512" w:rsidRPr="007D0212" w:rsidRDefault="00080512">
      <w:pPr>
        <w:sectPr w:rsidR="00080512" w:rsidRPr="007D021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D0212" w:rsidTr="00133525">
        <w:trPr>
          <w:trHeight w:hRule="exact" w:val="5670"/>
        </w:trPr>
        <w:tc>
          <w:tcPr>
            <w:tcW w:w="10423" w:type="dxa"/>
            <w:shd w:val="clear" w:color="auto" w:fill="auto"/>
          </w:tcPr>
          <w:p w:rsidR="00E16509" w:rsidRPr="007D0212" w:rsidRDefault="00E16509" w:rsidP="00E16509">
            <w:pPr>
              <w:pStyle w:val="Guidance"/>
            </w:pPr>
            <w:bookmarkStart w:id="5" w:name="page2"/>
          </w:p>
        </w:tc>
      </w:tr>
      <w:tr w:rsidR="00E16509" w:rsidRPr="007D0212" w:rsidTr="00C074DD">
        <w:trPr>
          <w:trHeight w:hRule="exact" w:val="5387"/>
        </w:trPr>
        <w:tc>
          <w:tcPr>
            <w:tcW w:w="10423" w:type="dxa"/>
            <w:shd w:val="clear" w:color="auto" w:fill="auto"/>
          </w:tcPr>
          <w:p w:rsidR="00E16509" w:rsidRPr="007D0212" w:rsidRDefault="00E16509" w:rsidP="00133525">
            <w:pPr>
              <w:pStyle w:val="FP"/>
              <w:spacing w:after="240"/>
              <w:ind w:left="2835" w:right="2835"/>
              <w:jc w:val="center"/>
              <w:rPr>
                <w:rFonts w:ascii="Arial" w:hAnsi="Arial"/>
                <w:b/>
                <w:i/>
              </w:rPr>
            </w:pPr>
            <w:bookmarkStart w:id="6" w:name="coords3gpp"/>
            <w:r w:rsidRPr="007D0212">
              <w:rPr>
                <w:rFonts w:ascii="Arial" w:hAnsi="Arial"/>
                <w:b/>
                <w:i/>
              </w:rPr>
              <w:t>3GPP</w:t>
            </w:r>
          </w:p>
          <w:p w:rsidR="00E16509" w:rsidRPr="007D0212" w:rsidRDefault="00E16509" w:rsidP="00133525">
            <w:pPr>
              <w:pStyle w:val="FP"/>
              <w:pBdr>
                <w:bottom w:val="single" w:sz="6" w:space="1" w:color="auto"/>
              </w:pBdr>
              <w:ind w:left="2835" w:right="2835"/>
              <w:jc w:val="center"/>
            </w:pPr>
            <w:r w:rsidRPr="007D0212">
              <w:t>Postal address</w:t>
            </w:r>
          </w:p>
          <w:p w:rsidR="00E16509" w:rsidRPr="007D0212" w:rsidRDefault="00E16509" w:rsidP="00133525">
            <w:pPr>
              <w:pStyle w:val="FP"/>
              <w:ind w:left="2835" w:right="2835"/>
              <w:jc w:val="center"/>
              <w:rPr>
                <w:rFonts w:ascii="Arial" w:hAnsi="Arial"/>
                <w:sz w:val="18"/>
              </w:rPr>
            </w:pPr>
          </w:p>
          <w:p w:rsidR="00E16509" w:rsidRPr="007D0212" w:rsidRDefault="00E16509" w:rsidP="00133525">
            <w:pPr>
              <w:pStyle w:val="FP"/>
              <w:pBdr>
                <w:bottom w:val="single" w:sz="6" w:space="1" w:color="auto"/>
              </w:pBdr>
              <w:spacing w:before="240"/>
              <w:ind w:left="2835" w:right="2835"/>
              <w:jc w:val="center"/>
            </w:pPr>
            <w:r w:rsidRPr="007D0212">
              <w:t>3GPP support office address</w:t>
            </w:r>
          </w:p>
          <w:p w:rsidR="00E16509" w:rsidRPr="007D0212" w:rsidRDefault="00E16509" w:rsidP="00133525">
            <w:pPr>
              <w:pStyle w:val="FP"/>
              <w:ind w:left="2835" w:right="2835"/>
              <w:jc w:val="center"/>
              <w:rPr>
                <w:rFonts w:ascii="Arial" w:hAnsi="Arial"/>
                <w:sz w:val="18"/>
              </w:rPr>
            </w:pPr>
            <w:r w:rsidRPr="007D0212">
              <w:rPr>
                <w:rFonts w:ascii="Arial" w:hAnsi="Arial"/>
                <w:sz w:val="18"/>
              </w:rPr>
              <w:t>650 Route des Lucioles - Sophia Antipolis</w:t>
            </w:r>
          </w:p>
          <w:p w:rsidR="00E16509" w:rsidRPr="007D0212" w:rsidRDefault="00E16509" w:rsidP="00133525">
            <w:pPr>
              <w:pStyle w:val="FP"/>
              <w:ind w:left="2835" w:right="2835"/>
              <w:jc w:val="center"/>
              <w:rPr>
                <w:rFonts w:ascii="Arial" w:hAnsi="Arial"/>
                <w:sz w:val="18"/>
              </w:rPr>
            </w:pPr>
            <w:r w:rsidRPr="007D0212">
              <w:rPr>
                <w:rFonts w:ascii="Arial" w:hAnsi="Arial"/>
                <w:sz w:val="18"/>
              </w:rPr>
              <w:t>Valbonne - FRANCE</w:t>
            </w:r>
          </w:p>
          <w:p w:rsidR="00E16509" w:rsidRPr="007D0212" w:rsidRDefault="00E16509" w:rsidP="00133525">
            <w:pPr>
              <w:pStyle w:val="FP"/>
              <w:spacing w:after="20"/>
              <w:ind w:left="2835" w:right="2835"/>
              <w:jc w:val="center"/>
              <w:rPr>
                <w:rFonts w:ascii="Arial" w:hAnsi="Arial"/>
                <w:sz w:val="18"/>
              </w:rPr>
            </w:pPr>
            <w:r w:rsidRPr="007D0212">
              <w:rPr>
                <w:rFonts w:ascii="Arial" w:hAnsi="Arial"/>
                <w:sz w:val="18"/>
              </w:rPr>
              <w:t>Tel.: +33 4 92 94 42 00 Fax: +33 4 93 65 47 16</w:t>
            </w:r>
          </w:p>
          <w:p w:rsidR="00E16509" w:rsidRPr="007D0212" w:rsidRDefault="00E16509" w:rsidP="00133525">
            <w:pPr>
              <w:pStyle w:val="FP"/>
              <w:pBdr>
                <w:bottom w:val="single" w:sz="6" w:space="1" w:color="auto"/>
              </w:pBdr>
              <w:spacing w:before="240"/>
              <w:ind w:left="2835" w:right="2835"/>
              <w:jc w:val="center"/>
            </w:pPr>
            <w:r w:rsidRPr="007D0212">
              <w:t>Internet</w:t>
            </w:r>
          </w:p>
          <w:p w:rsidR="00E16509" w:rsidRPr="007D0212" w:rsidRDefault="00E16509" w:rsidP="00133525">
            <w:pPr>
              <w:pStyle w:val="FP"/>
              <w:ind w:left="2835" w:right="2835"/>
              <w:jc w:val="center"/>
              <w:rPr>
                <w:rFonts w:ascii="Arial" w:hAnsi="Arial"/>
                <w:sz w:val="18"/>
              </w:rPr>
            </w:pPr>
            <w:r w:rsidRPr="007D0212">
              <w:rPr>
                <w:rFonts w:ascii="Arial" w:hAnsi="Arial"/>
                <w:sz w:val="18"/>
              </w:rPr>
              <w:t>http://www.3gpp.org</w:t>
            </w:r>
            <w:bookmarkEnd w:id="6"/>
          </w:p>
          <w:p w:rsidR="00E16509" w:rsidRPr="007D0212" w:rsidRDefault="00E16509" w:rsidP="00133525"/>
        </w:tc>
      </w:tr>
      <w:tr w:rsidR="00E16509" w:rsidRPr="007D0212" w:rsidTr="00C074DD">
        <w:tc>
          <w:tcPr>
            <w:tcW w:w="10423" w:type="dxa"/>
            <w:shd w:val="clear" w:color="auto" w:fill="auto"/>
            <w:vAlign w:val="bottom"/>
          </w:tcPr>
          <w:p w:rsidR="00E16509" w:rsidRPr="007D0212" w:rsidRDefault="00E16509" w:rsidP="00133525">
            <w:pPr>
              <w:pStyle w:val="FP"/>
              <w:pBdr>
                <w:bottom w:val="single" w:sz="6" w:space="1" w:color="auto"/>
              </w:pBdr>
              <w:spacing w:after="240"/>
              <w:jc w:val="center"/>
              <w:rPr>
                <w:rFonts w:ascii="Arial" w:hAnsi="Arial"/>
                <w:b/>
                <w:i/>
                <w:noProof/>
              </w:rPr>
            </w:pPr>
            <w:bookmarkStart w:id="7" w:name="copyrightNotification"/>
            <w:r w:rsidRPr="007D0212">
              <w:rPr>
                <w:rFonts w:ascii="Arial" w:hAnsi="Arial"/>
                <w:b/>
                <w:i/>
                <w:noProof/>
              </w:rPr>
              <w:t>Copyright Notification</w:t>
            </w:r>
          </w:p>
          <w:p w:rsidR="00E16509" w:rsidRPr="007D0212" w:rsidRDefault="00E16509" w:rsidP="00133525">
            <w:pPr>
              <w:pStyle w:val="FP"/>
              <w:jc w:val="center"/>
              <w:rPr>
                <w:noProof/>
              </w:rPr>
            </w:pPr>
            <w:r w:rsidRPr="007D0212">
              <w:rPr>
                <w:noProof/>
              </w:rPr>
              <w:t>No part may be reproduced except as authorized by written permission.</w:t>
            </w:r>
            <w:r w:rsidRPr="007D0212">
              <w:rPr>
                <w:noProof/>
              </w:rPr>
              <w:br/>
              <w:t>The copyright and the foregoing restriction extend to reproduction in all media.</w:t>
            </w:r>
          </w:p>
          <w:p w:rsidR="00E16509" w:rsidRPr="007D0212" w:rsidRDefault="00E16509" w:rsidP="00133525">
            <w:pPr>
              <w:pStyle w:val="FP"/>
              <w:jc w:val="center"/>
              <w:rPr>
                <w:noProof/>
              </w:rPr>
            </w:pPr>
          </w:p>
          <w:p w:rsidR="00E16509" w:rsidRPr="007D0212" w:rsidRDefault="00E16509" w:rsidP="00133525">
            <w:pPr>
              <w:pStyle w:val="FP"/>
              <w:jc w:val="center"/>
              <w:rPr>
                <w:noProof/>
                <w:sz w:val="18"/>
              </w:rPr>
            </w:pPr>
            <w:r w:rsidRPr="007D0212">
              <w:rPr>
                <w:noProof/>
                <w:sz w:val="18"/>
              </w:rPr>
              <w:t xml:space="preserve">© </w:t>
            </w:r>
            <w:r w:rsidR="00C10C9E" w:rsidRPr="007D0212">
              <w:rPr>
                <w:noProof/>
                <w:sz w:val="18"/>
              </w:rPr>
              <w:t>2020</w:t>
            </w:r>
            <w:r w:rsidRPr="007D0212">
              <w:rPr>
                <w:noProof/>
                <w:sz w:val="18"/>
              </w:rPr>
              <w:t>, 3GPP Organizational Partners (ARIB, ATIS, CCSA, ETSI, TSDSI, TTA, TTC).</w:t>
            </w:r>
            <w:bookmarkStart w:id="8" w:name="copyrightaddon"/>
            <w:bookmarkEnd w:id="8"/>
          </w:p>
          <w:p w:rsidR="00E16509" w:rsidRPr="007D0212" w:rsidRDefault="00E16509" w:rsidP="00133525">
            <w:pPr>
              <w:pStyle w:val="FP"/>
              <w:jc w:val="center"/>
              <w:rPr>
                <w:noProof/>
                <w:sz w:val="18"/>
              </w:rPr>
            </w:pPr>
            <w:r w:rsidRPr="007D0212">
              <w:rPr>
                <w:noProof/>
                <w:sz w:val="18"/>
              </w:rPr>
              <w:t>All rights reserved.</w:t>
            </w:r>
          </w:p>
          <w:p w:rsidR="00E16509" w:rsidRPr="007D0212" w:rsidRDefault="00E16509" w:rsidP="00E16509">
            <w:pPr>
              <w:pStyle w:val="FP"/>
              <w:rPr>
                <w:noProof/>
                <w:sz w:val="18"/>
              </w:rPr>
            </w:pPr>
          </w:p>
          <w:p w:rsidR="00E16509" w:rsidRPr="007D0212" w:rsidRDefault="00E16509" w:rsidP="00E16509">
            <w:pPr>
              <w:pStyle w:val="FP"/>
              <w:rPr>
                <w:noProof/>
                <w:sz w:val="18"/>
              </w:rPr>
            </w:pPr>
            <w:r w:rsidRPr="007D0212">
              <w:rPr>
                <w:noProof/>
                <w:sz w:val="18"/>
              </w:rPr>
              <w:t>UMTS™ is a Trade Mark of ETSI registered for the benefit of its members</w:t>
            </w:r>
          </w:p>
          <w:p w:rsidR="00E16509" w:rsidRPr="007D0212" w:rsidRDefault="00E16509" w:rsidP="00E16509">
            <w:pPr>
              <w:pStyle w:val="FP"/>
              <w:rPr>
                <w:noProof/>
                <w:sz w:val="18"/>
              </w:rPr>
            </w:pPr>
            <w:r w:rsidRPr="007D0212">
              <w:rPr>
                <w:noProof/>
                <w:sz w:val="18"/>
              </w:rPr>
              <w:t>3GPP™ is a Trade Mark of ETSI registered for the benefit of its Members and of the 3GPP Organizational Partners</w:t>
            </w:r>
            <w:r w:rsidRPr="007D0212">
              <w:rPr>
                <w:noProof/>
                <w:sz w:val="18"/>
              </w:rPr>
              <w:br/>
              <w:t>LTE™ is a Trade Mark of ETSI registered for the benefit of its Members and of the 3GPP Organizational Partners</w:t>
            </w:r>
          </w:p>
          <w:p w:rsidR="00E16509" w:rsidRPr="007D0212" w:rsidRDefault="00E16509" w:rsidP="00E16509">
            <w:pPr>
              <w:pStyle w:val="FP"/>
              <w:rPr>
                <w:noProof/>
                <w:sz w:val="18"/>
              </w:rPr>
            </w:pPr>
            <w:r w:rsidRPr="007D0212">
              <w:rPr>
                <w:noProof/>
                <w:sz w:val="18"/>
              </w:rPr>
              <w:t>GSM® and the GSM logo are registered and owned by the GSM Association</w:t>
            </w:r>
            <w:bookmarkEnd w:id="7"/>
          </w:p>
          <w:p w:rsidR="00E16509" w:rsidRPr="007D0212" w:rsidRDefault="00E16509" w:rsidP="00133525"/>
        </w:tc>
      </w:tr>
      <w:bookmarkEnd w:id="5"/>
    </w:tbl>
    <w:p w:rsidR="00080512" w:rsidRPr="007D0212" w:rsidRDefault="00080512">
      <w:pPr>
        <w:pStyle w:val="TT"/>
      </w:pPr>
      <w:r w:rsidRPr="007D0212">
        <w:br w:type="page"/>
      </w:r>
      <w:bookmarkStart w:id="9" w:name="tableOfContents"/>
      <w:bookmarkEnd w:id="9"/>
      <w:r w:rsidRPr="007D0212">
        <w:lastRenderedPageBreak/>
        <w:t>Contents</w:t>
      </w:r>
    </w:p>
    <w:p w:rsidR="00041882" w:rsidRPr="00725038" w:rsidRDefault="0004188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_Toc57101794 \h </w:instrText>
      </w:r>
      <w:r>
        <w:fldChar w:fldCharType="separate"/>
      </w:r>
      <w:r>
        <w:t>13</w:t>
      </w:r>
      <w:r>
        <w:fldChar w:fldCharType="end"/>
      </w:r>
    </w:p>
    <w:p w:rsidR="00041882" w:rsidRPr="00725038" w:rsidRDefault="00041882">
      <w:pPr>
        <w:pStyle w:val="TOC1"/>
        <w:rPr>
          <w:rFonts w:ascii="Calibri" w:hAnsi="Calibri"/>
          <w:szCs w:val="22"/>
          <w:lang w:eastAsia="en-GB"/>
        </w:rPr>
      </w:pPr>
      <w:r>
        <w:t>Introduction</w:t>
      </w:r>
      <w:r>
        <w:tab/>
      </w:r>
      <w:r>
        <w:fldChar w:fldCharType="begin" w:fldLock="1"/>
      </w:r>
      <w:r>
        <w:instrText xml:space="preserve"> PAGEREF _Toc57101795 \h </w:instrText>
      </w:r>
      <w:r>
        <w:fldChar w:fldCharType="separate"/>
      </w:r>
      <w:r>
        <w:t>14</w:t>
      </w:r>
      <w:r>
        <w:fldChar w:fldCharType="end"/>
      </w:r>
    </w:p>
    <w:p w:rsidR="00041882" w:rsidRPr="00725038" w:rsidRDefault="00041882">
      <w:pPr>
        <w:pStyle w:val="TOC1"/>
        <w:rPr>
          <w:rFonts w:ascii="Calibri" w:hAnsi="Calibri"/>
          <w:szCs w:val="22"/>
          <w:lang w:eastAsia="en-GB"/>
        </w:rPr>
      </w:pPr>
      <w:r>
        <w:t>1</w:t>
      </w:r>
      <w:r w:rsidRPr="00725038">
        <w:rPr>
          <w:rFonts w:ascii="Calibri" w:hAnsi="Calibri"/>
          <w:szCs w:val="22"/>
          <w:lang w:eastAsia="en-GB"/>
        </w:rPr>
        <w:tab/>
      </w:r>
      <w:r>
        <w:t>Scope</w:t>
      </w:r>
      <w:r>
        <w:tab/>
      </w:r>
      <w:r>
        <w:fldChar w:fldCharType="begin" w:fldLock="1"/>
      </w:r>
      <w:r>
        <w:instrText xml:space="preserve"> PAGEREF _Toc57101796 \h </w:instrText>
      </w:r>
      <w:r>
        <w:fldChar w:fldCharType="separate"/>
      </w:r>
      <w:r>
        <w:t>15</w:t>
      </w:r>
      <w:r>
        <w:fldChar w:fldCharType="end"/>
      </w:r>
    </w:p>
    <w:p w:rsidR="00041882" w:rsidRPr="00725038" w:rsidRDefault="00041882">
      <w:pPr>
        <w:pStyle w:val="TOC1"/>
        <w:rPr>
          <w:rFonts w:ascii="Calibri" w:hAnsi="Calibri"/>
          <w:szCs w:val="22"/>
          <w:lang w:eastAsia="en-GB"/>
        </w:rPr>
      </w:pPr>
      <w:r>
        <w:t>2</w:t>
      </w:r>
      <w:r w:rsidRPr="00725038">
        <w:rPr>
          <w:rFonts w:ascii="Calibri" w:hAnsi="Calibri"/>
          <w:szCs w:val="22"/>
          <w:lang w:eastAsia="en-GB"/>
        </w:rPr>
        <w:tab/>
      </w:r>
      <w:r>
        <w:t>References</w:t>
      </w:r>
      <w:r>
        <w:tab/>
      </w:r>
      <w:r>
        <w:fldChar w:fldCharType="begin" w:fldLock="1"/>
      </w:r>
      <w:r>
        <w:instrText xml:space="preserve"> PAGEREF _Toc57101797 \h </w:instrText>
      </w:r>
      <w:r>
        <w:fldChar w:fldCharType="separate"/>
      </w:r>
      <w:r>
        <w:t>15</w:t>
      </w:r>
      <w:r>
        <w:fldChar w:fldCharType="end"/>
      </w:r>
    </w:p>
    <w:p w:rsidR="00041882" w:rsidRPr="00725038" w:rsidRDefault="00041882">
      <w:pPr>
        <w:pStyle w:val="TOC1"/>
        <w:rPr>
          <w:rFonts w:ascii="Calibri" w:hAnsi="Calibri"/>
          <w:szCs w:val="22"/>
          <w:lang w:eastAsia="en-GB"/>
        </w:rPr>
      </w:pPr>
      <w:r>
        <w:t>3</w:t>
      </w:r>
      <w:r w:rsidRPr="00725038">
        <w:rPr>
          <w:rFonts w:ascii="Calibri" w:hAnsi="Calibri"/>
          <w:szCs w:val="22"/>
          <w:lang w:eastAsia="en-GB"/>
        </w:rPr>
        <w:tab/>
      </w:r>
      <w:r>
        <w:t>Definitions, symbols, abbreviations and coding conventions</w:t>
      </w:r>
      <w:r>
        <w:tab/>
      </w:r>
      <w:r>
        <w:fldChar w:fldCharType="begin" w:fldLock="1"/>
      </w:r>
      <w:r>
        <w:instrText xml:space="preserve"> PAGEREF _Toc57101798 \h </w:instrText>
      </w:r>
      <w:r>
        <w:fldChar w:fldCharType="separate"/>
      </w:r>
      <w:r>
        <w:t>19</w:t>
      </w:r>
      <w:r>
        <w:fldChar w:fldCharType="end"/>
      </w:r>
    </w:p>
    <w:p w:rsidR="00041882" w:rsidRPr="00725038" w:rsidRDefault="00041882">
      <w:pPr>
        <w:pStyle w:val="TOC2"/>
        <w:rPr>
          <w:rFonts w:ascii="Calibri" w:hAnsi="Calibri"/>
          <w:sz w:val="22"/>
          <w:szCs w:val="22"/>
          <w:lang w:eastAsia="en-GB"/>
        </w:rPr>
      </w:pPr>
      <w:r>
        <w:t>3.1</w:t>
      </w:r>
      <w:r w:rsidRPr="00725038">
        <w:rPr>
          <w:rFonts w:ascii="Calibri" w:hAnsi="Calibri"/>
          <w:sz w:val="22"/>
          <w:szCs w:val="22"/>
          <w:lang w:eastAsia="en-GB"/>
        </w:rPr>
        <w:tab/>
      </w:r>
      <w:r>
        <w:t>Definitions</w:t>
      </w:r>
      <w:r>
        <w:tab/>
      </w:r>
      <w:r>
        <w:fldChar w:fldCharType="begin" w:fldLock="1"/>
      </w:r>
      <w:r>
        <w:instrText xml:space="preserve"> PAGEREF _Toc57101799 \h </w:instrText>
      </w:r>
      <w:r>
        <w:fldChar w:fldCharType="separate"/>
      </w:r>
      <w:r>
        <w:t>19</w:t>
      </w:r>
      <w:r>
        <w:fldChar w:fldCharType="end"/>
      </w:r>
    </w:p>
    <w:p w:rsidR="00041882" w:rsidRPr="00725038" w:rsidRDefault="00041882">
      <w:pPr>
        <w:pStyle w:val="TOC2"/>
        <w:rPr>
          <w:rFonts w:ascii="Calibri" w:hAnsi="Calibri"/>
          <w:sz w:val="22"/>
          <w:szCs w:val="22"/>
          <w:lang w:eastAsia="en-GB"/>
        </w:rPr>
      </w:pPr>
      <w:r>
        <w:t>3.2</w:t>
      </w:r>
      <w:r w:rsidRPr="00725038">
        <w:rPr>
          <w:rFonts w:ascii="Calibri" w:hAnsi="Calibri"/>
          <w:sz w:val="22"/>
          <w:szCs w:val="22"/>
          <w:lang w:eastAsia="en-GB"/>
        </w:rPr>
        <w:tab/>
      </w:r>
      <w:r>
        <w:t>Symbols</w:t>
      </w:r>
      <w:r>
        <w:tab/>
      </w:r>
      <w:r>
        <w:fldChar w:fldCharType="begin" w:fldLock="1"/>
      </w:r>
      <w:r>
        <w:instrText xml:space="preserve"> PAGEREF _Toc57101800 \h </w:instrText>
      </w:r>
      <w:r>
        <w:fldChar w:fldCharType="separate"/>
      </w:r>
      <w:r>
        <w:t>20</w:t>
      </w:r>
      <w:r>
        <w:fldChar w:fldCharType="end"/>
      </w:r>
    </w:p>
    <w:p w:rsidR="00041882" w:rsidRPr="00725038" w:rsidRDefault="00041882">
      <w:pPr>
        <w:pStyle w:val="TOC2"/>
        <w:rPr>
          <w:rFonts w:ascii="Calibri" w:hAnsi="Calibri"/>
          <w:sz w:val="22"/>
          <w:szCs w:val="22"/>
          <w:lang w:eastAsia="en-GB"/>
        </w:rPr>
      </w:pPr>
      <w:r>
        <w:t>3.3</w:t>
      </w:r>
      <w:r w:rsidRPr="00725038">
        <w:rPr>
          <w:rFonts w:ascii="Calibri" w:hAnsi="Calibri"/>
          <w:sz w:val="22"/>
          <w:szCs w:val="22"/>
          <w:lang w:eastAsia="en-GB"/>
        </w:rPr>
        <w:tab/>
      </w:r>
      <w:r>
        <w:t>Abbreviations</w:t>
      </w:r>
      <w:r>
        <w:tab/>
      </w:r>
      <w:r>
        <w:fldChar w:fldCharType="begin" w:fldLock="1"/>
      </w:r>
      <w:r>
        <w:instrText xml:space="preserve"> PAGEREF _Toc57101801 \h </w:instrText>
      </w:r>
      <w:r>
        <w:fldChar w:fldCharType="separate"/>
      </w:r>
      <w:r>
        <w:t>20</w:t>
      </w:r>
      <w:r>
        <w:fldChar w:fldCharType="end"/>
      </w:r>
    </w:p>
    <w:p w:rsidR="00041882" w:rsidRPr="00725038" w:rsidRDefault="00041882">
      <w:pPr>
        <w:pStyle w:val="TOC2"/>
        <w:rPr>
          <w:rFonts w:ascii="Calibri" w:hAnsi="Calibri"/>
          <w:sz w:val="22"/>
          <w:szCs w:val="22"/>
          <w:lang w:eastAsia="en-GB"/>
        </w:rPr>
      </w:pPr>
      <w:r>
        <w:t>3.4</w:t>
      </w:r>
      <w:r w:rsidRPr="00725038">
        <w:rPr>
          <w:rFonts w:ascii="Calibri" w:hAnsi="Calibri"/>
          <w:sz w:val="22"/>
          <w:szCs w:val="22"/>
          <w:lang w:eastAsia="en-GB"/>
        </w:rPr>
        <w:tab/>
      </w:r>
      <w:r>
        <w:t>Coding Conventions</w:t>
      </w:r>
      <w:r>
        <w:tab/>
      </w:r>
      <w:r>
        <w:fldChar w:fldCharType="begin" w:fldLock="1"/>
      </w:r>
      <w:r>
        <w:instrText xml:space="preserve"> PAGEREF _Toc57101802 \h </w:instrText>
      </w:r>
      <w:r>
        <w:fldChar w:fldCharType="separate"/>
      </w:r>
      <w:r>
        <w:t>22</w:t>
      </w:r>
      <w:r>
        <w:fldChar w:fldCharType="end"/>
      </w:r>
    </w:p>
    <w:p w:rsidR="00041882" w:rsidRPr="00725038" w:rsidRDefault="00041882">
      <w:pPr>
        <w:pStyle w:val="TOC1"/>
        <w:rPr>
          <w:rFonts w:ascii="Calibri" w:hAnsi="Calibri"/>
          <w:szCs w:val="22"/>
          <w:lang w:eastAsia="en-GB"/>
        </w:rPr>
      </w:pPr>
      <w:r>
        <w:t>4</w:t>
      </w:r>
      <w:r w:rsidRPr="00725038">
        <w:rPr>
          <w:rFonts w:ascii="Calibri" w:hAnsi="Calibri"/>
          <w:szCs w:val="22"/>
          <w:lang w:eastAsia="en-GB"/>
        </w:rPr>
        <w:tab/>
      </w:r>
      <w:r>
        <w:t>Contents of the Files</w:t>
      </w:r>
      <w:r>
        <w:tab/>
      </w:r>
      <w:r>
        <w:fldChar w:fldCharType="begin" w:fldLock="1"/>
      </w:r>
      <w:r>
        <w:instrText xml:space="preserve"> PAGEREF _Toc57101803 \h </w:instrText>
      </w:r>
      <w:r>
        <w:fldChar w:fldCharType="separate"/>
      </w:r>
      <w:r>
        <w:t>22</w:t>
      </w:r>
      <w:r>
        <w:fldChar w:fldCharType="end"/>
      </w:r>
    </w:p>
    <w:p w:rsidR="00041882" w:rsidRPr="00725038" w:rsidRDefault="00041882">
      <w:pPr>
        <w:pStyle w:val="TOC2"/>
        <w:rPr>
          <w:rFonts w:ascii="Calibri" w:hAnsi="Calibri"/>
          <w:sz w:val="22"/>
          <w:szCs w:val="22"/>
          <w:lang w:eastAsia="en-GB"/>
        </w:rPr>
      </w:pPr>
      <w:r>
        <w:t>4.1</w:t>
      </w:r>
      <w:r w:rsidRPr="00725038">
        <w:rPr>
          <w:rFonts w:ascii="Calibri" w:hAnsi="Calibri"/>
          <w:sz w:val="22"/>
          <w:szCs w:val="22"/>
          <w:lang w:eastAsia="en-GB"/>
        </w:rPr>
        <w:tab/>
      </w:r>
      <w:r>
        <w:t>Contents of the EFs at the MF level</w:t>
      </w:r>
      <w:r>
        <w:tab/>
      </w:r>
      <w:r>
        <w:fldChar w:fldCharType="begin" w:fldLock="1"/>
      </w:r>
      <w:r>
        <w:instrText xml:space="preserve"> PAGEREF _Toc57101804 \h </w:instrText>
      </w:r>
      <w:r>
        <w:fldChar w:fldCharType="separate"/>
      </w:r>
      <w:r>
        <w:t>23</w:t>
      </w:r>
      <w:r>
        <w:fldChar w:fldCharType="end"/>
      </w:r>
    </w:p>
    <w:p w:rsidR="00041882" w:rsidRPr="00725038" w:rsidRDefault="00041882">
      <w:pPr>
        <w:pStyle w:val="TOC2"/>
        <w:rPr>
          <w:rFonts w:ascii="Calibri" w:hAnsi="Calibri"/>
          <w:sz w:val="22"/>
          <w:szCs w:val="22"/>
          <w:lang w:eastAsia="en-GB"/>
        </w:rPr>
      </w:pPr>
      <w:r>
        <w:t>4.2</w:t>
      </w:r>
      <w:r w:rsidRPr="00725038">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_Toc57101805 \h </w:instrText>
      </w:r>
      <w:r>
        <w:fldChar w:fldCharType="separate"/>
      </w:r>
      <w:r>
        <w:t>23</w:t>
      </w:r>
      <w:r>
        <w:fldChar w:fldCharType="end"/>
      </w:r>
    </w:p>
    <w:p w:rsidR="00041882" w:rsidRPr="00725038" w:rsidRDefault="00041882">
      <w:pPr>
        <w:pStyle w:val="TOC3"/>
        <w:rPr>
          <w:rFonts w:ascii="Calibri" w:hAnsi="Calibri"/>
          <w:sz w:val="22"/>
          <w:szCs w:val="22"/>
          <w:lang w:eastAsia="en-GB"/>
        </w:rPr>
      </w:pPr>
      <w:r>
        <w:t>4.2.1</w:t>
      </w:r>
      <w:r w:rsidRPr="00725038">
        <w:rPr>
          <w:rFonts w:ascii="Calibri" w:hAnsi="Calibri"/>
          <w:sz w:val="22"/>
          <w:szCs w:val="22"/>
          <w:lang w:eastAsia="en-GB"/>
        </w:rPr>
        <w:tab/>
      </w:r>
      <w:r>
        <w:t>EF</w:t>
      </w:r>
      <w:r w:rsidRPr="00323F8F">
        <w:rPr>
          <w:vertAlign w:val="subscript"/>
        </w:rPr>
        <w:t>LI</w:t>
      </w:r>
      <w:r>
        <w:t xml:space="preserve"> (Language Indication)</w:t>
      </w:r>
      <w:r>
        <w:tab/>
      </w:r>
      <w:r>
        <w:fldChar w:fldCharType="begin" w:fldLock="1"/>
      </w:r>
      <w:r>
        <w:instrText xml:space="preserve"> PAGEREF _Toc57101806 \h </w:instrText>
      </w:r>
      <w:r>
        <w:fldChar w:fldCharType="separate"/>
      </w:r>
      <w:r>
        <w:t>23</w:t>
      </w:r>
      <w:r>
        <w:fldChar w:fldCharType="end"/>
      </w:r>
    </w:p>
    <w:p w:rsidR="00041882" w:rsidRPr="00725038" w:rsidRDefault="00041882">
      <w:pPr>
        <w:pStyle w:val="TOC3"/>
        <w:rPr>
          <w:rFonts w:ascii="Calibri" w:hAnsi="Calibri"/>
          <w:sz w:val="22"/>
          <w:szCs w:val="22"/>
          <w:lang w:eastAsia="en-GB"/>
        </w:rPr>
      </w:pPr>
      <w:r>
        <w:t>4.2.2</w:t>
      </w:r>
      <w:r w:rsidRPr="00725038">
        <w:rPr>
          <w:rFonts w:ascii="Calibri" w:hAnsi="Calibri"/>
          <w:sz w:val="22"/>
          <w:szCs w:val="22"/>
          <w:lang w:eastAsia="en-GB"/>
        </w:rPr>
        <w:tab/>
      </w:r>
      <w:r>
        <w:t>EF</w:t>
      </w:r>
      <w:r w:rsidRPr="00323F8F">
        <w:rPr>
          <w:vertAlign w:val="subscript"/>
        </w:rPr>
        <w:t>IMSI</w:t>
      </w:r>
      <w:r w:rsidRPr="00323F8F">
        <w:rPr>
          <w:bCs/>
        </w:rPr>
        <w:t xml:space="preserve"> </w:t>
      </w:r>
      <w:r>
        <w:t>(IMSI)</w:t>
      </w:r>
      <w:r>
        <w:tab/>
      </w:r>
      <w:r>
        <w:fldChar w:fldCharType="begin" w:fldLock="1"/>
      </w:r>
      <w:r>
        <w:instrText xml:space="preserve"> PAGEREF _Toc57101807 \h </w:instrText>
      </w:r>
      <w:r>
        <w:fldChar w:fldCharType="separate"/>
      </w:r>
      <w:r>
        <w:t>24</w:t>
      </w:r>
      <w:r>
        <w:fldChar w:fldCharType="end"/>
      </w:r>
    </w:p>
    <w:p w:rsidR="00041882" w:rsidRPr="00725038" w:rsidRDefault="00041882">
      <w:pPr>
        <w:pStyle w:val="TOC3"/>
        <w:rPr>
          <w:rFonts w:ascii="Calibri" w:hAnsi="Calibri"/>
          <w:sz w:val="22"/>
          <w:szCs w:val="22"/>
          <w:lang w:eastAsia="en-GB"/>
        </w:rPr>
      </w:pPr>
      <w:r>
        <w:t>4.2.3</w:t>
      </w:r>
      <w:r w:rsidRPr="00725038">
        <w:rPr>
          <w:rFonts w:ascii="Calibri" w:hAnsi="Calibri"/>
          <w:sz w:val="22"/>
          <w:szCs w:val="22"/>
          <w:lang w:eastAsia="en-GB"/>
        </w:rPr>
        <w:tab/>
      </w:r>
      <w:r>
        <w:t>EF</w:t>
      </w:r>
      <w:r w:rsidRPr="00323F8F">
        <w:rPr>
          <w:vertAlign w:val="subscript"/>
        </w:rPr>
        <w:t>Keys</w:t>
      </w:r>
      <w:r>
        <w:t xml:space="preserve"> (Ciphering and Integrity Keys)</w:t>
      </w:r>
      <w:r>
        <w:tab/>
      </w:r>
      <w:r>
        <w:fldChar w:fldCharType="begin" w:fldLock="1"/>
      </w:r>
      <w:r>
        <w:instrText xml:space="preserve"> PAGEREF _Toc57101808 \h </w:instrText>
      </w:r>
      <w:r>
        <w:fldChar w:fldCharType="separate"/>
      </w:r>
      <w:r>
        <w:t>25</w:t>
      </w:r>
      <w:r>
        <w:fldChar w:fldCharType="end"/>
      </w:r>
    </w:p>
    <w:p w:rsidR="00041882" w:rsidRPr="00725038" w:rsidRDefault="00041882">
      <w:pPr>
        <w:pStyle w:val="TOC3"/>
        <w:rPr>
          <w:rFonts w:ascii="Calibri" w:hAnsi="Calibri"/>
          <w:sz w:val="22"/>
          <w:szCs w:val="22"/>
          <w:lang w:eastAsia="en-GB"/>
        </w:rPr>
      </w:pPr>
      <w:r>
        <w:t>4.2.4</w:t>
      </w:r>
      <w:r w:rsidRPr="00725038">
        <w:rPr>
          <w:rFonts w:ascii="Calibri" w:hAnsi="Calibri"/>
          <w:sz w:val="22"/>
          <w:szCs w:val="22"/>
          <w:lang w:eastAsia="en-GB"/>
        </w:rPr>
        <w:tab/>
      </w:r>
      <w:r>
        <w:t>EF</w:t>
      </w:r>
      <w:r w:rsidRPr="00323F8F">
        <w:rPr>
          <w:vertAlign w:val="subscript"/>
        </w:rPr>
        <w:t>KeysPS</w:t>
      </w:r>
      <w:r>
        <w:t xml:space="preserve"> (Ciphering and Integrity Keys for Packet Switched domain)</w:t>
      </w:r>
      <w:r>
        <w:tab/>
      </w:r>
      <w:r>
        <w:fldChar w:fldCharType="begin" w:fldLock="1"/>
      </w:r>
      <w:r>
        <w:instrText xml:space="preserve"> PAGEREF _Toc57101809 \h </w:instrText>
      </w:r>
      <w:r>
        <w:fldChar w:fldCharType="separate"/>
      </w:r>
      <w:r>
        <w:t>26</w:t>
      </w:r>
      <w:r>
        <w:fldChar w:fldCharType="end"/>
      </w:r>
    </w:p>
    <w:p w:rsidR="00041882" w:rsidRPr="00725038" w:rsidRDefault="00041882">
      <w:pPr>
        <w:pStyle w:val="TOC3"/>
        <w:rPr>
          <w:rFonts w:ascii="Calibri" w:hAnsi="Calibri"/>
          <w:sz w:val="22"/>
          <w:szCs w:val="22"/>
          <w:lang w:eastAsia="en-GB"/>
        </w:rPr>
      </w:pPr>
      <w:r>
        <w:t>4.2.5</w:t>
      </w:r>
      <w:r w:rsidRPr="00725038">
        <w:rPr>
          <w:rFonts w:ascii="Calibri" w:hAnsi="Calibri"/>
          <w:sz w:val="22"/>
          <w:szCs w:val="22"/>
          <w:lang w:eastAsia="en-GB"/>
        </w:rPr>
        <w:tab/>
      </w:r>
      <w:r>
        <w:t>EF</w:t>
      </w:r>
      <w:r w:rsidRPr="00323F8F">
        <w:rPr>
          <w:vertAlign w:val="subscript"/>
        </w:rPr>
        <w:t>PLMNwAcT</w:t>
      </w:r>
      <w:r>
        <w:t xml:space="preserve"> (User controlled PLMN selector with Access Technology)</w:t>
      </w:r>
      <w:r>
        <w:tab/>
      </w:r>
      <w:r>
        <w:fldChar w:fldCharType="begin" w:fldLock="1"/>
      </w:r>
      <w:r>
        <w:instrText xml:space="preserve"> PAGEREF _Toc57101810 \h </w:instrText>
      </w:r>
      <w:r>
        <w:fldChar w:fldCharType="separate"/>
      </w:r>
      <w:r>
        <w:t>26</w:t>
      </w:r>
      <w:r>
        <w:fldChar w:fldCharType="end"/>
      </w:r>
    </w:p>
    <w:p w:rsidR="00041882" w:rsidRPr="00725038" w:rsidRDefault="00041882">
      <w:pPr>
        <w:pStyle w:val="TOC3"/>
        <w:rPr>
          <w:rFonts w:ascii="Calibri" w:hAnsi="Calibri"/>
          <w:sz w:val="22"/>
          <w:szCs w:val="22"/>
          <w:lang w:eastAsia="en-GB"/>
        </w:rPr>
      </w:pPr>
      <w:r>
        <w:t>4.2.6</w:t>
      </w:r>
      <w:r w:rsidRPr="00725038">
        <w:rPr>
          <w:rFonts w:ascii="Calibri" w:hAnsi="Calibri"/>
          <w:sz w:val="22"/>
          <w:szCs w:val="22"/>
          <w:lang w:eastAsia="en-GB"/>
        </w:rPr>
        <w:tab/>
      </w:r>
      <w:r>
        <w:t>EF</w:t>
      </w:r>
      <w:r w:rsidRPr="00323F8F">
        <w:rPr>
          <w:vertAlign w:val="subscript"/>
        </w:rPr>
        <w:t>HPPLMN</w:t>
      </w:r>
      <w:r>
        <w:t xml:space="preserve"> (Higher Priority PLMN search period)</w:t>
      </w:r>
      <w:r>
        <w:tab/>
      </w:r>
      <w:r>
        <w:fldChar w:fldCharType="begin" w:fldLock="1"/>
      </w:r>
      <w:r>
        <w:instrText xml:space="preserve"> PAGEREF _Toc57101811 \h </w:instrText>
      </w:r>
      <w:r>
        <w:fldChar w:fldCharType="separate"/>
      </w:r>
      <w:r>
        <w:t>28</w:t>
      </w:r>
      <w:r>
        <w:fldChar w:fldCharType="end"/>
      </w:r>
    </w:p>
    <w:p w:rsidR="00041882" w:rsidRPr="00725038" w:rsidRDefault="00041882">
      <w:pPr>
        <w:pStyle w:val="TOC3"/>
        <w:rPr>
          <w:rFonts w:ascii="Calibri" w:hAnsi="Calibri"/>
          <w:sz w:val="22"/>
          <w:szCs w:val="22"/>
          <w:lang w:eastAsia="en-GB"/>
        </w:rPr>
      </w:pPr>
      <w:r>
        <w:t>4.2.7</w:t>
      </w:r>
      <w:r w:rsidRPr="00725038">
        <w:rPr>
          <w:rFonts w:ascii="Calibri" w:hAnsi="Calibri"/>
          <w:sz w:val="22"/>
          <w:szCs w:val="22"/>
          <w:lang w:eastAsia="en-GB"/>
        </w:rPr>
        <w:tab/>
      </w:r>
      <w:r>
        <w:t>EF</w:t>
      </w:r>
      <w:r w:rsidRPr="00323F8F">
        <w:rPr>
          <w:vertAlign w:val="subscript"/>
        </w:rPr>
        <w:t>ACMmax</w:t>
      </w:r>
      <w:r>
        <w:t xml:space="preserve"> (ACM maximum value)</w:t>
      </w:r>
      <w:r>
        <w:tab/>
      </w:r>
      <w:r>
        <w:fldChar w:fldCharType="begin" w:fldLock="1"/>
      </w:r>
      <w:r>
        <w:instrText xml:space="preserve"> PAGEREF _Toc57101812 \h </w:instrText>
      </w:r>
      <w:r>
        <w:fldChar w:fldCharType="separate"/>
      </w:r>
      <w:r>
        <w:t>29</w:t>
      </w:r>
      <w:r>
        <w:fldChar w:fldCharType="end"/>
      </w:r>
    </w:p>
    <w:p w:rsidR="00041882" w:rsidRPr="00725038" w:rsidRDefault="00041882">
      <w:pPr>
        <w:pStyle w:val="TOC3"/>
        <w:rPr>
          <w:rFonts w:ascii="Calibri" w:hAnsi="Calibri"/>
          <w:sz w:val="22"/>
          <w:szCs w:val="22"/>
          <w:lang w:eastAsia="en-GB"/>
        </w:rPr>
      </w:pPr>
      <w:r>
        <w:t>4.2.8</w:t>
      </w:r>
      <w:r w:rsidRPr="00725038">
        <w:rPr>
          <w:rFonts w:ascii="Calibri" w:hAnsi="Calibri"/>
          <w:sz w:val="22"/>
          <w:szCs w:val="22"/>
          <w:lang w:eastAsia="en-GB"/>
        </w:rPr>
        <w:tab/>
      </w:r>
      <w:r>
        <w:t>EF</w:t>
      </w:r>
      <w:r w:rsidRPr="00323F8F">
        <w:rPr>
          <w:vertAlign w:val="subscript"/>
        </w:rPr>
        <w:t>UST</w:t>
      </w:r>
      <w:r>
        <w:t xml:space="preserve"> (USIM Service Table)</w:t>
      </w:r>
      <w:r>
        <w:tab/>
      </w:r>
      <w:r>
        <w:fldChar w:fldCharType="begin" w:fldLock="1"/>
      </w:r>
      <w:r>
        <w:instrText xml:space="preserve"> PAGEREF _Toc57101813 \h </w:instrText>
      </w:r>
      <w:r>
        <w:fldChar w:fldCharType="separate"/>
      </w:r>
      <w:r>
        <w:t>30</w:t>
      </w:r>
      <w:r>
        <w:fldChar w:fldCharType="end"/>
      </w:r>
    </w:p>
    <w:p w:rsidR="00041882" w:rsidRPr="00725038" w:rsidRDefault="00041882">
      <w:pPr>
        <w:pStyle w:val="TOC3"/>
        <w:rPr>
          <w:rFonts w:ascii="Calibri" w:hAnsi="Calibri"/>
          <w:sz w:val="22"/>
          <w:szCs w:val="22"/>
          <w:lang w:eastAsia="en-GB"/>
        </w:rPr>
      </w:pPr>
      <w:r>
        <w:t>4.2.9</w:t>
      </w:r>
      <w:r w:rsidRPr="00725038">
        <w:rPr>
          <w:rFonts w:ascii="Calibri" w:hAnsi="Calibri"/>
          <w:sz w:val="22"/>
          <w:szCs w:val="22"/>
          <w:lang w:eastAsia="en-GB"/>
        </w:rPr>
        <w:tab/>
      </w:r>
      <w:r>
        <w:t>EF</w:t>
      </w:r>
      <w:r w:rsidRPr="00323F8F">
        <w:rPr>
          <w:vertAlign w:val="subscript"/>
        </w:rPr>
        <w:t>ACM</w:t>
      </w:r>
      <w:r>
        <w:t xml:space="preserve"> (Accumulated Call Meter)</w:t>
      </w:r>
      <w:r>
        <w:tab/>
      </w:r>
      <w:r>
        <w:fldChar w:fldCharType="begin" w:fldLock="1"/>
      </w:r>
      <w:r>
        <w:instrText xml:space="preserve"> PAGEREF _Toc57101814 \h </w:instrText>
      </w:r>
      <w:r>
        <w:fldChar w:fldCharType="separate"/>
      </w:r>
      <w:r>
        <w:t>33</w:t>
      </w:r>
      <w:r>
        <w:fldChar w:fldCharType="end"/>
      </w:r>
    </w:p>
    <w:p w:rsidR="00041882" w:rsidRPr="00725038" w:rsidRDefault="00041882">
      <w:pPr>
        <w:pStyle w:val="TOC3"/>
        <w:rPr>
          <w:rFonts w:ascii="Calibri" w:hAnsi="Calibri"/>
          <w:sz w:val="22"/>
          <w:szCs w:val="22"/>
          <w:lang w:eastAsia="en-GB"/>
        </w:rPr>
      </w:pPr>
      <w:r>
        <w:t>4.2.10</w:t>
      </w:r>
      <w:r w:rsidRPr="00725038">
        <w:rPr>
          <w:rFonts w:ascii="Calibri" w:hAnsi="Calibri"/>
          <w:sz w:val="22"/>
          <w:szCs w:val="22"/>
          <w:lang w:eastAsia="en-GB"/>
        </w:rPr>
        <w:tab/>
      </w:r>
      <w:r>
        <w:t>EF</w:t>
      </w:r>
      <w:r w:rsidRPr="00323F8F">
        <w:rPr>
          <w:vertAlign w:val="subscript"/>
        </w:rPr>
        <w:t>GID1</w:t>
      </w:r>
      <w:r>
        <w:t xml:space="preserve"> (Group Identifier Level 1)</w:t>
      </w:r>
      <w:r>
        <w:tab/>
      </w:r>
      <w:r>
        <w:fldChar w:fldCharType="begin" w:fldLock="1"/>
      </w:r>
      <w:r>
        <w:instrText xml:space="preserve"> PAGEREF _Toc57101815 \h </w:instrText>
      </w:r>
      <w:r>
        <w:fldChar w:fldCharType="separate"/>
      </w:r>
      <w:r>
        <w:t>33</w:t>
      </w:r>
      <w:r>
        <w:fldChar w:fldCharType="end"/>
      </w:r>
    </w:p>
    <w:p w:rsidR="00041882" w:rsidRPr="00725038" w:rsidRDefault="00041882">
      <w:pPr>
        <w:pStyle w:val="TOC3"/>
        <w:rPr>
          <w:rFonts w:ascii="Calibri" w:hAnsi="Calibri"/>
          <w:sz w:val="22"/>
          <w:szCs w:val="22"/>
          <w:lang w:eastAsia="en-GB"/>
        </w:rPr>
      </w:pPr>
      <w:r>
        <w:t>4.2.11</w:t>
      </w:r>
      <w:r w:rsidRPr="00725038">
        <w:rPr>
          <w:rFonts w:ascii="Calibri" w:hAnsi="Calibri"/>
          <w:sz w:val="22"/>
          <w:szCs w:val="22"/>
          <w:lang w:eastAsia="en-GB"/>
        </w:rPr>
        <w:tab/>
      </w:r>
      <w:r>
        <w:t>EF</w:t>
      </w:r>
      <w:r w:rsidRPr="00323F8F">
        <w:rPr>
          <w:vertAlign w:val="subscript"/>
        </w:rPr>
        <w:t>GID2</w:t>
      </w:r>
      <w:r>
        <w:t xml:space="preserve"> (Group Identifier Level 2)</w:t>
      </w:r>
      <w:r>
        <w:tab/>
      </w:r>
      <w:r>
        <w:fldChar w:fldCharType="begin" w:fldLock="1"/>
      </w:r>
      <w:r>
        <w:instrText xml:space="preserve"> PAGEREF _Toc57101816 \h </w:instrText>
      </w:r>
      <w:r>
        <w:fldChar w:fldCharType="separate"/>
      </w:r>
      <w:r>
        <w:t>34</w:t>
      </w:r>
      <w:r>
        <w:fldChar w:fldCharType="end"/>
      </w:r>
    </w:p>
    <w:p w:rsidR="00041882" w:rsidRPr="00725038" w:rsidRDefault="00041882">
      <w:pPr>
        <w:pStyle w:val="TOC3"/>
        <w:rPr>
          <w:rFonts w:ascii="Calibri" w:hAnsi="Calibri"/>
          <w:sz w:val="22"/>
          <w:szCs w:val="22"/>
          <w:lang w:eastAsia="en-GB"/>
        </w:rPr>
      </w:pPr>
      <w:r>
        <w:t>4.2.12</w:t>
      </w:r>
      <w:r w:rsidRPr="00725038">
        <w:rPr>
          <w:rFonts w:ascii="Calibri" w:hAnsi="Calibri"/>
          <w:sz w:val="22"/>
          <w:szCs w:val="22"/>
          <w:lang w:eastAsia="en-GB"/>
        </w:rPr>
        <w:tab/>
      </w:r>
      <w:r>
        <w:t>EF</w:t>
      </w:r>
      <w:r w:rsidRPr="00323F8F">
        <w:rPr>
          <w:vertAlign w:val="subscript"/>
        </w:rPr>
        <w:t>SPN</w:t>
      </w:r>
      <w:r>
        <w:t xml:space="preserve"> (Service Provider Name)</w:t>
      </w:r>
      <w:r>
        <w:tab/>
      </w:r>
      <w:r>
        <w:fldChar w:fldCharType="begin" w:fldLock="1"/>
      </w:r>
      <w:r>
        <w:instrText xml:space="preserve"> PAGEREF _Toc57101817 \h </w:instrText>
      </w:r>
      <w:r>
        <w:fldChar w:fldCharType="separate"/>
      </w:r>
      <w:r>
        <w:t>34</w:t>
      </w:r>
      <w:r>
        <w:fldChar w:fldCharType="end"/>
      </w:r>
    </w:p>
    <w:p w:rsidR="00041882" w:rsidRPr="00725038" w:rsidRDefault="00041882">
      <w:pPr>
        <w:pStyle w:val="TOC3"/>
        <w:rPr>
          <w:rFonts w:ascii="Calibri" w:hAnsi="Calibri"/>
          <w:sz w:val="22"/>
          <w:szCs w:val="22"/>
          <w:lang w:eastAsia="en-GB"/>
        </w:rPr>
      </w:pPr>
      <w:r>
        <w:t>4.2.13</w:t>
      </w:r>
      <w:r w:rsidRPr="00725038">
        <w:rPr>
          <w:rFonts w:ascii="Calibri" w:hAnsi="Calibri"/>
          <w:sz w:val="22"/>
          <w:szCs w:val="22"/>
          <w:lang w:eastAsia="en-GB"/>
        </w:rPr>
        <w:tab/>
      </w:r>
      <w:r>
        <w:t>EF</w:t>
      </w:r>
      <w:r w:rsidRPr="00323F8F">
        <w:rPr>
          <w:vertAlign w:val="subscript"/>
        </w:rPr>
        <w:t>PUCT</w:t>
      </w:r>
      <w:r>
        <w:t xml:space="preserve"> (Price per Unit and Currency Table)</w:t>
      </w:r>
      <w:r>
        <w:tab/>
      </w:r>
      <w:r>
        <w:fldChar w:fldCharType="begin" w:fldLock="1"/>
      </w:r>
      <w:r>
        <w:instrText xml:space="preserve"> PAGEREF _Toc57101818 \h </w:instrText>
      </w:r>
      <w:r>
        <w:fldChar w:fldCharType="separate"/>
      </w:r>
      <w:r>
        <w:t>35</w:t>
      </w:r>
      <w:r>
        <w:fldChar w:fldCharType="end"/>
      </w:r>
    </w:p>
    <w:p w:rsidR="00041882" w:rsidRPr="00725038" w:rsidRDefault="00041882">
      <w:pPr>
        <w:pStyle w:val="TOC3"/>
        <w:rPr>
          <w:rFonts w:ascii="Calibri" w:hAnsi="Calibri"/>
          <w:sz w:val="22"/>
          <w:szCs w:val="22"/>
          <w:lang w:eastAsia="en-GB"/>
        </w:rPr>
      </w:pPr>
      <w:r>
        <w:t>4.2.14</w:t>
      </w:r>
      <w:r w:rsidRPr="00725038">
        <w:rPr>
          <w:rFonts w:ascii="Calibri" w:hAnsi="Calibri"/>
          <w:sz w:val="22"/>
          <w:szCs w:val="22"/>
          <w:lang w:eastAsia="en-GB"/>
        </w:rPr>
        <w:tab/>
      </w:r>
      <w:r>
        <w:t>EF</w:t>
      </w:r>
      <w:r w:rsidRPr="00323F8F">
        <w:rPr>
          <w:vertAlign w:val="subscript"/>
        </w:rPr>
        <w:t>CBMI</w:t>
      </w:r>
      <w:r>
        <w:t xml:space="preserve"> (Cell Broadcast Message identifier selection)</w:t>
      </w:r>
      <w:r>
        <w:tab/>
      </w:r>
      <w:r>
        <w:fldChar w:fldCharType="begin" w:fldLock="1"/>
      </w:r>
      <w:r>
        <w:instrText xml:space="preserve"> PAGEREF _Toc57101819 \h </w:instrText>
      </w:r>
      <w:r>
        <w:fldChar w:fldCharType="separate"/>
      </w:r>
      <w:r>
        <w:t>36</w:t>
      </w:r>
      <w:r>
        <w:fldChar w:fldCharType="end"/>
      </w:r>
    </w:p>
    <w:p w:rsidR="00041882" w:rsidRPr="00725038" w:rsidRDefault="00041882">
      <w:pPr>
        <w:pStyle w:val="TOC3"/>
        <w:rPr>
          <w:rFonts w:ascii="Calibri" w:hAnsi="Calibri"/>
          <w:sz w:val="22"/>
          <w:szCs w:val="22"/>
          <w:lang w:eastAsia="en-GB"/>
        </w:rPr>
      </w:pPr>
      <w:r>
        <w:t>4.2.15</w:t>
      </w:r>
      <w:r w:rsidRPr="00725038">
        <w:rPr>
          <w:rFonts w:ascii="Calibri" w:hAnsi="Calibri"/>
          <w:sz w:val="22"/>
          <w:szCs w:val="22"/>
          <w:lang w:eastAsia="en-GB"/>
        </w:rPr>
        <w:tab/>
      </w:r>
      <w:r>
        <w:t>EF</w:t>
      </w:r>
      <w:r w:rsidRPr="00323F8F">
        <w:rPr>
          <w:vertAlign w:val="subscript"/>
        </w:rPr>
        <w:t>ACC</w:t>
      </w:r>
      <w:r>
        <w:t xml:space="preserve"> (Access Control Class)</w:t>
      </w:r>
      <w:r>
        <w:tab/>
      </w:r>
      <w:r>
        <w:fldChar w:fldCharType="begin" w:fldLock="1"/>
      </w:r>
      <w:r>
        <w:instrText xml:space="preserve"> PAGEREF _Toc57101820 \h </w:instrText>
      </w:r>
      <w:r>
        <w:fldChar w:fldCharType="separate"/>
      </w:r>
      <w:r>
        <w:t>37</w:t>
      </w:r>
      <w:r>
        <w:fldChar w:fldCharType="end"/>
      </w:r>
    </w:p>
    <w:p w:rsidR="00041882" w:rsidRPr="00725038" w:rsidRDefault="00041882">
      <w:pPr>
        <w:pStyle w:val="TOC3"/>
        <w:rPr>
          <w:rFonts w:ascii="Calibri" w:hAnsi="Calibri"/>
          <w:sz w:val="22"/>
          <w:szCs w:val="22"/>
          <w:lang w:eastAsia="en-GB"/>
        </w:rPr>
      </w:pPr>
      <w:r>
        <w:t>4.2.16</w:t>
      </w:r>
      <w:r w:rsidRPr="00725038">
        <w:rPr>
          <w:rFonts w:ascii="Calibri" w:hAnsi="Calibri"/>
          <w:sz w:val="22"/>
          <w:szCs w:val="22"/>
          <w:lang w:eastAsia="en-GB"/>
        </w:rPr>
        <w:tab/>
      </w:r>
      <w:r>
        <w:t>EF</w:t>
      </w:r>
      <w:r w:rsidRPr="00323F8F">
        <w:rPr>
          <w:vertAlign w:val="subscript"/>
        </w:rPr>
        <w:t>FPLMN</w:t>
      </w:r>
      <w:r>
        <w:t xml:space="preserve"> (Forbidden PLMNs)</w:t>
      </w:r>
      <w:r>
        <w:tab/>
      </w:r>
      <w:r>
        <w:fldChar w:fldCharType="begin" w:fldLock="1"/>
      </w:r>
      <w:r>
        <w:instrText xml:space="preserve"> PAGEREF _Toc57101821 \h </w:instrText>
      </w:r>
      <w:r>
        <w:fldChar w:fldCharType="separate"/>
      </w:r>
      <w:r>
        <w:t>37</w:t>
      </w:r>
      <w:r>
        <w:fldChar w:fldCharType="end"/>
      </w:r>
    </w:p>
    <w:p w:rsidR="00041882" w:rsidRPr="00725038" w:rsidRDefault="00041882">
      <w:pPr>
        <w:pStyle w:val="TOC3"/>
        <w:rPr>
          <w:rFonts w:ascii="Calibri" w:hAnsi="Calibri"/>
          <w:sz w:val="22"/>
          <w:szCs w:val="22"/>
          <w:lang w:eastAsia="en-GB"/>
        </w:rPr>
      </w:pPr>
      <w:r>
        <w:t>4.2.17</w:t>
      </w:r>
      <w:r w:rsidRPr="00725038">
        <w:rPr>
          <w:rFonts w:ascii="Calibri" w:hAnsi="Calibri"/>
          <w:sz w:val="22"/>
          <w:szCs w:val="22"/>
          <w:lang w:eastAsia="en-GB"/>
        </w:rPr>
        <w:tab/>
      </w:r>
      <w:r>
        <w:t>EF</w:t>
      </w:r>
      <w:r w:rsidRPr="00323F8F">
        <w:rPr>
          <w:vertAlign w:val="subscript"/>
        </w:rPr>
        <w:t>LOCI</w:t>
      </w:r>
      <w:r>
        <w:t xml:space="preserve"> (Location Information)</w:t>
      </w:r>
      <w:r>
        <w:tab/>
      </w:r>
      <w:r>
        <w:fldChar w:fldCharType="begin" w:fldLock="1"/>
      </w:r>
      <w:r>
        <w:instrText xml:space="preserve"> PAGEREF _Toc57101822 \h </w:instrText>
      </w:r>
      <w:r>
        <w:fldChar w:fldCharType="separate"/>
      </w:r>
      <w:r>
        <w:t>38</w:t>
      </w:r>
      <w:r>
        <w:fldChar w:fldCharType="end"/>
      </w:r>
    </w:p>
    <w:p w:rsidR="00041882" w:rsidRPr="00725038" w:rsidRDefault="00041882">
      <w:pPr>
        <w:pStyle w:val="TOC3"/>
        <w:rPr>
          <w:rFonts w:ascii="Calibri" w:hAnsi="Calibri"/>
          <w:sz w:val="22"/>
          <w:szCs w:val="22"/>
          <w:lang w:eastAsia="en-GB"/>
        </w:rPr>
      </w:pPr>
      <w:r>
        <w:t>4.2.18</w:t>
      </w:r>
      <w:r w:rsidRPr="00725038">
        <w:rPr>
          <w:rFonts w:ascii="Calibri" w:hAnsi="Calibri"/>
          <w:sz w:val="22"/>
          <w:szCs w:val="22"/>
          <w:lang w:eastAsia="en-GB"/>
        </w:rPr>
        <w:tab/>
      </w:r>
      <w:r>
        <w:t>EF</w:t>
      </w:r>
      <w:r w:rsidRPr="00323F8F">
        <w:rPr>
          <w:vertAlign w:val="subscript"/>
        </w:rPr>
        <w:t>AD</w:t>
      </w:r>
      <w:r>
        <w:t xml:space="preserve"> (Administrative Data)</w:t>
      </w:r>
      <w:r>
        <w:tab/>
      </w:r>
      <w:r>
        <w:fldChar w:fldCharType="begin" w:fldLock="1"/>
      </w:r>
      <w:r>
        <w:instrText xml:space="preserve"> PAGEREF _Toc57101823 \h </w:instrText>
      </w:r>
      <w:r>
        <w:fldChar w:fldCharType="separate"/>
      </w:r>
      <w:r>
        <w:t>39</w:t>
      </w:r>
      <w:r>
        <w:fldChar w:fldCharType="end"/>
      </w:r>
    </w:p>
    <w:p w:rsidR="00041882" w:rsidRPr="00725038" w:rsidRDefault="00041882">
      <w:pPr>
        <w:pStyle w:val="TOC3"/>
        <w:rPr>
          <w:rFonts w:ascii="Calibri" w:hAnsi="Calibri"/>
          <w:sz w:val="22"/>
          <w:szCs w:val="22"/>
          <w:lang w:eastAsia="en-GB"/>
        </w:rPr>
      </w:pPr>
      <w:r>
        <w:t>4.2.19</w:t>
      </w:r>
      <w:r w:rsidRPr="00725038">
        <w:rPr>
          <w:rFonts w:ascii="Calibri" w:hAnsi="Calibri"/>
          <w:sz w:val="22"/>
          <w:szCs w:val="22"/>
          <w:lang w:eastAsia="en-GB"/>
        </w:rPr>
        <w:tab/>
      </w:r>
      <w:r>
        <w:t>Void</w:t>
      </w:r>
      <w:r>
        <w:tab/>
      </w:r>
      <w:r>
        <w:fldChar w:fldCharType="begin" w:fldLock="1"/>
      </w:r>
      <w:r>
        <w:instrText xml:space="preserve"> PAGEREF _Toc57101824 \h </w:instrText>
      </w:r>
      <w:r>
        <w:fldChar w:fldCharType="separate"/>
      </w:r>
      <w:r>
        <w:t>41</w:t>
      </w:r>
      <w:r>
        <w:fldChar w:fldCharType="end"/>
      </w:r>
    </w:p>
    <w:p w:rsidR="00041882" w:rsidRPr="00725038" w:rsidRDefault="00041882">
      <w:pPr>
        <w:pStyle w:val="TOC3"/>
        <w:rPr>
          <w:rFonts w:ascii="Calibri" w:hAnsi="Calibri"/>
          <w:sz w:val="22"/>
          <w:szCs w:val="22"/>
          <w:lang w:eastAsia="en-GB"/>
        </w:rPr>
      </w:pPr>
      <w:r>
        <w:t>4.2.20</w:t>
      </w:r>
      <w:r w:rsidRPr="00725038">
        <w:rPr>
          <w:rFonts w:ascii="Calibri" w:hAnsi="Calibri"/>
          <w:sz w:val="22"/>
          <w:szCs w:val="22"/>
          <w:lang w:eastAsia="en-GB"/>
        </w:rPr>
        <w:tab/>
      </w:r>
      <w:r>
        <w:t>EF</w:t>
      </w:r>
      <w:r w:rsidRPr="00323F8F">
        <w:rPr>
          <w:vertAlign w:val="subscript"/>
        </w:rPr>
        <w:t>CBMID</w:t>
      </w:r>
      <w:r>
        <w:t xml:space="preserve"> (Cell Broadcast Message Identifier for Data Download)</w:t>
      </w:r>
      <w:r>
        <w:tab/>
      </w:r>
      <w:r>
        <w:fldChar w:fldCharType="begin" w:fldLock="1"/>
      </w:r>
      <w:r>
        <w:instrText xml:space="preserve"> PAGEREF _Toc57101825 \h </w:instrText>
      </w:r>
      <w:r>
        <w:fldChar w:fldCharType="separate"/>
      </w:r>
      <w:r>
        <w:t>41</w:t>
      </w:r>
      <w:r>
        <w:fldChar w:fldCharType="end"/>
      </w:r>
    </w:p>
    <w:p w:rsidR="00041882" w:rsidRPr="00725038" w:rsidRDefault="00041882">
      <w:pPr>
        <w:pStyle w:val="TOC3"/>
        <w:rPr>
          <w:rFonts w:ascii="Calibri" w:hAnsi="Calibri"/>
          <w:sz w:val="22"/>
          <w:szCs w:val="22"/>
          <w:lang w:eastAsia="en-GB"/>
        </w:rPr>
      </w:pPr>
      <w:r>
        <w:t>4.2.21</w:t>
      </w:r>
      <w:r w:rsidRPr="00725038">
        <w:rPr>
          <w:rFonts w:ascii="Calibri" w:hAnsi="Calibri"/>
          <w:sz w:val="22"/>
          <w:szCs w:val="22"/>
          <w:lang w:eastAsia="en-GB"/>
        </w:rPr>
        <w:tab/>
      </w:r>
      <w:r>
        <w:t>EF</w:t>
      </w:r>
      <w:r w:rsidRPr="00323F8F">
        <w:rPr>
          <w:vertAlign w:val="subscript"/>
        </w:rPr>
        <w:t>ECC</w:t>
      </w:r>
      <w:r>
        <w:t xml:space="preserve"> (Emergency Call Codes)</w:t>
      </w:r>
      <w:r>
        <w:tab/>
      </w:r>
      <w:r>
        <w:fldChar w:fldCharType="begin" w:fldLock="1"/>
      </w:r>
      <w:r>
        <w:instrText xml:space="preserve"> PAGEREF _Toc57101826 \h </w:instrText>
      </w:r>
      <w:r>
        <w:fldChar w:fldCharType="separate"/>
      </w:r>
      <w:r>
        <w:t>42</w:t>
      </w:r>
      <w:r>
        <w:fldChar w:fldCharType="end"/>
      </w:r>
    </w:p>
    <w:p w:rsidR="00041882" w:rsidRPr="00725038" w:rsidRDefault="00041882">
      <w:pPr>
        <w:pStyle w:val="TOC3"/>
        <w:rPr>
          <w:rFonts w:ascii="Calibri" w:hAnsi="Calibri"/>
          <w:sz w:val="22"/>
          <w:szCs w:val="22"/>
          <w:lang w:eastAsia="en-GB"/>
        </w:rPr>
      </w:pPr>
      <w:r>
        <w:t>4.2.22</w:t>
      </w:r>
      <w:r w:rsidRPr="00725038">
        <w:rPr>
          <w:rFonts w:ascii="Calibri" w:hAnsi="Calibri"/>
          <w:sz w:val="22"/>
          <w:szCs w:val="22"/>
          <w:lang w:eastAsia="en-GB"/>
        </w:rPr>
        <w:tab/>
      </w:r>
      <w:r>
        <w:t>EF</w:t>
      </w:r>
      <w:r w:rsidRPr="00323F8F">
        <w:rPr>
          <w:vertAlign w:val="subscript"/>
        </w:rPr>
        <w:t>CBMIR</w:t>
      </w:r>
      <w:r>
        <w:t xml:space="preserve"> (Cell Broadcast Message Identifier Range selection)</w:t>
      </w:r>
      <w:r>
        <w:tab/>
      </w:r>
      <w:r>
        <w:fldChar w:fldCharType="begin" w:fldLock="1"/>
      </w:r>
      <w:r>
        <w:instrText xml:space="preserve"> PAGEREF _Toc57101827 \h </w:instrText>
      </w:r>
      <w:r>
        <w:fldChar w:fldCharType="separate"/>
      </w:r>
      <w:r>
        <w:t>43</w:t>
      </w:r>
      <w:r>
        <w:fldChar w:fldCharType="end"/>
      </w:r>
    </w:p>
    <w:p w:rsidR="00041882" w:rsidRPr="00725038" w:rsidRDefault="00041882">
      <w:pPr>
        <w:pStyle w:val="TOC3"/>
        <w:rPr>
          <w:rFonts w:ascii="Calibri" w:hAnsi="Calibri"/>
          <w:sz w:val="22"/>
          <w:szCs w:val="22"/>
          <w:lang w:eastAsia="en-GB"/>
        </w:rPr>
      </w:pPr>
      <w:r>
        <w:t>4.2.23</w:t>
      </w:r>
      <w:r w:rsidRPr="00725038">
        <w:rPr>
          <w:rFonts w:ascii="Calibri" w:hAnsi="Calibri"/>
          <w:sz w:val="22"/>
          <w:szCs w:val="22"/>
          <w:lang w:eastAsia="en-GB"/>
        </w:rPr>
        <w:tab/>
      </w:r>
      <w:r>
        <w:t>EF</w:t>
      </w:r>
      <w:r w:rsidRPr="00323F8F">
        <w:rPr>
          <w:vertAlign w:val="subscript"/>
        </w:rPr>
        <w:t>PSLOCI</w:t>
      </w:r>
      <w:r>
        <w:t xml:space="preserve"> (Packet Switched location information)</w:t>
      </w:r>
      <w:r>
        <w:tab/>
      </w:r>
      <w:r>
        <w:fldChar w:fldCharType="begin" w:fldLock="1"/>
      </w:r>
      <w:r>
        <w:instrText xml:space="preserve"> PAGEREF _Toc57101828 \h </w:instrText>
      </w:r>
      <w:r>
        <w:fldChar w:fldCharType="separate"/>
      </w:r>
      <w:r>
        <w:t>43</w:t>
      </w:r>
      <w:r>
        <w:fldChar w:fldCharType="end"/>
      </w:r>
    </w:p>
    <w:p w:rsidR="00041882" w:rsidRPr="00725038" w:rsidRDefault="00041882">
      <w:pPr>
        <w:pStyle w:val="TOC3"/>
        <w:rPr>
          <w:rFonts w:ascii="Calibri" w:hAnsi="Calibri"/>
          <w:sz w:val="22"/>
          <w:szCs w:val="22"/>
          <w:lang w:eastAsia="en-GB"/>
        </w:rPr>
      </w:pPr>
      <w:r>
        <w:t>4.2.24</w:t>
      </w:r>
      <w:r w:rsidRPr="00725038">
        <w:rPr>
          <w:rFonts w:ascii="Calibri" w:hAnsi="Calibri"/>
          <w:sz w:val="22"/>
          <w:szCs w:val="22"/>
          <w:lang w:eastAsia="en-GB"/>
        </w:rPr>
        <w:tab/>
      </w:r>
      <w:r>
        <w:t>EF</w:t>
      </w:r>
      <w:r w:rsidRPr="00323F8F">
        <w:rPr>
          <w:vertAlign w:val="subscript"/>
        </w:rPr>
        <w:t>FDN</w:t>
      </w:r>
      <w:r>
        <w:t xml:space="preserve"> (Fixed Dialling Numbers)</w:t>
      </w:r>
      <w:r>
        <w:tab/>
      </w:r>
      <w:r>
        <w:fldChar w:fldCharType="begin" w:fldLock="1"/>
      </w:r>
      <w:r>
        <w:instrText xml:space="preserve"> PAGEREF _Toc57101829 \h </w:instrText>
      </w:r>
      <w:r>
        <w:fldChar w:fldCharType="separate"/>
      </w:r>
      <w:r>
        <w:t>45</w:t>
      </w:r>
      <w:r>
        <w:fldChar w:fldCharType="end"/>
      </w:r>
    </w:p>
    <w:p w:rsidR="00041882" w:rsidRPr="00725038" w:rsidRDefault="00041882">
      <w:pPr>
        <w:pStyle w:val="TOC3"/>
        <w:rPr>
          <w:rFonts w:ascii="Calibri" w:hAnsi="Calibri"/>
          <w:sz w:val="22"/>
          <w:szCs w:val="22"/>
          <w:lang w:eastAsia="en-GB"/>
        </w:rPr>
      </w:pPr>
      <w:r>
        <w:t>4.2.25</w:t>
      </w:r>
      <w:r w:rsidRPr="00725038">
        <w:rPr>
          <w:rFonts w:ascii="Calibri" w:hAnsi="Calibri"/>
          <w:sz w:val="22"/>
          <w:szCs w:val="22"/>
          <w:lang w:eastAsia="en-GB"/>
        </w:rPr>
        <w:tab/>
      </w:r>
      <w:r>
        <w:t>EF</w:t>
      </w:r>
      <w:r w:rsidRPr="00323F8F">
        <w:rPr>
          <w:vertAlign w:val="subscript"/>
        </w:rPr>
        <w:t>SMS</w:t>
      </w:r>
      <w:r>
        <w:t xml:space="preserve"> (Short messages)</w:t>
      </w:r>
      <w:r>
        <w:tab/>
      </w:r>
      <w:r>
        <w:fldChar w:fldCharType="begin" w:fldLock="1"/>
      </w:r>
      <w:r>
        <w:instrText xml:space="preserve"> PAGEREF _Toc57101830 \h </w:instrText>
      </w:r>
      <w:r>
        <w:fldChar w:fldCharType="separate"/>
      </w:r>
      <w:r>
        <w:t>45</w:t>
      </w:r>
      <w:r>
        <w:fldChar w:fldCharType="end"/>
      </w:r>
    </w:p>
    <w:p w:rsidR="00041882" w:rsidRPr="00725038" w:rsidRDefault="00041882">
      <w:pPr>
        <w:pStyle w:val="TOC3"/>
        <w:rPr>
          <w:rFonts w:ascii="Calibri" w:hAnsi="Calibri"/>
          <w:sz w:val="22"/>
          <w:szCs w:val="22"/>
          <w:lang w:eastAsia="en-GB"/>
        </w:rPr>
      </w:pPr>
      <w:r>
        <w:t>4.2.26</w:t>
      </w:r>
      <w:r w:rsidRPr="00725038">
        <w:rPr>
          <w:rFonts w:ascii="Calibri" w:hAnsi="Calibri"/>
          <w:sz w:val="22"/>
          <w:szCs w:val="22"/>
          <w:lang w:eastAsia="en-GB"/>
        </w:rPr>
        <w:tab/>
      </w:r>
      <w:r>
        <w:t>EF</w:t>
      </w:r>
      <w:r w:rsidRPr="00323F8F">
        <w:rPr>
          <w:vertAlign w:val="subscript"/>
        </w:rPr>
        <w:t>MSISDN</w:t>
      </w:r>
      <w:r>
        <w:t xml:space="preserve"> (MSISDN)</w:t>
      </w:r>
      <w:r>
        <w:tab/>
      </w:r>
      <w:r>
        <w:fldChar w:fldCharType="begin" w:fldLock="1"/>
      </w:r>
      <w:r>
        <w:instrText xml:space="preserve"> PAGEREF _Toc57101831 \h </w:instrText>
      </w:r>
      <w:r>
        <w:fldChar w:fldCharType="separate"/>
      </w:r>
      <w:r>
        <w:t>47</w:t>
      </w:r>
      <w:r>
        <w:fldChar w:fldCharType="end"/>
      </w:r>
    </w:p>
    <w:p w:rsidR="00041882" w:rsidRPr="00725038" w:rsidRDefault="00041882">
      <w:pPr>
        <w:pStyle w:val="TOC3"/>
        <w:rPr>
          <w:rFonts w:ascii="Calibri" w:hAnsi="Calibri"/>
          <w:sz w:val="22"/>
          <w:szCs w:val="22"/>
          <w:lang w:eastAsia="en-GB"/>
        </w:rPr>
      </w:pPr>
      <w:r>
        <w:t>4.2.27</w:t>
      </w:r>
      <w:r w:rsidRPr="00725038">
        <w:rPr>
          <w:rFonts w:ascii="Calibri" w:hAnsi="Calibri"/>
          <w:sz w:val="22"/>
          <w:szCs w:val="22"/>
          <w:lang w:eastAsia="en-GB"/>
        </w:rPr>
        <w:tab/>
      </w:r>
      <w:r>
        <w:t>EF</w:t>
      </w:r>
      <w:r w:rsidRPr="00323F8F">
        <w:rPr>
          <w:vertAlign w:val="subscript"/>
        </w:rPr>
        <w:t>SMSP</w:t>
      </w:r>
      <w:r>
        <w:t xml:space="preserve"> (Short message service parameters)</w:t>
      </w:r>
      <w:r>
        <w:tab/>
      </w:r>
      <w:r>
        <w:fldChar w:fldCharType="begin" w:fldLock="1"/>
      </w:r>
      <w:r>
        <w:instrText xml:space="preserve"> PAGEREF _Toc57101832 \h </w:instrText>
      </w:r>
      <w:r>
        <w:fldChar w:fldCharType="separate"/>
      </w:r>
      <w:r>
        <w:t>47</w:t>
      </w:r>
      <w:r>
        <w:fldChar w:fldCharType="end"/>
      </w:r>
    </w:p>
    <w:p w:rsidR="00041882" w:rsidRPr="00725038" w:rsidRDefault="00041882">
      <w:pPr>
        <w:pStyle w:val="TOC3"/>
        <w:rPr>
          <w:rFonts w:ascii="Calibri" w:hAnsi="Calibri"/>
          <w:sz w:val="22"/>
          <w:szCs w:val="22"/>
          <w:lang w:eastAsia="en-GB"/>
        </w:rPr>
      </w:pPr>
      <w:r>
        <w:t>4.2.28</w:t>
      </w:r>
      <w:r w:rsidRPr="00725038">
        <w:rPr>
          <w:rFonts w:ascii="Calibri" w:hAnsi="Calibri"/>
          <w:sz w:val="22"/>
          <w:szCs w:val="22"/>
          <w:lang w:eastAsia="en-GB"/>
        </w:rPr>
        <w:tab/>
      </w:r>
      <w:r>
        <w:t>EF</w:t>
      </w:r>
      <w:r w:rsidRPr="00323F8F">
        <w:rPr>
          <w:vertAlign w:val="subscript"/>
        </w:rPr>
        <w:t>SMSS</w:t>
      </w:r>
      <w:r>
        <w:t xml:space="preserve"> (SMS status)</w:t>
      </w:r>
      <w:r>
        <w:tab/>
      </w:r>
      <w:r>
        <w:fldChar w:fldCharType="begin" w:fldLock="1"/>
      </w:r>
      <w:r>
        <w:instrText xml:space="preserve"> PAGEREF _Toc57101833 \h </w:instrText>
      </w:r>
      <w:r>
        <w:fldChar w:fldCharType="separate"/>
      </w:r>
      <w:r>
        <w:t>49</w:t>
      </w:r>
      <w:r>
        <w:fldChar w:fldCharType="end"/>
      </w:r>
    </w:p>
    <w:p w:rsidR="00041882" w:rsidRPr="00725038" w:rsidRDefault="00041882">
      <w:pPr>
        <w:pStyle w:val="TOC3"/>
        <w:rPr>
          <w:rFonts w:ascii="Calibri" w:hAnsi="Calibri"/>
          <w:sz w:val="22"/>
          <w:szCs w:val="22"/>
          <w:lang w:eastAsia="en-GB"/>
        </w:rPr>
      </w:pPr>
      <w:r>
        <w:t>4.2.29</w:t>
      </w:r>
      <w:r w:rsidRPr="00725038">
        <w:rPr>
          <w:rFonts w:ascii="Calibri" w:hAnsi="Calibri"/>
          <w:sz w:val="22"/>
          <w:szCs w:val="22"/>
          <w:lang w:eastAsia="en-GB"/>
        </w:rPr>
        <w:tab/>
      </w:r>
      <w:r>
        <w:t>EF</w:t>
      </w:r>
      <w:r w:rsidRPr="00323F8F">
        <w:rPr>
          <w:vertAlign w:val="subscript"/>
        </w:rPr>
        <w:t xml:space="preserve">SDN </w:t>
      </w:r>
      <w:r>
        <w:t>(Service Dialling Numbers)</w:t>
      </w:r>
      <w:r>
        <w:tab/>
      </w:r>
      <w:r>
        <w:fldChar w:fldCharType="begin" w:fldLock="1"/>
      </w:r>
      <w:r>
        <w:instrText xml:space="preserve"> PAGEREF _Toc57101834 \h </w:instrText>
      </w:r>
      <w:r>
        <w:fldChar w:fldCharType="separate"/>
      </w:r>
      <w:r>
        <w:t>49</w:t>
      </w:r>
      <w:r>
        <w:fldChar w:fldCharType="end"/>
      </w:r>
    </w:p>
    <w:p w:rsidR="00041882" w:rsidRPr="00725038" w:rsidRDefault="00041882">
      <w:pPr>
        <w:pStyle w:val="TOC3"/>
        <w:rPr>
          <w:rFonts w:ascii="Calibri" w:hAnsi="Calibri"/>
          <w:sz w:val="22"/>
          <w:szCs w:val="22"/>
          <w:lang w:eastAsia="en-GB"/>
        </w:rPr>
      </w:pPr>
      <w:r>
        <w:t>4.2.30</w:t>
      </w:r>
      <w:r w:rsidRPr="00725038">
        <w:rPr>
          <w:rFonts w:ascii="Calibri" w:hAnsi="Calibri"/>
          <w:sz w:val="22"/>
          <w:szCs w:val="22"/>
          <w:lang w:eastAsia="en-GB"/>
        </w:rPr>
        <w:tab/>
      </w:r>
      <w:r>
        <w:t>EF</w:t>
      </w:r>
      <w:r w:rsidRPr="00323F8F">
        <w:rPr>
          <w:vertAlign w:val="subscript"/>
        </w:rPr>
        <w:t>EXT2</w:t>
      </w:r>
      <w:r>
        <w:t xml:space="preserve"> (Extension2)</w:t>
      </w:r>
      <w:r>
        <w:tab/>
      </w:r>
      <w:r>
        <w:fldChar w:fldCharType="begin" w:fldLock="1"/>
      </w:r>
      <w:r>
        <w:instrText xml:space="preserve"> PAGEREF _Toc57101835 \h </w:instrText>
      </w:r>
      <w:r>
        <w:fldChar w:fldCharType="separate"/>
      </w:r>
      <w:r>
        <w:t>50</w:t>
      </w:r>
      <w:r>
        <w:fldChar w:fldCharType="end"/>
      </w:r>
    </w:p>
    <w:p w:rsidR="00041882" w:rsidRPr="00725038" w:rsidRDefault="00041882">
      <w:pPr>
        <w:pStyle w:val="TOC3"/>
        <w:rPr>
          <w:rFonts w:ascii="Calibri" w:hAnsi="Calibri"/>
          <w:sz w:val="22"/>
          <w:szCs w:val="22"/>
          <w:lang w:eastAsia="en-GB"/>
        </w:rPr>
      </w:pPr>
      <w:r>
        <w:t>4.2.31</w:t>
      </w:r>
      <w:r w:rsidRPr="00725038">
        <w:rPr>
          <w:rFonts w:ascii="Calibri" w:hAnsi="Calibri"/>
          <w:sz w:val="22"/>
          <w:szCs w:val="22"/>
          <w:lang w:eastAsia="en-GB"/>
        </w:rPr>
        <w:tab/>
      </w:r>
      <w:r>
        <w:t>EF</w:t>
      </w:r>
      <w:r w:rsidRPr="00323F8F">
        <w:rPr>
          <w:vertAlign w:val="subscript"/>
        </w:rPr>
        <w:t>EXT3</w:t>
      </w:r>
      <w:r>
        <w:t xml:space="preserve"> (Extension3)</w:t>
      </w:r>
      <w:r>
        <w:tab/>
      </w:r>
      <w:r>
        <w:fldChar w:fldCharType="begin" w:fldLock="1"/>
      </w:r>
      <w:r>
        <w:instrText xml:space="preserve"> PAGEREF _Toc57101836 \h </w:instrText>
      </w:r>
      <w:r>
        <w:fldChar w:fldCharType="separate"/>
      </w:r>
      <w:r>
        <w:t>50</w:t>
      </w:r>
      <w:r>
        <w:fldChar w:fldCharType="end"/>
      </w:r>
    </w:p>
    <w:p w:rsidR="00041882" w:rsidRPr="00725038" w:rsidRDefault="00041882">
      <w:pPr>
        <w:pStyle w:val="TOC3"/>
        <w:rPr>
          <w:rFonts w:ascii="Calibri" w:hAnsi="Calibri"/>
          <w:sz w:val="22"/>
          <w:szCs w:val="22"/>
          <w:lang w:eastAsia="en-GB"/>
        </w:rPr>
      </w:pPr>
      <w:r>
        <w:t>4.2.32</w:t>
      </w:r>
      <w:r w:rsidRPr="00725038">
        <w:rPr>
          <w:rFonts w:ascii="Calibri" w:hAnsi="Calibri"/>
          <w:sz w:val="22"/>
          <w:szCs w:val="22"/>
          <w:lang w:eastAsia="en-GB"/>
        </w:rPr>
        <w:tab/>
      </w:r>
      <w:r>
        <w:t>EF</w:t>
      </w:r>
      <w:r w:rsidRPr="00323F8F">
        <w:rPr>
          <w:vertAlign w:val="subscript"/>
        </w:rPr>
        <w:t>SMSR</w:t>
      </w:r>
      <w:r>
        <w:t xml:space="preserve"> (Short message status reports)</w:t>
      </w:r>
      <w:r>
        <w:tab/>
      </w:r>
      <w:r>
        <w:fldChar w:fldCharType="begin" w:fldLock="1"/>
      </w:r>
      <w:r>
        <w:instrText xml:space="preserve"> PAGEREF _Toc57101837 \h </w:instrText>
      </w:r>
      <w:r>
        <w:fldChar w:fldCharType="separate"/>
      </w:r>
      <w:r>
        <w:t>51</w:t>
      </w:r>
      <w:r>
        <w:fldChar w:fldCharType="end"/>
      </w:r>
    </w:p>
    <w:p w:rsidR="00041882" w:rsidRPr="00725038" w:rsidRDefault="00041882">
      <w:pPr>
        <w:pStyle w:val="TOC3"/>
        <w:rPr>
          <w:rFonts w:ascii="Calibri" w:hAnsi="Calibri"/>
          <w:sz w:val="22"/>
          <w:szCs w:val="22"/>
          <w:lang w:eastAsia="en-GB"/>
        </w:rPr>
      </w:pPr>
      <w:r>
        <w:t>4.2.33</w:t>
      </w:r>
      <w:r w:rsidRPr="00725038">
        <w:rPr>
          <w:rFonts w:ascii="Calibri" w:hAnsi="Calibri"/>
          <w:sz w:val="22"/>
          <w:szCs w:val="22"/>
          <w:lang w:eastAsia="en-GB"/>
        </w:rPr>
        <w:tab/>
      </w:r>
      <w:r>
        <w:t>EF</w:t>
      </w:r>
      <w:r w:rsidRPr="00323F8F">
        <w:rPr>
          <w:vertAlign w:val="subscript"/>
        </w:rPr>
        <w:t>ICI</w:t>
      </w:r>
      <w:r>
        <w:t xml:space="preserve"> (Incoming Call Information)</w:t>
      </w:r>
      <w:r>
        <w:tab/>
      </w:r>
      <w:r>
        <w:fldChar w:fldCharType="begin" w:fldLock="1"/>
      </w:r>
      <w:r>
        <w:instrText xml:space="preserve"> PAGEREF _Toc57101838 \h </w:instrText>
      </w:r>
      <w:r>
        <w:fldChar w:fldCharType="separate"/>
      </w:r>
      <w:r>
        <w:t>51</w:t>
      </w:r>
      <w:r>
        <w:fldChar w:fldCharType="end"/>
      </w:r>
    </w:p>
    <w:p w:rsidR="00041882" w:rsidRPr="00725038" w:rsidRDefault="00041882">
      <w:pPr>
        <w:pStyle w:val="TOC3"/>
        <w:rPr>
          <w:rFonts w:ascii="Calibri" w:hAnsi="Calibri"/>
          <w:sz w:val="22"/>
          <w:szCs w:val="22"/>
          <w:lang w:eastAsia="en-GB"/>
        </w:rPr>
      </w:pPr>
      <w:r>
        <w:t>4.2.34</w:t>
      </w:r>
      <w:r w:rsidRPr="00725038">
        <w:rPr>
          <w:rFonts w:ascii="Calibri" w:hAnsi="Calibri"/>
          <w:sz w:val="22"/>
          <w:szCs w:val="22"/>
          <w:lang w:eastAsia="en-GB"/>
        </w:rPr>
        <w:tab/>
      </w:r>
      <w:r>
        <w:t>EF</w:t>
      </w:r>
      <w:r w:rsidRPr="00323F8F">
        <w:rPr>
          <w:vertAlign w:val="subscript"/>
        </w:rPr>
        <w:t>OCI</w:t>
      </w:r>
      <w:r>
        <w:t xml:space="preserve"> (Outgoing Call Information)</w:t>
      </w:r>
      <w:r>
        <w:tab/>
      </w:r>
      <w:r>
        <w:fldChar w:fldCharType="begin" w:fldLock="1"/>
      </w:r>
      <w:r>
        <w:instrText xml:space="preserve"> PAGEREF _Toc57101839 \h </w:instrText>
      </w:r>
      <w:r>
        <w:fldChar w:fldCharType="separate"/>
      </w:r>
      <w:r>
        <w:t>55</w:t>
      </w:r>
      <w:r>
        <w:fldChar w:fldCharType="end"/>
      </w:r>
    </w:p>
    <w:p w:rsidR="00041882" w:rsidRPr="00725038" w:rsidRDefault="00041882">
      <w:pPr>
        <w:pStyle w:val="TOC3"/>
        <w:rPr>
          <w:rFonts w:ascii="Calibri" w:hAnsi="Calibri"/>
          <w:sz w:val="22"/>
          <w:szCs w:val="22"/>
          <w:lang w:eastAsia="en-GB"/>
        </w:rPr>
      </w:pPr>
      <w:r>
        <w:t>4.2.35</w:t>
      </w:r>
      <w:r w:rsidRPr="00725038">
        <w:rPr>
          <w:rFonts w:ascii="Calibri" w:hAnsi="Calibri"/>
          <w:sz w:val="22"/>
          <w:szCs w:val="22"/>
          <w:lang w:eastAsia="en-GB"/>
        </w:rPr>
        <w:tab/>
      </w:r>
      <w:r>
        <w:t>EF</w:t>
      </w:r>
      <w:r w:rsidRPr="00323F8F">
        <w:rPr>
          <w:vertAlign w:val="subscript"/>
        </w:rPr>
        <w:t>ICT</w:t>
      </w:r>
      <w:r>
        <w:t xml:space="preserve"> (Incoming Call </w:t>
      </w:r>
      <w:r w:rsidRPr="00323F8F">
        <w:rPr>
          <w:rFonts w:eastAsia="MS Mincho"/>
          <w:lang w:eastAsia="ja-JP"/>
        </w:rPr>
        <w:t>Timer</w:t>
      </w:r>
      <w:r>
        <w:t>)</w:t>
      </w:r>
      <w:r>
        <w:tab/>
      </w:r>
      <w:r>
        <w:fldChar w:fldCharType="begin" w:fldLock="1"/>
      </w:r>
      <w:r>
        <w:instrText xml:space="preserve"> PAGEREF _Toc57101840 \h </w:instrText>
      </w:r>
      <w:r>
        <w:fldChar w:fldCharType="separate"/>
      </w:r>
      <w:r>
        <w:t>56</w:t>
      </w:r>
      <w:r>
        <w:fldChar w:fldCharType="end"/>
      </w:r>
    </w:p>
    <w:p w:rsidR="00041882" w:rsidRPr="00725038" w:rsidRDefault="00041882">
      <w:pPr>
        <w:pStyle w:val="TOC3"/>
        <w:rPr>
          <w:rFonts w:ascii="Calibri" w:hAnsi="Calibri"/>
          <w:sz w:val="22"/>
          <w:szCs w:val="22"/>
          <w:lang w:eastAsia="en-GB"/>
        </w:rPr>
      </w:pPr>
      <w:r>
        <w:t>4.2.36</w:t>
      </w:r>
      <w:r w:rsidRPr="00725038">
        <w:rPr>
          <w:rFonts w:ascii="Calibri" w:hAnsi="Calibri"/>
          <w:sz w:val="22"/>
          <w:szCs w:val="22"/>
          <w:lang w:eastAsia="en-GB"/>
        </w:rPr>
        <w:tab/>
      </w:r>
      <w:r>
        <w:t>EF</w:t>
      </w:r>
      <w:r w:rsidRPr="00323F8F">
        <w:rPr>
          <w:vertAlign w:val="subscript"/>
        </w:rPr>
        <w:t>OCT</w:t>
      </w:r>
      <w:r>
        <w:t xml:space="preserve"> (Outgoing Call </w:t>
      </w:r>
      <w:r w:rsidRPr="00323F8F">
        <w:rPr>
          <w:rFonts w:eastAsia="MS Mincho"/>
          <w:lang w:eastAsia="ja-JP"/>
        </w:rPr>
        <w:t>Timer</w:t>
      </w:r>
      <w:r>
        <w:t>)</w:t>
      </w:r>
      <w:r>
        <w:tab/>
      </w:r>
      <w:r>
        <w:fldChar w:fldCharType="begin" w:fldLock="1"/>
      </w:r>
      <w:r>
        <w:instrText xml:space="preserve"> PAGEREF _Toc57101841 \h </w:instrText>
      </w:r>
      <w:r>
        <w:fldChar w:fldCharType="separate"/>
      </w:r>
      <w:r>
        <w:t>56</w:t>
      </w:r>
      <w:r>
        <w:fldChar w:fldCharType="end"/>
      </w:r>
    </w:p>
    <w:p w:rsidR="00041882" w:rsidRPr="00725038" w:rsidRDefault="00041882">
      <w:pPr>
        <w:pStyle w:val="TOC3"/>
        <w:rPr>
          <w:rFonts w:ascii="Calibri" w:hAnsi="Calibri"/>
          <w:sz w:val="22"/>
          <w:szCs w:val="22"/>
          <w:lang w:eastAsia="en-GB"/>
        </w:rPr>
      </w:pPr>
      <w:r>
        <w:t>4.2.37</w:t>
      </w:r>
      <w:r w:rsidRPr="00725038">
        <w:rPr>
          <w:rFonts w:ascii="Calibri" w:hAnsi="Calibri"/>
          <w:sz w:val="22"/>
          <w:szCs w:val="22"/>
          <w:lang w:eastAsia="en-GB"/>
        </w:rPr>
        <w:tab/>
      </w:r>
      <w:r>
        <w:t>EF</w:t>
      </w:r>
      <w:r w:rsidRPr="00323F8F">
        <w:rPr>
          <w:vertAlign w:val="subscript"/>
        </w:rPr>
        <w:t>EXT5</w:t>
      </w:r>
      <w:r>
        <w:t xml:space="preserve"> (Extension5)</w:t>
      </w:r>
      <w:r>
        <w:tab/>
      </w:r>
      <w:r>
        <w:fldChar w:fldCharType="begin" w:fldLock="1"/>
      </w:r>
      <w:r>
        <w:instrText xml:space="preserve"> PAGEREF _Toc57101842 \h </w:instrText>
      </w:r>
      <w:r>
        <w:fldChar w:fldCharType="separate"/>
      </w:r>
      <w:r>
        <w:t>57</w:t>
      </w:r>
      <w:r>
        <w:fldChar w:fldCharType="end"/>
      </w:r>
    </w:p>
    <w:p w:rsidR="00041882" w:rsidRPr="00725038" w:rsidRDefault="00041882">
      <w:pPr>
        <w:pStyle w:val="TOC3"/>
        <w:rPr>
          <w:rFonts w:ascii="Calibri" w:hAnsi="Calibri"/>
          <w:sz w:val="22"/>
          <w:szCs w:val="22"/>
          <w:lang w:eastAsia="en-GB"/>
        </w:rPr>
      </w:pPr>
      <w:r>
        <w:t>4.2.38</w:t>
      </w:r>
      <w:r w:rsidRPr="00725038">
        <w:rPr>
          <w:rFonts w:ascii="Calibri" w:hAnsi="Calibri"/>
          <w:sz w:val="22"/>
          <w:szCs w:val="22"/>
          <w:lang w:eastAsia="en-GB"/>
        </w:rPr>
        <w:tab/>
      </w:r>
      <w:r>
        <w:t>EF</w:t>
      </w:r>
      <w:r w:rsidRPr="00323F8F">
        <w:rPr>
          <w:vertAlign w:val="subscript"/>
        </w:rPr>
        <w:t>CCP2</w:t>
      </w:r>
      <w:r>
        <w:t xml:space="preserve"> (Capability Configuration Parameters 2)</w:t>
      </w:r>
      <w:r>
        <w:tab/>
      </w:r>
      <w:r>
        <w:fldChar w:fldCharType="begin" w:fldLock="1"/>
      </w:r>
      <w:r>
        <w:instrText xml:space="preserve"> PAGEREF _Toc57101843 \h </w:instrText>
      </w:r>
      <w:r>
        <w:fldChar w:fldCharType="separate"/>
      </w:r>
      <w:r>
        <w:t>57</w:t>
      </w:r>
      <w:r>
        <w:fldChar w:fldCharType="end"/>
      </w:r>
    </w:p>
    <w:p w:rsidR="00041882" w:rsidRPr="00725038" w:rsidRDefault="00041882">
      <w:pPr>
        <w:pStyle w:val="TOC3"/>
        <w:rPr>
          <w:rFonts w:ascii="Calibri" w:hAnsi="Calibri"/>
          <w:sz w:val="22"/>
          <w:szCs w:val="22"/>
          <w:lang w:eastAsia="en-GB"/>
        </w:rPr>
      </w:pPr>
      <w:r>
        <w:t>4.2.39</w:t>
      </w:r>
      <w:r w:rsidRPr="00725038">
        <w:rPr>
          <w:rFonts w:ascii="Calibri" w:hAnsi="Calibri"/>
          <w:sz w:val="22"/>
          <w:szCs w:val="22"/>
          <w:lang w:eastAsia="en-GB"/>
        </w:rPr>
        <w:tab/>
      </w:r>
      <w:r>
        <w:t>EF</w:t>
      </w:r>
      <w:r w:rsidRPr="00323F8F">
        <w:rPr>
          <w:vertAlign w:val="subscript"/>
        </w:rPr>
        <w:t>eMLPP</w:t>
      </w:r>
      <w:r>
        <w:t xml:space="preserve"> (enhanced Multi Level Precedence and Pre-emption)</w:t>
      </w:r>
      <w:r>
        <w:tab/>
      </w:r>
      <w:r>
        <w:fldChar w:fldCharType="begin" w:fldLock="1"/>
      </w:r>
      <w:r>
        <w:instrText xml:space="preserve"> PAGEREF _Toc57101844 \h </w:instrText>
      </w:r>
      <w:r>
        <w:fldChar w:fldCharType="separate"/>
      </w:r>
      <w:r>
        <w:t>58</w:t>
      </w:r>
      <w:r>
        <w:fldChar w:fldCharType="end"/>
      </w:r>
    </w:p>
    <w:p w:rsidR="00041882" w:rsidRPr="00725038" w:rsidRDefault="00041882">
      <w:pPr>
        <w:pStyle w:val="TOC3"/>
        <w:rPr>
          <w:rFonts w:ascii="Calibri" w:hAnsi="Calibri"/>
          <w:sz w:val="22"/>
          <w:szCs w:val="22"/>
          <w:lang w:eastAsia="en-GB"/>
        </w:rPr>
      </w:pPr>
      <w:r>
        <w:t>4.2.40</w:t>
      </w:r>
      <w:r w:rsidRPr="00725038">
        <w:rPr>
          <w:rFonts w:ascii="Calibri" w:hAnsi="Calibri"/>
          <w:sz w:val="22"/>
          <w:szCs w:val="22"/>
          <w:lang w:eastAsia="en-GB"/>
        </w:rPr>
        <w:tab/>
      </w:r>
      <w:r>
        <w:t>EF</w:t>
      </w:r>
      <w:r w:rsidRPr="00323F8F">
        <w:rPr>
          <w:vertAlign w:val="subscript"/>
        </w:rPr>
        <w:t>AaeM</w:t>
      </w:r>
      <w:r>
        <w:t xml:space="preserve"> (Automatic Answer for eMLPP Service)</w:t>
      </w:r>
      <w:r>
        <w:tab/>
      </w:r>
      <w:r>
        <w:fldChar w:fldCharType="begin" w:fldLock="1"/>
      </w:r>
      <w:r>
        <w:instrText xml:space="preserve"> PAGEREF _Toc57101845 \h </w:instrText>
      </w:r>
      <w:r>
        <w:fldChar w:fldCharType="separate"/>
      </w:r>
      <w:r>
        <w:t>59</w:t>
      </w:r>
      <w:r>
        <w:fldChar w:fldCharType="end"/>
      </w:r>
    </w:p>
    <w:p w:rsidR="00041882" w:rsidRPr="00725038" w:rsidRDefault="00041882">
      <w:pPr>
        <w:pStyle w:val="TOC3"/>
        <w:rPr>
          <w:rFonts w:ascii="Calibri" w:hAnsi="Calibri"/>
          <w:sz w:val="22"/>
          <w:szCs w:val="22"/>
          <w:lang w:eastAsia="en-GB"/>
        </w:rPr>
      </w:pPr>
      <w:r>
        <w:t>4.2.41</w:t>
      </w:r>
      <w:r w:rsidRPr="00725038">
        <w:rPr>
          <w:rFonts w:ascii="Calibri" w:hAnsi="Calibri"/>
          <w:sz w:val="22"/>
          <w:szCs w:val="22"/>
          <w:lang w:eastAsia="en-GB"/>
        </w:rPr>
        <w:tab/>
      </w:r>
      <w:r>
        <w:t>Void</w:t>
      </w:r>
      <w:r>
        <w:tab/>
      </w:r>
      <w:r>
        <w:fldChar w:fldCharType="begin" w:fldLock="1"/>
      </w:r>
      <w:r>
        <w:instrText xml:space="preserve"> PAGEREF _Toc57101846 \h </w:instrText>
      </w:r>
      <w:r>
        <w:fldChar w:fldCharType="separate"/>
      </w:r>
      <w:r>
        <w:t>60</w:t>
      </w:r>
      <w:r>
        <w:fldChar w:fldCharType="end"/>
      </w:r>
    </w:p>
    <w:p w:rsidR="00041882" w:rsidRPr="00725038" w:rsidRDefault="00041882">
      <w:pPr>
        <w:pStyle w:val="TOC3"/>
        <w:rPr>
          <w:rFonts w:ascii="Calibri" w:hAnsi="Calibri"/>
          <w:sz w:val="22"/>
          <w:szCs w:val="22"/>
          <w:lang w:eastAsia="en-GB"/>
        </w:rPr>
      </w:pPr>
      <w:r>
        <w:t>4.2.42</w:t>
      </w:r>
      <w:r w:rsidRPr="00725038">
        <w:rPr>
          <w:rFonts w:ascii="Calibri" w:hAnsi="Calibri"/>
          <w:sz w:val="22"/>
          <w:szCs w:val="22"/>
          <w:lang w:eastAsia="en-GB"/>
        </w:rPr>
        <w:tab/>
      </w:r>
      <w:r>
        <w:t>EF</w:t>
      </w:r>
      <w:r w:rsidRPr="00323F8F">
        <w:rPr>
          <w:vertAlign w:val="subscript"/>
        </w:rPr>
        <w:t>Hiddenkey</w:t>
      </w:r>
      <w:r>
        <w:t xml:space="preserve"> (Key for hidden phone book entries)</w:t>
      </w:r>
      <w:r>
        <w:tab/>
      </w:r>
      <w:r>
        <w:fldChar w:fldCharType="begin" w:fldLock="1"/>
      </w:r>
      <w:r>
        <w:instrText xml:space="preserve"> PAGEREF _Toc57101847 \h </w:instrText>
      </w:r>
      <w:r>
        <w:fldChar w:fldCharType="separate"/>
      </w:r>
      <w:r>
        <w:t>60</w:t>
      </w:r>
      <w:r>
        <w:fldChar w:fldCharType="end"/>
      </w:r>
    </w:p>
    <w:p w:rsidR="00041882" w:rsidRPr="00725038" w:rsidRDefault="00041882">
      <w:pPr>
        <w:pStyle w:val="TOC3"/>
        <w:rPr>
          <w:rFonts w:ascii="Calibri" w:hAnsi="Calibri"/>
          <w:sz w:val="22"/>
          <w:szCs w:val="22"/>
          <w:lang w:eastAsia="en-GB"/>
        </w:rPr>
      </w:pPr>
      <w:r>
        <w:rPr>
          <w:lang w:eastAsia="ja-JP"/>
        </w:rPr>
        <w:lastRenderedPageBreak/>
        <w:t>4.2.43</w:t>
      </w:r>
      <w:r w:rsidRPr="00725038">
        <w:rPr>
          <w:rFonts w:ascii="Calibri" w:hAnsi="Calibri"/>
          <w:sz w:val="22"/>
          <w:szCs w:val="22"/>
          <w:lang w:eastAsia="en-GB"/>
        </w:rPr>
        <w:tab/>
      </w:r>
      <w:r>
        <w:rPr>
          <w:lang w:eastAsia="ja-JP"/>
        </w:rPr>
        <w:t>Void</w:t>
      </w:r>
      <w:r>
        <w:tab/>
      </w:r>
      <w:r>
        <w:fldChar w:fldCharType="begin" w:fldLock="1"/>
      </w:r>
      <w:r>
        <w:instrText xml:space="preserve"> PAGEREF _Toc57101848 \h </w:instrText>
      </w:r>
      <w:r>
        <w:fldChar w:fldCharType="separate"/>
      </w:r>
      <w:r>
        <w:t>60</w:t>
      </w:r>
      <w:r>
        <w:fldChar w:fldCharType="end"/>
      </w:r>
    </w:p>
    <w:p w:rsidR="00041882" w:rsidRPr="00725038" w:rsidRDefault="00041882">
      <w:pPr>
        <w:pStyle w:val="TOC3"/>
        <w:rPr>
          <w:rFonts w:ascii="Calibri" w:hAnsi="Calibri"/>
          <w:sz w:val="22"/>
          <w:szCs w:val="22"/>
          <w:lang w:eastAsia="en-GB"/>
        </w:rPr>
      </w:pPr>
      <w:r>
        <w:t>4.2.44</w:t>
      </w:r>
      <w:r w:rsidRPr="00725038">
        <w:rPr>
          <w:rFonts w:ascii="Calibri" w:hAnsi="Calibri"/>
          <w:sz w:val="22"/>
          <w:szCs w:val="22"/>
          <w:lang w:eastAsia="en-GB"/>
        </w:rPr>
        <w:tab/>
      </w:r>
      <w:r>
        <w:t>EF</w:t>
      </w:r>
      <w:r w:rsidRPr="00323F8F">
        <w:rPr>
          <w:vertAlign w:val="subscript"/>
        </w:rPr>
        <w:t>BDN</w:t>
      </w:r>
      <w:r>
        <w:t xml:space="preserve"> (Barred Dialling Numbers)</w:t>
      </w:r>
      <w:r>
        <w:tab/>
      </w:r>
      <w:r>
        <w:fldChar w:fldCharType="begin" w:fldLock="1"/>
      </w:r>
      <w:r>
        <w:instrText xml:space="preserve"> PAGEREF _Toc57101849 \h </w:instrText>
      </w:r>
      <w:r>
        <w:fldChar w:fldCharType="separate"/>
      </w:r>
      <w:r>
        <w:t>60</w:t>
      </w:r>
      <w:r>
        <w:fldChar w:fldCharType="end"/>
      </w:r>
    </w:p>
    <w:p w:rsidR="00041882" w:rsidRPr="00725038" w:rsidRDefault="00041882">
      <w:pPr>
        <w:pStyle w:val="TOC3"/>
        <w:rPr>
          <w:rFonts w:ascii="Calibri" w:hAnsi="Calibri"/>
          <w:sz w:val="22"/>
          <w:szCs w:val="22"/>
          <w:lang w:eastAsia="en-GB"/>
        </w:rPr>
      </w:pPr>
      <w:r>
        <w:t>4.2.45</w:t>
      </w:r>
      <w:r w:rsidRPr="00725038">
        <w:rPr>
          <w:rFonts w:ascii="Calibri" w:hAnsi="Calibri"/>
          <w:sz w:val="22"/>
          <w:szCs w:val="22"/>
          <w:lang w:eastAsia="en-GB"/>
        </w:rPr>
        <w:tab/>
      </w:r>
      <w:r>
        <w:t>EF</w:t>
      </w:r>
      <w:r w:rsidRPr="00323F8F">
        <w:rPr>
          <w:vertAlign w:val="subscript"/>
        </w:rPr>
        <w:t>EXT4</w:t>
      </w:r>
      <w:r>
        <w:t xml:space="preserve"> (Extension4)</w:t>
      </w:r>
      <w:r>
        <w:tab/>
      </w:r>
      <w:r>
        <w:fldChar w:fldCharType="begin" w:fldLock="1"/>
      </w:r>
      <w:r>
        <w:instrText xml:space="preserve"> PAGEREF _Toc57101850 \h </w:instrText>
      </w:r>
      <w:r>
        <w:fldChar w:fldCharType="separate"/>
      </w:r>
      <w:r>
        <w:t>61</w:t>
      </w:r>
      <w:r>
        <w:fldChar w:fldCharType="end"/>
      </w:r>
    </w:p>
    <w:p w:rsidR="00041882" w:rsidRPr="00725038" w:rsidRDefault="00041882">
      <w:pPr>
        <w:pStyle w:val="TOC3"/>
        <w:rPr>
          <w:rFonts w:ascii="Calibri" w:hAnsi="Calibri"/>
          <w:sz w:val="22"/>
          <w:szCs w:val="22"/>
          <w:lang w:eastAsia="en-GB"/>
        </w:rPr>
      </w:pPr>
      <w:r>
        <w:t>4.2.46</w:t>
      </w:r>
      <w:r w:rsidRPr="00725038">
        <w:rPr>
          <w:rFonts w:ascii="Calibri" w:hAnsi="Calibri"/>
          <w:sz w:val="22"/>
          <w:szCs w:val="22"/>
          <w:lang w:eastAsia="en-GB"/>
        </w:rPr>
        <w:tab/>
      </w:r>
      <w:r>
        <w:t>EF</w:t>
      </w:r>
      <w:r w:rsidRPr="00323F8F">
        <w:rPr>
          <w:vertAlign w:val="subscript"/>
        </w:rPr>
        <w:t>CMI</w:t>
      </w:r>
      <w:r>
        <w:t xml:space="preserve"> (Comparison Method Information)</w:t>
      </w:r>
      <w:r>
        <w:tab/>
      </w:r>
      <w:r>
        <w:fldChar w:fldCharType="begin" w:fldLock="1"/>
      </w:r>
      <w:r>
        <w:instrText xml:space="preserve"> PAGEREF _Toc57101851 \h </w:instrText>
      </w:r>
      <w:r>
        <w:fldChar w:fldCharType="separate"/>
      </w:r>
      <w:r>
        <w:t>61</w:t>
      </w:r>
      <w:r>
        <w:fldChar w:fldCharType="end"/>
      </w:r>
    </w:p>
    <w:p w:rsidR="00041882" w:rsidRPr="00725038" w:rsidRDefault="00041882">
      <w:pPr>
        <w:pStyle w:val="TOC3"/>
        <w:rPr>
          <w:rFonts w:ascii="Calibri" w:hAnsi="Calibri"/>
          <w:sz w:val="22"/>
          <w:szCs w:val="22"/>
          <w:lang w:eastAsia="en-GB"/>
        </w:rPr>
      </w:pPr>
      <w:r>
        <w:t>4.2.47</w:t>
      </w:r>
      <w:r w:rsidRPr="00725038">
        <w:rPr>
          <w:rFonts w:ascii="Calibri" w:hAnsi="Calibri"/>
          <w:sz w:val="22"/>
          <w:szCs w:val="22"/>
          <w:lang w:eastAsia="en-GB"/>
        </w:rPr>
        <w:tab/>
      </w:r>
      <w:r>
        <w:t>EF</w:t>
      </w:r>
      <w:r w:rsidRPr="00323F8F">
        <w:rPr>
          <w:vertAlign w:val="subscript"/>
        </w:rPr>
        <w:t>EST</w:t>
      </w:r>
      <w:r>
        <w:t xml:space="preserve"> (Enabled Services Table)</w:t>
      </w:r>
      <w:r>
        <w:tab/>
      </w:r>
      <w:r>
        <w:fldChar w:fldCharType="begin" w:fldLock="1"/>
      </w:r>
      <w:r>
        <w:instrText xml:space="preserve"> PAGEREF _Toc57101852 \h </w:instrText>
      </w:r>
      <w:r>
        <w:fldChar w:fldCharType="separate"/>
      </w:r>
      <w:r>
        <w:t>62</w:t>
      </w:r>
      <w:r>
        <w:fldChar w:fldCharType="end"/>
      </w:r>
    </w:p>
    <w:p w:rsidR="00041882" w:rsidRPr="00725038" w:rsidRDefault="00041882">
      <w:pPr>
        <w:pStyle w:val="TOC3"/>
        <w:rPr>
          <w:rFonts w:ascii="Calibri" w:hAnsi="Calibri"/>
          <w:sz w:val="22"/>
          <w:szCs w:val="22"/>
          <w:lang w:eastAsia="en-GB"/>
        </w:rPr>
      </w:pPr>
      <w:r>
        <w:t>4.2.48</w:t>
      </w:r>
      <w:r w:rsidRPr="00725038">
        <w:rPr>
          <w:rFonts w:ascii="Calibri" w:hAnsi="Calibri"/>
          <w:sz w:val="22"/>
          <w:szCs w:val="22"/>
          <w:lang w:eastAsia="en-GB"/>
        </w:rPr>
        <w:tab/>
      </w:r>
      <w:r>
        <w:t>EF</w:t>
      </w:r>
      <w:r w:rsidRPr="00323F8F">
        <w:rPr>
          <w:vertAlign w:val="subscript"/>
        </w:rPr>
        <w:t>ACL</w:t>
      </w:r>
      <w:r>
        <w:t xml:space="preserve"> (Access Point Name Control List)</w:t>
      </w:r>
      <w:r>
        <w:tab/>
      </w:r>
      <w:r>
        <w:fldChar w:fldCharType="begin" w:fldLock="1"/>
      </w:r>
      <w:r>
        <w:instrText xml:space="preserve"> PAGEREF _Toc57101853 \h </w:instrText>
      </w:r>
      <w:r>
        <w:fldChar w:fldCharType="separate"/>
      </w:r>
      <w:r>
        <w:t>62</w:t>
      </w:r>
      <w:r>
        <w:fldChar w:fldCharType="end"/>
      </w:r>
    </w:p>
    <w:p w:rsidR="00041882" w:rsidRPr="00725038" w:rsidRDefault="00041882">
      <w:pPr>
        <w:pStyle w:val="TOC3"/>
        <w:rPr>
          <w:rFonts w:ascii="Calibri" w:hAnsi="Calibri"/>
          <w:sz w:val="22"/>
          <w:szCs w:val="22"/>
          <w:lang w:eastAsia="en-GB"/>
        </w:rPr>
      </w:pPr>
      <w:r>
        <w:t>4.2.49</w:t>
      </w:r>
      <w:r w:rsidRPr="00725038">
        <w:rPr>
          <w:rFonts w:ascii="Calibri" w:hAnsi="Calibri"/>
          <w:sz w:val="22"/>
          <w:szCs w:val="22"/>
          <w:lang w:eastAsia="en-GB"/>
        </w:rPr>
        <w:tab/>
      </w:r>
      <w:r>
        <w:t>EF</w:t>
      </w:r>
      <w:r w:rsidRPr="00323F8F">
        <w:rPr>
          <w:vertAlign w:val="subscript"/>
        </w:rPr>
        <w:t>DCK</w:t>
      </w:r>
      <w:r>
        <w:t xml:space="preserve"> (Depersonalisation Control Keys)</w:t>
      </w:r>
      <w:r>
        <w:tab/>
      </w:r>
      <w:r>
        <w:fldChar w:fldCharType="begin" w:fldLock="1"/>
      </w:r>
      <w:r>
        <w:instrText xml:space="preserve"> PAGEREF _Toc57101854 \h </w:instrText>
      </w:r>
      <w:r>
        <w:fldChar w:fldCharType="separate"/>
      </w:r>
      <w:r>
        <w:t>63</w:t>
      </w:r>
      <w:r>
        <w:fldChar w:fldCharType="end"/>
      </w:r>
    </w:p>
    <w:p w:rsidR="00041882" w:rsidRPr="00725038" w:rsidRDefault="00041882">
      <w:pPr>
        <w:pStyle w:val="TOC3"/>
        <w:rPr>
          <w:rFonts w:ascii="Calibri" w:hAnsi="Calibri"/>
          <w:sz w:val="22"/>
          <w:szCs w:val="22"/>
          <w:lang w:eastAsia="en-GB"/>
        </w:rPr>
      </w:pPr>
      <w:r>
        <w:t>4.2.50</w:t>
      </w:r>
      <w:r w:rsidRPr="00725038">
        <w:rPr>
          <w:rFonts w:ascii="Calibri" w:hAnsi="Calibri"/>
          <w:sz w:val="22"/>
          <w:szCs w:val="22"/>
          <w:lang w:eastAsia="en-GB"/>
        </w:rPr>
        <w:tab/>
      </w:r>
      <w:r>
        <w:t>EF</w:t>
      </w:r>
      <w:r w:rsidRPr="00323F8F">
        <w:rPr>
          <w:vertAlign w:val="subscript"/>
        </w:rPr>
        <w:t>CNL</w:t>
      </w:r>
      <w:r>
        <w:t xml:space="preserve"> </w:t>
      </w:r>
      <w:r w:rsidRPr="00323F8F">
        <w:rPr>
          <w:rFonts w:eastAsia="MS PGothic"/>
        </w:rPr>
        <w:t>(Co-operative Network List)</w:t>
      </w:r>
      <w:r>
        <w:tab/>
      </w:r>
      <w:r>
        <w:fldChar w:fldCharType="begin" w:fldLock="1"/>
      </w:r>
      <w:r>
        <w:instrText xml:space="preserve"> PAGEREF _Toc57101855 \h </w:instrText>
      </w:r>
      <w:r>
        <w:fldChar w:fldCharType="separate"/>
      </w:r>
      <w:r>
        <w:t>63</w:t>
      </w:r>
      <w:r>
        <w:fldChar w:fldCharType="end"/>
      </w:r>
    </w:p>
    <w:p w:rsidR="00041882" w:rsidRPr="00725038" w:rsidRDefault="00041882">
      <w:pPr>
        <w:pStyle w:val="TOC3"/>
        <w:rPr>
          <w:rFonts w:ascii="Calibri" w:hAnsi="Calibri"/>
          <w:sz w:val="22"/>
          <w:szCs w:val="22"/>
          <w:lang w:eastAsia="en-GB"/>
        </w:rPr>
      </w:pPr>
      <w:r>
        <w:t>4.2.51</w:t>
      </w:r>
      <w:r w:rsidRPr="00725038">
        <w:rPr>
          <w:rFonts w:ascii="Calibri" w:hAnsi="Calibri"/>
          <w:sz w:val="22"/>
          <w:szCs w:val="22"/>
          <w:lang w:eastAsia="en-GB"/>
        </w:rPr>
        <w:tab/>
      </w:r>
      <w:r>
        <w:t>EF</w:t>
      </w:r>
      <w:r w:rsidRPr="00323F8F">
        <w:rPr>
          <w:vertAlign w:val="subscript"/>
        </w:rPr>
        <w:t>START-HFN</w:t>
      </w:r>
      <w:r>
        <w:t xml:space="preserve"> (Initialisation values for Hyperframe number)</w:t>
      </w:r>
      <w:r>
        <w:tab/>
      </w:r>
      <w:r>
        <w:fldChar w:fldCharType="begin" w:fldLock="1"/>
      </w:r>
      <w:r>
        <w:instrText xml:space="preserve"> PAGEREF _Toc57101856 \h </w:instrText>
      </w:r>
      <w:r>
        <w:fldChar w:fldCharType="separate"/>
      </w:r>
      <w:r>
        <w:t>65</w:t>
      </w:r>
      <w:r>
        <w:fldChar w:fldCharType="end"/>
      </w:r>
    </w:p>
    <w:p w:rsidR="00041882" w:rsidRPr="00725038" w:rsidRDefault="00041882">
      <w:pPr>
        <w:pStyle w:val="TOC3"/>
        <w:rPr>
          <w:rFonts w:ascii="Calibri" w:hAnsi="Calibri"/>
          <w:sz w:val="22"/>
          <w:szCs w:val="22"/>
          <w:lang w:eastAsia="en-GB"/>
        </w:rPr>
      </w:pPr>
      <w:r>
        <w:t>4.2.52</w:t>
      </w:r>
      <w:r w:rsidRPr="00725038">
        <w:rPr>
          <w:rFonts w:ascii="Calibri" w:hAnsi="Calibri"/>
          <w:sz w:val="22"/>
          <w:szCs w:val="22"/>
          <w:lang w:eastAsia="en-GB"/>
        </w:rPr>
        <w:tab/>
      </w:r>
      <w:r>
        <w:t>EF</w:t>
      </w:r>
      <w:r w:rsidRPr="00323F8F">
        <w:rPr>
          <w:vertAlign w:val="subscript"/>
        </w:rPr>
        <w:t>THRESHOLD</w:t>
      </w:r>
      <w:r>
        <w:t xml:space="preserve"> (Maximum value of START)</w:t>
      </w:r>
      <w:r>
        <w:tab/>
      </w:r>
      <w:r>
        <w:fldChar w:fldCharType="begin" w:fldLock="1"/>
      </w:r>
      <w:r>
        <w:instrText xml:space="preserve"> PAGEREF _Toc57101857 \h </w:instrText>
      </w:r>
      <w:r>
        <w:fldChar w:fldCharType="separate"/>
      </w:r>
      <w:r>
        <w:t>65</w:t>
      </w:r>
      <w:r>
        <w:fldChar w:fldCharType="end"/>
      </w:r>
    </w:p>
    <w:p w:rsidR="00041882" w:rsidRPr="00725038" w:rsidRDefault="00041882">
      <w:pPr>
        <w:pStyle w:val="TOC3"/>
        <w:rPr>
          <w:rFonts w:ascii="Calibri" w:hAnsi="Calibri"/>
          <w:sz w:val="22"/>
          <w:szCs w:val="22"/>
          <w:lang w:eastAsia="en-GB"/>
        </w:rPr>
      </w:pPr>
      <w:r>
        <w:t>4.2.53</w:t>
      </w:r>
      <w:r w:rsidRPr="00725038">
        <w:rPr>
          <w:rFonts w:ascii="Calibri" w:hAnsi="Calibri"/>
          <w:sz w:val="22"/>
          <w:szCs w:val="22"/>
          <w:lang w:eastAsia="en-GB"/>
        </w:rPr>
        <w:tab/>
      </w:r>
      <w:r>
        <w:t>EF</w:t>
      </w:r>
      <w:r w:rsidRPr="00323F8F">
        <w:rPr>
          <w:vertAlign w:val="subscript"/>
        </w:rPr>
        <w:t>OPLMNwACT</w:t>
      </w:r>
      <w:r>
        <w:t xml:space="preserve"> (Operator controlled PLMN selector with Access Technology)</w:t>
      </w:r>
      <w:r>
        <w:tab/>
      </w:r>
      <w:r>
        <w:fldChar w:fldCharType="begin" w:fldLock="1"/>
      </w:r>
      <w:r>
        <w:instrText xml:space="preserve"> PAGEREF _Toc57101858 \h </w:instrText>
      </w:r>
      <w:r>
        <w:fldChar w:fldCharType="separate"/>
      </w:r>
      <w:r>
        <w:t>65</w:t>
      </w:r>
      <w:r>
        <w:fldChar w:fldCharType="end"/>
      </w:r>
    </w:p>
    <w:p w:rsidR="00041882" w:rsidRPr="00725038" w:rsidRDefault="00041882">
      <w:pPr>
        <w:pStyle w:val="TOC3"/>
        <w:rPr>
          <w:rFonts w:ascii="Calibri" w:hAnsi="Calibri"/>
          <w:sz w:val="22"/>
          <w:szCs w:val="22"/>
          <w:lang w:eastAsia="en-GB"/>
        </w:rPr>
      </w:pPr>
      <w:r>
        <w:t>4.2.54</w:t>
      </w:r>
      <w:r w:rsidRPr="00725038">
        <w:rPr>
          <w:rFonts w:ascii="Calibri" w:hAnsi="Calibri"/>
          <w:sz w:val="22"/>
          <w:szCs w:val="22"/>
          <w:lang w:eastAsia="en-GB"/>
        </w:rPr>
        <w:tab/>
      </w:r>
      <w:r>
        <w:t>EF</w:t>
      </w:r>
      <w:r w:rsidRPr="00323F8F">
        <w:rPr>
          <w:vertAlign w:val="subscript"/>
        </w:rPr>
        <w:t>HPLMNwAcT</w:t>
      </w:r>
      <w:r>
        <w:t xml:space="preserve"> (HPLMN selector with Access Technology)</w:t>
      </w:r>
      <w:r>
        <w:tab/>
      </w:r>
      <w:r>
        <w:fldChar w:fldCharType="begin" w:fldLock="1"/>
      </w:r>
      <w:r>
        <w:instrText xml:space="preserve"> PAGEREF _Toc57101859 \h </w:instrText>
      </w:r>
      <w:r>
        <w:fldChar w:fldCharType="separate"/>
      </w:r>
      <w:r>
        <w:t>66</w:t>
      </w:r>
      <w:r>
        <w:fldChar w:fldCharType="end"/>
      </w:r>
    </w:p>
    <w:p w:rsidR="00041882" w:rsidRPr="00725038" w:rsidRDefault="00041882">
      <w:pPr>
        <w:pStyle w:val="TOC3"/>
        <w:rPr>
          <w:rFonts w:ascii="Calibri" w:hAnsi="Calibri"/>
          <w:sz w:val="22"/>
          <w:szCs w:val="22"/>
          <w:lang w:eastAsia="en-GB"/>
        </w:rPr>
      </w:pPr>
      <w:r>
        <w:t>4.2.55</w:t>
      </w:r>
      <w:r w:rsidRPr="00725038">
        <w:rPr>
          <w:rFonts w:ascii="Calibri" w:hAnsi="Calibri"/>
          <w:sz w:val="22"/>
          <w:szCs w:val="22"/>
          <w:lang w:eastAsia="en-GB"/>
        </w:rPr>
        <w:tab/>
      </w:r>
      <w:r>
        <w:t>EF</w:t>
      </w:r>
      <w:r w:rsidRPr="00323F8F">
        <w:rPr>
          <w:vertAlign w:val="subscript"/>
        </w:rPr>
        <w:t>ARR</w:t>
      </w:r>
      <w:r>
        <w:t xml:space="preserve"> (Access Rule Reference)</w:t>
      </w:r>
      <w:r>
        <w:tab/>
      </w:r>
      <w:r>
        <w:fldChar w:fldCharType="begin" w:fldLock="1"/>
      </w:r>
      <w:r>
        <w:instrText xml:space="preserve"> PAGEREF _Toc57101860 \h </w:instrText>
      </w:r>
      <w:r>
        <w:fldChar w:fldCharType="separate"/>
      </w:r>
      <w:r>
        <w:t>67</w:t>
      </w:r>
      <w:r>
        <w:fldChar w:fldCharType="end"/>
      </w:r>
    </w:p>
    <w:p w:rsidR="00041882" w:rsidRPr="00725038" w:rsidRDefault="00041882">
      <w:pPr>
        <w:pStyle w:val="TOC3"/>
        <w:rPr>
          <w:rFonts w:ascii="Calibri" w:hAnsi="Calibri"/>
          <w:sz w:val="22"/>
          <w:szCs w:val="22"/>
          <w:lang w:eastAsia="en-GB"/>
        </w:rPr>
      </w:pPr>
      <w:r>
        <w:t>4.2.56</w:t>
      </w:r>
      <w:r w:rsidRPr="00725038">
        <w:rPr>
          <w:rFonts w:ascii="Calibri" w:hAnsi="Calibri"/>
          <w:sz w:val="22"/>
          <w:szCs w:val="22"/>
          <w:lang w:eastAsia="en-GB"/>
        </w:rPr>
        <w:tab/>
      </w:r>
      <w:r>
        <w:t>Void</w:t>
      </w:r>
      <w:r>
        <w:tab/>
      </w:r>
      <w:r>
        <w:fldChar w:fldCharType="begin" w:fldLock="1"/>
      </w:r>
      <w:r>
        <w:instrText xml:space="preserve"> PAGEREF _Toc57101861 \h </w:instrText>
      </w:r>
      <w:r>
        <w:fldChar w:fldCharType="separate"/>
      </w:r>
      <w:r>
        <w:t>68</w:t>
      </w:r>
      <w:r>
        <w:fldChar w:fldCharType="end"/>
      </w:r>
    </w:p>
    <w:p w:rsidR="00041882" w:rsidRPr="00725038" w:rsidRDefault="00041882">
      <w:pPr>
        <w:pStyle w:val="TOC3"/>
        <w:rPr>
          <w:rFonts w:ascii="Calibri" w:hAnsi="Calibri"/>
          <w:sz w:val="22"/>
          <w:szCs w:val="22"/>
          <w:lang w:eastAsia="en-GB"/>
        </w:rPr>
      </w:pPr>
      <w:r>
        <w:t>4.2.57</w:t>
      </w:r>
      <w:r w:rsidRPr="00725038">
        <w:rPr>
          <w:rFonts w:ascii="Calibri" w:hAnsi="Calibri"/>
          <w:sz w:val="22"/>
          <w:szCs w:val="22"/>
          <w:lang w:eastAsia="en-GB"/>
        </w:rPr>
        <w:tab/>
      </w:r>
      <w:r>
        <w:t>EF</w:t>
      </w:r>
      <w:r w:rsidRPr="00323F8F">
        <w:rPr>
          <w:vertAlign w:val="subscript"/>
        </w:rPr>
        <w:t>NETPAR</w:t>
      </w:r>
      <w:r>
        <w:t xml:space="preserve"> (Network Parameters)</w:t>
      </w:r>
      <w:r>
        <w:tab/>
      </w:r>
      <w:r>
        <w:fldChar w:fldCharType="begin" w:fldLock="1"/>
      </w:r>
      <w:r>
        <w:instrText xml:space="preserve"> PAGEREF _Toc57101862 \h </w:instrText>
      </w:r>
      <w:r>
        <w:fldChar w:fldCharType="separate"/>
      </w:r>
      <w:r>
        <w:t>68</w:t>
      </w:r>
      <w:r>
        <w:fldChar w:fldCharType="end"/>
      </w:r>
    </w:p>
    <w:p w:rsidR="00041882" w:rsidRPr="00725038" w:rsidRDefault="00041882">
      <w:pPr>
        <w:pStyle w:val="TOC3"/>
        <w:rPr>
          <w:rFonts w:ascii="Calibri" w:hAnsi="Calibri"/>
          <w:sz w:val="22"/>
          <w:szCs w:val="22"/>
          <w:lang w:eastAsia="en-GB"/>
        </w:rPr>
      </w:pPr>
      <w:r>
        <w:t>4.2.58</w:t>
      </w:r>
      <w:r w:rsidRPr="00725038">
        <w:rPr>
          <w:rFonts w:ascii="Calibri" w:hAnsi="Calibri"/>
          <w:sz w:val="22"/>
          <w:szCs w:val="22"/>
          <w:lang w:eastAsia="en-GB"/>
        </w:rPr>
        <w:tab/>
      </w:r>
      <w:r>
        <w:t>EF</w:t>
      </w:r>
      <w:r w:rsidRPr="00323F8F">
        <w:rPr>
          <w:vertAlign w:val="subscript"/>
        </w:rPr>
        <w:t>PNN</w:t>
      </w:r>
      <w:r>
        <w:t xml:space="preserve"> (PLMN Network Name)</w:t>
      </w:r>
      <w:r>
        <w:tab/>
      </w:r>
      <w:r>
        <w:fldChar w:fldCharType="begin" w:fldLock="1"/>
      </w:r>
      <w:r>
        <w:instrText xml:space="preserve"> PAGEREF _Toc57101863 \h </w:instrText>
      </w:r>
      <w:r>
        <w:fldChar w:fldCharType="separate"/>
      </w:r>
      <w:r>
        <w:t>70</w:t>
      </w:r>
      <w:r>
        <w:fldChar w:fldCharType="end"/>
      </w:r>
    </w:p>
    <w:p w:rsidR="00041882" w:rsidRPr="00725038" w:rsidRDefault="00041882">
      <w:pPr>
        <w:pStyle w:val="TOC3"/>
        <w:rPr>
          <w:rFonts w:ascii="Calibri" w:hAnsi="Calibri"/>
          <w:sz w:val="22"/>
          <w:szCs w:val="22"/>
          <w:lang w:eastAsia="en-GB"/>
        </w:rPr>
      </w:pPr>
      <w:r>
        <w:t>4.2.59</w:t>
      </w:r>
      <w:r w:rsidRPr="00725038">
        <w:rPr>
          <w:rFonts w:ascii="Calibri" w:hAnsi="Calibri"/>
          <w:sz w:val="22"/>
          <w:szCs w:val="22"/>
          <w:lang w:eastAsia="en-GB"/>
        </w:rPr>
        <w:tab/>
      </w:r>
      <w:r>
        <w:t>EF</w:t>
      </w:r>
      <w:r w:rsidRPr="00323F8F">
        <w:rPr>
          <w:vertAlign w:val="subscript"/>
        </w:rPr>
        <w:t>OPL</w:t>
      </w:r>
      <w:r>
        <w:t xml:space="preserve"> (Operator PLMN List)</w:t>
      </w:r>
      <w:r>
        <w:tab/>
      </w:r>
      <w:r>
        <w:fldChar w:fldCharType="begin" w:fldLock="1"/>
      </w:r>
      <w:r>
        <w:instrText xml:space="preserve"> PAGEREF _Toc57101864 \h </w:instrText>
      </w:r>
      <w:r>
        <w:fldChar w:fldCharType="separate"/>
      </w:r>
      <w:r>
        <w:t>71</w:t>
      </w:r>
      <w:r>
        <w:fldChar w:fldCharType="end"/>
      </w:r>
    </w:p>
    <w:p w:rsidR="00041882" w:rsidRPr="00725038" w:rsidRDefault="00041882">
      <w:pPr>
        <w:pStyle w:val="TOC3"/>
        <w:rPr>
          <w:rFonts w:ascii="Calibri" w:hAnsi="Calibri"/>
          <w:sz w:val="22"/>
          <w:szCs w:val="22"/>
          <w:lang w:eastAsia="en-GB"/>
        </w:rPr>
      </w:pPr>
      <w:r>
        <w:t>4.2.60</w:t>
      </w:r>
      <w:r w:rsidRPr="00725038">
        <w:rPr>
          <w:rFonts w:ascii="Calibri" w:hAnsi="Calibri"/>
          <w:sz w:val="22"/>
          <w:szCs w:val="22"/>
          <w:lang w:eastAsia="en-GB"/>
        </w:rPr>
        <w:tab/>
      </w:r>
      <w:r>
        <w:t>EF</w:t>
      </w:r>
      <w:r w:rsidRPr="00323F8F">
        <w:rPr>
          <w:vertAlign w:val="subscript"/>
        </w:rPr>
        <w:t>MBDN</w:t>
      </w:r>
      <w:r>
        <w:t xml:space="preserve"> (Mailbox Dialling Numbers)</w:t>
      </w:r>
      <w:r>
        <w:tab/>
      </w:r>
      <w:r>
        <w:fldChar w:fldCharType="begin" w:fldLock="1"/>
      </w:r>
      <w:r>
        <w:instrText xml:space="preserve"> PAGEREF _Toc57101865 \h </w:instrText>
      </w:r>
      <w:r>
        <w:fldChar w:fldCharType="separate"/>
      </w:r>
      <w:r>
        <w:t>72</w:t>
      </w:r>
      <w:r>
        <w:fldChar w:fldCharType="end"/>
      </w:r>
    </w:p>
    <w:p w:rsidR="00041882" w:rsidRPr="00725038" w:rsidRDefault="00041882">
      <w:pPr>
        <w:pStyle w:val="TOC3"/>
        <w:rPr>
          <w:rFonts w:ascii="Calibri" w:hAnsi="Calibri"/>
          <w:sz w:val="22"/>
          <w:szCs w:val="22"/>
          <w:lang w:eastAsia="en-GB"/>
        </w:rPr>
      </w:pPr>
      <w:r>
        <w:t>4.2.61</w:t>
      </w:r>
      <w:r w:rsidRPr="00725038">
        <w:rPr>
          <w:rFonts w:ascii="Calibri" w:hAnsi="Calibri"/>
          <w:sz w:val="22"/>
          <w:szCs w:val="22"/>
          <w:lang w:eastAsia="en-GB"/>
        </w:rPr>
        <w:tab/>
      </w:r>
      <w:r>
        <w:t>EF</w:t>
      </w:r>
      <w:r w:rsidRPr="00323F8F">
        <w:rPr>
          <w:vertAlign w:val="subscript"/>
        </w:rPr>
        <w:t>EXT6</w:t>
      </w:r>
      <w:r>
        <w:t xml:space="preserve"> (Extension6)</w:t>
      </w:r>
      <w:r>
        <w:tab/>
      </w:r>
      <w:r>
        <w:fldChar w:fldCharType="begin" w:fldLock="1"/>
      </w:r>
      <w:r>
        <w:instrText xml:space="preserve"> PAGEREF _Toc57101866 \h </w:instrText>
      </w:r>
      <w:r>
        <w:fldChar w:fldCharType="separate"/>
      </w:r>
      <w:r>
        <w:t>72</w:t>
      </w:r>
      <w:r>
        <w:fldChar w:fldCharType="end"/>
      </w:r>
    </w:p>
    <w:p w:rsidR="00041882" w:rsidRPr="00725038" w:rsidRDefault="00041882">
      <w:pPr>
        <w:pStyle w:val="TOC3"/>
        <w:rPr>
          <w:rFonts w:ascii="Calibri" w:hAnsi="Calibri"/>
          <w:sz w:val="22"/>
          <w:szCs w:val="22"/>
          <w:lang w:eastAsia="en-GB"/>
        </w:rPr>
      </w:pPr>
      <w:r>
        <w:t>4.2.62</w:t>
      </w:r>
      <w:r w:rsidRPr="00725038">
        <w:rPr>
          <w:rFonts w:ascii="Calibri" w:hAnsi="Calibri"/>
          <w:sz w:val="22"/>
          <w:szCs w:val="22"/>
          <w:lang w:eastAsia="en-GB"/>
        </w:rPr>
        <w:tab/>
      </w:r>
      <w:r>
        <w:t>EF</w:t>
      </w:r>
      <w:r w:rsidRPr="00323F8F">
        <w:rPr>
          <w:vertAlign w:val="subscript"/>
        </w:rPr>
        <w:t>MBI</w:t>
      </w:r>
      <w:r>
        <w:t xml:space="preserve"> (Mailbox Identifier)</w:t>
      </w:r>
      <w:r>
        <w:tab/>
      </w:r>
      <w:r>
        <w:fldChar w:fldCharType="begin" w:fldLock="1"/>
      </w:r>
      <w:r>
        <w:instrText xml:space="preserve"> PAGEREF _Toc57101867 \h </w:instrText>
      </w:r>
      <w:r>
        <w:fldChar w:fldCharType="separate"/>
      </w:r>
      <w:r>
        <w:t>73</w:t>
      </w:r>
      <w:r>
        <w:fldChar w:fldCharType="end"/>
      </w:r>
    </w:p>
    <w:p w:rsidR="00041882" w:rsidRPr="00725038" w:rsidRDefault="00041882">
      <w:pPr>
        <w:pStyle w:val="TOC3"/>
        <w:rPr>
          <w:rFonts w:ascii="Calibri" w:hAnsi="Calibri"/>
          <w:sz w:val="22"/>
          <w:szCs w:val="22"/>
          <w:lang w:eastAsia="en-GB"/>
        </w:rPr>
      </w:pPr>
      <w:r>
        <w:t>4.2.63</w:t>
      </w:r>
      <w:r w:rsidRPr="00725038">
        <w:rPr>
          <w:rFonts w:ascii="Calibri" w:hAnsi="Calibri"/>
          <w:sz w:val="22"/>
          <w:szCs w:val="22"/>
          <w:lang w:eastAsia="en-GB"/>
        </w:rPr>
        <w:tab/>
      </w:r>
      <w:r>
        <w:t>EF</w:t>
      </w:r>
      <w:r w:rsidRPr="00323F8F">
        <w:rPr>
          <w:vertAlign w:val="subscript"/>
        </w:rPr>
        <w:t>MWIS</w:t>
      </w:r>
      <w:r>
        <w:t xml:space="preserve"> (Message Waiting Indication Status)</w:t>
      </w:r>
      <w:r>
        <w:tab/>
      </w:r>
      <w:r>
        <w:fldChar w:fldCharType="begin" w:fldLock="1"/>
      </w:r>
      <w:r>
        <w:instrText xml:space="preserve"> PAGEREF _Toc57101868 \h </w:instrText>
      </w:r>
      <w:r>
        <w:fldChar w:fldCharType="separate"/>
      </w:r>
      <w:r>
        <w:t>73</w:t>
      </w:r>
      <w:r>
        <w:fldChar w:fldCharType="end"/>
      </w:r>
    </w:p>
    <w:p w:rsidR="00041882" w:rsidRPr="00725038" w:rsidRDefault="00041882">
      <w:pPr>
        <w:pStyle w:val="TOC3"/>
        <w:rPr>
          <w:rFonts w:ascii="Calibri" w:hAnsi="Calibri"/>
          <w:sz w:val="22"/>
          <w:szCs w:val="22"/>
          <w:lang w:eastAsia="en-GB"/>
        </w:rPr>
      </w:pPr>
      <w:r>
        <w:t>4.2.64</w:t>
      </w:r>
      <w:r w:rsidRPr="00725038">
        <w:rPr>
          <w:rFonts w:ascii="Calibri" w:hAnsi="Calibri"/>
          <w:sz w:val="22"/>
          <w:szCs w:val="22"/>
          <w:lang w:eastAsia="en-GB"/>
        </w:rPr>
        <w:tab/>
      </w:r>
      <w:r>
        <w:t>EF</w:t>
      </w:r>
      <w:r w:rsidRPr="00323F8F">
        <w:rPr>
          <w:vertAlign w:val="subscript"/>
        </w:rPr>
        <w:t>CFIS</w:t>
      </w:r>
      <w:r>
        <w:t xml:space="preserve"> (Call Forwarding Indication Status)</w:t>
      </w:r>
      <w:r>
        <w:tab/>
      </w:r>
      <w:r>
        <w:fldChar w:fldCharType="begin" w:fldLock="1"/>
      </w:r>
      <w:r>
        <w:instrText xml:space="preserve"> PAGEREF _Toc57101869 \h </w:instrText>
      </w:r>
      <w:r>
        <w:fldChar w:fldCharType="separate"/>
      </w:r>
      <w:r>
        <w:t>75</w:t>
      </w:r>
      <w:r>
        <w:fldChar w:fldCharType="end"/>
      </w:r>
    </w:p>
    <w:p w:rsidR="00041882" w:rsidRPr="00725038" w:rsidRDefault="00041882">
      <w:pPr>
        <w:pStyle w:val="TOC3"/>
        <w:rPr>
          <w:rFonts w:ascii="Calibri" w:hAnsi="Calibri"/>
          <w:sz w:val="22"/>
          <w:szCs w:val="22"/>
          <w:lang w:eastAsia="en-GB"/>
        </w:rPr>
      </w:pPr>
      <w:r>
        <w:t>4.2.65</w:t>
      </w:r>
      <w:r w:rsidRPr="00725038">
        <w:rPr>
          <w:rFonts w:ascii="Calibri" w:hAnsi="Calibri"/>
          <w:sz w:val="22"/>
          <w:szCs w:val="22"/>
          <w:lang w:eastAsia="en-GB"/>
        </w:rPr>
        <w:tab/>
      </w:r>
      <w:r>
        <w:t>EF</w:t>
      </w:r>
      <w:r w:rsidRPr="00323F8F">
        <w:rPr>
          <w:vertAlign w:val="subscript"/>
        </w:rPr>
        <w:t>EXT7</w:t>
      </w:r>
      <w:r>
        <w:t xml:space="preserve"> (Extension7)</w:t>
      </w:r>
      <w:r>
        <w:tab/>
      </w:r>
      <w:r>
        <w:fldChar w:fldCharType="begin" w:fldLock="1"/>
      </w:r>
      <w:r>
        <w:instrText xml:space="preserve"> PAGEREF _Toc57101870 \h </w:instrText>
      </w:r>
      <w:r>
        <w:fldChar w:fldCharType="separate"/>
      </w:r>
      <w:r>
        <w:t>76</w:t>
      </w:r>
      <w:r>
        <w:fldChar w:fldCharType="end"/>
      </w:r>
    </w:p>
    <w:p w:rsidR="00041882" w:rsidRPr="00725038" w:rsidRDefault="00041882">
      <w:pPr>
        <w:pStyle w:val="TOC3"/>
        <w:rPr>
          <w:rFonts w:ascii="Calibri" w:hAnsi="Calibri"/>
          <w:sz w:val="22"/>
          <w:szCs w:val="22"/>
          <w:lang w:eastAsia="en-GB"/>
        </w:rPr>
      </w:pPr>
      <w:r w:rsidRPr="00323F8F">
        <w:rPr>
          <w:lang w:val="en-US"/>
        </w:rPr>
        <w:t>4.2.66</w:t>
      </w:r>
      <w:r w:rsidRPr="00725038">
        <w:rPr>
          <w:rFonts w:ascii="Calibri" w:hAnsi="Calibri"/>
          <w:sz w:val="22"/>
          <w:szCs w:val="22"/>
          <w:lang w:eastAsia="en-GB"/>
        </w:rPr>
        <w:tab/>
      </w:r>
      <w:r>
        <w:t>EF</w:t>
      </w:r>
      <w:r w:rsidRPr="00323F8F">
        <w:rPr>
          <w:vertAlign w:val="subscript"/>
        </w:rPr>
        <w:t>SPDI</w:t>
      </w:r>
      <w:r w:rsidRPr="00323F8F">
        <w:rPr>
          <w:lang w:val="en-US"/>
        </w:rPr>
        <w:t xml:space="preserve"> (Service Provider Display Information)</w:t>
      </w:r>
      <w:r>
        <w:tab/>
      </w:r>
      <w:r>
        <w:fldChar w:fldCharType="begin" w:fldLock="1"/>
      </w:r>
      <w:r>
        <w:instrText xml:space="preserve"> PAGEREF _Toc57101871 \h </w:instrText>
      </w:r>
      <w:r>
        <w:fldChar w:fldCharType="separate"/>
      </w:r>
      <w:r>
        <w:t>77</w:t>
      </w:r>
      <w:r>
        <w:fldChar w:fldCharType="end"/>
      </w:r>
    </w:p>
    <w:p w:rsidR="00041882" w:rsidRPr="00725038" w:rsidRDefault="00041882">
      <w:pPr>
        <w:pStyle w:val="TOC3"/>
        <w:rPr>
          <w:rFonts w:ascii="Calibri" w:hAnsi="Calibri"/>
          <w:sz w:val="22"/>
          <w:szCs w:val="22"/>
          <w:lang w:eastAsia="en-GB"/>
        </w:rPr>
      </w:pPr>
      <w:r w:rsidRPr="00323F8F">
        <w:rPr>
          <w:bCs/>
          <w:lang w:val="en-US"/>
        </w:rPr>
        <w:t>4.2.67</w:t>
      </w:r>
      <w:r w:rsidRPr="00725038">
        <w:rPr>
          <w:rFonts w:ascii="Calibri" w:hAnsi="Calibri"/>
          <w:sz w:val="22"/>
          <w:szCs w:val="22"/>
          <w:lang w:eastAsia="en-GB"/>
        </w:rPr>
        <w:tab/>
      </w:r>
      <w:r w:rsidRPr="00323F8F">
        <w:rPr>
          <w:bCs/>
          <w:lang w:val="en-US"/>
        </w:rPr>
        <w:t>EF</w:t>
      </w:r>
      <w:r w:rsidRPr="00323F8F">
        <w:rPr>
          <w:bCs/>
          <w:vertAlign w:val="subscript"/>
          <w:lang w:val="en-US"/>
        </w:rPr>
        <w:t xml:space="preserve">MMSN </w:t>
      </w:r>
      <w:r w:rsidRPr="00323F8F">
        <w:rPr>
          <w:bCs/>
          <w:lang w:val="en-US"/>
        </w:rPr>
        <w:t>(MMS Notification)</w:t>
      </w:r>
      <w:r>
        <w:tab/>
      </w:r>
      <w:r>
        <w:fldChar w:fldCharType="begin" w:fldLock="1"/>
      </w:r>
      <w:r>
        <w:instrText xml:space="preserve"> PAGEREF _Toc57101872 \h </w:instrText>
      </w:r>
      <w:r>
        <w:fldChar w:fldCharType="separate"/>
      </w:r>
      <w:r>
        <w:t>77</w:t>
      </w:r>
      <w:r>
        <w:fldChar w:fldCharType="end"/>
      </w:r>
    </w:p>
    <w:p w:rsidR="00041882" w:rsidRPr="00725038" w:rsidRDefault="00041882">
      <w:pPr>
        <w:pStyle w:val="TOC3"/>
        <w:rPr>
          <w:rFonts w:ascii="Calibri" w:hAnsi="Calibri"/>
          <w:sz w:val="22"/>
          <w:szCs w:val="22"/>
          <w:lang w:eastAsia="en-GB"/>
        </w:rPr>
      </w:pPr>
      <w:r w:rsidRPr="00323F8F">
        <w:rPr>
          <w:lang w:val="en-US"/>
        </w:rPr>
        <w:t>4.2.68</w:t>
      </w:r>
      <w:r w:rsidRPr="00725038">
        <w:rPr>
          <w:rFonts w:ascii="Calibri" w:hAnsi="Calibri"/>
          <w:sz w:val="22"/>
          <w:szCs w:val="22"/>
          <w:lang w:eastAsia="en-GB"/>
        </w:rPr>
        <w:tab/>
      </w:r>
      <w:r w:rsidRPr="00323F8F">
        <w:rPr>
          <w:lang w:val="en-US"/>
        </w:rPr>
        <w:t>EF</w:t>
      </w:r>
      <w:r w:rsidRPr="00323F8F">
        <w:rPr>
          <w:vertAlign w:val="subscript"/>
          <w:lang w:val="en-US"/>
        </w:rPr>
        <w:t xml:space="preserve">EXT8 </w:t>
      </w:r>
      <w:r w:rsidRPr="00323F8F">
        <w:rPr>
          <w:lang w:val="en-US"/>
        </w:rPr>
        <w:t>(Extension 8)</w:t>
      </w:r>
      <w:r>
        <w:tab/>
      </w:r>
      <w:r>
        <w:fldChar w:fldCharType="begin" w:fldLock="1"/>
      </w:r>
      <w:r>
        <w:instrText xml:space="preserve"> PAGEREF _Toc57101873 \h </w:instrText>
      </w:r>
      <w:r>
        <w:fldChar w:fldCharType="separate"/>
      </w:r>
      <w:r>
        <w:t>79</w:t>
      </w:r>
      <w:r>
        <w:fldChar w:fldCharType="end"/>
      </w:r>
    </w:p>
    <w:p w:rsidR="00041882" w:rsidRPr="00725038" w:rsidRDefault="00041882">
      <w:pPr>
        <w:pStyle w:val="TOC3"/>
        <w:rPr>
          <w:rFonts w:ascii="Calibri" w:hAnsi="Calibri"/>
          <w:sz w:val="22"/>
          <w:szCs w:val="22"/>
          <w:lang w:eastAsia="en-GB"/>
        </w:rPr>
      </w:pPr>
      <w:r w:rsidRPr="00323F8F">
        <w:rPr>
          <w:bCs/>
          <w:lang w:val="en-US"/>
        </w:rPr>
        <w:t>4.2.69</w:t>
      </w:r>
      <w:r w:rsidRPr="00725038">
        <w:rPr>
          <w:rFonts w:ascii="Calibri" w:hAnsi="Calibri"/>
          <w:sz w:val="22"/>
          <w:szCs w:val="22"/>
          <w:lang w:eastAsia="en-GB"/>
        </w:rPr>
        <w:tab/>
      </w:r>
      <w:r w:rsidRPr="00323F8F">
        <w:rPr>
          <w:bCs/>
          <w:lang w:val="en-US"/>
        </w:rPr>
        <w:t>EF</w:t>
      </w:r>
      <w:r w:rsidRPr="00323F8F">
        <w:rPr>
          <w:bCs/>
          <w:vertAlign w:val="subscript"/>
          <w:lang w:val="en-US"/>
        </w:rPr>
        <w:t xml:space="preserve">MMSICP </w:t>
      </w:r>
      <w:r w:rsidRPr="00323F8F">
        <w:rPr>
          <w:bCs/>
          <w:lang w:val="en-US"/>
        </w:rPr>
        <w:t>(MMS Issuer Connectivity Parameters)</w:t>
      </w:r>
      <w:r>
        <w:tab/>
      </w:r>
      <w:r>
        <w:fldChar w:fldCharType="begin" w:fldLock="1"/>
      </w:r>
      <w:r>
        <w:instrText xml:space="preserve"> PAGEREF _Toc57101874 \h </w:instrText>
      </w:r>
      <w:r>
        <w:fldChar w:fldCharType="separate"/>
      </w:r>
      <w:r>
        <w:t>80</w:t>
      </w:r>
      <w:r>
        <w:fldChar w:fldCharType="end"/>
      </w:r>
    </w:p>
    <w:p w:rsidR="00041882" w:rsidRPr="00725038" w:rsidRDefault="00041882">
      <w:pPr>
        <w:pStyle w:val="TOC3"/>
        <w:rPr>
          <w:rFonts w:ascii="Calibri" w:hAnsi="Calibri"/>
          <w:sz w:val="22"/>
          <w:szCs w:val="22"/>
          <w:lang w:eastAsia="en-GB"/>
        </w:rPr>
      </w:pPr>
      <w:r w:rsidRPr="00323F8F">
        <w:rPr>
          <w:bCs/>
          <w:lang w:val="en-US"/>
        </w:rPr>
        <w:t>4.2.70</w:t>
      </w:r>
      <w:r w:rsidRPr="00725038">
        <w:rPr>
          <w:rFonts w:ascii="Calibri" w:hAnsi="Calibri"/>
          <w:sz w:val="22"/>
          <w:szCs w:val="22"/>
          <w:lang w:eastAsia="en-GB"/>
        </w:rPr>
        <w:tab/>
      </w:r>
      <w:r w:rsidRPr="00323F8F">
        <w:rPr>
          <w:bCs/>
          <w:lang w:val="en-US"/>
        </w:rPr>
        <w:t>EF</w:t>
      </w:r>
      <w:r w:rsidRPr="00323F8F">
        <w:rPr>
          <w:bCs/>
          <w:vertAlign w:val="subscript"/>
          <w:lang w:val="en-US"/>
        </w:rPr>
        <w:t>MMSUP</w:t>
      </w:r>
      <w:r w:rsidRPr="00323F8F">
        <w:rPr>
          <w:bCs/>
          <w:lang w:val="en-US"/>
        </w:rPr>
        <w:t xml:space="preserve"> (MMS User Preferences)</w:t>
      </w:r>
      <w:r>
        <w:tab/>
      </w:r>
      <w:r>
        <w:fldChar w:fldCharType="begin" w:fldLock="1"/>
      </w:r>
      <w:r>
        <w:instrText xml:space="preserve"> PAGEREF _Toc57101875 \h </w:instrText>
      </w:r>
      <w:r>
        <w:fldChar w:fldCharType="separate"/>
      </w:r>
      <w:r>
        <w:t>82</w:t>
      </w:r>
      <w:r>
        <w:fldChar w:fldCharType="end"/>
      </w:r>
    </w:p>
    <w:p w:rsidR="00041882" w:rsidRPr="00725038" w:rsidRDefault="00041882">
      <w:pPr>
        <w:pStyle w:val="TOC3"/>
        <w:rPr>
          <w:rFonts w:ascii="Calibri" w:hAnsi="Calibri"/>
          <w:sz w:val="22"/>
          <w:szCs w:val="22"/>
          <w:lang w:eastAsia="en-GB"/>
        </w:rPr>
      </w:pPr>
      <w:r w:rsidRPr="00323F8F">
        <w:rPr>
          <w:bCs/>
        </w:rPr>
        <w:t>4.2.71</w:t>
      </w:r>
      <w:r w:rsidRPr="00725038">
        <w:rPr>
          <w:rFonts w:ascii="Calibri" w:hAnsi="Calibri"/>
          <w:sz w:val="22"/>
          <w:szCs w:val="22"/>
          <w:lang w:eastAsia="en-GB"/>
        </w:rPr>
        <w:tab/>
      </w:r>
      <w:r w:rsidRPr="00323F8F">
        <w:rPr>
          <w:bCs/>
        </w:rPr>
        <w:t>EF</w:t>
      </w:r>
      <w:r w:rsidRPr="00323F8F">
        <w:rPr>
          <w:bCs/>
          <w:vertAlign w:val="subscript"/>
        </w:rPr>
        <w:t xml:space="preserve">MMSUCP </w:t>
      </w:r>
      <w:r w:rsidRPr="00323F8F">
        <w:rPr>
          <w:bCs/>
        </w:rPr>
        <w:t>(MMS User Connectivity Parameters)</w:t>
      </w:r>
      <w:r>
        <w:tab/>
      </w:r>
      <w:r>
        <w:fldChar w:fldCharType="begin" w:fldLock="1"/>
      </w:r>
      <w:r>
        <w:instrText xml:space="preserve"> PAGEREF _Toc57101876 \h </w:instrText>
      </w:r>
      <w:r>
        <w:fldChar w:fldCharType="separate"/>
      </w:r>
      <w:r>
        <w:t>83</w:t>
      </w:r>
      <w:r>
        <w:fldChar w:fldCharType="end"/>
      </w:r>
    </w:p>
    <w:p w:rsidR="00041882" w:rsidRPr="00725038" w:rsidRDefault="00041882">
      <w:pPr>
        <w:pStyle w:val="TOC3"/>
        <w:rPr>
          <w:rFonts w:ascii="Calibri" w:hAnsi="Calibri"/>
          <w:sz w:val="22"/>
          <w:szCs w:val="22"/>
          <w:lang w:eastAsia="en-GB"/>
        </w:rPr>
      </w:pPr>
      <w:r>
        <w:t>4.2.72</w:t>
      </w:r>
      <w:r w:rsidRPr="00725038">
        <w:rPr>
          <w:rFonts w:ascii="Calibri" w:hAnsi="Calibri"/>
          <w:sz w:val="22"/>
          <w:szCs w:val="22"/>
          <w:lang w:eastAsia="en-GB"/>
        </w:rPr>
        <w:tab/>
      </w:r>
      <w:r>
        <w:t>EF</w:t>
      </w:r>
      <w:r w:rsidRPr="00323F8F">
        <w:rPr>
          <w:vertAlign w:val="subscript"/>
        </w:rPr>
        <w:t>NIA</w:t>
      </w:r>
      <w:r>
        <w:t xml:space="preserve"> (Network's Indication of Alerting)</w:t>
      </w:r>
      <w:r>
        <w:tab/>
      </w:r>
      <w:r>
        <w:fldChar w:fldCharType="begin" w:fldLock="1"/>
      </w:r>
      <w:r>
        <w:instrText xml:space="preserve"> PAGEREF _Toc57101877 \h </w:instrText>
      </w:r>
      <w:r>
        <w:fldChar w:fldCharType="separate"/>
      </w:r>
      <w:r>
        <w:t>83</w:t>
      </w:r>
      <w:r>
        <w:fldChar w:fldCharType="end"/>
      </w:r>
    </w:p>
    <w:p w:rsidR="00041882" w:rsidRPr="00725038" w:rsidRDefault="00041882">
      <w:pPr>
        <w:pStyle w:val="TOC3"/>
        <w:rPr>
          <w:rFonts w:ascii="Calibri" w:hAnsi="Calibri"/>
          <w:sz w:val="22"/>
          <w:szCs w:val="22"/>
          <w:lang w:eastAsia="en-GB"/>
        </w:rPr>
      </w:pPr>
      <w:r>
        <w:t>4.2.73</w:t>
      </w:r>
      <w:r w:rsidRPr="00725038">
        <w:rPr>
          <w:rFonts w:ascii="Calibri" w:hAnsi="Calibri"/>
          <w:sz w:val="22"/>
          <w:szCs w:val="22"/>
          <w:lang w:eastAsia="en-GB"/>
        </w:rPr>
        <w:tab/>
      </w:r>
      <w:r>
        <w:t>EF</w:t>
      </w:r>
      <w:r w:rsidRPr="00323F8F">
        <w:rPr>
          <w:vertAlign w:val="subscript"/>
        </w:rPr>
        <w:t>VGCS</w:t>
      </w:r>
      <w:r>
        <w:t xml:space="preserve"> (Voice Group Call Service)</w:t>
      </w:r>
      <w:r>
        <w:tab/>
      </w:r>
      <w:r>
        <w:fldChar w:fldCharType="begin" w:fldLock="1"/>
      </w:r>
      <w:r>
        <w:instrText xml:space="preserve"> PAGEREF _Toc57101878 \h </w:instrText>
      </w:r>
      <w:r>
        <w:fldChar w:fldCharType="separate"/>
      </w:r>
      <w:r>
        <w:t>84</w:t>
      </w:r>
      <w:r>
        <w:fldChar w:fldCharType="end"/>
      </w:r>
    </w:p>
    <w:p w:rsidR="00041882" w:rsidRPr="00725038" w:rsidRDefault="00041882">
      <w:pPr>
        <w:pStyle w:val="TOC3"/>
        <w:rPr>
          <w:rFonts w:ascii="Calibri" w:hAnsi="Calibri"/>
          <w:sz w:val="22"/>
          <w:szCs w:val="22"/>
          <w:lang w:eastAsia="en-GB"/>
        </w:rPr>
      </w:pPr>
      <w:r>
        <w:t>4.2.74</w:t>
      </w:r>
      <w:r w:rsidRPr="00725038">
        <w:rPr>
          <w:rFonts w:ascii="Calibri" w:hAnsi="Calibri"/>
          <w:sz w:val="22"/>
          <w:szCs w:val="22"/>
          <w:lang w:eastAsia="en-GB"/>
        </w:rPr>
        <w:tab/>
      </w:r>
      <w:r>
        <w:t>EF</w:t>
      </w:r>
      <w:r w:rsidRPr="00323F8F">
        <w:rPr>
          <w:vertAlign w:val="subscript"/>
        </w:rPr>
        <w:t>VGCSS</w:t>
      </w:r>
      <w:r>
        <w:t xml:space="preserve"> (Voice Group Call Service Status)</w:t>
      </w:r>
      <w:r>
        <w:tab/>
      </w:r>
      <w:r>
        <w:fldChar w:fldCharType="begin" w:fldLock="1"/>
      </w:r>
      <w:r>
        <w:instrText xml:space="preserve"> PAGEREF _Toc57101879 \h </w:instrText>
      </w:r>
      <w:r>
        <w:fldChar w:fldCharType="separate"/>
      </w:r>
      <w:r>
        <w:t>86</w:t>
      </w:r>
      <w:r>
        <w:fldChar w:fldCharType="end"/>
      </w:r>
    </w:p>
    <w:p w:rsidR="00041882" w:rsidRPr="00725038" w:rsidRDefault="00041882">
      <w:pPr>
        <w:pStyle w:val="TOC3"/>
        <w:rPr>
          <w:rFonts w:ascii="Calibri" w:hAnsi="Calibri"/>
          <w:sz w:val="22"/>
          <w:szCs w:val="22"/>
          <w:lang w:eastAsia="en-GB"/>
        </w:rPr>
      </w:pPr>
      <w:r>
        <w:t>4.2.75</w:t>
      </w:r>
      <w:r w:rsidRPr="00725038">
        <w:rPr>
          <w:rFonts w:ascii="Calibri" w:hAnsi="Calibri"/>
          <w:sz w:val="22"/>
          <w:szCs w:val="22"/>
          <w:lang w:eastAsia="en-GB"/>
        </w:rPr>
        <w:tab/>
      </w:r>
      <w:r>
        <w:t>EF</w:t>
      </w:r>
      <w:r w:rsidRPr="00323F8F">
        <w:rPr>
          <w:vertAlign w:val="subscript"/>
        </w:rPr>
        <w:t>VBS</w:t>
      </w:r>
      <w:r>
        <w:t xml:space="preserve"> (Voice Broadcast Service)</w:t>
      </w:r>
      <w:r>
        <w:tab/>
      </w:r>
      <w:r>
        <w:fldChar w:fldCharType="begin" w:fldLock="1"/>
      </w:r>
      <w:r>
        <w:instrText xml:space="preserve"> PAGEREF _Toc57101880 \h </w:instrText>
      </w:r>
      <w:r>
        <w:fldChar w:fldCharType="separate"/>
      </w:r>
      <w:r>
        <w:t>86</w:t>
      </w:r>
      <w:r>
        <w:fldChar w:fldCharType="end"/>
      </w:r>
    </w:p>
    <w:p w:rsidR="00041882" w:rsidRPr="00725038" w:rsidRDefault="00041882">
      <w:pPr>
        <w:pStyle w:val="TOC3"/>
        <w:rPr>
          <w:rFonts w:ascii="Calibri" w:hAnsi="Calibri"/>
          <w:sz w:val="22"/>
          <w:szCs w:val="22"/>
          <w:lang w:eastAsia="en-GB"/>
        </w:rPr>
      </w:pPr>
      <w:r>
        <w:t>4.2.76</w:t>
      </w:r>
      <w:r w:rsidRPr="00725038">
        <w:rPr>
          <w:rFonts w:ascii="Calibri" w:hAnsi="Calibri"/>
          <w:sz w:val="22"/>
          <w:szCs w:val="22"/>
          <w:lang w:eastAsia="en-GB"/>
        </w:rPr>
        <w:tab/>
      </w:r>
      <w:r>
        <w:t>EF</w:t>
      </w:r>
      <w:r w:rsidRPr="00323F8F">
        <w:rPr>
          <w:vertAlign w:val="subscript"/>
        </w:rPr>
        <w:t>VBSS</w:t>
      </w:r>
      <w:r>
        <w:t xml:space="preserve"> (Voice Broadcast Service Status)</w:t>
      </w:r>
      <w:r>
        <w:tab/>
      </w:r>
      <w:r>
        <w:fldChar w:fldCharType="begin" w:fldLock="1"/>
      </w:r>
      <w:r>
        <w:instrText xml:space="preserve"> PAGEREF _Toc57101881 \h </w:instrText>
      </w:r>
      <w:r>
        <w:fldChar w:fldCharType="separate"/>
      </w:r>
      <w:r>
        <w:t>88</w:t>
      </w:r>
      <w:r>
        <w:fldChar w:fldCharType="end"/>
      </w:r>
    </w:p>
    <w:p w:rsidR="00041882" w:rsidRPr="00725038" w:rsidRDefault="00041882">
      <w:pPr>
        <w:pStyle w:val="TOC3"/>
        <w:rPr>
          <w:rFonts w:ascii="Calibri" w:hAnsi="Calibri"/>
          <w:sz w:val="22"/>
          <w:szCs w:val="22"/>
          <w:lang w:eastAsia="en-GB"/>
        </w:rPr>
      </w:pPr>
      <w:r>
        <w:t>4.2.77</w:t>
      </w:r>
      <w:r w:rsidRPr="00725038">
        <w:rPr>
          <w:rFonts w:ascii="Calibri" w:hAnsi="Calibri"/>
          <w:sz w:val="22"/>
          <w:szCs w:val="22"/>
          <w:lang w:eastAsia="en-GB"/>
        </w:rPr>
        <w:tab/>
      </w:r>
      <w:r>
        <w:t>EF</w:t>
      </w:r>
      <w:r w:rsidRPr="00323F8F">
        <w:rPr>
          <w:vertAlign w:val="subscript"/>
        </w:rPr>
        <w:t>VGCSCA</w:t>
      </w:r>
      <w:r>
        <w:t xml:space="preserve"> (Voice Group Call Service Ciphering Algorithm)</w:t>
      </w:r>
      <w:r>
        <w:tab/>
      </w:r>
      <w:r>
        <w:fldChar w:fldCharType="begin" w:fldLock="1"/>
      </w:r>
      <w:r>
        <w:instrText xml:space="preserve"> PAGEREF _Toc57101882 \h </w:instrText>
      </w:r>
      <w:r>
        <w:fldChar w:fldCharType="separate"/>
      </w:r>
      <w:r>
        <w:t>89</w:t>
      </w:r>
      <w:r>
        <w:fldChar w:fldCharType="end"/>
      </w:r>
    </w:p>
    <w:p w:rsidR="00041882" w:rsidRPr="00725038" w:rsidRDefault="00041882">
      <w:pPr>
        <w:pStyle w:val="TOC3"/>
        <w:rPr>
          <w:rFonts w:ascii="Calibri" w:hAnsi="Calibri"/>
          <w:sz w:val="22"/>
          <w:szCs w:val="22"/>
          <w:lang w:eastAsia="en-GB"/>
        </w:rPr>
      </w:pPr>
      <w:r>
        <w:t>4.2.78</w:t>
      </w:r>
      <w:r w:rsidRPr="00725038">
        <w:rPr>
          <w:rFonts w:ascii="Calibri" w:hAnsi="Calibri"/>
          <w:sz w:val="22"/>
          <w:szCs w:val="22"/>
          <w:lang w:eastAsia="en-GB"/>
        </w:rPr>
        <w:tab/>
      </w:r>
      <w:r>
        <w:t>EF</w:t>
      </w:r>
      <w:r w:rsidRPr="00323F8F">
        <w:rPr>
          <w:vertAlign w:val="subscript"/>
        </w:rPr>
        <w:t>VBSCA</w:t>
      </w:r>
      <w:r>
        <w:t xml:space="preserve"> (Voice Broadcast Service Ciphering Algorithm)</w:t>
      </w:r>
      <w:r>
        <w:tab/>
      </w:r>
      <w:r>
        <w:fldChar w:fldCharType="begin" w:fldLock="1"/>
      </w:r>
      <w:r>
        <w:instrText xml:space="preserve"> PAGEREF _Toc57101883 \h </w:instrText>
      </w:r>
      <w:r>
        <w:fldChar w:fldCharType="separate"/>
      </w:r>
      <w:r>
        <w:t>90</w:t>
      </w:r>
      <w:r>
        <w:fldChar w:fldCharType="end"/>
      </w:r>
    </w:p>
    <w:p w:rsidR="00041882" w:rsidRPr="00725038" w:rsidRDefault="00041882">
      <w:pPr>
        <w:pStyle w:val="TOC3"/>
        <w:rPr>
          <w:rFonts w:ascii="Calibri" w:hAnsi="Calibri"/>
          <w:sz w:val="22"/>
          <w:szCs w:val="22"/>
          <w:lang w:eastAsia="en-GB"/>
        </w:rPr>
      </w:pPr>
      <w:r>
        <w:t>4.2.79</w:t>
      </w:r>
      <w:r w:rsidRPr="00725038">
        <w:rPr>
          <w:rFonts w:ascii="Calibri" w:hAnsi="Calibri"/>
          <w:sz w:val="22"/>
          <w:szCs w:val="22"/>
          <w:lang w:eastAsia="en-GB"/>
        </w:rPr>
        <w:tab/>
      </w:r>
      <w:r>
        <w:t>EF</w:t>
      </w:r>
      <w:r w:rsidRPr="00323F8F">
        <w:rPr>
          <w:vertAlign w:val="subscript"/>
        </w:rPr>
        <w:t>GBABP</w:t>
      </w:r>
      <w:r>
        <w:t xml:space="preserve"> (GBA Bootstrapping parameters)</w:t>
      </w:r>
      <w:r>
        <w:tab/>
      </w:r>
      <w:r>
        <w:fldChar w:fldCharType="begin" w:fldLock="1"/>
      </w:r>
      <w:r>
        <w:instrText xml:space="preserve"> PAGEREF _Toc57101884 \h </w:instrText>
      </w:r>
      <w:r>
        <w:fldChar w:fldCharType="separate"/>
      </w:r>
      <w:r>
        <w:t>90</w:t>
      </w:r>
      <w:r>
        <w:fldChar w:fldCharType="end"/>
      </w:r>
    </w:p>
    <w:p w:rsidR="00041882" w:rsidRPr="00725038" w:rsidRDefault="00041882">
      <w:pPr>
        <w:pStyle w:val="TOC3"/>
        <w:rPr>
          <w:rFonts w:ascii="Calibri" w:hAnsi="Calibri"/>
          <w:sz w:val="22"/>
          <w:szCs w:val="22"/>
          <w:lang w:eastAsia="en-GB"/>
        </w:rPr>
      </w:pPr>
      <w:r>
        <w:t>4.2.80</w:t>
      </w:r>
      <w:r w:rsidRPr="00725038">
        <w:rPr>
          <w:rFonts w:ascii="Calibri" w:hAnsi="Calibri"/>
          <w:sz w:val="22"/>
          <w:szCs w:val="22"/>
          <w:lang w:eastAsia="en-GB"/>
        </w:rPr>
        <w:tab/>
      </w:r>
      <w:r>
        <w:t>EF</w:t>
      </w:r>
      <w:r w:rsidRPr="00323F8F">
        <w:rPr>
          <w:vertAlign w:val="subscript"/>
        </w:rPr>
        <w:t>MSK</w:t>
      </w:r>
      <w:r>
        <w:t xml:space="preserve"> (MBMS Service Keys List)</w:t>
      </w:r>
      <w:r>
        <w:tab/>
      </w:r>
      <w:r>
        <w:fldChar w:fldCharType="begin" w:fldLock="1"/>
      </w:r>
      <w:r>
        <w:instrText xml:space="preserve"> PAGEREF _Toc57101885 \h </w:instrText>
      </w:r>
      <w:r>
        <w:fldChar w:fldCharType="separate"/>
      </w:r>
      <w:r>
        <w:t>91</w:t>
      </w:r>
      <w:r>
        <w:fldChar w:fldCharType="end"/>
      </w:r>
    </w:p>
    <w:p w:rsidR="00041882" w:rsidRPr="00725038" w:rsidRDefault="00041882">
      <w:pPr>
        <w:pStyle w:val="TOC3"/>
        <w:rPr>
          <w:rFonts w:ascii="Calibri" w:hAnsi="Calibri"/>
          <w:sz w:val="22"/>
          <w:szCs w:val="22"/>
          <w:lang w:eastAsia="en-GB"/>
        </w:rPr>
      </w:pPr>
      <w:r>
        <w:t>4.2.81</w:t>
      </w:r>
      <w:r w:rsidRPr="00725038">
        <w:rPr>
          <w:rFonts w:ascii="Calibri" w:hAnsi="Calibri"/>
          <w:sz w:val="22"/>
          <w:szCs w:val="22"/>
          <w:lang w:eastAsia="en-GB"/>
        </w:rPr>
        <w:tab/>
      </w:r>
      <w:r>
        <w:t>EF</w:t>
      </w:r>
      <w:r w:rsidRPr="00323F8F">
        <w:rPr>
          <w:vertAlign w:val="subscript"/>
        </w:rPr>
        <w:t>MUK</w:t>
      </w:r>
      <w:r>
        <w:t xml:space="preserve"> (MBMS User Key)</w:t>
      </w:r>
      <w:r>
        <w:tab/>
      </w:r>
      <w:r>
        <w:fldChar w:fldCharType="begin" w:fldLock="1"/>
      </w:r>
      <w:r>
        <w:instrText xml:space="preserve"> PAGEREF _Toc57101886 \h </w:instrText>
      </w:r>
      <w:r>
        <w:fldChar w:fldCharType="separate"/>
      </w:r>
      <w:r>
        <w:t>92</w:t>
      </w:r>
      <w:r>
        <w:fldChar w:fldCharType="end"/>
      </w:r>
    </w:p>
    <w:p w:rsidR="00041882" w:rsidRPr="00725038" w:rsidRDefault="00041882">
      <w:pPr>
        <w:pStyle w:val="TOC3"/>
        <w:rPr>
          <w:rFonts w:ascii="Calibri" w:hAnsi="Calibri"/>
          <w:sz w:val="22"/>
          <w:szCs w:val="22"/>
          <w:lang w:eastAsia="en-GB"/>
        </w:rPr>
      </w:pPr>
      <w:r>
        <w:t>4.2.82</w:t>
      </w:r>
      <w:r w:rsidRPr="00725038">
        <w:rPr>
          <w:rFonts w:ascii="Calibri" w:hAnsi="Calibri"/>
          <w:sz w:val="22"/>
          <w:szCs w:val="22"/>
          <w:lang w:eastAsia="en-GB"/>
        </w:rPr>
        <w:tab/>
      </w:r>
      <w:r>
        <w:t>Void</w:t>
      </w:r>
      <w:r>
        <w:tab/>
      </w:r>
      <w:r>
        <w:fldChar w:fldCharType="begin" w:fldLock="1"/>
      </w:r>
      <w:r>
        <w:instrText xml:space="preserve"> PAGEREF _Toc57101887 \h </w:instrText>
      </w:r>
      <w:r>
        <w:fldChar w:fldCharType="separate"/>
      </w:r>
      <w:r>
        <w:t>93</w:t>
      </w:r>
      <w:r>
        <w:fldChar w:fldCharType="end"/>
      </w:r>
    </w:p>
    <w:p w:rsidR="00041882" w:rsidRPr="00725038" w:rsidRDefault="00041882">
      <w:pPr>
        <w:pStyle w:val="TOC3"/>
        <w:rPr>
          <w:rFonts w:ascii="Calibri" w:hAnsi="Calibri"/>
          <w:sz w:val="22"/>
          <w:szCs w:val="22"/>
          <w:lang w:eastAsia="en-GB"/>
        </w:rPr>
      </w:pPr>
      <w:r>
        <w:t>4.2.83</w:t>
      </w:r>
      <w:r w:rsidRPr="00725038">
        <w:rPr>
          <w:rFonts w:ascii="Calibri" w:hAnsi="Calibri"/>
          <w:sz w:val="22"/>
          <w:szCs w:val="22"/>
          <w:lang w:eastAsia="en-GB"/>
        </w:rPr>
        <w:tab/>
      </w:r>
      <w:r>
        <w:t>EF</w:t>
      </w:r>
      <w:r w:rsidRPr="00323F8F">
        <w:rPr>
          <w:vertAlign w:val="subscript"/>
        </w:rPr>
        <w:t>GBANL</w:t>
      </w:r>
      <w:r>
        <w:t xml:space="preserve"> (GBA NAF List)</w:t>
      </w:r>
      <w:r>
        <w:tab/>
      </w:r>
      <w:r>
        <w:fldChar w:fldCharType="begin" w:fldLock="1"/>
      </w:r>
      <w:r>
        <w:instrText xml:space="preserve"> PAGEREF _Toc57101888 \h </w:instrText>
      </w:r>
      <w:r>
        <w:fldChar w:fldCharType="separate"/>
      </w:r>
      <w:r>
        <w:t>93</w:t>
      </w:r>
      <w:r>
        <w:fldChar w:fldCharType="end"/>
      </w:r>
    </w:p>
    <w:p w:rsidR="00041882" w:rsidRPr="00725038" w:rsidRDefault="00041882">
      <w:pPr>
        <w:pStyle w:val="TOC3"/>
        <w:rPr>
          <w:rFonts w:ascii="Calibri" w:hAnsi="Calibri"/>
          <w:sz w:val="22"/>
          <w:szCs w:val="22"/>
          <w:lang w:eastAsia="en-GB"/>
        </w:rPr>
      </w:pPr>
      <w:r>
        <w:t>4.2.84</w:t>
      </w:r>
      <w:r w:rsidRPr="00725038">
        <w:rPr>
          <w:rFonts w:ascii="Calibri" w:hAnsi="Calibri"/>
          <w:sz w:val="22"/>
          <w:szCs w:val="22"/>
          <w:lang w:eastAsia="en-GB"/>
        </w:rPr>
        <w:tab/>
      </w:r>
      <w:r>
        <w:t>EF</w:t>
      </w:r>
      <w:r w:rsidRPr="00323F8F">
        <w:rPr>
          <w:vertAlign w:val="subscript"/>
        </w:rPr>
        <w:t>EHPLMN</w:t>
      </w:r>
      <w:r>
        <w:t xml:space="preserve"> (Equivalent HPLMN)</w:t>
      </w:r>
      <w:r>
        <w:tab/>
      </w:r>
      <w:r>
        <w:fldChar w:fldCharType="begin" w:fldLock="1"/>
      </w:r>
      <w:r>
        <w:instrText xml:space="preserve"> PAGEREF _Toc57101889 \h </w:instrText>
      </w:r>
      <w:r>
        <w:fldChar w:fldCharType="separate"/>
      </w:r>
      <w:r>
        <w:t>94</w:t>
      </w:r>
      <w:r>
        <w:fldChar w:fldCharType="end"/>
      </w:r>
    </w:p>
    <w:p w:rsidR="00041882" w:rsidRPr="00725038" w:rsidRDefault="00041882">
      <w:pPr>
        <w:pStyle w:val="TOC3"/>
        <w:rPr>
          <w:rFonts w:ascii="Calibri" w:hAnsi="Calibri"/>
          <w:sz w:val="22"/>
          <w:szCs w:val="22"/>
          <w:lang w:eastAsia="en-GB"/>
        </w:rPr>
      </w:pPr>
      <w:r w:rsidRPr="00323F8F">
        <w:rPr>
          <w:lang w:val="en-US"/>
        </w:rPr>
        <w:t>4.2.85</w:t>
      </w:r>
      <w:r w:rsidRPr="00725038">
        <w:rPr>
          <w:rFonts w:ascii="Calibri" w:hAnsi="Calibri"/>
          <w:sz w:val="22"/>
          <w:szCs w:val="22"/>
          <w:lang w:eastAsia="en-GB"/>
        </w:rPr>
        <w:tab/>
      </w:r>
      <w:r w:rsidRPr="00323F8F">
        <w:rPr>
          <w:lang w:val="en-US"/>
        </w:rPr>
        <w:t>EF</w:t>
      </w:r>
      <w:r w:rsidRPr="00323F8F">
        <w:rPr>
          <w:vertAlign w:val="subscript"/>
          <w:lang w:val="en-US"/>
        </w:rPr>
        <w:t>EHPLMNPI</w:t>
      </w:r>
      <w:r w:rsidRPr="00323F8F">
        <w:rPr>
          <w:lang w:val="en-US"/>
        </w:rPr>
        <w:t xml:space="preserve"> (Equivalent HPLMN Presentation Indication)</w:t>
      </w:r>
      <w:r>
        <w:tab/>
      </w:r>
      <w:r>
        <w:fldChar w:fldCharType="begin" w:fldLock="1"/>
      </w:r>
      <w:r>
        <w:instrText xml:space="preserve"> PAGEREF _Toc57101890 \h </w:instrText>
      </w:r>
      <w:r>
        <w:fldChar w:fldCharType="separate"/>
      </w:r>
      <w:r>
        <w:t>94</w:t>
      </w:r>
      <w:r>
        <w:fldChar w:fldCharType="end"/>
      </w:r>
    </w:p>
    <w:p w:rsidR="00041882" w:rsidRPr="00725038" w:rsidRDefault="00041882">
      <w:pPr>
        <w:pStyle w:val="TOC3"/>
        <w:rPr>
          <w:rFonts w:ascii="Calibri" w:hAnsi="Calibri"/>
          <w:sz w:val="22"/>
          <w:szCs w:val="22"/>
          <w:lang w:eastAsia="en-GB"/>
        </w:rPr>
      </w:pPr>
      <w:r w:rsidRPr="00323F8F">
        <w:rPr>
          <w:lang w:val="en-US"/>
        </w:rPr>
        <w:t>4.2.86</w:t>
      </w:r>
      <w:r w:rsidRPr="00725038">
        <w:rPr>
          <w:rFonts w:ascii="Calibri" w:hAnsi="Calibri"/>
          <w:sz w:val="22"/>
          <w:szCs w:val="22"/>
          <w:lang w:eastAsia="en-GB"/>
        </w:rPr>
        <w:tab/>
      </w:r>
      <w:r w:rsidRPr="00323F8F">
        <w:rPr>
          <w:lang w:val="en-US"/>
        </w:rPr>
        <w:t>EF</w:t>
      </w:r>
      <w:r w:rsidRPr="00323F8F">
        <w:rPr>
          <w:vertAlign w:val="subscript"/>
          <w:lang w:val="en-US"/>
        </w:rPr>
        <w:t>LRPLMNSI</w:t>
      </w:r>
      <w:r w:rsidRPr="00323F8F">
        <w:rPr>
          <w:lang w:val="en-US"/>
        </w:rPr>
        <w:t xml:space="preserve"> (Last RPLMN Selection Indication)</w:t>
      </w:r>
      <w:r>
        <w:tab/>
      </w:r>
      <w:r>
        <w:fldChar w:fldCharType="begin" w:fldLock="1"/>
      </w:r>
      <w:r>
        <w:instrText xml:space="preserve"> PAGEREF _Toc57101891 \h </w:instrText>
      </w:r>
      <w:r>
        <w:fldChar w:fldCharType="separate"/>
      </w:r>
      <w:r>
        <w:t>95</w:t>
      </w:r>
      <w:r>
        <w:fldChar w:fldCharType="end"/>
      </w:r>
    </w:p>
    <w:p w:rsidR="00041882" w:rsidRPr="00725038" w:rsidRDefault="00041882">
      <w:pPr>
        <w:pStyle w:val="TOC3"/>
        <w:rPr>
          <w:rFonts w:ascii="Calibri" w:hAnsi="Calibri"/>
          <w:sz w:val="22"/>
          <w:szCs w:val="22"/>
          <w:lang w:eastAsia="en-GB"/>
        </w:rPr>
      </w:pPr>
      <w:r>
        <w:rPr>
          <w:lang w:eastAsia="ja-JP"/>
        </w:rPr>
        <w:t>4.2.87</w:t>
      </w:r>
      <w:r w:rsidRPr="00725038">
        <w:rPr>
          <w:rFonts w:ascii="Calibri" w:hAnsi="Calibri"/>
          <w:sz w:val="22"/>
          <w:szCs w:val="22"/>
          <w:lang w:eastAsia="en-GB"/>
        </w:rPr>
        <w:tab/>
      </w:r>
      <w:r>
        <w:rPr>
          <w:lang w:eastAsia="ja-JP"/>
        </w:rPr>
        <w:t>EF</w:t>
      </w:r>
      <w:r w:rsidRPr="00323F8F">
        <w:rPr>
          <w:vertAlign w:val="subscript"/>
          <w:lang w:eastAsia="ja-JP"/>
        </w:rPr>
        <w:t>NAFKCA</w:t>
      </w:r>
      <w:r>
        <w:rPr>
          <w:lang w:eastAsia="ja-JP"/>
        </w:rPr>
        <w:t xml:space="preserve"> (NAF Key Centre Address)</w:t>
      </w:r>
      <w:r>
        <w:tab/>
      </w:r>
      <w:r>
        <w:fldChar w:fldCharType="begin" w:fldLock="1"/>
      </w:r>
      <w:r>
        <w:instrText xml:space="preserve"> PAGEREF _Toc57101892 \h </w:instrText>
      </w:r>
      <w:r>
        <w:fldChar w:fldCharType="separate"/>
      </w:r>
      <w:r>
        <w:t>95</w:t>
      </w:r>
      <w:r>
        <w:fldChar w:fldCharType="end"/>
      </w:r>
    </w:p>
    <w:p w:rsidR="00041882" w:rsidRPr="00725038" w:rsidRDefault="00041882">
      <w:pPr>
        <w:pStyle w:val="TOC3"/>
        <w:rPr>
          <w:rFonts w:ascii="Calibri" w:hAnsi="Calibri"/>
          <w:sz w:val="22"/>
          <w:szCs w:val="22"/>
          <w:lang w:eastAsia="en-GB"/>
        </w:rPr>
      </w:pPr>
      <w:r>
        <w:t>4.2.88</w:t>
      </w:r>
      <w:r w:rsidRPr="00725038">
        <w:rPr>
          <w:rFonts w:ascii="Calibri" w:hAnsi="Calibri"/>
          <w:sz w:val="22"/>
          <w:szCs w:val="22"/>
          <w:lang w:eastAsia="en-GB"/>
        </w:rPr>
        <w:tab/>
      </w:r>
      <w:r>
        <w:t>EF</w:t>
      </w:r>
      <w:r w:rsidRPr="00323F8F">
        <w:rPr>
          <w:vertAlign w:val="subscript"/>
        </w:rPr>
        <w:t>SPNI</w:t>
      </w:r>
      <w:r>
        <w:t xml:space="preserve"> (Service Provider Name Icon)</w:t>
      </w:r>
      <w:r>
        <w:tab/>
      </w:r>
      <w:r>
        <w:fldChar w:fldCharType="begin" w:fldLock="1"/>
      </w:r>
      <w:r>
        <w:instrText xml:space="preserve"> PAGEREF _Toc57101893 \h </w:instrText>
      </w:r>
      <w:r>
        <w:fldChar w:fldCharType="separate"/>
      </w:r>
      <w:r>
        <w:t>96</w:t>
      </w:r>
      <w:r>
        <w:fldChar w:fldCharType="end"/>
      </w:r>
    </w:p>
    <w:p w:rsidR="00041882" w:rsidRPr="00725038" w:rsidRDefault="00041882">
      <w:pPr>
        <w:pStyle w:val="TOC3"/>
        <w:rPr>
          <w:rFonts w:ascii="Calibri" w:hAnsi="Calibri"/>
          <w:sz w:val="22"/>
          <w:szCs w:val="22"/>
          <w:lang w:eastAsia="en-GB"/>
        </w:rPr>
      </w:pPr>
      <w:r>
        <w:t>4.2.89</w:t>
      </w:r>
      <w:r w:rsidRPr="00725038">
        <w:rPr>
          <w:rFonts w:ascii="Calibri" w:hAnsi="Calibri"/>
          <w:sz w:val="22"/>
          <w:szCs w:val="22"/>
          <w:lang w:eastAsia="en-GB"/>
        </w:rPr>
        <w:tab/>
      </w:r>
      <w:r>
        <w:t>EF</w:t>
      </w:r>
      <w:r w:rsidRPr="00323F8F">
        <w:rPr>
          <w:vertAlign w:val="subscript"/>
        </w:rPr>
        <w:t>PNNI</w:t>
      </w:r>
      <w:r>
        <w:t xml:space="preserve"> (PLMN Network Name Icon)</w:t>
      </w:r>
      <w:r>
        <w:tab/>
      </w:r>
      <w:r>
        <w:fldChar w:fldCharType="begin" w:fldLock="1"/>
      </w:r>
      <w:r>
        <w:instrText xml:space="preserve"> PAGEREF _Toc57101894 \h </w:instrText>
      </w:r>
      <w:r>
        <w:fldChar w:fldCharType="separate"/>
      </w:r>
      <w:r>
        <w:t>97</w:t>
      </w:r>
      <w:r>
        <w:fldChar w:fldCharType="end"/>
      </w:r>
    </w:p>
    <w:p w:rsidR="00041882" w:rsidRPr="00725038" w:rsidRDefault="00041882">
      <w:pPr>
        <w:pStyle w:val="TOC3"/>
        <w:rPr>
          <w:rFonts w:ascii="Calibri" w:hAnsi="Calibri"/>
          <w:sz w:val="22"/>
          <w:szCs w:val="22"/>
          <w:lang w:eastAsia="en-GB"/>
        </w:rPr>
      </w:pPr>
      <w:r>
        <w:t>4.2.90</w:t>
      </w:r>
      <w:r w:rsidRPr="00725038">
        <w:rPr>
          <w:rFonts w:ascii="Calibri" w:hAnsi="Calibri"/>
          <w:sz w:val="22"/>
          <w:szCs w:val="22"/>
          <w:lang w:eastAsia="en-GB"/>
        </w:rPr>
        <w:tab/>
      </w:r>
      <w:r>
        <w:t>EF</w:t>
      </w:r>
      <w:r w:rsidRPr="00323F8F">
        <w:rPr>
          <w:vertAlign w:val="subscript"/>
        </w:rPr>
        <w:t>NCP-IP</w:t>
      </w:r>
      <w:r>
        <w:t xml:space="preserve"> (Network Connectivity Parameters for USIM IP connections)</w:t>
      </w:r>
      <w:r>
        <w:tab/>
      </w:r>
      <w:r>
        <w:fldChar w:fldCharType="begin" w:fldLock="1"/>
      </w:r>
      <w:r>
        <w:instrText xml:space="preserve"> PAGEREF _Toc57101895 \h </w:instrText>
      </w:r>
      <w:r>
        <w:fldChar w:fldCharType="separate"/>
      </w:r>
      <w:r>
        <w:t>97</w:t>
      </w:r>
      <w:r>
        <w:fldChar w:fldCharType="end"/>
      </w:r>
    </w:p>
    <w:p w:rsidR="00041882" w:rsidRPr="00725038" w:rsidRDefault="00041882">
      <w:pPr>
        <w:pStyle w:val="TOC3"/>
        <w:rPr>
          <w:rFonts w:ascii="Calibri" w:hAnsi="Calibri"/>
          <w:sz w:val="22"/>
          <w:szCs w:val="22"/>
          <w:lang w:eastAsia="en-GB"/>
        </w:rPr>
      </w:pPr>
      <w:r>
        <w:t>4.2.91</w:t>
      </w:r>
      <w:r w:rsidRPr="00725038">
        <w:rPr>
          <w:rFonts w:ascii="Calibri" w:hAnsi="Calibri"/>
          <w:sz w:val="22"/>
          <w:szCs w:val="22"/>
          <w:lang w:eastAsia="en-GB"/>
        </w:rPr>
        <w:tab/>
      </w:r>
      <w:r>
        <w:t>EF</w:t>
      </w:r>
      <w:r w:rsidRPr="00323F8F">
        <w:rPr>
          <w:vertAlign w:val="subscript"/>
        </w:rPr>
        <w:t>EPSLOCI</w:t>
      </w:r>
      <w:r>
        <w:t xml:space="preserve"> (EPS location information)</w:t>
      </w:r>
      <w:r>
        <w:tab/>
      </w:r>
      <w:r>
        <w:fldChar w:fldCharType="begin" w:fldLock="1"/>
      </w:r>
      <w:r>
        <w:instrText xml:space="preserve"> PAGEREF _Toc57101896 \h </w:instrText>
      </w:r>
      <w:r>
        <w:fldChar w:fldCharType="separate"/>
      </w:r>
      <w:r>
        <w:t>100</w:t>
      </w:r>
      <w:r>
        <w:fldChar w:fldCharType="end"/>
      </w:r>
    </w:p>
    <w:p w:rsidR="00041882" w:rsidRPr="00725038" w:rsidRDefault="00041882">
      <w:pPr>
        <w:pStyle w:val="TOC3"/>
        <w:rPr>
          <w:rFonts w:ascii="Calibri" w:hAnsi="Calibri"/>
          <w:sz w:val="22"/>
          <w:szCs w:val="22"/>
          <w:lang w:eastAsia="en-GB"/>
        </w:rPr>
      </w:pPr>
      <w:r>
        <w:t>4.2.92</w:t>
      </w:r>
      <w:r w:rsidRPr="00725038">
        <w:rPr>
          <w:rFonts w:ascii="Calibri" w:hAnsi="Calibri"/>
          <w:sz w:val="22"/>
          <w:szCs w:val="22"/>
          <w:lang w:eastAsia="en-GB"/>
        </w:rPr>
        <w:tab/>
      </w:r>
      <w:r>
        <w:t>EF</w:t>
      </w:r>
      <w:r w:rsidRPr="00323F8F">
        <w:rPr>
          <w:vertAlign w:val="subscript"/>
        </w:rPr>
        <w:t>EPSNSC</w:t>
      </w:r>
      <w:r>
        <w:t xml:space="preserve"> (EPS NAS Security Context)</w:t>
      </w:r>
      <w:r>
        <w:tab/>
      </w:r>
      <w:r>
        <w:fldChar w:fldCharType="begin" w:fldLock="1"/>
      </w:r>
      <w:r>
        <w:instrText xml:space="preserve"> PAGEREF _Toc57101897 \h </w:instrText>
      </w:r>
      <w:r>
        <w:fldChar w:fldCharType="separate"/>
      </w:r>
      <w:r>
        <w:t>103</w:t>
      </w:r>
      <w:r>
        <w:fldChar w:fldCharType="end"/>
      </w:r>
    </w:p>
    <w:p w:rsidR="00041882" w:rsidRPr="00725038" w:rsidRDefault="00041882">
      <w:pPr>
        <w:pStyle w:val="TOC3"/>
        <w:rPr>
          <w:rFonts w:ascii="Calibri" w:hAnsi="Calibri"/>
          <w:sz w:val="22"/>
          <w:szCs w:val="22"/>
          <w:lang w:eastAsia="en-GB"/>
        </w:rPr>
      </w:pPr>
      <w:r>
        <w:t>4.2.93</w:t>
      </w:r>
      <w:r w:rsidRPr="00725038">
        <w:rPr>
          <w:rFonts w:ascii="Calibri" w:hAnsi="Calibri"/>
          <w:sz w:val="22"/>
          <w:szCs w:val="22"/>
          <w:lang w:eastAsia="en-GB"/>
        </w:rPr>
        <w:tab/>
      </w:r>
      <w:r>
        <w:t>EF</w:t>
      </w:r>
      <w:r w:rsidRPr="00323F8F">
        <w:rPr>
          <w:position w:val="-6"/>
        </w:rPr>
        <w:t>UFC</w:t>
      </w:r>
      <w:r>
        <w:t xml:space="preserve"> (USAT Facility Control)</w:t>
      </w:r>
      <w:r>
        <w:tab/>
      </w:r>
      <w:r>
        <w:fldChar w:fldCharType="begin" w:fldLock="1"/>
      </w:r>
      <w:r>
        <w:instrText xml:space="preserve"> PAGEREF _Toc57101898 \h </w:instrText>
      </w:r>
      <w:r>
        <w:fldChar w:fldCharType="separate"/>
      </w:r>
      <w:r>
        <w:t>105</w:t>
      </w:r>
      <w:r>
        <w:fldChar w:fldCharType="end"/>
      </w:r>
    </w:p>
    <w:p w:rsidR="00041882" w:rsidRPr="00725038" w:rsidRDefault="00041882">
      <w:pPr>
        <w:pStyle w:val="TOC3"/>
        <w:rPr>
          <w:rFonts w:ascii="Calibri" w:hAnsi="Calibri"/>
          <w:sz w:val="22"/>
          <w:szCs w:val="22"/>
          <w:lang w:eastAsia="en-GB"/>
        </w:rPr>
      </w:pPr>
      <w:r>
        <w:t>4.2.94</w:t>
      </w:r>
      <w:r w:rsidRPr="00725038">
        <w:rPr>
          <w:rFonts w:ascii="Calibri" w:hAnsi="Calibri"/>
          <w:sz w:val="22"/>
          <w:szCs w:val="22"/>
          <w:lang w:eastAsia="en-GB"/>
        </w:rPr>
        <w:tab/>
      </w:r>
      <w:r>
        <w:t>EF</w:t>
      </w:r>
      <w:r w:rsidRPr="00323F8F">
        <w:rPr>
          <w:vertAlign w:val="subscript"/>
        </w:rPr>
        <w:t>NASCONFIG</w:t>
      </w:r>
      <w:r>
        <w:t xml:space="preserve"> (Non Access Stratum Configuration)</w:t>
      </w:r>
      <w:r>
        <w:tab/>
      </w:r>
      <w:r>
        <w:fldChar w:fldCharType="begin" w:fldLock="1"/>
      </w:r>
      <w:r>
        <w:instrText xml:space="preserve"> PAGEREF _Toc57101899 \h </w:instrText>
      </w:r>
      <w:r>
        <w:fldChar w:fldCharType="separate"/>
      </w:r>
      <w:r>
        <w:t>105</w:t>
      </w:r>
      <w:r>
        <w:fldChar w:fldCharType="end"/>
      </w:r>
    </w:p>
    <w:p w:rsidR="00041882" w:rsidRPr="00725038" w:rsidRDefault="00041882">
      <w:pPr>
        <w:pStyle w:val="TOC3"/>
        <w:rPr>
          <w:rFonts w:ascii="Calibri" w:hAnsi="Calibri"/>
          <w:sz w:val="22"/>
          <w:szCs w:val="22"/>
          <w:lang w:eastAsia="en-GB"/>
        </w:rPr>
      </w:pPr>
      <w:r>
        <w:t>4.2.95</w:t>
      </w:r>
      <w:r w:rsidRPr="00725038">
        <w:rPr>
          <w:rFonts w:ascii="Calibri" w:hAnsi="Calibri"/>
          <w:sz w:val="22"/>
          <w:szCs w:val="22"/>
          <w:lang w:eastAsia="en-GB"/>
        </w:rPr>
        <w:tab/>
      </w:r>
      <w:r>
        <w:t>EF</w:t>
      </w:r>
      <w:r w:rsidRPr="00323F8F">
        <w:rPr>
          <w:vertAlign w:val="subscript"/>
        </w:rPr>
        <w:t>UICCIARI</w:t>
      </w:r>
      <w:r>
        <w:t xml:space="preserve"> (UICC IARI)</w:t>
      </w:r>
      <w:r>
        <w:tab/>
      </w:r>
      <w:r>
        <w:fldChar w:fldCharType="begin" w:fldLock="1"/>
      </w:r>
      <w:r>
        <w:instrText xml:space="preserve"> PAGEREF _Toc57101900 \h </w:instrText>
      </w:r>
      <w:r>
        <w:fldChar w:fldCharType="separate"/>
      </w:r>
      <w:r>
        <w:t>110</w:t>
      </w:r>
      <w:r>
        <w:fldChar w:fldCharType="end"/>
      </w:r>
    </w:p>
    <w:p w:rsidR="00041882" w:rsidRPr="00725038" w:rsidRDefault="00041882">
      <w:pPr>
        <w:pStyle w:val="TOC3"/>
        <w:rPr>
          <w:rFonts w:ascii="Calibri" w:hAnsi="Calibri"/>
          <w:sz w:val="22"/>
          <w:szCs w:val="22"/>
          <w:lang w:eastAsia="en-GB"/>
        </w:rPr>
      </w:pPr>
      <w:r>
        <w:t>4.2.96</w:t>
      </w:r>
      <w:r w:rsidRPr="00725038">
        <w:rPr>
          <w:rFonts w:ascii="Calibri" w:hAnsi="Calibri"/>
          <w:sz w:val="22"/>
          <w:szCs w:val="22"/>
          <w:lang w:eastAsia="en-GB"/>
        </w:rPr>
        <w:tab/>
      </w:r>
      <w:r>
        <w:t>EF</w:t>
      </w:r>
      <w:r w:rsidRPr="00323F8F">
        <w:rPr>
          <w:vertAlign w:val="subscript"/>
        </w:rPr>
        <w:t>PWS</w:t>
      </w:r>
      <w:r>
        <w:t xml:space="preserve"> (Public Warning System)</w:t>
      </w:r>
      <w:r>
        <w:tab/>
      </w:r>
      <w:r>
        <w:fldChar w:fldCharType="begin" w:fldLock="1"/>
      </w:r>
      <w:r>
        <w:instrText xml:space="preserve"> PAGEREF _Toc57101901 \h </w:instrText>
      </w:r>
      <w:r>
        <w:fldChar w:fldCharType="separate"/>
      </w:r>
      <w:r>
        <w:t>111</w:t>
      </w:r>
      <w:r>
        <w:fldChar w:fldCharType="end"/>
      </w:r>
    </w:p>
    <w:p w:rsidR="00041882" w:rsidRPr="00725038" w:rsidRDefault="00041882">
      <w:pPr>
        <w:pStyle w:val="TOC3"/>
        <w:rPr>
          <w:rFonts w:ascii="Calibri" w:hAnsi="Calibri"/>
          <w:sz w:val="22"/>
          <w:szCs w:val="22"/>
          <w:lang w:eastAsia="en-GB"/>
        </w:rPr>
      </w:pPr>
      <w:r>
        <w:t>4.2.97</w:t>
      </w:r>
      <w:r w:rsidRPr="00725038">
        <w:rPr>
          <w:rFonts w:ascii="Calibri" w:hAnsi="Calibri"/>
          <w:sz w:val="22"/>
          <w:szCs w:val="22"/>
          <w:lang w:eastAsia="en-GB"/>
        </w:rPr>
        <w:tab/>
      </w:r>
      <w:r>
        <w:t>EF</w:t>
      </w:r>
      <w:r w:rsidRPr="00323F8F">
        <w:rPr>
          <w:vertAlign w:val="subscript"/>
        </w:rPr>
        <w:t>FDNURI</w:t>
      </w:r>
      <w:r>
        <w:t xml:space="preserve"> (Fixed Dialling Numbers URI)</w:t>
      </w:r>
      <w:r>
        <w:tab/>
      </w:r>
      <w:r>
        <w:fldChar w:fldCharType="begin" w:fldLock="1"/>
      </w:r>
      <w:r>
        <w:instrText xml:space="preserve"> PAGEREF _Toc57101902 \h </w:instrText>
      </w:r>
      <w:r>
        <w:fldChar w:fldCharType="separate"/>
      </w:r>
      <w:r>
        <w:t>111</w:t>
      </w:r>
      <w:r>
        <w:fldChar w:fldCharType="end"/>
      </w:r>
    </w:p>
    <w:p w:rsidR="00041882" w:rsidRPr="00725038" w:rsidRDefault="00041882">
      <w:pPr>
        <w:pStyle w:val="TOC3"/>
        <w:rPr>
          <w:rFonts w:ascii="Calibri" w:hAnsi="Calibri"/>
          <w:sz w:val="22"/>
          <w:szCs w:val="22"/>
          <w:lang w:eastAsia="en-GB"/>
        </w:rPr>
      </w:pPr>
      <w:r>
        <w:t>4.2.98</w:t>
      </w:r>
      <w:r w:rsidRPr="00725038">
        <w:rPr>
          <w:rFonts w:ascii="Calibri" w:hAnsi="Calibri"/>
          <w:sz w:val="22"/>
          <w:szCs w:val="22"/>
          <w:lang w:eastAsia="en-GB"/>
        </w:rPr>
        <w:tab/>
      </w:r>
      <w:r>
        <w:t>EF</w:t>
      </w:r>
      <w:r w:rsidRPr="00323F8F">
        <w:rPr>
          <w:vertAlign w:val="subscript"/>
        </w:rPr>
        <w:t>BDNURI</w:t>
      </w:r>
      <w:r>
        <w:t xml:space="preserve"> (Barred Dialling Numbers URI)</w:t>
      </w:r>
      <w:r>
        <w:tab/>
      </w:r>
      <w:r>
        <w:fldChar w:fldCharType="begin" w:fldLock="1"/>
      </w:r>
      <w:r>
        <w:instrText xml:space="preserve"> PAGEREF _Toc57101903 \h </w:instrText>
      </w:r>
      <w:r>
        <w:fldChar w:fldCharType="separate"/>
      </w:r>
      <w:r>
        <w:t>112</w:t>
      </w:r>
      <w:r>
        <w:fldChar w:fldCharType="end"/>
      </w:r>
    </w:p>
    <w:p w:rsidR="00041882" w:rsidRPr="00725038" w:rsidRDefault="00041882">
      <w:pPr>
        <w:pStyle w:val="TOC3"/>
        <w:rPr>
          <w:rFonts w:ascii="Calibri" w:hAnsi="Calibri"/>
          <w:sz w:val="22"/>
          <w:szCs w:val="22"/>
          <w:lang w:eastAsia="en-GB"/>
        </w:rPr>
      </w:pPr>
      <w:r>
        <w:t>4.2.99</w:t>
      </w:r>
      <w:r w:rsidRPr="00725038">
        <w:rPr>
          <w:rFonts w:ascii="Calibri" w:hAnsi="Calibri"/>
          <w:sz w:val="22"/>
          <w:szCs w:val="22"/>
          <w:lang w:eastAsia="en-GB"/>
        </w:rPr>
        <w:tab/>
      </w:r>
      <w:r>
        <w:t>EF</w:t>
      </w:r>
      <w:r w:rsidRPr="00323F8F">
        <w:rPr>
          <w:vertAlign w:val="subscript"/>
        </w:rPr>
        <w:t>SDNURI</w:t>
      </w:r>
      <w:r>
        <w:t xml:space="preserve"> (Service Dialling Numbers URI)</w:t>
      </w:r>
      <w:r>
        <w:tab/>
      </w:r>
      <w:r>
        <w:fldChar w:fldCharType="begin" w:fldLock="1"/>
      </w:r>
      <w:r>
        <w:instrText xml:space="preserve"> PAGEREF _Toc57101904 \h </w:instrText>
      </w:r>
      <w:r>
        <w:fldChar w:fldCharType="separate"/>
      </w:r>
      <w:r>
        <w:t>113</w:t>
      </w:r>
      <w:r>
        <w:fldChar w:fldCharType="end"/>
      </w:r>
    </w:p>
    <w:p w:rsidR="00041882" w:rsidRPr="00725038" w:rsidRDefault="00041882">
      <w:pPr>
        <w:pStyle w:val="TOC3"/>
        <w:rPr>
          <w:rFonts w:ascii="Calibri" w:hAnsi="Calibri"/>
          <w:sz w:val="22"/>
          <w:szCs w:val="22"/>
          <w:lang w:eastAsia="en-GB"/>
        </w:rPr>
      </w:pPr>
      <w:r>
        <w:t>4.2.100</w:t>
      </w:r>
      <w:r w:rsidRPr="00725038">
        <w:rPr>
          <w:rFonts w:ascii="Calibri" w:hAnsi="Calibri"/>
          <w:sz w:val="22"/>
          <w:szCs w:val="22"/>
          <w:lang w:eastAsia="en-GB"/>
        </w:rPr>
        <w:tab/>
      </w:r>
      <w:r>
        <w:t>EF</w:t>
      </w:r>
      <w:r w:rsidRPr="00323F8F">
        <w:rPr>
          <w:vertAlign w:val="subscript"/>
        </w:rPr>
        <w:t>IWL</w:t>
      </w:r>
      <w:r>
        <w:t xml:space="preserve"> (IMEI(SV) White Lists)</w:t>
      </w:r>
      <w:r>
        <w:tab/>
      </w:r>
      <w:r>
        <w:fldChar w:fldCharType="begin" w:fldLock="1"/>
      </w:r>
      <w:r>
        <w:instrText xml:space="preserve"> PAGEREF _Toc57101905 \h </w:instrText>
      </w:r>
      <w:r>
        <w:fldChar w:fldCharType="separate"/>
      </w:r>
      <w:r>
        <w:t>114</w:t>
      </w:r>
      <w:r>
        <w:fldChar w:fldCharType="end"/>
      </w:r>
    </w:p>
    <w:p w:rsidR="00041882" w:rsidRPr="00725038" w:rsidRDefault="00041882">
      <w:pPr>
        <w:pStyle w:val="TOC3"/>
        <w:rPr>
          <w:rFonts w:ascii="Calibri" w:hAnsi="Calibri"/>
          <w:sz w:val="22"/>
          <w:szCs w:val="22"/>
          <w:lang w:eastAsia="en-GB"/>
        </w:rPr>
      </w:pPr>
      <w:r>
        <w:t>4.2.101</w:t>
      </w:r>
      <w:r w:rsidRPr="00725038">
        <w:rPr>
          <w:rFonts w:ascii="Calibri" w:hAnsi="Calibri"/>
          <w:sz w:val="22"/>
          <w:szCs w:val="22"/>
          <w:lang w:eastAsia="en-GB"/>
        </w:rPr>
        <w:tab/>
      </w:r>
      <w:r>
        <w:t>EF</w:t>
      </w:r>
      <w:r w:rsidRPr="00323F8F">
        <w:rPr>
          <w:vertAlign w:val="subscript"/>
        </w:rPr>
        <w:t>IPS</w:t>
      </w:r>
      <w:r>
        <w:t xml:space="preserve"> (IMEI(SV) Pairing Status)</w:t>
      </w:r>
      <w:r>
        <w:tab/>
      </w:r>
      <w:r>
        <w:fldChar w:fldCharType="begin" w:fldLock="1"/>
      </w:r>
      <w:r>
        <w:instrText xml:space="preserve"> PAGEREF _Toc57101906 \h </w:instrText>
      </w:r>
      <w:r>
        <w:fldChar w:fldCharType="separate"/>
      </w:r>
      <w:r>
        <w:t>115</w:t>
      </w:r>
      <w:r>
        <w:fldChar w:fldCharType="end"/>
      </w:r>
    </w:p>
    <w:p w:rsidR="00041882" w:rsidRPr="00725038" w:rsidRDefault="00041882">
      <w:pPr>
        <w:pStyle w:val="TOC3"/>
        <w:rPr>
          <w:rFonts w:ascii="Calibri" w:hAnsi="Calibri"/>
          <w:sz w:val="22"/>
          <w:szCs w:val="22"/>
          <w:lang w:eastAsia="en-GB"/>
        </w:rPr>
      </w:pPr>
      <w:r>
        <w:t>4.2.102</w:t>
      </w:r>
      <w:r w:rsidRPr="00725038">
        <w:rPr>
          <w:rFonts w:ascii="Calibri" w:hAnsi="Calibri"/>
          <w:sz w:val="22"/>
          <w:szCs w:val="22"/>
          <w:lang w:eastAsia="en-GB"/>
        </w:rPr>
        <w:tab/>
      </w:r>
      <w:r>
        <w:t>EF</w:t>
      </w:r>
      <w:r w:rsidRPr="00323F8F">
        <w:rPr>
          <w:vertAlign w:val="subscript"/>
        </w:rPr>
        <w:t>IPD</w:t>
      </w:r>
      <w:r>
        <w:t xml:space="preserve"> (IMEI(SV) of Pairing Device)</w:t>
      </w:r>
      <w:r>
        <w:tab/>
      </w:r>
      <w:r>
        <w:fldChar w:fldCharType="begin" w:fldLock="1"/>
      </w:r>
      <w:r>
        <w:instrText xml:space="preserve"> PAGEREF _Toc57101907 \h </w:instrText>
      </w:r>
      <w:r>
        <w:fldChar w:fldCharType="separate"/>
      </w:r>
      <w:r>
        <w:t>115</w:t>
      </w:r>
      <w:r>
        <w:fldChar w:fldCharType="end"/>
      </w:r>
    </w:p>
    <w:p w:rsidR="00041882" w:rsidRPr="00725038" w:rsidRDefault="00041882">
      <w:pPr>
        <w:pStyle w:val="TOC3"/>
        <w:rPr>
          <w:rFonts w:ascii="Calibri" w:hAnsi="Calibri"/>
          <w:sz w:val="22"/>
          <w:szCs w:val="22"/>
          <w:lang w:eastAsia="en-GB"/>
        </w:rPr>
      </w:pPr>
      <w:r w:rsidRPr="00323F8F">
        <w:rPr>
          <w:rFonts w:cs="Arial"/>
        </w:rPr>
        <w:t>4.2.103</w:t>
      </w:r>
      <w:r w:rsidRPr="00725038">
        <w:rPr>
          <w:rFonts w:ascii="Calibri" w:hAnsi="Calibri"/>
          <w:sz w:val="22"/>
          <w:szCs w:val="22"/>
          <w:lang w:eastAsia="en-GB"/>
        </w:rPr>
        <w:tab/>
      </w:r>
      <w:r w:rsidRPr="00323F8F">
        <w:rPr>
          <w:rFonts w:cs="Arial"/>
        </w:rPr>
        <w:t>EF</w:t>
      </w:r>
      <w:r w:rsidRPr="00323F8F">
        <w:rPr>
          <w:rFonts w:cs="Arial"/>
          <w:vertAlign w:val="subscript"/>
        </w:rPr>
        <w:t>ePDGId</w:t>
      </w:r>
      <w:r w:rsidRPr="00323F8F">
        <w:rPr>
          <w:rFonts w:cs="Arial"/>
        </w:rPr>
        <w:t xml:space="preserve"> (Home ePDG Identifier)</w:t>
      </w:r>
      <w:r>
        <w:tab/>
      </w:r>
      <w:r>
        <w:fldChar w:fldCharType="begin" w:fldLock="1"/>
      </w:r>
      <w:r>
        <w:instrText xml:space="preserve"> PAGEREF _Toc57101908 \h </w:instrText>
      </w:r>
      <w:r>
        <w:fldChar w:fldCharType="separate"/>
      </w:r>
      <w:r>
        <w:t>116</w:t>
      </w:r>
      <w:r>
        <w:fldChar w:fldCharType="end"/>
      </w:r>
    </w:p>
    <w:p w:rsidR="00041882" w:rsidRPr="00725038" w:rsidRDefault="00041882">
      <w:pPr>
        <w:pStyle w:val="TOC3"/>
        <w:rPr>
          <w:rFonts w:ascii="Calibri" w:hAnsi="Calibri"/>
          <w:sz w:val="22"/>
          <w:szCs w:val="22"/>
          <w:lang w:eastAsia="en-GB"/>
        </w:rPr>
      </w:pPr>
      <w:r w:rsidRPr="00323F8F">
        <w:rPr>
          <w:rFonts w:cs="Arial"/>
        </w:rPr>
        <w:lastRenderedPageBreak/>
        <w:t>4.2.104</w:t>
      </w:r>
      <w:r w:rsidRPr="00725038">
        <w:rPr>
          <w:rFonts w:ascii="Calibri" w:hAnsi="Calibri"/>
          <w:sz w:val="22"/>
          <w:szCs w:val="22"/>
          <w:lang w:eastAsia="en-GB"/>
        </w:rPr>
        <w:tab/>
      </w:r>
      <w:r w:rsidRPr="00323F8F">
        <w:rPr>
          <w:rFonts w:cs="Arial"/>
        </w:rPr>
        <w:t>EF</w:t>
      </w:r>
      <w:r w:rsidRPr="00323F8F">
        <w:rPr>
          <w:rFonts w:cs="Arial"/>
          <w:vertAlign w:val="subscript"/>
        </w:rPr>
        <w:t>ePDGSelection</w:t>
      </w:r>
      <w:r w:rsidRPr="00323F8F">
        <w:rPr>
          <w:rFonts w:cs="Arial"/>
        </w:rPr>
        <w:t xml:space="preserve"> (ePDG Selection Information)</w:t>
      </w:r>
      <w:r>
        <w:tab/>
      </w:r>
      <w:r>
        <w:fldChar w:fldCharType="begin" w:fldLock="1"/>
      </w:r>
      <w:r>
        <w:instrText xml:space="preserve"> PAGEREF _Toc57101909 \h </w:instrText>
      </w:r>
      <w:r>
        <w:fldChar w:fldCharType="separate"/>
      </w:r>
      <w:r>
        <w:t>118</w:t>
      </w:r>
      <w:r>
        <w:fldChar w:fldCharType="end"/>
      </w:r>
    </w:p>
    <w:p w:rsidR="00041882" w:rsidRPr="00725038" w:rsidRDefault="00041882">
      <w:pPr>
        <w:pStyle w:val="TOC3"/>
        <w:rPr>
          <w:rFonts w:ascii="Calibri" w:hAnsi="Calibri"/>
          <w:sz w:val="22"/>
          <w:szCs w:val="22"/>
          <w:lang w:eastAsia="en-GB"/>
        </w:rPr>
      </w:pPr>
      <w:r w:rsidRPr="00323F8F">
        <w:rPr>
          <w:rFonts w:cs="Arial"/>
        </w:rPr>
        <w:t>4.2.104a</w:t>
      </w:r>
      <w:r w:rsidRPr="00725038">
        <w:rPr>
          <w:rFonts w:ascii="Calibri" w:hAnsi="Calibri"/>
          <w:sz w:val="22"/>
          <w:szCs w:val="22"/>
          <w:lang w:eastAsia="en-GB"/>
        </w:rPr>
        <w:tab/>
      </w:r>
      <w:r w:rsidRPr="00323F8F">
        <w:rPr>
          <w:rFonts w:cs="Arial"/>
        </w:rPr>
        <w:t>EF</w:t>
      </w:r>
      <w:r w:rsidRPr="00323F8F">
        <w:rPr>
          <w:rFonts w:cs="Arial"/>
          <w:vertAlign w:val="subscript"/>
        </w:rPr>
        <w:t>ePDGIdEm</w:t>
      </w:r>
      <w:r w:rsidRPr="00323F8F">
        <w:rPr>
          <w:rFonts w:cs="Arial"/>
        </w:rPr>
        <w:t xml:space="preserve"> (Emergency ePDG Identifier)</w:t>
      </w:r>
      <w:r>
        <w:tab/>
      </w:r>
      <w:r>
        <w:fldChar w:fldCharType="begin" w:fldLock="1"/>
      </w:r>
      <w:r>
        <w:instrText xml:space="preserve"> PAGEREF _Toc57101910 \h </w:instrText>
      </w:r>
      <w:r>
        <w:fldChar w:fldCharType="separate"/>
      </w:r>
      <w:r>
        <w:t>119</w:t>
      </w:r>
      <w:r>
        <w:fldChar w:fldCharType="end"/>
      </w:r>
    </w:p>
    <w:p w:rsidR="00041882" w:rsidRPr="00725038" w:rsidRDefault="00041882">
      <w:pPr>
        <w:pStyle w:val="TOC3"/>
        <w:rPr>
          <w:rFonts w:ascii="Calibri" w:hAnsi="Calibri"/>
          <w:sz w:val="22"/>
          <w:szCs w:val="22"/>
          <w:lang w:eastAsia="en-GB"/>
        </w:rPr>
      </w:pPr>
      <w:r w:rsidRPr="00323F8F">
        <w:rPr>
          <w:rFonts w:cs="Arial"/>
        </w:rPr>
        <w:t>4.2.105</w:t>
      </w:r>
      <w:r w:rsidRPr="00725038">
        <w:rPr>
          <w:rFonts w:ascii="Calibri" w:hAnsi="Calibri"/>
          <w:sz w:val="22"/>
          <w:szCs w:val="22"/>
          <w:lang w:eastAsia="en-GB"/>
        </w:rPr>
        <w:tab/>
      </w:r>
      <w:r w:rsidRPr="00323F8F">
        <w:rPr>
          <w:rFonts w:cs="Arial"/>
        </w:rPr>
        <w:t>EF</w:t>
      </w:r>
      <w:r w:rsidRPr="00323F8F">
        <w:rPr>
          <w:rFonts w:cs="Arial"/>
          <w:vertAlign w:val="subscript"/>
        </w:rPr>
        <w:t>ePDGSelectionEm</w:t>
      </w:r>
      <w:r w:rsidRPr="00323F8F">
        <w:rPr>
          <w:rFonts w:cs="Arial"/>
        </w:rPr>
        <w:t xml:space="preserve"> (ePDG Selection Information for Emergency Services)</w:t>
      </w:r>
      <w:r>
        <w:tab/>
      </w:r>
      <w:r>
        <w:fldChar w:fldCharType="begin" w:fldLock="1"/>
      </w:r>
      <w:r>
        <w:instrText xml:space="preserve"> PAGEREF _Toc57101911 \h </w:instrText>
      </w:r>
      <w:r>
        <w:fldChar w:fldCharType="separate"/>
      </w:r>
      <w:r>
        <w:t>120</w:t>
      </w:r>
      <w:r>
        <w:fldChar w:fldCharType="end"/>
      </w:r>
    </w:p>
    <w:p w:rsidR="00041882" w:rsidRPr="00725038" w:rsidRDefault="00041882">
      <w:pPr>
        <w:pStyle w:val="TOC3"/>
        <w:rPr>
          <w:rFonts w:ascii="Calibri" w:hAnsi="Calibri"/>
          <w:sz w:val="22"/>
          <w:szCs w:val="22"/>
          <w:lang w:eastAsia="en-GB"/>
        </w:rPr>
      </w:pPr>
      <w:r>
        <w:t>4.2.106</w:t>
      </w:r>
      <w:r w:rsidRPr="00725038">
        <w:rPr>
          <w:rFonts w:ascii="Calibri" w:hAnsi="Calibri"/>
          <w:sz w:val="22"/>
          <w:szCs w:val="22"/>
          <w:lang w:eastAsia="en-GB"/>
        </w:rPr>
        <w:tab/>
      </w:r>
      <w:r>
        <w:t>EF</w:t>
      </w:r>
      <w:r w:rsidRPr="00323F8F">
        <w:rPr>
          <w:vertAlign w:val="subscript"/>
        </w:rPr>
        <w:t>FromPreferred</w:t>
      </w:r>
      <w:r>
        <w:t xml:space="preserve"> (From Preferred)</w:t>
      </w:r>
      <w:r>
        <w:tab/>
      </w:r>
      <w:r>
        <w:fldChar w:fldCharType="begin" w:fldLock="1"/>
      </w:r>
      <w:r>
        <w:instrText xml:space="preserve"> PAGEREF _Toc57101912 \h </w:instrText>
      </w:r>
      <w:r>
        <w:fldChar w:fldCharType="separate"/>
      </w:r>
      <w:r>
        <w:t>120</w:t>
      </w:r>
      <w:r>
        <w:fldChar w:fldCharType="end"/>
      </w:r>
    </w:p>
    <w:p w:rsidR="00041882" w:rsidRPr="00725038" w:rsidRDefault="00041882">
      <w:pPr>
        <w:pStyle w:val="TOC3"/>
        <w:rPr>
          <w:rFonts w:ascii="Calibri" w:hAnsi="Calibri"/>
          <w:sz w:val="22"/>
          <w:szCs w:val="22"/>
          <w:lang w:eastAsia="en-GB"/>
        </w:rPr>
      </w:pPr>
      <w:r>
        <w:t>4.2.107</w:t>
      </w:r>
      <w:r w:rsidRPr="00725038">
        <w:rPr>
          <w:rFonts w:ascii="Calibri" w:hAnsi="Calibri"/>
          <w:sz w:val="22"/>
          <w:szCs w:val="22"/>
          <w:lang w:eastAsia="en-GB"/>
        </w:rPr>
        <w:tab/>
      </w:r>
      <w:r>
        <w:t>EF</w:t>
      </w:r>
      <w:r w:rsidRPr="00323F8F">
        <w:rPr>
          <w:vertAlign w:val="subscript"/>
        </w:rPr>
        <w:t>IMSConfigData</w:t>
      </w:r>
      <w:r>
        <w:t xml:space="preserve"> (IMS Configuration Data)</w:t>
      </w:r>
      <w:r>
        <w:tab/>
      </w:r>
      <w:r>
        <w:fldChar w:fldCharType="begin" w:fldLock="1"/>
      </w:r>
      <w:r>
        <w:instrText xml:space="preserve"> PAGEREF _Toc57101913 \h </w:instrText>
      </w:r>
      <w:r>
        <w:fldChar w:fldCharType="separate"/>
      </w:r>
      <w:r>
        <w:t>120</w:t>
      </w:r>
      <w:r>
        <w:fldChar w:fldCharType="end"/>
      </w:r>
    </w:p>
    <w:p w:rsidR="00041882" w:rsidRPr="00725038" w:rsidRDefault="00041882">
      <w:pPr>
        <w:pStyle w:val="TOC3"/>
        <w:rPr>
          <w:rFonts w:ascii="Calibri" w:hAnsi="Calibri"/>
          <w:sz w:val="22"/>
          <w:szCs w:val="22"/>
          <w:lang w:eastAsia="en-GB"/>
        </w:rPr>
      </w:pPr>
      <w:r>
        <w:t>4.2.108</w:t>
      </w:r>
      <w:r w:rsidRPr="00725038">
        <w:rPr>
          <w:rFonts w:ascii="Calibri" w:hAnsi="Calibri"/>
          <w:sz w:val="22"/>
          <w:szCs w:val="22"/>
          <w:lang w:eastAsia="en-GB"/>
        </w:rPr>
        <w:tab/>
      </w:r>
      <w:r>
        <w:t>EF</w:t>
      </w:r>
      <w:r w:rsidRPr="00323F8F">
        <w:rPr>
          <w:vertAlign w:val="subscript"/>
        </w:rPr>
        <w:t>TVCONFIG</w:t>
      </w:r>
      <w:r>
        <w:t xml:space="preserve"> (TV Configuration)</w:t>
      </w:r>
      <w:r>
        <w:tab/>
      </w:r>
      <w:r>
        <w:fldChar w:fldCharType="begin" w:fldLock="1"/>
      </w:r>
      <w:r>
        <w:instrText xml:space="preserve"> PAGEREF _Toc57101914 \h </w:instrText>
      </w:r>
      <w:r>
        <w:fldChar w:fldCharType="separate"/>
      </w:r>
      <w:r>
        <w:t>121</w:t>
      </w:r>
      <w:r>
        <w:fldChar w:fldCharType="end"/>
      </w:r>
    </w:p>
    <w:p w:rsidR="00041882" w:rsidRPr="00725038" w:rsidRDefault="00041882">
      <w:pPr>
        <w:pStyle w:val="TOC3"/>
        <w:rPr>
          <w:rFonts w:ascii="Calibri" w:hAnsi="Calibri"/>
          <w:sz w:val="22"/>
          <w:szCs w:val="22"/>
          <w:lang w:eastAsia="en-GB"/>
        </w:rPr>
      </w:pPr>
      <w:r>
        <w:t>4.2.109</w:t>
      </w:r>
      <w:r w:rsidRPr="00725038">
        <w:rPr>
          <w:rFonts w:ascii="Calibri" w:hAnsi="Calibri"/>
          <w:sz w:val="22"/>
          <w:szCs w:val="22"/>
          <w:lang w:eastAsia="en-GB"/>
        </w:rPr>
        <w:tab/>
      </w:r>
      <w:r>
        <w:t>EF</w:t>
      </w:r>
      <w:r w:rsidRPr="00323F8F">
        <w:rPr>
          <w:vertAlign w:val="subscript"/>
        </w:rPr>
        <w:t>3GPPPSDATAOFF</w:t>
      </w:r>
      <w:r>
        <w:t xml:space="preserve"> (3GPP PS Data Off)</w:t>
      </w:r>
      <w:r>
        <w:tab/>
      </w:r>
      <w:r>
        <w:fldChar w:fldCharType="begin" w:fldLock="1"/>
      </w:r>
      <w:r>
        <w:instrText xml:space="preserve"> PAGEREF _Toc57101915 \h </w:instrText>
      </w:r>
      <w:r>
        <w:fldChar w:fldCharType="separate"/>
      </w:r>
      <w:r>
        <w:t>122</w:t>
      </w:r>
      <w:r>
        <w:fldChar w:fldCharType="end"/>
      </w:r>
    </w:p>
    <w:p w:rsidR="00041882" w:rsidRPr="00725038" w:rsidRDefault="00041882">
      <w:pPr>
        <w:pStyle w:val="TOC3"/>
        <w:rPr>
          <w:rFonts w:ascii="Calibri" w:hAnsi="Calibri"/>
          <w:sz w:val="22"/>
          <w:szCs w:val="22"/>
          <w:lang w:eastAsia="en-GB"/>
        </w:rPr>
      </w:pPr>
      <w:r>
        <w:t>4.2.110</w:t>
      </w:r>
      <w:r w:rsidRPr="00725038">
        <w:rPr>
          <w:rFonts w:ascii="Calibri" w:hAnsi="Calibri"/>
          <w:sz w:val="22"/>
          <w:szCs w:val="22"/>
          <w:lang w:eastAsia="en-GB"/>
        </w:rPr>
        <w:tab/>
      </w:r>
      <w:r>
        <w:t>EF</w:t>
      </w:r>
      <w:r w:rsidRPr="00323F8F">
        <w:rPr>
          <w:vertAlign w:val="subscript"/>
        </w:rPr>
        <w:t>3GPPPSDATAOFFservicelist</w:t>
      </w:r>
      <w:r>
        <w:t xml:space="preserve"> (3GPP PS Data Off Service List)</w:t>
      </w:r>
      <w:r>
        <w:tab/>
      </w:r>
      <w:r>
        <w:fldChar w:fldCharType="begin" w:fldLock="1"/>
      </w:r>
      <w:r>
        <w:instrText xml:space="preserve"> PAGEREF _Toc57101916 \h </w:instrText>
      </w:r>
      <w:r>
        <w:fldChar w:fldCharType="separate"/>
      </w:r>
      <w:r>
        <w:t>123</w:t>
      </w:r>
      <w:r>
        <w:fldChar w:fldCharType="end"/>
      </w:r>
    </w:p>
    <w:p w:rsidR="00041882" w:rsidRPr="00725038" w:rsidRDefault="00041882">
      <w:pPr>
        <w:pStyle w:val="TOC3"/>
        <w:rPr>
          <w:rFonts w:ascii="Calibri" w:hAnsi="Calibri"/>
          <w:sz w:val="22"/>
          <w:szCs w:val="22"/>
          <w:lang w:eastAsia="en-GB"/>
        </w:rPr>
      </w:pPr>
      <w:r>
        <w:t>4.2.111</w:t>
      </w:r>
      <w:r w:rsidRPr="00725038">
        <w:rPr>
          <w:rFonts w:ascii="Calibri" w:hAnsi="Calibri"/>
          <w:sz w:val="22"/>
          <w:szCs w:val="22"/>
          <w:lang w:eastAsia="en-GB"/>
        </w:rPr>
        <w:tab/>
      </w:r>
      <w:r>
        <w:t>EF</w:t>
      </w:r>
      <w:r w:rsidRPr="00323F8F">
        <w:rPr>
          <w:vertAlign w:val="subscript"/>
        </w:rPr>
        <w:t>XCAPConfigData</w:t>
      </w:r>
      <w:r>
        <w:t xml:space="preserve"> (XCAP Configuration Data)</w:t>
      </w:r>
      <w:r>
        <w:tab/>
      </w:r>
      <w:r>
        <w:fldChar w:fldCharType="begin" w:fldLock="1"/>
      </w:r>
      <w:r>
        <w:instrText xml:space="preserve"> PAGEREF _Toc57101917 \h </w:instrText>
      </w:r>
      <w:r>
        <w:fldChar w:fldCharType="separate"/>
      </w:r>
      <w:r>
        <w:t>124</w:t>
      </w:r>
      <w:r>
        <w:fldChar w:fldCharType="end"/>
      </w:r>
    </w:p>
    <w:p w:rsidR="00041882" w:rsidRPr="00725038" w:rsidRDefault="00041882">
      <w:pPr>
        <w:pStyle w:val="TOC3"/>
        <w:rPr>
          <w:rFonts w:ascii="Calibri" w:hAnsi="Calibri"/>
          <w:sz w:val="22"/>
          <w:szCs w:val="22"/>
          <w:lang w:eastAsia="en-GB"/>
        </w:rPr>
      </w:pPr>
      <w:r>
        <w:t>4.2.112</w:t>
      </w:r>
      <w:r w:rsidRPr="00725038">
        <w:rPr>
          <w:rFonts w:ascii="Calibri" w:hAnsi="Calibri"/>
          <w:sz w:val="22"/>
          <w:szCs w:val="22"/>
          <w:lang w:eastAsia="en-GB"/>
        </w:rPr>
        <w:tab/>
      </w:r>
      <w:r>
        <w:t>EF</w:t>
      </w:r>
      <w:r w:rsidRPr="00323F8F">
        <w:rPr>
          <w:vertAlign w:val="subscript"/>
        </w:rPr>
        <w:t>EARFCNList</w:t>
      </w:r>
      <w:r>
        <w:t xml:space="preserve"> (EARFCN list for MTC/NB-IOT UEs)</w:t>
      </w:r>
      <w:r>
        <w:tab/>
      </w:r>
      <w:r>
        <w:fldChar w:fldCharType="begin" w:fldLock="1"/>
      </w:r>
      <w:r>
        <w:instrText xml:space="preserve"> PAGEREF _Toc57101918 \h </w:instrText>
      </w:r>
      <w:r>
        <w:fldChar w:fldCharType="separate"/>
      </w:r>
      <w:r>
        <w:t>124</w:t>
      </w:r>
      <w:r>
        <w:fldChar w:fldCharType="end"/>
      </w:r>
    </w:p>
    <w:p w:rsidR="00041882" w:rsidRPr="00725038" w:rsidRDefault="00041882">
      <w:pPr>
        <w:pStyle w:val="TOC3"/>
        <w:rPr>
          <w:rFonts w:ascii="Calibri" w:hAnsi="Calibri"/>
          <w:sz w:val="22"/>
          <w:szCs w:val="22"/>
          <w:lang w:eastAsia="en-GB"/>
        </w:rPr>
      </w:pPr>
      <w:r>
        <w:t>4.2.113</w:t>
      </w:r>
      <w:r w:rsidRPr="00725038">
        <w:rPr>
          <w:rFonts w:ascii="Calibri" w:hAnsi="Calibri"/>
          <w:sz w:val="22"/>
          <w:szCs w:val="22"/>
          <w:lang w:eastAsia="en-GB"/>
        </w:rPr>
        <w:tab/>
      </w:r>
      <w:r>
        <w:t>EF</w:t>
      </w:r>
      <w:r w:rsidRPr="00323F8F">
        <w:rPr>
          <w:vertAlign w:val="subscript"/>
        </w:rPr>
        <w:t>MuDMiDConfigData</w:t>
      </w:r>
      <w:r>
        <w:t xml:space="preserve"> (MuD and MiD Configuration Data)</w:t>
      </w:r>
      <w:r>
        <w:tab/>
      </w:r>
      <w:r>
        <w:fldChar w:fldCharType="begin" w:fldLock="1"/>
      </w:r>
      <w:r>
        <w:instrText xml:space="preserve"> PAGEREF _Toc57101919 \h </w:instrText>
      </w:r>
      <w:r>
        <w:fldChar w:fldCharType="separate"/>
      </w:r>
      <w:r>
        <w:t>125</w:t>
      </w:r>
      <w:r>
        <w:fldChar w:fldCharType="end"/>
      </w:r>
    </w:p>
    <w:p w:rsidR="00041882" w:rsidRPr="00725038" w:rsidRDefault="00041882">
      <w:pPr>
        <w:pStyle w:val="TOC2"/>
        <w:rPr>
          <w:rFonts w:ascii="Calibri" w:hAnsi="Calibri"/>
          <w:sz w:val="22"/>
          <w:szCs w:val="22"/>
          <w:lang w:eastAsia="en-GB"/>
        </w:rPr>
      </w:pPr>
      <w:r>
        <w:rPr>
          <w:lang w:eastAsia="ja-JP"/>
        </w:rPr>
        <w:t>4.3</w:t>
      </w:r>
      <w:r w:rsidRPr="00725038">
        <w:rPr>
          <w:rFonts w:ascii="Calibri" w:hAnsi="Calibri"/>
          <w:sz w:val="22"/>
          <w:szCs w:val="22"/>
          <w:lang w:eastAsia="en-GB"/>
        </w:rPr>
        <w:tab/>
      </w:r>
      <w:r>
        <w:rPr>
          <w:lang w:eastAsia="ja-JP"/>
        </w:rPr>
        <w:t>DFs at the USIM ADF (Application DF) Level</w:t>
      </w:r>
      <w:r>
        <w:tab/>
      </w:r>
      <w:r>
        <w:fldChar w:fldCharType="begin" w:fldLock="1"/>
      </w:r>
      <w:r>
        <w:instrText xml:space="preserve"> PAGEREF _Toc57101920 \h </w:instrText>
      </w:r>
      <w:r>
        <w:fldChar w:fldCharType="separate"/>
      </w:r>
      <w:r>
        <w:t>125</w:t>
      </w:r>
      <w:r>
        <w:fldChar w:fldCharType="end"/>
      </w:r>
    </w:p>
    <w:p w:rsidR="00041882" w:rsidRPr="00725038" w:rsidRDefault="00041882">
      <w:pPr>
        <w:pStyle w:val="TOC2"/>
        <w:rPr>
          <w:rFonts w:ascii="Calibri" w:hAnsi="Calibri"/>
          <w:sz w:val="22"/>
          <w:szCs w:val="22"/>
          <w:lang w:eastAsia="en-GB"/>
        </w:rPr>
      </w:pPr>
      <w:r>
        <w:t>4.4</w:t>
      </w:r>
      <w:r w:rsidRPr="00725038">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_Toc57101921 \h </w:instrText>
      </w:r>
      <w:r>
        <w:fldChar w:fldCharType="separate"/>
      </w:r>
      <w:r>
        <w:t>126</w:t>
      </w:r>
      <w:r>
        <w:fldChar w:fldCharType="end"/>
      </w:r>
    </w:p>
    <w:p w:rsidR="00041882" w:rsidRPr="00725038" w:rsidRDefault="00041882">
      <w:pPr>
        <w:pStyle w:val="TOC3"/>
        <w:rPr>
          <w:rFonts w:ascii="Calibri" w:hAnsi="Calibri"/>
          <w:sz w:val="22"/>
          <w:szCs w:val="22"/>
          <w:lang w:eastAsia="en-GB"/>
        </w:rPr>
      </w:pPr>
      <w:r>
        <w:rPr>
          <w:lang w:eastAsia="ja-JP"/>
        </w:rPr>
        <w:t>4.4.1</w:t>
      </w:r>
      <w:r w:rsidRPr="00725038">
        <w:rPr>
          <w:rFonts w:ascii="Calibri" w:hAnsi="Calibri"/>
          <w:sz w:val="22"/>
          <w:szCs w:val="22"/>
          <w:lang w:eastAsia="en-GB"/>
        </w:rPr>
        <w:tab/>
      </w:r>
      <w:r>
        <w:rPr>
          <w:lang w:eastAsia="ja-JP"/>
        </w:rPr>
        <w:t>Contents of files at the DF SoLSA level</w:t>
      </w:r>
      <w:r>
        <w:tab/>
      </w:r>
      <w:r>
        <w:fldChar w:fldCharType="begin" w:fldLock="1"/>
      </w:r>
      <w:r>
        <w:instrText xml:space="preserve"> PAGEREF _Toc57101922 \h </w:instrText>
      </w:r>
      <w:r>
        <w:fldChar w:fldCharType="separate"/>
      </w:r>
      <w:r>
        <w:t>126</w:t>
      </w:r>
      <w:r>
        <w:fldChar w:fldCharType="end"/>
      </w:r>
    </w:p>
    <w:p w:rsidR="00041882" w:rsidRPr="00725038" w:rsidRDefault="00041882">
      <w:pPr>
        <w:pStyle w:val="TOC4"/>
        <w:rPr>
          <w:rFonts w:ascii="Calibri" w:hAnsi="Calibri"/>
          <w:sz w:val="22"/>
          <w:szCs w:val="22"/>
          <w:lang w:eastAsia="en-GB"/>
        </w:rPr>
      </w:pPr>
      <w:r>
        <w:t>4.4.1.1</w:t>
      </w:r>
      <w:r w:rsidRPr="00725038">
        <w:rPr>
          <w:rFonts w:ascii="Calibri" w:hAnsi="Calibri"/>
          <w:sz w:val="22"/>
          <w:szCs w:val="22"/>
          <w:lang w:eastAsia="en-GB"/>
        </w:rPr>
        <w:tab/>
      </w:r>
      <w:r>
        <w:t>EF</w:t>
      </w:r>
      <w:r w:rsidRPr="00323F8F">
        <w:rPr>
          <w:vertAlign w:val="subscript"/>
        </w:rPr>
        <w:t>SAI</w:t>
      </w:r>
      <w:r>
        <w:t xml:space="preserve"> (SoLSA Access Indicator)</w:t>
      </w:r>
      <w:r>
        <w:tab/>
      </w:r>
      <w:r>
        <w:fldChar w:fldCharType="begin" w:fldLock="1"/>
      </w:r>
      <w:r>
        <w:instrText xml:space="preserve"> PAGEREF _Toc57101923 \h </w:instrText>
      </w:r>
      <w:r>
        <w:fldChar w:fldCharType="separate"/>
      </w:r>
      <w:r>
        <w:t>126</w:t>
      </w:r>
      <w:r>
        <w:fldChar w:fldCharType="end"/>
      </w:r>
    </w:p>
    <w:p w:rsidR="00041882" w:rsidRPr="00725038" w:rsidRDefault="00041882">
      <w:pPr>
        <w:pStyle w:val="TOC4"/>
        <w:rPr>
          <w:rFonts w:ascii="Calibri" w:hAnsi="Calibri"/>
          <w:sz w:val="22"/>
          <w:szCs w:val="22"/>
          <w:lang w:eastAsia="en-GB"/>
        </w:rPr>
      </w:pPr>
      <w:r w:rsidRPr="00323F8F">
        <w:rPr>
          <w:lang w:val="en-US"/>
        </w:rPr>
        <w:t>4.4.1.2</w:t>
      </w:r>
      <w:r w:rsidRPr="00725038">
        <w:rPr>
          <w:rFonts w:ascii="Calibri" w:hAnsi="Calibri"/>
          <w:sz w:val="22"/>
          <w:szCs w:val="22"/>
          <w:lang w:eastAsia="en-GB"/>
        </w:rPr>
        <w:tab/>
      </w:r>
      <w:r w:rsidRPr="00323F8F">
        <w:rPr>
          <w:lang w:val="en-US"/>
        </w:rPr>
        <w:t>EF</w:t>
      </w:r>
      <w:r w:rsidRPr="00323F8F">
        <w:rPr>
          <w:b/>
          <w:vertAlign w:val="subscript"/>
          <w:lang w:val="en-US"/>
        </w:rPr>
        <w:t>SLL</w:t>
      </w:r>
      <w:r w:rsidRPr="00323F8F">
        <w:rPr>
          <w:lang w:val="en-US"/>
        </w:rPr>
        <w:t xml:space="preserve"> (SoLSA LSA List)</w:t>
      </w:r>
      <w:r>
        <w:tab/>
      </w:r>
      <w:r>
        <w:fldChar w:fldCharType="begin" w:fldLock="1"/>
      </w:r>
      <w:r>
        <w:instrText xml:space="preserve"> PAGEREF _Toc57101924 \h </w:instrText>
      </w:r>
      <w:r>
        <w:fldChar w:fldCharType="separate"/>
      </w:r>
      <w:r>
        <w:t>127</w:t>
      </w:r>
      <w:r>
        <w:fldChar w:fldCharType="end"/>
      </w:r>
    </w:p>
    <w:p w:rsidR="00041882" w:rsidRPr="00725038" w:rsidRDefault="00041882">
      <w:pPr>
        <w:pStyle w:val="TOC4"/>
        <w:rPr>
          <w:rFonts w:ascii="Calibri" w:hAnsi="Calibri"/>
          <w:sz w:val="22"/>
          <w:szCs w:val="22"/>
          <w:lang w:eastAsia="en-GB"/>
        </w:rPr>
      </w:pPr>
      <w:r>
        <w:t>4.4.1.3</w:t>
      </w:r>
      <w:r w:rsidRPr="00725038">
        <w:rPr>
          <w:rFonts w:ascii="Calibri" w:hAnsi="Calibri"/>
          <w:sz w:val="22"/>
          <w:szCs w:val="22"/>
          <w:lang w:eastAsia="en-GB"/>
        </w:rPr>
        <w:tab/>
      </w:r>
      <w:r>
        <w:t>LSA Descriptor files</w:t>
      </w:r>
      <w:r>
        <w:tab/>
      </w:r>
      <w:r>
        <w:fldChar w:fldCharType="begin" w:fldLock="1"/>
      </w:r>
      <w:r>
        <w:instrText xml:space="preserve"> PAGEREF _Toc57101925 \h </w:instrText>
      </w:r>
      <w:r>
        <w:fldChar w:fldCharType="separate"/>
      </w:r>
      <w:r>
        <w:t>129</w:t>
      </w:r>
      <w:r>
        <w:fldChar w:fldCharType="end"/>
      </w:r>
    </w:p>
    <w:p w:rsidR="00041882" w:rsidRPr="00725038" w:rsidRDefault="00041882">
      <w:pPr>
        <w:pStyle w:val="TOC3"/>
        <w:rPr>
          <w:rFonts w:ascii="Calibri" w:hAnsi="Calibri"/>
          <w:sz w:val="22"/>
          <w:szCs w:val="22"/>
          <w:lang w:eastAsia="en-GB"/>
        </w:rPr>
      </w:pPr>
      <w:r>
        <w:t>4.4.2</w:t>
      </w:r>
      <w:r w:rsidRPr="00725038">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_Toc57101926 \h </w:instrText>
      </w:r>
      <w:r>
        <w:fldChar w:fldCharType="separate"/>
      </w:r>
      <w:r>
        <w:t>130</w:t>
      </w:r>
      <w:r>
        <w:fldChar w:fldCharType="end"/>
      </w:r>
    </w:p>
    <w:p w:rsidR="00041882" w:rsidRPr="00725038" w:rsidRDefault="00041882">
      <w:pPr>
        <w:pStyle w:val="TOC4"/>
        <w:rPr>
          <w:rFonts w:ascii="Calibri" w:hAnsi="Calibri"/>
          <w:sz w:val="22"/>
          <w:szCs w:val="22"/>
          <w:lang w:eastAsia="en-GB"/>
        </w:rPr>
      </w:pPr>
      <w:r>
        <w:t>4.4.2.1</w:t>
      </w:r>
      <w:r w:rsidRPr="00725038">
        <w:rPr>
          <w:rFonts w:ascii="Calibri" w:hAnsi="Calibri"/>
          <w:sz w:val="22"/>
          <w:szCs w:val="22"/>
          <w:lang w:eastAsia="en-GB"/>
        </w:rPr>
        <w:tab/>
      </w:r>
      <w:r>
        <w:t>EF</w:t>
      </w:r>
      <w:r w:rsidRPr="00323F8F">
        <w:rPr>
          <w:vertAlign w:val="subscript"/>
        </w:rPr>
        <w:t>PBR</w:t>
      </w:r>
      <w:r>
        <w:t xml:space="preserve"> (Phone Book Reference file)</w:t>
      </w:r>
      <w:r>
        <w:tab/>
      </w:r>
      <w:r>
        <w:fldChar w:fldCharType="begin" w:fldLock="1"/>
      </w:r>
      <w:r>
        <w:instrText xml:space="preserve"> PAGEREF _Toc57101927 \h </w:instrText>
      </w:r>
      <w:r>
        <w:fldChar w:fldCharType="separate"/>
      </w:r>
      <w:r>
        <w:t>131</w:t>
      </w:r>
      <w:r>
        <w:fldChar w:fldCharType="end"/>
      </w:r>
    </w:p>
    <w:p w:rsidR="00041882" w:rsidRPr="00725038" w:rsidRDefault="00041882">
      <w:pPr>
        <w:pStyle w:val="TOC4"/>
        <w:rPr>
          <w:rFonts w:ascii="Calibri" w:hAnsi="Calibri"/>
          <w:sz w:val="22"/>
          <w:szCs w:val="22"/>
          <w:lang w:eastAsia="en-GB"/>
        </w:rPr>
      </w:pPr>
      <w:r>
        <w:t>4.4.2.2</w:t>
      </w:r>
      <w:r w:rsidRPr="00725038">
        <w:rPr>
          <w:rFonts w:ascii="Calibri" w:hAnsi="Calibri"/>
          <w:sz w:val="22"/>
          <w:szCs w:val="22"/>
          <w:lang w:eastAsia="en-GB"/>
        </w:rPr>
        <w:tab/>
      </w:r>
      <w:r>
        <w:t>EF</w:t>
      </w:r>
      <w:r w:rsidRPr="00323F8F">
        <w:rPr>
          <w:vertAlign w:val="subscript"/>
        </w:rPr>
        <w:t>IAP</w:t>
      </w:r>
      <w:r>
        <w:t xml:space="preserve"> (Index Administration Phone book)</w:t>
      </w:r>
      <w:r>
        <w:tab/>
      </w:r>
      <w:r>
        <w:fldChar w:fldCharType="begin" w:fldLock="1"/>
      </w:r>
      <w:r>
        <w:instrText xml:space="preserve"> PAGEREF _Toc57101928 \h </w:instrText>
      </w:r>
      <w:r>
        <w:fldChar w:fldCharType="separate"/>
      </w:r>
      <w:r>
        <w:t>133</w:t>
      </w:r>
      <w:r>
        <w:fldChar w:fldCharType="end"/>
      </w:r>
    </w:p>
    <w:p w:rsidR="00041882" w:rsidRPr="00725038" w:rsidRDefault="00041882">
      <w:pPr>
        <w:pStyle w:val="TOC4"/>
        <w:rPr>
          <w:rFonts w:ascii="Calibri" w:hAnsi="Calibri"/>
          <w:sz w:val="22"/>
          <w:szCs w:val="22"/>
          <w:lang w:eastAsia="en-GB"/>
        </w:rPr>
      </w:pPr>
      <w:r>
        <w:t>4.4.2.3</w:t>
      </w:r>
      <w:r w:rsidRPr="00725038">
        <w:rPr>
          <w:rFonts w:ascii="Calibri" w:hAnsi="Calibri"/>
          <w:sz w:val="22"/>
          <w:szCs w:val="22"/>
          <w:lang w:eastAsia="en-GB"/>
        </w:rPr>
        <w:tab/>
      </w:r>
      <w:r>
        <w:t>EF</w:t>
      </w:r>
      <w:r w:rsidRPr="00323F8F">
        <w:rPr>
          <w:vertAlign w:val="subscript"/>
        </w:rPr>
        <w:t>ADN</w:t>
      </w:r>
      <w:r>
        <w:t xml:space="preserve"> (Abbreviated dialling numbers)</w:t>
      </w:r>
      <w:r>
        <w:tab/>
      </w:r>
      <w:r>
        <w:fldChar w:fldCharType="begin" w:fldLock="1"/>
      </w:r>
      <w:r>
        <w:instrText xml:space="preserve"> PAGEREF _Toc57101929 \h </w:instrText>
      </w:r>
      <w:r>
        <w:fldChar w:fldCharType="separate"/>
      </w:r>
      <w:r>
        <w:t>133</w:t>
      </w:r>
      <w:r>
        <w:fldChar w:fldCharType="end"/>
      </w:r>
    </w:p>
    <w:p w:rsidR="00041882" w:rsidRPr="00725038" w:rsidRDefault="00041882">
      <w:pPr>
        <w:pStyle w:val="TOC4"/>
        <w:rPr>
          <w:rFonts w:ascii="Calibri" w:hAnsi="Calibri"/>
          <w:sz w:val="22"/>
          <w:szCs w:val="22"/>
          <w:lang w:eastAsia="en-GB"/>
        </w:rPr>
      </w:pPr>
      <w:r>
        <w:t>4.4.2.4</w:t>
      </w:r>
      <w:r w:rsidRPr="00725038">
        <w:rPr>
          <w:rFonts w:ascii="Calibri" w:hAnsi="Calibri"/>
          <w:sz w:val="22"/>
          <w:szCs w:val="22"/>
          <w:lang w:eastAsia="en-GB"/>
        </w:rPr>
        <w:tab/>
      </w:r>
      <w:r>
        <w:t>EF</w:t>
      </w:r>
      <w:r w:rsidRPr="00323F8F">
        <w:rPr>
          <w:vertAlign w:val="subscript"/>
        </w:rPr>
        <w:t>EXT1</w:t>
      </w:r>
      <w:r>
        <w:t xml:space="preserve"> (Extension1)</w:t>
      </w:r>
      <w:r>
        <w:tab/>
      </w:r>
      <w:r>
        <w:fldChar w:fldCharType="begin" w:fldLock="1"/>
      </w:r>
      <w:r>
        <w:instrText xml:space="preserve"> PAGEREF _Toc57101930 \h </w:instrText>
      </w:r>
      <w:r>
        <w:fldChar w:fldCharType="separate"/>
      </w:r>
      <w:r>
        <w:t>136</w:t>
      </w:r>
      <w:r>
        <w:fldChar w:fldCharType="end"/>
      </w:r>
    </w:p>
    <w:p w:rsidR="00041882" w:rsidRPr="00725038" w:rsidRDefault="00041882">
      <w:pPr>
        <w:pStyle w:val="TOC4"/>
        <w:rPr>
          <w:rFonts w:ascii="Calibri" w:hAnsi="Calibri"/>
          <w:sz w:val="22"/>
          <w:szCs w:val="22"/>
          <w:lang w:eastAsia="en-GB"/>
        </w:rPr>
      </w:pPr>
      <w:r>
        <w:t>4.4.2.5</w:t>
      </w:r>
      <w:r w:rsidRPr="00725038">
        <w:rPr>
          <w:rFonts w:ascii="Calibri" w:hAnsi="Calibri"/>
          <w:sz w:val="22"/>
          <w:szCs w:val="22"/>
          <w:lang w:eastAsia="en-GB"/>
        </w:rPr>
        <w:tab/>
      </w:r>
      <w:r>
        <w:t>EF</w:t>
      </w:r>
      <w:r w:rsidRPr="00323F8F">
        <w:rPr>
          <w:vertAlign w:val="subscript"/>
        </w:rPr>
        <w:t>PBC</w:t>
      </w:r>
      <w:r>
        <w:t xml:space="preserve"> (Phone Book Control)</w:t>
      </w:r>
      <w:r>
        <w:tab/>
      </w:r>
      <w:r>
        <w:fldChar w:fldCharType="begin" w:fldLock="1"/>
      </w:r>
      <w:r>
        <w:instrText xml:space="preserve"> PAGEREF _Toc57101931 \h </w:instrText>
      </w:r>
      <w:r>
        <w:fldChar w:fldCharType="separate"/>
      </w:r>
      <w:r>
        <w:t>138</w:t>
      </w:r>
      <w:r>
        <w:fldChar w:fldCharType="end"/>
      </w:r>
    </w:p>
    <w:p w:rsidR="00041882" w:rsidRPr="00725038" w:rsidRDefault="00041882">
      <w:pPr>
        <w:pStyle w:val="TOC4"/>
        <w:rPr>
          <w:rFonts w:ascii="Calibri" w:hAnsi="Calibri"/>
          <w:sz w:val="22"/>
          <w:szCs w:val="22"/>
          <w:lang w:eastAsia="en-GB"/>
        </w:rPr>
      </w:pPr>
      <w:r>
        <w:t>4.4.2.6</w:t>
      </w:r>
      <w:r w:rsidRPr="00725038">
        <w:rPr>
          <w:rFonts w:ascii="Calibri" w:hAnsi="Calibri"/>
          <w:sz w:val="22"/>
          <w:szCs w:val="22"/>
          <w:lang w:eastAsia="en-GB"/>
        </w:rPr>
        <w:tab/>
      </w:r>
      <w:r>
        <w:t>EF</w:t>
      </w:r>
      <w:r w:rsidRPr="00323F8F">
        <w:rPr>
          <w:vertAlign w:val="subscript"/>
        </w:rPr>
        <w:t>GRP</w:t>
      </w:r>
      <w:r>
        <w:t xml:space="preserve"> (Grouping file)</w:t>
      </w:r>
      <w:r>
        <w:tab/>
      </w:r>
      <w:r>
        <w:fldChar w:fldCharType="begin" w:fldLock="1"/>
      </w:r>
      <w:r>
        <w:instrText xml:space="preserve"> PAGEREF _Toc57101932 \h </w:instrText>
      </w:r>
      <w:r>
        <w:fldChar w:fldCharType="separate"/>
      </w:r>
      <w:r>
        <w:t>139</w:t>
      </w:r>
      <w:r>
        <w:fldChar w:fldCharType="end"/>
      </w:r>
    </w:p>
    <w:p w:rsidR="00041882" w:rsidRPr="00725038" w:rsidRDefault="00041882">
      <w:pPr>
        <w:pStyle w:val="TOC4"/>
        <w:rPr>
          <w:rFonts w:ascii="Calibri" w:hAnsi="Calibri"/>
          <w:sz w:val="22"/>
          <w:szCs w:val="22"/>
          <w:lang w:eastAsia="en-GB"/>
        </w:rPr>
      </w:pPr>
      <w:r>
        <w:t>4.4.2.7</w:t>
      </w:r>
      <w:r w:rsidRPr="00725038">
        <w:rPr>
          <w:rFonts w:ascii="Calibri" w:hAnsi="Calibri"/>
          <w:sz w:val="22"/>
          <w:szCs w:val="22"/>
          <w:lang w:eastAsia="en-GB"/>
        </w:rPr>
        <w:tab/>
      </w:r>
      <w:r>
        <w:t>EF</w:t>
      </w:r>
      <w:r w:rsidRPr="00323F8F">
        <w:rPr>
          <w:vertAlign w:val="subscript"/>
        </w:rPr>
        <w:t xml:space="preserve">AAS </w:t>
      </w:r>
      <w:r>
        <w:t>(Additional number Alpha String)</w:t>
      </w:r>
      <w:r>
        <w:tab/>
      </w:r>
      <w:r>
        <w:fldChar w:fldCharType="begin" w:fldLock="1"/>
      </w:r>
      <w:r>
        <w:instrText xml:space="preserve"> PAGEREF _Toc57101933 \h </w:instrText>
      </w:r>
      <w:r>
        <w:fldChar w:fldCharType="separate"/>
      </w:r>
      <w:r>
        <w:t>139</w:t>
      </w:r>
      <w:r>
        <w:fldChar w:fldCharType="end"/>
      </w:r>
    </w:p>
    <w:p w:rsidR="00041882" w:rsidRPr="00725038" w:rsidRDefault="00041882">
      <w:pPr>
        <w:pStyle w:val="TOC4"/>
        <w:rPr>
          <w:rFonts w:ascii="Calibri" w:hAnsi="Calibri"/>
          <w:sz w:val="22"/>
          <w:szCs w:val="22"/>
          <w:lang w:eastAsia="en-GB"/>
        </w:rPr>
      </w:pPr>
      <w:r>
        <w:t>4.4.2.8</w:t>
      </w:r>
      <w:r w:rsidRPr="00725038">
        <w:rPr>
          <w:rFonts w:ascii="Calibri" w:hAnsi="Calibri"/>
          <w:sz w:val="22"/>
          <w:szCs w:val="22"/>
          <w:lang w:eastAsia="en-GB"/>
        </w:rPr>
        <w:tab/>
      </w:r>
      <w:r>
        <w:t>EF</w:t>
      </w:r>
      <w:r w:rsidRPr="00323F8F">
        <w:rPr>
          <w:vertAlign w:val="subscript"/>
        </w:rPr>
        <w:t xml:space="preserve">GAS </w:t>
      </w:r>
      <w:r>
        <w:t>(Grouping information Alpha String)</w:t>
      </w:r>
      <w:r>
        <w:tab/>
      </w:r>
      <w:r>
        <w:fldChar w:fldCharType="begin" w:fldLock="1"/>
      </w:r>
      <w:r>
        <w:instrText xml:space="preserve"> PAGEREF _Toc57101934 \h </w:instrText>
      </w:r>
      <w:r>
        <w:fldChar w:fldCharType="separate"/>
      </w:r>
      <w:r>
        <w:t>140</w:t>
      </w:r>
      <w:r>
        <w:fldChar w:fldCharType="end"/>
      </w:r>
    </w:p>
    <w:p w:rsidR="00041882" w:rsidRPr="00725038" w:rsidRDefault="00041882">
      <w:pPr>
        <w:pStyle w:val="TOC4"/>
        <w:rPr>
          <w:rFonts w:ascii="Calibri" w:hAnsi="Calibri"/>
          <w:sz w:val="22"/>
          <w:szCs w:val="22"/>
          <w:lang w:eastAsia="en-GB"/>
        </w:rPr>
      </w:pPr>
      <w:r>
        <w:t>4.4.2.9</w:t>
      </w:r>
      <w:r w:rsidRPr="00725038">
        <w:rPr>
          <w:rFonts w:ascii="Calibri" w:hAnsi="Calibri"/>
          <w:sz w:val="22"/>
          <w:szCs w:val="22"/>
          <w:lang w:eastAsia="en-GB"/>
        </w:rPr>
        <w:tab/>
      </w:r>
      <w:r>
        <w:t>EF</w:t>
      </w:r>
      <w:r w:rsidRPr="00323F8F">
        <w:rPr>
          <w:vertAlign w:val="subscript"/>
        </w:rPr>
        <w:t>ANR</w:t>
      </w:r>
      <w:r>
        <w:t xml:space="preserve"> (Additional Number)</w:t>
      </w:r>
      <w:r>
        <w:tab/>
      </w:r>
      <w:r>
        <w:fldChar w:fldCharType="begin" w:fldLock="1"/>
      </w:r>
      <w:r>
        <w:instrText xml:space="preserve"> PAGEREF _Toc57101935 \h </w:instrText>
      </w:r>
      <w:r>
        <w:fldChar w:fldCharType="separate"/>
      </w:r>
      <w:r>
        <w:t>140</w:t>
      </w:r>
      <w:r>
        <w:fldChar w:fldCharType="end"/>
      </w:r>
    </w:p>
    <w:p w:rsidR="00041882" w:rsidRPr="00725038" w:rsidRDefault="00041882">
      <w:pPr>
        <w:pStyle w:val="TOC4"/>
        <w:rPr>
          <w:rFonts w:ascii="Calibri" w:hAnsi="Calibri"/>
          <w:sz w:val="22"/>
          <w:szCs w:val="22"/>
          <w:lang w:eastAsia="en-GB"/>
        </w:rPr>
      </w:pPr>
      <w:r>
        <w:t>4.4.2.10</w:t>
      </w:r>
      <w:r w:rsidRPr="00725038">
        <w:rPr>
          <w:rFonts w:ascii="Calibri" w:hAnsi="Calibri"/>
          <w:sz w:val="22"/>
          <w:szCs w:val="22"/>
          <w:lang w:eastAsia="en-GB"/>
        </w:rPr>
        <w:tab/>
      </w:r>
      <w:r>
        <w:t>EF</w:t>
      </w:r>
      <w:r w:rsidRPr="00323F8F">
        <w:rPr>
          <w:vertAlign w:val="subscript"/>
        </w:rPr>
        <w:t xml:space="preserve">SNE </w:t>
      </w:r>
      <w:r>
        <w:t>(Second Name Entry)</w:t>
      </w:r>
      <w:r>
        <w:tab/>
      </w:r>
      <w:r>
        <w:fldChar w:fldCharType="begin" w:fldLock="1"/>
      </w:r>
      <w:r>
        <w:instrText xml:space="preserve"> PAGEREF _Toc57101936 \h </w:instrText>
      </w:r>
      <w:r>
        <w:fldChar w:fldCharType="separate"/>
      </w:r>
      <w:r>
        <w:t>142</w:t>
      </w:r>
      <w:r>
        <w:fldChar w:fldCharType="end"/>
      </w:r>
    </w:p>
    <w:p w:rsidR="00041882" w:rsidRPr="00725038" w:rsidRDefault="00041882">
      <w:pPr>
        <w:pStyle w:val="TOC4"/>
        <w:rPr>
          <w:rFonts w:ascii="Calibri" w:hAnsi="Calibri"/>
          <w:sz w:val="22"/>
          <w:szCs w:val="22"/>
          <w:lang w:eastAsia="en-GB"/>
        </w:rPr>
      </w:pPr>
      <w:r>
        <w:t>4.4.2.11</w:t>
      </w:r>
      <w:r w:rsidRPr="00725038">
        <w:rPr>
          <w:rFonts w:ascii="Calibri" w:hAnsi="Calibri"/>
          <w:sz w:val="22"/>
          <w:szCs w:val="22"/>
          <w:lang w:eastAsia="en-GB"/>
        </w:rPr>
        <w:tab/>
      </w:r>
      <w:r>
        <w:t>EF</w:t>
      </w:r>
      <w:r w:rsidRPr="00323F8F">
        <w:rPr>
          <w:vertAlign w:val="subscript"/>
        </w:rPr>
        <w:t>CCP1</w:t>
      </w:r>
      <w:r>
        <w:t xml:space="preserve"> (Capability Configuration Parameters 1)</w:t>
      </w:r>
      <w:r>
        <w:tab/>
      </w:r>
      <w:r>
        <w:fldChar w:fldCharType="begin" w:fldLock="1"/>
      </w:r>
      <w:r>
        <w:instrText xml:space="preserve"> PAGEREF _Toc57101937 \h </w:instrText>
      </w:r>
      <w:r>
        <w:fldChar w:fldCharType="separate"/>
      </w:r>
      <w:r>
        <w:t>143</w:t>
      </w:r>
      <w:r>
        <w:fldChar w:fldCharType="end"/>
      </w:r>
    </w:p>
    <w:p w:rsidR="00041882" w:rsidRPr="00725038" w:rsidRDefault="00041882">
      <w:pPr>
        <w:pStyle w:val="TOC4"/>
        <w:rPr>
          <w:rFonts w:ascii="Calibri" w:hAnsi="Calibri"/>
          <w:sz w:val="22"/>
          <w:szCs w:val="22"/>
          <w:lang w:eastAsia="en-GB"/>
        </w:rPr>
      </w:pPr>
      <w:r>
        <w:t>4.4.2.12</w:t>
      </w:r>
      <w:r w:rsidRPr="00725038">
        <w:rPr>
          <w:rFonts w:ascii="Calibri" w:hAnsi="Calibri"/>
          <w:sz w:val="22"/>
          <w:szCs w:val="22"/>
          <w:lang w:eastAsia="en-GB"/>
        </w:rPr>
        <w:tab/>
      </w:r>
      <w:r>
        <w:t>Phone Book Synchronisation</w:t>
      </w:r>
      <w:r>
        <w:tab/>
      </w:r>
      <w:r>
        <w:fldChar w:fldCharType="begin" w:fldLock="1"/>
      </w:r>
      <w:r>
        <w:instrText xml:space="preserve"> PAGEREF _Toc57101938 \h </w:instrText>
      </w:r>
      <w:r>
        <w:fldChar w:fldCharType="separate"/>
      </w:r>
      <w:r>
        <w:t>143</w:t>
      </w:r>
      <w:r>
        <w:fldChar w:fldCharType="end"/>
      </w:r>
    </w:p>
    <w:p w:rsidR="00041882" w:rsidRPr="00725038" w:rsidRDefault="00041882">
      <w:pPr>
        <w:pStyle w:val="TOC5"/>
        <w:rPr>
          <w:rFonts w:ascii="Calibri" w:hAnsi="Calibri"/>
          <w:sz w:val="22"/>
          <w:szCs w:val="22"/>
          <w:lang w:eastAsia="en-GB"/>
        </w:rPr>
      </w:pPr>
      <w:r>
        <w:t>4.4.2.12.1</w:t>
      </w:r>
      <w:r w:rsidRPr="00725038">
        <w:rPr>
          <w:rFonts w:ascii="Calibri" w:hAnsi="Calibri"/>
          <w:sz w:val="22"/>
          <w:szCs w:val="22"/>
          <w:lang w:eastAsia="en-GB"/>
        </w:rPr>
        <w:tab/>
      </w:r>
      <w:r>
        <w:t>EF</w:t>
      </w:r>
      <w:r w:rsidRPr="00323F8F">
        <w:rPr>
          <w:vertAlign w:val="subscript"/>
        </w:rPr>
        <w:t>UID</w:t>
      </w:r>
      <w:r>
        <w:t xml:space="preserve"> (Unique Identifier)</w:t>
      </w:r>
      <w:r>
        <w:tab/>
      </w:r>
      <w:r>
        <w:fldChar w:fldCharType="begin" w:fldLock="1"/>
      </w:r>
      <w:r>
        <w:instrText xml:space="preserve"> PAGEREF _Toc57101939 \h </w:instrText>
      </w:r>
      <w:r>
        <w:fldChar w:fldCharType="separate"/>
      </w:r>
      <w:r>
        <w:t>143</w:t>
      </w:r>
      <w:r>
        <w:fldChar w:fldCharType="end"/>
      </w:r>
    </w:p>
    <w:p w:rsidR="00041882" w:rsidRPr="00725038" w:rsidRDefault="00041882">
      <w:pPr>
        <w:pStyle w:val="TOC5"/>
        <w:rPr>
          <w:rFonts w:ascii="Calibri" w:hAnsi="Calibri"/>
          <w:sz w:val="22"/>
          <w:szCs w:val="22"/>
          <w:lang w:eastAsia="en-GB"/>
        </w:rPr>
      </w:pPr>
      <w:r>
        <w:t>4.4.2.12.2</w:t>
      </w:r>
      <w:r w:rsidRPr="00725038">
        <w:rPr>
          <w:rFonts w:ascii="Calibri" w:hAnsi="Calibri"/>
          <w:sz w:val="22"/>
          <w:szCs w:val="22"/>
          <w:lang w:eastAsia="en-GB"/>
        </w:rPr>
        <w:tab/>
      </w:r>
      <w:r>
        <w:t>EF</w:t>
      </w:r>
      <w:r w:rsidRPr="00323F8F">
        <w:rPr>
          <w:vertAlign w:val="subscript"/>
        </w:rPr>
        <w:t>PSC</w:t>
      </w:r>
      <w:r>
        <w:t xml:space="preserve"> (Phone book Synchronisation Counter)</w:t>
      </w:r>
      <w:r>
        <w:tab/>
      </w:r>
      <w:r>
        <w:fldChar w:fldCharType="begin" w:fldLock="1"/>
      </w:r>
      <w:r>
        <w:instrText xml:space="preserve"> PAGEREF _Toc57101940 \h </w:instrText>
      </w:r>
      <w:r>
        <w:fldChar w:fldCharType="separate"/>
      </w:r>
      <w:r>
        <w:t>144</w:t>
      </w:r>
      <w:r>
        <w:fldChar w:fldCharType="end"/>
      </w:r>
    </w:p>
    <w:p w:rsidR="00041882" w:rsidRPr="00725038" w:rsidRDefault="00041882">
      <w:pPr>
        <w:pStyle w:val="TOC5"/>
        <w:rPr>
          <w:rFonts w:ascii="Calibri" w:hAnsi="Calibri"/>
          <w:sz w:val="22"/>
          <w:szCs w:val="22"/>
          <w:lang w:eastAsia="en-GB"/>
        </w:rPr>
      </w:pPr>
      <w:r>
        <w:t>4.4.2.12.3</w:t>
      </w:r>
      <w:r w:rsidRPr="00725038">
        <w:rPr>
          <w:rFonts w:ascii="Calibri" w:hAnsi="Calibri"/>
          <w:sz w:val="22"/>
          <w:szCs w:val="22"/>
          <w:lang w:eastAsia="en-GB"/>
        </w:rPr>
        <w:tab/>
      </w:r>
      <w:r>
        <w:t>EF</w:t>
      </w:r>
      <w:r w:rsidRPr="00323F8F">
        <w:rPr>
          <w:vertAlign w:val="subscript"/>
        </w:rPr>
        <w:t>CC</w:t>
      </w:r>
      <w:r>
        <w:t xml:space="preserve"> (Change Counter)</w:t>
      </w:r>
      <w:r>
        <w:tab/>
      </w:r>
      <w:r>
        <w:fldChar w:fldCharType="begin" w:fldLock="1"/>
      </w:r>
      <w:r>
        <w:instrText xml:space="preserve"> PAGEREF _Toc57101941 \h </w:instrText>
      </w:r>
      <w:r>
        <w:fldChar w:fldCharType="separate"/>
      </w:r>
      <w:r>
        <w:t>145</w:t>
      </w:r>
      <w:r>
        <w:fldChar w:fldCharType="end"/>
      </w:r>
    </w:p>
    <w:p w:rsidR="00041882" w:rsidRPr="00725038" w:rsidRDefault="00041882">
      <w:pPr>
        <w:pStyle w:val="TOC5"/>
        <w:rPr>
          <w:rFonts w:ascii="Calibri" w:hAnsi="Calibri"/>
          <w:sz w:val="22"/>
          <w:szCs w:val="22"/>
          <w:lang w:eastAsia="en-GB"/>
        </w:rPr>
      </w:pPr>
      <w:r>
        <w:t>4.4.2.12.4</w:t>
      </w:r>
      <w:r w:rsidRPr="00725038">
        <w:rPr>
          <w:rFonts w:ascii="Calibri" w:hAnsi="Calibri"/>
          <w:sz w:val="22"/>
          <w:szCs w:val="22"/>
          <w:lang w:eastAsia="en-GB"/>
        </w:rPr>
        <w:tab/>
      </w:r>
      <w:r>
        <w:t>EF</w:t>
      </w:r>
      <w:r w:rsidRPr="00323F8F">
        <w:rPr>
          <w:vertAlign w:val="subscript"/>
        </w:rPr>
        <w:t>PUID</w:t>
      </w:r>
      <w:r>
        <w:t xml:space="preserve"> (Previous Unique Identifier)</w:t>
      </w:r>
      <w:r>
        <w:tab/>
      </w:r>
      <w:r>
        <w:fldChar w:fldCharType="begin" w:fldLock="1"/>
      </w:r>
      <w:r>
        <w:instrText xml:space="preserve"> PAGEREF _Toc57101942 \h </w:instrText>
      </w:r>
      <w:r>
        <w:fldChar w:fldCharType="separate"/>
      </w:r>
      <w:r>
        <w:t>146</w:t>
      </w:r>
      <w:r>
        <w:fldChar w:fldCharType="end"/>
      </w:r>
    </w:p>
    <w:p w:rsidR="00041882" w:rsidRPr="00725038" w:rsidRDefault="00041882">
      <w:pPr>
        <w:pStyle w:val="TOC4"/>
        <w:rPr>
          <w:rFonts w:ascii="Calibri" w:hAnsi="Calibri"/>
          <w:sz w:val="22"/>
          <w:szCs w:val="22"/>
          <w:lang w:eastAsia="en-GB"/>
        </w:rPr>
      </w:pPr>
      <w:r>
        <w:t>4.4.2.13</w:t>
      </w:r>
      <w:r w:rsidRPr="00725038">
        <w:rPr>
          <w:rFonts w:ascii="Calibri" w:hAnsi="Calibri"/>
          <w:sz w:val="22"/>
          <w:szCs w:val="22"/>
          <w:lang w:eastAsia="en-GB"/>
        </w:rPr>
        <w:tab/>
      </w:r>
      <w:r>
        <w:t>EF</w:t>
      </w:r>
      <w:r w:rsidRPr="00323F8F">
        <w:rPr>
          <w:vertAlign w:val="subscript"/>
        </w:rPr>
        <w:t>EMAIL</w:t>
      </w:r>
      <w:r>
        <w:t xml:space="preserve"> (e-mail address)</w:t>
      </w:r>
      <w:r>
        <w:tab/>
      </w:r>
      <w:r>
        <w:fldChar w:fldCharType="begin" w:fldLock="1"/>
      </w:r>
      <w:r>
        <w:instrText xml:space="preserve"> PAGEREF _Toc57101943 \h </w:instrText>
      </w:r>
      <w:r>
        <w:fldChar w:fldCharType="separate"/>
      </w:r>
      <w:r>
        <w:t>146</w:t>
      </w:r>
      <w:r>
        <w:fldChar w:fldCharType="end"/>
      </w:r>
    </w:p>
    <w:p w:rsidR="00041882" w:rsidRPr="00725038" w:rsidRDefault="00041882">
      <w:pPr>
        <w:pStyle w:val="TOC4"/>
        <w:rPr>
          <w:rFonts w:ascii="Calibri" w:hAnsi="Calibri"/>
          <w:sz w:val="22"/>
          <w:szCs w:val="22"/>
          <w:lang w:eastAsia="en-GB"/>
        </w:rPr>
      </w:pPr>
      <w:r>
        <w:t>4.4.2.14</w:t>
      </w:r>
      <w:r w:rsidRPr="00725038">
        <w:rPr>
          <w:rFonts w:ascii="Calibri" w:hAnsi="Calibri"/>
          <w:sz w:val="22"/>
          <w:szCs w:val="22"/>
          <w:lang w:eastAsia="en-GB"/>
        </w:rPr>
        <w:tab/>
      </w:r>
      <w:r>
        <w:t>Phonebook restrictions</w:t>
      </w:r>
      <w:r>
        <w:tab/>
      </w:r>
      <w:r>
        <w:fldChar w:fldCharType="begin" w:fldLock="1"/>
      </w:r>
      <w:r>
        <w:instrText xml:space="preserve"> PAGEREF _Toc57101944 \h </w:instrText>
      </w:r>
      <w:r>
        <w:fldChar w:fldCharType="separate"/>
      </w:r>
      <w:r>
        <w:t>147</w:t>
      </w:r>
      <w:r>
        <w:fldChar w:fldCharType="end"/>
      </w:r>
    </w:p>
    <w:p w:rsidR="00041882" w:rsidRPr="00725038" w:rsidRDefault="00041882">
      <w:pPr>
        <w:pStyle w:val="TOC4"/>
        <w:rPr>
          <w:rFonts w:ascii="Calibri" w:hAnsi="Calibri"/>
          <w:sz w:val="22"/>
          <w:szCs w:val="22"/>
          <w:lang w:eastAsia="en-GB"/>
        </w:rPr>
      </w:pPr>
      <w:r>
        <w:t>4.4.2.15</w:t>
      </w:r>
      <w:r w:rsidRPr="00725038">
        <w:rPr>
          <w:rFonts w:ascii="Calibri" w:hAnsi="Calibri"/>
          <w:sz w:val="22"/>
          <w:szCs w:val="22"/>
          <w:lang w:eastAsia="en-GB"/>
        </w:rPr>
        <w:tab/>
      </w:r>
      <w:r>
        <w:t>EF</w:t>
      </w:r>
      <w:r w:rsidRPr="00323F8F">
        <w:rPr>
          <w:vertAlign w:val="subscript"/>
        </w:rPr>
        <w:t>PURI</w:t>
      </w:r>
      <w:r>
        <w:t xml:space="preserve"> (Phonebook URIs)</w:t>
      </w:r>
      <w:r>
        <w:tab/>
      </w:r>
      <w:r>
        <w:fldChar w:fldCharType="begin" w:fldLock="1"/>
      </w:r>
      <w:r>
        <w:instrText xml:space="preserve"> PAGEREF _Toc57101945 \h </w:instrText>
      </w:r>
      <w:r>
        <w:fldChar w:fldCharType="separate"/>
      </w:r>
      <w:r>
        <w:t>147</w:t>
      </w:r>
      <w:r>
        <w:fldChar w:fldCharType="end"/>
      </w:r>
    </w:p>
    <w:p w:rsidR="00041882" w:rsidRPr="00725038" w:rsidRDefault="00041882">
      <w:pPr>
        <w:pStyle w:val="TOC3"/>
        <w:rPr>
          <w:rFonts w:ascii="Calibri" w:hAnsi="Calibri"/>
          <w:sz w:val="22"/>
          <w:szCs w:val="22"/>
          <w:lang w:eastAsia="en-GB"/>
        </w:rPr>
      </w:pPr>
      <w:r>
        <w:rPr>
          <w:lang w:eastAsia="ja-JP"/>
        </w:rPr>
        <w:t>4.4.3</w:t>
      </w:r>
      <w:r w:rsidRPr="00725038">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_Toc57101946 \h </w:instrText>
      </w:r>
      <w:r>
        <w:fldChar w:fldCharType="separate"/>
      </w:r>
      <w:r>
        <w:t>148</w:t>
      </w:r>
      <w:r>
        <w:fldChar w:fldCharType="end"/>
      </w:r>
    </w:p>
    <w:p w:rsidR="00041882" w:rsidRPr="00725038" w:rsidRDefault="00041882">
      <w:pPr>
        <w:pStyle w:val="TOC4"/>
        <w:rPr>
          <w:rFonts w:ascii="Calibri" w:hAnsi="Calibri"/>
          <w:sz w:val="22"/>
          <w:szCs w:val="22"/>
          <w:lang w:eastAsia="en-GB"/>
        </w:rPr>
      </w:pPr>
      <w:r>
        <w:t>4.4.3.1</w:t>
      </w:r>
      <w:r w:rsidRPr="00725038">
        <w:rPr>
          <w:rFonts w:ascii="Calibri" w:hAnsi="Calibri"/>
          <w:sz w:val="22"/>
          <w:szCs w:val="22"/>
          <w:lang w:eastAsia="en-GB"/>
        </w:rPr>
        <w:tab/>
      </w:r>
      <w:r>
        <w:t>EF</w:t>
      </w:r>
      <w:r w:rsidRPr="00323F8F">
        <w:rPr>
          <w:vertAlign w:val="subscript"/>
        </w:rPr>
        <w:t>Kc</w:t>
      </w:r>
      <w:r>
        <w:t xml:space="preserve"> (GSM Ciphering key Kc)</w:t>
      </w:r>
      <w:r>
        <w:tab/>
      </w:r>
      <w:r>
        <w:fldChar w:fldCharType="begin" w:fldLock="1"/>
      </w:r>
      <w:r>
        <w:instrText xml:space="preserve"> PAGEREF _Toc57101947 \h </w:instrText>
      </w:r>
      <w:r>
        <w:fldChar w:fldCharType="separate"/>
      </w:r>
      <w:r>
        <w:t>149</w:t>
      </w:r>
      <w:r>
        <w:fldChar w:fldCharType="end"/>
      </w:r>
    </w:p>
    <w:p w:rsidR="00041882" w:rsidRPr="00725038" w:rsidRDefault="00041882">
      <w:pPr>
        <w:pStyle w:val="TOC4"/>
        <w:rPr>
          <w:rFonts w:ascii="Calibri" w:hAnsi="Calibri"/>
          <w:sz w:val="22"/>
          <w:szCs w:val="22"/>
          <w:lang w:eastAsia="en-GB"/>
        </w:rPr>
      </w:pPr>
      <w:r>
        <w:t>4.4.3.2</w:t>
      </w:r>
      <w:r w:rsidRPr="00725038">
        <w:rPr>
          <w:rFonts w:ascii="Calibri" w:hAnsi="Calibri"/>
          <w:sz w:val="22"/>
          <w:szCs w:val="22"/>
          <w:lang w:eastAsia="en-GB"/>
        </w:rPr>
        <w:tab/>
      </w:r>
      <w:r>
        <w:t>EF</w:t>
      </w:r>
      <w:r w:rsidRPr="00323F8F">
        <w:rPr>
          <w:vertAlign w:val="subscript"/>
        </w:rPr>
        <w:t>KcGPRS</w:t>
      </w:r>
      <w:r>
        <w:t xml:space="preserve"> (GPRS Ciphering key KcGPRS)</w:t>
      </w:r>
      <w:r>
        <w:tab/>
      </w:r>
      <w:r>
        <w:fldChar w:fldCharType="begin" w:fldLock="1"/>
      </w:r>
      <w:r>
        <w:instrText xml:space="preserve"> PAGEREF _Toc57101948 \h </w:instrText>
      </w:r>
      <w:r>
        <w:fldChar w:fldCharType="separate"/>
      </w:r>
      <w:r>
        <w:t>149</w:t>
      </w:r>
      <w:r>
        <w:fldChar w:fldCharType="end"/>
      </w:r>
    </w:p>
    <w:p w:rsidR="00041882" w:rsidRPr="00725038" w:rsidRDefault="00041882">
      <w:pPr>
        <w:pStyle w:val="TOC4"/>
        <w:rPr>
          <w:rFonts w:ascii="Calibri" w:hAnsi="Calibri"/>
          <w:sz w:val="22"/>
          <w:szCs w:val="22"/>
          <w:lang w:eastAsia="en-GB"/>
        </w:rPr>
      </w:pPr>
      <w:r>
        <w:t>4.4.3.3</w:t>
      </w:r>
      <w:r w:rsidRPr="00725038">
        <w:rPr>
          <w:rFonts w:ascii="Calibri" w:hAnsi="Calibri"/>
          <w:sz w:val="22"/>
          <w:szCs w:val="22"/>
          <w:lang w:eastAsia="en-GB"/>
        </w:rPr>
        <w:tab/>
      </w:r>
      <w:r>
        <w:t>Void</w:t>
      </w:r>
      <w:r>
        <w:tab/>
      </w:r>
      <w:r>
        <w:fldChar w:fldCharType="begin" w:fldLock="1"/>
      </w:r>
      <w:r>
        <w:instrText xml:space="preserve"> PAGEREF _Toc57101949 \h </w:instrText>
      </w:r>
      <w:r>
        <w:fldChar w:fldCharType="separate"/>
      </w:r>
      <w:r>
        <w:t>150</w:t>
      </w:r>
      <w:r>
        <w:fldChar w:fldCharType="end"/>
      </w:r>
    </w:p>
    <w:p w:rsidR="00041882" w:rsidRPr="00725038" w:rsidRDefault="00041882">
      <w:pPr>
        <w:pStyle w:val="TOC4"/>
        <w:rPr>
          <w:rFonts w:ascii="Calibri" w:hAnsi="Calibri"/>
          <w:sz w:val="22"/>
          <w:szCs w:val="22"/>
          <w:lang w:eastAsia="en-GB"/>
        </w:rPr>
      </w:pPr>
      <w:r>
        <w:t>4.4.3.4</w:t>
      </w:r>
      <w:r w:rsidRPr="00725038">
        <w:rPr>
          <w:rFonts w:ascii="Calibri" w:hAnsi="Calibri"/>
          <w:sz w:val="22"/>
          <w:szCs w:val="22"/>
          <w:lang w:eastAsia="en-GB"/>
        </w:rPr>
        <w:tab/>
      </w:r>
      <w:r>
        <w:t>EF</w:t>
      </w:r>
      <w:r w:rsidRPr="00323F8F">
        <w:rPr>
          <w:vertAlign w:val="subscript"/>
        </w:rPr>
        <w:t>CPBCCH</w:t>
      </w:r>
      <w:r>
        <w:t xml:space="preserve"> (CPBCCH Information)</w:t>
      </w:r>
      <w:r>
        <w:tab/>
      </w:r>
      <w:r>
        <w:fldChar w:fldCharType="begin" w:fldLock="1"/>
      </w:r>
      <w:r>
        <w:instrText xml:space="preserve"> PAGEREF _Toc57101950 \h </w:instrText>
      </w:r>
      <w:r>
        <w:fldChar w:fldCharType="separate"/>
      </w:r>
      <w:r>
        <w:t>150</w:t>
      </w:r>
      <w:r>
        <w:fldChar w:fldCharType="end"/>
      </w:r>
    </w:p>
    <w:p w:rsidR="00041882" w:rsidRPr="00725038" w:rsidRDefault="00041882">
      <w:pPr>
        <w:pStyle w:val="TOC4"/>
        <w:rPr>
          <w:rFonts w:ascii="Calibri" w:hAnsi="Calibri"/>
          <w:sz w:val="22"/>
          <w:szCs w:val="22"/>
          <w:lang w:eastAsia="en-GB"/>
        </w:rPr>
      </w:pPr>
      <w:r>
        <w:t>4.4.3.5</w:t>
      </w:r>
      <w:r w:rsidRPr="00725038">
        <w:rPr>
          <w:rFonts w:ascii="Calibri" w:hAnsi="Calibri"/>
          <w:sz w:val="22"/>
          <w:szCs w:val="22"/>
          <w:lang w:eastAsia="en-GB"/>
        </w:rPr>
        <w:tab/>
      </w:r>
      <w:r>
        <w:t>EF</w:t>
      </w:r>
      <w:r w:rsidRPr="00323F8F">
        <w:rPr>
          <w:vertAlign w:val="subscript"/>
        </w:rPr>
        <w:t>InvScan</w:t>
      </w:r>
      <w:r>
        <w:t xml:space="preserve"> (Investigation Scan)</w:t>
      </w:r>
      <w:r>
        <w:tab/>
      </w:r>
      <w:r>
        <w:fldChar w:fldCharType="begin" w:fldLock="1"/>
      </w:r>
      <w:r>
        <w:instrText xml:space="preserve"> PAGEREF _Toc57101951 \h </w:instrText>
      </w:r>
      <w:r>
        <w:fldChar w:fldCharType="separate"/>
      </w:r>
      <w:r>
        <w:t>151</w:t>
      </w:r>
      <w:r>
        <w:fldChar w:fldCharType="end"/>
      </w:r>
    </w:p>
    <w:p w:rsidR="00041882" w:rsidRPr="00725038" w:rsidRDefault="00041882">
      <w:pPr>
        <w:pStyle w:val="TOC4"/>
        <w:rPr>
          <w:rFonts w:ascii="Calibri" w:hAnsi="Calibri"/>
          <w:sz w:val="22"/>
          <w:szCs w:val="22"/>
          <w:lang w:eastAsia="en-GB"/>
        </w:rPr>
      </w:pPr>
      <w:r>
        <w:t>4.4.4</w:t>
      </w:r>
      <w:r w:rsidRPr="00725038">
        <w:rPr>
          <w:rFonts w:ascii="Calibri" w:hAnsi="Calibri"/>
          <w:sz w:val="22"/>
          <w:szCs w:val="22"/>
          <w:lang w:eastAsia="en-GB"/>
        </w:rPr>
        <w:tab/>
      </w:r>
      <w:r>
        <w:t>Contents of files at the MexE level</w:t>
      </w:r>
      <w:r>
        <w:tab/>
      </w:r>
      <w:r>
        <w:fldChar w:fldCharType="begin" w:fldLock="1"/>
      </w:r>
      <w:r>
        <w:instrText xml:space="preserve"> PAGEREF _Toc57101952 \h </w:instrText>
      </w:r>
      <w:r>
        <w:fldChar w:fldCharType="separate"/>
      </w:r>
      <w:r>
        <w:t>151</w:t>
      </w:r>
      <w:r>
        <w:fldChar w:fldCharType="end"/>
      </w:r>
    </w:p>
    <w:p w:rsidR="00041882" w:rsidRPr="00725038" w:rsidRDefault="00041882">
      <w:pPr>
        <w:pStyle w:val="TOC5"/>
        <w:rPr>
          <w:rFonts w:ascii="Calibri" w:hAnsi="Calibri"/>
          <w:sz w:val="22"/>
          <w:szCs w:val="22"/>
          <w:lang w:eastAsia="en-GB"/>
        </w:rPr>
      </w:pPr>
      <w:r>
        <w:t>4.4.4.1</w:t>
      </w:r>
      <w:r w:rsidRPr="00725038">
        <w:rPr>
          <w:rFonts w:ascii="Calibri" w:hAnsi="Calibri"/>
          <w:sz w:val="22"/>
          <w:szCs w:val="22"/>
          <w:lang w:eastAsia="en-GB"/>
        </w:rPr>
        <w:tab/>
      </w:r>
      <w:r>
        <w:t>EF</w:t>
      </w:r>
      <w:r w:rsidRPr="00323F8F">
        <w:rPr>
          <w:vertAlign w:val="subscript"/>
        </w:rPr>
        <w:t>MexE-ST</w:t>
      </w:r>
      <w:r>
        <w:t xml:space="preserve"> (MexE Service table)</w:t>
      </w:r>
      <w:r>
        <w:tab/>
      </w:r>
      <w:r>
        <w:fldChar w:fldCharType="begin" w:fldLock="1"/>
      </w:r>
      <w:r>
        <w:instrText xml:space="preserve"> PAGEREF _Toc57101953 \h </w:instrText>
      </w:r>
      <w:r>
        <w:fldChar w:fldCharType="separate"/>
      </w:r>
      <w:r>
        <w:t>152</w:t>
      </w:r>
      <w:r>
        <w:fldChar w:fldCharType="end"/>
      </w:r>
    </w:p>
    <w:p w:rsidR="00041882" w:rsidRPr="00725038" w:rsidRDefault="00041882">
      <w:pPr>
        <w:pStyle w:val="TOC5"/>
        <w:rPr>
          <w:rFonts w:ascii="Calibri" w:hAnsi="Calibri"/>
          <w:sz w:val="22"/>
          <w:szCs w:val="22"/>
          <w:lang w:eastAsia="en-GB"/>
        </w:rPr>
      </w:pPr>
      <w:r>
        <w:t>4.4.4.2</w:t>
      </w:r>
      <w:r w:rsidRPr="00725038">
        <w:rPr>
          <w:rFonts w:ascii="Calibri" w:hAnsi="Calibri"/>
          <w:sz w:val="22"/>
          <w:szCs w:val="22"/>
          <w:lang w:eastAsia="en-GB"/>
        </w:rPr>
        <w:tab/>
      </w:r>
      <w:r>
        <w:t>EF</w:t>
      </w:r>
      <w:r w:rsidRPr="00323F8F">
        <w:rPr>
          <w:vertAlign w:val="subscript"/>
        </w:rPr>
        <w:t>ORPK</w:t>
      </w:r>
      <w:r>
        <w:t xml:space="preserve"> (Operator Root Public Key)</w:t>
      </w:r>
      <w:r>
        <w:tab/>
      </w:r>
      <w:r>
        <w:fldChar w:fldCharType="begin" w:fldLock="1"/>
      </w:r>
      <w:r>
        <w:instrText xml:space="preserve"> PAGEREF _Toc57101954 \h </w:instrText>
      </w:r>
      <w:r>
        <w:fldChar w:fldCharType="separate"/>
      </w:r>
      <w:r>
        <w:t>152</w:t>
      </w:r>
      <w:r>
        <w:fldChar w:fldCharType="end"/>
      </w:r>
    </w:p>
    <w:p w:rsidR="00041882" w:rsidRPr="00725038" w:rsidRDefault="00041882">
      <w:pPr>
        <w:pStyle w:val="TOC5"/>
        <w:rPr>
          <w:rFonts w:ascii="Calibri" w:hAnsi="Calibri"/>
          <w:sz w:val="22"/>
          <w:szCs w:val="22"/>
          <w:lang w:eastAsia="en-GB"/>
        </w:rPr>
      </w:pPr>
      <w:r>
        <w:t>4.4.4.3</w:t>
      </w:r>
      <w:r w:rsidRPr="00725038">
        <w:rPr>
          <w:rFonts w:ascii="Calibri" w:hAnsi="Calibri"/>
          <w:sz w:val="22"/>
          <w:szCs w:val="22"/>
          <w:lang w:eastAsia="en-GB"/>
        </w:rPr>
        <w:tab/>
      </w:r>
      <w:r>
        <w:t>EF</w:t>
      </w:r>
      <w:r w:rsidRPr="00323F8F">
        <w:rPr>
          <w:vertAlign w:val="subscript"/>
        </w:rPr>
        <w:t>ARPK</w:t>
      </w:r>
      <w:r>
        <w:t xml:space="preserve"> (Administrator Root Public Key)</w:t>
      </w:r>
      <w:r>
        <w:tab/>
      </w:r>
      <w:r>
        <w:fldChar w:fldCharType="begin" w:fldLock="1"/>
      </w:r>
      <w:r>
        <w:instrText xml:space="preserve"> PAGEREF _Toc57101955 \h </w:instrText>
      </w:r>
      <w:r>
        <w:fldChar w:fldCharType="separate"/>
      </w:r>
      <w:r>
        <w:t>154</w:t>
      </w:r>
      <w:r>
        <w:fldChar w:fldCharType="end"/>
      </w:r>
    </w:p>
    <w:p w:rsidR="00041882" w:rsidRPr="00725038" w:rsidRDefault="00041882">
      <w:pPr>
        <w:pStyle w:val="TOC5"/>
        <w:rPr>
          <w:rFonts w:ascii="Calibri" w:hAnsi="Calibri"/>
          <w:sz w:val="22"/>
          <w:szCs w:val="22"/>
          <w:lang w:eastAsia="en-GB"/>
        </w:rPr>
      </w:pPr>
      <w:r>
        <w:t>4.4.4.4</w:t>
      </w:r>
      <w:r w:rsidRPr="00725038">
        <w:rPr>
          <w:rFonts w:ascii="Calibri" w:hAnsi="Calibri"/>
          <w:sz w:val="22"/>
          <w:szCs w:val="22"/>
          <w:lang w:eastAsia="en-GB"/>
        </w:rPr>
        <w:tab/>
      </w:r>
      <w:r>
        <w:t>EF</w:t>
      </w:r>
      <w:r w:rsidRPr="00323F8F">
        <w:rPr>
          <w:vertAlign w:val="subscript"/>
        </w:rPr>
        <w:t>TPRPK</w:t>
      </w:r>
      <w:r>
        <w:t xml:space="preserve"> (Third Party Root Public Key)</w:t>
      </w:r>
      <w:r>
        <w:tab/>
      </w:r>
      <w:r>
        <w:fldChar w:fldCharType="begin" w:fldLock="1"/>
      </w:r>
      <w:r>
        <w:instrText xml:space="preserve"> PAGEREF _Toc57101956 \h </w:instrText>
      </w:r>
      <w:r>
        <w:fldChar w:fldCharType="separate"/>
      </w:r>
      <w:r>
        <w:t>155</w:t>
      </w:r>
      <w:r>
        <w:fldChar w:fldCharType="end"/>
      </w:r>
    </w:p>
    <w:p w:rsidR="00041882" w:rsidRPr="00725038" w:rsidRDefault="00041882">
      <w:pPr>
        <w:pStyle w:val="TOC5"/>
        <w:rPr>
          <w:rFonts w:ascii="Calibri" w:hAnsi="Calibri"/>
          <w:sz w:val="22"/>
          <w:szCs w:val="22"/>
          <w:lang w:eastAsia="en-GB"/>
        </w:rPr>
      </w:pPr>
      <w:r>
        <w:t>4.4.4.5</w:t>
      </w:r>
      <w:r w:rsidRPr="00725038">
        <w:rPr>
          <w:rFonts w:ascii="Calibri" w:hAnsi="Calibri"/>
          <w:sz w:val="22"/>
          <w:szCs w:val="22"/>
          <w:lang w:eastAsia="en-GB"/>
        </w:rPr>
        <w:tab/>
      </w:r>
      <w:r>
        <w:t>EF</w:t>
      </w:r>
      <w:r w:rsidRPr="00323F8F">
        <w:rPr>
          <w:vertAlign w:val="subscript"/>
        </w:rPr>
        <w:t>TKCDF</w:t>
      </w:r>
      <w:r>
        <w:t xml:space="preserve"> (Trusted Key/Certificates Data Files)</w:t>
      </w:r>
      <w:r>
        <w:tab/>
      </w:r>
      <w:r>
        <w:fldChar w:fldCharType="begin" w:fldLock="1"/>
      </w:r>
      <w:r>
        <w:instrText xml:space="preserve"> PAGEREF _Toc57101957 \h </w:instrText>
      </w:r>
      <w:r>
        <w:fldChar w:fldCharType="separate"/>
      </w:r>
      <w:r>
        <w:t>155</w:t>
      </w:r>
      <w:r>
        <w:fldChar w:fldCharType="end"/>
      </w:r>
    </w:p>
    <w:p w:rsidR="00041882" w:rsidRPr="00725038" w:rsidRDefault="00041882">
      <w:pPr>
        <w:pStyle w:val="TOC3"/>
        <w:rPr>
          <w:rFonts w:ascii="Calibri" w:hAnsi="Calibri"/>
          <w:sz w:val="22"/>
          <w:szCs w:val="22"/>
          <w:lang w:eastAsia="en-GB"/>
        </w:rPr>
      </w:pPr>
      <w:r>
        <w:rPr>
          <w:lang w:eastAsia="ja-JP"/>
        </w:rPr>
        <w:t>4.4.5</w:t>
      </w:r>
      <w:r w:rsidRPr="00725038">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_Toc57101958 \h </w:instrText>
      </w:r>
      <w:r>
        <w:fldChar w:fldCharType="separate"/>
      </w:r>
      <w:r>
        <w:t>156</w:t>
      </w:r>
      <w:r>
        <w:fldChar w:fldCharType="end"/>
      </w:r>
    </w:p>
    <w:p w:rsidR="00041882" w:rsidRPr="00725038" w:rsidRDefault="00041882">
      <w:pPr>
        <w:pStyle w:val="TOC4"/>
        <w:rPr>
          <w:rFonts w:ascii="Calibri" w:hAnsi="Calibri"/>
          <w:sz w:val="22"/>
          <w:szCs w:val="22"/>
          <w:lang w:eastAsia="en-GB"/>
        </w:rPr>
      </w:pPr>
      <w:r>
        <w:t>4.4.5.1</w:t>
      </w:r>
      <w:r w:rsidRPr="00725038">
        <w:rPr>
          <w:rFonts w:ascii="Calibri" w:hAnsi="Calibri"/>
          <w:sz w:val="22"/>
          <w:szCs w:val="22"/>
          <w:lang w:eastAsia="en-GB"/>
        </w:rPr>
        <w:tab/>
      </w:r>
      <w:r>
        <w:t>EF</w:t>
      </w:r>
      <w:r w:rsidRPr="00323F8F">
        <w:rPr>
          <w:vertAlign w:val="subscript"/>
        </w:rPr>
        <w:t>Pseudo</w:t>
      </w:r>
      <w:r>
        <w:t xml:space="preserve"> (Pseudonym)</w:t>
      </w:r>
      <w:r>
        <w:tab/>
      </w:r>
      <w:r>
        <w:fldChar w:fldCharType="begin" w:fldLock="1"/>
      </w:r>
      <w:r>
        <w:instrText xml:space="preserve"> PAGEREF _Toc57101959 \h </w:instrText>
      </w:r>
      <w:r>
        <w:fldChar w:fldCharType="separate"/>
      </w:r>
      <w:r>
        <w:t>156</w:t>
      </w:r>
      <w:r>
        <w:fldChar w:fldCharType="end"/>
      </w:r>
    </w:p>
    <w:p w:rsidR="00041882" w:rsidRPr="00725038" w:rsidRDefault="00041882">
      <w:pPr>
        <w:pStyle w:val="TOC4"/>
        <w:rPr>
          <w:rFonts w:ascii="Calibri" w:hAnsi="Calibri"/>
          <w:sz w:val="22"/>
          <w:szCs w:val="22"/>
          <w:lang w:eastAsia="en-GB"/>
        </w:rPr>
      </w:pPr>
      <w:r>
        <w:t>4.4.5.2</w:t>
      </w:r>
      <w:r w:rsidRPr="00725038">
        <w:rPr>
          <w:rFonts w:ascii="Calibri" w:hAnsi="Calibri"/>
          <w:sz w:val="22"/>
          <w:szCs w:val="22"/>
          <w:lang w:eastAsia="en-GB"/>
        </w:rPr>
        <w:tab/>
      </w:r>
      <w:r>
        <w:t>EF</w:t>
      </w:r>
      <w:r w:rsidRPr="00323F8F">
        <w:rPr>
          <w:vertAlign w:val="subscript"/>
        </w:rPr>
        <w:t>UPLMNWLAN</w:t>
      </w:r>
      <w:r>
        <w:t xml:space="preserve"> (User controlled PLMN selector for I-WLAN Access)</w:t>
      </w:r>
      <w:r>
        <w:tab/>
      </w:r>
      <w:r>
        <w:fldChar w:fldCharType="begin" w:fldLock="1"/>
      </w:r>
      <w:r>
        <w:instrText xml:space="preserve"> PAGEREF _Toc57101960 \h </w:instrText>
      </w:r>
      <w:r>
        <w:fldChar w:fldCharType="separate"/>
      </w:r>
      <w:r>
        <w:t>157</w:t>
      </w:r>
      <w:r>
        <w:fldChar w:fldCharType="end"/>
      </w:r>
    </w:p>
    <w:p w:rsidR="00041882" w:rsidRPr="00725038" w:rsidRDefault="00041882">
      <w:pPr>
        <w:pStyle w:val="TOC3"/>
        <w:rPr>
          <w:rFonts w:ascii="Calibri" w:hAnsi="Calibri"/>
          <w:sz w:val="22"/>
          <w:szCs w:val="22"/>
          <w:lang w:eastAsia="en-GB"/>
        </w:rPr>
      </w:pPr>
      <w:r>
        <w:t>4.4.5.3</w:t>
      </w:r>
      <w:r w:rsidRPr="00725038">
        <w:rPr>
          <w:rFonts w:ascii="Calibri" w:hAnsi="Calibri"/>
          <w:sz w:val="22"/>
          <w:szCs w:val="22"/>
          <w:lang w:eastAsia="en-GB"/>
        </w:rPr>
        <w:tab/>
      </w:r>
      <w:r>
        <w:t>EF</w:t>
      </w:r>
      <w:r w:rsidRPr="00323F8F">
        <w:rPr>
          <w:vertAlign w:val="subscript"/>
        </w:rPr>
        <w:t>OPLMNWLAN</w:t>
      </w:r>
      <w:r>
        <w:t xml:space="preserve"> (Operator controlled PLMN selector for I-WLAN Access)</w:t>
      </w:r>
      <w:r>
        <w:tab/>
      </w:r>
      <w:r>
        <w:fldChar w:fldCharType="begin" w:fldLock="1"/>
      </w:r>
      <w:r>
        <w:instrText xml:space="preserve"> PAGEREF _Toc57101961 \h </w:instrText>
      </w:r>
      <w:r>
        <w:fldChar w:fldCharType="separate"/>
      </w:r>
      <w:r>
        <w:t>157</w:t>
      </w:r>
      <w:r>
        <w:fldChar w:fldCharType="end"/>
      </w:r>
    </w:p>
    <w:p w:rsidR="00041882" w:rsidRPr="00725038" w:rsidRDefault="00041882">
      <w:pPr>
        <w:pStyle w:val="TOC4"/>
        <w:rPr>
          <w:rFonts w:ascii="Calibri" w:hAnsi="Calibri"/>
          <w:sz w:val="22"/>
          <w:szCs w:val="22"/>
          <w:lang w:eastAsia="en-GB"/>
        </w:rPr>
      </w:pPr>
      <w:r>
        <w:t>4.4.5.4</w:t>
      </w:r>
      <w:r w:rsidRPr="00725038">
        <w:rPr>
          <w:rFonts w:ascii="Calibri" w:hAnsi="Calibri"/>
          <w:sz w:val="22"/>
          <w:szCs w:val="22"/>
          <w:lang w:eastAsia="en-GB"/>
        </w:rPr>
        <w:tab/>
      </w:r>
      <w:r>
        <w:t>EF</w:t>
      </w:r>
      <w:r w:rsidRPr="00323F8F">
        <w:rPr>
          <w:vertAlign w:val="subscript"/>
        </w:rPr>
        <w:t>UWSIDL</w:t>
      </w:r>
      <w:r>
        <w:t xml:space="preserve"> (</w:t>
      </w:r>
      <w:r w:rsidRPr="00323F8F">
        <w:rPr>
          <w:lang w:val="en-US"/>
        </w:rPr>
        <w:t>User controlled WLAN Specific Identifier List</w:t>
      </w:r>
      <w:r>
        <w:t>)</w:t>
      </w:r>
      <w:r>
        <w:tab/>
      </w:r>
      <w:r>
        <w:fldChar w:fldCharType="begin" w:fldLock="1"/>
      </w:r>
      <w:r>
        <w:instrText xml:space="preserve"> PAGEREF _Toc57101962 \h </w:instrText>
      </w:r>
      <w:r>
        <w:fldChar w:fldCharType="separate"/>
      </w:r>
      <w:r>
        <w:t>158</w:t>
      </w:r>
      <w:r>
        <w:fldChar w:fldCharType="end"/>
      </w:r>
    </w:p>
    <w:p w:rsidR="00041882" w:rsidRPr="00725038" w:rsidRDefault="00041882">
      <w:pPr>
        <w:pStyle w:val="TOC4"/>
        <w:rPr>
          <w:rFonts w:ascii="Calibri" w:hAnsi="Calibri"/>
          <w:sz w:val="22"/>
          <w:szCs w:val="22"/>
          <w:lang w:eastAsia="en-GB"/>
        </w:rPr>
      </w:pPr>
      <w:r>
        <w:t>4.4.5.5</w:t>
      </w:r>
      <w:r w:rsidRPr="00725038">
        <w:rPr>
          <w:rFonts w:ascii="Calibri" w:hAnsi="Calibri"/>
          <w:sz w:val="22"/>
          <w:szCs w:val="22"/>
          <w:lang w:eastAsia="en-GB"/>
        </w:rPr>
        <w:tab/>
      </w:r>
      <w:r>
        <w:t>EF</w:t>
      </w:r>
      <w:r w:rsidRPr="00323F8F">
        <w:rPr>
          <w:vertAlign w:val="subscript"/>
        </w:rPr>
        <w:t>OWSIDL</w:t>
      </w:r>
      <w:r>
        <w:t xml:space="preserve"> (</w:t>
      </w:r>
      <w:r w:rsidRPr="00323F8F">
        <w:rPr>
          <w:lang w:val="en-US"/>
        </w:rPr>
        <w:t>Operator controlled WLAN Specific IdentifierList</w:t>
      </w:r>
      <w:r>
        <w:t>)</w:t>
      </w:r>
      <w:r>
        <w:tab/>
      </w:r>
      <w:r>
        <w:fldChar w:fldCharType="begin" w:fldLock="1"/>
      </w:r>
      <w:r>
        <w:instrText xml:space="preserve"> PAGEREF _Toc57101963 \h </w:instrText>
      </w:r>
      <w:r>
        <w:fldChar w:fldCharType="separate"/>
      </w:r>
      <w:r>
        <w:t>159</w:t>
      </w:r>
      <w:r>
        <w:fldChar w:fldCharType="end"/>
      </w:r>
    </w:p>
    <w:p w:rsidR="00041882" w:rsidRPr="00725038" w:rsidRDefault="00041882">
      <w:pPr>
        <w:pStyle w:val="TOC4"/>
        <w:rPr>
          <w:rFonts w:ascii="Calibri" w:hAnsi="Calibri"/>
          <w:sz w:val="22"/>
          <w:szCs w:val="22"/>
          <w:lang w:eastAsia="en-GB"/>
        </w:rPr>
      </w:pPr>
      <w:r>
        <w:t>4.4.5.6</w:t>
      </w:r>
      <w:r w:rsidRPr="00725038">
        <w:rPr>
          <w:rFonts w:ascii="Calibri" w:hAnsi="Calibri"/>
          <w:sz w:val="22"/>
          <w:szCs w:val="22"/>
          <w:lang w:eastAsia="en-GB"/>
        </w:rPr>
        <w:tab/>
      </w:r>
      <w:r>
        <w:t>EF</w:t>
      </w:r>
      <w:r w:rsidRPr="00323F8F">
        <w:rPr>
          <w:vertAlign w:val="subscript"/>
        </w:rPr>
        <w:t>WRI</w:t>
      </w:r>
      <w:r>
        <w:t xml:space="preserve"> (WLAN Reauthentication Identity)</w:t>
      </w:r>
      <w:r>
        <w:tab/>
      </w:r>
      <w:r>
        <w:fldChar w:fldCharType="begin" w:fldLock="1"/>
      </w:r>
      <w:r>
        <w:instrText xml:space="preserve"> PAGEREF _Toc57101964 \h </w:instrText>
      </w:r>
      <w:r>
        <w:fldChar w:fldCharType="separate"/>
      </w:r>
      <w:r>
        <w:t>159</w:t>
      </w:r>
      <w:r>
        <w:fldChar w:fldCharType="end"/>
      </w:r>
    </w:p>
    <w:p w:rsidR="00041882" w:rsidRPr="00725038" w:rsidRDefault="00041882">
      <w:pPr>
        <w:pStyle w:val="TOC4"/>
        <w:rPr>
          <w:rFonts w:ascii="Calibri" w:hAnsi="Calibri"/>
          <w:sz w:val="22"/>
          <w:szCs w:val="22"/>
          <w:lang w:eastAsia="en-GB"/>
        </w:rPr>
      </w:pPr>
      <w:r>
        <w:t>4.4.5.7</w:t>
      </w:r>
      <w:r w:rsidRPr="00725038">
        <w:rPr>
          <w:rFonts w:ascii="Calibri" w:hAnsi="Calibri"/>
          <w:sz w:val="22"/>
          <w:szCs w:val="22"/>
          <w:lang w:eastAsia="en-GB"/>
        </w:rPr>
        <w:tab/>
      </w:r>
      <w:r>
        <w:t>EF</w:t>
      </w:r>
      <w:r w:rsidRPr="00323F8F">
        <w:rPr>
          <w:vertAlign w:val="subscript"/>
        </w:rPr>
        <w:t>HWSIDL</w:t>
      </w:r>
      <w:r>
        <w:t xml:space="preserve"> (Home I-WLAN Specific Identifier List)</w:t>
      </w:r>
      <w:r>
        <w:tab/>
      </w:r>
      <w:r>
        <w:fldChar w:fldCharType="begin" w:fldLock="1"/>
      </w:r>
      <w:r>
        <w:instrText xml:space="preserve"> PAGEREF _Toc57101965 \h </w:instrText>
      </w:r>
      <w:r>
        <w:fldChar w:fldCharType="separate"/>
      </w:r>
      <w:r>
        <w:t>160</w:t>
      </w:r>
      <w:r>
        <w:fldChar w:fldCharType="end"/>
      </w:r>
    </w:p>
    <w:p w:rsidR="00041882" w:rsidRPr="00725038" w:rsidRDefault="00041882">
      <w:pPr>
        <w:pStyle w:val="TOC4"/>
        <w:rPr>
          <w:rFonts w:ascii="Calibri" w:hAnsi="Calibri"/>
          <w:sz w:val="22"/>
          <w:szCs w:val="22"/>
          <w:lang w:eastAsia="en-GB"/>
        </w:rPr>
      </w:pPr>
      <w:r>
        <w:t>4.4.5.8</w:t>
      </w:r>
      <w:r w:rsidRPr="00725038">
        <w:rPr>
          <w:rFonts w:ascii="Calibri" w:hAnsi="Calibri"/>
          <w:sz w:val="22"/>
          <w:szCs w:val="22"/>
          <w:lang w:eastAsia="en-GB"/>
        </w:rPr>
        <w:tab/>
      </w:r>
      <w:r>
        <w:t>EF</w:t>
      </w:r>
      <w:r w:rsidRPr="00323F8F">
        <w:rPr>
          <w:vertAlign w:val="subscript"/>
        </w:rPr>
        <w:t>WEHPLMNPI</w:t>
      </w:r>
      <w:r>
        <w:t xml:space="preserve"> (I-WLAN Equivalent HPLMN Presentation Indication)</w:t>
      </w:r>
      <w:r>
        <w:tab/>
      </w:r>
      <w:r>
        <w:fldChar w:fldCharType="begin" w:fldLock="1"/>
      </w:r>
      <w:r>
        <w:instrText xml:space="preserve"> PAGEREF _Toc57101966 \h </w:instrText>
      </w:r>
      <w:r>
        <w:fldChar w:fldCharType="separate"/>
      </w:r>
      <w:r>
        <w:t>161</w:t>
      </w:r>
      <w:r>
        <w:fldChar w:fldCharType="end"/>
      </w:r>
    </w:p>
    <w:p w:rsidR="00041882" w:rsidRPr="00725038" w:rsidRDefault="00041882">
      <w:pPr>
        <w:pStyle w:val="TOC4"/>
        <w:rPr>
          <w:rFonts w:ascii="Calibri" w:hAnsi="Calibri"/>
          <w:sz w:val="22"/>
          <w:szCs w:val="22"/>
          <w:lang w:eastAsia="en-GB"/>
        </w:rPr>
      </w:pPr>
      <w:r>
        <w:t>4.4.5.9</w:t>
      </w:r>
      <w:r w:rsidRPr="00725038">
        <w:rPr>
          <w:rFonts w:ascii="Calibri" w:hAnsi="Calibri"/>
          <w:sz w:val="22"/>
          <w:szCs w:val="22"/>
          <w:lang w:eastAsia="en-GB"/>
        </w:rPr>
        <w:tab/>
      </w:r>
      <w:r>
        <w:t>EF</w:t>
      </w:r>
      <w:r w:rsidRPr="00323F8F">
        <w:rPr>
          <w:vertAlign w:val="subscript"/>
        </w:rPr>
        <w:t>WHPI</w:t>
      </w:r>
      <w:r>
        <w:t xml:space="preserve"> (I-WLAN HPLMN Priority Indication)</w:t>
      </w:r>
      <w:r>
        <w:tab/>
      </w:r>
      <w:r>
        <w:fldChar w:fldCharType="begin" w:fldLock="1"/>
      </w:r>
      <w:r>
        <w:instrText xml:space="preserve"> PAGEREF _Toc57101967 \h </w:instrText>
      </w:r>
      <w:r>
        <w:fldChar w:fldCharType="separate"/>
      </w:r>
      <w:r>
        <w:t>161</w:t>
      </w:r>
      <w:r>
        <w:fldChar w:fldCharType="end"/>
      </w:r>
    </w:p>
    <w:p w:rsidR="00041882" w:rsidRPr="00725038" w:rsidRDefault="00041882">
      <w:pPr>
        <w:pStyle w:val="TOC4"/>
        <w:rPr>
          <w:rFonts w:ascii="Calibri" w:hAnsi="Calibri"/>
          <w:sz w:val="22"/>
          <w:szCs w:val="22"/>
          <w:lang w:eastAsia="en-GB"/>
        </w:rPr>
      </w:pPr>
      <w:r>
        <w:t>4.4.5.10</w:t>
      </w:r>
      <w:r w:rsidRPr="00725038">
        <w:rPr>
          <w:rFonts w:ascii="Calibri" w:hAnsi="Calibri"/>
          <w:sz w:val="22"/>
          <w:szCs w:val="22"/>
          <w:lang w:eastAsia="en-GB"/>
        </w:rPr>
        <w:tab/>
      </w:r>
      <w:r>
        <w:t>EF</w:t>
      </w:r>
      <w:r w:rsidRPr="00323F8F">
        <w:rPr>
          <w:vertAlign w:val="subscript"/>
        </w:rPr>
        <w:t>WLRPLMN</w:t>
      </w:r>
      <w:r>
        <w:t xml:space="preserve"> (I-WLAN Last Registered PLMN)</w:t>
      </w:r>
      <w:r>
        <w:tab/>
      </w:r>
      <w:r>
        <w:fldChar w:fldCharType="begin" w:fldLock="1"/>
      </w:r>
      <w:r>
        <w:instrText xml:space="preserve"> PAGEREF _Toc57101968 \h </w:instrText>
      </w:r>
      <w:r>
        <w:fldChar w:fldCharType="separate"/>
      </w:r>
      <w:r>
        <w:t>162</w:t>
      </w:r>
      <w:r>
        <w:fldChar w:fldCharType="end"/>
      </w:r>
    </w:p>
    <w:p w:rsidR="00041882" w:rsidRPr="00725038" w:rsidRDefault="00041882">
      <w:pPr>
        <w:pStyle w:val="TOC4"/>
        <w:rPr>
          <w:rFonts w:ascii="Calibri" w:hAnsi="Calibri"/>
          <w:sz w:val="22"/>
          <w:szCs w:val="22"/>
          <w:lang w:eastAsia="en-GB"/>
        </w:rPr>
      </w:pPr>
      <w:r>
        <w:t>4.4.5.11</w:t>
      </w:r>
      <w:r w:rsidRPr="00725038">
        <w:rPr>
          <w:rFonts w:ascii="Calibri" w:hAnsi="Calibri"/>
          <w:sz w:val="22"/>
          <w:szCs w:val="22"/>
          <w:lang w:eastAsia="en-GB"/>
        </w:rPr>
        <w:tab/>
      </w:r>
      <w:r>
        <w:t>EF</w:t>
      </w:r>
      <w:r w:rsidRPr="00323F8F">
        <w:rPr>
          <w:vertAlign w:val="subscript"/>
        </w:rPr>
        <w:t>HPLMNDAI</w:t>
      </w:r>
      <w:r>
        <w:t xml:space="preserve"> (HPLMN Direct Access Indicator)</w:t>
      </w:r>
      <w:r>
        <w:tab/>
      </w:r>
      <w:r>
        <w:fldChar w:fldCharType="begin" w:fldLock="1"/>
      </w:r>
      <w:r>
        <w:instrText xml:space="preserve"> PAGEREF _Toc57101969 \h </w:instrText>
      </w:r>
      <w:r>
        <w:fldChar w:fldCharType="separate"/>
      </w:r>
      <w:r>
        <w:t>162</w:t>
      </w:r>
      <w:r>
        <w:fldChar w:fldCharType="end"/>
      </w:r>
    </w:p>
    <w:p w:rsidR="00041882" w:rsidRPr="00725038" w:rsidRDefault="00041882">
      <w:pPr>
        <w:pStyle w:val="TOC3"/>
        <w:rPr>
          <w:rFonts w:ascii="Calibri" w:hAnsi="Calibri"/>
          <w:sz w:val="22"/>
          <w:szCs w:val="22"/>
          <w:lang w:eastAsia="en-GB"/>
        </w:rPr>
      </w:pPr>
      <w:r>
        <w:rPr>
          <w:lang w:eastAsia="ja-JP"/>
        </w:rPr>
        <w:t>4.4.6</w:t>
      </w:r>
      <w:r w:rsidRPr="00725038">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_Toc57101970 \h </w:instrText>
      </w:r>
      <w:r>
        <w:fldChar w:fldCharType="separate"/>
      </w:r>
      <w:r>
        <w:t>163</w:t>
      </w:r>
      <w:r>
        <w:fldChar w:fldCharType="end"/>
      </w:r>
    </w:p>
    <w:p w:rsidR="00041882" w:rsidRPr="00725038" w:rsidRDefault="00041882">
      <w:pPr>
        <w:pStyle w:val="TOC4"/>
        <w:rPr>
          <w:rFonts w:ascii="Calibri" w:hAnsi="Calibri"/>
          <w:sz w:val="22"/>
          <w:szCs w:val="22"/>
          <w:lang w:eastAsia="en-GB"/>
        </w:rPr>
      </w:pPr>
      <w:r>
        <w:lastRenderedPageBreak/>
        <w:t>4.4.6.1</w:t>
      </w:r>
      <w:r w:rsidRPr="00725038">
        <w:rPr>
          <w:rFonts w:ascii="Calibri" w:hAnsi="Calibri"/>
          <w:sz w:val="22"/>
          <w:szCs w:val="22"/>
          <w:lang w:eastAsia="en-GB"/>
        </w:rPr>
        <w:tab/>
      </w:r>
      <w:r>
        <w:t>Introduction</w:t>
      </w:r>
      <w:r>
        <w:tab/>
      </w:r>
      <w:r>
        <w:fldChar w:fldCharType="begin" w:fldLock="1"/>
      </w:r>
      <w:r>
        <w:instrText xml:space="preserve"> PAGEREF _Toc57101971 \h </w:instrText>
      </w:r>
      <w:r>
        <w:fldChar w:fldCharType="separate"/>
      </w:r>
      <w:r>
        <w:t>163</w:t>
      </w:r>
      <w:r>
        <w:fldChar w:fldCharType="end"/>
      </w:r>
    </w:p>
    <w:p w:rsidR="00041882" w:rsidRPr="00725038" w:rsidRDefault="00041882">
      <w:pPr>
        <w:pStyle w:val="TOC4"/>
        <w:rPr>
          <w:rFonts w:ascii="Calibri" w:hAnsi="Calibri"/>
          <w:sz w:val="22"/>
          <w:szCs w:val="22"/>
          <w:lang w:eastAsia="en-GB"/>
        </w:rPr>
      </w:pPr>
      <w:r>
        <w:t>4.4.6.2</w:t>
      </w:r>
      <w:r w:rsidRPr="00725038">
        <w:rPr>
          <w:rFonts w:ascii="Calibri" w:hAnsi="Calibri"/>
          <w:sz w:val="22"/>
          <w:szCs w:val="22"/>
          <w:lang w:eastAsia="en-GB"/>
        </w:rPr>
        <w:tab/>
      </w:r>
      <w:r>
        <w:t>EF</w:t>
      </w:r>
      <w:r w:rsidRPr="00323F8F">
        <w:rPr>
          <w:vertAlign w:val="subscript"/>
        </w:rPr>
        <w:t>ACSGL</w:t>
      </w:r>
      <w:r>
        <w:t xml:space="preserve"> (Allowed CSG Lists)</w:t>
      </w:r>
      <w:r>
        <w:tab/>
      </w:r>
      <w:r>
        <w:fldChar w:fldCharType="begin" w:fldLock="1"/>
      </w:r>
      <w:r>
        <w:instrText xml:space="preserve"> PAGEREF _Toc57101972 \h </w:instrText>
      </w:r>
      <w:r>
        <w:fldChar w:fldCharType="separate"/>
      </w:r>
      <w:r>
        <w:t>163</w:t>
      </w:r>
      <w:r>
        <w:fldChar w:fldCharType="end"/>
      </w:r>
    </w:p>
    <w:p w:rsidR="00041882" w:rsidRPr="00725038" w:rsidRDefault="00041882">
      <w:pPr>
        <w:pStyle w:val="TOC4"/>
        <w:rPr>
          <w:rFonts w:ascii="Calibri" w:hAnsi="Calibri"/>
          <w:sz w:val="22"/>
          <w:szCs w:val="22"/>
          <w:lang w:eastAsia="en-GB"/>
        </w:rPr>
      </w:pPr>
      <w:r>
        <w:t>4.4.6.3</w:t>
      </w:r>
      <w:r w:rsidRPr="00725038">
        <w:rPr>
          <w:rFonts w:ascii="Calibri" w:hAnsi="Calibri"/>
          <w:sz w:val="22"/>
          <w:szCs w:val="22"/>
          <w:lang w:eastAsia="en-GB"/>
        </w:rPr>
        <w:tab/>
      </w:r>
      <w:r>
        <w:t>EF</w:t>
      </w:r>
      <w:r w:rsidRPr="00323F8F">
        <w:rPr>
          <w:vertAlign w:val="subscript"/>
        </w:rPr>
        <w:t>CSGT</w:t>
      </w:r>
      <w:r>
        <w:t xml:space="preserve"> (CSG Type)</w:t>
      </w:r>
      <w:r>
        <w:tab/>
      </w:r>
      <w:r>
        <w:fldChar w:fldCharType="begin" w:fldLock="1"/>
      </w:r>
      <w:r>
        <w:instrText xml:space="preserve"> PAGEREF _Toc57101973 \h </w:instrText>
      </w:r>
      <w:r>
        <w:fldChar w:fldCharType="separate"/>
      </w:r>
      <w:r>
        <w:t>166</w:t>
      </w:r>
      <w:r>
        <w:fldChar w:fldCharType="end"/>
      </w:r>
    </w:p>
    <w:p w:rsidR="00041882" w:rsidRPr="00725038" w:rsidRDefault="00041882">
      <w:pPr>
        <w:pStyle w:val="TOC4"/>
        <w:rPr>
          <w:rFonts w:ascii="Calibri" w:hAnsi="Calibri"/>
          <w:sz w:val="22"/>
          <w:szCs w:val="22"/>
          <w:lang w:eastAsia="en-GB"/>
        </w:rPr>
      </w:pPr>
      <w:r>
        <w:t>4.4.6.4</w:t>
      </w:r>
      <w:r w:rsidRPr="00725038">
        <w:rPr>
          <w:rFonts w:ascii="Calibri" w:hAnsi="Calibri"/>
          <w:sz w:val="22"/>
          <w:szCs w:val="22"/>
          <w:lang w:eastAsia="en-GB"/>
        </w:rPr>
        <w:tab/>
      </w:r>
      <w:r>
        <w:t>EF</w:t>
      </w:r>
      <w:r w:rsidRPr="00323F8F">
        <w:rPr>
          <w:vertAlign w:val="subscript"/>
        </w:rPr>
        <w:t>HNBN</w:t>
      </w:r>
      <w:r>
        <w:t xml:space="preserve"> (Home NodeB Name)</w:t>
      </w:r>
      <w:r>
        <w:tab/>
      </w:r>
      <w:r>
        <w:fldChar w:fldCharType="begin" w:fldLock="1"/>
      </w:r>
      <w:r>
        <w:instrText xml:space="preserve"> PAGEREF _Toc57101974 \h </w:instrText>
      </w:r>
      <w:r>
        <w:fldChar w:fldCharType="separate"/>
      </w:r>
      <w:r>
        <w:t>168</w:t>
      </w:r>
      <w:r>
        <w:fldChar w:fldCharType="end"/>
      </w:r>
    </w:p>
    <w:p w:rsidR="00041882" w:rsidRPr="00725038" w:rsidRDefault="00041882">
      <w:pPr>
        <w:pStyle w:val="TOC4"/>
        <w:rPr>
          <w:rFonts w:ascii="Calibri" w:hAnsi="Calibri"/>
          <w:sz w:val="22"/>
          <w:szCs w:val="22"/>
          <w:lang w:eastAsia="en-GB"/>
        </w:rPr>
      </w:pPr>
      <w:r>
        <w:t>4.4.6.5</w:t>
      </w:r>
      <w:r w:rsidRPr="00725038">
        <w:rPr>
          <w:rFonts w:ascii="Calibri" w:hAnsi="Calibri"/>
          <w:sz w:val="22"/>
          <w:szCs w:val="22"/>
          <w:lang w:eastAsia="en-GB"/>
        </w:rPr>
        <w:tab/>
      </w:r>
      <w:r>
        <w:t>EF</w:t>
      </w:r>
      <w:r w:rsidRPr="00323F8F">
        <w:rPr>
          <w:vertAlign w:val="subscript"/>
        </w:rPr>
        <w:t>OCSGL</w:t>
      </w:r>
      <w:r>
        <w:t xml:space="preserve"> (Operator CSG Lists)</w:t>
      </w:r>
      <w:r>
        <w:tab/>
      </w:r>
      <w:r>
        <w:fldChar w:fldCharType="begin" w:fldLock="1"/>
      </w:r>
      <w:r>
        <w:instrText xml:space="preserve"> PAGEREF _Toc57101975 \h </w:instrText>
      </w:r>
      <w:r>
        <w:fldChar w:fldCharType="separate"/>
      </w:r>
      <w:r>
        <w:t>168</w:t>
      </w:r>
      <w:r>
        <w:fldChar w:fldCharType="end"/>
      </w:r>
    </w:p>
    <w:p w:rsidR="00041882" w:rsidRPr="00725038" w:rsidRDefault="00041882">
      <w:pPr>
        <w:pStyle w:val="TOC4"/>
        <w:rPr>
          <w:rFonts w:ascii="Calibri" w:hAnsi="Calibri"/>
          <w:sz w:val="22"/>
          <w:szCs w:val="22"/>
          <w:lang w:eastAsia="en-GB"/>
        </w:rPr>
      </w:pPr>
      <w:r>
        <w:t>4.4.6.6</w:t>
      </w:r>
      <w:r w:rsidRPr="00725038">
        <w:rPr>
          <w:rFonts w:ascii="Calibri" w:hAnsi="Calibri"/>
          <w:sz w:val="22"/>
          <w:szCs w:val="22"/>
          <w:lang w:eastAsia="en-GB"/>
        </w:rPr>
        <w:tab/>
      </w:r>
      <w:r>
        <w:t>EF</w:t>
      </w:r>
      <w:r w:rsidRPr="00323F8F">
        <w:rPr>
          <w:vertAlign w:val="subscript"/>
        </w:rPr>
        <w:t>OCSGT</w:t>
      </w:r>
      <w:r>
        <w:t xml:space="preserve"> (Operator CSG Type)</w:t>
      </w:r>
      <w:r>
        <w:tab/>
      </w:r>
      <w:r>
        <w:fldChar w:fldCharType="begin" w:fldLock="1"/>
      </w:r>
      <w:r>
        <w:instrText xml:space="preserve"> PAGEREF _Toc57101976 \h </w:instrText>
      </w:r>
      <w:r>
        <w:fldChar w:fldCharType="separate"/>
      </w:r>
      <w:r>
        <w:t>170</w:t>
      </w:r>
      <w:r>
        <w:fldChar w:fldCharType="end"/>
      </w:r>
    </w:p>
    <w:p w:rsidR="00041882" w:rsidRPr="00725038" w:rsidRDefault="00041882">
      <w:pPr>
        <w:pStyle w:val="TOC4"/>
        <w:rPr>
          <w:rFonts w:ascii="Calibri" w:hAnsi="Calibri"/>
          <w:sz w:val="22"/>
          <w:szCs w:val="22"/>
          <w:lang w:eastAsia="en-GB"/>
        </w:rPr>
      </w:pPr>
      <w:r>
        <w:t>4.4.6.7</w:t>
      </w:r>
      <w:r w:rsidRPr="00725038">
        <w:rPr>
          <w:rFonts w:ascii="Calibri" w:hAnsi="Calibri"/>
          <w:sz w:val="22"/>
          <w:szCs w:val="22"/>
          <w:lang w:eastAsia="en-GB"/>
        </w:rPr>
        <w:tab/>
      </w:r>
      <w:r>
        <w:t>EF</w:t>
      </w:r>
      <w:r w:rsidRPr="00323F8F">
        <w:rPr>
          <w:vertAlign w:val="subscript"/>
        </w:rPr>
        <w:t>OHNBN</w:t>
      </w:r>
      <w:r>
        <w:t xml:space="preserve"> (Operator Home NodeB Name)</w:t>
      </w:r>
      <w:r>
        <w:tab/>
      </w:r>
      <w:r>
        <w:fldChar w:fldCharType="begin" w:fldLock="1"/>
      </w:r>
      <w:r>
        <w:instrText xml:space="preserve"> PAGEREF _Toc57101977 \h </w:instrText>
      </w:r>
      <w:r>
        <w:fldChar w:fldCharType="separate"/>
      </w:r>
      <w:r>
        <w:t>171</w:t>
      </w:r>
      <w:r>
        <w:fldChar w:fldCharType="end"/>
      </w:r>
    </w:p>
    <w:p w:rsidR="00041882" w:rsidRPr="00725038" w:rsidRDefault="00041882">
      <w:pPr>
        <w:pStyle w:val="TOC3"/>
        <w:rPr>
          <w:rFonts w:ascii="Calibri" w:hAnsi="Calibri"/>
          <w:sz w:val="22"/>
          <w:szCs w:val="22"/>
          <w:lang w:eastAsia="en-GB"/>
        </w:rPr>
      </w:pPr>
      <w:r>
        <w:t>4.4.7</w:t>
      </w:r>
      <w:r w:rsidRPr="00725038">
        <w:rPr>
          <w:rFonts w:ascii="Calibri" w:hAnsi="Calibri"/>
          <w:sz w:val="22"/>
          <w:szCs w:val="22"/>
          <w:lang w:eastAsia="en-GB"/>
        </w:rPr>
        <w:tab/>
      </w:r>
      <w:r>
        <w:t>Void</w:t>
      </w:r>
      <w:r>
        <w:tab/>
      </w:r>
      <w:r>
        <w:fldChar w:fldCharType="begin" w:fldLock="1"/>
      </w:r>
      <w:r>
        <w:instrText xml:space="preserve"> PAGEREF _Toc57101978 \h </w:instrText>
      </w:r>
      <w:r>
        <w:fldChar w:fldCharType="separate"/>
      </w:r>
      <w:r>
        <w:t>171</w:t>
      </w:r>
      <w:r>
        <w:fldChar w:fldCharType="end"/>
      </w:r>
    </w:p>
    <w:p w:rsidR="00041882" w:rsidRPr="00725038" w:rsidRDefault="00041882">
      <w:pPr>
        <w:pStyle w:val="TOC3"/>
        <w:rPr>
          <w:rFonts w:ascii="Calibri" w:hAnsi="Calibri"/>
          <w:sz w:val="22"/>
          <w:szCs w:val="22"/>
          <w:lang w:eastAsia="en-GB"/>
        </w:rPr>
      </w:pPr>
      <w:r>
        <w:rPr>
          <w:lang w:eastAsia="ja-JP"/>
        </w:rPr>
        <w:t>4.4.8</w:t>
      </w:r>
      <w:r w:rsidRPr="00725038">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_Toc57101979 \h </w:instrText>
      </w:r>
      <w:r>
        <w:fldChar w:fldCharType="separate"/>
      </w:r>
      <w:r>
        <w:t>171</w:t>
      </w:r>
      <w:r>
        <w:fldChar w:fldCharType="end"/>
      </w:r>
    </w:p>
    <w:p w:rsidR="00041882" w:rsidRPr="00725038" w:rsidRDefault="00041882">
      <w:pPr>
        <w:pStyle w:val="TOC4"/>
        <w:rPr>
          <w:rFonts w:ascii="Calibri" w:hAnsi="Calibri"/>
          <w:sz w:val="22"/>
          <w:szCs w:val="22"/>
          <w:lang w:eastAsia="en-GB"/>
        </w:rPr>
      </w:pPr>
      <w:r>
        <w:t>4.4.8.1</w:t>
      </w:r>
      <w:r w:rsidRPr="00725038">
        <w:rPr>
          <w:rFonts w:ascii="Calibri" w:hAnsi="Calibri"/>
          <w:sz w:val="22"/>
          <w:szCs w:val="22"/>
          <w:lang w:eastAsia="en-GB"/>
        </w:rPr>
        <w:tab/>
      </w:r>
      <w:r>
        <w:t>Introduction</w:t>
      </w:r>
      <w:r>
        <w:tab/>
      </w:r>
      <w:r>
        <w:fldChar w:fldCharType="begin" w:fldLock="1"/>
      </w:r>
      <w:r>
        <w:instrText xml:space="preserve"> PAGEREF _Toc57101980 \h </w:instrText>
      </w:r>
      <w:r>
        <w:fldChar w:fldCharType="separate"/>
      </w:r>
      <w:r>
        <w:t>171</w:t>
      </w:r>
      <w:r>
        <w:fldChar w:fldCharType="end"/>
      </w:r>
    </w:p>
    <w:p w:rsidR="00041882" w:rsidRPr="00725038" w:rsidRDefault="00041882">
      <w:pPr>
        <w:pStyle w:val="TOC4"/>
        <w:rPr>
          <w:rFonts w:ascii="Calibri" w:hAnsi="Calibri"/>
          <w:sz w:val="22"/>
          <w:szCs w:val="22"/>
          <w:lang w:eastAsia="en-GB"/>
        </w:rPr>
      </w:pPr>
      <w:r>
        <w:t>4.4.8.2</w:t>
      </w:r>
      <w:r w:rsidRPr="00725038">
        <w:rPr>
          <w:rFonts w:ascii="Calibri" w:hAnsi="Calibri"/>
          <w:sz w:val="22"/>
          <w:szCs w:val="22"/>
          <w:lang w:eastAsia="en-GB"/>
        </w:rPr>
        <w:tab/>
      </w:r>
      <w:r>
        <w:t>EF</w:t>
      </w:r>
      <w:r w:rsidRPr="00323F8F">
        <w:rPr>
          <w:vertAlign w:val="subscript"/>
        </w:rPr>
        <w:t>PROSE_MON</w:t>
      </w:r>
      <w:r>
        <w:t xml:space="preserve"> (ProSe Monitoring Parameters)</w:t>
      </w:r>
      <w:r>
        <w:tab/>
      </w:r>
      <w:r>
        <w:fldChar w:fldCharType="begin" w:fldLock="1"/>
      </w:r>
      <w:r>
        <w:instrText xml:space="preserve"> PAGEREF _Toc57101981 \h </w:instrText>
      </w:r>
      <w:r>
        <w:fldChar w:fldCharType="separate"/>
      </w:r>
      <w:r>
        <w:t>171</w:t>
      </w:r>
      <w:r>
        <w:fldChar w:fldCharType="end"/>
      </w:r>
    </w:p>
    <w:p w:rsidR="00041882" w:rsidRPr="00725038" w:rsidRDefault="00041882">
      <w:pPr>
        <w:pStyle w:val="TOC4"/>
        <w:rPr>
          <w:rFonts w:ascii="Calibri" w:hAnsi="Calibri"/>
          <w:sz w:val="22"/>
          <w:szCs w:val="22"/>
          <w:lang w:eastAsia="en-GB"/>
        </w:rPr>
      </w:pPr>
      <w:r>
        <w:t>4.4.8.3</w:t>
      </w:r>
      <w:r w:rsidRPr="00725038">
        <w:rPr>
          <w:rFonts w:ascii="Calibri" w:hAnsi="Calibri"/>
          <w:sz w:val="22"/>
          <w:szCs w:val="22"/>
          <w:lang w:eastAsia="en-GB"/>
        </w:rPr>
        <w:tab/>
      </w:r>
      <w:r>
        <w:t>EF</w:t>
      </w:r>
      <w:r w:rsidRPr="00323F8F">
        <w:rPr>
          <w:vertAlign w:val="subscript"/>
        </w:rPr>
        <w:t>PROSE_ANN</w:t>
      </w:r>
      <w:r>
        <w:t xml:space="preserve"> (ProSe Announcing Parameters)</w:t>
      </w:r>
      <w:r>
        <w:tab/>
      </w:r>
      <w:r>
        <w:fldChar w:fldCharType="begin" w:fldLock="1"/>
      </w:r>
      <w:r>
        <w:instrText xml:space="preserve"> PAGEREF _Toc57101982 \h </w:instrText>
      </w:r>
      <w:r>
        <w:fldChar w:fldCharType="separate"/>
      </w:r>
      <w:r>
        <w:t>172</w:t>
      </w:r>
      <w:r>
        <w:fldChar w:fldCharType="end"/>
      </w:r>
    </w:p>
    <w:p w:rsidR="00041882" w:rsidRPr="00725038" w:rsidRDefault="00041882">
      <w:pPr>
        <w:pStyle w:val="TOC4"/>
        <w:rPr>
          <w:rFonts w:ascii="Calibri" w:hAnsi="Calibri"/>
          <w:sz w:val="22"/>
          <w:szCs w:val="22"/>
          <w:lang w:eastAsia="en-GB"/>
        </w:rPr>
      </w:pPr>
      <w:r>
        <w:t>4.4.8.4</w:t>
      </w:r>
      <w:r w:rsidRPr="00725038">
        <w:rPr>
          <w:rFonts w:ascii="Calibri" w:hAnsi="Calibri"/>
          <w:sz w:val="22"/>
          <w:szCs w:val="22"/>
          <w:lang w:eastAsia="en-GB"/>
        </w:rPr>
        <w:tab/>
      </w:r>
      <w:r>
        <w:t>EF</w:t>
      </w:r>
      <w:r w:rsidRPr="00323F8F">
        <w:rPr>
          <w:vertAlign w:val="subscript"/>
        </w:rPr>
        <w:t>PROSEFUNC</w:t>
      </w:r>
      <w:r>
        <w:t xml:space="preserve"> (HPLMN ProSe Function)</w:t>
      </w:r>
      <w:r>
        <w:tab/>
      </w:r>
      <w:r>
        <w:fldChar w:fldCharType="begin" w:fldLock="1"/>
      </w:r>
      <w:r>
        <w:instrText xml:space="preserve"> PAGEREF _Toc57101983 \h </w:instrText>
      </w:r>
      <w:r>
        <w:fldChar w:fldCharType="separate"/>
      </w:r>
      <w:r>
        <w:t>173</w:t>
      </w:r>
      <w:r>
        <w:fldChar w:fldCharType="end"/>
      </w:r>
    </w:p>
    <w:p w:rsidR="00041882" w:rsidRPr="00725038" w:rsidRDefault="00041882">
      <w:pPr>
        <w:pStyle w:val="TOC4"/>
        <w:rPr>
          <w:rFonts w:ascii="Calibri" w:hAnsi="Calibri"/>
          <w:sz w:val="22"/>
          <w:szCs w:val="22"/>
          <w:lang w:eastAsia="en-GB"/>
        </w:rPr>
      </w:pPr>
      <w:r>
        <w:t>4.4.8.5</w:t>
      </w:r>
      <w:r w:rsidRPr="00725038">
        <w:rPr>
          <w:rFonts w:ascii="Calibri" w:hAnsi="Calibri"/>
          <w:sz w:val="22"/>
          <w:szCs w:val="22"/>
          <w:lang w:eastAsia="en-GB"/>
        </w:rPr>
        <w:tab/>
      </w:r>
      <w:r>
        <w:t>EF</w:t>
      </w:r>
      <w:r w:rsidRPr="00323F8F">
        <w:rPr>
          <w:vertAlign w:val="subscript"/>
        </w:rPr>
        <w:t>PROSE_RADIO_COM</w:t>
      </w:r>
      <w:r>
        <w:t xml:space="preserve"> (ProSe Direct Communication Radio Parameters)</w:t>
      </w:r>
      <w:r>
        <w:tab/>
      </w:r>
      <w:r>
        <w:fldChar w:fldCharType="begin" w:fldLock="1"/>
      </w:r>
      <w:r>
        <w:instrText xml:space="preserve"> PAGEREF _Toc57101984 \h </w:instrText>
      </w:r>
      <w:r>
        <w:fldChar w:fldCharType="separate"/>
      </w:r>
      <w:r>
        <w:t>174</w:t>
      </w:r>
      <w:r>
        <w:fldChar w:fldCharType="end"/>
      </w:r>
    </w:p>
    <w:p w:rsidR="00041882" w:rsidRPr="00725038" w:rsidRDefault="00041882">
      <w:pPr>
        <w:pStyle w:val="TOC4"/>
        <w:rPr>
          <w:rFonts w:ascii="Calibri" w:hAnsi="Calibri"/>
          <w:sz w:val="22"/>
          <w:szCs w:val="22"/>
          <w:lang w:eastAsia="en-GB"/>
        </w:rPr>
      </w:pPr>
      <w:r>
        <w:t>4.4.8.6</w:t>
      </w:r>
      <w:r w:rsidRPr="00725038">
        <w:rPr>
          <w:rFonts w:ascii="Calibri" w:hAnsi="Calibri"/>
          <w:sz w:val="22"/>
          <w:szCs w:val="22"/>
          <w:lang w:eastAsia="en-GB"/>
        </w:rPr>
        <w:tab/>
      </w:r>
      <w:r>
        <w:t>EF</w:t>
      </w:r>
      <w:r w:rsidRPr="00323F8F">
        <w:rPr>
          <w:vertAlign w:val="subscript"/>
        </w:rPr>
        <w:t>PROSE_RADIO_MON</w:t>
      </w:r>
      <w:r>
        <w:t xml:space="preserve"> (ProSe Direct Discovery Monitoring Radio Parameters)</w:t>
      </w:r>
      <w:r>
        <w:tab/>
      </w:r>
      <w:r>
        <w:fldChar w:fldCharType="begin" w:fldLock="1"/>
      </w:r>
      <w:r>
        <w:instrText xml:space="preserve"> PAGEREF _Toc57101985 \h </w:instrText>
      </w:r>
      <w:r>
        <w:fldChar w:fldCharType="separate"/>
      </w:r>
      <w:r>
        <w:t>176</w:t>
      </w:r>
      <w:r>
        <w:fldChar w:fldCharType="end"/>
      </w:r>
    </w:p>
    <w:p w:rsidR="00041882" w:rsidRPr="00725038" w:rsidRDefault="00041882">
      <w:pPr>
        <w:pStyle w:val="TOC4"/>
        <w:rPr>
          <w:rFonts w:ascii="Calibri" w:hAnsi="Calibri"/>
          <w:sz w:val="22"/>
          <w:szCs w:val="22"/>
          <w:lang w:eastAsia="en-GB"/>
        </w:rPr>
      </w:pPr>
      <w:r>
        <w:t>4.4.8.7</w:t>
      </w:r>
      <w:r w:rsidRPr="00725038">
        <w:rPr>
          <w:rFonts w:ascii="Calibri" w:hAnsi="Calibri"/>
          <w:sz w:val="22"/>
          <w:szCs w:val="22"/>
          <w:lang w:eastAsia="en-GB"/>
        </w:rPr>
        <w:tab/>
      </w:r>
      <w:r>
        <w:t>EF</w:t>
      </w:r>
      <w:r w:rsidRPr="00323F8F">
        <w:rPr>
          <w:vertAlign w:val="subscript"/>
        </w:rPr>
        <w:t>PROSE_RADIO_ANN</w:t>
      </w:r>
      <w:r>
        <w:t xml:space="preserve"> (ProSe Direct Discovery Announcing Radio Parameters)</w:t>
      </w:r>
      <w:r>
        <w:tab/>
      </w:r>
      <w:r>
        <w:fldChar w:fldCharType="begin" w:fldLock="1"/>
      </w:r>
      <w:r>
        <w:instrText xml:space="preserve"> PAGEREF _Toc57101986 \h </w:instrText>
      </w:r>
      <w:r>
        <w:fldChar w:fldCharType="separate"/>
      </w:r>
      <w:r>
        <w:t>177</w:t>
      </w:r>
      <w:r>
        <w:fldChar w:fldCharType="end"/>
      </w:r>
    </w:p>
    <w:p w:rsidR="00041882" w:rsidRPr="00725038" w:rsidRDefault="00041882">
      <w:pPr>
        <w:pStyle w:val="TOC4"/>
        <w:rPr>
          <w:rFonts w:ascii="Calibri" w:hAnsi="Calibri"/>
          <w:sz w:val="22"/>
          <w:szCs w:val="22"/>
          <w:lang w:eastAsia="en-GB"/>
        </w:rPr>
      </w:pPr>
      <w:r>
        <w:t>4.4.8.8</w:t>
      </w:r>
      <w:r w:rsidRPr="00725038">
        <w:rPr>
          <w:rFonts w:ascii="Calibri" w:hAnsi="Calibri"/>
          <w:sz w:val="22"/>
          <w:szCs w:val="22"/>
          <w:lang w:eastAsia="en-GB"/>
        </w:rPr>
        <w:tab/>
      </w:r>
      <w:r>
        <w:t>EF</w:t>
      </w:r>
      <w:r w:rsidRPr="00323F8F">
        <w:rPr>
          <w:vertAlign w:val="subscript"/>
        </w:rPr>
        <w:t>PROSE_POLICY</w:t>
      </w:r>
      <w:r>
        <w:t xml:space="preserve"> (ProSe Policy Parameters)</w:t>
      </w:r>
      <w:r>
        <w:tab/>
      </w:r>
      <w:r>
        <w:fldChar w:fldCharType="begin" w:fldLock="1"/>
      </w:r>
      <w:r>
        <w:instrText xml:space="preserve"> PAGEREF _Toc57101987 \h </w:instrText>
      </w:r>
      <w:r>
        <w:fldChar w:fldCharType="separate"/>
      </w:r>
      <w:r>
        <w:t>178</w:t>
      </w:r>
      <w:r>
        <w:fldChar w:fldCharType="end"/>
      </w:r>
    </w:p>
    <w:p w:rsidR="00041882" w:rsidRPr="00725038" w:rsidRDefault="00041882">
      <w:pPr>
        <w:pStyle w:val="TOC4"/>
        <w:rPr>
          <w:rFonts w:ascii="Calibri" w:hAnsi="Calibri"/>
          <w:sz w:val="22"/>
          <w:szCs w:val="22"/>
          <w:lang w:eastAsia="en-GB"/>
        </w:rPr>
      </w:pPr>
      <w:r>
        <w:t>4.4.8.9</w:t>
      </w:r>
      <w:r w:rsidRPr="00725038">
        <w:rPr>
          <w:rFonts w:ascii="Calibri" w:hAnsi="Calibri"/>
          <w:sz w:val="22"/>
          <w:szCs w:val="22"/>
          <w:lang w:eastAsia="en-GB"/>
        </w:rPr>
        <w:tab/>
      </w:r>
      <w:r>
        <w:t>EF</w:t>
      </w:r>
      <w:r w:rsidRPr="00323F8F">
        <w:rPr>
          <w:vertAlign w:val="subscript"/>
        </w:rPr>
        <w:t>PROSE_PLMN</w:t>
      </w:r>
      <w:r>
        <w:t xml:space="preserve"> (ProSe PLMN Parameters)</w:t>
      </w:r>
      <w:r>
        <w:tab/>
      </w:r>
      <w:r>
        <w:fldChar w:fldCharType="begin" w:fldLock="1"/>
      </w:r>
      <w:r>
        <w:instrText xml:space="preserve"> PAGEREF _Toc57101988 \h </w:instrText>
      </w:r>
      <w:r>
        <w:fldChar w:fldCharType="separate"/>
      </w:r>
      <w:r>
        <w:t>180</w:t>
      </w:r>
      <w:r>
        <w:fldChar w:fldCharType="end"/>
      </w:r>
    </w:p>
    <w:p w:rsidR="00041882" w:rsidRPr="00725038" w:rsidRDefault="00041882">
      <w:pPr>
        <w:pStyle w:val="TOC4"/>
        <w:rPr>
          <w:rFonts w:ascii="Calibri" w:hAnsi="Calibri"/>
          <w:sz w:val="22"/>
          <w:szCs w:val="22"/>
          <w:lang w:eastAsia="en-GB"/>
        </w:rPr>
      </w:pPr>
      <w:r>
        <w:t>4.4.8.10</w:t>
      </w:r>
      <w:r w:rsidRPr="00725038">
        <w:rPr>
          <w:rFonts w:ascii="Calibri" w:hAnsi="Calibri"/>
          <w:sz w:val="22"/>
          <w:szCs w:val="22"/>
          <w:lang w:eastAsia="en-GB"/>
        </w:rPr>
        <w:tab/>
      </w:r>
      <w:r>
        <w:t>EF</w:t>
      </w:r>
      <w:r w:rsidRPr="00323F8F">
        <w:rPr>
          <w:vertAlign w:val="subscript"/>
        </w:rPr>
        <w:t>PROSE_GC</w:t>
      </w:r>
      <w:r>
        <w:t xml:space="preserve"> (ProSe Group Counter)</w:t>
      </w:r>
      <w:r>
        <w:tab/>
      </w:r>
      <w:r>
        <w:fldChar w:fldCharType="begin" w:fldLock="1"/>
      </w:r>
      <w:r>
        <w:instrText xml:space="preserve"> PAGEREF _Toc57101989 \h </w:instrText>
      </w:r>
      <w:r>
        <w:fldChar w:fldCharType="separate"/>
      </w:r>
      <w:r>
        <w:t>181</w:t>
      </w:r>
      <w:r>
        <w:fldChar w:fldCharType="end"/>
      </w:r>
    </w:p>
    <w:p w:rsidR="00041882" w:rsidRPr="00725038" w:rsidRDefault="00041882">
      <w:pPr>
        <w:pStyle w:val="TOC4"/>
        <w:rPr>
          <w:rFonts w:ascii="Calibri" w:hAnsi="Calibri"/>
          <w:sz w:val="22"/>
          <w:szCs w:val="22"/>
          <w:lang w:eastAsia="en-GB"/>
        </w:rPr>
      </w:pPr>
      <w:r>
        <w:t>4.4.8.11</w:t>
      </w:r>
      <w:r w:rsidRPr="00725038">
        <w:rPr>
          <w:rFonts w:ascii="Calibri" w:hAnsi="Calibri"/>
          <w:sz w:val="22"/>
          <w:szCs w:val="22"/>
          <w:lang w:eastAsia="en-GB"/>
        </w:rPr>
        <w:tab/>
      </w:r>
      <w:r>
        <w:t>EF</w:t>
      </w:r>
      <w:r w:rsidRPr="00323F8F">
        <w:rPr>
          <w:vertAlign w:val="subscript"/>
        </w:rPr>
        <w:t>PST</w:t>
      </w:r>
      <w:r>
        <w:t xml:space="preserve"> (ProSe Service Table)</w:t>
      </w:r>
      <w:r>
        <w:tab/>
      </w:r>
      <w:r>
        <w:fldChar w:fldCharType="begin" w:fldLock="1"/>
      </w:r>
      <w:r>
        <w:instrText xml:space="preserve"> PAGEREF _Toc57101990 \h </w:instrText>
      </w:r>
      <w:r>
        <w:fldChar w:fldCharType="separate"/>
      </w:r>
      <w:r>
        <w:t>183</w:t>
      </w:r>
      <w:r>
        <w:fldChar w:fldCharType="end"/>
      </w:r>
    </w:p>
    <w:p w:rsidR="00041882" w:rsidRPr="00725038" w:rsidRDefault="00041882">
      <w:pPr>
        <w:pStyle w:val="TOC4"/>
        <w:rPr>
          <w:rFonts w:ascii="Calibri" w:hAnsi="Calibri"/>
          <w:sz w:val="22"/>
          <w:szCs w:val="22"/>
          <w:lang w:eastAsia="en-GB"/>
        </w:rPr>
      </w:pPr>
      <w:r>
        <w:t>4.4.8.12</w:t>
      </w:r>
      <w:r w:rsidRPr="00725038">
        <w:rPr>
          <w:rFonts w:ascii="Calibri" w:hAnsi="Calibri"/>
          <w:sz w:val="22"/>
          <w:szCs w:val="22"/>
          <w:lang w:eastAsia="en-GB"/>
        </w:rPr>
        <w:tab/>
      </w:r>
      <w:r>
        <w:t>EF</w:t>
      </w:r>
      <w:r w:rsidRPr="00323F8F">
        <w:rPr>
          <w:vertAlign w:val="subscript"/>
        </w:rPr>
        <w:t>PROSE_UIRC</w:t>
      </w:r>
      <w:r>
        <w:t xml:space="preserve"> (ProSe Usage</w:t>
      </w:r>
      <w:r w:rsidRPr="00323F8F">
        <w:rPr>
          <w:lang w:val="en-US"/>
        </w:rPr>
        <w:t>InformationReportingConfiguration)</w:t>
      </w:r>
      <w:r>
        <w:tab/>
      </w:r>
      <w:r>
        <w:fldChar w:fldCharType="begin" w:fldLock="1"/>
      </w:r>
      <w:r>
        <w:instrText xml:space="preserve"> PAGEREF _Toc57101991 \h </w:instrText>
      </w:r>
      <w:r>
        <w:fldChar w:fldCharType="separate"/>
      </w:r>
      <w:r>
        <w:t>183</w:t>
      </w:r>
      <w:r>
        <w:fldChar w:fldCharType="end"/>
      </w:r>
    </w:p>
    <w:p w:rsidR="00041882" w:rsidRPr="00725038" w:rsidRDefault="00041882">
      <w:pPr>
        <w:pStyle w:val="TOC4"/>
        <w:rPr>
          <w:rFonts w:ascii="Calibri" w:hAnsi="Calibri"/>
          <w:sz w:val="22"/>
          <w:szCs w:val="22"/>
          <w:lang w:eastAsia="en-GB"/>
        </w:rPr>
      </w:pPr>
      <w:r>
        <w:t>4.4.8.12</w:t>
      </w:r>
      <w:r w:rsidRPr="00725038">
        <w:rPr>
          <w:rFonts w:ascii="Calibri" w:hAnsi="Calibri"/>
          <w:sz w:val="22"/>
          <w:szCs w:val="22"/>
          <w:lang w:eastAsia="en-GB"/>
        </w:rPr>
        <w:tab/>
      </w:r>
      <w:r>
        <w:t>EF</w:t>
      </w:r>
      <w:r w:rsidRPr="00323F8F">
        <w:rPr>
          <w:vertAlign w:val="subscript"/>
        </w:rPr>
        <w:t>PROSE_GM_DISCOVERY</w:t>
      </w:r>
      <w:r>
        <w:t xml:space="preserve"> (ProSe Group Member Discovery Parameters)</w:t>
      </w:r>
      <w:r>
        <w:tab/>
      </w:r>
      <w:r>
        <w:fldChar w:fldCharType="begin" w:fldLock="1"/>
      </w:r>
      <w:r>
        <w:instrText xml:space="preserve"> PAGEREF _Toc57101992 \h </w:instrText>
      </w:r>
      <w:r>
        <w:fldChar w:fldCharType="separate"/>
      </w:r>
      <w:r>
        <w:t>187</w:t>
      </w:r>
      <w:r>
        <w:fldChar w:fldCharType="end"/>
      </w:r>
    </w:p>
    <w:p w:rsidR="00041882" w:rsidRPr="00725038" w:rsidRDefault="00041882">
      <w:pPr>
        <w:pStyle w:val="TOC4"/>
        <w:rPr>
          <w:rFonts w:ascii="Calibri" w:hAnsi="Calibri"/>
          <w:sz w:val="22"/>
          <w:szCs w:val="22"/>
          <w:lang w:eastAsia="en-GB"/>
        </w:rPr>
      </w:pPr>
      <w:r>
        <w:t>4.4.8.13</w:t>
      </w:r>
      <w:r w:rsidRPr="00725038">
        <w:rPr>
          <w:rFonts w:ascii="Calibri" w:hAnsi="Calibri"/>
          <w:sz w:val="22"/>
          <w:szCs w:val="22"/>
          <w:lang w:eastAsia="en-GB"/>
        </w:rPr>
        <w:tab/>
      </w:r>
      <w:r>
        <w:t>EF</w:t>
      </w:r>
      <w:r w:rsidRPr="00323F8F">
        <w:rPr>
          <w:vertAlign w:val="subscript"/>
        </w:rPr>
        <w:t>PROSE_RELAY</w:t>
      </w:r>
      <w:r>
        <w:t xml:space="preserve"> (ProSe Relay Parameters)</w:t>
      </w:r>
      <w:r>
        <w:tab/>
      </w:r>
      <w:r>
        <w:fldChar w:fldCharType="begin" w:fldLock="1"/>
      </w:r>
      <w:r>
        <w:instrText xml:space="preserve"> PAGEREF _Toc57101993 \h </w:instrText>
      </w:r>
      <w:r>
        <w:fldChar w:fldCharType="separate"/>
      </w:r>
      <w:r>
        <w:t>188</w:t>
      </w:r>
      <w:r>
        <w:fldChar w:fldCharType="end"/>
      </w:r>
    </w:p>
    <w:p w:rsidR="00041882" w:rsidRPr="00725038" w:rsidRDefault="00041882">
      <w:pPr>
        <w:pStyle w:val="TOC4"/>
        <w:rPr>
          <w:rFonts w:ascii="Calibri" w:hAnsi="Calibri"/>
          <w:sz w:val="22"/>
          <w:szCs w:val="22"/>
          <w:lang w:eastAsia="en-GB"/>
        </w:rPr>
      </w:pPr>
      <w:r>
        <w:t>4.4.8.14</w:t>
      </w:r>
      <w:r w:rsidRPr="00725038">
        <w:rPr>
          <w:rFonts w:ascii="Calibri" w:hAnsi="Calibri"/>
          <w:sz w:val="22"/>
          <w:szCs w:val="22"/>
          <w:lang w:eastAsia="en-GB"/>
        </w:rPr>
        <w:tab/>
      </w:r>
      <w:r>
        <w:t>EF</w:t>
      </w:r>
      <w:r w:rsidRPr="00323F8F">
        <w:rPr>
          <w:vertAlign w:val="subscript"/>
        </w:rPr>
        <w:t>PROSE_RELAY_DISCOVERY</w:t>
      </w:r>
      <w:r>
        <w:t xml:space="preserve"> (ProSe Relay Discovery Parameters)</w:t>
      </w:r>
      <w:r>
        <w:tab/>
      </w:r>
      <w:r>
        <w:fldChar w:fldCharType="begin" w:fldLock="1"/>
      </w:r>
      <w:r>
        <w:instrText xml:space="preserve"> PAGEREF _Toc57101994 \h </w:instrText>
      </w:r>
      <w:r>
        <w:fldChar w:fldCharType="separate"/>
      </w:r>
      <w:r>
        <w:t>189</w:t>
      </w:r>
      <w:r>
        <w:fldChar w:fldCharType="end"/>
      </w:r>
    </w:p>
    <w:p w:rsidR="00041882" w:rsidRPr="00725038" w:rsidRDefault="00041882">
      <w:pPr>
        <w:pStyle w:val="TOC3"/>
        <w:rPr>
          <w:rFonts w:ascii="Calibri" w:hAnsi="Calibri"/>
          <w:sz w:val="22"/>
          <w:szCs w:val="22"/>
          <w:lang w:eastAsia="en-GB"/>
        </w:rPr>
      </w:pPr>
      <w:r>
        <w:rPr>
          <w:lang w:eastAsia="ja-JP"/>
        </w:rPr>
        <w:t>4.4.9</w:t>
      </w:r>
      <w:r w:rsidRPr="00725038">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_Toc57101995 \h </w:instrText>
      </w:r>
      <w:r>
        <w:fldChar w:fldCharType="separate"/>
      </w:r>
      <w:r>
        <w:t>192</w:t>
      </w:r>
      <w:r>
        <w:fldChar w:fldCharType="end"/>
      </w:r>
    </w:p>
    <w:p w:rsidR="00041882" w:rsidRPr="00725038" w:rsidRDefault="00041882">
      <w:pPr>
        <w:pStyle w:val="TOC4"/>
        <w:rPr>
          <w:rFonts w:ascii="Calibri" w:hAnsi="Calibri"/>
          <w:sz w:val="22"/>
          <w:szCs w:val="22"/>
          <w:lang w:eastAsia="en-GB"/>
        </w:rPr>
      </w:pPr>
      <w:r>
        <w:t>4.4.9.1</w:t>
      </w:r>
      <w:r w:rsidRPr="00725038">
        <w:rPr>
          <w:rFonts w:ascii="Calibri" w:hAnsi="Calibri"/>
          <w:sz w:val="22"/>
          <w:szCs w:val="22"/>
          <w:lang w:eastAsia="en-GB"/>
        </w:rPr>
        <w:tab/>
      </w:r>
      <w:r>
        <w:t>Introduction</w:t>
      </w:r>
      <w:r>
        <w:tab/>
      </w:r>
      <w:r>
        <w:fldChar w:fldCharType="begin" w:fldLock="1"/>
      </w:r>
      <w:r>
        <w:instrText xml:space="preserve"> PAGEREF _Toc57101996 \h </w:instrText>
      </w:r>
      <w:r>
        <w:fldChar w:fldCharType="separate"/>
      </w:r>
      <w:r>
        <w:t>192</w:t>
      </w:r>
      <w:r>
        <w:fldChar w:fldCharType="end"/>
      </w:r>
    </w:p>
    <w:p w:rsidR="00041882" w:rsidRPr="00725038" w:rsidRDefault="00041882">
      <w:pPr>
        <w:pStyle w:val="TOC4"/>
        <w:rPr>
          <w:rFonts w:ascii="Calibri" w:hAnsi="Calibri"/>
          <w:sz w:val="22"/>
          <w:szCs w:val="22"/>
          <w:lang w:eastAsia="en-GB"/>
        </w:rPr>
      </w:pPr>
      <w:r>
        <w:t>4.4.9.2</w:t>
      </w:r>
      <w:r w:rsidRPr="00725038">
        <w:rPr>
          <w:rFonts w:ascii="Calibri" w:hAnsi="Calibri"/>
          <w:sz w:val="22"/>
          <w:szCs w:val="22"/>
          <w:lang w:eastAsia="en-GB"/>
        </w:rPr>
        <w:tab/>
      </w:r>
      <w:r>
        <w:t>EF</w:t>
      </w:r>
      <w:r w:rsidRPr="00323F8F">
        <w:rPr>
          <w:vertAlign w:val="subscript"/>
        </w:rPr>
        <w:t>ACDC_LIST</w:t>
      </w:r>
      <w:r>
        <w:t xml:space="preserve"> (ACDC List)</w:t>
      </w:r>
      <w:r>
        <w:tab/>
      </w:r>
      <w:r>
        <w:fldChar w:fldCharType="begin" w:fldLock="1"/>
      </w:r>
      <w:r>
        <w:instrText xml:space="preserve"> PAGEREF _Toc57101997 \h </w:instrText>
      </w:r>
      <w:r>
        <w:fldChar w:fldCharType="separate"/>
      </w:r>
      <w:r>
        <w:t>192</w:t>
      </w:r>
      <w:r>
        <w:fldChar w:fldCharType="end"/>
      </w:r>
    </w:p>
    <w:p w:rsidR="00041882" w:rsidRPr="00725038" w:rsidRDefault="00041882">
      <w:pPr>
        <w:pStyle w:val="TOC4"/>
        <w:rPr>
          <w:rFonts w:ascii="Calibri" w:hAnsi="Calibri"/>
          <w:sz w:val="22"/>
          <w:szCs w:val="22"/>
          <w:lang w:eastAsia="en-GB"/>
        </w:rPr>
      </w:pPr>
      <w:r>
        <w:t>4.4.9.3</w:t>
      </w:r>
      <w:r w:rsidRPr="00725038">
        <w:rPr>
          <w:rFonts w:ascii="Calibri" w:hAnsi="Calibri"/>
          <w:sz w:val="22"/>
          <w:szCs w:val="22"/>
          <w:lang w:eastAsia="en-GB"/>
        </w:rPr>
        <w:tab/>
      </w:r>
      <w:r>
        <w:t>EF</w:t>
      </w:r>
      <w:r w:rsidRPr="00323F8F">
        <w:rPr>
          <w:vertAlign w:val="subscript"/>
        </w:rPr>
        <w:t>ACDC_OS_CONFIG</w:t>
      </w:r>
      <w:r>
        <w:t xml:space="preserve"> (ACDC OS configuration)</w:t>
      </w:r>
      <w:r>
        <w:tab/>
      </w:r>
      <w:r>
        <w:fldChar w:fldCharType="begin" w:fldLock="1"/>
      </w:r>
      <w:r>
        <w:instrText xml:space="preserve"> PAGEREF _Toc57101998 \h </w:instrText>
      </w:r>
      <w:r>
        <w:fldChar w:fldCharType="separate"/>
      </w:r>
      <w:r>
        <w:t>193</w:t>
      </w:r>
      <w:r>
        <w:fldChar w:fldCharType="end"/>
      </w:r>
    </w:p>
    <w:p w:rsidR="00041882" w:rsidRPr="00725038" w:rsidRDefault="00041882">
      <w:pPr>
        <w:pStyle w:val="TOC3"/>
        <w:rPr>
          <w:rFonts w:ascii="Calibri" w:hAnsi="Calibri"/>
          <w:sz w:val="22"/>
          <w:szCs w:val="22"/>
          <w:lang w:eastAsia="en-GB"/>
        </w:rPr>
      </w:pPr>
      <w:r>
        <w:rPr>
          <w:lang w:eastAsia="ja-JP"/>
        </w:rPr>
        <w:t>4.4.10</w:t>
      </w:r>
      <w:r w:rsidRPr="00725038">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_Toc57101999 \h </w:instrText>
      </w:r>
      <w:r>
        <w:fldChar w:fldCharType="separate"/>
      </w:r>
      <w:r>
        <w:t>194</w:t>
      </w:r>
      <w:r>
        <w:fldChar w:fldCharType="end"/>
      </w:r>
    </w:p>
    <w:p w:rsidR="00041882" w:rsidRPr="00725038" w:rsidRDefault="00041882">
      <w:pPr>
        <w:pStyle w:val="TOC4"/>
        <w:rPr>
          <w:rFonts w:ascii="Calibri" w:hAnsi="Calibri"/>
          <w:sz w:val="22"/>
          <w:szCs w:val="22"/>
          <w:lang w:eastAsia="en-GB"/>
        </w:rPr>
      </w:pPr>
      <w:r>
        <w:t>4.4.10.1</w:t>
      </w:r>
      <w:r w:rsidRPr="00725038">
        <w:rPr>
          <w:rFonts w:ascii="Calibri" w:hAnsi="Calibri"/>
          <w:sz w:val="22"/>
          <w:szCs w:val="22"/>
          <w:lang w:eastAsia="en-GB"/>
        </w:rPr>
        <w:tab/>
      </w:r>
      <w:r>
        <w:t>Introduction</w:t>
      </w:r>
      <w:r>
        <w:tab/>
      </w:r>
      <w:r>
        <w:fldChar w:fldCharType="begin" w:fldLock="1"/>
      </w:r>
      <w:r>
        <w:instrText xml:space="preserve"> PAGEREF _Toc57102000 \h </w:instrText>
      </w:r>
      <w:r>
        <w:fldChar w:fldCharType="separate"/>
      </w:r>
      <w:r>
        <w:t>194</w:t>
      </w:r>
      <w:r>
        <w:fldChar w:fldCharType="end"/>
      </w:r>
    </w:p>
    <w:p w:rsidR="00041882" w:rsidRPr="00725038" w:rsidRDefault="00041882">
      <w:pPr>
        <w:pStyle w:val="TOC4"/>
        <w:rPr>
          <w:rFonts w:ascii="Calibri" w:hAnsi="Calibri"/>
          <w:sz w:val="22"/>
          <w:szCs w:val="22"/>
          <w:lang w:eastAsia="en-GB"/>
        </w:rPr>
      </w:pPr>
      <w:r>
        <w:t>4.4.10.2</w:t>
      </w:r>
      <w:r w:rsidRPr="00725038">
        <w:rPr>
          <w:rFonts w:ascii="Calibri" w:hAnsi="Calibri"/>
          <w:sz w:val="22"/>
          <w:szCs w:val="22"/>
          <w:lang w:eastAsia="en-GB"/>
        </w:rPr>
        <w:tab/>
      </w:r>
      <w:r>
        <w:t>EF</w:t>
      </w:r>
      <w:r w:rsidRPr="00323F8F">
        <w:rPr>
          <w:vertAlign w:val="subscript"/>
        </w:rPr>
        <w:t>TVUSD</w:t>
      </w:r>
      <w:r>
        <w:t xml:space="preserve"> (TV User Service Description)</w:t>
      </w:r>
      <w:r>
        <w:tab/>
      </w:r>
      <w:r>
        <w:fldChar w:fldCharType="begin" w:fldLock="1"/>
      </w:r>
      <w:r>
        <w:instrText xml:space="preserve"> PAGEREF _Toc57102001 \h </w:instrText>
      </w:r>
      <w:r>
        <w:fldChar w:fldCharType="separate"/>
      </w:r>
      <w:r>
        <w:t>194</w:t>
      </w:r>
      <w:r>
        <w:fldChar w:fldCharType="end"/>
      </w:r>
    </w:p>
    <w:p w:rsidR="00041882" w:rsidRPr="00725038" w:rsidRDefault="00041882">
      <w:pPr>
        <w:pStyle w:val="TOC3"/>
        <w:rPr>
          <w:rFonts w:ascii="Calibri" w:hAnsi="Calibri"/>
          <w:sz w:val="22"/>
          <w:szCs w:val="22"/>
          <w:lang w:eastAsia="en-GB"/>
        </w:rPr>
      </w:pPr>
      <w:r>
        <w:rPr>
          <w:lang w:eastAsia="ja-JP"/>
        </w:rPr>
        <w:t>4.4.11</w:t>
      </w:r>
      <w:r w:rsidRPr="00725038">
        <w:rPr>
          <w:rFonts w:ascii="Calibri" w:hAnsi="Calibri"/>
          <w:sz w:val="22"/>
          <w:szCs w:val="22"/>
          <w:lang w:eastAsia="en-GB"/>
        </w:rPr>
        <w:tab/>
      </w:r>
      <w:r>
        <w:t xml:space="preserve">Contents of files at the </w:t>
      </w:r>
      <w:r>
        <w:rPr>
          <w:lang w:eastAsia="ja-JP"/>
        </w:rPr>
        <w:t>DF</w:t>
      </w:r>
      <w:r w:rsidRPr="00323F8F">
        <w:rPr>
          <w:vertAlign w:val="subscript"/>
          <w:lang w:eastAsia="ja-JP"/>
        </w:rPr>
        <w:t>5GS</w:t>
      </w:r>
      <w:r>
        <w:rPr>
          <w:lang w:eastAsia="ja-JP"/>
        </w:rPr>
        <w:t xml:space="preserve"> </w:t>
      </w:r>
      <w:r>
        <w:t>level</w:t>
      </w:r>
      <w:r>
        <w:tab/>
      </w:r>
      <w:r>
        <w:fldChar w:fldCharType="begin" w:fldLock="1"/>
      </w:r>
      <w:r>
        <w:instrText xml:space="preserve"> PAGEREF _Toc57102002 \h </w:instrText>
      </w:r>
      <w:r>
        <w:fldChar w:fldCharType="separate"/>
      </w:r>
      <w:r>
        <w:t>195</w:t>
      </w:r>
      <w:r>
        <w:fldChar w:fldCharType="end"/>
      </w:r>
    </w:p>
    <w:p w:rsidR="00041882" w:rsidRPr="00725038" w:rsidRDefault="00041882">
      <w:pPr>
        <w:pStyle w:val="TOC4"/>
        <w:rPr>
          <w:rFonts w:ascii="Calibri" w:hAnsi="Calibri"/>
          <w:sz w:val="22"/>
          <w:szCs w:val="22"/>
          <w:lang w:eastAsia="en-GB"/>
        </w:rPr>
      </w:pPr>
      <w:r>
        <w:t>4.4.11.1</w:t>
      </w:r>
      <w:r w:rsidRPr="00725038">
        <w:rPr>
          <w:rFonts w:ascii="Calibri" w:hAnsi="Calibri"/>
          <w:sz w:val="22"/>
          <w:szCs w:val="22"/>
          <w:lang w:eastAsia="en-GB"/>
        </w:rPr>
        <w:tab/>
      </w:r>
      <w:r>
        <w:t>Introduction</w:t>
      </w:r>
      <w:r>
        <w:tab/>
      </w:r>
      <w:r>
        <w:fldChar w:fldCharType="begin" w:fldLock="1"/>
      </w:r>
      <w:r>
        <w:instrText xml:space="preserve"> PAGEREF _Toc57102003 \h </w:instrText>
      </w:r>
      <w:r>
        <w:fldChar w:fldCharType="separate"/>
      </w:r>
      <w:r>
        <w:t>195</w:t>
      </w:r>
      <w:r>
        <w:fldChar w:fldCharType="end"/>
      </w:r>
    </w:p>
    <w:p w:rsidR="00041882" w:rsidRPr="00725038" w:rsidRDefault="00041882">
      <w:pPr>
        <w:pStyle w:val="TOC4"/>
        <w:rPr>
          <w:rFonts w:ascii="Calibri" w:hAnsi="Calibri"/>
          <w:sz w:val="22"/>
          <w:szCs w:val="22"/>
          <w:lang w:eastAsia="en-GB"/>
        </w:rPr>
      </w:pPr>
      <w:r>
        <w:t>4.4.11.2</w:t>
      </w:r>
      <w:r w:rsidRPr="00725038">
        <w:rPr>
          <w:rFonts w:ascii="Calibri" w:hAnsi="Calibri"/>
          <w:sz w:val="22"/>
          <w:szCs w:val="22"/>
          <w:lang w:eastAsia="en-GB"/>
        </w:rPr>
        <w:tab/>
      </w:r>
      <w:r>
        <w:t>EF</w:t>
      </w:r>
      <w:r w:rsidRPr="00323F8F">
        <w:rPr>
          <w:vertAlign w:val="subscript"/>
        </w:rPr>
        <w:t>5GS3GPPLOCI</w:t>
      </w:r>
      <w:r>
        <w:t xml:space="preserve"> (5GS 3GPP location information)</w:t>
      </w:r>
      <w:r>
        <w:tab/>
      </w:r>
      <w:r>
        <w:fldChar w:fldCharType="begin" w:fldLock="1"/>
      </w:r>
      <w:r>
        <w:instrText xml:space="preserve"> PAGEREF _Toc57102004 \h </w:instrText>
      </w:r>
      <w:r>
        <w:fldChar w:fldCharType="separate"/>
      </w:r>
      <w:r>
        <w:t>195</w:t>
      </w:r>
      <w:r>
        <w:fldChar w:fldCharType="end"/>
      </w:r>
    </w:p>
    <w:p w:rsidR="00041882" w:rsidRPr="00725038" w:rsidRDefault="00041882">
      <w:pPr>
        <w:pStyle w:val="TOC4"/>
        <w:rPr>
          <w:rFonts w:ascii="Calibri" w:hAnsi="Calibri"/>
          <w:sz w:val="22"/>
          <w:szCs w:val="22"/>
          <w:lang w:eastAsia="en-GB"/>
        </w:rPr>
      </w:pPr>
      <w:r>
        <w:t>4.4.</w:t>
      </w:r>
      <w:r w:rsidRPr="00323F8F">
        <w:rPr>
          <w:lang w:val="fr-FR"/>
        </w:rPr>
        <w:t>11</w:t>
      </w:r>
      <w:r>
        <w:t>.3</w:t>
      </w:r>
      <w:r w:rsidRPr="00725038">
        <w:rPr>
          <w:rFonts w:ascii="Calibri" w:hAnsi="Calibri"/>
          <w:sz w:val="22"/>
          <w:szCs w:val="22"/>
          <w:lang w:eastAsia="en-GB"/>
        </w:rPr>
        <w:tab/>
      </w:r>
      <w:r>
        <w:t>EF</w:t>
      </w:r>
      <w:r w:rsidRPr="00323F8F">
        <w:rPr>
          <w:vertAlign w:val="subscript"/>
        </w:rPr>
        <w:t>5GSN3GPPLOCI</w:t>
      </w:r>
      <w:r>
        <w:t xml:space="preserve"> (5GS non-3GPP location information)</w:t>
      </w:r>
      <w:r>
        <w:tab/>
      </w:r>
      <w:r>
        <w:fldChar w:fldCharType="begin" w:fldLock="1"/>
      </w:r>
      <w:r>
        <w:instrText xml:space="preserve"> PAGEREF _Toc57102005 \h </w:instrText>
      </w:r>
      <w:r>
        <w:fldChar w:fldCharType="separate"/>
      </w:r>
      <w:r>
        <w:t>197</w:t>
      </w:r>
      <w:r>
        <w:fldChar w:fldCharType="end"/>
      </w:r>
    </w:p>
    <w:p w:rsidR="00041882" w:rsidRPr="00725038" w:rsidRDefault="00041882">
      <w:pPr>
        <w:pStyle w:val="TOC4"/>
        <w:rPr>
          <w:rFonts w:ascii="Calibri" w:hAnsi="Calibri"/>
          <w:sz w:val="22"/>
          <w:szCs w:val="22"/>
          <w:lang w:eastAsia="en-GB"/>
        </w:rPr>
      </w:pPr>
      <w:r>
        <w:t>4.4.11.4</w:t>
      </w:r>
      <w:r w:rsidRPr="00725038">
        <w:rPr>
          <w:rFonts w:ascii="Calibri" w:hAnsi="Calibri"/>
          <w:sz w:val="22"/>
          <w:szCs w:val="22"/>
          <w:lang w:eastAsia="en-GB"/>
        </w:rPr>
        <w:tab/>
      </w:r>
      <w:r>
        <w:t>EF</w:t>
      </w:r>
      <w:r w:rsidRPr="00323F8F">
        <w:rPr>
          <w:vertAlign w:val="subscript"/>
        </w:rPr>
        <w:t>5GS3GPPNSC</w:t>
      </w:r>
      <w:r>
        <w:t xml:space="preserve"> (5GS 3GPP Access NAS Security Context)</w:t>
      </w:r>
      <w:r>
        <w:tab/>
      </w:r>
      <w:r>
        <w:fldChar w:fldCharType="begin" w:fldLock="1"/>
      </w:r>
      <w:r>
        <w:instrText xml:space="preserve"> PAGEREF _Toc57102006 \h </w:instrText>
      </w:r>
      <w:r>
        <w:fldChar w:fldCharType="separate"/>
      </w:r>
      <w:r>
        <w:t>197</w:t>
      </w:r>
      <w:r>
        <w:fldChar w:fldCharType="end"/>
      </w:r>
    </w:p>
    <w:p w:rsidR="00041882" w:rsidRPr="00725038" w:rsidRDefault="00041882">
      <w:pPr>
        <w:pStyle w:val="TOC4"/>
        <w:rPr>
          <w:rFonts w:ascii="Calibri" w:hAnsi="Calibri"/>
          <w:sz w:val="22"/>
          <w:szCs w:val="22"/>
          <w:lang w:eastAsia="en-GB"/>
        </w:rPr>
      </w:pPr>
      <w:r>
        <w:t>4.4.11.5</w:t>
      </w:r>
      <w:r w:rsidRPr="00725038">
        <w:rPr>
          <w:rFonts w:ascii="Calibri" w:hAnsi="Calibri"/>
          <w:sz w:val="22"/>
          <w:szCs w:val="22"/>
          <w:lang w:eastAsia="en-GB"/>
        </w:rPr>
        <w:tab/>
      </w:r>
      <w:r>
        <w:t>EF</w:t>
      </w:r>
      <w:r w:rsidRPr="00323F8F">
        <w:rPr>
          <w:vertAlign w:val="subscript"/>
        </w:rPr>
        <w:t>5GSN3GPPNSC</w:t>
      </w:r>
      <w:r>
        <w:t xml:space="preserve"> (5GS non-3GPP Access NAS Security Context)</w:t>
      </w:r>
      <w:r>
        <w:tab/>
      </w:r>
      <w:r>
        <w:fldChar w:fldCharType="begin" w:fldLock="1"/>
      </w:r>
      <w:r>
        <w:instrText xml:space="preserve"> PAGEREF _Toc57102007 \h </w:instrText>
      </w:r>
      <w:r>
        <w:fldChar w:fldCharType="separate"/>
      </w:r>
      <w:r>
        <w:t>200</w:t>
      </w:r>
      <w:r>
        <w:fldChar w:fldCharType="end"/>
      </w:r>
    </w:p>
    <w:p w:rsidR="00041882" w:rsidRPr="00725038" w:rsidRDefault="00041882">
      <w:pPr>
        <w:pStyle w:val="TOC4"/>
        <w:rPr>
          <w:rFonts w:ascii="Calibri" w:hAnsi="Calibri"/>
          <w:sz w:val="22"/>
          <w:szCs w:val="22"/>
          <w:lang w:eastAsia="en-GB"/>
        </w:rPr>
      </w:pPr>
      <w:r>
        <w:t>4.4.11.6</w:t>
      </w:r>
      <w:r w:rsidRPr="00725038">
        <w:rPr>
          <w:rFonts w:ascii="Calibri" w:hAnsi="Calibri"/>
          <w:sz w:val="22"/>
          <w:szCs w:val="22"/>
          <w:lang w:eastAsia="en-GB"/>
        </w:rPr>
        <w:tab/>
      </w:r>
      <w:r>
        <w:t>EF</w:t>
      </w:r>
      <w:r w:rsidRPr="00323F8F">
        <w:rPr>
          <w:vertAlign w:val="subscript"/>
        </w:rPr>
        <w:t>5GAUTHKEYS</w:t>
      </w:r>
      <w:r>
        <w:t xml:space="preserve"> (5G authentication keys)</w:t>
      </w:r>
      <w:r>
        <w:tab/>
      </w:r>
      <w:r>
        <w:fldChar w:fldCharType="begin" w:fldLock="1"/>
      </w:r>
      <w:r>
        <w:instrText xml:space="preserve"> PAGEREF _Toc57102008 \h </w:instrText>
      </w:r>
      <w:r>
        <w:fldChar w:fldCharType="separate"/>
      </w:r>
      <w:r>
        <w:t>200</w:t>
      </w:r>
      <w:r>
        <w:fldChar w:fldCharType="end"/>
      </w:r>
    </w:p>
    <w:p w:rsidR="00041882" w:rsidRPr="00725038" w:rsidRDefault="00041882">
      <w:pPr>
        <w:pStyle w:val="TOC4"/>
        <w:rPr>
          <w:rFonts w:ascii="Calibri" w:hAnsi="Calibri"/>
          <w:sz w:val="22"/>
          <w:szCs w:val="22"/>
          <w:lang w:eastAsia="en-GB"/>
        </w:rPr>
      </w:pPr>
      <w:r>
        <w:t>4.4.11.7</w:t>
      </w:r>
      <w:r w:rsidRPr="00725038">
        <w:rPr>
          <w:rFonts w:ascii="Calibri" w:hAnsi="Calibri"/>
          <w:sz w:val="22"/>
          <w:szCs w:val="22"/>
          <w:lang w:eastAsia="en-GB"/>
        </w:rPr>
        <w:tab/>
      </w:r>
      <w:r>
        <w:t>EF</w:t>
      </w:r>
      <w:r w:rsidRPr="00323F8F">
        <w:rPr>
          <w:vertAlign w:val="subscript"/>
        </w:rPr>
        <w:t>UAC_AIC</w:t>
      </w:r>
      <w:r>
        <w:t xml:space="preserve"> (UAC Access Identities Configuration)</w:t>
      </w:r>
      <w:r>
        <w:tab/>
      </w:r>
      <w:r>
        <w:fldChar w:fldCharType="begin" w:fldLock="1"/>
      </w:r>
      <w:r>
        <w:instrText xml:space="preserve"> PAGEREF _Toc57102009 \h </w:instrText>
      </w:r>
      <w:r>
        <w:fldChar w:fldCharType="separate"/>
      </w:r>
      <w:r>
        <w:t>202</w:t>
      </w:r>
      <w:r>
        <w:fldChar w:fldCharType="end"/>
      </w:r>
    </w:p>
    <w:p w:rsidR="00041882" w:rsidRPr="00725038" w:rsidRDefault="00041882">
      <w:pPr>
        <w:pStyle w:val="TOC4"/>
        <w:rPr>
          <w:rFonts w:ascii="Calibri" w:hAnsi="Calibri"/>
          <w:sz w:val="22"/>
          <w:szCs w:val="22"/>
          <w:lang w:eastAsia="en-GB"/>
        </w:rPr>
      </w:pPr>
      <w:r>
        <w:t>4.4.11.8</w:t>
      </w:r>
      <w:r w:rsidRPr="00725038">
        <w:rPr>
          <w:rFonts w:ascii="Calibri" w:hAnsi="Calibri"/>
          <w:sz w:val="22"/>
          <w:szCs w:val="22"/>
          <w:lang w:eastAsia="en-GB"/>
        </w:rPr>
        <w:tab/>
      </w:r>
      <w:r>
        <w:t>EF</w:t>
      </w:r>
      <w:r w:rsidRPr="00323F8F">
        <w:rPr>
          <w:vertAlign w:val="subscript"/>
        </w:rPr>
        <w:t>SUCI_Calc_Info</w:t>
      </w:r>
      <w:r>
        <w:t xml:space="preserve"> (Subscription Concealed Identifier Calculation Information EF)</w:t>
      </w:r>
      <w:r>
        <w:tab/>
      </w:r>
      <w:r>
        <w:fldChar w:fldCharType="begin" w:fldLock="1"/>
      </w:r>
      <w:r>
        <w:instrText xml:space="preserve"> PAGEREF _Toc57102010 \h </w:instrText>
      </w:r>
      <w:r>
        <w:fldChar w:fldCharType="separate"/>
      </w:r>
      <w:r>
        <w:t>203</w:t>
      </w:r>
      <w:r>
        <w:fldChar w:fldCharType="end"/>
      </w:r>
    </w:p>
    <w:p w:rsidR="00041882" w:rsidRPr="00725038" w:rsidRDefault="00041882">
      <w:pPr>
        <w:pStyle w:val="TOC4"/>
        <w:rPr>
          <w:rFonts w:ascii="Calibri" w:hAnsi="Calibri"/>
          <w:sz w:val="22"/>
          <w:szCs w:val="22"/>
          <w:lang w:eastAsia="en-GB"/>
        </w:rPr>
      </w:pPr>
      <w:r>
        <w:t>4.4.11.9</w:t>
      </w:r>
      <w:r w:rsidRPr="00725038">
        <w:rPr>
          <w:rFonts w:ascii="Calibri" w:hAnsi="Calibri"/>
          <w:sz w:val="22"/>
          <w:szCs w:val="22"/>
          <w:lang w:eastAsia="en-GB"/>
        </w:rPr>
        <w:tab/>
      </w:r>
      <w:r>
        <w:t>EF</w:t>
      </w:r>
      <w:r w:rsidRPr="00323F8F">
        <w:rPr>
          <w:vertAlign w:val="subscript"/>
        </w:rPr>
        <w:t>OPL5G</w:t>
      </w:r>
      <w:r>
        <w:t xml:space="preserve"> (5GS Operator PLMN List)</w:t>
      </w:r>
      <w:r>
        <w:tab/>
      </w:r>
      <w:r>
        <w:fldChar w:fldCharType="begin" w:fldLock="1"/>
      </w:r>
      <w:r>
        <w:instrText xml:space="preserve"> PAGEREF _Toc57102011 \h </w:instrText>
      </w:r>
      <w:r>
        <w:fldChar w:fldCharType="separate"/>
      </w:r>
      <w:r>
        <w:t>205</w:t>
      </w:r>
      <w:r>
        <w:fldChar w:fldCharType="end"/>
      </w:r>
    </w:p>
    <w:p w:rsidR="00041882" w:rsidRPr="00725038" w:rsidRDefault="00041882">
      <w:pPr>
        <w:pStyle w:val="TOC4"/>
        <w:rPr>
          <w:rFonts w:ascii="Calibri" w:hAnsi="Calibri"/>
          <w:sz w:val="22"/>
          <w:szCs w:val="22"/>
          <w:lang w:eastAsia="en-GB"/>
        </w:rPr>
      </w:pPr>
      <w:r>
        <w:t>4.4.11.10</w:t>
      </w:r>
      <w:r w:rsidRPr="00725038">
        <w:rPr>
          <w:rFonts w:ascii="Calibri" w:hAnsi="Calibri"/>
          <w:sz w:val="22"/>
          <w:szCs w:val="22"/>
          <w:lang w:eastAsia="en-GB"/>
        </w:rPr>
        <w:tab/>
      </w:r>
      <w:r>
        <w:t>EF</w:t>
      </w:r>
      <w:r w:rsidRPr="00323F8F">
        <w:rPr>
          <w:vertAlign w:val="subscript"/>
        </w:rPr>
        <w:t xml:space="preserve">SUPI_NAI </w:t>
      </w:r>
      <w:r>
        <w:t>(SUPI as Network Access Identifier)</w:t>
      </w:r>
      <w:r>
        <w:tab/>
      </w:r>
      <w:r>
        <w:fldChar w:fldCharType="begin" w:fldLock="1"/>
      </w:r>
      <w:r>
        <w:instrText xml:space="preserve"> PAGEREF _Toc57102012 \h </w:instrText>
      </w:r>
      <w:r>
        <w:fldChar w:fldCharType="separate"/>
      </w:r>
      <w:r>
        <w:t>206</w:t>
      </w:r>
      <w:r>
        <w:fldChar w:fldCharType="end"/>
      </w:r>
    </w:p>
    <w:p w:rsidR="00041882" w:rsidRPr="00725038" w:rsidRDefault="00041882">
      <w:pPr>
        <w:pStyle w:val="TOC4"/>
        <w:rPr>
          <w:rFonts w:ascii="Calibri" w:hAnsi="Calibri"/>
          <w:sz w:val="22"/>
          <w:szCs w:val="22"/>
          <w:lang w:eastAsia="en-GB"/>
        </w:rPr>
      </w:pPr>
      <w:r>
        <w:t>4.4.11.11</w:t>
      </w:r>
      <w:r w:rsidRPr="00725038">
        <w:rPr>
          <w:rFonts w:ascii="Calibri" w:hAnsi="Calibri"/>
          <w:sz w:val="22"/>
          <w:szCs w:val="22"/>
          <w:lang w:eastAsia="en-GB"/>
        </w:rPr>
        <w:tab/>
      </w:r>
      <w:r>
        <w:t>EF</w:t>
      </w:r>
      <w:r w:rsidRPr="00323F8F">
        <w:rPr>
          <w:vertAlign w:val="subscript"/>
        </w:rPr>
        <w:t>Routing_Indicator</w:t>
      </w:r>
      <w:r>
        <w:t xml:space="preserve"> (Routing Indicator EF)</w:t>
      </w:r>
      <w:r>
        <w:tab/>
      </w:r>
      <w:r>
        <w:fldChar w:fldCharType="begin" w:fldLock="1"/>
      </w:r>
      <w:r>
        <w:instrText xml:space="preserve"> PAGEREF _Toc57102013 \h </w:instrText>
      </w:r>
      <w:r>
        <w:fldChar w:fldCharType="separate"/>
      </w:r>
      <w:r>
        <w:t>207</w:t>
      </w:r>
      <w:r>
        <w:fldChar w:fldCharType="end"/>
      </w:r>
    </w:p>
    <w:p w:rsidR="00041882" w:rsidRPr="00725038" w:rsidRDefault="00041882">
      <w:pPr>
        <w:pStyle w:val="TOC4"/>
        <w:rPr>
          <w:rFonts w:ascii="Calibri" w:hAnsi="Calibri"/>
          <w:sz w:val="22"/>
          <w:szCs w:val="22"/>
          <w:lang w:eastAsia="en-GB"/>
        </w:rPr>
      </w:pPr>
      <w:r>
        <w:t>4.4.11.12</w:t>
      </w:r>
      <w:r w:rsidRPr="00725038">
        <w:rPr>
          <w:rFonts w:ascii="Calibri" w:hAnsi="Calibri"/>
          <w:sz w:val="22"/>
          <w:szCs w:val="22"/>
          <w:lang w:eastAsia="en-GB"/>
        </w:rPr>
        <w:tab/>
      </w:r>
      <w:r>
        <w:t>EF</w:t>
      </w:r>
      <w:r w:rsidRPr="00323F8F">
        <w:rPr>
          <w:vertAlign w:val="subscript"/>
        </w:rPr>
        <w:t>URSP</w:t>
      </w:r>
      <w:r>
        <w:t xml:space="preserve"> (URSP)</w:t>
      </w:r>
      <w:r>
        <w:tab/>
      </w:r>
      <w:r>
        <w:fldChar w:fldCharType="begin" w:fldLock="1"/>
      </w:r>
      <w:r>
        <w:instrText xml:space="preserve"> PAGEREF _Toc57102014 \h </w:instrText>
      </w:r>
      <w:r>
        <w:fldChar w:fldCharType="separate"/>
      </w:r>
      <w:r>
        <w:t>208</w:t>
      </w:r>
      <w:r>
        <w:fldChar w:fldCharType="end"/>
      </w:r>
    </w:p>
    <w:p w:rsidR="00041882" w:rsidRPr="00725038" w:rsidRDefault="00041882">
      <w:pPr>
        <w:pStyle w:val="TOC4"/>
        <w:rPr>
          <w:rFonts w:ascii="Calibri" w:hAnsi="Calibri"/>
          <w:sz w:val="22"/>
          <w:szCs w:val="22"/>
          <w:lang w:eastAsia="en-GB"/>
        </w:rPr>
      </w:pPr>
      <w:r w:rsidRPr="00323F8F">
        <w:rPr>
          <w:lang w:val="en-US"/>
        </w:rPr>
        <w:t>4.4.11.13</w:t>
      </w:r>
      <w:r w:rsidRPr="00725038">
        <w:rPr>
          <w:rFonts w:ascii="Calibri" w:hAnsi="Calibri"/>
          <w:sz w:val="22"/>
          <w:szCs w:val="22"/>
          <w:lang w:eastAsia="en-GB"/>
        </w:rPr>
        <w:tab/>
      </w:r>
      <w:r w:rsidRPr="00323F8F">
        <w:rPr>
          <w:lang w:val="en-US"/>
        </w:rPr>
        <w:t>EF</w:t>
      </w:r>
      <w:r w:rsidRPr="00323F8F">
        <w:rPr>
          <w:vertAlign w:val="subscript"/>
          <w:lang w:val="en-US"/>
        </w:rPr>
        <w:t xml:space="preserve">TN3GPPSNN </w:t>
      </w:r>
      <w:r w:rsidRPr="00323F8F">
        <w:rPr>
          <w:lang w:val="en-US"/>
        </w:rPr>
        <w:t xml:space="preserve">(Trusted non-3GPP </w:t>
      </w:r>
      <w:r>
        <w:t>Serving network names</w:t>
      </w:r>
      <w:r w:rsidRPr="00323F8F">
        <w:rPr>
          <w:lang w:val="en-US"/>
        </w:rPr>
        <w:t xml:space="preserve"> list)</w:t>
      </w:r>
      <w:r>
        <w:tab/>
      </w:r>
      <w:r>
        <w:fldChar w:fldCharType="begin" w:fldLock="1"/>
      </w:r>
      <w:r>
        <w:instrText xml:space="preserve"> PAGEREF _Toc57102015 \h </w:instrText>
      </w:r>
      <w:r>
        <w:fldChar w:fldCharType="separate"/>
      </w:r>
      <w:r>
        <w:t>209</w:t>
      </w:r>
      <w:r>
        <w:fldChar w:fldCharType="end"/>
      </w:r>
    </w:p>
    <w:p w:rsidR="00041882" w:rsidRPr="00725038" w:rsidRDefault="00041882">
      <w:pPr>
        <w:pStyle w:val="TOC2"/>
        <w:rPr>
          <w:rFonts w:ascii="Calibri" w:hAnsi="Calibri"/>
          <w:sz w:val="22"/>
          <w:szCs w:val="22"/>
          <w:lang w:eastAsia="en-GB"/>
        </w:rPr>
      </w:pPr>
      <w:r>
        <w:t>4.5</w:t>
      </w:r>
      <w:r w:rsidRPr="00725038">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_Toc57102016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4.5.1</w:t>
      </w:r>
      <w:r w:rsidRPr="00725038">
        <w:rPr>
          <w:rFonts w:ascii="Calibri" w:hAnsi="Calibri"/>
          <w:sz w:val="22"/>
          <w:szCs w:val="22"/>
          <w:lang w:eastAsia="en-GB"/>
        </w:rPr>
        <w:tab/>
      </w:r>
      <w:r>
        <w:t>EF</w:t>
      </w:r>
      <w:r w:rsidRPr="00323F8F">
        <w:rPr>
          <w:vertAlign w:val="subscript"/>
        </w:rPr>
        <w:t>ADN</w:t>
      </w:r>
      <w:r>
        <w:t xml:space="preserve"> (Abbreviated dialling numbers)</w:t>
      </w:r>
      <w:r>
        <w:tab/>
      </w:r>
      <w:r>
        <w:fldChar w:fldCharType="begin" w:fldLock="1"/>
      </w:r>
      <w:r>
        <w:instrText xml:space="preserve"> PAGEREF _Toc57102017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4.5.2</w:t>
      </w:r>
      <w:r w:rsidRPr="00725038">
        <w:rPr>
          <w:rFonts w:ascii="Calibri" w:hAnsi="Calibri"/>
          <w:sz w:val="22"/>
          <w:szCs w:val="22"/>
          <w:lang w:eastAsia="en-GB"/>
        </w:rPr>
        <w:tab/>
      </w:r>
      <w:r>
        <w:t>EF</w:t>
      </w:r>
      <w:r w:rsidRPr="00323F8F">
        <w:rPr>
          <w:vertAlign w:val="subscript"/>
        </w:rPr>
        <w:t>EXT1</w:t>
      </w:r>
      <w:r>
        <w:t xml:space="preserve"> (Extension1)</w:t>
      </w:r>
      <w:r>
        <w:tab/>
      </w:r>
      <w:r>
        <w:fldChar w:fldCharType="begin" w:fldLock="1"/>
      </w:r>
      <w:r>
        <w:instrText xml:space="preserve"> PAGEREF _Toc57102018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4.5.3</w:t>
      </w:r>
      <w:r w:rsidRPr="00725038">
        <w:rPr>
          <w:rFonts w:ascii="Calibri" w:hAnsi="Calibri"/>
          <w:sz w:val="22"/>
          <w:szCs w:val="22"/>
          <w:lang w:eastAsia="en-GB"/>
        </w:rPr>
        <w:tab/>
      </w:r>
      <w:r>
        <w:t>EF</w:t>
      </w:r>
      <w:r w:rsidRPr="00323F8F">
        <w:rPr>
          <w:vertAlign w:val="subscript"/>
        </w:rPr>
        <w:t>ECCP</w:t>
      </w:r>
      <w:r>
        <w:t xml:space="preserve"> (Extended Capability Configuration Parameter)</w:t>
      </w:r>
      <w:r>
        <w:tab/>
      </w:r>
      <w:r>
        <w:fldChar w:fldCharType="begin" w:fldLock="1"/>
      </w:r>
      <w:r>
        <w:instrText xml:space="preserve"> PAGEREF _Toc57102019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4.5.4</w:t>
      </w:r>
      <w:r w:rsidRPr="00725038">
        <w:rPr>
          <w:rFonts w:ascii="Calibri" w:hAnsi="Calibri"/>
          <w:sz w:val="22"/>
          <w:szCs w:val="22"/>
          <w:lang w:eastAsia="en-GB"/>
        </w:rPr>
        <w:tab/>
      </w:r>
      <w:r>
        <w:t>EF</w:t>
      </w:r>
      <w:r w:rsidRPr="00323F8F">
        <w:rPr>
          <w:vertAlign w:val="subscript"/>
        </w:rPr>
        <w:t>SUME</w:t>
      </w:r>
      <w:r>
        <w:t xml:space="preserve"> (SetUpMenu Elements)</w:t>
      </w:r>
      <w:r>
        <w:tab/>
      </w:r>
      <w:r>
        <w:fldChar w:fldCharType="begin" w:fldLock="1"/>
      </w:r>
      <w:r>
        <w:instrText xml:space="preserve"> PAGEREF _Toc57102020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4.5.5</w:t>
      </w:r>
      <w:r w:rsidRPr="00725038">
        <w:rPr>
          <w:rFonts w:ascii="Calibri" w:hAnsi="Calibri"/>
          <w:sz w:val="22"/>
          <w:szCs w:val="22"/>
          <w:lang w:eastAsia="en-GB"/>
        </w:rPr>
        <w:tab/>
      </w:r>
      <w:r>
        <w:t>EF</w:t>
      </w:r>
      <w:r w:rsidRPr="00323F8F">
        <w:rPr>
          <w:vertAlign w:val="subscript"/>
        </w:rPr>
        <w:t>ARR</w:t>
      </w:r>
      <w:r>
        <w:t xml:space="preserve"> (Access Rule Reference)</w:t>
      </w:r>
      <w:r>
        <w:tab/>
      </w:r>
      <w:r>
        <w:fldChar w:fldCharType="begin" w:fldLock="1"/>
      </w:r>
      <w:r>
        <w:instrText xml:space="preserve"> PAGEREF _Toc57102021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4.5.6</w:t>
      </w:r>
      <w:r w:rsidRPr="00725038">
        <w:rPr>
          <w:rFonts w:ascii="Calibri" w:hAnsi="Calibri"/>
          <w:sz w:val="22"/>
          <w:szCs w:val="22"/>
          <w:lang w:eastAsia="en-GB"/>
        </w:rPr>
        <w:tab/>
      </w:r>
      <w:r>
        <w:t>EF</w:t>
      </w:r>
      <w:r w:rsidRPr="00323F8F">
        <w:rPr>
          <w:vertAlign w:val="subscript"/>
        </w:rPr>
        <w:t>ICE_DN</w:t>
      </w:r>
      <w:r>
        <w:t xml:space="preserve"> (In Case of Emergency – Dialling Number)</w:t>
      </w:r>
      <w:r>
        <w:tab/>
      </w:r>
      <w:r>
        <w:fldChar w:fldCharType="begin" w:fldLock="1"/>
      </w:r>
      <w:r>
        <w:instrText xml:space="preserve"> PAGEREF _Toc57102022 \h </w:instrText>
      </w:r>
      <w:r>
        <w:fldChar w:fldCharType="separate"/>
      </w:r>
      <w:r>
        <w:t>210</w:t>
      </w:r>
      <w:r>
        <w:fldChar w:fldCharType="end"/>
      </w:r>
    </w:p>
    <w:p w:rsidR="00041882" w:rsidRPr="00725038" w:rsidRDefault="00041882">
      <w:pPr>
        <w:pStyle w:val="TOC3"/>
        <w:rPr>
          <w:rFonts w:ascii="Calibri" w:hAnsi="Calibri"/>
          <w:sz w:val="22"/>
          <w:szCs w:val="22"/>
          <w:lang w:eastAsia="en-GB"/>
        </w:rPr>
      </w:pPr>
      <w:r>
        <w:t>4.5.7</w:t>
      </w:r>
      <w:r w:rsidRPr="00725038">
        <w:rPr>
          <w:rFonts w:ascii="Calibri" w:hAnsi="Calibri"/>
          <w:sz w:val="22"/>
          <w:szCs w:val="22"/>
          <w:lang w:eastAsia="en-GB"/>
        </w:rPr>
        <w:tab/>
      </w:r>
      <w:r>
        <w:t>EF</w:t>
      </w:r>
      <w:r w:rsidRPr="00323F8F">
        <w:rPr>
          <w:vertAlign w:val="subscript"/>
        </w:rPr>
        <w:t>ICE_FF</w:t>
      </w:r>
      <w:r>
        <w:t xml:space="preserve"> (In Case of Emergency – Free Format)</w:t>
      </w:r>
      <w:r>
        <w:tab/>
      </w:r>
      <w:r>
        <w:fldChar w:fldCharType="begin" w:fldLock="1"/>
      </w:r>
      <w:r>
        <w:instrText xml:space="preserve"> PAGEREF _Toc57102023 \h </w:instrText>
      </w:r>
      <w:r>
        <w:fldChar w:fldCharType="separate"/>
      </w:r>
      <w:r>
        <w:t>211</w:t>
      </w:r>
      <w:r>
        <w:fldChar w:fldCharType="end"/>
      </w:r>
    </w:p>
    <w:p w:rsidR="00041882" w:rsidRPr="00725038" w:rsidRDefault="00041882">
      <w:pPr>
        <w:pStyle w:val="TOC3"/>
        <w:rPr>
          <w:rFonts w:ascii="Calibri" w:hAnsi="Calibri"/>
          <w:sz w:val="22"/>
          <w:szCs w:val="22"/>
          <w:lang w:eastAsia="en-GB"/>
        </w:rPr>
      </w:pPr>
      <w:r w:rsidRPr="00323F8F">
        <w:rPr>
          <w:lang w:val="en-US"/>
        </w:rPr>
        <w:t>4.5.8</w:t>
      </w:r>
      <w:r w:rsidRPr="00725038">
        <w:rPr>
          <w:rFonts w:ascii="Calibri" w:hAnsi="Calibri"/>
          <w:sz w:val="22"/>
          <w:szCs w:val="22"/>
          <w:lang w:eastAsia="en-GB"/>
        </w:rPr>
        <w:tab/>
      </w:r>
      <w:r w:rsidRPr="00323F8F">
        <w:rPr>
          <w:lang w:val="en-US"/>
        </w:rPr>
        <w:t>EF</w:t>
      </w:r>
      <w:r w:rsidRPr="00323F8F">
        <w:rPr>
          <w:vertAlign w:val="subscript"/>
          <w:lang w:val="en-US"/>
        </w:rPr>
        <w:t>RMA</w:t>
      </w:r>
      <w:r w:rsidRPr="00323F8F">
        <w:rPr>
          <w:lang w:val="en-US"/>
        </w:rPr>
        <w:t xml:space="preserve"> (Remote Management Actions)</w:t>
      </w:r>
      <w:r>
        <w:tab/>
      </w:r>
      <w:r>
        <w:fldChar w:fldCharType="begin" w:fldLock="1"/>
      </w:r>
      <w:r>
        <w:instrText xml:space="preserve"> PAGEREF _Toc57102024 \h </w:instrText>
      </w:r>
      <w:r>
        <w:fldChar w:fldCharType="separate"/>
      </w:r>
      <w:r>
        <w:t>212</w:t>
      </w:r>
      <w:r>
        <w:fldChar w:fldCharType="end"/>
      </w:r>
    </w:p>
    <w:p w:rsidR="00041882" w:rsidRPr="00725038" w:rsidRDefault="00041882">
      <w:pPr>
        <w:pStyle w:val="TOC3"/>
        <w:rPr>
          <w:rFonts w:ascii="Calibri" w:hAnsi="Calibri"/>
          <w:sz w:val="22"/>
          <w:szCs w:val="22"/>
          <w:lang w:eastAsia="en-GB"/>
        </w:rPr>
      </w:pPr>
      <w:r>
        <w:t>4.5.9</w:t>
      </w:r>
      <w:r w:rsidRPr="00725038">
        <w:rPr>
          <w:rFonts w:ascii="Calibri" w:hAnsi="Calibri"/>
          <w:sz w:val="22"/>
          <w:szCs w:val="22"/>
          <w:lang w:eastAsia="en-GB"/>
        </w:rPr>
        <w:tab/>
      </w:r>
      <w:r w:rsidRPr="00323F8F">
        <w:rPr>
          <w:lang w:val="en-US"/>
        </w:rPr>
        <w:t>EF</w:t>
      </w:r>
      <w:r w:rsidRPr="00323F8F">
        <w:rPr>
          <w:vertAlign w:val="subscript"/>
          <w:lang w:val="en-US"/>
        </w:rPr>
        <w:t>PSISMSC</w:t>
      </w:r>
      <w:r w:rsidRPr="00323F8F">
        <w:rPr>
          <w:lang w:val="en-US"/>
        </w:rPr>
        <w:t xml:space="preserve"> (Public Service Identity of the SM-SC)</w:t>
      </w:r>
      <w:r>
        <w:tab/>
      </w:r>
      <w:r>
        <w:fldChar w:fldCharType="begin" w:fldLock="1"/>
      </w:r>
      <w:r>
        <w:instrText xml:space="preserve"> PAGEREF _Toc57102025 \h </w:instrText>
      </w:r>
      <w:r>
        <w:fldChar w:fldCharType="separate"/>
      </w:r>
      <w:r>
        <w:t>212</w:t>
      </w:r>
      <w:r>
        <w:fldChar w:fldCharType="end"/>
      </w:r>
    </w:p>
    <w:p w:rsidR="00041882" w:rsidRPr="00725038" w:rsidRDefault="00041882">
      <w:pPr>
        <w:pStyle w:val="TOC2"/>
        <w:rPr>
          <w:rFonts w:ascii="Calibri" w:hAnsi="Calibri"/>
          <w:sz w:val="22"/>
          <w:szCs w:val="22"/>
          <w:lang w:eastAsia="en-GB"/>
        </w:rPr>
      </w:pPr>
      <w:r>
        <w:rPr>
          <w:lang w:eastAsia="ja-JP"/>
        </w:rPr>
        <w:t>4.6</w:t>
      </w:r>
      <w:r w:rsidRPr="00725038">
        <w:rPr>
          <w:rFonts w:ascii="Calibri" w:hAnsi="Calibri"/>
          <w:sz w:val="22"/>
          <w:szCs w:val="22"/>
          <w:lang w:eastAsia="en-GB"/>
        </w:rPr>
        <w:tab/>
      </w:r>
      <w:r>
        <w:rPr>
          <w:lang w:eastAsia="ja-JP"/>
        </w:rPr>
        <w:t>Contents of DFs at the TELECOM level</w:t>
      </w:r>
      <w:r>
        <w:tab/>
      </w:r>
      <w:r>
        <w:fldChar w:fldCharType="begin" w:fldLock="1"/>
      </w:r>
      <w:r>
        <w:instrText xml:space="preserve"> PAGEREF _Toc57102026 \h </w:instrText>
      </w:r>
      <w:r>
        <w:fldChar w:fldCharType="separate"/>
      </w:r>
      <w:r>
        <w:t>212</w:t>
      </w:r>
      <w:r>
        <w:fldChar w:fldCharType="end"/>
      </w:r>
    </w:p>
    <w:p w:rsidR="00041882" w:rsidRPr="00725038" w:rsidRDefault="00041882">
      <w:pPr>
        <w:pStyle w:val="TOC3"/>
        <w:rPr>
          <w:rFonts w:ascii="Calibri" w:hAnsi="Calibri"/>
          <w:sz w:val="22"/>
          <w:szCs w:val="22"/>
          <w:lang w:eastAsia="en-GB"/>
        </w:rPr>
      </w:pPr>
      <w:r>
        <w:t>4.6.0</w:t>
      </w:r>
      <w:r w:rsidRPr="00725038">
        <w:rPr>
          <w:rFonts w:ascii="Calibri" w:hAnsi="Calibri"/>
          <w:sz w:val="22"/>
          <w:szCs w:val="22"/>
          <w:lang w:eastAsia="en-GB"/>
        </w:rPr>
        <w:tab/>
      </w:r>
      <w:r>
        <w:t>List of DFs at the TELECOM level</w:t>
      </w:r>
      <w:r>
        <w:tab/>
      </w:r>
      <w:r>
        <w:fldChar w:fldCharType="begin" w:fldLock="1"/>
      </w:r>
      <w:r>
        <w:instrText xml:space="preserve"> PAGEREF _Toc57102027 \h </w:instrText>
      </w:r>
      <w:r>
        <w:fldChar w:fldCharType="separate"/>
      </w:r>
      <w:r>
        <w:t>212</w:t>
      </w:r>
      <w:r>
        <w:fldChar w:fldCharType="end"/>
      </w:r>
    </w:p>
    <w:p w:rsidR="00041882" w:rsidRPr="00725038" w:rsidRDefault="00041882">
      <w:pPr>
        <w:pStyle w:val="TOC3"/>
        <w:rPr>
          <w:rFonts w:ascii="Calibri" w:hAnsi="Calibri"/>
          <w:sz w:val="22"/>
          <w:szCs w:val="22"/>
          <w:lang w:eastAsia="en-GB"/>
        </w:rPr>
      </w:pPr>
      <w:r>
        <w:t>4.6.1</w:t>
      </w:r>
      <w:r w:rsidRPr="00725038">
        <w:rPr>
          <w:rFonts w:ascii="Calibri" w:hAnsi="Calibri"/>
          <w:sz w:val="22"/>
          <w:szCs w:val="22"/>
          <w:lang w:eastAsia="en-GB"/>
        </w:rPr>
        <w:tab/>
      </w:r>
      <w:r>
        <w:t xml:space="preserve">Contents of files at the </w:t>
      </w:r>
      <w:r>
        <w:rPr>
          <w:lang w:eastAsia="ja-JP"/>
        </w:rPr>
        <w:t>DF</w:t>
      </w:r>
      <w:r w:rsidRPr="00323F8F">
        <w:rPr>
          <w:vertAlign w:val="subscript"/>
          <w:lang w:eastAsia="ja-JP"/>
        </w:rPr>
        <w:t>GRAPHICS</w:t>
      </w:r>
      <w:r>
        <w:t xml:space="preserve"> level</w:t>
      </w:r>
      <w:r>
        <w:tab/>
      </w:r>
      <w:r>
        <w:fldChar w:fldCharType="begin" w:fldLock="1"/>
      </w:r>
      <w:r>
        <w:instrText xml:space="preserve"> PAGEREF _Toc57102028 \h </w:instrText>
      </w:r>
      <w:r>
        <w:fldChar w:fldCharType="separate"/>
      </w:r>
      <w:r>
        <w:t>213</w:t>
      </w:r>
      <w:r>
        <w:fldChar w:fldCharType="end"/>
      </w:r>
    </w:p>
    <w:p w:rsidR="00041882" w:rsidRPr="00725038" w:rsidRDefault="00041882">
      <w:pPr>
        <w:pStyle w:val="TOC4"/>
        <w:rPr>
          <w:rFonts w:ascii="Calibri" w:hAnsi="Calibri"/>
          <w:sz w:val="22"/>
          <w:szCs w:val="22"/>
          <w:lang w:eastAsia="en-GB"/>
        </w:rPr>
      </w:pPr>
      <w:r>
        <w:t>4.6.1.1</w:t>
      </w:r>
      <w:r w:rsidRPr="00725038">
        <w:rPr>
          <w:rFonts w:ascii="Calibri" w:hAnsi="Calibri"/>
          <w:sz w:val="22"/>
          <w:szCs w:val="22"/>
          <w:lang w:eastAsia="en-GB"/>
        </w:rPr>
        <w:tab/>
      </w:r>
      <w:r>
        <w:t>EF</w:t>
      </w:r>
      <w:r w:rsidRPr="00323F8F">
        <w:rPr>
          <w:vertAlign w:val="subscript"/>
        </w:rPr>
        <w:t>IMG</w:t>
      </w:r>
      <w:r>
        <w:t xml:space="preserve"> (Image)</w:t>
      </w:r>
      <w:r>
        <w:tab/>
      </w:r>
      <w:r>
        <w:fldChar w:fldCharType="begin" w:fldLock="1"/>
      </w:r>
      <w:r>
        <w:instrText xml:space="preserve"> PAGEREF _Toc57102029 \h </w:instrText>
      </w:r>
      <w:r>
        <w:fldChar w:fldCharType="separate"/>
      </w:r>
      <w:r>
        <w:t>213</w:t>
      </w:r>
      <w:r>
        <w:fldChar w:fldCharType="end"/>
      </w:r>
    </w:p>
    <w:p w:rsidR="00041882" w:rsidRPr="00725038" w:rsidRDefault="00041882">
      <w:pPr>
        <w:pStyle w:val="TOC4"/>
        <w:rPr>
          <w:rFonts w:ascii="Calibri" w:hAnsi="Calibri"/>
          <w:sz w:val="22"/>
          <w:szCs w:val="22"/>
          <w:lang w:eastAsia="en-GB"/>
        </w:rPr>
      </w:pPr>
      <w:r>
        <w:t>4.6.1.2</w:t>
      </w:r>
      <w:r w:rsidRPr="00725038">
        <w:rPr>
          <w:rFonts w:ascii="Calibri" w:hAnsi="Calibri"/>
          <w:sz w:val="22"/>
          <w:szCs w:val="22"/>
          <w:lang w:eastAsia="en-GB"/>
        </w:rPr>
        <w:tab/>
      </w:r>
      <w:r w:rsidRPr="00323F8F">
        <w:rPr>
          <w:rFonts w:cs="Arial"/>
        </w:rPr>
        <w:t>EF</w:t>
      </w:r>
      <w:r w:rsidRPr="00323F8F">
        <w:rPr>
          <w:rFonts w:cs="Arial"/>
          <w:vertAlign w:val="subscript"/>
        </w:rPr>
        <w:t>IIDF</w:t>
      </w:r>
      <w:r w:rsidRPr="00323F8F">
        <w:rPr>
          <w:rFonts w:cs="Arial"/>
        </w:rPr>
        <w:t xml:space="preserve"> (</w:t>
      </w:r>
      <w:r>
        <w:t>Image Instance Data Files)</w:t>
      </w:r>
      <w:r>
        <w:tab/>
      </w:r>
      <w:r>
        <w:fldChar w:fldCharType="begin" w:fldLock="1"/>
      </w:r>
      <w:r>
        <w:instrText xml:space="preserve"> PAGEREF _Toc57102030 \h </w:instrText>
      </w:r>
      <w:r>
        <w:fldChar w:fldCharType="separate"/>
      </w:r>
      <w:r>
        <w:t>214</w:t>
      </w:r>
      <w:r>
        <w:fldChar w:fldCharType="end"/>
      </w:r>
    </w:p>
    <w:p w:rsidR="00041882" w:rsidRPr="00725038" w:rsidRDefault="00041882">
      <w:pPr>
        <w:pStyle w:val="TOC4"/>
        <w:rPr>
          <w:rFonts w:ascii="Calibri" w:hAnsi="Calibri"/>
          <w:sz w:val="22"/>
          <w:szCs w:val="22"/>
          <w:lang w:eastAsia="en-GB"/>
        </w:rPr>
      </w:pPr>
      <w:r>
        <w:t>4.6.1.3</w:t>
      </w:r>
      <w:r w:rsidRPr="00725038">
        <w:rPr>
          <w:rFonts w:ascii="Calibri" w:hAnsi="Calibri"/>
          <w:sz w:val="22"/>
          <w:szCs w:val="22"/>
          <w:lang w:eastAsia="en-GB"/>
        </w:rPr>
        <w:tab/>
      </w:r>
      <w:r>
        <w:t>EF</w:t>
      </w:r>
      <w:r w:rsidRPr="00323F8F">
        <w:rPr>
          <w:position w:val="-6"/>
        </w:rPr>
        <w:t>ICE_graphics</w:t>
      </w:r>
      <w:r>
        <w:t xml:space="preserve"> (In Case of Emergency – Graphics)</w:t>
      </w:r>
      <w:r>
        <w:tab/>
      </w:r>
      <w:r>
        <w:fldChar w:fldCharType="begin" w:fldLock="1"/>
      </w:r>
      <w:r>
        <w:instrText xml:space="preserve"> PAGEREF _Toc57102031 \h </w:instrText>
      </w:r>
      <w:r>
        <w:fldChar w:fldCharType="separate"/>
      </w:r>
      <w:r>
        <w:t>215</w:t>
      </w:r>
      <w:r>
        <w:fldChar w:fldCharType="end"/>
      </w:r>
    </w:p>
    <w:p w:rsidR="00041882" w:rsidRPr="00725038" w:rsidRDefault="00041882">
      <w:pPr>
        <w:pStyle w:val="TOC4"/>
        <w:rPr>
          <w:rFonts w:ascii="Calibri" w:hAnsi="Calibri"/>
          <w:sz w:val="22"/>
          <w:szCs w:val="22"/>
          <w:lang w:eastAsia="en-GB"/>
        </w:rPr>
      </w:pPr>
      <w:r>
        <w:lastRenderedPageBreak/>
        <w:t>4.6.1.4</w:t>
      </w:r>
      <w:r w:rsidRPr="00725038">
        <w:rPr>
          <w:rFonts w:ascii="Calibri" w:hAnsi="Calibri"/>
          <w:sz w:val="22"/>
          <w:szCs w:val="22"/>
          <w:lang w:eastAsia="en-GB"/>
        </w:rPr>
        <w:tab/>
      </w:r>
      <w:r>
        <w:t>Void</w:t>
      </w:r>
      <w:r>
        <w:tab/>
      </w:r>
      <w:r>
        <w:fldChar w:fldCharType="begin" w:fldLock="1"/>
      </w:r>
      <w:r>
        <w:instrText xml:space="preserve"> PAGEREF _Toc57102032 \h </w:instrText>
      </w:r>
      <w:r>
        <w:fldChar w:fldCharType="separate"/>
      </w:r>
      <w:r>
        <w:t>216</w:t>
      </w:r>
      <w:r>
        <w:fldChar w:fldCharType="end"/>
      </w:r>
    </w:p>
    <w:p w:rsidR="00041882" w:rsidRPr="00725038" w:rsidRDefault="00041882">
      <w:pPr>
        <w:pStyle w:val="TOC4"/>
        <w:rPr>
          <w:rFonts w:ascii="Calibri" w:hAnsi="Calibri"/>
          <w:sz w:val="22"/>
          <w:szCs w:val="22"/>
          <w:lang w:eastAsia="en-GB"/>
        </w:rPr>
      </w:pPr>
      <w:r>
        <w:t>4.6.1.5</w:t>
      </w:r>
      <w:r w:rsidRPr="00725038">
        <w:rPr>
          <w:rFonts w:ascii="Calibri" w:hAnsi="Calibri"/>
          <w:sz w:val="22"/>
          <w:szCs w:val="22"/>
          <w:lang w:eastAsia="en-GB"/>
        </w:rPr>
        <w:tab/>
      </w:r>
      <w:r>
        <w:t>Void</w:t>
      </w:r>
      <w:r>
        <w:tab/>
      </w:r>
      <w:r>
        <w:fldChar w:fldCharType="begin" w:fldLock="1"/>
      </w:r>
      <w:r>
        <w:instrText xml:space="preserve"> PAGEREF _Toc57102033 \h </w:instrText>
      </w:r>
      <w:r>
        <w:fldChar w:fldCharType="separate"/>
      </w:r>
      <w:r>
        <w:t>216</w:t>
      </w:r>
      <w:r>
        <w:fldChar w:fldCharType="end"/>
      </w:r>
    </w:p>
    <w:p w:rsidR="00041882" w:rsidRPr="00725038" w:rsidRDefault="00041882">
      <w:pPr>
        <w:pStyle w:val="TOC3"/>
        <w:rPr>
          <w:rFonts w:ascii="Calibri" w:hAnsi="Calibri"/>
          <w:sz w:val="22"/>
          <w:szCs w:val="22"/>
          <w:lang w:eastAsia="en-GB"/>
        </w:rPr>
      </w:pPr>
      <w:r>
        <w:t>4.6.2</w:t>
      </w:r>
      <w:r w:rsidRPr="00725038">
        <w:rPr>
          <w:rFonts w:ascii="Calibri" w:hAnsi="Calibri"/>
          <w:sz w:val="22"/>
          <w:szCs w:val="22"/>
          <w:lang w:eastAsia="en-GB"/>
        </w:rPr>
        <w:tab/>
      </w:r>
      <w:r>
        <w:t>Contents of files at the DF</w:t>
      </w:r>
      <w:r w:rsidRPr="00323F8F">
        <w:rPr>
          <w:vertAlign w:val="subscript"/>
        </w:rPr>
        <w:t>PHONEBOOK</w:t>
      </w:r>
      <w:r>
        <w:t xml:space="preserve"> under the DF</w:t>
      </w:r>
      <w:r w:rsidRPr="00323F8F">
        <w:rPr>
          <w:vertAlign w:val="subscript"/>
        </w:rPr>
        <w:t>TELECOM</w:t>
      </w:r>
      <w:r>
        <w:tab/>
      </w:r>
      <w:r>
        <w:fldChar w:fldCharType="begin" w:fldLock="1"/>
      </w:r>
      <w:r>
        <w:instrText xml:space="preserve"> PAGEREF _Toc57102034 \h </w:instrText>
      </w:r>
      <w:r>
        <w:fldChar w:fldCharType="separate"/>
      </w:r>
      <w:r>
        <w:t>216</w:t>
      </w:r>
      <w:r>
        <w:fldChar w:fldCharType="end"/>
      </w:r>
    </w:p>
    <w:p w:rsidR="00041882" w:rsidRPr="00725038" w:rsidRDefault="00041882">
      <w:pPr>
        <w:pStyle w:val="TOC3"/>
        <w:rPr>
          <w:rFonts w:ascii="Calibri" w:hAnsi="Calibri"/>
          <w:sz w:val="22"/>
          <w:szCs w:val="22"/>
          <w:lang w:eastAsia="en-GB"/>
        </w:rPr>
      </w:pPr>
      <w:r>
        <w:t>4.6.3</w:t>
      </w:r>
      <w:r w:rsidRPr="00725038">
        <w:rPr>
          <w:rFonts w:ascii="Calibri" w:hAnsi="Calibri"/>
          <w:sz w:val="22"/>
          <w:szCs w:val="22"/>
          <w:lang w:eastAsia="en-GB"/>
        </w:rPr>
        <w:tab/>
      </w:r>
      <w:r>
        <w:t xml:space="preserve">Contents of files at the </w:t>
      </w:r>
      <w:r>
        <w:rPr>
          <w:lang w:eastAsia="ja-JP"/>
        </w:rPr>
        <w:t>DF</w:t>
      </w:r>
      <w:r w:rsidRPr="00323F8F">
        <w:rPr>
          <w:vertAlign w:val="subscript"/>
          <w:lang w:eastAsia="ja-JP"/>
        </w:rPr>
        <w:t>MULTIMEDIA</w:t>
      </w:r>
      <w:r>
        <w:t xml:space="preserve"> level</w:t>
      </w:r>
      <w:r>
        <w:tab/>
      </w:r>
      <w:r>
        <w:fldChar w:fldCharType="begin" w:fldLock="1"/>
      </w:r>
      <w:r>
        <w:instrText xml:space="preserve"> PAGEREF _Toc57102035 \h </w:instrText>
      </w:r>
      <w:r>
        <w:fldChar w:fldCharType="separate"/>
      </w:r>
      <w:r>
        <w:t>216</w:t>
      </w:r>
      <w:r>
        <w:fldChar w:fldCharType="end"/>
      </w:r>
    </w:p>
    <w:p w:rsidR="00041882" w:rsidRPr="00725038" w:rsidRDefault="00041882">
      <w:pPr>
        <w:pStyle w:val="TOC4"/>
        <w:rPr>
          <w:rFonts w:ascii="Calibri" w:hAnsi="Calibri"/>
          <w:sz w:val="22"/>
          <w:szCs w:val="22"/>
          <w:lang w:eastAsia="en-GB"/>
        </w:rPr>
      </w:pPr>
      <w:r>
        <w:t>4.6.3.1</w:t>
      </w:r>
      <w:r w:rsidRPr="00725038">
        <w:rPr>
          <w:rFonts w:ascii="Calibri" w:hAnsi="Calibri"/>
          <w:sz w:val="22"/>
          <w:szCs w:val="22"/>
          <w:lang w:eastAsia="en-GB"/>
        </w:rPr>
        <w:tab/>
      </w:r>
      <w:r>
        <w:t>EF</w:t>
      </w:r>
      <w:r w:rsidRPr="00323F8F">
        <w:rPr>
          <w:b/>
          <w:vertAlign w:val="subscript"/>
        </w:rPr>
        <w:t>MML</w:t>
      </w:r>
      <w:r>
        <w:t xml:space="preserve"> (Multimedia Messages List)</w:t>
      </w:r>
      <w:r>
        <w:tab/>
      </w:r>
      <w:r>
        <w:fldChar w:fldCharType="begin" w:fldLock="1"/>
      </w:r>
      <w:r>
        <w:instrText xml:space="preserve"> PAGEREF _Toc57102036 \h </w:instrText>
      </w:r>
      <w:r>
        <w:fldChar w:fldCharType="separate"/>
      </w:r>
      <w:r>
        <w:t>216</w:t>
      </w:r>
      <w:r>
        <w:fldChar w:fldCharType="end"/>
      </w:r>
    </w:p>
    <w:p w:rsidR="00041882" w:rsidRPr="00725038" w:rsidRDefault="00041882">
      <w:pPr>
        <w:pStyle w:val="TOC4"/>
        <w:rPr>
          <w:rFonts w:ascii="Calibri" w:hAnsi="Calibri"/>
          <w:sz w:val="22"/>
          <w:szCs w:val="22"/>
          <w:lang w:eastAsia="en-GB"/>
        </w:rPr>
      </w:pPr>
      <w:r w:rsidRPr="00323F8F">
        <w:rPr>
          <w:lang w:val="en-US"/>
        </w:rPr>
        <w:t>4.6.3.2</w:t>
      </w:r>
      <w:r w:rsidRPr="00725038">
        <w:rPr>
          <w:rFonts w:ascii="Calibri" w:hAnsi="Calibri"/>
          <w:sz w:val="22"/>
          <w:szCs w:val="22"/>
          <w:lang w:eastAsia="en-GB"/>
        </w:rPr>
        <w:tab/>
      </w:r>
      <w:r w:rsidRPr="00323F8F">
        <w:rPr>
          <w:lang w:val="en-US"/>
        </w:rPr>
        <w:t>EF</w:t>
      </w:r>
      <w:r w:rsidRPr="00323F8F">
        <w:rPr>
          <w:vertAlign w:val="subscript"/>
          <w:lang w:val="en-US"/>
        </w:rPr>
        <w:t>MMDF</w:t>
      </w:r>
      <w:r w:rsidRPr="00323F8F">
        <w:rPr>
          <w:lang w:val="en-US"/>
        </w:rPr>
        <w:t xml:space="preserve"> (Multimedia Messages Data File)</w:t>
      </w:r>
      <w:r>
        <w:tab/>
      </w:r>
      <w:r>
        <w:fldChar w:fldCharType="begin" w:fldLock="1"/>
      </w:r>
      <w:r>
        <w:instrText xml:space="preserve"> PAGEREF _Toc57102037 \h </w:instrText>
      </w:r>
      <w:r>
        <w:fldChar w:fldCharType="separate"/>
      </w:r>
      <w:r>
        <w:t>218</w:t>
      </w:r>
      <w:r>
        <w:fldChar w:fldCharType="end"/>
      </w:r>
    </w:p>
    <w:p w:rsidR="00041882" w:rsidRPr="00725038" w:rsidRDefault="00041882">
      <w:pPr>
        <w:pStyle w:val="TOC3"/>
        <w:rPr>
          <w:rFonts w:ascii="Calibri" w:hAnsi="Calibri"/>
          <w:sz w:val="22"/>
          <w:szCs w:val="22"/>
          <w:lang w:eastAsia="en-GB"/>
        </w:rPr>
      </w:pPr>
      <w:r>
        <w:t>4.6.4</w:t>
      </w:r>
      <w:r w:rsidRPr="00725038">
        <w:rPr>
          <w:rFonts w:ascii="Calibri" w:hAnsi="Calibri"/>
          <w:sz w:val="22"/>
          <w:szCs w:val="22"/>
          <w:lang w:eastAsia="en-GB"/>
        </w:rPr>
        <w:tab/>
      </w:r>
      <w:r>
        <w:t xml:space="preserve">Contents of files at the </w:t>
      </w:r>
      <w:r>
        <w:rPr>
          <w:lang w:eastAsia="ja-JP"/>
        </w:rPr>
        <w:t>DF</w:t>
      </w:r>
      <w:r w:rsidRPr="00323F8F">
        <w:rPr>
          <w:vertAlign w:val="subscript"/>
          <w:lang w:eastAsia="ja-JP"/>
        </w:rPr>
        <w:t>MCS</w:t>
      </w:r>
      <w:r>
        <w:t xml:space="preserve"> level</w:t>
      </w:r>
      <w:r>
        <w:tab/>
      </w:r>
      <w:r>
        <w:fldChar w:fldCharType="begin" w:fldLock="1"/>
      </w:r>
      <w:r>
        <w:instrText xml:space="preserve"> PAGEREF _Toc57102038 \h </w:instrText>
      </w:r>
      <w:r>
        <w:fldChar w:fldCharType="separate"/>
      </w:r>
      <w:r>
        <w:t>219</w:t>
      </w:r>
      <w:r>
        <w:fldChar w:fldCharType="end"/>
      </w:r>
    </w:p>
    <w:p w:rsidR="00041882" w:rsidRPr="00725038" w:rsidRDefault="00041882">
      <w:pPr>
        <w:pStyle w:val="TOC4"/>
        <w:rPr>
          <w:rFonts w:ascii="Calibri" w:hAnsi="Calibri"/>
          <w:sz w:val="22"/>
          <w:szCs w:val="22"/>
          <w:lang w:eastAsia="en-GB"/>
        </w:rPr>
      </w:pPr>
      <w:r>
        <w:t>4.6.4.1</w:t>
      </w:r>
      <w:r w:rsidRPr="00725038">
        <w:rPr>
          <w:rFonts w:ascii="Calibri" w:hAnsi="Calibri"/>
          <w:sz w:val="22"/>
          <w:szCs w:val="22"/>
          <w:lang w:eastAsia="en-GB"/>
        </w:rPr>
        <w:tab/>
      </w:r>
      <w:r>
        <w:t>EF</w:t>
      </w:r>
      <w:r w:rsidRPr="00323F8F">
        <w:rPr>
          <w:vertAlign w:val="subscript"/>
        </w:rPr>
        <w:t>MST</w:t>
      </w:r>
      <w:r>
        <w:t xml:space="preserve"> (MCS Service Table)</w:t>
      </w:r>
      <w:r>
        <w:tab/>
      </w:r>
      <w:r>
        <w:fldChar w:fldCharType="begin" w:fldLock="1"/>
      </w:r>
      <w:r>
        <w:instrText xml:space="preserve"> PAGEREF _Toc57102039 \h </w:instrText>
      </w:r>
      <w:r>
        <w:fldChar w:fldCharType="separate"/>
      </w:r>
      <w:r>
        <w:t>219</w:t>
      </w:r>
      <w:r>
        <w:fldChar w:fldCharType="end"/>
      </w:r>
    </w:p>
    <w:p w:rsidR="00041882" w:rsidRPr="00725038" w:rsidRDefault="00041882">
      <w:pPr>
        <w:pStyle w:val="TOC4"/>
        <w:rPr>
          <w:rFonts w:ascii="Calibri" w:hAnsi="Calibri"/>
          <w:sz w:val="22"/>
          <w:szCs w:val="22"/>
          <w:lang w:eastAsia="en-GB"/>
        </w:rPr>
      </w:pPr>
      <w:r>
        <w:t>4.6.4.2</w:t>
      </w:r>
      <w:r w:rsidRPr="00725038">
        <w:rPr>
          <w:rFonts w:ascii="Calibri" w:hAnsi="Calibri"/>
          <w:sz w:val="22"/>
          <w:szCs w:val="22"/>
          <w:lang w:eastAsia="en-GB"/>
        </w:rPr>
        <w:tab/>
      </w:r>
      <w:r>
        <w:t>EF</w:t>
      </w:r>
      <w:r w:rsidRPr="00323F8F">
        <w:rPr>
          <w:vertAlign w:val="subscript"/>
        </w:rPr>
        <w:t>MCS_ CONFIG</w:t>
      </w:r>
      <w:r>
        <w:t xml:space="preserve"> (MCS configuration data)</w:t>
      </w:r>
      <w:r>
        <w:tab/>
      </w:r>
      <w:r>
        <w:fldChar w:fldCharType="begin" w:fldLock="1"/>
      </w:r>
      <w:r>
        <w:instrText xml:space="preserve"> PAGEREF _Toc57102040 \h </w:instrText>
      </w:r>
      <w:r>
        <w:fldChar w:fldCharType="separate"/>
      </w:r>
      <w:r>
        <w:t>220</w:t>
      </w:r>
      <w:r>
        <w:fldChar w:fldCharType="end"/>
      </w:r>
    </w:p>
    <w:p w:rsidR="00041882" w:rsidRPr="00725038" w:rsidRDefault="00041882">
      <w:pPr>
        <w:pStyle w:val="TOC4"/>
        <w:rPr>
          <w:rFonts w:ascii="Calibri" w:hAnsi="Calibri"/>
          <w:sz w:val="22"/>
          <w:szCs w:val="22"/>
          <w:lang w:eastAsia="en-GB"/>
        </w:rPr>
      </w:pPr>
      <w:r>
        <w:t>4.6.4.3</w:t>
      </w:r>
      <w:r w:rsidRPr="00725038">
        <w:rPr>
          <w:rFonts w:ascii="Calibri" w:hAnsi="Calibri"/>
          <w:sz w:val="22"/>
          <w:szCs w:val="22"/>
          <w:lang w:eastAsia="en-GB"/>
        </w:rPr>
        <w:tab/>
      </w:r>
      <w:r>
        <w:t>Void</w:t>
      </w:r>
      <w:r>
        <w:tab/>
      </w:r>
      <w:r>
        <w:fldChar w:fldCharType="begin" w:fldLock="1"/>
      </w:r>
      <w:r>
        <w:instrText xml:space="preserve"> PAGEREF _Toc57102041 \h </w:instrText>
      </w:r>
      <w:r>
        <w:fldChar w:fldCharType="separate"/>
      </w:r>
      <w:r>
        <w:t>221</w:t>
      </w:r>
      <w:r>
        <w:fldChar w:fldCharType="end"/>
      </w:r>
    </w:p>
    <w:p w:rsidR="00041882" w:rsidRPr="00725038" w:rsidRDefault="00041882">
      <w:pPr>
        <w:pStyle w:val="TOC4"/>
        <w:rPr>
          <w:rFonts w:ascii="Calibri" w:hAnsi="Calibri"/>
          <w:sz w:val="22"/>
          <w:szCs w:val="22"/>
          <w:lang w:eastAsia="en-GB"/>
        </w:rPr>
      </w:pPr>
      <w:r>
        <w:t>4.6.4.4</w:t>
      </w:r>
      <w:r w:rsidRPr="00725038">
        <w:rPr>
          <w:rFonts w:ascii="Calibri" w:hAnsi="Calibri"/>
          <w:sz w:val="22"/>
          <w:szCs w:val="22"/>
          <w:lang w:eastAsia="en-GB"/>
        </w:rPr>
        <w:tab/>
      </w:r>
      <w:r>
        <w:t>Void</w:t>
      </w:r>
      <w:r>
        <w:tab/>
      </w:r>
      <w:r>
        <w:fldChar w:fldCharType="begin" w:fldLock="1"/>
      </w:r>
      <w:r>
        <w:instrText xml:space="preserve"> PAGEREF _Toc57102042 \h </w:instrText>
      </w:r>
      <w:r>
        <w:fldChar w:fldCharType="separate"/>
      </w:r>
      <w:r>
        <w:t>221</w:t>
      </w:r>
      <w:r>
        <w:fldChar w:fldCharType="end"/>
      </w:r>
    </w:p>
    <w:p w:rsidR="00041882" w:rsidRPr="00725038" w:rsidRDefault="00041882">
      <w:pPr>
        <w:pStyle w:val="TOC4"/>
        <w:rPr>
          <w:rFonts w:ascii="Calibri" w:hAnsi="Calibri"/>
          <w:sz w:val="22"/>
          <w:szCs w:val="22"/>
          <w:lang w:eastAsia="en-GB"/>
        </w:rPr>
      </w:pPr>
      <w:r>
        <w:t>4.6.4.5</w:t>
      </w:r>
      <w:r w:rsidRPr="00725038">
        <w:rPr>
          <w:rFonts w:ascii="Calibri" w:hAnsi="Calibri"/>
          <w:sz w:val="22"/>
          <w:szCs w:val="22"/>
          <w:lang w:eastAsia="en-GB"/>
        </w:rPr>
        <w:tab/>
      </w:r>
      <w:r>
        <w:t>Void</w:t>
      </w:r>
      <w:r>
        <w:tab/>
      </w:r>
      <w:r>
        <w:fldChar w:fldCharType="begin" w:fldLock="1"/>
      </w:r>
      <w:r>
        <w:instrText xml:space="preserve"> PAGEREF _Toc57102043 \h </w:instrText>
      </w:r>
      <w:r>
        <w:fldChar w:fldCharType="separate"/>
      </w:r>
      <w:r>
        <w:t>221</w:t>
      </w:r>
      <w:r>
        <w:fldChar w:fldCharType="end"/>
      </w:r>
    </w:p>
    <w:p w:rsidR="00041882" w:rsidRPr="00725038" w:rsidRDefault="00041882">
      <w:pPr>
        <w:pStyle w:val="TOC3"/>
        <w:rPr>
          <w:rFonts w:ascii="Calibri" w:hAnsi="Calibri"/>
          <w:sz w:val="22"/>
          <w:szCs w:val="22"/>
          <w:lang w:eastAsia="en-GB"/>
        </w:rPr>
      </w:pPr>
      <w:r>
        <w:t>4.6.5</w:t>
      </w:r>
      <w:r w:rsidRPr="00725038">
        <w:rPr>
          <w:rFonts w:ascii="Calibri" w:hAnsi="Calibri"/>
          <w:sz w:val="22"/>
          <w:szCs w:val="22"/>
          <w:lang w:eastAsia="en-GB"/>
        </w:rPr>
        <w:tab/>
      </w:r>
      <w:r>
        <w:t xml:space="preserve">Contents of files at the </w:t>
      </w:r>
      <w:r>
        <w:rPr>
          <w:lang w:eastAsia="ja-JP"/>
        </w:rPr>
        <w:t>DF</w:t>
      </w:r>
      <w:r w:rsidRPr="00323F8F">
        <w:rPr>
          <w:vertAlign w:val="subscript"/>
          <w:lang w:eastAsia="ja-JP"/>
        </w:rPr>
        <w:t>V2X</w:t>
      </w:r>
      <w:r>
        <w:t xml:space="preserve"> level</w:t>
      </w:r>
      <w:r>
        <w:tab/>
      </w:r>
      <w:r>
        <w:fldChar w:fldCharType="begin" w:fldLock="1"/>
      </w:r>
      <w:r>
        <w:instrText xml:space="preserve"> PAGEREF _Toc57102044 \h </w:instrText>
      </w:r>
      <w:r>
        <w:fldChar w:fldCharType="separate"/>
      </w:r>
      <w:r>
        <w:t>221</w:t>
      </w:r>
      <w:r>
        <w:fldChar w:fldCharType="end"/>
      </w:r>
    </w:p>
    <w:p w:rsidR="00041882" w:rsidRPr="00725038" w:rsidRDefault="00041882">
      <w:pPr>
        <w:pStyle w:val="TOC4"/>
        <w:rPr>
          <w:rFonts w:ascii="Calibri" w:hAnsi="Calibri"/>
          <w:sz w:val="22"/>
          <w:szCs w:val="22"/>
          <w:lang w:eastAsia="en-GB"/>
        </w:rPr>
      </w:pPr>
      <w:r>
        <w:t>4.6.5.1</w:t>
      </w:r>
      <w:r w:rsidRPr="00725038">
        <w:rPr>
          <w:rFonts w:ascii="Calibri" w:hAnsi="Calibri"/>
          <w:sz w:val="22"/>
          <w:szCs w:val="22"/>
          <w:lang w:eastAsia="en-GB"/>
        </w:rPr>
        <w:tab/>
      </w:r>
      <w:r>
        <w:t>V2X configuration data related files</w:t>
      </w:r>
      <w:r>
        <w:tab/>
      </w:r>
      <w:r>
        <w:fldChar w:fldCharType="begin" w:fldLock="1"/>
      </w:r>
      <w:r>
        <w:instrText xml:space="preserve"> PAGEREF _Toc57102045 \h </w:instrText>
      </w:r>
      <w:r>
        <w:fldChar w:fldCharType="separate"/>
      </w:r>
      <w:r>
        <w:t>221</w:t>
      </w:r>
      <w:r>
        <w:fldChar w:fldCharType="end"/>
      </w:r>
    </w:p>
    <w:p w:rsidR="00041882" w:rsidRPr="00725038" w:rsidRDefault="00041882">
      <w:pPr>
        <w:pStyle w:val="TOC4"/>
        <w:rPr>
          <w:rFonts w:ascii="Calibri" w:hAnsi="Calibri"/>
          <w:sz w:val="22"/>
          <w:szCs w:val="22"/>
          <w:lang w:eastAsia="en-GB"/>
        </w:rPr>
      </w:pPr>
      <w:r>
        <w:t>4.6.5.2</w:t>
      </w:r>
      <w:r w:rsidRPr="00725038">
        <w:rPr>
          <w:rFonts w:ascii="Calibri" w:hAnsi="Calibri"/>
          <w:sz w:val="22"/>
          <w:szCs w:val="22"/>
          <w:lang w:eastAsia="en-GB"/>
        </w:rPr>
        <w:tab/>
      </w:r>
      <w:r>
        <w:t>EF</w:t>
      </w:r>
      <w:r w:rsidRPr="00323F8F">
        <w:rPr>
          <w:vertAlign w:val="subscript"/>
        </w:rPr>
        <w:t>VST</w:t>
      </w:r>
      <w:r>
        <w:t xml:space="preserve"> (V2X Service Table)</w:t>
      </w:r>
      <w:r>
        <w:tab/>
      </w:r>
      <w:r>
        <w:fldChar w:fldCharType="begin" w:fldLock="1"/>
      </w:r>
      <w:r>
        <w:instrText xml:space="preserve"> PAGEREF _Toc57102046 \h </w:instrText>
      </w:r>
      <w:r>
        <w:fldChar w:fldCharType="separate"/>
      </w:r>
      <w:r>
        <w:t>221</w:t>
      </w:r>
      <w:r>
        <w:fldChar w:fldCharType="end"/>
      </w:r>
    </w:p>
    <w:p w:rsidR="00041882" w:rsidRPr="00725038" w:rsidRDefault="00041882">
      <w:pPr>
        <w:pStyle w:val="TOC4"/>
        <w:rPr>
          <w:rFonts w:ascii="Calibri" w:hAnsi="Calibri"/>
          <w:sz w:val="22"/>
          <w:szCs w:val="22"/>
          <w:lang w:eastAsia="en-GB"/>
        </w:rPr>
      </w:pPr>
      <w:r>
        <w:t>4.6.5.3</w:t>
      </w:r>
      <w:r w:rsidRPr="00725038">
        <w:rPr>
          <w:rFonts w:ascii="Calibri" w:hAnsi="Calibri"/>
          <w:sz w:val="22"/>
          <w:szCs w:val="22"/>
          <w:lang w:eastAsia="en-GB"/>
        </w:rPr>
        <w:tab/>
      </w:r>
      <w:r>
        <w:t>EF</w:t>
      </w:r>
      <w:r w:rsidRPr="00323F8F">
        <w:rPr>
          <w:vertAlign w:val="subscript"/>
        </w:rPr>
        <w:t>V2X_CONFIG</w:t>
      </w:r>
      <w:r>
        <w:t xml:space="preserve"> (V2X configuration data)</w:t>
      </w:r>
      <w:r>
        <w:tab/>
      </w:r>
      <w:r>
        <w:fldChar w:fldCharType="begin" w:fldLock="1"/>
      </w:r>
      <w:r>
        <w:instrText xml:space="preserve"> PAGEREF _Toc57102047 \h </w:instrText>
      </w:r>
      <w:r>
        <w:fldChar w:fldCharType="separate"/>
      </w:r>
      <w:r>
        <w:t>222</w:t>
      </w:r>
      <w:r>
        <w:fldChar w:fldCharType="end"/>
      </w:r>
    </w:p>
    <w:p w:rsidR="00041882" w:rsidRPr="00725038" w:rsidRDefault="00041882">
      <w:pPr>
        <w:pStyle w:val="TOC4"/>
        <w:rPr>
          <w:rFonts w:ascii="Calibri" w:hAnsi="Calibri"/>
          <w:sz w:val="22"/>
          <w:szCs w:val="22"/>
          <w:lang w:eastAsia="en-GB"/>
        </w:rPr>
      </w:pPr>
      <w:r w:rsidRPr="00323F8F">
        <w:rPr>
          <w:lang w:val="en-US"/>
        </w:rPr>
        <w:t>4.6.5.4</w:t>
      </w:r>
      <w:r w:rsidRPr="00725038">
        <w:rPr>
          <w:rFonts w:ascii="Calibri" w:hAnsi="Calibri"/>
          <w:sz w:val="22"/>
          <w:szCs w:val="22"/>
          <w:lang w:eastAsia="en-GB"/>
        </w:rPr>
        <w:tab/>
      </w:r>
      <w:r w:rsidRPr="00323F8F">
        <w:rPr>
          <w:lang w:val="en-US"/>
        </w:rPr>
        <w:t>EF</w:t>
      </w:r>
      <w:r w:rsidRPr="00323F8F">
        <w:rPr>
          <w:vertAlign w:val="subscript"/>
          <w:lang w:val="en-US"/>
        </w:rPr>
        <w:t>V2XP_PC5</w:t>
      </w:r>
      <w:r w:rsidRPr="00323F8F">
        <w:rPr>
          <w:lang w:val="en-US"/>
        </w:rPr>
        <w:t xml:space="preserve"> (V2X data policy over PC5)</w:t>
      </w:r>
      <w:r>
        <w:tab/>
      </w:r>
      <w:r>
        <w:fldChar w:fldCharType="begin" w:fldLock="1"/>
      </w:r>
      <w:r>
        <w:instrText xml:space="preserve"> PAGEREF _Toc57102048 \h </w:instrText>
      </w:r>
      <w:r>
        <w:fldChar w:fldCharType="separate"/>
      </w:r>
      <w:r>
        <w:t>222</w:t>
      </w:r>
      <w:r>
        <w:fldChar w:fldCharType="end"/>
      </w:r>
    </w:p>
    <w:p w:rsidR="00041882" w:rsidRPr="00725038" w:rsidRDefault="00041882">
      <w:pPr>
        <w:pStyle w:val="TOC4"/>
        <w:rPr>
          <w:rFonts w:ascii="Calibri" w:hAnsi="Calibri"/>
          <w:sz w:val="22"/>
          <w:szCs w:val="22"/>
          <w:lang w:eastAsia="en-GB"/>
        </w:rPr>
      </w:pPr>
      <w:r w:rsidRPr="00323F8F">
        <w:rPr>
          <w:lang w:val="en-US"/>
        </w:rPr>
        <w:t>4.6.5.5</w:t>
      </w:r>
      <w:r w:rsidRPr="00725038">
        <w:rPr>
          <w:rFonts w:ascii="Calibri" w:hAnsi="Calibri"/>
          <w:sz w:val="22"/>
          <w:szCs w:val="22"/>
          <w:lang w:eastAsia="en-GB"/>
        </w:rPr>
        <w:tab/>
      </w:r>
      <w:r w:rsidRPr="00323F8F">
        <w:rPr>
          <w:lang w:val="en-US"/>
        </w:rPr>
        <w:t>EF</w:t>
      </w:r>
      <w:r w:rsidRPr="00323F8F">
        <w:rPr>
          <w:vertAlign w:val="subscript"/>
          <w:lang w:val="en-US"/>
        </w:rPr>
        <w:t>V2XP_Uu</w:t>
      </w:r>
      <w:r w:rsidRPr="00323F8F">
        <w:rPr>
          <w:lang w:val="en-US"/>
        </w:rPr>
        <w:t xml:space="preserve"> (V2X data policy over Uu)</w:t>
      </w:r>
      <w:r>
        <w:tab/>
      </w:r>
      <w:r>
        <w:fldChar w:fldCharType="begin" w:fldLock="1"/>
      </w:r>
      <w:r>
        <w:instrText xml:space="preserve"> PAGEREF _Toc57102049 \h </w:instrText>
      </w:r>
      <w:r>
        <w:fldChar w:fldCharType="separate"/>
      </w:r>
      <w:r>
        <w:t>224</w:t>
      </w:r>
      <w:r>
        <w:fldChar w:fldCharType="end"/>
      </w:r>
    </w:p>
    <w:p w:rsidR="00041882" w:rsidRPr="00725038" w:rsidRDefault="00041882">
      <w:pPr>
        <w:pStyle w:val="TOC2"/>
        <w:rPr>
          <w:rFonts w:ascii="Calibri" w:hAnsi="Calibri"/>
          <w:sz w:val="22"/>
          <w:szCs w:val="22"/>
          <w:lang w:eastAsia="en-GB"/>
        </w:rPr>
      </w:pPr>
      <w:r>
        <w:t>4.7</w:t>
      </w:r>
      <w:r w:rsidRPr="00725038">
        <w:rPr>
          <w:rFonts w:ascii="Calibri" w:hAnsi="Calibri"/>
          <w:sz w:val="22"/>
          <w:szCs w:val="22"/>
          <w:lang w:eastAsia="en-GB"/>
        </w:rPr>
        <w:tab/>
      </w:r>
      <w:r>
        <w:rPr>
          <w:lang w:eastAsia="ja-JP"/>
        </w:rPr>
        <w:t>Files of USIM</w:t>
      </w:r>
      <w:r>
        <w:tab/>
      </w:r>
      <w:r>
        <w:fldChar w:fldCharType="begin" w:fldLock="1"/>
      </w:r>
      <w:r>
        <w:instrText xml:space="preserve"> PAGEREF _Toc57102050 \h </w:instrText>
      </w:r>
      <w:r>
        <w:fldChar w:fldCharType="separate"/>
      </w:r>
      <w:r>
        <w:t>227</w:t>
      </w:r>
      <w:r>
        <w:fldChar w:fldCharType="end"/>
      </w:r>
    </w:p>
    <w:p w:rsidR="00041882" w:rsidRPr="00725038" w:rsidRDefault="00041882">
      <w:pPr>
        <w:pStyle w:val="TOC1"/>
        <w:rPr>
          <w:rFonts w:ascii="Calibri" w:hAnsi="Calibri"/>
          <w:szCs w:val="22"/>
          <w:lang w:eastAsia="en-GB"/>
        </w:rPr>
      </w:pPr>
      <w:r>
        <w:t>5</w:t>
      </w:r>
      <w:r w:rsidRPr="00725038">
        <w:rPr>
          <w:rFonts w:ascii="Calibri" w:hAnsi="Calibri"/>
          <w:szCs w:val="22"/>
          <w:lang w:eastAsia="en-GB"/>
        </w:rPr>
        <w:tab/>
      </w:r>
      <w:r>
        <w:t>Application protocol</w:t>
      </w:r>
      <w:r>
        <w:tab/>
      </w:r>
      <w:r>
        <w:fldChar w:fldCharType="begin" w:fldLock="1"/>
      </w:r>
      <w:r>
        <w:instrText xml:space="preserve"> PAGEREF _Toc57102051 \h </w:instrText>
      </w:r>
      <w:r>
        <w:fldChar w:fldCharType="separate"/>
      </w:r>
      <w:r>
        <w:t>232</w:t>
      </w:r>
      <w:r>
        <w:fldChar w:fldCharType="end"/>
      </w:r>
    </w:p>
    <w:p w:rsidR="00041882" w:rsidRPr="00725038" w:rsidRDefault="00041882">
      <w:pPr>
        <w:pStyle w:val="TOC2"/>
        <w:rPr>
          <w:rFonts w:ascii="Calibri" w:hAnsi="Calibri"/>
          <w:sz w:val="22"/>
          <w:szCs w:val="22"/>
          <w:lang w:eastAsia="en-GB"/>
        </w:rPr>
      </w:pPr>
      <w:r>
        <w:t>5.1</w:t>
      </w:r>
      <w:r w:rsidRPr="00725038">
        <w:rPr>
          <w:rFonts w:ascii="Calibri" w:hAnsi="Calibri"/>
          <w:sz w:val="22"/>
          <w:szCs w:val="22"/>
          <w:lang w:eastAsia="en-GB"/>
        </w:rPr>
        <w:tab/>
      </w:r>
      <w:r>
        <w:t>USIM management procedures</w:t>
      </w:r>
      <w:r>
        <w:tab/>
      </w:r>
      <w:r>
        <w:fldChar w:fldCharType="begin" w:fldLock="1"/>
      </w:r>
      <w:r>
        <w:instrText xml:space="preserve"> PAGEREF _Toc57102052 \h </w:instrText>
      </w:r>
      <w:r>
        <w:fldChar w:fldCharType="separate"/>
      </w:r>
      <w:r>
        <w:t>232</w:t>
      </w:r>
      <w:r>
        <w:fldChar w:fldCharType="end"/>
      </w:r>
    </w:p>
    <w:p w:rsidR="00041882" w:rsidRPr="00725038" w:rsidRDefault="00041882">
      <w:pPr>
        <w:pStyle w:val="TOC3"/>
        <w:rPr>
          <w:rFonts w:ascii="Calibri" w:hAnsi="Calibri"/>
          <w:sz w:val="22"/>
          <w:szCs w:val="22"/>
          <w:lang w:eastAsia="en-GB"/>
        </w:rPr>
      </w:pPr>
      <w:r>
        <w:t>5.1.1</w:t>
      </w:r>
      <w:r w:rsidRPr="00725038">
        <w:rPr>
          <w:rFonts w:ascii="Calibri" w:hAnsi="Calibri"/>
          <w:sz w:val="22"/>
          <w:szCs w:val="22"/>
          <w:lang w:eastAsia="en-GB"/>
        </w:rPr>
        <w:tab/>
      </w:r>
      <w:r>
        <w:t>Initialisation</w:t>
      </w:r>
      <w:r>
        <w:tab/>
      </w:r>
      <w:r>
        <w:fldChar w:fldCharType="begin" w:fldLock="1"/>
      </w:r>
      <w:r>
        <w:instrText xml:space="preserve"> PAGEREF _Toc57102053 \h </w:instrText>
      </w:r>
      <w:r>
        <w:fldChar w:fldCharType="separate"/>
      </w:r>
      <w:r>
        <w:t>232</w:t>
      </w:r>
      <w:r>
        <w:fldChar w:fldCharType="end"/>
      </w:r>
    </w:p>
    <w:p w:rsidR="00041882" w:rsidRPr="00725038" w:rsidRDefault="00041882">
      <w:pPr>
        <w:pStyle w:val="TOC4"/>
        <w:rPr>
          <w:rFonts w:ascii="Calibri" w:hAnsi="Calibri"/>
          <w:sz w:val="22"/>
          <w:szCs w:val="22"/>
          <w:lang w:eastAsia="en-GB"/>
        </w:rPr>
      </w:pPr>
      <w:r>
        <w:t>5.1.1.1</w:t>
      </w:r>
      <w:r w:rsidRPr="00725038">
        <w:rPr>
          <w:rFonts w:ascii="Calibri" w:hAnsi="Calibri"/>
          <w:sz w:val="22"/>
          <w:szCs w:val="22"/>
          <w:lang w:eastAsia="en-GB"/>
        </w:rPr>
        <w:tab/>
      </w:r>
      <w:r>
        <w:t>USIM application selection</w:t>
      </w:r>
      <w:r>
        <w:tab/>
      </w:r>
      <w:r>
        <w:fldChar w:fldCharType="begin" w:fldLock="1"/>
      </w:r>
      <w:r>
        <w:instrText xml:space="preserve"> PAGEREF _Toc57102054 \h </w:instrText>
      </w:r>
      <w:r>
        <w:fldChar w:fldCharType="separate"/>
      </w:r>
      <w:r>
        <w:t>232</w:t>
      </w:r>
      <w:r>
        <w:fldChar w:fldCharType="end"/>
      </w:r>
    </w:p>
    <w:p w:rsidR="00041882" w:rsidRPr="00725038" w:rsidRDefault="00041882">
      <w:pPr>
        <w:pStyle w:val="TOC4"/>
        <w:rPr>
          <w:rFonts w:ascii="Calibri" w:hAnsi="Calibri"/>
          <w:sz w:val="22"/>
          <w:szCs w:val="22"/>
          <w:lang w:eastAsia="en-GB"/>
        </w:rPr>
      </w:pPr>
      <w:r>
        <w:t>5.1.1.2</w:t>
      </w:r>
      <w:r w:rsidRPr="00725038">
        <w:rPr>
          <w:rFonts w:ascii="Calibri" w:hAnsi="Calibri"/>
          <w:sz w:val="22"/>
          <w:szCs w:val="22"/>
          <w:lang w:eastAsia="en-GB"/>
        </w:rPr>
        <w:tab/>
      </w:r>
      <w:r>
        <w:t>USIM initialisation</w:t>
      </w:r>
      <w:r>
        <w:tab/>
      </w:r>
      <w:r>
        <w:fldChar w:fldCharType="begin" w:fldLock="1"/>
      </w:r>
      <w:r>
        <w:instrText xml:space="preserve"> PAGEREF _Toc57102055 \h </w:instrText>
      </w:r>
      <w:r>
        <w:fldChar w:fldCharType="separate"/>
      </w:r>
      <w:r>
        <w:t>232</w:t>
      </w:r>
      <w:r>
        <w:fldChar w:fldCharType="end"/>
      </w:r>
    </w:p>
    <w:p w:rsidR="00041882" w:rsidRPr="00725038" w:rsidRDefault="00041882">
      <w:pPr>
        <w:pStyle w:val="TOC4"/>
        <w:rPr>
          <w:rFonts w:ascii="Calibri" w:hAnsi="Calibri"/>
          <w:sz w:val="22"/>
          <w:szCs w:val="22"/>
          <w:lang w:eastAsia="en-GB"/>
        </w:rPr>
      </w:pPr>
      <w:r>
        <w:t>5.1.1.3</w:t>
      </w:r>
      <w:r w:rsidRPr="00725038">
        <w:rPr>
          <w:rFonts w:ascii="Calibri" w:hAnsi="Calibri"/>
          <w:sz w:val="22"/>
          <w:szCs w:val="22"/>
          <w:lang w:eastAsia="en-GB"/>
        </w:rPr>
        <w:tab/>
      </w:r>
      <w:r>
        <w:t>GSM related initialisation procedures</w:t>
      </w:r>
      <w:r>
        <w:tab/>
      </w:r>
      <w:r>
        <w:fldChar w:fldCharType="begin" w:fldLock="1"/>
      </w:r>
      <w:r>
        <w:instrText xml:space="preserve"> PAGEREF _Toc57102056 \h </w:instrText>
      </w:r>
      <w:r>
        <w:fldChar w:fldCharType="separate"/>
      </w:r>
      <w:r>
        <w:t>234</w:t>
      </w:r>
      <w:r>
        <w:fldChar w:fldCharType="end"/>
      </w:r>
    </w:p>
    <w:p w:rsidR="00041882" w:rsidRPr="00725038" w:rsidRDefault="00041882">
      <w:pPr>
        <w:pStyle w:val="TOC3"/>
        <w:rPr>
          <w:rFonts w:ascii="Calibri" w:hAnsi="Calibri"/>
          <w:sz w:val="22"/>
          <w:szCs w:val="22"/>
          <w:lang w:eastAsia="en-GB"/>
        </w:rPr>
      </w:pPr>
      <w:r>
        <w:t>5.1.2</w:t>
      </w:r>
      <w:r w:rsidRPr="00725038">
        <w:rPr>
          <w:rFonts w:ascii="Calibri" w:hAnsi="Calibri"/>
          <w:sz w:val="22"/>
          <w:szCs w:val="22"/>
          <w:lang w:eastAsia="en-GB"/>
        </w:rPr>
        <w:tab/>
      </w:r>
      <w:r>
        <w:t>Session termination</w:t>
      </w:r>
      <w:r>
        <w:tab/>
      </w:r>
      <w:r>
        <w:fldChar w:fldCharType="begin" w:fldLock="1"/>
      </w:r>
      <w:r>
        <w:instrText xml:space="preserve"> PAGEREF _Toc57102057 \h </w:instrText>
      </w:r>
      <w:r>
        <w:fldChar w:fldCharType="separate"/>
      </w:r>
      <w:r>
        <w:t>234</w:t>
      </w:r>
      <w:r>
        <w:fldChar w:fldCharType="end"/>
      </w:r>
    </w:p>
    <w:p w:rsidR="00041882" w:rsidRPr="00725038" w:rsidRDefault="00041882">
      <w:pPr>
        <w:pStyle w:val="TOC4"/>
        <w:rPr>
          <w:rFonts w:ascii="Calibri" w:hAnsi="Calibri"/>
          <w:sz w:val="22"/>
          <w:szCs w:val="22"/>
          <w:lang w:eastAsia="en-GB"/>
        </w:rPr>
      </w:pPr>
      <w:r>
        <w:t>5.1.2.1</w:t>
      </w:r>
      <w:r w:rsidRPr="00725038">
        <w:rPr>
          <w:rFonts w:ascii="Calibri" w:hAnsi="Calibri"/>
          <w:sz w:val="22"/>
          <w:szCs w:val="22"/>
          <w:lang w:eastAsia="en-GB"/>
        </w:rPr>
        <w:tab/>
      </w:r>
      <w:r>
        <w:t>3G session termination</w:t>
      </w:r>
      <w:r>
        <w:tab/>
      </w:r>
      <w:r>
        <w:fldChar w:fldCharType="begin" w:fldLock="1"/>
      </w:r>
      <w:r>
        <w:instrText xml:space="preserve"> PAGEREF _Toc57102058 \h </w:instrText>
      </w:r>
      <w:r>
        <w:fldChar w:fldCharType="separate"/>
      </w:r>
      <w:r>
        <w:t>234</w:t>
      </w:r>
      <w:r>
        <w:fldChar w:fldCharType="end"/>
      </w:r>
    </w:p>
    <w:p w:rsidR="00041882" w:rsidRPr="00725038" w:rsidRDefault="00041882">
      <w:pPr>
        <w:pStyle w:val="TOC5"/>
        <w:rPr>
          <w:rFonts w:ascii="Calibri" w:hAnsi="Calibri"/>
          <w:sz w:val="22"/>
          <w:szCs w:val="22"/>
          <w:lang w:eastAsia="en-GB"/>
        </w:rPr>
      </w:pPr>
      <w:r>
        <w:t>5.1.2.1.1</w:t>
      </w:r>
      <w:r w:rsidRPr="00725038">
        <w:rPr>
          <w:rFonts w:ascii="Calibri" w:hAnsi="Calibri"/>
          <w:sz w:val="22"/>
          <w:szCs w:val="22"/>
          <w:lang w:eastAsia="en-GB"/>
        </w:rPr>
        <w:tab/>
      </w:r>
      <w:r>
        <w:t>GSM termination procedures</w:t>
      </w:r>
      <w:r>
        <w:tab/>
      </w:r>
      <w:r>
        <w:fldChar w:fldCharType="begin" w:fldLock="1"/>
      </w:r>
      <w:r>
        <w:instrText xml:space="preserve"> PAGEREF _Toc57102059 \h </w:instrText>
      </w:r>
      <w:r>
        <w:fldChar w:fldCharType="separate"/>
      </w:r>
      <w:r>
        <w:t>234</w:t>
      </w:r>
      <w:r>
        <w:fldChar w:fldCharType="end"/>
      </w:r>
    </w:p>
    <w:p w:rsidR="00041882" w:rsidRPr="00725038" w:rsidRDefault="00041882">
      <w:pPr>
        <w:pStyle w:val="TOC4"/>
        <w:rPr>
          <w:rFonts w:ascii="Calibri" w:hAnsi="Calibri"/>
          <w:sz w:val="22"/>
          <w:szCs w:val="22"/>
          <w:lang w:eastAsia="en-GB"/>
        </w:rPr>
      </w:pPr>
      <w:r>
        <w:t>5.1.2.2</w:t>
      </w:r>
      <w:r w:rsidRPr="00725038">
        <w:rPr>
          <w:rFonts w:ascii="Calibri" w:hAnsi="Calibri"/>
          <w:sz w:val="22"/>
          <w:szCs w:val="22"/>
          <w:lang w:eastAsia="en-GB"/>
        </w:rPr>
        <w:tab/>
      </w:r>
      <w:r>
        <w:t>3G session reset</w:t>
      </w:r>
      <w:r>
        <w:tab/>
      </w:r>
      <w:r>
        <w:fldChar w:fldCharType="begin" w:fldLock="1"/>
      </w:r>
      <w:r>
        <w:instrText xml:space="preserve"> PAGEREF _Toc57102060 \h </w:instrText>
      </w:r>
      <w:r>
        <w:fldChar w:fldCharType="separate"/>
      </w:r>
      <w:r>
        <w:t>234</w:t>
      </w:r>
      <w:r>
        <w:fldChar w:fldCharType="end"/>
      </w:r>
    </w:p>
    <w:p w:rsidR="00041882" w:rsidRPr="00725038" w:rsidRDefault="00041882">
      <w:pPr>
        <w:pStyle w:val="TOC3"/>
        <w:rPr>
          <w:rFonts w:ascii="Calibri" w:hAnsi="Calibri"/>
          <w:sz w:val="22"/>
          <w:szCs w:val="22"/>
          <w:lang w:eastAsia="en-GB"/>
        </w:rPr>
      </w:pPr>
      <w:r>
        <w:t>5.1.3</w:t>
      </w:r>
      <w:r w:rsidRPr="00725038">
        <w:rPr>
          <w:rFonts w:ascii="Calibri" w:hAnsi="Calibri"/>
          <w:sz w:val="22"/>
          <w:szCs w:val="22"/>
          <w:lang w:eastAsia="en-GB"/>
        </w:rPr>
        <w:tab/>
      </w:r>
      <w:r>
        <w:t>USIM application closure</w:t>
      </w:r>
      <w:r>
        <w:tab/>
      </w:r>
      <w:r>
        <w:fldChar w:fldCharType="begin" w:fldLock="1"/>
      </w:r>
      <w:r>
        <w:instrText xml:space="preserve"> PAGEREF _Toc57102061 \h </w:instrText>
      </w:r>
      <w:r>
        <w:fldChar w:fldCharType="separate"/>
      </w:r>
      <w:r>
        <w:t>234</w:t>
      </w:r>
      <w:r>
        <w:fldChar w:fldCharType="end"/>
      </w:r>
    </w:p>
    <w:p w:rsidR="00041882" w:rsidRPr="00725038" w:rsidRDefault="00041882">
      <w:pPr>
        <w:pStyle w:val="TOC3"/>
        <w:rPr>
          <w:rFonts w:ascii="Calibri" w:hAnsi="Calibri"/>
          <w:sz w:val="22"/>
          <w:szCs w:val="22"/>
          <w:lang w:eastAsia="en-GB"/>
        </w:rPr>
      </w:pPr>
      <w:r>
        <w:t>5.1.4</w:t>
      </w:r>
      <w:r w:rsidRPr="00725038">
        <w:rPr>
          <w:rFonts w:ascii="Calibri" w:hAnsi="Calibri"/>
          <w:sz w:val="22"/>
          <w:szCs w:val="22"/>
          <w:lang w:eastAsia="en-GB"/>
        </w:rPr>
        <w:tab/>
      </w:r>
      <w:r>
        <w:t>Emergency call codes</w:t>
      </w:r>
      <w:r>
        <w:tab/>
      </w:r>
      <w:r>
        <w:fldChar w:fldCharType="begin" w:fldLock="1"/>
      </w:r>
      <w:r>
        <w:instrText xml:space="preserve"> PAGEREF _Toc57102062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5.1.5</w:t>
      </w:r>
      <w:r w:rsidRPr="00725038">
        <w:rPr>
          <w:rFonts w:ascii="Calibri" w:hAnsi="Calibri"/>
          <w:sz w:val="22"/>
          <w:szCs w:val="22"/>
          <w:lang w:eastAsia="en-GB"/>
        </w:rPr>
        <w:tab/>
      </w:r>
      <w:r>
        <w:t>Language indication</w:t>
      </w:r>
      <w:r>
        <w:tab/>
      </w:r>
      <w:r>
        <w:fldChar w:fldCharType="begin" w:fldLock="1"/>
      </w:r>
      <w:r>
        <w:instrText xml:space="preserve"> PAGEREF _Toc57102063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5.1.6</w:t>
      </w:r>
      <w:r w:rsidRPr="00725038">
        <w:rPr>
          <w:rFonts w:ascii="Calibri" w:hAnsi="Calibri"/>
          <w:sz w:val="22"/>
          <w:szCs w:val="22"/>
          <w:lang w:eastAsia="en-GB"/>
        </w:rPr>
        <w:tab/>
      </w:r>
      <w:r>
        <w:t>Administrative information request</w:t>
      </w:r>
      <w:r>
        <w:tab/>
      </w:r>
      <w:r>
        <w:fldChar w:fldCharType="begin" w:fldLock="1"/>
      </w:r>
      <w:r>
        <w:instrText xml:space="preserve"> PAGEREF _Toc57102064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5.1.7</w:t>
      </w:r>
      <w:r w:rsidRPr="00725038">
        <w:rPr>
          <w:rFonts w:ascii="Calibri" w:hAnsi="Calibri"/>
          <w:sz w:val="22"/>
          <w:szCs w:val="22"/>
          <w:lang w:eastAsia="en-GB"/>
        </w:rPr>
        <w:tab/>
      </w:r>
      <w:r>
        <w:t>USIM service table request</w:t>
      </w:r>
      <w:r>
        <w:tab/>
      </w:r>
      <w:r>
        <w:fldChar w:fldCharType="begin" w:fldLock="1"/>
      </w:r>
      <w:r>
        <w:instrText xml:space="preserve"> PAGEREF _Toc57102065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5.1.8</w:t>
      </w:r>
      <w:r w:rsidRPr="00725038">
        <w:rPr>
          <w:rFonts w:ascii="Calibri" w:hAnsi="Calibri"/>
          <w:sz w:val="22"/>
          <w:szCs w:val="22"/>
          <w:lang w:eastAsia="en-GB"/>
        </w:rPr>
        <w:tab/>
      </w:r>
      <w:r>
        <w:t>Void</w:t>
      </w:r>
      <w:r>
        <w:tab/>
      </w:r>
      <w:r>
        <w:fldChar w:fldCharType="begin" w:fldLock="1"/>
      </w:r>
      <w:r>
        <w:instrText xml:space="preserve"> PAGEREF _Toc57102066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5.1.9</w:t>
      </w:r>
      <w:r w:rsidRPr="00725038">
        <w:rPr>
          <w:rFonts w:ascii="Calibri" w:hAnsi="Calibri"/>
          <w:sz w:val="22"/>
          <w:szCs w:val="22"/>
          <w:lang w:eastAsia="en-GB"/>
        </w:rPr>
        <w:tab/>
      </w:r>
      <w:r>
        <w:t>UICC presence detection</w:t>
      </w:r>
      <w:r>
        <w:tab/>
      </w:r>
      <w:r>
        <w:fldChar w:fldCharType="begin" w:fldLock="1"/>
      </w:r>
      <w:r>
        <w:instrText xml:space="preserve"> PAGEREF _Toc57102067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5.1.10</w:t>
      </w:r>
      <w:r w:rsidRPr="00725038">
        <w:rPr>
          <w:rFonts w:ascii="Calibri" w:hAnsi="Calibri"/>
          <w:sz w:val="22"/>
          <w:szCs w:val="22"/>
          <w:lang w:eastAsia="en-GB"/>
        </w:rPr>
        <w:tab/>
      </w:r>
      <w:r>
        <w:t>UICC interface in PSM</w:t>
      </w:r>
      <w:r>
        <w:tab/>
      </w:r>
      <w:r>
        <w:fldChar w:fldCharType="begin" w:fldLock="1"/>
      </w:r>
      <w:r>
        <w:instrText xml:space="preserve"> PAGEREF _Toc57102068 \h </w:instrText>
      </w:r>
      <w:r>
        <w:fldChar w:fldCharType="separate"/>
      </w:r>
      <w:r>
        <w:t>235</w:t>
      </w:r>
      <w:r>
        <w:fldChar w:fldCharType="end"/>
      </w:r>
    </w:p>
    <w:p w:rsidR="00041882" w:rsidRPr="00725038" w:rsidRDefault="00041882">
      <w:pPr>
        <w:pStyle w:val="TOC3"/>
        <w:rPr>
          <w:rFonts w:ascii="Calibri" w:hAnsi="Calibri"/>
          <w:sz w:val="22"/>
          <w:szCs w:val="22"/>
          <w:lang w:eastAsia="en-GB"/>
        </w:rPr>
      </w:pPr>
      <w:r>
        <w:t>5.1.11</w:t>
      </w:r>
      <w:r w:rsidRPr="00725038">
        <w:rPr>
          <w:rFonts w:ascii="Calibri" w:hAnsi="Calibri"/>
          <w:sz w:val="22"/>
          <w:szCs w:val="22"/>
          <w:lang w:eastAsia="en-GB"/>
        </w:rPr>
        <w:tab/>
      </w:r>
      <w:r>
        <w:t>UICC interface during eDRX</w:t>
      </w:r>
      <w:r>
        <w:tab/>
      </w:r>
      <w:r>
        <w:fldChar w:fldCharType="begin" w:fldLock="1"/>
      </w:r>
      <w:r>
        <w:instrText xml:space="preserve"> PAGEREF _Toc57102069 \h </w:instrText>
      </w:r>
      <w:r>
        <w:fldChar w:fldCharType="separate"/>
      </w:r>
      <w:r>
        <w:t>236</w:t>
      </w:r>
      <w:r>
        <w:fldChar w:fldCharType="end"/>
      </w:r>
    </w:p>
    <w:p w:rsidR="00041882" w:rsidRPr="00725038" w:rsidRDefault="00041882">
      <w:pPr>
        <w:pStyle w:val="TOC3"/>
        <w:rPr>
          <w:rFonts w:ascii="Calibri" w:hAnsi="Calibri"/>
          <w:sz w:val="22"/>
          <w:szCs w:val="22"/>
          <w:lang w:eastAsia="en-GB"/>
        </w:rPr>
      </w:pPr>
      <w:r>
        <w:t>5.1.12</w:t>
      </w:r>
      <w:r w:rsidRPr="00725038">
        <w:rPr>
          <w:rFonts w:ascii="Calibri" w:hAnsi="Calibri"/>
          <w:sz w:val="22"/>
          <w:szCs w:val="22"/>
          <w:lang w:eastAsia="en-GB"/>
        </w:rPr>
        <w:tab/>
      </w:r>
      <w:r>
        <w:t>UICC interface during MICO</w:t>
      </w:r>
      <w:r>
        <w:tab/>
      </w:r>
      <w:r>
        <w:fldChar w:fldCharType="begin" w:fldLock="1"/>
      </w:r>
      <w:r>
        <w:instrText xml:space="preserve"> PAGEREF _Toc57102070 \h </w:instrText>
      </w:r>
      <w:r>
        <w:fldChar w:fldCharType="separate"/>
      </w:r>
      <w:r>
        <w:t>236</w:t>
      </w:r>
      <w:r>
        <w:fldChar w:fldCharType="end"/>
      </w:r>
    </w:p>
    <w:p w:rsidR="00041882" w:rsidRPr="00725038" w:rsidRDefault="00041882">
      <w:pPr>
        <w:pStyle w:val="TOC2"/>
        <w:rPr>
          <w:rFonts w:ascii="Calibri" w:hAnsi="Calibri"/>
          <w:sz w:val="22"/>
          <w:szCs w:val="22"/>
          <w:lang w:eastAsia="en-GB"/>
        </w:rPr>
      </w:pPr>
      <w:r>
        <w:t>5.2</w:t>
      </w:r>
      <w:r w:rsidRPr="00725038">
        <w:rPr>
          <w:rFonts w:ascii="Calibri" w:hAnsi="Calibri"/>
          <w:sz w:val="22"/>
          <w:szCs w:val="22"/>
          <w:lang w:eastAsia="en-GB"/>
        </w:rPr>
        <w:tab/>
      </w:r>
      <w:r>
        <w:t>USIM security related procedures</w:t>
      </w:r>
      <w:r>
        <w:tab/>
      </w:r>
      <w:r>
        <w:fldChar w:fldCharType="begin" w:fldLock="1"/>
      </w:r>
      <w:r>
        <w:instrText xml:space="preserve"> PAGEREF _Toc57102071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5.2.1</w:t>
      </w:r>
      <w:r w:rsidRPr="00725038">
        <w:rPr>
          <w:rFonts w:ascii="Calibri" w:hAnsi="Calibri"/>
          <w:sz w:val="22"/>
          <w:szCs w:val="22"/>
          <w:lang w:eastAsia="en-GB"/>
        </w:rPr>
        <w:tab/>
      </w:r>
      <w:r>
        <w:t>Authentication algorithms computation</w:t>
      </w:r>
      <w:r>
        <w:tab/>
      </w:r>
      <w:r>
        <w:fldChar w:fldCharType="begin" w:fldLock="1"/>
      </w:r>
      <w:r>
        <w:instrText xml:space="preserve"> PAGEREF _Toc57102072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5.2.2</w:t>
      </w:r>
      <w:r w:rsidRPr="00725038">
        <w:rPr>
          <w:rFonts w:ascii="Calibri" w:hAnsi="Calibri"/>
          <w:sz w:val="22"/>
          <w:szCs w:val="22"/>
          <w:lang w:eastAsia="en-GB"/>
        </w:rPr>
        <w:tab/>
      </w:r>
      <w:r>
        <w:t>IMSI request</w:t>
      </w:r>
      <w:r>
        <w:tab/>
      </w:r>
      <w:r>
        <w:fldChar w:fldCharType="begin" w:fldLock="1"/>
      </w:r>
      <w:r>
        <w:instrText xml:space="preserve"> PAGEREF _Toc57102073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5.2.3</w:t>
      </w:r>
      <w:r w:rsidRPr="00725038">
        <w:rPr>
          <w:rFonts w:ascii="Calibri" w:hAnsi="Calibri"/>
          <w:sz w:val="22"/>
          <w:szCs w:val="22"/>
          <w:lang w:eastAsia="en-GB"/>
        </w:rPr>
        <w:tab/>
      </w:r>
      <w:r>
        <w:t>Access control information request</w:t>
      </w:r>
      <w:r>
        <w:tab/>
      </w:r>
      <w:r>
        <w:fldChar w:fldCharType="begin" w:fldLock="1"/>
      </w:r>
      <w:r>
        <w:instrText xml:space="preserve"> PAGEREF _Toc57102074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5.2.4</w:t>
      </w:r>
      <w:r w:rsidRPr="00725038">
        <w:rPr>
          <w:rFonts w:ascii="Calibri" w:hAnsi="Calibri"/>
          <w:sz w:val="22"/>
          <w:szCs w:val="22"/>
          <w:lang w:eastAsia="en-GB"/>
        </w:rPr>
        <w:tab/>
      </w:r>
      <w:r>
        <w:t>Higher Priority PLMN search period request</w:t>
      </w:r>
      <w:r>
        <w:tab/>
      </w:r>
      <w:r>
        <w:fldChar w:fldCharType="begin" w:fldLock="1"/>
      </w:r>
      <w:r>
        <w:instrText xml:space="preserve"> PAGEREF _Toc57102075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5.2.5</w:t>
      </w:r>
      <w:r w:rsidRPr="00725038">
        <w:rPr>
          <w:rFonts w:ascii="Calibri" w:hAnsi="Calibri"/>
          <w:sz w:val="22"/>
          <w:szCs w:val="22"/>
          <w:lang w:eastAsia="en-GB"/>
        </w:rPr>
        <w:tab/>
      </w:r>
      <w:r>
        <w:t>Location information</w:t>
      </w:r>
      <w:r>
        <w:tab/>
      </w:r>
      <w:r>
        <w:fldChar w:fldCharType="begin" w:fldLock="1"/>
      </w:r>
      <w:r>
        <w:instrText xml:space="preserve"> PAGEREF _Toc57102076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5.2.6</w:t>
      </w:r>
      <w:r w:rsidRPr="00725038">
        <w:rPr>
          <w:rFonts w:ascii="Calibri" w:hAnsi="Calibri"/>
          <w:sz w:val="22"/>
          <w:szCs w:val="22"/>
          <w:lang w:eastAsia="en-GB"/>
        </w:rPr>
        <w:tab/>
      </w:r>
      <w:r>
        <w:t>Cipher and Integrity key</w:t>
      </w:r>
      <w:r>
        <w:tab/>
      </w:r>
      <w:r>
        <w:fldChar w:fldCharType="begin" w:fldLock="1"/>
      </w:r>
      <w:r>
        <w:instrText xml:space="preserve"> PAGEREF _Toc57102077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5.2.7</w:t>
      </w:r>
      <w:r w:rsidRPr="00725038">
        <w:rPr>
          <w:rFonts w:ascii="Calibri" w:hAnsi="Calibri"/>
          <w:sz w:val="22"/>
          <w:szCs w:val="22"/>
          <w:lang w:eastAsia="en-GB"/>
        </w:rPr>
        <w:tab/>
      </w:r>
      <w:r>
        <w:t>Forbidden PLMN</w:t>
      </w:r>
      <w:r>
        <w:tab/>
      </w:r>
      <w:r>
        <w:fldChar w:fldCharType="begin" w:fldLock="1"/>
      </w:r>
      <w:r>
        <w:instrText xml:space="preserve"> PAGEREF _Toc57102078 \h </w:instrText>
      </w:r>
      <w:r>
        <w:fldChar w:fldCharType="separate"/>
      </w:r>
      <w:r>
        <w:t>237</w:t>
      </w:r>
      <w:r>
        <w:fldChar w:fldCharType="end"/>
      </w:r>
    </w:p>
    <w:p w:rsidR="00041882" w:rsidRPr="00725038" w:rsidRDefault="00041882">
      <w:pPr>
        <w:pStyle w:val="TOC3"/>
        <w:rPr>
          <w:rFonts w:ascii="Calibri" w:hAnsi="Calibri"/>
          <w:sz w:val="22"/>
          <w:szCs w:val="22"/>
          <w:lang w:eastAsia="en-GB"/>
        </w:rPr>
      </w:pPr>
      <w:r>
        <w:t>5.2.8</w:t>
      </w:r>
      <w:r w:rsidRPr="00725038">
        <w:rPr>
          <w:rFonts w:ascii="Calibri" w:hAnsi="Calibri"/>
          <w:sz w:val="22"/>
          <w:szCs w:val="22"/>
          <w:lang w:eastAsia="en-GB"/>
        </w:rPr>
        <w:tab/>
      </w:r>
      <w:r>
        <w:t>Void</w:t>
      </w:r>
      <w:r>
        <w:tab/>
      </w:r>
      <w:r>
        <w:fldChar w:fldCharType="begin" w:fldLock="1"/>
      </w:r>
      <w:r>
        <w:instrText xml:space="preserve"> PAGEREF _Toc57102079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5.2.9</w:t>
      </w:r>
      <w:r w:rsidRPr="00725038">
        <w:rPr>
          <w:rFonts w:ascii="Calibri" w:hAnsi="Calibri"/>
          <w:sz w:val="22"/>
          <w:szCs w:val="22"/>
          <w:lang w:eastAsia="en-GB"/>
        </w:rPr>
        <w:tab/>
      </w:r>
      <w:r>
        <w:t>User Identity Request</w:t>
      </w:r>
      <w:r>
        <w:tab/>
      </w:r>
      <w:r>
        <w:fldChar w:fldCharType="begin" w:fldLock="1"/>
      </w:r>
      <w:r>
        <w:instrText xml:space="preserve"> PAGEREF _Toc57102080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5.2.10</w:t>
      </w:r>
      <w:r w:rsidRPr="00725038">
        <w:rPr>
          <w:rFonts w:ascii="Calibri" w:hAnsi="Calibri"/>
          <w:sz w:val="22"/>
          <w:szCs w:val="22"/>
          <w:lang w:eastAsia="en-GB"/>
        </w:rPr>
        <w:tab/>
      </w:r>
      <w:r>
        <w:t>GSM Cipher key</w:t>
      </w:r>
      <w:r>
        <w:tab/>
      </w:r>
      <w:r>
        <w:fldChar w:fldCharType="begin" w:fldLock="1"/>
      </w:r>
      <w:r>
        <w:instrText xml:space="preserve"> PAGEREF _Toc57102081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5.2.11</w:t>
      </w:r>
      <w:r w:rsidRPr="00725038">
        <w:rPr>
          <w:rFonts w:ascii="Calibri" w:hAnsi="Calibri"/>
          <w:sz w:val="22"/>
          <w:szCs w:val="22"/>
          <w:lang w:eastAsia="en-GB"/>
        </w:rPr>
        <w:tab/>
      </w:r>
      <w:r>
        <w:t>GPRS Cipher key</w:t>
      </w:r>
      <w:r>
        <w:tab/>
      </w:r>
      <w:r>
        <w:fldChar w:fldCharType="begin" w:fldLock="1"/>
      </w:r>
      <w:r>
        <w:instrText xml:space="preserve"> PAGEREF _Toc57102082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5.2.12</w:t>
      </w:r>
      <w:r w:rsidRPr="00725038">
        <w:rPr>
          <w:rFonts w:ascii="Calibri" w:hAnsi="Calibri"/>
          <w:sz w:val="22"/>
          <w:szCs w:val="22"/>
          <w:lang w:eastAsia="en-GB"/>
        </w:rPr>
        <w:tab/>
      </w:r>
      <w:r>
        <w:t>Initialisation value for Hyperframe number</w:t>
      </w:r>
      <w:r>
        <w:tab/>
      </w:r>
      <w:r>
        <w:fldChar w:fldCharType="begin" w:fldLock="1"/>
      </w:r>
      <w:r>
        <w:instrText xml:space="preserve"> PAGEREF _Toc57102083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5.2.13</w:t>
      </w:r>
      <w:r w:rsidRPr="00725038">
        <w:rPr>
          <w:rFonts w:ascii="Calibri" w:hAnsi="Calibri"/>
          <w:sz w:val="22"/>
          <w:szCs w:val="22"/>
          <w:lang w:eastAsia="en-GB"/>
        </w:rPr>
        <w:tab/>
      </w:r>
      <w:r>
        <w:t>Maximum value of START</w:t>
      </w:r>
      <w:r>
        <w:tab/>
      </w:r>
      <w:r>
        <w:fldChar w:fldCharType="begin" w:fldLock="1"/>
      </w:r>
      <w:r>
        <w:instrText xml:space="preserve"> PAGEREF _Toc57102084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5.2.14</w:t>
      </w:r>
      <w:r w:rsidRPr="00725038">
        <w:rPr>
          <w:rFonts w:ascii="Calibri" w:hAnsi="Calibri"/>
          <w:sz w:val="22"/>
          <w:szCs w:val="22"/>
          <w:lang w:eastAsia="en-GB"/>
        </w:rPr>
        <w:tab/>
      </w:r>
      <w:r>
        <w:t>HPLMN selector with Access Technology request</w:t>
      </w:r>
      <w:r>
        <w:tab/>
      </w:r>
      <w:r>
        <w:fldChar w:fldCharType="begin" w:fldLock="1"/>
      </w:r>
      <w:r>
        <w:instrText xml:space="preserve"> PAGEREF _Toc57102085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5.2.15</w:t>
      </w:r>
      <w:r w:rsidRPr="00725038">
        <w:rPr>
          <w:rFonts w:ascii="Calibri" w:hAnsi="Calibri"/>
          <w:sz w:val="22"/>
          <w:szCs w:val="22"/>
          <w:lang w:eastAsia="en-GB"/>
        </w:rPr>
        <w:tab/>
      </w:r>
      <w:r>
        <w:t>Packet Switched Location information</w:t>
      </w:r>
      <w:r>
        <w:tab/>
      </w:r>
      <w:r>
        <w:fldChar w:fldCharType="begin" w:fldLock="1"/>
      </w:r>
      <w:r>
        <w:instrText xml:space="preserve"> PAGEREF _Toc57102086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5.2.16</w:t>
      </w:r>
      <w:r w:rsidRPr="00725038">
        <w:rPr>
          <w:rFonts w:ascii="Calibri" w:hAnsi="Calibri"/>
          <w:sz w:val="22"/>
          <w:szCs w:val="22"/>
          <w:lang w:eastAsia="en-GB"/>
        </w:rPr>
        <w:tab/>
      </w:r>
      <w:r>
        <w:t>Cipher and Integrity key for Packet Switched domain</w:t>
      </w:r>
      <w:r>
        <w:tab/>
      </w:r>
      <w:r>
        <w:fldChar w:fldCharType="begin" w:fldLock="1"/>
      </w:r>
      <w:r>
        <w:instrText xml:space="preserve"> PAGEREF _Toc57102087 \h </w:instrText>
      </w:r>
      <w:r>
        <w:fldChar w:fldCharType="separate"/>
      </w:r>
      <w:r>
        <w:t>238</w:t>
      </w:r>
      <w:r>
        <w:fldChar w:fldCharType="end"/>
      </w:r>
    </w:p>
    <w:p w:rsidR="00041882" w:rsidRPr="00725038" w:rsidRDefault="00041882">
      <w:pPr>
        <w:pStyle w:val="TOC3"/>
        <w:rPr>
          <w:rFonts w:ascii="Calibri" w:hAnsi="Calibri"/>
          <w:sz w:val="22"/>
          <w:szCs w:val="22"/>
          <w:lang w:eastAsia="en-GB"/>
        </w:rPr>
      </w:pPr>
      <w:r w:rsidRPr="00323F8F">
        <w:rPr>
          <w:lang w:val="fr-FR"/>
        </w:rPr>
        <w:t>5.2.17</w:t>
      </w:r>
      <w:r w:rsidRPr="00725038">
        <w:rPr>
          <w:rFonts w:ascii="Calibri" w:hAnsi="Calibri"/>
          <w:sz w:val="22"/>
          <w:szCs w:val="22"/>
          <w:lang w:eastAsia="en-GB"/>
        </w:rPr>
        <w:tab/>
      </w:r>
      <w:r w:rsidRPr="00323F8F">
        <w:rPr>
          <w:lang w:val="fr-FR"/>
        </w:rPr>
        <w:t>LSA information</w:t>
      </w:r>
      <w:r>
        <w:tab/>
      </w:r>
      <w:r>
        <w:fldChar w:fldCharType="begin" w:fldLock="1"/>
      </w:r>
      <w:r>
        <w:instrText xml:space="preserve"> PAGEREF _Toc57102088 \h </w:instrText>
      </w:r>
      <w:r>
        <w:fldChar w:fldCharType="separate"/>
      </w:r>
      <w:r>
        <w:t>238</w:t>
      </w:r>
      <w:r>
        <w:fldChar w:fldCharType="end"/>
      </w:r>
    </w:p>
    <w:p w:rsidR="00041882" w:rsidRPr="00725038" w:rsidRDefault="00041882">
      <w:pPr>
        <w:pStyle w:val="TOC3"/>
        <w:rPr>
          <w:rFonts w:ascii="Calibri" w:hAnsi="Calibri"/>
          <w:sz w:val="22"/>
          <w:szCs w:val="22"/>
          <w:lang w:eastAsia="en-GB"/>
        </w:rPr>
      </w:pPr>
      <w:r>
        <w:t>5.2.18</w:t>
      </w:r>
      <w:r w:rsidRPr="00725038">
        <w:rPr>
          <w:rFonts w:ascii="Calibri" w:hAnsi="Calibri"/>
          <w:sz w:val="22"/>
          <w:szCs w:val="22"/>
          <w:lang w:eastAsia="en-GB"/>
        </w:rPr>
        <w:tab/>
      </w:r>
      <w:r>
        <w:t>Voice Group Call Services</w:t>
      </w:r>
      <w:r>
        <w:tab/>
      </w:r>
      <w:r>
        <w:fldChar w:fldCharType="begin" w:fldLock="1"/>
      </w:r>
      <w:r>
        <w:instrText xml:space="preserve"> PAGEREF _Toc57102089 \h </w:instrText>
      </w:r>
      <w:r>
        <w:fldChar w:fldCharType="separate"/>
      </w:r>
      <w:r>
        <w:t>239</w:t>
      </w:r>
      <w:r>
        <w:fldChar w:fldCharType="end"/>
      </w:r>
    </w:p>
    <w:p w:rsidR="00041882" w:rsidRPr="00725038" w:rsidRDefault="00041882">
      <w:pPr>
        <w:pStyle w:val="TOC3"/>
        <w:rPr>
          <w:rFonts w:ascii="Calibri" w:hAnsi="Calibri"/>
          <w:sz w:val="22"/>
          <w:szCs w:val="22"/>
          <w:lang w:eastAsia="en-GB"/>
        </w:rPr>
      </w:pPr>
      <w:r>
        <w:t>5.2.19</w:t>
      </w:r>
      <w:r w:rsidRPr="00725038">
        <w:rPr>
          <w:rFonts w:ascii="Calibri" w:hAnsi="Calibri"/>
          <w:sz w:val="22"/>
          <w:szCs w:val="22"/>
          <w:lang w:eastAsia="en-GB"/>
        </w:rPr>
        <w:tab/>
      </w:r>
      <w:r>
        <w:t>Voice Broadcast Services</w:t>
      </w:r>
      <w:r>
        <w:tab/>
      </w:r>
      <w:r>
        <w:fldChar w:fldCharType="begin" w:fldLock="1"/>
      </w:r>
      <w:r>
        <w:instrText xml:space="preserve"> PAGEREF _Toc57102090 \h </w:instrText>
      </w:r>
      <w:r>
        <w:fldChar w:fldCharType="separate"/>
      </w:r>
      <w:r>
        <w:t>239</w:t>
      </w:r>
      <w:r>
        <w:fldChar w:fldCharType="end"/>
      </w:r>
    </w:p>
    <w:p w:rsidR="00041882" w:rsidRPr="00725038" w:rsidRDefault="00041882">
      <w:pPr>
        <w:pStyle w:val="TOC3"/>
        <w:rPr>
          <w:rFonts w:ascii="Calibri" w:hAnsi="Calibri"/>
          <w:sz w:val="22"/>
          <w:szCs w:val="22"/>
          <w:lang w:eastAsia="en-GB"/>
        </w:rPr>
      </w:pPr>
      <w:r>
        <w:t>5.2.20</w:t>
      </w:r>
      <w:r w:rsidRPr="00725038">
        <w:rPr>
          <w:rFonts w:ascii="Calibri" w:hAnsi="Calibri"/>
          <w:sz w:val="22"/>
          <w:szCs w:val="22"/>
          <w:lang w:eastAsia="en-GB"/>
        </w:rPr>
        <w:tab/>
      </w:r>
      <w:r>
        <w:t>Generic Bootstrapping architecture (Bootstrap)</w:t>
      </w:r>
      <w:r>
        <w:tab/>
      </w:r>
      <w:r>
        <w:fldChar w:fldCharType="begin" w:fldLock="1"/>
      </w:r>
      <w:r>
        <w:instrText xml:space="preserve"> PAGEREF _Toc57102091 \h </w:instrText>
      </w:r>
      <w:r>
        <w:fldChar w:fldCharType="separate"/>
      </w:r>
      <w:r>
        <w:t>239</w:t>
      </w:r>
      <w:r>
        <w:fldChar w:fldCharType="end"/>
      </w:r>
    </w:p>
    <w:p w:rsidR="00041882" w:rsidRPr="00725038" w:rsidRDefault="00041882">
      <w:pPr>
        <w:pStyle w:val="TOC3"/>
        <w:rPr>
          <w:rFonts w:ascii="Calibri" w:hAnsi="Calibri"/>
          <w:sz w:val="22"/>
          <w:szCs w:val="22"/>
          <w:lang w:eastAsia="en-GB"/>
        </w:rPr>
      </w:pPr>
      <w:r>
        <w:t>5.2.21</w:t>
      </w:r>
      <w:r w:rsidRPr="00725038">
        <w:rPr>
          <w:rFonts w:ascii="Calibri" w:hAnsi="Calibri"/>
          <w:sz w:val="22"/>
          <w:szCs w:val="22"/>
          <w:lang w:eastAsia="en-GB"/>
        </w:rPr>
        <w:tab/>
      </w:r>
      <w:r>
        <w:t>Generic Bootstrapping architecture (NAF Derivation)</w:t>
      </w:r>
      <w:r>
        <w:tab/>
      </w:r>
      <w:r>
        <w:fldChar w:fldCharType="begin" w:fldLock="1"/>
      </w:r>
      <w:r>
        <w:instrText xml:space="preserve"> PAGEREF _Toc57102092 \h </w:instrText>
      </w:r>
      <w:r>
        <w:fldChar w:fldCharType="separate"/>
      </w:r>
      <w:r>
        <w:t>239</w:t>
      </w:r>
      <w:r>
        <w:fldChar w:fldCharType="end"/>
      </w:r>
    </w:p>
    <w:p w:rsidR="00041882" w:rsidRPr="00725038" w:rsidRDefault="00041882">
      <w:pPr>
        <w:pStyle w:val="TOC3"/>
        <w:rPr>
          <w:rFonts w:ascii="Calibri" w:hAnsi="Calibri"/>
          <w:sz w:val="22"/>
          <w:szCs w:val="22"/>
          <w:lang w:eastAsia="en-GB"/>
        </w:rPr>
      </w:pPr>
      <w:r>
        <w:lastRenderedPageBreak/>
        <w:t>5.2.22</w:t>
      </w:r>
      <w:r w:rsidRPr="00725038">
        <w:rPr>
          <w:rFonts w:ascii="Calibri" w:hAnsi="Calibri"/>
          <w:sz w:val="22"/>
          <w:szCs w:val="22"/>
          <w:lang w:eastAsia="en-GB"/>
        </w:rPr>
        <w:tab/>
      </w:r>
      <w:r w:rsidRPr="00323F8F">
        <w:rPr>
          <w:lang w:val="en-US"/>
        </w:rPr>
        <w:t>MSK MIKEY Message Reception</w:t>
      </w:r>
      <w:r>
        <w:tab/>
      </w:r>
      <w:r>
        <w:fldChar w:fldCharType="begin" w:fldLock="1"/>
      </w:r>
      <w:r>
        <w:instrText xml:space="preserve"> PAGEREF _Toc57102093 \h </w:instrText>
      </w:r>
      <w:r>
        <w:fldChar w:fldCharType="separate"/>
      </w:r>
      <w:r>
        <w:t>239</w:t>
      </w:r>
      <w:r>
        <w:fldChar w:fldCharType="end"/>
      </w:r>
    </w:p>
    <w:p w:rsidR="00041882" w:rsidRPr="00725038" w:rsidRDefault="00041882">
      <w:pPr>
        <w:pStyle w:val="TOC3"/>
        <w:rPr>
          <w:rFonts w:ascii="Calibri" w:hAnsi="Calibri"/>
          <w:sz w:val="22"/>
          <w:szCs w:val="22"/>
          <w:lang w:eastAsia="en-GB"/>
        </w:rPr>
      </w:pPr>
      <w:r>
        <w:t>5.2.23</w:t>
      </w:r>
      <w:r w:rsidRPr="00725038">
        <w:rPr>
          <w:rFonts w:ascii="Calibri" w:hAnsi="Calibri"/>
          <w:sz w:val="22"/>
          <w:szCs w:val="22"/>
          <w:lang w:eastAsia="en-GB"/>
        </w:rPr>
        <w:tab/>
      </w:r>
      <w:r w:rsidRPr="00323F8F">
        <w:rPr>
          <w:lang w:val="en-US"/>
        </w:rPr>
        <w:t>MTK MIKEY Message Reception</w:t>
      </w:r>
      <w:r>
        <w:tab/>
      </w:r>
      <w:r>
        <w:fldChar w:fldCharType="begin" w:fldLock="1"/>
      </w:r>
      <w:r>
        <w:instrText xml:space="preserve"> PAGEREF _Toc57102094 \h </w:instrText>
      </w:r>
      <w:r>
        <w:fldChar w:fldCharType="separate"/>
      </w:r>
      <w:r>
        <w:t>239</w:t>
      </w:r>
      <w:r>
        <w:fldChar w:fldCharType="end"/>
      </w:r>
    </w:p>
    <w:p w:rsidR="00041882" w:rsidRPr="00725038" w:rsidRDefault="00041882">
      <w:pPr>
        <w:pStyle w:val="TOC3"/>
        <w:rPr>
          <w:rFonts w:ascii="Calibri" w:hAnsi="Calibri"/>
          <w:sz w:val="22"/>
          <w:szCs w:val="22"/>
          <w:lang w:eastAsia="en-GB"/>
        </w:rPr>
      </w:pPr>
      <w:r>
        <w:t>5.2.24</w:t>
      </w:r>
      <w:r w:rsidRPr="00725038">
        <w:rPr>
          <w:rFonts w:ascii="Calibri" w:hAnsi="Calibri"/>
          <w:sz w:val="22"/>
          <w:szCs w:val="22"/>
          <w:lang w:eastAsia="en-GB"/>
        </w:rPr>
        <w:tab/>
      </w:r>
      <w:r>
        <w:t>Void</w:t>
      </w:r>
      <w:r>
        <w:tab/>
      </w:r>
      <w:r>
        <w:fldChar w:fldCharType="begin" w:fldLock="1"/>
      </w:r>
      <w:r>
        <w:instrText xml:space="preserve"> PAGEREF _Toc57102095 \h </w:instrText>
      </w:r>
      <w:r>
        <w:fldChar w:fldCharType="separate"/>
      </w:r>
      <w:r>
        <w:t>239</w:t>
      </w:r>
      <w:r>
        <w:fldChar w:fldCharType="end"/>
      </w:r>
    </w:p>
    <w:p w:rsidR="00041882" w:rsidRPr="00725038" w:rsidRDefault="00041882">
      <w:pPr>
        <w:pStyle w:val="TOC3"/>
        <w:rPr>
          <w:rFonts w:ascii="Calibri" w:hAnsi="Calibri"/>
          <w:sz w:val="22"/>
          <w:szCs w:val="22"/>
          <w:lang w:eastAsia="en-GB"/>
        </w:rPr>
      </w:pPr>
      <w:r>
        <w:t>5.2.25</w:t>
      </w:r>
      <w:r w:rsidRPr="00725038">
        <w:rPr>
          <w:rFonts w:ascii="Calibri" w:hAnsi="Calibri"/>
          <w:sz w:val="22"/>
          <w:szCs w:val="22"/>
          <w:lang w:eastAsia="en-GB"/>
        </w:rPr>
        <w:tab/>
      </w:r>
      <w:r>
        <w:t>EHPLMN request</w:t>
      </w:r>
      <w:r>
        <w:tab/>
      </w:r>
      <w:r>
        <w:fldChar w:fldCharType="begin" w:fldLock="1"/>
      </w:r>
      <w:r>
        <w:instrText xml:space="preserve"> PAGEREF _Toc57102096 \h </w:instrText>
      </w:r>
      <w:r>
        <w:fldChar w:fldCharType="separate"/>
      </w:r>
      <w:r>
        <w:t>239</w:t>
      </w:r>
      <w:r>
        <w:fldChar w:fldCharType="end"/>
      </w:r>
    </w:p>
    <w:p w:rsidR="00041882" w:rsidRPr="00725038" w:rsidRDefault="00041882">
      <w:pPr>
        <w:pStyle w:val="TOC3"/>
        <w:rPr>
          <w:rFonts w:ascii="Calibri" w:hAnsi="Calibri"/>
          <w:sz w:val="22"/>
          <w:szCs w:val="22"/>
          <w:lang w:eastAsia="en-GB"/>
        </w:rPr>
      </w:pPr>
      <w:r w:rsidRPr="00323F8F">
        <w:rPr>
          <w:lang w:val="en-US"/>
        </w:rPr>
        <w:t>5.2.26</w:t>
      </w:r>
      <w:r w:rsidRPr="00725038">
        <w:rPr>
          <w:rFonts w:ascii="Calibri" w:hAnsi="Calibri"/>
          <w:sz w:val="22"/>
          <w:szCs w:val="22"/>
          <w:lang w:eastAsia="en-GB"/>
        </w:rPr>
        <w:tab/>
      </w:r>
      <w:r w:rsidRPr="00323F8F">
        <w:rPr>
          <w:lang w:val="en-US"/>
        </w:rPr>
        <w:t>Last RPLMN Selection Indication request</w:t>
      </w:r>
      <w:r>
        <w:tab/>
      </w:r>
      <w:r>
        <w:fldChar w:fldCharType="begin" w:fldLock="1"/>
      </w:r>
      <w:r>
        <w:instrText xml:space="preserve"> PAGEREF _Toc57102097 \h </w:instrText>
      </w:r>
      <w:r>
        <w:fldChar w:fldCharType="separate"/>
      </w:r>
      <w:r>
        <w:t>240</w:t>
      </w:r>
      <w:r>
        <w:fldChar w:fldCharType="end"/>
      </w:r>
    </w:p>
    <w:p w:rsidR="00041882" w:rsidRPr="00725038" w:rsidRDefault="00041882">
      <w:pPr>
        <w:pStyle w:val="TOC3"/>
        <w:rPr>
          <w:rFonts w:ascii="Calibri" w:hAnsi="Calibri"/>
          <w:sz w:val="22"/>
          <w:szCs w:val="22"/>
          <w:lang w:eastAsia="en-GB"/>
        </w:rPr>
      </w:pPr>
      <w:r>
        <w:t>5.2.29</w:t>
      </w:r>
      <w:r w:rsidRPr="00725038">
        <w:rPr>
          <w:rFonts w:ascii="Calibri" w:hAnsi="Calibri"/>
          <w:sz w:val="22"/>
          <w:szCs w:val="22"/>
          <w:lang w:eastAsia="en-GB"/>
        </w:rPr>
        <w:tab/>
      </w:r>
      <w:r>
        <w:t>Non Access Stratum Configuration</w:t>
      </w:r>
      <w:r>
        <w:tab/>
      </w:r>
      <w:r>
        <w:fldChar w:fldCharType="begin" w:fldLock="1"/>
      </w:r>
      <w:r>
        <w:instrText xml:space="preserve"> PAGEREF _Toc57102098 \h </w:instrText>
      </w:r>
      <w:r>
        <w:fldChar w:fldCharType="separate"/>
      </w:r>
      <w:r>
        <w:t>240</w:t>
      </w:r>
      <w:r>
        <w:fldChar w:fldCharType="end"/>
      </w:r>
    </w:p>
    <w:p w:rsidR="00041882" w:rsidRPr="00725038" w:rsidRDefault="00041882">
      <w:pPr>
        <w:pStyle w:val="TOC3"/>
        <w:rPr>
          <w:rFonts w:ascii="Calibri" w:hAnsi="Calibri"/>
          <w:sz w:val="22"/>
          <w:szCs w:val="22"/>
          <w:lang w:eastAsia="en-GB"/>
        </w:rPr>
      </w:pPr>
      <w:r>
        <w:t>5.2.30</w:t>
      </w:r>
      <w:r w:rsidRPr="00725038">
        <w:rPr>
          <w:rFonts w:ascii="Calibri" w:hAnsi="Calibri"/>
          <w:sz w:val="22"/>
          <w:szCs w:val="22"/>
          <w:lang w:eastAsia="en-GB"/>
        </w:rPr>
        <w:tab/>
      </w:r>
      <w:r>
        <w:t>PWS Configuration</w:t>
      </w:r>
      <w:r>
        <w:tab/>
      </w:r>
      <w:r>
        <w:fldChar w:fldCharType="begin" w:fldLock="1"/>
      </w:r>
      <w:r>
        <w:instrText xml:space="preserve"> PAGEREF _Toc57102099 \h </w:instrText>
      </w:r>
      <w:r>
        <w:fldChar w:fldCharType="separate"/>
      </w:r>
      <w:r>
        <w:t>240</w:t>
      </w:r>
      <w:r>
        <w:fldChar w:fldCharType="end"/>
      </w:r>
    </w:p>
    <w:p w:rsidR="00041882" w:rsidRPr="00725038" w:rsidRDefault="00041882">
      <w:pPr>
        <w:pStyle w:val="TOC3"/>
        <w:rPr>
          <w:rFonts w:ascii="Calibri" w:hAnsi="Calibri"/>
          <w:sz w:val="22"/>
          <w:szCs w:val="22"/>
          <w:lang w:eastAsia="en-GB"/>
        </w:rPr>
      </w:pPr>
      <w:r>
        <w:t>5.2.33</w:t>
      </w:r>
      <w:r w:rsidRPr="00725038">
        <w:rPr>
          <w:rFonts w:ascii="Calibri" w:hAnsi="Calibri"/>
          <w:sz w:val="22"/>
          <w:szCs w:val="22"/>
          <w:lang w:eastAsia="en-GB"/>
        </w:rPr>
        <w:tab/>
      </w:r>
      <w:r>
        <w:t>NSI request</w:t>
      </w:r>
      <w:r>
        <w:tab/>
      </w:r>
      <w:r>
        <w:fldChar w:fldCharType="begin" w:fldLock="1"/>
      </w:r>
      <w:r>
        <w:instrText xml:space="preserve"> PAGEREF _Toc57102100 \h </w:instrText>
      </w:r>
      <w:r>
        <w:fldChar w:fldCharType="separate"/>
      </w:r>
      <w:r>
        <w:t>241</w:t>
      </w:r>
      <w:r>
        <w:fldChar w:fldCharType="end"/>
      </w:r>
    </w:p>
    <w:p w:rsidR="00041882" w:rsidRPr="00725038" w:rsidRDefault="00041882">
      <w:pPr>
        <w:pStyle w:val="TOC3"/>
        <w:rPr>
          <w:rFonts w:ascii="Calibri" w:hAnsi="Calibri"/>
          <w:sz w:val="22"/>
          <w:szCs w:val="22"/>
          <w:lang w:eastAsia="en-GB"/>
        </w:rPr>
      </w:pPr>
      <w:r>
        <w:t>5.2.34</w:t>
      </w:r>
      <w:r w:rsidRPr="00725038">
        <w:rPr>
          <w:rFonts w:ascii="Calibri" w:hAnsi="Calibri"/>
          <w:sz w:val="22"/>
          <w:szCs w:val="22"/>
          <w:lang w:eastAsia="en-GB"/>
        </w:rPr>
        <w:tab/>
      </w:r>
      <w:r>
        <w:t>URSP request</w:t>
      </w:r>
      <w:r>
        <w:tab/>
      </w:r>
      <w:r>
        <w:fldChar w:fldCharType="begin" w:fldLock="1"/>
      </w:r>
      <w:r>
        <w:instrText xml:space="preserve"> PAGEREF _Toc57102101 \h </w:instrText>
      </w:r>
      <w:r>
        <w:fldChar w:fldCharType="separate"/>
      </w:r>
      <w:r>
        <w:t>241</w:t>
      </w:r>
      <w:r>
        <w:fldChar w:fldCharType="end"/>
      </w:r>
    </w:p>
    <w:p w:rsidR="00041882" w:rsidRPr="00725038" w:rsidRDefault="00041882">
      <w:pPr>
        <w:pStyle w:val="TOC3"/>
        <w:rPr>
          <w:rFonts w:ascii="Calibri" w:hAnsi="Calibri"/>
          <w:sz w:val="22"/>
          <w:szCs w:val="22"/>
          <w:lang w:eastAsia="en-GB"/>
        </w:rPr>
      </w:pPr>
      <w:r>
        <w:t>5.2.35</w:t>
      </w:r>
      <w:r w:rsidRPr="00725038">
        <w:rPr>
          <w:rFonts w:ascii="Calibri" w:hAnsi="Calibri"/>
          <w:sz w:val="22"/>
          <w:szCs w:val="22"/>
          <w:lang w:eastAsia="en-GB"/>
        </w:rPr>
        <w:tab/>
      </w:r>
      <w:r>
        <w:t>Trusted non-3GPP Serving network name list request</w:t>
      </w:r>
      <w:r>
        <w:tab/>
      </w:r>
      <w:r>
        <w:fldChar w:fldCharType="begin" w:fldLock="1"/>
      </w:r>
      <w:r>
        <w:instrText xml:space="preserve"> PAGEREF _Toc57102102 \h </w:instrText>
      </w:r>
      <w:r>
        <w:fldChar w:fldCharType="separate"/>
      </w:r>
      <w:r>
        <w:t>241</w:t>
      </w:r>
      <w:r>
        <w:fldChar w:fldCharType="end"/>
      </w:r>
    </w:p>
    <w:p w:rsidR="00041882" w:rsidRPr="00725038" w:rsidRDefault="00041882">
      <w:pPr>
        <w:pStyle w:val="TOC2"/>
        <w:rPr>
          <w:rFonts w:ascii="Calibri" w:hAnsi="Calibri"/>
          <w:sz w:val="22"/>
          <w:szCs w:val="22"/>
          <w:lang w:eastAsia="en-GB"/>
        </w:rPr>
      </w:pPr>
      <w:r>
        <w:t>5.3</w:t>
      </w:r>
      <w:r w:rsidRPr="00725038">
        <w:rPr>
          <w:rFonts w:ascii="Calibri" w:hAnsi="Calibri"/>
          <w:sz w:val="22"/>
          <w:szCs w:val="22"/>
          <w:lang w:eastAsia="en-GB"/>
        </w:rPr>
        <w:tab/>
      </w:r>
      <w:r>
        <w:t>Subscription related procedures</w:t>
      </w:r>
      <w:r>
        <w:tab/>
      </w:r>
      <w:r>
        <w:fldChar w:fldCharType="begin" w:fldLock="1"/>
      </w:r>
      <w:r>
        <w:instrText xml:space="preserve"> PAGEREF _Toc57102103 \h </w:instrText>
      </w:r>
      <w:r>
        <w:fldChar w:fldCharType="separate"/>
      </w:r>
      <w:r>
        <w:t>241</w:t>
      </w:r>
      <w:r>
        <w:fldChar w:fldCharType="end"/>
      </w:r>
    </w:p>
    <w:p w:rsidR="00041882" w:rsidRPr="00725038" w:rsidRDefault="00041882">
      <w:pPr>
        <w:pStyle w:val="TOC3"/>
        <w:rPr>
          <w:rFonts w:ascii="Calibri" w:hAnsi="Calibri"/>
          <w:sz w:val="22"/>
          <w:szCs w:val="22"/>
          <w:lang w:eastAsia="en-GB"/>
        </w:rPr>
      </w:pPr>
      <w:r>
        <w:t>5.3.1</w:t>
      </w:r>
      <w:r w:rsidRPr="00725038">
        <w:rPr>
          <w:rFonts w:ascii="Calibri" w:hAnsi="Calibri"/>
          <w:sz w:val="22"/>
          <w:szCs w:val="22"/>
          <w:lang w:eastAsia="en-GB"/>
        </w:rPr>
        <w:tab/>
      </w:r>
      <w:r>
        <w:t>Phone book procedures</w:t>
      </w:r>
      <w:r>
        <w:tab/>
      </w:r>
      <w:r>
        <w:fldChar w:fldCharType="begin" w:fldLock="1"/>
      </w:r>
      <w:r>
        <w:instrText xml:space="preserve"> PAGEREF _Toc57102104 \h </w:instrText>
      </w:r>
      <w:r>
        <w:fldChar w:fldCharType="separate"/>
      </w:r>
      <w:r>
        <w:t>241</w:t>
      </w:r>
      <w:r>
        <w:fldChar w:fldCharType="end"/>
      </w:r>
    </w:p>
    <w:p w:rsidR="00041882" w:rsidRPr="00725038" w:rsidRDefault="00041882">
      <w:pPr>
        <w:pStyle w:val="TOC4"/>
        <w:rPr>
          <w:rFonts w:ascii="Calibri" w:hAnsi="Calibri"/>
          <w:sz w:val="22"/>
          <w:szCs w:val="22"/>
          <w:lang w:eastAsia="en-GB"/>
        </w:rPr>
      </w:pPr>
      <w:r>
        <w:t>5.3.1.1</w:t>
      </w:r>
      <w:r w:rsidRPr="00725038">
        <w:rPr>
          <w:rFonts w:ascii="Calibri" w:hAnsi="Calibri"/>
          <w:sz w:val="22"/>
          <w:szCs w:val="22"/>
          <w:lang w:eastAsia="en-GB"/>
        </w:rPr>
        <w:tab/>
      </w:r>
      <w:r>
        <w:t>Initialisation</w:t>
      </w:r>
      <w:r>
        <w:tab/>
      </w:r>
      <w:r>
        <w:fldChar w:fldCharType="begin" w:fldLock="1"/>
      </w:r>
      <w:r>
        <w:instrText xml:space="preserve"> PAGEREF _Toc57102105 \h </w:instrText>
      </w:r>
      <w:r>
        <w:fldChar w:fldCharType="separate"/>
      </w:r>
      <w:r>
        <w:t>241</w:t>
      </w:r>
      <w:r>
        <w:fldChar w:fldCharType="end"/>
      </w:r>
    </w:p>
    <w:p w:rsidR="00041882" w:rsidRPr="00725038" w:rsidRDefault="00041882">
      <w:pPr>
        <w:pStyle w:val="TOC4"/>
        <w:rPr>
          <w:rFonts w:ascii="Calibri" w:hAnsi="Calibri"/>
          <w:sz w:val="22"/>
          <w:szCs w:val="22"/>
          <w:lang w:eastAsia="en-GB"/>
        </w:rPr>
      </w:pPr>
      <w:r>
        <w:t>5.3.1.2</w:t>
      </w:r>
      <w:r w:rsidRPr="00725038">
        <w:rPr>
          <w:rFonts w:ascii="Calibri" w:hAnsi="Calibri"/>
          <w:sz w:val="22"/>
          <w:szCs w:val="22"/>
          <w:lang w:eastAsia="en-GB"/>
        </w:rPr>
        <w:tab/>
      </w:r>
      <w:r>
        <w:t>Creation/Deletion of information</w:t>
      </w:r>
      <w:r>
        <w:tab/>
      </w:r>
      <w:r>
        <w:fldChar w:fldCharType="begin" w:fldLock="1"/>
      </w:r>
      <w:r>
        <w:instrText xml:space="preserve"> PAGEREF _Toc57102106 \h </w:instrText>
      </w:r>
      <w:r>
        <w:fldChar w:fldCharType="separate"/>
      </w:r>
      <w:r>
        <w:t>241</w:t>
      </w:r>
      <w:r>
        <w:fldChar w:fldCharType="end"/>
      </w:r>
    </w:p>
    <w:p w:rsidR="00041882" w:rsidRPr="00725038" w:rsidRDefault="00041882">
      <w:pPr>
        <w:pStyle w:val="TOC4"/>
        <w:rPr>
          <w:rFonts w:ascii="Calibri" w:hAnsi="Calibri"/>
          <w:sz w:val="22"/>
          <w:szCs w:val="22"/>
          <w:lang w:eastAsia="en-GB"/>
        </w:rPr>
      </w:pPr>
      <w:r>
        <w:t>5.3.1.3</w:t>
      </w:r>
      <w:r w:rsidRPr="00725038">
        <w:rPr>
          <w:rFonts w:ascii="Calibri" w:hAnsi="Calibri"/>
          <w:sz w:val="22"/>
          <w:szCs w:val="22"/>
          <w:lang w:eastAsia="en-GB"/>
        </w:rPr>
        <w:tab/>
      </w:r>
      <w:r>
        <w:t>Hidden phone book entries</w:t>
      </w:r>
      <w:r>
        <w:tab/>
      </w:r>
      <w:r>
        <w:fldChar w:fldCharType="begin" w:fldLock="1"/>
      </w:r>
      <w:r>
        <w:instrText xml:space="preserve"> PAGEREF _Toc57102107 \h </w:instrText>
      </w:r>
      <w:r>
        <w:fldChar w:fldCharType="separate"/>
      </w:r>
      <w:r>
        <w:t>241</w:t>
      </w:r>
      <w:r>
        <w:fldChar w:fldCharType="end"/>
      </w:r>
    </w:p>
    <w:p w:rsidR="00041882" w:rsidRPr="00725038" w:rsidRDefault="00041882">
      <w:pPr>
        <w:pStyle w:val="TOC3"/>
        <w:rPr>
          <w:rFonts w:ascii="Calibri" w:hAnsi="Calibri"/>
          <w:sz w:val="22"/>
          <w:szCs w:val="22"/>
          <w:lang w:eastAsia="en-GB"/>
        </w:rPr>
      </w:pPr>
      <w:r>
        <w:t>5.3.2</w:t>
      </w:r>
      <w:r w:rsidRPr="00725038">
        <w:rPr>
          <w:rFonts w:ascii="Calibri" w:hAnsi="Calibri"/>
          <w:sz w:val="22"/>
          <w:szCs w:val="22"/>
          <w:lang w:eastAsia="en-GB"/>
        </w:rPr>
        <w:tab/>
      </w:r>
      <w:r>
        <w:t>Dialling numbers</w:t>
      </w:r>
      <w:r>
        <w:tab/>
      </w:r>
      <w:r>
        <w:fldChar w:fldCharType="begin" w:fldLock="1"/>
      </w:r>
      <w:r>
        <w:instrText xml:space="preserve"> PAGEREF _Toc57102108 \h </w:instrText>
      </w:r>
      <w:r>
        <w:fldChar w:fldCharType="separate"/>
      </w:r>
      <w:r>
        <w:t>242</w:t>
      </w:r>
      <w:r>
        <w:fldChar w:fldCharType="end"/>
      </w:r>
    </w:p>
    <w:p w:rsidR="00041882" w:rsidRPr="00725038" w:rsidRDefault="00041882">
      <w:pPr>
        <w:pStyle w:val="TOC3"/>
        <w:rPr>
          <w:rFonts w:ascii="Calibri" w:hAnsi="Calibri"/>
          <w:sz w:val="22"/>
          <w:szCs w:val="22"/>
          <w:lang w:eastAsia="en-GB"/>
        </w:rPr>
      </w:pPr>
      <w:r>
        <w:t>5.3.3</w:t>
      </w:r>
      <w:r w:rsidRPr="00725038">
        <w:rPr>
          <w:rFonts w:ascii="Calibri" w:hAnsi="Calibri"/>
          <w:sz w:val="22"/>
          <w:szCs w:val="22"/>
          <w:lang w:eastAsia="en-GB"/>
        </w:rPr>
        <w:tab/>
      </w:r>
      <w:r>
        <w:t>Short messages</w:t>
      </w:r>
      <w:r>
        <w:tab/>
      </w:r>
      <w:r>
        <w:fldChar w:fldCharType="begin" w:fldLock="1"/>
      </w:r>
      <w:r>
        <w:instrText xml:space="preserve"> PAGEREF _Toc57102109 \h </w:instrText>
      </w:r>
      <w:r>
        <w:fldChar w:fldCharType="separate"/>
      </w:r>
      <w:r>
        <w:t>243</w:t>
      </w:r>
      <w:r>
        <w:fldChar w:fldCharType="end"/>
      </w:r>
    </w:p>
    <w:p w:rsidR="00041882" w:rsidRPr="00725038" w:rsidRDefault="00041882">
      <w:pPr>
        <w:pStyle w:val="TOC3"/>
        <w:rPr>
          <w:rFonts w:ascii="Calibri" w:hAnsi="Calibri"/>
          <w:sz w:val="22"/>
          <w:szCs w:val="22"/>
          <w:lang w:eastAsia="en-GB"/>
        </w:rPr>
      </w:pPr>
      <w:r>
        <w:t>5.3.4</w:t>
      </w:r>
      <w:r w:rsidRPr="00725038">
        <w:rPr>
          <w:rFonts w:ascii="Calibri" w:hAnsi="Calibri"/>
          <w:sz w:val="22"/>
          <w:szCs w:val="22"/>
          <w:lang w:eastAsia="en-GB"/>
        </w:rPr>
        <w:tab/>
      </w:r>
      <w:r>
        <w:t>Advice of charge</w:t>
      </w:r>
      <w:r>
        <w:tab/>
      </w:r>
      <w:r>
        <w:fldChar w:fldCharType="begin" w:fldLock="1"/>
      </w:r>
      <w:r>
        <w:instrText xml:space="preserve"> PAGEREF _Toc57102110 \h </w:instrText>
      </w:r>
      <w:r>
        <w:fldChar w:fldCharType="separate"/>
      </w:r>
      <w:r>
        <w:t>244</w:t>
      </w:r>
      <w:r>
        <w:fldChar w:fldCharType="end"/>
      </w:r>
    </w:p>
    <w:p w:rsidR="00041882" w:rsidRPr="00725038" w:rsidRDefault="00041882">
      <w:pPr>
        <w:pStyle w:val="TOC3"/>
        <w:rPr>
          <w:rFonts w:ascii="Calibri" w:hAnsi="Calibri"/>
          <w:sz w:val="22"/>
          <w:szCs w:val="22"/>
          <w:lang w:eastAsia="en-GB"/>
        </w:rPr>
      </w:pPr>
      <w:r>
        <w:t>5.3.5</w:t>
      </w:r>
      <w:r w:rsidRPr="00725038">
        <w:rPr>
          <w:rFonts w:ascii="Calibri" w:hAnsi="Calibri"/>
          <w:sz w:val="22"/>
          <w:szCs w:val="22"/>
          <w:lang w:eastAsia="en-GB"/>
        </w:rPr>
        <w:tab/>
      </w:r>
      <w:r>
        <w:t>Capability configuration parameters</w:t>
      </w:r>
      <w:r>
        <w:tab/>
      </w:r>
      <w:r>
        <w:fldChar w:fldCharType="begin" w:fldLock="1"/>
      </w:r>
      <w:r>
        <w:instrText xml:space="preserve"> PAGEREF _Toc57102111 \h </w:instrText>
      </w:r>
      <w:r>
        <w:fldChar w:fldCharType="separate"/>
      </w:r>
      <w:r>
        <w:t>244</w:t>
      </w:r>
      <w:r>
        <w:fldChar w:fldCharType="end"/>
      </w:r>
    </w:p>
    <w:p w:rsidR="00041882" w:rsidRPr="00725038" w:rsidRDefault="00041882">
      <w:pPr>
        <w:pStyle w:val="TOC3"/>
        <w:rPr>
          <w:rFonts w:ascii="Calibri" w:hAnsi="Calibri"/>
          <w:sz w:val="22"/>
          <w:szCs w:val="22"/>
          <w:lang w:eastAsia="en-GB"/>
        </w:rPr>
      </w:pPr>
      <w:r>
        <w:t>5.3.6</w:t>
      </w:r>
      <w:r w:rsidRPr="00725038">
        <w:rPr>
          <w:rFonts w:ascii="Calibri" w:hAnsi="Calibri"/>
          <w:sz w:val="22"/>
          <w:szCs w:val="22"/>
          <w:lang w:eastAsia="en-GB"/>
        </w:rPr>
        <w:tab/>
      </w:r>
      <w:r>
        <w:t>User controlled PLMN selector with Access Technology</w:t>
      </w:r>
      <w:r>
        <w:tab/>
      </w:r>
      <w:r>
        <w:fldChar w:fldCharType="begin" w:fldLock="1"/>
      </w:r>
      <w:r>
        <w:instrText xml:space="preserve"> PAGEREF _Toc57102112 \h </w:instrText>
      </w:r>
      <w:r>
        <w:fldChar w:fldCharType="separate"/>
      </w:r>
      <w:r>
        <w:t>244</w:t>
      </w:r>
      <w:r>
        <w:fldChar w:fldCharType="end"/>
      </w:r>
    </w:p>
    <w:p w:rsidR="00041882" w:rsidRPr="00725038" w:rsidRDefault="00041882">
      <w:pPr>
        <w:pStyle w:val="TOC3"/>
        <w:rPr>
          <w:rFonts w:ascii="Calibri" w:hAnsi="Calibri"/>
          <w:sz w:val="22"/>
          <w:szCs w:val="22"/>
          <w:lang w:eastAsia="en-GB"/>
        </w:rPr>
      </w:pPr>
      <w:r>
        <w:t>5.3.7</w:t>
      </w:r>
      <w:r w:rsidRPr="00725038">
        <w:rPr>
          <w:rFonts w:ascii="Calibri" w:hAnsi="Calibri"/>
          <w:sz w:val="22"/>
          <w:szCs w:val="22"/>
          <w:lang w:eastAsia="en-GB"/>
        </w:rPr>
        <w:tab/>
      </w:r>
      <w:r>
        <w:t>Cell broadcast message identifier</w:t>
      </w:r>
      <w:r>
        <w:tab/>
      </w:r>
      <w:r>
        <w:fldChar w:fldCharType="begin" w:fldLock="1"/>
      </w:r>
      <w:r>
        <w:instrText xml:space="preserve"> PAGEREF _Toc57102113 \h </w:instrText>
      </w:r>
      <w:r>
        <w:fldChar w:fldCharType="separate"/>
      </w:r>
      <w:r>
        <w:t>244</w:t>
      </w:r>
      <w:r>
        <w:fldChar w:fldCharType="end"/>
      </w:r>
    </w:p>
    <w:p w:rsidR="00041882" w:rsidRPr="00725038" w:rsidRDefault="00041882">
      <w:pPr>
        <w:pStyle w:val="TOC3"/>
        <w:rPr>
          <w:rFonts w:ascii="Calibri" w:hAnsi="Calibri"/>
          <w:sz w:val="22"/>
          <w:szCs w:val="22"/>
          <w:lang w:eastAsia="en-GB"/>
        </w:rPr>
      </w:pPr>
      <w:r>
        <w:t>5.3.8</w:t>
      </w:r>
      <w:r w:rsidRPr="00725038">
        <w:rPr>
          <w:rFonts w:ascii="Calibri" w:hAnsi="Calibri"/>
          <w:sz w:val="22"/>
          <w:szCs w:val="22"/>
          <w:lang w:eastAsia="en-GB"/>
        </w:rPr>
        <w:tab/>
      </w:r>
      <w:r>
        <w:t>Group identifier level 1</w:t>
      </w:r>
      <w:r>
        <w:tab/>
      </w:r>
      <w:r>
        <w:fldChar w:fldCharType="begin" w:fldLock="1"/>
      </w:r>
      <w:r>
        <w:instrText xml:space="preserve"> PAGEREF _Toc57102114 \h </w:instrText>
      </w:r>
      <w:r>
        <w:fldChar w:fldCharType="separate"/>
      </w:r>
      <w:r>
        <w:t>245</w:t>
      </w:r>
      <w:r>
        <w:fldChar w:fldCharType="end"/>
      </w:r>
    </w:p>
    <w:p w:rsidR="00041882" w:rsidRPr="00725038" w:rsidRDefault="00041882">
      <w:pPr>
        <w:pStyle w:val="TOC3"/>
        <w:rPr>
          <w:rFonts w:ascii="Calibri" w:hAnsi="Calibri"/>
          <w:sz w:val="22"/>
          <w:szCs w:val="22"/>
          <w:lang w:eastAsia="en-GB"/>
        </w:rPr>
      </w:pPr>
      <w:r>
        <w:t>5.3.9</w:t>
      </w:r>
      <w:r w:rsidRPr="00725038">
        <w:rPr>
          <w:rFonts w:ascii="Calibri" w:hAnsi="Calibri"/>
          <w:sz w:val="22"/>
          <w:szCs w:val="22"/>
          <w:lang w:eastAsia="en-GB"/>
        </w:rPr>
        <w:tab/>
      </w:r>
      <w:r>
        <w:t>Group identifier level 2</w:t>
      </w:r>
      <w:r>
        <w:tab/>
      </w:r>
      <w:r>
        <w:fldChar w:fldCharType="begin" w:fldLock="1"/>
      </w:r>
      <w:r>
        <w:instrText xml:space="preserve"> PAGEREF _Toc57102115 \h </w:instrText>
      </w:r>
      <w:r>
        <w:fldChar w:fldCharType="separate"/>
      </w:r>
      <w:r>
        <w:t>245</w:t>
      </w:r>
      <w:r>
        <w:fldChar w:fldCharType="end"/>
      </w:r>
    </w:p>
    <w:p w:rsidR="00041882" w:rsidRPr="00725038" w:rsidRDefault="00041882">
      <w:pPr>
        <w:pStyle w:val="TOC3"/>
        <w:rPr>
          <w:rFonts w:ascii="Calibri" w:hAnsi="Calibri"/>
          <w:sz w:val="22"/>
          <w:szCs w:val="22"/>
          <w:lang w:eastAsia="en-GB"/>
        </w:rPr>
      </w:pPr>
      <w:r>
        <w:t>5.3.10</w:t>
      </w:r>
      <w:r w:rsidRPr="00725038">
        <w:rPr>
          <w:rFonts w:ascii="Calibri" w:hAnsi="Calibri"/>
          <w:sz w:val="22"/>
          <w:szCs w:val="22"/>
          <w:lang w:eastAsia="en-GB"/>
        </w:rPr>
        <w:tab/>
      </w:r>
      <w:r>
        <w:t>Service provider name</w:t>
      </w:r>
      <w:r>
        <w:tab/>
      </w:r>
      <w:r>
        <w:fldChar w:fldCharType="begin" w:fldLock="1"/>
      </w:r>
      <w:r>
        <w:instrText xml:space="preserve"> PAGEREF _Toc57102116 \h </w:instrText>
      </w:r>
      <w:r>
        <w:fldChar w:fldCharType="separate"/>
      </w:r>
      <w:r>
        <w:t>245</w:t>
      </w:r>
      <w:r>
        <w:fldChar w:fldCharType="end"/>
      </w:r>
    </w:p>
    <w:p w:rsidR="00041882" w:rsidRPr="00725038" w:rsidRDefault="00041882">
      <w:pPr>
        <w:pStyle w:val="TOC3"/>
        <w:rPr>
          <w:rFonts w:ascii="Calibri" w:hAnsi="Calibri"/>
          <w:sz w:val="22"/>
          <w:szCs w:val="22"/>
          <w:lang w:eastAsia="en-GB"/>
        </w:rPr>
      </w:pPr>
      <w:r>
        <w:t>5.3.11</w:t>
      </w:r>
      <w:r w:rsidRPr="00725038">
        <w:rPr>
          <w:rFonts w:ascii="Calibri" w:hAnsi="Calibri"/>
          <w:sz w:val="22"/>
          <w:szCs w:val="22"/>
          <w:lang w:eastAsia="en-GB"/>
        </w:rPr>
        <w:tab/>
      </w:r>
      <w:r>
        <w:t>Enhanced multi level precedence and pre-emption service</w:t>
      </w:r>
      <w:r>
        <w:tab/>
      </w:r>
      <w:r>
        <w:fldChar w:fldCharType="begin" w:fldLock="1"/>
      </w:r>
      <w:r>
        <w:instrText xml:space="preserve"> PAGEREF _Toc57102117 \h </w:instrText>
      </w:r>
      <w:r>
        <w:fldChar w:fldCharType="separate"/>
      </w:r>
      <w:r>
        <w:t>245</w:t>
      </w:r>
      <w:r>
        <w:fldChar w:fldCharType="end"/>
      </w:r>
    </w:p>
    <w:p w:rsidR="00041882" w:rsidRPr="00725038" w:rsidRDefault="00041882">
      <w:pPr>
        <w:pStyle w:val="TOC3"/>
        <w:rPr>
          <w:rFonts w:ascii="Calibri" w:hAnsi="Calibri"/>
          <w:sz w:val="22"/>
          <w:szCs w:val="22"/>
          <w:lang w:eastAsia="en-GB"/>
        </w:rPr>
      </w:pPr>
      <w:r>
        <w:t>5.3.12</w:t>
      </w:r>
      <w:r w:rsidRPr="00725038">
        <w:rPr>
          <w:rFonts w:ascii="Calibri" w:hAnsi="Calibri"/>
          <w:sz w:val="22"/>
          <w:szCs w:val="22"/>
          <w:lang w:eastAsia="en-GB"/>
        </w:rPr>
        <w:tab/>
      </w:r>
      <w:r>
        <w:t>Cell broadcast message identifier ranges</w:t>
      </w:r>
      <w:r>
        <w:tab/>
      </w:r>
      <w:r>
        <w:fldChar w:fldCharType="begin" w:fldLock="1"/>
      </w:r>
      <w:r>
        <w:instrText xml:space="preserve"> PAGEREF _Toc57102118 \h </w:instrText>
      </w:r>
      <w:r>
        <w:fldChar w:fldCharType="separate"/>
      </w:r>
      <w:r>
        <w:t>245</w:t>
      </w:r>
      <w:r>
        <w:fldChar w:fldCharType="end"/>
      </w:r>
    </w:p>
    <w:p w:rsidR="00041882" w:rsidRPr="00725038" w:rsidRDefault="00041882">
      <w:pPr>
        <w:pStyle w:val="TOC3"/>
        <w:rPr>
          <w:rFonts w:ascii="Calibri" w:hAnsi="Calibri"/>
          <w:sz w:val="22"/>
          <w:szCs w:val="22"/>
          <w:lang w:eastAsia="en-GB"/>
        </w:rPr>
      </w:pPr>
      <w:r>
        <w:t>5.3.13</w:t>
      </w:r>
      <w:r w:rsidRPr="00725038">
        <w:rPr>
          <w:rFonts w:ascii="Calibri" w:hAnsi="Calibri"/>
          <w:sz w:val="22"/>
          <w:szCs w:val="22"/>
          <w:lang w:eastAsia="en-GB"/>
        </w:rPr>
        <w:tab/>
      </w:r>
      <w:r>
        <w:t>Short message status report</w:t>
      </w:r>
      <w:r>
        <w:tab/>
      </w:r>
      <w:r>
        <w:fldChar w:fldCharType="begin" w:fldLock="1"/>
      </w:r>
      <w:r>
        <w:instrText xml:space="preserve"> PAGEREF _Toc57102119 \h </w:instrText>
      </w:r>
      <w:r>
        <w:fldChar w:fldCharType="separate"/>
      </w:r>
      <w:r>
        <w:t>245</w:t>
      </w:r>
      <w:r>
        <w:fldChar w:fldCharType="end"/>
      </w:r>
    </w:p>
    <w:p w:rsidR="00041882" w:rsidRPr="00725038" w:rsidRDefault="00041882">
      <w:pPr>
        <w:pStyle w:val="TOC3"/>
        <w:rPr>
          <w:rFonts w:ascii="Calibri" w:hAnsi="Calibri"/>
          <w:sz w:val="22"/>
          <w:szCs w:val="22"/>
          <w:lang w:eastAsia="en-GB"/>
        </w:rPr>
      </w:pPr>
      <w:r>
        <w:t>5.3.14</w:t>
      </w:r>
      <w:r w:rsidRPr="00725038">
        <w:rPr>
          <w:rFonts w:ascii="Calibri" w:hAnsi="Calibri"/>
          <w:sz w:val="22"/>
          <w:szCs w:val="22"/>
          <w:lang w:eastAsia="en-GB"/>
        </w:rPr>
        <w:tab/>
      </w:r>
      <w:r>
        <w:t>APN Control List</w:t>
      </w:r>
      <w:r>
        <w:tab/>
      </w:r>
      <w:r>
        <w:fldChar w:fldCharType="begin" w:fldLock="1"/>
      </w:r>
      <w:r>
        <w:instrText xml:space="preserve"> PAGEREF _Toc57102120 \h </w:instrText>
      </w:r>
      <w:r>
        <w:fldChar w:fldCharType="separate"/>
      </w:r>
      <w:r>
        <w:t>246</w:t>
      </w:r>
      <w:r>
        <w:fldChar w:fldCharType="end"/>
      </w:r>
    </w:p>
    <w:p w:rsidR="00041882" w:rsidRPr="00725038" w:rsidRDefault="00041882">
      <w:pPr>
        <w:pStyle w:val="TOC3"/>
        <w:rPr>
          <w:rFonts w:ascii="Calibri" w:hAnsi="Calibri"/>
          <w:sz w:val="22"/>
          <w:szCs w:val="22"/>
          <w:lang w:eastAsia="en-GB"/>
        </w:rPr>
      </w:pPr>
      <w:r>
        <w:t>5.3.15</w:t>
      </w:r>
      <w:r w:rsidRPr="00725038">
        <w:rPr>
          <w:rFonts w:ascii="Calibri" w:hAnsi="Calibri"/>
          <w:sz w:val="22"/>
          <w:szCs w:val="22"/>
          <w:lang w:eastAsia="en-GB"/>
        </w:rPr>
        <w:tab/>
      </w:r>
      <w:r>
        <w:t>Depersonalisation Control Keys</w:t>
      </w:r>
      <w:r>
        <w:tab/>
      </w:r>
      <w:r>
        <w:fldChar w:fldCharType="begin" w:fldLock="1"/>
      </w:r>
      <w:r>
        <w:instrText xml:space="preserve"> PAGEREF _Toc57102121 \h </w:instrText>
      </w:r>
      <w:r>
        <w:fldChar w:fldCharType="separate"/>
      </w:r>
      <w:r>
        <w:t>246</w:t>
      </w:r>
      <w:r>
        <w:fldChar w:fldCharType="end"/>
      </w:r>
    </w:p>
    <w:p w:rsidR="00041882" w:rsidRPr="00725038" w:rsidRDefault="00041882">
      <w:pPr>
        <w:pStyle w:val="TOC3"/>
        <w:rPr>
          <w:rFonts w:ascii="Calibri" w:hAnsi="Calibri"/>
          <w:sz w:val="22"/>
          <w:szCs w:val="22"/>
          <w:lang w:eastAsia="en-GB"/>
        </w:rPr>
      </w:pPr>
      <w:r>
        <w:t>5.3.16</w:t>
      </w:r>
      <w:r w:rsidRPr="00725038">
        <w:rPr>
          <w:rFonts w:ascii="Calibri" w:hAnsi="Calibri"/>
          <w:sz w:val="22"/>
          <w:szCs w:val="22"/>
          <w:lang w:eastAsia="en-GB"/>
        </w:rPr>
        <w:tab/>
      </w:r>
      <w:r>
        <w:t>Co-operative Network List</w:t>
      </w:r>
      <w:r>
        <w:tab/>
      </w:r>
      <w:r>
        <w:fldChar w:fldCharType="begin" w:fldLock="1"/>
      </w:r>
      <w:r>
        <w:instrText xml:space="preserve"> PAGEREF _Toc57102122 \h </w:instrText>
      </w:r>
      <w:r>
        <w:fldChar w:fldCharType="separate"/>
      </w:r>
      <w:r>
        <w:t>246</w:t>
      </w:r>
      <w:r>
        <w:fldChar w:fldCharType="end"/>
      </w:r>
    </w:p>
    <w:p w:rsidR="00041882" w:rsidRPr="00725038" w:rsidRDefault="00041882">
      <w:pPr>
        <w:pStyle w:val="TOC3"/>
        <w:rPr>
          <w:rFonts w:ascii="Calibri" w:hAnsi="Calibri"/>
          <w:sz w:val="22"/>
          <w:szCs w:val="22"/>
          <w:lang w:eastAsia="en-GB"/>
        </w:rPr>
      </w:pPr>
      <w:r>
        <w:t>5.3.17</w:t>
      </w:r>
      <w:r w:rsidRPr="00725038">
        <w:rPr>
          <w:rFonts w:ascii="Calibri" w:hAnsi="Calibri"/>
          <w:sz w:val="22"/>
          <w:szCs w:val="22"/>
          <w:lang w:eastAsia="en-GB"/>
        </w:rPr>
        <w:tab/>
      </w:r>
      <w:r>
        <w:t>CPBCCH information</w:t>
      </w:r>
      <w:r>
        <w:tab/>
      </w:r>
      <w:r>
        <w:fldChar w:fldCharType="begin" w:fldLock="1"/>
      </w:r>
      <w:r>
        <w:instrText xml:space="preserve"> PAGEREF _Toc57102123 \h </w:instrText>
      </w:r>
      <w:r>
        <w:fldChar w:fldCharType="separate"/>
      </w:r>
      <w:r>
        <w:t>246</w:t>
      </w:r>
      <w:r>
        <w:fldChar w:fldCharType="end"/>
      </w:r>
    </w:p>
    <w:p w:rsidR="00041882" w:rsidRPr="00725038" w:rsidRDefault="00041882">
      <w:pPr>
        <w:pStyle w:val="TOC3"/>
        <w:rPr>
          <w:rFonts w:ascii="Calibri" w:hAnsi="Calibri"/>
          <w:sz w:val="22"/>
          <w:szCs w:val="22"/>
          <w:lang w:eastAsia="en-GB"/>
        </w:rPr>
      </w:pPr>
      <w:r>
        <w:t>5.3.18</w:t>
      </w:r>
      <w:r w:rsidRPr="00725038">
        <w:rPr>
          <w:rFonts w:ascii="Calibri" w:hAnsi="Calibri"/>
          <w:sz w:val="22"/>
          <w:szCs w:val="22"/>
          <w:lang w:eastAsia="en-GB"/>
        </w:rPr>
        <w:tab/>
      </w:r>
      <w:r>
        <w:t>Investigation Scan</w:t>
      </w:r>
      <w:r>
        <w:tab/>
      </w:r>
      <w:r>
        <w:fldChar w:fldCharType="begin" w:fldLock="1"/>
      </w:r>
      <w:r>
        <w:instrText xml:space="preserve"> PAGEREF _Toc57102124 \h </w:instrText>
      </w:r>
      <w:r>
        <w:fldChar w:fldCharType="separate"/>
      </w:r>
      <w:r>
        <w:t>246</w:t>
      </w:r>
      <w:r>
        <w:fldChar w:fldCharType="end"/>
      </w:r>
    </w:p>
    <w:p w:rsidR="00041882" w:rsidRPr="00725038" w:rsidRDefault="00041882">
      <w:pPr>
        <w:pStyle w:val="TOC3"/>
        <w:rPr>
          <w:rFonts w:ascii="Calibri" w:hAnsi="Calibri"/>
          <w:sz w:val="22"/>
          <w:szCs w:val="22"/>
          <w:lang w:eastAsia="en-GB"/>
        </w:rPr>
      </w:pPr>
      <w:r>
        <w:t>5.3.19</w:t>
      </w:r>
      <w:r w:rsidRPr="00725038">
        <w:rPr>
          <w:rFonts w:ascii="Calibri" w:hAnsi="Calibri"/>
          <w:sz w:val="22"/>
          <w:szCs w:val="22"/>
          <w:lang w:eastAsia="en-GB"/>
        </w:rPr>
        <w:tab/>
      </w:r>
      <w:r>
        <w:t>Enabled Services Table Request</w:t>
      </w:r>
      <w:r>
        <w:tab/>
      </w:r>
      <w:r>
        <w:fldChar w:fldCharType="begin" w:fldLock="1"/>
      </w:r>
      <w:r>
        <w:instrText xml:space="preserve"> PAGEREF _Toc57102125 \h </w:instrText>
      </w:r>
      <w:r>
        <w:fldChar w:fldCharType="separate"/>
      </w:r>
      <w:r>
        <w:t>246</w:t>
      </w:r>
      <w:r>
        <w:fldChar w:fldCharType="end"/>
      </w:r>
    </w:p>
    <w:p w:rsidR="00041882" w:rsidRPr="00725038" w:rsidRDefault="00041882">
      <w:pPr>
        <w:pStyle w:val="TOC3"/>
        <w:rPr>
          <w:rFonts w:ascii="Calibri" w:hAnsi="Calibri"/>
          <w:sz w:val="22"/>
          <w:szCs w:val="22"/>
          <w:lang w:eastAsia="en-GB"/>
        </w:rPr>
      </w:pPr>
      <w:r>
        <w:t>5.3.20</w:t>
      </w:r>
      <w:r w:rsidRPr="00725038">
        <w:rPr>
          <w:rFonts w:ascii="Calibri" w:hAnsi="Calibri"/>
          <w:sz w:val="22"/>
          <w:szCs w:val="22"/>
          <w:lang w:eastAsia="en-GB"/>
        </w:rPr>
        <w:tab/>
      </w:r>
      <w:r>
        <w:t>Operator controlled PLMN selector with Access Technology</w:t>
      </w:r>
      <w:r>
        <w:tab/>
      </w:r>
      <w:r>
        <w:fldChar w:fldCharType="begin" w:fldLock="1"/>
      </w:r>
      <w:r>
        <w:instrText xml:space="preserve"> PAGEREF _Toc57102126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5.3.21</w:t>
      </w:r>
      <w:r w:rsidRPr="00725038">
        <w:rPr>
          <w:rFonts w:ascii="Calibri" w:hAnsi="Calibri"/>
          <w:sz w:val="22"/>
          <w:szCs w:val="22"/>
          <w:lang w:eastAsia="en-GB"/>
        </w:rPr>
        <w:tab/>
      </w:r>
      <w:r>
        <w:t>HPLMN selector with Access Technology</w:t>
      </w:r>
      <w:r>
        <w:tab/>
      </w:r>
      <w:r>
        <w:fldChar w:fldCharType="begin" w:fldLock="1"/>
      </w:r>
      <w:r>
        <w:instrText xml:space="preserve"> PAGEREF _Toc57102127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5.3.22</w:t>
      </w:r>
      <w:r w:rsidRPr="00725038">
        <w:rPr>
          <w:rFonts w:ascii="Calibri" w:hAnsi="Calibri"/>
          <w:sz w:val="22"/>
          <w:szCs w:val="22"/>
          <w:lang w:eastAsia="en-GB"/>
        </w:rPr>
        <w:tab/>
      </w:r>
      <w:r>
        <w:t>Automatic Answer on eMLPP service</w:t>
      </w:r>
      <w:r>
        <w:tab/>
      </w:r>
      <w:r>
        <w:fldChar w:fldCharType="begin" w:fldLock="1"/>
      </w:r>
      <w:r>
        <w:instrText xml:space="preserve"> PAGEREF _Toc57102128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5.3.23</w:t>
      </w:r>
      <w:r w:rsidRPr="00725038">
        <w:rPr>
          <w:rFonts w:ascii="Calibri" w:hAnsi="Calibri"/>
          <w:sz w:val="22"/>
          <w:szCs w:val="22"/>
          <w:lang w:eastAsia="en-GB"/>
        </w:rPr>
        <w:tab/>
      </w:r>
      <w:r>
        <w:t>Network Parameter information</w:t>
      </w:r>
      <w:r>
        <w:tab/>
      </w:r>
      <w:r>
        <w:fldChar w:fldCharType="begin" w:fldLock="1"/>
      </w:r>
      <w:r>
        <w:instrText xml:space="preserve"> PAGEREF _Toc57102129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5.3.24</w:t>
      </w:r>
      <w:r w:rsidRPr="00725038">
        <w:rPr>
          <w:rFonts w:ascii="Calibri" w:hAnsi="Calibri"/>
          <w:sz w:val="22"/>
          <w:szCs w:val="22"/>
          <w:lang w:eastAsia="en-GB"/>
        </w:rPr>
        <w:tab/>
      </w:r>
      <w:r>
        <w:t>PLMN network name</w:t>
      </w:r>
      <w:r>
        <w:tab/>
      </w:r>
      <w:r>
        <w:fldChar w:fldCharType="begin" w:fldLock="1"/>
      </w:r>
      <w:r>
        <w:instrText xml:space="preserve"> PAGEREF _Toc57102130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5.3.25</w:t>
      </w:r>
      <w:r w:rsidRPr="00725038">
        <w:rPr>
          <w:rFonts w:ascii="Calibri" w:hAnsi="Calibri"/>
          <w:sz w:val="22"/>
          <w:szCs w:val="22"/>
          <w:lang w:eastAsia="en-GB"/>
        </w:rPr>
        <w:tab/>
      </w:r>
      <w:r>
        <w:t>Operator PLMN List</w:t>
      </w:r>
      <w:r>
        <w:tab/>
      </w:r>
      <w:r>
        <w:fldChar w:fldCharType="begin" w:fldLock="1"/>
      </w:r>
      <w:r>
        <w:instrText xml:space="preserve"> PAGEREF _Toc57102131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5.3.26</w:t>
      </w:r>
      <w:r w:rsidRPr="00725038">
        <w:rPr>
          <w:rFonts w:ascii="Calibri" w:hAnsi="Calibri"/>
          <w:sz w:val="22"/>
          <w:szCs w:val="22"/>
          <w:lang w:eastAsia="en-GB"/>
        </w:rPr>
        <w:tab/>
      </w:r>
      <w:r>
        <w:t>Message Waiting Indication</w:t>
      </w:r>
      <w:r>
        <w:tab/>
      </w:r>
      <w:r>
        <w:fldChar w:fldCharType="begin" w:fldLock="1"/>
      </w:r>
      <w:r>
        <w:instrText xml:space="preserve"> PAGEREF _Toc57102132 \h </w:instrText>
      </w:r>
      <w:r>
        <w:fldChar w:fldCharType="separate"/>
      </w:r>
      <w:r>
        <w:t>247</w:t>
      </w:r>
      <w:r>
        <w:fldChar w:fldCharType="end"/>
      </w:r>
    </w:p>
    <w:p w:rsidR="00041882" w:rsidRPr="00725038" w:rsidRDefault="00041882">
      <w:pPr>
        <w:pStyle w:val="TOC3"/>
        <w:rPr>
          <w:rFonts w:ascii="Calibri" w:hAnsi="Calibri"/>
          <w:sz w:val="22"/>
          <w:szCs w:val="22"/>
          <w:lang w:eastAsia="en-GB"/>
        </w:rPr>
      </w:pPr>
      <w:r>
        <w:t>5.3.27</w:t>
      </w:r>
      <w:r w:rsidRPr="00725038">
        <w:rPr>
          <w:rFonts w:ascii="Calibri" w:hAnsi="Calibri"/>
          <w:sz w:val="22"/>
          <w:szCs w:val="22"/>
          <w:lang w:eastAsia="en-GB"/>
        </w:rPr>
        <w:tab/>
      </w:r>
      <w:r>
        <w:t>Call Forwarding Indication Status</w:t>
      </w:r>
      <w:r>
        <w:tab/>
      </w:r>
      <w:r>
        <w:fldChar w:fldCharType="begin" w:fldLock="1"/>
      </w:r>
      <w:r>
        <w:instrText xml:space="preserve"> PAGEREF _Toc57102133 \h </w:instrText>
      </w:r>
      <w:r>
        <w:fldChar w:fldCharType="separate"/>
      </w:r>
      <w:r>
        <w:t>247</w:t>
      </w:r>
      <w:r>
        <w:fldChar w:fldCharType="end"/>
      </w:r>
    </w:p>
    <w:p w:rsidR="00041882" w:rsidRPr="00725038" w:rsidRDefault="00041882">
      <w:pPr>
        <w:pStyle w:val="TOC3"/>
        <w:rPr>
          <w:rFonts w:ascii="Calibri" w:hAnsi="Calibri"/>
          <w:sz w:val="22"/>
          <w:szCs w:val="22"/>
          <w:lang w:eastAsia="en-GB"/>
        </w:rPr>
      </w:pPr>
      <w:r w:rsidRPr="00323F8F">
        <w:rPr>
          <w:lang w:val="en-US"/>
        </w:rPr>
        <w:t>5.3.28</w:t>
      </w:r>
      <w:r w:rsidRPr="00725038">
        <w:rPr>
          <w:rFonts w:ascii="Calibri" w:hAnsi="Calibri"/>
          <w:sz w:val="22"/>
          <w:szCs w:val="22"/>
          <w:lang w:eastAsia="en-GB"/>
        </w:rPr>
        <w:tab/>
      </w:r>
      <w:r w:rsidRPr="00323F8F">
        <w:rPr>
          <w:lang w:val="en-US"/>
        </w:rPr>
        <w:t>Service Provider Display Information</w:t>
      </w:r>
      <w:r>
        <w:tab/>
      </w:r>
      <w:r>
        <w:fldChar w:fldCharType="begin" w:fldLock="1"/>
      </w:r>
      <w:r>
        <w:instrText xml:space="preserve"> PAGEREF _Toc57102134 \h </w:instrText>
      </w:r>
      <w:r>
        <w:fldChar w:fldCharType="separate"/>
      </w:r>
      <w:r>
        <w:t>248</w:t>
      </w:r>
      <w:r>
        <w:fldChar w:fldCharType="end"/>
      </w:r>
    </w:p>
    <w:p w:rsidR="00041882" w:rsidRPr="00725038" w:rsidRDefault="00041882">
      <w:pPr>
        <w:pStyle w:val="TOC3"/>
        <w:rPr>
          <w:rFonts w:ascii="Calibri" w:hAnsi="Calibri"/>
          <w:sz w:val="22"/>
          <w:szCs w:val="22"/>
          <w:lang w:eastAsia="en-GB"/>
        </w:rPr>
      </w:pPr>
      <w:r>
        <w:t>5.3.29</w:t>
      </w:r>
      <w:r w:rsidRPr="00725038">
        <w:rPr>
          <w:rFonts w:ascii="Calibri" w:hAnsi="Calibri"/>
          <w:sz w:val="22"/>
          <w:szCs w:val="22"/>
          <w:lang w:eastAsia="en-GB"/>
        </w:rPr>
        <w:tab/>
      </w:r>
      <w:r>
        <w:t>MMS Notifications</w:t>
      </w:r>
      <w:r>
        <w:tab/>
      </w:r>
      <w:r>
        <w:fldChar w:fldCharType="begin" w:fldLock="1"/>
      </w:r>
      <w:r>
        <w:instrText xml:space="preserve"> PAGEREF _Toc57102135 \h </w:instrText>
      </w:r>
      <w:r>
        <w:fldChar w:fldCharType="separate"/>
      </w:r>
      <w:r>
        <w:t>248</w:t>
      </w:r>
      <w:r>
        <w:fldChar w:fldCharType="end"/>
      </w:r>
    </w:p>
    <w:p w:rsidR="00041882" w:rsidRPr="00725038" w:rsidRDefault="00041882">
      <w:pPr>
        <w:pStyle w:val="TOC3"/>
        <w:rPr>
          <w:rFonts w:ascii="Calibri" w:hAnsi="Calibri"/>
          <w:sz w:val="22"/>
          <w:szCs w:val="22"/>
          <w:lang w:eastAsia="en-GB"/>
        </w:rPr>
      </w:pPr>
      <w:r>
        <w:t>5.3.30</w:t>
      </w:r>
      <w:r w:rsidRPr="00725038">
        <w:rPr>
          <w:rFonts w:ascii="Calibri" w:hAnsi="Calibri"/>
          <w:sz w:val="22"/>
          <w:szCs w:val="22"/>
          <w:lang w:eastAsia="en-GB"/>
        </w:rPr>
        <w:tab/>
      </w:r>
      <w:r w:rsidRPr="00323F8F">
        <w:rPr>
          <w:lang w:val="en-US"/>
        </w:rPr>
        <w:t>MMS Issuer Connectivity Parameters</w:t>
      </w:r>
      <w:r>
        <w:tab/>
      </w:r>
      <w:r>
        <w:fldChar w:fldCharType="begin" w:fldLock="1"/>
      </w:r>
      <w:r>
        <w:instrText xml:space="preserve"> PAGEREF _Toc57102136 \h </w:instrText>
      </w:r>
      <w:r>
        <w:fldChar w:fldCharType="separate"/>
      </w:r>
      <w:r>
        <w:t>248</w:t>
      </w:r>
      <w:r>
        <w:fldChar w:fldCharType="end"/>
      </w:r>
    </w:p>
    <w:p w:rsidR="00041882" w:rsidRPr="00725038" w:rsidRDefault="00041882">
      <w:pPr>
        <w:pStyle w:val="TOC3"/>
        <w:rPr>
          <w:rFonts w:ascii="Calibri" w:hAnsi="Calibri"/>
          <w:sz w:val="22"/>
          <w:szCs w:val="22"/>
          <w:lang w:eastAsia="en-GB"/>
        </w:rPr>
      </w:pPr>
      <w:r>
        <w:t>5.3.31</w:t>
      </w:r>
      <w:r w:rsidRPr="00725038">
        <w:rPr>
          <w:rFonts w:ascii="Calibri" w:hAnsi="Calibri"/>
          <w:sz w:val="22"/>
          <w:szCs w:val="22"/>
          <w:lang w:eastAsia="en-GB"/>
        </w:rPr>
        <w:tab/>
      </w:r>
      <w:r w:rsidRPr="00323F8F">
        <w:rPr>
          <w:lang w:val="en-US"/>
        </w:rPr>
        <w:t>MMS User Preferences</w:t>
      </w:r>
      <w:r>
        <w:tab/>
      </w:r>
      <w:r>
        <w:fldChar w:fldCharType="begin" w:fldLock="1"/>
      </w:r>
      <w:r>
        <w:instrText xml:space="preserve"> PAGEREF _Toc57102137 \h </w:instrText>
      </w:r>
      <w:r>
        <w:fldChar w:fldCharType="separate"/>
      </w:r>
      <w:r>
        <w:t>248</w:t>
      </w:r>
      <w:r>
        <w:fldChar w:fldCharType="end"/>
      </w:r>
    </w:p>
    <w:p w:rsidR="00041882" w:rsidRPr="00725038" w:rsidRDefault="00041882">
      <w:pPr>
        <w:pStyle w:val="TOC3"/>
        <w:rPr>
          <w:rFonts w:ascii="Calibri" w:hAnsi="Calibri"/>
          <w:sz w:val="22"/>
          <w:szCs w:val="22"/>
          <w:lang w:eastAsia="en-GB"/>
        </w:rPr>
      </w:pPr>
      <w:r>
        <w:t>5.3.32</w:t>
      </w:r>
      <w:r w:rsidRPr="00725038">
        <w:rPr>
          <w:rFonts w:ascii="Calibri" w:hAnsi="Calibri"/>
          <w:sz w:val="22"/>
          <w:szCs w:val="22"/>
          <w:lang w:eastAsia="en-GB"/>
        </w:rPr>
        <w:tab/>
      </w:r>
      <w:r w:rsidRPr="00323F8F">
        <w:rPr>
          <w:lang w:val="en-US"/>
        </w:rPr>
        <w:t>MMS User Connectivity Parameters</w:t>
      </w:r>
      <w:r>
        <w:tab/>
      </w:r>
      <w:r>
        <w:fldChar w:fldCharType="begin" w:fldLock="1"/>
      </w:r>
      <w:r>
        <w:instrText xml:space="preserve"> PAGEREF _Toc57102138 \h </w:instrText>
      </w:r>
      <w:r>
        <w:fldChar w:fldCharType="separate"/>
      </w:r>
      <w:r>
        <w:t>249</w:t>
      </w:r>
      <w:r>
        <w:fldChar w:fldCharType="end"/>
      </w:r>
    </w:p>
    <w:p w:rsidR="00041882" w:rsidRPr="00725038" w:rsidRDefault="00041882">
      <w:pPr>
        <w:pStyle w:val="TOC3"/>
        <w:rPr>
          <w:rFonts w:ascii="Calibri" w:hAnsi="Calibri"/>
          <w:sz w:val="22"/>
          <w:szCs w:val="22"/>
          <w:lang w:eastAsia="en-GB"/>
        </w:rPr>
      </w:pPr>
      <w:r>
        <w:t>5.3.33</w:t>
      </w:r>
      <w:r w:rsidRPr="00725038">
        <w:rPr>
          <w:rFonts w:ascii="Calibri" w:hAnsi="Calibri"/>
          <w:sz w:val="22"/>
          <w:szCs w:val="22"/>
          <w:lang w:eastAsia="en-GB"/>
        </w:rPr>
        <w:tab/>
      </w:r>
      <w:r>
        <w:t>Network's indication of alerting</w:t>
      </w:r>
      <w:r>
        <w:tab/>
      </w:r>
      <w:r>
        <w:fldChar w:fldCharType="begin" w:fldLock="1"/>
      </w:r>
      <w:r>
        <w:instrText xml:space="preserve"> PAGEREF _Toc57102139 \h </w:instrText>
      </w:r>
      <w:r>
        <w:fldChar w:fldCharType="separate"/>
      </w:r>
      <w:r>
        <w:t>249</w:t>
      </w:r>
      <w:r>
        <w:fldChar w:fldCharType="end"/>
      </w:r>
    </w:p>
    <w:p w:rsidR="00041882" w:rsidRPr="00725038" w:rsidRDefault="00041882">
      <w:pPr>
        <w:pStyle w:val="TOC3"/>
        <w:rPr>
          <w:rFonts w:ascii="Calibri" w:hAnsi="Calibri"/>
          <w:sz w:val="22"/>
          <w:szCs w:val="22"/>
          <w:lang w:eastAsia="en-GB"/>
        </w:rPr>
      </w:pPr>
      <w:r w:rsidRPr="00323F8F">
        <w:rPr>
          <w:bCs/>
          <w:lang w:val="en-US"/>
        </w:rPr>
        <w:t>5.3.34</w:t>
      </w:r>
      <w:r w:rsidRPr="00725038">
        <w:rPr>
          <w:rFonts w:ascii="Calibri" w:hAnsi="Calibri"/>
          <w:sz w:val="22"/>
          <w:szCs w:val="22"/>
          <w:lang w:eastAsia="en-GB"/>
        </w:rPr>
        <w:tab/>
      </w:r>
      <w:r w:rsidRPr="00323F8F">
        <w:rPr>
          <w:bCs/>
          <w:lang w:val="en-US"/>
        </w:rPr>
        <w:t>Multimedia Messages Storage</w:t>
      </w:r>
      <w:r>
        <w:tab/>
      </w:r>
      <w:r>
        <w:fldChar w:fldCharType="begin" w:fldLock="1"/>
      </w:r>
      <w:r>
        <w:instrText xml:space="preserve"> PAGEREF _Toc57102140 \h </w:instrText>
      </w:r>
      <w:r>
        <w:fldChar w:fldCharType="separate"/>
      </w:r>
      <w:r>
        <w:t>249</w:t>
      </w:r>
      <w:r>
        <w:fldChar w:fldCharType="end"/>
      </w:r>
    </w:p>
    <w:p w:rsidR="00041882" w:rsidRPr="00725038" w:rsidRDefault="00041882">
      <w:pPr>
        <w:pStyle w:val="TOC3"/>
        <w:rPr>
          <w:rFonts w:ascii="Calibri" w:hAnsi="Calibri"/>
          <w:sz w:val="22"/>
          <w:szCs w:val="22"/>
          <w:lang w:eastAsia="en-GB"/>
        </w:rPr>
      </w:pPr>
      <w:r w:rsidRPr="00323F8F">
        <w:rPr>
          <w:lang w:val="en-US"/>
        </w:rPr>
        <w:t>5.3.35</w:t>
      </w:r>
      <w:r w:rsidRPr="00725038">
        <w:rPr>
          <w:rFonts w:ascii="Calibri" w:hAnsi="Calibri"/>
          <w:sz w:val="22"/>
          <w:szCs w:val="22"/>
          <w:lang w:eastAsia="en-GB"/>
        </w:rPr>
        <w:tab/>
      </w:r>
      <w:r w:rsidRPr="00323F8F">
        <w:rPr>
          <w:lang w:val="en-US"/>
        </w:rPr>
        <w:t>Equivalent HPLMN Presentation Indication request</w:t>
      </w:r>
      <w:r>
        <w:tab/>
      </w:r>
      <w:r>
        <w:fldChar w:fldCharType="begin" w:fldLock="1"/>
      </w:r>
      <w:r>
        <w:instrText xml:space="preserve"> PAGEREF _Toc57102141 \h </w:instrText>
      </w:r>
      <w:r>
        <w:fldChar w:fldCharType="separate"/>
      </w:r>
      <w:r>
        <w:t>249</w:t>
      </w:r>
      <w:r>
        <w:fldChar w:fldCharType="end"/>
      </w:r>
    </w:p>
    <w:p w:rsidR="00041882" w:rsidRPr="00725038" w:rsidRDefault="00041882">
      <w:pPr>
        <w:pStyle w:val="TOC3"/>
        <w:rPr>
          <w:rFonts w:ascii="Calibri" w:hAnsi="Calibri"/>
          <w:sz w:val="22"/>
          <w:szCs w:val="22"/>
          <w:lang w:eastAsia="en-GB"/>
        </w:rPr>
      </w:pPr>
      <w:r w:rsidRPr="00323F8F">
        <w:rPr>
          <w:lang w:val="en-US"/>
        </w:rPr>
        <w:t>5.3.36</w:t>
      </w:r>
      <w:r w:rsidRPr="00725038">
        <w:rPr>
          <w:rFonts w:ascii="Calibri" w:hAnsi="Calibri"/>
          <w:sz w:val="22"/>
          <w:szCs w:val="22"/>
          <w:lang w:eastAsia="en-GB"/>
        </w:rPr>
        <w:tab/>
      </w:r>
      <w:r w:rsidRPr="00323F8F">
        <w:rPr>
          <w:lang w:val="en-US"/>
        </w:rPr>
        <w:t>NAF Key Centre Address request</w:t>
      </w:r>
      <w:r>
        <w:tab/>
      </w:r>
      <w:r>
        <w:fldChar w:fldCharType="begin" w:fldLock="1"/>
      </w:r>
      <w:r>
        <w:instrText xml:space="preserve"> PAGEREF _Toc57102142 \h </w:instrText>
      </w:r>
      <w:r>
        <w:fldChar w:fldCharType="separate"/>
      </w:r>
      <w:r>
        <w:t>249</w:t>
      </w:r>
      <w:r>
        <w:fldChar w:fldCharType="end"/>
      </w:r>
    </w:p>
    <w:p w:rsidR="00041882" w:rsidRPr="00725038" w:rsidRDefault="00041882">
      <w:pPr>
        <w:pStyle w:val="TOC3"/>
        <w:rPr>
          <w:rFonts w:ascii="Calibri" w:hAnsi="Calibri"/>
          <w:sz w:val="22"/>
          <w:szCs w:val="22"/>
          <w:lang w:eastAsia="en-GB"/>
        </w:rPr>
      </w:pPr>
      <w:r>
        <w:t>5.3.37</w:t>
      </w:r>
      <w:r w:rsidRPr="00725038">
        <w:rPr>
          <w:rFonts w:ascii="Calibri" w:hAnsi="Calibri"/>
          <w:sz w:val="22"/>
          <w:szCs w:val="22"/>
          <w:lang w:eastAsia="en-GB"/>
        </w:rPr>
        <w:tab/>
      </w:r>
      <w:r>
        <w:t>Service provider name Icon</w:t>
      </w:r>
      <w:r>
        <w:tab/>
      </w:r>
      <w:r>
        <w:fldChar w:fldCharType="begin" w:fldLock="1"/>
      </w:r>
      <w:r>
        <w:instrText xml:space="preserve"> PAGEREF _Toc57102143 \h </w:instrText>
      </w:r>
      <w:r>
        <w:fldChar w:fldCharType="separate"/>
      </w:r>
      <w:r>
        <w:t>249</w:t>
      </w:r>
      <w:r>
        <w:fldChar w:fldCharType="end"/>
      </w:r>
    </w:p>
    <w:p w:rsidR="00041882" w:rsidRPr="00725038" w:rsidRDefault="00041882">
      <w:pPr>
        <w:pStyle w:val="TOC3"/>
        <w:rPr>
          <w:rFonts w:ascii="Calibri" w:hAnsi="Calibri"/>
          <w:sz w:val="22"/>
          <w:szCs w:val="22"/>
          <w:lang w:eastAsia="en-GB"/>
        </w:rPr>
      </w:pPr>
      <w:r>
        <w:t>5.3.38</w:t>
      </w:r>
      <w:r w:rsidRPr="00725038">
        <w:rPr>
          <w:rFonts w:ascii="Calibri" w:hAnsi="Calibri"/>
          <w:sz w:val="22"/>
          <w:szCs w:val="22"/>
          <w:lang w:eastAsia="en-GB"/>
        </w:rPr>
        <w:tab/>
      </w:r>
      <w:r>
        <w:t>PLMN network name Icon</w:t>
      </w:r>
      <w:r>
        <w:tab/>
      </w:r>
      <w:r>
        <w:fldChar w:fldCharType="begin" w:fldLock="1"/>
      </w:r>
      <w:r>
        <w:instrText xml:space="preserve"> PAGEREF _Toc57102144 \h </w:instrText>
      </w:r>
      <w:r>
        <w:fldChar w:fldCharType="separate"/>
      </w:r>
      <w:r>
        <w:t>250</w:t>
      </w:r>
      <w:r>
        <w:fldChar w:fldCharType="end"/>
      </w:r>
    </w:p>
    <w:p w:rsidR="00041882" w:rsidRPr="00725038" w:rsidRDefault="00041882">
      <w:pPr>
        <w:pStyle w:val="TOC3"/>
        <w:rPr>
          <w:rFonts w:ascii="Calibri" w:hAnsi="Calibri"/>
          <w:sz w:val="22"/>
          <w:szCs w:val="22"/>
          <w:lang w:eastAsia="en-GB"/>
        </w:rPr>
      </w:pPr>
      <w:r>
        <w:t>5.3.39</w:t>
      </w:r>
      <w:r w:rsidRPr="00725038">
        <w:rPr>
          <w:rFonts w:ascii="Calibri" w:hAnsi="Calibri"/>
          <w:sz w:val="22"/>
          <w:szCs w:val="22"/>
          <w:lang w:eastAsia="en-GB"/>
        </w:rPr>
        <w:tab/>
      </w:r>
      <w:r>
        <w:t>ICE Information request</w:t>
      </w:r>
      <w:r>
        <w:tab/>
      </w:r>
      <w:r>
        <w:fldChar w:fldCharType="begin" w:fldLock="1"/>
      </w:r>
      <w:r>
        <w:instrText xml:space="preserve"> PAGEREF _Toc57102145 \h </w:instrText>
      </w:r>
      <w:r>
        <w:fldChar w:fldCharType="separate"/>
      </w:r>
      <w:r>
        <w:t>250</w:t>
      </w:r>
      <w:r>
        <w:fldChar w:fldCharType="end"/>
      </w:r>
    </w:p>
    <w:p w:rsidR="00041882" w:rsidRPr="00725038" w:rsidRDefault="00041882">
      <w:pPr>
        <w:pStyle w:val="TOC3"/>
        <w:rPr>
          <w:rFonts w:ascii="Calibri" w:hAnsi="Calibri"/>
          <w:sz w:val="22"/>
          <w:szCs w:val="22"/>
          <w:lang w:eastAsia="en-GB"/>
        </w:rPr>
      </w:pPr>
      <w:r>
        <w:t>5.3.40</w:t>
      </w:r>
      <w:r w:rsidRPr="00725038">
        <w:rPr>
          <w:rFonts w:ascii="Calibri" w:hAnsi="Calibri"/>
          <w:sz w:val="22"/>
          <w:szCs w:val="22"/>
          <w:lang w:eastAsia="en-GB"/>
        </w:rPr>
        <w:tab/>
      </w:r>
      <w:r>
        <w:t>eCall Related Procedures</w:t>
      </w:r>
      <w:r>
        <w:tab/>
      </w:r>
      <w:r>
        <w:fldChar w:fldCharType="begin" w:fldLock="1"/>
      </w:r>
      <w:r>
        <w:instrText xml:space="preserve"> PAGEREF _Toc57102146 \h </w:instrText>
      </w:r>
      <w:r>
        <w:fldChar w:fldCharType="separate"/>
      </w:r>
      <w:r>
        <w:t>250</w:t>
      </w:r>
      <w:r>
        <w:fldChar w:fldCharType="end"/>
      </w:r>
    </w:p>
    <w:p w:rsidR="00041882" w:rsidRPr="00725038" w:rsidRDefault="00041882">
      <w:pPr>
        <w:pStyle w:val="TOC4"/>
        <w:rPr>
          <w:rFonts w:ascii="Calibri" w:hAnsi="Calibri"/>
          <w:sz w:val="22"/>
          <w:szCs w:val="22"/>
          <w:lang w:eastAsia="en-GB"/>
        </w:rPr>
      </w:pPr>
      <w:r>
        <w:t>5.3.40.1</w:t>
      </w:r>
      <w:r w:rsidRPr="00725038">
        <w:rPr>
          <w:rFonts w:ascii="Calibri" w:hAnsi="Calibri"/>
          <w:sz w:val="22"/>
          <w:szCs w:val="22"/>
          <w:lang w:eastAsia="en-GB"/>
        </w:rPr>
        <w:tab/>
      </w:r>
      <w:r>
        <w:t>eCall Only support</w:t>
      </w:r>
      <w:r>
        <w:tab/>
      </w:r>
      <w:r>
        <w:fldChar w:fldCharType="begin" w:fldLock="1"/>
      </w:r>
      <w:r>
        <w:instrText xml:space="preserve"> PAGEREF _Toc57102147 \h </w:instrText>
      </w:r>
      <w:r>
        <w:fldChar w:fldCharType="separate"/>
      </w:r>
      <w:r>
        <w:t>250</w:t>
      </w:r>
      <w:r>
        <w:fldChar w:fldCharType="end"/>
      </w:r>
    </w:p>
    <w:p w:rsidR="00041882" w:rsidRPr="00725038" w:rsidRDefault="00041882">
      <w:pPr>
        <w:pStyle w:val="TOC4"/>
        <w:rPr>
          <w:rFonts w:ascii="Calibri" w:hAnsi="Calibri"/>
          <w:sz w:val="22"/>
          <w:szCs w:val="22"/>
          <w:lang w:eastAsia="en-GB"/>
        </w:rPr>
      </w:pPr>
      <w:r>
        <w:t>5.3.40.2</w:t>
      </w:r>
      <w:r w:rsidRPr="00725038">
        <w:rPr>
          <w:rFonts w:ascii="Calibri" w:hAnsi="Calibri"/>
          <w:sz w:val="22"/>
          <w:szCs w:val="22"/>
          <w:lang w:eastAsia="en-GB"/>
        </w:rPr>
        <w:tab/>
      </w:r>
      <w:r>
        <w:t>eCall and Normal call support</w:t>
      </w:r>
      <w:r>
        <w:tab/>
      </w:r>
      <w:r>
        <w:fldChar w:fldCharType="begin" w:fldLock="1"/>
      </w:r>
      <w:r>
        <w:instrText xml:space="preserve"> PAGEREF _Toc57102148 \h </w:instrText>
      </w:r>
      <w:r>
        <w:fldChar w:fldCharType="separate"/>
      </w:r>
      <w:r>
        <w:t>250</w:t>
      </w:r>
      <w:r>
        <w:fldChar w:fldCharType="end"/>
      </w:r>
    </w:p>
    <w:p w:rsidR="00041882" w:rsidRPr="00725038" w:rsidRDefault="00041882">
      <w:pPr>
        <w:pStyle w:val="TOC4"/>
        <w:rPr>
          <w:rFonts w:ascii="Calibri" w:hAnsi="Calibri"/>
          <w:sz w:val="22"/>
          <w:szCs w:val="22"/>
          <w:lang w:eastAsia="en-GB"/>
        </w:rPr>
      </w:pPr>
      <w:r>
        <w:t>5.3.40.3</w:t>
      </w:r>
      <w:r w:rsidRPr="00725038">
        <w:rPr>
          <w:rFonts w:ascii="Calibri" w:hAnsi="Calibri"/>
          <w:sz w:val="22"/>
          <w:szCs w:val="22"/>
          <w:lang w:eastAsia="en-GB"/>
        </w:rPr>
        <w:tab/>
      </w:r>
      <w:r>
        <w:t>Change of eCall mode</w:t>
      </w:r>
      <w:r>
        <w:tab/>
      </w:r>
      <w:r>
        <w:fldChar w:fldCharType="begin" w:fldLock="1"/>
      </w:r>
      <w:r>
        <w:instrText xml:space="preserve"> PAGEREF _Toc57102149 \h </w:instrText>
      </w:r>
      <w:r>
        <w:fldChar w:fldCharType="separate"/>
      </w:r>
      <w:r>
        <w:t>251</w:t>
      </w:r>
      <w:r>
        <w:fldChar w:fldCharType="end"/>
      </w:r>
    </w:p>
    <w:p w:rsidR="00041882" w:rsidRPr="00725038" w:rsidRDefault="00041882">
      <w:pPr>
        <w:pStyle w:val="TOC3"/>
        <w:rPr>
          <w:rFonts w:ascii="Calibri" w:hAnsi="Calibri"/>
          <w:sz w:val="22"/>
          <w:szCs w:val="22"/>
          <w:lang w:eastAsia="en-GB"/>
        </w:rPr>
      </w:pPr>
      <w:r>
        <w:t>5.3.41</w:t>
      </w:r>
      <w:r w:rsidRPr="00725038">
        <w:rPr>
          <w:rFonts w:ascii="Calibri" w:hAnsi="Calibri"/>
          <w:sz w:val="22"/>
          <w:szCs w:val="22"/>
          <w:lang w:eastAsia="en-GB"/>
        </w:rPr>
        <w:tab/>
      </w:r>
      <w:r w:rsidRPr="00323F8F">
        <w:rPr>
          <w:lang w:val="en-US"/>
        </w:rPr>
        <w:t>SM-over-IP</w:t>
      </w:r>
      <w:r>
        <w:tab/>
      </w:r>
      <w:r>
        <w:fldChar w:fldCharType="begin" w:fldLock="1"/>
      </w:r>
      <w:r>
        <w:instrText xml:space="preserve"> PAGEREF _Toc57102150 \h </w:instrText>
      </w:r>
      <w:r>
        <w:fldChar w:fldCharType="separate"/>
      </w:r>
      <w:r>
        <w:t>251</w:t>
      </w:r>
      <w:r>
        <w:fldChar w:fldCharType="end"/>
      </w:r>
    </w:p>
    <w:p w:rsidR="00041882" w:rsidRPr="00725038" w:rsidRDefault="00041882">
      <w:pPr>
        <w:pStyle w:val="TOC3"/>
        <w:rPr>
          <w:rFonts w:ascii="Calibri" w:hAnsi="Calibri"/>
          <w:sz w:val="22"/>
          <w:szCs w:val="22"/>
          <w:lang w:eastAsia="en-GB"/>
        </w:rPr>
      </w:pPr>
      <w:r w:rsidRPr="00323F8F">
        <w:rPr>
          <w:lang w:val="en-US"/>
        </w:rPr>
        <w:t>5.3.42</w:t>
      </w:r>
      <w:r w:rsidRPr="00725038">
        <w:rPr>
          <w:rFonts w:ascii="Calibri" w:hAnsi="Calibri"/>
          <w:sz w:val="22"/>
          <w:szCs w:val="22"/>
          <w:lang w:eastAsia="en-GB"/>
        </w:rPr>
        <w:tab/>
      </w:r>
      <w:r w:rsidRPr="00323F8F">
        <w:rPr>
          <w:lang w:val="en-US"/>
        </w:rPr>
        <w:t>UICC access to IMS</w:t>
      </w:r>
      <w:r>
        <w:tab/>
      </w:r>
      <w:r>
        <w:fldChar w:fldCharType="begin" w:fldLock="1"/>
      </w:r>
      <w:r>
        <w:instrText xml:space="preserve"> PAGEREF _Toc57102151 \h </w:instrText>
      </w:r>
      <w:r>
        <w:fldChar w:fldCharType="separate"/>
      </w:r>
      <w:r>
        <w:t>251</w:t>
      </w:r>
      <w:r>
        <w:fldChar w:fldCharType="end"/>
      </w:r>
    </w:p>
    <w:p w:rsidR="00041882" w:rsidRPr="00725038" w:rsidRDefault="00041882">
      <w:pPr>
        <w:pStyle w:val="TOC3"/>
        <w:rPr>
          <w:rFonts w:ascii="Calibri" w:hAnsi="Calibri"/>
          <w:sz w:val="22"/>
          <w:szCs w:val="22"/>
          <w:lang w:eastAsia="en-GB"/>
        </w:rPr>
      </w:pPr>
      <w:r>
        <w:t>5.3.43</w:t>
      </w:r>
      <w:r w:rsidRPr="00725038">
        <w:rPr>
          <w:rFonts w:ascii="Calibri" w:hAnsi="Calibri"/>
          <w:sz w:val="22"/>
          <w:szCs w:val="22"/>
          <w:lang w:eastAsia="en-GB"/>
        </w:rPr>
        <w:tab/>
      </w:r>
      <w:r>
        <w:t>TV Configuration</w:t>
      </w:r>
      <w:r>
        <w:tab/>
      </w:r>
      <w:r>
        <w:fldChar w:fldCharType="begin" w:fldLock="1"/>
      </w:r>
      <w:r>
        <w:instrText xml:space="preserve"> PAGEREF _Toc57102152 \h </w:instrText>
      </w:r>
      <w:r>
        <w:fldChar w:fldCharType="separate"/>
      </w:r>
      <w:r>
        <w:t>251</w:t>
      </w:r>
      <w:r>
        <w:fldChar w:fldCharType="end"/>
      </w:r>
    </w:p>
    <w:p w:rsidR="00041882" w:rsidRPr="00725038" w:rsidRDefault="00041882">
      <w:pPr>
        <w:pStyle w:val="TOC3"/>
        <w:rPr>
          <w:rFonts w:ascii="Calibri" w:hAnsi="Calibri"/>
          <w:sz w:val="22"/>
          <w:szCs w:val="22"/>
          <w:lang w:eastAsia="en-GB"/>
        </w:rPr>
      </w:pPr>
      <w:r>
        <w:t>5.3.44</w:t>
      </w:r>
      <w:r w:rsidRPr="00725038">
        <w:rPr>
          <w:rFonts w:ascii="Calibri" w:hAnsi="Calibri"/>
          <w:sz w:val="22"/>
          <w:szCs w:val="22"/>
          <w:lang w:eastAsia="en-GB"/>
        </w:rPr>
        <w:tab/>
      </w:r>
      <w:r>
        <w:t>3GPP PS Data Off related procedures</w:t>
      </w:r>
      <w:r>
        <w:tab/>
      </w:r>
      <w:r>
        <w:fldChar w:fldCharType="begin" w:fldLock="1"/>
      </w:r>
      <w:r>
        <w:instrText xml:space="preserve"> PAGEREF _Toc57102153 \h </w:instrText>
      </w:r>
      <w:r>
        <w:fldChar w:fldCharType="separate"/>
      </w:r>
      <w:r>
        <w:t>251</w:t>
      </w:r>
      <w:r>
        <w:fldChar w:fldCharType="end"/>
      </w:r>
    </w:p>
    <w:p w:rsidR="00041882" w:rsidRPr="00725038" w:rsidRDefault="00041882">
      <w:pPr>
        <w:pStyle w:val="TOC3"/>
        <w:rPr>
          <w:rFonts w:ascii="Calibri" w:hAnsi="Calibri"/>
          <w:sz w:val="22"/>
          <w:szCs w:val="22"/>
          <w:lang w:eastAsia="en-GB"/>
        </w:rPr>
      </w:pPr>
      <w:r>
        <w:t>5.3.45</w:t>
      </w:r>
      <w:r w:rsidRPr="00725038">
        <w:rPr>
          <w:rFonts w:ascii="Calibri" w:hAnsi="Calibri"/>
          <w:sz w:val="22"/>
          <w:szCs w:val="22"/>
          <w:lang w:eastAsia="en-GB"/>
        </w:rPr>
        <w:tab/>
      </w:r>
      <w:r>
        <w:t>3GPP PS Data Off service list related procedures</w:t>
      </w:r>
      <w:r>
        <w:tab/>
      </w:r>
      <w:r>
        <w:fldChar w:fldCharType="begin" w:fldLock="1"/>
      </w:r>
      <w:r>
        <w:instrText xml:space="preserve"> PAGEREF _Toc57102154 \h </w:instrText>
      </w:r>
      <w:r>
        <w:fldChar w:fldCharType="separate"/>
      </w:r>
      <w:r>
        <w:t>252</w:t>
      </w:r>
      <w:r>
        <w:fldChar w:fldCharType="end"/>
      </w:r>
    </w:p>
    <w:p w:rsidR="00041882" w:rsidRPr="00725038" w:rsidRDefault="00041882">
      <w:pPr>
        <w:pStyle w:val="TOC3"/>
        <w:rPr>
          <w:rFonts w:ascii="Calibri" w:hAnsi="Calibri"/>
          <w:sz w:val="22"/>
          <w:szCs w:val="22"/>
          <w:lang w:eastAsia="en-GB"/>
        </w:rPr>
      </w:pPr>
      <w:r>
        <w:lastRenderedPageBreak/>
        <w:t>5.3.46</w:t>
      </w:r>
      <w:r w:rsidRPr="00725038">
        <w:rPr>
          <w:rFonts w:ascii="Calibri" w:hAnsi="Calibri"/>
          <w:sz w:val="22"/>
          <w:szCs w:val="22"/>
          <w:lang w:eastAsia="en-GB"/>
        </w:rPr>
        <w:tab/>
      </w:r>
      <w:r>
        <w:t>EARFCN list for MTC/NB-IOT UEs</w:t>
      </w:r>
      <w:r>
        <w:tab/>
      </w:r>
      <w:r>
        <w:fldChar w:fldCharType="begin" w:fldLock="1"/>
      </w:r>
      <w:r>
        <w:instrText xml:space="preserve"> PAGEREF _Toc57102155 \h </w:instrText>
      </w:r>
      <w:r>
        <w:fldChar w:fldCharType="separate"/>
      </w:r>
      <w:r>
        <w:t>252</w:t>
      </w:r>
      <w:r>
        <w:fldChar w:fldCharType="end"/>
      </w:r>
    </w:p>
    <w:p w:rsidR="00041882" w:rsidRPr="00725038" w:rsidRDefault="00041882">
      <w:pPr>
        <w:pStyle w:val="TOC3"/>
        <w:rPr>
          <w:rFonts w:ascii="Calibri" w:hAnsi="Calibri"/>
          <w:sz w:val="22"/>
          <w:szCs w:val="22"/>
          <w:lang w:eastAsia="en-GB"/>
        </w:rPr>
      </w:pPr>
      <w:r>
        <w:t>5.3.47</w:t>
      </w:r>
      <w:r w:rsidRPr="00725038">
        <w:rPr>
          <w:rFonts w:ascii="Calibri" w:hAnsi="Calibri"/>
          <w:sz w:val="22"/>
          <w:szCs w:val="22"/>
          <w:lang w:eastAsia="en-GB"/>
        </w:rPr>
        <w:tab/>
      </w:r>
      <w:r>
        <w:t>SUCI Calculation information procedure</w:t>
      </w:r>
      <w:r>
        <w:tab/>
      </w:r>
      <w:r>
        <w:fldChar w:fldCharType="begin" w:fldLock="1"/>
      </w:r>
      <w:r>
        <w:instrText xml:space="preserve"> PAGEREF _Toc57102156 \h </w:instrText>
      </w:r>
      <w:r>
        <w:fldChar w:fldCharType="separate"/>
      </w:r>
      <w:r>
        <w:t>252</w:t>
      </w:r>
      <w:r>
        <w:fldChar w:fldCharType="end"/>
      </w:r>
    </w:p>
    <w:p w:rsidR="00041882" w:rsidRPr="00725038" w:rsidRDefault="00041882">
      <w:pPr>
        <w:pStyle w:val="TOC3"/>
        <w:rPr>
          <w:rFonts w:ascii="Calibri" w:hAnsi="Calibri"/>
          <w:sz w:val="22"/>
          <w:szCs w:val="22"/>
          <w:lang w:eastAsia="en-GB"/>
        </w:rPr>
      </w:pPr>
      <w:r>
        <w:t>5.3.48</w:t>
      </w:r>
      <w:r w:rsidRPr="00725038">
        <w:rPr>
          <w:rFonts w:ascii="Calibri" w:hAnsi="Calibri"/>
          <w:sz w:val="22"/>
          <w:szCs w:val="22"/>
          <w:lang w:eastAsia="en-GB"/>
        </w:rPr>
        <w:tab/>
      </w:r>
      <w:r>
        <w:t>SUCI Calculation by the USIM procedure</w:t>
      </w:r>
      <w:r>
        <w:tab/>
      </w:r>
      <w:r>
        <w:fldChar w:fldCharType="begin" w:fldLock="1"/>
      </w:r>
      <w:r>
        <w:instrText xml:space="preserve"> PAGEREF _Toc57102157 \h </w:instrText>
      </w:r>
      <w:r>
        <w:fldChar w:fldCharType="separate"/>
      </w:r>
      <w:r>
        <w:t>252</w:t>
      </w:r>
      <w:r>
        <w:fldChar w:fldCharType="end"/>
      </w:r>
    </w:p>
    <w:p w:rsidR="00041882" w:rsidRPr="00725038" w:rsidRDefault="00041882">
      <w:pPr>
        <w:pStyle w:val="TOC3"/>
        <w:rPr>
          <w:rFonts w:ascii="Calibri" w:hAnsi="Calibri"/>
          <w:sz w:val="22"/>
          <w:szCs w:val="22"/>
          <w:lang w:eastAsia="en-GB"/>
        </w:rPr>
      </w:pPr>
      <w:r>
        <w:t>5.3.49</w:t>
      </w:r>
      <w:r w:rsidRPr="00725038">
        <w:rPr>
          <w:rFonts w:ascii="Calibri" w:hAnsi="Calibri"/>
          <w:sz w:val="22"/>
          <w:szCs w:val="22"/>
          <w:lang w:eastAsia="en-GB"/>
        </w:rPr>
        <w:tab/>
      </w:r>
      <w:r>
        <w:t>Control plane-based Steering of Roaming related procedures</w:t>
      </w:r>
      <w:r>
        <w:tab/>
      </w:r>
      <w:r>
        <w:fldChar w:fldCharType="begin" w:fldLock="1"/>
      </w:r>
      <w:r>
        <w:instrText xml:space="preserve"> PAGEREF _Toc57102158 \h </w:instrText>
      </w:r>
      <w:r>
        <w:fldChar w:fldCharType="separate"/>
      </w:r>
      <w:r>
        <w:t>252</w:t>
      </w:r>
      <w:r>
        <w:fldChar w:fldCharType="end"/>
      </w:r>
    </w:p>
    <w:p w:rsidR="00041882" w:rsidRPr="00725038" w:rsidRDefault="00041882">
      <w:pPr>
        <w:pStyle w:val="TOC3"/>
        <w:rPr>
          <w:rFonts w:ascii="Calibri" w:hAnsi="Calibri"/>
          <w:sz w:val="22"/>
          <w:szCs w:val="22"/>
          <w:lang w:eastAsia="en-GB"/>
        </w:rPr>
      </w:pPr>
      <w:r>
        <w:t>5.3.50</w:t>
      </w:r>
      <w:r w:rsidRPr="00725038">
        <w:rPr>
          <w:rFonts w:ascii="Calibri" w:hAnsi="Calibri"/>
          <w:sz w:val="22"/>
          <w:szCs w:val="22"/>
          <w:lang w:eastAsia="en-GB"/>
        </w:rPr>
        <w:tab/>
      </w:r>
      <w:r>
        <w:t>5GS Operator PLMN List</w:t>
      </w:r>
      <w:r>
        <w:tab/>
      </w:r>
      <w:r>
        <w:fldChar w:fldCharType="begin" w:fldLock="1"/>
      </w:r>
      <w:r>
        <w:instrText xml:space="preserve"> PAGEREF _Toc57102159 \h </w:instrText>
      </w:r>
      <w:r>
        <w:fldChar w:fldCharType="separate"/>
      </w:r>
      <w:r>
        <w:t>252</w:t>
      </w:r>
      <w:r>
        <w:fldChar w:fldCharType="end"/>
      </w:r>
    </w:p>
    <w:p w:rsidR="00041882" w:rsidRPr="00725038" w:rsidRDefault="00041882">
      <w:pPr>
        <w:pStyle w:val="TOC3"/>
        <w:rPr>
          <w:rFonts w:ascii="Calibri" w:hAnsi="Calibri"/>
          <w:sz w:val="22"/>
          <w:szCs w:val="22"/>
          <w:lang w:eastAsia="en-GB"/>
        </w:rPr>
      </w:pPr>
      <w:r>
        <w:t>5.3.51</w:t>
      </w:r>
      <w:r w:rsidRPr="00725038">
        <w:rPr>
          <w:rFonts w:ascii="Calibri" w:hAnsi="Calibri"/>
          <w:sz w:val="22"/>
          <w:szCs w:val="22"/>
          <w:lang w:eastAsia="en-GB"/>
        </w:rPr>
        <w:tab/>
      </w:r>
      <w:r>
        <w:t>Routing Indicator procedure for ME</w:t>
      </w:r>
      <w:r>
        <w:tab/>
      </w:r>
      <w:r>
        <w:fldChar w:fldCharType="begin" w:fldLock="1"/>
      </w:r>
      <w:r>
        <w:instrText xml:space="preserve"> PAGEREF _Toc57102160 \h </w:instrText>
      </w:r>
      <w:r>
        <w:fldChar w:fldCharType="separate"/>
      </w:r>
      <w:r>
        <w:t>252</w:t>
      </w:r>
      <w:r>
        <w:fldChar w:fldCharType="end"/>
      </w:r>
    </w:p>
    <w:p w:rsidR="00041882" w:rsidRPr="00725038" w:rsidRDefault="00041882">
      <w:pPr>
        <w:pStyle w:val="TOC2"/>
        <w:rPr>
          <w:rFonts w:ascii="Calibri" w:hAnsi="Calibri"/>
          <w:sz w:val="22"/>
          <w:szCs w:val="22"/>
          <w:lang w:eastAsia="en-GB"/>
        </w:rPr>
      </w:pPr>
      <w:r>
        <w:t>5.4</w:t>
      </w:r>
      <w:r w:rsidRPr="00725038">
        <w:rPr>
          <w:rFonts w:ascii="Calibri" w:hAnsi="Calibri"/>
          <w:sz w:val="22"/>
          <w:szCs w:val="22"/>
          <w:lang w:eastAsia="en-GB"/>
        </w:rPr>
        <w:tab/>
      </w:r>
      <w:r>
        <w:t>USAT related procedures</w:t>
      </w:r>
      <w:r>
        <w:tab/>
      </w:r>
      <w:r>
        <w:fldChar w:fldCharType="begin" w:fldLock="1"/>
      </w:r>
      <w:r>
        <w:instrText xml:space="preserve"> PAGEREF _Toc57102161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5.4.1</w:t>
      </w:r>
      <w:r w:rsidRPr="00725038">
        <w:rPr>
          <w:rFonts w:ascii="Calibri" w:hAnsi="Calibri"/>
          <w:sz w:val="22"/>
          <w:szCs w:val="22"/>
          <w:lang w:eastAsia="en-GB"/>
        </w:rPr>
        <w:tab/>
      </w:r>
      <w:r>
        <w:t>Data Download via SMS</w:t>
      </w:r>
      <w:r>
        <w:noBreakHyphen/>
        <w:t>PP</w:t>
      </w:r>
      <w:r>
        <w:tab/>
      </w:r>
      <w:r>
        <w:fldChar w:fldCharType="begin" w:fldLock="1"/>
      </w:r>
      <w:r>
        <w:instrText xml:space="preserve"> PAGEREF _Toc57102162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5.4.2</w:t>
      </w:r>
      <w:r w:rsidRPr="00725038">
        <w:rPr>
          <w:rFonts w:ascii="Calibri" w:hAnsi="Calibri"/>
          <w:sz w:val="22"/>
          <w:szCs w:val="22"/>
          <w:lang w:eastAsia="en-GB"/>
        </w:rPr>
        <w:tab/>
      </w:r>
      <w:r>
        <w:t>Image Request</w:t>
      </w:r>
      <w:r>
        <w:tab/>
      </w:r>
      <w:r>
        <w:fldChar w:fldCharType="begin" w:fldLock="1"/>
      </w:r>
      <w:r>
        <w:instrText xml:space="preserve"> PAGEREF _Toc57102163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5.4.3</w:t>
      </w:r>
      <w:r w:rsidRPr="00725038">
        <w:rPr>
          <w:rFonts w:ascii="Calibri" w:hAnsi="Calibri"/>
          <w:sz w:val="22"/>
          <w:szCs w:val="22"/>
          <w:lang w:eastAsia="en-GB"/>
        </w:rPr>
        <w:tab/>
      </w:r>
      <w:r>
        <w:t>Data Download via SMS</w:t>
      </w:r>
      <w:r>
        <w:noBreakHyphen/>
        <w:t>CB</w:t>
      </w:r>
      <w:r>
        <w:tab/>
      </w:r>
      <w:r>
        <w:fldChar w:fldCharType="begin" w:fldLock="1"/>
      </w:r>
      <w:r>
        <w:instrText xml:space="preserve"> PAGEREF _Toc57102164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5.4.4</w:t>
      </w:r>
      <w:r w:rsidRPr="00725038">
        <w:rPr>
          <w:rFonts w:ascii="Calibri" w:hAnsi="Calibri"/>
          <w:sz w:val="22"/>
          <w:szCs w:val="22"/>
          <w:lang w:eastAsia="en-GB"/>
        </w:rPr>
        <w:tab/>
      </w:r>
      <w:r>
        <w:t>Call Control by USIM</w:t>
      </w:r>
      <w:r>
        <w:tab/>
      </w:r>
      <w:r>
        <w:fldChar w:fldCharType="begin" w:fldLock="1"/>
      </w:r>
      <w:r>
        <w:instrText xml:space="preserve"> PAGEREF _Toc57102165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5.4.5</w:t>
      </w:r>
      <w:r w:rsidRPr="00725038">
        <w:rPr>
          <w:rFonts w:ascii="Calibri" w:hAnsi="Calibri"/>
          <w:sz w:val="22"/>
          <w:szCs w:val="22"/>
          <w:lang w:eastAsia="en-GB"/>
        </w:rPr>
        <w:tab/>
      </w:r>
      <w:r>
        <w:t>MO-SMS control by USIM</w:t>
      </w:r>
      <w:r>
        <w:tab/>
      </w:r>
      <w:r>
        <w:fldChar w:fldCharType="begin" w:fldLock="1"/>
      </w:r>
      <w:r>
        <w:instrText xml:space="preserve"> PAGEREF _Toc57102166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5.4.6</w:t>
      </w:r>
      <w:r w:rsidRPr="00725038">
        <w:rPr>
          <w:rFonts w:ascii="Calibri" w:hAnsi="Calibri"/>
          <w:sz w:val="22"/>
          <w:szCs w:val="22"/>
          <w:lang w:eastAsia="en-GB"/>
        </w:rPr>
        <w:tab/>
      </w:r>
      <w:r>
        <w:t>Data Download via USSD and USSD application mode</w:t>
      </w:r>
      <w:r>
        <w:tab/>
      </w:r>
      <w:r>
        <w:fldChar w:fldCharType="begin" w:fldLock="1"/>
      </w:r>
      <w:r>
        <w:instrText xml:space="preserve"> PAGEREF _Toc57102167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5.4.7</w:t>
      </w:r>
      <w:r w:rsidRPr="00725038">
        <w:rPr>
          <w:rFonts w:ascii="Calibri" w:hAnsi="Calibri"/>
          <w:sz w:val="22"/>
          <w:szCs w:val="22"/>
          <w:lang w:eastAsia="en-GB"/>
        </w:rPr>
        <w:tab/>
      </w:r>
      <w:r>
        <w:t>Additional TERMINAL PROFILE after UICC activation</w:t>
      </w:r>
      <w:r>
        <w:tab/>
      </w:r>
      <w:r>
        <w:fldChar w:fldCharType="begin" w:fldLock="1"/>
      </w:r>
      <w:r>
        <w:instrText xml:space="preserve"> PAGEREF _Toc57102168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5.4.8</w:t>
      </w:r>
      <w:r w:rsidRPr="00725038">
        <w:rPr>
          <w:rFonts w:ascii="Calibri" w:hAnsi="Calibri"/>
          <w:sz w:val="22"/>
          <w:szCs w:val="22"/>
          <w:lang w:eastAsia="en-GB"/>
        </w:rPr>
        <w:tab/>
      </w:r>
      <w:r>
        <w:t>Terminal Applications</w:t>
      </w:r>
      <w:r>
        <w:tab/>
      </w:r>
      <w:r>
        <w:fldChar w:fldCharType="begin" w:fldLock="1"/>
      </w:r>
      <w:r>
        <w:instrText xml:space="preserve"> PAGEREF _Toc57102169 \h </w:instrText>
      </w:r>
      <w:r>
        <w:fldChar w:fldCharType="separate"/>
      </w:r>
      <w:r>
        <w:t>253</w:t>
      </w:r>
      <w:r>
        <w:fldChar w:fldCharType="end"/>
      </w:r>
    </w:p>
    <w:p w:rsidR="00041882" w:rsidRPr="00725038" w:rsidRDefault="00041882">
      <w:pPr>
        <w:pStyle w:val="TOC3"/>
        <w:rPr>
          <w:rFonts w:ascii="Calibri" w:hAnsi="Calibri"/>
          <w:sz w:val="22"/>
          <w:szCs w:val="22"/>
          <w:lang w:eastAsia="en-GB"/>
        </w:rPr>
      </w:pPr>
      <w:r>
        <w:t>5.4.9</w:t>
      </w:r>
      <w:r w:rsidRPr="00725038">
        <w:rPr>
          <w:rFonts w:ascii="Calibri" w:hAnsi="Calibri"/>
          <w:sz w:val="22"/>
          <w:szCs w:val="22"/>
          <w:lang w:eastAsia="en-GB"/>
        </w:rPr>
        <w:tab/>
      </w:r>
      <w:r>
        <w:t>Call control on EPS PDN connection by USIM</w:t>
      </w:r>
      <w:r>
        <w:tab/>
      </w:r>
      <w:r>
        <w:fldChar w:fldCharType="begin" w:fldLock="1"/>
      </w:r>
      <w:r>
        <w:instrText xml:space="preserve"> PAGEREF _Toc57102170 \h </w:instrText>
      </w:r>
      <w:r>
        <w:fldChar w:fldCharType="separate"/>
      </w:r>
      <w:r>
        <w:t>254</w:t>
      </w:r>
      <w:r>
        <w:fldChar w:fldCharType="end"/>
      </w:r>
    </w:p>
    <w:p w:rsidR="00041882" w:rsidRPr="00725038" w:rsidRDefault="00041882">
      <w:pPr>
        <w:pStyle w:val="TOC3"/>
        <w:rPr>
          <w:rFonts w:ascii="Calibri" w:hAnsi="Calibri"/>
          <w:sz w:val="22"/>
          <w:szCs w:val="22"/>
          <w:lang w:eastAsia="en-GB"/>
        </w:rPr>
      </w:pPr>
      <w:r>
        <w:t>5.4.10</w:t>
      </w:r>
      <w:r w:rsidRPr="00725038">
        <w:rPr>
          <w:rFonts w:ascii="Calibri" w:hAnsi="Calibri"/>
          <w:sz w:val="22"/>
          <w:szCs w:val="22"/>
          <w:lang w:eastAsia="en-GB"/>
        </w:rPr>
        <w:tab/>
      </w:r>
      <w:r>
        <w:t>Communication Control for IMS by USIM</w:t>
      </w:r>
      <w:r>
        <w:tab/>
      </w:r>
      <w:r>
        <w:fldChar w:fldCharType="begin" w:fldLock="1"/>
      </w:r>
      <w:r>
        <w:instrText xml:space="preserve"> PAGEREF _Toc57102171 \h </w:instrText>
      </w:r>
      <w:r>
        <w:fldChar w:fldCharType="separate"/>
      </w:r>
      <w:r>
        <w:t>254</w:t>
      </w:r>
      <w:r>
        <w:fldChar w:fldCharType="end"/>
      </w:r>
    </w:p>
    <w:p w:rsidR="00041882" w:rsidRPr="00725038" w:rsidRDefault="00041882">
      <w:pPr>
        <w:pStyle w:val="TOC3"/>
        <w:rPr>
          <w:rFonts w:ascii="Calibri" w:hAnsi="Calibri"/>
          <w:sz w:val="22"/>
          <w:szCs w:val="22"/>
          <w:lang w:eastAsia="en-GB"/>
        </w:rPr>
      </w:pPr>
      <w:r>
        <w:t>5.4.11</w:t>
      </w:r>
      <w:r w:rsidRPr="00725038">
        <w:rPr>
          <w:rFonts w:ascii="Calibri" w:hAnsi="Calibri"/>
          <w:sz w:val="22"/>
          <w:szCs w:val="22"/>
          <w:lang w:eastAsia="en-GB"/>
        </w:rPr>
        <w:tab/>
      </w:r>
      <w:r>
        <w:t>USAT Facility Control</w:t>
      </w:r>
      <w:r>
        <w:tab/>
      </w:r>
      <w:r>
        <w:fldChar w:fldCharType="begin" w:fldLock="1"/>
      </w:r>
      <w:r>
        <w:instrText xml:space="preserve"> PAGEREF _Toc57102172 \h </w:instrText>
      </w:r>
      <w:r>
        <w:fldChar w:fldCharType="separate"/>
      </w:r>
      <w:r>
        <w:t>254</w:t>
      </w:r>
      <w:r>
        <w:fldChar w:fldCharType="end"/>
      </w:r>
    </w:p>
    <w:p w:rsidR="00041882" w:rsidRPr="00725038" w:rsidRDefault="00041882">
      <w:pPr>
        <w:pStyle w:val="TOC3"/>
        <w:rPr>
          <w:rFonts w:ascii="Calibri" w:hAnsi="Calibri"/>
          <w:sz w:val="22"/>
          <w:szCs w:val="22"/>
          <w:lang w:eastAsia="en-GB"/>
        </w:rPr>
      </w:pPr>
      <w:r>
        <w:t>5.4.12</w:t>
      </w:r>
      <w:r w:rsidRPr="00725038">
        <w:rPr>
          <w:rFonts w:ascii="Calibri" w:hAnsi="Calibri"/>
          <w:sz w:val="22"/>
          <w:szCs w:val="22"/>
          <w:lang w:eastAsia="en-GB"/>
        </w:rPr>
        <w:tab/>
      </w:r>
      <w:r>
        <w:t>Extended Terminal Applications</w:t>
      </w:r>
      <w:r>
        <w:tab/>
      </w:r>
      <w:r>
        <w:fldChar w:fldCharType="begin" w:fldLock="1"/>
      </w:r>
      <w:r>
        <w:instrText xml:space="preserve"> PAGEREF _Toc57102173 \h </w:instrText>
      </w:r>
      <w:r>
        <w:fldChar w:fldCharType="separate"/>
      </w:r>
      <w:r>
        <w:t>254</w:t>
      </w:r>
      <w:r>
        <w:fldChar w:fldCharType="end"/>
      </w:r>
    </w:p>
    <w:p w:rsidR="00041882" w:rsidRPr="00725038" w:rsidRDefault="00041882">
      <w:pPr>
        <w:pStyle w:val="TOC3"/>
        <w:rPr>
          <w:rFonts w:ascii="Calibri" w:hAnsi="Calibri"/>
          <w:sz w:val="22"/>
          <w:szCs w:val="22"/>
          <w:lang w:eastAsia="en-GB"/>
        </w:rPr>
      </w:pPr>
      <w:r>
        <w:t>5.4.13</w:t>
      </w:r>
      <w:r w:rsidRPr="00725038">
        <w:rPr>
          <w:rFonts w:ascii="Calibri" w:hAnsi="Calibri"/>
          <w:sz w:val="22"/>
          <w:szCs w:val="22"/>
          <w:lang w:eastAsia="en-GB"/>
        </w:rPr>
        <w:tab/>
      </w:r>
      <w:r>
        <w:t>USAT application pairing procedure</w:t>
      </w:r>
      <w:r>
        <w:tab/>
      </w:r>
      <w:r>
        <w:fldChar w:fldCharType="begin" w:fldLock="1"/>
      </w:r>
      <w:r>
        <w:instrText xml:space="preserve"> PAGEREF _Toc57102174 \h </w:instrText>
      </w:r>
      <w:r>
        <w:fldChar w:fldCharType="separate"/>
      </w:r>
      <w:r>
        <w:t>254</w:t>
      </w:r>
      <w:r>
        <w:fldChar w:fldCharType="end"/>
      </w:r>
    </w:p>
    <w:p w:rsidR="00041882" w:rsidRPr="00725038" w:rsidRDefault="00041882">
      <w:pPr>
        <w:pStyle w:val="TOC3"/>
        <w:rPr>
          <w:rFonts w:ascii="Calibri" w:hAnsi="Calibri"/>
          <w:sz w:val="22"/>
          <w:szCs w:val="22"/>
          <w:lang w:eastAsia="en-GB"/>
        </w:rPr>
      </w:pPr>
      <w:r>
        <w:t>5.4.14</w:t>
      </w:r>
      <w:r w:rsidRPr="00725038">
        <w:rPr>
          <w:rFonts w:ascii="Calibri" w:hAnsi="Calibri"/>
          <w:sz w:val="22"/>
          <w:szCs w:val="22"/>
          <w:lang w:eastAsia="en-GB"/>
        </w:rPr>
        <w:tab/>
      </w:r>
      <w:r>
        <w:t>Call control on PDU Session by USIM</w:t>
      </w:r>
      <w:r>
        <w:tab/>
      </w:r>
      <w:r>
        <w:fldChar w:fldCharType="begin" w:fldLock="1"/>
      </w:r>
      <w:r>
        <w:instrText xml:space="preserve"> PAGEREF _Toc57102175 \h </w:instrText>
      </w:r>
      <w:r>
        <w:fldChar w:fldCharType="separate"/>
      </w:r>
      <w:r>
        <w:t>254</w:t>
      </w:r>
      <w:r>
        <w:fldChar w:fldCharType="end"/>
      </w:r>
    </w:p>
    <w:p w:rsidR="00041882" w:rsidRPr="00725038" w:rsidRDefault="00041882">
      <w:pPr>
        <w:pStyle w:val="TOC2"/>
        <w:rPr>
          <w:rFonts w:ascii="Calibri" w:hAnsi="Calibri"/>
          <w:sz w:val="22"/>
          <w:szCs w:val="22"/>
          <w:lang w:eastAsia="en-GB"/>
        </w:rPr>
      </w:pPr>
      <w:r>
        <w:t>5.5</w:t>
      </w:r>
      <w:r w:rsidRPr="00725038">
        <w:rPr>
          <w:rFonts w:ascii="Calibri" w:hAnsi="Calibri"/>
          <w:sz w:val="22"/>
          <w:szCs w:val="22"/>
          <w:lang w:eastAsia="en-GB"/>
        </w:rPr>
        <w:tab/>
      </w:r>
      <w:r>
        <w:t>MexE related procedures</w:t>
      </w:r>
      <w:r>
        <w:tab/>
      </w:r>
      <w:r>
        <w:fldChar w:fldCharType="begin" w:fldLock="1"/>
      </w:r>
      <w:r>
        <w:instrText xml:space="preserve"> PAGEREF _Toc57102176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5.5.1</w:t>
      </w:r>
      <w:r w:rsidRPr="00725038">
        <w:rPr>
          <w:rFonts w:ascii="Calibri" w:hAnsi="Calibri"/>
          <w:sz w:val="22"/>
          <w:szCs w:val="22"/>
          <w:lang w:eastAsia="en-GB"/>
        </w:rPr>
        <w:tab/>
      </w:r>
      <w:r>
        <w:t>MexE ST</w:t>
      </w:r>
      <w:r>
        <w:tab/>
      </w:r>
      <w:r>
        <w:fldChar w:fldCharType="begin" w:fldLock="1"/>
      </w:r>
      <w:r>
        <w:instrText xml:space="preserve"> PAGEREF _Toc57102177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5.5.2</w:t>
      </w:r>
      <w:r w:rsidRPr="00725038">
        <w:rPr>
          <w:rFonts w:ascii="Calibri" w:hAnsi="Calibri"/>
          <w:sz w:val="22"/>
          <w:szCs w:val="22"/>
          <w:lang w:eastAsia="en-GB"/>
        </w:rPr>
        <w:tab/>
      </w:r>
      <w:r>
        <w:t>Operator root public key</w:t>
      </w:r>
      <w:r>
        <w:tab/>
      </w:r>
      <w:r>
        <w:fldChar w:fldCharType="begin" w:fldLock="1"/>
      </w:r>
      <w:r>
        <w:instrText xml:space="preserve"> PAGEREF _Toc57102178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5.5.3</w:t>
      </w:r>
      <w:r w:rsidRPr="00725038">
        <w:rPr>
          <w:rFonts w:ascii="Calibri" w:hAnsi="Calibri"/>
          <w:sz w:val="22"/>
          <w:szCs w:val="22"/>
          <w:lang w:eastAsia="en-GB"/>
        </w:rPr>
        <w:tab/>
      </w:r>
      <w:r>
        <w:t>Administrator root public key</w:t>
      </w:r>
      <w:r>
        <w:tab/>
      </w:r>
      <w:r>
        <w:fldChar w:fldCharType="begin" w:fldLock="1"/>
      </w:r>
      <w:r>
        <w:instrText xml:space="preserve"> PAGEREF _Toc57102179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5.5.4</w:t>
      </w:r>
      <w:r w:rsidRPr="00725038">
        <w:rPr>
          <w:rFonts w:ascii="Calibri" w:hAnsi="Calibri"/>
          <w:sz w:val="22"/>
          <w:szCs w:val="22"/>
          <w:lang w:eastAsia="en-GB"/>
        </w:rPr>
        <w:tab/>
      </w:r>
      <w:r>
        <w:t>Third Party root public key(s)</w:t>
      </w:r>
      <w:r>
        <w:tab/>
      </w:r>
      <w:r>
        <w:fldChar w:fldCharType="begin" w:fldLock="1"/>
      </w:r>
      <w:r>
        <w:instrText xml:space="preserve"> PAGEREF _Toc57102180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5.5.5</w:t>
      </w:r>
      <w:r w:rsidRPr="00725038">
        <w:rPr>
          <w:rFonts w:ascii="Calibri" w:hAnsi="Calibri"/>
          <w:sz w:val="22"/>
          <w:szCs w:val="22"/>
          <w:lang w:eastAsia="en-GB"/>
        </w:rPr>
        <w:tab/>
      </w:r>
      <w:r>
        <w:t>Trusted Key/Certificates Data Files</w:t>
      </w:r>
      <w:r>
        <w:tab/>
      </w:r>
      <w:r>
        <w:fldChar w:fldCharType="begin" w:fldLock="1"/>
      </w:r>
      <w:r>
        <w:instrText xml:space="preserve"> PAGEREF _Toc57102181 \h </w:instrText>
      </w:r>
      <w:r>
        <w:fldChar w:fldCharType="separate"/>
      </w:r>
      <w:r>
        <w:t>255</w:t>
      </w:r>
      <w:r>
        <w:fldChar w:fldCharType="end"/>
      </w:r>
    </w:p>
    <w:p w:rsidR="00041882" w:rsidRPr="00725038" w:rsidRDefault="00041882">
      <w:pPr>
        <w:pStyle w:val="TOC2"/>
        <w:rPr>
          <w:rFonts w:ascii="Calibri" w:hAnsi="Calibri"/>
          <w:sz w:val="22"/>
          <w:szCs w:val="22"/>
          <w:lang w:eastAsia="en-GB"/>
        </w:rPr>
      </w:pPr>
      <w:r>
        <w:t>5.6</w:t>
      </w:r>
      <w:r w:rsidRPr="00725038">
        <w:rPr>
          <w:rFonts w:ascii="Calibri" w:hAnsi="Calibri"/>
          <w:sz w:val="22"/>
          <w:szCs w:val="22"/>
          <w:lang w:eastAsia="en-GB"/>
        </w:rPr>
        <w:tab/>
      </w:r>
      <w:r>
        <w:t>WLAN related procedures</w:t>
      </w:r>
      <w:r>
        <w:tab/>
      </w:r>
      <w:r>
        <w:fldChar w:fldCharType="begin" w:fldLock="1"/>
      </w:r>
      <w:r>
        <w:instrText xml:space="preserve"> PAGEREF _Toc57102182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5.6.1</w:t>
      </w:r>
      <w:r w:rsidRPr="00725038">
        <w:rPr>
          <w:rFonts w:ascii="Calibri" w:hAnsi="Calibri"/>
          <w:sz w:val="22"/>
          <w:szCs w:val="22"/>
          <w:lang w:eastAsia="en-GB"/>
        </w:rPr>
        <w:tab/>
      </w:r>
      <w:r>
        <w:t>WLAN Selection related Procedures</w:t>
      </w:r>
      <w:r>
        <w:tab/>
      </w:r>
      <w:r>
        <w:fldChar w:fldCharType="begin" w:fldLock="1"/>
      </w:r>
      <w:r>
        <w:instrText xml:space="preserve"> PAGEREF _Toc57102183 \h </w:instrText>
      </w:r>
      <w:r>
        <w:fldChar w:fldCharType="separate"/>
      </w:r>
      <w:r>
        <w:t>255</w:t>
      </w:r>
      <w:r>
        <w:fldChar w:fldCharType="end"/>
      </w:r>
    </w:p>
    <w:p w:rsidR="00041882" w:rsidRPr="00725038" w:rsidRDefault="00041882">
      <w:pPr>
        <w:pStyle w:val="TOC3"/>
        <w:rPr>
          <w:rFonts w:ascii="Calibri" w:hAnsi="Calibri"/>
          <w:sz w:val="22"/>
          <w:szCs w:val="22"/>
          <w:lang w:eastAsia="en-GB"/>
        </w:rPr>
      </w:pPr>
      <w:r>
        <w:t>5.6.2</w:t>
      </w:r>
      <w:r w:rsidRPr="00725038">
        <w:rPr>
          <w:rFonts w:ascii="Calibri" w:hAnsi="Calibri"/>
          <w:sz w:val="22"/>
          <w:szCs w:val="22"/>
          <w:lang w:eastAsia="en-GB"/>
        </w:rPr>
        <w:tab/>
      </w:r>
      <w:r>
        <w:t>WLAN PLMN Selection related procedures</w:t>
      </w:r>
      <w:r>
        <w:tab/>
      </w:r>
      <w:r>
        <w:fldChar w:fldCharType="begin" w:fldLock="1"/>
      </w:r>
      <w:r>
        <w:instrText xml:space="preserve"> PAGEREF _Toc57102184 \h </w:instrText>
      </w:r>
      <w:r>
        <w:fldChar w:fldCharType="separate"/>
      </w:r>
      <w:r>
        <w:t>256</w:t>
      </w:r>
      <w:r>
        <w:fldChar w:fldCharType="end"/>
      </w:r>
    </w:p>
    <w:p w:rsidR="00041882" w:rsidRPr="00725038" w:rsidRDefault="00041882">
      <w:pPr>
        <w:pStyle w:val="TOC3"/>
        <w:rPr>
          <w:rFonts w:ascii="Calibri" w:hAnsi="Calibri"/>
          <w:sz w:val="22"/>
          <w:szCs w:val="22"/>
          <w:lang w:eastAsia="en-GB"/>
        </w:rPr>
      </w:pPr>
      <w:r>
        <w:t>5.6.3</w:t>
      </w:r>
      <w:r w:rsidRPr="00725038">
        <w:rPr>
          <w:rFonts w:ascii="Calibri" w:hAnsi="Calibri"/>
          <w:sz w:val="22"/>
          <w:szCs w:val="22"/>
          <w:lang w:eastAsia="en-GB"/>
        </w:rPr>
        <w:tab/>
      </w:r>
      <w:r>
        <w:t>WLAN access authentication related procedures</w:t>
      </w:r>
      <w:r>
        <w:tab/>
      </w:r>
      <w:r>
        <w:fldChar w:fldCharType="begin" w:fldLock="1"/>
      </w:r>
      <w:r>
        <w:instrText xml:space="preserve"> PAGEREF _Toc57102185 \h </w:instrText>
      </w:r>
      <w:r>
        <w:fldChar w:fldCharType="separate"/>
      </w:r>
      <w:r>
        <w:t>256</w:t>
      </w:r>
      <w:r>
        <w:fldChar w:fldCharType="end"/>
      </w:r>
    </w:p>
    <w:p w:rsidR="00041882" w:rsidRPr="00725038" w:rsidRDefault="00041882">
      <w:pPr>
        <w:pStyle w:val="TOC3"/>
        <w:rPr>
          <w:rFonts w:ascii="Calibri" w:hAnsi="Calibri"/>
          <w:sz w:val="22"/>
          <w:szCs w:val="22"/>
          <w:lang w:eastAsia="en-GB"/>
        </w:rPr>
      </w:pPr>
      <w:r>
        <w:t>5.6.4</w:t>
      </w:r>
      <w:r w:rsidRPr="00725038">
        <w:rPr>
          <w:rFonts w:ascii="Calibri" w:hAnsi="Calibri"/>
          <w:sz w:val="22"/>
          <w:szCs w:val="22"/>
          <w:lang w:eastAsia="en-GB"/>
        </w:rPr>
        <w:tab/>
      </w:r>
      <w:r>
        <w:t>WLAN access re-authentication related procedures</w:t>
      </w:r>
      <w:r>
        <w:tab/>
      </w:r>
      <w:r>
        <w:fldChar w:fldCharType="begin" w:fldLock="1"/>
      </w:r>
      <w:r>
        <w:instrText xml:space="preserve"> PAGEREF _Toc57102186 \h </w:instrText>
      </w:r>
      <w:r>
        <w:fldChar w:fldCharType="separate"/>
      </w:r>
      <w:r>
        <w:t>256</w:t>
      </w:r>
      <w:r>
        <w:fldChar w:fldCharType="end"/>
      </w:r>
    </w:p>
    <w:p w:rsidR="00041882" w:rsidRPr="00725038" w:rsidRDefault="00041882">
      <w:pPr>
        <w:pStyle w:val="TOC3"/>
        <w:rPr>
          <w:rFonts w:ascii="Calibri" w:hAnsi="Calibri"/>
          <w:sz w:val="22"/>
          <w:szCs w:val="22"/>
          <w:lang w:eastAsia="en-GB"/>
        </w:rPr>
      </w:pPr>
      <w:r>
        <w:t>5.7</w:t>
      </w:r>
      <w:r w:rsidRPr="00725038">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_Toc57102187 \h </w:instrText>
      </w:r>
      <w:r>
        <w:fldChar w:fldCharType="separate"/>
      </w:r>
      <w:r>
        <w:t>256</w:t>
      </w:r>
      <w:r>
        <w:fldChar w:fldCharType="end"/>
      </w:r>
    </w:p>
    <w:p w:rsidR="00041882" w:rsidRPr="00725038" w:rsidRDefault="00041882">
      <w:pPr>
        <w:pStyle w:val="TOC2"/>
        <w:rPr>
          <w:rFonts w:ascii="Calibri" w:hAnsi="Calibri"/>
          <w:sz w:val="22"/>
          <w:szCs w:val="22"/>
          <w:lang w:eastAsia="en-GB"/>
        </w:rPr>
      </w:pPr>
      <w:r>
        <w:t>5.8</w:t>
      </w:r>
      <w:r w:rsidRPr="00725038">
        <w:rPr>
          <w:rFonts w:ascii="Calibri" w:hAnsi="Calibri"/>
          <w:sz w:val="22"/>
          <w:szCs w:val="22"/>
          <w:lang w:eastAsia="en-GB"/>
        </w:rPr>
        <w:tab/>
      </w:r>
      <w:r>
        <w:t>H(e)NB related procedures</w:t>
      </w:r>
      <w:r>
        <w:tab/>
      </w:r>
      <w:r>
        <w:fldChar w:fldCharType="begin" w:fldLock="1"/>
      </w:r>
      <w:r>
        <w:instrText xml:space="preserve"> PAGEREF _Toc57102188 \h </w:instrText>
      </w:r>
      <w:r>
        <w:fldChar w:fldCharType="separate"/>
      </w:r>
      <w:r>
        <w:t>256</w:t>
      </w:r>
      <w:r>
        <w:fldChar w:fldCharType="end"/>
      </w:r>
    </w:p>
    <w:p w:rsidR="00041882" w:rsidRPr="00725038" w:rsidRDefault="00041882">
      <w:pPr>
        <w:pStyle w:val="TOC3"/>
        <w:rPr>
          <w:rFonts w:ascii="Calibri" w:hAnsi="Calibri"/>
          <w:sz w:val="22"/>
          <w:szCs w:val="22"/>
          <w:lang w:eastAsia="en-GB"/>
        </w:rPr>
      </w:pPr>
      <w:r>
        <w:t>5.8.1</w:t>
      </w:r>
      <w:r w:rsidRPr="00725038">
        <w:rPr>
          <w:rFonts w:ascii="Calibri" w:hAnsi="Calibri"/>
          <w:sz w:val="22"/>
          <w:szCs w:val="22"/>
          <w:lang w:eastAsia="en-GB"/>
        </w:rPr>
        <w:tab/>
      </w:r>
      <w:r>
        <w:t>CSG Access Control procedures</w:t>
      </w:r>
      <w:r>
        <w:tab/>
      </w:r>
      <w:r>
        <w:fldChar w:fldCharType="begin" w:fldLock="1"/>
      </w:r>
      <w:r>
        <w:instrText xml:space="preserve"> PAGEREF _Toc57102189 \h </w:instrText>
      </w:r>
      <w:r>
        <w:fldChar w:fldCharType="separate"/>
      </w:r>
      <w:r>
        <w:t>256</w:t>
      </w:r>
      <w:r>
        <w:fldChar w:fldCharType="end"/>
      </w:r>
    </w:p>
    <w:p w:rsidR="00041882" w:rsidRPr="00725038" w:rsidRDefault="00041882">
      <w:pPr>
        <w:pStyle w:val="TOC3"/>
        <w:rPr>
          <w:rFonts w:ascii="Calibri" w:hAnsi="Calibri"/>
          <w:sz w:val="22"/>
          <w:szCs w:val="22"/>
          <w:lang w:eastAsia="en-GB"/>
        </w:rPr>
      </w:pPr>
      <w:r>
        <w:t>5.8.2</w:t>
      </w:r>
      <w:r w:rsidRPr="00725038">
        <w:rPr>
          <w:rFonts w:ascii="Calibri" w:hAnsi="Calibri"/>
          <w:sz w:val="22"/>
          <w:szCs w:val="22"/>
          <w:lang w:eastAsia="en-GB"/>
        </w:rPr>
        <w:tab/>
      </w:r>
      <w:r>
        <w:t>CSG Type related procedures</w:t>
      </w:r>
      <w:r>
        <w:tab/>
      </w:r>
      <w:r>
        <w:fldChar w:fldCharType="begin" w:fldLock="1"/>
      </w:r>
      <w:r>
        <w:instrText xml:space="preserve"> PAGEREF _Toc57102190 \h </w:instrText>
      </w:r>
      <w:r>
        <w:fldChar w:fldCharType="separate"/>
      </w:r>
      <w:r>
        <w:t>257</w:t>
      </w:r>
      <w:r>
        <w:fldChar w:fldCharType="end"/>
      </w:r>
    </w:p>
    <w:p w:rsidR="00041882" w:rsidRPr="00725038" w:rsidRDefault="00041882">
      <w:pPr>
        <w:pStyle w:val="TOC3"/>
        <w:rPr>
          <w:rFonts w:ascii="Calibri" w:hAnsi="Calibri"/>
          <w:sz w:val="22"/>
          <w:szCs w:val="22"/>
          <w:lang w:eastAsia="en-GB"/>
        </w:rPr>
      </w:pPr>
      <w:r>
        <w:t>5.8.3</w:t>
      </w:r>
      <w:r w:rsidRPr="00725038">
        <w:rPr>
          <w:rFonts w:ascii="Calibri" w:hAnsi="Calibri"/>
          <w:sz w:val="22"/>
          <w:szCs w:val="22"/>
          <w:lang w:eastAsia="en-GB"/>
        </w:rPr>
        <w:tab/>
      </w:r>
      <w:r>
        <w:t>HNB name display related procedures</w:t>
      </w:r>
      <w:r>
        <w:tab/>
      </w:r>
      <w:r>
        <w:fldChar w:fldCharType="begin" w:fldLock="1"/>
      </w:r>
      <w:r>
        <w:instrText xml:space="preserve"> PAGEREF _Toc57102191 \h </w:instrText>
      </w:r>
      <w:r>
        <w:fldChar w:fldCharType="separate"/>
      </w:r>
      <w:r>
        <w:t>257</w:t>
      </w:r>
      <w:r>
        <w:fldChar w:fldCharType="end"/>
      </w:r>
    </w:p>
    <w:p w:rsidR="00041882" w:rsidRPr="00725038" w:rsidRDefault="00041882">
      <w:pPr>
        <w:pStyle w:val="TOC2"/>
        <w:rPr>
          <w:rFonts w:ascii="Calibri" w:hAnsi="Calibri"/>
          <w:sz w:val="22"/>
          <w:szCs w:val="22"/>
          <w:lang w:eastAsia="en-GB"/>
        </w:rPr>
      </w:pPr>
      <w:r>
        <w:t>5.9</w:t>
      </w:r>
      <w:r w:rsidRPr="00725038">
        <w:rPr>
          <w:rFonts w:ascii="Calibri" w:hAnsi="Calibri"/>
          <w:sz w:val="22"/>
          <w:szCs w:val="22"/>
          <w:lang w:eastAsia="en-GB"/>
        </w:rPr>
        <w:tab/>
      </w:r>
      <w:r>
        <w:t>ProSe related procedures</w:t>
      </w:r>
      <w:r>
        <w:tab/>
      </w:r>
      <w:r>
        <w:fldChar w:fldCharType="begin" w:fldLock="1"/>
      </w:r>
      <w:r>
        <w:instrText xml:space="preserve"> PAGEREF _Toc57102192 \h </w:instrText>
      </w:r>
      <w:r>
        <w:fldChar w:fldCharType="separate"/>
      </w:r>
      <w:r>
        <w:t>257</w:t>
      </w:r>
      <w:r>
        <w:fldChar w:fldCharType="end"/>
      </w:r>
    </w:p>
    <w:p w:rsidR="00041882" w:rsidRPr="00725038" w:rsidRDefault="00041882">
      <w:pPr>
        <w:pStyle w:val="TOC3"/>
        <w:rPr>
          <w:rFonts w:ascii="Calibri" w:hAnsi="Calibri"/>
          <w:sz w:val="22"/>
          <w:szCs w:val="22"/>
          <w:lang w:eastAsia="en-GB"/>
        </w:rPr>
      </w:pPr>
      <w:r>
        <w:t>5.9.1</w:t>
      </w:r>
      <w:r w:rsidRPr="00725038">
        <w:rPr>
          <w:rFonts w:ascii="Calibri" w:hAnsi="Calibri"/>
          <w:sz w:val="22"/>
          <w:szCs w:val="22"/>
          <w:lang w:eastAsia="en-GB"/>
        </w:rPr>
        <w:tab/>
      </w:r>
      <w:r>
        <w:t>ProSe Direct Discovery Provisioning parameters</w:t>
      </w:r>
      <w:r>
        <w:tab/>
      </w:r>
      <w:r>
        <w:fldChar w:fldCharType="begin" w:fldLock="1"/>
      </w:r>
      <w:r>
        <w:instrText xml:space="preserve"> PAGEREF _Toc57102193 \h </w:instrText>
      </w:r>
      <w:r>
        <w:fldChar w:fldCharType="separate"/>
      </w:r>
      <w:r>
        <w:t>257</w:t>
      </w:r>
      <w:r>
        <w:fldChar w:fldCharType="end"/>
      </w:r>
    </w:p>
    <w:p w:rsidR="00041882" w:rsidRPr="00725038" w:rsidRDefault="00041882">
      <w:pPr>
        <w:pStyle w:val="TOC3"/>
        <w:rPr>
          <w:rFonts w:ascii="Calibri" w:hAnsi="Calibri"/>
          <w:sz w:val="22"/>
          <w:szCs w:val="22"/>
          <w:lang w:eastAsia="en-GB"/>
        </w:rPr>
      </w:pPr>
      <w:r>
        <w:t>5.9.2</w:t>
      </w:r>
      <w:r w:rsidRPr="00725038">
        <w:rPr>
          <w:rFonts w:ascii="Calibri" w:hAnsi="Calibri"/>
          <w:sz w:val="22"/>
          <w:szCs w:val="22"/>
          <w:lang w:eastAsia="en-GB"/>
        </w:rPr>
        <w:tab/>
      </w:r>
      <w:r>
        <w:t>HPLMN ProSe Function address</w:t>
      </w:r>
      <w:r>
        <w:tab/>
      </w:r>
      <w:r>
        <w:fldChar w:fldCharType="begin" w:fldLock="1"/>
      </w:r>
      <w:r>
        <w:instrText xml:space="preserve"> PAGEREF _Toc57102194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5.9.3</w:t>
      </w:r>
      <w:r w:rsidRPr="00725038">
        <w:rPr>
          <w:rFonts w:ascii="Calibri" w:hAnsi="Calibri"/>
          <w:sz w:val="22"/>
          <w:szCs w:val="22"/>
          <w:lang w:eastAsia="en-GB"/>
        </w:rPr>
        <w:tab/>
      </w:r>
      <w:r>
        <w:t>ProSe direct communication related Procedures</w:t>
      </w:r>
      <w:r>
        <w:tab/>
      </w:r>
      <w:r>
        <w:fldChar w:fldCharType="begin" w:fldLock="1"/>
      </w:r>
      <w:r>
        <w:instrText xml:space="preserve"> PAGEREF _Toc57102195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5.9.4</w:t>
      </w:r>
      <w:r w:rsidRPr="00725038">
        <w:rPr>
          <w:rFonts w:ascii="Calibri" w:hAnsi="Calibri"/>
          <w:sz w:val="22"/>
          <w:szCs w:val="22"/>
          <w:lang w:eastAsia="en-GB"/>
        </w:rPr>
        <w:tab/>
      </w:r>
      <w:r>
        <w:t>ProSe direct discovery related Procedures</w:t>
      </w:r>
      <w:r>
        <w:tab/>
      </w:r>
      <w:r>
        <w:fldChar w:fldCharType="begin" w:fldLock="1"/>
      </w:r>
      <w:r>
        <w:instrText xml:space="preserve"> PAGEREF _Toc57102196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5.9.5</w:t>
      </w:r>
      <w:r w:rsidRPr="00725038">
        <w:rPr>
          <w:rFonts w:ascii="Calibri" w:hAnsi="Calibri"/>
          <w:sz w:val="22"/>
          <w:szCs w:val="22"/>
          <w:lang w:eastAsia="en-GB"/>
        </w:rPr>
        <w:tab/>
      </w:r>
      <w:r>
        <w:t>ProSe direct communication related Procedures</w:t>
      </w:r>
      <w:r>
        <w:tab/>
      </w:r>
      <w:r>
        <w:fldChar w:fldCharType="begin" w:fldLock="1"/>
      </w:r>
      <w:r>
        <w:instrText xml:space="preserve"> PAGEREF _Toc57102197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5.9.6</w:t>
      </w:r>
      <w:r w:rsidRPr="00725038">
        <w:rPr>
          <w:rFonts w:ascii="Calibri" w:hAnsi="Calibri"/>
          <w:sz w:val="22"/>
          <w:szCs w:val="22"/>
          <w:lang w:eastAsia="en-GB"/>
        </w:rPr>
        <w:tab/>
      </w:r>
      <w:r>
        <w:t>ProSe direct communication related Procedures</w:t>
      </w:r>
      <w:r>
        <w:tab/>
      </w:r>
      <w:r>
        <w:fldChar w:fldCharType="begin" w:fldLock="1"/>
      </w:r>
      <w:r>
        <w:instrText xml:space="preserve"> PAGEREF _Toc57102198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5.9.7</w:t>
      </w:r>
      <w:r w:rsidRPr="00725038">
        <w:rPr>
          <w:rFonts w:ascii="Calibri" w:hAnsi="Calibri"/>
          <w:sz w:val="22"/>
          <w:szCs w:val="22"/>
          <w:lang w:eastAsia="en-GB"/>
        </w:rPr>
        <w:tab/>
      </w:r>
      <w:r>
        <w:t>ProSe Group Counter related Procedures</w:t>
      </w:r>
      <w:r>
        <w:tab/>
      </w:r>
      <w:r>
        <w:fldChar w:fldCharType="begin" w:fldLock="1"/>
      </w:r>
      <w:r>
        <w:instrText xml:space="preserve"> PAGEREF _Toc57102199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5.9.8</w:t>
      </w:r>
      <w:r w:rsidRPr="00725038">
        <w:rPr>
          <w:rFonts w:ascii="Calibri" w:hAnsi="Calibri"/>
          <w:sz w:val="22"/>
          <w:szCs w:val="22"/>
          <w:lang w:eastAsia="en-GB"/>
        </w:rPr>
        <w:tab/>
      </w:r>
      <w:r>
        <w:t>ProSe Usage Information Reporting Configuration related Procedures</w:t>
      </w:r>
      <w:r>
        <w:tab/>
      </w:r>
      <w:r>
        <w:fldChar w:fldCharType="begin" w:fldLock="1"/>
      </w:r>
      <w:r>
        <w:instrText xml:space="preserve"> PAGEREF _Toc57102200 \h </w:instrText>
      </w:r>
      <w:r>
        <w:fldChar w:fldCharType="separate"/>
      </w:r>
      <w:r>
        <w:t>258</w:t>
      </w:r>
      <w:r>
        <w:fldChar w:fldCharType="end"/>
      </w:r>
    </w:p>
    <w:p w:rsidR="00041882" w:rsidRPr="00725038" w:rsidRDefault="00041882">
      <w:pPr>
        <w:pStyle w:val="TOC3"/>
        <w:rPr>
          <w:rFonts w:ascii="Calibri" w:hAnsi="Calibri"/>
          <w:sz w:val="22"/>
          <w:szCs w:val="22"/>
          <w:lang w:eastAsia="en-GB"/>
        </w:rPr>
      </w:pPr>
      <w:r>
        <w:t>5.9.9</w:t>
      </w:r>
      <w:r w:rsidRPr="00725038">
        <w:rPr>
          <w:rFonts w:ascii="Calibri" w:hAnsi="Calibri"/>
          <w:sz w:val="22"/>
          <w:szCs w:val="22"/>
          <w:lang w:eastAsia="en-GB"/>
        </w:rPr>
        <w:tab/>
      </w:r>
      <w:r>
        <w:t>ProSe Group Member Discovery related Procedures</w:t>
      </w:r>
      <w:r>
        <w:tab/>
      </w:r>
      <w:r>
        <w:fldChar w:fldCharType="begin" w:fldLock="1"/>
      </w:r>
      <w:r>
        <w:instrText xml:space="preserve"> PAGEREF _Toc57102201 \h </w:instrText>
      </w:r>
      <w:r>
        <w:fldChar w:fldCharType="separate"/>
      </w:r>
      <w:r>
        <w:t>259</w:t>
      </w:r>
      <w:r>
        <w:fldChar w:fldCharType="end"/>
      </w:r>
    </w:p>
    <w:p w:rsidR="00041882" w:rsidRPr="00725038" w:rsidRDefault="00041882">
      <w:pPr>
        <w:pStyle w:val="TOC3"/>
        <w:rPr>
          <w:rFonts w:ascii="Calibri" w:hAnsi="Calibri"/>
          <w:sz w:val="22"/>
          <w:szCs w:val="22"/>
          <w:lang w:eastAsia="en-GB"/>
        </w:rPr>
      </w:pPr>
      <w:r>
        <w:t>5.9.10</w:t>
      </w:r>
      <w:r w:rsidRPr="00725038">
        <w:rPr>
          <w:rFonts w:ascii="Calibri" w:hAnsi="Calibri"/>
          <w:sz w:val="22"/>
          <w:szCs w:val="22"/>
          <w:lang w:eastAsia="en-GB"/>
        </w:rPr>
        <w:tab/>
      </w:r>
      <w:r>
        <w:t>ProSe Relay related Procedures</w:t>
      </w:r>
      <w:r>
        <w:tab/>
      </w:r>
      <w:r>
        <w:fldChar w:fldCharType="begin" w:fldLock="1"/>
      </w:r>
      <w:r>
        <w:instrText xml:space="preserve"> PAGEREF _Toc57102202 \h </w:instrText>
      </w:r>
      <w:r>
        <w:fldChar w:fldCharType="separate"/>
      </w:r>
      <w:r>
        <w:t>259</w:t>
      </w:r>
      <w:r>
        <w:fldChar w:fldCharType="end"/>
      </w:r>
    </w:p>
    <w:p w:rsidR="00041882" w:rsidRPr="00725038" w:rsidRDefault="00041882">
      <w:pPr>
        <w:pStyle w:val="TOC2"/>
        <w:rPr>
          <w:rFonts w:ascii="Calibri" w:hAnsi="Calibri"/>
          <w:sz w:val="22"/>
          <w:szCs w:val="22"/>
          <w:lang w:eastAsia="en-GB"/>
        </w:rPr>
      </w:pPr>
      <w:r>
        <w:t>5.10</w:t>
      </w:r>
      <w:r w:rsidRPr="00725038">
        <w:rPr>
          <w:rFonts w:ascii="Calibri" w:hAnsi="Calibri"/>
          <w:sz w:val="22"/>
          <w:szCs w:val="22"/>
          <w:lang w:eastAsia="en-GB"/>
        </w:rPr>
        <w:tab/>
      </w:r>
      <w:r>
        <w:t>ePDG Selection related procedures</w:t>
      </w:r>
      <w:r>
        <w:tab/>
      </w:r>
      <w:r>
        <w:fldChar w:fldCharType="begin" w:fldLock="1"/>
      </w:r>
      <w:r>
        <w:instrText xml:space="preserve"> PAGEREF _Toc57102203 \h </w:instrText>
      </w:r>
      <w:r>
        <w:fldChar w:fldCharType="separate"/>
      </w:r>
      <w:r>
        <w:t>259</w:t>
      </w:r>
      <w:r>
        <w:fldChar w:fldCharType="end"/>
      </w:r>
    </w:p>
    <w:p w:rsidR="00041882" w:rsidRPr="00725038" w:rsidRDefault="00041882">
      <w:pPr>
        <w:pStyle w:val="TOC3"/>
        <w:rPr>
          <w:rFonts w:ascii="Calibri" w:hAnsi="Calibri"/>
          <w:sz w:val="22"/>
          <w:szCs w:val="22"/>
          <w:lang w:eastAsia="en-GB"/>
        </w:rPr>
      </w:pPr>
      <w:r>
        <w:t>5.10.1</w:t>
      </w:r>
      <w:r w:rsidRPr="00725038">
        <w:rPr>
          <w:rFonts w:ascii="Calibri" w:hAnsi="Calibri"/>
          <w:sz w:val="22"/>
          <w:szCs w:val="22"/>
          <w:lang w:eastAsia="en-GB"/>
        </w:rPr>
        <w:tab/>
      </w:r>
      <w:r>
        <w:t>Home ePDG Identifier</w:t>
      </w:r>
      <w:r>
        <w:tab/>
      </w:r>
      <w:r>
        <w:fldChar w:fldCharType="begin" w:fldLock="1"/>
      </w:r>
      <w:r>
        <w:instrText xml:space="preserve"> PAGEREF _Toc57102204 \h </w:instrText>
      </w:r>
      <w:r>
        <w:fldChar w:fldCharType="separate"/>
      </w:r>
      <w:r>
        <w:t>259</w:t>
      </w:r>
      <w:r>
        <w:fldChar w:fldCharType="end"/>
      </w:r>
    </w:p>
    <w:p w:rsidR="00041882" w:rsidRPr="00725038" w:rsidRDefault="00041882">
      <w:pPr>
        <w:pStyle w:val="TOC3"/>
        <w:rPr>
          <w:rFonts w:ascii="Calibri" w:hAnsi="Calibri"/>
          <w:sz w:val="22"/>
          <w:szCs w:val="22"/>
          <w:lang w:eastAsia="en-GB"/>
        </w:rPr>
      </w:pPr>
      <w:r>
        <w:t>5.10.2</w:t>
      </w:r>
      <w:r w:rsidRPr="00725038">
        <w:rPr>
          <w:rFonts w:ascii="Calibri" w:hAnsi="Calibri"/>
          <w:sz w:val="22"/>
          <w:szCs w:val="22"/>
          <w:lang w:eastAsia="en-GB"/>
        </w:rPr>
        <w:tab/>
      </w:r>
      <w:r>
        <w:t>ePDG Selection Information</w:t>
      </w:r>
      <w:r>
        <w:tab/>
      </w:r>
      <w:r>
        <w:fldChar w:fldCharType="begin" w:fldLock="1"/>
      </w:r>
      <w:r>
        <w:instrText xml:space="preserve"> PAGEREF _Toc57102205 \h </w:instrText>
      </w:r>
      <w:r>
        <w:fldChar w:fldCharType="separate"/>
      </w:r>
      <w:r>
        <w:t>259</w:t>
      </w:r>
      <w:r>
        <w:fldChar w:fldCharType="end"/>
      </w:r>
    </w:p>
    <w:p w:rsidR="00041882" w:rsidRPr="00725038" w:rsidRDefault="00041882">
      <w:pPr>
        <w:pStyle w:val="TOC3"/>
        <w:rPr>
          <w:rFonts w:ascii="Calibri" w:hAnsi="Calibri"/>
          <w:sz w:val="22"/>
          <w:szCs w:val="22"/>
          <w:lang w:eastAsia="en-GB"/>
        </w:rPr>
      </w:pPr>
      <w:r>
        <w:t>5.10.3</w:t>
      </w:r>
      <w:r w:rsidRPr="00725038">
        <w:rPr>
          <w:rFonts w:ascii="Calibri" w:hAnsi="Calibri"/>
          <w:sz w:val="22"/>
          <w:szCs w:val="22"/>
          <w:lang w:eastAsia="en-GB"/>
        </w:rPr>
        <w:tab/>
      </w:r>
      <w:r>
        <w:t>ePDG configuration information configured but empty</w:t>
      </w:r>
      <w:r>
        <w:tab/>
      </w:r>
      <w:r>
        <w:fldChar w:fldCharType="begin" w:fldLock="1"/>
      </w:r>
      <w:r>
        <w:instrText xml:space="preserve"> PAGEREF _Toc57102206 \h </w:instrText>
      </w:r>
      <w:r>
        <w:fldChar w:fldCharType="separate"/>
      </w:r>
      <w:r>
        <w:t>259</w:t>
      </w:r>
      <w:r>
        <w:fldChar w:fldCharType="end"/>
      </w:r>
    </w:p>
    <w:p w:rsidR="00041882" w:rsidRPr="00725038" w:rsidRDefault="00041882">
      <w:pPr>
        <w:pStyle w:val="TOC2"/>
        <w:rPr>
          <w:rFonts w:ascii="Calibri" w:hAnsi="Calibri"/>
          <w:sz w:val="22"/>
          <w:szCs w:val="22"/>
          <w:lang w:eastAsia="en-GB"/>
        </w:rPr>
      </w:pPr>
      <w:r>
        <w:t>5.11</w:t>
      </w:r>
      <w:r w:rsidRPr="00725038">
        <w:rPr>
          <w:rFonts w:ascii="Calibri" w:hAnsi="Calibri"/>
          <w:sz w:val="22"/>
          <w:szCs w:val="22"/>
          <w:lang w:eastAsia="en-GB"/>
        </w:rPr>
        <w:tab/>
      </w:r>
      <w:r>
        <w:t>ACDC related procedures</w:t>
      </w:r>
      <w:r>
        <w:tab/>
      </w:r>
      <w:r>
        <w:fldChar w:fldCharType="begin" w:fldLock="1"/>
      </w:r>
      <w:r>
        <w:instrText xml:space="preserve"> PAGEREF _Toc57102207 \h </w:instrText>
      </w:r>
      <w:r>
        <w:fldChar w:fldCharType="separate"/>
      </w:r>
      <w:r>
        <w:t>259</w:t>
      </w:r>
      <w:r>
        <w:fldChar w:fldCharType="end"/>
      </w:r>
    </w:p>
    <w:p w:rsidR="00041882" w:rsidRPr="00725038" w:rsidRDefault="00041882">
      <w:pPr>
        <w:pStyle w:val="TOC3"/>
        <w:rPr>
          <w:rFonts w:ascii="Calibri" w:hAnsi="Calibri"/>
          <w:sz w:val="22"/>
          <w:szCs w:val="22"/>
          <w:lang w:eastAsia="en-GB"/>
        </w:rPr>
      </w:pPr>
      <w:r>
        <w:t>5.11.1</w:t>
      </w:r>
      <w:r w:rsidRPr="00725038">
        <w:rPr>
          <w:rFonts w:ascii="Calibri" w:hAnsi="Calibri"/>
          <w:sz w:val="22"/>
          <w:szCs w:val="22"/>
          <w:lang w:eastAsia="en-GB"/>
        </w:rPr>
        <w:tab/>
      </w:r>
      <w:r>
        <w:t>ACDC Configuration</w:t>
      </w:r>
      <w:r>
        <w:tab/>
      </w:r>
      <w:r>
        <w:fldChar w:fldCharType="begin" w:fldLock="1"/>
      </w:r>
      <w:r>
        <w:instrText xml:space="preserve"> PAGEREF _Toc57102208 \h </w:instrText>
      </w:r>
      <w:r>
        <w:fldChar w:fldCharType="separate"/>
      </w:r>
      <w:r>
        <w:t>259</w:t>
      </w:r>
      <w:r>
        <w:fldChar w:fldCharType="end"/>
      </w:r>
    </w:p>
    <w:p w:rsidR="00041882" w:rsidRPr="00725038" w:rsidRDefault="00041882">
      <w:pPr>
        <w:pStyle w:val="TOC2"/>
        <w:rPr>
          <w:rFonts w:ascii="Calibri" w:hAnsi="Calibri"/>
          <w:sz w:val="22"/>
          <w:szCs w:val="22"/>
          <w:lang w:eastAsia="en-GB"/>
        </w:rPr>
      </w:pPr>
      <w:r>
        <w:t>5.12</w:t>
      </w:r>
      <w:r w:rsidRPr="00725038">
        <w:rPr>
          <w:rFonts w:ascii="Calibri" w:hAnsi="Calibri"/>
          <w:sz w:val="22"/>
          <w:szCs w:val="22"/>
          <w:lang w:eastAsia="en-GB"/>
        </w:rPr>
        <w:tab/>
      </w:r>
      <w:r>
        <w:t>MCS related procedures</w:t>
      </w:r>
      <w:r>
        <w:tab/>
      </w:r>
      <w:r>
        <w:fldChar w:fldCharType="begin" w:fldLock="1"/>
      </w:r>
      <w:r>
        <w:instrText xml:space="preserve"> PAGEREF _Toc57102209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5.12.1</w:t>
      </w:r>
      <w:r w:rsidRPr="00725038">
        <w:rPr>
          <w:rFonts w:ascii="Calibri" w:hAnsi="Calibri"/>
          <w:sz w:val="22"/>
          <w:szCs w:val="22"/>
          <w:lang w:eastAsia="en-GB"/>
        </w:rPr>
        <w:tab/>
      </w:r>
      <w:r>
        <w:t>MCS configuration</w:t>
      </w:r>
      <w:r>
        <w:tab/>
      </w:r>
      <w:r>
        <w:fldChar w:fldCharType="begin" w:fldLock="1"/>
      </w:r>
      <w:r>
        <w:instrText xml:space="preserve"> PAGEREF _Toc57102210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5.12.2</w:t>
      </w:r>
      <w:r w:rsidRPr="00725038">
        <w:rPr>
          <w:rFonts w:ascii="Calibri" w:hAnsi="Calibri"/>
          <w:sz w:val="22"/>
          <w:szCs w:val="22"/>
          <w:lang w:eastAsia="en-GB"/>
        </w:rPr>
        <w:tab/>
      </w:r>
      <w:r>
        <w:t>Void</w:t>
      </w:r>
      <w:r>
        <w:tab/>
      </w:r>
      <w:r>
        <w:fldChar w:fldCharType="begin" w:fldLock="1"/>
      </w:r>
      <w:r>
        <w:instrText xml:space="preserve"> PAGEREF _Toc57102211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5.12.3</w:t>
      </w:r>
      <w:r w:rsidRPr="00725038">
        <w:rPr>
          <w:rFonts w:ascii="Calibri" w:hAnsi="Calibri"/>
          <w:sz w:val="22"/>
          <w:szCs w:val="22"/>
          <w:lang w:eastAsia="en-GB"/>
        </w:rPr>
        <w:tab/>
      </w:r>
      <w:r>
        <w:t>Void</w:t>
      </w:r>
      <w:r>
        <w:tab/>
      </w:r>
      <w:r>
        <w:fldChar w:fldCharType="begin" w:fldLock="1"/>
      </w:r>
      <w:r>
        <w:instrText xml:space="preserve"> PAGEREF _Toc57102212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5.12.4</w:t>
      </w:r>
      <w:r w:rsidRPr="00725038">
        <w:rPr>
          <w:rFonts w:ascii="Calibri" w:hAnsi="Calibri"/>
          <w:sz w:val="22"/>
          <w:szCs w:val="22"/>
          <w:lang w:eastAsia="en-GB"/>
        </w:rPr>
        <w:tab/>
      </w:r>
      <w:r>
        <w:t>Void</w:t>
      </w:r>
      <w:r>
        <w:tab/>
      </w:r>
      <w:r>
        <w:fldChar w:fldCharType="begin" w:fldLock="1"/>
      </w:r>
      <w:r>
        <w:instrText xml:space="preserve"> PAGEREF _Toc57102213 \h </w:instrText>
      </w:r>
      <w:r>
        <w:fldChar w:fldCharType="separate"/>
      </w:r>
      <w:r>
        <w:t>260</w:t>
      </w:r>
      <w:r>
        <w:fldChar w:fldCharType="end"/>
      </w:r>
    </w:p>
    <w:p w:rsidR="00041882" w:rsidRPr="00725038" w:rsidRDefault="00041882">
      <w:pPr>
        <w:pStyle w:val="TOC2"/>
        <w:rPr>
          <w:rFonts w:ascii="Calibri" w:hAnsi="Calibri"/>
          <w:sz w:val="22"/>
          <w:szCs w:val="22"/>
          <w:lang w:eastAsia="en-GB"/>
        </w:rPr>
      </w:pPr>
      <w:r>
        <w:t>5.13</w:t>
      </w:r>
      <w:r w:rsidRPr="00725038">
        <w:rPr>
          <w:rFonts w:ascii="Calibri" w:hAnsi="Calibri"/>
          <w:sz w:val="22"/>
          <w:szCs w:val="22"/>
          <w:lang w:eastAsia="en-GB"/>
        </w:rPr>
        <w:tab/>
      </w:r>
      <w:r>
        <w:t>ePDG Selection for Emergency Services related procedures</w:t>
      </w:r>
      <w:r>
        <w:tab/>
      </w:r>
      <w:r>
        <w:fldChar w:fldCharType="begin" w:fldLock="1"/>
      </w:r>
      <w:r>
        <w:instrText xml:space="preserve"> PAGEREF _Toc57102214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5.13.1</w:t>
      </w:r>
      <w:r w:rsidRPr="00725038">
        <w:rPr>
          <w:rFonts w:ascii="Calibri" w:hAnsi="Calibri"/>
          <w:sz w:val="22"/>
          <w:szCs w:val="22"/>
          <w:lang w:eastAsia="en-GB"/>
        </w:rPr>
        <w:tab/>
      </w:r>
      <w:r>
        <w:t>Emergency ePDG Identifier</w:t>
      </w:r>
      <w:r>
        <w:tab/>
      </w:r>
      <w:r>
        <w:fldChar w:fldCharType="begin" w:fldLock="1"/>
      </w:r>
      <w:r>
        <w:instrText xml:space="preserve"> PAGEREF _Toc57102215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5.13.2</w:t>
      </w:r>
      <w:r w:rsidRPr="00725038">
        <w:rPr>
          <w:rFonts w:ascii="Calibri" w:hAnsi="Calibri"/>
          <w:sz w:val="22"/>
          <w:szCs w:val="22"/>
          <w:lang w:eastAsia="en-GB"/>
        </w:rPr>
        <w:tab/>
      </w:r>
      <w:r>
        <w:t>ePDG Selection Information for Emergency Services</w:t>
      </w:r>
      <w:r>
        <w:tab/>
      </w:r>
      <w:r>
        <w:fldChar w:fldCharType="begin" w:fldLock="1"/>
      </w:r>
      <w:r>
        <w:instrText xml:space="preserve"> PAGEREF _Toc57102216 \h </w:instrText>
      </w:r>
      <w:r>
        <w:fldChar w:fldCharType="separate"/>
      </w:r>
      <w:r>
        <w:t>260</w:t>
      </w:r>
      <w:r>
        <w:fldChar w:fldCharType="end"/>
      </w:r>
    </w:p>
    <w:p w:rsidR="00041882" w:rsidRPr="00725038" w:rsidRDefault="00041882">
      <w:pPr>
        <w:pStyle w:val="TOC3"/>
        <w:rPr>
          <w:rFonts w:ascii="Calibri" w:hAnsi="Calibri"/>
          <w:sz w:val="22"/>
          <w:szCs w:val="22"/>
          <w:lang w:eastAsia="en-GB"/>
        </w:rPr>
      </w:pPr>
      <w:r>
        <w:lastRenderedPageBreak/>
        <w:t>5.13.3</w:t>
      </w:r>
      <w:r w:rsidRPr="00725038">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_Toc57102217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5.13.4</w:t>
      </w:r>
      <w:r w:rsidRPr="00725038">
        <w:rPr>
          <w:rFonts w:ascii="Calibri" w:hAnsi="Calibri"/>
          <w:sz w:val="22"/>
          <w:szCs w:val="22"/>
          <w:lang w:eastAsia="en-GB"/>
        </w:rPr>
        <w:tab/>
      </w:r>
      <w:r>
        <w:t>From Preferred related procedures</w:t>
      </w:r>
      <w:r>
        <w:tab/>
      </w:r>
      <w:r>
        <w:fldChar w:fldCharType="begin" w:fldLock="1"/>
      </w:r>
      <w:r>
        <w:instrText xml:space="preserve"> PAGEREF _Toc57102218 \h </w:instrText>
      </w:r>
      <w:r>
        <w:fldChar w:fldCharType="separate"/>
      </w:r>
      <w:r>
        <w:t>260</w:t>
      </w:r>
      <w:r>
        <w:fldChar w:fldCharType="end"/>
      </w:r>
    </w:p>
    <w:p w:rsidR="00041882" w:rsidRPr="00725038" w:rsidRDefault="00041882">
      <w:pPr>
        <w:pStyle w:val="TOC3"/>
        <w:rPr>
          <w:rFonts w:ascii="Calibri" w:hAnsi="Calibri"/>
          <w:sz w:val="22"/>
          <w:szCs w:val="22"/>
          <w:lang w:eastAsia="en-GB"/>
        </w:rPr>
      </w:pPr>
      <w:r>
        <w:t>5.13.5</w:t>
      </w:r>
      <w:r w:rsidRPr="00725038">
        <w:rPr>
          <w:rFonts w:ascii="Calibri" w:hAnsi="Calibri"/>
          <w:sz w:val="22"/>
          <w:szCs w:val="22"/>
          <w:lang w:eastAsia="en-GB"/>
        </w:rPr>
        <w:tab/>
      </w:r>
      <w:r>
        <w:t>IMS Configuration Data related procedures</w:t>
      </w:r>
      <w:r>
        <w:tab/>
      </w:r>
      <w:r>
        <w:fldChar w:fldCharType="begin" w:fldLock="1"/>
      </w:r>
      <w:r>
        <w:instrText xml:space="preserve"> PAGEREF _Toc57102219 \h </w:instrText>
      </w:r>
      <w:r>
        <w:fldChar w:fldCharType="separate"/>
      </w:r>
      <w:r>
        <w:t>261</w:t>
      </w:r>
      <w:r>
        <w:fldChar w:fldCharType="end"/>
      </w:r>
    </w:p>
    <w:p w:rsidR="00041882" w:rsidRPr="00725038" w:rsidRDefault="00041882">
      <w:pPr>
        <w:pStyle w:val="TOC3"/>
        <w:rPr>
          <w:rFonts w:ascii="Calibri" w:hAnsi="Calibri"/>
          <w:sz w:val="22"/>
          <w:szCs w:val="22"/>
          <w:lang w:eastAsia="en-GB"/>
        </w:rPr>
      </w:pPr>
      <w:r>
        <w:t>5.13.6</w:t>
      </w:r>
      <w:r w:rsidRPr="00725038">
        <w:rPr>
          <w:rFonts w:ascii="Calibri" w:hAnsi="Calibri"/>
          <w:sz w:val="22"/>
          <w:szCs w:val="22"/>
          <w:lang w:eastAsia="en-GB"/>
        </w:rPr>
        <w:tab/>
      </w:r>
      <w:r>
        <w:t>XCAP Configuration Data related procedures</w:t>
      </w:r>
      <w:r>
        <w:tab/>
      </w:r>
      <w:r>
        <w:fldChar w:fldCharType="begin" w:fldLock="1"/>
      </w:r>
      <w:r>
        <w:instrText xml:space="preserve"> PAGEREF _Toc57102220 \h </w:instrText>
      </w:r>
      <w:r>
        <w:fldChar w:fldCharType="separate"/>
      </w:r>
      <w:r>
        <w:t>261</w:t>
      </w:r>
      <w:r>
        <w:fldChar w:fldCharType="end"/>
      </w:r>
    </w:p>
    <w:p w:rsidR="00041882" w:rsidRPr="00725038" w:rsidRDefault="00041882">
      <w:pPr>
        <w:pStyle w:val="TOC3"/>
        <w:rPr>
          <w:rFonts w:ascii="Calibri" w:hAnsi="Calibri"/>
          <w:sz w:val="22"/>
          <w:szCs w:val="22"/>
          <w:lang w:eastAsia="en-GB"/>
        </w:rPr>
      </w:pPr>
      <w:r>
        <w:t>5.13.7</w:t>
      </w:r>
      <w:r w:rsidRPr="00725038">
        <w:rPr>
          <w:rFonts w:ascii="Calibri" w:hAnsi="Calibri"/>
          <w:sz w:val="22"/>
          <w:szCs w:val="22"/>
          <w:lang w:eastAsia="en-GB"/>
        </w:rPr>
        <w:tab/>
      </w:r>
      <w:r>
        <w:t>Multi-device and multi-identity related procedures</w:t>
      </w:r>
      <w:r>
        <w:tab/>
      </w:r>
      <w:r>
        <w:fldChar w:fldCharType="begin" w:fldLock="1"/>
      </w:r>
      <w:r>
        <w:instrText xml:space="preserve"> PAGEREF _Toc57102221 \h </w:instrText>
      </w:r>
      <w:r>
        <w:fldChar w:fldCharType="separate"/>
      </w:r>
      <w:r>
        <w:t>261</w:t>
      </w:r>
      <w:r>
        <w:fldChar w:fldCharType="end"/>
      </w:r>
    </w:p>
    <w:p w:rsidR="00041882" w:rsidRPr="00725038" w:rsidRDefault="00041882">
      <w:pPr>
        <w:pStyle w:val="TOC2"/>
        <w:rPr>
          <w:rFonts w:ascii="Calibri" w:hAnsi="Calibri"/>
          <w:sz w:val="22"/>
          <w:szCs w:val="22"/>
          <w:lang w:eastAsia="en-GB"/>
        </w:rPr>
      </w:pPr>
      <w:r>
        <w:t>5.14</w:t>
      </w:r>
      <w:r w:rsidRPr="00725038">
        <w:rPr>
          <w:rFonts w:ascii="Calibri" w:hAnsi="Calibri"/>
          <w:sz w:val="22"/>
          <w:szCs w:val="22"/>
          <w:lang w:eastAsia="en-GB"/>
        </w:rPr>
        <w:tab/>
      </w:r>
      <w:r>
        <w:t>V2X related procedures</w:t>
      </w:r>
      <w:r>
        <w:tab/>
      </w:r>
      <w:r>
        <w:fldChar w:fldCharType="begin" w:fldLock="1"/>
      </w:r>
      <w:r>
        <w:instrText xml:space="preserve"> PAGEREF _Toc57102222 \h </w:instrText>
      </w:r>
      <w:r>
        <w:fldChar w:fldCharType="separate"/>
      </w:r>
      <w:r>
        <w:t>261</w:t>
      </w:r>
      <w:r>
        <w:fldChar w:fldCharType="end"/>
      </w:r>
    </w:p>
    <w:p w:rsidR="00041882" w:rsidRPr="00725038" w:rsidRDefault="00041882">
      <w:pPr>
        <w:pStyle w:val="TOC3"/>
        <w:rPr>
          <w:rFonts w:ascii="Calibri" w:hAnsi="Calibri"/>
          <w:sz w:val="22"/>
          <w:szCs w:val="22"/>
          <w:lang w:eastAsia="en-GB"/>
        </w:rPr>
      </w:pPr>
      <w:r>
        <w:t>5.14.1</w:t>
      </w:r>
      <w:r w:rsidRPr="00725038">
        <w:rPr>
          <w:rFonts w:ascii="Calibri" w:hAnsi="Calibri"/>
          <w:sz w:val="22"/>
          <w:szCs w:val="22"/>
          <w:lang w:eastAsia="en-GB"/>
        </w:rPr>
        <w:tab/>
      </w:r>
      <w:r>
        <w:t>V2X configuration</w:t>
      </w:r>
      <w:r>
        <w:tab/>
      </w:r>
      <w:r>
        <w:fldChar w:fldCharType="begin" w:fldLock="1"/>
      </w:r>
      <w:r>
        <w:instrText xml:space="preserve"> PAGEREF _Toc57102223 \h </w:instrText>
      </w:r>
      <w:r>
        <w:fldChar w:fldCharType="separate"/>
      </w:r>
      <w:r>
        <w:t>261</w:t>
      </w:r>
      <w:r>
        <w:fldChar w:fldCharType="end"/>
      </w:r>
    </w:p>
    <w:p w:rsidR="00041882" w:rsidRPr="00725038" w:rsidRDefault="00041882">
      <w:pPr>
        <w:pStyle w:val="TOC3"/>
        <w:rPr>
          <w:rFonts w:ascii="Calibri" w:hAnsi="Calibri"/>
          <w:sz w:val="22"/>
          <w:szCs w:val="22"/>
          <w:lang w:eastAsia="en-GB"/>
        </w:rPr>
      </w:pPr>
      <w:r>
        <w:t>5.14.2</w:t>
      </w:r>
      <w:r w:rsidRPr="00725038">
        <w:rPr>
          <w:rFonts w:ascii="Calibri" w:hAnsi="Calibri"/>
          <w:sz w:val="22"/>
          <w:szCs w:val="22"/>
          <w:lang w:eastAsia="en-GB"/>
        </w:rPr>
        <w:tab/>
      </w:r>
      <w:r>
        <w:t xml:space="preserve">V2X </w:t>
      </w:r>
      <w:r w:rsidRPr="00323F8F">
        <w:rPr>
          <w:lang w:val="en-US"/>
        </w:rPr>
        <w:t>data policy over PC5</w:t>
      </w:r>
      <w:r>
        <w:tab/>
      </w:r>
      <w:r>
        <w:fldChar w:fldCharType="begin" w:fldLock="1"/>
      </w:r>
      <w:r>
        <w:instrText xml:space="preserve"> PAGEREF _Toc57102224 \h </w:instrText>
      </w:r>
      <w:r>
        <w:fldChar w:fldCharType="separate"/>
      </w:r>
      <w:r>
        <w:t>261</w:t>
      </w:r>
      <w:r>
        <w:fldChar w:fldCharType="end"/>
      </w:r>
    </w:p>
    <w:p w:rsidR="00041882" w:rsidRPr="00725038" w:rsidRDefault="00041882">
      <w:pPr>
        <w:pStyle w:val="TOC3"/>
        <w:rPr>
          <w:rFonts w:ascii="Calibri" w:hAnsi="Calibri"/>
          <w:sz w:val="22"/>
          <w:szCs w:val="22"/>
          <w:lang w:eastAsia="en-GB"/>
        </w:rPr>
      </w:pPr>
      <w:r>
        <w:t>5.14.3</w:t>
      </w:r>
      <w:r w:rsidRPr="00725038">
        <w:rPr>
          <w:rFonts w:ascii="Calibri" w:hAnsi="Calibri"/>
          <w:sz w:val="22"/>
          <w:szCs w:val="22"/>
          <w:lang w:eastAsia="en-GB"/>
        </w:rPr>
        <w:tab/>
      </w:r>
      <w:r>
        <w:t xml:space="preserve">V2X </w:t>
      </w:r>
      <w:r w:rsidRPr="00323F8F">
        <w:rPr>
          <w:lang w:val="en-US"/>
        </w:rPr>
        <w:t>data policy over Uu</w:t>
      </w:r>
      <w:r>
        <w:tab/>
      </w:r>
      <w:r>
        <w:fldChar w:fldCharType="begin" w:fldLock="1"/>
      </w:r>
      <w:r>
        <w:instrText xml:space="preserve"> PAGEREF _Toc57102225 \h </w:instrText>
      </w:r>
      <w:r>
        <w:fldChar w:fldCharType="separate"/>
      </w:r>
      <w:r>
        <w:t>261</w:t>
      </w:r>
      <w:r>
        <w:fldChar w:fldCharType="end"/>
      </w:r>
    </w:p>
    <w:p w:rsidR="00041882" w:rsidRPr="00725038" w:rsidRDefault="00041882">
      <w:pPr>
        <w:pStyle w:val="TOC2"/>
        <w:rPr>
          <w:rFonts w:ascii="Calibri" w:hAnsi="Calibri"/>
          <w:sz w:val="22"/>
          <w:szCs w:val="22"/>
          <w:lang w:eastAsia="en-GB"/>
        </w:rPr>
      </w:pPr>
      <w:r>
        <w:t>5.15</w:t>
      </w:r>
      <w:r w:rsidRPr="00725038">
        <w:rPr>
          <w:rFonts w:ascii="Calibri" w:hAnsi="Calibri"/>
          <w:sz w:val="22"/>
          <w:szCs w:val="22"/>
          <w:lang w:eastAsia="en-GB"/>
        </w:rPr>
        <w:tab/>
      </w:r>
      <w:r>
        <w:t>UAC Access Identities related procedures</w:t>
      </w:r>
      <w:r>
        <w:tab/>
      </w:r>
      <w:r>
        <w:fldChar w:fldCharType="begin" w:fldLock="1"/>
      </w:r>
      <w:r>
        <w:instrText xml:space="preserve"> PAGEREF _Toc57102226 \h </w:instrText>
      </w:r>
      <w:r>
        <w:fldChar w:fldCharType="separate"/>
      </w:r>
      <w:r>
        <w:t>261</w:t>
      </w:r>
      <w:r>
        <w:fldChar w:fldCharType="end"/>
      </w:r>
    </w:p>
    <w:p w:rsidR="00041882" w:rsidRPr="00725038" w:rsidRDefault="00041882">
      <w:pPr>
        <w:pStyle w:val="TOC3"/>
        <w:rPr>
          <w:rFonts w:ascii="Calibri" w:hAnsi="Calibri"/>
          <w:sz w:val="22"/>
          <w:szCs w:val="22"/>
          <w:lang w:eastAsia="en-GB"/>
        </w:rPr>
      </w:pPr>
      <w:r>
        <w:t>5.15.1</w:t>
      </w:r>
      <w:r w:rsidRPr="00725038">
        <w:rPr>
          <w:rFonts w:ascii="Calibri" w:hAnsi="Calibri"/>
          <w:sz w:val="22"/>
          <w:szCs w:val="22"/>
          <w:lang w:eastAsia="en-GB"/>
        </w:rPr>
        <w:tab/>
      </w:r>
      <w:r>
        <w:t>UAC Access Identities Configuration</w:t>
      </w:r>
      <w:r>
        <w:tab/>
      </w:r>
      <w:r>
        <w:fldChar w:fldCharType="begin" w:fldLock="1"/>
      </w:r>
      <w:r>
        <w:instrText xml:space="preserve"> PAGEREF _Toc57102227 \h </w:instrText>
      </w:r>
      <w:r>
        <w:fldChar w:fldCharType="separate"/>
      </w:r>
      <w:r>
        <w:t>261</w:t>
      </w:r>
      <w:r>
        <w:fldChar w:fldCharType="end"/>
      </w:r>
    </w:p>
    <w:p w:rsidR="00041882" w:rsidRPr="00725038" w:rsidRDefault="00041882">
      <w:pPr>
        <w:pStyle w:val="TOC1"/>
        <w:rPr>
          <w:rFonts w:ascii="Calibri" w:hAnsi="Calibri"/>
          <w:szCs w:val="22"/>
          <w:lang w:eastAsia="en-GB"/>
        </w:rPr>
      </w:pPr>
      <w:r>
        <w:t>6</w:t>
      </w:r>
      <w:r w:rsidRPr="00725038">
        <w:rPr>
          <w:rFonts w:ascii="Calibri" w:hAnsi="Calibri"/>
          <w:szCs w:val="22"/>
          <w:lang w:eastAsia="en-GB"/>
        </w:rPr>
        <w:tab/>
      </w:r>
      <w:r>
        <w:t>Security features</w:t>
      </w:r>
      <w:r>
        <w:tab/>
      </w:r>
      <w:r>
        <w:fldChar w:fldCharType="begin" w:fldLock="1"/>
      </w:r>
      <w:r>
        <w:instrText xml:space="preserve"> PAGEREF _Toc57102228 \h </w:instrText>
      </w:r>
      <w:r>
        <w:fldChar w:fldCharType="separate"/>
      </w:r>
      <w:r>
        <w:t>262</w:t>
      </w:r>
      <w:r>
        <w:fldChar w:fldCharType="end"/>
      </w:r>
    </w:p>
    <w:p w:rsidR="00041882" w:rsidRPr="00725038" w:rsidRDefault="00041882">
      <w:pPr>
        <w:pStyle w:val="TOC2"/>
        <w:rPr>
          <w:rFonts w:ascii="Calibri" w:hAnsi="Calibri"/>
          <w:sz w:val="22"/>
          <w:szCs w:val="22"/>
          <w:lang w:eastAsia="en-GB"/>
        </w:rPr>
      </w:pPr>
      <w:r>
        <w:t>6.1</w:t>
      </w:r>
      <w:r w:rsidRPr="00725038">
        <w:rPr>
          <w:rFonts w:ascii="Calibri" w:hAnsi="Calibri"/>
          <w:sz w:val="22"/>
          <w:szCs w:val="22"/>
          <w:lang w:eastAsia="en-GB"/>
        </w:rPr>
        <w:tab/>
      </w:r>
      <w:r>
        <w:t>Authentication and key agreement procedure</w:t>
      </w:r>
      <w:r>
        <w:tab/>
      </w:r>
      <w:r>
        <w:fldChar w:fldCharType="begin" w:fldLock="1"/>
      </w:r>
      <w:r>
        <w:instrText xml:space="preserve"> PAGEREF _Toc57102229 \h </w:instrText>
      </w:r>
      <w:r>
        <w:fldChar w:fldCharType="separate"/>
      </w:r>
      <w:r>
        <w:t>262</w:t>
      </w:r>
      <w:r>
        <w:fldChar w:fldCharType="end"/>
      </w:r>
    </w:p>
    <w:p w:rsidR="00041882" w:rsidRPr="00725038" w:rsidRDefault="00041882">
      <w:pPr>
        <w:pStyle w:val="TOC2"/>
        <w:rPr>
          <w:rFonts w:ascii="Calibri" w:hAnsi="Calibri"/>
          <w:sz w:val="22"/>
          <w:szCs w:val="22"/>
          <w:lang w:eastAsia="en-GB"/>
        </w:rPr>
      </w:pPr>
      <w:r>
        <w:t>6.2</w:t>
      </w:r>
      <w:r w:rsidRPr="00725038">
        <w:rPr>
          <w:rFonts w:ascii="Calibri" w:hAnsi="Calibri"/>
          <w:sz w:val="22"/>
          <w:szCs w:val="22"/>
          <w:lang w:eastAsia="en-GB"/>
        </w:rPr>
        <w:tab/>
      </w:r>
      <w:r>
        <w:t>Cryptographic Functions</w:t>
      </w:r>
      <w:r>
        <w:tab/>
      </w:r>
      <w:r>
        <w:fldChar w:fldCharType="begin" w:fldLock="1"/>
      </w:r>
      <w:r>
        <w:instrText xml:space="preserve"> PAGEREF _Toc57102230 \h </w:instrText>
      </w:r>
      <w:r>
        <w:fldChar w:fldCharType="separate"/>
      </w:r>
      <w:r>
        <w:t>262</w:t>
      </w:r>
      <w:r>
        <w:fldChar w:fldCharType="end"/>
      </w:r>
    </w:p>
    <w:p w:rsidR="00041882" w:rsidRPr="00725038" w:rsidRDefault="00041882">
      <w:pPr>
        <w:pStyle w:val="TOC2"/>
        <w:rPr>
          <w:rFonts w:ascii="Calibri" w:hAnsi="Calibri"/>
          <w:sz w:val="22"/>
          <w:szCs w:val="22"/>
          <w:lang w:eastAsia="en-GB"/>
        </w:rPr>
      </w:pPr>
      <w:r>
        <w:t>6.3</w:t>
      </w:r>
      <w:r w:rsidRPr="00725038">
        <w:rPr>
          <w:rFonts w:ascii="Calibri" w:hAnsi="Calibri"/>
          <w:sz w:val="22"/>
          <w:szCs w:val="22"/>
          <w:lang w:eastAsia="en-GB"/>
        </w:rPr>
        <w:tab/>
      </w:r>
      <w:r>
        <w:t>GSM Conversion Functions</w:t>
      </w:r>
      <w:r>
        <w:tab/>
      </w:r>
      <w:r>
        <w:fldChar w:fldCharType="begin" w:fldLock="1"/>
      </w:r>
      <w:r>
        <w:instrText xml:space="preserve"> PAGEREF _Toc57102231 \h </w:instrText>
      </w:r>
      <w:r>
        <w:fldChar w:fldCharType="separate"/>
      </w:r>
      <w:r>
        <w:t>263</w:t>
      </w:r>
      <w:r>
        <w:fldChar w:fldCharType="end"/>
      </w:r>
    </w:p>
    <w:p w:rsidR="00041882" w:rsidRPr="00725038" w:rsidRDefault="00041882">
      <w:pPr>
        <w:pStyle w:val="TOC2"/>
        <w:rPr>
          <w:rFonts w:ascii="Calibri" w:hAnsi="Calibri"/>
          <w:sz w:val="22"/>
          <w:szCs w:val="22"/>
          <w:lang w:eastAsia="en-GB"/>
        </w:rPr>
      </w:pPr>
      <w:r>
        <w:t>6.4</w:t>
      </w:r>
      <w:r w:rsidRPr="00725038">
        <w:rPr>
          <w:rFonts w:ascii="Calibri" w:hAnsi="Calibri"/>
          <w:sz w:val="22"/>
          <w:szCs w:val="22"/>
          <w:lang w:eastAsia="en-GB"/>
        </w:rPr>
        <w:tab/>
      </w:r>
      <w:r>
        <w:t>User verification and file access conditions</w:t>
      </w:r>
      <w:r>
        <w:tab/>
      </w:r>
      <w:r>
        <w:fldChar w:fldCharType="begin" w:fldLock="1"/>
      </w:r>
      <w:r>
        <w:instrText xml:space="preserve"> PAGEREF _Toc57102232 \h </w:instrText>
      </w:r>
      <w:r>
        <w:fldChar w:fldCharType="separate"/>
      </w:r>
      <w:r>
        <w:t>263</w:t>
      </w:r>
      <w:r>
        <w:fldChar w:fldCharType="end"/>
      </w:r>
    </w:p>
    <w:p w:rsidR="00041882" w:rsidRPr="00725038" w:rsidRDefault="00041882">
      <w:pPr>
        <w:pStyle w:val="TOC1"/>
        <w:rPr>
          <w:rFonts w:ascii="Calibri" w:hAnsi="Calibri"/>
          <w:szCs w:val="22"/>
          <w:lang w:eastAsia="en-GB"/>
        </w:rPr>
      </w:pPr>
      <w:r>
        <w:t>7</w:t>
      </w:r>
      <w:r w:rsidRPr="00725038">
        <w:rPr>
          <w:rFonts w:ascii="Calibri" w:hAnsi="Calibri"/>
          <w:szCs w:val="22"/>
          <w:lang w:eastAsia="en-GB"/>
        </w:rPr>
        <w:tab/>
      </w:r>
      <w:r>
        <w:t>USIM Commands</w:t>
      </w:r>
      <w:r>
        <w:tab/>
      </w:r>
      <w:r>
        <w:fldChar w:fldCharType="begin" w:fldLock="1"/>
      </w:r>
      <w:r>
        <w:instrText xml:space="preserve"> PAGEREF _Toc57102233 \h </w:instrText>
      </w:r>
      <w:r>
        <w:fldChar w:fldCharType="separate"/>
      </w:r>
      <w:r>
        <w:t>263</w:t>
      </w:r>
      <w:r>
        <w:fldChar w:fldCharType="end"/>
      </w:r>
    </w:p>
    <w:p w:rsidR="00041882" w:rsidRPr="00725038" w:rsidRDefault="00041882">
      <w:pPr>
        <w:pStyle w:val="TOC2"/>
        <w:rPr>
          <w:rFonts w:ascii="Calibri" w:hAnsi="Calibri"/>
          <w:sz w:val="22"/>
          <w:szCs w:val="22"/>
          <w:lang w:eastAsia="en-GB"/>
        </w:rPr>
      </w:pPr>
      <w:r>
        <w:t>7.1</w:t>
      </w:r>
      <w:r w:rsidRPr="00725038">
        <w:rPr>
          <w:rFonts w:ascii="Calibri" w:hAnsi="Calibri"/>
          <w:sz w:val="22"/>
          <w:szCs w:val="22"/>
          <w:lang w:eastAsia="en-GB"/>
        </w:rPr>
        <w:tab/>
      </w:r>
      <w:r>
        <w:t>AUTHENTICATE</w:t>
      </w:r>
      <w:r>
        <w:tab/>
      </w:r>
      <w:r>
        <w:fldChar w:fldCharType="begin" w:fldLock="1"/>
      </w:r>
      <w:r>
        <w:instrText xml:space="preserve"> PAGEREF _Toc57102234 \h </w:instrText>
      </w:r>
      <w:r>
        <w:fldChar w:fldCharType="separate"/>
      </w:r>
      <w:r>
        <w:t>263</w:t>
      </w:r>
      <w:r>
        <w:fldChar w:fldCharType="end"/>
      </w:r>
    </w:p>
    <w:p w:rsidR="00041882" w:rsidRPr="00725038" w:rsidRDefault="00041882">
      <w:pPr>
        <w:pStyle w:val="TOC3"/>
        <w:rPr>
          <w:rFonts w:ascii="Calibri" w:hAnsi="Calibri"/>
          <w:sz w:val="22"/>
          <w:szCs w:val="22"/>
          <w:lang w:eastAsia="en-GB"/>
        </w:rPr>
      </w:pPr>
      <w:r>
        <w:t>7.1.1</w:t>
      </w:r>
      <w:r w:rsidRPr="00725038">
        <w:rPr>
          <w:rFonts w:ascii="Calibri" w:hAnsi="Calibri"/>
          <w:sz w:val="22"/>
          <w:szCs w:val="22"/>
          <w:lang w:eastAsia="en-GB"/>
        </w:rPr>
        <w:tab/>
      </w:r>
      <w:r>
        <w:t>Command description</w:t>
      </w:r>
      <w:r>
        <w:tab/>
      </w:r>
      <w:r>
        <w:fldChar w:fldCharType="begin" w:fldLock="1"/>
      </w:r>
      <w:r>
        <w:instrText xml:space="preserve"> PAGEREF _Toc57102235 \h </w:instrText>
      </w:r>
      <w:r>
        <w:fldChar w:fldCharType="separate"/>
      </w:r>
      <w:r>
        <w:t>263</w:t>
      </w:r>
      <w:r>
        <w:fldChar w:fldCharType="end"/>
      </w:r>
    </w:p>
    <w:p w:rsidR="00041882" w:rsidRPr="00725038" w:rsidRDefault="00041882">
      <w:pPr>
        <w:pStyle w:val="TOC4"/>
        <w:rPr>
          <w:rFonts w:ascii="Calibri" w:hAnsi="Calibri"/>
          <w:sz w:val="22"/>
          <w:szCs w:val="22"/>
          <w:lang w:eastAsia="en-GB"/>
        </w:rPr>
      </w:pPr>
      <w:r>
        <w:t>7.1.1.1</w:t>
      </w:r>
      <w:r w:rsidRPr="00725038">
        <w:rPr>
          <w:rFonts w:ascii="Calibri" w:hAnsi="Calibri"/>
          <w:sz w:val="22"/>
          <w:szCs w:val="22"/>
          <w:lang w:eastAsia="en-GB"/>
        </w:rPr>
        <w:tab/>
      </w:r>
      <w:r>
        <w:t>3G security context</w:t>
      </w:r>
      <w:r>
        <w:tab/>
      </w:r>
      <w:r>
        <w:fldChar w:fldCharType="begin" w:fldLock="1"/>
      </w:r>
      <w:r>
        <w:instrText xml:space="preserve"> PAGEREF _Toc57102236 \h </w:instrText>
      </w:r>
      <w:r>
        <w:fldChar w:fldCharType="separate"/>
      </w:r>
      <w:r>
        <w:t>264</w:t>
      </w:r>
      <w:r>
        <w:fldChar w:fldCharType="end"/>
      </w:r>
    </w:p>
    <w:p w:rsidR="00041882" w:rsidRPr="00725038" w:rsidRDefault="00041882">
      <w:pPr>
        <w:pStyle w:val="TOC4"/>
        <w:rPr>
          <w:rFonts w:ascii="Calibri" w:hAnsi="Calibri"/>
          <w:sz w:val="22"/>
          <w:szCs w:val="22"/>
          <w:lang w:eastAsia="en-GB"/>
        </w:rPr>
      </w:pPr>
      <w:r>
        <w:t>7.1.1.2</w:t>
      </w:r>
      <w:r w:rsidRPr="00725038">
        <w:rPr>
          <w:rFonts w:ascii="Calibri" w:hAnsi="Calibri"/>
          <w:sz w:val="22"/>
          <w:szCs w:val="22"/>
          <w:lang w:eastAsia="en-GB"/>
        </w:rPr>
        <w:tab/>
      </w:r>
      <w:r>
        <w:t>GSM security context</w:t>
      </w:r>
      <w:r>
        <w:tab/>
      </w:r>
      <w:r>
        <w:fldChar w:fldCharType="begin" w:fldLock="1"/>
      </w:r>
      <w:r>
        <w:instrText xml:space="preserve"> PAGEREF _Toc57102237 \h </w:instrText>
      </w:r>
      <w:r>
        <w:fldChar w:fldCharType="separate"/>
      </w:r>
      <w:r>
        <w:t>264</w:t>
      </w:r>
      <w:r>
        <w:fldChar w:fldCharType="end"/>
      </w:r>
    </w:p>
    <w:p w:rsidR="00041882" w:rsidRPr="00725038" w:rsidRDefault="00041882">
      <w:pPr>
        <w:pStyle w:val="TOC4"/>
        <w:rPr>
          <w:rFonts w:ascii="Calibri" w:hAnsi="Calibri"/>
          <w:sz w:val="22"/>
          <w:szCs w:val="22"/>
          <w:lang w:eastAsia="en-GB"/>
        </w:rPr>
      </w:pPr>
      <w:r>
        <w:t>7.1.1.3</w:t>
      </w:r>
      <w:r w:rsidRPr="00725038">
        <w:rPr>
          <w:rFonts w:ascii="Calibri" w:hAnsi="Calibri"/>
          <w:sz w:val="22"/>
          <w:szCs w:val="22"/>
          <w:lang w:eastAsia="en-GB"/>
        </w:rPr>
        <w:tab/>
      </w:r>
      <w:r>
        <w:t>VGCS/VBS security context</w:t>
      </w:r>
      <w:r>
        <w:tab/>
      </w:r>
      <w:r>
        <w:fldChar w:fldCharType="begin" w:fldLock="1"/>
      </w:r>
      <w:r>
        <w:instrText xml:space="preserve"> PAGEREF _Toc57102238 \h </w:instrText>
      </w:r>
      <w:r>
        <w:fldChar w:fldCharType="separate"/>
      </w:r>
      <w:r>
        <w:t>265</w:t>
      </w:r>
      <w:r>
        <w:fldChar w:fldCharType="end"/>
      </w:r>
    </w:p>
    <w:p w:rsidR="00041882" w:rsidRPr="00725038" w:rsidRDefault="00041882">
      <w:pPr>
        <w:pStyle w:val="TOC4"/>
        <w:rPr>
          <w:rFonts w:ascii="Calibri" w:hAnsi="Calibri"/>
          <w:sz w:val="22"/>
          <w:szCs w:val="22"/>
          <w:lang w:eastAsia="en-GB"/>
        </w:rPr>
      </w:pPr>
      <w:r>
        <w:t>7.1.1.4</w:t>
      </w:r>
      <w:r w:rsidRPr="00725038">
        <w:rPr>
          <w:rFonts w:ascii="Calibri" w:hAnsi="Calibri"/>
          <w:sz w:val="22"/>
          <w:szCs w:val="22"/>
          <w:lang w:eastAsia="en-GB"/>
        </w:rPr>
        <w:tab/>
      </w:r>
      <w:r>
        <w:t>GBA security context (Bootstrapping Mode)</w:t>
      </w:r>
      <w:r>
        <w:tab/>
      </w:r>
      <w:r>
        <w:fldChar w:fldCharType="begin" w:fldLock="1"/>
      </w:r>
      <w:r>
        <w:instrText xml:space="preserve"> PAGEREF _Toc57102239 \h </w:instrText>
      </w:r>
      <w:r>
        <w:fldChar w:fldCharType="separate"/>
      </w:r>
      <w:r>
        <w:t>265</w:t>
      </w:r>
      <w:r>
        <w:fldChar w:fldCharType="end"/>
      </w:r>
    </w:p>
    <w:p w:rsidR="00041882" w:rsidRPr="00725038" w:rsidRDefault="00041882">
      <w:pPr>
        <w:pStyle w:val="TOC4"/>
        <w:rPr>
          <w:rFonts w:ascii="Calibri" w:hAnsi="Calibri"/>
          <w:sz w:val="22"/>
          <w:szCs w:val="22"/>
          <w:lang w:eastAsia="en-GB"/>
        </w:rPr>
      </w:pPr>
      <w:r>
        <w:t>7.1.1.5</w:t>
      </w:r>
      <w:r w:rsidRPr="00725038">
        <w:rPr>
          <w:rFonts w:ascii="Calibri" w:hAnsi="Calibri"/>
          <w:sz w:val="22"/>
          <w:szCs w:val="22"/>
          <w:lang w:eastAsia="en-GB"/>
        </w:rPr>
        <w:tab/>
      </w:r>
      <w:r>
        <w:t>GBA security context (NAF Derivation Mode)</w:t>
      </w:r>
      <w:r>
        <w:tab/>
      </w:r>
      <w:r>
        <w:fldChar w:fldCharType="begin" w:fldLock="1"/>
      </w:r>
      <w:r>
        <w:instrText xml:space="preserve"> PAGEREF _Toc57102240 \h </w:instrText>
      </w:r>
      <w:r>
        <w:fldChar w:fldCharType="separate"/>
      </w:r>
      <w:r>
        <w:t>266</w:t>
      </w:r>
      <w:r>
        <w:fldChar w:fldCharType="end"/>
      </w:r>
    </w:p>
    <w:p w:rsidR="00041882" w:rsidRPr="00725038" w:rsidRDefault="00041882">
      <w:pPr>
        <w:pStyle w:val="TOC4"/>
        <w:rPr>
          <w:rFonts w:ascii="Calibri" w:hAnsi="Calibri"/>
          <w:sz w:val="22"/>
          <w:szCs w:val="22"/>
          <w:lang w:eastAsia="en-GB"/>
        </w:rPr>
      </w:pPr>
      <w:r>
        <w:t>7.1.1.6</w:t>
      </w:r>
      <w:r w:rsidRPr="00725038">
        <w:rPr>
          <w:rFonts w:ascii="Calibri" w:hAnsi="Calibri"/>
          <w:sz w:val="22"/>
          <w:szCs w:val="22"/>
          <w:lang w:eastAsia="en-GB"/>
        </w:rPr>
        <w:tab/>
      </w:r>
      <w:r>
        <w:t>MBMS security context (MSK Update Mode)</w:t>
      </w:r>
      <w:r>
        <w:tab/>
      </w:r>
      <w:r>
        <w:fldChar w:fldCharType="begin" w:fldLock="1"/>
      </w:r>
      <w:r>
        <w:instrText xml:space="preserve"> PAGEREF _Toc57102241 \h </w:instrText>
      </w:r>
      <w:r>
        <w:fldChar w:fldCharType="separate"/>
      </w:r>
      <w:r>
        <w:t>266</w:t>
      </w:r>
      <w:r>
        <w:fldChar w:fldCharType="end"/>
      </w:r>
    </w:p>
    <w:p w:rsidR="00041882" w:rsidRPr="00725038" w:rsidRDefault="00041882">
      <w:pPr>
        <w:pStyle w:val="TOC4"/>
        <w:rPr>
          <w:rFonts w:ascii="Calibri" w:hAnsi="Calibri"/>
          <w:sz w:val="22"/>
          <w:szCs w:val="22"/>
          <w:lang w:eastAsia="en-GB"/>
        </w:rPr>
      </w:pPr>
      <w:r>
        <w:t>7.1.1.7</w:t>
      </w:r>
      <w:r w:rsidRPr="00725038">
        <w:rPr>
          <w:rFonts w:ascii="Calibri" w:hAnsi="Calibri"/>
          <w:sz w:val="22"/>
          <w:szCs w:val="22"/>
          <w:lang w:eastAsia="en-GB"/>
        </w:rPr>
        <w:tab/>
      </w:r>
      <w:r>
        <w:t>Void</w:t>
      </w:r>
      <w:r>
        <w:tab/>
      </w:r>
      <w:r>
        <w:fldChar w:fldCharType="begin" w:fldLock="1"/>
      </w:r>
      <w:r>
        <w:instrText xml:space="preserve"> PAGEREF _Toc57102242 \h </w:instrText>
      </w:r>
      <w:r>
        <w:fldChar w:fldCharType="separate"/>
      </w:r>
      <w:r>
        <w:t>268</w:t>
      </w:r>
      <w:r>
        <w:fldChar w:fldCharType="end"/>
      </w:r>
    </w:p>
    <w:p w:rsidR="00041882" w:rsidRPr="00725038" w:rsidRDefault="00041882">
      <w:pPr>
        <w:pStyle w:val="TOC4"/>
        <w:rPr>
          <w:rFonts w:ascii="Calibri" w:hAnsi="Calibri"/>
          <w:sz w:val="22"/>
          <w:szCs w:val="22"/>
          <w:lang w:eastAsia="en-GB"/>
        </w:rPr>
      </w:pPr>
      <w:r>
        <w:t>7.1.1.8</w:t>
      </w:r>
      <w:r w:rsidRPr="00725038">
        <w:rPr>
          <w:rFonts w:ascii="Calibri" w:hAnsi="Calibri"/>
          <w:sz w:val="22"/>
          <w:szCs w:val="22"/>
          <w:lang w:eastAsia="en-GB"/>
        </w:rPr>
        <w:tab/>
      </w:r>
      <w:r>
        <w:t>MBMS security context (MTK Generation Mode)</w:t>
      </w:r>
      <w:r>
        <w:tab/>
      </w:r>
      <w:r>
        <w:fldChar w:fldCharType="begin" w:fldLock="1"/>
      </w:r>
      <w:r>
        <w:instrText xml:space="preserve"> PAGEREF _Toc57102243 \h </w:instrText>
      </w:r>
      <w:r>
        <w:fldChar w:fldCharType="separate"/>
      </w:r>
      <w:r>
        <w:t>268</w:t>
      </w:r>
      <w:r>
        <w:fldChar w:fldCharType="end"/>
      </w:r>
    </w:p>
    <w:p w:rsidR="00041882" w:rsidRPr="00725038" w:rsidRDefault="00041882">
      <w:pPr>
        <w:pStyle w:val="TOC4"/>
        <w:rPr>
          <w:rFonts w:ascii="Calibri" w:hAnsi="Calibri"/>
          <w:sz w:val="22"/>
          <w:szCs w:val="22"/>
          <w:lang w:eastAsia="en-GB"/>
        </w:rPr>
      </w:pPr>
      <w:r w:rsidRPr="00323F8F">
        <w:rPr>
          <w:lang w:val="en-US"/>
        </w:rPr>
        <w:t>7.1.1.9</w:t>
      </w:r>
      <w:r w:rsidRPr="00725038">
        <w:rPr>
          <w:rFonts w:ascii="Calibri" w:hAnsi="Calibri"/>
          <w:sz w:val="22"/>
          <w:szCs w:val="22"/>
          <w:lang w:eastAsia="en-GB"/>
        </w:rPr>
        <w:tab/>
      </w:r>
      <w:r w:rsidRPr="00323F8F">
        <w:rPr>
          <w:lang w:val="en-US"/>
        </w:rPr>
        <w:t>MBMS security context (MSK Deletion Mode)</w:t>
      </w:r>
      <w:r>
        <w:tab/>
      </w:r>
      <w:r>
        <w:fldChar w:fldCharType="begin" w:fldLock="1"/>
      </w:r>
      <w:r>
        <w:instrText xml:space="preserve"> PAGEREF _Toc57102244 \h </w:instrText>
      </w:r>
      <w:r>
        <w:fldChar w:fldCharType="separate"/>
      </w:r>
      <w:r>
        <w:t>269</w:t>
      </w:r>
      <w:r>
        <w:fldChar w:fldCharType="end"/>
      </w:r>
    </w:p>
    <w:p w:rsidR="00041882" w:rsidRPr="00725038" w:rsidRDefault="00041882">
      <w:pPr>
        <w:pStyle w:val="TOC4"/>
        <w:rPr>
          <w:rFonts w:ascii="Calibri" w:hAnsi="Calibri"/>
          <w:sz w:val="22"/>
          <w:szCs w:val="22"/>
          <w:lang w:eastAsia="en-GB"/>
        </w:rPr>
      </w:pPr>
      <w:r>
        <w:t>7.1.1.10</w:t>
      </w:r>
      <w:r w:rsidRPr="00725038">
        <w:rPr>
          <w:rFonts w:ascii="Calibri" w:hAnsi="Calibri"/>
          <w:sz w:val="22"/>
          <w:szCs w:val="22"/>
          <w:lang w:eastAsia="en-GB"/>
        </w:rPr>
        <w:tab/>
      </w:r>
      <w:r>
        <w:t>MBMS security context (MUK Deletion Mode)</w:t>
      </w:r>
      <w:r>
        <w:tab/>
      </w:r>
      <w:r>
        <w:fldChar w:fldCharType="begin" w:fldLock="1"/>
      </w:r>
      <w:r>
        <w:instrText xml:space="preserve"> PAGEREF _Toc57102245 \h </w:instrText>
      </w:r>
      <w:r>
        <w:fldChar w:fldCharType="separate"/>
      </w:r>
      <w:r>
        <w:t>269</w:t>
      </w:r>
      <w:r>
        <w:fldChar w:fldCharType="end"/>
      </w:r>
    </w:p>
    <w:p w:rsidR="00041882" w:rsidRPr="00725038" w:rsidRDefault="00041882">
      <w:pPr>
        <w:pStyle w:val="TOC4"/>
        <w:rPr>
          <w:rFonts w:ascii="Calibri" w:hAnsi="Calibri"/>
          <w:sz w:val="22"/>
          <w:szCs w:val="22"/>
          <w:lang w:eastAsia="en-GB"/>
        </w:rPr>
      </w:pPr>
      <w:r>
        <w:t>7.1.1.11</w:t>
      </w:r>
      <w:r w:rsidRPr="00725038">
        <w:rPr>
          <w:rFonts w:ascii="Calibri" w:hAnsi="Calibri"/>
          <w:sz w:val="22"/>
          <w:szCs w:val="22"/>
          <w:lang w:eastAsia="en-GB"/>
        </w:rPr>
        <w:tab/>
      </w:r>
      <w:r>
        <w:t>Local Key Establishment security context (Key Derivation mode)</w:t>
      </w:r>
      <w:r>
        <w:tab/>
      </w:r>
      <w:r>
        <w:fldChar w:fldCharType="begin" w:fldLock="1"/>
      </w:r>
      <w:r>
        <w:instrText xml:space="preserve"> PAGEREF _Toc57102246 \h </w:instrText>
      </w:r>
      <w:r>
        <w:fldChar w:fldCharType="separate"/>
      </w:r>
      <w:r>
        <w:t>269</w:t>
      </w:r>
      <w:r>
        <w:fldChar w:fldCharType="end"/>
      </w:r>
    </w:p>
    <w:p w:rsidR="00041882" w:rsidRPr="00725038" w:rsidRDefault="00041882">
      <w:pPr>
        <w:pStyle w:val="TOC4"/>
        <w:rPr>
          <w:rFonts w:ascii="Calibri" w:hAnsi="Calibri"/>
          <w:sz w:val="22"/>
          <w:szCs w:val="22"/>
          <w:lang w:eastAsia="en-GB"/>
        </w:rPr>
      </w:pPr>
      <w:r>
        <w:t>7.1.1.12</w:t>
      </w:r>
      <w:r w:rsidRPr="00725038">
        <w:rPr>
          <w:rFonts w:ascii="Calibri" w:hAnsi="Calibri"/>
          <w:sz w:val="22"/>
          <w:szCs w:val="22"/>
          <w:lang w:eastAsia="en-GB"/>
        </w:rPr>
        <w:tab/>
      </w:r>
      <w:r>
        <w:t>Local Key Establishment security context (Key Availability Check mode)</w:t>
      </w:r>
      <w:r>
        <w:tab/>
      </w:r>
      <w:r>
        <w:fldChar w:fldCharType="begin" w:fldLock="1"/>
      </w:r>
      <w:r>
        <w:instrText xml:space="preserve"> PAGEREF _Toc57102247 \h </w:instrText>
      </w:r>
      <w:r>
        <w:fldChar w:fldCharType="separate"/>
      </w:r>
      <w:r>
        <w:t>270</w:t>
      </w:r>
      <w:r>
        <w:fldChar w:fldCharType="end"/>
      </w:r>
    </w:p>
    <w:p w:rsidR="00041882" w:rsidRPr="00725038" w:rsidRDefault="00041882">
      <w:pPr>
        <w:pStyle w:val="TOC3"/>
        <w:rPr>
          <w:rFonts w:ascii="Calibri" w:hAnsi="Calibri"/>
          <w:sz w:val="22"/>
          <w:szCs w:val="22"/>
          <w:lang w:eastAsia="en-GB"/>
        </w:rPr>
      </w:pPr>
      <w:r>
        <w:t>7.1.2</w:t>
      </w:r>
      <w:r w:rsidRPr="00725038">
        <w:rPr>
          <w:rFonts w:ascii="Calibri" w:hAnsi="Calibri"/>
          <w:sz w:val="22"/>
          <w:szCs w:val="22"/>
          <w:lang w:eastAsia="en-GB"/>
        </w:rPr>
        <w:tab/>
      </w:r>
      <w:r>
        <w:t>Command parameters and data</w:t>
      </w:r>
      <w:r>
        <w:tab/>
      </w:r>
      <w:r>
        <w:fldChar w:fldCharType="begin" w:fldLock="1"/>
      </w:r>
      <w:r>
        <w:instrText xml:space="preserve"> PAGEREF _Toc57102248 \h </w:instrText>
      </w:r>
      <w:r>
        <w:fldChar w:fldCharType="separate"/>
      </w:r>
      <w:r>
        <w:t>270</w:t>
      </w:r>
      <w:r>
        <w:fldChar w:fldCharType="end"/>
      </w:r>
    </w:p>
    <w:p w:rsidR="00041882" w:rsidRPr="00725038" w:rsidRDefault="00041882">
      <w:pPr>
        <w:pStyle w:val="TOC4"/>
        <w:rPr>
          <w:rFonts w:ascii="Calibri" w:hAnsi="Calibri"/>
          <w:sz w:val="22"/>
          <w:szCs w:val="22"/>
          <w:lang w:eastAsia="en-GB"/>
        </w:rPr>
      </w:pPr>
      <w:r>
        <w:t>7.1.2.1</w:t>
      </w:r>
      <w:r w:rsidRPr="00725038">
        <w:rPr>
          <w:rFonts w:ascii="Calibri" w:hAnsi="Calibri"/>
          <w:sz w:val="22"/>
          <w:szCs w:val="22"/>
          <w:lang w:eastAsia="en-GB"/>
        </w:rPr>
        <w:tab/>
      </w:r>
      <w:r>
        <w:t>GSM/3G security context</w:t>
      </w:r>
      <w:r>
        <w:tab/>
      </w:r>
      <w:r>
        <w:fldChar w:fldCharType="begin" w:fldLock="1"/>
      </w:r>
      <w:r>
        <w:instrText xml:space="preserve"> PAGEREF _Toc57102249 \h </w:instrText>
      </w:r>
      <w:r>
        <w:fldChar w:fldCharType="separate"/>
      </w:r>
      <w:r>
        <w:t>272</w:t>
      </w:r>
      <w:r>
        <w:fldChar w:fldCharType="end"/>
      </w:r>
    </w:p>
    <w:p w:rsidR="00041882" w:rsidRPr="00725038" w:rsidRDefault="00041882">
      <w:pPr>
        <w:pStyle w:val="TOC4"/>
        <w:rPr>
          <w:rFonts w:ascii="Calibri" w:hAnsi="Calibri"/>
          <w:sz w:val="22"/>
          <w:szCs w:val="22"/>
          <w:lang w:eastAsia="en-GB"/>
        </w:rPr>
      </w:pPr>
      <w:r>
        <w:t>7.1.2.2</w:t>
      </w:r>
      <w:r w:rsidRPr="00725038">
        <w:rPr>
          <w:rFonts w:ascii="Calibri" w:hAnsi="Calibri"/>
          <w:sz w:val="22"/>
          <w:szCs w:val="22"/>
          <w:lang w:eastAsia="en-GB"/>
        </w:rPr>
        <w:tab/>
      </w:r>
      <w:r>
        <w:t>VGCS/VBS security context</w:t>
      </w:r>
      <w:r>
        <w:tab/>
      </w:r>
      <w:r>
        <w:fldChar w:fldCharType="begin" w:fldLock="1"/>
      </w:r>
      <w:r>
        <w:instrText xml:space="preserve"> PAGEREF _Toc57102250 \h </w:instrText>
      </w:r>
      <w:r>
        <w:fldChar w:fldCharType="separate"/>
      </w:r>
      <w:r>
        <w:t>273</w:t>
      </w:r>
      <w:r>
        <w:fldChar w:fldCharType="end"/>
      </w:r>
    </w:p>
    <w:p w:rsidR="00041882" w:rsidRPr="00725038" w:rsidRDefault="00041882">
      <w:pPr>
        <w:pStyle w:val="TOC4"/>
        <w:rPr>
          <w:rFonts w:ascii="Calibri" w:hAnsi="Calibri"/>
          <w:sz w:val="22"/>
          <w:szCs w:val="22"/>
          <w:lang w:eastAsia="en-GB"/>
        </w:rPr>
      </w:pPr>
      <w:r>
        <w:t>7.1.2.3</w:t>
      </w:r>
      <w:r w:rsidRPr="00725038">
        <w:rPr>
          <w:rFonts w:ascii="Calibri" w:hAnsi="Calibri"/>
          <w:sz w:val="22"/>
          <w:szCs w:val="22"/>
          <w:lang w:eastAsia="en-GB"/>
        </w:rPr>
        <w:tab/>
      </w:r>
      <w:r>
        <w:t>GBA security context (Bootstrapping Mode)</w:t>
      </w:r>
      <w:r>
        <w:tab/>
      </w:r>
      <w:r>
        <w:fldChar w:fldCharType="begin" w:fldLock="1"/>
      </w:r>
      <w:r>
        <w:instrText xml:space="preserve"> PAGEREF _Toc57102251 \h </w:instrText>
      </w:r>
      <w:r>
        <w:fldChar w:fldCharType="separate"/>
      </w:r>
      <w:r>
        <w:t>273</w:t>
      </w:r>
      <w:r>
        <w:fldChar w:fldCharType="end"/>
      </w:r>
    </w:p>
    <w:p w:rsidR="00041882" w:rsidRPr="00725038" w:rsidRDefault="00041882">
      <w:pPr>
        <w:pStyle w:val="TOC4"/>
        <w:rPr>
          <w:rFonts w:ascii="Calibri" w:hAnsi="Calibri"/>
          <w:sz w:val="22"/>
          <w:szCs w:val="22"/>
          <w:lang w:eastAsia="en-GB"/>
        </w:rPr>
      </w:pPr>
      <w:r>
        <w:t>7.1.2.4</w:t>
      </w:r>
      <w:r w:rsidRPr="00725038">
        <w:rPr>
          <w:rFonts w:ascii="Calibri" w:hAnsi="Calibri"/>
          <w:sz w:val="22"/>
          <w:szCs w:val="22"/>
          <w:lang w:eastAsia="en-GB"/>
        </w:rPr>
        <w:tab/>
      </w:r>
      <w:r>
        <w:t>GBA security context (NAF Derivation Mode)</w:t>
      </w:r>
      <w:r>
        <w:tab/>
      </w:r>
      <w:r>
        <w:fldChar w:fldCharType="begin" w:fldLock="1"/>
      </w:r>
      <w:r>
        <w:instrText xml:space="preserve"> PAGEREF _Toc57102252 \h </w:instrText>
      </w:r>
      <w:r>
        <w:fldChar w:fldCharType="separate"/>
      </w:r>
      <w:r>
        <w:t>274</w:t>
      </w:r>
      <w:r>
        <w:fldChar w:fldCharType="end"/>
      </w:r>
    </w:p>
    <w:p w:rsidR="00041882" w:rsidRPr="00725038" w:rsidRDefault="00041882">
      <w:pPr>
        <w:pStyle w:val="TOC4"/>
        <w:rPr>
          <w:rFonts w:ascii="Calibri" w:hAnsi="Calibri"/>
          <w:sz w:val="22"/>
          <w:szCs w:val="22"/>
          <w:lang w:eastAsia="en-GB"/>
        </w:rPr>
      </w:pPr>
      <w:r>
        <w:t>7.1.2.5</w:t>
      </w:r>
      <w:r w:rsidRPr="00725038">
        <w:rPr>
          <w:rFonts w:ascii="Calibri" w:hAnsi="Calibri"/>
          <w:sz w:val="22"/>
          <w:szCs w:val="22"/>
          <w:lang w:eastAsia="en-GB"/>
        </w:rPr>
        <w:tab/>
      </w:r>
      <w:r>
        <w:t>MBMS security context (All Modes)</w:t>
      </w:r>
      <w:r>
        <w:tab/>
      </w:r>
      <w:r>
        <w:fldChar w:fldCharType="begin" w:fldLock="1"/>
      </w:r>
      <w:r>
        <w:instrText xml:space="preserve"> PAGEREF _Toc57102253 \h </w:instrText>
      </w:r>
      <w:r>
        <w:fldChar w:fldCharType="separate"/>
      </w:r>
      <w:r>
        <w:t>274</w:t>
      </w:r>
      <w:r>
        <w:fldChar w:fldCharType="end"/>
      </w:r>
    </w:p>
    <w:p w:rsidR="00041882" w:rsidRPr="00725038" w:rsidRDefault="00041882">
      <w:pPr>
        <w:pStyle w:val="TOC4"/>
        <w:rPr>
          <w:rFonts w:ascii="Calibri" w:hAnsi="Calibri"/>
          <w:sz w:val="22"/>
          <w:szCs w:val="22"/>
          <w:lang w:eastAsia="en-GB"/>
        </w:rPr>
      </w:pPr>
      <w:r w:rsidRPr="00323F8F">
        <w:rPr>
          <w:rFonts w:eastAsia="MS Mincho"/>
          <w:lang w:eastAsia="ja-JP"/>
        </w:rPr>
        <w:t>7.1.2.6</w:t>
      </w:r>
      <w:r w:rsidRPr="00725038">
        <w:rPr>
          <w:rFonts w:ascii="Calibri" w:hAnsi="Calibri"/>
          <w:sz w:val="22"/>
          <w:szCs w:val="22"/>
          <w:lang w:eastAsia="en-GB"/>
        </w:rPr>
        <w:tab/>
      </w:r>
      <w:r w:rsidRPr="00323F8F">
        <w:rPr>
          <w:rFonts w:eastAsia="MS Mincho"/>
          <w:lang w:eastAsia="ja-JP"/>
        </w:rPr>
        <w:t>Local Key Establishment security context (All Modes)</w:t>
      </w:r>
      <w:r>
        <w:tab/>
      </w:r>
      <w:r>
        <w:fldChar w:fldCharType="begin" w:fldLock="1"/>
      </w:r>
      <w:r>
        <w:instrText xml:space="preserve"> PAGEREF _Toc57102254 \h </w:instrText>
      </w:r>
      <w:r>
        <w:fldChar w:fldCharType="separate"/>
      </w:r>
      <w:r>
        <w:t>275</w:t>
      </w:r>
      <w:r>
        <w:fldChar w:fldCharType="end"/>
      </w:r>
    </w:p>
    <w:p w:rsidR="00041882" w:rsidRPr="00725038" w:rsidRDefault="00041882">
      <w:pPr>
        <w:pStyle w:val="TOC5"/>
        <w:rPr>
          <w:rFonts w:ascii="Calibri" w:hAnsi="Calibri"/>
          <w:sz w:val="22"/>
          <w:szCs w:val="22"/>
          <w:lang w:eastAsia="en-GB"/>
        </w:rPr>
      </w:pPr>
      <w:r w:rsidRPr="00323F8F">
        <w:rPr>
          <w:rFonts w:eastAsia="MS Mincho"/>
          <w:lang w:eastAsia="ja-JP"/>
        </w:rPr>
        <w:t>7.1.2.6.1</w:t>
      </w:r>
      <w:r w:rsidRPr="00725038">
        <w:rPr>
          <w:rFonts w:ascii="Calibri" w:hAnsi="Calibri"/>
          <w:sz w:val="22"/>
          <w:szCs w:val="22"/>
          <w:lang w:eastAsia="en-GB"/>
        </w:rPr>
        <w:tab/>
      </w:r>
      <w:r w:rsidRPr="00323F8F">
        <w:rPr>
          <w:rFonts w:eastAsia="MS Mincho"/>
          <w:lang w:eastAsia="ja-JP"/>
        </w:rPr>
        <w:t>Local Key Establishment security context (Key Derivation mode)</w:t>
      </w:r>
      <w:r>
        <w:tab/>
      </w:r>
      <w:r>
        <w:fldChar w:fldCharType="begin" w:fldLock="1"/>
      </w:r>
      <w:r>
        <w:instrText xml:space="preserve"> PAGEREF _Toc57102255 \h </w:instrText>
      </w:r>
      <w:r>
        <w:fldChar w:fldCharType="separate"/>
      </w:r>
      <w:r>
        <w:t>275</w:t>
      </w:r>
      <w:r>
        <w:fldChar w:fldCharType="end"/>
      </w:r>
    </w:p>
    <w:p w:rsidR="00041882" w:rsidRPr="00725038" w:rsidRDefault="00041882">
      <w:pPr>
        <w:pStyle w:val="TOC5"/>
        <w:rPr>
          <w:rFonts w:ascii="Calibri" w:hAnsi="Calibri"/>
          <w:sz w:val="22"/>
          <w:szCs w:val="22"/>
          <w:lang w:eastAsia="en-GB"/>
        </w:rPr>
      </w:pPr>
      <w:r>
        <w:t>7.1.2.6.2</w:t>
      </w:r>
      <w:r w:rsidRPr="00725038">
        <w:rPr>
          <w:rFonts w:ascii="Calibri" w:hAnsi="Calibri"/>
          <w:sz w:val="22"/>
          <w:szCs w:val="22"/>
          <w:lang w:eastAsia="en-GB"/>
        </w:rPr>
        <w:tab/>
      </w:r>
      <w:r>
        <w:t>Local Key Establishment security context (Key Availability Check mode)</w:t>
      </w:r>
      <w:r>
        <w:tab/>
      </w:r>
      <w:r>
        <w:fldChar w:fldCharType="begin" w:fldLock="1"/>
      </w:r>
      <w:r>
        <w:instrText xml:space="preserve"> PAGEREF _Toc57102256 \h </w:instrText>
      </w:r>
      <w:r>
        <w:fldChar w:fldCharType="separate"/>
      </w:r>
      <w:r>
        <w:t>277</w:t>
      </w:r>
      <w:r>
        <w:fldChar w:fldCharType="end"/>
      </w:r>
    </w:p>
    <w:p w:rsidR="00041882" w:rsidRPr="00725038" w:rsidRDefault="00041882">
      <w:pPr>
        <w:pStyle w:val="TOC2"/>
        <w:rPr>
          <w:rFonts w:ascii="Calibri" w:hAnsi="Calibri"/>
          <w:sz w:val="22"/>
          <w:szCs w:val="22"/>
          <w:lang w:eastAsia="en-GB"/>
        </w:rPr>
      </w:pPr>
      <w:r w:rsidRPr="00323F8F">
        <w:rPr>
          <w:rFonts w:eastAsia="MS Mincho"/>
          <w:lang w:eastAsia="ja-JP"/>
        </w:rPr>
        <w:t>7.2</w:t>
      </w:r>
      <w:r w:rsidRPr="00725038">
        <w:rPr>
          <w:rFonts w:ascii="Calibri" w:hAnsi="Calibri"/>
          <w:sz w:val="22"/>
          <w:szCs w:val="22"/>
          <w:lang w:eastAsia="en-GB"/>
        </w:rPr>
        <w:tab/>
      </w:r>
      <w:r w:rsidRPr="00323F8F">
        <w:rPr>
          <w:rFonts w:eastAsia="MS Mincho"/>
          <w:lang w:eastAsia="ja-JP"/>
        </w:rPr>
        <w:t>Void</w:t>
      </w:r>
      <w:r>
        <w:tab/>
      </w:r>
      <w:r>
        <w:fldChar w:fldCharType="begin" w:fldLock="1"/>
      </w:r>
      <w:r>
        <w:instrText xml:space="preserve"> PAGEREF _Toc57102257 \h </w:instrText>
      </w:r>
      <w:r>
        <w:fldChar w:fldCharType="separate"/>
      </w:r>
      <w:r>
        <w:t>278</w:t>
      </w:r>
      <w:r>
        <w:fldChar w:fldCharType="end"/>
      </w:r>
    </w:p>
    <w:p w:rsidR="00041882" w:rsidRPr="00725038" w:rsidRDefault="00041882">
      <w:pPr>
        <w:pStyle w:val="TOC2"/>
        <w:rPr>
          <w:rFonts w:ascii="Calibri" w:hAnsi="Calibri"/>
          <w:sz w:val="22"/>
          <w:szCs w:val="22"/>
          <w:lang w:eastAsia="en-GB"/>
        </w:rPr>
      </w:pPr>
      <w:r>
        <w:t>7.3</w:t>
      </w:r>
      <w:r w:rsidRPr="00725038">
        <w:rPr>
          <w:rFonts w:ascii="Calibri" w:hAnsi="Calibri"/>
          <w:sz w:val="22"/>
          <w:szCs w:val="22"/>
          <w:lang w:eastAsia="en-GB"/>
        </w:rPr>
        <w:tab/>
      </w:r>
      <w:r>
        <w:t>Status Conditions Returned by the USIM</w:t>
      </w:r>
      <w:r>
        <w:tab/>
      </w:r>
      <w:r>
        <w:fldChar w:fldCharType="begin" w:fldLock="1"/>
      </w:r>
      <w:r>
        <w:instrText xml:space="preserve"> PAGEREF _Toc57102258 \h </w:instrText>
      </w:r>
      <w:r>
        <w:fldChar w:fldCharType="separate"/>
      </w:r>
      <w:r>
        <w:t>278</w:t>
      </w:r>
      <w:r>
        <w:fldChar w:fldCharType="end"/>
      </w:r>
    </w:p>
    <w:p w:rsidR="00041882" w:rsidRPr="00725038" w:rsidRDefault="00041882">
      <w:pPr>
        <w:pStyle w:val="TOC3"/>
        <w:rPr>
          <w:rFonts w:ascii="Calibri" w:hAnsi="Calibri"/>
          <w:sz w:val="22"/>
          <w:szCs w:val="22"/>
          <w:lang w:eastAsia="en-GB"/>
        </w:rPr>
      </w:pPr>
      <w:r>
        <w:t>7.3.1</w:t>
      </w:r>
      <w:r w:rsidRPr="00725038">
        <w:rPr>
          <w:rFonts w:ascii="Calibri" w:hAnsi="Calibri"/>
          <w:sz w:val="22"/>
          <w:szCs w:val="22"/>
          <w:lang w:eastAsia="en-GB"/>
        </w:rPr>
        <w:tab/>
      </w:r>
      <w:r>
        <w:t>Security management</w:t>
      </w:r>
      <w:r>
        <w:tab/>
      </w:r>
      <w:r>
        <w:fldChar w:fldCharType="begin" w:fldLock="1"/>
      </w:r>
      <w:r>
        <w:instrText xml:space="preserve"> PAGEREF _Toc57102259 \h </w:instrText>
      </w:r>
      <w:r>
        <w:fldChar w:fldCharType="separate"/>
      </w:r>
      <w:r>
        <w:t>278</w:t>
      </w:r>
      <w:r>
        <w:fldChar w:fldCharType="end"/>
      </w:r>
    </w:p>
    <w:p w:rsidR="00041882" w:rsidRPr="00725038" w:rsidRDefault="00041882">
      <w:pPr>
        <w:pStyle w:val="TOC3"/>
        <w:rPr>
          <w:rFonts w:ascii="Calibri" w:hAnsi="Calibri"/>
          <w:sz w:val="22"/>
          <w:szCs w:val="22"/>
          <w:lang w:eastAsia="en-GB"/>
        </w:rPr>
      </w:pPr>
      <w:r>
        <w:t>7.3.2</w:t>
      </w:r>
      <w:r w:rsidRPr="00725038">
        <w:rPr>
          <w:rFonts w:ascii="Calibri" w:hAnsi="Calibri"/>
          <w:sz w:val="22"/>
          <w:szCs w:val="22"/>
          <w:lang w:eastAsia="en-GB"/>
        </w:rPr>
        <w:tab/>
      </w:r>
      <w:r>
        <w:t>Status Words of the Commands</w:t>
      </w:r>
      <w:r>
        <w:tab/>
      </w:r>
      <w:r>
        <w:fldChar w:fldCharType="begin" w:fldLock="1"/>
      </w:r>
      <w:r>
        <w:instrText xml:space="preserve"> PAGEREF _Toc57102260 \h </w:instrText>
      </w:r>
      <w:r>
        <w:fldChar w:fldCharType="separate"/>
      </w:r>
      <w:r>
        <w:t>279</w:t>
      </w:r>
      <w:r>
        <w:fldChar w:fldCharType="end"/>
      </w:r>
    </w:p>
    <w:p w:rsidR="00041882" w:rsidRPr="00725038" w:rsidRDefault="00041882">
      <w:pPr>
        <w:pStyle w:val="TOC2"/>
        <w:rPr>
          <w:rFonts w:ascii="Calibri" w:hAnsi="Calibri"/>
          <w:sz w:val="22"/>
          <w:szCs w:val="22"/>
          <w:lang w:eastAsia="en-GB"/>
        </w:rPr>
      </w:pPr>
      <w:r>
        <w:t>7.4</w:t>
      </w:r>
      <w:r w:rsidRPr="00725038">
        <w:rPr>
          <w:rFonts w:ascii="Calibri" w:hAnsi="Calibri"/>
          <w:sz w:val="22"/>
          <w:szCs w:val="22"/>
          <w:lang w:eastAsia="en-GB"/>
        </w:rPr>
        <w:tab/>
      </w:r>
      <w:r>
        <w:t>Optional commands</w:t>
      </w:r>
      <w:r>
        <w:tab/>
      </w:r>
      <w:r>
        <w:fldChar w:fldCharType="begin" w:fldLock="1"/>
      </w:r>
      <w:r>
        <w:instrText xml:space="preserve"> PAGEREF _Toc57102261 \h </w:instrText>
      </w:r>
      <w:r>
        <w:fldChar w:fldCharType="separate"/>
      </w:r>
      <w:r>
        <w:t>280</w:t>
      </w:r>
      <w:r>
        <w:fldChar w:fldCharType="end"/>
      </w:r>
    </w:p>
    <w:p w:rsidR="00041882" w:rsidRPr="00725038" w:rsidRDefault="00041882">
      <w:pPr>
        <w:pStyle w:val="TOC2"/>
        <w:rPr>
          <w:rFonts w:ascii="Calibri" w:hAnsi="Calibri"/>
          <w:sz w:val="22"/>
          <w:szCs w:val="22"/>
          <w:lang w:eastAsia="en-GB"/>
        </w:rPr>
      </w:pPr>
      <w:r>
        <w:t>7.5</w:t>
      </w:r>
      <w:r w:rsidRPr="00725038">
        <w:rPr>
          <w:rFonts w:ascii="Calibri" w:hAnsi="Calibri"/>
          <w:sz w:val="22"/>
          <w:szCs w:val="22"/>
          <w:lang w:eastAsia="en-GB"/>
        </w:rPr>
        <w:tab/>
      </w:r>
      <w:r>
        <w:t>GET IDENTITY</w:t>
      </w:r>
      <w:r>
        <w:tab/>
      </w:r>
      <w:r>
        <w:fldChar w:fldCharType="begin" w:fldLock="1"/>
      </w:r>
      <w:r>
        <w:instrText xml:space="preserve"> PAGEREF _Toc57102262 \h </w:instrText>
      </w:r>
      <w:r>
        <w:fldChar w:fldCharType="separate"/>
      </w:r>
      <w:r>
        <w:t>280</w:t>
      </w:r>
      <w:r>
        <w:fldChar w:fldCharType="end"/>
      </w:r>
    </w:p>
    <w:p w:rsidR="00041882" w:rsidRPr="00725038" w:rsidRDefault="00041882">
      <w:pPr>
        <w:pStyle w:val="TOC3"/>
        <w:rPr>
          <w:rFonts w:ascii="Calibri" w:hAnsi="Calibri"/>
          <w:sz w:val="22"/>
          <w:szCs w:val="22"/>
          <w:lang w:eastAsia="en-GB"/>
        </w:rPr>
      </w:pPr>
      <w:r>
        <w:t>7.5.1</w:t>
      </w:r>
      <w:r w:rsidRPr="00725038">
        <w:rPr>
          <w:rFonts w:ascii="Calibri" w:hAnsi="Calibri"/>
          <w:sz w:val="22"/>
          <w:szCs w:val="22"/>
          <w:lang w:eastAsia="en-GB"/>
        </w:rPr>
        <w:tab/>
      </w:r>
      <w:r>
        <w:t>Command description</w:t>
      </w:r>
      <w:r>
        <w:tab/>
      </w:r>
      <w:r>
        <w:fldChar w:fldCharType="begin" w:fldLock="1"/>
      </w:r>
      <w:r>
        <w:instrText xml:space="preserve"> PAGEREF _Toc57102263 \h </w:instrText>
      </w:r>
      <w:r>
        <w:fldChar w:fldCharType="separate"/>
      </w:r>
      <w:r>
        <w:t>280</w:t>
      </w:r>
      <w:r>
        <w:fldChar w:fldCharType="end"/>
      </w:r>
    </w:p>
    <w:p w:rsidR="00041882" w:rsidRPr="00725038" w:rsidRDefault="00041882">
      <w:pPr>
        <w:pStyle w:val="TOC4"/>
        <w:rPr>
          <w:rFonts w:ascii="Calibri" w:hAnsi="Calibri"/>
          <w:sz w:val="22"/>
          <w:szCs w:val="22"/>
          <w:lang w:eastAsia="en-GB"/>
        </w:rPr>
      </w:pPr>
      <w:r>
        <w:t>7.5.1.1</w:t>
      </w:r>
      <w:r w:rsidRPr="00725038">
        <w:rPr>
          <w:rFonts w:ascii="Calibri" w:hAnsi="Calibri"/>
          <w:sz w:val="22"/>
          <w:szCs w:val="22"/>
          <w:lang w:eastAsia="en-GB"/>
        </w:rPr>
        <w:tab/>
      </w:r>
      <w:r>
        <w:t>SUCI context</w:t>
      </w:r>
      <w:r>
        <w:tab/>
      </w:r>
      <w:r>
        <w:fldChar w:fldCharType="begin" w:fldLock="1"/>
      </w:r>
      <w:r>
        <w:instrText xml:space="preserve"> PAGEREF _Toc57102264 \h </w:instrText>
      </w:r>
      <w:r>
        <w:fldChar w:fldCharType="separate"/>
      </w:r>
      <w:r>
        <w:t>280</w:t>
      </w:r>
      <w:r>
        <w:fldChar w:fldCharType="end"/>
      </w:r>
    </w:p>
    <w:p w:rsidR="00041882" w:rsidRPr="00725038" w:rsidRDefault="00041882">
      <w:pPr>
        <w:pStyle w:val="TOC3"/>
        <w:rPr>
          <w:rFonts w:ascii="Calibri" w:hAnsi="Calibri"/>
          <w:sz w:val="22"/>
          <w:szCs w:val="22"/>
          <w:lang w:eastAsia="en-GB"/>
        </w:rPr>
      </w:pPr>
      <w:r>
        <w:t>7.</w:t>
      </w:r>
      <w:r w:rsidRPr="00323F8F">
        <w:rPr>
          <w:lang w:val="fr-FR"/>
        </w:rPr>
        <w:t>5</w:t>
      </w:r>
      <w:r>
        <w:t>.2</w:t>
      </w:r>
      <w:r w:rsidRPr="00725038">
        <w:rPr>
          <w:rFonts w:ascii="Calibri" w:hAnsi="Calibri"/>
          <w:sz w:val="22"/>
          <w:szCs w:val="22"/>
          <w:lang w:eastAsia="en-GB"/>
        </w:rPr>
        <w:tab/>
      </w:r>
      <w:r>
        <w:t>Command parameters and data</w:t>
      </w:r>
      <w:r>
        <w:tab/>
      </w:r>
      <w:r>
        <w:fldChar w:fldCharType="begin" w:fldLock="1"/>
      </w:r>
      <w:r>
        <w:instrText xml:space="preserve"> PAGEREF _Toc57102265 \h </w:instrText>
      </w:r>
      <w:r>
        <w:fldChar w:fldCharType="separate"/>
      </w:r>
      <w:r>
        <w:t>281</w:t>
      </w:r>
      <w:r>
        <w:fldChar w:fldCharType="end"/>
      </w:r>
    </w:p>
    <w:p w:rsidR="00041882" w:rsidRPr="00725038" w:rsidRDefault="00041882">
      <w:pPr>
        <w:pStyle w:val="TOC4"/>
        <w:rPr>
          <w:rFonts w:ascii="Calibri" w:hAnsi="Calibri"/>
          <w:sz w:val="22"/>
          <w:szCs w:val="22"/>
          <w:lang w:eastAsia="en-GB"/>
        </w:rPr>
      </w:pPr>
      <w:r>
        <w:t>7.5.2.1</w:t>
      </w:r>
      <w:r w:rsidRPr="00725038">
        <w:rPr>
          <w:rFonts w:ascii="Calibri" w:hAnsi="Calibri"/>
          <w:sz w:val="22"/>
          <w:szCs w:val="22"/>
          <w:lang w:eastAsia="en-GB"/>
        </w:rPr>
        <w:tab/>
      </w:r>
      <w:r>
        <w:t>SUCI context</w:t>
      </w:r>
      <w:r>
        <w:tab/>
      </w:r>
      <w:r>
        <w:fldChar w:fldCharType="begin" w:fldLock="1"/>
      </w:r>
      <w:r>
        <w:instrText xml:space="preserve"> PAGEREF _Toc57102266 \h </w:instrText>
      </w:r>
      <w:r>
        <w:fldChar w:fldCharType="separate"/>
      </w:r>
      <w:r>
        <w:t>281</w:t>
      </w:r>
      <w:r>
        <w:fldChar w:fldCharType="end"/>
      </w:r>
    </w:p>
    <w:p w:rsidR="00041882" w:rsidRPr="00725038" w:rsidRDefault="00041882">
      <w:pPr>
        <w:pStyle w:val="TOC1"/>
        <w:rPr>
          <w:rFonts w:ascii="Calibri" w:hAnsi="Calibri"/>
          <w:szCs w:val="22"/>
          <w:lang w:eastAsia="en-GB"/>
        </w:rPr>
      </w:pPr>
      <w:r>
        <w:lastRenderedPageBreak/>
        <w:t>8</w:t>
      </w:r>
      <w:r w:rsidRPr="00725038">
        <w:rPr>
          <w:rFonts w:ascii="Calibri" w:hAnsi="Calibri"/>
          <w:szCs w:val="22"/>
          <w:lang w:eastAsia="en-GB"/>
        </w:rPr>
        <w:tab/>
      </w:r>
      <w:r>
        <w:t>Void</w:t>
      </w:r>
      <w:r>
        <w:tab/>
      </w:r>
      <w:r>
        <w:fldChar w:fldCharType="begin" w:fldLock="1"/>
      </w:r>
      <w:r>
        <w:instrText xml:space="preserve"> PAGEREF _Toc57102267 \h </w:instrText>
      </w:r>
      <w:r>
        <w:fldChar w:fldCharType="separate"/>
      </w:r>
      <w:r>
        <w:t>283</w:t>
      </w:r>
      <w:r>
        <w:fldChar w:fldCharType="end"/>
      </w:r>
    </w:p>
    <w:p w:rsidR="00041882" w:rsidRPr="00725038" w:rsidRDefault="00041882">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_Toc57102268 \h </w:instrText>
      </w:r>
      <w:r>
        <w:fldChar w:fldCharType="separate"/>
      </w:r>
      <w:r>
        <w:t>284</w:t>
      </w:r>
      <w:r>
        <w:fldChar w:fldCharType="end"/>
      </w:r>
    </w:p>
    <w:p w:rsidR="00041882" w:rsidRPr="00725038" w:rsidRDefault="00041882">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_Toc57102269 \h </w:instrText>
      </w:r>
      <w:r>
        <w:fldChar w:fldCharType="separate"/>
      </w:r>
      <w:r>
        <w:t>288</w:t>
      </w:r>
      <w:r>
        <w:fldChar w:fldCharType="end"/>
      </w:r>
    </w:p>
    <w:p w:rsidR="00041882" w:rsidRPr="00725038" w:rsidRDefault="00041882">
      <w:pPr>
        <w:pStyle w:val="TOC1"/>
        <w:rPr>
          <w:rFonts w:ascii="Calibri" w:hAnsi="Calibri"/>
          <w:szCs w:val="22"/>
          <w:lang w:eastAsia="en-GB"/>
        </w:rPr>
      </w:pPr>
      <w:r>
        <w:t>B.1</w:t>
      </w:r>
      <w:r w:rsidRPr="00725038">
        <w:rPr>
          <w:rFonts w:ascii="Calibri" w:hAnsi="Calibri"/>
          <w:szCs w:val="22"/>
          <w:lang w:eastAsia="en-GB"/>
        </w:rPr>
        <w:tab/>
      </w:r>
      <w:r>
        <w:t>Basic Image Coding Scheme</w:t>
      </w:r>
      <w:r>
        <w:tab/>
      </w:r>
      <w:r>
        <w:fldChar w:fldCharType="begin" w:fldLock="1"/>
      </w:r>
      <w:r>
        <w:instrText xml:space="preserve"> PAGEREF _Toc57102270 \h </w:instrText>
      </w:r>
      <w:r>
        <w:fldChar w:fldCharType="separate"/>
      </w:r>
      <w:r>
        <w:t>288</w:t>
      </w:r>
      <w:r>
        <w:fldChar w:fldCharType="end"/>
      </w:r>
    </w:p>
    <w:p w:rsidR="00041882" w:rsidRPr="00725038" w:rsidRDefault="00041882">
      <w:pPr>
        <w:pStyle w:val="TOC1"/>
        <w:rPr>
          <w:rFonts w:ascii="Calibri" w:hAnsi="Calibri"/>
          <w:szCs w:val="22"/>
          <w:lang w:eastAsia="en-GB"/>
        </w:rPr>
      </w:pPr>
      <w:r>
        <w:t>B.2</w:t>
      </w:r>
      <w:r w:rsidRPr="00725038">
        <w:rPr>
          <w:rFonts w:ascii="Calibri" w:hAnsi="Calibri"/>
          <w:szCs w:val="22"/>
          <w:lang w:eastAsia="en-GB"/>
        </w:rPr>
        <w:tab/>
      </w:r>
      <w:r>
        <w:t>Colour Image Coding Scheme</w:t>
      </w:r>
      <w:r>
        <w:tab/>
      </w:r>
      <w:r>
        <w:fldChar w:fldCharType="begin" w:fldLock="1"/>
      </w:r>
      <w:r>
        <w:instrText xml:space="preserve"> PAGEREF _Toc57102271 \h </w:instrText>
      </w:r>
      <w:r>
        <w:fldChar w:fldCharType="separate"/>
      </w:r>
      <w:r>
        <w:t>289</w:t>
      </w:r>
      <w:r>
        <w:fldChar w:fldCharType="end"/>
      </w:r>
    </w:p>
    <w:p w:rsidR="00041882" w:rsidRPr="00725038" w:rsidRDefault="00041882">
      <w:pPr>
        <w:pStyle w:val="TOC1"/>
        <w:rPr>
          <w:rFonts w:ascii="Calibri" w:hAnsi="Calibri"/>
          <w:szCs w:val="22"/>
          <w:lang w:eastAsia="en-GB"/>
        </w:rPr>
      </w:pPr>
      <w:r>
        <w:t>B.3</w:t>
      </w:r>
      <w:r w:rsidRPr="00725038">
        <w:rPr>
          <w:rFonts w:ascii="Calibri" w:hAnsi="Calibri"/>
          <w:szCs w:val="22"/>
          <w:lang w:eastAsia="en-GB"/>
        </w:rPr>
        <w:tab/>
      </w:r>
      <w:r>
        <w:t>Colour Image Coding Scheme with Transparency</w:t>
      </w:r>
      <w:r>
        <w:tab/>
      </w:r>
      <w:r>
        <w:fldChar w:fldCharType="begin" w:fldLock="1"/>
      </w:r>
      <w:r>
        <w:instrText xml:space="preserve"> PAGEREF _Toc57102272 \h </w:instrText>
      </w:r>
      <w:r>
        <w:fldChar w:fldCharType="separate"/>
      </w:r>
      <w:r>
        <w:t>290</w:t>
      </w:r>
      <w:r>
        <w:fldChar w:fldCharType="end"/>
      </w:r>
    </w:p>
    <w:p w:rsidR="00041882" w:rsidRPr="00725038" w:rsidRDefault="00041882">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_Toc57102273 \h </w:instrText>
      </w:r>
      <w:r>
        <w:fldChar w:fldCharType="separate"/>
      </w:r>
      <w:r>
        <w:t>291</w:t>
      </w:r>
      <w:r>
        <w:fldChar w:fldCharType="end"/>
      </w:r>
    </w:p>
    <w:p w:rsidR="00041882" w:rsidRPr="00725038" w:rsidRDefault="00041882">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_Toc57102274 \h </w:instrText>
      </w:r>
      <w:r>
        <w:fldChar w:fldCharType="separate"/>
      </w:r>
      <w:r>
        <w:t>292</w:t>
      </w:r>
      <w:r>
        <w:fldChar w:fldCharType="end"/>
      </w:r>
    </w:p>
    <w:p w:rsidR="00041882" w:rsidRPr="00725038" w:rsidRDefault="00041882">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_Toc57102275 \h </w:instrText>
      </w:r>
      <w:r>
        <w:fldChar w:fldCharType="separate"/>
      </w:r>
      <w:r>
        <w:t>298</w:t>
      </w:r>
      <w:r>
        <w:fldChar w:fldCharType="end"/>
      </w:r>
    </w:p>
    <w:p w:rsidR="00041882" w:rsidRPr="00725038" w:rsidRDefault="00041882">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_Toc57102276 \h </w:instrText>
      </w:r>
      <w:r>
        <w:fldChar w:fldCharType="separate"/>
      </w:r>
      <w:r>
        <w:t>302</w:t>
      </w:r>
      <w:r>
        <w:fldChar w:fldCharType="end"/>
      </w:r>
    </w:p>
    <w:p w:rsidR="00041882" w:rsidRPr="00725038" w:rsidRDefault="00041882">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_Toc57102277 \h </w:instrText>
      </w:r>
      <w:r>
        <w:fldChar w:fldCharType="separate"/>
      </w:r>
      <w:r>
        <w:t>303</w:t>
      </w:r>
      <w:r>
        <w:fldChar w:fldCharType="end"/>
      </w:r>
    </w:p>
    <w:p w:rsidR="00041882" w:rsidRPr="00725038" w:rsidRDefault="00041882">
      <w:pPr>
        <w:pStyle w:val="TOC8"/>
        <w:rPr>
          <w:rFonts w:ascii="Calibri" w:hAnsi="Calibri"/>
          <w:b w:val="0"/>
          <w:szCs w:val="22"/>
          <w:lang w:eastAsia="en-GB"/>
        </w:rPr>
      </w:pPr>
      <w:r>
        <w:t xml:space="preserve">Annex </w:t>
      </w:r>
      <w:r>
        <w:rPr>
          <w:lang w:eastAsia="ja-JP"/>
        </w:rPr>
        <w:t>H</w:t>
      </w:r>
      <w:r>
        <w:t xml:space="preserve"> (normative): </w:t>
      </w:r>
      <w:r w:rsidRPr="00323F8F">
        <w:rPr>
          <w:rFonts w:eastAsia="MS Mincho"/>
          <w:lang w:eastAsia="ja-JP"/>
        </w:rPr>
        <w:t>List of SFI Values</w:t>
      </w:r>
      <w:r>
        <w:tab/>
      </w:r>
      <w:r>
        <w:fldChar w:fldCharType="begin" w:fldLock="1"/>
      </w:r>
      <w:r>
        <w:instrText xml:space="preserve"> PAGEREF _Toc57102278 \h </w:instrText>
      </w:r>
      <w:r>
        <w:fldChar w:fldCharType="separate"/>
      </w:r>
      <w:r>
        <w:t>307</w:t>
      </w:r>
      <w:r>
        <w:fldChar w:fldCharType="end"/>
      </w:r>
    </w:p>
    <w:p w:rsidR="00041882" w:rsidRPr="00725038" w:rsidRDefault="00041882">
      <w:pPr>
        <w:pStyle w:val="TOC1"/>
        <w:rPr>
          <w:rFonts w:ascii="Calibri" w:hAnsi="Calibri"/>
          <w:szCs w:val="22"/>
          <w:lang w:eastAsia="en-GB"/>
        </w:rPr>
      </w:pPr>
      <w:r>
        <w:t>H.1</w:t>
      </w:r>
      <w:r w:rsidRPr="00725038">
        <w:rPr>
          <w:rFonts w:ascii="Calibri" w:hAnsi="Calibri"/>
          <w:szCs w:val="22"/>
          <w:lang w:eastAsia="en-GB"/>
        </w:rPr>
        <w:tab/>
      </w:r>
      <w:r w:rsidRPr="00323F8F">
        <w:rPr>
          <w:rFonts w:eastAsia="MS Mincho"/>
          <w:lang w:eastAsia="ja-JP"/>
        </w:rPr>
        <w:t>List of SFI Values at the USIM ADF Level</w:t>
      </w:r>
      <w:r>
        <w:tab/>
      </w:r>
      <w:r>
        <w:fldChar w:fldCharType="begin" w:fldLock="1"/>
      </w:r>
      <w:r>
        <w:instrText xml:space="preserve"> PAGEREF _Toc57102279 \h </w:instrText>
      </w:r>
      <w:r>
        <w:fldChar w:fldCharType="separate"/>
      </w:r>
      <w:r>
        <w:t>307</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.2</w:t>
      </w:r>
      <w:r w:rsidRPr="00725038">
        <w:rPr>
          <w:rFonts w:ascii="Calibri" w:hAnsi="Calibri"/>
          <w:szCs w:val="22"/>
          <w:lang w:eastAsia="en-GB"/>
        </w:rPr>
        <w:tab/>
      </w:r>
      <w:r w:rsidRPr="00323F8F">
        <w:rPr>
          <w:rFonts w:eastAsia="MS Mincho"/>
          <w:lang w:eastAsia="ja-JP"/>
        </w:rPr>
        <w:t>List of SFI Values at the DF GSM-ACCESS Level</w:t>
      </w:r>
      <w:r>
        <w:tab/>
      </w:r>
      <w:r>
        <w:fldChar w:fldCharType="begin" w:fldLock="1"/>
      </w:r>
      <w:r>
        <w:instrText xml:space="preserve"> PAGEREF _Toc57102280 \h </w:instrText>
      </w:r>
      <w:r>
        <w:fldChar w:fldCharType="separate"/>
      </w:r>
      <w:r>
        <w:t>307</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.3</w:t>
      </w:r>
      <w:r w:rsidRPr="00725038">
        <w:rPr>
          <w:rFonts w:ascii="Calibri" w:hAnsi="Calibri"/>
          <w:szCs w:val="22"/>
          <w:lang w:eastAsia="en-GB"/>
        </w:rPr>
        <w:tab/>
      </w:r>
      <w:r w:rsidRPr="00323F8F">
        <w:rPr>
          <w:rFonts w:eastAsia="MS Mincho"/>
          <w:lang w:eastAsia="ja-JP"/>
        </w:rPr>
        <w:t>List of SFI Values at the DF WLAN Level</w:t>
      </w:r>
      <w:r>
        <w:tab/>
      </w:r>
      <w:r>
        <w:fldChar w:fldCharType="begin" w:fldLock="1"/>
      </w:r>
      <w:r>
        <w:instrText xml:space="preserve"> PAGEREF _Toc57102281 \h </w:instrText>
      </w:r>
      <w:r>
        <w:fldChar w:fldCharType="separate"/>
      </w:r>
      <w:r>
        <w:t>308</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.4</w:t>
      </w:r>
      <w:r w:rsidRPr="00725038">
        <w:rPr>
          <w:rFonts w:ascii="Calibri" w:hAnsi="Calibri"/>
          <w:szCs w:val="22"/>
          <w:lang w:eastAsia="en-GB"/>
        </w:rPr>
        <w:tab/>
      </w:r>
      <w:r w:rsidRPr="00323F8F">
        <w:rPr>
          <w:rFonts w:eastAsia="MS Mincho"/>
          <w:lang w:eastAsia="ja-JP"/>
        </w:rPr>
        <w:t>List of SFI Values at the DF HNB Level</w:t>
      </w:r>
      <w:r>
        <w:tab/>
      </w:r>
      <w:r>
        <w:fldChar w:fldCharType="begin" w:fldLock="1"/>
      </w:r>
      <w:r>
        <w:instrText xml:space="preserve"> PAGEREF _Toc57102282 \h </w:instrText>
      </w:r>
      <w:r>
        <w:fldChar w:fldCharType="separate"/>
      </w:r>
      <w:r>
        <w:t>308</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.5</w:t>
      </w:r>
      <w:r w:rsidRPr="00725038">
        <w:rPr>
          <w:rFonts w:ascii="Calibri" w:hAnsi="Calibri"/>
          <w:szCs w:val="22"/>
          <w:lang w:eastAsia="en-GB"/>
        </w:rPr>
        <w:tab/>
      </w:r>
      <w:r w:rsidRPr="00323F8F">
        <w:rPr>
          <w:rFonts w:eastAsia="MS Mincho"/>
          <w:lang w:eastAsia="ja-JP"/>
        </w:rPr>
        <w:t>List of SFI Values at the DF ProSe Level</w:t>
      </w:r>
      <w:r>
        <w:tab/>
      </w:r>
      <w:r>
        <w:fldChar w:fldCharType="begin" w:fldLock="1"/>
      </w:r>
      <w:r>
        <w:instrText xml:space="preserve"> PAGEREF _Toc57102283 \h </w:instrText>
      </w:r>
      <w:r>
        <w:fldChar w:fldCharType="separate"/>
      </w:r>
      <w:r>
        <w:t>308</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.6</w:t>
      </w:r>
      <w:r w:rsidRPr="00725038">
        <w:rPr>
          <w:rFonts w:ascii="Calibri" w:hAnsi="Calibri"/>
          <w:szCs w:val="22"/>
          <w:lang w:eastAsia="en-GB"/>
        </w:rPr>
        <w:tab/>
      </w:r>
      <w:r w:rsidRPr="00323F8F">
        <w:rPr>
          <w:rFonts w:eastAsia="MS Mincho"/>
          <w:lang w:eastAsia="ja-JP"/>
        </w:rPr>
        <w:t>List of SFI Values at the DF ACDC Level</w:t>
      </w:r>
      <w:r>
        <w:tab/>
      </w:r>
      <w:r>
        <w:fldChar w:fldCharType="begin" w:fldLock="1"/>
      </w:r>
      <w:r>
        <w:instrText xml:space="preserve"> PAGEREF _Toc57102284 \h </w:instrText>
      </w:r>
      <w:r>
        <w:fldChar w:fldCharType="separate"/>
      </w:r>
      <w:r>
        <w:t>308</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.7</w:t>
      </w:r>
      <w:r w:rsidRPr="00725038">
        <w:rPr>
          <w:rFonts w:ascii="Calibri" w:hAnsi="Calibri"/>
          <w:szCs w:val="22"/>
          <w:lang w:eastAsia="en-GB"/>
        </w:rPr>
        <w:tab/>
      </w:r>
      <w:r w:rsidRPr="00323F8F">
        <w:rPr>
          <w:rFonts w:eastAsia="MS Mincho"/>
          <w:lang w:eastAsia="ja-JP"/>
        </w:rPr>
        <w:t>List of SFI Values at the DF MCS Level</w:t>
      </w:r>
      <w:r>
        <w:tab/>
      </w:r>
      <w:r>
        <w:fldChar w:fldCharType="begin" w:fldLock="1"/>
      </w:r>
      <w:r>
        <w:instrText xml:space="preserve"> PAGEREF _Toc57102285 \h </w:instrText>
      </w:r>
      <w:r>
        <w:fldChar w:fldCharType="separate"/>
      </w:r>
      <w:r>
        <w:t>309</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.8</w:t>
      </w:r>
      <w:r w:rsidRPr="00725038">
        <w:rPr>
          <w:rFonts w:ascii="Calibri" w:hAnsi="Calibri"/>
          <w:szCs w:val="22"/>
          <w:lang w:eastAsia="en-GB"/>
        </w:rPr>
        <w:tab/>
      </w:r>
      <w:r w:rsidRPr="00323F8F">
        <w:rPr>
          <w:rFonts w:eastAsia="MS Mincho"/>
          <w:lang w:eastAsia="ja-JP"/>
        </w:rPr>
        <w:t>List of SFI Values at the DF V2X Level</w:t>
      </w:r>
      <w:r>
        <w:tab/>
      </w:r>
      <w:r>
        <w:fldChar w:fldCharType="begin" w:fldLock="1"/>
      </w:r>
      <w:r>
        <w:instrText xml:space="preserve"> PAGEREF _Toc57102286 \h </w:instrText>
      </w:r>
      <w:r>
        <w:fldChar w:fldCharType="separate"/>
      </w:r>
      <w:r>
        <w:t>309</w:t>
      </w:r>
      <w:r>
        <w:fldChar w:fldCharType="end"/>
      </w:r>
    </w:p>
    <w:p w:rsidR="00041882" w:rsidRPr="00725038" w:rsidRDefault="00041882">
      <w:pPr>
        <w:pStyle w:val="TOC1"/>
        <w:rPr>
          <w:rFonts w:ascii="Calibri" w:hAnsi="Calibri"/>
          <w:szCs w:val="22"/>
          <w:lang w:eastAsia="en-GB"/>
        </w:rPr>
      </w:pPr>
      <w:r w:rsidRPr="00323F8F">
        <w:rPr>
          <w:rFonts w:eastAsia="MS Mincho"/>
          <w:lang w:eastAsia="ja-JP"/>
        </w:rPr>
        <w:t>H</w:t>
      </w:r>
      <w:r>
        <w:t>.9</w:t>
      </w:r>
      <w:r w:rsidRPr="00725038">
        <w:rPr>
          <w:rFonts w:ascii="Calibri" w:hAnsi="Calibri"/>
          <w:szCs w:val="22"/>
          <w:lang w:eastAsia="en-GB"/>
        </w:rPr>
        <w:tab/>
      </w:r>
      <w:r w:rsidRPr="00323F8F">
        <w:rPr>
          <w:rFonts w:eastAsia="MS Mincho"/>
          <w:lang w:eastAsia="ja-JP"/>
        </w:rPr>
        <w:t>List of SFI Values at the DF 5GS Level</w:t>
      </w:r>
      <w:r>
        <w:tab/>
      </w:r>
      <w:r>
        <w:fldChar w:fldCharType="begin" w:fldLock="1"/>
      </w:r>
      <w:r>
        <w:instrText xml:space="preserve"> PAGEREF _Toc57102287 \h </w:instrText>
      </w:r>
      <w:r>
        <w:fldChar w:fldCharType="separate"/>
      </w:r>
      <w:r>
        <w:t>309</w:t>
      </w:r>
      <w:r>
        <w:fldChar w:fldCharType="end"/>
      </w:r>
    </w:p>
    <w:p w:rsidR="00041882" w:rsidRPr="00725038" w:rsidRDefault="00041882">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_Toc57102288 \h </w:instrText>
      </w:r>
      <w:r>
        <w:fldChar w:fldCharType="separate"/>
      </w:r>
      <w:r>
        <w:t>310</w:t>
      </w:r>
      <w:r>
        <w:fldChar w:fldCharType="end"/>
      </w:r>
    </w:p>
    <w:p w:rsidR="00041882" w:rsidRPr="00725038" w:rsidRDefault="00041882">
      <w:pPr>
        <w:pStyle w:val="TOC8"/>
        <w:rPr>
          <w:rFonts w:ascii="Calibri" w:hAnsi="Calibri"/>
          <w:b w:val="0"/>
          <w:szCs w:val="22"/>
          <w:lang w:eastAsia="en-GB"/>
        </w:rPr>
      </w:pPr>
      <w:r>
        <w:t>Annex J (informative): Example of MMS coding</w:t>
      </w:r>
      <w:r>
        <w:tab/>
      </w:r>
      <w:r>
        <w:fldChar w:fldCharType="begin" w:fldLock="1"/>
      </w:r>
      <w:r>
        <w:instrText xml:space="preserve"> PAGEREF _Toc57102289 \h </w:instrText>
      </w:r>
      <w:r>
        <w:fldChar w:fldCharType="separate"/>
      </w:r>
      <w:r>
        <w:t>311</w:t>
      </w:r>
      <w:r>
        <w:fldChar w:fldCharType="end"/>
      </w:r>
    </w:p>
    <w:p w:rsidR="00041882" w:rsidRPr="00725038" w:rsidRDefault="00041882">
      <w:pPr>
        <w:pStyle w:val="TOC2"/>
        <w:rPr>
          <w:rFonts w:ascii="Calibri" w:hAnsi="Calibri"/>
          <w:sz w:val="22"/>
          <w:szCs w:val="22"/>
          <w:lang w:eastAsia="en-GB"/>
        </w:rPr>
      </w:pPr>
      <w:r>
        <w:t>J.1</w:t>
      </w:r>
      <w:r w:rsidRPr="00725038">
        <w:rPr>
          <w:rFonts w:ascii="Calibri" w:hAnsi="Calibri"/>
          <w:sz w:val="22"/>
          <w:szCs w:val="22"/>
          <w:lang w:eastAsia="en-GB"/>
        </w:rPr>
        <w:tab/>
      </w:r>
      <w:r>
        <w:t xml:space="preserve">Coding example for MMS </w:t>
      </w:r>
      <w:r w:rsidRPr="00323F8F">
        <w:rPr>
          <w:bCs/>
          <w:lang w:val="en-US"/>
        </w:rPr>
        <w:t>User Preferences</w:t>
      </w:r>
      <w:r>
        <w:tab/>
      </w:r>
      <w:r>
        <w:fldChar w:fldCharType="begin" w:fldLock="1"/>
      </w:r>
      <w:r>
        <w:instrText xml:space="preserve"> PAGEREF _Toc57102290 \h </w:instrText>
      </w:r>
      <w:r>
        <w:fldChar w:fldCharType="separate"/>
      </w:r>
      <w:r>
        <w:t>311</w:t>
      </w:r>
      <w:r>
        <w:fldChar w:fldCharType="end"/>
      </w:r>
    </w:p>
    <w:p w:rsidR="00041882" w:rsidRPr="00725038" w:rsidRDefault="00041882">
      <w:pPr>
        <w:pStyle w:val="TOC2"/>
        <w:rPr>
          <w:rFonts w:ascii="Calibri" w:hAnsi="Calibri"/>
          <w:sz w:val="22"/>
          <w:szCs w:val="22"/>
          <w:lang w:eastAsia="en-GB"/>
        </w:rPr>
      </w:pPr>
      <w:r>
        <w:t>J.2</w:t>
      </w:r>
      <w:r w:rsidRPr="00725038">
        <w:rPr>
          <w:rFonts w:ascii="Calibri" w:hAnsi="Calibri"/>
          <w:sz w:val="22"/>
          <w:szCs w:val="22"/>
          <w:lang w:eastAsia="en-GB"/>
        </w:rPr>
        <w:tab/>
      </w:r>
      <w:r>
        <w:t>Coding Example for MMS Issuer/User Connectivity Parameters</w:t>
      </w:r>
      <w:r>
        <w:tab/>
      </w:r>
      <w:r>
        <w:fldChar w:fldCharType="begin" w:fldLock="1"/>
      </w:r>
      <w:r>
        <w:instrText xml:space="preserve"> PAGEREF _Toc57102291 \h </w:instrText>
      </w:r>
      <w:r>
        <w:fldChar w:fldCharType="separate"/>
      </w:r>
      <w:r>
        <w:t>311</w:t>
      </w:r>
      <w:r>
        <w:fldChar w:fldCharType="end"/>
      </w:r>
    </w:p>
    <w:p w:rsidR="00041882" w:rsidRPr="00725038" w:rsidRDefault="00041882">
      <w:pPr>
        <w:pStyle w:val="TOC8"/>
        <w:rPr>
          <w:rFonts w:ascii="Calibri" w:hAnsi="Calibri"/>
          <w:b w:val="0"/>
          <w:szCs w:val="22"/>
          <w:lang w:eastAsia="en-GB"/>
        </w:rPr>
      </w:pPr>
      <w:r>
        <w:t>Annex K (informative): Examples of VService_Id coding</w:t>
      </w:r>
      <w:r>
        <w:tab/>
      </w:r>
      <w:r>
        <w:fldChar w:fldCharType="begin" w:fldLock="1"/>
      </w:r>
      <w:r>
        <w:instrText xml:space="preserve"> PAGEREF _Toc57102292 \h </w:instrText>
      </w:r>
      <w:r>
        <w:fldChar w:fldCharType="separate"/>
      </w:r>
      <w:r>
        <w:t>313</w:t>
      </w:r>
      <w:r>
        <w:fldChar w:fldCharType="end"/>
      </w:r>
    </w:p>
    <w:p w:rsidR="00041882" w:rsidRPr="00725038" w:rsidRDefault="00041882">
      <w:pPr>
        <w:pStyle w:val="TOC8"/>
        <w:rPr>
          <w:rFonts w:ascii="Calibri" w:hAnsi="Calibri"/>
          <w:b w:val="0"/>
          <w:szCs w:val="22"/>
          <w:lang w:eastAsia="en-GB"/>
        </w:rPr>
      </w:pPr>
      <w:r>
        <w:t>Annex L (normative): USIM-INI and USIM-RN for Relay Nodes</w:t>
      </w:r>
      <w:r>
        <w:tab/>
      </w:r>
      <w:r>
        <w:fldChar w:fldCharType="begin" w:fldLock="1"/>
      </w:r>
      <w:r>
        <w:instrText xml:space="preserve"> PAGEREF _Toc57102293 \h </w:instrText>
      </w:r>
      <w:r>
        <w:fldChar w:fldCharType="separate"/>
      </w:r>
      <w:r>
        <w:t>314</w:t>
      </w:r>
      <w:r>
        <w:fldChar w:fldCharType="end"/>
      </w:r>
    </w:p>
    <w:p w:rsidR="00041882" w:rsidRPr="00725038" w:rsidRDefault="00041882">
      <w:pPr>
        <w:pStyle w:val="TOC2"/>
        <w:rPr>
          <w:rFonts w:ascii="Calibri" w:hAnsi="Calibri"/>
          <w:sz w:val="22"/>
          <w:szCs w:val="22"/>
          <w:lang w:eastAsia="en-GB"/>
        </w:rPr>
      </w:pPr>
      <w:r>
        <w:t>L.1</w:t>
      </w:r>
      <w:r w:rsidRPr="00725038">
        <w:rPr>
          <w:rFonts w:ascii="Calibri" w:hAnsi="Calibri"/>
          <w:sz w:val="22"/>
          <w:szCs w:val="22"/>
          <w:lang w:eastAsia="en-GB"/>
        </w:rPr>
        <w:tab/>
      </w:r>
      <w:r>
        <w:t>Introduction</w:t>
      </w:r>
      <w:r>
        <w:tab/>
      </w:r>
      <w:r>
        <w:fldChar w:fldCharType="begin" w:fldLock="1"/>
      </w:r>
      <w:r>
        <w:instrText xml:space="preserve"> PAGEREF _Toc57102294 \h </w:instrText>
      </w:r>
      <w:r>
        <w:fldChar w:fldCharType="separate"/>
      </w:r>
      <w:r>
        <w:t>314</w:t>
      </w:r>
      <w:r>
        <w:fldChar w:fldCharType="end"/>
      </w:r>
    </w:p>
    <w:p w:rsidR="00041882" w:rsidRPr="00725038" w:rsidRDefault="00041882">
      <w:pPr>
        <w:pStyle w:val="TOC2"/>
        <w:rPr>
          <w:rFonts w:ascii="Calibri" w:hAnsi="Calibri"/>
          <w:sz w:val="22"/>
          <w:szCs w:val="22"/>
          <w:lang w:eastAsia="en-GB"/>
        </w:rPr>
      </w:pPr>
      <w:r>
        <w:t>L.2</w:t>
      </w:r>
      <w:r w:rsidRPr="00725038">
        <w:rPr>
          <w:rFonts w:ascii="Calibri" w:hAnsi="Calibri"/>
          <w:sz w:val="22"/>
          <w:szCs w:val="22"/>
          <w:lang w:eastAsia="en-GB"/>
        </w:rPr>
        <w:tab/>
      </w:r>
      <w:r>
        <w:t>Application selection procedure</w:t>
      </w:r>
      <w:r>
        <w:tab/>
      </w:r>
      <w:r>
        <w:fldChar w:fldCharType="begin" w:fldLock="1"/>
      </w:r>
      <w:r>
        <w:instrText xml:space="preserve"> PAGEREF _Toc57102295 \h </w:instrText>
      </w:r>
      <w:r>
        <w:fldChar w:fldCharType="separate"/>
      </w:r>
      <w:r>
        <w:t>314</w:t>
      </w:r>
      <w:r>
        <w:fldChar w:fldCharType="end"/>
      </w:r>
    </w:p>
    <w:p w:rsidR="00041882" w:rsidRPr="00725038" w:rsidRDefault="00041882">
      <w:pPr>
        <w:pStyle w:val="TOC2"/>
        <w:rPr>
          <w:rFonts w:ascii="Calibri" w:hAnsi="Calibri"/>
          <w:sz w:val="22"/>
          <w:szCs w:val="22"/>
          <w:lang w:eastAsia="en-GB"/>
        </w:rPr>
      </w:pPr>
      <w:r>
        <w:t>L.3</w:t>
      </w:r>
      <w:r w:rsidRPr="00725038">
        <w:rPr>
          <w:rFonts w:ascii="Calibri" w:hAnsi="Calibri"/>
          <w:sz w:val="22"/>
          <w:szCs w:val="22"/>
          <w:lang w:eastAsia="en-GB"/>
        </w:rPr>
        <w:tab/>
      </w:r>
      <w:r>
        <w:t>Secure channel operation</w:t>
      </w:r>
      <w:r>
        <w:tab/>
      </w:r>
      <w:r>
        <w:fldChar w:fldCharType="begin" w:fldLock="1"/>
      </w:r>
      <w:r>
        <w:instrText xml:space="preserve"> PAGEREF _Toc57102296 \h </w:instrText>
      </w:r>
      <w:r>
        <w:fldChar w:fldCharType="separate"/>
      </w:r>
      <w:r>
        <w:t>315</w:t>
      </w:r>
      <w:r>
        <w:fldChar w:fldCharType="end"/>
      </w:r>
    </w:p>
    <w:p w:rsidR="00041882" w:rsidRPr="00725038" w:rsidRDefault="00041882">
      <w:pPr>
        <w:pStyle w:val="TOC2"/>
        <w:rPr>
          <w:rFonts w:ascii="Calibri" w:hAnsi="Calibri"/>
          <w:sz w:val="22"/>
          <w:szCs w:val="22"/>
          <w:lang w:eastAsia="en-GB"/>
        </w:rPr>
      </w:pPr>
      <w:r>
        <w:t>L.4</w:t>
      </w:r>
      <w:r w:rsidRPr="00725038">
        <w:rPr>
          <w:rFonts w:ascii="Calibri" w:hAnsi="Calibri"/>
          <w:sz w:val="22"/>
          <w:szCs w:val="22"/>
          <w:lang w:eastAsia="en-GB"/>
        </w:rPr>
        <w:tab/>
      </w:r>
      <w:r>
        <w:t>Support of commands</w:t>
      </w:r>
      <w:r>
        <w:tab/>
      </w:r>
      <w:r>
        <w:fldChar w:fldCharType="begin" w:fldLock="1"/>
      </w:r>
      <w:r>
        <w:instrText xml:space="preserve"> PAGEREF _Toc57102297 \h </w:instrText>
      </w:r>
      <w:r>
        <w:fldChar w:fldCharType="separate"/>
      </w:r>
      <w:r>
        <w:t>315</w:t>
      </w:r>
      <w:r>
        <w:fldChar w:fldCharType="end"/>
      </w:r>
    </w:p>
    <w:p w:rsidR="00041882" w:rsidRPr="00725038" w:rsidRDefault="00041882">
      <w:pPr>
        <w:pStyle w:val="TOC2"/>
        <w:rPr>
          <w:rFonts w:ascii="Calibri" w:hAnsi="Calibri"/>
          <w:sz w:val="22"/>
          <w:szCs w:val="22"/>
          <w:lang w:eastAsia="en-GB"/>
        </w:rPr>
      </w:pPr>
      <w:r>
        <w:t>L.5</w:t>
      </w:r>
      <w:r w:rsidRPr="00725038">
        <w:rPr>
          <w:rFonts w:ascii="Calibri" w:hAnsi="Calibri"/>
          <w:sz w:val="22"/>
          <w:szCs w:val="22"/>
          <w:lang w:eastAsia="en-GB"/>
        </w:rPr>
        <w:tab/>
      </w:r>
      <w:r>
        <w:t>Storage of certificates</w:t>
      </w:r>
      <w:r>
        <w:tab/>
      </w:r>
      <w:r>
        <w:fldChar w:fldCharType="begin" w:fldLock="1"/>
      </w:r>
      <w:r>
        <w:instrText xml:space="preserve"> PAGEREF _Toc57102298 \h </w:instrText>
      </w:r>
      <w:r>
        <w:fldChar w:fldCharType="separate"/>
      </w:r>
      <w:r>
        <w:t>315</w:t>
      </w:r>
      <w:r>
        <w:fldChar w:fldCharType="end"/>
      </w:r>
    </w:p>
    <w:p w:rsidR="00041882" w:rsidRPr="00725038" w:rsidRDefault="00041882">
      <w:pPr>
        <w:pStyle w:val="TOC2"/>
        <w:rPr>
          <w:rFonts w:ascii="Calibri" w:hAnsi="Calibri"/>
          <w:sz w:val="22"/>
          <w:szCs w:val="22"/>
          <w:lang w:eastAsia="en-GB"/>
        </w:rPr>
      </w:pPr>
      <w:r>
        <w:t>L.6</w:t>
      </w:r>
      <w:r w:rsidRPr="00725038">
        <w:rPr>
          <w:rFonts w:ascii="Calibri" w:hAnsi="Calibri"/>
          <w:sz w:val="22"/>
          <w:szCs w:val="22"/>
          <w:lang w:eastAsia="en-GB"/>
        </w:rPr>
        <w:tab/>
      </w:r>
      <w:r>
        <w:t>Relay Node files support</w:t>
      </w:r>
      <w:r>
        <w:tab/>
      </w:r>
      <w:r>
        <w:fldChar w:fldCharType="begin" w:fldLock="1"/>
      </w:r>
      <w:r>
        <w:instrText xml:space="preserve"> PAGEREF _Toc57102299 \h </w:instrText>
      </w:r>
      <w:r>
        <w:fldChar w:fldCharType="separate"/>
      </w:r>
      <w:r>
        <w:t>315</w:t>
      </w:r>
      <w:r>
        <w:fldChar w:fldCharType="end"/>
      </w:r>
    </w:p>
    <w:p w:rsidR="00041882" w:rsidRPr="00725038" w:rsidRDefault="00041882">
      <w:pPr>
        <w:pStyle w:val="TOC3"/>
        <w:rPr>
          <w:rFonts w:ascii="Calibri" w:hAnsi="Calibri"/>
          <w:sz w:val="22"/>
          <w:szCs w:val="22"/>
          <w:lang w:eastAsia="en-GB"/>
        </w:rPr>
      </w:pPr>
      <w:r>
        <w:t>L.6.1</w:t>
      </w:r>
      <w:r w:rsidRPr="00725038">
        <w:rPr>
          <w:rFonts w:ascii="Calibri" w:hAnsi="Calibri"/>
          <w:sz w:val="22"/>
          <w:szCs w:val="22"/>
          <w:lang w:eastAsia="en-GB"/>
        </w:rPr>
        <w:tab/>
      </w:r>
      <w:r>
        <w:t>USIM-INI Files</w:t>
      </w:r>
      <w:r>
        <w:tab/>
      </w:r>
      <w:r>
        <w:fldChar w:fldCharType="begin" w:fldLock="1"/>
      </w:r>
      <w:r>
        <w:instrText xml:space="preserve"> PAGEREF _Toc57102300 \h </w:instrText>
      </w:r>
      <w:r>
        <w:fldChar w:fldCharType="separate"/>
      </w:r>
      <w:r>
        <w:t>315</w:t>
      </w:r>
      <w:r>
        <w:fldChar w:fldCharType="end"/>
      </w:r>
    </w:p>
    <w:p w:rsidR="00041882" w:rsidRPr="00725038" w:rsidRDefault="00041882">
      <w:pPr>
        <w:pStyle w:val="TOC4"/>
        <w:rPr>
          <w:rFonts w:ascii="Calibri" w:hAnsi="Calibri"/>
          <w:sz w:val="22"/>
          <w:szCs w:val="22"/>
          <w:lang w:eastAsia="en-GB"/>
        </w:rPr>
      </w:pPr>
      <w:r>
        <w:t>L.6.1.1</w:t>
      </w:r>
      <w:r w:rsidRPr="00725038">
        <w:rPr>
          <w:rFonts w:ascii="Calibri" w:hAnsi="Calibri"/>
          <w:sz w:val="22"/>
          <w:szCs w:val="22"/>
          <w:lang w:eastAsia="en-GB"/>
        </w:rPr>
        <w:tab/>
      </w:r>
      <w:r>
        <w:t>EF</w:t>
      </w:r>
      <w:r w:rsidRPr="00323F8F">
        <w:rPr>
          <w:vertAlign w:val="subscript"/>
        </w:rPr>
        <w:t>CERT</w:t>
      </w:r>
      <w:r>
        <w:t xml:space="preserve"> (UICC Certificate)</w:t>
      </w:r>
      <w:r>
        <w:tab/>
      </w:r>
      <w:r>
        <w:fldChar w:fldCharType="begin" w:fldLock="1"/>
      </w:r>
      <w:r>
        <w:instrText xml:space="preserve"> PAGEREF _Toc57102301 \h </w:instrText>
      </w:r>
      <w:r>
        <w:fldChar w:fldCharType="separate"/>
      </w:r>
      <w:r>
        <w:t>315</w:t>
      </w:r>
      <w:r>
        <w:fldChar w:fldCharType="end"/>
      </w:r>
    </w:p>
    <w:p w:rsidR="00041882" w:rsidRPr="00725038" w:rsidRDefault="00041882">
      <w:pPr>
        <w:pStyle w:val="TOC3"/>
        <w:rPr>
          <w:rFonts w:ascii="Calibri" w:hAnsi="Calibri"/>
          <w:sz w:val="22"/>
          <w:szCs w:val="22"/>
          <w:lang w:eastAsia="en-GB"/>
        </w:rPr>
      </w:pPr>
      <w:r>
        <w:t>L.6.2</w:t>
      </w:r>
      <w:r w:rsidRPr="00725038">
        <w:rPr>
          <w:rFonts w:ascii="Calibri" w:hAnsi="Calibri"/>
          <w:sz w:val="22"/>
          <w:szCs w:val="22"/>
          <w:lang w:eastAsia="en-GB"/>
        </w:rPr>
        <w:tab/>
      </w:r>
      <w:r>
        <w:t>USIM-RN Files</w:t>
      </w:r>
      <w:r>
        <w:tab/>
      </w:r>
      <w:r>
        <w:fldChar w:fldCharType="begin" w:fldLock="1"/>
      </w:r>
      <w:r>
        <w:instrText xml:space="preserve"> PAGEREF _Toc57102302 \h </w:instrText>
      </w:r>
      <w:r>
        <w:fldChar w:fldCharType="separate"/>
      </w:r>
      <w:r>
        <w:t>316</w:t>
      </w:r>
      <w:r>
        <w:fldChar w:fldCharType="end"/>
      </w:r>
    </w:p>
    <w:p w:rsidR="00041882" w:rsidRPr="00725038" w:rsidRDefault="00041882">
      <w:pPr>
        <w:pStyle w:val="TOC4"/>
        <w:rPr>
          <w:rFonts w:ascii="Calibri" w:hAnsi="Calibri"/>
          <w:sz w:val="22"/>
          <w:szCs w:val="22"/>
          <w:lang w:eastAsia="en-GB"/>
        </w:rPr>
      </w:pPr>
      <w:r>
        <w:t>L.6.2.1</w:t>
      </w:r>
      <w:r w:rsidRPr="00725038">
        <w:rPr>
          <w:rFonts w:ascii="Calibri" w:hAnsi="Calibri"/>
          <w:sz w:val="22"/>
          <w:szCs w:val="22"/>
          <w:lang w:eastAsia="en-GB"/>
        </w:rPr>
        <w:tab/>
      </w:r>
      <w:r>
        <w:t>eF</w:t>
      </w:r>
      <w:r w:rsidRPr="00323F8F">
        <w:rPr>
          <w:vertAlign w:val="subscript"/>
        </w:rPr>
        <w:t>RNid</w:t>
      </w:r>
      <w:r>
        <w:t xml:space="preserve"> (Relay Node identifier)</w:t>
      </w:r>
      <w:r>
        <w:tab/>
      </w:r>
      <w:r>
        <w:fldChar w:fldCharType="begin" w:fldLock="1"/>
      </w:r>
      <w:r>
        <w:instrText xml:space="preserve"> PAGEREF _Toc57102303 \h </w:instrText>
      </w:r>
      <w:r>
        <w:fldChar w:fldCharType="separate"/>
      </w:r>
      <w:r>
        <w:t>316</w:t>
      </w:r>
      <w:r>
        <w:fldChar w:fldCharType="end"/>
      </w:r>
    </w:p>
    <w:p w:rsidR="00041882" w:rsidRPr="00725038" w:rsidRDefault="00041882">
      <w:pPr>
        <w:pStyle w:val="TOC4"/>
        <w:rPr>
          <w:rFonts w:ascii="Calibri" w:hAnsi="Calibri"/>
          <w:sz w:val="22"/>
          <w:szCs w:val="22"/>
          <w:lang w:eastAsia="en-GB"/>
        </w:rPr>
      </w:pPr>
      <w:r>
        <w:t>L.6.2.2</w:t>
      </w:r>
      <w:r w:rsidRPr="00725038">
        <w:rPr>
          <w:rFonts w:ascii="Calibri" w:hAnsi="Calibri"/>
          <w:sz w:val="22"/>
          <w:szCs w:val="22"/>
          <w:lang w:eastAsia="en-GB"/>
        </w:rPr>
        <w:tab/>
      </w:r>
      <w:r>
        <w:t>EF</w:t>
      </w:r>
      <w:r w:rsidRPr="00323F8F">
        <w:rPr>
          <w:vertAlign w:val="subscript"/>
        </w:rPr>
        <w:t>SCCmax</w:t>
      </w:r>
      <w:r>
        <w:t xml:space="preserve"> (maximum value of Secure Channel Counter)</w:t>
      </w:r>
      <w:r>
        <w:tab/>
      </w:r>
      <w:r>
        <w:fldChar w:fldCharType="begin" w:fldLock="1"/>
      </w:r>
      <w:r>
        <w:instrText xml:space="preserve"> PAGEREF _Toc57102304 \h </w:instrText>
      </w:r>
      <w:r>
        <w:fldChar w:fldCharType="separate"/>
      </w:r>
      <w:r>
        <w:t>317</w:t>
      </w:r>
      <w:r>
        <w:fldChar w:fldCharType="end"/>
      </w:r>
    </w:p>
    <w:p w:rsidR="00041882" w:rsidRPr="00725038" w:rsidRDefault="00041882">
      <w:pPr>
        <w:pStyle w:val="TOC8"/>
        <w:rPr>
          <w:rFonts w:ascii="Calibri" w:hAnsi="Calibri"/>
          <w:b w:val="0"/>
          <w:szCs w:val="22"/>
          <w:lang w:eastAsia="en-GB"/>
        </w:rPr>
      </w:pPr>
      <w:r>
        <w:t>Annex M (normative): USIM application dedicated for IOPS</w:t>
      </w:r>
      <w:r>
        <w:tab/>
      </w:r>
      <w:r>
        <w:fldChar w:fldCharType="begin" w:fldLock="1"/>
      </w:r>
      <w:r>
        <w:instrText xml:space="preserve"> PAGEREF _Toc57102305 \h </w:instrText>
      </w:r>
      <w:r>
        <w:fldChar w:fldCharType="separate"/>
      </w:r>
      <w:r>
        <w:t>318</w:t>
      </w:r>
      <w:r>
        <w:fldChar w:fldCharType="end"/>
      </w:r>
    </w:p>
    <w:p w:rsidR="00041882" w:rsidRPr="00725038" w:rsidRDefault="00041882">
      <w:pPr>
        <w:pStyle w:val="TOC2"/>
        <w:rPr>
          <w:rFonts w:ascii="Calibri" w:hAnsi="Calibri"/>
          <w:sz w:val="22"/>
          <w:szCs w:val="22"/>
          <w:lang w:eastAsia="en-GB"/>
        </w:rPr>
      </w:pPr>
      <w:r>
        <w:t>M.1</w:t>
      </w:r>
      <w:r w:rsidRPr="00725038">
        <w:rPr>
          <w:rFonts w:ascii="Calibri" w:hAnsi="Calibri"/>
          <w:sz w:val="22"/>
          <w:szCs w:val="22"/>
          <w:lang w:eastAsia="en-GB"/>
        </w:rPr>
        <w:tab/>
      </w:r>
      <w:r>
        <w:t>Introduction</w:t>
      </w:r>
      <w:r>
        <w:tab/>
      </w:r>
      <w:r>
        <w:fldChar w:fldCharType="begin" w:fldLock="1"/>
      </w:r>
      <w:r>
        <w:instrText xml:space="preserve"> PAGEREF _Toc57102306 \h </w:instrText>
      </w:r>
      <w:r>
        <w:fldChar w:fldCharType="separate"/>
      </w:r>
      <w:r>
        <w:t>318</w:t>
      </w:r>
      <w:r>
        <w:fldChar w:fldCharType="end"/>
      </w:r>
    </w:p>
    <w:p w:rsidR="00041882" w:rsidRPr="00725038" w:rsidRDefault="00041882">
      <w:pPr>
        <w:pStyle w:val="TOC2"/>
        <w:rPr>
          <w:rFonts w:ascii="Calibri" w:hAnsi="Calibri"/>
          <w:sz w:val="22"/>
          <w:szCs w:val="22"/>
          <w:lang w:eastAsia="en-GB"/>
        </w:rPr>
      </w:pPr>
      <w:r>
        <w:t>M.2</w:t>
      </w:r>
      <w:r w:rsidRPr="00725038">
        <w:rPr>
          <w:rFonts w:ascii="Calibri" w:hAnsi="Calibri"/>
          <w:sz w:val="22"/>
          <w:szCs w:val="22"/>
          <w:lang w:eastAsia="en-GB"/>
        </w:rPr>
        <w:tab/>
      </w:r>
      <w:r>
        <w:t>Features of the USIM dedicated for IOPS</w:t>
      </w:r>
      <w:r>
        <w:tab/>
      </w:r>
      <w:r>
        <w:fldChar w:fldCharType="begin" w:fldLock="1"/>
      </w:r>
      <w:r>
        <w:instrText xml:space="preserve"> PAGEREF _Toc57102307 \h </w:instrText>
      </w:r>
      <w:r>
        <w:fldChar w:fldCharType="separate"/>
      </w:r>
      <w:r>
        <w:t>318</w:t>
      </w:r>
      <w:r>
        <w:fldChar w:fldCharType="end"/>
      </w:r>
    </w:p>
    <w:p w:rsidR="00041882" w:rsidRPr="00725038" w:rsidRDefault="00041882">
      <w:pPr>
        <w:pStyle w:val="TOC3"/>
        <w:rPr>
          <w:rFonts w:ascii="Calibri" w:hAnsi="Calibri"/>
          <w:sz w:val="22"/>
          <w:szCs w:val="22"/>
          <w:lang w:eastAsia="en-GB"/>
        </w:rPr>
      </w:pPr>
      <w:r>
        <w:t>M.3</w:t>
      </w:r>
      <w:r w:rsidRPr="00725038">
        <w:rPr>
          <w:rFonts w:ascii="Calibri" w:hAnsi="Calibri"/>
          <w:sz w:val="22"/>
          <w:szCs w:val="22"/>
          <w:lang w:eastAsia="en-GB"/>
        </w:rPr>
        <w:tab/>
      </w:r>
      <w:r>
        <w:t>Selection mechanisms</w:t>
      </w:r>
      <w:r>
        <w:tab/>
      </w:r>
      <w:r>
        <w:fldChar w:fldCharType="begin" w:fldLock="1"/>
      </w:r>
      <w:r>
        <w:instrText xml:space="preserve"> PAGEREF _Toc57102308 \h </w:instrText>
      </w:r>
      <w:r>
        <w:fldChar w:fldCharType="separate"/>
      </w:r>
      <w:r>
        <w:t>318</w:t>
      </w:r>
      <w:r>
        <w:fldChar w:fldCharType="end"/>
      </w:r>
    </w:p>
    <w:p w:rsidR="00041882" w:rsidRPr="00725038" w:rsidRDefault="00041882">
      <w:pPr>
        <w:pStyle w:val="TOC8"/>
        <w:rPr>
          <w:rFonts w:ascii="Calibri" w:hAnsi="Calibri"/>
          <w:b w:val="0"/>
          <w:szCs w:val="22"/>
          <w:lang w:eastAsia="en-GB"/>
        </w:rPr>
      </w:pPr>
      <w:r>
        <w:lastRenderedPageBreak/>
        <w:t>Annex N (normative): USIM supporting non-IMSI SUPI Type</w:t>
      </w:r>
      <w:r>
        <w:tab/>
      </w:r>
      <w:r>
        <w:fldChar w:fldCharType="begin" w:fldLock="1"/>
      </w:r>
      <w:r>
        <w:instrText xml:space="preserve"> PAGEREF _Toc57102309 \h </w:instrText>
      </w:r>
      <w:r>
        <w:fldChar w:fldCharType="separate"/>
      </w:r>
      <w:r>
        <w:t>319</w:t>
      </w:r>
      <w:r>
        <w:fldChar w:fldCharType="end"/>
      </w:r>
    </w:p>
    <w:p w:rsidR="00041882" w:rsidRPr="00725038" w:rsidRDefault="00041882">
      <w:pPr>
        <w:pStyle w:val="TOC2"/>
        <w:rPr>
          <w:rFonts w:ascii="Calibri" w:hAnsi="Calibri"/>
          <w:sz w:val="22"/>
          <w:szCs w:val="22"/>
          <w:lang w:eastAsia="en-GB"/>
        </w:rPr>
      </w:pPr>
      <w:r>
        <w:t>N.1</w:t>
      </w:r>
      <w:r w:rsidRPr="00725038">
        <w:rPr>
          <w:rFonts w:ascii="Calibri" w:hAnsi="Calibri"/>
          <w:sz w:val="22"/>
          <w:szCs w:val="22"/>
          <w:lang w:eastAsia="en-GB"/>
        </w:rPr>
        <w:tab/>
      </w:r>
      <w:r>
        <w:t>Introduction</w:t>
      </w:r>
      <w:r>
        <w:tab/>
      </w:r>
      <w:r>
        <w:fldChar w:fldCharType="begin" w:fldLock="1"/>
      </w:r>
      <w:r>
        <w:instrText xml:space="preserve"> PAGEREF _Toc57102310 \h </w:instrText>
      </w:r>
      <w:r>
        <w:fldChar w:fldCharType="separate"/>
      </w:r>
      <w:r>
        <w:t>319</w:t>
      </w:r>
      <w:r>
        <w:fldChar w:fldCharType="end"/>
      </w:r>
    </w:p>
    <w:p w:rsidR="00041882" w:rsidRPr="00725038" w:rsidRDefault="00041882">
      <w:pPr>
        <w:pStyle w:val="TOC2"/>
        <w:rPr>
          <w:rFonts w:ascii="Calibri" w:hAnsi="Calibri"/>
          <w:sz w:val="22"/>
          <w:szCs w:val="22"/>
          <w:lang w:eastAsia="en-GB"/>
        </w:rPr>
      </w:pPr>
      <w:r>
        <w:t>N.2</w:t>
      </w:r>
      <w:r w:rsidRPr="00725038">
        <w:rPr>
          <w:rFonts w:ascii="Calibri" w:hAnsi="Calibri"/>
          <w:sz w:val="22"/>
          <w:szCs w:val="22"/>
          <w:lang w:eastAsia="en-GB"/>
        </w:rPr>
        <w:tab/>
      </w:r>
      <w:r>
        <w:t>Features of USIM supporting non-IMSI SUPI type</w:t>
      </w:r>
      <w:r>
        <w:tab/>
      </w:r>
      <w:r>
        <w:fldChar w:fldCharType="begin" w:fldLock="1"/>
      </w:r>
      <w:r>
        <w:instrText xml:space="preserve"> PAGEREF _Toc57102311 \h </w:instrText>
      </w:r>
      <w:r>
        <w:fldChar w:fldCharType="separate"/>
      </w:r>
      <w:r>
        <w:t>319</w:t>
      </w:r>
      <w:r>
        <w:fldChar w:fldCharType="end"/>
      </w:r>
    </w:p>
    <w:p w:rsidR="00041882" w:rsidRPr="00725038" w:rsidRDefault="00041882">
      <w:pPr>
        <w:pStyle w:val="TOC2"/>
        <w:rPr>
          <w:rFonts w:ascii="Calibri" w:hAnsi="Calibri"/>
          <w:sz w:val="22"/>
          <w:szCs w:val="22"/>
          <w:lang w:eastAsia="en-GB"/>
        </w:rPr>
      </w:pPr>
      <w:r>
        <w:t>N.3</w:t>
      </w:r>
      <w:r w:rsidRPr="00725038">
        <w:rPr>
          <w:rFonts w:ascii="Calibri" w:hAnsi="Calibri"/>
          <w:sz w:val="22"/>
          <w:szCs w:val="22"/>
          <w:lang w:eastAsia="en-GB"/>
        </w:rPr>
        <w:tab/>
      </w:r>
      <w:r>
        <w:t>Application selection procedure</w:t>
      </w:r>
      <w:r>
        <w:tab/>
      </w:r>
      <w:r>
        <w:fldChar w:fldCharType="begin" w:fldLock="1"/>
      </w:r>
      <w:r>
        <w:instrText xml:space="preserve"> PAGEREF _Toc57102312 \h </w:instrText>
      </w:r>
      <w:r>
        <w:fldChar w:fldCharType="separate"/>
      </w:r>
      <w:r>
        <w:t>319</w:t>
      </w:r>
      <w:r>
        <w:fldChar w:fldCharType="end"/>
      </w:r>
    </w:p>
    <w:p w:rsidR="00041882" w:rsidRPr="00725038" w:rsidRDefault="00041882">
      <w:pPr>
        <w:pStyle w:val="TOC8"/>
        <w:rPr>
          <w:rFonts w:ascii="Calibri" w:hAnsi="Calibri"/>
          <w:b w:val="0"/>
          <w:szCs w:val="22"/>
          <w:lang w:eastAsia="en-GB"/>
        </w:rPr>
      </w:pPr>
      <w:r>
        <w:t>Annex O (informative): Change history</w:t>
      </w:r>
      <w:r>
        <w:tab/>
      </w:r>
      <w:r>
        <w:fldChar w:fldCharType="begin" w:fldLock="1"/>
      </w:r>
      <w:r>
        <w:instrText xml:space="preserve"> PAGEREF _Toc57102313 \h </w:instrText>
      </w:r>
      <w:r>
        <w:fldChar w:fldCharType="separate"/>
      </w:r>
      <w:r>
        <w:t>320</w:t>
      </w:r>
      <w:r>
        <w:fldChar w:fldCharType="end"/>
      </w:r>
    </w:p>
    <w:p w:rsidR="00080512" w:rsidRPr="007D0212" w:rsidRDefault="00041882">
      <w:r>
        <w:rPr>
          <w:noProof/>
          <w:sz w:val="22"/>
        </w:rPr>
        <w:fldChar w:fldCharType="end"/>
      </w:r>
    </w:p>
    <w:p w:rsidR="00080512" w:rsidRPr="007D0212" w:rsidRDefault="00080512" w:rsidP="00C10C9E">
      <w:pPr>
        <w:pStyle w:val="Heading1"/>
      </w:pPr>
      <w:r w:rsidRPr="007D0212">
        <w:br w:type="page"/>
      </w:r>
      <w:bookmarkStart w:id="10" w:name="foreword"/>
      <w:bookmarkStart w:id="11" w:name="_Toc2086433"/>
      <w:bookmarkStart w:id="12" w:name="_Toc36474009"/>
      <w:bookmarkStart w:id="13" w:name="_Toc36477365"/>
      <w:bookmarkStart w:id="14" w:name="_Toc44930257"/>
      <w:bookmarkStart w:id="15" w:name="_Toc50965026"/>
      <w:bookmarkStart w:id="16" w:name="_Toc57101794"/>
      <w:bookmarkEnd w:id="10"/>
      <w:r w:rsidRPr="007D0212">
        <w:lastRenderedPageBreak/>
        <w:t>Foreword</w:t>
      </w:r>
      <w:bookmarkEnd w:id="11"/>
      <w:bookmarkEnd w:id="12"/>
      <w:bookmarkEnd w:id="13"/>
      <w:bookmarkEnd w:id="14"/>
      <w:bookmarkEnd w:id="15"/>
      <w:bookmarkEnd w:id="16"/>
    </w:p>
    <w:p w:rsidR="00080512" w:rsidRPr="007D0212" w:rsidRDefault="00080512">
      <w:r w:rsidRPr="007D0212">
        <w:t xml:space="preserve">This Technical </w:t>
      </w:r>
      <w:bookmarkStart w:id="17" w:name="spectype3"/>
      <w:r w:rsidRPr="007D0212">
        <w:t>Specification</w:t>
      </w:r>
      <w:bookmarkEnd w:id="17"/>
      <w:r w:rsidRPr="007D0212">
        <w:t xml:space="preserve"> has been produced by the 3</w:t>
      </w:r>
      <w:r w:rsidR="00F04712" w:rsidRPr="007D0212">
        <w:t>rd</w:t>
      </w:r>
      <w:r w:rsidRPr="007D0212">
        <w:t xml:space="preserve"> Generation Partnership Project (3GPP).</w:t>
      </w:r>
    </w:p>
    <w:p w:rsidR="00080512" w:rsidRPr="007D0212" w:rsidRDefault="00080512">
      <w:r w:rsidRPr="007D0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D0212" w:rsidRDefault="00080512">
      <w:pPr>
        <w:pStyle w:val="B1"/>
      </w:pPr>
      <w:r w:rsidRPr="007D0212">
        <w:t>Version x.y.z</w:t>
      </w:r>
    </w:p>
    <w:p w:rsidR="00080512" w:rsidRPr="007D0212" w:rsidRDefault="00080512">
      <w:pPr>
        <w:pStyle w:val="B1"/>
      </w:pPr>
      <w:r w:rsidRPr="007D0212">
        <w:t>where:</w:t>
      </w:r>
    </w:p>
    <w:p w:rsidR="00080512" w:rsidRPr="007D0212" w:rsidRDefault="00080512">
      <w:pPr>
        <w:pStyle w:val="B2"/>
      </w:pPr>
      <w:r w:rsidRPr="007D0212">
        <w:t>x</w:t>
      </w:r>
      <w:r w:rsidRPr="007D0212">
        <w:tab/>
        <w:t>the first digit:</w:t>
      </w:r>
    </w:p>
    <w:p w:rsidR="00080512" w:rsidRPr="007D0212" w:rsidRDefault="00080512">
      <w:pPr>
        <w:pStyle w:val="B3"/>
      </w:pPr>
      <w:r w:rsidRPr="007D0212">
        <w:t>1</w:t>
      </w:r>
      <w:r w:rsidRPr="007D0212">
        <w:tab/>
        <w:t>presented to TSG for information;</w:t>
      </w:r>
    </w:p>
    <w:p w:rsidR="00080512" w:rsidRPr="007D0212" w:rsidRDefault="00080512">
      <w:pPr>
        <w:pStyle w:val="B3"/>
      </w:pPr>
      <w:r w:rsidRPr="007D0212">
        <w:t>2</w:t>
      </w:r>
      <w:r w:rsidRPr="007D0212">
        <w:tab/>
        <w:t>presented to TSG for approval;</w:t>
      </w:r>
    </w:p>
    <w:p w:rsidR="00080512" w:rsidRPr="007D0212" w:rsidRDefault="00080512">
      <w:pPr>
        <w:pStyle w:val="B3"/>
      </w:pPr>
      <w:r w:rsidRPr="007D0212">
        <w:t>3</w:t>
      </w:r>
      <w:r w:rsidRPr="007D0212">
        <w:tab/>
        <w:t>or greater indicates TSG approved document under change control.</w:t>
      </w:r>
    </w:p>
    <w:p w:rsidR="00080512" w:rsidRPr="007D0212" w:rsidRDefault="00080512">
      <w:pPr>
        <w:pStyle w:val="B2"/>
      </w:pPr>
      <w:r w:rsidRPr="007D0212">
        <w:t>y</w:t>
      </w:r>
      <w:r w:rsidRPr="007D0212">
        <w:tab/>
        <w:t>the second digit is incremented for all changes of substance, i.e. technical enhancements, corrections, updates, etc.</w:t>
      </w:r>
    </w:p>
    <w:p w:rsidR="00080512" w:rsidRPr="007D0212" w:rsidRDefault="00080512">
      <w:pPr>
        <w:pStyle w:val="B2"/>
      </w:pPr>
      <w:r w:rsidRPr="007D0212">
        <w:t>z</w:t>
      </w:r>
      <w:r w:rsidRPr="007D0212">
        <w:tab/>
        <w:t>the third digit is incremented when editorial only changes have been incorporated in the document.</w:t>
      </w:r>
    </w:p>
    <w:p w:rsidR="008C384C" w:rsidRPr="007D0212" w:rsidRDefault="008C384C" w:rsidP="008C384C">
      <w:r w:rsidRPr="007D0212">
        <w:t xml:space="preserve">In </w:t>
      </w:r>
      <w:r w:rsidR="0074026F" w:rsidRPr="007D0212">
        <w:t>the present</w:t>
      </w:r>
      <w:r w:rsidRPr="007D0212">
        <w:t xml:space="preserve"> document, modal verbs have the following meanings:</w:t>
      </w:r>
    </w:p>
    <w:p w:rsidR="008C384C" w:rsidRPr="007D0212" w:rsidRDefault="008C384C" w:rsidP="00774DA4">
      <w:pPr>
        <w:pStyle w:val="EX"/>
      </w:pPr>
      <w:r w:rsidRPr="007D0212">
        <w:rPr>
          <w:b/>
        </w:rPr>
        <w:t>shall</w:t>
      </w:r>
      <w:r w:rsidR="008831A6" w:rsidRPr="007D0212">
        <w:tab/>
      </w:r>
      <w:r w:rsidRPr="007D0212">
        <w:t>indicates a mandatory requirement to do something</w:t>
      </w:r>
    </w:p>
    <w:p w:rsidR="008C384C" w:rsidRPr="007D0212" w:rsidRDefault="008C384C" w:rsidP="00774DA4">
      <w:pPr>
        <w:pStyle w:val="EX"/>
      </w:pPr>
      <w:r w:rsidRPr="007D0212">
        <w:rPr>
          <w:b/>
        </w:rPr>
        <w:t>shall not</w:t>
      </w:r>
      <w:r w:rsidRPr="007D0212">
        <w:tab/>
        <w:t>indicates an interdiction (</w:t>
      </w:r>
      <w:r w:rsidR="001F1132" w:rsidRPr="007D0212">
        <w:t>prohibition</w:t>
      </w:r>
      <w:r w:rsidRPr="007D0212">
        <w:t>) to do something</w:t>
      </w:r>
    </w:p>
    <w:p w:rsidR="00BA19ED" w:rsidRPr="007D0212" w:rsidRDefault="00BA19ED" w:rsidP="00A27486">
      <w:r w:rsidRPr="007D0212">
        <w:t>The constructions "shall" and "shall not" are confined to the context of normative provisions, and do not appear in Technical Reports.</w:t>
      </w:r>
    </w:p>
    <w:p w:rsidR="00C1496A" w:rsidRPr="007D0212" w:rsidRDefault="00C1496A" w:rsidP="00A27486">
      <w:r w:rsidRPr="007D0212">
        <w:t xml:space="preserve">The constructions "must" and "must not" are not used as substitutes for "shall" and "shall not". Their use is avoided insofar as possible, and </w:t>
      </w:r>
      <w:r w:rsidR="001F1132" w:rsidRPr="007D0212">
        <w:t xml:space="preserve">they </w:t>
      </w:r>
      <w:r w:rsidRPr="007D0212">
        <w:t xml:space="preserve">are </w:t>
      </w:r>
      <w:r w:rsidR="001F1132" w:rsidRPr="007D0212">
        <w:t>not</w:t>
      </w:r>
      <w:r w:rsidRPr="007D0212">
        <w:t xml:space="preserve"> used in a normative context except in a direct citation from an external, referenced, non-3GPP document, or so as to maintain continuity of style when extending or modifying the provisions of such a referenced document.</w:t>
      </w:r>
    </w:p>
    <w:p w:rsidR="008C384C" w:rsidRPr="007D0212" w:rsidRDefault="008C384C" w:rsidP="00774DA4">
      <w:pPr>
        <w:pStyle w:val="EX"/>
      </w:pPr>
      <w:r w:rsidRPr="007D0212">
        <w:rPr>
          <w:b/>
        </w:rPr>
        <w:t>should</w:t>
      </w:r>
      <w:r w:rsidR="008831A6" w:rsidRPr="007D0212">
        <w:tab/>
      </w:r>
      <w:r w:rsidRPr="007D0212">
        <w:t>indicates a recommendation to do something</w:t>
      </w:r>
    </w:p>
    <w:p w:rsidR="008C384C" w:rsidRPr="007D0212" w:rsidRDefault="008C384C" w:rsidP="00774DA4">
      <w:pPr>
        <w:pStyle w:val="EX"/>
      </w:pPr>
      <w:r w:rsidRPr="007D0212">
        <w:rPr>
          <w:b/>
        </w:rPr>
        <w:t>should not</w:t>
      </w:r>
      <w:r w:rsidRPr="007D0212">
        <w:tab/>
        <w:t>indicates a recommendation not to do something</w:t>
      </w:r>
    </w:p>
    <w:p w:rsidR="008C384C" w:rsidRPr="007D0212" w:rsidRDefault="008C384C" w:rsidP="00774DA4">
      <w:pPr>
        <w:pStyle w:val="EX"/>
      </w:pPr>
      <w:r w:rsidRPr="007D0212">
        <w:rPr>
          <w:b/>
        </w:rPr>
        <w:t>may</w:t>
      </w:r>
      <w:r w:rsidR="008831A6" w:rsidRPr="007D0212">
        <w:tab/>
      </w:r>
      <w:r w:rsidRPr="007D0212">
        <w:t>indicates permission to do something</w:t>
      </w:r>
    </w:p>
    <w:p w:rsidR="008C384C" w:rsidRPr="007D0212" w:rsidRDefault="008C384C" w:rsidP="00774DA4">
      <w:pPr>
        <w:pStyle w:val="EX"/>
      </w:pPr>
      <w:r w:rsidRPr="007D0212">
        <w:rPr>
          <w:b/>
        </w:rPr>
        <w:t>need not</w:t>
      </w:r>
      <w:r w:rsidRPr="007D0212">
        <w:tab/>
        <w:t>indicates permission not to do something</w:t>
      </w:r>
    </w:p>
    <w:p w:rsidR="008C384C" w:rsidRPr="007D0212" w:rsidRDefault="008C384C" w:rsidP="00A27486">
      <w:r w:rsidRPr="007D0212">
        <w:t>The construction "may not" is ambiguous</w:t>
      </w:r>
      <w:r w:rsidR="001F1132" w:rsidRPr="007D0212">
        <w:t xml:space="preserve"> </w:t>
      </w:r>
      <w:r w:rsidRPr="007D0212">
        <w:t xml:space="preserve">and </w:t>
      </w:r>
      <w:r w:rsidR="00774DA4" w:rsidRPr="007D0212">
        <w:t>is not</w:t>
      </w:r>
      <w:r w:rsidR="00F9008D" w:rsidRPr="007D0212">
        <w:t xml:space="preserve"> </w:t>
      </w:r>
      <w:r w:rsidRPr="007D0212">
        <w:t>used in normative elements.</w:t>
      </w:r>
      <w:r w:rsidR="001F1132" w:rsidRPr="007D0212">
        <w:t xml:space="preserve"> The </w:t>
      </w:r>
      <w:r w:rsidR="003765B8" w:rsidRPr="007D0212">
        <w:t xml:space="preserve">unambiguous </w:t>
      </w:r>
      <w:r w:rsidR="001F1132" w:rsidRPr="007D0212">
        <w:t>construction</w:t>
      </w:r>
      <w:r w:rsidR="003765B8" w:rsidRPr="007D0212">
        <w:t>s</w:t>
      </w:r>
      <w:r w:rsidR="001F1132" w:rsidRPr="007D0212">
        <w:t xml:space="preserve"> "might not" </w:t>
      </w:r>
      <w:r w:rsidR="003765B8" w:rsidRPr="007D0212">
        <w:t>or "shall not" are</w:t>
      </w:r>
      <w:r w:rsidR="001F1132" w:rsidRPr="007D0212">
        <w:t xml:space="preserve"> used </w:t>
      </w:r>
      <w:r w:rsidR="003765B8" w:rsidRPr="007D0212">
        <w:t xml:space="preserve">instead, depending upon the </w:t>
      </w:r>
      <w:r w:rsidR="001F1132" w:rsidRPr="007D0212">
        <w:t>meaning intended.</w:t>
      </w:r>
    </w:p>
    <w:p w:rsidR="008C384C" w:rsidRPr="007D0212" w:rsidRDefault="008C384C" w:rsidP="00774DA4">
      <w:pPr>
        <w:pStyle w:val="EX"/>
      </w:pPr>
      <w:r w:rsidRPr="007D0212">
        <w:rPr>
          <w:b/>
        </w:rPr>
        <w:t>can</w:t>
      </w:r>
      <w:r w:rsidR="008831A6" w:rsidRPr="007D0212">
        <w:tab/>
      </w:r>
      <w:r w:rsidRPr="007D0212">
        <w:t>indicates</w:t>
      </w:r>
      <w:r w:rsidR="00774DA4" w:rsidRPr="007D0212">
        <w:t xml:space="preserve"> that something is possible</w:t>
      </w:r>
    </w:p>
    <w:p w:rsidR="00774DA4" w:rsidRPr="007D0212" w:rsidRDefault="00774DA4" w:rsidP="00774DA4">
      <w:pPr>
        <w:pStyle w:val="EX"/>
      </w:pPr>
      <w:r w:rsidRPr="007D0212">
        <w:rPr>
          <w:b/>
        </w:rPr>
        <w:t>cannot</w:t>
      </w:r>
      <w:r w:rsidR="008831A6" w:rsidRPr="007D0212">
        <w:tab/>
      </w:r>
      <w:r w:rsidRPr="007D0212">
        <w:t>indicates that something is impossible</w:t>
      </w:r>
    </w:p>
    <w:p w:rsidR="00774DA4" w:rsidRPr="007D0212" w:rsidRDefault="00774DA4" w:rsidP="00A27486">
      <w:r w:rsidRPr="007D0212">
        <w:t xml:space="preserve">The constructions "can" and "cannot" </w:t>
      </w:r>
      <w:r w:rsidR="00F9008D" w:rsidRPr="007D0212">
        <w:t xml:space="preserve">are not </w:t>
      </w:r>
      <w:r w:rsidRPr="007D0212">
        <w:t>substitute</w:t>
      </w:r>
      <w:r w:rsidR="003765B8" w:rsidRPr="007D0212">
        <w:t>s</w:t>
      </w:r>
      <w:r w:rsidRPr="007D0212">
        <w:t xml:space="preserve"> for "may" and "need not".</w:t>
      </w:r>
    </w:p>
    <w:p w:rsidR="00774DA4" w:rsidRPr="007D0212" w:rsidRDefault="00774DA4" w:rsidP="00774DA4">
      <w:pPr>
        <w:pStyle w:val="EX"/>
      </w:pPr>
      <w:r w:rsidRPr="007D0212">
        <w:rPr>
          <w:b/>
        </w:rPr>
        <w:t>will</w:t>
      </w:r>
      <w:r w:rsidR="008831A6" w:rsidRPr="007D0212">
        <w:tab/>
      </w:r>
      <w:r w:rsidRPr="007D0212">
        <w:t xml:space="preserve">indicates that something is certain </w:t>
      </w:r>
      <w:r w:rsidR="003765B8" w:rsidRPr="007D0212">
        <w:t xml:space="preserve">or </w:t>
      </w:r>
      <w:r w:rsidRPr="007D0212">
        <w:t xml:space="preserve">expected to happen </w:t>
      </w:r>
      <w:r w:rsidR="003765B8" w:rsidRPr="007D0212">
        <w:t xml:space="preserve">as a result of action taken by an </w:t>
      </w:r>
      <w:r w:rsidRPr="007D0212">
        <w:t>agency the behaviour of which is outside the scope of the present document</w:t>
      </w:r>
    </w:p>
    <w:p w:rsidR="00774DA4" w:rsidRPr="007D0212" w:rsidRDefault="00774DA4" w:rsidP="00774DA4">
      <w:pPr>
        <w:pStyle w:val="EX"/>
      </w:pPr>
      <w:r w:rsidRPr="007D0212">
        <w:rPr>
          <w:b/>
        </w:rPr>
        <w:t>will not</w:t>
      </w:r>
      <w:r w:rsidR="008831A6" w:rsidRPr="007D0212">
        <w:tab/>
      </w:r>
      <w:r w:rsidRPr="007D0212">
        <w:t xml:space="preserve">indicates that something is certain </w:t>
      </w:r>
      <w:r w:rsidR="003765B8" w:rsidRPr="007D0212">
        <w:t xml:space="preserve">or expected not </w:t>
      </w:r>
      <w:r w:rsidRPr="007D0212">
        <w:t xml:space="preserve">to happen </w:t>
      </w:r>
      <w:r w:rsidR="003765B8" w:rsidRPr="007D0212">
        <w:t xml:space="preserve">as a result of action taken </w:t>
      </w:r>
      <w:r w:rsidRPr="007D0212">
        <w:t xml:space="preserve">by </w:t>
      </w:r>
      <w:r w:rsidR="003765B8" w:rsidRPr="007D0212">
        <w:t xml:space="preserve">an </w:t>
      </w:r>
      <w:r w:rsidRPr="007D0212">
        <w:t>agency the behaviour of which is outside the scope of the present document</w:t>
      </w:r>
    </w:p>
    <w:p w:rsidR="001F1132" w:rsidRPr="007D0212" w:rsidRDefault="001F1132" w:rsidP="00774DA4">
      <w:pPr>
        <w:pStyle w:val="EX"/>
      </w:pPr>
      <w:r w:rsidRPr="007D0212">
        <w:rPr>
          <w:b/>
        </w:rPr>
        <w:t>might</w:t>
      </w:r>
      <w:r w:rsidRPr="007D0212">
        <w:tab/>
        <w:t xml:space="preserve">indicates a likelihood that something will happen as a result of </w:t>
      </w:r>
      <w:r w:rsidR="003765B8" w:rsidRPr="007D0212">
        <w:t xml:space="preserve">action taken by </w:t>
      </w:r>
      <w:r w:rsidRPr="007D0212">
        <w:t>some agency the behaviour of which is outside the scope of the present document</w:t>
      </w:r>
    </w:p>
    <w:p w:rsidR="003765B8" w:rsidRPr="007D0212" w:rsidRDefault="003765B8" w:rsidP="003765B8">
      <w:pPr>
        <w:pStyle w:val="EX"/>
      </w:pPr>
      <w:r w:rsidRPr="007D0212">
        <w:rPr>
          <w:b/>
        </w:rPr>
        <w:lastRenderedPageBreak/>
        <w:t>might not</w:t>
      </w:r>
      <w:r w:rsidRPr="007D0212">
        <w:tab/>
        <w:t>indicates a likelihood that something will not happen as a result of action taken by some agency the behaviour of which is outside the scope of the present document</w:t>
      </w:r>
    </w:p>
    <w:p w:rsidR="001F1132" w:rsidRPr="007D0212" w:rsidRDefault="001F1132" w:rsidP="001F1132">
      <w:r w:rsidRPr="007D0212">
        <w:t>In addition:</w:t>
      </w:r>
    </w:p>
    <w:p w:rsidR="00774DA4" w:rsidRPr="007D0212" w:rsidRDefault="00774DA4" w:rsidP="00774DA4">
      <w:pPr>
        <w:pStyle w:val="EX"/>
      </w:pPr>
      <w:r w:rsidRPr="007D0212">
        <w:rPr>
          <w:b/>
        </w:rPr>
        <w:t>is</w:t>
      </w:r>
      <w:r w:rsidRPr="007D0212">
        <w:tab/>
        <w:t>(or any other verb in the indicative</w:t>
      </w:r>
      <w:r w:rsidR="001F1132" w:rsidRPr="007D0212">
        <w:t xml:space="preserve"> mood</w:t>
      </w:r>
      <w:r w:rsidRPr="007D0212">
        <w:t>) indicates a statement of fact</w:t>
      </w:r>
    </w:p>
    <w:p w:rsidR="00647114" w:rsidRPr="007D0212" w:rsidRDefault="00647114" w:rsidP="00774DA4">
      <w:pPr>
        <w:pStyle w:val="EX"/>
      </w:pPr>
      <w:r w:rsidRPr="007D0212">
        <w:rPr>
          <w:b/>
        </w:rPr>
        <w:t>is not</w:t>
      </w:r>
      <w:r w:rsidRPr="007D0212">
        <w:tab/>
        <w:t>(or any other negative verb in the indicative</w:t>
      </w:r>
      <w:r w:rsidR="001F1132" w:rsidRPr="007D0212">
        <w:t xml:space="preserve"> mood</w:t>
      </w:r>
      <w:r w:rsidRPr="007D0212">
        <w:t>) indicates a statement of fact</w:t>
      </w:r>
    </w:p>
    <w:p w:rsidR="00774DA4" w:rsidRPr="007D0212" w:rsidRDefault="00647114" w:rsidP="00A27486">
      <w:r w:rsidRPr="007D0212">
        <w:t>The constructions "is" and "is not" do not indicate requirements.</w:t>
      </w:r>
    </w:p>
    <w:p w:rsidR="00C10C9E" w:rsidRPr="007D0212" w:rsidRDefault="00C10C9E" w:rsidP="00C10C9E">
      <w:pPr>
        <w:pStyle w:val="Heading1"/>
        <w:ind w:left="0" w:firstLine="0"/>
      </w:pPr>
      <w:bookmarkStart w:id="18" w:name="introduction"/>
      <w:bookmarkStart w:id="19" w:name="_Toc11052779"/>
      <w:bookmarkStart w:id="20" w:name="_Toc20391619"/>
      <w:bookmarkStart w:id="21" w:name="_Toc27773585"/>
      <w:bookmarkStart w:id="22" w:name="_Toc36474010"/>
      <w:bookmarkStart w:id="23" w:name="_Toc36477366"/>
      <w:bookmarkStart w:id="24" w:name="_Toc44930258"/>
      <w:bookmarkStart w:id="25" w:name="_Toc50965027"/>
      <w:bookmarkStart w:id="26" w:name="_Toc57101795"/>
      <w:bookmarkEnd w:id="18"/>
      <w:r w:rsidRPr="007D0212">
        <w:t>Introduction</w:t>
      </w:r>
      <w:bookmarkEnd w:id="19"/>
      <w:bookmarkEnd w:id="20"/>
      <w:bookmarkEnd w:id="21"/>
      <w:bookmarkEnd w:id="22"/>
      <w:bookmarkEnd w:id="23"/>
      <w:bookmarkEnd w:id="24"/>
      <w:bookmarkEnd w:id="25"/>
      <w:bookmarkEnd w:id="26"/>
    </w:p>
    <w:p w:rsidR="00C10C9E" w:rsidRPr="007D0212" w:rsidRDefault="00C10C9E" w:rsidP="00C10C9E">
      <w:r w:rsidRPr="007D0212">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C10C9E" w:rsidRPr="007D0212" w:rsidRDefault="00C10C9E" w:rsidP="00C10C9E">
      <w:r w:rsidRPr="007D0212">
        <w:t xml:space="preserve">TS 31.101 [11] is one of the core documents for this specification and is therefore referenced in many places in the present document. </w:t>
      </w:r>
    </w:p>
    <w:p w:rsidR="00C10C9E" w:rsidRPr="007D0212" w:rsidRDefault="00C10C9E" w:rsidP="00C10C9E">
      <w:pPr>
        <w:pStyle w:val="Heading1"/>
      </w:pPr>
      <w:r w:rsidRPr="007D0212">
        <w:br w:type="page"/>
      </w:r>
      <w:bookmarkStart w:id="27" w:name="_Toc11052780"/>
      <w:bookmarkStart w:id="28" w:name="_Toc20391620"/>
      <w:bookmarkStart w:id="29" w:name="_Toc27773586"/>
      <w:bookmarkStart w:id="30" w:name="_Toc36474011"/>
      <w:bookmarkStart w:id="31" w:name="_Toc36477367"/>
      <w:bookmarkStart w:id="32" w:name="_Toc44930259"/>
      <w:bookmarkStart w:id="33" w:name="_Toc50965028"/>
      <w:bookmarkStart w:id="34" w:name="_Toc57101796"/>
      <w:r w:rsidRPr="007D0212">
        <w:lastRenderedPageBreak/>
        <w:t>1</w:t>
      </w:r>
      <w:r w:rsidRPr="007D0212">
        <w:tab/>
        <w:t>Scope</w:t>
      </w:r>
      <w:bookmarkEnd w:id="27"/>
      <w:bookmarkEnd w:id="28"/>
      <w:bookmarkEnd w:id="29"/>
      <w:bookmarkEnd w:id="30"/>
      <w:bookmarkEnd w:id="31"/>
      <w:bookmarkEnd w:id="32"/>
      <w:bookmarkEnd w:id="33"/>
      <w:bookmarkEnd w:id="34"/>
    </w:p>
    <w:p w:rsidR="00C10C9E" w:rsidRPr="007D0212" w:rsidRDefault="00C10C9E" w:rsidP="00C10C9E">
      <w:pPr>
        <w:jc w:val="both"/>
      </w:pPr>
      <w:r w:rsidRPr="007D0212">
        <w:t xml:space="preserve">The present document defines the USIM application for </w:t>
      </w:r>
      <w:r w:rsidR="0025394B" w:rsidRPr="007D0212">
        <w:t>3</w:t>
      </w:r>
      <w:bookmarkStart w:id="35" w:name="_Hlk44927811"/>
      <w:r w:rsidR="0025394B" w:rsidRPr="007D0212">
        <w:t>GPP</w:t>
      </w:r>
      <w:bookmarkEnd w:id="35"/>
      <w:r w:rsidRPr="007D0212">
        <w:t xml:space="preserve"> telecom network operation.</w:t>
      </w:r>
    </w:p>
    <w:p w:rsidR="00C10C9E" w:rsidRPr="007D0212" w:rsidRDefault="00C10C9E" w:rsidP="00C10C9E">
      <w:pPr>
        <w:jc w:val="both"/>
      </w:pPr>
      <w:r w:rsidRPr="007D0212">
        <w:t>The present document specifies:</w:t>
      </w:r>
    </w:p>
    <w:p w:rsidR="00C10C9E" w:rsidRPr="007D0212" w:rsidRDefault="00C10C9E" w:rsidP="00C10C9E">
      <w:pPr>
        <w:pStyle w:val="B1"/>
      </w:pPr>
      <w:r w:rsidRPr="007D0212">
        <w:t>-</w:t>
      </w:r>
      <w:r w:rsidRPr="007D0212">
        <w:tab/>
        <w:t>specific command parameters;</w:t>
      </w:r>
    </w:p>
    <w:p w:rsidR="00C10C9E" w:rsidRPr="007D0212" w:rsidRDefault="00C10C9E" w:rsidP="00C10C9E">
      <w:pPr>
        <w:pStyle w:val="B1"/>
      </w:pPr>
      <w:r w:rsidRPr="007D0212">
        <w:t>-</w:t>
      </w:r>
      <w:r w:rsidRPr="007D0212">
        <w:tab/>
        <w:t>file structures;</w:t>
      </w:r>
    </w:p>
    <w:p w:rsidR="00C10C9E" w:rsidRPr="007D0212" w:rsidRDefault="00C10C9E" w:rsidP="00C10C9E">
      <w:pPr>
        <w:pStyle w:val="B1"/>
      </w:pPr>
      <w:r w:rsidRPr="007D0212">
        <w:t>-</w:t>
      </w:r>
      <w:r w:rsidRPr="007D0212">
        <w:tab/>
        <w:t>contents of Efs (Elementary Files);</w:t>
      </w:r>
    </w:p>
    <w:p w:rsidR="00C10C9E" w:rsidRPr="007D0212" w:rsidRDefault="00C10C9E" w:rsidP="00C10C9E">
      <w:pPr>
        <w:pStyle w:val="B1"/>
      </w:pPr>
      <w:r w:rsidRPr="007D0212">
        <w:t>-</w:t>
      </w:r>
      <w:r w:rsidRPr="007D0212">
        <w:tab/>
        <w:t>security functions;</w:t>
      </w:r>
    </w:p>
    <w:p w:rsidR="00C10C9E" w:rsidRPr="007D0212" w:rsidRDefault="00C10C9E" w:rsidP="00C10C9E">
      <w:pPr>
        <w:pStyle w:val="B1"/>
      </w:pPr>
      <w:r w:rsidRPr="007D0212">
        <w:t>-</w:t>
      </w:r>
      <w:r w:rsidRPr="007D0212">
        <w:tab/>
        <w:t>application protocol to be used on the interface between UICC (USIM) and ME.</w:t>
      </w:r>
    </w:p>
    <w:p w:rsidR="00C10C9E" w:rsidRPr="007D0212" w:rsidRDefault="00C10C9E" w:rsidP="00C10C9E">
      <w:r w:rsidRPr="007D0212">
        <w:t>This is to ensure interoperability between a USIM and an ME independently of the respective manufacturer, card issuer or operator.</w:t>
      </w:r>
    </w:p>
    <w:p w:rsidR="00C10C9E" w:rsidRPr="007D0212" w:rsidRDefault="00C10C9E" w:rsidP="00C10C9E">
      <w:r w:rsidRPr="007D0212">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C10C9E" w:rsidRPr="007D0212" w:rsidRDefault="00C10C9E" w:rsidP="00C10C9E">
      <w:pPr>
        <w:pStyle w:val="Heading1"/>
      </w:pPr>
      <w:bookmarkStart w:id="36" w:name="_Toc11052781"/>
      <w:bookmarkStart w:id="37" w:name="_Toc20391621"/>
      <w:bookmarkStart w:id="38" w:name="_Toc27773587"/>
      <w:bookmarkStart w:id="39" w:name="_Toc36474012"/>
      <w:bookmarkStart w:id="40" w:name="_Toc36477368"/>
      <w:bookmarkStart w:id="41" w:name="_Toc44930260"/>
      <w:bookmarkStart w:id="42" w:name="_Toc50965029"/>
      <w:bookmarkStart w:id="43" w:name="_Toc57101797"/>
      <w:r w:rsidRPr="007D0212">
        <w:t>2</w:t>
      </w:r>
      <w:r w:rsidRPr="007D0212">
        <w:tab/>
        <w:t>References</w:t>
      </w:r>
      <w:bookmarkEnd w:id="36"/>
      <w:bookmarkEnd w:id="37"/>
      <w:bookmarkEnd w:id="38"/>
      <w:bookmarkEnd w:id="39"/>
      <w:bookmarkEnd w:id="40"/>
      <w:bookmarkEnd w:id="41"/>
      <w:bookmarkEnd w:id="42"/>
      <w:bookmarkEnd w:id="43"/>
    </w:p>
    <w:p w:rsidR="00C10C9E" w:rsidRPr="007D0212" w:rsidRDefault="00C10C9E" w:rsidP="00C10C9E">
      <w:r w:rsidRPr="007D0212">
        <w:t>The following documents contain provisions which, through reference in this text, constitute provisions of the present document.</w:t>
      </w:r>
    </w:p>
    <w:p w:rsidR="00C10C9E" w:rsidRPr="007D0212" w:rsidRDefault="00C10C9E" w:rsidP="00C10C9E">
      <w:pPr>
        <w:pStyle w:val="B1"/>
      </w:pPr>
      <w:r w:rsidRPr="007D0212">
        <w:t>-</w:t>
      </w:r>
      <w:r w:rsidRPr="007D0212">
        <w:tab/>
        <w:t>References are either specific (identified by date of publication, edition number, version number, etc.) or non</w:t>
      </w:r>
      <w:r w:rsidRPr="007D0212">
        <w:noBreakHyphen/>
        <w:t>specific.</w:t>
      </w:r>
    </w:p>
    <w:p w:rsidR="00C10C9E" w:rsidRPr="007D0212" w:rsidRDefault="00C10C9E" w:rsidP="00C10C9E">
      <w:pPr>
        <w:pStyle w:val="B1"/>
      </w:pPr>
      <w:r w:rsidRPr="007D0212">
        <w:t>-</w:t>
      </w:r>
      <w:r w:rsidRPr="007D0212">
        <w:tab/>
        <w:t>For a specific reference, subsequent revisions do not apply.</w:t>
      </w:r>
    </w:p>
    <w:p w:rsidR="00C10C9E" w:rsidRPr="007D0212" w:rsidRDefault="00C10C9E" w:rsidP="00C10C9E">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rsidR="00C10C9E" w:rsidRPr="007D0212" w:rsidRDefault="00C10C9E" w:rsidP="00C10C9E">
      <w:pPr>
        <w:pStyle w:val="EX"/>
      </w:pPr>
      <w:r w:rsidRPr="007D0212">
        <w:t>[1]</w:t>
      </w:r>
      <w:r w:rsidRPr="007D0212">
        <w:tab/>
        <w:t>3GPP TS 21.111: "USIM and IC Card Requirements".</w:t>
      </w:r>
    </w:p>
    <w:p w:rsidR="00C10C9E" w:rsidRPr="007D0212" w:rsidRDefault="00C10C9E" w:rsidP="00C10C9E">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rsidR="00C10C9E" w:rsidRPr="007D0212" w:rsidRDefault="00C10C9E" w:rsidP="00C10C9E">
      <w:pPr>
        <w:pStyle w:val="EX"/>
      </w:pPr>
      <w:r w:rsidRPr="007D0212">
        <w:t>[3]</w:t>
      </w:r>
      <w:r w:rsidRPr="007D0212">
        <w:tab/>
        <w:t>3GPP TS 22.024: "Description of Charge Advice Information (CAI)".</w:t>
      </w:r>
    </w:p>
    <w:p w:rsidR="00C10C9E" w:rsidRPr="007D0212" w:rsidRDefault="00C10C9E" w:rsidP="00C10C9E">
      <w:pPr>
        <w:pStyle w:val="EX"/>
      </w:pPr>
      <w:r w:rsidRPr="007D0212">
        <w:t>[4]</w:t>
      </w:r>
      <w:r w:rsidRPr="007D0212">
        <w:tab/>
        <w:t>3GPP TS 22.030: "Man</w:t>
      </w:r>
      <w:r w:rsidRPr="007D0212">
        <w:noBreakHyphen/>
        <w:t>Machine Interface (MMI) of the User Equipment (UE)".</w:t>
      </w:r>
    </w:p>
    <w:p w:rsidR="00C10C9E" w:rsidRPr="007D0212" w:rsidRDefault="00C10C9E" w:rsidP="00C10C9E">
      <w:pPr>
        <w:pStyle w:val="EX"/>
      </w:pPr>
      <w:r w:rsidRPr="007D0212">
        <w:t>[5]</w:t>
      </w:r>
      <w:r w:rsidRPr="007D0212">
        <w:tab/>
        <w:t>3GPP TS 23.038: "Alphabets and language".</w:t>
      </w:r>
    </w:p>
    <w:p w:rsidR="00C10C9E" w:rsidRPr="007D0212" w:rsidRDefault="00C10C9E" w:rsidP="00C10C9E">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rsidR="00C10C9E" w:rsidRPr="007D0212" w:rsidRDefault="00C10C9E" w:rsidP="00C10C9E">
      <w:pPr>
        <w:pStyle w:val="EX"/>
        <w:rPr>
          <w:lang w:eastAsia="ja-JP"/>
        </w:rPr>
      </w:pPr>
      <w:r w:rsidRPr="007D0212">
        <w:t>[7]</w:t>
      </w:r>
      <w:r w:rsidRPr="007D0212">
        <w:tab/>
        <w:t>3GPP TS 23.060: "General Packet Radio Service (GPRS); Service description; Stage 2".</w:t>
      </w:r>
    </w:p>
    <w:p w:rsidR="00C10C9E" w:rsidRPr="007D0212" w:rsidRDefault="00C10C9E" w:rsidP="00C10C9E">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rsidR="00C10C9E" w:rsidRPr="007D0212" w:rsidRDefault="00C10C9E" w:rsidP="00C10C9E">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rsidR="00C10C9E" w:rsidRPr="007D0212" w:rsidRDefault="00C10C9E" w:rsidP="00C10C9E">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rsidR="00C10C9E" w:rsidRPr="007D0212" w:rsidRDefault="00C10C9E" w:rsidP="00C10C9E">
      <w:pPr>
        <w:pStyle w:val="EX"/>
      </w:pPr>
      <w:r w:rsidRPr="007D0212">
        <w:t>[11]</w:t>
      </w:r>
      <w:r w:rsidRPr="007D0212">
        <w:tab/>
        <w:t>3GPP TS 31.101: "UICC-Terminal Interface, Physical and Logical Characteristics".</w:t>
      </w:r>
    </w:p>
    <w:p w:rsidR="00C10C9E" w:rsidRPr="007D0212" w:rsidRDefault="00C10C9E" w:rsidP="00C10C9E">
      <w:pPr>
        <w:pStyle w:val="EX"/>
      </w:pPr>
      <w:r w:rsidRPr="007D0212">
        <w:t>[12]</w:t>
      </w:r>
      <w:r w:rsidRPr="007D0212">
        <w:tab/>
        <w:t>3GPP TS 31.111: "</w:t>
      </w:r>
      <w:r w:rsidRPr="007D0212">
        <w:rPr>
          <w:snapToGrid w:val="0"/>
          <w:color w:val="000000"/>
        </w:rPr>
        <w:t>USIM Application Toolkit (USAT)</w:t>
      </w:r>
      <w:r w:rsidRPr="007D0212">
        <w:t>".</w:t>
      </w:r>
    </w:p>
    <w:p w:rsidR="00C10C9E" w:rsidRPr="007D0212" w:rsidRDefault="00C10C9E" w:rsidP="00C10C9E">
      <w:pPr>
        <w:pStyle w:val="EX"/>
      </w:pPr>
      <w:r w:rsidRPr="007D0212">
        <w:lastRenderedPageBreak/>
        <w:t>[13]</w:t>
      </w:r>
      <w:r w:rsidRPr="007D0212">
        <w:tab/>
        <w:t>3GPP TS 33.102: "3GPP Security; Security Architecture".</w:t>
      </w:r>
    </w:p>
    <w:p w:rsidR="00C10C9E" w:rsidRPr="007D0212" w:rsidRDefault="00C10C9E" w:rsidP="00C10C9E">
      <w:pPr>
        <w:pStyle w:val="EX"/>
      </w:pPr>
      <w:r w:rsidRPr="007D0212">
        <w:t>[14]</w:t>
      </w:r>
      <w:r w:rsidRPr="007D0212">
        <w:tab/>
        <w:t>3GPP TS 33.103: "3GPP Security; Integration Guidelines".</w:t>
      </w:r>
    </w:p>
    <w:p w:rsidR="00C10C9E" w:rsidRPr="007D0212" w:rsidRDefault="00C10C9E" w:rsidP="00C10C9E">
      <w:pPr>
        <w:pStyle w:val="EX"/>
      </w:pPr>
      <w:r w:rsidRPr="007D0212">
        <w:t>[15]</w:t>
      </w:r>
      <w:r w:rsidRPr="007D0212">
        <w:tab/>
        <w:t xml:space="preserve">3GPP TS 22.086: "Advice of charge (AoC) Supplementary Services </w:t>
      </w:r>
      <w:r w:rsidRPr="007D0212">
        <w:noBreakHyphen/>
        <w:t xml:space="preserve"> Stage 1".</w:t>
      </w:r>
    </w:p>
    <w:p w:rsidR="00C10C9E" w:rsidRPr="007D0212" w:rsidRDefault="00C10C9E" w:rsidP="00C10C9E">
      <w:pPr>
        <w:pStyle w:val="EX"/>
      </w:pPr>
      <w:r w:rsidRPr="007D0212">
        <w:t>[16]</w:t>
      </w:r>
      <w:r w:rsidRPr="007D0212">
        <w:tab/>
        <w:t>3GPP TS 23.041: "Technical realization of Cell Broadcast (CB)".</w:t>
      </w:r>
    </w:p>
    <w:p w:rsidR="00C10C9E" w:rsidRPr="007D0212" w:rsidRDefault="00C10C9E" w:rsidP="00C10C9E">
      <w:pPr>
        <w:pStyle w:val="EX"/>
      </w:pPr>
      <w:r w:rsidRPr="007D0212">
        <w:t>[17]</w:t>
      </w:r>
      <w:r w:rsidRPr="007D0212">
        <w:tab/>
        <w:t>3GPP TS 02.07: "Mobile Stations (MS) features".</w:t>
      </w:r>
    </w:p>
    <w:p w:rsidR="00C10C9E" w:rsidRPr="007D0212" w:rsidRDefault="00C10C9E" w:rsidP="00C10C9E">
      <w:pPr>
        <w:pStyle w:val="EX"/>
      </w:pPr>
      <w:r w:rsidRPr="007D0212">
        <w:t>[18]</w:t>
      </w:r>
      <w:r w:rsidRPr="007D0212">
        <w:tab/>
        <w:t>3GPP TS 51.011 Release 4: "Specification of the Subscriber Identity Module – Mobile Equipment (SIM – ME) interface".</w:t>
      </w:r>
    </w:p>
    <w:p w:rsidR="00C10C9E" w:rsidRPr="007D0212" w:rsidRDefault="00C10C9E" w:rsidP="00C10C9E">
      <w:pPr>
        <w:pStyle w:val="EX"/>
      </w:pPr>
      <w:r w:rsidRPr="007D0212">
        <w:t>[19]</w:t>
      </w:r>
      <w:r w:rsidRPr="007D0212">
        <w:tab/>
        <w:t>ISO 639 (1988): "Code for the representation of names of languages".</w:t>
      </w:r>
    </w:p>
    <w:p w:rsidR="00C10C9E" w:rsidRPr="007D0212" w:rsidRDefault="00C10C9E" w:rsidP="00C10C9E">
      <w:pPr>
        <w:pStyle w:val="EX"/>
      </w:pPr>
      <w:r w:rsidRPr="007D0212">
        <w:t>[20]</w:t>
      </w:r>
      <w:r w:rsidRPr="007D0212">
        <w:tab/>
        <w:t>ISO/IEC 7816</w:t>
      </w:r>
      <w:r w:rsidRPr="007D0212">
        <w:noBreakHyphen/>
        <w:t>4: "Integrated circuit cards, Part 4: Organization, security and commands for interchange".</w:t>
      </w:r>
    </w:p>
    <w:p w:rsidR="00C10C9E" w:rsidRPr="007D0212" w:rsidRDefault="00C10C9E" w:rsidP="00C10C9E">
      <w:pPr>
        <w:pStyle w:val="EX"/>
      </w:pPr>
      <w:r w:rsidRPr="007D0212">
        <w:t>[21]</w:t>
      </w:r>
      <w:r w:rsidRPr="007D0212">
        <w:tab/>
        <w:t>Void.</w:t>
      </w:r>
    </w:p>
    <w:p w:rsidR="00C10C9E" w:rsidRPr="007D0212" w:rsidRDefault="00C10C9E" w:rsidP="00C10C9E">
      <w:pPr>
        <w:pStyle w:val="EX"/>
      </w:pPr>
      <w:r w:rsidRPr="007D0212">
        <w:t>[22]</w:t>
      </w:r>
      <w:r w:rsidRPr="007D0212">
        <w:tab/>
        <w:t>ITU-T Recommendation E.164: "The international public telecommunication numbering plan".</w:t>
      </w:r>
    </w:p>
    <w:p w:rsidR="00C10C9E" w:rsidRPr="007D0212" w:rsidRDefault="00C10C9E" w:rsidP="00C10C9E">
      <w:pPr>
        <w:pStyle w:val="EX"/>
      </w:pPr>
      <w:r w:rsidRPr="007D0212">
        <w:t>[23]</w:t>
      </w:r>
      <w:r w:rsidRPr="007D0212">
        <w:tab/>
        <w:t>3GPP TS 23.073: "Support of Localised Service Area (SoLSA); Stage 2".</w:t>
      </w:r>
    </w:p>
    <w:p w:rsidR="00C10C9E" w:rsidRPr="007D0212" w:rsidRDefault="00C10C9E" w:rsidP="00C10C9E">
      <w:pPr>
        <w:pStyle w:val="EX"/>
      </w:pPr>
      <w:r w:rsidRPr="007D0212">
        <w:t>[24]</w:t>
      </w:r>
      <w:r w:rsidRPr="007D0212">
        <w:tab/>
        <w:t>3GPP TS 22.101: "Service aspects; service principles".</w:t>
      </w:r>
    </w:p>
    <w:p w:rsidR="00C10C9E" w:rsidRPr="007D0212" w:rsidRDefault="00C10C9E" w:rsidP="00C10C9E">
      <w:pPr>
        <w:pStyle w:val="EX"/>
      </w:pPr>
      <w:r w:rsidRPr="007D0212">
        <w:t>[25]</w:t>
      </w:r>
      <w:r w:rsidRPr="007D0212">
        <w:tab/>
        <w:t>3GPP TS 23.003: "Numbering, Addressing and Identification".</w:t>
      </w:r>
    </w:p>
    <w:p w:rsidR="00C10C9E" w:rsidRPr="007D0212" w:rsidRDefault="00C10C9E" w:rsidP="00C10C9E">
      <w:pPr>
        <w:pStyle w:val="EX"/>
      </w:pPr>
      <w:r w:rsidRPr="007D0212">
        <w:t>[26]</w:t>
      </w:r>
      <w:r w:rsidRPr="007D0212">
        <w:tab/>
        <w:t>Void.</w:t>
      </w:r>
    </w:p>
    <w:p w:rsidR="00C10C9E" w:rsidRPr="007D0212" w:rsidRDefault="00C10C9E" w:rsidP="00C10C9E">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rsidR="00C10C9E" w:rsidRPr="007D0212" w:rsidRDefault="00C10C9E" w:rsidP="00C10C9E">
      <w:pPr>
        <w:pStyle w:val="EX"/>
      </w:pPr>
      <w:r w:rsidRPr="007D0212">
        <w:t>[28]</w:t>
      </w:r>
      <w:r w:rsidRPr="007D0212">
        <w:tab/>
        <w:t>3GPP TS 44.018 "Mobile Interface Layer3 Specification, Radio Resource control protocol".</w:t>
      </w:r>
    </w:p>
    <w:p w:rsidR="00C10C9E" w:rsidRPr="007D0212" w:rsidRDefault="00C10C9E" w:rsidP="00C10C9E">
      <w:pPr>
        <w:pStyle w:val="EX"/>
        <w:ind w:left="1698" w:hanging="1414"/>
      </w:pPr>
      <w:r w:rsidRPr="007D0212">
        <w:t>[29]</w:t>
      </w:r>
      <w:r w:rsidRPr="007D0212">
        <w:tab/>
        <w:t>3GPP TS 23.022: "Functions related to Mobile Station (MS) in idle mode and group receive mode".</w:t>
      </w:r>
    </w:p>
    <w:p w:rsidR="00C10C9E" w:rsidRPr="007D0212" w:rsidRDefault="00C10C9E" w:rsidP="00C10C9E">
      <w:pPr>
        <w:pStyle w:val="EX"/>
      </w:pPr>
      <w:r w:rsidRPr="007D0212">
        <w:t>[30]</w:t>
      </w:r>
      <w:r w:rsidRPr="007D0212">
        <w:tab/>
        <w:t>3GPP TS 23.057: "Mobile Execution Environment (MexE);Functional description; Stage 2".</w:t>
      </w:r>
    </w:p>
    <w:p w:rsidR="00C10C9E" w:rsidRPr="007D0212" w:rsidRDefault="00C10C9E" w:rsidP="00C10C9E">
      <w:pPr>
        <w:pStyle w:val="EX"/>
      </w:pPr>
      <w:r w:rsidRPr="007D0212">
        <w:t>[31]</w:t>
      </w:r>
      <w:r w:rsidRPr="007D0212">
        <w:tab/>
        <w:t>3GPP TS 23.122: "NAS Functions related to Mobile Station (MS) in idle mode".</w:t>
      </w:r>
    </w:p>
    <w:p w:rsidR="00C10C9E" w:rsidRPr="007D0212" w:rsidRDefault="00C10C9E" w:rsidP="00C10C9E">
      <w:pPr>
        <w:pStyle w:val="EX"/>
      </w:pPr>
      <w:r w:rsidRPr="007D0212">
        <w:t>[32]</w:t>
      </w:r>
      <w:r w:rsidRPr="007D0212">
        <w:tab/>
        <w:t>Void.</w:t>
      </w:r>
    </w:p>
    <w:p w:rsidR="00C10C9E" w:rsidRPr="007D0212" w:rsidRDefault="00C10C9E" w:rsidP="00C10C9E">
      <w:pPr>
        <w:pStyle w:val="EX"/>
      </w:pPr>
      <w:r w:rsidRPr="007D0212">
        <w:t>[33]</w:t>
      </w:r>
      <w:r w:rsidRPr="007D0212">
        <w:tab/>
        <w:t>3GPP TS 25.101: "UE Radio Transmission and Reception (FDD)".</w:t>
      </w:r>
    </w:p>
    <w:p w:rsidR="00C10C9E" w:rsidRPr="007D0212" w:rsidRDefault="00C10C9E" w:rsidP="00C10C9E">
      <w:pPr>
        <w:pStyle w:val="EX"/>
      </w:pPr>
      <w:r w:rsidRPr="007D0212">
        <w:t>[34]</w:t>
      </w:r>
      <w:r w:rsidRPr="007D0212">
        <w:tab/>
        <w:t>3GPP TS 45.005: "Radio Transmission and Reception".</w:t>
      </w:r>
    </w:p>
    <w:p w:rsidR="00C10C9E" w:rsidRPr="007D0212" w:rsidRDefault="00C10C9E" w:rsidP="00C10C9E">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rsidR="00C10C9E" w:rsidRPr="007D0212" w:rsidRDefault="00C10C9E" w:rsidP="00C10C9E">
      <w:pPr>
        <w:pStyle w:val="EX"/>
      </w:pPr>
      <w:r w:rsidRPr="007D0212">
        <w:t>[36]</w:t>
      </w:r>
      <w:r w:rsidRPr="007D0212">
        <w:tab/>
        <w:t>3GPP TS 23.097: "Multiple Subscriber Profile (MSP)".</w:t>
      </w:r>
    </w:p>
    <w:p w:rsidR="00C10C9E" w:rsidRPr="007D0212" w:rsidRDefault="00C10C9E" w:rsidP="00C10C9E">
      <w:pPr>
        <w:pStyle w:val="EX"/>
      </w:pPr>
      <w:r w:rsidRPr="007D0212">
        <w:t>[37]</w:t>
      </w:r>
      <w:r w:rsidRPr="007D0212">
        <w:tab/>
        <w:t>Void.</w:t>
      </w:r>
    </w:p>
    <w:p w:rsidR="00C10C9E" w:rsidRPr="007D0212" w:rsidRDefault="00C10C9E" w:rsidP="00C10C9E">
      <w:pPr>
        <w:pStyle w:val="EX"/>
        <w:rPr>
          <w:lang w:val="en-US"/>
        </w:rPr>
      </w:pPr>
      <w:r w:rsidRPr="007D0212">
        <w:rPr>
          <w:lang w:val="en-US"/>
        </w:rPr>
        <w:t>[38]</w:t>
      </w:r>
      <w:r w:rsidRPr="007D0212">
        <w:rPr>
          <w:lang w:val="en-US"/>
        </w:rPr>
        <w:tab/>
        <w:t>3GPP TS 23.140 Release 6: "Multimedia Messaging Service (MMS); Functional description; stage 2".</w:t>
      </w:r>
    </w:p>
    <w:p w:rsidR="00C10C9E" w:rsidRPr="007D0212" w:rsidRDefault="00C10C9E" w:rsidP="00C10C9E">
      <w:pPr>
        <w:pStyle w:val="EX"/>
        <w:rPr>
          <w:lang w:val="en-US"/>
        </w:rPr>
      </w:pPr>
      <w:r w:rsidRPr="007D0212">
        <w:rPr>
          <w:lang w:val="en-US"/>
        </w:rPr>
        <w:t>[39]</w:t>
      </w:r>
      <w:r w:rsidRPr="007D0212">
        <w:rPr>
          <w:lang w:val="en-US"/>
        </w:rPr>
        <w:tab/>
        <w:t>ETSI TS 102 222 V7.1.0: "Administrative commands for telecommunications applications".</w:t>
      </w:r>
    </w:p>
    <w:p w:rsidR="00C10C9E" w:rsidRPr="007D0212" w:rsidRDefault="00C10C9E" w:rsidP="00C10C9E">
      <w:pPr>
        <w:pStyle w:val="EX"/>
        <w:rPr>
          <w:lang w:val="en-US"/>
        </w:rPr>
      </w:pPr>
      <w:r w:rsidRPr="007D0212">
        <w:rPr>
          <w:lang w:val="en-US"/>
        </w:rPr>
        <w:t>[40]</w:t>
      </w:r>
      <w:r w:rsidRPr="007D0212">
        <w:rPr>
          <w:lang w:val="en-US"/>
        </w:rPr>
        <w:tab/>
        <w:t>3GPP TS 24.234 Release 12: "3GPP System to WLAN Interworking; UE to Network protocols;Stage 3".</w:t>
      </w:r>
    </w:p>
    <w:p w:rsidR="00C10C9E" w:rsidRPr="007D0212" w:rsidRDefault="00C10C9E" w:rsidP="00C10C9E">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rsidR="00C10C9E" w:rsidRPr="007D0212" w:rsidRDefault="00C10C9E" w:rsidP="00C10C9E">
      <w:pPr>
        <w:pStyle w:val="EX"/>
      </w:pPr>
      <w:r w:rsidRPr="007D0212">
        <w:lastRenderedPageBreak/>
        <w:t>[42]</w:t>
      </w:r>
      <w:r w:rsidRPr="007D0212">
        <w:rPr>
          <w:lang w:val="en-US"/>
        </w:rPr>
        <w:tab/>
      </w:r>
      <w:r w:rsidRPr="007D0212">
        <w:t>3GPP TS 33.220: "Generic Authentication Architecture (GAA); Generic bootstrapping architecture".</w:t>
      </w:r>
    </w:p>
    <w:p w:rsidR="00C10C9E" w:rsidRPr="007D0212" w:rsidRDefault="00C10C9E" w:rsidP="00C10C9E">
      <w:pPr>
        <w:pStyle w:val="EX"/>
      </w:pPr>
      <w:r w:rsidRPr="007D0212">
        <w:t>[43]</w:t>
      </w:r>
      <w:r w:rsidRPr="007D0212">
        <w:rPr>
          <w:lang w:val="en-US"/>
        </w:rPr>
        <w:tab/>
      </w:r>
      <w:r w:rsidRPr="007D0212">
        <w:t>3GPP TS 33.246: "Security of Multimedia Broadcast/Multicast Service".</w:t>
      </w:r>
    </w:p>
    <w:p w:rsidR="00C10C9E" w:rsidRPr="007D0212" w:rsidRDefault="00C10C9E" w:rsidP="00C10C9E">
      <w:pPr>
        <w:pStyle w:val="EX"/>
      </w:pPr>
      <w:r w:rsidRPr="007D0212">
        <w:t>[44]</w:t>
      </w:r>
      <w:r w:rsidRPr="007D0212">
        <w:rPr>
          <w:lang w:val="en-US"/>
        </w:rPr>
        <w:tab/>
      </w:r>
      <w:r w:rsidRPr="007D0212">
        <w:t>3GPP TS 43.020: "Technical Specification Group Services and system Aspects; Security related network functions"</w:t>
      </w:r>
    </w:p>
    <w:p w:rsidR="00C10C9E" w:rsidRPr="007D0212" w:rsidRDefault="00C10C9E" w:rsidP="00C10C9E">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rsidR="00C10C9E" w:rsidRPr="007D0212" w:rsidRDefault="00C10C9E" w:rsidP="00C10C9E">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rsidR="00C10C9E" w:rsidRPr="007D0212" w:rsidRDefault="00C10C9E" w:rsidP="00C10C9E">
      <w:pPr>
        <w:pStyle w:val="EX"/>
      </w:pPr>
      <w:r w:rsidRPr="007D0212">
        <w:t>[47]</w:t>
      </w:r>
      <w:r w:rsidRPr="007D0212">
        <w:tab/>
        <w:t>3GPP TS 33.110: "Key establishment between a Universal Integrated Circuit Card (UICC) and a terminal".</w:t>
      </w:r>
    </w:p>
    <w:p w:rsidR="00C10C9E" w:rsidRPr="007D0212" w:rsidRDefault="00C10C9E" w:rsidP="00C10C9E">
      <w:pPr>
        <w:pStyle w:val="EX"/>
      </w:pPr>
      <w:r w:rsidRPr="007D0212">
        <w:t>[48]</w:t>
      </w:r>
      <w:r w:rsidRPr="007D0212">
        <w:tab/>
        <w:t>IETF RFC 3629 (2003): "UTF-8, a transformation format of ISO 10646".</w:t>
      </w:r>
    </w:p>
    <w:p w:rsidR="00C10C9E" w:rsidRPr="007D0212" w:rsidRDefault="00C10C9E" w:rsidP="00C10C9E">
      <w:pPr>
        <w:pStyle w:val="EX"/>
      </w:pPr>
      <w:r w:rsidRPr="007D0212">
        <w:t>[49]</w:t>
      </w:r>
      <w:r w:rsidRPr="007D0212">
        <w:tab/>
        <w:t>Open Mobile Alliance; OMA-TS-BCAST_SvcCntProtection</w:t>
      </w:r>
      <w:r w:rsidRPr="007D0212">
        <w:br/>
        <w:t xml:space="preserve">URL: </w:t>
      </w:r>
      <w:hyperlink r:id="rId11" w:history="1">
        <w:r w:rsidRPr="007D0212">
          <w:rPr>
            <w:rStyle w:val="Hyperlink"/>
          </w:rPr>
          <w:t>http://www.openmobilealliance.org/</w:t>
        </w:r>
      </w:hyperlink>
    </w:p>
    <w:p w:rsidR="00C10C9E" w:rsidRPr="007D0212" w:rsidRDefault="00C10C9E" w:rsidP="00C10C9E">
      <w:pPr>
        <w:pStyle w:val="EX"/>
      </w:pPr>
      <w:r w:rsidRPr="007D0212">
        <w:t>[50]</w:t>
      </w:r>
      <w:r w:rsidRPr="007D0212">
        <w:tab/>
        <w:t>ETSI TS TS 102 483 V8.1.0: "UICC-Terminal interface; Internet Protocol connectivity between UICC and Terminal".</w:t>
      </w:r>
    </w:p>
    <w:p w:rsidR="00C10C9E" w:rsidRPr="007D0212" w:rsidRDefault="00C10C9E" w:rsidP="00C10C9E">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rsidR="00C10C9E" w:rsidRPr="007D0212" w:rsidRDefault="00C10C9E" w:rsidP="00C10C9E">
      <w:pPr>
        <w:pStyle w:val="EX"/>
      </w:pPr>
      <w:r w:rsidRPr="007D0212">
        <w:t>[52]</w:t>
      </w:r>
      <w:r w:rsidRPr="007D0212">
        <w:tab/>
        <w:t>3GPP TS 33.401: "3GPP System Architecture Evolution (SAE); Security architecture".</w:t>
      </w:r>
    </w:p>
    <w:p w:rsidR="00C10C9E" w:rsidRPr="007D0212" w:rsidRDefault="00C10C9E" w:rsidP="00C10C9E">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rsidR="00C10C9E" w:rsidRPr="007D0212" w:rsidRDefault="00C10C9E" w:rsidP="00C10C9E">
      <w:pPr>
        <w:pStyle w:val="EX"/>
      </w:pPr>
      <w:r w:rsidRPr="007D0212">
        <w:t>[54]</w:t>
      </w:r>
      <w:r w:rsidRPr="007D0212">
        <w:tab/>
        <w:t>3GPP TS 22.220: "Service requirements for Home NodeBs and Home eNodeBs ".</w:t>
      </w:r>
    </w:p>
    <w:p w:rsidR="00C10C9E" w:rsidRPr="007D0212" w:rsidRDefault="00C10C9E" w:rsidP="00C10C9E">
      <w:pPr>
        <w:pStyle w:val="EX"/>
      </w:pPr>
      <w:r w:rsidRPr="007D0212">
        <w:t>[55]</w:t>
      </w:r>
      <w:r w:rsidRPr="007D0212">
        <w:tab/>
        <w:t>3GPP TS 24.341: "Support of SMS over IP networks; Stage 3"</w:t>
      </w:r>
    </w:p>
    <w:p w:rsidR="00C10C9E" w:rsidRPr="007D0212" w:rsidRDefault="00C10C9E" w:rsidP="00C10C9E">
      <w:pPr>
        <w:pStyle w:val="EX"/>
      </w:pPr>
      <w:r w:rsidRPr="007D0212">
        <w:t>[56]</w:t>
      </w:r>
      <w:r w:rsidRPr="007D0212">
        <w:tab/>
        <w:t>IETF RFC 3261: "SIP: Session Initiation Protocol".</w:t>
      </w:r>
    </w:p>
    <w:p w:rsidR="00C10C9E" w:rsidRPr="007D0212" w:rsidRDefault="00C10C9E" w:rsidP="00C10C9E">
      <w:pPr>
        <w:pStyle w:val="EX"/>
      </w:pPr>
      <w:r w:rsidRPr="007D0212">
        <w:t>[57]</w:t>
      </w:r>
      <w:r w:rsidRPr="007D0212">
        <w:tab/>
        <w:t>IETF RFC 3629 (2003): "UTF-8, a transformation format of ISO 10646".</w:t>
      </w:r>
    </w:p>
    <w:p w:rsidR="00C10C9E" w:rsidRPr="007D0212" w:rsidRDefault="00C10C9E" w:rsidP="00C10C9E">
      <w:pPr>
        <w:pStyle w:val="EX"/>
      </w:pPr>
      <w:r w:rsidRPr="007D0212">
        <w:t>[58]</w:t>
      </w:r>
      <w:r w:rsidRPr="007D0212">
        <w:tab/>
        <w:t>3GPP TS 24.285: "</w:t>
      </w:r>
      <w:r w:rsidRPr="007D0212">
        <w:rPr>
          <w:color w:val="493118"/>
        </w:rPr>
        <w:t>Allowed Closed Subscriber Group (CSG) list; Management Object (MO)"</w:t>
      </w:r>
    </w:p>
    <w:p w:rsidR="00C10C9E" w:rsidRPr="007D0212" w:rsidRDefault="00C10C9E" w:rsidP="00C10C9E">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rsidR="00C10C9E" w:rsidRPr="007D0212" w:rsidRDefault="00C10C9E" w:rsidP="00C10C9E">
      <w:pPr>
        <w:pStyle w:val="EX"/>
      </w:pPr>
      <w:r w:rsidRPr="007D0212">
        <w:rPr>
          <w:rStyle w:val="ZMODIFY"/>
        </w:rPr>
        <w:t>[61]</w:t>
      </w:r>
      <w:r w:rsidRPr="007D0212">
        <w:rPr>
          <w:rStyle w:val="ZMODIFY"/>
        </w:rPr>
        <w:tab/>
        <w:t>Void.</w:t>
      </w:r>
    </w:p>
    <w:p w:rsidR="00C10C9E" w:rsidRPr="007D0212" w:rsidRDefault="00C10C9E" w:rsidP="00C10C9E">
      <w:pPr>
        <w:pStyle w:val="EX"/>
      </w:pPr>
      <w:r w:rsidRPr="007D0212">
        <w:t>[62]</w:t>
      </w:r>
      <w:r w:rsidRPr="007D0212">
        <w:tab/>
        <w:t>ETSI TS 101 220 : "Smart Cards; ETSI numbering system for telecommunication application providers".</w:t>
      </w:r>
    </w:p>
    <w:p w:rsidR="00C10C9E" w:rsidRPr="007D0212" w:rsidRDefault="00C10C9E" w:rsidP="00C10C9E">
      <w:pPr>
        <w:pStyle w:val="EX"/>
      </w:pPr>
      <w:r w:rsidRPr="007D0212">
        <w:t>[63]</w:t>
      </w:r>
      <w:r w:rsidRPr="007D0212">
        <w:tab/>
        <w:t>3GPP TS 24.229: "IP multimedia call control protocol based on Session Initiation Protocol (SIP) and Session Description Protocol (SDP); Stage 3"</w:t>
      </w:r>
    </w:p>
    <w:p w:rsidR="00C10C9E" w:rsidRPr="007D0212" w:rsidRDefault="00C10C9E" w:rsidP="00C10C9E">
      <w:pPr>
        <w:pStyle w:val="EX"/>
      </w:pPr>
      <w:r w:rsidRPr="007D0212">
        <w:t>[64]</w:t>
      </w:r>
      <w:r w:rsidRPr="007D0212">
        <w:tab/>
        <w:t>3GPP TS 31.103: "Characteristics of the IP Multimedia Services Identity Module (ISIM) application".</w:t>
      </w:r>
    </w:p>
    <w:p w:rsidR="00C10C9E" w:rsidRPr="007D0212" w:rsidRDefault="00C10C9E" w:rsidP="00C10C9E">
      <w:pPr>
        <w:pStyle w:val="EX"/>
      </w:pPr>
      <w:r w:rsidRPr="007D0212">
        <w:t>[65]</w:t>
      </w:r>
      <w:r w:rsidRPr="007D0212">
        <w:tab/>
        <w:t xml:space="preserve">3GPP TS 24.368: "Non-Access Stratum (NAS) configuration Management Object (MO)". </w:t>
      </w:r>
    </w:p>
    <w:p w:rsidR="00C10C9E" w:rsidRPr="007D0212" w:rsidRDefault="00C10C9E" w:rsidP="00C10C9E">
      <w:pPr>
        <w:pStyle w:val="EX"/>
      </w:pPr>
      <w:r w:rsidRPr="007D0212">
        <w:t>[66]</w:t>
      </w:r>
      <w:r w:rsidRPr="007D0212">
        <w:tab/>
        <w:t>ETSI TS 102 484 V10.1.0: ''Smart Cards; Secure channel between a UICC and end-point terminal"</w:t>
      </w:r>
    </w:p>
    <w:p w:rsidR="00C10C9E" w:rsidRPr="007D0212" w:rsidRDefault="00C10C9E" w:rsidP="00C10C9E">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rsidR="00C10C9E" w:rsidRPr="007D0212" w:rsidRDefault="00C10C9E" w:rsidP="00C10C9E">
      <w:pPr>
        <w:pStyle w:val="EX"/>
        <w:rPr>
          <w:lang w:eastAsia="ja-JP"/>
        </w:rPr>
      </w:pPr>
      <w:r w:rsidRPr="007D0212">
        <w:t>[68]</w:t>
      </w:r>
      <w:r w:rsidRPr="007D0212">
        <w:tab/>
      </w:r>
      <w:r w:rsidRPr="007D0212">
        <w:rPr>
          <w:lang w:eastAsia="ja-JP"/>
        </w:rPr>
        <w:t>3GPP TS 22.268: "Public Warning System (PWS) Requirements".</w:t>
      </w:r>
    </w:p>
    <w:p w:rsidR="00C10C9E" w:rsidRPr="007D0212" w:rsidRDefault="00C10C9E" w:rsidP="00C10C9E">
      <w:pPr>
        <w:pStyle w:val="EX"/>
        <w:rPr>
          <w:lang w:eastAsia="ja-JP"/>
        </w:rPr>
      </w:pPr>
      <w:r w:rsidRPr="007D0212">
        <w:rPr>
          <w:lang w:eastAsia="ja-JP"/>
        </w:rPr>
        <w:lastRenderedPageBreak/>
        <w:t>[69]</w:t>
      </w:r>
      <w:r w:rsidRPr="007D0212">
        <w:rPr>
          <w:lang w:eastAsia="ja-JP"/>
        </w:rPr>
        <w:tab/>
        <w:t>3GPP TS 23.401: "General Packet Radio Service (GPRS) enhancements for Evolved Universal Terrestrial Radio Access Network (E-UTRAN) access".</w:t>
      </w:r>
    </w:p>
    <w:p w:rsidR="00C10C9E" w:rsidRPr="007D0212" w:rsidRDefault="00C10C9E" w:rsidP="00C10C9E">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rsidR="00C10C9E" w:rsidRPr="007D0212" w:rsidRDefault="00C10C9E" w:rsidP="00C10C9E">
      <w:pPr>
        <w:pStyle w:val="EX"/>
        <w:rPr>
          <w:lang w:eastAsia="ja-JP"/>
        </w:rPr>
      </w:pPr>
      <w:r w:rsidRPr="007D0212">
        <w:rPr>
          <w:lang w:eastAsia="ja-JP"/>
        </w:rPr>
        <w:t>[71]</w:t>
      </w:r>
      <w:r w:rsidRPr="007D0212">
        <w:rPr>
          <w:lang w:eastAsia="ja-JP"/>
        </w:rPr>
        <w:tab/>
        <w:t>3GPP TS 24.333: "</w:t>
      </w:r>
      <w:r w:rsidRPr="007D0212">
        <w:t xml:space="preserve">Proximity-services (ProSe) Management Objects (MO)" </w:t>
      </w:r>
    </w:p>
    <w:p w:rsidR="00C10C9E" w:rsidRPr="007D0212" w:rsidRDefault="00C10C9E" w:rsidP="00C10C9E">
      <w:pPr>
        <w:pStyle w:val="EX"/>
        <w:rPr>
          <w:lang w:eastAsia="ja-JP"/>
        </w:rPr>
      </w:pPr>
      <w:r w:rsidRPr="007D0212">
        <w:rPr>
          <w:lang w:eastAsia="ja-JP"/>
        </w:rPr>
        <w:t>[72]</w:t>
      </w:r>
      <w:r w:rsidRPr="007D0212">
        <w:rPr>
          <w:lang w:eastAsia="ja-JP"/>
        </w:rPr>
        <w:tab/>
        <w:t>3GPP TS 33.303: "Proximity-based Services (ProSe); Security aspects"</w:t>
      </w:r>
    </w:p>
    <w:p w:rsidR="00C10C9E" w:rsidRPr="007D0212" w:rsidRDefault="00C10C9E" w:rsidP="00C10C9E">
      <w:pPr>
        <w:pStyle w:val="EX"/>
      </w:pPr>
      <w:r w:rsidRPr="007D0212">
        <w:rPr>
          <w:lang w:eastAsia="ja-JP"/>
        </w:rPr>
        <w:t>[73]</w:t>
      </w:r>
      <w:r w:rsidRPr="007D0212">
        <w:rPr>
          <w:lang w:eastAsia="ja-JP"/>
        </w:rPr>
        <w:tab/>
        <w:t>3GPP TS 23.303: "Proximity-based services (ProSe); Stage 2"</w:t>
      </w:r>
    </w:p>
    <w:p w:rsidR="00C10C9E" w:rsidRPr="007D0212" w:rsidRDefault="00C10C9E" w:rsidP="00C10C9E">
      <w:pPr>
        <w:pStyle w:val="EX"/>
      </w:pPr>
      <w:r w:rsidRPr="007D0212">
        <w:t>[74]</w:t>
      </w:r>
      <w:r w:rsidRPr="007D0212">
        <w:tab/>
        <w:t>3GPP TS 36.331: "Evolved Universal Terrestrial Radio Access (E-UTRA); Radio Resource Control (RRC); Protocol specification"</w:t>
      </w:r>
    </w:p>
    <w:p w:rsidR="00C10C9E" w:rsidRPr="007D0212" w:rsidRDefault="00C10C9E" w:rsidP="00C10C9E">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rsidR="00C10C9E" w:rsidRPr="007D0212" w:rsidRDefault="00C10C9E" w:rsidP="00C10C9E">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rsidR="00C10C9E" w:rsidRPr="007D0212" w:rsidRDefault="00C10C9E" w:rsidP="00C10C9E">
      <w:pPr>
        <w:pStyle w:val="EX"/>
        <w:rPr>
          <w:lang w:eastAsia="ja-JP"/>
        </w:rPr>
      </w:pPr>
      <w:r w:rsidRPr="007D0212">
        <w:rPr>
          <w:lang w:eastAsia="ja-JP"/>
        </w:rPr>
        <w:t>[77]</w:t>
      </w:r>
      <w:r w:rsidRPr="007D0212">
        <w:rPr>
          <w:lang w:eastAsia="ja-JP"/>
        </w:rPr>
        <w:tab/>
        <w:t>3GPP TS 32.277: "Proximity-based Services (ProSe) charging"</w:t>
      </w:r>
    </w:p>
    <w:p w:rsidR="00C10C9E" w:rsidRPr="007D0212" w:rsidRDefault="00C10C9E" w:rsidP="00C10C9E">
      <w:pPr>
        <w:pStyle w:val="EX"/>
      </w:pPr>
      <w:r w:rsidRPr="007D0212">
        <w:t>[78]</w:t>
      </w:r>
      <w:r w:rsidRPr="007D0212">
        <w:tab/>
        <w:t>3GPP TS 23.682: "Technical Specification Group Services and System Aspects; Architecture enhancements to facilitate communications with packet data networks and applications"</w:t>
      </w:r>
    </w:p>
    <w:p w:rsidR="00C10C9E" w:rsidRPr="007D0212" w:rsidRDefault="00C10C9E" w:rsidP="00C10C9E">
      <w:pPr>
        <w:pStyle w:val="EX"/>
      </w:pPr>
      <w:r w:rsidRPr="007D0212">
        <w:t>[79]</w:t>
      </w:r>
      <w:r w:rsidRPr="007D0212">
        <w:tab/>
        <w:t>3GPP TS 24.302: "Access to the 3GPP Evolved Packet Core (EPC) via non-3GPP access networks".</w:t>
      </w:r>
    </w:p>
    <w:p w:rsidR="00C10C9E" w:rsidRPr="007D0212" w:rsidRDefault="00C10C9E" w:rsidP="00C10C9E">
      <w:pPr>
        <w:pStyle w:val="EX"/>
      </w:pPr>
      <w:r w:rsidRPr="007D0212">
        <w:t>[80]</w:t>
      </w:r>
      <w:r w:rsidRPr="007D0212">
        <w:tab/>
        <w:t>IETF RFC 4122: "</w:t>
      </w:r>
      <w:r w:rsidRPr="007D0212">
        <w:rPr>
          <w:lang w:val="en-US"/>
        </w:rPr>
        <w:t>A Universally Unique IDentifier (UUID) URN Namespace</w:t>
      </w:r>
      <w:r w:rsidRPr="007D0212">
        <w:t>".</w:t>
      </w:r>
    </w:p>
    <w:p w:rsidR="00C10C9E" w:rsidRPr="007D0212" w:rsidRDefault="00C10C9E" w:rsidP="00C10C9E">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rsidR="00C10C9E" w:rsidRPr="007D0212" w:rsidRDefault="00C10C9E" w:rsidP="00C10C9E">
      <w:pPr>
        <w:pStyle w:val="EX"/>
      </w:pPr>
      <w:r w:rsidRPr="007D0212">
        <w:t>[82]</w:t>
      </w:r>
      <w:r w:rsidRPr="007D0212">
        <w:tab/>
        <w:t>Void</w:t>
      </w:r>
    </w:p>
    <w:p w:rsidR="00C10C9E" w:rsidRPr="007D0212" w:rsidRDefault="00C10C9E" w:rsidP="00C10C9E">
      <w:pPr>
        <w:pStyle w:val="EX"/>
      </w:pPr>
      <w:r w:rsidRPr="007D0212">
        <w:t>[83]</w:t>
      </w:r>
      <w:r w:rsidRPr="007D0212">
        <w:tab/>
        <w:t>Void</w:t>
      </w:r>
    </w:p>
    <w:p w:rsidR="00C10C9E" w:rsidRPr="007D0212" w:rsidRDefault="00C10C9E" w:rsidP="00C10C9E">
      <w:pPr>
        <w:pStyle w:val="EX"/>
      </w:pPr>
      <w:r w:rsidRPr="007D0212">
        <w:t>[84]</w:t>
      </w:r>
      <w:r w:rsidRPr="007D0212">
        <w:tab/>
        <w:t>GSMA: "IMEI Allocation and Approval Process Version 9.0"</w:t>
      </w:r>
    </w:p>
    <w:p w:rsidR="00C10C9E" w:rsidRPr="007D0212" w:rsidRDefault="00C10C9E" w:rsidP="00C10C9E">
      <w:pPr>
        <w:pStyle w:val="EX"/>
      </w:pPr>
      <w:r w:rsidRPr="007D0212">
        <w:t>[85]</w:t>
      </w:r>
      <w:r w:rsidRPr="007D0212">
        <w:tab/>
        <w:t>3GPP TS 36.306: "Technical Specification Group Radio Access Network; Evolved Universal Terrestrial Radio Access (E-UTRA); User Equipment (UE) radio access capabilities"</w:t>
      </w:r>
    </w:p>
    <w:p w:rsidR="00C10C9E" w:rsidRPr="007D0212" w:rsidRDefault="00C10C9E" w:rsidP="00C10C9E">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rsidR="00C10C9E" w:rsidRPr="007D0212" w:rsidRDefault="00C10C9E" w:rsidP="00C10C9E">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rsidR="00C10C9E" w:rsidRPr="007D0212" w:rsidRDefault="00C10C9E" w:rsidP="00C10C9E">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rsidR="00C10C9E" w:rsidRPr="007D0212" w:rsidRDefault="00C10C9E" w:rsidP="00C10C9E">
      <w:pPr>
        <w:pStyle w:val="EX"/>
      </w:pPr>
      <w:r w:rsidRPr="007D0212">
        <w:t>[89]</w:t>
      </w:r>
      <w:r w:rsidRPr="007D0212">
        <w:tab/>
        <w:t>3GPP TS 24.483: "Mission Critical Services(MCS) Management Object (MO)".</w:t>
      </w:r>
    </w:p>
    <w:p w:rsidR="00C10C9E" w:rsidRPr="007D0212" w:rsidRDefault="00C10C9E" w:rsidP="00C10C9E">
      <w:pPr>
        <w:pStyle w:val="EX"/>
      </w:pPr>
      <w:r w:rsidRPr="007D0212">
        <w:t>[90]</w:t>
      </w:r>
      <w:r w:rsidRPr="007D0212">
        <w:tab/>
        <w:t>void</w:t>
      </w:r>
    </w:p>
    <w:p w:rsidR="00C10C9E" w:rsidRPr="007D0212" w:rsidRDefault="00C10C9E" w:rsidP="00C10C9E">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rsidR="00C10C9E" w:rsidRPr="007D0212" w:rsidRDefault="00C10C9E" w:rsidP="00C10C9E">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rsidR="00C10C9E" w:rsidRPr="007D0212" w:rsidRDefault="00C10C9E" w:rsidP="00C10C9E">
      <w:pPr>
        <w:pStyle w:val="EX"/>
      </w:pPr>
      <w:r w:rsidRPr="007D0212">
        <w:t>[93]</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rPr>
          <w:lang w:eastAsia="zh-CN"/>
        </w:rPr>
      </w:pPr>
      <w:r w:rsidRPr="007D0212">
        <w:rPr>
          <w:lang w:val="en-US"/>
        </w:rPr>
        <w:lastRenderedPageBreak/>
        <w:t>[94]</w:t>
      </w:r>
      <w:r w:rsidRPr="007D0212">
        <w:rPr>
          <w:lang w:val="en-US"/>
        </w:rPr>
        <w:tab/>
      </w:r>
      <w:r w:rsidRPr="007D0212">
        <w:t>3GPP TS 24.391: "Unstructured Supplementary Service Data (USSD) using IP Multimedia (IM) Core Network (CN) subsystem (IMS) Management Object (MO)".</w:t>
      </w:r>
    </w:p>
    <w:p w:rsidR="00C10C9E" w:rsidRPr="007D0212" w:rsidRDefault="00C10C9E" w:rsidP="00C10C9E">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rsidR="00C10C9E" w:rsidRPr="007D0212" w:rsidRDefault="00C10C9E" w:rsidP="00C10C9E">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rsidR="00C10C9E" w:rsidRPr="007D0212" w:rsidRDefault="00C10C9E" w:rsidP="00C10C9E">
      <w:pPr>
        <w:pStyle w:val="EX"/>
      </w:pPr>
      <w:r w:rsidRPr="007D0212">
        <w:t>[97]</w:t>
      </w:r>
      <w:r w:rsidRPr="007D0212">
        <w:tab/>
        <w:t>3GPP TS 24.385: "V2X services Management Object (MO)".</w:t>
      </w:r>
    </w:p>
    <w:p w:rsidR="00C10C9E" w:rsidRPr="007D0212" w:rsidRDefault="00C10C9E" w:rsidP="00C10C9E">
      <w:pPr>
        <w:pStyle w:val="EX"/>
      </w:pPr>
      <w:r w:rsidRPr="007D0212">
        <w:t>[98]</w:t>
      </w:r>
      <w:r w:rsidRPr="007D0212">
        <w:tab/>
        <w:t>3GPP TS 24.386: "User Equipment (UE) to V2X control function; protocol aspects ".</w:t>
      </w:r>
    </w:p>
    <w:p w:rsidR="00C10C9E" w:rsidRPr="007D0212" w:rsidRDefault="00C10C9E" w:rsidP="00C10C9E">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rsidR="00C10C9E" w:rsidRPr="007D0212" w:rsidRDefault="00C10C9E" w:rsidP="00C10C9E">
      <w:pPr>
        <w:pStyle w:val="EX"/>
      </w:pPr>
      <w:r w:rsidRPr="007D0212">
        <w:t>[101]</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pPr>
      <w:r w:rsidRPr="007D0212">
        <w:t>[100]</w:t>
      </w:r>
      <w:r w:rsidRPr="007D0212">
        <w:tab/>
        <w:t>OMA-DDS-DM_ConnMO-V1_0-20081107-A: " Standardized Connectivity Management Objects".</w:t>
      </w:r>
    </w:p>
    <w:p w:rsidR="00C10C9E" w:rsidRPr="007D0212" w:rsidRDefault="00C10C9E" w:rsidP="00C10C9E">
      <w:pPr>
        <w:pStyle w:val="EX"/>
      </w:pPr>
      <w:r w:rsidRPr="007D0212">
        <w:t>[102]</w:t>
      </w:r>
      <w:r w:rsidRPr="007D0212">
        <w:tab/>
        <w:t>3GPP TS 24.623: "Extensible Markup Language (XML) Configuration Access Protocol (XCAP) over the Ut interface for Manipulating Supplementary Services".</w:t>
      </w:r>
    </w:p>
    <w:p w:rsidR="00C10C9E" w:rsidRPr="007D0212" w:rsidRDefault="00C10C9E" w:rsidP="00C10C9E">
      <w:pPr>
        <w:pStyle w:val="EX"/>
      </w:pPr>
      <w:r w:rsidRPr="007D0212">
        <w:t>[103]</w:t>
      </w:r>
      <w:r w:rsidRPr="007D0212">
        <w:tab/>
        <w:t>OMA OMA-TS-XDM_Core-V1_1-20080627-A: "XML Document Management (XDM) Specification".</w:t>
      </w:r>
    </w:p>
    <w:p w:rsidR="00C10C9E" w:rsidRPr="007D0212" w:rsidRDefault="00C10C9E" w:rsidP="00C10C9E">
      <w:pPr>
        <w:pStyle w:val="EX"/>
      </w:pPr>
      <w:r w:rsidRPr="007D0212">
        <w:t>[104]</w:t>
      </w:r>
      <w:r w:rsidRPr="007D0212">
        <w:tab/>
        <w:t>3GPP TS 24.501: "Non-Access-Stratum (NAS) protocol for 5G System (5GS); Stage 3".</w:t>
      </w:r>
    </w:p>
    <w:p w:rsidR="00C10C9E" w:rsidRPr="007D0212" w:rsidRDefault="00C10C9E" w:rsidP="00C10C9E">
      <w:pPr>
        <w:pStyle w:val="EX"/>
      </w:pPr>
      <w:r w:rsidRPr="007D0212">
        <w:t>[105]</w:t>
      </w:r>
      <w:r w:rsidRPr="007D0212">
        <w:tab/>
        <w:t>3GPP TS 33.501: "Security architecture and procedures for 5G System".</w:t>
      </w:r>
    </w:p>
    <w:p w:rsidR="00C10C9E" w:rsidRPr="007D0212" w:rsidRDefault="00C10C9E" w:rsidP="00C10C9E">
      <w:pPr>
        <w:pStyle w:val="EX"/>
      </w:pPr>
      <w:r w:rsidRPr="007D0212">
        <w:t>[106]</w:t>
      </w:r>
      <w:r w:rsidRPr="007D0212">
        <w:tab/>
        <w:t>3GPP TS 22.261: "Service requirements for the 5G system; Stage 1".</w:t>
      </w:r>
    </w:p>
    <w:p w:rsidR="00C10C9E" w:rsidRPr="007D0212" w:rsidRDefault="00C10C9E" w:rsidP="00C10C9E">
      <w:pPr>
        <w:pStyle w:val="EX"/>
      </w:pPr>
      <w:r w:rsidRPr="007D0212">
        <w:t>[107]</w:t>
      </w:r>
      <w:r w:rsidRPr="007D0212">
        <w:tab/>
        <w:t>IETF RFC 5480: "Elliptic Curve Cryptography Subject Public Key Information".</w:t>
      </w:r>
    </w:p>
    <w:p w:rsidR="00C10C9E" w:rsidRPr="007D0212" w:rsidRDefault="00C10C9E" w:rsidP="00C10C9E">
      <w:pPr>
        <w:pStyle w:val="EX"/>
      </w:pPr>
      <w:r w:rsidRPr="007D0212">
        <w:t>[108]</w:t>
      </w:r>
      <w:r w:rsidRPr="007D0212">
        <w:tab/>
        <w:t>IETF RFC 7748: "Elliptic Curves for Security".</w:t>
      </w:r>
    </w:p>
    <w:p w:rsidR="00C10C9E" w:rsidRPr="007D0212" w:rsidRDefault="00C10C9E" w:rsidP="00C10C9E">
      <w:pPr>
        <w:pStyle w:val="EX"/>
      </w:pPr>
      <w:r w:rsidRPr="007D0212">
        <w:t>[109]</w:t>
      </w:r>
      <w:r w:rsidRPr="007D0212">
        <w:tab/>
        <w:t>3GPP TS 24.526: "User Equipment (UE) policies for 5G System (5GS); Stage 3".</w:t>
      </w:r>
    </w:p>
    <w:p w:rsidR="00102CFF" w:rsidRPr="007D0212" w:rsidRDefault="00102CFF" w:rsidP="00102CFF">
      <w:pPr>
        <w:pStyle w:val="EX"/>
      </w:pPr>
      <w:r w:rsidRPr="007D0212">
        <w:t>[110]</w:t>
      </w:r>
      <w:r w:rsidRPr="007D0212">
        <w:tab/>
        <w:t>3GPP TS 24.175: "Management Object (MO) for Multi-Device and Multi-Identity in IMS".</w:t>
      </w:r>
    </w:p>
    <w:p w:rsidR="00102CFF" w:rsidRPr="007D0212" w:rsidRDefault="00102CFF" w:rsidP="00C10C9E">
      <w:pPr>
        <w:pStyle w:val="EX"/>
      </w:pPr>
      <w:r w:rsidRPr="007D0212">
        <w:t>[111]</w:t>
      </w:r>
      <w:r w:rsidRPr="007D0212">
        <w:tab/>
        <w:t>3GPP TS 24.174: "</w:t>
      </w:r>
      <w:r w:rsidRPr="007D0212">
        <w:rPr>
          <w:noProof/>
        </w:rPr>
        <w:t>Support of Multi-Device and Multi-Identity in IMS; Stage 3</w:t>
      </w:r>
      <w:r w:rsidRPr="007D0212">
        <w:t>".</w:t>
      </w:r>
    </w:p>
    <w:p w:rsidR="00982CF1" w:rsidRPr="007D0212" w:rsidRDefault="00F66CB9" w:rsidP="00982CF1">
      <w:pPr>
        <w:pStyle w:val="EX"/>
      </w:pPr>
      <w:r w:rsidRPr="007D0212">
        <w:t>[112]</w:t>
      </w:r>
      <w:r w:rsidR="00982CF1" w:rsidRPr="007D0212">
        <w:tab/>
        <w:t>3GPP TS 24.587: "Vehicle-to-Everything (V2X) services in 5G System (5GS); Protocol aspects; Stage 3".</w:t>
      </w:r>
    </w:p>
    <w:p w:rsidR="00982CF1" w:rsidRPr="007D0212" w:rsidRDefault="00F66CB9" w:rsidP="00C10C9E">
      <w:pPr>
        <w:pStyle w:val="EX"/>
      </w:pPr>
      <w:r w:rsidRPr="007D0212">
        <w:t>[113]</w:t>
      </w:r>
      <w:r w:rsidR="00982CF1" w:rsidRPr="007D0212">
        <w:tab/>
        <w:t>3GPP TS 24.588: "Vehicle-to-Everything (V2X) services in 5G System (5GS); User Equipment (UE) policies; Stage 3".</w:t>
      </w:r>
    </w:p>
    <w:p w:rsidR="00C10C9E" w:rsidRPr="007D0212" w:rsidRDefault="00C10C9E" w:rsidP="00C10C9E">
      <w:pPr>
        <w:pStyle w:val="Heading1"/>
      </w:pPr>
      <w:bookmarkStart w:id="44" w:name="_Toc11052782"/>
      <w:bookmarkStart w:id="45" w:name="_Toc20391622"/>
      <w:bookmarkStart w:id="46" w:name="_Toc27773588"/>
      <w:bookmarkStart w:id="47" w:name="_Toc36474013"/>
      <w:bookmarkStart w:id="48" w:name="_Toc36477369"/>
      <w:bookmarkStart w:id="49" w:name="_Toc44930261"/>
      <w:bookmarkStart w:id="50" w:name="_Toc50965030"/>
      <w:bookmarkStart w:id="51" w:name="_Toc57101798"/>
      <w:r w:rsidRPr="007D0212">
        <w:t>3</w:t>
      </w:r>
      <w:r w:rsidRPr="007D0212">
        <w:tab/>
        <w:t>Definitions, symbols, abbreviations and coding conventions</w:t>
      </w:r>
      <w:bookmarkEnd w:id="44"/>
      <w:bookmarkEnd w:id="45"/>
      <w:bookmarkEnd w:id="46"/>
      <w:bookmarkEnd w:id="47"/>
      <w:bookmarkEnd w:id="48"/>
      <w:bookmarkEnd w:id="49"/>
      <w:bookmarkEnd w:id="50"/>
      <w:bookmarkEnd w:id="51"/>
    </w:p>
    <w:p w:rsidR="00C10C9E" w:rsidRPr="007D0212" w:rsidRDefault="00C10C9E" w:rsidP="00C10C9E">
      <w:pPr>
        <w:pStyle w:val="Heading2"/>
      </w:pPr>
      <w:bookmarkStart w:id="52" w:name="_Toc11052783"/>
      <w:bookmarkStart w:id="53" w:name="_Toc20391623"/>
      <w:bookmarkStart w:id="54" w:name="_Toc27773589"/>
      <w:bookmarkStart w:id="55" w:name="_Toc36474014"/>
      <w:bookmarkStart w:id="56" w:name="_Toc36477370"/>
      <w:bookmarkStart w:id="57" w:name="_Toc44930262"/>
      <w:bookmarkStart w:id="58" w:name="_Toc50965031"/>
      <w:bookmarkStart w:id="59" w:name="_Toc57101799"/>
      <w:r w:rsidRPr="007D0212">
        <w:t>3.1</w:t>
      </w:r>
      <w:r w:rsidRPr="007D0212">
        <w:tab/>
        <w:t>Definitions</w:t>
      </w:r>
      <w:bookmarkEnd w:id="52"/>
      <w:bookmarkEnd w:id="53"/>
      <w:bookmarkEnd w:id="54"/>
      <w:bookmarkEnd w:id="55"/>
      <w:bookmarkEnd w:id="56"/>
      <w:bookmarkEnd w:id="57"/>
      <w:bookmarkEnd w:id="58"/>
      <w:bookmarkEnd w:id="59"/>
    </w:p>
    <w:p w:rsidR="00C10C9E" w:rsidRPr="007D0212" w:rsidRDefault="00C10C9E" w:rsidP="00C10C9E">
      <w:r w:rsidRPr="007D0212">
        <w:t>For the purposes of the present document, the following definition applies.</w:t>
      </w:r>
    </w:p>
    <w:p w:rsidR="00C10C9E" w:rsidRPr="007D0212" w:rsidRDefault="00C10C9E" w:rsidP="00C10C9E">
      <w:r w:rsidRPr="007D0212">
        <w:rPr>
          <w:b/>
        </w:rPr>
        <w:t>ADM</w:t>
      </w:r>
      <w:r w:rsidRPr="007D0212">
        <w:t>: access condition to an EF which is under the control of the authority which creates this file.</w:t>
      </w:r>
    </w:p>
    <w:p w:rsidR="00C10C9E" w:rsidRPr="007D0212" w:rsidRDefault="00C10C9E" w:rsidP="00C10C9E">
      <w:pPr>
        <w:pStyle w:val="B1"/>
      </w:pPr>
      <w:r w:rsidRPr="007D0212">
        <w:tab/>
        <w:t>Allocation of these levels and the respective requirements for their fulfilment are the responsibility of the appropriate administrative authority</w:t>
      </w:r>
    </w:p>
    <w:p w:rsidR="00C10C9E" w:rsidRPr="007D0212" w:rsidRDefault="00C10C9E" w:rsidP="00C10C9E">
      <w:pPr>
        <w:pStyle w:val="B1"/>
      </w:pPr>
      <w:r w:rsidRPr="007D0212">
        <w:lastRenderedPageBreak/>
        <w:tab/>
        <w:t>The definition of access condition ADM does not preclude the administrative authority from using ALW, PIN, PIN2 and NEV if required.</w:t>
      </w:r>
    </w:p>
    <w:p w:rsidR="00C10C9E" w:rsidRPr="007D0212" w:rsidRDefault="00C10C9E" w:rsidP="00C10C9E">
      <w:pPr>
        <w:pStyle w:val="B1"/>
      </w:pPr>
      <w:r w:rsidRPr="007D0212">
        <w:tab/>
        <w:t>A terminal does not need to evaluate access conditions indicated as ADM in the present document.</w:t>
      </w:r>
    </w:p>
    <w:p w:rsidR="00C10C9E" w:rsidRPr="007D0212" w:rsidRDefault="00C10C9E" w:rsidP="00C10C9E">
      <w:r w:rsidRPr="007D0212">
        <w:rPr>
          <w:b/>
        </w:rPr>
        <w:t>PIN/ADM</w:t>
      </w:r>
      <w:r w:rsidRPr="007D0212">
        <w:t>: A terminal is required to evaluate the access condition and verify it in order to access the EF if the access condition is set to PIN or PIN2.</w:t>
      </w:r>
    </w:p>
    <w:p w:rsidR="00C10C9E" w:rsidRPr="007D0212" w:rsidRDefault="00C10C9E" w:rsidP="00C10C9E">
      <w:pPr>
        <w:rPr>
          <w:rFonts w:eastAsia="SimSun"/>
          <w:lang w:eastAsia="zh-CN"/>
        </w:rPr>
      </w:pPr>
      <w:r w:rsidRPr="007D0212">
        <w:rPr>
          <w:b/>
        </w:rPr>
        <w:t>EHPLMN</w:t>
      </w:r>
      <w:r w:rsidRPr="007D0212">
        <w:t>: represents the Equivalent HPLMNs for network selection purposes. The behaviour of EHPLMNs is defined in TS 23.122 [31].</w:t>
      </w:r>
    </w:p>
    <w:p w:rsidR="00C10C9E" w:rsidRPr="007D0212" w:rsidRDefault="00C10C9E" w:rsidP="00C10C9E">
      <w:pPr>
        <w:pStyle w:val="Heading2"/>
      </w:pPr>
      <w:bookmarkStart w:id="60" w:name="_Toc11052784"/>
      <w:bookmarkStart w:id="61" w:name="_Toc20391624"/>
      <w:bookmarkStart w:id="62" w:name="_Toc27773590"/>
      <w:bookmarkStart w:id="63" w:name="_Toc36474015"/>
      <w:bookmarkStart w:id="64" w:name="_Toc36477371"/>
      <w:bookmarkStart w:id="65" w:name="_Toc44930263"/>
      <w:bookmarkStart w:id="66" w:name="_Toc50965032"/>
      <w:bookmarkStart w:id="67" w:name="_Toc57101800"/>
      <w:r w:rsidRPr="007D0212">
        <w:t>3.2</w:t>
      </w:r>
      <w:r w:rsidRPr="007D0212">
        <w:tab/>
        <w:t>Symbols</w:t>
      </w:r>
      <w:bookmarkEnd w:id="60"/>
      <w:bookmarkEnd w:id="61"/>
      <w:bookmarkEnd w:id="62"/>
      <w:bookmarkEnd w:id="63"/>
      <w:bookmarkEnd w:id="64"/>
      <w:bookmarkEnd w:id="65"/>
      <w:bookmarkEnd w:id="66"/>
      <w:bookmarkEnd w:id="67"/>
    </w:p>
    <w:p w:rsidR="00C10C9E" w:rsidRPr="007D0212" w:rsidRDefault="00C10C9E" w:rsidP="00C10C9E">
      <w:pPr>
        <w:keepNext/>
      </w:pPr>
      <w:r w:rsidRPr="007D0212">
        <w:t>For the purposes of the present document, the following symbols apply:</w:t>
      </w:r>
    </w:p>
    <w:p w:rsidR="00C10C9E" w:rsidRPr="007D0212" w:rsidRDefault="00C10C9E" w:rsidP="00C10C9E">
      <w:pPr>
        <w:pStyle w:val="EW"/>
      </w:pPr>
      <w:r w:rsidRPr="007D0212">
        <w:t>||</w:t>
      </w:r>
      <w:r w:rsidRPr="007D0212">
        <w:tab/>
        <w:t>Concatenation</w:t>
      </w:r>
    </w:p>
    <w:p w:rsidR="00C10C9E" w:rsidRPr="007D0212" w:rsidRDefault="00C10C9E" w:rsidP="00C10C9E">
      <w:pPr>
        <w:pStyle w:val="EW"/>
      </w:pPr>
      <w:r w:rsidRPr="007D0212">
        <w:sym w:font="Symbol" w:char="F0C5"/>
      </w:r>
      <w:r w:rsidRPr="007D0212">
        <w:tab/>
        <w:t>Exclusive OR</w:t>
      </w:r>
    </w:p>
    <w:p w:rsidR="00C10C9E" w:rsidRPr="007D0212" w:rsidRDefault="00C10C9E" w:rsidP="00C10C9E">
      <w:pPr>
        <w:pStyle w:val="EW"/>
      </w:pPr>
      <w:r w:rsidRPr="007D0212">
        <w:t>f1</w:t>
      </w:r>
      <w:r w:rsidRPr="007D0212">
        <w:tab/>
        <w:t>Message authentication function used to compute MAC</w:t>
      </w:r>
    </w:p>
    <w:p w:rsidR="00C10C9E" w:rsidRPr="007D0212" w:rsidRDefault="00C10C9E" w:rsidP="00C10C9E">
      <w:pPr>
        <w:pStyle w:val="EW"/>
      </w:pPr>
      <w:r w:rsidRPr="007D0212">
        <w:t>f1*</w:t>
      </w:r>
      <w:r w:rsidRPr="007D0212">
        <w:tab/>
        <w:t>A message authentication code (MAC) function with the property that no valuable information can be inferred from the function values of f1* about those of f1, ..., f5 and vice versa</w:t>
      </w:r>
    </w:p>
    <w:p w:rsidR="00C10C9E" w:rsidRPr="007D0212" w:rsidRDefault="00C10C9E" w:rsidP="00C10C9E">
      <w:pPr>
        <w:pStyle w:val="EW"/>
      </w:pPr>
      <w:r w:rsidRPr="007D0212">
        <w:t>f2</w:t>
      </w:r>
      <w:r w:rsidRPr="007D0212">
        <w:tab/>
        <w:t>Message authentication function used to compute RES and XRES</w:t>
      </w:r>
    </w:p>
    <w:p w:rsidR="00C10C9E" w:rsidRPr="007D0212" w:rsidRDefault="00C10C9E" w:rsidP="00C10C9E">
      <w:pPr>
        <w:pStyle w:val="EW"/>
      </w:pPr>
      <w:r w:rsidRPr="007D0212">
        <w:t>f3</w:t>
      </w:r>
      <w:r w:rsidRPr="007D0212">
        <w:tab/>
        <w:t>Key generating function used to compute CK</w:t>
      </w:r>
    </w:p>
    <w:p w:rsidR="00C10C9E" w:rsidRPr="007D0212" w:rsidRDefault="00C10C9E" w:rsidP="00C10C9E">
      <w:pPr>
        <w:pStyle w:val="EW"/>
      </w:pPr>
      <w:r w:rsidRPr="007D0212">
        <w:t>f4</w:t>
      </w:r>
      <w:r w:rsidRPr="007D0212">
        <w:tab/>
        <w:t>Key generating function used to compute IK</w:t>
      </w:r>
    </w:p>
    <w:p w:rsidR="00C10C9E" w:rsidRPr="007D0212" w:rsidRDefault="00C10C9E" w:rsidP="00C10C9E">
      <w:pPr>
        <w:pStyle w:val="EW"/>
      </w:pPr>
      <w:r w:rsidRPr="007D0212">
        <w:t>f5</w:t>
      </w:r>
      <w:r w:rsidRPr="007D0212">
        <w:tab/>
        <w:t>Key generating function used to compute AK</w:t>
      </w:r>
    </w:p>
    <w:p w:rsidR="00C10C9E" w:rsidRPr="007D0212" w:rsidRDefault="00C10C9E" w:rsidP="00C10C9E">
      <w:pPr>
        <w:pStyle w:val="Heading2"/>
      </w:pPr>
      <w:bookmarkStart w:id="68" w:name="_Toc11052785"/>
      <w:bookmarkStart w:id="69" w:name="_Toc20391625"/>
      <w:bookmarkStart w:id="70" w:name="_Toc27773591"/>
      <w:bookmarkStart w:id="71" w:name="_Toc36474016"/>
      <w:bookmarkStart w:id="72" w:name="_Toc36477372"/>
      <w:bookmarkStart w:id="73" w:name="_Toc44930264"/>
      <w:bookmarkStart w:id="74" w:name="_Toc50965033"/>
      <w:bookmarkStart w:id="75" w:name="_Toc57101801"/>
      <w:r w:rsidRPr="007D0212">
        <w:t>3.3</w:t>
      </w:r>
      <w:r w:rsidRPr="007D0212">
        <w:tab/>
        <w:t>Abbreviations</w:t>
      </w:r>
      <w:bookmarkEnd w:id="68"/>
      <w:bookmarkEnd w:id="69"/>
      <w:bookmarkEnd w:id="70"/>
      <w:bookmarkEnd w:id="71"/>
      <w:bookmarkEnd w:id="72"/>
      <w:bookmarkEnd w:id="73"/>
      <w:bookmarkEnd w:id="74"/>
      <w:bookmarkEnd w:id="75"/>
    </w:p>
    <w:p w:rsidR="00C10C9E" w:rsidRPr="007D0212" w:rsidRDefault="00C10C9E" w:rsidP="00C10C9E">
      <w:pPr>
        <w:keepNext/>
      </w:pPr>
      <w:r w:rsidRPr="007D0212">
        <w:t>For the purposes of the present document, the following abbreviations apply:</w:t>
      </w:r>
    </w:p>
    <w:p w:rsidR="00C10C9E" w:rsidRPr="007D0212" w:rsidRDefault="00C10C9E" w:rsidP="00C10C9E">
      <w:pPr>
        <w:pStyle w:val="EW"/>
      </w:pPr>
      <w:r w:rsidRPr="007D0212">
        <w:t>3GPP</w:t>
      </w:r>
      <w:r w:rsidRPr="007D0212">
        <w:tab/>
        <w:t>3</w:t>
      </w:r>
      <w:r w:rsidRPr="007D0212">
        <w:rPr>
          <w:vertAlign w:val="superscript"/>
        </w:rPr>
        <w:t>rd</w:t>
      </w:r>
      <w:r w:rsidRPr="007D0212">
        <w:t xml:space="preserve"> Generation Partnership Project</w:t>
      </w:r>
    </w:p>
    <w:p w:rsidR="00C10C9E" w:rsidRPr="007D0212" w:rsidRDefault="00C10C9E" w:rsidP="00C10C9E">
      <w:pPr>
        <w:pStyle w:val="EW"/>
      </w:pPr>
      <w:r w:rsidRPr="007D0212">
        <w:t>5GCN</w:t>
      </w:r>
      <w:r w:rsidRPr="007D0212">
        <w:tab/>
        <w:t>5G Core Network</w:t>
      </w:r>
    </w:p>
    <w:p w:rsidR="00C10C9E" w:rsidRPr="007D0212" w:rsidRDefault="00C10C9E" w:rsidP="00C10C9E">
      <w:pPr>
        <w:pStyle w:val="EW"/>
      </w:pPr>
      <w:r w:rsidRPr="007D0212">
        <w:t>AC</w:t>
      </w:r>
      <w:r w:rsidRPr="007D0212">
        <w:tab/>
        <w:t>Access Condition</w:t>
      </w:r>
    </w:p>
    <w:p w:rsidR="00C10C9E" w:rsidRPr="007D0212" w:rsidRDefault="00C10C9E" w:rsidP="00C10C9E">
      <w:pPr>
        <w:pStyle w:val="EW"/>
      </w:pPr>
      <w:r w:rsidRPr="007D0212">
        <w:t>ACDC</w:t>
      </w:r>
      <w:r w:rsidRPr="007D0212">
        <w:tab/>
      </w:r>
      <w:r w:rsidRPr="007D0212">
        <w:rPr>
          <w:lang w:eastAsia="ko-KR"/>
        </w:rPr>
        <w:t>Application specific Congestion control for Data Communication</w:t>
      </w:r>
    </w:p>
    <w:p w:rsidR="00C10C9E" w:rsidRPr="007D0212" w:rsidRDefault="00C10C9E" w:rsidP="00C10C9E">
      <w:pPr>
        <w:pStyle w:val="EW"/>
      </w:pPr>
      <w:r w:rsidRPr="007D0212">
        <w:t>ACL</w:t>
      </w:r>
      <w:r w:rsidRPr="007D0212">
        <w:tab/>
        <w:t>APN Control List</w:t>
      </w:r>
    </w:p>
    <w:p w:rsidR="00C10C9E" w:rsidRPr="007D0212" w:rsidRDefault="00C10C9E" w:rsidP="00C10C9E">
      <w:pPr>
        <w:pStyle w:val="EW"/>
      </w:pPr>
      <w:r w:rsidRPr="007D0212">
        <w:t>ADF</w:t>
      </w:r>
      <w:r w:rsidRPr="007D0212">
        <w:tab/>
        <w:t>Application Dedicated File</w:t>
      </w:r>
    </w:p>
    <w:p w:rsidR="00C10C9E" w:rsidRPr="007D0212" w:rsidRDefault="00C10C9E" w:rsidP="00C10C9E">
      <w:pPr>
        <w:pStyle w:val="EW"/>
      </w:pPr>
      <w:r w:rsidRPr="007D0212">
        <w:t>AID</w:t>
      </w:r>
      <w:r w:rsidRPr="007D0212">
        <w:tab/>
        <w:t>Application Identifier</w:t>
      </w:r>
    </w:p>
    <w:p w:rsidR="00C10C9E" w:rsidRPr="007D0212" w:rsidRDefault="00C10C9E" w:rsidP="00C10C9E">
      <w:pPr>
        <w:pStyle w:val="EW"/>
      </w:pPr>
      <w:r w:rsidRPr="007D0212">
        <w:t>AK</w:t>
      </w:r>
      <w:r w:rsidRPr="007D0212">
        <w:tab/>
        <w:t>Anonymity key</w:t>
      </w:r>
    </w:p>
    <w:p w:rsidR="00C10C9E" w:rsidRPr="007D0212" w:rsidRDefault="00C10C9E" w:rsidP="00C10C9E">
      <w:pPr>
        <w:pStyle w:val="EW"/>
      </w:pPr>
      <w:r w:rsidRPr="007D0212">
        <w:t>ALW</w:t>
      </w:r>
      <w:r w:rsidRPr="007D0212">
        <w:tab/>
        <w:t>ALWays</w:t>
      </w:r>
    </w:p>
    <w:p w:rsidR="00C10C9E" w:rsidRPr="007D0212" w:rsidRDefault="00C10C9E" w:rsidP="00C10C9E">
      <w:pPr>
        <w:pStyle w:val="EW"/>
      </w:pPr>
      <w:r w:rsidRPr="007D0212">
        <w:t>AMF</w:t>
      </w:r>
      <w:r w:rsidRPr="007D0212">
        <w:tab/>
        <w:t>Authentication Management Field</w:t>
      </w:r>
    </w:p>
    <w:p w:rsidR="00C10C9E" w:rsidRPr="007D0212" w:rsidRDefault="00C10C9E" w:rsidP="00C10C9E">
      <w:pPr>
        <w:pStyle w:val="EW"/>
      </w:pPr>
      <w:r w:rsidRPr="007D0212">
        <w:t>AoC</w:t>
      </w:r>
      <w:r w:rsidRPr="007D0212">
        <w:tab/>
        <w:t>Advice of Charge</w:t>
      </w:r>
    </w:p>
    <w:p w:rsidR="00C10C9E" w:rsidRPr="007D0212" w:rsidRDefault="00C10C9E" w:rsidP="00C10C9E">
      <w:pPr>
        <w:pStyle w:val="EW"/>
      </w:pPr>
      <w:r w:rsidRPr="007D0212">
        <w:t>APN</w:t>
      </w:r>
      <w:r w:rsidRPr="007D0212">
        <w:tab/>
        <w:t>Access Point Name</w:t>
      </w:r>
    </w:p>
    <w:p w:rsidR="00C10C9E" w:rsidRPr="007D0212" w:rsidRDefault="00C10C9E" w:rsidP="00C10C9E">
      <w:pPr>
        <w:pStyle w:val="EW"/>
      </w:pPr>
      <w:r w:rsidRPr="007D0212">
        <w:t>ASME</w:t>
      </w:r>
      <w:r w:rsidRPr="007D0212">
        <w:tab/>
        <w:t>Access Security Management Entity</w:t>
      </w:r>
    </w:p>
    <w:p w:rsidR="00C10C9E" w:rsidRPr="007D0212" w:rsidRDefault="00C10C9E" w:rsidP="00C10C9E">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 xml:space="preserve">bstract Syntax Notation One </w:t>
      </w:r>
    </w:p>
    <w:p w:rsidR="00C10C9E" w:rsidRPr="007D0212" w:rsidRDefault="00C10C9E" w:rsidP="00C10C9E">
      <w:pPr>
        <w:pStyle w:val="EW"/>
      </w:pPr>
      <w:r w:rsidRPr="007D0212">
        <w:t>AuC</w:t>
      </w:r>
      <w:r w:rsidRPr="007D0212">
        <w:tab/>
        <w:t>Authentication Centre</w:t>
      </w:r>
    </w:p>
    <w:p w:rsidR="00C10C9E" w:rsidRPr="007D0212" w:rsidRDefault="00C10C9E" w:rsidP="00C10C9E">
      <w:pPr>
        <w:pStyle w:val="EW"/>
      </w:pPr>
      <w:r w:rsidRPr="007D0212">
        <w:t>AUTN</w:t>
      </w:r>
      <w:r w:rsidRPr="007D0212">
        <w:tab/>
        <w:t>Authentication token</w:t>
      </w:r>
    </w:p>
    <w:p w:rsidR="00C10C9E" w:rsidRPr="007D0212" w:rsidRDefault="00C10C9E" w:rsidP="00C10C9E">
      <w:pPr>
        <w:pStyle w:val="EW"/>
      </w:pPr>
      <w:r w:rsidRPr="007D0212">
        <w:t>BDN</w:t>
      </w:r>
      <w:r w:rsidRPr="007D0212">
        <w:tab/>
        <w:t>Barred Dialling Number</w:t>
      </w:r>
    </w:p>
    <w:p w:rsidR="00C10C9E" w:rsidRPr="007D0212" w:rsidRDefault="00C10C9E" w:rsidP="00C10C9E">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rsidR="00C10C9E" w:rsidRPr="007D0212" w:rsidRDefault="00C10C9E" w:rsidP="00C10C9E">
      <w:pPr>
        <w:pStyle w:val="EW"/>
      </w:pPr>
      <w:r w:rsidRPr="007D0212">
        <w:t>B-TID</w:t>
      </w:r>
      <w:r w:rsidRPr="007D0212">
        <w:tab/>
        <w:t>Bootstrapping Transaction Identifier</w:t>
      </w:r>
    </w:p>
    <w:p w:rsidR="00C10C9E" w:rsidRPr="007D0212" w:rsidRDefault="00C10C9E" w:rsidP="00C10C9E">
      <w:pPr>
        <w:pStyle w:val="EW"/>
      </w:pPr>
      <w:r w:rsidRPr="007D0212">
        <w:t>CCP</w:t>
      </w:r>
      <w:r w:rsidRPr="007D0212">
        <w:tab/>
        <w:t>Capability Configuration Parameter</w:t>
      </w:r>
    </w:p>
    <w:p w:rsidR="00C10C9E" w:rsidRPr="007D0212" w:rsidRDefault="00C10C9E" w:rsidP="00C10C9E">
      <w:pPr>
        <w:pStyle w:val="EW"/>
      </w:pPr>
      <w:r w:rsidRPr="007D0212">
        <w:t>CK</w:t>
      </w:r>
      <w:r w:rsidRPr="007D0212">
        <w:tab/>
        <w:t>Cipher key</w:t>
      </w:r>
    </w:p>
    <w:p w:rsidR="00C10C9E" w:rsidRPr="007D0212" w:rsidRDefault="00C10C9E" w:rsidP="00C10C9E">
      <w:pPr>
        <w:pStyle w:val="EW"/>
      </w:pPr>
      <w:r w:rsidRPr="007D0212">
        <w:t>CLI</w:t>
      </w:r>
      <w:r w:rsidRPr="007D0212">
        <w:tab/>
        <w:t>Calling Line Identifier</w:t>
      </w:r>
    </w:p>
    <w:p w:rsidR="00C10C9E" w:rsidRPr="007D0212" w:rsidRDefault="00C10C9E" w:rsidP="00C10C9E">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rsidR="00C10C9E" w:rsidRPr="007D0212" w:rsidRDefault="00C10C9E" w:rsidP="00C10C9E">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rsidR="00C10C9E" w:rsidRPr="007D0212" w:rsidRDefault="00C10C9E" w:rsidP="00C10C9E">
      <w:pPr>
        <w:pStyle w:val="EW"/>
      </w:pPr>
      <w:r w:rsidRPr="007D0212">
        <w:t>CS</w:t>
      </w:r>
      <w:r w:rsidRPr="007D0212">
        <w:tab/>
        <w:t>Circuit switched</w:t>
      </w:r>
    </w:p>
    <w:p w:rsidR="00C10C9E" w:rsidRPr="007D0212" w:rsidRDefault="00C10C9E" w:rsidP="00C10C9E">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rsidR="00C10C9E" w:rsidRPr="007D0212" w:rsidRDefault="00C10C9E" w:rsidP="00C10C9E">
      <w:pPr>
        <w:pStyle w:val="EW"/>
      </w:pPr>
      <w:r w:rsidRPr="007D0212">
        <w:t>DF</w:t>
      </w:r>
      <w:r w:rsidRPr="007D0212">
        <w:tab/>
        <w:t>Dedicated File</w:t>
      </w:r>
    </w:p>
    <w:p w:rsidR="00C10C9E" w:rsidRPr="007D0212" w:rsidRDefault="00C10C9E" w:rsidP="00C10C9E">
      <w:pPr>
        <w:pStyle w:val="EW"/>
      </w:pPr>
      <w:r w:rsidRPr="007D0212">
        <w:t>DO</w:t>
      </w:r>
      <w:r w:rsidRPr="007D0212">
        <w:tab/>
        <w:t xml:space="preserve">Data Object </w:t>
      </w:r>
    </w:p>
    <w:p w:rsidR="00C10C9E" w:rsidRPr="007D0212" w:rsidRDefault="00C10C9E" w:rsidP="00C10C9E">
      <w:pPr>
        <w:pStyle w:val="EW"/>
      </w:pPr>
      <w:r w:rsidRPr="007D0212">
        <w:t>EC-GSM-IoT</w:t>
      </w:r>
      <w:r w:rsidRPr="007D0212">
        <w:tab/>
        <w:t>Extended coverage in GSM for IoT</w:t>
      </w:r>
    </w:p>
    <w:p w:rsidR="00C10C9E" w:rsidRPr="007D0212" w:rsidRDefault="00C10C9E" w:rsidP="00C10C9E">
      <w:pPr>
        <w:pStyle w:val="EW"/>
      </w:pPr>
      <w:r w:rsidRPr="007D0212">
        <w:t>DUCK</w:t>
      </w:r>
      <w:r w:rsidRPr="007D0212">
        <w:tab/>
        <w:t>Discovery User Confidentiality Key</w:t>
      </w:r>
    </w:p>
    <w:p w:rsidR="00C10C9E" w:rsidRPr="007D0212" w:rsidRDefault="00C10C9E" w:rsidP="00C10C9E">
      <w:pPr>
        <w:pStyle w:val="EW"/>
      </w:pPr>
      <w:r w:rsidRPr="007D0212">
        <w:t>DUIK</w:t>
      </w:r>
      <w:r w:rsidRPr="007D0212">
        <w:tab/>
        <w:t>Discovery User Integrity Key</w:t>
      </w:r>
    </w:p>
    <w:p w:rsidR="00C10C9E" w:rsidRPr="007D0212" w:rsidRDefault="00C10C9E" w:rsidP="00C10C9E">
      <w:pPr>
        <w:pStyle w:val="EW"/>
      </w:pPr>
      <w:r w:rsidRPr="007D0212">
        <w:t>DUSK</w:t>
      </w:r>
      <w:r w:rsidRPr="007D0212">
        <w:tab/>
        <w:t>Discovery User Scrambling Key</w:t>
      </w:r>
    </w:p>
    <w:p w:rsidR="00C10C9E" w:rsidRPr="007D0212" w:rsidRDefault="00C10C9E" w:rsidP="00C10C9E">
      <w:pPr>
        <w:pStyle w:val="EW"/>
      </w:pPr>
      <w:r w:rsidRPr="007D0212">
        <w:t>eDRX</w:t>
      </w:r>
      <w:r w:rsidRPr="007D0212">
        <w:tab/>
        <w:t>Extended Discontinuous Reception</w:t>
      </w:r>
    </w:p>
    <w:p w:rsidR="00C10C9E" w:rsidRPr="007D0212" w:rsidRDefault="00C10C9E" w:rsidP="00C10C9E">
      <w:pPr>
        <w:pStyle w:val="EW"/>
      </w:pPr>
      <w:r w:rsidRPr="007D0212">
        <w:lastRenderedPageBreak/>
        <w:t>EARFCN</w:t>
      </w:r>
      <w:r w:rsidRPr="007D0212">
        <w:tab/>
        <w:t>Evolved Absolute Radio Frequency Channel Number</w:t>
      </w:r>
    </w:p>
    <w:p w:rsidR="00C10C9E" w:rsidRPr="007D0212" w:rsidRDefault="00C10C9E" w:rsidP="00C10C9E">
      <w:pPr>
        <w:pStyle w:val="EW"/>
      </w:pPr>
      <w:r w:rsidRPr="007D0212">
        <w:t>EF</w:t>
      </w:r>
      <w:r w:rsidRPr="007D0212">
        <w:tab/>
        <w:t>Elementary File</w:t>
      </w:r>
    </w:p>
    <w:p w:rsidR="00C10C9E" w:rsidRPr="007D0212" w:rsidRDefault="00C10C9E" w:rsidP="00C10C9E">
      <w:pPr>
        <w:pStyle w:val="EW"/>
      </w:pPr>
      <w:r w:rsidRPr="007D0212">
        <w:t>EPC</w:t>
      </w:r>
      <w:r w:rsidRPr="007D0212">
        <w:tab/>
        <w:t>Evolved Packet Core</w:t>
      </w:r>
    </w:p>
    <w:p w:rsidR="00C10C9E" w:rsidRPr="007D0212" w:rsidRDefault="00C10C9E" w:rsidP="00C10C9E">
      <w:pPr>
        <w:pStyle w:val="EW"/>
      </w:pPr>
      <w:r w:rsidRPr="007D0212">
        <w:t>ePDG</w:t>
      </w:r>
      <w:r w:rsidRPr="007D0212">
        <w:tab/>
        <w:t>Evolved Packet Data Gateway</w:t>
      </w:r>
    </w:p>
    <w:p w:rsidR="00C10C9E" w:rsidRPr="007D0212" w:rsidRDefault="00C10C9E" w:rsidP="00C10C9E">
      <w:pPr>
        <w:pStyle w:val="EW"/>
      </w:pPr>
      <w:r w:rsidRPr="007D0212">
        <w:t>EPS</w:t>
      </w:r>
      <w:r w:rsidRPr="007D0212">
        <w:tab/>
        <w:t>Evolved Packet System</w:t>
      </w:r>
    </w:p>
    <w:p w:rsidR="00C10C9E" w:rsidRPr="007D0212" w:rsidRDefault="00C10C9E" w:rsidP="00C10C9E">
      <w:pPr>
        <w:pStyle w:val="EW"/>
      </w:pPr>
      <w:r w:rsidRPr="007D0212">
        <w:t>FCP</w:t>
      </w:r>
      <w:r w:rsidRPr="007D0212">
        <w:tab/>
        <w:t>File Control Parameters</w:t>
      </w:r>
    </w:p>
    <w:p w:rsidR="00C10C9E" w:rsidRPr="007D0212" w:rsidRDefault="00C10C9E" w:rsidP="00C10C9E">
      <w:pPr>
        <w:pStyle w:val="EW"/>
      </w:pPr>
      <w:r w:rsidRPr="007D0212">
        <w:t>FFS</w:t>
      </w:r>
      <w:r w:rsidRPr="007D0212">
        <w:tab/>
        <w:t>For Further Study</w:t>
      </w:r>
    </w:p>
    <w:p w:rsidR="00C10C9E" w:rsidRPr="007D0212" w:rsidRDefault="00C10C9E" w:rsidP="00C10C9E">
      <w:pPr>
        <w:pStyle w:val="EW"/>
      </w:pPr>
      <w:r w:rsidRPr="007D0212">
        <w:t>FQDN</w:t>
      </w:r>
      <w:r w:rsidRPr="007D0212">
        <w:tab/>
        <w:t>Full Qualified Domain Name</w:t>
      </w:r>
    </w:p>
    <w:p w:rsidR="00BD292E" w:rsidRPr="007D0212" w:rsidRDefault="00BD292E" w:rsidP="00BD292E">
      <w:pPr>
        <w:pStyle w:val="EW"/>
        <w:rPr>
          <w:lang w:eastAsia="zh-CN"/>
        </w:rPr>
      </w:pPr>
      <w:r w:rsidRPr="007D0212">
        <w:rPr>
          <w:lang w:eastAsia="zh-CN"/>
        </w:rPr>
        <w:t>GCI</w:t>
      </w:r>
      <w:r w:rsidRPr="007D0212">
        <w:rPr>
          <w:lang w:eastAsia="zh-CN"/>
        </w:rPr>
        <w:tab/>
        <w:t>Global Cable Identifier</w:t>
      </w:r>
    </w:p>
    <w:p w:rsidR="00BD292E" w:rsidRPr="007D0212" w:rsidRDefault="00BD292E" w:rsidP="00BD292E">
      <w:pPr>
        <w:pStyle w:val="EW"/>
        <w:rPr>
          <w:lang w:eastAsia="zh-CN"/>
        </w:rPr>
      </w:pPr>
      <w:r w:rsidRPr="007D0212">
        <w:rPr>
          <w:lang w:eastAsia="zh-CN"/>
        </w:rPr>
        <w:t>GLI</w:t>
      </w:r>
      <w:r w:rsidRPr="007D0212">
        <w:rPr>
          <w:lang w:eastAsia="zh-CN"/>
        </w:rPr>
        <w:tab/>
        <w:t>Global Line Identifier</w:t>
      </w:r>
    </w:p>
    <w:p w:rsidR="00C10C9E" w:rsidRPr="007D0212" w:rsidRDefault="00C10C9E" w:rsidP="00C10C9E">
      <w:pPr>
        <w:pStyle w:val="EW"/>
      </w:pPr>
      <w:r w:rsidRPr="007D0212">
        <w:t>GSM</w:t>
      </w:r>
      <w:r w:rsidRPr="007D0212">
        <w:tab/>
        <w:t>Global System for Mobile communications</w:t>
      </w:r>
    </w:p>
    <w:p w:rsidR="00C10C9E" w:rsidRPr="007D0212" w:rsidRDefault="00C10C9E" w:rsidP="00C10C9E">
      <w:pPr>
        <w:pStyle w:val="EW"/>
      </w:pPr>
      <w:r w:rsidRPr="007D0212">
        <w:t>HE</w:t>
      </w:r>
      <w:r w:rsidRPr="007D0212">
        <w:tab/>
        <w:t>Home Environment</w:t>
      </w:r>
    </w:p>
    <w:p w:rsidR="00C10C9E" w:rsidRPr="007D0212" w:rsidRDefault="00C10C9E" w:rsidP="00C10C9E">
      <w:pPr>
        <w:pStyle w:val="EW"/>
      </w:pPr>
      <w:r w:rsidRPr="007D0212">
        <w:t>HNB</w:t>
      </w:r>
      <w:r w:rsidRPr="007D0212">
        <w:tab/>
        <w:t>Home NodeB</w:t>
      </w:r>
    </w:p>
    <w:p w:rsidR="00C10C9E" w:rsidRPr="007D0212" w:rsidRDefault="00C10C9E" w:rsidP="00C10C9E">
      <w:pPr>
        <w:pStyle w:val="EW"/>
      </w:pPr>
      <w:r w:rsidRPr="007D0212">
        <w:t>HeNB</w:t>
      </w:r>
      <w:r w:rsidRPr="007D0212">
        <w:tab/>
        <w:t>Home eNodeB</w:t>
      </w:r>
    </w:p>
    <w:p w:rsidR="00C10C9E" w:rsidRPr="007D0212" w:rsidRDefault="00C10C9E" w:rsidP="00C10C9E">
      <w:pPr>
        <w:pStyle w:val="EW"/>
      </w:pPr>
      <w:r w:rsidRPr="007D0212">
        <w:t>IARI</w:t>
      </w:r>
      <w:r w:rsidRPr="007D0212">
        <w:tab/>
        <w:t>IMS Application Reference Identifier</w:t>
      </w:r>
    </w:p>
    <w:p w:rsidR="00C10C9E" w:rsidRPr="007D0212" w:rsidRDefault="00C10C9E" w:rsidP="00C10C9E">
      <w:pPr>
        <w:pStyle w:val="EW"/>
      </w:pPr>
      <w:r w:rsidRPr="007D0212">
        <w:t>ICC</w:t>
      </w:r>
      <w:r w:rsidRPr="007D0212">
        <w:tab/>
        <w:t>Integrated Circuit Card</w:t>
      </w:r>
    </w:p>
    <w:p w:rsidR="00C10C9E" w:rsidRPr="007D0212" w:rsidRDefault="00C10C9E" w:rsidP="00C10C9E">
      <w:pPr>
        <w:pStyle w:val="EW"/>
      </w:pPr>
      <w:r w:rsidRPr="007D0212">
        <w:t>ICE</w:t>
      </w:r>
      <w:r w:rsidRPr="007D0212">
        <w:tab/>
        <w:t>In Case of Emergency</w:t>
      </w:r>
    </w:p>
    <w:p w:rsidR="00C10C9E" w:rsidRPr="007D0212" w:rsidRDefault="00C10C9E" w:rsidP="00C10C9E">
      <w:pPr>
        <w:pStyle w:val="EW"/>
      </w:pPr>
      <w:r w:rsidRPr="007D0212">
        <w:t>ICI</w:t>
      </w:r>
      <w:r w:rsidRPr="007D0212">
        <w:tab/>
        <w:t>Incoming Call Information</w:t>
      </w:r>
    </w:p>
    <w:p w:rsidR="00C10C9E" w:rsidRPr="007D0212" w:rsidRDefault="00C10C9E" w:rsidP="00C10C9E">
      <w:pPr>
        <w:pStyle w:val="EW"/>
      </w:pPr>
      <w:r w:rsidRPr="007D0212">
        <w:t>ICT</w:t>
      </w:r>
      <w:r w:rsidRPr="007D0212">
        <w:tab/>
        <w:t>Incoming Call Timer</w:t>
      </w:r>
    </w:p>
    <w:p w:rsidR="00C10C9E" w:rsidRPr="007D0212" w:rsidRDefault="00C10C9E" w:rsidP="00C10C9E">
      <w:pPr>
        <w:pStyle w:val="EW"/>
      </w:pPr>
      <w:r w:rsidRPr="007D0212">
        <w:t>ID</w:t>
      </w:r>
      <w:r w:rsidRPr="007D0212">
        <w:tab/>
        <w:t>Identifier</w:t>
      </w:r>
    </w:p>
    <w:p w:rsidR="00C10C9E" w:rsidRPr="007D0212" w:rsidRDefault="00C10C9E" w:rsidP="00C10C9E">
      <w:pPr>
        <w:pStyle w:val="EW"/>
      </w:pPr>
      <w:r w:rsidRPr="007D0212">
        <w:t>Idi</w:t>
      </w:r>
      <w:r w:rsidRPr="007D0212">
        <w:tab/>
        <w:t>Identity of the initiator</w:t>
      </w:r>
    </w:p>
    <w:p w:rsidR="00C10C9E" w:rsidRPr="007D0212" w:rsidRDefault="00C10C9E" w:rsidP="00C10C9E">
      <w:pPr>
        <w:pStyle w:val="EW"/>
      </w:pPr>
      <w:r w:rsidRPr="007D0212">
        <w:t>Idr</w:t>
      </w:r>
      <w:r w:rsidRPr="007D0212">
        <w:tab/>
        <w:t>Identity of the responder</w:t>
      </w:r>
    </w:p>
    <w:p w:rsidR="00C10C9E" w:rsidRPr="007D0212" w:rsidRDefault="00C10C9E" w:rsidP="00C10C9E">
      <w:pPr>
        <w:pStyle w:val="EW"/>
      </w:pPr>
      <w:r w:rsidRPr="007D0212">
        <w:t>IEI</w:t>
      </w:r>
      <w:r w:rsidRPr="007D0212">
        <w:tab/>
        <w:t>Information Element Identifier</w:t>
      </w:r>
    </w:p>
    <w:p w:rsidR="00C10C9E" w:rsidRPr="007D0212" w:rsidRDefault="00C10C9E" w:rsidP="00C10C9E">
      <w:pPr>
        <w:pStyle w:val="EW"/>
      </w:pPr>
      <w:r w:rsidRPr="007D0212">
        <w:t>IK</w:t>
      </w:r>
      <w:r w:rsidRPr="007D0212">
        <w:tab/>
        <w:t>Integrity key</w:t>
      </w:r>
    </w:p>
    <w:p w:rsidR="00C10C9E" w:rsidRPr="007D0212" w:rsidRDefault="00C10C9E" w:rsidP="00C10C9E">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rsidR="00C10C9E" w:rsidRPr="007D0212" w:rsidRDefault="00C10C9E" w:rsidP="00C10C9E">
      <w:pPr>
        <w:pStyle w:val="EW"/>
      </w:pPr>
      <w:r w:rsidRPr="007D0212">
        <w:t>K</w:t>
      </w:r>
      <w:r w:rsidRPr="007D0212">
        <w:tab/>
        <w:t>USIM Individual key</w:t>
      </w:r>
    </w:p>
    <w:p w:rsidR="00C10C9E" w:rsidRPr="007D0212" w:rsidRDefault="00C10C9E" w:rsidP="00C10C9E">
      <w:pPr>
        <w:pStyle w:val="EW"/>
      </w:pPr>
      <w:r w:rsidRPr="007D0212">
        <w:t>K</w:t>
      </w:r>
      <w:r w:rsidRPr="007D0212">
        <w:rPr>
          <w:vertAlign w:val="subscript"/>
        </w:rPr>
        <w:t>C</w:t>
      </w:r>
      <w:r w:rsidRPr="007D0212">
        <w:rPr>
          <w:vertAlign w:val="subscript"/>
        </w:rPr>
        <w:tab/>
      </w:r>
      <w:r w:rsidRPr="007D0212">
        <w:t>Cryptographic key used by the cipher A5</w:t>
      </w:r>
      <w:r w:rsidRPr="007D0212">
        <w:rPr>
          <w:vertAlign w:val="subscript"/>
        </w:rPr>
        <w:t xml:space="preserve"> </w:t>
      </w:r>
    </w:p>
    <w:p w:rsidR="00C10C9E" w:rsidRPr="007D0212" w:rsidRDefault="00C10C9E" w:rsidP="00C10C9E">
      <w:pPr>
        <w:pStyle w:val="EW"/>
      </w:pPr>
      <w:r w:rsidRPr="007D0212">
        <w:t>KSI</w:t>
      </w:r>
      <w:r w:rsidRPr="007D0212">
        <w:tab/>
        <w:t>Key Set Identifier</w:t>
      </w:r>
    </w:p>
    <w:p w:rsidR="00C10C9E" w:rsidRPr="007D0212" w:rsidRDefault="00C10C9E" w:rsidP="00C10C9E">
      <w:pPr>
        <w:pStyle w:val="EW"/>
      </w:pPr>
      <w:r w:rsidRPr="007D0212">
        <w:t>LI</w:t>
      </w:r>
      <w:r w:rsidRPr="007D0212">
        <w:tab/>
        <w:t>Language Indication</w:t>
      </w:r>
    </w:p>
    <w:p w:rsidR="00C10C9E" w:rsidRPr="007D0212" w:rsidRDefault="00C10C9E" w:rsidP="00C10C9E">
      <w:pPr>
        <w:pStyle w:val="EW"/>
      </w:pPr>
      <w:r w:rsidRPr="007D0212">
        <w:t>LSB</w:t>
      </w:r>
      <w:r w:rsidRPr="007D0212">
        <w:tab/>
        <w:t>Least Significant Bit</w:t>
      </w:r>
    </w:p>
    <w:p w:rsidR="00C10C9E" w:rsidRPr="007D0212" w:rsidRDefault="00C10C9E" w:rsidP="00C10C9E">
      <w:pPr>
        <w:pStyle w:val="EW"/>
      </w:pPr>
      <w:r w:rsidRPr="007D0212">
        <w:t>MAC</w:t>
      </w:r>
      <w:r w:rsidRPr="007D0212">
        <w:tab/>
        <w:t>Message authentication code</w:t>
      </w:r>
    </w:p>
    <w:p w:rsidR="00C10C9E" w:rsidRPr="007D0212" w:rsidRDefault="00C10C9E" w:rsidP="00C10C9E">
      <w:pPr>
        <w:pStyle w:val="EW"/>
      </w:pPr>
      <w:r w:rsidRPr="007D0212">
        <w:t>MAC-A</w:t>
      </w:r>
      <w:r w:rsidRPr="007D0212">
        <w:tab/>
        <w:t>MAC used for authentication and key agreement</w:t>
      </w:r>
    </w:p>
    <w:p w:rsidR="00C10C9E" w:rsidRPr="007D0212" w:rsidRDefault="00C10C9E" w:rsidP="00C10C9E">
      <w:pPr>
        <w:pStyle w:val="EW"/>
      </w:pPr>
      <w:r w:rsidRPr="007D0212">
        <w:t>MAC-I</w:t>
      </w:r>
      <w:r w:rsidRPr="007D0212">
        <w:tab/>
        <w:t>MAC used for data integrity of signalling messages</w:t>
      </w:r>
    </w:p>
    <w:p w:rsidR="00C10C9E" w:rsidRPr="007D0212" w:rsidRDefault="00C10C9E" w:rsidP="00C10C9E">
      <w:pPr>
        <w:pStyle w:val="EW"/>
      </w:pPr>
      <w:r w:rsidRPr="007D0212">
        <w:t>MBMS</w:t>
      </w:r>
      <w:r w:rsidRPr="007D0212">
        <w:tab/>
        <w:t xml:space="preserve">Multimedia Broadcast/Multicast Service </w:t>
      </w:r>
    </w:p>
    <w:p w:rsidR="00C10C9E" w:rsidRPr="007D0212" w:rsidRDefault="00C10C9E" w:rsidP="00C10C9E">
      <w:pPr>
        <w:pStyle w:val="EW"/>
      </w:pPr>
      <w:r w:rsidRPr="007D0212">
        <w:t>MCC</w:t>
      </w:r>
      <w:r w:rsidRPr="007D0212">
        <w:tab/>
      </w:r>
      <w:smartTag w:uri="urn:schemas-microsoft-com:office:smarttags" w:element="place">
        <w:r w:rsidRPr="007D0212">
          <w:t>Mobile</w:t>
        </w:r>
      </w:smartTag>
      <w:r w:rsidRPr="007D0212">
        <w:t xml:space="preserve"> Country Code </w:t>
      </w:r>
    </w:p>
    <w:p w:rsidR="00C10C9E" w:rsidRPr="007D0212" w:rsidRDefault="00C10C9E" w:rsidP="00C10C9E">
      <w:pPr>
        <w:pStyle w:val="EW"/>
      </w:pPr>
      <w:r w:rsidRPr="007D0212">
        <w:t>MCData</w:t>
      </w:r>
      <w:r w:rsidRPr="007D0212">
        <w:tab/>
        <w:t>Mission Critical Data</w:t>
      </w:r>
    </w:p>
    <w:p w:rsidR="00C10C9E" w:rsidRPr="007D0212" w:rsidRDefault="00C10C9E" w:rsidP="00C10C9E">
      <w:pPr>
        <w:pStyle w:val="EW"/>
      </w:pPr>
      <w:r w:rsidRPr="007D0212">
        <w:t>MCPTT</w:t>
      </w:r>
      <w:r w:rsidRPr="007D0212">
        <w:tab/>
        <w:t>Mission Critical Push To Talk</w:t>
      </w:r>
    </w:p>
    <w:p w:rsidR="00C10C9E" w:rsidRPr="007D0212" w:rsidRDefault="00C10C9E" w:rsidP="00C10C9E">
      <w:pPr>
        <w:pStyle w:val="EW"/>
      </w:pPr>
      <w:r w:rsidRPr="007D0212">
        <w:t>MCS</w:t>
      </w:r>
      <w:r w:rsidRPr="007D0212">
        <w:tab/>
        <w:t>Mission Critical Services</w:t>
      </w:r>
    </w:p>
    <w:p w:rsidR="00C10C9E" w:rsidRPr="007D0212" w:rsidRDefault="00C10C9E" w:rsidP="00C10C9E">
      <w:pPr>
        <w:pStyle w:val="EW"/>
      </w:pPr>
      <w:r w:rsidRPr="007D0212">
        <w:t>MCVideo</w:t>
      </w:r>
      <w:r w:rsidRPr="007D0212">
        <w:tab/>
        <w:t>Mission Critical Video</w:t>
      </w:r>
    </w:p>
    <w:p w:rsidR="00C10C9E" w:rsidRPr="007D0212" w:rsidRDefault="00C10C9E" w:rsidP="00C10C9E">
      <w:pPr>
        <w:pStyle w:val="EW"/>
      </w:pPr>
      <w:r w:rsidRPr="007D0212">
        <w:t>MexE</w:t>
      </w:r>
      <w:r w:rsidRPr="007D0212">
        <w:tab/>
      </w:r>
      <w:smartTag w:uri="urn:schemas-microsoft-com:office:smarttags" w:element="place">
        <w:r w:rsidRPr="007D0212">
          <w:t>Mobile</w:t>
        </w:r>
      </w:smartTag>
      <w:r w:rsidRPr="007D0212">
        <w:t xml:space="preserve"> Execution Environment</w:t>
      </w:r>
    </w:p>
    <w:p w:rsidR="00C10C9E" w:rsidRPr="007D0212" w:rsidRDefault="00C10C9E" w:rsidP="00C10C9E">
      <w:pPr>
        <w:pStyle w:val="EW"/>
      </w:pPr>
      <w:r w:rsidRPr="007D0212">
        <w:t>MF</w:t>
      </w:r>
      <w:r w:rsidRPr="007D0212">
        <w:tab/>
        <w:t>Master File</w:t>
      </w:r>
    </w:p>
    <w:p w:rsidR="00C10C9E" w:rsidRPr="007D0212" w:rsidRDefault="00C10C9E" w:rsidP="00C10C9E">
      <w:pPr>
        <w:pStyle w:val="EW"/>
      </w:pPr>
      <w:r w:rsidRPr="007D0212">
        <w:rPr>
          <w:lang w:val="en-US"/>
        </w:rPr>
        <w:t>MGV-F</w:t>
      </w:r>
      <w:r w:rsidRPr="007D0212">
        <w:rPr>
          <w:lang w:val="en-US"/>
        </w:rPr>
        <w:tab/>
      </w:r>
      <w:r w:rsidRPr="007D0212">
        <w:rPr>
          <w:iCs/>
          <w:lang w:val="en-US"/>
        </w:rPr>
        <w:t>MTK Generation and Validation Function</w:t>
      </w:r>
      <w:r w:rsidRPr="007D0212">
        <w:t xml:space="preserve"> </w:t>
      </w:r>
    </w:p>
    <w:p w:rsidR="00C10C9E" w:rsidRPr="007D0212" w:rsidRDefault="00C10C9E" w:rsidP="00C10C9E">
      <w:pPr>
        <w:pStyle w:val="EW"/>
      </w:pPr>
      <w:r w:rsidRPr="007D0212">
        <w:t>MICO</w:t>
      </w:r>
      <w:r w:rsidRPr="007D0212">
        <w:tab/>
        <w:t xml:space="preserve">Mobile Initiated Connection Only </w:t>
      </w:r>
    </w:p>
    <w:p w:rsidR="00102CFF" w:rsidRPr="007D0212" w:rsidRDefault="00102CFF" w:rsidP="00102CFF">
      <w:pPr>
        <w:pStyle w:val="EW"/>
      </w:pPr>
      <w:r w:rsidRPr="007D0212">
        <w:t>MiD</w:t>
      </w:r>
      <w:r w:rsidRPr="007D0212">
        <w:tab/>
        <w:t>Multi-iDentity</w:t>
      </w:r>
    </w:p>
    <w:p w:rsidR="00C10C9E" w:rsidRPr="007D0212" w:rsidRDefault="00C10C9E" w:rsidP="00C10C9E">
      <w:pPr>
        <w:pStyle w:val="EW"/>
      </w:pPr>
      <w:r w:rsidRPr="007D0212">
        <w:t>MIKEY</w:t>
      </w:r>
      <w:r w:rsidRPr="007D0212">
        <w:tab/>
        <w:t xml:space="preserve">Multimedia Internet KEYing </w:t>
      </w:r>
    </w:p>
    <w:p w:rsidR="00C10C9E" w:rsidRPr="007D0212" w:rsidRDefault="00C10C9E" w:rsidP="00C10C9E">
      <w:pPr>
        <w:pStyle w:val="EW"/>
      </w:pPr>
      <w:r w:rsidRPr="007D0212">
        <w:t>MM</w:t>
      </w:r>
      <w:r w:rsidRPr="007D0212">
        <w:tab/>
        <w:t>Multimedia Message</w:t>
      </w:r>
    </w:p>
    <w:p w:rsidR="00C10C9E" w:rsidRPr="007D0212" w:rsidRDefault="00C10C9E" w:rsidP="00C10C9E">
      <w:pPr>
        <w:pStyle w:val="EW"/>
      </w:pPr>
      <w:r w:rsidRPr="007D0212">
        <w:t>MMI</w:t>
      </w:r>
      <w:r w:rsidRPr="007D0212">
        <w:tab/>
        <w:t>Man Machine Interface</w:t>
      </w:r>
    </w:p>
    <w:p w:rsidR="00C10C9E" w:rsidRPr="007D0212" w:rsidRDefault="00C10C9E" w:rsidP="00C10C9E">
      <w:pPr>
        <w:pStyle w:val="EW"/>
      </w:pPr>
      <w:r w:rsidRPr="007D0212">
        <w:t>MMS</w:t>
      </w:r>
      <w:r w:rsidRPr="007D0212">
        <w:tab/>
        <w:t>Multimedia Messaging Service</w:t>
      </w:r>
    </w:p>
    <w:p w:rsidR="00C10C9E" w:rsidRPr="007D0212" w:rsidRDefault="00C10C9E" w:rsidP="00C10C9E">
      <w:pPr>
        <w:pStyle w:val="EW"/>
      </w:pPr>
      <w:r w:rsidRPr="007D0212">
        <w:t>MMSS</w:t>
      </w:r>
      <w:r w:rsidRPr="007D0212">
        <w:tab/>
        <w:t>MultiMode System Selection</w:t>
      </w:r>
    </w:p>
    <w:p w:rsidR="00C10C9E" w:rsidRPr="007D0212" w:rsidRDefault="00C10C9E" w:rsidP="00C10C9E">
      <w:pPr>
        <w:pStyle w:val="EW"/>
      </w:pPr>
      <w:r w:rsidRPr="007D0212">
        <w:t>MNC</w:t>
      </w:r>
      <w:r w:rsidRPr="007D0212">
        <w:tab/>
      </w:r>
      <w:smartTag w:uri="urn:schemas-microsoft-com:office:smarttags" w:element="place">
        <w:r w:rsidRPr="007D0212">
          <w:t>Mobile</w:t>
        </w:r>
      </w:smartTag>
      <w:r w:rsidRPr="007D0212">
        <w:t xml:space="preserve"> Network Code</w:t>
      </w:r>
    </w:p>
    <w:p w:rsidR="00C10C9E" w:rsidRPr="007D0212" w:rsidRDefault="00C10C9E" w:rsidP="00C10C9E">
      <w:pPr>
        <w:pStyle w:val="EW"/>
      </w:pPr>
      <w:r w:rsidRPr="007D0212">
        <w:t>MODE</w:t>
      </w:r>
      <w:r w:rsidRPr="007D0212">
        <w:tab/>
        <w:t>Indication packet switched/circuit switched mode</w:t>
      </w:r>
    </w:p>
    <w:p w:rsidR="00C10C9E" w:rsidRPr="007D0212" w:rsidRDefault="00C10C9E" w:rsidP="00C10C9E">
      <w:pPr>
        <w:pStyle w:val="EW"/>
      </w:pPr>
      <w:r w:rsidRPr="007D0212">
        <w:t>MSB</w:t>
      </w:r>
      <w:r w:rsidRPr="007D0212">
        <w:tab/>
        <w:t>Most Significant Bit</w:t>
      </w:r>
    </w:p>
    <w:p w:rsidR="00C10C9E" w:rsidRPr="007D0212" w:rsidRDefault="00C10C9E" w:rsidP="00C10C9E">
      <w:pPr>
        <w:pStyle w:val="EW"/>
      </w:pPr>
      <w:r w:rsidRPr="007D0212">
        <w:t>MSK</w:t>
      </w:r>
      <w:r w:rsidRPr="007D0212">
        <w:tab/>
        <w:t>MBMS Service Key</w:t>
      </w:r>
    </w:p>
    <w:p w:rsidR="00C10C9E" w:rsidRPr="007D0212" w:rsidRDefault="00C10C9E" w:rsidP="00C10C9E">
      <w:pPr>
        <w:pStyle w:val="EW"/>
      </w:pPr>
      <w:r w:rsidRPr="007D0212">
        <w:t>MTC</w:t>
      </w:r>
      <w:r w:rsidRPr="007D0212">
        <w:tab/>
        <w:t>Machine Type Communications</w:t>
      </w:r>
    </w:p>
    <w:p w:rsidR="00C10C9E" w:rsidRPr="007D0212" w:rsidRDefault="00C10C9E" w:rsidP="00C10C9E">
      <w:pPr>
        <w:pStyle w:val="EW"/>
      </w:pPr>
      <w:r w:rsidRPr="007D0212">
        <w:t>MTK</w:t>
      </w:r>
      <w:r w:rsidRPr="007D0212">
        <w:tab/>
        <w:t>MBMS Traffic Key</w:t>
      </w:r>
    </w:p>
    <w:p w:rsidR="00102CFF" w:rsidRPr="007D0212" w:rsidRDefault="00102CFF" w:rsidP="00102CFF">
      <w:pPr>
        <w:pStyle w:val="EW"/>
      </w:pPr>
      <w:r w:rsidRPr="007D0212">
        <w:t>MuD</w:t>
      </w:r>
      <w:r w:rsidRPr="007D0212">
        <w:tab/>
        <w:t>Multi-Device</w:t>
      </w:r>
    </w:p>
    <w:p w:rsidR="00C10C9E" w:rsidRPr="007D0212" w:rsidRDefault="00C10C9E" w:rsidP="00C10C9E">
      <w:pPr>
        <w:pStyle w:val="EW"/>
      </w:pPr>
      <w:r w:rsidRPr="007D0212">
        <w:t>MUK</w:t>
      </w:r>
      <w:r w:rsidRPr="007D0212">
        <w:tab/>
        <w:t>MBMS User Key</w:t>
      </w:r>
    </w:p>
    <w:p w:rsidR="00BD292E" w:rsidRPr="007D0212" w:rsidRDefault="00BD292E" w:rsidP="00BD292E">
      <w:pPr>
        <w:pStyle w:val="EW"/>
      </w:pPr>
      <w:r w:rsidRPr="007D0212">
        <w:t>NAI</w:t>
      </w:r>
      <w:r w:rsidRPr="007D0212">
        <w:tab/>
        <w:t>Network Access Identifier</w:t>
      </w:r>
    </w:p>
    <w:p w:rsidR="00C10C9E" w:rsidRPr="007D0212" w:rsidRDefault="00C10C9E" w:rsidP="00C10C9E">
      <w:pPr>
        <w:pStyle w:val="EW"/>
      </w:pPr>
      <w:r w:rsidRPr="007D0212">
        <w:t>NB-IoT</w:t>
      </w:r>
      <w:r w:rsidRPr="007D0212">
        <w:tab/>
        <w:t>Narrowband IoT</w:t>
      </w:r>
    </w:p>
    <w:p w:rsidR="00C10C9E" w:rsidRPr="007D0212" w:rsidRDefault="00C10C9E" w:rsidP="00C10C9E">
      <w:pPr>
        <w:pStyle w:val="EW"/>
      </w:pPr>
      <w:r w:rsidRPr="007D0212">
        <w:t>NEV</w:t>
      </w:r>
      <w:r w:rsidRPr="007D0212">
        <w:tab/>
        <w:t>NEVer</w:t>
      </w:r>
    </w:p>
    <w:p w:rsidR="00C10C9E" w:rsidRPr="007D0212" w:rsidRDefault="00C10C9E" w:rsidP="00C10C9E">
      <w:pPr>
        <w:pStyle w:val="EW"/>
      </w:pPr>
      <w:r w:rsidRPr="007D0212">
        <w:t>ngKSI</w:t>
      </w:r>
      <w:r w:rsidRPr="007D0212">
        <w:tab/>
        <w:t>Key Set Identifier in 5G</w:t>
      </w:r>
    </w:p>
    <w:p w:rsidR="00C10C9E" w:rsidRPr="007D0212" w:rsidRDefault="00C10C9E" w:rsidP="00C10C9E">
      <w:pPr>
        <w:pStyle w:val="EW"/>
      </w:pPr>
      <w:r w:rsidRPr="007D0212">
        <w:t>NG-RAN</w:t>
      </w:r>
      <w:r w:rsidRPr="007D0212">
        <w:tab/>
        <w:t>Next Generation Radio Access Network</w:t>
      </w:r>
    </w:p>
    <w:p w:rsidR="00C10C9E" w:rsidRPr="007D0212" w:rsidRDefault="00C10C9E" w:rsidP="00C10C9E">
      <w:pPr>
        <w:pStyle w:val="EW"/>
      </w:pPr>
      <w:r w:rsidRPr="007D0212">
        <w:lastRenderedPageBreak/>
        <w:t>NPI</w:t>
      </w:r>
      <w:r w:rsidRPr="007D0212">
        <w:tab/>
        <w:t>Numbering Plan Identifier</w:t>
      </w:r>
    </w:p>
    <w:p w:rsidR="0046600B" w:rsidRPr="007D0212" w:rsidRDefault="0046600B" w:rsidP="0046600B">
      <w:pPr>
        <w:pStyle w:val="EW"/>
      </w:pPr>
      <w:r w:rsidRPr="007D0212">
        <w:t>NSI</w:t>
      </w:r>
      <w:r w:rsidRPr="007D0212">
        <w:tab/>
        <w:t>Network Specific Identifier</w:t>
      </w:r>
    </w:p>
    <w:p w:rsidR="00C10C9E" w:rsidRPr="007D0212" w:rsidRDefault="00C10C9E" w:rsidP="00C10C9E">
      <w:pPr>
        <w:pStyle w:val="EW"/>
      </w:pPr>
      <w:r w:rsidRPr="007D0212">
        <w:t>OCI</w:t>
      </w:r>
      <w:r w:rsidRPr="007D0212">
        <w:tab/>
        <w:t>Outgoing Call Information</w:t>
      </w:r>
    </w:p>
    <w:p w:rsidR="00C10C9E" w:rsidRPr="007D0212" w:rsidRDefault="00C10C9E" w:rsidP="00C10C9E">
      <w:pPr>
        <w:pStyle w:val="EW"/>
      </w:pPr>
      <w:r w:rsidRPr="007D0212">
        <w:t>OCT</w:t>
      </w:r>
      <w:r w:rsidRPr="007D0212">
        <w:tab/>
        <w:t>Outgoing Call Timer</w:t>
      </w:r>
    </w:p>
    <w:p w:rsidR="00C10C9E" w:rsidRPr="007D0212" w:rsidRDefault="00C10C9E" w:rsidP="00C10C9E">
      <w:pPr>
        <w:pStyle w:val="EW"/>
      </w:pPr>
      <w:r w:rsidRPr="007D0212">
        <w:t>PBID</w:t>
      </w:r>
      <w:r w:rsidRPr="007D0212">
        <w:tab/>
        <w:t>Phonebook Identifier</w:t>
      </w:r>
    </w:p>
    <w:p w:rsidR="00C10C9E" w:rsidRPr="007D0212" w:rsidRDefault="00C10C9E" w:rsidP="00C10C9E">
      <w:pPr>
        <w:pStyle w:val="EW"/>
      </w:pPr>
      <w:r w:rsidRPr="007D0212">
        <w:t>PGK</w:t>
      </w:r>
      <w:r w:rsidRPr="007D0212">
        <w:tab/>
        <w:t>ProSe Group Key</w:t>
      </w:r>
    </w:p>
    <w:p w:rsidR="00C10C9E" w:rsidRPr="007D0212" w:rsidRDefault="00C10C9E" w:rsidP="00C10C9E">
      <w:pPr>
        <w:pStyle w:val="EW"/>
      </w:pPr>
      <w:r w:rsidRPr="007D0212">
        <w:t>PIN</w:t>
      </w:r>
      <w:r w:rsidRPr="007D0212">
        <w:tab/>
        <w:t>Personal Identification Number</w:t>
      </w:r>
    </w:p>
    <w:p w:rsidR="00C10C9E" w:rsidRPr="007D0212" w:rsidRDefault="00C10C9E" w:rsidP="00C10C9E">
      <w:pPr>
        <w:pStyle w:val="EW"/>
      </w:pPr>
      <w:r w:rsidRPr="007D0212">
        <w:t>PL</w:t>
      </w:r>
      <w:r w:rsidRPr="007D0212">
        <w:tab/>
        <w:t>Preferred Languages</w:t>
      </w:r>
    </w:p>
    <w:p w:rsidR="00C10C9E" w:rsidRPr="007D0212" w:rsidRDefault="00C10C9E" w:rsidP="00C10C9E">
      <w:pPr>
        <w:pStyle w:val="EW"/>
      </w:pPr>
      <w:r w:rsidRPr="007D0212">
        <w:t>PS</w:t>
      </w:r>
      <w:r w:rsidRPr="007D0212">
        <w:tab/>
        <w:t>Packet switched</w:t>
      </w:r>
    </w:p>
    <w:p w:rsidR="00C10C9E" w:rsidRPr="007D0212" w:rsidRDefault="00C10C9E" w:rsidP="00C10C9E">
      <w:pPr>
        <w:pStyle w:val="EW"/>
      </w:pPr>
      <w:r w:rsidRPr="007D0212">
        <w:t>PSDK</w:t>
      </w:r>
      <w:r w:rsidRPr="007D0212">
        <w:tab/>
        <w:t>Public Safety Discovery Key</w:t>
      </w:r>
    </w:p>
    <w:p w:rsidR="00C10C9E" w:rsidRPr="007D0212" w:rsidRDefault="00C10C9E" w:rsidP="00C10C9E">
      <w:pPr>
        <w:pStyle w:val="EW"/>
        <w:rPr>
          <w:lang w:val="en-US"/>
        </w:rPr>
      </w:pPr>
      <w:r w:rsidRPr="007D0212">
        <w:rPr>
          <w:lang w:val="en-US"/>
        </w:rPr>
        <w:t>PS_DO</w:t>
      </w:r>
      <w:r w:rsidRPr="007D0212">
        <w:rPr>
          <w:lang w:val="en-US"/>
        </w:rPr>
        <w:tab/>
        <w:t xml:space="preserve">PIN Status Data Object </w:t>
      </w:r>
    </w:p>
    <w:p w:rsidR="00C10C9E" w:rsidRPr="007D0212" w:rsidRDefault="00C10C9E" w:rsidP="00C10C9E">
      <w:pPr>
        <w:pStyle w:val="EW"/>
        <w:rPr>
          <w:lang w:val="en-US"/>
        </w:rPr>
      </w:pPr>
      <w:r w:rsidRPr="007D0212">
        <w:rPr>
          <w:lang w:val="en-US"/>
        </w:rPr>
        <w:t>PSM</w:t>
      </w:r>
      <w:r w:rsidRPr="007D0212">
        <w:rPr>
          <w:lang w:val="en-US"/>
        </w:rPr>
        <w:tab/>
        <w:t>Power Saving Mode</w:t>
      </w:r>
    </w:p>
    <w:p w:rsidR="00C10C9E" w:rsidRPr="007D0212" w:rsidRDefault="00C10C9E" w:rsidP="00C10C9E">
      <w:pPr>
        <w:pStyle w:val="EW"/>
        <w:rPr>
          <w:lang w:val="en-US"/>
        </w:rPr>
      </w:pPr>
      <w:r w:rsidRPr="007D0212">
        <w:rPr>
          <w:lang w:val="en-US"/>
        </w:rPr>
        <w:t>PTK</w:t>
      </w:r>
      <w:r w:rsidRPr="007D0212">
        <w:rPr>
          <w:lang w:val="en-US"/>
        </w:rPr>
        <w:tab/>
      </w:r>
      <w:r w:rsidRPr="007D0212">
        <w:t>ProSe Traffic Key</w:t>
      </w:r>
    </w:p>
    <w:p w:rsidR="00C10C9E" w:rsidRPr="007D0212" w:rsidRDefault="00C10C9E" w:rsidP="00C10C9E">
      <w:pPr>
        <w:pStyle w:val="EW"/>
        <w:rPr>
          <w:lang w:eastAsia="ja-JP"/>
        </w:rPr>
      </w:pPr>
      <w:r w:rsidRPr="007D0212">
        <w:rPr>
          <w:rFonts w:hint="eastAsia"/>
          <w:lang w:eastAsia="ja-JP"/>
        </w:rPr>
        <w:t>RAND</w:t>
      </w:r>
      <w:r w:rsidRPr="007D0212">
        <w:rPr>
          <w:rFonts w:hint="eastAsia"/>
          <w:lang w:eastAsia="ja-JP"/>
        </w:rPr>
        <w:tab/>
        <w:t>Random challenge</w:t>
      </w:r>
    </w:p>
    <w:p w:rsidR="00C10C9E" w:rsidRPr="007D0212" w:rsidRDefault="00C10C9E" w:rsidP="00C10C9E">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rsidR="00C10C9E" w:rsidRPr="007D0212" w:rsidRDefault="00C10C9E" w:rsidP="00C10C9E">
      <w:pPr>
        <w:pStyle w:val="EW"/>
      </w:pPr>
      <w:r w:rsidRPr="007D0212">
        <w:t>RES</w:t>
      </w:r>
      <w:r w:rsidRPr="007D0212">
        <w:tab/>
        <w:t>User response</w:t>
      </w:r>
    </w:p>
    <w:p w:rsidR="00C10C9E" w:rsidRPr="007D0212" w:rsidRDefault="00C10C9E" w:rsidP="00C10C9E">
      <w:pPr>
        <w:pStyle w:val="EW"/>
      </w:pPr>
      <w:r w:rsidRPr="007D0212">
        <w:t>RFU</w:t>
      </w:r>
      <w:r w:rsidRPr="007D0212">
        <w:tab/>
        <w:t>Reserved for Future Use</w:t>
      </w:r>
    </w:p>
    <w:p w:rsidR="00C10C9E" w:rsidRPr="007D0212" w:rsidRDefault="00C10C9E" w:rsidP="00C10C9E">
      <w:pPr>
        <w:pStyle w:val="EW"/>
      </w:pPr>
      <w:r w:rsidRPr="007D0212">
        <w:t>RLOS</w:t>
      </w:r>
      <w:r w:rsidRPr="007D0212">
        <w:tab/>
        <w:t>Restricted Local Operator Services</w:t>
      </w:r>
    </w:p>
    <w:p w:rsidR="00C10C9E" w:rsidRPr="007D0212" w:rsidRDefault="00C10C9E" w:rsidP="00C10C9E">
      <w:pPr>
        <w:pStyle w:val="EW"/>
      </w:pPr>
      <w:r w:rsidRPr="007D0212">
        <w:t>RST</w:t>
      </w:r>
      <w:r w:rsidRPr="007D0212">
        <w:tab/>
        <w:t>Reset</w:t>
      </w:r>
    </w:p>
    <w:p w:rsidR="00C10C9E" w:rsidRPr="007D0212" w:rsidRDefault="00C10C9E" w:rsidP="00C10C9E">
      <w:pPr>
        <w:pStyle w:val="EW"/>
      </w:pPr>
      <w:r w:rsidRPr="007D0212">
        <w:t>SDN</w:t>
      </w:r>
      <w:r w:rsidRPr="007D0212">
        <w:tab/>
        <w:t>Service dialling number</w:t>
      </w:r>
    </w:p>
    <w:p w:rsidR="00C10C9E" w:rsidRPr="007D0212" w:rsidRDefault="00C10C9E" w:rsidP="00C10C9E">
      <w:pPr>
        <w:pStyle w:val="EW"/>
      </w:pPr>
      <w:r w:rsidRPr="007D0212">
        <w:t>SE</w:t>
      </w:r>
      <w:r w:rsidRPr="007D0212">
        <w:tab/>
        <w:t>Security Environment</w:t>
      </w:r>
    </w:p>
    <w:p w:rsidR="00C10C9E" w:rsidRPr="007D0212" w:rsidRDefault="00C10C9E" w:rsidP="00C10C9E">
      <w:pPr>
        <w:pStyle w:val="EW"/>
      </w:pPr>
      <w:r w:rsidRPr="007D0212">
        <w:t>SEQp</w:t>
      </w:r>
      <w:r w:rsidRPr="007D0212">
        <w:tab/>
        <w:t xml:space="preserve">Sequence number for </w:t>
      </w:r>
      <w:r w:rsidRPr="007D0212">
        <w:rPr>
          <w:lang w:val="en-US"/>
        </w:rPr>
        <w:t>MGV-F stored in the USIM</w:t>
      </w:r>
    </w:p>
    <w:p w:rsidR="00C10C9E" w:rsidRPr="007D0212" w:rsidRDefault="00C10C9E" w:rsidP="00C10C9E">
      <w:pPr>
        <w:pStyle w:val="EW"/>
      </w:pPr>
      <w:r w:rsidRPr="007D0212">
        <w:t>SFI</w:t>
      </w:r>
      <w:r w:rsidRPr="007D0212">
        <w:tab/>
        <w:t>Short EF Identifier</w:t>
      </w:r>
    </w:p>
    <w:p w:rsidR="00C10C9E" w:rsidRPr="007D0212" w:rsidRDefault="00C10C9E" w:rsidP="00C10C9E">
      <w:pPr>
        <w:pStyle w:val="EW"/>
      </w:pPr>
      <w:r w:rsidRPr="007D0212">
        <w:t>SGSN</w:t>
      </w:r>
      <w:r w:rsidRPr="007D0212">
        <w:tab/>
        <w:t>Serving GPRS Support Node</w:t>
      </w:r>
    </w:p>
    <w:p w:rsidR="00C10C9E" w:rsidRPr="007D0212" w:rsidRDefault="00C10C9E" w:rsidP="00C10C9E">
      <w:pPr>
        <w:pStyle w:val="EW"/>
      </w:pPr>
      <w:r w:rsidRPr="007D0212">
        <w:t>SN</w:t>
      </w:r>
      <w:r w:rsidRPr="007D0212">
        <w:tab/>
        <w:t>Serving Network</w:t>
      </w:r>
    </w:p>
    <w:p w:rsidR="00C10C9E" w:rsidRPr="007D0212" w:rsidRDefault="00C10C9E" w:rsidP="00C10C9E">
      <w:pPr>
        <w:pStyle w:val="EW"/>
      </w:pPr>
      <w:r w:rsidRPr="007D0212">
        <w:t>SQN</w:t>
      </w:r>
      <w:r w:rsidRPr="007D0212">
        <w:tab/>
        <w:t>Sequence number</w:t>
      </w:r>
    </w:p>
    <w:p w:rsidR="00C10C9E" w:rsidRPr="007D0212" w:rsidRDefault="00C10C9E" w:rsidP="00C10C9E">
      <w:pPr>
        <w:pStyle w:val="EW"/>
      </w:pPr>
      <w:r w:rsidRPr="007D0212">
        <w:t>SRES</w:t>
      </w:r>
      <w:r w:rsidRPr="007D0212">
        <w:tab/>
        <w:t>Signed RESponse calculated by a USIM</w:t>
      </w:r>
    </w:p>
    <w:p w:rsidR="00C10C9E" w:rsidRPr="007D0212" w:rsidRDefault="00C10C9E" w:rsidP="00C10C9E">
      <w:pPr>
        <w:pStyle w:val="EW"/>
        <w:rPr>
          <w:lang w:val="fr-FR"/>
        </w:rPr>
      </w:pPr>
      <w:r w:rsidRPr="007D0212">
        <w:rPr>
          <w:lang w:val="fr-FR"/>
        </w:rPr>
        <w:t>SUCI</w:t>
      </w:r>
      <w:r w:rsidRPr="007D0212">
        <w:rPr>
          <w:lang w:val="fr-FR"/>
        </w:rPr>
        <w:tab/>
        <w:t xml:space="preserve">Subscription Concealed Identifier </w:t>
      </w:r>
    </w:p>
    <w:p w:rsidR="00C10C9E" w:rsidRPr="007D0212" w:rsidRDefault="00C10C9E" w:rsidP="00C10C9E">
      <w:pPr>
        <w:pStyle w:val="EW"/>
        <w:rPr>
          <w:lang w:val="fr-FR"/>
        </w:rPr>
      </w:pPr>
      <w:r w:rsidRPr="007D0212">
        <w:rPr>
          <w:lang w:val="fr-FR"/>
        </w:rPr>
        <w:t>SUPI</w:t>
      </w:r>
      <w:r w:rsidRPr="007D0212">
        <w:rPr>
          <w:lang w:val="fr-FR"/>
        </w:rPr>
        <w:tab/>
        <w:t>Subscription Permanent Identifier</w:t>
      </w:r>
    </w:p>
    <w:p w:rsidR="00C10C9E" w:rsidRPr="007D0212" w:rsidRDefault="00C10C9E" w:rsidP="00C10C9E">
      <w:pPr>
        <w:pStyle w:val="EW"/>
      </w:pPr>
      <w:r w:rsidRPr="007D0212">
        <w:t>SW</w:t>
      </w:r>
      <w:r w:rsidRPr="007D0212">
        <w:tab/>
        <w:t xml:space="preserve">Status Word </w:t>
      </w:r>
    </w:p>
    <w:p w:rsidR="00C10C9E" w:rsidRPr="007D0212" w:rsidRDefault="00C10C9E" w:rsidP="00C10C9E">
      <w:pPr>
        <w:pStyle w:val="EW"/>
      </w:pPr>
      <w:r w:rsidRPr="007D0212">
        <w:t>TLV</w:t>
      </w:r>
      <w:r w:rsidRPr="007D0212">
        <w:tab/>
        <w:t>Tag Length Value</w:t>
      </w:r>
    </w:p>
    <w:p w:rsidR="00C10C9E" w:rsidRPr="007D0212" w:rsidRDefault="00C10C9E" w:rsidP="00C10C9E">
      <w:pPr>
        <w:pStyle w:val="EW"/>
      </w:pPr>
      <w:r w:rsidRPr="007D0212">
        <w:t>TMGI</w:t>
      </w:r>
      <w:r w:rsidRPr="007D0212">
        <w:tab/>
        <w:t>Temporary Mobile Group Identity</w:t>
      </w:r>
    </w:p>
    <w:p w:rsidR="00C10C9E" w:rsidRPr="007D0212" w:rsidRDefault="00C10C9E" w:rsidP="00C10C9E">
      <w:pPr>
        <w:pStyle w:val="EW"/>
      </w:pPr>
      <w:r w:rsidRPr="007D0212">
        <w:t>TV</w:t>
      </w:r>
      <w:r w:rsidRPr="007D0212">
        <w:tab/>
        <w:t>Television</w:t>
      </w:r>
    </w:p>
    <w:p w:rsidR="00C10C9E" w:rsidRPr="007D0212" w:rsidRDefault="00C10C9E" w:rsidP="00C10C9E">
      <w:pPr>
        <w:pStyle w:val="EW"/>
      </w:pPr>
      <w:r w:rsidRPr="007D0212">
        <w:t>UAC</w:t>
      </w:r>
      <w:r w:rsidRPr="007D0212">
        <w:tab/>
        <w:t>Unified Access Control</w:t>
      </w:r>
    </w:p>
    <w:p w:rsidR="00C10C9E" w:rsidRPr="007D0212" w:rsidRDefault="00C10C9E" w:rsidP="00C10C9E">
      <w:pPr>
        <w:pStyle w:val="EW"/>
      </w:pPr>
      <w:r w:rsidRPr="007D0212">
        <w:t>URSP</w:t>
      </w:r>
      <w:r w:rsidRPr="007D0212">
        <w:tab/>
        <w:t>UE Route Selection Policy</w:t>
      </w:r>
    </w:p>
    <w:p w:rsidR="00C10C9E" w:rsidRPr="007D0212" w:rsidRDefault="00C10C9E" w:rsidP="00C10C9E">
      <w:pPr>
        <w:pStyle w:val="EW"/>
      </w:pPr>
      <w:r w:rsidRPr="007D0212">
        <w:t>USAT</w:t>
      </w:r>
      <w:r w:rsidRPr="007D0212">
        <w:tab/>
        <w:t>USIM Application Toolkit</w:t>
      </w:r>
    </w:p>
    <w:p w:rsidR="00C10C9E" w:rsidRPr="007D0212" w:rsidRDefault="00C10C9E" w:rsidP="00C10C9E">
      <w:pPr>
        <w:pStyle w:val="EW"/>
      </w:pPr>
      <w:r w:rsidRPr="007D0212">
        <w:t>USD</w:t>
      </w:r>
      <w:r w:rsidRPr="007D0212">
        <w:tab/>
        <w:t>User Service Description</w:t>
      </w:r>
    </w:p>
    <w:p w:rsidR="00C10C9E" w:rsidRPr="007D0212" w:rsidRDefault="00C10C9E" w:rsidP="00C10C9E">
      <w:pPr>
        <w:pStyle w:val="EW"/>
      </w:pPr>
      <w:r w:rsidRPr="007D0212">
        <w:t>USIM</w:t>
      </w:r>
      <w:r w:rsidRPr="007D0212">
        <w:tab/>
        <w:t>Universal Subscriber Identity Module</w:t>
      </w:r>
    </w:p>
    <w:p w:rsidR="00C10C9E" w:rsidRPr="007D0212" w:rsidRDefault="00C10C9E" w:rsidP="00C10C9E">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rsidR="00C10C9E" w:rsidRPr="007D0212" w:rsidRDefault="00C10C9E" w:rsidP="00C10C9E">
      <w:pPr>
        <w:pStyle w:val="EW"/>
      </w:pPr>
      <w:r w:rsidRPr="007D0212">
        <w:t>VLR</w:t>
      </w:r>
      <w:r w:rsidRPr="007D0212">
        <w:tab/>
        <w:t>Visitor Location Register</w:t>
      </w:r>
    </w:p>
    <w:p w:rsidR="00C10C9E" w:rsidRPr="007D0212" w:rsidRDefault="00C10C9E" w:rsidP="00C10C9E">
      <w:pPr>
        <w:pStyle w:val="EW"/>
      </w:pPr>
      <w:r w:rsidRPr="007D0212">
        <w:t>WLAN</w:t>
      </w:r>
      <w:r w:rsidRPr="007D0212">
        <w:tab/>
        <w:t>Wireless Local Area Network</w:t>
      </w:r>
    </w:p>
    <w:p w:rsidR="00C10C9E" w:rsidRPr="007D0212" w:rsidRDefault="00C10C9E" w:rsidP="00C10C9E">
      <w:pPr>
        <w:pStyle w:val="EW"/>
      </w:pPr>
      <w:r w:rsidRPr="007D0212">
        <w:t>WSID</w:t>
      </w:r>
      <w:r w:rsidRPr="007D0212">
        <w:tab/>
        <w:t>WLAN Specific Identifier</w:t>
      </w:r>
    </w:p>
    <w:p w:rsidR="00C10C9E" w:rsidRPr="007D0212" w:rsidRDefault="00C10C9E" w:rsidP="00C10C9E">
      <w:pPr>
        <w:pStyle w:val="EW"/>
      </w:pPr>
      <w:r w:rsidRPr="007D0212">
        <w:t>XRES</w:t>
      </w:r>
      <w:r w:rsidRPr="007D0212">
        <w:tab/>
        <w:t>Expected user RESponse</w:t>
      </w:r>
    </w:p>
    <w:p w:rsidR="00C10C9E" w:rsidRPr="007D0212" w:rsidRDefault="00C10C9E" w:rsidP="00C10C9E">
      <w:pPr>
        <w:pStyle w:val="Heading2"/>
      </w:pPr>
      <w:bookmarkStart w:id="76" w:name="_Toc11052786"/>
      <w:bookmarkStart w:id="77" w:name="_Toc20391626"/>
      <w:bookmarkStart w:id="78" w:name="_Toc27773592"/>
      <w:bookmarkStart w:id="79" w:name="_Toc36474017"/>
      <w:bookmarkStart w:id="80" w:name="_Toc36477373"/>
      <w:bookmarkStart w:id="81" w:name="_Toc44930265"/>
      <w:bookmarkStart w:id="82" w:name="_Toc50965034"/>
      <w:bookmarkStart w:id="83" w:name="_Toc57101802"/>
      <w:r w:rsidRPr="007D0212">
        <w:t>3.4</w:t>
      </w:r>
      <w:r w:rsidRPr="007D0212">
        <w:tab/>
        <w:t>Coding Conventions</w:t>
      </w:r>
      <w:bookmarkEnd w:id="76"/>
      <w:bookmarkEnd w:id="77"/>
      <w:bookmarkEnd w:id="78"/>
      <w:bookmarkEnd w:id="79"/>
      <w:bookmarkEnd w:id="80"/>
      <w:bookmarkEnd w:id="81"/>
      <w:bookmarkEnd w:id="82"/>
      <w:bookmarkEnd w:id="83"/>
    </w:p>
    <w:p w:rsidR="00C10C9E" w:rsidRPr="007D0212" w:rsidRDefault="00C10C9E" w:rsidP="00C10C9E">
      <w:r w:rsidRPr="007D0212">
        <w:t>The following coding conventions apply to the present document.</w:t>
      </w:r>
    </w:p>
    <w:p w:rsidR="00C10C9E" w:rsidRPr="007D0212" w:rsidRDefault="00C10C9E" w:rsidP="00C10C9E">
      <w:r w:rsidRPr="007D0212">
        <w:t>All lengths are presented in bytes, unless otherwise stated. Each byte is represented by bits b8 to b1, where b8 is the most significant bit (MSB) and b1 is the least significant bit (LSB). In each representation, the leftmost bit is the MSB.</w:t>
      </w:r>
    </w:p>
    <w:p w:rsidR="00C10C9E" w:rsidRPr="007D0212" w:rsidRDefault="00C10C9E" w:rsidP="00C10C9E">
      <w:r w:rsidRPr="007D0212">
        <w:t>The coding of Data Objects in the present document is according to TS 31.101 [11].</w:t>
      </w:r>
    </w:p>
    <w:p w:rsidR="00C10C9E" w:rsidRPr="007D0212" w:rsidRDefault="00C10C9E" w:rsidP="00C10C9E">
      <w:pPr>
        <w:pStyle w:val="EW"/>
      </w:pPr>
      <w:r w:rsidRPr="007D0212">
        <w:t>'XX':</w:t>
      </w:r>
      <w:r w:rsidRPr="007D0212">
        <w:tab/>
        <w:t>Single quotes indicate hexadecimal values. Valid elements for hexadecimal values are the numbers '0' to '9' and 'A' to 'F'.</w:t>
      </w:r>
    </w:p>
    <w:p w:rsidR="00C10C9E" w:rsidRPr="007D0212" w:rsidRDefault="00C10C9E" w:rsidP="00C10C9E">
      <w:pPr>
        <w:pStyle w:val="Heading1"/>
      </w:pPr>
      <w:bookmarkStart w:id="84" w:name="_Toc11052787"/>
      <w:bookmarkStart w:id="85" w:name="_Toc20391627"/>
      <w:bookmarkStart w:id="86" w:name="_Toc27773593"/>
      <w:bookmarkStart w:id="87" w:name="_Toc36474018"/>
      <w:bookmarkStart w:id="88" w:name="_Toc36477374"/>
      <w:bookmarkStart w:id="89" w:name="_Toc44930266"/>
      <w:bookmarkStart w:id="90" w:name="_Toc50965035"/>
      <w:bookmarkStart w:id="91" w:name="_Toc57101803"/>
      <w:r w:rsidRPr="007D0212">
        <w:t>4</w:t>
      </w:r>
      <w:r w:rsidRPr="007D0212">
        <w:tab/>
        <w:t>Contents of the Files</w:t>
      </w:r>
      <w:bookmarkEnd w:id="84"/>
      <w:bookmarkEnd w:id="85"/>
      <w:bookmarkEnd w:id="86"/>
      <w:bookmarkEnd w:id="87"/>
      <w:bookmarkEnd w:id="88"/>
      <w:bookmarkEnd w:id="89"/>
      <w:bookmarkEnd w:id="90"/>
      <w:bookmarkEnd w:id="91"/>
    </w:p>
    <w:p w:rsidR="00C10C9E" w:rsidRPr="007D0212" w:rsidRDefault="00C10C9E" w:rsidP="00C10C9E">
      <w:r w:rsidRPr="007D0212">
        <w:t>This clause specifies the Efs for the 3GPP session defining access conditions, data items and coding. A data item is a part of an EF which represents a complete logical entity, e.g. the alpha tag in an EF</w:t>
      </w:r>
      <w:r w:rsidRPr="007D0212">
        <w:rPr>
          <w:vertAlign w:val="subscript"/>
        </w:rPr>
        <w:t>ADN</w:t>
      </w:r>
      <w:r w:rsidRPr="007D0212">
        <w:t xml:space="preserve"> record.</w:t>
      </w:r>
    </w:p>
    <w:p w:rsidR="00C10C9E" w:rsidRPr="007D0212" w:rsidRDefault="00C10C9E" w:rsidP="00C10C9E">
      <w:r w:rsidRPr="007D0212">
        <w:lastRenderedPageBreak/>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C10C9E" w:rsidRPr="007D0212" w:rsidRDefault="00C10C9E" w:rsidP="00C10C9E">
      <w:r w:rsidRPr="007D0212">
        <w:t xml:space="preserve">For </w:t>
      </w:r>
      <w:r w:rsidRPr="007D0212">
        <w:rPr>
          <w:rFonts w:hint="eastAsia"/>
          <w:lang w:eastAsia="ja-JP"/>
        </w:rPr>
        <w:t>any EF,</w:t>
      </w:r>
      <w:r w:rsidRPr="007D0212">
        <w:t xml:space="preserve"> when the SFI is not indicated </w:t>
      </w:r>
      <w:r w:rsidRPr="007D0212">
        <w:rPr>
          <w:rFonts w:hint="eastAsia"/>
          <w:lang w:eastAsia="ja-JP"/>
        </w:rPr>
        <w:t>in the description of the file it is not allowed to assign a</w:t>
      </w:r>
      <w:r w:rsidRPr="007D0212">
        <w:rPr>
          <w:lang w:eastAsia="ja-JP"/>
        </w:rPr>
        <w:t>n</w:t>
      </w:r>
      <w:r w:rsidRPr="007D0212">
        <w:rPr>
          <w:rFonts w:hint="eastAsia"/>
          <w:lang w:eastAsia="ja-JP"/>
        </w:rPr>
        <w:t xml:space="preserve"> SFI</w:t>
      </w:r>
      <w:r w:rsidRPr="007D0212">
        <w:t>.</w:t>
      </w:r>
      <w:r w:rsidRPr="007D0212">
        <w:rPr>
          <w:rFonts w:hint="eastAsia"/>
          <w:lang w:eastAsia="ja-JP"/>
        </w:rPr>
        <w:t xml:space="preserve"> If in the description of the file a</w:t>
      </w:r>
      <w:r w:rsidRPr="007D0212">
        <w:rPr>
          <w:lang w:eastAsia="ja-JP"/>
        </w:rPr>
        <w:t>n</w:t>
      </w:r>
      <w:r w:rsidRPr="007D0212">
        <w:rPr>
          <w:rFonts w:hint="eastAsia"/>
          <w:lang w:eastAsia="ja-JP"/>
        </w:rPr>
        <w:t xml:space="preserve"> SFI value is indicated the file shall support SFI. </w:t>
      </w:r>
      <w:r w:rsidRPr="007D0212">
        <w:rPr>
          <w:lang w:eastAsia="ja-JP"/>
        </w:rPr>
        <w:t xml:space="preserve">The SFI value shall be assigned by the card issuer. </w:t>
      </w:r>
      <w:r w:rsidRPr="007D0212">
        <w:t xml:space="preserve">It is mandatory for Efs stating an SFI value ('YY') in the description of their structure to provide an SFI. </w:t>
      </w:r>
      <w:r w:rsidRPr="007D0212">
        <w:rPr>
          <w:rFonts w:hint="eastAsia"/>
          <w:lang w:eastAsia="ja-JP"/>
        </w:rPr>
        <w:t xml:space="preserve">For files where in the file description the SFI is indicated as </w:t>
      </w:r>
      <w:r w:rsidRPr="007D0212">
        <w:rPr>
          <w:lang w:eastAsia="ja-JP"/>
        </w:rPr>
        <w:t>'</w:t>
      </w:r>
      <w:r w:rsidRPr="007D0212">
        <w:t>Optional'</w:t>
      </w:r>
      <w:r w:rsidRPr="007D0212">
        <w:rPr>
          <w:rFonts w:hint="eastAsia"/>
          <w:lang w:eastAsia="ja-JP"/>
        </w:rPr>
        <w:t xml:space="preserve"> the file may support a</w:t>
      </w:r>
      <w:r w:rsidRPr="007D0212">
        <w:rPr>
          <w:lang w:eastAsia="ja-JP"/>
        </w:rPr>
        <w:t>n</w:t>
      </w:r>
      <w:r w:rsidRPr="007D0212">
        <w:rPr>
          <w:rFonts w:hint="eastAsia"/>
          <w:lang w:eastAsia="ja-JP"/>
        </w:rPr>
        <w:t xml:space="preserve"> SFI</w:t>
      </w:r>
      <w:r w:rsidRPr="007D0212">
        <w:t>.</w:t>
      </w:r>
    </w:p>
    <w:p w:rsidR="00C10C9E" w:rsidRPr="007D0212" w:rsidRDefault="00C10C9E" w:rsidP="00C10C9E">
      <w:r w:rsidRPr="007D0212">
        <w:t>For an overview containing all files see figures 4.1 and 4.2.</w:t>
      </w:r>
    </w:p>
    <w:p w:rsidR="00C10C9E" w:rsidRPr="007D0212" w:rsidRDefault="00C10C9E" w:rsidP="00C10C9E">
      <w:pPr>
        <w:pStyle w:val="Heading2"/>
      </w:pPr>
      <w:bookmarkStart w:id="92" w:name="_Toc11052788"/>
      <w:bookmarkStart w:id="93" w:name="_Toc20391628"/>
      <w:bookmarkStart w:id="94" w:name="_Toc27773594"/>
      <w:bookmarkStart w:id="95" w:name="_Toc36474019"/>
      <w:bookmarkStart w:id="96" w:name="_Toc36477375"/>
      <w:bookmarkStart w:id="97" w:name="_Toc44930267"/>
      <w:bookmarkStart w:id="98" w:name="_Toc50965036"/>
      <w:bookmarkStart w:id="99" w:name="_Toc57101804"/>
      <w:r w:rsidRPr="007D0212">
        <w:t>4.1</w:t>
      </w:r>
      <w:r w:rsidRPr="007D0212">
        <w:tab/>
        <w:t>Contents of the EFs at the MF level</w:t>
      </w:r>
      <w:bookmarkEnd w:id="92"/>
      <w:bookmarkEnd w:id="93"/>
      <w:bookmarkEnd w:id="94"/>
      <w:bookmarkEnd w:id="95"/>
      <w:bookmarkEnd w:id="96"/>
      <w:bookmarkEnd w:id="97"/>
      <w:bookmarkEnd w:id="98"/>
      <w:bookmarkEnd w:id="99"/>
    </w:p>
    <w:p w:rsidR="00C10C9E" w:rsidRPr="007D0212" w:rsidRDefault="00C10C9E" w:rsidP="00C10C9E">
      <w:r w:rsidRPr="007D0212">
        <w:t xml:space="preserve">The EFs at the Master File (MF) level are specified in </w:t>
      </w:r>
      <w:r w:rsidRPr="007D0212">
        <w:rPr>
          <w:rFonts w:eastAsia="MS Mincho" w:hint="eastAsia"/>
          <w:lang w:eastAsia="ja-JP"/>
        </w:rPr>
        <w:t>TS </w:t>
      </w:r>
      <w:r w:rsidRPr="007D0212">
        <w:t>31.101 [11].</w:t>
      </w:r>
    </w:p>
    <w:p w:rsidR="00C10C9E" w:rsidRPr="007D0212" w:rsidRDefault="00C10C9E" w:rsidP="00C10C9E">
      <w:r w:rsidRPr="007D0212">
        <w:t>The information in EF</w:t>
      </w:r>
      <w:r w:rsidRPr="007D0212">
        <w:rPr>
          <w:vertAlign w:val="subscript"/>
        </w:rPr>
        <w:t>PL</w:t>
      </w:r>
      <w:r w:rsidRPr="007D0212">
        <w:t xml:space="preserve"> may be used by the ME for MMI purposes.</w:t>
      </w:r>
    </w:p>
    <w:p w:rsidR="00C10C9E" w:rsidRPr="007D0212" w:rsidRDefault="00C10C9E" w:rsidP="00C10C9E">
      <w:r w:rsidRPr="007D0212">
        <w:t xml:space="preserve">This information may also be used for the screening of Cell Broadcast messages in a preferred language, as follows. </w:t>
      </w:r>
    </w:p>
    <w:p w:rsidR="00C10C9E" w:rsidRPr="007D0212" w:rsidRDefault="00C10C9E" w:rsidP="00C10C9E">
      <w:r w:rsidRPr="007D0212">
        <w:t>When the CB Message Identifier capability is available, the ME selects only those CB messages the language of which corresponds to an entry in this EF or in EF</w:t>
      </w:r>
      <w:r w:rsidRPr="007D0212">
        <w:rPr>
          <w:vertAlign w:val="subscript"/>
        </w:rPr>
        <w:t xml:space="preserve">LI, </w:t>
      </w:r>
      <w:r w:rsidRPr="007D0212">
        <w:t xml:space="preserve">whichever of these Efs is used (see clause 5.1.1). The CB message language is defined by the Data Coding Scheme (see </w:t>
      </w:r>
      <w:r w:rsidRPr="007D0212">
        <w:rPr>
          <w:rFonts w:eastAsia="MS Mincho" w:hint="eastAsia"/>
          <w:lang w:eastAsia="ja-JP"/>
        </w:rPr>
        <w:t>TS</w:t>
      </w:r>
      <w:r w:rsidRPr="007D0212">
        <w:t xml:space="preserve"> 23.038 [5]) received with the CB message. The ME shall be responsible for translating the language coding indicated in the Data Coding Scheme for the Cell Broadcast Service (as defined in </w:t>
      </w:r>
      <w:r w:rsidRPr="007D0212">
        <w:rPr>
          <w:rFonts w:eastAsia="MS Mincho" w:hint="eastAsia"/>
          <w:lang w:eastAsia="ja-JP"/>
        </w:rPr>
        <w:t>TS</w:t>
      </w:r>
      <w:r w:rsidRPr="007D0212">
        <w:t>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Heading2"/>
      </w:pPr>
      <w:bookmarkStart w:id="100" w:name="_Toc11052789"/>
      <w:bookmarkStart w:id="101" w:name="_Toc20391629"/>
      <w:bookmarkStart w:id="102" w:name="_Toc27773595"/>
      <w:bookmarkStart w:id="103" w:name="_Toc36474020"/>
      <w:bookmarkStart w:id="104" w:name="_Toc36477376"/>
      <w:bookmarkStart w:id="105" w:name="_Toc44930268"/>
      <w:bookmarkStart w:id="106" w:name="_Toc50965037"/>
      <w:bookmarkStart w:id="107" w:name="_Toc57101805"/>
      <w:r w:rsidRPr="007D0212">
        <w:t>4.2</w:t>
      </w:r>
      <w:r w:rsidRPr="007D0212">
        <w:tab/>
        <w:t xml:space="preserve">Contents of files at the USIM </w:t>
      </w:r>
      <w:r w:rsidRPr="007D0212">
        <w:rPr>
          <w:rFonts w:hint="eastAsia"/>
          <w:lang w:eastAsia="ja-JP"/>
        </w:rPr>
        <w:t>ADF (Application DF)</w:t>
      </w:r>
      <w:r w:rsidRPr="007D0212">
        <w:t xml:space="preserve"> level</w:t>
      </w:r>
      <w:bookmarkEnd w:id="100"/>
      <w:bookmarkEnd w:id="101"/>
      <w:bookmarkEnd w:id="102"/>
      <w:bookmarkEnd w:id="103"/>
      <w:bookmarkEnd w:id="104"/>
      <w:bookmarkEnd w:id="105"/>
      <w:bookmarkEnd w:id="106"/>
      <w:bookmarkEnd w:id="107"/>
    </w:p>
    <w:p w:rsidR="00C10C9E" w:rsidRPr="007D0212" w:rsidRDefault="00C10C9E" w:rsidP="00C10C9E">
      <w:r w:rsidRPr="007D0212">
        <w:t xml:space="preserve">The Efs in the USIM </w:t>
      </w:r>
      <w:r w:rsidRPr="007D0212">
        <w:rPr>
          <w:rFonts w:hint="eastAsia"/>
          <w:lang w:eastAsia="ja-JP"/>
        </w:rPr>
        <w:t>ADF</w:t>
      </w:r>
      <w:r w:rsidRPr="007D0212">
        <w:t xml:space="preserve"> contain service and network related information.</w:t>
      </w:r>
    </w:p>
    <w:p w:rsidR="00C10C9E" w:rsidRPr="007D0212" w:rsidRDefault="00C10C9E" w:rsidP="00C10C9E">
      <w:r w:rsidRPr="007D0212">
        <w:t>The File Ids '</w:t>
      </w:r>
      <w:r w:rsidRPr="007D0212">
        <w:rPr>
          <w:rFonts w:hint="eastAsia"/>
        </w:rPr>
        <w:t>6</w:t>
      </w:r>
      <w:r w:rsidRPr="007D0212">
        <w:t>F1X' (for Efs), '</w:t>
      </w:r>
      <w:r w:rsidRPr="007D0212">
        <w:rPr>
          <w:rFonts w:hint="eastAsia"/>
        </w:rPr>
        <w:t>5</w:t>
      </w:r>
      <w:r w:rsidRPr="007D0212">
        <w:t>F1X' and '</w:t>
      </w:r>
      <w:r w:rsidRPr="007D0212">
        <w:rPr>
          <w:rFonts w:hint="eastAsia"/>
        </w:rPr>
        <w:t>5</w:t>
      </w:r>
      <w:r w:rsidRPr="007D0212">
        <w:t>F2X' (for DFs) with X ranging from '0' to 'F' are reserved under the USIM ADF for administrative use by the card issuer.</w:t>
      </w:r>
    </w:p>
    <w:p w:rsidR="00C10C9E" w:rsidRPr="007D0212" w:rsidRDefault="00C10C9E" w:rsidP="00C10C9E">
      <w:pPr>
        <w:pStyle w:val="Heading3"/>
      </w:pPr>
      <w:bookmarkStart w:id="108" w:name="_Toc11052790"/>
      <w:bookmarkStart w:id="109" w:name="_Toc20391630"/>
      <w:bookmarkStart w:id="110" w:name="_Toc27773596"/>
      <w:bookmarkStart w:id="111" w:name="_Toc36474021"/>
      <w:bookmarkStart w:id="112" w:name="_Toc36477377"/>
      <w:bookmarkStart w:id="113" w:name="_Toc44930269"/>
      <w:bookmarkStart w:id="114" w:name="_Toc50965038"/>
      <w:bookmarkStart w:id="115" w:name="_Toc57101806"/>
      <w:r w:rsidRPr="007D0212">
        <w:t>4.2.1</w:t>
      </w:r>
      <w:r w:rsidRPr="007D0212">
        <w:tab/>
        <w:t>EF</w:t>
      </w:r>
      <w:r w:rsidRPr="007D0212">
        <w:rPr>
          <w:vertAlign w:val="subscript"/>
        </w:rPr>
        <w:t>LI</w:t>
      </w:r>
      <w:r w:rsidRPr="007D0212">
        <w:t xml:space="preserve"> (Language Indication)</w:t>
      </w:r>
      <w:bookmarkEnd w:id="108"/>
      <w:bookmarkEnd w:id="109"/>
      <w:bookmarkEnd w:id="110"/>
      <w:bookmarkEnd w:id="111"/>
      <w:bookmarkEnd w:id="112"/>
      <w:bookmarkEnd w:id="113"/>
      <w:bookmarkEnd w:id="114"/>
      <w:bookmarkEnd w:id="115"/>
    </w:p>
    <w:p w:rsidR="00C10C9E" w:rsidRPr="007D0212" w:rsidRDefault="00C10C9E" w:rsidP="00C10C9E">
      <w:r w:rsidRPr="007D0212">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C10C9E" w:rsidRPr="007D0212" w:rsidRDefault="00C10C9E" w:rsidP="00C10C9E">
      <w:pPr>
        <w:keepNext/>
        <w:keepLines/>
      </w:pPr>
      <w:r w:rsidRPr="007D0212">
        <w:lastRenderedPageBreak/>
        <w:t>When the CB Message Identifier capability is available, the ME selects only those CB messages the language of which corresponds to an entry in this EF or in EF</w:t>
      </w:r>
      <w:r w:rsidRPr="007D0212">
        <w:rPr>
          <w:vertAlign w:val="subscript"/>
        </w:rPr>
        <w:t xml:space="preserve">PL, </w:t>
      </w:r>
      <w:r w:rsidRPr="007D0212">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w:t>
            </w:r>
            <w:r w:rsidRPr="007D0212">
              <w:rPr>
                <w:rFonts w:hint="eastAsia"/>
                <w:lang w:val="fr-FR"/>
              </w:rPr>
              <w:t>6</w:t>
            </w:r>
            <w:r w:rsidRPr="007D0212">
              <w:rPr>
                <w:lang w:val="fr-FR"/>
              </w:rPr>
              <w:t>F 05'</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 xml:space="preserve">File size: 2n bytes, </w:t>
            </w:r>
            <w:r w:rsidRPr="007D0212">
              <w:rPr>
                <w:lang w:val="pt-BR"/>
              </w:rPr>
              <w:t>(n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language code (highest 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language code</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p>
        </w:tc>
        <w:tc>
          <w:tcPr>
            <w:tcW w:w="4112" w:type="dxa"/>
            <w:gridSpan w:val="3"/>
            <w:tcBorders>
              <w:bottom w:val="nil"/>
            </w:tcBorders>
          </w:tcPr>
          <w:p w:rsidR="00C10C9E" w:rsidRPr="007D0212" w:rsidRDefault="00C10C9E" w:rsidP="0046600B">
            <w:pPr>
              <w:pStyle w:val="TAC"/>
              <w:jc w:val="left"/>
            </w:pP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275" w:type="dxa"/>
          </w:tcPr>
          <w:p w:rsidR="00C10C9E" w:rsidRPr="007D0212" w:rsidRDefault="00C10C9E" w:rsidP="0046600B">
            <w:pPr>
              <w:pStyle w:val="TAC"/>
            </w:pPr>
            <w:r w:rsidRPr="007D0212">
              <w:t>2n-1 to 2n</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language code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pPr>
      <w:r w:rsidRPr="007D0212">
        <w:t>Coding:</w:t>
      </w:r>
    </w:p>
    <w:p w:rsidR="00C10C9E" w:rsidRPr="007D0212" w:rsidRDefault="00C10C9E" w:rsidP="00C10C9E">
      <w:pPr>
        <w:pStyle w:val="B1"/>
      </w:pPr>
      <w:r w:rsidRPr="007D0212">
        <w:tab/>
        <w:t>each language code is a pair of alpha-numeric characters, defined in ISO 639 [19]. Each alpha-numeric character shall be coded on one byte using the SMS default 7-bit coded alphabet as defined in TS 23.038 [5] with bit 8 set to 0.</w:t>
      </w:r>
    </w:p>
    <w:p w:rsidR="00C10C9E" w:rsidRPr="007D0212" w:rsidRDefault="00C10C9E" w:rsidP="00C10C9E">
      <w:r w:rsidRPr="007D0212">
        <w:t>Unused language entries shall be set to 'FF FF'.</w:t>
      </w:r>
    </w:p>
    <w:p w:rsidR="00C10C9E" w:rsidRPr="007D0212" w:rsidRDefault="00C10C9E" w:rsidP="00C10C9E">
      <w:pPr>
        <w:pStyle w:val="Heading3"/>
      </w:pPr>
      <w:bookmarkStart w:id="116" w:name="_Toc11052791"/>
      <w:bookmarkStart w:id="117" w:name="_Toc20391631"/>
      <w:bookmarkStart w:id="118" w:name="_Toc27773597"/>
      <w:bookmarkStart w:id="119" w:name="_Toc36474022"/>
      <w:bookmarkStart w:id="120" w:name="_Toc36477378"/>
      <w:bookmarkStart w:id="121" w:name="_Toc44930270"/>
      <w:bookmarkStart w:id="122" w:name="_Toc50965039"/>
      <w:bookmarkStart w:id="123" w:name="_Toc57101807"/>
      <w:r w:rsidRPr="007D0212">
        <w:t>4.2.2</w:t>
      </w:r>
      <w:r w:rsidRPr="007D0212">
        <w:tab/>
        <w:t>EF</w:t>
      </w:r>
      <w:r w:rsidRPr="007D0212">
        <w:rPr>
          <w:vertAlign w:val="subscript"/>
        </w:rPr>
        <w:t>IMSI</w:t>
      </w:r>
      <w:r w:rsidRPr="007D0212">
        <w:rPr>
          <w:bCs/>
        </w:rPr>
        <w:t xml:space="preserve"> </w:t>
      </w:r>
      <w:r w:rsidRPr="007D0212">
        <w:t>(IMSI)</w:t>
      </w:r>
      <w:bookmarkEnd w:id="116"/>
      <w:bookmarkEnd w:id="117"/>
      <w:bookmarkEnd w:id="118"/>
      <w:bookmarkEnd w:id="119"/>
      <w:bookmarkEnd w:id="120"/>
      <w:bookmarkEnd w:id="121"/>
      <w:bookmarkEnd w:id="122"/>
      <w:bookmarkEnd w:id="123"/>
    </w:p>
    <w:p w:rsidR="0046600B" w:rsidRPr="007D0212" w:rsidRDefault="0046600B" w:rsidP="0046600B">
      <w:r w:rsidRPr="007D0212">
        <w:t>If service n°130 is "available", this file shall not be available.</w:t>
      </w:r>
    </w:p>
    <w:p w:rsidR="00C10C9E" w:rsidRPr="007D0212" w:rsidRDefault="00C10C9E" w:rsidP="00C10C9E">
      <w:pPr>
        <w:keepNext/>
        <w:keepLines/>
      </w:pPr>
      <w:r w:rsidRPr="007D0212">
        <w:t>This EF contains the International Mobile Subscriber Identity (IMSI).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'6F07'</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46600B"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9</w:t>
            </w:r>
          </w:p>
        </w:tc>
        <w:tc>
          <w:tcPr>
            <w:tcW w:w="4112" w:type="dxa"/>
            <w:gridSpan w:val="3"/>
          </w:tcPr>
          <w:p w:rsidR="00C10C9E" w:rsidRPr="007D0212" w:rsidRDefault="00C10C9E" w:rsidP="0046600B">
            <w:pPr>
              <w:pStyle w:val="TAC"/>
              <w:jc w:val="left"/>
            </w:pPr>
            <w:r w:rsidRPr="007D0212">
              <w:t>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bl>
    <w:p w:rsidR="00C10C9E" w:rsidRPr="007D0212" w:rsidRDefault="00C10C9E" w:rsidP="00C10C9E">
      <w:pPr>
        <w:pStyle w:val="FP"/>
      </w:pPr>
    </w:p>
    <w:p w:rsidR="00C10C9E" w:rsidRPr="007D0212" w:rsidRDefault="00C10C9E" w:rsidP="00C10C9E">
      <w:pPr>
        <w:pStyle w:val="B1"/>
        <w:keepNext/>
        <w:spacing w:after="0"/>
      </w:pPr>
      <w:r w:rsidRPr="007D0212">
        <w:t>-</w:t>
      </w:r>
      <w:r w:rsidRPr="007D0212">
        <w:tab/>
        <w:t>Length of IMSI</w:t>
      </w:r>
    </w:p>
    <w:p w:rsidR="00C10C9E" w:rsidRPr="007D0212" w:rsidRDefault="00C10C9E" w:rsidP="00C10C9E">
      <w:pPr>
        <w:keepNext/>
        <w:spacing w:after="0"/>
      </w:pPr>
      <w:r w:rsidRPr="007D0212">
        <w:t>Contents:</w:t>
      </w:r>
    </w:p>
    <w:p w:rsidR="00C10C9E" w:rsidRPr="007D0212" w:rsidRDefault="00C10C9E" w:rsidP="00C10C9E">
      <w:pPr>
        <w:keepNext/>
        <w:spacing w:after="0"/>
      </w:pPr>
      <w:r w:rsidRPr="007D0212">
        <w:t>-</w:t>
      </w:r>
      <w:r w:rsidRPr="007D0212">
        <w:tab/>
        <w:t>the length indicator refers to the number of significant bytes, not including this length byte, required for the IMSI.</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keepNext/>
        <w:spacing w:after="0"/>
        <w:rPr>
          <w:lang w:val="en-US"/>
        </w:rPr>
      </w:pPr>
      <w:r w:rsidRPr="007D0212">
        <w:rPr>
          <w:lang w:val="en-US"/>
        </w:rPr>
        <w:noBreakHyphen/>
      </w:r>
      <w:r w:rsidRPr="007D0212">
        <w:rPr>
          <w:lang w:val="en-US"/>
        </w:rPr>
        <w:tab/>
        <w:t>IMSI</w:t>
      </w:r>
    </w:p>
    <w:p w:rsidR="00C10C9E" w:rsidRPr="007D0212" w:rsidRDefault="00C10C9E" w:rsidP="00C10C9E">
      <w:pPr>
        <w:keepNext/>
        <w:spacing w:after="0"/>
        <w:rPr>
          <w:lang w:val="en-US"/>
        </w:rPr>
      </w:pPr>
      <w:r w:rsidRPr="007D0212">
        <w:rPr>
          <w:lang w:val="en-US"/>
        </w:rPr>
        <w:t>Contents:</w:t>
      </w:r>
    </w:p>
    <w:p w:rsidR="00C10C9E" w:rsidRPr="007D0212" w:rsidRDefault="00C10C9E" w:rsidP="00C10C9E">
      <w:pPr>
        <w:keepNext/>
        <w:spacing w:after="0"/>
        <w:rPr>
          <w:lang w:val="en-US"/>
        </w:rPr>
      </w:pPr>
      <w:r w:rsidRPr="007D0212">
        <w:rPr>
          <w:lang w:val="en-US"/>
        </w:rPr>
        <w:t>-</w:t>
      </w:r>
      <w:r w:rsidRPr="007D0212">
        <w:rPr>
          <w:lang w:val="en-US"/>
        </w:rPr>
        <w:tab/>
        <w:t>International Mobile Subscriber Identity.</w:t>
      </w:r>
    </w:p>
    <w:p w:rsidR="00C10C9E" w:rsidRPr="007D0212" w:rsidRDefault="00C10C9E" w:rsidP="00C10C9E">
      <w:pPr>
        <w:spacing w:after="0"/>
      </w:pPr>
      <w:r w:rsidRPr="007D0212">
        <w:t>Coding:</w:t>
      </w:r>
    </w:p>
    <w:p w:rsidR="00C10C9E" w:rsidRPr="007D0212" w:rsidRDefault="00C10C9E" w:rsidP="00C10C9E">
      <w:r w:rsidRPr="007D0212">
        <w:t>-</w:t>
      </w:r>
      <w:r w:rsidRPr="007D0212">
        <w:tab/>
        <w:t>this information element is of variable length. If a network operator chooses an IMSI of less than 15 digits, unused nibbles shall be set to 'F'.</w:t>
      </w:r>
    </w:p>
    <w:p w:rsidR="00C10C9E" w:rsidRPr="007D0212" w:rsidRDefault="00C10C9E" w:rsidP="00C10C9E">
      <w:r w:rsidRPr="007D0212">
        <w:lastRenderedPageBreak/>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Parity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bl>
    <w:p w:rsidR="00C10C9E" w:rsidRPr="007D0212" w:rsidRDefault="00C10C9E" w:rsidP="00C10C9E">
      <w:pPr>
        <w:pStyle w:val="FP"/>
        <w:keepNext/>
        <w:keepLines/>
      </w:pPr>
    </w:p>
    <w:p w:rsidR="00C10C9E" w:rsidRPr="007D0212" w:rsidRDefault="00C10C9E" w:rsidP="00C10C9E">
      <w:pPr>
        <w:pStyle w:val="B1"/>
      </w:pPr>
      <w:r w:rsidRPr="007D0212">
        <w:t xml:space="preserve">For the parity bit, see </w:t>
      </w:r>
      <w:r w:rsidRPr="007D0212">
        <w:rPr>
          <w:rFonts w:eastAsia="MS Mincho" w:hint="eastAsia"/>
        </w:rPr>
        <w:t>TS</w:t>
      </w:r>
      <w:r w:rsidRPr="007D0212">
        <w:t> 24.008 </w:t>
      </w:r>
      <w:r w:rsidRPr="007D0212">
        <w:rPr>
          <w:rFonts w:eastAsia="MS Mincho" w:hint="eastAsia"/>
        </w:rPr>
        <w:t>[9]</w:t>
      </w:r>
      <w:r w:rsidRPr="007D0212">
        <w:t>.</w:t>
      </w: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C10C9E" w:rsidRPr="007D0212" w:rsidTr="0046600B">
        <w:trPr>
          <w:gridAfter w:val="12"/>
          <w:wAfter w:w="10767" w:type="dxa"/>
          <w:jc w:val="center"/>
        </w:trPr>
        <w:tc>
          <w:tcPr>
            <w:tcW w:w="993" w:type="dxa"/>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284"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5537"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bl>
    <w:p w:rsidR="00C10C9E" w:rsidRPr="007D0212" w:rsidRDefault="00C10C9E" w:rsidP="00C10C9E">
      <w:pPr>
        <w:pStyle w:val="FP"/>
        <w:keepNext/>
        <w:keepLines/>
      </w:pPr>
    </w:p>
    <w:p w:rsidR="00C10C9E" w:rsidRPr="007D0212" w:rsidRDefault="00C10C9E" w:rsidP="00C10C9E">
      <w:r w:rsidRPr="007D0212">
        <w:t>etc.</w:t>
      </w:r>
    </w:p>
    <w:p w:rsidR="00C10C9E" w:rsidRPr="007D0212" w:rsidRDefault="00C10C9E" w:rsidP="00C10C9E">
      <w:pPr>
        <w:pStyle w:val="Heading3"/>
      </w:pPr>
      <w:bookmarkStart w:id="124" w:name="_Toc11052792"/>
      <w:bookmarkStart w:id="125" w:name="_Toc20391632"/>
      <w:bookmarkStart w:id="126" w:name="_Toc27773598"/>
      <w:bookmarkStart w:id="127" w:name="_Toc36474023"/>
      <w:bookmarkStart w:id="128" w:name="_Toc36477379"/>
      <w:bookmarkStart w:id="129" w:name="_Toc44930271"/>
      <w:bookmarkStart w:id="130" w:name="_Toc50965040"/>
      <w:bookmarkStart w:id="131" w:name="_Toc57101808"/>
      <w:r w:rsidRPr="007D0212">
        <w:t>4.2.3</w:t>
      </w:r>
      <w:r w:rsidRPr="007D0212">
        <w:tab/>
        <w:t>EF</w:t>
      </w:r>
      <w:r w:rsidRPr="007D0212">
        <w:rPr>
          <w:vertAlign w:val="subscript"/>
        </w:rPr>
        <w:t>Keys</w:t>
      </w:r>
      <w:r w:rsidRPr="007D0212">
        <w:t xml:space="preserve"> (Ciphering and Integrity Keys)</w:t>
      </w:r>
      <w:bookmarkEnd w:id="124"/>
      <w:bookmarkEnd w:id="125"/>
      <w:bookmarkEnd w:id="126"/>
      <w:bookmarkEnd w:id="127"/>
      <w:bookmarkEnd w:id="128"/>
      <w:bookmarkEnd w:id="129"/>
      <w:bookmarkEnd w:id="130"/>
      <w:bookmarkEnd w:id="131"/>
    </w:p>
    <w:p w:rsidR="00C10C9E" w:rsidRPr="007D0212" w:rsidRDefault="00C10C9E" w:rsidP="00C10C9E">
      <w:pPr>
        <w:keepNext/>
        <w:keepLines/>
      </w:pPr>
      <w:r w:rsidRPr="007D0212">
        <w:t>This EF contains the ciphering key CK, the integrity key IK and the key set identifier KSI.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rPr>
                <w:lang w:val="fr-FR"/>
              </w:rPr>
            </w:pPr>
            <w:r w:rsidRPr="007D0212">
              <w:rPr>
                <w:lang w:val="fr-FR"/>
              </w:rPr>
              <w:t>Identifier: '6F08'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2694" w:type="dxa"/>
            <w:gridSpan w:val="2"/>
            <w:tcBorders>
              <w:top w:val="nil"/>
            </w:tcBorders>
          </w:tcPr>
          <w:p w:rsidR="00C10C9E" w:rsidRPr="007D0212" w:rsidRDefault="00C10C9E" w:rsidP="0046600B">
            <w:pPr>
              <w:pStyle w:val="TAC"/>
            </w:pPr>
            <w:r w:rsidRPr="007D0212">
              <w:t>SFI: '08'</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Key Set Identifier KSI.</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 is the least significant bit of the 17</w:t>
      </w:r>
      <w:r w:rsidRPr="007D0212">
        <w:rPr>
          <w:vertAlign w:val="superscript"/>
        </w:rPr>
        <w:t>th</w:t>
      </w:r>
      <w:r w:rsidRPr="007D0212">
        <w:t xml:space="preserve"> byte. The most significant bit of CK is the most significant bit of the 2</w:t>
      </w:r>
      <w:r w:rsidRPr="007D0212">
        <w:rPr>
          <w:vertAlign w:val="superscript"/>
        </w:rPr>
        <w:t>nd</w:t>
      </w:r>
      <w:r w:rsidRPr="007D0212">
        <w:t xml:space="preserve"> byte.</w:t>
      </w:r>
    </w:p>
    <w:p w:rsidR="00C10C9E" w:rsidRPr="007D0212" w:rsidRDefault="00C10C9E" w:rsidP="00C10C9E">
      <w:pPr>
        <w:spacing w:after="0"/>
      </w:pPr>
    </w:p>
    <w:p w:rsidR="00C10C9E" w:rsidRPr="007D0212" w:rsidRDefault="00C10C9E" w:rsidP="00C10C9E">
      <w:pPr>
        <w:pStyle w:val="B1"/>
        <w:spacing w:after="0"/>
      </w:pPr>
      <w:r w:rsidRPr="007D0212">
        <w:noBreakHyphen/>
      </w:r>
      <w:r w:rsidRPr="007D0212">
        <w:tab/>
        <w:t>Integrity key IK.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 is the least significant bit of the 33</w:t>
      </w:r>
      <w:r w:rsidRPr="007D0212">
        <w:rPr>
          <w:vertAlign w:val="superscript"/>
        </w:rPr>
        <w:t>rd</w:t>
      </w:r>
      <w:r w:rsidRPr="007D0212">
        <w:t xml:space="preserve"> byte. The most significant bit of IK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32" w:name="_Toc11052793"/>
      <w:bookmarkStart w:id="133" w:name="_Toc20391633"/>
      <w:bookmarkStart w:id="134" w:name="_Toc27773599"/>
      <w:bookmarkStart w:id="135" w:name="_Toc36474024"/>
      <w:bookmarkStart w:id="136" w:name="_Toc36477380"/>
      <w:bookmarkStart w:id="137" w:name="_Toc44930272"/>
      <w:bookmarkStart w:id="138" w:name="_Toc50965041"/>
      <w:bookmarkStart w:id="139" w:name="_Toc57101809"/>
      <w:r w:rsidRPr="007D0212">
        <w:lastRenderedPageBreak/>
        <w:t>4.2.4</w:t>
      </w:r>
      <w:r w:rsidRPr="007D0212">
        <w:tab/>
        <w:t>EF</w:t>
      </w:r>
      <w:r w:rsidRPr="007D0212">
        <w:rPr>
          <w:vertAlign w:val="subscript"/>
        </w:rPr>
        <w:t>KeysPS</w:t>
      </w:r>
      <w:r w:rsidRPr="007D0212">
        <w:t xml:space="preserve"> (Ciphering and Integrity Keys for Packet Switched domain)</w:t>
      </w:r>
      <w:bookmarkEnd w:id="132"/>
      <w:bookmarkEnd w:id="133"/>
      <w:bookmarkEnd w:id="134"/>
      <w:bookmarkEnd w:id="135"/>
      <w:bookmarkEnd w:id="136"/>
      <w:bookmarkEnd w:id="137"/>
      <w:bookmarkEnd w:id="138"/>
      <w:bookmarkEnd w:id="139"/>
    </w:p>
    <w:p w:rsidR="00C10C9E" w:rsidRPr="007D0212" w:rsidRDefault="00C10C9E" w:rsidP="00C10C9E">
      <w:pPr>
        <w:keepNext/>
        <w:keepLines/>
      </w:pPr>
      <w:r w:rsidRPr="007D0212">
        <w:t>This EF contains the ciphering key CKPS, the integrity key IKPS and the key set identifier KSIPS for the packet switched (PS) domain.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'6F09'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t>-</w:t>
      </w:r>
      <w:r w:rsidRPr="007D0212">
        <w:tab/>
        <w:t>Key Set Identifier KSIPS.</w:t>
      </w:r>
    </w:p>
    <w:p w:rsidR="00C10C9E" w:rsidRPr="007D0212" w:rsidRDefault="00C10C9E" w:rsidP="00C10C9E">
      <w:pPr>
        <w:keepNext/>
        <w:keepLines/>
        <w:widowControl w:val="0"/>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KSIPS</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CKPS is the least significant bit of the 17</w:t>
      </w:r>
      <w:r w:rsidRPr="007D0212">
        <w:rPr>
          <w:vertAlign w:val="superscript"/>
        </w:rPr>
        <w:t>th</w:t>
      </w:r>
      <w:r w:rsidRPr="007D0212">
        <w:t xml:space="preserve"> byte. The most significant bit of CKPS is the most significant bit of the 2</w:t>
      </w:r>
      <w:r w:rsidRPr="007D0212">
        <w:rPr>
          <w:vertAlign w:val="superscript"/>
        </w:rPr>
        <w:t>nd</w:t>
      </w:r>
      <w:r w:rsidRPr="007D0212">
        <w:t xml:space="preserve"> byte.</w:t>
      </w:r>
    </w:p>
    <w:p w:rsidR="00C10C9E" w:rsidRPr="007D0212" w:rsidRDefault="00C10C9E" w:rsidP="00C10C9E">
      <w:pPr>
        <w:pStyle w:val="B1"/>
        <w:spacing w:after="0"/>
      </w:pPr>
      <w:r w:rsidRPr="007D0212">
        <w:noBreakHyphen/>
      </w:r>
      <w:r w:rsidRPr="007D0212">
        <w:tab/>
        <w:t>Integrity key IKPS.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IKPS is the least significant bit of the 33</w:t>
      </w:r>
      <w:r w:rsidRPr="007D0212">
        <w:rPr>
          <w:vertAlign w:val="superscript"/>
        </w:rPr>
        <w:t>rd</w:t>
      </w:r>
      <w:r w:rsidRPr="007D0212">
        <w:t xml:space="preserve"> byte. The most significant bit of IKPS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40" w:name="_Toc11052794"/>
      <w:bookmarkStart w:id="141" w:name="_Toc20391634"/>
      <w:bookmarkStart w:id="142" w:name="_Toc27773600"/>
      <w:bookmarkStart w:id="143" w:name="_Toc36474025"/>
      <w:bookmarkStart w:id="144" w:name="_Toc36477381"/>
      <w:bookmarkStart w:id="145" w:name="_Toc44930273"/>
      <w:bookmarkStart w:id="146" w:name="_Toc50965042"/>
      <w:bookmarkStart w:id="147" w:name="_Toc57101810"/>
      <w:r w:rsidRPr="007D0212">
        <w:t>4.2.5</w:t>
      </w:r>
      <w:r w:rsidRPr="007D0212">
        <w:tab/>
        <w:t>EF</w:t>
      </w:r>
      <w:r w:rsidRPr="007D0212">
        <w:rPr>
          <w:vertAlign w:val="subscript"/>
        </w:rPr>
        <w:t>PLMNwAcT</w:t>
      </w:r>
      <w:r w:rsidRPr="007D0212">
        <w:t xml:space="preserve"> (User controlled PLMN selector with Access Technology)</w:t>
      </w:r>
      <w:bookmarkEnd w:id="140"/>
      <w:bookmarkEnd w:id="141"/>
      <w:bookmarkEnd w:id="142"/>
      <w:bookmarkEnd w:id="143"/>
      <w:bookmarkEnd w:id="144"/>
      <w:bookmarkEnd w:id="145"/>
      <w:bookmarkEnd w:id="146"/>
      <w:bookmarkEnd w:id="147"/>
    </w:p>
    <w:p w:rsidR="00C10C9E" w:rsidRPr="007D0212" w:rsidRDefault="00C10C9E" w:rsidP="00C10C9E">
      <w:r w:rsidRPr="007D0212">
        <w:t>If service n° 20 is "available", this file shall be present.</w:t>
      </w:r>
    </w:p>
    <w:p w:rsidR="00C10C9E" w:rsidRPr="007D0212" w:rsidRDefault="00C10C9E" w:rsidP="00C10C9E">
      <w:r w:rsidRPr="007D0212">
        <w:t>This EF contains the coding for n PLMNs, where n is at least eight. This information is determined by the user and defines the preferred PLMNs of the user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'6F60'</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5n (where n </w:t>
            </w:r>
            <w:r w:rsidRPr="007D0212">
              <w:sym w:font="Symbol" w:char="F0B3"/>
            </w:r>
            <w:r w:rsidRPr="007D0212">
              <w:t>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6 to 8</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9 to 10</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36 to 38</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39 to 40</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41 to 43</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44 to 45</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2 bytes are used to select the access technology where the meaning of each bit is as follows:</w:t>
      </w:r>
    </w:p>
    <w:p w:rsidR="00C10C9E" w:rsidRPr="007D0212" w:rsidRDefault="00C10C9E" w:rsidP="00C10C9E">
      <w:pPr>
        <w:pStyle w:val="B3"/>
        <w:spacing w:after="0"/>
      </w:pPr>
      <w:r w:rsidRPr="007D0212">
        <w:t>-</w:t>
      </w:r>
      <w:r w:rsidRPr="007D0212">
        <w:tab/>
        <w:t>bit = 1: access technology selected;</w:t>
      </w:r>
    </w:p>
    <w:p w:rsidR="00C10C9E" w:rsidRPr="007D0212" w:rsidRDefault="00C10C9E" w:rsidP="00C10C9E">
      <w:pPr>
        <w:pStyle w:val="B3"/>
      </w:pPr>
      <w:r w:rsidRPr="007D0212">
        <w:t>-</w:t>
      </w:r>
      <w:r w:rsidRPr="007D0212">
        <w:tab/>
        <w:t>bit = 0: access technology not selected.</w:t>
      </w:r>
    </w:p>
    <w:p w:rsidR="00C10C9E" w:rsidRPr="007D0212" w:rsidRDefault="00C10C9E" w:rsidP="00C10C9E">
      <w:pPr>
        <w:keepNext/>
        <w:keepLines/>
        <w:widowControl w:val="0"/>
      </w:pPr>
      <w:r w:rsidRPr="007D0212">
        <w:t>Byte5n-1: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NG-RAN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NB-S1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WB-S1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(see table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UTRAN</w:t>
            </w:r>
          </w:p>
        </w:tc>
      </w:tr>
    </w:tbl>
    <w:p w:rsidR="00C10C9E" w:rsidRPr="007D0212" w:rsidRDefault="00C10C9E" w:rsidP="00C10C9E">
      <w:pPr>
        <w:pStyle w:val="FP"/>
      </w:pPr>
    </w:p>
    <w:p w:rsidR="00C10C9E" w:rsidRPr="007D0212" w:rsidRDefault="00C10C9E" w:rsidP="00C10C9E">
      <w:pPr>
        <w:pStyle w:val="FP"/>
      </w:pPr>
      <w:r w:rsidRPr="007D0212">
        <w:t>NOTE:</w:t>
      </w:r>
      <w:r w:rsidRPr="007D0212">
        <w:tab/>
        <w:t>NG-RAN refers to E-UTRA or NR connected to 5GCN.</w:t>
      </w:r>
    </w:p>
    <w:p w:rsidR="00C10C9E" w:rsidRPr="007D0212" w:rsidRDefault="00C10C9E" w:rsidP="00C10C9E">
      <w:pPr>
        <w:pStyle w:val="TH"/>
      </w:pPr>
      <w:r w:rsidRPr="007D0212">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b7</w:t>
            </w:r>
          </w:p>
        </w:tc>
        <w:tc>
          <w:tcPr>
            <w:tcW w:w="438" w:type="dxa"/>
          </w:tcPr>
          <w:p w:rsidR="00C10C9E" w:rsidRPr="007D0212" w:rsidRDefault="00C10C9E" w:rsidP="0046600B">
            <w:pPr>
              <w:pStyle w:val="TAH"/>
            </w:pPr>
            <w:r w:rsidRPr="007D0212">
              <w:t>b6</w:t>
            </w:r>
          </w:p>
        </w:tc>
        <w:tc>
          <w:tcPr>
            <w:tcW w:w="438" w:type="dxa"/>
          </w:tcPr>
          <w:p w:rsidR="00C10C9E" w:rsidRPr="007D0212" w:rsidRDefault="00C10C9E" w:rsidP="0046600B">
            <w:pPr>
              <w:pStyle w:val="TAH"/>
            </w:pPr>
            <w:r w:rsidRPr="007D0212">
              <w:t>b5</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E-UTRAN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E-UTRAN in WB-S1 mode and NB-S1 mode</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E-UTRAN in NB-S1 mode only</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E-UTRAN in WB-S1 mode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E-UTRAN in WB-S1 mode and NB-S1 mode</w:t>
            </w:r>
          </w:p>
        </w:tc>
      </w:tr>
    </w:tbl>
    <w:p w:rsidR="00C10C9E" w:rsidRPr="007D0212" w:rsidRDefault="00C10C9E" w:rsidP="00C10C9E"/>
    <w:p w:rsidR="00C10C9E" w:rsidRPr="007D0212" w:rsidRDefault="00C10C9E" w:rsidP="00C10C9E">
      <w:r w:rsidRPr="007D0212">
        <w:t>NOTE:</w:t>
      </w:r>
      <w:r w:rsidRPr="007D0212">
        <w:tab/>
        <w:t>E-UTRAN refers to E-UTRA connected to EPC.</w:t>
      </w:r>
    </w:p>
    <w:p w:rsidR="00C10C9E" w:rsidRPr="007D0212" w:rsidRDefault="00C10C9E" w:rsidP="00C10C9E">
      <w:r w:rsidRPr="007D0212">
        <w:t>Byte 5n: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EC-GSM-IoT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1xRTT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HRPD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COMPACT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bl>
    <w:p w:rsidR="00C10C9E" w:rsidRPr="007D0212" w:rsidRDefault="00C10C9E" w:rsidP="00C10C9E">
      <w:pPr>
        <w:pStyle w:val="FP"/>
      </w:pPr>
    </w:p>
    <w:p w:rsidR="00C10C9E" w:rsidRPr="007D0212" w:rsidRDefault="00C10C9E" w:rsidP="00C10C9E">
      <w:pPr>
        <w:pStyle w:val="TH"/>
      </w:pPr>
      <w:r w:rsidRPr="007D0212">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b8</w:t>
            </w:r>
          </w:p>
        </w:tc>
        <w:tc>
          <w:tcPr>
            <w:tcW w:w="438" w:type="dxa"/>
          </w:tcPr>
          <w:p w:rsidR="00C10C9E" w:rsidRPr="007D0212" w:rsidRDefault="00C10C9E" w:rsidP="0046600B">
            <w:pPr>
              <w:pStyle w:val="TAH"/>
            </w:pPr>
            <w:r w:rsidRPr="007D0212">
              <w:t>b4</w:t>
            </w:r>
          </w:p>
        </w:tc>
        <w:tc>
          <w:tcPr>
            <w:tcW w:w="438" w:type="dxa"/>
          </w:tcPr>
          <w:p w:rsidR="00C10C9E" w:rsidRPr="007D0212" w:rsidRDefault="00C10C9E" w:rsidP="0046600B">
            <w:pPr>
              <w:pStyle w:val="TAH"/>
            </w:pPr>
            <w:r w:rsidRPr="007D0212">
              <w:t>b3</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GSM and EC-GSM-IoT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GSM and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GSM without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EC-GSM-IoT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GSM and EC-GSM-IoT</w:t>
            </w:r>
          </w:p>
        </w:tc>
      </w:tr>
    </w:tbl>
    <w:p w:rsidR="00C10C9E" w:rsidRPr="007D0212" w:rsidRDefault="00C10C9E" w:rsidP="00C10C9E">
      <w:pPr>
        <w:pStyle w:val="FP"/>
      </w:pPr>
    </w:p>
    <w:p w:rsidR="00C10C9E" w:rsidRPr="007D0212" w:rsidRDefault="00C10C9E" w:rsidP="00C10C9E">
      <w:pPr>
        <w:pStyle w:val="Heading3"/>
      </w:pPr>
      <w:bookmarkStart w:id="148" w:name="_Toc11052795"/>
      <w:bookmarkStart w:id="149" w:name="_Toc20391635"/>
      <w:bookmarkStart w:id="150" w:name="_Toc27773601"/>
      <w:bookmarkStart w:id="151" w:name="_Toc36474026"/>
      <w:bookmarkStart w:id="152" w:name="_Toc36477382"/>
      <w:bookmarkStart w:id="153" w:name="_Toc44930274"/>
      <w:bookmarkStart w:id="154" w:name="_Toc50965043"/>
      <w:bookmarkStart w:id="155" w:name="_Toc57101811"/>
      <w:r w:rsidRPr="007D0212">
        <w:t>4.2.6</w:t>
      </w:r>
      <w:r w:rsidRPr="007D0212">
        <w:tab/>
        <w:t>EF</w:t>
      </w:r>
      <w:r w:rsidRPr="007D0212">
        <w:rPr>
          <w:vertAlign w:val="subscript"/>
        </w:rPr>
        <w:t>HPPLMN</w:t>
      </w:r>
      <w:r w:rsidRPr="007D0212">
        <w:t xml:space="preserve"> (Higher Priority PLMN search period)</w:t>
      </w:r>
      <w:bookmarkEnd w:id="148"/>
      <w:bookmarkEnd w:id="149"/>
      <w:bookmarkEnd w:id="150"/>
      <w:bookmarkEnd w:id="151"/>
      <w:bookmarkEnd w:id="152"/>
      <w:bookmarkEnd w:id="153"/>
      <w:bookmarkEnd w:id="154"/>
      <w:bookmarkEnd w:id="155"/>
    </w:p>
    <w:p w:rsidR="00C10C9E" w:rsidRPr="007D0212" w:rsidRDefault="00C10C9E" w:rsidP="00C10C9E">
      <w:r w:rsidRPr="007D0212">
        <w:t xml:space="preserve">This EF contains the interval of time between searches for a higher priority PLMN (see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Time interval</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Time interval.</w:t>
      </w:r>
    </w:p>
    <w:p w:rsidR="00C10C9E" w:rsidRPr="007D0212" w:rsidRDefault="00C10C9E" w:rsidP="00C10C9E">
      <w:pPr>
        <w:spacing w:after="0"/>
      </w:pPr>
      <w:r w:rsidRPr="007D0212">
        <w:t xml:space="preserve">Contents: </w:t>
      </w:r>
    </w:p>
    <w:p w:rsidR="00C10C9E" w:rsidRPr="007D0212" w:rsidRDefault="00C10C9E" w:rsidP="00C10C9E">
      <w:pPr>
        <w:spacing w:after="0"/>
      </w:pPr>
      <w:r w:rsidRPr="007D0212">
        <w:tab/>
        <w:t>the time interval between two searches.</w:t>
      </w:r>
    </w:p>
    <w:p w:rsidR="00C10C9E" w:rsidRPr="007D0212" w:rsidRDefault="00C10C9E" w:rsidP="00C10C9E">
      <w:pPr>
        <w:spacing w:after="0"/>
      </w:pPr>
      <w:r w:rsidRPr="007D0212">
        <w:t xml:space="preserve">Coding: </w:t>
      </w:r>
    </w:p>
    <w:p w:rsidR="00C10C9E" w:rsidRPr="007D0212" w:rsidRDefault="00C10C9E" w:rsidP="00C10C9E">
      <w:r w:rsidRPr="007D0212">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pt-BR"/>
        </w:rPr>
      </w:pPr>
      <w:r w:rsidRPr="007D0212">
        <w:rPr>
          <w:lang w:val="pt-BR"/>
        </w:rPr>
        <w:noBreakHyphen/>
      </w:r>
      <w:r w:rsidRPr="007D0212">
        <w:rPr>
          <w:lang w:val="pt-BR"/>
        </w:rPr>
        <w:tab/>
        <w:t>'01':</w:t>
      </w:r>
      <w:r w:rsidRPr="007D0212">
        <w:rPr>
          <w:lang w:val="pt-BR"/>
        </w:rPr>
        <w:tab/>
        <w:t>n minutes;</w:t>
      </w:r>
    </w:p>
    <w:p w:rsidR="00C10C9E" w:rsidRPr="007D0212" w:rsidRDefault="00C10C9E" w:rsidP="00C10C9E">
      <w:pPr>
        <w:pStyle w:val="B3"/>
        <w:spacing w:after="0"/>
        <w:rPr>
          <w:lang w:val="pt-BR"/>
        </w:rPr>
      </w:pPr>
      <w:r w:rsidRPr="007D0212">
        <w:rPr>
          <w:lang w:val="pt-BR"/>
        </w:rPr>
        <w:noBreakHyphen/>
      </w:r>
      <w:r w:rsidRPr="007D0212">
        <w:rPr>
          <w:lang w:val="pt-BR"/>
        </w:rPr>
        <w:tab/>
        <w:t>'02':</w:t>
      </w:r>
      <w:r w:rsidRPr="007D0212">
        <w:rPr>
          <w:lang w:val="pt-BR"/>
        </w:rPr>
        <w:tab/>
        <w:t>2n minutes;</w:t>
      </w:r>
    </w:p>
    <w:p w:rsidR="00C10C9E" w:rsidRPr="007D0212" w:rsidRDefault="00C10C9E" w:rsidP="00C10C9E">
      <w:pPr>
        <w:pStyle w:val="B3"/>
        <w:spacing w:after="0"/>
      </w:pPr>
      <w:r w:rsidRPr="007D0212">
        <w:noBreakHyphen/>
      </w:r>
      <w:r w:rsidRPr="007D0212">
        <w:tab/>
        <w:t>:     :</w:t>
      </w:r>
    </w:p>
    <w:p w:rsidR="00C10C9E" w:rsidRPr="007D0212" w:rsidRDefault="00C10C9E" w:rsidP="00C10C9E">
      <w:pPr>
        <w:pStyle w:val="B3"/>
      </w:pPr>
      <w:r w:rsidRPr="007D0212">
        <w:noBreakHyphen/>
      </w:r>
      <w:r w:rsidRPr="007D0212">
        <w:tab/>
        <w:t>'YZ':</w:t>
      </w:r>
      <w:r w:rsidRPr="007D0212">
        <w:tab/>
        <w:t xml:space="preserve">(16Y+Z)n minutes (maximum value). </w:t>
      </w:r>
    </w:p>
    <w:p w:rsidR="00C10C9E" w:rsidRPr="007D0212" w:rsidRDefault="00C10C9E" w:rsidP="00C10C9E">
      <w:pPr>
        <w:spacing w:after="0"/>
      </w:pPr>
      <w:r w:rsidRPr="007D0212">
        <w:t>For UEs using  any of the following at the time of starting the timer: NB-IoT, GERAN EC-GSM-IoT and Category M1 of E-UTRAN enhanced-MTC as specified in 3GPP TS 36.306 [85], the time interval is coded as follows. The range is from n hours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en-US"/>
        </w:rPr>
      </w:pPr>
      <w:r w:rsidRPr="007D0212">
        <w:rPr>
          <w:lang w:val="en-US"/>
        </w:rPr>
        <w:noBreakHyphen/>
      </w:r>
      <w:r w:rsidRPr="007D0212">
        <w:rPr>
          <w:lang w:val="en-US"/>
        </w:rPr>
        <w:tab/>
        <w:t>'01':</w:t>
      </w:r>
      <w:r w:rsidRPr="007D0212">
        <w:rPr>
          <w:lang w:val="en-US"/>
        </w:rPr>
        <w:tab/>
        <w:t>n hours (2 hours);</w:t>
      </w:r>
    </w:p>
    <w:p w:rsidR="00C10C9E" w:rsidRPr="007D0212" w:rsidRDefault="00C10C9E" w:rsidP="00C10C9E">
      <w:pPr>
        <w:pStyle w:val="B3"/>
        <w:spacing w:after="0"/>
        <w:rPr>
          <w:lang w:val="en-US"/>
        </w:rPr>
      </w:pPr>
      <w:r w:rsidRPr="007D0212">
        <w:rPr>
          <w:lang w:val="en-US"/>
        </w:rPr>
        <w:noBreakHyphen/>
      </w:r>
      <w:r w:rsidRPr="007D0212">
        <w:rPr>
          <w:lang w:val="en-US"/>
        </w:rPr>
        <w:tab/>
        <w:t>'02' to '28':</w:t>
      </w:r>
      <w:r w:rsidRPr="007D0212">
        <w:rPr>
          <w:lang w:val="en-US"/>
        </w:rPr>
        <w:tab/>
        <w:t>2n hours (i.e. range from 4 hours to 80 hours with step of 2 hours);</w:t>
      </w:r>
    </w:p>
    <w:p w:rsidR="00C10C9E" w:rsidRPr="007D0212" w:rsidRDefault="00C10C9E" w:rsidP="00C10C9E">
      <w:pPr>
        <w:pStyle w:val="B3"/>
      </w:pPr>
      <w:r w:rsidRPr="007D0212">
        <w:rPr>
          <w:lang w:val="en-US"/>
        </w:rPr>
        <w:noBreakHyphen/>
      </w:r>
      <w:r w:rsidRPr="007D0212">
        <w:tab/>
      </w:r>
      <w:r w:rsidRPr="007D0212">
        <w:rPr>
          <w:lang w:val="en-US"/>
        </w:rPr>
        <w:t>'29' to '50':</w:t>
      </w:r>
      <w:r w:rsidRPr="007D0212">
        <w:rPr>
          <w:lang w:val="en-US"/>
        </w:rPr>
        <w:tab/>
      </w:r>
      <w:r w:rsidRPr="007D0212">
        <w:t>4n-80</w:t>
      </w:r>
      <w:r w:rsidRPr="007D0212">
        <w:rPr>
          <w:lang w:val="en-US"/>
        </w:rPr>
        <w:t xml:space="preserve"> hours (i.e. range from 84 hours to 240 hours with step of 4 hours).</w:t>
      </w:r>
    </w:p>
    <w:p w:rsidR="00C10C9E" w:rsidRPr="007D0212" w:rsidRDefault="00C10C9E" w:rsidP="00C10C9E">
      <w:r w:rsidRPr="007D0212">
        <w:t>-</w:t>
      </w:r>
      <w:r w:rsidRPr="007D0212">
        <w:tab/>
        <w:t>All other values shall be interpreted by the ME as a default period.</w:t>
      </w:r>
    </w:p>
    <w:p w:rsidR="00C10C9E" w:rsidRPr="007D0212" w:rsidRDefault="00C10C9E" w:rsidP="00C10C9E">
      <w:r w:rsidRPr="007D0212">
        <w:t xml:space="preserve">For specification of the integer timer interval n, the maximum value and the default period refer to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xml:space="preserve"> [31]. </w:t>
      </w:r>
    </w:p>
    <w:p w:rsidR="00C10C9E" w:rsidRPr="007D0212" w:rsidRDefault="00C10C9E" w:rsidP="00C10C9E">
      <w:pPr>
        <w:pStyle w:val="NO"/>
      </w:pPr>
      <w:r w:rsidRPr="007D0212">
        <w:lastRenderedPageBreak/>
        <w:t>NOTE:</w:t>
      </w:r>
      <w:r w:rsidRPr="007D0212">
        <w:tab/>
        <w:t>Care should be taken in the configuration of this EF, as the value stored can be interpreted in different ways depending on the type of device used.</w:t>
      </w:r>
    </w:p>
    <w:p w:rsidR="00C10C9E" w:rsidRPr="007D0212" w:rsidRDefault="00C10C9E" w:rsidP="00C10C9E">
      <w:pPr>
        <w:pStyle w:val="Heading3"/>
      </w:pPr>
      <w:bookmarkStart w:id="156" w:name="_Toc11052796"/>
      <w:bookmarkStart w:id="157" w:name="_Toc20391636"/>
      <w:bookmarkStart w:id="158" w:name="_Toc27773602"/>
      <w:bookmarkStart w:id="159" w:name="_Toc36474027"/>
      <w:bookmarkStart w:id="160" w:name="_Toc36477383"/>
      <w:bookmarkStart w:id="161" w:name="_Toc44930275"/>
      <w:bookmarkStart w:id="162" w:name="_Toc50965044"/>
      <w:bookmarkStart w:id="163" w:name="_Toc57101812"/>
      <w:r w:rsidRPr="007D0212">
        <w:t>4.2.7</w:t>
      </w:r>
      <w:r w:rsidRPr="007D0212">
        <w:tab/>
        <w:t>EF</w:t>
      </w:r>
      <w:r w:rsidRPr="007D0212">
        <w:rPr>
          <w:vertAlign w:val="subscript"/>
        </w:rPr>
        <w:t>ACMmax</w:t>
      </w:r>
      <w:r w:rsidRPr="007D0212">
        <w:t xml:space="preserve"> (ACM maximum value)</w:t>
      </w:r>
      <w:bookmarkEnd w:id="156"/>
      <w:bookmarkEnd w:id="157"/>
      <w:bookmarkEnd w:id="158"/>
      <w:bookmarkEnd w:id="159"/>
      <w:bookmarkEnd w:id="160"/>
      <w:bookmarkEnd w:id="161"/>
      <w:bookmarkEnd w:id="162"/>
      <w:bookmarkEnd w:id="163"/>
    </w:p>
    <w:p w:rsidR="00C10C9E" w:rsidRPr="007D0212" w:rsidRDefault="00C10C9E" w:rsidP="00C10C9E">
      <w:pPr>
        <w:keepNext/>
        <w:keepLines/>
      </w:pPr>
      <w:r w:rsidRPr="007D0212">
        <w:t>If service n° 13 is "available", this file shall be present.</w:t>
      </w:r>
    </w:p>
    <w:p w:rsidR="00C10C9E" w:rsidRPr="007D0212" w:rsidRDefault="00C10C9E" w:rsidP="00C10C9E">
      <w:pPr>
        <w:keepNext/>
        <w:keepLines/>
      </w:pPr>
      <w:r w:rsidRPr="007D0212">
        <w:t>This EF contains the maximum value of the accumulated call meter.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 xml:space="preserve">PIN/PIN2 </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Maximum value.</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pPr>
      <w:r w:rsidRPr="007D0212">
        <w:t>-</w:t>
      </w:r>
      <w:r w:rsidRPr="007D0212">
        <w:tab/>
        <w:t>maximum value of the Accumulated Call Meter (ACM).</w:t>
      </w:r>
    </w:p>
    <w:p w:rsidR="00C10C9E" w:rsidRPr="007D0212" w:rsidRDefault="00C10C9E" w:rsidP="00C10C9E">
      <w:pPr>
        <w:keepNext/>
        <w:keepLines/>
      </w:pPr>
      <w:r w:rsidRPr="007D0212">
        <w:t>Coding:</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16</w:t>
            </w:r>
          </w:p>
        </w:tc>
      </w:tr>
    </w:tbl>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r>
    </w:tbl>
    <w:p w:rsidR="00C10C9E" w:rsidRPr="007D0212" w:rsidRDefault="00C10C9E" w:rsidP="00C10C9E">
      <w:pPr>
        <w:pStyle w:val="FP"/>
      </w:pPr>
    </w:p>
    <w:p w:rsidR="00C10C9E" w:rsidRPr="007D0212" w:rsidRDefault="00C10C9E" w:rsidP="00C10C9E">
      <w:r w:rsidRPr="007D0212">
        <w:t>Third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r>
    </w:tbl>
    <w:p w:rsidR="00C10C9E" w:rsidRPr="007D0212" w:rsidRDefault="00C10C9E" w:rsidP="00C10C9E">
      <w:pPr>
        <w:pStyle w:val="FP"/>
      </w:pPr>
    </w:p>
    <w:p w:rsidR="00C10C9E" w:rsidRPr="007D0212" w:rsidRDefault="00C10C9E" w:rsidP="00C10C9E">
      <w:pPr>
        <w:pStyle w:val="B1"/>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r w:rsidRPr="007D0212">
        <w:t>All ACM data is stored in the USIM and transmitted over the USIM/ME interface as binary.</w:t>
      </w:r>
    </w:p>
    <w:p w:rsidR="00C10C9E" w:rsidRPr="007D0212" w:rsidRDefault="00C10C9E" w:rsidP="00C10C9E">
      <w:r w:rsidRPr="007D0212">
        <w:t>ACMmax is not valid, as defined in TS 22.024 [3], if it is coded '000000'.</w:t>
      </w:r>
    </w:p>
    <w:p w:rsidR="00C10C9E" w:rsidRPr="007D0212" w:rsidRDefault="00C10C9E" w:rsidP="00C10C9E">
      <w:r w:rsidRPr="007D0212">
        <w:t>If a GSM application is present on the UICC and the ACMmax value is to be shared between the GSM and the USIM application this file shall be shared between the two applications.</w:t>
      </w:r>
    </w:p>
    <w:p w:rsidR="00C10C9E" w:rsidRPr="007D0212" w:rsidRDefault="00C10C9E" w:rsidP="00C10C9E">
      <w:pPr>
        <w:pStyle w:val="Heading3"/>
      </w:pPr>
      <w:bookmarkStart w:id="164" w:name="_Toc11052797"/>
      <w:bookmarkStart w:id="165" w:name="_Toc20391637"/>
      <w:bookmarkStart w:id="166" w:name="_Toc27773603"/>
      <w:bookmarkStart w:id="167" w:name="_Toc36474028"/>
      <w:bookmarkStart w:id="168" w:name="_Toc36477384"/>
      <w:bookmarkStart w:id="169" w:name="_Toc44930276"/>
      <w:bookmarkStart w:id="170" w:name="_Toc50965045"/>
      <w:bookmarkStart w:id="171" w:name="_Toc57101813"/>
      <w:r w:rsidRPr="007D0212">
        <w:lastRenderedPageBreak/>
        <w:t>4.2.8</w:t>
      </w:r>
      <w:r w:rsidRPr="007D0212">
        <w:tab/>
        <w:t>EF</w:t>
      </w:r>
      <w:r w:rsidRPr="007D0212">
        <w:rPr>
          <w:vertAlign w:val="subscript"/>
        </w:rPr>
        <w:t>UST</w:t>
      </w:r>
      <w:r w:rsidRPr="007D0212">
        <w:t xml:space="preserve"> (USIM Service Table)</w:t>
      </w:r>
      <w:bookmarkEnd w:id="164"/>
      <w:bookmarkEnd w:id="165"/>
      <w:bookmarkEnd w:id="166"/>
      <w:bookmarkEnd w:id="167"/>
      <w:bookmarkEnd w:id="168"/>
      <w:bookmarkEnd w:id="169"/>
      <w:bookmarkEnd w:id="170"/>
      <w:bookmarkEnd w:id="171"/>
    </w:p>
    <w:p w:rsidR="00C10C9E" w:rsidRPr="007D0212" w:rsidRDefault="00C10C9E" w:rsidP="00C10C9E">
      <w:pPr>
        <w:keepNext/>
        <w:keepLines/>
      </w:pPr>
      <w:r w:rsidRPr="007D0212">
        <w:t>This EF indicates which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LD"/>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55"/>
        <w:gridCol w:w="5670"/>
      </w:tblGrid>
      <w:tr w:rsidR="00C10C9E" w:rsidRPr="007D0212" w:rsidTr="0046600B">
        <w:tc>
          <w:tcPr>
            <w:tcW w:w="1276" w:type="dxa"/>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55" w:type="dxa"/>
          </w:tcPr>
          <w:p w:rsidR="00C10C9E" w:rsidRPr="007D0212" w:rsidRDefault="00C10C9E" w:rsidP="0046600B">
            <w:pPr>
              <w:pStyle w:val="TAL"/>
            </w:pPr>
            <w:r w:rsidRPr="007D0212">
              <w:t>Service n°1:</w:t>
            </w:r>
          </w:p>
        </w:tc>
        <w:tc>
          <w:tcPr>
            <w:tcW w:w="5670" w:type="dxa"/>
          </w:tcPr>
          <w:p w:rsidR="00C10C9E" w:rsidRPr="007D0212" w:rsidRDefault="00C10C9E" w:rsidP="0046600B">
            <w:pPr>
              <w:pStyle w:val="TAL"/>
            </w:pPr>
            <w:r w:rsidRPr="007D0212">
              <w:t>Local Phone Book</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w:t>
            </w:r>
          </w:p>
        </w:tc>
        <w:tc>
          <w:tcPr>
            <w:tcW w:w="5670"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w:t>
            </w:r>
          </w:p>
        </w:tc>
        <w:tc>
          <w:tcPr>
            <w:tcW w:w="5670" w:type="dxa"/>
          </w:tcPr>
          <w:p w:rsidR="00C10C9E" w:rsidRPr="007D0212" w:rsidRDefault="00C10C9E" w:rsidP="0046600B">
            <w:pPr>
              <w:pStyle w:val="TAL"/>
            </w:pPr>
            <w:r w:rsidRPr="007D0212">
              <w:t>Extension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w:t>
            </w:r>
          </w:p>
        </w:tc>
        <w:tc>
          <w:tcPr>
            <w:tcW w:w="5670" w:type="dxa"/>
          </w:tcPr>
          <w:p w:rsidR="00C10C9E" w:rsidRPr="007D0212" w:rsidRDefault="00C10C9E" w:rsidP="0046600B">
            <w:pPr>
              <w:pStyle w:val="TAL"/>
            </w:pPr>
            <w:r w:rsidRPr="007D0212">
              <w:t>Service Dialling Numbers (SDN)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w:t>
            </w:r>
          </w:p>
        </w:tc>
        <w:tc>
          <w:tcPr>
            <w:tcW w:w="5670" w:type="dxa"/>
          </w:tcPr>
          <w:p w:rsidR="00C10C9E" w:rsidRPr="007D0212" w:rsidRDefault="00C10C9E" w:rsidP="0046600B">
            <w:pPr>
              <w:pStyle w:val="TAL"/>
            </w:pPr>
            <w:r w:rsidRPr="007D0212">
              <w:t>Extension3</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w:t>
            </w:r>
          </w:p>
        </w:tc>
        <w:tc>
          <w:tcPr>
            <w:tcW w:w="5670"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w:t>
            </w:r>
          </w:p>
        </w:tc>
        <w:tc>
          <w:tcPr>
            <w:tcW w:w="5670" w:type="dxa"/>
          </w:tcPr>
          <w:p w:rsidR="00C10C9E" w:rsidRPr="007D0212" w:rsidRDefault="00C10C9E" w:rsidP="0046600B">
            <w:pPr>
              <w:pStyle w:val="TAL"/>
            </w:pPr>
            <w:r w:rsidRPr="007D0212">
              <w:t>Extension4</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w:t>
            </w:r>
          </w:p>
        </w:tc>
        <w:tc>
          <w:tcPr>
            <w:tcW w:w="5670" w:type="dxa"/>
          </w:tcPr>
          <w:p w:rsidR="00C10C9E" w:rsidRPr="007D0212" w:rsidRDefault="00C10C9E" w:rsidP="0046600B">
            <w:pPr>
              <w:pStyle w:val="TAL"/>
            </w:pPr>
            <w:r w:rsidRPr="007D0212">
              <w:t>Outgoing Call Information (OCI and OCT)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w:t>
            </w:r>
          </w:p>
        </w:tc>
        <w:tc>
          <w:tcPr>
            <w:tcW w:w="5670" w:type="dxa"/>
          </w:tcPr>
          <w:p w:rsidR="00C10C9E" w:rsidRPr="007D0212" w:rsidRDefault="00C10C9E" w:rsidP="0046600B">
            <w:pPr>
              <w:pStyle w:val="TAL"/>
            </w:pPr>
            <w:r w:rsidRPr="007D0212">
              <w:t>Incoming Call Information (ICI and ICT)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w:t>
            </w:r>
          </w:p>
        </w:tc>
        <w:tc>
          <w:tcPr>
            <w:tcW w:w="5670" w:type="dxa"/>
          </w:tcPr>
          <w:p w:rsidR="00C10C9E" w:rsidRPr="007D0212" w:rsidRDefault="00C10C9E" w:rsidP="0046600B">
            <w:pPr>
              <w:pStyle w:val="TAL"/>
            </w:pPr>
            <w:r w:rsidRPr="007D0212">
              <w:t>Short Message Storage (SMS)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w:t>
            </w:r>
          </w:p>
        </w:tc>
        <w:tc>
          <w:tcPr>
            <w:tcW w:w="5670" w:type="dxa"/>
          </w:tcPr>
          <w:p w:rsidR="00C10C9E" w:rsidRPr="007D0212" w:rsidRDefault="00C10C9E" w:rsidP="0046600B">
            <w:pPr>
              <w:pStyle w:val="TAL"/>
            </w:pPr>
            <w:r w:rsidRPr="007D0212">
              <w:t>Short Message Status Reports (SMSR)</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w:t>
            </w:r>
          </w:p>
        </w:tc>
        <w:tc>
          <w:tcPr>
            <w:tcW w:w="5670" w:type="dxa"/>
          </w:tcPr>
          <w:p w:rsidR="00C10C9E" w:rsidRPr="007D0212" w:rsidRDefault="00C10C9E" w:rsidP="0046600B">
            <w:pPr>
              <w:pStyle w:val="TAL"/>
            </w:pPr>
            <w:r w:rsidRPr="007D0212">
              <w:t>Short Message Service Parameters (SMSP)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w:t>
            </w:r>
          </w:p>
        </w:tc>
        <w:tc>
          <w:tcPr>
            <w:tcW w:w="5670" w:type="dxa"/>
          </w:tcPr>
          <w:p w:rsidR="00C10C9E" w:rsidRPr="007D0212" w:rsidRDefault="00C10C9E" w:rsidP="0046600B">
            <w:pPr>
              <w:pStyle w:val="TAL"/>
            </w:pPr>
            <w:r w:rsidRPr="007D0212">
              <w:t>Advice of Charge (AoC)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n°14:</w:t>
            </w:r>
          </w:p>
        </w:tc>
        <w:tc>
          <w:tcPr>
            <w:tcW w:w="5670" w:type="dxa"/>
          </w:tcPr>
          <w:p w:rsidR="00C10C9E" w:rsidRPr="007D0212" w:rsidRDefault="00C10C9E" w:rsidP="0046600B">
            <w:pPr>
              <w:pStyle w:val="TAL"/>
            </w:pPr>
            <w:r w:rsidRPr="007D0212">
              <w:t>Capability Configuration Parameters 2 (CCP2)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n°15:</w:t>
            </w:r>
          </w:p>
        </w:tc>
        <w:tc>
          <w:tcPr>
            <w:tcW w:w="5670" w:type="dxa"/>
          </w:tcPr>
          <w:p w:rsidR="00C10C9E" w:rsidRPr="007D0212" w:rsidRDefault="00C10C9E" w:rsidP="0046600B">
            <w:pPr>
              <w:pStyle w:val="TAL"/>
            </w:pPr>
            <w:r w:rsidRPr="007D0212">
              <w:t xml:space="preserve">Cell Broadcast Message Identifier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n°16:</w:t>
            </w:r>
          </w:p>
        </w:tc>
        <w:tc>
          <w:tcPr>
            <w:tcW w:w="5670" w:type="dxa"/>
          </w:tcPr>
          <w:p w:rsidR="00C10C9E" w:rsidRPr="007D0212" w:rsidRDefault="00C10C9E" w:rsidP="0046600B">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n°17:</w:t>
            </w:r>
          </w:p>
        </w:tc>
        <w:tc>
          <w:tcPr>
            <w:tcW w:w="5670" w:type="dxa"/>
          </w:tcPr>
          <w:p w:rsidR="00C10C9E" w:rsidRPr="007D0212" w:rsidRDefault="00C10C9E" w:rsidP="0046600B">
            <w:pPr>
              <w:pStyle w:val="TAL"/>
            </w:pPr>
            <w:r w:rsidRPr="007D0212">
              <w:t>Group Identifier Level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n°18:</w:t>
            </w:r>
          </w:p>
        </w:tc>
        <w:tc>
          <w:tcPr>
            <w:tcW w:w="5670" w:type="dxa"/>
          </w:tcPr>
          <w:p w:rsidR="00C10C9E" w:rsidRPr="007D0212" w:rsidRDefault="00C10C9E" w:rsidP="0046600B">
            <w:pPr>
              <w:pStyle w:val="TAL"/>
            </w:pPr>
            <w:r w:rsidRPr="007D0212">
              <w:t>Group Identifier Level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n°19:</w:t>
            </w:r>
          </w:p>
        </w:tc>
        <w:tc>
          <w:tcPr>
            <w:tcW w:w="5670" w:type="dxa"/>
          </w:tcPr>
          <w:p w:rsidR="00C10C9E" w:rsidRPr="007D0212" w:rsidRDefault="00C10C9E" w:rsidP="0046600B">
            <w:pPr>
              <w:pStyle w:val="TAL"/>
            </w:pPr>
            <w:r w:rsidRPr="007D0212">
              <w:t>Service Provider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n°20:</w:t>
            </w:r>
          </w:p>
        </w:tc>
        <w:tc>
          <w:tcPr>
            <w:tcW w:w="5670" w:type="dxa"/>
          </w:tcPr>
          <w:p w:rsidR="00C10C9E" w:rsidRPr="007D0212" w:rsidRDefault="00C10C9E" w:rsidP="0046600B">
            <w:pPr>
              <w:pStyle w:val="TAL"/>
            </w:pPr>
            <w:r w:rsidRPr="007D0212">
              <w:t>User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n°21:</w:t>
            </w:r>
          </w:p>
        </w:tc>
        <w:tc>
          <w:tcPr>
            <w:tcW w:w="5670" w:type="dxa"/>
          </w:tcPr>
          <w:p w:rsidR="00C10C9E" w:rsidRPr="007D0212" w:rsidRDefault="00C10C9E" w:rsidP="0046600B">
            <w:pPr>
              <w:pStyle w:val="TAL"/>
            </w:pPr>
            <w:r w:rsidRPr="007D0212">
              <w:t>MSISDN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n°22:</w:t>
            </w:r>
          </w:p>
        </w:tc>
        <w:tc>
          <w:tcPr>
            <w:tcW w:w="5670" w:type="dxa"/>
          </w:tcPr>
          <w:p w:rsidR="00C10C9E" w:rsidRPr="007D0212" w:rsidRDefault="00C10C9E" w:rsidP="0046600B">
            <w:pPr>
              <w:pStyle w:val="TAL"/>
            </w:pPr>
            <w:r w:rsidRPr="007D0212">
              <w:t>Image (IMG)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n°23:</w:t>
            </w:r>
          </w:p>
        </w:tc>
        <w:tc>
          <w:tcPr>
            <w:tcW w:w="5670" w:type="dxa"/>
          </w:tcPr>
          <w:p w:rsidR="00C10C9E" w:rsidRPr="007D0212" w:rsidRDefault="00C10C9E" w:rsidP="0046600B">
            <w:pPr>
              <w:pStyle w:val="TAL"/>
            </w:pPr>
            <w:r w:rsidRPr="007D0212">
              <w:t xml:space="preserve">Support of Localised Service Areas (SoLSA)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n°24:</w:t>
            </w:r>
          </w:p>
        </w:tc>
        <w:tc>
          <w:tcPr>
            <w:tcW w:w="5670" w:type="dxa"/>
          </w:tcPr>
          <w:p w:rsidR="00C10C9E" w:rsidRPr="007D0212" w:rsidRDefault="00C10C9E" w:rsidP="0046600B">
            <w:pPr>
              <w:pStyle w:val="TAL"/>
            </w:pPr>
            <w:r w:rsidRPr="007D0212">
              <w:t>Enhanced Multi</w:t>
            </w:r>
            <w:r w:rsidRPr="007D0212">
              <w:noBreakHyphen/>
              <w:t>Level Precedence and Pre</w:t>
            </w:r>
            <w:r w:rsidRPr="007D0212">
              <w:noBreakHyphen/>
              <w:t>emption Service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n°25:</w:t>
            </w:r>
          </w:p>
        </w:tc>
        <w:tc>
          <w:tcPr>
            <w:tcW w:w="5670" w:type="dxa"/>
          </w:tcPr>
          <w:p w:rsidR="00C10C9E" w:rsidRPr="007D0212" w:rsidRDefault="00C10C9E" w:rsidP="0046600B">
            <w:pPr>
              <w:pStyle w:val="TAL"/>
            </w:pPr>
            <w:r w:rsidRPr="007D0212">
              <w:t>Automatic Answer for eMLPP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n°26:</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n°27:</w:t>
            </w:r>
          </w:p>
        </w:tc>
        <w:tc>
          <w:tcPr>
            <w:tcW w:w="5670" w:type="dxa"/>
          </w:tcPr>
          <w:p w:rsidR="00C10C9E" w:rsidRPr="007D0212" w:rsidRDefault="00C10C9E" w:rsidP="0046600B">
            <w:pPr>
              <w:pStyle w:val="TAL"/>
            </w:pPr>
            <w:r w:rsidRPr="007D0212">
              <w:t>GSM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n°28:</w:t>
            </w:r>
          </w:p>
        </w:tc>
        <w:tc>
          <w:tcPr>
            <w:tcW w:w="5670" w:type="dxa"/>
          </w:tcPr>
          <w:p w:rsidR="00C10C9E" w:rsidRPr="007D0212" w:rsidRDefault="00C10C9E" w:rsidP="0046600B">
            <w:pPr>
              <w:pStyle w:val="TAL"/>
            </w:pPr>
            <w:r w:rsidRPr="007D0212">
              <w:t>Data download via SMS-PP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n°29:</w:t>
            </w:r>
          </w:p>
        </w:tc>
        <w:tc>
          <w:tcPr>
            <w:tcW w:w="5670" w:type="dxa"/>
          </w:tcPr>
          <w:p w:rsidR="00C10C9E" w:rsidRPr="007D0212" w:rsidRDefault="00C10C9E" w:rsidP="0046600B">
            <w:pPr>
              <w:pStyle w:val="TAL"/>
            </w:pPr>
            <w:r w:rsidRPr="007D0212">
              <w:t>Data download via SMS</w:t>
            </w:r>
            <w:r w:rsidRPr="007D0212">
              <w:noBreakHyphen/>
              <w:t>CB</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n°30:</w:t>
            </w:r>
          </w:p>
        </w:tc>
        <w:tc>
          <w:tcPr>
            <w:tcW w:w="5670" w:type="dxa"/>
          </w:tcPr>
          <w:p w:rsidR="00C10C9E" w:rsidRPr="007D0212" w:rsidRDefault="00C10C9E" w:rsidP="0046600B">
            <w:pPr>
              <w:pStyle w:val="TAL"/>
            </w:pPr>
            <w:r w:rsidRPr="007D0212">
              <w:t>Call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n°31:</w:t>
            </w:r>
          </w:p>
        </w:tc>
        <w:tc>
          <w:tcPr>
            <w:tcW w:w="5670" w:type="dxa"/>
          </w:tcPr>
          <w:p w:rsidR="00C10C9E" w:rsidRPr="007D0212" w:rsidRDefault="00C10C9E" w:rsidP="0046600B">
            <w:pPr>
              <w:pStyle w:val="TAL"/>
            </w:pPr>
            <w:r w:rsidRPr="007D0212">
              <w:t>MO-SMS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n°32:</w:t>
            </w:r>
          </w:p>
        </w:tc>
        <w:tc>
          <w:tcPr>
            <w:tcW w:w="5670" w:type="dxa"/>
          </w:tcPr>
          <w:p w:rsidR="00C10C9E" w:rsidRPr="007D0212" w:rsidRDefault="00C10C9E" w:rsidP="0046600B">
            <w:pPr>
              <w:pStyle w:val="TAL"/>
            </w:pPr>
            <w:r w:rsidRPr="007D0212">
              <w:t>RUN AT COMMAND command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n°33:</w:t>
            </w:r>
          </w:p>
        </w:tc>
        <w:tc>
          <w:tcPr>
            <w:tcW w:w="5670" w:type="dxa"/>
          </w:tcPr>
          <w:p w:rsidR="00C10C9E" w:rsidRPr="007D0212" w:rsidRDefault="00C10C9E" w:rsidP="0046600B">
            <w:pPr>
              <w:pStyle w:val="TAL"/>
            </w:pPr>
            <w:r w:rsidRPr="007D0212">
              <w:t>shall be set to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n°34:</w:t>
            </w:r>
          </w:p>
        </w:tc>
        <w:tc>
          <w:tcPr>
            <w:tcW w:w="5670" w:type="dxa"/>
          </w:tcPr>
          <w:p w:rsidR="00C10C9E" w:rsidRPr="007D0212" w:rsidRDefault="00C10C9E" w:rsidP="0046600B">
            <w:pPr>
              <w:pStyle w:val="TAL"/>
            </w:pPr>
            <w:r w:rsidRPr="007D0212">
              <w:t>Enabled Services Table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n°35:</w:t>
            </w:r>
          </w:p>
        </w:tc>
        <w:tc>
          <w:tcPr>
            <w:tcW w:w="5670" w:type="dxa"/>
          </w:tcPr>
          <w:p w:rsidR="00C10C9E" w:rsidRPr="007D0212" w:rsidRDefault="00C10C9E" w:rsidP="0046600B">
            <w:pPr>
              <w:pStyle w:val="TAL"/>
            </w:pPr>
            <w:r w:rsidRPr="007D0212">
              <w:t>APN Control List (ACL)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n°36:</w:t>
            </w:r>
          </w:p>
        </w:tc>
        <w:tc>
          <w:tcPr>
            <w:tcW w:w="5670" w:type="dxa"/>
          </w:tcPr>
          <w:p w:rsidR="00C10C9E" w:rsidRPr="007D0212" w:rsidRDefault="00C10C9E" w:rsidP="0046600B">
            <w:pPr>
              <w:pStyle w:val="TAL"/>
            </w:pPr>
            <w:r w:rsidRPr="007D0212">
              <w:rPr>
                <w:rFonts w:hint="eastAsia"/>
              </w:rPr>
              <w:t>Depersonalisation Control Keys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n°37:</w:t>
            </w:r>
          </w:p>
        </w:tc>
        <w:tc>
          <w:tcPr>
            <w:tcW w:w="5670" w:type="dxa"/>
          </w:tcPr>
          <w:p w:rsidR="00C10C9E" w:rsidRPr="007D0212" w:rsidRDefault="00C10C9E" w:rsidP="0046600B">
            <w:pPr>
              <w:pStyle w:val="TAL"/>
            </w:pPr>
            <w:r w:rsidRPr="007D0212">
              <w:t>Co-operative</w:t>
            </w:r>
            <w:r w:rsidRPr="007D0212">
              <w:rPr>
                <w:rFonts w:hint="eastAsia"/>
              </w:rPr>
              <w:t xml:space="preserve"> Network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n°38:</w:t>
            </w:r>
          </w:p>
        </w:tc>
        <w:tc>
          <w:tcPr>
            <w:tcW w:w="5670" w:type="dxa"/>
          </w:tcPr>
          <w:p w:rsidR="00C10C9E" w:rsidRPr="007D0212" w:rsidRDefault="00C10C9E" w:rsidP="0046600B">
            <w:pPr>
              <w:pStyle w:val="TAL"/>
            </w:pPr>
            <w:r w:rsidRPr="007D0212">
              <w:t xml:space="preserve">GSM security context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n°39:</w:t>
            </w:r>
          </w:p>
        </w:tc>
        <w:tc>
          <w:tcPr>
            <w:tcW w:w="5670" w:type="dxa"/>
          </w:tcPr>
          <w:p w:rsidR="00C10C9E" w:rsidRPr="007D0212" w:rsidRDefault="00C10C9E" w:rsidP="0046600B">
            <w:pPr>
              <w:pStyle w:val="TAL"/>
            </w:pPr>
            <w:r w:rsidRPr="007D0212">
              <w:t>CPBCCH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n°40:</w:t>
            </w:r>
          </w:p>
        </w:tc>
        <w:tc>
          <w:tcPr>
            <w:tcW w:w="5670" w:type="dxa"/>
          </w:tcPr>
          <w:p w:rsidR="00C10C9E" w:rsidRPr="007D0212" w:rsidRDefault="00C10C9E" w:rsidP="0046600B">
            <w:pPr>
              <w:pStyle w:val="TAL"/>
            </w:pPr>
            <w:r w:rsidRPr="007D0212">
              <w:t>Investigation Scan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n°41:</w:t>
            </w:r>
          </w:p>
        </w:tc>
        <w:tc>
          <w:tcPr>
            <w:tcW w:w="5670" w:type="dxa"/>
          </w:tcPr>
          <w:p w:rsidR="00C10C9E" w:rsidRPr="007D0212" w:rsidRDefault="00C10C9E" w:rsidP="0046600B">
            <w:pPr>
              <w:pStyle w:val="TAL"/>
            </w:pPr>
            <w:r w:rsidRPr="007D0212">
              <w:t>MexE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n°42:</w:t>
            </w:r>
          </w:p>
        </w:tc>
        <w:tc>
          <w:tcPr>
            <w:tcW w:w="5670" w:type="dxa"/>
          </w:tcPr>
          <w:p w:rsidR="00C10C9E" w:rsidRPr="007D0212" w:rsidRDefault="00C10C9E" w:rsidP="0046600B">
            <w:pPr>
              <w:pStyle w:val="TAL"/>
            </w:pPr>
            <w:r w:rsidRPr="007D0212">
              <w:t>Operator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n°43:</w:t>
            </w:r>
          </w:p>
        </w:tc>
        <w:tc>
          <w:tcPr>
            <w:tcW w:w="5670" w:type="dxa"/>
          </w:tcPr>
          <w:p w:rsidR="00C10C9E" w:rsidRPr="007D0212" w:rsidRDefault="00C10C9E" w:rsidP="0046600B">
            <w:pPr>
              <w:pStyle w:val="TAL"/>
            </w:pPr>
            <w:r w:rsidRPr="007D0212">
              <w:t>HPLMN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n°44:</w:t>
            </w:r>
          </w:p>
        </w:tc>
        <w:tc>
          <w:tcPr>
            <w:tcW w:w="5670" w:type="dxa"/>
          </w:tcPr>
          <w:p w:rsidR="00C10C9E" w:rsidRPr="007D0212" w:rsidRDefault="00C10C9E" w:rsidP="0046600B">
            <w:pPr>
              <w:pStyle w:val="TAL"/>
            </w:pPr>
            <w:r w:rsidRPr="007D0212">
              <w:t>Extension 5</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n°45:</w:t>
            </w:r>
          </w:p>
        </w:tc>
        <w:tc>
          <w:tcPr>
            <w:tcW w:w="5670" w:type="dxa"/>
          </w:tcPr>
          <w:p w:rsidR="00C10C9E" w:rsidRPr="007D0212" w:rsidRDefault="00C10C9E" w:rsidP="0046600B">
            <w:pPr>
              <w:pStyle w:val="TAL"/>
            </w:pPr>
            <w:r w:rsidRPr="007D0212">
              <w:t>PLMN Network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n°46:</w:t>
            </w:r>
          </w:p>
        </w:tc>
        <w:tc>
          <w:tcPr>
            <w:tcW w:w="5670" w:type="dxa"/>
          </w:tcPr>
          <w:p w:rsidR="00C10C9E" w:rsidRPr="007D0212" w:rsidRDefault="00C10C9E" w:rsidP="0046600B">
            <w:pPr>
              <w:pStyle w:val="TAL"/>
            </w:pPr>
            <w:r w:rsidRPr="007D0212">
              <w:t>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n°47:</w:t>
            </w:r>
          </w:p>
        </w:tc>
        <w:tc>
          <w:tcPr>
            <w:tcW w:w="5670" w:type="dxa"/>
          </w:tcPr>
          <w:p w:rsidR="00C10C9E" w:rsidRPr="007D0212" w:rsidRDefault="00C10C9E" w:rsidP="0046600B">
            <w:pPr>
              <w:pStyle w:val="TAL"/>
            </w:pPr>
            <w:r w:rsidRPr="007D0212">
              <w:t xml:space="preserve">Mailbox Dialling Numbers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n°48:</w:t>
            </w:r>
          </w:p>
        </w:tc>
        <w:tc>
          <w:tcPr>
            <w:tcW w:w="5670" w:type="dxa"/>
          </w:tcPr>
          <w:p w:rsidR="00C10C9E" w:rsidRPr="007D0212" w:rsidRDefault="00C10C9E" w:rsidP="0046600B">
            <w:pPr>
              <w:pStyle w:val="TAL"/>
            </w:pPr>
            <w:r w:rsidRPr="007D0212">
              <w:t>Message Waiting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n°49:</w:t>
            </w:r>
          </w:p>
        </w:tc>
        <w:tc>
          <w:tcPr>
            <w:tcW w:w="5670" w:type="dxa"/>
          </w:tcPr>
          <w:p w:rsidR="00C10C9E" w:rsidRPr="007D0212" w:rsidRDefault="00C10C9E" w:rsidP="0046600B">
            <w:pPr>
              <w:pStyle w:val="TAL"/>
            </w:pPr>
            <w:r w:rsidRPr="007D0212">
              <w:t>Call Forwarding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n°50:</w:t>
            </w:r>
          </w:p>
        </w:tc>
        <w:tc>
          <w:tcPr>
            <w:tcW w:w="5670" w:type="dxa"/>
          </w:tcPr>
          <w:p w:rsidR="00C10C9E" w:rsidRPr="007D0212" w:rsidRDefault="00C10C9E" w:rsidP="0046600B">
            <w:pPr>
              <w:pStyle w:val="TAL"/>
            </w:pPr>
            <w:r w:rsidRPr="007D0212">
              <w:t>Reserved and shall be ignored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n°51:</w:t>
            </w:r>
          </w:p>
        </w:tc>
        <w:tc>
          <w:tcPr>
            <w:tcW w:w="5670" w:type="dxa"/>
          </w:tcPr>
          <w:p w:rsidR="00C10C9E" w:rsidRPr="007D0212" w:rsidRDefault="00C10C9E" w:rsidP="0046600B">
            <w:pPr>
              <w:pStyle w:val="TAL"/>
            </w:pPr>
            <w:r w:rsidRPr="007D0212">
              <w:t>Service Provider Display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n°52</w:t>
            </w:r>
          </w:p>
        </w:tc>
        <w:tc>
          <w:tcPr>
            <w:tcW w:w="5670" w:type="dxa"/>
          </w:tcPr>
          <w:p w:rsidR="00C10C9E" w:rsidRPr="007D0212" w:rsidRDefault="00C10C9E" w:rsidP="0046600B">
            <w:pPr>
              <w:pStyle w:val="TAL"/>
            </w:pPr>
            <w:r w:rsidRPr="007D0212">
              <w:t>Multimedia Messaging Service (MMS)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n°53</w:t>
            </w:r>
          </w:p>
        </w:tc>
        <w:tc>
          <w:tcPr>
            <w:tcW w:w="5670" w:type="dxa"/>
          </w:tcPr>
          <w:p w:rsidR="00C10C9E" w:rsidRPr="007D0212" w:rsidRDefault="00C10C9E" w:rsidP="0046600B">
            <w:pPr>
              <w:pStyle w:val="TAL"/>
            </w:pPr>
            <w:r w:rsidRPr="007D0212">
              <w:t>Extension 8</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n°54</w:t>
            </w:r>
          </w:p>
        </w:tc>
        <w:tc>
          <w:tcPr>
            <w:tcW w:w="5670" w:type="dxa"/>
          </w:tcPr>
          <w:p w:rsidR="00C10C9E" w:rsidRPr="007D0212" w:rsidRDefault="00C10C9E" w:rsidP="0046600B">
            <w:pPr>
              <w:pStyle w:val="TAL"/>
            </w:pPr>
            <w:r w:rsidRPr="007D0212">
              <w:t>Call control on GPRS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n°55</w:t>
            </w:r>
          </w:p>
        </w:tc>
        <w:tc>
          <w:tcPr>
            <w:tcW w:w="5670" w:type="dxa"/>
          </w:tcPr>
          <w:p w:rsidR="00C10C9E" w:rsidRPr="007D0212" w:rsidRDefault="00C10C9E" w:rsidP="0046600B">
            <w:pPr>
              <w:pStyle w:val="TAL"/>
            </w:pPr>
            <w:r w:rsidRPr="007D0212">
              <w:t>MMS User Connectivity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n°56</w:t>
            </w:r>
          </w:p>
        </w:tc>
        <w:tc>
          <w:tcPr>
            <w:tcW w:w="5670" w:type="dxa"/>
          </w:tcPr>
          <w:p w:rsidR="00C10C9E" w:rsidRPr="007D0212" w:rsidRDefault="00C10C9E" w:rsidP="0046600B">
            <w:pPr>
              <w:pStyle w:val="TAL"/>
            </w:pPr>
            <w:r w:rsidRPr="007D0212">
              <w:t>Network's indication of alerting in the MS (NIA)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n°57</w:t>
            </w:r>
          </w:p>
        </w:tc>
        <w:tc>
          <w:tcPr>
            <w:tcW w:w="5670" w:type="dxa"/>
          </w:tcPr>
          <w:p w:rsidR="00C10C9E" w:rsidRPr="007D0212" w:rsidRDefault="00C10C9E" w:rsidP="0046600B">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n°58</w:t>
            </w:r>
          </w:p>
        </w:tc>
        <w:tc>
          <w:tcPr>
            <w:tcW w:w="5670" w:type="dxa"/>
          </w:tcPr>
          <w:p w:rsidR="00C10C9E" w:rsidRPr="007D0212" w:rsidRDefault="00C10C9E" w:rsidP="0046600B">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n°59</w:t>
            </w:r>
          </w:p>
        </w:tc>
        <w:tc>
          <w:tcPr>
            <w:tcW w:w="5670" w:type="dxa"/>
          </w:tcPr>
          <w:p w:rsidR="00C10C9E" w:rsidRPr="007D0212" w:rsidRDefault="00C10C9E" w:rsidP="0046600B">
            <w:pPr>
              <w:pStyle w:val="TAL"/>
            </w:pPr>
            <w:r w:rsidRPr="007D0212">
              <w:t>Pseudonym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n°60</w:t>
            </w:r>
          </w:p>
        </w:tc>
        <w:tc>
          <w:tcPr>
            <w:tcW w:w="5670" w:type="dxa"/>
          </w:tcPr>
          <w:p w:rsidR="00C10C9E" w:rsidRPr="007D0212" w:rsidRDefault="00C10C9E" w:rsidP="0046600B">
            <w:pPr>
              <w:pStyle w:val="TAL"/>
            </w:pPr>
            <w:r w:rsidRPr="007D0212">
              <w:t>User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n°61</w:t>
            </w:r>
          </w:p>
        </w:tc>
        <w:tc>
          <w:tcPr>
            <w:tcW w:w="5670" w:type="dxa"/>
          </w:tcPr>
          <w:p w:rsidR="00C10C9E" w:rsidRPr="007D0212" w:rsidRDefault="00C10C9E" w:rsidP="0046600B">
            <w:pPr>
              <w:pStyle w:val="TAL"/>
            </w:pPr>
            <w:r w:rsidRPr="007D0212">
              <w:t>Operator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n°62</w:t>
            </w:r>
          </w:p>
        </w:tc>
        <w:tc>
          <w:tcPr>
            <w:tcW w:w="5670" w:type="dxa"/>
          </w:tcPr>
          <w:p w:rsidR="00C10C9E" w:rsidRPr="007D0212" w:rsidRDefault="00C10C9E" w:rsidP="0046600B">
            <w:pPr>
              <w:pStyle w:val="TAL"/>
            </w:pPr>
            <w:r w:rsidRPr="007D0212">
              <w:t>User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n°63</w:t>
            </w:r>
          </w:p>
        </w:tc>
        <w:tc>
          <w:tcPr>
            <w:tcW w:w="5670" w:type="dxa"/>
          </w:tcPr>
          <w:p w:rsidR="00C10C9E" w:rsidRPr="007D0212" w:rsidRDefault="00C10C9E" w:rsidP="0046600B">
            <w:pPr>
              <w:pStyle w:val="TAL"/>
            </w:pPr>
            <w:r w:rsidRPr="007D0212">
              <w:t>Operator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n°64</w:t>
            </w:r>
          </w:p>
        </w:tc>
        <w:tc>
          <w:tcPr>
            <w:tcW w:w="5670" w:type="dxa"/>
          </w:tcPr>
          <w:p w:rsidR="00C10C9E" w:rsidRPr="007D0212" w:rsidRDefault="00C10C9E" w:rsidP="0046600B">
            <w:pPr>
              <w:pStyle w:val="TAL"/>
            </w:pPr>
            <w:r w:rsidRPr="007D0212">
              <w:t>VGCS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n°65</w:t>
            </w:r>
          </w:p>
        </w:tc>
        <w:tc>
          <w:tcPr>
            <w:tcW w:w="5670" w:type="dxa"/>
          </w:tcPr>
          <w:p w:rsidR="00C10C9E" w:rsidRPr="007D0212" w:rsidRDefault="00C10C9E" w:rsidP="0046600B">
            <w:pPr>
              <w:pStyle w:val="TAL"/>
            </w:pPr>
            <w:r w:rsidRPr="007D0212">
              <w:t>VBS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n°66</w:t>
            </w:r>
          </w:p>
        </w:tc>
        <w:tc>
          <w:tcPr>
            <w:tcW w:w="5670" w:type="dxa"/>
          </w:tcPr>
          <w:p w:rsidR="00C10C9E" w:rsidRPr="007D0212" w:rsidRDefault="00C10C9E" w:rsidP="0046600B">
            <w:pPr>
              <w:pStyle w:val="TAL"/>
            </w:pPr>
            <w:r w:rsidRPr="007D0212">
              <w:t>WLAN Reauthentication Identity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n°67</w:t>
            </w:r>
          </w:p>
        </w:tc>
        <w:tc>
          <w:tcPr>
            <w:tcW w:w="5670" w:type="dxa"/>
          </w:tcPr>
          <w:p w:rsidR="00C10C9E" w:rsidRPr="007D0212" w:rsidRDefault="00C10C9E" w:rsidP="0046600B">
            <w:pPr>
              <w:pStyle w:val="TAL"/>
            </w:pPr>
            <w:r w:rsidRPr="007D0212">
              <w:t>Multimedia Messages Storage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n°68</w:t>
            </w:r>
          </w:p>
        </w:tc>
        <w:tc>
          <w:tcPr>
            <w:tcW w:w="5670" w:type="dxa"/>
          </w:tcPr>
          <w:p w:rsidR="00C10C9E" w:rsidRPr="007D0212" w:rsidRDefault="00C10C9E" w:rsidP="0046600B">
            <w:pPr>
              <w:pStyle w:val="TAL"/>
            </w:pPr>
            <w:r w:rsidRPr="007D0212">
              <w:t>Generic Bootstrapping Architecture (GBA)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n°69</w:t>
            </w:r>
          </w:p>
        </w:tc>
        <w:tc>
          <w:tcPr>
            <w:tcW w:w="5670" w:type="dxa"/>
          </w:tcPr>
          <w:p w:rsidR="00C10C9E" w:rsidRPr="007D0212" w:rsidRDefault="00C10C9E" w:rsidP="0046600B">
            <w:pPr>
              <w:pStyle w:val="TAL"/>
            </w:pPr>
            <w:r w:rsidRPr="007D0212">
              <w:t>MBMS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n°70</w:t>
            </w:r>
          </w:p>
        </w:tc>
        <w:tc>
          <w:tcPr>
            <w:tcW w:w="5670" w:type="dxa"/>
          </w:tcPr>
          <w:p w:rsidR="00C10C9E" w:rsidRPr="007D0212" w:rsidRDefault="00C10C9E" w:rsidP="0046600B">
            <w:pPr>
              <w:pStyle w:val="TAL"/>
            </w:pPr>
            <w:r w:rsidRPr="007D0212">
              <w:t>Data download via USSD and USSD application mode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rFonts w:eastAsia="SimSun"/>
                <w:lang w:eastAsia="zh-CN"/>
              </w:rPr>
            </w:pPr>
            <w:r w:rsidRPr="007D0212">
              <w:t>Service n°71</w:t>
            </w:r>
          </w:p>
        </w:tc>
        <w:tc>
          <w:tcPr>
            <w:tcW w:w="5670" w:type="dxa"/>
          </w:tcPr>
          <w:p w:rsidR="00C10C9E" w:rsidRPr="007D0212" w:rsidRDefault="00C10C9E" w:rsidP="0046600B">
            <w:pPr>
              <w:pStyle w:val="TAL"/>
              <w:rPr>
                <w:rFonts w:eastAsia="SimSun"/>
                <w:lang w:eastAsia="zh-CN"/>
              </w:rPr>
            </w:pPr>
            <w:r w:rsidRPr="007D0212">
              <w:t>Equivalent HPLMN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n°72</w:t>
            </w:r>
          </w:p>
        </w:tc>
        <w:tc>
          <w:tcPr>
            <w:tcW w:w="5670" w:type="dxa"/>
          </w:tcPr>
          <w:p w:rsidR="00C10C9E" w:rsidRPr="007D0212" w:rsidRDefault="00C10C9E" w:rsidP="0046600B">
            <w:pPr>
              <w:pStyle w:val="TAL"/>
            </w:pPr>
            <w:r w:rsidRPr="007D0212">
              <w:t>Additional TERMINAL PROFILE after UICC activation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rPr>
                <w:lang w:val="en-US"/>
              </w:rPr>
              <w:t>Service n°73</w:t>
            </w:r>
          </w:p>
        </w:tc>
        <w:tc>
          <w:tcPr>
            <w:tcW w:w="5670" w:type="dxa"/>
          </w:tcPr>
          <w:p w:rsidR="00C10C9E" w:rsidRPr="007D0212" w:rsidRDefault="00C10C9E" w:rsidP="0046600B">
            <w:pPr>
              <w:pStyle w:val="TAL"/>
            </w:pPr>
            <w:r w:rsidRPr="007D0212">
              <w:rPr>
                <w:lang w:val="en-US"/>
              </w:rPr>
              <w:t>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n°74</w:t>
            </w:r>
          </w:p>
        </w:tc>
        <w:tc>
          <w:tcPr>
            <w:tcW w:w="5670" w:type="dxa"/>
          </w:tcPr>
          <w:p w:rsidR="00C10C9E" w:rsidRPr="007D0212" w:rsidRDefault="00C10C9E" w:rsidP="0046600B">
            <w:pPr>
              <w:pStyle w:val="TAL"/>
              <w:rPr>
                <w:lang w:val="en-US"/>
              </w:rPr>
            </w:pPr>
            <w:r w:rsidRPr="007D0212">
              <w:rPr>
                <w:lang w:val="en-US"/>
              </w:rPr>
              <w:t>Last RPLMN Selection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n°75</w:t>
            </w:r>
          </w:p>
        </w:tc>
        <w:tc>
          <w:tcPr>
            <w:tcW w:w="5670" w:type="dxa"/>
          </w:tcPr>
          <w:p w:rsidR="00C10C9E" w:rsidRPr="007D0212" w:rsidRDefault="00C10C9E" w:rsidP="0046600B">
            <w:pPr>
              <w:pStyle w:val="TAL"/>
              <w:rPr>
                <w:lang w:val="en-US"/>
              </w:rPr>
            </w:pPr>
            <w:r w:rsidRPr="007D0212">
              <w:rPr>
                <w:lang w:val="en-US"/>
              </w:rPr>
              <w:t>OMA BCAST Smart Card Profile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n°76</w:t>
            </w:r>
          </w:p>
        </w:tc>
        <w:tc>
          <w:tcPr>
            <w:tcW w:w="5670" w:type="dxa"/>
          </w:tcPr>
          <w:p w:rsidR="00C10C9E" w:rsidRPr="007D0212" w:rsidRDefault="00C10C9E" w:rsidP="0046600B">
            <w:pPr>
              <w:pStyle w:val="TAL"/>
              <w:rPr>
                <w:lang w:val="en-US"/>
              </w:rPr>
            </w:pPr>
            <w:r w:rsidRPr="007D0212">
              <w:rPr>
                <w:lang w:val="en-US"/>
              </w:rPr>
              <w:t>GBA-based Local Key Establishment Mechanism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n°77</w:t>
            </w:r>
          </w:p>
        </w:tc>
        <w:tc>
          <w:tcPr>
            <w:tcW w:w="5670" w:type="dxa"/>
          </w:tcPr>
          <w:p w:rsidR="00C10C9E" w:rsidRPr="007D0212" w:rsidRDefault="00C10C9E" w:rsidP="0046600B">
            <w:pPr>
              <w:pStyle w:val="TAL"/>
              <w:rPr>
                <w:lang w:val="en-US"/>
              </w:rPr>
            </w:pPr>
            <w:r w:rsidRPr="007D0212">
              <w:rPr>
                <w:lang w:val="en-US"/>
              </w:rPr>
              <w:t>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n°78</w:t>
            </w:r>
          </w:p>
        </w:tc>
        <w:tc>
          <w:tcPr>
            <w:tcW w:w="5670" w:type="dxa"/>
          </w:tcPr>
          <w:p w:rsidR="00C10C9E" w:rsidRPr="007D0212" w:rsidRDefault="00C10C9E" w:rsidP="0046600B">
            <w:pPr>
              <w:pStyle w:val="TAL"/>
            </w:pPr>
            <w:r w:rsidRPr="007D0212">
              <w:t>Service Provider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n°79</w:t>
            </w:r>
          </w:p>
        </w:tc>
        <w:tc>
          <w:tcPr>
            <w:tcW w:w="5670" w:type="dxa"/>
          </w:tcPr>
          <w:p w:rsidR="00C10C9E" w:rsidRPr="007D0212" w:rsidRDefault="00C10C9E" w:rsidP="0046600B">
            <w:pPr>
              <w:pStyle w:val="TAL"/>
            </w:pPr>
            <w:r w:rsidRPr="007D0212">
              <w:t>PLMN Network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n°80</w:t>
            </w:r>
          </w:p>
        </w:tc>
        <w:tc>
          <w:tcPr>
            <w:tcW w:w="5670" w:type="dxa"/>
          </w:tcPr>
          <w:p w:rsidR="00C10C9E" w:rsidRPr="007D0212" w:rsidRDefault="00C10C9E" w:rsidP="0046600B">
            <w:pPr>
              <w:pStyle w:val="TAL"/>
            </w:pPr>
            <w:r w:rsidRPr="007D0212">
              <w:t>Connectivity Parameters for USIM IP connections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n°81</w:t>
            </w:r>
          </w:p>
        </w:tc>
        <w:tc>
          <w:tcPr>
            <w:tcW w:w="5670" w:type="dxa"/>
          </w:tcPr>
          <w:p w:rsidR="00C10C9E" w:rsidRPr="007D0212" w:rsidRDefault="00C10C9E" w:rsidP="0046600B">
            <w:pPr>
              <w:pStyle w:val="TAL"/>
            </w:pPr>
            <w:r w:rsidRPr="007D0212">
              <w:t>Home I-WLAN Specific Identifier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n°82</w:t>
            </w:r>
          </w:p>
        </w:tc>
        <w:tc>
          <w:tcPr>
            <w:tcW w:w="5670" w:type="dxa"/>
          </w:tcPr>
          <w:p w:rsidR="00C10C9E" w:rsidRPr="007D0212" w:rsidRDefault="00C10C9E" w:rsidP="0046600B">
            <w:pPr>
              <w:pStyle w:val="TAL"/>
            </w:pPr>
            <w:r w:rsidRPr="007D0212">
              <w:t>I-WLAN 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n°83</w:t>
            </w:r>
          </w:p>
        </w:tc>
        <w:tc>
          <w:tcPr>
            <w:tcW w:w="5670" w:type="dxa"/>
          </w:tcPr>
          <w:p w:rsidR="00C10C9E" w:rsidRPr="007D0212" w:rsidRDefault="00C10C9E" w:rsidP="0046600B">
            <w:pPr>
              <w:pStyle w:val="TAL"/>
            </w:pPr>
            <w:r w:rsidRPr="007D0212">
              <w:t>I-WLAN HPLMN Priority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n°84</w:t>
            </w:r>
          </w:p>
        </w:tc>
        <w:tc>
          <w:tcPr>
            <w:tcW w:w="5670" w:type="dxa"/>
          </w:tcPr>
          <w:p w:rsidR="00C10C9E" w:rsidRPr="007D0212" w:rsidRDefault="00C10C9E" w:rsidP="0046600B">
            <w:pPr>
              <w:pStyle w:val="TAL"/>
            </w:pPr>
            <w:r w:rsidRPr="007D0212">
              <w:t>I-WLAN Last Registered 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n°85</w:t>
            </w:r>
          </w:p>
        </w:tc>
        <w:tc>
          <w:tcPr>
            <w:tcW w:w="5670" w:type="dxa"/>
          </w:tcPr>
          <w:p w:rsidR="00C10C9E" w:rsidRPr="007D0212" w:rsidRDefault="00C10C9E" w:rsidP="0046600B">
            <w:pPr>
              <w:pStyle w:val="TAL"/>
            </w:pPr>
            <w:r w:rsidRPr="007D0212">
              <w:t>EPS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n°86</w:t>
            </w:r>
          </w:p>
        </w:tc>
        <w:tc>
          <w:tcPr>
            <w:tcW w:w="5670" w:type="dxa"/>
          </w:tcPr>
          <w:p w:rsidR="00C10C9E" w:rsidRPr="007D0212" w:rsidRDefault="00C10C9E" w:rsidP="0046600B">
            <w:pPr>
              <w:pStyle w:val="TAL"/>
            </w:pPr>
            <w:r w:rsidRPr="007D0212">
              <w:t>Allowed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n°87</w:t>
            </w:r>
          </w:p>
        </w:tc>
        <w:tc>
          <w:tcPr>
            <w:tcW w:w="5670" w:type="dxa"/>
          </w:tcPr>
          <w:p w:rsidR="00C10C9E" w:rsidRPr="007D0212" w:rsidRDefault="00C10C9E" w:rsidP="0046600B">
            <w:pPr>
              <w:pStyle w:val="TAL"/>
            </w:pPr>
            <w:r w:rsidRPr="007D0212">
              <w:t>Call control on EPS PDN connection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n°88</w:t>
            </w:r>
          </w:p>
        </w:tc>
        <w:tc>
          <w:tcPr>
            <w:tcW w:w="5670" w:type="dxa"/>
          </w:tcPr>
          <w:p w:rsidR="00C10C9E" w:rsidRPr="007D0212" w:rsidRDefault="00C10C9E" w:rsidP="0046600B">
            <w:pPr>
              <w:pStyle w:val="TAL"/>
            </w:pPr>
            <w:r w:rsidRPr="007D0212">
              <w:t>HPLMN Direct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n°89</w:t>
            </w:r>
          </w:p>
        </w:tc>
        <w:tc>
          <w:tcPr>
            <w:tcW w:w="5670" w:type="dxa"/>
          </w:tcPr>
          <w:p w:rsidR="00C10C9E" w:rsidRPr="007D0212" w:rsidRDefault="00C10C9E" w:rsidP="0046600B">
            <w:pPr>
              <w:pStyle w:val="TAL"/>
            </w:pPr>
            <w:r w:rsidRPr="007D0212">
              <w:t>eCall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n°90</w:t>
            </w:r>
          </w:p>
        </w:tc>
        <w:tc>
          <w:tcPr>
            <w:tcW w:w="5670" w:type="dxa"/>
          </w:tcPr>
          <w:p w:rsidR="00C10C9E" w:rsidRPr="007D0212" w:rsidRDefault="00C10C9E" w:rsidP="0046600B">
            <w:pPr>
              <w:pStyle w:val="TAL"/>
            </w:pPr>
            <w:r w:rsidRPr="007D0212">
              <w:t>Operator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n°91</w:t>
            </w:r>
          </w:p>
        </w:tc>
        <w:tc>
          <w:tcPr>
            <w:tcW w:w="5670" w:type="dxa"/>
          </w:tcPr>
          <w:p w:rsidR="00C10C9E" w:rsidRPr="007D0212" w:rsidRDefault="00C10C9E" w:rsidP="0046600B">
            <w:pPr>
              <w:pStyle w:val="TAL"/>
            </w:pPr>
            <w:r w:rsidRPr="007D0212">
              <w:t>Support for SM-over-IP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n°92</w:t>
            </w:r>
          </w:p>
        </w:tc>
        <w:tc>
          <w:tcPr>
            <w:tcW w:w="5670" w:type="dxa"/>
          </w:tcPr>
          <w:p w:rsidR="00C10C9E" w:rsidRPr="007D0212" w:rsidRDefault="00C10C9E" w:rsidP="0046600B">
            <w:pPr>
              <w:pStyle w:val="TAL"/>
            </w:pPr>
            <w:r w:rsidRPr="007D0212">
              <w:t>Support of CSG Display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n°93</w:t>
            </w:r>
          </w:p>
        </w:tc>
        <w:tc>
          <w:tcPr>
            <w:tcW w:w="5670" w:type="dxa"/>
          </w:tcPr>
          <w:p w:rsidR="00C10C9E" w:rsidRPr="007D0212" w:rsidRDefault="00C10C9E" w:rsidP="0046600B">
            <w:pPr>
              <w:pStyle w:val="TAL"/>
            </w:pPr>
            <w:r w:rsidRPr="007D0212">
              <w:t>Communication Control for IMS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n°94</w:t>
            </w:r>
          </w:p>
        </w:tc>
        <w:tc>
          <w:tcPr>
            <w:tcW w:w="5670" w:type="dxa"/>
          </w:tcPr>
          <w:p w:rsidR="00C10C9E" w:rsidRPr="007D0212" w:rsidRDefault="00C10C9E" w:rsidP="0046600B">
            <w:pPr>
              <w:pStyle w:val="TAL"/>
            </w:pPr>
            <w:r w:rsidRPr="007D0212">
              <w:rPr>
                <w:lang w:val="en-US"/>
              </w:rPr>
              <w:t>Extended 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n°95</w:t>
            </w:r>
          </w:p>
        </w:tc>
        <w:tc>
          <w:tcPr>
            <w:tcW w:w="5670" w:type="dxa"/>
          </w:tcPr>
          <w:p w:rsidR="00C10C9E" w:rsidRPr="007D0212" w:rsidRDefault="00C10C9E" w:rsidP="0046600B">
            <w:pPr>
              <w:pStyle w:val="TAL"/>
              <w:rPr>
                <w:lang w:val="en-US"/>
              </w:rPr>
            </w:pPr>
            <w:r w:rsidRPr="007D0212">
              <w:t>Support of UICC access to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n°96</w:t>
            </w:r>
          </w:p>
        </w:tc>
        <w:tc>
          <w:tcPr>
            <w:tcW w:w="5670" w:type="dxa"/>
          </w:tcPr>
          <w:p w:rsidR="00C10C9E" w:rsidRPr="007D0212" w:rsidRDefault="00C10C9E" w:rsidP="0046600B">
            <w:pPr>
              <w:pStyle w:val="TAL"/>
            </w:pPr>
            <w:r w:rsidRPr="007D0212">
              <w:t>Non-Access Stratum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n°97</w:t>
            </w:r>
          </w:p>
        </w:tc>
        <w:tc>
          <w:tcPr>
            <w:tcW w:w="5670" w:type="dxa"/>
          </w:tcPr>
          <w:p w:rsidR="00C10C9E" w:rsidRPr="007D0212" w:rsidRDefault="00C10C9E" w:rsidP="0046600B">
            <w:pPr>
              <w:pStyle w:val="TAL"/>
            </w:pPr>
            <w:r w:rsidRPr="007D0212">
              <w:t>PWS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n°98</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n°99</w:t>
            </w:r>
          </w:p>
        </w:tc>
        <w:tc>
          <w:tcPr>
            <w:tcW w:w="5670" w:type="dxa"/>
          </w:tcPr>
          <w:p w:rsidR="00C10C9E" w:rsidRPr="007D0212" w:rsidRDefault="00C10C9E" w:rsidP="0046600B">
            <w:pPr>
              <w:pStyle w:val="TAL"/>
            </w:pPr>
            <w:r w:rsidRPr="007D0212">
              <w:t>URI support by UICC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n°100</w:t>
            </w:r>
          </w:p>
        </w:tc>
        <w:tc>
          <w:tcPr>
            <w:tcW w:w="5670" w:type="dxa"/>
          </w:tcPr>
          <w:p w:rsidR="00C10C9E" w:rsidRPr="007D0212" w:rsidRDefault="00C10C9E" w:rsidP="0046600B">
            <w:pPr>
              <w:pStyle w:val="TAL"/>
            </w:pPr>
            <w:r w:rsidRPr="007D0212">
              <w:t>Extended EARFCN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n°101</w:t>
            </w:r>
          </w:p>
        </w:tc>
        <w:tc>
          <w:tcPr>
            <w:tcW w:w="5670" w:type="dxa"/>
          </w:tcPr>
          <w:p w:rsidR="00C10C9E" w:rsidRPr="007D0212" w:rsidRDefault="00C10C9E" w:rsidP="0046600B">
            <w:pPr>
              <w:pStyle w:val="TAL"/>
            </w:pPr>
            <w:r w:rsidRPr="007D0212">
              <w:t>ProSe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n°102</w:t>
            </w:r>
          </w:p>
        </w:tc>
        <w:tc>
          <w:tcPr>
            <w:tcW w:w="5670" w:type="dxa"/>
          </w:tcPr>
          <w:p w:rsidR="00C10C9E" w:rsidRPr="007D0212" w:rsidRDefault="00C10C9E" w:rsidP="0046600B">
            <w:pPr>
              <w:pStyle w:val="TAL"/>
            </w:pPr>
            <w:r w:rsidRPr="007D0212">
              <w:t>USAT Application Pairing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n°103</w:t>
            </w:r>
          </w:p>
        </w:tc>
        <w:tc>
          <w:tcPr>
            <w:tcW w:w="5670" w:type="dxa"/>
          </w:tcPr>
          <w:p w:rsidR="00C10C9E" w:rsidRPr="007D0212" w:rsidRDefault="00C10C9E" w:rsidP="0046600B">
            <w:pPr>
              <w:pStyle w:val="TAL"/>
            </w:pPr>
            <w:r w:rsidRPr="007D0212">
              <w:t>Media Type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n°104</w:t>
            </w:r>
          </w:p>
        </w:tc>
        <w:tc>
          <w:tcPr>
            <w:tcW w:w="5670" w:type="dxa"/>
          </w:tcPr>
          <w:p w:rsidR="00C10C9E" w:rsidRPr="007D0212" w:rsidRDefault="00C10C9E" w:rsidP="0046600B">
            <w:pPr>
              <w:pStyle w:val="TAL"/>
            </w:pPr>
            <w:r w:rsidRPr="007D0212">
              <w:t>IMS call disconnection cause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n°105</w:t>
            </w:r>
          </w:p>
        </w:tc>
        <w:tc>
          <w:tcPr>
            <w:tcW w:w="5670" w:type="dxa"/>
          </w:tcPr>
          <w:p w:rsidR="00C10C9E" w:rsidRPr="007D0212" w:rsidRDefault="00C10C9E" w:rsidP="0046600B">
            <w:pPr>
              <w:pStyle w:val="TAL"/>
            </w:pPr>
            <w:r w:rsidRPr="007D0212">
              <w:t>URI support for MO SHORT MESSAGE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n°106</w:t>
            </w:r>
          </w:p>
        </w:tc>
        <w:tc>
          <w:tcPr>
            <w:tcW w:w="5670" w:type="dxa"/>
          </w:tcPr>
          <w:p w:rsidR="00C10C9E" w:rsidRPr="007D0212" w:rsidRDefault="00C10C9E" w:rsidP="0046600B">
            <w:pPr>
              <w:pStyle w:val="TAL"/>
            </w:pPr>
            <w:r w:rsidRPr="007D0212">
              <w:t>ePDG configuration Information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n°107</w:t>
            </w:r>
          </w:p>
        </w:tc>
        <w:tc>
          <w:tcPr>
            <w:tcW w:w="5670" w:type="dxa"/>
          </w:tcPr>
          <w:p w:rsidR="00C10C9E" w:rsidRPr="007D0212" w:rsidRDefault="00C10C9E" w:rsidP="0046600B">
            <w:pPr>
              <w:pStyle w:val="TAL"/>
            </w:pPr>
            <w:r w:rsidRPr="007D0212">
              <w:t>ePDG configuration Information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n°108</w:t>
            </w:r>
          </w:p>
        </w:tc>
        <w:tc>
          <w:tcPr>
            <w:tcW w:w="5670" w:type="dxa"/>
          </w:tcPr>
          <w:p w:rsidR="00C10C9E" w:rsidRPr="007D0212" w:rsidRDefault="00C10C9E" w:rsidP="0046600B">
            <w:pPr>
              <w:pStyle w:val="TAL"/>
            </w:pPr>
            <w:r w:rsidRPr="007D0212">
              <w:rPr>
                <w:lang w:eastAsia="ko-KR"/>
              </w:rPr>
              <w:t>ACDC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n°109</w:t>
            </w:r>
          </w:p>
        </w:tc>
        <w:tc>
          <w:tcPr>
            <w:tcW w:w="5670" w:type="dxa"/>
          </w:tcPr>
          <w:p w:rsidR="00C10C9E" w:rsidRPr="007D0212" w:rsidRDefault="00C10C9E" w:rsidP="0046600B">
            <w:pPr>
              <w:pStyle w:val="TAL"/>
              <w:rPr>
                <w:lang w:eastAsia="ko-KR"/>
              </w:rPr>
            </w:pPr>
            <w:r w:rsidRPr="007D0212">
              <w:t>Mission Critical Services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n°110</w:t>
            </w:r>
          </w:p>
        </w:tc>
        <w:tc>
          <w:tcPr>
            <w:tcW w:w="5670" w:type="dxa"/>
          </w:tcPr>
          <w:p w:rsidR="00C10C9E" w:rsidRPr="007D0212" w:rsidRDefault="00C10C9E" w:rsidP="0046600B">
            <w:pPr>
              <w:pStyle w:val="TAL"/>
            </w:pPr>
            <w:r w:rsidRPr="007D0212">
              <w:t>ePDG configuration Information for Emergency Service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n°111</w:t>
            </w:r>
          </w:p>
        </w:tc>
        <w:tc>
          <w:tcPr>
            <w:tcW w:w="5670" w:type="dxa"/>
          </w:tcPr>
          <w:p w:rsidR="00C10C9E" w:rsidRPr="007D0212" w:rsidRDefault="00C10C9E" w:rsidP="0046600B">
            <w:pPr>
              <w:pStyle w:val="TAL"/>
            </w:pPr>
            <w:r w:rsidRPr="007D0212">
              <w:t>ePDG configuration Information for Emergency Service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n°112</w:t>
            </w:r>
          </w:p>
        </w:tc>
        <w:tc>
          <w:tcPr>
            <w:tcW w:w="5670" w:type="dxa"/>
          </w:tcPr>
          <w:p w:rsidR="00C10C9E" w:rsidRPr="007D0212" w:rsidRDefault="00C10C9E" w:rsidP="0046600B">
            <w:pPr>
              <w:pStyle w:val="TAL"/>
            </w:pPr>
            <w:r w:rsidRPr="007D0212">
              <w:t>eCall Data over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n°113</w:t>
            </w:r>
          </w:p>
        </w:tc>
        <w:tc>
          <w:tcPr>
            <w:tcW w:w="5670" w:type="dxa"/>
          </w:tcPr>
          <w:p w:rsidR="00C10C9E" w:rsidRPr="007D0212" w:rsidRDefault="00C10C9E" w:rsidP="0046600B">
            <w:pPr>
              <w:pStyle w:val="TAL"/>
            </w:pPr>
            <w:r w:rsidRPr="007D0212">
              <w:t>URI support for SMS-PP DOWNLOAD as defined in 3GPP TS 31.111 [12]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n°114</w:t>
            </w:r>
          </w:p>
        </w:tc>
        <w:tc>
          <w:tcPr>
            <w:tcW w:w="5670" w:type="dxa"/>
          </w:tcPr>
          <w:p w:rsidR="00C10C9E" w:rsidRPr="007D0212" w:rsidRDefault="00C10C9E" w:rsidP="0046600B">
            <w:pPr>
              <w:pStyle w:val="TAL"/>
            </w:pPr>
            <w:r w:rsidRPr="007D0212">
              <w:t>From Preferred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n°115</w:t>
            </w:r>
          </w:p>
        </w:tc>
        <w:tc>
          <w:tcPr>
            <w:tcW w:w="5670" w:type="dxa"/>
          </w:tcPr>
          <w:p w:rsidR="00C10C9E" w:rsidRPr="007D0212" w:rsidRDefault="00C10C9E" w:rsidP="0046600B">
            <w:pPr>
              <w:pStyle w:val="TAL"/>
            </w:pPr>
            <w:r w:rsidRPr="007D0212">
              <w:t>IMS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n°116</w:t>
            </w:r>
          </w:p>
        </w:tc>
        <w:tc>
          <w:tcPr>
            <w:tcW w:w="5670" w:type="dxa"/>
          </w:tcPr>
          <w:p w:rsidR="00C10C9E" w:rsidRPr="007D0212" w:rsidRDefault="00C10C9E" w:rsidP="0046600B">
            <w:pPr>
              <w:pStyle w:val="TAL"/>
            </w:pPr>
            <w:r w:rsidRPr="007D0212">
              <w:t>TV configuration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n°117</w:t>
            </w:r>
          </w:p>
        </w:tc>
        <w:tc>
          <w:tcPr>
            <w:tcW w:w="5670" w:type="dxa"/>
          </w:tcPr>
          <w:p w:rsidR="00C10C9E" w:rsidRPr="007D0212" w:rsidRDefault="00C10C9E" w:rsidP="0046600B">
            <w:pPr>
              <w:pStyle w:val="TAL"/>
            </w:pPr>
            <w:r w:rsidRPr="007D0212">
              <w:t>3GPP PS Data Off</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n°118</w:t>
            </w:r>
          </w:p>
        </w:tc>
        <w:tc>
          <w:tcPr>
            <w:tcW w:w="5670" w:type="dxa"/>
          </w:tcPr>
          <w:p w:rsidR="00C10C9E" w:rsidRPr="007D0212" w:rsidRDefault="00C10C9E" w:rsidP="0046600B">
            <w:pPr>
              <w:pStyle w:val="TAL"/>
            </w:pPr>
            <w:r w:rsidRPr="007D0212">
              <w:t>3GPP PS Data Off Service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n°119</w:t>
            </w:r>
          </w:p>
        </w:tc>
        <w:tc>
          <w:tcPr>
            <w:tcW w:w="5670" w:type="dxa"/>
          </w:tcPr>
          <w:p w:rsidR="00C10C9E" w:rsidRPr="007D0212" w:rsidRDefault="00C10C9E" w:rsidP="0046600B">
            <w:pPr>
              <w:pStyle w:val="TAL"/>
            </w:pPr>
            <w:r w:rsidRPr="007D0212">
              <w:t>V2X</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n°120</w:t>
            </w:r>
          </w:p>
        </w:tc>
        <w:tc>
          <w:tcPr>
            <w:tcW w:w="5670" w:type="dxa"/>
          </w:tcPr>
          <w:p w:rsidR="00C10C9E" w:rsidRPr="007D0212" w:rsidRDefault="00C10C9E" w:rsidP="0046600B">
            <w:pPr>
              <w:pStyle w:val="TAL"/>
            </w:pPr>
            <w:r w:rsidRPr="007D0212">
              <w:t>XCAP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n°121</w:t>
            </w:r>
          </w:p>
        </w:tc>
        <w:tc>
          <w:tcPr>
            <w:tcW w:w="5670" w:type="dxa"/>
          </w:tcPr>
          <w:p w:rsidR="00C10C9E" w:rsidRPr="007D0212" w:rsidRDefault="00C10C9E" w:rsidP="0046600B">
            <w:pPr>
              <w:pStyle w:val="TAL"/>
            </w:pPr>
            <w:r w:rsidRPr="007D0212">
              <w:t>EARFCN list for MTC/NB-IOT UEs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n°122</w:t>
            </w:r>
          </w:p>
        </w:tc>
        <w:tc>
          <w:tcPr>
            <w:tcW w:w="5670" w:type="dxa"/>
          </w:tcPr>
          <w:p w:rsidR="00C10C9E" w:rsidRPr="007D0212" w:rsidRDefault="00C10C9E" w:rsidP="0046600B">
            <w:pPr>
              <w:pStyle w:val="TAL"/>
            </w:pPr>
            <w:r w:rsidRPr="007D0212">
              <w:t>5GS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n°123</w:t>
            </w:r>
          </w:p>
        </w:tc>
        <w:tc>
          <w:tcPr>
            <w:tcW w:w="5670" w:type="dxa"/>
          </w:tcPr>
          <w:p w:rsidR="00C10C9E" w:rsidRPr="007D0212" w:rsidRDefault="00C10C9E" w:rsidP="0046600B">
            <w:pPr>
              <w:pStyle w:val="TAL"/>
            </w:pPr>
            <w:r w:rsidRPr="007D0212">
              <w:t>5G Security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n°124</w:t>
            </w:r>
          </w:p>
        </w:tc>
        <w:tc>
          <w:tcPr>
            <w:tcW w:w="5670" w:type="dxa"/>
          </w:tcPr>
          <w:p w:rsidR="00C10C9E" w:rsidRPr="007D0212" w:rsidRDefault="00C10C9E" w:rsidP="0046600B">
            <w:pPr>
              <w:pStyle w:val="TAL"/>
            </w:pPr>
            <w:r w:rsidRPr="007D0212">
              <w:t>Subscription identifier privacy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n°125</w:t>
            </w:r>
          </w:p>
        </w:tc>
        <w:tc>
          <w:tcPr>
            <w:tcW w:w="5670" w:type="dxa"/>
          </w:tcPr>
          <w:p w:rsidR="00C10C9E" w:rsidRPr="007D0212" w:rsidRDefault="00C10C9E" w:rsidP="0046600B">
            <w:pPr>
              <w:pStyle w:val="TAL"/>
            </w:pPr>
            <w:r w:rsidRPr="007D0212">
              <w:t>SUCI calculation by the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n°126</w:t>
            </w:r>
          </w:p>
        </w:tc>
        <w:tc>
          <w:tcPr>
            <w:tcW w:w="5670" w:type="dxa"/>
          </w:tcPr>
          <w:p w:rsidR="00C10C9E" w:rsidRPr="007D0212" w:rsidRDefault="00C10C9E" w:rsidP="0046600B">
            <w:pPr>
              <w:pStyle w:val="TAL"/>
            </w:pPr>
            <w:r w:rsidRPr="007D0212">
              <w:t>UAC Access Identities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n°127</w:t>
            </w:r>
          </w:p>
        </w:tc>
        <w:tc>
          <w:tcPr>
            <w:tcW w:w="5670" w:type="dxa"/>
          </w:tcPr>
          <w:p w:rsidR="00C10C9E" w:rsidRPr="007D0212" w:rsidRDefault="00C10C9E" w:rsidP="0046600B">
            <w:pPr>
              <w:pStyle w:val="TAL"/>
            </w:pPr>
            <w:r w:rsidRPr="007D0212">
              <w:t>Control plane-based steering of UE in VPLMN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n°128</w:t>
            </w:r>
          </w:p>
        </w:tc>
        <w:tc>
          <w:tcPr>
            <w:tcW w:w="5670" w:type="dxa"/>
          </w:tcPr>
          <w:p w:rsidR="00C10C9E" w:rsidRPr="007D0212" w:rsidRDefault="00C10C9E" w:rsidP="0046600B">
            <w:pPr>
              <w:pStyle w:val="TAL"/>
            </w:pPr>
            <w:r w:rsidRPr="007D0212">
              <w:t>Call control on PDU Session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n°129</w:t>
            </w:r>
          </w:p>
        </w:tc>
        <w:tc>
          <w:tcPr>
            <w:tcW w:w="5670" w:type="dxa"/>
          </w:tcPr>
          <w:p w:rsidR="00C10C9E" w:rsidRPr="007D0212" w:rsidRDefault="00C10C9E" w:rsidP="0046600B">
            <w:pPr>
              <w:pStyle w:val="TAL"/>
            </w:pPr>
            <w:r w:rsidRPr="007D0212">
              <w:t>5GS 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n°130</w:t>
            </w:r>
          </w:p>
        </w:tc>
        <w:tc>
          <w:tcPr>
            <w:tcW w:w="5670" w:type="dxa"/>
          </w:tcPr>
          <w:p w:rsidR="00C10C9E" w:rsidRPr="007D0212" w:rsidRDefault="00BD292E" w:rsidP="0046600B">
            <w:pPr>
              <w:pStyle w:val="TAL"/>
            </w:pPr>
            <w:r w:rsidRPr="007D0212">
              <w:t>Support for SUPI of type NSI or GLI or GCI</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n°131</w:t>
            </w:r>
          </w:p>
        </w:tc>
        <w:tc>
          <w:tcPr>
            <w:tcW w:w="5670" w:type="dxa"/>
          </w:tcPr>
          <w:p w:rsidR="00C10C9E" w:rsidRPr="007D0212" w:rsidRDefault="00C10C9E" w:rsidP="0046600B">
            <w:pPr>
              <w:pStyle w:val="TAL"/>
            </w:pPr>
            <w:r w:rsidRPr="007D0212">
              <w:t>3GPP PS Data Off separate Home and Roaming lists</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n°132</w:t>
            </w:r>
          </w:p>
        </w:tc>
        <w:tc>
          <w:tcPr>
            <w:tcW w:w="5670" w:type="dxa"/>
          </w:tcPr>
          <w:p w:rsidR="00C10C9E" w:rsidRPr="007D0212" w:rsidRDefault="00C10C9E" w:rsidP="0046600B">
            <w:pPr>
              <w:pStyle w:val="TAL"/>
              <w:rPr>
                <w:lang w:val="fr-FR"/>
              </w:rPr>
            </w:pPr>
            <w:r w:rsidRPr="007D0212">
              <w:rPr>
                <w:lang w:val="fr-FR"/>
              </w:rPr>
              <w:t>Support for URSP by USIM</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n°133</w:t>
            </w:r>
          </w:p>
        </w:tc>
        <w:tc>
          <w:tcPr>
            <w:tcW w:w="5670" w:type="dxa"/>
          </w:tcPr>
          <w:p w:rsidR="00C10C9E" w:rsidRPr="007D0212" w:rsidRDefault="00C10C9E" w:rsidP="0046600B">
            <w:pPr>
              <w:pStyle w:val="TAL"/>
              <w:rPr>
                <w:lang w:val="fr-FR"/>
              </w:rPr>
            </w:pPr>
            <w:r w:rsidRPr="007D0212">
              <w:rPr>
                <w:lang w:val="fr-FR"/>
              </w:rPr>
              <w:t>5G Security Parameters extended</w:t>
            </w:r>
          </w:p>
        </w:tc>
      </w:tr>
      <w:tr w:rsidR="00102CFF" w:rsidRPr="007D0212" w:rsidTr="0046600B">
        <w:tc>
          <w:tcPr>
            <w:tcW w:w="1276" w:type="dxa"/>
          </w:tcPr>
          <w:p w:rsidR="00102CFF" w:rsidRPr="007D0212" w:rsidRDefault="00102CFF" w:rsidP="00102CFF">
            <w:pPr>
              <w:pStyle w:val="TAL"/>
              <w:rPr>
                <w:lang w:val="fr-FR"/>
              </w:rPr>
            </w:pPr>
          </w:p>
        </w:tc>
        <w:tc>
          <w:tcPr>
            <w:tcW w:w="1755" w:type="dxa"/>
          </w:tcPr>
          <w:p w:rsidR="00102CFF" w:rsidRPr="007D0212" w:rsidRDefault="00102CFF" w:rsidP="00102CFF">
            <w:pPr>
              <w:pStyle w:val="TAL"/>
              <w:rPr>
                <w:lang w:val="fr-FR"/>
              </w:rPr>
            </w:pPr>
            <w:r w:rsidRPr="007D0212">
              <w:rPr>
                <w:lang w:val="fr-FR"/>
              </w:rPr>
              <w:t>Service n°134</w:t>
            </w:r>
          </w:p>
        </w:tc>
        <w:tc>
          <w:tcPr>
            <w:tcW w:w="5670" w:type="dxa"/>
          </w:tcPr>
          <w:p w:rsidR="00102CFF" w:rsidRPr="007D0212" w:rsidRDefault="00102CFF" w:rsidP="00102CFF">
            <w:pPr>
              <w:pStyle w:val="TAL"/>
              <w:rPr>
                <w:lang w:val="fr-FR"/>
              </w:rPr>
            </w:pPr>
            <w:r w:rsidRPr="007D0212">
              <w:t>MuD and MiD configuration data</w:t>
            </w:r>
          </w:p>
        </w:tc>
      </w:tr>
      <w:tr w:rsidR="00705AEB" w:rsidRPr="007D0212" w:rsidTr="0046600B">
        <w:tc>
          <w:tcPr>
            <w:tcW w:w="1276" w:type="dxa"/>
          </w:tcPr>
          <w:p w:rsidR="00705AEB" w:rsidRPr="007D0212" w:rsidRDefault="00705AEB" w:rsidP="00705AEB">
            <w:pPr>
              <w:pStyle w:val="TAL"/>
              <w:rPr>
                <w:lang w:val="en-US"/>
              </w:rPr>
            </w:pPr>
          </w:p>
        </w:tc>
        <w:tc>
          <w:tcPr>
            <w:tcW w:w="1755" w:type="dxa"/>
          </w:tcPr>
          <w:p w:rsidR="00705AEB" w:rsidRPr="007D0212" w:rsidRDefault="00705AEB" w:rsidP="00705AEB">
            <w:pPr>
              <w:pStyle w:val="TAL"/>
              <w:rPr>
                <w:lang w:val="fr-FR"/>
              </w:rPr>
            </w:pPr>
            <w:r w:rsidRPr="007D0212">
              <w:rPr>
                <w:lang w:val="fr-FR"/>
              </w:rPr>
              <w:t>Service n°135</w:t>
            </w:r>
          </w:p>
        </w:tc>
        <w:tc>
          <w:tcPr>
            <w:tcW w:w="5670" w:type="dxa"/>
          </w:tcPr>
          <w:p w:rsidR="00705AEB" w:rsidRPr="007D0212" w:rsidRDefault="00705AEB" w:rsidP="00705AEB">
            <w:pPr>
              <w:pStyle w:val="TAL"/>
              <w:rPr>
                <w:lang w:val="en-US"/>
              </w:rPr>
            </w:pPr>
            <w:r w:rsidRPr="007D0212">
              <w:rPr>
                <w:lang w:val="en-US"/>
              </w:rPr>
              <w:t>Support for Trusted non-3GPP access networks by USIM</w:t>
            </w:r>
          </w:p>
        </w:tc>
      </w:tr>
    </w:tbl>
    <w:p w:rsidR="00C10C9E" w:rsidRPr="007D0212" w:rsidRDefault="00C10C9E" w:rsidP="00C10C9E"/>
    <w:p w:rsidR="00C10C9E" w:rsidRPr="007D0212" w:rsidRDefault="00C10C9E" w:rsidP="00C10C9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rsidR="00C10C9E" w:rsidRPr="007D0212" w:rsidRDefault="00C10C9E" w:rsidP="00C10C9E">
      <w:r w:rsidRPr="007D0212">
        <w:t>Service n°46 can only be declared "available" if service n°45 is declared "available".</w:t>
      </w:r>
    </w:p>
    <w:p w:rsidR="00C10C9E" w:rsidRPr="007D0212" w:rsidRDefault="00C10C9E" w:rsidP="00C10C9E">
      <w:r w:rsidRPr="007D0212">
        <w:t>Service n°95, n°99 and n°115 shall not be declared "available" if an ISIM application is present on the UICC.</w:t>
      </w:r>
    </w:p>
    <w:p w:rsidR="00C10C9E" w:rsidRPr="007D0212" w:rsidRDefault="00C10C9E" w:rsidP="00C10C9E">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C10C9E" w:rsidRPr="007D0212" w:rsidRDefault="00C10C9E" w:rsidP="00C10C9E"/>
    <w:p w:rsidR="00C10C9E" w:rsidRPr="007D0212" w:rsidRDefault="00C10C9E" w:rsidP="00C10C9E">
      <w:r w:rsidRPr="007D0212">
        <w:t>Coding:</w:t>
      </w:r>
    </w:p>
    <w:p w:rsidR="00C10C9E" w:rsidRPr="007D0212" w:rsidRDefault="00C10C9E" w:rsidP="00C10C9E">
      <w:pPr>
        <w:pStyle w:val="B1"/>
      </w:pPr>
      <w:r w:rsidRPr="007D0212">
        <w:t>1 bit is used to code each service:</w:t>
      </w:r>
      <w:r w:rsidRPr="007D0212">
        <w:br/>
        <w:t>bit = 1: service available;</w:t>
      </w:r>
      <w:r w:rsidRPr="007D0212">
        <w:br/>
        <w:t>bit = 0: service not available.</w:t>
      </w:r>
    </w:p>
    <w:p w:rsidR="00C10C9E" w:rsidRPr="007D0212" w:rsidRDefault="00C10C9E" w:rsidP="00C10C9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rsidR="00C10C9E" w:rsidRPr="007D0212" w:rsidRDefault="00C10C9E" w:rsidP="00C10C9E">
      <w:pPr>
        <w:pStyle w:val="FP"/>
      </w:pPr>
    </w:p>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rsidR="00C10C9E" w:rsidRPr="007D0212" w:rsidRDefault="00C10C9E" w:rsidP="00C10C9E">
      <w:pPr>
        <w:pStyle w:val="FP"/>
        <w:keepNext/>
        <w:keepLines/>
        <w:rPr>
          <w:lang w:val="fr-FR"/>
        </w:rPr>
      </w:pPr>
    </w:p>
    <w:p w:rsidR="00C10C9E" w:rsidRPr="007D0212" w:rsidRDefault="00C10C9E" w:rsidP="00C10C9E">
      <w:r w:rsidRPr="007D0212">
        <w:t>etc.</w:t>
      </w:r>
    </w:p>
    <w:p w:rsidR="00C10C9E" w:rsidRPr="007D0212" w:rsidRDefault="00C10C9E" w:rsidP="00C10C9E">
      <w:pPr>
        <w:pStyle w:val="Heading3"/>
      </w:pPr>
      <w:bookmarkStart w:id="172" w:name="_Toc11052798"/>
      <w:bookmarkStart w:id="173" w:name="_Toc20391638"/>
      <w:bookmarkStart w:id="174" w:name="_Toc27773604"/>
      <w:bookmarkStart w:id="175" w:name="_Toc36474029"/>
      <w:bookmarkStart w:id="176" w:name="_Toc36477385"/>
      <w:bookmarkStart w:id="177" w:name="_Toc44930277"/>
      <w:bookmarkStart w:id="178" w:name="_Toc50965046"/>
      <w:bookmarkStart w:id="179" w:name="_Toc57101814"/>
      <w:r w:rsidRPr="007D0212">
        <w:t>4.2.9</w:t>
      </w:r>
      <w:r w:rsidRPr="007D0212">
        <w:tab/>
        <w:t>EF</w:t>
      </w:r>
      <w:r w:rsidRPr="007D0212">
        <w:rPr>
          <w:vertAlign w:val="subscript"/>
        </w:rPr>
        <w:t>ACM</w:t>
      </w:r>
      <w:r w:rsidRPr="007D0212">
        <w:t xml:space="preserve"> (Accumulated Call Meter)</w:t>
      </w:r>
      <w:bookmarkEnd w:id="172"/>
      <w:bookmarkEnd w:id="173"/>
      <w:bookmarkEnd w:id="174"/>
      <w:bookmarkEnd w:id="175"/>
      <w:bookmarkEnd w:id="176"/>
      <w:bookmarkEnd w:id="177"/>
      <w:bookmarkEnd w:id="178"/>
      <w:bookmarkEnd w:id="179"/>
    </w:p>
    <w:p w:rsidR="00C10C9E" w:rsidRPr="007D0212" w:rsidRDefault="00C10C9E" w:rsidP="00C10C9E">
      <w:r w:rsidRPr="007D0212">
        <w:t>If service n° 13 is "available", this file shall be present.</w:t>
      </w:r>
    </w:p>
    <w:p w:rsidR="00C10C9E" w:rsidRPr="007D0212" w:rsidRDefault="00C10C9E" w:rsidP="00C10C9E">
      <w:r w:rsidRPr="007D0212">
        <w:t>This EF contains the total number of units for both the current call and the preceding calls.</w:t>
      </w:r>
    </w:p>
    <w:p w:rsidR="00C10C9E" w:rsidRPr="007D0212" w:rsidRDefault="00C10C9E" w:rsidP="00C10C9E">
      <w:pPr>
        <w:pStyle w:val="NO"/>
      </w:pPr>
      <w:r w:rsidRPr="007D0212">
        <w:t>NOTE:</w:t>
      </w:r>
      <w:r w:rsidRPr="007D0212">
        <w:tab/>
        <w:t>The information may be used to provide an indication to the user for advice or as a basis for the calculation of the monetary cost of calls (see TS 22.086 [15]).</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'6F39'</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Accumulated count of units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cantSplit/>
          <w:jc w:val="center"/>
        </w:trPr>
        <w:tc>
          <w:tcPr>
            <w:tcW w:w="7512" w:type="dxa"/>
            <w:gridSpan w:val="7"/>
          </w:tcPr>
          <w:p w:rsidR="00C10C9E" w:rsidRPr="007D0212" w:rsidRDefault="00C10C9E" w:rsidP="0046600B">
            <w:pPr>
              <w:pStyle w:val="TAN"/>
            </w:pPr>
            <w:r w:rsidRPr="007D0212">
              <w:rPr>
                <w:rFonts w:hint="eastAsia"/>
              </w:rPr>
              <w:t>NOTE:</w:t>
            </w:r>
            <w:r w:rsidRPr="007D0212">
              <w:rPr>
                <w:rFonts w:hint="eastAsia"/>
                <w:snapToGrid w:val="0"/>
                <w:lang w:val="en-AU"/>
              </w:rPr>
              <w:tab/>
              <w:t xml:space="preserve">If a SFI is assigned, the recommended value is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However cards may exist that indicate another value. Therefore the terminal shall be able to handle other values.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Accumulated count of units</w:t>
      </w:r>
    </w:p>
    <w:p w:rsidR="00C10C9E" w:rsidRPr="007D0212" w:rsidRDefault="00C10C9E" w:rsidP="00C10C9E">
      <w:pPr>
        <w:spacing w:after="0"/>
      </w:pPr>
      <w:r w:rsidRPr="007D0212">
        <w:t>Contents:</w:t>
      </w:r>
    </w:p>
    <w:p w:rsidR="00C10C9E" w:rsidRPr="007D0212" w:rsidRDefault="00C10C9E" w:rsidP="00C10C9E">
      <w:pPr>
        <w:spacing w:after="0"/>
        <w:ind w:hanging="2"/>
      </w:pPr>
      <w:r w:rsidRPr="007D0212">
        <w:t>value of the ACM.</w:t>
      </w:r>
    </w:p>
    <w:p w:rsidR="00C10C9E" w:rsidRPr="007D0212" w:rsidRDefault="00C10C9E" w:rsidP="00C10C9E">
      <w:pPr>
        <w:spacing w:after="0"/>
      </w:pPr>
      <w:r w:rsidRPr="007D0212">
        <w:t>Coding:</w:t>
      </w:r>
    </w:p>
    <w:p w:rsidR="00C10C9E" w:rsidRPr="007D0212" w:rsidRDefault="00C10C9E" w:rsidP="00C10C9E">
      <w:pPr>
        <w:ind w:hanging="2"/>
        <w:rPr>
          <w:vertAlign w:val="subscript"/>
        </w:rPr>
      </w:pPr>
      <w:r w:rsidRPr="007D0212">
        <w:t>see the coding of EF</w:t>
      </w:r>
      <w:r w:rsidRPr="007D0212">
        <w:rPr>
          <w:vertAlign w:val="subscript"/>
        </w:rPr>
        <w:t>ACMmax</w:t>
      </w:r>
      <w:r w:rsidRPr="007D0212">
        <w:t>.</w:t>
      </w:r>
    </w:p>
    <w:p w:rsidR="00C10C9E" w:rsidRPr="007D0212" w:rsidRDefault="00C10C9E" w:rsidP="00C10C9E">
      <w:r w:rsidRPr="007D0212">
        <w:t>If a GSM application is present on the UICC and the ACM value is to be shared between the GSM and the USIM application this file shall be shared between the two applications.</w:t>
      </w:r>
    </w:p>
    <w:p w:rsidR="00C10C9E" w:rsidRPr="007D0212" w:rsidRDefault="00C10C9E" w:rsidP="00C10C9E">
      <w:pPr>
        <w:pStyle w:val="Heading3"/>
      </w:pPr>
      <w:bookmarkStart w:id="180" w:name="_Toc11052799"/>
      <w:bookmarkStart w:id="181" w:name="_Toc20391639"/>
      <w:bookmarkStart w:id="182" w:name="_Toc27773605"/>
      <w:bookmarkStart w:id="183" w:name="_Toc36474030"/>
      <w:bookmarkStart w:id="184" w:name="_Toc36477386"/>
      <w:bookmarkStart w:id="185" w:name="_Toc44930278"/>
      <w:bookmarkStart w:id="186" w:name="_Toc50965047"/>
      <w:bookmarkStart w:id="187" w:name="_Toc57101815"/>
      <w:r w:rsidRPr="007D0212">
        <w:t>4.2.10</w:t>
      </w:r>
      <w:r w:rsidRPr="007D0212">
        <w:tab/>
        <w:t>EF</w:t>
      </w:r>
      <w:r w:rsidRPr="007D0212">
        <w:rPr>
          <w:vertAlign w:val="subscript"/>
        </w:rPr>
        <w:t>GID1</w:t>
      </w:r>
      <w:r w:rsidRPr="007D0212">
        <w:t xml:space="preserve"> (Group Identifier Level 1)</w:t>
      </w:r>
      <w:bookmarkEnd w:id="180"/>
      <w:bookmarkEnd w:id="181"/>
      <w:bookmarkEnd w:id="182"/>
      <w:bookmarkEnd w:id="183"/>
      <w:bookmarkEnd w:id="184"/>
      <w:bookmarkEnd w:id="185"/>
      <w:bookmarkEnd w:id="186"/>
      <w:bookmarkEnd w:id="187"/>
    </w:p>
    <w:p w:rsidR="00C10C9E" w:rsidRPr="007D0212" w:rsidRDefault="00C10C9E" w:rsidP="00C10C9E">
      <w:r w:rsidRPr="007D0212">
        <w:t>If service n° 17 is "available", this file shall be present.</w:t>
      </w:r>
    </w:p>
    <w:p w:rsidR="00C10C9E" w:rsidRPr="007D0212" w:rsidRDefault="00C10C9E" w:rsidP="00C10C9E">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pStyle w:val="Heading3"/>
      </w:pPr>
      <w:bookmarkStart w:id="188" w:name="_Toc11052800"/>
      <w:bookmarkStart w:id="189" w:name="_Toc20391640"/>
      <w:bookmarkStart w:id="190" w:name="_Toc27773606"/>
      <w:bookmarkStart w:id="191" w:name="_Toc36474031"/>
      <w:bookmarkStart w:id="192" w:name="_Toc36477387"/>
      <w:bookmarkStart w:id="193" w:name="_Toc44930279"/>
      <w:bookmarkStart w:id="194" w:name="_Toc50965048"/>
      <w:bookmarkStart w:id="195" w:name="_Toc57101816"/>
      <w:r w:rsidRPr="007D0212">
        <w:t>4.2.11</w:t>
      </w:r>
      <w:r w:rsidRPr="007D0212">
        <w:tab/>
        <w:t>EF</w:t>
      </w:r>
      <w:r w:rsidRPr="007D0212">
        <w:rPr>
          <w:vertAlign w:val="subscript"/>
        </w:rPr>
        <w:t>GID2</w:t>
      </w:r>
      <w:r w:rsidRPr="007D0212">
        <w:t xml:space="preserve"> (Group Identifier Level 2)</w:t>
      </w:r>
      <w:bookmarkEnd w:id="188"/>
      <w:bookmarkEnd w:id="189"/>
      <w:bookmarkEnd w:id="190"/>
      <w:bookmarkEnd w:id="191"/>
      <w:bookmarkEnd w:id="192"/>
      <w:bookmarkEnd w:id="193"/>
      <w:bookmarkEnd w:id="194"/>
      <w:bookmarkEnd w:id="195"/>
    </w:p>
    <w:p w:rsidR="00C10C9E" w:rsidRPr="007D0212" w:rsidRDefault="00C10C9E" w:rsidP="00C10C9E">
      <w:r w:rsidRPr="007D0212">
        <w:t>If service n° 18 is "available", this file shall be present.</w:t>
      </w:r>
    </w:p>
    <w:p w:rsidR="00C10C9E" w:rsidRPr="007D0212" w:rsidRDefault="00C10C9E" w:rsidP="00C10C9E">
      <w:pPr>
        <w:keepNext/>
        <w:keepLines/>
      </w:pPr>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'6F3F'</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The structure of EF</w:t>
      </w:r>
      <w:r w:rsidRPr="007D0212">
        <w:rPr>
          <w:vertAlign w:val="subscript"/>
        </w:rPr>
        <w:t>GID1</w:t>
      </w:r>
      <w:r w:rsidRPr="007D0212">
        <w:t xml:space="preserve"> and EF</w:t>
      </w:r>
      <w:r w:rsidRPr="007D0212">
        <w:rPr>
          <w:vertAlign w:val="subscript"/>
        </w:rPr>
        <w:t>GID2</w:t>
      </w:r>
      <w:r w:rsidRPr="007D0212">
        <w:t xml:space="preserve"> is identical. They are provided to allow the network operator to enforce different levels of security dependant on an application.</w:t>
      </w:r>
    </w:p>
    <w:p w:rsidR="00C10C9E" w:rsidRPr="007D0212" w:rsidRDefault="00C10C9E" w:rsidP="00C10C9E">
      <w:pPr>
        <w:pStyle w:val="Heading3"/>
      </w:pPr>
      <w:bookmarkStart w:id="196" w:name="_Toc11052801"/>
      <w:bookmarkStart w:id="197" w:name="_Toc20391641"/>
      <w:bookmarkStart w:id="198" w:name="_Toc27773607"/>
      <w:bookmarkStart w:id="199" w:name="_Toc36474032"/>
      <w:bookmarkStart w:id="200" w:name="_Toc36477388"/>
      <w:bookmarkStart w:id="201" w:name="_Toc44930280"/>
      <w:bookmarkStart w:id="202" w:name="_Toc50965049"/>
      <w:bookmarkStart w:id="203" w:name="_Toc57101817"/>
      <w:r w:rsidRPr="007D0212">
        <w:t>4.2.12</w:t>
      </w:r>
      <w:r w:rsidRPr="007D0212">
        <w:tab/>
        <w:t>EF</w:t>
      </w:r>
      <w:r w:rsidRPr="007D0212">
        <w:rPr>
          <w:vertAlign w:val="subscript"/>
        </w:rPr>
        <w:t>SPN</w:t>
      </w:r>
      <w:r w:rsidRPr="007D0212">
        <w:t xml:space="preserve"> (Service Provider Name)</w:t>
      </w:r>
      <w:bookmarkEnd w:id="196"/>
      <w:bookmarkEnd w:id="197"/>
      <w:bookmarkEnd w:id="198"/>
      <w:bookmarkEnd w:id="199"/>
      <w:bookmarkEnd w:id="200"/>
      <w:bookmarkEnd w:id="201"/>
      <w:bookmarkEnd w:id="202"/>
      <w:bookmarkEnd w:id="203"/>
    </w:p>
    <w:p w:rsidR="00C10C9E" w:rsidRPr="007D0212" w:rsidRDefault="00C10C9E" w:rsidP="00C10C9E">
      <w:r w:rsidRPr="007D0212">
        <w:t>If service n° 19 is "available", this file shall be present.</w:t>
      </w:r>
    </w:p>
    <w:p w:rsidR="00C10C9E" w:rsidRPr="007D0212" w:rsidRDefault="00C10C9E" w:rsidP="00C10C9E">
      <w:r w:rsidRPr="007D0212">
        <w:t>This EF contains the service provider name in text format and appropriate requirements for the display by the ME. The service provider name may also be provided in a graphical format in EF</w:t>
      </w:r>
      <w:r w:rsidRPr="007D0212">
        <w:rPr>
          <w:vertAlign w:val="subscript"/>
        </w:rPr>
        <w:t>SPNI</w:t>
      </w:r>
      <w:r w:rsidRPr="007D0212">
        <w:t>. The ME shall use the service provider name in the text format or the graphical format or both to display the service provider name according to the rules defined in clause 4.2.88.</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Display Condition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Service Provider Name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 w:rsidR="00C10C9E" w:rsidRPr="007D0212" w:rsidRDefault="00C10C9E" w:rsidP="00C10C9E">
      <w:pPr>
        <w:pStyle w:val="B1"/>
        <w:spacing w:after="0"/>
      </w:pPr>
      <w:r w:rsidRPr="007D0212">
        <w:noBreakHyphen/>
      </w:r>
      <w:r w:rsidRPr="007D0212">
        <w:tab/>
        <w:t>Display Condition</w:t>
      </w:r>
    </w:p>
    <w:p w:rsidR="00C10C9E" w:rsidRPr="007D0212" w:rsidRDefault="00C10C9E" w:rsidP="00C10C9E">
      <w:pPr>
        <w:spacing w:after="0"/>
      </w:pPr>
      <w:r w:rsidRPr="007D0212">
        <w:t xml:space="preserve">Contents: display condition for the service provider name in respect to the registered PLMN (see </w:t>
      </w:r>
      <w:r w:rsidRPr="007D0212">
        <w:rPr>
          <w:rFonts w:eastAsia="MS Mincho" w:hint="eastAsia"/>
          <w:lang w:eastAsia="ja-JP"/>
        </w:rPr>
        <w:t>TS</w:t>
      </w:r>
      <w:r w:rsidRPr="007D0212">
        <w:t> 22.101 [24]).</w:t>
      </w:r>
    </w:p>
    <w:p w:rsidR="00C10C9E" w:rsidRPr="007D0212" w:rsidRDefault="00C10C9E" w:rsidP="00C10C9E">
      <w:pPr>
        <w:keepNext/>
        <w:keepLines/>
        <w:spacing w:after="0"/>
      </w:pPr>
      <w:r w:rsidRPr="007D0212">
        <w:lastRenderedPageBreak/>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b1=0: display of registered PLMN name not required when registered PLMN is either HPLMN or a PLMN in the service provider PLMN list (see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B1=1: display of registered PLMN name required when registered PLMN is either HPLMN 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B2=0: display of the service provider name is required when registered PLMN is neither HPLMN nor a PLMN in the service provider PLMN list(see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B2=1: display of the service provider name is not required when registered PLMN is neither HPLMN nor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 xml:space="preserve">RFU (see </w:t>
            </w:r>
            <w:r w:rsidRPr="007D0212">
              <w:rPr>
                <w:rFonts w:eastAsia="MS Mincho" w:hint="eastAsia"/>
                <w:noProof w:val="0"/>
                <w:lang w:val="en-US"/>
              </w:rPr>
              <w:t>TS 31.101</w:t>
            </w:r>
            <w:r w:rsidRPr="007D0212">
              <w:rPr>
                <w:noProof w:val="0"/>
                <w:lang w:val="en-US"/>
              </w:rPr>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Service Provider Name</w:t>
      </w:r>
    </w:p>
    <w:p w:rsidR="00C10C9E" w:rsidRPr="007D0212" w:rsidRDefault="00C10C9E" w:rsidP="00C10C9E">
      <w:pPr>
        <w:spacing w:after="0"/>
      </w:pPr>
      <w:r w:rsidRPr="007D0212">
        <w:t>Contents:</w:t>
      </w:r>
    </w:p>
    <w:p w:rsidR="00C10C9E" w:rsidRPr="007D0212" w:rsidRDefault="00C10C9E" w:rsidP="00C10C9E">
      <w:pPr>
        <w:pStyle w:val="B3"/>
      </w:pPr>
      <w:r w:rsidRPr="007D0212">
        <w:t xml:space="preserve">service provider string </w:t>
      </w:r>
    </w:p>
    <w:p w:rsidR="00C10C9E" w:rsidRPr="007D0212" w:rsidRDefault="00C10C9E" w:rsidP="00C10C9E">
      <w:pPr>
        <w:spacing w:after="0"/>
      </w:pPr>
      <w:r w:rsidRPr="007D0212">
        <w:t>Coding:</w:t>
      </w:r>
    </w:p>
    <w:p w:rsidR="00C10C9E" w:rsidRPr="007D0212" w:rsidRDefault="00C10C9E" w:rsidP="00C10C9E">
      <w:pPr>
        <w:spacing w:after="0"/>
        <w:ind w:hanging="2"/>
      </w:pPr>
      <w:r w:rsidRPr="007D0212">
        <w:t>the string shall use:</w:t>
      </w:r>
    </w:p>
    <w:p w:rsidR="00C10C9E" w:rsidRPr="007D0212" w:rsidRDefault="00C10C9E" w:rsidP="00C10C9E">
      <w:pPr>
        <w:pStyle w:val="B3"/>
        <w:spacing w:after="0"/>
      </w:pPr>
      <w:r w:rsidRPr="007D0212">
        <w:t>-</w:t>
      </w:r>
      <w:r w:rsidRPr="007D0212">
        <w:tab/>
        <w:t>either the SMS default 7</w:t>
      </w:r>
      <w:r w:rsidRPr="007D0212">
        <w:noBreakHyphen/>
        <w:t xml:space="preserve">bit coded alphabet as defined in </w:t>
      </w:r>
      <w:r w:rsidRPr="007D0212">
        <w:rPr>
          <w:rFonts w:eastAsia="MS Mincho" w:hint="eastAsia"/>
          <w:lang w:val="en-US"/>
        </w:rPr>
        <w:t>TS</w:t>
      </w:r>
      <w:r w:rsidRPr="007D0212">
        <w:t> 23.038 [5] with bit 8 set to 0. The string shall be left justified. Unused bytes shall be set to 'FF'.</w:t>
      </w:r>
    </w:p>
    <w:p w:rsidR="00C10C9E" w:rsidRPr="007D0212" w:rsidRDefault="00C10C9E" w:rsidP="00C10C9E">
      <w:pPr>
        <w:pStyle w:val="B3"/>
      </w:pPr>
      <w:r w:rsidRPr="007D0212">
        <w:t>-</w:t>
      </w:r>
      <w:r w:rsidRPr="007D0212">
        <w:tab/>
        <w:t xml:space="preserve">or one of the UCS2 code options defined in the annex of </w:t>
      </w:r>
      <w:r w:rsidRPr="007D0212">
        <w:rPr>
          <w:rFonts w:eastAsia="MS Mincho" w:hint="eastAsia"/>
          <w:lang w:val="en-US"/>
        </w:rPr>
        <w:t>TS</w:t>
      </w:r>
      <w:r w:rsidRPr="007D0212">
        <w:t> 31.101 [11].</w:t>
      </w:r>
    </w:p>
    <w:p w:rsidR="00C10C9E" w:rsidRPr="007D0212" w:rsidRDefault="00C10C9E" w:rsidP="00C10C9E">
      <w:pPr>
        <w:pStyle w:val="Heading3"/>
      </w:pPr>
      <w:bookmarkStart w:id="204" w:name="_Toc11052802"/>
      <w:bookmarkStart w:id="205" w:name="_Toc20391642"/>
      <w:bookmarkStart w:id="206" w:name="_Toc27773608"/>
      <w:bookmarkStart w:id="207" w:name="_Toc36474033"/>
      <w:bookmarkStart w:id="208" w:name="_Toc36477389"/>
      <w:bookmarkStart w:id="209" w:name="_Toc44930281"/>
      <w:bookmarkStart w:id="210" w:name="_Toc50965050"/>
      <w:bookmarkStart w:id="211" w:name="_Toc57101818"/>
      <w:r w:rsidRPr="007D0212">
        <w:t>4.2.13</w:t>
      </w:r>
      <w:r w:rsidRPr="007D0212">
        <w:tab/>
        <w:t>EF</w:t>
      </w:r>
      <w:r w:rsidRPr="007D0212">
        <w:rPr>
          <w:vertAlign w:val="subscript"/>
        </w:rPr>
        <w:t>PUCT</w:t>
      </w:r>
      <w:r w:rsidRPr="007D0212">
        <w:t xml:space="preserve"> (Price per Unit and Currency Table)</w:t>
      </w:r>
      <w:bookmarkEnd w:id="204"/>
      <w:bookmarkEnd w:id="205"/>
      <w:bookmarkEnd w:id="206"/>
      <w:bookmarkEnd w:id="207"/>
      <w:bookmarkEnd w:id="208"/>
      <w:bookmarkEnd w:id="209"/>
      <w:bookmarkEnd w:id="210"/>
      <w:bookmarkEnd w:id="211"/>
    </w:p>
    <w:p w:rsidR="00C10C9E" w:rsidRPr="007D0212" w:rsidRDefault="00C10C9E" w:rsidP="00C10C9E">
      <w:r w:rsidRPr="007D0212">
        <w:t>If service n° 13 is "available", this file shall be present.</w:t>
      </w:r>
    </w:p>
    <w:p w:rsidR="00C10C9E" w:rsidRPr="007D0212" w:rsidRDefault="00C10C9E" w:rsidP="00C10C9E">
      <w:pPr>
        <w:keepNext/>
        <w:keepLines/>
      </w:pPr>
      <w:r w:rsidRPr="007D0212">
        <w:t>This EF contains the Price per Unit and Currency Table (PUCT). The PUCT is Advice of Charge related information which may be used by the ME in conjunction with EF</w:t>
      </w:r>
      <w:r w:rsidRPr="007D0212">
        <w:rPr>
          <w:vertAlign w:val="subscript"/>
        </w:rPr>
        <w:t>ACM</w:t>
      </w:r>
      <w:r w:rsidRPr="007D0212">
        <w:t xml:space="preserve"> to compute the cost of calls in the currency chosen by the subscriber, as specified in </w:t>
      </w:r>
      <w:r w:rsidRPr="007D0212">
        <w:rPr>
          <w:rFonts w:eastAsia="MS Mincho" w:hint="eastAsia"/>
          <w:lang w:val="en-US"/>
        </w:rPr>
        <w:t>TS</w:t>
      </w:r>
      <w:r w:rsidRPr="007D0212">
        <w:t> 22.024 [3].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Currency code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Price per unit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Currency code</w:t>
      </w:r>
    </w:p>
    <w:p w:rsidR="00C10C9E" w:rsidRPr="007D0212" w:rsidRDefault="00C10C9E" w:rsidP="00C10C9E">
      <w:pPr>
        <w:spacing w:after="0"/>
      </w:pPr>
      <w:r w:rsidRPr="007D0212">
        <w:t xml:space="preserve">Contents: </w:t>
      </w:r>
    </w:p>
    <w:p w:rsidR="00C10C9E" w:rsidRPr="007D0212" w:rsidRDefault="00C10C9E" w:rsidP="00C10C9E">
      <w:r w:rsidRPr="007D0212">
        <w:tab/>
        <w:t>the alpha</w:t>
      </w:r>
      <w:r w:rsidRPr="007D0212">
        <w:noBreakHyphen/>
        <w:t>identifier of the currency code.</w:t>
      </w:r>
    </w:p>
    <w:p w:rsidR="00C10C9E" w:rsidRPr="007D0212" w:rsidRDefault="00C10C9E" w:rsidP="00C10C9E">
      <w:pPr>
        <w:spacing w:after="0"/>
      </w:pPr>
      <w:r w:rsidRPr="007D0212">
        <w:t xml:space="preserve">Coding: </w:t>
      </w:r>
    </w:p>
    <w:p w:rsidR="00C10C9E" w:rsidRPr="007D0212" w:rsidRDefault="00C10C9E" w:rsidP="00C10C9E">
      <w:r w:rsidRPr="007D0212">
        <w:tab/>
        <w:t>bytes 1, 2 and 3 are the respective first, second and third character of the alpha identifier. This alpha</w:t>
      </w:r>
      <w:r w:rsidRPr="007D0212">
        <w:noBreakHyphen/>
        <w:t>tagging shall use the SMS default 7</w:t>
      </w:r>
      <w:r w:rsidRPr="007D0212">
        <w:noBreakHyphen/>
        <w:t xml:space="preserve">bit coded alphabet as defined in </w:t>
      </w:r>
      <w:r w:rsidRPr="007D0212">
        <w:rPr>
          <w:rFonts w:eastAsia="MS Mincho" w:hint="eastAsia"/>
          <w:lang w:val="en-US"/>
        </w:rPr>
        <w:t>TS</w:t>
      </w:r>
      <w:r w:rsidRPr="007D0212">
        <w:t> 23.038 [5] with bit 8 set to 0.</w:t>
      </w:r>
    </w:p>
    <w:p w:rsidR="00C10C9E" w:rsidRPr="007D0212" w:rsidRDefault="00C10C9E" w:rsidP="00C10C9E">
      <w:pPr>
        <w:pStyle w:val="B1"/>
        <w:spacing w:after="0"/>
      </w:pPr>
      <w:r w:rsidRPr="007D0212">
        <w:noBreakHyphen/>
      </w:r>
      <w:r w:rsidRPr="007D0212">
        <w:tab/>
        <w:t>Price per unit</w:t>
      </w:r>
    </w:p>
    <w:p w:rsidR="00C10C9E" w:rsidRPr="007D0212" w:rsidRDefault="00C10C9E" w:rsidP="00C10C9E">
      <w:pPr>
        <w:spacing w:after="0"/>
      </w:pPr>
      <w:r w:rsidRPr="007D0212">
        <w:t xml:space="preserve">Contents: </w:t>
      </w:r>
    </w:p>
    <w:p w:rsidR="00C10C9E" w:rsidRPr="007D0212" w:rsidRDefault="00C10C9E" w:rsidP="00C10C9E">
      <w:r w:rsidRPr="007D0212">
        <w:tab/>
        <w:t>price per unit expressed in the currency coded by bytes 1 to 3.</w:t>
      </w:r>
    </w:p>
    <w:p w:rsidR="00C10C9E" w:rsidRPr="007D0212" w:rsidRDefault="00C10C9E" w:rsidP="00C10C9E">
      <w:pPr>
        <w:spacing w:after="0"/>
      </w:pPr>
      <w:r w:rsidRPr="007D0212">
        <w:t xml:space="preserve">Coding: </w:t>
      </w:r>
    </w:p>
    <w:p w:rsidR="00C10C9E" w:rsidRPr="007D0212" w:rsidRDefault="00C10C9E" w:rsidP="00C10C9E">
      <w:r w:rsidRPr="007D0212">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C10C9E" w:rsidRPr="007D0212" w:rsidRDefault="00C10C9E" w:rsidP="00C10C9E">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C10C9E" w:rsidRPr="007D0212" w:rsidTr="0046600B">
        <w:trPr>
          <w:gridAfter w:val="2"/>
          <w:wAfter w:w="995"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796"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796" w:type="dxa"/>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9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tc>
      </w:tr>
    </w:tbl>
    <w:p w:rsidR="00C10C9E" w:rsidRPr="007D0212" w:rsidRDefault="00C10C9E" w:rsidP="00C10C9E">
      <w:pPr>
        <w:pStyle w:val="FP"/>
      </w:pPr>
    </w:p>
    <w:p w:rsidR="00C10C9E" w:rsidRPr="007D0212" w:rsidRDefault="00C10C9E" w:rsidP="00C10C9E">
      <w:r w:rsidRPr="007D0212">
        <w:t>Byte 5:</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Sign of 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0</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1</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2</w:t>
            </w:r>
            <w:r w:rsidRPr="007D0212">
              <w:t xml:space="preserve"> of Abs(EX)</w:t>
            </w:r>
          </w:p>
        </w:tc>
      </w:tr>
    </w:tbl>
    <w:p w:rsidR="00C10C9E" w:rsidRPr="007D0212" w:rsidRDefault="00C10C9E" w:rsidP="00C10C9E">
      <w:pPr>
        <w:pStyle w:val="FP"/>
      </w:pPr>
    </w:p>
    <w:p w:rsidR="00C10C9E" w:rsidRPr="007D0212" w:rsidRDefault="00C10C9E" w:rsidP="00C10C9E">
      <w:pPr>
        <w:pStyle w:val="B1"/>
      </w:pPr>
      <w:r w:rsidRPr="007D0212">
        <w:t>-</w:t>
      </w:r>
      <w:r w:rsidRPr="007D0212">
        <w:tab/>
        <w:t xml:space="preserve">The computation of the price per unit value is made by the ME in compliance with </w:t>
      </w:r>
      <w:r w:rsidRPr="007D0212">
        <w:rPr>
          <w:rFonts w:eastAsia="MS Mincho" w:hint="eastAsia"/>
          <w:lang w:val="en-US"/>
        </w:rPr>
        <w:t>TS</w:t>
      </w:r>
      <w:r w:rsidRPr="007D0212">
        <w:t> 22.024 [3] by the following formula:</w:t>
      </w:r>
    </w:p>
    <w:p w:rsidR="00C10C9E" w:rsidRPr="007D0212" w:rsidRDefault="00C10C9E" w:rsidP="00C10C9E">
      <w:pPr>
        <w:pStyle w:val="B1"/>
        <w:rPr>
          <w:lang w:val="it-IT"/>
        </w:rPr>
      </w:pPr>
      <w:r w:rsidRPr="007D0212">
        <w:rPr>
          <w:lang w:val="it-IT"/>
        </w:rPr>
        <w:t>price per unit = EPPU * 10</w:t>
      </w:r>
      <w:r w:rsidRPr="007D0212">
        <w:rPr>
          <w:position w:val="6"/>
          <w:sz w:val="16"/>
          <w:lang w:val="it-IT"/>
        </w:rPr>
        <w:t>EX</w:t>
      </w:r>
      <w:r w:rsidRPr="007D0212">
        <w:rPr>
          <w:lang w:val="it-IT"/>
        </w:rPr>
        <w:t>.</w:t>
      </w:r>
    </w:p>
    <w:p w:rsidR="00C10C9E" w:rsidRPr="007D0212" w:rsidRDefault="00C10C9E" w:rsidP="00C10C9E">
      <w:pPr>
        <w:pStyle w:val="B1"/>
      </w:pPr>
      <w:r w:rsidRPr="007D0212">
        <w:t>-</w:t>
      </w:r>
      <w:r w:rsidRPr="007D0212">
        <w:tab/>
        <w:t>The price has to be understood as expressed in the coded currency.</w:t>
      </w:r>
    </w:p>
    <w:p w:rsidR="00C10C9E" w:rsidRPr="007D0212" w:rsidRDefault="00C10C9E" w:rsidP="00C10C9E">
      <w:r w:rsidRPr="007D0212">
        <w:t>If a GSM application is present on the UICC and the PUCT information is to be shared between the GSM and the USIM application, then this file shall be shared between the two applications.</w:t>
      </w:r>
    </w:p>
    <w:p w:rsidR="00C10C9E" w:rsidRPr="007D0212" w:rsidRDefault="00C10C9E" w:rsidP="00C10C9E">
      <w:pPr>
        <w:pStyle w:val="Heading3"/>
      </w:pPr>
      <w:bookmarkStart w:id="212" w:name="_Toc11052803"/>
      <w:bookmarkStart w:id="213" w:name="_Toc20391643"/>
      <w:bookmarkStart w:id="214" w:name="_Toc27773609"/>
      <w:bookmarkStart w:id="215" w:name="_Toc36474034"/>
      <w:bookmarkStart w:id="216" w:name="_Toc36477390"/>
      <w:bookmarkStart w:id="217" w:name="_Toc44930282"/>
      <w:bookmarkStart w:id="218" w:name="_Toc50965051"/>
      <w:bookmarkStart w:id="219" w:name="_Toc57101819"/>
      <w:r w:rsidRPr="007D0212">
        <w:t>4.2.14</w:t>
      </w:r>
      <w:r w:rsidRPr="007D0212">
        <w:tab/>
        <w:t>EF</w:t>
      </w:r>
      <w:r w:rsidRPr="007D0212">
        <w:rPr>
          <w:vertAlign w:val="subscript"/>
        </w:rPr>
        <w:t>CBMI</w:t>
      </w:r>
      <w:r w:rsidRPr="007D0212">
        <w:t xml:space="preserve"> (Cell Broadcast Message identifier selection)</w:t>
      </w:r>
      <w:bookmarkEnd w:id="212"/>
      <w:bookmarkEnd w:id="213"/>
      <w:bookmarkEnd w:id="214"/>
      <w:bookmarkEnd w:id="215"/>
      <w:bookmarkEnd w:id="216"/>
      <w:bookmarkEnd w:id="217"/>
      <w:bookmarkEnd w:id="218"/>
      <w:bookmarkEnd w:id="219"/>
    </w:p>
    <w:p w:rsidR="00C10C9E" w:rsidRPr="007D0212" w:rsidRDefault="00C10C9E" w:rsidP="00C10C9E">
      <w:r w:rsidRPr="007D0212">
        <w:t>If service n° 15 is "available", this file shall be present.</w:t>
      </w:r>
    </w:p>
    <w:p w:rsidR="00C10C9E" w:rsidRPr="007D0212" w:rsidRDefault="00C10C9E" w:rsidP="00C10C9E">
      <w:pPr>
        <w:keepNext/>
        <w:keepLines/>
      </w:pPr>
      <w:r w:rsidRPr="007D0212">
        <w:t>This EF contains the Message Identifier Parameters which specify the type of content of the cell broadcast messages that the subscriber wishes the UE to accept.</w:t>
      </w:r>
    </w:p>
    <w:p w:rsidR="00C10C9E" w:rsidRPr="007D0212" w:rsidRDefault="00C10C9E" w:rsidP="00C10C9E">
      <w:pPr>
        <w:keepNext/>
        <w:keepLines/>
      </w:pPr>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FP"/>
              <w:jc w:val="center"/>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 xml:space="preserve">as in </w:t>
      </w:r>
      <w:r w:rsidRPr="007D0212">
        <w:rPr>
          <w:rFonts w:eastAsia="MS Mincho" w:hint="eastAsia"/>
          <w:lang w:val="en-US"/>
        </w:rPr>
        <w:t>TS</w:t>
      </w:r>
      <w:r w:rsidRPr="007D0212">
        <w:t> 23.041 [16], "Message Format on BTS</w:t>
      </w:r>
      <w:r w:rsidRPr="007D0212">
        <w:noBreakHyphen/>
        <w:t xml:space="preserve">MS Interface </w:t>
      </w:r>
      <w:r w:rsidRPr="007D0212">
        <w:noBreakHyphen/>
        <w:t xml:space="preserve"> Message Identifier";</w:t>
      </w:r>
    </w:p>
    <w:p w:rsidR="00C10C9E" w:rsidRPr="007D0212" w:rsidRDefault="00C10C9E" w:rsidP="00C10C9E">
      <w:pPr>
        <w:spacing w:after="0"/>
      </w:pPr>
      <w:r w:rsidRPr="007D0212">
        <w:t>-</w:t>
      </w:r>
      <w:r w:rsidRPr="007D0212">
        <w:tab/>
        <w:t>values listed show the types of message which shall be accepted by the UE;</w:t>
      </w:r>
    </w:p>
    <w:p w:rsidR="00C10C9E" w:rsidRPr="007D0212" w:rsidRDefault="00C10C9E" w:rsidP="00C10C9E">
      <w:r w:rsidRPr="007D0212">
        <w:t>-</w:t>
      </w:r>
      <w:r w:rsidRPr="007D0212">
        <w:tab/>
        <w:t>unused entries shall be set to 'FF FF'.</w:t>
      </w:r>
    </w:p>
    <w:p w:rsidR="00C10C9E" w:rsidRPr="007D0212" w:rsidRDefault="00C10C9E" w:rsidP="00C10C9E">
      <w:pPr>
        <w:pStyle w:val="Heading3"/>
      </w:pPr>
      <w:bookmarkStart w:id="220" w:name="_Toc11052804"/>
      <w:bookmarkStart w:id="221" w:name="_Toc20391644"/>
      <w:bookmarkStart w:id="222" w:name="_Toc27773610"/>
      <w:bookmarkStart w:id="223" w:name="_Toc36474035"/>
      <w:bookmarkStart w:id="224" w:name="_Toc36477391"/>
      <w:bookmarkStart w:id="225" w:name="_Toc44930283"/>
      <w:bookmarkStart w:id="226" w:name="_Toc50965052"/>
      <w:bookmarkStart w:id="227" w:name="_Toc57101820"/>
      <w:r w:rsidRPr="007D0212">
        <w:lastRenderedPageBreak/>
        <w:t>4.2.15</w:t>
      </w:r>
      <w:r w:rsidRPr="007D0212">
        <w:tab/>
        <w:t>EF</w:t>
      </w:r>
      <w:r w:rsidRPr="007D0212">
        <w:rPr>
          <w:vertAlign w:val="subscript"/>
        </w:rPr>
        <w:t>ACC</w:t>
      </w:r>
      <w:r w:rsidRPr="007D0212">
        <w:t xml:space="preserve"> (Access Control Class)</w:t>
      </w:r>
      <w:bookmarkEnd w:id="220"/>
      <w:bookmarkEnd w:id="221"/>
      <w:bookmarkEnd w:id="222"/>
      <w:bookmarkEnd w:id="223"/>
      <w:bookmarkEnd w:id="224"/>
      <w:bookmarkEnd w:id="225"/>
      <w:bookmarkEnd w:id="226"/>
      <w:bookmarkEnd w:id="227"/>
    </w:p>
    <w:p w:rsidR="00C10C9E" w:rsidRPr="007D0212" w:rsidRDefault="00C10C9E" w:rsidP="00C10C9E">
      <w:pPr>
        <w:keepNext/>
        <w:keepLines/>
      </w:pPr>
      <w:r w:rsidRPr="007D0212">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sidRPr="007D0212">
        <w:rPr>
          <w:rFonts w:eastAsia="MS Mincho" w:hint="eastAsia"/>
          <w:lang w:eastAsia="ja-JP"/>
        </w:rPr>
        <w:t>TS 22.011</w:t>
      </w:r>
      <w:r w:rsidRPr="007D0212">
        <w:t> [2].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Access control classes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Access control classes</w:t>
      </w:r>
    </w:p>
    <w:p w:rsidR="00C10C9E" w:rsidRPr="007D0212" w:rsidRDefault="00C10C9E" w:rsidP="00C10C9E">
      <w:pPr>
        <w:spacing w:after="0"/>
      </w:pPr>
      <w:r w:rsidRPr="007D0212">
        <w:t>Coding:</w:t>
      </w:r>
    </w:p>
    <w:p w:rsidR="00C10C9E" w:rsidRPr="007D0212" w:rsidRDefault="00C10C9E" w:rsidP="00C10C9E">
      <w:r w:rsidRPr="007D0212">
        <w:t>-</w:t>
      </w:r>
      <w:r w:rsidRPr="007D0212">
        <w:tab/>
        <w:t>each ACC is coded on one bit. An ACC is "allocated" if the corresponding bit is set to 1 and "not allocated" if this bit is set to 0. Bit b3 of byte 1 is set to 0.</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10</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09</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08</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 (except for bit b3)</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07</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06</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00</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w:t>
            </w:r>
          </w:p>
        </w:tc>
      </w:tr>
    </w:tbl>
    <w:p w:rsidR="00C10C9E" w:rsidRPr="007D0212" w:rsidRDefault="00C10C9E" w:rsidP="00C10C9E">
      <w:pPr>
        <w:pStyle w:val="FP"/>
      </w:pPr>
    </w:p>
    <w:p w:rsidR="00C10C9E" w:rsidRPr="007D0212" w:rsidRDefault="00C10C9E" w:rsidP="00C10C9E">
      <w:pPr>
        <w:pStyle w:val="Heading3"/>
      </w:pPr>
      <w:bookmarkStart w:id="228" w:name="_Toc11052805"/>
      <w:bookmarkStart w:id="229" w:name="_Toc20391645"/>
      <w:bookmarkStart w:id="230" w:name="_Toc27773611"/>
      <w:bookmarkStart w:id="231" w:name="_Toc36474036"/>
      <w:bookmarkStart w:id="232" w:name="_Toc36477392"/>
      <w:bookmarkStart w:id="233" w:name="_Toc44930284"/>
      <w:bookmarkStart w:id="234" w:name="_Toc50965053"/>
      <w:bookmarkStart w:id="235" w:name="_Toc57101821"/>
      <w:r w:rsidRPr="007D0212">
        <w:t>4.2.16</w:t>
      </w:r>
      <w:r w:rsidRPr="007D0212">
        <w:tab/>
        <w:t>EF</w:t>
      </w:r>
      <w:r w:rsidRPr="007D0212">
        <w:rPr>
          <w:vertAlign w:val="subscript"/>
        </w:rPr>
        <w:t>FPLMN</w:t>
      </w:r>
      <w:r w:rsidRPr="007D0212">
        <w:t xml:space="preserve"> (Forbidden PLMNs)</w:t>
      </w:r>
      <w:bookmarkEnd w:id="228"/>
      <w:bookmarkEnd w:id="229"/>
      <w:bookmarkEnd w:id="230"/>
      <w:bookmarkEnd w:id="231"/>
      <w:bookmarkEnd w:id="232"/>
      <w:bookmarkEnd w:id="233"/>
      <w:bookmarkEnd w:id="234"/>
      <w:bookmarkEnd w:id="235"/>
    </w:p>
    <w:p w:rsidR="00C10C9E" w:rsidRPr="007D0212" w:rsidRDefault="00C10C9E" w:rsidP="00C10C9E">
      <w:r w:rsidRPr="007D0212">
        <w:t>This EF contains the coding for n Forbidden PLMNs (FPLMN). It is read by the ME as part of the USIM initialization procedure and indicates PLMNs which the UE shall not automatically attempt to access.</w:t>
      </w:r>
    </w:p>
    <w:p w:rsidR="00C10C9E" w:rsidRPr="007D0212" w:rsidRDefault="00C10C9E" w:rsidP="00C10C9E">
      <w:r w:rsidRPr="007D0212">
        <w:t>A PLMN is written to the EF if a network rejects a Location Update with the cause "PLMN not allowed". The ME shall manage the list as follows.</w:t>
      </w:r>
    </w:p>
    <w:p w:rsidR="00C10C9E" w:rsidRPr="007D0212" w:rsidRDefault="00C10C9E" w:rsidP="00C10C9E">
      <w:r w:rsidRPr="007D0212">
        <w:t>When n FPLMNs are held in the EF, and rejection of a further PLMN is received by the ME from the network, the ME shall modify the EF using the UPDATE command. This new PLMN shall be stored in the n</w:t>
      </w:r>
      <w:r w:rsidRPr="007D0212">
        <w:rPr>
          <w:sz w:val="24"/>
          <w:vertAlign w:val="superscript"/>
        </w:rPr>
        <w:t>th</w:t>
      </w:r>
      <w:r w:rsidRPr="007D0212">
        <w:t xml:space="preserve"> position, and the existing list "shifted" causing the previous contents of the first position to be lost.</w:t>
      </w:r>
    </w:p>
    <w:p w:rsidR="00C10C9E" w:rsidRPr="007D0212" w:rsidRDefault="00C10C9E" w:rsidP="00C10C9E">
      <w:r w:rsidRPr="007D0212">
        <w:t>When less than n FPLMNs exist in the EF, storage of an additional FPLMN shall not cause any existing FPLMN to be lost.</w:t>
      </w:r>
    </w:p>
    <w:p w:rsidR="00C10C9E" w:rsidRPr="007D0212" w:rsidRDefault="00C10C9E" w:rsidP="00C10C9E">
      <w:r w:rsidRPr="007D0212">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File size: 3n bytes, (n≥ 4)</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PLMN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PLMN 2</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7 to 9</w:t>
            </w:r>
          </w:p>
        </w:tc>
        <w:tc>
          <w:tcPr>
            <w:tcW w:w="4112" w:type="dxa"/>
            <w:gridSpan w:val="3"/>
          </w:tcPr>
          <w:p w:rsidR="00C10C9E" w:rsidRPr="007D0212" w:rsidRDefault="00C10C9E" w:rsidP="0046600B">
            <w:pPr>
              <w:pStyle w:val="TAC"/>
              <w:jc w:val="left"/>
            </w:pPr>
            <w:r w:rsidRPr="007D0212">
              <w:t>PLMN 3</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10 to 12</w:t>
            </w:r>
          </w:p>
        </w:tc>
        <w:tc>
          <w:tcPr>
            <w:tcW w:w="4112" w:type="dxa"/>
            <w:gridSpan w:val="3"/>
          </w:tcPr>
          <w:p w:rsidR="00C10C9E" w:rsidRPr="007D0212" w:rsidRDefault="00C10C9E" w:rsidP="0046600B">
            <w:pPr>
              <w:pStyle w:val="TAC"/>
              <w:jc w:val="left"/>
            </w:pPr>
            <w:r w:rsidRPr="007D0212">
              <w:t>PLMN 4</w:t>
            </w:r>
          </w:p>
        </w:tc>
        <w:tc>
          <w:tcPr>
            <w:tcW w:w="607" w:type="dxa"/>
            <w:gridSpan w:val="2"/>
          </w:tcPr>
          <w:p w:rsidR="00C10C9E" w:rsidRPr="007D0212" w:rsidRDefault="00C10C9E" w:rsidP="0046600B">
            <w:pPr>
              <w:pStyle w:val="TAC"/>
              <w:rPr>
                <w:rFonts w:eastAsia="MS Mincho"/>
              </w:rPr>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(3n-2) to 3n</w:t>
            </w:r>
          </w:p>
        </w:tc>
        <w:tc>
          <w:tcPr>
            <w:tcW w:w="4112" w:type="dxa"/>
            <w:gridSpan w:val="3"/>
          </w:tcPr>
          <w:p w:rsidR="00C10C9E" w:rsidRPr="007D0212" w:rsidRDefault="00C10C9E" w:rsidP="0046600B">
            <w:pPr>
              <w:pStyle w:val="TAC"/>
              <w:jc w:val="left"/>
            </w:pPr>
            <w:r w:rsidRPr="007D0212">
              <w:t>PLMN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pPr>
        <w:spacing w:after="0"/>
      </w:pP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ab/>
        <w:t>For instance, using 246 for the MCC and 81 for the MNC and if this is stored in PLMN 3 the contents is as follows:</w:t>
      </w:r>
    </w:p>
    <w:p w:rsidR="00C10C9E" w:rsidRPr="007D0212" w:rsidRDefault="00C10C9E" w:rsidP="00C10C9E">
      <w:pPr>
        <w:pStyle w:val="B4"/>
        <w:spacing w:after="0"/>
      </w:pPr>
      <w:r w:rsidRPr="007D0212">
        <w:t>Bytes 7 to 9:</w:t>
      </w:r>
      <w:r w:rsidRPr="007D0212">
        <w:tab/>
        <w:t>'42' 'F6' '18'.</w:t>
      </w:r>
    </w:p>
    <w:p w:rsidR="00C10C9E" w:rsidRPr="007D0212" w:rsidRDefault="00C10C9E" w:rsidP="00C10C9E">
      <w:r w:rsidRPr="007D0212">
        <w:tab/>
        <w:t>If storage for fewer than n PLMNs is required, the unused bytes shall be set to 'FF'.</w:t>
      </w:r>
    </w:p>
    <w:p w:rsidR="00C10C9E" w:rsidRPr="007D0212" w:rsidRDefault="00C10C9E" w:rsidP="00C10C9E">
      <w:pPr>
        <w:pStyle w:val="Heading3"/>
      </w:pPr>
      <w:bookmarkStart w:id="236" w:name="_Toc11052806"/>
      <w:bookmarkStart w:id="237" w:name="_Toc20391646"/>
      <w:bookmarkStart w:id="238" w:name="_Toc27773612"/>
      <w:bookmarkStart w:id="239" w:name="_Toc36474037"/>
      <w:bookmarkStart w:id="240" w:name="_Toc36477393"/>
      <w:bookmarkStart w:id="241" w:name="_Toc44930285"/>
      <w:bookmarkStart w:id="242" w:name="_Toc50965054"/>
      <w:bookmarkStart w:id="243" w:name="_Toc57101822"/>
      <w:r w:rsidRPr="007D0212">
        <w:t>4.2.17</w:t>
      </w:r>
      <w:r w:rsidRPr="007D0212">
        <w:tab/>
        <w:t>EF</w:t>
      </w:r>
      <w:r w:rsidRPr="007D0212">
        <w:rPr>
          <w:vertAlign w:val="subscript"/>
        </w:rPr>
        <w:t>LOCI</w:t>
      </w:r>
      <w:r w:rsidRPr="007D0212">
        <w:t xml:space="preserve"> (Location Information)</w:t>
      </w:r>
      <w:bookmarkEnd w:id="236"/>
      <w:bookmarkEnd w:id="237"/>
      <w:bookmarkEnd w:id="238"/>
      <w:bookmarkEnd w:id="239"/>
      <w:bookmarkEnd w:id="240"/>
      <w:bookmarkEnd w:id="241"/>
      <w:bookmarkEnd w:id="242"/>
      <w:bookmarkEnd w:id="243"/>
    </w:p>
    <w:p w:rsidR="00C10C9E" w:rsidRPr="007D0212" w:rsidRDefault="00C10C9E" w:rsidP="00C10C9E">
      <w:r w:rsidRPr="007D0212">
        <w:t>This EF contains the following Location Information:</w:t>
      </w:r>
    </w:p>
    <w:p w:rsidR="00C10C9E" w:rsidRPr="007D0212" w:rsidRDefault="00C10C9E" w:rsidP="00C10C9E">
      <w:pPr>
        <w:pStyle w:val="B1"/>
        <w:spacing w:after="0"/>
      </w:pPr>
      <w:r w:rsidRPr="007D0212">
        <w:noBreakHyphen/>
      </w:r>
      <w:r w:rsidRPr="007D0212">
        <w:tab/>
        <w:t xml:space="preserve">Temporary </w:t>
      </w:r>
      <w:smartTag w:uri="urn:schemas-microsoft-com:office:smarttags" w:element="place">
        <w:r w:rsidRPr="007D0212">
          <w:t>Mobile</w:t>
        </w:r>
      </w:smartTag>
      <w:r w:rsidRPr="007D0212">
        <w:t xml:space="preserve"> Subscriber Identity (TMSI);</w:t>
      </w:r>
    </w:p>
    <w:p w:rsidR="00C10C9E" w:rsidRPr="007D0212" w:rsidRDefault="00C10C9E" w:rsidP="00C10C9E">
      <w:pPr>
        <w:pStyle w:val="B1"/>
        <w:spacing w:after="0"/>
      </w:pPr>
      <w:r w:rsidRPr="007D0212">
        <w:noBreakHyphen/>
      </w:r>
      <w:r w:rsidRPr="007D0212">
        <w:tab/>
        <w:t>Location Area Information (LAI);</w:t>
      </w:r>
    </w:p>
    <w:p w:rsidR="00C10C9E" w:rsidRPr="007D0212" w:rsidRDefault="00C10C9E" w:rsidP="00C10C9E">
      <w:pPr>
        <w:pStyle w:val="B1"/>
      </w:pPr>
      <w:r w:rsidRPr="007D0212">
        <w:noBreakHyphen/>
      </w:r>
      <w:r w:rsidRPr="007D0212">
        <w:tab/>
        <w:t>Location update status.</w:t>
      </w:r>
    </w:p>
    <w:p w:rsidR="00C10C9E" w:rsidRPr="007D0212" w:rsidRDefault="00C10C9E" w:rsidP="00C10C9E">
      <w:r w:rsidRPr="007D0212">
        <w:t>See clause 5.2.5 for special requirements when updating EF</w:t>
      </w:r>
      <w:r w:rsidRPr="007D0212">
        <w:rPr>
          <w:vertAlign w:val="subscript"/>
        </w:rPr>
        <w:t>LOCI</w:t>
      </w:r>
      <w:r w:rsidRPr="007D0212">
        <w:t xml:space="preserv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11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5 to 9</w:t>
            </w:r>
          </w:p>
        </w:tc>
        <w:tc>
          <w:tcPr>
            <w:tcW w:w="4112" w:type="dxa"/>
            <w:gridSpan w:val="3"/>
          </w:tcPr>
          <w:p w:rsidR="00C10C9E" w:rsidRPr="007D0212" w:rsidRDefault="00C10C9E" w:rsidP="0046600B">
            <w:pPr>
              <w:pStyle w:val="TAC"/>
              <w:jc w:val="left"/>
            </w:pPr>
            <w:r w:rsidRPr="007D0212">
              <w:t>LAI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11</w:t>
            </w:r>
          </w:p>
        </w:tc>
        <w:tc>
          <w:tcPr>
            <w:tcW w:w="4112" w:type="dxa"/>
            <w:gridSpan w:val="3"/>
          </w:tcPr>
          <w:p w:rsidR="00C10C9E" w:rsidRPr="007D0212" w:rsidRDefault="00C10C9E" w:rsidP="0046600B">
            <w:pPr>
              <w:pStyle w:val="TAC"/>
              <w:jc w:val="left"/>
            </w:pPr>
            <w:r w:rsidRPr="007D0212">
              <w:t>Location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TMSI</w:t>
      </w:r>
    </w:p>
    <w:p w:rsidR="00C10C9E" w:rsidRPr="007D0212" w:rsidRDefault="00C10C9E" w:rsidP="00C10C9E">
      <w:r w:rsidRPr="007D0212">
        <w:t>Contents:</w:t>
      </w:r>
      <w:r w:rsidRPr="007D0212">
        <w:br/>
        <w:t xml:space="preserve">Temporary </w:t>
      </w:r>
      <w:smartTag w:uri="urn:schemas-microsoft-com:office:smarttags" w:element="place">
        <w:r w:rsidRPr="007D0212">
          <w:t>Mobile</w:t>
        </w:r>
      </w:smartTag>
      <w:r w:rsidRPr="007D0212">
        <w:t xml:space="preserve"> Subscriber Identity.</w:t>
      </w:r>
    </w:p>
    <w:p w:rsidR="00C10C9E" w:rsidRPr="007D0212" w:rsidRDefault="00C10C9E" w:rsidP="00C10C9E">
      <w:pPr>
        <w:spacing w:after="0"/>
      </w:pPr>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keepNext/>
        <w:spacing w:after="0"/>
        <w:rPr>
          <w:lang w:val="fr-FR"/>
        </w:rPr>
      </w:pPr>
      <w:r w:rsidRPr="007D0212">
        <w:rPr>
          <w:lang w:val="fr-FR"/>
        </w:rPr>
        <w:noBreakHyphen/>
      </w:r>
      <w:r w:rsidRPr="007D0212">
        <w:rPr>
          <w:lang w:val="fr-FR"/>
        </w:rPr>
        <w:tab/>
        <w:t>LAI</w:t>
      </w:r>
    </w:p>
    <w:p w:rsidR="00C10C9E" w:rsidRPr="007D0212" w:rsidRDefault="00C10C9E" w:rsidP="00C10C9E">
      <w:r w:rsidRPr="007D0212">
        <w:t>Contents:</w:t>
      </w:r>
      <w:r w:rsidRPr="007D0212">
        <w:br/>
        <w:t>Location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keepNext/>
      </w:pPr>
      <w:r w:rsidRPr="007D0212">
        <w:t>Byte 5: first byte of LAI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B1"/>
        <w:spacing w:after="0"/>
      </w:pPr>
      <w:r w:rsidRPr="007D0212">
        <w:noBreakHyphen/>
      </w:r>
      <w:r w:rsidRPr="007D0212">
        <w:tab/>
        <w:t>Location update status</w:t>
      </w:r>
    </w:p>
    <w:p w:rsidR="00C10C9E" w:rsidRPr="007D0212" w:rsidRDefault="00C10C9E" w:rsidP="00C10C9E">
      <w:r w:rsidRPr="007D0212">
        <w:t>Contents:</w:t>
      </w:r>
      <w:r w:rsidRPr="007D0212">
        <w:br/>
        <w:t xml:space="preserve">status of location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ab/>
        <w:t>Byte 11:</w:t>
      </w:r>
    </w:p>
    <w:p w:rsidR="00C10C9E" w:rsidRPr="007D0212" w:rsidRDefault="00C10C9E" w:rsidP="00C10C9E">
      <w:pPr>
        <w:pStyle w:val="B5"/>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Location Area not allowed.</w:t>
      </w:r>
    </w:p>
    <w:p w:rsidR="00C10C9E" w:rsidRPr="007D0212" w:rsidRDefault="00C10C9E" w:rsidP="00C10C9E">
      <w:pPr>
        <w:pStyle w:val="B5"/>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5"/>
      </w:pPr>
      <w:r w:rsidRPr="007D0212">
        <w:t xml:space="preserve">Bits b4 to b8 are RFU (see </w:t>
      </w:r>
      <w:r w:rsidRPr="007D0212">
        <w:rPr>
          <w:rFonts w:eastAsia="MS Mincho" w:hint="eastAsia"/>
        </w:rPr>
        <w:t>TS 31.101</w:t>
      </w:r>
      <w:r w:rsidRPr="007D0212">
        <w:rPr>
          <w:rFonts w:eastAsia="MS Mincho" w:hint="cs"/>
        </w:rPr>
        <w:t> </w:t>
      </w:r>
      <w:r w:rsidRPr="007D0212">
        <w:rPr>
          <w:rFonts w:eastAsia="MS Mincho" w:hint="eastAsia"/>
        </w:rPr>
        <w:t>[11])</w:t>
      </w:r>
      <w:r w:rsidRPr="007D0212">
        <w:t>.</w:t>
      </w:r>
    </w:p>
    <w:p w:rsidR="00C10C9E" w:rsidRPr="007D0212" w:rsidRDefault="00C10C9E" w:rsidP="00C10C9E">
      <w:pPr>
        <w:pStyle w:val="Heading3"/>
      </w:pPr>
      <w:bookmarkStart w:id="244" w:name="_Toc11052807"/>
      <w:bookmarkStart w:id="245" w:name="_Toc20391647"/>
      <w:bookmarkStart w:id="246" w:name="_Toc27773613"/>
      <w:bookmarkStart w:id="247" w:name="_Toc36474038"/>
      <w:bookmarkStart w:id="248" w:name="_Toc36477394"/>
      <w:bookmarkStart w:id="249" w:name="_Toc44930286"/>
      <w:bookmarkStart w:id="250" w:name="_Toc50965055"/>
      <w:bookmarkStart w:id="251" w:name="_Toc57101823"/>
      <w:r w:rsidRPr="007D0212">
        <w:t>4.2.18</w:t>
      </w:r>
      <w:r w:rsidRPr="007D0212">
        <w:tab/>
        <w:t>EF</w:t>
      </w:r>
      <w:r w:rsidRPr="007D0212">
        <w:rPr>
          <w:vertAlign w:val="subscript"/>
        </w:rPr>
        <w:t>AD</w:t>
      </w:r>
      <w:r w:rsidRPr="007D0212">
        <w:t xml:space="preserve"> (Administrative Data)</w:t>
      </w:r>
      <w:bookmarkEnd w:id="244"/>
      <w:bookmarkEnd w:id="245"/>
      <w:bookmarkEnd w:id="246"/>
      <w:bookmarkEnd w:id="247"/>
      <w:bookmarkEnd w:id="248"/>
      <w:bookmarkEnd w:id="249"/>
      <w:bookmarkEnd w:id="250"/>
      <w:bookmarkEnd w:id="251"/>
    </w:p>
    <w:p w:rsidR="00C10C9E" w:rsidRPr="007D0212" w:rsidRDefault="00C10C9E" w:rsidP="00C10C9E">
      <w:r w:rsidRPr="007D0212">
        <w:t>This EF contains information concerning the mode of operation according to the type of USIM, such as normal (to be used by PLMN subscribers for 3</w:t>
      </w:r>
      <w:r w:rsidR="0025394B" w:rsidRPr="007D0212">
        <w:t>GPP network</w:t>
      </w:r>
      <w:r w:rsidRPr="007D0212">
        <w:t xml:space="preserve">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rsidRPr="007D0212">
        <w:noBreakHyphen/>
        <w:t>test in its ME during e.g. maintenance phases).</w:t>
      </w:r>
    </w:p>
    <w:p w:rsidR="00C10C9E" w:rsidRPr="007D0212" w:rsidRDefault="00C10C9E" w:rsidP="00C10C9E">
      <w:r w:rsidRPr="007D0212">
        <w:t>It also provides an indication about how some ME features shall work during normal operation as well as information about the length of the MNC, which is part of the International Mobile Subscriber Identity (IMSI)</w:t>
      </w:r>
      <w:r w:rsidR="0046600B" w:rsidRPr="007D0212">
        <w:t xml:space="preserve"> if service n°130 is "not available"</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'6FAD'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UE operation mode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3</w:t>
            </w:r>
          </w:p>
        </w:tc>
        <w:tc>
          <w:tcPr>
            <w:tcW w:w="4112" w:type="dxa"/>
            <w:gridSpan w:val="3"/>
          </w:tcPr>
          <w:p w:rsidR="00C10C9E" w:rsidRPr="007D0212" w:rsidRDefault="00C10C9E" w:rsidP="0046600B">
            <w:pPr>
              <w:pStyle w:val="TAC"/>
              <w:jc w:val="left"/>
            </w:pPr>
            <w:r w:rsidRPr="007D0212">
              <w:t>Additional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length of MNC in the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5 to 4+X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UE operation mode:</w:t>
      </w:r>
    </w:p>
    <w:p w:rsidR="00C10C9E" w:rsidRPr="007D0212" w:rsidRDefault="00C10C9E" w:rsidP="00C10C9E">
      <w:pPr>
        <w:spacing w:after="0"/>
      </w:pPr>
      <w:r w:rsidRPr="007D0212">
        <w:t>Contents:</w:t>
      </w:r>
      <w:r w:rsidRPr="007D0212">
        <w:br/>
        <w:t>mode of operation for the UE</w:t>
      </w:r>
    </w:p>
    <w:p w:rsidR="00C10C9E" w:rsidRPr="007D0212" w:rsidRDefault="00C10C9E" w:rsidP="00C10C9E">
      <w:pPr>
        <w:keepNext/>
        <w:keepLines/>
        <w:widowControl w:val="0"/>
        <w:spacing w:after="0"/>
      </w:pPr>
      <w:r w:rsidRPr="007D0212">
        <w:t>Coding:</w:t>
      </w:r>
    </w:p>
    <w:p w:rsidR="00C10C9E" w:rsidRPr="007D0212" w:rsidRDefault="00C10C9E" w:rsidP="00C10C9E">
      <w:pPr>
        <w:pStyle w:val="B3"/>
        <w:keepNext/>
        <w:keepLines/>
        <w:widowControl w:val="0"/>
        <w:spacing w:after="0"/>
      </w:pPr>
      <w:r w:rsidRPr="007D0212">
        <w:t>Initial value</w:t>
      </w:r>
    </w:p>
    <w:p w:rsidR="00C10C9E" w:rsidRPr="007D0212" w:rsidRDefault="00C10C9E" w:rsidP="00C10C9E">
      <w:pPr>
        <w:pStyle w:val="B4"/>
        <w:spacing w:after="0"/>
      </w:pPr>
      <w:r w:rsidRPr="007D0212">
        <w:noBreakHyphen/>
      </w:r>
      <w:r w:rsidRPr="007D0212">
        <w:tab/>
        <w:t>'00' normal operation.</w:t>
      </w:r>
    </w:p>
    <w:p w:rsidR="00C10C9E" w:rsidRPr="007D0212" w:rsidRDefault="00C10C9E" w:rsidP="00C10C9E">
      <w:pPr>
        <w:pStyle w:val="B4"/>
        <w:spacing w:after="0"/>
      </w:pPr>
      <w:r w:rsidRPr="007D0212">
        <w:noBreakHyphen/>
      </w:r>
      <w:r w:rsidRPr="007D0212">
        <w:tab/>
        <w:t>'80' type approval operations.</w:t>
      </w:r>
    </w:p>
    <w:p w:rsidR="00C10C9E" w:rsidRPr="007D0212" w:rsidRDefault="00C10C9E" w:rsidP="00C10C9E">
      <w:pPr>
        <w:pStyle w:val="B4"/>
        <w:spacing w:after="0"/>
      </w:pPr>
      <w:r w:rsidRPr="007D0212">
        <w:noBreakHyphen/>
      </w:r>
      <w:r w:rsidRPr="007D0212">
        <w:tab/>
        <w:t>'01' normal operation + specific facilities.</w:t>
      </w:r>
    </w:p>
    <w:p w:rsidR="00C10C9E" w:rsidRPr="007D0212" w:rsidRDefault="00C10C9E" w:rsidP="00C10C9E">
      <w:pPr>
        <w:pStyle w:val="B4"/>
        <w:spacing w:after="0"/>
      </w:pPr>
      <w:r w:rsidRPr="007D0212">
        <w:lastRenderedPageBreak/>
        <w:noBreakHyphen/>
      </w:r>
      <w:r w:rsidRPr="007D0212">
        <w:tab/>
        <w:t>'81' type approval operations + specific facilities.</w:t>
      </w:r>
    </w:p>
    <w:p w:rsidR="00C10C9E" w:rsidRPr="007D0212" w:rsidRDefault="00C10C9E" w:rsidP="00C10C9E">
      <w:pPr>
        <w:pStyle w:val="B4"/>
        <w:spacing w:after="0"/>
      </w:pPr>
      <w:r w:rsidRPr="007D0212">
        <w:noBreakHyphen/>
      </w:r>
      <w:r w:rsidRPr="007D0212">
        <w:tab/>
        <w:t>'02' maintenance (off line).</w:t>
      </w:r>
    </w:p>
    <w:p w:rsidR="00C10C9E" w:rsidRPr="007D0212" w:rsidRDefault="00C10C9E" w:rsidP="00C10C9E">
      <w:pPr>
        <w:pStyle w:val="B4"/>
        <w:spacing w:after="0"/>
      </w:pPr>
      <w:r w:rsidRPr="007D0212">
        <w:noBreakHyphen/>
      </w:r>
      <w:r w:rsidRPr="007D0212">
        <w:tab/>
        <w:t xml:space="preserve">'04' cell test operation. </w:t>
      </w:r>
    </w:p>
    <w:p w:rsidR="00C10C9E" w:rsidRPr="007D0212" w:rsidRDefault="00C10C9E" w:rsidP="00C10C9E">
      <w:pPr>
        <w:pStyle w:val="B4"/>
        <w:spacing w:after="0"/>
      </w:pPr>
      <w:r w:rsidRPr="007D0212">
        <w:t>All other values are RFU</w:t>
      </w:r>
    </w:p>
    <w:p w:rsidR="00C10C9E" w:rsidRPr="007D0212" w:rsidRDefault="00C10C9E" w:rsidP="00C10C9E">
      <w:pPr>
        <w:pStyle w:val="B4"/>
        <w:spacing w:after="0"/>
      </w:pPr>
    </w:p>
    <w:p w:rsidR="00C10C9E" w:rsidRPr="007D0212" w:rsidRDefault="00C10C9E" w:rsidP="00C10C9E">
      <w:pPr>
        <w:pStyle w:val="B1"/>
        <w:spacing w:after="0"/>
      </w:pPr>
      <w:r w:rsidRPr="007D0212">
        <w:noBreakHyphen/>
      </w:r>
      <w:r w:rsidRPr="007D0212">
        <w:tab/>
        <w:t>Additional information:</w:t>
      </w:r>
    </w:p>
    <w:p w:rsidR="00C10C9E" w:rsidRPr="007D0212" w:rsidRDefault="00C10C9E" w:rsidP="00C10C9E">
      <w:r w:rsidRPr="007D0212">
        <w:t xml:space="preserve">Contents: </w:t>
      </w:r>
      <w:r w:rsidRPr="007D0212">
        <w:br/>
        <w:t>additional information depending on the UE operation mode</w:t>
      </w:r>
    </w:p>
    <w:p w:rsidR="00C10C9E" w:rsidRPr="007D0212" w:rsidRDefault="00C10C9E" w:rsidP="00C10C9E">
      <w:pPr>
        <w:spacing w:after="0"/>
      </w:pPr>
      <w:r w:rsidRPr="007D0212">
        <w:t>Coding:</w:t>
      </w:r>
    </w:p>
    <w:p w:rsidR="00C10C9E" w:rsidRPr="007D0212" w:rsidRDefault="00C10C9E" w:rsidP="00C10C9E">
      <w:pPr>
        <w:pStyle w:val="B3"/>
        <w:spacing w:after="0"/>
      </w:pPr>
      <w:r w:rsidRPr="007D0212">
        <w:noBreakHyphen/>
        <w:t xml:space="preserve"> specific facilities (if b1=1 in byte 1):</w:t>
      </w:r>
    </w:p>
    <w:p w:rsidR="00C10C9E" w:rsidRPr="007D0212" w:rsidRDefault="00C10C9E" w:rsidP="00C10C9E">
      <w:pPr>
        <w:pStyle w:val="B3"/>
        <w:spacing w:after="0"/>
      </w:pP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ciphering indicator feature disabled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b1=1: ciphering indicator feature enabled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CSG Display Control bit,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ProSe services for Public Safety,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extended DRX cycle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ind w:firstLine="0"/>
      </w:pPr>
      <w:r w:rsidRPr="007D0212">
        <w:t xml:space="preserve">b1 is used to control the ciphering indicator feature as specified in TS 22.101 [24]. </w:t>
      </w:r>
    </w:p>
    <w:p w:rsidR="00C10C9E" w:rsidRPr="007D0212" w:rsidRDefault="00C10C9E" w:rsidP="00C10C9E">
      <w:pPr>
        <w:pStyle w:val="B3"/>
        <w:ind w:firstLine="0"/>
      </w:pPr>
      <w:r w:rsidRPr="007D0212">
        <w:t>b2 is used to indicate which CSGs the UE shall display during manual CSG selection. This bit corresponds to the value of OperatorCSGEntries_Only leaf described in TS 24.285 [58]. This bit shall be ignored when service n°92 is not "available".</w:t>
      </w:r>
    </w:p>
    <w:p w:rsidR="00C10C9E" w:rsidRPr="007D0212" w:rsidRDefault="00C10C9E" w:rsidP="00C10C9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7D0212">
        <w:rPr>
          <w:rFonts w:ascii="Times New Roman" w:hAnsi="Times New Roman"/>
          <w:sz w:val="20"/>
        </w:rPr>
        <w:t>- b2=0: for every PLMN not included in EF_OCSGL, or for which a CSG display indicator tag is not present, all available CSGs can be displayed without any restriction.</w:t>
      </w:r>
    </w:p>
    <w:p w:rsidR="00C10C9E" w:rsidRPr="007D0212" w:rsidRDefault="00C10C9E" w:rsidP="00C10C9E">
      <w:pPr>
        <w:pStyle w:val="B3"/>
        <w:ind w:left="1415" w:firstLine="0"/>
      </w:pPr>
      <w:r w:rsidRPr="007D0212">
        <w:t>- b2=1: for every PLMN not included in EF_OCSGL or any PLMN for which a CSG display indicator tag is not present, only the available CSGs found in the Operator CSG list shall be displayed.</w:t>
      </w:r>
    </w:p>
    <w:p w:rsidR="00C10C9E" w:rsidRPr="007D0212" w:rsidRDefault="00C10C9E" w:rsidP="00C10C9E">
      <w:pPr>
        <w:pStyle w:val="B3"/>
        <w:ind w:left="1170" w:firstLine="0"/>
      </w:pPr>
      <w:r w:rsidRPr="007D0212">
        <w:t>b3 is used to indicate whether the USIM enables the Public Safety UE to use the ME provisioning parameters for Public Safety usage, in the cases described in TS 24.334 [70].</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b3=0: the ME is not authorized for ProSe services for Public Safety usage (i.e. Direct Discovery and Direct Communication as per TS 24.334 [70]) without contacting the ProSe Function.</w:t>
      </w:r>
    </w:p>
    <w:p w:rsidR="00C10C9E" w:rsidRPr="007D0212" w:rsidRDefault="00C10C9E" w:rsidP="00C10C9E">
      <w:pPr>
        <w:pStyle w:val="PL"/>
        <w:tabs>
          <w:tab w:val="clear" w:pos="384"/>
          <w:tab w:val="left" w:pos="720"/>
        </w:tabs>
        <w:spacing w:after="180"/>
        <w:ind w:left="1426"/>
        <w:rPr>
          <w:rFonts w:ascii="Times New Roman" w:hAnsi="Times New Roman"/>
          <w:sz w:val="20"/>
        </w:rPr>
      </w:pPr>
      <w:r w:rsidRPr="007D0212">
        <w:rPr>
          <w:rFonts w:ascii="Times New Roman" w:hAnsi="Times New Roman"/>
          <w:sz w:val="20"/>
        </w:rPr>
        <w:t>- b3=1: the ME is authorized to use the parameters stored in the USIM or in the ME for ProSe services for Public Safety usage, as described in TS 24.334 [70] without contacting the ProSe Function.</w:t>
      </w:r>
    </w:p>
    <w:p w:rsidR="00C10C9E" w:rsidRPr="007D0212" w:rsidRDefault="00C10C9E" w:rsidP="00C10C9E">
      <w:pPr>
        <w:pStyle w:val="B3"/>
        <w:ind w:left="1170" w:firstLine="0"/>
      </w:pPr>
      <w:r w:rsidRPr="007D0212">
        <w:t>b4 is used to indicate whether the UICC polling interval to retrieve proactive commands can be modified (as described in TS 31.101 [11]) or weather the UICC interface can be deactivated (as described in clause 5.1.11)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b4=0: the ME is not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b4=1: the ME is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p>
    <w:p w:rsidR="00C10C9E" w:rsidRPr="007D0212" w:rsidRDefault="00C10C9E" w:rsidP="00C10C9E">
      <w:pPr>
        <w:pStyle w:val="B3"/>
        <w:ind w:left="1415" w:firstLine="0"/>
      </w:pPr>
    </w:p>
    <w:p w:rsidR="00C10C9E" w:rsidRPr="007D0212" w:rsidRDefault="00C10C9E" w:rsidP="00C10C9E">
      <w:pPr>
        <w:pStyle w:val="B3"/>
      </w:pPr>
      <w:r w:rsidRPr="007D0212">
        <w:t>- ME manufacturer specific information (if b2=1 in byte 1):</w:t>
      </w: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C10C9E" w:rsidP="00C10C9E">
      <w:pPr>
        <w:pStyle w:val="B3"/>
        <w:keepNext/>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8831A6" w:rsidP="008831A6">
      <w:pPr>
        <w:pStyle w:val="B1"/>
      </w:pPr>
      <w:r w:rsidRPr="007D0212">
        <w:t>-</w:t>
      </w:r>
      <w:r w:rsidRPr="007D0212">
        <w:tab/>
      </w:r>
      <w:r w:rsidR="00C10C9E" w:rsidRPr="007D0212">
        <w:t>Length of MNC in the IMSI:</w:t>
      </w:r>
    </w:p>
    <w:p w:rsidR="00C10C9E" w:rsidRPr="007D0212" w:rsidRDefault="00C10C9E" w:rsidP="00C10C9E">
      <w:pPr>
        <w:keepNext/>
        <w:spacing w:after="0"/>
      </w:pPr>
      <w:r w:rsidRPr="007D0212">
        <w:t xml:space="preserve">Contents: </w:t>
      </w:r>
    </w:p>
    <w:p w:rsidR="00C10C9E" w:rsidRPr="007D0212" w:rsidRDefault="00C10C9E" w:rsidP="00C10C9E">
      <w:r w:rsidRPr="007D0212">
        <w:tab/>
        <w:t xml:space="preserve">The length indicator refers to the number of digits, used for extracting the MNC from the IMSI </w:t>
      </w:r>
      <w:r w:rsidR="0046600B" w:rsidRPr="007D0212">
        <w:t>if service n°130 is "not available" and the value shall be set to 0 if service n°130 is "available".</w:t>
      </w:r>
    </w:p>
    <w:p w:rsidR="00C10C9E" w:rsidRPr="007D0212" w:rsidRDefault="00C10C9E" w:rsidP="00C10C9E">
      <w:r w:rsidRPr="007D0212">
        <w:t>Coding:</w:t>
      </w: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600B" w:rsidRPr="007D0212" w:rsidTr="0046600B">
        <w:trPr>
          <w:trHeight w:val="24"/>
        </w:trPr>
        <w:tc>
          <w:tcPr>
            <w:tcW w:w="851"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This value codes the number of digits of the MNC in the IMSI. Only the values ‘0000’, '0010' and '0011' are currently specified, ‘0000’ value is used if service n°130 is "available", all other values are reserved for future use.</w:t>
            </w:r>
          </w:p>
        </w:tc>
      </w:tr>
      <w:tr w:rsidR="0046600B" w:rsidRPr="007D0212" w:rsidTr="0046600B">
        <w:trPr>
          <w:trHeight w:val="24"/>
        </w:trPr>
        <w:tc>
          <w:tcPr>
            <w:tcW w:w="851"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t>)</w:t>
            </w:r>
          </w:p>
        </w:tc>
      </w:tr>
    </w:tbl>
    <w:p w:rsidR="00C10C9E" w:rsidRPr="007D0212" w:rsidRDefault="00C10C9E" w:rsidP="00C10C9E">
      <w:pPr>
        <w:pStyle w:val="FP"/>
      </w:pPr>
    </w:p>
    <w:p w:rsidR="00C10C9E" w:rsidRPr="007D0212" w:rsidRDefault="00C10C9E" w:rsidP="00C10C9E">
      <w:pPr>
        <w:pStyle w:val="Heading3"/>
      </w:pPr>
      <w:bookmarkStart w:id="252" w:name="_Toc11052808"/>
      <w:bookmarkStart w:id="253" w:name="_Toc20391648"/>
      <w:bookmarkStart w:id="254" w:name="_Toc27773614"/>
      <w:bookmarkStart w:id="255" w:name="_Toc36474039"/>
      <w:bookmarkStart w:id="256" w:name="_Toc36477395"/>
      <w:bookmarkStart w:id="257" w:name="_Toc44930287"/>
      <w:bookmarkStart w:id="258" w:name="_Toc50965056"/>
      <w:bookmarkStart w:id="259" w:name="_Toc57101824"/>
      <w:r w:rsidRPr="007D0212">
        <w:t>4.2.19</w:t>
      </w:r>
      <w:r w:rsidRPr="007D0212">
        <w:tab/>
        <w:t>Void</w:t>
      </w:r>
      <w:bookmarkEnd w:id="252"/>
      <w:bookmarkEnd w:id="253"/>
      <w:bookmarkEnd w:id="254"/>
      <w:bookmarkEnd w:id="255"/>
      <w:bookmarkEnd w:id="256"/>
      <w:bookmarkEnd w:id="257"/>
      <w:bookmarkEnd w:id="258"/>
      <w:bookmarkEnd w:id="259"/>
    </w:p>
    <w:p w:rsidR="00C10C9E" w:rsidRPr="007D0212" w:rsidRDefault="00C10C9E" w:rsidP="00C10C9E">
      <w:pPr>
        <w:pStyle w:val="Heading3"/>
      </w:pPr>
      <w:bookmarkStart w:id="260" w:name="_Toc11052809"/>
      <w:bookmarkStart w:id="261" w:name="_Toc20391649"/>
      <w:bookmarkStart w:id="262" w:name="_Toc27773615"/>
      <w:bookmarkStart w:id="263" w:name="_Toc36474040"/>
      <w:bookmarkStart w:id="264" w:name="_Toc36477396"/>
      <w:bookmarkStart w:id="265" w:name="_Toc44930288"/>
      <w:bookmarkStart w:id="266" w:name="_Toc50965057"/>
      <w:bookmarkStart w:id="267" w:name="_Toc57101825"/>
      <w:r w:rsidRPr="007D0212">
        <w:t>4.2.20</w:t>
      </w:r>
      <w:r w:rsidRPr="007D0212">
        <w:tab/>
        <w:t>EF</w:t>
      </w:r>
      <w:r w:rsidRPr="007D0212">
        <w:rPr>
          <w:vertAlign w:val="subscript"/>
        </w:rPr>
        <w:t>CBMID</w:t>
      </w:r>
      <w:r w:rsidRPr="007D0212">
        <w:t xml:space="preserve"> (Cell Broadcast Message Identifier for Data Download)</w:t>
      </w:r>
      <w:bookmarkEnd w:id="260"/>
      <w:bookmarkEnd w:id="261"/>
      <w:bookmarkEnd w:id="262"/>
      <w:bookmarkEnd w:id="263"/>
      <w:bookmarkEnd w:id="264"/>
      <w:bookmarkEnd w:id="265"/>
      <w:bookmarkEnd w:id="266"/>
      <w:bookmarkEnd w:id="267"/>
    </w:p>
    <w:p w:rsidR="00C10C9E" w:rsidRPr="007D0212" w:rsidRDefault="00C10C9E" w:rsidP="00C10C9E">
      <w:r w:rsidRPr="007D0212">
        <w:t>If service n° 29 is "available", this file shall be present.</w:t>
      </w:r>
    </w:p>
    <w:p w:rsidR="00C10C9E" w:rsidRPr="007D0212" w:rsidRDefault="00C10C9E" w:rsidP="00C10C9E">
      <w:r w:rsidRPr="007D0212">
        <w:t>This EF contains the message identifier parameters which specify the type of content of the cell broadcast messages which are to be passed to the USIM.</w:t>
      </w:r>
    </w:p>
    <w:p w:rsidR="00C10C9E" w:rsidRPr="007D0212" w:rsidRDefault="00C10C9E" w:rsidP="00C10C9E">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as in TS 23.041 [16]. Values listed show the identifiers of messages which shall be accepted by the UE to be passed to the USIM.</w:t>
      </w:r>
      <w:r w:rsidRPr="007D0212">
        <w:br/>
        <w:t>Unused entries shall be set to 'FF FF'.</w:t>
      </w:r>
    </w:p>
    <w:p w:rsidR="00C10C9E" w:rsidRPr="007D0212" w:rsidRDefault="00C10C9E" w:rsidP="00C10C9E">
      <w:pPr>
        <w:pStyle w:val="Heading3"/>
      </w:pPr>
      <w:bookmarkStart w:id="268" w:name="_Toc11052810"/>
      <w:bookmarkStart w:id="269" w:name="_Toc20391650"/>
      <w:bookmarkStart w:id="270" w:name="_Toc27773616"/>
      <w:bookmarkStart w:id="271" w:name="_Toc36474041"/>
      <w:bookmarkStart w:id="272" w:name="_Toc36477397"/>
      <w:bookmarkStart w:id="273" w:name="_Toc44930289"/>
      <w:bookmarkStart w:id="274" w:name="_Toc50965058"/>
      <w:bookmarkStart w:id="275" w:name="_Toc57101826"/>
      <w:r w:rsidRPr="007D0212">
        <w:lastRenderedPageBreak/>
        <w:t>4.2.21</w:t>
      </w:r>
      <w:r w:rsidRPr="007D0212">
        <w:tab/>
        <w:t>EF</w:t>
      </w:r>
      <w:r w:rsidRPr="007D0212">
        <w:rPr>
          <w:vertAlign w:val="subscript"/>
        </w:rPr>
        <w:t>ECC</w:t>
      </w:r>
      <w:r w:rsidRPr="007D0212">
        <w:t xml:space="preserve"> (Emergency Call Codes)</w:t>
      </w:r>
      <w:bookmarkEnd w:id="268"/>
      <w:bookmarkEnd w:id="269"/>
      <w:bookmarkEnd w:id="270"/>
      <w:bookmarkEnd w:id="271"/>
      <w:bookmarkEnd w:id="272"/>
      <w:bookmarkEnd w:id="273"/>
      <w:bookmarkEnd w:id="274"/>
      <w:bookmarkEnd w:id="275"/>
    </w:p>
    <w:p w:rsidR="00C10C9E" w:rsidRPr="007D0212" w:rsidRDefault="00C10C9E" w:rsidP="00C10C9E">
      <w:pPr>
        <w:keepNext/>
        <w:keepLines/>
      </w:pPr>
      <w:r w:rsidRPr="007D0212">
        <w:t>This EF contains emergency call codes.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'6FB7'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 xml:space="preserve">Emergency Call Code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X+3</w:t>
            </w:r>
          </w:p>
        </w:tc>
        <w:tc>
          <w:tcPr>
            <w:tcW w:w="4112" w:type="dxa"/>
            <w:gridSpan w:val="3"/>
          </w:tcPr>
          <w:p w:rsidR="00C10C9E" w:rsidRPr="007D0212" w:rsidRDefault="00C10C9E" w:rsidP="0046600B">
            <w:pPr>
              <w:pStyle w:val="TAC"/>
              <w:jc w:val="left"/>
            </w:pPr>
            <w:r w:rsidRPr="007D0212">
              <w:t>Emergency Call Code 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Emergency Service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Emergency Call Code.</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Emergency Call Code.</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the emergency call code is of a variable length with a maximum length of 6 digits. Each emergency call code is coded on three bytes, with each digit within the code being coded on four bits as shown below. If a code of less </w:t>
      </w:r>
      <w:r w:rsidRPr="007D0212">
        <w:rPr>
          <w:rFonts w:eastAsia="MS Mincho" w:hint="eastAsia"/>
          <w:lang w:eastAsia="ja-JP"/>
        </w:rPr>
        <w:t>than</w:t>
      </w:r>
      <w:r w:rsidRPr="007D0212">
        <w:t xml:space="preserve"> 6 digits is chosen, then the unused nibbles shall be set to 'F'.</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6</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Emergency Call Code Alpha Identifier.</w:t>
      </w:r>
    </w:p>
    <w:p w:rsidR="00C10C9E" w:rsidRPr="007D0212" w:rsidRDefault="00C10C9E" w:rsidP="00C10C9E">
      <w:r w:rsidRPr="007D0212">
        <w:lastRenderedPageBreak/>
        <w:t>Contents:</w:t>
      </w:r>
      <w:r w:rsidRPr="007D0212">
        <w:br/>
        <w:t>Information about the dialled emergency number to be displayed to the user.</w:t>
      </w:r>
    </w:p>
    <w:p w:rsidR="00C10C9E" w:rsidRPr="007D0212" w:rsidRDefault="00C10C9E" w:rsidP="00C10C9E">
      <w:pPr>
        <w:spacing w:after="0"/>
      </w:pPr>
      <w:r w:rsidRPr="007D0212">
        <w:t>Coding:</w:t>
      </w:r>
      <w:r w:rsidRPr="007D0212">
        <w:br/>
        <w:t>this alpha</w:t>
      </w:r>
      <w:r w:rsidRPr="007D0212">
        <w:noBreakHyphen/>
        <w:t>tagging shall use</w:t>
      </w:r>
      <w:r w:rsidRPr="007D0212">
        <w:br/>
        <w:t>either:</w:t>
      </w:r>
    </w:p>
    <w:p w:rsidR="00C10C9E" w:rsidRPr="007D0212" w:rsidRDefault="00C10C9E" w:rsidP="00C10C9E">
      <w:pPr>
        <w:pStyle w:val="B3"/>
        <w:spacing w:after="0"/>
        <w:ind w:left="851"/>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851"/>
      </w:pPr>
      <w:r w:rsidRPr="007D0212">
        <w:t>Or</w:t>
      </w:r>
    </w:p>
    <w:p w:rsidR="00C10C9E" w:rsidRPr="007D0212" w:rsidRDefault="00C10C9E" w:rsidP="00C10C9E">
      <w:r w:rsidRPr="007D0212">
        <w:t>-</w:t>
      </w:r>
      <w:r w:rsidRPr="007D0212">
        <w:tab/>
        <w:t>one of the UCS2 coded options as defined in the annex of TS 31.101 </w:t>
      </w:r>
      <w:r w:rsidRPr="007D0212">
        <w:rPr>
          <w:rFonts w:eastAsia="MS Mincho"/>
          <w:lang w:eastAsia="ja-JP"/>
        </w:rPr>
        <w:t>[11]</w:t>
      </w:r>
      <w:r w:rsidRPr="007D0212">
        <w:t>.</w:t>
      </w:r>
    </w:p>
    <w:p w:rsidR="00C10C9E" w:rsidRPr="007D0212" w:rsidRDefault="00C10C9E" w:rsidP="00C10C9E">
      <w:pPr>
        <w:pStyle w:val="B1"/>
        <w:spacing w:after="0"/>
      </w:pPr>
      <w:r w:rsidRPr="007D0212">
        <w:t>-</w:t>
      </w:r>
      <w:r w:rsidRPr="007D0212">
        <w:tab/>
        <w:t>Emergency Service Category.</w:t>
      </w:r>
    </w:p>
    <w:p w:rsidR="00C10C9E" w:rsidRPr="007D0212" w:rsidRDefault="00C10C9E" w:rsidP="00C10C9E">
      <w:r w:rsidRPr="007D0212">
        <w:t>Contents:</w:t>
      </w:r>
      <w:r w:rsidRPr="007D0212">
        <w:br/>
        <w:t>Information to be sent to the network indicating the category of the emergency call.</w:t>
      </w:r>
    </w:p>
    <w:p w:rsidR="00C10C9E" w:rsidRPr="007D0212" w:rsidRDefault="00C10C9E" w:rsidP="00C10C9E">
      <w:pPr>
        <w:spacing w:after="0"/>
      </w:pPr>
      <w:r w:rsidRPr="007D0212">
        <w:t>Coding:</w:t>
      </w:r>
      <w:r w:rsidRPr="007D0212">
        <w:br/>
        <w:t>Coding according to TS 24.008 [9].</w:t>
      </w:r>
    </w:p>
    <w:p w:rsidR="00C10C9E" w:rsidRPr="007D0212" w:rsidRDefault="00C10C9E" w:rsidP="00C10C9E">
      <w:pPr>
        <w:pStyle w:val="Heading3"/>
      </w:pPr>
      <w:bookmarkStart w:id="276" w:name="_Toc11052811"/>
      <w:bookmarkStart w:id="277" w:name="_Toc20391651"/>
      <w:bookmarkStart w:id="278" w:name="_Toc27773617"/>
      <w:bookmarkStart w:id="279" w:name="_Toc36474042"/>
      <w:bookmarkStart w:id="280" w:name="_Toc36477398"/>
      <w:bookmarkStart w:id="281" w:name="_Toc44930290"/>
      <w:bookmarkStart w:id="282" w:name="_Toc50965059"/>
      <w:bookmarkStart w:id="283" w:name="_Toc57101827"/>
      <w:r w:rsidRPr="007D0212">
        <w:t>4.2.22</w:t>
      </w:r>
      <w:r w:rsidRPr="007D0212">
        <w:tab/>
        <w:t>EF</w:t>
      </w:r>
      <w:r w:rsidRPr="007D0212">
        <w:rPr>
          <w:vertAlign w:val="subscript"/>
        </w:rPr>
        <w:t>CBMIR</w:t>
      </w:r>
      <w:r w:rsidRPr="007D0212">
        <w:t xml:space="preserve"> (</w:t>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selection)</w:t>
      </w:r>
      <w:bookmarkEnd w:id="276"/>
      <w:bookmarkEnd w:id="277"/>
      <w:bookmarkEnd w:id="278"/>
      <w:bookmarkEnd w:id="279"/>
      <w:bookmarkEnd w:id="280"/>
      <w:bookmarkEnd w:id="281"/>
      <w:bookmarkEnd w:id="282"/>
      <w:bookmarkEnd w:id="283"/>
    </w:p>
    <w:p w:rsidR="00C10C9E" w:rsidRPr="007D0212" w:rsidRDefault="00C10C9E" w:rsidP="00C10C9E">
      <w:r w:rsidRPr="007D0212">
        <w:t>If service n° 16 is "available", this file shall be present.</w:t>
      </w:r>
    </w:p>
    <w:p w:rsidR="00C10C9E" w:rsidRPr="007D0212" w:rsidRDefault="00C10C9E" w:rsidP="00C10C9E">
      <w:r w:rsidRPr="007D0212">
        <w:t>This EF contains ranges of cell broadcast message identifiers that the subscriber wishes the UE to accept.</w:t>
      </w:r>
    </w:p>
    <w:p w:rsidR="00C10C9E" w:rsidRPr="007D0212" w:rsidRDefault="00C10C9E" w:rsidP="00C10C9E">
      <w:r w:rsidRPr="007D0212">
        <w:t>Any number of CB Message Identifier Parameter ranges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4</w:t>
            </w:r>
          </w:p>
        </w:tc>
        <w:tc>
          <w:tcPr>
            <w:tcW w:w="3827" w:type="dxa"/>
            <w:gridSpan w:val="3"/>
          </w:tcPr>
          <w:p w:rsidR="00C10C9E" w:rsidRPr="007D0212" w:rsidRDefault="00C10C9E" w:rsidP="0046600B">
            <w:pPr>
              <w:pStyle w:val="TAC"/>
              <w:jc w:val="left"/>
            </w:pPr>
            <w:r w:rsidRPr="007D0212">
              <w:t xml:space="preserve">CB </w:t>
            </w:r>
            <w:smartTag w:uri="urn:schemas-microsoft-com:office:smarttags" w:element="place">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5 to 8</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 xml:space="preserve">CB </w:t>
            </w:r>
            <w:smartTag w:uri="urn:schemas-microsoft-com:office:smarttags" w:element="place">
              <w:smartTag w:uri="urn:schemas-microsoft-com:office:smarttags" w:element="PlaceName">
                <w:r w:rsidRPr="007D0212">
                  <w:rPr>
                    <w:lang w:val="en-US"/>
                  </w:rPr>
                  <w:t>Message</w:t>
                </w:r>
              </w:smartTag>
              <w:r w:rsidRPr="007D0212">
                <w:rPr>
                  <w:lang w:val="en-US"/>
                </w:rPr>
                <w:t xml:space="preserve"> </w:t>
              </w:r>
              <w:smartTag w:uri="urn:schemas-microsoft-com:office:smarttags" w:element="PlaceName">
                <w:r w:rsidRPr="007D0212">
                  <w:rPr>
                    <w:lang w:val="en-US"/>
                  </w:rPr>
                  <w:t>Identifier</w:t>
                </w:r>
              </w:smartTag>
              <w:r w:rsidRPr="007D0212">
                <w:rPr>
                  <w:lang w:val="en-US"/>
                </w:rPr>
                <w:t xml:space="preserve"> </w:t>
              </w:r>
              <w:smartTag w:uri="urn:schemas-microsoft-com:office:smarttags" w:element="PlaceType">
                <w:r w:rsidRPr="007D0212">
                  <w:rPr>
                    <w:lang w:val="en-US"/>
                  </w:rPr>
                  <w:t>Range</w:t>
                </w:r>
              </w:smartTag>
            </w:smartTag>
            <w:r w:rsidRPr="007D0212">
              <w:rPr>
                <w:lang w:val="en-US"/>
              </w:rPr>
              <w:t xml:space="preserve">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4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560" w:type="dxa"/>
          </w:tcPr>
          <w:p w:rsidR="00C10C9E" w:rsidRPr="007D0212" w:rsidRDefault="00C10C9E" w:rsidP="0046600B">
            <w:pPr>
              <w:pStyle w:val="TAC"/>
            </w:pPr>
            <w:r w:rsidRPr="007D0212">
              <w:t>(4n</w:t>
            </w:r>
            <w:r w:rsidRPr="007D0212">
              <w:noBreakHyphen/>
              <w:t>3) to 4n</w:t>
            </w:r>
          </w:p>
        </w:tc>
        <w:tc>
          <w:tcPr>
            <w:tcW w:w="3827" w:type="dxa"/>
            <w:gridSpan w:val="3"/>
          </w:tcPr>
          <w:p w:rsidR="00C10C9E" w:rsidRPr="007D0212" w:rsidRDefault="00C10C9E" w:rsidP="0046600B">
            <w:pPr>
              <w:pStyle w:val="TAC"/>
              <w:jc w:val="left"/>
              <w:rPr>
                <w:lang w:val="fr-FR"/>
              </w:rPr>
            </w:pPr>
            <w:r w:rsidRPr="007D0212">
              <w:rPr>
                <w:lang w:val="fr-FR"/>
              </w:rPr>
              <w:t>CB Message Identifier Range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noBreakHyphen/>
      </w:r>
      <w:r w:rsidRPr="007D0212">
        <w:tab/>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w:t>
      </w:r>
    </w:p>
    <w:p w:rsidR="00C10C9E" w:rsidRPr="007D0212" w:rsidRDefault="00C10C9E" w:rsidP="00C10C9E">
      <w:pPr>
        <w:rPr>
          <w:lang w:val="fr-FR"/>
        </w:rPr>
      </w:pPr>
      <w:r w:rsidRPr="007D0212">
        <w:rPr>
          <w:lang w:val="fr-FR"/>
        </w:rPr>
        <w:t>Contents:</w:t>
      </w:r>
      <w:r w:rsidRPr="007D0212">
        <w:rPr>
          <w:lang w:val="fr-FR"/>
        </w:rPr>
        <w:br/>
        <w:t>-</w:t>
      </w:r>
      <w:r w:rsidRPr="007D0212">
        <w:rPr>
          <w:lang w:val="fr-FR"/>
        </w:rPr>
        <w:tab/>
        <w:t>CB Message Identifier ranges:</w:t>
      </w:r>
    </w:p>
    <w:p w:rsidR="00C10C9E" w:rsidRPr="007D0212" w:rsidRDefault="00C10C9E" w:rsidP="00C10C9E">
      <w:pPr>
        <w:keepNext/>
        <w:keepLines/>
        <w:widowControl w:val="0"/>
        <w:spacing w:after="0"/>
      </w:pPr>
      <w:r w:rsidRPr="007D0212">
        <w:t>Coding:</w:t>
      </w:r>
      <w:r w:rsidRPr="007D0212">
        <w:br/>
        <w:t>-</w:t>
      </w:r>
      <w:r w:rsidRPr="007D0212">
        <w:tab/>
        <w:t>bytes one and two of each range identifier equal the lower value of a cell broadcast range, bytes three and four equal the upper value of a cell broadcast range, both values are coded as in TS 23.041 [16] "Message Format on BTS</w:t>
      </w:r>
      <w:r w:rsidRPr="007D0212">
        <w:noBreakHyphen/>
        <w:t xml:space="preserve">MS Interface </w:t>
      </w:r>
      <w:r w:rsidRPr="007D0212">
        <w:noBreakHyphen/>
        <w:t xml:space="preserve"> Message Identifier". Values listed show the ranges of messages which shall be accepted by the UE.</w:t>
      </w:r>
      <w:r w:rsidRPr="007D0212">
        <w:br/>
        <w:t>Unused entries shall be set to 'FF FF FF FF'.</w:t>
      </w:r>
    </w:p>
    <w:p w:rsidR="00C10C9E" w:rsidRPr="007D0212" w:rsidRDefault="00C10C9E" w:rsidP="00C10C9E">
      <w:pPr>
        <w:pStyle w:val="Heading3"/>
      </w:pPr>
      <w:bookmarkStart w:id="284" w:name="_Toc11052812"/>
      <w:bookmarkStart w:id="285" w:name="_Toc20391652"/>
      <w:bookmarkStart w:id="286" w:name="_Toc27773618"/>
      <w:bookmarkStart w:id="287" w:name="_Toc36474043"/>
      <w:bookmarkStart w:id="288" w:name="_Toc36477399"/>
      <w:bookmarkStart w:id="289" w:name="_Toc44930291"/>
      <w:bookmarkStart w:id="290" w:name="_Toc50965060"/>
      <w:bookmarkStart w:id="291" w:name="_Toc57101828"/>
      <w:r w:rsidRPr="007D0212">
        <w:t>4.2.23</w:t>
      </w:r>
      <w:r w:rsidRPr="007D0212">
        <w:tab/>
        <w:t>EF</w:t>
      </w:r>
      <w:r w:rsidRPr="007D0212">
        <w:rPr>
          <w:vertAlign w:val="subscript"/>
        </w:rPr>
        <w:t>PSLOCI</w:t>
      </w:r>
      <w:r w:rsidRPr="007D0212">
        <w:t xml:space="preserve"> (Packet Switched location information)</w:t>
      </w:r>
      <w:bookmarkEnd w:id="284"/>
      <w:bookmarkEnd w:id="285"/>
      <w:bookmarkEnd w:id="286"/>
      <w:bookmarkEnd w:id="287"/>
      <w:bookmarkEnd w:id="288"/>
      <w:bookmarkEnd w:id="289"/>
      <w:bookmarkEnd w:id="290"/>
      <w:bookmarkEnd w:id="291"/>
    </w:p>
    <w:p w:rsidR="00C10C9E" w:rsidRPr="007D0212" w:rsidRDefault="00C10C9E" w:rsidP="00C10C9E">
      <w:r w:rsidRPr="007D0212">
        <w:t>This EF contains the following Location Information:</w:t>
      </w:r>
    </w:p>
    <w:p w:rsidR="00C10C9E" w:rsidRPr="007D0212" w:rsidRDefault="00C10C9E" w:rsidP="00C10C9E">
      <w:pPr>
        <w:spacing w:after="0"/>
      </w:pPr>
      <w:r w:rsidRPr="007D0212">
        <w:noBreakHyphen/>
      </w:r>
      <w:r w:rsidRPr="007D0212">
        <w:tab/>
        <w:t xml:space="preserve">Packet Temporary </w:t>
      </w:r>
      <w:smartTag w:uri="urn:schemas-microsoft-com:office:smarttags" w:element="place">
        <w:r w:rsidRPr="007D0212">
          <w:t>Mobile</w:t>
        </w:r>
      </w:smartTag>
      <w:r w:rsidRPr="007D0212">
        <w:t xml:space="preserve"> Subscriber Identity (P-TMSI);</w:t>
      </w:r>
    </w:p>
    <w:p w:rsidR="00C10C9E" w:rsidRPr="007D0212" w:rsidRDefault="00C10C9E" w:rsidP="00C10C9E">
      <w:pPr>
        <w:spacing w:after="0"/>
      </w:pPr>
      <w:r w:rsidRPr="007D0212">
        <w:noBreakHyphen/>
      </w:r>
      <w:r w:rsidRPr="007D0212">
        <w:tab/>
        <w:t>Packet Temporary Mobile Subscriber Identity signature value (P-TMSI signature value);</w:t>
      </w:r>
    </w:p>
    <w:p w:rsidR="00C10C9E" w:rsidRPr="007D0212" w:rsidRDefault="00C10C9E" w:rsidP="00C10C9E">
      <w:pPr>
        <w:spacing w:after="0"/>
      </w:pPr>
      <w:r w:rsidRPr="007D0212">
        <w:noBreakHyphen/>
      </w:r>
      <w:r w:rsidRPr="007D0212">
        <w:tab/>
        <w:t>Routing Area Information (RAI);</w:t>
      </w:r>
    </w:p>
    <w:p w:rsidR="00C10C9E" w:rsidRPr="007D0212" w:rsidRDefault="00C10C9E" w:rsidP="00C10C9E">
      <w:r w:rsidRPr="007D0212">
        <w:noBreakHyphen/>
      </w:r>
      <w:r w:rsidRPr="007D0212">
        <w:tab/>
        <w:t>Routing Area update status.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'0C'</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hint="eastAsia"/>
              </w:rPr>
              <w:t>to</w:t>
            </w:r>
            <w:r w:rsidRPr="007D0212">
              <w:t xml:space="preserve"> 4</w:t>
            </w:r>
          </w:p>
        </w:tc>
        <w:tc>
          <w:tcPr>
            <w:tcW w:w="4112" w:type="dxa"/>
            <w:gridSpan w:val="3"/>
          </w:tcPr>
          <w:p w:rsidR="00C10C9E" w:rsidRPr="007D0212" w:rsidRDefault="00C10C9E" w:rsidP="0046600B">
            <w:pPr>
              <w:pStyle w:val="TAC"/>
              <w:jc w:val="left"/>
            </w:pPr>
            <w:r w:rsidRPr="007D0212">
              <w:t>P-TMSI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 xml:space="preserve">5 </w:t>
            </w:r>
            <w:r w:rsidRPr="007D0212">
              <w:rPr>
                <w:rFonts w:eastAsia="MS Mincho" w:hint="eastAsia"/>
              </w:rPr>
              <w:t>to</w:t>
            </w:r>
            <w:r w:rsidRPr="007D0212">
              <w:t xml:space="preserve"> 7</w:t>
            </w:r>
          </w:p>
        </w:tc>
        <w:tc>
          <w:tcPr>
            <w:tcW w:w="4112" w:type="dxa"/>
            <w:gridSpan w:val="3"/>
          </w:tcPr>
          <w:p w:rsidR="00C10C9E" w:rsidRPr="007D0212" w:rsidRDefault="00C10C9E" w:rsidP="0046600B">
            <w:pPr>
              <w:pStyle w:val="TAC"/>
              <w:jc w:val="left"/>
            </w:pPr>
            <w:r w:rsidRPr="007D0212">
              <w:t>P-TMSI signature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8</w:t>
            </w:r>
            <w:r w:rsidRPr="007D0212">
              <w:rPr>
                <w:rFonts w:eastAsia="MS Mincho" w:hint="eastAsia"/>
              </w:rPr>
              <w:t xml:space="preserve"> to</w:t>
            </w:r>
            <w:r w:rsidRPr="007D0212">
              <w:t>13</w:t>
            </w:r>
          </w:p>
        </w:tc>
        <w:tc>
          <w:tcPr>
            <w:tcW w:w="4112" w:type="dxa"/>
            <w:gridSpan w:val="3"/>
          </w:tcPr>
          <w:p w:rsidR="00C10C9E" w:rsidRPr="007D0212" w:rsidRDefault="00C10C9E" w:rsidP="0046600B">
            <w:pPr>
              <w:pStyle w:val="TAC"/>
              <w:jc w:val="left"/>
            </w:pPr>
            <w:r w:rsidRPr="007D0212">
              <w:t>RAI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6 bytes</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Routing Area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w:t>
      </w:r>
    </w:p>
    <w:p w:rsidR="00C10C9E" w:rsidRPr="007D0212" w:rsidRDefault="00C10C9E" w:rsidP="00C10C9E">
      <w:r w:rsidRPr="007D0212">
        <w:t>Contents:</w:t>
      </w:r>
      <w:r w:rsidRPr="007D0212">
        <w:br/>
        <w:t xml:space="preserve">Packet Temporary </w:t>
      </w:r>
      <w:smartTag w:uri="urn:schemas-microsoft-com:office:smarttags" w:element="place">
        <w:r w:rsidRPr="007D0212">
          <w:t>Mobile</w:t>
        </w:r>
      </w:smartTag>
      <w:r w:rsidRPr="007D0212">
        <w:t xml:space="preserve"> Subscriber Identity.</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1: first byte of P-TMSI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 signature value.</w:t>
      </w:r>
    </w:p>
    <w:p w:rsidR="00C10C9E" w:rsidRPr="007D0212" w:rsidRDefault="00C10C9E" w:rsidP="00C10C9E">
      <w:r w:rsidRPr="007D0212">
        <w:t>Contents:</w:t>
      </w:r>
      <w:r w:rsidRPr="007D0212">
        <w:br/>
        <w:t>Packet Temporary Mobile Subscriber Identity signature value.</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pPr>
      <w:r w:rsidRPr="007D0212">
        <w:t xml:space="preserve">Byte </w:t>
      </w:r>
      <w:r w:rsidRPr="007D0212">
        <w:rPr>
          <w:rFonts w:hint="eastAsia"/>
        </w:rPr>
        <w:t>5</w:t>
      </w:r>
      <w:r w:rsidRPr="007D0212">
        <w:t>: first byte of P-TMSI signature value.</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RAI</w:t>
      </w:r>
    </w:p>
    <w:p w:rsidR="00C10C9E" w:rsidRPr="007D0212" w:rsidRDefault="00C10C9E" w:rsidP="00C10C9E">
      <w:r w:rsidRPr="007D0212">
        <w:t>Contents:</w:t>
      </w:r>
      <w:r w:rsidRPr="007D0212">
        <w:br/>
        <w:t>Routing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8: first byte of RAI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Routing Area update status.</w:t>
      </w:r>
    </w:p>
    <w:p w:rsidR="00C10C9E" w:rsidRPr="007D0212" w:rsidRDefault="00C10C9E" w:rsidP="00C10C9E">
      <w:r w:rsidRPr="007D0212">
        <w:t>Contents:</w:t>
      </w:r>
      <w:r w:rsidRPr="007D0212">
        <w:br/>
        <w:t xml:space="preserve">status of routing area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keepNext/>
        <w:spacing w:after="0"/>
      </w:pPr>
      <w:r w:rsidRPr="007D0212">
        <w:lastRenderedPageBreak/>
        <w:t>Coding:</w:t>
      </w:r>
    </w:p>
    <w:p w:rsidR="00C10C9E" w:rsidRPr="007D0212" w:rsidRDefault="00C10C9E" w:rsidP="00C10C9E">
      <w:pPr>
        <w:keepNext/>
        <w:spacing w:after="0"/>
      </w:pPr>
      <w:r w:rsidRPr="007D0212">
        <w:tab/>
        <w:t>byte 1</w:t>
      </w:r>
      <w:r w:rsidRPr="007D0212">
        <w:rPr>
          <w:rFonts w:hint="eastAsia"/>
        </w:rPr>
        <w:t>4</w:t>
      </w:r>
      <w:r w:rsidRPr="007D0212">
        <w:t>:</w:t>
      </w:r>
    </w:p>
    <w:p w:rsidR="00C10C9E" w:rsidRPr="007D0212" w:rsidRDefault="00C10C9E" w:rsidP="00C10C9E">
      <w:pPr>
        <w:pStyle w:val="B5"/>
        <w:keepNext/>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Routing Area not allowed.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hint="eastAsia"/>
        </w:rPr>
        <w:t>TS 31.101</w:t>
      </w:r>
      <w:r w:rsidRPr="007D0212">
        <w:rPr>
          <w:rFonts w:eastAsia="MS Mincho"/>
        </w:rPr>
        <w:t> [11]</w:t>
      </w:r>
      <w:r w:rsidRPr="007D0212">
        <w:t>).</w:t>
      </w:r>
    </w:p>
    <w:p w:rsidR="00C10C9E" w:rsidRPr="007D0212" w:rsidRDefault="00C10C9E" w:rsidP="00C10C9E">
      <w:pPr>
        <w:pStyle w:val="Heading3"/>
      </w:pPr>
      <w:bookmarkStart w:id="292" w:name="_Toc11052813"/>
      <w:bookmarkStart w:id="293" w:name="_Toc20391653"/>
      <w:bookmarkStart w:id="294" w:name="_Toc27773619"/>
      <w:bookmarkStart w:id="295" w:name="_Toc36474044"/>
      <w:bookmarkStart w:id="296" w:name="_Toc36477400"/>
      <w:bookmarkStart w:id="297" w:name="_Toc44930292"/>
      <w:bookmarkStart w:id="298" w:name="_Toc50965061"/>
      <w:bookmarkStart w:id="299" w:name="_Toc57101829"/>
      <w:r w:rsidRPr="007D0212">
        <w:t>4.2.24</w:t>
      </w:r>
      <w:r w:rsidRPr="007D0212">
        <w:tab/>
        <w:t>EF</w:t>
      </w:r>
      <w:r w:rsidRPr="007D0212">
        <w:rPr>
          <w:vertAlign w:val="subscript"/>
        </w:rPr>
        <w:t>FDN</w:t>
      </w:r>
      <w:r w:rsidRPr="007D0212">
        <w:t xml:space="preserve"> (Fixed Dialling Numbers)</w:t>
      </w:r>
      <w:bookmarkEnd w:id="292"/>
      <w:bookmarkEnd w:id="293"/>
      <w:bookmarkEnd w:id="294"/>
      <w:bookmarkEnd w:id="295"/>
      <w:bookmarkEnd w:id="296"/>
      <w:bookmarkEnd w:id="297"/>
      <w:bookmarkEnd w:id="298"/>
      <w:bookmarkEnd w:id="299"/>
    </w:p>
    <w:p w:rsidR="00C10C9E" w:rsidRPr="007D0212" w:rsidRDefault="00C10C9E" w:rsidP="00C10C9E">
      <w:r w:rsidRPr="007D0212">
        <w:t>If service n° 2 and/or service n° 89 is "available", this file shall be present.</w:t>
      </w:r>
    </w:p>
    <w:p w:rsidR="00C10C9E" w:rsidRPr="007D0212" w:rsidRDefault="00C10C9E" w:rsidP="00C10C9E">
      <w:pPr>
        <w:keepNext/>
        <w:keepLines/>
      </w:pPr>
      <w:r w:rsidRPr="007D0212">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rsidRPr="007D0212">
        <w:noBreakHyphen/>
        <w:t>tagging.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'6F3B'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with the exception that extension records are stored in the EF</w:t>
      </w:r>
      <w:r w:rsidRPr="007D0212">
        <w:rPr>
          <w:vertAlign w:val="subscript"/>
        </w:rPr>
        <w:t>EXT2</w:t>
      </w:r>
      <w:r w:rsidRPr="007D0212">
        <w:t>.</w:t>
      </w:r>
    </w:p>
    <w:p w:rsidR="00C10C9E" w:rsidRPr="007D0212" w:rsidRDefault="00C10C9E" w:rsidP="00C10C9E">
      <w:r w:rsidRPr="007D0212">
        <w:t>By default, destination addresses which are not in EF</w:t>
      </w:r>
      <w:r w:rsidRPr="007D0212">
        <w:rPr>
          <w:vertAlign w:val="subscript"/>
        </w:rPr>
        <w:t>FDN</w:t>
      </w:r>
      <w:r w:rsidRPr="007D0212">
        <w:t xml:space="preserve"> shall not be allowed on any CS bearer service/teleservice, or IMS communication or SMS when FDN is enabled.</w:t>
      </w:r>
    </w:p>
    <w:p w:rsidR="00C10C9E" w:rsidRPr="007D0212" w:rsidRDefault="00C10C9E" w:rsidP="00C10C9E">
      <w:r w:rsidRPr="007D0212">
        <w:t>For the FDN procedures related to SMS see TS 22.101 [24] and TS 31.111 [12].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300" w:name="_Toc11052814"/>
      <w:bookmarkStart w:id="301" w:name="_Toc20391654"/>
      <w:bookmarkStart w:id="302" w:name="_Toc27773620"/>
      <w:bookmarkStart w:id="303" w:name="_Toc36474045"/>
      <w:bookmarkStart w:id="304" w:name="_Toc36477401"/>
      <w:bookmarkStart w:id="305" w:name="_Toc44930293"/>
      <w:bookmarkStart w:id="306" w:name="_Toc50965062"/>
      <w:bookmarkStart w:id="307" w:name="_Toc57101830"/>
      <w:r w:rsidRPr="007D0212">
        <w:t>4.2.25</w:t>
      </w:r>
      <w:r w:rsidRPr="007D0212">
        <w:tab/>
        <w:t>EF</w:t>
      </w:r>
      <w:r w:rsidRPr="007D0212">
        <w:rPr>
          <w:vertAlign w:val="subscript"/>
        </w:rPr>
        <w:t>SMS</w:t>
      </w:r>
      <w:r w:rsidRPr="007D0212">
        <w:t xml:space="preserve"> (Short messages)</w:t>
      </w:r>
      <w:bookmarkEnd w:id="300"/>
      <w:bookmarkEnd w:id="301"/>
      <w:bookmarkEnd w:id="302"/>
      <w:bookmarkEnd w:id="303"/>
      <w:bookmarkEnd w:id="304"/>
      <w:bookmarkEnd w:id="305"/>
      <w:bookmarkEnd w:id="306"/>
      <w:bookmarkEnd w:id="307"/>
    </w:p>
    <w:p w:rsidR="00C10C9E" w:rsidRPr="007D0212" w:rsidRDefault="00C10C9E" w:rsidP="00C10C9E">
      <w:r w:rsidRPr="007D0212">
        <w:t>If service n° 10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messages (and associated parameters) which have either been received by the UE from the network, or are to be used as an UE originated message.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'6F3C'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176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176</w:t>
            </w:r>
          </w:p>
        </w:tc>
        <w:tc>
          <w:tcPr>
            <w:tcW w:w="4112" w:type="dxa"/>
            <w:gridSpan w:val="3"/>
          </w:tcPr>
          <w:p w:rsidR="00C10C9E" w:rsidRPr="007D0212" w:rsidRDefault="00C10C9E" w:rsidP="0046600B">
            <w:pPr>
              <w:pStyle w:val="TAC"/>
              <w:jc w:val="left"/>
            </w:pPr>
            <w:r w:rsidRPr="007D0212">
              <w:t>Remainder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175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pPr>
      <w:r w:rsidRPr="007D0212">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C10C9E" w:rsidRPr="007D0212" w:rsidRDefault="00C10C9E" w:rsidP="00C10C9E">
      <w:pPr>
        <w:pStyle w:val="B1"/>
        <w:keepNext/>
      </w:pPr>
      <w:r w:rsidRPr="007D0212">
        <w:tab/>
        <w:t>Coding:</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C10C9E" w:rsidRPr="007D0212" w:rsidTr="0046600B">
        <w:trPr>
          <w:gridAfter w:val="3"/>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free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used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to be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to be sent</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sent to the network:</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not requested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but not (yet) received;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but not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and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Remainder.</w:t>
      </w:r>
    </w:p>
    <w:p w:rsidR="00C10C9E" w:rsidRPr="007D0212" w:rsidRDefault="00C10C9E" w:rsidP="00C10C9E">
      <w:pPr>
        <w:spacing w:after="0"/>
      </w:pPr>
      <w:r w:rsidRPr="007D0212">
        <w:t>Contents:</w:t>
      </w:r>
    </w:p>
    <w:p w:rsidR="00C10C9E" w:rsidRPr="007D0212" w:rsidRDefault="00C10C9E" w:rsidP="00C10C9E">
      <w:r w:rsidRPr="007D0212">
        <w:tab/>
        <w:t>This data item commences with the TS</w:t>
      </w:r>
      <w:r w:rsidRPr="007D0212">
        <w:noBreakHyphen/>
        <w:t>Service</w:t>
      </w:r>
      <w:r w:rsidRPr="007D0212">
        <w:noBreakHyphen/>
        <w:t>Centre</w:t>
      </w:r>
      <w:r w:rsidRPr="007D0212">
        <w:noBreakHyphen/>
        <w:t xml:space="preserve">Address as specified in </w:t>
      </w:r>
      <w:r w:rsidRPr="007D0212">
        <w:rPr>
          <w:rFonts w:eastAsia="MS Mincho" w:hint="eastAsia"/>
          <w:lang w:eastAsia="ja-JP"/>
        </w:rPr>
        <w:t>TS 24.011</w:t>
      </w:r>
      <w:r w:rsidRPr="007D0212">
        <w:t> [10]. The bytes immediately following the TS</w:t>
      </w:r>
      <w:r w:rsidRPr="007D0212">
        <w:noBreakHyphen/>
        <w:t>Service</w:t>
      </w:r>
      <w:r w:rsidRPr="007D0212">
        <w:noBreakHyphen/>
        <w:t>Centre</w:t>
      </w:r>
      <w:r w:rsidRPr="007D0212">
        <w:noBreakHyphen/>
        <w:t xml:space="preserve">Address contain an appropriate short message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keepNext/>
        <w:spacing w:after="0"/>
      </w:pPr>
      <w:r w:rsidRPr="007D0212">
        <w:t>Coding:</w:t>
      </w:r>
    </w:p>
    <w:p w:rsidR="00C10C9E" w:rsidRPr="007D0212" w:rsidRDefault="00C10C9E" w:rsidP="00C10C9E">
      <w:pPr>
        <w:keepNext/>
      </w:pPr>
      <w:r w:rsidRPr="007D0212">
        <w:tab/>
        <w:t xml:space="preserve">according to </w:t>
      </w:r>
      <w:r w:rsidRPr="007D0212">
        <w:rPr>
          <w:rFonts w:eastAsia="MS Mincho" w:hint="eastAsia"/>
          <w:lang w:eastAsia="ja-JP"/>
        </w:rPr>
        <w:t>TS 23.040</w:t>
      </w:r>
      <w:r w:rsidRPr="007D0212">
        <w:t xml:space="preserve"> [6] and </w:t>
      </w:r>
      <w:r w:rsidRPr="007D0212">
        <w:rPr>
          <w:rFonts w:eastAsia="MS Mincho" w:hint="eastAsia"/>
          <w:lang w:eastAsia="ja-JP"/>
        </w:rPr>
        <w:t>TS 24.011</w:t>
      </w:r>
      <w:r w:rsidRPr="007D0212">
        <w:t> [10]. Any TP</w:t>
      </w:r>
      <w:r w:rsidRPr="007D0212">
        <w:noBreakHyphen/>
        <w:t>message reference contained in an UE originated message stored in the USIM, shall have a value as follows:</w:t>
      </w:r>
    </w:p>
    <w:p w:rsidR="00C10C9E" w:rsidRPr="007D0212" w:rsidRDefault="00041882" w:rsidP="00C10C9E">
      <w:pPr>
        <w:pStyle w:val="B5"/>
      </w:pPr>
      <w:r>
        <w:tab/>
      </w:r>
      <w:r w:rsidR="00C10C9E" w:rsidRPr="007D0212">
        <w:t>Value of the TP</w:t>
      </w:r>
      <w:r w:rsidR="00C10C9E" w:rsidRPr="007D0212">
        <w:noBreakHyphen/>
        <w:t>message</w:t>
      </w:r>
      <w:r w:rsidR="00C10C9E" w:rsidRPr="007D0212">
        <w:noBreakHyphen/>
        <w:t>reference:</w:t>
      </w:r>
    </w:p>
    <w:p w:rsidR="00C10C9E" w:rsidRPr="007D0212" w:rsidRDefault="00C10C9E" w:rsidP="00C10C9E">
      <w:pPr>
        <w:pStyle w:val="B5"/>
        <w:keepNext/>
        <w:spacing w:after="0"/>
      </w:pPr>
      <w:r w:rsidRPr="007D0212">
        <w:t>message to be sent:</w:t>
      </w:r>
      <w:r w:rsidR="008831A6" w:rsidRPr="007D0212">
        <w:tab/>
      </w:r>
      <w:r w:rsidRPr="007D0212">
        <w:t>'FF'.</w:t>
      </w:r>
    </w:p>
    <w:p w:rsidR="00C10C9E" w:rsidRPr="007D0212" w:rsidRDefault="00C10C9E" w:rsidP="00C10C9E">
      <w:pPr>
        <w:pStyle w:val="B5"/>
        <w:keepNext/>
      </w:pPr>
      <w:r w:rsidRPr="007D0212">
        <w:t>Message sent to the network:</w:t>
      </w:r>
      <w:r w:rsidRPr="007D0212">
        <w:tab/>
        <w:t>the value of TP</w:t>
      </w:r>
      <w:r w:rsidRPr="007D0212">
        <w:noBreakHyphen/>
        <w:t>Message</w:t>
      </w:r>
      <w:r w:rsidRPr="007D0212">
        <w:noBreakHyphen/>
        <w:t>Reference used in the</w:t>
      </w:r>
      <w:r w:rsidRPr="007D0212">
        <w:br/>
      </w:r>
      <w:r w:rsidR="00041882">
        <w:tab/>
      </w:r>
      <w:r w:rsidRPr="007D0212">
        <w:t>message sent to the network.</w:t>
      </w:r>
    </w:p>
    <w:p w:rsidR="00C10C9E" w:rsidRPr="007D0212" w:rsidRDefault="00C10C9E" w:rsidP="00C10C9E">
      <w:pPr>
        <w:pStyle w:val="B3"/>
      </w:pPr>
      <w:r w:rsidRPr="007D0212">
        <w:t>Any bytes in the record following the TPDU shall be filled with 'FF'.</w:t>
      </w:r>
    </w:p>
    <w:p w:rsidR="00C10C9E" w:rsidRPr="007D0212" w:rsidRDefault="00C10C9E" w:rsidP="00C10C9E">
      <w:r w:rsidRPr="007D0212">
        <w:tab/>
        <w:t>It is possible for a TS</w:t>
      </w:r>
      <w:r w:rsidRPr="007D0212">
        <w:noBreakHyphen/>
        <w:t>Service</w:t>
      </w:r>
      <w:r w:rsidRPr="007D0212">
        <w:noBreakHyphen/>
        <w:t>Centre</w:t>
      </w:r>
      <w:r w:rsidRPr="007D0212">
        <w:noBreakHyphen/>
        <w:t>Address of maximum permitted length, e.g. containing more than 18 address digits, to be associated with a maximum length TPDU such that their combined length is 176 bytes. In this case the ME shall store in the USIM the TS</w:t>
      </w:r>
      <w:r w:rsidRPr="007D0212">
        <w:noBreakHyphen/>
        <w:t>Service</w:t>
      </w:r>
      <w:r w:rsidRPr="007D0212">
        <w:noBreakHyphen/>
        <w:t>Centre</w:t>
      </w:r>
      <w:r w:rsidRPr="007D0212">
        <w:noBreakHyphen/>
        <w:t>Address and the TPDU in bytes 2 to 176 without modification, except for the last byte of the TPDU, which shall not be stored.</w:t>
      </w:r>
    </w:p>
    <w:p w:rsidR="00C10C9E" w:rsidRPr="007D0212" w:rsidRDefault="00C10C9E" w:rsidP="00C10C9E">
      <w:pPr>
        <w:pStyle w:val="Heading3"/>
      </w:pPr>
      <w:bookmarkStart w:id="308" w:name="_Toc11052815"/>
      <w:bookmarkStart w:id="309" w:name="_Toc20391655"/>
      <w:bookmarkStart w:id="310" w:name="_Toc27773621"/>
      <w:bookmarkStart w:id="311" w:name="_Toc36474046"/>
      <w:bookmarkStart w:id="312" w:name="_Toc36477402"/>
      <w:bookmarkStart w:id="313" w:name="_Toc44930294"/>
      <w:bookmarkStart w:id="314" w:name="_Toc50965063"/>
      <w:bookmarkStart w:id="315" w:name="_Toc57101831"/>
      <w:r w:rsidRPr="007D0212">
        <w:lastRenderedPageBreak/>
        <w:t>4.2.26</w:t>
      </w:r>
      <w:r w:rsidRPr="007D0212">
        <w:tab/>
        <w:t>EF</w:t>
      </w:r>
      <w:r w:rsidRPr="007D0212">
        <w:rPr>
          <w:vertAlign w:val="subscript"/>
        </w:rPr>
        <w:t>MSISDN</w:t>
      </w:r>
      <w:r w:rsidRPr="007D0212">
        <w:t xml:space="preserve"> (MSISDN)</w:t>
      </w:r>
      <w:bookmarkEnd w:id="308"/>
      <w:bookmarkEnd w:id="309"/>
      <w:bookmarkEnd w:id="310"/>
      <w:bookmarkEnd w:id="311"/>
      <w:bookmarkEnd w:id="312"/>
      <w:bookmarkEnd w:id="313"/>
      <w:bookmarkEnd w:id="314"/>
      <w:bookmarkEnd w:id="315"/>
    </w:p>
    <w:p w:rsidR="00C10C9E" w:rsidRPr="007D0212" w:rsidRDefault="00C10C9E" w:rsidP="00C10C9E">
      <w:r w:rsidRPr="007D0212">
        <w:t>If service n° 21 is "available", this file shall be present.</w:t>
      </w:r>
    </w:p>
    <w:p w:rsidR="00C10C9E" w:rsidRPr="007D0212" w:rsidRDefault="00C10C9E" w:rsidP="00C10C9E">
      <w:r w:rsidRPr="007D0212">
        <w:t>This EF contains MSISDN(s) related to the subscriber. In addition it contains identifiers of associated network/bearer capabilities and identifiers of extension records at the USIM ADF level.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C10C9E" w:rsidRPr="007D0212" w:rsidTr="0046600B">
        <w:trPr>
          <w:jc w:val="center"/>
        </w:trPr>
        <w:tc>
          <w:tcPr>
            <w:tcW w:w="2803" w:type="dxa"/>
            <w:gridSpan w:val="2"/>
          </w:tcPr>
          <w:p w:rsidR="00C10C9E" w:rsidRPr="007D0212" w:rsidRDefault="00C10C9E" w:rsidP="0046600B">
            <w:pPr>
              <w:pStyle w:val="TAC"/>
            </w:pPr>
            <w:r w:rsidRPr="007D0212">
              <w:t>Identifier: '6F40'</w:t>
            </w:r>
          </w:p>
        </w:tc>
        <w:tc>
          <w:tcPr>
            <w:tcW w:w="3187" w:type="dxa"/>
            <w:gridSpan w:val="3"/>
          </w:tcPr>
          <w:p w:rsidR="00C10C9E" w:rsidRPr="007D0212" w:rsidRDefault="00C10C9E" w:rsidP="0046600B">
            <w:pPr>
              <w:pStyle w:val="TAC"/>
            </w:pPr>
            <w:r w:rsidRPr="007D0212">
              <w:t>Structure: linear fixed</w:t>
            </w:r>
          </w:p>
        </w:tc>
        <w:tc>
          <w:tcPr>
            <w:tcW w:w="1522" w:type="dxa"/>
            <w:gridSpan w:val="2"/>
          </w:tcPr>
          <w:p w:rsidR="00C10C9E" w:rsidRPr="007D0212" w:rsidRDefault="00C10C9E" w:rsidP="0046600B">
            <w:pPr>
              <w:pStyle w:val="TAC"/>
            </w:pPr>
            <w:r w:rsidRPr="007D0212">
              <w:t>Optional</w:t>
            </w:r>
          </w:p>
        </w:tc>
      </w:tr>
      <w:tr w:rsidR="00C10C9E" w:rsidRPr="007D0212" w:rsidTr="0046600B">
        <w:trPr>
          <w:jc w:val="center"/>
        </w:trPr>
        <w:tc>
          <w:tcPr>
            <w:tcW w:w="3774" w:type="dxa"/>
            <w:gridSpan w:val="3"/>
          </w:tcPr>
          <w:p w:rsidR="00C10C9E" w:rsidRPr="007D0212" w:rsidRDefault="00C10C9E" w:rsidP="0046600B">
            <w:pPr>
              <w:pStyle w:val="TAC"/>
            </w:pPr>
            <w:r w:rsidRPr="007D0212">
              <w:t>Record length: X+14 bytes</w:t>
            </w:r>
          </w:p>
        </w:tc>
        <w:tc>
          <w:tcPr>
            <w:tcW w:w="3738"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EF</w:t>
      </w:r>
      <w:r w:rsidRPr="007D0212">
        <w:rPr>
          <w:vertAlign w:val="subscript"/>
        </w:rPr>
        <w:t>ADN</w:t>
      </w:r>
      <w:r w:rsidRPr="007D0212">
        <w:t>.</w:t>
      </w:r>
    </w:p>
    <w:p w:rsidR="00C10C9E" w:rsidRPr="007D0212" w:rsidRDefault="00C10C9E" w:rsidP="00C10C9E">
      <w:r w:rsidRPr="007D0212">
        <w:t>If the USIM stores more than one MSISDN number and the ME displays the MSISDN number(s) within the initialisation procedure then the one stored in the first record shall be displayed with priority.</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316" w:name="_Toc11052816"/>
      <w:bookmarkStart w:id="317" w:name="_Toc20391656"/>
      <w:bookmarkStart w:id="318" w:name="_Toc27773622"/>
      <w:bookmarkStart w:id="319" w:name="_Toc36474047"/>
      <w:bookmarkStart w:id="320" w:name="_Toc36477403"/>
      <w:bookmarkStart w:id="321" w:name="_Toc44930295"/>
      <w:bookmarkStart w:id="322" w:name="_Toc50965064"/>
      <w:bookmarkStart w:id="323" w:name="_Toc57101832"/>
      <w:r w:rsidRPr="007D0212">
        <w:t>4.2.27</w:t>
      </w:r>
      <w:r w:rsidRPr="007D0212">
        <w:tab/>
        <w:t>EF</w:t>
      </w:r>
      <w:r w:rsidRPr="007D0212">
        <w:rPr>
          <w:vertAlign w:val="subscript"/>
        </w:rPr>
        <w:t>SMSP</w:t>
      </w:r>
      <w:r w:rsidRPr="007D0212">
        <w:t xml:space="preserve"> (Short message service parameters)</w:t>
      </w:r>
      <w:bookmarkEnd w:id="316"/>
      <w:bookmarkEnd w:id="317"/>
      <w:bookmarkEnd w:id="318"/>
      <w:bookmarkEnd w:id="319"/>
      <w:bookmarkEnd w:id="320"/>
      <w:bookmarkEnd w:id="321"/>
      <w:bookmarkEnd w:id="322"/>
      <w:bookmarkEnd w:id="323"/>
    </w:p>
    <w:p w:rsidR="00C10C9E" w:rsidRPr="007D0212" w:rsidRDefault="00C10C9E" w:rsidP="00C10C9E">
      <w:r w:rsidRPr="007D0212">
        <w:t>If service n° 12 is "available", this file shall be present.</w:t>
      </w:r>
    </w:p>
    <w:p w:rsidR="00C10C9E" w:rsidRPr="007D0212" w:rsidRDefault="00C10C9E" w:rsidP="00C10C9E">
      <w:r w:rsidRPr="007D0212">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C10C9E" w:rsidRPr="007D0212" w:rsidRDefault="00C10C9E" w:rsidP="00C10C9E">
      <w:r w:rsidRPr="007D0212">
        <w:t>The EF consists of one or more records, with each record able to hold a set of SMS parameters. The first (or only) record in the EF shall be used as a default set of parameters, if no other record is selected.</w:t>
      </w:r>
    </w:p>
    <w:p w:rsidR="00C10C9E" w:rsidRPr="007D0212" w:rsidRDefault="00C10C9E" w:rsidP="00C10C9E">
      <w:r w:rsidRPr="007D0212">
        <w:t>To distinguish between records, an alpha</w:t>
      </w:r>
      <w:r w:rsidRPr="007D0212">
        <w:noBreakHyphen/>
        <w:t>identifier may be included within each record, coded on Y bytes.</w:t>
      </w:r>
    </w:p>
    <w:p w:rsidR="00C10C9E" w:rsidRPr="007D0212" w:rsidRDefault="00C10C9E" w:rsidP="00C10C9E">
      <w:r w:rsidRPr="007D0212">
        <w:t>The SMS parameters stored within a record may be present or absent independently. When a short message is to be sent from the UE, the parameter in the USIM record, if present, shall be used when a value is not supplied by the user.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pPr>
            <w:r w:rsidRPr="007D0212">
              <w:t>Identifier: '6F42'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28+Y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pPr>
            <w:r w:rsidRPr="007D0212">
              <w:t>Description</w:t>
            </w:r>
          </w:p>
        </w:tc>
        <w:tc>
          <w:tcPr>
            <w:tcW w:w="579" w:type="dxa"/>
            <w:gridSpan w:val="2"/>
          </w:tcPr>
          <w:p w:rsidR="00C10C9E" w:rsidRPr="007D0212" w:rsidRDefault="00C10C9E" w:rsidP="0046600B">
            <w:pPr>
              <w:pStyle w:val="TAC"/>
            </w:pPr>
            <w:r w:rsidRPr="007D0212">
              <w:t>M/O</w:t>
            </w:r>
          </w:p>
        </w:tc>
        <w:tc>
          <w:tcPr>
            <w:tcW w:w="144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1 to Y</w:t>
            </w:r>
          </w:p>
        </w:tc>
        <w:tc>
          <w:tcPr>
            <w:tcW w:w="3924" w:type="dxa"/>
            <w:gridSpan w:val="3"/>
          </w:tcPr>
          <w:p w:rsidR="00C10C9E" w:rsidRPr="007D0212" w:rsidRDefault="00C10C9E" w:rsidP="0046600B">
            <w:pPr>
              <w:pStyle w:val="TAC"/>
              <w:jc w:val="left"/>
              <w:rPr>
                <w:lang w:val="fr-FR"/>
              </w:rPr>
            </w:pPr>
            <w:r w:rsidRPr="007D0212">
              <w:rPr>
                <w:lang w:val="fr-FR"/>
              </w:rPr>
              <w:t>Alpha</w:t>
            </w:r>
            <w:r w:rsidRPr="007D0212">
              <w:rPr>
                <w:lang w:val="fr-FR"/>
              </w:rPr>
              <w:noBreakHyphen/>
              <w:t>Identifier</w:t>
            </w:r>
          </w:p>
        </w:tc>
        <w:tc>
          <w:tcPr>
            <w:tcW w:w="579" w:type="dxa"/>
            <w:gridSpan w:val="2"/>
          </w:tcPr>
          <w:p w:rsidR="00C10C9E" w:rsidRPr="007D0212" w:rsidRDefault="00C10C9E" w:rsidP="0046600B">
            <w:pPr>
              <w:pStyle w:val="TAC"/>
              <w:rPr>
                <w:lang w:val="fr-FR"/>
              </w:rPr>
            </w:pPr>
            <w:r w:rsidRPr="007D0212">
              <w:rPr>
                <w:lang w:val="fr-FR"/>
              </w:rPr>
              <w:t>O</w:t>
            </w:r>
          </w:p>
        </w:tc>
        <w:tc>
          <w:tcPr>
            <w:tcW w:w="1449" w:type="dxa"/>
          </w:tcPr>
          <w:p w:rsidR="00C10C9E" w:rsidRPr="007D0212" w:rsidRDefault="00C10C9E" w:rsidP="0046600B">
            <w:pPr>
              <w:pStyle w:val="TAC"/>
              <w:rPr>
                <w:lang w:val="fr-FR"/>
              </w:rPr>
            </w:pPr>
            <w:r w:rsidRPr="007D0212">
              <w:rPr>
                <w:lang w:val="fr-FR"/>
              </w:rPr>
              <w:t>Y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Y+1</w:t>
            </w:r>
          </w:p>
        </w:tc>
        <w:tc>
          <w:tcPr>
            <w:tcW w:w="3924" w:type="dxa"/>
            <w:gridSpan w:val="3"/>
          </w:tcPr>
          <w:p w:rsidR="00C10C9E" w:rsidRPr="007D0212" w:rsidRDefault="00C10C9E" w:rsidP="0046600B">
            <w:pPr>
              <w:pStyle w:val="TAC"/>
              <w:jc w:val="left"/>
            </w:pPr>
            <w:r w:rsidRPr="007D0212">
              <w:t>Parameter Indicators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pPr>
            <w:r w:rsidRPr="007D0212">
              <w:t>Y+2 to Y+13</w:t>
            </w:r>
          </w:p>
        </w:tc>
        <w:tc>
          <w:tcPr>
            <w:tcW w:w="3924" w:type="dxa"/>
            <w:gridSpan w:val="3"/>
          </w:tcPr>
          <w:p w:rsidR="00C10C9E" w:rsidRPr="007D0212" w:rsidRDefault="00C10C9E" w:rsidP="0046600B">
            <w:pPr>
              <w:pStyle w:val="TAC"/>
              <w:jc w:val="left"/>
            </w:pPr>
            <w:r w:rsidRPr="007D0212">
              <w:t>TP</w:t>
            </w:r>
            <w:r w:rsidRPr="007D0212">
              <w:noBreakHyphen/>
              <w:t>Destination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pPr>
            <w:r w:rsidRPr="007D0212">
              <w:t>Y+14 to Y+25</w:t>
            </w:r>
          </w:p>
        </w:tc>
        <w:tc>
          <w:tcPr>
            <w:tcW w:w="3924" w:type="dxa"/>
            <w:gridSpan w:val="3"/>
          </w:tcPr>
          <w:p w:rsidR="00C10C9E" w:rsidRPr="007D0212" w:rsidRDefault="00C10C9E" w:rsidP="0046600B">
            <w:pPr>
              <w:pStyle w:val="TAC"/>
              <w:jc w:val="left"/>
            </w:pPr>
            <w:r w:rsidRPr="007D0212">
              <w:t>TS</w:t>
            </w:r>
            <w:r w:rsidRPr="007D0212">
              <w:noBreakHyphen/>
              <w:t>Service Centre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Y+26</w:t>
            </w:r>
          </w:p>
        </w:tc>
        <w:tc>
          <w:tcPr>
            <w:tcW w:w="3924" w:type="dxa"/>
            <w:gridSpan w:val="3"/>
          </w:tcPr>
          <w:p w:rsidR="00C10C9E" w:rsidRPr="007D0212" w:rsidRDefault="00C10C9E" w:rsidP="0046600B">
            <w:pPr>
              <w:pStyle w:val="TAC"/>
              <w:jc w:val="left"/>
              <w:rPr>
                <w:lang w:val="fr-FR"/>
              </w:rPr>
            </w:pPr>
            <w:r w:rsidRPr="007D0212">
              <w:rPr>
                <w:lang w:val="fr-FR"/>
              </w:rPr>
              <w:t>TP</w:t>
            </w:r>
            <w:r w:rsidRPr="007D0212">
              <w:rPr>
                <w:lang w:val="fr-FR"/>
              </w:rPr>
              <w:noBreakHyphen/>
              <w:t>Protocol Identifier</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Y+27</w:t>
            </w:r>
          </w:p>
        </w:tc>
        <w:tc>
          <w:tcPr>
            <w:tcW w:w="3924" w:type="dxa"/>
            <w:gridSpan w:val="3"/>
          </w:tcPr>
          <w:p w:rsidR="00C10C9E" w:rsidRPr="007D0212" w:rsidRDefault="00C10C9E" w:rsidP="0046600B">
            <w:pPr>
              <w:pStyle w:val="TAC"/>
              <w:jc w:val="left"/>
            </w:pPr>
            <w:r w:rsidRPr="007D0212">
              <w:t>TP</w:t>
            </w:r>
            <w:r w:rsidRPr="007D0212">
              <w:noBreakHyphen/>
              <w:t>Data Coding Scheme</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Y+28</w:t>
            </w:r>
          </w:p>
        </w:tc>
        <w:tc>
          <w:tcPr>
            <w:tcW w:w="3924" w:type="dxa"/>
            <w:gridSpan w:val="3"/>
          </w:tcPr>
          <w:p w:rsidR="00C10C9E" w:rsidRPr="007D0212" w:rsidRDefault="00C10C9E" w:rsidP="0046600B">
            <w:pPr>
              <w:pStyle w:val="TAC"/>
              <w:jc w:val="left"/>
            </w:pPr>
            <w:r w:rsidRPr="007D0212">
              <w:t>TP</w:t>
            </w:r>
            <w:r w:rsidRPr="007D0212">
              <w:noBreakHyphen/>
              <w:t>Validity Period</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Storage is allocated for all of the possible SMS parameters, regardless of whether they are present or absent. Any bytes unused, due to parameters not requiring all of the bytes, or due to absent parameters, shall be set to 'FF'.</w:t>
      </w:r>
    </w:p>
    <w:p w:rsidR="00C10C9E" w:rsidRPr="007D0212" w:rsidRDefault="00C10C9E" w:rsidP="00C10C9E">
      <w:pPr>
        <w:pStyle w:val="B1"/>
        <w:keepNext/>
        <w:spacing w:after="0"/>
      </w:pPr>
      <w:r w:rsidRPr="007D0212">
        <w:noBreakHyphen/>
      </w:r>
      <w:r w:rsidRPr="007D0212">
        <w:tab/>
        <w:t>Alpha</w:t>
      </w:r>
      <w:r w:rsidRPr="007D0212">
        <w:noBreakHyphen/>
        <w:t>Identifier.</w:t>
      </w:r>
    </w:p>
    <w:p w:rsidR="00C10C9E" w:rsidRPr="007D0212" w:rsidRDefault="00C10C9E" w:rsidP="00C10C9E">
      <w:pPr>
        <w:keepNext/>
        <w:spacing w:after="0"/>
      </w:pPr>
      <w:r w:rsidRPr="007D0212">
        <w:t>Contents:</w:t>
      </w:r>
    </w:p>
    <w:p w:rsidR="00C10C9E" w:rsidRPr="007D0212" w:rsidRDefault="00C10C9E" w:rsidP="00C10C9E">
      <w:r w:rsidRPr="007D0212">
        <w:tab/>
        <w:t>Alpha Tag of the associated SMS</w:t>
      </w:r>
      <w:r w:rsidRPr="007D0212">
        <w:noBreakHyphen/>
        <w:t>parameter.</w:t>
      </w:r>
    </w:p>
    <w:p w:rsidR="00C10C9E" w:rsidRPr="007D0212" w:rsidRDefault="00C10C9E" w:rsidP="00C10C9E">
      <w:pPr>
        <w:keepNext/>
        <w:spacing w:after="0"/>
      </w:pPr>
      <w:r w:rsidRPr="007D0212">
        <w:t>Coding:</w:t>
      </w:r>
    </w:p>
    <w:p w:rsidR="00C10C9E" w:rsidRPr="007D0212" w:rsidRDefault="00C10C9E" w:rsidP="00C10C9E">
      <w:r w:rsidRPr="007D0212">
        <w:tab/>
        <w:t xml:space="preserve">see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xml:space="preserve"> (EF</w:t>
      </w:r>
      <w:r w:rsidRPr="007D0212">
        <w:rPr>
          <w:vertAlign w:val="subscript"/>
        </w:rPr>
        <w:t>ADN</w:t>
      </w:r>
      <w:r w:rsidRPr="007D0212">
        <w:t>).</w:t>
      </w:r>
    </w:p>
    <w:p w:rsidR="00C10C9E" w:rsidRPr="007D0212" w:rsidRDefault="00C10C9E" w:rsidP="00C10C9E">
      <w:pPr>
        <w:pStyle w:val="NO"/>
      </w:pPr>
      <w:r w:rsidRPr="007D0212">
        <w:t>NOTE:</w:t>
      </w:r>
      <w:r w:rsidRPr="007D0212">
        <w:tab/>
        <w:t>The value of Y may be zero, i.e. the alpha</w:t>
      </w:r>
      <w:r w:rsidRPr="007D0212">
        <w:noBreakHyphen/>
        <w:t>identifier facility is not used. By using the command GET RESPONSE the ME can determine the value of Y.</w:t>
      </w:r>
    </w:p>
    <w:p w:rsidR="00C10C9E" w:rsidRPr="007D0212" w:rsidRDefault="00C10C9E" w:rsidP="00C10C9E">
      <w:pPr>
        <w:pStyle w:val="B1"/>
        <w:spacing w:after="0"/>
      </w:pPr>
      <w:r w:rsidRPr="007D0212">
        <w:noBreakHyphen/>
      </w:r>
      <w:r w:rsidRPr="007D0212">
        <w:tab/>
        <w:t>Parameter Indicators.</w:t>
      </w:r>
    </w:p>
    <w:p w:rsidR="00C10C9E" w:rsidRPr="007D0212" w:rsidRDefault="00C10C9E" w:rsidP="00C10C9E">
      <w:pPr>
        <w:spacing w:after="0"/>
      </w:pPr>
      <w:r w:rsidRPr="007D0212">
        <w:t>Contents:</w:t>
      </w:r>
    </w:p>
    <w:p w:rsidR="00C10C9E" w:rsidRPr="007D0212" w:rsidRDefault="00C10C9E" w:rsidP="00C10C9E">
      <w:r w:rsidRPr="007D0212">
        <w:tab/>
        <w:t>each of the default SMS parameters which can be stored in the remainder of the record are marked absent or present by individual bits within this byte.</w:t>
      </w:r>
    </w:p>
    <w:p w:rsidR="00C10C9E" w:rsidRPr="007D0212" w:rsidRDefault="00C10C9E" w:rsidP="00C10C9E">
      <w:pPr>
        <w:spacing w:after="0"/>
      </w:pPr>
      <w:r w:rsidRPr="007D0212">
        <w:t>Coding:</w:t>
      </w:r>
    </w:p>
    <w:p w:rsidR="00C10C9E" w:rsidRPr="007D0212" w:rsidRDefault="00C10C9E" w:rsidP="00C10C9E">
      <w:pPr>
        <w:keepNext/>
        <w:spacing w:after="0"/>
      </w:pPr>
      <w:r w:rsidRPr="007D0212">
        <w:tab/>
        <w:t>allocation of bits:</w:t>
      </w:r>
    </w:p>
    <w:p w:rsidR="00C10C9E" w:rsidRPr="007D0212" w:rsidRDefault="00C10C9E" w:rsidP="00C10C9E">
      <w:pPr>
        <w:keepNext/>
        <w:spacing w:after="0"/>
      </w:pPr>
      <w:r w:rsidRPr="007D0212">
        <w:tab/>
        <w:t>bit number</w:t>
      </w:r>
      <w:r w:rsidRPr="007D0212">
        <w:tab/>
        <w:t>Parameter indicated.</w:t>
      </w:r>
    </w:p>
    <w:p w:rsidR="00C10C9E" w:rsidRPr="007D0212" w:rsidRDefault="00C10C9E" w:rsidP="00C10C9E">
      <w:pPr>
        <w:keepNext/>
        <w:spacing w:after="0"/>
      </w:pPr>
      <w:r w:rsidRPr="007D0212">
        <w:tab/>
        <w:t>1</w:t>
      </w:r>
      <w:r w:rsidRPr="007D0212">
        <w:tab/>
        <w:t>TP</w:t>
      </w:r>
      <w:r w:rsidRPr="007D0212">
        <w:noBreakHyphen/>
        <w:t>Destination Address.</w:t>
      </w:r>
    </w:p>
    <w:p w:rsidR="00C10C9E" w:rsidRPr="007D0212" w:rsidRDefault="00C10C9E" w:rsidP="00C10C9E">
      <w:pPr>
        <w:keepNext/>
        <w:spacing w:after="0"/>
      </w:pPr>
      <w:r w:rsidRPr="007D0212">
        <w:tab/>
        <w:t>2</w:t>
      </w:r>
      <w:r w:rsidRPr="007D0212">
        <w:tab/>
        <w:t>TS</w:t>
      </w:r>
      <w:r w:rsidRPr="007D0212">
        <w:noBreakHyphen/>
        <w:t>Service Centre Address.</w:t>
      </w:r>
    </w:p>
    <w:p w:rsidR="00C10C9E" w:rsidRPr="007D0212" w:rsidRDefault="00C10C9E" w:rsidP="00C10C9E">
      <w:pPr>
        <w:keepNext/>
        <w:spacing w:after="0"/>
      </w:pPr>
      <w:r w:rsidRPr="007D0212">
        <w:tab/>
        <w:t>3</w:t>
      </w:r>
      <w:r w:rsidRPr="007D0212">
        <w:tab/>
        <w:t>TP</w:t>
      </w:r>
      <w:r w:rsidRPr="007D0212">
        <w:noBreakHyphen/>
        <w:t>Protocol Identifier.</w:t>
      </w:r>
    </w:p>
    <w:p w:rsidR="00C10C9E" w:rsidRPr="007D0212" w:rsidRDefault="00C10C9E" w:rsidP="00C10C9E">
      <w:pPr>
        <w:keepNext/>
        <w:spacing w:after="0"/>
      </w:pPr>
      <w:r w:rsidRPr="007D0212">
        <w:tab/>
        <w:t>4</w:t>
      </w:r>
      <w:r w:rsidRPr="007D0212">
        <w:tab/>
        <w:t>TP</w:t>
      </w:r>
      <w:r w:rsidRPr="007D0212">
        <w:noBreakHyphen/>
        <w:t>Data Coding Scheme.</w:t>
      </w:r>
    </w:p>
    <w:p w:rsidR="00C10C9E" w:rsidRPr="007D0212" w:rsidRDefault="00C10C9E" w:rsidP="00C10C9E">
      <w:pPr>
        <w:keepNext/>
        <w:spacing w:after="0"/>
      </w:pPr>
      <w:r w:rsidRPr="007D0212">
        <w:tab/>
        <w:t>5</w:t>
      </w:r>
      <w:r w:rsidRPr="007D0212">
        <w:tab/>
        <w:t>TP</w:t>
      </w:r>
      <w:r w:rsidRPr="007D0212">
        <w:noBreakHyphen/>
        <w:t>Validity Period.</w:t>
      </w:r>
    </w:p>
    <w:p w:rsidR="00C10C9E" w:rsidRPr="007D0212" w:rsidRDefault="00C10C9E" w:rsidP="00C10C9E">
      <w:pPr>
        <w:keepNext/>
        <w:spacing w:after="0"/>
      </w:pPr>
      <w:r w:rsidRPr="007D0212">
        <w:tab/>
        <w:t>6</w:t>
      </w:r>
      <w:r w:rsidRPr="007D0212">
        <w:tab/>
        <w:t>reserved, set to 1.</w:t>
      </w:r>
    </w:p>
    <w:p w:rsidR="00C10C9E" w:rsidRPr="007D0212" w:rsidRDefault="00C10C9E" w:rsidP="00C10C9E">
      <w:pPr>
        <w:keepNext/>
        <w:spacing w:after="0"/>
      </w:pPr>
      <w:r w:rsidRPr="007D0212">
        <w:tab/>
        <w:t>7</w:t>
      </w:r>
      <w:r w:rsidRPr="007D0212">
        <w:tab/>
        <w:t>reserved, set to 1.</w:t>
      </w:r>
    </w:p>
    <w:p w:rsidR="00C10C9E" w:rsidRPr="007D0212" w:rsidRDefault="00C10C9E" w:rsidP="00C10C9E">
      <w:r w:rsidRPr="007D0212">
        <w:tab/>
        <w:t>8</w:t>
      </w:r>
      <w:r w:rsidRPr="007D0212">
        <w:tab/>
        <w:t>reserved, set to 1.</w:t>
      </w:r>
    </w:p>
    <w:p w:rsidR="00C10C9E" w:rsidRPr="007D0212" w:rsidRDefault="00C10C9E" w:rsidP="00C10C9E">
      <w:pPr>
        <w:keepNext/>
        <w:spacing w:after="0"/>
      </w:pPr>
      <w:r w:rsidRPr="007D0212">
        <w:tab/>
        <w:t>Bit value</w:t>
      </w:r>
      <w:r w:rsidRPr="007D0212">
        <w:tab/>
        <w:t>Meaning.</w:t>
      </w:r>
    </w:p>
    <w:p w:rsidR="00C10C9E" w:rsidRPr="007D0212" w:rsidRDefault="00C10C9E" w:rsidP="00C10C9E">
      <w:pPr>
        <w:keepNext/>
        <w:spacing w:after="0"/>
      </w:pPr>
      <w:r w:rsidRPr="007D0212">
        <w:tab/>
        <w:t>0</w:t>
      </w:r>
      <w:r w:rsidRPr="007D0212">
        <w:tab/>
        <w:t>Parameter present.</w:t>
      </w:r>
    </w:p>
    <w:p w:rsidR="00C10C9E" w:rsidRPr="007D0212" w:rsidRDefault="00C10C9E" w:rsidP="00C10C9E">
      <w:r w:rsidRPr="007D0212">
        <w:tab/>
        <w:t>1</w:t>
      </w:r>
      <w:r w:rsidRPr="007D0212">
        <w:tab/>
        <w:t>Parameter absent.</w:t>
      </w:r>
    </w:p>
    <w:p w:rsidR="00C10C9E" w:rsidRPr="007D0212" w:rsidRDefault="00C10C9E" w:rsidP="00C10C9E">
      <w:pPr>
        <w:pStyle w:val="B1"/>
        <w:spacing w:after="0"/>
      </w:pPr>
      <w:r w:rsidRPr="007D0212">
        <w:noBreakHyphen/>
      </w:r>
      <w:r w:rsidRPr="007D0212">
        <w:tab/>
        <w:t>TP</w:t>
      </w:r>
      <w:r w:rsidRPr="007D0212">
        <w:noBreakHyphen/>
        <w:t>Destination Address.</w:t>
      </w:r>
    </w:p>
    <w:p w:rsidR="00C10C9E" w:rsidRPr="007D0212" w:rsidRDefault="00C10C9E" w:rsidP="00C10C9E">
      <w:r w:rsidRPr="007D0212">
        <w:t>Contents and Coding:</w:t>
      </w:r>
      <w:r w:rsidRPr="007D0212">
        <w:br/>
        <w:t>as defined for SM</w:t>
      </w:r>
      <w:r w:rsidRPr="007D0212">
        <w:noBreakHyphen/>
        <w:t xml:space="preserve">TL address fields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Service Centre Address.</w:t>
      </w:r>
    </w:p>
    <w:p w:rsidR="00C10C9E" w:rsidRPr="007D0212" w:rsidRDefault="00C10C9E" w:rsidP="00C10C9E">
      <w:r w:rsidRPr="007D0212">
        <w:t>Contents and Coding:</w:t>
      </w:r>
      <w:r w:rsidRPr="007D0212">
        <w:br/>
        <w:t>as defined for RP</w:t>
      </w:r>
      <w:r w:rsidRPr="007D0212">
        <w:noBreakHyphen/>
        <w:t xml:space="preserve">Destination address Centre Address in </w:t>
      </w:r>
      <w:r w:rsidRPr="007D0212">
        <w:rPr>
          <w:rFonts w:eastAsia="MS Mincho" w:hint="eastAsia"/>
          <w:lang w:eastAsia="ja-JP"/>
        </w:rPr>
        <w:t>TS 24.011</w:t>
      </w:r>
      <w:r w:rsidRPr="007D0212">
        <w:t> [10].</w:t>
      </w:r>
    </w:p>
    <w:p w:rsidR="00C10C9E" w:rsidRPr="007D0212" w:rsidRDefault="00C10C9E" w:rsidP="00C10C9E">
      <w:pPr>
        <w:pStyle w:val="B1"/>
        <w:spacing w:after="0"/>
      </w:pPr>
      <w:r w:rsidRPr="007D0212">
        <w:noBreakHyphen/>
      </w:r>
      <w:r w:rsidRPr="007D0212">
        <w:tab/>
        <w:t>TP</w:t>
      </w:r>
      <w:r w:rsidRPr="007D0212">
        <w:noBreakHyphen/>
        <w:t>Protocol Identifier.</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Data Coding Scheme.</w:t>
      </w:r>
    </w:p>
    <w:p w:rsidR="00C10C9E" w:rsidRPr="007D0212" w:rsidRDefault="00C10C9E" w:rsidP="00C10C9E">
      <w:r w:rsidRPr="007D0212">
        <w:lastRenderedPageBreak/>
        <w:t>Contents and Coding:</w:t>
      </w:r>
      <w:r w:rsidRPr="007D0212">
        <w:br/>
        <w:t>as defined in TS 23.038 [5].</w:t>
      </w:r>
    </w:p>
    <w:p w:rsidR="00C10C9E" w:rsidRPr="007D0212" w:rsidRDefault="00C10C9E" w:rsidP="00C10C9E">
      <w:pPr>
        <w:pStyle w:val="B1"/>
        <w:spacing w:after="0"/>
      </w:pPr>
      <w:r w:rsidRPr="007D0212">
        <w:noBreakHyphen/>
      </w:r>
      <w:r w:rsidRPr="007D0212">
        <w:tab/>
        <w:t>TP</w:t>
      </w:r>
      <w:r w:rsidRPr="007D0212">
        <w:noBreakHyphen/>
        <w:t>Validity Period.</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 for the relative time format.</w:t>
      </w:r>
    </w:p>
    <w:p w:rsidR="00C10C9E" w:rsidRPr="007D0212" w:rsidRDefault="00C10C9E" w:rsidP="00C10C9E">
      <w:pPr>
        <w:pStyle w:val="Heading3"/>
      </w:pPr>
      <w:bookmarkStart w:id="324" w:name="_Toc11052817"/>
      <w:bookmarkStart w:id="325" w:name="_Toc20391657"/>
      <w:bookmarkStart w:id="326" w:name="_Toc27773623"/>
      <w:bookmarkStart w:id="327" w:name="_Toc36474048"/>
      <w:bookmarkStart w:id="328" w:name="_Toc36477404"/>
      <w:bookmarkStart w:id="329" w:name="_Toc44930296"/>
      <w:bookmarkStart w:id="330" w:name="_Toc50965065"/>
      <w:bookmarkStart w:id="331" w:name="_Toc57101833"/>
      <w:r w:rsidRPr="007D0212">
        <w:t>4.2.28</w:t>
      </w:r>
      <w:r w:rsidRPr="007D0212">
        <w:tab/>
        <w:t>EF</w:t>
      </w:r>
      <w:r w:rsidRPr="007D0212">
        <w:rPr>
          <w:vertAlign w:val="subscript"/>
        </w:rPr>
        <w:t>SMSS</w:t>
      </w:r>
      <w:r w:rsidRPr="007D0212">
        <w:t xml:space="preserve"> (SMS status)</w:t>
      </w:r>
      <w:bookmarkEnd w:id="324"/>
      <w:bookmarkEnd w:id="325"/>
      <w:bookmarkEnd w:id="326"/>
      <w:bookmarkEnd w:id="327"/>
      <w:bookmarkEnd w:id="328"/>
      <w:bookmarkEnd w:id="329"/>
      <w:bookmarkEnd w:id="330"/>
      <w:bookmarkEnd w:id="331"/>
    </w:p>
    <w:p w:rsidR="00C10C9E" w:rsidRPr="007D0212" w:rsidRDefault="00C10C9E" w:rsidP="00C10C9E">
      <w:r w:rsidRPr="007D0212">
        <w:t>If service n° 10 is "available", this file shall be present.</w:t>
      </w:r>
    </w:p>
    <w:p w:rsidR="00C10C9E" w:rsidRPr="007D0212" w:rsidRDefault="00C10C9E" w:rsidP="00C10C9E">
      <w:r w:rsidRPr="007D0212">
        <w:t>This EF contains status information relating to the short message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Last Used TP</w:t>
            </w:r>
            <w:r w:rsidRPr="007D0212">
              <w:noBreakHyphen/>
              <w:t>MR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SMS "Memory Cap. Exceeded" Not. Flag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 to 2+X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Last Used TP</w:t>
      </w:r>
      <w:r w:rsidRPr="007D0212">
        <w:noBreakHyphen/>
        <w:t>MR.</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the value of the TP</w:t>
      </w:r>
      <w:r w:rsidRPr="007D0212">
        <w:noBreakHyphen/>
        <w:t>Message</w:t>
      </w:r>
      <w:r w:rsidRPr="007D0212">
        <w:noBreakHyphen/>
        <w:t xml:space="preserve">Reference parameter in the last mobile originated short message, as defined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as defined in </w:t>
      </w:r>
      <w:r w:rsidRPr="007D0212">
        <w:rPr>
          <w:rFonts w:eastAsia="MS Mincho" w:hint="eastAsia"/>
          <w:lang w:eastAsia="ja-JP"/>
        </w:rPr>
        <w:t>TS 23.040</w:t>
      </w:r>
      <w:r w:rsidRPr="007D0212">
        <w:t> [6].</w:t>
      </w:r>
    </w:p>
    <w:p w:rsidR="00C10C9E" w:rsidRPr="007D0212" w:rsidRDefault="00C10C9E" w:rsidP="00C10C9E">
      <w:pPr>
        <w:pStyle w:val="B1"/>
        <w:keepNext/>
        <w:spacing w:after="0"/>
      </w:pPr>
      <w:r w:rsidRPr="007D0212">
        <w:noBreakHyphen/>
      </w:r>
      <w:r w:rsidRPr="007D0212">
        <w:tab/>
        <w:t>SMS "Memory Capacity Exceeded" Notification Flag.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 xml:space="preserve">this flag is required to allow a process of flow control, so that as memory capacity in the UE becomes available, the Network can be informed. The process for this is described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b1=1 means flag unset; memory capacity available;</w:t>
      </w:r>
    </w:p>
    <w:p w:rsidR="00C10C9E" w:rsidRPr="007D0212" w:rsidRDefault="00C10C9E" w:rsidP="00C10C9E">
      <w:pPr>
        <w:pStyle w:val="B3"/>
        <w:keepNext/>
        <w:spacing w:after="0"/>
      </w:pPr>
      <w:r w:rsidRPr="007D0212">
        <w:t>b1=0 means flag set;</w:t>
      </w:r>
    </w:p>
    <w:p w:rsidR="00C10C9E" w:rsidRPr="007D0212" w:rsidRDefault="00C10C9E" w:rsidP="00C10C9E">
      <w:pPr>
        <w:pStyle w:val="B3"/>
      </w:pPr>
      <w:r w:rsidRPr="007D0212">
        <w:t>b2 to b8 are reserved and set to 1.</w:t>
      </w:r>
    </w:p>
    <w:p w:rsidR="00C10C9E" w:rsidRPr="007D0212" w:rsidRDefault="00C10C9E" w:rsidP="00C10C9E">
      <w:pPr>
        <w:pStyle w:val="Heading3"/>
      </w:pPr>
      <w:bookmarkStart w:id="332" w:name="_Toc11052818"/>
      <w:bookmarkStart w:id="333" w:name="_Toc20391658"/>
      <w:bookmarkStart w:id="334" w:name="_Toc27773624"/>
      <w:bookmarkStart w:id="335" w:name="_Toc36474049"/>
      <w:bookmarkStart w:id="336" w:name="_Toc36477405"/>
      <w:bookmarkStart w:id="337" w:name="_Toc44930297"/>
      <w:bookmarkStart w:id="338" w:name="_Toc50965066"/>
      <w:bookmarkStart w:id="339" w:name="_Toc57101834"/>
      <w:r w:rsidRPr="007D0212">
        <w:t>4.2.29</w:t>
      </w:r>
      <w:r w:rsidRPr="007D0212">
        <w:tab/>
        <w:t>EF</w:t>
      </w:r>
      <w:r w:rsidRPr="007D0212">
        <w:rPr>
          <w:vertAlign w:val="subscript"/>
        </w:rPr>
        <w:t xml:space="preserve">SDN </w:t>
      </w:r>
      <w:r w:rsidRPr="007D0212">
        <w:t>(Service Dialling Numbers)</w:t>
      </w:r>
      <w:bookmarkEnd w:id="332"/>
      <w:bookmarkEnd w:id="333"/>
      <w:bookmarkEnd w:id="334"/>
      <w:bookmarkEnd w:id="335"/>
      <w:bookmarkEnd w:id="336"/>
      <w:bookmarkEnd w:id="337"/>
      <w:bookmarkEnd w:id="338"/>
      <w:bookmarkEnd w:id="339"/>
    </w:p>
    <w:p w:rsidR="00C10C9E" w:rsidRPr="007D0212" w:rsidRDefault="00C10C9E" w:rsidP="00C10C9E">
      <w:r w:rsidRPr="007D0212">
        <w:t>If service n° 4 and or service n° 89 is "available", this file shall be present.</w:t>
      </w:r>
    </w:p>
    <w:p w:rsidR="00C10C9E" w:rsidRPr="007D0212" w:rsidRDefault="00C10C9E" w:rsidP="00C10C9E">
      <w:r w:rsidRPr="007D0212">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rsidRPr="007D0212">
        <w:noBreakHyphen/>
        <w:t>tagging. If the service n° 89 is available this file will contain the eCall test and reconfiguration numbers that are used by an UE in eCall and normal service mode.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w:t>
            </w:r>
            <w:r w:rsidRPr="007D0212">
              <w:rPr>
                <w:lang w:val="fr-FR"/>
              </w:rPr>
              <w:noBreakHyphen/>
              <w:t>X</w:t>
            </w:r>
          </w:p>
        </w:tc>
        <w:tc>
          <w:tcPr>
            <w:tcW w:w="4112" w:type="dxa"/>
            <w:gridSpan w:val="3"/>
          </w:tcPr>
          <w:p w:rsidR="00C10C9E" w:rsidRPr="007D0212" w:rsidRDefault="00C10C9E" w:rsidP="0046600B">
            <w:pPr>
              <w:pStyle w:val="TAC"/>
              <w:jc w:val="left"/>
              <w:rPr>
                <w:lang w:val="fr-FR"/>
              </w:rPr>
            </w:pPr>
            <w:r w:rsidRPr="007D0212">
              <w:rPr>
                <w:lang w:val="fr-FR"/>
              </w:rPr>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Length of BCD number/SSC contents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TON and NPI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X+3 to X+12</w:t>
            </w:r>
          </w:p>
        </w:tc>
        <w:tc>
          <w:tcPr>
            <w:tcW w:w="4112" w:type="dxa"/>
            <w:gridSpan w:val="3"/>
          </w:tcPr>
          <w:p w:rsidR="00C10C9E" w:rsidRPr="007D0212" w:rsidRDefault="00C10C9E" w:rsidP="0046600B">
            <w:pPr>
              <w:pStyle w:val="TAC"/>
              <w:jc w:val="left"/>
            </w:pPr>
            <w:r w:rsidRPr="007D0212">
              <w:t>Dialling Number/SSC String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10 bytes</w:t>
            </w:r>
          </w:p>
        </w:tc>
      </w:tr>
      <w:tr w:rsidR="00C10C9E" w:rsidRPr="007D0212" w:rsidTr="0046600B">
        <w:trPr>
          <w:jc w:val="center"/>
        </w:trPr>
        <w:tc>
          <w:tcPr>
            <w:tcW w:w="1275" w:type="dxa"/>
          </w:tcPr>
          <w:p w:rsidR="00C10C9E" w:rsidRPr="007D0212" w:rsidRDefault="00C10C9E" w:rsidP="0046600B">
            <w:pPr>
              <w:pStyle w:val="TAC"/>
            </w:pPr>
            <w:r w:rsidRPr="007D0212">
              <w:t>X+13</w:t>
            </w:r>
          </w:p>
        </w:tc>
        <w:tc>
          <w:tcPr>
            <w:tcW w:w="4112" w:type="dxa"/>
            <w:gridSpan w:val="3"/>
          </w:tcPr>
          <w:p w:rsidR="00C10C9E" w:rsidRPr="007D0212" w:rsidRDefault="00C10C9E" w:rsidP="0046600B">
            <w:pPr>
              <w:pStyle w:val="TAC"/>
              <w:jc w:val="left"/>
            </w:pPr>
            <w:r w:rsidRPr="007D0212">
              <w:t>Capability/Configuration2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X+14</w:t>
            </w:r>
          </w:p>
        </w:tc>
        <w:tc>
          <w:tcPr>
            <w:tcW w:w="4112" w:type="dxa"/>
            <w:gridSpan w:val="3"/>
          </w:tcPr>
          <w:p w:rsidR="00C10C9E" w:rsidRPr="007D0212" w:rsidRDefault="00C10C9E" w:rsidP="0046600B">
            <w:pPr>
              <w:pStyle w:val="TAC"/>
              <w:jc w:val="left"/>
            </w:pPr>
            <w:r w:rsidRPr="007D0212">
              <w:t>Extension3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lang w:eastAsia="ja-JP"/>
        </w:rPr>
        <w:t>4.4.2.3</w:t>
      </w:r>
      <w:r w:rsidRPr="007D0212">
        <w:t>), with the exception that extension records are stored in the EF</w:t>
      </w:r>
      <w:r w:rsidRPr="007D0212">
        <w:rPr>
          <w:vertAlign w:val="subscript"/>
        </w:rPr>
        <w:t xml:space="preserve">EXT3 </w:t>
      </w:r>
      <w:r w:rsidRPr="007D0212">
        <w:t>and capability/configuration parameters are stored in EF</w:t>
      </w:r>
      <w:r w:rsidRPr="007D0212">
        <w:rPr>
          <w:vertAlign w:val="subscript"/>
        </w:rPr>
        <w:t>CCP2</w:t>
      </w:r>
      <w:r w:rsidRPr="007D0212">
        <w:t>.</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340" w:name="_Toc11052819"/>
      <w:bookmarkStart w:id="341" w:name="_Toc20391659"/>
      <w:bookmarkStart w:id="342" w:name="_Toc27773625"/>
      <w:bookmarkStart w:id="343" w:name="_Toc36474050"/>
      <w:bookmarkStart w:id="344" w:name="_Toc36477406"/>
      <w:bookmarkStart w:id="345" w:name="_Toc44930298"/>
      <w:bookmarkStart w:id="346" w:name="_Toc50965067"/>
      <w:bookmarkStart w:id="347" w:name="_Toc57101835"/>
      <w:r w:rsidRPr="007D0212">
        <w:t>4.2.30</w:t>
      </w:r>
      <w:r w:rsidRPr="007D0212">
        <w:tab/>
        <w:t>EF</w:t>
      </w:r>
      <w:r w:rsidRPr="007D0212">
        <w:rPr>
          <w:vertAlign w:val="subscript"/>
        </w:rPr>
        <w:t>EXT2</w:t>
      </w:r>
      <w:r w:rsidRPr="007D0212">
        <w:t xml:space="preserve"> (Extension2)</w:t>
      </w:r>
      <w:bookmarkEnd w:id="340"/>
      <w:bookmarkEnd w:id="341"/>
      <w:bookmarkEnd w:id="342"/>
      <w:bookmarkEnd w:id="343"/>
      <w:bookmarkEnd w:id="344"/>
      <w:bookmarkEnd w:id="345"/>
      <w:bookmarkEnd w:id="346"/>
      <w:bookmarkEnd w:id="347"/>
    </w:p>
    <w:p w:rsidR="00C10C9E" w:rsidRPr="007D0212" w:rsidRDefault="00C10C9E" w:rsidP="00C10C9E">
      <w:r w:rsidRPr="007D0212">
        <w:t>If service n° 3 is "available", this file shall be present.</w:t>
      </w:r>
    </w:p>
    <w:p w:rsidR="00C10C9E" w:rsidRPr="007D0212" w:rsidRDefault="00C10C9E" w:rsidP="00C10C9E">
      <w:r w:rsidRPr="007D0212">
        <w:t xml:space="preserve">This EF contains extension data of an FDN (see </w:t>
      </w:r>
      <w:r w:rsidRPr="007D0212">
        <w:rPr>
          <w:rFonts w:eastAsia="MS Mincho" w:hint="eastAsia"/>
          <w:lang w:eastAsia="ja-JP"/>
        </w:rPr>
        <w:t>FDN</w:t>
      </w:r>
      <w:r w:rsidRPr="007D0212">
        <w:t xml:space="preserve"> in </w:t>
      </w:r>
      <w:r w:rsidRPr="007D0212">
        <w:rPr>
          <w:rFonts w:eastAsia="MS Mincho" w:hint="eastAsia"/>
          <w:lang w:eastAsia="ja-JP"/>
        </w:rPr>
        <w:t>4.2.</w:t>
      </w:r>
      <w:r w:rsidRPr="007D0212">
        <w:rPr>
          <w:rFonts w:eastAsia="MS Mincho"/>
          <w:lang w:eastAsia="ja-JP"/>
        </w:rPr>
        <w:t>24</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348" w:name="_Toc11052820"/>
      <w:bookmarkStart w:id="349" w:name="_Toc20391660"/>
      <w:bookmarkStart w:id="350" w:name="_Toc27773626"/>
      <w:bookmarkStart w:id="351" w:name="_Toc36474051"/>
      <w:bookmarkStart w:id="352" w:name="_Toc36477407"/>
      <w:bookmarkStart w:id="353" w:name="_Toc44930299"/>
      <w:bookmarkStart w:id="354" w:name="_Toc50965068"/>
      <w:bookmarkStart w:id="355" w:name="_Toc57101836"/>
      <w:r w:rsidRPr="007D0212">
        <w:t>4.2.31</w:t>
      </w:r>
      <w:r w:rsidRPr="007D0212">
        <w:tab/>
        <w:t>EF</w:t>
      </w:r>
      <w:r w:rsidRPr="007D0212">
        <w:rPr>
          <w:vertAlign w:val="subscript"/>
        </w:rPr>
        <w:t>EXT3</w:t>
      </w:r>
      <w:r w:rsidRPr="007D0212">
        <w:t xml:space="preserve"> (Extension3)</w:t>
      </w:r>
      <w:bookmarkEnd w:id="348"/>
      <w:bookmarkEnd w:id="349"/>
      <w:bookmarkEnd w:id="350"/>
      <w:bookmarkEnd w:id="351"/>
      <w:bookmarkEnd w:id="352"/>
      <w:bookmarkEnd w:id="353"/>
      <w:bookmarkEnd w:id="354"/>
      <w:bookmarkEnd w:id="355"/>
    </w:p>
    <w:p w:rsidR="00C10C9E" w:rsidRPr="007D0212" w:rsidRDefault="00C10C9E" w:rsidP="00C10C9E">
      <w:r w:rsidRPr="007D0212">
        <w:t>If service n° 5 is "available", this file shall be present.</w:t>
      </w:r>
    </w:p>
    <w:p w:rsidR="00C10C9E" w:rsidRPr="007D0212" w:rsidRDefault="00C10C9E" w:rsidP="00C10C9E">
      <w:pPr>
        <w:keepNext/>
        <w:keepLines/>
      </w:pPr>
      <w:r w:rsidRPr="007D0212">
        <w:lastRenderedPageBreak/>
        <w:t xml:space="preserve">This EF contains extension data of an SDN (see </w:t>
      </w:r>
      <w:r w:rsidRPr="007D0212">
        <w:rPr>
          <w:rFonts w:eastAsia="MS Mincho" w:hint="eastAsia"/>
          <w:lang w:eastAsia="ja-JP"/>
        </w:rPr>
        <w:t>SDN</w:t>
      </w:r>
      <w:r w:rsidRPr="007D0212">
        <w:t xml:space="preserve"> in </w:t>
      </w:r>
      <w:r w:rsidRPr="007D0212">
        <w:rPr>
          <w:rFonts w:eastAsia="MS Mincho" w:hint="eastAsia"/>
          <w:lang w:eastAsia="ja-JP"/>
        </w:rPr>
        <w:t>4.2.</w:t>
      </w:r>
      <w:r w:rsidRPr="007D0212">
        <w:rPr>
          <w:rFonts w:eastAsia="MS Mincho"/>
          <w:lang w:eastAsia="ja-JP"/>
        </w:rPr>
        <w:t>29</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356" w:name="_Toc11052821"/>
      <w:bookmarkStart w:id="357" w:name="_Toc20391661"/>
      <w:bookmarkStart w:id="358" w:name="_Toc27773627"/>
      <w:bookmarkStart w:id="359" w:name="_Toc36474052"/>
      <w:bookmarkStart w:id="360" w:name="_Toc36477408"/>
      <w:bookmarkStart w:id="361" w:name="_Toc44930300"/>
      <w:bookmarkStart w:id="362" w:name="_Toc50965069"/>
      <w:bookmarkStart w:id="363" w:name="_Toc57101837"/>
      <w:r w:rsidRPr="007D0212">
        <w:t>4.2.32</w:t>
      </w:r>
      <w:r w:rsidRPr="007D0212">
        <w:tab/>
        <w:t>EF</w:t>
      </w:r>
      <w:r w:rsidRPr="007D0212">
        <w:rPr>
          <w:vertAlign w:val="subscript"/>
        </w:rPr>
        <w:t>SMSR</w:t>
      </w:r>
      <w:r w:rsidRPr="007D0212">
        <w:t xml:space="preserve"> (Short message status reports)</w:t>
      </w:r>
      <w:bookmarkEnd w:id="356"/>
      <w:bookmarkEnd w:id="357"/>
      <w:bookmarkEnd w:id="358"/>
      <w:bookmarkEnd w:id="359"/>
      <w:bookmarkEnd w:id="360"/>
      <w:bookmarkEnd w:id="361"/>
      <w:bookmarkEnd w:id="362"/>
      <w:bookmarkEnd w:id="363"/>
    </w:p>
    <w:p w:rsidR="00C10C9E" w:rsidRPr="007D0212" w:rsidRDefault="00C10C9E" w:rsidP="00C10C9E">
      <w:r w:rsidRPr="007D0212">
        <w:t>If service n° 11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 status reports which have been received by the UE from the network.</w:t>
      </w:r>
    </w:p>
    <w:p w:rsidR="00C10C9E" w:rsidRPr="007D0212" w:rsidRDefault="00C10C9E" w:rsidP="00C10C9E">
      <w:r w:rsidRPr="007D0212">
        <w:t>Each record is used to store the status report of a short message in a record of EF</w:t>
      </w:r>
      <w:r w:rsidRPr="007D0212">
        <w:rPr>
          <w:vertAlign w:val="subscript"/>
        </w:rPr>
        <w:t>SMS</w:t>
      </w:r>
      <w:r w:rsidRPr="007D0212">
        <w:t>. The first byte of each record is the link between the status report and the corresponding short message in EF</w:t>
      </w:r>
      <w:r w:rsidRPr="007D0212">
        <w:rPr>
          <w:vertAlign w:val="subscript"/>
        </w:rPr>
        <w:t>SMS</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30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SMS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w:t>
            </w:r>
          </w:p>
        </w:tc>
      </w:tr>
      <w:tr w:rsidR="00C10C9E" w:rsidRPr="007D0212" w:rsidTr="0046600B">
        <w:trPr>
          <w:jc w:val="center"/>
        </w:trPr>
        <w:tc>
          <w:tcPr>
            <w:tcW w:w="1275" w:type="dxa"/>
          </w:tcPr>
          <w:p w:rsidR="00C10C9E" w:rsidRPr="007D0212" w:rsidRDefault="00C10C9E" w:rsidP="0046600B">
            <w:pPr>
              <w:pStyle w:val="TAC"/>
            </w:pPr>
            <w:r w:rsidRPr="007D0212">
              <w:t>2 to 30</w:t>
            </w:r>
          </w:p>
        </w:tc>
        <w:tc>
          <w:tcPr>
            <w:tcW w:w="4112" w:type="dxa"/>
            <w:gridSpan w:val="3"/>
          </w:tcPr>
          <w:p w:rsidR="00C10C9E" w:rsidRPr="007D0212" w:rsidRDefault="00C10C9E" w:rsidP="0046600B">
            <w:pPr>
              <w:pStyle w:val="TAC"/>
              <w:jc w:val="left"/>
            </w:pPr>
            <w:r w:rsidRPr="007D0212">
              <w:t>SMS status report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29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SMS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data item identifies the corresponding SMS record in EF</w:t>
      </w:r>
      <w:r w:rsidRPr="007D0212">
        <w:rPr>
          <w:vertAlign w:val="subscript"/>
        </w:rPr>
        <w:t>SMS</w:t>
      </w:r>
      <w:r w:rsidRPr="007D0212">
        <w:t>, e.g. if this byte is coded '05' then this status report corresponds to the short message in record #5 of EF</w:t>
      </w:r>
      <w:r w:rsidRPr="007D0212">
        <w:rPr>
          <w:vertAlign w:val="subscript"/>
        </w:rPr>
        <w:t>SMS</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'00'</w:t>
      </w:r>
      <w:r w:rsidRPr="007D0212">
        <w:tab/>
        <w:t>- empty record;</w:t>
      </w:r>
    </w:p>
    <w:p w:rsidR="00C10C9E" w:rsidRPr="007D0212" w:rsidRDefault="00C10C9E" w:rsidP="00C10C9E">
      <w:r w:rsidRPr="007D0212">
        <w:t>-</w:t>
      </w:r>
      <w:r w:rsidRPr="007D0212">
        <w:tab/>
        <w:t>'01' to 'FF'</w:t>
      </w:r>
      <w:r w:rsidRPr="007D0212">
        <w:rPr>
          <w:rFonts w:hint="eastAsia"/>
        </w:rPr>
        <w:tab/>
      </w:r>
      <w:r w:rsidRPr="007D0212">
        <w:t>- record number of the corresponding SMS in EF</w:t>
      </w:r>
      <w:r w:rsidRPr="007D0212">
        <w:rPr>
          <w:vertAlign w:val="subscript"/>
        </w:rPr>
        <w:t>SMS</w:t>
      </w:r>
      <w:r w:rsidRPr="007D0212">
        <w:t>.</w:t>
      </w:r>
    </w:p>
    <w:p w:rsidR="00C10C9E" w:rsidRPr="007D0212" w:rsidRDefault="00C10C9E" w:rsidP="00C10C9E">
      <w:pPr>
        <w:pStyle w:val="B1"/>
        <w:spacing w:after="0"/>
      </w:pPr>
      <w:r w:rsidRPr="007D0212">
        <w:t>-</w:t>
      </w:r>
      <w:r w:rsidRPr="007D0212">
        <w:tab/>
        <w:t>SMS status report:</w:t>
      </w:r>
    </w:p>
    <w:p w:rsidR="00C10C9E" w:rsidRPr="007D0212" w:rsidRDefault="00C10C9E" w:rsidP="00C10C9E">
      <w:pPr>
        <w:spacing w:after="0"/>
      </w:pPr>
      <w:r w:rsidRPr="007D0212">
        <w:t>Contents:</w:t>
      </w:r>
    </w:p>
    <w:p w:rsidR="00C10C9E" w:rsidRPr="007D0212" w:rsidRDefault="00C10C9E" w:rsidP="00C10C9E">
      <w:r w:rsidRPr="007D0212">
        <w:t>-</w:t>
      </w:r>
      <w:r w:rsidRPr="007D0212">
        <w:tab/>
        <w:t xml:space="preserve">this data item contains the SMS-STATUS-REPORT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23.040</w:t>
      </w:r>
      <w:r w:rsidRPr="007D0212">
        <w:t> [6]. Any bytes in the record following the TPDU shall be filled with 'FF'.</w:t>
      </w:r>
    </w:p>
    <w:p w:rsidR="00C10C9E" w:rsidRPr="007D0212" w:rsidRDefault="00C10C9E" w:rsidP="00C10C9E">
      <w:pPr>
        <w:pStyle w:val="Heading3"/>
      </w:pPr>
      <w:bookmarkStart w:id="364" w:name="_Toc11052822"/>
      <w:bookmarkStart w:id="365" w:name="_Toc20391662"/>
      <w:bookmarkStart w:id="366" w:name="_Toc27773628"/>
      <w:bookmarkStart w:id="367" w:name="_Toc36474053"/>
      <w:bookmarkStart w:id="368" w:name="_Toc36477409"/>
      <w:bookmarkStart w:id="369" w:name="_Toc44930301"/>
      <w:bookmarkStart w:id="370" w:name="_Toc50965070"/>
      <w:bookmarkStart w:id="371" w:name="_Toc57101838"/>
      <w:r w:rsidRPr="007D0212">
        <w:rPr>
          <w:rFonts w:hint="eastAsia"/>
        </w:rPr>
        <w:t>4.2.33</w:t>
      </w:r>
      <w:r w:rsidRPr="007D0212">
        <w:rPr>
          <w:rFonts w:hint="eastAsia"/>
        </w:rPr>
        <w:tab/>
      </w:r>
      <w:r w:rsidRPr="007D0212">
        <w:t>EF</w:t>
      </w:r>
      <w:r w:rsidRPr="007D0212">
        <w:rPr>
          <w:vertAlign w:val="subscript"/>
        </w:rPr>
        <w:t>ICI</w:t>
      </w:r>
      <w:r w:rsidRPr="007D0212">
        <w:t xml:space="preserve"> (Incoming Call Information)</w:t>
      </w:r>
      <w:bookmarkEnd w:id="364"/>
      <w:bookmarkEnd w:id="365"/>
      <w:bookmarkEnd w:id="366"/>
      <w:bookmarkEnd w:id="367"/>
      <w:bookmarkEnd w:id="368"/>
      <w:bookmarkEnd w:id="369"/>
      <w:bookmarkEnd w:id="370"/>
      <w:bookmarkEnd w:id="371"/>
    </w:p>
    <w:p w:rsidR="00C10C9E" w:rsidRPr="007D0212" w:rsidRDefault="00C10C9E" w:rsidP="00C10C9E">
      <w:r w:rsidRPr="007D0212">
        <w:t>If service n°9 is "available", this file shall be present.</w:t>
      </w:r>
    </w:p>
    <w:p w:rsidR="00C10C9E" w:rsidRPr="007D0212" w:rsidRDefault="00C10C9E" w:rsidP="00C10C9E">
      <w:r w:rsidRPr="007D0212">
        <w:lastRenderedPageBreak/>
        <w:t>This EF is located within the USIM application. The incoming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ICI</w:t>
      </w:r>
      <w:r w:rsidRPr="007D0212">
        <w:t xml:space="preserve"> contains the information related to incoming calls.</w:t>
      </w:r>
    </w:p>
    <w:p w:rsidR="00C10C9E" w:rsidRPr="007D0212" w:rsidRDefault="00C10C9E" w:rsidP="00C10C9E">
      <w:r w:rsidRPr="007D0212">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C10C9E" w:rsidRPr="007D0212" w:rsidRDefault="00C10C9E" w:rsidP="00C10C9E">
      <w:r w:rsidRPr="007D0212">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The first byte of this link is used to identify clearly the phone book location either global (i.e. under DF</w:t>
      </w:r>
      <w:r w:rsidRPr="007D0212">
        <w:rPr>
          <w:vertAlign w:val="subscript"/>
        </w:rPr>
        <w:t>TELECOM</w:t>
      </w:r>
      <w:r w:rsidRPr="007D0212">
        <w:t>) or local (i.e. USIM specific). To allow the reuse of the referring mechanism in further implementation of the phonebook under discussion, this byte can be used to indicate those.</w:t>
      </w:r>
    </w:p>
    <w:p w:rsidR="00C10C9E" w:rsidRPr="007D0212" w:rsidRDefault="00C10C9E" w:rsidP="00C10C9E">
      <w:r w:rsidRPr="007D0212">
        <w:t>For the current version of the phone book, the phone book entry is identified as follows:</w:t>
      </w:r>
    </w:p>
    <w:p w:rsidR="00C10C9E" w:rsidRPr="007D0212" w:rsidRDefault="00C10C9E" w:rsidP="00C10C9E">
      <w:pPr>
        <w:tabs>
          <w:tab w:val="left" w:pos="360"/>
        </w:tabs>
        <w:ind w:left="360" w:hanging="360"/>
      </w:pPr>
      <w:r w:rsidRPr="007D0212">
        <w:t>-</w:t>
      </w:r>
      <w:r w:rsidRPr="007D0212">
        <w:tab/>
        <w:t>the record number in the EF</w:t>
      </w:r>
      <w:r w:rsidRPr="007D0212">
        <w:rPr>
          <w:vertAlign w:val="subscript"/>
        </w:rPr>
        <w:t>PBR</w:t>
      </w:r>
      <w:r w:rsidRPr="007D0212">
        <w:t xml:space="preserve"> which indicates the EF</w:t>
      </w:r>
      <w:r w:rsidRPr="007D0212">
        <w:rPr>
          <w:vertAlign w:val="subscript"/>
        </w:rPr>
        <w:t>ADN</w:t>
      </w:r>
      <w:r w:rsidRPr="007D0212">
        <w:t xml:space="preserve"> containing the entry;</w:t>
      </w:r>
    </w:p>
    <w:p w:rsidR="00C10C9E" w:rsidRPr="007D0212" w:rsidRDefault="00C10C9E" w:rsidP="00C10C9E">
      <w:pPr>
        <w:tabs>
          <w:tab w:val="left" w:pos="360"/>
        </w:tabs>
        <w:ind w:left="360" w:hanging="360"/>
      </w:pPr>
      <w:r w:rsidRPr="007D0212">
        <w:t>-</w:t>
      </w:r>
      <w:r w:rsidRPr="007D0212">
        <w:tab/>
        <w:t>the record number inside the indicated EF</w:t>
      </w:r>
      <w:r w:rsidRPr="007D0212">
        <w:rPr>
          <w:vertAlign w:val="subscript"/>
        </w:rPr>
        <w:t>ADN</w:t>
      </w:r>
      <w:r w:rsidRPr="007D0212">
        <w:t>.</w:t>
      </w:r>
    </w:p>
    <w:p w:rsidR="00C10C9E" w:rsidRPr="007D0212" w:rsidRDefault="00C10C9E" w:rsidP="00C10C9E">
      <w:r w:rsidRPr="007D0212">
        <w:t>The structure of EF</w:t>
      </w:r>
      <w:r w:rsidRPr="007D0212">
        <w:rPr>
          <w:vertAlign w:val="subscript"/>
        </w:rPr>
        <w:t xml:space="preserve">ICI </w:t>
      </w:r>
      <w:r w:rsidRPr="007D0212">
        <w:t>is shown below. Coding scheme is according to EF</w:t>
      </w:r>
      <w:r w:rsidRPr="007D0212">
        <w:rPr>
          <w:vertAlign w:val="subscript"/>
        </w:rPr>
        <w:t xml:space="preserve">ADN </w:t>
      </w:r>
    </w:p>
    <w:p w:rsidR="00C10C9E" w:rsidRPr="007D0212" w:rsidRDefault="00C10C9E" w:rsidP="00C10C9E">
      <w:pPr>
        <w:pStyle w:val="TH"/>
      </w:pPr>
      <w:r w:rsidRPr="007D0212">
        <w:t>Structure of EF</w:t>
      </w:r>
      <w:r w:rsidRPr="007D0212">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'6F80'</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14</w:t>
            </w:r>
            <w:r w:rsidRPr="007D0212">
              <w:rPr>
                <w:rFonts w:eastAsia="MS Mincho"/>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Incoming Call Number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Incoming call date and time (see detail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Incoming call duration (see detail 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w:t>
            </w:r>
          </w:p>
        </w:tc>
        <w:tc>
          <w:tcPr>
            <w:tcW w:w="4018" w:type="dxa"/>
            <w:gridSpan w:val="3"/>
          </w:tcPr>
          <w:p w:rsidR="00C10C9E" w:rsidRPr="007D0212" w:rsidRDefault="00C10C9E" w:rsidP="0046600B">
            <w:pPr>
              <w:pStyle w:val="TAC"/>
              <w:jc w:val="left"/>
            </w:pPr>
            <w:r w:rsidRPr="007D0212">
              <w:t>Incoming call status (see detail 3)</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X+26 to X+28</w:t>
            </w:r>
          </w:p>
        </w:tc>
        <w:tc>
          <w:tcPr>
            <w:tcW w:w="4018" w:type="dxa"/>
            <w:gridSpan w:val="3"/>
          </w:tcPr>
          <w:p w:rsidR="00C10C9E" w:rsidRPr="007D0212" w:rsidRDefault="00C10C9E" w:rsidP="0046600B">
            <w:pPr>
              <w:pStyle w:val="TAC"/>
              <w:jc w:val="left"/>
            </w:pPr>
            <w:r w:rsidRPr="007D0212">
              <w:t>Link to phone book entry (see detail 4)</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except incoming call status are invalid, they are filled with 'FF'.</w:t>
      </w:r>
    </w:p>
    <w:p w:rsidR="00C10C9E" w:rsidRPr="007D0212" w:rsidRDefault="00C10C9E" w:rsidP="00C10C9E">
      <w:pPr>
        <w:rPr>
          <w:b/>
          <w:bCs/>
        </w:rPr>
      </w:pPr>
      <w:r w:rsidRPr="007D0212">
        <w:rPr>
          <w:b/>
          <w:bCs/>
        </w:rPr>
        <w:t>Detail 1 Coding of date and time.</w:t>
      </w:r>
    </w:p>
    <w:p w:rsidR="00C10C9E" w:rsidRPr="007D0212" w:rsidRDefault="00C10C9E" w:rsidP="00C10C9E">
      <w:r w:rsidRPr="007D0212">
        <w:t>Content:</w:t>
      </w:r>
      <w:r w:rsidRPr="007D0212">
        <w:br/>
        <w:t>the date and time are defined by the ME.</w:t>
      </w:r>
    </w:p>
    <w:p w:rsidR="00C10C9E" w:rsidRPr="007D0212" w:rsidRDefault="00C10C9E" w:rsidP="00C10C9E">
      <w:r w:rsidRPr="007D0212">
        <w:t>Coding:</w:t>
      </w:r>
      <w:r w:rsidRPr="007D0212">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rsidRPr="007D0212">
        <w:lastRenderedPageBreak/>
        <w:t>the algebraic sign of this difference (0: positive, 1: negative). If the terminal does not support the Time Zone, Byte 7 shall be "FF". Byte X+15: Year.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year</w:t>
            </w:r>
          </w:p>
        </w:tc>
      </w:tr>
    </w:tbl>
    <w:p w:rsidR="00C10C9E" w:rsidRPr="007D0212" w:rsidRDefault="00C10C9E" w:rsidP="00C10C9E">
      <w:pPr>
        <w:pStyle w:val="FP"/>
      </w:pPr>
    </w:p>
    <w:p w:rsidR="00C10C9E" w:rsidRPr="007D0212" w:rsidRDefault="00C10C9E" w:rsidP="00C10C9E">
      <w:r w:rsidRPr="007D0212">
        <w:t>Byte X+16: Month</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month</w:t>
            </w:r>
          </w:p>
        </w:tc>
      </w:tr>
    </w:tbl>
    <w:p w:rsidR="00C10C9E" w:rsidRPr="007D0212" w:rsidRDefault="00C10C9E" w:rsidP="00C10C9E">
      <w:pPr>
        <w:pStyle w:val="FP"/>
      </w:pPr>
    </w:p>
    <w:p w:rsidR="00C10C9E" w:rsidRPr="007D0212" w:rsidRDefault="00C10C9E" w:rsidP="00C10C9E">
      <w:r w:rsidRPr="007D0212">
        <w:t>Byte X+17: Day</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day</w:t>
            </w:r>
          </w:p>
        </w:tc>
      </w:tr>
    </w:tbl>
    <w:p w:rsidR="00C10C9E" w:rsidRPr="007D0212" w:rsidRDefault="00C10C9E" w:rsidP="00C10C9E">
      <w:pPr>
        <w:pStyle w:val="FP"/>
      </w:pPr>
    </w:p>
    <w:p w:rsidR="00C10C9E" w:rsidRPr="007D0212" w:rsidRDefault="00C10C9E" w:rsidP="00C10C9E">
      <w:r w:rsidRPr="007D0212">
        <w:t>Byte X+18: Hour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hour</w:t>
            </w:r>
          </w:p>
        </w:tc>
      </w:tr>
    </w:tbl>
    <w:p w:rsidR="00C10C9E" w:rsidRPr="007D0212" w:rsidRDefault="00C10C9E" w:rsidP="00C10C9E">
      <w:pPr>
        <w:pStyle w:val="FP"/>
      </w:pPr>
    </w:p>
    <w:p w:rsidR="00C10C9E" w:rsidRPr="007D0212" w:rsidRDefault="00C10C9E" w:rsidP="00C10C9E">
      <w:r w:rsidRPr="007D0212">
        <w:t>Byte X+19: Minute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minute</w:t>
            </w:r>
          </w:p>
        </w:tc>
      </w:tr>
    </w:tbl>
    <w:p w:rsidR="00C10C9E" w:rsidRPr="007D0212" w:rsidRDefault="00C10C9E" w:rsidP="00C10C9E">
      <w:pPr>
        <w:pStyle w:val="FP"/>
      </w:pPr>
    </w:p>
    <w:p w:rsidR="00C10C9E" w:rsidRPr="007D0212" w:rsidRDefault="00C10C9E" w:rsidP="00C10C9E">
      <w:r w:rsidRPr="007D0212">
        <w:t>Byte X+20: Second</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second</w:t>
            </w:r>
          </w:p>
        </w:tc>
      </w:tr>
    </w:tbl>
    <w:p w:rsidR="00C10C9E" w:rsidRPr="007D0212" w:rsidRDefault="00C10C9E" w:rsidP="00C10C9E">
      <w:pPr>
        <w:pStyle w:val="FP"/>
      </w:pPr>
    </w:p>
    <w:p w:rsidR="00C10C9E" w:rsidRPr="007D0212" w:rsidRDefault="00C10C9E" w:rsidP="00C10C9E">
      <w:pPr>
        <w:keepNext/>
        <w:keepLines/>
        <w:widowControl w:val="0"/>
      </w:pPr>
      <w:r w:rsidRPr="007D0212">
        <w:t>Byte X+21: Time Zone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LSB of first digit indicates by quarters an hour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the algebraic sign (0: positive, 1: negative)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indicates by quarters an hour</w:t>
            </w:r>
          </w:p>
        </w:tc>
      </w:tr>
    </w:tbl>
    <w:p w:rsidR="00C10C9E" w:rsidRPr="007D0212" w:rsidRDefault="00C10C9E" w:rsidP="00C10C9E">
      <w:pPr>
        <w:pStyle w:val="FP"/>
      </w:pPr>
    </w:p>
    <w:p w:rsidR="00C10C9E" w:rsidRPr="007D0212" w:rsidRDefault="00C10C9E" w:rsidP="00C10C9E">
      <w:pPr>
        <w:keepNext/>
        <w:keepLines/>
        <w:widowControl w:val="0"/>
        <w:rPr>
          <w:b/>
          <w:bCs/>
        </w:rPr>
      </w:pPr>
      <w:r w:rsidRPr="007D0212">
        <w:rPr>
          <w:b/>
          <w:bCs/>
        </w:rPr>
        <w:t>Detail 2 Coding of call duration.</w:t>
      </w:r>
    </w:p>
    <w:p w:rsidR="00C10C9E" w:rsidRPr="007D0212" w:rsidRDefault="00C10C9E" w:rsidP="00C10C9E">
      <w:pPr>
        <w:pStyle w:val="B3"/>
        <w:keepNext/>
        <w:keepLines/>
        <w:widowControl w:val="0"/>
      </w:pPr>
      <w:r w:rsidRPr="007D0212">
        <w:t>Call duration is indicated by second.</w:t>
      </w:r>
    </w:p>
    <w:p w:rsidR="00C10C9E" w:rsidRPr="007D0212" w:rsidRDefault="00C10C9E" w:rsidP="00C10C9E">
      <w:r w:rsidRPr="007D0212">
        <w:t>Byte X+22: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X+23: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X+24: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pPr>
    </w:p>
    <w:p w:rsidR="00C10C9E" w:rsidRPr="007D0212" w:rsidRDefault="00C10C9E" w:rsidP="00C10C9E">
      <w:pPr>
        <w:pStyle w:val="B3"/>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rPr>
          <w:b/>
          <w:bCs/>
        </w:rPr>
      </w:pPr>
      <w:r w:rsidRPr="007D0212">
        <w:rPr>
          <w:b/>
          <w:bCs/>
        </w:rPr>
        <w:t>Detail 3 Coding of Call status.</w:t>
      </w:r>
    </w:p>
    <w:p w:rsidR="00C10C9E" w:rsidRPr="007D0212" w:rsidRDefault="00C10C9E" w:rsidP="00C10C9E">
      <w:r w:rsidRPr="007D0212">
        <w:t>Byte X+25: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Answered='0'/ Not Answered='1'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rPr>
          <w:b/>
          <w:bCs/>
        </w:rPr>
      </w:pPr>
      <w:r w:rsidRPr="007D0212">
        <w:rPr>
          <w:b/>
          <w:bCs/>
        </w:rPr>
        <w:t>Detail 4 Link to phone book entry</w:t>
      </w:r>
    </w:p>
    <w:p w:rsidR="00C10C9E" w:rsidRPr="007D0212" w:rsidRDefault="00C10C9E" w:rsidP="00C10C9E">
      <w:r w:rsidRPr="007D0212">
        <w:t>For the current implementation of the phone book the following coding applies:</w:t>
      </w:r>
    </w:p>
    <w:p w:rsidR="00C10C9E" w:rsidRPr="007D0212" w:rsidRDefault="00C10C9E" w:rsidP="00C10C9E">
      <w:r w:rsidRPr="007D0212">
        <w:t>Phone book reference.</w:t>
      </w:r>
    </w:p>
    <w:p w:rsidR="00C10C9E" w:rsidRPr="007D0212" w:rsidRDefault="00C10C9E" w:rsidP="00C10C9E">
      <w:r w:rsidRPr="007D0212">
        <w:t>Byte X+26: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0 Global Phone Book (DF</w:t>
            </w:r>
            <w:r w:rsidRPr="007D0212">
              <w:rPr>
                <w:sz w:val="20"/>
                <w:vertAlign w:val="subscript"/>
              </w:rPr>
              <w:t>TELECOM</w:t>
            </w:r>
            <w:r w:rsidRPr="007D0212">
              <w:t>)</w:t>
            </w:r>
            <w:r w:rsidRPr="007D0212">
              <w:br/>
              <w:t>1 Local Phone Book (USIM Specific)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keepNext/>
        <w:keepLines/>
        <w:widowControl w:val="0"/>
      </w:pPr>
      <w:r w:rsidRPr="007D0212">
        <w:t>EF</w:t>
      </w:r>
      <w:r w:rsidRPr="007D0212">
        <w:rPr>
          <w:vertAlign w:val="subscript"/>
        </w:rPr>
        <w:t>PBR</w:t>
      </w:r>
      <w:r w:rsidRPr="007D0212">
        <w:t xml:space="preserve"> record number:</w:t>
      </w:r>
    </w:p>
    <w:p w:rsidR="00C10C9E" w:rsidRPr="007D0212" w:rsidRDefault="00C10C9E" w:rsidP="00C10C9E">
      <w:pPr>
        <w:pStyle w:val="B1"/>
        <w:keepNext/>
        <w:keepLines/>
        <w:widowControl w:val="0"/>
      </w:pPr>
      <w:r w:rsidRPr="007D0212">
        <w:t>-</w:t>
      </w:r>
      <w:r w:rsidRPr="007D0212">
        <w:tab/>
        <w:t>Byte X+27:</w:t>
      </w:r>
      <w:r w:rsidRPr="007D0212">
        <w:tab/>
        <w:t>Hexadecimal value.</w:t>
      </w:r>
    </w:p>
    <w:p w:rsidR="00C10C9E" w:rsidRPr="007D0212" w:rsidRDefault="00C10C9E" w:rsidP="00C10C9E">
      <w:r w:rsidRPr="007D0212">
        <w:t>EF</w:t>
      </w:r>
      <w:r w:rsidRPr="007D0212">
        <w:rPr>
          <w:vertAlign w:val="subscript"/>
        </w:rPr>
        <w:t>ADN</w:t>
      </w:r>
      <w:r w:rsidRPr="007D0212">
        <w:t xml:space="preserve"> record number:</w:t>
      </w:r>
    </w:p>
    <w:p w:rsidR="00C10C9E" w:rsidRPr="007D0212" w:rsidRDefault="00C10C9E" w:rsidP="00C10C9E">
      <w:r w:rsidRPr="007D0212">
        <w:t>-</w:t>
      </w:r>
      <w:r w:rsidRPr="007D0212">
        <w:tab/>
        <w:t>Byte X+28:</w:t>
      </w:r>
      <w:r w:rsidRPr="007D0212">
        <w:tab/>
        <w:t>Hexadecimal value.</w:t>
      </w:r>
    </w:p>
    <w:p w:rsidR="00C10C9E" w:rsidRPr="007D0212" w:rsidRDefault="00C10C9E" w:rsidP="00C10C9E">
      <w:pPr>
        <w:pStyle w:val="Heading3"/>
      </w:pPr>
      <w:bookmarkStart w:id="372" w:name="_Toc11052823"/>
      <w:bookmarkStart w:id="373" w:name="_Toc20391663"/>
      <w:bookmarkStart w:id="374" w:name="_Toc27773629"/>
      <w:bookmarkStart w:id="375" w:name="_Toc36474054"/>
      <w:bookmarkStart w:id="376" w:name="_Toc36477410"/>
      <w:bookmarkStart w:id="377" w:name="_Toc44930302"/>
      <w:bookmarkStart w:id="378" w:name="_Toc50965071"/>
      <w:bookmarkStart w:id="379" w:name="_Toc57101839"/>
      <w:r w:rsidRPr="007D0212">
        <w:t>4.2.34</w:t>
      </w:r>
      <w:r w:rsidRPr="007D0212">
        <w:tab/>
        <w:t>EF</w:t>
      </w:r>
      <w:r w:rsidRPr="007D0212">
        <w:rPr>
          <w:vertAlign w:val="subscript"/>
        </w:rPr>
        <w:t>OCI</w:t>
      </w:r>
      <w:r w:rsidRPr="007D0212">
        <w:t xml:space="preserve"> (Outgoing Call Information)</w:t>
      </w:r>
      <w:bookmarkEnd w:id="372"/>
      <w:bookmarkEnd w:id="373"/>
      <w:bookmarkEnd w:id="374"/>
      <w:bookmarkEnd w:id="375"/>
      <w:bookmarkEnd w:id="376"/>
      <w:bookmarkEnd w:id="377"/>
      <w:bookmarkEnd w:id="378"/>
      <w:bookmarkEnd w:id="379"/>
    </w:p>
    <w:p w:rsidR="00C10C9E" w:rsidRPr="007D0212" w:rsidRDefault="00C10C9E" w:rsidP="00C10C9E">
      <w:r w:rsidRPr="007D0212">
        <w:t>If service n°8 is "available", this file shall be present.</w:t>
      </w:r>
    </w:p>
    <w:p w:rsidR="00C10C9E" w:rsidRPr="007D0212" w:rsidRDefault="00C10C9E" w:rsidP="00C10C9E">
      <w:r w:rsidRPr="007D0212">
        <w:t>This EF is located within the USIM application. The outgoing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 xml:space="preserve">OCI </w:t>
      </w:r>
      <w:r w:rsidRPr="007D0212">
        <w:t>contains the information related to outgoing calls.</w:t>
      </w:r>
    </w:p>
    <w:p w:rsidR="00C10C9E" w:rsidRPr="007D0212" w:rsidRDefault="00C10C9E" w:rsidP="00C10C9E">
      <w:r w:rsidRPr="007D0212">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C10C9E" w:rsidRPr="007D0212" w:rsidRDefault="00C10C9E" w:rsidP="00C10C9E">
      <w:r w:rsidRPr="007D0212">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Coding scheme is according to EF</w:t>
      </w:r>
      <w:r w:rsidRPr="007D0212">
        <w:rPr>
          <w:vertAlign w:val="subscript"/>
        </w:rPr>
        <w:t>ICI</w:t>
      </w:r>
      <w:r w:rsidRPr="007D0212">
        <w:t>.</w:t>
      </w:r>
    </w:p>
    <w:p w:rsidR="00C10C9E" w:rsidRPr="007D0212" w:rsidRDefault="00C10C9E" w:rsidP="00C10C9E">
      <w:pPr>
        <w:pStyle w:val="TH"/>
      </w:pPr>
      <w:r w:rsidRPr="007D0212">
        <w:t>Structure of EF</w:t>
      </w:r>
      <w:r w:rsidRPr="007D0212">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w:t>
            </w:r>
            <w:r w:rsidRPr="007D0212">
              <w:rPr>
                <w:rFonts w:eastAsia="MS Mincho"/>
              </w:rPr>
              <w:t>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X+27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Outgoing Call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Outgoing call date and time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Outgoing call duration</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 to X+27</w:t>
            </w:r>
          </w:p>
        </w:tc>
        <w:tc>
          <w:tcPr>
            <w:tcW w:w="4018" w:type="dxa"/>
            <w:gridSpan w:val="3"/>
          </w:tcPr>
          <w:p w:rsidR="00C10C9E" w:rsidRPr="007D0212" w:rsidRDefault="00C10C9E" w:rsidP="0046600B">
            <w:pPr>
              <w:pStyle w:val="TAC"/>
              <w:jc w:val="left"/>
            </w:pPr>
            <w:r w:rsidRPr="007D0212">
              <w:t xml:space="preserve">Link to Phone Book Entry </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are invalid, they are filled with 'FF'.</w:t>
      </w:r>
    </w:p>
    <w:p w:rsidR="00C10C9E" w:rsidRPr="007D0212" w:rsidRDefault="00C10C9E" w:rsidP="00C10C9E">
      <w:pPr>
        <w:pStyle w:val="Heading3"/>
      </w:pPr>
      <w:bookmarkStart w:id="380" w:name="_Toc11052824"/>
      <w:bookmarkStart w:id="381" w:name="_Toc20391664"/>
      <w:bookmarkStart w:id="382" w:name="_Toc27773630"/>
      <w:bookmarkStart w:id="383" w:name="_Toc36474055"/>
      <w:bookmarkStart w:id="384" w:name="_Toc36477411"/>
      <w:bookmarkStart w:id="385" w:name="_Toc44930303"/>
      <w:bookmarkStart w:id="386" w:name="_Toc50965072"/>
      <w:bookmarkStart w:id="387" w:name="_Toc57101840"/>
      <w:r w:rsidRPr="007D0212">
        <w:rPr>
          <w:rFonts w:hint="eastAsia"/>
        </w:rPr>
        <w:lastRenderedPageBreak/>
        <w:t>4.2.35</w:t>
      </w:r>
      <w:r w:rsidRPr="007D0212">
        <w:rPr>
          <w:rFonts w:hint="eastAsia"/>
        </w:rPr>
        <w:tab/>
      </w:r>
      <w:r w:rsidRPr="007D0212">
        <w:t>EF</w:t>
      </w:r>
      <w:r w:rsidRPr="007D0212">
        <w:rPr>
          <w:rFonts w:hint="eastAsia"/>
          <w:vertAlign w:val="subscript"/>
        </w:rPr>
        <w:t>ICT</w:t>
      </w:r>
      <w:r w:rsidRPr="007D0212">
        <w:t xml:space="preserve"> (Incoming Call </w:t>
      </w:r>
      <w:r w:rsidRPr="007D0212">
        <w:rPr>
          <w:rFonts w:eastAsia="MS Mincho" w:hint="eastAsia"/>
          <w:lang w:eastAsia="ja-JP"/>
        </w:rPr>
        <w:t>Timer</w:t>
      </w:r>
      <w:r w:rsidRPr="007D0212">
        <w:t>)</w:t>
      </w:r>
      <w:bookmarkEnd w:id="380"/>
      <w:bookmarkEnd w:id="381"/>
      <w:bookmarkEnd w:id="382"/>
      <w:bookmarkEnd w:id="383"/>
      <w:bookmarkEnd w:id="384"/>
      <w:bookmarkEnd w:id="385"/>
      <w:bookmarkEnd w:id="386"/>
      <w:bookmarkEnd w:id="387"/>
    </w:p>
    <w:p w:rsidR="00C10C9E" w:rsidRPr="007D0212" w:rsidRDefault="00C10C9E" w:rsidP="00C10C9E">
      <w:r w:rsidRPr="007D0212">
        <w:t xml:space="preserve">If service n°9 is "available", this file shall be present. </w:t>
      </w:r>
    </w:p>
    <w:p w:rsidR="00C10C9E" w:rsidRPr="007D0212" w:rsidRDefault="00C10C9E" w:rsidP="00C10C9E">
      <w:r w:rsidRPr="007D0212">
        <w:t xml:space="preserve">This EF contains the accumulated </w:t>
      </w:r>
      <w:r w:rsidRPr="007D0212">
        <w:rPr>
          <w:rFonts w:eastAsia="MS Mincho" w:hint="eastAsia"/>
          <w:lang w:eastAsia="ja-JP"/>
        </w:rPr>
        <w:t xml:space="preserve">incoming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w:t>
      </w:r>
    </w:p>
    <w:p w:rsidR="00C10C9E" w:rsidRPr="007D0212" w:rsidRDefault="00C10C9E" w:rsidP="00C10C9E">
      <w:r w:rsidRPr="007D0212">
        <w:t>This file should have only one entry.</w:t>
      </w:r>
    </w:p>
    <w:p w:rsidR="00C10C9E" w:rsidRPr="007D0212" w:rsidRDefault="00C10C9E" w:rsidP="00C10C9E">
      <w:pPr>
        <w:pStyle w:val="TH"/>
      </w:pPr>
      <w:r w:rsidRPr="007D0212">
        <w:t>Structure of EF</w:t>
      </w:r>
      <w:r w:rsidRPr="007D0212">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'6F82'</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r w:rsidRPr="007D0212">
        <w:t>Coding:</w:t>
      </w:r>
    </w:p>
    <w:p w:rsidR="00C10C9E" w:rsidRPr="007D0212" w:rsidRDefault="00C10C9E" w:rsidP="00C10C9E">
      <w:pPr>
        <w:pStyle w:val="B3"/>
        <w:keepNext/>
      </w:pPr>
      <w:r w:rsidRPr="007D0212">
        <w:t>Accumulated call timer value is indicated by second.</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keepNext/>
        <w:keepLines/>
      </w:pPr>
    </w:p>
    <w:p w:rsidR="00C10C9E" w:rsidRPr="007D0212" w:rsidRDefault="00C10C9E" w:rsidP="00C10C9E">
      <w:r w:rsidRPr="007D0212">
        <w:t>For example,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pStyle w:val="Heading3"/>
      </w:pPr>
      <w:bookmarkStart w:id="388" w:name="_Toc11052825"/>
      <w:bookmarkStart w:id="389" w:name="_Toc20391665"/>
      <w:bookmarkStart w:id="390" w:name="_Toc27773631"/>
      <w:bookmarkStart w:id="391" w:name="_Toc36474056"/>
      <w:bookmarkStart w:id="392" w:name="_Toc36477412"/>
      <w:bookmarkStart w:id="393" w:name="_Toc44930304"/>
      <w:bookmarkStart w:id="394" w:name="_Toc50965073"/>
      <w:bookmarkStart w:id="395" w:name="_Toc57101841"/>
      <w:r w:rsidRPr="007D0212">
        <w:t>4.2.36</w:t>
      </w:r>
      <w:r w:rsidRPr="007D0212">
        <w:tab/>
        <w:t>EF</w:t>
      </w:r>
      <w:r w:rsidRPr="007D0212">
        <w:rPr>
          <w:rFonts w:hint="eastAsia"/>
          <w:vertAlign w:val="subscript"/>
        </w:rPr>
        <w:t>OCT</w:t>
      </w:r>
      <w:r w:rsidRPr="007D0212">
        <w:t xml:space="preserve"> (</w:t>
      </w:r>
      <w:r w:rsidRPr="007D0212">
        <w:rPr>
          <w:rFonts w:hint="eastAsia"/>
        </w:rPr>
        <w:t>Outgoing</w:t>
      </w:r>
      <w:r w:rsidRPr="007D0212">
        <w:t xml:space="preserve"> Call </w:t>
      </w:r>
      <w:r w:rsidRPr="007D0212">
        <w:rPr>
          <w:rFonts w:eastAsia="MS Mincho" w:hint="eastAsia"/>
          <w:lang w:eastAsia="ja-JP"/>
        </w:rPr>
        <w:t>Timer</w:t>
      </w:r>
      <w:r w:rsidRPr="007D0212">
        <w:t>)</w:t>
      </w:r>
      <w:bookmarkEnd w:id="388"/>
      <w:bookmarkEnd w:id="389"/>
      <w:bookmarkEnd w:id="390"/>
      <w:bookmarkEnd w:id="391"/>
      <w:bookmarkEnd w:id="392"/>
      <w:bookmarkEnd w:id="393"/>
      <w:bookmarkEnd w:id="394"/>
      <w:bookmarkEnd w:id="395"/>
    </w:p>
    <w:p w:rsidR="00C10C9E" w:rsidRPr="007D0212" w:rsidRDefault="00C10C9E" w:rsidP="00C10C9E">
      <w:r w:rsidRPr="007D0212">
        <w:t>If service n°8 is "available", this file shall be present.</w:t>
      </w:r>
    </w:p>
    <w:p w:rsidR="00C10C9E" w:rsidRPr="007D0212" w:rsidRDefault="00C10C9E" w:rsidP="00C10C9E">
      <w:r w:rsidRPr="007D0212">
        <w:t xml:space="preserve">This EF contains the accumulated </w:t>
      </w:r>
      <w:r w:rsidRPr="007D0212">
        <w:rPr>
          <w:rFonts w:eastAsia="MS Mincho" w:hint="eastAsia"/>
          <w:lang w:eastAsia="ja-JP"/>
        </w:rPr>
        <w:t xml:space="preserve">outgoing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 The contents of this EF shall be updated only after a call is disconnected. The coding of this EF is the same as EF</w:t>
      </w:r>
      <w:r w:rsidRPr="007D0212">
        <w:rPr>
          <w:vertAlign w:val="subscript"/>
        </w:rPr>
        <w:t>ICT</w:t>
      </w:r>
      <w:r w:rsidRPr="007D0212">
        <w:t>.</w:t>
      </w:r>
    </w:p>
    <w:p w:rsidR="00C10C9E" w:rsidRPr="007D0212" w:rsidRDefault="00C10C9E" w:rsidP="00C10C9E">
      <w:r w:rsidRPr="007D0212">
        <w:t>This file should have only one entry.</w:t>
      </w:r>
    </w:p>
    <w:p w:rsidR="00C10C9E" w:rsidRPr="007D0212" w:rsidRDefault="00C10C9E" w:rsidP="00C10C9E">
      <w:pPr>
        <w:pStyle w:val="TH"/>
      </w:pPr>
      <w:r w:rsidRPr="007D0212">
        <w:lastRenderedPageBreak/>
        <w:t>Structure of EF</w:t>
      </w:r>
      <w:r w:rsidRPr="007D0212">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'6F83'</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Heading3"/>
      </w:pPr>
      <w:bookmarkStart w:id="396" w:name="_Toc11052826"/>
      <w:bookmarkStart w:id="397" w:name="_Toc20391666"/>
      <w:bookmarkStart w:id="398" w:name="_Toc27773632"/>
      <w:bookmarkStart w:id="399" w:name="_Toc36474057"/>
      <w:bookmarkStart w:id="400" w:name="_Toc36477413"/>
      <w:bookmarkStart w:id="401" w:name="_Toc44930305"/>
      <w:bookmarkStart w:id="402" w:name="_Toc50965074"/>
      <w:bookmarkStart w:id="403" w:name="_Toc57101842"/>
      <w:r w:rsidRPr="007D0212">
        <w:t>4.2.37</w:t>
      </w:r>
      <w:r w:rsidRPr="007D0212">
        <w:tab/>
        <w:t>EF</w:t>
      </w:r>
      <w:r w:rsidRPr="007D0212">
        <w:rPr>
          <w:vertAlign w:val="subscript"/>
        </w:rPr>
        <w:t>EXT5</w:t>
      </w:r>
      <w:r w:rsidRPr="007D0212">
        <w:t xml:space="preserve"> (Extension5)</w:t>
      </w:r>
      <w:bookmarkEnd w:id="396"/>
      <w:bookmarkEnd w:id="397"/>
      <w:bookmarkEnd w:id="398"/>
      <w:bookmarkEnd w:id="399"/>
      <w:bookmarkEnd w:id="400"/>
      <w:bookmarkEnd w:id="401"/>
      <w:bookmarkEnd w:id="402"/>
      <w:bookmarkEnd w:id="403"/>
    </w:p>
    <w:p w:rsidR="00C10C9E" w:rsidRPr="007D0212" w:rsidRDefault="00C10C9E" w:rsidP="00C10C9E">
      <w:r w:rsidRPr="007D0212">
        <w:t>If service n° 44 is "available", this file shall be present.</w:t>
      </w:r>
    </w:p>
    <w:p w:rsidR="00C10C9E" w:rsidRPr="007D0212" w:rsidRDefault="00C10C9E" w:rsidP="00C10C9E">
      <w:pPr>
        <w:keepNext/>
        <w:keepLines/>
      </w:pPr>
      <w:r w:rsidRPr="007D0212">
        <w:t>This EF contains extension data of EF</w:t>
      </w:r>
      <w:r w:rsidRPr="007D0212">
        <w:rPr>
          <w:vertAlign w:val="subscript"/>
        </w:rPr>
        <w:t>ICI</w:t>
      </w:r>
      <w:r w:rsidRPr="007D0212">
        <w:t>, EF</w:t>
      </w:r>
      <w:r w:rsidRPr="007D0212">
        <w:rPr>
          <w:vertAlign w:val="subscript"/>
        </w:rPr>
        <w:t>OCI</w:t>
      </w:r>
      <w:r w:rsidRPr="007D0212">
        <w:t xml:space="preserve"> and EF</w:t>
      </w:r>
      <w:r w:rsidRPr="007D0212">
        <w:rPr>
          <w:vertAlign w:val="subscript"/>
        </w:rPr>
        <w:t>MSISDN</w:t>
      </w:r>
      <w:r w:rsidRPr="007D0212">
        <w:t xml:space="preserve"> of the USIM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'6F4E'</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r w:rsidRPr="007D0212">
        <w:t>For contents and coding see EF</w:t>
      </w:r>
      <w:r w:rsidRPr="007D0212">
        <w:rPr>
          <w:vertAlign w:val="subscript"/>
        </w:rPr>
        <w:t>EXT1</w:t>
      </w:r>
      <w:r w:rsidRPr="007D0212">
        <w:t>.</w:t>
      </w:r>
    </w:p>
    <w:p w:rsidR="00C10C9E" w:rsidRPr="007D0212" w:rsidRDefault="00C10C9E" w:rsidP="00C10C9E">
      <w:pPr>
        <w:pStyle w:val="Heading3"/>
      </w:pPr>
      <w:bookmarkStart w:id="404" w:name="_Toc11052827"/>
      <w:bookmarkStart w:id="405" w:name="_Toc20391667"/>
      <w:bookmarkStart w:id="406" w:name="_Toc27773633"/>
      <w:bookmarkStart w:id="407" w:name="_Toc36474058"/>
      <w:bookmarkStart w:id="408" w:name="_Toc36477414"/>
      <w:bookmarkStart w:id="409" w:name="_Toc44930306"/>
      <w:bookmarkStart w:id="410" w:name="_Toc50965075"/>
      <w:bookmarkStart w:id="411" w:name="_Toc57101843"/>
      <w:r w:rsidRPr="007D0212">
        <w:t>4.2.38</w:t>
      </w:r>
      <w:r w:rsidRPr="007D0212">
        <w:tab/>
        <w:t>EF</w:t>
      </w:r>
      <w:r w:rsidRPr="007D0212">
        <w:rPr>
          <w:vertAlign w:val="subscript"/>
        </w:rPr>
        <w:t>CCP2</w:t>
      </w:r>
      <w:r w:rsidRPr="007D0212">
        <w:t xml:space="preserve"> (Capability Configuration Parameters 2)</w:t>
      </w:r>
      <w:bookmarkEnd w:id="404"/>
      <w:bookmarkEnd w:id="405"/>
      <w:bookmarkEnd w:id="406"/>
      <w:bookmarkEnd w:id="407"/>
      <w:bookmarkEnd w:id="408"/>
      <w:bookmarkEnd w:id="409"/>
      <w:bookmarkEnd w:id="410"/>
      <w:bookmarkEnd w:id="411"/>
    </w:p>
    <w:p w:rsidR="00C10C9E" w:rsidRPr="007D0212" w:rsidRDefault="00C10C9E" w:rsidP="00C10C9E">
      <w:r w:rsidRPr="007D0212">
        <w:t>If service n° 14 is "available", this file shall be present.</w:t>
      </w:r>
    </w:p>
    <w:p w:rsidR="00C10C9E" w:rsidRPr="007D0212" w:rsidRDefault="00C10C9E" w:rsidP="00C10C9E">
      <w:r w:rsidRPr="007D0212">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sidRPr="007D0212">
        <w:rPr>
          <w:vertAlign w:val="subscript"/>
        </w:rPr>
        <w:t>FDN</w:t>
      </w:r>
      <w:r w:rsidRPr="007D0212">
        <w:t>, EF</w:t>
      </w:r>
      <w:r w:rsidRPr="007D0212">
        <w:rPr>
          <w:vertAlign w:val="subscript"/>
        </w:rPr>
        <w:t xml:space="preserve">BDN, </w:t>
      </w:r>
      <w:r w:rsidRPr="007D0212">
        <w:t>EF</w:t>
      </w:r>
      <w:r w:rsidRPr="007D0212">
        <w:rPr>
          <w:vertAlign w:val="subscript"/>
        </w:rPr>
        <w:t>MSISDN</w:t>
      </w:r>
      <w:r w:rsidRPr="007D0212">
        <w:t>, EF</w:t>
      </w:r>
      <w:r w:rsidRPr="007D0212">
        <w:rPr>
          <w:vertAlign w:val="subscript"/>
        </w:rPr>
        <w:t>SDN</w:t>
      </w:r>
      <w:r w:rsidRPr="007D0212">
        <w:t>, EF</w:t>
      </w:r>
      <w:r w:rsidRPr="007D0212">
        <w:rPr>
          <w:vertAlign w:val="subscript"/>
        </w:rPr>
        <w:t>ICI</w:t>
      </w:r>
      <w:r w:rsidRPr="007D0212">
        <w:t>, EF</w:t>
      </w:r>
      <w:r w:rsidRPr="007D0212">
        <w:rPr>
          <w:vertAlign w:val="subscript"/>
        </w:rPr>
        <w:t>OCI</w:t>
      </w:r>
      <w:r w:rsidRPr="007D0212">
        <w:t>, EF</w:t>
      </w:r>
      <w:r w:rsidRPr="007D0212">
        <w:rPr>
          <w:vertAlign w:val="subscript"/>
        </w:rPr>
        <w:t>MBDN</w:t>
      </w:r>
      <w:r w:rsidRPr="007D0212">
        <w:t xml:space="preserve"> and EF</w:t>
      </w:r>
      <w:r w:rsidRPr="007D0212">
        <w:rPr>
          <w:vertAlign w:val="subscript"/>
        </w:rPr>
        <w:t>CFIS</w:t>
      </w:r>
      <w:r w:rsidRPr="007D0212">
        <w:t xml:space="preserve"> at USIM ADF level.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'6F4F'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w:t>
            </w:r>
            <w:r w:rsidRPr="007D0212">
              <w:rPr>
                <w:rFonts w:eastAsia="MS Mincho" w:hint="eastAsia"/>
              </w:rPr>
              <w:t>1</w:t>
            </w:r>
            <w:r w:rsidRPr="007D0212">
              <w:rPr>
                <w:rFonts w:eastAsia="MS Mincho"/>
              </w:rPr>
              <w:t>6'</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w:t>
            </w:r>
            <w:r w:rsidRPr="007D0212">
              <w:sym w:font="Symbol" w:char="F0B3"/>
            </w:r>
            <w:r w:rsidRPr="007D0212">
              <w:t>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elements.</w:t>
      </w:r>
    </w:p>
    <w:p w:rsidR="00C10C9E" w:rsidRPr="007D0212" w:rsidRDefault="00C10C9E" w:rsidP="00C10C9E">
      <w:r w:rsidRPr="007D0212">
        <w:t>-</w:t>
      </w:r>
      <w:r w:rsidRPr="007D0212">
        <w:tab/>
        <w:t>Contents and Coding:</w:t>
      </w:r>
      <w:r w:rsidRPr="007D0212">
        <w:br/>
        <w:t>-</w:t>
      </w:r>
      <w:r w:rsidRPr="007D0212">
        <w:tab/>
        <w:t>see TS 24.008 </w:t>
      </w:r>
      <w:r w:rsidRPr="007D0212">
        <w:rPr>
          <w:rFonts w:eastAsia="MS Mincho" w:hint="eastAsia"/>
          <w:lang w:eastAsia="ja-JP"/>
        </w:rPr>
        <w:t>[9]</w:t>
      </w:r>
      <w:r w:rsidRPr="007D0212">
        <w:t>. The Information Element Identity (IEI) shall be excluded, i.e. the first byte of the EF</w:t>
      </w:r>
      <w:r w:rsidRPr="007D0212">
        <w:rPr>
          <w:vertAlign w:val="subscript"/>
        </w:rPr>
        <w:t xml:space="preserve">CCP2 </w:t>
      </w:r>
      <w:r w:rsidRPr="007D0212">
        <w:t xml:space="preserve">record </w:t>
      </w:r>
      <w:r w:rsidRPr="007D0212">
        <w:lastRenderedPageBreak/>
        <w:t>shall be Length of the bearer capability contents.</w:t>
      </w:r>
      <w:r w:rsidRPr="007D0212">
        <w:br/>
      </w:r>
      <w:r w:rsidRPr="007D0212">
        <w:noBreakHyphen/>
      </w:r>
      <w:r w:rsidRPr="007D0212">
        <w:tab/>
        <w:t>unused bytes are filled with 'FF'.</w:t>
      </w:r>
    </w:p>
    <w:p w:rsidR="00C10C9E" w:rsidRPr="007D0212" w:rsidRDefault="00C10C9E" w:rsidP="00C10C9E">
      <w:pPr>
        <w:pStyle w:val="Heading3"/>
      </w:pPr>
      <w:bookmarkStart w:id="412" w:name="_Toc11052828"/>
      <w:bookmarkStart w:id="413" w:name="_Toc20391668"/>
      <w:bookmarkStart w:id="414" w:name="_Toc27773634"/>
      <w:bookmarkStart w:id="415" w:name="_Toc36474059"/>
      <w:bookmarkStart w:id="416" w:name="_Toc36477415"/>
      <w:bookmarkStart w:id="417" w:name="_Toc44930307"/>
      <w:bookmarkStart w:id="418" w:name="_Toc50965076"/>
      <w:bookmarkStart w:id="419" w:name="_Toc57101844"/>
      <w:r w:rsidRPr="007D0212">
        <w:t>4.2.39</w:t>
      </w:r>
      <w:r w:rsidRPr="007D0212">
        <w:tab/>
        <w:t>EF</w:t>
      </w:r>
      <w:r w:rsidRPr="007D0212">
        <w:rPr>
          <w:rFonts w:hint="eastAsia"/>
          <w:vertAlign w:val="subscript"/>
        </w:rPr>
        <w:t>eMLPP</w:t>
      </w:r>
      <w:r w:rsidRPr="007D0212">
        <w:t xml:space="preserve"> (enhanced Multi Level Precedence and Pre-emption)</w:t>
      </w:r>
      <w:bookmarkEnd w:id="412"/>
      <w:bookmarkEnd w:id="413"/>
      <w:bookmarkEnd w:id="414"/>
      <w:bookmarkEnd w:id="415"/>
      <w:bookmarkEnd w:id="416"/>
      <w:bookmarkEnd w:id="417"/>
      <w:bookmarkEnd w:id="418"/>
      <w:bookmarkEnd w:id="419"/>
    </w:p>
    <w:p w:rsidR="00C10C9E" w:rsidRPr="007D0212" w:rsidRDefault="00C10C9E" w:rsidP="00C10C9E">
      <w:r w:rsidRPr="007D0212">
        <w:t>If service n° 24 is "available", this file shall be present.</w:t>
      </w:r>
    </w:p>
    <w:p w:rsidR="00C10C9E" w:rsidRPr="007D0212" w:rsidRDefault="00C10C9E" w:rsidP="00C10C9E">
      <w:r w:rsidRPr="007D0212">
        <w:t>This EF contains information about priority levels and fast call set</w:t>
      </w:r>
      <w:r w:rsidRPr="007D0212">
        <w:noBreakHyphen/>
        <w:t>up conditions for the enhanced Multi Level Precedence and Pre-emption service that can be used by the subscriber.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Fast call set</w:t>
            </w:r>
            <w:r w:rsidRPr="007D0212">
              <w:noBreakHyphen/>
              <w:t>up conditions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Priority levels.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eMLPP priority levels subscribed to.</w:t>
      </w:r>
    </w:p>
    <w:p w:rsidR="00C10C9E" w:rsidRPr="007D0212" w:rsidRDefault="00C10C9E" w:rsidP="00C10C9E">
      <w:pPr>
        <w:spacing w:after="0"/>
      </w:pPr>
      <w:r w:rsidRPr="007D0212">
        <w:t>Coding:</w:t>
      </w:r>
    </w:p>
    <w:p w:rsidR="00C10C9E" w:rsidRPr="007D0212" w:rsidRDefault="00C10C9E" w:rsidP="00C10C9E">
      <w:pPr>
        <w:pStyle w:val="B3"/>
      </w:pPr>
      <w:r w:rsidRPr="007D0212">
        <w:t>-</w:t>
      </w:r>
      <w:r w:rsidRPr="007D0212">
        <w:tab/>
        <w:t>each eMLPP priority level is coded on one bit. Priority levels subscribed to have their corresponding bits set to 1. Priority levels not subscribed to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pPr>
    </w:p>
    <w:p w:rsidR="00C10C9E" w:rsidRPr="007D0212" w:rsidRDefault="00C10C9E" w:rsidP="00C10C9E">
      <w:pPr>
        <w:pStyle w:val="NO"/>
      </w:pPr>
      <w:r w:rsidRPr="007D0212">
        <w:t>NOTE:</w:t>
      </w:r>
      <w:r w:rsidRPr="007D0212">
        <w:tab/>
        <w:t>Priority levels A and B can not be subscribed to (see TS 22.067 [5] for details).</w:t>
      </w:r>
    </w:p>
    <w:p w:rsidR="00C10C9E" w:rsidRPr="007D0212" w:rsidRDefault="00C10C9E" w:rsidP="00C10C9E">
      <w:pPr>
        <w:pStyle w:val="EX"/>
      </w:pPr>
      <w:r w:rsidRPr="007D0212">
        <w:t>EXAMPLE 1:</w:t>
      </w:r>
      <w:r w:rsidRPr="007D0212">
        <w:tab/>
        <w:t>If priority levels 0, 1 and 2 are subscribed to, EF</w:t>
      </w:r>
      <w:r w:rsidRPr="007D0212">
        <w:rPr>
          <w:vertAlign w:val="subscript"/>
        </w:rPr>
        <w:t>eMLPP</w:t>
      </w:r>
      <w:r w:rsidRPr="007D0212">
        <w:t xml:space="preserve"> shall be coded '1C'.</w:t>
      </w:r>
    </w:p>
    <w:p w:rsidR="00C10C9E" w:rsidRPr="007D0212" w:rsidRDefault="00C10C9E" w:rsidP="00C10C9E">
      <w:pPr>
        <w:pStyle w:val="B1"/>
        <w:keepNext/>
        <w:keepLines/>
        <w:spacing w:after="0"/>
      </w:pPr>
      <w:r w:rsidRPr="007D0212">
        <w:noBreakHyphen/>
      </w:r>
      <w:r w:rsidRPr="007D0212">
        <w:tab/>
        <w:t>Fast call set</w:t>
      </w:r>
      <w:r w:rsidRPr="007D0212">
        <w:noBreakHyphen/>
        <w:t>up conditions.</w:t>
      </w:r>
    </w:p>
    <w:p w:rsidR="00C10C9E" w:rsidRPr="007D0212" w:rsidRDefault="00C10C9E" w:rsidP="00C10C9E">
      <w:r w:rsidRPr="007D0212">
        <w:t>Contents:</w:t>
      </w:r>
      <w:r w:rsidRPr="007D0212">
        <w:br/>
        <w:t>for each eMLPP priority level, the capability to use a fast call set</w:t>
      </w:r>
      <w:r w:rsidRPr="007D0212">
        <w:noBreakHyphen/>
        <w:t>up procedure.</w:t>
      </w:r>
    </w:p>
    <w:p w:rsidR="00C10C9E" w:rsidRPr="007D0212" w:rsidRDefault="00C10C9E" w:rsidP="00C10C9E">
      <w:r w:rsidRPr="007D0212">
        <w:t>Coding:</w:t>
      </w:r>
      <w:r w:rsidRPr="007D0212">
        <w:br/>
        <w:t>each eMLPP priority level is coded on one bit. Priority levels for which fast call set</w:t>
      </w:r>
      <w:r w:rsidRPr="007D0212">
        <w:noBreakHyphen/>
        <w:t>up is allowed have their corresponding bits set to 1. Priority levels for which fast call set</w:t>
      </w:r>
      <w:r w:rsidRPr="007D0212">
        <w:noBreakHyphen/>
        <w:t>up is not allowed have their corresponding bits set to 0. Bit b8 is reserved and set to 0.</w:t>
      </w:r>
    </w:p>
    <w:p w:rsidR="00C10C9E" w:rsidRPr="007D0212" w:rsidRDefault="00C10C9E" w:rsidP="00C10C9E">
      <w:r w:rsidRPr="007D0212">
        <w:t>Byte 2: fast call set-up condition for: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 2:</w:t>
      </w:r>
      <w:r w:rsidRPr="007D0212">
        <w:tab/>
        <w:t>If fast call set</w:t>
      </w:r>
      <w:r w:rsidRPr="007D0212">
        <w:noBreakHyphen/>
        <w:t>up is allowed for priority levels 0, and 1, then byte 2 of EF</w:t>
      </w:r>
      <w:r w:rsidRPr="007D0212">
        <w:rPr>
          <w:vertAlign w:val="subscript"/>
        </w:rPr>
        <w:t>eMLPP</w:t>
      </w:r>
      <w:r w:rsidRPr="007D0212">
        <w:t xml:space="preserve"> is coded '0C'.</w:t>
      </w:r>
    </w:p>
    <w:p w:rsidR="00C10C9E" w:rsidRPr="007D0212" w:rsidRDefault="00C10C9E" w:rsidP="00C10C9E">
      <w:pPr>
        <w:pStyle w:val="Heading3"/>
      </w:pPr>
      <w:bookmarkStart w:id="420" w:name="_Toc11052829"/>
      <w:bookmarkStart w:id="421" w:name="_Toc20391669"/>
      <w:bookmarkStart w:id="422" w:name="_Toc27773635"/>
      <w:bookmarkStart w:id="423" w:name="_Toc36474060"/>
      <w:bookmarkStart w:id="424" w:name="_Toc36477416"/>
      <w:bookmarkStart w:id="425" w:name="_Toc44930308"/>
      <w:bookmarkStart w:id="426" w:name="_Toc50965077"/>
      <w:bookmarkStart w:id="427" w:name="_Toc57101845"/>
      <w:r w:rsidRPr="007D0212">
        <w:t>4.2.40</w:t>
      </w:r>
      <w:r w:rsidRPr="007D0212">
        <w:tab/>
        <w:t>EF</w:t>
      </w:r>
      <w:r w:rsidRPr="007D0212">
        <w:rPr>
          <w:vertAlign w:val="subscript"/>
        </w:rPr>
        <w:t>AaeM</w:t>
      </w:r>
      <w:r w:rsidRPr="007D0212">
        <w:t xml:space="preserve"> (Automatic Answer for eMLPP Service)</w:t>
      </w:r>
      <w:bookmarkEnd w:id="420"/>
      <w:bookmarkEnd w:id="421"/>
      <w:bookmarkEnd w:id="422"/>
      <w:bookmarkEnd w:id="423"/>
      <w:bookmarkEnd w:id="424"/>
      <w:bookmarkEnd w:id="425"/>
      <w:bookmarkEnd w:id="426"/>
      <w:bookmarkEnd w:id="427"/>
    </w:p>
    <w:p w:rsidR="00C10C9E" w:rsidRPr="007D0212" w:rsidRDefault="00C10C9E" w:rsidP="00C10C9E">
      <w:r w:rsidRPr="007D0212">
        <w:t>If service n° 25 is "available", this file shall be present.</w:t>
      </w:r>
    </w:p>
    <w:p w:rsidR="00C10C9E" w:rsidRPr="007D0212" w:rsidRDefault="00C10C9E" w:rsidP="00C10C9E">
      <w:r w:rsidRPr="007D0212">
        <w:t>This EF contains those priority levels (of the Multi Level Precedence and Pre-emption service) for which the ME shall answer automatically to incoming calls.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Automatic answer 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Automatic answer priority levels.</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for each eMLPP priority level, the capability for the mobile station to answer automatically to incoming calls (with the corresponding eMLPP priority level).</w:t>
      </w:r>
    </w:p>
    <w:p w:rsidR="00C10C9E" w:rsidRPr="007D0212" w:rsidRDefault="00C10C9E" w:rsidP="00C10C9E">
      <w:pPr>
        <w:spacing w:after="0"/>
      </w:pPr>
      <w:r w:rsidRPr="007D0212">
        <w:t>Coding:</w:t>
      </w:r>
    </w:p>
    <w:p w:rsidR="00C10C9E" w:rsidRPr="007D0212" w:rsidRDefault="00C10C9E" w:rsidP="00C10C9E">
      <w:r w:rsidRPr="007D0212">
        <w:t>-</w:t>
      </w:r>
      <w:r w:rsidRPr="007D0212">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w:t>
      </w:r>
      <w:r w:rsidRPr="007D0212">
        <w:tab/>
        <w:t>If automatic answer is allowed for incoming calls with priority levels A, 0 and 1, then EF</w:t>
      </w:r>
      <w:r w:rsidRPr="007D0212">
        <w:rPr>
          <w:vertAlign w:val="subscript"/>
        </w:rPr>
        <w:t>AaeM</w:t>
      </w:r>
      <w:r w:rsidRPr="007D0212">
        <w:t xml:space="preserve"> is coded '0D'.</w:t>
      </w:r>
    </w:p>
    <w:p w:rsidR="00C10C9E" w:rsidRPr="007D0212" w:rsidRDefault="00C10C9E" w:rsidP="00C10C9E">
      <w:pPr>
        <w:pStyle w:val="Heading3"/>
      </w:pPr>
      <w:bookmarkStart w:id="428" w:name="_Toc11052830"/>
      <w:bookmarkStart w:id="429" w:name="_Toc20391670"/>
      <w:bookmarkStart w:id="430" w:name="_Toc27773636"/>
      <w:bookmarkStart w:id="431" w:name="_Toc36474061"/>
      <w:bookmarkStart w:id="432" w:name="_Toc36477417"/>
      <w:bookmarkStart w:id="433" w:name="_Toc44930309"/>
      <w:bookmarkStart w:id="434" w:name="_Toc50965078"/>
      <w:bookmarkStart w:id="435" w:name="_Toc57101846"/>
      <w:r w:rsidRPr="007D0212">
        <w:lastRenderedPageBreak/>
        <w:t>4.2.41</w:t>
      </w:r>
      <w:r w:rsidRPr="007D0212">
        <w:tab/>
        <w:t>Void</w:t>
      </w:r>
      <w:bookmarkEnd w:id="428"/>
      <w:bookmarkEnd w:id="429"/>
      <w:bookmarkEnd w:id="430"/>
      <w:bookmarkEnd w:id="431"/>
      <w:bookmarkEnd w:id="432"/>
      <w:bookmarkEnd w:id="433"/>
      <w:bookmarkEnd w:id="434"/>
      <w:bookmarkEnd w:id="435"/>
    </w:p>
    <w:p w:rsidR="00C10C9E" w:rsidRPr="007D0212" w:rsidRDefault="00C10C9E" w:rsidP="00C10C9E">
      <w:pPr>
        <w:pStyle w:val="Heading3"/>
      </w:pPr>
      <w:bookmarkStart w:id="436" w:name="_Toc11052831"/>
      <w:bookmarkStart w:id="437" w:name="_Toc20391671"/>
      <w:bookmarkStart w:id="438" w:name="_Toc27773637"/>
      <w:bookmarkStart w:id="439" w:name="_Toc36474062"/>
      <w:bookmarkStart w:id="440" w:name="_Toc36477418"/>
      <w:bookmarkStart w:id="441" w:name="_Toc44930310"/>
      <w:bookmarkStart w:id="442" w:name="_Toc50965079"/>
      <w:bookmarkStart w:id="443" w:name="_Toc57101847"/>
      <w:r w:rsidRPr="007D0212">
        <w:t>4.2.42</w:t>
      </w:r>
      <w:r w:rsidRPr="007D0212">
        <w:tab/>
        <w:t>EF</w:t>
      </w:r>
      <w:r w:rsidRPr="007D0212">
        <w:rPr>
          <w:vertAlign w:val="subscript"/>
        </w:rPr>
        <w:t>Hiddenkey</w:t>
      </w:r>
      <w:r w:rsidRPr="007D0212">
        <w:t xml:space="preserve"> (Key for hidden phone book entries)</w:t>
      </w:r>
      <w:bookmarkEnd w:id="436"/>
      <w:bookmarkEnd w:id="437"/>
      <w:bookmarkEnd w:id="438"/>
      <w:bookmarkEnd w:id="439"/>
      <w:bookmarkEnd w:id="440"/>
      <w:bookmarkEnd w:id="441"/>
      <w:bookmarkEnd w:id="442"/>
      <w:bookmarkEnd w:id="443"/>
    </w:p>
    <w:p w:rsidR="00C10C9E" w:rsidRPr="007D0212" w:rsidRDefault="00C10C9E" w:rsidP="00C10C9E">
      <w:pPr>
        <w:keepNext/>
        <w:keepLines/>
      </w:pPr>
      <w:r w:rsidRPr="007D0212">
        <w:t>This EF contains the hidden key that has to be verified by the ME in order to display the phone book entries that are marked as hidden. The hidden key can consist of 4 to 8 digits.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 xml:space="preserve">Hidden Key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Key.</w:t>
      </w:r>
    </w:p>
    <w:p w:rsidR="00C10C9E" w:rsidRPr="007D0212" w:rsidRDefault="00C10C9E" w:rsidP="00C10C9E">
      <w:pPr>
        <w:spacing w:after="0"/>
      </w:pPr>
      <w:r w:rsidRPr="007D0212">
        <w:t>Coding:</w:t>
      </w:r>
    </w:p>
    <w:p w:rsidR="00C10C9E" w:rsidRPr="007D0212" w:rsidRDefault="00C10C9E" w:rsidP="00C10C9E">
      <w:r w:rsidRPr="007D0212">
        <w:t>-</w:t>
      </w:r>
      <w:r w:rsidRPr="007D0212">
        <w:tab/>
        <w:t>the hidden key is coded on 4 bytes using BCD coding. The minimum number of digits is 4. Unused digits are padded with 'F'.</w:t>
      </w:r>
    </w:p>
    <w:p w:rsidR="00C10C9E" w:rsidRPr="007D0212" w:rsidRDefault="00C10C9E" w:rsidP="00C10C9E">
      <w:pPr>
        <w:pStyle w:val="NO"/>
      </w:pPr>
      <w:r w:rsidRPr="007D0212">
        <w:t>NOTE 1:</w:t>
      </w:r>
      <w:r w:rsidRPr="007D0212">
        <w:tab/>
        <w:t>Digits are not swapped, i.e. for instance the key "1234" is coded as '12 34 FF FF'.</w:t>
      </w:r>
    </w:p>
    <w:p w:rsidR="00C10C9E" w:rsidRPr="007D0212" w:rsidRDefault="00C10C9E" w:rsidP="00C10C9E">
      <w:pPr>
        <w:pStyle w:val="NO"/>
      </w:pPr>
      <w:r w:rsidRPr="007D0212">
        <w:t>NOTE 2:</w:t>
      </w:r>
      <w:r w:rsidRPr="007D0212">
        <w:tab/>
        <w:t>The phone book entries marked as hidden are not scrambled by means of the hidden key. They are stored in plain text in the phone book.</w:t>
      </w:r>
    </w:p>
    <w:p w:rsidR="00C10C9E" w:rsidRPr="007D0212" w:rsidRDefault="00C10C9E" w:rsidP="00C10C9E">
      <w:pPr>
        <w:pStyle w:val="Heading3"/>
        <w:rPr>
          <w:lang w:eastAsia="ja-JP"/>
        </w:rPr>
      </w:pPr>
      <w:bookmarkStart w:id="444" w:name="_Toc11052832"/>
      <w:bookmarkStart w:id="445" w:name="_Toc20391672"/>
      <w:bookmarkStart w:id="446" w:name="_Toc27773638"/>
      <w:bookmarkStart w:id="447" w:name="_Toc36474063"/>
      <w:bookmarkStart w:id="448" w:name="_Toc36477419"/>
      <w:bookmarkStart w:id="449" w:name="_Toc44930311"/>
      <w:bookmarkStart w:id="450" w:name="_Toc50965080"/>
      <w:bookmarkStart w:id="451" w:name="_Toc57101848"/>
      <w:r w:rsidRPr="007D0212">
        <w:rPr>
          <w:lang w:eastAsia="ja-JP"/>
        </w:rPr>
        <w:t>4.2.43</w:t>
      </w:r>
      <w:r w:rsidRPr="007D0212">
        <w:rPr>
          <w:lang w:eastAsia="ja-JP"/>
        </w:rPr>
        <w:tab/>
        <w:t>Void</w:t>
      </w:r>
      <w:bookmarkEnd w:id="444"/>
      <w:bookmarkEnd w:id="445"/>
      <w:bookmarkEnd w:id="446"/>
      <w:bookmarkEnd w:id="447"/>
      <w:bookmarkEnd w:id="448"/>
      <w:bookmarkEnd w:id="449"/>
      <w:bookmarkEnd w:id="450"/>
      <w:bookmarkEnd w:id="451"/>
    </w:p>
    <w:p w:rsidR="00C10C9E" w:rsidRPr="007D0212" w:rsidRDefault="00C10C9E" w:rsidP="00C10C9E">
      <w:pPr>
        <w:pStyle w:val="Heading3"/>
      </w:pPr>
      <w:bookmarkStart w:id="452" w:name="_Toc11052833"/>
      <w:bookmarkStart w:id="453" w:name="_Toc20391673"/>
      <w:bookmarkStart w:id="454" w:name="_Toc27773639"/>
      <w:bookmarkStart w:id="455" w:name="_Toc36474064"/>
      <w:bookmarkStart w:id="456" w:name="_Toc36477420"/>
      <w:bookmarkStart w:id="457" w:name="_Toc44930312"/>
      <w:bookmarkStart w:id="458" w:name="_Toc50965081"/>
      <w:bookmarkStart w:id="459" w:name="_Toc57101849"/>
      <w:r w:rsidRPr="007D0212">
        <w:t>4.2.44</w:t>
      </w:r>
      <w:r w:rsidRPr="007D0212">
        <w:tab/>
        <w:t>EF</w:t>
      </w:r>
      <w:r w:rsidRPr="007D0212">
        <w:rPr>
          <w:vertAlign w:val="subscript"/>
        </w:rPr>
        <w:t>BDN</w:t>
      </w:r>
      <w:r w:rsidRPr="007D0212">
        <w:t xml:space="preserve"> (Barred Dialling Numbers)</w:t>
      </w:r>
      <w:bookmarkEnd w:id="452"/>
      <w:bookmarkEnd w:id="453"/>
      <w:bookmarkEnd w:id="454"/>
      <w:bookmarkEnd w:id="455"/>
      <w:bookmarkEnd w:id="456"/>
      <w:bookmarkEnd w:id="457"/>
      <w:bookmarkEnd w:id="458"/>
      <w:bookmarkEnd w:id="459"/>
    </w:p>
    <w:p w:rsidR="00C10C9E" w:rsidRPr="007D0212" w:rsidRDefault="00C10C9E" w:rsidP="00C10C9E">
      <w:r w:rsidRPr="007D0212">
        <w:t>If service n° 6 is "available", this file shall be present.</w:t>
      </w:r>
    </w:p>
    <w:p w:rsidR="00C10C9E" w:rsidRPr="007D0212" w:rsidRDefault="00C10C9E" w:rsidP="00C10C9E">
      <w:r w:rsidRPr="007D0212">
        <w:t>This EF contains Barred Dialling Numbers (BDN) and/or Supplementary Service Control strings (SSC). In addition it contains identifiers of associated network/bearer capabilities and identifiers of extension records. It may also contain an associated alpha</w:t>
      </w:r>
      <w:r w:rsidRPr="007D0212">
        <w:noBreakHyphen/>
        <w:t>tagging. As the BDN service relies on the Call Control feature, BDN shall only be available if Call Control is available.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'6F4D'</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624" w:type="dxa"/>
            <w:gridSpan w:val="2"/>
          </w:tcPr>
          <w:p w:rsidR="00C10C9E" w:rsidRPr="007D0212" w:rsidRDefault="00C10C9E" w:rsidP="0046600B">
            <w:pPr>
              <w:pStyle w:val="TAC"/>
            </w:pPr>
            <w:r w:rsidRPr="007D0212">
              <w:t>O</w:t>
            </w:r>
          </w:p>
        </w:tc>
        <w:tc>
          <w:tcPr>
            <w:tcW w:w="1459" w:type="dxa"/>
            <w:gridSpan w:val="2"/>
          </w:tcPr>
          <w:p w:rsidR="00C10C9E" w:rsidRPr="007D0212" w:rsidRDefault="00C10C9E" w:rsidP="0046600B">
            <w:pPr>
              <w:pStyle w:val="TAC"/>
            </w:pPr>
            <w:r w:rsidRPr="007D0212">
              <w:t>X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10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Extension4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X+15</w:t>
            </w:r>
          </w:p>
        </w:tc>
        <w:tc>
          <w:tcPr>
            <w:tcW w:w="4018" w:type="dxa"/>
            <w:gridSpan w:val="3"/>
          </w:tcPr>
          <w:p w:rsidR="00C10C9E" w:rsidRPr="007D0212" w:rsidRDefault="00C10C9E" w:rsidP="0046600B">
            <w:pPr>
              <w:pStyle w:val="TAC"/>
              <w:jc w:val="left"/>
            </w:pPr>
            <w:r w:rsidRPr="007D0212">
              <w:t xml:space="preserve">Comparison Method Pointer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except for the Comparison Method Pointer, see the respective data items of EF</w:t>
      </w:r>
      <w:r w:rsidRPr="007D0212">
        <w:rPr>
          <w:position w:val="-6"/>
          <w:sz w:val="16"/>
        </w:rPr>
        <w:t>ADN</w:t>
      </w:r>
      <w:r w:rsidRPr="007D0212">
        <w:t>, with the exception that extension records are stored in the EF</w:t>
      </w:r>
      <w:r w:rsidRPr="007D0212">
        <w:rPr>
          <w:position w:val="-6"/>
          <w:sz w:val="16"/>
        </w:rPr>
        <w:t xml:space="preserve">EXT4 </w:t>
      </w:r>
      <w:r w:rsidRPr="007D0212">
        <w:t>and capability/configuration parameters are stored in EF</w:t>
      </w:r>
      <w:r w:rsidRPr="007D0212">
        <w:rPr>
          <w:vertAlign w:val="subscript"/>
        </w:rPr>
        <w:t>CCP2</w:t>
      </w:r>
      <w:r w:rsidRPr="007D0212">
        <w:t>. The Comparison Method Pointer refers to a record number in EF</w:t>
      </w:r>
      <w:r w:rsidRPr="007D0212">
        <w:rPr>
          <w:vertAlign w:val="subscript"/>
        </w:rPr>
        <w:t>CMI</w:t>
      </w:r>
      <w:r w:rsidRPr="007D0212">
        <w:t>.</w:t>
      </w:r>
    </w:p>
    <w:p w:rsidR="00C10C9E" w:rsidRPr="007D0212" w:rsidRDefault="00C10C9E" w:rsidP="00C10C9E">
      <w:pPr>
        <w:pStyle w:val="NO"/>
      </w:pPr>
      <w:r w:rsidRPr="007D0212">
        <w:lastRenderedPageBreak/>
        <w:t>NOTE:</w:t>
      </w:r>
      <w:r w:rsidRPr="007D0212">
        <w:tab/>
        <w:t>The value of X (the number of bytes in the alpha</w:t>
      </w:r>
      <w:r w:rsidRPr="007D0212">
        <w:noBreakHyphen/>
        <w:t>identifier) may be different to the length denoted X in EF</w:t>
      </w:r>
      <w:r w:rsidRPr="007D0212">
        <w:rPr>
          <w:position w:val="-6"/>
          <w:sz w:val="16"/>
        </w:rPr>
        <w:t>ADN</w:t>
      </w:r>
      <w:r w:rsidRPr="007D0212">
        <w:t>.</w:t>
      </w:r>
    </w:p>
    <w:p w:rsidR="00C10C9E" w:rsidRPr="007D0212" w:rsidRDefault="00C10C9E" w:rsidP="00C10C9E">
      <w:pPr>
        <w:pStyle w:val="Heading3"/>
      </w:pPr>
      <w:bookmarkStart w:id="460" w:name="_Toc11052834"/>
      <w:bookmarkStart w:id="461" w:name="_Toc20391674"/>
      <w:bookmarkStart w:id="462" w:name="_Toc27773640"/>
      <w:bookmarkStart w:id="463" w:name="_Toc36474065"/>
      <w:bookmarkStart w:id="464" w:name="_Toc36477421"/>
      <w:bookmarkStart w:id="465" w:name="_Toc44930313"/>
      <w:bookmarkStart w:id="466" w:name="_Toc50965082"/>
      <w:bookmarkStart w:id="467" w:name="_Toc57101850"/>
      <w:r w:rsidRPr="007D0212">
        <w:t>4.2.45</w:t>
      </w:r>
      <w:r w:rsidRPr="007D0212">
        <w:tab/>
        <w:t>EF</w:t>
      </w:r>
      <w:r w:rsidRPr="007D0212">
        <w:rPr>
          <w:vertAlign w:val="subscript"/>
        </w:rPr>
        <w:t>EXT4</w:t>
      </w:r>
      <w:r w:rsidRPr="007D0212">
        <w:t xml:space="preserve"> (Extension4)</w:t>
      </w:r>
      <w:bookmarkEnd w:id="460"/>
      <w:bookmarkEnd w:id="461"/>
      <w:bookmarkEnd w:id="462"/>
      <w:bookmarkEnd w:id="463"/>
      <w:bookmarkEnd w:id="464"/>
      <w:bookmarkEnd w:id="465"/>
      <w:bookmarkEnd w:id="466"/>
      <w:bookmarkEnd w:id="467"/>
    </w:p>
    <w:p w:rsidR="00C10C9E" w:rsidRPr="007D0212" w:rsidRDefault="00C10C9E" w:rsidP="00C10C9E">
      <w:r w:rsidRPr="007D0212">
        <w:t>If service n° 7 is "available", this file shall be present.</w:t>
      </w:r>
    </w:p>
    <w:p w:rsidR="00C10C9E" w:rsidRPr="007D0212" w:rsidRDefault="00C10C9E" w:rsidP="00C10C9E">
      <w:pPr>
        <w:keepNext/>
        <w:keepLines/>
      </w:pPr>
      <w:r w:rsidRPr="007D0212">
        <w:t>This EF contains extension data of a BDN/SSC.</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'6F55'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468" w:name="_Toc11052835"/>
      <w:bookmarkStart w:id="469" w:name="_Toc20391675"/>
      <w:bookmarkStart w:id="470" w:name="_Toc27773641"/>
      <w:bookmarkStart w:id="471" w:name="_Toc36474066"/>
      <w:bookmarkStart w:id="472" w:name="_Toc36477422"/>
      <w:bookmarkStart w:id="473" w:name="_Toc44930314"/>
      <w:bookmarkStart w:id="474" w:name="_Toc50965083"/>
      <w:bookmarkStart w:id="475" w:name="_Toc57101851"/>
      <w:r w:rsidRPr="007D0212">
        <w:t>4.2.46</w:t>
      </w:r>
      <w:r w:rsidRPr="007D0212">
        <w:tab/>
        <w:t>EF</w:t>
      </w:r>
      <w:r w:rsidRPr="007D0212">
        <w:rPr>
          <w:vertAlign w:val="subscript"/>
        </w:rPr>
        <w:t>CMI</w:t>
      </w:r>
      <w:r w:rsidRPr="007D0212">
        <w:t xml:space="preserve"> (Comparison Method Information)</w:t>
      </w:r>
      <w:bookmarkEnd w:id="468"/>
      <w:bookmarkEnd w:id="469"/>
      <w:bookmarkEnd w:id="470"/>
      <w:bookmarkEnd w:id="471"/>
      <w:bookmarkEnd w:id="472"/>
      <w:bookmarkEnd w:id="473"/>
      <w:bookmarkEnd w:id="474"/>
      <w:bookmarkEnd w:id="475"/>
    </w:p>
    <w:p w:rsidR="00C10C9E" w:rsidRPr="007D0212" w:rsidRDefault="00C10C9E" w:rsidP="00C10C9E">
      <w:r w:rsidRPr="007D0212">
        <w:t>If service n° 6 is "available", this file shall be present.</w:t>
      </w:r>
    </w:p>
    <w:p w:rsidR="00C10C9E" w:rsidRPr="007D0212" w:rsidRDefault="00C10C9E" w:rsidP="00C10C9E">
      <w:r w:rsidRPr="007D0212">
        <w:t>This EF contains the list of Comparison Method Identifiers and alpha-tagging associated with BDN entries (see EF</w:t>
      </w:r>
      <w:r w:rsidRPr="007D0212">
        <w:rPr>
          <w:vertAlign w:val="subscript"/>
        </w:rPr>
        <w:t>BDN</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'6F58'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rPr>
                <w:lang w:val="en-US"/>
              </w:rPr>
              <w:t>Alpha Identifier</w:t>
            </w:r>
            <w:r w:rsidRPr="007D0212">
              <w:t xml:space="preserve">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rPr>
                <w:lang w:val="en-US"/>
              </w:rPr>
              <w:t>X bytes</w:t>
            </w:r>
            <w:r w:rsidRPr="007D0212">
              <w:t xml:space="preserve"> </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rPr>
                <w:lang w:val="en-US"/>
              </w:rPr>
            </w:pPr>
            <w:r w:rsidRPr="007D0212">
              <w:t>Comparison Method Identifier</w:t>
            </w:r>
          </w:p>
        </w:tc>
        <w:tc>
          <w:tcPr>
            <w:tcW w:w="624" w:type="dxa"/>
            <w:gridSpan w:val="2"/>
          </w:tcPr>
          <w:p w:rsidR="00C10C9E" w:rsidRPr="007D0212" w:rsidRDefault="00C10C9E" w:rsidP="0046600B">
            <w:pPr>
              <w:pStyle w:val="TAC"/>
              <w:rPr>
                <w:lang w:val="en-US"/>
              </w:rPr>
            </w:pPr>
            <w:r w:rsidRPr="007D0212">
              <w:rPr>
                <w:lang w:val="en-US"/>
              </w:rPr>
              <w:t>M</w:t>
            </w:r>
          </w:p>
        </w:tc>
        <w:tc>
          <w:tcPr>
            <w:tcW w:w="1459" w:type="dxa"/>
            <w:gridSpan w:val="2"/>
          </w:tcPr>
          <w:p w:rsidR="00C10C9E" w:rsidRPr="007D0212" w:rsidRDefault="00C10C9E" w:rsidP="0046600B">
            <w:pPr>
              <w:pStyle w:val="TAC"/>
              <w:rPr>
                <w:lang w:val="en-US"/>
              </w:rPr>
            </w:pPr>
            <w:r w:rsidRPr="007D0212">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Alpha Identifier.</w:t>
      </w:r>
    </w:p>
    <w:p w:rsidR="00C10C9E" w:rsidRPr="007D0212" w:rsidRDefault="00C10C9E" w:rsidP="00C10C9E">
      <w:pPr>
        <w:pStyle w:val="B1"/>
        <w:spacing w:after="0"/>
        <w:ind w:firstLine="0"/>
      </w:pPr>
      <w:r w:rsidRPr="007D0212">
        <w:t>Contents:</w:t>
      </w:r>
    </w:p>
    <w:p w:rsidR="00C10C9E" w:rsidRPr="007D0212" w:rsidRDefault="00C10C9E" w:rsidP="00C10C9E">
      <w:r w:rsidRPr="007D0212">
        <w:tab/>
        <w:t>Alpha-tagging of the associated Comparison Method Identifier.</w:t>
      </w:r>
    </w:p>
    <w:p w:rsidR="00C10C9E" w:rsidRPr="007D0212" w:rsidRDefault="00C10C9E" w:rsidP="00C10C9E">
      <w:pPr>
        <w:pStyle w:val="B1"/>
        <w:spacing w:after="0"/>
        <w:ind w:firstLine="0"/>
      </w:pPr>
      <w:r w:rsidRPr="007D0212">
        <w:t>Coding:</w:t>
      </w:r>
    </w:p>
    <w:p w:rsidR="00C10C9E" w:rsidRPr="007D0212" w:rsidRDefault="00C10C9E" w:rsidP="00C10C9E">
      <w:r w:rsidRPr="007D0212">
        <w:t>Same as the alpha identifier in EF</w:t>
      </w:r>
      <w:r w:rsidRPr="007D0212">
        <w:rPr>
          <w:vertAlign w:val="subscript"/>
        </w:rPr>
        <w:t>ADN</w:t>
      </w:r>
      <w:r w:rsidRPr="007D0212">
        <w:t>.</w:t>
      </w:r>
    </w:p>
    <w:p w:rsidR="00C10C9E" w:rsidRPr="007D0212" w:rsidRDefault="00C10C9E" w:rsidP="00C10C9E">
      <w:pPr>
        <w:pStyle w:val="B1"/>
        <w:spacing w:after="0"/>
      </w:pPr>
      <w:r w:rsidRPr="007D0212">
        <w:noBreakHyphen/>
      </w:r>
      <w:r w:rsidRPr="007D0212">
        <w:tab/>
        <w:t>Comparison Method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describes the comparison method which is associated with a BDN record. Its interpretation is not specified but it shall be defined by the card issuers implementing the BDN feature on their USIMs.</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binary; values from 0 to 255 are allowed.</w:t>
      </w:r>
    </w:p>
    <w:p w:rsidR="00C10C9E" w:rsidRPr="007D0212" w:rsidRDefault="00C10C9E" w:rsidP="00C10C9E">
      <w:r w:rsidRPr="007D0212">
        <w:t>The default coding 255 is reserved for empty field.</w:t>
      </w:r>
    </w:p>
    <w:p w:rsidR="00C10C9E" w:rsidRPr="007D0212" w:rsidRDefault="00C10C9E" w:rsidP="00C10C9E">
      <w:pPr>
        <w:pStyle w:val="Heading3"/>
      </w:pPr>
      <w:bookmarkStart w:id="476" w:name="_Toc11052836"/>
      <w:bookmarkStart w:id="477" w:name="_Toc20391676"/>
      <w:bookmarkStart w:id="478" w:name="_Toc27773642"/>
      <w:bookmarkStart w:id="479" w:name="_Toc36474067"/>
      <w:bookmarkStart w:id="480" w:name="_Toc36477423"/>
      <w:bookmarkStart w:id="481" w:name="_Toc44930315"/>
      <w:bookmarkStart w:id="482" w:name="_Toc50965084"/>
      <w:bookmarkStart w:id="483" w:name="_Toc57101852"/>
      <w:r w:rsidRPr="007D0212">
        <w:lastRenderedPageBreak/>
        <w:t>4.2.47</w:t>
      </w:r>
      <w:r w:rsidRPr="007D0212">
        <w:tab/>
        <w:t>EF</w:t>
      </w:r>
      <w:r w:rsidRPr="007D0212">
        <w:rPr>
          <w:vertAlign w:val="subscript"/>
        </w:rPr>
        <w:t>EST</w:t>
      </w:r>
      <w:r w:rsidRPr="007D0212">
        <w:t xml:space="preserve"> (Enabled Services Table)</w:t>
      </w:r>
      <w:bookmarkEnd w:id="476"/>
      <w:bookmarkEnd w:id="477"/>
      <w:bookmarkEnd w:id="478"/>
      <w:bookmarkEnd w:id="479"/>
      <w:bookmarkEnd w:id="480"/>
      <w:bookmarkEnd w:id="481"/>
      <w:bookmarkEnd w:id="482"/>
      <w:bookmarkEnd w:id="483"/>
    </w:p>
    <w:p w:rsidR="00C10C9E" w:rsidRPr="007D0212" w:rsidRDefault="00C10C9E" w:rsidP="00C10C9E">
      <w:pPr>
        <w:keepNext/>
        <w:keepLines/>
      </w:pPr>
      <w:r w:rsidRPr="007D0212">
        <w:t>If service n° 2, 6, 34 or 35 is "available" (as indicated in the USIM Service Table), this file shall be present.</w:t>
      </w:r>
    </w:p>
    <w:p w:rsidR="00C10C9E" w:rsidRPr="007D0212" w:rsidRDefault="00C10C9E" w:rsidP="00C10C9E">
      <w:pPr>
        <w:keepNext/>
        <w:keepLines/>
      </w:pPr>
      <w:r w:rsidRPr="007D0212">
        <w:t>This EF indicates which services are enabled. If a service is not indicated as enabled in this table, the ME shall not select the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w:t>
            </w:r>
            <w:r w:rsidRPr="007D0212">
              <w:rPr>
                <w:lang w:val="en-US"/>
              </w:rPr>
              <w:t>(X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01"/>
        <w:gridCol w:w="6095"/>
      </w:tblGrid>
      <w:tr w:rsidR="00C10C9E" w:rsidRPr="007D0212" w:rsidTr="0046600B">
        <w:tc>
          <w:tcPr>
            <w:tcW w:w="1276" w:type="dxa"/>
          </w:tcPr>
          <w:p w:rsidR="00C10C9E" w:rsidRPr="007D0212" w:rsidRDefault="00C10C9E" w:rsidP="0046600B">
            <w:pPr>
              <w:pStyle w:val="TAL"/>
            </w:pPr>
            <w:r w:rsidRPr="007D0212">
              <w:noBreakHyphen/>
              <w:t>Services</w:t>
            </w:r>
          </w:p>
        </w:tc>
        <w:tc>
          <w:tcPr>
            <w:tcW w:w="1701" w:type="dxa"/>
          </w:tcPr>
          <w:p w:rsidR="00C10C9E" w:rsidRPr="007D0212" w:rsidRDefault="00C10C9E" w:rsidP="0046600B">
            <w:pPr>
              <w:pStyle w:val="TAL"/>
            </w:pPr>
          </w:p>
        </w:tc>
        <w:tc>
          <w:tcPr>
            <w:tcW w:w="6095"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01" w:type="dxa"/>
          </w:tcPr>
          <w:p w:rsidR="00C10C9E" w:rsidRPr="007D0212" w:rsidRDefault="00C10C9E" w:rsidP="0046600B">
            <w:pPr>
              <w:pStyle w:val="TAL"/>
            </w:pPr>
            <w:r w:rsidRPr="007D0212">
              <w:t>Service n°1:</w:t>
            </w:r>
          </w:p>
        </w:tc>
        <w:tc>
          <w:tcPr>
            <w:tcW w:w="6095"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n°2:</w:t>
            </w:r>
          </w:p>
        </w:tc>
        <w:tc>
          <w:tcPr>
            <w:tcW w:w="6095"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n°3:</w:t>
            </w:r>
          </w:p>
        </w:tc>
        <w:tc>
          <w:tcPr>
            <w:tcW w:w="6095" w:type="dxa"/>
          </w:tcPr>
          <w:p w:rsidR="00C10C9E" w:rsidRPr="007D0212" w:rsidRDefault="00C10C9E" w:rsidP="0046600B">
            <w:pPr>
              <w:pStyle w:val="TAL"/>
            </w:pPr>
            <w:r w:rsidRPr="007D0212">
              <w:t>APN Control List (ACL)</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C10C9E" w:rsidRPr="007D0212" w:rsidRDefault="00C10C9E" w:rsidP="00C10C9E">
      <w:r w:rsidRPr="007D0212">
        <w:t>Coding:</w:t>
      </w:r>
    </w:p>
    <w:p w:rsidR="00C10C9E" w:rsidRPr="007D0212" w:rsidRDefault="00C10C9E" w:rsidP="00C10C9E">
      <w:pPr>
        <w:pStyle w:val="B1"/>
      </w:pPr>
      <w:r w:rsidRPr="007D0212">
        <w:t>-</w:t>
      </w:r>
      <w:r w:rsidRPr="007D0212">
        <w:tab/>
        <w:t>1 bit is used to code each service:</w:t>
      </w:r>
      <w:r w:rsidRPr="007D0212">
        <w:br/>
        <w:t>-</w:t>
      </w:r>
      <w:r w:rsidRPr="007D0212">
        <w:tab/>
        <w:t>bit = 1: service activated;</w:t>
      </w:r>
      <w:r w:rsidRPr="007D0212">
        <w:br/>
        <w:t>-</w:t>
      </w:r>
      <w:r w:rsidRPr="007D0212">
        <w:tab/>
        <w:t>bit = 0: service deactivated.</w:t>
      </w:r>
      <w:r w:rsidRPr="007D0212">
        <w:br/>
        <w:t>-</w:t>
      </w:r>
      <w:r w:rsidRPr="007D0212">
        <w:tab/>
        <w:t>Unused bits shall be set to '0'.</w:t>
      </w:r>
    </w:p>
    <w:p w:rsidR="00C10C9E" w:rsidRPr="007D0212" w:rsidRDefault="00C10C9E" w:rsidP="00C10C9E">
      <w:r w:rsidRPr="007D0212">
        <w:t>A service which is listed in this table is enabled if it is indicated as available in the USIM Service Table (UST) and indicated as activated in the Enabled Services Tables (EST) otherwise this service is, either not available or disabled.</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n°8</w:t>
            </w:r>
          </w:p>
        </w:tc>
      </w:tr>
    </w:tbl>
    <w:p w:rsidR="00C10C9E" w:rsidRPr="007D0212" w:rsidRDefault="00C10C9E" w:rsidP="00C10C9E">
      <w:pPr>
        <w:pStyle w:val="FP"/>
        <w:rPr>
          <w:lang w:val="fr-FR"/>
        </w:rPr>
      </w:pPr>
    </w:p>
    <w:p w:rsidR="00C10C9E" w:rsidRPr="007D0212" w:rsidRDefault="00C10C9E" w:rsidP="00C10C9E">
      <w:pPr>
        <w:rPr>
          <w:lang w:val="fr-FR"/>
        </w:rPr>
      </w:pPr>
      <w:r w:rsidRPr="007D0212">
        <w:rPr>
          <w:lang w:val="fr-FR"/>
        </w:rPr>
        <w:t>etc.</w:t>
      </w:r>
    </w:p>
    <w:p w:rsidR="00C10C9E" w:rsidRPr="007D0212" w:rsidRDefault="00C10C9E" w:rsidP="00C10C9E">
      <w:pPr>
        <w:pStyle w:val="Heading3"/>
      </w:pPr>
      <w:bookmarkStart w:id="484" w:name="_Toc11052837"/>
      <w:bookmarkStart w:id="485" w:name="_Toc20391677"/>
      <w:bookmarkStart w:id="486" w:name="_Toc27773643"/>
      <w:bookmarkStart w:id="487" w:name="_Toc36474068"/>
      <w:bookmarkStart w:id="488" w:name="_Toc36477424"/>
      <w:bookmarkStart w:id="489" w:name="_Toc44930316"/>
      <w:bookmarkStart w:id="490" w:name="_Toc50965085"/>
      <w:bookmarkStart w:id="491" w:name="_Toc57101853"/>
      <w:r w:rsidRPr="007D0212">
        <w:t>4.2.48</w:t>
      </w:r>
      <w:r w:rsidRPr="007D0212">
        <w:tab/>
        <w:t>EF</w:t>
      </w:r>
      <w:r w:rsidRPr="007D0212">
        <w:rPr>
          <w:vertAlign w:val="subscript"/>
        </w:rPr>
        <w:t>ACL</w:t>
      </w:r>
      <w:r w:rsidRPr="007D0212">
        <w:t xml:space="preserve"> (Access Point Name Control List)</w:t>
      </w:r>
      <w:bookmarkEnd w:id="484"/>
      <w:bookmarkEnd w:id="485"/>
      <w:bookmarkEnd w:id="486"/>
      <w:bookmarkEnd w:id="487"/>
      <w:bookmarkEnd w:id="488"/>
      <w:bookmarkEnd w:id="489"/>
      <w:bookmarkEnd w:id="490"/>
      <w:bookmarkEnd w:id="491"/>
    </w:p>
    <w:p w:rsidR="00C10C9E" w:rsidRPr="007D0212" w:rsidRDefault="00C10C9E" w:rsidP="00C10C9E">
      <w:r w:rsidRPr="007D0212">
        <w:t>If service n° 35 is "available", this file shall be present.</w:t>
      </w:r>
    </w:p>
    <w:p w:rsidR="00C10C9E" w:rsidRPr="007D0212" w:rsidRDefault="00C10C9E" w:rsidP="00C10C9E">
      <w:r w:rsidRPr="007D0212">
        <w:t>This EF contains the list of allowed APNs (Access Point Names) or DNNs.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(X&gt;1)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Number of APNs/DNNs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 to X</w:t>
            </w:r>
          </w:p>
        </w:tc>
        <w:tc>
          <w:tcPr>
            <w:tcW w:w="4018" w:type="dxa"/>
            <w:gridSpan w:val="3"/>
          </w:tcPr>
          <w:p w:rsidR="00C10C9E" w:rsidRPr="007D0212" w:rsidRDefault="00C10C9E" w:rsidP="0046600B">
            <w:pPr>
              <w:pStyle w:val="TAC"/>
              <w:jc w:val="left"/>
            </w:pPr>
            <w:r w:rsidRPr="007D0212">
              <w:t>APN/DNN TLVs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X-1 byte</w:t>
            </w:r>
          </w:p>
        </w:tc>
      </w:tr>
    </w:tbl>
    <w:p w:rsidR="00C10C9E" w:rsidRPr="007D0212" w:rsidRDefault="00C10C9E" w:rsidP="00C10C9E">
      <w:pPr>
        <w:pStyle w:val="FP"/>
      </w:pPr>
    </w:p>
    <w:p w:rsidR="00C10C9E" w:rsidRPr="007D0212" w:rsidRDefault="00C10C9E" w:rsidP="00C10C9E">
      <w:r w:rsidRPr="007D0212">
        <w:t xml:space="preserve">For contents and coding of APN/DNN-TLV values see TS 23.003 [25]. The tag value of the APN/DNN-TLV shall be 'DD'. "Network provided APN/DNN" is coded with a TLV object of length zero. </w:t>
      </w:r>
    </w:p>
    <w:p w:rsidR="00C10C9E" w:rsidRPr="007D0212" w:rsidRDefault="00C10C9E" w:rsidP="00C10C9E">
      <w:pPr>
        <w:pStyle w:val="Heading3"/>
      </w:pPr>
      <w:bookmarkStart w:id="492" w:name="_Toc11052838"/>
      <w:bookmarkStart w:id="493" w:name="_Toc20391678"/>
      <w:bookmarkStart w:id="494" w:name="_Toc27773644"/>
      <w:bookmarkStart w:id="495" w:name="_Toc36474069"/>
      <w:bookmarkStart w:id="496" w:name="_Toc36477425"/>
      <w:bookmarkStart w:id="497" w:name="_Toc44930317"/>
      <w:bookmarkStart w:id="498" w:name="_Toc50965086"/>
      <w:bookmarkStart w:id="499" w:name="_Toc57101854"/>
      <w:r w:rsidRPr="007D0212">
        <w:rPr>
          <w:rFonts w:hint="eastAsia"/>
        </w:rPr>
        <w:t>4.2.</w:t>
      </w:r>
      <w:r w:rsidRPr="007D0212">
        <w:t>49</w:t>
      </w:r>
      <w:r w:rsidRPr="007D0212">
        <w:rPr>
          <w:rFonts w:hint="eastAsia"/>
        </w:rPr>
        <w:tab/>
        <w:t>EF</w:t>
      </w:r>
      <w:r w:rsidRPr="007D0212">
        <w:rPr>
          <w:rFonts w:hint="eastAsia"/>
          <w:vertAlign w:val="subscript"/>
        </w:rPr>
        <w:t>DCK</w:t>
      </w:r>
      <w:r w:rsidRPr="007D0212">
        <w:rPr>
          <w:rFonts w:hint="eastAsia"/>
        </w:rPr>
        <w:t xml:space="preserve"> (</w:t>
      </w:r>
      <w:r w:rsidRPr="007D0212">
        <w:t>Depersonalisation Control Keys</w:t>
      </w:r>
      <w:r w:rsidRPr="007D0212">
        <w:rPr>
          <w:rFonts w:hint="eastAsia"/>
        </w:rPr>
        <w:t>)</w:t>
      </w:r>
      <w:bookmarkEnd w:id="492"/>
      <w:bookmarkEnd w:id="493"/>
      <w:bookmarkEnd w:id="494"/>
      <w:bookmarkEnd w:id="495"/>
      <w:bookmarkEnd w:id="496"/>
      <w:bookmarkEnd w:id="497"/>
      <w:bookmarkEnd w:id="498"/>
      <w:bookmarkEnd w:id="499"/>
    </w:p>
    <w:p w:rsidR="00C10C9E" w:rsidRPr="007D0212" w:rsidRDefault="00C10C9E" w:rsidP="00C10C9E">
      <w:r w:rsidRPr="007D0212">
        <w:t>If service n° 36 is "available", this file shall be present.</w:t>
      </w:r>
    </w:p>
    <w:p w:rsidR="00C10C9E" w:rsidRPr="007D0212" w:rsidRDefault="00C10C9E" w:rsidP="00C10C9E">
      <w:r w:rsidRPr="007D0212">
        <w:t>This EF provides storage for the de-personalization control keys associated with the OTA de-personalization cycle of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'6F2C'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UPDATE</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 to 4</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5 to 8</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subset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9 to 12</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service provider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13 to 16</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corporate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 xml:space="preserve">Empty control key </w:t>
      </w:r>
      <w:r w:rsidRPr="007D0212">
        <w:rPr>
          <w:rFonts w:eastAsia="MS PGothic" w:hint="eastAsia"/>
        </w:rPr>
        <w:t>bytes</w:t>
      </w:r>
      <w:r w:rsidRPr="007D0212">
        <w:rPr>
          <w:rFonts w:eastAsia="MS PGothic"/>
        </w:rPr>
        <w:t xml:space="preserve"> shall be coded 'FFFFFFFF'.</w:t>
      </w:r>
    </w:p>
    <w:p w:rsidR="00C10C9E" w:rsidRPr="007D0212" w:rsidRDefault="00C10C9E" w:rsidP="00C10C9E">
      <w:pPr>
        <w:pStyle w:val="Heading3"/>
      </w:pPr>
      <w:bookmarkStart w:id="500" w:name="_Toc11052839"/>
      <w:bookmarkStart w:id="501" w:name="_Toc20391679"/>
      <w:bookmarkStart w:id="502" w:name="_Toc27773645"/>
      <w:bookmarkStart w:id="503" w:name="_Toc36474070"/>
      <w:bookmarkStart w:id="504" w:name="_Toc36477426"/>
      <w:bookmarkStart w:id="505" w:name="_Toc44930318"/>
      <w:bookmarkStart w:id="506" w:name="_Toc50965087"/>
      <w:bookmarkStart w:id="507" w:name="_Toc57101855"/>
      <w:r w:rsidRPr="007D0212">
        <w:rPr>
          <w:rFonts w:hint="eastAsia"/>
        </w:rPr>
        <w:t>4.2.</w:t>
      </w:r>
      <w:r w:rsidRPr="007D0212">
        <w:t>50</w:t>
      </w:r>
      <w:r w:rsidRPr="007D0212">
        <w:rPr>
          <w:rFonts w:hint="eastAsia"/>
        </w:rPr>
        <w:tab/>
        <w:t>EF</w:t>
      </w:r>
      <w:r w:rsidRPr="007D0212">
        <w:rPr>
          <w:rFonts w:hint="eastAsia"/>
          <w:vertAlign w:val="subscript"/>
        </w:rPr>
        <w:t>CNL</w:t>
      </w:r>
      <w:r w:rsidRPr="007D0212">
        <w:rPr>
          <w:rFonts w:hint="eastAsia"/>
        </w:rPr>
        <w:t xml:space="preserve"> </w:t>
      </w:r>
      <w:r w:rsidRPr="007D0212">
        <w:rPr>
          <w:rFonts w:eastAsia="MS PGothic"/>
        </w:rPr>
        <w:t>(Co-operative Network List)</w:t>
      </w:r>
      <w:bookmarkEnd w:id="500"/>
      <w:bookmarkEnd w:id="501"/>
      <w:bookmarkEnd w:id="502"/>
      <w:bookmarkEnd w:id="503"/>
      <w:bookmarkEnd w:id="504"/>
      <w:bookmarkEnd w:id="505"/>
      <w:bookmarkEnd w:id="506"/>
      <w:bookmarkEnd w:id="507"/>
    </w:p>
    <w:p w:rsidR="00C10C9E" w:rsidRPr="007D0212" w:rsidRDefault="00C10C9E" w:rsidP="00C10C9E">
      <w:r w:rsidRPr="007D0212">
        <w:t>If service n° 37 is "available", this file shall be present.</w:t>
      </w:r>
    </w:p>
    <w:p w:rsidR="00C10C9E" w:rsidRPr="007D0212" w:rsidRDefault="00C10C9E" w:rsidP="00C10C9E">
      <w:pPr>
        <w:rPr>
          <w:rFonts w:eastAsia="MS PGothic"/>
        </w:rPr>
      </w:pPr>
      <w:r w:rsidRPr="007D0212">
        <w:rPr>
          <w:rFonts w:eastAsia="MS PGothic"/>
        </w:rPr>
        <w:t>This EF contains the Co-operative Network List for the multiple network personalization services defined in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rFonts w:eastAsia="MS PGothic"/>
                <w:lang w:val="fr-FR"/>
              </w:rPr>
            </w:pPr>
            <w:r w:rsidRPr="007D0212">
              <w:rPr>
                <w:rFonts w:eastAsia="MS PGothic"/>
                <w:lang w:val="fr-FR"/>
              </w:rPr>
              <w:t>Identifier: '6F32'</w:t>
            </w:r>
          </w:p>
        </w:tc>
        <w:tc>
          <w:tcPr>
            <w:tcW w:w="3261" w:type="dxa"/>
            <w:gridSpan w:val="3"/>
          </w:tcPr>
          <w:p w:rsidR="00C10C9E" w:rsidRPr="007D0212" w:rsidRDefault="00C10C9E" w:rsidP="0046600B">
            <w:pPr>
              <w:pStyle w:val="TAC"/>
              <w:rPr>
                <w:rFonts w:eastAsia="MS PGothic"/>
                <w:lang w:val="fr-FR"/>
              </w:rPr>
            </w:pPr>
            <w:r w:rsidRPr="007D0212">
              <w:rPr>
                <w:rFonts w:eastAsia="MS PGothic"/>
                <w:lang w:val="fr-FR"/>
              </w:rPr>
              <w:t>Structure: transparent</w:t>
            </w:r>
          </w:p>
        </w:tc>
        <w:tc>
          <w:tcPr>
            <w:tcW w:w="1558" w:type="dxa"/>
            <w:gridSpan w:val="2"/>
          </w:tcPr>
          <w:p w:rsidR="00C10C9E" w:rsidRPr="007D0212" w:rsidRDefault="00C10C9E" w:rsidP="0046600B">
            <w:pPr>
              <w:pStyle w:val="TAC"/>
              <w:rPr>
                <w:rFonts w:eastAsia="MS PGothic"/>
              </w:rPr>
            </w:pPr>
            <w:r w:rsidRPr="007D0212">
              <w:rPr>
                <w:rFonts w:eastAsia="MS PGothic"/>
              </w:rPr>
              <w:t>Optional</w:t>
            </w:r>
          </w:p>
        </w:tc>
      </w:tr>
      <w:tr w:rsidR="00C10C9E" w:rsidRPr="007D0212" w:rsidTr="0046600B">
        <w:trPr>
          <w:jc w:val="center"/>
        </w:trPr>
        <w:tc>
          <w:tcPr>
            <w:tcW w:w="3686" w:type="dxa"/>
            <w:gridSpan w:val="3"/>
          </w:tcPr>
          <w:p w:rsidR="00C10C9E" w:rsidRPr="007D0212" w:rsidRDefault="00C10C9E" w:rsidP="0046600B">
            <w:pPr>
              <w:pStyle w:val="TAC"/>
              <w:rPr>
                <w:rFonts w:eastAsia="MS PGothic"/>
                <w:lang w:val="pt-PT"/>
              </w:rPr>
            </w:pPr>
            <w:r w:rsidRPr="007D0212">
              <w:rPr>
                <w:rFonts w:eastAsia="MS PGothic"/>
                <w:lang w:val="pt-PT"/>
              </w:rPr>
              <w:t xml:space="preserve">File size: 6n bytes, </w:t>
            </w:r>
            <w:r w:rsidRPr="007D0212">
              <w:rPr>
                <w:lang w:val="pt-BR"/>
              </w:rPr>
              <w:t>(n ≥ 1)</w:t>
            </w:r>
          </w:p>
        </w:tc>
        <w:tc>
          <w:tcPr>
            <w:tcW w:w="3826" w:type="dxa"/>
            <w:gridSpan w:val="4"/>
          </w:tcPr>
          <w:p w:rsidR="00C10C9E" w:rsidRPr="007D0212" w:rsidRDefault="00C10C9E" w:rsidP="0046600B">
            <w:pPr>
              <w:pStyle w:val="TAC"/>
              <w:rPr>
                <w:rFonts w:eastAsia="MS PGothic"/>
              </w:rPr>
            </w:pPr>
            <w:r w:rsidRPr="007D0212">
              <w:rPr>
                <w:rFonts w:eastAsia="MS PGothic"/>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rFonts w:eastAsia="MS PGothic"/>
              </w:rPr>
            </w:pPr>
            <w:r w:rsidRPr="007D0212">
              <w:rPr>
                <w:rFonts w:eastAsia="MS PGothic"/>
              </w:rPr>
              <w:t>Access Conditions:</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READ</w:t>
            </w:r>
            <w:r w:rsidRPr="007D0212">
              <w:rPr>
                <w:rFonts w:eastAsia="MS PGothic"/>
              </w:rPr>
              <w:tab/>
              <w:t>PIN</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UPDATE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DEACTIVATE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Bytes</w:t>
            </w:r>
          </w:p>
        </w:tc>
        <w:tc>
          <w:tcPr>
            <w:tcW w:w="4112" w:type="dxa"/>
            <w:gridSpan w:val="3"/>
            <w:tcBorders>
              <w:bottom w:val="nil"/>
            </w:tcBorders>
          </w:tcPr>
          <w:p w:rsidR="00C10C9E" w:rsidRPr="007D0212" w:rsidRDefault="00C10C9E" w:rsidP="0046600B">
            <w:pPr>
              <w:pStyle w:val="TAC"/>
              <w:rPr>
                <w:rFonts w:eastAsia="MS PGothic"/>
              </w:rPr>
            </w:pPr>
            <w:r w:rsidRPr="007D0212">
              <w:rPr>
                <w:rFonts w:eastAsia="MS PGothic"/>
              </w:rPr>
              <w:t>Description</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M/O</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Length</w:t>
            </w: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1 to 6</w:t>
            </w:r>
          </w:p>
        </w:tc>
        <w:tc>
          <w:tcPr>
            <w:tcW w:w="4112" w:type="dxa"/>
            <w:gridSpan w:val="3"/>
            <w:tcBorders>
              <w:bottom w:val="nil"/>
            </w:tcBorders>
          </w:tcPr>
          <w:p w:rsidR="00C10C9E" w:rsidRPr="007D0212" w:rsidRDefault="00C10C9E" w:rsidP="0046600B">
            <w:pPr>
              <w:pStyle w:val="TAC"/>
              <w:jc w:val="left"/>
              <w:rPr>
                <w:rFonts w:eastAsia="MS PGothic"/>
              </w:rPr>
            </w:pPr>
            <w:r w:rsidRPr="007D0212">
              <w:rPr>
                <w:rFonts w:eastAsia="MS PGothic"/>
              </w:rPr>
              <w:t>Element 1 of co-operative net list</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6 bytes</w:t>
            </w:r>
          </w:p>
        </w:tc>
      </w:tr>
      <w:tr w:rsidR="00C10C9E" w:rsidRPr="007D0212" w:rsidTr="0046600B">
        <w:trPr>
          <w:jc w:val="center"/>
        </w:trPr>
        <w:tc>
          <w:tcPr>
            <w:tcW w:w="1275" w:type="dxa"/>
            <w:tcBorders>
              <w:right w:val="nil"/>
            </w:tcBorders>
          </w:tcPr>
          <w:p w:rsidR="00C10C9E" w:rsidRPr="007D0212" w:rsidRDefault="00C10C9E" w:rsidP="0046600B">
            <w:pPr>
              <w:pStyle w:val="TAC"/>
            </w:pPr>
            <w:r w:rsidRPr="007D0212">
              <w:t>:</w:t>
            </w:r>
          </w:p>
        </w:tc>
        <w:tc>
          <w:tcPr>
            <w:tcW w:w="4112" w:type="dxa"/>
            <w:gridSpan w:val="3"/>
            <w:tcBorders>
              <w:left w:val="nil"/>
              <w:right w:val="nil"/>
            </w:tcBorders>
          </w:tcPr>
          <w:p w:rsidR="00C10C9E" w:rsidRPr="007D0212" w:rsidRDefault="00C10C9E" w:rsidP="0046600B">
            <w:pPr>
              <w:pStyle w:val="TAC"/>
            </w:pPr>
            <w:r w:rsidRPr="007D0212">
              <w:t>:</w:t>
            </w:r>
          </w:p>
        </w:tc>
        <w:tc>
          <w:tcPr>
            <w:tcW w:w="607" w:type="dxa"/>
            <w:gridSpan w:val="2"/>
            <w:tcBorders>
              <w:left w:val="nil"/>
              <w:right w:val="nil"/>
            </w:tcBorders>
          </w:tcPr>
          <w:p w:rsidR="00C10C9E" w:rsidRPr="007D0212" w:rsidRDefault="00C10C9E" w:rsidP="0046600B">
            <w:pPr>
              <w:pStyle w:val="TAC"/>
            </w:pPr>
            <w:r w:rsidRPr="007D0212">
              <w:t>:</w:t>
            </w:r>
          </w:p>
        </w:tc>
        <w:tc>
          <w:tcPr>
            <w:tcW w:w="1518" w:type="dxa"/>
            <w:tcBorders>
              <w:left w:val="nil"/>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rPr>
                <w:rFonts w:eastAsia="MS PGothic"/>
              </w:rPr>
            </w:pPr>
            <w:r w:rsidRPr="007D0212">
              <w:rPr>
                <w:rFonts w:eastAsia="MS PGothic"/>
              </w:rPr>
              <w:t>6n</w:t>
            </w:r>
            <w:r w:rsidRPr="007D0212">
              <w:rPr>
                <w:rFonts w:eastAsia="MS PGothic"/>
              </w:rPr>
              <w:noBreakHyphen/>
              <w:t>5 to 6n</w:t>
            </w:r>
          </w:p>
        </w:tc>
        <w:tc>
          <w:tcPr>
            <w:tcW w:w="4112" w:type="dxa"/>
            <w:gridSpan w:val="3"/>
            <w:tcBorders>
              <w:top w:val="nil"/>
            </w:tcBorders>
          </w:tcPr>
          <w:p w:rsidR="00C10C9E" w:rsidRPr="007D0212" w:rsidRDefault="00C10C9E" w:rsidP="0046600B">
            <w:pPr>
              <w:pStyle w:val="TAC"/>
              <w:jc w:val="left"/>
              <w:rPr>
                <w:rFonts w:eastAsia="MS PGothic"/>
              </w:rPr>
            </w:pPr>
            <w:r w:rsidRPr="007D0212">
              <w:rPr>
                <w:rFonts w:eastAsia="MS PGothic"/>
              </w:rPr>
              <w:t>Element n of co-operative net list</w:t>
            </w:r>
          </w:p>
        </w:tc>
        <w:tc>
          <w:tcPr>
            <w:tcW w:w="607" w:type="dxa"/>
            <w:gridSpan w:val="2"/>
            <w:tcBorders>
              <w:top w:val="nil"/>
            </w:tcBorders>
          </w:tcPr>
          <w:p w:rsidR="00C10C9E" w:rsidRPr="007D0212" w:rsidRDefault="00C10C9E" w:rsidP="0046600B">
            <w:pPr>
              <w:pStyle w:val="TAC"/>
              <w:rPr>
                <w:rFonts w:eastAsia="MS PGothic"/>
              </w:rPr>
            </w:pPr>
            <w:r w:rsidRPr="007D0212">
              <w:rPr>
                <w:rFonts w:eastAsia="MS PGothic"/>
              </w:rPr>
              <w:t>O</w:t>
            </w:r>
          </w:p>
        </w:tc>
        <w:tc>
          <w:tcPr>
            <w:tcW w:w="1518" w:type="dxa"/>
            <w:tcBorders>
              <w:top w:val="nil"/>
            </w:tcBorders>
          </w:tcPr>
          <w:p w:rsidR="00C10C9E" w:rsidRPr="007D0212" w:rsidRDefault="00C10C9E" w:rsidP="0046600B">
            <w:pPr>
              <w:pStyle w:val="TAC"/>
              <w:rPr>
                <w:rFonts w:eastAsia="MS PGothic"/>
              </w:rPr>
            </w:pPr>
            <w:r w:rsidRPr="007D0212">
              <w:rPr>
                <w:rFonts w:eastAsia="MS PGothic"/>
              </w:rPr>
              <w:t>6 bytes</w:t>
            </w:r>
          </w:p>
        </w:tc>
      </w:tr>
    </w:tbl>
    <w:p w:rsidR="00C10C9E" w:rsidRPr="007D0212" w:rsidRDefault="00C10C9E" w:rsidP="00C10C9E">
      <w:pPr>
        <w:pStyle w:val="FP"/>
      </w:pPr>
    </w:p>
    <w:p w:rsidR="00C10C9E" w:rsidRPr="007D0212" w:rsidRDefault="00C10C9E" w:rsidP="00C10C9E">
      <w:pPr>
        <w:pStyle w:val="B1"/>
        <w:keepNext/>
        <w:rPr>
          <w:rFonts w:eastAsia="MS PGothic"/>
        </w:rPr>
      </w:pPr>
      <w:r w:rsidRPr="007D0212">
        <w:lastRenderedPageBreak/>
        <w:noBreakHyphen/>
      </w:r>
      <w:r w:rsidRPr="007D0212">
        <w:tab/>
      </w:r>
      <w:r w:rsidRPr="007D0212">
        <w:rPr>
          <w:rFonts w:eastAsia="MS PGothic"/>
        </w:rPr>
        <w:t>Co-operative Network List.</w:t>
      </w:r>
    </w:p>
    <w:p w:rsidR="00C10C9E" w:rsidRPr="007D0212" w:rsidRDefault="00C10C9E" w:rsidP="00C10C9E">
      <w:pPr>
        <w:keepNext/>
        <w:spacing w:after="0"/>
        <w:rPr>
          <w:rFonts w:eastAsia="MS PGothic"/>
        </w:rPr>
      </w:pPr>
      <w:r w:rsidRPr="007D0212">
        <w:rPr>
          <w:rFonts w:eastAsia="MS PGothic"/>
        </w:rPr>
        <w:t>Contents:</w:t>
      </w:r>
    </w:p>
    <w:p w:rsidR="00C10C9E" w:rsidRPr="007D0212" w:rsidRDefault="00C10C9E" w:rsidP="00C10C9E">
      <w:pPr>
        <w:rPr>
          <w:rFonts w:eastAsia="MS PGothic"/>
        </w:rPr>
      </w:pPr>
      <w:r w:rsidRPr="007D0212">
        <w:rPr>
          <w:rFonts w:eastAsia="MS PGothic"/>
        </w:rPr>
        <w:t>-</w:t>
      </w:r>
      <w:r w:rsidRPr="007D0212">
        <w:rPr>
          <w:rFonts w:eastAsia="MS PGothic"/>
        </w:rPr>
        <w:tab/>
        <w:t xml:space="preserve">PLMN network subset, service provider ID and corporate ID of co-operative networks. </w:t>
      </w:r>
    </w:p>
    <w:p w:rsidR="00C10C9E" w:rsidRPr="007D0212" w:rsidRDefault="00C10C9E" w:rsidP="00C10C9E">
      <w:pPr>
        <w:keepNext/>
        <w:spacing w:after="0"/>
        <w:rPr>
          <w:rFonts w:eastAsia="MS PGothic"/>
        </w:rPr>
      </w:pPr>
      <w:r w:rsidRPr="007D0212">
        <w:rPr>
          <w:rFonts w:eastAsia="MS PGothic"/>
        </w:rPr>
        <w:t>Coding:</w:t>
      </w:r>
    </w:p>
    <w:p w:rsidR="00C10C9E" w:rsidRPr="007D0212" w:rsidRDefault="00C10C9E" w:rsidP="00C10C9E">
      <w:pPr>
        <w:rPr>
          <w:rFonts w:eastAsia="MS PGothic"/>
        </w:rPr>
      </w:pPr>
      <w:r w:rsidRPr="007D0212">
        <w:t>-</w:t>
      </w:r>
      <w:r w:rsidRPr="007D0212">
        <w:tab/>
      </w:r>
      <w:r w:rsidRPr="007D0212">
        <w:rPr>
          <w:rFonts w:eastAsia="MS PGothic"/>
        </w:rPr>
        <w:t>For each 6 byte list element.</w:t>
      </w:r>
    </w:p>
    <w:p w:rsidR="00C10C9E" w:rsidRPr="007D0212" w:rsidRDefault="00C10C9E" w:rsidP="00C10C9E">
      <w:pPr>
        <w:rPr>
          <w:rFonts w:eastAsia="MS PGothic"/>
        </w:rPr>
      </w:pPr>
      <w:r w:rsidRPr="007D0212">
        <w:rPr>
          <w:rFonts w:eastAsia="MS PGothic"/>
        </w:rPr>
        <w:t>Bytes 1</w:t>
      </w:r>
      <w:r w:rsidRPr="007D0212">
        <w:t xml:space="preserve"> to 3: PLMN (MCC + MNC): according to TS 24.008 [9].</w:t>
      </w:r>
    </w:p>
    <w:p w:rsidR="00C10C9E" w:rsidRPr="007D0212" w:rsidRDefault="00C10C9E" w:rsidP="00C10C9E">
      <w:pPr>
        <w:rPr>
          <w:rFonts w:eastAsia="MS PGothic"/>
        </w:rPr>
      </w:pPr>
      <w:r w:rsidRPr="007D0212">
        <w:rPr>
          <w:rFonts w:eastAsia="MS PGothic"/>
        </w:rPr>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2</w:t>
            </w:r>
          </w:p>
        </w:tc>
      </w:tr>
    </w:tbl>
    <w:p w:rsidR="00C10C9E" w:rsidRPr="007D0212" w:rsidRDefault="00C10C9E" w:rsidP="00C10C9E">
      <w:pPr>
        <w:pStyle w:val="FP"/>
      </w:pPr>
    </w:p>
    <w:p w:rsidR="00C10C9E" w:rsidRPr="007D0212" w:rsidRDefault="00C10C9E" w:rsidP="00C10C9E">
      <w:pPr>
        <w:pStyle w:val="B1"/>
        <w:rPr>
          <w:rFonts w:eastAsia="MS PGothic"/>
        </w:rPr>
      </w:pPr>
      <w:r w:rsidRPr="007D0212">
        <w:rPr>
          <w:rFonts w:eastAsia="MS PGothic"/>
        </w:rPr>
        <w:t>-</w:t>
      </w:r>
      <w:r w:rsidRPr="007D0212">
        <w:rPr>
          <w:rFonts w:eastAsia="MS PGothic"/>
        </w:rPr>
        <w:tab/>
        <w:t>Empty fields shall be coded with 'FF'.</w:t>
      </w:r>
    </w:p>
    <w:p w:rsidR="00C10C9E" w:rsidRPr="007D0212" w:rsidRDefault="00C10C9E" w:rsidP="00C10C9E">
      <w:pPr>
        <w:pStyle w:val="B1"/>
      </w:pPr>
      <w:r w:rsidRPr="007D0212">
        <w:rPr>
          <w:rFonts w:eastAsia="MS PGothic"/>
        </w:rPr>
        <w:t>-</w:t>
      </w:r>
      <w:r w:rsidRPr="007D0212">
        <w:rPr>
          <w:rFonts w:eastAsia="MS PGothic"/>
        </w:rPr>
        <w:tab/>
        <w:t>The end of the list is delimited by the first MCC field coded 'FFF'.</w:t>
      </w:r>
    </w:p>
    <w:p w:rsidR="00C10C9E" w:rsidRPr="007D0212" w:rsidRDefault="00C10C9E" w:rsidP="00C10C9E">
      <w:pPr>
        <w:pStyle w:val="Heading3"/>
      </w:pPr>
      <w:bookmarkStart w:id="508" w:name="_Toc11052840"/>
      <w:bookmarkStart w:id="509" w:name="_Toc20391680"/>
      <w:bookmarkStart w:id="510" w:name="_Toc27773646"/>
      <w:bookmarkStart w:id="511" w:name="_Toc36474071"/>
      <w:bookmarkStart w:id="512" w:name="_Toc36477427"/>
      <w:bookmarkStart w:id="513" w:name="_Toc44930319"/>
      <w:bookmarkStart w:id="514" w:name="_Toc50965088"/>
      <w:bookmarkStart w:id="515" w:name="_Toc57101856"/>
      <w:r w:rsidRPr="007D0212">
        <w:lastRenderedPageBreak/>
        <w:t>4.2.51</w:t>
      </w:r>
      <w:r w:rsidRPr="007D0212">
        <w:tab/>
        <w:t>EF</w:t>
      </w:r>
      <w:r w:rsidRPr="007D0212">
        <w:rPr>
          <w:vertAlign w:val="subscript"/>
        </w:rPr>
        <w:t>START-HFN</w:t>
      </w:r>
      <w:r w:rsidRPr="007D0212">
        <w:t xml:space="preserve"> (Initialisation values for Hyperframe number)</w:t>
      </w:r>
      <w:bookmarkEnd w:id="508"/>
      <w:bookmarkEnd w:id="509"/>
      <w:bookmarkEnd w:id="510"/>
      <w:bookmarkEnd w:id="511"/>
      <w:bookmarkEnd w:id="512"/>
      <w:bookmarkEnd w:id="513"/>
      <w:bookmarkEnd w:id="514"/>
      <w:bookmarkEnd w:id="515"/>
    </w:p>
    <w:p w:rsidR="00C10C9E" w:rsidRPr="007D0212" w:rsidRDefault="00C10C9E" w:rsidP="00C10C9E">
      <w:pPr>
        <w:keepNext/>
        <w:keepLines/>
      </w:pPr>
      <w:r w:rsidRPr="007D0212">
        <w:t>This EF contains the values of START</w:t>
      </w:r>
      <w:r w:rsidRPr="007D0212">
        <w:rPr>
          <w:vertAlign w:val="subscript"/>
        </w:rPr>
        <w:t>CS</w:t>
      </w:r>
      <w:r w:rsidRPr="007D0212">
        <w:t xml:space="preserve"> and START</w:t>
      </w:r>
      <w:r w:rsidRPr="007D0212">
        <w:rPr>
          <w:vertAlign w:val="subscript"/>
        </w:rPr>
        <w:t>PS</w:t>
      </w:r>
      <w:r w:rsidRPr="007D0212">
        <w:t xml:space="preserve"> of the bearers that were protected by the keys in EF</w:t>
      </w:r>
      <w:r w:rsidRPr="007D0212">
        <w:rPr>
          <w:vertAlign w:val="subscript"/>
        </w:rPr>
        <w:t>KEYS</w:t>
      </w:r>
      <w:r w:rsidRPr="007D0212">
        <w:t xml:space="preserve"> or EF</w:t>
      </w:r>
      <w:r w:rsidRPr="007D0212">
        <w:rPr>
          <w:vertAlign w:val="subscript"/>
        </w:rPr>
        <w:t xml:space="preserve">KEYSPS </w:t>
      </w:r>
      <w:r w:rsidRPr="007D0212">
        <w:t>at release of the last CS or PS RRC connection. These values are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'0F'</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6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START</w:t>
            </w:r>
            <w:r w:rsidRPr="007D0212">
              <w:rPr>
                <w:vertAlign w:val="subscript"/>
              </w:rPr>
              <w:t>CS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START</w:t>
            </w:r>
            <w:r w:rsidRPr="007D0212">
              <w:rPr>
                <w:vertAlign w:val="subscript"/>
              </w:rPr>
              <w:t>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START</w:t>
      </w:r>
      <w:r w:rsidRPr="007D0212">
        <w:rPr>
          <w:vertAlign w:val="subscript"/>
        </w:rPr>
        <w:t>CS</w:t>
      </w:r>
      <w:r w:rsidRPr="007D0212">
        <w:t xml:space="preserve"> </w:t>
      </w:r>
    </w:p>
    <w:p w:rsidR="00C10C9E" w:rsidRPr="007D0212" w:rsidRDefault="00C10C9E" w:rsidP="00C10C9E">
      <w:pPr>
        <w:pStyle w:val="B1"/>
        <w:spacing w:after="0"/>
        <w:ind w:hanging="2"/>
      </w:pPr>
      <w:r w:rsidRPr="007D0212">
        <w:t>Contents: Initialisation value for Hyperframe number – CS domain.</w:t>
      </w:r>
    </w:p>
    <w:p w:rsidR="00C10C9E" w:rsidRPr="007D0212" w:rsidRDefault="00C10C9E" w:rsidP="00C10C9E">
      <w:r w:rsidRPr="007D0212">
        <w:t>Coding: The LSB of START</w:t>
      </w:r>
      <w:r w:rsidRPr="007D0212">
        <w:rPr>
          <w:vertAlign w:val="subscript"/>
        </w:rPr>
        <w:t>CS</w:t>
      </w:r>
      <w:r w:rsidRPr="007D0212">
        <w:t xml:space="preserve"> is stored in bit 1 of byte 3. Unused nibbles are set to 'F'.</w:t>
      </w:r>
    </w:p>
    <w:p w:rsidR="00C10C9E" w:rsidRPr="007D0212" w:rsidRDefault="00C10C9E" w:rsidP="00C10C9E">
      <w:pPr>
        <w:pStyle w:val="B1"/>
        <w:spacing w:after="0"/>
      </w:pPr>
      <w:r w:rsidRPr="007D0212">
        <w:noBreakHyphen/>
      </w:r>
      <w:r w:rsidRPr="007D0212">
        <w:tab/>
        <w:t>START</w:t>
      </w:r>
      <w:r w:rsidRPr="007D0212">
        <w:rPr>
          <w:vertAlign w:val="subscript"/>
        </w:rPr>
        <w:t>PS</w:t>
      </w:r>
      <w:r w:rsidRPr="007D0212">
        <w:t xml:space="preserve"> </w:t>
      </w:r>
    </w:p>
    <w:p w:rsidR="00C10C9E" w:rsidRPr="007D0212" w:rsidRDefault="00C10C9E" w:rsidP="00C10C9E">
      <w:pPr>
        <w:pStyle w:val="B1"/>
        <w:spacing w:after="0"/>
        <w:ind w:hanging="2"/>
      </w:pPr>
      <w:r w:rsidRPr="007D0212">
        <w:t>Contents: Initialisation value for Hyperframe number – PS domain.</w:t>
      </w:r>
    </w:p>
    <w:p w:rsidR="00C10C9E" w:rsidRPr="007D0212" w:rsidRDefault="00C10C9E" w:rsidP="00C10C9E">
      <w:r w:rsidRPr="007D0212">
        <w:t>Coding: As for START</w:t>
      </w:r>
      <w:r w:rsidRPr="007D0212">
        <w:rPr>
          <w:vertAlign w:val="subscript"/>
        </w:rPr>
        <w:t>CS</w:t>
      </w:r>
      <w:r w:rsidRPr="007D0212">
        <w:t>.</w:t>
      </w:r>
    </w:p>
    <w:p w:rsidR="00C10C9E" w:rsidRPr="007D0212" w:rsidRDefault="00C10C9E" w:rsidP="00C10C9E">
      <w:pPr>
        <w:pStyle w:val="Heading3"/>
      </w:pPr>
      <w:bookmarkStart w:id="516" w:name="_Toc11052841"/>
      <w:bookmarkStart w:id="517" w:name="_Toc20391681"/>
      <w:bookmarkStart w:id="518" w:name="_Toc27773647"/>
      <w:bookmarkStart w:id="519" w:name="_Toc36474072"/>
      <w:bookmarkStart w:id="520" w:name="_Toc36477428"/>
      <w:bookmarkStart w:id="521" w:name="_Toc44930320"/>
      <w:bookmarkStart w:id="522" w:name="_Toc50965089"/>
      <w:bookmarkStart w:id="523" w:name="_Toc57101857"/>
      <w:r w:rsidRPr="007D0212">
        <w:t>4.2.52</w:t>
      </w:r>
      <w:r w:rsidRPr="007D0212">
        <w:tab/>
        <w:t>EF</w:t>
      </w:r>
      <w:r w:rsidRPr="007D0212">
        <w:rPr>
          <w:vertAlign w:val="subscript"/>
        </w:rPr>
        <w:t>THRESHOLD</w:t>
      </w:r>
      <w:r w:rsidRPr="007D0212">
        <w:t xml:space="preserve"> (Maximum value of START)</w:t>
      </w:r>
      <w:bookmarkEnd w:id="516"/>
      <w:bookmarkEnd w:id="517"/>
      <w:bookmarkEnd w:id="518"/>
      <w:bookmarkEnd w:id="519"/>
      <w:bookmarkEnd w:id="520"/>
      <w:bookmarkEnd w:id="521"/>
      <w:bookmarkEnd w:id="522"/>
      <w:bookmarkEnd w:id="523"/>
    </w:p>
    <w:p w:rsidR="00C10C9E" w:rsidRPr="007D0212" w:rsidRDefault="00C10C9E" w:rsidP="00C10C9E">
      <w:pPr>
        <w:keepNext/>
        <w:keepLines/>
      </w:pPr>
      <w:r w:rsidRPr="007D0212">
        <w:t>This EF contains the maximum value of START</w:t>
      </w:r>
      <w:r w:rsidRPr="007D0212">
        <w:rPr>
          <w:vertAlign w:val="subscript"/>
        </w:rPr>
        <w:t>CS</w:t>
      </w:r>
      <w:r w:rsidRPr="007D0212">
        <w:t xml:space="preserve"> or START</w:t>
      </w:r>
      <w:r w:rsidRPr="007D0212">
        <w:rPr>
          <w:vertAlign w:val="subscript"/>
        </w:rPr>
        <w:t>PS</w:t>
      </w:r>
      <w:r w:rsidRPr="007D0212">
        <w:t>. This value is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'10'</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 of START</w:t>
            </w:r>
            <w:r w:rsidRPr="007D0212">
              <w:rPr>
                <w:vertAlign w:val="subscript"/>
              </w:rPr>
              <w:t>CS</w:t>
            </w:r>
            <w:r w:rsidRPr="007D0212">
              <w:t xml:space="preserve"> or START</w:t>
            </w:r>
            <w:r w:rsidRPr="007D0212">
              <w:rPr>
                <w:vertAlign w:val="subscript"/>
              </w:rPr>
              <w:t>PS</w:t>
            </w:r>
            <w:r w:rsidRPr="007D0212">
              <w: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Maximum value of START</w:t>
      </w:r>
      <w:r w:rsidRPr="007D0212">
        <w:rPr>
          <w:vertAlign w:val="subscript"/>
        </w:rPr>
        <w:t>CS</w:t>
      </w:r>
      <w:r w:rsidRPr="007D0212">
        <w:t xml:space="preserve"> or START</w:t>
      </w:r>
      <w:r w:rsidRPr="007D0212">
        <w:rPr>
          <w:vertAlign w:val="subscript"/>
        </w:rPr>
        <w:t>PS</w:t>
      </w:r>
      <w:r w:rsidRPr="007D0212">
        <w:t>.</w:t>
      </w:r>
    </w:p>
    <w:p w:rsidR="00C10C9E" w:rsidRPr="007D0212" w:rsidRDefault="00C10C9E" w:rsidP="00C10C9E">
      <w:r w:rsidRPr="007D0212">
        <w:t>Coding: As for START</w:t>
      </w:r>
      <w:r w:rsidRPr="007D0212">
        <w:rPr>
          <w:vertAlign w:val="subscript"/>
        </w:rPr>
        <w:t>CS</w:t>
      </w:r>
    </w:p>
    <w:p w:rsidR="00C10C9E" w:rsidRPr="007D0212" w:rsidRDefault="00C10C9E" w:rsidP="00C10C9E">
      <w:pPr>
        <w:pStyle w:val="Heading3"/>
      </w:pPr>
      <w:bookmarkStart w:id="524" w:name="_Toc11052842"/>
      <w:bookmarkStart w:id="525" w:name="_Toc20391682"/>
      <w:bookmarkStart w:id="526" w:name="_Toc27773648"/>
      <w:bookmarkStart w:id="527" w:name="_Toc36474073"/>
      <w:bookmarkStart w:id="528" w:name="_Toc36477429"/>
      <w:bookmarkStart w:id="529" w:name="_Toc44930321"/>
      <w:bookmarkStart w:id="530" w:name="_Toc50965090"/>
      <w:bookmarkStart w:id="531" w:name="_Toc57101858"/>
      <w:r w:rsidRPr="007D0212">
        <w:t>4.2.53</w:t>
      </w:r>
      <w:r w:rsidRPr="007D0212">
        <w:tab/>
        <w:t>EF</w:t>
      </w:r>
      <w:r w:rsidRPr="007D0212">
        <w:rPr>
          <w:vertAlign w:val="subscript"/>
        </w:rPr>
        <w:t>OPLMNwACT</w:t>
      </w:r>
      <w:r w:rsidRPr="007D0212">
        <w:t xml:space="preserve"> (Operator controlled PLMN selector with Access Technology)</w:t>
      </w:r>
      <w:bookmarkEnd w:id="524"/>
      <w:bookmarkEnd w:id="525"/>
      <w:bookmarkEnd w:id="526"/>
      <w:bookmarkEnd w:id="527"/>
      <w:bookmarkEnd w:id="528"/>
      <w:bookmarkEnd w:id="529"/>
      <w:bookmarkEnd w:id="530"/>
      <w:bookmarkEnd w:id="531"/>
    </w:p>
    <w:p w:rsidR="00C10C9E" w:rsidRPr="007D0212" w:rsidRDefault="00C10C9E" w:rsidP="00C10C9E">
      <w:r w:rsidRPr="007D0212">
        <w:t>If service n° 42 is "available", this file shall be present.</w:t>
      </w:r>
    </w:p>
    <w:p w:rsidR="00C10C9E" w:rsidRPr="007D0212" w:rsidRDefault="00C10C9E" w:rsidP="00C10C9E">
      <w:r w:rsidRPr="007D0212">
        <w:t>This EF contains the coding for n PLMNs where n is determined by the operator. This information is determined by the operator and defines the preferred PLMNs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File size: 5n bytes , (n ≥ 8)</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36 to 38</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39 to 40</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41 to 43</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44 to 45</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r w:rsidRPr="007D0212">
        <w:t>-</w:t>
      </w: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See EF</w:t>
      </w:r>
      <w:r w:rsidRPr="007D0212">
        <w:rPr>
          <w:vertAlign w:val="subscript"/>
        </w:rPr>
        <w:t>PLMNwACT</w:t>
      </w:r>
      <w:r w:rsidRPr="007D0212">
        <w:t xml:space="preserve"> for coding.</w:t>
      </w:r>
    </w:p>
    <w:p w:rsidR="00C10C9E" w:rsidRPr="007D0212" w:rsidRDefault="00C10C9E" w:rsidP="00C10C9E">
      <w:pPr>
        <w:pStyle w:val="Heading3"/>
      </w:pPr>
      <w:bookmarkStart w:id="532" w:name="_Toc11052843"/>
      <w:bookmarkStart w:id="533" w:name="_Toc20391683"/>
      <w:bookmarkStart w:id="534" w:name="_Toc27773649"/>
      <w:bookmarkStart w:id="535" w:name="_Toc36474074"/>
      <w:bookmarkStart w:id="536" w:name="_Toc36477430"/>
      <w:bookmarkStart w:id="537" w:name="_Toc44930322"/>
      <w:bookmarkStart w:id="538" w:name="_Toc50965091"/>
      <w:bookmarkStart w:id="539" w:name="_Toc57101859"/>
      <w:r w:rsidRPr="007D0212">
        <w:t>4.2.54</w:t>
      </w:r>
      <w:r w:rsidRPr="007D0212">
        <w:tab/>
        <w:t>EF</w:t>
      </w:r>
      <w:r w:rsidRPr="007D0212">
        <w:rPr>
          <w:vertAlign w:val="subscript"/>
        </w:rPr>
        <w:t>HPLMNwAcT</w:t>
      </w:r>
      <w:r w:rsidRPr="007D0212">
        <w:t xml:space="preserve"> (HPLMN selector with Access Technology)</w:t>
      </w:r>
      <w:bookmarkEnd w:id="532"/>
      <w:bookmarkEnd w:id="533"/>
      <w:bookmarkEnd w:id="534"/>
      <w:bookmarkEnd w:id="535"/>
      <w:bookmarkEnd w:id="536"/>
      <w:bookmarkEnd w:id="537"/>
      <w:bookmarkEnd w:id="538"/>
      <w:bookmarkEnd w:id="539"/>
    </w:p>
    <w:p w:rsidR="00C10C9E" w:rsidRPr="007D0212" w:rsidRDefault="00C10C9E" w:rsidP="00C10C9E">
      <w:r w:rsidRPr="007D0212">
        <w:t>If service n°43 is "available", this file shall be present.</w:t>
      </w:r>
    </w:p>
    <w:p w:rsidR="00C10C9E" w:rsidRPr="007D0212" w:rsidRDefault="00C10C9E" w:rsidP="00C10C9E">
      <w:r w:rsidRPr="007D0212">
        <w:t>The HPLMN Selector with access technology data field shall contain the HPLMN code, or codes together with the respected access technology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pt-BR"/>
              </w:rPr>
            </w:pPr>
            <w:r w:rsidRPr="007D0212">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1 to 3</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4 to 5</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6 to 8</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9 to 10</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(5n-4) to (5n</w:t>
            </w:r>
            <w:r w:rsidRPr="007D0212">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outlineLvl w:val="0"/>
        <w:rPr>
          <w:lang w:val="fr-FR"/>
        </w:rPr>
      </w:pPr>
      <w:r w:rsidRPr="007D0212">
        <w:rPr>
          <w:lang w:val="fr-FR"/>
        </w:rPr>
        <w:t xml:space="preserve">Contents: </w:t>
      </w:r>
    </w:p>
    <w:p w:rsidR="00C10C9E" w:rsidRPr="007D0212" w:rsidRDefault="00C10C9E" w:rsidP="00C10C9E">
      <w:r w:rsidRPr="007D0212">
        <w:tab/>
        <w:t>Mobile Country Code (MCC) followed by the Mobile Network Code (MNC).</w:t>
      </w:r>
    </w:p>
    <w:p w:rsidR="00C10C9E" w:rsidRPr="007D0212" w:rsidRDefault="00C10C9E" w:rsidP="00C10C9E">
      <w:pPr>
        <w:spacing w:after="0"/>
        <w:outlineLvl w:val="0"/>
      </w:pPr>
      <w:r w:rsidRPr="007D0212">
        <w:t xml:space="preserve">Coding: </w:t>
      </w:r>
    </w:p>
    <w:p w:rsidR="00C10C9E" w:rsidRPr="007D0212" w:rsidRDefault="00C10C9E" w:rsidP="00C10C9E">
      <w:r w:rsidRPr="007D0212">
        <w:lastRenderedPageBreak/>
        <w:tab/>
      </w:r>
      <w:r w:rsidR="00654AF1" w:rsidRPr="005562FD">
        <w:t>according to TS 24.008 [9].</w:t>
      </w:r>
    </w:p>
    <w:p w:rsidR="00C10C9E" w:rsidRPr="007D0212" w:rsidRDefault="00C10C9E" w:rsidP="00C10C9E">
      <w:pPr>
        <w:pStyle w:val="B1"/>
        <w:keepNext/>
        <w:keepLines/>
        <w:widowControl w:val="0"/>
        <w:spacing w:after="0"/>
      </w:pPr>
      <w:r w:rsidRPr="007D0212">
        <w:t>-</w:t>
      </w:r>
      <w:r w:rsidRPr="007D0212">
        <w:tab/>
        <w:t>Access Technology:</w:t>
      </w:r>
    </w:p>
    <w:p w:rsidR="00C10C9E" w:rsidRPr="007D0212" w:rsidRDefault="00C10C9E" w:rsidP="00C10C9E">
      <w:pPr>
        <w:keepNext/>
        <w:keepLines/>
        <w:widowControl w:val="0"/>
      </w:pPr>
      <w:r w:rsidRPr="007D0212">
        <w:t>Contents: The Access Technology of the HPLMN that the ME will assume when searching for the HPLMN. No priority is defined for the preferred access technology and the priority is an implementation issue, but this file may be used to optimise the procedure.</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See EF</w:t>
      </w:r>
      <w:r w:rsidR="00C10C9E" w:rsidRPr="007D0212">
        <w:rPr>
          <w:vertAlign w:val="subscript"/>
        </w:rPr>
        <w:t>PLMNwACT</w:t>
      </w:r>
      <w:r w:rsidR="00C10C9E" w:rsidRPr="007D0212">
        <w:t xml:space="preserve"> for coding.</w:t>
      </w:r>
    </w:p>
    <w:p w:rsidR="00C10C9E" w:rsidRPr="007D0212" w:rsidRDefault="00C10C9E" w:rsidP="00C10C9E">
      <w:pPr>
        <w:pStyle w:val="Heading3"/>
      </w:pPr>
      <w:bookmarkStart w:id="540" w:name="_Toc11052844"/>
      <w:bookmarkStart w:id="541" w:name="_Toc20391684"/>
      <w:bookmarkStart w:id="542" w:name="_Toc27773650"/>
      <w:bookmarkStart w:id="543" w:name="_Toc36474075"/>
      <w:bookmarkStart w:id="544" w:name="_Toc36477431"/>
      <w:bookmarkStart w:id="545" w:name="_Toc44930323"/>
      <w:bookmarkStart w:id="546" w:name="_Toc50965092"/>
      <w:bookmarkStart w:id="547" w:name="_Toc57101860"/>
      <w:r w:rsidRPr="007D0212">
        <w:t>4.2.55</w:t>
      </w:r>
      <w:r w:rsidRPr="007D0212">
        <w:tab/>
        <w:t>EF</w:t>
      </w:r>
      <w:r w:rsidRPr="007D0212">
        <w:rPr>
          <w:vertAlign w:val="subscript"/>
        </w:rPr>
        <w:t>ARR</w:t>
      </w:r>
      <w:r w:rsidRPr="007D0212">
        <w:t xml:space="preserve"> (Access Rule Reference)</w:t>
      </w:r>
      <w:bookmarkEnd w:id="540"/>
      <w:bookmarkEnd w:id="541"/>
      <w:bookmarkEnd w:id="542"/>
      <w:bookmarkEnd w:id="543"/>
      <w:bookmarkEnd w:id="544"/>
      <w:bookmarkEnd w:id="545"/>
      <w:bookmarkEnd w:id="546"/>
      <w:bookmarkEnd w:id="547"/>
    </w:p>
    <w:p w:rsidR="00C10C9E" w:rsidRPr="007D0212" w:rsidRDefault="00C10C9E" w:rsidP="00C10C9E">
      <w:r w:rsidRPr="007D0212">
        <w:t>This EF contains the access rules for files located under the USIM ADF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&gt; 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548" w:name="_Toc11052845"/>
      <w:bookmarkStart w:id="549" w:name="_Toc20391685"/>
      <w:bookmarkStart w:id="550" w:name="_Toc27773651"/>
      <w:bookmarkStart w:id="551" w:name="_Toc36474076"/>
      <w:bookmarkStart w:id="552" w:name="_Toc36477432"/>
      <w:bookmarkStart w:id="553" w:name="_Toc44930324"/>
      <w:bookmarkStart w:id="554" w:name="_Toc50965093"/>
      <w:bookmarkStart w:id="555" w:name="_Toc57101861"/>
      <w:r w:rsidRPr="007D0212">
        <w:lastRenderedPageBreak/>
        <w:t>4.2.56</w:t>
      </w:r>
      <w:r w:rsidRPr="007D0212">
        <w:tab/>
        <w:t>Void</w:t>
      </w:r>
      <w:bookmarkEnd w:id="548"/>
      <w:bookmarkEnd w:id="549"/>
      <w:bookmarkEnd w:id="550"/>
      <w:bookmarkEnd w:id="551"/>
      <w:bookmarkEnd w:id="552"/>
      <w:bookmarkEnd w:id="553"/>
      <w:bookmarkEnd w:id="554"/>
      <w:bookmarkEnd w:id="555"/>
    </w:p>
    <w:p w:rsidR="00C10C9E" w:rsidRPr="007D0212" w:rsidRDefault="00C10C9E" w:rsidP="00C10C9E">
      <w:pPr>
        <w:pStyle w:val="Heading3"/>
      </w:pPr>
      <w:bookmarkStart w:id="556" w:name="_Toc11052846"/>
      <w:bookmarkStart w:id="557" w:name="_Toc20391686"/>
      <w:bookmarkStart w:id="558" w:name="_Toc27773652"/>
      <w:bookmarkStart w:id="559" w:name="_Toc36474077"/>
      <w:bookmarkStart w:id="560" w:name="_Toc36477433"/>
      <w:bookmarkStart w:id="561" w:name="_Toc44930325"/>
      <w:bookmarkStart w:id="562" w:name="_Toc50965094"/>
      <w:bookmarkStart w:id="563" w:name="_Toc57101862"/>
      <w:r w:rsidRPr="007D0212">
        <w:t>4.2.57</w:t>
      </w:r>
      <w:r w:rsidRPr="007D0212">
        <w:tab/>
        <w:t>EF</w:t>
      </w:r>
      <w:r w:rsidRPr="007D0212">
        <w:rPr>
          <w:vertAlign w:val="subscript"/>
        </w:rPr>
        <w:t>NETPAR</w:t>
      </w:r>
      <w:r w:rsidRPr="007D0212">
        <w:t xml:space="preserve"> (Network Parameters)</w:t>
      </w:r>
      <w:bookmarkEnd w:id="556"/>
      <w:bookmarkEnd w:id="557"/>
      <w:bookmarkEnd w:id="558"/>
      <w:bookmarkEnd w:id="559"/>
      <w:bookmarkEnd w:id="560"/>
      <w:bookmarkEnd w:id="561"/>
      <w:bookmarkEnd w:id="562"/>
      <w:bookmarkEnd w:id="563"/>
    </w:p>
    <w:p w:rsidR="00C10C9E" w:rsidRPr="007D0212" w:rsidRDefault="00C10C9E" w:rsidP="00C10C9E">
      <w:pPr>
        <w:keepNext/>
        <w:keepLines/>
      </w:pPr>
      <w:r w:rsidRPr="007D0212">
        <w:t xml:space="preserve">This EF contains information concerning the cell frequencies </w:t>
      </w:r>
    </w:p>
    <w:p w:rsidR="00C10C9E" w:rsidRPr="007D0212" w:rsidRDefault="00C10C9E" w:rsidP="00C10C9E">
      <w:pPr>
        <w:keepNext/>
        <w:keepLines/>
      </w:pPr>
      <w:r w:rsidRPr="007D0212">
        <w:t>Network Parameter storage may reduce the extent of the terminal search of FDD, TDD or GSM carriers when selecting a cell. The network parameters stored in the USIM shall be in accordance with the procedures specified in this clause.</w:t>
      </w:r>
    </w:p>
    <w:p w:rsidR="00C10C9E" w:rsidRPr="007D0212" w:rsidRDefault="00C10C9E" w:rsidP="00C10C9E">
      <w:pPr>
        <w:keepNext/>
        <w:keepLines/>
      </w:pPr>
      <w:r w:rsidRPr="007D0212">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C10C9E" w:rsidRPr="007D0212" w:rsidRDefault="00C10C9E" w:rsidP="00C10C9E">
      <w:pPr>
        <w:keepNext/>
        <w:keepLines/>
      </w:pPr>
      <w:r w:rsidRPr="007D0212">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C10C9E" w:rsidRPr="007D0212" w:rsidRDefault="00C10C9E" w:rsidP="00C10C9E">
      <w:pPr>
        <w:keepNext/>
        <w:keepLines/>
      </w:pPr>
      <w:r w:rsidRPr="007D0212">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C10C9E" w:rsidRPr="007D0212" w:rsidRDefault="00C10C9E" w:rsidP="00C10C9E">
      <w:pPr>
        <w:keepNext/>
        <w:keepLines/>
      </w:pPr>
      <w:r w:rsidRPr="007D0212">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C10C9E" w:rsidRPr="007D0212" w:rsidRDefault="00C10C9E" w:rsidP="00C10C9E">
      <w:pPr>
        <w:keepNext/>
        <w:keepLines/>
      </w:pPr>
      <w:r w:rsidRPr="007D0212">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C10C9E" w:rsidRPr="007D0212" w:rsidRDefault="00C10C9E" w:rsidP="00C10C9E">
      <w:pPr>
        <w:keepNext/>
        <w:keepLines/>
      </w:pPr>
      <w:r w:rsidRPr="007D0212">
        <w:t xml:space="preserve">The TDD cell information constructed TLV object has the same structure as the FDD cell information TLV object. </w:t>
      </w:r>
    </w:p>
    <w:p w:rsidR="00C10C9E" w:rsidRPr="007D0212" w:rsidRDefault="00C10C9E" w:rsidP="00C10C9E">
      <w:pPr>
        <w:pStyle w:val="NO"/>
      </w:pPr>
      <w:r w:rsidRPr="007D0212">
        <w:t>NOTE:</w:t>
      </w:r>
      <w:r w:rsidRPr="007D0212">
        <w:tab/>
        <w:t>Currently there is no inter frequency cell information required for the TDD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46)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L"/>
            </w:pPr>
            <w:r w:rsidRPr="007D0212">
              <w:t>TLV object(s) containing GSM/FDD/TDD cell information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w:t>
            </w:r>
          </w:p>
        </w:tc>
      </w:tr>
    </w:tbl>
    <w:p w:rsidR="00C10C9E" w:rsidRPr="007D0212" w:rsidRDefault="00C10C9E" w:rsidP="00C10C9E">
      <w:pPr>
        <w:pStyle w:val="FP"/>
      </w:pPr>
    </w:p>
    <w:p w:rsidR="00C10C9E" w:rsidRPr="007D0212" w:rsidRDefault="00C10C9E" w:rsidP="00C10C9E">
      <w:pPr>
        <w:pStyle w:val="B1"/>
      </w:pPr>
      <w:r w:rsidRPr="007D0212">
        <w:t>-</w:t>
      </w:r>
      <w:r w:rsidRPr="007D0212">
        <w:tab/>
        <w:t>EF</w:t>
      </w:r>
      <w:r w:rsidRPr="007D0212">
        <w:rPr>
          <w:vertAlign w:val="subscript"/>
        </w:rPr>
        <w:t>NETPAR</w:t>
      </w:r>
      <w:r w:rsidRPr="007D0212">
        <w:t xml:space="preserve"> Cell Information tags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C10C9E" w:rsidRPr="007D0212" w:rsidTr="0046600B">
        <w:trPr>
          <w:jc w:val="center"/>
        </w:trPr>
        <w:tc>
          <w:tcPr>
            <w:tcW w:w="3260"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2693" w:type="dxa"/>
          </w:tcPr>
          <w:p w:rsidR="00C10C9E" w:rsidRPr="007D0212" w:rsidRDefault="00C10C9E" w:rsidP="0046600B">
            <w:pPr>
              <w:pStyle w:val="TAH"/>
            </w:pPr>
            <w:r w:rsidRPr="007D0212">
              <w:t>Information Element size bytes</w:t>
            </w:r>
          </w:p>
        </w:tc>
      </w:tr>
      <w:tr w:rsidR="00C10C9E" w:rsidRPr="007D0212" w:rsidTr="0046600B">
        <w:trPr>
          <w:jc w:val="center"/>
        </w:trPr>
        <w:tc>
          <w:tcPr>
            <w:tcW w:w="3260"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L"/>
              <w:jc w:val="center"/>
            </w:pPr>
            <w:r w:rsidRPr="007D0212">
              <w:t>'A0'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 xml:space="preserve">Camping Frequency Tag </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Camping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w:t>
            </w:r>
          </w:p>
        </w:tc>
      </w:tr>
      <w:tr w:rsidR="00C10C9E" w:rsidRPr="007D0212" w:rsidTr="0046600B">
        <w:trPr>
          <w:jc w:val="center"/>
        </w:trPr>
        <w:tc>
          <w:tcPr>
            <w:tcW w:w="3260" w:type="dxa"/>
          </w:tcPr>
          <w:p w:rsidR="00C10C9E" w:rsidRPr="007D0212" w:rsidRDefault="00C10C9E" w:rsidP="0046600B">
            <w:pPr>
              <w:pStyle w:val="TAL"/>
            </w:pPr>
            <w:r w:rsidRPr="007D0212">
              <w:tab/>
              <w:t>Neighbour Frequency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Neighbour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L"/>
              <w:jc w:val="center"/>
            </w:pPr>
            <w:r w:rsidRPr="007D0212">
              <w:t>'A1'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 xml:space="preserve">2*(n1+n2+n3) </w:t>
            </w:r>
          </w:p>
          <w:p w:rsidR="00C10C9E" w:rsidRPr="007D0212" w:rsidRDefault="00C10C9E" w:rsidP="0046600B">
            <w:pPr>
              <w:pStyle w:val="TAL"/>
              <w:jc w:val="center"/>
            </w:pPr>
            <w:r w:rsidRPr="007D0212">
              <w:t>(8 &lt;= n1+n2+n3 &lt;= 32)</w:t>
            </w:r>
          </w:p>
        </w:tc>
      </w:tr>
      <w:tr w:rsidR="00C10C9E" w:rsidRPr="007D0212" w:rsidTr="0046600B">
        <w:trPr>
          <w:jc w:val="center"/>
        </w:trPr>
        <w:tc>
          <w:tcPr>
            <w:tcW w:w="3260" w:type="dxa"/>
          </w:tcPr>
          <w:p w:rsidR="00C10C9E" w:rsidRPr="007D0212" w:rsidRDefault="00C10C9E" w:rsidP="0046600B">
            <w:pPr>
              <w:pStyle w:val="TAL"/>
            </w:pPr>
            <w:r w:rsidRPr="007D0212">
              <w:t>TDD Frequency information Tag</w:t>
            </w:r>
          </w:p>
        </w:tc>
        <w:tc>
          <w:tcPr>
            <w:tcW w:w="1559" w:type="dxa"/>
          </w:tcPr>
          <w:p w:rsidR="00C10C9E" w:rsidRPr="007D0212" w:rsidRDefault="00C10C9E" w:rsidP="0046600B">
            <w:pPr>
              <w:pStyle w:val="TAL"/>
              <w:jc w:val="center"/>
            </w:pPr>
            <w:r w:rsidRPr="007D0212">
              <w:t>'A2'</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rPr>
                <w:lang w:val="fi-FI"/>
              </w:rPr>
            </w:pPr>
            <w:r w:rsidRPr="007D0212">
              <w:rPr>
                <w:lang w:val="fi-FI"/>
              </w:rPr>
              <w:t xml:space="preserve">2*(n1+n2+n3) </w:t>
            </w:r>
          </w:p>
          <w:p w:rsidR="00C10C9E" w:rsidRPr="007D0212" w:rsidRDefault="00C10C9E" w:rsidP="0046600B">
            <w:pPr>
              <w:pStyle w:val="TAL"/>
              <w:jc w:val="center"/>
              <w:rPr>
                <w:lang w:val="fi-FI"/>
              </w:rPr>
            </w:pPr>
            <w:r w:rsidRPr="007D0212">
              <w:rPr>
                <w:lang w:val="fi-FI"/>
              </w:rPr>
              <w:t>(8 &lt;= n1+n2+n3 &lt;= 32)</w:t>
            </w:r>
          </w:p>
        </w:tc>
      </w:tr>
    </w:tbl>
    <w:p w:rsidR="00C10C9E" w:rsidRPr="007D0212" w:rsidRDefault="00C10C9E" w:rsidP="00C10C9E">
      <w:pPr>
        <w:pStyle w:val="FP"/>
        <w:rPr>
          <w:lang w:val="fi-FI"/>
        </w:rPr>
      </w:pPr>
    </w:p>
    <w:p w:rsidR="00C10C9E" w:rsidRPr="007D0212" w:rsidRDefault="008831A6" w:rsidP="008831A6">
      <w:pPr>
        <w:pStyle w:val="B1"/>
      </w:pPr>
      <w:r w:rsidRPr="007D0212">
        <w:t>-</w:t>
      </w:r>
      <w:r w:rsidRPr="007D0212">
        <w:tab/>
      </w:r>
      <w:r w:rsidR="00C10C9E" w:rsidRPr="007D0212">
        <w:t>GSM Cell Information, if tag 'A0'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C"/>
            </w:pPr>
            <w:r w:rsidRPr="007D0212">
              <w:t>'A0''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pPr>
            <w:r w:rsidRPr="007D0212">
              <w:t>'4+ (2+2*m) (&lt;=70)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cell BCCH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'02'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BCCH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Neighbour Cell BCCH Frequency information tag</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2*m (=&lt; 32)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Neighbour BCCH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bl>
    <w:p w:rsidR="00C10C9E" w:rsidRPr="007D0212" w:rsidRDefault="00C10C9E" w:rsidP="00C10C9E">
      <w:pPr>
        <w:pStyle w:val="FP"/>
      </w:pPr>
    </w:p>
    <w:p w:rsidR="00C10C9E" w:rsidRPr="007D0212" w:rsidRDefault="00C10C9E" w:rsidP="008831A6">
      <w:pPr>
        <w:pStyle w:val="B1"/>
      </w:pPr>
      <w:r w:rsidRPr="007D0212">
        <w:t>-</w:t>
      </w:r>
      <w:r w:rsidRPr="007D0212">
        <w:tab/>
        <w:t>FDD Cell Information. If tag 'A1'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C"/>
            </w:pPr>
            <w:r w:rsidRPr="007D0212">
              <w:t>'A1'</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FDD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FDD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B1"/>
        <w:keepNext/>
        <w:keepLines/>
      </w:pPr>
      <w:r w:rsidRPr="007D0212">
        <w:lastRenderedPageBreak/>
        <w:t>-</w:t>
      </w:r>
      <w:r w:rsidRPr="007D0212">
        <w:tab/>
        <w:t>TDD Cell Information: If tag 'A2'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TDD Cell Information Tag</w:t>
            </w:r>
          </w:p>
        </w:tc>
        <w:tc>
          <w:tcPr>
            <w:tcW w:w="1559" w:type="dxa"/>
          </w:tcPr>
          <w:p w:rsidR="00C10C9E" w:rsidRPr="007D0212" w:rsidRDefault="00C10C9E" w:rsidP="0046600B">
            <w:pPr>
              <w:pStyle w:val="TAC"/>
            </w:pPr>
            <w:r w:rsidRPr="007D0212">
              <w:t>'A2'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TDD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TDD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Heading3"/>
      </w:pPr>
      <w:bookmarkStart w:id="564" w:name="_Toc11052847"/>
      <w:bookmarkStart w:id="565" w:name="_Toc20391687"/>
      <w:bookmarkStart w:id="566" w:name="_Toc27773653"/>
      <w:bookmarkStart w:id="567" w:name="_Toc36474078"/>
      <w:bookmarkStart w:id="568" w:name="_Toc36477434"/>
      <w:bookmarkStart w:id="569" w:name="_Toc44930326"/>
      <w:bookmarkStart w:id="570" w:name="_Toc50965095"/>
      <w:bookmarkStart w:id="571" w:name="_Toc57101863"/>
      <w:r w:rsidRPr="007D0212">
        <w:t>4.2.58</w:t>
      </w:r>
      <w:r w:rsidRPr="007D0212">
        <w:tab/>
        <w:t>EF</w:t>
      </w:r>
      <w:r w:rsidRPr="007D0212">
        <w:rPr>
          <w:vertAlign w:val="subscript"/>
        </w:rPr>
        <w:t>PNN</w:t>
      </w:r>
      <w:r w:rsidRPr="007D0212">
        <w:t xml:space="preserve"> (PLMN Network Name)</w:t>
      </w:r>
      <w:bookmarkEnd w:id="564"/>
      <w:bookmarkEnd w:id="565"/>
      <w:bookmarkEnd w:id="566"/>
      <w:bookmarkEnd w:id="567"/>
      <w:bookmarkEnd w:id="568"/>
      <w:bookmarkEnd w:id="569"/>
      <w:bookmarkEnd w:id="570"/>
      <w:bookmarkEnd w:id="571"/>
    </w:p>
    <w:p w:rsidR="00C10C9E" w:rsidRPr="007D0212" w:rsidRDefault="00C10C9E" w:rsidP="00C10C9E">
      <w:r w:rsidRPr="007D0212">
        <w:t>If service n°45 is "available", this file shall be present.</w:t>
      </w:r>
    </w:p>
    <w:p w:rsidR="00C10C9E" w:rsidRPr="007D0212" w:rsidRDefault="00C10C9E" w:rsidP="00C10C9E">
      <w:r w:rsidRPr="007D0212">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C10C9E" w:rsidRPr="007D0212" w:rsidRDefault="00C10C9E" w:rsidP="00C10C9E">
      <w:r w:rsidRPr="007D0212">
        <w:t>This file may also contain PLMN additional information to be displayed to the user during the Manual Network Selection procedures as defined in TS 23.122 [31].</w:t>
      </w:r>
    </w:p>
    <w:p w:rsidR="00C10C9E" w:rsidRPr="007D0212" w:rsidRDefault="00C10C9E" w:rsidP="00C10C9E">
      <w:r w:rsidRPr="007D0212">
        <w:t>If the UE is registered in NG-RAN and EF</w:t>
      </w:r>
      <w:r w:rsidRPr="007D0212">
        <w:rPr>
          <w:vertAlign w:val="subscript"/>
        </w:rPr>
        <w:t>OPL5G</w:t>
      </w:r>
      <w:r w:rsidRPr="007D0212">
        <w:t xml:space="preserve"> is not present, or if the UE is registered in other technologies and  EF</w:t>
      </w:r>
      <w:r w:rsidRPr="007D0212">
        <w:rPr>
          <w:vertAlign w:val="subscript"/>
        </w:rPr>
        <w:t>OPL</w:t>
      </w:r>
      <w:r w:rsidRPr="007D0212">
        <w:t xml:space="preserve"> is not present, then the first record in this EF is used for the default network name when registered in the HPLMN (if the EHPLMN list is not present or is empty) or an EHPLMN (if the EHPLMN list is present).</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Network name TLV objects.</w:t>
      </w:r>
    </w:p>
    <w:p w:rsidR="00C10C9E" w:rsidRPr="007D0212" w:rsidRDefault="00C10C9E" w:rsidP="00C10C9E">
      <w:pPr>
        <w:pStyle w:val="B1"/>
        <w:spacing w:after="0"/>
        <w:ind w:firstLine="0"/>
      </w:pPr>
      <w:r w:rsidRPr="007D0212">
        <w:t>The content and coding (Full name for network and Short name for network) is defined below, where the fields within the objects are defined in TS 24.008 [9]:</w:t>
      </w:r>
    </w:p>
    <w:p w:rsidR="00C10C9E" w:rsidRPr="007D0212" w:rsidRDefault="00C10C9E" w:rsidP="00C10C9E">
      <w:pPr>
        <w:pStyle w:val="B1"/>
        <w:spacing w:after="0"/>
        <w:ind w:firstLine="0"/>
      </w:pPr>
    </w:p>
    <w:p w:rsidR="00C10C9E" w:rsidRPr="007D0212" w:rsidRDefault="00C10C9E" w:rsidP="00C10C9E">
      <w:pPr>
        <w:pStyle w:val="TH"/>
      </w:pPr>
      <w:r w:rsidRPr="007D0212">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Full name for network IEI: '43'</w:t>
            </w:r>
          </w:p>
          <w:p w:rsidR="00C10C9E" w:rsidRPr="007D0212" w:rsidRDefault="00C10C9E" w:rsidP="0046600B">
            <w:pPr>
              <w:pStyle w:val="TAC"/>
              <w:jc w:val="left"/>
            </w:pPr>
            <w:r w:rsidRPr="007D0212">
              <w:t xml:space="preserve"> (This shall be the same as that used in the MM/GMM INFORMATION message).</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Full name for network Name contents </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Full name for network contents (Octets 3 to n of network name information element)</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Short name for network IEI: '45'</w:t>
            </w:r>
          </w:p>
          <w:p w:rsidR="00C10C9E" w:rsidRPr="007D0212" w:rsidRDefault="00C10C9E" w:rsidP="0046600B">
            <w:pPr>
              <w:pStyle w:val="TAC"/>
              <w:jc w:val="left"/>
            </w:pPr>
            <w:r w:rsidRPr="007D0212">
              <w:t>(This shall be the same as that used in the MM/GMM INFORMATION message).</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Short name for network </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Z bytes</w:t>
            </w:r>
          </w:p>
        </w:tc>
        <w:tc>
          <w:tcPr>
            <w:tcW w:w="3966" w:type="dxa"/>
          </w:tcPr>
          <w:p w:rsidR="00C10C9E" w:rsidRPr="007D0212" w:rsidRDefault="00C10C9E" w:rsidP="0046600B">
            <w:pPr>
              <w:pStyle w:val="TAC"/>
              <w:jc w:val="left"/>
            </w:pPr>
            <w:r w:rsidRPr="007D0212">
              <w:t>Short name for network contents (Octets 3 to n of network name information element)</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PLMN Additional Information tag ('80')</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 of PLMN Additional Information</w:t>
            </w:r>
          </w:p>
        </w:tc>
        <w:tc>
          <w:tcPr>
            <w:tcW w:w="973" w:type="dxa"/>
          </w:tcPr>
          <w:p w:rsidR="00C10C9E" w:rsidRPr="007D0212" w:rsidRDefault="00C10C9E" w:rsidP="0046600B">
            <w:pPr>
              <w:pStyle w:val="TAC"/>
            </w:pPr>
            <w:r w:rsidRPr="007D0212">
              <w:t>C2</w:t>
            </w:r>
          </w:p>
        </w:tc>
      </w:tr>
      <w:tr w:rsidR="00C10C9E" w:rsidRPr="007D0212" w:rsidTr="0046600B">
        <w:trPr>
          <w:jc w:val="center"/>
        </w:trPr>
        <w:tc>
          <w:tcPr>
            <w:tcW w:w="1255" w:type="dxa"/>
          </w:tcPr>
          <w:p w:rsidR="00C10C9E" w:rsidRPr="007D0212" w:rsidRDefault="00C10C9E" w:rsidP="0046600B">
            <w:pPr>
              <w:pStyle w:val="TAC"/>
            </w:pPr>
            <w:r w:rsidRPr="007D0212">
              <w:t>W bytes</w:t>
            </w:r>
          </w:p>
        </w:tc>
        <w:tc>
          <w:tcPr>
            <w:tcW w:w="3966" w:type="dxa"/>
          </w:tcPr>
          <w:p w:rsidR="00C10C9E" w:rsidRPr="007D0212" w:rsidRDefault="00C10C9E" w:rsidP="0046600B">
            <w:pPr>
              <w:pStyle w:val="TAC"/>
              <w:jc w:val="left"/>
            </w:pPr>
            <w:r w:rsidRPr="007D0212">
              <w:t>PLMN Additional Information (coded using one of the UCS2 code options as defined in TS 31.101 [11]).</w:t>
            </w:r>
          </w:p>
        </w:tc>
        <w:tc>
          <w:tcPr>
            <w:tcW w:w="973" w:type="dxa"/>
          </w:tcPr>
          <w:p w:rsidR="00C10C9E" w:rsidRPr="007D0212" w:rsidRDefault="00C10C9E" w:rsidP="0046600B">
            <w:pPr>
              <w:pStyle w:val="TAC"/>
            </w:pPr>
            <w:r w:rsidRPr="007D0212">
              <w:t>C2</w:t>
            </w:r>
          </w:p>
        </w:tc>
      </w:tr>
      <w:tr w:rsidR="00C10C9E" w:rsidRPr="007D0212" w:rsidTr="0046600B">
        <w:trPr>
          <w:cantSplit/>
          <w:jc w:val="center"/>
        </w:trPr>
        <w:tc>
          <w:tcPr>
            <w:tcW w:w="6194" w:type="dxa"/>
            <w:gridSpan w:val="3"/>
          </w:tcPr>
          <w:p w:rsidR="00C10C9E" w:rsidRPr="007D0212" w:rsidRDefault="00C10C9E" w:rsidP="0046600B">
            <w:pPr>
              <w:pStyle w:val="TAC"/>
              <w:jc w:val="left"/>
            </w:pPr>
            <w:r w:rsidRPr="007D0212">
              <w:t>C1: this field shall be present if the short name for network IEI is present</w:t>
            </w:r>
          </w:p>
          <w:p w:rsidR="00C10C9E" w:rsidRPr="007D0212" w:rsidRDefault="00C10C9E" w:rsidP="0046600B">
            <w:pPr>
              <w:pStyle w:val="TAC"/>
              <w:jc w:val="left"/>
            </w:pPr>
            <w:r w:rsidRPr="007D0212">
              <w:t>C2: this field shall be present if the PLMN Additional Information tag is present</w:t>
            </w:r>
          </w:p>
        </w:tc>
      </w:tr>
    </w:tbl>
    <w:p w:rsidR="00C10C9E" w:rsidRPr="007D0212" w:rsidRDefault="00C10C9E" w:rsidP="00C10C9E">
      <w:pPr>
        <w:pStyle w:val="FP"/>
      </w:pPr>
    </w:p>
    <w:p w:rsidR="00C10C9E" w:rsidRPr="007D0212" w:rsidRDefault="00C10C9E" w:rsidP="00C10C9E">
      <w:pPr>
        <w:pStyle w:val="B1"/>
        <w:spacing w:after="0"/>
      </w:pPr>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pStyle w:val="Heading3"/>
      </w:pPr>
      <w:bookmarkStart w:id="572" w:name="_Toc11052848"/>
      <w:bookmarkStart w:id="573" w:name="_Toc20391688"/>
      <w:bookmarkStart w:id="574" w:name="_Toc27773654"/>
      <w:bookmarkStart w:id="575" w:name="_Toc36474079"/>
      <w:bookmarkStart w:id="576" w:name="_Toc36477435"/>
      <w:bookmarkStart w:id="577" w:name="_Toc44930327"/>
      <w:bookmarkStart w:id="578" w:name="_Toc50965096"/>
      <w:bookmarkStart w:id="579" w:name="_Toc57101864"/>
      <w:r w:rsidRPr="007D0212">
        <w:t>4.2.59</w:t>
      </w:r>
      <w:r w:rsidRPr="007D0212">
        <w:tab/>
        <w:t>EF</w:t>
      </w:r>
      <w:r w:rsidRPr="007D0212">
        <w:rPr>
          <w:vertAlign w:val="subscript"/>
        </w:rPr>
        <w:t>OPL</w:t>
      </w:r>
      <w:r w:rsidRPr="007D0212">
        <w:t xml:space="preserve"> (Operator PLMN List)</w:t>
      </w:r>
      <w:bookmarkEnd w:id="572"/>
      <w:bookmarkEnd w:id="573"/>
      <w:bookmarkEnd w:id="574"/>
      <w:bookmarkEnd w:id="575"/>
      <w:bookmarkEnd w:id="576"/>
      <w:bookmarkEnd w:id="577"/>
      <w:bookmarkEnd w:id="578"/>
      <w:bookmarkEnd w:id="579"/>
    </w:p>
    <w:p w:rsidR="00C10C9E" w:rsidRPr="007D0212" w:rsidRDefault="00C10C9E" w:rsidP="00C10C9E">
      <w:r w:rsidRPr="007D0212">
        <w:t>If service n°46 is "available", this file shall be present.</w:t>
      </w:r>
    </w:p>
    <w:p w:rsidR="00C10C9E" w:rsidRPr="007D0212" w:rsidRDefault="00C10C9E" w:rsidP="00C10C9E">
      <w:r w:rsidRPr="007D0212">
        <w:t>This EF contains a prioritised list of Location Area Information (LAI) or Tracking Area Identity (TAI) identities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LAI/TAI.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24.008 [9] or TS 24.301 [51].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'1A'</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8)</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7 </w:t>
            </w:r>
          </w:p>
        </w:tc>
        <w:tc>
          <w:tcPr>
            <w:tcW w:w="4018" w:type="dxa"/>
            <w:gridSpan w:val="3"/>
          </w:tcPr>
          <w:p w:rsidR="00C10C9E" w:rsidRPr="007D0212" w:rsidRDefault="00C10C9E" w:rsidP="0046600B">
            <w:pPr>
              <w:pStyle w:val="TAC"/>
              <w:jc w:val="left"/>
            </w:pPr>
            <w:r w:rsidRPr="007D0212">
              <w:t>Location Area Identity/Tracking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8</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Location Area Identity/Tracking Area Identity</w:t>
      </w:r>
    </w:p>
    <w:p w:rsidR="00C10C9E" w:rsidRPr="007D0212" w:rsidRDefault="00C10C9E" w:rsidP="00C10C9E">
      <w:pPr>
        <w:spacing w:after="0"/>
      </w:pPr>
      <w:r w:rsidRPr="007D0212">
        <w:t>Contents:</w:t>
      </w:r>
      <w:r w:rsidRPr="007D0212">
        <w:br/>
        <w:t>Location Area Information, this comprises of the MCC, MNC and LAC</w:t>
      </w:r>
    </w:p>
    <w:p w:rsidR="00C10C9E" w:rsidRPr="007D0212" w:rsidRDefault="00C10C9E" w:rsidP="00C10C9E">
      <w:r w:rsidRPr="007D0212">
        <w:t>Tracking Area Identity, this comprises of the MCC, MNC and TAC</w:t>
      </w:r>
    </w:p>
    <w:p w:rsidR="00C10C9E" w:rsidRPr="007D0212" w:rsidRDefault="00C10C9E" w:rsidP="00C10C9E">
      <w:r w:rsidRPr="007D0212">
        <w:t xml:space="preserve">Coding: </w:t>
      </w:r>
      <w:r w:rsidRPr="007D0212">
        <w:br/>
        <w:t>PLMN : according to TS 24.008 [9]/TS 24.301 [51]</w:t>
      </w:r>
      <w:r w:rsidRPr="007D0212">
        <w:br/>
        <w:t>A BCD value of 'D' in any of the MCC and/or MNC digits shall be used to indicate a "wild" value for that corresponding MCC/MNC digit</w:t>
      </w:r>
    </w:p>
    <w:p w:rsidR="00C10C9E" w:rsidRPr="007D0212" w:rsidRDefault="00C10C9E" w:rsidP="00C10C9E">
      <w:r w:rsidRPr="007D0212">
        <w:tab/>
        <w:t>LAC/TAC : according to TS 24.008 [9]/TS 24.301 [51]</w:t>
      </w:r>
    </w:p>
    <w:p w:rsidR="00C10C9E" w:rsidRPr="007D0212" w:rsidRDefault="00C10C9E" w:rsidP="00C10C9E">
      <w:pPr>
        <w:pStyle w:val="B3"/>
        <w:ind w:left="900" w:firstLine="0"/>
      </w:pPr>
      <w:r w:rsidRPr="007D0212">
        <w:lastRenderedPageBreak/>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C10C9E" w:rsidRPr="007D0212" w:rsidRDefault="00C10C9E" w:rsidP="00C10C9E">
      <w:pPr>
        <w:pStyle w:val="Heading3"/>
      </w:pPr>
      <w:bookmarkStart w:id="580" w:name="_Toc11052849"/>
      <w:bookmarkStart w:id="581" w:name="_Toc20391689"/>
      <w:bookmarkStart w:id="582" w:name="_Toc27773655"/>
      <w:bookmarkStart w:id="583" w:name="_Toc36474080"/>
      <w:bookmarkStart w:id="584" w:name="_Toc36477436"/>
      <w:bookmarkStart w:id="585" w:name="_Toc44930328"/>
      <w:bookmarkStart w:id="586" w:name="_Toc50965097"/>
      <w:bookmarkStart w:id="587" w:name="_Toc57101865"/>
      <w:r w:rsidRPr="007D0212">
        <w:t>4.2.60</w:t>
      </w:r>
      <w:r w:rsidRPr="007D0212">
        <w:tab/>
        <w:t>EF</w:t>
      </w:r>
      <w:r w:rsidRPr="007D0212">
        <w:rPr>
          <w:vertAlign w:val="subscript"/>
        </w:rPr>
        <w:t>MBDN</w:t>
      </w:r>
      <w:r w:rsidRPr="007D0212">
        <w:t xml:space="preserve"> (Mailbox Dialling Numbers)</w:t>
      </w:r>
      <w:bookmarkEnd w:id="580"/>
      <w:bookmarkEnd w:id="581"/>
      <w:bookmarkEnd w:id="582"/>
      <w:bookmarkEnd w:id="583"/>
      <w:bookmarkEnd w:id="584"/>
      <w:bookmarkEnd w:id="585"/>
      <w:bookmarkEnd w:id="586"/>
      <w:bookmarkEnd w:id="587"/>
    </w:p>
    <w:p w:rsidR="00C10C9E" w:rsidRPr="007D0212" w:rsidRDefault="00C10C9E" w:rsidP="00C10C9E">
      <w:r w:rsidRPr="007D0212">
        <w:t>If service n°47 is "available", this file shall be present.</w:t>
      </w:r>
    </w:p>
    <w:p w:rsidR="00C10C9E" w:rsidRPr="007D0212" w:rsidRDefault="00C10C9E" w:rsidP="00C10C9E">
      <w:r w:rsidRPr="007D0212">
        <w:t>This EF contains dialling numbers to access mailboxes associated with Voicemail, Fax, Electronic Mail and other messages. It may also contain associated alpha</w:t>
      </w:r>
      <w:r w:rsidRPr="007D0212">
        <w:noBreakHyphen/>
        <w:t>tags for each supported mailbox. Each dialling number shall be associated with a message waiting indication group type using EF</w:t>
      </w:r>
      <w:r w:rsidRPr="007D0212">
        <w:rPr>
          <w:vertAlign w:val="subscript"/>
        </w:rPr>
        <w:t>MBI</w:t>
      </w:r>
      <w:r w:rsidRPr="007D0212">
        <w:t xml:space="preserve"> (see TS 23.038 [5] for message waiting indication group types).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 6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with the exception that extension records are stored in the EF</w:t>
      </w:r>
      <w:r w:rsidRPr="007D0212">
        <w:rPr>
          <w:vertAlign w:val="subscript"/>
        </w:rPr>
        <w:t>EXT6</w:t>
      </w:r>
      <w:r w:rsidRPr="007D0212">
        <w:t xml:space="preserve"> and with the exception that Capability/Configuration parameters are stored in the EF</w:t>
      </w:r>
      <w:r w:rsidRPr="007D0212">
        <w:rPr>
          <w:vertAlign w:val="subscript"/>
        </w:rPr>
        <w:t>CCP2.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588" w:name="_Toc11052850"/>
      <w:bookmarkStart w:id="589" w:name="_Toc20391690"/>
      <w:bookmarkStart w:id="590" w:name="_Toc27773656"/>
      <w:bookmarkStart w:id="591" w:name="_Toc36474081"/>
      <w:bookmarkStart w:id="592" w:name="_Toc36477437"/>
      <w:bookmarkStart w:id="593" w:name="_Toc44930329"/>
      <w:bookmarkStart w:id="594" w:name="_Toc50965098"/>
      <w:bookmarkStart w:id="595" w:name="_Toc57101866"/>
      <w:r w:rsidRPr="007D0212">
        <w:t>4.2.61</w:t>
      </w:r>
      <w:r w:rsidRPr="007D0212">
        <w:tab/>
        <w:t>EF</w:t>
      </w:r>
      <w:r w:rsidRPr="007D0212">
        <w:rPr>
          <w:vertAlign w:val="subscript"/>
        </w:rPr>
        <w:t>EXT6</w:t>
      </w:r>
      <w:r w:rsidRPr="007D0212">
        <w:t xml:space="preserve"> (Extension6)</w:t>
      </w:r>
      <w:bookmarkEnd w:id="588"/>
      <w:bookmarkEnd w:id="589"/>
      <w:bookmarkEnd w:id="590"/>
      <w:bookmarkEnd w:id="591"/>
      <w:bookmarkEnd w:id="592"/>
      <w:bookmarkEnd w:id="593"/>
      <w:bookmarkEnd w:id="594"/>
      <w:bookmarkEnd w:id="595"/>
    </w:p>
    <w:p w:rsidR="00C10C9E" w:rsidRPr="007D0212" w:rsidRDefault="00C10C9E" w:rsidP="00C10C9E">
      <w:r w:rsidRPr="007D0212">
        <w:t>This EF contains extension data of an MBDN (see MBDN in 4.2.60).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pPr>
      <w:bookmarkStart w:id="596" w:name="_Toc11052851"/>
      <w:bookmarkStart w:id="597" w:name="_Toc20391691"/>
      <w:bookmarkStart w:id="598" w:name="_Toc27773657"/>
      <w:bookmarkStart w:id="599" w:name="_Toc36474082"/>
      <w:bookmarkStart w:id="600" w:name="_Toc36477438"/>
      <w:bookmarkStart w:id="601" w:name="_Toc44930330"/>
      <w:bookmarkStart w:id="602" w:name="_Toc50965099"/>
      <w:bookmarkStart w:id="603" w:name="_Toc57101867"/>
      <w:r w:rsidRPr="007D0212">
        <w:t>4.2.62</w:t>
      </w:r>
      <w:r w:rsidRPr="007D0212">
        <w:tab/>
        <w:t>EF</w:t>
      </w:r>
      <w:r w:rsidRPr="007D0212">
        <w:rPr>
          <w:vertAlign w:val="subscript"/>
        </w:rPr>
        <w:t>MBI</w:t>
      </w:r>
      <w:r w:rsidRPr="007D0212">
        <w:t xml:space="preserve"> (Mailbox Identifier)</w:t>
      </w:r>
      <w:bookmarkEnd w:id="596"/>
      <w:bookmarkEnd w:id="597"/>
      <w:bookmarkEnd w:id="598"/>
      <w:bookmarkEnd w:id="599"/>
      <w:bookmarkEnd w:id="600"/>
      <w:bookmarkEnd w:id="601"/>
      <w:bookmarkEnd w:id="602"/>
      <w:bookmarkEnd w:id="603"/>
    </w:p>
    <w:p w:rsidR="00C10C9E" w:rsidRPr="007D0212" w:rsidRDefault="00C10C9E" w:rsidP="00C10C9E">
      <w:r w:rsidRPr="007D0212">
        <w:t>If service n°47 is "available", this file shall be present.</w:t>
      </w:r>
    </w:p>
    <w:p w:rsidR="00C10C9E" w:rsidRPr="007D0212" w:rsidRDefault="00C10C9E" w:rsidP="00C10C9E">
      <w:r w:rsidRPr="007D0212">
        <w:t>This EF contains information to associate mailbox dialling numbers in EF</w:t>
      </w:r>
      <w:r w:rsidRPr="007D0212">
        <w:rPr>
          <w:vertAlign w:val="subscript"/>
        </w:rPr>
        <w:t>MBDN</w:t>
      </w:r>
      <w:r w:rsidRPr="007D0212">
        <w:t xml:space="preserve"> with a message waiting indication group type and subscriber profile (as defined in TS 23.097 [36]). A message waiting indication group type may either be Voicemail, Fax, Electronic Mail, Other or Videomail (as defined in TS 23.040 [6]).</w:t>
      </w:r>
    </w:p>
    <w:p w:rsidR="00C10C9E" w:rsidRPr="007D0212" w:rsidRDefault="00C10C9E" w:rsidP="00C10C9E">
      <w:r w:rsidRPr="007D0212">
        <w:t>This EF contains as many records as there are subscriber profiles (shall be record to subscriber profile). Each record</w:t>
      </w:r>
      <w:r w:rsidRPr="007D0212">
        <w:rPr>
          <w:vertAlign w:val="subscript"/>
        </w:rPr>
        <w:t xml:space="preserve"> </w:t>
      </w:r>
      <w:r w:rsidRPr="007D0212">
        <w:t>contains references to mailbox dialling numbers in EF</w:t>
      </w:r>
      <w:r w:rsidRPr="007D0212">
        <w:rPr>
          <w:vertAlign w:val="subscript"/>
        </w:rPr>
        <w:t>MBDN</w:t>
      </w:r>
      <w:r w:rsidRPr="007D0212">
        <w:t xml:space="preserve"> (one reference for each message waiting indication group type).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'6FC9'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 4)</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Mailbox Dialling Number Identifier – Voicemail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Mailbox Dialling Number Identifier – Fax</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Mailbox Dialling Number Identifier – Electronic 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Mailbox Dialling Number Identifier – Other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1byte</w:t>
            </w:r>
          </w:p>
        </w:tc>
      </w:tr>
      <w:tr w:rsidR="00C10C9E" w:rsidRPr="007D0212" w:rsidTr="0046600B">
        <w:trPr>
          <w:jc w:val="center"/>
        </w:trPr>
        <w:tc>
          <w:tcPr>
            <w:tcW w:w="1418" w:type="dxa"/>
          </w:tcPr>
          <w:p w:rsidR="00C10C9E" w:rsidRPr="007D0212" w:rsidRDefault="00C10C9E" w:rsidP="0046600B">
            <w:pPr>
              <w:pStyle w:val="TAC"/>
            </w:pPr>
            <w:r w:rsidRPr="007D0212">
              <w:t>5</w:t>
            </w:r>
          </w:p>
        </w:tc>
        <w:tc>
          <w:tcPr>
            <w:tcW w:w="4018" w:type="dxa"/>
            <w:gridSpan w:val="3"/>
          </w:tcPr>
          <w:p w:rsidR="00C10C9E" w:rsidRPr="007D0212" w:rsidRDefault="00C10C9E" w:rsidP="0046600B">
            <w:pPr>
              <w:pStyle w:val="TAC"/>
              <w:jc w:val="left"/>
            </w:pPr>
            <w:r w:rsidRPr="007D0212">
              <w:t>Mailbox Dialling Number Identifier – Videomail</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Mailbox Dialling Number Identifier (message waiting group type = Voicemail, Fax, Electronic Mail, Other or Videomail).</w:t>
      </w:r>
    </w:p>
    <w:p w:rsidR="00C10C9E" w:rsidRPr="007D0212" w:rsidRDefault="00C10C9E" w:rsidP="00C10C9E">
      <w:r w:rsidRPr="007D0212">
        <w:t>Contents:</w:t>
      </w:r>
    </w:p>
    <w:p w:rsidR="00C10C9E" w:rsidRPr="007D0212" w:rsidRDefault="00C10C9E" w:rsidP="00C10C9E">
      <w:pPr>
        <w:pStyle w:val="B1"/>
      </w:pPr>
      <w:r w:rsidRPr="007D0212">
        <w:tab/>
        <w:t>Identifies the mailbox dialling number to be associated with message waiting type.</w:t>
      </w:r>
    </w:p>
    <w:p w:rsidR="00C10C9E" w:rsidRPr="007D0212" w:rsidRDefault="00C10C9E" w:rsidP="00C10C9E">
      <w:pPr>
        <w:spacing w:after="0"/>
      </w:pPr>
    </w:p>
    <w:p w:rsidR="00C10C9E" w:rsidRPr="007D0212" w:rsidRDefault="00C10C9E" w:rsidP="00C10C9E">
      <w:r w:rsidRPr="007D0212">
        <w:t>Coding:</w:t>
      </w:r>
      <w:r w:rsidRPr="007D0212">
        <w:br/>
        <w:t>'00' – no mailbox dialling number associated with message waiting indication group type.</w:t>
      </w:r>
      <w:r w:rsidRPr="007D0212">
        <w:br/>
        <w:t>'xx' – record number in EF</w:t>
      </w:r>
      <w:r w:rsidRPr="007D0212">
        <w:rPr>
          <w:vertAlign w:val="subscript"/>
        </w:rPr>
        <w:t>MBDN</w:t>
      </w:r>
      <w:r w:rsidRPr="007D0212">
        <w:t xml:space="preserve"> associated with message waiting indication group type.</w:t>
      </w:r>
    </w:p>
    <w:p w:rsidR="00C10C9E" w:rsidRPr="007D0212" w:rsidRDefault="00C10C9E" w:rsidP="00C10C9E">
      <w:pPr>
        <w:pStyle w:val="Heading3"/>
      </w:pPr>
      <w:bookmarkStart w:id="604" w:name="_Toc11052852"/>
      <w:bookmarkStart w:id="605" w:name="_Toc20391692"/>
      <w:bookmarkStart w:id="606" w:name="_Toc27773658"/>
      <w:bookmarkStart w:id="607" w:name="_Toc36474083"/>
      <w:bookmarkStart w:id="608" w:name="_Toc36477439"/>
      <w:bookmarkStart w:id="609" w:name="_Toc44930331"/>
      <w:bookmarkStart w:id="610" w:name="_Toc50965100"/>
      <w:bookmarkStart w:id="611" w:name="_Toc57101868"/>
      <w:r w:rsidRPr="007D0212">
        <w:t>4.2.63</w:t>
      </w:r>
      <w:r w:rsidRPr="007D0212">
        <w:tab/>
        <w:t>EF</w:t>
      </w:r>
      <w:r w:rsidRPr="007D0212">
        <w:rPr>
          <w:vertAlign w:val="subscript"/>
        </w:rPr>
        <w:t>MWIS</w:t>
      </w:r>
      <w:r w:rsidRPr="007D0212">
        <w:t xml:space="preserve"> (Message Waiting Indication Status)</w:t>
      </w:r>
      <w:bookmarkEnd w:id="604"/>
      <w:bookmarkEnd w:id="605"/>
      <w:bookmarkEnd w:id="606"/>
      <w:bookmarkEnd w:id="607"/>
      <w:bookmarkEnd w:id="608"/>
      <w:bookmarkEnd w:id="609"/>
      <w:bookmarkEnd w:id="610"/>
      <w:bookmarkEnd w:id="611"/>
    </w:p>
    <w:p w:rsidR="00C10C9E" w:rsidRPr="007D0212" w:rsidRDefault="00C10C9E" w:rsidP="00C10C9E">
      <w:r w:rsidRPr="007D0212">
        <w:t>If service n°48 is "available", this file shall be present.</w:t>
      </w:r>
    </w:p>
    <w:p w:rsidR="00C10C9E" w:rsidRPr="007D0212" w:rsidRDefault="00C10C9E" w:rsidP="00C10C9E">
      <w:r w:rsidRPr="007D0212">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Message Waiting Indication Status</w:t>
      </w:r>
    </w:p>
    <w:p w:rsidR="00C10C9E" w:rsidRPr="007D0212" w:rsidRDefault="00C10C9E" w:rsidP="00C10C9E">
      <w:pPr>
        <w:spacing w:after="0"/>
      </w:pPr>
      <w:r w:rsidRPr="007D0212">
        <w:t>Contents:</w:t>
      </w:r>
    </w:p>
    <w:p w:rsidR="00C10C9E" w:rsidRPr="007D0212" w:rsidRDefault="00C10C9E" w:rsidP="00C10C9E">
      <w:pPr>
        <w:pStyle w:val="B3"/>
        <w:spacing w:after="0"/>
      </w:pPr>
      <w:r w:rsidRPr="007D0212">
        <w:tab/>
        <w:t>Indicates the status of the message-waiting indication.</w:t>
      </w:r>
    </w:p>
    <w:p w:rsidR="00C10C9E" w:rsidRPr="007D0212" w:rsidRDefault="00C10C9E" w:rsidP="00C10C9E">
      <w:pPr>
        <w:spacing w:after="0"/>
      </w:pPr>
    </w:p>
    <w:p w:rsidR="00C10C9E" w:rsidRPr="007D0212" w:rsidRDefault="00C10C9E" w:rsidP="00C10C9E">
      <w:pPr>
        <w:spacing w:after="0"/>
      </w:pPr>
      <w:r w:rsidRPr="007D0212">
        <w:t>Coding:</w:t>
      </w:r>
    </w:p>
    <w:p w:rsidR="00C10C9E" w:rsidRPr="007D0212" w:rsidRDefault="00C10C9E" w:rsidP="00C10C9E">
      <w:pPr>
        <w:pStyle w:val="B3"/>
        <w:spacing w:after="0"/>
      </w:pPr>
      <w:r w:rsidRPr="007D0212">
        <w:t>The indicator status for each indicator type is 1 bit long and set as follows:</w:t>
      </w:r>
    </w:p>
    <w:p w:rsidR="00C10C9E" w:rsidRPr="007D0212" w:rsidRDefault="00C10C9E" w:rsidP="00C10C9E">
      <w:pPr>
        <w:pStyle w:val="B3"/>
        <w:spacing w:after="0"/>
      </w:pPr>
      <w:r w:rsidRPr="007D0212">
        <w:t>bit = 1: Set Indication Active</w:t>
      </w:r>
    </w:p>
    <w:p w:rsidR="00C10C9E" w:rsidRPr="007D0212" w:rsidRDefault="00C10C9E" w:rsidP="00C10C9E">
      <w:pPr>
        <w:pStyle w:val="B3"/>
      </w:pPr>
      <w:r w:rsidRPr="007D0212">
        <w:t>bit = 0: Set Indication Inactive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Voicemail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Fax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Electronic 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Other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Videomail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Number of Voicemail Messages Waiting</w:t>
      </w:r>
    </w:p>
    <w:p w:rsidR="00C10C9E" w:rsidRPr="007D0212" w:rsidRDefault="00C10C9E" w:rsidP="00C10C9E">
      <w:r w:rsidRPr="007D0212">
        <w:t>Contents:</w:t>
      </w:r>
    </w:p>
    <w:p w:rsidR="00C10C9E" w:rsidRPr="007D0212" w:rsidRDefault="00C10C9E" w:rsidP="00C10C9E">
      <w:r w:rsidRPr="007D0212">
        <w:tab/>
        <w:t>Contains the number of voicemail messages waiting (see TS 23.040 [6]).</w:t>
      </w:r>
    </w:p>
    <w:p w:rsidR="00C10C9E" w:rsidRPr="007D0212" w:rsidRDefault="00C10C9E" w:rsidP="00C10C9E">
      <w:r w:rsidRPr="007D0212">
        <w:t>Coding:</w:t>
      </w:r>
      <w:r w:rsidRPr="007D0212">
        <w:br/>
      </w:r>
      <w:r w:rsidRPr="007D0212">
        <w:tab/>
        <w:t>Binary.</w:t>
      </w:r>
    </w:p>
    <w:p w:rsidR="00C10C9E" w:rsidRPr="007D0212" w:rsidRDefault="00C10C9E" w:rsidP="00C10C9E">
      <w:pPr>
        <w:pStyle w:val="B1"/>
      </w:pPr>
      <w:r w:rsidRPr="007D0212">
        <w:t>Number of Fax Messages Waiting</w:t>
      </w:r>
    </w:p>
    <w:p w:rsidR="00C10C9E" w:rsidRPr="007D0212" w:rsidRDefault="00C10C9E" w:rsidP="00C10C9E">
      <w:r w:rsidRPr="007D0212">
        <w:t>Contents:</w:t>
      </w:r>
    </w:p>
    <w:p w:rsidR="00C10C9E" w:rsidRPr="007D0212" w:rsidRDefault="00C10C9E" w:rsidP="00C10C9E">
      <w:r w:rsidRPr="007D0212">
        <w:tab/>
        <w:t>Contains the number of fax messages waiting (see TS 23.040 [6]).</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Electronic Mail Messages Waiting</w:t>
      </w:r>
    </w:p>
    <w:p w:rsidR="00C10C9E" w:rsidRPr="007D0212" w:rsidRDefault="00C10C9E" w:rsidP="00C10C9E">
      <w:r w:rsidRPr="007D0212">
        <w:t>Contents:</w:t>
      </w:r>
    </w:p>
    <w:p w:rsidR="00C10C9E" w:rsidRPr="007D0212" w:rsidRDefault="00C10C9E" w:rsidP="00C10C9E">
      <w:r w:rsidRPr="007D0212">
        <w:tab/>
        <w:t>Contains the number of electronic mail messages waiting (see TS 23.040 [6])</w:t>
      </w:r>
    </w:p>
    <w:p w:rsidR="00C10C9E" w:rsidRPr="007D0212" w:rsidRDefault="00C10C9E" w:rsidP="00C10C9E">
      <w:r w:rsidRPr="007D0212">
        <w:lastRenderedPageBreak/>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Other Messages Waiting</w:t>
      </w:r>
    </w:p>
    <w:p w:rsidR="00C10C9E" w:rsidRPr="007D0212" w:rsidRDefault="00C10C9E" w:rsidP="00C10C9E">
      <w:r w:rsidRPr="007D0212">
        <w:t>Contents:</w:t>
      </w:r>
    </w:p>
    <w:p w:rsidR="00C10C9E" w:rsidRPr="007D0212" w:rsidRDefault="00C10C9E" w:rsidP="00C10C9E">
      <w:r w:rsidRPr="007D0212">
        <w:tab/>
        <w:t xml:space="preserve">Contains the number of other messages waiting (see TS 23.040 [6]). </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Videomail Messages Waiting</w:t>
      </w:r>
    </w:p>
    <w:p w:rsidR="00C10C9E" w:rsidRPr="007D0212" w:rsidRDefault="00C10C9E" w:rsidP="00C10C9E">
      <w:r w:rsidRPr="007D0212">
        <w:t>Contents:</w:t>
      </w:r>
    </w:p>
    <w:p w:rsidR="00C10C9E" w:rsidRPr="007D0212" w:rsidRDefault="00C10C9E" w:rsidP="00C10C9E">
      <w:r w:rsidRPr="007D0212">
        <w:tab/>
        <w:t xml:space="preserve">Contains the number of Videomail messages waiting (see TS 23.040 [6]). </w:t>
      </w:r>
    </w:p>
    <w:p w:rsidR="00C10C9E" w:rsidRPr="007D0212" w:rsidRDefault="00C10C9E" w:rsidP="00C10C9E">
      <w:r w:rsidRPr="007D0212">
        <w:t>Coding:</w:t>
      </w:r>
    </w:p>
    <w:p w:rsidR="00C10C9E" w:rsidRPr="007D0212" w:rsidRDefault="00C10C9E" w:rsidP="00C10C9E">
      <w:pPr>
        <w:pStyle w:val="B3"/>
        <w:ind w:left="568"/>
      </w:pPr>
      <w:r w:rsidRPr="007D0212">
        <w:tab/>
        <w:t>Binary.</w:t>
      </w:r>
    </w:p>
    <w:p w:rsidR="00C10C9E" w:rsidRPr="007D0212" w:rsidRDefault="00C10C9E" w:rsidP="00C10C9E">
      <w:pPr>
        <w:pStyle w:val="Heading3"/>
        <w:ind w:left="0" w:firstLine="0"/>
      </w:pPr>
      <w:bookmarkStart w:id="612" w:name="_Toc11052853"/>
      <w:bookmarkStart w:id="613" w:name="_Toc20391693"/>
      <w:bookmarkStart w:id="614" w:name="_Toc27773659"/>
      <w:bookmarkStart w:id="615" w:name="_Toc36474084"/>
      <w:bookmarkStart w:id="616" w:name="_Toc36477440"/>
      <w:bookmarkStart w:id="617" w:name="_Toc44930332"/>
      <w:bookmarkStart w:id="618" w:name="_Toc50965101"/>
      <w:bookmarkStart w:id="619" w:name="_Toc57101869"/>
      <w:r w:rsidRPr="007D0212">
        <w:t>4.2.64</w:t>
      </w:r>
      <w:r w:rsidRPr="007D0212">
        <w:tab/>
        <w:t>EF</w:t>
      </w:r>
      <w:r w:rsidRPr="007D0212">
        <w:rPr>
          <w:vertAlign w:val="subscript"/>
        </w:rPr>
        <w:t>CFIS</w:t>
      </w:r>
      <w:r w:rsidRPr="007D0212">
        <w:t xml:space="preserve"> (Call Forwarding Indication Status)</w:t>
      </w:r>
      <w:bookmarkEnd w:id="612"/>
      <w:bookmarkEnd w:id="613"/>
      <w:bookmarkEnd w:id="614"/>
      <w:bookmarkEnd w:id="615"/>
      <w:bookmarkEnd w:id="616"/>
      <w:bookmarkEnd w:id="617"/>
      <w:bookmarkEnd w:id="618"/>
      <w:bookmarkEnd w:id="619"/>
    </w:p>
    <w:p w:rsidR="00C10C9E" w:rsidRPr="007D0212" w:rsidRDefault="00C10C9E" w:rsidP="00C10C9E">
      <w:r w:rsidRPr="007D0212">
        <w:t>If service n°49 is "available", this file shall be present.</w:t>
      </w:r>
    </w:p>
    <w:p w:rsidR="00C10C9E" w:rsidRPr="007D0212" w:rsidRDefault="00C10C9E" w:rsidP="00C10C9E">
      <w:r w:rsidRPr="007D0212">
        <w:t xml:space="preserve">This EF contains the status of indicators that are used to record whether call forward is active. The ME uses the status after re-activation to determine whether or not to display the respective Call Forwarding indicator on its display. </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MSP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TON and NPI</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 to 14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10 bytes</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ind w:left="1136" w:hanging="852"/>
      </w:pPr>
      <w:r w:rsidRPr="007D0212">
        <w:t>NOTE:</w:t>
      </w:r>
      <w:r w:rsidRPr="007D0212">
        <w:tab/>
        <w:t>For contents and coding of data items not detailed below, see the respective data items of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Capability/Configuration2 Record Identifier and Extension 7 Record Identifier.</w:t>
      </w:r>
    </w:p>
    <w:p w:rsidR="00C10C9E" w:rsidRPr="007D0212" w:rsidRDefault="00C10C9E" w:rsidP="00C10C9E">
      <w:pPr>
        <w:pStyle w:val="B1"/>
      </w:pPr>
      <w:r w:rsidRPr="007D0212">
        <w:t>MSP number:</w:t>
      </w:r>
    </w:p>
    <w:p w:rsidR="00C10C9E" w:rsidRPr="007D0212" w:rsidRDefault="00C10C9E" w:rsidP="00C10C9E">
      <w:r w:rsidRPr="007D0212">
        <w:t>Contents:</w:t>
      </w:r>
      <w:r w:rsidRPr="007D0212">
        <w:br/>
      </w:r>
      <w:r w:rsidRPr="007D0212">
        <w:tab/>
        <w:t>The MSP number contains the Profile Identity of the subscriber profile. The Profile Identity shall be between 1and 4 as defined in TS 23.097 [36] for MSP.</w:t>
      </w:r>
    </w:p>
    <w:p w:rsidR="00C10C9E" w:rsidRPr="007D0212" w:rsidRDefault="00C10C9E" w:rsidP="00C10C9E">
      <w:r w:rsidRPr="007D0212">
        <w:t>Coding:</w:t>
      </w:r>
    </w:p>
    <w:p w:rsidR="00C10C9E" w:rsidRPr="007D0212" w:rsidRDefault="00C10C9E" w:rsidP="00C10C9E">
      <w:r w:rsidRPr="007D0212">
        <w:t>Binary.</w:t>
      </w:r>
    </w:p>
    <w:p w:rsidR="00C10C9E" w:rsidRPr="007D0212" w:rsidRDefault="00C10C9E" w:rsidP="00C10C9E">
      <w:pPr>
        <w:pStyle w:val="B1"/>
      </w:pPr>
      <w:r w:rsidRPr="007D0212">
        <w:t>CFU indicator status:</w:t>
      </w:r>
    </w:p>
    <w:p w:rsidR="00C10C9E" w:rsidRPr="007D0212" w:rsidRDefault="00C10C9E" w:rsidP="00C10C9E">
      <w:r w:rsidRPr="007D0212">
        <w:lastRenderedPageBreak/>
        <w:t>Contents:</w:t>
      </w:r>
      <w:r w:rsidRPr="007D0212">
        <w:br/>
        <w:t>Indicates the status of the call forward unconditional indicator. Service code = 21 (CFU) or 002 (for CFU part of all CF), as defined in TS 22.030 [4]</w:t>
      </w:r>
    </w:p>
    <w:p w:rsidR="00C10C9E" w:rsidRPr="007D0212" w:rsidRDefault="00C10C9E" w:rsidP="00C10C9E">
      <w:r w:rsidRPr="007D0212">
        <w:t>Coding:</w:t>
      </w:r>
      <w:r w:rsidRPr="007D0212">
        <w:br/>
        <w:t>The indicator status for each indicator type is 1 bit long and is set as follows:</w:t>
      </w:r>
      <w:r w:rsidRPr="007D0212">
        <w:br/>
        <w:t>bit = 1: Set indication active</w:t>
      </w:r>
      <w:r w:rsidRPr="007D0212">
        <w:br/>
        <w:t>bit = 0: Set indication inactive.</w:t>
      </w:r>
    </w:p>
    <w:p w:rsidR="00C10C9E" w:rsidRPr="007D0212" w:rsidRDefault="00C10C9E" w:rsidP="00C10C9E">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C10C9E" w:rsidRPr="007D0212" w:rsidTr="0046600B">
        <w:trPr>
          <w:gridAfter w:val="2"/>
          <w:wAfter w:w="5527"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Voice</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11 (Telephony),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CFU indicator status – Fax </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13 (Fax),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data teleservices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12 (Data (Teleservices)),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SMS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16 (SMS),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bearer 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20 (Data (Bearer 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(e.g. for other MMI service codes)</w:t>
            </w:r>
          </w:p>
        </w:tc>
      </w:tr>
    </w:tbl>
    <w:p w:rsidR="00C10C9E" w:rsidRPr="007D0212" w:rsidRDefault="00C10C9E" w:rsidP="00C10C9E">
      <w:pPr>
        <w:pStyle w:val="FP"/>
      </w:pPr>
    </w:p>
    <w:p w:rsidR="00C10C9E" w:rsidRPr="007D0212" w:rsidRDefault="00C10C9E" w:rsidP="00C10C9E">
      <w:pPr>
        <w:pStyle w:val="Heading3"/>
      </w:pPr>
      <w:bookmarkStart w:id="620" w:name="_Toc11052854"/>
      <w:bookmarkStart w:id="621" w:name="_Toc20391694"/>
      <w:bookmarkStart w:id="622" w:name="_Toc27773660"/>
      <w:bookmarkStart w:id="623" w:name="_Toc36474085"/>
      <w:bookmarkStart w:id="624" w:name="_Toc36477441"/>
      <w:bookmarkStart w:id="625" w:name="_Toc44930333"/>
      <w:bookmarkStart w:id="626" w:name="_Toc50965102"/>
      <w:bookmarkStart w:id="627" w:name="_Toc57101870"/>
      <w:r w:rsidRPr="007D0212">
        <w:t>4.2.65</w:t>
      </w:r>
      <w:r w:rsidRPr="007D0212">
        <w:tab/>
        <w:t>EF</w:t>
      </w:r>
      <w:r w:rsidRPr="007D0212">
        <w:rPr>
          <w:vertAlign w:val="subscript"/>
        </w:rPr>
        <w:t>EXT7</w:t>
      </w:r>
      <w:r w:rsidRPr="007D0212">
        <w:t xml:space="preserve"> (Extension7)</w:t>
      </w:r>
      <w:bookmarkEnd w:id="620"/>
      <w:bookmarkEnd w:id="621"/>
      <w:bookmarkEnd w:id="622"/>
      <w:bookmarkEnd w:id="623"/>
      <w:bookmarkEnd w:id="624"/>
      <w:bookmarkEnd w:id="625"/>
      <w:bookmarkEnd w:id="626"/>
      <w:bookmarkEnd w:id="627"/>
    </w:p>
    <w:p w:rsidR="00C10C9E" w:rsidRPr="007D0212" w:rsidRDefault="00C10C9E" w:rsidP="00C10C9E">
      <w:r w:rsidRPr="007D0212">
        <w:t>This EF contains extension data of a CFIS (Call Forwarding Indication Status - see 4.2.64).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rPr>
          <w:lang w:val="en-US"/>
        </w:rPr>
      </w:pPr>
      <w:bookmarkStart w:id="628" w:name="_Toc11052855"/>
      <w:bookmarkStart w:id="629" w:name="_Toc20391695"/>
      <w:bookmarkStart w:id="630" w:name="_Toc27773661"/>
      <w:bookmarkStart w:id="631" w:name="_Toc36474086"/>
      <w:bookmarkStart w:id="632" w:name="_Toc36477442"/>
      <w:bookmarkStart w:id="633" w:name="_Toc44930334"/>
      <w:bookmarkStart w:id="634" w:name="_Toc50965103"/>
      <w:bookmarkStart w:id="635" w:name="_Toc57101871"/>
      <w:r w:rsidRPr="007D0212">
        <w:rPr>
          <w:lang w:val="en-US"/>
        </w:rPr>
        <w:lastRenderedPageBreak/>
        <w:t>4.2.66</w:t>
      </w:r>
      <w:r w:rsidRPr="007D0212">
        <w:rPr>
          <w:lang w:val="en-US"/>
        </w:rPr>
        <w:tab/>
      </w:r>
      <w:r w:rsidRPr="007D0212">
        <w:t>EF</w:t>
      </w:r>
      <w:r w:rsidRPr="007D0212">
        <w:rPr>
          <w:vertAlign w:val="subscript"/>
        </w:rPr>
        <w:t>SPDI</w:t>
      </w:r>
      <w:r w:rsidRPr="007D0212">
        <w:rPr>
          <w:lang w:val="en-US"/>
        </w:rPr>
        <w:t xml:space="preserve"> (Service Provider Display Information)</w:t>
      </w:r>
      <w:bookmarkEnd w:id="628"/>
      <w:bookmarkEnd w:id="629"/>
      <w:bookmarkEnd w:id="630"/>
      <w:bookmarkEnd w:id="631"/>
      <w:bookmarkEnd w:id="632"/>
      <w:bookmarkEnd w:id="633"/>
      <w:bookmarkEnd w:id="634"/>
      <w:bookmarkEnd w:id="635"/>
    </w:p>
    <w:p w:rsidR="00C10C9E" w:rsidRPr="007D0212" w:rsidRDefault="00C10C9E" w:rsidP="00C10C9E">
      <w:pPr>
        <w:keepNext/>
        <w:keepLines/>
      </w:pPr>
      <w:r w:rsidRPr="007D0212">
        <w:t>If service n°51 is "available", this file shall be present.</w:t>
      </w:r>
    </w:p>
    <w:p w:rsidR="00C10C9E" w:rsidRPr="007D0212" w:rsidRDefault="00C10C9E" w:rsidP="00C10C9E">
      <w:pPr>
        <w:keepNext/>
        <w:keepLines/>
      </w:pPr>
      <w:r w:rsidRPr="007D0212">
        <w:t>This EF contains information regarding the service provider display i.e. the service provider PLMN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TLV object(s) containing Service Provider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C10C9E" w:rsidRPr="007D0212" w:rsidTr="0046600B">
        <w:trPr>
          <w:jc w:val="center"/>
        </w:trPr>
        <w:tc>
          <w:tcPr>
            <w:tcW w:w="3260" w:type="dxa"/>
          </w:tcPr>
          <w:p w:rsidR="00C10C9E" w:rsidRPr="007D0212" w:rsidRDefault="00C10C9E" w:rsidP="0046600B">
            <w:pPr>
              <w:pStyle w:val="TAH"/>
            </w:pPr>
            <w:r w:rsidRPr="007D0212">
              <w:t>Tag Value</w:t>
            </w:r>
          </w:p>
        </w:tc>
        <w:tc>
          <w:tcPr>
            <w:tcW w:w="4252" w:type="dxa"/>
          </w:tcPr>
          <w:p w:rsidR="00C10C9E" w:rsidRPr="007D0212" w:rsidRDefault="00C10C9E" w:rsidP="0046600B">
            <w:pPr>
              <w:pStyle w:val="TAH"/>
            </w:pPr>
            <w:r w:rsidRPr="007D0212">
              <w:t>Tag Description</w:t>
            </w:r>
          </w:p>
        </w:tc>
      </w:tr>
      <w:tr w:rsidR="00C10C9E" w:rsidRPr="007D0212" w:rsidTr="0046600B">
        <w:trPr>
          <w:jc w:val="center"/>
        </w:trPr>
        <w:tc>
          <w:tcPr>
            <w:tcW w:w="3260" w:type="dxa"/>
          </w:tcPr>
          <w:p w:rsidR="00C10C9E" w:rsidRPr="007D0212" w:rsidRDefault="00C10C9E" w:rsidP="0046600B">
            <w:pPr>
              <w:pStyle w:val="TAL"/>
              <w:jc w:val="center"/>
            </w:pPr>
            <w:r w:rsidRPr="007D0212">
              <w:t>'A3'</w:t>
            </w:r>
          </w:p>
        </w:tc>
        <w:tc>
          <w:tcPr>
            <w:tcW w:w="4252" w:type="dxa"/>
          </w:tcPr>
          <w:p w:rsidR="00C10C9E" w:rsidRPr="007D0212" w:rsidRDefault="00C10C9E" w:rsidP="0046600B">
            <w:pPr>
              <w:pStyle w:val="TAL"/>
              <w:jc w:val="center"/>
            </w:pPr>
            <w:r w:rsidRPr="007D0212">
              <w:t>Service provider display information Tag</w:t>
            </w:r>
          </w:p>
        </w:tc>
      </w:tr>
      <w:tr w:rsidR="00C10C9E" w:rsidRPr="007D0212" w:rsidTr="0046600B">
        <w:trPr>
          <w:jc w:val="center"/>
        </w:trPr>
        <w:tc>
          <w:tcPr>
            <w:tcW w:w="3260" w:type="dxa"/>
          </w:tcPr>
          <w:p w:rsidR="00C10C9E" w:rsidRPr="007D0212" w:rsidRDefault="00C10C9E" w:rsidP="0046600B">
            <w:pPr>
              <w:pStyle w:val="TAL"/>
              <w:jc w:val="center"/>
            </w:pPr>
            <w:r w:rsidRPr="007D0212">
              <w:t>'80'</w:t>
            </w:r>
          </w:p>
        </w:tc>
        <w:tc>
          <w:tcPr>
            <w:tcW w:w="4252" w:type="dxa"/>
          </w:tcPr>
          <w:p w:rsidR="00C10C9E" w:rsidRPr="007D0212" w:rsidRDefault="00C10C9E" w:rsidP="0046600B">
            <w:pPr>
              <w:pStyle w:val="TAL"/>
              <w:jc w:val="center"/>
            </w:pPr>
            <w:r w:rsidRPr="007D0212">
              <w:t>Service provider PLMN list tag</w:t>
            </w:r>
          </w:p>
        </w:tc>
      </w:tr>
    </w:tbl>
    <w:p w:rsidR="00C10C9E" w:rsidRPr="007D0212" w:rsidRDefault="00C10C9E" w:rsidP="00C10C9E">
      <w:pPr>
        <w:pStyle w:val="FP"/>
      </w:pPr>
    </w:p>
    <w:p w:rsidR="00C10C9E" w:rsidRPr="007D0212" w:rsidRDefault="00C10C9E" w:rsidP="00C10C9E">
      <w:r w:rsidRPr="007D0212">
        <w:t>The service provider display information object is a constructed TLV coded according to ISO/IEC 8825-1 [35].</w:t>
      </w:r>
    </w:p>
    <w:p w:rsidR="00C10C9E" w:rsidRPr="007D0212" w:rsidRDefault="00C10C9E" w:rsidP="00C10C9E">
      <w:pPr>
        <w:pStyle w:val="B1"/>
        <w:spacing w:after="0"/>
      </w:pPr>
      <w:r w:rsidRPr="007D0212">
        <w:noBreakHyphen/>
      </w:r>
      <w:r w:rsidRPr="007D0212">
        <w:tab/>
        <w:t>Service provider PLMN list</w:t>
      </w:r>
    </w:p>
    <w:p w:rsidR="00C10C9E" w:rsidRPr="007D0212" w:rsidRDefault="00C10C9E" w:rsidP="00C10C9E">
      <w:pPr>
        <w:spacing w:after="0"/>
      </w:pPr>
      <w:r w:rsidRPr="007D0212">
        <w:t>Contents:</w:t>
      </w:r>
    </w:p>
    <w:p w:rsidR="00C10C9E" w:rsidRPr="007D0212" w:rsidRDefault="00C10C9E" w:rsidP="00C10C9E">
      <w:pPr>
        <w:ind w:left="849"/>
      </w:pPr>
      <w:r w:rsidRPr="007D0212">
        <w:t xml:space="preserve">This TLV contains a list of n PLMNs in which the Service Provider Name shall be displayed, as defined in </w:t>
      </w:r>
      <w:r w:rsidRPr="007D0212">
        <w:rPr>
          <w:lang w:eastAsia="ja-JP"/>
        </w:rPr>
        <w:t>clause</w:t>
      </w:r>
      <w:r w:rsidRPr="007D0212">
        <w:t xml:space="preserve"> 4.2.12 (EF</w:t>
      </w:r>
      <w:r w:rsidRPr="007D0212">
        <w:rPr>
          <w:vertAlign w:val="subscript"/>
        </w:rPr>
        <w:t>SPN</w:t>
      </w:r>
      <w:r w:rsidRPr="007D0212">
        <w:t>).</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C10C9E" w:rsidRPr="007D0212" w:rsidTr="0046600B">
        <w:trPr>
          <w:cantSplit/>
          <w:jc w:val="center"/>
        </w:trPr>
        <w:tc>
          <w:tcPr>
            <w:tcW w:w="5387" w:type="dxa"/>
          </w:tcPr>
          <w:p w:rsidR="00C10C9E" w:rsidRPr="007D0212" w:rsidRDefault="00C10C9E" w:rsidP="0046600B">
            <w:pPr>
              <w:pStyle w:val="TAL"/>
              <w:rPr>
                <w:b/>
              </w:rPr>
            </w:pPr>
            <w:r w:rsidRPr="007D0212">
              <w:rPr>
                <w:b/>
              </w:rPr>
              <w:t>Description</w:t>
            </w:r>
          </w:p>
        </w:tc>
        <w:tc>
          <w:tcPr>
            <w:tcW w:w="1134" w:type="dxa"/>
          </w:tcPr>
          <w:p w:rsidR="00C10C9E" w:rsidRPr="007D0212" w:rsidRDefault="00C10C9E" w:rsidP="0046600B">
            <w:pPr>
              <w:pStyle w:val="TAL"/>
              <w:jc w:val="center"/>
              <w:rPr>
                <w:b/>
              </w:rPr>
            </w:pPr>
            <w:r w:rsidRPr="007D0212">
              <w:rPr>
                <w:b/>
              </w:rPr>
              <w:t>M/O</w:t>
            </w:r>
          </w:p>
        </w:tc>
        <w:tc>
          <w:tcPr>
            <w:tcW w:w="1134" w:type="dxa"/>
          </w:tcPr>
          <w:p w:rsidR="00C10C9E" w:rsidRPr="007D0212" w:rsidRDefault="00C10C9E" w:rsidP="0046600B">
            <w:pPr>
              <w:pStyle w:val="TAL"/>
              <w:jc w:val="center"/>
              <w:rPr>
                <w:b/>
              </w:rPr>
            </w:pPr>
            <w:r w:rsidRPr="007D0212">
              <w:rPr>
                <w:b/>
              </w:rPr>
              <w:t>Length</w:t>
            </w:r>
          </w:p>
        </w:tc>
      </w:tr>
      <w:tr w:rsidR="00C10C9E" w:rsidRPr="007D0212" w:rsidTr="0046600B">
        <w:trPr>
          <w:cantSplit/>
          <w:jc w:val="center"/>
        </w:trPr>
        <w:tc>
          <w:tcPr>
            <w:tcW w:w="5387" w:type="dxa"/>
          </w:tcPr>
          <w:p w:rsidR="00C10C9E" w:rsidRPr="007D0212" w:rsidRDefault="00C10C9E" w:rsidP="0046600B">
            <w:pPr>
              <w:pStyle w:val="TAL"/>
            </w:pPr>
            <w:r w:rsidRPr="007D0212">
              <w:t>Service provider PLMN list tag</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1 byte</w:t>
            </w:r>
          </w:p>
        </w:tc>
      </w:tr>
      <w:tr w:rsidR="00C10C9E" w:rsidRPr="007D0212" w:rsidTr="0046600B">
        <w:trPr>
          <w:cantSplit/>
          <w:jc w:val="center"/>
        </w:trPr>
        <w:tc>
          <w:tcPr>
            <w:tcW w:w="5387" w:type="dxa"/>
          </w:tcPr>
          <w:p w:rsidR="00C10C9E" w:rsidRPr="007D0212" w:rsidRDefault="00C10C9E" w:rsidP="0046600B">
            <w:pPr>
              <w:pStyle w:val="TAL"/>
            </w:pPr>
            <w:r w:rsidRPr="007D0212">
              <w:t>Length (see note)</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x bytes</w:t>
            </w:r>
          </w:p>
        </w:tc>
      </w:tr>
      <w:tr w:rsidR="00C10C9E" w:rsidRPr="007D0212" w:rsidTr="0046600B">
        <w:trPr>
          <w:cantSplit/>
          <w:jc w:val="center"/>
        </w:trPr>
        <w:tc>
          <w:tcPr>
            <w:tcW w:w="5387" w:type="dxa"/>
          </w:tcPr>
          <w:p w:rsidR="00C10C9E" w:rsidRPr="007D0212" w:rsidRDefault="00C10C9E" w:rsidP="0046600B">
            <w:pPr>
              <w:pStyle w:val="TAL"/>
            </w:pPr>
            <w:r w:rsidRPr="007D0212">
              <w:t>1</w:t>
            </w:r>
            <w:r w:rsidRPr="007D0212">
              <w:rPr>
                <w:vertAlign w:val="superscript"/>
              </w:rPr>
              <w:t>st</w:t>
            </w:r>
            <w:r w:rsidRPr="007D0212">
              <w:t xml:space="preserve"> PLMN entry</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2</w:t>
            </w:r>
            <w:r w:rsidRPr="007D0212">
              <w:rPr>
                <w:vertAlign w:val="superscript"/>
              </w:rPr>
              <w:t>nd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3</w:t>
            </w:r>
            <w:r w:rsidRPr="007D0212">
              <w:rPr>
                <w:vertAlign w:val="superscript"/>
              </w:rPr>
              <w:t>rd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w:t>
            </w:r>
          </w:p>
        </w:tc>
        <w:tc>
          <w:tcPr>
            <w:tcW w:w="1134" w:type="dxa"/>
          </w:tcPr>
          <w:p w:rsidR="00C10C9E" w:rsidRPr="007D0212" w:rsidRDefault="00C10C9E" w:rsidP="0046600B">
            <w:pPr>
              <w:pStyle w:val="TAL"/>
              <w:jc w:val="center"/>
            </w:pPr>
          </w:p>
        </w:tc>
        <w:tc>
          <w:tcPr>
            <w:tcW w:w="1134" w:type="dxa"/>
          </w:tcPr>
          <w:p w:rsidR="00C10C9E" w:rsidRPr="007D0212" w:rsidRDefault="00C10C9E" w:rsidP="0046600B">
            <w:pPr>
              <w:pStyle w:val="TAL"/>
              <w:jc w:val="center"/>
            </w:pPr>
          </w:p>
        </w:tc>
      </w:tr>
      <w:tr w:rsidR="00C10C9E" w:rsidRPr="007D0212" w:rsidTr="0046600B">
        <w:trPr>
          <w:cantSplit/>
          <w:jc w:val="center"/>
        </w:trPr>
        <w:tc>
          <w:tcPr>
            <w:tcW w:w="5387" w:type="dxa"/>
          </w:tcPr>
          <w:p w:rsidR="00C10C9E" w:rsidRPr="007D0212" w:rsidRDefault="00C10C9E" w:rsidP="0046600B">
            <w:pPr>
              <w:pStyle w:val="TAL"/>
            </w:pPr>
            <w:r w:rsidRPr="007D0212">
              <w:t>n</w:t>
            </w:r>
            <w:r w:rsidRPr="007D0212">
              <w:rPr>
                <w:vertAlign w:val="superscript"/>
              </w:rPr>
              <w:t>th</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7655" w:type="dxa"/>
            <w:gridSpan w:val="3"/>
          </w:tcPr>
          <w:p w:rsidR="00C10C9E" w:rsidRPr="007D0212" w:rsidRDefault="00C10C9E" w:rsidP="0046600B">
            <w:pPr>
              <w:pStyle w:val="TAL"/>
            </w:pPr>
            <w:r w:rsidRPr="007D0212">
              <w:t>Note: the length is 3*n bytes, where n denotes the number of PLMN entries. The length can be coded on one or more bytes according to ISO/IEC 8825-1 [35].</w:t>
            </w:r>
          </w:p>
        </w:tc>
      </w:tr>
    </w:tbl>
    <w:p w:rsidR="00C10C9E" w:rsidRPr="007D0212" w:rsidRDefault="00C10C9E" w:rsidP="00C10C9E">
      <w:pPr>
        <w:pStyle w:val="FP"/>
      </w:pPr>
    </w:p>
    <w:p w:rsidR="00C10C9E" w:rsidRPr="007D0212" w:rsidRDefault="00C10C9E" w:rsidP="00C10C9E">
      <w:pPr>
        <w:spacing w:after="0"/>
      </w:pPr>
      <w:r w:rsidRPr="007D0212">
        <w:t>Each PLMN is coded as follows:</w:t>
      </w:r>
    </w:p>
    <w:p w:rsidR="00C10C9E" w:rsidRPr="007D0212" w:rsidRDefault="00C10C9E" w:rsidP="00C10C9E">
      <w:pPr>
        <w:spacing w:after="0"/>
        <w:ind w:left="1133"/>
      </w:pPr>
      <w:r w:rsidRPr="007D0212">
        <w:t xml:space="preserve">Mobile Country Code (MCC) followed by the Mobile Network Code (MNC)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ind w:left="1133"/>
      </w:pPr>
      <w:r w:rsidRPr="007D0212">
        <w:t>In case a PLMN entry is not used, it shall be set to 'FF FF FF'.</w:t>
      </w:r>
    </w:p>
    <w:p w:rsidR="00C10C9E" w:rsidRPr="007D0212" w:rsidRDefault="00C10C9E" w:rsidP="00C10C9E">
      <w:pPr>
        <w:pStyle w:val="Heading3"/>
        <w:rPr>
          <w:bCs/>
          <w:lang w:val="en-US"/>
        </w:rPr>
      </w:pPr>
      <w:bookmarkStart w:id="636" w:name="_Toc11052856"/>
      <w:bookmarkStart w:id="637" w:name="_Toc20391696"/>
      <w:bookmarkStart w:id="638" w:name="_Toc27773662"/>
      <w:bookmarkStart w:id="639" w:name="_Toc36474087"/>
      <w:bookmarkStart w:id="640" w:name="_Toc36477443"/>
      <w:bookmarkStart w:id="641" w:name="_Toc44930335"/>
      <w:bookmarkStart w:id="642" w:name="_Toc50965104"/>
      <w:bookmarkStart w:id="643" w:name="_Toc57101872"/>
      <w:r w:rsidRPr="007D0212">
        <w:rPr>
          <w:bCs/>
          <w:lang w:val="en-US"/>
        </w:rPr>
        <w:t>4.2.67</w:t>
      </w:r>
      <w:r w:rsidRPr="007D0212">
        <w:rPr>
          <w:bCs/>
          <w:lang w:val="en-US"/>
        </w:rPr>
        <w:tab/>
        <w:t>EF</w:t>
      </w:r>
      <w:r w:rsidRPr="007D0212">
        <w:rPr>
          <w:bCs/>
          <w:vertAlign w:val="subscript"/>
          <w:lang w:val="en-US"/>
        </w:rPr>
        <w:t xml:space="preserve">MMSN </w:t>
      </w:r>
      <w:r w:rsidRPr="007D0212">
        <w:rPr>
          <w:bCs/>
          <w:lang w:val="en-US"/>
        </w:rPr>
        <w:t>(MMS Notification)</w:t>
      </w:r>
      <w:bookmarkEnd w:id="636"/>
      <w:bookmarkEnd w:id="637"/>
      <w:bookmarkEnd w:id="638"/>
      <w:bookmarkEnd w:id="639"/>
      <w:bookmarkEnd w:id="640"/>
      <w:bookmarkEnd w:id="641"/>
      <w:bookmarkEnd w:id="642"/>
      <w:bookmarkEnd w:id="643"/>
    </w:p>
    <w:p w:rsidR="00C10C9E" w:rsidRPr="007D0212" w:rsidRDefault="00C10C9E" w:rsidP="00C10C9E">
      <w:pPr>
        <w:pStyle w:val="BodyText"/>
        <w:rPr>
          <w:lang w:val="en-GB"/>
        </w:rPr>
      </w:pPr>
      <w:r w:rsidRPr="007D0212">
        <w:rPr>
          <w:lang w:val="en-GB"/>
        </w:rPr>
        <w:t>If service n°52 is "available", this file shall be present.</w:t>
      </w:r>
    </w:p>
    <w:p w:rsidR="00C10C9E" w:rsidRPr="007D0212" w:rsidRDefault="00C10C9E" w:rsidP="00C10C9E">
      <w:pPr>
        <w:rPr>
          <w:lang w:val="en-US"/>
        </w:rPr>
      </w:pPr>
      <w:r w:rsidRPr="007D0212">
        <w:rPr>
          <w:lang w:val="en-US"/>
        </w:rPr>
        <w:t xml:space="preserve">This EF contains information in accordance with </w:t>
      </w:r>
      <w:r w:rsidRPr="007D0212">
        <w:rPr>
          <w:rFonts w:eastAsia="MS Mincho" w:hint="eastAsia"/>
          <w:lang w:val="en-US" w:eastAsia="ja-JP"/>
        </w:rPr>
        <w:t>TS 23.</w:t>
      </w:r>
      <w:r w:rsidRPr="007D0212">
        <w:rPr>
          <w:rFonts w:eastAsia="MS Mincho"/>
          <w:lang w:val="en-US" w:eastAsia="ja-JP"/>
        </w:rPr>
        <w:t>1</w:t>
      </w:r>
      <w:r w:rsidRPr="007D0212">
        <w:rPr>
          <w:rFonts w:eastAsia="MS Mincho" w:hint="eastAsia"/>
          <w:lang w:val="en-US" w:eastAsia="ja-JP"/>
        </w:rPr>
        <w:t>40</w:t>
      </w:r>
      <w:r w:rsidRPr="007D0212">
        <w:rPr>
          <w:lang w:val="en-US"/>
        </w:rPr>
        <w:t xml:space="preserve"> [38] and </w:t>
      </w:r>
      <w:r w:rsidRPr="007D0212">
        <w:t>X.S0016</w:t>
      </w:r>
      <w:r w:rsidRPr="007D0212">
        <w:noBreakHyphen/>
        <w:t>000</w:t>
      </w:r>
      <w:r w:rsidRPr="007D0212">
        <w:noBreakHyphen/>
        <w:t>A v1.0</w:t>
      </w:r>
      <w:r w:rsidRPr="007D0212">
        <w:rPr>
          <w:lang w:val="en-CA"/>
        </w:rPr>
        <w:t xml:space="preserve"> [45] </w:t>
      </w:r>
      <w:r w:rsidRPr="007D0212">
        <w:rPr>
          <w:lang w:val="en-US"/>
        </w:rPr>
        <w:t>comprising MMS notifications (and associated parameters) which have been received by the UE from the network. A 3GPP terminal needs only to support the MMS implementation specified in TS 23.140 [38].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C10C9E" w:rsidRPr="007D0212" w:rsidTr="0046600B">
        <w:trPr>
          <w:trHeight w:val="240"/>
        </w:trPr>
        <w:tc>
          <w:tcPr>
            <w:tcW w:w="2693" w:type="dxa"/>
            <w:gridSpan w:val="2"/>
          </w:tcPr>
          <w:p w:rsidR="00C10C9E" w:rsidRPr="007D0212" w:rsidRDefault="00C10C9E" w:rsidP="0046600B">
            <w:pPr>
              <w:pStyle w:val="TAC"/>
              <w:rPr>
                <w:lang w:val="en-US"/>
              </w:rPr>
            </w:pPr>
            <w:r w:rsidRPr="007D0212">
              <w:rPr>
                <w:lang w:val="en-US"/>
              </w:rPr>
              <w:t>Identifier: '6FCE'</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3686" w:type="dxa"/>
            <w:gridSpan w:val="3"/>
          </w:tcPr>
          <w:p w:rsidR="00C10C9E" w:rsidRPr="007D0212" w:rsidRDefault="00C10C9E" w:rsidP="0046600B">
            <w:pPr>
              <w:pStyle w:val="TAC"/>
              <w:rPr>
                <w:lang w:val="en-US"/>
              </w:rPr>
            </w:pPr>
            <w:r w:rsidRPr="007D0212">
              <w:rPr>
                <w:lang w:val="en-US"/>
              </w:rPr>
              <w:t>Record length: 4+X bytes</w:t>
            </w:r>
          </w:p>
        </w:tc>
        <w:tc>
          <w:tcPr>
            <w:tcW w:w="3826" w:type="dxa"/>
            <w:gridSpan w:val="4"/>
          </w:tcPr>
          <w:p w:rsidR="00C10C9E" w:rsidRPr="007D0212" w:rsidRDefault="00C10C9E" w:rsidP="0046600B">
            <w:pPr>
              <w:pStyle w:val="TAL"/>
              <w:rPr>
                <w:lang w:val="en-US"/>
              </w:rPr>
            </w:pPr>
            <w:r w:rsidRPr="007D0212">
              <w:rPr>
                <w:lang w:val="en-US"/>
              </w:rPr>
              <w:t>Update activity: low</w:t>
            </w:r>
          </w:p>
        </w:tc>
      </w:tr>
      <w:tr w:rsidR="00C10C9E" w:rsidRPr="007D0212" w:rsidTr="0046600B">
        <w:trPr>
          <w:trHeight w:val="240"/>
        </w:trPr>
        <w:tc>
          <w:tcPr>
            <w:tcW w:w="7512" w:type="dxa"/>
            <w:gridSpan w:val="7"/>
          </w:tcPr>
          <w:p w:rsidR="00C10C9E" w:rsidRPr="007D0212" w:rsidRDefault="00C10C9E" w:rsidP="0046600B">
            <w:pPr>
              <w:pStyle w:val="TAL"/>
              <w:rPr>
                <w:lang w:val="en-US"/>
              </w:rPr>
            </w:pPr>
            <w:r w:rsidRPr="007D0212">
              <w:rPr>
                <w:lang w:val="en-US"/>
              </w:rPr>
              <w:t>Access Conditions:</w:t>
            </w:r>
          </w:p>
          <w:p w:rsidR="00C10C9E" w:rsidRPr="007D0212" w:rsidRDefault="00C10C9E" w:rsidP="0046600B">
            <w:pPr>
              <w:pStyle w:val="TAL"/>
              <w:rPr>
                <w:lang w:val="en-US"/>
              </w:rPr>
            </w:pPr>
            <w:r w:rsidRPr="007D0212">
              <w:rPr>
                <w:lang w:val="en-US"/>
              </w:rPr>
              <w:tab/>
              <w:t>READ                           PIN</w:t>
            </w:r>
            <w:r w:rsidRPr="007D0212">
              <w:rPr>
                <w:lang w:val="en-US"/>
              </w:rPr>
              <w:tab/>
            </w:r>
          </w:p>
          <w:p w:rsidR="00C10C9E" w:rsidRPr="007D0212" w:rsidRDefault="00C10C9E" w:rsidP="0046600B">
            <w:pPr>
              <w:pStyle w:val="TAL"/>
              <w:rPr>
                <w:lang w:val="en-US"/>
              </w:rPr>
            </w:pPr>
            <w:r w:rsidRPr="007D0212">
              <w:rPr>
                <w:lang w:val="en-US"/>
              </w:rPr>
              <w:tab/>
              <w:t>UPDATE                      PIN</w:t>
            </w:r>
          </w:p>
          <w:p w:rsidR="00C10C9E" w:rsidRPr="007D0212" w:rsidRDefault="00C10C9E" w:rsidP="0046600B">
            <w:pPr>
              <w:pStyle w:val="TAL"/>
              <w:rPr>
                <w:lang w:val="en-US"/>
              </w:rPr>
            </w:pPr>
            <w:r w:rsidRPr="007D0212">
              <w:rPr>
                <w:lang w:val="en-US"/>
              </w:rPr>
              <w:tab/>
              <w:t>DEACTIVATE              ADM</w:t>
            </w:r>
            <w:r w:rsidRPr="007D0212">
              <w:rPr>
                <w:lang w:val="en-US"/>
              </w:rPr>
              <w:tab/>
            </w:r>
          </w:p>
          <w:p w:rsidR="00C10C9E" w:rsidRPr="007D0212" w:rsidRDefault="00C10C9E" w:rsidP="0046600B">
            <w:pPr>
              <w:pStyle w:val="TAL"/>
              <w:rPr>
                <w:lang w:val="en-US"/>
              </w:rPr>
            </w:pPr>
            <w:r w:rsidRPr="007D0212">
              <w:rPr>
                <w:lang w:val="en-US"/>
              </w:rPr>
              <w:tab/>
              <w:t>ACTIVATE                   ADM</w:t>
            </w:r>
            <w:r w:rsidRPr="007D0212">
              <w:rPr>
                <w:lang w:val="en-US"/>
              </w:rPr>
              <w:tab/>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709" w:type="dxa"/>
            <w:gridSpan w:val="2"/>
          </w:tcPr>
          <w:p w:rsidR="00C10C9E" w:rsidRPr="007D0212" w:rsidRDefault="00C10C9E" w:rsidP="0046600B">
            <w:pPr>
              <w:pStyle w:val="TAC"/>
              <w:rPr>
                <w:lang w:val="en-US"/>
              </w:rPr>
            </w:pPr>
            <w:r w:rsidRPr="007D0212">
              <w:rPr>
                <w:lang w:val="en-US"/>
              </w:rPr>
              <w:t>M/O</w:t>
            </w:r>
          </w:p>
        </w:tc>
        <w:tc>
          <w:tcPr>
            <w:tcW w:w="1416"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 xml:space="preserve">1 to 2 </w:t>
            </w:r>
          </w:p>
        </w:tc>
        <w:tc>
          <w:tcPr>
            <w:tcW w:w="4112" w:type="dxa"/>
            <w:gridSpan w:val="3"/>
          </w:tcPr>
          <w:p w:rsidR="00C10C9E" w:rsidRPr="007D0212" w:rsidRDefault="00C10C9E" w:rsidP="0046600B">
            <w:pPr>
              <w:pStyle w:val="TAL"/>
              <w:rPr>
                <w:lang w:val="en-US"/>
              </w:rPr>
            </w:pPr>
            <w:r w:rsidRPr="007D0212">
              <w:rPr>
                <w:lang w:val="en-US"/>
              </w:rPr>
              <w:t>MMS Status</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fr-FR"/>
              </w:rPr>
            </w:pPr>
            <w:r w:rsidRPr="007D0212">
              <w:rPr>
                <w:lang w:val="fr-FR"/>
              </w:rPr>
              <w:t>2 bytes</w:t>
            </w:r>
          </w:p>
        </w:tc>
      </w:tr>
      <w:tr w:rsidR="00C10C9E" w:rsidRPr="007D0212" w:rsidTr="0046600B">
        <w:trPr>
          <w:trHeight w:val="240"/>
        </w:trPr>
        <w:tc>
          <w:tcPr>
            <w:tcW w:w="1275" w:type="dxa"/>
          </w:tcPr>
          <w:p w:rsidR="00C10C9E" w:rsidRPr="007D0212" w:rsidRDefault="00C10C9E" w:rsidP="0046600B">
            <w:pPr>
              <w:pStyle w:val="TAC"/>
              <w:rPr>
                <w:lang w:val="fr-FR"/>
              </w:rPr>
            </w:pPr>
            <w:r w:rsidRPr="007D0212">
              <w:rPr>
                <w:lang w:val="fr-FR"/>
              </w:rPr>
              <w:t>3</w:t>
            </w:r>
          </w:p>
        </w:tc>
        <w:tc>
          <w:tcPr>
            <w:tcW w:w="4112" w:type="dxa"/>
            <w:gridSpan w:val="3"/>
          </w:tcPr>
          <w:p w:rsidR="00C10C9E" w:rsidRPr="007D0212" w:rsidRDefault="00C10C9E" w:rsidP="0046600B">
            <w:pPr>
              <w:pStyle w:val="TAL"/>
              <w:rPr>
                <w:lang w:val="fr-FR"/>
              </w:rPr>
            </w:pPr>
            <w:r w:rsidRPr="007D0212">
              <w:rPr>
                <w:lang w:val="fr-FR"/>
              </w:rPr>
              <w:t>MMS Implementation</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4 to X+3</w:t>
            </w:r>
          </w:p>
        </w:tc>
        <w:tc>
          <w:tcPr>
            <w:tcW w:w="4112" w:type="dxa"/>
            <w:gridSpan w:val="3"/>
          </w:tcPr>
          <w:p w:rsidR="00C10C9E" w:rsidRPr="007D0212" w:rsidRDefault="00C10C9E" w:rsidP="0046600B">
            <w:pPr>
              <w:pStyle w:val="TAL"/>
              <w:rPr>
                <w:lang w:val="fr-FR"/>
              </w:rPr>
            </w:pPr>
            <w:r w:rsidRPr="007D0212">
              <w:rPr>
                <w:lang w:val="fr-FR"/>
              </w:rPr>
              <w:t>MMS Notification</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en-US"/>
              </w:rPr>
            </w:pPr>
            <w:r w:rsidRPr="007D0212">
              <w:rPr>
                <w:lang w:val="en-US"/>
              </w:rPr>
              <w:t>X bytes</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X+4</w:t>
            </w:r>
          </w:p>
        </w:tc>
        <w:tc>
          <w:tcPr>
            <w:tcW w:w="4112" w:type="dxa"/>
            <w:gridSpan w:val="3"/>
          </w:tcPr>
          <w:p w:rsidR="00C10C9E" w:rsidRPr="007D0212" w:rsidRDefault="00C10C9E" w:rsidP="0046600B">
            <w:pPr>
              <w:pStyle w:val="TAL"/>
              <w:rPr>
                <w:lang w:val="en-US"/>
              </w:rPr>
            </w:pPr>
            <w:r w:rsidRPr="007D0212">
              <w:rPr>
                <w:lang w:val="en-US"/>
              </w:rPr>
              <w:t>Extension file record number</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  MMS Status</w:t>
      </w:r>
    </w:p>
    <w:p w:rsidR="00C10C9E" w:rsidRPr="007D0212" w:rsidRDefault="00C10C9E" w:rsidP="00C10C9E">
      <w:pPr>
        <w:spacing w:after="0"/>
        <w:rPr>
          <w:lang w:val="en-US"/>
        </w:rPr>
      </w:pPr>
      <w:r w:rsidRPr="007D0212">
        <w:rPr>
          <w:lang w:val="en-US"/>
        </w:rPr>
        <w:t>Content:</w:t>
      </w:r>
    </w:p>
    <w:p w:rsidR="00C10C9E" w:rsidRPr="007D0212" w:rsidRDefault="00C10C9E" w:rsidP="00C10C9E">
      <w:pPr>
        <w:spacing w:after="0"/>
        <w:ind w:hanging="143"/>
        <w:rPr>
          <w:lang w:val="en-US"/>
        </w:rPr>
      </w:pPr>
      <w:r w:rsidRPr="007D0212">
        <w:rPr>
          <w:lang w:val="en-US"/>
        </w:rPr>
        <w:t xml:space="preserve">The status bytes contain the status information of the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C10C9E" w:rsidRPr="007D0212" w:rsidRDefault="00C10C9E" w:rsidP="00C10C9E">
      <w:pPr>
        <w:pStyle w:val="FP"/>
      </w:pP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Free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Used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 xml:space="preserve">Notification not read </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Notification read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not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rejected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forwarded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rPr>
                <w:rFonts w:ascii="Courier New" w:hAnsi="Courier New"/>
                <w:snapToGrid w:val="0"/>
                <w:color w:val="00000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ind w:hanging="143"/>
        <w:rPr>
          <w:lang w:val="en-US"/>
        </w:rPr>
      </w:pPr>
      <w:r w:rsidRPr="007D0212">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rPr>
          <w:lang w:val="en-US"/>
        </w:rPr>
      </w:pPr>
      <w:r w:rsidRPr="007D0212">
        <w:t xml:space="preserve">      1</w:t>
      </w:r>
      <w:r w:rsidRPr="007D0212">
        <w:tab/>
        <w:t xml:space="preserve">WAP implementation of MMS as defined in </w:t>
      </w:r>
      <w:r w:rsidRPr="007D0212">
        <w:rPr>
          <w:lang w:val="en-US"/>
        </w:rPr>
        <w:t>TS 23.140 [38]</w:t>
      </w:r>
    </w:p>
    <w:p w:rsidR="00C10C9E" w:rsidRPr="007D0212" w:rsidRDefault="00C10C9E" w:rsidP="00C10C9E">
      <w:pPr>
        <w:spacing w:after="0"/>
        <w:rPr>
          <w:lang w:val="en-CA"/>
        </w:rPr>
      </w:pPr>
      <w:r w:rsidRPr="007D0212">
        <w:t xml:space="preserve">      2</w:t>
      </w:r>
      <w:r w:rsidRPr="007D0212">
        <w:tab/>
        <w:t>Reserved for 3GPP2: M-IMAP implementation of MMS as defined in X.S0016</w:t>
      </w:r>
      <w:r w:rsidRPr="007D0212">
        <w:noBreakHyphen/>
        <w:t>000</w:t>
      </w:r>
      <w:r w:rsidRPr="007D0212">
        <w:noBreakHyphen/>
        <w:t>A v1.0</w:t>
      </w:r>
      <w:r w:rsidRPr="007D0212">
        <w:rPr>
          <w:lang w:val="en-CA"/>
        </w:rPr>
        <w:t> [45]</w:t>
      </w:r>
    </w:p>
    <w:p w:rsidR="00C10C9E" w:rsidRPr="007D0212" w:rsidRDefault="00C10C9E" w:rsidP="00C10C9E">
      <w:pPr>
        <w:spacing w:after="0"/>
      </w:pPr>
      <w:r w:rsidRPr="007D0212">
        <w:t xml:space="preserve">      3</w:t>
      </w:r>
      <w:r w:rsidRPr="007D0212">
        <w:tab/>
        <w:t>Reserved for 3GPP2: SIP implementation of MMS as defined in X.S0016</w:t>
      </w:r>
      <w:r w:rsidRPr="007D0212">
        <w:noBreakHyphen/>
        <w:t>000</w:t>
      </w:r>
      <w:r w:rsidRPr="007D0212">
        <w:noBreakHyphen/>
        <w:t>A v1.0</w:t>
      </w:r>
      <w:r w:rsidRPr="007D0212">
        <w:rPr>
          <w:lang w:val="en-CA"/>
        </w:rPr>
        <w:t xml:space="preserve"> [45] </w:t>
      </w:r>
    </w:p>
    <w:p w:rsidR="00C10C9E" w:rsidRPr="007D0212" w:rsidRDefault="00C10C9E" w:rsidP="00C10C9E">
      <w:pPr>
        <w:spacing w:after="0"/>
      </w:pPr>
      <w:r w:rsidRPr="007D0212">
        <w:t xml:space="preserve">      4-8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lastRenderedPageBreak/>
        <w:t>1</w:t>
      </w:r>
      <w:r w:rsidRPr="007D0212">
        <w:tab/>
        <w:t>Implementation supported.</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MMS Notification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The MMS Notification contains the MMS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The MMS Notification is coded according to the MMS Implementation as indicated in Byte 3.</w:t>
      </w:r>
    </w:p>
    <w:p w:rsidR="00C10C9E" w:rsidRPr="007D0212" w:rsidRDefault="00C10C9E" w:rsidP="00C10C9E">
      <w:pPr>
        <w:spacing w:after="0"/>
        <w:ind w:firstLine="708"/>
        <w:rPr>
          <w:lang w:val="en-US"/>
        </w:rPr>
      </w:pPr>
      <w:r w:rsidRPr="007D0212">
        <w:rPr>
          <w:lang w:val="en-US"/>
        </w:rPr>
        <w:t>Any unused byte shall be set to 'FF'.</w:t>
      </w:r>
    </w:p>
    <w:p w:rsidR="00C10C9E" w:rsidRPr="007D0212" w:rsidRDefault="00C10C9E" w:rsidP="00C10C9E">
      <w:pPr>
        <w:spacing w:after="0"/>
        <w:rPr>
          <w:lang w:val="en-US"/>
        </w:rPr>
      </w:pPr>
    </w:p>
    <w:p w:rsidR="00C10C9E" w:rsidRPr="007D0212" w:rsidRDefault="00C10C9E" w:rsidP="00C10C9E">
      <w:pPr>
        <w:pStyle w:val="B1"/>
        <w:spacing w:after="0"/>
      </w:pPr>
      <w:r w:rsidRPr="007D0212">
        <w:t>-  Extension file record number</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w:t>
      </w:r>
      <w:r w:rsidRPr="007D0212">
        <w:tab/>
        <w:t>extension file record number. This byte identifies the number of a record in the EF</w:t>
      </w:r>
      <w:r w:rsidRPr="007D0212">
        <w:rPr>
          <w:vertAlign w:val="subscript"/>
        </w:rPr>
        <w:t xml:space="preserve">EXT8 </w:t>
      </w:r>
      <w:r w:rsidRPr="007D0212">
        <w:t>containing extension data for the notification information.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w:t>
      </w:r>
      <w:r w:rsidRPr="007D0212">
        <w:tab/>
        <w:t>binary.</w:t>
      </w:r>
    </w:p>
    <w:p w:rsidR="00C10C9E" w:rsidRPr="007D0212" w:rsidRDefault="00C10C9E" w:rsidP="00C10C9E"/>
    <w:p w:rsidR="00C10C9E" w:rsidRPr="007D0212" w:rsidRDefault="00C10C9E" w:rsidP="00C10C9E">
      <w:pPr>
        <w:pStyle w:val="Heading3"/>
      </w:pPr>
      <w:bookmarkStart w:id="644" w:name="_Toc11052857"/>
      <w:bookmarkStart w:id="645" w:name="_Toc20391697"/>
      <w:bookmarkStart w:id="646" w:name="_Toc27773663"/>
      <w:bookmarkStart w:id="647" w:name="_Toc36474088"/>
      <w:bookmarkStart w:id="648" w:name="_Toc36477444"/>
      <w:bookmarkStart w:id="649" w:name="_Toc44930336"/>
      <w:bookmarkStart w:id="650" w:name="_Toc50965105"/>
      <w:bookmarkStart w:id="651" w:name="_Toc57101873"/>
      <w:r w:rsidRPr="007D0212">
        <w:rPr>
          <w:lang w:val="en-US"/>
        </w:rPr>
        <w:t>4.2.68</w:t>
      </w:r>
      <w:r w:rsidRPr="007D0212">
        <w:rPr>
          <w:lang w:val="en-US"/>
        </w:rPr>
        <w:tab/>
        <w:t>EF</w:t>
      </w:r>
      <w:r w:rsidRPr="007D0212">
        <w:rPr>
          <w:vertAlign w:val="subscript"/>
          <w:lang w:val="en-US"/>
        </w:rPr>
        <w:t xml:space="preserve">EXT8 </w:t>
      </w:r>
      <w:r w:rsidRPr="007D0212">
        <w:rPr>
          <w:lang w:val="en-US"/>
        </w:rPr>
        <w:t>(Extension 8)</w:t>
      </w:r>
      <w:bookmarkEnd w:id="644"/>
      <w:bookmarkEnd w:id="645"/>
      <w:bookmarkEnd w:id="646"/>
      <w:bookmarkEnd w:id="647"/>
      <w:bookmarkEnd w:id="648"/>
      <w:bookmarkEnd w:id="649"/>
      <w:bookmarkEnd w:id="650"/>
      <w:bookmarkEnd w:id="651"/>
    </w:p>
    <w:p w:rsidR="00C10C9E" w:rsidRPr="007D0212" w:rsidRDefault="00C10C9E" w:rsidP="00C10C9E">
      <w:r w:rsidRPr="007D0212">
        <w:t>If service n°53 is "available", this file shall be present.</w:t>
      </w:r>
    </w:p>
    <w:p w:rsidR="00C10C9E" w:rsidRPr="007D0212" w:rsidRDefault="00C10C9E" w:rsidP="00C10C9E">
      <w:r w:rsidRPr="007D0212">
        <w:t>This EF contains extension data of a MMS Notification (Multimedia Messaging Service - see 4.2.67).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 xml:space="preserve">X+2 </w:t>
            </w:r>
          </w:p>
        </w:tc>
        <w:tc>
          <w:tcPr>
            <w:tcW w:w="4112" w:type="dxa"/>
            <w:gridSpan w:val="3"/>
          </w:tcPr>
          <w:p w:rsidR="00C10C9E" w:rsidRPr="007D0212" w:rsidRDefault="00C10C9E" w:rsidP="0046600B">
            <w:pPr>
              <w:pStyle w:val="TAC"/>
              <w:jc w:val="left"/>
            </w:pPr>
            <w:r w:rsidRPr="007D0212">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The structure of this EF is identical to the structure of EF</w:t>
      </w:r>
      <w:r w:rsidRPr="007D0212">
        <w:rPr>
          <w:vertAlign w:val="subscript"/>
        </w:rPr>
        <w:t>EXT1</w:t>
      </w:r>
      <w:r w:rsidRPr="007D0212">
        <w:t xml:space="preserve"> (see clause 4.4.2.4).</w:t>
      </w:r>
    </w:p>
    <w:p w:rsidR="00C10C9E" w:rsidRPr="007D0212" w:rsidRDefault="00C10C9E" w:rsidP="00C10C9E">
      <w:pPr>
        <w:pStyle w:val="B1"/>
        <w:keepNext/>
        <w:spacing w:after="0"/>
      </w:pPr>
      <w:r w:rsidRPr="007D0212">
        <w:t>-</w:t>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type of the record, see clause 4.4.2.4</w:t>
      </w:r>
    </w:p>
    <w:p w:rsidR="00C10C9E" w:rsidRPr="007D0212" w:rsidRDefault="00C10C9E" w:rsidP="00C10C9E">
      <w:pPr>
        <w:keepNext/>
        <w:spacing w:after="0"/>
      </w:pPr>
      <w:r w:rsidRPr="007D0212">
        <w:t>Coding:</w:t>
      </w:r>
    </w:p>
    <w:p w:rsidR="00C10C9E" w:rsidRPr="007D0212" w:rsidRDefault="00C10C9E" w:rsidP="00C10C9E">
      <w:pPr>
        <w:keepNext/>
      </w:pPr>
      <w:r w:rsidRPr="007D0212">
        <w:t>according to the "additional data" type</w:t>
      </w: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(MMS notification extension)</w:t>
      </w:r>
    </w:p>
    <w:p w:rsidR="00C10C9E" w:rsidRPr="007D0212" w:rsidRDefault="00C10C9E" w:rsidP="00C10C9E">
      <w:pPr>
        <w:keepNext/>
        <w:spacing w:after="0"/>
      </w:pPr>
      <w:r w:rsidRPr="007D0212">
        <w:t>Coding:</w:t>
      </w:r>
    </w:p>
    <w:p w:rsidR="00C10C9E" w:rsidRPr="007D0212" w:rsidRDefault="00C10C9E" w:rsidP="00C10C9E">
      <w:r w:rsidRPr="007D0212">
        <w:t>the first byte of the extension data gives the number of bytes of the remainder of the MMS notification in this record. The following bytes contain the extension of the MMS notification.</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(in EXT8) to enable longer storage of information.</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Heading3"/>
        <w:rPr>
          <w:bCs/>
          <w:lang w:val="en-US"/>
        </w:rPr>
      </w:pPr>
      <w:bookmarkStart w:id="652" w:name="_Toc11052858"/>
      <w:bookmarkStart w:id="653" w:name="_Toc20391698"/>
      <w:bookmarkStart w:id="654" w:name="_Toc27773664"/>
      <w:bookmarkStart w:id="655" w:name="_Toc36474089"/>
      <w:bookmarkStart w:id="656" w:name="_Toc36477445"/>
      <w:bookmarkStart w:id="657" w:name="_Toc44930337"/>
      <w:bookmarkStart w:id="658" w:name="_Toc50965106"/>
      <w:bookmarkStart w:id="659" w:name="_Toc57101874"/>
      <w:r w:rsidRPr="007D0212">
        <w:rPr>
          <w:bCs/>
          <w:lang w:val="en-US"/>
        </w:rPr>
        <w:lastRenderedPageBreak/>
        <w:t>4.2.69</w:t>
      </w:r>
      <w:r w:rsidRPr="007D0212">
        <w:rPr>
          <w:bCs/>
          <w:lang w:val="en-US"/>
        </w:rPr>
        <w:tab/>
        <w:t>EF</w:t>
      </w:r>
      <w:r w:rsidRPr="007D0212">
        <w:rPr>
          <w:bCs/>
          <w:vertAlign w:val="subscript"/>
          <w:lang w:val="en-US"/>
        </w:rPr>
        <w:t xml:space="preserve">MMSICP </w:t>
      </w:r>
      <w:r w:rsidRPr="007D0212">
        <w:rPr>
          <w:bCs/>
          <w:lang w:val="en-US"/>
        </w:rPr>
        <w:t>(MMS Issuer Connectivity Parameters)</w:t>
      </w:r>
      <w:bookmarkEnd w:id="652"/>
      <w:bookmarkEnd w:id="653"/>
      <w:bookmarkEnd w:id="654"/>
      <w:bookmarkEnd w:id="655"/>
      <w:bookmarkEnd w:id="656"/>
      <w:bookmarkEnd w:id="657"/>
      <w:bookmarkEnd w:id="658"/>
      <w:bookmarkEnd w:id="659"/>
      <w:r w:rsidRPr="007D0212">
        <w:rPr>
          <w:bCs/>
          <w:lang w:val="en-U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File Size: X</w:t>
            </w:r>
            <w:r w:rsidRPr="007D0212">
              <w:rPr>
                <w:vertAlign w:val="subscript"/>
                <w:lang w:val="en-US"/>
              </w:rPr>
              <w:t>1</w:t>
            </w:r>
            <w:r w:rsidRPr="007D0212">
              <w:rPr>
                <w:lang w:val="en-US"/>
              </w:rPr>
              <w:t>+…+ X</w:t>
            </w:r>
            <w:r w:rsidRPr="007D0212">
              <w:rPr>
                <w:vertAlign w:val="subscript"/>
                <w:lang w:val="en-US"/>
              </w:rPr>
              <w:t>n</w:t>
            </w:r>
            <w:r w:rsidRPr="007D0212">
              <w:rPr>
                <w:lang w:val="en-US"/>
              </w:rPr>
              <w:t xml:space="preserve">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r w:rsidRPr="007D0212">
        <w:t xml:space="preserve">MMS </w:t>
      </w:r>
      <w:r w:rsidRPr="007D0212">
        <w:rPr>
          <w:lang w:val="it-IT"/>
        </w:rPr>
        <w:t>Connectivity</w:t>
      </w:r>
      <w:r w:rsidRPr="007D0212">
        <w:t xml:space="preserve"> Parameters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en-US"/>
              </w:rPr>
            </w:pPr>
            <w:r w:rsidRPr="007D0212">
              <w:t xml:space="preserve">MMS </w:t>
            </w:r>
            <w:r w:rsidRPr="007D0212">
              <w:rPr>
                <w:lang w:val="it-IT"/>
              </w:rPr>
              <w:t>Connectivity</w:t>
            </w:r>
            <w:r w:rsidRPr="007D0212">
              <w:t xml:space="preserve"> Parameters Tag</w:t>
            </w:r>
          </w:p>
        </w:tc>
        <w:tc>
          <w:tcPr>
            <w:tcW w:w="1980" w:type="dxa"/>
          </w:tcPr>
          <w:p w:rsidR="00C10C9E" w:rsidRPr="007D0212" w:rsidRDefault="00C10C9E" w:rsidP="0046600B">
            <w:pPr>
              <w:pStyle w:val="TAC"/>
              <w:rPr>
                <w:b/>
                <w:lang w:val="en-US"/>
              </w:rPr>
            </w:pPr>
            <w:r w:rsidRPr="007D0212">
              <w:t>'AB'</w:t>
            </w:r>
          </w:p>
        </w:tc>
      </w:tr>
      <w:tr w:rsidR="00C10C9E" w:rsidRPr="007D0212" w:rsidTr="0046600B">
        <w:tc>
          <w:tcPr>
            <w:tcW w:w="5490" w:type="dxa"/>
          </w:tcPr>
          <w:p w:rsidR="00C10C9E" w:rsidRPr="007D0212" w:rsidRDefault="00C10C9E" w:rsidP="0046600B">
            <w:pPr>
              <w:pStyle w:val="TAL"/>
              <w:rPr>
                <w:b/>
                <w:lang w:val="en-US"/>
              </w:rPr>
            </w:pPr>
            <w:r w:rsidRPr="007D0212">
              <w:t xml:space="preserve">       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rPr>
                <w:snapToGrid w:val="0"/>
              </w:rPr>
            </w:pPr>
            <w:r w:rsidRPr="007D0212">
              <w:rPr>
                <w:snapToGrid w:val="0"/>
              </w:rPr>
              <w:t>MMS Relay/Server Tag</w:t>
            </w:r>
          </w:p>
        </w:tc>
        <w:tc>
          <w:tcPr>
            <w:tcW w:w="1980" w:type="dxa"/>
          </w:tcPr>
          <w:p w:rsidR="00C10C9E" w:rsidRPr="007D0212" w:rsidRDefault="00C10C9E" w:rsidP="0046600B">
            <w:pPr>
              <w:pStyle w:val="TAC"/>
              <w:rPr>
                <w:lang w:val="en-US"/>
              </w:rPr>
            </w:pPr>
            <w:r w:rsidRPr="007D0212">
              <w:rPr>
                <w:lang w:val="en-US"/>
              </w:rPr>
              <w:t>'81'</w:t>
            </w:r>
          </w:p>
        </w:tc>
      </w:tr>
      <w:tr w:rsidR="00C10C9E" w:rsidRPr="007D0212" w:rsidTr="0046600B">
        <w:tc>
          <w:tcPr>
            <w:tcW w:w="5490" w:type="dxa"/>
          </w:tcPr>
          <w:p w:rsidR="00C10C9E" w:rsidRPr="007D0212" w:rsidRDefault="00C10C9E" w:rsidP="0046600B">
            <w:pPr>
              <w:pStyle w:val="TAL"/>
              <w:rPr>
                <w:snapToGrid w:val="0"/>
              </w:rPr>
            </w:pPr>
            <w:r w:rsidRPr="007D0212">
              <w:t>Interface to Core Network and Bearer Information Tag</w:t>
            </w:r>
          </w:p>
        </w:tc>
        <w:tc>
          <w:tcPr>
            <w:tcW w:w="1980" w:type="dxa"/>
          </w:tcPr>
          <w:p w:rsidR="00C10C9E" w:rsidRPr="007D0212" w:rsidRDefault="00C10C9E" w:rsidP="0046600B">
            <w:pPr>
              <w:pStyle w:val="TAC"/>
              <w:rPr>
                <w:snapToGrid w:val="0"/>
                <w:lang w:val="en-US"/>
              </w:rPr>
            </w:pPr>
            <w:r w:rsidRPr="007D0212">
              <w:rPr>
                <w:snapToGrid w:val="0"/>
                <w:lang w:val="en-US"/>
              </w:rPr>
              <w:t>'82'</w:t>
            </w:r>
          </w:p>
        </w:tc>
      </w:tr>
      <w:tr w:rsidR="00C10C9E" w:rsidRPr="007D0212" w:rsidTr="0046600B">
        <w:tc>
          <w:tcPr>
            <w:tcW w:w="5490" w:type="dxa"/>
          </w:tcPr>
          <w:p w:rsidR="00C10C9E" w:rsidRPr="007D0212" w:rsidRDefault="00C10C9E" w:rsidP="0046600B">
            <w:pPr>
              <w:pStyle w:val="TAL"/>
            </w:pPr>
            <w:r w:rsidRPr="007D0212">
              <w:rPr>
                <w:snapToGrid w:val="0"/>
              </w:rPr>
              <w:t>GatewayTag</w:t>
            </w:r>
          </w:p>
        </w:tc>
        <w:tc>
          <w:tcPr>
            <w:tcW w:w="1980" w:type="dxa"/>
          </w:tcPr>
          <w:p w:rsidR="00C10C9E" w:rsidRPr="007D0212" w:rsidRDefault="00C10C9E" w:rsidP="0046600B">
            <w:pPr>
              <w:pStyle w:val="TAC"/>
              <w:rPr>
                <w:snapToGrid w:val="0"/>
                <w:lang w:val="en-US"/>
              </w:rPr>
            </w:pPr>
            <w:r w:rsidRPr="007D0212">
              <w:rPr>
                <w:snapToGrid w:val="0"/>
                <w:lang w:val="en-US"/>
              </w:rPr>
              <w:t>'83'</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Mechanism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'84'</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User Name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'85'</w:t>
            </w:r>
          </w:p>
        </w:tc>
      </w:tr>
    </w:tbl>
    <w:p w:rsidR="00C10C9E" w:rsidRPr="007D0212" w:rsidRDefault="00C10C9E" w:rsidP="00C10C9E">
      <w:pPr>
        <w:pStyle w:val="FP"/>
        <w:rPr>
          <w:lang w:val="en-US"/>
        </w:rPr>
      </w:pPr>
    </w:p>
    <w:p w:rsidR="00C10C9E" w:rsidRPr="007D0212" w:rsidRDefault="00C10C9E" w:rsidP="00C10C9E">
      <w:r w:rsidRPr="007D0212">
        <w:t>-</w:t>
      </w:r>
      <w:r w:rsidRPr="007D0212">
        <w:tab/>
        <w:t xml:space="preserve">MMS </w:t>
      </w:r>
      <w:r w:rsidRPr="007D0212">
        <w:rPr>
          <w:lang w:val="it-IT"/>
        </w:rPr>
        <w:t>Connectivity</w:t>
      </w:r>
      <w:r w:rsidRPr="007D0212">
        <w:t xml:space="preserve"> Parameters contents</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Connectivity Parameters Tag</w:t>
            </w:r>
          </w:p>
        </w:tc>
        <w:tc>
          <w:tcPr>
            <w:tcW w:w="1644" w:type="dxa"/>
          </w:tcPr>
          <w:p w:rsidR="00C10C9E" w:rsidRPr="007D0212" w:rsidRDefault="00C10C9E" w:rsidP="0046600B">
            <w:pPr>
              <w:pStyle w:val="TAC"/>
              <w:rPr>
                <w:snapToGrid w:val="0"/>
                <w:lang w:val="en-US"/>
              </w:rPr>
            </w:pPr>
            <w:r w:rsidRPr="007D0212">
              <w:rPr>
                <w:snapToGrid w:val="0"/>
                <w:lang w:val="en-US"/>
              </w:rPr>
              <w:t>'AB'</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Note 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snapToGrid w:val="0"/>
                <w:lang w:val="fr-FR"/>
              </w:rPr>
              <w:t>Note 2</w:t>
            </w:r>
          </w:p>
        </w:tc>
      </w:tr>
      <w:tr w:rsidR="00C10C9E" w:rsidRPr="007D0212" w:rsidTr="0046600B">
        <w:tc>
          <w:tcPr>
            <w:tcW w:w="3420" w:type="dxa"/>
          </w:tcPr>
          <w:p w:rsidR="00C10C9E" w:rsidRPr="007D0212" w:rsidRDefault="00C10C9E" w:rsidP="0046600B">
            <w:pPr>
              <w:pStyle w:val="TAL"/>
              <w:rPr>
                <w:lang w:val="fr-FR"/>
              </w:rPr>
            </w:pPr>
            <w:r w:rsidRPr="007D0212">
              <w:rPr>
                <w:snapToGrid w:val="0"/>
                <w:lang w:val="fr-FR"/>
              </w:rPr>
              <w:t>MMS Implementation Tag</w:t>
            </w:r>
          </w:p>
        </w:tc>
        <w:tc>
          <w:tcPr>
            <w:tcW w:w="1644" w:type="dxa"/>
          </w:tcPr>
          <w:p w:rsidR="00C10C9E" w:rsidRPr="007D0212" w:rsidRDefault="00C10C9E" w:rsidP="0046600B">
            <w:pPr>
              <w:pStyle w:val="TAC"/>
              <w:rPr>
                <w:lang w:val="en-US"/>
              </w:rPr>
            </w:pPr>
            <w:r w:rsidRPr="007D0212">
              <w:rPr>
                <w:snapToGrid w:val="0"/>
                <w:lang w:val="en-US"/>
              </w:rPr>
              <w:t>'80'</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1</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lang w:val="fr-FR"/>
              </w:rPr>
              <w:t>1</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Address</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X1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rPr>
              <w:t>MMS Authentication Mechanism Tag</w:t>
            </w:r>
          </w:p>
        </w:tc>
        <w:tc>
          <w:tcPr>
            <w:tcW w:w="1644" w:type="dxa"/>
          </w:tcPr>
          <w:p w:rsidR="00C10C9E" w:rsidRPr="007D0212" w:rsidRDefault="00C10C9E" w:rsidP="0046600B">
            <w:pPr>
              <w:pStyle w:val="TAC"/>
              <w:rPr>
                <w:snapToGrid w:val="0"/>
                <w:lang w:val="en-US"/>
              </w:rPr>
            </w:pPr>
            <w:r w:rsidRPr="007D0212">
              <w:rPr>
                <w:snapToGrid w:val="0"/>
                <w:lang w:val="en-US"/>
              </w:rPr>
              <w:t>'84'</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X2</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Mechanism</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 Tag</w:t>
            </w:r>
          </w:p>
        </w:tc>
        <w:tc>
          <w:tcPr>
            <w:tcW w:w="1644" w:type="dxa"/>
          </w:tcPr>
          <w:p w:rsidR="00C10C9E" w:rsidRPr="007D0212" w:rsidRDefault="00C10C9E" w:rsidP="0046600B">
            <w:pPr>
              <w:pStyle w:val="TAC"/>
              <w:rPr>
                <w:snapToGrid w:val="0"/>
                <w:lang w:val="en-US"/>
              </w:rPr>
            </w:pPr>
            <w:r w:rsidRPr="007D0212">
              <w:rPr>
                <w:snapToGrid w:val="0"/>
                <w:lang w:val="en-US"/>
              </w:rPr>
              <w:t>'85'</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X3</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X3</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 Tag (highest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Y1</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Y1</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 Tag</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Y2</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Y2</w:t>
            </w:r>
          </w:p>
        </w:tc>
      </w:tr>
      <w:tr w:rsidR="00C10C9E" w:rsidRPr="007D0212" w:rsidTr="0046600B">
        <w:tc>
          <w:tcPr>
            <w:tcW w:w="3420" w:type="dxa"/>
          </w:tcPr>
          <w:p w:rsidR="00C10C9E" w:rsidRPr="007D0212" w:rsidRDefault="00C10C9E" w:rsidP="0046600B">
            <w:pPr>
              <w:pStyle w:val="TAC"/>
            </w:pPr>
            <w:r w:rsidRPr="007D0212">
              <w:t>…</w:t>
            </w:r>
          </w:p>
        </w:tc>
        <w:tc>
          <w:tcPr>
            <w:tcW w:w="1644" w:type="dxa"/>
          </w:tcPr>
          <w:p w:rsidR="00C10C9E" w:rsidRPr="007D0212" w:rsidRDefault="00C10C9E" w:rsidP="0046600B">
            <w:pPr>
              <w:pStyle w:val="TAC"/>
              <w:rPr>
                <w:snapToGrid w:val="0"/>
                <w:lang w:val="en-US"/>
              </w:rPr>
            </w:pPr>
          </w:p>
        </w:tc>
        <w:tc>
          <w:tcPr>
            <w:tcW w:w="876" w:type="dxa"/>
          </w:tcPr>
          <w:p w:rsidR="00C10C9E" w:rsidRPr="007D0212" w:rsidRDefault="00C10C9E" w:rsidP="0046600B">
            <w:pPr>
              <w:pStyle w:val="TAC"/>
              <w:rPr>
                <w:snapToGrid w:val="0"/>
                <w:lang w:val="en-US"/>
              </w:rPr>
            </w:pPr>
          </w:p>
        </w:tc>
        <w:tc>
          <w:tcPr>
            <w:tcW w:w="1621" w:type="dxa"/>
          </w:tcPr>
          <w:p w:rsidR="00C10C9E" w:rsidRPr="007D0212" w:rsidRDefault="00C10C9E" w:rsidP="0046600B">
            <w:pPr>
              <w:pStyle w:val="TAC"/>
              <w:rPr>
                <w:lang w:val="en-US"/>
              </w:rPr>
            </w:pP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 Tag (lowest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Y3</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Y3</w:t>
            </w:r>
          </w:p>
        </w:tc>
      </w:tr>
      <w:tr w:rsidR="00C10C9E" w:rsidRPr="007D0212" w:rsidTr="0046600B">
        <w:tc>
          <w:tcPr>
            <w:tcW w:w="3420" w:type="dxa"/>
          </w:tcPr>
          <w:p w:rsidR="00C10C9E" w:rsidRPr="007D0212" w:rsidRDefault="00C10C9E" w:rsidP="0046600B">
            <w:pPr>
              <w:pStyle w:val="TAL"/>
            </w:pPr>
            <w:r w:rsidRPr="007D0212">
              <w:rPr>
                <w:snapToGrid w:val="0"/>
                <w:lang w:val="en-US"/>
              </w:rPr>
              <w:t>GatewayTag</w:t>
            </w:r>
          </w:p>
        </w:tc>
        <w:tc>
          <w:tcPr>
            <w:tcW w:w="1644" w:type="dxa"/>
          </w:tcPr>
          <w:p w:rsidR="00C10C9E" w:rsidRPr="007D0212" w:rsidRDefault="00C10C9E" w:rsidP="0046600B">
            <w:pPr>
              <w:pStyle w:val="TAC"/>
              <w:rPr>
                <w:snapToGrid w:val="0"/>
                <w:lang w:val="en-US"/>
              </w:rPr>
            </w:pPr>
            <w:r w:rsidRPr="007D0212">
              <w:rPr>
                <w:snapToGrid w:val="0"/>
                <w:lang w:val="en-US"/>
              </w:rPr>
              <w:t>'83'</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lang w:val="en-US"/>
              </w:rPr>
              <w:t>Z</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Gateway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Z</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 1:</w:t>
            </w:r>
            <w:r w:rsidRPr="007D0212">
              <w:rPr>
                <w:lang w:val="en-US"/>
              </w:rPr>
              <w:tab/>
              <w:t>This is the total size of the constructed TLV object.</w:t>
            </w:r>
          </w:p>
          <w:p w:rsidR="00C10C9E" w:rsidRPr="007D0212" w:rsidRDefault="00C10C9E" w:rsidP="0046600B">
            <w:pPr>
              <w:pStyle w:val="TAN"/>
              <w:rPr>
                <w:lang w:val="en-US"/>
              </w:rPr>
            </w:pPr>
            <w:r w:rsidRPr="007D0212">
              <w:rPr>
                <w:lang w:val="en-US"/>
              </w:rPr>
              <w:t>Note 2:</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C1:</w:t>
            </w:r>
            <w:r w:rsidRPr="007D0212">
              <w:rPr>
                <w:lang w:val="en-US"/>
              </w:rPr>
              <w:tab/>
            </w:r>
            <w:r w:rsidRPr="007D0212">
              <w:t xml:space="preserve">Reserved for 3GPP2: </w:t>
            </w:r>
            <w:r w:rsidRPr="007D0212">
              <w:rPr>
                <w:lang w:val="en-US"/>
              </w:rPr>
              <w:t>only present if M-IMAP or SIP indicated in tag 80.</w:t>
            </w:r>
          </w:p>
          <w:p w:rsidR="00C10C9E" w:rsidRPr="007D0212" w:rsidRDefault="00C10C9E" w:rsidP="0046600B">
            <w:pPr>
              <w:pStyle w:val="TAN"/>
              <w:rPr>
                <w:lang w:val="en-US"/>
              </w:rPr>
            </w:pPr>
            <w:r w:rsidRPr="007D0212">
              <w:rPr>
                <w:lang w:val="en-US"/>
              </w:rPr>
              <w:t>C2:</w:t>
            </w:r>
            <w:r w:rsidRPr="007D0212">
              <w:rPr>
                <w:lang w:val="en-US"/>
              </w:rPr>
              <w:tab/>
              <w:t>Only present if WAP is indicated in tag 80.</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See clause 4.2.67 for contents and coding.</w:t>
      </w:r>
    </w:p>
    <w:p w:rsidR="00C10C9E" w:rsidRPr="007D0212" w:rsidRDefault="00C10C9E" w:rsidP="00C10C9E">
      <w:pPr>
        <w:pStyle w:val="B1"/>
        <w:spacing w:after="0"/>
        <w:ind w:left="0" w:firstLine="0"/>
      </w:pPr>
      <w:r w:rsidRPr="007D0212">
        <w:t>-</w:t>
      </w:r>
      <w:r w:rsidRPr="007D0212">
        <w:tab/>
        <w:t>MMS Relay/server Tag '81'</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relay/server contains the address of the associated MMS relay/server.</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relay/server address is coded according to the guideline provided in TS 23.140 [38].</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MMS Authentication Mechanism</w:t>
      </w:r>
      <w:r w:rsidRPr="007D0212">
        <w:t xml:space="preserve"> Tag '84'</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authentication mechanism contains the authentication mechanism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authentication mechanism 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 xml:space="preserve">MMS Authentication User Name </w:t>
      </w:r>
      <w:r w:rsidRPr="007D0212">
        <w:t>Tag '85'</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 xml:space="preserve">The </w:t>
      </w:r>
      <w:r w:rsidRPr="007D0212">
        <w:rPr>
          <w:snapToGrid w:val="0"/>
        </w:rPr>
        <w:t xml:space="preserve">MMS Authentication User Name </w:t>
      </w:r>
      <w:r w:rsidRPr="007D0212">
        <w:t>contains the authentication user name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 xml:space="preserve">The MMS authentication </w:t>
      </w:r>
      <w:r w:rsidRPr="007D0212">
        <w:rPr>
          <w:snapToGrid w:val="0"/>
        </w:rPr>
        <w:t xml:space="preserve">User Name </w:t>
      </w:r>
      <w:r w:rsidRPr="007D0212">
        <w:t>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t>Interface to Core Network and Bearer Information Tag '82'</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Interface to Core Network and Bearer Information may contain the following information to set up the bearer: Bearer, Address, Type of address, Speed, Call type, Authentication type, Authentication id, Authentication password.</w:t>
      </w:r>
    </w:p>
    <w:p w:rsidR="00C10C9E" w:rsidRPr="007D0212" w:rsidRDefault="00C10C9E" w:rsidP="00C10C9E">
      <w:pPr>
        <w:spacing w:after="0"/>
      </w:pPr>
      <w:r w:rsidRPr="007D0212">
        <w:lastRenderedPageBreak/>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Gateway Tag '83'</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Gateway may contain the following information; Address, Type of address, Port, Service, Authentication type, Authentication id and Authentication password.</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r w:rsidRPr="007D0212">
        <w:t>An Example for the coding of these parameters can be found in Annex J.2.</w:t>
      </w:r>
    </w:p>
    <w:p w:rsidR="00C10C9E" w:rsidRPr="007D0212" w:rsidRDefault="00C10C9E" w:rsidP="00C10C9E">
      <w:pPr>
        <w:pStyle w:val="Heading3"/>
        <w:rPr>
          <w:bCs/>
        </w:rPr>
      </w:pPr>
      <w:bookmarkStart w:id="660" w:name="_Toc11052859"/>
      <w:bookmarkStart w:id="661" w:name="_Toc20391699"/>
      <w:bookmarkStart w:id="662" w:name="_Toc27773665"/>
      <w:bookmarkStart w:id="663" w:name="_Toc36474090"/>
      <w:bookmarkStart w:id="664" w:name="_Toc36477446"/>
      <w:bookmarkStart w:id="665" w:name="_Toc44930338"/>
      <w:bookmarkStart w:id="666" w:name="_Toc50965107"/>
      <w:bookmarkStart w:id="667" w:name="_Toc57101875"/>
      <w:r w:rsidRPr="007D0212">
        <w:rPr>
          <w:bCs/>
          <w:lang w:val="en-US"/>
        </w:rPr>
        <w:t>4.2.70</w:t>
      </w:r>
      <w:r w:rsidRPr="007D0212">
        <w:rPr>
          <w:bCs/>
          <w:lang w:val="en-US"/>
        </w:rPr>
        <w:tab/>
        <w:t>EF</w:t>
      </w:r>
      <w:r w:rsidRPr="007D0212">
        <w:rPr>
          <w:bCs/>
          <w:vertAlign w:val="subscript"/>
          <w:lang w:val="en-US"/>
        </w:rPr>
        <w:t>MMSUP</w:t>
      </w:r>
      <w:r w:rsidRPr="007D0212">
        <w:rPr>
          <w:bCs/>
          <w:lang w:val="en-US"/>
        </w:rPr>
        <w:t xml:space="preserve"> (MMS User Preferences)</w:t>
      </w:r>
      <w:bookmarkEnd w:id="660"/>
      <w:bookmarkEnd w:id="661"/>
      <w:bookmarkEnd w:id="662"/>
      <w:bookmarkEnd w:id="663"/>
      <w:bookmarkEnd w:id="664"/>
      <w:bookmarkEnd w:id="665"/>
      <w:bookmarkEnd w:id="666"/>
      <w:bookmarkEnd w:id="667"/>
      <w:r w:rsidRPr="007D0212">
        <w:rPr>
          <w:bC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 xml:space="preserve">This EF contains values for Multimedia Messaging Service User Preferences, which can be used by the ME for user assistance in preparation of mobile multimedia messages (e.g. default values for parameters that are often used). </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en-US"/>
              </w:rPr>
            </w:pPr>
            <w:r w:rsidRPr="007D0212">
              <w:rPr>
                <w:lang w:val="en-US"/>
              </w:rPr>
              <w:t>Identifier: '6FD1'</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 xml:space="preserve">Record Length:  X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p>
        </w:tc>
        <w:tc>
          <w:tcPr>
            <w:tcW w:w="3416" w:type="dxa"/>
            <w:gridSpan w:val="3"/>
          </w:tcPr>
          <w:p w:rsidR="00C10C9E" w:rsidRPr="007D0212" w:rsidRDefault="00C10C9E" w:rsidP="0046600B">
            <w:pPr>
              <w:pStyle w:val="TAC"/>
              <w:jc w:val="left"/>
            </w:pPr>
            <w:r w:rsidRPr="007D0212">
              <w:t>MMS User Preference TLV Objects</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 bytes</w:t>
            </w:r>
          </w:p>
        </w:tc>
      </w:tr>
    </w:tbl>
    <w:p w:rsidR="00C10C9E" w:rsidRPr="007D0212" w:rsidRDefault="00C10C9E" w:rsidP="00C10C9E"/>
    <w:p w:rsidR="00C10C9E" w:rsidRPr="007D0212" w:rsidRDefault="00C10C9E" w:rsidP="00C10C9E">
      <w:r w:rsidRPr="007D0212">
        <w:t>MMS User Preference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fr-FR"/>
              </w:rPr>
            </w:pPr>
            <w:r w:rsidRPr="007D0212">
              <w:t>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pPr>
            <w:r w:rsidRPr="007D0212">
              <w:t>MMS  User preference profile name  Tag</w:t>
            </w:r>
          </w:p>
        </w:tc>
        <w:tc>
          <w:tcPr>
            <w:tcW w:w="1980" w:type="dxa"/>
          </w:tcPr>
          <w:p w:rsidR="00C10C9E" w:rsidRPr="007D0212" w:rsidRDefault="00C10C9E" w:rsidP="0046600B">
            <w:pPr>
              <w:pStyle w:val="TAC"/>
            </w:pPr>
            <w:r w:rsidRPr="007D0212">
              <w:t>'81'</w:t>
            </w:r>
          </w:p>
        </w:tc>
      </w:tr>
      <w:tr w:rsidR="00C10C9E" w:rsidRPr="007D0212" w:rsidTr="0046600B">
        <w:tc>
          <w:tcPr>
            <w:tcW w:w="5490" w:type="dxa"/>
          </w:tcPr>
          <w:p w:rsidR="00C10C9E" w:rsidRPr="007D0212" w:rsidRDefault="00C10C9E" w:rsidP="0046600B">
            <w:pPr>
              <w:pStyle w:val="TAL"/>
            </w:pPr>
            <w:r w:rsidRPr="007D0212">
              <w:t>MMS User Preference information Tag</w:t>
            </w:r>
          </w:p>
        </w:tc>
        <w:tc>
          <w:tcPr>
            <w:tcW w:w="1980" w:type="dxa"/>
          </w:tcPr>
          <w:p w:rsidR="00C10C9E" w:rsidRPr="007D0212" w:rsidRDefault="00C10C9E" w:rsidP="0046600B">
            <w:pPr>
              <w:pStyle w:val="TAC"/>
            </w:pPr>
            <w:r w:rsidRPr="007D0212">
              <w:t>'82'</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MMS User Preference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Tag</w:t>
            </w:r>
          </w:p>
        </w:tc>
        <w:tc>
          <w:tcPr>
            <w:tcW w:w="1644" w:type="dxa"/>
          </w:tcPr>
          <w:p w:rsidR="00C10C9E" w:rsidRPr="007D0212" w:rsidRDefault="00C10C9E" w:rsidP="0046600B">
            <w:pPr>
              <w:pStyle w:val="TAC"/>
              <w:rPr>
                <w:snapToGrid w:val="0"/>
                <w:lang w:val="en-US"/>
              </w:rPr>
            </w:pPr>
            <w:r w:rsidRPr="007D0212">
              <w:rPr>
                <w:snapToGrid w:val="0"/>
                <w:lang w:val="en-US"/>
              </w:rPr>
              <w:t>'80'</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User preference profile name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User profile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Pr>
          <w:p w:rsidR="00C10C9E" w:rsidRPr="007D0212" w:rsidRDefault="00C10C9E" w:rsidP="0046600B">
            <w:pPr>
              <w:pStyle w:val="TAL"/>
              <w:rPr>
                <w:lang w:val="en-US"/>
              </w:rPr>
            </w:pPr>
            <w:r w:rsidRPr="007D0212">
              <w:t>MMS User Preference information Tag</w:t>
            </w:r>
          </w:p>
        </w:tc>
        <w:tc>
          <w:tcPr>
            <w:tcW w:w="1644" w:type="dxa"/>
          </w:tcPr>
          <w:p w:rsidR="00C10C9E" w:rsidRPr="007D0212" w:rsidRDefault="00C10C9E" w:rsidP="0046600B">
            <w:pPr>
              <w:pStyle w:val="TAC"/>
              <w:rPr>
                <w:lang w:val="en-US"/>
              </w:rPr>
            </w:pPr>
            <w:r w:rsidRPr="007D0212">
              <w:rPr>
                <w:snapToGrid w:val="0"/>
                <w:lang w:val="en-US"/>
              </w:rPr>
              <w:t>'82'</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Y</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snapToGrid w:val="0"/>
                <w:lang w:val="fr-FR"/>
              </w:rPr>
              <w:t>Note</w:t>
            </w:r>
          </w:p>
        </w:tc>
      </w:tr>
      <w:tr w:rsidR="00C10C9E" w:rsidRPr="007D0212" w:rsidTr="0046600B">
        <w:tc>
          <w:tcPr>
            <w:tcW w:w="3420" w:type="dxa"/>
          </w:tcPr>
          <w:p w:rsidR="00C10C9E" w:rsidRPr="007D0212" w:rsidRDefault="00C10C9E" w:rsidP="0046600B">
            <w:pPr>
              <w:pStyle w:val="TAL"/>
              <w:rPr>
                <w:rFonts w:ascii="Times New Roman" w:hAnsi="Times New Roman"/>
                <w:lang w:val="en-US"/>
              </w:rPr>
            </w:pPr>
            <w:r w:rsidRPr="007D0212">
              <w:t>MMS User Preference information</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Y</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For contents and coding see 4.2.67</w:t>
      </w:r>
    </w:p>
    <w:p w:rsidR="00C10C9E" w:rsidRPr="007D0212" w:rsidRDefault="00C10C9E" w:rsidP="00C10C9E">
      <w:pPr>
        <w:pStyle w:val="B1"/>
        <w:spacing w:after="0"/>
        <w:ind w:left="0" w:firstLine="0"/>
      </w:pPr>
      <w:r w:rsidRPr="007D0212">
        <w:t>-</w:t>
      </w:r>
      <w:r w:rsidRPr="007D0212">
        <w:tab/>
        <w:t>MMS User preference profile name Tag '81'</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Alpha tagging of the MMS user preference profile.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this alpha</w:t>
      </w:r>
      <w:r w:rsidRPr="007D0212">
        <w:noBreakHyphen/>
        <w:t>tagging shall use either:</w:t>
      </w:r>
    </w:p>
    <w:p w:rsidR="00C10C9E" w:rsidRPr="007D0212" w:rsidRDefault="00C10C9E" w:rsidP="00C10C9E">
      <w:pPr>
        <w:spacing w:after="0"/>
        <w:ind w:hanging="143"/>
      </w:pPr>
      <w:r w:rsidRPr="007D0212">
        <w:lastRenderedPageBreak/>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w:t>
      </w:r>
    </w:p>
    <w:p w:rsidR="00C10C9E" w:rsidRPr="007D0212" w:rsidRDefault="00C10C9E" w:rsidP="00C10C9E">
      <w:pPr>
        <w:spacing w:after="0"/>
        <w:ind w:hanging="143"/>
      </w:pPr>
      <w:r w:rsidRPr="007D0212">
        <w:t>Or:</w:t>
      </w:r>
    </w:p>
    <w:p w:rsidR="00C10C9E" w:rsidRPr="007D0212" w:rsidRDefault="00C10C9E" w:rsidP="00C10C9E">
      <w:pPr>
        <w:spacing w:after="0"/>
        <w:ind w:hanging="143"/>
      </w:pPr>
      <w:r w:rsidRPr="007D0212">
        <w:t>-</w:t>
      </w:r>
      <w:r w:rsidRPr="007D0212">
        <w:tab/>
        <w:t>one of the UCS2 coded options as defined in the annex of TS 31.101 [11].</w:t>
      </w:r>
    </w:p>
    <w:p w:rsidR="00C10C9E" w:rsidRPr="007D0212" w:rsidRDefault="00C10C9E" w:rsidP="00C10C9E">
      <w:pPr>
        <w:spacing w:after="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MMS User Preference information Tag '82'</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The following information elements may be coded; Sender Visibility, Delivery Report, Read-Reply, Priority, Time of Expiry and Earliest Delivery Time.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Depending upon the MMS implementation as indicated in Tag '80'.</w:t>
      </w:r>
    </w:p>
    <w:p w:rsidR="00C10C9E" w:rsidRPr="007D0212" w:rsidRDefault="00C10C9E" w:rsidP="00C10C9E">
      <w:pPr>
        <w:spacing w:after="0"/>
        <w:ind w:hanging="143"/>
      </w:pPr>
    </w:p>
    <w:p w:rsidR="00C10C9E" w:rsidRPr="007D0212" w:rsidRDefault="00C10C9E" w:rsidP="00C10C9E">
      <w:r w:rsidRPr="007D0212">
        <w:t>An Example for the coding of these parameters can be found in Annex J.1.</w:t>
      </w:r>
    </w:p>
    <w:p w:rsidR="00C10C9E" w:rsidRPr="007D0212" w:rsidRDefault="00C10C9E" w:rsidP="00C10C9E">
      <w:pPr>
        <w:pStyle w:val="Heading3"/>
        <w:rPr>
          <w:bCs/>
        </w:rPr>
      </w:pPr>
      <w:bookmarkStart w:id="668" w:name="_Toc11052860"/>
      <w:bookmarkStart w:id="669" w:name="_Toc20391700"/>
      <w:bookmarkStart w:id="670" w:name="_Toc27773666"/>
      <w:bookmarkStart w:id="671" w:name="_Toc36474091"/>
      <w:bookmarkStart w:id="672" w:name="_Toc36477447"/>
      <w:bookmarkStart w:id="673" w:name="_Toc44930339"/>
      <w:bookmarkStart w:id="674" w:name="_Toc50965108"/>
      <w:bookmarkStart w:id="675" w:name="_Toc57101876"/>
      <w:r w:rsidRPr="007D0212">
        <w:rPr>
          <w:bCs/>
        </w:rPr>
        <w:t>4.2.71</w:t>
      </w:r>
      <w:r w:rsidRPr="007D0212">
        <w:rPr>
          <w:bCs/>
        </w:rPr>
        <w:tab/>
        <w:t>EF</w:t>
      </w:r>
      <w:r w:rsidRPr="007D0212">
        <w:rPr>
          <w:bCs/>
          <w:vertAlign w:val="subscript"/>
        </w:rPr>
        <w:t xml:space="preserve">MMSUCP </w:t>
      </w:r>
      <w:r w:rsidRPr="007D0212">
        <w:rPr>
          <w:bCs/>
        </w:rPr>
        <w:t>(MMS User Connectivity Parameters)</w:t>
      </w:r>
      <w:bookmarkEnd w:id="668"/>
      <w:bookmarkEnd w:id="669"/>
      <w:bookmarkEnd w:id="670"/>
      <w:bookmarkEnd w:id="671"/>
      <w:bookmarkEnd w:id="672"/>
      <w:bookmarkEnd w:id="673"/>
      <w:bookmarkEnd w:id="674"/>
      <w:bookmarkEnd w:id="675"/>
      <w:r w:rsidRPr="007D0212">
        <w:rPr>
          <w:bCs/>
        </w:rPr>
        <w:t xml:space="preserve"> </w:t>
      </w:r>
    </w:p>
    <w:p w:rsidR="00C10C9E" w:rsidRPr="007D0212" w:rsidRDefault="00C10C9E" w:rsidP="00C10C9E">
      <w:r w:rsidRPr="007D0212">
        <w:t>If service n°52 and n°55 are "available", this file shall be present.</w:t>
      </w:r>
    </w:p>
    <w:p w:rsidR="00C10C9E" w:rsidRPr="007D0212" w:rsidRDefault="00C10C9E" w:rsidP="00C10C9E">
      <w:r w:rsidRPr="007D0212">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pPr>
            <w:r w:rsidRPr="007D0212">
              <w:t>Optional</w:t>
            </w:r>
          </w:p>
        </w:tc>
      </w:tr>
      <w:tr w:rsidR="00C10C9E" w:rsidRPr="007D0212" w:rsidTr="0046600B">
        <w:trPr>
          <w:trHeight w:val="240"/>
        </w:trPr>
        <w:tc>
          <w:tcPr>
            <w:tcW w:w="4678" w:type="dxa"/>
            <w:gridSpan w:val="3"/>
          </w:tcPr>
          <w:p w:rsidR="00C10C9E" w:rsidRPr="007D0212" w:rsidRDefault="00C10C9E" w:rsidP="0046600B">
            <w:pPr>
              <w:pStyle w:val="TAC"/>
            </w:pPr>
            <w:r w:rsidRPr="007D0212">
              <w:t xml:space="preserve">File Size:  </w:t>
            </w:r>
            <w:r w:rsidRPr="007D0212">
              <w:rPr>
                <w:lang w:val="en-US"/>
              </w:rPr>
              <w:t>X</w:t>
            </w:r>
            <w:r w:rsidRPr="007D0212">
              <w:rPr>
                <w:vertAlign w:val="subscript"/>
                <w:lang w:val="en-US"/>
              </w:rPr>
              <w:t>1</w:t>
            </w:r>
            <w:r w:rsidRPr="007D0212">
              <w:rPr>
                <w:lang w:val="en-US"/>
              </w:rPr>
              <w:t>+…+ X</w:t>
            </w:r>
            <w:r w:rsidRPr="007D0212">
              <w:rPr>
                <w:vertAlign w:val="subscript"/>
                <w:lang w:val="en-US"/>
              </w:rPr>
              <w:t>n</w:t>
            </w:r>
            <w:r w:rsidRPr="007D0212">
              <w:t xml:space="preserve"> bytes </w:t>
            </w:r>
          </w:p>
        </w:tc>
        <w:tc>
          <w:tcPr>
            <w:tcW w:w="4253"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 xml:space="preserve">                                                              (fixed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3060" w:type="dxa"/>
          </w:tcPr>
          <w:p w:rsidR="00C10C9E" w:rsidRPr="007D0212" w:rsidRDefault="00C10C9E" w:rsidP="0046600B">
            <w:pPr>
              <w:pStyle w:val="TAC"/>
              <w:rPr>
                <w:lang w:val="fr-FR"/>
              </w:rPr>
            </w:pPr>
            <w:r w:rsidRPr="007D0212">
              <w:rPr>
                <w:lang w:val="fr-FR"/>
              </w:rPr>
              <w:t>Bytes</w:t>
            </w:r>
          </w:p>
        </w:tc>
        <w:tc>
          <w:tcPr>
            <w:tcW w:w="3416" w:type="dxa"/>
            <w:gridSpan w:val="3"/>
          </w:tcPr>
          <w:p w:rsidR="00C10C9E" w:rsidRPr="007D0212" w:rsidRDefault="00C10C9E" w:rsidP="0046600B">
            <w:pPr>
              <w:pStyle w:val="TAC"/>
              <w:rPr>
                <w:lang w:val="fr-FR"/>
              </w:rPr>
            </w:pPr>
            <w:r w:rsidRPr="007D0212">
              <w:rPr>
                <w:lang w:val="fr-FR"/>
              </w:rPr>
              <w:t>Description</w:t>
            </w:r>
          </w:p>
        </w:tc>
        <w:tc>
          <w:tcPr>
            <w:tcW w:w="895" w:type="dxa"/>
            <w:gridSpan w:val="2"/>
          </w:tcPr>
          <w:p w:rsidR="00C10C9E" w:rsidRPr="007D0212" w:rsidRDefault="00C10C9E" w:rsidP="0046600B">
            <w:pPr>
              <w:pStyle w:val="TAC"/>
              <w:rPr>
                <w:lang w:val="fr-FR"/>
              </w:rPr>
            </w:pPr>
            <w:r w:rsidRPr="007D0212">
              <w:rPr>
                <w:lang w:val="fr-FR"/>
              </w:rPr>
              <w:t>M/O</w:t>
            </w:r>
          </w:p>
        </w:tc>
        <w:tc>
          <w:tcPr>
            <w:tcW w:w="1560" w:type="dxa"/>
          </w:tcPr>
          <w:p w:rsidR="00C10C9E" w:rsidRPr="007D0212" w:rsidRDefault="00C10C9E" w:rsidP="0046600B">
            <w:pPr>
              <w:pStyle w:val="TAC"/>
            </w:pPr>
            <w:r w:rsidRPr="007D0212">
              <w:t>Length</w:t>
            </w:r>
          </w:p>
        </w:tc>
      </w:tr>
      <w:tr w:rsidR="00C10C9E" w:rsidRPr="007D0212" w:rsidTr="0046600B">
        <w:trPr>
          <w:trHeight w:val="240"/>
        </w:trPr>
        <w:tc>
          <w:tcPr>
            <w:tcW w:w="3060" w:type="dxa"/>
          </w:tcPr>
          <w:p w:rsidR="00C10C9E" w:rsidRPr="007D0212" w:rsidRDefault="00C10C9E" w:rsidP="0046600B">
            <w:pPr>
              <w:pStyle w:val="TAC"/>
            </w:pPr>
            <w:r w:rsidRPr="007D0212">
              <w:t xml:space="preserve">1 to </w:t>
            </w:r>
            <w:r w:rsidRPr="007D0212">
              <w:rPr>
                <w:lang w:val="en-US"/>
              </w:rPr>
              <w:t>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pPr>
            <w:r w:rsidRPr="007D0212">
              <w:t>O</w:t>
            </w:r>
          </w:p>
        </w:tc>
        <w:tc>
          <w:tcPr>
            <w:tcW w:w="1560" w:type="dxa"/>
          </w:tcPr>
          <w:p w:rsidR="00C10C9E" w:rsidRPr="007D0212" w:rsidRDefault="00C10C9E" w:rsidP="0046600B">
            <w:pPr>
              <w:pStyle w:val="TAC"/>
            </w:pPr>
            <w:r w:rsidRPr="007D0212">
              <w:rPr>
                <w:lang w:val="en-US"/>
              </w:rPr>
              <w:t>X</w:t>
            </w:r>
            <w:r w:rsidRPr="007D0212">
              <w:rPr>
                <w:vertAlign w:val="subscript"/>
                <w:lang w:val="en-US"/>
              </w:rPr>
              <w:t>1</w:t>
            </w:r>
            <w:r w:rsidRPr="007D0212">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pPr>
        <w:rPr>
          <w:snapToGrid w:val="0"/>
        </w:rPr>
      </w:pPr>
      <w:r w:rsidRPr="007D0212">
        <w:rPr>
          <w:snapToGrid w:val="0"/>
        </w:rPr>
        <w:t>For the contents and coding see 4.2.69</w:t>
      </w:r>
    </w:p>
    <w:p w:rsidR="00C10C9E" w:rsidRPr="007D0212" w:rsidRDefault="00C10C9E" w:rsidP="00C10C9E">
      <w:pPr>
        <w:pStyle w:val="Heading3"/>
      </w:pPr>
      <w:bookmarkStart w:id="676" w:name="_Toc11052861"/>
      <w:bookmarkStart w:id="677" w:name="_Toc20391701"/>
      <w:bookmarkStart w:id="678" w:name="_Toc27773667"/>
      <w:bookmarkStart w:id="679" w:name="_Toc36474092"/>
      <w:bookmarkStart w:id="680" w:name="_Toc36477448"/>
      <w:bookmarkStart w:id="681" w:name="_Toc44930340"/>
      <w:bookmarkStart w:id="682" w:name="_Toc50965109"/>
      <w:bookmarkStart w:id="683" w:name="_Toc57101877"/>
      <w:r w:rsidRPr="007D0212">
        <w:t>4.2.72</w:t>
      </w:r>
      <w:r w:rsidRPr="007D0212">
        <w:tab/>
        <w:t>EF</w:t>
      </w:r>
      <w:r w:rsidRPr="007D0212">
        <w:rPr>
          <w:sz w:val="24"/>
          <w:szCs w:val="24"/>
          <w:vertAlign w:val="subscript"/>
        </w:rPr>
        <w:t>NIA</w:t>
      </w:r>
      <w:r w:rsidRPr="007D0212">
        <w:t xml:space="preserve"> (Network's Indication of Alerting)</w:t>
      </w:r>
      <w:bookmarkEnd w:id="676"/>
      <w:bookmarkEnd w:id="677"/>
      <w:bookmarkEnd w:id="678"/>
      <w:bookmarkEnd w:id="679"/>
      <w:bookmarkEnd w:id="680"/>
      <w:bookmarkEnd w:id="681"/>
      <w:bookmarkEnd w:id="682"/>
      <w:bookmarkEnd w:id="683"/>
    </w:p>
    <w:p w:rsidR="00C10C9E" w:rsidRPr="007D0212" w:rsidRDefault="00C10C9E" w:rsidP="00C10C9E">
      <w:r w:rsidRPr="007D0212">
        <w:t>If service n°56 is "available", this file shall be present.</w:t>
      </w:r>
    </w:p>
    <w:p w:rsidR="00C10C9E" w:rsidRPr="007D0212" w:rsidRDefault="00C10C9E" w:rsidP="00C10C9E">
      <w:r w:rsidRPr="007D0212">
        <w:t>This EF contains categories and associated text related to the Network's indication of alerting in the MS service defined in TS 22.101 [24].</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'6FD3'</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Record length :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275" w:type="dxa"/>
            <w:tcBorders>
              <w:bottom w:val="nil"/>
            </w:tcBorders>
          </w:tcPr>
          <w:p w:rsidR="00C10C9E" w:rsidRPr="007D0212" w:rsidRDefault="00C10C9E" w:rsidP="0046600B">
            <w:pPr>
              <w:pStyle w:val="TAC"/>
              <w:rPr>
                <w:lang w:val="fr-FR"/>
              </w:rPr>
            </w:pPr>
            <w:r w:rsidRPr="007D0212">
              <w:rPr>
                <w:lang w:val="fr-FR"/>
              </w:rPr>
              <w:t>Bytes</w:t>
            </w:r>
          </w:p>
        </w:tc>
        <w:tc>
          <w:tcPr>
            <w:tcW w:w="4112" w:type="dxa"/>
            <w:gridSpan w:val="3"/>
            <w:tcBorders>
              <w:bottom w:val="nil"/>
            </w:tcBorders>
          </w:tcPr>
          <w:p w:rsidR="00C10C9E" w:rsidRPr="007D0212" w:rsidRDefault="00C10C9E" w:rsidP="0046600B">
            <w:pPr>
              <w:pStyle w:val="TAC"/>
              <w:rPr>
                <w:lang w:val="fr-FR"/>
              </w:rPr>
            </w:pPr>
            <w:r w:rsidRPr="007D0212">
              <w:rPr>
                <w:lang w:val="fr-FR"/>
              </w:rPr>
              <w:t>Description</w:t>
            </w:r>
          </w:p>
        </w:tc>
        <w:tc>
          <w:tcPr>
            <w:tcW w:w="607" w:type="dxa"/>
            <w:gridSpan w:val="2"/>
            <w:tcBorders>
              <w:bottom w:val="nil"/>
            </w:tcBorders>
          </w:tcPr>
          <w:p w:rsidR="00C10C9E" w:rsidRPr="007D0212" w:rsidRDefault="00C10C9E" w:rsidP="0046600B">
            <w:pPr>
              <w:pStyle w:val="TAC"/>
              <w:rPr>
                <w:lang w:val="en-US"/>
              </w:rPr>
            </w:pPr>
            <w:r w:rsidRPr="007D0212">
              <w:rPr>
                <w:lang w:val="en-US"/>
              </w:rPr>
              <w:t>M/O</w:t>
            </w:r>
          </w:p>
        </w:tc>
        <w:tc>
          <w:tcPr>
            <w:tcW w:w="1518" w:type="dxa"/>
            <w:tcBorders>
              <w:bottom w:val="nil"/>
            </w:tcBorders>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Alerting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275" w:type="dxa"/>
            <w:tcBorders>
              <w:bottom w:val="single" w:sz="6" w:space="0" w:color="auto"/>
            </w:tcBorders>
          </w:tcPr>
          <w:p w:rsidR="00C10C9E" w:rsidRPr="007D0212" w:rsidRDefault="00C10C9E" w:rsidP="0046600B">
            <w:pPr>
              <w:pStyle w:val="TAC"/>
            </w:pPr>
            <w:r w:rsidRPr="007D0212">
              <w:t>2 to X+1</w:t>
            </w:r>
          </w:p>
        </w:tc>
        <w:tc>
          <w:tcPr>
            <w:tcW w:w="4112" w:type="dxa"/>
            <w:gridSpan w:val="3"/>
            <w:tcBorders>
              <w:bottom w:val="single" w:sz="6" w:space="0" w:color="auto"/>
            </w:tcBorders>
          </w:tcPr>
          <w:p w:rsidR="00C10C9E" w:rsidRPr="007D0212" w:rsidRDefault="00C10C9E" w:rsidP="0046600B">
            <w:pPr>
              <w:pStyle w:val="TAC"/>
              <w:jc w:val="left"/>
            </w:pPr>
            <w:r w:rsidRPr="007D0212">
              <w:t>Informative text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Alerting category</w:t>
      </w:r>
    </w:p>
    <w:p w:rsidR="00C10C9E" w:rsidRPr="007D0212" w:rsidRDefault="00C10C9E" w:rsidP="00C10C9E">
      <w:r w:rsidRPr="007D0212">
        <w:t>Contents:</w:t>
      </w:r>
    </w:p>
    <w:p w:rsidR="00C10C9E" w:rsidRPr="007D0212" w:rsidRDefault="00C10C9E" w:rsidP="00C10C9E">
      <w:pPr>
        <w:pStyle w:val="B3"/>
      </w:pPr>
      <w:r w:rsidRPr="007D0212">
        <w:tab/>
        <w:t xml:space="preserve">category of alerting for terminating traffic. </w:t>
      </w:r>
    </w:p>
    <w:p w:rsidR="00C10C9E" w:rsidRPr="007D0212" w:rsidRDefault="00C10C9E" w:rsidP="00C10C9E">
      <w:r w:rsidRPr="007D0212">
        <w:t>Coding:</w:t>
      </w:r>
    </w:p>
    <w:p w:rsidR="00C10C9E" w:rsidRPr="007D0212" w:rsidRDefault="00C10C9E" w:rsidP="00C10C9E">
      <w:pPr>
        <w:pStyle w:val="B3"/>
      </w:pPr>
      <w:r w:rsidRPr="007D0212">
        <w:tab/>
        <w:t>according to TS 24.008 [9]. Value 'FF' means that no information on alerting category is available.</w:t>
      </w:r>
    </w:p>
    <w:p w:rsidR="00C10C9E" w:rsidRPr="007D0212" w:rsidRDefault="00C10C9E" w:rsidP="00C10C9E">
      <w:pPr>
        <w:pStyle w:val="B1"/>
      </w:pPr>
      <w:r w:rsidRPr="007D0212">
        <w:noBreakHyphen/>
      </w:r>
      <w:r w:rsidRPr="007D0212">
        <w:tab/>
        <w:t>Informative text</w:t>
      </w:r>
    </w:p>
    <w:p w:rsidR="00C10C9E" w:rsidRPr="007D0212" w:rsidRDefault="00C10C9E" w:rsidP="00C10C9E">
      <w:r w:rsidRPr="007D0212">
        <w:t>Contents:</w:t>
      </w:r>
    </w:p>
    <w:p w:rsidR="00C10C9E" w:rsidRPr="007D0212" w:rsidRDefault="00C10C9E" w:rsidP="00C10C9E">
      <w:pPr>
        <w:pStyle w:val="B3"/>
      </w:pPr>
      <w:r w:rsidRPr="007D0212">
        <w:tab/>
        <w:t>text describing the type of terminating traffic associated with the category.</w:t>
      </w:r>
    </w:p>
    <w:p w:rsidR="00C10C9E" w:rsidRPr="007D0212" w:rsidRDefault="00C10C9E" w:rsidP="00C10C9E">
      <w:r w:rsidRPr="007D0212">
        <w:t>Coding:</w:t>
      </w:r>
    </w:p>
    <w:p w:rsidR="00C10C9E" w:rsidRPr="007D0212" w:rsidRDefault="00C10C9E" w:rsidP="00C10C9E">
      <w:pPr>
        <w:pStyle w:val="B3"/>
      </w:pPr>
      <w:r w:rsidRPr="007D0212">
        <w:tab/>
        <w:t>see the coding of the Alpha Identifier item of the EF</w:t>
      </w:r>
      <w:r w:rsidRPr="007D0212">
        <w:rPr>
          <w:vertAlign w:val="subscript"/>
        </w:rPr>
        <w:t>ADN</w:t>
      </w:r>
      <w:r w:rsidRPr="007D0212">
        <w:t>. The maximum number of characters for this informative text is indicated in TS 22.101 [24].</w:t>
      </w:r>
    </w:p>
    <w:p w:rsidR="00C10C9E" w:rsidRPr="007D0212" w:rsidRDefault="00C10C9E" w:rsidP="00C10C9E">
      <w:pPr>
        <w:pStyle w:val="Heading3"/>
      </w:pPr>
      <w:bookmarkStart w:id="684" w:name="_Toc11052862"/>
      <w:bookmarkStart w:id="685" w:name="_Toc20391702"/>
      <w:bookmarkStart w:id="686" w:name="_Toc27773668"/>
      <w:bookmarkStart w:id="687" w:name="_Toc36474093"/>
      <w:bookmarkStart w:id="688" w:name="_Toc36477449"/>
      <w:bookmarkStart w:id="689" w:name="_Toc44930341"/>
      <w:bookmarkStart w:id="690" w:name="_Toc50965110"/>
      <w:bookmarkStart w:id="691" w:name="_Toc57101878"/>
      <w:r w:rsidRPr="007D0212">
        <w:t>4.2.73</w:t>
      </w:r>
      <w:r w:rsidRPr="007D0212">
        <w:tab/>
        <w:t>EF</w:t>
      </w:r>
      <w:r w:rsidRPr="007D0212">
        <w:rPr>
          <w:sz w:val="24"/>
          <w:vertAlign w:val="subscript"/>
        </w:rPr>
        <w:t>VGCS</w:t>
      </w:r>
      <w:r w:rsidRPr="007D0212">
        <w:t xml:space="preserve"> (Voice Group Call Service)</w:t>
      </w:r>
      <w:bookmarkEnd w:id="684"/>
      <w:bookmarkEnd w:id="685"/>
      <w:bookmarkEnd w:id="686"/>
      <w:bookmarkEnd w:id="687"/>
      <w:bookmarkEnd w:id="688"/>
      <w:bookmarkEnd w:id="689"/>
      <w:bookmarkEnd w:id="690"/>
      <w:bookmarkEnd w:id="691"/>
    </w:p>
    <w:p w:rsidR="00C10C9E" w:rsidRPr="007D0212" w:rsidRDefault="00C10C9E" w:rsidP="00C10C9E">
      <w:r w:rsidRPr="007D0212">
        <w:t>If service n°57 is "available", this file shall be present.</w:t>
      </w:r>
    </w:p>
    <w:p w:rsidR="00C10C9E" w:rsidRPr="007D0212" w:rsidRDefault="00C10C9E" w:rsidP="00C10C9E">
      <w:r w:rsidRPr="007D0212">
        <w:t>This EF contains a list of those VGCS group identifiers the user has subscribed to. The elementary file is used by the ME for group call establishment and group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File size: 4n bytes, (1</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8</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 xml:space="preserve">     :</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ID</w:t>
      </w:r>
    </w:p>
    <w:p w:rsidR="00C10C9E" w:rsidRPr="007D0212" w:rsidRDefault="00C10C9E" w:rsidP="00C10C9E">
      <w:r w:rsidRPr="007D0212">
        <w:t>Contents: VGCS Group ID, according to TS 23.003 [25]</w:t>
      </w:r>
    </w:p>
    <w:p w:rsidR="00C10C9E" w:rsidRPr="007D0212" w:rsidRDefault="00C10C9E" w:rsidP="00C10C9E">
      <w:r w:rsidRPr="007D0212">
        <w:t xml:space="preserve">Coding: </w:t>
      </w:r>
    </w:p>
    <w:p w:rsidR="00C10C9E" w:rsidRPr="007D0212" w:rsidRDefault="00C10C9E" w:rsidP="00C10C9E">
      <w:pPr>
        <w:pStyle w:val="B3"/>
      </w:pPr>
      <w:r w:rsidRPr="007D0212">
        <w:tab/>
        <w:t xml:space="preserve">The VGCS Group ID is of a variable length with a maximum length of 8 digits. Each VGCS Group ID is coded on four bytes, with each digit within the code being coded on four bits corresponding to BCD code. </w:t>
      </w:r>
      <w:r w:rsidRPr="007D0212">
        <w:lastRenderedPageBreak/>
        <w:t>If a VGCS Group ID of less than 8 digits is chosen, then the unused nibbles shall be set to 'F'. VGCS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pPr>
        <w:pStyle w:val="B3"/>
      </w:pPr>
      <w:r w:rsidRPr="007D0212">
        <w:lastRenderedPageBreak/>
        <w:tab/>
        <w:t xml:space="preserve">If storage for fewer than the maximum possible number </w:t>
      </w:r>
      <w:r w:rsidRPr="007D0212">
        <w:rPr>
          <w:i/>
        </w:rPr>
        <w:t>n</w:t>
      </w:r>
      <w:r w:rsidRPr="007D0212">
        <w:t xml:space="preserve"> of VGCS Group Ids, is required, the excess bytes shall be set to 'FF'.</w:t>
      </w:r>
    </w:p>
    <w:p w:rsidR="00C10C9E" w:rsidRPr="007D0212" w:rsidRDefault="00C10C9E" w:rsidP="00C10C9E">
      <w:pPr>
        <w:pStyle w:val="Heading3"/>
      </w:pPr>
      <w:bookmarkStart w:id="692" w:name="_Toc11052863"/>
      <w:bookmarkStart w:id="693" w:name="_Toc20391703"/>
      <w:bookmarkStart w:id="694" w:name="_Toc27773669"/>
      <w:bookmarkStart w:id="695" w:name="_Toc36474094"/>
      <w:bookmarkStart w:id="696" w:name="_Toc36477450"/>
      <w:bookmarkStart w:id="697" w:name="_Toc44930342"/>
      <w:bookmarkStart w:id="698" w:name="_Toc50965111"/>
      <w:bookmarkStart w:id="699" w:name="_Toc57101879"/>
      <w:r w:rsidRPr="007D0212">
        <w:t>4.2.74</w:t>
      </w:r>
      <w:r w:rsidRPr="007D0212">
        <w:tab/>
        <w:t>EF</w:t>
      </w:r>
      <w:r w:rsidRPr="007D0212">
        <w:rPr>
          <w:sz w:val="24"/>
          <w:vertAlign w:val="subscript"/>
        </w:rPr>
        <w:t>VGCSS</w:t>
      </w:r>
      <w:r w:rsidRPr="007D0212">
        <w:t xml:space="preserve"> (Voice Group Call Service Status)</w:t>
      </w:r>
      <w:bookmarkEnd w:id="692"/>
      <w:bookmarkEnd w:id="693"/>
      <w:bookmarkEnd w:id="694"/>
      <w:bookmarkEnd w:id="695"/>
      <w:bookmarkEnd w:id="696"/>
      <w:bookmarkEnd w:id="697"/>
      <w:bookmarkEnd w:id="698"/>
      <w:bookmarkEnd w:id="699"/>
    </w:p>
    <w:p w:rsidR="00C10C9E" w:rsidRPr="007D0212" w:rsidRDefault="00C10C9E" w:rsidP="00C10C9E">
      <w:r w:rsidRPr="007D0212">
        <w:t>If service n°57 is "available", this file shall be present.</w:t>
      </w:r>
    </w:p>
    <w:p w:rsidR="00C10C9E" w:rsidRPr="007D0212" w:rsidRDefault="00C10C9E" w:rsidP="00C10C9E">
      <w:r w:rsidRPr="007D0212">
        <w:t>This EF contains the status of activation for the VGCS group identifiers. The elementary file is directly related to the EF</w:t>
      </w:r>
      <w:r w:rsidRPr="007D0212">
        <w:rPr>
          <w:vertAlign w:val="subscript"/>
        </w:rPr>
        <w:t>VGCS</w:t>
      </w:r>
      <w:r w:rsidRPr="007D0212">
        <w:t>. This EF shall always be allocated if EF</w:t>
      </w:r>
      <w:r w:rsidRPr="007D0212">
        <w:rPr>
          <w:vertAlign w:val="subscript"/>
        </w:rPr>
        <w:t>VGCS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pPr>
        <w:keepNext/>
      </w:pPr>
      <w:r w:rsidRPr="007D0212">
        <w:t>Activation/Deactivation Flags</w:t>
      </w:r>
    </w:p>
    <w:p w:rsidR="00C10C9E" w:rsidRPr="007D0212" w:rsidRDefault="00C10C9E" w:rsidP="00C10C9E">
      <w:pPr>
        <w:pStyle w:val="EW"/>
        <w:keepNext/>
      </w:pPr>
      <w:r w:rsidRPr="007D0212">
        <w:t>Contents:</w:t>
      </w:r>
      <w:r w:rsidRPr="007D0212">
        <w:tab/>
        <w:t>Activation/Deactivation Flags of the appropriate Group Ids</w:t>
      </w:r>
    </w:p>
    <w:p w:rsidR="00C10C9E" w:rsidRPr="007D0212" w:rsidRDefault="00C10C9E" w:rsidP="00C10C9E">
      <w:pPr>
        <w:pStyle w:val="EX"/>
      </w:pPr>
      <w:r w:rsidRPr="007D0212">
        <w:t>Coding:</w:t>
      </w:r>
      <w:r w:rsidRPr="007D0212">
        <w:tab/>
        <w:t xml:space="preserve">bit = 0 means </w:t>
      </w:r>
      <w:r w:rsidRPr="007D0212">
        <w:noBreakHyphen/>
        <w:t xml:space="preserve"> Group ID deactivated</w:t>
      </w:r>
      <w:r w:rsidRPr="007D0212">
        <w:br/>
        <w:t xml:space="preserve">bit = 1 means </w:t>
      </w:r>
      <w:r w:rsidRPr="007D0212">
        <w:noBreakHyphen/>
        <w:t xml:space="preserve"> Group ID activated</w:t>
      </w:r>
    </w:p>
    <w:p w:rsidR="00C10C9E" w:rsidRPr="007D0212" w:rsidRDefault="00C10C9E" w:rsidP="00C10C9E">
      <w:pPr>
        <w:pStyle w:val="B3"/>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8</w:t>
            </w:r>
          </w:p>
        </w:tc>
      </w:tr>
    </w:tbl>
    <w:p w:rsidR="00C10C9E" w:rsidRPr="007D0212" w:rsidRDefault="00C10C9E" w:rsidP="00C10C9E">
      <w:pPr>
        <w:pStyle w:val="FP"/>
      </w:pPr>
    </w:p>
    <w:p w:rsidR="00C10C9E" w:rsidRPr="007D0212" w:rsidRDefault="00C10C9E" w:rsidP="00C10C9E">
      <w:pPr>
        <w:pStyle w:val="B3"/>
        <w:rPr>
          <w:lang w:val="fr-FR"/>
        </w:rPr>
      </w:pPr>
      <w:r w:rsidRPr="007D0212">
        <w:rPr>
          <w:lang w:val="fr-FR"/>
        </w:rPr>
        <w:t>etc</w:t>
      </w:r>
      <w:r w:rsidRPr="007D0212">
        <w:rPr>
          <w:lang w:val="fr-FR"/>
        </w:rPr>
        <w:tab/>
        <w:t>:    :    :    :    :    :    :    :</w:t>
      </w:r>
    </w:p>
    <w:p w:rsidR="00C10C9E" w:rsidRPr="007D0212" w:rsidRDefault="00C10C9E" w:rsidP="00C10C9E">
      <w:pPr>
        <w:pStyle w:val="B3"/>
        <w:keepNext/>
        <w:rPr>
          <w:lang w:val="fr-FR"/>
        </w:rPr>
      </w:pPr>
      <w:r w:rsidRPr="007D0212">
        <w:rPr>
          <w:lang w:val="fr-FR"/>
        </w:rPr>
        <w:t>Byte 7:</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49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50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b8=1</w:t>
            </w:r>
          </w:p>
        </w:tc>
      </w:tr>
    </w:tbl>
    <w:p w:rsidR="00C10C9E" w:rsidRPr="007D0212" w:rsidRDefault="00C10C9E" w:rsidP="00C10C9E">
      <w:pPr>
        <w:pStyle w:val="FP"/>
      </w:pPr>
    </w:p>
    <w:p w:rsidR="00C10C9E" w:rsidRPr="007D0212" w:rsidRDefault="00C10C9E" w:rsidP="00C10C9E">
      <w:pPr>
        <w:pStyle w:val="Heading3"/>
      </w:pPr>
      <w:bookmarkStart w:id="700" w:name="_Toc11052864"/>
      <w:bookmarkStart w:id="701" w:name="_Toc20391704"/>
      <w:bookmarkStart w:id="702" w:name="_Toc27773670"/>
      <w:bookmarkStart w:id="703" w:name="_Toc36474095"/>
      <w:bookmarkStart w:id="704" w:name="_Toc36477451"/>
      <w:bookmarkStart w:id="705" w:name="_Toc44930343"/>
      <w:bookmarkStart w:id="706" w:name="_Toc50965112"/>
      <w:bookmarkStart w:id="707" w:name="_Toc57101880"/>
      <w:r w:rsidRPr="007D0212">
        <w:t>4.2.75</w:t>
      </w:r>
      <w:r w:rsidRPr="007D0212">
        <w:tab/>
        <w:t>EF</w:t>
      </w:r>
      <w:r w:rsidRPr="007D0212">
        <w:rPr>
          <w:sz w:val="24"/>
          <w:vertAlign w:val="subscript"/>
        </w:rPr>
        <w:t>VBS</w:t>
      </w:r>
      <w:r w:rsidRPr="007D0212">
        <w:t xml:space="preserve"> (Voice Broadcast Service)</w:t>
      </w:r>
      <w:bookmarkEnd w:id="700"/>
      <w:bookmarkEnd w:id="701"/>
      <w:bookmarkEnd w:id="702"/>
      <w:bookmarkEnd w:id="703"/>
      <w:bookmarkEnd w:id="704"/>
      <w:bookmarkEnd w:id="705"/>
      <w:bookmarkEnd w:id="706"/>
      <w:bookmarkEnd w:id="707"/>
    </w:p>
    <w:p w:rsidR="00C10C9E" w:rsidRPr="007D0212" w:rsidRDefault="00C10C9E" w:rsidP="00C10C9E">
      <w:r w:rsidRPr="007D0212">
        <w:t>If service n°58 is "available", this file shall be present.</w:t>
      </w:r>
    </w:p>
    <w:p w:rsidR="00C10C9E" w:rsidRPr="007D0212" w:rsidRDefault="00C10C9E" w:rsidP="00C10C9E">
      <w:r w:rsidRPr="007D0212">
        <w:t>This EF contains a list of those VBS group identifiers the user has subscribed to. The elementary file is used by the ME for broadcast call establishment and broadcast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4n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418" w:type="dxa"/>
          </w:tcPr>
          <w:p w:rsidR="00C10C9E" w:rsidRPr="007D0212" w:rsidRDefault="00C10C9E" w:rsidP="0046600B">
            <w:pPr>
              <w:pStyle w:val="TAC"/>
            </w:pPr>
            <w:r w:rsidRPr="007D0212">
              <w:t>Bytes</w:t>
            </w:r>
          </w:p>
        </w:tc>
        <w:tc>
          <w:tcPr>
            <w:tcW w:w="3969"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2</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r w:rsidRPr="007D0212">
        <w:t>Group ID</w:t>
      </w:r>
    </w:p>
    <w:p w:rsidR="00C10C9E" w:rsidRPr="007D0212" w:rsidRDefault="00C10C9E" w:rsidP="00C10C9E">
      <w:pPr>
        <w:pStyle w:val="EW"/>
      </w:pPr>
      <w:r w:rsidRPr="007D0212">
        <w:t>Contents:</w:t>
      </w:r>
      <w:r w:rsidRPr="007D0212">
        <w:tab/>
        <w:t>VBS Group ID, according to TS 23.003 [25]</w:t>
      </w:r>
    </w:p>
    <w:p w:rsidR="00C10C9E" w:rsidRPr="007D0212" w:rsidRDefault="00C10C9E" w:rsidP="00C10C9E">
      <w:pPr>
        <w:pStyle w:val="EX"/>
      </w:pPr>
      <w:r w:rsidRPr="007D0212">
        <w:t>Coding:</w:t>
      </w:r>
      <w:r w:rsidRPr="007D0212">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r w:rsidRPr="007D0212">
        <w:t xml:space="preserve">If storage for fewer than the maximum possible number </w:t>
      </w:r>
      <w:r w:rsidRPr="007D0212">
        <w:rPr>
          <w:i/>
        </w:rPr>
        <w:t>n</w:t>
      </w:r>
      <w:r w:rsidRPr="007D0212">
        <w:t xml:space="preserve"> of VBS Group Ids, is required, the excess bytes shall be set to 'FF'.</w:t>
      </w:r>
    </w:p>
    <w:p w:rsidR="00C10C9E" w:rsidRPr="007D0212" w:rsidRDefault="00C10C9E" w:rsidP="00C10C9E">
      <w:pPr>
        <w:pStyle w:val="Heading3"/>
      </w:pPr>
      <w:bookmarkStart w:id="708" w:name="_Toc11052865"/>
      <w:bookmarkStart w:id="709" w:name="_Toc20391705"/>
      <w:bookmarkStart w:id="710" w:name="_Toc27773671"/>
      <w:bookmarkStart w:id="711" w:name="_Toc36474096"/>
      <w:bookmarkStart w:id="712" w:name="_Toc36477452"/>
      <w:bookmarkStart w:id="713" w:name="_Toc44930344"/>
      <w:bookmarkStart w:id="714" w:name="_Toc50965113"/>
      <w:bookmarkStart w:id="715" w:name="_Toc57101881"/>
      <w:r w:rsidRPr="007D0212">
        <w:t>4.2.76</w:t>
      </w:r>
      <w:r w:rsidRPr="007D0212">
        <w:tab/>
        <w:t>EF</w:t>
      </w:r>
      <w:r w:rsidRPr="007D0212">
        <w:rPr>
          <w:sz w:val="24"/>
          <w:vertAlign w:val="subscript"/>
        </w:rPr>
        <w:t>VBSS</w:t>
      </w:r>
      <w:r w:rsidRPr="007D0212">
        <w:t xml:space="preserve"> (Voice Broadcast Service Status)</w:t>
      </w:r>
      <w:bookmarkEnd w:id="708"/>
      <w:bookmarkEnd w:id="709"/>
      <w:bookmarkEnd w:id="710"/>
      <w:bookmarkEnd w:id="711"/>
      <w:bookmarkEnd w:id="712"/>
      <w:bookmarkEnd w:id="713"/>
      <w:bookmarkEnd w:id="714"/>
      <w:bookmarkEnd w:id="715"/>
    </w:p>
    <w:p w:rsidR="00C10C9E" w:rsidRPr="007D0212" w:rsidRDefault="00C10C9E" w:rsidP="00C10C9E">
      <w:r w:rsidRPr="007D0212">
        <w:t>If service n°58 is "available", this file shall be present.</w:t>
      </w:r>
    </w:p>
    <w:p w:rsidR="00C10C9E" w:rsidRPr="007D0212" w:rsidRDefault="00C10C9E" w:rsidP="00C10C9E">
      <w:pPr>
        <w:keepNext/>
        <w:keepLines/>
      </w:pPr>
      <w:r w:rsidRPr="007D0212">
        <w:t>This EF contains the status of activation for the VBS group identifiers. The elementary file is directly related to the EF</w:t>
      </w:r>
      <w:r w:rsidRPr="007D0212">
        <w:rPr>
          <w:vertAlign w:val="subscript"/>
        </w:rPr>
        <w:t>VBS</w:t>
      </w:r>
      <w:r w:rsidRPr="007D0212">
        <w:t>. This EF shall always be allocated if EF</w:t>
      </w:r>
      <w:r w:rsidRPr="007D0212">
        <w:rPr>
          <w:vertAlign w:val="subscript"/>
        </w:rPr>
        <w:t>VBS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r w:rsidRPr="007D0212">
        <w:t>Activation/Deactivation Flags</w:t>
      </w:r>
    </w:p>
    <w:p w:rsidR="00C10C9E" w:rsidRPr="007D0212" w:rsidRDefault="00C10C9E" w:rsidP="00C10C9E">
      <w:pPr>
        <w:pStyle w:val="EW"/>
      </w:pPr>
      <w:r w:rsidRPr="007D0212">
        <w:t>Contents:</w:t>
      </w:r>
      <w:r w:rsidRPr="007D0212">
        <w:tab/>
        <w:t>Activation/Deactivation Flags of the appropriate Group Ids</w:t>
      </w:r>
    </w:p>
    <w:p w:rsidR="00C10C9E" w:rsidRPr="007D0212" w:rsidRDefault="00C10C9E" w:rsidP="00C10C9E">
      <w:pPr>
        <w:pStyle w:val="EX"/>
        <w:rPr>
          <w:vertAlign w:val="subscript"/>
        </w:rPr>
      </w:pPr>
      <w:r w:rsidRPr="007D0212">
        <w:t>Coding:</w:t>
      </w:r>
      <w:r w:rsidRPr="007D0212">
        <w:tab/>
        <w:t>see coding of EF</w:t>
      </w:r>
      <w:r w:rsidRPr="007D0212">
        <w:rPr>
          <w:vertAlign w:val="subscript"/>
        </w:rPr>
        <w:t>VGCSS</w:t>
      </w:r>
    </w:p>
    <w:p w:rsidR="00C10C9E" w:rsidRPr="007D0212" w:rsidRDefault="00C10C9E" w:rsidP="00C10C9E">
      <w:pPr>
        <w:pStyle w:val="Heading3"/>
      </w:pPr>
      <w:bookmarkStart w:id="716" w:name="_Toc11052866"/>
      <w:bookmarkStart w:id="717" w:name="_Toc20391706"/>
      <w:bookmarkStart w:id="718" w:name="_Toc27773672"/>
      <w:bookmarkStart w:id="719" w:name="_Toc36474097"/>
      <w:bookmarkStart w:id="720" w:name="_Toc36477453"/>
      <w:bookmarkStart w:id="721" w:name="_Toc44930345"/>
      <w:bookmarkStart w:id="722" w:name="_Toc50965114"/>
      <w:bookmarkStart w:id="723" w:name="_Toc57101882"/>
      <w:r w:rsidRPr="007D0212">
        <w:lastRenderedPageBreak/>
        <w:t>4.2.77</w:t>
      </w:r>
      <w:r w:rsidRPr="007D0212">
        <w:tab/>
        <w:t>EF</w:t>
      </w:r>
      <w:r w:rsidRPr="007D0212">
        <w:rPr>
          <w:sz w:val="24"/>
          <w:vertAlign w:val="subscript"/>
        </w:rPr>
        <w:t>VGCSCA</w:t>
      </w:r>
      <w:r w:rsidRPr="007D0212">
        <w:t xml:space="preserve"> (Voice Group Call Service Ciphering Algorithm)</w:t>
      </w:r>
      <w:bookmarkEnd w:id="716"/>
      <w:bookmarkEnd w:id="717"/>
      <w:bookmarkEnd w:id="718"/>
      <w:bookmarkEnd w:id="719"/>
      <w:bookmarkEnd w:id="720"/>
      <w:bookmarkEnd w:id="721"/>
      <w:bookmarkEnd w:id="722"/>
      <w:bookmarkEnd w:id="723"/>
    </w:p>
    <w:p w:rsidR="00C10C9E" w:rsidRPr="007D0212" w:rsidRDefault="00C10C9E" w:rsidP="00C10C9E">
      <w:pPr>
        <w:keepNext/>
        <w:keepLines/>
      </w:pPr>
      <w:r w:rsidRPr="007D0212">
        <w:t>If service n°64 is "available", this file shall be present.</w:t>
      </w:r>
    </w:p>
    <w:p w:rsidR="00C10C9E" w:rsidRPr="007D0212" w:rsidRDefault="00C10C9E" w:rsidP="00C10C9E">
      <w:pPr>
        <w:keepNext/>
        <w:keepLines/>
      </w:pPr>
      <w:r w:rsidRPr="007D0212">
        <w:t>This EF contains the ciphering algorithm identifiers for each of the Master Group Key (V_Ki) of each VGCS group that the user has subscribed to (defined in EF</w:t>
      </w:r>
      <w:r w:rsidRPr="007D0212">
        <w:rPr>
          <w:b/>
          <w:vertAlign w:val="subscript"/>
        </w:rPr>
        <w:t>VGCS</w:t>
      </w:r>
      <w:r w:rsidRPr="007D0212">
        <w:t xml:space="preserve">).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en-IE"/>
              </w:rPr>
            </w:pPr>
            <w:r w:rsidRPr="007D0212">
              <w:rPr>
                <w:lang w:val="en-IE"/>
              </w:rPr>
              <w:t>Identifier: '6FD4'</w:t>
            </w:r>
          </w:p>
        </w:tc>
        <w:tc>
          <w:tcPr>
            <w:tcW w:w="3261" w:type="dxa"/>
            <w:gridSpan w:val="3"/>
          </w:tcPr>
          <w:p w:rsidR="00C10C9E" w:rsidRPr="007D0212" w:rsidRDefault="00C10C9E" w:rsidP="0046600B">
            <w:pPr>
              <w:pStyle w:val="TAC"/>
              <w:rPr>
                <w:lang w:val="en-IE"/>
              </w:rPr>
            </w:pPr>
            <w:r w:rsidRPr="007D0212">
              <w:rPr>
                <w:lang w:val="en-IE"/>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VGCS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keepNext/>
        <w:ind w:firstLine="284"/>
      </w:pPr>
      <w:r w:rsidRPr="007D0212">
        <w:t>Ciphering Algorithm Identifier:</w:t>
      </w:r>
    </w:p>
    <w:p w:rsidR="00C10C9E" w:rsidRPr="007D0212" w:rsidRDefault="00C10C9E" w:rsidP="00C10C9E">
      <w:pPr>
        <w:pStyle w:val="EW"/>
        <w:keepNext/>
      </w:pPr>
      <w:r w:rsidRPr="007D0212">
        <w:t>Contents: Ciphering Algorithm identifier for the specified Master Group Key of each Voice Call Group</w:t>
      </w:r>
    </w:p>
    <w:p w:rsidR="00C10C9E" w:rsidRPr="007D0212" w:rsidRDefault="00C10C9E" w:rsidP="00C10C9E">
      <w:pPr>
        <w:pStyle w:val="EX"/>
        <w:keepNext/>
      </w:pPr>
      <w:r w:rsidRPr="007D0212">
        <w:t>Coding:</w:t>
      </w:r>
    </w:p>
    <w:p w:rsidR="00C10C9E" w:rsidRPr="007D0212" w:rsidRDefault="00C10C9E" w:rsidP="00C10C9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Value</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'00' no ciphering</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'01' ciphering with algorithm GSM A5/1</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'02' ciphering with algorithm GSM A5/2</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'03' ciphering with algorithm GSM A5/3</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'04' ciphering with algorithm GSM A5/4</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'05' ciphering with algorithm GSM A5/5</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'06' ciphering with algorithm GSM A5/6</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'07' ciphering with algorithm GSM A5/7</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'08' to 'FF' RFU</w:t>
            </w:r>
          </w:p>
        </w:tc>
      </w:tr>
    </w:tbl>
    <w:p w:rsidR="00C10C9E" w:rsidRPr="007D0212" w:rsidRDefault="00C10C9E" w:rsidP="00C10C9E">
      <w:pPr>
        <w:pStyle w:val="FP"/>
      </w:pPr>
    </w:p>
    <w:p w:rsidR="00C10C9E" w:rsidRPr="007D0212" w:rsidRDefault="00C10C9E" w:rsidP="00C10C9E">
      <w:pPr>
        <w:pStyle w:val="Heading3"/>
      </w:pPr>
      <w:bookmarkStart w:id="724" w:name="_Toc11052867"/>
      <w:bookmarkStart w:id="725" w:name="_Toc20391707"/>
      <w:bookmarkStart w:id="726" w:name="_Toc27773673"/>
      <w:bookmarkStart w:id="727" w:name="_Toc36474098"/>
      <w:bookmarkStart w:id="728" w:name="_Toc36477454"/>
      <w:bookmarkStart w:id="729" w:name="_Toc44930346"/>
      <w:bookmarkStart w:id="730" w:name="_Toc50965115"/>
      <w:bookmarkStart w:id="731" w:name="_Toc57101883"/>
      <w:r w:rsidRPr="007D0212">
        <w:lastRenderedPageBreak/>
        <w:t>4.2.78</w:t>
      </w:r>
      <w:r w:rsidRPr="007D0212">
        <w:tab/>
        <w:t>EF</w:t>
      </w:r>
      <w:r w:rsidRPr="007D0212">
        <w:rPr>
          <w:sz w:val="24"/>
          <w:vertAlign w:val="subscript"/>
        </w:rPr>
        <w:t>VBSCA</w:t>
      </w:r>
      <w:r w:rsidRPr="007D0212">
        <w:t xml:space="preserve"> (Voice Broadcast Service Ciphering Algorithm)</w:t>
      </w:r>
      <w:bookmarkEnd w:id="724"/>
      <w:bookmarkEnd w:id="725"/>
      <w:bookmarkEnd w:id="726"/>
      <w:bookmarkEnd w:id="727"/>
      <w:bookmarkEnd w:id="728"/>
      <w:bookmarkEnd w:id="729"/>
      <w:bookmarkEnd w:id="730"/>
      <w:bookmarkEnd w:id="731"/>
    </w:p>
    <w:p w:rsidR="00C10C9E" w:rsidRPr="007D0212" w:rsidRDefault="00C10C9E" w:rsidP="00C10C9E">
      <w:pPr>
        <w:keepNext/>
        <w:keepLines/>
      </w:pPr>
      <w:r w:rsidRPr="007D0212">
        <w:t>If service n°65 is "available", this file shall be present.</w:t>
      </w:r>
    </w:p>
    <w:p w:rsidR="00C10C9E" w:rsidRPr="007D0212" w:rsidRDefault="00C10C9E" w:rsidP="00C10C9E">
      <w:pPr>
        <w:keepNext/>
        <w:keepLines/>
      </w:pPr>
      <w:r w:rsidRPr="007D0212">
        <w:t>This EF contains the ciphering algorithm identifiers for each of the Master Group Key (V_Ki) of each VBS group that the user has subscribed to (defined in EF</w:t>
      </w:r>
      <w:r w:rsidRPr="007D0212">
        <w:rPr>
          <w:b/>
          <w:vertAlign w:val="subscript"/>
        </w:rPr>
        <w:t>VBS</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'6FD5'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VBS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ind w:firstLine="284"/>
      </w:pPr>
      <w:r w:rsidRPr="007D0212">
        <w:t>Ciphering Algorithm Identifier:</w:t>
      </w:r>
    </w:p>
    <w:p w:rsidR="00C10C9E" w:rsidRPr="007D0212" w:rsidRDefault="00C10C9E" w:rsidP="00C10C9E">
      <w:pPr>
        <w:pStyle w:val="EW"/>
      </w:pPr>
      <w:r w:rsidRPr="007D0212">
        <w:t>Contents:</w:t>
      </w:r>
      <w:r w:rsidRPr="007D0212">
        <w:tab/>
        <w:t>Ciphering Algorithm identifier for the specified Master Group Key of each Voice Broadcast Group</w:t>
      </w:r>
    </w:p>
    <w:p w:rsidR="00C10C9E" w:rsidRPr="007D0212" w:rsidRDefault="00C10C9E" w:rsidP="00C10C9E">
      <w:pPr>
        <w:pStyle w:val="EX"/>
        <w:rPr>
          <w:noProof/>
        </w:rPr>
      </w:pPr>
      <w:r w:rsidRPr="007D0212">
        <w:t>Coding:</w:t>
      </w:r>
      <w:r w:rsidRPr="007D0212">
        <w:tab/>
      </w:r>
      <w:r w:rsidRPr="007D0212">
        <w:rPr>
          <w:noProof/>
        </w:rPr>
        <w:t>See coding of EF</w:t>
      </w:r>
      <w:r w:rsidRPr="007D0212">
        <w:rPr>
          <w:b/>
          <w:vertAlign w:val="subscript"/>
        </w:rPr>
        <w:t>VGCSCA</w:t>
      </w:r>
    </w:p>
    <w:p w:rsidR="00C10C9E" w:rsidRPr="007D0212" w:rsidRDefault="00C10C9E" w:rsidP="00C10C9E">
      <w:pPr>
        <w:pStyle w:val="Heading3"/>
      </w:pPr>
      <w:bookmarkStart w:id="732" w:name="_Toc11052868"/>
      <w:bookmarkStart w:id="733" w:name="_Toc20391708"/>
      <w:bookmarkStart w:id="734" w:name="_Toc27773674"/>
      <w:bookmarkStart w:id="735" w:name="_Toc36474099"/>
      <w:bookmarkStart w:id="736" w:name="_Toc36477455"/>
      <w:bookmarkStart w:id="737" w:name="_Toc44930347"/>
      <w:bookmarkStart w:id="738" w:name="_Toc50965116"/>
      <w:bookmarkStart w:id="739" w:name="_Toc57101884"/>
      <w:r w:rsidRPr="007D0212">
        <w:t>4.2.79</w:t>
      </w:r>
      <w:r w:rsidRPr="007D0212">
        <w:tab/>
        <w:t>EF</w:t>
      </w:r>
      <w:r w:rsidRPr="007D0212">
        <w:rPr>
          <w:vertAlign w:val="subscript"/>
        </w:rPr>
        <w:t>GBABP</w:t>
      </w:r>
      <w:r w:rsidRPr="007D0212">
        <w:t xml:space="preserve"> (GBA Bootstrapping parameters)</w:t>
      </w:r>
      <w:bookmarkEnd w:id="732"/>
      <w:bookmarkEnd w:id="733"/>
      <w:bookmarkEnd w:id="734"/>
      <w:bookmarkEnd w:id="735"/>
      <w:bookmarkEnd w:id="736"/>
      <w:bookmarkEnd w:id="737"/>
      <w:bookmarkEnd w:id="738"/>
      <w:bookmarkEnd w:id="739"/>
    </w:p>
    <w:p w:rsidR="00C10C9E" w:rsidRPr="007D0212" w:rsidRDefault="00C10C9E" w:rsidP="00C10C9E">
      <w:pPr>
        <w:keepNext/>
        <w:keepLines/>
      </w:pPr>
      <w:r w:rsidRPr="007D0212">
        <w:t>If service n°68 is "available", this file shall be present.</w:t>
      </w:r>
    </w:p>
    <w:p w:rsidR="00C10C9E" w:rsidRPr="007D0212" w:rsidRDefault="00C10C9E" w:rsidP="00C10C9E">
      <w:r w:rsidRPr="007D0212">
        <w:t>This EF contains the AKA Random challenge (</w:t>
      </w:r>
      <w:smartTag w:uri="urn:schemas-microsoft-com:office:smarttags" w:element="place">
        <w:r w:rsidRPr="007D0212">
          <w:t>RAND</w:t>
        </w:r>
      </w:smartTag>
      <w:r w:rsidRPr="007D0212">
        <w:t xml:space="preserve">) and Bootstrapping Transaction Identifier (B-TID) associated with a GBA bootstrapping procedure.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t xml:space="preserve"> </w:t>
            </w:r>
            <w:r w:rsidRPr="007D0212">
              <w:rPr>
                <w:lang w:val="fr-FR"/>
              </w:rPr>
              <w:t>Identifier: '6FD6'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length: L+X+N+3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w:t>
            </w:r>
          </w:p>
        </w:tc>
        <w:tc>
          <w:tcPr>
            <w:tcW w:w="3924" w:type="dxa"/>
            <w:gridSpan w:val="3"/>
          </w:tcPr>
          <w:p w:rsidR="00C10C9E" w:rsidRPr="007D0212" w:rsidRDefault="00C10C9E" w:rsidP="0046600B">
            <w:pPr>
              <w:pStyle w:val="TAC"/>
              <w:jc w:val="left"/>
            </w:pPr>
            <w:r w:rsidRPr="007D0212">
              <w:t>Length of RAND (X)</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2 to (X +1)</w:t>
            </w:r>
          </w:p>
        </w:tc>
        <w:tc>
          <w:tcPr>
            <w:tcW w:w="3924" w:type="dxa"/>
            <w:gridSpan w:val="3"/>
          </w:tcPr>
          <w:p w:rsidR="00C10C9E" w:rsidRPr="007D0212" w:rsidRDefault="00C10C9E" w:rsidP="0046600B">
            <w:pPr>
              <w:pStyle w:val="TAC"/>
              <w:jc w:val="left"/>
            </w:pPr>
            <w:smartTag w:uri="urn:schemas-microsoft-com:office:smarttags" w:element="place">
              <w:r w:rsidRPr="007D0212">
                <w:t>RAND</w:t>
              </w:r>
            </w:smartTag>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X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 xml:space="preserve"> X+2</w:t>
            </w:r>
          </w:p>
        </w:tc>
        <w:tc>
          <w:tcPr>
            <w:tcW w:w="3924" w:type="dxa"/>
            <w:gridSpan w:val="3"/>
          </w:tcPr>
          <w:p w:rsidR="00C10C9E" w:rsidRPr="007D0212" w:rsidRDefault="00C10C9E" w:rsidP="0046600B">
            <w:pPr>
              <w:pStyle w:val="TAC"/>
              <w:jc w:val="left"/>
            </w:pPr>
            <w:r w:rsidRPr="007D0212">
              <w:t>Length of B-TID (L)</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(X+3) to (X+2+L)</w:t>
            </w:r>
          </w:p>
        </w:tc>
        <w:tc>
          <w:tcPr>
            <w:tcW w:w="3924" w:type="dxa"/>
            <w:gridSpan w:val="3"/>
          </w:tcPr>
          <w:p w:rsidR="00C10C9E" w:rsidRPr="007D0212" w:rsidRDefault="00C10C9E" w:rsidP="0046600B">
            <w:pPr>
              <w:pStyle w:val="TAC"/>
              <w:jc w:val="left"/>
            </w:pPr>
            <w:r w:rsidRPr="007D0212">
              <w:t>B-TID</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L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X+L+3</w:t>
            </w:r>
          </w:p>
        </w:tc>
        <w:tc>
          <w:tcPr>
            <w:tcW w:w="3924" w:type="dxa"/>
            <w:gridSpan w:val="3"/>
          </w:tcPr>
          <w:p w:rsidR="00C10C9E" w:rsidRPr="007D0212" w:rsidRDefault="00C10C9E" w:rsidP="0046600B">
            <w:pPr>
              <w:pStyle w:val="TAC"/>
              <w:jc w:val="left"/>
            </w:pPr>
            <w:r w:rsidRPr="007D0212">
              <w:t>Length of 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(X+L+4) to (X+L+N+3)</w:t>
            </w:r>
          </w:p>
        </w:tc>
        <w:tc>
          <w:tcPr>
            <w:tcW w:w="3924" w:type="dxa"/>
            <w:gridSpan w:val="3"/>
          </w:tcPr>
          <w:p w:rsidR="00C10C9E" w:rsidRPr="007D0212" w:rsidRDefault="00C10C9E" w:rsidP="0046600B">
            <w:pPr>
              <w:pStyle w:val="TAC"/>
              <w:jc w:val="left"/>
            </w:pPr>
            <w:r w:rsidRPr="007D0212">
              <w:t>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N bytes</w:t>
            </w:r>
          </w:p>
        </w:tc>
      </w:tr>
    </w:tbl>
    <w:p w:rsidR="00C10C9E" w:rsidRPr="007D0212" w:rsidRDefault="00C10C9E" w:rsidP="00C10C9E">
      <w:pPr>
        <w:pStyle w:val="FP"/>
        <w:rPr>
          <w:lang w:val="en-US"/>
        </w:rPr>
      </w:pPr>
    </w:p>
    <w:p w:rsidR="00C10C9E" w:rsidRPr="007D0212" w:rsidRDefault="00C10C9E" w:rsidP="00C10C9E">
      <w:r w:rsidRPr="007D0212">
        <w:t xml:space="preserve">Length of </w:t>
      </w:r>
      <w:smartTag w:uri="urn:schemas-microsoft-com:office:smarttags" w:element="place">
        <w:r w:rsidRPr="007D0212">
          <w:t>RAND</w:t>
        </w:r>
      </w:smartTag>
    </w:p>
    <w:p w:rsidR="00C10C9E" w:rsidRPr="007D0212" w:rsidRDefault="00C10C9E" w:rsidP="00C10C9E">
      <w:pPr>
        <w:pStyle w:val="EX"/>
      </w:pPr>
      <w:r w:rsidRPr="007D0212">
        <w:t>Contents:</w:t>
      </w:r>
      <w:r w:rsidRPr="007D0212">
        <w:tab/>
        <w:t xml:space="preserve">number of bytes, not including this length byte, of </w:t>
      </w:r>
      <w:smartTag w:uri="urn:schemas-microsoft-com:office:smarttags" w:element="place">
        <w:r w:rsidRPr="007D0212">
          <w:t>RAND</w:t>
        </w:r>
      </w:smartTag>
      <w:r w:rsidRPr="007D0212">
        <w:t xml:space="preserve"> field</w:t>
      </w:r>
    </w:p>
    <w:p w:rsidR="00C10C9E" w:rsidRPr="007D0212" w:rsidRDefault="00C10C9E" w:rsidP="00C10C9E">
      <w:smartTag w:uri="urn:schemas-microsoft-com:office:smarttags" w:element="place">
        <w:r w:rsidRPr="007D0212">
          <w:lastRenderedPageBreak/>
          <w:t>RAND</w:t>
        </w:r>
      </w:smartTag>
    </w:p>
    <w:p w:rsidR="00C10C9E" w:rsidRPr="007D0212" w:rsidRDefault="00C10C9E" w:rsidP="00C10C9E">
      <w:pPr>
        <w:pStyle w:val="EW"/>
      </w:pPr>
      <w:r w:rsidRPr="007D0212">
        <w:t>Contents:</w:t>
      </w:r>
      <w:r w:rsidRPr="007D0212">
        <w:tab/>
        <w:t xml:space="preserve">Random challenge used in the GBA_U bootstrapping procedure. </w:t>
      </w:r>
    </w:p>
    <w:p w:rsidR="00C10C9E" w:rsidRPr="007D0212" w:rsidRDefault="00C10C9E" w:rsidP="00C10C9E">
      <w:pPr>
        <w:pStyle w:val="EX"/>
      </w:pPr>
      <w:r w:rsidRPr="007D0212">
        <w:t>Coding:</w:t>
      </w:r>
      <w:r w:rsidRPr="007D0212">
        <w:tab/>
        <w:t>as defined in TS 33.103 [13]</w:t>
      </w:r>
    </w:p>
    <w:p w:rsidR="00C10C9E" w:rsidRPr="007D0212" w:rsidRDefault="00C10C9E" w:rsidP="00C10C9E">
      <w:r w:rsidRPr="007D0212">
        <w:t>Length of B-TID</w:t>
      </w:r>
    </w:p>
    <w:p w:rsidR="00C10C9E" w:rsidRPr="007D0212" w:rsidRDefault="00C10C9E" w:rsidP="00C10C9E">
      <w:pPr>
        <w:pStyle w:val="EX"/>
      </w:pPr>
      <w:r w:rsidRPr="007D0212">
        <w:t>Contents:</w:t>
      </w:r>
      <w:r w:rsidRPr="007D0212">
        <w:tab/>
        <w:t>number of bytes, not including this length byte, of B-TID field</w:t>
      </w:r>
    </w:p>
    <w:p w:rsidR="00C10C9E" w:rsidRPr="007D0212" w:rsidRDefault="00C10C9E" w:rsidP="00C10C9E">
      <w:r w:rsidRPr="007D0212">
        <w:t>B-TID</w:t>
      </w:r>
    </w:p>
    <w:p w:rsidR="00C10C9E" w:rsidRPr="007D0212" w:rsidRDefault="00C10C9E" w:rsidP="00C10C9E">
      <w:pPr>
        <w:pStyle w:val="EW"/>
      </w:pPr>
      <w:r w:rsidRPr="007D0212">
        <w:t>Content:</w:t>
      </w:r>
      <w:r w:rsidRPr="007D0212">
        <w:tab/>
        <w:t>Bootstrapping Transaction Identifier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r w:rsidRPr="007D0212">
        <w:t>Length of key lifetime</w:t>
      </w:r>
    </w:p>
    <w:p w:rsidR="00C10C9E" w:rsidRPr="007D0212" w:rsidRDefault="00C10C9E" w:rsidP="00C10C9E">
      <w:pPr>
        <w:pStyle w:val="EX"/>
      </w:pPr>
      <w:r w:rsidRPr="007D0212">
        <w:t>Contents:</w:t>
      </w:r>
      <w:r w:rsidRPr="007D0212">
        <w:tab/>
        <w:t>number of bytes, not including this length byte, of key lifetime field</w:t>
      </w:r>
    </w:p>
    <w:p w:rsidR="00C10C9E" w:rsidRPr="007D0212" w:rsidRDefault="00C10C9E" w:rsidP="00C10C9E">
      <w:r w:rsidRPr="007D0212">
        <w:t>Key lifetime</w:t>
      </w:r>
    </w:p>
    <w:p w:rsidR="00C10C9E" w:rsidRPr="007D0212" w:rsidRDefault="00C10C9E" w:rsidP="00C10C9E">
      <w:pPr>
        <w:pStyle w:val="EW"/>
      </w:pPr>
      <w:r w:rsidRPr="007D0212">
        <w:t>Content:</w:t>
      </w:r>
      <w:r w:rsidRPr="007D0212">
        <w:tab/>
        <w:t>Lifetime of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pPr>
        <w:pStyle w:val="Heading3"/>
      </w:pPr>
      <w:bookmarkStart w:id="740" w:name="_Toc11052869"/>
      <w:bookmarkStart w:id="741" w:name="_Toc20391709"/>
      <w:bookmarkStart w:id="742" w:name="_Toc27773675"/>
      <w:bookmarkStart w:id="743" w:name="_Toc36474100"/>
      <w:bookmarkStart w:id="744" w:name="_Toc36477456"/>
      <w:bookmarkStart w:id="745" w:name="_Toc44930348"/>
      <w:bookmarkStart w:id="746" w:name="_Toc50965117"/>
      <w:bookmarkStart w:id="747" w:name="_Toc57101885"/>
      <w:r w:rsidRPr="007D0212">
        <w:t>4.2.80</w:t>
      </w:r>
      <w:r w:rsidRPr="007D0212">
        <w:tab/>
        <w:t>EF</w:t>
      </w:r>
      <w:r w:rsidRPr="007D0212">
        <w:rPr>
          <w:vertAlign w:val="subscript"/>
        </w:rPr>
        <w:t>MSK</w:t>
      </w:r>
      <w:r w:rsidRPr="007D0212">
        <w:t xml:space="preserve"> (MBMS Service Keys List)</w:t>
      </w:r>
      <w:bookmarkEnd w:id="740"/>
      <w:bookmarkEnd w:id="741"/>
      <w:bookmarkEnd w:id="742"/>
      <w:bookmarkEnd w:id="743"/>
      <w:bookmarkEnd w:id="744"/>
      <w:bookmarkEnd w:id="745"/>
      <w:bookmarkEnd w:id="746"/>
      <w:bookmarkEnd w:id="747"/>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C10C9E" w:rsidRPr="007D0212" w:rsidTr="0046600B">
        <w:trPr>
          <w:jc w:val="center"/>
        </w:trPr>
        <w:tc>
          <w:tcPr>
            <w:tcW w:w="2693" w:type="dxa"/>
            <w:gridSpan w:val="2"/>
          </w:tcPr>
          <w:p w:rsidR="00C10C9E" w:rsidRPr="007D0212" w:rsidRDefault="00C10C9E" w:rsidP="0046600B">
            <w:pPr>
              <w:pStyle w:val="TAC"/>
            </w:pPr>
            <w:r w:rsidRPr="007D0212">
              <w:t>Identifier: '6FD7'</w:t>
            </w:r>
          </w:p>
        </w:tc>
        <w:tc>
          <w:tcPr>
            <w:tcW w:w="2954"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8n+4 bytes, (n ≥ 2)</w:t>
            </w:r>
          </w:p>
        </w:tc>
        <w:tc>
          <w:tcPr>
            <w:tcW w:w="3519"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205"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617" w:type="dxa"/>
            <w:gridSpan w:val="3"/>
          </w:tcPr>
          <w:p w:rsidR="00C10C9E" w:rsidRPr="007D0212" w:rsidRDefault="00C10C9E" w:rsidP="0046600B">
            <w:pPr>
              <w:pStyle w:val="TAC"/>
              <w:rPr>
                <w:lang w:val="en-US"/>
              </w:rPr>
            </w:pPr>
            <w:r w:rsidRPr="007D0212">
              <w:rPr>
                <w:lang w:val="en-US"/>
              </w:rPr>
              <w:t>Description</w:t>
            </w:r>
          </w:p>
        </w:tc>
        <w:tc>
          <w:tcPr>
            <w:tcW w:w="1122" w:type="dxa"/>
            <w:gridSpan w:val="2"/>
          </w:tcPr>
          <w:p w:rsidR="00C10C9E" w:rsidRPr="007D0212" w:rsidRDefault="00C10C9E" w:rsidP="0046600B">
            <w:pPr>
              <w:pStyle w:val="TAC"/>
              <w:rPr>
                <w:lang w:val="en-US"/>
              </w:rPr>
            </w:pPr>
            <w:r w:rsidRPr="007D0212">
              <w:rPr>
                <w:lang w:val="en-US"/>
              </w:rPr>
              <w:t>M/O</w:t>
            </w:r>
          </w:p>
        </w:tc>
        <w:tc>
          <w:tcPr>
            <w:tcW w:w="906"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3</w:t>
            </w:r>
          </w:p>
        </w:tc>
        <w:tc>
          <w:tcPr>
            <w:tcW w:w="3617" w:type="dxa"/>
            <w:gridSpan w:val="3"/>
          </w:tcPr>
          <w:p w:rsidR="00C10C9E" w:rsidRPr="007D0212" w:rsidRDefault="00C10C9E" w:rsidP="0046600B">
            <w:pPr>
              <w:pStyle w:val="TAC"/>
              <w:jc w:val="left"/>
              <w:rPr>
                <w:lang w:val="en-US"/>
              </w:rPr>
            </w:pPr>
            <w:r w:rsidRPr="007D0212">
              <w:rPr>
                <w:lang w:val="en-US"/>
              </w:rPr>
              <w:t>Key Domain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3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4</w:t>
            </w:r>
          </w:p>
        </w:tc>
        <w:tc>
          <w:tcPr>
            <w:tcW w:w="3617" w:type="dxa"/>
            <w:gridSpan w:val="3"/>
          </w:tcPr>
          <w:p w:rsidR="00C10C9E" w:rsidRPr="007D0212" w:rsidRDefault="00C10C9E" w:rsidP="0046600B">
            <w:pPr>
              <w:pStyle w:val="TAC"/>
              <w:jc w:val="left"/>
              <w:rPr>
                <w:lang w:val="en-US"/>
              </w:rPr>
            </w:pPr>
            <w:r w:rsidRPr="007D0212">
              <w:rPr>
                <w:lang w:val="en-US"/>
              </w:rPr>
              <w:t>Number of stored MSK IDs and corresponding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5 to 8</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9 to 12</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13 to 16</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17 to 20</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w:t>
            </w:r>
          </w:p>
        </w:tc>
        <w:tc>
          <w:tcPr>
            <w:tcW w:w="3617" w:type="dxa"/>
            <w:gridSpan w:val="3"/>
          </w:tcPr>
          <w:p w:rsidR="00C10C9E" w:rsidRPr="007D0212" w:rsidRDefault="00C10C9E" w:rsidP="0046600B">
            <w:pPr>
              <w:pStyle w:val="TAC"/>
              <w:rPr>
                <w:lang w:val="en-US"/>
              </w:rPr>
            </w:pPr>
            <w:r w:rsidRPr="007D0212">
              <w:rPr>
                <w:lang w:val="en-US"/>
              </w:rPr>
              <w:t>:</w:t>
            </w:r>
          </w:p>
        </w:tc>
        <w:tc>
          <w:tcPr>
            <w:tcW w:w="1122" w:type="dxa"/>
            <w:gridSpan w:val="2"/>
          </w:tcPr>
          <w:p w:rsidR="00C10C9E" w:rsidRPr="007D0212" w:rsidRDefault="00C10C9E" w:rsidP="0046600B">
            <w:pPr>
              <w:pStyle w:val="TAC"/>
              <w:rPr>
                <w:lang w:val="en-US"/>
              </w:rPr>
            </w:pPr>
            <w:r w:rsidRPr="007D0212">
              <w:rPr>
                <w:lang w:val="en-US"/>
              </w:rPr>
              <w:t>:</w:t>
            </w:r>
          </w:p>
        </w:tc>
        <w:tc>
          <w:tcPr>
            <w:tcW w:w="906" w:type="dxa"/>
          </w:tcPr>
          <w:p w:rsidR="00C10C9E" w:rsidRPr="007D0212" w:rsidRDefault="00C10C9E" w:rsidP="0046600B">
            <w:pPr>
              <w:pStyle w:val="TAC"/>
              <w:rPr>
                <w:lang w:val="en-US"/>
              </w:rPr>
            </w:pPr>
            <w:r w:rsidRPr="007D0212">
              <w:rPr>
                <w:lang w:val="en-US"/>
              </w:rPr>
              <w:t>:</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8(n-1)+5 to 8n</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O</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 to 8n+4</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C</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7205" w:type="dxa"/>
            <w:gridSpan w:val="7"/>
          </w:tcPr>
          <w:p w:rsidR="00C10C9E" w:rsidRPr="007D0212" w:rsidRDefault="00C10C9E" w:rsidP="0046600B">
            <w:pPr>
              <w:pStyle w:val="NO"/>
              <w:rPr>
                <w:lang w:val="en-US"/>
              </w:rPr>
            </w:pPr>
            <w:r w:rsidRPr="007D0212">
              <w:rPr>
                <w:lang w:val="en-US"/>
              </w:rPr>
              <w:t>Note: In the current version of the specification, these bytes are RFU.</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Key Domain ID:</w:t>
      </w:r>
    </w:p>
    <w:p w:rsidR="00C10C9E" w:rsidRPr="007D0212" w:rsidRDefault="00C10C9E" w:rsidP="00C10C9E">
      <w:pPr>
        <w:pStyle w:val="EW"/>
        <w:rPr>
          <w:lang w:val="en-US"/>
        </w:rPr>
      </w:pPr>
      <w:r w:rsidRPr="007D0212">
        <w:rPr>
          <w:lang w:val="en-US"/>
        </w:rPr>
        <w:t>Content:</w:t>
      </w:r>
      <w:r w:rsidRPr="007D0212">
        <w:rPr>
          <w:lang w:val="en-US"/>
        </w:rPr>
        <w:tab/>
        <w:t>Identifier of the Domain of the BM-SC providing MBMS Service.</w:t>
      </w:r>
    </w:p>
    <w:p w:rsidR="00C10C9E" w:rsidRPr="007D0212" w:rsidRDefault="00C10C9E" w:rsidP="00C10C9E">
      <w:pPr>
        <w:pStyle w:val="EX"/>
        <w:rPr>
          <w:lang w:val="en-US"/>
        </w:rPr>
      </w:pPr>
      <w:r w:rsidRPr="007D0212">
        <w:rPr>
          <w:lang w:val="en-US"/>
        </w:rPr>
        <w:t>Coding:</w:t>
      </w:r>
      <w:r w:rsidRPr="007D0212">
        <w:rPr>
          <w:lang w:val="en-US"/>
        </w:rPr>
        <w:tab/>
        <w:t>As defined in TS 33.246 [43]</w:t>
      </w:r>
    </w:p>
    <w:p w:rsidR="00C10C9E" w:rsidRPr="007D0212" w:rsidRDefault="00C10C9E" w:rsidP="00C10C9E">
      <w:pPr>
        <w:pStyle w:val="EX"/>
        <w:ind w:left="0" w:firstLine="0"/>
        <w:rPr>
          <w:lang w:val="en-US"/>
        </w:rPr>
      </w:pPr>
      <w:r w:rsidRPr="007D0212">
        <w:lastRenderedPageBreak/>
        <w:t>Number of stored MSK</w:t>
      </w:r>
      <w:r w:rsidRPr="007D0212">
        <w:rPr>
          <w:lang w:val="en-US"/>
        </w:rPr>
        <w:t xml:space="preserve"> IDs and corresponding TS:</w:t>
      </w:r>
      <w:r w:rsidRPr="007D0212">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rsidRPr="007D0212">
        <w:t>'00', '01', '02')</w:t>
      </w:r>
      <w:r w:rsidRPr="007D0212">
        <w:rPr>
          <w:lang w:val="en-US"/>
        </w:rPr>
        <w:t>.</w:t>
      </w:r>
      <w:r w:rsidRPr="007D0212">
        <w:rPr>
          <w:lang w:val="en-US"/>
        </w:rPr>
        <w:br/>
        <w:t>Coding: binary.</w:t>
      </w:r>
    </w:p>
    <w:p w:rsidR="00C10C9E" w:rsidRPr="007D0212" w:rsidRDefault="00C10C9E" w:rsidP="00C10C9E">
      <w:r w:rsidRPr="007D0212">
        <w:t>MSK ID:</w:t>
      </w:r>
    </w:p>
    <w:p w:rsidR="00C10C9E" w:rsidRPr="007D0212" w:rsidRDefault="00C10C9E" w:rsidP="00C10C9E">
      <w:pPr>
        <w:pStyle w:val="EW"/>
      </w:pPr>
      <w:r w:rsidRPr="007D0212">
        <w:t>Content:</w:t>
      </w:r>
      <w:r w:rsidRPr="007D0212">
        <w:tab/>
        <w:t>Identifier of MBMS Service Key (MSK) within a particular Key Domain.</w:t>
      </w:r>
    </w:p>
    <w:p w:rsidR="00C10C9E" w:rsidRPr="007D0212" w:rsidRDefault="00C10C9E" w:rsidP="00C10C9E">
      <w:pPr>
        <w:pStyle w:val="EX"/>
      </w:pPr>
      <w:r w:rsidRPr="007D0212">
        <w:t>Coding:</w:t>
      </w:r>
      <w:r w:rsidRPr="007D0212">
        <w:tab/>
        <w:t>As defined in TS 33.246 [43]</w:t>
      </w:r>
    </w:p>
    <w:p w:rsidR="00C10C9E" w:rsidRPr="007D0212" w:rsidRDefault="00C10C9E" w:rsidP="00C10C9E">
      <w:r w:rsidRPr="007D0212">
        <w:t>Time Stamp Counter (TS):</w:t>
      </w:r>
    </w:p>
    <w:p w:rsidR="00C10C9E" w:rsidRPr="007D0212" w:rsidRDefault="00C10C9E" w:rsidP="00C10C9E">
      <w:pPr>
        <w:pStyle w:val="EW"/>
      </w:pPr>
      <w:r w:rsidRPr="007D0212">
        <w:t>Content:</w:t>
      </w:r>
      <w:r w:rsidRPr="007D0212">
        <w:tab/>
        <w:t>Counter for MIKEY replay protection in MTK delivery. Each counter is associated with a particular MSK.</w:t>
      </w:r>
    </w:p>
    <w:p w:rsidR="00C10C9E" w:rsidRPr="007D0212" w:rsidRDefault="00C10C9E" w:rsidP="00C10C9E">
      <w:pPr>
        <w:pStyle w:val="EX"/>
      </w:pPr>
      <w:r w:rsidRPr="007D0212">
        <w:t>Coding:</w:t>
      </w:r>
      <w:r w:rsidRPr="007D0212">
        <w:tab/>
        <w:t>As defined in TS 33.246 [43]</w:t>
      </w: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748" w:name="_Toc11052870"/>
      <w:bookmarkStart w:id="749" w:name="_Toc20391710"/>
      <w:bookmarkStart w:id="750" w:name="_Toc27773676"/>
      <w:bookmarkStart w:id="751" w:name="_Toc36474101"/>
      <w:bookmarkStart w:id="752" w:name="_Toc36477457"/>
      <w:bookmarkStart w:id="753" w:name="_Toc44930349"/>
      <w:bookmarkStart w:id="754" w:name="_Toc50965118"/>
      <w:bookmarkStart w:id="755" w:name="_Toc57101886"/>
      <w:r w:rsidRPr="007D0212">
        <w:t>4.2.81</w:t>
      </w:r>
      <w:r w:rsidRPr="007D0212">
        <w:tab/>
        <w:t>EF</w:t>
      </w:r>
      <w:r w:rsidRPr="007D0212">
        <w:rPr>
          <w:vertAlign w:val="subscript"/>
        </w:rPr>
        <w:t>MUK</w:t>
      </w:r>
      <w:r w:rsidRPr="007D0212">
        <w:t xml:space="preserve"> (MBMS User Key)</w:t>
      </w:r>
      <w:bookmarkEnd w:id="748"/>
      <w:bookmarkEnd w:id="749"/>
      <w:bookmarkEnd w:id="750"/>
      <w:bookmarkEnd w:id="751"/>
      <w:bookmarkEnd w:id="752"/>
      <w:bookmarkEnd w:id="753"/>
      <w:bookmarkEnd w:id="754"/>
      <w:bookmarkEnd w:id="755"/>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t xml:space="preserve"> </w:t>
            </w:r>
            <w:r w:rsidRPr="007D0212">
              <w:rPr>
                <w:lang w:val="en-US"/>
              </w:rPr>
              <w:t>Identifier: '6FD8'</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449" w:type="dxa"/>
          </w:tcPr>
          <w:p w:rsidR="00C10C9E" w:rsidRPr="007D0212" w:rsidRDefault="00C10C9E" w:rsidP="0046600B">
            <w:pPr>
              <w:pStyle w:val="TAC"/>
              <w:rPr>
                <w:lang w:val="en-US"/>
              </w:rPr>
            </w:pPr>
            <w:r w:rsidRPr="007D0212">
              <w:rPr>
                <w:lang w:val="en-US"/>
              </w:rPr>
              <w:t>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rPr>
                <w:lang w:val="en-US"/>
              </w:rPr>
            </w:pPr>
            <w:r w:rsidRPr="007D0212">
              <w:rPr>
                <w:lang w:val="en-US"/>
              </w:rPr>
              <w:t>MBMS User Key TLV objects</w:t>
            </w:r>
          </w:p>
        </w:tc>
        <w:tc>
          <w:tcPr>
            <w:tcW w:w="579" w:type="dxa"/>
            <w:gridSpan w:val="2"/>
          </w:tcPr>
          <w:p w:rsidR="00C10C9E" w:rsidRPr="007D0212" w:rsidRDefault="00C10C9E" w:rsidP="0046600B">
            <w:pPr>
              <w:pStyle w:val="TAC"/>
              <w:rPr>
                <w:lang w:val="en-US"/>
              </w:rPr>
            </w:pPr>
            <w:r w:rsidRPr="007D0212">
              <w:rPr>
                <w:lang w:val="en-US"/>
              </w:rPr>
              <w:t>M</w:t>
            </w:r>
          </w:p>
        </w:tc>
        <w:tc>
          <w:tcPr>
            <w:tcW w:w="1449" w:type="dxa"/>
          </w:tcPr>
          <w:p w:rsidR="00C10C9E" w:rsidRPr="007D0212" w:rsidRDefault="00C10C9E" w:rsidP="0046600B">
            <w:pPr>
              <w:pStyle w:val="TAC"/>
              <w:rPr>
                <w:lang w:val="en-US"/>
              </w:rPr>
            </w:pPr>
            <w:r w:rsidRPr="007D0212">
              <w:rPr>
                <w:lang w:val="en-US"/>
              </w:rPr>
              <w:t>1 to Z</w:t>
            </w:r>
          </w:p>
        </w:tc>
      </w:tr>
    </w:tbl>
    <w:p w:rsidR="00C10C9E" w:rsidRPr="007D0212" w:rsidRDefault="00C10C9E" w:rsidP="00C10C9E">
      <w:pPr>
        <w:pStyle w:val="FP"/>
        <w:rPr>
          <w:lang w:val="en-US"/>
        </w:rPr>
      </w:pPr>
    </w:p>
    <w:p w:rsidR="00C10C9E" w:rsidRPr="007D0212" w:rsidRDefault="00C10C9E" w:rsidP="00C10C9E">
      <w:r w:rsidRPr="007D0212">
        <w:rPr>
          <w:lang w:val="en-US"/>
        </w:rPr>
        <w:t xml:space="preserve">MBMS User Key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MUK 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rPr>
                <w:lang w:val="en-US"/>
              </w:rPr>
              <w:t>Time Stamp Counter</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MBMS User Key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MUK ID Tag 'A0'. This constructed data object consists of the Idr, and the Idi</w:t>
      </w:r>
    </w:p>
    <w:p w:rsidR="00C10C9E" w:rsidRPr="007D0212" w:rsidRDefault="00C10C9E" w:rsidP="00C10C9E">
      <w:pPr>
        <w:pStyle w:val="B1"/>
        <w:spacing w:after="0"/>
        <w:ind w:left="0" w:firstLine="0"/>
      </w:pPr>
      <w:r w:rsidRPr="007D0212">
        <w:lastRenderedPageBreak/>
        <w:t>- Idr Tag '80'</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rPr>
          <w:lang w:val="en-US"/>
        </w:rPr>
      </w:pPr>
      <w:r w:rsidRPr="007D0212">
        <w:rPr>
          <w:lang w:val="en-US"/>
        </w:rPr>
        <w:t>Idr part of MBMS User Key (MUK).</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rPr>
          <w:lang w:val="en-US"/>
        </w:rPr>
      </w:pPr>
      <w:r w:rsidRPr="007D0212">
        <w:rPr>
          <w:lang w:val="en-US"/>
        </w:rPr>
        <w:t>As defined in TS 33.246 [43]</w:t>
      </w:r>
    </w:p>
    <w:p w:rsidR="00C10C9E" w:rsidRPr="007D0212" w:rsidRDefault="00C10C9E" w:rsidP="00C10C9E">
      <w:pPr>
        <w:pStyle w:val="B1"/>
        <w:spacing w:after="0"/>
      </w:pPr>
      <w:r w:rsidRPr="007D0212">
        <w:t>- Idi Tag '82'</w:t>
      </w:r>
    </w:p>
    <w:p w:rsidR="00C10C9E" w:rsidRPr="007D0212" w:rsidRDefault="00C10C9E" w:rsidP="00C10C9E">
      <w:pPr>
        <w:spacing w:after="0"/>
      </w:pPr>
      <w:r w:rsidRPr="007D0212">
        <w:t>Content:</w:t>
      </w:r>
    </w:p>
    <w:p w:rsidR="00C10C9E" w:rsidRPr="007D0212" w:rsidRDefault="00C10C9E" w:rsidP="00C10C9E">
      <w:pPr>
        <w:keepNext/>
        <w:spacing w:after="0"/>
        <w:rPr>
          <w:lang w:val="en-US"/>
        </w:rPr>
      </w:pPr>
      <w:r w:rsidRPr="007D0212">
        <w:rPr>
          <w:lang w:val="en-US"/>
        </w:rPr>
        <w:t xml:space="preserve">Idi part of MBMS User Key (MUK). </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Time Stamp Counter </w:t>
      </w:r>
      <w:r w:rsidRPr="007D0212">
        <w:t>Tag '81'</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ind w:left="540" w:firstLine="27"/>
        <w:rPr>
          <w:lang w:val="en-US"/>
        </w:rPr>
      </w:pPr>
      <w:r w:rsidRPr="007D0212">
        <w:rPr>
          <w:lang w:val="en-US"/>
        </w:rPr>
        <w:t>Counter for MIKEY replay protection in MSK delivery. The counter is associated with the particular MUK. The length value is defined in TS 33.246 [43].</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pPr>
      <w:bookmarkStart w:id="756" w:name="_Toc11052871"/>
      <w:bookmarkStart w:id="757" w:name="_Toc20391711"/>
      <w:bookmarkStart w:id="758" w:name="_Toc27773677"/>
      <w:bookmarkStart w:id="759" w:name="_Toc36474102"/>
      <w:bookmarkStart w:id="760" w:name="_Toc36477458"/>
      <w:bookmarkStart w:id="761" w:name="_Toc44930350"/>
      <w:bookmarkStart w:id="762" w:name="_Toc50965119"/>
      <w:bookmarkStart w:id="763" w:name="_Toc57101887"/>
      <w:r w:rsidRPr="007D0212">
        <w:t>4.2.82</w:t>
      </w:r>
      <w:r w:rsidRPr="007D0212">
        <w:tab/>
        <w:t>Void</w:t>
      </w:r>
      <w:bookmarkEnd w:id="756"/>
      <w:bookmarkEnd w:id="757"/>
      <w:bookmarkEnd w:id="758"/>
      <w:bookmarkEnd w:id="759"/>
      <w:bookmarkEnd w:id="760"/>
      <w:bookmarkEnd w:id="761"/>
      <w:bookmarkEnd w:id="762"/>
      <w:bookmarkEnd w:id="763"/>
    </w:p>
    <w:p w:rsidR="00C10C9E" w:rsidRPr="007D0212" w:rsidRDefault="00C10C9E" w:rsidP="00C10C9E">
      <w:pPr>
        <w:pStyle w:val="Heading3"/>
      </w:pPr>
      <w:bookmarkStart w:id="764" w:name="_Toc11052872"/>
      <w:bookmarkStart w:id="765" w:name="_Toc20391712"/>
      <w:bookmarkStart w:id="766" w:name="_Toc27773678"/>
      <w:bookmarkStart w:id="767" w:name="_Toc36474103"/>
      <w:bookmarkStart w:id="768" w:name="_Toc36477459"/>
      <w:bookmarkStart w:id="769" w:name="_Toc44930351"/>
      <w:bookmarkStart w:id="770" w:name="_Toc50965120"/>
      <w:bookmarkStart w:id="771" w:name="_Toc57101888"/>
      <w:r w:rsidRPr="007D0212">
        <w:t>4.2.83</w:t>
      </w:r>
      <w:r w:rsidRPr="007D0212">
        <w:tab/>
        <w:t>EF</w:t>
      </w:r>
      <w:r w:rsidRPr="007D0212">
        <w:rPr>
          <w:vertAlign w:val="subscript"/>
        </w:rPr>
        <w:t>GBANL</w:t>
      </w:r>
      <w:r w:rsidRPr="007D0212">
        <w:t xml:space="preserve"> (GBA NAF List)</w:t>
      </w:r>
      <w:bookmarkEnd w:id="764"/>
      <w:bookmarkEnd w:id="765"/>
      <w:bookmarkEnd w:id="766"/>
      <w:bookmarkEnd w:id="767"/>
      <w:bookmarkEnd w:id="768"/>
      <w:bookmarkEnd w:id="769"/>
      <w:bookmarkEnd w:id="770"/>
      <w:bookmarkEnd w:id="771"/>
    </w:p>
    <w:p w:rsidR="00C10C9E" w:rsidRPr="007D0212" w:rsidRDefault="00C10C9E" w:rsidP="00C10C9E">
      <w:r w:rsidRPr="007D0212">
        <w:t>If service n°68 is "available", this file shall be present.</w:t>
      </w:r>
    </w:p>
    <w:p w:rsidR="00C10C9E" w:rsidRPr="007D0212" w:rsidRDefault="00C10C9E" w:rsidP="00C10C9E">
      <w:r w:rsidRPr="007D0212">
        <w:t>This EF contains the list of NAF_ID and B-TID associated to a GBA NAF derivation procedure.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'6FDA'</w:t>
            </w:r>
          </w:p>
        </w:tc>
        <w:tc>
          <w:tcPr>
            <w:tcW w:w="3261" w:type="dxa"/>
            <w:gridSpan w:val="3"/>
          </w:tcPr>
          <w:p w:rsidR="00C10C9E" w:rsidRPr="007D0212" w:rsidRDefault="00C10C9E" w:rsidP="0046600B">
            <w:pPr>
              <w:pStyle w:val="TAC"/>
            </w:pPr>
            <w:r w:rsidRPr="007D0212">
              <w:t>Structure: Linear fixed</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pPr>
            <w:r w:rsidRPr="007D0212">
              <w:rPr>
                <w:lang w:val="en-US"/>
              </w:rPr>
              <w:t>NAF Key Identifier TLV objects</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Z bytes</w:t>
            </w:r>
          </w:p>
        </w:tc>
      </w:tr>
    </w:tbl>
    <w:p w:rsidR="00C10C9E" w:rsidRPr="007D0212" w:rsidRDefault="00C10C9E" w:rsidP="00C10C9E">
      <w:pPr>
        <w:rPr>
          <w:lang w:val="en-US"/>
        </w:rPr>
      </w:pPr>
    </w:p>
    <w:p w:rsidR="00C10C9E" w:rsidRPr="007D0212" w:rsidRDefault="00C10C9E" w:rsidP="00C10C9E">
      <w:r w:rsidRPr="007D0212">
        <w:rPr>
          <w:lang w:val="en-US"/>
        </w:rPr>
        <w:t xml:space="preserve">NAF Key Identifier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NAF_ID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fr-FR"/>
              </w:rPr>
            </w:pPr>
            <w:r w:rsidRPr="007D0212">
              <w:rPr>
                <w:rFonts w:ascii="Arial" w:hAnsi="Arial"/>
                <w:color w:val="000000"/>
                <w:sz w:val="18"/>
                <w:lang w:eastAsia="en-US"/>
              </w:rPr>
              <w:t>'80'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t>B-TID</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NAF Key Identifier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NAF_ID Tag '80'</w:t>
      </w:r>
    </w:p>
    <w:p w:rsidR="00C10C9E" w:rsidRPr="007D0212" w:rsidRDefault="00C10C9E" w:rsidP="00C10C9E">
      <w:pPr>
        <w:keepNext/>
        <w:spacing w:after="0"/>
      </w:pPr>
      <w:r w:rsidRPr="007D0212">
        <w:lastRenderedPageBreak/>
        <w:t xml:space="preserve">Contents: </w:t>
      </w:r>
    </w:p>
    <w:p w:rsidR="00C10C9E" w:rsidRPr="007D0212" w:rsidRDefault="00C10C9E" w:rsidP="00C10C9E">
      <w:pPr>
        <w:keepNext/>
        <w:spacing w:after="0"/>
      </w:pPr>
      <w:r w:rsidRPr="007D0212">
        <w:t xml:space="preserve">Identifier of Network Application Function used in the GBA_U NAF Derivation procedure. </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sv-SE"/>
        </w:rPr>
      </w:pPr>
      <w:r w:rsidRPr="007D0212">
        <w:rPr>
          <w:lang w:val="sv-SE"/>
        </w:rPr>
        <w:t>-  B-TID Tag '81'</w:t>
      </w:r>
    </w:p>
    <w:p w:rsidR="00C10C9E" w:rsidRPr="007D0212" w:rsidRDefault="00C10C9E" w:rsidP="00C10C9E">
      <w:pPr>
        <w:keepNext/>
        <w:spacing w:after="0"/>
        <w:rPr>
          <w:lang w:val="sv-SE"/>
        </w:rPr>
      </w:pPr>
      <w:r w:rsidRPr="007D0212">
        <w:rPr>
          <w:lang w:val="sv-SE"/>
        </w:rPr>
        <w:t xml:space="preserve">Content: </w:t>
      </w:r>
    </w:p>
    <w:p w:rsidR="00C10C9E" w:rsidRPr="007D0212" w:rsidRDefault="00C10C9E" w:rsidP="00C10C9E">
      <w:pPr>
        <w:keepNext/>
        <w:spacing w:after="0"/>
      </w:pPr>
      <w:r w:rsidRPr="007D0212">
        <w:t>Bootstrapping Transaction Identifier of the GBA_U bootstrapped key</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rPr>
          <w:rFonts w:eastAsia="SimSun"/>
          <w:lang w:eastAsia="zh-CN"/>
        </w:rPr>
      </w:pPr>
      <w:bookmarkStart w:id="772" w:name="_Toc11052873"/>
      <w:bookmarkStart w:id="773" w:name="_Toc20391713"/>
      <w:bookmarkStart w:id="774" w:name="_Toc27773679"/>
      <w:bookmarkStart w:id="775" w:name="_Toc36474104"/>
      <w:bookmarkStart w:id="776" w:name="_Toc36477460"/>
      <w:bookmarkStart w:id="777" w:name="_Toc44930352"/>
      <w:bookmarkStart w:id="778" w:name="_Toc50965121"/>
      <w:bookmarkStart w:id="779" w:name="_Toc57101889"/>
      <w:r w:rsidRPr="007D0212">
        <w:t>4.2.84</w:t>
      </w:r>
      <w:r w:rsidRPr="007D0212">
        <w:tab/>
        <w:t>EF</w:t>
      </w:r>
      <w:r w:rsidRPr="007D0212">
        <w:rPr>
          <w:vertAlign w:val="subscript"/>
        </w:rPr>
        <w:t>EHPLMN</w:t>
      </w:r>
      <w:r w:rsidRPr="007D0212">
        <w:t xml:space="preserve"> (Equivalent HPLMN)</w:t>
      </w:r>
      <w:bookmarkEnd w:id="772"/>
      <w:bookmarkEnd w:id="773"/>
      <w:bookmarkEnd w:id="774"/>
      <w:bookmarkEnd w:id="775"/>
      <w:bookmarkEnd w:id="776"/>
      <w:bookmarkEnd w:id="777"/>
      <w:bookmarkEnd w:id="778"/>
      <w:bookmarkEnd w:id="779"/>
    </w:p>
    <w:p w:rsidR="00C10C9E" w:rsidRPr="007D0212" w:rsidRDefault="00C10C9E" w:rsidP="00C10C9E">
      <w:r w:rsidRPr="007D0212">
        <w:t>If service n°71 is "available", this file shall be present.</w:t>
      </w:r>
    </w:p>
    <w:p w:rsidR="00C10C9E" w:rsidRPr="007D0212" w:rsidRDefault="00C10C9E" w:rsidP="00C10C9E">
      <w:pPr>
        <w:rPr>
          <w:rFonts w:eastAsia="SimSun"/>
          <w:lang w:eastAsia="zh-CN"/>
        </w:rPr>
      </w:pPr>
      <w:r w:rsidRPr="007D0212">
        <w:t>This EF contains the coding for n EHPLMNs. The usage of EHPLMN is defined in TS 23.122 [31]. This data field may contain the HPLMN code derived from the IMSI as an EHPLMN entry.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(n </w:t>
            </w:r>
            <w:r w:rsidRPr="007D0212">
              <w:sym w:font="Symbol" w:char="F0B3"/>
            </w:r>
            <w:r w:rsidRPr="007D0212">
              <w: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EHPLMN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EHPLMN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EHPLMN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fr-FR"/>
        </w:rPr>
      </w:pPr>
    </w:p>
    <w:p w:rsidR="00C10C9E" w:rsidRPr="007D0212" w:rsidRDefault="00C10C9E" w:rsidP="00C10C9E">
      <w:pPr>
        <w:pStyle w:val="B1"/>
        <w:spacing w:after="0"/>
      </w:pPr>
      <w:r w:rsidRPr="007D0212">
        <w:rPr>
          <w:lang w:val="fr-FR"/>
        </w:rPr>
        <w:noBreakHyphen/>
      </w:r>
      <w:r w:rsidRPr="007D0212">
        <w:rPr>
          <w:lang w:val="fr-FR"/>
        </w:rPr>
        <w:tab/>
      </w:r>
      <w:r w:rsidRPr="007D0212">
        <w:t>EHPLMN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rPr>
          <w:rFonts w:eastAsia="SimSun"/>
          <w:lang w:eastAsia="zh-CN"/>
        </w:rPr>
      </w:pPr>
      <w:r w:rsidRPr="007D0212">
        <w:t>Unused entries shall be set to 'FF FF FF'</w:t>
      </w:r>
    </w:p>
    <w:p w:rsidR="00C10C9E" w:rsidRPr="007D0212" w:rsidRDefault="00C10C9E" w:rsidP="00C10C9E">
      <w:pPr>
        <w:pStyle w:val="Heading3"/>
        <w:rPr>
          <w:rFonts w:eastAsia="SimSun"/>
          <w:lang w:val="en-US" w:eastAsia="zh-CN"/>
        </w:rPr>
      </w:pPr>
      <w:bookmarkStart w:id="780" w:name="_Toc11052874"/>
      <w:bookmarkStart w:id="781" w:name="_Toc20391714"/>
      <w:bookmarkStart w:id="782" w:name="_Toc27773680"/>
      <w:bookmarkStart w:id="783" w:name="_Toc36474105"/>
      <w:bookmarkStart w:id="784" w:name="_Toc36477461"/>
      <w:bookmarkStart w:id="785" w:name="_Toc44930353"/>
      <w:bookmarkStart w:id="786" w:name="_Toc50965122"/>
      <w:bookmarkStart w:id="787" w:name="_Toc57101890"/>
      <w:r w:rsidRPr="007D0212">
        <w:rPr>
          <w:lang w:val="en-US"/>
        </w:rPr>
        <w:t>4.2.85</w:t>
      </w:r>
      <w:r w:rsidRPr="007D0212">
        <w:rPr>
          <w:lang w:val="en-US"/>
        </w:rPr>
        <w:tab/>
        <w:t>EF</w:t>
      </w:r>
      <w:r w:rsidRPr="007D0212">
        <w:rPr>
          <w:vertAlign w:val="subscript"/>
          <w:lang w:val="en-US"/>
        </w:rPr>
        <w:t>EHPLMNPI</w:t>
      </w:r>
      <w:r w:rsidRPr="007D0212">
        <w:rPr>
          <w:lang w:val="en-US"/>
        </w:rPr>
        <w:t xml:space="preserve"> (Equivalent HPLMN Presentation Indication)</w:t>
      </w:r>
      <w:bookmarkEnd w:id="780"/>
      <w:bookmarkEnd w:id="781"/>
      <w:bookmarkEnd w:id="782"/>
      <w:bookmarkEnd w:id="783"/>
      <w:bookmarkEnd w:id="784"/>
      <w:bookmarkEnd w:id="785"/>
      <w:bookmarkEnd w:id="786"/>
      <w:bookmarkEnd w:id="787"/>
    </w:p>
    <w:p w:rsidR="00C10C9E" w:rsidRPr="007D0212" w:rsidRDefault="00C10C9E" w:rsidP="00C10C9E">
      <w:pPr>
        <w:rPr>
          <w:lang w:val="en-US"/>
        </w:rPr>
      </w:pPr>
      <w:r w:rsidRPr="007D0212">
        <w:rPr>
          <w:lang w:val="en-US"/>
        </w:rPr>
        <w:t>If service n°71 and service n°73 are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presentation of the available EHPLMN(s). The usage of the EHPLMN presentation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'6FDB'</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EHPLMN Presentation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lastRenderedPageBreak/>
        <w:t>-</w:t>
      </w:r>
      <w:r w:rsidRPr="007D0212">
        <w:rPr>
          <w:lang w:val="en-US"/>
        </w:rPr>
        <w:tab/>
        <w:t>EHPLMN Presentation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EHPLMN display mode</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No preference for the display mode</w:t>
      </w:r>
    </w:p>
    <w:p w:rsidR="00C10C9E" w:rsidRPr="007D0212" w:rsidRDefault="00C10C9E" w:rsidP="00C10C9E">
      <w:pPr>
        <w:spacing w:after="0"/>
        <w:rPr>
          <w:lang w:val="en-US"/>
        </w:rPr>
      </w:pPr>
      <w:r w:rsidRPr="007D0212">
        <w:rPr>
          <w:lang w:val="en-US"/>
        </w:rPr>
        <w:t>-</w:t>
      </w:r>
      <w:r w:rsidRPr="007D0212">
        <w:rPr>
          <w:lang w:val="en-US"/>
        </w:rPr>
        <w:tab/>
        <w:t>'01' - Display the highest-priority available EHPLMN only</w:t>
      </w:r>
    </w:p>
    <w:p w:rsidR="00C10C9E" w:rsidRPr="007D0212" w:rsidRDefault="00C10C9E" w:rsidP="00C10C9E">
      <w:pPr>
        <w:spacing w:after="0"/>
        <w:rPr>
          <w:lang w:val="en-US"/>
        </w:rPr>
      </w:pPr>
      <w:r w:rsidRPr="007D0212">
        <w:rPr>
          <w:lang w:val="en-US"/>
        </w:rPr>
        <w:t>-</w:t>
      </w:r>
      <w:r w:rsidRPr="007D0212">
        <w:rPr>
          <w:lang w:val="en-US"/>
        </w:rPr>
        <w:tab/>
        <w:t>'02' - Display all the available EHPLMNs</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rFonts w:eastAsia="SimSun"/>
          <w:lang w:val="en-US" w:eastAsia="zh-CN"/>
        </w:rPr>
      </w:pPr>
      <w:bookmarkStart w:id="788" w:name="_Toc11052875"/>
      <w:bookmarkStart w:id="789" w:name="_Toc20391715"/>
      <w:bookmarkStart w:id="790" w:name="_Toc27773681"/>
      <w:bookmarkStart w:id="791" w:name="_Toc36474106"/>
      <w:bookmarkStart w:id="792" w:name="_Toc36477462"/>
      <w:bookmarkStart w:id="793" w:name="_Toc44930354"/>
      <w:bookmarkStart w:id="794" w:name="_Toc50965123"/>
      <w:bookmarkStart w:id="795" w:name="_Toc57101891"/>
      <w:r w:rsidRPr="007D0212">
        <w:rPr>
          <w:lang w:val="en-US"/>
        </w:rPr>
        <w:t>4.2.86</w:t>
      </w:r>
      <w:r w:rsidRPr="007D0212">
        <w:rPr>
          <w:lang w:val="en-US"/>
        </w:rPr>
        <w:tab/>
        <w:t>EF</w:t>
      </w:r>
      <w:r w:rsidRPr="007D0212">
        <w:rPr>
          <w:vertAlign w:val="subscript"/>
          <w:lang w:val="en-US"/>
        </w:rPr>
        <w:t>LRPLMNSI</w:t>
      </w:r>
      <w:r w:rsidRPr="007D0212">
        <w:rPr>
          <w:lang w:val="en-US"/>
        </w:rPr>
        <w:t xml:space="preserve"> (Last RPLMN Selection Indication)</w:t>
      </w:r>
      <w:bookmarkEnd w:id="788"/>
      <w:bookmarkEnd w:id="789"/>
      <w:bookmarkEnd w:id="790"/>
      <w:bookmarkEnd w:id="791"/>
      <w:bookmarkEnd w:id="792"/>
      <w:bookmarkEnd w:id="793"/>
      <w:bookmarkEnd w:id="794"/>
      <w:bookmarkEnd w:id="795"/>
    </w:p>
    <w:p w:rsidR="00C10C9E" w:rsidRPr="007D0212" w:rsidRDefault="00C10C9E" w:rsidP="00C10C9E">
      <w:pPr>
        <w:rPr>
          <w:lang w:val="en-US"/>
        </w:rPr>
      </w:pPr>
      <w:r w:rsidRPr="007D0212">
        <w:rPr>
          <w:lang w:val="en-US"/>
        </w:rPr>
        <w:t>If service n°74 is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selection of the RPLMN or the home network at switch on, or following recovery from lack of coverage. The usage of the Last RPLMN Selection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'6FDC'</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Last RPLMN Selection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Last RPLMN Selection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Last RPLMN Selection Indication</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The UE shall attempt registration on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'01' - The UE shall attempt registration either on the HPLMN or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lang w:eastAsia="ja-JP"/>
        </w:rPr>
      </w:pPr>
      <w:bookmarkStart w:id="796" w:name="_Toc11052876"/>
      <w:bookmarkStart w:id="797" w:name="_Toc20391716"/>
      <w:bookmarkStart w:id="798" w:name="_Toc27773682"/>
      <w:bookmarkStart w:id="799" w:name="_Toc36474107"/>
      <w:bookmarkStart w:id="800" w:name="_Toc36477463"/>
      <w:bookmarkStart w:id="801" w:name="_Toc44930355"/>
      <w:bookmarkStart w:id="802" w:name="_Toc50965124"/>
      <w:bookmarkStart w:id="803" w:name="_Toc57101892"/>
      <w:r w:rsidRPr="007D0212">
        <w:rPr>
          <w:lang w:eastAsia="ja-JP"/>
        </w:rPr>
        <w:t>4.2.87</w:t>
      </w:r>
      <w:r w:rsidRPr="007D0212">
        <w:rPr>
          <w:lang w:eastAsia="ja-JP"/>
        </w:rPr>
        <w:tab/>
        <w:t>EF</w:t>
      </w:r>
      <w:r w:rsidRPr="007D0212">
        <w:rPr>
          <w:vertAlign w:val="subscript"/>
          <w:lang w:eastAsia="ja-JP"/>
        </w:rPr>
        <w:t>NAFKCA</w:t>
      </w:r>
      <w:r w:rsidRPr="007D0212">
        <w:rPr>
          <w:lang w:eastAsia="ja-JP"/>
        </w:rPr>
        <w:t xml:space="preserve"> (NAF Key Centre Address)</w:t>
      </w:r>
      <w:bookmarkEnd w:id="796"/>
      <w:bookmarkEnd w:id="797"/>
      <w:bookmarkEnd w:id="798"/>
      <w:bookmarkEnd w:id="799"/>
      <w:bookmarkEnd w:id="800"/>
      <w:bookmarkEnd w:id="801"/>
      <w:bookmarkEnd w:id="802"/>
      <w:bookmarkEnd w:id="803"/>
    </w:p>
    <w:p w:rsidR="00C10C9E" w:rsidRPr="007D0212" w:rsidRDefault="00C10C9E" w:rsidP="00C10C9E">
      <w:pPr>
        <w:rPr>
          <w:lang w:eastAsia="ja-JP"/>
        </w:rPr>
      </w:pPr>
      <w:r w:rsidRPr="007D0212">
        <w:rPr>
          <w:lang w:eastAsia="ja-JP"/>
        </w:rPr>
        <w:t>If service n°68 and service n°76 are "available", this file shall be present.</w:t>
      </w:r>
    </w:p>
    <w:p w:rsidR="00C10C9E" w:rsidRPr="007D0212" w:rsidRDefault="00C10C9E" w:rsidP="00C10C9E">
      <w:pPr>
        <w:rPr>
          <w:lang w:eastAsia="ja-JP"/>
        </w:rPr>
      </w:pPr>
      <w:r w:rsidRPr="007D0212">
        <w:rPr>
          <w:lang w:eastAsia="ja-JP"/>
        </w:rPr>
        <w:t>This EF contains one or more NAF Key Centre addresses. The first record in the EF shall be considered to be of the highest priority. The last record in the EF shall be considered to be the lowest priority.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'6FDD'</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lang w:val="en-US"/>
              </w:rPr>
            </w:pPr>
          </w:p>
          <w:p w:rsidR="00C10C9E" w:rsidRPr="007D0212" w:rsidRDefault="00C10C9E" w:rsidP="0046600B">
            <w:pPr>
              <w:pStyle w:val="TAC"/>
              <w:tabs>
                <w:tab w:val="left" w:pos="601"/>
                <w:tab w:val="left" w:pos="3153"/>
              </w:tabs>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Bytes</w:t>
            </w:r>
          </w:p>
        </w:tc>
        <w:tc>
          <w:tcPr>
            <w:tcW w:w="3827" w:type="dxa"/>
            <w:gridSpan w:val="3"/>
            <w:tcBorders>
              <w:bottom w:val="single" w:sz="6" w:space="0" w:color="auto"/>
            </w:tcBorders>
          </w:tcPr>
          <w:p w:rsidR="00C10C9E" w:rsidRPr="007D0212" w:rsidRDefault="00C10C9E" w:rsidP="0046600B">
            <w:pPr>
              <w:pStyle w:val="TAC"/>
              <w:rPr>
                <w:lang w:val="en-US"/>
              </w:rPr>
            </w:pPr>
            <w:r w:rsidRPr="007D0212">
              <w:rPr>
                <w:lang w:val="en-US"/>
              </w:rPr>
              <w:t>Description</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M/O</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1 to Z</w:t>
            </w:r>
          </w:p>
        </w:tc>
        <w:tc>
          <w:tcPr>
            <w:tcW w:w="3827" w:type="dxa"/>
            <w:gridSpan w:val="3"/>
            <w:tcBorders>
              <w:bottom w:val="single" w:sz="6" w:space="0" w:color="auto"/>
            </w:tcBorders>
          </w:tcPr>
          <w:p w:rsidR="00C10C9E" w:rsidRPr="007D0212" w:rsidRDefault="00C10C9E" w:rsidP="0046600B">
            <w:pPr>
              <w:pStyle w:val="TAC"/>
              <w:jc w:val="left"/>
              <w:rPr>
                <w:lang w:val="en-US"/>
              </w:rPr>
            </w:pPr>
            <w:r w:rsidRPr="007D0212">
              <w:rPr>
                <w:lang w:val="en-US"/>
              </w:rPr>
              <w:t>NAF Key Centre TLV object</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Z bytes</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Unused bytes shall be set to 'FF'.</w:t>
      </w:r>
    </w:p>
    <w:p w:rsidR="00C10C9E" w:rsidRPr="007D0212" w:rsidRDefault="00C10C9E" w:rsidP="00C10C9E">
      <w:pPr>
        <w:rPr>
          <w:lang w:val="en-US"/>
        </w:rPr>
      </w:pPr>
      <w:r w:rsidRPr="007D0212">
        <w:rPr>
          <w:lang w:val="en-US"/>
        </w:rPr>
        <w:t>NAF Key Centre tags</w:t>
      </w:r>
    </w:p>
    <w:p w:rsidR="00C10C9E" w:rsidRPr="007D0212" w:rsidRDefault="00C10C9E" w:rsidP="00C10C9E">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C10C9E" w:rsidRPr="007D0212" w:rsidTr="0046600B">
        <w:tc>
          <w:tcPr>
            <w:tcW w:w="5528" w:type="dxa"/>
          </w:tcPr>
          <w:p w:rsidR="00C10C9E" w:rsidRPr="007D0212" w:rsidRDefault="00C10C9E" w:rsidP="0046600B">
            <w:pPr>
              <w:pStyle w:val="TAH"/>
              <w:rPr>
                <w:b w:val="0"/>
                <w:bCs/>
                <w:lang w:val="en-US"/>
              </w:rPr>
            </w:pPr>
            <w:r w:rsidRPr="007D0212">
              <w:rPr>
                <w:b w:val="0"/>
                <w:bCs/>
                <w:lang w:val="en-US"/>
              </w:rPr>
              <w:t>Description</w:t>
            </w:r>
          </w:p>
        </w:tc>
        <w:tc>
          <w:tcPr>
            <w:tcW w:w="2126" w:type="dxa"/>
          </w:tcPr>
          <w:p w:rsidR="00C10C9E" w:rsidRPr="007D0212" w:rsidRDefault="00C10C9E" w:rsidP="0046600B">
            <w:pPr>
              <w:pStyle w:val="TAH"/>
              <w:rPr>
                <w:b w:val="0"/>
                <w:bCs/>
                <w:lang w:val="en-US"/>
              </w:rPr>
            </w:pPr>
            <w:r w:rsidRPr="007D0212">
              <w:rPr>
                <w:b w:val="0"/>
                <w:bCs/>
                <w:lang w:val="en-US"/>
              </w:rPr>
              <w:t>Tag Value</w:t>
            </w:r>
          </w:p>
        </w:tc>
      </w:tr>
      <w:tr w:rsidR="00C10C9E" w:rsidRPr="007D0212" w:rsidTr="0046600B">
        <w:tc>
          <w:tcPr>
            <w:tcW w:w="5528" w:type="dxa"/>
          </w:tcPr>
          <w:p w:rsidR="00C10C9E" w:rsidRPr="007D0212" w:rsidRDefault="00C10C9E" w:rsidP="0046600B">
            <w:pPr>
              <w:pStyle w:val="TAL"/>
              <w:rPr>
                <w:b/>
                <w:bCs/>
                <w:lang w:val="en-US"/>
              </w:rPr>
            </w:pPr>
            <w:r w:rsidRPr="007D0212">
              <w:rPr>
                <w:b/>
                <w:bCs/>
                <w:lang w:val="en-US"/>
              </w:rPr>
              <w:t>NAF Key Centre address Tag</w:t>
            </w:r>
          </w:p>
        </w:tc>
        <w:tc>
          <w:tcPr>
            <w:tcW w:w="2126" w:type="dxa"/>
          </w:tcPr>
          <w:p w:rsidR="00C10C9E" w:rsidRPr="007D0212" w:rsidRDefault="00C10C9E" w:rsidP="0046600B">
            <w:pPr>
              <w:pStyle w:val="TAC"/>
              <w:rPr>
                <w:b/>
                <w:bCs/>
                <w:lang w:val="en-US"/>
              </w:rPr>
            </w:pPr>
            <w:r w:rsidRPr="007D0212">
              <w:rPr>
                <w:b/>
                <w:bCs/>
                <w:lang w:val="en-US"/>
              </w:rPr>
              <w:t>'80'</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NAF Key Centre information</w:t>
      </w:r>
    </w:p>
    <w:p w:rsidR="00C10C9E" w:rsidRPr="007D0212" w:rsidRDefault="00C10C9E" w:rsidP="00C10C9E">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C10C9E" w:rsidRPr="007D0212" w:rsidTr="0046600B">
        <w:tc>
          <w:tcPr>
            <w:tcW w:w="3685" w:type="dxa"/>
          </w:tcPr>
          <w:p w:rsidR="00C10C9E" w:rsidRPr="007D0212" w:rsidRDefault="00C10C9E" w:rsidP="0046600B">
            <w:pPr>
              <w:pStyle w:val="TAH"/>
              <w:rPr>
                <w:b w:val="0"/>
                <w:bCs/>
                <w:lang w:val="en-US"/>
              </w:rPr>
            </w:pPr>
            <w:r w:rsidRPr="007D0212">
              <w:rPr>
                <w:b w:val="0"/>
                <w:bCs/>
                <w:lang w:val="en-US"/>
              </w:rPr>
              <w:t>Description</w:t>
            </w:r>
          </w:p>
        </w:tc>
        <w:tc>
          <w:tcPr>
            <w:tcW w:w="1560" w:type="dxa"/>
          </w:tcPr>
          <w:p w:rsidR="00C10C9E" w:rsidRPr="007D0212" w:rsidRDefault="00C10C9E" w:rsidP="0046600B">
            <w:pPr>
              <w:pStyle w:val="TAH"/>
              <w:rPr>
                <w:b w:val="0"/>
                <w:bCs/>
                <w:lang w:val="en-US"/>
              </w:rPr>
            </w:pPr>
            <w:r w:rsidRPr="007D0212">
              <w:rPr>
                <w:b w:val="0"/>
                <w:bCs/>
                <w:lang w:val="en-US"/>
              </w:rPr>
              <w:t>Value</w:t>
            </w:r>
          </w:p>
        </w:tc>
        <w:tc>
          <w:tcPr>
            <w:tcW w:w="708" w:type="dxa"/>
          </w:tcPr>
          <w:p w:rsidR="00C10C9E" w:rsidRPr="007D0212" w:rsidRDefault="00C10C9E" w:rsidP="0046600B">
            <w:pPr>
              <w:pStyle w:val="TAH"/>
              <w:rPr>
                <w:b w:val="0"/>
                <w:bCs/>
                <w:lang w:val="en-US"/>
              </w:rPr>
            </w:pPr>
            <w:r w:rsidRPr="007D0212">
              <w:rPr>
                <w:b w:val="0"/>
                <w:bCs/>
                <w:lang w:val="en-US"/>
              </w:rPr>
              <w:t>M/O</w:t>
            </w:r>
          </w:p>
        </w:tc>
        <w:tc>
          <w:tcPr>
            <w:tcW w:w="1843" w:type="dxa"/>
          </w:tcPr>
          <w:p w:rsidR="00C10C9E" w:rsidRPr="007D0212" w:rsidRDefault="00C10C9E" w:rsidP="0046600B">
            <w:pPr>
              <w:pStyle w:val="TAH"/>
              <w:rPr>
                <w:b w:val="0"/>
                <w:bCs/>
                <w:lang w:val="en-US"/>
              </w:rPr>
            </w:pPr>
            <w:r w:rsidRPr="007D0212">
              <w:rPr>
                <w:b w:val="0"/>
                <w:bCs/>
                <w:lang w:val="en-US"/>
              </w:rPr>
              <w:t>Length (bytes)</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Tag</w:t>
            </w:r>
          </w:p>
        </w:tc>
        <w:tc>
          <w:tcPr>
            <w:tcW w:w="1560" w:type="dxa"/>
          </w:tcPr>
          <w:p w:rsidR="00C10C9E" w:rsidRPr="007D0212" w:rsidRDefault="00C10C9E" w:rsidP="0046600B">
            <w:pPr>
              <w:pStyle w:val="TAC"/>
              <w:rPr>
                <w:b/>
                <w:bCs/>
                <w:lang w:val="en-US"/>
              </w:rPr>
            </w:pPr>
            <w:r w:rsidRPr="007D0212">
              <w:rPr>
                <w:b/>
                <w:bCs/>
                <w:lang w:val="en-US"/>
              </w:rPr>
              <w:t>'80'</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1</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Length</w:t>
            </w:r>
          </w:p>
        </w:tc>
        <w:tc>
          <w:tcPr>
            <w:tcW w:w="1560" w:type="dxa"/>
          </w:tcPr>
          <w:p w:rsidR="00C10C9E" w:rsidRPr="007D0212" w:rsidRDefault="00C10C9E" w:rsidP="0046600B">
            <w:pPr>
              <w:pStyle w:val="TAC"/>
              <w:rPr>
                <w:b/>
                <w:bCs/>
                <w:lang w:val="en-US"/>
              </w:rPr>
            </w:pPr>
            <w:r w:rsidRPr="007D0212">
              <w:rPr>
                <w:b/>
                <w:bCs/>
                <w:lang w:val="en-US"/>
              </w:rPr>
              <w:t>X</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Note</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value</w:t>
            </w:r>
          </w:p>
        </w:tc>
        <w:tc>
          <w:tcPr>
            <w:tcW w:w="1560" w:type="dxa"/>
          </w:tcPr>
          <w:p w:rsidR="00C10C9E" w:rsidRPr="007D0212" w:rsidRDefault="00C10C9E" w:rsidP="0046600B">
            <w:pPr>
              <w:pStyle w:val="TAC"/>
              <w:rPr>
                <w:b/>
                <w:bCs/>
                <w:lang w:val="en-US"/>
              </w:rPr>
            </w:pPr>
            <w:r w:rsidRPr="007D0212">
              <w:rPr>
                <w:b/>
                <w:bCs/>
                <w:lang w:val="en-US"/>
              </w:rPr>
              <w:t>--</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X</w:t>
            </w:r>
          </w:p>
        </w:tc>
      </w:tr>
      <w:tr w:rsidR="00C10C9E" w:rsidRPr="007D0212" w:rsidTr="0046600B">
        <w:tc>
          <w:tcPr>
            <w:tcW w:w="7796" w:type="dxa"/>
            <w:gridSpan w:val="4"/>
          </w:tcPr>
          <w:p w:rsidR="00C10C9E" w:rsidRPr="007D0212" w:rsidRDefault="00C10C9E" w:rsidP="0046600B">
            <w:pPr>
              <w:pStyle w:val="TAN"/>
              <w:rPr>
                <w:b/>
                <w:bCs/>
                <w:lang w:val="en-US"/>
              </w:rPr>
            </w:pPr>
            <w:r w:rsidRPr="007D0212">
              <w:rPr>
                <w:b/>
                <w:bCs/>
                <w:lang w:val="en-US"/>
              </w:rPr>
              <w:t>Note:</w:t>
            </w:r>
            <w:r w:rsidRPr="007D0212">
              <w:rPr>
                <w:b/>
                <w:bCs/>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rPr>
          <w:lang w:val="en-US"/>
        </w:rPr>
      </w:pPr>
      <w:r w:rsidRPr="007D0212">
        <w:rPr>
          <w:lang w:val="en-US"/>
        </w:rPr>
        <w:t>-</w:t>
      </w:r>
      <w:r w:rsidRPr="007D0212">
        <w:rPr>
          <w:lang w:val="en-US"/>
        </w:rPr>
        <w:tab/>
        <w:t>NAF Key Centre Address value (Tag '80')</w:t>
      </w:r>
    </w:p>
    <w:p w:rsidR="00C10C9E" w:rsidRPr="007D0212" w:rsidRDefault="00C10C9E" w:rsidP="00C10C9E">
      <w:pPr>
        <w:pStyle w:val="B2"/>
        <w:rPr>
          <w:lang w:val="en-US"/>
        </w:rPr>
      </w:pPr>
      <w:r w:rsidRPr="007D0212">
        <w:rPr>
          <w:lang w:val="en-US"/>
        </w:rPr>
        <w:tab/>
        <w:t>Contents:</w:t>
      </w:r>
      <w:r w:rsidRPr="007D0212">
        <w:rPr>
          <w:lang w:val="en-US"/>
        </w:rPr>
        <w:br/>
        <w:t xml:space="preserve">Fully qualified Domain Name (FQDN) of the NAF Key Centre used in the Local Key Establishment procedures (see TS 33.110 [47]). </w:t>
      </w:r>
    </w:p>
    <w:p w:rsidR="00C10C9E" w:rsidRPr="007D0212" w:rsidRDefault="00C10C9E" w:rsidP="00C10C9E">
      <w:pPr>
        <w:pStyle w:val="B2"/>
        <w:rPr>
          <w:lang w:val="en-US"/>
        </w:rPr>
      </w:pPr>
      <w:r w:rsidRPr="007D0212">
        <w:rPr>
          <w:lang w:val="en-US"/>
        </w:rPr>
        <w:tab/>
        <w:t>Coding:</w:t>
      </w:r>
      <w:r w:rsidRPr="007D0212">
        <w:rPr>
          <w:lang w:val="en-US"/>
        </w:rPr>
        <w:br/>
        <w:t>Encoded to an octet string according to UTF-8 encoding rules as described in IETF RFC 3629 [48].</w:t>
      </w:r>
    </w:p>
    <w:p w:rsidR="00C10C9E" w:rsidRPr="007D0212" w:rsidRDefault="00C10C9E" w:rsidP="00C10C9E">
      <w:pPr>
        <w:pStyle w:val="Heading3"/>
      </w:pPr>
      <w:bookmarkStart w:id="804" w:name="_Toc11052877"/>
      <w:bookmarkStart w:id="805" w:name="_Toc20391717"/>
      <w:bookmarkStart w:id="806" w:name="_Toc27773683"/>
      <w:bookmarkStart w:id="807" w:name="_Toc36474108"/>
      <w:bookmarkStart w:id="808" w:name="_Toc36477464"/>
      <w:bookmarkStart w:id="809" w:name="_Toc44930356"/>
      <w:bookmarkStart w:id="810" w:name="_Toc50965125"/>
      <w:bookmarkStart w:id="811" w:name="_Toc57101893"/>
      <w:r w:rsidRPr="007D0212">
        <w:t>4.2.88</w:t>
      </w:r>
      <w:r w:rsidRPr="007D0212">
        <w:tab/>
        <w:t>EF</w:t>
      </w:r>
      <w:r w:rsidRPr="007D0212">
        <w:rPr>
          <w:vertAlign w:val="subscript"/>
        </w:rPr>
        <w:t>SPNI</w:t>
      </w:r>
      <w:r w:rsidRPr="007D0212">
        <w:t xml:space="preserve"> (Service Provider Name Icon)</w:t>
      </w:r>
      <w:bookmarkEnd w:id="804"/>
      <w:bookmarkEnd w:id="805"/>
      <w:bookmarkEnd w:id="806"/>
      <w:bookmarkEnd w:id="807"/>
      <w:bookmarkEnd w:id="808"/>
      <w:bookmarkEnd w:id="809"/>
      <w:bookmarkEnd w:id="810"/>
      <w:bookmarkEnd w:id="811"/>
    </w:p>
    <w:p w:rsidR="00C10C9E" w:rsidRPr="007D0212" w:rsidRDefault="00C10C9E" w:rsidP="00C10C9E">
      <w:r w:rsidRPr="007D0212">
        <w:t>If service n°78 is "available", this file shall be present.</w:t>
      </w:r>
    </w:p>
    <w:p w:rsidR="00C10C9E" w:rsidRDefault="00C10C9E" w:rsidP="00C10C9E">
      <w:r w:rsidRPr="007D0212">
        <w:t>This EF may contain one or several links to the service provider name icon. When more than one link is available, it is up to the ME to choose the link type to be used (e.g. the link type that is supported by the ME). The requirements for the display by the ME are defined in clause 4.2.12.</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'6FDE'</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Default="00C10C9E" w:rsidP="00C10C9E">
      <w:r w:rsidRPr="007D0212">
        <w:t>This file may contain one or several service provider name Icon TLV object(s). The coding of the service provider name Icon TLV objects is described hereafter:</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C10C9E" w:rsidRPr="007D0212" w:rsidTr="0046600B">
        <w:trPr>
          <w:jc w:val="center"/>
        </w:trPr>
        <w:tc>
          <w:tcPr>
            <w:tcW w:w="1313" w:type="dxa"/>
          </w:tcPr>
          <w:p w:rsidR="00C10C9E" w:rsidRPr="007D0212" w:rsidRDefault="00C10C9E" w:rsidP="0046600B">
            <w:pPr>
              <w:pStyle w:val="TAH"/>
            </w:pPr>
            <w:r w:rsidRPr="007D0212">
              <w:t>Length</w:t>
            </w:r>
          </w:p>
        </w:tc>
        <w:tc>
          <w:tcPr>
            <w:tcW w:w="3853"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Tag (See Note 1)</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Length (see Note 2)</w:t>
            </w:r>
          </w:p>
        </w:tc>
        <w:tc>
          <w:tcPr>
            <w:tcW w:w="2430" w:type="dxa"/>
          </w:tcPr>
          <w:p w:rsidR="00C10C9E" w:rsidRPr="007D0212" w:rsidRDefault="00C10C9E" w:rsidP="0046600B">
            <w:pPr>
              <w:pStyle w:val="TAC"/>
            </w:pPr>
            <w:r w:rsidRPr="007D0212">
              <w:t>Y+1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Qualifier</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Y bytes</w:t>
            </w:r>
          </w:p>
        </w:tc>
        <w:tc>
          <w:tcPr>
            <w:tcW w:w="3853" w:type="dxa"/>
          </w:tcPr>
          <w:p w:rsidR="00C10C9E" w:rsidRPr="007D0212" w:rsidRDefault="00C10C9E" w:rsidP="0046600B">
            <w:pPr>
              <w:pStyle w:val="TAC"/>
              <w:jc w:val="left"/>
            </w:pPr>
            <w:r w:rsidRPr="007D0212">
              <w:t>Icon Link</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8294" w:type="dxa"/>
            <w:gridSpan w:val="4"/>
          </w:tcPr>
          <w:p w:rsidR="00C10C9E" w:rsidRPr="007D0212" w:rsidRDefault="00C10C9E" w:rsidP="0046600B">
            <w:pPr>
              <w:pStyle w:val="TAC"/>
            </w:pPr>
            <w:r w:rsidRPr="007D0212">
              <w:t>Note 1: 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p w:rsidR="00C10C9E" w:rsidRPr="007D0212" w:rsidRDefault="00C10C9E" w:rsidP="0046600B">
            <w:pPr>
              <w:pStyle w:val="TAC"/>
            </w:pPr>
            <w:r w:rsidRPr="007D0212">
              <w:t>Note 2: coded according to ISO/IEC 8825-1 [35].</w:t>
            </w:r>
          </w:p>
        </w:tc>
      </w:tr>
    </w:tbl>
    <w:p w:rsidR="00C10C9E" w:rsidRPr="007D0212" w:rsidRDefault="00C10C9E" w:rsidP="00C10C9E"/>
    <w:p w:rsidR="00C10C9E" w:rsidRPr="007D0212" w:rsidRDefault="00C10C9E" w:rsidP="00C10C9E">
      <w:pPr>
        <w:pStyle w:val="B1"/>
        <w:spacing w:after="0"/>
        <w:rPr>
          <w:lang w:val="sv-SE"/>
        </w:rPr>
      </w:pPr>
      <w:r w:rsidRPr="007D0212">
        <w:rPr>
          <w:lang w:val="sv-SE"/>
        </w:rPr>
        <w:noBreakHyphen/>
      </w:r>
      <w:r w:rsidRPr="007D0212">
        <w:rPr>
          <w:lang w:val="sv-SE"/>
        </w:rPr>
        <w:tab/>
        <w:t>Icon Tag</w:t>
      </w:r>
    </w:p>
    <w:p w:rsidR="00C10C9E" w:rsidRPr="007D0212" w:rsidRDefault="00C10C9E" w:rsidP="00C10C9E">
      <w:pPr>
        <w:pStyle w:val="B2"/>
        <w:rPr>
          <w:lang w:val="sv-SE"/>
        </w:rPr>
      </w:pPr>
      <w:r w:rsidRPr="007D0212">
        <w:rPr>
          <w:lang w:val="sv-SE"/>
        </w:rPr>
        <w:t xml:space="preserve">Contents: Tag value. </w:t>
      </w:r>
    </w:p>
    <w:p w:rsidR="00C10C9E" w:rsidRPr="007D0212" w:rsidRDefault="00C10C9E" w:rsidP="00C10C9E">
      <w:pPr>
        <w:pStyle w:val="B3"/>
      </w:pPr>
      <w:r w:rsidRPr="007D0212">
        <w:lastRenderedPageBreak/>
        <w:t>- When the Icon Link is an URI, the Tag value shall be set to '80'.</w:t>
      </w:r>
    </w:p>
    <w:p w:rsidR="00C10C9E" w:rsidRPr="007D0212" w:rsidRDefault="00C10C9E" w:rsidP="00C10C9E">
      <w:pPr>
        <w:pStyle w:val="B3"/>
        <w:ind w:left="993" w:hanging="142"/>
      </w:pPr>
      <w:r w:rsidRPr="007D0212">
        <w:t>- When the Icon Link is a pointer to the record number of the corresponding image in EF</w:t>
      </w:r>
      <w:r w:rsidRPr="007D0212">
        <w:rPr>
          <w:vertAlign w:val="subscript"/>
        </w:rPr>
        <w:t>IMG</w:t>
      </w:r>
      <w:r w:rsidRPr="007D0212">
        <w:t>, the Tag value shall be set to '81'.</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r w:rsidRPr="007D0212">
        <w:t>Coding: binary.</w:t>
      </w:r>
    </w:p>
    <w:p w:rsidR="00C10C9E" w:rsidRPr="007D0212" w:rsidRDefault="00C10C9E" w:rsidP="00C10C9E">
      <w:pPr>
        <w:pStyle w:val="B1"/>
        <w:spacing w:after="0"/>
      </w:pPr>
      <w:r w:rsidRPr="007D0212">
        <w:t xml:space="preserve">- Icon Qualifier </w:t>
      </w:r>
    </w:p>
    <w:p w:rsidR="00C10C9E" w:rsidRPr="007D0212" w:rsidRDefault="00C10C9E" w:rsidP="00C10C9E">
      <w:pPr>
        <w:spacing w:after="0"/>
      </w:pPr>
      <w:r w:rsidRPr="007D0212">
        <w:t xml:space="preserve">            Contents: The icon qualifier indicates to the ME how the icon shall be used.</w:t>
      </w:r>
    </w:p>
    <w:p w:rsidR="00C10C9E" w:rsidRPr="007D0212" w:rsidRDefault="00C10C9E" w:rsidP="00C10C9E">
      <w:pPr>
        <w:spacing w:after="0"/>
      </w:pP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2"/>
      </w:pPr>
      <w:r w:rsidRPr="007D0212">
        <w:t>Coding: binary.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 xml:space="preserve">Icon Link </w:t>
      </w:r>
    </w:p>
    <w:p w:rsidR="00C10C9E" w:rsidRPr="007D0212" w:rsidRDefault="00C10C9E" w:rsidP="00C10C9E">
      <w:pPr>
        <w:pStyle w:val="B2"/>
      </w:pPr>
      <w:r w:rsidRPr="007D0212">
        <w:t>Contents: Link to the icon. This link shall point to a UICC resource.</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2" w:history="1">
        <w:r w:rsidRPr="007D0212">
          <w:rPr>
            <w:rStyle w:val="Hyperlink"/>
          </w:rPr>
          <w:t>http://127.0.0.1:3516/pub/files/spng.jpg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pPr>
        <w:pStyle w:val="Heading3"/>
      </w:pPr>
      <w:bookmarkStart w:id="812" w:name="_Toc11052878"/>
      <w:bookmarkStart w:id="813" w:name="_Toc20391718"/>
      <w:bookmarkStart w:id="814" w:name="_Toc27773684"/>
      <w:bookmarkStart w:id="815" w:name="_Toc36474109"/>
      <w:bookmarkStart w:id="816" w:name="_Toc36477465"/>
      <w:bookmarkStart w:id="817" w:name="_Toc44930357"/>
      <w:bookmarkStart w:id="818" w:name="_Toc50965126"/>
      <w:bookmarkStart w:id="819" w:name="_Toc57101894"/>
      <w:r w:rsidRPr="007D0212">
        <w:t>4.2.89</w:t>
      </w:r>
      <w:r w:rsidRPr="007D0212">
        <w:tab/>
        <w:t>EF</w:t>
      </w:r>
      <w:r w:rsidRPr="007D0212">
        <w:rPr>
          <w:vertAlign w:val="subscript"/>
        </w:rPr>
        <w:t>PNNI</w:t>
      </w:r>
      <w:r w:rsidRPr="007D0212">
        <w:t xml:space="preserve"> (PLMN Network Name Icon)</w:t>
      </w:r>
      <w:bookmarkEnd w:id="812"/>
      <w:bookmarkEnd w:id="813"/>
      <w:bookmarkEnd w:id="814"/>
      <w:bookmarkEnd w:id="815"/>
      <w:bookmarkEnd w:id="816"/>
      <w:bookmarkEnd w:id="817"/>
      <w:bookmarkEnd w:id="818"/>
      <w:bookmarkEnd w:id="819"/>
    </w:p>
    <w:p w:rsidR="00C10C9E" w:rsidRPr="007D0212" w:rsidRDefault="00C10C9E" w:rsidP="00C10C9E">
      <w:r w:rsidRPr="007D0212">
        <w:t>If service n°79 is "available", this file shall be present.</w:t>
      </w:r>
    </w:p>
    <w:p w:rsidR="00C10C9E" w:rsidRPr="007D0212" w:rsidRDefault="00C10C9E" w:rsidP="00C10C9E">
      <w:r w:rsidRPr="007D0212">
        <w:t>This EF contains one or several links to the PLMN network name icon. When more than one link is available in a record, it is up to the ME to choose the link type to be used (e.g. the link type that is supported by the ME).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r w:rsidRPr="007D0212">
        <w:t>Each record may contain one or several PLMN network name Icon TLV object(s). The coding of the Icon TLV object(s) is described in EF</w:t>
      </w:r>
      <w:r w:rsidRPr="007D0212">
        <w:rPr>
          <w:vertAlign w:val="subscript"/>
        </w:rPr>
        <w:t>SPNI</w:t>
      </w:r>
      <w:r w:rsidRPr="007D0212">
        <w:t>.</w:t>
      </w:r>
    </w:p>
    <w:p w:rsidR="00C10C9E" w:rsidRPr="007D0212" w:rsidRDefault="00C10C9E" w:rsidP="00C10C9E">
      <w:pPr>
        <w:pStyle w:val="Heading3"/>
      </w:pPr>
      <w:bookmarkStart w:id="820" w:name="_Toc11052879"/>
      <w:bookmarkStart w:id="821" w:name="_Toc20391719"/>
      <w:bookmarkStart w:id="822" w:name="_Toc27773685"/>
      <w:bookmarkStart w:id="823" w:name="_Toc36474110"/>
      <w:bookmarkStart w:id="824" w:name="_Toc36477466"/>
      <w:bookmarkStart w:id="825" w:name="_Toc44930358"/>
      <w:bookmarkStart w:id="826" w:name="_Toc50965127"/>
      <w:bookmarkStart w:id="827" w:name="_Toc57101895"/>
      <w:r w:rsidRPr="007D0212">
        <w:t>4.2.90</w:t>
      </w:r>
      <w:r w:rsidRPr="007D0212">
        <w:tab/>
        <w:t>EF</w:t>
      </w:r>
      <w:r w:rsidRPr="007D0212">
        <w:rPr>
          <w:vertAlign w:val="subscript"/>
        </w:rPr>
        <w:t>NCP-IP</w:t>
      </w:r>
      <w:r w:rsidRPr="007D0212">
        <w:t xml:space="preserve"> (Network Connectivity Parameters for USIM IP connections)</w:t>
      </w:r>
      <w:bookmarkEnd w:id="820"/>
      <w:bookmarkEnd w:id="821"/>
      <w:bookmarkEnd w:id="822"/>
      <w:bookmarkEnd w:id="823"/>
      <w:bookmarkEnd w:id="824"/>
      <w:bookmarkEnd w:id="825"/>
      <w:bookmarkEnd w:id="826"/>
      <w:bookmarkEnd w:id="827"/>
    </w:p>
    <w:p w:rsidR="00C10C9E" w:rsidRPr="007D0212" w:rsidRDefault="00C10C9E" w:rsidP="00C10C9E">
      <w:r w:rsidRPr="007D0212">
        <w:t>If service n°80 is "available", this file shall be present.</w:t>
      </w:r>
    </w:p>
    <w:p w:rsidR="00C10C9E" w:rsidRPr="007D0212" w:rsidRDefault="00C10C9E" w:rsidP="00C10C9E">
      <w:r w:rsidRPr="007D0212">
        <w:t>This EF contains the network activation parameters to be used by the ME for establishing a data channel (e.g. PDP context activation) for UICC remote IP connectivity as described in ETSI TS 102 483 [50].</w:t>
      </w:r>
    </w:p>
    <w:p w:rsidR="00C10C9E" w:rsidRPr="007D0212" w:rsidRDefault="00C10C9E" w:rsidP="00C10C9E">
      <w:r w:rsidRPr="007D0212">
        <w:t xml:space="preserve">Each record contains a network connectivity parameters set. A network connectivity parameters set may comprise an Access Point Name, a Login and Password of the Access Point Name, a Data Destination Address Range and the Bearer </w:t>
      </w:r>
      <w:r w:rsidRPr="007D0212">
        <w:lastRenderedPageBreak/>
        <w:t xml:space="preserve">Description. The priority order of the different Network Connectivity Parameters sets is the same as the order of the record numbers. </w:t>
      </w:r>
    </w:p>
    <w:p w:rsidR="00C10C9E" w:rsidRPr="007D0212" w:rsidRDefault="00C10C9E" w:rsidP="00C10C9E">
      <w:r w:rsidRPr="007D0212">
        <w:t>Each network connectivity parameters set provides a condition and the network connectivity parameters to be used when this condition is met:</w:t>
      </w:r>
    </w:p>
    <w:p w:rsidR="00C10C9E" w:rsidRPr="007D0212" w:rsidRDefault="00C10C9E" w:rsidP="00C10C9E">
      <w:pPr>
        <w:pStyle w:val="B1"/>
      </w:pPr>
      <w:r w:rsidRPr="007D0212">
        <w:t>-</w:t>
      </w:r>
      <w:r w:rsidRPr="007D0212">
        <w:tab/>
        <w:t xml:space="preserve">The network activation parameters present in a record shall be associated with this Data Destination Address Range in the same record (i.e.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C10C9E" w:rsidRPr="007D0212" w:rsidRDefault="00C10C9E" w:rsidP="00C10C9E">
      <w:pPr>
        <w:pStyle w:val="NO"/>
        <w:ind w:left="1701" w:hanging="708"/>
      </w:pPr>
      <w:r w:rsidRPr="007D0212">
        <w:t>Note: A Data Destination Address Range TLV with a zero length prefix matches all addresses of the address type.</w:t>
      </w:r>
    </w:p>
    <w:p w:rsidR="00C10C9E" w:rsidRPr="007D0212" w:rsidRDefault="00C10C9E" w:rsidP="00C10C9E">
      <w:r w:rsidRPr="007D0212">
        <w:t>In a record, if the Access Point Name has a value part, the associated Login and Password may be provided. If supported by the ME, the Login and Password may be used for Access Point Name authentication. If only the Login is present, the ME shall use its default Password configuration if any. If the Login and Password are not present, the ME shall use its default Login/Password configuration if any. If no authentication is requested, the Login and Password shall be ignored. The Password TLV can only be provided in a record if a Login TLV is provided in the same record.</w:t>
      </w:r>
    </w:p>
    <w:p w:rsidR="00C10C9E" w:rsidRPr="007D0212" w:rsidRDefault="00C10C9E" w:rsidP="00C10C9E">
      <w:r w:rsidRPr="007D0212">
        <w:t>In any record, if the Access Point Name has no value part, the ME may use its default Access Point Name or the default subscription value together with the other network connectivity parameters of that record.</w:t>
      </w:r>
    </w:p>
    <w:p w:rsidR="00C10C9E" w:rsidRPr="007D0212" w:rsidRDefault="00C10C9E" w:rsidP="00C10C9E">
      <w:r w:rsidRPr="007D0212">
        <w:t>When present, the Bearer Description TLV provides recommended values for parameters that the ME should use to establish the data link for UICC remote IP connections. However if the ME or network does not support these values, the ME selects the most appropriate values.</w:t>
      </w:r>
    </w:p>
    <w:p w:rsidR="00C10C9E" w:rsidRPr="007D0212" w:rsidRDefault="00C10C9E" w:rsidP="00C10C9E">
      <w:pPr>
        <w:pStyle w:val="TH"/>
      </w:pPr>
      <w:r w:rsidRPr="007D0212">
        <w:t>Structure of EF</w:t>
      </w:r>
      <w:r w:rsidRPr="007D0212">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M</w:t>
            </w:r>
          </w:p>
        </w:tc>
        <w:tc>
          <w:tcPr>
            <w:tcW w:w="4112" w:type="dxa"/>
            <w:gridSpan w:val="3"/>
          </w:tcPr>
          <w:p w:rsidR="00C10C9E" w:rsidRPr="007D0212" w:rsidRDefault="00C10C9E" w:rsidP="0046600B">
            <w:pPr>
              <w:pStyle w:val="TAC"/>
              <w:jc w:val="left"/>
            </w:pPr>
            <w:r w:rsidRPr="007D0212">
              <w:t>Data Destination Address Range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M bytes</w:t>
            </w:r>
          </w:p>
        </w:tc>
      </w:tr>
      <w:tr w:rsidR="00C10C9E" w:rsidRPr="007D0212" w:rsidTr="0046600B">
        <w:trPr>
          <w:jc w:val="center"/>
        </w:trPr>
        <w:tc>
          <w:tcPr>
            <w:tcW w:w="1275" w:type="dxa"/>
          </w:tcPr>
          <w:p w:rsidR="00C10C9E" w:rsidRPr="007D0212" w:rsidRDefault="00C10C9E" w:rsidP="0046600B">
            <w:pPr>
              <w:pStyle w:val="TAC"/>
            </w:pPr>
            <w:r w:rsidRPr="007D0212">
              <w:t>M+1 to M+N</w:t>
            </w:r>
          </w:p>
        </w:tc>
        <w:tc>
          <w:tcPr>
            <w:tcW w:w="4112" w:type="dxa"/>
            <w:gridSpan w:val="3"/>
          </w:tcPr>
          <w:p w:rsidR="00C10C9E" w:rsidRPr="007D0212" w:rsidRDefault="00C10C9E" w:rsidP="0046600B">
            <w:pPr>
              <w:pStyle w:val="TAC"/>
              <w:jc w:val="left"/>
            </w:pPr>
            <w:r w:rsidRPr="007D0212">
              <w:t>Access Point Name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N bytes</w:t>
            </w:r>
          </w:p>
        </w:tc>
      </w:tr>
      <w:tr w:rsidR="00C10C9E" w:rsidRPr="007D0212" w:rsidTr="0046600B">
        <w:trPr>
          <w:jc w:val="center"/>
        </w:trPr>
        <w:tc>
          <w:tcPr>
            <w:tcW w:w="1275" w:type="dxa"/>
          </w:tcPr>
          <w:p w:rsidR="00C10C9E" w:rsidRPr="007D0212" w:rsidRDefault="00C10C9E" w:rsidP="0046600B">
            <w:pPr>
              <w:pStyle w:val="TAC"/>
            </w:pPr>
            <w:r w:rsidRPr="007D0212">
              <w:t>M+N+1 to M+N+O</w:t>
            </w:r>
          </w:p>
        </w:tc>
        <w:tc>
          <w:tcPr>
            <w:tcW w:w="4112" w:type="dxa"/>
            <w:gridSpan w:val="3"/>
          </w:tcPr>
          <w:p w:rsidR="00C10C9E" w:rsidRPr="007D0212" w:rsidRDefault="00C10C9E" w:rsidP="0046600B">
            <w:pPr>
              <w:pStyle w:val="TAC"/>
              <w:jc w:val="left"/>
            </w:pPr>
            <w:r w:rsidRPr="007D0212">
              <w:t>Login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O bytes</w:t>
            </w:r>
          </w:p>
        </w:tc>
      </w:tr>
      <w:tr w:rsidR="00C10C9E" w:rsidRPr="007D0212" w:rsidTr="0046600B">
        <w:trPr>
          <w:jc w:val="center"/>
        </w:trPr>
        <w:tc>
          <w:tcPr>
            <w:tcW w:w="1275" w:type="dxa"/>
          </w:tcPr>
          <w:p w:rsidR="00C10C9E" w:rsidRPr="007D0212" w:rsidRDefault="00C10C9E" w:rsidP="0046600B">
            <w:pPr>
              <w:pStyle w:val="TAC"/>
            </w:pPr>
            <w:r w:rsidRPr="007D0212">
              <w:t>M+N+O+1 to M+N+O+P</w:t>
            </w:r>
          </w:p>
        </w:tc>
        <w:tc>
          <w:tcPr>
            <w:tcW w:w="4112" w:type="dxa"/>
            <w:gridSpan w:val="3"/>
          </w:tcPr>
          <w:p w:rsidR="00C10C9E" w:rsidRPr="007D0212" w:rsidRDefault="00C10C9E" w:rsidP="0046600B">
            <w:pPr>
              <w:pStyle w:val="TAC"/>
              <w:jc w:val="left"/>
            </w:pPr>
            <w:r w:rsidRPr="007D0212">
              <w:t>Password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P bytes</w:t>
            </w:r>
          </w:p>
        </w:tc>
      </w:tr>
      <w:tr w:rsidR="00C10C9E" w:rsidRPr="007D0212" w:rsidTr="0046600B">
        <w:trPr>
          <w:jc w:val="center"/>
        </w:trPr>
        <w:tc>
          <w:tcPr>
            <w:tcW w:w="1275" w:type="dxa"/>
          </w:tcPr>
          <w:p w:rsidR="00C10C9E" w:rsidRPr="007D0212" w:rsidRDefault="00C10C9E" w:rsidP="0046600B">
            <w:pPr>
              <w:pStyle w:val="TAC"/>
              <w:rPr>
                <w:lang w:val="pt-PT"/>
              </w:rPr>
            </w:pPr>
            <w:r w:rsidRPr="007D0212">
              <w:rPr>
                <w:lang w:val="pt-PT"/>
              </w:rPr>
              <w:t>M+N+O+P+1 to M+N+O+P+Q</w:t>
            </w:r>
          </w:p>
        </w:tc>
        <w:tc>
          <w:tcPr>
            <w:tcW w:w="4112" w:type="dxa"/>
            <w:gridSpan w:val="3"/>
          </w:tcPr>
          <w:p w:rsidR="00C10C9E" w:rsidRPr="007D0212" w:rsidRDefault="00C10C9E" w:rsidP="0046600B">
            <w:pPr>
              <w:pStyle w:val="TAC"/>
              <w:jc w:val="left"/>
            </w:pPr>
            <w:r w:rsidRPr="007D0212">
              <w:t>Bearer description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Q bytes</w:t>
            </w:r>
          </w:p>
        </w:tc>
      </w:tr>
    </w:tbl>
    <w:p w:rsidR="00C10C9E" w:rsidRPr="007D0212" w:rsidRDefault="00C10C9E" w:rsidP="00C10C9E"/>
    <w:p w:rsidR="00C10C9E" w:rsidRPr="007D0212" w:rsidRDefault="00C10C9E" w:rsidP="00C10C9E">
      <w:pPr>
        <w:pStyle w:val="B1"/>
        <w:spacing w:after="0"/>
      </w:pPr>
      <w:r w:rsidRPr="007D0212">
        <w:noBreakHyphen/>
      </w:r>
      <w:r w:rsidRPr="007D0212">
        <w:tab/>
      </w: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TLV</w:t>
      </w:r>
    </w:p>
    <w:p w:rsidR="00C10C9E" w:rsidRPr="007D0212" w:rsidRDefault="00C10C9E" w:rsidP="00C10C9E">
      <w:pPr>
        <w:pStyle w:val="B2"/>
        <w:ind w:left="1418" w:hanging="851"/>
      </w:pPr>
      <w:r w:rsidRPr="007D0212">
        <w:t>Contents:  the data destination address or the range of data destination addresses.</w:t>
      </w:r>
    </w:p>
    <w:p w:rsidR="00C10C9E" w:rsidRPr="007D0212" w:rsidRDefault="00C10C9E" w:rsidP="00C10C9E">
      <w:pPr>
        <w:pStyle w:val="B2"/>
        <w:ind w:left="1418" w:hanging="851"/>
      </w:pPr>
      <w:r w:rsidRPr="007D0212">
        <w:t>Coding:</w:t>
      </w:r>
      <w:r w:rsidRPr="007D0212">
        <w:tab/>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C10C9E" w:rsidRPr="007D0212" w:rsidTr="0046600B">
        <w:trPr>
          <w:jc w:val="center"/>
        </w:trPr>
        <w:tc>
          <w:tcPr>
            <w:tcW w:w="1072" w:type="dxa"/>
          </w:tcPr>
          <w:p w:rsidR="00C10C9E" w:rsidRPr="007D0212" w:rsidRDefault="00C10C9E" w:rsidP="0046600B">
            <w:pPr>
              <w:pStyle w:val="TAH"/>
            </w:pPr>
            <w:r w:rsidRPr="007D0212">
              <w:lastRenderedPageBreak/>
              <w:t>Length</w:t>
            </w:r>
          </w:p>
        </w:tc>
        <w:tc>
          <w:tcPr>
            <w:tcW w:w="33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Tag</w:t>
            </w:r>
          </w:p>
        </w:tc>
        <w:tc>
          <w:tcPr>
            <w:tcW w:w="755" w:type="dxa"/>
          </w:tcPr>
          <w:p w:rsidR="00C10C9E" w:rsidRPr="007D0212" w:rsidRDefault="00C10C9E" w:rsidP="0046600B">
            <w:pPr>
              <w:pStyle w:val="TAC"/>
            </w:pPr>
            <w:r w:rsidRPr="007D0212">
              <w:t>83</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Length (see note1)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Type of Address</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Prefix length (in bits)</w:t>
            </w:r>
          </w:p>
        </w:tc>
        <w:tc>
          <w:tcPr>
            <w:tcW w:w="755" w:type="dxa"/>
          </w:tcPr>
          <w:p w:rsidR="00C10C9E" w:rsidRPr="007D0212" w:rsidRDefault="00C10C9E" w:rsidP="0046600B">
            <w:pPr>
              <w:pStyle w:val="TAC"/>
            </w:pPr>
            <w:r w:rsidRPr="007D0212">
              <w:t>'00' to '20' for IPv4</w:t>
            </w:r>
          </w:p>
          <w:p w:rsidR="00C10C9E" w:rsidRPr="007D0212" w:rsidRDefault="00C10C9E" w:rsidP="0046600B">
            <w:pPr>
              <w:pStyle w:val="TAC"/>
            </w:pPr>
            <w:r w:rsidRPr="007D0212">
              <w:t>'00' to '80' for IPv6</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0 to 16 bytes</w:t>
            </w:r>
          </w:p>
        </w:tc>
        <w:tc>
          <w:tcPr>
            <w:tcW w:w="3304" w:type="dxa"/>
          </w:tcPr>
          <w:p w:rsidR="00C10C9E" w:rsidRPr="007D0212" w:rsidRDefault="00C10C9E" w:rsidP="0046600B">
            <w:pPr>
              <w:pStyle w:val="TAC"/>
              <w:jc w:val="left"/>
            </w:pPr>
            <w:r w:rsidRPr="007D0212">
              <w:t>Prefix</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p>
        </w:tc>
      </w:tr>
      <w:tr w:rsidR="00C10C9E" w:rsidRPr="007D0212" w:rsidTr="0046600B">
        <w:trPr>
          <w:jc w:val="center"/>
        </w:trPr>
        <w:tc>
          <w:tcPr>
            <w:tcW w:w="5829"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3"/>
      </w:pPr>
      <w:r w:rsidRPr="007D0212">
        <w:noBreakHyphen/>
      </w:r>
      <w:r w:rsidRPr="007D0212">
        <w:tab/>
        <w:t>Type of Address</w:t>
      </w:r>
    </w:p>
    <w:p w:rsidR="00C10C9E" w:rsidRPr="007D0212" w:rsidRDefault="00C10C9E" w:rsidP="00C10C9E">
      <w:pPr>
        <w:pStyle w:val="B4"/>
      </w:pPr>
      <w:r w:rsidRPr="007D0212">
        <w:t xml:space="preserve">Contents: the type of data destination address range. </w:t>
      </w:r>
    </w:p>
    <w:p w:rsidR="00C10C9E" w:rsidRPr="007D0212" w:rsidRDefault="00C10C9E" w:rsidP="00C10C9E">
      <w:pPr>
        <w:pStyle w:val="B4"/>
      </w:pPr>
      <w:r w:rsidRPr="007D0212">
        <w:t xml:space="preserve">Coding: </w:t>
      </w:r>
    </w:p>
    <w:p w:rsidR="00C10C9E" w:rsidRPr="007D0212" w:rsidRDefault="00C10C9E" w:rsidP="00C10C9E">
      <w:pPr>
        <w:pStyle w:val="B5"/>
      </w:pPr>
      <w:r w:rsidRPr="007D0212">
        <w:t>-</w:t>
      </w:r>
      <w:r w:rsidRPr="007D0212">
        <w:tab/>
        <w:t>'21' = IPv4 address range;</w:t>
      </w:r>
    </w:p>
    <w:p w:rsidR="00C10C9E" w:rsidRPr="007D0212" w:rsidRDefault="00C10C9E" w:rsidP="00C10C9E">
      <w:pPr>
        <w:pStyle w:val="B5"/>
      </w:pPr>
      <w:r w:rsidRPr="007D0212">
        <w:t>-</w:t>
      </w:r>
      <w:r w:rsidRPr="007D0212">
        <w:tab/>
        <w:t>'57' = IPv6 address range;</w:t>
      </w:r>
    </w:p>
    <w:p w:rsidR="00C10C9E" w:rsidRPr="007D0212" w:rsidRDefault="00C10C9E" w:rsidP="00C10C9E">
      <w:pPr>
        <w:pStyle w:val="B5"/>
      </w:pPr>
      <w:r w:rsidRPr="007D0212">
        <w:t>-</w:t>
      </w:r>
      <w:r w:rsidRPr="007D0212">
        <w:tab/>
        <w:t>Other values are RFU.</w:t>
      </w:r>
    </w:p>
    <w:p w:rsidR="00C10C9E" w:rsidRPr="007D0212" w:rsidRDefault="00C10C9E" w:rsidP="00C10C9E">
      <w:pPr>
        <w:pStyle w:val="B3"/>
      </w:pPr>
      <w:r w:rsidRPr="007D0212">
        <w:t>-</w:t>
      </w:r>
      <w:r w:rsidRPr="007D0212">
        <w:tab/>
        <w:t>Prefix length</w:t>
      </w:r>
    </w:p>
    <w:p w:rsidR="00C10C9E" w:rsidRPr="007D0212" w:rsidRDefault="00C10C9E" w:rsidP="00C10C9E">
      <w:pPr>
        <w:pStyle w:val="B4"/>
      </w:pPr>
      <w:r w:rsidRPr="007D0212">
        <w:t>Contents: the number N of valid bits of the prefix of the address range. A prefix length of zero denotes the default "all IP addresses" range.</w:t>
      </w:r>
    </w:p>
    <w:p w:rsidR="00C10C9E" w:rsidRPr="007D0212" w:rsidRDefault="00C10C9E" w:rsidP="00C10C9E">
      <w:pPr>
        <w:pStyle w:val="B4"/>
      </w:pPr>
      <w:r w:rsidRPr="007D0212">
        <w:t>Coding: binary</w:t>
      </w:r>
    </w:p>
    <w:p w:rsidR="00C10C9E" w:rsidRPr="007D0212" w:rsidRDefault="00C10C9E" w:rsidP="00C10C9E">
      <w:pPr>
        <w:pStyle w:val="B3"/>
      </w:pPr>
      <w:r w:rsidRPr="007D0212">
        <w:noBreakHyphen/>
      </w:r>
      <w:r w:rsidRPr="007D0212">
        <w:tab/>
        <w:t>Prefix</w:t>
      </w:r>
    </w:p>
    <w:p w:rsidR="00C10C9E" w:rsidRPr="007D0212" w:rsidRDefault="00C10C9E" w:rsidP="00C10C9E">
      <w:pPr>
        <w:pStyle w:val="B4"/>
      </w:pPr>
      <w:r w:rsidRPr="007D0212">
        <w:t>Contents: Prefix, i.e. the leftmost bits of the address range. All addresses where the leftmost N bits match the prefix belong to the address range.</w:t>
      </w:r>
    </w:p>
    <w:p w:rsidR="00C10C9E" w:rsidRPr="007D0212" w:rsidRDefault="00C10C9E" w:rsidP="00C10C9E">
      <w:pPr>
        <w:pStyle w:val="B4"/>
      </w:pPr>
      <w:r w:rsidRPr="007D0212">
        <w:t xml:space="preserve">Coding: </w:t>
      </w:r>
    </w:p>
    <w:p w:rsidR="00C10C9E" w:rsidRPr="007D0212" w:rsidRDefault="00C10C9E" w:rsidP="00C10C9E">
      <w:pPr>
        <w:pStyle w:val="B1"/>
        <w:spacing w:after="0"/>
        <w:ind w:left="1702"/>
      </w:pPr>
      <w:r w:rsidRPr="007D0212">
        <w:t>-</w:t>
      </w:r>
      <w:r w:rsidRPr="007D0212">
        <w:tab/>
        <w:t>the leftmost N bits encode the prefix of the address range. If N is not an integer multiple of 8, the prefix is right padded with zeroes to the next octet boundary.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Access Point Name TLV</w:t>
      </w:r>
    </w:p>
    <w:p w:rsidR="00C10C9E" w:rsidRPr="007D0212" w:rsidRDefault="00C10C9E" w:rsidP="00C10C9E">
      <w:pPr>
        <w:pStyle w:val="B2"/>
        <w:ind w:left="1418" w:hanging="851"/>
      </w:pPr>
      <w:r w:rsidRPr="007D0212">
        <w:t>Contents:  Access Point Name provides information to the ME necessary to identify the Gateway entity which provides interworking with an external packet data network.</w:t>
      </w:r>
    </w:p>
    <w:p w:rsidR="00C10C9E" w:rsidRDefault="00C10C9E" w:rsidP="00C10C9E">
      <w:pPr>
        <w:pStyle w:val="B2"/>
        <w:ind w:left="1418" w:hanging="851"/>
      </w:pPr>
      <w:r w:rsidRPr="007D0212">
        <w:t>Coding:</w:t>
      </w:r>
      <w:r w:rsidRPr="007D0212">
        <w:tab/>
        <w:t>the coding of the Access Point Name TLV object is described hereafter. The Access Point Name Value is coded as defined in TS 23.003 [25].</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Access Point Name Tag</w:t>
            </w:r>
          </w:p>
        </w:tc>
        <w:tc>
          <w:tcPr>
            <w:tcW w:w="755" w:type="dxa"/>
          </w:tcPr>
          <w:p w:rsidR="00C10C9E" w:rsidRPr="007D0212" w:rsidRDefault="00C10C9E" w:rsidP="0046600B">
            <w:pPr>
              <w:pStyle w:val="TAC"/>
            </w:pPr>
            <w:r w:rsidRPr="007D0212">
              <w:t>80</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W</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W bytes</w:t>
            </w:r>
          </w:p>
        </w:tc>
        <w:tc>
          <w:tcPr>
            <w:tcW w:w="3704" w:type="dxa"/>
          </w:tcPr>
          <w:p w:rsidR="00C10C9E" w:rsidRPr="007D0212" w:rsidRDefault="00C10C9E" w:rsidP="0046600B">
            <w:pPr>
              <w:pStyle w:val="TAC"/>
              <w:jc w:val="left"/>
            </w:pPr>
            <w:r w:rsidRPr="007D0212">
              <w:t>Access Point Name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1"/>
        <w:spacing w:after="0"/>
      </w:pPr>
      <w:r w:rsidRPr="007D0212">
        <w:noBreakHyphen/>
      </w:r>
      <w:r w:rsidRPr="007D0212">
        <w:tab/>
        <w:t>Login TLV</w:t>
      </w:r>
    </w:p>
    <w:p w:rsidR="00C10C9E" w:rsidRPr="007D0212" w:rsidRDefault="00C10C9E" w:rsidP="00C10C9E">
      <w:pPr>
        <w:pStyle w:val="B2"/>
        <w:ind w:left="1418" w:hanging="851"/>
      </w:pPr>
      <w:r w:rsidRPr="007D0212">
        <w:t>Contents:  the login of the Access Point Name.</w:t>
      </w:r>
    </w:p>
    <w:p w:rsidR="00C10C9E" w:rsidRDefault="00C10C9E" w:rsidP="00C10C9E">
      <w:pPr>
        <w:pStyle w:val="B2"/>
        <w:ind w:left="1418" w:hanging="851"/>
      </w:pPr>
      <w:r w:rsidRPr="007D0212">
        <w:t>Coding:</w:t>
      </w:r>
      <w:r w:rsidRPr="007D0212">
        <w:tab/>
        <w:t>the coding of the Login TLV object is described hereafter. The Login Value is coded as for SMS Data coding scheme defined in TS 23.038 [5]. Parts of the data coding scheme other than the character set indication shall be ignored.</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Login Tag</w:t>
            </w:r>
          </w:p>
        </w:tc>
        <w:tc>
          <w:tcPr>
            <w:tcW w:w="755" w:type="dxa"/>
          </w:tcPr>
          <w:p w:rsidR="00C10C9E" w:rsidRPr="007D0212" w:rsidRDefault="00C10C9E" w:rsidP="0046600B">
            <w:pPr>
              <w:pStyle w:val="TAC"/>
            </w:pPr>
            <w:r w:rsidRPr="007D0212">
              <w:t>81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X bytes</w:t>
            </w:r>
          </w:p>
        </w:tc>
        <w:tc>
          <w:tcPr>
            <w:tcW w:w="3704" w:type="dxa"/>
          </w:tcPr>
          <w:p w:rsidR="00C10C9E" w:rsidRPr="007D0212" w:rsidRDefault="00C10C9E" w:rsidP="0046600B">
            <w:pPr>
              <w:pStyle w:val="TAC"/>
              <w:jc w:val="left"/>
            </w:pPr>
            <w:r w:rsidRPr="007D0212">
              <w:t>Login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pPr>
      <w:r w:rsidRPr="007D0212">
        <w:noBreakHyphen/>
      </w:r>
      <w:r w:rsidRPr="007D0212">
        <w:tab/>
        <w:t>Password TLV</w:t>
      </w:r>
    </w:p>
    <w:p w:rsidR="00C10C9E" w:rsidRPr="007D0212" w:rsidRDefault="00C10C9E" w:rsidP="00C10C9E">
      <w:pPr>
        <w:pStyle w:val="B2"/>
        <w:ind w:left="1418" w:hanging="851"/>
      </w:pPr>
      <w:r w:rsidRPr="007D0212">
        <w:t xml:space="preserve">Contents:  the password of the Access Point Name. </w:t>
      </w:r>
    </w:p>
    <w:p w:rsidR="00C10C9E" w:rsidRDefault="00C10C9E" w:rsidP="00C10C9E">
      <w:pPr>
        <w:pStyle w:val="B2"/>
        <w:ind w:left="1418" w:hanging="851"/>
      </w:pPr>
      <w:r w:rsidRPr="007D0212">
        <w:t>Coding:</w:t>
      </w:r>
      <w:r w:rsidRPr="007D0212">
        <w:tab/>
        <w:t>the coding of the Password TLV object is described hereafter. The Password Value is coded as for SMS Data coding scheme defined in TS 23.038 [5]. Parts of the data coding scheme other than the character set indication shall be ignored.</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Password Tag</w:t>
            </w:r>
          </w:p>
        </w:tc>
        <w:tc>
          <w:tcPr>
            <w:tcW w:w="755" w:type="dxa"/>
          </w:tcPr>
          <w:p w:rsidR="00C10C9E" w:rsidRPr="007D0212" w:rsidRDefault="00C10C9E" w:rsidP="0046600B">
            <w:pPr>
              <w:pStyle w:val="TAC"/>
            </w:pPr>
            <w:r w:rsidRPr="007D0212">
              <w:t>82</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Y</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Y bytes</w:t>
            </w:r>
          </w:p>
        </w:tc>
        <w:tc>
          <w:tcPr>
            <w:tcW w:w="3704" w:type="dxa"/>
          </w:tcPr>
          <w:p w:rsidR="00C10C9E" w:rsidRPr="007D0212" w:rsidRDefault="00C10C9E" w:rsidP="0046600B">
            <w:pPr>
              <w:pStyle w:val="TAC"/>
              <w:jc w:val="left"/>
            </w:pPr>
            <w:r w:rsidRPr="007D0212">
              <w:t>Password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rPr>
          <w:lang w:val="fr-FR"/>
        </w:rPr>
      </w:pPr>
      <w:r w:rsidRPr="007D0212">
        <w:rPr>
          <w:lang w:val="fr-FR"/>
        </w:rPr>
        <w:noBreakHyphen/>
      </w:r>
      <w:r w:rsidRPr="007D0212">
        <w:rPr>
          <w:lang w:val="fr-FR"/>
        </w:rPr>
        <w:tab/>
      </w:r>
    </w:p>
    <w:p w:rsidR="00C10C9E" w:rsidRPr="007D0212" w:rsidRDefault="00C10C9E" w:rsidP="00C10C9E">
      <w:pPr>
        <w:pStyle w:val="B1"/>
        <w:spacing w:after="0"/>
        <w:rPr>
          <w:lang w:val="fr-FR"/>
        </w:rPr>
      </w:pPr>
      <w:r w:rsidRPr="007D0212">
        <w:rPr>
          <w:lang w:val="fr-FR"/>
        </w:rPr>
        <w:noBreakHyphen/>
      </w:r>
      <w:r w:rsidRPr="007D0212">
        <w:rPr>
          <w:lang w:val="fr-FR"/>
        </w:rPr>
        <w:tab/>
        <w:t>Bearer Description TLV</w:t>
      </w:r>
    </w:p>
    <w:p w:rsidR="00C10C9E" w:rsidRPr="007D0212" w:rsidRDefault="00C10C9E" w:rsidP="00C10C9E">
      <w:pPr>
        <w:pStyle w:val="B2"/>
        <w:ind w:left="1418" w:hanging="851"/>
        <w:rPr>
          <w:lang w:val="fr-FR"/>
        </w:rPr>
      </w:pPr>
      <w:r w:rsidRPr="007D0212">
        <w:rPr>
          <w:lang w:val="fr-FR"/>
        </w:rPr>
        <w:t>Contents: bearer description.</w:t>
      </w:r>
    </w:p>
    <w:p w:rsidR="00C10C9E" w:rsidRDefault="00C10C9E" w:rsidP="00C10C9E">
      <w:pPr>
        <w:pStyle w:val="B2"/>
        <w:ind w:left="1418" w:hanging="851"/>
      </w:pPr>
      <w:r w:rsidRPr="007D0212">
        <w:t>Coding:</w:t>
      </w:r>
      <w:r w:rsidRPr="007D0212">
        <w:tab/>
        <w:t>the coding of the Bearer Description TLV object is described hereafter. The Bearer Description Value is encoded as the value part of the "Bearer description" TLV data object defined in TS 31.111 [12].</w:t>
      </w:r>
    </w:p>
    <w:p w:rsidR="00581CFB" w:rsidRPr="007D0212" w:rsidRDefault="00581CFB"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Bearer Description Tag</w:t>
            </w:r>
          </w:p>
        </w:tc>
        <w:tc>
          <w:tcPr>
            <w:tcW w:w="755" w:type="dxa"/>
          </w:tcPr>
          <w:p w:rsidR="00C10C9E" w:rsidRPr="007D0212" w:rsidRDefault="00C10C9E" w:rsidP="0046600B">
            <w:pPr>
              <w:pStyle w:val="TAC"/>
            </w:pPr>
            <w:r w:rsidRPr="007D0212">
              <w:t>84</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Z</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Z bytes</w:t>
            </w:r>
          </w:p>
        </w:tc>
        <w:tc>
          <w:tcPr>
            <w:tcW w:w="3704" w:type="dxa"/>
          </w:tcPr>
          <w:p w:rsidR="00C10C9E" w:rsidRPr="007D0212" w:rsidRDefault="00C10C9E" w:rsidP="0046600B">
            <w:pPr>
              <w:pStyle w:val="TAC"/>
              <w:jc w:val="left"/>
            </w:pPr>
            <w:r w:rsidRPr="007D0212">
              <w:t>Bearer Description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828" w:name="_Toc11052880"/>
      <w:bookmarkStart w:id="829" w:name="_Toc20391720"/>
      <w:bookmarkStart w:id="830" w:name="_Toc27773686"/>
      <w:bookmarkStart w:id="831" w:name="_Toc36474111"/>
      <w:bookmarkStart w:id="832" w:name="_Toc36477467"/>
      <w:bookmarkStart w:id="833" w:name="_Toc44930359"/>
      <w:bookmarkStart w:id="834" w:name="_Toc50965128"/>
      <w:bookmarkStart w:id="835" w:name="_Toc57101896"/>
      <w:r w:rsidRPr="007D0212">
        <w:t>4.2.91</w:t>
      </w:r>
      <w:r w:rsidRPr="007D0212">
        <w:tab/>
        <w:t>EF</w:t>
      </w:r>
      <w:r w:rsidRPr="007D0212">
        <w:rPr>
          <w:vertAlign w:val="subscript"/>
        </w:rPr>
        <w:t>EPSLOCI</w:t>
      </w:r>
      <w:r w:rsidRPr="007D0212">
        <w:t xml:space="preserve"> (EPS location information)</w:t>
      </w:r>
      <w:bookmarkEnd w:id="828"/>
      <w:bookmarkEnd w:id="829"/>
      <w:bookmarkEnd w:id="830"/>
      <w:bookmarkEnd w:id="831"/>
      <w:bookmarkEnd w:id="832"/>
      <w:bookmarkEnd w:id="833"/>
      <w:bookmarkEnd w:id="834"/>
      <w:bookmarkEnd w:id="835"/>
    </w:p>
    <w:p w:rsidR="00C10C9E" w:rsidRPr="007D0212" w:rsidRDefault="00C10C9E" w:rsidP="00C10C9E">
      <w:r w:rsidRPr="007D0212">
        <w:t>If service n°85 is "available", this file shall be present.</w:t>
      </w:r>
    </w:p>
    <w:p w:rsidR="00C10C9E" w:rsidRPr="007D0212" w:rsidRDefault="00C10C9E" w:rsidP="00C10C9E">
      <w:r w:rsidRPr="007D0212">
        <w:t>This EF contains the following EPS location information:</w:t>
      </w:r>
    </w:p>
    <w:p w:rsidR="00C10C9E" w:rsidRPr="007D0212" w:rsidRDefault="00C10C9E" w:rsidP="00C10C9E">
      <w:pPr>
        <w:spacing w:after="0"/>
      </w:pPr>
      <w:r w:rsidRPr="007D0212">
        <w:noBreakHyphen/>
      </w:r>
      <w:r w:rsidRPr="007D0212">
        <w:tab/>
        <w:t>Globally Unique Temporary Identifier (GUTI);</w:t>
      </w:r>
    </w:p>
    <w:p w:rsidR="00C10C9E" w:rsidRPr="007D0212" w:rsidRDefault="00C10C9E" w:rsidP="00C10C9E">
      <w:pPr>
        <w:spacing w:after="0"/>
      </w:pPr>
      <w:r w:rsidRPr="007D0212">
        <w:noBreakHyphen/>
      </w:r>
      <w:r w:rsidRPr="007D0212">
        <w:tab/>
        <w:t>Last visited registered Tracking Area Identity (TAI);</w:t>
      </w:r>
    </w:p>
    <w:p w:rsidR="00C10C9E" w:rsidRDefault="00C10C9E" w:rsidP="00C10C9E">
      <w:r w:rsidRPr="007D0212">
        <w:noBreakHyphen/>
      </w:r>
      <w:r w:rsidRPr="007D0212">
        <w:tab/>
        <w:t>EPS update status.</w:t>
      </w:r>
    </w:p>
    <w:p w:rsidR="00581CFB" w:rsidRPr="007D0212" w:rsidRDefault="00581CFB" w:rsidP="00581CFB">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rPr>
              <w:t>to</w:t>
            </w:r>
            <w:r w:rsidRPr="007D0212">
              <w:t xml:space="preserve"> 12</w:t>
            </w:r>
          </w:p>
        </w:tc>
        <w:tc>
          <w:tcPr>
            <w:tcW w:w="4112" w:type="dxa"/>
            <w:gridSpan w:val="3"/>
          </w:tcPr>
          <w:p w:rsidR="00C10C9E" w:rsidRPr="007D0212" w:rsidRDefault="00C10C9E" w:rsidP="0046600B">
            <w:pPr>
              <w:pStyle w:val="TAC"/>
              <w:jc w:val="left"/>
            </w:pPr>
            <w:r w:rsidRPr="007D0212">
              <w:t>GUTI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12 bytes</w:t>
            </w:r>
          </w:p>
        </w:tc>
      </w:tr>
      <w:tr w:rsidR="00C10C9E" w:rsidRPr="007D0212" w:rsidTr="0046600B">
        <w:trPr>
          <w:jc w:val="center"/>
        </w:trPr>
        <w:tc>
          <w:tcPr>
            <w:tcW w:w="1275" w:type="dxa"/>
          </w:tcPr>
          <w:p w:rsidR="00C10C9E" w:rsidRPr="007D0212" w:rsidRDefault="00C10C9E" w:rsidP="0046600B">
            <w:pPr>
              <w:pStyle w:val="TAC"/>
            </w:pPr>
            <w:r w:rsidRPr="007D0212">
              <w:t>13</w:t>
            </w:r>
            <w:r w:rsidRPr="007D0212">
              <w:rPr>
                <w:rFonts w:eastAsia="MS Mincho"/>
              </w:rPr>
              <w:t xml:space="preserve"> to</w:t>
            </w:r>
            <w:r w:rsidRPr="007D0212">
              <w:t>17</w:t>
            </w:r>
          </w:p>
        </w:tc>
        <w:tc>
          <w:tcPr>
            <w:tcW w:w="4112" w:type="dxa"/>
            <w:gridSpan w:val="3"/>
          </w:tcPr>
          <w:p w:rsidR="00C10C9E" w:rsidRPr="007D0212" w:rsidRDefault="00C10C9E" w:rsidP="0046600B">
            <w:pPr>
              <w:pStyle w:val="TAC"/>
              <w:jc w:val="left"/>
            </w:pPr>
            <w:r w:rsidRPr="007D0212">
              <w:t>Last visited registered TAI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18</w:t>
            </w:r>
          </w:p>
        </w:tc>
        <w:tc>
          <w:tcPr>
            <w:tcW w:w="4112" w:type="dxa"/>
            <w:gridSpan w:val="3"/>
          </w:tcPr>
          <w:p w:rsidR="00C10C9E" w:rsidRPr="007D0212" w:rsidRDefault="00C10C9E" w:rsidP="0046600B">
            <w:pPr>
              <w:pStyle w:val="TAC"/>
              <w:jc w:val="left"/>
            </w:pPr>
            <w:r w:rsidRPr="007D0212">
              <w:t>EPS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GUTI.</w:t>
      </w:r>
    </w:p>
    <w:p w:rsidR="00C10C9E" w:rsidRPr="007D0212" w:rsidRDefault="00C10C9E" w:rsidP="00C10C9E">
      <w:pPr>
        <w:ind w:left="568"/>
        <w:rPr>
          <w:rStyle w:val="B2Char"/>
        </w:rPr>
      </w:pPr>
      <w:r w:rsidRPr="007D0212">
        <w:rPr>
          <w:rStyle w:val="B2Char"/>
        </w:rPr>
        <w:t>Contents:</w:t>
      </w:r>
    </w:p>
    <w:p w:rsidR="00C10C9E" w:rsidRPr="007D0212" w:rsidRDefault="00C10C9E" w:rsidP="00C10C9E">
      <w:pPr>
        <w:pStyle w:val="B3"/>
      </w:pPr>
      <w:r w:rsidRPr="007D0212">
        <w:t>Globally Unique Temporary Identifier.</w:t>
      </w:r>
    </w:p>
    <w:p w:rsidR="00C10C9E" w:rsidRPr="007D0212" w:rsidRDefault="00C10C9E" w:rsidP="00C10C9E">
      <w:pPr>
        <w:ind w:left="568"/>
        <w:rPr>
          <w:rStyle w:val="B2Char"/>
        </w:rPr>
      </w:pPr>
      <w:r w:rsidRPr="007D0212">
        <w:rPr>
          <w:rStyle w:val="B2Char"/>
        </w:rPr>
        <w:t>Coding:</w:t>
      </w:r>
    </w:p>
    <w:p w:rsidR="00C10C9E" w:rsidRPr="007D0212" w:rsidRDefault="00C10C9E" w:rsidP="00C10C9E">
      <w:pPr>
        <w:pStyle w:val="B3"/>
      </w:pPr>
      <w:r w:rsidRPr="007D0212">
        <w:t>as the GUTI part of the EPS mobile identity information element defined in TS 24.301 [51]. Byte 1 corresponds to "octet 2" of an EPS mobile identity information element containing a GUTI. Byte 12 corresponds to "octet 13" of an EPS mobile identity information element information element containing a GUTI.</w:t>
      </w:r>
    </w:p>
    <w:p w:rsidR="00C10C9E" w:rsidRPr="007D0212" w:rsidRDefault="00C10C9E" w:rsidP="00C10C9E">
      <w:pPr>
        <w:pStyle w:val="B3"/>
      </w:pPr>
      <w:r w:rsidRPr="007D0212">
        <w:t>Byte 1: first byte of GUTI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24.301 [51]. Byte 13 corresponds to "octet 2" of a tracking area identity information element. Byte 17 corresponds to "octet 6" of a tracking area identity information element.</w:t>
      </w:r>
    </w:p>
    <w:p w:rsidR="00C10C9E" w:rsidRPr="007D0212" w:rsidRDefault="00C10C9E" w:rsidP="00C10C9E">
      <w:pPr>
        <w:pStyle w:val="B3"/>
      </w:pPr>
      <w:r w:rsidRPr="007D0212">
        <w:t>Byte 13: first byte of last visited registered TAI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EPS update status.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EPS update according to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18:</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r w:rsidRPr="007D0212">
        <w:br w:type="page"/>
      </w:r>
    </w:p>
    <w:p w:rsidR="00C10C9E" w:rsidRPr="007D0212" w:rsidRDefault="00C10C9E" w:rsidP="00C10C9E">
      <w:pPr>
        <w:pStyle w:val="Heading3"/>
      </w:pPr>
      <w:bookmarkStart w:id="836" w:name="_Toc11052881"/>
      <w:bookmarkStart w:id="837" w:name="_Toc20391721"/>
      <w:bookmarkStart w:id="838" w:name="_Toc27773687"/>
      <w:bookmarkStart w:id="839" w:name="_Toc36474112"/>
      <w:bookmarkStart w:id="840" w:name="_Toc36477468"/>
      <w:bookmarkStart w:id="841" w:name="_Toc44930360"/>
      <w:bookmarkStart w:id="842" w:name="_Toc50965129"/>
      <w:bookmarkStart w:id="843" w:name="_Toc57101897"/>
      <w:r w:rsidRPr="007D0212">
        <w:t>4.2.92</w:t>
      </w:r>
      <w:r w:rsidRPr="007D0212">
        <w:tab/>
        <w:t>EF</w:t>
      </w:r>
      <w:r w:rsidRPr="007D0212">
        <w:rPr>
          <w:vertAlign w:val="subscript"/>
        </w:rPr>
        <w:t>EPSNSC</w:t>
      </w:r>
      <w:r w:rsidRPr="007D0212">
        <w:t xml:space="preserve"> (EPS NAS Security Context)</w:t>
      </w:r>
      <w:bookmarkEnd w:id="836"/>
      <w:bookmarkEnd w:id="837"/>
      <w:bookmarkEnd w:id="838"/>
      <w:bookmarkEnd w:id="839"/>
      <w:bookmarkEnd w:id="840"/>
      <w:bookmarkEnd w:id="841"/>
      <w:bookmarkEnd w:id="842"/>
      <w:bookmarkEnd w:id="843"/>
    </w:p>
    <w:p w:rsidR="00C10C9E" w:rsidRPr="007D0212" w:rsidRDefault="00C10C9E" w:rsidP="00C10C9E">
      <w:r w:rsidRPr="007D0212">
        <w:t>If service n°85 is "available", this file shall be present.</w:t>
      </w:r>
    </w:p>
    <w:p w:rsidR="00C10C9E" w:rsidRPr="007D0212" w:rsidRDefault="00C10C9E" w:rsidP="00C10C9E">
      <w:pPr>
        <w:keepNext/>
        <w:keepLines/>
      </w:pPr>
      <w:r w:rsidRPr="007D0212">
        <w:t>This EF contains the EPS NAS Security context as defined in TS 33.401 [52]. 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pPr>
            <w:r w:rsidRPr="007D0212">
              <w:t>Identifier: '6FE4'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'18'</w:t>
            </w:r>
          </w:p>
        </w:tc>
        <w:tc>
          <w:tcPr>
            <w:tcW w:w="3827"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bytes (X</w:t>
            </w:r>
            <w:r w:rsidRPr="007D0212">
              <w:rPr>
                <w:rFonts w:cs="Arial"/>
              </w:rPr>
              <w:t>≥</w:t>
            </w:r>
            <w:r w:rsidRPr="007D0212">
              <w:t>54)</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EPS NAS Security Context TLV Object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EPS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EPS NAS Security Context Tag</w:t>
            </w:r>
          </w:p>
        </w:tc>
        <w:tc>
          <w:tcPr>
            <w:tcW w:w="1980" w:type="dxa"/>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EPS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C10C9E" w:rsidRPr="007D0212" w:rsidTr="0046600B">
        <w:tc>
          <w:tcPr>
            <w:tcW w:w="3920" w:type="dxa"/>
          </w:tcPr>
          <w:p w:rsidR="00C10C9E" w:rsidRPr="007D0212" w:rsidRDefault="00C10C9E" w:rsidP="0046600B">
            <w:pPr>
              <w:pStyle w:val="TAH"/>
            </w:pPr>
            <w:r w:rsidRPr="007D0212">
              <w:t>Description</w:t>
            </w:r>
          </w:p>
        </w:tc>
        <w:tc>
          <w:tcPr>
            <w:tcW w:w="11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920" w:type="dxa"/>
          </w:tcPr>
          <w:p w:rsidR="00C10C9E" w:rsidRPr="007D0212" w:rsidRDefault="00C10C9E" w:rsidP="0046600B">
            <w:pPr>
              <w:pStyle w:val="TAL"/>
            </w:pPr>
            <w:r w:rsidRPr="007D0212">
              <w:t>EPS NAS Security Context Tag</w:t>
            </w:r>
          </w:p>
        </w:tc>
        <w:tc>
          <w:tcPr>
            <w:tcW w:w="1144" w:type="dxa"/>
          </w:tcPr>
          <w:p w:rsidR="00C10C9E" w:rsidRPr="007D0212" w:rsidRDefault="00C10C9E" w:rsidP="0046600B">
            <w:pPr>
              <w:pStyle w:val="TAC"/>
              <w:rPr>
                <w:snapToGrid w:val="0"/>
              </w:rPr>
            </w:pPr>
            <w:r w:rsidRPr="007D0212">
              <w:rPr>
                <w:snapToGrid w:val="0"/>
              </w:rPr>
              <w:t>'A0'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t>Length (length of all subsequent data)</w:t>
            </w:r>
          </w:p>
        </w:tc>
        <w:tc>
          <w:tcPr>
            <w:tcW w:w="1144" w:type="dxa"/>
          </w:tcPr>
          <w:p w:rsidR="00C10C9E" w:rsidRPr="007D0212" w:rsidRDefault="00C10C9E" w:rsidP="0046600B">
            <w:pPr>
              <w:pStyle w:val="TAC"/>
              <w:rPr>
                <w:snapToGrid w:val="0"/>
              </w:rPr>
            </w:pPr>
            <w:r w:rsidRPr="007D0212">
              <w:rPr>
                <w:snapToGrid w:val="0"/>
              </w:rPr>
              <w:t>Y</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 xml:space="preserve">ASME </w:t>
            </w:r>
            <w:r w:rsidRPr="007D0212">
              <w:t>Tag</w:t>
            </w:r>
          </w:p>
        </w:tc>
        <w:tc>
          <w:tcPr>
            <w:tcW w:w="11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rPr>
                <w:snapToGrid w:val="0"/>
              </w:rPr>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ASME</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Pr>
          <w:p w:rsidR="00C10C9E" w:rsidRPr="007D0212" w:rsidRDefault="00C10C9E" w:rsidP="0046600B">
            <w:pPr>
              <w:pStyle w:val="TAL"/>
            </w:pPr>
            <w:r w:rsidRPr="007D0212">
              <w:t>ASME key (K</w:t>
            </w:r>
            <w:r w:rsidRPr="007D0212">
              <w:rPr>
                <w:vertAlign w:val="subscript"/>
              </w:rPr>
              <w:t>ASME</w:t>
            </w:r>
            <w:r w:rsidRPr="007D0212">
              <w:t>) Tag</w:t>
            </w:r>
          </w:p>
        </w:tc>
        <w:tc>
          <w:tcPr>
            <w:tcW w:w="1144" w:type="dxa"/>
          </w:tcPr>
          <w:p w:rsidR="00C10C9E" w:rsidRPr="007D0212" w:rsidRDefault="00C10C9E" w:rsidP="0046600B">
            <w:pPr>
              <w:pStyle w:val="TAC"/>
            </w:pPr>
            <w:r w:rsidRPr="007D0212">
              <w:rPr>
                <w:snapToGrid w:val="0"/>
              </w:rPr>
              <w:t>'81'</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t>L</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ASME key (K</w:t>
            </w:r>
            <w:r w:rsidRPr="007D0212">
              <w:rPr>
                <w:vertAlign w:val="subscript"/>
              </w:rPr>
              <w:t>ASME</w:t>
            </w:r>
            <w:r w:rsidRPr="007D0212">
              <w: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Pr>
          <w:p w:rsidR="00C10C9E" w:rsidRPr="007D0212" w:rsidRDefault="00C10C9E" w:rsidP="0046600B">
            <w:pPr>
              <w:pStyle w:val="TAL"/>
            </w:pPr>
            <w:r w:rsidRPr="007D0212">
              <w:t>Uplink NAS count Tag</w:t>
            </w:r>
          </w:p>
        </w:tc>
        <w:tc>
          <w:tcPr>
            <w:tcW w:w="1144" w:type="dxa"/>
          </w:tcPr>
          <w:p w:rsidR="00C10C9E" w:rsidRPr="007D0212" w:rsidRDefault="00C10C9E" w:rsidP="0046600B">
            <w:pPr>
              <w:pStyle w:val="TAC"/>
            </w:pPr>
            <w:r w:rsidRPr="007D0212">
              <w:rPr>
                <w:snapToGrid w:val="0"/>
              </w:rPr>
              <w:t>'82'</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rPr>
                <w:snapToGrid w:val="0"/>
              </w:rPr>
              <w:t>M</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Uplink NAS count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M</w:t>
            </w:r>
          </w:p>
        </w:tc>
      </w:tr>
      <w:tr w:rsidR="00C10C9E" w:rsidRPr="007D0212" w:rsidTr="0046600B">
        <w:tc>
          <w:tcPr>
            <w:tcW w:w="3920" w:type="dxa"/>
          </w:tcPr>
          <w:p w:rsidR="00C10C9E" w:rsidRPr="007D0212" w:rsidRDefault="00C10C9E" w:rsidP="0046600B">
            <w:pPr>
              <w:pStyle w:val="TAL"/>
            </w:pPr>
            <w:r w:rsidRPr="007D0212">
              <w:t>Downlink NAS count Tag</w:t>
            </w:r>
          </w:p>
        </w:tc>
        <w:tc>
          <w:tcPr>
            <w:tcW w:w="1144" w:type="dxa"/>
          </w:tcPr>
          <w:p w:rsidR="00C10C9E" w:rsidRPr="007D0212" w:rsidRDefault="00C10C9E" w:rsidP="0046600B">
            <w:pPr>
              <w:pStyle w:val="TAC"/>
              <w:rPr>
                <w:snapToGrid w:val="0"/>
              </w:rPr>
            </w:pPr>
            <w:r w:rsidRPr="007D0212">
              <w:rPr>
                <w:snapToGrid w:val="0"/>
              </w:rPr>
              <w:t>'83'</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N</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 xml:space="preserve">Downlink NAS count </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Pr>
          <w:p w:rsidR="00C10C9E" w:rsidRPr="007D0212" w:rsidRDefault="00C10C9E" w:rsidP="0046600B">
            <w:pPr>
              <w:pStyle w:val="TAC"/>
            </w:pPr>
            <w:r w:rsidRPr="007D0212">
              <w:t>'84'</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rPr>
                <w:snapToGrid w:val="0"/>
              </w:rPr>
              <w:t>Length</w:t>
            </w:r>
          </w:p>
        </w:tc>
        <w:tc>
          <w:tcPr>
            <w:tcW w:w="1144" w:type="dxa"/>
          </w:tcPr>
          <w:p w:rsidR="00C10C9E" w:rsidRPr="007D0212" w:rsidRDefault="00C10C9E" w:rsidP="0046600B">
            <w:pPr>
              <w:pStyle w:val="TAC"/>
            </w:pPr>
            <w:r w:rsidRPr="007D0212">
              <w:t>S</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Pr>
          <w:p w:rsidR="00C10C9E" w:rsidRPr="007D0212" w:rsidRDefault="00C10C9E" w:rsidP="0046600B">
            <w:pPr>
              <w:pStyle w:val="TAC"/>
            </w:pPr>
            <w:r w:rsidRPr="007D0212">
              <w:rPr>
                <w:snapToGrid w:val="0"/>
              </w:rPr>
              <w:t>--</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S</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Key set identifier KSI</w:t>
      </w:r>
      <w:r w:rsidRPr="007D0212">
        <w:rPr>
          <w:vertAlign w:val="subscript"/>
        </w:rPr>
        <w:t xml:space="preserve">ASME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ASME key set identifier as defined in TS 33.401 [52]. In this release the KSI</w:t>
      </w:r>
      <w:r w:rsidRPr="007D0212">
        <w:rPr>
          <w:vertAlign w:val="subscript"/>
        </w:rPr>
        <w:t xml:space="preserve">ASME </w:t>
      </w:r>
      <w:r w:rsidRPr="007D0212">
        <w:t>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KSI</w:t>
            </w:r>
            <w:r w:rsidRPr="007D0212">
              <w:rPr>
                <w:noProof w:val="0"/>
                <w:vertAlign w:val="subscript"/>
              </w:rPr>
              <w:t>ASME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ASME key (K</w:t>
      </w:r>
      <w:r w:rsidRPr="007D0212">
        <w:rPr>
          <w:vertAlign w:val="subscript"/>
        </w:rPr>
        <w:t>ASME</w:t>
      </w:r>
      <w:r w:rsidRPr="007D0212">
        <w:t>) Tag '81'</w:t>
      </w:r>
    </w:p>
    <w:p w:rsidR="00C10C9E" w:rsidRPr="007D0212" w:rsidRDefault="00C10C9E" w:rsidP="00C10C9E">
      <w:pPr>
        <w:pStyle w:val="B2"/>
      </w:pPr>
      <w:r w:rsidRPr="007D0212">
        <w:lastRenderedPageBreak/>
        <w:t>Contents:</w:t>
      </w:r>
    </w:p>
    <w:p w:rsidR="00C10C9E" w:rsidRPr="007D0212" w:rsidRDefault="00C10C9E" w:rsidP="00C10C9E">
      <w:pPr>
        <w:pStyle w:val="B3"/>
      </w:pPr>
      <w:r w:rsidRPr="007D0212">
        <w:t>The ASME Key as defined in TS 33.401 [52]. In this release a valid ASME key is coded on 32 bytes. The ME shall treat any ASME key values stored in this EF as invalid if the ASME key set identifier indicates that no ASME key is available or if the length indicated in the ASME key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ASME</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ASME</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33.401 [52]. In this release the Uplink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33.401 [52]. In this release the downlink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33.401 [52] and TS 24.301 [51]. In this release the identifiers of selected NAS integrity and encryption algorithms are coded on 1 byte.</w:t>
      </w:r>
    </w:p>
    <w:p w:rsidR="00C10C9E" w:rsidRPr="007D0212" w:rsidRDefault="00C10C9E" w:rsidP="00C10C9E">
      <w:pPr>
        <w:pStyle w:val="B2"/>
      </w:pPr>
      <w:r w:rsidRPr="007D0212">
        <w:t>Coding:</w:t>
      </w:r>
    </w:p>
    <w:p w:rsidR="00C10C9E" w:rsidRPr="007D0212" w:rsidRDefault="00C10C9E" w:rsidP="00C10C9E">
      <w:pPr>
        <w:pStyle w:val="B3"/>
      </w:pPr>
      <w:r w:rsidRPr="007D0212">
        <w:t xml:space="preserve">as the content of the NAS security algorithms information element defined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NAS security algorithms information element</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3"/>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EPS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KSI</w:t>
      </w:r>
      <w:r w:rsidRPr="007D0212">
        <w:rPr>
          <w:vertAlign w:val="subscript"/>
        </w:rPr>
        <w:t>ASME</w:t>
      </w:r>
      <w:r w:rsidRPr="007D0212">
        <w:t xml:space="preserve"> is set to '07', or</w:t>
      </w:r>
    </w:p>
    <w:p w:rsidR="00C10C9E" w:rsidRPr="007D0212" w:rsidRDefault="00C10C9E" w:rsidP="00C10C9E">
      <w:pPr>
        <w:pStyle w:val="B1"/>
        <w:spacing w:after="0"/>
        <w:ind w:left="0" w:firstLine="0"/>
      </w:pPr>
      <w:r w:rsidRPr="007D0212">
        <w:t>-</w:t>
      </w:r>
      <w:r w:rsidRPr="007D0212">
        <w:tab/>
        <w:t>the length indicated in the ASME key TLV is set to '00'.</w:t>
      </w:r>
    </w:p>
    <w:p w:rsidR="00C10C9E" w:rsidRPr="007D0212" w:rsidRDefault="00C10C9E" w:rsidP="00C10C9E"/>
    <w:p w:rsidR="00C10C9E" w:rsidRPr="007D0212" w:rsidRDefault="00C10C9E" w:rsidP="00C10C9E">
      <w:pPr>
        <w:pStyle w:val="Heading3"/>
      </w:pPr>
      <w:bookmarkStart w:id="844" w:name="_Toc11052882"/>
      <w:bookmarkStart w:id="845" w:name="_Toc20391722"/>
      <w:bookmarkStart w:id="846" w:name="_Toc27773688"/>
      <w:bookmarkStart w:id="847" w:name="_Toc36474113"/>
      <w:bookmarkStart w:id="848" w:name="_Toc36477469"/>
      <w:bookmarkStart w:id="849" w:name="_Toc44930361"/>
      <w:bookmarkStart w:id="850" w:name="_Toc50965130"/>
      <w:bookmarkStart w:id="851" w:name="_Toc57101898"/>
      <w:r w:rsidRPr="007D0212">
        <w:lastRenderedPageBreak/>
        <w:t>4.2.93</w:t>
      </w:r>
      <w:r w:rsidRPr="007D0212">
        <w:tab/>
        <w:t>EF</w:t>
      </w:r>
      <w:r w:rsidRPr="007D0212">
        <w:rPr>
          <w:position w:val="-6"/>
          <w:sz w:val="16"/>
          <w:szCs w:val="16"/>
        </w:rPr>
        <w:t>UFC</w:t>
      </w:r>
      <w:r w:rsidRPr="007D0212">
        <w:t xml:space="preserve"> (USAT Facility Control)</w:t>
      </w:r>
      <w:bookmarkEnd w:id="844"/>
      <w:bookmarkEnd w:id="845"/>
      <w:bookmarkEnd w:id="846"/>
      <w:bookmarkEnd w:id="847"/>
      <w:bookmarkEnd w:id="848"/>
      <w:bookmarkEnd w:id="849"/>
      <w:bookmarkEnd w:id="850"/>
      <w:bookmarkEnd w:id="851"/>
    </w:p>
    <w:p w:rsidR="00C10C9E" w:rsidRPr="007D0212" w:rsidRDefault="00C10C9E" w:rsidP="00C10C9E">
      <w:r w:rsidRPr="007D0212">
        <w:t>This EF contains data for USAT Facility Control related to AT commands for USAT (see TS 31.111 [12]).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'6FE6'</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Facility list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pPr>
        <w:keepNext/>
        <w:keepLines/>
      </w:pPr>
      <w:r w:rsidRPr="007D0212">
        <w:t>The facility list has the same format as the TERMINAL PROFILE defined in TS 31.111 [12].</w:t>
      </w:r>
    </w:p>
    <w:p w:rsidR="00C10C9E" w:rsidRPr="007D0212" w:rsidRDefault="00C10C9E" w:rsidP="00C10C9E">
      <w:pPr>
        <w:keepNext/>
        <w:keepLines/>
      </w:pPr>
      <w:r w:rsidRPr="007D0212">
        <w:t>By setting the corresponding bits to 1, the facility list defines facilities which can only be provided by the MT and which are not allowed to be provided by the TE.</w:t>
      </w:r>
    </w:p>
    <w:p w:rsidR="00C10C9E" w:rsidRPr="007D0212" w:rsidRDefault="00C10C9E" w:rsidP="00C10C9E">
      <w:r w:rsidRPr="007D0212">
        <w:t>If a TERMINAL PROFILE is longer than the facility list, for the purpose of facility control, the exceeding bytes of the TERMINAL PROFILE shall be compared according to the generic rules found in TS 31.111 [12].</w:t>
      </w:r>
    </w:p>
    <w:p w:rsidR="00C10C9E" w:rsidRPr="007D0212" w:rsidRDefault="00C10C9E" w:rsidP="00C10C9E">
      <w:pPr>
        <w:pStyle w:val="Heading3"/>
      </w:pPr>
      <w:bookmarkStart w:id="852" w:name="_Toc11052883"/>
      <w:bookmarkStart w:id="853" w:name="_Toc20391723"/>
      <w:bookmarkStart w:id="854" w:name="_Toc27773689"/>
      <w:bookmarkStart w:id="855" w:name="_Toc36474114"/>
      <w:bookmarkStart w:id="856" w:name="_Toc36477470"/>
      <w:bookmarkStart w:id="857" w:name="_Toc44930362"/>
      <w:bookmarkStart w:id="858" w:name="_Toc50965131"/>
      <w:bookmarkStart w:id="859" w:name="_Toc57101899"/>
      <w:r w:rsidRPr="007D0212">
        <w:t>4.2.94</w:t>
      </w:r>
      <w:r w:rsidRPr="007D0212">
        <w:tab/>
        <w:t>EF</w:t>
      </w:r>
      <w:r w:rsidRPr="007D0212">
        <w:rPr>
          <w:vertAlign w:val="subscript"/>
        </w:rPr>
        <w:t>NASCONFIG</w:t>
      </w:r>
      <w:r w:rsidRPr="007D0212">
        <w:t xml:space="preserve"> (Non Access Stratum Configuration)</w:t>
      </w:r>
      <w:bookmarkEnd w:id="852"/>
      <w:bookmarkEnd w:id="853"/>
      <w:bookmarkEnd w:id="854"/>
      <w:bookmarkEnd w:id="855"/>
      <w:bookmarkEnd w:id="856"/>
      <w:bookmarkEnd w:id="857"/>
      <w:bookmarkEnd w:id="858"/>
      <w:bookmarkEnd w:id="859"/>
      <w:r w:rsidRPr="007D0212">
        <w:t xml:space="preserve"> </w:t>
      </w:r>
    </w:p>
    <w:p w:rsidR="00C10C9E" w:rsidRPr="007D0212" w:rsidRDefault="00C10C9E" w:rsidP="00C10C9E">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'6FE8'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Z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Z</w:t>
            </w:r>
          </w:p>
        </w:tc>
        <w:tc>
          <w:tcPr>
            <w:tcW w:w="4112" w:type="dxa"/>
            <w:gridSpan w:val="3"/>
          </w:tcPr>
          <w:p w:rsidR="00C10C9E" w:rsidRPr="007D0212" w:rsidRDefault="00C10C9E" w:rsidP="0046600B">
            <w:pPr>
              <w:pStyle w:val="TAC"/>
              <w:jc w:val="left"/>
            </w:pPr>
            <w:r w:rsidRPr="007D0212">
              <w:t xml:space="preserve">NAS configuration parameter TLV objects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Z bytes</w:t>
            </w:r>
          </w:p>
        </w:tc>
      </w:tr>
    </w:tbl>
    <w:p w:rsidR="00C10C9E" w:rsidRPr="007D0212" w:rsidRDefault="00C10C9E" w:rsidP="00C10C9E"/>
    <w:p w:rsidR="00C10C9E" w:rsidRPr="007D0212" w:rsidRDefault="00C10C9E" w:rsidP="00C10C9E">
      <w:pPr>
        <w:rPr>
          <w:lang w:val="en-US"/>
        </w:rPr>
      </w:pPr>
      <w:r w:rsidRPr="007D0212">
        <w:t xml:space="preserve">NAS configuration parameter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fr-FR"/>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lang w:val="fr-FR"/>
              </w:rPr>
            </w:pPr>
            <w:r w:rsidRPr="007D0212">
              <w:rPr>
                <w:snapToGrid w:val="0"/>
                <w:lang w:val="en-US"/>
              </w:rPr>
              <w:t>L7</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NAS signalling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As described in TS 24.368 [65], used to determine the NAS signalling priority included in NAS messages.</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NAS_SignallingPriority leaf in TS 24.368 [65].</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en-US"/>
        </w:rPr>
      </w:pPr>
      <w:r w:rsidRPr="007D0212">
        <w:rPr>
          <w:lang w:val="en-US"/>
        </w:rPr>
        <w:t xml:space="preserve">-  </w:t>
      </w:r>
      <w:r w:rsidRPr="007D0212">
        <w:rPr>
          <w:snapToGrid w:val="0"/>
          <w:lang w:val="en-US"/>
        </w:rPr>
        <w:t>NMO I Behaviour</w:t>
      </w:r>
    </w:p>
    <w:p w:rsidR="00C10C9E" w:rsidRPr="007D0212" w:rsidRDefault="00C10C9E" w:rsidP="00C10C9E">
      <w:pPr>
        <w:keepNext/>
        <w:spacing w:after="0"/>
        <w:ind w:firstLine="283"/>
        <w:rPr>
          <w:lang w:val="en-US"/>
        </w:rPr>
      </w:pPr>
      <w:r w:rsidRPr="007D0212">
        <w:rPr>
          <w:lang w:val="en-US"/>
        </w:rPr>
        <w:lastRenderedPageBreak/>
        <w:t>Content:</w:t>
      </w:r>
    </w:p>
    <w:p w:rsidR="00C10C9E" w:rsidRPr="007D0212" w:rsidRDefault="00C10C9E" w:rsidP="00C10C9E">
      <w:pPr>
        <w:keepNext/>
        <w:spacing w:after="0"/>
        <w:ind w:left="567" w:hanging="1"/>
      </w:pPr>
      <w:r w:rsidRPr="007D0212">
        <w:t>As described in TS 24.368 [65], indicates whether the "NMO I, Network Mode of Operation I" indication is applied by the UE.</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keepNext/>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pPr>
      <w:r w:rsidRPr="007D0212">
        <w:t>- Attach with IMSI</w:t>
      </w:r>
    </w:p>
    <w:p w:rsidR="00C10C9E" w:rsidRPr="007D0212" w:rsidRDefault="00C10C9E" w:rsidP="00C10C9E">
      <w:pPr>
        <w:keepNext/>
        <w:spacing w:after="0"/>
        <w:ind w:firstLine="283"/>
      </w:pPr>
      <w:r w:rsidRPr="007D0212">
        <w:t>Content:</w:t>
      </w:r>
    </w:p>
    <w:p w:rsidR="00C10C9E" w:rsidRPr="007D0212" w:rsidRDefault="00C10C9E" w:rsidP="00C10C9E">
      <w:pPr>
        <w:keepNext/>
        <w:spacing w:after="0"/>
        <w:ind w:left="567" w:hanging="1"/>
      </w:pPr>
      <w:r w:rsidRPr="007D0212">
        <w:t>As described in TS 24.368 [65], indicates whether attach with IMSI is performed when moving to a non-equivalent PLMN.</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Minimum Periodic Search Timer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rsidR="00C10C9E" w:rsidRPr="007D0212" w:rsidRDefault="00C10C9E" w:rsidP="00C10C9E">
      <w:pPr>
        <w:keepNext/>
        <w:spacing w:after="0"/>
        <w:ind w:firstLine="283"/>
      </w:pPr>
      <w:r w:rsidRPr="007D0212">
        <w:t>Coding:</w:t>
      </w:r>
    </w:p>
    <w:p w:rsidR="00C10C9E" w:rsidRPr="007D0212" w:rsidRDefault="00C10C9E" w:rsidP="00C10C9E">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rsidR="00C10C9E" w:rsidRPr="007D0212" w:rsidRDefault="00C10C9E" w:rsidP="00C10C9E">
      <w:pPr>
        <w:keepNext/>
        <w:spacing w:after="0"/>
      </w:pPr>
    </w:p>
    <w:p w:rsidR="00C10C9E" w:rsidRPr="007D0212" w:rsidRDefault="00C10C9E" w:rsidP="00C10C9E">
      <w:pPr>
        <w:pStyle w:val="B1"/>
        <w:spacing w:after="0"/>
        <w:ind w:left="0" w:firstLine="0"/>
        <w:rPr>
          <w:lang w:val="en-US"/>
        </w:rPr>
      </w:pPr>
      <w:r w:rsidRPr="007D0212">
        <w:rPr>
          <w:lang w:val="en-US"/>
        </w:rPr>
        <w:t>- Extended access barring</w:t>
      </w:r>
    </w:p>
    <w:p w:rsidR="00C10C9E" w:rsidRPr="007D0212" w:rsidRDefault="00C10C9E" w:rsidP="00C10C9E">
      <w:pPr>
        <w:keepNext/>
        <w:spacing w:after="0"/>
        <w:ind w:firstLine="283"/>
        <w:rPr>
          <w:lang w:val="en-US"/>
        </w:rPr>
      </w:pPr>
      <w:r w:rsidRPr="007D0212">
        <w:rPr>
          <w:lang w:val="en-US"/>
        </w:rPr>
        <w:t>Content:</w:t>
      </w:r>
    </w:p>
    <w:p w:rsidR="00C10C9E" w:rsidRPr="007D0212" w:rsidRDefault="00C10C9E" w:rsidP="00C10C9E">
      <w:pPr>
        <w:keepNext/>
        <w:spacing w:after="0"/>
        <w:ind w:left="283" w:firstLine="283"/>
      </w:pPr>
      <w:r w:rsidRPr="007D0212">
        <w:t>As described in TS 24.368 [65], indicates whether the UE applies extended access barring.</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Timer T3245 Behaviour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24.368 [65], used to determine whether the NAS signalling priority 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pStyle w:val="B1"/>
        <w:spacing w:after="0"/>
        <w:ind w:firstLine="0"/>
        <w:rPr>
          <w:lang w:val="fr-FR"/>
        </w:rPr>
      </w:pPr>
    </w:p>
    <w:p w:rsidR="00C10C9E" w:rsidRPr="007D0212" w:rsidRDefault="00C10C9E" w:rsidP="00C10C9E">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rsidR="00C10C9E" w:rsidRPr="007D0212" w:rsidRDefault="00C10C9E" w:rsidP="00C10C9E">
      <w:pPr>
        <w:pStyle w:val="B1"/>
        <w:spacing w:after="0"/>
        <w:ind w:firstLine="0"/>
        <w:rPr>
          <w:lang w:val="en-US"/>
        </w:rPr>
      </w:pPr>
    </w:p>
    <w:p w:rsidR="00C10C9E" w:rsidRPr="007D0212" w:rsidRDefault="00C10C9E" w:rsidP="00C10C9E">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spacing w:after="0"/>
      </w:pPr>
    </w:p>
    <w:p w:rsidR="00C10C9E" w:rsidRPr="007D0212" w:rsidRDefault="00C10C9E" w:rsidP="00C10C9E">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rsidR="00C10C9E" w:rsidRPr="007D0212" w:rsidRDefault="00C10C9E" w:rsidP="00C10C9E">
      <w:pPr>
        <w:pStyle w:val="B1"/>
        <w:spacing w:after="0"/>
        <w:ind w:firstLine="0"/>
      </w:pPr>
    </w:p>
    <w:p w:rsidR="00C10C9E" w:rsidRPr="007D0212" w:rsidRDefault="008831A6" w:rsidP="008831A6">
      <w:pPr>
        <w:pStyle w:val="B1"/>
        <w:rPr>
          <w:lang w:val="x-none"/>
        </w:rPr>
      </w:pPr>
      <w:r w:rsidRPr="007D0212">
        <w:t>-</w:t>
      </w:r>
      <w:r w:rsidRPr="007D0212">
        <w:tab/>
      </w:r>
      <w:r w:rsidR="00C10C9E" w:rsidRPr="007D0212">
        <w:t>Fast First Higher Priority PLMN Search</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E-UTRA Disabling Allowed for EMM cause #15</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Determine whether the UE is allowed to disable the E-UTRA capability when it receives the Extended EMM IE with value cause "E-UTRAN not allowed"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SM_RetryWaitTime</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298" w:type="dxa"/>
          <w:trHeight w:val="280"/>
        </w:trPr>
        <w:tc>
          <w:tcPr>
            <w:tcW w:w="850" w:type="dxa"/>
          </w:tcPr>
          <w:p w:rsidR="00C10C9E" w:rsidRPr="007D0212" w:rsidRDefault="00C10C9E" w:rsidP="0046600B">
            <w:pPr>
              <w:keepNext/>
              <w:spacing w:after="0"/>
              <w:rPr>
                <w:rFonts w:ascii="Courier New" w:hAnsi="Courier New"/>
                <w:noProof/>
                <w:sz w:val="16"/>
              </w:rPr>
            </w:pPr>
          </w:p>
        </w:tc>
        <w:tc>
          <w:tcPr>
            <w:tcW w:w="396"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0" w:type="dxa"/>
          </w:tcPr>
          <w:p w:rsidR="00C10C9E" w:rsidRPr="007D0212" w:rsidRDefault="00C10C9E" w:rsidP="0046600B">
            <w:pPr>
              <w:keepNext/>
              <w:spacing w:after="0"/>
              <w:rPr>
                <w:rFonts w:ascii="Courier New" w:hAnsi="Courier New"/>
                <w:noProof/>
                <w:sz w:val="16"/>
              </w:rPr>
            </w:pPr>
          </w:p>
        </w:tc>
        <w:tc>
          <w:tcPr>
            <w:tcW w:w="594"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5100"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rsidR="00C10C9E" w:rsidRPr="007D0212" w:rsidRDefault="00C10C9E" w:rsidP="00C10C9E"/>
    <w:p w:rsidR="00C10C9E" w:rsidRPr="007D0212" w:rsidRDefault="00C10C9E" w:rsidP="008831A6">
      <w:pPr>
        <w:pStyle w:val="B1"/>
        <w:rPr>
          <w:lang w:eastAsia="ja-JP"/>
        </w:rPr>
      </w:pPr>
      <w:r w:rsidRPr="007D0212">
        <w:rPr>
          <w:lang w:eastAsia="ja-JP"/>
        </w:rPr>
        <w:t>-</w:t>
      </w:r>
      <w:r w:rsidRPr="007D0212">
        <w:rPr>
          <w:lang w:eastAsia="ja-JP"/>
        </w:rPr>
        <w:tab/>
        <w:t>SM_RetryAtRATChange</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Iu mode as specified in 3GPP TS 24.008 [9] and 3GPP TS 24.301 [51].</w:t>
      </w:r>
    </w:p>
    <w:p w:rsidR="00C10C9E" w:rsidRPr="007D0212" w:rsidRDefault="00C10C9E" w:rsidP="00C10C9E">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Default_DCN_ID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indicates the default DCN-ID which is provided by NAS to the lower layers at establishment of the NAS signalling connection as specified in 3GPP TS 24.301 [51].</w:t>
      </w:r>
    </w:p>
    <w:p w:rsidR="00C10C9E" w:rsidRPr="007D0212" w:rsidRDefault="00C10C9E" w:rsidP="00C10C9E">
      <w:pPr>
        <w:keepNext/>
        <w:spacing w:after="0"/>
        <w:ind w:firstLine="283"/>
      </w:pPr>
      <w:r w:rsidRPr="007D0212">
        <w:t>Coding:</w:t>
      </w:r>
    </w:p>
    <w:p w:rsidR="00C10C9E" w:rsidRPr="007D0212" w:rsidRDefault="00C10C9E" w:rsidP="00C10C9E">
      <w:pPr>
        <w:spacing w:after="0"/>
        <w:ind w:left="360"/>
      </w:pPr>
      <w:r w:rsidRPr="007D0212">
        <w:t>As the DCN-ID value inside the DCN-ID IEI defined in TS 24.008 [9] clause 10.5.5.35.</w:t>
      </w:r>
    </w:p>
    <w:p w:rsidR="00C10C9E" w:rsidRPr="007D0212" w:rsidRDefault="008831A6" w:rsidP="008831A6">
      <w:pPr>
        <w:pStyle w:val="B1"/>
      </w:pPr>
      <w:r w:rsidRPr="007D0212">
        <w:t>-</w:t>
      </w:r>
      <w:r w:rsidRPr="007D0212">
        <w:tab/>
      </w:r>
      <w:r w:rsidR="00C10C9E" w:rsidRPr="007D0212">
        <w:t>Exception Data Reporting Allowed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for the UE in NB-S1 mode indicates whether the UE is allowed to use the RRC establishment cause mo-ExceptionData,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C10C9E" w:rsidP="008831A6">
      <w:pPr>
        <w:pStyle w:val="B1"/>
      </w:pPr>
      <w:r w:rsidRPr="007D0212">
        <w:t>-</w:t>
      </w:r>
      <w:r w:rsidR="006E2ED3" w:rsidRPr="007D0212">
        <w:tab/>
      </w:r>
      <w:r w:rsidRPr="007D0212">
        <w:t>RLOSPreferredPLMNList</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5 to 7</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8</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 to 11</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12</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(4n-3) to (4n-1)</w:t>
            </w:r>
          </w:p>
        </w:tc>
        <w:tc>
          <w:tcPr>
            <w:tcW w:w="3827" w:type="dxa"/>
            <w:tcBorders>
              <w:bottom w:val="single" w:sz="6" w:space="0" w:color="auto"/>
            </w:tcBorders>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4n</w:t>
            </w:r>
          </w:p>
        </w:tc>
        <w:tc>
          <w:tcPr>
            <w:tcW w:w="3827" w:type="dxa"/>
          </w:tcPr>
          <w:p w:rsidR="00C10C9E" w:rsidRPr="007D0212" w:rsidRDefault="00C10C9E" w:rsidP="0046600B">
            <w:pPr>
              <w:pStyle w:val="TAC"/>
              <w:jc w:val="left"/>
            </w:pPr>
            <w:r w:rsidRPr="007D0212">
              <w:t>n</w:t>
            </w:r>
            <w:r w:rsidRPr="007D0212">
              <w:rPr>
                <w:vertAlign w:val="superscript"/>
              </w:rPr>
              <w:t>th</w:t>
            </w:r>
            <w:r w:rsidRPr="007D0212">
              <w:t xml:space="preserve"> PLMN Config</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 w:rsidR="00C10C9E" w:rsidRPr="007D0212" w:rsidRDefault="008831A6" w:rsidP="00C10C9E">
      <w:pPr>
        <w:keepNext/>
        <w:spacing w:after="0"/>
        <w:ind w:firstLine="283"/>
      </w:pPr>
      <w:r w:rsidRPr="007D0212">
        <w:tab/>
      </w:r>
      <w:r w:rsidR="00C10C9E" w:rsidRPr="007D0212">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This PLMN has higher priority than the next PLMN in the list</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6E2ED3" w:rsidRPr="007D0212" w:rsidRDefault="006E2ED3" w:rsidP="006E2ED3">
      <w:pPr>
        <w:pStyle w:val="B1"/>
      </w:pPr>
      <w:r w:rsidRPr="007D0212">
        <w:t>-</w:t>
      </w:r>
      <w:r w:rsidRPr="007D0212">
        <w:tab/>
        <w:t>RLOSAllowedMCCList</w:t>
      </w:r>
    </w:p>
    <w:p w:rsidR="006E2ED3" w:rsidRPr="007D0212" w:rsidRDefault="006E2ED3" w:rsidP="006E2ED3">
      <w:pPr>
        <w:pStyle w:val="B1"/>
      </w:pPr>
      <w:r w:rsidRPr="007D0212">
        <w:t>Contents:</w:t>
      </w:r>
    </w:p>
    <w:p w:rsidR="006E2ED3" w:rsidRPr="007D0212" w:rsidRDefault="006E2ED3" w:rsidP="006E2ED3">
      <w:pPr>
        <w:pStyle w:val="B2"/>
      </w:pPr>
      <w:r w:rsidRPr="007D0212">
        <w:lastRenderedPageBreak/>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rsidR="006E2ED3" w:rsidRPr="007D0212" w:rsidRDefault="006E2ED3" w:rsidP="006E2ED3">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E2ED3" w:rsidRPr="007D0212" w:rsidTr="00982CF1">
        <w:trPr>
          <w:jc w:val="center"/>
        </w:trPr>
        <w:tc>
          <w:tcPr>
            <w:tcW w:w="1560" w:type="dxa"/>
            <w:tcBorders>
              <w:bottom w:val="single" w:sz="6" w:space="0" w:color="auto"/>
            </w:tcBorders>
          </w:tcPr>
          <w:p w:rsidR="006E2ED3" w:rsidRPr="007D0212" w:rsidRDefault="006E2ED3" w:rsidP="00982CF1">
            <w:pPr>
              <w:pStyle w:val="TAC"/>
              <w:rPr>
                <w:b/>
              </w:rPr>
            </w:pPr>
            <w:r w:rsidRPr="007D0212">
              <w:rPr>
                <w:b/>
              </w:rPr>
              <w:t>Bytes</w:t>
            </w:r>
          </w:p>
        </w:tc>
        <w:tc>
          <w:tcPr>
            <w:tcW w:w="3827" w:type="dxa"/>
            <w:tcBorders>
              <w:bottom w:val="single" w:sz="6" w:space="0" w:color="auto"/>
            </w:tcBorders>
          </w:tcPr>
          <w:p w:rsidR="006E2ED3" w:rsidRPr="007D0212" w:rsidRDefault="006E2ED3" w:rsidP="00982CF1">
            <w:pPr>
              <w:pStyle w:val="TAC"/>
              <w:rPr>
                <w:b/>
              </w:rPr>
            </w:pPr>
            <w:r w:rsidRPr="007D0212">
              <w:rPr>
                <w:b/>
              </w:rPr>
              <w:t>Description</w:t>
            </w:r>
          </w:p>
        </w:tc>
        <w:tc>
          <w:tcPr>
            <w:tcW w:w="607" w:type="dxa"/>
            <w:tcBorders>
              <w:bottom w:val="single" w:sz="6" w:space="0" w:color="auto"/>
            </w:tcBorders>
          </w:tcPr>
          <w:p w:rsidR="006E2ED3" w:rsidRPr="007D0212" w:rsidRDefault="006E2ED3" w:rsidP="00982CF1">
            <w:pPr>
              <w:pStyle w:val="TAC"/>
              <w:rPr>
                <w:b/>
              </w:rPr>
            </w:pPr>
            <w:r w:rsidRPr="007D0212">
              <w:rPr>
                <w:b/>
              </w:rPr>
              <w:t>M/O</w:t>
            </w:r>
          </w:p>
        </w:tc>
        <w:tc>
          <w:tcPr>
            <w:tcW w:w="1518" w:type="dxa"/>
            <w:tcBorders>
              <w:bottom w:val="single" w:sz="6" w:space="0" w:color="auto"/>
            </w:tcBorders>
          </w:tcPr>
          <w:p w:rsidR="006E2ED3" w:rsidRPr="007D0212" w:rsidRDefault="006E2ED3" w:rsidP="00982CF1">
            <w:pPr>
              <w:pStyle w:val="TAC"/>
              <w:rPr>
                <w:b/>
              </w:rPr>
            </w:pPr>
            <w:r w:rsidRPr="007D0212">
              <w:rPr>
                <w:b/>
              </w:rPr>
              <w:t>Length</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1 to 2</w:t>
            </w:r>
          </w:p>
        </w:tc>
        <w:tc>
          <w:tcPr>
            <w:tcW w:w="3827" w:type="dxa"/>
            <w:tcBorders>
              <w:bottom w:val="single" w:sz="6" w:space="0" w:color="auto"/>
            </w:tcBorders>
          </w:tcPr>
          <w:p w:rsidR="006E2ED3" w:rsidRPr="007D0212" w:rsidRDefault="006E2ED3" w:rsidP="00982CF1">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rsidR="006E2ED3" w:rsidRPr="007D0212" w:rsidRDefault="006E2ED3" w:rsidP="00982CF1">
            <w:pPr>
              <w:pStyle w:val="TAC"/>
            </w:pPr>
            <w:r w:rsidRPr="007D0212">
              <w:t>M</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3 to 4</w:t>
            </w:r>
          </w:p>
        </w:tc>
        <w:tc>
          <w:tcPr>
            <w:tcW w:w="3827" w:type="dxa"/>
            <w:tcBorders>
              <w:bottom w:val="single" w:sz="6" w:space="0" w:color="auto"/>
            </w:tcBorders>
          </w:tcPr>
          <w:p w:rsidR="006E2ED3" w:rsidRPr="007D0212" w:rsidRDefault="006E2ED3" w:rsidP="00982CF1">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5 to 6</w:t>
            </w:r>
          </w:p>
        </w:tc>
        <w:tc>
          <w:tcPr>
            <w:tcW w:w="3827" w:type="dxa"/>
            <w:tcBorders>
              <w:bottom w:val="single" w:sz="6" w:space="0" w:color="auto"/>
            </w:tcBorders>
          </w:tcPr>
          <w:p w:rsidR="006E2ED3" w:rsidRPr="007D0212" w:rsidRDefault="006E2ED3" w:rsidP="00982CF1">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w:t>
            </w:r>
          </w:p>
        </w:tc>
        <w:tc>
          <w:tcPr>
            <w:tcW w:w="3827" w:type="dxa"/>
            <w:tcBorders>
              <w:bottom w:val="single" w:sz="6" w:space="0" w:color="auto"/>
            </w:tcBorders>
          </w:tcPr>
          <w:p w:rsidR="006E2ED3" w:rsidRPr="007D0212" w:rsidRDefault="006E2ED3" w:rsidP="00982CF1">
            <w:pPr>
              <w:pStyle w:val="TAC"/>
            </w:pPr>
            <w:r w:rsidRPr="007D0212">
              <w:t>:</w:t>
            </w:r>
          </w:p>
        </w:tc>
        <w:tc>
          <w:tcPr>
            <w:tcW w:w="607" w:type="dxa"/>
            <w:tcBorders>
              <w:bottom w:val="single" w:sz="6" w:space="0" w:color="auto"/>
            </w:tcBorders>
          </w:tcPr>
          <w:p w:rsidR="006E2ED3" w:rsidRPr="007D0212" w:rsidRDefault="006E2ED3" w:rsidP="00982CF1">
            <w:pPr>
              <w:pStyle w:val="TAC"/>
            </w:pPr>
            <w:r w:rsidRPr="007D0212">
              <w:t>:</w:t>
            </w:r>
          </w:p>
        </w:tc>
        <w:tc>
          <w:tcPr>
            <w:tcW w:w="1518" w:type="dxa"/>
            <w:tcBorders>
              <w:bottom w:val="single" w:sz="6" w:space="0" w:color="auto"/>
            </w:tcBorders>
          </w:tcPr>
          <w:p w:rsidR="006E2ED3" w:rsidRPr="007D0212" w:rsidRDefault="006E2ED3" w:rsidP="00982CF1">
            <w:pPr>
              <w:pStyle w:val="TAC"/>
            </w:pPr>
            <w:r w:rsidRPr="007D0212">
              <w:t>:</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(2n-1) to (2n)</w:t>
            </w:r>
          </w:p>
        </w:tc>
        <w:tc>
          <w:tcPr>
            <w:tcW w:w="3827" w:type="dxa"/>
            <w:tcBorders>
              <w:bottom w:val="single" w:sz="6" w:space="0" w:color="auto"/>
            </w:tcBorders>
          </w:tcPr>
          <w:p w:rsidR="006E2ED3" w:rsidRPr="007D0212" w:rsidRDefault="006E2ED3" w:rsidP="00982CF1">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bl>
    <w:p w:rsidR="006E2ED3" w:rsidRPr="007D0212" w:rsidRDefault="006E2ED3" w:rsidP="00F66CB9">
      <w:pPr>
        <w:pStyle w:val="LD"/>
        <w:overflowPunct w:val="0"/>
        <w:autoSpaceDE w:val="0"/>
        <w:autoSpaceDN w:val="0"/>
        <w:adjustRightInd w:val="0"/>
        <w:textAlignment w:val="baseline"/>
      </w:pPr>
    </w:p>
    <w:p w:rsidR="006E2ED3" w:rsidRPr="007D0212" w:rsidRDefault="008831A6" w:rsidP="006E2ED3">
      <w:pPr>
        <w:pStyle w:val="B1"/>
      </w:pPr>
      <w:r w:rsidRPr="007D0212">
        <w:tab/>
      </w:r>
      <w:r w:rsidR="006E2ED3" w:rsidRPr="007D0212">
        <w:t>Coding of MCC: according to TS 24.008 [9].</w:t>
      </w:r>
    </w:p>
    <w:p w:rsidR="006E2ED3" w:rsidRPr="007D0212" w:rsidRDefault="006E2ED3" w:rsidP="006E2ED3">
      <w:pPr>
        <w:pStyle w:val="B2"/>
      </w:pPr>
      <w:r w:rsidRPr="007D0212">
        <w:t>-</w:t>
      </w:r>
      <w:r w:rsidRPr="007D0212">
        <w:tab/>
        <w:t>A BCD value of 'D' in any of the MCC digits shall be used to indicate a "wild" value for that corresponding MCC digit. A value of 'DDD' represents "any MCC" value.</w:t>
      </w:r>
    </w:p>
    <w:p w:rsidR="00C10C9E" w:rsidRPr="007D0212" w:rsidRDefault="00C10C9E" w:rsidP="00C10C9E">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rsidR="00C10C9E" w:rsidRPr="007D0212" w:rsidRDefault="00C10C9E" w:rsidP="00C10C9E">
      <w:r w:rsidRPr="007D0212">
        <w:t>Unused bytes shall be set to 'FF'.</w:t>
      </w:r>
    </w:p>
    <w:p w:rsidR="00C10C9E" w:rsidRPr="007D0212" w:rsidRDefault="00C10C9E" w:rsidP="00C10C9E">
      <w:pPr>
        <w:pStyle w:val="Heading3"/>
      </w:pPr>
      <w:bookmarkStart w:id="860" w:name="_Toc11052884"/>
      <w:bookmarkStart w:id="861" w:name="_Toc20391724"/>
      <w:bookmarkStart w:id="862" w:name="_Toc27773690"/>
      <w:bookmarkStart w:id="863" w:name="_Toc36474115"/>
      <w:bookmarkStart w:id="864" w:name="_Toc36477471"/>
      <w:bookmarkStart w:id="865" w:name="_Toc44930363"/>
      <w:bookmarkStart w:id="866" w:name="_Toc50965132"/>
      <w:bookmarkStart w:id="867" w:name="_Toc57101900"/>
      <w:r w:rsidRPr="007D0212">
        <w:t>4.2.95</w:t>
      </w:r>
      <w:r w:rsidRPr="007D0212">
        <w:tab/>
        <w:t>EF</w:t>
      </w:r>
      <w:r w:rsidRPr="007D0212">
        <w:rPr>
          <w:vertAlign w:val="subscript"/>
        </w:rPr>
        <w:t>UICCIARI</w:t>
      </w:r>
      <w:r w:rsidRPr="007D0212">
        <w:t xml:space="preserve"> (UICC IARI)</w:t>
      </w:r>
      <w:bookmarkEnd w:id="860"/>
      <w:bookmarkEnd w:id="861"/>
      <w:bookmarkEnd w:id="862"/>
      <w:bookmarkEnd w:id="863"/>
      <w:bookmarkEnd w:id="864"/>
      <w:bookmarkEnd w:id="865"/>
      <w:bookmarkEnd w:id="866"/>
      <w:bookmarkEnd w:id="867"/>
    </w:p>
    <w:p w:rsidR="00C10C9E" w:rsidRPr="007D0212" w:rsidRDefault="00C10C9E" w:rsidP="00C10C9E">
      <w:r w:rsidRPr="007D0212">
        <w:t>If service n°95 is "available", this file shall be present.</w:t>
      </w:r>
    </w:p>
    <w:p w:rsidR="00C10C9E" w:rsidRPr="007D0212" w:rsidRDefault="00C10C9E" w:rsidP="00C10C9E">
      <w:r w:rsidRPr="007D0212">
        <w:t>As specified in TS 24.229 [63] a ME includes the list of IARIs for the IMS applications it intends to use when sending an initial registration or when sending subsequent registrations to the IMS in the form of a SIP REGISTER request.</w:t>
      </w:r>
    </w:p>
    <w:p w:rsidR="00C10C9E" w:rsidRPr="007D0212" w:rsidRDefault="00C10C9E" w:rsidP="00C10C9E">
      <w:r w:rsidRPr="007D0212">
        <w:t xml:space="preserve">This EF contains a list of IARIs associated with active applications installed on the UICC that are included in the SIP REGISTER request </w:t>
      </w:r>
      <w:r w:rsidRPr="007D0212">
        <w:rPr>
          <w:color w:val="000080"/>
        </w:rPr>
        <w:t xml:space="preserve">in </w:t>
      </w:r>
      <w:r w:rsidRPr="007D0212">
        <w:t>accordance with the procedures of TS 24.229 [63].</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IARI TLV object:</w:t>
      </w:r>
    </w:p>
    <w:p w:rsidR="00C10C9E" w:rsidRPr="007D0212" w:rsidRDefault="00C10C9E" w:rsidP="008831A6">
      <w:pPr>
        <w:pStyle w:val="B1"/>
      </w:pPr>
      <w:r w:rsidRPr="007D0212">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B1"/>
        <w:spacing w:after="0"/>
        <w:ind w:left="1135" w:firstLine="0"/>
      </w:pPr>
    </w:p>
    <w:p w:rsidR="00C10C9E" w:rsidRPr="007D0212" w:rsidRDefault="00C10C9E" w:rsidP="00C10C9E">
      <w:pPr>
        <w:pStyle w:val="TH"/>
      </w:pPr>
      <w:r w:rsidRPr="007D0212">
        <w:t>Coding of the IARI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IARI TLV TAG </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IARI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IARI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8831A6" w:rsidP="008831A6">
      <w:pPr>
        <w:pStyle w:val="B2"/>
      </w:pPr>
      <w:r w:rsidRPr="007D0212">
        <w:lastRenderedPageBreak/>
        <w:t>-</w:t>
      </w:r>
      <w:r w:rsidRPr="007D0212">
        <w:tab/>
      </w:r>
      <w:r w:rsidR="00C10C9E" w:rsidRPr="007D0212">
        <w:t>IMS Application Reference Identifier: shall be coded as specified in TS 24.229 [63].</w:t>
      </w:r>
    </w:p>
    <w:p w:rsidR="00C10C9E" w:rsidRPr="007D0212" w:rsidRDefault="00C10C9E" w:rsidP="00C10C9E">
      <w:pPr>
        <w:pStyle w:val="B1"/>
        <w:spacing w:after="0"/>
        <w:ind w:firstLine="284"/>
      </w:pPr>
    </w:p>
    <w:p w:rsidR="00C10C9E" w:rsidRPr="007D0212" w:rsidRDefault="00C10C9E" w:rsidP="00C10C9E">
      <w:r w:rsidRPr="007D0212">
        <w:t>Unused bytes shall be set to 'FF'.</w:t>
      </w:r>
    </w:p>
    <w:p w:rsidR="00C10C9E" w:rsidRPr="007D0212" w:rsidRDefault="00C10C9E" w:rsidP="00C10C9E">
      <w:pPr>
        <w:pStyle w:val="Heading3"/>
      </w:pPr>
      <w:bookmarkStart w:id="868" w:name="_Toc11052885"/>
      <w:bookmarkStart w:id="869" w:name="_Toc20391725"/>
      <w:bookmarkStart w:id="870" w:name="_Toc27773691"/>
      <w:bookmarkStart w:id="871" w:name="_Toc36474116"/>
      <w:bookmarkStart w:id="872" w:name="_Toc36477472"/>
      <w:bookmarkStart w:id="873" w:name="_Toc44930364"/>
      <w:bookmarkStart w:id="874" w:name="_Toc50965133"/>
      <w:bookmarkStart w:id="875" w:name="_Toc57101901"/>
      <w:r w:rsidRPr="007D0212">
        <w:t>4.2.96</w:t>
      </w:r>
      <w:r w:rsidRPr="007D0212">
        <w:tab/>
        <w:t>EF</w:t>
      </w:r>
      <w:r w:rsidRPr="007D0212">
        <w:rPr>
          <w:vertAlign w:val="subscript"/>
        </w:rPr>
        <w:t>PWS</w:t>
      </w:r>
      <w:r w:rsidRPr="007D0212">
        <w:t xml:space="preserve"> (Public Warning System)</w:t>
      </w:r>
      <w:bookmarkEnd w:id="868"/>
      <w:bookmarkEnd w:id="869"/>
      <w:bookmarkEnd w:id="870"/>
      <w:bookmarkEnd w:id="871"/>
      <w:bookmarkEnd w:id="872"/>
      <w:bookmarkEnd w:id="873"/>
      <w:bookmarkEnd w:id="874"/>
      <w:bookmarkEnd w:id="875"/>
      <w:r w:rsidRPr="007D0212">
        <w:t xml:space="preserve"> </w:t>
      </w:r>
    </w:p>
    <w:p w:rsidR="00C10C9E" w:rsidRPr="007D0212" w:rsidRDefault="00C10C9E" w:rsidP="00C10C9E">
      <w:pPr>
        <w:keepNext/>
        <w:keepLines/>
      </w:pPr>
      <w:r w:rsidRPr="007D0212">
        <w:t>If service n°97 is "available", this file shall be present. This EF contains the configuration parameters for PWS, as defined in TS 22.268 [68].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10C9E" w:rsidRPr="007D0212" w:rsidTr="0046600B">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1+Z bytes</w:t>
            </w:r>
          </w:p>
        </w:tc>
      </w:tr>
    </w:tbl>
    <w:p w:rsidR="00C10C9E" w:rsidRPr="007D0212" w:rsidRDefault="00C10C9E" w:rsidP="00C10C9E"/>
    <w:p w:rsidR="00C10C9E" w:rsidRPr="007D0212" w:rsidRDefault="00C10C9E" w:rsidP="00C10C9E">
      <w:pPr>
        <w:pStyle w:val="B1"/>
        <w:spacing w:after="0"/>
        <w:ind w:left="0" w:firstLine="0"/>
      </w:pPr>
      <w:r w:rsidRPr="007D0212">
        <w:t>Contents:</w:t>
      </w:r>
    </w:p>
    <w:p w:rsidR="00C10C9E" w:rsidRPr="007D0212" w:rsidRDefault="00C10C9E" w:rsidP="00C10C9E">
      <w:pPr>
        <w:keepNext/>
        <w:spacing w:after="0"/>
        <w:ind w:firstLine="283"/>
      </w:pPr>
      <w:r w:rsidRPr="007D0212">
        <w:t>Configuration for PWS</w:t>
      </w:r>
    </w:p>
    <w:p w:rsidR="00C10C9E" w:rsidRPr="007D0212" w:rsidRDefault="00C10C9E" w:rsidP="00C10C9E">
      <w:pPr>
        <w:keepNext/>
        <w:spacing w:after="0"/>
        <w:ind w:left="283" w:firstLine="283"/>
      </w:pPr>
    </w:p>
    <w:p w:rsidR="00C10C9E" w:rsidRPr="007D0212" w:rsidRDefault="00C10C9E" w:rsidP="00C10C9E">
      <w:pPr>
        <w:keepNext/>
        <w:spacing w:after="0"/>
      </w:pPr>
      <w:r w:rsidRPr="007D0212">
        <w:t>Coding:</w:t>
      </w:r>
    </w:p>
    <w:p w:rsidR="00C10C9E" w:rsidRPr="007D0212" w:rsidRDefault="00C10C9E" w:rsidP="00C10C9E">
      <w:pPr>
        <w:keepNext/>
        <w:spacing w:after="0"/>
        <w:ind w:firstLine="283"/>
      </w:pPr>
      <w:r w:rsidRPr="007D0212">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process all PWS warning messages in HPLMN and equivalent 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ignore all PWS warning messages in HPLMN and equivalent 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process all PWS warning messages in VPLMNs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ignore all PWS warning messages in VPLMNs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nil"/>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keepNext/>
        <w:spacing w:after="0"/>
        <w:ind w:firstLine="283"/>
      </w:pPr>
      <w:r w:rsidRPr="007D0212">
        <w:t>Successive bytes:</w:t>
      </w:r>
    </w:p>
    <w:p w:rsidR="00C10C9E" w:rsidRPr="007D0212" w:rsidRDefault="00C10C9E" w:rsidP="00C10C9E">
      <w:pPr>
        <w:keepNext/>
        <w:spacing w:after="0"/>
        <w:ind w:left="284" w:firstLine="284"/>
      </w:pPr>
      <w:r w:rsidRPr="007D0212">
        <w:t>RFU (see TS 31.101 [11])</w:t>
      </w:r>
    </w:p>
    <w:p w:rsidR="00C10C9E" w:rsidRPr="007D0212" w:rsidRDefault="00C10C9E" w:rsidP="00C10C9E">
      <w:pPr>
        <w:keepNext/>
        <w:spacing w:after="0"/>
        <w:ind w:left="283" w:firstLine="283"/>
      </w:pPr>
    </w:p>
    <w:p w:rsidR="00C10C9E" w:rsidRPr="007D0212" w:rsidRDefault="00C10C9E" w:rsidP="00C10C9E">
      <w:pPr>
        <w:pStyle w:val="Heading3"/>
      </w:pPr>
      <w:bookmarkStart w:id="876" w:name="_Toc11052886"/>
      <w:bookmarkStart w:id="877" w:name="_Toc20391726"/>
      <w:bookmarkStart w:id="878" w:name="_Toc27773692"/>
      <w:bookmarkStart w:id="879" w:name="_Toc36474117"/>
      <w:bookmarkStart w:id="880" w:name="_Toc36477473"/>
      <w:bookmarkStart w:id="881" w:name="_Toc44930365"/>
      <w:bookmarkStart w:id="882" w:name="_Toc50965134"/>
      <w:bookmarkStart w:id="883" w:name="_Toc57101902"/>
      <w:r w:rsidRPr="007D0212">
        <w:t>4.2.97</w:t>
      </w:r>
      <w:r w:rsidRPr="007D0212">
        <w:tab/>
        <w:t>EF</w:t>
      </w:r>
      <w:r w:rsidRPr="007D0212">
        <w:rPr>
          <w:vertAlign w:val="subscript"/>
        </w:rPr>
        <w:t>FDNURI</w:t>
      </w:r>
      <w:r w:rsidRPr="007D0212">
        <w:t xml:space="preserve"> (Fixed Dialling Numbers URI)</w:t>
      </w:r>
      <w:bookmarkEnd w:id="876"/>
      <w:bookmarkEnd w:id="877"/>
      <w:bookmarkEnd w:id="878"/>
      <w:bookmarkEnd w:id="879"/>
      <w:bookmarkEnd w:id="880"/>
      <w:bookmarkEnd w:id="881"/>
      <w:bookmarkEnd w:id="882"/>
      <w:bookmarkEnd w:id="883"/>
    </w:p>
    <w:p w:rsidR="00C10C9E" w:rsidRPr="007D0212" w:rsidRDefault="00C10C9E" w:rsidP="00C10C9E">
      <w:r w:rsidRPr="007D0212">
        <w:t>If service n° 2 and service n° 99 are "available", this file may be present.</w:t>
      </w:r>
    </w:p>
    <w:p w:rsidR="00C10C9E" w:rsidRPr="007D0212" w:rsidRDefault="00C10C9E" w:rsidP="00C10C9E">
      <w:r w:rsidRPr="007D0212">
        <w:rPr>
          <w:lang w:val="en-US"/>
        </w:rPr>
        <w:t xml:space="preserve">This EF contains a list of FDN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'6FED'</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lastRenderedPageBreak/>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left="283"/>
      </w:pPr>
      <w:r w:rsidRPr="007D0212">
        <w:t>Contents:</w:t>
      </w:r>
    </w:p>
    <w:p w:rsidR="00C10C9E" w:rsidRPr="007D0212" w:rsidRDefault="00C10C9E" w:rsidP="00C10C9E">
      <w:pPr>
        <w:ind w:left="283"/>
      </w:pPr>
      <w:r w:rsidRPr="007D0212">
        <w:t>-Alpha</w:t>
      </w:r>
      <w:r w:rsidRPr="007D0212">
        <w:noBreakHyphen/>
        <w:t>tagging of the associated dialling number.</w:t>
      </w:r>
    </w:p>
    <w:p w:rsidR="00C10C9E" w:rsidRPr="007D0212" w:rsidRDefault="00C10C9E" w:rsidP="00C10C9E">
      <w:pPr>
        <w:keepNext/>
        <w:keepLines/>
        <w:widowControl w:val="0"/>
        <w:spacing w:after="0"/>
        <w:ind w:left="283"/>
      </w:pPr>
      <w:r w:rsidRPr="007D0212">
        <w:t>Coding:</w:t>
      </w:r>
    </w:p>
    <w:p w:rsidR="00C10C9E" w:rsidRPr="007D0212" w:rsidRDefault="00C10C9E" w:rsidP="00C10C9E">
      <w:pPr>
        <w:keepNext/>
        <w:keepLines/>
        <w:widowControl w:val="0"/>
        <w:spacing w:after="0"/>
        <w:ind w:left="283"/>
      </w:pPr>
      <w:r w:rsidRPr="007D0212">
        <w:t>this alpha</w:t>
      </w:r>
      <w:r w:rsidRPr="007D0212">
        <w:noBreakHyphen/>
        <w:t>tagging shall use either:</w:t>
      </w:r>
    </w:p>
    <w:p w:rsidR="00C10C9E" w:rsidRPr="007D0212" w:rsidRDefault="00C10C9E" w:rsidP="00C10C9E">
      <w:pPr>
        <w:pStyle w:val="B3"/>
        <w:keepNext/>
        <w:keepLines/>
        <w:widowControl w:val="0"/>
        <w:spacing w:after="0"/>
        <w:ind w:left="1133"/>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1133"/>
      </w:pPr>
      <w:r w:rsidRPr="007D0212">
        <w:t>Or:</w:t>
      </w:r>
    </w:p>
    <w:p w:rsidR="00C10C9E" w:rsidRPr="007D0212" w:rsidRDefault="00C10C9E" w:rsidP="00C10C9E">
      <w:pPr>
        <w:pStyle w:val="B3"/>
        <w:ind w:left="113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FDN is enabled, the ME shall only allow outgoing calls using destination addresses which are in EF</w:t>
      </w:r>
      <w:r w:rsidRPr="007D0212">
        <w:rPr>
          <w:vertAlign w:val="subscript"/>
        </w:rPr>
        <w:t>FDNURI</w:t>
      </w:r>
      <w:r w:rsidRPr="007D0212">
        <w:t>, in addition to the EF</w:t>
      </w:r>
      <w:r w:rsidRPr="007D0212">
        <w:rPr>
          <w:vertAlign w:val="subscript"/>
        </w:rPr>
        <w:t>FDN</w:t>
      </w:r>
      <w:r w:rsidRPr="007D0212">
        <w:t xml:space="preserve"> entries, following the same principle as defined in the Fixed Number Dialling description in TS 22.101 [24] applied to URI addresses.</w:t>
      </w:r>
    </w:p>
    <w:p w:rsidR="00C10C9E" w:rsidRPr="007D0212" w:rsidRDefault="00C10C9E" w:rsidP="00C10C9E">
      <w:r w:rsidRPr="007D0212">
        <w:t>The EF</w:t>
      </w:r>
      <w:r w:rsidRPr="007D0212">
        <w:rPr>
          <w:vertAlign w:val="subscript"/>
        </w:rPr>
        <w:t>FDNURI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FDN</w:t>
      </w:r>
      <w:r w:rsidRPr="007D0212">
        <w:t>.</w:t>
      </w:r>
    </w:p>
    <w:p w:rsidR="00C10C9E" w:rsidRPr="007D0212" w:rsidRDefault="00C10C9E" w:rsidP="00C10C9E">
      <w:pPr>
        <w:pStyle w:val="Heading3"/>
      </w:pPr>
      <w:bookmarkStart w:id="884" w:name="_Toc11052887"/>
      <w:bookmarkStart w:id="885" w:name="_Toc20391727"/>
      <w:bookmarkStart w:id="886" w:name="_Toc27773693"/>
      <w:bookmarkStart w:id="887" w:name="_Toc36474118"/>
      <w:bookmarkStart w:id="888" w:name="_Toc36477474"/>
      <w:bookmarkStart w:id="889" w:name="_Toc44930366"/>
      <w:bookmarkStart w:id="890" w:name="_Toc50965135"/>
      <w:bookmarkStart w:id="891" w:name="_Toc57101903"/>
      <w:r w:rsidRPr="007D0212">
        <w:t>4.2.98</w:t>
      </w:r>
      <w:r w:rsidRPr="007D0212">
        <w:tab/>
        <w:t>EF</w:t>
      </w:r>
      <w:r w:rsidRPr="007D0212">
        <w:rPr>
          <w:vertAlign w:val="subscript"/>
        </w:rPr>
        <w:t>BDNURI</w:t>
      </w:r>
      <w:r w:rsidRPr="007D0212">
        <w:t xml:space="preserve"> (Barred Dialling Numbers URI)</w:t>
      </w:r>
      <w:bookmarkEnd w:id="884"/>
      <w:bookmarkEnd w:id="885"/>
      <w:bookmarkEnd w:id="886"/>
      <w:bookmarkEnd w:id="887"/>
      <w:bookmarkEnd w:id="888"/>
      <w:bookmarkEnd w:id="889"/>
      <w:bookmarkEnd w:id="890"/>
      <w:bookmarkEnd w:id="891"/>
    </w:p>
    <w:p w:rsidR="00C10C9E" w:rsidRPr="007D0212" w:rsidRDefault="00C10C9E" w:rsidP="00C10C9E">
      <w:r w:rsidRPr="007D0212">
        <w:t>If service n° 6 and service n° 99 are "available", this file may be present.</w:t>
      </w:r>
    </w:p>
    <w:p w:rsidR="00C10C9E" w:rsidRPr="007D0212" w:rsidRDefault="00C10C9E" w:rsidP="00C10C9E">
      <w:r w:rsidRPr="007D0212">
        <w:rPr>
          <w:lang w:val="en-US"/>
        </w:rPr>
        <w:t xml:space="preserve">This EF contains a list of BDN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'6FEE'</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lastRenderedPageBreak/>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BDN is enabled, the ME shall only allow outgoing calls using destination addresses which are neither in EF</w:t>
      </w:r>
      <w:r w:rsidRPr="007D0212">
        <w:rPr>
          <w:vertAlign w:val="subscript"/>
        </w:rPr>
        <w:t>BDNURI</w:t>
      </w:r>
      <w:r w:rsidRPr="007D0212">
        <w:t xml:space="preserve"> nor in the EF</w:t>
      </w:r>
      <w:r w:rsidRPr="007D0212">
        <w:rPr>
          <w:vertAlign w:val="subscript"/>
        </w:rPr>
        <w:t>BDN</w:t>
      </w:r>
      <w:r w:rsidRPr="007D0212">
        <w:t xml:space="preserve"> entries, following the same principle as defined in the Barring of Dialled Numbers described in TS 22.101 [24] applied to URI addresses.</w:t>
      </w:r>
    </w:p>
    <w:p w:rsidR="00C10C9E" w:rsidRPr="007D0212" w:rsidRDefault="00C10C9E" w:rsidP="00C10C9E">
      <w:r w:rsidRPr="007D0212">
        <w:t>The EF</w:t>
      </w:r>
      <w:r w:rsidRPr="007D0212">
        <w:rPr>
          <w:vertAlign w:val="subscript"/>
        </w:rPr>
        <w:t>BDNURI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BDN</w:t>
      </w:r>
      <w:r w:rsidRPr="007D0212">
        <w:t>.</w:t>
      </w:r>
    </w:p>
    <w:p w:rsidR="00C10C9E" w:rsidRPr="007D0212" w:rsidRDefault="00C10C9E" w:rsidP="00C10C9E">
      <w:pPr>
        <w:pStyle w:val="Heading3"/>
      </w:pPr>
      <w:bookmarkStart w:id="892" w:name="_Toc11052888"/>
      <w:bookmarkStart w:id="893" w:name="_Toc20391728"/>
      <w:bookmarkStart w:id="894" w:name="_Toc27773694"/>
      <w:bookmarkStart w:id="895" w:name="_Toc36474119"/>
      <w:bookmarkStart w:id="896" w:name="_Toc36477475"/>
      <w:bookmarkStart w:id="897" w:name="_Toc44930367"/>
      <w:bookmarkStart w:id="898" w:name="_Toc50965136"/>
      <w:bookmarkStart w:id="899" w:name="_Toc57101904"/>
      <w:r w:rsidRPr="007D0212">
        <w:t>4.2.99</w:t>
      </w:r>
      <w:r w:rsidRPr="007D0212">
        <w:tab/>
        <w:t>EF</w:t>
      </w:r>
      <w:r w:rsidRPr="007D0212">
        <w:rPr>
          <w:vertAlign w:val="subscript"/>
        </w:rPr>
        <w:t>SDNURI</w:t>
      </w:r>
      <w:r w:rsidRPr="007D0212">
        <w:t xml:space="preserve"> (Service Dialling Numbers URI)</w:t>
      </w:r>
      <w:bookmarkEnd w:id="892"/>
      <w:bookmarkEnd w:id="893"/>
      <w:bookmarkEnd w:id="894"/>
      <w:bookmarkEnd w:id="895"/>
      <w:bookmarkEnd w:id="896"/>
      <w:bookmarkEnd w:id="897"/>
      <w:bookmarkEnd w:id="898"/>
      <w:bookmarkEnd w:id="899"/>
    </w:p>
    <w:p w:rsidR="00C10C9E" w:rsidRPr="007D0212" w:rsidRDefault="00C10C9E" w:rsidP="00C10C9E">
      <w:r w:rsidRPr="007D0212">
        <w:t>If service n° 4 and service n° 99 are "available", this file may be present.</w:t>
      </w:r>
    </w:p>
    <w:p w:rsidR="00C10C9E" w:rsidRPr="007D0212" w:rsidRDefault="00C10C9E" w:rsidP="00C10C9E">
      <w:r w:rsidRPr="007D0212">
        <w:rPr>
          <w:lang w:val="en-US"/>
        </w:rPr>
        <w:t xml:space="preserve">This EF contains a list of SDN stored in URI address format. </w:t>
      </w:r>
      <w:r w:rsidRPr="007D0212">
        <w:t>It may also contain an associated alpha</w:t>
      </w:r>
      <w:r w:rsidRPr="007D0212">
        <w:noBreakHyphen/>
        <w:t>tagging. If the service n°112 is available this file will contain the eCall test and reconfiguration URIs that are used by an UE in eCall and normal service mode.</w:t>
      </w:r>
    </w:p>
    <w:p w:rsidR="00C10C9E" w:rsidRPr="007D0212" w:rsidRDefault="00C10C9E" w:rsidP="00C10C9E">
      <w:pPr>
        <w:pStyle w:val="TH"/>
      </w:pPr>
      <w:r w:rsidRPr="007D0212">
        <w:t>Structure of EF</w:t>
      </w:r>
      <w:r w:rsidRPr="007D0212">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'6FEF'</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SDN is enabled, the ME shall perform SDN procedure using destination addresses which are in EF</w:t>
      </w:r>
      <w:r w:rsidRPr="007D0212">
        <w:rPr>
          <w:vertAlign w:val="subscript"/>
        </w:rPr>
        <w:t>SDNURI</w:t>
      </w:r>
      <w:r w:rsidRPr="007D0212">
        <w:t xml:space="preserve"> or in EF</w:t>
      </w:r>
      <w:r w:rsidRPr="007D0212">
        <w:rPr>
          <w:vertAlign w:val="subscript"/>
        </w:rPr>
        <w:t>SDN</w:t>
      </w:r>
      <w:r w:rsidRPr="007D0212">
        <w:t xml:space="preserve"> entries, following the same principle as defined in the Service Dialling Numbers description in TS 22.101 [24] applied to URI addresses.</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SDN</w:t>
      </w:r>
      <w:r w:rsidRPr="007D0212">
        <w:t>.</w:t>
      </w:r>
    </w:p>
    <w:p w:rsidR="00C10C9E" w:rsidRPr="007D0212" w:rsidRDefault="00C10C9E" w:rsidP="00C10C9E">
      <w:pPr>
        <w:pStyle w:val="Heading3"/>
      </w:pPr>
      <w:bookmarkStart w:id="900" w:name="_Toc11052889"/>
      <w:bookmarkStart w:id="901" w:name="_Toc20391729"/>
      <w:bookmarkStart w:id="902" w:name="_Toc27773695"/>
      <w:bookmarkStart w:id="903" w:name="_Toc36474120"/>
      <w:bookmarkStart w:id="904" w:name="_Toc36477476"/>
      <w:bookmarkStart w:id="905" w:name="_Toc44930368"/>
      <w:bookmarkStart w:id="906" w:name="_Toc50965137"/>
      <w:bookmarkStart w:id="907" w:name="_Toc57101905"/>
      <w:r w:rsidRPr="007D0212">
        <w:lastRenderedPageBreak/>
        <w:t>4.2.100</w:t>
      </w:r>
      <w:r w:rsidRPr="007D0212">
        <w:tab/>
        <w:t>EF</w:t>
      </w:r>
      <w:r w:rsidRPr="007D0212">
        <w:rPr>
          <w:vertAlign w:val="subscript"/>
        </w:rPr>
        <w:t>IWL</w:t>
      </w:r>
      <w:r w:rsidRPr="007D0212">
        <w:t xml:space="preserve"> (IMEI(SV) White Lists)</w:t>
      </w:r>
      <w:bookmarkEnd w:id="900"/>
      <w:bookmarkEnd w:id="901"/>
      <w:bookmarkEnd w:id="902"/>
      <w:bookmarkEnd w:id="903"/>
      <w:bookmarkEnd w:id="904"/>
      <w:bookmarkEnd w:id="905"/>
      <w:bookmarkEnd w:id="906"/>
      <w:bookmarkEnd w:id="907"/>
    </w:p>
    <w:p w:rsidR="00C10C9E" w:rsidRPr="007D0212" w:rsidRDefault="00C10C9E" w:rsidP="00C10C9E">
      <w:pPr>
        <w:tabs>
          <w:tab w:val="left" w:pos="0"/>
        </w:tabs>
        <w:rPr>
          <w:rFonts w:eastAsia="MS Mincho"/>
        </w:rPr>
      </w:pPr>
      <w:r w:rsidRPr="007D0212">
        <w:rPr>
          <w:rFonts w:eastAsia="MS Mincho"/>
        </w:rPr>
        <w:t>The file EF</w:t>
      </w:r>
      <w:r w:rsidRPr="007D0212">
        <w:rPr>
          <w:rFonts w:eastAsia="MS Mincho"/>
          <w:vertAlign w:val="subscript"/>
        </w:rPr>
        <w:t>IWL</w:t>
      </w:r>
      <w:r w:rsidRPr="007D0212">
        <w:rPr>
          <w:rFonts w:eastAsia="MS Mincho"/>
        </w:rPr>
        <w:t xml:space="preserve"> stores ranges of values of IMEI(SV) to which the USIM is authorized to be paired as defined in this specification.</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keepNext/>
        <w:keepLines/>
      </w:pPr>
      <w:r w:rsidRPr="007D0212">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IMEI(SV) range of values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 values: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TH"/>
      </w:pPr>
      <w:r w:rsidRPr="007D0212">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IMEISV values: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B1"/>
        <w:spacing w:after="0"/>
      </w:pPr>
    </w:p>
    <w:p w:rsidR="00C10C9E" w:rsidRPr="007D0212" w:rsidRDefault="00C10C9E" w:rsidP="008831A6">
      <w:r w:rsidRPr="007D0212">
        <w:t>Detail 1:</w:t>
      </w:r>
    </w:p>
    <w:p w:rsidR="00C10C9E" w:rsidRPr="007D0212" w:rsidRDefault="008831A6" w:rsidP="008831A6">
      <w:pPr>
        <w:pStyle w:val="B1"/>
      </w:pPr>
      <w:r w:rsidRPr="007D0212">
        <w:t>-</w:t>
      </w:r>
      <w:r w:rsidRPr="007D0212">
        <w:tab/>
      </w:r>
      <w:r w:rsidR="00C10C9E" w:rsidRPr="007D0212">
        <w:t>Following the Length of the TLV, the range is defined as follow: [lower value][higher value].</w:t>
      </w:r>
    </w:p>
    <w:p w:rsidR="00C10C9E" w:rsidRPr="007D0212" w:rsidRDefault="008831A6" w:rsidP="008831A6">
      <w:pPr>
        <w:pStyle w:val="B1"/>
      </w:pPr>
      <w:r w:rsidRPr="007D0212">
        <w:t>-</w:t>
      </w:r>
      <w:r w:rsidRPr="007D0212">
        <w:tab/>
      </w:r>
      <w:r w:rsidR="00C10C9E" w:rsidRPr="007D0212">
        <w:t>The authorized values of IMEI or IMEISV in an authorized range of values include the lower and higher values of the specified range.</w:t>
      </w:r>
    </w:p>
    <w:p w:rsidR="00C10C9E" w:rsidRPr="007D0212" w:rsidRDefault="008831A6" w:rsidP="008831A6">
      <w:pPr>
        <w:pStyle w:val="B1"/>
      </w:pPr>
      <w:r w:rsidRPr="007D0212">
        <w:t>-</w:t>
      </w:r>
      <w:r w:rsidRPr="007D0212">
        <w:tab/>
      </w:r>
      <w:r w:rsidR="00C10C9E" w:rsidRPr="007D0212">
        <w:t>To define an authorized individual IMEI or IMEISV, the lower value and the higher value of a range shall both be equal to the value of the authorized IMEI or IMEISV.</w:t>
      </w:r>
    </w:p>
    <w:p w:rsidR="00C10C9E" w:rsidRPr="007D0212" w:rsidRDefault="008831A6" w:rsidP="008831A6">
      <w:pPr>
        <w:pStyle w:val="B1"/>
      </w:pPr>
      <w:r w:rsidRPr="007D0212">
        <w:t>-</w:t>
      </w:r>
      <w:r w:rsidRPr="007D0212">
        <w:tab/>
      </w:r>
      <w:r w:rsidR="00C10C9E" w:rsidRPr="007D0212">
        <w:t>For an IMEI, the Check Digit is not considered in the evaluation</w:t>
      </w:r>
    </w:p>
    <w:p w:rsidR="00C10C9E" w:rsidRPr="007D0212" w:rsidRDefault="008831A6" w:rsidP="008831A6">
      <w:pPr>
        <w:pStyle w:val="B1"/>
      </w:pPr>
      <w:r w:rsidRPr="007D0212">
        <w:t>-</w:t>
      </w:r>
      <w:r w:rsidRPr="007D0212">
        <w:tab/>
      </w:r>
      <w:r w:rsidR="00C10C9E" w:rsidRPr="007D0212">
        <w:t xml:space="preserve">For an IMEISV, the TAC|SNR part and the SVN part may be evaluated separately </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IMEI and IMEISV coding is defined in 3GPP TS 23.003 [25] and 3GPP TS 24.008 [9]</w:t>
      </w:r>
    </w:p>
    <w:p w:rsidR="00C10C9E" w:rsidRPr="007D0212" w:rsidRDefault="008831A6" w:rsidP="008831A6">
      <w:pPr>
        <w:pStyle w:val="B1"/>
      </w:pPr>
      <w:r w:rsidRPr="007D0212">
        <w:t>-</w:t>
      </w:r>
      <w:r w:rsidRPr="007D0212">
        <w:tab/>
      </w:r>
      <w:r w:rsidR="00C10C9E" w:rsidRPr="007D0212">
        <w:t xml:space="preserve">Unused nibble (IMEI) is set to </w:t>
      </w:r>
      <w:r w:rsidR="00C10C9E" w:rsidRPr="007D0212">
        <w:rPr>
          <w:sz w:val="18"/>
        </w:rPr>
        <w:t>'</w:t>
      </w:r>
      <w:r w:rsidR="00C10C9E" w:rsidRPr="007D0212">
        <w:t>F</w:t>
      </w:r>
      <w:r w:rsidR="00C10C9E" w:rsidRPr="007D0212">
        <w:rPr>
          <w:sz w:val="18"/>
        </w:rPr>
        <w:t>'</w:t>
      </w:r>
    </w:p>
    <w:p w:rsidR="00C10C9E" w:rsidRPr="007D0212" w:rsidRDefault="00C10C9E" w:rsidP="008831A6">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rPr>
          <w:rFonts w:eastAsia="MS Mincho"/>
        </w:rPr>
      </w:pPr>
      <w:r w:rsidRPr="007D0212">
        <w:rPr>
          <w:rFonts w:eastAsia="MS Mincho"/>
        </w:rPr>
        <w:t>UICC OTA mechanism is used to update the file EF</w:t>
      </w:r>
      <w:r w:rsidRPr="007D0212">
        <w:rPr>
          <w:rFonts w:eastAsia="MS Mincho"/>
          <w:vertAlign w:val="subscript"/>
        </w:rPr>
        <w:t xml:space="preserve"> IWL</w:t>
      </w:r>
      <w:r w:rsidRPr="007D0212">
        <w:rPr>
          <w:rFonts w:eastAsia="MS Mincho"/>
        </w:rPr>
        <w:t xml:space="preserve"> stored in the USIM. This mechanism provides dynamic management of the pairing to change the allowed combinations of USIM and MTC ME(s) by adding or removing authorized IMEI(SV) ranges in the file EF</w:t>
      </w:r>
      <w:r w:rsidRPr="007D0212">
        <w:rPr>
          <w:rFonts w:eastAsia="MS Mincho"/>
          <w:vertAlign w:val="subscript"/>
        </w:rPr>
        <w:t xml:space="preserve"> IWL</w:t>
      </w:r>
      <w:r w:rsidRPr="007D0212">
        <w:rPr>
          <w:rFonts w:eastAsia="MS Mincho"/>
        </w:rPr>
        <w:t>.</w:t>
      </w:r>
    </w:p>
    <w:p w:rsidR="00C10C9E" w:rsidRPr="007D0212" w:rsidRDefault="00C10C9E" w:rsidP="00C10C9E">
      <w:pPr>
        <w:pStyle w:val="Heading3"/>
      </w:pPr>
      <w:bookmarkStart w:id="908" w:name="_Toc11052890"/>
      <w:bookmarkStart w:id="909" w:name="_Toc20391730"/>
      <w:bookmarkStart w:id="910" w:name="_Toc27773696"/>
      <w:bookmarkStart w:id="911" w:name="_Toc36474121"/>
      <w:bookmarkStart w:id="912" w:name="_Toc36477477"/>
      <w:bookmarkStart w:id="913" w:name="_Toc44930369"/>
      <w:bookmarkStart w:id="914" w:name="_Toc50965138"/>
      <w:bookmarkStart w:id="915" w:name="_Toc57101906"/>
      <w:r w:rsidRPr="007D0212">
        <w:lastRenderedPageBreak/>
        <w:t>4.2.101</w:t>
      </w:r>
      <w:r w:rsidRPr="007D0212">
        <w:tab/>
        <w:t>EF</w:t>
      </w:r>
      <w:r w:rsidRPr="007D0212">
        <w:rPr>
          <w:vertAlign w:val="subscript"/>
        </w:rPr>
        <w:t>IPS</w:t>
      </w:r>
      <w:r w:rsidRPr="007D0212">
        <w:t xml:space="preserve"> (IMEI(SV) Pairing Status)</w:t>
      </w:r>
      <w:bookmarkEnd w:id="908"/>
      <w:bookmarkEnd w:id="909"/>
      <w:bookmarkEnd w:id="910"/>
      <w:bookmarkEnd w:id="911"/>
      <w:bookmarkEnd w:id="912"/>
      <w:bookmarkEnd w:id="913"/>
      <w:bookmarkEnd w:id="914"/>
      <w:bookmarkEnd w:id="915"/>
    </w:p>
    <w:p w:rsidR="00C10C9E" w:rsidRPr="007D0212" w:rsidRDefault="00C10C9E" w:rsidP="00C10C9E">
      <w:pPr>
        <w:keepNext/>
        <w:keepLines/>
      </w:pPr>
      <w:r w:rsidRPr="007D0212">
        <w:t>The EF</w:t>
      </w:r>
      <w:r w:rsidRPr="007D0212">
        <w:rPr>
          <w:vertAlign w:val="subscript"/>
        </w:rPr>
        <w:t>IPS</w:t>
      </w:r>
      <w:r w:rsidRPr="007D0212">
        <w:t xml:space="preserve"> file stores the status of USAT Application Pairing checking.</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rPr>
          <w:rFonts w:eastAsia="MS Mincho"/>
        </w:rPr>
      </w:pPr>
      <w:r w:rsidRPr="007D0212">
        <w:rPr>
          <w:rFonts w:eastAsia="MS Mincho"/>
        </w:rPr>
        <w:t xml:space="preserve">The status flag of pairing check (with value </w:t>
      </w:r>
      <w:r w:rsidRPr="007D0212">
        <w:t>"</w:t>
      </w:r>
      <w:r w:rsidRPr="007D0212">
        <w:rPr>
          <w:rFonts w:eastAsia="MS Mincho"/>
        </w:rPr>
        <w:t>OK</w:t>
      </w:r>
      <w:r w:rsidRPr="007D0212">
        <w:t>"</w:t>
      </w:r>
      <w:r w:rsidRPr="007D0212">
        <w:rPr>
          <w:rFonts w:eastAsia="MS Mincho"/>
        </w:rPr>
        <w:t xml:space="preserve"> or </w:t>
      </w:r>
      <w:r w:rsidRPr="007D0212">
        <w:t>"</w:t>
      </w:r>
      <w:r w:rsidRPr="007D0212">
        <w:rPr>
          <w:rFonts w:eastAsia="MS Mincho"/>
        </w:rPr>
        <w:t>KO</w:t>
      </w:r>
      <w:r w:rsidRPr="007D0212">
        <w:t>"</w:t>
      </w:r>
      <w:r w:rsidRPr="007D0212">
        <w:rPr>
          <w:rFonts w:eastAsia="MS Mincho"/>
        </w:rPr>
        <w:t>) stored in the file EF</w:t>
      </w:r>
      <w:r w:rsidRPr="007D0212">
        <w:rPr>
          <w:rFonts w:ascii="Arial" w:eastAsia="MS Mincho" w:hAnsi="Arial" w:cs="Arial"/>
          <w:vertAlign w:val="subscript"/>
          <w:lang w:val="en-US" w:eastAsia="ja-JP"/>
        </w:rPr>
        <w:t>IPS</w:t>
      </w:r>
      <w:r w:rsidRPr="007D0212">
        <w:rPr>
          <w:rFonts w:eastAsia="MS Mincho"/>
        </w:rPr>
        <w:t xml:space="preserve"> can be read by any terminal hosting the UICC. The information stored in the file EF</w:t>
      </w:r>
      <w:r w:rsidRPr="007D0212">
        <w:rPr>
          <w:rFonts w:ascii="Arial" w:eastAsia="MS Mincho" w:hAnsi="Arial" w:cs="Arial"/>
          <w:vertAlign w:val="subscript"/>
          <w:lang w:val="en-US" w:eastAsia="ja-JP"/>
        </w:rPr>
        <w:t>IPS</w:t>
      </w:r>
      <w:r w:rsidRPr="007D0212">
        <w:rPr>
          <w:rFonts w:eastAsia="MS Mincho"/>
        </w:rPr>
        <w:t xml:space="preserve"> provides a mechanism to detect changes of association between a USIM and a MTC ME. The information stored in the file EF</w:t>
      </w:r>
      <w:r w:rsidRPr="007D0212">
        <w:rPr>
          <w:rFonts w:ascii="Arial" w:eastAsia="MS Mincho" w:hAnsi="Arial" w:cs="Arial"/>
          <w:vertAlign w:val="subscript"/>
          <w:lang w:val="en-US" w:eastAsia="ja-JP"/>
        </w:rPr>
        <w:t>IPS</w:t>
      </w:r>
      <w:r w:rsidRPr="007D0212">
        <w:rPr>
          <w:rFonts w:eastAsia="MS Mincho"/>
        </w:rPr>
        <w:t xml:space="preserve"> can be read locally by e.g. the maintenance person.</w:t>
      </w:r>
    </w:p>
    <w:p w:rsidR="00C10C9E" w:rsidRPr="007D0212" w:rsidRDefault="00C10C9E" w:rsidP="00C10C9E">
      <w:pPr>
        <w:pStyle w:val="TH"/>
      </w:pPr>
      <w:r w:rsidRPr="007D0212">
        <w:t>Structure of EF</w:t>
      </w:r>
      <w:r w:rsidRPr="007D0212">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'6FF1'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1-2</w:t>
            </w:r>
          </w:p>
        </w:tc>
        <w:tc>
          <w:tcPr>
            <w:tcW w:w="4018" w:type="dxa"/>
            <w:gridSpan w:val="3"/>
          </w:tcPr>
          <w:p w:rsidR="00C10C9E" w:rsidRPr="007D0212" w:rsidRDefault="00C10C9E" w:rsidP="0046600B">
            <w:pPr>
              <w:pStyle w:val="TAC"/>
              <w:jc w:val="left"/>
            </w:pPr>
            <w:r w:rsidRPr="007D0212">
              <w:t>Status of the last pairing procedure (detail 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 xml:space="preserve">Link to a record of </w:t>
            </w:r>
            <w:r w:rsidRPr="007D0212">
              <w:rPr>
                <w:rFonts w:eastAsia="MS Mincho"/>
              </w:rPr>
              <w:t>EF</w:t>
            </w:r>
            <w:r w:rsidRPr="007D0212">
              <w:rPr>
                <w:rFonts w:eastAsia="MS Mincho" w:cs="Arial"/>
                <w:vertAlign w:val="subscript"/>
                <w:lang w:val="en-US"/>
              </w:rPr>
              <w:t xml:space="preserve">IPD </w:t>
            </w:r>
            <w:r w:rsidRPr="007D0212">
              <w:rPr>
                <w:rFonts w:eastAsia="MS Mincho" w:cs="Arial"/>
                <w:lang w:val="en-US"/>
              </w:rPr>
              <w:t>(detail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Reserved for future use</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pPr>
        <w:pStyle w:val="FP"/>
        <w:keepNext/>
        <w:keepLines/>
      </w:pPr>
    </w:p>
    <w:p w:rsidR="00C10C9E" w:rsidRPr="007D0212" w:rsidRDefault="00C10C9E" w:rsidP="008831A6">
      <w:r w:rsidRPr="007D0212">
        <w:t>Due to the frequency of the pairing procedure, it is recommended that this file contain at least 100 records.</w:t>
      </w:r>
    </w:p>
    <w:p w:rsidR="00C10C9E" w:rsidRPr="007D0212" w:rsidRDefault="00C10C9E" w:rsidP="008831A6">
      <w:pPr>
        <w:pStyle w:val="B1"/>
      </w:pPr>
      <w:r w:rsidRPr="007D0212">
        <w:t>Detail 1:</w:t>
      </w:r>
    </w:p>
    <w:p w:rsidR="00C10C9E" w:rsidRPr="007D0212" w:rsidRDefault="00C10C9E" w:rsidP="008831A6">
      <w:pPr>
        <w:pStyle w:val="B1"/>
      </w:pPr>
      <w:r w:rsidRPr="007D0212">
        <w:t>These 2 bytes contain the status of the last pairing procedure as defined below:</w:t>
      </w:r>
    </w:p>
    <w:p w:rsidR="00C10C9E" w:rsidRPr="007D0212" w:rsidRDefault="008831A6" w:rsidP="008831A6">
      <w:pPr>
        <w:pStyle w:val="B2"/>
      </w:pPr>
      <w:r w:rsidRPr="007D0212">
        <w:t>-</w:t>
      </w:r>
      <w:r w:rsidRPr="007D0212">
        <w:tab/>
      </w:r>
      <w:r w:rsidR="00C10C9E" w:rsidRPr="007D0212">
        <w:t>If the pairing is successful then:</w:t>
      </w:r>
    </w:p>
    <w:p w:rsidR="00C10C9E" w:rsidRPr="007D0212" w:rsidRDefault="008831A6" w:rsidP="008831A6">
      <w:pPr>
        <w:pStyle w:val="B3"/>
      </w:pPr>
      <w:r w:rsidRPr="007D0212">
        <w:t>1.</w:t>
      </w:r>
      <w:r w:rsidRPr="007D0212">
        <w:tab/>
      </w:r>
      <w:r w:rsidR="00C10C9E" w:rsidRPr="007D0212">
        <w:t>Byte 1 is the character "O"</w:t>
      </w:r>
    </w:p>
    <w:p w:rsidR="00C10C9E" w:rsidRPr="007D0212" w:rsidRDefault="008831A6" w:rsidP="008831A6">
      <w:pPr>
        <w:pStyle w:val="B3"/>
      </w:pPr>
      <w:r w:rsidRPr="007D0212">
        <w:t>2.</w:t>
      </w:r>
      <w:r w:rsidRPr="007D0212">
        <w:tab/>
      </w:r>
      <w:r w:rsidR="00C10C9E" w:rsidRPr="007D0212">
        <w:t>Byte 2 is the character "K"</w:t>
      </w:r>
    </w:p>
    <w:p w:rsidR="00C10C9E" w:rsidRPr="007D0212" w:rsidRDefault="008831A6" w:rsidP="008831A6">
      <w:pPr>
        <w:pStyle w:val="B1"/>
      </w:pPr>
      <w:r w:rsidRPr="007D0212">
        <w:t>-</w:t>
      </w:r>
      <w:r w:rsidRPr="007D0212">
        <w:tab/>
      </w:r>
      <w:r w:rsidR="00C10C9E" w:rsidRPr="007D0212">
        <w:t>If the pairing is not successful then:</w:t>
      </w:r>
    </w:p>
    <w:p w:rsidR="00C10C9E" w:rsidRPr="007D0212" w:rsidRDefault="008831A6" w:rsidP="008831A6">
      <w:pPr>
        <w:pStyle w:val="B2"/>
      </w:pPr>
      <w:r w:rsidRPr="007D0212">
        <w:t>1.</w:t>
      </w:r>
      <w:r w:rsidRPr="007D0212">
        <w:tab/>
      </w:r>
      <w:r w:rsidR="00C10C9E" w:rsidRPr="007D0212">
        <w:t>Byte 1 is the character "K"</w:t>
      </w:r>
    </w:p>
    <w:p w:rsidR="00C10C9E" w:rsidRPr="007D0212" w:rsidRDefault="008831A6" w:rsidP="008831A6">
      <w:pPr>
        <w:pStyle w:val="B2"/>
      </w:pPr>
      <w:r w:rsidRPr="007D0212">
        <w:t>2.</w:t>
      </w:r>
      <w:r w:rsidRPr="007D0212">
        <w:tab/>
      </w:r>
      <w:r w:rsidR="00C10C9E" w:rsidRPr="007D0212">
        <w:t>Byte 2 is the character "O"</w:t>
      </w:r>
    </w:p>
    <w:p w:rsidR="00C10C9E" w:rsidRPr="007D0212" w:rsidRDefault="00C10C9E" w:rsidP="008831A6">
      <w:pPr>
        <w:pStyle w:val="B1"/>
      </w:pPr>
      <w:r w:rsidRPr="007D0212">
        <w:t>The characters are coded using the SMS default 7-bit coded alphabet as defined in TS 23.038 [5] with bit 8 set to 0.</w:t>
      </w:r>
    </w:p>
    <w:p w:rsidR="00C10C9E" w:rsidRPr="007D0212" w:rsidRDefault="00C10C9E" w:rsidP="008831A6">
      <w:pPr>
        <w:pStyle w:val="B1"/>
      </w:pPr>
      <w:r w:rsidRPr="007D0212">
        <w:t>Detail 2:</w:t>
      </w:r>
    </w:p>
    <w:p w:rsidR="00C10C9E" w:rsidRPr="007D0212" w:rsidRDefault="00C10C9E" w:rsidP="008831A6">
      <w:pPr>
        <w:pStyle w:val="B1"/>
      </w:pPr>
      <w:r w:rsidRPr="007D0212">
        <w:t>This byte contains a link to a record of EF</w:t>
      </w:r>
      <w:r w:rsidRPr="007D0212">
        <w:rPr>
          <w:vertAlign w:val="subscript"/>
        </w:rPr>
        <w:t>IPD</w:t>
      </w:r>
      <w:r w:rsidRPr="007D0212">
        <w:t xml:space="preserve"> file:</w:t>
      </w:r>
    </w:p>
    <w:p w:rsidR="00C10C9E" w:rsidRPr="007D0212" w:rsidRDefault="008831A6" w:rsidP="008831A6">
      <w:pPr>
        <w:pStyle w:val="B2"/>
      </w:pPr>
      <w:r w:rsidRPr="007D0212">
        <w:t>-</w:t>
      </w:r>
      <w:r w:rsidRPr="007D0212">
        <w:tab/>
      </w:r>
      <w:r w:rsidR="00C10C9E" w:rsidRPr="007D0212">
        <w:t xml:space="preserve">Unsigned integer coded from </w:t>
      </w:r>
      <w:r w:rsidR="00C10C9E" w:rsidRPr="007D0212">
        <w:rPr>
          <w:sz w:val="18"/>
        </w:rPr>
        <w:t>'</w:t>
      </w:r>
      <w:r w:rsidR="00C10C9E" w:rsidRPr="007D0212">
        <w:rPr>
          <w:rFonts w:eastAsia="MS Mincho"/>
        </w:rPr>
        <w:t>01</w:t>
      </w:r>
      <w:r w:rsidR="00C10C9E" w:rsidRPr="007D0212">
        <w:rPr>
          <w:sz w:val="18"/>
        </w:rPr>
        <w:t>' to '</w:t>
      </w:r>
      <w:r w:rsidR="00C10C9E" w:rsidRPr="007D0212">
        <w:rPr>
          <w:rFonts w:eastAsia="MS Mincho"/>
        </w:rPr>
        <w:t>FE</w:t>
      </w:r>
      <w:r w:rsidR="00C10C9E" w:rsidRPr="007D0212">
        <w:rPr>
          <w:sz w:val="18"/>
        </w:rPr>
        <w:t>'</w:t>
      </w:r>
    </w:p>
    <w:p w:rsidR="00C10C9E" w:rsidRPr="007D0212" w:rsidRDefault="00C10C9E" w:rsidP="00C10C9E">
      <w:pPr>
        <w:pStyle w:val="Heading3"/>
      </w:pPr>
      <w:bookmarkStart w:id="916" w:name="_Toc11052891"/>
      <w:bookmarkStart w:id="917" w:name="_Toc20391731"/>
      <w:bookmarkStart w:id="918" w:name="_Toc27773697"/>
      <w:bookmarkStart w:id="919" w:name="_Toc36474122"/>
      <w:bookmarkStart w:id="920" w:name="_Toc36477478"/>
      <w:bookmarkStart w:id="921" w:name="_Toc44930370"/>
      <w:bookmarkStart w:id="922" w:name="_Toc50965139"/>
      <w:bookmarkStart w:id="923" w:name="_Toc57101907"/>
      <w:r w:rsidRPr="007D0212">
        <w:t>4.2.102</w:t>
      </w:r>
      <w:r w:rsidRPr="007D0212">
        <w:tab/>
        <w:t>EF</w:t>
      </w:r>
      <w:r w:rsidRPr="007D0212">
        <w:rPr>
          <w:vertAlign w:val="subscript"/>
        </w:rPr>
        <w:t>IPD</w:t>
      </w:r>
      <w:r w:rsidRPr="007D0212">
        <w:t xml:space="preserve"> (IMEI(SV) of Pairing Device)</w:t>
      </w:r>
      <w:bookmarkEnd w:id="916"/>
      <w:bookmarkEnd w:id="917"/>
      <w:bookmarkEnd w:id="918"/>
      <w:bookmarkEnd w:id="919"/>
      <w:bookmarkEnd w:id="920"/>
      <w:bookmarkEnd w:id="921"/>
      <w:bookmarkEnd w:id="922"/>
      <w:bookmarkEnd w:id="923"/>
    </w:p>
    <w:p w:rsidR="00C10C9E" w:rsidRPr="007D0212" w:rsidRDefault="00C10C9E" w:rsidP="00C10C9E">
      <w:pPr>
        <w:rPr>
          <w:rFonts w:eastAsia="MS Mincho"/>
        </w:rPr>
      </w:pPr>
      <w:r w:rsidRPr="007D0212">
        <w:rPr>
          <w:rFonts w:eastAsia="MS Mincho"/>
        </w:rPr>
        <w:t>The EF</w:t>
      </w:r>
      <w:r w:rsidRPr="007D0212">
        <w:rPr>
          <w:rFonts w:ascii="Arial" w:eastAsia="MS Mincho" w:hAnsi="Arial" w:cs="Arial"/>
          <w:vertAlign w:val="subscript"/>
          <w:lang w:val="en-US" w:eastAsia="ja-JP"/>
        </w:rPr>
        <w:t>IPD</w:t>
      </w:r>
      <w:r w:rsidRPr="007D0212">
        <w:rPr>
          <w:rFonts w:eastAsia="MS Mincho"/>
        </w:rPr>
        <w:t xml:space="preserve"> contains the IMEI(SV) as defined in TS 23.003[25] that was used in the USAT Application Pairing procedure.</w:t>
      </w:r>
    </w:p>
    <w:p w:rsidR="00C10C9E" w:rsidRPr="007D0212" w:rsidRDefault="00C10C9E" w:rsidP="00C10C9E">
      <w:pPr>
        <w:keepNext/>
        <w:keepLines/>
      </w:pPr>
      <w:r w:rsidRPr="007D0212">
        <w:lastRenderedPageBreak/>
        <w:t>This file shall be present if USAT Application Pairing is supported as defined in this specification.</w:t>
      </w:r>
    </w:p>
    <w:p w:rsidR="00C10C9E" w:rsidRPr="007D0212" w:rsidRDefault="00C10C9E" w:rsidP="00C10C9E">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pt-PT"/>
              </w:rPr>
            </w:pPr>
            <w:r w:rsidRPr="007D0212">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p>
    <w:p w:rsidR="00C10C9E" w:rsidRPr="007D0212" w:rsidRDefault="00C10C9E" w:rsidP="00C10C9E">
      <w:pPr>
        <w:pStyle w:val="B1"/>
        <w:spacing w:after="0"/>
      </w:pPr>
      <w:r w:rsidRPr="007D0212">
        <w:t>-</w:t>
      </w:r>
      <w:r w:rsidRPr="007D0212">
        <w:tab/>
        <w:t>IMEI(SV)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C10C9E" w:rsidP="00C10C9E">
      <w:pPr>
        <w:pStyle w:val="TH"/>
      </w:pPr>
      <w:r w:rsidRPr="007D0212">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IMEISV: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8831A6" w:rsidP="008831A6">
      <w:pPr>
        <w:pStyle w:val="B1"/>
      </w:pPr>
      <w:r w:rsidRPr="007D0212">
        <w:t>-</w:t>
      </w:r>
      <w:r w:rsidRPr="007D0212">
        <w:tab/>
      </w:r>
      <w:r w:rsidR="00C10C9E" w:rsidRPr="007D0212">
        <w:t>Coding:IMEI and IMEISV coding is defined in 3GPP TS 23.003 [25] and 3GPP TS 24.008 [9]</w:t>
      </w:r>
    </w:p>
    <w:p w:rsidR="00C10C9E" w:rsidRPr="007D0212" w:rsidRDefault="008831A6" w:rsidP="008831A6">
      <w:pPr>
        <w:pStyle w:val="B1"/>
      </w:pPr>
      <w:r w:rsidRPr="007D0212">
        <w:t>-</w:t>
      </w:r>
      <w:r w:rsidRPr="007D0212">
        <w:tab/>
      </w:r>
      <w:r w:rsidR="00C10C9E" w:rsidRPr="007D0212">
        <w:t>Unused nibble (IMEI) is set to 'F'</w:t>
      </w:r>
    </w:p>
    <w:p w:rsidR="00C10C9E" w:rsidRPr="007D0212" w:rsidRDefault="00C10C9E" w:rsidP="00C10C9E">
      <w:pPr>
        <w:rPr>
          <w:sz w:val="18"/>
        </w:rPr>
      </w:pPr>
      <w:r w:rsidRPr="007D0212">
        <w:rPr>
          <w:rFonts w:eastAsia="MS Mincho"/>
        </w:rPr>
        <w:t xml:space="preserve">Unused bytes are set to </w:t>
      </w:r>
      <w:r w:rsidRPr="007D0212">
        <w:rPr>
          <w:sz w:val="18"/>
        </w:rPr>
        <w:t>'</w:t>
      </w:r>
      <w:r w:rsidRPr="007D0212">
        <w:rPr>
          <w:rFonts w:eastAsia="MS Mincho"/>
        </w:rPr>
        <w:t>FF</w:t>
      </w:r>
      <w:r w:rsidRPr="007D0212">
        <w:rPr>
          <w:sz w:val="18"/>
        </w:rPr>
        <w:t>'.</w:t>
      </w:r>
    </w:p>
    <w:p w:rsidR="00C10C9E" w:rsidRPr="007D0212" w:rsidRDefault="00C10C9E" w:rsidP="00C10C9E">
      <w:pPr>
        <w:pStyle w:val="Heading3"/>
        <w:rPr>
          <w:rFonts w:cs="Arial"/>
        </w:rPr>
      </w:pPr>
      <w:bookmarkStart w:id="924" w:name="_Toc11052892"/>
      <w:bookmarkStart w:id="925" w:name="_Toc20391732"/>
      <w:bookmarkStart w:id="926" w:name="_Toc27773698"/>
      <w:bookmarkStart w:id="927" w:name="_Toc36474123"/>
      <w:bookmarkStart w:id="928" w:name="_Toc36477479"/>
      <w:bookmarkStart w:id="929" w:name="_Toc44930371"/>
      <w:bookmarkStart w:id="930" w:name="_Toc50965140"/>
      <w:bookmarkStart w:id="931" w:name="_Toc57101908"/>
      <w:r w:rsidRPr="007D0212">
        <w:rPr>
          <w:rFonts w:cs="Arial"/>
        </w:rPr>
        <w:t>4.2.103</w:t>
      </w:r>
      <w:r w:rsidRPr="007D0212">
        <w:rPr>
          <w:rFonts w:cs="Arial"/>
        </w:rPr>
        <w:tab/>
        <w:t>EF</w:t>
      </w:r>
      <w:r w:rsidRPr="007D0212">
        <w:rPr>
          <w:rFonts w:cs="Arial"/>
          <w:vertAlign w:val="subscript"/>
        </w:rPr>
        <w:t>ePDGId</w:t>
      </w:r>
      <w:r w:rsidRPr="007D0212">
        <w:rPr>
          <w:rFonts w:cs="Arial"/>
        </w:rPr>
        <w:t xml:space="preserve"> (Home ePDG Identifier)</w:t>
      </w:r>
      <w:bookmarkEnd w:id="924"/>
      <w:bookmarkEnd w:id="925"/>
      <w:bookmarkEnd w:id="926"/>
      <w:bookmarkEnd w:id="927"/>
      <w:bookmarkEnd w:id="928"/>
      <w:bookmarkEnd w:id="929"/>
      <w:bookmarkEnd w:id="930"/>
      <w:bookmarkEnd w:id="931"/>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zero or more Home Evolved Packet Data Gateway (ePDG) Identifier data objects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'6FF3'</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1"/>
      </w:pPr>
      <w:r w:rsidRPr="007D0212">
        <w:t>Home ePDG Identifier TLV data object</w:t>
      </w:r>
    </w:p>
    <w:p w:rsidR="00C10C9E" w:rsidRPr="007D0212" w:rsidRDefault="00C10C9E" w:rsidP="00C10C9E">
      <w:pPr>
        <w:pStyle w:val="B2"/>
      </w:pPr>
      <w:r w:rsidRPr="007D0212">
        <w:lastRenderedPageBreak/>
        <w:t>Contents:</w:t>
      </w:r>
    </w:p>
    <w:p w:rsidR="00C10C9E" w:rsidRPr="007D0212" w:rsidRDefault="00C10C9E" w:rsidP="00C10C9E">
      <w:pPr>
        <w:pStyle w:val="B2"/>
      </w:pPr>
      <w:r w:rsidRPr="007D0212">
        <w:t>-</w:t>
      </w:r>
      <w:r w:rsidRPr="007D0212">
        <w:tab/>
        <w:t>Address of Evolved Packet Data Gateway, in the format of a FQDN, an IPv4 address, or an IPv6 address.</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tag value of this Home ePDG Identifier TLV data object shall be '80'. The format of the data object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Field</w:t>
            </w:r>
          </w:p>
        </w:tc>
        <w:tc>
          <w:tcPr>
            <w:tcW w:w="1900" w:type="dxa"/>
          </w:tcPr>
          <w:p w:rsidR="00C10C9E" w:rsidRPr="007D0212" w:rsidRDefault="00C10C9E" w:rsidP="0046600B">
            <w:pPr>
              <w:pStyle w:val="TAC"/>
              <w:rPr>
                <w:rFonts w:cs="Arial"/>
              </w:rPr>
            </w:pPr>
            <w:r w:rsidRPr="007D0212">
              <w:rPr>
                <w:rFonts w:cs="Arial"/>
              </w:rPr>
              <w:t>Length (bytes)</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Tag</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Borders>
              <w:bottom w:val="single" w:sz="6" w:space="0" w:color="auto"/>
            </w:tcBorders>
          </w:tcPr>
          <w:p w:rsidR="00C10C9E" w:rsidRPr="007D0212" w:rsidRDefault="00C10C9E" w:rsidP="0046600B">
            <w:pPr>
              <w:pStyle w:val="TAC"/>
              <w:rPr>
                <w:rFonts w:cs="Arial"/>
              </w:rPr>
            </w:pPr>
            <w:r w:rsidRPr="007D0212">
              <w:rPr>
                <w:rFonts w:cs="Arial"/>
              </w:rPr>
              <w:t>Length</w:t>
            </w:r>
          </w:p>
        </w:tc>
        <w:tc>
          <w:tcPr>
            <w:tcW w:w="1900" w:type="dxa"/>
            <w:tcBorders>
              <w:bottom w:val="single" w:sz="6" w:space="0" w:color="auto"/>
            </w:tcBorders>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Address Type</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Home ePDG Address</w:t>
            </w:r>
          </w:p>
        </w:tc>
        <w:tc>
          <w:tcPr>
            <w:tcW w:w="1900" w:type="dxa"/>
          </w:tcPr>
          <w:p w:rsidR="00C10C9E" w:rsidRPr="007D0212" w:rsidRDefault="00C10C9E" w:rsidP="0046600B">
            <w:pPr>
              <w:pStyle w:val="TAC"/>
              <w:rPr>
                <w:rFonts w:cs="Arial"/>
              </w:rPr>
            </w:pPr>
            <w:r w:rsidRPr="007D0212">
              <w:rPr>
                <w:rFonts w:cs="Arial"/>
              </w:rPr>
              <w:t>Address Length</w:t>
            </w:r>
          </w:p>
        </w:tc>
      </w:tr>
    </w:tbl>
    <w:p w:rsidR="00C10C9E" w:rsidRPr="007D0212" w:rsidRDefault="00C10C9E" w:rsidP="00C10C9E">
      <w:pPr>
        <w:pStyle w:val="FP"/>
      </w:pPr>
    </w:p>
    <w:p w:rsidR="00C10C9E" w:rsidRPr="007D0212" w:rsidRDefault="00C10C9E" w:rsidP="00C10C9E">
      <w:pPr>
        <w:pStyle w:val="B2"/>
        <w:ind w:left="0" w:firstLine="0"/>
      </w:pPr>
    </w:p>
    <w:p w:rsidR="00C10C9E" w:rsidRPr="007D0212" w:rsidRDefault="00C10C9E" w:rsidP="008831A6">
      <w:pPr>
        <w:pStyle w:val="B1"/>
      </w:pPr>
      <w:r w:rsidRPr="007D0212">
        <w:t>Address Type:</w:t>
      </w:r>
      <w:r w:rsidRPr="007D0212">
        <w:tab/>
        <w:t>Type of the ePDG address.</w:t>
      </w:r>
    </w:p>
    <w:p w:rsidR="00C10C9E" w:rsidRPr="007D0212" w:rsidRDefault="008831A6" w:rsidP="008831A6">
      <w:pPr>
        <w:pStyle w:val="B2"/>
      </w:pPr>
      <w:r w:rsidRPr="007D0212">
        <w:t>-</w:t>
      </w:r>
      <w:r w:rsidRPr="007D0212">
        <w:tab/>
      </w:r>
      <w:r w:rsidR="00C10C9E" w:rsidRPr="007D0212">
        <w:t>This field shall be set to the type of the ePDG address according to the following: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Value</w:t>
            </w:r>
          </w:p>
        </w:tc>
        <w:tc>
          <w:tcPr>
            <w:tcW w:w="1900" w:type="dxa"/>
          </w:tcPr>
          <w:p w:rsidR="00C10C9E" w:rsidRPr="007D0212" w:rsidRDefault="00C10C9E" w:rsidP="0046600B">
            <w:pPr>
              <w:pStyle w:val="TAC"/>
              <w:rPr>
                <w:rFonts w:cs="Arial"/>
              </w:rPr>
            </w:pPr>
            <w:r w:rsidRPr="007D0212">
              <w:rPr>
                <w:rFonts w:cs="Arial"/>
              </w:rPr>
              <w:t>Address Type</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'00'</w:t>
            </w:r>
          </w:p>
        </w:tc>
        <w:tc>
          <w:tcPr>
            <w:tcW w:w="1900" w:type="dxa"/>
          </w:tcPr>
          <w:p w:rsidR="00C10C9E" w:rsidRPr="007D0212" w:rsidRDefault="00C10C9E" w:rsidP="0046600B">
            <w:pPr>
              <w:pStyle w:val="TAC"/>
              <w:rPr>
                <w:rFonts w:cs="Arial"/>
              </w:rPr>
            </w:pPr>
            <w:r w:rsidRPr="007D0212">
              <w:rPr>
                <w:rFonts w:cs="Arial"/>
              </w:rPr>
              <w:t>FQDN</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'01'</w:t>
            </w:r>
          </w:p>
        </w:tc>
        <w:tc>
          <w:tcPr>
            <w:tcW w:w="1900" w:type="dxa"/>
          </w:tcPr>
          <w:p w:rsidR="00C10C9E" w:rsidRPr="007D0212" w:rsidRDefault="00C10C9E" w:rsidP="0046600B">
            <w:pPr>
              <w:pStyle w:val="TAC"/>
              <w:rPr>
                <w:rFonts w:cs="Arial"/>
              </w:rPr>
            </w:pPr>
            <w:r w:rsidRPr="007D0212">
              <w:rPr>
                <w:rFonts w:cs="Arial"/>
              </w:rPr>
              <w:t>IPv4</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'02'</w:t>
            </w:r>
          </w:p>
        </w:tc>
        <w:tc>
          <w:tcPr>
            <w:tcW w:w="1900" w:type="dxa"/>
          </w:tcPr>
          <w:p w:rsidR="00C10C9E" w:rsidRPr="007D0212" w:rsidRDefault="00C10C9E" w:rsidP="0046600B">
            <w:pPr>
              <w:pStyle w:val="TAC"/>
              <w:rPr>
                <w:rFonts w:cs="Arial"/>
              </w:rPr>
            </w:pPr>
            <w:r w:rsidRPr="007D0212">
              <w:rPr>
                <w:rFonts w:cs="Arial"/>
              </w:rPr>
              <w:t>IPv6</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All other values are reserved</w:t>
            </w:r>
          </w:p>
        </w:tc>
        <w:tc>
          <w:tcPr>
            <w:tcW w:w="1900" w:type="dxa"/>
          </w:tcPr>
          <w:p w:rsidR="00C10C9E" w:rsidRPr="007D0212" w:rsidRDefault="00C10C9E" w:rsidP="0046600B">
            <w:pPr>
              <w:pStyle w:val="TAC"/>
              <w:rPr>
                <w:rFonts w:cs="Arial"/>
              </w:rPr>
            </w:pPr>
          </w:p>
        </w:tc>
      </w:tr>
    </w:tbl>
    <w:p w:rsidR="00C10C9E" w:rsidRPr="007D0212" w:rsidRDefault="00C10C9E" w:rsidP="00C10C9E">
      <w:pPr>
        <w:pStyle w:val="FP"/>
      </w:pPr>
    </w:p>
    <w:p w:rsidR="00C10C9E" w:rsidRPr="007D0212" w:rsidRDefault="00C10C9E" w:rsidP="00C10C9E">
      <w:pPr>
        <w:pStyle w:val="B2"/>
        <w:ind w:left="0" w:firstLine="284"/>
      </w:pPr>
      <w:r w:rsidRPr="007D0212">
        <w:t>ePDG Address:</w:t>
      </w:r>
      <w:r w:rsidRPr="007D0212">
        <w:tab/>
        <w:t>Address of the Evolved Packet Data Gateway</w:t>
      </w:r>
    </w:p>
    <w:p w:rsidR="00C10C9E" w:rsidRPr="007D0212" w:rsidRDefault="00C10C9E" w:rsidP="00C10C9E">
      <w:pPr>
        <w:pStyle w:val="B2"/>
      </w:pPr>
      <w:r w:rsidRPr="007D0212">
        <w:t>Contents:</w:t>
      </w:r>
    </w:p>
    <w:p w:rsidR="00C10C9E" w:rsidRPr="007D0212" w:rsidRDefault="00C10C9E" w:rsidP="008831A6">
      <w:pPr>
        <w:pStyle w:val="B2"/>
      </w:pPr>
      <w:r w:rsidRPr="007D0212">
        <w:t>-</w:t>
      </w:r>
      <w:r w:rsidRPr="007D0212">
        <w:tab/>
        <w:t>This field shall be set to the address of the ePDG.</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When the Address Type is set to '00', the corresponding ePDG FQDN Address shall be encoded to an octet string according to UTF-8 encoding rules as specified in IETF RFC 3629 [48].</w:t>
      </w:r>
    </w:p>
    <w:p w:rsidR="00C10C9E" w:rsidRPr="007D0212" w:rsidRDefault="00C10C9E" w:rsidP="00C10C9E">
      <w:pPr>
        <w:pStyle w:val="B2"/>
      </w:pPr>
      <w:r w:rsidRPr="007D0212">
        <w:t>-</w:t>
      </w:r>
      <w:r w:rsidRPr="007D0212">
        <w:tab/>
        <w:t xml:space="preserve">When the Address Type is set to '01', the corresponding ePDG IPv4 Address is in octet 5 to octet 8 of the Home </w:t>
      </w:r>
      <w:r w:rsidRPr="007D0212">
        <w:rPr>
          <w:rFonts w:cs="Arial"/>
        </w:rPr>
        <w:t>ePDG Identifier TLV data object</w:t>
      </w:r>
      <w:r w:rsidRPr="007D0212">
        <w:t>. Bit 8 of octet 5 represents the most significant bit of the IP address and bit 1 of octet 8 the least significant bit.</w:t>
      </w:r>
    </w:p>
    <w:p w:rsidR="00C10C9E" w:rsidRPr="007D0212" w:rsidRDefault="00C10C9E" w:rsidP="00C10C9E">
      <w:pPr>
        <w:pStyle w:val="B2"/>
      </w:pPr>
      <w:r w:rsidRPr="007D0212">
        <w:t>-</w:t>
      </w:r>
      <w:r w:rsidRPr="007D0212">
        <w:tab/>
        <w:t xml:space="preserve">When the Address Type is set to '02', the corresponding ePDG IPv6 Address is in octet 5 to octet 20 of the Home </w:t>
      </w:r>
      <w:r w:rsidRPr="007D0212">
        <w:rPr>
          <w:rFonts w:cs="Arial"/>
        </w:rPr>
        <w:t>ePDG Identifier TLV data object</w:t>
      </w:r>
      <w:r w:rsidRPr="007D0212">
        <w:t>. Bit 8 of octet 5 represents the most significant bit of the IP address and bit 1 of octet 20 the least significant bit.</w:t>
      </w:r>
    </w:p>
    <w:p w:rsidR="00C10C9E" w:rsidRPr="007D0212" w:rsidRDefault="00C10C9E" w:rsidP="00C10C9E">
      <w:pPr>
        <w:pStyle w:val="B2"/>
        <w:ind w:left="852" w:firstLine="0"/>
      </w:pPr>
    </w:p>
    <w:p w:rsidR="00C10C9E" w:rsidRPr="007D0212" w:rsidRDefault="00C10C9E" w:rsidP="00C10C9E">
      <w:pPr>
        <w:ind w:firstLine="284"/>
      </w:pPr>
      <w:r w:rsidRPr="007D0212">
        <w:t>Unused bytes shall be set to 'FF'.</w:t>
      </w:r>
    </w:p>
    <w:p w:rsidR="00C10C9E" w:rsidRPr="007D0212" w:rsidRDefault="00C10C9E" w:rsidP="00C10C9E">
      <w:pPr>
        <w:pStyle w:val="Heading3"/>
        <w:rPr>
          <w:rFonts w:cs="Arial"/>
        </w:rPr>
      </w:pPr>
      <w:bookmarkStart w:id="932" w:name="_Toc11052893"/>
      <w:bookmarkStart w:id="933" w:name="_Toc20391733"/>
      <w:bookmarkStart w:id="934" w:name="_Toc27773699"/>
      <w:bookmarkStart w:id="935" w:name="_Toc36474124"/>
      <w:bookmarkStart w:id="936" w:name="_Toc36477480"/>
      <w:bookmarkStart w:id="937" w:name="_Toc44930372"/>
      <w:bookmarkStart w:id="938" w:name="_Toc50965141"/>
      <w:bookmarkStart w:id="939" w:name="_Toc57101909"/>
      <w:r w:rsidRPr="007D0212">
        <w:rPr>
          <w:rFonts w:cs="Arial"/>
        </w:rPr>
        <w:lastRenderedPageBreak/>
        <w:t>4.2.104</w:t>
      </w:r>
      <w:r w:rsidRPr="007D0212">
        <w:rPr>
          <w:rFonts w:cs="Arial"/>
        </w:rPr>
        <w:tab/>
        <w:t>EF</w:t>
      </w:r>
      <w:r w:rsidRPr="007D0212">
        <w:rPr>
          <w:rFonts w:cs="Arial"/>
          <w:vertAlign w:val="subscript"/>
        </w:rPr>
        <w:t>ePDGSelection</w:t>
      </w:r>
      <w:r w:rsidRPr="007D0212">
        <w:rPr>
          <w:rFonts w:cs="Arial"/>
        </w:rPr>
        <w:t xml:space="preserve"> (ePDG Selection Information)</w:t>
      </w:r>
      <w:bookmarkEnd w:id="932"/>
      <w:bookmarkEnd w:id="933"/>
      <w:bookmarkEnd w:id="934"/>
      <w:bookmarkEnd w:id="935"/>
      <w:bookmarkEnd w:id="936"/>
      <w:bookmarkEnd w:id="937"/>
      <w:bookmarkEnd w:id="938"/>
      <w:bookmarkEnd w:id="939"/>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Evolved Packet Data Gateway (ePDG) selection information for one or more PLMNs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'6FF4'</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ePDG selection information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8831A6">
      <w:pPr>
        <w:rPr>
          <w:lang w:val="en-US"/>
        </w:rPr>
      </w:pPr>
    </w:p>
    <w:p w:rsidR="00C10C9E" w:rsidRPr="007D0212" w:rsidRDefault="00C10C9E" w:rsidP="008831A6">
      <w:pPr>
        <w:rPr>
          <w:rFonts w:eastAsia="Calibri"/>
          <w:lang w:val="en-US"/>
        </w:rPr>
      </w:pPr>
      <w:r w:rsidRPr="007D0212">
        <w:t xml:space="preserve">The file contains one ePDG selection information TLV data object. The ePDG selection information TLV data object contains a </w:t>
      </w:r>
      <w:r w:rsidRPr="007D0212">
        <w:rPr>
          <w:rFonts w:eastAsia="Calibri"/>
          <w:lang w:val="en-US"/>
        </w:rPr>
        <w:t>list of PLMNs which are preferred for ePDG selection. The list of PLMNs may include the HPLMN. For each PLMN, it is indicated:</w:t>
      </w:r>
    </w:p>
    <w:p w:rsidR="00C10C9E" w:rsidRPr="007D0212" w:rsidRDefault="008831A6" w:rsidP="008831A6">
      <w:pPr>
        <w:pStyle w:val="B1"/>
      </w:pPr>
      <w:r w:rsidRPr="007D0212">
        <w:t>-</w:t>
      </w:r>
      <w:r w:rsidRPr="007D0212">
        <w:tab/>
      </w:r>
      <w:r w:rsidR="00C10C9E" w:rsidRPr="007D0212">
        <w:t>the preference order (priority) given to ePDG of a PLMN and</w:t>
      </w:r>
      <w:r w:rsidR="00C10C9E" w:rsidRPr="007D0212">
        <w:rPr>
          <w:rFonts w:eastAsia="Calibri"/>
          <w:lang w:val="en-US"/>
        </w:rPr>
        <w:t xml:space="preserve"> </w:t>
      </w:r>
    </w:p>
    <w:p w:rsidR="00C10C9E" w:rsidRPr="007D0212" w:rsidRDefault="008831A6" w:rsidP="008831A6">
      <w:pPr>
        <w:pStyle w:val="B1"/>
      </w:pPr>
      <w:r w:rsidRPr="007D0212">
        <w:t>-</w:t>
      </w:r>
      <w:r w:rsidRPr="007D0212">
        <w:tab/>
      </w:r>
      <w:r w:rsidR="00C10C9E" w:rsidRPr="007D0212">
        <w:rPr>
          <w:rFonts w:eastAsia="Calibri"/>
          <w:lang w:val="en-US"/>
        </w:rPr>
        <w:t xml:space="preserve">whether selection of an ePDG in such PLMN should be based on </w:t>
      </w:r>
      <w:r w:rsidR="00C10C9E" w:rsidRPr="007D0212">
        <w:t>Tracking/Location Area Identity FQDN or on Operator Identifier FQDN,</w:t>
      </w:r>
    </w:p>
    <w:p w:rsidR="00C10C9E" w:rsidRPr="007D0212" w:rsidRDefault="00C10C9E" w:rsidP="00C10C9E">
      <w:pPr>
        <w:pStyle w:val="FP"/>
      </w:pPr>
      <w:r w:rsidRPr="007D0212">
        <w:t>as specified in the "Selection of the ePDG" UE procedure of 3GPP TS 24.302 [79].</w:t>
      </w:r>
    </w:p>
    <w:p w:rsidR="00C10C9E" w:rsidRPr="007D0212" w:rsidRDefault="00C10C9E" w:rsidP="00C10C9E">
      <w:pPr>
        <w:pStyle w:val="FP"/>
      </w:pPr>
    </w:p>
    <w:p w:rsidR="00C10C9E" w:rsidRPr="007D0212" w:rsidRDefault="00C10C9E" w:rsidP="00C10C9E">
      <w:pPr>
        <w:ind w:firstLine="284"/>
        <w:rPr>
          <w:lang w:val="en-US"/>
        </w:rPr>
      </w:pPr>
      <w:r w:rsidRPr="007D0212">
        <w:rPr>
          <w:lang w:val="en-US"/>
        </w:rPr>
        <w:t>ePDG selection information TLV data object: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p w:rsidR="00C10C9E" w:rsidRPr="007D0212" w:rsidRDefault="00C10C9E" w:rsidP="0046600B">
            <w:pPr>
              <w:pStyle w:val="TAN"/>
              <w:rPr>
                <w:lang w:val="en-US"/>
              </w:rPr>
            </w:pPr>
          </w:p>
        </w:tc>
      </w:tr>
    </w:tbl>
    <w:p w:rsidR="00C10C9E" w:rsidRPr="007D0212" w:rsidRDefault="00C10C9E" w:rsidP="00C10C9E">
      <w:pPr>
        <w:pStyle w:val="FP"/>
        <w:rPr>
          <w:lang w:val="en-US"/>
        </w:rPr>
      </w:pPr>
    </w:p>
    <w:p w:rsidR="00C10C9E" w:rsidRPr="007D0212" w:rsidRDefault="00C10C9E" w:rsidP="00C10C9E">
      <w:pPr>
        <w:pStyle w:val="B1"/>
        <w:ind w:left="0" w:firstLine="284"/>
      </w:pPr>
      <w:r w:rsidRPr="007D0212">
        <w:t>PLMN:</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2"/>
      </w:pPr>
      <w:r w:rsidRPr="007D0212">
        <w:t>-</w:t>
      </w:r>
      <w:r w:rsidRPr="007D0212">
        <w:tab/>
        <w:t>A BCD value of 'D' in any of the MCC and/or MNC digits shall be used to indicate a "wild" value for that corresponding MCC/MNC digit.</w:t>
      </w:r>
    </w:p>
    <w:p w:rsidR="00C10C9E" w:rsidRPr="007D0212" w:rsidRDefault="00C10C9E" w:rsidP="00C10C9E">
      <w:pPr>
        <w:pStyle w:val="B2"/>
        <w:rPr>
          <w:lang w:val="en-US"/>
        </w:rPr>
      </w:pPr>
      <w:r w:rsidRPr="007D0212">
        <w:rPr>
          <w:lang w:val="en-US"/>
        </w:rPr>
        <w:t>-</w:t>
      </w:r>
      <w:r w:rsidRPr="007D0212">
        <w:rPr>
          <w:lang w:val="en-US"/>
        </w:rPr>
        <w:tab/>
      </w:r>
      <w:r w:rsidRPr="007D0212">
        <w:t>A value of 'DDDDDD' represents "any PLMN" value.</w:t>
      </w:r>
    </w:p>
    <w:p w:rsidR="00C10C9E" w:rsidRPr="007D0212" w:rsidRDefault="00C10C9E" w:rsidP="00C10C9E">
      <w:pPr>
        <w:pStyle w:val="B1"/>
        <w:ind w:left="0" w:firstLine="284"/>
      </w:pPr>
      <w:r w:rsidRPr="007D0212">
        <w:t>ePDG Priority:</w:t>
      </w:r>
    </w:p>
    <w:p w:rsidR="00C10C9E" w:rsidRPr="007D0212" w:rsidRDefault="00C10C9E" w:rsidP="00C10C9E">
      <w:pPr>
        <w:pStyle w:val="B2"/>
      </w:pPr>
      <w:r w:rsidRPr="007D0212">
        <w:t>Contents:</w:t>
      </w:r>
    </w:p>
    <w:p w:rsidR="00C10C9E" w:rsidRPr="007D0212" w:rsidRDefault="00C10C9E" w:rsidP="00C10C9E">
      <w:pPr>
        <w:pStyle w:val="B2"/>
      </w:pPr>
      <w:r w:rsidRPr="007D0212">
        <w:lastRenderedPageBreak/>
        <w:t>-</w:t>
      </w:r>
      <w:r w:rsidRPr="007D0212">
        <w:tab/>
        <w:t>The PLMN Priority represents the preference order given to ePDGs of a PLMN.</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t>ePDG Priority value is coded as a 2-Byte integer.</w:t>
      </w:r>
    </w:p>
    <w:p w:rsidR="00C10C9E" w:rsidRPr="007D0212" w:rsidRDefault="00C10C9E" w:rsidP="00C10C9E">
      <w:pPr>
        <w:pStyle w:val="B1"/>
        <w:ind w:left="0" w:firstLine="284"/>
      </w:pPr>
    </w:p>
    <w:p w:rsidR="00C10C9E" w:rsidRPr="007D0212" w:rsidRDefault="00C10C9E" w:rsidP="00C10C9E">
      <w:pPr>
        <w:pStyle w:val="B1"/>
        <w:ind w:left="0" w:firstLine="284"/>
      </w:pPr>
      <w:r w:rsidRPr="007D0212">
        <w:t>ePDG FQDN format:</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Indicates </w:t>
      </w:r>
      <w:r w:rsidRPr="007D0212">
        <w:rPr>
          <w:rFonts w:eastAsia="Calibri"/>
          <w:lang w:val="en-US"/>
        </w:rPr>
        <w:t xml:space="preserve">whether the selection of an ePDG in this PLMN should be based on </w:t>
      </w:r>
      <w:r w:rsidRPr="007D0212">
        <w:t>Tracking/Location Area Identity FQDN or on Operator Identifier FQDN (see 3GPP TS 24.302 [79]).</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'00': Indicates that </w:t>
      </w:r>
      <w:r w:rsidRPr="007D0212">
        <w:t>Operator Identifier FQDN format shall be used (see 3GPP TS 24.302 [79])</w:t>
      </w:r>
      <w:r w:rsidRPr="007D0212">
        <w:rPr>
          <w:rFonts w:cs="Arial"/>
        </w:rPr>
        <w:t>.</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'01': </w:t>
      </w:r>
      <w:r w:rsidRPr="007D0212">
        <w:t>Indicates that location based FQDN format shall be used (see 3GPP TS 24.302 [79]).</w:t>
      </w:r>
    </w:p>
    <w:p w:rsidR="00C10C9E" w:rsidRPr="007D0212" w:rsidRDefault="00C10C9E" w:rsidP="00C10C9E">
      <w:pPr>
        <w:pStyle w:val="B2"/>
        <w:ind w:left="567" w:firstLine="0"/>
        <w:rPr>
          <w:rFonts w:cs="Arial"/>
        </w:rPr>
      </w:pPr>
      <w:r w:rsidRPr="007D0212">
        <w:t>-</w:t>
      </w:r>
      <w:r w:rsidRPr="007D0212">
        <w:tab/>
      </w:r>
      <w:r w:rsidRPr="007D0212">
        <w:rPr>
          <w:rFonts w:cs="Arial"/>
        </w:rPr>
        <w:t>Other values are RFU.</w:t>
      </w:r>
    </w:p>
    <w:p w:rsidR="00C10C9E" w:rsidRPr="007D0212" w:rsidRDefault="00C10C9E" w:rsidP="00C10C9E">
      <w:pPr>
        <w:pStyle w:val="Heading3"/>
        <w:rPr>
          <w:rFonts w:cs="Arial"/>
        </w:rPr>
      </w:pPr>
      <w:bookmarkStart w:id="940" w:name="_Toc11052894"/>
      <w:bookmarkStart w:id="941" w:name="_Toc20391734"/>
      <w:bookmarkStart w:id="942" w:name="_Toc27773700"/>
      <w:bookmarkStart w:id="943" w:name="_Toc36474125"/>
      <w:bookmarkStart w:id="944" w:name="_Toc36477481"/>
      <w:bookmarkStart w:id="945" w:name="_Toc44930373"/>
      <w:bookmarkStart w:id="946" w:name="_Toc50965142"/>
      <w:bookmarkStart w:id="947" w:name="_Toc57101910"/>
      <w:r w:rsidRPr="007D0212">
        <w:rPr>
          <w:rFonts w:cs="Arial"/>
        </w:rPr>
        <w:t>4.2.104a</w:t>
      </w:r>
      <w:r w:rsidRPr="007D0212">
        <w:rPr>
          <w:rFonts w:cs="Arial"/>
        </w:rPr>
        <w:tab/>
        <w:t>EF</w:t>
      </w:r>
      <w:r w:rsidRPr="007D0212">
        <w:rPr>
          <w:rFonts w:cs="Arial"/>
          <w:vertAlign w:val="subscript"/>
        </w:rPr>
        <w:t>ePDGIdEm</w:t>
      </w:r>
      <w:r w:rsidRPr="007D0212">
        <w:rPr>
          <w:rFonts w:cs="Arial"/>
        </w:rPr>
        <w:t xml:space="preserve"> (Emergency ePDG Identifier)</w:t>
      </w:r>
      <w:bookmarkEnd w:id="940"/>
      <w:bookmarkEnd w:id="941"/>
      <w:bookmarkEnd w:id="942"/>
      <w:bookmarkEnd w:id="943"/>
      <w:bookmarkEnd w:id="944"/>
      <w:bookmarkEnd w:id="945"/>
      <w:bookmarkEnd w:id="946"/>
      <w:bookmarkEnd w:id="947"/>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zero or more Emergency Evolved Packet Data Gateway (ePDG) Identifier data objects.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'6FF5'</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2"/>
        <w:ind w:left="852" w:firstLine="0"/>
      </w:pPr>
      <w:r w:rsidRPr="007D0212">
        <w:t>For coding, see EF</w:t>
      </w:r>
      <w:r w:rsidRPr="007D0212">
        <w:rPr>
          <w:vertAlign w:val="subscript"/>
        </w:rPr>
        <w:t>ePDGId</w:t>
      </w:r>
    </w:p>
    <w:p w:rsidR="00C10C9E" w:rsidRPr="007D0212" w:rsidRDefault="00C10C9E" w:rsidP="00C10C9E"/>
    <w:p w:rsidR="00C10C9E" w:rsidRPr="007D0212" w:rsidRDefault="00C10C9E" w:rsidP="00C10C9E">
      <w:pPr>
        <w:rPr>
          <w:noProof/>
        </w:rPr>
      </w:pPr>
    </w:p>
    <w:p w:rsidR="00C10C9E" w:rsidRPr="007D0212" w:rsidRDefault="00C10C9E" w:rsidP="00C10C9E">
      <w:pPr>
        <w:pStyle w:val="Heading3"/>
        <w:rPr>
          <w:rFonts w:cs="Arial"/>
        </w:rPr>
      </w:pPr>
      <w:bookmarkStart w:id="948" w:name="_Toc11052895"/>
      <w:bookmarkStart w:id="949" w:name="_Toc20391735"/>
      <w:bookmarkStart w:id="950" w:name="_Toc27773701"/>
      <w:bookmarkStart w:id="951" w:name="_Toc36474126"/>
      <w:bookmarkStart w:id="952" w:name="_Toc36477482"/>
      <w:bookmarkStart w:id="953" w:name="_Toc44930374"/>
      <w:bookmarkStart w:id="954" w:name="_Toc50965143"/>
      <w:bookmarkStart w:id="955" w:name="_Toc57101911"/>
      <w:r w:rsidRPr="007D0212">
        <w:rPr>
          <w:rFonts w:cs="Arial"/>
        </w:rPr>
        <w:lastRenderedPageBreak/>
        <w:t>4.2.105</w:t>
      </w:r>
      <w:r w:rsidRPr="007D0212">
        <w:rPr>
          <w:rFonts w:cs="Arial"/>
        </w:rPr>
        <w:tab/>
        <w:t>EF</w:t>
      </w:r>
      <w:r w:rsidRPr="007D0212">
        <w:rPr>
          <w:rFonts w:cs="Arial"/>
          <w:vertAlign w:val="subscript"/>
        </w:rPr>
        <w:t>ePDGSelectionEm</w:t>
      </w:r>
      <w:r w:rsidRPr="007D0212">
        <w:rPr>
          <w:rFonts w:cs="Arial"/>
        </w:rPr>
        <w:t xml:space="preserve"> (ePDG Selection Information for Emergency Services)</w:t>
      </w:r>
      <w:bookmarkEnd w:id="948"/>
      <w:bookmarkEnd w:id="949"/>
      <w:bookmarkEnd w:id="950"/>
      <w:bookmarkEnd w:id="951"/>
      <w:bookmarkEnd w:id="952"/>
      <w:bookmarkEnd w:id="953"/>
      <w:bookmarkEnd w:id="954"/>
      <w:bookmarkEnd w:id="955"/>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Evolved Packet Data Gateway (ePDG) selection information for Emergency Services.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'6FF6'</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 xml:space="preserve">ePDG selection information </w:t>
            </w:r>
            <w:r w:rsidRPr="007D0212">
              <w:t xml:space="preserve">for Emergency Services </w:t>
            </w:r>
            <w:r w:rsidRPr="007D0212">
              <w:rPr>
                <w:rFonts w:cs="Arial"/>
              </w:rPr>
              <w:t>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C10C9E">
      <w:pPr>
        <w:pStyle w:val="FP"/>
        <w:rPr>
          <w:lang w:val="en-US"/>
        </w:rPr>
      </w:pPr>
    </w:p>
    <w:p w:rsidR="00C10C9E" w:rsidRPr="007D0212" w:rsidRDefault="00C10C9E" w:rsidP="00C10C9E">
      <w:pPr>
        <w:pStyle w:val="B2"/>
        <w:ind w:left="567" w:firstLine="0"/>
        <w:rPr>
          <w:rFonts w:cs="Arial"/>
        </w:rPr>
      </w:pPr>
      <w:r w:rsidRPr="007D0212">
        <w:t>For coding, see EF</w:t>
      </w:r>
      <w:r w:rsidRPr="007D0212">
        <w:rPr>
          <w:vertAlign w:val="subscript"/>
        </w:rPr>
        <w:t>ePDGSelection</w:t>
      </w:r>
    </w:p>
    <w:p w:rsidR="00C10C9E" w:rsidRPr="007D0212" w:rsidRDefault="00C10C9E" w:rsidP="00C10C9E">
      <w:pPr>
        <w:pStyle w:val="Heading3"/>
      </w:pPr>
      <w:bookmarkStart w:id="956" w:name="_Toc11052896"/>
      <w:bookmarkStart w:id="957" w:name="_Toc20391736"/>
      <w:bookmarkStart w:id="958" w:name="_Toc27773702"/>
      <w:bookmarkStart w:id="959" w:name="_Toc36474127"/>
      <w:bookmarkStart w:id="960" w:name="_Toc36477483"/>
      <w:bookmarkStart w:id="961" w:name="_Toc44930375"/>
      <w:bookmarkStart w:id="962" w:name="_Toc50965144"/>
      <w:bookmarkStart w:id="963" w:name="_Toc57101912"/>
      <w:r w:rsidRPr="007D0212">
        <w:t>4.2.106</w:t>
      </w:r>
      <w:r w:rsidRPr="007D0212">
        <w:tab/>
        <w:t>EF</w:t>
      </w:r>
      <w:r w:rsidRPr="007D0212">
        <w:rPr>
          <w:vertAlign w:val="subscript"/>
        </w:rPr>
        <w:t>FromPreferred</w:t>
      </w:r>
      <w:r w:rsidRPr="007D0212">
        <w:t xml:space="preserve"> (From Preferred)</w:t>
      </w:r>
      <w:bookmarkEnd w:id="956"/>
      <w:bookmarkEnd w:id="957"/>
      <w:bookmarkEnd w:id="958"/>
      <w:bookmarkEnd w:id="959"/>
      <w:bookmarkEnd w:id="960"/>
      <w:bookmarkEnd w:id="961"/>
      <w:bookmarkEnd w:id="962"/>
      <w:bookmarkEnd w:id="963"/>
    </w:p>
    <w:p w:rsidR="00C10C9E" w:rsidRPr="007D0212" w:rsidRDefault="00C10C9E" w:rsidP="00C10C9E">
      <w:r w:rsidRPr="007D0212">
        <w:t>If service n°114 is "available", this file shall be present.</w:t>
      </w:r>
    </w:p>
    <w:p w:rsidR="00C10C9E" w:rsidRPr="007D0212" w:rsidRDefault="00C10C9E" w:rsidP="00C10C9E">
      <w:r w:rsidRPr="007D0212">
        <w:t>It shall be possible to define if the UE uses the From header field for the determination of the originating party identity in the OIP service. For more detailed description see 3GPP TS 24.607 [86] clause 4.5.2.12.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Status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bytes</w:t>
            </w:r>
          </w:p>
        </w:tc>
      </w:tr>
    </w:tbl>
    <w:p w:rsidR="00C10C9E" w:rsidRPr="007D0212" w:rsidRDefault="00C10C9E" w:rsidP="00C10C9E">
      <w:pPr>
        <w:ind w:left="567"/>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ind w:left="284" w:hanging="284"/>
      </w:pPr>
      <w:r w:rsidRPr="007D0212">
        <w:tab/>
        <w:t>Status byte indication if From header field is used or not.</w:t>
      </w:r>
    </w:p>
    <w:p w:rsidR="00C10C9E" w:rsidRPr="007D0212" w:rsidRDefault="00C10C9E" w:rsidP="00C10C9E">
      <w:pPr>
        <w:pStyle w:val="B1"/>
        <w:keepNext/>
      </w:pPr>
      <w:r w:rsidRPr="007D0212">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10C9E" w:rsidRPr="007D0212" w:rsidTr="0046600B">
        <w:trPr>
          <w:gridAfter w:val="2"/>
          <w:wAfter w:w="5808" w:type="dxa"/>
          <w:trHeight w:val="280"/>
        </w:trPr>
        <w:tc>
          <w:tcPr>
            <w:tcW w:w="436"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See 3GPP TS 24.417 [87] clause 5.4</w:t>
            </w:r>
            <w:r w:rsidRPr="007D0212">
              <w:rPr>
                <w:noProof w:val="0"/>
                <w:lang w:val="en-US"/>
              </w:rPr>
              <w:t>.</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 xml:space="preserve">RFU (see 3GPP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[3]</w:t>
            </w:r>
            <w:r w:rsidRPr="007D0212">
              <w:t>)</w:t>
            </w:r>
          </w:p>
        </w:tc>
      </w:tr>
    </w:tbl>
    <w:p w:rsidR="00C10C9E" w:rsidRPr="007D0212" w:rsidRDefault="00C10C9E" w:rsidP="00C10C9E"/>
    <w:p w:rsidR="00C10C9E" w:rsidRPr="007D0212" w:rsidRDefault="00C10C9E" w:rsidP="00C10C9E">
      <w:pPr>
        <w:pStyle w:val="Heading3"/>
      </w:pPr>
      <w:bookmarkStart w:id="964" w:name="_Toc11052897"/>
      <w:bookmarkStart w:id="965" w:name="_Toc20391737"/>
      <w:bookmarkStart w:id="966" w:name="_Toc27773703"/>
      <w:bookmarkStart w:id="967" w:name="_Toc36474128"/>
      <w:bookmarkStart w:id="968" w:name="_Toc36477484"/>
      <w:bookmarkStart w:id="969" w:name="_Toc44930376"/>
      <w:bookmarkStart w:id="970" w:name="_Toc50965145"/>
      <w:bookmarkStart w:id="971" w:name="_Toc57101913"/>
      <w:r w:rsidRPr="007D0212">
        <w:t>4.2.107</w:t>
      </w:r>
      <w:r w:rsidRPr="007D0212">
        <w:tab/>
        <w:t>EF</w:t>
      </w:r>
      <w:r w:rsidRPr="007D0212">
        <w:rPr>
          <w:vertAlign w:val="subscript"/>
        </w:rPr>
        <w:t>IMSConfigData</w:t>
      </w:r>
      <w:r w:rsidRPr="007D0212">
        <w:t xml:space="preserve"> (IMS Configuration Data)</w:t>
      </w:r>
      <w:bookmarkEnd w:id="964"/>
      <w:bookmarkEnd w:id="965"/>
      <w:bookmarkEnd w:id="966"/>
      <w:bookmarkEnd w:id="967"/>
      <w:bookmarkEnd w:id="968"/>
      <w:bookmarkEnd w:id="969"/>
      <w:bookmarkEnd w:id="970"/>
      <w:bookmarkEnd w:id="971"/>
    </w:p>
    <w:p w:rsidR="00C10C9E" w:rsidRPr="007D0212" w:rsidRDefault="00C10C9E" w:rsidP="00C10C9E">
      <w:r w:rsidRPr="007D0212">
        <w:t>If service n°115 is "available", this file shall be present.</w:t>
      </w:r>
    </w:p>
    <w:p w:rsidR="00C10C9E" w:rsidRPr="007D0212" w:rsidRDefault="00C10C9E" w:rsidP="00C10C9E">
      <w:r w:rsidRPr="007D0212">
        <w:t>This EF contains the IMS configuration data object as specified in 3GPP TS 24.167 [88].</w:t>
      </w:r>
    </w:p>
    <w:p w:rsidR="00C10C9E" w:rsidRPr="007D0212" w:rsidRDefault="00C10C9E" w:rsidP="00C10C9E">
      <w:r w:rsidRPr="007D0212">
        <w:lastRenderedPageBreak/>
        <w:t>For the structure, content and coding of this file, see EF</w:t>
      </w:r>
      <w:r w:rsidRPr="007D0212">
        <w:rPr>
          <w:vertAlign w:val="subscript"/>
        </w:rPr>
        <w:t>IMSConfigData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972" w:name="_Toc11052898"/>
      <w:bookmarkStart w:id="973" w:name="_Toc20391738"/>
      <w:bookmarkStart w:id="974" w:name="_Toc27773704"/>
      <w:bookmarkStart w:id="975" w:name="_Toc36474129"/>
      <w:bookmarkStart w:id="976" w:name="_Toc36477485"/>
      <w:bookmarkStart w:id="977" w:name="_Toc44930377"/>
      <w:bookmarkStart w:id="978" w:name="_Toc50965146"/>
      <w:bookmarkStart w:id="979" w:name="_Toc57101914"/>
      <w:r w:rsidRPr="007D0212">
        <w:t>4.2.108</w:t>
      </w:r>
      <w:r w:rsidRPr="007D0212">
        <w:tab/>
        <w:t>EF</w:t>
      </w:r>
      <w:r w:rsidRPr="007D0212">
        <w:rPr>
          <w:vertAlign w:val="subscript"/>
        </w:rPr>
        <w:t>TVCONFIG</w:t>
      </w:r>
      <w:r w:rsidRPr="007D0212">
        <w:t xml:space="preserve"> (TV Configuration)</w:t>
      </w:r>
      <w:bookmarkEnd w:id="972"/>
      <w:bookmarkEnd w:id="973"/>
      <w:bookmarkEnd w:id="974"/>
      <w:bookmarkEnd w:id="975"/>
      <w:bookmarkEnd w:id="976"/>
      <w:bookmarkEnd w:id="977"/>
      <w:bookmarkEnd w:id="978"/>
      <w:bookmarkEnd w:id="979"/>
    </w:p>
    <w:p w:rsidR="00C10C9E" w:rsidRPr="007D0212" w:rsidRDefault="00C10C9E" w:rsidP="00C10C9E">
      <w:r w:rsidRPr="007D0212">
        <w:t>If service n°116 is "available", this file shall be present.</w:t>
      </w:r>
    </w:p>
    <w:p w:rsidR="00C10C9E" w:rsidRPr="007D0212" w:rsidRDefault="00C10C9E" w:rsidP="00C10C9E">
      <w:r w:rsidRPr="007D0212">
        <w:t>This EF contains the configuration of the parameters related to TV service provided via a PLMN.</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54AF1"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54AF1" w:rsidRPr="0044384E" w:rsidRDefault="00654AF1" w:rsidP="00654AF1">
            <w:pPr>
              <w:keepNext/>
              <w:keepLines/>
              <w:spacing w:after="0"/>
              <w:jc w:val="center"/>
              <w:rPr>
                <w:rFonts w:ascii="Arial" w:hAnsi="Arial"/>
                <w:sz w:val="18"/>
              </w:rPr>
            </w:pPr>
            <w:r w:rsidRPr="0044384E">
              <w:rPr>
                <w:rFonts w:ascii="Arial" w:hAnsi="Arial"/>
                <w:sz w:val="18"/>
              </w:rPr>
              <w:t>Identifier: '6FFB'</w:t>
            </w:r>
          </w:p>
        </w:tc>
        <w:tc>
          <w:tcPr>
            <w:tcW w:w="3261" w:type="dxa"/>
            <w:gridSpan w:val="3"/>
            <w:tcBorders>
              <w:top w:val="single" w:sz="6" w:space="0" w:color="auto"/>
              <w:left w:val="single" w:sz="6" w:space="0" w:color="auto"/>
              <w:bottom w:val="single" w:sz="6" w:space="0" w:color="auto"/>
              <w:right w:val="single" w:sz="6" w:space="0" w:color="auto"/>
            </w:tcBorders>
          </w:tcPr>
          <w:p w:rsidR="00654AF1" w:rsidRPr="007D0212" w:rsidRDefault="00654AF1" w:rsidP="00654AF1">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54AF1" w:rsidRPr="007D0212" w:rsidRDefault="00654AF1" w:rsidP="00654AF1">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3</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54 to 4+X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4+X+1 to 4+X+1+Y</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Y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4+X+Y+2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RFU</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Z-X-Y-3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w:t>
      </w:r>
      <w:r w:rsidR="008831A6" w:rsidRPr="007D0212">
        <w:tab/>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24.117 [91], the identity of the PLMN for which the TV service configuration applies.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According to TS 24.008 [9].</w:t>
      </w:r>
    </w:p>
    <w:p w:rsidR="00C10C9E" w:rsidRPr="007D0212" w:rsidRDefault="00C10C9E" w:rsidP="00C10C9E">
      <w:pPr>
        <w:keepNext/>
        <w:spacing w:after="0"/>
        <w:ind w:left="283" w:firstLine="283"/>
      </w:pP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TMGI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List of TMGIs.</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TMGI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6</w:t>
            </w:r>
          </w:p>
        </w:tc>
        <w:tc>
          <w:tcPr>
            <w:tcW w:w="3827" w:type="dxa"/>
            <w:tcBorders>
              <w:bottom w:val="nil"/>
            </w:tcBorders>
          </w:tcPr>
          <w:p w:rsidR="00C10C9E" w:rsidRPr="007D0212" w:rsidRDefault="00C10C9E" w:rsidP="0046600B">
            <w:pPr>
              <w:pStyle w:val="TAC"/>
              <w:jc w:val="left"/>
            </w:pPr>
            <w:r w:rsidRPr="007D0212">
              <w:t>TMGI</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6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8</w:t>
            </w:r>
          </w:p>
        </w:tc>
        <w:tc>
          <w:tcPr>
            <w:tcW w:w="3827" w:type="dxa"/>
            <w:tcBorders>
              <w:bottom w:val="single" w:sz="6" w:space="0" w:color="auto"/>
            </w:tcBorders>
          </w:tcPr>
          <w:p w:rsidR="00C10C9E" w:rsidRPr="007D0212" w:rsidRDefault="00C10C9E" w:rsidP="0046600B">
            <w:pPr>
              <w:pStyle w:val="TAC"/>
              <w:jc w:val="left"/>
            </w:pPr>
            <w:r w:rsidRPr="007D0212">
              <w:t>USD File Id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w:t>
            </w:r>
          </w:p>
        </w:tc>
        <w:tc>
          <w:tcPr>
            <w:tcW w:w="3827" w:type="dxa"/>
            <w:tcBorders>
              <w:bottom w:val="single" w:sz="6" w:space="0" w:color="auto"/>
            </w:tcBorders>
          </w:tcPr>
          <w:p w:rsidR="00C10C9E" w:rsidRPr="007D0212" w:rsidRDefault="00C10C9E" w:rsidP="0046600B">
            <w:pPr>
              <w:pStyle w:val="TAC"/>
              <w:jc w:val="left"/>
            </w:pPr>
            <w:r w:rsidRPr="007D0212">
              <w:t>Service type</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rPr>
          <w:snapToGrid w:val="0"/>
          <w:lang w:val="en-US"/>
        </w:rPr>
      </w:pPr>
      <w:r w:rsidRPr="007D0212">
        <w:t xml:space="preserve">-  </w:t>
      </w:r>
      <w:r w:rsidRPr="007D0212">
        <w:rPr>
          <w:snapToGrid w:val="0"/>
          <w:lang w:val="en-US"/>
        </w:rPr>
        <w:t>TMGI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The TMGI is defined as specified in TS 23.003 [25].</w:t>
      </w:r>
    </w:p>
    <w:p w:rsidR="00C10C9E" w:rsidRPr="007D0212" w:rsidRDefault="00C10C9E" w:rsidP="00C10C9E">
      <w:pPr>
        <w:keepNext/>
        <w:spacing w:after="0"/>
        <w:ind w:left="567" w:hanging="1"/>
      </w:pPr>
      <w:r w:rsidRPr="007D0212">
        <w:t>Coding:</w:t>
      </w:r>
      <w:r w:rsidRPr="007D0212">
        <w:tab/>
      </w:r>
    </w:p>
    <w:p w:rsidR="00C10C9E" w:rsidRPr="007D0212" w:rsidRDefault="00C10C9E" w:rsidP="00C10C9E">
      <w:pPr>
        <w:keepNext/>
        <w:spacing w:after="0"/>
        <w:ind w:left="567" w:hanging="1"/>
      </w:pPr>
      <w:r w:rsidRPr="007D0212">
        <w:t>TMGI is coded in 6 bytes:</w:t>
      </w:r>
    </w:p>
    <w:p w:rsidR="00C10C9E" w:rsidRPr="007D0212" w:rsidRDefault="008831A6" w:rsidP="008831A6">
      <w:pPr>
        <w:pStyle w:val="B2"/>
      </w:pPr>
      <w:r w:rsidRPr="007D0212">
        <w:t>-</w:t>
      </w:r>
      <w:r w:rsidRPr="007D0212">
        <w:tab/>
      </w:r>
      <w:r w:rsidR="00C10C9E" w:rsidRPr="007D0212">
        <w:t>bytes 1 to 3: contain the MBMS Service ID, with the first digit coded in the most significant nibble of the first byte, and the last digit coded in the least significant nibble of the third byte.</w:t>
      </w:r>
    </w:p>
    <w:p w:rsidR="00C10C9E" w:rsidRPr="007D0212" w:rsidRDefault="008831A6" w:rsidP="008831A6">
      <w:pPr>
        <w:pStyle w:val="B2"/>
      </w:pPr>
      <w:r w:rsidRPr="007D0212">
        <w:t>-</w:t>
      </w:r>
      <w:r w:rsidRPr="007D0212">
        <w:tab/>
      </w:r>
      <w:r w:rsidR="00C10C9E" w:rsidRPr="007D0212">
        <w:t xml:space="preserve">bytes 4 to 6: contain the MCC and MNC values of the TMGI, coded as a PLMN according to </w:t>
      </w:r>
      <w:r w:rsidR="00654AF1">
        <w:t>TS </w:t>
      </w:r>
      <w:r w:rsidR="00C10C9E" w:rsidRPr="007D0212">
        <w:t>24.008</w:t>
      </w:r>
      <w:r w:rsidR="00654AF1">
        <w:t> </w:t>
      </w:r>
      <w:r w:rsidR="00C10C9E" w:rsidRPr="007D0212">
        <w:t>[9].</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USD 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identifier of the EF</w:t>
      </w:r>
      <w:r w:rsidRPr="007D0212">
        <w:rPr>
          <w:vertAlign w:val="subscript"/>
        </w:rPr>
        <w:t>TVUSD</w:t>
      </w:r>
      <w:r w:rsidRPr="007D0212">
        <w:t xml:space="preserve"> inside the DF</w:t>
      </w:r>
      <w:r w:rsidRPr="007D0212">
        <w:rPr>
          <w:vertAlign w:val="subscript"/>
        </w:rPr>
        <w:t>TV</w:t>
      </w:r>
      <w:r w:rsidRPr="007D0212">
        <w:t xml:space="preserve"> containing the User Service Description (USD).</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567" w:hanging="1"/>
      </w:pPr>
      <w:r w:rsidRPr="007D0212">
        <w:rPr>
          <w:lang w:val="en-US"/>
        </w:rPr>
        <w:t xml:space="preserve">According to </w:t>
      </w:r>
      <w:r w:rsidRPr="007D0212">
        <w:t>TS 31.101 [11]</w:t>
      </w:r>
    </w:p>
    <w:p w:rsidR="00C10C9E" w:rsidRPr="007D0212" w:rsidRDefault="00C10C9E" w:rsidP="00C10C9E">
      <w:pPr>
        <w:keepNext/>
        <w:spacing w:after="0"/>
      </w:pPr>
    </w:p>
    <w:p w:rsidR="00C10C9E" w:rsidRPr="007D0212" w:rsidRDefault="00C10C9E" w:rsidP="00C10C9E">
      <w:pPr>
        <w:pStyle w:val="B1"/>
        <w:spacing w:after="0"/>
        <w:ind w:left="0" w:firstLine="0"/>
      </w:pPr>
      <w:r w:rsidRPr="007D0212">
        <w:t xml:space="preserve">-  </w:t>
      </w:r>
      <w:r w:rsidRPr="007D0212">
        <w:rPr>
          <w:snapToGrid w:val="0"/>
          <w:lang w:val="en-US"/>
        </w:rPr>
        <w:t>Service type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Type of service for which the entry is valid.</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For Service Announcement service. This is equivalent to an entry in the TMGIListForSA leaf in TS 24.117 [91].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For User service. This is equivalent to an entry in the TMGIListForService leaf in TS 24.117 [91].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EARFCN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List of </w:t>
      </w:r>
      <w:r w:rsidRPr="007D0212">
        <w:rPr>
          <w:iCs/>
        </w:rPr>
        <w:t xml:space="preserve">the </w:t>
      </w:r>
      <w:r w:rsidRPr="007D0212">
        <w:t>E-UTRA ARFCN value of MBMS frequency.</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r w:rsidRPr="007D0212">
        <w:t>Each EARFCN is coded in 4 bytes, as specified in 3GPP TS 36.101 [92].</w:t>
      </w:r>
    </w:p>
    <w:p w:rsidR="00C10C9E" w:rsidRPr="007D0212" w:rsidRDefault="00C10C9E" w:rsidP="00C10C9E">
      <w:pPr>
        <w:pStyle w:val="Heading3"/>
      </w:pPr>
      <w:bookmarkStart w:id="980" w:name="_Toc11052899"/>
      <w:bookmarkStart w:id="981" w:name="_Toc20391739"/>
      <w:bookmarkStart w:id="982" w:name="_Toc27773705"/>
      <w:bookmarkStart w:id="983" w:name="_Toc36474130"/>
      <w:bookmarkStart w:id="984" w:name="_Toc36477486"/>
      <w:bookmarkStart w:id="985" w:name="_Toc44930378"/>
      <w:bookmarkStart w:id="986" w:name="_Toc50965147"/>
      <w:bookmarkStart w:id="987" w:name="_Toc57101915"/>
      <w:r w:rsidRPr="007D0212">
        <w:t>4.2.109</w:t>
      </w:r>
      <w:r w:rsidRPr="007D0212">
        <w:tab/>
        <w:t>EF</w:t>
      </w:r>
      <w:r w:rsidRPr="007D0212">
        <w:rPr>
          <w:vertAlign w:val="subscript"/>
        </w:rPr>
        <w:t>3GPPPSDATAOFF</w:t>
      </w:r>
      <w:r w:rsidRPr="007D0212">
        <w:t xml:space="preserve"> (3GPP PS Data Off)</w:t>
      </w:r>
      <w:bookmarkEnd w:id="980"/>
      <w:bookmarkEnd w:id="981"/>
      <w:bookmarkEnd w:id="982"/>
      <w:bookmarkEnd w:id="983"/>
      <w:bookmarkEnd w:id="984"/>
      <w:bookmarkEnd w:id="985"/>
      <w:bookmarkEnd w:id="986"/>
      <w:bookmarkEnd w:id="987"/>
    </w:p>
    <w:p w:rsidR="00C10C9E" w:rsidRPr="007D0212" w:rsidRDefault="00C10C9E" w:rsidP="00C10C9E">
      <w:r w:rsidRPr="007D0212">
        <w:t>If service n° 117 is "available", this file shall be present.</w:t>
      </w:r>
    </w:p>
    <w:p w:rsidR="00C10C9E" w:rsidRPr="007D0212" w:rsidRDefault="00C10C9E" w:rsidP="00C10C9E">
      <w:r w:rsidRPr="007D0212">
        <w:t xml:space="preserve">This EF contains information about which SIP and non SIP Services are 3GPP PS Data Off Exempt in Home and/or roaming. </w:t>
      </w:r>
    </w:p>
    <w:p w:rsidR="00C10C9E" w:rsidRPr="007D0212" w:rsidRDefault="00C10C9E" w:rsidP="00C10C9E">
      <w:r w:rsidRPr="007D0212">
        <w:t xml:space="preserve">If service n° 131 is "available", byte1 contains the 3GPP PS Data Off Exempt status for services in the Home and byte 2 contains the 3GPP PS Data Off Exempt status for services in roaming. </w:t>
      </w:r>
    </w:p>
    <w:p w:rsidR="00C10C9E" w:rsidRPr="007D0212" w:rsidRDefault="00C10C9E" w:rsidP="00C10C9E">
      <w:r w:rsidRPr="007D0212">
        <w:t>If service n° 131 is "not available", byte1 contains 3GPP PS Data Off Exempt status for services for both Home and roaming. The ME shall ignore byte2 in that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'6FF9'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SIP and non-SIP Exempt Services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SIP and non-SIP Exempt Services.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services that are 3GPP PS Data Off exempt as specified in 3GPP TS 22.011 [2].</w:t>
      </w:r>
    </w:p>
    <w:p w:rsidR="00C10C9E" w:rsidRPr="007D0212" w:rsidRDefault="00C10C9E" w:rsidP="00C10C9E">
      <w:pPr>
        <w:spacing w:after="0"/>
      </w:pPr>
      <w:r w:rsidRPr="007D0212">
        <w:lastRenderedPageBreak/>
        <w:t>Coding:</w:t>
      </w:r>
    </w:p>
    <w:p w:rsidR="00C10C9E" w:rsidRPr="007D0212" w:rsidRDefault="00C10C9E" w:rsidP="00C10C9E">
      <w:pPr>
        <w:pStyle w:val="B3"/>
      </w:pPr>
      <w:r w:rsidRPr="007D0212">
        <w:t>-</w:t>
      </w:r>
      <w:r w:rsidRPr="007D0212">
        <w:tab/>
        <w:t>each service that can be 3GPP PS Data Off exempt is coded on one bit.</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SMSoIP_exempt 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 in TS 24.368 [96]</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 xml:space="preserve">Byte 2 (if valid): </w:t>
      </w:r>
    </w:p>
    <w:p w:rsidR="00C10C9E" w:rsidRPr="007D0212" w:rsidRDefault="00C10C9E" w:rsidP="00C10C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USSI_roaming_exempt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SSP_XCAP_config_roaming_exempt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SMSoIP_roaming_exempt</w:t>
            </w:r>
            <w:r w:rsidRPr="007D0212" w:rsidDel="005D6288">
              <w:t xml:space="preserve"> </w:t>
            </w:r>
            <w:r w:rsidRPr="007D0212">
              <w:t>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Bytes 3 to 4 are RFU.</w:t>
      </w:r>
    </w:p>
    <w:p w:rsidR="00C10C9E" w:rsidRPr="007D0212" w:rsidRDefault="00C10C9E" w:rsidP="00C10C9E">
      <w:pPr>
        <w:pStyle w:val="Heading3"/>
      </w:pPr>
      <w:bookmarkStart w:id="988" w:name="_Toc11052900"/>
      <w:bookmarkStart w:id="989" w:name="_Toc20391740"/>
      <w:bookmarkStart w:id="990" w:name="_Toc27773706"/>
      <w:bookmarkStart w:id="991" w:name="_Toc36474131"/>
      <w:bookmarkStart w:id="992" w:name="_Toc36477487"/>
      <w:bookmarkStart w:id="993" w:name="_Toc44930379"/>
      <w:bookmarkStart w:id="994" w:name="_Toc50965148"/>
      <w:bookmarkStart w:id="995" w:name="_Toc57101916"/>
      <w:r w:rsidRPr="007D0212">
        <w:t>4.2.110</w:t>
      </w:r>
      <w:r w:rsidRPr="007D0212">
        <w:tab/>
        <w:t>EF</w:t>
      </w:r>
      <w:r w:rsidRPr="007D0212">
        <w:rPr>
          <w:vertAlign w:val="subscript"/>
        </w:rPr>
        <w:t>3GPPPSDATAOFFservicelist</w:t>
      </w:r>
      <w:r w:rsidRPr="007D0212">
        <w:t xml:space="preserve"> (3GPP PS Data Off Service List)</w:t>
      </w:r>
      <w:bookmarkEnd w:id="988"/>
      <w:bookmarkEnd w:id="989"/>
      <w:bookmarkEnd w:id="990"/>
      <w:bookmarkEnd w:id="991"/>
      <w:bookmarkEnd w:id="992"/>
      <w:bookmarkEnd w:id="993"/>
      <w:bookmarkEnd w:id="994"/>
      <w:bookmarkEnd w:id="995"/>
    </w:p>
    <w:p w:rsidR="00C10C9E" w:rsidRPr="007D0212" w:rsidRDefault="00C10C9E" w:rsidP="00C10C9E">
      <w:r w:rsidRPr="007D0212">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4.17 B.3.1.5 and L.3.1.5.</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r w:rsidRPr="007D0212">
              <w:lastRenderedPageBreak/>
              <w:t>Identifier: '6F</w:t>
            </w:r>
            <w:r w:rsidRPr="007D0212">
              <w:rPr>
                <w:lang w:val="fr-FR"/>
              </w:rPr>
              <w:t>FA</w:t>
            </w:r>
            <w:r w:rsidR="00654AF1"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ICSI TLV object:</w:t>
      </w:r>
    </w:p>
    <w:p w:rsidR="00C10C9E" w:rsidRPr="007D0212" w:rsidRDefault="00C10C9E" w:rsidP="00C10C9E">
      <w:pPr>
        <w:pStyle w:val="B1"/>
        <w:spacing w:after="0"/>
        <w:ind w:left="0" w:firstLine="0"/>
      </w:pPr>
      <w:r w:rsidRPr="007D0212">
        <w:tab/>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TH"/>
      </w:pPr>
      <w:r w:rsidRPr="007D0212">
        <w:t>Coding of the ICSI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ICSI TLV TAG</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ICSI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ICSI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C10C9E" w:rsidP="00C10C9E">
      <w:pPr>
        <w:pStyle w:val="B1"/>
        <w:spacing w:after="0"/>
        <w:ind w:firstLine="284"/>
      </w:pPr>
      <w:r w:rsidRPr="007D0212">
        <w:t>IMS Communication Service Identifier: shall be coded as specified in TS</w:t>
      </w:r>
      <w:r w:rsidR="00654AF1">
        <w:t> </w:t>
      </w:r>
      <w:r w:rsidRPr="007D0212">
        <w:t>24.229</w:t>
      </w:r>
      <w:r w:rsidR="00654AF1">
        <w:t> </w:t>
      </w:r>
      <w:r w:rsidRPr="007D0212">
        <w:t>[63].</w:t>
      </w:r>
    </w:p>
    <w:p w:rsidR="00C10C9E" w:rsidRPr="007D0212" w:rsidRDefault="00C10C9E" w:rsidP="00C10C9E">
      <w:pPr>
        <w:pStyle w:val="B1"/>
        <w:spacing w:after="0"/>
        <w:ind w:firstLine="284"/>
      </w:pPr>
    </w:p>
    <w:p w:rsidR="00C10C9E" w:rsidRPr="007D0212" w:rsidRDefault="00C10C9E" w:rsidP="00C10C9E">
      <w:pPr>
        <w:keepNext/>
        <w:spacing w:after="0"/>
        <w:ind w:left="567" w:hanging="1"/>
      </w:pPr>
    </w:p>
    <w:p w:rsidR="00C10C9E" w:rsidRPr="007D0212" w:rsidRDefault="00C10C9E" w:rsidP="00C10C9E">
      <w:pPr>
        <w:pStyle w:val="Heading3"/>
      </w:pPr>
      <w:bookmarkStart w:id="996" w:name="_Toc11052901"/>
      <w:bookmarkStart w:id="997" w:name="_Toc20391741"/>
      <w:bookmarkStart w:id="998" w:name="_Toc27773707"/>
      <w:bookmarkStart w:id="999" w:name="_Toc36474132"/>
      <w:bookmarkStart w:id="1000" w:name="_Toc36477488"/>
      <w:bookmarkStart w:id="1001" w:name="_Toc44930380"/>
      <w:bookmarkStart w:id="1002" w:name="_Toc50965149"/>
      <w:bookmarkStart w:id="1003" w:name="_Toc57101917"/>
      <w:r w:rsidRPr="007D0212">
        <w:t>4.2.111</w:t>
      </w:r>
      <w:r w:rsidRPr="007D0212">
        <w:tab/>
        <w:t>EF</w:t>
      </w:r>
      <w:r w:rsidRPr="007D0212">
        <w:rPr>
          <w:vertAlign w:val="subscript"/>
        </w:rPr>
        <w:t>XCAPConfigData</w:t>
      </w:r>
      <w:r w:rsidRPr="007D0212">
        <w:t xml:space="preserve"> (XCAP Configuration Data)</w:t>
      </w:r>
      <w:bookmarkEnd w:id="996"/>
      <w:bookmarkEnd w:id="997"/>
      <w:bookmarkEnd w:id="998"/>
      <w:bookmarkEnd w:id="999"/>
      <w:bookmarkEnd w:id="1000"/>
      <w:bookmarkEnd w:id="1001"/>
      <w:bookmarkEnd w:id="1002"/>
      <w:bookmarkEnd w:id="1003"/>
    </w:p>
    <w:p w:rsidR="00C10C9E" w:rsidRPr="007D0212" w:rsidRDefault="00C10C9E" w:rsidP="00C10C9E">
      <w:r w:rsidRPr="007D0212">
        <w:t>If service n°120 is "available", this file shall be present.</w:t>
      </w:r>
    </w:p>
    <w:p w:rsidR="00C10C9E" w:rsidRPr="007D0212" w:rsidRDefault="00C10C9E" w:rsidP="00C10C9E">
      <w:r w:rsidRPr="007D0212">
        <w:t>This EF contains the XCAP configuration data object as specified in 3GPP TS 24.424 [101], OMA OMA-TS-XDM_MO-V1_1-20080627-A [103] and OMA-DDS-DM_ConnMO-V1_0-20081107-A  [100]:</w:t>
      </w:r>
    </w:p>
    <w:p w:rsidR="00C10C9E" w:rsidRPr="007D0212" w:rsidRDefault="00C10C9E" w:rsidP="00C10C9E">
      <w:r w:rsidRPr="007D0212">
        <w:t>For the structure, content and coding of this file, see EF</w:t>
      </w:r>
      <w:r w:rsidRPr="007D0212">
        <w:rPr>
          <w:vertAlign w:val="subscript"/>
        </w:rPr>
        <w:t>XCAPConfigData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1004" w:name="_Toc11052902"/>
      <w:bookmarkStart w:id="1005" w:name="_Toc20391742"/>
      <w:bookmarkStart w:id="1006" w:name="_Toc27773708"/>
      <w:bookmarkStart w:id="1007" w:name="_Toc36474133"/>
      <w:bookmarkStart w:id="1008" w:name="_Toc36477489"/>
      <w:bookmarkStart w:id="1009" w:name="_Toc44930381"/>
      <w:bookmarkStart w:id="1010" w:name="_Toc50965150"/>
      <w:bookmarkStart w:id="1011" w:name="_Toc57101918"/>
      <w:r w:rsidRPr="007D0212">
        <w:t>4.2.112</w:t>
      </w:r>
      <w:r w:rsidRPr="007D0212">
        <w:tab/>
        <w:t>EF</w:t>
      </w:r>
      <w:r w:rsidRPr="007D0212">
        <w:rPr>
          <w:vertAlign w:val="subscript"/>
        </w:rPr>
        <w:t>EARFCNList</w:t>
      </w:r>
      <w:r w:rsidRPr="007D0212">
        <w:t xml:space="preserve"> (EARFCN list for MTC/NB-IOT UEs)</w:t>
      </w:r>
      <w:bookmarkEnd w:id="1004"/>
      <w:bookmarkEnd w:id="1005"/>
      <w:bookmarkEnd w:id="1006"/>
      <w:bookmarkEnd w:id="1007"/>
      <w:bookmarkEnd w:id="1008"/>
      <w:bookmarkEnd w:id="1009"/>
      <w:bookmarkEnd w:id="1010"/>
      <w:bookmarkEnd w:id="1011"/>
    </w:p>
    <w:p w:rsidR="00C10C9E" w:rsidRPr="007D0212" w:rsidRDefault="00C10C9E" w:rsidP="00C10C9E">
      <w:r w:rsidRPr="007D0212">
        <w:t>If Service n°121 is "available", this file shall be present.</w:t>
      </w:r>
    </w:p>
    <w:p w:rsidR="00C10C9E" w:rsidRPr="007D0212" w:rsidRDefault="00C10C9E" w:rsidP="00C10C9E">
      <w:r w:rsidRPr="007D0212">
        <w:t>This EF contains 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w:t>
            </w:r>
            <w:r w:rsidRPr="007D0212">
              <w:rPr>
                <w:lang w:val="fr-FR"/>
              </w:rPr>
              <w:t>FD</w:t>
            </w:r>
            <w:r w:rsidRPr="007D0212">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 bytes</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This EF contains one or more EARFCN List TLV data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EARFCN List information:</w:t>
      </w:r>
    </w:p>
    <w:p w:rsidR="00C10C9E" w:rsidRPr="007D0212" w:rsidRDefault="00C10C9E" w:rsidP="00C10C9E">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6*n (n&gt;2)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r>
            <w:r w:rsidRPr="007D0212">
              <w:t>EARFCN is coded in 4 bytes, as specified in 3GPP TS 36.101 [92]</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Each EARFCN List TLV data object shall contain one EARFCN and one or more Geographical Area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19 to 21</w:t>
            </w:r>
          </w:p>
        </w:tc>
        <w:tc>
          <w:tcPr>
            <w:tcW w:w="3827" w:type="dxa"/>
            <w:tcBorders>
              <w:bottom w:val="single" w:sz="6" w:space="0" w:color="auto"/>
            </w:tcBorders>
          </w:tcPr>
          <w:p w:rsidR="00C10C9E" w:rsidRPr="007D0212" w:rsidRDefault="00C10C9E" w:rsidP="0046600B">
            <w:pPr>
              <w:pStyle w:val="TAC"/>
              <w:jc w:val="left"/>
            </w:pPr>
            <w:r w:rsidRPr="007D0212">
              <w:t>Latitude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22 to 24</w:t>
            </w:r>
          </w:p>
        </w:tc>
        <w:tc>
          <w:tcPr>
            <w:tcW w:w="3827" w:type="dxa"/>
            <w:tcBorders>
              <w:bottom w:val="single" w:sz="6" w:space="0" w:color="auto"/>
            </w:tcBorders>
          </w:tcPr>
          <w:p w:rsidR="00C10C9E" w:rsidRPr="007D0212" w:rsidRDefault="00C10C9E" w:rsidP="0046600B">
            <w:pPr>
              <w:pStyle w:val="TAC"/>
              <w:jc w:val="left"/>
            </w:pPr>
            <w:r w:rsidRPr="007D0212">
              <w:t>Longitude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here.</w:t>
      </w:r>
    </w:p>
    <w:p w:rsidR="00102CFF" w:rsidRPr="007D0212" w:rsidRDefault="00102CFF" w:rsidP="00102CFF">
      <w:pPr>
        <w:pStyle w:val="Heading3"/>
      </w:pPr>
      <w:bookmarkStart w:id="1012" w:name="_Toc36477490"/>
      <w:bookmarkStart w:id="1013" w:name="_Toc44930382"/>
      <w:bookmarkStart w:id="1014" w:name="_Toc50965151"/>
      <w:bookmarkStart w:id="1015" w:name="_Toc57101919"/>
      <w:r w:rsidRPr="007D0212">
        <w:t>4.2.113</w:t>
      </w:r>
      <w:r w:rsidRPr="007D0212">
        <w:tab/>
        <w:t>EF</w:t>
      </w:r>
      <w:r w:rsidRPr="007D0212">
        <w:rPr>
          <w:vertAlign w:val="subscript"/>
        </w:rPr>
        <w:t>MuDMiDConfigData</w:t>
      </w:r>
      <w:r w:rsidRPr="007D0212">
        <w:t xml:space="preserve"> (MuD and MiD Configuration Data)</w:t>
      </w:r>
      <w:bookmarkEnd w:id="1012"/>
      <w:bookmarkEnd w:id="1013"/>
      <w:bookmarkEnd w:id="1014"/>
      <w:bookmarkEnd w:id="1015"/>
    </w:p>
    <w:p w:rsidR="00102CFF" w:rsidRPr="007D0212" w:rsidRDefault="00102CFF" w:rsidP="00102CFF">
      <w:r w:rsidRPr="007D0212">
        <w:t>If service n°134 is "available", this file shall be present.</w:t>
      </w:r>
    </w:p>
    <w:p w:rsidR="00102CFF" w:rsidRPr="007D0212" w:rsidRDefault="00102CFF" w:rsidP="00102CFF">
      <w:r w:rsidRPr="007D0212">
        <w:t>This EF contains the MuD and MiD configuration data object as specified in 3GPP TS 24.175 [110]:</w:t>
      </w:r>
    </w:p>
    <w:p w:rsidR="00102CFF" w:rsidRPr="007D0212" w:rsidRDefault="00102CFF" w:rsidP="00102CFF">
      <w:r w:rsidRPr="007D0212">
        <w:t>For the structure, content and coding of this file, see EF</w:t>
      </w:r>
      <w:r w:rsidRPr="007D0212">
        <w:rPr>
          <w:vertAlign w:val="subscript"/>
        </w:rPr>
        <w:t>MuDMiDConfigData</w:t>
      </w:r>
      <w:r w:rsidRPr="007D0212">
        <w:t xml:space="preserve"> in 3GPP TS 31.103 [2].</w:t>
      </w:r>
    </w:p>
    <w:p w:rsidR="00C10C9E" w:rsidRPr="007D0212" w:rsidRDefault="00102CFF" w:rsidP="00102CFF">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2"/>
        <w:rPr>
          <w:lang w:eastAsia="ja-JP"/>
        </w:rPr>
      </w:pPr>
      <w:bookmarkStart w:id="1016" w:name="_Toc11052903"/>
      <w:bookmarkStart w:id="1017" w:name="_Toc20391743"/>
      <w:bookmarkStart w:id="1018" w:name="_Toc27773709"/>
      <w:bookmarkStart w:id="1019" w:name="_Toc36474134"/>
      <w:bookmarkStart w:id="1020" w:name="_Toc36477491"/>
      <w:bookmarkStart w:id="1021" w:name="_Toc44930383"/>
      <w:bookmarkStart w:id="1022" w:name="_Toc50965152"/>
      <w:bookmarkStart w:id="1023" w:name="_Toc57101920"/>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1016"/>
      <w:bookmarkEnd w:id="1017"/>
      <w:bookmarkEnd w:id="1018"/>
      <w:bookmarkEnd w:id="1019"/>
      <w:bookmarkEnd w:id="1020"/>
      <w:bookmarkEnd w:id="1021"/>
      <w:bookmarkEnd w:id="1022"/>
      <w:bookmarkEnd w:id="1023"/>
    </w:p>
    <w:p w:rsidR="00C10C9E" w:rsidRPr="007D0212" w:rsidRDefault="00C10C9E" w:rsidP="00C10C9E">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rsidR="00C10C9E" w:rsidRPr="007D0212" w:rsidRDefault="00C10C9E" w:rsidP="00C10C9E">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rsidR="00C10C9E" w:rsidRPr="007D0212" w:rsidRDefault="00C10C9E" w:rsidP="00C10C9E">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rsidR="00C10C9E" w:rsidRPr="007D0212" w:rsidRDefault="00C10C9E" w:rsidP="00C10C9E">
      <w:pPr>
        <w:pStyle w:val="EX"/>
      </w:pPr>
      <w:r w:rsidRPr="007D0212">
        <w:t>DF</w:t>
      </w:r>
      <w:r w:rsidRPr="007D0212">
        <w:rPr>
          <w:vertAlign w:val="subscript"/>
        </w:rPr>
        <w:t>MexE</w:t>
      </w:r>
      <w:r w:rsidRPr="007D0212">
        <w:tab/>
        <w:t>'5F3C'.</w:t>
      </w:r>
    </w:p>
    <w:p w:rsidR="00C10C9E" w:rsidRPr="007D0212" w:rsidRDefault="00C10C9E" w:rsidP="00C10C9E">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rsidR="00C10C9E" w:rsidRPr="007D0212" w:rsidRDefault="00C10C9E" w:rsidP="00C10C9E">
      <w:pPr>
        <w:pStyle w:val="EX"/>
      </w:pPr>
      <w:r w:rsidRPr="007D0212">
        <w:t>DF</w:t>
      </w:r>
      <w:r w:rsidRPr="007D0212">
        <w:rPr>
          <w:vertAlign w:val="subscript"/>
        </w:rPr>
        <w:t>HNB</w:t>
      </w:r>
      <w:r w:rsidRPr="007D0212">
        <w:tab/>
        <w:t>'5F50'.</w:t>
      </w:r>
    </w:p>
    <w:p w:rsidR="00C10C9E" w:rsidRPr="007D0212" w:rsidRDefault="00C10C9E" w:rsidP="00C10C9E">
      <w:pPr>
        <w:pStyle w:val="EX"/>
      </w:pPr>
      <w:r w:rsidRPr="007D0212">
        <w:lastRenderedPageBreak/>
        <w:t>DF</w:t>
      </w:r>
      <w:r w:rsidRPr="007D0212">
        <w:rPr>
          <w:vertAlign w:val="subscript"/>
        </w:rPr>
        <w:t>SoLSA</w:t>
      </w:r>
      <w:r w:rsidRPr="007D0212">
        <w:tab/>
        <w:t>'5F70'.</w:t>
      </w:r>
    </w:p>
    <w:p w:rsidR="00C10C9E" w:rsidRPr="007D0212" w:rsidRDefault="00C10C9E" w:rsidP="00C10C9E">
      <w:pPr>
        <w:pStyle w:val="EX"/>
      </w:pPr>
      <w:r w:rsidRPr="007D0212">
        <w:t>DF</w:t>
      </w:r>
      <w:r w:rsidRPr="007D0212">
        <w:rPr>
          <w:vertAlign w:val="subscript"/>
        </w:rPr>
        <w:t>BCAST</w:t>
      </w:r>
      <w:r w:rsidRPr="007D0212">
        <w:tab/>
        <w:t xml:space="preserve">'5F80' (see Note 1). </w:t>
      </w:r>
    </w:p>
    <w:p w:rsidR="00C10C9E" w:rsidRPr="007D0212" w:rsidRDefault="00C10C9E" w:rsidP="00C10C9E">
      <w:pPr>
        <w:pStyle w:val="EX"/>
      </w:pPr>
      <w:r w:rsidRPr="007D0212">
        <w:t>DF</w:t>
      </w:r>
      <w:r w:rsidRPr="007D0212">
        <w:rPr>
          <w:vertAlign w:val="subscript"/>
        </w:rPr>
        <w:t>ProSe</w:t>
      </w:r>
      <w:r w:rsidRPr="007D0212">
        <w:tab/>
        <w:t xml:space="preserve">'5F90'. </w:t>
      </w:r>
    </w:p>
    <w:p w:rsidR="00C10C9E" w:rsidRPr="007D0212" w:rsidRDefault="00C10C9E" w:rsidP="00C10C9E">
      <w:pPr>
        <w:pStyle w:val="EX"/>
      </w:pPr>
      <w:r w:rsidRPr="007D0212">
        <w:t>DF</w:t>
      </w:r>
      <w:r w:rsidRPr="007D0212">
        <w:rPr>
          <w:vertAlign w:val="subscript"/>
        </w:rPr>
        <w:t>ACDC</w:t>
      </w:r>
      <w:r w:rsidRPr="007D0212">
        <w:tab/>
        <w:t>'5FA0'</w:t>
      </w:r>
    </w:p>
    <w:p w:rsidR="00C10C9E" w:rsidRPr="007D0212" w:rsidRDefault="00C10C9E" w:rsidP="00C10C9E">
      <w:pPr>
        <w:pStyle w:val="EX"/>
      </w:pPr>
      <w:r w:rsidRPr="007D0212">
        <w:t>DF</w:t>
      </w:r>
      <w:r w:rsidRPr="007D0212">
        <w:rPr>
          <w:vertAlign w:val="subscript"/>
        </w:rPr>
        <w:t>TV</w:t>
      </w:r>
      <w:r w:rsidRPr="007D0212">
        <w:tab/>
        <w:t>'5FB0'</w:t>
      </w:r>
    </w:p>
    <w:p w:rsidR="00C10C9E" w:rsidRPr="007D0212" w:rsidRDefault="00C10C9E" w:rsidP="00C10C9E">
      <w:pPr>
        <w:pStyle w:val="EX"/>
      </w:pPr>
      <w:r w:rsidRPr="007D0212">
        <w:t>DF</w:t>
      </w:r>
      <w:r w:rsidRPr="007D0212">
        <w:rPr>
          <w:vertAlign w:val="subscript"/>
        </w:rPr>
        <w:t>5GS</w:t>
      </w:r>
      <w:r w:rsidRPr="007D0212">
        <w:rPr>
          <w:vertAlign w:val="subscript"/>
        </w:rPr>
        <w:tab/>
      </w:r>
      <w:r w:rsidRPr="007D0212">
        <w:t>'5FC0'</w:t>
      </w:r>
    </w:p>
    <w:p w:rsidR="00C10C9E" w:rsidRPr="007D0212" w:rsidRDefault="00C10C9E" w:rsidP="00C10C9E">
      <w:pPr>
        <w:pStyle w:val="EX"/>
      </w:pPr>
      <w:bookmarkStart w:id="1024" w:name="_Toc11052904"/>
      <w:r w:rsidRPr="007D0212">
        <w:t>DF</w:t>
      </w:r>
      <w:r w:rsidRPr="007D0212">
        <w:rPr>
          <w:vertAlign w:val="subscript"/>
        </w:rPr>
        <w:t>SAIP</w:t>
      </w:r>
      <w:r w:rsidRPr="007D0212">
        <w:rPr>
          <w:vertAlign w:val="subscript"/>
        </w:rPr>
        <w:tab/>
      </w:r>
      <w:r w:rsidRPr="007D0212">
        <w:t>'5FD0' (see Note 3)</w:t>
      </w:r>
    </w:p>
    <w:p w:rsidR="00C10C9E" w:rsidRPr="007D0212" w:rsidRDefault="00C10C9E" w:rsidP="00C10C9E">
      <w:pPr>
        <w:pStyle w:val="NO"/>
      </w:pPr>
      <w:r w:rsidRPr="007D0212">
        <w:t>Note 1:</w:t>
      </w:r>
      <w:r w:rsidRPr="007D0212">
        <w:tab/>
        <w:t>The DF identifier '5F80' is reserved for OMA BCAST Smart Card Profile [49]</w:t>
      </w:r>
    </w:p>
    <w:p w:rsidR="00C10C9E" w:rsidRPr="007D0212" w:rsidRDefault="00C10C9E" w:rsidP="00C10C9E">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rsidR="00C10C9E" w:rsidRPr="007D0212" w:rsidRDefault="00C10C9E" w:rsidP="00C10C9E">
      <w:pPr>
        <w:pStyle w:val="NO"/>
      </w:pPr>
      <w:r w:rsidRPr="007D0212">
        <w:t>Note 3:</w:t>
      </w:r>
      <w:r w:rsidRPr="007D0212">
        <w:tab/>
        <w:t>The DF identifier '5FD0' is reserved for SIMalliance.</w:t>
      </w:r>
    </w:p>
    <w:p w:rsidR="00C10C9E" w:rsidRPr="007D0212" w:rsidRDefault="00C10C9E" w:rsidP="00C10C9E">
      <w:pPr>
        <w:pStyle w:val="Heading2"/>
      </w:pPr>
      <w:bookmarkStart w:id="1025" w:name="_Toc20391744"/>
      <w:bookmarkStart w:id="1026" w:name="_Toc27773710"/>
      <w:bookmarkStart w:id="1027" w:name="_Toc36474135"/>
      <w:bookmarkStart w:id="1028" w:name="_Toc36477492"/>
      <w:bookmarkStart w:id="1029" w:name="_Toc44930384"/>
      <w:bookmarkStart w:id="1030" w:name="_Toc50965153"/>
      <w:bookmarkStart w:id="1031" w:name="_Toc57101921"/>
      <w:r w:rsidRPr="007D0212">
        <w:t>4.4</w:t>
      </w:r>
      <w:r w:rsidRPr="007D0212">
        <w:tab/>
        <w:t xml:space="preserve">Contents of </w:t>
      </w:r>
      <w:r w:rsidRPr="007D0212">
        <w:rPr>
          <w:rFonts w:hint="eastAsia"/>
          <w:lang w:eastAsia="ja-JP"/>
        </w:rPr>
        <w:t xml:space="preserve">DFs </w:t>
      </w:r>
      <w:r w:rsidRPr="007D0212">
        <w:t xml:space="preserve">at the USIM </w:t>
      </w:r>
      <w:r w:rsidRPr="007D0212">
        <w:rPr>
          <w:rFonts w:hint="eastAsia"/>
          <w:lang w:eastAsia="ja-JP"/>
        </w:rPr>
        <w:t>ADF (Application DF)</w:t>
      </w:r>
      <w:r w:rsidRPr="007D0212">
        <w:t xml:space="preserve"> level</w:t>
      </w:r>
      <w:bookmarkEnd w:id="1024"/>
      <w:bookmarkEnd w:id="1025"/>
      <w:bookmarkEnd w:id="1026"/>
      <w:bookmarkEnd w:id="1027"/>
      <w:bookmarkEnd w:id="1028"/>
      <w:bookmarkEnd w:id="1029"/>
      <w:bookmarkEnd w:id="1030"/>
      <w:bookmarkEnd w:id="1031"/>
    </w:p>
    <w:p w:rsidR="00C10C9E" w:rsidRPr="007D0212" w:rsidRDefault="00C10C9E" w:rsidP="00C10C9E">
      <w:pPr>
        <w:pStyle w:val="Heading3"/>
        <w:rPr>
          <w:lang w:eastAsia="ja-JP"/>
        </w:rPr>
      </w:pPr>
      <w:bookmarkStart w:id="1032" w:name="_Toc11052905"/>
      <w:bookmarkStart w:id="1033" w:name="_Toc20391745"/>
      <w:bookmarkStart w:id="1034" w:name="_Toc27773711"/>
      <w:bookmarkStart w:id="1035" w:name="_Toc36474136"/>
      <w:bookmarkStart w:id="1036" w:name="_Toc36477493"/>
      <w:bookmarkStart w:id="1037" w:name="_Toc44930385"/>
      <w:bookmarkStart w:id="1038" w:name="_Toc50965154"/>
      <w:bookmarkStart w:id="1039" w:name="_Toc57101922"/>
      <w:r w:rsidRPr="007D0212">
        <w:rPr>
          <w:rFonts w:hint="eastAsia"/>
          <w:lang w:eastAsia="ja-JP"/>
        </w:rPr>
        <w:t>4.4.1</w:t>
      </w:r>
      <w:r w:rsidRPr="007D0212">
        <w:rPr>
          <w:rFonts w:hint="eastAsia"/>
          <w:lang w:eastAsia="ja-JP"/>
        </w:rPr>
        <w:tab/>
        <w:t>Contents of file</w:t>
      </w:r>
      <w:r w:rsidRPr="007D0212">
        <w:rPr>
          <w:lang w:eastAsia="ja-JP"/>
        </w:rPr>
        <w:t>s</w:t>
      </w:r>
      <w:r w:rsidRPr="007D0212">
        <w:rPr>
          <w:rFonts w:hint="eastAsia"/>
          <w:lang w:eastAsia="ja-JP"/>
        </w:rPr>
        <w:t xml:space="preserve"> at the DF SoLSA level</w:t>
      </w:r>
      <w:bookmarkEnd w:id="1032"/>
      <w:bookmarkEnd w:id="1033"/>
      <w:bookmarkEnd w:id="1034"/>
      <w:bookmarkEnd w:id="1035"/>
      <w:bookmarkEnd w:id="1036"/>
      <w:bookmarkEnd w:id="1037"/>
      <w:bookmarkEnd w:id="1038"/>
      <w:bookmarkEnd w:id="1039"/>
    </w:p>
    <w:p w:rsidR="00C10C9E" w:rsidRPr="007D0212" w:rsidRDefault="00C10C9E" w:rsidP="00C10C9E">
      <w:r w:rsidRPr="007D0212">
        <w:t>This only applies if the Support of Localised Service Areas is supported, as indicated by Service Number 23 in the USIM Service Table and specified in TS 23.073 [23] .</w:t>
      </w:r>
    </w:p>
    <w:p w:rsidR="00C10C9E" w:rsidRPr="007D0212" w:rsidRDefault="00C10C9E" w:rsidP="00C10C9E">
      <w:pPr>
        <w:pStyle w:val="B1"/>
        <w:ind w:left="0" w:firstLine="0"/>
      </w:pPr>
      <w:r w:rsidRPr="007D0212">
        <w:t>The Efs contain information about the users subscribed local service areas.</w:t>
      </w:r>
    </w:p>
    <w:p w:rsidR="00C10C9E" w:rsidRPr="007D0212" w:rsidRDefault="00C10C9E" w:rsidP="00C10C9E">
      <w:pPr>
        <w:pStyle w:val="Heading4"/>
      </w:pPr>
      <w:bookmarkStart w:id="1040" w:name="_Toc11052906"/>
      <w:bookmarkStart w:id="1041" w:name="_Toc20391746"/>
      <w:bookmarkStart w:id="1042" w:name="_Toc27773712"/>
      <w:bookmarkStart w:id="1043" w:name="_Toc36474137"/>
      <w:bookmarkStart w:id="1044" w:name="_Toc36477494"/>
      <w:bookmarkStart w:id="1045" w:name="_Toc44930386"/>
      <w:bookmarkStart w:id="1046" w:name="_Toc50965155"/>
      <w:bookmarkStart w:id="1047" w:name="_Toc57101923"/>
      <w:r w:rsidRPr="007D0212">
        <w:t>4.4.1.1</w:t>
      </w:r>
      <w:r w:rsidRPr="007D0212">
        <w:tab/>
        <w:t>EF</w:t>
      </w:r>
      <w:r w:rsidRPr="007D0212">
        <w:rPr>
          <w:vertAlign w:val="subscript"/>
        </w:rPr>
        <w:t>SAI</w:t>
      </w:r>
      <w:r w:rsidRPr="007D0212">
        <w:t xml:space="preserve"> (SoLSA Access Indicator)</w:t>
      </w:r>
      <w:bookmarkEnd w:id="1040"/>
      <w:bookmarkEnd w:id="1041"/>
      <w:bookmarkEnd w:id="1042"/>
      <w:bookmarkEnd w:id="1043"/>
      <w:bookmarkEnd w:id="1044"/>
      <w:bookmarkEnd w:id="1045"/>
      <w:bookmarkEnd w:id="1046"/>
      <w:bookmarkEnd w:id="1047"/>
    </w:p>
    <w:p w:rsidR="00C10C9E" w:rsidRPr="007D0212" w:rsidRDefault="00C10C9E" w:rsidP="00C10C9E">
      <w:pPr>
        <w:keepNext/>
        <w:keepLines/>
      </w:pPr>
      <w:r w:rsidRPr="007D0212">
        <w:t>This EF contains the 'LSA only access indicator'. This EF shall always be allocated if DF</w:t>
      </w:r>
      <w:r w:rsidRPr="007D0212">
        <w:rPr>
          <w:vertAlign w:val="subscript"/>
        </w:rPr>
        <w:t>SoLSA</w:t>
      </w:r>
      <w:r w:rsidRPr="007D0212">
        <w:t xml:space="preserve"> is present.</w:t>
      </w:r>
    </w:p>
    <w:p w:rsidR="00C10C9E" w:rsidRPr="007D0212" w:rsidRDefault="00C10C9E" w:rsidP="00C10C9E">
      <w:pPr>
        <w:keepNext/>
        <w:keepLines/>
      </w:pPr>
      <w:r w:rsidRPr="007D0212">
        <w:t xml:space="preserve"> If the indicator is set, the network will prevent terminated and/or originated calls when the MS is camped in cells that are not included in the list of allowed LSAs in EF</w:t>
      </w:r>
      <w:r w:rsidRPr="007D0212">
        <w:rPr>
          <w:vertAlign w:val="subscript"/>
        </w:rPr>
        <w:t>SLL</w:t>
      </w:r>
      <w:r w:rsidRPr="007D0212">
        <w:t xml:space="preserve">. Emergency calls are, however, always allowed. </w:t>
      </w:r>
    </w:p>
    <w:p w:rsidR="00C10C9E" w:rsidRPr="007D0212" w:rsidRDefault="00C10C9E" w:rsidP="00C10C9E">
      <w:pPr>
        <w:keepNext/>
        <w:keepLines/>
      </w:pPr>
      <w:r w:rsidRPr="007D0212">
        <w:t>The EF also contains a text string which may be displayed when the MS is out of the served area(s).</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'4F30'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X + 1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only access indicator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LSA only access indication text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only access indicator</w:t>
      </w:r>
    </w:p>
    <w:p w:rsidR="00C10C9E" w:rsidRPr="007D0212" w:rsidRDefault="00C10C9E" w:rsidP="00C10C9E">
      <w:r w:rsidRPr="007D0212">
        <w:t>Contents: indicates whether the MS is restricted to use LSA cells only or not.</w:t>
      </w:r>
    </w:p>
    <w:p w:rsidR="00C10C9E" w:rsidRPr="007D0212" w:rsidRDefault="00C10C9E" w:rsidP="00C10C9E">
      <w:pPr>
        <w:keepNext/>
      </w:pPr>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LSA only access not activated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b1=1: LSA only access activated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lastRenderedPageBreak/>
        <w:noBreakHyphen/>
      </w:r>
      <w:r w:rsidRPr="007D0212">
        <w:tab/>
        <w:t>LSA only access indication text</w:t>
      </w:r>
    </w:p>
    <w:p w:rsidR="00C10C9E" w:rsidRPr="007D0212" w:rsidRDefault="00C10C9E" w:rsidP="00C10C9E">
      <w:r w:rsidRPr="007D0212">
        <w:t>Contents: text to be displayed by the ME when it's out of LSA area.</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one of the UCS2 coded options as defined in the annex of TS 31.101 [11].</w:t>
      </w:r>
    </w:p>
    <w:p w:rsidR="00C10C9E" w:rsidRPr="007D0212" w:rsidRDefault="00C10C9E" w:rsidP="00C10C9E">
      <w:pPr>
        <w:pStyle w:val="Heading4"/>
        <w:rPr>
          <w:lang w:val="en-US"/>
        </w:rPr>
      </w:pPr>
      <w:bookmarkStart w:id="1048" w:name="_Toc11052907"/>
      <w:bookmarkStart w:id="1049" w:name="_Toc20391747"/>
      <w:bookmarkStart w:id="1050" w:name="_Toc27773713"/>
      <w:bookmarkStart w:id="1051" w:name="_Toc36474138"/>
      <w:bookmarkStart w:id="1052" w:name="_Toc36477495"/>
      <w:bookmarkStart w:id="1053" w:name="_Toc44930387"/>
      <w:bookmarkStart w:id="1054" w:name="_Toc50965156"/>
      <w:bookmarkStart w:id="1055" w:name="_Toc57101924"/>
      <w:r w:rsidRPr="007D0212">
        <w:rPr>
          <w:lang w:val="en-US"/>
        </w:rPr>
        <w:t>4.4.1.2</w:t>
      </w:r>
      <w:r w:rsidRPr="007D0212">
        <w:rPr>
          <w:lang w:val="en-US"/>
        </w:rPr>
        <w:tab/>
        <w:t>EF</w:t>
      </w:r>
      <w:r w:rsidRPr="007D0212">
        <w:rPr>
          <w:b/>
          <w:sz w:val="20"/>
          <w:vertAlign w:val="subscript"/>
          <w:lang w:val="en-US"/>
        </w:rPr>
        <w:t>SLL</w:t>
      </w:r>
      <w:r w:rsidRPr="007D0212">
        <w:rPr>
          <w:sz w:val="16"/>
          <w:lang w:val="en-US"/>
        </w:rPr>
        <w:t xml:space="preserve"> </w:t>
      </w:r>
      <w:r w:rsidRPr="007D0212">
        <w:rPr>
          <w:lang w:val="en-US"/>
        </w:rPr>
        <w:t>(SoLSA LSA List)</w:t>
      </w:r>
      <w:bookmarkEnd w:id="1048"/>
      <w:bookmarkEnd w:id="1049"/>
      <w:bookmarkEnd w:id="1050"/>
      <w:bookmarkEnd w:id="1051"/>
      <w:bookmarkEnd w:id="1052"/>
      <w:bookmarkEnd w:id="1053"/>
      <w:bookmarkEnd w:id="1054"/>
      <w:bookmarkEnd w:id="1055"/>
    </w:p>
    <w:p w:rsidR="00C10C9E" w:rsidRPr="007D0212" w:rsidRDefault="00C10C9E" w:rsidP="00C10C9E">
      <w:r w:rsidRPr="007D0212">
        <w:t>This EF contains information describing the LSAs that the user is subscribed to. This EF shall always be allocated if DF</w:t>
      </w:r>
      <w:r w:rsidRPr="007D0212">
        <w:rPr>
          <w:vertAlign w:val="subscript"/>
        </w:rPr>
        <w:t>SoLSA</w:t>
      </w:r>
      <w:r w:rsidRPr="007D0212">
        <w:t xml:space="preserve"> is present.</w:t>
      </w:r>
    </w:p>
    <w:p w:rsidR="00C10C9E" w:rsidRPr="007D0212" w:rsidRDefault="00C10C9E" w:rsidP="00C10C9E">
      <w:r w:rsidRPr="007D0212">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'4F31'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X + 10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LSA name</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Configuration parameters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X+3</w:t>
            </w:r>
          </w:p>
        </w:tc>
        <w:tc>
          <w:tcPr>
            <w:tcW w:w="4112" w:type="dxa"/>
            <w:gridSpan w:val="3"/>
          </w:tcPr>
          <w:p w:rsidR="00C10C9E" w:rsidRPr="007D0212" w:rsidRDefault="00C10C9E" w:rsidP="0046600B">
            <w:pPr>
              <w:pStyle w:val="TAC"/>
              <w:jc w:val="left"/>
              <w:rPr>
                <w:lang w:val="fr-FR"/>
              </w:rPr>
            </w:pPr>
            <w:r w:rsidRPr="007D0212">
              <w:rPr>
                <w:lang w:val="fr-FR"/>
              </w:rPr>
              <w:t>Icon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X+5 to X+7</w:t>
            </w:r>
          </w:p>
        </w:tc>
        <w:tc>
          <w:tcPr>
            <w:tcW w:w="4112" w:type="dxa"/>
            <w:gridSpan w:val="3"/>
          </w:tcPr>
          <w:p w:rsidR="00C10C9E" w:rsidRPr="007D0212" w:rsidRDefault="00C10C9E" w:rsidP="0046600B">
            <w:pPr>
              <w:pStyle w:val="TAC"/>
              <w:jc w:val="left"/>
              <w:rPr>
                <w:lang w:val="fr-FR"/>
              </w:rPr>
            </w:pPr>
            <w:r w:rsidRPr="007D0212">
              <w:rPr>
                <w:lang w:val="fr-FR"/>
              </w:rPr>
              <w:t>PLMN code</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3 bytes</w:t>
            </w:r>
          </w:p>
        </w:tc>
      </w:tr>
      <w:tr w:rsidR="00C10C9E" w:rsidRPr="007D0212" w:rsidTr="0046600B">
        <w:trPr>
          <w:cantSplit/>
          <w:trHeight w:val="240"/>
        </w:trPr>
        <w:tc>
          <w:tcPr>
            <w:tcW w:w="1275" w:type="dxa"/>
          </w:tcPr>
          <w:p w:rsidR="00C10C9E" w:rsidRPr="007D0212" w:rsidRDefault="00C10C9E" w:rsidP="0046600B">
            <w:pPr>
              <w:pStyle w:val="TAC"/>
            </w:pPr>
            <w:r w:rsidRPr="007D0212">
              <w:t>X+8 to X+9</w:t>
            </w:r>
          </w:p>
        </w:tc>
        <w:tc>
          <w:tcPr>
            <w:tcW w:w="4112" w:type="dxa"/>
            <w:gridSpan w:val="3"/>
          </w:tcPr>
          <w:p w:rsidR="00C10C9E" w:rsidRPr="007D0212" w:rsidRDefault="00C10C9E" w:rsidP="0046600B">
            <w:pPr>
              <w:pStyle w:val="TAC"/>
              <w:jc w:val="left"/>
            </w:pPr>
            <w:r w:rsidRPr="007D0212">
              <w:t>LSA Descriptor File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w:t>
            </w:r>
          </w:p>
        </w:tc>
      </w:tr>
      <w:tr w:rsidR="00C10C9E" w:rsidRPr="007D0212" w:rsidTr="0046600B">
        <w:trPr>
          <w:cantSplit/>
          <w:trHeight w:val="240"/>
        </w:trPr>
        <w:tc>
          <w:tcPr>
            <w:tcW w:w="1275" w:type="dxa"/>
          </w:tcPr>
          <w:p w:rsidR="00C10C9E" w:rsidRPr="007D0212" w:rsidRDefault="00C10C9E" w:rsidP="0046600B">
            <w:pPr>
              <w:pStyle w:val="TAC"/>
            </w:pPr>
            <w:r w:rsidRPr="007D0212">
              <w:t>X+10</w:t>
            </w:r>
          </w:p>
        </w:tc>
        <w:tc>
          <w:tcPr>
            <w:tcW w:w="4112" w:type="dxa"/>
            <w:gridSpan w:val="3"/>
          </w:tcPr>
          <w:p w:rsidR="00C10C9E" w:rsidRPr="007D0212" w:rsidRDefault="00C10C9E" w:rsidP="0046600B">
            <w:pPr>
              <w:pStyle w:val="TAC"/>
              <w:jc w:val="left"/>
            </w:pPr>
            <w:r w:rsidRPr="007D0212">
              <w:t>LSA Descriptor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name</w:t>
      </w:r>
    </w:p>
    <w:p w:rsidR="00C10C9E" w:rsidRPr="007D0212" w:rsidRDefault="00C10C9E" w:rsidP="00C10C9E">
      <w:pPr>
        <w:pStyle w:val="B1"/>
      </w:pPr>
      <w:r w:rsidRPr="007D0212">
        <w:tab/>
        <w:t xml:space="preserve">Contents: LSA name string to be displayed when the ME is camped in the corresponding area, dependant on the contents of the LSA indication for idle mode field. </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 xml:space="preserve">one of theUCS2 code options defined in the annex of </w:t>
      </w:r>
      <w:r w:rsidRPr="007D0212">
        <w:rPr>
          <w:rFonts w:eastAsia="MS Mincho" w:hint="eastAsia"/>
          <w:lang w:val="en-US"/>
        </w:rPr>
        <w:t>TS</w:t>
      </w:r>
      <w:r w:rsidRPr="007D0212">
        <w:t> 31.101 [11].</w:t>
      </w:r>
    </w:p>
    <w:p w:rsidR="00C10C9E" w:rsidRPr="007D0212" w:rsidRDefault="00C10C9E" w:rsidP="00C10C9E">
      <w:pPr>
        <w:pStyle w:val="B1"/>
      </w:pPr>
      <w:r w:rsidRPr="007D0212">
        <w:noBreakHyphen/>
      </w:r>
      <w:r w:rsidRPr="007D0212">
        <w:tab/>
        <w:t>Configuration parameters</w:t>
      </w:r>
    </w:p>
    <w:p w:rsidR="00C10C9E" w:rsidRPr="007D0212" w:rsidRDefault="00C10C9E" w:rsidP="00C10C9E">
      <w:r w:rsidRPr="007D0212">
        <w:t>Contents: Icon qualifier, control of idle mode support and control of LSA indication for idle mode.</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sidRPr="007D0212">
              <w:rPr>
                <w:lang w:val="fr-FR"/>
              </w:rPr>
              <w:t>Icon qualifier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Idle mode support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LSA indication for idle mode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RFU</w:t>
            </w:r>
          </w:p>
        </w:tc>
      </w:tr>
    </w:tbl>
    <w:p w:rsidR="00C10C9E" w:rsidRPr="007D0212" w:rsidRDefault="00C10C9E" w:rsidP="00C10C9E">
      <w:pPr>
        <w:pStyle w:val="FP"/>
        <w:rPr>
          <w:lang w:val="fr-FR"/>
        </w:rPr>
      </w:pPr>
    </w:p>
    <w:p w:rsidR="00C10C9E" w:rsidRPr="007D0212" w:rsidRDefault="00C10C9E" w:rsidP="00C10C9E">
      <w:pPr>
        <w:pStyle w:val="B1"/>
        <w:rPr>
          <w:lang w:val="fr-FR"/>
        </w:rPr>
      </w:pPr>
      <w:r w:rsidRPr="007D0212">
        <w:rPr>
          <w:lang w:val="fr-FR"/>
        </w:rPr>
        <w:t>Icon qualifier:</w:t>
      </w:r>
    </w:p>
    <w:p w:rsidR="00C10C9E" w:rsidRPr="007D0212" w:rsidRDefault="00C10C9E" w:rsidP="00C10C9E">
      <w:pPr>
        <w:rPr>
          <w:rFonts w:ascii="Courier New" w:hAnsi="Courier New"/>
        </w:rPr>
      </w:pPr>
      <w:r w:rsidRPr="007D0212">
        <w:lastRenderedPageBreak/>
        <w:t>Contents: The icon qualifier indicates to the ME how the icon is to be used.</w:t>
      </w:r>
    </w:p>
    <w:p w:rsidR="00C10C9E" w:rsidRPr="007D0212" w:rsidRDefault="00C10C9E" w:rsidP="00C10C9E">
      <w:pPr>
        <w:pStyle w:val="B4"/>
        <w:ind w:left="1704" w:hanging="708"/>
      </w:pPr>
      <w:r w:rsidRPr="007D0212">
        <w:t>B2, b1:</w:t>
      </w:r>
      <w:r w:rsidRPr="007D0212">
        <w:tab/>
        <w:t>00: icon is not to be used and may not be present</w:t>
      </w:r>
      <w:r w:rsidRPr="007D0212">
        <w:br/>
        <w:t>01: icon is self-explanatory, i.e. if displayed, it replaces the LSA name</w:t>
      </w:r>
      <w:r w:rsidRPr="007D0212">
        <w:br/>
        <w:t>10: icon is not self-explanatory, i.e. if displayed, it shall be displayed together with the LSA name</w:t>
      </w:r>
      <w:r w:rsidRPr="007D0212">
        <w:br/>
        <w:t>11: RFU</w:t>
      </w:r>
    </w:p>
    <w:p w:rsidR="00C10C9E" w:rsidRPr="007D0212" w:rsidRDefault="00C10C9E" w:rsidP="00C10C9E">
      <w:pPr>
        <w:pStyle w:val="B1"/>
      </w:pPr>
      <w:r w:rsidRPr="007D0212">
        <w:t>Idle mode support:</w:t>
      </w:r>
    </w:p>
    <w:p w:rsidR="00C10C9E" w:rsidRPr="007D0212" w:rsidRDefault="00C10C9E" w:rsidP="00C10C9E">
      <w:pPr>
        <w:pStyle w:val="B1"/>
      </w:pPr>
      <w:r w:rsidRPr="007D0212">
        <w:tab/>
        <w:t>Contents: The idle mode support is used to indicate whether the ME shall favour camping on the LSA cells in idle mode.</w:t>
      </w:r>
    </w:p>
    <w:p w:rsidR="00C10C9E" w:rsidRPr="007D0212" w:rsidRDefault="00C10C9E" w:rsidP="00C10C9E">
      <w:pPr>
        <w:pStyle w:val="B4"/>
        <w:ind w:left="1134" w:firstLine="0"/>
      </w:pPr>
      <w:r w:rsidRPr="007D0212">
        <w:t>B3 = 0:</w:t>
      </w:r>
      <w:r w:rsidRPr="007D0212">
        <w:tab/>
        <w:t>Idle mode support disabled</w:t>
      </w:r>
      <w:r w:rsidRPr="007D0212">
        <w:br/>
        <w:t>b3 = 1:</w:t>
      </w:r>
      <w:r w:rsidRPr="007D0212">
        <w:tab/>
        <w:t>Idle mode support enabled</w:t>
      </w:r>
    </w:p>
    <w:p w:rsidR="00C10C9E" w:rsidRPr="007D0212" w:rsidRDefault="00C10C9E" w:rsidP="00C10C9E">
      <w:pPr>
        <w:pStyle w:val="B1"/>
      </w:pPr>
      <w:r w:rsidRPr="007D0212">
        <w:t>LSA indication for idle mode:</w:t>
      </w:r>
    </w:p>
    <w:p w:rsidR="00C10C9E" w:rsidRPr="007D0212" w:rsidRDefault="00C10C9E" w:rsidP="00C10C9E">
      <w:pPr>
        <w:pStyle w:val="B1"/>
        <w:rPr>
          <w:rFonts w:ascii="Courier New" w:hAnsi="Courier New"/>
        </w:rPr>
      </w:pPr>
      <w:r w:rsidRPr="007D0212">
        <w:tab/>
        <w:t>Contents: The LSA indication for idle mode is used to indicate whether or not the ME shall display the LSA name when the ME is camped on a cell within the LSA.</w:t>
      </w:r>
    </w:p>
    <w:p w:rsidR="00C10C9E" w:rsidRPr="007D0212" w:rsidRDefault="00C10C9E" w:rsidP="00C10C9E">
      <w:pPr>
        <w:pStyle w:val="B4"/>
        <w:ind w:left="1134" w:firstLine="0"/>
      </w:pPr>
      <w:r w:rsidRPr="007D0212">
        <w:t>B4 = 0:</w:t>
      </w:r>
      <w:r w:rsidRPr="007D0212">
        <w:tab/>
        <w:t>LSA indication for idle mode disabled</w:t>
      </w:r>
      <w:r w:rsidRPr="007D0212">
        <w:br/>
        <w:t>b4 = 1:</w:t>
      </w:r>
      <w:r w:rsidRPr="007D0212">
        <w:tab/>
        <w:t>LSA indication for idle mode enabled</w:t>
      </w:r>
    </w:p>
    <w:p w:rsidR="00C10C9E" w:rsidRPr="007D0212" w:rsidRDefault="00C10C9E" w:rsidP="00C10C9E">
      <w:r w:rsidRPr="007D0212">
        <w:t>Bits b5 to b8 are RFU (see clause 9.3).</w:t>
      </w:r>
    </w:p>
    <w:p w:rsidR="00C10C9E" w:rsidRPr="007D0212" w:rsidRDefault="00C10C9E" w:rsidP="00C10C9E">
      <w:pPr>
        <w:pStyle w:val="B1"/>
      </w:pPr>
      <w:r w:rsidRPr="007D0212">
        <w:t>-</w:t>
      </w:r>
      <w:r w:rsidRPr="007D0212">
        <w:tab/>
        <w:t>Icon Identifier</w:t>
      </w:r>
    </w:p>
    <w:p w:rsidR="00C10C9E" w:rsidRPr="007D0212" w:rsidRDefault="00C10C9E" w:rsidP="00C10C9E">
      <w:r w:rsidRPr="007D0212">
        <w:t>Contents:</w:t>
      </w:r>
      <w:r w:rsidRPr="007D0212">
        <w:tab/>
        <w:t>The icon identifier addresses a record in EF</w:t>
      </w:r>
      <w:r w:rsidRPr="007D0212">
        <w:rPr>
          <w:vertAlign w:val="subscript"/>
        </w:rPr>
        <w:t>IMG</w:t>
      </w:r>
      <w:r w:rsidRPr="007D0212">
        <w:t>.</w:t>
      </w:r>
    </w:p>
    <w:p w:rsidR="00C10C9E" w:rsidRPr="007D0212" w:rsidRDefault="00C10C9E" w:rsidP="00C10C9E">
      <w:r w:rsidRPr="007D0212">
        <w:t>Coding: binary.</w:t>
      </w:r>
    </w:p>
    <w:p w:rsidR="00C10C9E" w:rsidRPr="007D0212" w:rsidRDefault="00C10C9E" w:rsidP="00C10C9E">
      <w:pPr>
        <w:pStyle w:val="B1"/>
      </w:pPr>
      <w:r w:rsidRPr="007D0212">
        <w:noBreakHyphen/>
      </w:r>
      <w:r w:rsidRPr="007D0212">
        <w:tab/>
        <w:t>Priority</w:t>
      </w:r>
    </w:p>
    <w:p w:rsidR="00C10C9E" w:rsidRPr="007D0212" w:rsidRDefault="00C10C9E" w:rsidP="00C10C9E">
      <w:pPr>
        <w:ind w:left="1418" w:hanging="851"/>
      </w:pPr>
      <w:r w:rsidRPr="007D0212">
        <w:t>Contents:</w:t>
      </w:r>
      <w:r w:rsidRPr="007D0212">
        <w:tab/>
        <w:t>Priority of the LSA which gives the ME the preference of this LSA relative to the other LSAs.</w:t>
      </w:r>
    </w:p>
    <w:p w:rsidR="00C10C9E" w:rsidRPr="007D0212" w:rsidRDefault="00C10C9E" w:rsidP="00C10C9E">
      <w:pPr>
        <w:ind w:left="1418" w:hanging="851"/>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Priority</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ind w:left="1418" w:hanging="851"/>
      </w:pPr>
      <w:r w:rsidRPr="007D0212">
        <w:tab/>
        <w:t>'0' is lowest priority, 'F' is highest.</w:t>
      </w:r>
    </w:p>
    <w:p w:rsidR="00C10C9E" w:rsidRPr="007D0212" w:rsidRDefault="00C10C9E" w:rsidP="00C10C9E">
      <w:pPr>
        <w:pStyle w:val="B1"/>
      </w:pPr>
      <w:r w:rsidRPr="007D0212">
        <w:noBreakHyphen/>
      </w:r>
      <w:r w:rsidRPr="007D0212">
        <w:tab/>
        <w:t>PLMN code</w:t>
      </w:r>
    </w:p>
    <w:p w:rsidR="00C10C9E" w:rsidRPr="007D0212" w:rsidRDefault="00C10C9E" w:rsidP="00C10C9E">
      <w:r w:rsidRPr="007D0212">
        <w:t>Contents: MCC + MNC for the LSA.</w:t>
      </w:r>
    </w:p>
    <w:p w:rsidR="00C10C9E" w:rsidRPr="007D0212" w:rsidRDefault="00C10C9E" w:rsidP="00C10C9E">
      <w:r w:rsidRPr="007D0212">
        <w:t>Coding: according to TS 24.008 [9] and EF</w:t>
      </w:r>
      <w:r w:rsidRPr="007D0212">
        <w:rPr>
          <w:vertAlign w:val="subscript"/>
        </w:rPr>
        <w:t>LOCI</w:t>
      </w:r>
      <w:r w:rsidRPr="007D0212">
        <w:t>.</w:t>
      </w:r>
    </w:p>
    <w:p w:rsidR="00C10C9E" w:rsidRPr="007D0212" w:rsidRDefault="00C10C9E" w:rsidP="00C10C9E">
      <w:pPr>
        <w:pStyle w:val="B1"/>
      </w:pPr>
      <w:r w:rsidRPr="007D0212">
        <w:t>-</w:t>
      </w:r>
      <w:r w:rsidRPr="007D0212">
        <w:tab/>
        <w:t>LSA Descriptor File Identifier:</w:t>
      </w:r>
    </w:p>
    <w:p w:rsidR="00C10C9E" w:rsidRPr="007D0212" w:rsidRDefault="00C10C9E" w:rsidP="00C10C9E">
      <w:r w:rsidRPr="007D0212">
        <w:t>Contents: these bytes identify the EF which contains the LSA Descriptors forming the LSA.</w:t>
      </w:r>
    </w:p>
    <w:p w:rsidR="00C10C9E" w:rsidRPr="007D0212" w:rsidRDefault="00C10C9E" w:rsidP="00C10C9E">
      <w:r w:rsidRPr="007D0212">
        <w:t>Coding: byte X+8: high byte of the LSA Descriptor file;</w:t>
      </w:r>
      <w:r w:rsidRPr="007D0212">
        <w:br/>
      </w:r>
      <w:r w:rsidRPr="007D0212">
        <w:tab/>
        <w:t>byte X+9: low byte of the LSA Descriptor file.</w:t>
      </w:r>
    </w:p>
    <w:p w:rsidR="00C10C9E" w:rsidRPr="007D0212" w:rsidRDefault="00C10C9E" w:rsidP="00C10C9E">
      <w:pPr>
        <w:pStyle w:val="B1"/>
      </w:pPr>
      <w:r w:rsidRPr="007D0212">
        <w:t>-</w:t>
      </w:r>
      <w:r w:rsidRPr="007D0212">
        <w:tab/>
        <w:t>LSA Descriptor Record Identifier:</w:t>
      </w:r>
    </w:p>
    <w:p w:rsidR="00C10C9E" w:rsidRPr="007D0212" w:rsidRDefault="00C10C9E" w:rsidP="00C10C9E">
      <w:r w:rsidRPr="007D0212">
        <w:t>Contents: this byte identifies the number of the first record in the LSA Descriptor file forming the LSA.</w:t>
      </w:r>
    </w:p>
    <w:p w:rsidR="00C10C9E" w:rsidRPr="007D0212" w:rsidRDefault="00C10C9E" w:rsidP="00C10C9E">
      <w:r w:rsidRPr="007D0212">
        <w:t>Coding: binary.</w:t>
      </w:r>
    </w:p>
    <w:p w:rsidR="00C10C9E" w:rsidRPr="007D0212" w:rsidRDefault="00C10C9E" w:rsidP="00C10C9E">
      <w:pPr>
        <w:pStyle w:val="Heading4"/>
      </w:pPr>
      <w:bookmarkStart w:id="1056" w:name="_Toc11052908"/>
      <w:bookmarkStart w:id="1057" w:name="_Toc20391748"/>
      <w:bookmarkStart w:id="1058" w:name="_Toc27773714"/>
      <w:bookmarkStart w:id="1059" w:name="_Toc36474139"/>
      <w:bookmarkStart w:id="1060" w:name="_Toc36477496"/>
      <w:bookmarkStart w:id="1061" w:name="_Toc44930388"/>
      <w:bookmarkStart w:id="1062" w:name="_Toc50965157"/>
      <w:bookmarkStart w:id="1063" w:name="_Toc57101925"/>
      <w:r w:rsidRPr="007D0212">
        <w:lastRenderedPageBreak/>
        <w:t>4.4.1.3</w:t>
      </w:r>
      <w:r w:rsidRPr="007D0212">
        <w:tab/>
        <w:t>LSA Descriptor files</w:t>
      </w:r>
      <w:bookmarkEnd w:id="1056"/>
      <w:bookmarkEnd w:id="1057"/>
      <w:bookmarkEnd w:id="1058"/>
      <w:bookmarkEnd w:id="1059"/>
      <w:bookmarkEnd w:id="1060"/>
      <w:bookmarkEnd w:id="1061"/>
      <w:bookmarkEnd w:id="1062"/>
      <w:bookmarkEnd w:id="1063"/>
    </w:p>
    <w:p w:rsidR="00C10C9E" w:rsidRPr="007D0212" w:rsidRDefault="00C10C9E" w:rsidP="00C10C9E">
      <w:pPr>
        <w:keepNext/>
        <w:keepLines/>
      </w:pPr>
      <w:r w:rsidRPr="007D0212">
        <w:t>Residing under DF</w:t>
      </w:r>
      <w:r w:rsidRPr="007D0212">
        <w:rPr>
          <w:vertAlign w:val="subscript"/>
        </w:rPr>
        <w:t>SoLSA</w:t>
      </w:r>
      <w:r w:rsidRPr="007D0212">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n*X+2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descriptor type and number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X+2 to 2X+1</w:t>
            </w:r>
          </w:p>
        </w:tc>
        <w:tc>
          <w:tcPr>
            <w:tcW w:w="4112" w:type="dxa"/>
            <w:gridSpan w:val="3"/>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cantSplit/>
          <w:trHeight w:val="240"/>
        </w:trPr>
        <w:tc>
          <w:tcPr>
            <w:tcW w:w="1275" w:type="dxa"/>
          </w:tcPr>
          <w:p w:rsidR="00C10C9E" w:rsidRPr="007D0212" w:rsidRDefault="00C10C9E" w:rsidP="0046600B">
            <w:pPr>
              <w:pStyle w:val="TAC"/>
            </w:pPr>
            <w:r w:rsidRPr="007D0212">
              <w:t>(n-1)*X+2 to n*X+1</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n*X+2</w:t>
            </w:r>
          </w:p>
        </w:tc>
        <w:tc>
          <w:tcPr>
            <w:tcW w:w="4112" w:type="dxa"/>
            <w:gridSpan w:val="3"/>
          </w:tcPr>
          <w:p w:rsidR="00C10C9E" w:rsidRPr="007D0212" w:rsidRDefault="00C10C9E" w:rsidP="0046600B">
            <w:pPr>
              <w:pStyle w:val="TAC"/>
              <w:jc w:val="left"/>
            </w:pPr>
            <w:r w:rsidRPr="007D0212">
              <w:t>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LSA descriptor type and number:</w:t>
      </w:r>
    </w:p>
    <w:p w:rsidR="00C10C9E" w:rsidRPr="007D0212" w:rsidRDefault="00C10C9E" w:rsidP="00C10C9E">
      <w:pPr>
        <w:pStyle w:val="B1"/>
      </w:pPr>
      <w:r w:rsidRPr="007D0212">
        <w:tab/>
        <w:t>Contents: The LSA descriptor type gives the format of the LSA descriptor and the number of valid LSA Descriptors within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LSA descriptor type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LSA Descriptors</w:t>
            </w:r>
          </w:p>
        </w:tc>
      </w:tr>
    </w:tbl>
    <w:p w:rsidR="00C10C9E" w:rsidRPr="007D0212" w:rsidRDefault="00C10C9E" w:rsidP="00C10C9E">
      <w:pPr>
        <w:pStyle w:val="FP"/>
      </w:pPr>
    </w:p>
    <w:p w:rsidR="00C10C9E" w:rsidRPr="007D0212" w:rsidRDefault="00C10C9E" w:rsidP="00C10C9E">
      <w:r w:rsidRPr="007D0212">
        <w:t>LSA descriptor type:</w:t>
      </w:r>
    </w:p>
    <w:p w:rsidR="00C10C9E" w:rsidRPr="007D0212" w:rsidRDefault="00C10C9E" w:rsidP="00C10C9E">
      <w:r w:rsidRPr="007D0212">
        <w:t xml:space="preserve">Contents: Gives the format of the LSA Descriptors. </w:t>
      </w:r>
    </w:p>
    <w:p w:rsidR="00C10C9E" w:rsidRPr="007D0212" w:rsidRDefault="00C10C9E" w:rsidP="00C10C9E">
      <w:pPr>
        <w:pStyle w:val="B4"/>
        <w:ind w:left="1985" w:hanging="992"/>
        <w:rPr>
          <w:lang w:val="it-IT"/>
        </w:rPr>
      </w:pPr>
      <w:r w:rsidRPr="007D0212">
        <w:rPr>
          <w:lang w:val="it-IT"/>
        </w:rPr>
        <w:t>B2, b1:</w:t>
      </w:r>
      <w:r w:rsidRPr="007D0212">
        <w:rPr>
          <w:lang w:val="it-IT"/>
        </w:rPr>
        <w:tab/>
        <w:t>00: LSA ID.</w:t>
      </w:r>
      <w:r w:rsidRPr="007D0212">
        <w:rPr>
          <w:lang w:val="it-IT"/>
        </w:rPr>
        <w:br/>
        <w:t>01: LAC + CI</w:t>
      </w:r>
      <w:r w:rsidRPr="007D0212">
        <w:rPr>
          <w:lang w:val="it-IT"/>
        </w:rPr>
        <w:br/>
        <w:t>10: CI</w:t>
      </w:r>
      <w:r w:rsidRPr="007D0212">
        <w:rPr>
          <w:lang w:val="it-IT"/>
        </w:rPr>
        <w:br/>
        <w:t>11: LAC</w:t>
      </w:r>
    </w:p>
    <w:p w:rsidR="00C10C9E" w:rsidRPr="007D0212" w:rsidRDefault="00C10C9E" w:rsidP="00C10C9E">
      <w:r w:rsidRPr="007D0212">
        <w:t>Number of LSA Descriptors:</w:t>
      </w:r>
    </w:p>
    <w:p w:rsidR="00C10C9E" w:rsidRPr="007D0212" w:rsidRDefault="00C10C9E" w:rsidP="00C10C9E">
      <w:r w:rsidRPr="007D0212">
        <w:t>Contents: Gives the number of valid LSA Descriptors in the record.</w:t>
      </w:r>
    </w:p>
    <w:p w:rsidR="00C10C9E" w:rsidRPr="007D0212" w:rsidRDefault="00C10C9E" w:rsidP="00C10C9E">
      <w:pPr>
        <w:rPr>
          <w:rFonts w:ascii="Courier New" w:hAnsi="Courier New"/>
        </w:rPr>
      </w:pPr>
      <w:r w:rsidRPr="007D0212">
        <w:t>Coding: binary, with b8 as MSB and b3 as LSB leaving room for 64 LSA Descriptors per record.</w:t>
      </w:r>
    </w:p>
    <w:p w:rsidR="00C10C9E" w:rsidRPr="007D0212" w:rsidRDefault="00C10C9E" w:rsidP="00C10C9E">
      <w:pPr>
        <w:pStyle w:val="B1"/>
      </w:pPr>
      <w:r w:rsidRPr="007D0212">
        <w:noBreakHyphen/>
      </w:r>
      <w:r w:rsidRPr="007D0212">
        <w:tab/>
        <w:t>LSA Descriptor</w:t>
      </w:r>
    </w:p>
    <w:p w:rsidR="00C10C9E" w:rsidRPr="007D0212" w:rsidRDefault="00C10C9E" w:rsidP="00C10C9E">
      <w:r w:rsidRPr="007D0212">
        <w:t>Contents: Dependant of the coding indicated in the LSA descriptor type:</w:t>
      </w:r>
    </w:p>
    <w:p w:rsidR="00C10C9E" w:rsidRPr="007D0212" w:rsidRDefault="00C10C9E" w:rsidP="00C10C9E">
      <w:pPr>
        <w:pStyle w:val="B3"/>
      </w:pPr>
      <w:r w:rsidRPr="007D0212">
        <w:t>-</w:t>
      </w:r>
      <w:r w:rsidRPr="007D0212">
        <w:tab/>
        <w:t>in case of LSA ID the field length 'X' is 3 bytes;</w:t>
      </w:r>
    </w:p>
    <w:p w:rsidR="00C10C9E" w:rsidRPr="007D0212" w:rsidRDefault="00C10C9E" w:rsidP="00C10C9E">
      <w:pPr>
        <w:pStyle w:val="B3"/>
      </w:pPr>
      <w:r w:rsidRPr="007D0212">
        <w:t>-</w:t>
      </w:r>
      <w:r w:rsidRPr="007D0212">
        <w:tab/>
        <w:t>in case of LAC + CI the field length 'X' is 4 bytes;</w:t>
      </w:r>
    </w:p>
    <w:p w:rsidR="00C10C9E" w:rsidRPr="007D0212" w:rsidRDefault="00C10C9E" w:rsidP="00C10C9E">
      <w:pPr>
        <w:pStyle w:val="B3"/>
      </w:pPr>
      <w:r w:rsidRPr="007D0212">
        <w:t>-</w:t>
      </w:r>
      <w:r w:rsidRPr="007D0212">
        <w:tab/>
        <w:t>in case of CI the field length 'X' is 2 bytes;</w:t>
      </w:r>
    </w:p>
    <w:p w:rsidR="00C10C9E" w:rsidRPr="007D0212" w:rsidRDefault="00C10C9E" w:rsidP="00C10C9E">
      <w:pPr>
        <w:pStyle w:val="B3"/>
      </w:pPr>
      <w:r w:rsidRPr="007D0212">
        <w:t>-</w:t>
      </w:r>
      <w:r w:rsidRPr="007D0212">
        <w:tab/>
        <w:t>in case of LAC the field length 'X' is 2 bytes.</w:t>
      </w:r>
    </w:p>
    <w:p w:rsidR="00C10C9E" w:rsidRPr="007D0212" w:rsidRDefault="00C10C9E" w:rsidP="00C10C9E">
      <w:r w:rsidRPr="007D0212">
        <w:lastRenderedPageBreak/>
        <w:t>Coding: according to TS 24.008 [9].</w:t>
      </w:r>
    </w:p>
    <w:p w:rsidR="00C10C9E" w:rsidRPr="007D0212" w:rsidRDefault="00C10C9E" w:rsidP="00C10C9E">
      <w:pPr>
        <w:pStyle w:val="B1"/>
      </w:pPr>
      <w:r w:rsidRPr="007D0212">
        <w:t>-</w:t>
      </w:r>
      <w:r w:rsidRPr="007D0212">
        <w:tab/>
        <w:t>Record Identifier:</w:t>
      </w:r>
    </w:p>
    <w:p w:rsidR="00C10C9E" w:rsidRPr="007D0212" w:rsidRDefault="00C10C9E" w:rsidP="00C10C9E">
      <w:pPr>
        <w:ind w:left="1418" w:hanging="851"/>
      </w:pPr>
      <w:r w:rsidRPr="007D0212">
        <w:t>Contents: This byte identifies the number of the next record containing the LSA Descriptors forming the LSA.</w:t>
      </w:r>
    </w:p>
    <w:p w:rsidR="00C10C9E" w:rsidRPr="007D0212" w:rsidRDefault="00C10C9E" w:rsidP="00C10C9E">
      <w:r w:rsidRPr="007D0212">
        <w:t>Coding: record number of next record. 'FF' identifies the end of the chain.</w:t>
      </w:r>
    </w:p>
    <w:p w:rsidR="00C10C9E" w:rsidRPr="007D0212" w:rsidRDefault="00C10C9E" w:rsidP="00C10C9E">
      <w:r w:rsidRPr="007D0212">
        <w:t>This file utilises the concept of chaining as for EF</w:t>
      </w:r>
      <w:r w:rsidRPr="007D0212">
        <w:rPr>
          <w:vertAlign w:val="subscript"/>
        </w:rPr>
        <w:t>EXT1</w:t>
      </w:r>
      <w:r w:rsidRPr="007D0212">
        <w:t>.</w:t>
      </w:r>
    </w:p>
    <w:p w:rsidR="00C10C9E" w:rsidRPr="007D0212" w:rsidRDefault="00C10C9E" w:rsidP="00C10C9E">
      <w:pPr>
        <w:rPr>
          <w:rFonts w:ascii="Times" w:hAnsi="Times"/>
          <w:lang w:eastAsia="ja-JP"/>
        </w:rPr>
      </w:pPr>
      <w:r w:rsidRPr="007D0212">
        <w:t>The identifier '4FXX' shall be different from one LSA Descriptor file to the other and different from the identifiers of EF</w:t>
      </w:r>
      <w:r w:rsidRPr="007D0212">
        <w:rPr>
          <w:vertAlign w:val="subscript"/>
        </w:rPr>
        <w:t>SAI</w:t>
      </w:r>
      <w:r w:rsidRPr="007D0212">
        <w:t xml:space="preserve"> and EF</w:t>
      </w:r>
      <w:r w:rsidRPr="007D0212">
        <w:rPr>
          <w:vertAlign w:val="subscript"/>
        </w:rPr>
        <w:t>SLL</w:t>
      </w:r>
      <w:r w:rsidRPr="007D0212">
        <w:t xml:space="preserve">. For the range of 'XX', see 3GPP </w:t>
      </w:r>
      <w:r w:rsidRPr="007D0212">
        <w:rPr>
          <w:rFonts w:eastAsia="MS Mincho" w:hint="eastAsia"/>
          <w:lang w:val="en-US"/>
        </w:rPr>
        <w:t>TS</w:t>
      </w:r>
      <w:r w:rsidRPr="007D0212">
        <w:t> 31.101 [11].</w:t>
      </w:r>
    </w:p>
    <w:p w:rsidR="00C10C9E" w:rsidRPr="007D0212" w:rsidRDefault="00C10C9E" w:rsidP="00C10C9E">
      <w:pPr>
        <w:pStyle w:val="Heading3"/>
      </w:pPr>
      <w:bookmarkStart w:id="1064" w:name="_Toc11052909"/>
      <w:bookmarkStart w:id="1065" w:name="_Toc20391749"/>
      <w:bookmarkStart w:id="1066" w:name="_Toc27773715"/>
      <w:bookmarkStart w:id="1067" w:name="_Toc36474140"/>
      <w:bookmarkStart w:id="1068" w:name="_Toc36477497"/>
      <w:bookmarkStart w:id="1069" w:name="_Toc44930389"/>
      <w:bookmarkStart w:id="1070" w:name="_Toc50965158"/>
      <w:bookmarkStart w:id="1071" w:name="_Toc57101926"/>
      <w:r w:rsidRPr="007D0212">
        <w:t>4.4.2</w:t>
      </w:r>
      <w:r w:rsidRPr="007D0212">
        <w:tab/>
        <w:t xml:space="preserve">Contents of files at the </w:t>
      </w:r>
      <w:r w:rsidRPr="007D0212">
        <w:rPr>
          <w:rFonts w:hint="eastAsia"/>
          <w:lang w:eastAsia="ja-JP"/>
        </w:rPr>
        <w:t>DF PHONEBOOK</w:t>
      </w:r>
      <w:r w:rsidRPr="007D0212">
        <w:t xml:space="preserve"> level</w:t>
      </w:r>
      <w:bookmarkEnd w:id="1064"/>
      <w:bookmarkEnd w:id="1065"/>
      <w:bookmarkEnd w:id="1066"/>
      <w:bookmarkEnd w:id="1067"/>
      <w:bookmarkEnd w:id="1068"/>
      <w:bookmarkEnd w:id="1069"/>
      <w:bookmarkEnd w:id="1070"/>
      <w:bookmarkEnd w:id="1071"/>
    </w:p>
    <w:p w:rsidR="00C10C9E" w:rsidRPr="007D0212" w:rsidRDefault="00C10C9E" w:rsidP="00C10C9E">
      <w:r w:rsidRPr="007D0212">
        <w:t xml:space="preserve">The Efs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rsidR="00C10C9E" w:rsidRPr="007D0212" w:rsidRDefault="00C10C9E" w:rsidP="00C10C9E">
      <w:r w:rsidRPr="007D0212">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C10C9E" w:rsidRPr="007D0212" w:rsidRDefault="00C10C9E" w:rsidP="00C10C9E">
      <w:r w:rsidRPr="007D0212">
        <w:t>Support of the global phonebook is mandatory, except for Terminals of type ND, NK or NS, as specified in 3GPP TS 31.111 [12] Annex P, for which support is optional. Terminals that support the global phonebook shall conditionally support, the application specific phonebooks, also known as local phonebook. The support of local phone book is:</w:t>
      </w:r>
    </w:p>
    <w:p w:rsidR="00C10C9E" w:rsidRPr="007D0212" w:rsidRDefault="00C10C9E" w:rsidP="00C10C9E">
      <w:pPr>
        <w:pStyle w:val="B1"/>
      </w:pPr>
      <w:r w:rsidRPr="007D0212">
        <w:t>a)</w:t>
      </w:r>
      <w:r w:rsidRPr="007D0212">
        <w:tab/>
        <w:t>optional for terminals that support alternative phonebook applications; and</w:t>
      </w:r>
    </w:p>
    <w:p w:rsidR="00C10C9E" w:rsidRPr="007D0212" w:rsidRDefault="00C10C9E" w:rsidP="00C10C9E">
      <w:pPr>
        <w:pStyle w:val="NO"/>
      </w:pPr>
      <w:r w:rsidRPr="007D0212">
        <w:t>NOTE 1:</w:t>
      </w:r>
      <w:r w:rsidRPr="007D0212">
        <w:tab/>
        <w:t>Such terminals could be of type "Smartphone" as described in GSMA: "IMEI Allocation and Approval Process" [84].</w:t>
      </w:r>
    </w:p>
    <w:p w:rsidR="00C10C9E" w:rsidRPr="007D0212" w:rsidRDefault="00C10C9E" w:rsidP="00C10C9E">
      <w:pPr>
        <w:pStyle w:val="B1"/>
      </w:pPr>
      <w:r w:rsidRPr="007D0212">
        <w:t>b)</w:t>
      </w:r>
      <w:r w:rsidRPr="007D0212">
        <w:tab/>
        <w:t>mandatory for terminals that do not support alternative phonebook applications.</w:t>
      </w:r>
    </w:p>
    <w:p w:rsidR="00C10C9E" w:rsidRPr="007D0212" w:rsidRDefault="00C10C9E" w:rsidP="00C10C9E">
      <w:pPr>
        <w:pStyle w:val="NO"/>
      </w:pPr>
      <w:r w:rsidRPr="007D0212">
        <w:t>NOTE 2:</w:t>
      </w:r>
      <w:r w:rsidRPr="007D0212">
        <w:tab/>
        <w:t>Such terminals could be of type "Feature Phone" as described in GSMA: "IMEI Allocation and Approval Process" [84].</w:t>
      </w:r>
    </w:p>
    <w:p w:rsidR="00C10C9E" w:rsidRPr="007D0212" w:rsidRDefault="00C10C9E" w:rsidP="00C10C9E">
      <w:r w:rsidRPr="007D0212">
        <w:t>It is recommended that the terminal searches for the global phonebook located under DF</w:t>
      </w:r>
      <w:r w:rsidRPr="007D0212">
        <w:rPr>
          <w:vertAlign w:val="subscript"/>
        </w:rPr>
        <w:t>TELECOM</w:t>
      </w:r>
      <w:r w:rsidRPr="007D0212">
        <w:t xml:space="preserve"> as its presence is not indicated anywhere in the USIM application.</w:t>
      </w:r>
    </w:p>
    <w:p w:rsidR="00C10C9E" w:rsidRPr="007D0212" w:rsidRDefault="00C10C9E" w:rsidP="00C10C9E">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under DF</w:t>
      </w:r>
      <w:r w:rsidRPr="007D0212">
        <w:rPr>
          <w:vertAlign w:val="subscript"/>
        </w:rPr>
        <w:t>TELECOM.</w:t>
      </w:r>
      <w:r w:rsidRPr="007D0212">
        <w:t xml:space="preserve">. Each specific USIM application phonebook is located in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All phonebook related Efs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rsidR="00C10C9E" w:rsidRPr="007D0212" w:rsidRDefault="00C10C9E" w:rsidP="00C10C9E">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DF</w:t>
      </w:r>
      <w:r w:rsidRPr="007D0212">
        <w:rPr>
          <w:sz w:val="24"/>
          <w:vertAlign w:val="subscript"/>
        </w:rPr>
        <w:t>Phonebook</w:t>
      </w:r>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rsidR="00C10C9E" w:rsidRPr="007D0212" w:rsidRDefault="00C10C9E" w:rsidP="00C10C9E">
      <w:r w:rsidRPr="007D0212">
        <w:t xml:space="preserve">If a GSM application resides on the UICC, the Efs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Their file Ids are specified in 3GPP TS 51.011 [18], i.e. EF</w:t>
      </w:r>
      <w:r w:rsidRPr="007D0212">
        <w:rPr>
          <w:vertAlign w:val="subscript"/>
        </w:rPr>
        <w:t>ADN</w:t>
      </w:r>
      <w:r w:rsidRPr="007D0212">
        <w:t xml:space="preserve"> = '6F3A' and EF</w:t>
      </w:r>
      <w:r w:rsidRPr="007D0212">
        <w:rPr>
          <w:vertAlign w:val="subscript"/>
        </w:rPr>
        <w:t>EXT1</w:t>
      </w:r>
      <w:r w:rsidRPr="007D0212">
        <w:t xml:space="preserve"> = '6F4A', respectively.</w:t>
      </w:r>
    </w:p>
    <w:p w:rsidR="00C10C9E" w:rsidRPr="007D0212" w:rsidRDefault="00C10C9E" w:rsidP="00C10C9E">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rsidR="00C10C9E" w:rsidRPr="007D0212" w:rsidRDefault="00C10C9E" w:rsidP="00C10C9E">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rsidR="00C10C9E" w:rsidRPr="007D0212" w:rsidRDefault="00C10C9E" w:rsidP="00C10C9E">
      <w:pPr>
        <w:pStyle w:val="Heading4"/>
      </w:pPr>
      <w:bookmarkStart w:id="1072" w:name="_Toc11052910"/>
      <w:bookmarkStart w:id="1073" w:name="_Toc20391750"/>
      <w:bookmarkStart w:id="1074" w:name="_Toc27773716"/>
      <w:bookmarkStart w:id="1075" w:name="_Toc36474141"/>
      <w:bookmarkStart w:id="1076" w:name="_Toc36477498"/>
      <w:bookmarkStart w:id="1077" w:name="_Toc44930390"/>
      <w:bookmarkStart w:id="1078" w:name="_Toc50965159"/>
      <w:bookmarkStart w:id="1079" w:name="_Toc57101927"/>
      <w:r w:rsidRPr="007D0212">
        <w:lastRenderedPageBreak/>
        <w:t>4.4.2.1</w:t>
      </w:r>
      <w:r w:rsidRPr="007D0212">
        <w:tab/>
        <w:t>EF</w:t>
      </w:r>
      <w:r w:rsidRPr="007D0212">
        <w:rPr>
          <w:vertAlign w:val="subscript"/>
        </w:rPr>
        <w:t>PBR</w:t>
      </w:r>
      <w:r w:rsidRPr="007D0212">
        <w:t xml:space="preserve"> (Phone Book Reference file)</w:t>
      </w:r>
      <w:bookmarkEnd w:id="1072"/>
      <w:bookmarkEnd w:id="1073"/>
      <w:bookmarkEnd w:id="1074"/>
      <w:bookmarkEnd w:id="1075"/>
      <w:bookmarkEnd w:id="1076"/>
      <w:bookmarkEnd w:id="1077"/>
      <w:bookmarkEnd w:id="1078"/>
      <w:bookmarkEnd w:id="1079"/>
    </w:p>
    <w:p w:rsidR="00C10C9E" w:rsidRPr="007D0212" w:rsidRDefault="00C10C9E" w:rsidP="00C10C9E">
      <w:r w:rsidRPr="007D0212">
        <w:t>This file describes the structure of the phonebook. All Efs representing the phonebook are specified here (with the exception of EF</w:t>
      </w:r>
      <w:r w:rsidRPr="007D0212">
        <w:rPr>
          <w:vertAlign w:val="subscript"/>
        </w:rPr>
        <w:t>PSC</w:t>
      </w:r>
      <w:r w:rsidRPr="007D0212">
        <w:t>, EF</w:t>
      </w:r>
      <w:r w:rsidRPr="007D0212">
        <w:rPr>
          <w:vertAlign w:val="subscript"/>
        </w:rPr>
        <w:t>PUID</w:t>
      </w:r>
      <w:r w:rsidRPr="007D0212">
        <w:t xml:space="preserve"> and EF</w:t>
      </w:r>
      <w:r w:rsidRPr="007D0212">
        <w:rPr>
          <w:vertAlign w:val="subscript"/>
        </w:rPr>
        <w:t>CC</w:t>
      </w:r>
      <w:r w:rsidRPr="007D0212">
        <w:t>), together with their file identifiers (FID) and their short file identifiers (SFI), if applicable.</w:t>
      </w:r>
    </w:p>
    <w:p w:rsidR="00C10C9E" w:rsidRPr="007D0212" w:rsidRDefault="00C10C9E" w:rsidP="00C10C9E">
      <w:r w:rsidRPr="007D0212">
        <w:t>Certain kinds of Efs can occur more than once in the phonebook, e.g. there may be two entities of Abbreviated Dialling Numbers, EF</w:t>
      </w:r>
      <w:r w:rsidRPr="007D0212">
        <w:rPr>
          <w:vertAlign w:val="subscript"/>
        </w:rPr>
        <w:t>ADN</w:t>
      </w:r>
      <w:r w:rsidRPr="007D0212">
        <w:t xml:space="preserve"> and EF</w:t>
      </w:r>
      <w:r w:rsidRPr="007D0212">
        <w:rPr>
          <w:vertAlign w:val="subscript"/>
        </w:rPr>
        <w:t>ADN1</w:t>
      </w:r>
      <w:r w:rsidRPr="007D0212">
        <w:t>. For these kinds of Efs, no fixed FID values are specified. Instead, the value '4FXX' indicates that the value is to be assigned by the card issuer. These assigned values are then indicated in the associated TLV object in EF</w:t>
      </w:r>
      <w:r w:rsidRPr="007D0212">
        <w:rPr>
          <w:vertAlign w:val="subscript"/>
        </w:rPr>
        <w:t>PBR</w:t>
      </w:r>
      <w:r w:rsidRPr="007D0212">
        <w:t>.</w:t>
      </w:r>
    </w:p>
    <w:p w:rsidR="00C10C9E" w:rsidRPr="007D0212" w:rsidRDefault="00C10C9E" w:rsidP="00C10C9E">
      <w:r w:rsidRPr="007D0212">
        <w:t xml:space="preserve">The SFI value </w:t>
      </w:r>
      <w:r w:rsidRPr="007D0212">
        <w:rPr>
          <w:rFonts w:hint="eastAsia"/>
          <w:lang w:eastAsia="ja-JP"/>
        </w:rPr>
        <w:t>assigned to an EF which is indicated in EF</w:t>
      </w:r>
      <w:r w:rsidRPr="007D0212">
        <w:rPr>
          <w:rFonts w:hint="eastAsia"/>
          <w:vertAlign w:val="subscript"/>
          <w:lang w:eastAsia="ja-JP"/>
        </w:rPr>
        <w:t>PBR</w:t>
      </w:r>
      <w:r w:rsidRPr="007D0212">
        <w:rPr>
          <w:rFonts w:hint="eastAsia"/>
          <w:lang w:eastAsia="ja-JP"/>
        </w:rPr>
        <w:t xml:space="preserve"> shall correspond to the SFI indicated in the TLV object in EF</w:t>
      </w:r>
      <w:r w:rsidRPr="007D0212">
        <w:rPr>
          <w:rFonts w:hint="eastAsia"/>
          <w:vertAlign w:val="subscript"/>
          <w:lang w:eastAsia="ja-JP"/>
        </w:rPr>
        <w:t>PBR</w:t>
      </w:r>
      <w:r w:rsidRPr="007D0212">
        <w:rPr>
          <w:rFonts w:hint="eastAsia"/>
          <w:lang w:eastAsia="ja-JP"/>
        </w:rPr>
        <w:t>.</w:t>
      </w:r>
    </w:p>
    <w:p w:rsidR="00C10C9E" w:rsidRPr="007D0212" w:rsidRDefault="00C10C9E" w:rsidP="00C10C9E">
      <w:r w:rsidRPr="007D0212">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sidRPr="007D0212">
        <w:rPr>
          <w:sz w:val="24"/>
          <w:vertAlign w:val="subscript"/>
        </w:rPr>
        <w:t>PBR</w:t>
      </w:r>
      <w:r w:rsidRPr="007D0212">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C10C9E" w:rsidRPr="007D0212" w:rsidRDefault="00C10C9E" w:rsidP="00C10C9E">
      <w:pPr>
        <w:pStyle w:val="EX"/>
      </w:pPr>
      <w:r w:rsidRPr="007D0212">
        <w:t>Type 1 files:</w:t>
      </w:r>
      <w:r w:rsidRPr="007D0212">
        <w:tab/>
        <w:t>Files that contain as many records as the reference/master file (EF</w:t>
      </w:r>
      <w:r w:rsidRPr="007D0212">
        <w:rPr>
          <w:vertAlign w:val="subscript"/>
        </w:rPr>
        <w:t>ADN</w:t>
      </w:r>
      <w:r w:rsidRPr="007D0212">
        <w:t>, EF</w:t>
      </w:r>
      <w:r w:rsidRPr="007D0212">
        <w:rPr>
          <w:vertAlign w:val="subscript"/>
        </w:rPr>
        <w:t>ADN1</w:t>
      </w:r>
      <w:r w:rsidRPr="007D0212">
        <w:t>) and are linked on record number bases (Rec1 -&gt; Rec1). The master file record number is the reference.</w:t>
      </w:r>
    </w:p>
    <w:p w:rsidR="00C10C9E" w:rsidRPr="007D0212" w:rsidRDefault="00C10C9E" w:rsidP="00C10C9E">
      <w:pPr>
        <w:pStyle w:val="EX"/>
      </w:pPr>
      <w:r w:rsidRPr="007D0212">
        <w:t>Type 2 files:</w:t>
      </w:r>
      <w:r w:rsidRPr="007D0212">
        <w:tab/>
        <w:t>Files that contain less entries than the master file and are linked via pointers in the index administration file (EF</w:t>
      </w:r>
      <w:r w:rsidRPr="007D0212">
        <w:rPr>
          <w:vertAlign w:val="subscript"/>
        </w:rPr>
        <w:t>IAP</w:t>
      </w:r>
      <w:r w:rsidRPr="007D0212">
        <w:t>).</w:t>
      </w:r>
    </w:p>
    <w:p w:rsidR="00C10C9E" w:rsidRPr="007D0212" w:rsidRDefault="00C10C9E" w:rsidP="00C10C9E">
      <w:pPr>
        <w:pStyle w:val="EX"/>
      </w:pPr>
      <w:r w:rsidRPr="007D0212">
        <w:t>Type 3 files:</w:t>
      </w:r>
      <w:r w:rsidRPr="007D0212">
        <w:tab/>
        <w:t>Files that are linked by a record identifier</w:t>
      </w:r>
      <w:r w:rsidRPr="007D0212">
        <w:rPr>
          <w:rFonts w:eastAsia="MS Mincho" w:hint="eastAsia"/>
          <w:lang w:eastAsia="ja-JP"/>
        </w:rPr>
        <w:t xml:space="preserve"> with</w:t>
      </w:r>
      <w:r w:rsidRPr="007D0212">
        <w:t>in a record.</w:t>
      </w:r>
    </w:p>
    <w:p w:rsidR="00C10C9E" w:rsidRPr="007D0212" w:rsidRDefault="00C10C9E" w:rsidP="00C10C9E">
      <w:pPr>
        <w:pStyle w:val="TH"/>
      </w:pPr>
      <w:r w:rsidRPr="007D0212">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C10C9E" w:rsidRPr="007D0212" w:rsidTr="0046600B">
        <w:trPr>
          <w:jc w:val="center"/>
        </w:trPr>
        <w:tc>
          <w:tcPr>
            <w:tcW w:w="1275" w:type="dxa"/>
          </w:tcPr>
          <w:p w:rsidR="00C10C9E" w:rsidRPr="007D0212" w:rsidRDefault="00C10C9E" w:rsidP="0046600B">
            <w:pPr>
              <w:pStyle w:val="TAH"/>
            </w:pPr>
            <w:r w:rsidRPr="007D0212">
              <w:t>Tag Value</w:t>
            </w:r>
          </w:p>
        </w:tc>
        <w:tc>
          <w:tcPr>
            <w:tcW w:w="4536" w:type="dxa"/>
          </w:tcPr>
          <w:p w:rsidR="00C10C9E" w:rsidRPr="007D0212" w:rsidRDefault="00C10C9E" w:rsidP="0046600B">
            <w:pPr>
              <w:pStyle w:val="TAH"/>
            </w:pPr>
            <w:r w:rsidRPr="007D0212">
              <w:t>Constructed TAG Description</w:t>
            </w:r>
          </w:p>
        </w:tc>
      </w:tr>
      <w:tr w:rsidR="00C10C9E" w:rsidRPr="007D0212" w:rsidTr="0046600B">
        <w:trPr>
          <w:jc w:val="center"/>
        </w:trPr>
        <w:tc>
          <w:tcPr>
            <w:tcW w:w="1275" w:type="dxa"/>
          </w:tcPr>
          <w:p w:rsidR="00C10C9E" w:rsidRPr="007D0212" w:rsidRDefault="00C10C9E" w:rsidP="0046600B">
            <w:pPr>
              <w:pStyle w:val="TAL"/>
            </w:pPr>
            <w:r w:rsidRPr="007D0212">
              <w:t>'A8'</w:t>
            </w:r>
          </w:p>
        </w:tc>
        <w:tc>
          <w:tcPr>
            <w:tcW w:w="4536" w:type="dxa"/>
          </w:tcPr>
          <w:p w:rsidR="00C10C9E" w:rsidRPr="007D0212" w:rsidRDefault="00C10C9E" w:rsidP="0046600B">
            <w:pPr>
              <w:pStyle w:val="TAL"/>
            </w:pPr>
            <w:r w:rsidRPr="007D0212">
              <w:t>Indicating files where the amount of records equal to master EF, type 1</w:t>
            </w:r>
          </w:p>
        </w:tc>
      </w:tr>
      <w:tr w:rsidR="00C10C9E" w:rsidRPr="007D0212" w:rsidTr="0046600B">
        <w:trPr>
          <w:jc w:val="center"/>
        </w:trPr>
        <w:tc>
          <w:tcPr>
            <w:tcW w:w="1275" w:type="dxa"/>
          </w:tcPr>
          <w:p w:rsidR="00C10C9E" w:rsidRPr="007D0212" w:rsidRDefault="00C10C9E" w:rsidP="0046600B">
            <w:pPr>
              <w:pStyle w:val="TAL"/>
            </w:pPr>
            <w:r w:rsidRPr="007D0212">
              <w:t>'A9'</w:t>
            </w:r>
          </w:p>
        </w:tc>
        <w:tc>
          <w:tcPr>
            <w:tcW w:w="4536" w:type="dxa"/>
          </w:tcPr>
          <w:p w:rsidR="00C10C9E" w:rsidRPr="007D0212" w:rsidRDefault="00C10C9E" w:rsidP="0046600B">
            <w:pPr>
              <w:pStyle w:val="TAL"/>
            </w:pPr>
            <w:r w:rsidRPr="007D0212">
              <w:t>Indicating files that are linked using the index administration file, type 2. Order of pointer appearance in index administration EF is the same as the order of file Ids following this tag</w:t>
            </w:r>
          </w:p>
        </w:tc>
      </w:tr>
      <w:tr w:rsidR="00C10C9E" w:rsidRPr="007D0212" w:rsidTr="0046600B">
        <w:trPr>
          <w:jc w:val="center"/>
        </w:trPr>
        <w:tc>
          <w:tcPr>
            <w:tcW w:w="1275" w:type="dxa"/>
          </w:tcPr>
          <w:p w:rsidR="00C10C9E" w:rsidRPr="007D0212" w:rsidRDefault="00C10C9E" w:rsidP="0046600B">
            <w:pPr>
              <w:pStyle w:val="TAL"/>
            </w:pPr>
            <w:r w:rsidRPr="007D0212">
              <w:t>'AA'</w:t>
            </w:r>
          </w:p>
        </w:tc>
        <w:tc>
          <w:tcPr>
            <w:tcW w:w="4536" w:type="dxa"/>
          </w:tcPr>
          <w:p w:rsidR="00C10C9E" w:rsidRPr="007D0212" w:rsidRDefault="00C10C9E" w:rsidP="0046600B">
            <w:pPr>
              <w:pStyle w:val="TAL"/>
            </w:pPr>
            <w:r w:rsidRPr="007D0212">
              <w:t>Indicating files that are linked using a record identifier, type 3. (The file pointed to is defined by the TLV object.)</w:t>
            </w:r>
          </w:p>
        </w:tc>
      </w:tr>
    </w:tbl>
    <w:p w:rsidR="00C10C9E" w:rsidRPr="007D0212" w:rsidRDefault="00C10C9E" w:rsidP="00C10C9E">
      <w:pPr>
        <w:pStyle w:val="FP"/>
      </w:pPr>
    </w:p>
    <w:p w:rsidR="00C10C9E" w:rsidRPr="007D0212" w:rsidRDefault="00C10C9E" w:rsidP="00C10C9E">
      <w:r w:rsidRPr="007D0212">
        <w:t>The first file ID in the first record of EF</w:t>
      </w:r>
      <w:r w:rsidRPr="007D0212">
        <w:rPr>
          <w:vertAlign w:val="subscript"/>
        </w:rPr>
        <w:t>PBR</w:t>
      </w:r>
      <w:r w:rsidRPr="007D0212">
        <w:t xml:space="preserve"> indicated using constructed Tag 'A8' is called the master EF. Access conditions for all other files in the Phonebook structure using Tags 'A8', 'A9' or 'AA' is set to the same as for the master EF unless otherwise specified in the present document.</w:t>
      </w:r>
    </w:p>
    <w:p w:rsidR="00C10C9E" w:rsidRPr="007D0212" w:rsidRDefault="00C10C9E" w:rsidP="00C10C9E">
      <w:r w:rsidRPr="007D0212">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C10C9E" w:rsidRPr="007D0212" w:rsidRDefault="00C10C9E" w:rsidP="00C10C9E">
      <w:r w:rsidRPr="007D0212">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C10C9E" w:rsidRPr="007D0212" w:rsidRDefault="00C10C9E" w:rsidP="00C10C9E">
      <w:r w:rsidRPr="007D0212">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C10C9E" w:rsidRPr="007D0212" w:rsidRDefault="00C10C9E" w:rsidP="00C10C9E">
      <w:r w:rsidRPr="007D0212">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C10C9E" w:rsidRPr="007D0212" w:rsidRDefault="00C10C9E" w:rsidP="00C10C9E">
      <w:pPr>
        <w:pStyle w:val="NO"/>
      </w:pPr>
      <w:r w:rsidRPr="007D0212">
        <w:lastRenderedPageBreak/>
        <w:t>NOTE:</w:t>
      </w:r>
      <w:r w:rsidRPr="007D0212">
        <w:tab/>
        <w:t>in the current version of the specification, only type 3 files contain records that may be shared.</w:t>
      </w:r>
    </w:p>
    <w:p w:rsidR="00C10C9E" w:rsidRPr="007D0212" w:rsidRDefault="00C10C9E" w:rsidP="00C10C9E">
      <w:r w:rsidRPr="007D0212">
        <w:t>Each constructed Tag contains a list of primitive Tags indicating the order and the kind of data (e.g. ADN, IAP,…) of the reference structure.</w:t>
      </w:r>
    </w:p>
    <w:p w:rsidR="00C10C9E" w:rsidRPr="007D0212" w:rsidRDefault="00C10C9E" w:rsidP="00C10C9E">
      <w:r w:rsidRPr="007D0212">
        <w:t>The primitive tag identifies clearly the type of data, its value field indicates the file identifier and, if applicable, the SFI value of the specified EF. That is, the length value of a primitive tag indicates if an SFI value is available for the EF or not:</w:t>
      </w:r>
    </w:p>
    <w:p w:rsidR="00C10C9E" w:rsidRPr="007D0212" w:rsidRDefault="00C10C9E" w:rsidP="00C10C9E">
      <w:pPr>
        <w:pStyle w:val="B1"/>
      </w:pPr>
      <w:r w:rsidRPr="007D0212">
        <w:t>-</w:t>
      </w:r>
      <w:r w:rsidRPr="007D0212">
        <w:tab/>
        <w:t>Length = '02'</w:t>
      </w:r>
      <w:r w:rsidRPr="007D0212">
        <w:tab/>
        <w:t>Value: 'FID (2 bytes)'</w:t>
      </w:r>
    </w:p>
    <w:p w:rsidR="00C10C9E" w:rsidRPr="007D0212" w:rsidRDefault="00C10C9E" w:rsidP="00C10C9E">
      <w:pPr>
        <w:pStyle w:val="B1"/>
      </w:pPr>
      <w:r w:rsidRPr="007D0212">
        <w:t>-</w:t>
      </w:r>
      <w:r w:rsidRPr="007D0212">
        <w:tab/>
        <w:t>Length = '03'</w:t>
      </w:r>
      <w:r w:rsidRPr="007D0212">
        <w:tab/>
        <w:t>Value: 'FID (2 bytes)', 'SFI (1 byte)'</w:t>
      </w:r>
    </w:p>
    <w:p w:rsidR="00C10C9E" w:rsidRPr="007D0212" w:rsidRDefault="00C10C9E" w:rsidP="00C10C9E">
      <w:pPr>
        <w:pStyle w:val="TH"/>
      </w:pPr>
      <w:r w:rsidRPr="007D0212">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C10C9E" w:rsidRPr="007D0212" w:rsidTr="0046600B">
        <w:trPr>
          <w:jc w:val="center"/>
        </w:trPr>
        <w:tc>
          <w:tcPr>
            <w:tcW w:w="2409" w:type="dxa"/>
          </w:tcPr>
          <w:p w:rsidR="00C10C9E" w:rsidRPr="007D0212" w:rsidRDefault="00C10C9E" w:rsidP="0046600B">
            <w:pPr>
              <w:pStyle w:val="TAH"/>
            </w:pPr>
            <w:r w:rsidRPr="007D0212">
              <w:t>Tag Value</w:t>
            </w:r>
          </w:p>
        </w:tc>
        <w:tc>
          <w:tcPr>
            <w:tcW w:w="2694" w:type="dxa"/>
          </w:tcPr>
          <w:p w:rsidR="00C10C9E" w:rsidRPr="007D0212" w:rsidRDefault="00C10C9E" w:rsidP="0046600B">
            <w:pPr>
              <w:pStyle w:val="TAH"/>
            </w:pPr>
            <w:r w:rsidRPr="007D0212">
              <w:t>TAG Description</w:t>
            </w:r>
          </w:p>
        </w:tc>
      </w:tr>
      <w:tr w:rsidR="00C10C9E" w:rsidRPr="007D0212" w:rsidTr="0046600B">
        <w:trPr>
          <w:jc w:val="center"/>
        </w:trPr>
        <w:tc>
          <w:tcPr>
            <w:tcW w:w="2409" w:type="dxa"/>
          </w:tcPr>
          <w:p w:rsidR="00C10C9E" w:rsidRPr="007D0212" w:rsidRDefault="00C10C9E" w:rsidP="0046600B">
            <w:pPr>
              <w:pStyle w:val="TAC"/>
            </w:pPr>
            <w:r w:rsidRPr="007D0212">
              <w:t>'C0'</w:t>
            </w:r>
          </w:p>
        </w:tc>
        <w:tc>
          <w:tcPr>
            <w:tcW w:w="2694" w:type="dxa"/>
          </w:tcPr>
          <w:p w:rsidR="00C10C9E" w:rsidRPr="007D0212" w:rsidRDefault="00C10C9E" w:rsidP="0046600B">
            <w:pPr>
              <w:pStyle w:val="TAC"/>
            </w:pPr>
            <w:r w:rsidRPr="007D0212">
              <w:t>EF</w:t>
            </w:r>
            <w:r w:rsidRPr="007D0212">
              <w:rPr>
                <w:vertAlign w:val="subscript"/>
              </w:rPr>
              <w:t xml:space="preserve">ADN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'C1'</w:t>
            </w:r>
          </w:p>
        </w:tc>
        <w:tc>
          <w:tcPr>
            <w:tcW w:w="2694" w:type="dxa"/>
          </w:tcPr>
          <w:p w:rsidR="00C10C9E" w:rsidRPr="007D0212" w:rsidRDefault="00C10C9E" w:rsidP="0046600B">
            <w:pPr>
              <w:pStyle w:val="TAC"/>
            </w:pPr>
            <w:r w:rsidRPr="007D0212">
              <w:t>EF</w:t>
            </w:r>
            <w:r w:rsidRPr="007D0212">
              <w:rPr>
                <w:vertAlign w:val="subscript"/>
              </w:rPr>
              <w:t xml:space="preserve">IAP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'C2'</w:t>
            </w:r>
          </w:p>
        </w:tc>
        <w:tc>
          <w:tcPr>
            <w:tcW w:w="2694" w:type="dxa"/>
          </w:tcPr>
          <w:p w:rsidR="00C10C9E" w:rsidRPr="007D0212" w:rsidRDefault="00C10C9E" w:rsidP="0046600B">
            <w:pPr>
              <w:pStyle w:val="TAC"/>
            </w:pPr>
            <w:r w:rsidRPr="007D0212">
              <w:t>EF</w:t>
            </w:r>
            <w:r w:rsidRPr="007D0212">
              <w:rPr>
                <w:vertAlign w:val="subscript"/>
              </w:rPr>
              <w:t xml:space="preserve">EXT1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'C3'</w:t>
            </w:r>
          </w:p>
        </w:tc>
        <w:tc>
          <w:tcPr>
            <w:tcW w:w="2694" w:type="dxa"/>
          </w:tcPr>
          <w:p w:rsidR="00C10C9E" w:rsidRPr="007D0212" w:rsidRDefault="00C10C9E" w:rsidP="0046600B">
            <w:pPr>
              <w:pStyle w:val="TAC"/>
            </w:pPr>
            <w:r w:rsidRPr="007D0212">
              <w:t>EF</w:t>
            </w:r>
            <w:r w:rsidRPr="007D0212">
              <w:rPr>
                <w:vertAlign w:val="subscript"/>
              </w:rPr>
              <w:t xml:space="preserve">SNE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'C4'</w:t>
            </w:r>
          </w:p>
        </w:tc>
        <w:tc>
          <w:tcPr>
            <w:tcW w:w="2694" w:type="dxa"/>
          </w:tcPr>
          <w:p w:rsidR="00C10C9E" w:rsidRPr="007D0212" w:rsidRDefault="00C10C9E" w:rsidP="0046600B">
            <w:pPr>
              <w:pStyle w:val="TAC"/>
            </w:pPr>
            <w:r w:rsidRPr="007D0212">
              <w:t>EF</w:t>
            </w:r>
            <w:r w:rsidRPr="007D0212">
              <w:rPr>
                <w:vertAlign w:val="subscript"/>
              </w:rPr>
              <w:t xml:space="preserve">ANR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'C5'</w:t>
            </w:r>
          </w:p>
        </w:tc>
        <w:tc>
          <w:tcPr>
            <w:tcW w:w="2694" w:type="dxa"/>
          </w:tcPr>
          <w:p w:rsidR="00C10C9E" w:rsidRPr="007D0212" w:rsidRDefault="00C10C9E" w:rsidP="0046600B">
            <w:pPr>
              <w:pStyle w:val="TAC"/>
            </w:pPr>
            <w:r w:rsidRPr="007D0212">
              <w:t>EF</w:t>
            </w:r>
            <w:r w:rsidRPr="007D0212">
              <w:rPr>
                <w:vertAlign w:val="subscript"/>
              </w:rPr>
              <w:t xml:space="preserve">PBC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'C6'</w:t>
            </w:r>
          </w:p>
        </w:tc>
        <w:tc>
          <w:tcPr>
            <w:tcW w:w="2694" w:type="dxa"/>
          </w:tcPr>
          <w:p w:rsidR="00C10C9E" w:rsidRPr="007D0212" w:rsidRDefault="00C10C9E" w:rsidP="0046600B">
            <w:pPr>
              <w:pStyle w:val="TAC"/>
            </w:pPr>
            <w:r w:rsidRPr="007D0212">
              <w:t>EF</w:t>
            </w:r>
            <w:r w:rsidRPr="007D0212">
              <w:rPr>
                <w:vertAlign w:val="subscript"/>
              </w:rPr>
              <w:t xml:space="preserve">GRP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'C7'</w:t>
            </w:r>
          </w:p>
        </w:tc>
        <w:tc>
          <w:tcPr>
            <w:tcW w:w="2694" w:type="dxa"/>
          </w:tcPr>
          <w:p w:rsidR="00C10C9E" w:rsidRPr="007D0212" w:rsidRDefault="00C10C9E" w:rsidP="0046600B">
            <w:pPr>
              <w:pStyle w:val="TAC"/>
            </w:pPr>
            <w:r w:rsidRPr="007D0212">
              <w:t>EF</w:t>
            </w:r>
            <w:r w:rsidRPr="007D0212">
              <w:rPr>
                <w:vertAlign w:val="subscript"/>
              </w:rPr>
              <w:t xml:space="preserve">AAS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'C8'</w:t>
            </w:r>
          </w:p>
        </w:tc>
        <w:tc>
          <w:tcPr>
            <w:tcW w:w="2694" w:type="dxa"/>
          </w:tcPr>
          <w:p w:rsidR="00C10C9E" w:rsidRPr="007D0212" w:rsidRDefault="00C10C9E" w:rsidP="0046600B">
            <w:pPr>
              <w:pStyle w:val="TAC"/>
            </w:pPr>
            <w:r w:rsidRPr="007D0212">
              <w:t>EF</w:t>
            </w:r>
            <w:r w:rsidRPr="007D0212">
              <w:rPr>
                <w:vertAlign w:val="subscript"/>
              </w:rPr>
              <w:t xml:space="preserve">GAS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'C9'</w:t>
            </w:r>
          </w:p>
        </w:tc>
        <w:tc>
          <w:tcPr>
            <w:tcW w:w="2694" w:type="dxa"/>
          </w:tcPr>
          <w:p w:rsidR="00C10C9E" w:rsidRPr="007D0212" w:rsidRDefault="00C10C9E" w:rsidP="0046600B">
            <w:pPr>
              <w:pStyle w:val="TAC"/>
            </w:pPr>
            <w:r w:rsidRPr="007D0212">
              <w:t>EF</w:t>
            </w:r>
            <w:r w:rsidRPr="007D0212">
              <w:rPr>
                <w:vertAlign w:val="subscript"/>
              </w:rPr>
              <w:t xml:space="preserve">UID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'CA'</w:t>
            </w:r>
          </w:p>
        </w:tc>
        <w:tc>
          <w:tcPr>
            <w:tcW w:w="2694" w:type="dxa"/>
          </w:tcPr>
          <w:p w:rsidR="00C10C9E" w:rsidRPr="007D0212" w:rsidRDefault="00C10C9E" w:rsidP="0046600B">
            <w:pPr>
              <w:pStyle w:val="TAC"/>
            </w:pPr>
            <w:r w:rsidRPr="007D0212">
              <w:t>EF</w:t>
            </w:r>
            <w:r w:rsidRPr="007D0212">
              <w:rPr>
                <w:vertAlign w:val="subscript"/>
              </w:rPr>
              <w:t xml:space="preserve">EMAIL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'CB'</w:t>
            </w:r>
          </w:p>
        </w:tc>
        <w:tc>
          <w:tcPr>
            <w:tcW w:w="2694" w:type="dxa"/>
          </w:tcPr>
          <w:p w:rsidR="00C10C9E" w:rsidRPr="007D0212" w:rsidRDefault="00C10C9E" w:rsidP="0046600B">
            <w:pPr>
              <w:pStyle w:val="TAC"/>
            </w:pPr>
            <w:r w:rsidRPr="007D0212">
              <w:t>EF</w:t>
            </w:r>
            <w:r w:rsidRPr="007D0212">
              <w:rPr>
                <w:vertAlign w:val="subscript"/>
              </w:rPr>
              <w:t>CCP1</w:t>
            </w:r>
            <w:r w:rsidRPr="007D0212">
              <w:t xml:space="preserve"> data object</w:t>
            </w:r>
          </w:p>
        </w:tc>
      </w:tr>
      <w:tr w:rsidR="00C10C9E" w:rsidRPr="007D0212" w:rsidTr="0046600B">
        <w:trPr>
          <w:jc w:val="center"/>
        </w:trPr>
        <w:tc>
          <w:tcPr>
            <w:tcW w:w="2409" w:type="dxa"/>
          </w:tcPr>
          <w:p w:rsidR="00C10C9E" w:rsidRPr="007D0212" w:rsidRDefault="00C10C9E" w:rsidP="0046600B">
            <w:pPr>
              <w:pStyle w:val="TAC"/>
            </w:pPr>
            <w:r w:rsidRPr="007D0212">
              <w:t>'CC'</w:t>
            </w:r>
          </w:p>
        </w:tc>
        <w:tc>
          <w:tcPr>
            <w:tcW w:w="2694" w:type="dxa"/>
          </w:tcPr>
          <w:p w:rsidR="00C10C9E" w:rsidRPr="007D0212" w:rsidRDefault="00C10C9E" w:rsidP="0046600B">
            <w:pPr>
              <w:pStyle w:val="TAC"/>
            </w:pPr>
            <w:r w:rsidRPr="007D0212">
              <w:t>EF</w:t>
            </w:r>
            <w:r w:rsidRPr="007D0212">
              <w:rPr>
                <w:vertAlign w:val="subscript"/>
              </w:rPr>
              <w:t>PURI</w:t>
            </w:r>
            <w:r w:rsidRPr="007D0212">
              <w:t xml:space="preserve"> data object</w:t>
            </w:r>
          </w:p>
        </w:tc>
      </w:tr>
    </w:tbl>
    <w:p w:rsidR="00C10C9E" w:rsidRPr="007D0212" w:rsidRDefault="00C10C9E" w:rsidP="00C10C9E">
      <w:pPr>
        <w:pStyle w:val="FP"/>
      </w:pPr>
    </w:p>
    <w:p w:rsidR="00C10C9E" w:rsidRPr="007D0212" w:rsidRDefault="00C10C9E" w:rsidP="00C10C9E">
      <w:r w:rsidRPr="007D0212">
        <w:t xml:space="preserve">Table 4.3 (below) lists the allowed types for each kind of file: </w:t>
      </w:r>
    </w:p>
    <w:p w:rsidR="00C10C9E" w:rsidRPr="007D0212" w:rsidRDefault="00C10C9E" w:rsidP="00C10C9E">
      <w:pPr>
        <w:pStyle w:val="TH"/>
      </w:pPr>
      <w:r w:rsidRPr="007D0212">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C10C9E" w:rsidRPr="007D0212" w:rsidTr="0046600B">
        <w:trPr>
          <w:jc w:val="center"/>
        </w:trPr>
        <w:tc>
          <w:tcPr>
            <w:tcW w:w="1559" w:type="dxa"/>
          </w:tcPr>
          <w:p w:rsidR="00C10C9E" w:rsidRPr="007D0212" w:rsidRDefault="00C10C9E" w:rsidP="0046600B">
            <w:pPr>
              <w:pStyle w:val="TAH"/>
            </w:pPr>
            <w:r w:rsidRPr="007D0212">
              <w:t>File name</w:t>
            </w:r>
          </w:p>
        </w:tc>
        <w:tc>
          <w:tcPr>
            <w:tcW w:w="1559" w:type="dxa"/>
          </w:tcPr>
          <w:p w:rsidR="00C10C9E" w:rsidRPr="007D0212" w:rsidRDefault="00C10C9E" w:rsidP="0046600B">
            <w:pPr>
              <w:pStyle w:val="TAH"/>
            </w:pPr>
            <w:r w:rsidRPr="007D0212">
              <w:t>Type 1</w:t>
            </w:r>
          </w:p>
        </w:tc>
        <w:tc>
          <w:tcPr>
            <w:tcW w:w="1559" w:type="dxa"/>
          </w:tcPr>
          <w:p w:rsidR="00C10C9E" w:rsidRPr="007D0212" w:rsidRDefault="00C10C9E" w:rsidP="0046600B">
            <w:pPr>
              <w:pStyle w:val="TAH"/>
              <w:rPr>
                <w:lang w:val="fr-FR"/>
              </w:rPr>
            </w:pPr>
            <w:r w:rsidRPr="007D0212">
              <w:rPr>
                <w:lang w:val="fr-FR"/>
              </w:rPr>
              <w:t>Type 2</w:t>
            </w:r>
          </w:p>
        </w:tc>
        <w:tc>
          <w:tcPr>
            <w:tcW w:w="1559" w:type="dxa"/>
          </w:tcPr>
          <w:p w:rsidR="00C10C9E" w:rsidRPr="007D0212" w:rsidRDefault="00C10C9E" w:rsidP="0046600B">
            <w:pPr>
              <w:pStyle w:val="TAH"/>
              <w:rPr>
                <w:lang w:val="fr-FR"/>
              </w:rPr>
            </w:pPr>
            <w:r w:rsidRPr="007D0212">
              <w:rPr>
                <w:lang w:val="fr-FR"/>
              </w:rPr>
              <w:t>Type 3</w:t>
            </w: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AAS</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ADN</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ANR</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EMAIL</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EXT1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GAS</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GRP</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IAP</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PBC</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SNE</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UID</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CCP1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PURI</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pPr>
      <w:r w:rsidRPr="007D0212">
        <w:t>Phone Book Reference file EF</w:t>
      </w:r>
      <w:r w:rsidRPr="007D0212">
        <w:rPr>
          <w:vertAlign w:val="subscript"/>
        </w:rPr>
        <w:t xml:space="preserve">PBR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'4F30'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TLV object(s) for indicating Efs that are part of the phone book structure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r w:rsidRPr="007D0212">
        <w:lastRenderedPageBreak/>
        <w:t>At the end of each record, unused bytes, if any, shall be filled with 'FF'.</w:t>
      </w:r>
    </w:p>
    <w:p w:rsidR="00C10C9E" w:rsidRPr="007D0212" w:rsidRDefault="00C10C9E" w:rsidP="00C10C9E">
      <w:pPr>
        <w:pStyle w:val="Heading4"/>
      </w:pPr>
      <w:bookmarkStart w:id="1080" w:name="_Toc11052911"/>
      <w:bookmarkStart w:id="1081" w:name="_Toc20391751"/>
      <w:bookmarkStart w:id="1082" w:name="_Toc27773717"/>
      <w:bookmarkStart w:id="1083" w:name="_Toc36474142"/>
      <w:bookmarkStart w:id="1084" w:name="_Toc36477499"/>
      <w:bookmarkStart w:id="1085" w:name="_Toc44930391"/>
      <w:bookmarkStart w:id="1086" w:name="_Toc50965160"/>
      <w:bookmarkStart w:id="1087" w:name="_Toc57101928"/>
      <w:r w:rsidRPr="007D0212">
        <w:t>4.4.2.2</w:t>
      </w:r>
      <w:r w:rsidRPr="007D0212">
        <w:tab/>
        <w:t>EF</w:t>
      </w:r>
      <w:r w:rsidRPr="007D0212">
        <w:rPr>
          <w:vertAlign w:val="subscript"/>
        </w:rPr>
        <w:t>IAP</w:t>
      </w:r>
      <w:r w:rsidRPr="007D0212">
        <w:t xml:space="preserve"> (Index Administration Phone book)</w:t>
      </w:r>
      <w:bookmarkEnd w:id="1080"/>
      <w:bookmarkEnd w:id="1081"/>
      <w:bookmarkEnd w:id="1082"/>
      <w:bookmarkEnd w:id="1083"/>
      <w:bookmarkEnd w:id="1084"/>
      <w:bookmarkEnd w:id="1085"/>
      <w:bookmarkEnd w:id="1086"/>
      <w:bookmarkEnd w:id="1087"/>
    </w:p>
    <w:p w:rsidR="00C10C9E" w:rsidRPr="007D0212" w:rsidRDefault="00C10C9E" w:rsidP="00C10C9E">
      <w:r w:rsidRPr="007D0212">
        <w:t>This file is present if Tag 'A9' is indicated in the reference file.</w:t>
      </w:r>
    </w:p>
    <w:p w:rsidR="00C10C9E" w:rsidRPr="007D0212" w:rsidRDefault="00C10C9E" w:rsidP="00C10C9E">
      <w:r w:rsidRPr="007D0212">
        <w:t>The EF contains pointers to the different records in the files that are part of the phone book. The index administration file record number/ID is mapped one to one with the corresponding EF</w:t>
      </w:r>
      <w:r w:rsidRPr="007D0212">
        <w:rPr>
          <w:vertAlign w:val="subscript"/>
        </w:rPr>
        <w:t xml:space="preserve">ADN </w:t>
      </w:r>
      <w:r w:rsidRPr="007D0212">
        <w:t>(shall be record to record). The index administration file contains the same amount of records as EF</w:t>
      </w:r>
      <w:r w:rsidRPr="007D0212">
        <w:rPr>
          <w:vertAlign w:val="subscript"/>
        </w:rPr>
        <w:t>ADN</w:t>
      </w:r>
      <w:r w:rsidRPr="007D0212">
        <w:t>. The order of the pointers in an EF</w:t>
      </w:r>
      <w:r w:rsidRPr="007D0212">
        <w:rPr>
          <w:vertAlign w:val="subscript"/>
        </w:rPr>
        <w:t xml:space="preserve">IAP </w:t>
      </w:r>
      <w:r w:rsidRPr="007D0212">
        <w:t>shall be the same as the order of file Ids that appear in the TLV object indicated by Tag 'A9' in the reference file record. The amount of bytes in a record is equal to the number of files indicated the EF</w:t>
      </w:r>
      <w:r w:rsidRPr="007D0212">
        <w:rPr>
          <w:vertAlign w:val="subscript"/>
        </w:rPr>
        <w:t xml:space="preserve">PBR </w:t>
      </w:r>
      <w:r w:rsidRPr="007D0212">
        <w:t>following tag 'A9'.</w:t>
      </w:r>
    </w:p>
    <w:p w:rsidR="00C10C9E" w:rsidRPr="007D0212" w:rsidRDefault="00C10C9E" w:rsidP="00C10C9E">
      <w:r w:rsidRPr="007D0212">
        <w:t>The value 'FF' is an invalid record number/ID and is used in any location in to indicate that no corresponding record in the indicated file is available.</w:t>
      </w:r>
    </w:p>
    <w:p w:rsidR="00C10C9E" w:rsidRPr="007D0212" w:rsidRDefault="00C10C9E" w:rsidP="00C10C9E">
      <w:r w:rsidRPr="007D0212">
        <w:t>The content of EF</w:t>
      </w:r>
      <w:r w:rsidRPr="007D0212">
        <w:rPr>
          <w:vertAlign w:val="subscript"/>
        </w:rPr>
        <w:t xml:space="preserve">IAP </w:t>
      </w:r>
      <w:r w:rsidRPr="007D0212">
        <w:t>is set to 'FF' at the personalisation stage.</w:t>
      </w:r>
    </w:p>
    <w:p w:rsidR="00C10C9E" w:rsidRPr="007D0212" w:rsidRDefault="00C10C9E" w:rsidP="00C10C9E">
      <w:pPr>
        <w:pStyle w:val="TH"/>
      </w:pPr>
      <w:r w:rsidRPr="007D0212">
        <w:t>Index administration file EF</w:t>
      </w:r>
      <w:r w:rsidRPr="007D0212">
        <w:rPr>
          <w:vertAlign w:val="subscript"/>
        </w:rPr>
        <w:t xml:space="preserve">IAP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rPr>
                <w:rFonts w:eastAsia="MS Mincho"/>
              </w:rPr>
            </w:pPr>
            <w:r w:rsidRPr="007D0212">
              <w:t xml:space="preserve">SFI: </w:t>
            </w:r>
            <w:r w:rsidRPr="007D0212">
              <w:rPr>
                <w:rFonts w:eastAsia="MS Mincho"/>
              </w:rPr>
              <w:t>'YY'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 (X ≥ 1)</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Record number of the first object indicated after Tag 'A9'</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C"/>
              <w:jc w:val="left"/>
            </w:pPr>
            <w:r w:rsidRPr="007D0212">
              <w:t>Record number of the second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C"/>
              <w:jc w:val="left"/>
            </w:pPr>
            <w:r w:rsidRPr="007D0212">
              <w:t>Record number of the x</w:t>
            </w:r>
            <w:r w:rsidRPr="007D0212">
              <w:rPr>
                <w:vertAlign w:val="superscript"/>
              </w:rPr>
              <w:t>th</w:t>
            </w:r>
            <w:r w:rsidRPr="007D0212">
              <w:t xml:space="preserve">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 1:</w:t>
            </w:r>
            <w:r w:rsidRPr="007D0212">
              <w:tab/>
              <w:t>This file is mandatory if and only if type 2 files are present.</w:t>
            </w:r>
          </w:p>
          <w:p w:rsidR="00C10C9E" w:rsidRPr="007D0212" w:rsidRDefault="00C10C9E" w:rsidP="0046600B">
            <w:pPr>
              <w:pStyle w:val="TAN"/>
            </w:pPr>
            <w:r w:rsidRPr="007D0212">
              <w:t>NOTE 2:</w:t>
            </w:r>
            <w:r w:rsidRPr="007D0212">
              <w:tab/>
              <w:t>x</w:t>
            </w:r>
            <w:r w:rsidRPr="007D0212">
              <w:rPr>
                <w:vertAlign w:val="superscript"/>
              </w:rPr>
              <w:t>th</w:t>
            </w:r>
            <w:r w:rsidRPr="007D0212">
              <w:t>-field marked with 'C' is mandatory if x</w:t>
            </w:r>
            <w:r w:rsidRPr="007D0212">
              <w:rPr>
                <w:vertAlign w:val="superscript"/>
              </w:rPr>
              <w:t>th</w:t>
            </w:r>
            <w:r w:rsidRPr="007D0212">
              <w:t>-object indicated following tag 'A9' is present in EF</w:t>
            </w:r>
            <w:r w:rsidRPr="007D0212">
              <w:rPr>
                <w:vertAlign w:val="subscript"/>
              </w:rPr>
              <w:t>PBR</w:t>
            </w:r>
          </w:p>
        </w:tc>
      </w:tr>
    </w:tbl>
    <w:p w:rsidR="00C10C9E" w:rsidRPr="007D0212" w:rsidRDefault="00C10C9E" w:rsidP="00C10C9E">
      <w:pPr>
        <w:pStyle w:val="FP"/>
      </w:pPr>
    </w:p>
    <w:p w:rsidR="00C10C9E" w:rsidRPr="007D0212" w:rsidRDefault="00C10C9E" w:rsidP="00C10C9E">
      <w:pPr>
        <w:pStyle w:val="Heading4"/>
      </w:pPr>
      <w:bookmarkStart w:id="1088" w:name="_Toc11052912"/>
      <w:bookmarkStart w:id="1089" w:name="_Toc20391752"/>
      <w:bookmarkStart w:id="1090" w:name="_Toc27773718"/>
      <w:bookmarkStart w:id="1091" w:name="_Toc36474143"/>
      <w:bookmarkStart w:id="1092" w:name="_Toc36477500"/>
      <w:bookmarkStart w:id="1093" w:name="_Toc44930392"/>
      <w:bookmarkStart w:id="1094" w:name="_Toc50965161"/>
      <w:bookmarkStart w:id="1095" w:name="_Toc57101929"/>
      <w:r w:rsidRPr="007D0212">
        <w:t>4.4.2.3</w:t>
      </w:r>
      <w:r w:rsidRPr="007D0212">
        <w:tab/>
        <w:t>EF</w:t>
      </w:r>
      <w:r w:rsidRPr="007D0212">
        <w:rPr>
          <w:vertAlign w:val="subscript"/>
        </w:rPr>
        <w:t>ADN</w:t>
      </w:r>
      <w:r w:rsidRPr="007D0212">
        <w:t xml:space="preserve"> (Abbreviated dialling numbers)</w:t>
      </w:r>
      <w:bookmarkEnd w:id="1088"/>
      <w:bookmarkEnd w:id="1089"/>
      <w:bookmarkEnd w:id="1090"/>
      <w:bookmarkEnd w:id="1091"/>
      <w:bookmarkEnd w:id="1092"/>
      <w:bookmarkEnd w:id="1093"/>
      <w:bookmarkEnd w:id="1094"/>
      <w:bookmarkEnd w:id="1095"/>
    </w:p>
    <w:p w:rsidR="00C10C9E" w:rsidRPr="007D0212" w:rsidRDefault="00C10C9E" w:rsidP="00C10C9E">
      <w:r w:rsidRPr="007D0212">
        <w:t>This EF contains Abbreviated Dialling Numbers (ADN) and/or Supplementary Service Control strings (SSC). In addition it contains identifiers of associated network/bearer capabilities and identifiers of extension records.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Alpha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Alpha</w:t>
      </w:r>
      <w:r w:rsidRPr="007D0212">
        <w:noBreakHyphen/>
        <w:t>tagging of the associated dialling number.</w:t>
      </w:r>
    </w:p>
    <w:p w:rsidR="00C10C9E" w:rsidRPr="007D0212" w:rsidRDefault="00C10C9E" w:rsidP="00C10C9E">
      <w:pPr>
        <w:keepNext/>
        <w:keepLines/>
        <w:widowControl w:val="0"/>
        <w:spacing w:after="0"/>
      </w:pPr>
      <w:r w:rsidRPr="007D0212">
        <w:t>Coding:</w:t>
      </w:r>
    </w:p>
    <w:p w:rsidR="00C10C9E" w:rsidRPr="007D0212" w:rsidRDefault="00C10C9E" w:rsidP="00C10C9E">
      <w:pPr>
        <w:keepNext/>
        <w:keepLines/>
        <w:widowControl w:val="0"/>
        <w:spacing w:after="0"/>
      </w:pPr>
      <w:r w:rsidRPr="007D0212">
        <w:t>-</w:t>
      </w:r>
      <w:r w:rsidRPr="007D0212">
        <w:tab/>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pPr>
        <w:pStyle w:val="NO"/>
      </w:pPr>
      <w:r w:rsidRPr="007D0212">
        <w:t>NOTE 1:</w:t>
      </w:r>
      <w:r w:rsidRPr="007D0212">
        <w:tab/>
        <w:t xml:space="preserve">The value of X may be from zero to 241. Using the command GET RESPONSE the </w:t>
      </w:r>
      <w:r w:rsidRPr="007D0212">
        <w:rPr>
          <w:rFonts w:hint="eastAsia"/>
        </w:rPr>
        <w:t>ME</w:t>
      </w:r>
      <w:r w:rsidRPr="007D0212">
        <w:t xml:space="preserve"> can determine the value of X.</w:t>
      </w:r>
    </w:p>
    <w:p w:rsidR="00C10C9E" w:rsidRPr="007D0212" w:rsidRDefault="00C10C9E" w:rsidP="00C10C9E">
      <w:pPr>
        <w:pStyle w:val="B1"/>
        <w:spacing w:after="0"/>
      </w:pPr>
      <w:r w:rsidRPr="007D0212">
        <w:noBreakHyphen/>
      </w:r>
      <w:r w:rsidRPr="007D0212">
        <w:tab/>
        <w:t>Length of BCD number/SSC contents.</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w:t>
      </w:r>
    </w:p>
    <w:p w:rsidR="00C10C9E" w:rsidRPr="007D0212" w:rsidRDefault="00C10C9E" w:rsidP="00C10C9E">
      <w:pPr>
        <w:pStyle w:val="B1"/>
        <w:keepNext/>
        <w:keepLines/>
        <w:spacing w:after="0"/>
      </w:pPr>
      <w:r w:rsidRPr="007D0212">
        <w:noBreakHyphen/>
      </w:r>
      <w:r w:rsidRPr="007D0212">
        <w:tab/>
        <w:t>TON and NPI.</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number (TON) and numbering plan identification (NPI).</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xml:space="preserve">. If the Dialling Number/SSC String does not contain a dialling number, e.g. a control string deactivating a service, the TON/NPI byte shall be set to 'FF' by the </w:t>
      </w:r>
      <w:r w:rsidRPr="007D0212">
        <w:rPr>
          <w:rFonts w:hint="eastAsia"/>
        </w:rPr>
        <w:t>ME</w:t>
      </w:r>
      <w:r w:rsidRPr="007D0212">
        <w:t xml:space="preserve"> (see note 2).</w:t>
      </w:r>
    </w:p>
    <w:p w:rsidR="00C10C9E" w:rsidRPr="007D0212" w:rsidRDefault="00C10C9E" w:rsidP="00C10C9E">
      <w:pPr>
        <w:pStyle w:val="NO"/>
      </w:pPr>
      <w:r w:rsidRPr="007D0212">
        <w:t>NOTE 2:</w:t>
      </w:r>
      <w:r w:rsidRPr="007D0212">
        <w:tab/>
        <w:t xml:space="preserve">If a dialling number is absent, no TON/NPI byte is transmitted over the radio interface (see </w:t>
      </w:r>
      <w:r w:rsidRPr="007D0212">
        <w:rPr>
          <w:rFonts w:eastAsia="MS Mincho" w:hint="eastAsia"/>
          <w:lang w:eastAsia="ja-JP"/>
        </w:rPr>
        <w:t>TS 24.008</w:t>
      </w:r>
      <w:r w:rsidRPr="007D0212">
        <w:t> </w:t>
      </w:r>
      <w:r w:rsidRPr="007D0212">
        <w:rPr>
          <w:rFonts w:hint="eastAsia"/>
        </w:rPr>
        <w:t>[9]</w:t>
      </w:r>
      <w:r w:rsidRPr="007D0212">
        <w:t xml:space="preserve">). Accordingly, the </w:t>
      </w:r>
      <w:r w:rsidRPr="007D0212">
        <w:rPr>
          <w:rFonts w:hint="eastAsia"/>
        </w:rPr>
        <w:t>ME</w:t>
      </w:r>
      <w:r w:rsidRPr="007D0212">
        <w:t xml:space="preserve"> should not interpret the value 'FF' and not send it over the radio interface.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NPI</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bl>
    <w:p w:rsidR="00C10C9E" w:rsidRPr="007D0212" w:rsidRDefault="00C10C9E" w:rsidP="00C10C9E">
      <w:pPr>
        <w:pStyle w:val="FP"/>
      </w:pPr>
    </w:p>
    <w:p w:rsidR="00C10C9E" w:rsidRPr="007D0212" w:rsidRDefault="00C10C9E" w:rsidP="00C10C9E">
      <w:pPr>
        <w:pStyle w:val="B1"/>
        <w:keepNext/>
        <w:spacing w:after="0"/>
      </w:pPr>
      <w:r w:rsidRPr="007D0212">
        <w:lastRenderedPageBreak/>
        <w:noBreakHyphen/>
      </w:r>
      <w:r w:rsidRPr="007D0212">
        <w:tab/>
        <w:t>Dialling Number/SSC String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up to 20 digits of the telephone number and/or SSC information.</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TS 22.030 [4] and the extended BCD</w:t>
      </w:r>
      <w:r w:rsidRPr="007D0212">
        <w:noBreakHyphen/>
        <w:t>coding (see table 4.4). If the telephone number or SSC is longer than 20 digits, the first 20 digits are stored in this data item and the remainder is stored in an associated record in the EF</w:t>
      </w:r>
      <w:r w:rsidRPr="007D0212">
        <w:rPr>
          <w:vertAlign w:val="subscript"/>
        </w:rPr>
        <w:t>EXT1</w:t>
      </w:r>
      <w:r w:rsidRPr="007D0212">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sidRPr="007D0212">
        <w:rPr>
          <w:vertAlign w:val="subscript"/>
        </w:rPr>
        <w:t>EXT1</w:t>
      </w:r>
      <w:r w:rsidRPr="007D0212">
        <w:t>. The record is identified by the Extension 1 Record Identifier. Excess nibbles at the end of the data item shall be set to 'F'.</w:t>
      </w:r>
    </w:p>
    <w:p w:rsidR="00C10C9E" w:rsidRPr="007D0212" w:rsidRDefault="00C10C9E" w:rsidP="00C10C9E">
      <w:r w:rsidRPr="007D0212">
        <w:t>Byte X+3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X+4: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pPr>
        <w:rPr>
          <w:lang w:val="fr-FR"/>
        </w:rPr>
      </w:pPr>
      <w:r w:rsidRPr="007D0212">
        <w:rPr>
          <w:lang w:val="fr-FR"/>
        </w:rPr>
        <w:t>etc.</w:t>
      </w:r>
    </w:p>
    <w:p w:rsidR="00C10C9E" w:rsidRPr="007D0212" w:rsidRDefault="00C10C9E" w:rsidP="00C10C9E">
      <w:pPr>
        <w:pStyle w:val="B1"/>
        <w:spacing w:after="0"/>
        <w:rPr>
          <w:lang w:val="fr-FR"/>
        </w:rPr>
      </w:pPr>
      <w:r w:rsidRPr="007D0212">
        <w:rPr>
          <w:lang w:val="fr-FR"/>
        </w:rPr>
        <w:noBreakHyphen/>
      </w:r>
      <w:r w:rsidRPr="007D0212">
        <w:rPr>
          <w:lang w:val="fr-FR"/>
        </w:rPr>
        <w:tab/>
        <w:t>Capability/Configuration1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capability/configuration identification byte. This byte identifies the number of a record in the EF</w:t>
      </w:r>
      <w:r w:rsidRPr="007D0212">
        <w:rPr>
          <w:vertAlign w:val="subscript"/>
        </w:rPr>
        <w:t xml:space="preserve">CCP1 </w:t>
      </w:r>
      <w:r w:rsidRPr="007D0212">
        <w:t>containing associated capability/configuration parameters required for the call.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B1"/>
        <w:spacing w:after="0"/>
      </w:pPr>
      <w:r w:rsidRPr="007D0212">
        <w:noBreakHyphen/>
      </w:r>
      <w:r w:rsidRPr="007D0212">
        <w:tab/>
        <w:t>Extension1 Record Identifier.</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p>
    <w:p w:rsidR="00C10C9E" w:rsidRPr="007D0212" w:rsidRDefault="00C10C9E" w:rsidP="00C10C9E">
      <w:r w:rsidRPr="007D0212">
        <w:t>-</w:t>
      </w:r>
      <w:r w:rsidRPr="007D0212">
        <w:tab/>
        <w:t>if the ADN/SSC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NO"/>
      </w:pPr>
      <w:r w:rsidRPr="007D0212">
        <w:lastRenderedPageBreak/>
        <w:t>NOTE 3:</w:t>
      </w:r>
      <w:r w:rsidRPr="007D0212">
        <w:tab/>
        <w:t>EF</w:t>
      </w:r>
      <w:r w:rsidRPr="007D0212">
        <w:rPr>
          <w:vertAlign w:val="subscript"/>
        </w:rPr>
        <w:t xml:space="preserve">ADN </w:t>
      </w:r>
      <w:r w:rsidRPr="007D0212">
        <w:t>in the public phone book under DF</w:t>
      </w:r>
      <w:r w:rsidRPr="007D0212">
        <w:rPr>
          <w:vertAlign w:val="subscript"/>
        </w:rPr>
        <w:t xml:space="preserve">TELECOM </w:t>
      </w:r>
      <w:r w:rsidRPr="007D0212">
        <w:t>may be used by USIM, GSM and also other applications in a multi</w:t>
      </w:r>
      <w:r w:rsidRPr="007D0212">
        <w:noBreakHyphen/>
        <w:t>application card. If the non</w:t>
      </w:r>
      <w:r w:rsidRPr="007D0212">
        <w:noBreakHyphen/>
        <w:t xml:space="preserve">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w:t>
      </w:r>
      <w:r w:rsidR="0025394B" w:rsidRPr="007D0212">
        <w:t>3GPP network</w:t>
      </w:r>
      <w:r w:rsidRPr="007D0212">
        <w:t xml:space="preserve"> operation and also for the non</w:t>
      </w:r>
      <w:r w:rsidRPr="007D0212">
        <w:noBreakHyphen/>
        <w:t>GSM application where the TON and NPI fields shall be ignored.</w:t>
      </w:r>
    </w:p>
    <w:p w:rsidR="00C10C9E" w:rsidRPr="007D0212" w:rsidRDefault="00C10C9E" w:rsidP="00C10C9E">
      <w:pPr>
        <w:pStyle w:val="EX"/>
      </w:pPr>
      <w:r w:rsidRPr="007D0212">
        <w:t>EXAMPLE:</w:t>
      </w:r>
      <w:r w:rsidRPr="007D0212">
        <w:tab/>
        <w:t>SIM storage of an International Number using E.164 [22] numbering plan.</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ab/>
        <w:t>TON</w:t>
      </w:r>
      <w:r w:rsidR="00041882">
        <w:tab/>
      </w:r>
      <w:r w:rsidR="007D0212" w:rsidRPr="007D0212">
        <w:tab/>
      </w:r>
      <w:r w:rsidRPr="007D0212">
        <w:t>NPI</w:t>
      </w:r>
      <w:r w:rsidRPr="007D0212">
        <w:tab/>
        <w:t>Digit field.</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USIM application</w:t>
      </w:r>
      <w:r w:rsidR="00041882">
        <w:tab/>
      </w:r>
      <w:r w:rsidR="007D0212" w:rsidRPr="007D0212">
        <w:tab/>
      </w:r>
      <w:r w:rsidRPr="007D0212">
        <w:t>001</w:t>
      </w:r>
      <w:r w:rsidRPr="007D0212">
        <w:tab/>
        <w:t>0001</w:t>
      </w:r>
      <w:r w:rsidRPr="007D0212">
        <w:tab/>
        <w:t>abc...</w:t>
      </w:r>
    </w:p>
    <w:p w:rsidR="0025394B" w:rsidRPr="007D0212" w:rsidRDefault="0025394B" w:rsidP="0025394B">
      <w:pPr>
        <w:tabs>
          <w:tab w:val="left" w:pos="5616"/>
          <w:tab w:val="left" w:pos="5688"/>
          <w:tab w:val="left" w:pos="6480"/>
          <w:tab w:val="left" w:pos="7200"/>
          <w:tab w:val="left" w:pos="7272"/>
        </w:tabs>
        <w:spacing w:after="0"/>
        <w:ind w:left="2268" w:hanging="567"/>
      </w:pPr>
      <w:r w:rsidRPr="007D0212">
        <w:t>Other application compatible with 3GPP specification</w:t>
      </w:r>
      <w:r w:rsidRPr="007D0212">
        <w:tab/>
        <w:t>000</w:t>
      </w:r>
      <w:r w:rsidRPr="007D0212">
        <w:tab/>
        <w:t>0000</w:t>
      </w:r>
      <w:r w:rsidRPr="007D0212">
        <w:tab/>
        <w:t>xxx...abc...</w:t>
      </w:r>
    </w:p>
    <w:p w:rsidR="0025394B" w:rsidRPr="007D0212" w:rsidRDefault="0025394B" w:rsidP="0025394B">
      <w:pPr>
        <w:tabs>
          <w:tab w:val="left" w:pos="2268"/>
        </w:tabs>
        <w:spacing w:after="0"/>
        <w:ind w:left="1701"/>
      </w:pPr>
      <w:r w:rsidRPr="007D0212">
        <w:t>where "abc..." denotes the subscriber number digits (including its country code), and "xxx..." denotes escape digits or a national prefix replacing TON and NPI.</w:t>
      </w:r>
    </w:p>
    <w:p w:rsidR="00C10C9E" w:rsidRPr="007D0212" w:rsidRDefault="00C10C9E" w:rsidP="00C10C9E">
      <w:pPr>
        <w:tabs>
          <w:tab w:val="left" w:pos="2268"/>
        </w:tabs>
        <w:spacing w:after="0"/>
        <w:ind w:left="1701"/>
      </w:pPr>
    </w:p>
    <w:p w:rsidR="00C10C9E" w:rsidRPr="007D0212" w:rsidRDefault="00C10C9E" w:rsidP="00C10C9E">
      <w:pPr>
        <w:pStyle w:val="NO"/>
      </w:pPr>
      <w:r w:rsidRPr="007D0212">
        <w:t>NOTE 4:</w:t>
      </w:r>
      <w:r w:rsidRPr="007D0212">
        <w:tab/>
        <w:t xml:space="preserve">When the </w:t>
      </w:r>
      <w:r w:rsidRPr="007D0212">
        <w:rPr>
          <w:rFonts w:hint="eastAsia"/>
        </w:rPr>
        <w:t>ME</w:t>
      </w:r>
      <w:r w:rsidRPr="007D0212">
        <w:t xml:space="preserve"> acts upon the EF</w:t>
      </w:r>
      <w:r w:rsidRPr="007D0212">
        <w:rPr>
          <w:vertAlign w:val="subscript"/>
        </w:rPr>
        <w:t xml:space="preserve">ADN </w:t>
      </w:r>
      <w:r w:rsidRPr="007D0212">
        <w:t>with a SEARCH RECORD command in order to identify a character string in the alpha</w:t>
      </w:r>
      <w:r w:rsidRPr="007D0212">
        <w:noBreakHyphen/>
        <w:t xml:space="preserve">identifier, it is the responsibility of the </w:t>
      </w:r>
      <w:r w:rsidRPr="007D0212">
        <w:rPr>
          <w:rFonts w:hint="eastAsia"/>
        </w:rPr>
        <w:t>ME</w:t>
      </w:r>
      <w:r w:rsidRPr="007D0212">
        <w:t xml:space="preserve"> to ensure that the number of characters used as SEARCH RECORD parameters are less than or equal to the value of X if the MMI allows the user to offer a greater number.</w:t>
      </w:r>
    </w:p>
    <w:p w:rsidR="00C10C9E" w:rsidRPr="007D0212" w:rsidRDefault="00C10C9E" w:rsidP="00C10C9E">
      <w:pPr>
        <w:pStyle w:val="TH"/>
      </w:pPr>
      <w:r w:rsidRPr="007D0212">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C10C9E" w:rsidRPr="007D0212" w:rsidTr="0046600B">
        <w:trPr>
          <w:jc w:val="center"/>
        </w:trPr>
        <w:tc>
          <w:tcPr>
            <w:tcW w:w="1276" w:type="dxa"/>
          </w:tcPr>
          <w:p w:rsidR="00C10C9E" w:rsidRPr="007D0212" w:rsidRDefault="00C10C9E" w:rsidP="0046600B">
            <w:pPr>
              <w:pStyle w:val="TAH"/>
            </w:pPr>
            <w:r w:rsidRPr="007D0212">
              <w:t>BCD Value</w:t>
            </w:r>
          </w:p>
        </w:tc>
        <w:tc>
          <w:tcPr>
            <w:tcW w:w="8222" w:type="dxa"/>
          </w:tcPr>
          <w:p w:rsidR="00C10C9E" w:rsidRPr="007D0212" w:rsidRDefault="00C10C9E" w:rsidP="0046600B">
            <w:pPr>
              <w:pStyle w:val="TAH"/>
            </w:pPr>
            <w:r w:rsidRPr="007D0212">
              <w:t>Character/Meaning</w:t>
            </w:r>
          </w:p>
        </w:tc>
      </w:tr>
      <w:tr w:rsidR="00C10C9E" w:rsidRPr="007D0212" w:rsidTr="0046600B">
        <w:trPr>
          <w:jc w:val="center"/>
        </w:trPr>
        <w:tc>
          <w:tcPr>
            <w:tcW w:w="1276" w:type="dxa"/>
            <w:tcBorders>
              <w:bottom w:val="nil"/>
            </w:tcBorders>
          </w:tcPr>
          <w:p w:rsidR="00C10C9E" w:rsidRPr="007D0212" w:rsidRDefault="00C10C9E" w:rsidP="0046600B">
            <w:pPr>
              <w:pStyle w:val="TAC"/>
            </w:pPr>
            <w:r w:rsidRPr="007D0212">
              <w:t>'0'</w:t>
            </w:r>
          </w:p>
        </w:tc>
        <w:tc>
          <w:tcPr>
            <w:tcW w:w="8222" w:type="dxa"/>
            <w:tcBorders>
              <w:bottom w:val="nil"/>
            </w:tcBorders>
          </w:tcPr>
          <w:p w:rsidR="00C10C9E" w:rsidRPr="007D0212" w:rsidRDefault="00C10C9E" w:rsidP="0046600B">
            <w:pPr>
              <w:pStyle w:val="TAL"/>
            </w:pPr>
            <w:r w:rsidRPr="007D0212">
              <w:t>"0"</w:t>
            </w:r>
          </w:p>
        </w:tc>
      </w:tr>
      <w:tr w:rsidR="00C10C9E" w:rsidRPr="007D0212" w:rsidTr="0046600B">
        <w:trPr>
          <w:jc w:val="center"/>
        </w:trPr>
        <w:tc>
          <w:tcPr>
            <w:tcW w:w="1276" w:type="dxa"/>
          </w:tcPr>
          <w:p w:rsidR="00C10C9E" w:rsidRPr="007D0212" w:rsidRDefault="00C10C9E" w:rsidP="0046600B">
            <w:pPr>
              <w:pStyle w:val="TAC"/>
              <w:rPr>
                <w:b/>
              </w:rPr>
            </w:pPr>
            <w:r w:rsidRPr="007D0212">
              <w:rPr>
                <w:b/>
              </w:rPr>
              <w:t>:</w:t>
            </w:r>
          </w:p>
        </w:tc>
        <w:tc>
          <w:tcPr>
            <w:tcW w:w="8222" w:type="dxa"/>
          </w:tcPr>
          <w:p w:rsidR="00C10C9E" w:rsidRPr="007D0212" w:rsidRDefault="00C10C9E" w:rsidP="0046600B">
            <w:pPr>
              <w:pStyle w:val="TAL"/>
              <w:rPr>
                <w:b/>
              </w:rPr>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'9'</w:t>
            </w:r>
          </w:p>
        </w:tc>
        <w:tc>
          <w:tcPr>
            <w:tcW w:w="8222" w:type="dxa"/>
          </w:tcPr>
          <w:p w:rsidR="00C10C9E" w:rsidRPr="007D0212" w:rsidRDefault="00C10C9E" w:rsidP="0046600B">
            <w:pPr>
              <w:pStyle w:val="TAL"/>
            </w:pPr>
            <w:r w:rsidRPr="007D0212">
              <w:t>"9"</w:t>
            </w:r>
          </w:p>
        </w:tc>
      </w:tr>
      <w:tr w:rsidR="00C10C9E" w:rsidRPr="007D0212" w:rsidTr="0046600B">
        <w:trPr>
          <w:jc w:val="center"/>
        </w:trPr>
        <w:tc>
          <w:tcPr>
            <w:tcW w:w="1276" w:type="dxa"/>
          </w:tcPr>
          <w:p w:rsidR="00C10C9E" w:rsidRPr="007D0212" w:rsidRDefault="00C10C9E" w:rsidP="0046600B">
            <w:pPr>
              <w:pStyle w:val="TAC"/>
            </w:pPr>
            <w:r w:rsidRPr="007D0212">
              <w:t>'A'</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'B'</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'C'</w:t>
            </w:r>
          </w:p>
        </w:tc>
        <w:tc>
          <w:tcPr>
            <w:tcW w:w="8222" w:type="dxa"/>
          </w:tcPr>
          <w:p w:rsidR="00C10C9E" w:rsidRPr="007D0212" w:rsidRDefault="00C10C9E" w:rsidP="0046600B">
            <w:pPr>
              <w:pStyle w:val="TAL"/>
            </w:pPr>
            <w:r w:rsidRPr="007D0212">
              <w:t>DTMF Control digit separator (see TS 22.101 [24]).</w:t>
            </w:r>
          </w:p>
        </w:tc>
      </w:tr>
      <w:tr w:rsidR="00C10C9E" w:rsidRPr="007D0212" w:rsidTr="0046600B">
        <w:trPr>
          <w:jc w:val="center"/>
        </w:trPr>
        <w:tc>
          <w:tcPr>
            <w:tcW w:w="1276" w:type="dxa"/>
          </w:tcPr>
          <w:p w:rsidR="00C10C9E" w:rsidRPr="007D0212" w:rsidRDefault="00C10C9E" w:rsidP="0046600B">
            <w:pPr>
              <w:pStyle w:val="TAC"/>
            </w:pPr>
            <w:r w:rsidRPr="007D0212">
              <w:t>'D'</w:t>
            </w:r>
          </w:p>
        </w:tc>
        <w:tc>
          <w:tcPr>
            <w:tcW w:w="8222" w:type="dxa"/>
          </w:tcPr>
          <w:p w:rsidR="00C10C9E" w:rsidRPr="007D0212" w:rsidRDefault="00C10C9E" w:rsidP="0046600B">
            <w:pPr>
              <w:pStyle w:val="TAL"/>
            </w:pPr>
            <w:r w:rsidRPr="007D0212">
              <w:t>"Wild" value. This will cause the MMI to prompt the user for a single digit (see TS 22.101 [24]).</w:t>
            </w:r>
          </w:p>
        </w:tc>
      </w:tr>
      <w:tr w:rsidR="00C10C9E" w:rsidRPr="007D0212" w:rsidTr="0046600B">
        <w:trPr>
          <w:jc w:val="center"/>
        </w:trPr>
        <w:tc>
          <w:tcPr>
            <w:tcW w:w="1276" w:type="dxa"/>
          </w:tcPr>
          <w:p w:rsidR="00C10C9E" w:rsidRPr="007D0212" w:rsidRDefault="00C10C9E" w:rsidP="0046600B">
            <w:pPr>
              <w:pStyle w:val="TAC"/>
            </w:pPr>
            <w:r w:rsidRPr="007D0212">
              <w:t>'E'</w:t>
            </w:r>
          </w:p>
        </w:tc>
        <w:tc>
          <w:tcPr>
            <w:tcW w:w="8222" w:type="dxa"/>
          </w:tcPr>
          <w:p w:rsidR="00C10C9E" w:rsidRPr="007D0212" w:rsidRDefault="00C10C9E" w:rsidP="0046600B">
            <w:pPr>
              <w:pStyle w:val="TAL"/>
            </w:pPr>
            <w:r w:rsidRPr="007D0212">
              <w:t>RFU.</w:t>
            </w:r>
          </w:p>
        </w:tc>
      </w:tr>
      <w:tr w:rsidR="00C10C9E" w:rsidRPr="007D0212" w:rsidTr="0046600B">
        <w:trPr>
          <w:jc w:val="center"/>
        </w:trPr>
        <w:tc>
          <w:tcPr>
            <w:tcW w:w="1276" w:type="dxa"/>
          </w:tcPr>
          <w:p w:rsidR="00C10C9E" w:rsidRPr="007D0212" w:rsidRDefault="00C10C9E" w:rsidP="0046600B">
            <w:pPr>
              <w:pStyle w:val="TAC"/>
            </w:pPr>
            <w:r w:rsidRPr="007D0212">
              <w:t>'F'</w:t>
            </w:r>
          </w:p>
        </w:tc>
        <w:tc>
          <w:tcPr>
            <w:tcW w:w="8222" w:type="dxa"/>
          </w:tcPr>
          <w:p w:rsidR="00C10C9E" w:rsidRPr="007D0212" w:rsidRDefault="00C10C9E" w:rsidP="0046600B">
            <w:pPr>
              <w:pStyle w:val="TAL"/>
            </w:pPr>
            <w:r w:rsidRPr="007D0212">
              <w:t>Endmark e.g. in case of an odd number of digits.</w:t>
            </w:r>
          </w:p>
        </w:tc>
      </w:tr>
    </w:tbl>
    <w:p w:rsidR="00C10C9E" w:rsidRPr="007D0212" w:rsidRDefault="00C10C9E" w:rsidP="00C10C9E">
      <w:pPr>
        <w:pStyle w:val="FP"/>
      </w:pPr>
    </w:p>
    <w:p w:rsidR="00C10C9E" w:rsidRPr="007D0212" w:rsidRDefault="00C10C9E" w:rsidP="00C10C9E">
      <w:r w:rsidRPr="007D0212">
        <w:t>BCD values 'C', 'D' and 'E' are never sent across the radio interface.</w:t>
      </w:r>
    </w:p>
    <w:p w:rsidR="00C10C9E" w:rsidRPr="007D0212" w:rsidRDefault="00C10C9E" w:rsidP="00C10C9E">
      <w:pPr>
        <w:pStyle w:val="NO"/>
      </w:pPr>
      <w:r w:rsidRPr="007D0212">
        <w:t>NOTE 5:</w:t>
      </w:r>
      <w:r w:rsidRPr="007D0212">
        <w:tab/>
        <w:t>The interpretation of values 'D', 'E' and 'F' as DTMF digits is for further study.</w:t>
      </w:r>
    </w:p>
    <w:p w:rsidR="00C10C9E" w:rsidRPr="007D0212" w:rsidRDefault="00C10C9E" w:rsidP="00C10C9E">
      <w:pPr>
        <w:pStyle w:val="NO"/>
      </w:pPr>
      <w:r w:rsidRPr="007D0212">
        <w:t>NOTE 6:</w:t>
      </w:r>
      <w:r w:rsidRPr="007D0212">
        <w:tab/>
        <w:t>A second or subsequent 'C' BCD value will be interpreted as a 3 second PAUSE (see TS 22.101 [24]).</w:t>
      </w:r>
    </w:p>
    <w:p w:rsidR="00C10C9E" w:rsidRPr="007D0212" w:rsidRDefault="00C10C9E" w:rsidP="00C10C9E">
      <w:pPr>
        <w:pStyle w:val="Heading4"/>
      </w:pPr>
      <w:bookmarkStart w:id="1096" w:name="_Toc11052913"/>
      <w:bookmarkStart w:id="1097" w:name="_Toc20391753"/>
      <w:bookmarkStart w:id="1098" w:name="_Toc27773719"/>
      <w:bookmarkStart w:id="1099" w:name="_Toc36474144"/>
      <w:bookmarkStart w:id="1100" w:name="_Toc36477501"/>
      <w:bookmarkStart w:id="1101" w:name="_Toc44930393"/>
      <w:bookmarkStart w:id="1102" w:name="_Toc50965162"/>
      <w:bookmarkStart w:id="1103" w:name="_Toc57101930"/>
      <w:r w:rsidRPr="007D0212">
        <w:t>4.4.2.4</w:t>
      </w:r>
      <w:r w:rsidRPr="007D0212">
        <w:tab/>
        <w:t>EF</w:t>
      </w:r>
      <w:r w:rsidRPr="007D0212">
        <w:rPr>
          <w:vertAlign w:val="subscript"/>
        </w:rPr>
        <w:t>EXT1</w:t>
      </w:r>
      <w:r w:rsidRPr="007D0212">
        <w:t xml:space="preserve"> (Extension1)</w:t>
      </w:r>
      <w:bookmarkEnd w:id="1096"/>
      <w:bookmarkEnd w:id="1097"/>
      <w:bookmarkEnd w:id="1098"/>
      <w:bookmarkEnd w:id="1099"/>
      <w:bookmarkEnd w:id="1100"/>
      <w:bookmarkEnd w:id="1101"/>
      <w:bookmarkEnd w:id="1102"/>
      <w:bookmarkEnd w:id="1103"/>
    </w:p>
    <w:p w:rsidR="00C10C9E" w:rsidRPr="007D0212" w:rsidRDefault="00C10C9E" w:rsidP="00C10C9E">
      <w:r w:rsidRPr="007D0212">
        <w:t>This EF contains extension data of an ADN/SSC.</w:t>
      </w:r>
    </w:p>
    <w:p w:rsidR="00C10C9E" w:rsidRPr="007D0212" w:rsidRDefault="00C10C9E" w:rsidP="00C10C9E">
      <w:r w:rsidRPr="007D0212">
        <w:t>Extension data is caused by:</w:t>
      </w:r>
    </w:p>
    <w:p w:rsidR="00C10C9E" w:rsidRPr="007D0212" w:rsidRDefault="00C10C9E" w:rsidP="00C10C9E">
      <w:pPr>
        <w:pStyle w:val="B1"/>
      </w:pPr>
      <w:r w:rsidRPr="007D0212">
        <w:noBreakHyphen/>
      </w:r>
      <w:r w:rsidRPr="007D0212">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C10C9E" w:rsidRPr="007D0212" w:rsidRDefault="00C10C9E" w:rsidP="00C10C9E">
      <w:pPr>
        <w:pStyle w:val="B1"/>
      </w:pPr>
      <w:r w:rsidRPr="007D0212">
        <w:noBreakHyphen/>
      </w:r>
      <w:r w:rsidRPr="007D0212">
        <w:tab/>
        <w:t>an associated called party subaddress. The EXT1 record in this case is specified as subaddress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9"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Called Party Subaddress</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Additional data</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w:t>
      </w:r>
      <w:r w:rsidRPr="007D0212">
        <w:tab/>
        <w:t>b3 to b8 are reserved and set to 0;</w:t>
      </w:r>
    </w:p>
    <w:p w:rsidR="00C10C9E" w:rsidRPr="007D0212" w:rsidRDefault="00C10C9E" w:rsidP="00C10C9E">
      <w:pPr>
        <w:pStyle w:val="B1"/>
      </w:pPr>
      <w:r w:rsidRPr="007D0212">
        <w:t>-</w:t>
      </w:r>
      <w:r w:rsidRPr="007D0212">
        <w:tab/>
        <w:t>a bit set to 1 identifies the type of record;</w:t>
      </w:r>
    </w:p>
    <w:p w:rsidR="00C10C9E" w:rsidRPr="007D0212" w:rsidRDefault="00C10C9E" w:rsidP="00C10C9E">
      <w:pPr>
        <w:pStyle w:val="B1"/>
      </w:pPr>
      <w:r w:rsidRPr="007D0212">
        <w:t>-</w:t>
      </w:r>
      <w:r w:rsidRPr="007D0212">
        <w:tab/>
        <w:t>only one type can be set;</w:t>
      </w:r>
    </w:p>
    <w:p w:rsidR="00C10C9E" w:rsidRPr="007D0212" w:rsidRDefault="00C10C9E" w:rsidP="00C10C9E">
      <w:pPr>
        <w:pStyle w:val="B1"/>
      </w:pPr>
      <w:r w:rsidRPr="007D0212">
        <w:t>-</w:t>
      </w:r>
      <w:r w:rsidRPr="007D0212">
        <w:tab/>
        <w:t>'00' indicates the type "unknown" or "free".</w:t>
      </w:r>
    </w:p>
    <w:p w:rsidR="00C10C9E" w:rsidRPr="007D0212" w:rsidRDefault="00C10C9E" w:rsidP="00C10C9E">
      <w:r w:rsidRPr="007D0212">
        <w:t>The following example of coding means that the type of extension data is "additional data":</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C10C9E" w:rsidRPr="007D0212" w:rsidTr="0046600B">
        <w:trPr>
          <w:gridAfter w:val="1"/>
          <w:wAfter w:w="198"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C10C9E" w:rsidRPr="007D0212" w:rsidTr="0046600B">
        <w:trPr>
          <w:gridAfter w:val="1"/>
          <w:wAfter w:w="198" w:type="dxa"/>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or Called Party Subaddress depending on record type.</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Case 1, Extension1 record is additional data:</w:t>
      </w:r>
    </w:p>
    <w:p w:rsidR="00C10C9E" w:rsidRPr="007D0212" w:rsidRDefault="00C10C9E" w:rsidP="00C10C9E">
      <w:pPr>
        <w:pStyle w:val="B3"/>
        <w:spacing w:after="0"/>
      </w:pPr>
      <w:r w:rsidRPr="007D0212">
        <w:t>-</w:t>
      </w:r>
      <w:r w:rsidRPr="007D0212">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C10C9E" w:rsidRPr="007D0212" w:rsidRDefault="00C10C9E" w:rsidP="00C10C9E">
      <w:pPr>
        <w:pStyle w:val="B3"/>
        <w:keepNext/>
        <w:keepLines/>
        <w:spacing w:after="0"/>
      </w:pPr>
      <w:r w:rsidRPr="007D0212">
        <w:t>Case 2, Extension1 record is Called Party Subaddress:</w:t>
      </w:r>
    </w:p>
    <w:p w:rsidR="00C10C9E" w:rsidRPr="007D0212" w:rsidRDefault="00C10C9E" w:rsidP="00C10C9E">
      <w:pPr>
        <w:pStyle w:val="B3"/>
        <w:keepNext/>
        <w:keepLines/>
        <w:spacing w:after="120"/>
      </w:pPr>
      <w:r w:rsidRPr="007D0212">
        <w:t>-</w:t>
      </w:r>
      <w:r w:rsidRPr="007D0212">
        <w:tab/>
        <w:t xml:space="preserve">The subaddress data contains information as defined for this purpose in </w:t>
      </w:r>
      <w:r w:rsidRPr="007D0212">
        <w:rPr>
          <w:rFonts w:eastAsia="MS Mincho" w:hint="eastAsia"/>
        </w:rPr>
        <w:t>TS 24.008</w:t>
      </w:r>
      <w:r w:rsidRPr="007D0212">
        <w:t> </w:t>
      </w:r>
      <w:r w:rsidRPr="007D0212">
        <w:rPr>
          <w:rFonts w:hint="eastAsia"/>
        </w:rPr>
        <w:t>[9]</w:t>
      </w:r>
      <w:r w:rsidRPr="007D0212">
        <w:t xml:space="preserve">. All information defined in </w:t>
      </w:r>
      <w:r w:rsidRPr="007D0212">
        <w:rPr>
          <w:rFonts w:eastAsia="MS Mincho" w:hint="eastAsia"/>
        </w:rPr>
        <w:t>TS 24.008</w:t>
      </w:r>
      <w:r w:rsidR="00654AF1">
        <w:rPr>
          <w:rFonts w:eastAsia="MS Mincho"/>
        </w:rPr>
        <w:t> [9]</w:t>
      </w:r>
      <w:r w:rsidRPr="007D0212">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to enable storage of information longer than 11 bytes.</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B1"/>
      </w:pPr>
      <w:r w:rsidRPr="007D0212">
        <w:lastRenderedPageBreak/>
        <w:t>-</w:t>
      </w:r>
      <w:r w:rsidRPr="007D0212">
        <w:tab/>
        <w:t>Example of a chain of extension records being associated to an ADN/SSC. The extension1 record identifier (Byte 14+X) of EF</w:t>
      </w:r>
      <w:r w:rsidRPr="007D0212">
        <w:rPr>
          <w:vertAlign w:val="subscript"/>
        </w:rPr>
        <w:t>ADN</w:t>
      </w:r>
      <w:r w:rsidRPr="007D0212">
        <w:t xml:space="preserve"> is set to 3.</w:t>
      </w:r>
    </w:p>
    <w:bookmarkStart w:id="1104" w:name="_MON_1063467196"/>
    <w:bookmarkEnd w:id="1104"/>
    <w:bookmarkStart w:id="1105" w:name="_MON_1063467443"/>
    <w:bookmarkEnd w:id="1105"/>
    <w:p w:rsidR="00C10C9E" w:rsidRPr="007D0212" w:rsidRDefault="00C10C9E" w:rsidP="00C10C9E">
      <w:pPr>
        <w:pStyle w:val="TH"/>
      </w:pPr>
      <w:r w:rsidRPr="007D0212">
        <w:object w:dxaOrig="8930" w:dyaOrig="3999">
          <v:shape id="_x0000_i1027" type="#_x0000_t75" style="width:446pt;height:200.65pt" o:ole="">
            <v:imagedata r:id="rId13" o:title=""/>
          </v:shape>
          <o:OLEObject Type="Embed" ProgID="Word.Picture.8" ShapeID="_x0000_i1027" DrawAspect="Content" ObjectID="_1667715696" r:id="rId14"/>
        </w:object>
      </w:r>
    </w:p>
    <w:p w:rsidR="00C10C9E" w:rsidRPr="007D0212" w:rsidRDefault="00C10C9E" w:rsidP="00C10C9E">
      <w:pPr>
        <w:pStyle w:val="TF"/>
      </w:pPr>
    </w:p>
    <w:p w:rsidR="00C10C9E" w:rsidRPr="007D0212" w:rsidRDefault="00C10C9E" w:rsidP="00C10C9E">
      <w:r w:rsidRPr="007D0212">
        <w:t>In this example, ADN/SSC is associated to additional data (records 3 and 4) which represent the last 27 or 28 digits of the whole ADN/SSC (the first 20 digits are stored in EF</w:t>
      </w:r>
      <w:r w:rsidRPr="007D0212">
        <w:rPr>
          <w:vertAlign w:val="subscript"/>
        </w:rPr>
        <w:t>ADN</w:t>
      </w:r>
      <w:r w:rsidRPr="007D0212">
        <w:t>) and a called party subaddress whose length is more than 11 bytes (records 6 and 1).</w:t>
      </w:r>
    </w:p>
    <w:p w:rsidR="00C10C9E" w:rsidRPr="007D0212" w:rsidRDefault="00C10C9E" w:rsidP="00C10C9E">
      <w:pPr>
        <w:pStyle w:val="Heading4"/>
      </w:pPr>
      <w:bookmarkStart w:id="1106" w:name="_Toc11052914"/>
      <w:bookmarkStart w:id="1107" w:name="_Toc20391754"/>
      <w:bookmarkStart w:id="1108" w:name="_Toc27773720"/>
      <w:bookmarkStart w:id="1109" w:name="_Toc36474145"/>
      <w:bookmarkStart w:id="1110" w:name="_Toc36477502"/>
      <w:bookmarkStart w:id="1111" w:name="_Toc44930394"/>
      <w:bookmarkStart w:id="1112" w:name="_Toc50965163"/>
      <w:bookmarkStart w:id="1113" w:name="_Toc57101931"/>
      <w:r w:rsidRPr="007D0212">
        <w:t>4.4.2.5</w:t>
      </w:r>
      <w:r w:rsidRPr="007D0212">
        <w:tab/>
        <w:t>EF</w:t>
      </w:r>
      <w:r w:rsidRPr="007D0212">
        <w:rPr>
          <w:vertAlign w:val="subscript"/>
        </w:rPr>
        <w:t>PBC</w:t>
      </w:r>
      <w:r w:rsidRPr="007D0212">
        <w:t xml:space="preserve"> (Phone Book Control)</w:t>
      </w:r>
      <w:bookmarkEnd w:id="1106"/>
      <w:bookmarkEnd w:id="1107"/>
      <w:bookmarkEnd w:id="1108"/>
      <w:bookmarkEnd w:id="1109"/>
      <w:bookmarkEnd w:id="1110"/>
      <w:bookmarkEnd w:id="1111"/>
      <w:bookmarkEnd w:id="1112"/>
      <w:bookmarkEnd w:id="1113"/>
    </w:p>
    <w:p w:rsidR="00C10C9E" w:rsidRPr="007D0212" w:rsidRDefault="00C10C9E" w:rsidP="00C10C9E">
      <w:r w:rsidRPr="007D0212">
        <w:t>This EF contains control information related to each entry in the phone book. This EF contains as many records as the EF</w:t>
      </w:r>
      <w:r w:rsidRPr="007D0212">
        <w:rPr>
          <w:vertAlign w:val="subscript"/>
        </w:rPr>
        <w:t xml:space="preserve">ADN </w:t>
      </w:r>
      <w:r w:rsidRPr="007D0212">
        <w:t>associated with it (shall be record to record). Each record in EF</w:t>
      </w:r>
      <w:r w:rsidRPr="007D0212">
        <w:rPr>
          <w:vertAlign w:val="subscript"/>
        </w:rPr>
        <w:t xml:space="preserve">PBC </w:t>
      </w:r>
      <w:r w:rsidRPr="007D0212">
        <w:t>points to a record in its EF</w:t>
      </w:r>
      <w:r w:rsidRPr="007D0212">
        <w:rPr>
          <w:vertAlign w:val="subscript"/>
        </w:rPr>
        <w:t>ADN</w:t>
      </w:r>
      <w:r w:rsidRPr="007D0212">
        <w:t>. This file indicates the control information and the hidden information of each phone book entry.</w:t>
      </w:r>
    </w:p>
    <w:p w:rsidR="00C10C9E" w:rsidRPr="007D0212" w:rsidRDefault="00C10C9E" w:rsidP="00C10C9E">
      <w:r w:rsidRPr="007D0212">
        <w:t>The content of EF</w:t>
      </w:r>
      <w:r w:rsidRPr="007D0212">
        <w:rPr>
          <w:vertAlign w:val="subscript"/>
        </w:rPr>
        <w:t xml:space="preserve">PBC </w:t>
      </w:r>
      <w:r w:rsidRPr="007D0212">
        <w:t>is linked to the associated EF</w:t>
      </w:r>
      <w:r w:rsidRPr="007D0212">
        <w:rPr>
          <w:vertAlign w:val="subscript"/>
        </w:rPr>
        <w:t xml:space="preserve">ADN </w:t>
      </w:r>
      <w:r w:rsidRPr="007D0212">
        <w:t>record by means of the ADN record number/ID (there is a one to one mapping of record number/identifiers between EF</w:t>
      </w:r>
      <w:r w:rsidRPr="007D0212">
        <w:rPr>
          <w:vertAlign w:val="subscript"/>
        </w:rPr>
        <w:t xml:space="preserve">PBC </w:t>
      </w:r>
      <w:r w:rsidRPr="007D0212">
        <w:t>and EF</w:t>
      </w:r>
      <w:r w:rsidRPr="007D0212">
        <w:rPr>
          <w:vertAlign w:val="subscript"/>
        </w:rPr>
        <w:t>ADN</w:t>
      </w:r>
      <w:r w:rsidRPr="007D0212">
        <w:t>).</w:t>
      </w:r>
    </w:p>
    <w:p w:rsidR="00C10C9E" w:rsidRPr="007D0212" w:rsidRDefault="00C10C9E" w:rsidP="00C10C9E">
      <w:pPr>
        <w:pStyle w:val="TH"/>
      </w:pPr>
      <w:r w:rsidRPr="007D0212">
        <w:t>Structure of control file EF</w:t>
      </w:r>
      <w:r w:rsidRPr="007D0212">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Entry Control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Hidden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one or both of the following is true:</w:t>
            </w:r>
            <w:r w:rsidRPr="007D0212">
              <w:br/>
              <w:t xml:space="preserve">- hidden entries are supported </w:t>
            </w:r>
            <w:r w:rsidRPr="007D0212">
              <w:br/>
              <w:t>- a GSM SIM application is supported in the UICC.</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Entry Control Information.</w:t>
      </w:r>
    </w:p>
    <w:p w:rsidR="00C10C9E" w:rsidRPr="007D0212" w:rsidRDefault="00C10C9E" w:rsidP="00C10C9E">
      <w:pPr>
        <w:spacing w:after="0"/>
      </w:pPr>
      <w:r w:rsidRPr="007D0212">
        <w:t>Contents:</w:t>
      </w:r>
    </w:p>
    <w:p w:rsidR="00C10C9E" w:rsidRPr="007D0212" w:rsidRDefault="00C10C9E" w:rsidP="00C10C9E">
      <w:r w:rsidRPr="007D0212">
        <w:t>-</w:t>
      </w:r>
      <w:r w:rsidRPr="007D0212">
        <w:tab/>
        <w:t>provides some characteristics about the phone book entry e.g. modification by a terminal accessing the ADN and EXT1 files under DF</w:t>
      </w:r>
      <w:r w:rsidRPr="007D0212">
        <w:rPr>
          <w:vertAlign w:val="subscript"/>
        </w:rPr>
        <w:t>TELECOM</w:t>
      </w:r>
      <w:r w:rsidRPr="007D0212">
        <w:t xml:space="preserve"> (see clause 4.4.2).</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Modified phonebook entry '1', no change '0'</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lang w:eastAsia="ja-JP"/>
              </w:rPr>
              <w:t>TS</w:t>
            </w:r>
            <w:r w:rsidRPr="007D0212">
              <w:t> 31.101)</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Information.</w:t>
      </w:r>
    </w:p>
    <w:p w:rsidR="00C10C9E" w:rsidRPr="007D0212" w:rsidRDefault="00C10C9E" w:rsidP="00C10C9E">
      <w:r w:rsidRPr="007D0212">
        <w:t>Contents:</w:t>
      </w:r>
      <w:r w:rsidRPr="007D0212">
        <w:br/>
        <w:t>indicates to which USIM application of the UICC this phone book entry belongs, so that the corresponding secret code can be verified to display the phone book entry. If the secret code is not verified, then the phone book entry is hidden.</w:t>
      </w:r>
    </w:p>
    <w:p w:rsidR="00C10C9E" w:rsidRPr="007D0212" w:rsidRDefault="00C10C9E" w:rsidP="00C10C9E">
      <w:r w:rsidRPr="007D0212">
        <w:t>Coding:</w:t>
      </w:r>
      <w:r w:rsidRPr="007D0212">
        <w:br/>
        <w:t>'00' – the phone book entry is not hidden;</w:t>
      </w:r>
      <w:r w:rsidRPr="007D0212">
        <w:br/>
        <w:t>'xx' – the phone book entry is hidden. 'xx' is the record number in EF</w:t>
      </w:r>
      <w:r w:rsidRPr="007D0212">
        <w:rPr>
          <w:vertAlign w:val="subscript"/>
        </w:rPr>
        <w:t xml:space="preserve">DIR </w:t>
      </w:r>
      <w:r w:rsidRPr="007D0212">
        <w:t>of the associated USIM application.</w:t>
      </w:r>
    </w:p>
    <w:p w:rsidR="00C10C9E" w:rsidRPr="007D0212" w:rsidRDefault="00C10C9E" w:rsidP="00C10C9E">
      <w:pPr>
        <w:pStyle w:val="Heading4"/>
      </w:pPr>
      <w:bookmarkStart w:id="1114" w:name="_Toc11052915"/>
      <w:bookmarkStart w:id="1115" w:name="_Toc20391755"/>
      <w:bookmarkStart w:id="1116" w:name="_Toc27773721"/>
      <w:bookmarkStart w:id="1117" w:name="_Toc36474146"/>
      <w:bookmarkStart w:id="1118" w:name="_Toc36477503"/>
      <w:bookmarkStart w:id="1119" w:name="_Toc44930395"/>
      <w:bookmarkStart w:id="1120" w:name="_Toc50965164"/>
      <w:bookmarkStart w:id="1121" w:name="_Toc57101932"/>
      <w:r w:rsidRPr="007D0212">
        <w:t>4.4.2.6</w:t>
      </w:r>
      <w:r w:rsidRPr="007D0212">
        <w:tab/>
        <w:t>EF</w:t>
      </w:r>
      <w:r w:rsidRPr="007D0212">
        <w:rPr>
          <w:vertAlign w:val="subscript"/>
        </w:rPr>
        <w:t>GRP</w:t>
      </w:r>
      <w:r w:rsidRPr="007D0212">
        <w:t xml:space="preserve"> (Grouping file)</w:t>
      </w:r>
      <w:bookmarkEnd w:id="1114"/>
      <w:bookmarkEnd w:id="1115"/>
      <w:bookmarkEnd w:id="1116"/>
      <w:bookmarkEnd w:id="1117"/>
      <w:bookmarkEnd w:id="1118"/>
      <w:bookmarkEnd w:id="1119"/>
      <w:bookmarkEnd w:id="1120"/>
      <w:bookmarkEnd w:id="1121"/>
    </w:p>
    <w:p w:rsidR="00C10C9E" w:rsidRPr="007D0212" w:rsidRDefault="00C10C9E" w:rsidP="00C10C9E">
      <w:r w:rsidRPr="007D0212">
        <w:t>This EF contains the grouping information for each phone book entry. This file contains as many records as the associated EF</w:t>
      </w:r>
      <w:r w:rsidRPr="007D0212">
        <w:rPr>
          <w:vertAlign w:val="subscript"/>
        </w:rPr>
        <w:t>ADN</w:t>
      </w:r>
      <w:r w:rsidRPr="007D0212">
        <w:t>. Each record contains a list of group identifiers</w:t>
      </w:r>
      <w:r w:rsidRPr="007D0212">
        <w:rPr>
          <w:snapToGrid w:val="0"/>
          <w:lang w:eastAsia="fr-FR"/>
        </w:rPr>
        <w:t>, where each identifier can reference a group</w:t>
      </w:r>
      <w:r w:rsidRPr="007D0212">
        <w:t xml:space="preserve"> to which the entry belongs.</w:t>
      </w:r>
    </w:p>
    <w:p w:rsidR="00C10C9E" w:rsidRPr="007D0212" w:rsidRDefault="00C10C9E" w:rsidP="00C10C9E">
      <w:pPr>
        <w:pStyle w:val="TH"/>
      </w:pPr>
      <w:r w:rsidRPr="007D0212">
        <w:t>Structure of grouping file EF</w:t>
      </w:r>
      <w:r w:rsidRPr="007D0212">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 xml:space="preserve">Record Length: X bytes (1 </w:t>
            </w:r>
            <w:r w:rsidRPr="007D0212">
              <w:sym w:font="Symbol" w:char="F0A3"/>
            </w:r>
            <w:r w:rsidRPr="007D0212">
              <w:t xml:space="preserve"> X </w:t>
            </w:r>
            <w:r w:rsidRPr="007D0212">
              <w:sym w:font="Symbol" w:char="F0A3"/>
            </w:r>
            <w:r w:rsidRPr="007D0212">
              <w:t>10)</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L"/>
            </w:pPr>
            <w:r w:rsidRPr="007D0212">
              <w:t>Access Conditions:</w:t>
            </w:r>
          </w:p>
          <w:p w:rsidR="00C10C9E" w:rsidRPr="007D0212" w:rsidRDefault="00C10C9E" w:rsidP="0046600B">
            <w:pPr>
              <w:pStyle w:val="TAL"/>
              <w:tabs>
                <w:tab w:val="left" w:pos="601"/>
                <w:tab w:val="left" w:pos="3153"/>
              </w:tabs>
            </w:pPr>
            <w:r w:rsidRPr="007D0212">
              <w:tab/>
              <w:t>READ</w:t>
            </w:r>
            <w:r w:rsidRPr="007D0212">
              <w:tab/>
              <w:t>PIN</w:t>
            </w:r>
          </w:p>
          <w:p w:rsidR="00C10C9E" w:rsidRPr="007D0212" w:rsidRDefault="00C10C9E" w:rsidP="0046600B">
            <w:pPr>
              <w:pStyle w:val="TAL"/>
              <w:tabs>
                <w:tab w:val="left" w:pos="601"/>
                <w:tab w:val="left" w:pos="3153"/>
              </w:tabs>
            </w:pPr>
            <w:r w:rsidRPr="007D0212">
              <w:tab/>
              <w:t>UPDATE</w:t>
            </w:r>
            <w:r w:rsidRPr="007D0212">
              <w:tab/>
              <w:t>PIN</w:t>
            </w:r>
          </w:p>
          <w:p w:rsidR="00C10C9E" w:rsidRPr="007D0212" w:rsidRDefault="00C10C9E" w:rsidP="0046600B">
            <w:pPr>
              <w:pStyle w:val="TAL"/>
              <w:tabs>
                <w:tab w:val="left" w:pos="601"/>
                <w:tab w:val="left" w:pos="3153"/>
              </w:tabs>
            </w:pPr>
            <w:r w:rsidRPr="007D0212">
              <w:tab/>
              <w:t>DEACTIVATE</w:t>
            </w:r>
            <w:r w:rsidRPr="007D0212">
              <w:tab/>
              <w:t>ADM</w:t>
            </w:r>
          </w:p>
          <w:p w:rsidR="00C10C9E" w:rsidRPr="007D0212" w:rsidRDefault="00C10C9E" w:rsidP="0046600B">
            <w:pPr>
              <w:pStyle w:val="TAL"/>
              <w:tabs>
                <w:tab w:val="left" w:pos="601"/>
                <w:tab w:val="left" w:pos="3153"/>
              </w:tabs>
            </w:pPr>
            <w:r w:rsidRPr="007D0212">
              <w:tab/>
              <w:t>ACTIVATE</w:t>
            </w:r>
            <w:r w:rsidRPr="007D0212">
              <w:tab/>
              <w:t>ADM</w:t>
            </w:r>
          </w:p>
          <w:p w:rsidR="00C10C9E" w:rsidRPr="007D0212" w:rsidRDefault="00C10C9E" w:rsidP="0046600B">
            <w:pPr>
              <w:pStyle w:val="TAL"/>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L"/>
            </w:pPr>
            <w:r w:rsidRPr="007D0212">
              <w:t>Group Name Identifier 1</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L"/>
            </w:pPr>
            <w:r w:rsidRPr="007D0212">
              <w:t>Group Name Identifier 2</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L"/>
            </w:pPr>
            <w:r w:rsidRPr="007D0212">
              <w:t>Group Name Identifier X</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GAS</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Name Identifier x.</w:t>
      </w:r>
    </w:p>
    <w:p w:rsidR="00C10C9E" w:rsidRPr="007D0212" w:rsidRDefault="00C10C9E" w:rsidP="00C10C9E">
      <w:r w:rsidRPr="007D0212">
        <w:t>Content:</w:t>
      </w:r>
      <w:r w:rsidRPr="007D0212">
        <w:br/>
        <w:t>-</w:t>
      </w:r>
      <w:r w:rsidRPr="007D0212">
        <w:tab/>
        <w:t>indicates if the associated entry is part of a group, in that case it contains the record number of the group name in EF</w:t>
      </w:r>
      <w:r w:rsidRPr="007D0212">
        <w:rPr>
          <w:vertAlign w:val="subscript"/>
        </w:rPr>
        <w:t>GAS</w:t>
      </w:r>
      <w:r w:rsidRPr="007D0212">
        <w:t>.</w:t>
      </w:r>
      <w:r w:rsidRPr="007D0212">
        <w:br/>
        <w:t>-</w:t>
      </w:r>
      <w:r w:rsidRPr="007D0212">
        <w:tab/>
        <w:t>One entry can be assigned to a maximum of 10 groups.</w:t>
      </w:r>
    </w:p>
    <w:p w:rsidR="00C10C9E" w:rsidRPr="007D0212" w:rsidRDefault="00C10C9E" w:rsidP="00C10C9E">
      <w:r w:rsidRPr="007D0212">
        <w:t>Coding:</w:t>
      </w:r>
      <w:r w:rsidRPr="007D0212">
        <w:br/>
        <w:t>-</w:t>
      </w:r>
      <w:r w:rsidRPr="007D0212">
        <w:tab/>
        <w:t xml:space="preserve">'00' – </w:t>
      </w:r>
      <w:r w:rsidRPr="007D0212">
        <w:rPr>
          <w:snapToGrid w:val="0"/>
          <w:lang w:eastAsia="fr-FR"/>
        </w:rPr>
        <w:t>no group indicated</w:t>
      </w:r>
      <w:r w:rsidRPr="007D0212">
        <w:t>;</w:t>
      </w:r>
      <w:r w:rsidRPr="007D0212">
        <w:br/>
        <w:t>'XX' – record number in EF</w:t>
      </w:r>
      <w:r w:rsidRPr="007D0212">
        <w:rPr>
          <w:vertAlign w:val="subscript"/>
        </w:rPr>
        <w:t>GAS</w:t>
      </w:r>
      <w:r w:rsidRPr="007D0212">
        <w:t xml:space="preserve"> containing the alpha string naming the group of which the phone book entry is a member.</w:t>
      </w:r>
    </w:p>
    <w:p w:rsidR="00C10C9E" w:rsidRPr="007D0212" w:rsidRDefault="00C10C9E" w:rsidP="00C10C9E">
      <w:pPr>
        <w:pStyle w:val="Heading4"/>
      </w:pPr>
      <w:bookmarkStart w:id="1122" w:name="_Toc11052916"/>
      <w:bookmarkStart w:id="1123" w:name="_Toc20391756"/>
      <w:bookmarkStart w:id="1124" w:name="_Toc27773722"/>
      <w:bookmarkStart w:id="1125" w:name="_Toc36474147"/>
      <w:bookmarkStart w:id="1126" w:name="_Toc36477504"/>
      <w:bookmarkStart w:id="1127" w:name="_Toc44930396"/>
      <w:bookmarkStart w:id="1128" w:name="_Toc50965165"/>
      <w:bookmarkStart w:id="1129" w:name="_Toc57101933"/>
      <w:r w:rsidRPr="007D0212">
        <w:t>4.4.2.7</w:t>
      </w:r>
      <w:r w:rsidRPr="007D0212">
        <w:tab/>
        <w:t>EF</w:t>
      </w:r>
      <w:r w:rsidRPr="007D0212">
        <w:rPr>
          <w:vertAlign w:val="subscript"/>
        </w:rPr>
        <w:t xml:space="preserve">AAS </w:t>
      </w:r>
      <w:r w:rsidRPr="007D0212">
        <w:t>(Additional number Alpha String)</w:t>
      </w:r>
      <w:bookmarkEnd w:id="1122"/>
      <w:bookmarkEnd w:id="1123"/>
      <w:bookmarkEnd w:id="1124"/>
      <w:bookmarkEnd w:id="1125"/>
      <w:bookmarkEnd w:id="1126"/>
      <w:bookmarkEnd w:id="1127"/>
      <w:bookmarkEnd w:id="1128"/>
      <w:bookmarkEnd w:id="1129"/>
    </w:p>
    <w:p w:rsidR="00C10C9E" w:rsidRPr="007D0212" w:rsidRDefault="00C10C9E" w:rsidP="00C10C9E">
      <w:r w:rsidRPr="007D0212">
        <w:t>This file contains the alpha strings that are associated with the user defined naming tags for additional numbers referenced in EF</w:t>
      </w:r>
      <w:r w:rsidRPr="007D0212">
        <w:rPr>
          <w:vertAlign w:val="subscript"/>
        </w:rPr>
        <w:t>ANR</w:t>
      </w:r>
      <w:r w:rsidRPr="007D0212">
        <w:t>.</w:t>
      </w:r>
    </w:p>
    <w:p w:rsidR="00C10C9E" w:rsidRPr="007D0212" w:rsidRDefault="00C10C9E" w:rsidP="00C10C9E">
      <w:pPr>
        <w:pStyle w:val="TH"/>
      </w:pPr>
      <w:r w:rsidRPr="007D0212">
        <w:lastRenderedPageBreak/>
        <w:t>Structure of EF</w:t>
      </w:r>
      <w:r w:rsidRPr="007D0212">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Content:</w:t>
      </w:r>
      <w:r w:rsidRPr="007D0212">
        <w:br/>
        <w:t>-</w:t>
      </w:r>
      <w:r w:rsidRPr="007D0212">
        <w:tab/>
        <w:t>user defined text for additional number.</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1130" w:name="_Toc11052917"/>
      <w:bookmarkStart w:id="1131" w:name="_Toc20391757"/>
      <w:bookmarkStart w:id="1132" w:name="_Toc27773723"/>
      <w:bookmarkStart w:id="1133" w:name="_Toc36474148"/>
      <w:bookmarkStart w:id="1134" w:name="_Toc36477505"/>
      <w:bookmarkStart w:id="1135" w:name="_Toc44930397"/>
      <w:bookmarkStart w:id="1136" w:name="_Toc50965166"/>
      <w:bookmarkStart w:id="1137" w:name="_Toc57101934"/>
      <w:r w:rsidRPr="007D0212">
        <w:t>4.4.2.8</w:t>
      </w:r>
      <w:r w:rsidRPr="007D0212">
        <w:tab/>
        <w:t>EF</w:t>
      </w:r>
      <w:r w:rsidRPr="007D0212">
        <w:rPr>
          <w:vertAlign w:val="subscript"/>
        </w:rPr>
        <w:t xml:space="preserve">GAS </w:t>
      </w:r>
      <w:r w:rsidRPr="007D0212">
        <w:t>(Grouping information Alpha String)</w:t>
      </w:r>
      <w:bookmarkEnd w:id="1130"/>
      <w:bookmarkEnd w:id="1131"/>
      <w:bookmarkEnd w:id="1132"/>
      <w:bookmarkEnd w:id="1133"/>
      <w:bookmarkEnd w:id="1134"/>
      <w:bookmarkEnd w:id="1135"/>
      <w:bookmarkEnd w:id="1136"/>
      <w:bookmarkEnd w:id="1137"/>
    </w:p>
    <w:p w:rsidR="00C10C9E" w:rsidRPr="007D0212" w:rsidRDefault="00C10C9E" w:rsidP="00C10C9E">
      <w:pPr>
        <w:keepNext/>
        <w:keepLines/>
      </w:pPr>
      <w:r w:rsidRPr="007D0212">
        <w:t>This file contains the alpha strings that are associated with the group name referenced in EF</w:t>
      </w:r>
      <w:r w:rsidRPr="007D0212">
        <w:rPr>
          <w:vertAlign w:val="subscript"/>
        </w:rPr>
        <w:t>GRP</w:t>
      </w:r>
      <w:r w:rsidRPr="007D0212">
        <w:t>.</w:t>
      </w:r>
    </w:p>
    <w:p w:rsidR="00C10C9E" w:rsidRPr="007D0212" w:rsidRDefault="00C10C9E" w:rsidP="00C10C9E">
      <w:pPr>
        <w:pStyle w:val="TH"/>
      </w:pPr>
      <w:r w:rsidRPr="007D0212">
        <w:t>Structure of EF</w:t>
      </w:r>
      <w:r w:rsidRPr="007D0212">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GRP</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 xml:space="preserve">Content: </w:t>
      </w:r>
      <w:r w:rsidRPr="007D0212">
        <w:br/>
        <w:t>-</w:t>
      </w:r>
      <w:r w:rsidRPr="007D0212">
        <w:tab/>
        <w:t>group names.</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1138" w:name="_Toc11052918"/>
      <w:bookmarkStart w:id="1139" w:name="_Toc20391758"/>
      <w:bookmarkStart w:id="1140" w:name="_Toc27773724"/>
      <w:bookmarkStart w:id="1141" w:name="_Toc36474149"/>
      <w:bookmarkStart w:id="1142" w:name="_Toc36477506"/>
      <w:bookmarkStart w:id="1143" w:name="_Toc44930398"/>
      <w:bookmarkStart w:id="1144" w:name="_Toc50965167"/>
      <w:bookmarkStart w:id="1145" w:name="_Toc57101935"/>
      <w:r w:rsidRPr="007D0212">
        <w:t>4.4.2.9</w:t>
      </w:r>
      <w:r w:rsidRPr="007D0212">
        <w:tab/>
        <w:t>EF</w:t>
      </w:r>
      <w:r w:rsidRPr="007D0212">
        <w:rPr>
          <w:vertAlign w:val="subscript"/>
        </w:rPr>
        <w:t>ANR</w:t>
      </w:r>
      <w:r w:rsidRPr="007D0212">
        <w:t xml:space="preserve"> (</w:t>
      </w:r>
      <w:r w:rsidRPr="007D0212">
        <w:rPr>
          <w:rFonts w:hint="eastAsia"/>
        </w:rPr>
        <w:t>A</w:t>
      </w:r>
      <w:r w:rsidRPr="007D0212">
        <w:t>dditional Number)</w:t>
      </w:r>
      <w:bookmarkEnd w:id="1138"/>
      <w:bookmarkEnd w:id="1139"/>
      <w:bookmarkEnd w:id="1140"/>
      <w:bookmarkEnd w:id="1141"/>
      <w:bookmarkEnd w:id="1142"/>
      <w:bookmarkEnd w:id="1143"/>
      <w:bookmarkEnd w:id="1144"/>
      <w:bookmarkEnd w:id="1145"/>
    </w:p>
    <w:p w:rsidR="00C10C9E" w:rsidRPr="007D0212" w:rsidRDefault="00C10C9E" w:rsidP="00C10C9E">
      <w:r w:rsidRPr="007D0212">
        <w:t>Several phone numbers and/or Supplementary Service Control strings (SSC) can be attached to one EF</w:t>
      </w:r>
      <w:r w:rsidRPr="007D0212">
        <w:rPr>
          <w:vertAlign w:val="subscript"/>
        </w:rPr>
        <w:t xml:space="preserve">ADN </w:t>
      </w:r>
      <w:r w:rsidRPr="007D0212">
        <w:t>record, using one or several EF</w:t>
      </w:r>
      <w:r w:rsidRPr="007D0212">
        <w:rPr>
          <w:vertAlign w:val="subscript"/>
        </w:rPr>
        <w:t>ANR</w:t>
      </w:r>
      <w:r w:rsidRPr="007D0212">
        <w:t>. The amount of additional number entries may be less than or equal to the amount of records in EF</w:t>
      </w:r>
      <w:r w:rsidRPr="007D0212">
        <w:rPr>
          <w:vertAlign w:val="subscript"/>
        </w:rPr>
        <w:t>ADN</w:t>
      </w:r>
      <w:r w:rsidRPr="007D0212">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sidRPr="007D0212">
        <w:rPr>
          <w:vertAlign w:val="subscript"/>
        </w:rPr>
        <w:t>AAS</w:t>
      </w:r>
      <w:r w:rsidRPr="007D0212">
        <w:t>, containing the text to be displayed. The following part indicates the additional number and the reference to the associated record in the EF</w:t>
      </w:r>
      <w:r w:rsidRPr="007D0212">
        <w:rPr>
          <w:vertAlign w:val="subscript"/>
        </w:rPr>
        <w:t xml:space="preserve">ADN </w:t>
      </w:r>
      <w:r w:rsidRPr="007D0212">
        <w:t>file. In addition it contains identifiers of associated network/bearer capabilities and identifiers of extension records.</w:t>
      </w:r>
    </w:p>
    <w:p w:rsidR="00C10C9E" w:rsidRPr="007D0212" w:rsidRDefault="00C10C9E" w:rsidP="00C10C9E">
      <w:pPr>
        <w:pStyle w:val="TH"/>
      </w:pPr>
      <w:r w:rsidRPr="007D0212">
        <w:lastRenderedPageBreak/>
        <w:t>Structure of EF</w:t>
      </w:r>
      <w:r w:rsidRPr="007D0212">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15 or 17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Additional Number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 to 13</w:t>
            </w:r>
          </w:p>
        </w:tc>
        <w:tc>
          <w:tcPr>
            <w:tcW w:w="4018" w:type="dxa"/>
            <w:gridSpan w:val="3"/>
          </w:tcPr>
          <w:p w:rsidR="00C10C9E" w:rsidRPr="007D0212" w:rsidRDefault="00C10C9E" w:rsidP="0046600B">
            <w:pPr>
              <w:pStyle w:val="TAC"/>
              <w:jc w:val="left"/>
            </w:pPr>
            <w:r w:rsidRPr="007D0212">
              <w:t>Additional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14</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15</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16</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17</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Additional Number Record Identifier</w:t>
      </w:r>
    </w:p>
    <w:p w:rsidR="00C10C9E" w:rsidRPr="007D0212" w:rsidRDefault="00C10C9E" w:rsidP="00C10C9E">
      <w:r w:rsidRPr="007D0212">
        <w:t>Content:</w:t>
      </w:r>
      <w:r w:rsidRPr="007D0212">
        <w:br/>
        <w:t>-</w:t>
      </w:r>
      <w:r w:rsidRPr="007D0212">
        <w:tab/>
        <w:t>describes the type of the additional number defined in the file EF</w:t>
      </w:r>
      <w:r w:rsidRPr="007D0212">
        <w:rPr>
          <w:vertAlign w:val="subscript"/>
        </w:rPr>
        <w:t>AAS</w:t>
      </w:r>
      <w:r w:rsidRPr="007D0212">
        <w:t>.</w:t>
      </w:r>
    </w:p>
    <w:p w:rsidR="00C10C9E" w:rsidRPr="007D0212" w:rsidRDefault="00C10C9E" w:rsidP="00C10C9E">
      <w:r w:rsidRPr="007D0212">
        <w:t>Coding:</w:t>
      </w:r>
      <w:r w:rsidRPr="007D0212">
        <w:br/>
        <w:t>-</w:t>
      </w:r>
      <w:r w:rsidRPr="007D0212">
        <w:tab/>
        <w:t>'00' – no additional number description;</w:t>
      </w:r>
      <w:r w:rsidRPr="007D0212">
        <w:br/>
        <w:t>'xx' – record number in EF</w:t>
      </w:r>
      <w:r w:rsidRPr="007D0212">
        <w:rPr>
          <w:vertAlign w:val="subscript"/>
        </w:rPr>
        <w:t xml:space="preserve">AAS </w:t>
      </w:r>
      <w:r w:rsidRPr="007D0212">
        <w:t>describing the type of number (e.g. "FAX");</w:t>
      </w:r>
      <w:r w:rsidRPr="007D0212">
        <w:br/>
        <w:t>'FF' – free record.</w:t>
      </w:r>
    </w:p>
    <w:p w:rsidR="00C10C9E" w:rsidRPr="007D0212" w:rsidRDefault="00C10C9E" w:rsidP="00C10C9E">
      <w:pPr>
        <w:pStyle w:val="B1"/>
      </w:pPr>
      <w:r w:rsidRPr="007D0212">
        <w:t>-</w:t>
      </w:r>
      <w:r w:rsidRPr="007D0212">
        <w:tab/>
        <w:t>Length of BCD number/SSC contents</w:t>
      </w:r>
    </w:p>
    <w:p w:rsidR="00C10C9E" w:rsidRPr="007D0212" w:rsidRDefault="00C10C9E" w:rsidP="00C10C9E">
      <w:r w:rsidRPr="007D0212">
        <w:t>Contents:</w:t>
      </w:r>
      <w:r w:rsidRPr="007D0212">
        <w:br/>
        <w:t>-</w:t>
      </w:r>
      <w:r w:rsidRPr="007D0212">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same as the length of BCD number/SSC string byte in EF</w:t>
      </w:r>
      <w:r w:rsidRPr="007D0212">
        <w:rPr>
          <w:vertAlign w:val="subscript"/>
        </w:rPr>
        <w:t>ADN.</w:t>
      </w:r>
    </w:p>
    <w:p w:rsidR="00C10C9E" w:rsidRPr="007D0212" w:rsidRDefault="00C10C9E" w:rsidP="00C10C9E">
      <w:pPr>
        <w:pStyle w:val="B1"/>
      </w:pPr>
      <w:r w:rsidRPr="007D0212">
        <w:noBreakHyphen/>
      </w:r>
      <w:r w:rsidRPr="007D0212">
        <w:tab/>
        <w:t>TON and NPI.</w:t>
      </w:r>
    </w:p>
    <w:p w:rsidR="00C10C9E" w:rsidRPr="007D0212" w:rsidRDefault="00C10C9E" w:rsidP="00C10C9E">
      <w:r w:rsidRPr="007D0212">
        <w:t>Contents:</w:t>
      </w:r>
      <w:r w:rsidRPr="007D0212">
        <w:br/>
        <w:t>-</w:t>
      </w:r>
      <w:r w:rsidRPr="007D0212">
        <w:tab/>
        <w:t>Type of number (TON) and numbering plan identification (NPI).</w:t>
      </w:r>
    </w:p>
    <w:p w:rsidR="00C10C9E" w:rsidRPr="007D0212" w:rsidRDefault="00C10C9E" w:rsidP="00C10C9E">
      <w:r w:rsidRPr="007D0212">
        <w:t>Coding:</w:t>
      </w:r>
      <w:r w:rsidRPr="007D0212">
        <w:br/>
        <w:t>-</w:t>
      </w:r>
      <w:r w:rsidRPr="007D0212">
        <w:tab/>
        <w:t>same as the TON and NPI byte in EF</w:t>
      </w:r>
      <w:r w:rsidRPr="007D0212">
        <w:rPr>
          <w:vertAlign w:val="subscript"/>
        </w:rPr>
        <w:t>ADN.</w:t>
      </w:r>
    </w:p>
    <w:p w:rsidR="00C10C9E" w:rsidRPr="007D0212" w:rsidRDefault="00C10C9E" w:rsidP="00C10C9E">
      <w:pPr>
        <w:pStyle w:val="B1"/>
      </w:pPr>
      <w:r w:rsidRPr="007D0212">
        <w:noBreakHyphen/>
      </w:r>
      <w:r w:rsidRPr="007D0212">
        <w:tab/>
        <w:t>Additional number/SSC string</w:t>
      </w:r>
    </w:p>
    <w:p w:rsidR="00C10C9E" w:rsidRPr="007D0212" w:rsidRDefault="00C10C9E" w:rsidP="00C10C9E">
      <w:r w:rsidRPr="007D0212">
        <w:t>Content:</w:t>
      </w:r>
      <w:r w:rsidRPr="007D0212">
        <w:br/>
        <w:t>-</w:t>
      </w:r>
      <w:r w:rsidRPr="007D0212">
        <w:tab/>
        <w:t>up to 20 digits of the additional phone number and/or SSC information linked to the phone book entry.</w:t>
      </w:r>
    </w:p>
    <w:p w:rsidR="00C10C9E" w:rsidRPr="007D0212" w:rsidRDefault="00C10C9E" w:rsidP="00C10C9E">
      <w:r w:rsidRPr="007D0212">
        <w:t>Coding:</w:t>
      </w:r>
      <w:r w:rsidRPr="007D0212">
        <w:br/>
        <w:t>-</w:t>
      </w:r>
      <w:r w:rsidRPr="007D0212">
        <w:tab/>
        <w:t>same as the dialling number /SSC string in EF</w:t>
      </w:r>
      <w:r w:rsidRPr="007D0212">
        <w:rPr>
          <w:vertAlign w:val="subscript"/>
        </w:rPr>
        <w:t>ADN.</w:t>
      </w:r>
    </w:p>
    <w:p w:rsidR="00C10C9E" w:rsidRPr="007D0212" w:rsidRDefault="00C10C9E" w:rsidP="00C10C9E">
      <w:pPr>
        <w:pStyle w:val="B1"/>
      </w:pPr>
      <w:r w:rsidRPr="007D0212">
        <w:noBreakHyphen/>
      </w:r>
      <w:r w:rsidRPr="007D0212">
        <w:tab/>
        <w:t>Capability/Configuration1 Record Identifier.</w:t>
      </w:r>
    </w:p>
    <w:p w:rsidR="00C10C9E" w:rsidRPr="007D0212" w:rsidRDefault="00C10C9E" w:rsidP="00C10C9E">
      <w:r w:rsidRPr="007D0212">
        <w:lastRenderedPageBreak/>
        <w:t>Contents:</w:t>
      </w:r>
      <w:r w:rsidRPr="007D0212">
        <w:br/>
        <w:t>-</w:t>
      </w:r>
      <w:r w:rsidRPr="007D0212">
        <w:tab/>
        <w:t>This byte identifies the number of a record in the EF</w:t>
      </w:r>
      <w:r w:rsidRPr="007D0212">
        <w:rPr>
          <w:vertAlign w:val="subscript"/>
        </w:rPr>
        <w:t>CCP1</w:t>
      </w:r>
      <w:r w:rsidRPr="007D0212">
        <w:t xml:space="preserve"> containing associated capability/configuration parameters required for the call. The use of this byte is optional. If it is not used it shall be set to 'FF'.</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Extension1 Record Identifier.</w:t>
      </w:r>
    </w:p>
    <w:p w:rsidR="00C10C9E" w:rsidRPr="007D0212" w:rsidRDefault="00C10C9E" w:rsidP="00C10C9E">
      <w:r w:rsidRPr="007D0212">
        <w:t>Contents:</w:t>
      </w:r>
      <w:r w:rsidRPr="007D0212">
        <w:br/>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r w:rsidRPr="007D0212">
        <w:br/>
      </w:r>
      <w:r w:rsidRPr="007D0212">
        <w:tab/>
        <w:t>if the number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keepNext/>
        <w:keepLines/>
        <w:widowControl w:val="0"/>
      </w:pPr>
      <w:r w:rsidRPr="007D0212">
        <w:noBreakHyphen/>
      </w:r>
      <w:r w:rsidRPr="007D0212">
        <w:tab/>
        <w:t>ADN file Record Identifier</w:t>
      </w:r>
    </w:p>
    <w:p w:rsidR="00C10C9E" w:rsidRPr="007D0212" w:rsidRDefault="00C10C9E" w:rsidP="00C10C9E">
      <w:pPr>
        <w:keepNext/>
        <w:keepLines/>
        <w:widowControl w:val="0"/>
      </w:pPr>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'xx' – record identifier of the corresponding ADN record.</w:t>
      </w:r>
    </w:p>
    <w:p w:rsidR="00C10C9E" w:rsidRPr="007D0212" w:rsidRDefault="00C10C9E" w:rsidP="00C10C9E">
      <w:pPr>
        <w:pStyle w:val="Heading4"/>
      </w:pPr>
      <w:bookmarkStart w:id="1146" w:name="_Toc11052919"/>
      <w:bookmarkStart w:id="1147" w:name="_Toc20391759"/>
      <w:bookmarkStart w:id="1148" w:name="_Toc27773725"/>
      <w:bookmarkStart w:id="1149" w:name="_Toc36474150"/>
      <w:bookmarkStart w:id="1150" w:name="_Toc36477507"/>
      <w:bookmarkStart w:id="1151" w:name="_Toc44930399"/>
      <w:bookmarkStart w:id="1152" w:name="_Toc50965168"/>
      <w:bookmarkStart w:id="1153" w:name="_Toc57101936"/>
      <w:r w:rsidRPr="007D0212">
        <w:t>4.4.2.10</w:t>
      </w:r>
      <w:r w:rsidRPr="007D0212">
        <w:tab/>
        <w:t>EF</w:t>
      </w:r>
      <w:r w:rsidRPr="007D0212">
        <w:rPr>
          <w:vertAlign w:val="subscript"/>
        </w:rPr>
        <w:t xml:space="preserve">SNE </w:t>
      </w:r>
      <w:r w:rsidRPr="007D0212">
        <w:t>(Second Name Entry)</w:t>
      </w:r>
      <w:bookmarkEnd w:id="1146"/>
      <w:bookmarkEnd w:id="1147"/>
      <w:bookmarkEnd w:id="1148"/>
      <w:bookmarkEnd w:id="1149"/>
      <w:bookmarkEnd w:id="1150"/>
      <w:bookmarkEnd w:id="1151"/>
      <w:bookmarkEnd w:id="1152"/>
      <w:bookmarkEnd w:id="1153"/>
    </w:p>
    <w:p w:rsidR="00C10C9E" w:rsidRPr="007D0212" w:rsidRDefault="00C10C9E" w:rsidP="00C10C9E">
      <w:r w:rsidRPr="007D0212">
        <w:t>The phone book also contains the option of a second name entry. The amount of second name entries may be less than or equal to the amount of records in EF</w:t>
      </w:r>
      <w:r w:rsidRPr="007D0212">
        <w:rPr>
          <w:vertAlign w:val="subscript"/>
        </w:rPr>
        <w:t>ADN</w:t>
      </w:r>
      <w:r w:rsidRPr="007D0212">
        <w:t>. Each record contains a second name entry. This record cannot be shared between several phonebook entries.</w:t>
      </w:r>
    </w:p>
    <w:p w:rsidR="00C10C9E" w:rsidRPr="007D0212" w:rsidRDefault="00C10C9E" w:rsidP="00C10C9E">
      <w:pPr>
        <w:pStyle w:val="TH"/>
      </w:pPr>
      <w:r w:rsidRPr="007D0212">
        <w:t>Structure of EF</w:t>
      </w:r>
      <w:r w:rsidRPr="007D0212">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 of Second Name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Identifier of Second Name.</w:t>
      </w:r>
    </w:p>
    <w:p w:rsidR="00C10C9E" w:rsidRPr="007D0212" w:rsidRDefault="00C10C9E" w:rsidP="00C10C9E">
      <w:r w:rsidRPr="007D0212">
        <w:t>Content:</w:t>
      </w:r>
      <w:r w:rsidRPr="007D0212">
        <w:br/>
        <w:t>-</w:t>
      </w:r>
      <w:r w:rsidRPr="007D0212">
        <w:tab/>
        <w:t>string defining the second name of the phone book entry.</w:t>
      </w:r>
    </w:p>
    <w:p w:rsidR="00C10C9E" w:rsidRPr="007D0212" w:rsidRDefault="00C10C9E" w:rsidP="00C10C9E">
      <w:r w:rsidRPr="007D0212">
        <w:lastRenderedPageBreak/>
        <w:t>Coding:</w:t>
      </w:r>
      <w:r w:rsidRPr="007D0212">
        <w:br/>
        <w:t>-</w:t>
      </w:r>
      <w:r w:rsidRPr="007D0212">
        <w:tab/>
        <w:t>as the alpha identifier for EF</w:t>
      </w:r>
      <w:r w:rsidRPr="007D0212">
        <w:rPr>
          <w:vertAlign w:val="subscript"/>
        </w:rPr>
        <w:t>ADN</w:t>
      </w:r>
      <w:r w:rsidRPr="007D0212">
        <w:t>.</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record identifier of the associated phone book entry.</w:t>
      </w:r>
    </w:p>
    <w:p w:rsidR="00C10C9E" w:rsidRPr="007D0212" w:rsidRDefault="00C10C9E" w:rsidP="00C10C9E">
      <w:r w:rsidRPr="007D0212">
        <w:t>Coding:</w:t>
      </w:r>
      <w:r w:rsidRPr="007D0212">
        <w:br/>
        <w:t>'xx' – record identifier of the corresponding ADN record.</w:t>
      </w:r>
    </w:p>
    <w:p w:rsidR="00C10C9E" w:rsidRPr="007D0212" w:rsidRDefault="00C10C9E" w:rsidP="00C10C9E">
      <w:pPr>
        <w:pStyle w:val="Heading4"/>
      </w:pPr>
      <w:bookmarkStart w:id="1154" w:name="_Toc11052920"/>
      <w:bookmarkStart w:id="1155" w:name="_Toc20391760"/>
      <w:bookmarkStart w:id="1156" w:name="_Toc27773726"/>
      <w:bookmarkStart w:id="1157" w:name="_Toc36474151"/>
      <w:bookmarkStart w:id="1158" w:name="_Toc36477508"/>
      <w:bookmarkStart w:id="1159" w:name="_Toc44930400"/>
      <w:bookmarkStart w:id="1160" w:name="_Toc50965169"/>
      <w:bookmarkStart w:id="1161" w:name="_Toc57101937"/>
      <w:r w:rsidRPr="007D0212">
        <w:t>4.4.2.11</w:t>
      </w:r>
      <w:r w:rsidRPr="007D0212">
        <w:tab/>
        <w:t>EF</w:t>
      </w:r>
      <w:r w:rsidRPr="007D0212">
        <w:rPr>
          <w:vertAlign w:val="subscript"/>
        </w:rPr>
        <w:t>CCP1</w:t>
      </w:r>
      <w:r w:rsidRPr="007D0212">
        <w:t xml:space="preserve"> (Capability Configuration Parameters 1)</w:t>
      </w:r>
      <w:bookmarkEnd w:id="1154"/>
      <w:bookmarkEnd w:id="1155"/>
      <w:bookmarkEnd w:id="1156"/>
      <w:bookmarkEnd w:id="1157"/>
      <w:bookmarkEnd w:id="1158"/>
      <w:bookmarkEnd w:id="1159"/>
      <w:bookmarkEnd w:id="1160"/>
      <w:bookmarkEnd w:id="1161"/>
    </w:p>
    <w:p w:rsidR="00C10C9E" w:rsidRPr="007D0212" w:rsidRDefault="00C10C9E" w:rsidP="00C10C9E">
      <w:r w:rsidRPr="007D0212">
        <w:t xml:space="preserve">This EF contains parameters of required network and bearer capabilities and </w:t>
      </w:r>
      <w:r w:rsidRPr="007D0212">
        <w:rPr>
          <w:rFonts w:hint="eastAsia"/>
        </w:rPr>
        <w:t>ME</w:t>
      </w:r>
      <w:r w:rsidRPr="007D0212">
        <w:t xml:space="preserve"> configurations associated with a call established using a phone book entry.</w:t>
      </w:r>
    </w:p>
    <w:p w:rsidR="00C10C9E" w:rsidRPr="007D0212" w:rsidRDefault="00C10C9E" w:rsidP="00C10C9E">
      <w:pPr>
        <w:pStyle w:val="TH"/>
      </w:pPr>
      <w:r w:rsidRPr="007D0212">
        <w:t>Structure of EF</w:t>
      </w:r>
      <w:r w:rsidRPr="007D0212">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bytes, X </w:t>
            </w:r>
            <w:r w:rsidRPr="007D0212">
              <w:sym w:font="Symbol" w:char="F0B3"/>
            </w:r>
            <w:r w:rsidRPr="007D0212">
              <w:t xml:space="preserve"> 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w:t>
      </w:r>
    </w:p>
    <w:p w:rsidR="00C10C9E" w:rsidRPr="007D0212" w:rsidRDefault="00C10C9E" w:rsidP="00C10C9E">
      <w:r w:rsidRPr="007D0212">
        <w:t>Contents and Coding:</w:t>
      </w:r>
      <w:r w:rsidRPr="007D0212">
        <w:br/>
        <w:t>-</w:t>
      </w:r>
      <w:r w:rsidRPr="007D0212">
        <w:tab/>
        <w:t xml:space="preserve">see </w:t>
      </w:r>
      <w:r w:rsidRPr="007D0212">
        <w:rPr>
          <w:rFonts w:eastAsia="MS Mincho" w:hint="eastAsia"/>
          <w:lang w:eastAsia="ja-JP"/>
        </w:rPr>
        <w:t>TS 24.008</w:t>
      </w:r>
      <w:r w:rsidRPr="007D0212">
        <w:t> </w:t>
      </w:r>
      <w:r w:rsidRPr="007D0212">
        <w:rPr>
          <w:rFonts w:hint="eastAsia"/>
        </w:rPr>
        <w:t>[9]</w:t>
      </w:r>
      <w:r w:rsidRPr="007D0212">
        <w:t>. The Information Element Identity (IEI) shall be excluded; i.e. the first byte of the EF</w:t>
      </w:r>
      <w:r w:rsidRPr="007D0212">
        <w:rPr>
          <w:vertAlign w:val="subscript"/>
        </w:rPr>
        <w:t xml:space="preserve">CCP1 </w:t>
      </w:r>
      <w:r w:rsidRPr="007D0212">
        <w:t>record shall be Length of the bearer capability contents.</w:t>
      </w:r>
    </w:p>
    <w:p w:rsidR="00C10C9E" w:rsidRPr="007D0212" w:rsidRDefault="00C10C9E" w:rsidP="00C10C9E">
      <w:pPr>
        <w:pStyle w:val="B1"/>
      </w:pPr>
      <w:r w:rsidRPr="007D0212">
        <w:t>''-</w:t>
      </w:r>
      <w:r w:rsidRPr="007D0212">
        <w:tab/>
        <w:t>unused bytes are filled with 'FF'</w:t>
      </w:r>
    </w:p>
    <w:p w:rsidR="00C10C9E" w:rsidRPr="007D0212" w:rsidRDefault="00C10C9E" w:rsidP="00C10C9E">
      <w:pPr>
        <w:pStyle w:val="Heading4"/>
      </w:pPr>
      <w:bookmarkStart w:id="1162" w:name="_Toc11052921"/>
      <w:bookmarkStart w:id="1163" w:name="_Toc20391761"/>
      <w:bookmarkStart w:id="1164" w:name="_Toc27773727"/>
      <w:bookmarkStart w:id="1165" w:name="_Toc36474152"/>
      <w:bookmarkStart w:id="1166" w:name="_Toc36477509"/>
      <w:bookmarkStart w:id="1167" w:name="_Toc44930401"/>
      <w:bookmarkStart w:id="1168" w:name="_Toc50965170"/>
      <w:bookmarkStart w:id="1169" w:name="_Toc57101938"/>
      <w:r w:rsidRPr="007D0212">
        <w:t>4.4.2.12</w:t>
      </w:r>
      <w:r w:rsidRPr="007D0212">
        <w:tab/>
        <w:t>Phone Book Synchronisation</w:t>
      </w:r>
      <w:bookmarkEnd w:id="1162"/>
      <w:bookmarkEnd w:id="1163"/>
      <w:bookmarkEnd w:id="1164"/>
      <w:bookmarkEnd w:id="1165"/>
      <w:bookmarkEnd w:id="1166"/>
      <w:bookmarkEnd w:id="1167"/>
      <w:bookmarkEnd w:id="1168"/>
      <w:bookmarkEnd w:id="1169"/>
    </w:p>
    <w:p w:rsidR="00C10C9E" w:rsidRPr="007D0212" w:rsidRDefault="00C10C9E" w:rsidP="00C10C9E">
      <w:r w:rsidRPr="007D0212">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C10C9E" w:rsidRPr="007D0212" w:rsidRDefault="00C10C9E" w:rsidP="00C10C9E">
      <w:r w:rsidRPr="007D0212">
        <w:t>If synchronisation is supported in the phonebook, then EF</w:t>
      </w:r>
      <w:r w:rsidRPr="007D0212">
        <w:rPr>
          <w:vertAlign w:val="subscript"/>
        </w:rPr>
        <w:t>PSC</w:t>
      </w:r>
      <w:r w:rsidRPr="007D0212">
        <w:t>, EF</w:t>
      </w:r>
      <w:r w:rsidRPr="007D0212">
        <w:rPr>
          <w:vertAlign w:val="subscript"/>
        </w:rPr>
        <w:t>UID</w:t>
      </w:r>
      <w:r w:rsidRPr="007D0212">
        <w:t>, EF</w:t>
      </w:r>
      <w:r w:rsidRPr="007D0212">
        <w:rPr>
          <w:vertAlign w:val="subscript"/>
        </w:rPr>
        <w:t>PUID</w:t>
      </w:r>
      <w:r w:rsidRPr="007D0212">
        <w:t xml:space="preserve"> and EF</w:t>
      </w:r>
      <w:r w:rsidRPr="007D0212">
        <w:rPr>
          <w:vertAlign w:val="subscript"/>
        </w:rPr>
        <w:t>CC</w:t>
      </w:r>
      <w:r w:rsidRPr="007D0212">
        <w:t xml:space="preserve"> are all mandatory.</w:t>
      </w:r>
    </w:p>
    <w:p w:rsidR="00C10C9E" w:rsidRPr="007D0212" w:rsidRDefault="00C10C9E" w:rsidP="00C10C9E">
      <w:pPr>
        <w:pStyle w:val="Heading5"/>
      </w:pPr>
      <w:bookmarkStart w:id="1170" w:name="_Toc11052922"/>
      <w:bookmarkStart w:id="1171" w:name="_Toc20391762"/>
      <w:bookmarkStart w:id="1172" w:name="_Toc27773728"/>
      <w:bookmarkStart w:id="1173" w:name="_Toc36474153"/>
      <w:bookmarkStart w:id="1174" w:name="_Toc36477510"/>
      <w:bookmarkStart w:id="1175" w:name="_Toc44930402"/>
      <w:bookmarkStart w:id="1176" w:name="_Toc50965171"/>
      <w:bookmarkStart w:id="1177" w:name="_Toc57101939"/>
      <w:r w:rsidRPr="007D0212">
        <w:t>4.4.2.12.1</w:t>
      </w:r>
      <w:r w:rsidRPr="007D0212">
        <w:tab/>
        <w:t>EF</w:t>
      </w:r>
      <w:r w:rsidRPr="007D0212">
        <w:rPr>
          <w:vertAlign w:val="subscript"/>
        </w:rPr>
        <w:t>UID</w:t>
      </w:r>
      <w:r w:rsidRPr="007D0212">
        <w:t xml:space="preserve"> (Unique Identifier)</w:t>
      </w:r>
      <w:bookmarkEnd w:id="1170"/>
      <w:bookmarkEnd w:id="1171"/>
      <w:bookmarkEnd w:id="1172"/>
      <w:bookmarkEnd w:id="1173"/>
      <w:bookmarkEnd w:id="1174"/>
      <w:bookmarkEnd w:id="1175"/>
      <w:bookmarkEnd w:id="1176"/>
      <w:bookmarkEnd w:id="1177"/>
    </w:p>
    <w:p w:rsidR="00C10C9E" w:rsidRPr="007D0212" w:rsidRDefault="00C10C9E" w:rsidP="00C10C9E">
      <w:r w:rsidRPr="007D0212">
        <w:t>The EF</w:t>
      </w:r>
      <w:r w:rsidRPr="007D0212">
        <w:rPr>
          <w:vertAlign w:val="subscript"/>
        </w:rPr>
        <w:t>UID</w:t>
      </w:r>
      <w:r w:rsidRPr="007D0212">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sidRPr="007D0212">
        <w:rPr>
          <w:vertAlign w:val="subscript"/>
        </w:rPr>
        <w:t>UID</w:t>
      </w:r>
      <w:r w:rsidRPr="007D0212">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C10C9E" w:rsidRPr="007D0212" w:rsidRDefault="00C10C9E" w:rsidP="00C10C9E">
      <w:r w:rsidRPr="007D0212">
        <w:lastRenderedPageBreak/>
        <w:t>If/when the PBID is regenerated, all UIDs for the entry in the phone book shall be assigned new values starting from 1. If more than one EF</w:t>
      </w:r>
      <w:r w:rsidRPr="007D0212">
        <w:rPr>
          <w:vertAlign w:val="subscript"/>
        </w:rPr>
        <w:t xml:space="preserve">UID </w:t>
      </w:r>
      <w:r w:rsidRPr="007D0212">
        <w:t>exists (i.e. multiple phone book file sets) then all values of UIDs used in that phone book shall be unique over all phone book file sets within that phone book. The new value of the UID for each entry shall then be kept until the PBID is regenerated again.</w:t>
      </w:r>
    </w:p>
    <w:p w:rsidR="00C10C9E" w:rsidRPr="007D0212" w:rsidRDefault="00C10C9E" w:rsidP="00C10C9E">
      <w:pPr>
        <w:pStyle w:val="TH"/>
      </w:pPr>
      <w:r w:rsidRPr="007D0212">
        <w:t>Structure of EF</w:t>
      </w:r>
      <w:r w:rsidRPr="007D0212">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Unique Identifier (UID)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Unique Identifier of Phone Book Entry.</w:t>
      </w:r>
    </w:p>
    <w:p w:rsidR="00C10C9E" w:rsidRPr="007D0212" w:rsidRDefault="00C10C9E" w:rsidP="00C10C9E">
      <w:r w:rsidRPr="007D0212">
        <w:t>Content:</w:t>
      </w:r>
      <w:r w:rsidRPr="007D0212">
        <w:br/>
        <w:t>-</w:t>
      </w:r>
      <w:r w:rsidRPr="007D0212">
        <w:tab/>
        <w:t>number to unambiguously identify the phone book entry for synchronisation purposes.</w:t>
      </w:r>
    </w:p>
    <w:p w:rsidR="00C10C9E" w:rsidRPr="007D0212" w:rsidRDefault="00C10C9E" w:rsidP="00C10C9E">
      <w:r w:rsidRPr="007D0212">
        <w:t>Coding:</w:t>
      </w:r>
      <w:r w:rsidRPr="007D0212">
        <w:br/>
        <w:t>-</w:t>
      </w:r>
      <w:r w:rsidRPr="007D0212">
        <w:tab/>
        <w:t>hexadecimal value. At initialisation all UIDs are personalised to ''00 00'' (i.e. empty).</w:t>
      </w:r>
    </w:p>
    <w:p w:rsidR="00C10C9E" w:rsidRPr="007D0212" w:rsidRDefault="00C10C9E" w:rsidP="00C10C9E">
      <w:pPr>
        <w:pStyle w:val="Heading5"/>
      </w:pPr>
      <w:bookmarkStart w:id="1178" w:name="_Toc11052923"/>
      <w:bookmarkStart w:id="1179" w:name="_Toc20391763"/>
      <w:bookmarkStart w:id="1180" w:name="_Toc27773729"/>
      <w:bookmarkStart w:id="1181" w:name="_Toc36474154"/>
      <w:bookmarkStart w:id="1182" w:name="_Toc36477511"/>
      <w:bookmarkStart w:id="1183" w:name="_Toc44930403"/>
      <w:bookmarkStart w:id="1184" w:name="_Toc50965172"/>
      <w:bookmarkStart w:id="1185" w:name="_Toc57101940"/>
      <w:r w:rsidRPr="007D0212">
        <w:t>4.4.2.12.2</w:t>
      </w:r>
      <w:r w:rsidRPr="007D0212">
        <w:tab/>
        <w:t>EF</w:t>
      </w:r>
      <w:r w:rsidRPr="007D0212">
        <w:rPr>
          <w:vertAlign w:val="subscript"/>
        </w:rPr>
        <w:t>PSC</w:t>
      </w:r>
      <w:r w:rsidRPr="007D0212">
        <w:t xml:space="preserve"> (Phone book Synchronisation Counter)</w:t>
      </w:r>
      <w:bookmarkEnd w:id="1178"/>
      <w:bookmarkEnd w:id="1179"/>
      <w:bookmarkEnd w:id="1180"/>
      <w:bookmarkEnd w:id="1181"/>
      <w:bookmarkEnd w:id="1182"/>
      <w:bookmarkEnd w:id="1183"/>
      <w:bookmarkEnd w:id="1184"/>
      <w:bookmarkEnd w:id="1185"/>
    </w:p>
    <w:p w:rsidR="00C10C9E" w:rsidRPr="007D0212" w:rsidRDefault="00C10C9E" w:rsidP="00C10C9E">
      <w:r w:rsidRPr="007D0212">
        <w:t xml:space="preserve">The phone book synchronisation counter (PSC) is used by the </w:t>
      </w:r>
      <w:r w:rsidRPr="007D0212">
        <w:rPr>
          <w:rFonts w:hint="eastAsia"/>
        </w:rPr>
        <w:t>ME</w:t>
      </w:r>
      <w:r w:rsidRPr="007D0212">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C10C9E" w:rsidRPr="007D0212" w:rsidRDefault="00C10C9E" w:rsidP="00C10C9E">
      <w:r w:rsidRPr="007D0212">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C10C9E" w:rsidRPr="007D0212" w:rsidRDefault="00C10C9E" w:rsidP="00C10C9E">
      <w:pPr>
        <w:spacing w:after="0"/>
      </w:pPr>
      <w:r w:rsidRPr="007D0212">
        <w:t>The PSC shall be regenerated by the terminal if one of the following situation applies:</w:t>
      </w:r>
    </w:p>
    <w:p w:rsidR="00C10C9E" w:rsidRPr="007D0212" w:rsidRDefault="00C10C9E" w:rsidP="00C10C9E">
      <w:pPr>
        <w:pStyle w:val="B1"/>
        <w:spacing w:after="0"/>
      </w:pPr>
      <w:r w:rsidRPr="007D0212">
        <w:t>-</w:t>
      </w:r>
      <w:r w:rsidRPr="007D0212">
        <w:tab/>
        <w:t>the values of the UIDs have run out of range;</w:t>
      </w:r>
    </w:p>
    <w:p w:rsidR="00C10C9E" w:rsidRPr="007D0212" w:rsidRDefault="00C10C9E" w:rsidP="00C10C9E">
      <w:pPr>
        <w:pStyle w:val="B1"/>
        <w:spacing w:after="0"/>
      </w:pPr>
      <w:r w:rsidRPr="007D0212">
        <w:t>-</w:t>
      </w:r>
      <w:r w:rsidRPr="007D0212">
        <w:tab/>
        <w:t>the whole phone book has been reset/deleted;</w:t>
      </w:r>
    </w:p>
    <w:p w:rsidR="00C10C9E" w:rsidRPr="007D0212" w:rsidRDefault="00C10C9E" w:rsidP="00C10C9E">
      <w:pPr>
        <w:pStyle w:val="B1"/>
      </w:pPr>
      <w:r w:rsidRPr="007D0212">
        <w:t>-</w:t>
      </w:r>
      <w:r w:rsidRPr="007D0212">
        <w:tab/>
        <w:t>the value of the CC has run out of range.</w:t>
      </w:r>
    </w:p>
    <w:p w:rsidR="00C10C9E" w:rsidRPr="007D0212" w:rsidRDefault="00C10C9E" w:rsidP="00C10C9E">
      <w:pPr>
        <w:pStyle w:val="TH"/>
      </w:pPr>
      <w:r w:rsidRPr="007D0212">
        <w:t>Structure of EF</w:t>
      </w:r>
      <w:r w:rsidRPr="007D0212">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'4F22'</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4</w:t>
            </w:r>
          </w:p>
        </w:tc>
        <w:tc>
          <w:tcPr>
            <w:tcW w:w="4018" w:type="dxa"/>
            <w:gridSpan w:val="3"/>
          </w:tcPr>
          <w:p w:rsidR="00C10C9E" w:rsidRPr="007D0212" w:rsidRDefault="00C10C9E" w:rsidP="0046600B">
            <w:pPr>
              <w:pStyle w:val="TAC"/>
              <w:jc w:val="left"/>
            </w:pPr>
            <w:r w:rsidRPr="007D0212">
              <w:t xml:space="preserve">Phone book synchronisation counter (PSC) </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4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PSC: Unique synchronisation counter of Phone Book.</w:t>
      </w:r>
    </w:p>
    <w:p w:rsidR="00C10C9E" w:rsidRPr="007D0212" w:rsidRDefault="00C10C9E" w:rsidP="00C10C9E">
      <w:r w:rsidRPr="007D0212">
        <w:lastRenderedPageBreak/>
        <w:t>Content:</w:t>
      </w:r>
      <w:r w:rsidRPr="007D0212">
        <w:br/>
        <w:t>number to unambiguously identify the status of the phone book for synchronisation purposes.</w:t>
      </w:r>
    </w:p>
    <w:p w:rsidR="00C10C9E" w:rsidRPr="007D0212" w:rsidRDefault="00C10C9E" w:rsidP="00C10C9E">
      <w:r w:rsidRPr="007D0212">
        <w:t>Coding:</w:t>
      </w:r>
      <w:r w:rsidRPr="007D0212">
        <w:br/>
        <w:t>hexadecimal value.</w:t>
      </w:r>
    </w:p>
    <w:p w:rsidR="00C10C9E" w:rsidRPr="007D0212" w:rsidRDefault="00C10C9E" w:rsidP="00C10C9E">
      <w:pPr>
        <w:ind w:left="566"/>
      </w:pPr>
      <w:r w:rsidRPr="007D0212">
        <w:t>The phone book identifier (PBID) coding based on the EF</w:t>
      </w:r>
      <w:r w:rsidRPr="007D0212">
        <w:rPr>
          <w:vertAlign w:val="subscript"/>
        </w:rPr>
        <w:t>PSC</w:t>
      </w:r>
      <w:r w:rsidRPr="007D0212">
        <w:t xml:space="preserve"> is described hereafter:</w:t>
      </w:r>
    </w:p>
    <w:p w:rsidR="00C10C9E" w:rsidRPr="007D0212" w:rsidRDefault="00C10C9E" w:rsidP="00C10C9E">
      <w:pPr>
        <w:pStyle w:val="B1"/>
      </w:pPr>
      <w:r w:rsidRPr="007D0212">
        <w:t>-</w:t>
      </w:r>
      <w:r w:rsidRPr="007D0212">
        <w:tab/>
        <w:t>For a phone book residing in DF-telecom:</w:t>
      </w:r>
    </w:p>
    <w:p w:rsidR="00C10C9E" w:rsidRPr="007D0212" w:rsidRDefault="00C10C9E" w:rsidP="00C10C9E">
      <w:r w:rsidRPr="007D0212">
        <w:t>-</w:t>
      </w:r>
      <w:r w:rsidRPr="007D0212">
        <w:tab/>
        <w:t>PBID</w:t>
      </w:r>
      <w:r w:rsidRPr="007D0212">
        <w:tab/>
        <w:t>= ICCid (10bytes) "fixed part" + 4 bytes (in EF</w:t>
      </w:r>
      <w:r w:rsidRPr="007D0212">
        <w:rPr>
          <w:vertAlign w:val="subscript"/>
        </w:rPr>
        <w:t>PSC</w:t>
      </w:r>
      <w:r w:rsidRPr="007D0212">
        <w:t>) "variable part".</w:t>
      </w:r>
    </w:p>
    <w:p w:rsidR="00C10C9E" w:rsidRPr="007D0212" w:rsidRDefault="00C10C9E" w:rsidP="00C10C9E">
      <w:pPr>
        <w:pStyle w:val="B1"/>
      </w:pPr>
      <w:r w:rsidRPr="007D0212">
        <w:t>-</w:t>
      </w:r>
      <w:r w:rsidRPr="007D0212">
        <w:tab/>
        <w:t>For a phone book residing in an USIM application:</w:t>
      </w:r>
    </w:p>
    <w:p w:rsidR="00C10C9E" w:rsidRPr="007D0212" w:rsidRDefault="00C10C9E" w:rsidP="00C10C9E">
      <w:r w:rsidRPr="007D0212">
        <w:t>-</w:t>
      </w:r>
      <w:r w:rsidRPr="007D0212">
        <w:tab/>
        <w:t>PBID</w:t>
      </w:r>
      <w:r w:rsidRPr="007D0212">
        <w:tab/>
        <w:t>= 10 last bytes of (ICCid XOR AID) "fixed part" + 4 bytes (in EF</w:t>
      </w:r>
      <w:r w:rsidRPr="007D0212">
        <w:rPr>
          <w:vertAlign w:val="subscript"/>
        </w:rPr>
        <w:t>PSC</w:t>
      </w:r>
      <w:r w:rsidRPr="007D0212">
        <w:t>) "variable part".</w:t>
      </w:r>
    </w:p>
    <w:p w:rsidR="00C10C9E" w:rsidRPr="007D0212" w:rsidRDefault="00C10C9E" w:rsidP="00C10C9E">
      <w:pPr>
        <w:ind w:left="566"/>
      </w:pPr>
      <w:r w:rsidRPr="007D0212">
        <w:t>To be able to detect if the PSC needs to be regenerated (i.e. the variable part) the following test shall be made by the terminal before for each update of either the CC or the assignment of a new UID:</w:t>
      </w:r>
    </w:p>
    <w:p w:rsidR="00C10C9E" w:rsidRPr="007D0212" w:rsidRDefault="00C10C9E" w:rsidP="00C10C9E">
      <w:r w:rsidRPr="007D0212">
        <w:t>-</w:t>
      </w:r>
      <w:r w:rsidRPr="007D0212">
        <w:tab/>
        <w:t>Each time the terminal has to increment the value of the UID the following test is needed:</w:t>
      </w:r>
    </w:p>
    <w:p w:rsidR="00C10C9E" w:rsidRPr="007D0212" w:rsidRDefault="00C10C9E" w:rsidP="00C10C9E">
      <w:pPr>
        <w:pStyle w:val="B4"/>
      </w:pPr>
      <w:r w:rsidRPr="007D0212">
        <w:t>-</w:t>
      </w:r>
      <w:r w:rsidRPr="007D0212">
        <w:tab/>
        <w:t>If UID = 'FF FF' then.</w:t>
      </w:r>
    </w:p>
    <w:p w:rsidR="00C10C9E" w:rsidRPr="007D0212" w:rsidRDefault="00C10C9E" w:rsidP="00C10C9E">
      <w:pPr>
        <w:pStyle w:val="B5"/>
      </w:pPr>
      <w:r w:rsidRPr="007D0212">
        <w:t xml:space="preserve">{Increment </w:t>
      </w:r>
      <w:r w:rsidRPr="007D0212">
        <w:rPr>
          <w:b/>
        </w:rPr>
        <w:t>PSC</w:t>
      </w:r>
      <w:r w:rsidRPr="007D0212">
        <w:t xml:space="preserve"> mod 'FF FF FF FF'; all the UIDs shall be regenerated}.</w:t>
      </w:r>
    </w:p>
    <w:p w:rsidR="00C10C9E" w:rsidRPr="007D0212" w:rsidRDefault="00C10C9E" w:rsidP="00C10C9E">
      <w:r w:rsidRPr="007D0212">
        <w:t>-</w:t>
      </w:r>
      <w:r w:rsidRPr="007D0212">
        <w:tab/>
        <w:t>Each time the terminal has to increment the value of CC the following test is needed:</w:t>
      </w:r>
    </w:p>
    <w:p w:rsidR="00C10C9E" w:rsidRPr="007D0212" w:rsidRDefault="00C10C9E" w:rsidP="00C10C9E">
      <w:pPr>
        <w:pStyle w:val="B4"/>
      </w:pPr>
      <w:r w:rsidRPr="007D0212">
        <w:t>If CC = 'FF FF' then.</w:t>
      </w:r>
    </w:p>
    <w:p w:rsidR="00C10C9E" w:rsidRPr="007D0212" w:rsidRDefault="00C10C9E" w:rsidP="00C10C9E">
      <w:pPr>
        <w:pStyle w:val="B5"/>
      </w:pPr>
      <w:r w:rsidRPr="007D0212">
        <w:t xml:space="preserve">{Increment </w:t>
      </w:r>
      <w:r w:rsidRPr="007D0212">
        <w:rPr>
          <w:b/>
        </w:rPr>
        <w:t>PSC</w:t>
      </w:r>
      <w:r w:rsidRPr="007D0212">
        <w:t xml:space="preserve"> mod 'FF FF FF FF';</w:t>
      </w:r>
      <w:r w:rsidRPr="007D0212">
        <w:tab/>
        <w:t>CC=0001}.</w:t>
      </w:r>
    </w:p>
    <w:p w:rsidR="00C10C9E" w:rsidRPr="007D0212" w:rsidRDefault="00C10C9E" w:rsidP="00C10C9E">
      <w:pPr>
        <w:pStyle w:val="NO"/>
      </w:pPr>
      <w:r w:rsidRPr="007D0212">
        <w:t>NOTE:</w:t>
      </w:r>
      <w:r w:rsidRPr="007D0212">
        <w:tab/>
        <w:t xml:space="preserve">If the phonebook is deleted then the terminal will change the </w:t>
      </w:r>
      <w:r w:rsidRPr="007D0212">
        <w:rPr>
          <w:b/>
        </w:rPr>
        <w:t>PSC</w:t>
      </w:r>
      <w:r w:rsidRPr="007D0212">
        <w:t xml:space="preserve"> according to:</w:t>
      </w:r>
    </w:p>
    <w:p w:rsidR="00C10C9E" w:rsidRPr="007D0212" w:rsidRDefault="00C10C9E" w:rsidP="00C10C9E">
      <w:pPr>
        <w:pStyle w:val="NO"/>
      </w:pPr>
      <w:r w:rsidRPr="007D0212">
        <w:tab/>
        <w:t xml:space="preserve">Incrementing </w:t>
      </w:r>
      <w:r w:rsidRPr="007D0212">
        <w:rPr>
          <w:b/>
        </w:rPr>
        <w:t>PSC</w:t>
      </w:r>
      <w:r w:rsidRPr="007D0212">
        <w:t xml:space="preserve"> modulus 'FFFFFFFF'.</w:t>
      </w:r>
    </w:p>
    <w:p w:rsidR="00C10C9E" w:rsidRPr="007D0212" w:rsidRDefault="00C10C9E" w:rsidP="00C10C9E">
      <w:pPr>
        <w:pStyle w:val="Heading5"/>
      </w:pPr>
      <w:bookmarkStart w:id="1186" w:name="_Toc11052924"/>
      <w:bookmarkStart w:id="1187" w:name="_Toc20391764"/>
      <w:bookmarkStart w:id="1188" w:name="_Toc27773730"/>
      <w:bookmarkStart w:id="1189" w:name="_Toc36474155"/>
      <w:bookmarkStart w:id="1190" w:name="_Toc36477512"/>
      <w:bookmarkStart w:id="1191" w:name="_Toc44930404"/>
      <w:bookmarkStart w:id="1192" w:name="_Toc50965173"/>
      <w:bookmarkStart w:id="1193" w:name="_Toc57101941"/>
      <w:r w:rsidRPr="007D0212">
        <w:t>4.4.2.12.3</w:t>
      </w:r>
      <w:r w:rsidRPr="007D0212">
        <w:tab/>
        <w:t>EF</w:t>
      </w:r>
      <w:r w:rsidRPr="007D0212">
        <w:rPr>
          <w:vertAlign w:val="subscript"/>
        </w:rPr>
        <w:t>CC</w:t>
      </w:r>
      <w:r w:rsidRPr="007D0212">
        <w:t xml:space="preserve"> (Change Counter)</w:t>
      </w:r>
      <w:bookmarkEnd w:id="1186"/>
      <w:bookmarkEnd w:id="1187"/>
      <w:bookmarkEnd w:id="1188"/>
      <w:bookmarkEnd w:id="1189"/>
      <w:bookmarkEnd w:id="1190"/>
      <w:bookmarkEnd w:id="1191"/>
      <w:bookmarkEnd w:id="1192"/>
      <w:bookmarkEnd w:id="1193"/>
    </w:p>
    <w:p w:rsidR="00C10C9E" w:rsidRPr="007D0212" w:rsidRDefault="00C10C9E" w:rsidP="00C10C9E">
      <w:r w:rsidRPr="007D0212">
        <w:t>The change counter (CC) shall be used to detect changes made to the phone book.</w:t>
      </w:r>
    </w:p>
    <w:p w:rsidR="00C10C9E" w:rsidRPr="007D0212" w:rsidRDefault="00C10C9E" w:rsidP="00C10C9E">
      <w:r w:rsidRPr="007D0212">
        <w:t>Every update/deletion of an existing phone book entry or the addition of a new phone book entry causes the terminal to increment the EF</w:t>
      </w:r>
      <w:r w:rsidRPr="007D0212">
        <w:rPr>
          <w:vertAlign w:val="subscript"/>
        </w:rPr>
        <w:t>CC</w:t>
      </w:r>
      <w:r w:rsidRPr="007D0212">
        <w:t>. The concept of having a CC makes it possible to update the phone book in different terminals, which still are able to detect the changes (e.g. changes between different handset and/or 2</w:t>
      </w:r>
      <w:r w:rsidRPr="007D0212">
        <w:rPr>
          <w:vertAlign w:val="superscript"/>
        </w:rPr>
        <w:t>nd</w:t>
      </w:r>
      <w:r w:rsidRPr="007D0212">
        <w:t xml:space="preserve"> and 3</w:t>
      </w:r>
      <w:r w:rsidRPr="007D0212">
        <w:rPr>
          <w:vertAlign w:val="superscript"/>
        </w:rPr>
        <w:t>rd</w:t>
      </w:r>
      <w:r w:rsidRPr="007D0212">
        <w:t xml:space="preserve"> generation of terminals).</w:t>
      </w:r>
    </w:p>
    <w:p w:rsidR="00C10C9E" w:rsidRPr="007D0212" w:rsidRDefault="00C10C9E" w:rsidP="00C10C9E">
      <w:pPr>
        <w:pStyle w:val="TH"/>
      </w:pPr>
      <w:r w:rsidRPr="007D0212">
        <w:t>Structure of EF</w:t>
      </w:r>
      <w:r w:rsidRPr="007D0212">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3544" w:type="dxa"/>
            <w:gridSpan w:val="3"/>
          </w:tcPr>
          <w:p w:rsidR="00C10C9E" w:rsidRPr="007D0212" w:rsidRDefault="00C10C9E" w:rsidP="0046600B">
            <w:pPr>
              <w:pStyle w:val="TAC"/>
            </w:pPr>
            <w:r w:rsidRPr="007D0212">
              <w:t>Description</w:t>
            </w:r>
          </w:p>
        </w:tc>
        <w:tc>
          <w:tcPr>
            <w:tcW w:w="1067"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3544" w:type="dxa"/>
            <w:gridSpan w:val="3"/>
          </w:tcPr>
          <w:p w:rsidR="00C10C9E" w:rsidRPr="007D0212" w:rsidRDefault="00C10C9E" w:rsidP="0046600B">
            <w:pPr>
              <w:pStyle w:val="TAC"/>
              <w:jc w:val="left"/>
            </w:pPr>
            <w:r w:rsidRPr="007D0212">
              <w:t xml:space="preserve">Change Counter (CC) of Phone Book </w:t>
            </w:r>
          </w:p>
        </w:tc>
        <w:tc>
          <w:tcPr>
            <w:tcW w:w="1067"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Change Counter of Phone Book.</w:t>
      </w:r>
    </w:p>
    <w:p w:rsidR="00C10C9E" w:rsidRPr="007D0212" w:rsidRDefault="00C10C9E" w:rsidP="00C10C9E">
      <w:r w:rsidRPr="007D0212">
        <w:t>Content:</w:t>
      </w:r>
      <w:r w:rsidRPr="007D0212">
        <w:br/>
        <w:t>-</w:t>
      </w:r>
      <w:r w:rsidRPr="007D0212">
        <w:tab/>
        <w:t>indicates recent change(s) to phone book entries for synchronisation purposes.</w:t>
      </w:r>
    </w:p>
    <w:p w:rsidR="00C10C9E" w:rsidRPr="007D0212" w:rsidRDefault="00C10C9E" w:rsidP="00C10C9E">
      <w:r w:rsidRPr="007D0212">
        <w:lastRenderedPageBreak/>
        <w:t>Coding:</w:t>
      </w:r>
      <w:r w:rsidRPr="007D0212">
        <w:br/>
        <w:t>-</w:t>
      </w:r>
      <w:r w:rsidRPr="007D0212">
        <w:tab/>
        <w:t>hexadecimal value. At initialisation, CC shall be personalised to '00 00' (i.e. empty).</w:t>
      </w:r>
    </w:p>
    <w:p w:rsidR="00C10C9E" w:rsidRPr="007D0212" w:rsidRDefault="00C10C9E" w:rsidP="00C10C9E">
      <w:pPr>
        <w:pStyle w:val="Heading5"/>
      </w:pPr>
      <w:bookmarkStart w:id="1194" w:name="_Toc11052925"/>
      <w:bookmarkStart w:id="1195" w:name="_Toc20391765"/>
      <w:bookmarkStart w:id="1196" w:name="_Toc27773731"/>
      <w:bookmarkStart w:id="1197" w:name="_Toc36474156"/>
      <w:bookmarkStart w:id="1198" w:name="_Toc36477513"/>
      <w:bookmarkStart w:id="1199" w:name="_Toc44930405"/>
      <w:bookmarkStart w:id="1200" w:name="_Toc50965174"/>
      <w:bookmarkStart w:id="1201" w:name="_Toc57101942"/>
      <w:r w:rsidRPr="007D0212">
        <w:t>4.4.2.12.4</w:t>
      </w:r>
      <w:r w:rsidRPr="007D0212">
        <w:tab/>
        <w:t>EF</w:t>
      </w:r>
      <w:r w:rsidRPr="007D0212">
        <w:rPr>
          <w:vertAlign w:val="subscript"/>
        </w:rPr>
        <w:t>PUID</w:t>
      </w:r>
      <w:r w:rsidRPr="007D0212">
        <w:t xml:space="preserve"> (Previous Unique Identifier)</w:t>
      </w:r>
      <w:bookmarkEnd w:id="1194"/>
      <w:bookmarkEnd w:id="1195"/>
      <w:bookmarkEnd w:id="1196"/>
      <w:bookmarkEnd w:id="1197"/>
      <w:bookmarkEnd w:id="1198"/>
      <w:bookmarkEnd w:id="1199"/>
      <w:bookmarkEnd w:id="1200"/>
      <w:bookmarkEnd w:id="1201"/>
    </w:p>
    <w:p w:rsidR="00C10C9E" w:rsidRPr="007D0212" w:rsidRDefault="00C10C9E" w:rsidP="00C10C9E">
      <w:r w:rsidRPr="007D0212">
        <w:t>The PUID is used to store the previously used unique identifier (UID). The purpose of this file is to allow the terminal to quickly generate a new UID, which shall then be stored in the EF</w:t>
      </w:r>
      <w:r w:rsidRPr="007D0212">
        <w:rPr>
          <w:vertAlign w:val="subscript"/>
        </w:rPr>
        <w:t>UID</w:t>
      </w:r>
      <w:r w:rsidRPr="007D0212">
        <w:t>.</w:t>
      </w:r>
    </w:p>
    <w:p w:rsidR="00C10C9E" w:rsidRPr="007D0212" w:rsidRDefault="00C10C9E" w:rsidP="00C10C9E">
      <w:pPr>
        <w:pStyle w:val="TH"/>
      </w:pPr>
      <w:r w:rsidRPr="007D0212">
        <w:t>Structure of EF</w:t>
      </w:r>
      <w:r w:rsidRPr="007D0212">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rPr>
                <w:lang w:val="en-US"/>
              </w:rPr>
            </w:pPr>
            <w:r w:rsidRPr="007D0212">
              <w:rPr>
                <w:lang w:val="en-US"/>
              </w:rPr>
              <w:t>Identifier: '4F24'</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Previous Unique Identifier (PUID)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Previous unique Identifier of Phone Book Entry.</w:t>
      </w:r>
    </w:p>
    <w:p w:rsidR="00C10C9E" w:rsidRPr="007D0212" w:rsidRDefault="00C10C9E" w:rsidP="00C10C9E">
      <w:r w:rsidRPr="007D0212">
        <w:t>Content:</w:t>
      </w:r>
      <w:r w:rsidRPr="007D0212">
        <w:br/>
        <w:t>-</w:t>
      </w:r>
      <w:r w:rsidRPr="007D0212">
        <w:tab/>
        <w:t>Previous number that was used to unambiguously identify the phone book entry for synchronisation purposes.</w:t>
      </w:r>
    </w:p>
    <w:p w:rsidR="00C10C9E" w:rsidRPr="007D0212" w:rsidRDefault="00C10C9E" w:rsidP="00C10C9E">
      <w:r w:rsidRPr="007D0212">
        <w:t>Coding:</w:t>
      </w:r>
    </w:p>
    <w:p w:rsidR="00C10C9E" w:rsidRPr="007D0212" w:rsidRDefault="00C10C9E" w:rsidP="00C10C9E">
      <w:r w:rsidRPr="007D0212">
        <w:t>-</w:t>
      </w:r>
      <w:r w:rsidRPr="007D0212">
        <w:tab/>
        <w:t>As for EF</w:t>
      </w:r>
      <w:r w:rsidRPr="007D0212">
        <w:rPr>
          <w:vertAlign w:val="subscript"/>
        </w:rPr>
        <w:t>UID</w:t>
      </w:r>
    </w:p>
    <w:p w:rsidR="00C10C9E" w:rsidRPr="007D0212" w:rsidRDefault="00C10C9E" w:rsidP="00C10C9E">
      <w:pPr>
        <w:pStyle w:val="Heading4"/>
        <w:ind w:left="1133" w:hanging="1133"/>
      </w:pPr>
      <w:bookmarkStart w:id="1202" w:name="_Toc11052926"/>
      <w:bookmarkStart w:id="1203" w:name="_Toc20391766"/>
      <w:bookmarkStart w:id="1204" w:name="_Toc27773732"/>
      <w:bookmarkStart w:id="1205" w:name="_Toc36474157"/>
      <w:bookmarkStart w:id="1206" w:name="_Toc36477514"/>
      <w:bookmarkStart w:id="1207" w:name="_Toc44930406"/>
      <w:bookmarkStart w:id="1208" w:name="_Toc50965175"/>
      <w:bookmarkStart w:id="1209" w:name="_Toc57101943"/>
      <w:r w:rsidRPr="007D0212">
        <w:t>4.4.2.13</w:t>
      </w:r>
      <w:r w:rsidRPr="007D0212">
        <w:tab/>
        <w:t>EF</w:t>
      </w:r>
      <w:r w:rsidRPr="007D0212">
        <w:rPr>
          <w:vertAlign w:val="subscript"/>
        </w:rPr>
        <w:t>EMAIL</w:t>
      </w:r>
      <w:r w:rsidRPr="007D0212">
        <w:t xml:space="preserve"> (e-mail address)</w:t>
      </w:r>
      <w:bookmarkEnd w:id="1202"/>
      <w:bookmarkEnd w:id="1203"/>
      <w:bookmarkEnd w:id="1204"/>
      <w:bookmarkEnd w:id="1205"/>
      <w:bookmarkEnd w:id="1206"/>
      <w:bookmarkEnd w:id="1207"/>
      <w:bookmarkEnd w:id="1208"/>
      <w:bookmarkEnd w:id="1209"/>
    </w:p>
    <w:p w:rsidR="00C10C9E" w:rsidRPr="007D0212" w:rsidRDefault="00C10C9E" w:rsidP="00C10C9E">
      <w:r w:rsidRPr="007D0212">
        <w:t>This EF contains the e-mail addresses that may be linked to a phone book entry. Several e-mail addresses can be attached to one EF</w:t>
      </w:r>
      <w:r w:rsidRPr="007D0212">
        <w:rPr>
          <w:sz w:val="24"/>
          <w:vertAlign w:val="subscript"/>
        </w:rPr>
        <w:t>ADN</w:t>
      </w:r>
      <w:r w:rsidRPr="007D0212">
        <w:rPr>
          <w:vertAlign w:val="subscript"/>
        </w:rPr>
        <w:t xml:space="preserve"> </w:t>
      </w:r>
      <w:r w:rsidRPr="007D0212">
        <w:t>record, using one or several EF</w:t>
      </w:r>
      <w:r w:rsidRPr="007D0212">
        <w:rPr>
          <w:sz w:val="24"/>
          <w:vertAlign w:val="subscript"/>
        </w:rPr>
        <w:t>EMAIL</w:t>
      </w:r>
      <w:r w:rsidRPr="007D0212">
        <w:t>. The number of email addresses may be equal to or less than the amount of records in EF</w:t>
      </w:r>
      <w:r w:rsidRPr="007D0212">
        <w:rPr>
          <w:sz w:val="24"/>
          <w:vertAlign w:val="subscript"/>
        </w:rPr>
        <w:t>ADN</w:t>
      </w:r>
      <w:r w:rsidRPr="007D0212">
        <w:t>. Each record contains an e-mail address. The first part indicates the e-mail address, and the second part indicates the reference to the associated record in the EF</w:t>
      </w:r>
      <w:r w:rsidRPr="007D0212">
        <w:rPr>
          <w:sz w:val="24"/>
          <w:vertAlign w:val="subscript"/>
        </w:rPr>
        <w:t>ADN</w:t>
      </w:r>
      <w:r w:rsidRPr="007D0212">
        <w:rPr>
          <w:vertAlign w:val="subscript"/>
        </w:rPr>
        <w:t xml:space="preserve"> </w:t>
      </w:r>
      <w:r w:rsidRPr="007D0212">
        <w:t>file. This record cannot be shared between several phonebook entries.</w:t>
      </w:r>
    </w:p>
    <w:p w:rsidR="00C10C9E" w:rsidRPr="007D0212" w:rsidRDefault="00C10C9E" w:rsidP="00C10C9E">
      <w:pPr>
        <w:pStyle w:val="TH"/>
      </w:pPr>
      <w:r w:rsidRPr="007D0212">
        <w:t>Structure of EF</w:t>
      </w:r>
      <w:r w:rsidRPr="007D0212">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E-mail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cantSplit/>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lastRenderedPageBreak/>
        <w:noBreakHyphen/>
      </w:r>
      <w:r w:rsidRPr="007D0212">
        <w:tab/>
        <w:t>E-mail Address.</w:t>
      </w:r>
    </w:p>
    <w:p w:rsidR="00C10C9E" w:rsidRPr="007D0212" w:rsidRDefault="00C10C9E" w:rsidP="00C10C9E">
      <w:r w:rsidRPr="007D0212">
        <w:t>Content:</w:t>
      </w:r>
      <w:r w:rsidRPr="007D0212">
        <w:br/>
        <w:t>-</w:t>
      </w:r>
      <w:r w:rsidRPr="007D0212">
        <w:tab/>
        <w:t>string defining the e-mail address</w:t>
      </w:r>
    </w:p>
    <w:p w:rsidR="00C10C9E" w:rsidRPr="007D0212" w:rsidRDefault="00C10C9E" w:rsidP="00C10C9E">
      <w:r w:rsidRPr="007D0212">
        <w:t>Coding:</w:t>
      </w:r>
      <w:r w:rsidRPr="007D0212">
        <w:br/>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pPr>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 xml:space="preserve">as defined in </w:t>
      </w:r>
      <w:r w:rsidRPr="007D0212">
        <w:rPr>
          <w:rFonts w:hint="eastAsia"/>
        </w:rPr>
        <w:t>TS</w:t>
      </w:r>
      <w:r w:rsidRPr="007D0212">
        <w:t> 31.101 [11].</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binary.</w:t>
      </w:r>
    </w:p>
    <w:p w:rsidR="00C10C9E" w:rsidRPr="007D0212" w:rsidRDefault="00C10C9E" w:rsidP="00C10C9E">
      <w:pPr>
        <w:pStyle w:val="Heading4"/>
      </w:pPr>
      <w:bookmarkStart w:id="1210" w:name="_Toc11052927"/>
      <w:bookmarkStart w:id="1211" w:name="_Toc20391767"/>
      <w:bookmarkStart w:id="1212" w:name="_Toc27773733"/>
      <w:bookmarkStart w:id="1213" w:name="_Toc36474158"/>
      <w:bookmarkStart w:id="1214" w:name="_Toc36477515"/>
      <w:bookmarkStart w:id="1215" w:name="_Toc44930407"/>
      <w:bookmarkStart w:id="1216" w:name="_Toc50965176"/>
      <w:bookmarkStart w:id="1217" w:name="_Toc57101944"/>
      <w:r w:rsidRPr="007D0212">
        <w:t>4.4.2.14</w:t>
      </w:r>
      <w:r w:rsidRPr="007D0212">
        <w:tab/>
        <w:t>Phonebook restrictions</w:t>
      </w:r>
      <w:bookmarkEnd w:id="1210"/>
      <w:bookmarkEnd w:id="1211"/>
      <w:bookmarkEnd w:id="1212"/>
      <w:bookmarkEnd w:id="1213"/>
      <w:bookmarkEnd w:id="1214"/>
      <w:bookmarkEnd w:id="1215"/>
      <w:bookmarkEnd w:id="1216"/>
      <w:bookmarkEnd w:id="1217"/>
    </w:p>
    <w:p w:rsidR="00C10C9E" w:rsidRPr="007D0212" w:rsidRDefault="00C10C9E" w:rsidP="00C10C9E">
      <w:r w:rsidRPr="007D0212">
        <w:t xml:space="preserve">This </w:t>
      </w:r>
      <w:r w:rsidRPr="007D0212">
        <w:rPr>
          <w:lang w:eastAsia="ja-JP"/>
        </w:rPr>
        <w:t>clause</w:t>
      </w:r>
      <w:r w:rsidRPr="007D0212">
        <w:t xml:space="preserve"> lists some general restrictions that apply to the phonebook:</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file contains more than one record, then they shall all be formatted identically on a type-by-type basis, e.g. if EF</w:t>
      </w:r>
      <w:r w:rsidR="00C10C9E" w:rsidRPr="007D0212">
        <w:rPr>
          <w:vertAlign w:val="subscript"/>
        </w:rPr>
        <w:t>PBR</w:t>
      </w:r>
      <w:r w:rsidR="00C10C9E" w:rsidRPr="007D0212">
        <w:t xml:space="preserve"> record #1 contains one type 1 e-mail then all EF</w:t>
      </w:r>
      <w:r w:rsidR="00C10C9E" w:rsidRPr="007D0212">
        <w:rPr>
          <w:vertAlign w:val="subscript"/>
        </w:rPr>
        <w:t>PBR</w:t>
      </w:r>
      <w:r w:rsidR="00C10C9E" w:rsidRPr="007D0212">
        <w:t xml:space="preserve"> records shall have one type 1 email;</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record contains more than one reference to one kind of file, such as two EF</w:t>
      </w:r>
      <w:r w:rsidR="00C10C9E" w:rsidRPr="007D0212">
        <w:rPr>
          <w:vertAlign w:val="subscript"/>
        </w:rPr>
        <w:t xml:space="preserve">EMAIL </w:t>
      </w:r>
      <w:r w:rsidR="00C10C9E" w:rsidRPr="007D0212">
        <w:t>files, then they shall all be formatted identically on a type-by-type basis, e.g. if an EF</w:t>
      </w:r>
      <w:r w:rsidR="00C10C9E" w:rsidRPr="007D0212">
        <w:rPr>
          <w:vertAlign w:val="subscript"/>
        </w:rPr>
        <w:t>PBR</w:t>
      </w:r>
      <w:r w:rsidR="00C10C9E" w:rsidRPr="007D0212">
        <w:t xml:space="preserve"> record has 2 email addresses, then they shall have the same record size and the same number of records in each EF</w:t>
      </w:r>
      <w:r w:rsidR="00C10C9E" w:rsidRPr="007D0212">
        <w:rPr>
          <w:vertAlign w:val="subscript"/>
        </w:rPr>
        <w:t xml:space="preserve">PBR </w:t>
      </w:r>
      <w:r w:rsidR="00C10C9E" w:rsidRPr="007D0212">
        <w:t>entry;</w:t>
      </w:r>
    </w:p>
    <w:p w:rsidR="00C10C9E" w:rsidRPr="007D0212" w:rsidRDefault="008831A6" w:rsidP="008831A6">
      <w:pPr>
        <w:pStyle w:val="B1"/>
      </w:pPr>
      <w:r w:rsidRPr="007D0212">
        <w:t>-</w:t>
      </w:r>
      <w:r w:rsidRPr="007D0212">
        <w:tab/>
      </w:r>
      <w:r w:rsidR="00C10C9E" w:rsidRPr="007D0212">
        <w:t>an EF</w:t>
      </w:r>
      <w:r w:rsidR="00C10C9E" w:rsidRPr="007D0212">
        <w:rPr>
          <w:vertAlign w:val="subscript"/>
        </w:rPr>
        <w:t>PBR</w:t>
      </w:r>
      <w:r w:rsidR="00C10C9E" w:rsidRPr="007D0212">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C10C9E" w:rsidRPr="007D0212" w:rsidRDefault="00C10C9E" w:rsidP="008831A6">
      <w:pPr>
        <w:pStyle w:val="B1"/>
      </w:pPr>
      <w:r w:rsidRPr="007D0212">
        <w:t>-</w:t>
      </w:r>
      <w:r w:rsidRPr="007D0212">
        <w:tab/>
        <w:t>an EF</w:t>
      </w:r>
      <w:r w:rsidRPr="007D0212">
        <w:rPr>
          <w:vertAlign w:val="subscript"/>
        </w:rPr>
        <w:t>PBR</w:t>
      </w:r>
      <w:r w:rsidRPr="007D0212">
        <w:t xml:space="preserve"> record shall not contain more than one occurrence of a given kind of file indicated in tag 'AA' (type 3 link). For instance, an EF</w:t>
      </w:r>
      <w:r w:rsidRPr="007D0212">
        <w:rPr>
          <w:vertAlign w:val="subscript"/>
        </w:rPr>
        <w:t>PBR</w:t>
      </w:r>
      <w:r w:rsidRPr="007D0212">
        <w:t xml:space="preserve"> record may only contain one reference to an EF</w:t>
      </w:r>
      <w:r w:rsidRPr="007D0212">
        <w:rPr>
          <w:vertAlign w:val="subscript"/>
        </w:rPr>
        <w:t>EXT1</w:t>
      </w:r>
      <w:r w:rsidRPr="007D0212">
        <w:t>.</w:t>
      </w:r>
    </w:p>
    <w:p w:rsidR="00C10C9E" w:rsidRPr="007D0212" w:rsidRDefault="00C10C9E" w:rsidP="00C10C9E">
      <w:pPr>
        <w:pStyle w:val="Heading4"/>
      </w:pPr>
      <w:bookmarkStart w:id="1218" w:name="_Toc11052928"/>
      <w:bookmarkStart w:id="1219" w:name="_Toc20391768"/>
      <w:bookmarkStart w:id="1220" w:name="_Toc27773734"/>
      <w:bookmarkStart w:id="1221" w:name="_Toc36474159"/>
      <w:bookmarkStart w:id="1222" w:name="_Toc36477516"/>
      <w:bookmarkStart w:id="1223" w:name="_Toc44930408"/>
      <w:bookmarkStart w:id="1224" w:name="_Toc50965177"/>
      <w:bookmarkStart w:id="1225" w:name="_Toc57101945"/>
      <w:r w:rsidRPr="007D0212">
        <w:t>4.4.2.15</w:t>
      </w:r>
      <w:r w:rsidRPr="007D0212">
        <w:tab/>
        <w:t>EF</w:t>
      </w:r>
      <w:r w:rsidRPr="007D0212">
        <w:rPr>
          <w:vertAlign w:val="subscript"/>
        </w:rPr>
        <w:t>PURI</w:t>
      </w:r>
      <w:r w:rsidRPr="007D0212">
        <w:t xml:space="preserve"> (Phonebook URIs)</w:t>
      </w:r>
      <w:bookmarkEnd w:id="1218"/>
      <w:bookmarkEnd w:id="1219"/>
      <w:bookmarkEnd w:id="1220"/>
      <w:bookmarkEnd w:id="1221"/>
      <w:bookmarkEnd w:id="1222"/>
      <w:bookmarkEnd w:id="1223"/>
      <w:bookmarkEnd w:id="1224"/>
      <w:bookmarkEnd w:id="1225"/>
    </w:p>
    <w:p w:rsidR="00C10C9E" w:rsidRPr="007D0212" w:rsidRDefault="00C10C9E" w:rsidP="00C10C9E">
      <w:pPr>
        <w:rPr>
          <w:lang w:val="en-US"/>
        </w:rPr>
      </w:pPr>
      <w:r w:rsidRPr="007D0212">
        <w:rPr>
          <w:lang w:val="en-US"/>
        </w:rPr>
        <w:t>This EF contains the URI address that may be linked to a phonebook entry. Several URI addresses can be attached to one EF</w:t>
      </w:r>
      <w:r w:rsidRPr="007D0212">
        <w:rPr>
          <w:vertAlign w:val="subscript"/>
          <w:lang w:val="en-US"/>
        </w:rPr>
        <w:t>ADN</w:t>
      </w:r>
      <w:r w:rsidRPr="007D0212">
        <w:rPr>
          <w:lang w:val="en-US"/>
        </w:rPr>
        <w:t xml:space="preserve"> record, using one or several EF</w:t>
      </w:r>
      <w:r w:rsidRPr="007D0212">
        <w:rPr>
          <w:vertAlign w:val="subscript"/>
          <w:lang w:val="en-US"/>
        </w:rPr>
        <w:t>PURI</w:t>
      </w:r>
      <w:r w:rsidRPr="007D0212">
        <w:rPr>
          <w:lang w:val="en-US"/>
        </w:rPr>
        <w:t>. The number of URI addresses may be equal to or less than the amount of records in EF</w:t>
      </w:r>
      <w:r w:rsidRPr="007D0212">
        <w:rPr>
          <w:vertAlign w:val="subscript"/>
          <w:lang w:val="en-US"/>
        </w:rPr>
        <w:t>ADN</w:t>
      </w:r>
      <w:r w:rsidRPr="007D0212">
        <w:rPr>
          <w:lang w:val="en-US"/>
        </w:rPr>
        <w:t>. Each record contains a URI address. The first part indicates the URI address, and the second part indicates the reference to the associated record in the EF</w:t>
      </w:r>
      <w:r w:rsidRPr="007D0212">
        <w:rPr>
          <w:vertAlign w:val="subscript"/>
          <w:lang w:val="en-US"/>
        </w:rPr>
        <w:t>ADN</w:t>
      </w:r>
      <w:r w:rsidRPr="007D0212">
        <w:rPr>
          <w:lang w:val="en-US"/>
        </w:rPr>
        <w:t xml:space="preserve"> file. This record cannot be shared between several phonebook entries.</w:t>
      </w:r>
    </w:p>
    <w:p w:rsidR="00C10C9E" w:rsidRPr="007D0212" w:rsidRDefault="00C10C9E" w:rsidP="00C10C9E">
      <w:pPr>
        <w:pStyle w:val="TH"/>
      </w:pPr>
      <w:r w:rsidRPr="007D0212">
        <w:lastRenderedPageBreak/>
        <w:t>Structure of EF</w:t>
      </w:r>
      <w:r w:rsidRPr="007D0212">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URI Address.</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 xml:space="preserve">The URI Address associated to the ADN Record. </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rPr>
          <w:lang w:val="en-US"/>
        </w:rPr>
      </w:pPr>
      <w:r w:rsidRPr="007D0212">
        <w:rPr>
          <w:lang w:val="en-US"/>
        </w:rPr>
        <w:t>Content:</w:t>
      </w:r>
      <w:r w:rsidRPr="007D0212">
        <w:rPr>
          <w:lang w:val="en-US"/>
        </w:rPr>
        <w:br/>
        <w:t>-</w:t>
      </w:r>
      <w:r w:rsidRPr="007D0212">
        <w:rPr>
          <w:lang w:val="en-US"/>
        </w:rPr>
        <w:tab/>
        <w:t>Short File identifier of the associated EF</w:t>
      </w:r>
      <w:r w:rsidRPr="007D0212">
        <w:rPr>
          <w:vertAlign w:val="subscript"/>
          <w:lang w:val="en-US"/>
        </w:rPr>
        <w:t xml:space="preserve">ADN </w:t>
      </w:r>
      <w:r w:rsidRPr="007D0212">
        <w:rPr>
          <w:lang w:val="en-US"/>
        </w:rPr>
        <w:t>file.</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 xml:space="preserve">as defined in </w:t>
      </w:r>
      <w:r w:rsidRPr="007D0212">
        <w:rPr>
          <w:rFonts w:hint="eastAsia"/>
          <w:lang w:val="en-US"/>
        </w:rPr>
        <w:t>TS</w:t>
      </w:r>
      <w:r w:rsidRPr="007D0212">
        <w:rPr>
          <w:lang w:val="en-US"/>
        </w:rPr>
        <w:t> 31.101</w:t>
      </w:r>
      <w:r w:rsidRPr="007D0212">
        <w:t> [11]</w:t>
      </w:r>
      <w:r w:rsidRPr="007D0212">
        <w:rPr>
          <w:lang w:val="en-US"/>
        </w:rPr>
        <w:t>.</w:t>
      </w:r>
    </w:p>
    <w:p w:rsidR="00C10C9E" w:rsidRPr="007D0212" w:rsidRDefault="00C10C9E" w:rsidP="00C10C9E">
      <w:pPr>
        <w:pStyle w:val="B1"/>
      </w:pPr>
      <w:r w:rsidRPr="007D0212">
        <w:noBreakHyphen/>
      </w:r>
      <w:r w:rsidRPr="007D0212">
        <w:tab/>
        <w:t>ADN file Record Identifier.</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record identifier of the associated phone book entry.</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binary.</w:t>
      </w:r>
    </w:p>
    <w:p w:rsidR="00C10C9E" w:rsidRPr="007D0212" w:rsidRDefault="00C10C9E" w:rsidP="00C10C9E">
      <w:pPr>
        <w:pStyle w:val="Heading3"/>
        <w:rPr>
          <w:lang w:eastAsia="ja-JP"/>
        </w:rPr>
      </w:pPr>
      <w:bookmarkStart w:id="1226" w:name="_Toc11052929"/>
      <w:bookmarkStart w:id="1227" w:name="_Toc20391769"/>
      <w:bookmarkStart w:id="1228" w:name="_Toc27773735"/>
      <w:bookmarkStart w:id="1229" w:name="_Toc36474160"/>
      <w:bookmarkStart w:id="1230" w:name="_Toc36477517"/>
      <w:bookmarkStart w:id="1231" w:name="_Toc44930409"/>
      <w:bookmarkStart w:id="1232" w:name="_Toc50965178"/>
      <w:bookmarkStart w:id="1233" w:name="_Toc57101946"/>
      <w:r w:rsidRPr="007D0212">
        <w:rPr>
          <w:lang w:eastAsia="ja-JP"/>
        </w:rPr>
        <w:t>4.4.3</w:t>
      </w:r>
      <w:r w:rsidRPr="007D0212">
        <w:rPr>
          <w:lang w:eastAsia="ja-JP"/>
        </w:rPr>
        <w:tab/>
        <w:t xml:space="preserve">Contents of files at the DF GSM-ACCESS level </w:t>
      </w:r>
      <w:r w:rsidRPr="007D0212">
        <w:rPr>
          <w:lang w:eastAsia="ja-JP"/>
        </w:rPr>
        <w:br/>
        <w:t>(Files required for GSM Access)</w:t>
      </w:r>
      <w:bookmarkEnd w:id="1226"/>
      <w:bookmarkEnd w:id="1227"/>
      <w:bookmarkEnd w:id="1228"/>
      <w:bookmarkEnd w:id="1229"/>
      <w:bookmarkEnd w:id="1230"/>
      <w:bookmarkEnd w:id="1231"/>
      <w:bookmarkEnd w:id="1232"/>
      <w:bookmarkEnd w:id="1233"/>
    </w:p>
    <w:p w:rsidR="00C10C9E" w:rsidRPr="007D0212" w:rsidRDefault="00C10C9E" w:rsidP="00C10C9E">
      <w:r w:rsidRPr="007D0212">
        <w:t xml:space="preserve">The Efs described in this </w:t>
      </w:r>
      <w:r w:rsidRPr="007D0212">
        <w:rPr>
          <w:lang w:eastAsia="ja-JP"/>
        </w:rPr>
        <w:t>clause</w:t>
      </w:r>
      <w:r w:rsidRPr="007D0212">
        <w:t xml:space="preserve"> are required for the USIM application to be able to access service through a GSM network.</w:t>
      </w:r>
    </w:p>
    <w:p w:rsidR="00C10C9E" w:rsidRPr="007D0212" w:rsidRDefault="00C10C9E" w:rsidP="00C10C9E">
      <w:r w:rsidRPr="007D0212">
        <w:t>The presence of this DF and thus the support of a GSM access is indicated in the 'USIM Service Table' as service no. '27' being available.</w:t>
      </w:r>
    </w:p>
    <w:p w:rsidR="00C10C9E" w:rsidRPr="007D0212" w:rsidRDefault="00C10C9E" w:rsidP="00C10C9E">
      <w:pPr>
        <w:pStyle w:val="Heading4"/>
        <w:ind w:left="1133" w:hanging="1133"/>
      </w:pPr>
      <w:bookmarkStart w:id="1234" w:name="_Toc11052930"/>
      <w:bookmarkStart w:id="1235" w:name="_Toc20391770"/>
      <w:bookmarkStart w:id="1236" w:name="_Toc27773736"/>
      <w:bookmarkStart w:id="1237" w:name="_Toc36474161"/>
      <w:bookmarkStart w:id="1238" w:name="_Toc36477518"/>
      <w:bookmarkStart w:id="1239" w:name="_Toc44930410"/>
      <w:bookmarkStart w:id="1240" w:name="_Toc50965179"/>
      <w:bookmarkStart w:id="1241" w:name="_Toc57101947"/>
      <w:r w:rsidRPr="007D0212">
        <w:lastRenderedPageBreak/>
        <w:t>4.4.3.1</w:t>
      </w:r>
      <w:r w:rsidRPr="007D0212">
        <w:tab/>
        <w:t>EF</w:t>
      </w:r>
      <w:r w:rsidRPr="007D0212">
        <w:rPr>
          <w:vertAlign w:val="subscript"/>
        </w:rPr>
        <w:t>Kc</w:t>
      </w:r>
      <w:r w:rsidRPr="007D0212">
        <w:t xml:space="preserve"> (GSM Ciphering key Kc)</w:t>
      </w:r>
      <w:bookmarkEnd w:id="1234"/>
      <w:bookmarkEnd w:id="1235"/>
      <w:bookmarkEnd w:id="1236"/>
      <w:bookmarkEnd w:id="1237"/>
      <w:bookmarkEnd w:id="1238"/>
      <w:bookmarkEnd w:id="1239"/>
      <w:bookmarkEnd w:id="1240"/>
      <w:bookmarkEnd w:id="1241"/>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 xml:space="preserve">This EF contains the ciphering key Kc and the ciphering key sequence number n for enciphering in a GSM access network.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'4F20'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w:t>
      </w:r>
    </w:p>
    <w:p w:rsidR="00C10C9E" w:rsidRPr="007D0212" w:rsidRDefault="00C10C9E" w:rsidP="00C10C9E">
      <w:pPr>
        <w:spacing w:after="0"/>
      </w:pPr>
      <w:r w:rsidRPr="007D0212">
        <w:t>Coding:</w:t>
      </w:r>
    </w:p>
    <w:p w:rsidR="00C10C9E" w:rsidRPr="007D0212" w:rsidRDefault="00C10C9E" w:rsidP="00C10C9E">
      <w:r w:rsidRPr="007D0212">
        <w:t>-</w:t>
      </w:r>
      <w:r w:rsidRPr="007D0212">
        <w:tab/>
        <w:t>the least significant bit of Kc is the least significant bit of the eighth byte. The most significant bit of Kc is the most significant bit of the first byte.</w:t>
      </w:r>
    </w:p>
    <w:p w:rsidR="00C10C9E" w:rsidRPr="007D0212" w:rsidRDefault="00C10C9E" w:rsidP="00C10C9E">
      <w:pPr>
        <w:pStyle w:val="B1"/>
        <w:keepNext/>
        <w:keepLines/>
        <w:spacing w:after="0"/>
      </w:pPr>
      <w:r w:rsidRPr="007D0212">
        <w:noBreakHyphen/>
      </w:r>
      <w:r w:rsidRPr="007D0212">
        <w:tab/>
        <w:t>Ciphering key sequence number n</w:t>
      </w:r>
    </w:p>
    <w:p w:rsidR="00C10C9E" w:rsidRPr="007D0212" w:rsidRDefault="00C10C9E" w:rsidP="00C10C9E">
      <w:pPr>
        <w:keepNext/>
        <w:keepLines/>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r>
      <w:r w:rsidRPr="007D0212">
        <w:rPr>
          <w:rFonts w:hint="eastAsia"/>
        </w:rPr>
        <w:t>TS</w:t>
      </w:r>
      <w:r w:rsidRPr="007D0212">
        <w:t> 24.008 [9] defines the value of n=111 as "key not available". Therefore the value '07' and not 'FF' should be present following the administrative phase.</w:t>
      </w:r>
    </w:p>
    <w:p w:rsidR="00C10C9E" w:rsidRPr="007D0212" w:rsidRDefault="00C10C9E" w:rsidP="00C10C9E">
      <w:pPr>
        <w:pStyle w:val="Heading4"/>
      </w:pPr>
      <w:bookmarkStart w:id="1242" w:name="_Toc11052931"/>
      <w:bookmarkStart w:id="1243" w:name="_Toc20391771"/>
      <w:bookmarkStart w:id="1244" w:name="_Toc27773737"/>
      <w:bookmarkStart w:id="1245" w:name="_Toc36474162"/>
      <w:bookmarkStart w:id="1246" w:name="_Toc36477519"/>
      <w:bookmarkStart w:id="1247" w:name="_Toc44930411"/>
      <w:bookmarkStart w:id="1248" w:name="_Toc50965180"/>
      <w:bookmarkStart w:id="1249" w:name="_Toc57101948"/>
      <w:r w:rsidRPr="007D0212">
        <w:t>4.4.3.2</w:t>
      </w:r>
      <w:r w:rsidRPr="007D0212">
        <w:tab/>
        <w:t>EF</w:t>
      </w:r>
      <w:r w:rsidRPr="007D0212">
        <w:rPr>
          <w:vertAlign w:val="subscript"/>
        </w:rPr>
        <w:t>KcGPRS</w:t>
      </w:r>
      <w:r w:rsidRPr="007D0212">
        <w:t xml:space="preserve"> (GPRS Ciphering key KcGPRS)</w:t>
      </w:r>
      <w:bookmarkEnd w:id="1242"/>
      <w:bookmarkEnd w:id="1243"/>
      <w:bookmarkEnd w:id="1244"/>
      <w:bookmarkEnd w:id="1245"/>
      <w:bookmarkEnd w:id="1246"/>
      <w:bookmarkEnd w:id="1247"/>
      <w:bookmarkEnd w:id="1248"/>
      <w:bookmarkEnd w:id="1249"/>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This EF contains the ciphering key KcGPRS and the ciphering key sequence number n for GPRS (see </w:t>
      </w:r>
      <w:r w:rsidRPr="007D0212">
        <w:rPr>
          <w:rFonts w:hint="eastAsia"/>
        </w:rPr>
        <w:t>TS</w:t>
      </w:r>
      <w:r w:rsidRPr="007D0212">
        <w:t> 23.060 [7]).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'4F52'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rPr>
                <w:vertAlign w:val="subscript"/>
              </w:rPr>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 for 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KcGPRS.</w:t>
      </w:r>
    </w:p>
    <w:p w:rsidR="00C10C9E" w:rsidRPr="007D0212" w:rsidRDefault="00C10C9E" w:rsidP="00C10C9E">
      <w:pPr>
        <w:spacing w:after="0"/>
      </w:pPr>
      <w:r w:rsidRPr="007D0212">
        <w:t>Coding:</w:t>
      </w:r>
    </w:p>
    <w:p w:rsidR="00C10C9E" w:rsidRPr="007D0212" w:rsidRDefault="00C10C9E" w:rsidP="00C10C9E">
      <w:r w:rsidRPr="007D0212">
        <w:tab/>
        <w:t>the least significant bit of KcGPRS is the least significant bit of the eighth byte. The most significant bit of KcGPRS is the most significant bit of the first byte.</w:t>
      </w:r>
    </w:p>
    <w:p w:rsidR="00C10C9E" w:rsidRPr="007D0212" w:rsidRDefault="00C10C9E" w:rsidP="00C10C9E">
      <w:pPr>
        <w:pStyle w:val="B1"/>
        <w:spacing w:after="0"/>
      </w:pPr>
      <w:r w:rsidRPr="007D0212">
        <w:noBreakHyphen/>
      </w:r>
      <w:r w:rsidRPr="007D0212">
        <w:tab/>
        <w:t>Ciphering key sequence number n for GPRS.</w:t>
      </w:r>
    </w:p>
    <w:p w:rsidR="00C10C9E" w:rsidRPr="007D0212" w:rsidRDefault="00C10C9E" w:rsidP="00C10C9E">
      <w:pPr>
        <w:pStyle w:val="B3"/>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t>TS 24.008 [9] defines the value of n=111 as "key not available". Therefore the value '07' and not 'FF' should be present following the administrative phase.</w:t>
      </w:r>
    </w:p>
    <w:p w:rsidR="00C10C9E" w:rsidRPr="007D0212" w:rsidRDefault="00C10C9E" w:rsidP="00C10C9E">
      <w:pPr>
        <w:pStyle w:val="Heading4"/>
      </w:pPr>
      <w:bookmarkStart w:id="1250" w:name="_Toc11052932"/>
      <w:bookmarkStart w:id="1251" w:name="_Toc20391772"/>
      <w:bookmarkStart w:id="1252" w:name="_Toc27773738"/>
      <w:bookmarkStart w:id="1253" w:name="_Toc36474163"/>
      <w:bookmarkStart w:id="1254" w:name="_Toc36477520"/>
      <w:bookmarkStart w:id="1255" w:name="_Toc44930412"/>
      <w:bookmarkStart w:id="1256" w:name="_Toc50965181"/>
      <w:bookmarkStart w:id="1257" w:name="_Toc57101949"/>
      <w:r w:rsidRPr="007D0212">
        <w:t>4.4.3.3</w:t>
      </w:r>
      <w:r w:rsidRPr="007D0212">
        <w:tab/>
        <w:t>Void</w:t>
      </w:r>
      <w:bookmarkEnd w:id="1250"/>
      <w:bookmarkEnd w:id="1251"/>
      <w:bookmarkEnd w:id="1252"/>
      <w:bookmarkEnd w:id="1253"/>
      <w:bookmarkEnd w:id="1254"/>
      <w:bookmarkEnd w:id="1255"/>
      <w:bookmarkEnd w:id="1256"/>
      <w:bookmarkEnd w:id="1257"/>
    </w:p>
    <w:p w:rsidR="00C10C9E" w:rsidRPr="007D0212" w:rsidRDefault="00C10C9E" w:rsidP="00C10C9E">
      <w:pPr>
        <w:pStyle w:val="Heading4"/>
      </w:pPr>
      <w:bookmarkStart w:id="1258" w:name="_Toc11052933"/>
      <w:bookmarkStart w:id="1259" w:name="_Toc20391773"/>
      <w:bookmarkStart w:id="1260" w:name="_Toc27773739"/>
      <w:bookmarkStart w:id="1261" w:name="_Toc36474164"/>
      <w:bookmarkStart w:id="1262" w:name="_Toc36477521"/>
      <w:bookmarkStart w:id="1263" w:name="_Toc44930413"/>
      <w:bookmarkStart w:id="1264" w:name="_Toc50965182"/>
      <w:bookmarkStart w:id="1265" w:name="_Toc57101950"/>
      <w:r w:rsidRPr="007D0212">
        <w:t>4.4.3.4</w:t>
      </w:r>
      <w:r w:rsidRPr="007D0212">
        <w:tab/>
        <w:t>EF</w:t>
      </w:r>
      <w:r w:rsidRPr="007D0212">
        <w:rPr>
          <w:vertAlign w:val="subscript"/>
        </w:rPr>
        <w:t>CPBCCH</w:t>
      </w:r>
      <w:r w:rsidRPr="007D0212">
        <w:t xml:space="preserve"> (CPBCCH Information)</w:t>
      </w:r>
      <w:bookmarkEnd w:id="1258"/>
      <w:bookmarkEnd w:id="1259"/>
      <w:bookmarkEnd w:id="1260"/>
      <w:bookmarkEnd w:id="1261"/>
      <w:bookmarkEnd w:id="1262"/>
      <w:bookmarkEnd w:id="1263"/>
      <w:bookmarkEnd w:id="1264"/>
      <w:bookmarkEnd w:id="1265"/>
    </w:p>
    <w:p w:rsidR="00C10C9E" w:rsidRPr="007D0212" w:rsidRDefault="00C10C9E" w:rsidP="00C10C9E">
      <w:pPr>
        <w:keepNext/>
        <w:keepLines/>
      </w:pPr>
      <w:r w:rsidRPr="007D0212">
        <w:t>If service n°39 is "available", this file shall be present.</w:t>
      </w:r>
    </w:p>
    <w:p w:rsidR="00C10C9E" w:rsidRPr="007D0212" w:rsidRDefault="00C10C9E" w:rsidP="00C10C9E">
      <w:r w:rsidRPr="007D0212">
        <w:t>This EF contains information concerning the CPBCCH according to TS 44.018 [28].</w:t>
      </w:r>
    </w:p>
    <w:p w:rsidR="00C10C9E" w:rsidRPr="007D0212" w:rsidRDefault="00C10C9E" w:rsidP="00C10C9E">
      <w:r w:rsidRPr="007D0212">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1 to 2</w:t>
            </w:r>
          </w:p>
        </w:tc>
        <w:tc>
          <w:tcPr>
            <w:tcW w:w="4112" w:type="dxa"/>
            <w:gridSpan w:val="3"/>
            <w:tcBorders>
              <w:bottom w:val="nil"/>
            </w:tcBorders>
          </w:tcPr>
          <w:p w:rsidR="00C10C9E" w:rsidRPr="007D0212" w:rsidRDefault="00C10C9E" w:rsidP="0046600B">
            <w:pPr>
              <w:pStyle w:val="TAC"/>
              <w:jc w:val="left"/>
            </w:pPr>
            <w:r w:rsidRPr="007D0212">
              <w:t xml:space="preserve">Element 1 of CPBCCH carrier list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single" w:sz="4" w:space="0" w:color="auto"/>
            </w:tcBorders>
          </w:tcPr>
          <w:p w:rsidR="00C10C9E" w:rsidRPr="007D0212" w:rsidRDefault="00C10C9E" w:rsidP="0046600B">
            <w:pPr>
              <w:pStyle w:val="TAC"/>
            </w:pPr>
            <w:r w:rsidRPr="007D0212">
              <w:t>:</w:t>
            </w:r>
          </w:p>
        </w:tc>
        <w:tc>
          <w:tcPr>
            <w:tcW w:w="4112" w:type="dxa"/>
            <w:gridSpan w:val="3"/>
            <w:tcBorders>
              <w:bottom w:val="single" w:sz="4" w:space="0" w:color="auto"/>
            </w:tcBorders>
          </w:tcPr>
          <w:p w:rsidR="00C10C9E" w:rsidRPr="007D0212" w:rsidRDefault="00C10C9E" w:rsidP="0046600B">
            <w:pPr>
              <w:pStyle w:val="TAC"/>
            </w:pPr>
            <w:r w:rsidRPr="007D0212">
              <w:t>:</w:t>
            </w:r>
          </w:p>
        </w:tc>
        <w:tc>
          <w:tcPr>
            <w:tcW w:w="607" w:type="dxa"/>
            <w:gridSpan w:val="2"/>
            <w:tcBorders>
              <w:bottom w:val="single" w:sz="4" w:space="0" w:color="auto"/>
            </w:tcBorders>
          </w:tcPr>
          <w:p w:rsidR="00C10C9E" w:rsidRPr="007D0212" w:rsidRDefault="00C10C9E" w:rsidP="0046600B">
            <w:pPr>
              <w:pStyle w:val="TAC"/>
            </w:pPr>
            <w:r w:rsidRPr="007D0212">
              <w:t>:</w:t>
            </w:r>
          </w:p>
        </w:tc>
        <w:tc>
          <w:tcPr>
            <w:tcW w:w="1518" w:type="dxa"/>
            <w:tcBorders>
              <w:bottom w:val="single" w:sz="4" w:space="0" w:color="auto"/>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pPr>
            <w:r w:rsidRPr="007D0212">
              <w:t>2n-1 to 2n</w:t>
            </w:r>
          </w:p>
        </w:tc>
        <w:tc>
          <w:tcPr>
            <w:tcW w:w="4112" w:type="dxa"/>
            <w:gridSpan w:val="3"/>
            <w:tcBorders>
              <w:top w:val="nil"/>
            </w:tcBorders>
          </w:tcPr>
          <w:p w:rsidR="00C10C9E" w:rsidRPr="007D0212" w:rsidRDefault="00C10C9E" w:rsidP="0046600B">
            <w:pPr>
              <w:pStyle w:val="TAC"/>
              <w:jc w:val="left"/>
            </w:pPr>
            <w:r w:rsidRPr="007D0212">
              <w:t>Element n of CPBCCH carrier list</w:t>
            </w:r>
          </w:p>
        </w:tc>
        <w:tc>
          <w:tcPr>
            <w:tcW w:w="607" w:type="dxa"/>
            <w:gridSpan w:val="2"/>
            <w:tcBorders>
              <w:top w:val="nil"/>
            </w:tcBorders>
          </w:tcPr>
          <w:p w:rsidR="00C10C9E" w:rsidRPr="007D0212" w:rsidRDefault="00C10C9E" w:rsidP="0046600B">
            <w:pPr>
              <w:pStyle w:val="TAC"/>
            </w:pPr>
            <w:r w:rsidRPr="007D0212">
              <w:t>M</w:t>
            </w:r>
          </w:p>
        </w:tc>
        <w:tc>
          <w:tcPr>
            <w:tcW w:w="1518" w:type="dxa"/>
            <w:tcBorders>
              <w:top w:val="nil"/>
            </w:tcBorders>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Element in CPBCCH carrier list</w:t>
      </w:r>
    </w:p>
    <w:p w:rsidR="00C10C9E" w:rsidRPr="007D0212" w:rsidRDefault="00C10C9E" w:rsidP="00C10C9E">
      <w:r w:rsidRPr="007D0212">
        <w:t xml:space="preserve">Coding: </w:t>
      </w:r>
      <w:r w:rsidRPr="007D0212">
        <w:br/>
        <w:t>Byte 1: first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bl>
    <w:p w:rsidR="00C10C9E" w:rsidRPr="007D0212" w:rsidRDefault="00C10C9E" w:rsidP="00C10C9E">
      <w:pPr>
        <w:pStyle w:val="FP"/>
      </w:pPr>
    </w:p>
    <w:p w:rsidR="00C10C9E" w:rsidRPr="007D0212" w:rsidRDefault="00C10C9E" w:rsidP="00C10C9E">
      <w:pPr>
        <w:pStyle w:val="B3"/>
        <w:keepNext/>
      </w:pPr>
      <w:r w:rsidRPr="007D0212">
        <w:t>Byte 2: second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High/Low band indicator</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b7 are 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Empty indicator</w:t>
            </w:r>
          </w:p>
        </w:tc>
      </w:tr>
    </w:tbl>
    <w:p w:rsidR="00C10C9E" w:rsidRPr="007D0212" w:rsidRDefault="00C10C9E" w:rsidP="00C10C9E">
      <w:pPr>
        <w:pStyle w:val="FP"/>
      </w:pPr>
    </w:p>
    <w:p w:rsidR="00C10C9E" w:rsidRPr="007D0212" w:rsidRDefault="00C10C9E" w:rsidP="00C10C9E">
      <w:pPr>
        <w:pStyle w:val="B3"/>
      </w:pPr>
      <w:r w:rsidRPr="007D0212">
        <w:t>-</w:t>
      </w:r>
      <w:r w:rsidRPr="007D0212">
        <w:tab/>
        <w:t>ARFCN (10 bits) as defined in TS 45.005 [34].</w:t>
      </w:r>
    </w:p>
    <w:p w:rsidR="00C10C9E" w:rsidRPr="007D0212" w:rsidRDefault="00C10C9E" w:rsidP="00C10C9E">
      <w:pPr>
        <w:pStyle w:val="B3"/>
      </w:pPr>
      <w:r w:rsidRPr="007D0212">
        <w:t>-</w:t>
      </w:r>
      <w:r w:rsidRPr="007D0212">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C10C9E" w:rsidRPr="007D0212" w:rsidRDefault="00C10C9E" w:rsidP="00C10C9E">
      <w:pPr>
        <w:pStyle w:val="B3"/>
      </w:pPr>
      <w:r w:rsidRPr="007D0212">
        <w:lastRenderedPageBreak/>
        <w:t>-</w:t>
      </w:r>
      <w:r w:rsidRPr="007D0212">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C10C9E" w:rsidRPr="007D0212" w:rsidRDefault="00C10C9E" w:rsidP="00C10C9E">
      <w:pPr>
        <w:pStyle w:val="Heading4"/>
      </w:pPr>
      <w:bookmarkStart w:id="1266" w:name="_Toc11052934"/>
      <w:bookmarkStart w:id="1267" w:name="_Toc20391774"/>
      <w:bookmarkStart w:id="1268" w:name="_Toc27773740"/>
      <w:bookmarkStart w:id="1269" w:name="_Toc36474165"/>
      <w:bookmarkStart w:id="1270" w:name="_Toc36477522"/>
      <w:bookmarkStart w:id="1271" w:name="_Toc44930414"/>
      <w:bookmarkStart w:id="1272" w:name="_Toc50965183"/>
      <w:bookmarkStart w:id="1273" w:name="_Toc57101951"/>
      <w:r w:rsidRPr="007D0212">
        <w:t>4.4.3.5</w:t>
      </w:r>
      <w:r w:rsidRPr="007D0212">
        <w:tab/>
        <w:t>EF</w:t>
      </w:r>
      <w:r w:rsidRPr="007D0212">
        <w:rPr>
          <w:vertAlign w:val="subscript"/>
        </w:rPr>
        <w:t>InvScan</w:t>
      </w:r>
      <w:r w:rsidRPr="007D0212">
        <w:t xml:space="preserve"> (Investigation Scan)</w:t>
      </w:r>
      <w:bookmarkEnd w:id="1266"/>
      <w:bookmarkEnd w:id="1267"/>
      <w:bookmarkEnd w:id="1268"/>
      <w:bookmarkEnd w:id="1269"/>
      <w:bookmarkEnd w:id="1270"/>
      <w:bookmarkEnd w:id="1271"/>
      <w:bookmarkEnd w:id="1272"/>
      <w:bookmarkEnd w:id="1273"/>
    </w:p>
    <w:p w:rsidR="00C10C9E" w:rsidRPr="007D0212" w:rsidRDefault="00C10C9E" w:rsidP="00C10C9E">
      <w:pPr>
        <w:keepNext/>
        <w:keepLines/>
      </w:pPr>
      <w:r w:rsidRPr="007D0212">
        <w:t>If service n°40 is "available", this file shall be present.</w:t>
      </w:r>
    </w:p>
    <w:p w:rsidR="00C10C9E" w:rsidRPr="007D0212" w:rsidRDefault="00C10C9E" w:rsidP="00C10C9E">
      <w:r w:rsidRPr="007D0212">
        <w:t>This EF contains two flags used to control the investigation scan for higher prioritized PLMNs not offering voice services.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Investigation scan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B1"/>
        <w:spacing w:after="0"/>
      </w:pPr>
    </w:p>
    <w:p w:rsidR="00C10C9E" w:rsidRPr="007D0212" w:rsidRDefault="00C10C9E" w:rsidP="00C10C9E">
      <w:pPr>
        <w:pStyle w:val="B1"/>
      </w:pPr>
      <w:r w:rsidRPr="007D0212">
        <w:noBreakHyphen/>
      </w:r>
      <w:r w:rsidRPr="007D0212">
        <w:tab/>
        <w:t>Investigation scan flags</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In limited service mode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After successful PLMN selection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Bits b3 to b8 are coded RFU </w:t>
            </w:r>
          </w:p>
        </w:tc>
      </w:tr>
    </w:tbl>
    <w:p w:rsidR="00C10C9E" w:rsidRPr="007D0212" w:rsidRDefault="00C10C9E" w:rsidP="00C10C9E">
      <w:pPr>
        <w:pStyle w:val="FP"/>
      </w:pPr>
    </w:p>
    <w:p w:rsidR="00C10C9E" w:rsidRPr="007D0212" w:rsidRDefault="00C10C9E" w:rsidP="00C10C9E">
      <w:pPr>
        <w:pStyle w:val="B3"/>
        <w:keepNext/>
        <w:ind w:hanging="1"/>
      </w:pPr>
      <w:r w:rsidRPr="007D0212">
        <w:t>A '1' in a bit position indicates that the investigation scan shall be performed for the condition corresponding to that bit position and a '0' that it shall not be performed.</w:t>
      </w:r>
    </w:p>
    <w:p w:rsidR="00C10C9E" w:rsidRPr="007D0212" w:rsidRDefault="00C10C9E" w:rsidP="00C10C9E">
      <w:r w:rsidRPr="007D0212">
        <w:t>If this elementary file is not present, no investigation scan shall be performed.</w:t>
      </w:r>
    </w:p>
    <w:p w:rsidR="00C10C9E" w:rsidRPr="007D0212" w:rsidRDefault="00C10C9E" w:rsidP="00C10C9E">
      <w:pPr>
        <w:pStyle w:val="Heading4"/>
      </w:pPr>
      <w:bookmarkStart w:id="1274" w:name="_Toc11052935"/>
      <w:bookmarkStart w:id="1275" w:name="_Toc20391775"/>
      <w:bookmarkStart w:id="1276" w:name="_Toc27773741"/>
      <w:bookmarkStart w:id="1277" w:name="_Toc36474166"/>
      <w:bookmarkStart w:id="1278" w:name="_Toc36477523"/>
      <w:bookmarkStart w:id="1279" w:name="_Toc44930415"/>
      <w:bookmarkStart w:id="1280" w:name="_Toc50965184"/>
      <w:bookmarkStart w:id="1281" w:name="_Toc57101952"/>
      <w:r w:rsidRPr="007D0212">
        <w:t>4.4.4</w:t>
      </w:r>
      <w:r w:rsidRPr="007D0212">
        <w:tab/>
        <w:t>Contents of files at the MexE level</w:t>
      </w:r>
      <w:bookmarkEnd w:id="1274"/>
      <w:bookmarkEnd w:id="1275"/>
      <w:bookmarkEnd w:id="1276"/>
      <w:bookmarkEnd w:id="1277"/>
      <w:bookmarkEnd w:id="1278"/>
      <w:bookmarkEnd w:id="1279"/>
      <w:bookmarkEnd w:id="1280"/>
      <w:bookmarkEnd w:id="1281"/>
    </w:p>
    <w:p w:rsidR="00C10C9E" w:rsidRPr="007D0212" w:rsidRDefault="00C10C9E" w:rsidP="00C10C9E">
      <w:pPr>
        <w:pStyle w:val="B1"/>
        <w:ind w:left="0" w:firstLine="0"/>
      </w:pPr>
      <w:r w:rsidRPr="007D0212">
        <w:t>This clause specifies the Efs in the dedicated file DF</w:t>
      </w:r>
      <w:r w:rsidRPr="007D0212">
        <w:rPr>
          <w:vertAlign w:val="subscript"/>
        </w:rPr>
        <w:t>MexE</w:t>
      </w:r>
      <w:r w:rsidRPr="007D0212">
        <w:t>. It only applies if the USIM supports MexE (see TS 23.057 [30]).</w:t>
      </w:r>
    </w:p>
    <w:p w:rsidR="00C10C9E" w:rsidRPr="007D0212" w:rsidRDefault="00C10C9E" w:rsidP="00C10C9E">
      <w:r w:rsidRPr="007D0212">
        <w:t>The presence of this DF is indicated in the 'USIM Service Table' as service no. '41' being available.</w:t>
      </w:r>
    </w:p>
    <w:p w:rsidR="00C10C9E" w:rsidRPr="007D0212" w:rsidRDefault="00C10C9E" w:rsidP="00C10C9E">
      <w:r w:rsidRPr="007D0212">
        <w:t>The Efs in the Dedicated File DF</w:t>
      </w:r>
      <w:r w:rsidRPr="007D0212">
        <w:rPr>
          <w:vertAlign w:val="subscript"/>
        </w:rPr>
        <w:t>MexE</w:t>
      </w:r>
      <w:r w:rsidRPr="007D0212">
        <w:t xml:space="preserve"> contain execution environment related information.</w:t>
      </w:r>
    </w:p>
    <w:p w:rsidR="00C10C9E" w:rsidRPr="007D0212" w:rsidRDefault="00C10C9E" w:rsidP="00C10C9E">
      <w:pPr>
        <w:pStyle w:val="Heading5"/>
      </w:pPr>
      <w:bookmarkStart w:id="1282" w:name="_Toc11052936"/>
      <w:bookmarkStart w:id="1283" w:name="_Toc20391776"/>
      <w:bookmarkStart w:id="1284" w:name="_Toc27773742"/>
      <w:bookmarkStart w:id="1285" w:name="_Toc36474167"/>
      <w:bookmarkStart w:id="1286" w:name="_Toc36477524"/>
      <w:bookmarkStart w:id="1287" w:name="_Toc44930416"/>
      <w:bookmarkStart w:id="1288" w:name="_Toc50965185"/>
      <w:bookmarkStart w:id="1289" w:name="_Toc57101953"/>
      <w:r w:rsidRPr="007D0212">
        <w:lastRenderedPageBreak/>
        <w:t>4.4.4.1</w:t>
      </w:r>
      <w:r w:rsidRPr="007D0212">
        <w:tab/>
        <w:t>EF</w:t>
      </w:r>
      <w:r w:rsidRPr="007D0212">
        <w:rPr>
          <w:vertAlign w:val="subscript"/>
        </w:rPr>
        <w:t>MexE-ST</w:t>
      </w:r>
      <w:r w:rsidRPr="007D0212">
        <w:t xml:space="preserve"> (MexE Service table)</w:t>
      </w:r>
      <w:bookmarkEnd w:id="1282"/>
      <w:bookmarkEnd w:id="1283"/>
      <w:bookmarkEnd w:id="1284"/>
      <w:bookmarkEnd w:id="1285"/>
      <w:bookmarkEnd w:id="1286"/>
      <w:bookmarkEnd w:id="1287"/>
      <w:bookmarkEnd w:id="1288"/>
      <w:bookmarkEnd w:id="1289"/>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indicates which MexE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X </w:t>
            </w:r>
            <w:r w:rsidRPr="007D0212">
              <w:sym w:font="Courier New" w:char="2265"/>
            </w:r>
            <w:r w:rsidRPr="007D0212">
              <w:t xml:space="preserve">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pPr>
            <w:r w:rsidRPr="007D0212">
              <w:t>Services (8X</w:t>
            </w:r>
            <w:r w:rsidRPr="007D0212">
              <w:noBreakHyphen/>
              <w:t>7) to (8X)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noBreakHyphen/>
              <w:t>Services</w:t>
            </w:r>
          </w:p>
        </w:tc>
        <w:tc>
          <w:tcPr>
            <w:tcW w:w="1701" w:type="dxa"/>
          </w:tcPr>
          <w:p w:rsidR="00C10C9E" w:rsidRPr="007D0212" w:rsidRDefault="00C10C9E" w:rsidP="0046600B">
            <w:pPr>
              <w:pStyle w:val="TAL"/>
              <w:rPr>
                <w:rFonts w:ascii="Times New Roman" w:hAnsi="Times New Roman"/>
                <w:sz w:val="20"/>
              </w:rPr>
            </w:pPr>
          </w:p>
        </w:tc>
        <w:tc>
          <w:tcPr>
            <w:tcW w:w="5670" w:type="dxa"/>
          </w:tcPr>
          <w:p w:rsidR="00C10C9E" w:rsidRPr="007D0212" w:rsidRDefault="00C10C9E" w:rsidP="0046600B">
            <w:pPr>
              <w:pStyle w:val="TAL"/>
              <w:rPr>
                <w:rFonts w:ascii="Times New Roman" w:hAnsi="Times New Roman"/>
                <w:sz w:val="20"/>
              </w:rPr>
            </w:pPr>
          </w:p>
        </w:tc>
      </w:tr>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 xml:space="preserve">  Contents:</w:t>
            </w: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n°1:</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Operator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n°2:</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Administrator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n°3:</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Third Party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n°4:</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RFU</w:t>
            </w:r>
          </w:p>
        </w:tc>
      </w:tr>
    </w:tbl>
    <w:p w:rsidR="00C10C9E" w:rsidRPr="007D0212" w:rsidRDefault="00C10C9E" w:rsidP="00C10C9E">
      <w:pPr>
        <w:pStyle w:val="FP"/>
      </w:pPr>
    </w:p>
    <w:p w:rsidR="00C10C9E" w:rsidRPr="007D0212" w:rsidRDefault="00C10C9E" w:rsidP="00C10C9E">
      <w:pPr>
        <w:spacing w:after="0"/>
      </w:pPr>
      <w:r w:rsidRPr="007D0212">
        <w:t>Coding:</w:t>
      </w:r>
    </w:p>
    <w:p w:rsidR="00C10C9E" w:rsidRPr="007D0212" w:rsidRDefault="00C10C9E" w:rsidP="00C10C9E">
      <w:pPr>
        <w:pStyle w:val="B3"/>
      </w:pPr>
      <w:r w:rsidRPr="007D0212">
        <w:t>the coding rules of the USIM Service Table apply to this table.</w:t>
      </w:r>
    </w:p>
    <w:p w:rsidR="00C10C9E" w:rsidRPr="007D0212" w:rsidRDefault="00C10C9E" w:rsidP="00C10C9E">
      <w:pPr>
        <w:pStyle w:val="Heading5"/>
        <w:keepNext w:val="0"/>
        <w:keepLines w:val="0"/>
        <w:widowControl w:val="0"/>
      </w:pPr>
      <w:bookmarkStart w:id="1290" w:name="_Toc11052937"/>
      <w:bookmarkStart w:id="1291" w:name="_Toc20391777"/>
      <w:bookmarkStart w:id="1292" w:name="_Toc27773743"/>
      <w:bookmarkStart w:id="1293" w:name="_Toc36474168"/>
      <w:bookmarkStart w:id="1294" w:name="_Toc36477525"/>
      <w:bookmarkStart w:id="1295" w:name="_Toc44930417"/>
      <w:bookmarkStart w:id="1296" w:name="_Toc50965186"/>
      <w:bookmarkStart w:id="1297" w:name="_Toc57101954"/>
      <w:r w:rsidRPr="007D0212">
        <w:t>4.4.4.2</w:t>
      </w:r>
      <w:r w:rsidRPr="007D0212">
        <w:tab/>
        <w:t>EF</w:t>
      </w:r>
      <w:r w:rsidRPr="007D0212">
        <w:rPr>
          <w:vertAlign w:val="subscript"/>
        </w:rPr>
        <w:t>ORPK</w:t>
      </w:r>
      <w:r w:rsidRPr="007D0212">
        <w:t xml:space="preserve"> (Operator Root Public Key)</w:t>
      </w:r>
      <w:bookmarkEnd w:id="1290"/>
      <w:bookmarkEnd w:id="1291"/>
      <w:bookmarkEnd w:id="1292"/>
      <w:bookmarkEnd w:id="1293"/>
      <w:bookmarkEnd w:id="1294"/>
      <w:bookmarkEnd w:id="1295"/>
      <w:bookmarkEnd w:id="1296"/>
      <w:bookmarkEnd w:id="1297"/>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C10C9E" w:rsidRPr="007D0212" w:rsidRDefault="00C10C9E" w:rsidP="00C10C9E">
      <w:pPr>
        <w:keepNext/>
        <w:keepLines/>
        <w:widowControl w:val="0"/>
      </w:pPr>
      <w:r w:rsidRPr="007D0212">
        <w:t>For example, an operator may provide a second key for recover disaster procedure in order to limit OTA data to load.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widowControl w:val="0"/>
            </w:pPr>
            <w:r w:rsidRPr="007D0212">
              <w:t>Identifier: '4F41'</w:t>
            </w:r>
          </w:p>
        </w:tc>
        <w:tc>
          <w:tcPr>
            <w:tcW w:w="3262" w:type="dxa"/>
            <w:gridSpan w:val="3"/>
          </w:tcPr>
          <w:p w:rsidR="00C10C9E" w:rsidRPr="007D0212" w:rsidRDefault="00C10C9E" w:rsidP="0046600B">
            <w:pPr>
              <w:pStyle w:val="TAC"/>
              <w:widowControl w:val="0"/>
            </w:pPr>
            <w:r w:rsidRPr="007D0212">
              <w:t>Structure: linear fixed</w:t>
            </w:r>
          </w:p>
        </w:tc>
        <w:tc>
          <w:tcPr>
            <w:tcW w:w="1558" w:type="dxa"/>
          </w:tcPr>
          <w:p w:rsidR="00C10C9E" w:rsidRPr="007D0212" w:rsidRDefault="00C10C9E" w:rsidP="0046600B">
            <w:pPr>
              <w:pStyle w:val="TAC"/>
              <w:widowControl w:val="0"/>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Parameter indicator</w:t>
      </w:r>
    </w:p>
    <w:p w:rsidR="00C10C9E" w:rsidRPr="007D0212" w:rsidRDefault="00C10C9E" w:rsidP="00C10C9E">
      <w:r w:rsidRPr="007D0212">
        <w:t xml:space="preserve">Contents: </w:t>
      </w:r>
      <w:r w:rsidRPr="007D0212">
        <w:br/>
        <w:t>The parameter indicator indicates if record is full and which optional parameters are present</w:t>
      </w:r>
    </w:p>
    <w:p w:rsidR="00C10C9E" w:rsidRPr="007D0212" w:rsidRDefault="00C10C9E" w:rsidP="00C10C9E">
      <w:r w:rsidRPr="007D0212">
        <w:lastRenderedPageBreak/>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Certificate descriptor is valid (bit1=0 key descriptor is valid)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Reserved bit set to 1 (bitx=0 optional parameter present)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Flags</w:t>
      </w:r>
    </w:p>
    <w:p w:rsidR="00C10C9E" w:rsidRPr="007D0212" w:rsidRDefault="00C10C9E" w:rsidP="00C10C9E">
      <w:r w:rsidRPr="007D0212">
        <w:t xml:space="preserve">Contents: </w:t>
      </w:r>
      <w:r w:rsidRPr="007D0212">
        <w:br/>
        <w:t>The authority flag indicates whether the certificate identify an authority (i.e. CA or AA) or not.</w:t>
      </w:r>
    </w:p>
    <w:p w:rsidR="00C10C9E" w:rsidRPr="007D0212" w:rsidRDefault="00C10C9E" w:rsidP="00C10C9E">
      <w:r w:rsidRPr="007D0212">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Authority certificate (bit=1 certificate of an authority)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Type of certificate</w:t>
      </w:r>
    </w:p>
    <w:p w:rsidR="00C10C9E" w:rsidRPr="007D0212" w:rsidRDefault="00C10C9E" w:rsidP="00C10C9E">
      <w:r w:rsidRPr="007D0212">
        <w:t xml:space="preserve">Contents: </w:t>
      </w:r>
      <w:r w:rsidRPr="007D0212">
        <w:br/>
        <w:t>This field indicates the type of certificate containing the key.</w:t>
      </w:r>
    </w:p>
    <w:p w:rsidR="00C10C9E" w:rsidRPr="007D0212" w:rsidRDefault="00C10C9E" w:rsidP="00C10C9E">
      <w:pPr>
        <w:ind w:left="852"/>
      </w:pPr>
      <w:r w:rsidRPr="007D0212">
        <w:t xml:space="preserve">Coding: binary: </w:t>
      </w:r>
      <w:r w:rsidRPr="007D0212">
        <w:br/>
        <w:t>0</w:t>
      </w:r>
      <w:r w:rsidRPr="007D0212">
        <w:tab/>
        <w:t>: WTLS</w:t>
      </w:r>
      <w:r w:rsidRPr="007D0212">
        <w:br/>
        <w:t>1</w:t>
      </w:r>
      <w:r w:rsidRPr="007D0212">
        <w:tab/>
        <w:t>: X509</w:t>
      </w:r>
      <w:r w:rsidRPr="007D0212">
        <w:br/>
        <w:t>2</w:t>
      </w:r>
      <w:r w:rsidRPr="007D0212">
        <w:tab/>
        <w:t>: X9.68</w:t>
      </w:r>
      <w:r w:rsidRPr="007D0212">
        <w:br/>
        <w:t>Other values are reserved for further use</w:t>
      </w:r>
    </w:p>
    <w:p w:rsidR="00C10C9E" w:rsidRPr="007D0212" w:rsidRDefault="00C10C9E" w:rsidP="00C10C9E">
      <w:pPr>
        <w:pStyle w:val="B1"/>
      </w:pPr>
      <w:r w:rsidRPr="007D0212">
        <w:t>-</w:t>
      </w:r>
      <w:r w:rsidRPr="007D0212">
        <w:tab/>
        <w:t>Key/certificate File Identifier</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identify an EF which is the key/certificate data file</w:t>
      </w:r>
      <w:r w:rsidRPr="007D0212">
        <w:rPr>
          <w:vertAlign w:val="subscript"/>
        </w:rPr>
        <w:t xml:space="preserve"> </w:t>
      </w:r>
      <w:r w:rsidRPr="007D0212">
        <w:t xml:space="preserve">(see </w:t>
      </w:r>
      <w:r w:rsidRPr="007D0212">
        <w:rPr>
          <w:lang w:eastAsia="ja-JP"/>
        </w:rPr>
        <w:t>clause</w:t>
      </w:r>
      <w:r w:rsidRPr="007D0212">
        <w:t xml:space="preserve"> 4.4.4.5), holding the actual key/certificate data for this record.</w:t>
      </w:r>
    </w:p>
    <w:p w:rsidR="00C10C9E" w:rsidRPr="007D0212" w:rsidRDefault="00C10C9E" w:rsidP="00C10C9E">
      <w:pPr>
        <w:pStyle w:val="B4"/>
        <w:keepNext/>
        <w:spacing w:after="0"/>
        <w:ind w:left="851"/>
      </w:pPr>
      <w:r w:rsidRPr="007D0212">
        <w:t>Coding:</w:t>
      </w:r>
    </w:p>
    <w:p w:rsidR="00C10C9E" w:rsidRPr="007D0212" w:rsidRDefault="00C10C9E" w:rsidP="00C10C9E">
      <w:pPr>
        <w:pStyle w:val="B4"/>
        <w:spacing w:after="0"/>
        <w:ind w:left="851"/>
      </w:pPr>
      <w:r w:rsidRPr="007D0212">
        <w:tab/>
        <w:t>byte 4: high byte of Key/certificate File Identifier;</w:t>
      </w:r>
    </w:p>
    <w:p w:rsidR="00C10C9E" w:rsidRPr="007D0212" w:rsidRDefault="00C10C9E" w:rsidP="00C10C9E">
      <w:pPr>
        <w:pStyle w:val="B4"/>
        <w:ind w:left="851"/>
      </w:pPr>
      <w:r w:rsidRPr="007D0212">
        <w:tab/>
        <w:t>byte 5: low byte of Key/certificate File Identifier.</w:t>
      </w:r>
    </w:p>
    <w:p w:rsidR="00C10C9E" w:rsidRPr="007D0212" w:rsidRDefault="00C10C9E" w:rsidP="00C10C9E">
      <w:pPr>
        <w:pStyle w:val="B1"/>
      </w:pPr>
      <w:r w:rsidRPr="007D0212">
        <w:t>-</w:t>
      </w:r>
      <w:r w:rsidRPr="007D0212">
        <w:tab/>
        <w:t>Offset into Key/certificate File</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specify an offset into the transparent key/certificate data File identified in bytes 4 and 5.</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6: high byte of offset into Key/certificate Data File;</w:t>
      </w:r>
    </w:p>
    <w:p w:rsidR="00C10C9E" w:rsidRPr="007D0212" w:rsidRDefault="00C10C9E" w:rsidP="00C10C9E">
      <w:pPr>
        <w:pStyle w:val="B4"/>
        <w:ind w:left="851"/>
      </w:pPr>
      <w:r w:rsidRPr="007D0212">
        <w:tab/>
        <w:t>byte 7: low byte of offset into Key/certificate Data File</w:t>
      </w:r>
    </w:p>
    <w:p w:rsidR="00C10C9E" w:rsidRPr="007D0212" w:rsidRDefault="00C10C9E" w:rsidP="00C10C9E">
      <w:pPr>
        <w:pStyle w:val="B1"/>
      </w:pPr>
      <w:r w:rsidRPr="007D0212">
        <w:t>-</w:t>
      </w:r>
      <w:r w:rsidRPr="007D0212">
        <w:tab/>
        <w:t>Length of Key/certificate Data</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yield the length of the key/certificate data, starting at the offset identified in "Offset into Key/certificate File" field.</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8: high byte of Key/certificate Data length;</w:t>
      </w:r>
    </w:p>
    <w:p w:rsidR="00C10C9E" w:rsidRPr="007D0212" w:rsidRDefault="00C10C9E" w:rsidP="00C10C9E">
      <w:pPr>
        <w:pStyle w:val="B4"/>
        <w:ind w:left="851"/>
      </w:pPr>
      <w:r w:rsidRPr="007D0212">
        <w:tab/>
        <w:t>byte 9: low byte of Key/certificate Data length.</w:t>
      </w:r>
    </w:p>
    <w:p w:rsidR="00C10C9E" w:rsidRPr="007D0212" w:rsidRDefault="00C10C9E" w:rsidP="00C10C9E">
      <w:pPr>
        <w:pStyle w:val="B1"/>
      </w:pPr>
      <w:r w:rsidRPr="007D0212">
        <w:noBreakHyphen/>
      </w:r>
      <w:r w:rsidRPr="007D0212">
        <w:tab/>
        <w:t>Key identifier length</w:t>
      </w:r>
    </w:p>
    <w:p w:rsidR="00C10C9E" w:rsidRPr="007D0212" w:rsidRDefault="00C10C9E" w:rsidP="00C10C9E">
      <w:r w:rsidRPr="007D0212">
        <w:lastRenderedPageBreak/>
        <w:t xml:space="preserve">Contents: </w:t>
      </w:r>
      <w:r w:rsidRPr="007D0212">
        <w:br/>
        <w:t>This field gives length of key identifier</w:t>
      </w:r>
    </w:p>
    <w:p w:rsidR="00C10C9E" w:rsidRPr="007D0212" w:rsidRDefault="00C10C9E" w:rsidP="00C10C9E">
      <w:r w:rsidRPr="007D0212">
        <w:t>Coding:</w:t>
      </w:r>
      <w:r w:rsidRPr="007D0212">
        <w:br/>
        <w:t>binary</w:t>
      </w:r>
    </w:p>
    <w:p w:rsidR="00C10C9E" w:rsidRPr="007D0212" w:rsidRDefault="00C10C9E" w:rsidP="00C10C9E">
      <w:pPr>
        <w:pStyle w:val="B1"/>
      </w:pPr>
      <w:r w:rsidRPr="007D0212">
        <w:noBreakHyphen/>
      </w:r>
      <w:r w:rsidRPr="007D0212">
        <w:tab/>
        <w:t>Key identifier</w:t>
      </w:r>
    </w:p>
    <w:p w:rsidR="00C10C9E" w:rsidRPr="007D0212" w:rsidRDefault="00C10C9E" w:rsidP="00C10C9E">
      <w:r w:rsidRPr="007D0212">
        <w:t xml:space="preserve">Contents: </w:t>
      </w:r>
      <w:r w:rsidRPr="007D0212">
        <w:br/>
        <w:t>This field provides a means of identifying certificates that contain a particular public key (chain building) and linking the public key to its corresponding private key. For more information about value and using see TS 23.057 [30].</w:t>
      </w:r>
    </w:p>
    <w:p w:rsidR="00C10C9E" w:rsidRPr="007D0212" w:rsidRDefault="00C10C9E" w:rsidP="00C10C9E">
      <w:r w:rsidRPr="007D0212">
        <w:t>Coding:</w:t>
      </w:r>
      <w:r w:rsidRPr="007D0212">
        <w:br/>
        <w:t xml:space="preserve">octet string </w:t>
      </w:r>
    </w:p>
    <w:p w:rsidR="00C10C9E" w:rsidRPr="007D0212" w:rsidRDefault="00C10C9E" w:rsidP="00C10C9E">
      <w:pPr>
        <w:pStyle w:val="NO"/>
      </w:pPr>
      <w:r w:rsidRPr="007D0212">
        <w:t>NOTE:</w:t>
      </w:r>
      <w:r w:rsidRPr="007D0212">
        <w:tab/>
        <w:t>transparent key/certificate data longer than 256 bytes may be read using successive READ BINARY commands.</w:t>
      </w:r>
    </w:p>
    <w:p w:rsidR="00C10C9E" w:rsidRPr="007D0212" w:rsidRDefault="00C10C9E" w:rsidP="00C10C9E">
      <w:pPr>
        <w:pStyle w:val="Heading5"/>
        <w:keepNext w:val="0"/>
        <w:keepLines w:val="0"/>
        <w:widowControl w:val="0"/>
      </w:pPr>
      <w:bookmarkStart w:id="1298" w:name="_Toc11052938"/>
      <w:bookmarkStart w:id="1299" w:name="_Toc20391778"/>
      <w:bookmarkStart w:id="1300" w:name="_Toc27773744"/>
      <w:bookmarkStart w:id="1301" w:name="_Toc36474169"/>
      <w:bookmarkStart w:id="1302" w:name="_Toc36477526"/>
      <w:bookmarkStart w:id="1303" w:name="_Toc44930418"/>
      <w:bookmarkStart w:id="1304" w:name="_Toc50965187"/>
      <w:bookmarkStart w:id="1305" w:name="_Toc57101955"/>
      <w:r w:rsidRPr="007D0212">
        <w:t>4.4.4.3</w:t>
      </w:r>
      <w:r w:rsidRPr="007D0212">
        <w:tab/>
        <w:t>EF</w:t>
      </w:r>
      <w:r w:rsidRPr="007D0212">
        <w:rPr>
          <w:vertAlign w:val="subscript"/>
        </w:rPr>
        <w:t>ARPK</w:t>
      </w:r>
      <w:r w:rsidRPr="007D0212">
        <w:t xml:space="preserve"> (Administrator Root Public Key)</w:t>
      </w:r>
      <w:bookmarkEnd w:id="1298"/>
      <w:bookmarkEnd w:id="1299"/>
      <w:bookmarkEnd w:id="1300"/>
      <w:bookmarkEnd w:id="1301"/>
      <w:bookmarkEnd w:id="1302"/>
      <w:bookmarkEnd w:id="1303"/>
      <w:bookmarkEnd w:id="1304"/>
      <w:bookmarkEnd w:id="1305"/>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C10C9E" w:rsidRPr="007D0212" w:rsidRDefault="00C10C9E" w:rsidP="00C10C9E">
      <w:pPr>
        <w:keepNext/>
        <w:keepLines/>
      </w:pPr>
      <w:r w:rsidRPr="007D0212">
        <w:t>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'4F42'</w:t>
            </w:r>
          </w:p>
        </w:tc>
        <w:tc>
          <w:tcPr>
            <w:tcW w:w="3262" w:type="dxa"/>
            <w:gridSpan w:val="3"/>
          </w:tcPr>
          <w:p w:rsidR="00C10C9E" w:rsidRPr="007D0212" w:rsidRDefault="00C10C9E" w:rsidP="0046600B">
            <w:pPr>
              <w:pStyle w:val="TAC"/>
            </w:pPr>
            <w:r w:rsidRPr="007D0212">
              <w:t>Structure: linear fixed</w:t>
            </w:r>
          </w:p>
        </w:tc>
        <w:tc>
          <w:tcPr>
            <w:tcW w:w="1558"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ORPK</w:t>
      </w:r>
      <w:r w:rsidRPr="007D0212">
        <w:t xml:space="preserve"> (clause 4.4.4.2).</w:t>
      </w:r>
    </w:p>
    <w:p w:rsidR="00C10C9E" w:rsidRPr="007D0212" w:rsidRDefault="00C10C9E" w:rsidP="00C10C9E">
      <w:pPr>
        <w:pStyle w:val="Heading5"/>
      </w:pPr>
      <w:bookmarkStart w:id="1306" w:name="_Toc11052939"/>
      <w:bookmarkStart w:id="1307" w:name="_Toc20391779"/>
      <w:bookmarkStart w:id="1308" w:name="_Toc27773745"/>
      <w:bookmarkStart w:id="1309" w:name="_Toc36474170"/>
      <w:bookmarkStart w:id="1310" w:name="_Toc36477527"/>
      <w:bookmarkStart w:id="1311" w:name="_Toc44930419"/>
      <w:bookmarkStart w:id="1312" w:name="_Toc50965188"/>
      <w:bookmarkStart w:id="1313" w:name="_Toc57101956"/>
      <w:r w:rsidRPr="007D0212">
        <w:lastRenderedPageBreak/>
        <w:t>4.4.4.4</w:t>
      </w:r>
      <w:r w:rsidRPr="007D0212">
        <w:tab/>
        <w:t>EF</w:t>
      </w:r>
      <w:r w:rsidRPr="007D0212">
        <w:rPr>
          <w:vertAlign w:val="subscript"/>
        </w:rPr>
        <w:t>TPRPK</w:t>
      </w:r>
      <w:r w:rsidRPr="007D0212">
        <w:t xml:space="preserve"> (Third Party Root Public Key)</w:t>
      </w:r>
      <w:bookmarkEnd w:id="1306"/>
      <w:bookmarkEnd w:id="1307"/>
      <w:bookmarkEnd w:id="1308"/>
      <w:bookmarkEnd w:id="1309"/>
      <w:bookmarkEnd w:id="1310"/>
      <w:bookmarkEnd w:id="1311"/>
      <w:bookmarkEnd w:id="1312"/>
      <w:bookmarkEnd w:id="1313"/>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C10C9E" w:rsidRPr="007D0212" w:rsidRDefault="00C10C9E" w:rsidP="00C10C9E">
      <w:pPr>
        <w:keepNext/>
        <w:keepLines/>
      </w:pPr>
      <w:r w:rsidRPr="007D0212">
        <w:t>For example, an operator may provide several Third Party Root Public Keys.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Identifier:'4F43'</w:t>
            </w:r>
          </w:p>
        </w:tc>
        <w:tc>
          <w:tcPr>
            <w:tcW w:w="3262" w:type="dxa"/>
            <w:gridSpan w:val="3"/>
          </w:tcPr>
          <w:p w:rsidR="00C10C9E" w:rsidRPr="007D0212" w:rsidRDefault="00C10C9E" w:rsidP="0046600B">
            <w:pPr>
              <w:pStyle w:val="TAC"/>
            </w:pPr>
            <w:r w:rsidRPr="007D0212">
              <w:t>Structure: linear fixed</w:t>
            </w:r>
          </w:p>
        </w:tc>
        <w:tc>
          <w:tcPr>
            <w:tcW w:w="1559"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Y + 11 bytes</w:t>
            </w:r>
          </w:p>
        </w:tc>
        <w:tc>
          <w:tcPr>
            <w:tcW w:w="3828"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4"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9"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X bytes</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11+X </w:t>
            </w:r>
          </w:p>
        </w:tc>
        <w:tc>
          <w:tcPr>
            <w:tcW w:w="4112" w:type="dxa"/>
            <w:gridSpan w:val="3"/>
          </w:tcPr>
          <w:p w:rsidR="00C10C9E" w:rsidRPr="007D0212" w:rsidRDefault="00C10C9E" w:rsidP="0046600B">
            <w:pPr>
              <w:pStyle w:val="TAC"/>
              <w:jc w:val="left"/>
              <w:rPr>
                <w:lang w:val="fr-FR"/>
              </w:rPr>
            </w:pPr>
            <w:r w:rsidRPr="007D0212">
              <w:rPr>
                <w:lang w:val="fr-FR"/>
              </w:rPr>
              <w:t>Certificate identifier length (Y)</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12+X to 11+X+Y</w:t>
            </w:r>
          </w:p>
        </w:tc>
        <w:tc>
          <w:tcPr>
            <w:tcW w:w="4112" w:type="dxa"/>
            <w:gridSpan w:val="3"/>
          </w:tcPr>
          <w:p w:rsidR="00C10C9E" w:rsidRPr="007D0212" w:rsidRDefault="00C10C9E" w:rsidP="0046600B">
            <w:pPr>
              <w:pStyle w:val="TAC"/>
              <w:jc w:val="left"/>
              <w:rPr>
                <w:lang w:val="fr-FR"/>
              </w:rPr>
            </w:pPr>
            <w:r w:rsidRPr="007D0212">
              <w:rPr>
                <w:lang w:val="fr-FR"/>
              </w:rPr>
              <w:t>Certificate identifier</w:t>
            </w:r>
          </w:p>
        </w:tc>
        <w:tc>
          <w:tcPr>
            <w:tcW w:w="567" w:type="dxa"/>
          </w:tcPr>
          <w:p w:rsidR="00C10C9E" w:rsidRPr="007D0212" w:rsidRDefault="00C10C9E" w:rsidP="0046600B">
            <w:pPr>
              <w:pStyle w:val="TAC"/>
              <w:rPr>
                <w:lang w:val="fr-FR"/>
              </w:rPr>
            </w:pPr>
            <w:r w:rsidRPr="007D0212">
              <w:rPr>
                <w:lang w:val="fr-FR"/>
              </w:rPr>
              <w:t>M</w:t>
            </w:r>
          </w:p>
        </w:tc>
        <w:tc>
          <w:tcPr>
            <w:tcW w:w="1559" w:type="dxa"/>
          </w:tcPr>
          <w:p w:rsidR="00C10C9E" w:rsidRPr="007D0212" w:rsidRDefault="00C10C9E" w:rsidP="0046600B">
            <w:pPr>
              <w:pStyle w:val="TAC"/>
              <w:rPr>
                <w:lang w:val="fr-FR"/>
              </w:rPr>
            </w:pPr>
            <w:r w:rsidRPr="007D0212">
              <w:rPr>
                <w:lang w:val="fr-FR"/>
              </w:rPr>
              <w:t>Y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Certificate identifier length</w:t>
      </w:r>
    </w:p>
    <w:p w:rsidR="00C10C9E" w:rsidRPr="007D0212" w:rsidRDefault="00C10C9E" w:rsidP="00C10C9E">
      <w:r w:rsidRPr="007D0212">
        <w:t xml:space="preserve">Contents: </w:t>
      </w:r>
      <w:r w:rsidRPr="007D0212">
        <w:br/>
        <w:t>This field gives the length of the certificate identifier</w:t>
      </w:r>
    </w:p>
    <w:p w:rsidR="00C10C9E" w:rsidRPr="007D0212" w:rsidRDefault="00C10C9E" w:rsidP="00C10C9E">
      <w:r w:rsidRPr="007D0212">
        <w:t>Coding:</w:t>
      </w:r>
      <w:r w:rsidRPr="007D0212">
        <w:br/>
        <w:t>binary</w:t>
      </w:r>
    </w:p>
    <w:p w:rsidR="00C10C9E" w:rsidRPr="007D0212" w:rsidRDefault="00C10C9E" w:rsidP="00C10C9E">
      <w:pPr>
        <w:pStyle w:val="B1"/>
        <w:keepNext/>
        <w:keepLines/>
        <w:widowControl w:val="0"/>
        <w:spacing w:after="0"/>
      </w:pPr>
      <w:r w:rsidRPr="007D0212">
        <w:noBreakHyphen/>
      </w:r>
      <w:r w:rsidRPr="007D0212">
        <w:tab/>
        <w:t>Certificate identifier</w:t>
      </w:r>
    </w:p>
    <w:p w:rsidR="00C10C9E" w:rsidRPr="007D0212" w:rsidRDefault="00C10C9E" w:rsidP="00C10C9E">
      <w:pPr>
        <w:keepNext/>
        <w:keepLines/>
        <w:widowControl w:val="0"/>
      </w:pPr>
      <w:r w:rsidRPr="007D0212">
        <w:t xml:space="preserve">Contents: </w:t>
      </w:r>
      <w:r w:rsidRPr="007D0212">
        <w:br/>
        <w:t>This field identifies the issuer and provides an easy way to find a certificate. For more information about the value and usage see TS 23.057 [30].</w:t>
      </w:r>
    </w:p>
    <w:p w:rsidR="00C10C9E" w:rsidRPr="007D0212" w:rsidRDefault="00C10C9E" w:rsidP="00C10C9E">
      <w:r w:rsidRPr="007D0212">
        <w:t>Coding:</w:t>
      </w:r>
      <w:r w:rsidRPr="007D0212">
        <w:br/>
        <w:t>Octet string</w:t>
      </w:r>
    </w:p>
    <w:p w:rsidR="00C10C9E" w:rsidRPr="007D0212" w:rsidRDefault="00C10C9E" w:rsidP="00C10C9E">
      <w:r w:rsidRPr="007D0212">
        <w:t>For contents and coding of all other data items see the respective data items of the EF</w:t>
      </w:r>
      <w:r w:rsidRPr="007D0212">
        <w:rPr>
          <w:vertAlign w:val="subscript"/>
        </w:rPr>
        <w:t>ORPK</w:t>
      </w:r>
      <w:r w:rsidRPr="007D0212">
        <w:t xml:space="preserve"> (clause 4.4.4.2).</w:t>
      </w:r>
    </w:p>
    <w:p w:rsidR="00C10C9E" w:rsidRPr="007D0212" w:rsidRDefault="00C10C9E" w:rsidP="00C10C9E">
      <w:pPr>
        <w:pStyle w:val="Heading5"/>
      </w:pPr>
      <w:bookmarkStart w:id="1314" w:name="_Toc11052940"/>
      <w:bookmarkStart w:id="1315" w:name="_Toc20391780"/>
      <w:bookmarkStart w:id="1316" w:name="_Toc27773746"/>
      <w:bookmarkStart w:id="1317" w:name="_Toc36474171"/>
      <w:bookmarkStart w:id="1318" w:name="_Toc36477528"/>
      <w:bookmarkStart w:id="1319" w:name="_Toc44930420"/>
      <w:bookmarkStart w:id="1320" w:name="_Toc50965189"/>
      <w:bookmarkStart w:id="1321" w:name="_Toc57101957"/>
      <w:r w:rsidRPr="007D0212">
        <w:t>4.4.4.5</w:t>
      </w:r>
      <w:r w:rsidRPr="007D0212">
        <w:tab/>
        <w:t>EF</w:t>
      </w:r>
      <w:r w:rsidRPr="007D0212">
        <w:rPr>
          <w:vertAlign w:val="subscript"/>
        </w:rPr>
        <w:t>TKCDF</w:t>
      </w:r>
      <w:r w:rsidRPr="007D0212">
        <w:t xml:space="preserve"> (Trusted Key/Certificates Data Files)</w:t>
      </w:r>
      <w:bookmarkEnd w:id="1314"/>
      <w:bookmarkEnd w:id="1315"/>
      <w:bookmarkEnd w:id="1316"/>
      <w:bookmarkEnd w:id="1317"/>
      <w:bookmarkEnd w:id="1318"/>
      <w:bookmarkEnd w:id="1319"/>
      <w:bookmarkEnd w:id="1320"/>
      <w:bookmarkEnd w:id="1321"/>
    </w:p>
    <w:p w:rsidR="00C10C9E" w:rsidRPr="007D0212" w:rsidRDefault="00C10C9E" w:rsidP="00C10C9E">
      <w:r w:rsidRPr="007D0212">
        <w:t>Residing under DF</w:t>
      </w:r>
      <w:r w:rsidRPr="007D0212">
        <w:rPr>
          <w:vertAlign w:val="subscript"/>
        </w:rPr>
        <w:t>MexE</w:t>
      </w:r>
      <w:r w:rsidRPr="007D0212">
        <w:t>, there may be several key/certificates data files. These Efs containing key/certificates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Key/Certificate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r w:rsidRPr="007D0212">
        <w:t>Contents and coding:</w:t>
      </w:r>
    </w:p>
    <w:p w:rsidR="00C10C9E" w:rsidRPr="007D0212" w:rsidRDefault="00C10C9E" w:rsidP="00C10C9E">
      <w:pPr>
        <w:ind w:left="708"/>
      </w:pPr>
      <w:r w:rsidRPr="007D0212">
        <w:t>Key/certificate data are accessed using the key/certificates descriptors provided by EF</w:t>
      </w:r>
      <w:r w:rsidRPr="007D0212">
        <w:rPr>
          <w:vertAlign w:val="subscript"/>
        </w:rPr>
        <w:t>TPRPK</w:t>
      </w:r>
      <w:r w:rsidRPr="007D0212">
        <w:t xml:space="preserve"> (see clause 4.4.4.4).</w:t>
      </w:r>
    </w:p>
    <w:p w:rsidR="00C10C9E" w:rsidRPr="007D0212" w:rsidRDefault="00C10C9E" w:rsidP="00C10C9E">
      <w:r w:rsidRPr="007D0212">
        <w:t xml:space="preserve">The identifier '4FXX' shall be different from one key/certificate data file to another. For the range of 'XX', see TS 31.101 [11]. The length Y may be different from one key/certificate data file to another. </w:t>
      </w:r>
    </w:p>
    <w:p w:rsidR="00C10C9E" w:rsidRPr="007D0212" w:rsidRDefault="00C10C9E" w:rsidP="00C10C9E">
      <w:pPr>
        <w:pStyle w:val="Heading3"/>
        <w:rPr>
          <w:b/>
        </w:rPr>
      </w:pPr>
      <w:bookmarkStart w:id="1322" w:name="_Toc11052941"/>
      <w:bookmarkStart w:id="1323" w:name="_Toc20391781"/>
      <w:bookmarkStart w:id="1324" w:name="_Toc27773747"/>
      <w:bookmarkStart w:id="1325" w:name="_Toc36474172"/>
      <w:bookmarkStart w:id="1326" w:name="_Toc36477529"/>
      <w:bookmarkStart w:id="1327" w:name="_Toc44930421"/>
      <w:bookmarkStart w:id="1328" w:name="_Toc50965190"/>
      <w:bookmarkStart w:id="1329" w:name="_Toc57101958"/>
      <w:r w:rsidRPr="007D0212">
        <w:rPr>
          <w:lang w:eastAsia="ja-JP"/>
        </w:rPr>
        <w:t>4.4.5</w:t>
      </w:r>
      <w:r w:rsidRPr="007D0212">
        <w:rPr>
          <w:lang w:eastAsia="ja-JP"/>
        </w:rPr>
        <w:tab/>
      </w:r>
      <w:r w:rsidRPr="007D0212">
        <w:t xml:space="preserve">Contents of files at the </w:t>
      </w:r>
      <w:r w:rsidRPr="007D0212">
        <w:rPr>
          <w:rFonts w:hint="eastAsia"/>
          <w:lang w:eastAsia="ja-JP"/>
        </w:rPr>
        <w:t xml:space="preserve">DF </w:t>
      </w:r>
      <w:r w:rsidRPr="007D0212">
        <w:rPr>
          <w:lang w:eastAsia="ja-JP"/>
        </w:rPr>
        <w:t xml:space="preserve">WLAN </w:t>
      </w:r>
      <w:r w:rsidRPr="007D0212">
        <w:t>level</w:t>
      </w:r>
      <w:bookmarkEnd w:id="1322"/>
      <w:bookmarkEnd w:id="1323"/>
      <w:bookmarkEnd w:id="1324"/>
      <w:bookmarkEnd w:id="1325"/>
      <w:bookmarkEnd w:id="1326"/>
      <w:bookmarkEnd w:id="1327"/>
      <w:bookmarkEnd w:id="1328"/>
      <w:bookmarkEnd w:id="1329"/>
      <w:r w:rsidRPr="007D0212">
        <w:rPr>
          <w:lang w:eastAsia="ja-JP"/>
        </w:rPr>
        <w:t xml:space="preserve"> </w:t>
      </w:r>
    </w:p>
    <w:p w:rsidR="00C10C9E" w:rsidRPr="007D0212" w:rsidRDefault="00C10C9E" w:rsidP="00C10C9E">
      <w:pPr>
        <w:rPr>
          <w:lang w:eastAsia="ja-JP"/>
        </w:rPr>
      </w:pPr>
      <w:r w:rsidRPr="007D0212">
        <w:t>This clause describes the additional files that are used for WLAN purposes.</w:t>
      </w:r>
    </w:p>
    <w:p w:rsidR="00C10C9E" w:rsidRPr="007D0212" w:rsidRDefault="00C10C9E" w:rsidP="00C10C9E">
      <w:pPr>
        <w:rPr>
          <w:lang w:val="en-US"/>
        </w:rPr>
      </w:pPr>
      <w:r w:rsidRPr="007D0212">
        <w:rPr>
          <w:rFonts w:hint="eastAsia"/>
          <w:lang w:eastAsia="ja-JP"/>
        </w:rPr>
        <w:t>DF</w:t>
      </w:r>
      <w:r w:rsidRPr="007D0212">
        <w:rPr>
          <w:vertAlign w:val="subscript"/>
          <w:lang w:eastAsia="ja-JP"/>
        </w:rPr>
        <w:t>WLAN</w:t>
      </w:r>
      <w:r w:rsidRPr="007D0212">
        <w:t xml:space="preserve"> shall be present at the ADF</w:t>
      </w:r>
      <w:r w:rsidRPr="007D0212">
        <w:rPr>
          <w:vertAlign w:val="subscript"/>
        </w:rPr>
        <w:t>USIM</w:t>
      </w:r>
      <w:r w:rsidRPr="007D0212">
        <w:t xml:space="preserve"> level if either of the services nº59, nº60, nº61, nº62, nº63, nº66, n°81, n°82, n°83, n°84 or n°88 are "available" in the corresponding EF</w:t>
      </w:r>
      <w:r w:rsidRPr="007D0212">
        <w:rPr>
          <w:vertAlign w:val="subscript"/>
        </w:rPr>
        <w:t xml:space="preserve">UST </w:t>
      </w:r>
      <w:r w:rsidRPr="007D0212">
        <w:t xml:space="preserve"> (USIM Service Table). </w:t>
      </w:r>
    </w:p>
    <w:p w:rsidR="00C10C9E" w:rsidRPr="007D0212" w:rsidRDefault="00C10C9E" w:rsidP="00C10C9E">
      <w:pPr>
        <w:pStyle w:val="Heading4"/>
      </w:pPr>
      <w:bookmarkStart w:id="1330" w:name="_Toc11052942"/>
      <w:bookmarkStart w:id="1331" w:name="_Toc20391782"/>
      <w:bookmarkStart w:id="1332" w:name="_Toc27773748"/>
      <w:bookmarkStart w:id="1333" w:name="_Toc36474173"/>
      <w:bookmarkStart w:id="1334" w:name="_Toc36477530"/>
      <w:bookmarkStart w:id="1335" w:name="_Toc44930422"/>
      <w:bookmarkStart w:id="1336" w:name="_Toc50965191"/>
      <w:bookmarkStart w:id="1337" w:name="_Toc57101959"/>
      <w:r w:rsidRPr="007D0212">
        <w:t>4.4.5.1</w:t>
      </w:r>
      <w:r w:rsidRPr="007D0212">
        <w:tab/>
        <w:t>EF</w:t>
      </w:r>
      <w:r w:rsidRPr="007D0212">
        <w:rPr>
          <w:vertAlign w:val="subscript"/>
        </w:rPr>
        <w:t>Pseudo</w:t>
      </w:r>
      <w:r w:rsidRPr="007D0212">
        <w:t xml:space="preserve"> (Pseudonym)</w:t>
      </w:r>
      <w:bookmarkEnd w:id="1330"/>
      <w:bookmarkEnd w:id="1331"/>
      <w:bookmarkEnd w:id="1332"/>
      <w:bookmarkEnd w:id="1333"/>
      <w:bookmarkEnd w:id="1334"/>
      <w:bookmarkEnd w:id="1335"/>
      <w:bookmarkEnd w:id="1336"/>
      <w:bookmarkEnd w:id="1337"/>
    </w:p>
    <w:p w:rsidR="00C10C9E" w:rsidRPr="007D0212" w:rsidRDefault="00C10C9E" w:rsidP="00C10C9E">
      <w:pPr>
        <w:keepNext/>
        <w:keepLines/>
      </w:pPr>
      <w:r w:rsidRPr="007D0212">
        <w:t>If service n°59 is "available", this file shall be present.</w:t>
      </w:r>
    </w:p>
    <w:p w:rsidR="00C10C9E" w:rsidRPr="007D0212" w:rsidRDefault="00C10C9E" w:rsidP="00C10C9E">
      <w:r w:rsidRPr="007D0212">
        <w:t>This EF contains a temporary user identifier (pseudonym) for subscriber identification. Pseudonyms may be provided as part of a previous authentication sequence. Pseudonyms are used as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'4F41'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rPr>
              <w:t xml:space="preserve">Optional </w:t>
            </w:r>
          </w:p>
        </w:tc>
      </w:tr>
      <w:tr w:rsidR="00C10C9E" w:rsidRPr="007D0212" w:rsidTr="0046600B">
        <w:trPr>
          <w:jc w:val="center"/>
        </w:trPr>
        <w:tc>
          <w:tcPr>
            <w:tcW w:w="3686" w:type="dxa"/>
            <w:gridSpan w:val="3"/>
          </w:tcPr>
          <w:p w:rsidR="00C10C9E" w:rsidRPr="007D0212" w:rsidRDefault="00C10C9E" w:rsidP="0046600B">
            <w:pPr>
              <w:pStyle w:val="TAC"/>
              <w:rPr>
                <w:lang w:val="fr-FR"/>
              </w:rPr>
            </w:pPr>
            <w:r w:rsidRPr="007D0212">
              <w:rPr>
                <w:lang w:val="fr-FR"/>
              </w:rPr>
              <w:t>SFI :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es-ES"/>
              </w:rPr>
            </w:pPr>
            <w:r w:rsidRPr="007D0212">
              <w:rPr>
                <w:lang w:val="es-ES"/>
              </w:rPr>
              <w:t>File size: Y bytes (Y</w:t>
            </w:r>
            <w:r w:rsidRPr="007D0212">
              <w:sym w:font="Symbol" w:char="F0B3"/>
            </w:r>
            <w:r w:rsidRPr="007D0212">
              <w:rPr>
                <w:lang w:val="es-ES"/>
              </w:rPr>
              <w:t xml:space="preserve">n+2) </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US"/>
              </w:rPr>
            </w:pPr>
            <w:r w:rsidRPr="007D0212">
              <w:rPr>
                <w:lang w:val="en-US"/>
              </w:rPr>
              <w:t>Bytes</w:t>
            </w:r>
          </w:p>
        </w:tc>
        <w:tc>
          <w:tcPr>
            <w:tcW w:w="4018" w:type="dxa"/>
            <w:gridSpan w:val="3"/>
          </w:tcPr>
          <w:p w:rsidR="00C10C9E" w:rsidRPr="007D0212" w:rsidRDefault="00C10C9E" w:rsidP="0046600B">
            <w:pPr>
              <w:pStyle w:val="TAC"/>
              <w:rPr>
                <w:lang w:val="en-US"/>
              </w:rPr>
            </w:pPr>
            <w:r w:rsidRPr="007D0212">
              <w:rPr>
                <w:lang w:val="en-US"/>
              </w:rPr>
              <w:t>Description</w:t>
            </w:r>
          </w:p>
        </w:tc>
        <w:tc>
          <w:tcPr>
            <w:tcW w:w="593" w:type="dxa"/>
            <w:gridSpan w:val="2"/>
          </w:tcPr>
          <w:p w:rsidR="00C10C9E" w:rsidRPr="007D0212" w:rsidRDefault="00C10C9E" w:rsidP="0046600B">
            <w:pPr>
              <w:pStyle w:val="TAC"/>
              <w:rPr>
                <w:lang w:val="en-US"/>
              </w:rPr>
            </w:pPr>
            <w:r w:rsidRPr="007D0212">
              <w:rPr>
                <w:lang w:val="en-US"/>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Pseudonym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 to n+2</w:t>
            </w:r>
          </w:p>
        </w:tc>
        <w:tc>
          <w:tcPr>
            <w:tcW w:w="4018" w:type="dxa"/>
            <w:gridSpan w:val="3"/>
          </w:tcPr>
          <w:p w:rsidR="00C10C9E" w:rsidRPr="007D0212" w:rsidRDefault="00C10C9E" w:rsidP="0046600B">
            <w:pPr>
              <w:pStyle w:val="TAC"/>
              <w:jc w:val="left"/>
            </w:pPr>
            <w:r w:rsidRPr="007D0212">
              <w:t>Pseudonym</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spacing w:after="0"/>
      </w:pPr>
      <w:r w:rsidRPr="007D0212">
        <w:t xml:space="preserve">-Pseudonym Length </w:t>
      </w:r>
    </w:p>
    <w:p w:rsidR="00C10C9E" w:rsidRPr="007D0212" w:rsidRDefault="00C10C9E" w:rsidP="00C10C9E">
      <w:r w:rsidRPr="007D0212">
        <w:t>Contents:</w:t>
      </w:r>
      <w:r w:rsidRPr="007D0212">
        <w:br/>
        <w:t>-</w:t>
      </w:r>
      <w:r w:rsidRPr="007D0212">
        <w:tab/>
        <w:t xml:space="preserve">these bytes give the number of bytes of the following data item containing the Pseudonym value. </w:t>
      </w:r>
    </w:p>
    <w:p w:rsidR="00C10C9E" w:rsidRPr="007D0212" w:rsidRDefault="00C10C9E" w:rsidP="00C10C9E">
      <w:r w:rsidRPr="007D0212">
        <w:t>Coding:</w:t>
      </w:r>
      <w:r w:rsidRPr="007D0212">
        <w:br/>
        <w:t>-</w:t>
      </w:r>
      <w:r w:rsidRPr="007D0212">
        <w:tab/>
        <w:t>unsigned length coded on 2 bytes</w:t>
      </w:r>
    </w:p>
    <w:p w:rsidR="00C10C9E" w:rsidRPr="007D0212" w:rsidRDefault="00C10C9E" w:rsidP="00C10C9E">
      <w:pPr>
        <w:spacing w:after="0"/>
      </w:pPr>
      <w:r w:rsidRPr="007D0212">
        <w:t xml:space="preserve">- Pseudonym. </w:t>
      </w:r>
    </w:p>
    <w:p w:rsidR="00C10C9E" w:rsidRPr="007D0212" w:rsidRDefault="00C10C9E" w:rsidP="00C10C9E">
      <w:pPr>
        <w:spacing w:after="0"/>
        <w:ind w:left="567"/>
      </w:pPr>
    </w:p>
    <w:p w:rsidR="00C10C9E" w:rsidRPr="007D0212" w:rsidRDefault="00C10C9E" w:rsidP="00C10C9E">
      <w:pPr>
        <w:spacing w:after="0"/>
        <w:ind w:left="567"/>
      </w:pPr>
      <w:r w:rsidRPr="007D0212">
        <w:t>Contents:</w:t>
      </w:r>
    </w:p>
    <w:p w:rsidR="00C10C9E" w:rsidRPr="007D0212" w:rsidRDefault="00C10C9E" w:rsidP="00C10C9E">
      <w:pPr>
        <w:spacing w:after="0"/>
        <w:ind w:firstLine="1"/>
      </w:pPr>
      <w:r w:rsidRPr="007D0212">
        <w:tab/>
      </w:r>
    </w:p>
    <w:p w:rsidR="00C10C9E" w:rsidRPr="007D0212" w:rsidRDefault="00C10C9E" w:rsidP="00C10C9E">
      <w:pPr>
        <w:spacing w:after="0"/>
        <w:ind w:firstLine="1"/>
      </w:pPr>
      <w:r w:rsidRPr="007D0212">
        <w:t>-Pseudonym to be used as the username part of the NAI</w:t>
      </w:r>
    </w:p>
    <w:p w:rsidR="00C10C9E" w:rsidRPr="007D0212" w:rsidRDefault="00C10C9E" w:rsidP="00C10C9E">
      <w:pPr>
        <w:spacing w:after="0"/>
        <w:ind w:left="567"/>
      </w:pPr>
    </w:p>
    <w:p w:rsidR="00C10C9E" w:rsidRPr="007D0212" w:rsidRDefault="00C10C9E" w:rsidP="00C10C9E">
      <w:pPr>
        <w:spacing w:after="0"/>
        <w:ind w:left="567"/>
      </w:pPr>
      <w:r w:rsidRPr="007D0212">
        <w:t xml:space="preserve">Coding: </w:t>
      </w:r>
    </w:p>
    <w:p w:rsidR="00C10C9E" w:rsidRPr="007D0212" w:rsidRDefault="00C10C9E" w:rsidP="00C10C9E">
      <w:pPr>
        <w:spacing w:after="0"/>
        <w:ind w:left="849"/>
      </w:pPr>
    </w:p>
    <w:p w:rsidR="00C10C9E" w:rsidRPr="007D0212" w:rsidRDefault="00C10C9E" w:rsidP="00C10C9E">
      <w:pPr>
        <w:spacing w:after="0"/>
        <w:ind w:left="849"/>
      </w:pPr>
      <w:r w:rsidRPr="007D0212">
        <w:t>- As described for the user portion of the NAI in TS 33.234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Heading4"/>
      </w:pPr>
      <w:bookmarkStart w:id="1338" w:name="_Toc11052943"/>
      <w:bookmarkStart w:id="1339" w:name="_Toc20391783"/>
      <w:bookmarkStart w:id="1340" w:name="_Toc27773749"/>
      <w:bookmarkStart w:id="1341" w:name="_Toc36474174"/>
      <w:bookmarkStart w:id="1342" w:name="_Toc36477531"/>
      <w:bookmarkStart w:id="1343" w:name="_Toc44930423"/>
      <w:bookmarkStart w:id="1344" w:name="_Toc50965192"/>
      <w:bookmarkStart w:id="1345" w:name="_Toc57101960"/>
      <w:r w:rsidRPr="007D0212">
        <w:t>4.4.5.2</w:t>
      </w:r>
      <w:r w:rsidRPr="007D0212">
        <w:tab/>
        <w:t>EF</w:t>
      </w:r>
      <w:r w:rsidRPr="007D0212">
        <w:rPr>
          <w:vertAlign w:val="subscript"/>
        </w:rPr>
        <w:t>UPLMNWLAN</w:t>
      </w:r>
      <w:r w:rsidRPr="007D0212">
        <w:t xml:space="preserve"> (User controlled PLMN selector for I-WLAN Access)</w:t>
      </w:r>
      <w:bookmarkEnd w:id="1338"/>
      <w:bookmarkEnd w:id="1339"/>
      <w:bookmarkEnd w:id="1340"/>
      <w:bookmarkEnd w:id="1341"/>
      <w:bookmarkEnd w:id="1342"/>
      <w:bookmarkEnd w:id="1343"/>
      <w:bookmarkEnd w:id="1344"/>
      <w:bookmarkEnd w:id="1345"/>
    </w:p>
    <w:p w:rsidR="00C10C9E" w:rsidRPr="007D0212" w:rsidRDefault="00C10C9E" w:rsidP="00C10C9E">
      <w:pPr>
        <w:keepNext/>
        <w:keepLines/>
      </w:pPr>
      <w:r w:rsidRPr="007D0212">
        <w:t>If service n°60 is "available", this file shall be present.</w:t>
      </w:r>
    </w:p>
    <w:p w:rsidR="00C10C9E" w:rsidRPr="007D0212" w:rsidRDefault="00C10C9E" w:rsidP="00C10C9E">
      <w:r w:rsidRPr="007D0212">
        <w:t>This EF contains the coding for preferred PLMNs to be used for WLAN PLMN Selection. This information is determined by the user and defines the preferred PLMNs of the user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 xml:space="preserve">Optional </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en-US"/>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FP"/>
      </w:pPr>
    </w:p>
    <w:p w:rsidR="00C10C9E" w:rsidRPr="007D0212" w:rsidRDefault="00C10C9E" w:rsidP="00C10C9E">
      <w:pPr>
        <w:pStyle w:val="Heading3"/>
      </w:pPr>
      <w:bookmarkStart w:id="1346" w:name="_Toc11052944"/>
      <w:bookmarkStart w:id="1347" w:name="_Toc20391784"/>
      <w:bookmarkStart w:id="1348" w:name="_Toc27773750"/>
      <w:bookmarkStart w:id="1349" w:name="_Toc36474175"/>
      <w:bookmarkStart w:id="1350" w:name="_Toc36477532"/>
      <w:bookmarkStart w:id="1351" w:name="_Toc44930424"/>
      <w:bookmarkStart w:id="1352" w:name="_Toc50965193"/>
      <w:bookmarkStart w:id="1353" w:name="_Toc57101961"/>
      <w:r w:rsidRPr="007D0212">
        <w:rPr>
          <w:sz w:val="24"/>
        </w:rPr>
        <w:t>4.4.5.3</w:t>
      </w:r>
      <w:r w:rsidRPr="007D0212">
        <w:rPr>
          <w:sz w:val="24"/>
        </w:rPr>
        <w:tab/>
        <w:t>EF</w:t>
      </w:r>
      <w:r w:rsidRPr="007D0212">
        <w:rPr>
          <w:sz w:val="24"/>
          <w:vertAlign w:val="subscript"/>
        </w:rPr>
        <w:t>OPLMNWLAN</w:t>
      </w:r>
      <w:r w:rsidRPr="007D0212">
        <w:rPr>
          <w:sz w:val="24"/>
        </w:rPr>
        <w:t xml:space="preserve"> (Operator controlled PLMN selector for I-WLAN Access)</w:t>
      </w:r>
      <w:bookmarkEnd w:id="1346"/>
      <w:bookmarkEnd w:id="1347"/>
      <w:bookmarkEnd w:id="1348"/>
      <w:bookmarkEnd w:id="1349"/>
      <w:bookmarkEnd w:id="1350"/>
      <w:bookmarkEnd w:id="1351"/>
      <w:bookmarkEnd w:id="1352"/>
      <w:bookmarkEnd w:id="1353"/>
    </w:p>
    <w:p w:rsidR="00C10C9E" w:rsidRPr="007D0212" w:rsidRDefault="00C10C9E" w:rsidP="00C10C9E">
      <w:pPr>
        <w:keepNext/>
        <w:keepLines/>
      </w:pPr>
      <w:r w:rsidRPr="007D0212">
        <w:t>If service n°61 is "available", this file shall be present.</w:t>
      </w:r>
    </w:p>
    <w:p w:rsidR="00C10C9E" w:rsidRPr="007D0212" w:rsidRDefault="00C10C9E" w:rsidP="00C10C9E">
      <w:r w:rsidRPr="007D0212">
        <w:t>This EF contains the coding for operator preferred PLMNs to be used for WLAN PLMN Selection. This information is determined by the operator and defines the operator preferred PLMNs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3 bytes</w:t>
            </w:r>
          </w:p>
        </w:tc>
      </w:tr>
    </w:tbl>
    <w:p w:rsidR="00C10C9E" w:rsidRPr="007D0212" w:rsidRDefault="00C10C9E" w:rsidP="00C10C9E">
      <w:pPr>
        <w:pStyle w:val="FP"/>
        <w:rPr>
          <w:lang w:val="en-AU"/>
        </w:rPr>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 w:rsidR="00C10C9E" w:rsidRPr="007D0212" w:rsidRDefault="00C10C9E" w:rsidP="00C10C9E">
      <w:pPr>
        <w:pStyle w:val="Heading4"/>
        <w:ind w:left="0" w:firstLine="0"/>
      </w:pPr>
      <w:bookmarkStart w:id="1354" w:name="_Toc11052945"/>
      <w:bookmarkStart w:id="1355" w:name="_Toc20391785"/>
      <w:bookmarkStart w:id="1356" w:name="_Toc27773751"/>
      <w:bookmarkStart w:id="1357" w:name="_Toc36474176"/>
      <w:bookmarkStart w:id="1358" w:name="_Toc36477533"/>
      <w:bookmarkStart w:id="1359" w:name="_Toc44930425"/>
      <w:bookmarkStart w:id="1360" w:name="_Toc50965194"/>
      <w:bookmarkStart w:id="1361" w:name="_Toc57101962"/>
      <w:r w:rsidRPr="007D0212">
        <w:t>4.4.5.4</w:t>
      </w:r>
      <w:r w:rsidRPr="007D0212">
        <w:tab/>
        <w:t>EF</w:t>
      </w:r>
      <w:r w:rsidRPr="007D0212">
        <w:rPr>
          <w:vertAlign w:val="subscript"/>
        </w:rPr>
        <w:t>UWSIDL</w:t>
      </w:r>
      <w:r w:rsidRPr="007D0212">
        <w:t xml:space="preserve"> (</w:t>
      </w:r>
      <w:r w:rsidRPr="007D0212">
        <w:rPr>
          <w:lang w:val="en-US"/>
        </w:rPr>
        <w:t>User controlled WLAN Specific Identifier List</w:t>
      </w:r>
      <w:r w:rsidRPr="007D0212">
        <w:t>)</w:t>
      </w:r>
      <w:bookmarkEnd w:id="1354"/>
      <w:bookmarkEnd w:id="1355"/>
      <w:bookmarkEnd w:id="1356"/>
      <w:bookmarkEnd w:id="1357"/>
      <w:bookmarkEnd w:id="1358"/>
      <w:bookmarkEnd w:id="1359"/>
      <w:bookmarkEnd w:id="1360"/>
      <w:bookmarkEnd w:id="1361"/>
    </w:p>
    <w:p w:rsidR="00C10C9E" w:rsidRPr="007D0212" w:rsidRDefault="00C10C9E" w:rsidP="00C10C9E">
      <w:pPr>
        <w:keepNext/>
        <w:keepLines/>
      </w:pPr>
      <w:r w:rsidRPr="007D0212">
        <w:t>If service n°62 is "available", this file shall be present.</w:t>
      </w:r>
    </w:p>
    <w:p w:rsidR="00C10C9E" w:rsidRPr="007D0212" w:rsidRDefault="00C10C9E" w:rsidP="00C10C9E">
      <w:r w:rsidRPr="007D0212">
        <w:t xml:space="preserve">This file contains the user preferred list of </w:t>
      </w:r>
      <w:r w:rsidRPr="007D0212">
        <w:rPr>
          <w:lang w:val="en-US"/>
        </w:rPr>
        <w:t>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and shall store a list of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WLAN specific identifier (WSID) as defined in</w:t>
      </w:r>
      <w:r w:rsidRPr="007D0212">
        <w:rPr>
          <w:lang w:val="en-US"/>
        </w:rPr>
        <w:t xml:space="preserve"> 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ind w:left="0" w:firstLine="0"/>
      </w:pPr>
      <w:bookmarkStart w:id="1362" w:name="_Toc11052946"/>
      <w:bookmarkStart w:id="1363" w:name="_Toc20391786"/>
      <w:bookmarkStart w:id="1364" w:name="_Toc27773752"/>
      <w:bookmarkStart w:id="1365" w:name="_Toc36474177"/>
      <w:bookmarkStart w:id="1366" w:name="_Toc36477534"/>
      <w:bookmarkStart w:id="1367" w:name="_Toc44930426"/>
      <w:bookmarkStart w:id="1368" w:name="_Toc50965195"/>
      <w:bookmarkStart w:id="1369" w:name="_Toc57101963"/>
      <w:r w:rsidRPr="007D0212">
        <w:lastRenderedPageBreak/>
        <w:t>4.4.5.5</w:t>
      </w:r>
      <w:r w:rsidRPr="007D0212">
        <w:tab/>
        <w:t>EF</w:t>
      </w:r>
      <w:r w:rsidRPr="007D0212">
        <w:rPr>
          <w:vertAlign w:val="subscript"/>
        </w:rPr>
        <w:t>OWSIDL</w:t>
      </w:r>
      <w:r w:rsidRPr="007D0212">
        <w:t xml:space="preserve"> (</w:t>
      </w:r>
      <w:r w:rsidRPr="007D0212">
        <w:rPr>
          <w:lang w:val="en-US"/>
        </w:rPr>
        <w:t>Operator controlled WLAN Specific IdentifierList</w:t>
      </w:r>
      <w:r w:rsidRPr="007D0212">
        <w:t>)</w:t>
      </w:r>
      <w:bookmarkEnd w:id="1362"/>
      <w:bookmarkEnd w:id="1363"/>
      <w:bookmarkEnd w:id="1364"/>
      <w:bookmarkEnd w:id="1365"/>
      <w:bookmarkEnd w:id="1366"/>
      <w:bookmarkEnd w:id="1367"/>
      <w:bookmarkEnd w:id="1368"/>
      <w:bookmarkEnd w:id="1369"/>
    </w:p>
    <w:p w:rsidR="00C10C9E" w:rsidRPr="007D0212" w:rsidRDefault="00C10C9E" w:rsidP="00C10C9E">
      <w:pPr>
        <w:keepNext/>
        <w:keepLines/>
      </w:pPr>
      <w:r w:rsidRPr="007D0212">
        <w:t>If service n°63 is "available", this file shall be present.</w:t>
      </w:r>
    </w:p>
    <w:p w:rsidR="00C10C9E" w:rsidRPr="007D0212" w:rsidRDefault="00C10C9E" w:rsidP="00C10C9E">
      <w:r w:rsidRPr="007D0212">
        <w:t xml:space="preserve">This file contains the operator preferred list of </w:t>
      </w:r>
      <w:r w:rsidRPr="007D0212">
        <w:rPr>
          <w:lang w:val="en-US"/>
        </w:rPr>
        <w:t xml:space="preserve">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 xml:space="preserve">WLAN specific identifier (WSID) as defined in </w:t>
      </w:r>
      <w:r w:rsidRPr="007D0212">
        <w:rPr>
          <w:lang w:val="en-US"/>
        </w:rPr>
        <w:t>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pPr>
      <w:bookmarkStart w:id="1370" w:name="_Toc11052947"/>
      <w:bookmarkStart w:id="1371" w:name="_Toc20391787"/>
      <w:bookmarkStart w:id="1372" w:name="_Toc27773753"/>
      <w:bookmarkStart w:id="1373" w:name="_Toc36474178"/>
      <w:bookmarkStart w:id="1374" w:name="_Toc36477535"/>
      <w:bookmarkStart w:id="1375" w:name="_Toc44930427"/>
      <w:bookmarkStart w:id="1376" w:name="_Toc50965196"/>
      <w:bookmarkStart w:id="1377" w:name="_Toc57101964"/>
      <w:r w:rsidRPr="007D0212">
        <w:t>4.4.5.6</w:t>
      </w:r>
      <w:r w:rsidRPr="007D0212">
        <w:tab/>
        <w:t>EF</w:t>
      </w:r>
      <w:r w:rsidRPr="007D0212">
        <w:rPr>
          <w:vertAlign w:val="subscript"/>
        </w:rPr>
        <w:t>WRI</w:t>
      </w:r>
      <w:r w:rsidRPr="007D0212">
        <w:t xml:space="preserve"> (WLAN Reauthentication Identity)</w:t>
      </w:r>
      <w:bookmarkEnd w:id="1370"/>
      <w:bookmarkEnd w:id="1371"/>
      <w:bookmarkEnd w:id="1372"/>
      <w:bookmarkEnd w:id="1373"/>
      <w:bookmarkEnd w:id="1374"/>
      <w:bookmarkEnd w:id="1375"/>
      <w:bookmarkEnd w:id="1376"/>
      <w:bookmarkEnd w:id="1377"/>
    </w:p>
    <w:p w:rsidR="00C10C9E" w:rsidRPr="007D0212" w:rsidRDefault="00C10C9E" w:rsidP="00C10C9E">
      <w:pPr>
        <w:keepNext/>
        <w:keepLines/>
      </w:pPr>
      <w:r w:rsidRPr="007D0212">
        <w:t>If service n°66 is "available", this file shall be present.</w:t>
      </w:r>
    </w:p>
    <w:p w:rsidR="00C10C9E" w:rsidRPr="007D0212" w:rsidRDefault="00C10C9E" w:rsidP="00C10C9E">
      <w:r w:rsidRPr="007D0212">
        <w:t>This EF contains a list of parameters linked to a re-authentication identity to be used in fast re-authentication. Re-authentication identities and related parameters (Master Key and Counter Value) are provided as part of a previous authentication sequence.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lang w:val="en-AU"/>
              </w:rPr>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 xml:space="preserve">File size: n bytes, (n </w:t>
            </w:r>
            <w:r w:rsidRPr="007D0212">
              <w:sym w:font="Symbol" w:char="F0B3"/>
            </w:r>
            <w:r w:rsidRPr="007D0212">
              <w:rPr>
                <w:lang w:val="pt-PT"/>
              </w:rPr>
              <w:t xml:space="preserve"> </w:t>
            </w:r>
            <w:r w:rsidRPr="007D0212">
              <w:rPr>
                <w:lang w:val="pt-BR"/>
              </w:rPr>
              <w:t>J+K+L+6)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AU"/>
              </w:rPr>
            </w:pPr>
            <w:r w:rsidRPr="007D0212">
              <w:rPr>
                <w:lang w:val="en-AU"/>
              </w:rPr>
              <w:t>Bytes</w:t>
            </w:r>
          </w:p>
        </w:tc>
        <w:tc>
          <w:tcPr>
            <w:tcW w:w="4018" w:type="dxa"/>
            <w:gridSpan w:val="3"/>
          </w:tcPr>
          <w:p w:rsidR="00C10C9E" w:rsidRPr="007D0212" w:rsidRDefault="00C10C9E" w:rsidP="0046600B">
            <w:pPr>
              <w:pStyle w:val="TAC"/>
              <w:rPr>
                <w:lang w:val="en-AU"/>
              </w:rPr>
            </w:pPr>
            <w:r w:rsidRPr="007D0212">
              <w:rPr>
                <w:lang w:val="en-AU"/>
              </w:rPr>
              <w:t>Description</w:t>
            </w:r>
          </w:p>
        </w:tc>
        <w:tc>
          <w:tcPr>
            <w:tcW w:w="593" w:type="dxa"/>
            <w:gridSpan w:val="2"/>
          </w:tcPr>
          <w:p w:rsidR="00C10C9E" w:rsidRPr="007D0212" w:rsidRDefault="00C10C9E" w:rsidP="0046600B">
            <w:pPr>
              <w:pStyle w:val="TAC"/>
              <w:rPr>
                <w:lang w:val="en-AU"/>
              </w:rPr>
            </w:pPr>
            <w:r w:rsidRPr="007D0212">
              <w:rPr>
                <w:lang w:val="en-AU"/>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Reauthentication Identity Tag '80'</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Re-authentication Identity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 to J+2</w:t>
            </w:r>
          </w:p>
        </w:tc>
        <w:tc>
          <w:tcPr>
            <w:tcW w:w="4018" w:type="dxa"/>
            <w:gridSpan w:val="3"/>
          </w:tcPr>
          <w:p w:rsidR="00C10C9E" w:rsidRPr="007D0212" w:rsidRDefault="00C10C9E" w:rsidP="0046600B">
            <w:pPr>
              <w:pStyle w:val="TAC"/>
              <w:jc w:val="left"/>
            </w:pPr>
            <w:r w:rsidRPr="007D0212">
              <w:t>Re-authentication Identity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J bytes</w:t>
            </w:r>
          </w:p>
        </w:tc>
      </w:tr>
      <w:tr w:rsidR="00C10C9E" w:rsidRPr="007D0212" w:rsidTr="0046600B">
        <w:trPr>
          <w:jc w:val="center"/>
        </w:trPr>
        <w:tc>
          <w:tcPr>
            <w:tcW w:w="1418" w:type="dxa"/>
          </w:tcPr>
          <w:p w:rsidR="00C10C9E" w:rsidRPr="007D0212" w:rsidRDefault="00C10C9E" w:rsidP="0046600B">
            <w:pPr>
              <w:pStyle w:val="TAC"/>
            </w:pPr>
            <w:r w:rsidRPr="007D0212">
              <w:t>J+3</w:t>
            </w:r>
          </w:p>
        </w:tc>
        <w:tc>
          <w:tcPr>
            <w:tcW w:w="4018" w:type="dxa"/>
            <w:gridSpan w:val="3"/>
          </w:tcPr>
          <w:p w:rsidR="00C10C9E" w:rsidRPr="007D0212" w:rsidRDefault="00C10C9E" w:rsidP="0046600B">
            <w:pPr>
              <w:pStyle w:val="TAC"/>
              <w:jc w:val="left"/>
            </w:pPr>
            <w:r w:rsidRPr="007D0212">
              <w:t>Master Key Tag '81'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J+4</w:t>
            </w:r>
          </w:p>
        </w:tc>
        <w:tc>
          <w:tcPr>
            <w:tcW w:w="4018" w:type="dxa"/>
            <w:gridSpan w:val="3"/>
          </w:tcPr>
          <w:p w:rsidR="00C10C9E" w:rsidRPr="007D0212" w:rsidRDefault="00C10C9E" w:rsidP="0046600B">
            <w:pPr>
              <w:pStyle w:val="TAC"/>
              <w:jc w:val="left"/>
            </w:pPr>
            <w:r w:rsidRPr="007D0212">
              <w:t>Master Key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J+5 to J+K+4</w:t>
            </w:r>
          </w:p>
        </w:tc>
        <w:tc>
          <w:tcPr>
            <w:tcW w:w="4018" w:type="dxa"/>
            <w:gridSpan w:val="3"/>
          </w:tcPr>
          <w:p w:rsidR="00C10C9E" w:rsidRPr="007D0212" w:rsidRDefault="00C10C9E" w:rsidP="0046600B">
            <w:pPr>
              <w:pStyle w:val="TAC"/>
              <w:jc w:val="left"/>
            </w:pPr>
            <w:r w:rsidRPr="007D0212">
              <w:t>Master Key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K bytes</w:t>
            </w:r>
          </w:p>
        </w:tc>
      </w:tr>
      <w:tr w:rsidR="00C10C9E" w:rsidRPr="007D0212" w:rsidTr="0046600B">
        <w:trPr>
          <w:jc w:val="center"/>
        </w:trPr>
        <w:tc>
          <w:tcPr>
            <w:tcW w:w="1418" w:type="dxa"/>
          </w:tcPr>
          <w:p w:rsidR="00C10C9E" w:rsidRPr="007D0212" w:rsidRDefault="00C10C9E" w:rsidP="0046600B">
            <w:pPr>
              <w:pStyle w:val="TAC"/>
            </w:pPr>
            <w:r w:rsidRPr="007D0212">
              <w:t>J+K+5</w:t>
            </w:r>
          </w:p>
        </w:tc>
        <w:tc>
          <w:tcPr>
            <w:tcW w:w="4018" w:type="dxa"/>
            <w:gridSpan w:val="3"/>
          </w:tcPr>
          <w:p w:rsidR="00C10C9E" w:rsidRPr="007D0212" w:rsidRDefault="00C10C9E" w:rsidP="0046600B">
            <w:pPr>
              <w:pStyle w:val="TAC"/>
              <w:jc w:val="left"/>
            </w:pPr>
            <w:r w:rsidRPr="007D0212">
              <w:t>Counter Tag '82'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J+K+6</w:t>
            </w:r>
          </w:p>
        </w:tc>
        <w:tc>
          <w:tcPr>
            <w:tcW w:w="4018" w:type="dxa"/>
            <w:gridSpan w:val="3"/>
          </w:tcPr>
          <w:p w:rsidR="00C10C9E" w:rsidRPr="007D0212" w:rsidRDefault="00C10C9E" w:rsidP="0046600B">
            <w:pPr>
              <w:pStyle w:val="TAC"/>
              <w:jc w:val="left"/>
            </w:pPr>
            <w:r w:rsidRPr="007D0212">
              <w:t>Counter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J+K+7 to J+K+L+6</w:t>
            </w:r>
          </w:p>
        </w:tc>
        <w:tc>
          <w:tcPr>
            <w:tcW w:w="4018" w:type="dxa"/>
            <w:gridSpan w:val="3"/>
          </w:tcPr>
          <w:p w:rsidR="00C10C9E" w:rsidRPr="007D0212" w:rsidRDefault="00C10C9E" w:rsidP="0046600B">
            <w:pPr>
              <w:pStyle w:val="TAC"/>
              <w:jc w:val="left"/>
            </w:pPr>
            <w:r w:rsidRPr="007D0212">
              <w:t>Counter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L bytes</w:t>
            </w:r>
          </w:p>
        </w:tc>
      </w:tr>
    </w:tbl>
    <w:p w:rsidR="00C10C9E" w:rsidRPr="007D0212" w:rsidRDefault="00C10C9E" w:rsidP="00C10C9E">
      <w:pPr>
        <w:pStyle w:val="FP"/>
      </w:pPr>
    </w:p>
    <w:p w:rsidR="00C10C9E" w:rsidRPr="007D0212" w:rsidRDefault="00C10C9E" w:rsidP="00C10C9E">
      <w:pPr>
        <w:pStyle w:val="B1"/>
        <w:spacing w:after="0"/>
      </w:pPr>
      <w:r w:rsidRPr="007D0212">
        <w:rPr>
          <w:lang w:val="en-AU"/>
        </w:rPr>
        <w:t>-</w:t>
      </w:r>
      <w:r w:rsidRPr="007D0212">
        <w:tab/>
        <w:t xml:space="preserve">Reauthentication Identity </w:t>
      </w:r>
    </w:p>
    <w:p w:rsidR="00C10C9E" w:rsidRPr="007D0212" w:rsidRDefault="00C10C9E" w:rsidP="00C10C9E">
      <w:r w:rsidRPr="007D0212">
        <w:t>Contents:</w:t>
      </w:r>
      <w:r w:rsidRPr="007D0212">
        <w:br/>
        <w:t>-</w:t>
      </w:r>
      <w:r w:rsidRPr="007D0212">
        <w:tab/>
        <w:t>Re-authentication identity TLV to be used as the username part of the NAI.</w:t>
      </w:r>
    </w:p>
    <w:p w:rsidR="00C10C9E" w:rsidRPr="007D0212" w:rsidRDefault="00C10C9E" w:rsidP="00C10C9E">
      <w:r w:rsidRPr="007D0212">
        <w:t xml:space="preserve">Coding: </w:t>
      </w:r>
      <w:r w:rsidRPr="007D0212">
        <w:br/>
        <w:t>Tag '80'</w:t>
      </w:r>
      <w:r w:rsidRPr="007D0212">
        <w:br/>
        <w:t>Unsigned length on 1 byte</w:t>
      </w:r>
      <w:r w:rsidRPr="007D0212">
        <w:br/>
        <w:t>Value: As described for the user portion of the NAI in TS </w:t>
      </w:r>
      <w:r w:rsidRPr="007D0212">
        <w:rPr>
          <w:rFonts w:hint="eastAsia"/>
          <w:lang w:eastAsia="ja-JP"/>
        </w:rPr>
        <w:t>33.2</w:t>
      </w:r>
      <w:r w:rsidRPr="007D0212">
        <w:rPr>
          <w:lang w:eastAsia="ja-JP"/>
        </w:rPr>
        <w:t>34</w:t>
      </w:r>
      <w:r w:rsidRPr="007D0212">
        <w:t>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B1"/>
        <w:spacing w:after="0"/>
      </w:pPr>
      <w:r w:rsidRPr="007D0212">
        <w:t>-</w:t>
      </w:r>
      <w:r w:rsidRPr="007D0212">
        <w:tab/>
        <w:t>Master Key</w:t>
      </w:r>
    </w:p>
    <w:p w:rsidR="00C10C9E" w:rsidRPr="007D0212" w:rsidRDefault="00C10C9E" w:rsidP="00C10C9E">
      <w:r w:rsidRPr="007D0212">
        <w:t>Contents:</w:t>
      </w:r>
      <w:r w:rsidRPr="007D0212">
        <w:br/>
        <w:t>-</w:t>
      </w:r>
      <w:r w:rsidRPr="007D0212">
        <w:tab/>
        <w:t>Master Key TLV.</w:t>
      </w:r>
    </w:p>
    <w:p w:rsidR="00C10C9E" w:rsidRPr="007D0212" w:rsidRDefault="00C10C9E" w:rsidP="00C10C9E">
      <w:r w:rsidRPr="007D0212">
        <w:t xml:space="preserve">Coding: </w:t>
      </w:r>
      <w:r w:rsidRPr="007D0212">
        <w:br/>
        <w:t>Tag '81'</w:t>
      </w:r>
      <w:r w:rsidRPr="007D0212">
        <w:br/>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spacing w:after="0"/>
        <w:ind w:left="567"/>
      </w:pPr>
    </w:p>
    <w:p w:rsidR="00C10C9E" w:rsidRPr="007D0212" w:rsidRDefault="00C10C9E" w:rsidP="00C10C9E">
      <w:pPr>
        <w:pStyle w:val="B1"/>
        <w:spacing w:after="0"/>
      </w:pPr>
      <w:r w:rsidRPr="007D0212">
        <w:t>-</w:t>
      </w:r>
      <w:r w:rsidRPr="007D0212">
        <w:tab/>
        <w:t>Counter</w:t>
      </w:r>
    </w:p>
    <w:p w:rsidR="00C10C9E" w:rsidRPr="007D0212" w:rsidRDefault="00C10C9E" w:rsidP="00C10C9E">
      <w:r w:rsidRPr="007D0212">
        <w:t>Contents:</w:t>
      </w:r>
      <w:r w:rsidRPr="007D0212">
        <w:br/>
        <w:t>-</w:t>
      </w:r>
      <w:r w:rsidRPr="007D0212">
        <w:tab/>
        <w:t>Counter TLV</w:t>
      </w:r>
    </w:p>
    <w:p w:rsidR="00C10C9E" w:rsidRPr="007D0212" w:rsidRDefault="00C10C9E" w:rsidP="00C10C9E">
      <w:r w:rsidRPr="007D0212">
        <w:t xml:space="preserve">Coding: </w:t>
      </w:r>
      <w:r w:rsidRPr="007D0212">
        <w:br/>
        <w:t>Tag '82'</w:t>
      </w:r>
      <w:r w:rsidRPr="007D0212">
        <w:br/>
      </w:r>
      <w:r w:rsidRPr="007D0212">
        <w:tab/>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pStyle w:val="Heading4"/>
        <w:ind w:left="0" w:firstLine="0"/>
      </w:pPr>
      <w:bookmarkStart w:id="1378" w:name="_Toc11052948"/>
      <w:bookmarkStart w:id="1379" w:name="_Toc20391788"/>
      <w:bookmarkStart w:id="1380" w:name="_Toc27773754"/>
      <w:bookmarkStart w:id="1381" w:name="_Toc36474179"/>
      <w:bookmarkStart w:id="1382" w:name="_Toc36477536"/>
      <w:bookmarkStart w:id="1383" w:name="_Toc44930428"/>
      <w:bookmarkStart w:id="1384" w:name="_Toc50965197"/>
      <w:bookmarkStart w:id="1385" w:name="_Toc57101965"/>
      <w:r w:rsidRPr="007D0212">
        <w:t>4.4.5.7</w:t>
      </w:r>
      <w:r w:rsidRPr="007D0212">
        <w:tab/>
        <w:t>EF</w:t>
      </w:r>
      <w:r w:rsidRPr="007D0212">
        <w:rPr>
          <w:vertAlign w:val="subscript"/>
        </w:rPr>
        <w:t>HWSIDL</w:t>
      </w:r>
      <w:r w:rsidRPr="007D0212">
        <w:t xml:space="preserve"> (Home I-WLAN Specific Identifier List)</w:t>
      </w:r>
      <w:bookmarkEnd w:id="1378"/>
      <w:bookmarkEnd w:id="1379"/>
      <w:bookmarkEnd w:id="1380"/>
      <w:bookmarkEnd w:id="1381"/>
      <w:bookmarkEnd w:id="1382"/>
      <w:bookmarkEnd w:id="1383"/>
      <w:bookmarkEnd w:id="1384"/>
      <w:bookmarkEnd w:id="1385"/>
    </w:p>
    <w:p w:rsidR="00C10C9E" w:rsidRPr="007D0212" w:rsidRDefault="00C10C9E" w:rsidP="00C10C9E">
      <w:pPr>
        <w:keepNext/>
        <w:keepLines/>
      </w:pPr>
      <w:r w:rsidRPr="007D0212">
        <w:t>If service n°81 is "available", this file shall be present.</w:t>
      </w:r>
    </w:p>
    <w:p w:rsidR="00C10C9E" w:rsidRPr="007D0212" w:rsidRDefault="00C10C9E" w:rsidP="00C10C9E">
      <w:r w:rsidRPr="007D0212">
        <w:t>This file contains the Home I-WLAN specific identifier list (WSID list) for I-WLAN selection in priority order. The WSIDs in this list are known to connect to the HPLMN. The first record indicates the highest priority and the n</w:t>
      </w:r>
      <w:r w:rsidRPr="007D0212">
        <w:rPr>
          <w:vertAlign w:val="superscript"/>
        </w:rPr>
        <w:t>th</w:t>
      </w:r>
      <w:r w:rsidRPr="007D0212">
        <w:t xml:space="preserve"> record indicates the lowest. This file is used for I-WLAN selection. It shall be possible to store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see EF</w:t>
      </w:r>
      <w:r w:rsidRPr="007D0212">
        <w:rPr>
          <w:vertAlign w:val="subscript"/>
        </w:rPr>
        <w:t>OWSIDL</w:t>
      </w:r>
      <w:r w:rsidRPr="007D0212">
        <w:t>.</w:t>
      </w:r>
    </w:p>
    <w:p w:rsidR="00C10C9E" w:rsidRPr="007D0212" w:rsidRDefault="00C10C9E" w:rsidP="00C10C9E">
      <w:pPr>
        <w:pStyle w:val="Heading4"/>
        <w:rPr>
          <w:rFonts w:eastAsia="SimSun"/>
          <w:lang w:eastAsia="zh-CN"/>
        </w:rPr>
      </w:pPr>
      <w:bookmarkStart w:id="1386" w:name="_Toc11052949"/>
      <w:bookmarkStart w:id="1387" w:name="_Toc20391789"/>
      <w:bookmarkStart w:id="1388" w:name="_Toc27773755"/>
      <w:bookmarkStart w:id="1389" w:name="_Toc36474180"/>
      <w:bookmarkStart w:id="1390" w:name="_Toc36477537"/>
      <w:bookmarkStart w:id="1391" w:name="_Toc44930429"/>
      <w:bookmarkStart w:id="1392" w:name="_Toc50965198"/>
      <w:bookmarkStart w:id="1393" w:name="_Toc57101966"/>
      <w:r w:rsidRPr="007D0212">
        <w:t>4.4.5.8</w:t>
      </w:r>
      <w:r w:rsidRPr="007D0212">
        <w:tab/>
        <w:t>EF</w:t>
      </w:r>
      <w:r w:rsidRPr="007D0212">
        <w:rPr>
          <w:vertAlign w:val="subscript"/>
        </w:rPr>
        <w:t>WEHPLMNPI</w:t>
      </w:r>
      <w:r w:rsidRPr="007D0212">
        <w:t xml:space="preserve"> (I-WLAN Equivalent HPLMN Presentation Indication)</w:t>
      </w:r>
      <w:bookmarkEnd w:id="1386"/>
      <w:bookmarkEnd w:id="1387"/>
      <w:bookmarkEnd w:id="1388"/>
      <w:bookmarkEnd w:id="1389"/>
      <w:bookmarkEnd w:id="1390"/>
      <w:bookmarkEnd w:id="1391"/>
      <w:bookmarkEnd w:id="1392"/>
      <w:bookmarkEnd w:id="1393"/>
    </w:p>
    <w:p w:rsidR="00C10C9E" w:rsidRPr="007D0212" w:rsidRDefault="00C10C9E" w:rsidP="00C10C9E">
      <w:r w:rsidRPr="007D0212">
        <w:t>If service n°82 is "available", this file shall be present.</w:t>
      </w:r>
    </w:p>
    <w:p w:rsidR="00C10C9E" w:rsidRPr="007D0212" w:rsidRDefault="00C10C9E" w:rsidP="00C10C9E">
      <w:pPr>
        <w:rPr>
          <w:rFonts w:eastAsia="SimSun"/>
          <w:lang w:eastAsia="zh-CN"/>
        </w:rPr>
      </w:pPr>
      <w:r w:rsidRPr="007D0212">
        <w:t>This EF contains an indication to the ME for the presentation of the available EHPLMN(s) during I-WLAN selection procedures. The usage of the I-WLAN EHPLMN presentation indication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'4F48'</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'08'</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EHPLMN Presentation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EHPLMN Presentation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EHPLMN display mode</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No preference for the display mode</w:t>
      </w:r>
    </w:p>
    <w:p w:rsidR="00C10C9E" w:rsidRPr="007D0212" w:rsidRDefault="00C10C9E" w:rsidP="00C10C9E">
      <w:pPr>
        <w:pStyle w:val="B2"/>
      </w:pPr>
      <w:r w:rsidRPr="007D0212">
        <w:t>-</w:t>
      </w:r>
      <w:r w:rsidRPr="007D0212">
        <w:tab/>
        <w:t>'01' - Display the highest-priority available EHPLMN only</w:t>
      </w:r>
    </w:p>
    <w:p w:rsidR="00C10C9E" w:rsidRPr="007D0212" w:rsidRDefault="00C10C9E" w:rsidP="00C10C9E">
      <w:pPr>
        <w:pStyle w:val="B2"/>
      </w:pPr>
      <w:r w:rsidRPr="007D0212">
        <w:t>-</w:t>
      </w:r>
      <w:r w:rsidRPr="007D0212">
        <w:tab/>
        <w:t>'02' - Display all the available EHPLMNs</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394" w:name="_Toc11052950"/>
      <w:bookmarkStart w:id="1395" w:name="_Toc20391790"/>
      <w:bookmarkStart w:id="1396" w:name="_Toc27773756"/>
      <w:bookmarkStart w:id="1397" w:name="_Toc36474181"/>
      <w:bookmarkStart w:id="1398" w:name="_Toc36477538"/>
      <w:bookmarkStart w:id="1399" w:name="_Toc44930430"/>
      <w:bookmarkStart w:id="1400" w:name="_Toc50965199"/>
      <w:bookmarkStart w:id="1401" w:name="_Toc57101967"/>
      <w:r w:rsidRPr="007D0212">
        <w:t>4.4.5.9</w:t>
      </w:r>
      <w:r w:rsidRPr="007D0212">
        <w:tab/>
        <w:t>EF</w:t>
      </w:r>
      <w:r w:rsidRPr="007D0212">
        <w:rPr>
          <w:vertAlign w:val="subscript"/>
        </w:rPr>
        <w:t>WHPI</w:t>
      </w:r>
      <w:r w:rsidRPr="007D0212">
        <w:t xml:space="preserve"> (I-WLAN HPLMN Priority Indication)</w:t>
      </w:r>
      <w:bookmarkEnd w:id="1394"/>
      <w:bookmarkEnd w:id="1395"/>
      <w:bookmarkEnd w:id="1396"/>
      <w:bookmarkEnd w:id="1397"/>
      <w:bookmarkEnd w:id="1398"/>
      <w:bookmarkEnd w:id="1399"/>
      <w:bookmarkEnd w:id="1400"/>
      <w:bookmarkEnd w:id="1401"/>
    </w:p>
    <w:p w:rsidR="00C10C9E" w:rsidRPr="007D0212" w:rsidRDefault="00C10C9E" w:rsidP="00C10C9E">
      <w:r w:rsidRPr="007D0212">
        <w:t>If service n°83 is "available", this file shall be present.</w:t>
      </w:r>
    </w:p>
    <w:p w:rsidR="00C10C9E" w:rsidRPr="007D0212" w:rsidRDefault="00C10C9E" w:rsidP="00C10C9E">
      <w:pPr>
        <w:rPr>
          <w:rFonts w:eastAsia="SimSun"/>
          <w:lang w:eastAsia="zh-CN"/>
        </w:rPr>
      </w:pPr>
      <w:r w:rsidRPr="007D0212">
        <w:t>This EF contains an indication to the ME for the selection of the I-WLAN EHPLMN or the I-WLAN last Registered PLMN. The usage of the I-WLAN HPLMN Priority Indication file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Last RPLMN Selection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Last RPLMN Selection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Last RPLMN Selection Indication</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The UE shall attempt registration on the last I-WLAN RPLMN as described in TS 24.234 [40]</w:t>
      </w:r>
    </w:p>
    <w:p w:rsidR="00C10C9E" w:rsidRPr="007D0212" w:rsidRDefault="00C10C9E" w:rsidP="00C10C9E">
      <w:pPr>
        <w:pStyle w:val="B2"/>
      </w:pPr>
      <w:r w:rsidRPr="007D0212">
        <w:t>-</w:t>
      </w:r>
      <w:r w:rsidRPr="007D0212">
        <w:tab/>
        <w:t>'01' - The UE shall attempt registration on the I-WLAN home network as described in TS 24.234 [40]</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402" w:name="_Toc11052951"/>
      <w:bookmarkStart w:id="1403" w:name="_Toc20391791"/>
      <w:bookmarkStart w:id="1404" w:name="_Toc27773757"/>
      <w:bookmarkStart w:id="1405" w:name="_Toc36474182"/>
      <w:bookmarkStart w:id="1406" w:name="_Toc36477539"/>
      <w:bookmarkStart w:id="1407" w:name="_Toc44930431"/>
      <w:bookmarkStart w:id="1408" w:name="_Toc50965200"/>
      <w:bookmarkStart w:id="1409" w:name="_Toc57101968"/>
      <w:r w:rsidRPr="007D0212">
        <w:t>4.4.5.10</w:t>
      </w:r>
      <w:r w:rsidRPr="007D0212">
        <w:tab/>
        <w:t>EF</w:t>
      </w:r>
      <w:r w:rsidRPr="007D0212">
        <w:rPr>
          <w:vertAlign w:val="subscript"/>
        </w:rPr>
        <w:t>WLRPLMN</w:t>
      </w:r>
      <w:r w:rsidRPr="007D0212">
        <w:t xml:space="preserve"> (I-WLAN Last Registered PLMN)</w:t>
      </w:r>
      <w:bookmarkEnd w:id="1402"/>
      <w:bookmarkEnd w:id="1403"/>
      <w:bookmarkEnd w:id="1404"/>
      <w:bookmarkEnd w:id="1405"/>
      <w:bookmarkEnd w:id="1406"/>
      <w:bookmarkEnd w:id="1407"/>
      <w:bookmarkEnd w:id="1408"/>
      <w:bookmarkEnd w:id="1409"/>
    </w:p>
    <w:p w:rsidR="00C10C9E" w:rsidRPr="007D0212" w:rsidRDefault="00C10C9E" w:rsidP="00C10C9E">
      <w:r w:rsidRPr="007D0212">
        <w:t>If service n°84 is "available", this file shall be present.</w:t>
      </w:r>
    </w:p>
    <w:p w:rsidR="00C10C9E" w:rsidRPr="007D0212" w:rsidRDefault="00C10C9E" w:rsidP="00C10C9E">
      <w:r w:rsidRPr="007D0212">
        <w:t>This EF contains I-WLAN Last Registered PLMN Selection. The usage of the I-WLAN Last Registered PLMN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'4F4A'</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 xml:space="preserve">I-WLAN Last Registered PLMN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I-WLAN Last Registered PLMN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1"/>
        <w:spacing w:after="0"/>
        <w:ind w:left="567" w:firstLine="0"/>
      </w:pPr>
      <w:r w:rsidRPr="007D0212">
        <w:t xml:space="preserve">Coding: </w:t>
      </w:r>
    </w:p>
    <w:p w:rsidR="00C10C9E" w:rsidRPr="007D0212" w:rsidRDefault="00C10C9E" w:rsidP="00C10C9E">
      <w:r w:rsidRPr="007D0212">
        <w:t>-</w:t>
      </w:r>
      <w:r w:rsidRPr="007D0212">
        <w:tab/>
        <w:t>according to TS 24.008 [9].</w:t>
      </w:r>
    </w:p>
    <w:p w:rsidR="00C10C9E" w:rsidRPr="007D0212" w:rsidRDefault="00C10C9E" w:rsidP="00C10C9E">
      <w:pPr>
        <w:pStyle w:val="Heading4"/>
        <w:rPr>
          <w:rFonts w:eastAsia="SimSun"/>
          <w:lang w:eastAsia="zh-CN"/>
        </w:rPr>
      </w:pPr>
      <w:bookmarkStart w:id="1410" w:name="_Toc11052952"/>
      <w:bookmarkStart w:id="1411" w:name="_Toc20391792"/>
      <w:bookmarkStart w:id="1412" w:name="_Toc27773758"/>
      <w:bookmarkStart w:id="1413" w:name="_Toc36474183"/>
      <w:bookmarkStart w:id="1414" w:name="_Toc36477540"/>
      <w:bookmarkStart w:id="1415" w:name="_Toc44930432"/>
      <w:bookmarkStart w:id="1416" w:name="_Toc50965201"/>
      <w:bookmarkStart w:id="1417" w:name="_Toc57101969"/>
      <w:r w:rsidRPr="007D0212">
        <w:t>4.4.5.11</w:t>
      </w:r>
      <w:r w:rsidRPr="007D0212">
        <w:tab/>
        <w:t>EF</w:t>
      </w:r>
      <w:r w:rsidRPr="007D0212">
        <w:rPr>
          <w:vertAlign w:val="subscript"/>
        </w:rPr>
        <w:t>HPLMNDAI</w:t>
      </w:r>
      <w:r w:rsidRPr="007D0212">
        <w:t xml:space="preserve"> (HPLMN Direct Access Indicator)</w:t>
      </w:r>
      <w:bookmarkEnd w:id="1410"/>
      <w:bookmarkEnd w:id="1411"/>
      <w:bookmarkEnd w:id="1412"/>
      <w:bookmarkEnd w:id="1413"/>
      <w:bookmarkEnd w:id="1414"/>
      <w:bookmarkEnd w:id="1415"/>
      <w:bookmarkEnd w:id="1416"/>
      <w:bookmarkEnd w:id="1417"/>
    </w:p>
    <w:p w:rsidR="00C10C9E" w:rsidRPr="007D0212" w:rsidRDefault="00C10C9E" w:rsidP="00C10C9E">
      <w:pPr>
        <w:pStyle w:val="B2"/>
        <w:ind w:left="0" w:firstLine="0"/>
      </w:pPr>
      <w:r w:rsidRPr="007D0212">
        <w:t>If service n°88 is "available", this file shall be present.</w:t>
      </w:r>
    </w:p>
    <w:p w:rsidR="00C10C9E" w:rsidRPr="007D0212" w:rsidRDefault="00C10C9E" w:rsidP="00C10C9E">
      <w:pPr>
        <w:pStyle w:val="B2"/>
        <w:ind w:left="0" w:firstLine="0"/>
      </w:pPr>
      <w:r w:rsidRPr="007D0212">
        <w:t>This EF contains HPLMN Direct Access related informations. The usage of the HPLMN Direct Access Indicator file is defined in TS 24.234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lastRenderedPageBreak/>
              <w:t>Identifier: '4F4B'</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4" w:space="0" w:color="auto"/>
            </w:tcBorders>
          </w:tcPr>
          <w:p w:rsidR="00C10C9E" w:rsidRPr="007D0212" w:rsidRDefault="00C10C9E" w:rsidP="0046600B">
            <w:pPr>
              <w:pStyle w:val="TAC"/>
            </w:pPr>
            <w:r w:rsidRPr="007D0212">
              <w:t>1</w:t>
            </w:r>
          </w:p>
        </w:tc>
        <w:tc>
          <w:tcPr>
            <w:tcW w:w="3827" w:type="dxa"/>
            <w:gridSpan w:val="3"/>
            <w:tcBorders>
              <w:bottom w:val="single" w:sz="4" w:space="0" w:color="auto"/>
            </w:tcBorders>
          </w:tcPr>
          <w:p w:rsidR="00C10C9E" w:rsidRPr="007D0212" w:rsidRDefault="00C10C9E" w:rsidP="0046600B">
            <w:pPr>
              <w:pStyle w:val="TAC"/>
              <w:jc w:val="left"/>
            </w:pPr>
            <w:r w:rsidRPr="007D0212">
              <w:t>HPLMN Direct Access Indication</w:t>
            </w:r>
          </w:p>
        </w:tc>
        <w:tc>
          <w:tcPr>
            <w:tcW w:w="607" w:type="dxa"/>
            <w:gridSpan w:val="2"/>
            <w:tcBorders>
              <w:bottom w:val="single" w:sz="4" w:space="0" w:color="auto"/>
            </w:tcBorders>
          </w:tcPr>
          <w:p w:rsidR="00C10C9E" w:rsidRPr="007D0212" w:rsidRDefault="00C10C9E" w:rsidP="0046600B">
            <w:pPr>
              <w:pStyle w:val="TAC"/>
            </w:pPr>
            <w:r w:rsidRPr="007D0212">
              <w:t>M</w:t>
            </w:r>
          </w:p>
        </w:tc>
        <w:tc>
          <w:tcPr>
            <w:tcW w:w="1518" w:type="dxa"/>
            <w:tcBorders>
              <w:bottom w:val="single" w:sz="4" w:space="0" w:color="auto"/>
            </w:tcBorders>
          </w:tcPr>
          <w:p w:rsidR="00C10C9E" w:rsidRPr="007D0212" w:rsidRDefault="00C10C9E" w:rsidP="0046600B">
            <w:pPr>
              <w:pStyle w:val="TAC"/>
            </w:pPr>
            <w:r w:rsidRPr="007D0212">
              <w:t>1byte</w:t>
            </w:r>
          </w:p>
        </w:tc>
      </w:tr>
    </w:tbl>
    <w:p w:rsidR="00C10C9E" w:rsidRPr="007D0212" w:rsidRDefault="00C10C9E" w:rsidP="00C10C9E"/>
    <w:p w:rsidR="00C10C9E" w:rsidRPr="007D0212" w:rsidRDefault="00C10C9E" w:rsidP="00C10C9E">
      <w:pPr>
        <w:pStyle w:val="B1"/>
        <w:spacing w:after="0"/>
        <w:ind w:left="0" w:firstLine="284"/>
      </w:pPr>
      <w:r w:rsidRPr="007D0212">
        <w:t>-</w:t>
      </w:r>
      <w:r w:rsidRPr="007D0212">
        <w:tab/>
        <w:t>HPLMN Direct Access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 xml:space="preserve">HPLMN Direct Access Indication </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HPLMN Direct Access Indicator is disabled</w:t>
      </w:r>
    </w:p>
    <w:p w:rsidR="00C10C9E" w:rsidRPr="007D0212" w:rsidRDefault="00C10C9E" w:rsidP="00C10C9E">
      <w:pPr>
        <w:pStyle w:val="B2"/>
      </w:pPr>
      <w:r w:rsidRPr="007D0212">
        <w:t>-</w:t>
      </w:r>
      <w:r w:rsidRPr="007D0212">
        <w:tab/>
        <w:t>'01' – HPLMN Direct Access Indicator is enabled</w:t>
      </w:r>
    </w:p>
    <w:p w:rsidR="00C10C9E" w:rsidRPr="007D0212" w:rsidRDefault="00C10C9E" w:rsidP="00C10C9E">
      <w:r w:rsidRPr="007D0212">
        <w:t>-</w:t>
      </w:r>
      <w:r w:rsidRPr="007D0212">
        <w:tab/>
        <w:t>All other values are RFU</w:t>
      </w:r>
    </w:p>
    <w:p w:rsidR="00C10C9E" w:rsidRPr="007D0212" w:rsidRDefault="00C10C9E" w:rsidP="00C10C9E">
      <w:pPr>
        <w:pStyle w:val="Heading3"/>
        <w:rPr>
          <w:b/>
        </w:rPr>
      </w:pPr>
      <w:bookmarkStart w:id="1418" w:name="_Toc11052953"/>
      <w:bookmarkStart w:id="1419" w:name="_Toc20391793"/>
      <w:bookmarkStart w:id="1420" w:name="_Toc27773759"/>
      <w:bookmarkStart w:id="1421" w:name="_Toc36474184"/>
      <w:bookmarkStart w:id="1422" w:name="_Toc36477541"/>
      <w:bookmarkStart w:id="1423" w:name="_Toc44930433"/>
      <w:bookmarkStart w:id="1424" w:name="_Toc50965202"/>
      <w:bookmarkStart w:id="1425" w:name="_Toc57101970"/>
      <w:r w:rsidRPr="007D0212">
        <w:rPr>
          <w:lang w:eastAsia="ja-JP"/>
        </w:rPr>
        <w:t>4.4.6</w:t>
      </w:r>
      <w:r w:rsidRPr="007D0212">
        <w:rPr>
          <w:lang w:eastAsia="ja-JP"/>
        </w:rPr>
        <w:tab/>
      </w:r>
      <w:r w:rsidRPr="007D0212">
        <w:t xml:space="preserve">Contents of files at the </w:t>
      </w:r>
      <w:r w:rsidRPr="007D0212">
        <w:rPr>
          <w:lang w:eastAsia="ja-JP"/>
        </w:rPr>
        <w:t xml:space="preserve">DF HNB </w:t>
      </w:r>
      <w:r w:rsidRPr="007D0212">
        <w:t>level</w:t>
      </w:r>
      <w:bookmarkEnd w:id="1418"/>
      <w:bookmarkEnd w:id="1419"/>
      <w:bookmarkEnd w:id="1420"/>
      <w:bookmarkEnd w:id="1421"/>
      <w:bookmarkEnd w:id="1422"/>
      <w:bookmarkEnd w:id="1423"/>
      <w:bookmarkEnd w:id="1424"/>
      <w:bookmarkEnd w:id="1425"/>
      <w:r w:rsidRPr="007D0212">
        <w:rPr>
          <w:lang w:eastAsia="ja-JP"/>
        </w:rPr>
        <w:t xml:space="preserve"> </w:t>
      </w:r>
    </w:p>
    <w:p w:rsidR="00C10C9E" w:rsidRPr="007D0212" w:rsidRDefault="00C10C9E" w:rsidP="00C10C9E">
      <w:pPr>
        <w:pStyle w:val="Heading4"/>
      </w:pPr>
      <w:bookmarkStart w:id="1426" w:name="_Toc11052954"/>
      <w:bookmarkStart w:id="1427" w:name="_Toc20391794"/>
      <w:bookmarkStart w:id="1428" w:name="_Toc27773760"/>
      <w:bookmarkStart w:id="1429" w:name="_Toc36474185"/>
      <w:bookmarkStart w:id="1430" w:name="_Toc36477542"/>
      <w:bookmarkStart w:id="1431" w:name="_Toc44930434"/>
      <w:bookmarkStart w:id="1432" w:name="_Toc50965203"/>
      <w:bookmarkStart w:id="1433" w:name="_Toc57101971"/>
      <w:r w:rsidRPr="007D0212">
        <w:t>4.4.6.1</w:t>
      </w:r>
      <w:r w:rsidRPr="007D0212">
        <w:tab/>
        <w:t>Introduction</w:t>
      </w:r>
      <w:bookmarkEnd w:id="1426"/>
      <w:bookmarkEnd w:id="1427"/>
      <w:bookmarkEnd w:id="1428"/>
      <w:bookmarkEnd w:id="1429"/>
      <w:bookmarkEnd w:id="1430"/>
      <w:bookmarkEnd w:id="1431"/>
      <w:bookmarkEnd w:id="1432"/>
      <w:bookmarkEnd w:id="1433"/>
    </w:p>
    <w:p w:rsidR="00C10C9E" w:rsidRPr="007D0212" w:rsidRDefault="00C10C9E" w:rsidP="00C10C9E">
      <w:pPr>
        <w:rPr>
          <w:lang w:eastAsia="ja-JP"/>
        </w:rPr>
      </w:pPr>
      <w:r w:rsidRPr="007D0212">
        <w:t>This clause describes the additional files that are used for Home (e)NodeB purposes.</w:t>
      </w:r>
    </w:p>
    <w:p w:rsidR="00C10C9E" w:rsidRPr="007D0212" w:rsidRDefault="00C10C9E" w:rsidP="00C10C9E">
      <w:r w:rsidRPr="007D0212">
        <w:rPr>
          <w:lang w:eastAsia="ja-JP"/>
        </w:rPr>
        <w:t>DF</w:t>
      </w:r>
      <w:r w:rsidRPr="007D0212">
        <w:rPr>
          <w:vertAlign w:val="subscript"/>
          <w:lang w:eastAsia="ja-JP"/>
        </w:rPr>
        <w:t>HNB</w:t>
      </w:r>
      <w:r w:rsidRPr="007D0212">
        <w:t xml:space="preserve"> shall be present at the ADF</w:t>
      </w:r>
      <w:r w:rsidRPr="007D0212">
        <w:rPr>
          <w:vertAlign w:val="subscript"/>
        </w:rPr>
        <w:t>USIM</w:t>
      </w:r>
      <w:r w:rsidRPr="007D0212">
        <w:t xml:space="preserve"> level if service nº86 and/or service nº90 </w:t>
      </w:r>
      <w:r w:rsidRPr="007D0212" w:rsidDel="007404D5">
        <w:t>is</w:t>
      </w:r>
      <w:r w:rsidRPr="007D0212">
        <w:t>are "available" in EF</w:t>
      </w:r>
      <w:r w:rsidRPr="007D0212">
        <w:rPr>
          <w:vertAlign w:val="subscript"/>
        </w:rPr>
        <w:t xml:space="preserve">UST </w:t>
      </w:r>
      <w:r w:rsidRPr="007D0212">
        <w:t>.</w:t>
      </w:r>
    </w:p>
    <w:p w:rsidR="00C10C9E" w:rsidRPr="007D0212" w:rsidRDefault="00C10C9E" w:rsidP="00C10C9E">
      <w:pPr>
        <w:pStyle w:val="Heading4"/>
      </w:pPr>
      <w:bookmarkStart w:id="1434" w:name="_Toc11052955"/>
      <w:bookmarkStart w:id="1435" w:name="_Toc20391795"/>
      <w:bookmarkStart w:id="1436" w:name="_Toc27773761"/>
      <w:bookmarkStart w:id="1437" w:name="_Toc36474186"/>
      <w:bookmarkStart w:id="1438" w:name="_Toc36477543"/>
      <w:bookmarkStart w:id="1439" w:name="_Toc44930435"/>
      <w:bookmarkStart w:id="1440" w:name="_Toc50965204"/>
      <w:bookmarkStart w:id="1441" w:name="_Toc57101972"/>
      <w:r w:rsidRPr="007D0212">
        <w:t>4.4.6.2</w:t>
      </w:r>
      <w:r w:rsidRPr="007D0212">
        <w:tab/>
        <w:t>EF</w:t>
      </w:r>
      <w:r w:rsidRPr="007D0212">
        <w:rPr>
          <w:vertAlign w:val="subscript"/>
        </w:rPr>
        <w:t>ACSGL</w:t>
      </w:r>
      <w:r w:rsidRPr="007D0212">
        <w:t xml:space="preserve"> (Allowed CSG Lists)</w:t>
      </w:r>
      <w:bookmarkEnd w:id="1434"/>
      <w:bookmarkEnd w:id="1435"/>
      <w:bookmarkEnd w:id="1436"/>
      <w:bookmarkEnd w:id="1437"/>
      <w:bookmarkEnd w:id="1438"/>
      <w:bookmarkEnd w:id="1439"/>
      <w:bookmarkEnd w:id="1440"/>
      <w:bookmarkEnd w:id="1441"/>
    </w:p>
    <w:p w:rsidR="00C10C9E" w:rsidRPr="007D0212" w:rsidRDefault="00C10C9E" w:rsidP="00C10C9E">
      <w:r w:rsidRPr="007D0212">
        <w:t>If service n°86 is "available", this file shall be present.</w:t>
      </w:r>
    </w:p>
    <w:p w:rsidR="00C10C9E" w:rsidRPr="007D0212" w:rsidRDefault="00C10C9E" w:rsidP="00C10C9E">
      <w:r w:rsidRPr="007D0212">
        <w:t>This EF contains the coding for CSG ID belonging to the Allowed CSG lists. Furthermore, for each CSG ID in the list, a link to the corresponding HNB name and CSG Type may be provided.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X</w:t>
            </w:r>
          </w:p>
        </w:tc>
        <w:tc>
          <w:tcPr>
            <w:tcW w:w="3827" w:type="dxa"/>
            <w:gridSpan w:val="3"/>
            <w:tcBorders>
              <w:bottom w:val="single" w:sz="6" w:space="0" w:color="auto"/>
            </w:tcBorders>
          </w:tcPr>
          <w:p w:rsidR="00C10C9E" w:rsidRPr="007D0212" w:rsidRDefault="00C10C9E" w:rsidP="0046600B">
            <w:pPr>
              <w:pStyle w:val="TAC"/>
              <w:jc w:val="left"/>
            </w:pPr>
            <w:r w:rsidRPr="007D0212">
              <w:t>CSG Lists TLV object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C"/>
              <w:jc w:val="left"/>
            </w:pPr>
            <w:r w:rsidRPr="007D0212">
              <w:t>Note: 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CSG List TLV object shall contain only one PLMN TLV object, Tag '80', and at least one CSG information TLV, Tag '81'. A record may contain one or more CSG List TLV objects. This means that all CSG Ids in one CSG List TLV object belong to the same PLMN.</w:t>
      </w:r>
    </w:p>
    <w:p w:rsidR="00C10C9E" w:rsidRPr="007D0212" w:rsidRDefault="00C10C9E" w:rsidP="00C10C9E">
      <w:pPr>
        <w:pStyle w:val="FP"/>
      </w:pP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654AF1" w:rsidP="00C10C9E">
      <w:pPr>
        <w:pStyle w:val="B5"/>
      </w:pPr>
      <w:r w:rsidRPr="005562FD">
        <w:t>according to TS 24.008 [9]</w:t>
      </w:r>
      <w:r w:rsidR="00C10C9E" w:rsidRPr="007D0212">
        <w:t>.</w:t>
      </w:r>
    </w:p>
    <w:p w:rsidR="00C10C9E" w:rsidRPr="007D0212" w:rsidRDefault="00C10C9E" w:rsidP="00C10C9E">
      <w:pPr>
        <w:pStyle w:val="FP"/>
      </w:pPr>
    </w:p>
    <w:p w:rsidR="00C10C9E" w:rsidRPr="007D0212" w:rsidRDefault="00C10C9E" w:rsidP="00C10C9E">
      <w:pPr>
        <w:pStyle w:val="B1"/>
        <w:ind w:left="284"/>
        <w:rPr>
          <w:lang w:val="en-US"/>
        </w:rPr>
      </w:pPr>
      <w:r w:rsidRPr="007D0212">
        <w:rPr>
          <w:lang w:val="en-US"/>
        </w:rPr>
        <w:t xml:space="preserve">CSG Information Tag '81' </w:t>
      </w:r>
    </w:p>
    <w:p w:rsidR="00C10C9E" w:rsidRPr="007D0212" w:rsidRDefault="00C10C9E" w:rsidP="00C10C9E">
      <w:pPr>
        <w:pStyle w:val="B3"/>
        <w:rPr>
          <w:lang w:val="de-DE"/>
        </w:rPr>
      </w:pPr>
      <w:r w:rsidRPr="007D0212">
        <w:rPr>
          <w:lang w:val="de-DE"/>
        </w:rPr>
        <w:t xml:space="preserve">. </w:t>
      </w:r>
    </w:p>
    <w:p w:rsidR="00C10C9E" w:rsidRPr="007D0212" w:rsidRDefault="00C10C9E" w:rsidP="00C10C9E">
      <w:pPr>
        <w:pStyle w:val="B2"/>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C"/>
              <w:jc w:val="left"/>
            </w:pPr>
            <w:r w:rsidRPr="007D0212">
              <w:t>Note: 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pPr>
      <w:r w:rsidRPr="007D0212">
        <w:t>-</w:t>
      </w:r>
      <w:r w:rsidRPr="007D0212">
        <w:tab/>
        <w:t>CSG Type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CSG Type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pPr>
      <w:r w:rsidRPr="007D0212">
        <w:t>-</w:t>
      </w:r>
      <w:r w:rsidRPr="007D0212">
        <w:tab/>
        <w:t>HNB Name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HNB name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pPr>
      <w:r w:rsidRPr="007D0212">
        <w:t>-</w:t>
      </w:r>
      <w:r w:rsidRPr="007D0212">
        <w:tab/>
        <w:t>CSG ID</w:t>
      </w:r>
    </w:p>
    <w:p w:rsidR="00C10C9E" w:rsidRPr="007D0212" w:rsidRDefault="00C10C9E" w:rsidP="00C10C9E">
      <w:pPr>
        <w:pStyle w:val="B4"/>
      </w:pPr>
      <w:r w:rsidRPr="007D0212">
        <w:t>Contents:</w:t>
      </w:r>
    </w:p>
    <w:p w:rsidR="00C10C9E" w:rsidRPr="007D0212" w:rsidRDefault="00C10C9E" w:rsidP="00C10C9E">
      <w:pPr>
        <w:pStyle w:val="B5"/>
      </w:pPr>
      <w:r w:rsidRPr="007D0212">
        <w:lastRenderedPageBreak/>
        <w:t>CSG ID which is part of the allowed CSG list.</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the CSG ID shall be encoded as defined in TS 23.003 [25]. The CSG ID is coded left justified, i.e. the most significant bit of the CSG ID is coded on bit 8 of byte 3, over the number of bits as specified in TS 23.003 [25] using bytes 3 to W</w:t>
      </w:r>
      <w:r w:rsidRPr="007D0212" w:rsidDel="00035174">
        <w:t xml:space="preserve"> </w:t>
      </w:r>
      <w:r w:rsidRPr="007D0212">
        <w:t>. The unused rightmost bits of byte W shall be set 1.</w:t>
      </w:r>
    </w:p>
    <w:p w:rsidR="00C10C9E" w:rsidRPr="007D0212" w:rsidRDefault="00C10C9E" w:rsidP="00C10C9E">
      <w:pPr>
        <w:pStyle w:val="TH"/>
        <w:spacing w:before="0" w:after="0"/>
        <w:rPr>
          <w:sz w:val="8"/>
          <w:szCs w:val="8"/>
        </w:rPr>
      </w:pP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442" w:name="_Toc11052956"/>
      <w:bookmarkStart w:id="1443" w:name="_Toc20391796"/>
      <w:bookmarkStart w:id="1444" w:name="_Toc27773762"/>
      <w:bookmarkStart w:id="1445" w:name="_Toc36474187"/>
      <w:bookmarkStart w:id="1446" w:name="_Toc36477544"/>
      <w:bookmarkStart w:id="1447" w:name="_Toc44930436"/>
      <w:bookmarkStart w:id="1448" w:name="_Toc50965205"/>
      <w:bookmarkStart w:id="1449" w:name="_Toc57101973"/>
      <w:r w:rsidRPr="007D0212">
        <w:t>4.4.6.3</w:t>
      </w:r>
      <w:r w:rsidRPr="007D0212">
        <w:tab/>
        <w:t>EF</w:t>
      </w:r>
      <w:r w:rsidRPr="007D0212">
        <w:rPr>
          <w:vertAlign w:val="subscript"/>
        </w:rPr>
        <w:t>CSGT</w:t>
      </w:r>
      <w:r w:rsidRPr="007D0212">
        <w:t xml:space="preserve"> (CSG Type)</w:t>
      </w:r>
      <w:bookmarkEnd w:id="1442"/>
      <w:bookmarkEnd w:id="1443"/>
      <w:bookmarkEnd w:id="1444"/>
      <w:bookmarkEnd w:id="1445"/>
      <w:bookmarkEnd w:id="1446"/>
      <w:bookmarkEnd w:id="1447"/>
      <w:bookmarkEnd w:id="1448"/>
      <w:bookmarkEnd w:id="1449"/>
    </w:p>
    <w:p w:rsidR="00C10C9E" w:rsidRPr="007D0212" w:rsidRDefault="00C10C9E" w:rsidP="00C10C9E">
      <w:r w:rsidRPr="007D0212">
        <w:t>If service n°86 is "available", this file shall be present.</w:t>
      </w:r>
    </w:p>
    <w:p w:rsidR="00C10C9E" w:rsidRPr="007D0212" w:rsidRDefault="00C10C9E" w:rsidP="00C10C9E">
      <w:r w:rsidRPr="007D0212">
        <w:t>This EF contains the CSG Type. The CSG Type is defined in TS 22.220 [54]. The association between a CSG ID and the corresponding CSG Type is provided in EF</w:t>
      </w:r>
      <w:r w:rsidRPr="007D0212">
        <w:rPr>
          <w:vertAlign w:val="subscript"/>
        </w:rPr>
        <w:t>ACSGL</w:t>
      </w:r>
      <w:r w:rsidRPr="007D0212">
        <w:t>. The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'02'</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CSG Type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Text CSG Type Tag</w:t>
            </w:r>
          </w:p>
        </w:tc>
        <w:tc>
          <w:tcPr>
            <w:tcW w:w="1980" w:type="dxa"/>
          </w:tcPr>
          <w:p w:rsidR="00C10C9E" w:rsidRPr="007D0212" w:rsidRDefault="00C10C9E" w:rsidP="0046600B">
            <w:pPr>
              <w:pStyle w:val="TAC"/>
              <w:rPr>
                <w:b/>
              </w:rPr>
            </w:pPr>
            <w:r w:rsidRPr="007D0212">
              <w:t>'89'</w:t>
            </w:r>
          </w:p>
        </w:tc>
      </w:tr>
      <w:tr w:rsidR="00C10C9E" w:rsidRPr="007D0212" w:rsidTr="0046600B">
        <w:tc>
          <w:tcPr>
            <w:tcW w:w="5490" w:type="dxa"/>
          </w:tcPr>
          <w:p w:rsidR="00C10C9E" w:rsidRPr="007D0212" w:rsidRDefault="00C10C9E" w:rsidP="0046600B">
            <w:pPr>
              <w:pStyle w:val="TAL"/>
            </w:pPr>
            <w:r w:rsidRPr="007D0212">
              <w:t>Graphics CSG Type Tag</w:t>
            </w:r>
          </w:p>
        </w:tc>
        <w:tc>
          <w:tcPr>
            <w:tcW w:w="1980" w:type="dxa"/>
          </w:tcPr>
          <w:p w:rsidR="00C10C9E" w:rsidRPr="007D0212" w:rsidRDefault="00C10C9E" w:rsidP="0046600B">
            <w:pPr>
              <w:pStyle w:val="TAC"/>
            </w:pPr>
            <w:r w:rsidRPr="007D0212">
              <w:t>'80' or '81'</w:t>
            </w:r>
          </w:p>
        </w:tc>
      </w:tr>
    </w:tbl>
    <w:p w:rsidR="00C10C9E" w:rsidRPr="007D0212" w:rsidRDefault="00C10C9E" w:rsidP="00C10C9E">
      <w:pPr>
        <w:pStyle w:val="FP"/>
      </w:pPr>
    </w:p>
    <w:p w:rsidR="00C10C9E" w:rsidRPr="007D0212" w:rsidRDefault="00C10C9E" w:rsidP="00C10C9E">
      <w:r w:rsidRPr="007D0212">
        <w:t xml:space="preserve">CSG Type information </w:t>
      </w:r>
    </w:p>
    <w:p w:rsidR="00C10C9E" w:rsidRPr="007D0212" w:rsidRDefault="00C10C9E" w:rsidP="00C10C9E">
      <w:pPr>
        <w:pStyle w:val="B2"/>
      </w:pPr>
      <w:r w:rsidRPr="007D0212">
        <w:t>Contents:</w:t>
      </w:r>
    </w:p>
    <w:p w:rsidR="00C10C9E" w:rsidRPr="007D0212" w:rsidRDefault="00C10C9E" w:rsidP="00C10C9E">
      <w:pPr>
        <w:pStyle w:val="B2"/>
        <w:ind w:firstLine="0"/>
      </w:pPr>
      <w:r w:rsidRPr="007D0212">
        <w:t>CSG Type contains either Text CSG Type or Graphic CSG Type or both the Graphic and Text CSG Types</w:t>
      </w:r>
    </w:p>
    <w:p w:rsidR="00C10C9E" w:rsidRPr="007D0212" w:rsidRDefault="00C10C9E" w:rsidP="00C10C9E">
      <w:pPr>
        <w:pStyle w:val="B2"/>
      </w:pPr>
      <w:r w:rsidRPr="007D0212">
        <w:t>Coding:</w:t>
      </w:r>
    </w:p>
    <w:p w:rsidR="00C10C9E" w:rsidRPr="007D0212" w:rsidRDefault="00C10C9E" w:rsidP="00C10C9E">
      <w:pPr>
        <w:pStyle w:val="B2"/>
        <w:ind w:firstLine="0"/>
      </w:pPr>
      <w:r w:rsidRPr="007D0212">
        <w:t>Text CSG Type:</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Text CSG Type Tag</w:t>
            </w:r>
          </w:p>
        </w:tc>
        <w:tc>
          <w:tcPr>
            <w:tcW w:w="1644" w:type="dxa"/>
          </w:tcPr>
          <w:p w:rsidR="00C10C9E" w:rsidRPr="007D0212" w:rsidRDefault="00C10C9E" w:rsidP="0046600B">
            <w:pPr>
              <w:pStyle w:val="TAC"/>
              <w:rPr>
                <w:snapToGrid w:val="0"/>
              </w:rPr>
            </w:pPr>
            <w:r w:rsidRPr="007D0212">
              <w:rPr>
                <w:snapToGrid w:val="0"/>
              </w:rPr>
              <w:t>'89'</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Text CSG Type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FP"/>
      </w:pPr>
    </w:p>
    <w:p w:rsidR="00C10C9E" w:rsidRPr="007D0212" w:rsidRDefault="00C10C9E" w:rsidP="00C10C9E">
      <w:pPr>
        <w:pStyle w:val="B2"/>
        <w:ind w:firstLine="0"/>
      </w:pPr>
      <w:r w:rsidRPr="007D0212">
        <w:t>Graphic CSG Type:</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Graphic CSG Type Tag</w:t>
            </w:r>
          </w:p>
        </w:tc>
        <w:tc>
          <w:tcPr>
            <w:tcW w:w="1644" w:type="dxa"/>
          </w:tcPr>
          <w:p w:rsidR="00C10C9E" w:rsidRPr="007D0212" w:rsidRDefault="00C10C9E" w:rsidP="0046600B">
            <w:pPr>
              <w:pStyle w:val="TAC"/>
              <w:rPr>
                <w:snapToGrid w:val="0"/>
              </w:rPr>
            </w:pPr>
            <w:r w:rsidRPr="007D0212">
              <w:t>'</w:t>
            </w:r>
            <w:r w:rsidRPr="007D0212">
              <w:rPr>
                <w:snapToGrid w:val="0"/>
              </w:rPr>
              <w:t>80</w:t>
            </w:r>
            <w:r w:rsidRPr="007D0212">
              <w:t>'</w:t>
            </w:r>
            <w:r w:rsidRPr="007D0212">
              <w:rPr>
                <w:snapToGrid w:val="0"/>
              </w:rPr>
              <w:t xml:space="preserve"> or </w:t>
            </w:r>
            <w:r w:rsidRPr="007D0212">
              <w:t>'</w:t>
            </w:r>
            <w:r w:rsidRPr="007D0212">
              <w:rPr>
                <w:snapToGrid w:val="0"/>
              </w:rPr>
              <w:t>81</w:t>
            </w:r>
            <w:r w:rsidRPr="007D0212">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 + 1</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420" w:type="dxa"/>
          </w:tcPr>
          <w:p w:rsidR="00C10C9E" w:rsidRPr="007D0212" w:rsidRDefault="00C10C9E" w:rsidP="0046600B">
            <w:pPr>
              <w:pStyle w:val="TAL"/>
              <w:rPr>
                <w:snapToGrid w:val="0"/>
                <w:lang w:val="fr-FR"/>
              </w:rPr>
            </w:pPr>
            <w:r w:rsidRPr="007D0212">
              <w:rPr>
                <w:lang w:val="fr-FR"/>
              </w:rPr>
              <w:t>Graphic CSG Type Icon Qualifier</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lang w:val="en-US"/>
              </w:rPr>
            </w:pPr>
            <w:r w:rsidRPr="007D0212">
              <w:rPr>
                <w:lang w:val="en-US"/>
              </w:rPr>
              <w:t>Graphic CSG Type Icon Link</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 (Note 2)</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tc>
      </w:tr>
    </w:tbl>
    <w:p w:rsidR="00C10C9E" w:rsidRPr="007D0212" w:rsidRDefault="00C10C9E" w:rsidP="00C10C9E">
      <w:pPr>
        <w:pStyle w:val="FP"/>
      </w:pPr>
    </w:p>
    <w:p w:rsidR="00C10C9E" w:rsidRPr="007D0212" w:rsidRDefault="00C10C9E" w:rsidP="00C10C9E">
      <w:pPr>
        <w:pStyle w:val="B1"/>
      </w:pPr>
      <w:r w:rsidRPr="007D0212">
        <w:t>-</w:t>
      </w:r>
      <w:r w:rsidRPr="007D0212">
        <w:tab/>
        <w:t>Text CSG Type Tag '89'</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text format.</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 xml:space="preserve">- '89' = the Text CSG Type is coded using one of the UCS2 code options as defined in TS 31.101 [11]. </w:t>
      </w:r>
    </w:p>
    <w:p w:rsidR="00C10C9E" w:rsidRPr="007D0212" w:rsidRDefault="00C10C9E" w:rsidP="00C10C9E">
      <w:pPr>
        <w:pStyle w:val="B1"/>
      </w:pPr>
      <w:r w:rsidRPr="007D0212">
        <w:t>-</w:t>
      </w:r>
      <w:r w:rsidRPr="007D0212">
        <w:tab/>
        <w:t xml:space="preserve">Graphic CSG Type Tag </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graphic format with the Icon Qualifier or an Icon Link</w:t>
      </w:r>
    </w:p>
    <w:p w:rsidR="00C10C9E" w:rsidRPr="007D0212" w:rsidRDefault="00C10C9E" w:rsidP="00C10C9E">
      <w:pPr>
        <w:pStyle w:val="B2"/>
      </w:pPr>
      <w:r w:rsidRPr="007D0212">
        <w:t>Coding:</w:t>
      </w:r>
    </w:p>
    <w:p w:rsidR="00C10C9E" w:rsidRPr="007D0212" w:rsidRDefault="00C10C9E" w:rsidP="00C10C9E">
      <w:pPr>
        <w:pStyle w:val="B3"/>
      </w:pPr>
      <w:r w:rsidRPr="007D0212">
        <w:t>- '80' = the Graphic CSG Type Icon Link is an URI</w:t>
      </w:r>
    </w:p>
    <w:p w:rsidR="00C10C9E" w:rsidRPr="007D0212" w:rsidRDefault="00C10C9E" w:rsidP="00C10C9E">
      <w:pPr>
        <w:pStyle w:val="B3"/>
        <w:ind w:left="993" w:hanging="142"/>
      </w:pPr>
      <w:r w:rsidRPr="007D0212">
        <w:t>- '81' = the Graphic CSG Type Icon Link is a pointer to the record number of the corresponding image in EF</w:t>
      </w:r>
      <w:r w:rsidRPr="007D0212">
        <w:rPr>
          <w:vertAlign w:val="subscript"/>
        </w:rPr>
        <w:t>IMG</w:t>
      </w:r>
      <w:r w:rsidRPr="007D0212">
        <w: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rPr>
          <w:lang w:val="fr-FR"/>
        </w:rPr>
      </w:pPr>
      <w:r w:rsidRPr="007D0212">
        <w:rPr>
          <w:lang w:val="fr-FR"/>
        </w:rPr>
        <w:t>-</w:t>
      </w:r>
      <w:r w:rsidRPr="007D0212">
        <w:rPr>
          <w:lang w:val="fr-FR"/>
        </w:rPr>
        <w:tab/>
        <w:t xml:space="preserve">Graphic CSG Type Icon Qualifier  </w:t>
      </w:r>
    </w:p>
    <w:p w:rsidR="00C10C9E" w:rsidRPr="007D0212" w:rsidRDefault="00C10C9E" w:rsidP="00C10C9E">
      <w:pPr>
        <w:pStyle w:val="B2"/>
        <w:rPr>
          <w:lang w:val="fr-FR"/>
        </w:rPr>
      </w:pPr>
      <w:r w:rsidRPr="007D0212">
        <w:rPr>
          <w:lang w:val="fr-FR"/>
        </w:rPr>
        <w:t xml:space="preserve">Contents: </w:t>
      </w:r>
    </w:p>
    <w:p w:rsidR="00C10C9E" w:rsidRPr="007D0212" w:rsidRDefault="00C10C9E" w:rsidP="00C10C9E">
      <w:pPr>
        <w:pStyle w:val="B3"/>
      </w:pPr>
      <w:r w:rsidRPr="007D0212">
        <w:t xml:space="preserve">The icon qualifier indicates to the ME how the icon shall be used. </w:t>
      </w:r>
    </w:p>
    <w:p w:rsidR="00C10C9E" w:rsidRPr="007D0212" w:rsidRDefault="00C10C9E" w:rsidP="00C10C9E">
      <w:pPr>
        <w:pStyle w:val="B2"/>
      </w:pPr>
      <w:r w:rsidRPr="007D0212">
        <w:t>Coding:</w:t>
      </w: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r>
      <w:r w:rsidRPr="007D0212">
        <w:rPr>
          <w:lang w:val="en-US"/>
        </w:rPr>
        <w:t xml:space="preserve">Graphic CSG Type </w:t>
      </w:r>
      <w:r w:rsidRPr="007D0212">
        <w:t xml:space="preserve">Icon Link </w:t>
      </w:r>
    </w:p>
    <w:p w:rsidR="00C10C9E" w:rsidRPr="007D0212" w:rsidRDefault="00C10C9E" w:rsidP="00C10C9E">
      <w:pPr>
        <w:pStyle w:val="B2"/>
      </w:pPr>
      <w:r w:rsidRPr="007D0212">
        <w:t xml:space="preserve">Contents: </w:t>
      </w:r>
    </w:p>
    <w:p w:rsidR="00C10C9E" w:rsidRPr="007D0212" w:rsidRDefault="00C10C9E" w:rsidP="00C10C9E">
      <w:pPr>
        <w:pStyle w:val="B3"/>
      </w:pPr>
      <w:r w:rsidRPr="007D0212">
        <w:t xml:space="preserve">Link to the icon. This link shall point to a UICC resource. </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5" w:history="1">
        <w:r w:rsidRPr="007D0212">
          <w:rPr>
            <w:rStyle w:val="Hyperlink"/>
          </w:rPr>
          <w:t>http://127.0.0.1:3516/pub/files/csgtype.jpg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450" w:name="_Toc11052957"/>
      <w:bookmarkStart w:id="1451" w:name="_Toc20391797"/>
      <w:bookmarkStart w:id="1452" w:name="_Toc27773763"/>
      <w:bookmarkStart w:id="1453" w:name="_Toc36474188"/>
      <w:bookmarkStart w:id="1454" w:name="_Toc36477545"/>
      <w:bookmarkStart w:id="1455" w:name="_Toc44930437"/>
      <w:bookmarkStart w:id="1456" w:name="_Toc50965206"/>
      <w:bookmarkStart w:id="1457" w:name="_Toc57101974"/>
      <w:r w:rsidRPr="007D0212">
        <w:t>4.4.6.4</w:t>
      </w:r>
      <w:r w:rsidRPr="007D0212">
        <w:tab/>
        <w:t>EF</w:t>
      </w:r>
      <w:r w:rsidRPr="007D0212">
        <w:rPr>
          <w:vertAlign w:val="subscript"/>
        </w:rPr>
        <w:t>HNBN</w:t>
      </w:r>
      <w:r w:rsidRPr="007D0212">
        <w:t xml:space="preserve"> (Home NodeB Name)</w:t>
      </w:r>
      <w:bookmarkEnd w:id="1450"/>
      <w:bookmarkEnd w:id="1451"/>
      <w:bookmarkEnd w:id="1452"/>
      <w:bookmarkEnd w:id="1453"/>
      <w:bookmarkEnd w:id="1454"/>
      <w:bookmarkEnd w:id="1455"/>
      <w:bookmarkEnd w:id="1456"/>
      <w:bookmarkEnd w:id="1457"/>
    </w:p>
    <w:p w:rsidR="00C10C9E" w:rsidRPr="007D0212" w:rsidRDefault="00C10C9E" w:rsidP="00C10C9E">
      <w:r w:rsidRPr="007D0212">
        <w:t>If service n°86 is "available", this file shall be present.</w:t>
      </w:r>
    </w:p>
    <w:p w:rsidR="00C10C9E" w:rsidRPr="007D0212" w:rsidRDefault="00C10C9E" w:rsidP="00C10C9E">
      <w:r w:rsidRPr="007D0212">
        <w:t>This EF contains the HNB name. The HNB name is defined in TS 22.220 [54]. HNB name is a common name referring to HNB/HeNB. The association between a CSG ID and the corresponding HNB name is provided in EF</w:t>
      </w:r>
      <w:r w:rsidRPr="007D0212">
        <w:rPr>
          <w:vertAlign w:val="subscript"/>
        </w:rPr>
        <w:t>ACSGL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HNB Name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HNB Name Tag</w:t>
            </w:r>
          </w:p>
        </w:tc>
        <w:tc>
          <w:tcPr>
            <w:tcW w:w="1980" w:type="dxa"/>
          </w:tcPr>
          <w:p w:rsidR="00C10C9E" w:rsidRPr="007D0212" w:rsidRDefault="00C10C9E" w:rsidP="0046600B">
            <w:pPr>
              <w:pStyle w:val="TAC"/>
              <w:rPr>
                <w:b/>
              </w:rPr>
            </w:pPr>
            <w:r w:rsidRPr="007D0212">
              <w:t>'80'</w:t>
            </w:r>
          </w:p>
        </w:tc>
      </w:tr>
    </w:tbl>
    <w:p w:rsidR="00C10C9E" w:rsidRPr="007D0212" w:rsidRDefault="00C10C9E" w:rsidP="00C10C9E">
      <w:pPr>
        <w:pStyle w:val="FP"/>
      </w:pPr>
    </w:p>
    <w:p w:rsidR="00C10C9E" w:rsidRPr="007D0212" w:rsidRDefault="00C10C9E" w:rsidP="00C10C9E">
      <w:r w:rsidRPr="007D0212">
        <w:t>HNB Name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HNB Name Tag</w:t>
            </w:r>
          </w:p>
        </w:tc>
        <w:tc>
          <w:tcPr>
            <w:tcW w:w="16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HNB Name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HNB Name Tag '80'</w:t>
      </w:r>
    </w:p>
    <w:p w:rsidR="00C10C9E" w:rsidRPr="007D0212" w:rsidRDefault="00C10C9E" w:rsidP="00C10C9E">
      <w:pPr>
        <w:pStyle w:val="B2"/>
      </w:pPr>
      <w:r w:rsidRPr="007D0212">
        <w:t>Contents:</w:t>
      </w:r>
    </w:p>
    <w:p w:rsidR="00C10C9E" w:rsidRPr="007D0212" w:rsidRDefault="00C10C9E" w:rsidP="00C10C9E">
      <w:pPr>
        <w:pStyle w:val="B3"/>
      </w:pPr>
      <w:r w:rsidRPr="007D0212">
        <w:t>name of the HNB or HeNB.</w:t>
      </w:r>
    </w:p>
    <w:p w:rsidR="00C10C9E" w:rsidRPr="007D0212" w:rsidRDefault="00C10C9E" w:rsidP="00C10C9E">
      <w:pPr>
        <w:pStyle w:val="B2"/>
      </w:pPr>
      <w:r w:rsidRPr="007D0212">
        <w:t>Coding:</w:t>
      </w:r>
    </w:p>
    <w:p w:rsidR="00C10C9E" w:rsidRPr="007D0212" w:rsidRDefault="00C10C9E" w:rsidP="00C10C9E">
      <w:pPr>
        <w:pStyle w:val="B3"/>
      </w:pPr>
      <w:r w:rsidRPr="007D0212">
        <w:t>coded using one of the UCS2 code options as defined in TS 31.101 [11].</w:t>
      </w:r>
    </w:p>
    <w:p w:rsidR="00C10C9E" w:rsidRPr="007D0212" w:rsidRDefault="00C10C9E" w:rsidP="00C10C9E">
      <w:r w:rsidRPr="007D0212">
        <w:t>Unused bytes shall be set to 'FF'.</w:t>
      </w:r>
    </w:p>
    <w:p w:rsidR="00C10C9E" w:rsidRPr="007D0212" w:rsidRDefault="00C10C9E" w:rsidP="00C10C9E">
      <w:pPr>
        <w:pStyle w:val="Heading4"/>
      </w:pPr>
      <w:bookmarkStart w:id="1458" w:name="_Toc11052958"/>
      <w:bookmarkStart w:id="1459" w:name="_Toc20391798"/>
      <w:bookmarkStart w:id="1460" w:name="_Toc27773764"/>
      <w:bookmarkStart w:id="1461" w:name="_Toc36474189"/>
      <w:bookmarkStart w:id="1462" w:name="_Toc36477546"/>
      <w:bookmarkStart w:id="1463" w:name="_Toc44930438"/>
      <w:bookmarkStart w:id="1464" w:name="_Toc50965207"/>
      <w:bookmarkStart w:id="1465" w:name="_Toc57101975"/>
      <w:r w:rsidRPr="007D0212">
        <w:t>4.4.6.5</w:t>
      </w:r>
      <w:r w:rsidRPr="007D0212">
        <w:tab/>
        <w:t>EF</w:t>
      </w:r>
      <w:r w:rsidRPr="007D0212">
        <w:rPr>
          <w:vertAlign w:val="subscript"/>
        </w:rPr>
        <w:t>OCSGL</w:t>
      </w:r>
      <w:r w:rsidRPr="007D0212">
        <w:t xml:space="preserve"> (Operator CSG Lists)</w:t>
      </w:r>
      <w:bookmarkEnd w:id="1458"/>
      <w:bookmarkEnd w:id="1459"/>
      <w:bookmarkEnd w:id="1460"/>
      <w:bookmarkEnd w:id="1461"/>
      <w:bookmarkEnd w:id="1462"/>
      <w:bookmarkEnd w:id="1463"/>
      <w:bookmarkEnd w:id="1464"/>
      <w:bookmarkEnd w:id="1465"/>
    </w:p>
    <w:p w:rsidR="00C10C9E" w:rsidRPr="007D0212" w:rsidRDefault="00C10C9E" w:rsidP="00C10C9E">
      <w:r w:rsidRPr="007D0212">
        <w:t>If service n°90 is "available", this file shall be present.</w:t>
      </w:r>
    </w:p>
    <w:p w:rsidR="00C10C9E" w:rsidRPr="007D0212" w:rsidRDefault="00C10C9E" w:rsidP="00C10C9E">
      <w:r w:rsidRPr="007D0212">
        <w:t xml:space="preserve">This EF contains the coding for CSG Ids belonging to the Operator CSG lists. Furthermore, for each CSG ID in the list, a link to the corresponding HNB name and CSG type may be provided. Within one PLMN the first occurrence of CSG ID indicates the highest priority CSG ID and the last occurrence indicates the lowest. </w:t>
      </w:r>
    </w:p>
    <w:p w:rsidR="00C10C9E" w:rsidRPr="007D0212" w:rsidRDefault="00C10C9E" w:rsidP="00C10C9E">
      <w:pPr>
        <w:pStyle w:val="NO"/>
      </w:pPr>
      <w:r w:rsidRPr="007D0212">
        <w:t>NOTE 1:</w:t>
      </w:r>
      <w:r w:rsidRPr="007D0212">
        <w:tab/>
        <w:t xml:space="preserve">There is no requirement for the ME to take the priority into account. </w:t>
      </w:r>
    </w:p>
    <w:p w:rsidR="00C10C9E" w:rsidRPr="007D0212" w:rsidRDefault="00C10C9E" w:rsidP="00C10C9E">
      <w:pPr>
        <w:rPr>
          <w:noProof/>
        </w:rPr>
      </w:pPr>
      <w:r w:rsidRPr="007D0212">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sidRPr="007D0212">
        <w:rPr>
          <w:noProof/>
        </w:rPr>
        <w:t xml:space="preserve"> to the value in EF</w:t>
      </w:r>
      <w:r w:rsidRPr="007D0212">
        <w:rPr>
          <w:noProof/>
          <w:vertAlign w:val="subscript"/>
        </w:rPr>
        <w:t>AD</w:t>
      </w:r>
      <w:r w:rsidRPr="007D0212">
        <w:rPr>
          <w:noProof/>
        </w:rPr>
        <w:t xml:space="preserve"> byte 3 bit 2. </w:t>
      </w:r>
    </w:p>
    <w:p w:rsidR="00C10C9E" w:rsidRPr="007D0212" w:rsidRDefault="00C10C9E" w:rsidP="00C10C9E">
      <w:pPr>
        <w:pStyle w:val="NO"/>
      </w:pPr>
      <w:r w:rsidRPr="007D0212">
        <w:t>NOTE 2:</w:t>
      </w:r>
      <w:r w:rsidRPr="007D0212">
        <w:tab/>
        <w:t>Operators should ensure that all CSG display indicators have the same value if the same PLMN is used in multiple CSG List TLV objects.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Y bytes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X</w:t>
            </w:r>
          </w:p>
        </w:tc>
        <w:tc>
          <w:tcPr>
            <w:tcW w:w="3827" w:type="dxa"/>
            <w:gridSpan w:val="3"/>
          </w:tcPr>
          <w:p w:rsidR="00C10C9E" w:rsidRPr="007D0212" w:rsidRDefault="00C10C9E" w:rsidP="0046600B">
            <w:pPr>
              <w:pStyle w:val="TAC"/>
              <w:jc w:val="left"/>
            </w:pPr>
            <w:r w:rsidRPr="007D0212">
              <w:t>Operator CSG List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N"/>
            </w:pPr>
            <w:r w:rsidRPr="007D0212">
              <w:rPr>
                <w:lang w:val="en-US"/>
              </w:rPr>
              <w:t>Note:</w:t>
            </w:r>
            <w:r w:rsidRPr="007D0212">
              <w:rPr>
                <w:lang w:val="en-US"/>
              </w:rPr>
              <w:tab/>
              <w:t>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C10C9E" w:rsidRPr="007D0212" w:rsidRDefault="00C10C9E" w:rsidP="00C10C9E">
      <w:pPr>
        <w:pStyle w:val="FP"/>
      </w:pPr>
      <w:r w:rsidRPr="007D0212">
        <w:t>Additionally, the Operator CSG List TLV object may contain one CSG Display Indicator TLV object, if service n°92 is available.</w:t>
      </w: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t>Operator 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Z</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654AF1" w:rsidP="00C10C9E">
      <w:pPr>
        <w:pStyle w:val="B5"/>
      </w:pPr>
      <w:r w:rsidRPr="005562FD">
        <w:t>according to TS 24.008 [9]</w:t>
      </w:r>
      <w:r w:rsidR="00C10C9E" w:rsidRPr="007D0212">
        <w:t>.</w:t>
      </w:r>
    </w:p>
    <w:p w:rsidR="00C10C9E" w:rsidRPr="007D0212" w:rsidRDefault="00C10C9E" w:rsidP="00C10C9E">
      <w:pPr>
        <w:pStyle w:val="FP"/>
      </w:pPr>
    </w:p>
    <w:p w:rsidR="00C10C9E" w:rsidRPr="007D0212" w:rsidRDefault="00C10C9E" w:rsidP="00C10C9E">
      <w:pPr>
        <w:pStyle w:val="B1"/>
        <w:ind w:firstLine="281"/>
        <w:rPr>
          <w:lang w:val="en-US"/>
        </w:rPr>
      </w:pPr>
      <w:r w:rsidRPr="007D0212">
        <w:rPr>
          <w:lang w:val="en-US"/>
        </w:rPr>
        <w:t>-</w:t>
      </w:r>
      <w:r w:rsidRPr="007D0212">
        <w:rPr>
          <w:lang w:val="en-US"/>
        </w:rPr>
        <w:tab/>
        <w:t xml:space="preserve">CSG Information Tag '81' </w:t>
      </w:r>
      <w:r w:rsidRPr="007D0212">
        <w:t xml:space="preserve"> </w:t>
      </w:r>
    </w:p>
    <w:p w:rsidR="00C10C9E" w:rsidRPr="007D0212" w:rsidRDefault="00C10C9E" w:rsidP="00C10C9E">
      <w:pPr>
        <w:pStyle w:val="B2"/>
        <w:ind w:firstLine="281"/>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N"/>
            </w:pPr>
            <w:r w:rsidRPr="007D0212">
              <w:rPr>
                <w:lang w:val="en-US"/>
              </w:rPr>
              <w:t>Note:</w:t>
            </w:r>
            <w:r w:rsidRPr="007D0212">
              <w:rPr>
                <w:lang w:val="en-US"/>
              </w:rPr>
              <w:tab/>
              <w:t>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ind w:left="1416"/>
      </w:pPr>
      <w:r w:rsidRPr="007D0212">
        <w:t>-</w:t>
      </w:r>
      <w:r w:rsidRPr="007D0212">
        <w:tab/>
        <w:t>CSG Type indication</w:t>
      </w:r>
    </w:p>
    <w:p w:rsidR="00C10C9E" w:rsidRPr="007D0212" w:rsidRDefault="00C10C9E" w:rsidP="00C10C9E">
      <w:pPr>
        <w:pStyle w:val="B4"/>
        <w:ind w:left="1699"/>
      </w:pPr>
      <w:r w:rsidRPr="007D0212">
        <w:lastRenderedPageBreak/>
        <w:t>Contents:</w:t>
      </w:r>
    </w:p>
    <w:p w:rsidR="00C10C9E" w:rsidRPr="007D0212" w:rsidRDefault="00C10C9E" w:rsidP="00C10C9E">
      <w:pPr>
        <w:pStyle w:val="B5"/>
        <w:ind w:left="1983"/>
      </w:pPr>
      <w:r w:rsidRPr="007D0212">
        <w:t>the CSG Type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ind w:left="1416"/>
      </w:pPr>
      <w:r w:rsidRPr="007D0212">
        <w:t>-</w:t>
      </w:r>
      <w:r w:rsidRPr="007D0212">
        <w:tab/>
        <w:t>HNB Name indication</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the HNB name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ind w:left="1416"/>
      </w:pPr>
      <w:r w:rsidRPr="007D0212">
        <w:t>-</w:t>
      </w:r>
      <w:r w:rsidRPr="007D0212">
        <w:tab/>
        <w:t>CSG ID</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CSG ID which is part of the allowed CSG list.</w:t>
      </w:r>
    </w:p>
    <w:p w:rsidR="00C10C9E" w:rsidRPr="007D0212" w:rsidRDefault="00C10C9E" w:rsidP="00C10C9E">
      <w:pPr>
        <w:pStyle w:val="B4"/>
        <w:ind w:left="1699"/>
      </w:pPr>
      <w:r w:rsidRPr="007D0212">
        <w:t>Coding:</w:t>
      </w:r>
    </w:p>
    <w:p w:rsidR="00C10C9E" w:rsidRPr="007D0212" w:rsidRDefault="00C10C9E" w:rsidP="00C10C9E">
      <w:pPr>
        <w:pStyle w:val="NormalIndent"/>
        <w:ind w:left="1699"/>
      </w:pPr>
      <w:r w:rsidRPr="007D0212">
        <w:t>the CSG ID shall be encoded as defined in TS 23.003 [25]. The CSG ID is coded left justified, i.e. the most significant bit of the CSG ID is coded on bit 8 of byte 3, over the number of bits as specified in TS 23.003 [25] using bytes 3 to W. The unused rightmost bits of byte W shall be set 1.</w:t>
      </w:r>
    </w:p>
    <w:p w:rsidR="00C10C9E" w:rsidRPr="007D0212" w:rsidRDefault="00C10C9E" w:rsidP="00C10C9E">
      <w:pPr>
        <w:spacing w:after="0"/>
        <w:ind w:left="1415"/>
      </w:pPr>
    </w:p>
    <w:p w:rsidR="00C10C9E" w:rsidRPr="007D0212" w:rsidRDefault="00C10C9E" w:rsidP="00C10C9E">
      <w:pPr>
        <w:pStyle w:val="B1"/>
        <w:spacing w:after="0"/>
        <w:ind w:left="1133"/>
      </w:pPr>
      <w:r w:rsidRPr="007D0212">
        <w:t>-</w:t>
      </w:r>
      <w:r w:rsidRPr="007D0212">
        <w:tab/>
        <w:t>CSG display indicator Tag '82':</w:t>
      </w:r>
    </w:p>
    <w:p w:rsidR="00C10C9E" w:rsidRPr="007D0212" w:rsidRDefault="00C10C9E" w:rsidP="00C10C9E">
      <w:pPr>
        <w:spacing w:after="0"/>
        <w:ind w:left="1700"/>
      </w:pPr>
    </w:p>
    <w:p w:rsidR="00C10C9E" w:rsidRPr="007D0212" w:rsidRDefault="00C10C9E" w:rsidP="00C10C9E">
      <w:pPr>
        <w:spacing w:after="0"/>
        <w:ind w:left="1700"/>
      </w:pPr>
      <w:r w:rsidRPr="007D0212">
        <w:t>Coding:</w:t>
      </w:r>
    </w:p>
    <w:p w:rsidR="00C10C9E" w:rsidRPr="007D0212" w:rsidRDefault="00C10C9E" w:rsidP="00C10C9E">
      <w:pPr>
        <w:pStyle w:val="NormalIndent"/>
        <w:ind w:left="1699" w:firstLine="282"/>
      </w:pPr>
      <w:r w:rsidRPr="007D0212">
        <w:t>-</w:t>
      </w:r>
      <w:r w:rsidR="00654AF1">
        <w:tab/>
      </w:r>
      <w:r w:rsidRPr="007D0212">
        <w:t>'00' All available CSG Ids can be displayed during a manual CSG selection</w:t>
      </w:r>
    </w:p>
    <w:p w:rsidR="00C10C9E" w:rsidRPr="007D0212" w:rsidRDefault="00C10C9E" w:rsidP="00C10C9E">
      <w:pPr>
        <w:pStyle w:val="B3"/>
        <w:ind w:left="2268" w:hanging="287"/>
      </w:pPr>
      <w:r w:rsidRPr="007D0212">
        <w:t>-</w:t>
      </w:r>
      <w:r w:rsidRPr="007D0212">
        <w:tab/>
        <w:t>'01' Only CSG Ids contained in Operator CSG lists shall be displayed during a manual CSG selection</w:t>
      </w:r>
    </w:p>
    <w:p w:rsidR="00C10C9E" w:rsidRPr="007D0212" w:rsidRDefault="00C10C9E" w:rsidP="00C10C9E">
      <w:r w:rsidRPr="007D0212">
        <w:t>Unused bytes shall be set to 'FF'</w:t>
      </w:r>
    </w:p>
    <w:p w:rsidR="00C10C9E" w:rsidRPr="007D0212" w:rsidRDefault="00C10C9E" w:rsidP="00C10C9E">
      <w:pPr>
        <w:pStyle w:val="Heading4"/>
      </w:pPr>
      <w:bookmarkStart w:id="1466" w:name="_Toc11052959"/>
      <w:bookmarkStart w:id="1467" w:name="_Toc20391799"/>
      <w:bookmarkStart w:id="1468" w:name="_Toc27773765"/>
      <w:bookmarkStart w:id="1469" w:name="_Toc36474190"/>
      <w:bookmarkStart w:id="1470" w:name="_Toc36477547"/>
      <w:bookmarkStart w:id="1471" w:name="_Toc44930439"/>
      <w:bookmarkStart w:id="1472" w:name="_Toc50965208"/>
      <w:bookmarkStart w:id="1473" w:name="_Toc57101976"/>
      <w:r w:rsidRPr="007D0212">
        <w:t>4.4.6.6</w:t>
      </w:r>
      <w:r w:rsidRPr="007D0212">
        <w:tab/>
        <w:t>EF</w:t>
      </w:r>
      <w:r w:rsidRPr="007D0212">
        <w:rPr>
          <w:vertAlign w:val="subscript"/>
        </w:rPr>
        <w:t>OCSGT</w:t>
      </w:r>
      <w:r w:rsidRPr="007D0212">
        <w:t xml:space="preserve"> (Operator CSG Type)</w:t>
      </w:r>
      <w:bookmarkEnd w:id="1466"/>
      <w:bookmarkEnd w:id="1467"/>
      <w:bookmarkEnd w:id="1468"/>
      <w:bookmarkEnd w:id="1469"/>
      <w:bookmarkEnd w:id="1470"/>
      <w:bookmarkEnd w:id="1471"/>
      <w:bookmarkEnd w:id="1472"/>
      <w:bookmarkEnd w:id="1473"/>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CSG Types. The CSG Type is defined in TS 22.220 [54]. The association between an Operator CSG ID and the corresponding Operator CSG Type is provided in EF</w:t>
      </w:r>
      <w:r w:rsidRPr="007D0212">
        <w:rPr>
          <w:vertAlign w:val="subscript"/>
        </w:rPr>
        <w:t>OCSGL</w:t>
      </w:r>
      <w:r w:rsidRPr="007D0212">
        <w:t>. The Operator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'05'</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lastRenderedPageBreak/>
        <w:t>For coding see EF</w:t>
      </w:r>
      <w:r w:rsidRPr="007D0212">
        <w:rPr>
          <w:vertAlign w:val="subscript"/>
        </w:rPr>
        <w:t>CSGT</w:t>
      </w:r>
    </w:p>
    <w:p w:rsidR="00C10C9E" w:rsidRPr="007D0212" w:rsidRDefault="00C10C9E" w:rsidP="00C10C9E"/>
    <w:p w:rsidR="00C10C9E" w:rsidRPr="007D0212" w:rsidRDefault="00C10C9E" w:rsidP="00C10C9E">
      <w:pPr>
        <w:pStyle w:val="Heading4"/>
      </w:pPr>
      <w:bookmarkStart w:id="1474" w:name="_Toc11052960"/>
      <w:bookmarkStart w:id="1475" w:name="_Toc20391800"/>
      <w:bookmarkStart w:id="1476" w:name="_Toc27773766"/>
      <w:bookmarkStart w:id="1477" w:name="_Toc36474191"/>
      <w:bookmarkStart w:id="1478" w:name="_Toc36477548"/>
      <w:bookmarkStart w:id="1479" w:name="_Toc44930440"/>
      <w:bookmarkStart w:id="1480" w:name="_Toc50965209"/>
      <w:bookmarkStart w:id="1481" w:name="_Toc57101977"/>
      <w:r w:rsidRPr="007D0212">
        <w:t>4.4.6.7</w:t>
      </w:r>
      <w:r w:rsidRPr="007D0212">
        <w:tab/>
        <w:t>EF</w:t>
      </w:r>
      <w:r w:rsidRPr="007D0212">
        <w:rPr>
          <w:vertAlign w:val="subscript"/>
        </w:rPr>
        <w:t>OHNBN</w:t>
      </w:r>
      <w:r w:rsidRPr="007D0212">
        <w:t xml:space="preserve"> (Operator Home NodeB Name)</w:t>
      </w:r>
      <w:bookmarkEnd w:id="1474"/>
      <w:bookmarkEnd w:id="1475"/>
      <w:bookmarkEnd w:id="1476"/>
      <w:bookmarkEnd w:id="1477"/>
      <w:bookmarkEnd w:id="1478"/>
      <w:bookmarkEnd w:id="1479"/>
      <w:bookmarkEnd w:id="1480"/>
      <w:bookmarkEnd w:id="1481"/>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HNB names. The HNB name is defined in TS 22.220 [54]. HNB Name is a common name referring to HNB/HeNB. The association between an Operator CSG ID and the corresponding Operator HNB name is provided in EF</w:t>
      </w:r>
      <w:r w:rsidRPr="007D0212">
        <w:rPr>
          <w:vertAlign w:val="subscript"/>
        </w:rPr>
        <w:t>OCSGL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coding see EF</w:t>
      </w:r>
      <w:r w:rsidRPr="007D0212">
        <w:rPr>
          <w:vertAlign w:val="subscript"/>
        </w:rPr>
        <w:t>HNBN</w:t>
      </w:r>
    </w:p>
    <w:p w:rsidR="00C10C9E" w:rsidRPr="007D0212" w:rsidRDefault="00C10C9E" w:rsidP="00C10C9E">
      <w:pPr>
        <w:pStyle w:val="Heading3"/>
      </w:pPr>
      <w:bookmarkStart w:id="1482" w:name="_Toc11052961"/>
      <w:bookmarkStart w:id="1483" w:name="_Toc20391801"/>
      <w:bookmarkStart w:id="1484" w:name="_Toc27773767"/>
      <w:bookmarkStart w:id="1485" w:name="_Toc36474192"/>
      <w:bookmarkStart w:id="1486" w:name="_Toc36477549"/>
      <w:bookmarkStart w:id="1487" w:name="_Toc44930441"/>
      <w:bookmarkStart w:id="1488" w:name="_Toc50965210"/>
      <w:bookmarkStart w:id="1489" w:name="_Toc57101978"/>
      <w:r w:rsidRPr="007D0212">
        <w:t>4.4.7</w:t>
      </w:r>
      <w:r w:rsidRPr="007D0212">
        <w:tab/>
        <w:t>Void</w:t>
      </w:r>
      <w:bookmarkEnd w:id="1482"/>
      <w:bookmarkEnd w:id="1483"/>
      <w:bookmarkEnd w:id="1484"/>
      <w:bookmarkEnd w:id="1485"/>
      <w:bookmarkEnd w:id="1486"/>
      <w:bookmarkEnd w:id="1487"/>
      <w:bookmarkEnd w:id="1488"/>
      <w:bookmarkEnd w:id="1489"/>
    </w:p>
    <w:p w:rsidR="00C10C9E" w:rsidRPr="007D0212" w:rsidRDefault="00C10C9E" w:rsidP="00C10C9E">
      <w:pPr>
        <w:pStyle w:val="Heading3"/>
        <w:rPr>
          <w:b/>
        </w:rPr>
      </w:pPr>
      <w:bookmarkStart w:id="1490" w:name="_Toc11052962"/>
      <w:bookmarkStart w:id="1491" w:name="_Toc20391802"/>
      <w:bookmarkStart w:id="1492" w:name="_Toc27773768"/>
      <w:bookmarkStart w:id="1493" w:name="_Toc36474193"/>
      <w:bookmarkStart w:id="1494" w:name="_Toc36477550"/>
      <w:bookmarkStart w:id="1495" w:name="_Toc44930442"/>
      <w:bookmarkStart w:id="1496" w:name="_Toc50965211"/>
      <w:bookmarkStart w:id="1497" w:name="_Toc57101979"/>
      <w:r w:rsidRPr="007D0212">
        <w:rPr>
          <w:lang w:eastAsia="ja-JP"/>
        </w:rPr>
        <w:t>4.4.8</w:t>
      </w:r>
      <w:r w:rsidRPr="007D0212">
        <w:rPr>
          <w:lang w:eastAsia="ja-JP"/>
        </w:rPr>
        <w:tab/>
      </w:r>
      <w:r w:rsidRPr="007D0212">
        <w:t xml:space="preserve">Contents of files at the </w:t>
      </w:r>
      <w:r w:rsidRPr="007D0212">
        <w:rPr>
          <w:lang w:eastAsia="ja-JP"/>
        </w:rPr>
        <w:t xml:space="preserve">DF ProSe </w:t>
      </w:r>
      <w:r w:rsidRPr="007D0212">
        <w:t>level</w:t>
      </w:r>
      <w:bookmarkEnd w:id="1490"/>
      <w:bookmarkEnd w:id="1491"/>
      <w:bookmarkEnd w:id="1492"/>
      <w:bookmarkEnd w:id="1493"/>
      <w:bookmarkEnd w:id="1494"/>
      <w:bookmarkEnd w:id="1495"/>
      <w:bookmarkEnd w:id="1496"/>
      <w:bookmarkEnd w:id="1497"/>
      <w:r w:rsidRPr="007D0212">
        <w:rPr>
          <w:lang w:eastAsia="ja-JP"/>
        </w:rPr>
        <w:t xml:space="preserve"> </w:t>
      </w:r>
    </w:p>
    <w:p w:rsidR="00C10C9E" w:rsidRPr="007D0212" w:rsidRDefault="00C10C9E" w:rsidP="00C10C9E">
      <w:pPr>
        <w:pStyle w:val="Heading4"/>
      </w:pPr>
      <w:bookmarkStart w:id="1498" w:name="_Toc11052963"/>
      <w:bookmarkStart w:id="1499" w:name="_Toc20391803"/>
      <w:bookmarkStart w:id="1500" w:name="_Toc27773769"/>
      <w:bookmarkStart w:id="1501" w:name="_Toc36474194"/>
      <w:bookmarkStart w:id="1502" w:name="_Toc36477551"/>
      <w:bookmarkStart w:id="1503" w:name="_Toc44930443"/>
      <w:bookmarkStart w:id="1504" w:name="_Toc50965212"/>
      <w:bookmarkStart w:id="1505" w:name="_Toc57101980"/>
      <w:r w:rsidRPr="007D0212">
        <w:t>4.4.8.1</w:t>
      </w:r>
      <w:r w:rsidRPr="007D0212">
        <w:tab/>
        <w:t>Introduction</w:t>
      </w:r>
      <w:bookmarkEnd w:id="1498"/>
      <w:bookmarkEnd w:id="1499"/>
      <w:bookmarkEnd w:id="1500"/>
      <w:bookmarkEnd w:id="1501"/>
      <w:bookmarkEnd w:id="1502"/>
      <w:bookmarkEnd w:id="1503"/>
      <w:bookmarkEnd w:id="1504"/>
      <w:bookmarkEnd w:id="1505"/>
    </w:p>
    <w:p w:rsidR="00C10C9E" w:rsidRPr="007D0212" w:rsidRDefault="00C10C9E" w:rsidP="00C10C9E">
      <w:pPr>
        <w:rPr>
          <w:lang w:eastAsia="ja-JP"/>
        </w:rPr>
      </w:pPr>
      <w:r w:rsidRPr="007D0212">
        <w:t>This clause describes the additional files that are used for ProSe purposes.</w:t>
      </w:r>
    </w:p>
    <w:p w:rsidR="00C10C9E" w:rsidRPr="007D0212" w:rsidRDefault="00C10C9E" w:rsidP="00C10C9E">
      <w:r w:rsidRPr="007D0212">
        <w:rPr>
          <w:lang w:eastAsia="ja-JP"/>
        </w:rPr>
        <w:t>DF</w:t>
      </w:r>
      <w:r w:rsidRPr="007D0212">
        <w:rPr>
          <w:vertAlign w:val="subscript"/>
          <w:lang w:eastAsia="ja-JP"/>
        </w:rPr>
        <w:t>ProSe</w:t>
      </w:r>
      <w:r w:rsidRPr="007D0212">
        <w:t xml:space="preserve"> shall be present at the ADF</w:t>
      </w:r>
      <w:r w:rsidRPr="007D0212">
        <w:rPr>
          <w:vertAlign w:val="subscript"/>
        </w:rPr>
        <w:t>USIM</w:t>
      </w:r>
      <w:r w:rsidRPr="007D0212">
        <w:t xml:space="preserve"> level if service nº101 is "available" in EF</w:t>
      </w:r>
      <w:r w:rsidRPr="007D0212">
        <w:rPr>
          <w:vertAlign w:val="subscript"/>
        </w:rPr>
        <w:t xml:space="preserve">UST </w:t>
      </w:r>
      <w:r w:rsidRPr="007D0212">
        <w:t>.</w:t>
      </w:r>
    </w:p>
    <w:p w:rsidR="00C10C9E" w:rsidRPr="007D0212" w:rsidRDefault="00C10C9E" w:rsidP="00C10C9E">
      <w:pPr>
        <w:pStyle w:val="Heading4"/>
      </w:pPr>
      <w:bookmarkStart w:id="1506" w:name="_Toc11052964"/>
      <w:bookmarkStart w:id="1507" w:name="_Toc20391804"/>
      <w:bookmarkStart w:id="1508" w:name="_Toc27773770"/>
      <w:bookmarkStart w:id="1509" w:name="_Toc36474195"/>
      <w:bookmarkStart w:id="1510" w:name="_Toc36477552"/>
      <w:bookmarkStart w:id="1511" w:name="_Toc44930444"/>
      <w:bookmarkStart w:id="1512" w:name="_Toc50965213"/>
      <w:bookmarkStart w:id="1513" w:name="_Toc57101981"/>
      <w:r w:rsidRPr="007D0212">
        <w:t>4.4.8.2</w:t>
      </w:r>
      <w:r w:rsidRPr="007D0212">
        <w:tab/>
        <w:t>EF</w:t>
      </w:r>
      <w:r w:rsidRPr="007D0212">
        <w:rPr>
          <w:vertAlign w:val="subscript"/>
        </w:rPr>
        <w:t>PROSE_MON</w:t>
      </w:r>
      <w:r w:rsidRPr="007D0212">
        <w:t xml:space="preserve"> (ProSe Monitoring Parameters)</w:t>
      </w:r>
      <w:bookmarkEnd w:id="1506"/>
      <w:bookmarkEnd w:id="1507"/>
      <w:bookmarkEnd w:id="1508"/>
      <w:bookmarkEnd w:id="1509"/>
      <w:bookmarkEnd w:id="1510"/>
      <w:bookmarkEnd w:id="1511"/>
      <w:bookmarkEnd w:id="1512"/>
      <w:bookmarkEnd w:id="1513"/>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r w:rsidRPr="007D0212">
        <w:t>Each record shall be associated with a different PLMN.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monitoring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Discovery monitoring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monitoring.</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 xml:space="preserve">As defined for the &lt;X&gt;/MonitoringPolicy/&lt;X&gt;/PLMN leaf in TS 24.333 [71]. </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monitoring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discoveree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monitoring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514" w:name="_Toc11052965"/>
      <w:bookmarkStart w:id="1515" w:name="_Toc20391805"/>
      <w:bookmarkStart w:id="1516" w:name="_Toc27773771"/>
      <w:bookmarkStart w:id="1517" w:name="_Toc36474196"/>
      <w:bookmarkStart w:id="1518" w:name="_Toc36477553"/>
      <w:bookmarkStart w:id="1519" w:name="_Toc44930445"/>
      <w:bookmarkStart w:id="1520" w:name="_Toc50965214"/>
      <w:bookmarkStart w:id="1521" w:name="_Toc57101982"/>
      <w:r w:rsidRPr="007D0212">
        <w:t>4.4.8.3</w:t>
      </w:r>
      <w:r w:rsidRPr="007D0212">
        <w:tab/>
        <w:t>EF</w:t>
      </w:r>
      <w:r w:rsidRPr="007D0212">
        <w:rPr>
          <w:vertAlign w:val="subscript"/>
        </w:rPr>
        <w:t>PROSE_ANN</w:t>
      </w:r>
      <w:r w:rsidRPr="007D0212">
        <w:t xml:space="preserve"> (ProSe Announcing Parameters)</w:t>
      </w:r>
      <w:bookmarkEnd w:id="1514"/>
      <w:bookmarkEnd w:id="1515"/>
      <w:bookmarkEnd w:id="1516"/>
      <w:bookmarkEnd w:id="1517"/>
      <w:bookmarkEnd w:id="1518"/>
      <w:bookmarkEnd w:id="1519"/>
      <w:bookmarkEnd w:id="1520"/>
      <w:bookmarkEnd w:id="1521"/>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announcing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ProSe Discovery announcing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 xml:space="preserve">C; if the Tag is present, this is mandatory. </w:t>
            </w:r>
          </w:p>
          <w:p w:rsidR="00C10C9E" w:rsidRPr="007D0212" w:rsidRDefault="00C10C9E" w:rsidP="0046600B">
            <w:pPr>
              <w:pStyle w:val="TAN"/>
              <w:rPr>
                <w:lang w:val="en-US"/>
              </w:rPr>
            </w:pPr>
            <w:r w:rsidRPr="007D0212">
              <w:rPr>
                <w:lang w:val="en-US"/>
              </w:rPr>
              <w:t>Note 3:</w:t>
            </w:r>
            <w:r w:rsidRPr="007D0212">
              <w:rPr>
                <w:lang w:val="en-US"/>
              </w:rPr>
              <w:tab/>
              <w:t>The Range data object is obsolete from Rel-13 onwards and shall be ignored if present.</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announcing.</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t>As defined for the &lt;X&gt;/AnnouncingPolicy/&lt;X&gt;/PLMN leaf in TS 24.333 [71].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announcing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discoverer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announcing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522" w:name="_Toc11052966"/>
      <w:bookmarkStart w:id="1523" w:name="_Toc20391806"/>
      <w:bookmarkStart w:id="1524" w:name="_Toc27773772"/>
      <w:bookmarkStart w:id="1525" w:name="_Toc36474197"/>
      <w:bookmarkStart w:id="1526" w:name="_Toc36477554"/>
      <w:bookmarkStart w:id="1527" w:name="_Toc44930446"/>
      <w:bookmarkStart w:id="1528" w:name="_Toc50965215"/>
      <w:bookmarkStart w:id="1529" w:name="_Toc57101983"/>
      <w:r w:rsidRPr="007D0212">
        <w:t>4.4.8.4</w:t>
      </w:r>
      <w:r w:rsidRPr="007D0212">
        <w:tab/>
        <w:t>EF</w:t>
      </w:r>
      <w:r w:rsidRPr="007D0212">
        <w:rPr>
          <w:vertAlign w:val="subscript"/>
        </w:rPr>
        <w:t>PROSEFUNC</w:t>
      </w:r>
      <w:r w:rsidRPr="007D0212">
        <w:t xml:space="preserve"> (HPLMN ProSe Function)</w:t>
      </w:r>
      <w:bookmarkEnd w:id="1522"/>
      <w:bookmarkEnd w:id="1523"/>
      <w:bookmarkEnd w:id="1524"/>
      <w:bookmarkEnd w:id="1525"/>
      <w:bookmarkEnd w:id="1526"/>
      <w:bookmarkEnd w:id="1527"/>
      <w:bookmarkEnd w:id="1528"/>
      <w:bookmarkEnd w:id="1529"/>
    </w:p>
    <w:p w:rsidR="00C10C9E" w:rsidRPr="007D0212" w:rsidRDefault="00C10C9E" w:rsidP="00C10C9E">
      <w:r w:rsidRPr="007D0212">
        <w:t>If service n°2 is "available" in the ProSe Service Table, this file shall be present.</w:t>
      </w:r>
    </w:p>
    <w:p w:rsidR="00C10C9E" w:rsidRPr="007D0212" w:rsidRDefault="00C10C9E" w:rsidP="00C10C9E">
      <w:r w:rsidRPr="007D0212">
        <w:t>This EF contains the IP address of the HPLMN ProSe Function.</w:t>
      </w:r>
    </w:p>
    <w:p w:rsidR="00C10C9E" w:rsidRPr="007D0212" w:rsidRDefault="00C10C9E" w:rsidP="00C10C9E">
      <w:pPr>
        <w:pStyle w:val="NO"/>
      </w:pPr>
      <w:r w:rsidRPr="007D0212">
        <w:t>NOTE: only usage of the first record is supported in the current release of the specification.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HPLMN ProSe Function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 xml:space="preserve">HPLMN ProSe Function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Address type</w:t>
      </w:r>
    </w:p>
    <w:p w:rsidR="00C10C9E" w:rsidRPr="007D0212" w:rsidRDefault="00C10C9E" w:rsidP="00C10C9E">
      <w:pPr>
        <w:pStyle w:val="B4"/>
      </w:pPr>
      <w:r w:rsidRPr="007D0212">
        <w:t>Contents:</w:t>
      </w:r>
    </w:p>
    <w:p w:rsidR="00C10C9E" w:rsidRPr="007D0212" w:rsidRDefault="00C10C9E" w:rsidP="00C10C9E">
      <w:pPr>
        <w:pStyle w:val="B5"/>
      </w:pPr>
      <w:r w:rsidRPr="007D0212">
        <w:t>Type of the HPLMN ProSe Function address.</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FQDN, a value of '01' indicates IPv4, a value of '02' indicates IPv6. All other values are reserved.</w:t>
      </w:r>
    </w:p>
    <w:p w:rsidR="00C10C9E" w:rsidRPr="007D0212" w:rsidRDefault="00C10C9E" w:rsidP="00C10C9E">
      <w:pPr>
        <w:pStyle w:val="B3"/>
      </w:pPr>
      <w:r w:rsidRPr="007D0212">
        <w:t>-</w:t>
      </w:r>
      <w:r w:rsidRPr="007D0212">
        <w:tab/>
        <w:t>HPLMN ProSe Function Address</w:t>
      </w:r>
    </w:p>
    <w:p w:rsidR="00C10C9E" w:rsidRPr="007D0212" w:rsidRDefault="00C10C9E" w:rsidP="00C10C9E">
      <w:pPr>
        <w:pStyle w:val="B4"/>
      </w:pPr>
      <w:r w:rsidRPr="007D0212">
        <w:t>Contents:</w:t>
      </w:r>
    </w:p>
    <w:p w:rsidR="00C10C9E" w:rsidRPr="007D0212" w:rsidRDefault="00C10C9E" w:rsidP="00C10C9E">
      <w:pPr>
        <w:pStyle w:val="B5"/>
      </w:pPr>
      <w:r w:rsidRPr="007D0212">
        <w:t>Address of the HPLMN ProSe function.</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Depending on the Address type. When the HPLMN ProSe Function type is set to '00', the corresponding HPLMN ProSe Function Address shall be encoded to an octet string according to UTF-8 encoding rules as specified in IETF RFC 3629 [48].</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530" w:name="_Toc11052967"/>
      <w:bookmarkStart w:id="1531" w:name="_Toc20391807"/>
      <w:bookmarkStart w:id="1532" w:name="_Toc27773773"/>
      <w:bookmarkStart w:id="1533" w:name="_Toc36474198"/>
      <w:bookmarkStart w:id="1534" w:name="_Toc36477555"/>
      <w:bookmarkStart w:id="1535" w:name="_Toc44930447"/>
      <w:bookmarkStart w:id="1536" w:name="_Toc50965216"/>
      <w:bookmarkStart w:id="1537" w:name="_Toc57101984"/>
      <w:r w:rsidRPr="007D0212">
        <w:t>4.4.8.5</w:t>
      </w:r>
      <w:r w:rsidRPr="007D0212">
        <w:tab/>
        <w:t>EF</w:t>
      </w:r>
      <w:r w:rsidRPr="007D0212">
        <w:rPr>
          <w:vertAlign w:val="subscript"/>
        </w:rPr>
        <w:t>PROSE_RADIO_COM</w:t>
      </w:r>
      <w:r w:rsidRPr="007D0212">
        <w:t xml:space="preserve"> (ProSe Direct Communication Radio Parameters)</w:t>
      </w:r>
      <w:bookmarkEnd w:id="1530"/>
      <w:bookmarkEnd w:id="1531"/>
      <w:bookmarkEnd w:id="1532"/>
      <w:bookmarkEnd w:id="1533"/>
      <w:bookmarkEnd w:id="1534"/>
      <w:bookmarkEnd w:id="1535"/>
      <w:bookmarkEnd w:id="1536"/>
      <w:bookmarkEnd w:id="1537"/>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t>The file may contain one or more ProSe Radio parameters TLV data objects.</w:t>
      </w:r>
    </w:p>
    <w:p w:rsidR="00C10C9E" w:rsidRPr="007D0212" w:rsidRDefault="00C10C9E" w:rsidP="00C10C9E"/>
    <w:p w:rsidR="00C10C9E" w:rsidRPr="007D0212" w:rsidRDefault="00C10C9E" w:rsidP="00C10C9E">
      <w:pPr>
        <w:rPr>
          <w:lang w:val="en-US"/>
        </w:rPr>
      </w:pPr>
      <w:r w:rsidRPr="007D0212">
        <w:rPr>
          <w:lang w:val="en-US"/>
        </w:rPr>
        <w:t>ProSe Direct Communication not served by E-UTRAN:</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Indicates if the ME is authorized to perform ProSe Direct Communication and/or one-to-one ProSe direct communication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b1=0 indicates that the UE is not authorised to perform one-to-many ProSe direct communication when not served by E-UTRAN </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UE is authorised to perform one-to-many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one-to-one ProSe direct communication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one-to-one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Direct Communication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538" w:name="_Toc11052968"/>
      <w:bookmarkStart w:id="1539" w:name="_Toc20391808"/>
      <w:bookmarkStart w:id="1540" w:name="_Toc27773774"/>
      <w:bookmarkStart w:id="1541" w:name="_Toc36474199"/>
      <w:bookmarkStart w:id="1542" w:name="_Toc36477556"/>
      <w:bookmarkStart w:id="1543" w:name="_Toc44930448"/>
      <w:bookmarkStart w:id="1544" w:name="_Toc50965217"/>
      <w:bookmarkStart w:id="1545" w:name="_Toc57101985"/>
      <w:r w:rsidRPr="007D0212">
        <w:lastRenderedPageBreak/>
        <w:t>4.4.8.6</w:t>
      </w:r>
      <w:r w:rsidRPr="007D0212">
        <w:tab/>
        <w:t>EF</w:t>
      </w:r>
      <w:r w:rsidRPr="007D0212">
        <w:rPr>
          <w:vertAlign w:val="subscript"/>
        </w:rPr>
        <w:t>PROSE_RADIO_MON</w:t>
      </w:r>
      <w:r w:rsidRPr="007D0212">
        <w:t xml:space="preserve"> (ProSe Direct Discovery Monitoring Radio Parameters)</w:t>
      </w:r>
      <w:bookmarkEnd w:id="1538"/>
      <w:bookmarkEnd w:id="1539"/>
      <w:bookmarkEnd w:id="1540"/>
      <w:bookmarkEnd w:id="1541"/>
      <w:bookmarkEnd w:id="1542"/>
      <w:bookmarkEnd w:id="1543"/>
      <w:bookmarkEnd w:id="1544"/>
      <w:bookmarkEnd w:id="1545"/>
    </w:p>
    <w:p w:rsidR="00C10C9E" w:rsidRPr="007D0212" w:rsidRDefault="00C10C9E" w:rsidP="00C10C9E">
      <w:r w:rsidRPr="007D0212">
        <w:t>If service n°4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monitoring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if the  ME is authorized to perform restricted ProSe Direct Discovery monitoring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monitoring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monitoring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discoveree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ProSe direct discovery model B discoveree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pStyle w:val="EditorsNote"/>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546" w:name="_Toc11052969"/>
      <w:bookmarkStart w:id="1547" w:name="_Toc20391809"/>
      <w:bookmarkStart w:id="1548" w:name="_Toc27773775"/>
      <w:bookmarkStart w:id="1549" w:name="_Toc36474200"/>
      <w:bookmarkStart w:id="1550" w:name="_Toc36477557"/>
      <w:bookmarkStart w:id="1551" w:name="_Toc44930449"/>
      <w:bookmarkStart w:id="1552" w:name="_Toc50965218"/>
      <w:bookmarkStart w:id="1553" w:name="_Toc57101986"/>
      <w:r w:rsidRPr="007D0212">
        <w:t>4.4.8.7</w:t>
      </w:r>
      <w:r w:rsidRPr="007D0212">
        <w:tab/>
        <w:t>EF</w:t>
      </w:r>
      <w:r w:rsidRPr="007D0212">
        <w:rPr>
          <w:vertAlign w:val="subscript"/>
        </w:rPr>
        <w:t>PROSE_RADIO_ANN</w:t>
      </w:r>
      <w:r w:rsidRPr="007D0212">
        <w:t xml:space="preserve"> (ProSe Direct Discovery Announcing Radio Parameters)</w:t>
      </w:r>
      <w:bookmarkEnd w:id="1546"/>
      <w:bookmarkEnd w:id="1547"/>
      <w:bookmarkEnd w:id="1548"/>
      <w:bookmarkEnd w:id="1549"/>
      <w:bookmarkEnd w:id="1550"/>
      <w:bookmarkEnd w:id="1551"/>
      <w:bookmarkEnd w:id="1552"/>
      <w:bookmarkEnd w:id="1553"/>
    </w:p>
    <w:p w:rsidR="00C10C9E" w:rsidRPr="007D0212" w:rsidRDefault="00C10C9E" w:rsidP="00C10C9E">
      <w:r w:rsidRPr="007D0212">
        <w:t>If service n°5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'06'</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ProSe Direct Discovery </w:t>
            </w:r>
            <w:r w:rsidRPr="007D0212">
              <w:rPr>
                <w:lang w:val="en-US"/>
              </w:rPr>
              <w:t xml:space="preserve">Announcing </w:t>
            </w:r>
            <w:r w:rsidRPr="007D0212">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announcing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if the  ME is authorized to perform restricted ProSe Direct Discovery </w:t>
      </w:r>
      <w:r w:rsidRPr="007D0212">
        <w:rPr>
          <w:lang w:val="en-US"/>
        </w:rPr>
        <w:t xml:space="preserve">announcing </w:t>
      </w:r>
      <w:r w:rsidRPr="007D0212">
        <w:t>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announcing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announcing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discoverer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lastRenderedPageBreak/>
              <w:t>b2=1 indicates that the UE is authorised to perform ProSe direct discovery model B discoverer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Heading4"/>
      </w:pPr>
      <w:bookmarkStart w:id="1554" w:name="_Toc11052970"/>
      <w:bookmarkStart w:id="1555" w:name="_Toc20391810"/>
      <w:bookmarkStart w:id="1556" w:name="_Toc27773776"/>
      <w:bookmarkStart w:id="1557" w:name="_Toc36474201"/>
      <w:bookmarkStart w:id="1558" w:name="_Toc36477558"/>
      <w:bookmarkStart w:id="1559" w:name="_Toc44930450"/>
      <w:bookmarkStart w:id="1560" w:name="_Toc50965219"/>
      <w:bookmarkStart w:id="1561" w:name="_Toc57101987"/>
      <w:r w:rsidRPr="007D0212">
        <w:t>4.4.8.8</w:t>
      </w:r>
      <w:r w:rsidRPr="007D0212">
        <w:tab/>
        <w:t>EF</w:t>
      </w:r>
      <w:r w:rsidRPr="007D0212">
        <w:rPr>
          <w:vertAlign w:val="subscript"/>
        </w:rPr>
        <w:t>PROSE_POLICY</w:t>
      </w:r>
      <w:r w:rsidRPr="007D0212">
        <w:t xml:space="preserve"> (ProSe Policy Parameters)</w:t>
      </w:r>
      <w:bookmarkEnd w:id="1554"/>
      <w:bookmarkEnd w:id="1555"/>
      <w:bookmarkEnd w:id="1556"/>
      <w:bookmarkEnd w:id="1557"/>
      <w:bookmarkEnd w:id="1558"/>
      <w:bookmarkEnd w:id="1559"/>
      <w:bookmarkEnd w:id="1560"/>
      <w:bookmarkEnd w:id="1561"/>
    </w:p>
    <w:p w:rsidR="00C10C9E" w:rsidRPr="007D0212" w:rsidRDefault="00C10C9E" w:rsidP="00C10C9E">
      <w:r w:rsidRPr="007D0212">
        <w:t>If service n°6 is "available" in the ProSe Service Table, this file shall be present.</w:t>
      </w:r>
    </w:p>
    <w:p w:rsidR="00C10C9E" w:rsidRPr="007D0212" w:rsidRDefault="00C10C9E" w:rsidP="00C10C9E">
      <w:r w:rsidRPr="007D0212">
        <w:t>This EF contains the policy paramenters to be used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'07'</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Policy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UE ID </w:t>
            </w:r>
            <w:r w:rsidRPr="007D0212">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contents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r w:rsidRPr="007D0212">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ProSe Layer-2 Group ID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Layer-2 Group ID,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t xml:space="preserve">ProSe UE ID </w:t>
      </w:r>
      <w:r w:rsidRPr="007D0212">
        <w:rPr>
          <w:lang w:val="en-US"/>
        </w:rPr>
        <w:t>tag '81'</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UE ID, equivalent to the layer-2 source address of the sending UE,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r>
      <w:r w:rsidRPr="007D0212">
        <w:rPr>
          <w:lang w:val="en-US"/>
        </w:rPr>
        <w:t>ProSe Group IP multicast address tag '82'</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lastRenderedPageBreak/>
        <w:t>IPv4 or IPv6 group IP multicast addressed to be used for ProSe direct communication associated with the corresponding layer-2 group ID.</w:t>
      </w:r>
    </w:p>
    <w:p w:rsidR="00C10C9E" w:rsidRPr="007D0212" w:rsidRDefault="00C10C9E" w:rsidP="00C10C9E">
      <w:pPr>
        <w:pStyle w:val="B4"/>
      </w:pPr>
      <w:r w:rsidRPr="007D0212">
        <w:t>Coding:</w:t>
      </w:r>
    </w:p>
    <w:p w:rsidR="00C10C9E" w:rsidRPr="007D0212" w:rsidRDefault="00C10C9E" w:rsidP="00C10C9E">
      <w:pPr>
        <w:pStyle w:val="B5"/>
      </w:pPr>
      <w:r w:rsidRPr="007D0212">
        <w:t>Depending on the Address type</w:t>
      </w:r>
    </w:p>
    <w:p w:rsidR="00C10C9E" w:rsidRPr="007D0212" w:rsidRDefault="00C10C9E" w:rsidP="00C10C9E">
      <w:pPr>
        <w:pStyle w:val="B3"/>
      </w:pPr>
      <w:r w:rsidRPr="007D0212">
        <w:t>-</w:t>
      </w:r>
      <w:r w:rsidRPr="007D0212">
        <w:tab/>
      </w:r>
      <w:r w:rsidRPr="007D0212">
        <w:rPr>
          <w:lang w:val="en-US"/>
        </w:rPr>
        <w:t>Address type tag '83'</w:t>
      </w:r>
    </w:p>
    <w:p w:rsidR="00C10C9E" w:rsidRPr="007D0212" w:rsidRDefault="00C10C9E" w:rsidP="00C10C9E">
      <w:pPr>
        <w:pStyle w:val="B4"/>
      </w:pPr>
      <w:r w:rsidRPr="007D0212">
        <w:t>Contents:</w:t>
      </w:r>
    </w:p>
    <w:p w:rsidR="00C10C9E" w:rsidRPr="007D0212" w:rsidRDefault="00C10C9E" w:rsidP="00C10C9E">
      <w:pPr>
        <w:pStyle w:val="B5"/>
      </w:pPr>
      <w:r w:rsidRPr="007D0212">
        <w:t>Type of IP address.</w:t>
      </w:r>
    </w:p>
    <w:p w:rsidR="00C10C9E" w:rsidRPr="007D0212" w:rsidRDefault="00C10C9E" w:rsidP="00C10C9E">
      <w:pPr>
        <w:pStyle w:val="B4"/>
      </w:pPr>
      <w:r w:rsidRPr="007D0212">
        <w:t>Coding:</w:t>
      </w:r>
    </w:p>
    <w:p w:rsidR="00C10C9E" w:rsidRPr="007D0212" w:rsidRDefault="00C10C9E" w:rsidP="00C10C9E">
      <w:pPr>
        <w:pStyle w:val="B5"/>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lang w:val="en-US"/>
        </w:rPr>
        <w:t>IPv4 address as source tag '84'</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t>IPv4 addressed to be used as source, in case of IPv4 address. This TLV shall be ignored if address type is different from IPv4.</w:t>
      </w:r>
    </w:p>
    <w:p w:rsidR="00C10C9E" w:rsidRPr="007D0212" w:rsidRDefault="00C10C9E" w:rsidP="00C10C9E">
      <w:pPr>
        <w:pStyle w:val="B4"/>
      </w:pPr>
      <w:r w:rsidRPr="007D0212">
        <w:t>Coding:</w:t>
      </w:r>
    </w:p>
    <w:p w:rsidR="00C10C9E" w:rsidRPr="007D0212" w:rsidRDefault="00C10C9E" w:rsidP="00C10C9E">
      <w:pPr>
        <w:pStyle w:val="B5"/>
      </w:pPr>
      <w:r w:rsidRPr="007D0212">
        <w:t>IPv4 address</w:t>
      </w:r>
    </w:p>
    <w:p w:rsidR="00C10C9E" w:rsidRPr="007D0212" w:rsidRDefault="00C10C9E" w:rsidP="00C10C9E">
      <w:pPr>
        <w:pStyle w:val="B3"/>
        <w:rPr>
          <w:lang w:val="en-US"/>
        </w:rPr>
      </w:pPr>
      <w:r w:rsidRPr="007D0212">
        <w:t>-</w:t>
      </w:r>
      <w:r w:rsidRPr="007D0212">
        <w:tab/>
      </w:r>
      <w:r w:rsidRPr="007D0212">
        <w:rPr>
          <w:lang w:val="en-US"/>
        </w:rPr>
        <w:t xml:space="preserve">Group related security tag '85'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group security.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PGK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PGK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Algorithm Info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B</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(B-34) bytes</w:t>
            </w:r>
          </w:p>
        </w:tc>
      </w:tr>
    </w:tbl>
    <w:p w:rsidR="00C10C9E" w:rsidRPr="007D0212" w:rsidRDefault="00C10C9E" w:rsidP="00C10C9E">
      <w:pPr>
        <w:pStyle w:val="B3"/>
        <w:spacing w:before="120"/>
        <w:ind w:left="1138" w:hanging="288"/>
      </w:pPr>
      <w:r w:rsidRPr="007D0212">
        <w:t>-</w:t>
      </w:r>
      <w:r w:rsidRPr="007D0212">
        <w:tab/>
      </w:r>
      <w:r w:rsidRPr="007D0212">
        <w:rPr>
          <w:lang w:val="en-US"/>
        </w:rPr>
        <w:t>Application Layer Group ID '86'</w:t>
      </w:r>
    </w:p>
    <w:p w:rsidR="00C10C9E" w:rsidRPr="007D0212" w:rsidRDefault="00C10C9E" w:rsidP="00C10C9E">
      <w:pPr>
        <w:pStyle w:val="B4"/>
      </w:pPr>
      <w:r w:rsidRPr="007D0212">
        <w:t>Contents:</w:t>
      </w:r>
    </w:p>
    <w:p w:rsidR="00C10C9E" w:rsidRPr="007D0212" w:rsidRDefault="00C10C9E" w:rsidP="00C10C9E">
      <w:pPr>
        <w:pStyle w:val="B5"/>
      </w:pPr>
      <w:r w:rsidRPr="007D0212">
        <w:rPr>
          <w:lang w:eastAsia="zh-CN"/>
        </w:rPr>
        <w:t>A</w:t>
      </w:r>
      <w:r w:rsidRPr="007D0212">
        <w:rPr>
          <w:rFonts w:hint="eastAsia"/>
          <w:lang w:eastAsia="zh-CN"/>
        </w:rPr>
        <w:t xml:space="preserve">pplication layer group </w:t>
      </w:r>
      <w:r w:rsidRPr="007D0212">
        <w:t>that the UE belongs to.</w:t>
      </w:r>
    </w:p>
    <w:p w:rsidR="00C10C9E" w:rsidRPr="007D0212" w:rsidRDefault="00C10C9E" w:rsidP="00C10C9E">
      <w:pPr>
        <w:pStyle w:val="B4"/>
      </w:pPr>
      <w:r w:rsidRPr="007D0212">
        <w:t>Coding:</w:t>
      </w:r>
    </w:p>
    <w:p w:rsidR="00C10C9E" w:rsidRPr="007D0212" w:rsidRDefault="00C10C9E" w:rsidP="00C10C9E">
      <w:pPr>
        <w:pStyle w:val="B5"/>
        <w:ind w:left="1463" w:firstLine="0"/>
        <w:rPr>
          <w:color w:val="FF0000"/>
        </w:rPr>
      </w:pPr>
      <w:r w:rsidRPr="007D0212">
        <w:t>As per TS 23.303 [73]</w:t>
      </w:r>
    </w:p>
    <w:p w:rsidR="00C10C9E" w:rsidRPr="007D0212" w:rsidRDefault="00C10C9E" w:rsidP="00C10C9E">
      <w:pPr>
        <w:pStyle w:val="B3"/>
        <w:ind w:left="0" w:firstLine="0"/>
        <w:rPr>
          <w:lang w:val="en-US"/>
        </w:rPr>
      </w:pPr>
      <w:r w:rsidRPr="007D0212">
        <w:t>Unused bytes shall be set to 'FF'.</w:t>
      </w:r>
    </w:p>
    <w:p w:rsidR="00C10C9E" w:rsidRPr="007D0212" w:rsidRDefault="00C10C9E" w:rsidP="00C10C9E">
      <w:pPr>
        <w:pStyle w:val="Heading4"/>
      </w:pPr>
      <w:bookmarkStart w:id="1562" w:name="_Toc11052971"/>
      <w:bookmarkStart w:id="1563" w:name="_Toc20391811"/>
      <w:bookmarkStart w:id="1564" w:name="_Toc27773777"/>
      <w:bookmarkStart w:id="1565" w:name="_Toc36474202"/>
      <w:bookmarkStart w:id="1566" w:name="_Toc36477559"/>
      <w:bookmarkStart w:id="1567" w:name="_Toc44930451"/>
      <w:bookmarkStart w:id="1568" w:name="_Toc50965220"/>
      <w:bookmarkStart w:id="1569" w:name="_Toc57101988"/>
      <w:r w:rsidRPr="007D0212">
        <w:t>4.4.8.9</w:t>
      </w:r>
      <w:r w:rsidRPr="007D0212">
        <w:tab/>
        <w:t>EF</w:t>
      </w:r>
      <w:r w:rsidRPr="007D0212">
        <w:rPr>
          <w:vertAlign w:val="subscript"/>
        </w:rPr>
        <w:t>PROSE_PLMN</w:t>
      </w:r>
      <w:r w:rsidRPr="007D0212">
        <w:t xml:space="preserve"> (ProSe PLMN Parameters)</w:t>
      </w:r>
      <w:bookmarkEnd w:id="1562"/>
      <w:bookmarkEnd w:id="1563"/>
      <w:bookmarkEnd w:id="1564"/>
      <w:bookmarkEnd w:id="1565"/>
      <w:bookmarkEnd w:id="1566"/>
      <w:bookmarkEnd w:id="1567"/>
      <w:bookmarkEnd w:id="1568"/>
      <w:bookmarkEnd w:id="1569"/>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authorized PLMNs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PLMN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PLMNs in which the UE is authorised to perform ProSe direct communication when served by E-UTRAN</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 xml:space="preserve">. </w:t>
      </w:r>
    </w:p>
    <w:p w:rsidR="00C10C9E" w:rsidRPr="007D0212" w:rsidRDefault="00C10C9E" w:rsidP="00C10C9E">
      <w:pPr>
        <w:pStyle w:val="B3"/>
      </w:pPr>
      <w:r w:rsidRPr="007D0212">
        <w:t>-</w:t>
      </w:r>
      <w:r w:rsidRPr="007D0212">
        <w:tab/>
      </w:r>
      <w:r w:rsidRPr="007D0212">
        <w:rPr>
          <w:snapToGrid w:val="0"/>
          <w:lang w:val="en-US"/>
        </w:rPr>
        <w:t xml:space="preserve">Direct communication authorisation </w:t>
      </w:r>
      <w:r w:rsidRPr="007D0212">
        <w:t>tag '81'</w:t>
      </w:r>
    </w:p>
    <w:p w:rsidR="00C10C9E" w:rsidRPr="007D0212" w:rsidRDefault="00C10C9E" w:rsidP="00C10C9E">
      <w:pPr>
        <w:pStyle w:val="B4"/>
      </w:pPr>
      <w:r w:rsidRPr="007D0212">
        <w:t>Contents:</w:t>
      </w:r>
    </w:p>
    <w:p w:rsidR="00C10C9E" w:rsidRPr="007D0212" w:rsidRDefault="00C10C9E" w:rsidP="00C10C9E">
      <w:pPr>
        <w:pStyle w:val="B5"/>
      </w:pPr>
      <w:r w:rsidRPr="007D0212">
        <w:t>Indicates if the UE is authorised to use one-to-one and/or one-to-many ProSe</w:t>
      </w:r>
      <w:r w:rsidRPr="007D0212">
        <w:rPr>
          <w:lang w:eastAsia="ko-KR"/>
        </w:rPr>
        <w:t xml:space="preserve"> direct </w:t>
      </w:r>
      <w:r w:rsidRPr="007D0212">
        <w:t>communication.</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one-to-many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one-to-one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pPr>
      <w:r w:rsidRPr="007D0212">
        <w:t>If the data object is missing, the UE shall behave as if only one-to-many ProSe direct communication is authorized in the PLMN. All other values are reserved.</w:t>
      </w: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570" w:name="_Toc11052972"/>
      <w:bookmarkStart w:id="1571" w:name="_Toc20391812"/>
      <w:bookmarkStart w:id="1572" w:name="_Toc27773778"/>
      <w:bookmarkStart w:id="1573" w:name="_Toc36474203"/>
      <w:bookmarkStart w:id="1574" w:name="_Toc36477560"/>
      <w:bookmarkStart w:id="1575" w:name="_Toc44930452"/>
      <w:bookmarkStart w:id="1576" w:name="_Toc50965221"/>
      <w:bookmarkStart w:id="1577" w:name="_Toc57101989"/>
      <w:r w:rsidRPr="007D0212">
        <w:t>4.4.8.10</w:t>
      </w:r>
      <w:r w:rsidRPr="007D0212">
        <w:tab/>
        <w:t>EF</w:t>
      </w:r>
      <w:r w:rsidRPr="007D0212">
        <w:rPr>
          <w:vertAlign w:val="subscript"/>
        </w:rPr>
        <w:t>PROSE_GC</w:t>
      </w:r>
      <w:r w:rsidRPr="007D0212">
        <w:t xml:space="preserve"> (ProSe Group Counter)</w:t>
      </w:r>
      <w:bookmarkEnd w:id="1570"/>
      <w:bookmarkEnd w:id="1571"/>
      <w:bookmarkEnd w:id="1572"/>
      <w:bookmarkEnd w:id="1573"/>
      <w:bookmarkEnd w:id="1574"/>
      <w:bookmarkEnd w:id="1575"/>
      <w:bookmarkEnd w:id="1576"/>
      <w:bookmarkEnd w:id="1577"/>
    </w:p>
    <w:p w:rsidR="00C10C9E" w:rsidRPr="007D0212" w:rsidRDefault="00C10C9E" w:rsidP="00C10C9E">
      <w:r w:rsidRPr="007D0212">
        <w:t>If service n°7 is "available" in the ProSe Service Table, this file shall be present.</w:t>
      </w:r>
    </w:p>
    <w:p w:rsidR="00C10C9E" w:rsidRPr="007D0212" w:rsidRDefault="00C10C9E" w:rsidP="00C10C9E">
      <w:r w:rsidRPr="007D0212">
        <w:t>This EF contains the PTK ID and Counter associated with the PGK currently in use for a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Structure: </w:t>
            </w:r>
            <w:r w:rsidRPr="007D0212">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'09'</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L+1 to 2xL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lang w:val="en-US"/>
              </w:rPr>
            </w:pPr>
            <w:r w:rsidRPr="007D0212">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r>
    </w:tbl>
    <w:p w:rsidR="00C10C9E" w:rsidRPr="007D0212" w:rsidRDefault="00C10C9E" w:rsidP="00C10C9E">
      <w:pPr>
        <w:pStyle w:val="FP"/>
      </w:pPr>
    </w:p>
    <w:p w:rsidR="00C10C9E" w:rsidRPr="007D0212" w:rsidRDefault="00C10C9E" w:rsidP="00C10C9E">
      <w:pPr>
        <w:rPr>
          <w:lang w:val="en-US"/>
        </w:rPr>
      </w:pPr>
      <w:r w:rsidRPr="007D0212">
        <w:t>ProSe Group Counter</w:t>
      </w:r>
      <w:r w:rsidRPr="007D0212">
        <w:rPr>
          <w:lang w:val="en-US"/>
        </w:rPr>
        <w:t>:</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Group Counter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spacing w:after="0"/>
        <w:ind w:hanging="288"/>
      </w:pPr>
      <w:r w:rsidRPr="007D0212">
        <w:t>-</w:t>
      </w:r>
      <w:r w:rsidRPr="007D0212">
        <w:tab/>
        <w:t>ProSe Layer-2 Group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ProSe Layer-2 Group ID, as defined in TS 23.303 [73]</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PTK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PTK value,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Counter</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Counter for the PGK used in the group,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ab/>
        <w:t>Unused bytes shall be set to 'FF'.</w:t>
      </w:r>
    </w:p>
    <w:p w:rsidR="00C10C9E" w:rsidRPr="007D0212" w:rsidRDefault="00C10C9E" w:rsidP="00C10C9E">
      <w:pPr>
        <w:pStyle w:val="B1"/>
        <w:spacing w:after="0"/>
        <w:ind w:left="0" w:firstLine="0"/>
      </w:pPr>
    </w:p>
    <w:p w:rsidR="00C10C9E" w:rsidRPr="007D0212" w:rsidRDefault="00C10C9E" w:rsidP="00C10C9E">
      <w:pPr>
        <w:pStyle w:val="Heading4"/>
      </w:pPr>
      <w:bookmarkStart w:id="1578" w:name="_Toc11052973"/>
      <w:bookmarkStart w:id="1579" w:name="_Toc20391813"/>
      <w:bookmarkStart w:id="1580" w:name="_Toc27773779"/>
      <w:bookmarkStart w:id="1581" w:name="_Toc36474204"/>
      <w:bookmarkStart w:id="1582" w:name="_Toc36477561"/>
      <w:bookmarkStart w:id="1583" w:name="_Toc44930453"/>
      <w:bookmarkStart w:id="1584" w:name="_Toc50965222"/>
      <w:bookmarkStart w:id="1585" w:name="_Toc57101990"/>
      <w:r w:rsidRPr="007D0212">
        <w:lastRenderedPageBreak/>
        <w:t>4.4.8.11</w:t>
      </w:r>
      <w:r w:rsidRPr="007D0212">
        <w:tab/>
        <w:t>EF</w:t>
      </w:r>
      <w:r w:rsidRPr="007D0212">
        <w:rPr>
          <w:vertAlign w:val="subscript"/>
        </w:rPr>
        <w:t>PST</w:t>
      </w:r>
      <w:r w:rsidRPr="007D0212">
        <w:t xml:space="preserve"> (ProSe Service Table)</w:t>
      </w:r>
      <w:bookmarkEnd w:id="1578"/>
      <w:bookmarkEnd w:id="1579"/>
      <w:bookmarkEnd w:id="1580"/>
      <w:bookmarkEnd w:id="1581"/>
      <w:bookmarkEnd w:id="1582"/>
      <w:bookmarkEnd w:id="1583"/>
      <w:bookmarkEnd w:id="1584"/>
      <w:bookmarkEnd w:id="1585"/>
    </w:p>
    <w:p w:rsidR="00C10C9E" w:rsidRPr="007D0212" w:rsidRDefault="00C10C9E" w:rsidP="00C10C9E">
      <w:pPr>
        <w:keepNext/>
        <w:keepLines/>
      </w:pPr>
      <w:r w:rsidRPr="007D0212">
        <w:t>If service n°101 is "available" in the USIM Service Table, this file shall be present. This EF indicates which ProSe services are available. If a service is not indicated as available in the ProSe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'10'</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ProSe direct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HPLMN ProSe Function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ProSe Direct Communication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ProSe Direct Discovery monitoring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ProSe Direct Discovery announcing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ProSe policy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ProSe group counter</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ProSe Usage Information Reporting configuration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UICC ProSe Direct Communication usage information reporting</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ProSe Group Member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ProSe Relay parameters</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C10C9E" w:rsidRPr="007D0212" w:rsidRDefault="00C10C9E" w:rsidP="00C10C9E">
      <w:r w:rsidRPr="007D0212">
        <w:t xml:space="preserve">If service n°9 is "available", then service n°8 shall also be "available". </w:t>
      </w:r>
    </w:p>
    <w:p w:rsidR="00C10C9E" w:rsidRPr="007D0212" w:rsidRDefault="00C10C9E" w:rsidP="00C10C9E">
      <w:r w:rsidRPr="007D0212">
        <w:t>If service n°10 is "available", then service n°1 shall also be "available".</w:t>
      </w:r>
    </w:p>
    <w:p w:rsidR="00C10C9E" w:rsidRPr="007D0212" w:rsidRDefault="00C10C9E" w:rsidP="00C10C9E">
      <w:r w:rsidRPr="007D0212">
        <w:t>Coding:</w:t>
      </w:r>
    </w:p>
    <w:p w:rsidR="00C10C9E" w:rsidRPr="007D0212" w:rsidRDefault="00C10C9E" w:rsidP="00C10C9E">
      <w:r w:rsidRPr="007D0212">
        <w:t>Same as coding of USIM Service Table</w:t>
      </w:r>
    </w:p>
    <w:p w:rsidR="00C10C9E" w:rsidRPr="007D0212" w:rsidRDefault="00C10C9E" w:rsidP="00C10C9E">
      <w:pPr>
        <w:pStyle w:val="Heading4"/>
      </w:pPr>
      <w:bookmarkStart w:id="1586" w:name="_Toc11052974"/>
      <w:bookmarkStart w:id="1587" w:name="_Toc20391814"/>
      <w:bookmarkStart w:id="1588" w:name="_Toc27773780"/>
      <w:bookmarkStart w:id="1589" w:name="_Toc36474205"/>
      <w:bookmarkStart w:id="1590" w:name="_Toc36477562"/>
      <w:bookmarkStart w:id="1591" w:name="_Toc44930454"/>
      <w:bookmarkStart w:id="1592" w:name="_Toc50965223"/>
      <w:bookmarkStart w:id="1593" w:name="_Toc57101991"/>
      <w:r w:rsidRPr="007D0212">
        <w:t>4.4.8.12</w:t>
      </w:r>
      <w:r w:rsidRPr="007D0212">
        <w:tab/>
        <w:t>EF</w:t>
      </w:r>
      <w:r w:rsidRPr="007D0212">
        <w:rPr>
          <w:vertAlign w:val="subscript"/>
        </w:rPr>
        <w:t>PROSE_UIRC</w:t>
      </w:r>
      <w:r w:rsidRPr="007D0212">
        <w:t xml:space="preserve"> (ProSe Usage</w:t>
      </w:r>
      <w:r w:rsidRPr="007D0212">
        <w:rPr>
          <w:lang w:val="en-US"/>
        </w:rPr>
        <w:t>InformationReportingConfiguration)</w:t>
      </w:r>
      <w:bookmarkEnd w:id="1586"/>
      <w:bookmarkEnd w:id="1587"/>
      <w:bookmarkEnd w:id="1588"/>
      <w:bookmarkEnd w:id="1589"/>
      <w:bookmarkEnd w:id="1590"/>
      <w:bookmarkEnd w:id="1591"/>
      <w:bookmarkEnd w:id="1592"/>
      <w:bookmarkEnd w:id="1593"/>
    </w:p>
    <w:p w:rsidR="00C10C9E" w:rsidRPr="007D0212" w:rsidRDefault="00C10C9E" w:rsidP="00C10C9E">
      <w:r w:rsidRPr="007D0212">
        <w:t>If service n°8 is "available" in the ProSe Service Table, this file shall be present.</w:t>
      </w:r>
    </w:p>
    <w:p w:rsidR="00C10C9E" w:rsidRPr="007D0212" w:rsidRDefault="00C10C9E" w:rsidP="00C10C9E">
      <w:r w:rsidRPr="007D0212">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Usage</w:t>
            </w:r>
            <w:r w:rsidRPr="007D0212">
              <w:rPr>
                <w:lang w:val="en-US"/>
              </w:rPr>
              <w:t>InformationReportingConfiguration</w:t>
            </w:r>
            <w:r w:rsidRPr="007D0212">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br w:type="page"/>
      </w:r>
    </w:p>
    <w:p w:rsidR="00C10C9E" w:rsidRPr="007D0212" w:rsidRDefault="00C10C9E" w:rsidP="00C10C9E">
      <w:pPr>
        <w:rPr>
          <w:lang w:val="en-US"/>
        </w:rPr>
      </w:pPr>
      <w:r w:rsidRPr="007D0212">
        <w:t>ProSe Usage</w:t>
      </w:r>
      <w:r w:rsidRPr="007D0212">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p>
    <w:p w:rsidR="00C10C9E" w:rsidRPr="007D0212" w:rsidRDefault="00C10C9E" w:rsidP="00C10C9E">
      <w:pPr>
        <w:pStyle w:val="B1"/>
        <w:spacing w:after="0"/>
        <w:ind w:left="0" w:firstLine="0"/>
      </w:pPr>
      <w:r w:rsidRPr="007D0212">
        <w:t xml:space="preserve">-  </w:t>
      </w:r>
      <w:r w:rsidRPr="007D0212">
        <w:rPr>
          <w:snapToGrid w:val="0"/>
          <w:lang w:val="en-US"/>
        </w:rPr>
        <w:t xml:space="preserve">ProSe </w:t>
      </w:r>
      <w:r w:rsidRPr="007D0212">
        <w:rPr>
          <w:lang w:val="en-US"/>
        </w:rPr>
        <w:t>ServerAddress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used to determine the IPv4 or IPv6 address the UE or the USIM shall use to send the usage report to. If no server address is provided, </w:t>
      </w:r>
      <w:r w:rsidRPr="007D0212">
        <w:rPr>
          <w:lang w:eastAsia="zh-CN"/>
        </w:rPr>
        <w:t>t</w:t>
      </w:r>
      <w:r w:rsidRPr="007D0212">
        <w:rPr>
          <w:rFonts w:hint="eastAsia"/>
          <w:lang w:eastAsia="zh-CN"/>
        </w:rPr>
        <w:t xml:space="preserve">he </w:t>
      </w:r>
      <w:r w:rsidRPr="007D0212">
        <w:rPr>
          <w:lang w:eastAsia="zh-CN"/>
        </w:rPr>
        <w:t>UE shall upload the usage information reports to the IP address of the HPLMN ProSe Function. If the USIM supports storage of the usage information, the server address is mandatory.</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ProSe ServerAddress leaf in TS 24.333 [71].</w:t>
      </w:r>
    </w:p>
    <w:p w:rsidR="00C10C9E" w:rsidRPr="007D0212" w:rsidRDefault="00C10C9E" w:rsidP="00C10C9E">
      <w:pPr>
        <w:pStyle w:val="B3"/>
      </w:pPr>
    </w:p>
    <w:p w:rsidR="00C10C9E" w:rsidRPr="007D0212" w:rsidRDefault="00C10C9E" w:rsidP="00C10C9E">
      <w:pPr>
        <w:pStyle w:val="B1"/>
        <w:spacing w:after="0"/>
        <w:ind w:left="0" w:firstLine="0"/>
      </w:pPr>
      <w:r w:rsidRPr="007D0212">
        <w:t>-  ProSe CollectionPeriod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contains the time interval, in unit of minutes, at which the UE shall generate the usage information reports. </w:t>
      </w:r>
      <w:r w:rsidRPr="007D0212">
        <w:rPr>
          <w:lang w:eastAsia="zh-CN"/>
        </w:rPr>
        <w:t>Setting the CollectionPeriod to a value of 0 disables generation of usage information reports at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CollectionPeriod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ReportingWindow</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contains the time window, in units of minutes, during which the UE shall upload the usage information report to the server. Setting the ReportingWindow to a value of 0 disables upload of the usage information reports by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ReportingWindow</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ReportGroupParameters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24.333 [71], indicates whether or not the UE shall report the group parameters </w:t>
      </w:r>
      <w:r w:rsidRPr="007D0212">
        <w:rPr>
          <w:lang w:eastAsia="ko-KR"/>
        </w:rPr>
        <w:t xml:space="preserve">for </w:t>
      </w:r>
      <w:r w:rsidRPr="007D0212">
        <w:t xml:space="preserve">one-to-many </w:t>
      </w:r>
      <w:r w:rsidRPr="007D0212">
        <w:rPr>
          <w:lang w:eastAsia="ko-KR"/>
        </w:rPr>
        <w:t xml:space="preserve">ProSe direct communication </w:t>
      </w:r>
      <w:r w:rsidRPr="007D0212">
        <w:t>in the usage information. The default value 0 applies if this TLV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ReportGroupParameters</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ReportTimeStampsFirstTransmissionAndReception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of the first transmission/reception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ReportTimeStampsFirstTransmissionAndReception</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ReportDataTransmitted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transmitted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ReportDataTransmitted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ReportDataReceived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received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ReportDataReceived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ReportTimeStampsOutOfCoverage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when it went in and out of E-UTRAN coverage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ReportTimeStampsOutOfCoverage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ReportLocationInCoverage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list of locations of the UE when in E-UTRAN coverage during the collection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ReportLocationInCoverage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ReportRadioParameters</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indicates whether or not the UE shall report the radio parameters used for ProSe direct communication (i.e. indicator of which radio resources used and radio frequency used) during the reporting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ReportRadioParameters</w:t>
      </w:r>
      <w:r w:rsidRPr="007D0212">
        <w:t xml:space="preserve"> leaf in TS 24.333 [71].</w:t>
      </w:r>
    </w:p>
    <w:p w:rsidR="00C10C9E" w:rsidRPr="007D0212" w:rsidRDefault="00C10C9E" w:rsidP="00C10C9E">
      <w:pPr>
        <w:pStyle w:val="Heading4"/>
      </w:pPr>
      <w:bookmarkStart w:id="1594" w:name="_Toc11052975"/>
      <w:bookmarkStart w:id="1595" w:name="_Toc20391815"/>
      <w:bookmarkStart w:id="1596" w:name="_Toc27773781"/>
      <w:bookmarkStart w:id="1597" w:name="_Toc36474206"/>
      <w:bookmarkStart w:id="1598" w:name="_Toc36477563"/>
      <w:bookmarkStart w:id="1599" w:name="_Toc44930455"/>
      <w:bookmarkStart w:id="1600" w:name="_Toc50965224"/>
      <w:bookmarkStart w:id="1601" w:name="_Toc57101992"/>
      <w:r w:rsidRPr="007D0212">
        <w:t>4.4.8.12</w:t>
      </w:r>
      <w:r w:rsidRPr="007D0212">
        <w:tab/>
        <w:t>EF</w:t>
      </w:r>
      <w:r w:rsidRPr="007D0212">
        <w:rPr>
          <w:vertAlign w:val="subscript"/>
        </w:rPr>
        <w:t>PROSE_GM_DISCOVERY</w:t>
      </w:r>
      <w:r w:rsidRPr="007D0212">
        <w:t xml:space="preserve"> (ProSe Group Member Discovery Parameters)</w:t>
      </w:r>
      <w:bookmarkEnd w:id="1594"/>
      <w:bookmarkEnd w:id="1595"/>
      <w:bookmarkEnd w:id="1596"/>
      <w:bookmarkEnd w:id="1597"/>
      <w:bookmarkEnd w:id="1598"/>
      <w:bookmarkEnd w:id="1599"/>
      <w:bookmarkEnd w:id="1600"/>
      <w:bookmarkEnd w:id="1601"/>
    </w:p>
    <w:p w:rsidR="00C10C9E" w:rsidRPr="007D0212" w:rsidRDefault="00C10C9E" w:rsidP="00C10C9E">
      <w:r w:rsidRPr="007D0212">
        <w:t>If service n°10 is "available" in the ProSe Service Table, this file shall be present.</w:t>
      </w:r>
    </w:p>
    <w:p w:rsidR="00C10C9E" w:rsidRPr="007D0212" w:rsidRDefault="00C10C9E" w:rsidP="00C10C9E">
      <w:r w:rsidRPr="007D0212">
        <w:t>This EF contains the ProSe discovery parameters</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t xml:space="preserve">Group member discovery </w:t>
      </w:r>
      <w:r w:rsidRPr="007D0212">
        <w:rPr>
          <w:lang w:val="en-US"/>
        </w:rPr>
        <w:t>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Group member discovery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r w:rsidRPr="007D0212">
        <w:t xml:space="preserve">Each record shall contain at most one Group member discovery </w:t>
      </w:r>
      <w:r w:rsidRPr="007D0212">
        <w:rPr>
          <w:lang w:val="en-US"/>
        </w:rPr>
        <w:t>parameters information</w:t>
      </w:r>
      <w:r w:rsidRPr="007D0212">
        <w:t>.</w:t>
      </w:r>
    </w:p>
    <w:p w:rsidR="00C10C9E" w:rsidRPr="007D0212" w:rsidRDefault="00C10C9E" w:rsidP="00C10C9E">
      <w:pPr>
        <w:pStyle w:val="B3"/>
      </w:pPr>
      <w:r w:rsidRPr="007D0212">
        <w:t>-</w:t>
      </w:r>
      <w:r w:rsidRPr="007D0212">
        <w:tab/>
      </w:r>
      <w:r w:rsidRPr="007D0212">
        <w:rPr>
          <w:lang w:val="en-US"/>
        </w:rPr>
        <w:t xml:space="preserve">User Info ID </w:t>
      </w:r>
      <w:r w:rsidRPr="007D0212">
        <w:t>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w:t>
      </w:r>
      <w:r w:rsidRPr="007D0212">
        <w:rPr>
          <w:rFonts w:hint="eastAsia"/>
          <w:lang w:eastAsia="ko-KR"/>
        </w:rPr>
        <w:t>user information which is sent by the announcing or discoverer or discoveree UE over the air during Group Member Discovery procedures.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Discovery Group ID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group ID of the discovery group that the UE belongs to </w:t>
      </w:r>
      <w:r w:rsidRPr="007D0212">
        <w:rPr>
          <w:rFonts w:hint="eastAsia"/>
          <w:lang w:eastAsia="ko-KR"/>
        </w:rPr>
        <w:t xml:space="preserve">when </w:t>
      </w:r>
      <w:r w:rsidRPr="007D0212">
        <w:rPr>
          <w:lang w:eastAsia="ko-KR"/>
        </w:rPr>
        <w:t>g</w:t>
      </w:r>
      <w:r w:rsidRPr="007D0212">
        <w:rPr>
          <w:rFonts w:hint="eastAsia"/>
          <w:lang w:eastAsia="ko-KR"/>
        </w:rPr>
        <w:t xml:space="preserve">roup </w:t>
      </w:r>
      <w:r w:rsidRPr="007D0212">
        <w:rPr>
          <w:lang w:eastAsia="ko-KR"/>
        </w:rPr>
        <w:t>m</w:t>
      </w:r>
      <w:r w:rsidRPr="007D0212">
        <w:rPr>
          <w:rFonts w:hint="eastAsia"/>
          <w:lang w:eastAsia="ko-KR"/>
        </w:rPr>
        <w:t xml:space="preserve">ember </w:t>
      </w:r>
      <w:r w:rsidRPr="007D0212">
        <w:rPr>
          <w:lang w:eastAsia="ko-KR"/>
        </w:rPr>
        <w:t>d</w:t>
      </w:r>
      <w:r w:rsidRPr="007D0212">
        <w:rPr>
          <w:rFonts w:hint="eastAsia"/>
          <w:lang w:eastAsia="ko-KR"/>
        </w:rPr>
        <w:t>iscovery is performed</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lastRenderedPageBreak/>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Application Layer Group ID </w:t>
      </w:r>
      <w:r w:rsidRPr="007D0212">
        <w:t>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w:t>
      </w:r>
      <w:r w:rsidRPr="007D0212">
        <w:rPr>
          <w:rFonts w:hint="eastAsia"/>
          <w:lang w:eastAsia="zh-CN"/>
        </w:rPr>
        <w:t>Application Layer Group ID</w:t>
      </w:r>
      <w:r w:rsidRPr="007D0212">
        <w:rPr>
          <w:rFonts w:hint="eastAsia"/>
          <w:lang w:eastAsia="ko-KR"/>
        </w:rPr>
        <w:t xml:space="preserve"> </w:t>
      </w:r>
      <w:r w:rsidRPr="007D0212">
        <w:rPr>
          <w:rFonts w:hint="eastAsia"/>
          <w:lang w:eastAsia="zh-CN"/>
        </w:rPr>
        <w:t xml:space="preserve">identifying an application layer group </w:t>
      </w:r>
      <w:r w:rsidRPr="007D0212">
        <w:t xml:space="preserve">that the UE belongs to. </w:t>
      </w:r>
    </w:p>
    <w:p w:rsidR="00C10C9E" w:rsidRPr="007D0212" w:rsidRDefault="00C10C9E" w:rsidP="00C10C9E">
      <w:pPr>
        <w:pStyle w:val="B4"/>
      </w:pPr>
      <w:r w:rsidRPr="007D0212">
        <w:t>Coding:</w:t>
      </w:r>
    </w:p>
    <w:p w:rsidR="00C10C9E" w:rsidRPr="007D0212" w:rsidRDefault="00C10C9E" w:rsidP="00C10C9E">
      <w:pPr>
        <w:pStyle w:val="B5"/>
      </w:pPr>
      <w:r w:rsidRPr="007D0212">
        <w:t>As per TS 23.303 [73]</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602" w:name="_Toc11052976"/>
      <w:bookmarkStart w:id="1603" w:name="_Toc20391816"/>
      <w:bookmarkStart w:id="1604" w:name="_Toc27773782"/>
      <w:bookmarkStart w:id="1605" w:name="_Toc36474207"/>
      <w:bookmarkStart w:id="1606" w:name="_Toc36477564"/>
      <w:bookmarkStart w:id="1607" w:name="_Toc44930456"/>
      <w:bookmarkStart w:id="1608" w:name="_Toc50965225"/>
      <w:bookmarkStart w:id="1609" w:name="_Toc57101993"/>
      <w:r w:rsidRPr="007D0212">
        <w:t>4.4.8.13</w:t>
      </w:r>
      <w:r w:rsidRPr="007D0212">
        <w:tab/>
        <w:t>EF</w:t>
      </w:r>
      <w:r w:rsidRPr="007D0212">
        <w:rPr>
          <w:vertAlign w:val="subscript"/>
        </w:rPr>
        <w:t>PROSE_RELAY</w:t>
      </w:r>
      <w:r w:rsidRPr="007D0212">
        <w:t xml:space="preserve"> (ProSe Relay Parameters)</w:t>
      </w:r>
      <w:bookmarkEnd w:id="1602"/>
      <w:bookmarkEnd w:id="1603"/>
      <w:bookmarkEnd w:id="1604"/>
      <w:bookmarkEnd w:id="1605"/>
      <w:bookmarkEnd w:id="1606"/>
      <w:bookmarkEnd w:id="1607"/>
      <w:bookmarkEnd w:id="1608"/>
      <w:bookmarkEnd w:id="1609"/>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This EF contains the authorized PLMNs for ProSe UE-to-network relay</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Relay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Contains the PLMNs in which the UE is authorised to act as a ProSe UE-to-network relay and/or use a ProSe UE-to-network relay</w:t>
      </w:r>
      <w:r w:rsidRPr="007D0212">
        <w:rPr>
          <w:rFonts w:hint="eastAsia"/>
          <w:lang w:eastAsia="ko-KR"/>
        </w:rPr>
        <w:t>.</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3"/>
      </w:pPr>
      <w:r w:rsidRPr="007D0212">
        <w:t>-</w:t>
      </w:r>
      <w:r w:rsidRPr="007D0212">
        <w:tab/>
      </w:r>
      <w:r w:rsidRPr="007D0212">
        <w:rPr>
          <w:snapToGrid w:val="0"/>
          <w:lang w:val="en-US"/>
        </w:rPr>
        <w:t xml:space="preserve">Relay type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lastRenderedPageBreak/>
        <w:t xml:space="preserve">Indicates if the UE is authorized to act as a ProSe UE-to-network relay and/or use a ProSe UE-to-network relay. </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act as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indicates that the UE is authorised to act as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use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use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3"/>
        <w:ind w:left="0" w:firstLine="0"/>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610" w:name="_Toc11052977"/>
      <w:bookmarkStart w:id="1611" w:name="_Toc20391817"/>
      <w:bookmarkStart w:id="1612" w:name="_Toc27773783"/>
      <w:bookmarkStart w:id="1613" w:name="_Toc36474208"/>
      <w:bookmarkStart w:id="1614" w:name="_Toc36477565"/>
      <w:bookmarkStart w:id="1615" w:name="_Toc44930457"/>
      <w:bookmarkStart w:id="1616" w:name="_Toc50965226"/>
      <w:bookmarkStart w:id="1617" w:name="_Toc57101994"/>
      <w:r w:rsidRPr="007D0212">
        <w:t>4.4.8.14</w:t>
      </w:r>
      <w:r w:rsidRPr="007D0212">
        <w:tab/>
        <w:t>EF</w:t>
      </w:r>
      <w:r w:rsidRPr="007D0212">
        <w:rPr>
          <w:vertAlign w:val="subscript"/>
        </w:rPr>
        <w:t>PROSE_RELAY_DISCOVERY</w:t>
      </w:r>
      <w:r w:rsidRPr="007D0212">
        <w:t xml:space="preserve"> (ProSe Relay Discovery Parameters)</w:t>
      </w:r>
      <w:bookmarkEnd w:id="1610"/>
      <w:bookmarkEnd w:id="1611"/>
      <w:bookmarkEnd w:id="1612"/>
      <w:bookmarkEnd w:id="1613"/>
      <w:bookmarkEnd w:id="1614"/>
      <w:bookmarkEnd w:id="1615"/>
      <w:bookmarkEnd w:id="1616"/>
      <w:bookmarkEnd w:id="1617"/>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 xml:space="preserve">This EF contains the ProSe direct </w:t>
      </w:r>
      <w:r w:rsidRPr="007D0212">
        <w:rPr>
          <w:rFonts w:hint="eastAsia"/>
          <w:lang w:eastAsia="ko-KR"/>
        </w:rPr>
        <w:t>discovery parameters when it is used for ProSe UE-to-network relay discovery</w:t>
      </w:r>
      <w:r w:rsidRPr="007D0212">
        <w:t xml:space="preserve">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User Info ID</w:t>
      </w:r>
    </w:p>
    <w:p w:rsidR="00C10C9E" w:rsidRPr="007D0212" w:rsidRDefault="00C10C9E" w:rsidP="00C10C9E">
      <w:pPr>
        <w:ind w:firstLine="284"/>
      </w:pPr>
      <w:r w:rsidRPr="007D0212">
        <w:t>Contents:</w:t>
      </w:r>
    </w:p>
    <w:p w:rsidR="00C10C9E" w:rsidRPr="007D0212" w:rsidRDefault="00C10C9E" w:rsidP="00C10C9E">
      <w:pPr>
        <w:ind w:left="540"/>
      </w:pPr>
      <w:r w:rsidRPr="007D0212">
        <w:t>Indicates the user information which is sent by the announcing or discoverer or discoveree UE over the air during Group Member Discovery procedures.</w:t>
      </w:r>
    </w:p>
    <w:p w:rsidR="00C10C9E" w:rsidRPr="007D0212" w:rsidRDefault="00C10C9E" w:rsidP="00C10C9E">
      <w:pPr>
        <w:ind w:firstLine="284"/>
      </w:pPr>
      <w:r w:rsidRPr="007D0212">
        <w:t>Coding:</w:t>
      </w:r>
    </w:p>
    <w:p w:rsidR="00C10C9E" w:rsidRPr="007D0212" w:rsidRDefault="00C10C9E" w:rsidP="00C10C9E">
      <w:pPr>
        <w:ind w:left="284" w:firstLine="284"/>
      </w:pPr>
      <w:r w:rsidRPr="007D0212">
        <w:t>As defined in TS 24.334 [70].</w:t>
      </w:r>
    </w:p>
    <w:p w:rsidR="00C10C9E" w:rsidRPr="007D0212" w:rsidRDefault="00C10C9E" w:rsidP="00C10C9E">
      <w:pPr>
        <w:rPr>
          <w:lang w:val="en-US"/>
        </w:rPr>
      </w:pPr>
      <w:r w:rsidRPr="007D0212">
        <w:t xml:space="preserve">Remote UE parameters </w:t>
      </w:r>
      <w:r w:rsidRPr="007D0212">
        <w:rPr>
          <w:lang w:val="en-US"/>
        </w:rPr>
        <w:t>information:</w:t>
      </w:r>
    </w:p>
    <w:p w:rsidR="00C10C9E" w:rsidRPr="007D0212" w:rsidRDefault="00C10C9E" w:rsidP="00C10C9E">
      <w:pPr>
        <w:ind w:firstLine="284"/>
      </w:pPr>
      <w:r w:rsidRPr="007D0212">
        <w:t>The EF can contain multiple Remote UE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 xml:space="preserve">Remote UE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User Info ID of Relay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rFonts w:hint="eastAsia"/>
          <w:lang w:eastAsia="ko-KR"/>
        </w:rPr>
        <w:t>Indicates</w:t>
      </w:r>
      <w:r w:rsidRPr="007D0212">
        <w:t xml:space="preserve"> the </w:t>
      </w:r>
      <w:r w:rsidRPr="007D0212">
        <w:rPr>
          <w:rFonts w:hint="eastAsia"/>
          <w:lang w:eastAsia="ko-KR"/>
        </w:rPr>
        <w:t xml:space="preserve">user information of the ProSe UE-to-network relay </w:t>
      </w:r>
      <w:r w:rsidRPr="007D0212">
        <w:rPr>
          <w:lang w:eastAsia="ko-KR"/>
        </w:rPr>
        <w:t>that</w:t>
      </w:r>
      <w:r w:rsidRPr="007D0212">
        <w:rPr>
          <w:rFonts w:hint="eastAsia"/>
          <w:lang w:eastAsia="ko-KR"/>
        </w:rPr>
        <w:t xml:space="preserve"> the </w:t>
      </w:r>
      <w:r w:rsidRPr="007D0212">
        <w:rPr>
          <w:lang w:eastAsia="ko-KR"/>
        </w:rPr>
        <w:t>remote</w:t>
      </w:r>
      <w:r w:rsidRPr="007D0212">
        <w:rPr>
          <w:rFonts w:hint="eastAsia"/>
          <w:lang w:eastAsia="ko-KR"/>
        </w:rPr>
        <w:t xml:space="preserve"> UE </w:t>
      </w:r>
      <w:r w:rsidRPr="007D0212">
        <w:rPr>
          <w:lang w:eastAsia="ko-KR"/>
        </w:rPr>
        <w:t>seeks to discover</w:t>
      </w:r>
      <w:r w:rsidRPr="007D0212">
        <w:rPr>
          <w:rFonts w:hint="eastAsia"/>
          <w:lang w:eastAsia="ko-KR"/>
        </w:rPr>
        <w:t xml:space="preserve"> during ProSe UE-to-network relay discovery procedures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lang w:val="fr-FR"/>
        </w:rPr>
      </w:pPr>
      <w:r w:rsidRPr="007D0212">
        <w:rPr>
          <w:lang w:val="fr-FR"/>
        </w:rPr>
        <w:t>-</w:t>
      </w:r>
      <w:r w:rsidRPr="007D0212">
        <w:rPr>
          <w:lang w:val="fr-FR"/>
        </w:rPr>
        <w:tab/>
      </w:r>
      <w:r w:rsidRPr="007D0212">
        <w:rPr>
          <w:snapToGrid w:val="0"/>
          <w:lang w:val="fr-FR"/>
        </w:rPr>
        <w:t>IP Versions tag '82'</w:t>
      </w:r>
    </w:p>
    <w:p w:rsidR="00C10C9E" w:rsidRPr="007D0212" w:rsidRDefault="00C10C9E" w:rsidP="00C10C9E">
      <w:pPr>
        <w:pStyle w:val="B4"/>
        <w:rPr>
          <w:lang w:val="fr-FR"/>
        </w:rPr>
      </w:pPr>
      <w:r w:rsidRPr="007D0212">
        <w:rPr>
          <w:lang w:val="fr-FR"/>
        </w:rPr>
        <w:t>Contents:</w:t>
      </w:r>
    </w:p>
    <w:p w:rsidR="00C10C9E" w:rsidRPr="007D0212" w:rsidRDefault="00C10C9E" w:rsidP="00C10C9E">
      <w:pPr>
        <w:pStyle w:val="B5"/>
        <w:ind w:left="1440" w:firstLine="0"/>
      </w:pPr>
      <w:r w:rsidRPr="007D0212">
        <w:t xml:space="preserve">Indicates the IP version(s) that the remote UE can use for the relay traffic associated with the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 value of '03' indicates IPv4v6. All other values are reserved.</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'83'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lastRenderedPageBreak/>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rPr>
          <w:lang w:val="en-US"/>
        </w:rPr>
      </w:pPr>
      <w:r w:rsidRPr="007D0212">
        <w:t xml:space="preserve">Relay parameters </w:t>
      </w:r>
      <w:r w:rsidRPr="007D0212">
        <w:rPr>
          <w:lang w:val="en-US"/>
        </w:rPr>
        <w:t>information:</w:t>
      </w:r>
    </w:p>
    <w:p w:rsidR="00C10C9E" w:rsidRPr="007D0212" w:rsidRDefault="00C10C9E" w:rsidP="00C10C9E">
      <w:pPr>
        <w:ind w:firstLine="284"/>
      </w:pPr>
      <w:r w:rsidRPr="007D0212">
        <w:t>The EF can contain multiple Relay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tabs>
                <w:tab w:val="center" w:pos="1602"/>
              </w:tabs>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snapToGrid w:val="0"/>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PDN type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IP version of the </w:t>
      </w:r>
      <w:r w:rsidRPr="007D0212">
        <w:rPr>
          <w:rFonts w:hint="eastAsia"/>
          <w:lang w:eastAsia="ko-KR"/>
        </w:rPr>
        <w:t xml:space="preserve">PDN connection to be used for the </w:t>
      </w:r>
      <w:r w:rsidRPr="007D0212">
        <w:rPr>
          <w:lang w:eastAsia="ko-KR"/>
        </w:rPr>
        <w:t>relayed</w:t>
      </w:r>
      <w:r w:rsidRPr="007D0212">
        <w:rPr>
          <w:rFonts w:hint="eastAsia"/>
          <w:lang w:eastAsia="ko-KR"/>
        </w:rPr>
        <w:t xml:space="preserve"> traffic</w:t>
      </w:r>
      <w:r w:rsidRPr="007D0212">
        <w:t xml:space="preserve">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snapToGrid w:val="0"/>
          <w:lang w:val="en-US"/>
        </w:rPr>
        <w:t>APN 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PDN connection that the ProSe UE-to-network relay use</w:t>
      </w:r>
      <w:r w:rsidRPr="007D0212">
        <w:rPr>
          <w:lang w:eastAsia="ko-KR"/>
        </w:rPr>
        <w:t>s</w:t>
      </w:r>
      <w:r w:rsidRPr="007D0212">
        <w:rPr>
          <w:rFonts w:hint="eastAsia"/>
          <w:lang w:eastAsia="ko-KR"/>
        </w:rPr>
        <w:t xml:space="preserve"> for the relayed traffic </w:t>
      </w:r>
      <w:r w:rsidRPr="007D0212">
        <w:t xml:space="preserve">associated with a Relay Service Code. If this TLV is missing, </w:t>
      </w:r>
      <w:r w:rsidRPr="007D0212">
        <w:rPr>
          <w:rFonts w:hint="eastAsia"/>
          <w:lang w:eastAsia="ko-KR"/>
        </w:rPr>
        <w:t>then the default APN is used for the PDN connectivity</w:t>
      </w:r>
      <w:r w:rsidRPr="007D0212">
        <w:rPr>
          <w:lang w:eastAsia="ko-KR"/>
        </w:rPr>
        <w:t>.</w:t>
      </w:r>
    </w:p>
    <w:p w:rsidR="00C10C9E" w:rsidRPr="007D0212" w:rsidRDefault="00C10C9E" w:rsidP="00C10C9E">
      <w:pPr>
        <w:pStyle w:val="B4"/>
      </w:pPr>
      <w:r w:rsidRPr="007D0212">
        <w:lastRenderedPageBreak/>
        <w:t>Coding:</w:t>
      </w:r>
    </w:p>
    <w:p w:rsidR="00C10C9E" w:rsidRPr="007D0212" w:rsidRDefault="00C10C9E" w:rsidP="00C10C9E">
      <w:pPr>
        <w:pStyle w:val="B5"/>
        <w:ind w:left="1440" w:firstLine="0"/>
      </w:pPr>
      <w:r w:rsidRPr="007D0212">
        <w:t>A network access point name</w:t>
      </w:r>
    </w:p>
    <w:p w:rsidR="00C10C9E" w:rsidRPr="007D0212" w:rsidRDefault="00C10C9E" w:rsidP="00C10C9E">
      <w:pPr>
        <w:pStyle w:val="B3"/>
      </w:pPr>
      <w:r w:rsidRPr="007D0212">
        <w:t>-</w:t>
      </w:r>
      <w:r w:rsidRPr="007D0212">
        <w:tab/>
      </w:r>
      <w:r w:rsidRPr="007D0212">
        <w:rPr>
          <w:snapToGrid w:val="0"/>
          <w:lang w:val="en-US"/>
        </w:rPr>
        <w:t>ProSe Relay UE ID tag '83'</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link layer identifier </w:t>
      </w:r>
      <w:r w:rsidRPr="007D0212">
        <w:t xml:space="preserve">used for direct communication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'84'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8831A6">
            <w:pPr>
              <w:pStyle w:val="TAL"/>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keepNext/>
        <w:spacing w:after="0"/>
        <w:ind w:left="283" w:firstLine="283"/>
      </w:pPr>
    </w:p>
    <w:p w:rsidR="00C10C9E" w:rsidRPr="007D0212" w:rsidRDefault="00C10C9E" w:rsidP="00C10C9E">
      <w:pPr>
        <w:pStyle w:val="Heading3"/>
        <w:rPr>
          <w:b/>
        </w:rPr>
      </w:pPr>
      <w:bookmarkStart w:id="1618" w:name="_Toc11052978"/>
      <w:bookmarkStart w:id="1619" w:name="_Toc20391818"/>
      <w:bookmarkStart w:id="1620" w:name="_Toc27773784"/>
      <w:bookmarkStart w:id="1621" w:name="_Toc36474209"/>
      <w:bookmarkStart w:id="1622" w:name="_Toc36477566"/>
      <w:bookmarkStart w:id="1623" w:name="_Toc44930458"/>
      <w:bookmarkStart w:id="1624" w:name="_Toc50965227"/>
      <w:bookmarkStart w:id="1625" w:name="_Toc57101995"/>
      <w:r w:rsidRPr="007D0212">
        <w:rPr>
          <w:lang w:eastAsia="ja-JP"/>
        </w:rPr>
        <w:t>4.4.9</w:t>
      </w:r>
      <w:r w:rsidRPr="007D0212">
        <w:rPr>
          <w:lang w:eastAsia="ja-JP"/>
        </w:rPr>
        <w:tab/>
      </w:r>
      <w:r w:rsidRPr="007D0212">
        <w:t xml:space="preserve">Contents of files at the </w:t>
      </w:r>
      <w:r w:rsidRPr="007D0212">
        <w:rPr>
          <w:lang w:eastAsia="ja-JP"/>
        </w:rPr>
        <w:t xml:space="preserve">DF ACDC </w:t>
      </w:r>
      <w:r w:rsidRPr="007D0212">
        <w:t>level</w:t>
      </w:r>
      <w:bookmarkEnd w:id="1618"/>
      <w:bookmarkEnd w:id="1619"/>
      <w:bookmarkEnd w:id="1620"/>
      <w:bookmarkEnd w:id="1621"/>
      <w:bookmarkEnd w:id="1622"/>
      <w:bookmarkEnd w:id="1623"/>
      <w:bookmarkEnd w:id="1624"/>
      <w:bookmarkEnd w:id="1625"/>
    </w:p>
    <w:p w:rsidR="00C10C9E" w:rsidRPr="007D0212" w:rsidRDefault="00C10C9E" w:rsidP="00C10C9E">
      <w:pPr>
        <w:pStyle w:val="Heading4"/>
      </w:pPr>
      <w:bookmarkStart w:id="1626" w:name="_Toc11052979"/>
      <w:bookmarkStart w:id="1627" w:name="_Toc20391819"/>
      <w:bookmarkStart w:id="1628" w:name="_Toc27773785"/>
      <w:bookmarkStart w:id="1629" w:name="_Toc36474210"/>
      <w:bookmarkStart w:id="1630" w:name="_Toc36477567"/>
      <w:bookmarkStart w:id="1631" w:name="_Toc44930459"/>
      <w:bookmarkStart w:id="1632" w:name="_Toc50965228"/>
      <w:bookmarkStart w:id="1633" w:name="_Toc57101996"/>
      <w:r w:rsidRPr="007D0212">
        <w:t>4.4.9.1</w:t>
      </w:r>
      <w:r w:rsidRPr="007D0212">
        <w:tab/>
        <w:t>Introduction</w:t>
      </w:r>
      <w:bookmarkEnd w:id="1626"/>
      <w:bookmarkEnd w:id="1627"/>
      <w:bookmarkEnd w:id="1628"/>
      <w:bookmarkEnd w:id="1629"/>
      <w:bookmarkEnd w:id="1630"/>
      <w:bookmarkEnd w:id="1631"/>
      <w:bookmarkEnd w:id="1632"/>
      <w:bookmarkEnd w:id="1633"/>
    </w:p>
    <w:p w:rsidR="00C10C9E" w:rsidRPr="007D0212" w:rsidRDefault="00C10C9E" w:rsidP="00C10C9E">
      <w:pPr>
        <w:rPr>
          <w:lang w:eastAsia="ja-JP"/>
        </w:rPr>
      </w:pPr>
      <w:r w:rsidRPr="007D0212">
        <w:t>This clause describes the additional files that are used for ACDC configuration.</w:t>
      </w:r>
    </w:p>
    <w:p w:rsidR="00C10C9E" w:rsidRPr="007D0212" w:rsidRDefault="00C10C9E" w:rsidP="00C10C9E">
      <w:r w:rsidRPr="007D0212">
        <w:rPr>
          <w:lang w:eastAsia="ja-JP"/>
        </w:rPr>
        <w:t>DF</w:t>
      </w:r>
      <w:r w:rsidRPr="007D0212">
        <w:rPr>
          <w:vertAlign w:val="subscript"/>
          <w:lang w:eastAsia="ja-JP"/>
        </w:rPr>
        <w:t>ACDC</w:t>
      </w:r>
      <w:r w:rsidRPr="007D0212">
        <w:t xml:space="preserve"> shall be present at the ADF</w:t>
      </w:r>
      <w:r w:rsidRPr="007D0212">
        <w:rPr>
          <w:vertAlign w:val="subscript"/>
        </w:rPr>
        <w:t>USIM</w:t>
      </w:r>
      <w:r w:rsidRPr="007D0212">
        <w:t xml:space="preserve"> level if service nº108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634" w:name="_Toc11052980"/>
      <w:bookmarkStart w:id="1635" w:name="_Toc20391820"/>
      <w:bookmarkStart w:id="1636" w:name="_Toc27773786"/>
      <w:bookmarkStart w:id="1637" w:name="_Toc36474211"/>
      <w:bookmarkStart w:id="1638" w:name="_Toc36477568"/>
      <w:bookmarkStart w:id="1639" w:name="_Toc44930460"/>
      <w:bookmarkStart w:id="1640" w:name="_Toc50965229"/>
      <w:bookmarkStart w:id="1641" w:name="_Toc57101997"/>
      <w:r w:rsidRPr="007D0212">
        <w:t>4.4.9.2</w:t>
      </w:r>
      <w:r w:rsidRPr="007D0212">
        <w:tab/>
        <w:t>EF</w:t>
      </w:r>
      <w:r w:rsidRPr="007D0212">
        <w:rPr>
          <w:vertAlign w:val="subscript"/>
        </w:rPr>
        <w:t>ACDC_LIST</w:t>
      </w:r>
      <w:r w:rsidRPr="007D0212">
        <w:t xml:space="preserve"> (ACDC List)</w:t>
      </w:r>
      <w:bookmarkEnd w:id="1634"/>
      <w:bookmarkEnd w:id="1635"/>
      <w:bookmarkEnd w:id="1636"/>
      <w:bookmarkEnd w:id="1637"/>
      <w:bookmarkEnd w:id="1638"/>
      <w:bookmarkEnd w:id="1639"/>
      <w:bookmarkEnd w:id="1640"/>
      <w:bookmarkEnd w:id="1641"/>
    </w:p>
    <w:p w:rsidR="00C10C9E" w:rsidRPr="007D0212" w:rsidRDefault="00C10C9E" w:rsidP="00C10C9E">
      <w:r w:rsidRPr="007D0212">
        <w:t>If service n°108 is "available", this file shall be present.</w:t>
      </w:r>
    </w:p>
    <w:p w:rsidR="00C10C9E" w:rsidRPr="007D0212" w:rsidRDefault="00C10C9E" w:rsidP="00C10C9E">
      <w:r w:rsidRPr="007D0212">
        <w:t xml:space="preserve">This EF contains the link to EFs containing the ACDC for each </w:t>
      </w:r>
      <w:r w:rsidRPr="007D0212">
        <w:rPr>
          <w:lang w:eastAsia="ko-KR"/>
        </w:rPr>
        <w:t>operating system identifier. The ME parses the content of the EF</w:t>
      </w:r>
      <w:r w:rsidRPr="007D0212">
        <w:rPr>
          <w:vertAlign w:val="subscript"/>
          <w:lang w:eastAsia="ko-KR"/>
        </w:rPr>
        <w:t>ACDC_LIST</w:t>
      </w:r>
      <w:r w:rsidRPr="007D0212">
        <w:rPr>
          <w:lang w:eastAsia="ko-KR"/>
        </w:rPr>
        <w:t xml:space="preserve"> and retrieves the file id and optionally the SFI to further access the relevant ACDC configuration.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OS TLV data object</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OS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OS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Operating System identifier</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A U</w:t>
      </w:r>
      <w:r w:rsidRPr="007D0212">
        <w:rPr>
          <w:lang w:val="en-US" w:eastAsia="ko-KR"/>
        </w:rPr>
        <w:t xml:space="preserve">niversally Unique IDentifier (UUID) </w:t>
      </w:r>
      <w:r w:rsidRPr="007D0212">
        <w:rPr>
          <w:lang w:eastAsia="ko-KR"/>
        </w:rPr>
        <w:t>as specified in IETF</w:t>
      </w:r>
      <w:r w:rsidRPr="007D0212">
        <w:t> </w:t>
      </w:r>
      <w:r w:rsidRPr="007D0212">
        <w:rPr>
          <w:lang w:eastAsia="ko-KR"/>
        </w:rPr>
        <w:t>RFC</w:t>
      </w:r>
      <w:r w:rsidRPr="007D0212">
        <w:t> </w:t>
      </w:r>
      <w:r w:rsidRPr="007D0212">
        <w:rPr>
          <w:lang w:eastAsia="ko-KR"/>
        </w:rPr>
        <w:t>4122</w:t>
      </w:r>
      <w:r w:rsidRPr="007D0212">
        <w:t> </w:t>
      </w:r>
      <w:r w:rsidRPr="007D0212">
        <w:rPr>
          <w:lang w:eastAsia="ko-KR"/>
        </w:rPr>
        <w:t>[80].</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 of the EF containing the ACDC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SFI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Short File Identifier of the EF containing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 The value '0' indicates that SFI is not allocated for the file.</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642" w:name="_Toc11052981"/>
      <w:bookmarkStart w:id="1643" w:name="_Toc20391821"/>
      <w:bookmarkStart w:id="1644" w:name="_Toc27773787"/>
      <w:bookmarkStart w:id="1645" w:name="_Toc36474212"/>
      <w:bookmarkStart w:id="1646" w:name="_Toc36477569"/>
      <w:bookmarkStart w:id="1647" w:name="_Toc44930461"/>
      <w:bookmarkStart w:id="1648" w:name="_Toc50965230"/>
      <w:bookmarkStart w:id="1649" w:name="_Toc57101998"/>
      <w:r w:rsidRPr="007D0212">
        <w:t>4.4.9.3</w:t>
      </w:r>
      <w:r w:rsidRPr="007D0212">
        <w:tab/>
        <w:t>EF</w:t>
      </w:r>
      <w:r w:rsidRPr="007D0212">
        <w:rPr>
          <w:vertAlign w:val="subscript"/>
        </w:rPr>
        <w:t>ACDC_OS_CONFIG</w:t>
      </w:r>
      <w:r w:rsidRPr="007D0212">
        <w:t xml:space="preserve"> (ACDC OS configuration)</w:t>
      </w:r>
      <w:bookmarkEnd w:id="1642"/>
      <w:bookmarkEnd w:id="1643"/>
      <w:bookmarkEnd w:id="1644"/>
      <w:bookmarkEnd w:id="1645"/>
      <w:bookmarkEnd w:id="1646"/>
      <w:bookmarkEnd w:id="1647"/>
      <w:bookmarkEnd w:id="1648"/>
      <w:bookmarkEnd w:id="1649"/>
    </w:p>
    <w:p w:rsidR="00C10C9E" w:rsidRPr="007D0212" w:rsidRDefault="00C10C9E" w:rsidP="00C10C9E">
      <w:r w:rsidRPr="007D0212">
        <w:t>This EF contains the ACDC configuration for a specific Operating System. The ME retrieves ths file id or the SFI of the file from the EF</w:t>
      </w:r>
      <w:r w:rsidRPr="007D0212">
        <w:rPr>
          <w:vertAlign w:val="subscript"/>
        </w:rPr>
        <w:t>ACDC_LIST</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App Id</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L</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ACDC category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ACDC category indicates the category to which the identified application belongs.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ACDCCategory leaf in 24.105 [81]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OS App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w:t>
      </w:r>
      <w:r w:rsidRPr="007D0212">
        <w:rPr>
          <w:lang w:eastAsia="ko-KR"/>
        </w:rPr>
        <w:t>an OS specific application identifier</w:t>
      </w:r>
    </w:p>
    <w:p w:rsidR="00C10C9E" w:rsidRPr="007D0212" w:rsidRDefault="00C10C9E" w:rsidP="00C10C9E">
      <w:pPr>
        <w:keepNext/>
        <w:tabs>
          <w:tab w:val="left" w:pos="1680"/>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OSAppId leaf in 24.105 [81]</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3"/>
        <w:rPr>
          <w:b/>
        </w:rPr>
      </w:pPr>
      <w:bookmarkStart w:id="1650" w:name="_Toc11052982"/>
      <w:bookmarkStart w:id="1651" w:name="_Toc20391822"/>
      <w:bookmarkStart w:id="1652" w:name="_Toc27773788"/>
      <w:bookmarkStart w:id="1653" w:name="_Toc36474213"/>
      <w:bookmarkStart w:id="1654" w:name="_Toc36477570"/>
      <w:bookmarkStart w:id="1655" w:name="_Toc44930462"/>
      <w:bookmarkStart w:id="1656" w:name="_Toc50965231"/>
      <w:bookmarkStart w:id="1657" w:name="_Toc57101999"/>
      <w:r w:rsidRPr="007D0212">
        <w:rPr>
          <w:lang w:eastAsia="ja-JP"/>
        </w:rPr>
        <w:t>4.4.10</w:t>
      </w:r>
      <w:r w:rsidRPr="007D0212">
        <w:rPr>
          <w:lang w:eastAsia="ja-JP"/>
        </w:rPr>
        <w:tab/>
      </w:r>
      <w:r w:rsidRPr="007D0212">
        <w:t xml:space="preserve">Contents of files at the </w:t>
      </w:r>
      <w:r w:rsidRPr="007D0212">
        <w:rPr>
          <w:lang w:eastAsia="ja-JP"/>
        </w:rPr>
        <w:t xml:space="preserve">DF TV </w:t>
      </w:r>
      <w:r w:rsidRPr="007D0212">
        <w:t>level</w:t>
      </w:r>
      <w:bookmarkEnd w:id="1650"/>
      <w:bookmarkEnd w:id="1651"/>
      <w:bookmarkEnd w:id="1652"/>
      <w:bookmarkEnd w:id="1653"/>
      <w:bookmarkEnd w:id="1654"/>
      <w:bookmarkEnd w:id="1655"/>
      <w:bookmarkEnd w:id="1656"/>
      <w:bookmarkEnd w:id="1657"/>
    </w:p>
    <w:p w:rsidR="00C10C9E" w:rsidRPr="007D0212" w:rsidRDefault="00C10C9E" w:rsidP="00C10C9E">
      <w:pPr>
        <w:pStyle w:val="Heading4"/>
      </w:pPr>
      <w:bookmarkStart w:id="1658" w:name="_Toc11052983"/>
      <w:bookmarkStart w:id="1659" w:name="_Toc20391823"/>
      <w:bookmarkStart w:id="1660" w:name="_Toc27773789"/>
      <w:bookmarkStart w:id="1661" w:name="_Toc36474214"/>
      <w:bookmarkStart w:id="1662" w:name="_Toc36477571"/>
      <w:bookmarkStart w:id="1663" w:name="_Toc44930463"/>
      <w:bookmarkStart w:id="1664" w:name="_Toc50965232"/>
      <w:bookmarkStart w:id="1665" w:name="_Toc57102000"/>
      <w:r w:rsidRPr="007D0212">
        <w:t>4.4.10.1</w:t>
      </w:r>
      <w:r w:rsidRPr="007D0212">
        <w:tab/>
        <w:t>Introduction</w:t>
      </w:r>
      <w:bookmarkEnd w:id="1658"/>
      <w:bookmarkEnd w:id="1659"/>
      <w:bookmarkEnd w:id="1660"/>
      <w:bookmarkEnd w:id="1661"/>
      <w:bookmarkEnd w:id="1662"/>
      <w:bookmarkEnd w:id="1663"/>
      <w:bookmarkEnd w:id="1664"/>
      <w:bookmarkEnd w:id="1665"/>
    </w:p>
    <w:p w:rsidR="00C10C9E" w:rsidRPr="007D0212" w:rsidRDefault="00C10C9E" w:rsidP="00C10C9E">
      <w:pPr>
        <w:rPr>
          <w:lang w:eastAsia="ja-JP"/>
        </w:rPr>
      </w:pPr>
      <w:r w:rsidRPr="007D0212">
        <w:t>This clause describes the additional files that are used for TV service configuration.</w:t>
      </w:r>
    </w:p>
    <w:p w:rsidR="00C10C9E" w:rsidRPr="007D0212" w:rsidRDefault="00C10C9E" w:rsidP="00C10C9E">
      <w:r w:rsidRPr="007D0212">
        <w:rPr>
          <w:lang w:eastAsia="ja-JP"/>
        </w:rPr>
        <w:t>DF</w:t>
      </w:r>
      <w:r w:rsidRPr="007D0212">
        <w:rPr>
          <w:vertAlign w:val="subscript"/>
          <w:lang w:eastAsia="ja-JP"/>
        </w:rPr>
        <w:t>TV</w:t>
      </w:r>
      <w:r w:rsidRPr="007D0212">
        <w:t xml:space="preserve"> shall be present at the ADF</w:t>
      </w:r>
      <w:r w:rsidRPr="007D0212">
        <w:rPr>
          <w:vertAlign w:val="subscript"/>
        </w:rPr>
        <w:t>USIM</w:t>
      </w:r>
      <w:r w:rsidRPr="007D0212">
        <w:t xml:space="preserve"> level if service nº116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666" w:name="_Toc11052984"/>
      <w:bookmarkStart w:id="1667" w:name="_Toc20391824"/>
      <w:bookmarkStart w:id="1668" w:name="_Toc27773790"/>
      <w:bookmarkStart w:id="1669" w:name="_Toc36474215"/>
      <w:bookmarkStart w:id="1670" w:name="_Toc36477572"/>
      <w:bookmarkStart w:id="1671" w:name="_Toc44930464"/>
      <w:bookmarkStart w:id="1672" w:name="_Toc50965233"/>
      <w:bookmarkStart w:id="1673" w:name="_Toc57102001"/>
      <w:r w:rsidRPr="007D0212">
        <w:t>4.4.10.2</w:t>
      </w:r>
      <w:r w:rsidRPr="007D0212">
        <w:tab/>
        <w:t>EF</w:t>
      </w:r>
      <w:r w:rsidRPr="007D0212">
        <w:rPr>
          <w:vertAlign w:val="subscript"/>
        </w:rPr>
        <w:t>TVUSD</w:t>
      </w:r>
      <w:r w:rsidRPr="007D0212">
        <w:t xml:space="preserve"> (TV User Service Description)</w:t>
      </w:r>
      <w:bookmarkEnd w:id="1666"/>
      <w:bookmarkEnd w:id="1667"/>
      <w:bookmarkEnd w:id="1668"/>
      <w:bookmarkEnd w:id="1669"/>
      <w:bookmarkEnd w:id="1670"/>
      <w:bookmarkEnd w:id="1671"/>
      <w:bookmarkEnd w:id="1672"/>
      <w:bookmarkEnd w:id="1673"/>
    </w:p>
    <w:p w:rsidR="00C10C9E" w:rsidRPr="007D0212" w:rsidRDefault="00C10C9E" w:rsidP="00C10C9E">
      <w:r w:rsidRPr="007D0212">
        <w:t>This file contains the User Service Description (USD) associated with one or more entries in the EF</w:t>
      </w:r>
      <w:r w:rsidRPr="007D0212">
        <w:rPr>
          <w:vertAlign w:val="subscript"/>
        </w:rPr>
        <w:t>TVCONFIG</w:t>
      </w:r>
      <w:r w:rsidRPr="007D0212">
        <w:t>. The ME retrieves this file identifier from the EF</w:t>
      </w:r>
      <w:r w:rsidRPr="007D0212">
        <w:rPr>
          <w:vertAlign w:val="subscript"/>
        </w:rPr>
        <w:t>TVCONFIG</w:t>
      </w:r>
      <w:r w:rsidRPr="007D0212">
        <w:t>.</w:t>
      </w:r>
    </w:p>
    <w:p w:rsidR="00C10C9E" w:rsidRPr="007D0212" w:rsidRDefault="00C10C9E" w:rsidP="00C10C9E">
      <w:r w:rsidRPr="007D0212">
        <w:t>Multiple EF</w:t>
      </w:r>
      <w:r w:rsidRPr="007D0212">
        <w:rPr>
          <w:vertAlign w:val="subscript"/>
        </w:rPr>
        <w:t>TVUSD</w:t>
      </w:r>
      <w:r w:rsidRPr="007D0212">
        <w:t xml:space="preserve"> files may exist in the DF, each one associated with a different entry in EF</w:t>
      </w:r>
      <w:r w:rsidRPr="007D0212">
        <w:rPr>
          <w:vertAlign w:val="subscript"/>
        </w:rPr>
        <w:t>TVCONFIG</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Z-L bytes</w:t>
            </w:r>
          </w:p>
        </w:tc>
      </w:tr>
    </w:tbl>
    <w:p w:rsidR="00C10C9E" w:rsidRPr="007D0212" w:rsidRDefault="00C10C9E" w:rsidP="00C10C9E">
      <w:pPr>
        <w:pStyle w:val="FP"/>
      </w:pPr>
    </w:p>
    <w:p w:rsidR="00C10C9E" w:rsidRPr="007D0212" w:rsidRDefault="00C10C9E" w:rsidP="00C10C9E"/>
    <w:p w:rsidR="00C10C9E" w:rsidRPr="007D0212" w:rsidRDefault="00C10C9E" w:rsidP="00C10C9E">
      <w:pPr>
        <w:ind w:firstLine="284"/>
        <w:rPr>
          <w:lang w:val="en-US"/>
        </w:rPr>
      </w:pPr>
      <w:r w:rsidRPr="007D0212">
        <w:t>USD TLV data object</w:t>
      </w:r>
      <w:r w:rsidRPr="007D0212">
        <w:rPr>
          <w:lang w:val="en-US"/>
        </w:rPr>
        <w: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USD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tc>
      </w:tr>
    </w:tbl>
    <w:p w:rsidR="00C10C9E" w:rsidRPr="007D0212" w:rsidRDefault="00C10C9E" w:rsidP="00C10C9E">
      <w:pPr>
        <w:pStyle w:val="B1"/>
        <w:ind w:left="0" w:firstLine="284"/>
      </w:pPr>
    </w:p>
    <w:p w:rsidR="00C10C9E" w:rsidRPr="007D0212" w:rsidRDefault="00C10C9E" w:rsidP="00C10C9E">
      <w:pPr>
        <w:pStyle w:val="B1"/>
        <w:ind w:left="0" w:firstLine="284"/>
      </w:pPr>
      <w:r w:rsidRPr="007D0212">
        <w:t>USD:</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User Service Description (USD).</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According to TS 26.346 [99] clause J.1.</w:t>
      </w:r>
    </w:p>
    <w:p w:rsidR="00C10C9E" w:rsidRPr="007D0212" w:rsidRDefault="00C10C9E" w:rsidP="00C10C9E">
      <w:pPr>
        <w:pStyle w:val="Heading3"/>
        <w:rPr>
          <w:b/>
        </w:rPr>
      </w:pPr>
      <w:bookmarkStart w:id="1674" w:name="_Toc11052985"/>
      <w:bookmarkStart w:id="1675" w:name="_Toc20391825"/>
      <w:bookmarkStart w:id="1676" w:name="_Toc27773791"/>
      <w:bookmarkStart w:id="1677" w:name="_Toc36474216"/>
      <w:bookmarkStart w:id="1678" w:name="_Toc36477573"/>
      <w:bookmarkStart w:id="1679" w:name="_Toc44930465"/>
      <w:bookmarkStart w:id="1680" w:name="_Toc50965234"/>
      <w:bookmarkStart w:id="1681" w:name="_Toc57102002"/>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1674"/>
      <w:bookmarkEnd w:id="1675"/>
      <w:bookmarkEnd w:id="1676"/>
      <w:bookmarkEnd w:id="1677"/>
      <w:bookmarkEnd w:id="1678"/>
      <w:bookmarkEnd w:id="1679"/>
      <w:bookmarkEnd w:id="1680"/>
      <w:bookmarkEnd w:id="1681"/>
    </w:p>
    <w:p w:rsidR="00C10C9E" w:rsidRPr="007D0212" w:rsidRDefault="00C10C9E" w:rsidP="00C10C9E">
      <w:pPr>
        <w:pStyle w:val="Heading4"/>
      </w:pPr>
      <w:bookmarkStart w:id="1682" w:name="_Toc11052986"/>
      <w:bookmarkStart w:id="1683" w:name="_Toc20391826"/>
      <w:bookmarkStart w:id="1684" w:name="_Toc27773792"/>
      <w:bookmarkStart w:id="1685" w:name="_Toc36474217"/>
      <w:bookmarkStart w:id="1686" w:name="_Toc36477574"/>
      <w:bookmarkStart w:id="1687" w:name="_Toc44930466"/>
      <w:bookmarkStart w:id="1688" w:name="_Toc50965235"/>
      <w:bookmarkStart w:id="1689" w:name="_Toc57102003"/>
      <w:r w:rsidRPr="007D0212">
        <w:t>4.4.11.1</w:t>
      </w:r>
      <w:r w:rsidRPr="007D0212">
        <w:tab/>
        <w:t>Introduction</w:t>
      </w:r>
      <w:bookmarkEnd w:id="1682"/>
      <w:bookmarkEnd w:id="1683"/>
      <w:bookmarkEnd w:id="1684"/>
      <w:bookmarkEnd w:id="1685"/>
      <w:bookmarkEnd w:id="1686"/>
      <w:bookmarkEnd w:id="1687"/>
      <w:bookmarkEnd w:id="1688"/>
      <w:bookmarkEnd w:id="1689"/>
    </w:p>
    <w:p w:rsidR="00C10C9E" w:rsidRPr="007D0212" w:rsidRDefault="00C10C9E" w:rsidP="00C10C9E">
      <w:pPr>
        <w:rPr>
          <w:lang w:eastAsia="ja-JP"/>
        </w:rPr>
      </w:pPr>
      <w:r w:rsidRPr="007D0212">
        <w:t>This clause describes the files that are specific for 5GS.</w:t>
      </w:r>
    </w:p>
    <w:p w:rsidR="00705AEB" w:rsidRPr="007D0212" w:rsidRDefault="00C10C9E" w:rsidP="00705AE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bookmarkStart w:id="1690" w:name="_Toc11052987"/>
      <w:bookmarkStart w:id="1691" w:name="_Toc20391827"/>
      <w:bookmarkStart w:id="1692" w:name="_Toc27773793"/>
      <w:bookmarkStart w:id="1693" w:name="_Toc36474218"/>
      <w:bookmarkStart w:id="1694" w:name="_Toc36477575"/>
      <w:r w:rsidR="00705AEB" w:rsidRPr="007D0212">
        <w:t xml:space="preserve"> </w:t>
      </w:r>
    </w:p>
    <w:tbl>
      <w:tblPr>
        <w:tblW w:w="0" w:type="auto"/>
        <w:tblInd w:w="108" w:type="dxa"/>
        <w:tblLayout w:type="fixed"/>
        <w:tblLook w:val="0000" w:firstRow="0" w:lastRow="0" w:firstColumn="0" w:lastColumn="0" w:noHBand="0" w:noVBand="0"/>
      </w:tblPr>
      <w:tblGrid>
        <w:gridCol w:w="1736"/>
        <w:gridCol w:w="5582"/>
      </w:tblGrid>
      <w:tr w:rsidR="00705AEB" w:rsidRPr="007D0212" w:rsidTr="00705AEB">
        <w:tc>
          <w:tcPr>
            <w:tcW w:w="1736" w:type="dxa"/>
          </w:tcPr>
          <w:p w:rsidR="00705AEB" w:rsidRPr="007D0212" w:rsidRDefault="00705AEB" w:rsidP="00705AEB">
            <w:pPr>
              <w:pStyle w:val="TAL"/>
            </w:pPr>
            <w:r w:rsidRPr="007D0212">
              <w:t>Service n°122</w:t>
            </w:r>
          </w:p>
        </w:tc>
        <w:tc>
          <w:tcPr>
            <w:tcW w:w="5582" w:type="dxa"/>
          </w:tcPr>
          <w:p w:rsidR="00705AEB" w:rsidRPr="007D0212" w:rsidRDefault="00705AEB" w:rsidP="00705AEB">
            <w:pPr>
              <w:pStyle w:val="TAL"/>
            </w:pPr>
            <w:r w:rsidRPr="007D0212">
              <w:t>5GS Mobility Management Information</w:t>
            </w:r>
          </w:p>
        </w:tc>
      </w:tr>
      <w:tr w:rsidR="00705AEB" w:rsidRPr="007D0212" w:rsidTr="00705AEB">
        <w:tc>
          <w:tcPr>
            <w:tcW w:w="1736" w:type="dxa"/>
          </w:tcPr>
          <w:p w:rsidR="00705AEB" w:rsidRPr="007D0212" w:rsidRDefault="00705AEB" w:rsidP="00705AEB">
            <w:pPr>
              <w:pStyle w:val="TAL"/>
            </w:pPr>
            <w:r w:rsidRPr="007D0212">
              <w:t>Service n°123</w:t>
            </w:r>
          </w:p>
        </w:tc>
        <w:tc>
          <w:tcPr>
            <w:tcW w:w="5582" w:type="dxa"/>
          </w:tcPr>
          <w:p w:rsidR="00705AEB" w:rsidRPr="007D0212" w:rsidRDefault="00705AEB" w:rsidP="00705AEB">
            <w:pPr>
              <w:pStyle w:val="TAL"/>
            </w:pPr>
            <w:r w:rsidRPr="007D0212">
              <w:t>5G Security Parameters</w:t>
            </w:r>
          </w:p>
        </w:tc>
      </w:tr>
      <w:tr w:rsidR="00705AEB" w:rsidRPr="007D0212" w:rsidTr="00705AEB">
        <w:tc>
          <w:tcPr>
            <w:tcW w:w="1736" w:type="dxa"/>
          </w:tcPr>
          <w:p w:rsidR="00705AEB" w:rsidRPr="007D0212" w:rsidRDefault="00705AEB" w:rsidP="00705AEB">
            <w:pPr>
              <w:pStyle w:val="TAL"/>
            </w:pPr>
            <w:r w:rsidRPr="007D0212">
              <w:t>Service n°124</w:t>
            </w:r>
          </w:p>
        </w:tc>
        <w:tc>
          <w:tcPr>
            <w:tcW w:w="5582" w:type="dxa"/>
          </w:tcPr>
          <w:p w:rsidR="00705AEB" w:rsidRPr="007D0212" w:rsidRDefault="00705AEB" w:rsidP="00705AEB">
            <w:pPr>
              <w:pStyle w:val="TAL"/>
            </w:pPr>
            <w:r w:rsidRPr="007D0212">
              <w:t>Subscription identifier privacy support</w:t>
            </w:r>
          </w:p>
        </w:tc>
      </w:tr>
      <w:tr w:rsidR="00705AEB" w:rsidRPr="007D0212" w:rsidTr="00705AEB">
        <w:tc>
          <w:tcPr>
            <w:tcW w:w="1736" w:type="dxa"/>
          </w:tcPr>
          <w:p w:rsidR="00705AEB" w:rsidRPr="007D0212" w:rsidRDefault="00705AEB" w:rsidP="00705AEB">
            <w:pPr>
              <w:pStyle w:val="TAL"/>
            </w:pPr>
            <w:r w:rsidRPr="007D0212">
              <w:t>Service n°125</w:t>
            </w:r>
          </w:p>
        </w:tc>
        <w:tc>
          <w:tcPr>
            <w:tcW w:w="5582" w:type="dxa"/>
          </w:tcPr>
          <w:p w:rsidR="00705AEB" w:rsidRPr="007D0212" w:rsidRDefault="00705AEB" w:rsidP="00705AEB">
            <w:pPr>
              <w:pStyle w:val="TAL"/>
            </w:pPr>
            <w:r w:rsidRPr="007D0212">
              <w:t>SUCI calculation by the USIM</w:t>
            </w:r>
          </w:p>
        </w:tc>
      </w:tr>
      <w:tr w:rsidR="00705AEB" w:rsidRPr="007D0212" w:rsidTr="00705AEB">
        <w:tc>
          <w:tcPr>
            <w:tcW w:w="1736" w:type="dxa"/>
          </w:tcPr>
          <w:p w:rsidR="00705AEB" w:rsidRPr="007D0212" w:rsidRDefault="00705AEB" w:rsidP="00705AEB">
            <w:pPr>
              <w:pStyle w:val="TAL"/>
            </w:pPr>
            <w:r w:rsidRPr="007D0212">
              <w:t>Service n°126</w:t>
            </w:r>
          </w:p>
        </w:tc>
        <w:tc>
          <w:tcPr>
            <w:tcW w:w="5582" w:type="dxa"/>
          </w:tcPr>
          <w:p w:rsidR="00705AEB" w:rsidRPr="007D0212" w:rsidRDefault="00705AEB" w:rsidP="00705AEB">
            <w:pPr>
              <w:pStyle w:val="TAL"/>
            </w:pPr>
            <w:r w:rsidRPr="007D0212">
              <w:t>UAC Access Identities support</w:t>
            </w:r>
          </w:p>
        </w:tc>
      </w:tr>
      <w:tr w:rsidR="00705AEB" w:rsidRPr="007D0212" w:rsidTr="00705AEB">
        <w:tc>
          <w:tcPr>
            <w:tcW w:w="1736" w:type="dxa"/>
          </w:tcPr>
          <w:p w:rsidR="00705AEB" w:rsidRPr="007D0212" w:rsidRDefault="00705AEB" w:rsidP="00705AEB">
            <w:pPr>
              <w:pStyle w:val="TAL"/>
            </w:pPr>
            <w:r w:rsidRPr="007D0212">
              <w:t>Service n°127</w:t>
            </w:r>
          </w:p>
        </w:tc>
        <w:tc>
          <w:tcPr>
            <w:tcW w:w="5582" w:type="dxa"/>
          </w:tcPr>
          <w:p w:rsidR="00705AEB" w:rsidRPr="007D0212" w:rsidRDefault="00705AEB" w:rsidP="00705AEB">
            <w:pPr>
              <w:pStyle w:val="TAL"/>
            </w:pPr>
            <w:r w:rsidRPr="007D0212">
              <w:t>Control plane-based steering of UE in VPLMN</w:t>
            </w:r>
          </w:p>
        </w:tc>
      </w:tr>
      <w:tr w:rsidR="00705AEB" w:rsidRPr="007D0212" w:rsidTr="00705AEB">
        <w:tc>
          <w:tcPr>
            <w:tcW w:w="1736" w:type="dxa"/>
          </w:tcPr>
          <w:p w:rsidR="00705AEB" w:rsidRPr="007D0212" w:rsidRDefault="00705AEB" w:rsidP="00705AEB">
            <w:pPr>
              <w:pStyle w:val="TAL"/>
            </w:pPr>
            <w:r w:rsidRPr="007D0212">
              <w:t>Service n°128</w:t>
            </w:r>
          </w:p>
        </w:tc>
        <w:tc>
          <w:tcPr>
            <w:tcW w:w="5582" w:type="dxa"/>
          </w:tcPr>
          <w:p w:rsidR="00705AEB" w:rsidRPr="007D0212" w:rsidRDefault="00705AEB" w:rsidP="00705AEB">
            <w:pPr>
              <w:pStyle w:val="TAL"/>
            </w:pPr>
            <w:r w:rsidRPr="007D0212">
              <w:t>Call control on PDU Session by USIM</w:t>
            </w:r>
          </w:p>
        </w:tc>
      </w:tr>
      <w:tr w:rsidR="00705AEB" w:rsidRPr="007D0212" w:rsidTr="00705AEB">
        <w:tc>
          <w:tcPr>
            <w:tcW w:w="1736" w:type="dxa"/>
          </w:tcPr>
          <w:p w:rsidR="00705AEB" w:rsidRPr="007D0212" w:rsidRDefault="00705AEB" w:rsidP="00705AEB">
            <w:pPr>
              <w:pStyle w:val="TAL"/>
            </w:pPr>
            <w:r w:rsidRPr="007D0212">
              <w:t>Service n°129</w:t>
            </w:r>
          </w:p>
        </w:tc>
        <w:tc>
          <w:tcPr>
            <w:tcW w:w="5582" w:type="dxa"/>
          </w:tcPr>
          <w:p w:rsidR="00705AEB" w:rsidRPr="007D0212" w:rsidRDefault="00705AEB" w:rsidP="00705AEB">
            <w:pPr>
              <w:pStyle w:val="TAL"/>
            </w:pPr>
            <w:r w:rsidRPr="007D0212">
              <w:t>5GS Operator PLMN List</w:t>
            </w:r>
          </w:p>
        </w:tc>
      </w:tr>
      <w:tr w:rsidR="00705AEB" w:rsidRPr="007D0212" w:rsidTr="00705AEB">
        <w:tc>
          <w:tcPr>
            <w:tcW w:w="1736" w:type="dxa"/>
          </w:tcPr>
          <w:p w:rsidR="00705AEB" w:rsidRPr="007D0212" w:rsidRDefault="00705AEB" w:rsidP="00705AEB">
            <w:pPr>
              <w:pStyle w:val="TAL"/>
            </w:pPr>
            <w:r w:rsidRPr="007D0212">
              <w:t>Service n°130</w:t>
            </w:r>
          </w:p>
        </w:tc>
        <w:tc>
          <w:tcPr>
            <w:tcW w:w="5582" w:type="dxa"/>
          </w:tcPr>
          <w:p w:rsidR="00705AEB" w:rsidRPr="007D0212" w:rsidRDefault="00BD292E" w:rsidP="00705AEB">
            <w:pPr>
              <w:pStyle w:val="TAL"/>
            </w:pPr>
            <w:r w:rsidRPr="007D0212">
              <w:t>Support for SUPI of type NSI or GLI or GCI</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n°132</w:t>
            </w:r>
          </w:p>
        </w:tc>
        <w:tc>
          <w:tcPr>
            <w:tcW w:w="5582" w:type="dxa"/>
          </w:tcPr>
          <w:p w:rsidR="00705AEB" w:rsidRPr="007D0212" w:rsidRDefault="00705AEB" w:rsidP="00705AEB">
            <w:pPr>
              <w:pStyle w:val="TAL"/>
              <w:rPr>
                <w:lang w:val="en-US"/>
              </w:rPr>
            </w:pPr>
            <w:r w:rsidRPr="007D0212">
              <w:rPr>
                <w:lang w:val="en-US"/>
              </w:rPr>
              <w:t>Support for URSP by USIM</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n°133</w:t>
            </w:r>
          </w:p>
        </w:tc>
        <w:tc>
          <w:tcPr>
            <w:tcW w:w="5582" w:type="dxa"/>
          </w:tcPr>
          <w:p w:rsidR="00705AEB" w:rsidRPr="007D0212" w:rsidRDefault="00705AEB" w:rsidP="00705AEB">
            <w:pPr>
              <w:pStyle w:val="TAL"/>
              <w:rPr>
                <w:lang w:val="en-US"/>
              </w:rPr>
            </w:pPr>
            <w:r w:rsidRPr="007D0212">
              <w:rPr>
                <w:lang w:val="en-US"/>
              </w:rPr>
              <w:t>5G Security Parameters extended</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n°134</w:t>
            </w:r>
          </w:p>
        </w:tc>
        <w:tc>
          <w:tcPr>
            <w:tcW w:w="5582" w:type="dxa"/>
          </w:tcPr>
          <w:p w:rsidR="00705AEB" w:rsidRPr="007D0212" w:rsidRDefault="00705AEB" w:rsidP="00705AEB">
            <w:pPr>
              <w:pStyle w:val="TAL"/>
              <w:rPr>
                <w:lang w:val="en-US"/>
              </w:rPr>
            </w:pPr>
            <w:r w:rsidRPr="007D0212">
              <w:rPr>
                <w:lang w:val="en-US"/>
              </w:rPr>
              <w:t>MuD and MiD configuration data</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n°135</w:t>
            </w:r>
          </w:p>
        </w:tc>
        <w:tc>
          <w:tcPr>
            <w:tcW w:w="5582" w:type="dxa"/>
          </w:tcPr>
          <w:p w:rsidR="00705AEB" w:rsidRPr="007D0212" w:rsidRDefault="00705AEB" w:rsidP="00705AEB">
            <w:pPr>
              <w:pStyle w:val="TAL"/>
              <w:rPr>
                <w:lang w:val="en-US"/>
              </w:rPr>
            </w:pPr>
            <w:r w:rsidRPr="007D0212">
              <w:rPr>
                <w:lang w:val="en-US"/>
              </w:rPr>
              <w:t>Support for Trusted non-3GPP access networks by USIM</w:t>
            </w:r>
          </w:p>
        </w:tc>
      </w:tr>
    </w:tbl>
    <w:p w:rsidR="00705AEB" w:rsidRPr="007D0212" w:rsidRDefault="00705AEB" w:rsidP="00705AEB"/>
    <w:p w:rsidR="00C10C9E" w:rsidRPr="007D0212" w:rsidRDefault="00C10C9E" w:rsidP="00705AEB">
      <w:pPr>
        <w:pStyle w:val="Heading4"/>
      </w:pPr>
      <w:bookmarkStart w:id="1695" w:name="_Toc44930467"/>
      <w:bookmarkStart w:id="1696" w:name="_Toc50965236"/>
      <w:bookmarkStart w:id="1697" w:name="_Toc57102004"/>
      <w:r w:rsidRPr="007D0212">
        <w:t>4.4.11.2</w:t>
      </w:r>
      <w:r w:rsidRPr="007D0212">
        <w:tab/>
        <w:t>EF</w:t>
      </w:r>
      <w:r w:rsidRPr="007D0212">
        <w:rPr>
          <w:vertAlign w:val="subscript"/>
        </w:rPr>
        <w:t>5GS3GPPLOCI</w:t>
      </w:r>
      <w:r w:rsidRPr="007D0212">
        <w:t xml:space="preserve"> (5GS 3GPP location information)</w:t>
      </w:r>
      <w:bookmarkEnd w:id="1690"/>
      <w:bookmarkEnd w:id="1691"/>
      <w:bookmarkEnd w:id="1692"/>
      <w:bookmarkEnd w:id="1693"/>
      <w:bookmarkEnd w:id="1694"/>
      <w:bookmarkEnd w:id="1695"/>
      <w:bookmarkEnd w:id="1696"/>
      <w:bookmarkEnd w:id="1697"/>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lastRenderedPageBreak/>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C10C9E" w:rsidRPr="007D0212" w:rsidTr="0046600B">
        <w:trPr>
          <w:jc w:val="center"/>
        </w:trPr>
        <w:tc>
          <w:tcPr>
            <w:tcW w:w="2653" w:type="dxa"/>
            <w:gridSpan w:val="2"/>
          </w:tcPr>
          <w:p w:rsidR="00C10C9E" w:rsidRPr="007D0212" w:rsidRDefault="00C10C9E" w:rsidP="0046600B">
            <w:pPr>
              <w:pStyle w:val="TAC"/>
            </w:pPr>
            <w:r w:rsidRPr="007D0212">
              <w:t>Identifier: '</w:t>
            </w:r>
            <w:r w:rsidRPr="007D0212">
              <w:rPr>
                <w:lang w:val="fr-FR"/>
              </w:rPr>
              <w:t>4F01</w:t>
            </w:r>
            <w:r w:rsidRPr="007D0212">
              <w:t>'</w:t>
            </w:r>
          </w:p>
        </w:tc>
        <w:tc>
          <w:tcPr>
            <w:tcW w:w="3221" w:type="dxa"/>
            <w:gridSpan w:val="3"/>
          </w:tcPr>
          <w:p w:rsidR="00C10C9E" w:rsidRPr="007D0212" w:rsidRDefault="00C10C9E" w:rsidP="0046600B">
            <w:pPr>
              <w:pStyle w:val="TAC"/>
            </w:pPr>
            <w:r w:rsidRPr="007D0212">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Pr>
          <w:p w:rsidR="00C10C9E" w:rsidRPr="007D0212" w:rsidRDefault="00C10C9E" w:rsidP="0046600B">
            <w:pPr>
              <w:pStyle w:val="TAC"/>
            </w:pPr>
            <w:r w:rsidRPr="007D0212">
              <w:t xml:space="preserve">SFI: </w:t>
            </w:r>
            <w:r w:rsidRPr="007D0212">
              <w:rPr>
                <w:lang w:val="fr-FR"/>
              </w:rPr>
              <w:t>'</w:t>
            </w:r>
            <w:r w:rsidRPr="007D0212">
              <w:t>01</w:t>
            </w:r>
            <w:r w:rsidRPr="007D0212">
              <w:rPr>
                <w:lang w:val="fr-FR"/>
              </w:rPr>
              <w:t>'</w:t>
            </w:r>
          </w:p>
        </w:tc>
        <w:tc>
          <w:tcPr>
            <w:tcW w:w="3782" w:type="dxa"/>
            <w:gridSpan w:val="4"/>
          </w:tcPr>
          <w:p w:rsidR="00C10C9E" w:rsidRPr="007D0212" w:rsidRDefault="00C10C9E" w:rsidP="0046600B">
            <w:pPr>
              <w:pStyle w:val="TAC"/>
            </w:pPr>
          </w:p>
        </w:tc>
      </w:tr>
      <w:tr w:rsidR="00C10C9E" w:rsidRPr="007D0212" w:rsidTr="0046600B">
        <w:trPr>
          <w:jc w:val="center"/>
        </w:trPr>
        <w:tc>
          <w:tcPr>
            <w:tcW w:w="3634" w:type="dxa"/>
            <w:gridSpan w:val="3"/>
          </w:tcPr>
          <w:p w:rsidR="00C10C9E" w:rsidRPr="007D0212" w:rsidRDefault="00C10C9E" w:rsidP="0046600B">
            <w:pPr>
              <w:pStyle w:val="TAC"/>
            </w:pPr>
            <w:r w:rsidRPr="007D0212">
              <w:t>File size: 20 bytes</w:t>
            </w:r>
          </w:p>
        </w:tc>
        <w:tc>
          <w:tcPr>
            <w:tcW w:w="3782"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Pr>
          <w:p w:rsidR="00C10C9E" w:rsidRPr="007D0212" w:rsidRDefault="00C10C9E" w:rsidP="0046600B">
            <w:pPr>
              <w:pStyle w:val="TAC"/>
            </w:pPr>
            <w:r w:rsidRPr="007D0212">
              <w:t>Bytes</w:t>
            </w:r>
          </w:p>
        </w:tc>
        <w:tc>
          <w:tcPr>
            <w:tcW w:w="4046" w:type="dxa"/>
            <w:gridSpan w:val="3"/>
          </w:tcPr>
          <w:p w:rsidR="00C10C9E" w:rsidRPr="007D0212" w:rsidRDefault="00C10C9E" w:rsidP="0046600B">
            <w:pPr>
              <w:pStyle w:val="TAC"/>
            </w:pPr>
            <w:r w:rsidRPr="007D0212">
              <w:t>Description</w:t>
            </w:r>
          </w:p>
        </w:tc>
        <w:tc>
          <w:tcPr>
            <w:tcW w:w="605" w:type="dxa"/>
            <w:gridSpan w:val="2"/>
          </w:tcPr>
          <w:p w:rsidR="00C10C9E" w:rsidRPr="007D0212" w:rsidRDefault="00C10C9E" w:rsidP="0046600B">
            <w:pPr>
              <w:pStyle w:val="TAC"/>
            </w:pPr>
            <w:r w:rsidRPr="007D0212">
              <w:t>M/O</w:t>
            </w:r>
          </w:p>
        </w:tc>
        <w:tc>
          <w:tcPr>
            <w:tcW w:w="1502" w:type="dxa"/>
          </w:tcPr>
          <w:p w:rsidR="00C10C9E" w:rsidRPr="007D0212" w:rsidRDefault="00C10C9E" w:rsidP="0046600B">
            <w:pPr>
              <w:pStyle w:val="TAC"/>
            </w:pPr>
            <w:r w:rsidRPr="007D0212">
              <w:t>Length</w:t>
            </w:r>
          </w:p>
        </w:tc>
      </w:tr>
      <w:tr w:rsidR="00C10C9E" w:rsidRPr="007D0212" w:rsidTr="0046600B">
        <w:trPr>
          <w:jc w:val="center"/>
        </w:trPr>
        <w:tc>
          <w:tcPr>
            <w:tcW w:w="1263" w:type="dxa"/>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Pr>
          <w:p w:rsidR="00C10C9E" w:rsidRPr="007D0212" w:rsidRDefault="00C10C9E" w:rsidP="0046600B">
            <w:pPr>
              <w:pStyle w:val="TAC"/>
              <w:jc w:val="left"/>
            </w:pPr>
            <w:r w:rsidRPr="007D0212">
              <w:t>5G-GUTI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13 bytes</w:t>
            </w:r>
          </w:p>
        </w:tc>
      </w:tr>
      <w:tr w:rsidR="00C10C9E" w:rsidRPr="007D0212" w:rsidTr="0046600B">
        <w:trPr>
          <w:jc w:val="center"/>
        </w:trPr>
        <w:tc>
          <w:tcPr>
            <w:tcW w:w="1263" w:type="dxa"/>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Pr>
          <w:p w:rsidR="00C10C9E" w:rsidRPr="007D0212" w:rsidRDefault="00C10C9E" w:rsidP="0046600B">
            <w:pPr>
              <w:pStyle w:val="TAC"/>
              <w:jc w:val="left"/>
            </w:pPr>
            <w:r w:rsidRPr="007D0212">
              <w:t>Last visited registered TAI in 5GS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6 bytes</w:t>
            </w:r>
          </w:p>
        </w:tc>
      </w:tr>
      <w:tr w:rsidR="00C10C9E" w:rsidRPr="007D0212" w:rsidTr="0046600B">
        <w:trPr>
          <w:jc w:val="center"/>
        </w:trPr>
        <w:tc>
          <w:tcPr>
            <w:tcW w:w="1263" w:type="dxa"/>
          </w:tcPr>
          <w:p w:rsidR="00C10C9E" w:rsidRPr="007D0212" w:rsidRDefault="00C10C9E" w:rsidP="0046600B">
            <w:pPr>
              <w:pStyle w:val="TAC"/>
            </w:pPr>
            <w:r w:rsidRPr="007D0212">
              <w:t>20</w:t>
            </w:r>
          </w:p>
        </w:tc>
        <w:tc>
          <w:tcPr>
            <w:tcW w:w="4046" w:type="dxa"/>
            <w:gridSpan w:val="3"/>
          </w:tcPr>
          <w:p w:rsidR="00C10C9E" w:rsidRPr="007D0212" w:rsidRDefault="00C10C9E" w:rsidP="0046600B">
            <w:pPr>
              <w:pStyle w:val="TAC"/>
              <w:jc w:val="left"/>
            </w:pPr>
            <w:r w:rsidRPr="007D0212">
              <w:t>5GS update status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5G-GUTI for 3GPP access.</w:t>
      </w:r>
    </w:p>
    <w:p w:rsidR="00C10C9E" w:rsidRPr="007D0212" w:rsidRDefault="00C10C9E" w:rsidP="00C10C9E">
      <w:pPr>
        <w:ind w:left="568"/>
        <w:rPr>
          <w:rStyle w:val="B2Char"/>
          <w:rFonts w:eastAsia="MS Mincho"/>
        </w:rPr>
      </w:pPr>
      <w:r w:rsidRPr="007D0212">
        <w:rPr>
          <w:rStyle w:val="B2Char"/>
          <w:rFonts w:eastAsia="MS Mincho"/>
        </w:rPr>
        <w:t>Contents:</w:t>
      </w:r>
    </w:p>
    <w:p w:rsidR="00C10C9E" w:rsidRPr="007D0212" w:rsidRDefault="00C10C9E" w:rsidP="00C10C9E">
      <w:pPr>
        <w:pStyle w:val="B3"/>
      </w:pPr>
      <w:r w:rsidRPr="007D0212">
        <w:t>5G-Globally Unique Temporary Identifier for 3GPP access.</w:t>
      </w:r>
    </w:p>
    <w:p w:rsidR="00C10C9E" w:rsidRPr="007D0212" w:rsidRDefault="00C10C9E" w:rsidP="00C10C9E">
      <w:pPr>
        <w:ind w:left="568"/>
        <w:rPr>
          <w:rStyle w:val="B2Char"/>
          <w:rFonts w:eastAsia="MS Mincho"/>
        </w:rPr>
      </w:pPr>
      <w:r w:rsidRPr="007D0212">
        <w:rPr>
          <w:rStyle w:val="B2Char"/>
          <w:rFonts w:eastAsia="MS Mincho"/>
        </w:rPr>
        <w:t>Coding:</w:t>
      </w:r>
    </w:p>
    <w:p w:rsidR="00C10C9E" w:rsidRPr="007D0212" w:rsidRDefault="00C10C9E" w:rsidP="00C10C9E">
      <w:pPr>
        <w:pStyle w:val="B3"/>
      </w:pPr>
      <w:r w:rsidRPr="007D0212">
        <w:t>as the 5G-GUTI part of the 5GS mobile identity information element defined in TS 24.501 [104]. Byte 1 corresponds to "octet 2" of an 5GS mobile identity information element containing a 5G-GUTI. Byte 13 corresponds to "octet 14" of an 5GS mobile identity information element information element containing a 5G-GUTI.</w:t>
      </w:r>
    </w:p>
    <w:p w:rsidR="00C10C9E" w:rsidRPr="007D0212" w:rsidRDefault="00C10C9E" w:rsidP="00C10C9E">
      <w:pPr>
        <w:pStyle w:val="B3"/>
      </w:pPr>
      <w:r w:rsidRPr="007D0212">
        <w:t>Byte 1: first byte of 5G-GUTI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 in 5GS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 in 5GS for 3GPP access.</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24.501 [104]. Byte 14 corresponds to "octet 2" of a tracking area identity information element. Byte 19 corresponds to "octet 7" of a tracking area identity information element.</w:t>
      </w:r>
    </w:p>
    <w:p w:rsidR="00C10C9E" w:rsidRPr="007D0212" w:rsidRDefault="00C10C9E" w:rsidP="00C10C9E">
      <w:pPr>
        <w:pStyle w:val="B3"/>
      </w:pPr>
      <w:r w:rsidRPr="007D0212">
        <w:t>Byte 14: first byte of last visited registered TAI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5GS update status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5GS update for 3GPP access according to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20:</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   :</w:t>
      </w:r>
      <w:r w:rsidRPr="007D0212">
        <w:tab/>
        <w:t>5U1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   :</w:t>
      </w:r>
      <w:r w:rsidRPr="007D0212">
        <w:tab/>
        <w:t>5U2 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   :</w:t>
      </w:r>
      <w:r w:rsidRPr="007D0212">
        <w:tab/>
        <w:t>5U3 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   :</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pPr>
        <w:pStyle w:val="Heading4"/>
      </w:pPr>
      <w:bookmarkStart w:id="1698" w:name="_Toc11052988"/>
      <w:bookmarkStart w:id="1699" w:name="_Toc20391828"/>
      <w:bookmarkStart w:id="1700" w:name="_Toc27773794"/>
      <w:bookmarkStart w:id="1701" w:name="_Toc36474219"/>
      <w:bookmarkStart w:id="1702" w:name="_Toc36477576"/>
      <w:bookmarkStart w:id="1703" w:name="_Toc44930468"/>
      <w:bookmarkStart w:id="1704" w:name="_Toc50965237"/>
      <w:bookmarkStart w:id="1705" w:name="_Toc57102005"/>
      <w:r w:rsidRPr="007D0212">
        <w:t>4.4.</w:t>
      </w:r>
      <w:r w:rsidRPr="007D0212">
        <w:rPr>
          <w:lang w:val="fr-FR"/>
        </w:rPr>
        <w:t>11</w:t>
      </w:r>
      <w:r w:rsidRPr="007D0212">
        <w:t>.3</w:t>
      </w:r>
      <w:r w:rsidRPr="007D0212">
        <w:tab/>
        <w:t>EF</w:t>
      </w:r>
      <w:r w:rsidRPr="007D0212">
        <w:rPr>
          <w:vertAlign w:val="subscript"/>
        </w:rPr>
        <w:t>5GSN3GPPLOCI</w:t>
      </w:r>
      <w:r w:rsidRPr="007D0212">
        <w:t xml:space="preserve"> (5GS non-3GPP location information)</w:t>
      </w:r>
      <w:bookmarkEnd w:id="1698"/>
      <w:bookmarkEnd w:id="1699"/>
      <w:bookmarkEnd w:id="1700"/>
      <w:bookmarkEnd w:id="1701"/>
      <w:bookmarkEnd w:id="1702"/>
      <w:bookmarkEnd w:id="1703"/>
      <w:bookmarkEnd w:id="1704"/>
      <w:bookmarkEnd w:id="1705"/>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non-3GPP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C10C9E" w:rsidRPr="007D0212" w:rsidTr="0046600B">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w:t>
            </w:r>
            <w:r w:rsidRPr="007D0212">
              <w:rPr>
                <w:lang w:val="fr-FR"/>
              </w:rPr>
              <w:t>'</w:t>
            </w:r>
            <w:r w:rsidRPr="007D0212">
              <w:t>02</w:t>
            </w:r>
            <w:r w:rsidRPr="007D0212">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13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4.4.11.2 for EF</w:t>
      </w:r>
      <w:r w:rsidRPr="007D0212">
        <w:rPr>
          <w:vertAlign w:val="subscript"/>
        </w:rPr>
        <w:t>5GS3GPPLOCI</w:t>
      </w:r>
      <w:r w:rsidRPr="007D0212">
        <w:t>.</w:t>
      </w:r>
    </w:p>
    <w:p w:rsidR="00C10C9E" w:rsidRPr="007D0212" w:rsidRDefault="00C10C9E" w:rsidP="00C10C9E">
      <w:pPr>
        <w:pStyle w:val="Heading4"/>
      </w:pPr>
      <w:bookmarkStart w:id="1706" w:name="_Toc11052989"/>
      <w:bookmarkStart w:id="1707" w:name="_Toc20391829"/>
      <w:bookmarkStart w:id="1708" w:name="_Toc27773795"/>
      <w:bookmarkStart w:id="1709" w:name="_Toc36474220"/>
      <w:bookmarkStart w:id="1710" w:name="_Toc36477577"/>
      <w:bookmarkStart w:id="1711" w:name="_Toc44930469"/>
      <w:bookmarkStart w:id="1712" w:name="_Toc50965238"/>
      <w:bookmarkStart w:id="1713" w:name="_Toc57102006"/>
      <w:r w:rsidRPr="007D0212">
        <w:t>4.4.11.4</w:t>
      </w:r>
      <w:r w:rsidRPr="007D0212">
        <w:tab/>
        <w:t>EF</w:t>
      </w:r>
      <w:r w:rsidRPr="007D0212">
        <w:rPr>
          <w:vertAlign w:val="subscript"/>
        </w:rPr>
        <w:t>5GS3GPPNSC</w:t>
      </w:r>
      <w:r w:rsidRPr="007D0212">
        <w:t xml:space="preserve"> (5GS 3GPP Access NAS Security Context)</w:t>
      </w:r>
      <w:bookmarkEnd w:id="1706"/>
      <w:bookmarkEnd w:id="1707"/>
      <w:bookmarkEnd w:id="1708"/>
      <w:bookmarkEnd w:id="1709"/>
      <w:bookmarkEnd w:id="1710"/>
      <w:bookmarkEnd w:id="1711"/>
      <w:bookmarkEnd w:id="1712"/>
      <w:bookmarkEnd w:id="1713"/>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5GS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5GS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Length (bytes)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L</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M</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'84'</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U</w:t>
            </w:r>
          </w:p>
        </w:tc>
      </w:tr>
      <w:tr w:rsidR="00C10C9E" w:rsidRPr="007D0212" w:rsidTr="0046600B">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ngKSI</w:t>
      </w:r>
      <w:r w:rsidRPr="007D0212">
        <w:rPr>
          <w:vertAlign w:val="subscript"/>
        </w:rPr>
        <w:t xml:space="preserv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ngKSI (Key Set Identifier in 5G) as defined in TS 33.501 [105] 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left" w:pos="720"/>
              </w:tabs>
              <w:rPr>
                <w:noProof w:val="0"/>
              </w:rPr>
            </w:pPr>
          </w:p>
        </w:tc>
        <w:tc>
          <w:tcPr>
            <w:tcW w:w="397" w:type="dxa"/>
            <w:tcBorders>
              <w:top w:val="nil"/>
              <w:left w:val="nil"/>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left" w:pos="720"/>
              </w:tabs>
              <w:rPr>
                <w:noProof w:val="0"/>
              </w:rPr>
            </w:pPr>
          </w:p>
        </w:tc>
        <w:tc>
          <w:tcPr>
            <w:tcW w:w="595"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201" w:type="dxa"/>
            <w:hideMark/>
          </w:tcPr>
          <w:p w:rsidR="00C10C9E" w:rsidRPr="007D0212" w:rsidRDefault="00C10C9E" w:rsidP="0046600B">
            <w:pPr>
              <w:pStyle w:val="PL"/>
              <w:keepNext/>
              <w:tabs>
                <w:tab w:val="clear" w:pos="384"/>
                <w:tab w:val="left" w:pos="720"/>
              </w:tabs>
              <w:rPr>
                <w:noProof w:val="0"/>
              </w:rPr>
            </w:pPr>
            <w:r w:rsidRPr="007D0212">
              <w:t>ngKSI</w:t>
            </w:r>
          </w:p>
        </w:tc>
      </w:tr>
      <w:tr w:rsidR="00C10C9E" w:rsidRPr="007D0212" w:rsidTr="0046600B">
        <w:trPr>
          <w:trHeight w:val="24"/>
        </w:trPr>
        <w:tc>
          <w:tcPr>
            <w:tcW w:w="851" w:type="dxa"/>
          </w:tcPr>
          <w:p w:rsidR="00C10C9E" w:rsidRPr="007D0212" w:rsidRDefault="00C10C9E" w:rsidP="0046600B">
            <w:pPr>
              <w:pStyle w:val="PL"/>
              <w:tabs>
                <w:tab w:val="clear" w:pos="384"/>
                <w:tab w:val="left" w:pos="720"/>
              </w:tabs>
              <w:rPr>
                <w:noProof w:val="0"/>
              </w:rPr>
            </w:pPr>
          </w:p>
        </w:tc>
        <w:tc>
          <w:tcPr>
            <w:tcW w:w="595" w:type="dxa"/>
            <w:gridSpan w:val="2"/>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201" w:type="dxa"/>
            <w:hideMark/>
          </w:tcPr>
          <w:p w:rsidR="00C10C9E" w:rsidRPr="007D0212" w:rsidRDefault="00C10C9E" w:rsidP="0046600B">
            <w:pPr>
              <w:pStyle w:val="PL"/>
              <w:tabs>
                <w:tab w:val="clear" w:pos="384"/>
                <w:tab w:val="left" w:pos="720"/>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K</w:t>
      </w:r>
      <w:r w:rsidRPr="007D0212">
        <w:rPr>
          <w:vertAlign w:val="subscript"/>
        </w:rPr>
        <w:t>AMF</w:t>
      </w:r>
      <w:r w:rsidRPr="007D0212">
        <w:t xml:space="preserve"> Tag '81'</w:t>
      </w:r>
    </w:p>
    <w:p w:rsidR="00C10C9E" w:rsidRPr="007D0212" w:rsidRDefault="00C10C9E" w:rsidP="00C10C9E">
      <w:pPr>
        <w:pStyle w:val="B2"/>
      </w:pPr>
      <w:r w:rsidRPr="007D0212">
        <w:t>Contents:</w:t>
      </w:r>
    </w:p>
    <w:p w:rsidR="00C10C9E" w:rsidRPr="007D0212" w:rsidRDefault="00C10C9E" w:rsidP="00C10C9E">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33.501 [105] is coded on 4 bytes.</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33.501 [105]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8831A6" w:rsidP="008831A6">
      <w:pPr>
        <w:pStyle w:val="B1"/>
      </w:pPr>
      <w:r w:rsidRPr="007D0212">
        <w:t>-</w:t>
      </w:r>
      <w:r w:rsidRPr="007D0212">
        <w:tab/>
      </w:r>
      <w:r w:rsidR="00C10C9E" w:rsidRPr="007D0212">
        <w:t>Identifiers of selected EPS NAS algorithms for use after mobility to EPS Tag '85'</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5GS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ngKSI is set to '07', or</w:t>
      </w:r>
    </w:p>
    <w:p w:rsidR="00C10C9E" w:rsidRPr="007D0212" w:rsidRDefault="00C10C9E" w:rsidP="00C10C9E">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rsidR="00C10C9E" w:rsidRPr="007D0212" w:rsidRDefault="00C10C9E" w:rsidP="00C10C9E">
      <w:pPr>
        <w:rPr>
          <w:noProof/>
        </w:rPr>
      </w:pPr>
    </w:p>
    <w:p w:rsidR="00C10C9E" w:rsidRPr="007D0212" w:rsidRDefault="00C10C9E" w:rsidP="00C10C9E">
      <w:pPr>
        <w:pStyle w:val="Heading4"/>
      </w:pPr>
      <w:bookmarkStart w:id="1714" w:name="_Toc11052990"/>
      <w:bookmarkStart w:id="1715" w:name="_Toc20391830"/>
      <w:bookmarkStart w:id="1716" w:name="_Toc27773796"/>
      <w:bookmarkStart w:id="1717" w:name="_Toc36474221"/>
      <w:bookmarkStart w:id="1718" w:name="_Toc36477578"/>
      <w:bookmarkStart w:id="1719" w:name="_Toc44930470"/>
      <w:bookmarkStart w:id="1720" w:name="_Toc50965239"/>
      <w:bookmarkStart w:id="1721" w:name="_Toc57102007"/>
      <w:r w:rsidRPr="007D0212">
        <w:lastRenderedPageBreak/>
        <w:t>4.4.11.5</w:t>
      </w:r>
      <w:r w:rsidRPr="007D0212">
        <w:tab/>
        <w:t>EF</w:t>
      </w:r>
      <w:r w:rsidRPr="007D0212">
        <w:rPr>
          <w:vertAlign w:val="subscript"/>
        </w:rPr>
        <w:t>5GSN3GPPNSC</w:t>
      </w:r>
      <w:r w:rsidRPr="007D0212">
        <w:t xml:space="preserve"> (5GS non-3GPP Access NAS Security Context)</w:t>
      </w:r>
      <w:bookmarkEnd w:id="1714"/>
      <w:bookmarkEnd w:id="1715"/>
      <w:bookmarkEnd w:id="1716"/>
      <w:bookmarkEnd w:id="1717"/>
      <w:bookmarkEnd w:id="1718"/>
      <w:bookmarkEnd w:id="1719"/>
      <w:bookmarkEnd w:id="1720"/>
      <w:bookmarkEnd w:id="1721"/>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4.4.11.4 for EF</w:t>
      </w:r>
      <w:r w:rsidRPr="007D0212">
        <w:rPr>
          <w:vertAlign w:val="subscript"/>
        </w:rPr>
        <w:t>5GS3GPPNSC</w:t>
      </w:r>
      <w:r w:rsidRPr="007D0212">
        <w:t>.</w:t>
      </w:r>
    </w:p>
    <w:p w:rsidR="00C10C9E" w:rsidRPr="007D0212" w:rsidRDefault="00C10C9E" w:rsidP="00C10C9E"/>
    <w:p w:rsidR="00C10C9E" w:rsidRPr="007D0212" w:rsidRDefault="00C10C9E" w:rsidP="00C10C9E">
      <w:pPr>
        <w:pStyle w:val="Heading4"/>
      </w:pPr>
      <w:bookmarkStart w:id="1722" w:name="_Toc11052991"/>
      <w:bookmarkStart w:id="1723" w:name="_Toc20391831"/>
      <w:bookmarkStart w:id="1724" w:name="_Toc27773797"/>
      <w:bookmarkStart w:id="1725" w:name="_Toc36474222"/>
      <w:bookmarkStart w:id="1726" w:name="_Toc36477579"/>
      <w:bookmarkStart w:id="1727" w:name="_Toc44930471"/>
      <w:bookmarkStart w:id="1728" w:name="_Toc50965240"/>
      <w:bookmarkStart w:id="1729" w:name="_Toc57102008"/>
      <w:r w:rsidRPr="007D0212">
        <w:t>4.4.11.6</w:t>
      </w:r>
      <w:r w:rsidRPr="007D0212">
        <w:tab/>
        <w:t>EF</w:t>
      </w:r>
      <w:r w:rsidRPr="007D0212">
        <w:rPr>
          <w:vertAlign w:val="subscript"/>
        </w:rPr>
        <w:t>5GAUTHKEYS</w:t>
      </w:r>
      <w:r w:rsidRPr="007D0212">
        <w:t xml:space="preserve"> (5G authentication keys)</w:t>
      </w:r>
      <w:bookmarkEnd w:id="1722"/>
      <w:bookmarkEnd w:id="1723"/>
      <w:bookmarkEnd w:id="1724"/>
      <w:bookmarkEnd w:id="1725"/>
      <w:bookmarkEnd w:id="1726"/>
      <w:bookmarkEnd w:id="1727"/>
      <w:bookmarkEnd w:id="1728"/>
      <w:bookmarkEnd w:id="1729"/>
    </w:p>
    <w:p w:rsidR="00C10C9E" w:rsidRPr="007D0212" w:rsidRDefault="00C10C9E" w:rsidP="00C10C9E">
      <w:bookmarkStart w:id="1730" w:name="_Toc11052992"/>
      <w:bookmarkStart w:id="1731" w:name="_Toc20391832"/>
      <w:bookmarkStart w:id="1732" w:name="_Hlk519219299"/>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rsidR="00C10C9E" w:rsidRPr="007D0212" w:rsidRDefault="00C10C9E" w:rsidP="00C10C9E">
      <w:pPr>
        <w:keepNext/>
        <w:keepLines/>
      </w:pPr>
      <w:r w:rsidRPr="007D0212">
        <w:lastRenderedPageBreak/>
        <w:t>If Service n°133 is not "available" in EF</w:t>
      </w:r>
      <w:r w:rsidRPr="007D0212">
        <w:rPr>
          <w:vertAlign w:val="subscript"/>
        </w:rPr>
        <w:t>UST</w:t>
      </w:r>
      <w:r w:rsidRPr="007D0212">
        <w:t>, the file size is at least 68 bytes.</w:t>
      </w:r>
    </w:p>
    <w:p w:rsidR="00C10C9E" w:rsidRPr="007D0212" w:rsidRDefault="00C10C9E" w:rsidP="00C10C9E">
      <w:pPr>
        <w:keepNext/>
        <w:keepLines/>
      </w:pPr>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C10C9E" w:rsidRPr="007D0212" w:rsidTr="0046600B">
        <w:trPr>
          <w:jc w:val="center"/>
        </w:trPr>
        <w:tc>
          <w:tcPr>
            <w:tcW w:w="2538" w:type="dxa"/>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high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K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L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 (Note</w:t>
            </w:r>
            <w:r w:rsidRPr="007D0212">
              <w:rPr>
                <w:lang w:val="fr-FR"/>
              </w:rPr>
              <w:t> </w:t>
            </w:r>
            <w:r w:rsidRPr="007D0212">
              <w:rPr>
                <w:lang w:val="en-US"/>
              </w:rPr>
              <w:t>3)</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O (Note 3)</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Note 1:</w:t>
            </w:r>
            <w:r w:rsidRPr="007D0212">
              <w:rPr>
                <w:lang w:val="fr-FR"/>
              </w:rPr>
              <w:tab/>
              <w:t>The length is coded according to ISO/IEC 8825-1 [35]</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rsidR="00C10C9E" w:rsidRPr="007D0212" w:rsidRDefault="00C10C9E" w:rsidP="00C10C9E">
      <w:pPr>
        <w:keepNext/>
        <w:keepLines/>
      </w:pPr>
    </w:p>
    <w:p w:rsidR="00C10C9E" w:rsidRPr="007D0212" w:rsidRDefault="00C10C9E" w:rsidP="00C10C9E">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Coding: </w:t>
      </w:r>
    </w:p>
    <w:p w:rsidR="00C10C9E" w:rsidRPr="007D0212" w:rsidRDefault="00C10C9E" w:rsidP="00C10C9E">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lastRenderedPageBreak/>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pPr>
      <w:r w:rsidRPr="007D0212">
        <w:t>-</w:t>
      </w:r>
      <w:r w:rsidRPr="007D0212">
        <w:tab/>
        <w:t>SOR counter Tag '83'</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rsidR="00C10C9E" w:rsidRPr="007D0212" w:rsidRDefault="00C10C9E" w:rsidP="00C10C9E">
      <w:pPr>
        <w:pStyle w:val="B1"/>
      </w:pPr>
      <w:r w:rsidRPr="007D0212">
        <w:t>-</w:t>
      </w:r>
      <w:r w:rsidRPr="007D0212">
        <w:tab/>
        <w:t>UE parameter update counter Tag '84'</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Heading4"/>
      </w:pPr>
      <w:bookmarkStart w:id="1733" w:name="_Toc27773798"/>
      <w:bookmarkStart w:id="1734" w:name="_Toc36474223"/>
      <w:bookmarkStart w:id="1735" w:name="_Toc36477580"/>
      <w:bookmarkStart w:id="1736" w:name="_Toc44930472"/>
      <w:bookmarkStart w:id="1737" w:name="_Toc50965241"/>
      <w:bookmarkStart w:id="1738" w:name="_Toc57102009"/>
      <w:r w:rsidRPr="007D0212">
        <w:t>4.4.11.7</w:t>
      </w:r>
      <w:r w:rsidRPr="007D0212">
        <w:tab/>
        <w:t>EF</w:t>
      </w:r>
      <w:r w:rsidRPr="007D0212">
        <w:rPr>
          <w:vertAlign w:val="subscript"/>
        </w:rPr>
        <w:t>UAC_AIC</w:t>
      </w:r>
      <w:r w:rsidRPr="007D0212">
        <w:t xml:space="preserve"> (UAC Access Identities Configuration)</w:t>
      </w:r>
      <w:bookmarkEnd w:id="1730"/>
      <w:bookmarkEnd w:id="1731"/>
      <w:bookmarkEnd w:id="1733"/>
      <w:bookmarkEnd w:id="1734"/>
      <w:bookmarkEnd w:id="1735"/>
      <w:bookmarkEnd w:id="1736"/>
      <w:bookmarkEnd w:id="1737"/>
      <w:bookmarkEnd w:id="1738"/>
    </w:p>
    <w:p w:rsidR="00C10C9E" w:rsidRPr="007D0212" w:rsidRDefault="00C10C9E" w:rsidP="00C10C9E">
      <w:pPr>
        <w:keepNext/>
        <w:keepLines/>
      </w:pPr>
      <w:r w:rsidRPr="007D0212">
        <w:t>If service n°126 is "available" in EF</w:t>
      </w:r>
      <w:r w:rsidRPr="007D0212">
        <w:rPr>
          <w:vertAlign w:val="subscript"/>
        </w:rPr>
        <w:t>UST</w:t>
      </w:r>
      <w:r w:rsidRPr="007D0212">
        <w:t>, this file shall be present.</w:t>
      </w:r>
    </w:p>
    <w:p w:rsidR="00C10C9E" w:rsidRPr="007D0212" w:rsidRDefault="00C10C9E" w:rsidP="00C10C9E">
      <w:pPr>
        <w:keepNext/>
        <w:keepLines/>
      </w:pPr>
      <w:r w:rsidRPr="007D0212">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sidRPr="007D0212">
        <w:rPr>
          <w:rFonts w:eastAsia="MS Mincho" w:hint="eastAsia"/>
          <w:lang w:eastAsia="ja-JP"/>
        </w:rPr>
        <w:t>TS</w:t>
      </w:r>
      <w:r w:rsidRPr="007D0212">
        <w:t xml:space="preserve">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rsidRPr="007D0212">
        <w:t xml:space="preserve"> [106] and </w:t>
      </w:r>
      <w:r w:rsidRPr="007D0212">
        <w:rPr>
          <w:rFonts w:eastAsia="MS Mincho" w:hint="eastAsia"/>
          <w:lang w:eastAsia="ja-JP"/>
        </w:rPr>
        <w:t>TS</w:t>
      </w:r>
      <w:r w:rsidRPr="007D0212">
        <w:t xml:space="preserve"> </w:t>
      </w:r>
      <w:r w:rsidRPr="007D0212">
        <w:rPr>
          <w:rFonts w:eastAsia="MS Mincho" w:hint="eastAsia"/>
          <w:lang w:eastAsia="ja-JP"/>
        </w:rPr>
        <w:t>2</w:t>
      </w:r>
      <w:r w:rsidRPr="007D0212">
        <w:rPr>
          <w:rFonts w:eastAsia="MS Mincho"/>
          <w:lang w:eastAsia="ja-JP"/>
        </w:rPr>
        <w:t>4</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t xml:space="preserve"> [104].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'4F06'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SFI: </w:t>
            </w:r>
            <w:r w:rsidRPr="007D0212">
              <w:rPr>
                <w:lang w:val="fr-FR"/>
              </w:rPr>
              <w:t>'</w:t>
            </w:r>
            <w:r w:rsidRPr="007D0212">
              <w:t>06</w:t>
            </w:r>
            <w:r w:rsidRPr="007D0212">
              <w:rPr>
                <w:lang w:val="fr-FR"/>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pPr>
            <w:r w:rsidRPr="007D0212">
              <w:t>UAC access identities configuration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UAC access identities configuration</w:t>
      </w:r>
    </w:p>
    <w:p w:rsidR="00C10C9E" w:rsidRPr="007D0212" w:rsidRDefault="00C10C9E" w:rsidP="00C10C9E">
      <w:pPr>
        <w:pStyle w:val="B2"/>
      </w:pPr>
      <w:r w:rsidRPr="007D0212">
        <w:t>Contents:</w:t>
      </w:r>
    </w:p>
    <w:p w:rsidR="00C10C9E" w:rsidRPr="007D0212" w:rsidRDefault="00C10C9E" w:rsidP="00C10C9E">
      <w:pPr>
        <w:pStyle w:val="B2"/>
      </w:pPr>
      <w:r w:rsidRPr="007D0212">
        <w:noBreakHyphen/>
      </w:r>
      <w:r w:rsidRPr="007D0212">
        <w:tab/>
        <w:t xml:space="preserve">Configuration of certain Unified Access Control (UAC) access identities specified in </w:t>
      </w:r>
      <w:r w:rsidRPr="007D0212">
        <w:rPr>
          <w:rFonts w:eastAsia="MS Mincho"/>
        </w:rPr>
        <w:t>TS</w:t>
      </w:r>
      <w:r w:rsidRPr="007D0212">
        <w:t xml:space="preserve"> </w:t>
      </w:r>
      <w:r w:rsidRPr="007D0212">
        <w:rPr>
          <w:rFonts w:eastAsia="MS Mincho"/>
        </w:rPr>
        <w:t>24.501</w:t>
      </w:r>
      <w:r w:rsidRPr="007D0212">
        <w:t xml:space="preserve"> </w:t>
      </w:r>
      <w:r w:rsidRPr="007D0212">
        <w:rPr>
          <w:rFonts w:eastAsia="MS Mincho"/>
        </w:rPr>
        <w:t>[104]</w:t>
      </w:r>
      <w:r w:rsidRPr="007D0212">
        <w:t xml:space="preserve"> clause 4.5.2.</w:t>
      </w:r>
    </w:p>
    <w:p w:rsidR="00C10C9E" w:rsidRPr="007D0212" w:rsidRDefault="00C10C9E" w:rsidP="00C10C9E">
      <w:pPr>
        <w:pStyle w:val="B2"/>
      </w:pPr>
      <w:r w:rsidRPr="007D0212">
        <w:t>Coding:</w:t>
      </w:r>
    </w:p>
    <w:p w:rsidR="00C10C9E" w:rsidRPr="007D0212" w:rsidRDefault="00C10C9E" w:rsidP="00C10C9E">
      <w:pPr>
        <w:pStyle w:val="B2"/>
      </w:pPr>
      <w:r w:rsidRPr="007D0212">
        <w:noBreakHyphen/>
      </w:r>
      <w:r w:rsidRPr="007D0212">
        <w:tab/>
        <w:t xml:space="preserve">Each access identity configuration is coded on one bit. </w:t>
      </w:r>
    </w:p>
    <w:p w:rsidR="00C10C9E" w:rsidRPr="007D0212" w:rsidRDefault="00C10C9E" w:rsidP="00C10C9E">
      <w:pPr>
        <w:pStyle w:val="B2"/>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b1=0: UE is not configured for Multimedia Priority Service in the </w:t>
            </w:r>
            <w:r w:rsidRPr="007D0212">
              <w:rPr>
                <w:rFonts w:hint="eastAsia"/>
                <w:lang w:val="en-US" w:eastAsia="zh-CN"/>
              </w:rPr>
              <w:t>HPLMN,EHPLMN or a visited PLMN of the home country</w:t>
            </w:r>
            <w:r w:rsidRPr="007D0212">
              <w:t>.</w:t>
            </w:r>
          </w:p>
          <w:p w:rsidR="00C10C9E" w:rsidRPr="007D0212" w:rsidRDefault="00C10C9E" w:rsidP="0046600B">
            <w:pPr>
              <w:pStyle w:val="PL"/>
            </w:pPr>
            <w:r w:rsidRPr="007D0212">
              <w:t xml:space="preserve">b1=1: UE is configured for Multimedia Priority Service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b2=0: UE is not configured for Mission Critical Services in the </w:t>
            </w:r>
            <w:r w:rsidRPr="007D0212">
              <w:rPr>
                <w:rFonts w:hint="eastAsia"/>
                <w:lang w:val="en-US" w:eastAsia="zh-CN"/>
              </w:rPr>
              <w:t>HPLMN,EHPLMN or a visited PLMN of the home country</w:t>
            </w:r>
            <w:r w:rsidRPr="007D0212">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b2=1: UE is configured for Mission Critical Services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B3"/>
      </w:pPr>
    </w:p>
    <w:p w:rsidR="00C10C9E" w:rsidRPr="007D0212" w:rsidRDefault="00C10C9E" w:rsidP="00C10C9E">
      <w:pPr>
        <w:pStyle w:val="B2"/>
      </w:pPr>
      <w:r w:rsidRPr="007D0212">
        <w:t>Bytes 2 to 4:</w:t>
      </w:r>
    </w:p>
    <w:p w:rsidR="00C10C9E" w:rsidRPr="007D0212" w:rsidRDefault="00C10C9E" w:rsidP="00C10C9E">
      <w:pPr>
        <w:pStyle w:val="B5"/>
      </w:pPr>
      <w:r w:rsidRPr="007D0212">
        <w:t>Bits b1 to b8 are RFU.</w:t>
      </w:r>
    </w:p>
    <w:p w:rsidR="00C10C9E" w:rsidRPr="007D0212" w:rsidRDefault="00C10C9E" w:rsidP="00C10C9E">
      <w:pPr>
        <w:pStyle w:val="NO"/>
        <w:rPr>
          <w:vertAlign w:val="subscript"/>
        </w:rPr>
      </w:pPr>
      <w:bookmarkStart w:id="1739" w:name="_Toc11052993"/>
      <w:bookmarkEnd w:id="1732"/>
      <w:r w:rsidRPr="007D0212">
        <w:t xml:space="preserve">NOTE </w:t>
      </w:r>
      <w:r w:rsidRPr="007D0212">
        <w:rPr>
          <w:rFonts w:hint="eastAsia"/>
          <w:lang w:val="en-US" w:eastAsia="zh-CN"/>
        </w:rPr>
        <w:t>1</w:t>
      </w:r>
      <w:r w:rsidRPr="007D0212">
        <w:t>:</w:t>
      </w:r>
      <w:r w:rsidRPr="007D0212">
        <w:tab/>
        <w:t>Access Identities 11 to 15 (as specified in TS 24.501 [104]) are configured as Access Classes 11 to 15 in EF</w:t>
      </w:r>
      <w:r w:rsidRPr="007D0212">
        <w:rPr>
          <w:vertAlign w:val="subscript"/>
        </w:rPr>
        <w:t>ACC</w:t>
      </w:r>
      <w:r w:rsidRPr="007D0212">
        <w:t>, specified in clause 4.2.15</w:t>
      </w:r>
      <w:r w:rsidRPr="007D0212">
        <w:rPr>
          <w:vertAlign w:val="subscript"/>
        </w:rPr>
        <w:t>.</w:t>
      </w:r>
    </w:p>
    <w:p w:rsidR="0046600B" w:rsidRPr="007D0212" w:rsidRDefault="00C10C9E" w:rsidP="0046600B">
      <w:pPr>
        <w:pStyle w:val="NO"/>
        <w:rPr>
          <w:lang w:val="en-US" w:eastAsia="zh-CN"/>
        </w:rPr>
      </w:pPr>
      <w:r w:rsidRPr="007D0212">
        <w:rPr>
          <w:sz w:val="21"/>
          <w:szCs w:val="22"/>
          <w:lang w:val="en-US" w:eastAsia="zh-CN"/>
        </w:rPr>
        <w:t>NOTE 2:</w:t>
      </w:r>
      <w:bookmarkStart w:id="1740" w:name="_Toc20391833"/>
      <w:bookmarkStart w:id="1741" w:name="_Toc27773799"/>
      <w:bookmarkStart w:id="1742" w:name="_Toc36474224"/>
      <w:r w:rsidR="0046600B" w:rsidRPr="007D0212">
        <w:rPr>
          <w:sz w:val="21"/>
          <w:szCs w:val="22"/>
          <w:lang w:val="en-US" w:eastAsia="zh-CN"/>
        </w:rPr>
        <w:tab/>
      </w:r>
      <w:r w:rsidR="0046600B" w:rsidRPr="007D0212">
        <w:rPr>
          <w:rFonts w:hint="eastAsia"/>
          <w:sz w:val="21"/>
          <w:szCs w:val="22"/>
          <w:lang w:val="en-US" w:eastAsia="zh-CN"/>
        </w:rPr>
        <w:t>T</w:t>
      </w:r>
      <w:r w:rsidR="0046600B" w:rsidRPr="007D0212">
        <w:t>he home country is defined as the country to which user subscription is associated (e.g. the MCC part of the IMSI</w:t>
      </w:r>
      <w:r w:rsidR="0046600B" w:rsidRPr="007D0212">
        <w:rPr>
          <w:lang w:eastAsia="zh-CN"/>
        </w:rPr>
        <w:t xml:space="preserve">, </w:t>
      </w:r>
      <w:r w:rsidR="0046600B" w:rsidRPr="007D0212">
        <w:rPr>
          <w:rFonts w:hint="eastAsia"/>
          <w:lang w:val="en-US" w:eastAsia="zh-CN"/>
        </w:rPr>
        <w:t>see the definition in TS 24.301[51]).</w:t>
      </w:r>
    </w:p>
    <w:p w:rsidR="00C10C9E" w:rsidRPr="007D0212" w:rsidRDefault="00C10C9E" w:rsidP="0046600B">
      <w:pPr>
        <w:pStyle w:val="Heading4"/>
      </w:pPr>
      <w:bookmarkStart w:id="1743" w:name="_Toc36477581"/>
      <w:bookmarkStart w:id="1744" w:name="_Toc44930473"/>
      <w:bookmarkStart w:id="1745" w:name="_Toc50965242"/>
      <w:bookmarkStart w:id="1746" w:name="_Toc57102010"/>
      <w:r w:rsidRPr="007D0212">
        <w:t>4.4.11.8</w:t>
      </w:r>
      <w:r w:rsidRPr="007D0212">
        <w:tab/>
        <w:t>EF</w:t>
      </w:r>
      <w:r w:rsidRPr="007D0212">
        <w:rPr>
          <w:vertAlign w:val="subscript"/>
        </w:rPr>
        <w:t>SUCI_Calc_Info</w:t>
      </w:r>
      <w:r w:rsidRPr="007D0212">
        <w:t xml:space="preserve"> (Subscription Concealed Identifier Calculation Information EF)</w:t>
      </w:r>
      <w:bookmarkEnd w:id="1739"/>
      <w:bookmarkEnd w:id="1740"/>
      <w:bookmarkEnd w:id="1741"/>
      <w:bookmarkEnd w:id="1742"/>
      <w:bookmarkEnd w:id="1743"/>
      <w:bookmarkEnd w:id="1744"/>
      <w:bookmarkEnd w:id="1745"/>
      <w:bookmarkEnd w:id="1746"/>
    </w:p>
    <w:p w:rsidR="00C10C9E" w:rsidRPr="007D0212" w:rsidRDefault="00C10C9E" w:rsidP="00C10C9E">
      <w:r w:rsidRPr="007D0212">
        <w:t>If "SUCI calculation is to be performed by the ME" (i.e. service n°124 is "available" in EF</w:t>
      </w:r>
      <w:r w:rsidRPr="007D0212">
        <w:rPr>
          <w:vertAlign w:val="subscript"/>
        </w:rPr>
        <w:t>UST</w:t>
      </w:r>
      <w:r w:rsidRPr="007D0212">
        <w:t xml:space="preserve"> and service n°125 is not "available" in EF</w:t>
      </w:r>
      <w:r w:rsidRPr="007D0212">
        <w:rPr>
          <w:vertAlign w:val="subscript"/>
        </w:rPr>
        <w:t>UST</w:t>
      </w:r>
      <w:r w:rsidRPr="007D0212">
        <w:t>), this file shall be present. This EF contains information needed by the ME for the support of subscription identifier privacy as defined in 3GPP TS 33.501[105].</w:t>
      </w:r>
    </w:p>
    <w:p w:rsidR="00C10C9E" w:rsidRPr="007D0212" w:rsidRDefault="00C10C9E" w:rsidP="00C10C9E">
      <w:r w:rsidRPr="007D0212">
        <w:t>If "SUCI calculation is to be performed by the USIM" (i.e. service n°124 is "available" in EF</w:t>
      </w:r>
      <w:r w:rsidRPr="007D0212">
        <w:rPr>
          <w:vertAlign w:val="subscript"/>
        </w:rPr>
        <w:t>UST</w:t>
      </w:r>
      <w:r w:rsidRPr="007D0212">
        <w:t xml:space="preserve"> and service n°125 is "available" in EF</w:t>
      </w:r>
      <w:r w:rsidRPr="007D0212">
        <w:rPr>
          <w:vertAlign w:val="subscript"/>
        </w:rPr>
        <w:t>UST</w:t>
      </w:r>
      <w:r w:rsidRPr="007D0212">
        <w:t>), this file shall not be available to the ME.</w:t>
      </w:r>
    </w:p>
    <w:p w:rsidR="00C10C9E" w:rsidRPr="007D0212" w:rsidRDefault="00C10C9E" w:rsidP="00C10C9E">
      <w:r w:rsidRPr="007D0212">
        <w:t>If service n°124 is not "available" in EF</w:t>
      </w:r>
      <w:r w:rsidRPr="007D0212">
        <w:rPr>
          <w:vertAlign w:val="subscript"/>
        </w:rPr>
        <w:t>UST</w:t>
      </w:r>
      <w:r w:rsidRPr="007D0212">
        <w:t>, this file shall not be available to the ME.</w:t>
      </w:r>
    </w:p>
    <w:p w:rsidR="00C10C9E" w:rsidRPr="007D0212" w:rsidRDefault="00C10C9E" w:rsidP="00C10C9E">
      <w:pPr>
        <w:pStyle w:val="NO"/>
      </w:pPr>
      <w:r w:rsidRPr="007D0212">
        <w:t>Note:</w:t>
      </w:r>
      <w:r w:rsidRPr="007D0212">
        <w:tab/>
        <w:t>How the file is made "not available to the ME" is implementation specific, e.g. the file may not be present, the file may be present but not readable by the ME, or the file may be present but deactivated.</w:t>
      </w:r>
    </w:p>
    <w:p w:rsidR="00C10C9E" w:rsidRPr="007D0212" w:rsidRDefault="00C10C9E" w:rsidP="00C10C9E">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C10C9E" w:rsidRPr="007D0212" w:rsidTr="0046600B">
        <w:trPr>
          <w:jc w:val="center"/>
        </w:trPr>
        <w:tc>
          <w:tcPr>
            <w:tcW w:w="2654" w:type="dxa"/>
            <w:gridSpan w:val="2"/>
          </w:tcPr>
          <w:p w:rsidR="00C10C9E" w:rsidRPr="007D0212" w:rsidRDefault="00C10C9E" w:rsidP="0046600B">
            <w:pPr>
              <w:pStyle w:val="TAC"/>
              <w:rPr>
                <w:lang w:val="fr-FR"/>
              </w:rPr>
            </w:pPr>
            <w:r w:rsidRPr="007D0212">
              <w:rPr>
                <w:lang w:val="fr-FR"/>
              </w:rPr>
              <w:t>Identifier: '4F07'</w:t>
            </w:r>
          </w:p>
        </w:tc>
        <w:tc>
          <w:tcPr>
            <w:tcW w:w="3220" w:type="dxa"/>
            <w:gridSpan w:val="3"/>
          </w:tcPr>
          <w:p w:rsidR="00C10C9E" w:rsidRPr="007D0212" w:rsidRDefault="00C10C9E" w:rsidP="0046600B">
            <w:pPr>
              <w:pStyle w:val="TAC"/>
              <w:rPr>
                <w:lang w:val="fr-FR"/>
              </w:rPr>
            </w:pPr>
            <w:r w:rsidRPr="007D0212">
              <w:rPr>
                <w:lang w:val="fr-FR"/>
              </w:rPr>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SFI: </w:t>
            </w:r>
            <w:r w:rsidRPr="007D0212">
              <w:rPr>
                <w:lang w:val="fr-FR"/>
              </w:rPr>
              <w:t>'</w:t>
            </w:r>
            <w:r w:rsidRPr="007D0212">
              <w:t>07</w:t>
            </w:r>
            <w:r w:rsidRPr="007D0212">
              <w:rPr>
                <w:lang w:val="fr-FR"/>
              </w:rPr>
              <w:t>'</w:t>
            </w:r>
          </w:p>
        </w:tc>
        <w:tc>
          <w:tcPr>
            <w:tcW w:w="3781" w:type="dxa"/>
            <w:gridSpan w:val="4"/>
          </w:tcPr>
          <w:p w:rsidR="00C10C9E" w:rsidRPr="007D0212" w:rsidRDefault="00C10C9E" w:rsidP="0046600B">
            <w:pPr>
              <w:pStyle w:val="TAC"/>
            </w:pP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File size: X bytes (X </w:t>
            </w:r>
            <w:r w:rsidRPr="007D0212">
              <w:rPr>
                <w:rFonts w:cs="Arial"/>
              </w:rPr>
              <w:t xml:space="preserve">≥ </w:t>
            </w:r>
            <w:r w:rsidRPr="007D0212">
              <w:t xml:space="preserve">2) </w:t>
            </w:r>
          </w:p>
        </w:tc>
        <w:tc>
          <w:tcPr>
            <w:tcW w:w="3781"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04" w:type="dxa"/>
          </w:tcPr>
          <w:p w:rsidR="00C10C9E" w:rsidRPr="007D0212" w:rsidRDefault="00C10C9E" w:rsidP="0046600B">
            <w:pPr>
              <w:pStyle w:val="TAC"/>
            </w:pPr>
            <w:r w:rsidRPr="007D0212">
              <w:t>Bytes</w:t>
            </w:r>
          </w:p>
        </w:tc>
        <w:tc>
          <w:tcPr>
            <w:tcW w:w="3954" w:type="dxa"/>
            <w:gridSpan w:val="3"/>
          </w:tcPr>
          <w:p w:rsidR="00C10C9E" w:rsidRPr="007D0212" w:rsidRDefault="00C10C9E" w:rsidP="0046600B">
            <w:pPr>
              <w:pStyle w:val="TAC"/>
            </w:pPr>
            <w:r w:rsidRPr="007D0212">
              <w:t>Description</w:t>
            </w:r>
          </w:p>
        </w:tc>
        <w:tc>
          <w:tcPr>
            <w:tcW w:w="590" w:type="dxa"/>
            <w:gridSpan w:val="2"/>
          </w:tcPr>
          <w:p w:rsidR="00C10C9E" w:rsidRPr="007D0212" w:rsidRDefault="00C10C9E" w:rsidP="0046600B">
            <w:pPr>
              <w:pStyle w:val="TAC"/>
            </w:pPr>
            <w:r w:rsidRPr="007D0212">
              <w:t>M/O</w:t>
            </w:r>
          </w:p>
        </w:tc>
        <w:tc>
          <w:tcPr>
            <w:tcW w:w="1468" w:type="dxa"/>
          </w:tcPr>
          <w:p w:rsidR="00C10C9E" w:rsidRPr="007D0212" w:rsidRDefault="00C10C9E" w:rsidP="0046600B">
            <w:pPr>
              <w:pStyle w:val="TAC"/>
            </w:pPr>
            <w:r w:rsidRPr="007D0212">
              <w:t>Length</w:t>
            </w:r>
          </w:p>
        </w:tc>
      </w:tr>
      <w:tr w:rsidR="00C10C9E" w:rsidRPr="007D0212" w:rsidTr="0046600B">
        <w:trPr>
          <w:jc w:val="center"/>
        </w:trPr>
        <w:tc>
          <w:tcPr>
            <w:tcW w:w="1404" w:type="dxa"/>
          </w:tcPr>
          <w:p w:rsidR="00C10C9E" w:rsidRPr="007D0212" w:rsidRDefault="00C10C9E" w:rsidP="0046600B">
            <w:pPr>
              <w:pStyle w:val="TAC"/>
            </w:pPr>
            <w:r w:rsidRPr="007D0212">
              <w:t>1 to Z</w:t>
            </w:r>
          </w:p>
        </w:tc>
        <w:tc>
          <w:tcPr>
            <w:tcW w:w="3954" w:type="dxa"/>
            <w:gridSpan w:val="3"/>
          </w:tcPr>
          <w:p w:rsidR="00C10C9E" w:rsidRPr="007D0212" w:rsidRDefault="00C10C9E" w:rsidP="0046600B">
            <w:pPr>
              <w:pStyle w:val="TAC"/>
              <w:jc w:val="left"/>
            </w:pPr>
            <w:r w:rsidRPr="007D0212">
              <w:rPr>
                <w:snapToGrid w:val="0"/>
                <w:lang w:val="en-US"/>
              </w:rPr>
              <w:t>Protection Scheme Identifier List data object</w:t>
            </w:r>
          </w:p>
        </w:tc>
        <w:tc>
          <w:tcPr>
            <w:tcW w:w="590" w:type="dxa"/>
            <w:gridSpan w:val="2"/>
          </w:tcPr>
          <w:p w:rsidR="00C10C9E" w:rsidRPr="007D0212" w:rsidRDefault="00C10C9E" w:rsidP="0046600B">
            <w:pPr>
              <w:pStyle w:val="TAC"/>
            </w:pPr>
            <w:r w:rsidRPr="007D0212">
              <w:t>M</w:t>
            </w:r>
          </w:p>
        </w:tc>
        <w:tc>
          <w:tcPr>
            <w:tcW w:w="1468" w:type="dxa"/>
          </w:tcPr>
          <w:p w:rsidR="00C10C9E" w:rsidRPr="007D0212" w:rsidRDefault="00C10C9E" w:rsidP="0046600B">
            <w:pPr>
              <w:pStyle w:val="TAC"/>
            </w:pPr>
            <w:r w:rsidRPr="007D0212">
              <w:t>Z bytes</w:t>
            </w:r>
          </w:p>
        </w:tc>
      </w:tr>
      <w:tr w:rsidR="00C10C9E" w:rsidRPr="007D0212" w:rsidTr="0046600B">
        <w:trPr>
          <w:jc w:val="center"/>
        </w:trPr>
        <w:tc>
          <w:tcPr>
            <w:tcW w:w="1404" w:type="dxa"/>
          </w:tcPr>
          <w:p w:rsidR="00C10C9E" w:rsidRPr="007D0212" w:rsidRDefault="00C10C9E" w:rsidP="0046600B">
            <w:pPr>
              <w:pStyle w:val="TAC"/>
            </w:pPr>
            <w:r w:rsidRPr="007D0212">
              <w:t>Z+1 to Y+Z</w:t>
            </w:r>
          </w:p>
        </w:tc>
        <w:tc>
          <w:tcPr>
            <w:tcW w:w="3954" w:type="dxa"/>
            <w:gridSpan w:val="3"/>
          </w:tcPr>
          <w:p w:rsidR="00C10C9E" w:rsidRPr="007D0212" w:rsidRDefault="00C10C9E" w:rsidP="0046600B">
            <w:pPr>
              <w:pStyle w:val="TAC"/>
              <w:jc w:val="left"/>
            </w:pPr>
            <w:r w:rsidRPr="007D0212">
              <w:rPr>
                <w:snapToGrid w:val="0"/>
                <w:lang w:val="en-US"/>
              </w:rPr>
              <w:t>Home Network Public Key List data object</w:t>
            </w:r>
          </w:p>
        </w:tc>
        <w:tc>
          <w:tcPr>
            <w:tcW w:w="590" w:type="dxa"/>
            <w:gridSpan w:val="2"/>
          </w:tcPr>
          <w:p w:rsidR="00C10C9E" w:rsidRPr="007D0212" w:rsidRDefault="00C10C9E" w:rsidP="0046600B">
            <w:pPr>
              <w:pStyle w:val="TAC"/>
            </w:pPr>
            <w:r w:rsidRPr="007D0212">
              <w:t>C</w:t>
            </w:r>
          </w:p>
        </w:tc>
        <w:tc>
          <w:tcPr>
            <w:tcW w:w="1468" w:type="dxa"/>
          </w:tcPr>
          <w:p w:rsidR="00C10C9E" w:rsidRPr="007D0212" w:rsidRDefault="00C10C9E" w:rsidP="0046600B">
            <w:pPr>
              <w:pStyle w:val="TAC"/>
            </w:pPr>
            <w:r w:rsidRPr="007D0212">
              <w:t>Y bytes</w:t>
            </w:r>
          </w:p>
        </w:tc>
      </w:tr>
    </w:tbl>
    <w:p w:rsidR="00C10C9E" w:rsidRPr="007D0212" w:rsidRDefault="00C10C9E" w:rsidP="00C10C9E">
      <w:pPr>
        <w:rPr>
          <w:lang w:val="en-US"/>
        </w:rPr>
      </w:pPr>
    </w:p>
    <w:p w:rsidR="00C10C9E" w:rsidRPr="007D0212" w:rsidRDefault="00C10C9E" w:rsidP="00C10C9E">
      <w:pPr>
        <w:pStyle w:val="B1"/>
        <w:keepNext/>
        <w:keepLines/>
        <w:spacing w:after="0"/>
      </w:pPr>
      <w:r w:rsidRPr="007D0212">
        <w:lastRenderedPageBreak/>
        <w:noBreakHyphen/>
      </w:r>
      <w:r w:rsidRPr="007D0212">
        <w:tab/>
      </w:r>
      <w:r w:rsidRPr="007D0212">
        <w:rPr>
          <w:snapToGrid w:val="0"/>
          <w:lang w:val="en-US"/>
        </w:rPr>
        <w:t>Protection Scheme Identifier List data object</w:t>
      </w:r>
      <w:r w:rsidRPr="007D0212">
        <w:t>.</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ind w:left="284"/>
      </w:pPr>
      <w:r w:rsidRPr="007D0212">
        <w:rPr>
          <w:lang w:val="en-US"/>
        </w:rPr>
        <w:t xml:space="preserve">This data object shall always be present. If Protection Scheme Identifier List data object length is not zero, this data object contains a list of the </w:t>
      </w:r>
      <w:r w:rsidRPr="007D0212">
        <w:rPr>
          <w:snapToGrid w:val="0"/>
          <w:lang w:val="en-US"/>
        </w:rPr>
        <w:t>Protection Scheme Identifier and the corresponding Key Index. The first Protection Scheme Identifier entry has the highest priority and the last Protection Scheme Identifier entry has the lowest priority</w:t>
      </w:r>
      <w:r w:rsidRPr="007D0212">
        <w:t xml:space="preserve">. The </w:t>
      </w:r>
      <w:r w:rsidRPr="007D0212">
        <w:rPr>
          <w:snapToGrid w:val="0"/>
          <w:lang w:val="en-US"/>
        </w:rPr>
        <w:t>Key Index value indicates the position of the Home Network Public Key in the Home Network Public Key List, that is applicable to the Protection Scheme</w:t>
      </w:r>
      <w:r w:rsidRPr="007D0212">
        <w:t>.</w:t>
      </w:r>
    </w:p>
    <w:p w:rsidR="00C10C9E" w:rsidRPr="007D0212" w:rsidRDefault="00C10C9E" w:rsidP="00C10C9E">
      <w:pPr>
        <w:keepNext/>
        <w:keepLines/>
      </w:pPr>
      <w:r w:rsidRPr="007D0212">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7938"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This field is present only if the corresponding Protection Scheme Identifier field is present</w:t>
            </w:r>
          </w:p>
        </w:tc>
      </w:tr>
    </w:tbl>
    <w:p w:rsidR="00C10C9E" w:rsidRPr="007D0212" w:rsidRDefault="00C10C9E" w:rsidP="00C10C9E">
      <w:pPr>
        <w:pStyle w:val="FP"/>
        <w:rPr>
          <w:lang w:val="en-US"/>
        </w:rPr>
      </w:pPr>
    </w:p>
    <w:p w:rsidR="00C10C9E" w:rsidRPr="007D0212" w:rsidRDefault="00C10C9E" w:rsidP="00C10C9E">
      <w:pPr>
        <w:ind w:left="284"/>
        <w:rPr>
          <w:lang w:val="en-US"/>
        </w:rPr>
      </w:pPr>
      <w:r w:rsidRPr="007D0212">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Protection Scheme identifier coded as described in 3GPP TS 24.501 [104]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rsidR="00C10C9E" w:rsidRPr="007D0212" w:rsidRDefault="00C10C9E" w:rsidP="00C10C9E">
      <w:pPr>
        <w:ind w:left="284"/>
        <w:rPr>
          <w:snapToGrid w:val="0"/>
        </w:rPr>
      </w:pPr>
    </w:p>
    <w:p w:rsidR="00C10C9E" w:rsidRPr="007D0212" w:rsidRDefault="00C10C9E" w:rsidP="00C10C9E">
      <w:pPr>
        <w:ind w:left="284"/>
        <w:rPr>
          <w:snapToGrid w:val="0"/>
          <w:lang w:val="en-US"/>
        </w:rPr>
      </w:pPr>
      <w:r w:rsidRPr="007D0212">
        <w:rPr>
          <w:snapToGrid w:val="0"/>
          <w:lang w:val="en-US"/>
        </w:rPr>
        <w:t xml:space="preserve">The Key Index is coded in one byte such that its value indicates the position of the Home Network Public Key in the Home Network Public Key List data object, that is applicable to the Protection Scheme. </w:t>
      </w:r>
      <w:r w:rsidRPr="007D0212">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C10C9E" w:rsidRPr="007D0212" w:rsidRDefault="00C10C9E" w:rsidP="00C10C9E">
      <w:pPr>
        <w:pStyle w:val="B1"/>
        <w:keepNext/>
        <w:keepLines/>
        <w:spacing w:after="0"/>
      </w:pPr>
      <w:r w:rsidRPr="007D0212">
        <w:noBreakHyphen/>
      </w:r>
      <w:r w:rsidRPr="007D0212">
        <w:tab/>
      </w:r>
      <w:r w:rsidRPr="007D0212">
        <w:rPr>
          <w:snapToGrid w:val="0"/>
          <w:lang w:val="en-US"/>
        </w:rPr>
        <w:t>Home Network Public Key List data object</w:t>
      </w:r>
      <w:r w:rsidRPr="007D0212">
        <w:t>.</w:t>
      </w:r>
    </w:p>
    <w:p w:rsidR="00C10C9E" w:rsidRPr="007D0212" w:rsidRDefault="00C10C9E" w:rsidP="00C10C9E">
      <w:pPr>
        <w:pStyle w:val="B1"/>
        <w:spacing w:after="0"/>
        <w:ind w:left="0" w:firstLine="0"/>
        <w:rPr>
          <w:snapToGrid w:val="0"/>
          <w:lang w:val="en-US"/>
        </w:rPr>
      </w:pPr>
      <w:r w:rsidRPr="007D0212">
        <w:t>Contents:</w:t>
      </w:r>
    </w:p>
    <w:p w:rsidR="00C10C9E" w:rsidRPr="007D0212" w:rsidRDefault="00C10C9E" w:rsidP="00C10C9E">
      <w:pPr>
        <w:pStyle w:val="B1"/>
        <w:spacing w:after="0"/>
        <w:ind w:left="284" w:firstLine="0"/>
        <w:rPr>
          <w:lang w:val="en-US"/>
        </w:rPr>
      </w:pPr>
      <w:r w:rsidRPr="007D0212">
        <w:rPr>
          <w:lang w:val="en-US"/>
        </w:rPr>
        <w:t>This data object contains a list of the Home Network Public Key and the corresponding Home Network Public Key Identifier that shall be used by the ME to calculate the SUCI.</w:t>
      </w:r>
    </w:p>
    <w:p w:rsidR="00C10C9E" w:rsidRPr="007D0212" w:rsidRDefault="00C10C9E" w:rsidP="00C10C9E">
      <w:pPr>
        <w:pStyle w:val="B1"/>
        <w:spacing w:after="0"/>
        <w:ind w:left="284" w:firstLine="0"/>
        <w:rPr>
          <w:snapToGrid w:val="0"/>
          <w:lang w:val="en-US"/>
        </w:rPr>
      </w:pPr>
      <w:r w:rsidRPr="007D0212">
        <w:rPr>
          <w:lang w:val="en-US"/>
        </w:rPr>
        <w:t xml:space="preserve">This data object may not be present if none of the protection scheme profiles identified by the Protection Scheme Identifiers included in the </w:t>
      </w:r>
      <w:r w:rsidRPr="007D0212">
        <w:rPr>
          <w:snapToGrid w:val="0"/>
          <w:lang w:val="en-US"/>
        </w:rPr>
        <w:t>Protection Scheme Identifier List data object</w:t>
      </w:r>
      <w:r w:rsidRPr="007D0212">
        <w:rPr>
          <w:lang w:val="en-US"/>
        </w:rPr>
        <w:t xml:space="preserve"> use the Home Network Public Key (e.g. null-scheme).</w:t>
      </w:r>
      <w:r w:rsidRPr="007D0212">
        <w:rPr>
          <w:snapToGrid w:val="0"/>
          <w:lang w:val="en-US"/>
        </w:rPr>
        <w:t xml:space="preserve"> If this data object is present, it shall contain at least one </w:t>
      </w:r>
      <w:r w:rsidRPr="007D0212">
        <w:rPr>
          <w:lang w:val="en-US"/>
        </w:rPr>
        <w:t>Home Network Public Key and the corresponding Home Network Public Key Identifier.</w:t>
      </w:r>
    </w:p>
    <w:p w:rsidR="00C10C9E" w:rsidRPr="007D0212" w:rsidRDefault="00C10C9E" w:rsidP="00C10C9E">
      <w:pPr>
        <w:pStyle w:val="B1"/>
      </w:pPr>
      <w:r w:rsidRPr="007D0212">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L2</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L3</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L4</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L5</w:t>
            </w:r>
          </w:p>
        </w:tc>
      </w:tr>
      <w:tr w:rsidR="00C10C9E" w:rsidRPr="007D0212" w:rsidTr="0046600B">
        <w:tc>
          <w:tcPr>
            <w:tcW w:w="7796"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 xml:space="preserve">The length is coded according to ISO/IEC 8825-1 [35] </w:t>
            </w:r>
          </w:p>
        </w:tc>
      </w:tr>
    </w:tbl>
    <w:p w:rsidR="00C10C9E" w:rsidRPr="007D0212" w:rsidRDefault="00C10C9E" w:rsidP="00C10C9E">
      <w:pPr>
        <w:ind w:left="284"/>
        <w:rPr>
          <w:lang w:val="en-US"/>
        </w:rPr>
      </w:pPr>
    </w:p>
    <w:p w:rsidR="00C10C9E" w:rsidRPr="007D0212" w:rsidRDefault="00C10C9E" w:rsidP="00C10C9E">
      <w:pPr>
        <w:ind w:left="284"/>
      </w:pPr>
      <w:r w:rsidRPr="007D0212">
        <w:rPr>
          <w:lang w:val="en-US"/>
        </w:rPr>
        <w:t xml:space="preserve">The Home Network Public Key Identifier may have any value in the range from 0 to 255 as described in 3GPP TS 23.003 [25] and it is coded in one byte </w:t>
      </w:r>
      <w:r w:rsidRPr="007D0212">
        <w:t>as described in 3GPP TS 24.501 [104]</w:t>
      </w:r>
      <w:r w:rsidRPr="007D0212">
        <w:rPr>
          <w:lang w:val="en-US"/>
        </w:rPr>
        <w:t>.</w:t>
      </w:r>
      <w:r w:rsidRPr="007D0212">
        <w:t xml:space="preserve"> </w:t>
      </w:r>
    </w:p>
    <w:p w:rsidR="00C10C9E" w:rsidRPr="007D0212" w:rsidRDefault="00C10C9E" w:rsidP="00C10C9E">
      <w:pPr>
        <w:pStyle w:val="B1"/>
        <w:keepNext/>
        <w:keepLines/>
        <w:spacing w:after="0"/>
        <w:ind w:left="284" w:hanging="1"/>
      </w:pPr>
      <w:bookmarkStart w:id="1747" w:name="_Toc11052994"/>
      <w:r w:rsidRPr="007D0212">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C10C9E" w:rsidRPr="007D0212" w:rsidRDefault="00C10C9E" w:rsidP="00C10C9E">
      <w:pPr>
        <w:pStyle w:val="Heading4"/>
      </w:pPr>
      <w:bookmarkStart w:id="1748" w:name="_Toc20391834"/>
      <w:bookmarkStart w:id="1749" w:name="_Toc27773800"/>
      <w:bookmarkStart w:id="1750" w:name="_Toc36474225"/>
      <w:bookmarkStart w:id="1751" w:name="_Toc36477582"/>
      <w:bookmarkStart w:id="1752" w:name="_Toc44930474"/>
      <w:bookmarkStart w:id="1753" w:name="_Toc50965243"/>
      <w:bookmarkStart w:id="1754" w:name="_Toc57102011"/>
      <w:r w:rsidRPr="007D0212">
        <w:t>4.4.11.9</w:t>
      </w:r>
      <w:r w:rsidRPr="007D0212">
        <w:tab/>
        <w:t>EF</w:t>
      </w:r>
      <w:r w:rsidRPr="007D0212">
        <w:rPr>
          <w:vertAlign w:val="subscript"/>
        </w:rPr>
        <w:t>OPL5G</w:t>
      </w:r>
      <w:r w:rsidRPr="007D0212">
        <w:t xml:space="preserve"> (5GS Operator PLMN List)</w:t>
      </w:r>
      <w:bookmarkEnd w:id="1747"/>
      <w:bookmarkEnd w:id="1748"/>
      <w:bookmarkEnd w:id="1749"/>
      <w:bookmarkEnd w:id="1750"/>
      <w:bookmarkEnd w:id="1751"/>
      <w:bookmarkEnd w:id="1752"/>
      <w:bookmarkEnd w:id="1753"/>
      <w:bookmarkEnd w:id="1754"/>
    </w:p>
    <w:p w:rsidR="00C10C9E" w:rsidRPr="007D0212" w:rsidRDefault="00C10C9E" w:rsidP="00C10C9E">
      <w:r w:rsidRPr="007D0212">
        <w:t>If service n°129 is "available", this file shall be present.</w:t>
      </w:r>
    </w:p>
    <w:p w:rsidR="00C10C9E" w:rsidRPr="007D0212" w:rsidRDefault="00C10C9E" w:rsidP="00C10C9E">
      <w:r w:rsidRPr="007D0212">
        <w:t>This EF contains a prioritised list of Tracking Area Identity (TAI) identities for NG-RAN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24.501 [104].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'4F08'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'08'</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10)</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9 </w:t>
            </w:r>
          </w:p>
        </w:tc>
        <w:tc>
          <w:tcPr>
            <w:tcW w:w="4018" w:type="dxa"/>
            <w:gridSpan w:val="3"/>
          </w:tcPr>
          <w:p w:rsidR="00C10C9E" w:rsidRPr="007D0212" w:rsidRDefault="00C10C9E" w:rsidP="0046600B">
            <w:pPr>
              <w:pStyle w:val="TAC"/>
              <w:jc w:val="left"/>
            </w:pPr>
            <w:r w:rsidRPr="007D0212">
              <w:t>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jc w:val="center"/>
        </w:trPr>
        <w:tc>
          <w:tcPr>
            <w:tcW w:w="1418" w:type="dxa"/>
          </w:tcPr>
          <w:p w:rsidR="00C10C9E" w:rsidRPr="007D0212" w:rsidRDefault="00C10C9E" w:rsidP="0046600B">
            <w:pPr>
              <w:pStyle w:val="TAC"/>
            </w:pPr>
            <w:r w:rsidRPr="007D0212">
              <w:t>10</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Tracking Area Identity</w:t>
      </w:r>
    </w:p>
    <w:p w:rsidR="00C10C9E" w:rsidRPr="007D0212" w:rsidRDefault="00C10C9E" w:rsidP="00C10C9E">
      <w:pPr>
        <w:spacing w:after="0"/>
      </w:pPr>
      <w:r w:rsidRPr="007D0212">
        <w:t>Contents:</w:t>
      </w:r>
      <w:r w:rsidRPr="007D0212">
        <w:br/>
        <w:t>Tracking Area Identity for NG-RAN, this comprises of the MCC, MNC and TAC</w:t>
      </w:r>
    </w:p>
    <w:p w:rsidR="00C10C9E" w:rsidRPr="007D0212" w:rsidRDefault="00C10C9E" w:rsidP="00C10C9E">
      <w:pPr>
        <w:spacing w:after="0"/>
      </w:pPr>
    </w:p>
    <w:p w:rsidR="00C10C9E" w:rsidRPr="007D0212" w:rsidRDefault="00C10C9E" w:rsidP="00C10C9E">
      <w:r w:rsidRPr="007D0212">
        <w:t xml:space="preserve">Coding: </w:t>
      </w:r>
      <w:r w:rsidRPr="007D0212">
        <w:br/>
        <w:t>PLMN: according to TS 24.501 [104]</w:t>
      </w:r>
      <w:r w:rsidRPr="007D0212">
        <w:br/>
        <w:t>A BCD value of 'D' in any of the MCC and/or MNC digits shall be used to indicate a "wild" value for that corresponding MCC/MNC digit</w:t>
      </w:r>
    </w:p>
    <w:p w:rsidR="00C10C9E" w:rsidRPr="007D0212" w:rsidRDefault="00C10C9E" w:rsidP="00C10C9E">
      <w:r w:rsidRPr="007D0212">
        <w:tab/>
        <w:t>TAC: according to TS 24.501 [104]</w:t>
      </w:r>
    </w:p>
    <w:p w:rsidR="00C10C9E" w:rsidRPr="007D0212" w:rsidRDefault="00C10C9E" w:rsidP="00C10C9E">
      <w:pPr>
        <w:pStyle w:val="B3"/>
        <w:ind w:left="900" w:firstLine="0"/>
      </w:pPr>
      <w:r w:rsidRPr="007D0212">
        <w:t xml:space="preserve">Two values for the TAC are stored in order to allow a range of TAC values to be specified for a given PLMN. A value of '000000' stored in bytes 4 to 6 and a value of 'FFFFFE' stored in bytes 7 to 9 shall be used </w:t>
      </w:r>
      <w:r w:rsidRPr="007D0212">
        <w:lastRenderedPageBreak/>
        <w:t>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BD292E" w:rsidRPr="007D0212" w:rsidRDefault="00BD292E" w:rsidP="00BD292E">
      <w:pPr>
        <w:pStyle w:val="Heading4"/>
      </w:pPr>
      <w:bookmarkStart w:id="1755" w:name="_Toc11052995"/>
      <w:bookmarkStart w:id="1756" w:name="_Toc20391835"/>
      <w:bookmarkStart w:id="1757" w:name="_Toc27773801"/>
      <w:bookmarkStart w:id="1758" w:name="_Toc36474226"/>
      <w:bookmarkStart w:id="1759" w:name="_Toc36477583"/>
      <w:bookmarkStart w:id="1760" w:name="_Toc44930475"/>
      <w:bookmarkStart w:id="1761" w:name="_Toc50965244"/>
      <w:bookmarkStart w:id="1762" w:name="_Toc27773803"/>
      <w:bookmarkStart w:id="1763" w:name="_Toc36474228"/>
      <w:bookmarkStart w:id="1764" w:name="_Toc36477585"/>
      <w:bookmarkStart w:id="1765" w:name="_Toc57102012"/>
      <w:r w:rsidRPr="007D0212">
        <w:t>4.4.11.10</w:t>
      </w:r>
      <w:r w:rsidRPr="007D0212">
        <w:tab/>
        <w:t>EF</w:t>
      </w:r>
      <w:r w:rsidRPr="007D0212">
        <w:rPr>
          <w:vertAlign w:val="subscript"/>
        </w:rPr>
        <w:t xml:space="preserve">SUPI_NAI </w:t>
      </w:r>
      <w:r w:rsidRPr="007D0212">
        <w:t>(SUPI as Network Access Identifier)</w:t>
      </w:r>
      <w:bookmarkEnd w:id="1755"/>
      <w:bookmarkEnd w:id="1756"/>
      <w:bookmarkEnd w:id="1757"/>
      <w:bookmarkEnd w:id="1758"/>
      <w:bookmarkEnd w:id="1759"/>
      <w:bookmarkEnd w:id="1760"/>
      <w:bookmarkEnd w:id="1761"/>
      <w:bookmarkEnd w:id="1765"/>
    </w:p>
    <w:p w:rsidR="00BD292E" w:rsidRPr="007D0212" w:rsidRDefault="00BD292E" w:rsidP="00BD292E">
      <w:r w:rsidRPr="007D0212">
        <w:t>If service n°130 is "available", this file shall be present.</w:t>
      </w:r>
    </w:p>
    <w:p w:rsidR="00BD292E" w:rsidRPr="007D0212" w:rsidRDefault="00BD292E" w:rsidP="00BD292E">
      <w:pPr>
        <w:keepNext/>
        <w:keepLines/>
      </w:pPr>
      <w:r w:rsidRPr="007D0212">
        <w:t>This EF contains the SUPI in NAI format consisting of a:</w:t>
      </w:r>
    </w:p>
    <w:p w:rsidR="00BD292E" w:rsidRPr="007D0212" w:rsidRDefault="00BD292E" w:rsidP="007D0212">
      <w:pPr>
        <w:pStyle w:val="B1"/>
      </w:pPr>
      <w:r w:rsidRPr="007D0212">
        <w:t>-</w:t>
      </w:r>
      <w:r w:rsidRPr="007D0212">
        <w:tab/>
        <w:t>network specific identifier(NSI), as specified in TS 23.003 [25], when SUPI type is NSI or</w:t>
      </w:r>
    </w:p>
    <w:p w:rsidR="00BD292E" w:rsidRPr="007D0212" w:rsidRDefault="00BD292E" w:rsidP="007D0212">
      <w:pPr>
        <w:pStyle w:val="B1"/>
      </w:pPr>
      <w:r w:rsidRPr="007D0212">
        <w:t>-</w:t>
      </w:r>
      <w:r w:rsidRPr="007D0212">
        <w:tab/>
        <w:t>Global Line Identifier (GLI), as specified in TS 23.003 [25] clause 28.15.2, when SUPI type is GLI or</w:t>
      </w:r>
    </w:p>
    <w:p w:rsidR="00BD292E" w:rsidRPr="007D0212" w:rsidRDefault="00BD292E" w:rsidP="007D0212">
      <w:pPr>
        <w:pStyle w:val="B1"/>
      </w:pPr>
      <w:r w:rsidRPr="007D0212">
        <w:t>-</w:t>
      </w:r>
      <w:r w:rsidRPr="007D0212">
        <w:tab/>
        <w:t xml:space="preserve">Global Cable Identifier (GCI), as specified in TS 23.003 [25] clause 28.16.2, when SUPI type is GCI, </w:t>
      </w:r>
    </w:p>
    <w:p w:rsidR="00BD292E" w:rsidRPr="007D0212" w:rsidRDefault="00BD292E" w:rsidP="00BD292E">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BD292E" w:rsidRPr="007D0212" w:rsidTr="00654AF1">
        <w:trPr>
          <w:jc w:val="center"/>
        </w:trPr>
        <w:tc>
          <w:tcPr>
            <w:tcW w:w="2694" w:type="dxa"/>
            <w:gridSpan w:val="2"/>
            <w:tcBorders>
              <w:bottom w:val="single" w:sz="4" w:space="0" w:color="auto"/>
            </w:tcBorders>
          </w:tcPr>
          <w:p w:rsidR="00BD292E" w:rsidRPr="007D0212" w:rsidRDefault="00BD292E" w:rsidP="00654AF1">
            <w:pPr>
              <w:pStyle w:val="TAC"/>
            </w:pPr>
            <w:r w:rsidRPr="007D0212">
              <w:t xml:space="preserve">Identifier: </w:t>
            </w:r>
            <w:r w:rsidRPr="007D0212">
              <w:rPr>
                <w:lang w:val="fr-FR"/>
              </w:rPr>
              <w:t>'4F09'</w:t>
            </w:r>
          </w:p>
        </w:tc>
        <w:tc>
          <w:tcPr>
            <w:tcW w:w="3261" w:type="dxa"/>
            <w:gridSpan w:val="3"/>
          </w:tcPr>
          <w:p w:rsidR="00BD292E" w:rsidRPr="007D0212" w:rsidRDefault="00BD292E" w:rsidP="00654AF1">
            <w:pPr>
              <w:pStyle w:val="TAC"/>
            </w:pPr>
            <w:r w:rsidRPr="007D0212">
              <w:t xml:space="preserve">Structure: </w:t>
            </w:r>
            <w:r w:rsidRPr="007D0212">
              <w:rPr>
                <w:lang w:val="fr-FR"/>
              </w:rPr>
              <w:t>transparent</w:t>
            </w:r>
          </w:p>
        </w:tc>
        <w:tc>
          <w:tcPr>
            <w:tcW w:w="1558" w:type="dxa"/>
            <w:gridSpan w:val="2"/>
          </w:tcPr>
          <w:p w:rsidR="00BD292E" w:rsidRPr="007D0212" w:rsidRDefault="00BD292E" w:rsidP="00654AF1">
            <w:pPr>
              <w:pStyle w:val="TAC"/>
            </w:pPr>
            <w:r w:rsidRPr="007D0212">
              <w:t>Optional</w:t>
            </w:r>
          </w:p>
        </w:tc>
      </w:tr>
      <w:tr w:rsidR="00BD292E" w:rsidRPr="007D0212" w:rsidTr="00654AF1">
        <w:trPr>
          <w:jc w:val="center"/>
        </w:trPr>
        <w:tc>
          <w:tcPr>
            <w:tcW w:w="3686" w:type="dxa"/>
            <w:gridSpan w:val="3"/>
          </w:tcPr>
          <w:p w:rsidR="00BD292E" w:rsidRPr="007D0212" w:rsidRDefault="00BD292E" w:rsidP="00654AF1">
            <w:pPr>
              <w:pStyle w:val="TAC"/>
            </w:pPr>
            <w:r w:rsidRPr="007D0212">
              <w:t xml:space="preserve">SFI: </w:t>
            </w:r>
            <w:r w:rsidRPr="007D0212">
              <w:rPr>
                <w:lang w:val="fr-FR"/>
              </w:rPr>
              <w:t>'09'</w:t>
            </w:r>
          </w:p>
        </w:tc>
        <w:tc>
          <w:tcPr>
            <w:tcW w:w="3827" w:type="dxa"/>
            <w:gridSpan w:val="4"/>
          </w:tcPr>
          <w:p w:rsidR="00BD292E" w:rsidRPr="007D0212" w:rsidRDefault="00BD292E" w:rsidP="00654AF1">
            <w:pPr>
              <w:pStyle w:val="TAC"/>
            </w:pPr>
          </w:p>
        </w:tc>
      </w:tr>
      <w:tr w:rsidR="00BD292E" w:rsidRPr="007D0212" w:rsidTr="00654AF1">
        <w:trPr>
          <w:jc w:val="center"/>
        </w:trPr>
        <w:tc>
          <w:tcPr>
            <w:tcW w:w="3686" w:type="dxa"/>
            <w:gridSpan w:val="3"/>
          </w:tcPr>
          <w:p w:rsidR="00BD292E" w:rsidRPr="007D0212" w:rsidRDefault="00BD292E" w:rsidP="00654AF1">
            <w:pPr>
              <w:pStyle w:val="TAC"/>
            </w:pPr>
            <w:r w:rsidRPr="007D0212">
              <w:t xml:space="preserve">File size: Z bytes (Z </w:t>
            </w:r>
            <w:r w:rsidRPr="007D0212">
              <w:rPr>
                <w:rFonts w:cs="Arial"/>
              </w:rPr>
              <w:t>≥</w:t>
            </w:r>
            <w:r w:rsidRPr="007D0212">
              <w:t xml:space="preserve"> X)</w:t>
            </w:r>
          </w:p>
        </w:tc>
        <w:tc>
          <w:tcPr>
            <w:tcW w:w="3827" w:type="dxa"/>
            <w:gridSpan w:val="4"/>
          </w:tcPr>
          <w:p w:rsidR="00BD292E" w:rsidRPr="007D0212" w:rsidRDefault="00BD292E" w:rsidP="00654AF1">
            <w:pPr>
              <w:pStyle w:val="TAC"/>
            </w:pPr>
            <w:r w:rsidRPr="007D0212">
              <w:t>Update activity: low</w:t>
            </w:r>
          </w:p>
        </w:tc>
      </w:tr>
      <w:tr w:rsidR="00BD292E" w:rsidRPr="007D0212" w:rsidTr="00654AF1">
        <w:trPr>
          <w:jc w:val="center"/>
        </w:trPr>
        <w:tc>
          <w:tcPr>
            <w:tcW w:w="7513" w:type="dxa"/>
            <w:gridSpan w:val="7"/>
          </w:tcPr>
          <w:p w:rsidR="00BD292E" w:rsidRPr="007D0212" w:rsidRDefault="00BD292E" w:rsidP="00654AF1">
            <w:pPr>
              <w:pStyle w:val="TAC"/>
              <w:tabs>
                <w:tab w:val="left" w:pos="601"/>
                <w:tab w:val="left" w:pos="3153"/>
              </w:tabs>
              <w:spacing w:before="120"/>
              <w:jc w:val="left"/>
            </w:pPr>
            <w:r w:rsidRPr="007D0212">
              <w:t>Access Conditions:</w:t>
            </w:r>
          </w:p>
          <w:p w:rsidR="00BD292E" w:rsidRPr="007D0212" w:rsidRDefault="00BD292E" w:rsidP="00654AF1">
            <w:pPr>
              <w:pStyle w:val="TAC"/>
              <w:tabs>
                <w:tab w:val="left" w:pos="601"/>
                <w:tab w:val="left" w:pos="3153"/>
              </w:tabs>
              <w:jc w:val="left"/>
            </w:pPr>
            <w:r w:rsidRPr="007D0212">
              <w:tab/>
              <w:t>READ</w:t>
            </w:r>
            <w:r w:rsidRPr="007D0212">
              <w:tab/>
              <w:t>PIN</w:t>
            </w:r>
          </w:p>
          <w:p w:rsidR="00BD292E" w:rsidRPr="007D0212" w:rsidRDefault="00BD292E" w:rsidP="00654AF1">
            <w:pPr>
              <w:pStyle w:val="TAC"/>
              <w:tabs>
                <w:tab w:val="left" w:pos="601"/>
                <w:tab w:val="left" w:pos="3153"/>
              </w:tabs>
              <w:jc w:val="left"/>
            </w:pPr>
            <w:r w:rsidRPr="007D0212">
              <w:tab/>
              <w:t>UPDATE</w:t>
            </w:r>
            <w:r w:rsidRPr="007D0212">
              <w:tab/>
              <w:t>ADM</w:t>
            </w:r>
          </w:p>
          <w:p w:rsidR="00BD292E" w:rsidRPr="007D0212" w:rsidRDefault="00BD292E" w:rsidP="00654AF1">
            <w:pPr>
              <w:pStyle w:val="TAC"/>
              <w:tabs>
                <w:tab w:val="left" w:pos="601"/>
                <w:tab w:val="left" w:pos="3153"/>
              </w:tabs>
              <w:jc w:val="left"/>
            </w:pPr>
            <w:r w:rsidRPr="007D0212">
              <w:tab/>
              <w:t>DEACTIVATE</w:t>
            </w:r>
            <w:r w:rsidRPr="007D0212">
              <w:tab/>
              <w:t>ADM</w:t>
            </w:r>
          </w:p>
          <w:p w:rsidR="00BD292E" w:rsidRPr="007D0212" w:rsidRDefault="00BD292E" w:rsidP="00654AF1">
            <w:pPr>
              <w:pStyle w:val="TAC"/>
              <w:tabs>
                <w:tab w:val="left" w:pos="601"/>
                <w:tab w:val="left" w:pos="3153"/>
              </w:tabs>
              <w:jc w:val="left"/>
            </w:pPr>
            <w:r w:rsidRPr="007D0212">
              <w:tab/>
              <w:t>ACTIVATE</w:t>
            </w:r>
            <w:r w:rsidRPr="007D0212">
              <w:tab/>
              <w:t>ADM</w:t>
            </w:r>
          </w:p>
          <w:p w:rsidR="00BD292E" w:rsidRPr="007D0212" w:rsidRDefault="00BD292E" w:rsidP="00654AF1">
            <w:pPr>
              <w:pStyle w:val="TAC"/>
              <w:tabs>
                <w:tab w:val="left" w:pos="601"/>
                <w:tab w:val="left" w:pos="3153"/>
              </w:tabs>
              <w:jc w:val="left"/>
            </w:pPr>
          </w:p>
        </w:tc>
      </w:tr>
      <w:tr w:rsidR="00BD292E" w:rsidRPr="007D0212" w:rsidTr="00654AF1">
        <w:trPr>
          <w:jc w:val="center"/>
        </w:trPr>
        <w:tc>
          <w:tcPr>
            <w:tcW w:w="1275" w:type="dxa"/>
          </w:tcPr>
          <w:p w:rsidR="00BD292E" w:rsidRPr="007D0212" w:rsidRDefault="00BD292E" w:rsidP="00654AF1">
            <w:pPr>
              <w:pStyle w:val="TAC"/>
            </w:pPr>
            <w:r w:rsidRPr="007D0212">
              <w:t>Bytes</w:t>
            </w:r>
          </w:p>
        </w:tc>
        <w:tc>
          <w:tcPr>
            <w:tcW w:w="4112" w:type="dxa"/>
            <w:gridSpan w:val="3"/>
          </w:tcPr>
          <w:p w:rsidR="00BD292E" w:rsidRPr="007D0212" w:rsidRDefault="00BD292E" w:rsidP="00654AF1">
            <w:pPr>
              <w:pStyle w:val="TAC"/>
            </w:pPr>
            <w:r w:rsidRPr="007D0212">
              <w:t>Description</w:t>
            </w:r>
          </w:p>
        </w:tc>
        <w:tc>
          <w:tcPr>
            <w:tcW w:w="607" w:type="dxa"/>
            <w:gridSpan w:val="2"/>
          </w:tcPr>
          <w:p w:rsidR="00BD292E" w:rsidRPr="007D0212" w:rsidRDefault="00BD292E" w:rsidP="00654AF1">
            <w:pPr>
              <w:pStyle w:val="TAC"/>
            </w:pPr>
            <w:r w:rsidRPr="007D0212">
              <w:t>M/O</w:t>
            </w:r>
          </w:p>
        </w:tc>
        <w:tc>
          <w:tcPr>
            <w:tcW w:w="1519" w:type="dxa"/>
          </w:tcPr>
          <w:p w:rsidR="00BD292E" w:rsidRPr="007D0212" w:rsidRDefault="00BD292E" w:rsidP="00654AF1">
            <w:pPr>
              <w:pStyle w:val="TAC"/>
            </w:pPr>
            <w:r w:rsidRPr="007D0212">
              <w:t>Length</w:t>
            </w:r>
          </w:p>
        </w:tc>
      </w:tr>
      <w:tr w:rsidR="00BD292E" w:rsidRPr="007D0212" w:rsidTr="00654AF1">
        <w:trPr>
          <w:jc w:val="center"/>
        </w:trPr>
        <w:tc>
          <w:tcPr>
            <w:tcW w:w="1275" w:type="dxa"/>
          </w:tcPr>
          <w:p w:rsidR="00BD292E" w:rsidRPr="007D0212" w:rsidRDefault="00BD292E" w:rsidP="00654AF1">
            <w:pPr>
              <w:pStyle w:val="TAC"/>
            </w:pPr>
            <w:r w:rsidRPr="007D0212">
              <w:t>1 to X</w:t>
            </w:r>
          </w:p>
        </w:tc>
        <w:tc>
          <w:tcPr>
            <w:tcW w:w="4112" w:type="dxa"/>
            <w:gridSpan w:val="3"/>
          </w:tcPr>
          <w:p w:rsidR="00BD292E" w:rsidRPr="007D0212" w:rsidRDefault="00BD292E" w:rsidP="00654AF1">
            <w:pPr>
              <w:pStyle w:val="TAC"/>
              <w:jc w:val="left"/>
            </w:pPr>
            <w:r w:rsidRPr="007D0212">
              <w:t>Network Access Identifier TLV data object</w:t>
            </w:r>
          </w:p>
        </w:tc>
        <w:tc>
          <w:tcPr>
            <w:tcW w:w="607" w:type="dxa"/>
            <w:gridSpan w:val="2"/>
          </w:tcPr>
          <w:p w:rsidR="00BD292E" w:rsidRPr="007D0212" w:rsidRDefault="00BD292E" w:rsidP="00654AF1">
            <w:pPr>
              <w:pStyle w:val="TAC"/>
            </w:pPr>
            <w:r w:rsidRPr="007D0212">
              <w:t>M</w:t>
            </w:r>
          </w:p>
        </w:tc>
        <w:tc>
          <w:tcPr>
            <w:tcW w:w="1519" w:type="dxa"/>
          </w:tcPr>
          <w:p w:rsidR="00BD292E" w:rsidRPr="007D0212" w:rsidRDefault="00BD292E" w:rsidP="00654AF1">
            <w:pPr>
              <w:pStyle w:val="TAC"/>
            </w:pPr>
            <w:r w:rsidRPr="007D0212">
              <w:t>X bytes</w:t>
            </w:r>
          </w:p>
        </w:tc>
      </w:tr>
    </w:tbl>
    <w:p w:rsidR="00BD292E" w:rsidRPr="007D0212" w:rsidRDefault="00BD292E" w:rsidP="00BD292E"/>
    <w:p w:rsidR="00BD292E" w:rsidRPr="007D0212" w:rsidRDefault="00BD292E" w:rsidP="00BD292E">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rsidR="00BD292E" w:rsidRPr="007D0212" w:rsidRDefault="00BD292E" w:rsidP="00BD292E">
      <w:pPr>
        <w:rPr>
          <w:lang w:val="en-US"/>
        </w:rPr>
      </w:pPr>
      <w:r w:rsidRPr="007D0212">
        <w:rPr>
          <w:lang w:val="en-US"/>
        </w:rPr>
        <w:t>Contents:</w:t>
      </w:r>
    </w:p>
    <w:p w:rsidR="00BD292E" w:rsidRPr="007D0212" w:rsidRDefault="00BD292E" w:rsidP="00BD292E">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rsidR="00BD292E" w:rsidRPr="007D0212" w:rsidRDefault="00BD292E" w:rsidP="007D0212">
      <w:pPr>
        <w:pStyle w:val="B1"/>
      </w:pPr>
      <w:r w:rsidRPr="007D0212">
        <w:t>-</w:t>
      </w:r>
      <w:r w:rsidRPr="007D0212">
        <w:tab/>
        <w:t>network specific identifier (NSI) or</w:t>
      </w:r>
    </w:p>
    <w:p w:rsidR="00BD292E" w:rsidRPr="007D0212" w:rsidRDefault="00BD292E" w:rsidP="007D0212">
      <w:pPr>
        <w:pStyle w:val="B1"/>
      </w:pPr>
      <w:r w:rsidRPr="007D0212">
        <w:t>-</w:t>
      </w:r>
      <w:r w:rsidRPr="007D0212">
        <w:tab/>
        <w:t>Global Line Identifier (GLI) or</w:t>
      </w:r>
    </w:p>
    <w:p w:rsidR="00BD292E" w:rsidRPr="007D0212" w:rsidRDefault="00BD292E" w:rsidP="007D0212">
      <w:pPr>
        <w:pStyle w:val="B1"/>
        <w:rPr>
          <w:lang w:val="en-US"/>
        </w:rPr>
      </w:pPr>
      <w:r w:rsidRPr="007D0212">
        <w:t>-</w:t>
      </w:r>
      <w:r w:rsidRPr="007D0212">
        <w:tab/>
        <w:t>Global Cable Identifier (GCI)</w:t>
      </w:r>
      <w:r w:rsidRPr="007D0212">
        <w:rPr>
          <w:lang w:val="en-US"/>
        </w:rPr>
        <w:t>.</w:t>
      </w:r>
    </w:p>
    <w:p w:rsidR="00BD292E" w:rsidRPr="007D0212" w:rsidRDefault="00BD292E" w:rsidP="00BD292E">
      <w:pPr>
        <w:rPr>
          <w:lang w:val="en-US"/>
        </w:rPr>
      </w:pPr>
      <w:r w:rsidRPr="007D0212">
        <w:rPr>
          <w:lang w:val="en-US"/>
        </w:rPr>
        <w:t>Coding:</w:t>
      </w:r>
    </w:p>
    <w:p w:rsidR="00BD292E" w:rsidRPr="007D0212" w:rsidRDefault="00BD292E" w:rsidP="007D0212">
      <w:pPr>
        <w:rPr>
          <w:lang w:val="en-US"/>
        </w:rPr>
      </w:pPr>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The Network Specific Identifier in NAI format is a NAI constructed as specified in IETF RFC 7542 and encoded as UTF-8 string.</w:t>
      </w:r>
    </w:p>
    <w:p w:rsidR="00BD292E" w:rsidRPr="007D0212" w:rsidRDefault="00BD292E" w:rsidP="00BD292E">
      <w:pPr>
        <w:rPr>
          <w:lang w:val="en-US"/>
        </w:rPr>
      </w:pPr>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rsidR="00BD292E" w:rsidRPr="007D0212" w:rsidRDefault="00BD292E" w:rsidP="007D0212">
      <w:pPr>
        <w:rPr>
          <w:lang w:val="en-US"/>
        </w:rPr>
      </w:pPr>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H"/>
            </w:pPr>
            <w:r w:rsidRPr="007D0212">
              <w:t>Length (bytes)</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1</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t>Note</w:t>
            </w:r>
          </w:p>
        </w:tc>
      </w:tr>
      <w:tr w:rsidR="00BD292E" w:rsidRPr="007D0212" w:rsidTr="00654AF1">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C"/>
              <w:rPr>
                <w:snapToGrid w:val="0"/>
              </w:rPr>
            </w:pPr>
            <w:r w:rsidRPr="007D0212">
              <w:rPr>
                <w:snapToGrid w:val="0"/>
              </w:rPr>
              <w:t>L</w:t>
            </w:r>
          </w:p>
        </w:tc>
      </w:tr>
      <w:tr w:rsidR="00BD292E" w:rsidRPr="007D0212" w:rsidTr="00654AF1">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654AF1">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rsidR="00BD292E" w:rsidRPr="007D0212" w:rsidRDefault="00BD292E" w:rsidP="007D0212">
      <w:pPr>
        <w:pStyle w:val="NO"/>
      </w:pPr>
      <w:r w:rsidRPr="007D0212">
        <w:t>N</w:t>
      </w:r>
      <w:r w:rsidR="007D0212" w:rsidRPr="007D0212">
        <w:t>OTE</w:t>
      </w:r>
      <w:r w:rsidRPr="007D0212">
        <w:t xml:space="preserve"> 1:</w:t>
      </w:r>
      <w:r w:rsidRPr="007D0212">
        <w:tab/>
        <w:t>The length is coded according to ISO/IEC 8825-1 [35]</w:t>
      </w:r>
    </w:p>
    <w:p w:rsidR="00581CFB" w:rsidRDefault="00581CFB" w:rsidP="00581CFB">
      <w:pPr>
        <w:pStyle w:val="Heading4"/>
      </w:pPr>
      <w:bookmarkStart w:id="1766" w:name="_Toc11052996"/>
      <w:bookmarkStart w:id="1767" w:name="_Toc20391836"/>
      <w:bookmarkStart w:id="1768" w:name="_Toc27773802"/>
      <w:bookmarkStart w:id="1769" w:name="_Toc36474227"/>
      <w:bookmarkStart w:id="1770" w:name="_Toc36477584"/>
      <w:bookmarkStart w:id="1771" w:name="_Toc50965245"/>
      <w:bookmarkStart w:id="1772" w:name="_Toc44930476"/>
      <w:bookmarkStart w:id="1773" w:name="_Toc57102013"/>
      <w:r>
        <w:t>4.4.11.11</w:t>
      </w:r>
      <w:r>
        <w:tab/>
        <w:t>EF</w:t>
      </w:r>
      <w:r>
        <w:rPr>
          <w:vertAlign w:val="subscript"/>
        </w:rPr>
        <w:t>Routing_Indicator</w:t>
      </w:r>
      <w:r>
        <w:t xml:space="preserve"> (Routing Indicator EF)</w:t>
      </w:r>
      <w:bookmarkEnd w:id="1766"/>
      <w:bookmarkEnd w:id="1767"/>
      <w:bookmarkEnd w:id="1768"/>
      <w:bookmarkEnd w:id="1769"/>
      <w:bookmarkEnd w:id="1770"/>
      <w:bookmarkEnd w:id="1771"/>
      <w:bookmarkEnd w:id="1773"/>
    </w:p>
    <w:p w:rsidR="00581CFB" w:rsidRDefault="00581CFB" w:rsidP="00581CFB">
      <w:r>
        <w:t>If service n°124 is "available" in EF</w:t>
      </w:r>
      <w:r>
        <w:rPr>
          <w:vertAlign w:val="subscript"/>
        </w:rPr>
        <w:t>UST</w:t>
      </w:r>
      <w:r>
        <w:t>, this file shall be present. This EF contains Routing Indicator needed by the ME or by the USIM for SUCI calculation.</w:t>
      </w:r>
    </w:p>
    <w:p w:rsidR="00581CFB" w:rsidRDefault="00581CFB" w:rsidP="00581CFB"/>
    <w:p w:rsidR="00581CFB" w:rsidRDefault="00581CFB" w:rsidP="00581C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581CFB" w:rsidTr="00041882">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Optional</w:t>
            </w:r>
          </w:p>
        </w:tc>
      </w:tr>
      <w:tr w:rsidR="00581CFB" w:rsidTr="00041882">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581CFB" w:rsidRDefault="00581CFB" w:rsidP="00041882">
            <w:pPr>
              <w:pStyle w:val="TAC"/>
            </w:pPr>
          </w:p>
        </w:tc>
      </w:tr>
      <w:tr w:rsidR="00581CFB" w:rsidTr="00041882">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Update activity: low</w:t>
            </w:r>
          </w:p>
        </w:tc>
      </w:tr>
      <w:tr w:rsidR="00581CFB" w:rsidTr="00041882">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581CFB" w:rsidRDefault="00581CFB" w:rsidP="00041882">
            <w:pPr>
              <w:pStyle w:val="TAC"/>
              <w:tabs>
                <w:tab w:val="left" w:pos="601"/>
                <w:tab w:val="left" w:pos="3153"/>
              </w:tabs>
              <w:spacing w:before="120"/>
              <w:jc w:val="left"/>
            </w:pPr>
            <w:r>
              <w:t>Access Conditions:</w:t>
            </w:r>
          </w:p>
          <w:p w:rsidR="00581CFB" w:rsidRDefault="00581CFB" w:rsidP="00041882">
            <w:pPr>
              <w:pStyle w:val="TAC"/>
              <w:tabs>
                <w:tab w:val="left" w:pos="601"/>
                <w:tab w:val="left" w:pos="3153"/>
              </w:tabs>
              <w:jc w:val="left"/>
            </w:pPr>
            <w:r>
              <w:tab/>
              <w:t>READ</w:t>
            </w:r>
            <w:r>
              <w:tab/>
              <w:t>PIN</w:t>
            </w:r>
          </w:p>
          <w:p w:rsidR="00581CFB" w:rsidRDefault="00581CFB" w:rsidP="00041882">
            <w:pPr>
              <w:pStyle w:val="TAC"/>
              <w:tabs>
                <w:tab w:val="left" w:pos="601"/>
                <w:tab w:val="left" w:pos="3153"/>
              </w:tabs>
              <w:jc w:val="left"/>
            </w:pPr>
            <w:r>
              <w:tab/>
              <w:t>UPDATE</w:t>
            </w:r>
            <w:r>
              <w:tab/>
              <w:t>ADM</w:t>
            </w:r>
          </w:p>
          <w:p w:rsidR="00581CFB" w:rsidRDefault="00581CFB" w:rsidP="00041882">
            <w:pPr>
              <w:pStyle w:val="TAC"/>
              <w:tabs>
                <w:tab w:val="left" w:pos="601"/>
                <w:tab w:val="left" w:pos="3153"/>
              </w:tabs>
              <w:jc w:val="left"/>
            </w:pPr>
            <w:r>
              <w:tab/>
              <w:t>DEACTIVATE</w:t>
            </w:r>
            <w:r>
              <w:tab/>
              <w:t>ADM</w:t>
            </w:r>
          </w:p>
          <w:p w:rsidR="00581CFB" w:rsidRDefault="00581CFB" w:rsidP="00041882">
            <w:pPr>
              <w:pStyle w:val="TAC"/>
              <w:tabs>
                <w:tab w:val="left" w:pos="601"/>
                <w:tab w:val="left" w:pos="3153"/>
              </w:tabs>
              <w:jc w:val="left"/>
            </w:pPr>
            <w:r>
              <w:tab/>
              <w:t>ACTIVATE</w:t>
            </w:r>
            <w:r>
              <w:tab/>
              <w:t>ADM</w:t>
            </w:r>
          </w:p>
          <w:p w:rsidR="00581CFB" w:rsidRDefault="00581CFB" w:rsidP="00041882">
            <w:pPr>
              <w:pStyle w:val="TAC"/>
              <w:tabs>
                <w:tab w:val="left" w:pos="601"/>
                <w:tab w:val="left" w:pos="3153"/>
              </w:tabs>
              <w:jc w:val="left"/>
            </w:pPr>
          </w:p>
        </w:tc>
      </w:tr>
      <w:tr w:rsidR="00581CFB" w:rsidTr="00041882">
        <w:trPr>
          <w:jc w:val="center"/>
        </w:trPr>
        <w:tc>
          <w:tcPr>
            <w:tcW w:w="1404"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Length</w:t>
            </w:r>
          </w:p>
        </w:tc>
      </w:tr>
      <w:tr w:rsidR="00581CFB" w:rsidTr="00041882">
        <w:trPr>
          <w:jc w:val="center"/>
        </w:trPr>
        <w:tc>
          <w:tcPr>
            <w:tcW w:w="1404"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581CFB" w:rsidRDefault="00581CFB" w:rsidP="00041882">
            <w:pPr>
              <w:pStyle w:val="TAC"/>
            </w:pPr>
            <w:r>
              <w:t>4 bytes</w:t>
            </w:r>
          </w:p>
        </w:tc>
      </w:tr>
    </w:tbl>
    <w:p w:rsidR="00581CFB" w:rsidRDefault="00581CFB" w:rsidP="00581CFB">
      <w:pPr>
        <w:pStyle w:val="FP"/>
        <w:rPr>
          <w:lang w:val="en-US"/>
        </w:rPr>
      </w:pPr>
    </w:p>
    <w:p w:rsidR="00581CFB" w:rsidRDefault="00581CFB" w:rsidP="00581CFB">
      <w:pPr>
        <w:pStyle w:val="B1"/>
        <w:keepNext/>
        <w:keepLines/>
        <w:spacing w:after="0"/>
      </w:pPr>
      <w:r>
        <w:noBreakHyphen/>
      </w:r>
      <w:r>
        <w:tab/>
        <w:t>Routing Indicator</w:t>
      </w:r>
    </w:p>
    <w:p w:rsidR="00581CFB" w:rsidRDefault="00581CFB" w:rsidP="00581CFB">
      <w:pPr>
        <w:pStyle w:val="B1"/>
        <w:spacing w:after="0"/>
        <w:ind w:left="0" w:firstLine="0"/>
        <w:rPr>
          <w:snapToGrid w:val="0"/>
          <w:lang w:val="en-US"/>
        </w:rPr>
      </w:pPr>
      <w:r>
        <w:t>Contents:</w:t>
      </w:r>
    </w:p>
    <w:p w:rsidR="00581CFB" w:rsidRDefault="00581CFB" w:rsidP="00581CFB">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581CFB" w:rsidRDefault="00581CFB" w:rsidP="00581CFB">
      <w:pPr>
        <w:pStyle w:val="B1"/>
        <w:spacing w:after="0"/>
        <w:ind w:left="284" w:firstLine="0"/>
        <w:rPr>
          <w:snapToGrid w:val="0"/>
          <w:lang w:val="en-US"/>
        </w:rPr>
      </w:pPr>
    </w:p>
    <w:p w:rsidR="00581CFB" w:rsidRDefault="00581CFB" w:rsidP="00581CFB">
      <w:pPr>
        <w:pStyle w:val="B1"/>
        <w:spacing w:after="0"/>
        <w:ind w:left="0" w:firstLine="0"/>
      </w:pPr>
      <w:r>
        <w:t>Coding:</w:t>
      </w:r>
    </w:p>
    <w:p w:rsidR="00581CFB" w:rsidRDefault="00581CFB" w:rsidP="00581CFB">
      <w:pPr>
        <w:pStyle w:val="B1"/>
        <w:spacing w:after="0"/>
        <w:ind w:left="0" w:firstLine="0"/>
      </w:pPr>
      <w:r>
        <w:t>Bytes 1 to 2:</w:t>
      </w:r>
    </w:p>
    <w:p w:rsidR="00581CFB" w:rsidRDefault="00581CFB" w:rsidP="00581CFB">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581CFB" w:rsidRDefault="00581CFB" w:rsidP="00581CFB">
      <w:pPr>
        <w:pStyle w:val="B1"/>
        <w:spacing w:after="0"/>
        <w:ind w:left="0" w:firstLine="0"/>
      </w:pPr>
      <w:r>
        <w:lastRenderedPageBreak/>
        <w:t>Bytes 3 to 4:</w:t>
      </w:r>
    </w:p>
    <w:p w:rsidR="00581CFB" w:rsidRDefault="00581CFB" w:rsidP="00581CFB">
      <w:pPr>
        <w:ind w:left="284"/>
        <w:rPr>
          <w:lang w:val="en-US"/>
        </w:rPr>
      </w:pPr>
      <w:r>
        <w:rPr>
          <w:lang w:val="en-US"/>
        </w:rPr>
        <w:t xml:space="preserve">RFU. </w:t>
      </w:r>
    </w:p>
    <w:p w:rsidR="00C10C9E" w:rsidRPr="007D0212" w:rsidRDefault="00C10C9E" w:rsidP="00C10C9E">
      <w:pPr>
        <w:pStyle w:val="Heading4"/>
      </w:pPr>
      <w:bookmarkStart w:id="1774" w:name="_Toc50965246"/>
      <w:bookmarkStart w:id="1775" w:name="_Toc57102014"/>
      <w:r w:rsidRPr="007D0212">
        <w:t>4.4.11.12</w:t>
      </w:r>
      <w:r w:rsidRPr="007D0212">
        <w:tab/>
        <w:t>EF</w:t>
      </w:r>
      <w:r w:rsidRPr="007D0212">
        <w:rPr>
          <w:vertAlign w:val="subscript"/>
        </w:rPr>
        <w:t>URSP</w:t>
      </w:r>
      <w:r w:rsidRPr="007D0212">
        <w:t xml:space="preserve"> (URSP)</w:t>
      </w:r>
      <w:bookmarkEnd w:id="1762"/>
      <w:bookmarkEnd w:id="1763"/>
      <w:bookmarkEnd w:id="1764"/>
      <w:bookmarkEnd w:id="1772"/>
      <w:bookmarkEnd w:id="1774"/>
      <w:bookmarkEnd w:id="1775"/>
    </w:p>
    <w:p w:rsidR="00C10C9E" w:rsidRPr="007D0212" w:rsidRDefault="00C10C9E" w:rsidP="00C10C9E">
      <w:r w:rsidRPr="007D0212">
        <w:t>If service n°132 is "available" in EF</w:t>
      </w:r>
      <w:r w:rsidRPr="007D0212">
        <w:rPr>
          <w:vertAlign w:val="subscript"/>
        </w:rPr>
        <w:t>UST</w:t>
      </w:r>
      <w:r w:rsidRPr="007D0212">
        <w:t>, this file shall be present. This EF contains UE Route Selection Policies per PLMN. The format of the UE Route Selection Policies are specified in 3GPP TS 24.526 [109].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10C9E" w:rsidRPr="007D0212" w:rsidTr="0046600B">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'4F0B'</w:t>
            </w:r>
          </w:p>
        </w:tc>
        <w:tc>
          <w:tcPr>
            <w:tcW w:w="3220"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BER-TLV</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File size: &gt; (L0 +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xml:space="preserve">+ 3 x N)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low</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 xml:space="preserve">1 to </w:t>
            </w:r>
            <w:r w:rsidRPr="007D0212">
              <w:rPr>
                <w:lang w:val="en-US"/>
              </w:rPr>
              <w:t>L0 +1 +X1+X2+…+XN</w:t>
            </w:r>
          </w:p>
          <w:p w:rsidR="00C10C9E" w:rsidRPr="007D0212" w:rsidRDefault="00C10C9E" w:rsidP="0046600B">
            <w:pPr>
              <w:pStyle w:val="TAC"/>
              <w:rPr>
                <w:lang w:val="en-US"/>
              </w:rPr>
            </w:pPr>
            <w:r w:rsidRPr="007D0212">
              <w:rPr>
                <w:lang w:val="en-US"/>
              </w:rPr>
              <w:t>+L1+L2+…+LN</w:t>
            </w:r>
          </w:p>
          <w:p w:rsidR="00C10C9E" w:rsidRPr="007D0212" w:rsidRDefault="00C10C9E" w:rsidP="0046600B">
            <w:pPr>
              <w:pStyle w:val="TAC"/>
              <w:rPr>
                <w:lang w:val="fr-FR"/>
              </w:rPr>
            </w:pPr>
            <w:r w:rsidRPr="007D0212">
              <w:rPr>
                <w:lang w:val="fr-FR"/>
              </w:rPr>
              <w:t>+ 3 x N</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+1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r>
    </w:tbl>
    <w:p w:rsidR="00C10C9E" w:rsidRPr="007D0212" w:rsidRDefault="00C10C9E" w:rsidP="00C10C9E">
      <w:pPr>
        <w:pStyle w:val="FP"/>
        <w:rPr>
          <w:lang w:val="fr-FR"/>
        </w:rPr>
      </w:pPr>
    </w:p>
    <w:p w:rsidR="00C10C9E" w:rsidRPr="007D0212" w:rsidRDefault="008831A6" w:rsidP="008831A6">
      <w:pPr>
        <w:pStyle w:val="B1"/>
      </w:pPr>
      <w:r w:rsidRPr="007D0212">
        <w:t>-</w:t>
      </w:r>
      <w:r w:rsidRPr="007D0212">
        <w:tab/>
      </w:r>
      <w:r w:rsidR="00C10C9E" w:rsidRPr="007D0212">
        <w:t>URSP Rules data object coded as follows:</w:t>
      </w:r>
    </w:p>
    <w:p w:rsidR="00C10C9E" w:rsidRPr="007D0212" w:rsidRDefault="00C10C9E" w:rsidP="00C10C9E">
      <w:pPr>
        <w:pStyle w:val="B1"/>
        <w:spacing w:after="0"/>
        <w:ind w:left="284"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Value</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 tag</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'80'</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length</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Total length of URSP rules for PLMN 1</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L1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snapToGrid w:val="0"/>
                <w:lang w:val="en-US"/>
              </w:rPr>
              <w:t>UE Route Selection Policy rules for 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2</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L2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64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LN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 bytes</w:t>
            </w:r>
          </w:p>
        </w:tc>
      </w:tr>
      <w:tr w:rsidR="00C10C9E" w:rsidRPr="007D0212" w:rsidTr="0046600B">
        <w:trPr>
          <w:jc w:val="center"/>
        </w:trPr>
        <w:tc>
          <w:tcPr>
            <w:tcW w:w="750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p w:rsidR="00C10C9E" w:rsidRPr="007D0212" w:rsidRDefault="00C10C9E" w:rsidP="0046600B">
            <w:pPr>
              <w:pStyle w:val="TAC"/>
              <w:jc w:val="left"/>
              <w:rPr>
                <w:lang w:val="en-US"/>
              </w:rPr>
            </w:pPr>
          </w:p>
        </w:tc>
      </w:tr>
    </w:tbl>
    <w:p w:rsidR="00C10C9E" w:rsidRPr="007D0212" w:rsidRDefault="00C10C9E" w:rsidP="00705AEB">
      <w:pPr>
        <w:rPr>
          <w:lang w:val="en-US"/>
        </w:rPr>
      </w:pPr>
    </w:p>
    <w:p w:rsidR="00C10C9E" w:rsidRPr="007D0212" w:rsidRDefault="00C10C9E" w:rsidP="00C10C9E">
      <w:pPr>
        <w:pStyle w:val="B1"/>
        <w:spacing w:after="0"/>
        <w:ind w:firstLine="0"/>
      </w:pPr>
    </w:p>
    <w:p w:rsidR="00C10C9E" w:rsidRPr="007D0212" w:rsidRDefault="00C10C9E" w:rsidP="00C10C9E">
      <w:pPr>
        <w:pStyle w:val="B1"/>
        <w:spacing w:after="0"/>
        <w:rPr>
          <w:lang w:val="en-US"/>
        </w:rPr>
      </w:pPr>
      <w:r w:rsidRPr="007D0212">
        <w:rPr>
          <w:lang w:val="en-US"/>
        </w:rPr>
        <w:noBreakHyphen/>
      </w:r>
      <w:r w:rsidRPr="007D0212">
        <w:rPr>
          <w:lang w:val="en-US"/>
        </w:rPr>
        <w:tab/>
        <w:t>PLMN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705AEB" w:rsidRPr="007D0212" w:rsidRDefault="00C10C9E" w:rsidP="00705AEB">
      <w:pPr>
        <w:pStyle w:val="B1"/>
      </w:pPr>
      <w:r w:rsidRPr="007D0212">
        <w:t>-</w:t>
      </w:r>
      <w:r w:rsidRPr="007D0212">
        <w:tab/>
        <w:t xml:space="preserve">According to </w:t>
      </w:r>
      <w:r w:rsidRPr="007D0212">
        <w:rPr>
          <w:rFonts w:eastAsia="MS Mincho"/>
          <w:lang w:eastAsia="ja-JP"/>
        </w:rPr>
        <w:t>TS 24.008</w:t>
      </w:r>
      <w:r w:rsidRPr="007D0212">
        <w:t> </w:t>
      </w:r>
      <w:r w:rsidRPr="007D0212">
        <w:rPr>
          <w:rFonts w:eastAsia="MS Mincho"/>
          <w:lang w:eastAsia="ja-JP"/>
        </w:rPr>
        <w:t>[9]</w:t>
      </w:r>
      <w:r w:rsidRPr="007D0212">
        <w:t>.</w:t>
      </w:r>
    </w:p>
    <w:p w:rsidR="00C10C9E" w:rsidRPr="007D0212" w:rsidRDefault="00705AEB" w:rsidP="00705AEB">
      <w:pPr>
        <w:pStyle w:val="B1"/>
      </w:pPr>
      <w:r w:rsidRPr="007D0212">
        <w:t>-</w:t>
      </w:r>
      <w:r w:rsidRPr="007D0212">
        <w:tab/>
      </w:r>
      <w:r w:rsidR="00C10C9E" w:rsidRPr="007D0212">
        <w:t>Total length of URSP rules</w:t>
      </w:r>
    </w:p>
    <w:p w:rsidR="00C10C9E" w:rsidRPr="007D0212" w:rsidRDefault="00C10C9E" w:rsidP="00705AEB">
      <w:pPr>
        <w:rPr>
          <w:snapToGrid w:val="0"/>
          <w:lang w:val="en-US"/>
        </w:rPr>
      </w:pPr>
      <w:r w:rsidRPr="007D0212">
        <w:t>Contents:</w:t>
      </w:r>
    </w:p>
    <w:p w:rsidR="00C10C9E" w:rsidRPr="007D0212" w:rsidRDefault="00705AEB" w:rsidP="00705AEB">
      <w:pPr>
        <w:pStyle w:val="B1"/>
        <w:rPr>
          <w:lang w:val="en-US"/>
        </w:rPr>
      </w:pPr>
      <w:r w:rsidRPr="007D0212">
        <w:t>-</w:t>
      </w:r>
      <w:r w:rsidRPr="007D0212">
        <w:tab/>
      </w:r>
      <w:r w:rsidR="00C10C9E" w:rsidRPr="007D0212">
        <w:t>This field contains the Total length of URSP rules for this PLMN.</w:t>
      </w:r>
    </w:p>
    <w:p w:rsidR="00C10C9E" w:rsidRPr="007D0212" w:rsidRDefault="00C10C9E" w:rsidP="00705AEB">
      <w:r w:rsidRPr="007D0212">
        <w:t>Coding:</w:t>
      </w:r>
    </w:p>
    <w:p w:rsidR="00705AEB" w:rsidRPr="007D0212" w:rsidRDefault="00705AEB" w:rsidP="00705AEB">
      <w:pPr>
        <w:pStyle w:val="B1"/>
        <w:rPr>
          <w:lang w:val="en-US"/>
        </w:rPr>
      </w:pPr>
      <w:r w:rsidRPr="007D0212">
        <w:rPr>
          <w:lang w:val="en-US"/>
        </w:rPr>
        <w:lastRenderedPageBreak/>
        <w:t>-</w:t>
      </w:r>
      <w:r w:rsidRPr="007D0212">
        <w:rPr>
          <w:lang w:val="en-US"/>
        </w:rPr>
        <w:tab/>
      </w:r>
      <w:r w:rsidR="00C10C9E" w:rsidRPr="007D0212">
        <w:rPr>
          <w:lang w:val="en-US"/>
        </w:rPr>
        <w:t>The length is coded according to ISO/IEC 8825-1 [35].</w:t>
      </w:r>
    </w:p>
    <w:p w:rsidR="00C10C9E" w:rsidRPr="007D0212" w:rsidRDefault="00705AEB" w:rsidP="00705AEB">
      <w:pPr>
        <w:pStyle w:val="B1"/>
        <w:rPr>
          <w:lang w:val="en-US"/>
        </w:rPr>
      </w:pPr>
      <w:r w:rsidRPr="007D0212">
        <w:rPr>
          <w:lang w:val="en-US"/>
        </w:rPr>
        <w:t>-</w:t>
      </w:r>
      <w:r w:rsidRPr="007D0212">
        <w:rPr>
          <w:lang w:val="en-US"/>
        </w:rPr>
        <w:tab/>
      </w:r>
      <w:r w:rsidR="00C10C9E" w:rsidRPr="007D0212">
        <w:t>UE Route Selection Policy rules for this PLMN</w:t>
      </w:r>
    </w:p>
    <w:p w:rsidR="00705AEB" w:rsidRPr="007D0212" w:rsidRDefault="00C10C9E" w:rsidP="00705AEB">
      <w:r w:rsidRPr="007D0212">
        <w:t>Contents:</w:t>
      </w:r>
    </w:p>
    <w:p w:rsidR="00C10C9E" w:rsidRPr="007D0212" w:rsidRDefault="00705AEB" w:rsidP="00705AEB">
      <w:pPr>
        <w:pStyle w:val="B1"/>
        <w:rPr>
          <w:snapToGrid w:val="0"/>
          <w:lang w:val="en-US"/>
        </w:rPr>
      </w:pPr>
      <w:r w:rsidRPr="007D0212">
        <w:rPr>
          <w:lang w:val="en-US"/>
        </w:rPr>
        <w:t>-</w:t>
      </w:r>
      <w:r w:rsidRPr="007D0212">
        <w:rPr>
          <w:lang w:val="en-US"/>
        </w:rPr>
        <w:tab/>
      </w:r>
      <w:r w:rsidR="00C10C9E" w:rsidRPr="007D0212">
        <w:rPr>
          <w:lang w:val="en-US"/>
        </w:rPr>
        <w:t xml:space="preserve">UE Route Selection Policies </w:t>
      </w:r>
      <w:r w:rsidR="00C10C9E" w:rsidRPr="007D0212">
        <w:t>used by the UE to determine how to route outgoing traffic.</w:t>
      </w:r>
    </w:p>
    <w:p w:rsidR="00C10C9E" w:rsidRPr="007D0212" w:rsidRDefault="00C10C9E" w:rsidP="00705AEB">
      <w:r w:rsidRPr="007D0212">
        <w:t>Coding:</w:t>
      </w:r>
    </w:p>
    <w:p w:rsidR="00C10C9E" w:rsidRPr="007D0212" w:rsidRDefault="00705AEB" w:rsidP="00705AEB">
      <w:pPr>
        <w:pStyle w:val="B1"/>
        <w:rPr>
          <w:lang w:val="en-US"/>
        </w:rPr>
      </w:pPr>
      <w:r w:rsidRPr="007D0212">
        <w:rPr>
          <w:lang w:val="en-US"/>
        </w:rPr>
        <w:t>-</w:t>
      </w:r>
      <w:r w:rsidRPr="007D0212">
        <w:rPr>
          <w:lang w:val="en-US"/>
        </w:rPr>
        <w:tab/>
      </w:r>
      <w:r w:rsidR="00C10C9E" w:rsidRPr="007D0212">
        <w:rPr>
          <w:lang w:val="en-US"/>
        </w:rPr>
        <w:t xml:space="preserve">The coding of the URSP rules is specified in clause 5.2 and URSP rule is encoded as shown in figures 5.2.1 to 5.2.4 and table 5.2.1 of </w:t>
      </w:r>
      <w:r w:rsidR="00C10C9E" w:rsidRPr="007D0212">
        <w:t>3GPP TS 24.526 [109].</w:t>
      </w:r>
    </w:p>
    <w:p w:rsidR="00705AEB" w:rsidRPr="007D0212" w:rsidRDefault="00705AEB" w:rsidP="00705AEB">
      <w:pPr>
        <w:pStyle w:val="Heading4"/>
        <w:rPr>
          <w:lang w:val="en-US"/>
        </w:rPr>
      </w:pPr>
      <w:bookmarkStart w:id="1776" w:name="_Toc44930477"/>
      <w:bookmarkStart w:id="1777" w:name="_Toc50965247"/>
      <w:bookmarkStart w:id="1778" w:name="_Toc57102015"/>
      <w:r w:rsidRPr="007D0212">
        <w:rPr>
          <w:lang w:val="en-US"/>
        </w:rPr>
        <w:t>4.4.11.13</w:t>
      </w:r>
      <w:r w:rsidRPr="007D0212">
        <w:rPr>
          <w:lang w:val="en-US"/>
        </w:rPr>
        <w:tab/>
        <w:t>EF</w:t>
      </w:r>
      <w:r w:rsidRPr="007D0212">
        <w:rPr>
          <w:vertAlign w:val="subscript"/>
          <w:lang w:val="en-US"/>
        </w:rPr>
        <w:t xml:space="preserve">TN3GPPSNN </w:t>
      </w:r>
      <w:r w:rsidRPr="007D0212">
        <w:rPr>
          <w:lang w:val="en-US"/>
        </w:rPr>
        <w:t xml:space="preserve">(Trusted non-3GPP </w:t>
      </w:r>
      <w:r w:rsidRPr="007D0212">
        <w:t>Serving network names</w:t>
      </w:r>
      <w:r w:rsidRPr="007D0212">
        <w:rPr>
          <w:lang w:val="en-US"/>
        </w:rPr>
        <w:t xml:space="preserve"> list)</w:t>
      </w:r>
      <w:bookmarkEnd w:id="1776"/>
      <w:bookmarkEnd w:id="1777"/>
      <w:bookmarkEnd w:id="1778"/>
    </w:p>
    <w:p w:rsidR="00705AEB" w:rsidRPr="007D0212" w:rsidRDefault="00581CFB" w:rsidP="00705AEB">
      <w:r w:rsidRPr="00260AEE">
        <w:t>If service n°</w:t>
      </w:r>
      <w:r>
        <w:t>135</w:t>
      </w:r>
      <w:r w:rsidR="00705AEB" w:rsidRPr="007D0212">
        <w:t xml:space="preserve"> is "available" in EF</w:t>
      </w:r>
      <w:r w:rsidR="00705AEB" w:rsidRPr="007D0212">
        <w:rPr>
          <w:vertAlign w:val="subscript"/>
        </w:rPr>
        <w:t>UST</w:t>
      </w:r>
      <w:r w:rsidR="00705AEB" w:rsidRPr="007D0212">
        <w:t xml:space="preserve">, this file shall be present. </w:t>
      </w:r>
    </w:p>
    <w:p w:rsidR="00705AEB" w:rsidRPr="007D0212" w:rsidRDefault="00705AEB" w:rsidP="00705AEB">
      <w:r w:rsidRPr="007D0212">
        <w:t xml:space="preserve">This EF contains the coding for n Serving network name TLV data objects, n is determined by the operator. </w:t>
      </w:r>
    </w:p>
    <w:p w:rsidR="00705AEB" w:rsidRPr="007D0212" w:rsidRDefault="00705AEB" w:rsidP="00705AEB">
      <w:r w:rsidRPr="007D0212">
        <w:t>This information is determined by the home network operator as specified in TS 33.501 [105] (see clause 7.1a).</w:t>
      </w:r>
    </w:p>
    <w:p w:rsidR="00705AEB" w:rsidRPr="007D0212" w:rsidRDefault="00705AEB" w:rsidP="00705AE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05AEB" w:rsidRPr="007D0212" w:rsidTr="00705AEB">
        <w:trPr>
          <w:jc w:val="center"/>
        </w:trPr>
        <w:tc>
          <w:tcPr>
            <w:tcW w:w="2694" w:type="dxa"/>
            <w:gridSpan w:val="2"/>
            <w:tcBorders>
              <w:bottom w:val="single" w:sz="4" w:space="0" w:color="auto"/>
            </w:tcBorders>
          </w:tcPr>
          <w:p w:rsidR="00705AEB" w:rsidRPr="007D0212" w:rsidRDefault="00705AEB" w:rsidP="00705AEB">
            <w:pPr>
              <w:pStyle w:val="TAC"/>
            </w:pPr>
            <w:r w:rsidRPr="007D0212">
              <w:t xml:space="preserve">Identifier: </w:t>
            </w:r>
            <w:r w:rsidRPr="007D0212">
              <w:rPr>
                <w:lang w:val="fr-FR"/>
              </w:rPr>
              <w:t>'4F</w:t>
            </w:r>
            <w:r w:rsidR="0012774D" w:rsidRPr="007D0212">
              <w:rPr>
                <w:lang w:val="fr-FR"/>
              </w:rPr>
              <w:t>0C</w:t>
            </w:r>
            <w:r w:rsidRPr="007D0212">
              <w:rPr>
                <w:lang w:val="fr-FR"/>
              </w:rPr>
              <w:t>'</w:t>
            </w:r>
          </w:p>
        </w:tc>
        <w:tc>
          <w:tcPr>
            <w:tcW w:w="3261" w:type="dxa"/>
            <w:gridSpan w:val="3"/>
          </w:tcPr>
          <w:p w:rsidR="00705AEB" w:rsidRPr="007D0212" w:rsidRDefault="00705AEB" w:rsidP="00705AEB">
            <w:pPr>
              <w:pStyle w:val="TAC"/>
            </w:pPr>
            <w:r w:rsidRPr="007D0212">
              <w:t xml:space="preserve">Structure: </w:t>
            </w:r>
            <w:r w:rsidRPr="007D0212">
              <w:rPr>
                <w:lang w:val="fr-FR"/>
              </w:rPr>
              <w:t>transparent</w:t>
            </w:r>
          </w:p>
        </w:tc>
        <w:tc>
          <w:tcPr>
            <w:tcW w:w="1558" w:type="dxa"/>
            <w:gridSpan w:val="2"/>
          </w:tcPr>
          <w:p w:rsidR="00705AEB" w:rsidRPr="007D0212" w:rsidRDefault="00705AEB" w:rsidP="00705AEB">
            <w:pPr>
              <w:pStyle w:val="TAC"/>
            </w:pPr>
            <w:r w:rsidRPr="007D0212">
              <w:t>Optional</w:t>
            </w:r>
          </w:p>
        </w:tc>
      </w:tr>
      <w:tr w:rsidR="00705AEB" w:rsidRPr="007D0212" w:rsidTr="00705AEB">
        <w:trPr>
          <w:jc w:val="center"/>
        </w:trPr>
        <w:tc>
          <w:tcPr>
            <w:tcW w:w="3686" w:type="dxa"/>
            <w:gridSpan w:val="3"/>
          </w:tcPr>
          <w:p w:rsidR="00705AEB" w:rsidRPr="007D0212" w:rsidRDefault="00705AEB" w:rsidP="00705AEB">
            <w:pPr>
              <w:pStyle w:val="TAC"/>
            </w:pPr>
            <w:r w:rsidRPr="007D0212">
              <w:t xml:space="preserve">SFI: </w:t>
            </w:r>
            <w:r w:rsidRPr="007D0212">
              <w:rPr>
                <w:lang w:val="fr-FR"/>
              </w:rPr>
              <w:t>'</w:t>
            </w:r>
            <w:r w:rsidR="0012774D" w:rsidRPr="007D0212">
              <w:rPr>
                <w:lang w:val="fr-FR"/>
              </w:rPr>
              <w:t>0C</w:t>
            </w:r>
            <w:r w:rsidR="00EE39E5" w:rsidRPr="007D0212">
              <w:rPr>
                <w:lang w:val="fr-FR"/>
              </w:rPr>
              <w:t xml:space="preserve"> </w:t>
            </w:r>
            <w:r w:rsidRPr="007D0212">
              <w:rPr>
                <w:lang w:val="fr-FR"/>
              </w:rPr>
              <w:t>'</w:t>
            </w:r>
          </w:p>
        </w:tc>
        <w:tc>
          <w:tcPr>
            <w:tcW w:w="3827" w:type="dxa"/>
            <w:gridSpan w:val="4"/>
          </w:tcPr>
          <w:p w:rsidR="00705AEB" w:rsidRPr="007D0212" w:rsidRDefault="00705AEB" w:rsidP="00705AEB">
            <w:pPr>
              <w:pStyle w:val="TAC"/>
            </w:pPr>
          </w:p>
        </w:tc>
      </w:tr>
      <w:tr w:rsidR="00705AEB" w:rsidRPr="007D0212" w:rsidTr="00705AEB">
        <w:trPr>
          <w:jc w:val="center"/>
        </w:trPr>
        <w:tc>
          <w:tcPr>
            <w:tcW w:w="3686" w:type="dxa"/>
            <w:gridSpan w:val="3"/>
          </w:tcPr>
          <w:p w:rsidR="00705AEB" w:rsidRPr="007D0212" w:rsidRDefault="00705AEB" w:rsidP="00705AEB">
            <w:pPr>
              <w:pStyle w:val="TAC"/>
            </w:pPr>
            <w:r w:rsidRPr="007D0212">
              <w:t>File size: Z (&gt;=1) bytes</w:t>
            </w:r>
          </w:p>
        </w:tc>
        <w:tc>
          <w:tcPr>
            <w:tcW w:w="3827" w:type="dxa"/>
            <w:gridSpan w:val="4"/>
          </w:tcPr>
          <w:p w:rsidR="00705AEB" w:rsidRPr="007D0212" w:rsidRDefault="00705AEB" w:rsidP="00705AEB">
            <w:pPr>
              <w:pStyle w:val="TAC"/>
            </w:pPr>
            <w:r w:rsidRPr="007D0212">
              <w:t>Update activity: low</w:t>
            </w:r>
          </w:p>
        </w:tc>
      </w:tr>
      <w:tr w:rsidR="00705AEB" w:rsidRPr="007D0212" w:rsidTr="00705AEB">
        <w:trPr>
          <w:jc w:val="center"/>
        </w:trPr>
        <w:tc>
          <w:tcPr>
            <w:tcW w:w="7513" w:type="dxa"/>
            <w:gridSpan w:val="7"/>
          </w:tcPr>
          <w:p w:rsidR="00705AEB" w:rsidRPr="007D0212" w:rsidRDefault="00705AEB" w:rsidP="00705AEB">
            <w:pPr>
              <w:pStyle w:val="TAC"/>
              <w:tabs>
                <w:tab w:val="left" w:pos="601"/>
                <w:tab w:val="left" w:pos="3153"/>
              </w:tabs>
              <w:spacing w:before="120"/>
              <w:jc w:val="left"/>
            </w:pPr>
            <w:r w:rsidRPr="007D0212">
              <w:t>Access Conditions:</w:t>
            </w:r>
          </w:p>
          <w:p w:rsidR="00705AEB" w:rsidRPr="007D0212" w:rsidRDefault="00705AEB" w:rsidP="00705AEB">
            <w:pPr>
              <w:pStyle w:val="TAC"/>
              <w:tabs>
                <w:tab w:val="left" w:pos="601"/>
                <w:tab w:val="left" w:pos="3153"/>
              </w:tabs>
              <w:jc w:val="left"/>
            </w:pPr>
            <w:r w:rsidRPr="007D0212">
              <w:tab/>
              <w:t>READ</w:t>
            </w:r>
            <w:r w:rsidRPr="007D0212">
              <w:tab/>
              <w:t>PIN</w:t>
            </w:r>
          </w:p>
          <w:p w:rsidR="00705AEB" w:rsidRPr="007D0212" w:rsidRDefault="00705AEB" w:rsidP="00705AEB">
            <w:pPr>
              <w:pStyle w:val="TAC"/>
              <w:tabs>
                <w:tab w:val="left" w:pos="601"/>
                <w:tab w:val="left" w:pos="3153"/>
              </w:tabs>
              <w:jc w:val="left"/>
            </w:pPr>
            <w:r w:rsidRPr="007D0212">
              <w:tab/>
              <w:t>UPDATE</w:t>
            </w:r>
            <w:r w:rsidRPr="007D0212">
              <w:tab/>
              <w:t>ADM</w:t>
            </w:r>
          </w:p>
          <w:p w:rsidR="00705AEB" w:rsidRPr="007D0212" w:rsidRDefault="00705AEB" w:rsidP="00705AEB">
            <w:pPr>
              <w:pStyle w:val="TAC"/>
              <w:tabs>
                <w:tab w:val="left" w:pos="601"/>
                <w:tab w:val="left" w:pos="3153"/>
              </w:tabs>
              <w:jc w:val="left"/>
            </w:pPr>
            <w:r w:rsidRPr="007D0212">
              <w:tab/>
              <w:t>DEACTIVATE</w:t>
            </w:r>
            <w:r w:rsidRPr="007D0212">
              <w:tab/>
              <w:t>ADM</w:t>
            </w:r>
          </w:p>
          <w:p w:rsidR="00705AEB" w:rsidRPr="007D0212" w:rsidRDefault="00705AEB" w:rsidP="00705AEB">
            <w:pPr>
              <w:pStyle w:val="TAC"/>
              <w:tabs>
                <w:tab w:val="left" w:pos="601"/>
                <w:tab w:val="left" w:pos="3153"/>
              </w:tabs>
              <w:jc w:val="left"/>
            </w:pPr>
            <w:r w:rsidRPr="007D0212">
              <w:tab/>
              <w:t>ACTIVATE</w:t>
            </w:r>
            <w:r w:rsidRPr="007D0212">
              <w:tab/>
              <w:t>ADM</w:t>
            </w:r>
          </w:p>
          <w:p w:rsidR="00705AEB" w:rsidRPr="007D0212" w:rsidRDefault="00705AEB" w:rsidP="00705AEB">
            <w:pPr>
              <w:pStyle w:val="TAC"/>
              <w:tabs>
                <w:tab w:val="left" w:pos="601"/>
                <w:tab w:val="left" w:pos="3153"/>
              </w:tabs>
              <w:jc w:val="left"/>
            </w:pPr>
          </w:p>
        </w:tc>
      </w:tr>
      <w:tr w:rsidR="00705AEB" w:rsidRPr="007D0212" w:rsidTr="00705AEB">
        <w:trPr>
          <w:jc w:val="center"/>
        </w:trPr>
        <w:tc>
          <w:tcPr>
            <w:tcW w:w="1275" w:type="dxa"/>
          </w:tcPr>
          <w:p w:rsidR="00705AEB" w:rsidRPr="007D0212" w:rsidRDefault="00705AEB" w:rsidP="00705AEB">
            <w:pPr>
              <w:pStyle w:val="TAC"/>
            </w:pPr>
            <w:r w:rsidRPr="007D0212">
              <w:t>Bytes</w:t>
            </w:r>
          </w:p>
        </w:tc>
        <w:tc>
          <w:tcPr>
            <w:tcW w:w="4112" w:type="dxa"/>
            <w:gridSpan w:val="3"/>
          </w:tcPr>
          <w:p w:rsidR="00705AEB" w:rsidRPr="007D0212" w:rsidRDefault="00705AEB" w:rsidP="00705AEB">
            <w:pPr>
              <w:pStyle w:val="TAC"/>
            </w:pPr>
            <w:r w:rsidRPr="007D0212">
              <w:t>Description</w:t>
            </w:r>
          </w:p>
        </w:tc>
        <w:tc>
          <w:tcPr>
            <w:tcW w:w="607" w:type="dxa"/>
            <w:gridSpan w:val="2"/>
          </w:tcPr>
          <w:p w:rsidR="00705AEB" w:rsidRPr="007D0212" w:rsidRDefault="00705AEB" w:rsidP="00705AEB">
            <w:pPr>
              <w:pStyle w:val="TAC"/>
            </w:pPr>
            <w:r w:rsidRPr="007D0212">
              <w:t>M/O</w:t>
            </w:r>
          </w:p>
        </w:tc>
        <w:tc>
          <w:tcPr>
            <w:tcW w:w="1519" w:type="dxa"/>
          </w:tcPr>
          <w:p w:rsidR="00705AEB" w:rsidRPr="007D0212" w:rsidRDefault="00705AEB" w:rsidP="00705AEB">
            <w:pPr>
              <w:pStyle w:val="TAC"/>
            </w:pPr>
            <w:r w:rsidRPr="007D0212">
              <w:t>Length</w:t>
            </w:r>
          </w:p>
        </w:tc>
      </w:tr>
      <w:tr w:rsidR="00705AEB" w:rsidRPr="007D0212" w:rsidTr="00705AEB">
        <w:trPr>
          <w:jc w:val="center"/>
        </w:trPr>
        <w:tc>
          <w:tcPr>
            <w:tcW w:w="1275" w:type="dxa"/>
          </w:tcPr>
          <w:p w:rsidR="00705AEB" w:rsidRPr="007D0212" w:rsidRDefault="00705AEB" w:rsidP="00705AEB">
            <w:pPr>
              <w:pStyle w:val="TAC"/>
            </w:pPr>
            <w:r w:rsidRPr="007D0212">
              <w:t>1</w:t>
            </w:r>
          </w:p>
        </w:tc>
        <w:tc>
          <w:tcPr>
            <w:tcW w:w="4112" w:type="dxa"/>
            <w:gridSpan w:val="3"/>
          </w:tcPr>
          <w:p w:rsidR="00705AEB" w:rsidRPr="007D0212" w:rsidRDefault="00705AEB" w:rsidP="00705AEB">
            <w:pPr>
              <w:pStyle w:val="TAC"/>
              <w:jc w:val="left"/>
            </w:pPr>
            <w:r w:rsidRPr="007D0212">
              <w:t>Number of Serving network name TLV data objects (n)</w:t>
            </w:r>
          </w:p>
        </w:tc>
        <w:tc>
          <w:tcPr>
            <w:tcW w:w="607" w:type="dxa"/>
            <w:gridSpan w:val="2"/>
          </w:tcPr>
          <w:p w:rsidR="00705AEB" w:rsidRPr="007D0212" w:rsidRDefault="00705AEB" w:rsidP="00705AEB">
            <w:pPr>
              <w:pStyle w:val="TAC"/>
            </w:pPr>
            <w:r w:rsidRPr="007D0212">
              <w:t>M</w:t>
            </w:r>
          </w:p>
        </w:tc>
        <w:tc>
          <w:tcPr>
            <w:tcW w:w="1519" w:type="dxa"/>
          </w:tcPr>
          <w:p w:rsidR="00705AEB" w:rsidRPr="007D0212" w:rsidRDefault="00705AEB" w:rsidP="00705AEB">
            <w:pPr>
              <w:pStyle w:val="TAC"/>
            </w:pPr>
            <w:r w:rsidRPr="007D0212">
              <w:t>1</w:t>
            </w:r>
          </w:p>
        </w:tc>
      </w:tr>
      <w:tr w:rsidR="00705AEB" w:rsidRPr="007D0212" w:rsidTr="00705AEB">
        <w:trPr>
          <w:jc w:val="center"/>
        </w:trPr>
        <w:tc>
          <w:tcPr>
            <w:tcW w:w="1275" w:type="dxa"/>
          </w:tcPr>
          <w:p w:rsidR="00705AEB" w:rsidRPr="007D0212" w:rsidRDefault="00705AEB" w:rsidP="00705AEB">
            <w:pPr>
              <w:pStyle w:val="TAC"/>
            </w:pPr>
            <w:r w:rsidRPr="007D0212">
              <w:t>2 to X</w:t>
            </w:r>
            <w:r w:rsidRPr="007D0212">
              <w:rPr>
                <w:vertAlign w:val="subscript"/>
              </w:rPr>
              <w:t>1</w:t>
            </w:r>
            <w:r w:rsidRPr="007D0212">
              <w:t>+1</w:t>
            </w:r>
          </w:p>
        </w:tc>
        <w:tc>
          <w:tcPr>
            <w:tcW w:w="4112" w:type="dxa"/>
            <w:gridSpan w:val="3"/>
          </w:tcPr>
          <w:p w:rsidR="00705AEB" w:rsidRPr="007D0212" w:rsidRDefault="00705AEB" w:rsidP="00705AEB">
            <w:pPr>
              <w:pStyle w:val="TAC"/>
              <w:jc w:val="left"/>
            </w:pPr>
            <w:r w:rsidRPr="007D0212">
              <w:t>1</w:t>
            </w:r>
            <w:r w:rsidRPr="007D0212">
              <w:rPr>
                <w:vertAlign w:val="superscript"/>
              </w:rPr>
              <w:t>st</w:t>
            </w:r>
            <w:r w:rsidRPr="007D0212">
              <w:t xml:space="preserve"> Serving network name TLV data object</w:t>
            </w:r>
          </w:p>
        </w:tc>
        <w:tc>
          <w:tcPr>
            <w:tcW w:w="607" w:type="dxa"/>
            <w:gridSpan w:val="2"/>
          </w:tcPr>
          <w:p w:rsidR="00705AEB" w:rsidRPr="007D0212" w:rsidRDefault="00705AEB" w:rsidP="00705AEB">
            <w:pPr>
              <w:pStyle w:val="TAC"/>
            </w:pPr>
            <w:r w:rsidRPr="007D0212">
              <w:t>O</w:t>
            </w:r>
          </w:p>
        </w:tc>
        <w:tc>
          <w:tcPr>
            <w:tcW w:w="1519" w:type="dxa"/>
          </w:tcPr>
          <w:p w:rsidR="00705AEB" w:rsidRPr="007D0212" w:rsidRDefault="00705AEB" w:rsidP="00705AEB">
            <w:pPr>
              <w:pStyle w:val="TAC"/>
            </w:pPr>
            <w:r w:rsidRPr="007D0212">
              <w:t>X</w:t>
            </w:r>
            <w:r w:rsidRPr="007D0212">
              <w:rPr>
                <w:vertAlign w:val="subscript"/>
              </w:rPr>
              <w:t>1</w:t>
            </w:r>
            <w:r w:rsidRPr="007D0212">
              <w:t xml:space="preserve"> bytes</w:t>
            </w:r>
          </w:p>
        </w:tc>
      </w:tr>
      <w:tr w:rsidR="00705AEB" w:rsidRPr="007D0212" w:rsidTr="00705AEB">
        <w:trPr>
          <w:jc w:val="center"/>
        </w:trPr>
        <w:tc>
          <w:tcPr>
            <w:tcW w:w="1275" w:type="dxa"/>
          </w:tcPr>
          <w:p w:rsidR="00705AEB" w:rsidRPr="007D0212" w:rsidRDefault="00705AEB" w:rsidP="00705AEB">
            <w:pPr>
              <w:pStyle w:val="TAC"/>
            </w:pPr>
            <w:r w:rsidRPr="007D0212">
              <w:t>…</w:t>
            </w:r>
          </w:p>
        </w:tc>
        <w:tc>
          <w:tcPr>
            <w:tcW w:w="4112" w:type="dxa"/>
            <w:gridSpan w:val="3"/>
          </w:tcPr>
          <w:p w:rsidR="00705AEB" w:rsidRPr="007D0212" w:rsidRDefault="00705AEB" w:rsidP="00705AEB">
            <w:pPr>
              <w:pStyle w:val="TAC"/>
              <w:jc w:val="left"/>
            </w:pPr>
          </w:p>
        </w:tc>
        <w:tc>
          <w:tcPr>
            <w:tcW w:w="607" w:type="dxa"/>
            <w:gridSpan w:val="2"/>
          </w:tcPr>
          <w:p w:rsidR="00705AEB" w:rsidRPr="007D0212" w:rsidRDefault="00705AEB" w:rsidP="00705AEB">
            <w:pPr>
              <w:pStyle w:val="TAC"/>
            </w:pPr>
          </w:p>
        </w:tc>
        <w:tc>
          <w:tcPr>
            <w:tcW w:w="1519" w:type="dxa"/>
          </w:tcPr>
          <w:p w:rsidR="00705AEB" w:rsidRPr="007D0212" w:rsidRDefault="00705AEB" w:rsidP="00705AEB">
            <w:pPr>
              <w:pStyle w:val="TAC"/>
            </w:pPr>
          </w:p>
        </w:tc>
      </w:tr>
      <w:tr w:rsidR="00705AEB" w:rsidRPr="007D0212" w:rsidTr="00705AEB">
        <w:trPr>
          <w:jc w:val="center"/>
        </w:trPr>
        <w:tc>
          <w:tcPr>
            <w:tcW w:w="1275"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2+X</w:t>
            </w:r>
            <w:r w:rsidRPr="007D0212">
              <w:rPr>
                <w:vertAlign w:val="subscript"/>
              </w:rPr>
              <w:t>1</w:t>
            </w:r>
            <w:r w:rsidRPr="007D0212">
              <w:t>+..+X</w:t>
            </w:r>
            <w:r w:rsidRPr="007D0212">
              <w:rPr>
                <w:vertAlign w:val="subscript"/>
              </w:rPr>
              <w:t>n-1</w:t>
            </w:r>
          </w:p>
        </w:tc>
        <w:tc>
          <w:tcPr>
            <w:tcW w:w="4112" w:type="dxa"/>
            <w:gridSpan w:val="3"/>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jc w:val="left"/>
            </w:pPr>
            <w:r w:rsidRPr="007D0212">
              <w:t>N</w:t>
            </w:r>
            <w:r w:rsidRPr="007D0212">
              <w:rPr>
                <w:vertAlign w:val="superscript"/>
              </w:rPr>
              <w:t>th</w:t>
            </w:r>
            <w:r w:rsidRPr="007D0212">
              <w:t xml:space="preserve"> Serving network name TLV data object</w:t>
            </w:r>
          </w:p>
        </w:tc>
        <w:tc>
          <w:tcPr>
            <w:tcW w:w="607" w:type="dxa"/>
            <w:gridSpan w:val="2"/>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X</w:t>
            </w:r>
            <w:r w:rsidRPr="007D0212">
              <w:rPr>
                <w:vertAlign w:val="subscript"/>
              </w:rPr>
              <w:t>n</w:t>
            </w:r>
            <w:r w:rsidRPr="007D0212">
              <w:t xml:space="preserve"> bytes</w:t>
            </w:r>
          </w:p>
        </w:tc>
      </w:tr>
    </w:tbl>
    <w:p w:rsidR="00705AEB" w:rsidRPr="007D0212" w:rsidRDefault="00705AEB" w:rsidP="00705AEB">
      <w:pPr>
        <w:pStyle w:val="B1"/>
        <w:spacing w:after="0"/>
        <w:ind w:left="0" w:firstLine="0"/>
      </w:pPr>
    </w:p>
    <w:p w:rsidR="00705AEB" w:rsidRPr="007D0212" w:rsidRDefault="00705AEB" w:rsidP="00705AEB">
      <w:pPr>
        <w:pStyle w:val="B1"/>
      </w:pPr>
      <w:r w:rsidRPr="007D0212">
        <w:t>-</w:t>
      </w:r>
      <w:r w:rsidRPr="007D0212">
        <w:tab/>
        <w:t xml:space="preserve">Number of Serving network name TLV data objects </w:t>
      </w:r>
    </w:p>
    <w:p w:rsidR="00705AEB" w:rsidRPr="007D0212" w:rsidRDefault="00705AEB" w:rsidP="00705AEB">
      <w:pPr>
        <w:pStyle w:val="B1"/>
        <w:rPr>
          <w:snapToGrid w:val="0"/>
          <w:lang w:val="en-US"/>
        </w:rPr>
      </w:pPr>
      <w:r w:rsidRPr="007D0212">
        <w:tab/>
        <w:t>Contents:</w:t>
      </w:r>
    </w:p>
    <w:p w:rsidR="00705AEB" w:rsidRPr="007D0212" w:rsidRDefault="00705AEB" w:rsidP="00705AEB">
      <w:pPr>
        <w:pStyle w:val="B1"/>
      </w:pPr>
      <w:r w:rsidRPr="007D0212">
        <w:t>-</w:t>
      </w:r>
      <w:r w:rsidRPr="007D0212">
        <w:tab/>
        <w:t>Number of TLV data objects coded in the file</w:t>
      </w:r>
    </w:p>
    <w:p w:rsidR="00705AEB" w:rsidRPr="007D0212" w:rsidRDefault="00705AEB" w:rsidP="00705AEB">
      <w:pPr>
        <w:pStyle w:val="B1"/>
      </w:pPr>
      <w:r w:rsidRPr="007D0212">
        <w:t>-</w:t>
      </w:r>
      <w:r w:rsidRPr="007D0212">
        <w:tab/>
        <w:t xml:space="preserve">Serving network name TLV data object </w:t>
      </w:r>
    </w:p>
    <w:p w:rsidR="00705AEB" w:rsidRPr="007D0212" w:rsidRDefault="00705AEB" w:rsidP="00705AEB">
      <w:pPr>
        <w:pStyle w:val="B1"/>
        <w:rPr>
          <w:snapToGrid w:val="0"/>
          <w:lang w:val="en-US"/>
        </w:rPr>
      </w:pPr>
      <w:r w:rsidRPr="007D0212">
        <w:tab/>
        <w:t>Contents:</w:t>
      </w:r>
    </w:p>
    <w:p w:rsidR="00705AEB" w:rsidRPr="007D0212" w:rsidRDefault="00705AEB" w:rsidP="00705AEB">
      <w:pPr>
        <w:pStyle w:val="B2"/>
      </w:pPr>
      <w:r w:rsidRPr="007D0212">
        <w:rPr>
          <w:lang w:val="en-US"/>
        </w:rPr>
        <w:t>-</w:t>
      </w:r>
      <w:r w:rsidRPr="007D0212">
        <w:rPr>
          <w:lang w:val="en-US"/>
        </w:rPr>
        <w:tab/>
        <w:t xml:space="preserve">This data object contains </w:t>
      </w:r>
      <w:r w:rsidRPr="007D0212">
        <w:t>Serving network name for Trusted non-3GPP access network</w:t>
      </w:r>
    </w:p>
    <w:p w:rsidR="00705AEB" w:rsidRPr="007D0212" w:rsidRDefault="00705AEB" w:rsidP="00705AEB">
      <w:pPr>
        <w:rPr>
          <w:lang w:val="fr-FR"/>
        </w:rPr>
      </w:pPr>
      <w:r w:rsidRPr="007D0212">
        <w:rPr>
          <w:lang w:val="fr-FR"/>
        </w:rP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Length (bytes)</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 tag</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1</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Note</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r>
      <w:tr w:rsidR="00705AEB" w:rsidRPr="007D0212" w:rsidTr="00705AEB">
        <w:tc>
          <w:tcPr>
            <w:tcW w:w="7561" w:type="dxa"/>
            <w:gridSpan w:val="4"/>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N"/>
              <w:rPr>
                <w:lang w:val="en-US"/>
              </w:rPr>
            </w:pPr>
            <w:r w:rsidRPr="007D0212">
              <w:rPr>
                <w:lang w:val="en-US"/>
              </w:rPr>
              <w:t>Note:</w:t>
            </w:r>
            <w:r w:rsidRPr="007D0212">
              <w:rPr>
                <w:lang w:val="en-US"/>
              </w:rPr>
              <w:tab/>
              <w:t>The length is coded according to ISO/IEC 8825-1 [35]</w:t>
            </w:r>
          </w:p>
        </w:tc>
      </w:tr>
    </w:tbl>
    <w:p w:rsidR="00705AEB" w:rsidRPr="007D0212" w:rsidRDefault="00705AEB" w:rsidP="00705AEB">
      <w:pPr>
        <w:rPr>
          <w:lang w:val="en-US"/>
        </w:rPr>
      </w:pPr>
    </w:p>
    <w:p w:rsidR="00705AEB" w:rsidRPr="007D0212" w:rsidRDefault="00705AEB" w:rsidP="00705AEB">
      <w:pPr>
        <w:pStyle w:val="B1"/>
        <w:rPr>
          <w:lang w:val="en-US"/>
        </w:rPr>
      </w:pPr>
      <w:r w:rsidRPr="007D0212">
        <w:t>-</w:t>
      </w:r>
      <w:r w:rsidRPr="007D0212">
        <w:tab/>
        <w:t xml:space="preserve">The serving network name is defined </w:t>
      </w:r>
      <w:r w:rsidRPr="007D0212">
        <w:rPr>
          <w:lang w:val="en-US"/>
        </w:rPr>
        <w:t xml:space="preserve">as specified in </w:t>
      </w:r>
      <w:r w:rsidRPr="007D0212">
        <w:t>TS 33.501 [105] (see clauses 6.1.1.4)</w:t>
      </w:r>
      <w:r w:rsidRPr="007D0212">
        <w:rPr>
          <w:lang w:val="en-US"/>
        </w:rPr>
        <w:t xml:space="preserve"> and shall be encoded to an octet string according to UTF-8 encoding rules as specified in IETF RFC 3629 [48]</w:t>
      </w:r>
    </w:p>
    <w:p w:rsidR="00C10C9E" w:rsidRPr="007D0212" w:rsidRDefault="00C10C9E" w:rsidP="00C10C9E">
      <w:pPr>
        <w:pStyle w:val="Heading2"/>
      </w:pPr>
      <w:bookmarkStart w:id="1779" w:name="_Toc11052997"/>
      <w:bookmarkStart w:id="1780" w:name="_Toc20391837"/>
      <w:bookmarkStart w:id="1781" w:name="_Toc27773804"/>
      <w:bookmarkStart w:id="1782" w:name="_Toc36474229"/>
      <w:bookmarkStart w:id="1783" w:name="_Toc36477586"/>
      <w:bookmarkStart w:id="1784" w:name="_Toc44930478"/>
      <w:bookmarkStart w:id="1785" w:name="_Toc50965248"/>
      <w:bookmarkStart w:id="1786" w:name="_Toc57102016"/>
      <w:r w:rsidRPr="007D0212">
        <w:lastRenderedPageBreak/>
        <w:t>4.5</w:t>
      </w:r>
      <w:r w:rsidRPr="007D0212">
        <w:tab/>
        <w:t xml:space="preserve">Contents of Efs at the </w:t>
      </w:r>
      <w:r w:rsidRPr="007D0212">
        <w:rPr>
          <w:rFonts w:hint="eastAsia"/>
          <w:lang w:eastAsia="ja-JP"/>
        </w:rPr>
        <w:t>TELECOM</w:t>
      </w:r>
      <w:r w:rsidRPr="007D0212">
        <w:t xml:space="preserve"> level</w:t>
      </w:r>
      <w:bookmarkEnd w:id="1779"/>
      <w:bookmarkEnd w:id="1780"/>
      <w:bookmarkEnd w:id="1781"/>
      <w:bookmarkEnd w:id="1782"/>
      <w:bookmarkEnd w:id="1783"/>
      <w:bookmarkEnd w:id="1784"/>
      <w:bookmarkEnd w:id="1785"/>
      <w:bookmarkEnd w:id="1786"/>
    </w:p>
    <w:p w:rsidR="00C10C9E" w:rsidRPr="007D0212" w:rsidRDefault="00C10C9E" w:rsidP="00C10C9E">
      <w:r w:rsidRPr="007D0212">
        <w:t>The Efs in the Dedicated File DF</w:t>
      </w:r>
      <w:r w:rsidRPr="007D0212">
        <w:rPr>
          <w:vertAlign w:val="subscript"/>
        </w:rPr>
        <w:t>TELECOM</w:t>
      </w:r>
      <w:r w:rsidRPr="007D0212">
        <w:t xml:space="preserve"> contain service related information.</w:t>
      </w:r>
    </w:p>
    <w:p w:rsidR="00C10C9E" w:rsidRPr="007D0212" w:rsidRDefault="00C10C9E" w:rsidP="00C10C9E">
      <w:pPr>
        <w:pStyle w:val="Heading3"/>
      </w:pPr>
      <w:bookmarkStart w:id="1787" w:name="_Toc11052998"/>
      <w:bookmarkStart w:id="1788" w:name="_Toc20391838"/>
      <w:bookmarkStart w:id="1789" w:name="_Toc27773805"/>
      <w:bookmarkStart w:id="1790" w:name="_Toc36474230"/>
      <w:bookmarkStart w:id="1791" w:name="_Toc36477587"/>
      <w:bookmarkStart w:id="1792" w:name="_Toc44930479"/>
      <w:bookmarkStart w:id="1793" w:name="_Toc50965249"/>
      <w:bookmarkStart w:id="1794" w:name="_Toc57102017"/>
      <w:r w:rsidRPr="007D0212">
        <w:t>4.5.1</w:t>
      </w:r>
      <w:r w:rsidRPr="007D0212">
        <w:tab/>
        <w:t>EF</w:t>
      </w:r>
      <w:r w:rsidRPr="007D0212">
        <w:rPr>
          <w:vertAlign w:val="subscript"/>
        </w:rPr>
        <w:t>ADN</w:t>
      </w:r>
      <w:r w:rsidRPr="007D0212">
        <w:t xml:space="preserve"> (Abbreviated dialling numbers)</w:t>
      </w:r>
      <w:bookmarkEnd w:id="1787"/>
      <w:bookmarkEnd w:id="1788"/>
      <w:bookmarkEnd w:id="1789"/>
      <w:bookmarkEnd w:id="1790"/>
      <w:bookmarkEnd w:id="1791"/>
      <w:bookmarkEnd w:id="1792"/>
      <w:bookmarkEnd w:id="1793"/>
      <w:bookmarkEnd w:id="1794"/>
    </w:p>
    <w:p w:rsidR="00C10C9E" w:rsidRPr="007D0212" w:rsidRDefault="00C10C9E" w:rsidP="00C10C9E">
      <w:r w:rsidRPr="007D0212">
        <w:t>In case of a present GSM application on the UICC the first EF</w:t>
      </w:r>
      <w:r w:rsidRPr="007D0212">
        <w:rPr>
          <w:vertAlign w:val="subscript"/>
        </w:rPr>
        <w:t>ADN</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'6F3A')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ADN</w:t>
      </w:r>
      <w:r w:rsidRPr="007D0212">
        <w:t xml:space="preserve"> under DF</w:t>
      </w:r>
      <w:r w:rsidRPr="007D0212">
        <w:rPr>
          <w:vertAlign w:val="subscript"/>
        </w:rPr>
        <w:t>PHONEBOOK.</w:t>
      </w:r>
    </w:p>
    <w:p w:rsidR="00C10C9E" w:rsidRPr="007D0212" w:rsidRDefault="00C10C9E" w:rsidP="00C10C9E">
      <w:pPr>
        <w:pStyle w:val="Heading3"/>
      </w:pPr>
      <w:bookmarkStart w:id="1795" w:name="_Toc11052999"/>
      <w:bookmarkStart w:id="1796" w:name="_Toc20391839"/>
      <w:bookmarkStart w:id="1797" w:name="_Toc27773806"/>
      <w:bookmarkStart w:id="1798" w:name="_Toc36474231"/>
      <w:bookmarkStart w:id="1799" w:name="_Toc36477588"/>
      <w:bookmarkStart w:id="1800" w:name="_Toc44930480"/>
      <w:bookmarkStart w:id="1801" w:name="_Toc50965250"/>
      <w:bookmarkStart w:id="1802" w:name="_Toc57102018"/>
      <w:r w:rsidRPr="007D0212">
        <w:t>4.5.2</w:t>
      </w:r>
      <w:r w:rsidRPr="007D0212">
        <w:tab/>
        <w:t>EF</w:t>
      </w:r>
      <w:r w:rsidRPr="007D0212">
        <w:rPr>
          <w:vertAlign w:val="subscript"/>
        </w:rPr>
        <w:t>EXT1</w:t>
      </w:r>
      <w:r w:rsidRPr="007D0212">
        <w:t xml:space="preserve"> (Extension1)</w:t>
      </w:r>
      <w:bookmarkEnd w:id="1795"/>
      <w:bookmarkEnd w:id="1796"/>
      <w:bookmarkEnd w:id="1797"/>
      <w:bookmarkEnd w:id="1798"/>
      <w:bookmarkEnd w:id="1799"/>
      <w:bookmarkEnd w:id="1800"/>
      <w:bookmarkEnd w:id="1801"/>
      <w:bookmarkEnd w:id="1802"/>
    </w:p>
    <w:p w:rsidR="00C10C9E" w:rsidRPr="007D0212" w:rsidRDefault="00C10C9E" w:rsidP="00C10C9E">
      <w:r w:rsidRPr="007D0212">
        <w:t>In case of a present GSM application on the UICC the first EF</w:t>
      </w:r>
      <w:r w:rsidRPr="007D0212">
        <w:rPr>
          <w:vertAlign w:val="subscript"/>
        </w:rPr>
        <w:t>EXT1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EXT1</w:t>
      </w:r>
      <w:r w:rsidRPr="007D0212">
        <w:t xml:space="preserve"> under DF</w:t>
      </w:r>
      <w:r w:rsidRPr="007D0212">
        <w:rPr>
          <w:vertAlign w:val="subscript"/>
        </w:rPr>
        <w:t>PHONEBOOK.</w:t>
      </w:r>
    </w:p>
    <w:p w:rsidR="00C10C9E" w:rsidRPr="007D0212" w:rsidRDefault="00C10C9E" w:rsidP="00C10C9E">
      <w:pPr>
        <w:pStyle w:val="Heading3"/>
      </w:pPr>
      <w:bookmarkStart w:id="1803" w:name="_Toc11053000"/>
      <w:bookmarkStart w:id="1804" w:name="_Toc20391840"/>
      <w:bookmarkStart w:id="1805" w:name="_Toc27773807"/>
      <w:bookmarkStart w:id="1806" w:name="_Toc36474232"/>
      <w:bookmarkStart w:id="1807" w:name="_Toc36477589"/>
      <w:bookmarkStart w:id="1808" w:name="_Toc44930481"/>
      <w:bookmarkStart w:id="1809" w:name="_Toc50965251"/>
      <w:bookmarkStart w:id="1810" w:name="_Toc57102019"/>
      <w:r w:rsidRPr="007D0212">
        <w:t>4.5.3</w:t>
      </w:r>
      <w:r w:rsidRPr="007D0212">
        <w:tab/>
        <w:t>EF</w:t>
      </w:r>
      <w:r w:rsidRPr="007D0212">
        <w:rPr>
          <w:vertAlign w:val="subscript"/>
        </w:rPr>
        <w:t>ECCP</w:t>
      </w:r>
      <w:r w:rsidRPr="007D0212">
        <w:t xml:space="preserve"> (Extended Capability Configuration Parameter)</w:t>
      </w:r>
      <w:bookmarkEnd w:id="1803"/>
      <w:bookmarkEnd w:id="1804"/>
      <w:bookmarkEnd w:id="1805"/>
      <w:bookmarkEnd w:id="1806"/>
      <w:bookmarkEnd w:id="1807"/>
      <w:bookmarkEnd w:id="1808"/>
      <w:bookmarkEnd w:id="1809"/>
      <w:bookmarkEnd w:id="1810"/>
    </w:p>
    <w:p w:rsidR="00C10C9E" w:rsidRPr="007D0212" w:rsidRDefault="00C10C9E" w:rsidP="00C10C9E">
      <w:r w:rsidRPr="007D0212">
        <w:t>In case of a present GSM application on the UICC the first EF</w:t>
      </w:r>
      <w:r w:rsidRPr="007D0212">
        <w:rPr>
          <w:vertAlign w:val="subscript"/>
        </w:rPr>
        <w:t>CCP1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'6F4F') to DF</w:t>
      </w:r>
      <w:r w:rsidRPr="007D0212">
        <w:rPr>
          <w:vertAlign w:val="subscript"/>
        </w:rPr>
        <w:t>TELECOM</w:t>
      </w:r>
      <w:r w:rsidRPr="007D0212">
        <w:t xml:space="preserve"> to ensure backwards compatibility. There shall not be any EF</w:t>
      </w:r>
      <w:r w:rsidRPr="007D0212">
        <w:rPr>
          <w:vertAlign w:val="subscript"/>
        </w:rPr>
        <w:t>CCP</w:t>
      </w:r>
      <w:r w:rsidRPr="007D0212">
        <w:t xml:space="preserve"> (with a file-id of '6F3D') under DF</w:t>
      </w:r>
      <w:r w:rsidRPr="007D0212">
        <w:rPr>
          <w:vertAlign w:val="subscript"/>
        </w:rPr>
        <w:t>TELECOM</w:t>
      </w:r>
      <w:r w:rsidRPr="007D0212">
        <w:t xml:space="preserve"> because otherwise a GSM terminal could create inconsistencies within the phonebook.</w:t>
      </w:r>
    </w:p>
    <w:p w:rsidR="00C10C9E" w:rsidRPr="007D0212" w:rsidRDefault="00C10C9E" w:rsidP="00C10C9E">
      <w:r w:rsidRPr="007D0212">
        <w:t xml:space="preserve">A </w:t>
      </w:r>
      <w:r w:rsidR="0025394B" w:rsidRPr="007D0212">
        <w:t>3GPP</w:t>
      </w:r>
      <w:r w:rsidRPr="007D0212">
        <w:t xml:space="preserve"> </w:t>
      </w:r>
      <w:r w:rsidRPr="007D0212">
        <w:rPr>
          <w:rFonts w:hint="eastAsia"/>
        </w:rPr>
        <w:t>ME</w:t>
      </w:r>
      <w:r w:rsidRPr="007D0212">
        <w:t xml:space="preserve"> shall not access this file. The information is accessible for a </w:t>
      </w:r>
      <w:r w:rsidR="0025394B" w:rsidRPr="007D0212">
        <w:t>3GPP</w:t>
      </w:r>
      <w:r w:rsidRPr="007D0212">
        <w:t xml:space="preserve"> </w:t>
      </w:r>
      <w:r w:rsidRPr="007D0212">
        <w:rPr>
          <w:rFonts w:hint="eastAsia"/>
        </w:rPr>
        <w:t>ME</w:t>
      </w:r>
      <w:r w:rsidRPr="007D0212">
        <w:t xml:space="preserve"> in EF</w:t>
      </w:r>
      <w:r w:rsidRPr="007D0212">
        <w:rPr>
          <w:vertAlign w:val="subscript"/>
        </w:rPr>
        <w:t>CCP1</w:t>
      </w:r>
      <w:r w:rsidRPr="007D0212">
        <w:t xml:space="preserve"> under DF</w:t>
      </w:r>
      <w:r w:rsidRPr="007D0212">
        <w:rPr>
          <w:vertAlign w:val="subscript"/>
        </w:rPr>
        <w:t>PHONEBOOK.</w:t>
      </w:r>
    </w:p>
    <w:p w:rsidR="00C10C9E" w:rsidRPr="007D0212" w:rsidRDefault="00C10C9E" w:rsidP="00C10C9E">
      <w:pPr>
        <w:pStyle w:val="Heading3"/>
      </w:pPr>
      <w:bookmarkStart w:id="1811" w:name="_Toc11053001"/>
      <w:bookmarkStart w:id="1812" w:name="_Toc20391841"/>
      <w:bookmarkStart w:id="1813" w:name="_Toc27773808"/>
      <w:bookmarkStart w:id="1814" w:name="_Toc36474233"/>
      <w:bookmarkStart w:id="1815" w:name="_Toc36477590"/>
      <w:bookmarkStart w:id="1816" w:name="_Toc44930482"/>
      <w:bookmarkStart w:id="1817" w:name="_Toc50965252"/>
      <w:bookmarkStart w:id="1818" w:name="_Toc57102020"/>
      <w:r w:rsidRPr="007D0212">
        <w:t>4.5.4</w:t>
      </w:r>
      <w:r w:rsidRPr="007D0212">
        <w:tab/>
        <w:t>EF</w:t>
      </w:r>
      <w:r w:rsidRPr="007D0212">
        <w:rPr>
          <w:vertAlign w:val="subscript"/>
        </w:rPr>
        <w:t>SUME</w:t>
      </w:r>
      <w:r w:rsidRPr="007D0212">
        <w:t xml:space="preserve"> (SetUpMenu Elements)</w:t>
      </w:r>
      <w:bookmarkEnd w:id="1811"/>
      <w:bookmarkEnd w:id="1812"/>
      <w:bookmarkEnd w:id="1813"/>
      <w:bookmarkEnd w:id="1814"/>
      <w:bookmarkEnd w:id="1815"/>
      <w:bookmarkEnd w:id="1816"/>
      <w:bookmarkEnd w:id="1817"/>
      <w:bookmarkEnd w:id="1818"/>
    </w:p>
    <w:p w:rsidR="00C10C9E" w:rsidRPr="007D0212" w:rsidRDefault="00C10C9E" w:rsidP="00C10C9E">
      <w:r w:rsidRPr="007D0212">
        <w:t>This File is defined in ETSI TS 102 222 [39], and has the file identifier '6F54'.</w:t>
      </w:r>
    </w:p>
    <w:p w:rsidR="00C10C9E" w:rsidRPr="007D0212" w:rsidRDefault="00C10C9E" w:rsidP="00C10C9E">
      <w:pPr>
        <w:pStyle w:val="Heading3"/>
      </w:pPr>
      <w:bookmarkStart w:id="1819" w:name="_Toc11053002"/>
      <w:bookmarkStart w:id="1820" w:name="_Toc20391842"/>
      <w:bookmarkStart w:id="1821" w:name="_Toc27773809"/>
      <w:bookmarkStart w:id="1822" w:name="_Toc36474234"/>
      <w:bookmarkStart w:id="1823" w:name="_Toc36477591"/>
      <w:bookmarkStart w:id="1824" w:name="_Toc44930483"/>
      <w:bookmarkStart w:id="1825" w:name="_Toc50965253"/>
      <w:bookmarkStart w:id="1826" w:name="_Toc57102021"/>
      <w:r w:rsidRPr="007D0212">
        <w:t>4.5.5</w:t>
      </w:r>
      <w:r w:rsidRPr="007D0212">
        <w:tab/>
        <w:t>EF</w:t>
      </w:r>
      <w:r w:rsidRPr="007D0212">
        <w:rPr>
          <w:vertAlign w:val="subscript"/>
        </w:rPr>
        <w:t>ARR</w:t>
      </w:r>
      <w:r w:rsidRPr="007D0212">
        <w:t xml:space="preserve"> (Access Rule Reference)</w:t>
      </w:r>
      <w:bookmarkEnd w:id="1819"/>
      <w:bookmarkEnd w:id="1820"/>
      <w:bookmarkEnd w:id="1821"/>
      <w:bookmarkEnd w:id="1822"/>
      <w:bookmarkEnd w:id="1823"/>
      <w:bookmarkEnd w:id="1824"/>
      <w:bookmarkEnd w:id="1825"/>
      <w:bookmarkEnd w:id="1826"/>
    </w:p>
    <w:p w:rsidR="00C10C9E" w:rsidRPr="007D0212" w:rsidRDefault="00C10C9E" w:rsidP="00C10C9E">
      <w:r w:rsidRPr="007D0212">
        <w:t>This EF contains the access rules for files located under the DF</w:t>
      </w:r>
      <w:r w:rsidRPr="007D0212">
        <w:rPr>
          <w:vertAlign w:val="subscript"/>
        </w:rPr>
        <w:t>TELECOM</w:t>
      </w:r>
      <w:r w:rsidRPr="007D0212">
        <w:t xml:space="preserve">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1827" w:name="_Toc11053003"/>
      <w:bookmarkStart w:id="1828" w:name="_Toc20391843"/>
      <w:bookmarkStart w:id="1829" w:name="_Toc27773810"/>
      <w:bookmarkStart w:id="1830" w:name="_Toc36474235"/>
      <w:bookmarkStart w:id="1831" w:name="_Toc36477592"/>
      <w:bookmarkStart w:id="1832" w:name="_Toc44930484"/>
      <w:bookmarkStart w:id="1833" w:name="_Toc50965254"/>
      <w:bookmarkStart w:id="1834" w:name="_Toc57102022"/>
      <w:r w:rsidRPr="007D0212">
        <w:t>4.5.6</w:t>
      </w:r>
      <w:r w:rsidRPr="007D0212">
        <w:tab/>
        <w:t>EF</w:t>
      </w:r>
      <w:r w:rsidRPr="007D0212">
        <w:rPr>
          <w:szCs w:val="16"/>
          <w:vertAlign w:val="subscript"/>
        </w:rPr>
        <w:t>ICE_DN</w:t>
      </w:r>
      <w:r w:rsidRPr="007D0212">
        <w:t xml:space="preserve"> (In Case of Emergency – Dialling Number)</w:t>
      </w:r>
      <w:bookmarkEnd w:id="1827"/>
      <w:bookmarkEnd w:id="1828"/>
      <w:bookmarkEnd w:id="1829"/>
      <w:bookmarkEnd w:id="1830"/>
      <w:bookmarkEnd w:id="1831"/>
      <w:bookmarkEnd w:id="1832"/>
      <w:bookmarkEnd w:id="1833"/>
      <w:bookmarkEnd w:id="1834"/>
    </w:p>
    <w:p w:rsidR="00C10C9E" w:rsidRPr="007D0212" w:rsidRDefault="00C10C9E" w:rsidP="00C10C9E">
      <w:r w:rsidRPr="007D0212">
        <w:t>This EF contains one or more records containing number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lastRenderedPageBreak/>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ICE_DN</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'6FE0'</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Alpha Identifier</w:t>
            </w:r>
          </w:p>
        </w:tc>
        <w:tc>
          <w:tcPr>
            <w:tcW w:w="567" w:type="dxa"/>
          </w:tcPr>
          <w:p w:rsidR="00C10C9E" w:rsidRPr="007D0212" w:rsidRDefault="00C10C9E" w:rsidP="0046600B">
            <w:pPr>
              <w:pStyle w:val="TAC"/>
            </w:pPr>
            <w:r w:rsidRPr="007D0212">
              <w:t>O</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w:t>
            </w:r>
          </w:p>
        </w:tc>
        <w:tc>
          <w:tcPr>
            <w:tcW w:w="4111" w:type="dxa"/>
            <w:gridSpan w:val="3"/>
          </w:tcPr>
          <w:p w:rsidR="00C10C9E" w:rsidRPr="007D0212" w:rsidRDefault="00C10C9E" w:rsidP="0046600B">
            <w:pPr>
              <w:pStyle w:val="TAC"/>
              <w:jc w:val="left"/>
            </w:pPr>
            <w:r w:rsidRPr="007D0212">
              <w:t>Length of BCD number/SSC contents</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X+2</w:t>
            </w:r>
          </w:p>
        </w:tc>
        <w:tc>
          <w:tcPr>
            <w:tcW w:w="4111" w:type="dxa"/>
            <w:gridSpan w:val="3"/>
          </w:tcPr>
          <w:p w:rsidR="00C10C9E" w:rsidRPr="007D0212" w:rsidRDefault="00C10C9E" w:rsidP="0046600B">
            <w:pPr>
              <w:pStyle w:val="TAC"/>
              <w:jc w:val="left"/>
            </w:pPr>
            <w:r w:rsidRPr="007D0212">
              <w:t>TON and NPI</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X+3 to X+12</w:t>
            </w:r>
          </w:p>
        </w:tc>
        <w:tc>
          <w:tcPr>
            <w:tcW w:w="4111" w:type="dxa"/>
            <w:gridSpan w:val="3"/>
          </w:tcPr>
          <w:p w:rsidR="00C10C9E" w:rsidRPr="007D0212" w:rsidRDefault="00C10C9E" w:rsidP="0046600B">
            <w:pPr>
              <w:pStyle w:val="TAC"/>
              <w:jc w:val="left"/>
            </w:pPr>
            <w:r w:rsidRPr="007D0212">
              <w:t>Dialling Number/SSC String</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10 bytes</w:t>
            </w:r>
          </w:p>
        </w:tc>
      </w:tr>
      <w:tr w:rsidR="00C10C9E" w:rsidRPr="007D0212" w:rsidTr="0046600B">
        <w:trPr>
          <w:jc w:val="center"/>
        </w:trPr>
        <w:tc>
          <w:tcPr>
            <w:tcW w:w="1347" w:type="dxa"/>
          </w:tcPr>
          <w:p w:rsidR="00C10C9E" w:rsidRPr="007D0212" w:rsidRDefault="00C10C9E" w:rsidP="0046600B">
            <w:pPr>
              <w:pStyle w:val="TAC"/>
            </w:pPr>
            <w:r w:rsidRPr="007D0212">
              <w:t>X+13</w:t>
            </w:r>
          </w:p>
        </w:tc>
        <w:tc>
          <w:tcPr>
            <w:tcW w:w="4111" w:type="dxa"/>
            <w:gridSpan w:val="3"/>
          </w:tcPr>
          <w:p w:rsidR="00C10C9E" w:rsidRPr="007D0212" w:rsidRDefault="00C10C9E" w:rsidP="0046600B">
            <w:pPr>
              <w:pStyle w:val="TAC"/>
              <w:jc w:val="left"/>
            </w:pPr>
            <w:r w:rsidRPr="007D0212">
              <w:t>Capability/Configuration1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X+14</w:t>
            </w:r>
          </w:p>
        </w:tc>
        <w:tc>
          <w:tcPr>
            <w:tcW w:w="4111" w:type="dxa"/>
            <w:gridSpan w:val="3"/>
          </w:tcPr>
          <w:p w:rsidR="00C10C9E" w:rsidRPr="007D0212" w:rsidRDefault="00C10C9E" w:rsidP="0046600B">
            <w:pPr>
              <w:pStyle w:val="TAC"/>
              <w:jc w:val="left"/>
            </w:pPr>
            <w:r w:rsidRPr="007D0212">
              <w:t>Extension1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FP"/>
      </w:pPr>
      <w:r w:rsidRPr="007D0212">
        <w:t>Coding:</w:t>
      </w:r>
    </w:p>
    <w:p w:rsidR="00C10C9E" w:rsidRPr="007D0212" w:rsidRDefault="00C10C9E" w:rsidP="00C10C9E">
      <w:pPr>
        <w:pStyle w:val="FP"/>
      </w:pPr>
      <w:r w:rsidRPr="007D0212">
        <w:tab/>
        <w:t>As for EF</w:t>
      </w:r>
      <w:r w:rsidRPr="007D0212">
        <w:rPr>
          <w:vertAlign w:val="subscript"/>
        </w:rPr>
        <w:t>ADN</w:t>
      </w:r>
    </w:p>
    <w:p w:rsidR="00C10C9E" w:rsidRPr="007D0212" w:rsidRDefault="00C10C9E" w:rsidP="00C10C9E"/>
    <w:p w:rsidR="00C10C9E" w:rsidRPr="007D0212" w:rsidRDefault="00C10C9E" w:rsidP="00C10C9E">
      <w:pPr>
        <w:pStyle w:val="Heading3"/>
      </w:pPr>
      <w:bookmarkStart w:id="1835" w:name="_Toc11053004"/>
      <w:bookmarkStart w:id="1836" w:name="_Toc20391844"/>
      <w:bookmarkStart w:id="1837" w:name="_Toc27773811"/>
      <w:bookmarkStart w:id="1838" w:name="_Toc36474236"/>
      <w:bookmarkStart w:id="1839" w:name="_Toc36477593"/>
      <w:bookmarkStart w:id="1840" w:name="_Toc44930485"/>
      <w:bookmarkStart w:id="1841" w:name="_Toc50965255"/>
      <w:bookmarkStart w:id="1842" w:name="_Toc57102023"/>
      <w:r w:rsidRPr="007D0212">
        <w:t>4.5.7</w:t>
      </w:r>
      <w:r w:rsidRPr="007D0212">
        <w:tab/>
        <w:t>EF</w:t>
      </w:r>
      <w:r w:rsidRPr="007D0212">
        <w:rPr>
          <w:szCs w:val="16"/>
          <w:vertAlign w:val="subscript"/>
        </w:rPr>
        <w:t>ICE_FF</w:t>
      </w:r>
      <w:r w:rsidRPr="007D0212">
        <w:t xml:space="preserve"> (In Case of Emergency – Free Format)</w:t>
      </w:r>
      <w:bookmarkEnd w:id="1835"/>
      <w:bookmarkEnd w:id="1836"/>
      <w:bookmarkEnd w:id="1837"/>
      <w:bookmarkEnd w:id="1838"/>
      <w:bookmarkEnd w:id="1839"/>
      <w:bookmarkEnd w:id="1840"/>
      <w:bookmarkEnd w:id="1841"/>
      <w:bookmarkEnd w:id="1842"/>
    </w:p>
    <w:p w:rsidR="00C10C9E" w:rsidRPr="007D0212" w:rsidRDefault="00C10C9E" w:rsidP="00C10C9E">
      <w:r w:rsidRPr="007D0212">
        <w:t>This EF contains one or more records containing free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ICE_FF</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'6FE1'</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&gt;=X+Y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Free Format Label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 to X+Y</w:t>
            </w:r>
          </w:p>
        </w:tc>
        <w:tc>
          <w:tcPr>
            <w:tcW w:w="4111" w:type="dxa"/>
            <w:gridSpan w:val="3"/>
          </w:tcPr>
          <w:p w:rsidR="00C10C9E" w:rsidRPr="007D0212" w:rsidRDefault="00C10C9E" w:rsidP="0046600B">
            <w:pPr>
              <w:pStyle w:val="TAC"/>
              <w:jc w:val="left"/>
            </w:pPr>
            <w:r w:rsidRPr="007D0212">
              <w:t>ICE Free Format Content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Y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r w:rsidRPr="007D0212">
        <w:t>- ICE Free Format Label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label that summarises the type of content that is contained in the associated ICE Free Format Content TLV (e.g. "medical alert information").</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Label TLV is coded as follows:</w:t>
      </w:r>
    </w:p>
    <w:p w:rsidR="00C10C9E" w:rsidRPr="007D0212" w:rsidRDefault="00C10C9E" w:rsidP="00C10C9E">
      <w:pPr>
        <w:pStyle w:val="FP"/>
        <w:ind w:left="850" w:firstLine="284"/>
      </w:pPr>
      <w:r w:rsidRPr="007D0212">
        <w:t>Tag value is '80'</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pPr>
    </w:p>
    <w:p w:rsidR="00C10C9E" w:rsidRPr="007D0212" w:rsidRDefault="00C10C9E" w:rsidP="00C10C9E">
      <w:r w:rsidRPr="007D0212">
        <w:t>- ICE Free Format Content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ICE Free Format Content  (e.g. "Allergy to work").</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Content TLV is coded as follows:</w:t>
      </w:r>
    </w:p>
    <w:p w:rsidR="00C10C9E" w:rsidRPr="007D0212" w:rsidRDefault="00C10C9E" w:rsidP="00C10C9E">
      <w:pPr>
        <w:pStyle w:val="FP"/>
        <w:ind w:left="850" w:firstLine="284"/>
      </w:pPr>
      <w:r w:rsidRPr="007D0212">
        <w:t>Tag value is '81'</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ind w:left="1134"/>
      </w:pPr>
      <w:r w:rsidRPr="007D0212" w:rsidDel="00DD7F1D">
        <w:t xml:space="preserve"> </w:t>
      </w:r>
    </w:p>
    <w:p w:rsidR="00C10C9E" w:rsidRPr="007D0212" w:rsidRDefault="00C10C9E" w:rsidP="00C10C9E">
      <w:r w:rsidRPr="007D0212">
        <w:t>Padding: unused bytes in each record shall be set to 'FF'.</w:t>
      </w:r>
    </w:p>
    <w:p w:rsidR="00C10C9E" w:rsidRPr="007D0212" w:rsidRDefault="00C10C9E" w:rsidP="00C10C9E">
      <w:pPr>
        <w:pStyle w:val="Heading3"/>
        <w:rPr>
          <w:lang w:val="en-US"/>
        </w:rPr>
      </w:pPr>
      <w:bookmarkStart w:id="1843" w:name="_Toc11053005"/>
      <w:bookmarkStart w:id="1844" w:name="_Toc20391845"/>
      <w:bookmarkStart w:id="1845" w:name="_Toc27773812"/>
      <w:bookmarkStart w:id="1846" w:name="_Toc36474237"/>
      <w:bookmarkStart w:id="1847" w:name="_Toc36477594"/>
      <w:bookmarkStart w:id="1848" w:name="_Toc44930486"/>
      <w:bookmarkStart w:id="1849" w:name="_Toc50965256"/>
      <w:bookmarkStart w:id="1850" w:name="_Toc57102024"/>
      <w:r w:rsidRPr="007D0212">
        <w:rPr>
          <w:lang w:val="en-US"/>
        </w:rPr>
        <w:t>4.5.8</w:t>
      </w:r>
      <w:r w:rsidRPr="007D0212">
        <w:rPr>
          <w:lang w:val="en-US"/>
        </w:rPr>
        <w:tab/>
        <w:t>EF</w:t>
      </w:r>
      <w:r w:rsidRPr="007D0212">
        <w:rPr>
          <w:vertAlign w:val="subscript"/>
          <w:lang w:val="en-US"/>
        </w:rPr>
        <w:t>RMA</w:t>
      </w:r>
      <w:r w:rsidRPr="007D0212">
        <w:rPr>
          <w:lang w:val="en-US"/>
        </w:rPr>
        <w:t xml:space="preserve"> (Remote Management Actions)</w:t>
      </w:r>
      <w:bookmarkEnd w:id="1843"/>
      <w:bookmarkEnd w:id="1844"/>
      <w:bookmarkEnd w:id="1845"/>
      <w:bookmarkEnd w:id="1846"/>
      <w:bookmarkEnd w:id="1847"/>
      <w:bookmarkEnd w:id="1848"/>
      <w:bookmarkEnd w:id="1849"/>
      <w:bookmarkEnd w:id="1850"/>
    </w:p>
    <w:p w:rsidR="00C10C9E" w:rsidRPr="007D0212" w:rsidRDefault="00C10C9E" w:rsidP="00C10C9E">
      <w:r w:rsidRPr="007D0212">
        <w:t>This File is defined in ETSI TS 102 222 [39], and has the file identifier '6F53'.</w:t>
      </w:r>
    </w:p>
    <w:p w:rsidR="00C10C9E" w:rsidRPr="007D0212" w:rsidRDefault="00C10C9E" w:rsidP="00C10C9E">
      <w:pPr>
        <w:pStyle w:val="Heading3"/>
        <w:rPr>
          <w:lang w:val="en-US"/>
        </w:rPr>
      </w:pPr>
      <w:bookmarkStart w:id="1851" w:name="_Toc11053006"/>
      <w:bookmarkStart w:id="1852" w:name="_Toc20391846"/>
      <w:bookmarkStart w:id="1853" w:name="_Toc27773813"/>
      <w:bookmarkStart w:id="1854" w:name="_Toc36474238"/>
      <w:bookmarkStart w:id="1855" w:name="_Toc36477595"/>
      <w:bookmarkStart w:id="1856" w:name="_Toc44930487"/>
      <w:bookmarkStart w:id="1857" w:name="_Toc50965257"/>
      <w:bookmarkStart w:id="1858" w:name="_Toc57102025"/>
      <w:r w:rsidRPr="007D0212">
        <w:t>4.5.9</w:t>
      </w:r>
      <w:r w:rsidRPr="007D0212">
        <w:tab/>
      </w:r>
      <w:r w:rsidRPr="007D0212">
        <w:rPr>
          <w:lang w:val="en-US"/>
        </w:rPr>
        <w:t>EF</w:t>
      </w:r>
      <w:r w:rsidRPr="007D0212">
        <w:rPr>
          <w:vertAlign w:val="subscript"/>
          <w:lang w:val="en-US"/>
        </w:rPr>
        <w:t>PSISMSC</w:t>
      </w:r>
      <w:r w:rsidRPr="007D0212">
        <w:rPr>
          <w:lang w:val="en-US"/>
        </w:rPr>
        <w:t xml:space="preserve"> (Public Service Identity of the SM-SC)</w:t>
      </w:r>
      <w:bookmarkEnd w:id="1851"/>
      <w:bookmarkEnd w:id="1852"/>
      <w:bookmarkEnd w:id="1853"/>
      <w:bookmarkEnd w:id="1854"/>
      <w:bookmarkEnd w:id="1855"/>
      <w:bookmarkEnd w:id="1856"/>
      <w:bookmarkEnd w:id="1857"/>
      <w:bookmarkEnd w:id="1858"/>
    </w:p>
    <w:p w:rsidR="00C10C9E" w:rsidRPr="007D0212" w:rsidRDefault="00C10C9E" w:rsidP="00C10C9E">
      <w:pPr>
        <w:keepNext/>
        <w:keepLines/>
      </w:pPr>
      <w:r w:rsidRPr="007D0212">
        <w:t>This file shall be present if and only if service n°12 and n°91 are "available".</w:t>
      </w:r>
    </w:p>
    <w:p w:rsidR="00C10C9E" w:rsidRPr="007D0212" w:rsidRDefault="00C10C9E" w:rsidP="00C10C9E">
      <w:pPr>
        <w:keepNext/>
        <w:keepLines/>
      </w:pPr>
      <w:r w:rsidRPr="007D0212">
        <w:t xml:space="preserve">This EF contains the </w:t>
      </w:r>
      <w:r w:rsidRPr="007D0212">
        <w:rPr>
          <w:lang w:val="en-US"/>
        </w:rPr>
        <w:t>Public Service Identity of the SM-SC (either a S</w:t>
      </w:r>
      <w:r w:rsidRPr="007D0212">
        <w:t>IP URI or tel URI) that the ME shall use to submit  SMS over IP as defined in 24.341 [55].</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'6FE5'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TLV data object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URI</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SIP URI or tel URI of the </w:t>
      </w:r>
      <w:r w:rsidRPr="007D0212">
        <w:rPr>
          <w:lang w:val="en-US"/>
        </w:rPr>
        <w:t>Public Service Identity of the SM-SC</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For contents and syntax of URI TLV data object values see IETF </w:t>
      </w:r>
      <w:r w:rsidRPr="007D0212">
        <w:rPr>
          <w:rFonts w:eastAsia="MS Mincho"/>
        </w:rPr>
        <w:t>RFC 3261 [56].</w:t>
      </w:r>
      <w:r w:rsidRPr="007D0212">
        <w:t xml:space="preserve"> The URI shall be encoded to an octet string according to UTF-8 encoding rules as specified in IETF RFC 3629 [57]. The tag value of the URI TLV data object shall be '80'.</w:t>
      </w:r>
    </w:p>
    <w:p w:rsidR="00C10C9E" w:rsidRPr="007D0212" w:rsidRDefault="00C10C9E" w:rsidP="00C10C9E">
      <w:pPr>
        <w:pStyle w:val="Heading2"/>
        <w:rPr>
          <w:lang w:eastAsia="ja-JP"/>
        </w:rPr>
      </w:pPr>
      <w:bookmarkStart w:id="1859" w:name="_Toc11053007"/>
      <w:bookmarkStart w:id="1860" w:name="_Toc20391847"/>
      <w:bookmarkStart w:id="1861" w:name="_Toc27773814"/>
      <w:bookmarkStart w:id="1862" w:name="_Toc36474239"/>
      <w:bookmarkStart w:id="1863" w:name="_Toc36477596"/>
      <w:bookmarkStart w:id="1864" w:name="_Toc44930488"/>
      <w:bookmarkStart w:id="1865" w:name="_Toc50965258"/>
      <w:bookmarkStart w:id="1866" w:name="_Toc57102026"/>
      <w:r w:rsidRPr="007D0212">
        <w:rPr>
          <w:rFonts w:hint="eastAsia"/>
          <w:lang w:eastAsia="ja-JP"/>
        </w:rPr>
        <w:t>4.6</w:t>
      </w:r>
      <w:r w:rsidRPr="007D0212">
        <w:rPr>
          <w:rFonts w:hint="eastAsia"/>
          <w:lang w:eastAsia="ja-JP"/>
        </w:rPr>
        <w:tab/>
      </w:r>
      <w:r w:rsidRPr="007D0212">
        <w:rPr>
          <w:lang w:eastAsia="ja-JP"/>
        </w:rPr>
        <w:t xml:space="preserve">Contents of DFs </w:t>
      </w:r>
      <w:r w:rsidRPr="007D0212">
        <w:rPr>
          <w:rFonts w:hint="eastAsia"/>
          <w:lang w:eastAsia="ja-JP"/>
        </w:rPr>
        <w:t>at the TELECOM level</w:t>
      </w:r>
      <w:bookmarkEnd w:id="1859"/>
      <w:bookmarkEnd w:id="1860"/>
      <w:bookmarkEnd w:id="1861"/>
      <w:bookmarkEnd w:id="1862"/>
      <w:bookmarkEnd w:id="1863"/>
      <w:bookmarkEnd w:id="1864"/>
      <w:bookmarkEnd w:id="1865"/>
      <w:bookmarkEnd w:id="1866"/>
    </w:p>
    <w:p w:rsidR="00C10C9E" w:rsidRPr="007D0212" w:rsidRDefault="00C10C9E" w:rsidP="00C10C9E">
      <w:pPr>
        <w:pStyle w:val="Heading3"/>
      </w:pPr>
      <w:bookmarkStart w:id="1867" w:name="_Toc11053008"/>
      <w:bookmarkStart w:id="1868" w:name="_Toc20391848"/>
      <w:bookmarkStart w:id="1869" w:name="_Toc27773815"/>
      <w:bookmarkStart w:id="1870" w:name="_Toc36474240"/>
      <w:bookmarkStart w:id="1871" w:name="_Toc36477597"/>
      <w:bookmarkStart w:id="1872" w:name="_Toc44930489"/>
      <w:bookmarkStart w:id="1873" w:name="_Toc50965259"/>
      <w:bookmarkStart w:id="1874" w:name="_Toc57102027"/>
      <w:r w:rsidRPr="007D0212">
        <w:t>4.6.0</w:t>
      </w:r>
      <w:r w:rsidRPr="007D0212">
        <w:tab/>
        <w:t>List of DFs at the TELECOM level</w:t>
      </w:r>
      <w:bookmarkEnd w:id="1867"/>
      <w:bookmarkEnd w:id="1868"/>
      <w:bookmarkEnd w:id="1869"/>
      <w:bookmarkEnd w:id="1870"/>
      <w:bookmarkEnd w:id="1871"/>
      <w:bookmarkEnd w:id="1872"/>
      <w:bookmarkEnd w:id="1873"/>
      <w:bookmarkEnd w:id="1874"/>
    </w:p>
    <w:p w:rsidR="00C10C9E" w:rsidRPr="007D0212" w:rsidRDefault="00C10C9E" w:rsidP="00C10C9E">
      <w:pPr>
        <w:rPr>
          <w:lang w:eastAsia="ja-JP"/>
        </w:rPr>
      </w:pPr>
      <w:r w:rsidRPr="007D0212">
        <w:rPr>
          <w:lang w:eastAsia="ja-JP"/>
        </w:rPr>
        <w:t>DFs may be present as child directories of DF</w:t>
      </w:r>
      <w:r w:rsidRPr="007D0212">
        <w:rPr>
          <w:vertAlign w:val="subscript"/>
          <w:lang w:eastAsia="ja-JP"/>
        </w:rPr>
        <w:t>TELECOM</w:t>
      </w:r>
      <w:r w:rsidRPr="007D0212">
        <w:rPr>
          <w:lang w:eastAsia="ja-JP"/>
        </w:rPr>
        <w:t>. The following DFs have been defined:</w:t>
      </w:r>
    </w:p>
    <w:p w:rsidR="00C10C9E" w:rsidRPr="007D0212" w:rsidRDefault="00C10C9E" w:rsidP="00C10C9E">
      <w:pPr>
        <w:pStyle w:val="B1"/>
      </w:pPr>
      <w:r w:rsidRPr="007D0212">
        <w:t>-</w:t>
      </w:r>
      <w:r w:rsidRPr="007D0212">
        <w:tab/>
        <w:t>DF</w:t>
      </w:r>
      <w:r w:rsidRPr="007D0212">
        <w:rPr>
          <w:vertAlign w:val="subscript"/>
        </w:rPr>
        <w:t>GRAPHICS</w:t>
      </w:r>
      <w:r w:rsidRPr="007D0212">
        <w:rPr>
          <w:vertAlign w:val="subscript"/>
        </w:rPr>
        <w:tab/>
      </w:r>
      <w:r w:rsidRPr="007D0212">
        <w:t>'</w:t>
      </w:r>
      <w:r w:rsidRPr="007D0212">
        <w:rPr>
          <w:rFonts w:hint="eastAsia"/>
        </w:rPr>
        <w:t>5F50</w:t>
      </w:r>
      <w:r w:rsidRPr="007D0212">
        <w:t>'.</w:t>
      </w:r>
    </w:p>
    <w:p w:rsidR="00C10C9E" w:rsidRPr="007D0212" w:rsidRDefault="00C10C9E" w:rsidP="00C10C9E">
      <w:pPr>
        <w:pStyle w:val="B1"/>
      </w:pPr>
      <w:r w:rsidRPr="007D0212">
        <w:t>-</w:t>
      </w:r>
      <w:r w:rsidRPr="007D0212">
        <w:tab/>
        <w:t>DF</w:t>
      </w:r>
      <w:r w:rsidRPr="007D0212">
        <w:rPr>
          <w:vertAlign w:val="subscript"/>
        </w:rPr>
        <w:t>PHONEBOOK</w:t>
      </w:r>
      <w:r w:rsidRPr="007D0212">
        <w:rPr>
          <w:vertAlign w:val="subscript"/>
        </w:rPr>
        <w:tab/>
      </w:r>
      <w:r w:rsidRPr="007D0212">
        <w:t>'</w:t>
      </w:r>
      <w:r w:rsidRPr="007D0212">
        <w:rPr>
          <w:rFonts w:hint="eastAsia"/>
        </w:rPr>
        <w:t>5F3A</w:t>
      </w:r>
      <w:r w:rsidRPr="007D0212">
        <w:t>'.</w:t>
      </w:r>
    </w:p>
    <w:p w:rsidR="00C10C9E" w:rsidRPr="007D0212" w:rsidRDefault="00C10C9E" w:rsidP="00C10C9E">
      <w:pPr>
        <w:rPr>
          <w:lang w:eastAsia="ja-JP"/>
        </w:rPr>
      </w:pPr>
      <w:r w:rsidRPr="007D0212">
        <w:rPr>
          <w:rFonts w:hint="eastAsia"/>
          <w:lang w:eastAsia="ja-JP"/>
        </w:rPr>
        <w:t xml:space="preserve">(DF for public phone book. This DF has the same structure as </w:t>
      </w:r>
      <w:r w:rsidRPr="007D0212">
        <w:t>DF</w:t>
      </w:r>
      <w:r w:rsidRPr="007D0212">
        <w:rPr>
          <w:vertAlign w:val="subscript"/>
        </w:rPr>
        <w:t>PHONEBOOK</w:t>
      </w:r>
      <w:r w:rsidRPr="007D0212">
        <w:rPr>
          <w:rFonts w:hint="eastAsia"/>
          <w:lang w:eastAsia="ja-JP"/>
        </w:rPr>
        <w:t xml:space="preserve"> under ADF</w:t>
      </w:r>
      <w:r w:rsidRPr="007D0212">
        <w:rPr>
          <w:lang w:eastAsia="ja-JP"/>
        </w:rPr>
        <w:t xml:space="preserve"> USIM</w:t>
      </w:r>
      <w:r w:rsidRPr="007D0212">
        <w:rPr>
          <w:rFonts w:hint="eastAsia"/>
          <w:lang w:eastAsia="ja-JP"/>
        </w:rPr>
        <w:t>)</w:t>
      </w:r>
      <w:r w:rsidRPr="007D0212">
        <w:rPr>
          <w:lang w:eastAsia="ja-JP"/>
        </w:rPr>
        <w:t>.</w:t>
      </w:r>
    </w:p>
    <w:p w:rsidR="00C10C9E" w:rsidRPr="007D0212" w:rsidRDefault="00C10C9E" w:rsidP="00C10C9E">
      <w:pPr>
        <w:pStyle w:val="B1"/>
      </w:pPr>
      <w:r w:rsidRPr="007D0212">
        <w:lastRenderedPageBreak/>
        <w:t>-</w:t>
      </w:r>
      <w:r w:rsidRPr="007D0212">
        <w:tab/>
        <w:t>DF</w:t>
      </w:r>
      <w:r w:rsidRPr="007D0212">
        <w:rPr>
          <w:vertAlign w:val="subscript"/>
        </w:rPr>
        <w:t>MULTIMEDIA</w:t>
      </w:r>
      <w:r w:rsidRPr="007D0212">
        <w:tab/>
        <w:t>'</w:t>
      </w:r>
      <w:r w:rsidRPr="007D0212">
        <w:rPr>
          <w:rFonts w:hint="eastAsia"/>
        </w:rPr>
        <w:t>5F</w:t>
      </w:r>
      <w:r w:rsidRPr="007D0212">
        <w:t>3B'.</w:t>
      </w:r>
    </w:p>
    <w:p w:rsidR="00C10C9E" w:rsidRPr="007D0212" w:rsidRDefault="00C10C9E" w:rsidP="00C10C9E">
      <w:pPr>
        <w:pStyle w:val="B1"/>
      </w:pPr>
      <w:r w:rsidRPr="007D0212">
        <w:t>-</w:t>
      </w:r>
      <w:r w:rsidRPr="007D0212">
        <w:tab/>
        <w:t>DF</w:t>
      </w:r>
      <w:r w:rsidRPr="007D0212">
        <w:rPr>
          <w:vertAlign w:val="subscript"/>
        </w:rPr>
        <w:t>MMSS</w:t>
      </w:r>
      <w:r w:rsidRPr="007D0212">
        <w:tab/>
        <w:t>'5F3C'</w:t>
      </w:r>
    </w:p>
    <w:p w:rsidR="00C10C9E" w:rsidRPr="007D0212" w:rsidRDefault="00C10C9E" w:rsidP="00C10C9E">
      <w:r w:rsidRPr="007D0212">
        <w:rPr>
          <w:rFonts w:hint="eastAsia"/>
          <w:lang w:eastAsia="ja-JP"/>
        </w:rPr>
        <w:t>(</w:t>
      </w:r>
      <w:r w:rsidRPr="007D0212">
        <w:rPr>
          <w:lang w:eastAsia="ja-JP"/>
        </w:rPr>
        <w:t xml:space="preserve">The contents of </w:t>
      </w:r>
      <w:r w:rsidRPr="007D0212">
        <w:rPr>
          <w:rFonts w:hint="eastAsia"/>
          <w:lang w:eastAsia="ja-JP"/>
        </w:rPr>
        <w:t xml:space="preserve">DF for </w:t>
      </w:r>
      <w:r w:rsidRPr="007D0212">
        <w:rPr>
          <w:lang w:eastAsia="ja-JP"/>
        </w:rPr>
        <w:t>MMSS are defined in C.S0074-A [53].</w:t>
      </w:r>
      <w:r w:rsidRPr="007D0212">
        <w:t xml:space="preserve"> This DF for MMSS is not applicable to 3GPP only terminals</w:t>
      </w:r>
      <w:r w:rsidRPr="007D0212">
        <w:rPr>
          <w:rFonts w:hint="eastAsia"/>
          <w:lang w:eastAsia="ja-JP"/>
        </w:rPr>
        <w:t>)</w:t>
      </w:r>
      <w:r w:rsidRPr="007D0212">
        <w:rPr>
          <w:lang w:eastAsia="ja-JP"/>
        </w:rPr>
        <w:t>.</w:t>
      </w:r>
      <w:r w:rsidRPr="007D0212">
        <w:t xml:space="preserve"> </w:t>
      </w:r>
    </w:p>
    <w:p w:rsidR="00C10C9E" w:rsidRPr="007D0212" w:rsidRDefault="00C10C9E" w:rsidP="00C10C9E">
      <w:pPr>
        <w:ind w:firstLine="283"/>
      </w:pPr>
      <w:r w:rsidRPr="007D0212">
        <w:t>-</w:t>
      </w:r>
      <w:r w:rsidRPr="007D0212">
        <w:tab/>
        <w:t>DF</w:t>
      </w:r>
      <w:r w:rsidRPr="007D0212">
        <w:rPr>
          <w:vertAlign w:val="subscript"/>
        </w:rPr>
        <w:t>MCS</w:t>
      </w:r>
      <w:r w:rsidRPr="007D0212">
        <w:rPr>
          <w:vertAlign w:val="subscript"/>
        </w:rPr>
        <w:tab/>
      </w:r>
      <w:r w:rsidRPr="007D0212">
        <w:t>'</w:t>
      </w:r>
      <w:r w:rsidRPr="007D0212">
        <w:rPr>
          <w:rFonts w:hint="eastAsia"/>
        </w:rPr>
        <w:t>5F</w:t>
      </w:r>
      <w:r w:rsidRPr="007D0212">
        <w:t>3D'.</w:t>
      </w:r>
    </w:p>
    <w:p w:rsidR="00C10C9E" w:rsidRPr="007D0212" w:rsidRDefault="00C10C9E" w:rsidP="00C10C9E">
      <w:pPr>
        <w:pStyle w:val="B1"/>
      </w:pPr>
      <w:r w:rsidRPr="007D0212">
        <w:t>-</w:t>
      </w:r>
      <w:r w:rsidRPr="007D0212">
        <w:tab/>
        <w:t>DF</w:t>
      </w:r>
      <w:r w:rsidRPr="007D0212">
        <w:rPr>
          <w:vertAlign w:val="subscript"/>
        </w:rPr>
        <w:t>V2X</w:t>
      </w:r>
      <w:r w:rsidRPr="007D0212">
        <w:rPr>
          <w:vertAlign w:val="subscript"/>
        </w:rPr>
        <w:tab/>
      </w:r>
      <w:r w:rsidRPr="007D0212">
        <w:t>'</w:t>
      </w:r>
      <w:r w:rsidRPr="007D0212">
        <w:rPr>
          <w:rFonts w:hint="eastAsia"/>
        </w:rPr>
        <w:t>5F</w:t>
      </w:r>
      <w:r w:rsidRPr="007D0212">
        <w:t>3E'.</w:t>
      </w:r>
    </w:p>
    <w:p w:rsidR="00C10C9E" w:rsidRPr="007D0212" w:rsidRDefault="00C10C9E" w:rsidP="00C10C9E">
      <w:pPr>
        <w:pStyle w:val="Heading3"/>
      </w:pPr>
      <w:bookmarkStart w:id="1875" w:name="_Toc11053009"/>
      <w:bookmarkStart w:id="1876" w:name="_Toc20391849"/>
      <w:bookmarkStart w:id="1877" w:name="_Toc27773816"/>
      <w:bookmarkStart w:id="1878" w:name="_Toc36474241"/>
      <w:bookmarkStart w:id="1879" w:name="_Toc36477598"/>
      <w:bookmarkStart w:id="1880" w:name="_Toc44930490"/>
      <w:bookmarkStart w:id="1881" w:name="_Toc50965260"/>
      <w:bookmarkStart w:id="1882" w:name="_Toc57102028"/>
      <w:r w:rsidRPr="007D0212">
        <w:t>4.6.1</w:t>
      </w:r>
      <w:r w:rsidRPr="007D0212">
        <w:tab/>
        <w:t xml:space="preserve">Contents of files at the </w:t>
      </w:r>
      <w:r w:rsidRPr="007D0212">
        <w:rPr>
          <w:rFonts w:hint="eastAsia"/>
          <w:lang w:eastAsia="ja-JP"/>
        </w:rPr>
        <w:t>DF</w:t>
      </w:r>
      <w:r w:rsidRPr="007D0212">
        <w:rPr>
          <w:rFonts w:hint="eastAsia"/>
          <w:vertAlign w:val="subscript"/>
          <w:lang w:eastAsia="ja-JP"/>
        </w:rPr>
        <w:t>GRAPHICS</w:t>
      </w:r>
      <w:r w:rsidRPr="007D0212">
        <w:t xml:space="preserve"> level</w:t>
      </w:r>
      <w:bookmarkEnd w:id="1875"/>
      <w:bookmarkEnd w:id="1876"/>
      <w:bookmarkEnd w:id="1877"/>
      <w:bookmarkEnd w:id="1878"/>
      <w:bookmarkEnd w:id="1879"/>
      <w:bookmarkEnd w:id="1880"/>
      <w:bookmarkEnd w:id="1881"/>
      <w:bookmarkEnd w:id="1882"/>
    </w:p>
    <w:p w:rsidR="00C10C9E" w:rsidRPr="007D0212" w:rsidRDefault="00C10C9E" w:rsidP="00C10C9E">
      <w:r w:rsidRPr="007D0212">
        <w:t>The Efs in the Dedicated File DF</w:t>
      </w:r>
      <w:r w:rsidRPr="007D0212">
        <w:rPr>
          <w:vertAlign w:val="subscript"/>
        </w:rPr>
        <w:t xml:space="preserve">GRAPHICS </w:t>
      </w:r>
      <w:r w:rsidRPr="007D0212">
        <w:t>contain graphical information.</w:t>
      </w:r>
    </w:p>
    <w:p w:rsidR="00C10C9E" w:rsidRPr="007D0212" w:rsidRDefault="00C10C9E" w:rsidP="00C10C9E">
      <w:pPr>
        <w:pStyle w:val="Heading4"/>
        <w:ind w:left="1133" w:hanging="1133"/>
      </w:pPr>
      <w:bookmarkStart w:id="1883" w:name="_Toc11053010"/>
      <w:bookmarkStart w:id="1884" w:name="_Toc20391850"/>
      <w:bookmarkStart w:id="1885" w:name="_Toc27773817"/>
      <w:bookmarkStart w:id="1886" w:name="_Toc36474242"/>
      <w:bookmarkStart w:id="1887" w:name="_Toc36477599"/>
      <w:bookmarkStart w:id="1888" w:name="_Toc44930491"/>
      <w:bookmarkStart w:id="1889" w:name="_Toc50965261"/>
      <w:bookmarkStart w:id="1890" w:name="_Toc57102029"/>
      <w:r w:rsidRPr="007D0212">
        <w:t>4.6.1.1</w:t>
      </w:r>
      <w:r w:rsidRPr="007D0212">
        <w:tab/>
        <w:t>EF</w:t>
      </w:r>
      <w:r w:rsidRPr="007D0212">
        <w:rPr>
          <w:vertAlign w:val="subscript"/>
        </w:rPr>
        <w:t>IMG</w:t>
      </w:r>
      <w:r w:rsidRPr="007D0212">
        <w:t xml:space="preserve"> (Image)</w:t>
      </w:r>
      <w:bookmarkEnd w:id="1883"/>
      <w:bookmarkEnd w:id="1884"/>
      <w:bookmarkEnd w:id="1885"/>
      <w:bookmarkEnd w:id="1886"/>
      <w:bookmarkEnd w:id="1887"/>
      <w:bookmarkEnd w:id="1888"/>
      <w:bookmarkEnd w:id="1889"/>
      <w:bookmarkEnd w:id="1890"/>
    </w:p>
    <w:p w:rsidR="00C10C9E" w:rsidRPr="007D0212" w:rsidRDefault="00C10C9E" w:rsidP="00C10C9E">
      <w:r w:rsidRPr="007D0212">
        <w:t>Each record of this EF identifies instances of one particular graphical image, which graphical image is identified by this EF's record number.</w:t>
      </w:r>
    </w:p>
    <w:p w:rsidR="00C10C9E" w:rsidRPr="007D0212" w:rsidRDefault="00C10C9E" w:rsidP="00C10C9E">
      <w:r w:rsidRPr="007D0212">
        <w:t>Image instances may differ as to their size, having different resolutions, and the way they are coded, using one of several image coding schemes.</w:t>
      </w:r>
    </w:p>
    <w:p w:rsidR="00C10C9E" w:rsidRPr="007D0212" w:rsidRDefault="00C10C9E" w:rsidP="00C10C9E">
      <w:r w:rsidRPr="007D0212">
        <w:t>As an example, image k may represent a company logo, of which there are i instances in the UICC, of various resolutions and perhaps encoded in several image coding schemes. Then, the i instances of the company's logo are described in record k of this EF.</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'4F20'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9n+1 or 9n+2 bytes, (n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w:t>
            </w:r>
          </w:p>
        </w:tc>
        <w:tc>
          <w:tcPr>
            <w:tcW w:w="3734" w:type="dxa"/>
            <w:gridSpan w:val="3"/>
          </w:tcPr>
          <w:p w:rsidR="00C10C9E" w:rsidRPr="007D0212" w:rsidRDefault="00C10C9E" w:rsidP="0046600B">
            <w:pPr>
              <w:pStyle w:val="TAC"/>
              <w:jc w:val="left"/>
            </w:pPr>
            <w:r w:rsidRPr="007D0212">
              <w:t>Number of Actual Image Instances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cantSplit/>
          <w:jc w:val="center"/>
        </w:trPr>
        <w:tc>
          <w:tcPr>
            <w:tcW w:w="1702" w:type="dxa"/>
          </w:tcPr>
          <w:p w:rsidR="00C10C9E" w:rsidRPr="007D0212" w:rsidRDefault="00C10C9E" w:rsidP="0046600B">
            <w:pPr>
              <w:pStyle w:val="TAC"/>
            </w:pPr>
            <w:r w:rsidRPr="007D0212">
              <w:t>2 to 10</w:t>
            </w:r>
          </w:p>
        </w:tc>
        <w:tc>
          <w:tcPr>
            <w:tcW w:w="3734" w:type="dxa"/>
            <w:gridSpan w:val="3"/>
          </w:tcPr>
          <w:p w:rsidR="00C10C9E" w:rsidRPr="007D0212" w:rsidRDefault="00C10C9E" w:rsidP="0046600B">
            <w:pPr>
              <w:pStyle w:val="TAC"/>
              <w:jc w:val="left"/>
            </w:pPr>
            <w:r w:rsidRPr="007D0212">
              <w:t>Descriptor of Image Instance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11 to 19</w:t>
            </w:r>
          </w:p>
        </w:tc>
        <w:tc>
          <w:tcPr>
            <w:tcW w:w="3734" w:type="dxa"/>
            <w:gridSpan w:val="3"/>
          </w:tcPr>
          <w:p w:rsidR="00C10C9E" w:rsidRPr="007D0212" w:rsidRDefault="00C10C9E" w:rsidP="0046600B">
            <w:pPr>
              <w:pStyle w:val="TAC"/>
              <w:jc w:val="left"/>
            </w:pPr>
            <w:r w:rsidRPr="007D0212">
              <w:t>Descriptor of Image Instance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w:t>
            </w:r>
          </w:p>
        </w:tc>
        <w:tc>
          <w:tcPr>
            <w:tcW w:w="3734" w:type="dxa"/>
            <w:gridSpan w:val="3"/>
          </w:tcPr>
          <w:p w:rsidR="00C10C9E" w:rsidRPr="007D0212" w:rsidRDefault="00C10C9E" w:rsidP="0046600B">
            <w:pPr>
              <w:pStyle w:val="TAC"/>
            </w:pPr>
            <w:r w:rsidRPr="007D0212">
              <w:t>:</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w:t>
            </w:r>
          </w:p>
        </w:tc>
      </w:tr>
      <w:tr w:rsidR="00C10C9E" w:rsidRPr="007D0212" w:rsidTr="0046600B">
        <w:trPr>
          <w:cantSplit/>
          <w:jc w:val="center"/>
        </w:trPr>
        <w:tc>
          <w:tcPr>
            <w:tcW w:w="1702" w:type="dxa"/>
          </w:tcPr>
          <w:p w:rsidR="00C10C9E" w:rsidRPr="007D0212" w:rsidRDefault="00C10C9E" w:rsidP="0046600B">
            <w:pPr>
              <w:pStyle w:val="TAC"/>
            </w:pPr>
            <w:r w:rsidRPr="007D0212">
              <w:t>9(n-1)+2 to 9n+1</w:t>
            </w:r>
          </w:p>
        </w:tc>
        <w:tc>
          <w:tcPr>
            <w:tcW w:w="3734" w:type="dxa"/>
            <w:gridSpan w:val="3"/>
          </w:tcPr>
          <w:p w:rsidR="00C10C9E" w:rsidRPr="007D0212" w:rsidRDefault="00C10C9E" w:rsidP="0046600B">
            <w:pPr>
              <w:pStyle w:val="TAC"/>
              <w:jc w:val="left"/>
            </w:pPr>
            <w:r w:rsidRPr="007D0212">
              <w:t>Descriptor of Image Instance n</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 xml:space="preserve">9n + 2 </w:t>
            </w:r>
          </w:p>
        </w:tc>
        <w:tc>
          <w:tcPr>
            <w:tcW w:w="3734" w:type="dxa"/>
            <w:gridSpan w:val="3"/>
          </w:tcPr>
          <w:p w:rsidR="00C10C9E" w:rsidRPr="007D0212" w:rsidRDefault="00C10C9E" w:rsidP="0046600B">
            <w:pPr>
              <w:pStyle w:val="TAC"/>
              <w:jc w:val="left"/>
            </w:pPr>
            <w:r w:rsidRPr="007D0212">
              <w:t xml:space="preserve">RFU (see </w:t>
            </w:r>
            <w:r w:rsidRPr="007D0212">
              <w:rPr>
                <w:rFonts w:hint="eastAsia"/>
              </w:rPr>
              <w:t>TS</w:t>
            </w:r>
            <w:r w:rsidRPr="007D0212">
              <w:t> 31.101 [11])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Number of Actual Image Instances.</w:t>
      </w:r>
    </w:p>
    <w:p w:rsidR="00C10C9E" w:rsidRPr="007D0212" w:rsidRDefault="00C10C9E" w:rsidP="00C10C9E">
      <w:r w:rsidRPr="007D0212">
        <w:t>Contents:</w:t>
      </w:r>
      <w:r w:rsidRPr="007D0212">
        <w:br/>
        <w:t>-</w:t>
      </w:r>
      <w:r w:rsidRPr="007D0212">
        <w:tab/>
        <w:t>this byte gives the number of actual image instances described in the following data items (i.e. unused descriptors are not counted).</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Image Instance Descriptor</w:t>
      </w:r>
    </w:p>
    <w:p w:rsidR="00C10C9E" w:rsidRPr="007D0212" w:rsidRDefault="00C10C9E" w:rsidP="00C10C9E">
      <w:r w:rsidRPr="007D0212">
        <w:t>Contents:</w:t>
      </w:r>
      <w:r w:rsidRPr="007D0212">
        <w:br/>
        <w:t>-</w:t>
      </w:r>
      <w:r w:rsidRPr="007D0212">
        <w:tab/>
        <w:t>a description of an image instance.</w:t>
      </w:r>
    </w:p>
    <w:p w:rsidR="00C10C9E" w:rsidRPr="007D0212" w:rsidRDefault="00C10C9E" w:rsidP="00C10C9E">
      <w:r w:rsidRPr="007D0212">
        <w:t>Coding:</w:t>
      </w:r>
      <w:r w:rsidRPr="007D0212">
        <w:br/>
        <w:t>-</w:t>
      </w:r>
      <w:r w:rsidRPr="007D0212">
        <w:tab/>
        <w:t>Byte 1: Image Instance Width</w:t>
      </w:r>
    </w:p>
    <w:p w:rsidR="00C10C9E" w:rsidRPr="007D0212" w:rsidRDefault="00C10C9E" w:rsidP="00C10C9E">
      <w:r w:rsidRPr="007D0212">
        <w:t>Contents:</w:t>
      </w:r>
      <w:r w:rsidRPr="007D0212">
        <w:br/>
        <w:t>-</w:t>
      </w:r>
      <w:r w:rsidRPr="007D0212">
        <w:tab/>
        <w:t>this byte specifies the image instance width, expressed in raster image points.</w:t>
      </w:r>
    </w:p>
    <w:p w:rsidR="00C10C9E" w:rsidRPr="007D0212" w:rsidRDefault="00C10C9E" w:rsidP="00C10C9E">
      <w:r w:rsidRPr="007D0212">
        <w:lastRenderedPageBreak/>
        <w:t>Coding:</w:t>
      </w:r>
      <w:r w:rsidRPr="007D0212">
        <w:br/>
        <w:t>-</w:t>
      </w:r>
      <w:r w:rsidRPr="007D0212">
        <w:tab/>
        <w:t>binary.</w:t>
      </w:r>
    </w:p>
    <w:p w:rsidR="00C10C9E" w:rsidRPr="007D0212" w:rsidRDefault="00C10C9E" w:rsidP="00C10C9E">
      <w:pPr>
        <w:pStyle w:val="B1"/>
      </w:pPr>
      <w:r w:rsidRPr="007D0212">
        <w:t>Byte 2: Image Instance Height.</w:t>
      </w:r>
    </w:p>
    <w:p w:rsidR="00C10C9E" w:rsidRPr="007D0212" w:rsidRDefault="00C10C9E" w:rsidP="00C10C9E">
      <w:r w:rsidRPr="007D0212">
        <w:t>Contents:</w:t>
      </w:r>
      <w:r w:rsidRPr="007D0212">
        <w:br/>
        <w:t>-</w:t>
      </w:r>
      <w:r w:rsidRPr="007D0212">
        <w:tab/>
        <w:t>this byte specifies the image instance height, expressed in raster image points.</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t>Byte 3: Image Coding Scheme.</w:t>
      </w:r>
    </w:p>
    <w:p w:rsidR="00C10C9E" w:rsidRPr="007D0212" w:rsidRDefault="00C10C9E" w:rsidP="00C10C9E">
      <w:r w:rsidRPr="007D0212">
        <w:t>Contents:</w:t>
      </w:r>
      <w:r w:rsidRPr="007D0212">
        <w:br/>
        <w:t>-</w:t>
      </w:r>
      <w:r w:rsidRPr="007D0212">
        <w:tab/>
        <w:t>this byte identifies the image coding scheme that has been used in encoding the image instance.</w:t>
      </w:r>
    </w:p>
    <w:p w:rsidR="00C10C9E" w:rsidRPr="007D0212" w:rsidRDefault="00C10C9E" w:rsidP="00C10C9E">
      <w:r w:rsidRPr="007D0212">
        <w:t>Coding:</w:t>
      </w:r>
      <w:r w:rsidRPr="007D0212">
        <w:br/>
        <w:t>-</w:t>
      </w:r>
      <w:r w:rsidRPr="007D0212">
        <w:tab/>
        <w:t>'11' - basic image coding scheme as defined in annex B;</w:t>
      </w:r>
      <w:r w:rsidRPr="007D0212">
        <w:br/>
        <w:t>-</w:t>
      </w:r>
      <w:r w:rsidRPr="007D0212">
        <w:tab/>
        <w:t>'21' - colour image coding scheme as defined in annex B;</w:t>
      </w:r>
      <w:r w:rsidRPr="007D0212">
        <w:br/>
        <w:t>-</w:t>
      </w:r>
      <w:r w:rsidRPr="007D0212">
        <w:tab/>
        <w:t>'22' - colour image coding scheme with transparency as defined in annex B;</w:t>
      </w:r>
      <w:r w:rsidRPr="007D0212">
        <w:br/>
      </w:r>
      <w:r w:rsidRPr="007D0212">
        <w:tab/>
        <w:t>other values are reserved for future use.</w:t>
      </w:r>
    </w:p>
    <w:p w:rsidR="00C10C9E" w:rsidRPr="007D0212" w:rsidRDefault="00C10C9E" w:rsidP="00C10C9E">
      <w:pPr>
        <w:pStyle w:val="B1"/>
      </w:pPr>
      <w:r w:rsidRPr="007D0212">
        <w:t>Bytes 4 and 5: Image Instance Data File Identifier.</w:t>
      </w:r>
    </w:p>
    <w:p w:rsidR="00C10C9E" w:rsidRPr="007D0212" w:rsidRDefault="00C10C9E" w:rsidP="00C10C9E">
      <w:r w:rsidRPr="007D0212">
        <w:t>Contents:</w:t>
      </w:r>
      <w:r w:rsidRPr="007D0212">
        <w:br/>
        <w:t>-</w:t>
      </w:r>
      <w:r w:rsidRPr="007D0212">
        <w:tab/>
        <w:t xml:space="preserve">these bytes identify an EF which is the image instance data file (see </w:t>
      </w:r>
      <w:r w:rsidRPr="007D0212">
        <w:rPr>
          <w:lang w:eastAsia="ja-JP"/>
        </w:rPr>
        <w:t>clause</w:t>
      </w:r>
      <w:r w:rsidRPr="007D0212">
        <w:t xml:space="preserve"> 4.6.1.2), holding the actual image data for this particular instance.</w:t>
      </w:r>
    </w:p>
    <w:p w:rsidR="00C10C9E" w:rsidRPr="007D0212" w:rsidRDefault="00C10C9E" w:rsidP="00C10C9E">
      <w:r w:rsidRPr="007D0212">
        <w:t>Coding:</w:t>
      </w:r>
      <w:r w:rsidRPr="007D0212">
        <w:br/>
        <w:t>-</w:t>
      </w:r>
      <w:r w:rsidRPr="007D0212">
        <w:tab/>
        <w:t>byte 4: high byte of Image Instance Data File Identifier;</w:t>
      </w:r>
      <w:r w:rsidRPr="007D0212">
        <w:br/>
        <w:t>-</w:t>
      </w:r>
      <w:r w:rsidRPr="007D0212">
        <w:tab/>
        <w:t>byte 5: low byte of Image Instance Data File Identifier.</w:t>
      </w:r>
    </w:p>
    <w:p w:rsidR="00C10C9E" w:rsidRPr="007D0212" w:rsidRDefault="00C10C9E" w:rsidP="00C10C9E">
      <w:pPr>
        <w:pStyle w:val="B1"/>
      </w:pPr>
      <w:r w:rsidRPr="007D0212">
        <w:t>Bytes 6 and 7: Offset into Image Instance Data File.</w:t>
      </w:r>
    </w:p>
    <w:p w:rsidR="00C10C9E" w:rsidRPr="007D0212" w:rsidRDefault="00C10C9E" w:rsidP="00C10C9E">
      <w:r w:rsidRPr="007D0212">
        <w:t>Contents:</w:t>
      </w:r>
      <w:r w:rsidRPr="007D0212">
        <w:br/>
        <w:t>-</w:t>
      </w:r>
      <w:r w:rsidRPr="007D0212">
        <w:tab/>
        <w:t>these bytes specify an offset into the transparent Image Instance Data File identified in bytes 4 and 5. The data for this image instance is found starting at this offset in the Image Instance Data File.</w:t>
      </w:r>
    </w:p>
    <w:p w:rsidR="00C10C9E" w:rsidRPr="007D0212" w:rsidRDefault="00C10C9E" w:rsidP="00C10C9E">
      <w:r w:rsidRPr="007D0212">
        <w:t>Coding:</w:t>
      </w:r>
      <w:r w:rsidRPr="007D0212">
        <w:br/>
        <w:t>-</w:t>
      </w:r>
      <w:r w:rsidRPr="007D0212">
        <w:tab/>
        <w:t>byte 6: high byte of offset into Image Instance Data File;</w:t>
      </w:r>
      <w:r w:rsidRPr="007D0212">
        <w:br/>
      </w:r>
      <w:r w:rsidRPr="007D0212">
        <w:tab/>
        <w:t>byte 7: low byte of offset into Image Instance Data File.</w:t>
      </w:r>
    </w:p>
    <w:p w:rsidR="00C10C9E" w:rsidRPr="007D0212" w:rsidRDefault="00C10C9E" w:rsidP="00C10C9E">
      <w:pPr>
        <w:pStyle w:val="B1"/>
      </w:pPr>
      <w:r w:rsidRPr="007D0212">
        <w:t>Bytes 8 and 9: Length of Image Instance Data.</w:t>
      </w:r>
    </w:p>
    <w:p w:rsidR="00C10C9E" w:rsidRPr="007D0212" w:rsidRDefault="00C10C9E" w:rsidP="00C10C9E">
      <w:r w:rsidRPr="007D0212">
        <w:t>Contents:</w:t>
      </w:r>
      <w:r w:rsidRPr="007D0212">
        <w:br/>
        <w:t>-</w:t>
      </w:r>
      <w:r w:rsidRPr="007D0212">
        <w:tab/>
        <w:t>these bytes yield the length of the image instance data, starting at the offset identified in bytes 6 and 7. For the colour image coding scheme, as defined in annex B, the length of image instance data excludes the CLUT.</w:t>
      </w:r>
    </w:p>
    <w:p w:rsidR="00C10C9E" w:rsidRPr="007D0212" w:rsidRDefault="00C10C9E" w:rsidP="00C10C9E">
      <w:r w:rsidRPr="007D0212">
        <w:t>Coding:</w:t>
      </w:r>
      <w:r w:rsidRPr="007D0212">
        <w:br/>
        <w:t>-</w:t>
      </w:r>
      <w:r w:rsidRPr="007D0212">
        <w:tab/>
        <w:t>byte 8: high byte of Image Instance Data length;</w:t>
      </w:r>
      <w:r w:rsidRPr="007D0212">
        <w:br/>
        <w:t>-</w:t>
      </w:r>
      <w:r w:rsidRPr="007D0212">
        <w:tab/>
        <w:t>byte 9: low byte of Image Instance Data length.</w:t>
      </w:r>
    </w:p>
    <w:p w:rsidR="00C10C9E" w:rsidRPr="007D0212" w:rsidRDefault="00C10C9E" w:rsidP="00C10C9E">
      <w:pPr>
        <w:pStyle w:val="NO"/>
      </w:pPr>
      <w:r w:rsidRPr="007D0212">
        <w:t>NOTE:</w:t>
      </w:r>
      <w:r w:rsidRPr="007D0212">
        <w:tab/>
        <w:t>Transparent image instance data longer than 256 bytes may be read using successive READ BINARY commands.</w:t>
      </w:r>
    </w:p>
    <w:p w:rsidR="00C10C9E" w:rsidRPr="007D0212" w:rsidRDefault="00C10C9E" w:rsidP="00C10C9E">
      <w:pPr>
        <w:pStyle w:val="Heading4"/>
        <w:ind w:left="1133" w:hanging="1133"/>
      </w:pPr>
      <w:bookmarkStart w:id="1891" w:name="_Toc11053011"/>
      <w:bookmarkStart w:id="1892" w:name="_Toc20391851"/>
      <w:bookmarkStart w:id="1893" w:name="_Toc27773818"/>
      <w:bookmarkStart w:id="1894" w:name="_Toc36474243"/>
      <w:bookmarkStart w:id="1895" w:name="_Toc36477600"/>
      <w:bookmarkStart w:id="1896" w:name="_Toc44930492"/>
      <w:bookmarkStart w:id="1897" w:name="_Toc50965262"/>
      <w:bookmarkStart w:id="1898" w:name="_Toc57102030"/>
      <w:r w:rsidRPr="007D0212">
        <w:t>4.6.1.2</w:t>
      </w:r>
      <w:r w:rsidRPr="007D0212">
        <w:tab/>
      </w:r>
      <w:r w:rsidRPr="007D0212">
        <w:rPr>
          <w:rFonts w:cs="Arial"/>
        </w:rPr>
        <w:t>EF</w:t>
      </w:r>
      <w:r w:rsidRPr="007D0212">
        <w:rPr>
          <w:rFonts w:cs="Arial"/>
          <w:vertAlign w:val="subscript"/>
        </w:rPr>
        <w:t>IIDF</w:t>
      </w:r>
      <w:r w:rsidRPr="007D0212">
        <w:rPr>
          <w:rFonts w:cs="Arial"/>
        </w:rPr>
        <w:t xml:space="preserve"> (</w:t>
      </w:r>
      <w:r w:rsidRPr="007D0212">
        <w:t>Image Instance Data Files)</w:t>
      </w:r>
      <w:bookmarkEnd w:id="1891"/>
      <w:bookmarkEnd w:id="1892"/>
      <w:bookmarkEnd w:id="1893"/>
      <w:bookmarkEnd w:id="1894"/>
      <w:bookmarkEnd w:id="1895"/>
      <w:bookmarkEnd w:id="1896"/>
      <w:bookmarkEnd w:id="1897"/>
      <w:bookmarkEnd w:id="1898"/>
    </w:p>
    <w:p w:rsidR="00C10C9E" w:rsidRPr="007D0212" w:rsidRDefault="00C10C9E" w:rsidP="00C10C9E">
      <w:r w:rsidRPr="007D0212">
        <w:t>Residing under DF</w:t>
      </w:r>
      <w:r w:rsidRPr="007D0212">
        <w:rPr>
          <w:vertAlign w:val="subscript"/>
        </w:rPr>
        <w:t>GRAPHICS</w:t>
      </w:r>
      <w:r w:rsidRPr="007D0212">
        <w:t>, there may be several image instance data files. Each Image Instance Data File contains data for one or more image instances. These Efs containing image instance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Image Instance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pPr>
        <w:pStyle w:val="B1"/>
      </w:pPr>
      <w:r w:rsidRPr="007D0212">
        <w:t>Contents and coding:</w:t>
      </w:r>
      <w:r w:rsidRPr="007D0212">
        <w:br/>
        <w:t>-</w:t>
      </w:r>
      <w:r w:rsidRPr="007D0212">
        <w:tab/>
        <w:t>Image instance data are accessed using the image instance descriptors provided by EF</w:t>
      </w:r>
      <w:r w:rsidRPr="007D0212">
        <w:rPr>
          <w:vertAlign w:val="subscript"/>
        </w:rPr>
        <w:t>IMG</w:t>
      </w:r>
      <w:r w:rsidRPr="007D0212">
        <w:t xml:space="preserve"> (see clause 4.6.1.1).</w:t>
      </w:r>
    </w:p>
    <w:p w:rsidR="00C10C9E" w:rsidRPr="007D0212" w:rsidRDefault="00C10C9E" w:rsidP="00C10C9E">
      <w:r w:rsidRPr="007D0212">
        <w:t>The identifier '4FXX' shall be different from one image instance data file to the other. For the range of 'XX', TS 31.101 [11]. The length Y may be different from one image instance data file to the other.</w:t>
      </w:r>
    </w:p>
    <w:p w:rsidR="00C10C9E" w:rsidRPr="007D0212" w:rsidRDefault="00C10C9E" w:rsidP="00C10C9E">
      <w:pPr>
        <w:pStyle w:val="Heading4"/>
      </w:pPr>
      <w:bookmarkStart w:id="1899" w:name="_Toc11053012"/>
      <w:bookmarkStart w:id="1900" w:name="_Toc20391852"/>
      <w:bookmarkStart w:id="1901" w:name="_Toc27773819"/>
      <w:bookmarkStart w:id="1902" w:name="_Toc36474244"/>
      <w:bookmarkStart w:id="1903" w:name="_Toc36477601"/>
      <w:bookmarkStart w:id="1904" w:name="_Toc44930493"/>
      <w:bookmarkStart w:id="1905" w:name="_Toc50965263"/>
      <w:bookmarkStart w:id="1906" w:name="_Toc57102031"/>
      <w:r w:rsidRPr="007D0212">
        <w:t>4.6.1.3</w:t>
      </w:r>
      <w:r w:rsidRPr="007D0212">
        <w:tab/>
        <w:t>EF</w:t>
      </w:r>
      <w:r w:rsidRPr="007D0212">
        <w:rPr>
          <w:position w:val="-6"/>
          <w:sz w:val="16"/>
          <w:szCs w:val="16"/>
        </w:rPr>
        <w:t>ICE_graphics</w:t>
      </w:r>
      <w:r w:rsidRPr="007D0212">
        <w:t xml:space="preserve"> (In Case of Emergency – Graphics)</w:t>
      </w:r>
      <w:bookmarkEnd w:id="1899"/>
      <w:bookmarkEnd w:id="1900"/>
      <w:bookmarkEnd w:id="1901"/>
      <w:bookmarkEnd w:id="1902"/>
      <w:bookmarkEnd w:id="1903"/>
      <w:bookmarkEnd w:id="1904"/>
      <w:bookmarkEnd w:id="1905"/>
      <w:bookmarkEnd w:id="1906"/>
    </w:p>
    <w:p w:rsidR="00C10C9E" w:rsidRPr="007D0212" w:rsidRDefault="00C10C9E" w:rsidP="00C10C9E">
      <w:r w:rsidRPr="007D0212">
        <w:t>This EF contains ICE graphical information,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r w:rsidRPr="007D0212">
        <w:t>For this EF the Total File Size data object shall be present within the FCP template in order for the ME to fit the picture to the available memory.</w:t>
      </w:r>
    </w:p>
    <w:p w:rsidR="00C10C9E" w:rsidRPr="007D0212" w:rsidRDefault="00C10C9E" w:rsidP="00C10C9E"/>
    <w:p w:rsidR="00C10C9E" w:rsidRPr="007D0212" w:rsidRDefault="00C10C9E" w:rsidP="00C10C9E">
      <w:pPr>
        <w:pStyle w:val="TH"/>
      </w:pPr>
      <w:r w:rsidRPr="007D0212">
        <w:t>Structure of EF</w:t>
      </w:r>
      <w:r w:rsidRPr="007D0212">
        <w:rPr>
          <w:vertAlign w:val="subscript"/>
        </w:rPr>
        <w:t>ICE_graphics</w:t>
      </w:r>
      <w:r w:rsidRPr="007D0212">
        <w:t xml:space="preserve"> at DF</w:t>
      </w:r>
      <w:r w:rsidRPr="007D0212">
        <w:rPr>
          <w:vertAlign w:val="subscript"/>
        </w:rPr>
        <w:t>graphics</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'4F21'</w:t>
            </w:r>
          </w:p>
        </w:tc>
        <w:tc>
          <w:tcPr>
            <w:tcW w:w="3332" w:type="dxa"/>
            <w:gridSpan w:val="3"/>
          </w:tcPr>
          <w:p w:rsidR="00C10C9E" w:rsidRPr="007D0212" w:rsidRDefault="00C10C9E" w:rsidP="0046600B">
            <w:pPr>
              <w:pStyle w:val="TAC"/>
            </w:pPr>
            <w:r w:rsidRPr="007D0212">
              <w:t>Structure: BER-TLV</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graphics Data object</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B1"/>
        <w:spacing w:after="0"/>
        <w:rPr>
          <w:lang w:val="en-US"/>
        </w:rPr>
      </w:pPr>
      <w:r w:rsidRPr="007D0212">
        <w:rPr>
          <w:lang w:val="en-US"/>
        </w:rPr>
        <w:t xml:space="preserve">-  </w:t>
      </w:r>
      <w:r w:rsidRPr="007D0212">
        <w:t>ICE graphics Data Object</w:t>
      </w:r>
    </w:p>
    <w:p w:rsidR="00C10C9E" w:rsidRPr="007D0212" w:rsidRDefault="00C10C9E" w:rsidP="00C10C9E">
      <w:pPr>
        <w:pStyle w:val="B1"/>
        <w:spacing w:after="0"/>
        <w:ind w:firstLine="0"/>
      </w:pPr>
    </w:p>
    <w:p w:rsidR="00C10C9E" w:rsidRPr="007D0212" w:rsidRDefault="00C10C9E" w:rsidP="00C10C9E">
      <w:pPr>
        <w:pStyle w:val="TH"/>
      </w:pPr>
      <w:r w:rsidRPr="007D0212">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ICE graphics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ICE graphics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ICE graphics Content</w:t>
            </w:r>
          </w:p>
        </w:tc>
        <w:tc>
          <w:tcPr>
            <w:tcW w:w="2583" w:type="dxa"/>
          </w:tcPr>
          <w:p w:rsidR="00C10C9E" w:rsidRPr="007D0212" w:rsidRDefault="00C10C9E" w:rsidP="0046600B">
            <w:pPr>
              <w:pStyle w:val="TAC"/>
            </w:pPr>
            <w:r w:rsidRPr="007D0212">
              <w:t>JPEG format</w:t>
            </w:r>
          </w:p>
        </w:tc>
        <w:tc>
          <w:tcPr>
            <w:tcW w:w="828" w:type="dxa"/>
          </w:tcPr>
          <w:p w:rsidR="00C10C9E" w:rsidRPr="007D0212" w:rsidRDefault="00C10C9E" w:rsidP="0046600B">
            <w:pPr>
              <w:pStyle w:val="TAC"/>
            </w:pPr>
            <w:r w:rsidRPr="007D0212">
              <w:t>M</w:t>
            </w:r>
          </w:p>
        </w:tc>
      </w:tr>
    </w:tbl>
    <w:p w:rsidR="00C10C9E" w:rsidRPr="007D0212" w:rsidRDefault="00C10C9E" w:rsidP="00C10C9E"/>
    <w:p w:rsidR="00C10C9E" w:rsidRPr="007D0212" w:rsidRDefault="00C10C9E" w:rsidP="00C10C9E">
      <w:pPr>
        <w:pStyle w:val="Heading4"/>
        <w:rPr>
          <w:vertAlign w:val="subscript"/>
        </w:rPr>
      </w:pPr>
      <w:bookmarkStart w:id="1907" w:name="_Toc11053013"/>
      <w:bookmarkStart w:id="1908" w:name="_Toc20391853"/>
      <w:bookmarkStart w:id="1909" w:name="_Toc27773820"/>
      <w:bookmarkStart w:id="1910" w:name="_Toc36474245"/>
      <w:bookmarkStart w:id="1911" w:name="_Toc36477602"/>
      <w:bookmarkStart w:id="1912" w:name="_Toc44930494"/>
      <w:bookmarkStart w:id="1913" w:name="_Toc50965264"/>
      <w:bookmarkStart w:id="1914" w:name="_Toc57102032"/>
      <w:r w:rsidRPr="007D0212">
        <w:lastRenderedPageBreak/>
        <w:t>4.6.1.4</w:t>
      </w:r>
      <w:r w:rsidRPr="007D0212">
        <w:tab/>
        <w:t>Void</w:t>
      </w:r>
      <w:bookmarkEnd w:id="1907"/>
      <w:bookmarkEnd w:id="1908"/>
      <w:bookmarkEnd w:id="1909"/>
      <w:bookmarkEnd w:id="1910"/>
      <w:bookmarkEnd w:id="1911"/>
      <w:bookmarkEnd w:id="1912"/>
      <w:bookmarkEnd w:id="1913"/>
      <w:bookmarkEnd w:id="1914"/>
    </w:p>
    <w:p w:rsidR="00C10C9E" w:rsidRPr="007D0212" w:rsidRDefault="00C10C9E" w:rsidP="00C10C9E">
      <w:pPr>
        <w:pStyle w:val="Heading4"/>
      </w:pPr>
      <w:bookmarkStart w:id="1915" w:name="_Toc11053014"/>
      <w:bookmarkStart w:id="1916" w:name="_Toc20391854"/>
      <w:bookmarkStart w:id="1917" w:name="_Toc27773821"/>
      <w:bookmarkStart w:id="1918" w:name="_Toc36474246"/>
      <w:bookmarkStart w:id="1919" w:name="_Toc36477603"/>
      <w:bookmarkStart w:id="1920" w:name="_Toc44930495"/>
      <w:bookmarkStart w:id="1921" w:name="_Toc50965265"/>
      <w:bookmarkStart w:id="1922" w:name="_Toc57102033"/>
      <w:r w:rsidRPr="007D0212">
        <w:t>4.6.1.5</w:t>
      </w:r>
      <w:r w:rsidRPr="007D0212">
        <w:tab/>
        <w:t>Void</w:t>
      </w:r>
      <w:bookmarkEnd w:id="1915"/>
      <w:bookmarkEnd w:id="1916"/>
      <w:bookmarkEnd w:id="1917"/>
      <w:bookmarkEnd w:id="1918"/>
      <w:bookmarkEnd w:id="1919"/>
      <w:bookmarkEnd w:id="1920"/>
      <w:bookmarkEnd w:id="1921"/>
      <w:bookmarkEnd w:id="1922"/>
      <w:r w:rsidRPr="007D0212">
        <w:t xml:space="preserve"> </w:t>
      </w:r>
    </w:p>
    <w:p w:rsidR="00C10C9E" w:rsidRPr="007D0212" w:rsidRDefault="00C10C9E" w:rsidP="00C10C9E">
      <w:pPr>
        <w:pStyle w:val="Heading3"/>
        <w:rPr>
          <w:vertAlign w:val="subscript"/>
        </w:rPr>
      </w:pPr>
      <w:bookmarkStart w:id="1923" w:name="_Toc11053015"/>
      <w:bookmarkStart w:id="1924" w:name="_Toc20391855"/>
      <w:bookmarkStart w:id="1925" w:name="_Toc27773822"/>
      <w:bookmarkStart w:id="1926" w:name="_Toc36474247"/>
      <w:bookmarkStart w:id="1927" w:name="_Toc36477604"/>
      <w:bookmarkStart w:id="1928" w:name="_Toc44930496"/>
      <w:bookmarkStart w:id="1929" w:name="_Toc50965266"/>
      <w:bookmarkStart w:id="1930" w:name="_Toc57102034"/>
      <w:r w:rsidRPr="007D0212">
        <w:t>4.6.2</w:t>
      </w:r>
      <w:r w:rsidRPr="007D0212">
        <w:tab/>
        <w:t>Contents of files at the DF</w:t>
      </w:r>
      <w:r w:rsidRPr="007D0212">
        <w:rPr>
          <w:vertAlign w:val="subscript"/>
        </w:rPr>
        <w:t>PHONEBOOK</w:t>
      </w:r>
      <w:r w:rsidRPr="007D0212">
        <w:t xml:space="preserve"> under the DF</w:t>
      </w:r>
      <w:r w:rsidRPr="007D0212">
        <w:rPr>
          <w:vertAlign w:val="subscript"/>
        </w:rPr>
        <w:t>TELECOM</w:t>
      </w:r>
      <w:bookmarkEnd w:id="1923"/>
      <w:bookmarkEnd w:id="1924"/>
      <w:bookmarkEnd w:id="1925"/>
      <w:bookmarkEnd w:id="1926"/>
      <w:bookmarkEnd w:id="1927"/>
      <w:bookmarkEnd w:id="1928"/>
      <w:bookmarkEnd w:id="1929"/>
      <w:bookmarkEnd w:id="1930"/>
    </w:p>
    <w:p w:rsidR="00C10C9E" w:rsidRPr="007D0212" w:rsidRDefault="00C10C9E" w:rsidP="00C10C9E">
      <w:r w:rsidRPr="007D0212">
        <w:t>This DF has the same structure as DF</w:t>
      </w:r>
      <w:r w:rsidRPr="007D0212">
        <w:rPr>
          <w:vertAlign w:val="subscript"/>
        </w:rPr>
        <w:t>PHONEBOOK</w:t>
      </w:r>
      <w:r w:rsidRPr="007D0212">
        <w:t xml:space="preserve"> under the ADF</w:t>
      </w:r>
      <w:r w:rsidRPr="007D0212">
        <w:rPr>
          <w:vertAlign w:val="subscript"/>
        </w:rPr>
        <w:t>USIM</w:t>
      </w:r>
      <w:r w:rsidRPr="007D0212">
        <w:t>.</w:t>
      </w:r>
    </w:p>
    <w:p w:rsidR="00C10C9E" w:rsidRPr="007D0212" w:rsidRDefault="00C10C9E" w:rsidP="00C10C9E">
      <w:pPr>
        <w:pStyle w:val="Heading3"/>
      </w:pPr>
      <w:bookmarkStart w:id="1931" w:name="_Toc11053016"/>
      <w:bookmarkStart w:id="1932" w:name="_Toc20391856"/>
      <w:bookmarkStart w:id="1933" w:name="_Toc27773823"/>
      <w:bookmarkStart w:id="1934" w:name="_Toc36474248"/>
      <w:bookmarkStart w:id="1935" w:name="_Toc36477605"/>
      <w:bookmarkStart w:id="1936" w:name="_Toc44930497"/>
      <w:bookmarkStart w:id="1937" w:name="_Toc50965267"/>
      <w:bookmarkStart w:id="1938" w:name="_Toc57102035"/>
      <w:r w:rsidRPr="007D0212">
        <w:t>4.6.3</w:t>
      </w:r>
      <w:r w:rsidRPr="007D0212">
        <w:tab/>
        <w:t xml:space="preserve">Contents of files at the </w:t>
      </w:r>
      <w:r w:rsidRPr="007D0212">
        <w:rPr>
          <w:rFonts w:hint="eastAsia"/>
          <w:lang w:eastAsia="ja-JP"/>
        </w:rPr>
        <w:t>DF</w:t>
      </w:r>
      <w:r w:rsidRPr="007D0212">
        <w:rPr>
          <w:rFonts w:hint="eastAsia"/>
          <w:vertAlign w:val="subscript"/>
          <w:lang w:eastAsia="ja-JP"/>
        </w:rPr>
        <w:t>M</w:t>
      </w:r>
      <w:r w:rsidRPr="007D0212">
        <w:rPr>
          <w:vertAlign w:val="subscript"/>
          <w:lang w:eastAsia="ja-JP"/>
        </w:rPr>
        <w:t>ULTIMEDIA</w:t>
      </w:r>
      <w:r w:rsidRPr="007D0212">
        <w:t xml:space="preserve"> level</w:t>
      </w:r>
      <w:bookmarkEnd w:id="1931"/>
      <w:bookmarkEnd w:id="1932"/>
      <w:bookmarkEnd w:id="1933"/>
      <w:bookmarkEnd w:id="1934"/>
      <w:bookmarkEnd w:id="1935"/>
      <w:bookmarkEnd w:id="1936"/>
      <w:bookmarkEnd w:id="1937"/>
      <w:bookmarkEnd w:id="1938"/>
    </w:p>
    <w:p w:rsidR="00C10C9E" w:rsidRPr="007D0212" w:rsidRDefault="00C10C9E" w:rsidP="00C10C9E">
      <w:r w:rsidRPr="007D0212">
        <w:t>The Efs in the Dedicated File DF</w:t>
      </w:r>
      <w:r w:rsidRPr="007D0212">
        <w:rPr>
          <w:vertAlign w:val="subscript"/>
        </w:rPr>
        <w:t xml:space="preserve">MULTIMEDIA </w:t>
      </w:r>
      <w:r w:rsidRPr="007D0212">
        <w:t>contain multimedia information. This DF shall be present if service n°67 is available, i.e. if the card supports MMS storage.</w:t>
      </w:r>
    </w:p>
    <w:p w:rsidR="00C10C9E" w:rsidRPr="007D0212" w:rsidRDefault="00C10C9E" w:rsidP="00C10C9E">
      <w:pPr>
        <w:pStyle w:val="Heading4"/>
      </w:pPr>
      <w:bookmarkStart w:id="1939" w:name="_Toc11053017"/>
      <w:bookmarkStart w:id="1940" w:name="_Toc20391857"/>
      <w:bookmarkStart w:id="1941" w:name="_Toc27773824"/>
      <w:bookmarkStart w:id="1942" w:name="_Toc36474249"/>
      <w:bookmarkStart w:id="1943" w:name="_Toc36477606"/>
      <w:bookmarkStart w:id="1944" w:name="_Toc44930498"/>
      <w:bookmarkStart w:id="1945" w:name="_Toc50965268"/>
      <w:bookmarkStart w:id="1946" w:name="_Toc57102036"/>
      <w:r w:rsidRPr="007D0212">
        <w:t>4.6.3.1</w:t>
      </w:r>
      <w:r w:rsidRPr="007D0212">
        <w:tab/>
        <w:t>EF</w:t>
      </w:r>
      <w:r w:rsidRPr="007D0212">
        <w:rPr>
          <w:b/>
          <w:sz w:val="20"/>
          <w:vertAlign w:val="subscript"/>
        </w:rPr>
        <w:t>MML</w:t>
      </w:r>
      <w:r w:rsidRPr="007D0212">
        <w:t xml:space="preserve"> (Multimedia Messages List)</w:t>
      </w:r>
      <w:bookmarkEnd w:id="1939"/>
      <w:bookmarkEnd w:id="1940"/>
      <w:bookmarkEnd w:id="1941"/>
      <w:bookmarkEnd w:id="1942"/>
      <w:bookmarkEnd w:id="1943"/>
      <w:bookmarkEnd w:id="1944"/>
      <w:bookmarkEnd w:id="1945"/>
      <w:bookmarkEnd w:id="1946"/>
    </w:p>
    <w:p w:rsidR="00C10C9E" w:rsidRPr="007D0212" w:rsidRDefault="00C10C9E" w:rsidP="00C10C9E">
      <w:r w:rsidRPr="007D0212">
        <w:t>If service n°67 is "available", this file shall be present.</w:t>
      </w:r>
    </w:p>
    <w:p w:rsidR="00C10C9E" w:rsidRPr="007D0212" w:rsidRDefault="00C10C9E" w:rsidP="00C10C9E">
      <w:r w:rsidRPr="007D0212">
        <w:t>This file contains information about the MM data stored in EF</w:t>
      </w:r>
      <w:r w:rsidRPr="007D0212">
        <w:rPr>
          <w:vertAlign w:val="subscript"/>
        </w:rPr>
        <w:t>MMDF</w:t>
      </w:r>
      <w:r w:rsidRPr="007D0212">
        <w:t xml:space="preserve">. </w:t>
      </w:r>
      <w:r w:rsidRPr="007D0212">
        <w:rPr>
          <w:noProof/>
          <w:lang w:val="en-US"/>
        </w:rPr>
        <w:t xml:space="preserve">MM information are encapsulated in a BER-TLV data object. </w:t>
      </w:r>
      <w:r w:rsidRPr="007D0212">
        <w:t>Each data object in EF</w:t>
      </w:r>
      <w:r w:rsidRPr="007D0212">
        <w:rPr>
          <w:vertAlign w:val="subscript"/>
        </w:rPr>
        <w:t>MML</w:t>
      </w:r>
      <w:r w:rsidRPr="007D0212">
        <w:t xml:space="preserve"> points to a corresponding MM in EF</w:t>
      </w:r>
      <w:r w:rsidRPr="007D0212">
        <w:rPr>
          <w:vertAlign w:val="subscript"/>
        </w:rPr>
        <w:t>MMDF</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'4F47'</w:t>
            </w:r>
          </w:p>
        </w:tc>
        <w:tc>
          <w:tcPr>
            <w:tcW w:w="3715" w:type="dxa"/>
            <w:gridSpan w:val="3"/>
          </w:tcPr>
          <w:p w:rsidR="00C10C9E" w:rsidRPr="007D0212" w:rsidRDefault="00C10C9E" w:rsidP="0046600B">
            <w:pPr>
              <w:pStyle w:val="TAC"/>
            </w:pPr>
            <w:r w:rsidRPr="007D0212">
              <w:t>Structure: BER-TLV</w:t>
            </w:r>
          </w:p>
        </w:tc>
        <w:tc>
          <w:tcPr>
            <w:tcW w:w="1600" w:type="dxa"/>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p>
        </w:tc>
        <w:tc>
          <w:tcPr>
            <w:tcW w:w="4322" w:type="dxa"/>
            <w:gridSpan w:val="3"/>
          </w:tcPr>
          <w:p w:rsidR="00C10C9E" w:rsidRPr="007D0212" w:rsidRDefault="00C10C9E" w:rsidP="0046600B">
            <w:pPr>
              <w:pStyle w:val="TAC"/>
            </w:pPr>
            <w:r w:rsidRPr="007D0212">
              <w:t>Update activity: low</w:t>
            </w:r>
          </w:p>
        </w:tc>
      </w:tr>
      <w:tr w:rsidR="00C10C9E" w:rsidRPr="007D0212" w:rsidTr="0046600B">
        <w:trPr>
          <w:cantSplit/>
          <w:trHeight w:val="240"/>
        </w:trPr>
        <w:tc>
          <w:tcPr>
            <w:tcW w:w="8008"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trHeight w:val="240"/>
        </w:trPr>
        <w:tc>
          <w:tcPr>
            <w:tcW w:w="1418" w:type="dxa"/>
          </w:tcPr>
          <w:p w:rsidR="00C10C9E" w:rsidRPr="007D0212" w:rsidRDefault="00C10C9E" w:rsidP="0046600B">
            <w:pPr>
              <w:pStyle w:val="TAC"/>
            </w:pPr>
            <w:r w:rsidRPr="007D0212">
              <w:t>Bytes</w:t>
            </w:r>
          </w:p>
        </w:tc>
        <w:tc>
          <w:tcPr>
            <w:tcW w:w="4290" w:type="dxa"/>
            <w:gridSpan w:val="3"/>
          </w:tcPr>
          <w:p w:rsidR="00C10C9E" w:rsidRPr="007D0212" w:rsidRDefault="00C10C9E" w:rsidP="0046600B">
            <w:pPr>
              <w:pStyle w:val="TAC"/>
            </w:pPr>
            <w:r w:rsidRPr="007D0212">
              <w:t>Description</w:t>
            </w:r>
          </w:p>
        </w:tc>
        <w:tc>
          <w:tcPr>
            <w:tcW w:w="700" w:type="dxa"/>
          </w:tcPr>
          <w:p w:rsidR="00C10C9E" w:rsidRPr="007D0212" w:rsidRDefault="00C10C9E" w:rsidP="0046600B">
            <w:pPr>
              <w:pStyle w:val="TAC"/>
            </w:pPr>
            <w:r w:rsidRPr="007D0212">
              <w:t>M/O</w:t>
            </w:r>
          </w:p>
        </w:tc>
        <w:tc>
          <w:tcPr>
            <w:tcW w:w="1600" w:type="dxa"/>
          </w:tcPr>
          <w:p w:rsidR="00C10C9E" w:rsidRPr="007D0212" w:rsidRDefault="00C10C9E" w:rsidP="0046600B">
            <w:pPr>
              <w:pStyle w:val="TAC"/>
            </w:pPr>
            <w:r w:rsidRPr="007D0212">
              <w:t>Length</w:t>
            </w:r>
          </w:p>
        </w:tc>
      </w:tr>
      <w:tr w:rsidR="00C10C9E" w:rsidRPr="007D0212" w:rsidTr="0046600B">
        <w:trPr>
          <w:cantSplit/>
          <w:trHeight w:val="240"/>
        </w:trPr>
        <w:tc>
          <w:tcPr>
            <w:tcW w:w="1418" w:type="dxa"/>
          </w:tcPr>
          <w:p w:rsidR="00C10C9E" w:rsidRPr="007D0212" w:rsidRDefault="00C10C9E" w:rsidP="0046600B">
            <w:pPr>
              <w:pStyle w:val="TAC"/>
            </w:pPr>
            <w:r w:rsidRPr="007D0212">
              <w:t>1 to X</w:t>
            </w:r>
          </w:p>
        </w:tc>
        <w:tc>
          <w:tcPr>
            <w:tcW w:w="4290" w:type="dxa"/>
            <w:gridSpan w:val="3"/>
          </w:tcPr>
          <w:p w:rsidR="00C10C9E" w:rsidRPr="007D0212" w:rsidRDefault="00C10C9E" w:rsidP="0046600B">
            <w:pPr>
              <w:pStyle w:val="TAC"/>
              <w:jc w:val="left"/>
              <w:rPr>
                <w:lang w:val="pt-BR"/>
              </w:rPr>
            </w:pPr>
            <w:r w:rsidRPr="007D0212">
              <w:rPr>
                <w:lang w:val="pt-BR"/>
              </w:rPr>
              <w:t>MM Descriptor Data Object(s)</w:t>
            </w:r>
          </w:p>
        </w:tc>
        <w:tc>
          <w:tcPr>
            <w:tcW w:w="700" w:type="dxa"/>
          </w:tcPr>
          <w:p w:rsidR="00C10C9E" w:rsidRPr="007D0212" w:rsidRDefault="00C10C9E" w:rsidP="0046600B">
            <w:pPr>
              <w:pStyle w:val="TAC"/>
              <w:rPr>
                <w:lang w:val="fr-FR"/>
              </w:rPr>
            </w:pPr>
            <w:r w:rsidRPr="007D0212">
              <w:rPr>
                <w:lang w:val="fr-FR"/>
              </w:rPr>
              <w:t>M</w:t>
            </w:r>
          </w:p>
        </w:tc>
        <w:tc>
          <w:tcPr>
            <w:tcW w:w="1600" w:type="dxa"/>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fr-FR"/>
        </w:rPr>
      </w:pPr>
    </w:p>
    <w:p w:rsidR="00C10C9E" w:rsidRPr="007D0212" w:rsidRDefault="00C10C9E" w:rsidP="00C10C9E">
      <w:pPr>
        <w:pStyle w:val="B1"/>
        <w:spacing w:after="0"/>
        <w:rPr>
          <w:lang w:val="en-US"/>
        </w:rPr>
      </w:pPr>
      <w:r w:rsidRPr="007D0212">
        <w:rPr>
          <w:lang w:val="en-US"/>
        </w:rPr>
        <w:t>-  MM Descriptor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TH"/>
      </w:pPr>
      <w:r w:rsidRPr="007D0212">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C10C9E" w:rsidRPr="007D0212" w:rsidTr="0046600B">
        <w:trPr>
          <w:jc w:val="center"/>
        </w:trPr>
        <w:tc>
          <w:tcPr>
            <w:tcW w:w="2016" w:type="dxa"/>
          </w:tcPr>
          <w:p w:rsidR="00C10C9E" w:rsidRPr="007D0212" w:rsidRDefault="00C10C9E" w:rsidP="0046600B">
            <w:pPr>
              <w:pStyle w:val="TAH"/>
            </w:pPr>
            <w:r w:rsidRPr="007D0212">
              <w:t>Length</w:t>
            </w:r>
          </w:p>
        </w:tc>
        <w:tc>
          <w:tcPr>
            <w:tcW w:w="3150"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Coding</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A bytes (A ≤ 3)</w:t>
            </w:r>
          </w:p>
        </w:tc>
        <w:tc>
          <w:tcPr>
            <w:tcW w:w="3150" w:type="dxa"/>
          </w:tcPr>
          <w:p w:rsidR="00C10C9E" w:rsidRPr="007D0212" w:rsidRDefault="00C10C9E" w:rsidP="0046600B">
            <w:pPr>
              <w:pStyle w:val="TAC"/>
              <w:jc w:val="left"/>
              <w:rPr>
                <w:lang w:val="pt-BR"/>
              </w:rPr>
            </w:pPr>
            <w:r w:rsidRPr="007D0212">
              <w:rPr>
                <w:lang w:val="pt-BR"/>
              </w:rPr>
              <w:t>MM Descriptor Data Object tag</w:t>
            </w:r>
          </w:p>
        </w:tc>
        <w:tc>
          <w:tcPr>
            <w:tcW w:w="2430" w:type="dxa"/>
          </w:tcPr>
          <w:p w:rsidR="00C10C9E" w:rsidRPr="007D0212" w:rsidRDefault="00C10C9E" w:rsidP="0046600B">
            <w:pPr>
              <w:pStyle w:val="TAC"/>
            </w:pPr>
            <w:r w:rsidRPr="007D0212">
              <w:t>As defined in TS 31.101 [11] for BER-TLV structured files</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2016" w:type="dxa"/>
          </w:tcPr>
          <w:p w:rsidR="00C10C9E" w:rsidRPr="007D0212" w:rsidRDefault="00C10C9E" w:rsidP="0046600B">
            <w:pPr>
              <w:pStyle w:val="TAC"/>
            </w:pPr>
            <w:r w:rsidRPr="007D0212">
              <w:t xml:space="preserve">1 to B bytes (B </w:t>
            </w:r>
            <w:r w:rsidRPr="007D0212">
              <w:rPr>
                <w:lang w:val="en-US"/>
              </w:rPr>
              <w:t>≤ 4)</w:t>
            </w:r>
          </w:p>
        </w:tc>
        <w:tc>
          <w:tcPr>
            <w:tcW w:w="3150" w:type="dxa"/>
          </w:tcPr>
          <w:p w:rsidR="00C10C9E" w:rsidRPr="007D0212" w:rsidRDefault="00C10C9E" w:rsidP="0046600B">
            <w:pPr>
              <w:pStyle w:val="TAC"/>
              <w:jc w:val="left"/>
            </w:pPr>
            <w:r w:rsidRPr="007D0212">
              <w:t>MM Descriptor Data Object length</w:t>
            </w:r>
          </w:p>
        </w:tc>
        <w:tc>
          <w:tcPr>
            <w:tcW w:w="2430" w:type="dxa"/>
          </w:tcPr>
          <w:p w:rsidR="00C10C9E" w:rsidRPr="007D0212" w:rsidRDefault="00C10C9E" w:rsidP="0046600B">
            <w:pPr>
              <w:pStyle w:val="TAC"/>
              <w:rPr>
                <w:lang w:val="en-US"/>
              </w:rPr>
            </w:pPr>
            <w:r w:rsidRPr="007D0212">
              <w:t>As defined in TS 31.101 [11] for BER-TLV structured files</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it-IT"/>
              </w:rPr>
            </w:pPr>
            <w:r w:rsidRPr="007D0212">
              <w:rPr>
                <w:lang w:val="fr-FR"/>
              </w:rPr>
              <w:t xml:space="preserve">MMS Implementation tag </w:t>
            </w:r>
            <w:r w:rsidRPr="007D0212">
              <w:rPr>
                <w:lang w:val="it-IT"/>
              </w:rPr>
              <w:t xml:space="preserve"> '80'</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fr-FR"/>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rPr>
                <w:lang w:val="en-US"/>
              </w:rPr>
              <w:t xml:space="preserve">MMS Implementation </w:t>
            </w:r>
            <w:r w:rsidRPr="007D0212">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t>MMS Implementation</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fr-FR"/>
              </w:rPr>
            </w:pPr>
            <w:r w:rsidRPr="007D0212">
              <w:rPr>
                <w:lang w:val="it-IT"/>
              </w:rPr>
              <w:t>MM File Identifier / SFI tag '81'</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File Identifier / SFI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or 2 bytes</w:t>
            </w:r>
          </w:p>
        </w:tc>
        <w:tc>
          <w:tcPr>
            <w:tcW w:w="3150" w:type="dxa"/>
          </w:tcPr>
          <w:p w:rsidR="00C10C9E" w:rsidRPr="007D0212" w:rsidRDefault="00C10C9E" w:rsidP="0046600B">
            <w:pPr>
              <w:pStyle w:val="TAC"/>
              <w:jc w:val="left"/>
              <w:rPr>
                <w:lang w:val="fr-FR"/>
              </w:rPr>
            </w:pPr>
            <w:r w:rsidRPr="007D0212">
              <w:rPr>
                <w:lang w:val="it-IT"/>
              </w:rPr>
              <w:t>MM File Identifier / SFI</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sv-SE"/>
              </w:rPr>
            </w:pPr>
            <w:r w:rsidRPr="007D0212">
              <w:rPr>
                <w:lang w:val="sv-SE"/>
              </w:rPr>
              <w:t>MM Content Data Object Tag tag '82'</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t xml:space="preserve">MM Content Data Object Tag </w:t>
            </w:r>
            <w:r w:rsidRPr="007D0212">
              <w:rPr>
                <w:lang w:val="en-US"/>
              </w:rPr>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C bytes (C </w:t>
            </w:r>
            <w:r w:rsidRPr="007D0212">
              <w:rPr>
                <w:lang w:val="en-US"/>
              </w:rPr>
              <w:t>≤ 3)</w:t>
            </w:r>
          </w:p>
        </w:tc>
        <w:tc>
          <w:tcPr>
            <w:tcW w:w="3150" w:type="dxa"/>
          </w:tcPr>
          <w:p w:rsidR="00C10C9E" w:rsidRPr="007D0212" w:rsidRDefault="00C10C9E" w:rsidP="0046600B">
            <w:pPr>
              <w:pStyle w:val="TAC"/>
              <w:jc w:val="left"/>
            </w:pPr>
            <w:r w:rsidRPr="007D0212">
              <w:rPr>
                <w:lang w:val="it-IT"/>
              </w:rPr>
              <w:t xml:space="preserve">MM Content </w:t>
            </w:r>
            <w:r w:rsidRPr="007D0212">
              <w:t>Data Object Tag</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Size tag '83'</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Size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D bytes (D </w:t>
            </w:r>
            <w:r w:rsidRPr="007D0212">
              <w:rPr>
                <w:lang w:val="en-US"/>
              </w:rPr>
              <w:t>≤ 4)</w:t>
            </w:r>
          </w:p>
        </w:tc>
        <w:tc>
          <w:tcPr>
            <w:tcW w:w="3150" w:type="dxa"/>
          </w:tcPr>
          <w:p w:rsidR="00C10C9E" w:rsidRPr="007D0212" w:rsidRDefault="00C10C9E" w:rsidP="0046600B">
            <w:pPr>
              <w:pStyle w:val="TAC"/>
              <w:jc w:val="left"/>
            </w:pPr>
            <w:r w:rsidRPr="007D0212">
              <w:t>MM Size in bytes</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pPr>
            <w:r w:rsidRPr="007D0212">
              <w:rPr>
                <w:lang w:val="en-US"/>
              </w:rPr>
              <w:t>MM Status tag '84'</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en-US"/>
              </w:rPr>
            </w:pPr>
            <w:r w:rsidRPr="007D0212">
              <w:rPr>
                <w:lang w:val="en-US"/>
              </w:rPr>
              <w:t>MM Status length</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2 bytes</w:t>
            </w:r>
          </w:p>
        </w:tc>
        <w:tc>
          <w:tcPr>
            <w:tcW w:w="3150" w:type="dxa"/>
          </w:tcPr>
          <w:p w:rsidR="00C10C9E" w:rsidRPr="007D0212" w:rsidRDefault="00C10C9E" w:rsidP="0046600B">
            <w:pPr>
              <w:pStyle w:val="TAC"/>
              <w:jc w:val="left"/>
              <w:rPr>
                <w:lang w:val="en-US"/>
              </w:rPr>
            </w:pPr>
            <w:r w:rsidRPr="007D0212">
              <w:rPr>
                <w:lang w:val="en-US"/>
              </w:rPr>
              <w:t>MM Status</w:t>
            </w:r>
          </w:p>
        </w:tc>
        <w:tc>
          <w:tcPr>
            <w:tcW w:w="2430" w:type="dxa"/>
          </w:tcPr>
          <w:p w:rsidR="00C10C9E" w:rsidRPr="007D0212" w:rsidRDefault="00C10C9E" w:rsidP="0046600B">
            <w:pPr>
              <w:pStyle w:val="TAC"/>
            </w:pPr>
            <w:r w:rsidRPr="007D0212">
              <w:t>See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sv-SE"/>
              </w:rPr>
            </w:pPr>
            <w:r w:rsidRPr="007D0212">
              <w:rPr>
                <w:lang w:val="sv-SE"/>
              </w:rPr>
              <w:t>MM Alpha Identifier tag '85'</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Alpha Identifier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E bytes</w:t>
            </w:r>
          </w:p>
        </w:tc>
        <w:tc>
          <w:tcPr>
            <w:tcW w:w="3150" w:type="dxa"/>
          </w:tcPr>
          <w:p w:rsidR="00C10C9E" w:rsidRPr="007D0212" w:rsidRDefault="00C10C9E" w:rsidP="0046600B">
            <w:pPr>
              <w:pStyle w:val="TAC"/>
              <w:jc w:val="left"/>
              <w:rPr>
                <w:lang w:val="fr-FR"/>
              </w:rPr>
            </w:pPr>
            <w:r w:rsidRPr="007D0212">
              <w:rPr>
                <w:lang w:val="fr-FR"/>
              </w:rPr>
              <w:t>MM Alpha Identifier</w:t>
            </w:r>
          </w:p>
        </w:tc>
        <w:tc>
          <w:tcPr>
            <w:tcW w:w="2430" w:type="dxa"/>
          </w:tcPr>
          <w:p w:rsidR="00C10C9E" w:rsidRPr="007D0212" w:rsidRDefault="00C10C9E" w:rsidP="0046600B">
            <w:pPr>
              <w:pStyle w:val="TAC"/>
              <w:rPr>
                <w:lang w:val="en-US"/>
              </w:rPr>
            </w:pPr>
            <w:r w:rsidRPr="007D0212">
              <w:t>See below</w:t>
            </w:r>
          </w:p>
        </w:tc>
        <w:tc>
          <w:tcPr>
            <w:tcW w:w="698" w:type="dxa"/>
          </w:tcPr>
          <w:p w:rsidR="00C10C9E" w:rsidRPr="007D0212" w:rsidRDefault="00C10C9E" w:rsidP="0046600B">
            <w:pPr>
              <w:pStyle w:val="TAC"/>
              <w:rPr>
                <w:lang w:val="en-US"/>
              </w:rPr>
            </w:pPr>
            <w:r w:rsidRPr="007D0212">
              <w:rPr>
                <w:lang w:val="en-US"/>
              </w:rPr>
              <w:t>M</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lastRenderedPageBreak/>
        <w:t>Contents:</w:t>
      </w:r>
    </w:p>
    <w:p w:rsidR="00C10C9E" w:rsidRPr="007D0212" w:rsidRDefault="00C10C9E" w:rsidP="00C10C9E">
      <w:pPr>
        <w:spacing w:after="0"/>
        <w:ind w:hanging="143"/>
        <w:rPr>
          <w:lang w:val="en-US"/>
        </w:rPr>
      </w:pPr>
      <w:r w:rsidRPr="007D0212">
        <w:rPr>
          <w:lang w:val="en-US"/>
        </w:rPr>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pPr>
      <w:r w:rsidRPr="007D0212">
        <w:t xml:space="preserve">      1</w:t>
      </w:r>
      <w:r w:rsidRPr="007D0212">
        <w:tab/>
        <w:t>WAP implementation of MMS</w:t>
      </w:r>
    </w:p>
    <w:p w:rsidR="00C10C9E" w:rsidRPr="007D0212" w:rsidRDefault="00C10C9E" w:rsidP="00C10C9E">
      <w:pPr>
        <w:spacing w:after="0"/>
      </w:pPr>
      <w:r w:rsidRPr="007D0212">
        <w:t xml:space="preserve">      2 to 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t>1</w:t>
      </w:r>
      <w:r w:rsidRPr="007D0212">
        <w:tab/>
        <w:t>Implementation supported.</w:t>
      </w:r>
    </w:p>
    <w:p w:rsidR="00C10C9E" w:rsidRPr="007D0212" w:rsidRDefault="00C10C9E" w:rsidP="00C10C9E">
      <w:pPr>
        <w:pStyle w:val="B1"/>
        <w:spacing w:after="0"/>
        <w:ind w:left="0" w:firstLine="0"/>
      </w:pPr>
    </w:p>
    <w:p w:rsidR="00C10C9E" w:rsidRPr="007D0212" w:rsidRDefault="00C10C9E" w:rsidP="00C10C9E">
      <w:pPr>
        <w:pStyle w:val="B1"/>
        <w:spacing w:after="0"/>
      </w:pPr>
      <w:r w:rsidRPr="007D0212">
        <w:t>- MM File Identifier / SFI</w:t>
      </w:r>
    </w:p>
    <w:p w:rsidR="00C10C9E" w:rsidRPr="007D0212" w:rsidRDefault="00C10C9E" w:rsidP="00C10C9E">
      <w:pPr>
        <w:spacing w:after="0"/>
      </w:pPr>
      <w:r w:rsidRPr="007D0212">
        <w:t>Contents:</w:t>
      </w:r>
    </w:p>
    <w:p w:rsidR="00C10C9E" w:rsidRPr="007D0212" w:rsidRDefault="00C10C9E" w:rsidP="00C10C9E">
      <w:pPr>
        <w:spacing w:after="0"/>
        <w:ind w:left="720" w:hanging="12"/>
      </w:pPr>
      <w:r w:rsidRPr="007D0212">
        <w:t>file identifier or SFI of EF</w:t>
      </w:r>
      <w:r w:rsidRPr="007D0212">
        <w:rPr>
          <w:vertAlign w:val="subscript"/>
        </w:rPr>
        <w:t>MMDF</w:t>
      </w:r>
      <w:r w:rsidRPr="007D0212">
        <w:t xml:space="preserve"> which contains the actual MM message. If the length of this TLV object is equal to 1 then the content indicates the SFI of the EF</w:t>
      </w:r>
      <w:r w:rsidRPr="007D0212">
        <w:rPr>
          <w:vertAlign w:val="subscript"/>
        </w:rPr>
        <w:t>MMDF</w:t>
      </w:r>
      <w:r w:rsidRPr="007D0212">
        <w:t xml:space="preserve">, the SFI is coded on b1 to b5. Otherwise the TLV contains the file identifier. </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pPr>
      <w:r w:rsidRPr="007D0212">
        <w:rPr>
          <w:lang w:val="en-US"/>
        </w:rP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xml:space="preserve">-  </w:t>
      </w:r>
      <w:r w:rsidRPr="007D0212">
        <w:t>MM Content Data Object Tag</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tag indentifying a MM (i.e. identifying a data object) within </w:t>
      </w:r>
      <w:r w:rsidRPr="007D0212">
        <w:t>EF</w:t>
      </w:r>
      <w:r w:rsidRPr="007D0212">
        <w:rPr>
          <w:vertAlign w:val="subscript"/>
        </w:rPr>
        <w:t>MMDF</w:t>
      </w:r>
      <w:r w:rsidRPr="007D0212">
        <w:rPr>
          <w:lang w:val="en-US"/>
        </w:rPr>
        <w:t>.</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 xml:space="preserve">according to </w:t>
      </w:r>
      <w:r w:rsidRPr="007D0212">
        <w:t>TS 31.101 [11].</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 Size</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size of the corresponding MM stored in </w:t>
      </w:r>
      <w:r w:rsidRPr="007D0212">
        <w:t>EF</w:t>
      </w:r>
      <w:r w:rsidRPr="007D0212">
        <w:rPr>
          <w:vertAlign w:val="subscript"/>
        </w:rPr>
        <w:t>MMDF</w:t>
      </w:r>
      <w:r w:rsidRPr="007D0212">
        <w:rPr>
          <w:lang w:val="en-US"/>
        </w:rPr>
        <w:t>.</w:t>
      </w:r>
    </w:p>
    <w:p w:rsidR="00C10C9E" w:rsidRPr="007D0212" w:rsidRDefault="00C10C9E" w:rsidP="00C10C9E">
      <w:pPr>
        <w:spacing w:after="0"/>
      </w:pPr>
      <w:r w:rsidRPr="007D0212">
        <w:rPr>
          <w:lang w:val="en-US"/>
        </w:rPr>
        <w:t>Coding:</w:t>
      </w:r>
      <w:r w:rsidRPr="007D0212">
        <w:rPr>
          <w:lang w:val="en-US"/>
        </w:rPr>
        <w:b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MM Status</w:t>
      </w:r>
    </w:p>
    <w:p w:rsidR="00C10C9E" w:rsidRPr="007D0212" w:rsidRDefault="00C10C9E" w:rsidP="00C10C9E">
      <w:pPr>
        <w:spacing w:after="0"/>
      </w:pPr>
      <w:r w:rsidRPr="007D0212">
        <w:t>Contents:</w:t>
      </w:r>
    </w:p>
    <w:p w:rsidR="00C10C9E" w:rsidRPr="007D0212" w:rsidRDefault="00C10C9E" w:rsidP="00C10C9E">
      <w:pPr>
        <w:spacing w:after="0"/>
        <w:ind w:hanging="143"/>
        <w:rPr>
          <w:lang w:val="en-US"/>
        </w:rPr>
      </w:pPr>
      <w:r w:rsidRPr="007D0212">
        <w:rPr>
          <w:lang w:val="en-US"/>
        </w:rPr>
        <w:t>The status bytes contain the status information of the stored Multimedia Message.</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First byte:</w:t>
      </w:r>
    </w:p>
    <w:p w:rsidR="00C10C9E" w:rsidRPr="007D0212" w:rsidRDefault="00C10C9E" w:rsidP="00C10C9E">
      <w:pPr>
        <w:spacing w:after="0"/>
      </w:pPr>
      <w:r w:rsidRPr="007D0212">
        <w:rPr>
          <w:lang w:val="en-US"/>
        </w:rPr>
        <w:t>bit b1 indicates whether the MM has been read or not. Bit b2 indicates the MM forwarding status. Bit b3 indicates whether it is a received MM or an originated MM. Bits b4 to b8 are reserved for future use.</w:t>
      </w:r>
    </w:p>
    <w:p w:rsidR="00C10C9E" w:rsidRPr="007D0212" w:rsidRDefault="00C10C9E" w:rsidP="00C10C9E">
      <w:pPr>
        <w:spacing w:after="0"/>
      </w:pPr>
    </w:p>
    <w:p w:rsidR="00C10C9E" w:rsidRPr="007D0212" w:rsidRDefault="00C10C9E" w:rsidP="00C10C9E">
      <w:pPr>
        <w:spacing w:after="0"/>
        <w:ind w:hanging="143"/>
        <w:rPr>
          <w:lang w:val="en-US"/>
        </w:rPr>
      </w:pPr>
      <w:r w:rsidRPr="007D0212">
        <w:rPr>
          <w:lang w:val="en-US"/>
        </w:rPr>
        <w:t>Second byte:</w:t>
      </w:r>
    </w:p>
    <w:p w:rsidR="00C10C9E" w:rsidRPr="007D0212" w:rsidRDefault="00C10C9E" w:rsidP="00C10C9E">
      <w:pPr>
        <w:spacing w:after="0"/>
        <w:rPr>
          <w:lang w:val="en-US"/>
        </w:rPr>
      </w:pPr>
      <w:r w:rsidRPr="007D0212">
        <w:rPr>
          <w:lang w:val="en-US"/>
        </w:rPr>
        <w:t>Coding of the second byte depends on whether the MM has been identified as a received MM or originated MM in the first byte:</w:t>
      </w:r>
    </w:p>
    <w:p w:rsidR="00C10C9E" w:rsidRPr="007D0212" w:rsidRDefault="00C10C9E" w:rsidP="00C10C9E">
      <w:pPr>
        <w:pStyle w:val="B3"/>
        <w:ind w:left="1411" w:hanging="276"/>
        <w:rPr>
          <w:lang w:val="en-US"/>
        </w:rPr>
      </w:pPr>
      <w:r w:rsidRPr="007D0212">
        <w:rPr>
          <w:lang w:val="en-US"/>
        </w:rPr>
        <w:t>-</w:t>
      </w:r>
      <w:r w:rsidRPr="007D0212">
        <w:rPr>
          <w:lang w:val="en-US"/>
        </w:rPr>
        <w:tab/>
        <w:t xml:space="preserve">Received MM coding: </w:t>
      </w:r>
      <w:r w:rsidRPr="007D0212">
        <w:rPr>
          <w:lang w:val="en-US"/>
        </w:rPr>
        <w:br/>
        <w:t>bits b1 and b2 are used to provide information on Read-reply reports. Bits b3 to b8 are reserved for future use.</w:t>
      </w:r>
    </w:p>
    <w:p w:rsidR="00C10C9E" w:rsidRPr="007D0212" w:rsidRDefault="00C10C9E" w:rsidP="00C10C9E">
      <w:pPr>
        <w:pStyle w:val="B3"/>
        <w:ind w:left="1411" w:hanging="276"/>
      </w:pPr>
      <w:r w:rsidRPr="007D0212">
        <w:rPr>
          <w:lang w:val="en-US"/>
        </w:rPr>
        <w:t>-</w:t>
      </w:r>
      <w:r w:rsidRPr="007D0212">
        <w:rPr>
          <w:lang w:val="en-US"/>
        </w:rPr>
        <w:tab/>
        <w:t xml:space="preserve">Originated MM coding: </w:t>
      </w:r>
      <w:r w:rsidRPr="007D0212">
        <w:rPr>
          <w:lang w:val="en-US"/>
        </w:rPr>
        <w:br/>
        <w:t>bit b1 is used to provide information on Delivery-report. Bits b2 to b8 are reserved for future</w:t>
      </w:r>
      <w:r w:rsidRPr="007D0212">
        <w:t xml:space="preserve"> use.</w:t>
      </w: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read, bit = 1 / MM not read,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forwarded, bit = 1</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Received MM, bit = 1 / Originated MM,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sidRPr="007D0212">
              <w:rPr>
                <w:rFonts w:cs="Courier New"/>
                <w:lang w:val="en-US"/>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Received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created,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creation allowed,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Originated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Delivery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MM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rPr>
          <w:lang w:val="en-US"/>
        </w:rPr>
      </w:pPr>
    </w:p>
    <w:p w:rsidR="00C10C9E" w:rsidRPr="007D0212" w:rsidRDefault="00C10C9E" w:rsidP="00C10C9E">
      <w:pPr>
        <w:pStyle w:val="B1"/>
        <w:spacing w:after="0"/>
      </w:pPr>
      <w:r w:rsidRPr="007D0212">
        <w:t>-  MM Alpha Identifier</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information about the MM  to be displayed to the user (e.g. sender, subject, date etc).</w:t>
      </w:r>
    </w:p>
    <w:p w:rsidR="00C10C9E" w:rsidRPr="007D0212" w:rsidRDefault="00C10C9E" w:rsidP="00C10C9E">
      <w:pPr>
        <w:spacing w:after="0"/>
      </w:pPr>
      <w:r w:rsidRPr="007D0212">
        <w:rPr>
          <w:lang w:val="en-US"/>
        </w:rPr>
        <w:t>Coding:</w:t>
      </w:r>
      <w:r w:rsidRPr="007D0212">
        <w:br/>
        <w:t>this alpha identifier shall use either:</w:t>
      </w:r>
    </w:p>
    <w:p w:rsidR="00C10C9E" w:rsidRPr="007D0212" w:rsidRDefault="00C10C9E" w:rsidP="00C10C9E">
      <w:pPr>
        <w:pStyle w:val="B3"/>
        <w:ind w:firstLine="0"/>
      </w:pPr>
      <w:r w:rsidRPr="007D0212">
        <w:t>-</w:t>
      </w:r>
      <w:r w:rsidRPr="007D0212">
        <w:tab/>
        <w:t>the SMS default 7</w:t>
      </w:r>
      <w:r w:rsidRPr="007D0212">
        <w:noBreakHyphen/>
        <w:t xml:space="preserve">bit coded alphabet as defined in </w:t>
      </w:r>
      <w:r w:rsidRPr="007D0212">
        <w:rPr>
          <w:rFonts w:hint="eastAsia"/>
        </w:rPr>
        <w:t>TS 23.038</w:t>
      </w:r>
      <w:r w:rsidRPr="007D0212">
        <w:t xml:space="preserve"> [5] with bit 8 set to 0. The alpha identifier shall be left justified. Unused bytes shall be set to 'FF'; </w:t>
      </w:r>
      <w:r w:rsidRPr="007D0212">
        <w:br/>
        <w:t>-</w:t>
      </w:r>
      <w:r w:rsidRPr="007D0212">
        <w:tab/>
        <w:t>or one of the UCS2 coded options as defined in the annex of TS 31.101 </w:t>
      </w:r>
      <w:r w:rsidRPr="007D0212">
        <w:rPr>
          <w:rFonts w:eastAsia="MS Mincho"/>
        </w:rPr>
        <w:t>[11]</w:t>
      </w:r>
      <w:r w:rsidRPr="007D0212">
        <w:t>.</w:t>
      </w:r>
    </w:p>
    <w:p w:rsidR="00C10C9E" w:rsidRPr="007D0212" w:rsidRDefault="00C10C9E" w:rsidP="00C10C9E">
      <w:pPr>
        <w:pStyle w:val="Heading4"/>
        <w:ind w:left="1133" w:hanging="1133"/>
        <w:rPr>
          <w:lang w:val="en-US"/>
        </w:rPr>
      </w:pPr>
      <w:bookmarkStart w:id="1947" w:name="_Toc11053018"/>
      <w:bookmarkStart w:id="1948" w:name="_Toc20391858"/>
      <w:bookmarkStart w:id="1949" w:name="_Toc27773825"/>
      <w:bookmarkStart w:id="1950" w:name="_Toc36474250"/>
      <w:bookmarkStart w:id="1951" w:name="_Toc36477607"/>
      <w:bookmarkStart w:id="1952" w:name="_Toc44930499"/>
      <w:bookmarkStart w:id="1953" w:name="_Toc50965269"/>
      <w:bookmarkStart w:id="1954" w:name="_Toc57102037"/>
      <w:r w:rsidRPr="007D0212">
        <w:rPr>
          <w:lang w:val="en-US"/>
        </w:rPr>
        <w:t>4.6.3.2</w:t>
      </w:r>
      <w:r w:rsidRPr="007D0212">
        <w:rPr>
          <w:lang w:val="en-US"/>
        </w:rPr>
        <w:tab/>
        <w:t>EF</w:t>
      </w:r>
      <w:r w:rsidRPr="007D0212">
        <w:rPr>
          <w:vertAlign w:val="subscript"/>
          <w:lang w:val="en-US"/>
        </w:rPr>
        <w:t>MMDF</w:t>
      </w:r>
      <w:r w:rsidRPr="007D0212">
        <w:rPr>
          <w:lang w:val="en-US"/>
        </w:rPr>
        <w:t xml:space="preserve"> (Multimedia Messages Data File)</w:t>
      </w:r>
      <w:bookmarkEnd w:id="1947"/>
      <w:bookmarkEnd w:id="1948"/>
      <w:bookmarkEnd w:id="1949"/>
      <w:bookmarkEnd w:id="1950"/>
      <w:bookmarkEnd w:id="1951"/>
      <w:bookmarkEnd w:id="1952"/>
      <w:bookmarkEnd w:id="1953"/>
      <w:bookmarkEnd w:id="1954"/>
    </w:p>
    <w:p w:rsidR="00C10C9E" w:rsidRPr="007D0212" w:rsidRDefault="00C10C9E" w:rsidP="00C10C9E">
      <w:r w:rsidRPr="007D0212">
        <w:t>If service n°67 is "available", this file shall be present.</w:t>
      </w:r>
    </w:p>
    <w:p w:rsidR="00C10C9E" w:rsidRPr="007D0212" w:rsidRDefault="00C10C9E" w:rsidP="00C10C9E">
      <w:r w:rsidRPr="007D0212">
        <w:t>Residing under DF</w:t>
      </w:r>
      <w:r w:rsidRPr="007D0212">
        <w:rPr>
          <w:vertAlign w:val="subscript"/>
        </w:rPr>
        <w:t>MULTIMEDIA</w:t>
      </w:r>
      <w:r w:rsidRPr="007D0212">
        <w:t>, this EF contains Multimedia Messages data. The structure of this EF is BER-TLV (see TS 31.101 [11]). Each MM in this file is identified by a tag. The tag value for a particular MM in this file is stored in EF</w:t>
      </w:r>
      <w:r w:rsidRPr="007D0212">
        <w:rPr>
          <w:vertAlign w:val="subscript"/>
        </w:rPr>
        <w:t>MML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en-US"/>
              </w:rPr>
            </w:pPr>
            <w:r w:rsidRPr="007D0212">
              <w:rPr>
                <w:lang w:val="en-US"/>
              </w:rPr>
              <w:t>Identifier: '4F48'</w:t>
            </w:r>
          </w:p>
        </w:tc>
        <w:tc>
          <w:tcPr>
            <w:tcW w:w="3261" w:type="dxa"/>
            <w:gridSpan w:val="3"/>
          </w:tcPr>
          <w:p w:rsidR="00C10C9E" w:rsidRPr="007D0212" w:rsidRDefault="00C10C9E" w:rsidP="0046600B">
            <w:pPr>
              <w:pStyle w:val="TAC"/>
              <w:rPr>
                <w:lang w:val="en-US"/>
              </w:rPr>
            </w:pPr>
            <w:r w:rsidRPr="007D0212">
              <w:rPr>
                <w:lang w:val="en-US"/>
              </w:rPr>
              <w:t xml:space="preserve">Structure: </w:t>
            </w:r>
            <w:r w:rsidRPr="007D0212">
              <w:t>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bottom w:val="single" w:sz="6" w:space="0" w:color="auto"/>
            </w:tcBorders>
          </w:tcPr>
          <w:p w:rsidR="00C10C9E" w:rsidRPr="007D0212" w:rsidRDefault="00C10C9E" w:rsidP="0046600B">
            <w:pPr>
              <w:pStyle w:val="TAC"/>
            </w:pPr>
            <w:r w:rsidRPr="007D0212">
              <w:t>1 to X</w:t>
            </w:r>
          </w:p>
        </w:tc>
        <w:tc>
          <w:tcPr>
            <w:tcW w:w="4018" w:type="dxa"/>
            <w:gridSpan w:val="3"/>
            <w:tcBorders>
              <w:bottom w:val="single" w:sz="6" w:space="0" w:color="auto"/>
            </w:tcBorders>
          </w:tcPr>
          <w:p w:rsidR="00C10C9E" w:rsidRPr="007D0212" w:rsidRDefault="00C10C9E" w:rsidP="0046600B">
            <w:pPr>
              <w:pStyle w:val="TAC"/>
              <w:jc w:val="left"/>
            </w:pPr>
            <w:r w:rsidRPr="007D0212">
              <w:t>MM Content Data Object(s)</w:t>
            </w:r>
          </w:p>
        </w:tc>
        <w:tc>
          <w:tcPr>
            <w:tcW w:w="593" w:type="dxa"/>
            <w:gridSpan w:val="2"/>
            <w:tcBorders>
              <w:bottom w:val="single" w:sz="6" w:space="0" w:color="auto"/>
            </w:tcBorders>
          </w:tcPr>
          <w:p w:rsidR="00C10C9E" w:rsidRPr="007D0212" w:rsidRDefault="00C10C9E" w:rsidP="0046600B">
            <w:pPr>
              <w:pStyle w:val="TAC"/>
              <w:rPr>
                <w:lang w:val="fr-FR"/>
              </w:rPr>
            </w:pPr>
            <w:r w:rsidRPr="007D0212">
              <w:rPr>
                <w:lang w:val="fr-FR"/>
              </w:rPr>
              <w:t>M</w:t>
            </w:r>
          </w:p>
        </w:tc>
        <w:tc>
          <w:tcPr>
            <w:tcW w:w="1483" w:type="dxa"/>
            <w:tcBorders>
              <w:bottom w:val="single" w:sz="6" w:space="0" w:color="auto"/>
            </w:tcBorders>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 xml:space="preserve">-  </w:t>
      </w:r>
      <w:r w:rsidRPr="007D0212">
        <w:t>MM Content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B1"/>
        <w:spacing w:after="0"/>
        <w:ind w:firstLine="0"/>
      </w:pPr>
    </w:p>
    <w:p w:rsidR="00C10C9E" w:rsidRPr="007D0212" w:rsidRDefault="00C10C9E" w:rsidP="00C10C9E">
      <w:pPr>
        <w:pStyle w:val="TH"/>
      </w:pPr>
      <w:r w:rsidRPr="007D0212">
        <w:lastRenderedPageBreak/>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MM Content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MM Content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MM Content</w:t>
            </w:r>
          </w:p>
        </w:tc>
        <w:tc>
          <w:tcPr>
            <w:tcW w:w="2583" w:type="dxa"/>
          </w:tcPr>
          <w:p w:rsidR="00C10C9E" w:rsidRPr="007D0212" w:rsidRDefault="00C10C9E" w:rsidP="0046600B">
            <w:pPr>
              <w:pStyle w:val="TAC"/>
            </w:pPr>
            <w:r w:rsidRPr="007D0212">
              <w:t>According to MMS Implementation</w:t>
            </w:r>
          </w:p>
        </w:tc>
        <w:tc>
          <w:tcPr>
            <w:tcW w:w="828" w:type="dxa"/>
          </w:tcPr>
          <w:p w:rsidR="00C10C9E" w:rsidRPr="007D0212" w:rsidRDefault="00C10C9E" w:rsidP="0046600B">
            <w:pPr>
              <w:pStyle w:val="TAC"/>
            </w:pPr>
            <w:r w:rsidRPr="007D0212">
              <w:t>M</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Contents:</w:t>
      </w:r>
    </w:p>
    <w:p w:rsidR="00C10C9E" w:rsidRPr="007D0212" w:rsidRDefault="00C10C9E" w:rsidP="00C10C9E">
      <w:pPr>
        <w:rPr>
          <w:lang w:val="en-US"/>
        </w:rPr>
      </w:pPr>
      <w:r w:rsidRPr="007D0212">
        <w:t xml:space="preserve">The Multimedia Message content consists of MM headers and a message body. The content of the Multimedia Message data depends on </w:t>
      </w:r>
      <w:r w:rsidRPr="007D0212">
        <w:rPr>
          <w:lang w:val="en-US"/>
        </w:rPr>
        <w:t>whether the MM has been identified as a received MM or an originated MM:</w:t>
      </w:r>
    </w:p>
    <w:p w:rsidR="00C10C9E" w:rsidRPr="007D0212" w:rsidRDefault="00C10C9E" w:rsidP="00C10C9E">
      <w:pPr>
        <w:ind w:left="1136" w:hanging="285"/>
      </w:pPr>
      <w:r w:rsidRPr="007D0212">
        <w:t>-</w:t>
      </w:r>
      <w:r w:rsidRPr="007D0212">
        <w:tab/>
        <w:t xml:space="preserve">For a received message, the stored Multimedia Message data consists of the information elements (i.e. relevant MM control information and MM content) of the MM1_retrieve.RES (see TS 23.140 [38]). </w:t>
      </w:r>
    </w:p>
    <w:p w:rsidR="00C10C9E" w:rsidRPr="007D0212" w:rsidRDefault="00C10C9E" w:rsidP="00C10C9E">
      <w:pPr>
        <w:ind w:left="1136" w:hanging="285"/>
      </w:pPr>
      <w:r w:rsidRPr="007D0212">
        <w:t>-</w:t>
      </w:r>
      <w:r w:rsidRPr="007D0212">
        <w:tab/>
        <w:t>For an originated message, the stored Multimedia Message data consists of the information elements (i.e. relevant MM control information and MM content) of the MM1_submit.REQ (see TS 23.140 [38]).</w:t>
      </w:r>
    </w:p>
    <w:p w:rsidR="00C10C9E" w:rsidRPr="007D0212" w:rsidRDefault="00C10C9E" w:rsidP="00C10C9E">
      <w:pPr>
        <w:spacing w:after="0"/>
        <w:rPr>
          <w:lang w:val="en-US"/>
        </w:rPr>
      </w:pPr>
      <w:r w:rsidRPr="007D0212">
        <w:rPr>
          <w:lang w:val="en-US"/>
        </w:rPr>
        <w:t xml:space="preserve">Coding: </w:t>
      </w:r>
      <w:r w:rsidRPr="007D0212">
        <w:rPr>
          <w:lang w:val="en-US"/>
        </w:rPr>
        <w:br/>
        <w:t>The MM data encapsulation scheme and encoding rules are defined by the MMS Implementation.</w:t>
      </w:r>
    </w:p>
    <w:p w:rsidR="00C10C9E" w:rsidRPr="007D0212" w:rsidRDefault="00C10C9E" w:rsidP="00C10C9E">
      <w:pPr>
        <w:spacing w:after="0"/>
        <w:rPr>
          <w:lang w:val="en-US"/>
        </w:rPr>
      </w:pPr>
    </w:p>
    <w:p w:rsidR="00C10C9E" w:rsidRPr="007D0212" w:rsidRDefault="00C10C9E" w:rsidP="00C10C9E">
      <w:pPr>
        <w:pStyle w:val="Heading3"/>
      </w:pPr>
      <w:bookmarkStart w:id="1955" w:name="_Toc11053019"/>
      <w:bookmarkStart w:id="1956" w:name="_Toc20391859"/>
      <w:bookmarkStart w:id="1957" w:name="_Toc27773826"/>
      <w:bookmarkStart w:id="1958" w:name="_Toc36474251"/>
      <w:bookmarkStart w:id="1959" w:name="_Toc36477608"/>
      <w:bookmarkStart w:id="1960" w:name="_Toc44930500"/>
      <w:bookmarkStart w:id="1961" w:name="_Toc50965270"/>
      <w:bookmarkStart w:id="1962" w:name="_Toc57102038"/>
      <w:r w:rsidRPr="007D0212">
        <w:t>4.6.4</w:t>
      </w:r>
      <w:r w:rsidRPr="007D0212">
        <w:tab/>
        <w:t xml:space="preserve">Contents of files at the </w:t>
      </w:r>
      <w:r w:rsidRPr="007D0212">
        <w:rPr>
          <w:rFonts w:hint="eastAsia"/>
          <w:lang w:eastAsia="ja-JP"/>
        </w:rPr>
        <w:t>DF</w:t>
      </w:r>
      <w:r w:rsidRPr="007D0212">
        <w:rPr>
          <w:rFonts w:hint="eastAsia"/>
          <w:vertAlign w:val="subscript"/>
          <w:lang w:eastAsia="ja-JP"/>
        </w:rPr>
        <w:t>MC</w:t>
      </w:r>
      <w:r w:rsidRPr="007D0212">
        <w:rPr>
          <w:vertAlign w:val="subscript"/>
          <w:lang w:eastAsia="ja-JP"/>
        </w:rPr>
        <w:t>S</w:t>
      </w:r>
      <w:r w:rsidRPr="007D0212">
        <w:t xml:space="preserve"> level</w:t>
      </w:r>
      <w:bookmarkEnd w:id="1955"/>
      <w:bookmarkEnd w:id="1956"/>
      <w:bookmarkEnd w:id="1957"/>
      <w:bookmarkEnd w:id="1958"/>
      <w:bookmarkEnd w:id="1959"/>
      <w:bookmarkEnd w:id="1960"/>
      <w:bookmarkEnd w:id="1961"/>
      <w:bookmarkEnd w:id="1962"/>
    </w:p>
    <w:p w:rsidR="00C10C9E" w:rsidRPr="007D0212" w:rsidRDefault="00C10C9E" w:rsidP="00C10C9E">
      <w:r w:rsidRPr="007D0212">
        <w:t>The EFs in the Dedicated File DF</w:t>
      </w:r>
      <w:r w:rsidRPr="007D0212">
        <w:rPr>
          <w:vertAlign w:val="subscript"/>
        </w:rPr>
        <w:t xml:space="preserve">MCS </w:t>
      </w:r>
      <w:r w:rsidRPr="007D0212">
        <w:t>contain management objects related to Mission Critical Services (including MCPTT, MCS, MCData, MCVideo), as specified in 3GPP TS 24.483 [89].</w:t>
      </w:r>
    </w:p>
    <w:p w:rsidR="00C10C9E" w:rsidRPr="007D0212" w:rsidRDefault="00C10C9E" w:rsidP="00C10C9E">
      <w:pPr>
        <w:pStyle w:val="Heading4"/>
      </w:pPr>
      <w:bookmarkStart w:id="1963" w:name="_Toc11053020"/>
      <w:bookmarkStart w:id="1964" w:name="_Toc20391860"/>
      <w:bookmarkStart w:id="1965" w:name="_Toc27773827"/>
      <w:bookmarkStart w:id="1966" w:name="_Toc36474252"/>
      <w:bookmarkStart w:id="1967" w:name="_Toc36477609"/>
      <w:bookmarkStart w:id="1968" w:name="_Toc44930501"/>
      <w:bookmarkStart w:id="1969" w:name="_Toc50965271"/>
      <w:bookmarkStart w:id="1970" w:name="_Toc57102039"/>
      <w:r w:rsidRPr="007D0212">
        <w:t>4.6.4.1</w:t>
      </w:r>
      <w:r w:rsidRPr="007D0212">
        <w:tab/>
        <w:t>EF</w:t>
      </w:r>
      <w:r w:rsidRPr="007D0212">
        <w:rPr>
          <w:vertAlign w:val="subscript"/>
        </w:rPr>
        <w:t>MST</w:t>
      </w:r>
      <w:r w:rsidRPr="007D0212">
        <w:t xml:space="preserve"> (MCS Service Table)</w:t>
      </w:r>
      <w:bookmarkEnd w:id="1963"/>
      <w:bookmarkEnd w:id="1964"/>
      <w:bookmarkEnd w:id="1965"/>
      <w:bookmarkEnd w:id="1966"/>
      <w:bookmarkEnd w:id="1967"/>
      <w:bookmarkEnd w:id="1968"/>
      <w:bookmarkEnd w:id="1969"/>
      <w:bookmarkEnd w:id="1970"/>
    </w:p>
    <w:p w:rsidR="00C10C9E" w:rsidRPr="007D0212" w:rsidRDefault="00C10C9E" w:rsidP="00C10C9E">
      <w:pPr>
        <w:keepNext/>
        <w:keepLines/>
      </w:pPr>
      <w:r w:rsidRPr="007D0212">
        <w:t>If service n°109 is "available" in the USIM Service Table or service n°15 is "available" 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Coding of the MCS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p w:rsidR="00C10C9E" w:rsidRPr="007D0212" w:rsidRDefault="00C10C9E" w:rsidP="00C10C9E">
      <w:r w:rsidRPr="007D0212">
        <w:t>Coding of the MCS management objects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the coding used for all the MCS management objects stored in the DF</w:t>
      </w:r>
      <w:r w:rsidRPr="007D0212">
        <w:rPr>
          <w:vertAlign w:val="subscript"/>
        </w:rPr>
        <w:t>MCS</w:t>
      </w:r>
      <w:r w:rsidRPr="007D0212">
        <w:t>.</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630"/>
      </w:pPr>
      <w:r w:rsidRPr="007D0212">
        <w:t>A value of '00' indicates the XML format described in TS 24.483 [89]. All other values are reserved.</w:t>
      </w:r>
    </w:p>
    <w:p w:rsidR="00C10C9E" w:rsidRPr="007D0212" w:rsidRDefault="00C10C9E" w:rsidP="00C10C9E">
      <w:pPr>
        <w:keepNext/>
        <w:spacing w:after="0"/>
      </w:pPr>
    </w:p>
    <w:p w:rsidR="00C10C9E" w:rsidRPr="007D0212" w:rsidRDefault="00C10C9E" w:rsidP="00C10C9E">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lastRenderedPageBreak/>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MCPTT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MCPTT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MCS Group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MCPTT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MCS UE initial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MCData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MCData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MCData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MCVideo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MCVideo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MCVideo service configuration data</w:t>
            </w:r>
          </w:p>
        </w:tc>
      </w:tr>
    </w:tbl>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630"/>
      </w:pPr>
      <w:r w:rsidRPr="007D0212">
        <w:t>Same as coding of USIM Service Table.</w:t>
      </w:r>
    </w:p>
    <w:p w:rsidR="00C10C9E" w:rsidRPr="007D0212" w:rsidRDefault="00C10C9E" w:rsidP="00C10C9E">
      <w:pPr>
        <w:keepNext/>
        <w:spacing w:after="0"/>
        <w:ind w:left="630"/>
      </w:pPr>
    </w:p>
    <w:p w:rsidR="00C10C9E" w:rsidRPr="007D0212" w:rsidRDefault="00C10C9E" w:rsidP="00C10C9E">
      <w:pPr>
        <w:pStyle w:val="Heading4"/>
        <w:ind w:left="1133" w:hanging="1133"/>
      </w:pPr>
      <w:bookmarkStart w:id="1971" w:name="_Toc11053021"/>
      <w:bookmarkStart w:id="1972" w:name="_Toc20391861"/>
      <w:bookmarkStart w:id="1973" w:name="_Toc27773828"/>
      <w:bookmarkStart w:id="1974" w:name="_Toc36474253"/>
      <w:bookmarkStart w:id="1975" w:name="_Toc36477610"/>
      <w:bookmarkStart w:id="1976" w:name="_Toc44930502"/>
      <w:bookmarkStart w:id="1977" w:name="_Toc50965272"/>
      <w:bookmarkStart w:id="1978" w:name="_Toc57102040"/>
      <w:r w:rsidRPr="007D0212">
        <w:t>4.6.4.2</w:t>
      </w:r>
      <w:r w:rsidRPr="007D0212">
        <w:tab/>
        <w:t>EF</w:t>
      </w:r>
      <w:r w:rsidRPr="007D0212">
        <w:rPr>
          <w:vertAlign w:val="subscript"/>
        </w:rPr>
        <w:t>MCS_</w:t>
      </w:r>
      <w:r w:rsidRPr="007D0212" w:rsidDel="00383CDA">
        <w:rPr>
          <w:vertAlign w:val="subscript"/>
        </w:rPr>
        <w:t xml:space="preserve"> </w:t>
      </w:r>
      <w:r w:rsidRPr="007D0212">
        <w:rPr>
          <w:vertAlign w:val="subscript"/>
        </w:rPr>
        <w:t>CONFIG</w:t>
      </w:r>
      <w:r w:rsidRPr="007D0212">
        <w:t xml:space="preserve"> (MCS configuration data)</w:t>
      </w:r>
      <w:bookmarkEnd w:id="1971"/>
      <w:bookmarkEnd w:id="1972"/>
      <w:bookmarkEnd w:id="1973"/>
      <w:bookmarkEnd w:id="1974"/>
      <w:bookmarkEnd w:id="1975"/>
      <w:bookmarkEnd w:id="1976"/>
      <w:bookmarkEnd w:id="1977"/>
      <w:bookmarkEnd w:id="1978"/>
    </w:p>
    <w:p w:rsidR="00C10C9E" w:rsidRPr="007D0212" w:rsidRDefault="00C10C9E" w:rsidP="00C10C9E">
      <w:r w:rsidRPr="007D0212">
        <w:t>If at least one of the services is "available" in the MCS Service Table, this file shall be present.</w:t>
      </w:r>
    </w:p>
    <w:p w:rsidR="00C10C9E" w:rsidRPr="007D0212" w:rsidRDefault="00C10C9E" w:rsidP="00C10C9E">
      <w:r w:rsidRPr="007D0212">
        <w:t>This EF contains zero, one or more configuration data objects, as specified in 3GPP TS 24.483 [89].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 to Y</w:t>
            </w:r>
          </w:p>
        </w:tc>
        <w:tc>
          <w:tcPr>
            <w:tcW w:w="3734" w:type="dxa"/>
            <w:gridSpan w:val="3"/>
          </w:tcPr>
          <w:p w:rsidR="00C10C9E" w:rsidRPr="007D0212" w:rsidRDefault="00C10C9E" w:rsidP="0046600B">
            <w:pPr>
              <w:pStyle w:val="TAC"/>
              <w:jc w:val="left"/>
            </w:pPr>
            <w:r w:rsidRPr="007D0212">
              <w:t>Mission Critical Services configuration data object</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3"/>
        <w:ind w:left="0" w:firstLine="0"/>
      </w:pPr>
      <w:r w:rsidRPr="007D0212">
        <w:t>The MCS configuration data is encoded as specified in the MCS Service Table.</w:t>
      </w:r>
    </w:p>
    <w:p w:rsidR="00C10C9E" w:rsidRPr="007D0212" w:rsidRDefault="00C10C9E" w:rsidP="00C10C9E">
      <w:pPr>
        <w:pStyle w:val="B3"/>
        <w:ind w:left="0" w:firstLine="0"/>
      </w:pPr>
      <w:r w:rsidRPr="007D0212">
        <w:t xml:space="preserve">Unused bytes shall be set to 'FF'. </w:t>
      </w:r>
    </w:p>
    <w:p w:rsidR="00C10C9E" w:rsidRPr="007D0212" w:rsidRDefault="00C10C9E" w:rsidP="00C10C9E">
      <w:pPr>
        <w:pStyle w:val="B3"/>
        <w:ind w:left="0" w:firstLine="0"/>
      </w:pPr>
      <w:r w:rsidRPr="007D0212">
        <w:t>Mission Critical Services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MCPTT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MCPTT UE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user profile data</w:t>
            </w:r>
          </w:p>
        </w:tc>
        <w:tc>
          <w:tcPr>
            <w:tcW w:w="1417" w:type="dxa"/>
          </w:tcPr>
          <w:p w:rsidR="00C10C9E" w:rsidRPr="007D0212" w:rsidRDefault="00C10C9E" w:rsidP="0046600B">
            <w:pPr>
              <w:pStyle w:val="TAC"/>
              <w:rPr>
                <w:lang w:val="en-US"/>
              </w:rPr>
            </w:pPr>
            <w:r w:rsidRPr="007D0212">
              <w:rPr>
                <w:lang w:val="en-US"/>
              </w:rPr>
              <w:t>'81'</w:t>
            </w:r>
          </w:p>
        </w:tc>
        <w:tc>
          <w:tcPr>
            <w:tcW w:w="3548" w:type="dxa"/>
          </w:tcPr>
          <w:p w:rsidR="00C10C9E" w:rsidRPr="007D0212" w:rsidRDefault="00C10C9E" w:rsidP="0046600B">
            <w:pPr>
              <w:pStyle w:val="TAC"/>
              <w:jc w:val="left"/>
              <w:rPr>
                <w:lang w:val="en-US"/>
              </w:rPr>
            </w:pPr>
            <w:r w:rsidRPr="007D0212">
              <w:t>Shall be present if service n°2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Group configuration data</w:t>
            </w:r>
          </w:p>
        </w:tc>
        <w:tc>
          <w:tcPr>
            <w:tcW w:w="1417" w:type="dxa"/>
          </w:tcPr>
          <w:p w:rsidR="00C10C9E" w:rsidRPr="007D0212" w:rsidRDefault="00C10C9E" w:rsidP="0046600B">
            <w:pPr>
              <w:pStyle w:val="TAC"/>
            </w:pPr>
            <w:r w:rsidRPr="007D0212">
              <w:t>'82'</w:t>
            </w:r>
          </w:p>
        </w:tc>
        <w:tc>
          <w:tcPr>
            <w:tcW w:w="3548" w:type="dxa"/>
          </w:tcPr>
          <w:p w:rsidR="00C10C9E" w:rsidRPr="007D0212" w:rsidRDefault="00C10C9E" w:rsidP="0046600B">
            <w:pPr>
              <w:pStyle w:val="TAC"/>
              <w:jc w:val="left"/>
            </w:pPr>
            <w:r w:rsidRPr="007D0212">
              <w:t>Shall be present if service n°3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Service configuration data</w:t>
            </w:r>
          </w:p>
        </w:tc>
        <w:tc>
          <w:tcPr>
            <w:tcW w:w="1417" w:type="dxa"/>
          </w:tcPr>
          <w:p w:rsidR="00C10C9E" w:rsidRPr="007D0212" w:rsidRDefault="00C10C9E" w:rsidP="0046600B">
            <w:pPr>
              <w:pStyle w:val="TAC"/>
            </w:pPr>
            <w:r w:rsidRPr="007D0212">
              <w:t>'83'</w:t>
            </w:r>
          </w:p>
        </w:tc>
        <w:tc>
          <w:tcPr>
            <w:tcW w:w="3548" w:type="dxa"/>
          </w:tcPr>
          <w:p w:rsidR="00C10C9E" w:rsidRPr="007D0212" w:rsidRDefault="00C10C9E" w:rsidP="0046600B">
            <w:pPr>
              <w:pStyle w:val="TAC"/>
              <w:jc w:val="left"/>
            </w:pPr>
            <w:r w:rsidRPr="007D0212">
              <w:t>Shall be present if service n°4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UE initial configuration data</w:t>
            </w:r>
          </w:p>
        </w:tc>
        <w:tc>
          <w:tcPr>
            <w:tcW w:w="1417" w:type="dxa"/>
          </w:tcPr>
          <w:p w:rsidR="00C10C9E" w:rsidRPr="007D0212" w:rsidRDefault="00C10C9E" w:rsidP="0046600B">
            <w:pPr>
              <w:pStyle w:val="TAC"/>
            </w:pPr>
            <w:r w:rsidRPr="007D0212">
              <w:t>'84'</w:t>
            </w:r>
          </w:p>
        </w:tc>
        <w:tc>
          <w:tcPr>
            <w:tcW w:w="3548" w:type="dxa"/>
          </w:tcPr>
          <w:p w:rsidR="00C10C9E" w:rsidRPr="007D0212" w:rsidRDefault="00C10C9E" w:rsidP="0046600B">
            <w:pPr>
              <w:pStyle w:val="TAC"/>
              <w:jc w:val="left"/>
            </w:pPr>
            <w:r w:rsidRPr="007D0212">
              <w:t>Shall be present if service n°5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UE configuration data</w:t>
            </w:r>
          </w:p>
        </w:tc>
        <w:tc>
          <w:tcPr>
            <w:tcW w:w="1417" w:type="dxa"/>
          </w:tcPr>
          <w:p w:rsidR="00C10C9E" w:rsidRPr="007D0212" w:rsidRDefault="00C10C9E" w:rsidP="0046600B">
            <w:pPr>
              <w:pStyle w:val="TAC"/>
            </w:pPr>
            <w:r w:rsidRPr="007D0212">
              <w:t>'85'</w:t>
            </w:r>
          </w:p>
        </w:tc>
        <w:tc>
          <w:tcPr>
            <w:tcW w:w="3548" w:type="dxa"/>
          </w:tcPr>
          <w:p w:rsidR="00C10C9E" w:rsidRPr="007D0212" w:rsidRDefault="00C10C9E" w:rsidP="0046600B">
            <w:pPr>
              <w:pStyle w:val="TAC"/>
              <w:jc w:val="left"/>
            </w:pPr>
            <w:r w:rsidRPr="007D0212">
              <w:t>Shall be present if service n°6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user profile data</w:t>
            </w:r>
          </w:p>
        </w:tc>
        <w:tc>
          <w:tcPr>
            <w:tcW w:w="1417" w:type="dxa"/>
          </w:tcPr>
          <w:p w:rsidR="00C10C9E" w:rsidRPr="007D0212" w:rsidRDefault="00C10C9E" w:rsidP="0046600B">
            <w:pPr>
              <w:pStyle w:val="TAC"/>
            </w:pPr>
            <w:r w:rsidRPr="007D0212">
              <w:t>'86'</w:t>
            </w:r>
          </w:p>
        </w:tc>
        <w:tc>
          <w:tcPr>
            <w:tcW w:w="3548" w:type="dxa"/>
          </w:tcPr>
          <w:p w:rsidR="00C10C9E" w:rsidRPr="007D0212" w:rsidRDefault="00C10C9E" w:rsidP="0046600B">
            <w:pPr>
              <w:pStyle w:val="TAC"/>
              <w:jc w:val="left"/>
            </w:pPr>
            <w:r w:rsidRPr="007D0212">
              <w:t>Shall be present if service n°7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service configuration data</w:t>
            </w:r>
          </w:p>
        </w:tc>
        <w:tc>
          <w:tcPr>
            <w:tcW w:w="1417" w:type="dxa"/>
          </w:tcPr>
          <w:p w:rsidR="00C10C9E" w:rsidRPr="007D0212" w:rsidRDefault="00C10C9E" w:rsidP="0046600B">
            <w:pPr>
              <w:pStyle w:val="TAC"/>
            </w:pPr>
            <w:r w:rsidRPr="007D0212">
              <w:t>'87'</w:t>
            </w:r>
          </w:p>
        </w:tc>
        <w:tc>
          <w:tcPr>
            <w:tcW w:w="3548" w:type="dxa"/>
          </w:tcPr>
          <w:p w:rsidR="00C10C9E" w:rsidRPr="007D0212" w:rsidRDefault="00C10C9E" w:rsidP="0046600B">
            <w:pPr>
              <w:pStyle w:val="TAC"/>
              <w:jc w:val="left"/>
            </w:pPr>
            <w:r w:rsidRPr="007D0212">
              <w:t>Shall be present if service n°8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UE configuration data</w:t>
            </w:r>
          </w:p>
        </w:tc>
        <w:tc>
          <w:tcPr>
            <w:tcW w:w="1417" w:type="dxa"/>
          </w:tcPr>
          <w:p w:rsidR="00C10C9E" w:rsidRPr="007D0212" w:rsidRDefault="00C10C9E" w:rsidP="0046600B">
            <w:pPr>
              <w:pStyle w:val="TAC"/>
            </w:pPr>
            <w:r w:rsidRPr="007D0212">
              <w:t>'88'</w:t>
            </w:r>
          </w:p>
        </w:tc>
        <w:tc>
          <w:tcPr>
            <w:tcW w:w="3548" w:type="dxa"/>
          </w:tcPr>
          <w:p w:rsidR="00C10C9E" w:rsidRPr="007D0212" w:rsidRDefault="00C10C9E" w:rsidP="0046600B">
            <w:pPr>
              <w:pStyle w:val="TAC"/>
              <w:jc w:val="left"/>
            </w:pPr>
            <w:r w:rsidRPr="007D0212">
              <w:t>Shall be present if service n°9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user profile data</w:t>
            </w:r>
          </w:p>
        </w:tc>
        <w:tc>
          <w:tcPr>
            <w:tcW w:w="1417" w:type="dxa"/>
          </w:tcPr>
          <w:p w:rsidR="00C10C9E" w:rsidRPr="007D0212" w:rsidRDefault="00C10C9E" w:rsidP="0046600B">
            <w:pPr>
              <w:pStyle w:val="TAC"/>
            </w:pPr>
            <w:r w:rsidRPr="007D0212">
              <w:t>'89'</w:t>
            </w:r>
          </w:p>
        </w:tc>
        <w:tc>
          <w:tcPr>
            <w:tcW w:w="3548" w:type="dxa"/>
          </w:tcPr>
          <w:p w:rsidR="00C10C9E" w:rsidRPr="007D0212" w:rsidRDefault="00C10C9E" w:rsidP="0046600B">
            <w:pPr>
              <w:pStyle w:val="TAC"/>
              <w:jc w:val="left"/>
            </w:pPr>
            <w:r w:rsidRPr="007D0212">
              <w:t>Shall be present if service n°10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service configuration data</w:t>
            </w:r>
          </w:p>
        </w:tc>
        <w:tc>
          <w:tcPr>
            <w:tcW w:w="1417" w:type="dxa"/>
          </w:tcPr>
          <w:p w:rsidR="00C10C9E" w:rsidRPr="007D0212" w:rsidRDefault="00C10C9E" w:rsidP="0046600B">
            <w:pPr>
              <w:pStyle w:val="TAC"/>
            </w:pPr>
            <w:r w:rsidRPr="007D0212">
              <w:t>'8A'</w:t>
            </w:r>
          </w:p>
        </w:tc>
        <w:tc>
          <w:tcPr>
            <w:tcW w:w="3548" w:type="dxa"/>
          </w:tcPr>
          <w:p w:rsidR="00C10C9E" w:rsidRPr="007D0212" w:rsidRDefault="00C10C9E" w:rsidP="0046600B">
            <w:pPr>
              <w:pStyle w:val="TAC"/>
              <w:jc w:val="left"/>
            </w:pPr>
            <w:r w:rsidRPr="007D0212">
              <w:t>Shall be present if service n°11 is "available" in the MCS service table</w:t>
            </w:r>
          </w:p>
        </w:tc>
      </w:tr>
    </w:tbl>
    <w:p w:rsidR="00C10C9E" w:rsidRPr="007D0212" w:rsidRDefault="00C10C9E" w:rsidP="00C10C9E">
      <w:pPr>
        <w:pStyle w:val="B3"/>
        <w:ind w:left="0" w:firstLine="0"/>
      </w:pPr>
    </w:p>
    <w:p w:rsidR="00C10C9E" w:rsidRPr="007D0212" w:rsidRDefault="00C10C9E" w:rsidP="00C10C9E">
      <w:pPr>
        <w:pStyle w:val="Heading4"/>
        <w:ind w:left="1133" w:hanging="1133"/>
      </w:pPr>
      <w:bookmarkStart w:id="1979" w:name="_Toc11053022"/>
      <w:bookmarkStart w:id="1980" w:name="_Toc20391862"/>
      <w:bookmarkStart w:id="1981" w:name="_Toc27773829"/>
      <w:bookmarkStart w:id="1982" w:name="_Toc36474254"/>
      <w:bookmarkStart w:id="1983" w:name="_Toc36477611"/>
      <w:bookmarkStart w:id="1984" w:name="_Toc44930503"/>
      <w:bookmarkStart w:id="1985" w:name="_Toc50965273"/>
      <w:bookmarkStart w:id="1986" w:name="_Toc57102041"/>
      <w:r w:rsidRPr="007D0212">
        <w:lastRenderedPageBreak/>
        <w:t>4.6.4.3</w:t>
      </w:r>
      <w:r w:rsidRPr="007D0212">
        <w:tab/>
        <w:t>Void</w:t>
      </w:r>
      <w:bookmarkEnd w:id="1979"/>
      <w:bookmarkEnd w:id="1980"/>
      <w:bookmarkEnd w:id="1981"/>
      <w:bookmarkEnd w:id="1982"/>
      <w:bookmarkEnd w:id="1983"/>
      <w:bookmarkEnd w:id="1984"/>
      <w:bookmarkEnd w:id="1985"/>
      <w:bookmarkEnd w:id="1986"/>
    </w:p>
    <w:p w:rsidR="00C10C9E" w:rsidRPr="007D0212" w:rsidRDefault="00C10C9E" w:rsidP="00C10C9E">
      <w:pPr>
        <w:pStyle w:val="B3"/>
        <w:ind w:left="0" w:firstLine="0"/>
      </w:pPr>
    </w:p>
    <w:p w:rsidR="00C10C9E" w:rsidRPr="007D0212" w:rsidRDefault="00C10C9E" w:rsidP="00C10C9E">
      <w:pPr>
        <w:pStyle w:val="Heading4"/>
        <w:ind w:left="1133" w:hanging="1133"/>
      </w:pPr>
      <w:bookmarkStart w:id="1987" w:name="_Toc11053023"/>
      <w:bookmarkStart w:id="1988" w:name="_Toc20391863"/>
      <w:bookmarkStart w:id="1989" w:name="_Toc27773830"/>
      <w:bookmarkStart w:id="1990" w:name="_Toc36474255"/>
      <w:bookmarkStart w:id="1991" w:name="_Toc36477612"/>
      <w:bookmarkStart w:id="1992" w:name="_Toc44930504"/>
      <w:bookmarkStart w:id="1993" w:name="_Toc50965274"/>
      <w:bookmarkStart w:id="1994" w:name="_Toc57102042"/>
      <w:r w:rsidRPr="007D0212">
        <w:t>4.6.4.4</w:t>
      </w:r>
      <w:r w:rsidRPr="007D0212">
        <w:tab/>
        <w:t>Void</w:t>
      </w:r>
      <w:bookmarkEnd w:id="1987"/>
      <w:bookmarkEnd w:id="1988"/>
      <w:bookmarkEnd w:id="1989"/>
      <w:bookmarkEnd w:id="1990"/>
      <w:bookmarkEnd w:id="1991"/>
      <w:bookmarkEnd w:id="1992"/>
      <w:bookmarkEnd w:id="1993"/>
      <w:bookmarkEnd w:id="1994"/>
    </w:p>
    <w:p w:rsidR="00C10C9E" w:rsidRPr="007D0212" w:rsidRDefault="00C10C9E" w:rsidP="00C10C9E">
      <w:pPr>
        <w:pStyle w:val="B3"/>
        <w:ind w:left="0" w:firstLine="0"/>
      </w:pPr>
    </w:p>
    <w:p w:rsidR="00C10C9E" w:rsidRPr="007D0212" w:rsidRDefault="00C10C9E" w:rsidP="00C10C9E">
      <w:pPr>
        <w:pStyle w:val="Heading4"/>
        <w:ind w:left="1133" w:hanging="1133"/>
      </w:pPr>
      <w:bookmarkStart w:id="1995" w:name="_Toc11053024"/>
      <w:bookmarkStart w:id="1996" w:name="_Toc20391864"/>
      <w:bookmarkStart w:id="1997" w:name="_Toc27773831"/>
      <w:bookmarkStart w:id="1998" w:name="_Toc36474256"/>
      <w:bookmarkStart w:id="1999" w:name="_Toc36477613"/>
      <w:bookmarkStart w:id="2000" w:name="_Toc44930505"/>
      <w:bookmarkStart w:id="2001" w:name="_Toc50965275"/>
      <w:bookmarkStart w:id="2002" w:name="_Toc57102043"/>
      <w:r w:rsidRPr="007D0212">
        <w:t>4.6.4.5</w:t>
      </w:r>
      <w:r w:rsidRPr="007D0212">
        <w:tab/>
        <w:t>Void</w:t>
      </w:r>
      <w:bookmarkEnd w:id="1995"/>
      <w:bookmarkEnd w:id="1996"/>
      <w:bookmarkEnd w:id="1997"/>
      <w:bookmarkEnd w:id="1998"/>
      <w:bookmarkEnd w:id="1999"/>
      <w:bookmarkEnd w:id="2000"/>
      <w:bookmarkEnd w:id="2001"/>
      <w:bookmarkEnd w:id="2002"/>
    </w:p>
    <w:p w:rsidR="00C10C9E" w:rsidRPr="007D0212" w:rsidRDefault="00C10C9E" w:rsidP="00C10C9E">
      <w:pPr>
        <w:pStyle w:val="Heading3"/>
      </w:pPr>
    </w:p>
    <w:p w:rsidR="00C10C9E" w:rsidRPr="007D0212" w:rsidRDefault="00C10C9E" w:rsidP="00C10C9E">
      <w:pPr>
        <w:pStyle w:val="Heading3"/>
      </w:pPr>
      <w:bookmarkStart w:id="2003" w:name="_Toc11053025"/>
      <w:bookmarkStart w:id="2004" w:name="_Toc20391865"/>
      <w:bookmarkStart w:id="2005" w:name="_Toc27773832"/>
      <w:bookmarkStart w:id="2006" w:name="_Toc36474257"/>
      <w:bookmarkStart w:id="2007" w:name="_Toc36477614"/>
      <w:bookmarkStart w:id="2008" w:name="_Toc44930506"/>
      <w:bookmarkStart w:id="2009" w:name="_Toc50965276"/>
      <w:bookmarkStart w:id="2010" w:name="_Toc57102044"/>
      <w:r w:rsidRPr="007D0212">
        <w:t>4.6.5</w:t>
      </w:r>
      <w:r w:rsidRPr="007D0212">
        <w:tab/>
        <w:t xml:space="preserve">Contents of files at the </w:t>
      </w:r>
      <w:r w:rsidRPr="007D0212">
        <w:rPr>
          <w:rFonts w:hint="eastAsia"/>
          <w:lang w:eastAsia="ja-JP"/>
        </w:rPr>
        <w:t>DF</w:t>
      </w:r>
      <w:r w:rsidRPr="007D0212">
        <w:rPr>
          <w:vertAlign w:val="subscript"/>
          <w:lang w:eastAsia="ja-JP"/>
        </w:rPr>
        <w:t>V2X</w:t>
      </w:r>
      <w:r w:rsidRPr="007D0212">
        <w:t xml:space="preserve"> level</w:t>
      </w:r>
      <w:bookmarkEnd w:id="2003"/>
      <w:bookmarkEnd w:id="2004"/>
      <w:bookmarkEnd w:id="2005"/>
      <w:bookmarkEnd w:id="2006"/>
      <w:bookmarkEnd w:id="2007"/>
      <w:bookmarkEnd w:id="2008"/>
      <w:bookmarkEnd w:id="2009"/>
      <w:bookmarkEnd w:id="2010"/>
    </w:p>
    <w:p w:rsidR="00C10C9E" w:rsidRPr="007D0212" w:rsidRDefault="00C10C9E" w:rsidP="00C10C9E">
      <w:pPr>
        <w:pStyle w:val="Heading4"/>
        <w:ind w:left="1133" w:hanging="1133"/>
      </w:pPr>
      <w:bookmarkStart w:id="2011" w:name="_Toc11053026"/>
      <w:bookmarkStart w:id="2012" w:name="_Toc20391866"/>
      <w:bookmarkStart w:id="2013" w:name="_Toc27773833"/>
      <w:bookmarkStart w:id="2014" w:name="_Toc36474258"/>
      <w:bookmarkStart w:id="2015" w:name="_Toc36477615"/>
      <w:bookmarkStart w:id="2016" w:name="_Toc44930507"/>
      <w:bookmarkStart w:id="2017" w:name="_Toc50965277"/>
      <w:bookmarkStart w:id="2018" w:name="_Toc57102045"/>
      <w:r w:rsidRPr="007D0212">
        <w:t>4.6.5.1</w:t>
      </w:r>
      <w:r w:rsidRPr="007D0212">
        <w:tab/>
        <w:t>V2X configuration data related files</w:t>
      </w:r>
      <w:bookmarkEnd w:id="2011"/>
      <w:bookmarkEnd w:id="2012"/>
      <w:bookmarkEnd w:id="2013"/>
      <w:bookmarkEnd w:id="2014"/>
      <w:bookmarkEnd w:id="2015"/>
      <w:bookmarkEnd w:id="2016"/>
      <w:bookmarkEnd w:id="2017"/>
      <w:bookmarkEnd w:id="2018"/>
    </w:p>
    <w:p w:rsidR="00982CF1" w:rsidRPr="007D0212" w:rsidRDefault="00982CF1" w:rsidP="00982CF1">
      <w:bookmarkStart w:id="2019" w:name="_Toc11053027"/>
      <w:bookmarkStart w:id="2020" w:name="_Toc20391867"/>
      <w:bookmarkStart w:id="2021" w:name="_Toc27773834"/>
      <w:bookmarkStart w:id="2022" w:name="_Toc36474259"/>
      <w:r w:rsidRPr="007D0212">
        <w:t>The EFs in the Dedicated File DF</w:t>
      </w:r>
      <w:r w:rsidRPr="007D0212">
        <w:rPr>
          <w:vertAlign w:val="subscript"/>
        </w:rPr>
        <w:t>V2X</w:t>
      </w:r>
      <w:r w:rsidRPr="007D0212">
        <w:t xml:space="preserve"> contain configuration data related to V2X, as specified in 3GPP TS 24.386 [98] and 3GPP TS 24.587 </w:t>
      </w:r>
      <w:r w:rsidR="00F66CB9" w:rsidRPr="007D0212">
        <w:t>[112]</w:t>
      </w:r>
      <w:r w:rsidRPr="007D0212">
        <w:t>.</w:t>
      </w:r>
    </w:p>
    <w:p w:rsidR="00C10C9E" w:rsidRPr="007D0212" w:rsidRDefault="00C10C9E" w:rsidP="00C10C9E">
      <w:pPr>
        <w:pStyle w:val="Heading4"/>
        <w:ind w:left="1133" w:hanging="1133"/>
      </w:pPr>
      <w:bookmarkStart w:id="2023" w:name="_Toc36477616"/>
      <w:bookmarkStart w:id="2024" w:name="_Toc44930508"/>
      <w:bookmarkStart w:id="2025" w:name="_Toc50965278"/>
      <w:bookmarkStart w:id="2026" w:name="_Toc57102046"/>
      <w:r w:rsidRPr="007D0212">
        <w:t>4.6.5.2</w:t>
      </w:r>
      <w:r w:rsidRPr="007D0212">
        <w:tab/>
        <w:t>EF</w:t>
      </w:r>
      <w:r w:rsidRPr="007D0212">
        <w:rPr>
          <w:vertAlign w:val="subscript"/>
        </w:rPr>
        <w:t>VST</w:t>
      </w:r>
      <w:r w:rsidRPr="007D0212">
        <w:t xml:space="preserve"> (V2X Service Table)</w:t>
      </w:r>
      <w:bookmarkEnd w:id="2019"/>
      <w:bookmarkEnd w:id="2020"/>
      <w:bookmarkEnd w:id="2021"/>
      <w:bookmarkEnd w:id="2022"/>
      <w:bookmarkEnd w:id="2023"/>
      <w:bookmarkEnd w:id="2024"/>
      <w:bookmarkEnd w:id="2025"/>
      <w:bookmarkEnd w:id="2026"/>
    </w:p>
    <w:p w:rsidR="00982CF1" w:rsidRPr="007D0212" w:rsidRDefault="00982CF1" w:rsidP="00982CF1">
      <w:pPr>
        <w:keepNext/>
        <w:keepLines/>
      </w:pPr>
      <w:r w:rsidRPr="007D0212">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82CF1" w:rsidRPr="007D0212" w:rsidTr="00982CF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Optional</w:t>
            </w: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LD"/>
            </w:pP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Update activity: low</w:t>
            </w:r>
          </w:p>
        </w:tc>
      </w:tr>
      <w:tr w:rsidR="00982CF1" w:rsidRPr="007D0212" w:rsidTr="00982CF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pPr>
            <w:r w:rsidRPr="007D0212">
              <w:t>Access Conditions:</w:t>
            </w:r>
          </w:p>
          <w:p w:rsidR="00982CF1" w:rsidRPr="007D0212" w:rsidRDefault="00982CF1" w:rsidP="00982CF1">
            <w:pPr>
              <w:pStyle w:val="TAC"/>
              <w:tabs>
                <w:tab w:val="left" w:pos="601"/>
                <w:tab w:val="left" w:pos="3153"/>
              </w:tabs>
              <w:jc w:val="left"/>
            </w:pPr>
            <w:r w:rsidRPr="007D0212">
              <w:tab/>
              <w:t>READ</w:t>
            </w:r>
            <w:r w:rsidRPr="007D0212">
              <w:tab/>
              <w:t>PIN</w:t>
            </w:r>
          </w:p>
          <w:p w:rsidR="00982CF1" w:rsidRPr="007D0212" w:rsidRDefault="00982CF1" w:rsidP="00982CF1">
            <w:pPr>
              <w:pStyle w:val="TAC"/>
              <w:tabs>
                <w:tab w:val="left" w:pos="601"/>
                <w:tab w:val="left" w:pos="3153"/>
              </w:tabs>
              <w:jc w:val="left"/>
            </w:pPr>
            <w:r w:rsidRPr="007D0212">
              <w:tab/>
              <w:t>UPDATE</w:t>
            </w:r>
            <w:r w:rsidRPr="007D0212">
              <w:tab/>
              <w:t>ADM</w:t>
            </w:r>
          </w:p>
          <w:p w:rsidR="00982CF1" w:rsidRPr="007D0212" w:rsidRDefault="00982CF1" w:rsidP="00982CF1">
            <w:pPr>
              <w:pStyle w:val="TAC"/>
              <w:tabs>
                <w:tab w:val="left" w:pos="601"/>
                <w:tab w:val="left" w:pos="3153"/>
              </w:tabs>
              <w:jc w:val="left"/>
            </w:pPr>
            <w:r w:rsidRPr="007D0212">
              <w:tab/>
              <w:t>DEACTIVATE</w:t>
            </w:r>
            <w:r w:rsidRPr="007D0212">
              <w:tab/>
              <w:t>ADM</w:t>
            </w:r>
          </w:p>
          <w:p w:rsidR="00982CF1" w:rsidRPr="007D0212" w:rsidRDefault="00982CF1" w:rsidP="00982CF1">
            <w:pPr>
              <w:pStyle w:val="TAC"/>
              <w:tabs>
                <w:tab w:val="left" w:pos="601"/>
                <w:tab w:val="left" w:pos="3153"/>
              </w:tabs>
              <w:jc w:val="left"/>
            </w:pPr>
            <w:r w:rsidRPr="007D0212">
              <w:tab/>
              <w:t>ACTIVATE</w:t>
            </w:r>
            <w:r w:rsidRPr="007D0212">
              <w:tab/>
              <w:t>ADM</w:t>
            </w:r>
          </w:p>
          <w:p w:rsidR="00982CF1" w:rsidRPr="007D0212" w:rsidRDefault="00982CF1" w:rsidP="00982CF1">
            <w:pPr>
              <w:pStyle w:val="TAC"/>
              <w:tabs>
                <w:tab w:val="left" w:pos="601"/>
                <w:tab w:val="left" w:pos="3153"/>
              </w:tabs>
              <w:jc w:val="left"/>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Length</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bl>
    <w:p w:rsidR="00982CF1" w:rsidRPr="007D0212" w:rsidRDefault="00982CF1" w:rsidP="00982CF1">
      <w:pPr>
        <w:pStyle w:val="TH"/>
      </w:pPr>
    </w:p>
    <w:p w:rsidR="00982CF1" w:rsidRPr="007D0212" w:rsidRDefault="00982CF1" w:rsidP="00982CF1">
      <w:r w:rsidRPr="007D0212">
        <w:t>Coding of the V2X data</w:t>
      </w:r>
    </w:p>
    <w:p w:rsidR="00982CF1" w:rsidRPr="007D0212" w:rsidRDefault="00982CF1" w:rsidP="00982CF1">
      <w:pPr>
        <w:keepNext/>
        <w:spacing w:after="0"/>
        <w:ind w:firstLine="283"/>
      </w:pPr>
      <w:r w:rsidRPr="007D0212">
        <w:t>Contents:</w:t>
      </w:r>
    </w:p>
    <w:p w:rsidR="00982CF1" w:rsidRPr="007D0212" w:rsidRDefault="00982CF1" w:rsidP="00982CF1">
      <w:pPr>
        <w:keepNext/>
        <w:spacing w:after="0"/>
        <w:ind w:left="567" w:hanging="1"/>
      </w:pPr>
      <w:r w:rsidRPr="007D0212">
        <w:t>Indicates the coding used for the V2X data stored in the DF</w:t>
      </w:r>
      <w:r w:rsidRPr="007D0212">
        <w:rPr>
          <w:vertAlign w:val="subscript"/>
        </w:rPr>
        <w:t>V2X</w:t>
      </w:r>
      <w:r w:rsidRPr="007D0212">
        <w:t>.</w:t>
      </w:r>
    </w:p>
    <w:p w:rsidR="00982CF1" w:rsidRPr="007D0212" w:rsidRDefault="00982CF1" w:rsidP="00982CF1">
      <w:pPr>
        <w:keepNext/>
        <w:tabs>
          <w:tab w:val="left" w:pos="1680"/>
          <w:tab w:val="left" w:pos="2895"/>
        </w:tabs>
        <w:spacing w:after="0"/>
        <w:ind w:firstLine="283"/>
      </w:pPr>
      <w:r w:rsidRPr="007D0212">
        <w:t>Coding:</w:t>
      </w:r>
      <w:r w:rsidRPr="007D0212">
        <w:tab/>
      </w:r>
    </w:p>
    <w:p w:rsidR="00982CF1" w:rsidRPr="007D0212" w:rsidRDefault="00982CF1" w:rsidP="00982CF1">
      <w:pPr>
        <w:keepNext/>
        <w:spacing w:after="0"/>
        <w:ind w:left="630"/>
      </w:pPr>
      <w:r w:rsidRPr="007D0212">
        <w:t>A value of '00' indicates the XML format described in TS 24.385 [97]. A value of '01' indicates according to 3GPP</w:t>
      </w:r>
      <w:r w:rsidRPr="007D0212">
        <w:rPr>
          <w:rFonts w:eastAsia="MS Mincho"/>
          <w:lang w:eastAsia="ja-JP"/>
        </w:rPr>
        <w:t> TS 24.588</w:t>
      </w:r>
      <w:r w:rsidRPr="007D0212">
        <w:t> </w:t>
      </w:r>
      <w:r w:rsidR="00F66CB9" w:rsidRPr="007D0212">
        <w:rPr>
          <w:rFonts w:eastAsia="MS Mincho"/>
          <w:lang w:eastAsia="ja-JP"/>
        </w:rPr>
        <w:t>[113]</w:t>
      </w:r>
      <w:r w:rsidRPr="007D0212">
        <w:t>. All other values are reserved.</w:t>
      </w:r>
    </w:p>
    <w:p w:rsidR="00982CF1" w:rsidRPr="007D0212" w:rsidRDefault="00982CF1" w:rsidP="00982CF1">
      <w:pPr>
        <w:keepNext/>
        <w:spacing w:after="0"/>
      </w:pPr>
    </w:p>
    <w:p w:rsidR="00982CF1" w:rsidRPr="007D0212" w:rsidRDefault="00982CF1" w:rsidP="00982CF1">
      <w:pPr>
        <w:pStyle w:val="EditorsNote"/>
      </w:pPr>
      <w:r w:rsidRPr="007D0212">
        <w:t>Editor's Note: the definition of other encoding formats is for future study.</w:t>
      </w:r>
    </w:p>
    <w:p w:rsidR="00982CF1" w:rsidRPr="007D0212" w:rsidRDefault="00982CF1" w:rsidP="00982CF1">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982CF1" w:rsidRPr="007D0212" w:rsidTr="00982CF1">
        <w:tc>
          <w:tcPr>
            <w:tcW w:w="1276" w:type="dxa"/>
            <w:hideMark/>
          </w:tcPr>
          <w:p w:rsidR="00982CF1" w:rsidRPr="007D0212" w:rsidRDefault="00982CF1" w:rsidP="00982CF1">
            <w:pPr>
              <w:pStyle w:val="TAL"/>
              <w:ind w:left="176"/>
            </w:pPr>
            <w:r w:rsidRPr="007D0212">
              <w:lastRenderedPageBreak/>
              <w:t>Services</w:t>
            </w:r>
          </w:p>
        </w:tc>
        <w:tc>
          <w:tcPr>
            <w:tcW w:w="1755" w:type="dxa"/>
          </w:tcPr>
          <w:p w:rsidR="00982CF1" w:rsidRPr="007D0212" w:rsidRDefault="00982CF1" w:rsidP="00982CF1">
            <w:pPr>
              <w:pStyle w:val="TAL"/>
            </w:pPr>
          </w:p>
        </w:tc>
        <w:tc>
          <w:tcPr>
            <w:tcW w:w="5670" w:type="dxa"/>
          </w:tcPr>
          <w:p w:rsidR="00982CF1" w:rsidRPr="007D0212" w:rsidRDefault="00982CF1" w:rsidP="00982CF1">
            <w:pPr>
              <w:pStyle w:val="TAL"/>
            </w:pPr>
          </w:p>
        </w:tc>
      </w:tr>
      <w:tr w:rsidR="00982CF1" w:rsidRPr="007D0212" w:rsidTr="00982CF1">
        <w:tc>
          <w:tcPr>
            <w:tcW w:w="1276" w:type="dxa"/>
            <w:hideMark/>
          </w:tcPr>
          <w:p w:rsidR="00982CF1" w:rsidRPr="007D0212" w:rsidRDefault="00982CF1" w:rsidP="00982CF1">
            <w:pPr>
              <w:pStyle w:val="TAL"/>
              <w:ind w:left="176"/>
            </w:pPr>
            <w:r w:rsidRPr="007D0212">
              <w:t>Contents:</w:t>
            </w:r>
          </w:p>
        </w:tc>
        <w:tc>
          <w:tcPr>
            <w:tcW w:w="1755" w:type="dxa"/>
            <w:hideMark/>
          </w:tcPr>
          <w:p w:rsidR="00982CF1" w:rsidRPr="007D0212" w:rsidRDefault="00982CF1" w:rsidP="00982CF1">
            <w:pPr>
              <w:pStyle w:val="TAL"/>
            </w:pPr>
            <w:r w:rsidRPr="007D0212">
              <w:t>Service n°1:</w:t>
            </w:r>
          </w:p>
        </w:tc>
        <w:tc>
          <w:tcPr>
            <w:tcW w:w="5670" w:type="dxa"/>
            <w:hideMark/>
          </w:tcPr>
          <w:p w:rsidR="00982CF1" w:rsidRPr="007D0212" w:rsidRDefault="00982CF1" w:rsidP="00982CF1">
            <w:pPr>
              <w:pStyle w:val="TAL"/>
            </w:pPr>
            <w:r w:rsidRPr="007D0212">
              <w:t>V2X configuration data</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n°2:</w:t>
            </w:r>
          </w:p>
        </w:tc>
        <w:tc>
          <w:tcPr>
            <w:tcW w:w="5670" w:type="dxa"/>
          </w:tcPr>
          <w:p w:rsidR="00982CF1" w:rsidRPr="007D0212" w:rsidRDefault="00982CF1" w:rsidP="00982CF1">
            <w:pPr>
              <w:pStyle w:val="TAL"/>
            </w:pPr>
            <w:r w:rsidRPr="007D0212">
              <w:rPr>
                <w:lang w:val="fr-FR"/>
              </w:rPr>
              <w:t>V2X policy configuration data over PC5</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n°3:</w:t>
            </w:r>
          </w:p>
        </w:tc>
        <w:tc>
          <w:tcPr>
            <w:tcW w:w="5670" w:type="dxa"/>
          </w:tcPr>
          <w:p w:rsidR="00982CF1" w:rsidRPr="007D0212" w:rsidRDefault="00982CF1" w:rsidP="00982CF1">
            <w:pPr>
              <w:pStyle w:val="TAL"/>
            </w:pPr>
            <w:r w:rsidRPr="007D0212">
              <w:rPr>
                <w:lang w:val="fr-FR"/>
              </w:rPr>
              <w:t>V2X policy configuration data over Uu</w:t>
            </w:r>
          </w:p>
        </w:tc>
      </w:tr>
    </w:tbl>
    <w:p w:rsidR="00982CF1" w:rsidRPr="007D0212" w:rsidRDefault="00982CF1" w:rsidP="00982CF1">
      <w:pPr>
        <w:keepNext/>
        <w:tabs>
          <w:tab w:val="left" w:pos="1680"/>
          <w:tab w:val="left" w:pos="2895"/>
        </w:tabs>
        <w:spacing w:after="0"/>
        <w:ind w:firstLine="283"/>
      </w:pPr>
    </w:p>
    <w:p w:rsidR="00982CF1" w:rsidRPr="007D0212" w:rsidRDefault="00982CF1" w:rsidP="00982CF1">
      <w:pPr>
        <w:keepNext/>
        <w:tabs>
          <w:tab w:val="left" w:pos="1680"/>
          <w:tab w:val="left" w:pos="2895"/>
        </w:tabs>
        <w:spacing w:after="0"/>
        <w:ind w:firstLine="283"/>
      </w:pPr>
      <w:r w:rsidRPr="007D0212">
        <w:t>Coding:</w:t>
      </w:r>
    </w:p>
    <w:p w:rsidR="00C10C9E" w:rsidRPr="007D0212" w:rsidRDefault="00982CF1" w:rsidP="00982CF1">
      <w:pPr>
        <w:keepNext/>
        <w:spacing w:after="0"/>
        <w:ind w:left="630"/>
      </w:pPr>
      <w:r w:rsidRPr="007D0212">
        <w:t>Same as coding of USIM Service Table.</w:t>
      </w:r>
    </w:p>
    <w:p w:rsidR="00C10C9E" w:rsidRPr="007D0212" w:rsidRDefault="00C10C9E" w:rsidP="00C10C9E">
      <w:pPr>
        <w:pStyle w:val="Heading4"/>
        <w:ind w:left="1133" w:hanging="1133"/>
      </w:pPr>
      <w:bookmarkStart w:id="2027" w:name="_Toc11053028"/>
      <w:bookmarkStart w:id="2028" w:name="_Toc20391868"/>
      <w:bookmarkStart w:id="2029" w:name="_Toc27773835"/>
      <w:bookmarkStart w:id="2030" w:name="_Toc36474260"/>
      <w:bookmarkStart w:id="2031" w:name="_Toc36477617"/>
      <w:bookmarkStart w:id="2032" w:name="_Toc44930509"/>
      <w:bookmarkStart w:id="2033" w:name="_Toc50965279"/>
      <w:bookmarkStart w:id="2034" w:name="_Toc57102047"/>
      <w:r w:rsidRPr="007D0212">
        <w:t>4.6.5.3</w:t>
      </w:r>
      <w:r w:rsidRPr="007D0212">
        <w:tab/>
        <w:t>EF</w:t>
      </w:r>
      <w:r w:rsidRPr="007D0212">
        <w:rPr>
          <w:vertAlign w:val="subscript"/>
        </w:rPr>
        <w:t>V2X_CONFIG</w:t>
      </w:r>
      <w:r w:rsidRPr="007D0212">
        <w:t xml:space="preserve"> (V2X configuration data)</w:t>
      </w:r>
      <w:bookmarkEnd w:id="2027"/>
      <w:bookmarkEnd w:id="2028"/>
      <w:bookmarkEnd w:id="2029"/>
      <w:bookmarkEnd w:id="2030"/>
      <w:bookmarkEnd w:id="2031"/>
      <w:bookmarkEnd w:id="2032"/>
      <w:bookmarkEnd w:id="2033"/>
      <w:bookmarkEnd w:id="2034"/>
    </w:p>
    <w:p w:rsidR="00C10C9E" w:rsidRPr="007D0212" w:rsidRDefault="00C10C9E" w:rsidP="00C10C9E">
      <w:r w:rsidRPr="007D0212">
        <w:t>This EF contains zero, one or more V2X configuration data objects, as specified in TS 24.385 [97].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rPr>
                <w:lang w:val="fr-FR"/>
              </w:rPr>
              <w:t>1</w:t>
            </w:r>
            <w:r w:rsidRPr="007D0212">
              <w:t xml:space="preserve"> to X</w:t>
            </w:r>
          </w:p>
        </w:tc>
        <w:tc>
          <w:tcPr>
            <w:tcW w:w="3734" w:type="dxa"/>
            <w:gridSpan w:val="3"/>
          </w:tcPr>
          <w:p w:rsidR="00C10C9E" w:rsidRPr="007D0212" w:rsidRDefault="00C10C9E" w:rsidP="0046600B">
            <w:pPr>
              <w:pStyle w:val="TAC"/>
              <w:jc w:val="left"/>
            </w:pPr>
            <w:r w:rsidRPr="007D0212">
              <w:t>V2X configuration data</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TAL"/>
        <w:rPr>
          <w:rFonts w:ascii="Times New Roman" w:hAnsi="Times New Roman"/>
          <w:sz w:val="20"/>
        </w:rPr>
      </w:pPr>
      <w:r w:rsidRPr="007D0212">
        <w:rPr>
          <w:rFonts w:ascii="Times New Roman" w:hAnsi="Times New Roman"/>
          <w:sz w:val="20"/>
        </w:rPr>
        <w:t>The V2X configuration data is encoded as specified in the V2X Service Table.</w:t>
      </w:r>
    </w:p>
    <w:p w:rsidR="00C10C9E" w:rsidRPr="007D0212" w:rsidRDefault="00C10C9E" w:rsidP="00C10C9E">
      <w:pPr>
        <w:pStyle w:val="TAL"/>
      </w:pPr>
    </w:p>
    <w:p w:rsidR="00C10C9E" w:rsidRPr="007D0212" w:rsidRDefault="00C10C9E" w:rsidP="00C10C9E">
      <w:pPr>
        <w:pStyle w:val="B3"/>
        <w:ind w:left="0" w:firstLine="0"/>
      </w:pPr>
      <w:r w:rsidRPr="007D0212">
        <w:t>Unused bytes shall be set to 'FF'.</w:t>
      </w:r>
    </w:p>
    <w:p w:rsidR="00C10C9E" w:rsidRPr="007D0212" w:rsidRDefault="00C10C9E" w:rsidP="00C10C9E">
      <w:pPr>
        <w:pStyle w:val="B3"/>
        <w:ind w:left="0" w:firstLine="0"/>
      </w:pPr>
      <w:r w:rsidRPr="007D0212">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V2X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V2X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V2X service table</w:t>
            </w:r>
          </w:p>
        </w:tc>
      </w:tr>
    </w:tbl>
    <w:p w:rsidR="00C10C9E" w:rsidRPr="007D0212" w:rsidRDefault="00C10C9E" w:rsidP="00982CF1">
      <w:pPr>
        <w:rPr>
          <w:noProof/>
        </w:rPr>
      </w:pPr>
    </w:p>
    <w:p w:rsidR="00982CF1" w:rsidRPr="007D0212" w:rsidRDefault="00982CF1" w:rsidP="00982CF1">
      <w:pPr>
        <w:pStyle w:val="Heading4"/>
        <w:rPr>
          <w:lang w:val="en-US"/>
        </w:rPr>
      </w:pPr>
      <w:bookmarkStart w:id="2035" w:name="_Toc36477618"/>
      <w:bookmarkStart w:id="2036" w:name="_Toc44930510"/>
      <w:bookmarkStart w:id="2037" w:name="_Toc50965280"/>
      <w:bookmarkStart w:id="2038" w:name="_Toc11053029"/>
      <w:bookmarkStart w:id="2039" w:name="_Toc20391869"/>
      <w:bookmarkStart w:id="2040" w:name="_Toc27773836"/>
      <w:bookmarkStart w:id="2041" w:name="_Toc36474261"/>
      <w:bookmarkStart w:id="2042" w:name="_Toc57102048"/>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2035"/>
      <w:bookmarkEnd w:id="2036"/>
      <w:bookmarkEnd w:id="2037"/>
      <w:bookmarkEnd w:id="2042"/>
    </w:p>
    <w:p w:rsidR="00982CF1" w:rsidRPr="007D0212" w:rsidRDefault="00982CF1" w:rsidP="00982CF1">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PC5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t>Served by E-UTRA or served by NR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Not served by E-UTRA and not served by NR</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service identifier to Tx profiles mapping rules Tag</w:t>
            </w:r>
          </w:p>
        </w:tc>
        <w:tc>
          <w:tcPr>
            <w:tcW w:w="1980" w:type="dxa"/>
          </w:tcPr>
          <w:p w:rsidR="00982CF1" w:rsidRPr="007D0212" w:rsidRDefault="00982CF1" w:rsidP="00982CF1">
            <w:pPr>
              <w:pStyle w:val="TAC"/>
              <w:rPr>
                <w:snapToGrid w:val="0"/>
                <w:lang w:val="en-US"/>
              </w:rPr>
            </w:pPr>
            <w:r w:rsidRPr="007D0212">
              <w:rPr>
                <w:snapToGrid w:val="0"/>
                <w:lang w:val="en-US"/>
              </w:rPr>
              <w:t>'82'</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rPr>
              <w:t>Privacy config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'83'</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lang w:val="en-US"/>
              </w:rPr>
              <w:t>V2X communication over PC5 in E-UTRA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'84'</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communication over PC5 in NR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'85'</w:t>
            </w:r>
          </w:p>
        </w:tc>
      </w:tr>
    </w:tbl>
    <w:p w:rsidR="00982CF1" w:rsidRPr="007D0212" w:rsidRDefault="00982CF1" w:rsidP="00982CF1">
      <w:pPr>
        <w:pStyle w:val="FP"/>
        <w:rPr>
          <w:lang w:val="en-US"/>
        </w:rPr>
      </w:pPr>
    </w:p>
    <w:p w:rsidR="00982CF1" w:rsidRPr="007D0212" w:rsidRDefault="00982CF1" w:rsidP="00982CF1">
      <w:r w:rsidRPr="007D0212">
        <w:lastRenderedPageBreak/>
        <w:t>The V2X in 5GS UE policies over PC5 contents:</w:t>
      </w:r>
    </w:p>
    <w:p w:rsidR="00982CF1" w:rsidRPr="007D0212" w:rsidRDefault="00982CF1" w:rsidP="00982CF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PC5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t>Served by E-UTRA or served by NR</w:t>
            </w:r>
            <w:r w:rsidRPr="007D0212">
              <w:rPr>
                <w:snapToGrid w:val="0"/>
                <w:lang w:val="fr-FR"/>
              </w:rPr>
              <w:t xml:space="preserve"> 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Not served by E-UTRA and not served by NR</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Not served by E-UTRA and not served by NR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'82'</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lang w:val="en-US"/>
              </w:rPr>
              <w:t>V2X service identifier to Tx profiles mapping rules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X4</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rPr>
              <w:t xml:space="preserve">Privacy config </w:t>
            </w:r>
            <w:r w:rsidRPr="007D0212">
              <w:rPr>
                <w:snapToGrid w:val="0"/>
              </w:rPr>
              <w:t>Tag</w:t>
            </w:r>
          </w:p>
        </w:tc>
        <w:tc>
          <w:tcPr>
            <w:tcW w:w="1644" w:type="dxa"/>
          </w:tcPr>
          <w:p w:rsidR="00982CF1" w:rsidRPr="007D0212" w:rsidRDefault="00982CF1" w:rsidP="00982CF1">
            <w:pPr>
              <w:pStyle w:val="TAC"/>
              <w:rPr>
                <w:snapToGrid w:val="0"/>
                <w:lang w:val="en-US"/>
              </w:rPr>
            </w:pPr>
            <w:r w:rsidRPr="007D0212">
              <w:rPr>
                <w:snapToGrid w:val="0"/>
                <w:lang w:val="en-US"/>
              </w:rPr>
              <w:t>'83'</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rPr>
              <w:t xml:space="preserve">Privacy config </w:t>
            </w:r>
            <w:r w:rsidRPr="007D0212">
              <w:rPr>
                <w:noProof/>
                <w:lang w:val="en-US"/>
              </w:rPr>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X5</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X6</w:t>
            </w:r>
          </w:p>
        </w:tc>
        <w:tc>
          <w:tcPr>
            <w:tcW w:w="876" w:type="dxa"/>
          </w:tcPr>
          <w:p w:rsidR="00982CF1" w:rsidRPr="007D0212" w:rsidRDefault="00982CF1" w:rsidP="00982CF1">
            <w:pPr>
              <w:pStyle w:val="TAC"/>
              <w:rPr>
                <w:snapToGrid w:val="0"/>
                <w:lang w:val="fr-FR"/>
              </w:rPr>
            </w:pPr>
            <w:r w:rsidRPr="007D0212">
              <w:rPr>
                <w:snapToGrid w:val="0"/>
                <w:lang w:val="fr-FR"/>
              </w:rPr>
              <w:t>O</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X6</w:t>
            </w:r>
          </w:p>
        </w:tc>
      </w:tr>
      <w:tr w:rsidR="00982CF1" w:rsidRPr="007D0212" w:rsidTr="00982CF1">
        <w:tc>
          <w:tcPr>
            <w:tcW w:w="3420" w:type="dxa"/>
          </w:tcPr>
          <w:p w:rsidR="00982CF1" w:rsidRPr="007D0212" w:rsidRDefault="00982CF1" w:rsidP="00982CF1">
            <w:pPr>
              <w:pStyle w:val="TAL"/>
            </w:pPr>
            <w:r w:rsidRPr="007D0212">
              <w:rPr>
                <w:noProof/>
                <w:lang w:val="en-US"/>
              </w:rPr>
              <w:t>V2X communication over PC5 in NR</w:t>
            </w:r>
            <w:r w:rsidRPr="007D0212">
              <w:rPr>
                <w:snapToGrid w:val="0"/>
                <w:lang w:val="en-US"/>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lang w:val="en-US"/>
              </w:rPr>
              <w:t>X7</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X7</w:t>
            </w:r>
          </w:p>
        </w:tc>
      </w:tr>
      <w:tr w:rsidR="00982CF1" w:rsidRPr="007D0212" w:rsidTr="00982CF1">
        <w:trPr>
          <w:cantSplit/>
        </w:trPr>
        <w:tc>
          <w:tcPr>
            <w:tcW w:w="7561" w:type="dxa"/>
            <w:gridSpan w:val="4"/>
          </w:tcPr>
          <w:p w:rsidR="00982CF1" w:rsidRPr="007D0212" w:rsidRDefault="00982CF1" w:rsidP="00982CF1">
            <w:pPr>
              <w:pStyle w:val="TAN"/>
              <w:rPr>
                <w:lang w:val="en-US"/>
              </w:rPr>
            </w:pPr>
            <w:r w:rsidRPr="007D0212">
              <w:rPr>
                <w:lang w:val="en-US"/>
              </w:rPr>
              <w:t>Note 1:</w:t>
            </w:r>
            <w:r w:rsidRPr="007D0212">
              <w:rPr>
                <w:lang w:val="en-US"/>
              </w:rPr>
              <w:tab/>
              <w:t>This is the total size of the constructed TLV object.</w:t>
            </w:r>
          </w:p>
          <w:p w:rsidR="00982CF1" w:rsidRPr="007D0212" w:rsidRDefault="00982CF1" w:rsidP="00982CF1">
            <w:pPr>
              <w:pStyle w:val="TAN"/>
              <w:rPr>
                <w:lang w:val="en-US"/>
              </w:rPr>
            </w:pPr>
            <w:r w:rsidRPr="007D0212">
              <w:rPr>
                <w:lang w:val="en-US"/>
              </w:rPr>
              <w:t>Note 2:</w:t>
            </w:r>
            <w:r w:rsidRPr="007D0212">
              <w:rPr>
                <w:lang w:val="en-US"/>
              </w:rPr>
              <w:tab/>
              <w:t>The length is coded according to ISO/IEC 8825-1 [35].</w:t>
            </w:r>
          </w:p>
        </w:tc>
      </w:tr>
    </w:tbl>
    <w:p w:rsidR="00982CF1" w:rsidRPr="007D0212" w:rsidRDefault="00982CF1" w:rsidP="00982CF1">
      <w:pPr>
        <w:pStyle w:val="B1"/>
        <w:spacing w:after="0"/>
        <w:ind w:left="284" w:firstLine="0"/>
      </w:pPr>
    </w:p>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lastRenderedPageBreak/>
        <w:t>-</w:t>
      </w:r>
      <w:r w:rsidRPr="007D0212">
        <w:tab/>
        <w:t>Not served by E-UTRA and not served by NR</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contains </w:t>
      </w:r>
      <w:r w:rsidRPr="007D0212">
        <w:rPr>
          <w:noProof/>
          <w:lang w:val="en-US"/>
        </w:rPr>
        <w:t>a list of V2X service identifier to Tx profiles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rPr>
        <w:t>Privacy config Tag</w:t>
      </w:r>
      <w:r w:rsidRPr="007D0212">
        <w:t xml:space="preserve"> '83'</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privacy config</w:t>
      </w:r>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private config</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E-UTRA </w:t>
      </w:r>
      <w:r w:rsidRPr="007D0212">
        <w:t>Tag '84'</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PC5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PC5</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n°2 is "available" in the V2X service table</w:t>
            </w:r>
          </w:p>
        </w:tc>
      </w:tr>
    </w:tbl>
    <w:p w:rsidR="00982CF1" w:rsidRPr="007D0212" w:rsidRDefault="00982CF1" w:rsidP="00982CF1">
      <w:pPr>
        <w:rPr>
          <w:lang w:val="en-US"/>
        </w:rPr>
      </w:pPr>
    </w:p>
    <w:p w:rsidR="00982CF1" w:rsidRPr="007D0212" w:rsidRDefault="00982CF1" w:rsidP="00982CF1">
      <w:pPr>
        <w:pStyle w:val="Heading4"/>
        <w:rPr>
          <w:lang w:val="en-US"/>
        </w:rPr>
      </w:pPr>
      <w:bookmarkStart w:id="2043" w:name="_Toc36477619"/>
      <w:bookmarkStart w:id="2044" w:name="_Toc44930511"/>
      <w:bookmarkStart w:id="2045" w:name="_Toc50965281"/>
      <w:bookmarkStart w:id="2046" w:name="_Toc57102049"/>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2043"/>
      <w:bookmarkEnd w:id="2044"/>
      <w:bookmarkEnd w:id="2045"/>
      <w:bookmarkEnd w:id="2046"/>
    </w:p>
    <w:p w:rsidR="00982CF1" w:rsidRPr="007D0212" w:rsidRDefault="00982CF1" w:rsidP="00982CF1">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Uu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PLMN infos</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bl>
    <w:p w:rsidR="00982CF1" w:rsidRPr="007D0212" w:rsidRDefault="00982CF1" w:rsidP="00982CF1">
      <w:pPr>
        <w:rPr>
          <w:lang w:val="en-US"/>
        </w:rPr>
      </w:pPr>
    </w:p>
    <w:p w:rsidR="00982CF1" w:rsidRPr="007D0212" w:rsidRDefault="00982CF1" w:rsidP="00982CF1">
      <w:r w:rsidRPr="007D0212">
        <w:t xml:space="preserve">The V2X in 5GS UE policies over Uu contents: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PLMN infos</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bl>
    <w:p w:rsidR="00982CF1" w:rsidRPr="007D0212" w:rsidRDefault="00982CF1" w:rsidP="00982CF1"/>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lastRenderedPageBreak/>
        <w:t>-</w:t>
      </w:r>
      <w:r w:rsidRPr="007D0212">
        <w:tab/>
        <w:t>PLMN infos</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and 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Uu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Uu</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n°3 is "available" in the V2X service table</w:t>
            </w:r>
          </w:p>
        </w:tc>
      </w:tr>
    </w:tbl>
    <w:p w:rsidR="00982CF1" w:rsidRPr="007D0212" w:rsidRDefault="00982CF1" w:rsidP="00982CF1"/>
    <w:p w:rsidR="00C10C9E" w:rsidRPr="007D0212" w:rsidRDefault="00C10C9E" w:rsidP="00C10C9E">
      <w:pPr>
        <w:pStyle w:val="Heading2"/>
        <w:rPr>
          <w:lang w:eastAsia="ja-JP"/>
        </w:rPr>
      </w:pPr>
      <w:bookmarkStart w:id="2047" w:name="_Toc36477620"/>
      <w:bookmarkStart w:id="2048" w:name="_Toc44930512"/>
      <w:bookmarkStart w:id="2049" w:name="_Toc50965282"/>
      <w:bookmarkStart w:id="2050" w:name="_Toc57102050"/>
      <w:r w:rsidRPr="007D0212">
        <w:lastRenderedPageBreak/>
        <w:t>4.7</w:t>
      </w:r>
      <w:r w:rsidRPr="007D0212">
        <w:tab/>
      </w:r>
      <w:r w:rsidRPr="007D0212">
        <w:rPr>
          <w:rFonts w:hint="eastAsia"/>
          <w:lang w:eastAsia="ja-JP"/>
        </w:rPr>
        <w:t>Files of USIM</w:t>
      </w:r>
      <w:bookmarkEnd w:id="2038"/>
      <w:bookmarkEnd w:id="2039"/>
      <w:bookmarkEnd w:id="2040"/>
      <w:bookmarkEnd w:id="2041"/>
      <w:bookmarkEnd w:id="2047"/>
      <w:bookmarkEnd w:id="2048"/>
      <w:bookmarkEnd w:id="2049"/>
      <w:bookmarkEnd w:id="2050"/>
    </w:p>
    <w:p w:rsidR="00C10C9E" w:rsidRPr="007D0212" w:rsidRDefault="00C10C9E" w:rsidP="00C10C9E">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rsidR="00C10C9E" w:rsidRPr="007D0212" w:rsidRDefault="00C10C9E" w:rsidP="00C10C9E">
      <w:pPr>
        <w:pStyle w:val="TH"/>
        <w:spacing w:before="0" w:after="0"/>
        <w:rPr>
          <w:sz w:val="8"/>
          <w:szCs w:val="8"/>
        </w:rPr>
      </w:pPr>
    </w:p>
    <w:p w:rsidR="00C10C9E" w:rsidRPr="007D0212" w:rsidRDefault="00C10C9E" w:rsidP="00C10C9E">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ECCP</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EF</w:t>
            </w:r>
            <w:r w:rsidRPr="007D0212">
              <w:rPr>
                <w:sz w:val="18"/>
                <w:vertAlign w:val="subscript"/>
              </w:rPr>
              <w:t>ICE_FF</w:t>
            </w: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'6F4F'</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'6F53'</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'6FE1'</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'4FXX'</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'4F02'</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F66CB9">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F66CB9">
        <w:trPr>
          <w:cantSplit/>
        </w:trPr>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'4F02'</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rsidR="00C10C9E" w:rsidRPr="007D0212" w:rsidRDefault="00C10C9E" w:rsidP="00C10C9E">
      <w:pPr>
        <w:pStyle w:val="NF"/>
      </w:pPr>
      <w:r w:rsidRPr="007D0212">
        <w:t>NOTE 2:</w:t>
      </w:r>
      <w:r w:rsidRPr="007D0212">
        <w:tab/>
        <w:t>Void.</w:t>
      </w:r>
    </w:p>
    <w:p w:rsidR="00C10C9E" w:rsidRPr="007D0212" w:rsidRDefault="00C10C9E" w:rsidP="00C10C9E">
      <w:pPr>
        <w:pStyle w:val="NF"/>
      </w:pPr>
      <w:r w:rsidRPr="007D0212">
        <w:t>NOTE 3:</w:t>
      </w:r>
      <w:r w:rsidRPr="007D0212">
        <w:tab/>
        <w:t>Files under DF</w:t>
      </w:r>
      <w:r w:rsidRPr="007D0212">
        <w:rPr>
          <w:vertAlign w:val="subscript"/>
        </w:rPr>
        <w:t>MMSS</w:t>
      </w:r>
      <w:r w:rsidRPr="007D0212">
        <w:t xml:space="preserve"> are defined in C.S0074-A [53]. </w:t>
      </w:r>
    </w:p>
    <w:p w:rsidR="00C10C9E" w:rsidRPr="007D0212" w:rsidRDefault="00C10C9E" w:rsidP="00C10C9E">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rsidR="00C10C9E" w:rsidRPr="007D0212" w:rsidRDefault="00C10C9E" w:rsidP="00C10C9E">
      <w:pPr>
        <w:pStyle w:val="NF"/>
      </w:pPr>
    </w:p>
    <w:p w:rsidR="00581CFB" w:rsidRPr="00CF653D" w:rsidRDefault="00581CFB" w:rsidP="00581CFB">
      <w:pPr>
        <w:keepLines/>
        <w:spacing w:after="240"/>
        <w:jc w:val="center"/>
        <w:rPr>
          <w:rFonts w:ascii="Arial" w:hAnsi="Arial"/>
          <w:b/>
        </w:rPr>
      </w:pPr>
      <w:r w:rsidRPr="00CF653D">
        <w:rPr>
          <w:rFonts w:ascii="Arial" w:hAnsi="Arial"/>
          <w:b/>
        </w:rPr>
        <w:t>Figure 4.1: File identifiers and directory structures of UICC</w:t>
      </w:r>
    </w:p>
    <w:p w:rsidR="00581CFB" w:rsidRPr="00CF653D" w:rsidRDefault="00581CFB" w:rsidP="00581CFB">
      <w:pPr>
        <w:keepNext/>
        <w:keepLines/>
        <w:spacing w:after="0"/>
        <w:jc w:val="center"/>
        <w:rPr>
          <w:rFonts w:ascii="Arial" w:hAnsi="Arial"/>
          <w:b/>
          <w:sz w:val="8"/>
          <w:szCs w:val="8"/>
        </w:rPr>
      </w:pPr>
    </w:p>
    <w:p w:rsidR="00581CFB" w:rsidRPr="00CF653D" w:rsidRDefault="00581CFB" w:rsidP="00581CFB">
      <w:pPr>
        <w:keepNext/>
        <w:keepLines/>
        <w:spacing w:after="0"/>
        <w:jc w:val="center"/>
        <w:rPr>
          <w:rFonts w:ascii="Arial" w:hAnsi="Arial"/>
          <w:b/>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581CFB" w:rsidRPr="00CF653D" w:rsidRDefault="00581CFB" w:rsidP="00041882">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6" w:type="dxa"/>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1127" w:type="dxa"/>
            <w:gridSpan w:val="4"/>
            <w:vMerge/>
            <w:tcBorders>
              <w:left w:val="double" w:sz="4" w:space="0" w:color="auto"/>
              <w:bottom w:val="double" w:sz="4" w:space="0" w:color="auto"/>
              <w:right w:val="double" w:sz="4" w:space="0" w:color="auto"/>
            </w:tcBorders>
            <w:shd w:val="pct20" w:color="FFFF00" w:fill="auto"/>
          </w:tcPr>
          <w:p w:rsidR="00581CFB" w:rsidRPr="00CF653D" w:rsidRDefault="00581CFB" w:rsidP="00041882">
            <w:pPr>
              <w:keepNext/>
              <w:keepLines/>
              <w:spacing w:after="0"/>
              <w:jc w:val="center"/>
              <w:rPr>
                <w:rFonts w:ascii="Arial" w:hAnsi="Arial"/>
                <w:sz w:val="18"/>
              </w:rPr>
            </w:pPr>
          </w:p>
        </w:tc>
        <w:tc>
          <w:tcPr>
            <w:tcW w:w="256" w:type="dxa"/>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6" w:type="dxa"/>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top w:val="single" w:sz="6" w:space="0" w:color="auto"/>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93" w:type="dxa"/>
            <w:gridSpan w:val="4"/>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38"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59" w:type="dxa"/>
            <w:gridSpan w:val="7"/>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38"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'6F05'</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59" w:type="dxa"/>
            <w:gridSpan w:val="7"/>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'6F06'</w:t>
            </w:r>
          </w:p>
        </w:tc>
        <w:tc>
          <w:tcPr>
            <w:tcW w:w="238"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'6F09'</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59" w:type="dxa"/>
            <w:gridSpan w:val="7"/>
          </w:tcPr>
          <w:p w:rsidR="00581CFB" w:rsidRPr="00CF653D" w:rsidRDefault="00581CFB" w:rsidP="00041882">
            <w:pPr>
              <w:keepNext/>
              <w:keepLines/>
              <w:spacing w:after="0"/>
              <w:jc w:val="center"/>
              <w:rPr>
                <w:rFonts w:ascii="Arial" w:hAnsi="Arial"/>
                <w:sz w:val="12"/>
                <w:szCs w:val="12"/>
              </w:rPr>
            </w:pPr>
          </w:p>
        </w:tc>
        <w:tc>
          <w:tcPr>
            <w:tcW w:w="238" w:type="dxa"/>
            <w:gridSpan w:val="2"/>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'6F2C'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'6F31'</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'6F38'</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'6F39'</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'6F3B'</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'6F3F'</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'6F40'</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'6F41'</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'6F45'</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'6F46'</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'6F47'</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'6F4B'</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'6F4C'</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'6F4D'</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'6F50'</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1132" w:type="dxa"/>
            <w:gridSpan w:val="4"/>
          </w:tcPr>
          <w:p w:rsidR="00581CFB" w:rsidRPr="00CF653D" w:rsidRDefault="00581CFB" w:rsidP="00041882">
            <w:pPr>
              <w:keepNext/>
              <w:keepLines/>
              <w:spacing w:after="0"/>
              <w:jc w:val="center"/>
              <w:rPr>
                <w:rFonts w:ascii="Arial" w:hAnsi="Arial"/>
                <w:sz w:val="12"/>
                <w:szCs w:val="12"/>
                <w:lang w:val="en-US"/>
              </w:rPr>
            </w:pPr>
          </w:p>
        </w:tc>
        <w:tc>
          <w:tcPr>
            <w:tcW w:w="257" w:type="dxa"/>
            <w:gridSpan w:val="3"/>
          </w:tcPr>
          <w:p w:rsidR="00581CFB" w:rsidRPr="00CF653D" w:rsidRDefault="00581CFB" w:rsidP="00041882">
            <w:pPr>
              <w:keepNext/>
              <w:keepLines/>
              <w:spacing w:after="0"/>
              <w:jc w:val="center"/>
              <w:rPr>
                <w:rFonts w:ascii="Arial" w:hAnsi="Arial"/>
                <w:sz w:val="12"/>
                <w:szCs w:val="12"/>
                <w:lang w:val="en-US"/>
              </w:rPr>
            </w:pPr>
          </w:p>
        </w:tc>
        <w:tc>
          <w:tcPr>
            <w:tcW w:w="1132" w:type="dxa"/>
            <w:gridSpan w:val="6"/>
            <w:tcBorders>
              <w:top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265" w:type="dxa"/>
            <w:gridSpan w:val="3"/>
          </w:tcPr>
          <w:p w:rsidR="00581CFB" w:rsidRPr="00CF653D" w:rsidRDefault="00581CFB" w:rsidP="00041882">
            <w:pPr>
              <w:keepNext/>
              <w:keepLines/>
              <w:spacing w:after="0"/>
              <w:jc w:val="center"/>
              <w:rPr>
                <w:rFonts w:ascii="Arial" w:hAnsi="Arial"/>
                <w:sz w:val="12"/>
                <w:szCs w:val="12"/>
                <w:lang w:val="en-US"/>
              </w:rPr>
            </w:pPr>
          </w:p>
        </w:tc>
        <w:tc>
          <w:tcPr>
            <w:tcW w:w="1138" w:type="dxa"/>
            <w:gridSpan w:val="4"/>
          </w:tcPr>
          <w:p w:rsidR="00581CFB" w:rsidRPr="00CF653D" w:rsidRDefault="00581CFB" w:rsidP="00041882">
            <w:pPr>
              <w:keepNext/>
              <w:keepLines/>
              <w:spacing w:after="0"/>
              <w:jc w:val="center"/>
              <w:rPr>
                <w:rFonts w:ascii="Arial" w:hAnsi="Arial"/>
                <w:sz w:val="12"/>
                <w:szCs w:val="12"/>
                <w:lang w:val="en-US"/>
              </w:rPr>
            </w:pPr>
          </w:p>
        </w:tc>
        <w:tc>
          <w:tcPr>
            <w:tcW w:w="255" w:type="dxa"/>
            <w:gridSpan w:val="2"/>
          </w:tcPr>
          <w:p w:rsidR="00581CFB" w:rsidRPr="00CF653D" w:rsidRDefault="00581CFB" w:rsidP="00041882">
            <w:pPr>
              <w:keepNext/>
              <w:keepLines/>
              <w:spacing w:after="0"/>
              <w:jc w:val="center"/>
              <w:rPr>
                <w:rFonts w:ascii="Arial" w:hAnsi="Arial"/>
                <w:sz w:val="12"/>
                <w:szCs w:val="12"/>
                <w:lang w:val="en-US"/>
              </w:rPr>
            </w:pPr>
          </w:p>
        </w:tc>
        <w:tc>
          <w:tcPr>
            <w:tcW w:w="1132" w:type="dxa"/>
            <w:gridSpan w:val="4"/>
          </w:tcPr>
          <w:p w:rsidR="00581CFB" w:rsidRPr="00CF653D" w:rsidRDefault="00581CFB" w:rsidP="00041882">
            <w:pPr>
              <w:keepNext/>
              <w:keepLines/>
              <w:spacing w:after="0"/>
              <w:jc w:val="center"/>
              <w:rPr>
                <w:rFonts w:ascii="Arial" w:hAnsi="Arial"/>
                <w:sz w:val="12"/>
                <w:szCs w:val="12"/>
                <w:lang w:val="en-US"/>
              </w:rPr>
            </w:pPr>
          </w:p>
        </w:tc>
        <w:tc>
          <w:tcPr>
            <w:tcW w:w="255" w:type="dxa"/>
            <w:gridSpan w:val="2"/>
          </w:tcPr>
          <w:p w:rsidR="00581CFB" w:rsidRPr="00CF653D" w:rsidRDefault="00581CFB" w:rsidP="00041882">
            <w:pPr>
              <w:keepNext/>
              <w:keepLines/>
              <w:spacing w:after="0"/>
              <w:jc w:val="center"/>
              <w:rPr>
                <w:rFonts w:ascii="Arial" w:hAnsi="Arial"/>
                <w:sz w:val="12"/>
                <w:szCs w:val="12"/>
                <w:lang w:val="en-US"/>
              </w:rPr>
            </w:pPr>
          </w:p>
        </w:tc>
        <w:tc>
          <w:tcPr>
            <w:tcW w:w="1132" w:type="dxa"/>
            <w:gridSpan w:val="3"/>
          </w:tcPr>
          <w:p w:rsidR="00581CFB" w:rsidRPr="00CF653D" w:rsidRDefault="00581CFB" w:rsidP="00041882">
            <w:pPr>
              <w:keepNext/>
              <w:keepLines/>
              <w:spacing w:after="0"/>
              <w:jc w:val="center"/>
              <w:rPr>
                <w:rFonts w:ascii="Arial" w:hAnsi="Arial"/>
                <w:sz w:val="12"/>
                <w:szCs w:val="12"/>
                <w:lang w:val="en-US"/>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3"/>
            <w:tcBorders>
              <w:top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3"/>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lang w:val="en-US"/>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lang w:val="en-US"/>
              </w:rPr>
            </w:pPr>
          </w:p>
        </w:tc>
        <w:tc>
          <w:tcPr>
            <w:tcW w:w="566" w:type="dxa"/>
            <w:tcBorders>
              <w:left w:val="single" w:sz="4" w:space="0" w:color="auto"/>
            </w:tcBorders>
          </w:tcPr>
          <w:p w:rsidR="00581CFB" w:rsidRPr="00CF653D" w:rsidRDefault="00581CFB" w:rsidP="00041882">
            <w:pPr>
              <w:keepNext/>
              <w:keepLines/>
              <w:spacing w:after="0"/>
              <w:jc w:val="center"/>
              <w:rPr>
                <w:rFonts w:ascii="Arial" w:hAnsi="Arial"/>
                <w:sz w:val="12"/>
                <w:szCs w:val="12"/>
                <w:lang w:val="en-US"/>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lang w:val="en-US"/>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lang w:val="fr-FR"/>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lang w:val="fr-FR"/>
              </w:rPr>
            </w:pPr>
          </w:p>
        </w:tc>
        <w:tc>
          <w:tcPr>
            <w:tcW w:w="256" w:type="dxa"/>
            <w:shd w:val="clear" w:color="auto" w:fill="auto"/>
          </w:tcPr>
          <w:p w:rsidR="00581CFB" w:rsidRPr="00CF653D" w:rsidRDefault="00581CFB" w:rsidP="00041882">
            <w:pPr>
              <w:keepNext/>
              <w:keepLines/>
              <w:spacing w:after="0"/>
              <w:jc w:val="center"/>
              <w:rPr>
                <w:rFonts w:ascii="Arial" w:hAnsi="Arial"/>
                <w:sz w:val="18"/>
                <w:lang w:val="fr-FR"/>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lang w:val="fr-FR"/>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lang w:val="en-US"/>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en-US"/>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'6F55'</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'6F56'</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'6F5B'</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'6F5C'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'6F60'</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'6F73'</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lang w:val="fr-FR"/>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5"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'6F78'</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'6F7B'</w:t>
            </w:r>
          </w:p>
        </w:tc>
        <w:tc>
          <w:tcPr>
            <w:tcW w:w="265"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'6F81'</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lang w:val="en-US"/>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'6F82'</w:t>
            </w:r>
          </w:p>
        </w:tc>
        <w:tc>
          <w:tcPr>
            <w:tcW w:w="257" w:type="dxa"/>
            <w:gridSpan w:val="3"/>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'6F83'</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'6FB7'</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Height w:val="172"/>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'6FC3'</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'6FC4'</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'6FC7'</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'6FC8'</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'6FC9'</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'6FCC'</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rPr>
              <w:t>'6FCD'</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'6FCE'</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'6FD1'</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'6FD2'</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rPr>
            </w:pPr>
            <w:r w:rsidRPr="00CF653D">
              <w:rPr>
                <w:rFonts w:ascii="Arial" w:hAnsi="Arial"/>
                <w:sz w:val="18"/>
              </w:rPr>
              <w:t>'6FD3'</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7" w:type="dxa"/>
            <w:gridSpan w:val="3"/>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65" w:type="dxa"/>
            <w:gridSpan w:val="3"/>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255" w:type="dxa"/>
            <w:gridSpan w:val="2"/>
          </w:tcPr>
          <w:p w:rsidR="00581CFB" w:rsidRPr="00CF653D" w:rsidRDefault="00581CFB" w:rsidP="00041882">
            <w:pPr>
              <w:keepNext/>
              <w:keepLines/>
              <w:spacing w:after="0"/>
              <w:jc w:val="center"/>
              <w:rPr>
                <w:rFonts w:ascii="Arial" w:hAnsi="Arial" w:cs="Courier New"/>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cs="Courier New"/>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cs="Courier New"/>
                <w:sz w:val="18"/>
                <w:szCs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1134" w:type="dxa"/>
            <w:gridSpan w:val="4"/>
            <w:tcBorders>
              <w:right w:val="single" w:sz="6" w:space="0" w:color="auto"/>
            </w:tcBorders>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rsidR="00581CFB" w:rsidRPr="00CF653D" w:rsidRDefault="00581CFB" w:rsidP="00041882">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'6FE2'</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5"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'6FE3'</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'6FE4'</w:t>
            </w:r>
          </w:p>
        </w:tc>
        <w:tc>
          <w:tcPr>
            <w:tcW w:w="265"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'6FE8'</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5" w:type="dxa"/>
            <w:gridSpan w:val="3"/>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IWL</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'6FEC'</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'6FED'</w:t>
            </w:r>
          </w:p>
        </w:tc>
        <w:tc>
          <w:tcPr>
            <w:tcW w:w="265" w:type="dxa"/>
            <w:gridSpan w:val="3"/>
            <w:tcBorders>
              <w:left w:val="single" w:sz="6"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'6FF0'</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'6FF1'</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'6FF2'</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'6FF5'</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'6FF6'</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cs="Courier New"/>
                <w:sz w:val="18"/>
                <w:szCs w:val="18"/>
              </w:rPr>
              <w:t>'6FFA'</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left w:val="nil"/>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8"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8" w:space="0" w:color="auto"/>
              <w:bottom w:val="single" w:sz="4" w:space="0" w:color="auto"/>
              <w:right w:val="single" w:sz="8"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5" w:type="dxa"/>
            <w:gridSpan w:val="3"/>
            <w:tcBorders>
              <w:left w:val="single" w:sz="6" w:space="0" w:color="auto"/>
              <w:right w:val="single" w:sz="8"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8" w:space="0" w:color="auto"/>
              <w:right w:val="single" w:sz="8"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581CFB">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sz w:val="18"/>
                <w:szCs w:val="18"/>
              </w:rPr>
            </w:pPr>
            <w:r w:rsidRPr="00CF653D">
              <w:rPr>
                <w:rFonts w:ascii="Arial" w:hAnsi="Arial" w:cs="Courier New"/>
                <w:sz w:val="18"/>
                <w:szCs w:val="18"/>
              </w:rPr>
              <w:t>'6FFB'</w:t>
            </w:r>
          </w:p>
        </w:tc>
        <w:tc>
          <w:tcPr>
            <w:tcW w:w="257" w:type="dxa"/>
            <w:gridSpan w:val="3"/>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
          <w:p w:rsidR="00581CFB" w:rsidRPr="00CF653D" w:rsidRDefault="00581CFB" w:rsidP="00041882">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5" w:type="dxa"/>
            <w:gridSpan w:val="3"/>
            <w:tcBorders>
              <w:left w:val="single" w:sz="6" w:space="0" w:color="auto"/>
              <w:right w:val="single" w:sz="8"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8" w:space="0" w:color="auto"/>
              <w:bottom w:val="single" w:sz="8" w:space="0" w:color="auto"/>
              <w:right w:val="single" w:sz="8"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8"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65"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cs="Courier New"/>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00FFFF" w:fill="auto"/>
          </w:tcPr>
          <w:p w:rsidR="00581CFB" w:rsidRPr="00CF653D" w:rsidRDefault="00581CFB" w:rsidP="00041882">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lang w:val="en-US"/>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bottom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'4FXX'</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vanish/>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5" w:type="dxa"/>
            <w:gridSpan w:val="3"/>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1134"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7" w:type="dxa"/>
            <w:gridSpan w:val="3"/>
            <w:tcBorders>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5" w:type="dxa"/>
            <w:gridSpan w:val="3"/>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'4F20'</w:t>
            </w:r>
          </w:p>
        </w:tc>
        <w:tc>
          <w:tcPr>
            <w:tcW w:w="257"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'4F52'</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00FF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1132" w:type="dxa"/>
            <w:gridSpan w:val="6"/>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1138"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4"/>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1132" w:type="dxa"/>
            <w:gridSpan w:val="3"/>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4"/>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6"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6" w:space="0" w:color="auto"/>
              <w:left w:val="single" w:sz="6" w:space="0" w:color="auto"/>
              <w:right w:val="single" w:sz="6"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6" w:space="0" w:color="auto"/>
              <w:bottom w:val="single" w:sz="6" w:space="0" w:color="auto"/>
              <w:right w:val="single" w:sz="6"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7" w:type="dxa"/>
            <w:gridSpan w:val="3"/>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5" w:type="dxa"/>
            <w:gridSpan w:val="3"/>
            <w:tcBorders>
              <w:left w:val="nil"/>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C0C0C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FFCC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FFCC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rPr>
            </w:pPr>
          </w:p>
        </w:tc>
        <w:tc>
          <w:tcPr>
            <w:tcW w:w="566" w:type="dxa"/>
            <w:gridSpan w:val="2"/>
          </w:tcPr>
          <w:p w:rsidR="00581CFB" w:rsidRPr="00CF653D" w:rsidRDefault="00581CFB" w:rsidP="00041882">
            <w:pPr>
              <w:keepNext/>
              <w:keepLines/>
              <w:spacing w:after="0"/>
              <w:jc w:val="center"/>
              <w:rPr>
                <w:rFonts w:ascii="Arial" w:hAnsi="Arial"/>
                <w:sz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CC00" w:fill="auto"/>
          </w:tcPr>
          <w:p w:rsidR="00581CFB" w:rsidRPr="00CF653D" w:rsidRDefault="00581CFB" w:rsidP="00041882">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5"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265" w:type="dxa"/>
            <w:gridSpan w:val="3"/>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nil"/>
              <w:right w:val="double" w:sz="4" w:space="0" w:color="auto"/>
            </w:tcBorders>
            <w:shd w:val="pct20" w:color="FF000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Borders>
              <w:left w:val="nil"/>
            </w:tcBorders>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nil"/>
              <w:bottom w:val="double" w:sz="4" w:space="0" w:color="auto"/>
              <w:right w:val="doub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rsidR="00581CFB" w:rsidRPr="00CF653D" w:rsidRDefault="00581CFB" w:rsidP="00041882">
            <w:pPr>
              <w:keepNext/>
              <w:keepLines/>
              <w:spacing w:after="0"/>
              <w:jc w:val="center"/>
              <w:rPr>
                <w:rFonts w:ascii="Arial" w:hAnsi="Arial"/>
                <w:sz w:val="18"/>
                <w:lang w:val="fr-FR"/>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3"/>
          </w:tcPr>
          <w:p w:rsidR="00581CFB" w:rsidRPr="00CF653D" w:rsidRDefault="00581CFB" w:rsidP="00041882">
            <w:pPr>
              <w:keepNext/>
              <w:keepLines/>
              <w:spacing w:after="0"/>
              <w:jc w:val="center"/>
              <w:rPr>
                <w:rFonts w:ascii="Arial" w:hAnsi="Arial"/>
                <w:sz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1132" w:type="dxa"/>
            <w:gridSpan w:val="4"/>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FFFFFF"/>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'4F41'</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FFFFFF"/>
          </w:tcPr>
          <w:p w:rsidR="00581CFB" w:rsidRPr="00CF653D" w:rsidRDefault="00581CFB" w:rsidP="00041882">
            <w:pPr>
              <w:keepNext/>
              <w:keepLines/>
              <w:spacing w:after="0"/>
              <w:jc w:val="center"/>
              <w:rPr>
                <w:rFonts w:ascii="Arial" w:hAnsi="Arial"/>
                <w:sz w:val="18"/>
              </w:rPr>
            </w:pPr>
            <w:r w:rsidRPr="00CF653D">
              <w:rPr>
                <w:rFonts w:ascii="Arial" w:hAnsi="Arial"/>
                <w:sz w:val="18"/>
              </w:rPr>
              <w:t>'4F42'</w:t>
            </w:r>
          </w:p>
        </w:tc>
        <w:tc>
          <w:tcPr>
            <w:tcW w:w="265"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3"/>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rPr>
            </w:pPr>
            <w:r w:rsidRPr="00CF653D">
              <w:rPr>
                <w:rFonts w:ascii="Arial" w:hAnsi="Arial"/>
                <w:sz w:val="18"/>
              </w:rPr>
              <w:t>'4F45'</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65"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5"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'4F46'</w:t>
            </w:r>
          </w:p>
        </w:tc>
        <w:tc>
          <w:tcPr>
            <w:tcW w:w="257" w:type="dxa"/>
            <w:gridSpan w:val="3"/>
            <w:tcBorders>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'4F47'</w:t>
            </w:r>
          </w:p>
        </w:tc>
        <w:tc>
          <w:tcPr>
            <w:tcW w:w="265"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'4F4A'</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top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9"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shd w:val="clear" w:color="auto" w:fill="auto"/>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vAlign w:val="center"/>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lang w:val="en-US"/>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lang w:val="en-US"/>
              </w:rPr>
            </w:pPr>
          </w:p>
        </w:tc>
      </w:tr>
      <w:tr w:rsidR="00581CFB" w:rsidRPr="00CF653D" w:rsidTr="00041882">
        <w:trPr>
          <w:cantSplit/>
        </w:trPr>
        <w:tc>
          <w:tcPr>
            <w:tcW w:w="296" w:type="dxa"/>
            <w:shd w:val="clear" w:color="auto" w:fill="auto"/>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FF0000" w:fill="auto"/>
          </w:tcPr>
          <w:p w:rsidR="00581CFB" w:rsidRPr="00CF653D" w:rsidRDefault="00581CFB" w:rsidP="00041882">
            <w:pPr>
              <w:keepNext/>
              <w:keepLines/>
              <w:spacing w:after="0"/>
              <w:jc w:val="center"/>
              <w:rPr>
                <w:rFonts w:ascii="Arial" w:hAnsi="Arial"/>
                <w:sz w:val="18"/>
                <w:lang w:val="en-US"/>
              </w:rPr>
            </w:pPr>
            <w:r w:rsidRPr="00CF653D">
              <w:rPr>
                <w:rFonts w:ascii="Arial" w:hAnsi="Arial"/>
                <w:sz w:val="18"/>
                <w:lang w:val="en-US"/>
              </w:rPr>
              <w:t>'4F4B'</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1132" w:type="dxa"/>
            <w:gridSpan w:val="6"/>
            <w:shd w:val="clear" w:color="auto" w:fill="auto"/>
          </w:tcPr>
          <w:p w:rsidR="00581CFB" w:rsidRPr="00CF653D" w:rsidRDefault="00581CFB" w:rsidP="00041882">
            <w:pPr>
              <w:keepNext/>
              <w:keepLines/>
              <w:spacing w:after="0"/>
              <w:jc w:val="center"/>
              <w:rPr>
                <w:rFonts w:ascii="Arial" w:hAnsi="Arial"/>
                <w:sz w:val="18"/>
                <w:lang w:val="en-US"/>
              </w:rPr>
            </w:pPr>
          </w:p>
        </w:tc>
        <w:tc>
          <w:tcPr>
            <w:tcW w:w="265"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lang w:val="en-US"/>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lang w:val="en-US"/>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'4F81'</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'4F82'</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'4F85'</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top w:val="single" w:sz="6"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Courier New" w:hAnsi="Courier New"/>
                <w:noProof/>
                <w:sz w:val="16"/>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Courier New" w:hAnsi="Courier New"/>
                <w:noProof/>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Courier New" w:hAnsi="Courier New"/>
                <w:noProof/>
                <w:sz w:val="18"/>
                <w:szCs w:val="18"/>
              </w:rPr>
            </w:pPr>
          </w:p>
        </w:tc>
        <w:tc>
          <w:tcPr>
            <w:tcW w:w="256" w:type="dxa"/>
          </w:tcPr>
          <w:p w:rsidR="00581CFB" w:rsidRPr="00CF653D" w:rsidRDefault="00581CFB" w:rsidP="00041882">
            <w:pPr>
              <w:keepNext/>
              <w:keepLines/>
              <w:spacing w:after="0"/>
              <w:jc w:val="center"/>
              <w:rPr>
                <w:rFonts w:ascii="Courier New" w:hAnsi="Courier New"/>
                <w:noProof/>
                <w:sz w:val="16"/>
              </w:rPr>
            </w:pPr>
          </w:p>
        </w:tc>
        <w:tc>
          <w:tcPr>
            <w:tcW w:w="1134" w:type="dxa"/>
            <w:gridSpan w:val="4"/>
          </w:tcPr>
          <w:p w:rsidR="00581CFB" w:rsidRPr="00CF653D" w:rsidRDefault="00581CFB" w:rsidP="00041882">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rsidR="00581CFB" w:rsidRPr="00CF653D" w:rsidRDefault="00581CFB" w:rsidP="00041882">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7" w:type="dxa"/>
            <w:gridSpan w:val="3"/>
            <w:tcBorders>
              <w:left w:val="single" w:sz="4" w:space="0" w:color="auto"/>
            </w:tcBorders>
          </w:tcPr>
          <w:p w:rsidR="00581CFB" w:rsidRPr="00CF653D" w:rsidRDefault="00581CFB" w:rsidP="00041882">
            <w:pPr>
              <w:keepNext/>
              <w:keepLines/>
              <w:spacing w:after="0"/>
              <w:jc w:val="center"/>
              <w:rPr>
                <w:rFonts w:ascii="Courier New" w:hAnsi="Courier New"/>
                <w:noProof/>
                <w:sz w:val="16"/>
              </w:rPr>
            </w:pPr>
          </w:p>
        </w:tc>
        <w:tc>
          <w:tcPr>
            <w:tcW w:w="1094" w:type="dxa"/>
            <w:gridSpan w:val="5"/>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303" w:type="dxa"/>
            <w:gridSpan w:val="4"/>
          </w:tcPr>
          <w:p w:rsidR="00581CFB" w:rsidRPr="00CF653D" w:rsidRDefault="00581CFB" w:rsidP="00041882">
            <w:pPr>
              <w:keepNext/>
              <w:keepLines/>
              <w:spacing w:after="0"/>
              <w:jc w:val="center"/>
              <w:rPr>
                <w:rFonts w:ascii="Courier New" w:hAnsi="Courier New"/>
                <w:noProof/>
                <w:sz w:val="16"/>
              </w:rPr>
            </w:pPr>
          </w:p>
        </w:tc>
        <w:tc>
          <w:tcPr>
            <w:tcW w:w="1138"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Courier New" w:hAnsi="Courier New"/>
                <w:noProof/>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Courier New" w:hAnsi="Courier New"/>
                <w:noProof/>
                <w:sz w:val="16"/>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6" w:type="dxa"/>
            <w:shd w:val="clear" w:color="auto" w:fill="auto"/>
          </w:tcPr>
          <w:p w:rsidR="00581CFB" w:rsidRPr="00CF653D" w:rsidRDefault="00581CFB" w:rsidP="00041882">
            <w:pPr>
              <w:keepNext/>
              <w:keepLines/>
              <w:spacing w:after="0"/>
              <w:jc w:val="center"/>
              <w:rPr>
                <w:rFonts w:ascii="Courier New" w:hAnsi="Courier New"/>
                <w:noProof/>
                <w:sz w:val="16"/>
              </w:rPr>
            </w:pPr>
          </w:p>
        </w:tc>
        <w:tc>
          <w:tcPr>
            <w:tcW w:w="1134"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rsidR="00581CFB" w:rsidRPr="00CF653D" w:rsidRDefault="00581CFB" w:rsidP="00041882">
            <w:pPr>
              <w:keepNext/>
              <w:keepLines/>
              <w:spacing w:after="0"/>
              <w:jc w:val="center"/>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rsidR="00581CFB" w:rsidRPr="00CF653D" w:rsidRDefault="00581CFB" w:rsidP="00041882">
            <w:pPr>
              <w:keepNext/>
              <w:keepLines/>
              <w:spacing w:after="0"/>
              <w:jc w:val="center"/>
              <w:rPr>
                <w:rFonts w:ascii="Courier New" w:hAnsi="Courier New"/>
                <w:noProof/>
                <w:sz w:val="18"/>
                <w:szCs w:val="18"/>
              </w:rPr>
            </w:pPr>
            <w:r w:rsidRPr="00581CFB">
              <w:rPr>
                <w:rFonts w:ascii="Arial" w:hAnsi="Arial"/>
                <w:sz w:val="18"/>
                <w:szCs w:val="18"/>
              </w:rPr>
              <w:t>'4F86'</w:t>
            </w:r>
          </w:p>
        </w:tc>
        <w:tc>
          <w:tcPr>
            <w:tcW w:w="257" w:type="dxa"/>
            <w:gridSpan w:val="3"/>
            <w:tcBorders>
              <w:left w:val="single" w:sz="6" w:space="0" w:color="auto"/>
            </w:tcBorders>
            <w:shd w:val="clear" w:color="auto" w:fill="auto"/>
          </w:tcPr>
          <w:p w:rsidR="00581CFB" w:rsidRPr="00CF653D" w:rsidRDefault="00581CFB" w:rsidP="00041882">
            <w:pPr>
              <w:keepNext/>
              <w:keepLines/>
              <w:spacing w:after="0"/>
              <w:jc w:val="center"/>
              <w:rPr>
                <w:rFonts w:ascii="Courier New" w:hAnsi="Courier New"/>
                <w:noProof/>
                <w:sz w:val="16"/>
              </w:rPr>
            </w:pPr>
          </w:p>
        </w:tc>
        <w:tc>
          <w:tcPr>
            <w:tcW w:w="1094" w:type="dxa"/>
            <w:gridSpan w:val="5"/>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303" w:type="dxa"/>
            <w:gridSpan w:val="4"/>
            <w:shd w:val="clear" w:color="auto" w:fill="auto"/>
          </w:tcPr>
          <w:p w:rsidR="00581CFB" w:rsidRPr="00CF653D" w:rsidRDefault="00581CFB" w:rsidP="00041882">
            <w:pPr>
              <w:keepNext/>
              <w:keepLines/>
              <w:spacing w:after="0"/>
              <w:jc w:val="center"/>
              <w:rPr>
                <w:rFonts w:ascii="Courier New" w:hAnsi="Courier New"/>
                <w:noProof/>
                <w:sz w:val="16"/>
              </w:rPr>
            </w:pPr>
          </w:p>
        </w:tc>
        <w:tc>
          <w:tcPr>
            <w:tcW w:w="1138" w:type="dxa"/>
            <w:gridSpan w:val="4"/>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Courier New" w:hAnsi="Courier New"/>
                <w:noProof/>
                <w:sz w:val="18"/>
                <w:szCs w:val="18"/>
              </w:rPr>
            </w:pPr>
          </w:p>
        </w:tc>
        <w:tc>
          <w:tcPr>
            <w:tcW w:w="255" w:type="dxa"/>
            <w:gridSpan w:val="2"/>
            <w:shd w:val="clear" w:color="auto" w:fill="auto"/>
          </w:tcPr>
          <w:p w:rsidR="00581CFB" w:rsidRPr="00CF653D" w:rsidRDefault="00581CFB" w:rsidP="00041882">
            <w:pPr>
              <w:keepNext/>
              <w:keepLines/>
              <w:spacing w:after="0"/>
              <w:jc w:val="center"/>
              <w:rPr>
                <w:rFonts w:ascii="Courier New" w:hAnsi="Courier New"/>
                <w:noProof/>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Courier New" w:hAnsi="Courier New"/>
                <w:noProof/>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'4F01'</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'4F02'</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'4F05'</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tcBorders>
              <w:left w:val="single" w:sz="6"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rsidR="00581CFB" w:rsidRPr="00CF653D" w:rsidRDefault="00581CFB" w:rsidP="00041882">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6"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'4F06'</w:t>
            </w:r>
          </w:p>
        </w:tc>
        <w:tc>
          <w:tcPr>
            <w:tcW w:w="257" w:type="dxa"/>
            <w:gridSpan w:val="3"/>
            <w:tcBorders>
              <w:left w:val="single" w:sz="4"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'4F07'</w:t>
            </w:r>
          </w:p>
        </w:tc>
        <w:tc>
          <w:tcPr>
            <w:tcW w:w="303" w:type="dxa"/>
            <w:gridSpan w:val="4"/>
            <w:tcBorders>
              <w:left w:val="single" w:sz="6" w:space="0" w:color="auto"/>
              <w:right w:val="single" w:sz="6"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6" w:space="0" w:color="auto"/>
              <w:bottom w:val="single" w:sz="6" w:space="0" w:color="auto"/>
              <w:right w:val="single" w:sz="6"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'4F10'</w:t>
            </w: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right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6"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Borders>
              <w:top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rsidR="00581CFB" w:rsidRPr="00CF653D" w:rsidRDefault="00581CFB" w:rsidP="00041882">
            <w:pPr>
              <w:keepNext/>
              <w:keepLines/>
              <w:spacing w:after="0"/>
              <w:jc w:val="center"/>
              <w:rPr>
                <w:rFonts w:ascii="Arial" w:hAnsi="Arial"/>
                <w:sz w:val="18"/>
                <w:szCs w:val="18"/>
              </w:rPr>
            </w:pPr>
          </w:p>
        </w:tc>
        <w:tc>
          <w:tcPr>
            <w:tcW w:w="257"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3" w:type="dxa"/>
            <w:gridSpan w:val="4"/>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6" w:type="dxa"/>
            <w:shd w:val="clear" w:color="auto" w:fill="auto"/>
          </w:tcPr>
          <w:p w:rsidR="00581CFB" w:rsidRPr="00CF653D" w:rsidRDefault="00581CFB" w:rsidP="00041882">
            <w:pPr>
              <w:keepNext/>
              <w:keepLines/>
              <w:spacing w:after="0"/>
              <w:jc w:val="center"/>
              <w:rPr>
                <w:rFonts w:ascii="Arial" w:hAnsi="Arial"/>
                <w:sz w:val="18"/>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566"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'4F11'</w:t>
            </w:r>
          </w:p>
        </w:tc>
        <w:tc>
          <w:tcPr>
            <w:tcW w:w="257" w:type="dxa"/>
            <w:gridSpan w:val="3"/>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'4F12'</w:t>
            </w:r>
          </w:p>
        </w:tc>
        <w:tc>
          <w:tcPr>
            <w:tcW w:w="303" w:type="dxa"/>
            <w:gridSpan w:val="4"/>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257"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303"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tcBorders>
              <w:top w:val="single" w:sz="4" w:space="0" w:color="auto"/>
            </w:tcBorders>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tcBorders>
          </w:tcPr>
          <w:p w:rsidR="00581CFB" w:rsidRPr="00CF653D" w:rsidRDefault="00581CFB" w:rsidP="00041882">
            <w:pPr>
              <w:keepNext/>
              <w:keepLines/>
              <w:spacing w:after="0"/>
              <w:jc w:val="center"/>
              <w:rPr>
                <w:rFonts w:ascii="Arial" w:hAnsi="Arial"/>
                <w:sz w:val="18"/>
              </w:rPr>
            </w:pPr>
          </w:p>
        </w:tc>
        <w:tc>
          <w:tcPr>
            <w:tcW w:w="1132" w:type="dxa"/>
            <w:gridSpan w:val="4"/>
            <w:shd w:val="clear" w:color="0070C0" w:fill="auto"/>
          </w:tcPr>
          <w:p w:rsidR="00581CFB" w:rsidRPr="00CF653D" w:rsidRDefault="00581CFB" w:rsidP="00041882">
            <w:pPr>
              <w:keepNext/>
              <w:keepLines/>
              <w:spacing w:after="0"/>
              <w:jc w:val="center"/>
              <w:rPr>
                <w:rFonts w:ascii="Arial" w:hAnsi="Arial"/>
                <w:sz w:val="18"/>
                <w:szCs w:val="18"/>
              </w:rPr>
            </w:pPr>
          </w:p>
        </w:tc>
        <w:tc>
          <w:tcPr>
            <w:tcW w:w="257"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094" w:type="dxa"/>
            <w:gridSpan w:val="5"/>
            <w:shd w:val="clear" w:color="0070C0" w:fill="auto"/>
          </w:tcPr>
          <w:p w:rsidR="00581CFB" w:rsidRPr="00CF653D" w:rsidRDefault="00581CFB" w:rsidP="00041882">
            <w:pPr>
              <w:keepNext/>
              <w:keepLines/>
              <w:spacing w:after="0"/>
              <w:jc w:val="center"/>
              <w:rPr>
                <w:rFonts w:ascii="Arial" w:hAnsi="Arial"/>
                <w:sz w:val="18"/>
                <w:szCs w:val="18"/>
              </w:rPr>
            </w:pPr>
          </w:p>
        </w:tc>
        <w:tc>
          <w:tcPr>
            <w:tcW w:w="303"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rPr>
            </w:pPr>
          </w:p>
        </w:tc>
        <w:tc>
          <w:tcPr>
            <w:tcW w:w="1138" w:type="dxa"/>
            <w:gridSpan w:val="4"/>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0070C0"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0070C0"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Pr>
          <w:p w:rsidR="00581CFB" w:rsidRPr="00CF653D" w:rsidRDefault="00581CFB" w:rsidP="00041882">
            <w:pPr>
              <w:keepNext/>
              <w:keepLines/>
              <w:spacing w:after="0"/>
              <w:jc w:val="center"/>
              <w:rPr>
                <w:rFonts w:ascii="Arial" w:hAnsi="Arial"/>
                <w:sz w:val="12"/>
                <w:szCs w:val="12"/>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2"/>
                <w:szCs w:val="12"/>
              </w:rPr>
            </w:pPr>
          </w:p>
        </w:tc>
        <w:tc>
          <w:tcPr>
            <w:tcW w:w="257"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7" w:type="dxa"/>
            <w:gridSpan w:val="3"/>
          </w:tcPr>
          <w:p w:rsidR="00581CFB" w:rsidRPr="00CF653D" w:rsidRDefault="00581CFB" w:rsidP="00041882">
            <w:pPr>
              <w:keepNext/>
              <w:keepLines/>
              <w:spacing w:after="0"/>
              <w:jc w:val="center"/>
              <w:rPr>
                <w:rFonts w:ascii="Arial" w:hAnsi="Arial"/>
                <w:sz w:val="12"/>
                <w:szCs w:val="12"/>
              </w:rPr>
            </w:pPr>
          </w:p>
        </w:tc>
        <w:tc>
          <w:tcPr>
            <w:tcW w:w="566" w:type="dxa"/>
            <w:gridSpan w:val="3"/>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top w:val="double" w:sz="4" w:space="0" w:color="auto"/>
              <w:left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left w:val="nil"/>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tcBorders>
              <w:left w:val="double" w:sz="4" w:space="0" w:color="auto"/>
              <w:bottom w:val="double" w:sz="4" w:space="0" w:color="auto"/>
              <w:right w:val="double" w:sz="4" w:space="0" w:color="auto"/>
            </w:tcBorders>
            <w:shd w:val="pct20" w:color="0070C0" w:fill="auto"/>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rsidR="00581CFB" w:rsidRPr="00CF653D" w:rsidRDefault="00581CFB" w:rsidP="00041882">
            <w:pPr>
              <w:keepNext/>
              <w:keepLines/>
              <w:spacing w:after="0"/>
              <w:jc w:val="center"/>
              <w:rPr>
                <w:rFonts w:ascii="Arial" w:hAnsi="Arial"/>
                <w:sz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7" w:type="dxa"/>
            <w:gridSpan w:val="3"/>
            <w:shd w:val="clear" w:color="auto" w:fill="auto"/>
          </w:tcPr>
          <w:p w:rsidR="00581CFB" w:rsidRPr="00CF653D" w:rsidRDefault="00581CFB" w:rsidP="00041882">
            <w:pPr>
              <w:keepNext/>
              <w:keepLines/>
              <w:spacing w:after="0"/>
              <w:jc w:val="center"/>
              <w:rPr>
                <w:rFonts w:ascii="Arial" w:hAnsi="Arial"/>
                <w:sz w:val="18"/>
                <w:szCs w:val="18"/>
              </w:rPr>
            </w:pPr>
          </w:p>
        </w:tc>
        <w:tc>
          <w:tcPr>
            <w:tcW w:w="1094" w:type="dxa"/>
            <w:gridSpan w:val="5"/>
            <w:shd w:val="clear" w:color="auto" w:fill="auto"/>
          </w:tcPr>
          <w:p w:rsidR="00581CFB" w:rsidRPr="00CF653D" w:rsidRDefault="00581CFB" w:rsidP="00041882">
            <w:pPr>
              <w:keepNext/>
              <w:keepLines/>
              <w:spacing w:after="0"/>
              <w:jc w:val="center"/>
              <w:rPr>
                <w:rFonts w:ascii="Arial" w:hAnsi="Arial"/>
                <w:sz w:val="18"/>
                <w:szCs w:val="18"/>
              </w:rPr>
            </w:pPr>
          </w:p>
        </w:tc>
        <w:tc>
          <w:tcPr>
            <w:tcW w:w="303"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vAlign w:val="center"/>
          </w:tcPr>
          <w:p w:rsidR="00581CFB" w:rsidRPr="00CF653D" w:rsidRDefault="00581CFB" w:rsidP="00041882">
            <w:pPr>
              <w:keepNext/>
              <w:keepLines/>
              <w:spacing w:after="0"/>
              <w:jc w:val="center"/>
              <w:rPr>
                <w:rFonts w:ascii="Arial" w:hAnsi="Arial"/>
                <w:sz w:val="18"/>
                <w:szCs w:val="18"/>
              </w:rPr>
            </w:pPr>
          </w:p>
        </w:tc>
        <w:tc>
          <w:tcPr>
            <w:tcW w:w="255" w:type="dxa"/>
            <w:gridSpan w:val="2"/>
            <w:shd w:val="clear" w:color="auto" w:fill="auto"/>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2"/>
                <w:szCs w:val="12"/>
              </w:rPr>
            </w:pPr>
          </w:p>
        </w:tc>
        <w:tc>
          <w:tcPr>
            <w:tcW w:w="256" w:type="dxa"/>
            <w:tcBorders>
              <w:left w:val="nil"/>
            </w:tcBorders>
          </w:tcPr>
          <w:p w:rsidR="00581CFB" w:rsidRPr="00CF653D" w:rsidRDefault="00581CFB" w:rsidP="00041882">
            <w:pPr>
              <w:keepNext/>
              <w:keepLines/>
              <w:spacing w:after="0"/>
              <w:jc w:val="center"/>
              <w:rPr>
                <w:rFonts w:ascii="Arial" w:hAnsi="Arial"/>
                <w:sz w:val="12"/>
                <w:szCs w:val="12"/>
              </w:rPr>
            </w:pPr>
          </w:p>
        </w:tc>
        <w:tc>
          <w:tcPr>
            <w:tcW w:w="568" w:type="dxa"/>
            <w:gridSpan w:val="2"/>
            <w:tcBorders>
              <w:top w:val="doub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bottom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bottom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2"/>
                <w:szCs w:val="12"/>
              </w:rPr>
            </w:pPr>
          </w:p>
        </w:tc>
        <w:tc>
          <w:tcPr>
            <w:tcW w:w="563" w:type="dxa"/>
            <w:gridSpan w:val="2"/>
            <w:tcBorders>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4" w:type="dxa"/>
            <w:gridSpan w:val="2"/>
            <w:tcBorders>
              <w:lef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6" w:type="dxa"/>
            <w:tcBorders>
              <w:left w:val="nil"/>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8" w:type="dxa"/>
            <w:gridSpan w:val="2"/>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nil"/>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581CFB" w:rsidRPr="00CF653D" w:rsidRDefault="00581CFB" w:rsidP="00041882">
            <w:pPr>
              <w:keepNext/>
              <w:keepLines/>
              <w:spacing w:after="0"/>
              <w:jc w:val="center"/>
              <w:rPr>
                <w:rFonts w:ascii="Arial" w:hAnsi="Arial"/>
                <w:sz w:val="12"/>
                <w:szCs w:val="12"/>
              </w:rPr>
            </w:pPr>
          </w:p>
        </w:tc>
        <w:tc>
          <w:tcPr>
            <w:tcW w:w="257" w:type="dxa"/>
            <w:gridSpan w:val="3"/>
            <w:tcBorders>
              <w:top w:val="single" w:sz="6" w:space="0" w:color="auto"/>
            </w:tcBorders>
          </w:tcPr>
          <w:p w:rsidR="00581CFB" w:rsidRPr="00CF653D" w:rsidRDefault="00581CFB" w:rsidP="00041882">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rsidR="00581CFB" w:rsidRPr="00CF653D" w:rsidRDefault="00581CFB" w:rsidP="00041882">
            <w:pPr>
              <w:keepNext/>
              <w:keepLines/>
              <w:spacing w:after="0"/>
              <w:jc w:val="center"/>
              <w:rPr>
                <w:rFonts w:ascii="Arial" w:hAnsi="Arial"/>
                <w:sz w:val="12"/>
                <w:szCs w:val="12"/>
              </w:rPr>
            </w:pPr>
          </w:p>
        </w:tc>
        <w:tc>
          <w:tcPr>
            <w:tcW w:w="528" w:type="dxa"/>
            <w:gridSpan w:val="2"/>
            <w:tcBorders>
              <w:left w:val="single" w:sz="6" w:space="0" w:color="auto"/>
            </w:tcBorders>
          </w:tcPr>
          <w:p w:rsidR="00581CFB" w:rsidRPr="00CF653D" w:rsidRDefault="00581CFB" w:rsidP="00041882">
            <w:pPr>
              <w:keepNext/>
              <w:keepLines/>
              <w:spacing w:after="0"/>
              <w:jc w:val="center"/>
              <w:rPr>
                <w:rFonts w:ascii="Arial" w:hAnsi="Arial"/>
                <w:sz w:val="12"/>
                <w:szCs w:val="12"/>
              </w:rPr>
            </w:pPr>
          </w:p>
        </w:tc>
        <w:tc>
          <w:tcPr>
            <w:tcW w:w="303" w:type="dxa"/>
            <w:gridSpan w:val="4"/>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569" w:type="dxa"/>
            <w:gridSpan w:val="2"/>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2"/>
                <w:szCs w:val="12"/>
              </w:rPr>
            </w:pPr>
          </w:p>
        </w:tc>
        <w:tc>
          <w:tcPr>
            <w:tcW w:w="255" w:type="dxa"/>
            <w:gridSpan w:val="2"/>
          </w:tcPr>
          <w:p w:rsidR="00581CFB" w:rsidRPr="00CF653D" w:rsidRDefault="00581CFB" w:rsidP="00041882">
            <w:pPr>
              <w:keepNext/>
              <w:keepLines/>
              <w:spacing w:after="0"/>
              <w:jc w:val="center"/>
              <w:rPr>
                <w:rFonts w:ascii="Arial" w:hAnsi="Arial"/>
                <w:sz w:val="12"/>
                <w:szCs w:val="12"/>
              </w:rPr>
            </w:pPr>
          </w:p>
        </w:tc>
        <w:tc>
          <w:tcPr>
            <w:tcW w:w="566" w:type="dxa"/>
            <w:gridSpan w:val="2"/>
          </w:tcPr>
          <w:p w:rsidR="00581CFB" w:rsidRPr="00CF653D" w:rsidRDefault="00581CFB" w:rsidP="00041882">
            <w:pPr>
              <w:keepNext/>
              <w:keepLines/>
              <w:spacing w:after="0"/>
              <w:jc w:val="center"/>
              <w:rPr>
                <w:rFonts w:ascii="Arial" w:hAnsi="Arial"/>
                <w:sz w:val="12"/>
                <w:szCs w:val="12"/>
              </w:rPr>
            </w:pPr>
          </w:p>
        </w:tc>
        <w:tc>
          <w:tcPr>
            <w:tcW w:w="566" w:type="dxa"/>
            <w:tcBorders>
              <w:left w:val="nil"/>
            </w:tcBorders>
          </w:tcPr>
          <w:p w:rsidR="00581CFB" w:rsidRPr="00CF653D" w:rsidRDefault="00581CFB" w:rsidP="00041882">
            <w:pPr>
              <w:keepNext/>
              <w:keepLines/>
              <w:spacing w:after="0"/>
              <w:jc w:val="center"/>
              <w:rPr>
                <w:rFonts w:ascii="Arial" w:hAnsi="Arial"/>
                <w:sz w:val="12"/>
                <w:szCs w:val="12"/>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7" w:type="dxa"/>
            <w:gridSpan w:val="3"/>
            <w:tcBorders>
              <w:left w:val="single" w:sz="4"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Borders>
              <w:top w:val="single" w:sz="6" w:space="0" w:color="auto"/>
              <w:left w:val="single" w:sz="6" w:space="0" w:color="auto"/>
              <w:right w:val="single" w:sz="6"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3" w:type="dxa"/>
            <w:gridSpan w:val="4"/>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nil"/>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'4F01'</w:t>
            </w:r>
          </w:p>
        </w:tc>
        <w:tc>
          <w:tcPr>
            <w:tcW w:w="257" w:type="dxa"/>
            <w:gridSpan w:val="3"/>
            <w:tcBorders>
              <w:left w:val="single" w:sz="4" w:space="0" w:color="auto"/>
              <w:right w:val="single" w:sz="6"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Borders>
              <w:left w:val="single" w:sz="6"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'4FXX'</w:t>
            </w:r>
          </w:p>
        </w:tc>
        <w:tc>
          <w:tcPr>
            <w:tcW w:w="303" w:type="dxa"/>
            <w:gridSpan w:val="4"/>
            <w:tcBorders>
              <w:left w:val="single" w:sz="6" w:space="0" w:color="auto"/>
            </w:tcBorders>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Borders>
              <w:left w:val="nil"/>
            </w:tcBorders>
          </w:tcPr>
          <w:p w:rsidR="00581CFB" w:rsidRPr="00CF653D" w:rsidRDefault="00581CFB" w:rsidP="00041882">
            <w:pPr>
              <w:keepNext/>
              <w:keepLines/>
              <w:spacing w:after="0"/>
              <w:jc w:val="center"/>
              <w:rPr>
                <w:rFonts w:ascii="Arial" w:hAnsi="Arial"/>
                <w:sz w:val="18"/>
                <w:szCs w:val="18"/>
              </w:rPr>
            </w:pPr>
          </w:p>
        </w:tc>
        <w:tc>
          <w:tcPr>
            <w:tcW w:w="1132" w:type="dxa"/>
            <w:gridSpan w:val="3"/>
            <w:tcBorders>
              <w:left w:val="nil"/>
            </w:tcBorders>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tcBorders>
          </w:tcPr>
          <w:p w:rsidR="00581CFB" w:rsidRPr="00CF653D" w:rsidRDefault="00581CFB" w:rsidP="00041882">
            <w:pPr>
              <w:keepNext/>
              <w:keepLines/>
              <w:spacing w:after="0"/>
              <w:jc w:val="center"/>
              <w:rPr>
                <w:rFonts w:ascii="Arial" w:hAnsi="Arial"/>
                <w:sz w:val="18"/>
              </w:rPr>
            </w:pPr>
          </w:p>
        </w:tc>
        <w:tc>
          <w:tcPr>
            <w:tcW w:w="568" w:type="dxa"/>
            <w:gridSpan w:val="2"/>
            <w:tcBorders>
              <w:bottom w:val="doub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Borders>
              <w:bottom w:val="doub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rsidR="00581CFB" w:rsidRPr="00CF653D" w:rsidRDefault="00581CFB" w:rsidP="00041882">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Borders>
              <w:top w:val="doub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bottom w:val="single" w:sz="4" w:space="0" w:color="auto"/>
            </w:tcBorders>
          </w:tcPr>
          <w:p w:rsidR="00581CFB" w:rsidRPr="00CF653D" w:rsidRDefault="00581CFB" w:rsidP="00041882">
            <w:pPr>
              <w:keepNext/>
              <w:keepLines/>
              <w:spacing w:after="0"/>
              <w:jc w:val="center"/>
              <w:rPr>
                <w:rFonts w:ascii="Arial" w:hAnsi="Arial"/>
                <w:sz w:val="18"/>
              </w:rPr>
            </w:pPr>
          </w:p>
        </w:tc>
        <w:tc>
          <w:tcPr>
            <w:tcW w:w="566" w:type="dxa"/>
            <w:gridSpan w:val="2"/>
            <w:tcBorders>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top w:val="single" w:sz="4" w:space="0" w:color="auto"/>
            </w:tcBorders>
          </w:tcPr>
          <w:p w:rsidR="00581CFB" w:rsidRPr="00CF653D" w:rsidRDefault="00581CFB" w:rsidP="00041882">
            <w:pPr>
              <w:keepNext/>
              <w:keepLines/>
              <w:spacing w:after="0"/>
              <w:jc w:val="center"/>
              <w:rPr>
                <w:rFonts w:ascii="Arial" w:hAnsi="Arial"/>
                <w:sz w:val="18"/>
              </w:rPr>
            </w:pPr>
          </w:p>
        </w:tc>
        <w:tc>
          <w:tcPr>
            <w:tcW w:w="566" w:type="dxa"/>
            <w:gridSpan w:val="2"/>
            <w:tcBorders>
              <w:top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6"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left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Borders>
              <w:right w:val="sing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Borders>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szCs w:val="18"/>
              </w:rPr>
              <w:t>'4FXX'</w:t>
            </w:r>
          </w:p>
        </w:tc>
        <w:tc>
          <w:tcPr>
            <w:tcW w:w="257" w:type="dxa"/>
            <w:gridSpan w:val="3"/>
            <w:tcBorders>
              <w:left w:val="single" w:sz="4" w:space="0" w:color="auto"/>
            </w:tcBorders>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Pr>
          <w:p w:rsidR="00581CFB" w:rsidRPr="00CF653D" w:rsidRDefault="00581CFB" w:rsidP="00041882">
            <w:pPr>
              <w:keepNext/>
              <w:keepLines/>
              <w:spacing w:after="0"/>
              <w:jc w:val="center"/>
              <w:rPr>
                <w:rFonts w:ascii="Arial" w:hAnsi="Arial"/>
                <w:sz w:val="18"/>
              </w:rPr>
            </w:pPr>
          </w:p>
        </w:tc>
        <w:tc>
          <w:tcPr>
            <w:tcW w:w="568" w:type="dxa"/>
            <w:gridSpan w:val="2"/>
          </w:tcPr>
          <w:p w:rsidR="00581CFB" w:rsidRPr="00CF653D" w:rsidRDefault="00581CFB" w:rsidP="00041882">
            <w:pPr>
              <w:keepNext/>
              <w:keepLines/>
              <w:spacing w:after="0"/>
              <w:jc w:val="center"/>
              <w:rPr>
                <w:rFonts w:ascii="Arial" w:hAnsi="Arial"/>
                <w:sz w:val="18"/>
                <w:szCs w:val="18"/>
              </w:rPr>
            </w:pPr>
          </w:p>
        </w:tc>
        <w:tc>
          <w:tcPr>
            <w:tcW w:w="566" w:type="dxa"/>
            <w:gridSpan w:val="2"/>
          </w:tcPr>
          <w:p w:rsidR="00581CFB" w:rsidRPr="00CF653D" w:rsidRDefault="00581CFB" w:rsidP="00041882">
            <w:pPr>
              <w:keepNext/>
              <w:keepLines/>
              <w:spacing w:after="0"/>
              <w:jc w:val="center"/>
              <w:rPr>
                <w:rFonts w:ascii="Arial" w:hAnsi="Arial"/>
                <w:sz w:val="18"/>
                <w:szCs w:val="18"/>
              </w:rPr>
            </w:pPr>
          </w:p>
        </w:tc>
        <w:tc>
          <w:tcPr>
            <w:tcW w:w="257" w:type="dxa"/>
            <w:gridSpan w:val="2"/>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Borders>
              <w:right w:val="single" w:sz="4" w:space="0" w:color="auto"/>
            </w:tcBorders>
          </w:tcPr>
          <w:p w:rsidR="00581CFB" w:rsidRPr="00CF653D" w:rsidRDefault="00581CFB" w:rsidP="00041882">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left w:val="nil"/>
              <w:bottom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rsidR="00581CFB" w:rsidRPr="00CF653D" w:rsidRDefault="00581CFB" w:rsidP="00041882">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rPr>
          <w:cantSplit/>
        </w:trPr>
        <w:tc>
          <w:tcPr>
            <w:tcW w:w="296" w:type="dxa"/>
          </w:tcPr>
          <w:p w:rsidR="00581CFB" w:rsidRPr="00CF653D" w:rsidRDefault="00581CFB" w:rsidP="00041882">
            <w:pPr>
              <w:keepNext/>
              <w:keepLines/>
              <w:spacing w:after="0"/>
              <w:jc w:val="center"/>
              <w:rPr>
                <w:rFonts w:ascii="Arial" w:hAnsi="Arial"/>
                <w:sz w:val="18"/>
              </w:rPr>
            </w:pPr>
          </w:p>
        </w:tc>
        <w:tc>
          <w:tcPr>
            <w:tcW w:w="563" w:type="dxa"/>
            <w:gridSpan w:val="2"/>
          </w:tcPr>
          <w:p w:rsidR="00581CFB" w:rsidRPr="00CF653D" w:rsidRDefault="00581CFB" w:rsidP="00041882">
            <w:pPr>
              <w:keepNext/>
              <w:keepLines/>
              <w:spacing w:after="0"/>
              <w:jc w:val="center"/>
              <w:rPr>
                <w:rFonts w:ascii="Arial" w:hAnsi="Arial"/>
                <w:sz w:val="18"/>
                <w:szCs w:val="18"/>
              </w:rPr>
            </w:pPr>
          </w:p>
        </w:tc>
        <w:tc>
          <w:tcPr>
            <w:tcW w:w="564" w:type="dxa"/>
            <w:gridSpan w:val="2"/>
            <w:tcBorders>
              <w:top w:val="single" w:sz="4" w:space="0" w:color="auto"/>
            </w:tcBorders>
          </w:tcPr>
          <w:p w:rsidR="00581CFB" w:rsidRPr="00CF653D" w:rsidRDefault="00581CFB" w:rsidP="00041882">
            <w:pPr>
              <w:keepNext/>
              <w:keepLines/>
              <w:spacing w:after="0"/>
              <w:jc w:val="center"/>
              <w:rPr>
                <w:rFonts w:ascii="Arial" w:hAnsi="Arial"/>
                <w:sz w:val="18"/>
                <w:szCs w:val="18"/>
              </w:rPr>
            </w:pPr>
          </w:p>
        </w:tc>
        <w:tc>
          <w:tcPr>
            <w:tcW w:w="256" w:type="dxa"/>
            <w:tcBorders>
              <w:top w:val="single" w:sz="4" w:space="0" w:color="auto"/>
              <w:right w:val="double" w:sz="4" w:space="0" w:color="auto"/>
            </w:tcBorders>
          </w:tcPr>
          <w:p w:rsidR="00581CFB" w:rsidRPr="00CF653D" w:rsidRDefault="00581CFB" w:rsidP="00041882">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
          <w:p w:rsidR="00581CFB" w:rsidRPr="00CF653D" w:rsidRDefault="00581CFB" w:rsidP="00041882">
            <w:pPr>
              <w:keepNext/>
              <w:keepLines/>
              <w:spacing w:after="0"/>
              <w:jc w:val="center"/>
              <w:rPr>
                <w:rFonts w:ascii="Arial" w:hAnsi="Arial"/>
                <w:sz w:val="18"/>
                <w:szCs w:val="18"/>
              </w:rPr>
            </w:pPr>
          </w:p>
        </w:tc>
        <w:tc>
          <w:tcPr>
            <w:tcW w:w="257" w:type="dxa"/>
            <w:gridSpan w:val="2"/>
            <w:tcBorders>
              <w:left w:val="double" w:sz="4" w:space="0" w:color="auto"/>
            </w:tcBorders>
          </w:tcPr>
          <w:p w:rsidR="00581CFB" w:rsidRPr="00CF653D" w:rsidRDefault="00581CFB" w:rsidP="00041882">
            <w:pPr>
              <w:keepNext/>
              <w:keepLines/>
              <w:spacing w:after="0"/>
              <w:jc w:val="center"/>
              <w:rPr>
                <w:rFonts w:ascii="Arial" w:hAnsi="Arial"/>
                <w:sz w:val="18"/>
              </w:rPr>
            </w:pPr>
          </w:p>
        </w:tc>
        <w:tc>
          <w:tcPr>
            <w:tcW w:w="1132" w:type="dxa"/>
            <w:gridSpan w:val="4"/>
          </w:tcPr>
          <w:p w:rsidR="00581CFB" w:rsidRPr="00CF653D" w:rsidRDefault="00581CFB" w:rsidP="00041882">
            <w:pPr>
              <w:keepNext/>
              <w:keepLines/>
              <w:spacing w:after="0"/>
              <w:jc w:val="center"/>
              <w:rPr>
                <w:rFonts w:ascii="Arial" w:hAnsi="Arial"/>
                <w:sz w:val="18"/>
                <w:szCs w:val="18"/>
              </w:rPr>
            </w:pPr>
          </w:p>
        </w:tc>
        <w:tc>
          <w:tcPr>
            <w:tcW w:w="257" w:type="dxa"/>
            <w:gridSpan w:val="3"/>
          </w:tcPr>
          <w:p w:rsidR="00581CFB" w:rsidRPr="00CF653D" w:rsidRDefault="00581CFB" w:rsidP="00041882">
            <w:pPr>
              <w:keepNext/>
              <w:keepLines/>
              <w:spacing w:after="0"/>
              <w:jc w:val="center"/>
              <w:rPr>
                <w:rFonts w:ascii="Arial" w:hAnsi="Arial"/>
                <w:sz w:val="18"/>
              </w:rPr>
            </w:pPr>
          </w:p>
        </w:tc>
        <w:tc>
          <w:tcPr>
            <w:tcW w:w="1094" w:type="dxa"/>
            <w:gridSpan w:val="5"/>
          </w:tcPr>
          <w:p w:rsidR="00581CFB" w:rsidRPr="00CF653D" w:rsidRDefault="00581CFB" w:rsidP="00041882">
            <w:pPr>
              <w:keepNext/>
              <w:keepLines/>
              <w:spacing w:after="0"/>
              <w:jc w:val="center"/>
              <w:rPr>
                <w:rFonts w:ascii="Arial" w:hAnsi="Arial"/>
                <w:sz w:val="18"/>
                <w:szCs w:val="18"/>
              </w:rPr>
            </w:pPr>
          </w:p>
        </w:tc>
        <w:tc>
          <w:tcPr>
            <w:tcW w:w="303" w:type="dxa"/>
            <w:gridSpan w:val="4"/>
          </w:tcPr>
          <w:p w:rsidR="00581CFB" w:rsidRPr="00CF653D" w:rsidRDefault="00581CFB" w:rsidP="00041882">
            <w:pPr>
              <w:keepNext/>
              <w:keepLines/>
              <w:spacing w:after="0"/>
              <w:jc w:val="center"/>
              <w:rPr>
                <w:rFonts w:ascii="Arial" w:hAnsi="Arial"/>
                <w:sz w:val="18"/>
              </w:rPr>
            </w:pPr>
          </w:p>
        </w:tc>
        <w:tc>
          <w:tcPr>
            <w:tcW w:w="1138"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4"/>
            <w:shd w:val="clear" w:color="auto" w:fill="auto"/>
          </w:tcPr>
          <w:p w:rsidR="00581CFB" w:rsidRPr="00CF653D" w:rsidRDefault="00581CFB" w:rsidP="00041882">
            <w:pPr>
              <w:keepNext/>
              <w:keepLines/>
              <w:spacing w:after="0"/>
              <w:jc w:val="center"/>
              <w:rPr>
                <w:rFonts w:ascii="Arial" w:hAnsi="Arial"/>
                <w:sz w:val="18"/>
                <w:szCs w:val="18"/>
              </w:rPr>
            </w:pPr>
          </w:p>
        </w:tc>
        <w:tc>
          <w:tcPr>
            <w:tcW w:w="255" w:type="dxa"/>
            <w:gridSpan w:val="2"/>
          </w:tcPr>
          <w:p w:rsidR="00581CFB" w:rsidRPr="00CF653D" w:rsidRDefault="00581CFB" w:rsidP="00041882">
            <w:pPr>
              <w:keepNext/>
              <w:keepLines/>
              <w:spacing w:after="0"/>
              <w:jc w:val="center"/>
              <w:rPr>
                <w:rFonts w:ascii="Arial" w:hAnsi="Arial"/>
                <w:sz w:val="18"/>
                <w:szCs w:val="18"/>
              </w:rPr>
            </w:pPr>
          </w:p>
        </w:tc>
        <w:tc>
          <w:tcPr>
            <w:tcW w:w="1132" w:type="dxa"/>
            <w:gridSpan w:val="3"/>
            <w:shd w:val="clear" w:color="auto" w:fill="auto"/>
          </w:tcPr>
          <w:p w:rsidR="00581CFB" w:rsidRPr="00CF653D" w:rsidRDefault="00581CFB" w:rsidP="00041882">
            <w:pPr>
              <w:keepNext/>
              <w:keepLines/>
              <w:spacing w:after="0"/>
              <w:jc w:val="center"/>
              <w:rPr>
                <w:rFonts w:ascii="Arial" w:hAnsi="Arial"/>
                <w:sz w:val="18"/>
                <w:szCs w:val="18"/>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lang w:val="fr-FR"/>
              </w:rPr>
            </w:pPr>
          </w:p>
        </w:tc>
        <w:tc>
          <w:tcPr>
            <w:tcW w:w="1127" w:type="dxa"/>
            <w:gridSpan w:val="5"/>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27" w:type="dxa"/>
            <w:gridSpan w:val="2"/>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3" w:type="dxa"/>
            <w:gridSpan w:val="3"/>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3" w:type="dxa"/>
            <w:gridSpan w:val="2"/>
            <w:tcBorders>
              <w:top w:val="nil"/>
              <w:left w:val="single" w:sz="6"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27" w:type="dxa"/>
            <w:gridSpan w:val="2"/>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312" w:type="dxa"/>
            <w:gridSpan w:val="4"/>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3" w:type="dxa"/>
            <w:gridSpan w:val="3"/>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312"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586" w:type="dxa"/>
            <w:gridSpan w:val="2"/>
            <w:tcBorders>
              <w:top w:val="nil"/>
              <w:left w:val="single" w:sz="4" w:space="0" w:color="auto"/>
              <w:bottom w:val="single" w:sz="4" w:space="0" w:color="auto"/>
              <w:right w:val="nil"/>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Pr>
          <w:p w:rsidR="00581CFB" w:rsidRPr="00CF653D" w:rsidRDefault="00581CFB" w:rsidP="00041882">
            <w:pPr>
              <w:keepNext/>
              <w:keepLines/>
              <w:spacing w:after="0"/>
              <w:jc w:val="center"/>
              <w:rPr>
                <w:rFonts w:ascii="Arial" w:hAnsi="Arial"/>
                <w:sz w:val="18"/>
                <w:szCs w:val="18"/>
                <w:lang w:val="fr-FR"/>
              </w:rPr>
            </w:pPr>
          </w:p>
        </w:tc>
        <w:tc>
          <w:tcPr>
            <w:tcW w:w="584" w:type="dxa"/>
            <w:gridSpan w:val="2"/>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single" w:sz="6"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Pr>
          <w:p w:rsidR="00581CFB" w:rsidRPr="00CF653D" w:rsidRDefault="00581CFB" w:rsidP="00041882">
            <w:pPr>
              <w:keepNext/>
              <w:keepLines/>
              <w:spacing w:after="0"/>
              <w:jc w:val="center"/>
              <w:rPr>
                <w:rFonts w:ascii="Arial" w:hAnsi="Arial"/>
                <w:sz w:val="18"/>
                <w:szCs w:val="18"/>
                <w:lang w:val="fr-FR"/>
              </w:rPr>
            </w:pPr>
          </w:p>
        </w:tc>
        <w:tc>
          <w:tcPr>
            <w:tcW w:w="584" w:type="dxa"/>
            <w:gridSpan w:val="2"/>
          </w:tcPr>
          <w:p w:rsidR="00581CFB" w:rsidRPr="00CF653D" w:rsidRDefault="00581CFB" w:rsidP="00041882">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nil"/>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2" w:type="dxa"/>
            <w:gridSpan w:val="4"/>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single" w:sz="6"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263" w:type="dxa"/>
            <w:gridSpan w:val="2"/>
            <w:tcBorders>
              <w:top w:val="nil"/>
              <w:left w:val="single" w:sz="4" w:space="0" w:color="auto"/>
              <w:bottom w:val="nil"/>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nil"/>
              <w:left w:val="single" w:sz="4" w:space="0" w:color="auto"/>
              <w:bottom w:val="single" w:sz="4" w:space="0" w:color="auto"/>
              <w:right w:val="single" w:sz="4" w:space="0" w:color="auto"/>
            </w:tcBorders>
          </w:tcPr>
          <w:p w:rsidR="00581CFB" w:rsidRPr="00CF653D" w:rsidRDefault="00581CFB" w:rsidP="00041882">
            <w:pPr>
              <w:keepNext/>
              <w:keepLines/>
              <w:spacing w:after="0"/>
              <w:jc w:val="center"/>
              <w:rPr>
                <w:rFonts w:ascii="Arial" w:hAnsi="Arial"/>
                <w:sz w:val="18"/>
                <w:szCs w:val="18"/>
                <w:lang w:val="fr-FR"/>
              </w:rPr>
            </w:pPr>
          </w:p>
        </w:tc>
      </w:tr>
      <w:tr w:rsidR="00581CFB" w:rsidRPr="00CF653D" w:rsidTr="00041882">
        <w:tblPrEx>
          <w:tblLook w:val="04A0" w:firstRow="1" w:lastRow="0" w:firstColumn="1" w:lastColumn="0" w:noHBand="0" w:noVBand="1"/>
        </w:tblPrEx>
        <w:trPr>
          <w:cantSplit/>
        </w:trPr>
        <w:tc>
          <w:tcPr>
            <w:tcW w:w="579" w:type="dxa"/>
            <w:gridSpan w:val="2"/>
          </w:tcPr>
          <w:p w:rsidR="00581CFB" w:rsidRPr="00CF653D" w:rsidRDefault="00581CFB" w:rsidP="00041882">
            <w:pPr>
              <w:keepNext/>
              <w:keepLines/>
              <w:spacing w:after="0"/>
              <w:jc w:val="center"/>
              <w:rPr>
                <w:rFonts w:ascii="Arial" w:hAnsi="Arial"/>
                <w:sz w:val="18"/>
                <w:szCs w:val="18"/>
                <w:lang w:val="fr-FR"/>
              </w:rPr>
            </w:pPr>
          </w:p>
        </w:tc>
        <w:tc>
          <w:tcPr>
            <w:tcW w:w="580" w:type="dxa"/>
            <w:gridSpan w:val="2"/>
          </w:tcPr>
          <w:p w:rsidR="00581CFB" w:rsidRPr="00CF653D" w:rsidRDefault="00581CFB" w:rsidP="00041882">
            <w:pPr>
              <w:keepNext/>
              <w:keepLines/>
              <w:spacing w:after="0"/>
              <w:jc w:val="center"/>
              <w:rPr>
                <w:rFonts w:ascii="Arial" w:hAnsi="Arial"/>
                <w:sz w:val="18"/>
                <w:szCs w:val="18"/>
                <w:lang w:val="fr-FR"/>
              </w:rPr>
            </w:pPr>
          </w:p>
        </w:tc>
        <w:tc>
          <w:tcPr>
            <w:tcW w:w="264" w:type="dxa"/>
          </w:tcPr>
          <w:p w:rsidR="00581CFB" w:rsidRPr="00CF653D" w:rsidRDefault="00581CFB" w:rsidP="00041882">
            <w:pPr>
              <w:keepNext/>
              <w:keepLines/>
              <w:spacing w:after="0"/>
              <w:jc w:val="center"/>
              <w:rPr>
                <w:rFonts w:ascii="Arial" w:hAnsi="Arial"/>
                <w:sz w:val="18"/>
                <w:lang w:val="fr-FR"/>
              </w:rPr>
            </w:pPr>
          </w:p>
        </w:tc>
        <w:tc>
          <w:tcPr>
            <w:tcW w:w="586" w:type="dxa"/>
            <w:gridSpan w:val="2"/>
          </w:tcPr>
          <w:p w:rsidR="00581CFB" w:rsidRPr="00CF653D" w:rsidRDefault="00581CFB" w:rsidP="00041882">
            <w:pPr>
              <w:keepNext/>
              <w:keepLines/>
              <w:spacing w:after="0"/>
              <w:jc w:val="center"/>
              <w:rPr>
                <w:rFonts w:ascii="Arial" w:hAnsi="Arial"/>
                <w:sz w:val="18"/>
                <w:szCs w:val="18"/>
                <w:lang w:val="fr-FR"/>
              </w:rPr>
            </w:pPr>
          </w:p>
        </w:tc>
        <w:tc>
          <w:tcPr>
            <w:tcW w:w="584" w:type="dxa"/>
            <w:gridSpan w:val="2"/>
          </w:tcPr>
          <w:p w:rsidR="00581CFB" w:rsidRPr="00CF653D" w:rsidRDefault="00581CFB" w:rsidP="00041882">
            <w:pPr>
              <w:keepNext/>
              <w:keepLines/>
              <w:spacing w:after="0"/>
              <w:jc w:val="center"/>
              <w:rPr>
                <w:rFonts w:ascii="Arial" w:hAnsi="Arial"/>
                <w:sz w:val="18"/>
                <w:szCs w:val="18"/>
                <w:lang w:val="fr-FR"/>
              </w:rPr>
            </w:pPr>
          </w:p>
        </w:tc>
        <w:tc>
          <w:tcPr>
            <w:tcW w:w="265" w:type="dxa"/>
            <w:gridSpan w:val="2"/>
          </w:tcPr>
          <w:p w:rsidR="00581CFB" w:rsidRPr="00CF653D" w:rsidRDefault="00581CFB" w:rsidP="00041882">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27" w:type="dxa"/>
            <w:gridSpan w:val="2"/>
          </w:tcPr>
          <w:p w:rsidR="00581CFB" w:rsidRPr="00CF653D" w:rsidRDefault="00581CFB" w:rsidP="00041882">
            <w:pPr>
              <w:keepNext/>
              <w:keepLines/>
              <w:spacing w:after="0"/>
              <w:jc w:val="center"/>
              <w:rPr>
                <w:rFonts w:ascii="Arial" w:hAnsi="Arial"/>
                <w:sz w:val="18"/>
                <w:lang w:val="fr-FR"/>
              </w:rPr>
            </w:pPr>
          </w:p>
        </w:tc>
        <w:tc>
          <w:tcPr>
            <w:tcW w:w="1165" w:type="dxa"/>
            <w:gridSpan w:val="6"/>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312" w:type="dxa"/>
            <w:gridSpan w:val="4"/>
          </w:tcPr>
          <w:p w:rsidR="00581CFB" w:rsidRPr="00CF653D" w:rsidRDefault="00581CFB" w:rsidP="00041882">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c>
          <w:tcPr>
            <w:tcW w:w="263" w:type="dxa"/>
            <w:gridSpan w:val="2"/>
          </w:tcPr>
          <w:p w:rsidR="00581CFB" w:rsidRPr="00CF653D" w:rsidRDefault="00581CFB" w:rsidP="00041882">
            <w:pPr>
              <w:keepNext/>
              <w:keepLines/>
              <w:spacing w:after="0"/>
              <w:jc w:val="center"/>
              <w:rPr>
                <w:rFonts w:ascii="Arial" w:hAnsi="Arial"/>
                <w:sz w:val="18"/>
                <w:szCs w:val="18"/>
                <w:lang w:val="fr-FR"/>
              </w:rPr>
            </w:pPr>
          </w:p>
        </w:tc>
        <w:tc>
          <w:tcPr>
            <w:tcW w:w="1170" w:type="dxa"/>
            <w:gridSpan w:val="4"/>
            <w:tcBorders>
              <w:top w:val="single" w:sz="4" w:space="0" w:color="auto"/>
              <w:left w:val="nil"/>
              <w:bottom w:val="nil"/>
              <w:right w:val="nil"/>
            </w:tcBorders>
          </w:tcPr>
          <w:p w:rsidR="00581CFB" w:rsidRPr="00CF653D" w:rsidRDefault="00581CFB" w:rsidP="00041882">
            <w:pPr>
              <w:keepNext/>
              <w:keepLines/>
              <w:spacing w:after="0"/>
              <w:jc w:val="center"/>
              <w:rPr>
                <w:rFonts w:ascii="Arial" w:hAnsi="Arial" w:cs="Courier New"/>
                <w:sz w:val="18"/>
                <w:szCs w:val="18"/>
                <w:lang w:val="fr-FR"/>
              </w:rPr>
            </w:pPr>
          </w:p>
        </w:tc>
      </w:tr>
    </w:tbl>
    <w:p w:rsidR="00581CFB" w:rsidRPr="00CF653D" w:rsidRDefault="00581CFB" w:rsidP="00581CFB">
      <w:pPr>
        <w:rPr>
          <w:noProof/>
        </w:rPr>
      </w:pPr>
    </w:p>
    <w:p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rsidR="00C10C9E" w:rsidRPr="007D0212" w:rsidRDefault="00C10C9E" w:rsidP="00C10C9E">
      <w:pPr>
        <w:pStyle w:val="NF"/>
      </w:pPr>
      <w:r w:rsidRPr="007D0212">
        <w:t>NOTE 5:</w:t>
      </w:r>
      <w:r w:rsidRPr="007D0212">
        <w:tab/>
        <w:t>The value '6F65' under ADFUSIM was used in earlier versions of this specification, and should not be re-assigned in future versions.</w:t>
      </w:r>
    </w:p>
    <w:p w:rsidR="00C10C9E" w:rsidRPr="007D0212" w:rsidRDefault="00C10C9E" w:rsidP="00C10C9E">
      <w:pPr>
        <w:pStyle w:val="Heading1"/>
      </w:pPr>
      <w:bookmarkStart w:id="2051" w:name="_Toc11053030"/>
      <w:bookmarkStart w:id="2052" w:name="_Toc20391870"/>
      <w:bookmarkStart w:id="2053" w:name="_Toc27773837"/>
      <w:bookmarkStart w:id="2054" w:name="_Toc36474262"/>
      <w:bookmarkStart w:id="2055" w:name="_Toc36477621"/>
      <w:bookmarkStart w:id="2056" w:name="_Toc44930513"/>
      <w:bookmarkStart w:id="2057" w:name="_Toc50965283"/>
      <w:bookmarkStart w:id="2058" w:name="_Toc57102051"/>
      <w:r w:rsidRPr="007D0212">
        <w:t>5</w:t>
      </w:r>
      <w:r w:rsidRPr="007D0212">
        <w:tab/>
        <w:t>Application protocol</w:t>
      </w:r>
      <w:bookmarkEnd w:id="2051"/>
      <w:bookmarkEnd w:id="2052"/>
      <w:bookmarkEnd w:id="2053"/>
      <w:bookmarkEnd w:id="2054"/>
      <w:bookmarkEnd w:id="2055"/>
      <w:bookmarkEnd w:id="2056"/>
      <w:bookmarkEnd w:id="2057"/>
      <w:bookmarkEnd w:id="2058"/>
    </w:p>
    <w:p w:rsidR="00C10C9E" w:rsidRPr="007D0212" w:rsidRDefault="00C10C9E" w:rsidP="00C10C9E">
      <w:r w:rsidRPr="007D0212">
        <w:t>The requirements stated in the corresponding clause of TS 31.101 [11] apply to the USIM application.</w:t>
      </w:r>
    </w:p>
    <w:p w:rsidR="00C10C9E" w:rsidRPr="007D0212" w:rsidRDefault="00C10C9E" w:rsidP="00C10C9E">
      <w:r w:rsidRPr="007D0212">
        <w:t xml:space="preserve">The procedures listed in </w:t>
      </w:r>
      <w:r w:rsidRPr="007D0212">
        <w:rPr>
          <w:lang w:eastAsia="ja-JP"/>
        </w:rPr>
        <w:t>clause</w:t>
      </w:r>
      <w:r w:rsidRPr="007D0212">
        <w:t xml:space="preserve"> "USIM management procedures" are required for execution of the procedures in the subsequent </w:t>
      </w:r>
      <w:r w:rsidRPr="007D0212">
        <w:rPr>
          <w:lang w:eastAsia="ja-JP"/>
        </w:rPr>
        <w:t>clause</w:t>
      </w:r>
      <w:r w:rsidRPr="007D0212">
        <w:t xml:space="preserve">s "USIM security related procedures" and "Subscription related procedures". The procedures listed in </w:t>
      </w:r>
      <w:r w:rsidRPr="007D0212">
        <w:rPr>
          <w:lang w:eastAsia="ja-JP"/>
        </w:rPr>
        <w:t>clause</w:t>
      </w:r>
      <w:r w:rsidRPr="007D0212">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sidRPr="007D0212">
        <w:rPr>
          <w:lang w:eastAsia="ja-JP"/>
        </w:rPr>
        <w:t>clause</w:t>
      </w:r>
      <w:r w:rsidRPr="007D0212">
        <w:t xml:space="preserve"> "Subscription related procedures".</w:t>
      </w:r>
    </w:p>
    <w:p w:rsidR="00C10C9E" w:rsidRPr="007D0212" w:rsidRDefault="00C10C9E" w:rsidP="00C10C9E">
      <w:r w:rsidRPr="007D0212">
        <w:t xml:space="preserve">If a procedure is related to a specific service indicated in the USIM Service Table, it shall only be executed if the corresponding bits denote this service as "service available" (see </w:t>
      </w:r>
      <w:r w:rsidRPr="007D0212">
        <w:rPr>
          <w:lang w:eastAsia="ja-JP"/>
        </w:rPr>
        <w:t>clause</w:t>
      </w:r>
      <w:r w:rsidRPr="007D0212">
        <w:t xml:space="preserve"> "EF</w:t>
      </w:r>
      <w:r w:rsidRPr="007D0212">
        <w:rPr>
          <w:vertAlign w:val="subscript"/>
        </w:rPr>
        <w:t>UST</w:t>
      </w:r>
      <w:r w:rsidRPr="007D0212">
        <w:t>"). In all other cases the procedure shall not start.</w:t>
      </w:r>
    </w:p>
    <w:p w:rsidR="00C10C9E" w:rsidRPr="007D0212" w:rsidRDefault="00C10C9E" w:rsidP="00C10C9E">
      <w:pPr>
        <w:pStyle w:val="Heading2"/>
      </w:pPr>
      <w:bookmarkStart w:id="2059" w:name="_Toc11053031"/>
      <w:bookmarkStart w:id="2060" w:name="_Toc20391871"/>
      <w:bookmarkStart w:id="2061" w:name="_Toc27773838"/>
      <w:bookmarkStart w:id="2062" w:name="_Toc36474263"/>
      <w:bookmarkStart w:id="2063" w:name="_Toc36477622"/>
      <w:bookmarkStart w:id="2064" w:name="_Toc44930514"/>
      <w:bookmarkStart w:id="2065" w:name="_Toc50965284"/>
      <w:bookmarkStart w:id="2066" w:name="_Toc57102052"/>
      <w:r w:rsidRPr="007D0212">
        <w:t>5.1</w:t>
      </w:r>
      <w:r w:rsidRPr="007D0212">
        <w:tab/>
        <w:t>USIM management procedures</w:t>
      </w:r>
      <w:bookmarkEnd w:id="2059"/>
      <w:bookmarkEnd w:id="2060"/>
      <w:bookmarkEnd w:id="2061"/>
      <w:bookmarkEnd w:id="2062"/>
      <w:bookmarkEnd w:id="2063"/>
      <w:bookmarkEnd w:id="2064"/>
      <w:bookmarkEnd w:id="2065"/>
      <w:bookmarkEnd w:id="2066"/>
    </w:p>
    <w:p w:rsidR="00C10C9E" w:rsidRPr="007D0212" w:rsidRDefault="00C10C9E" w:rsidP="00C10C9E">
      <w:r w:rsidRPr="007D0212">
        <w:t>If a USIM application is present on the UICC, a 3GPP ME shall only use the USIM application regardless of the radio access technology in use. In this case, a possibly existing SIM application shall never be used by a 3GPP ME.</w:t>
      </w:r>
    </w:p>
    <w:p w:rsidR="00C10C9E" w:rsidRPr="007D0212" w:rsidRDefault="00C10C9E" w:rsidP="00C10C9E">
      <w:pPr>
        <w:pStyle w:val="Heading3"/>
      </w:pPr>
      <w:bookmarkStart w:id="2067" w:name="_Toc11053032"/>
      <w:bookmarkStart w:id="2068" w:name="_Toc20391872"/>
      <w:bookmarkStart w:id="2069" w:name="_Toc27773839"/>
      <w:bookmarkStart w:id="2070" w:name="_Toc36474264"/>
      <w:bookmarkStart w:id="2071" w:name="_Toc36477623"/>
      <w:bookmarkStart w:id="2072" w:name="_Toc44930515"/>
      <w:bookmarkStart w:id="2073" w:name="_Toc50965285"/>
      <w:bookmarkStart w:id="2074" w:name="_Toc57102053"/>
      <w:r w:rsidRPr="007D0212">
        <w:t>5.1.1</w:t>
      </w:r>
      <w:r w:rsidRPr="007D0212">
        <w:tab/>
        <w:t>Initialisation</w:t>
      </w:r>
      <w:bookmarkEnd w:id="2067"/>
      <w:bookmarkEnd w:id="2068"/>
      <w:bookmarkEnd w:id="2069"/>
      <w:bookmarkEnd w:id="2070"/>
      <w:bookmarkEnd w:id="2071"/>
      <w:bookmarkEnd w:id="2072"/>
      <w:bookmarkEnd w:id="2073"/>
      <w:bookmarkEnd w:id="2074"/>
    </w:p>
    <w:p w:rsidR="00C10C9E" w:rsidRPr="007D0212" w:rsidRDefault="00C10C9E" w:rsidP="00C10C9E">
      <w:pPr>
        <w:pStyle w:val="Heading4"/>
      </w:pPr>
      <w:bookmarkStart w:id="2075" w:name="_Toc11053033"/>
      <w:bookmarkStart w:id="2076" w:name="_Toc20391873"/>
      <w:bookmarkStart w:id="2077" w:name="_Toc27773840"/>
      <w:bookmarkStart w:id="2078" w:name="_Toc36474265"/>
      <w:bookmarkStart w:id="2079" w:name="_Toc36477624"/>
      <w:bookmarkStart w:id="2080" w:name="_Toc44930516"/>
      <w:bookmarkStart w:id="2081" w:name="_Toc50965286"/>
      <w:bookmarkStart w:id="2082" w:name="_Toc57102054"/>
      <w:r w:rsidRPr="007D0212">
        <w:t>5.1.1.1</w:t>
      </w:r>
      <w:r w:rsidRPr="007D0212">
        <w:tab/>
        <w:t>USIM application selection</w:t>
      </w:r>
      <w:bookmarkEnd w:id="2075"/>
      <w:bookmarkEnd w:id="2076"/>
      <w:bookmarkEnd w:id="2077"/>
      <w:bookmarkEnd w:id="2078"/>
      <w:bookmarkEnd w:id="2079"/>
      <w:bookmarkEnd w:id="2080"/>
      <w:bookmarkEnd w:id="2081"/>
      <w:bookmarkEnd w:id="2082"/>
    </w:p>
    <w:p w:rsidR="00C10C9E" w:rsidRPr="007D0212" w:rsidRDefault="00C10C9E" w:rsidP="00C10C9E">
      <w:r w:rsidRPr="007D0212">
        <w:t xml:space="preserve">After UICC activation (see </w:t>
      </w:r>
      <w:r w:rsidRPr="007D0212">
        <w:rPr>
          <w:rFonts w:hint="eastAsia"/>
        </w:rPr>
        <w:t>TS</w:t>
      </w:r>
      <w:r w:rsidRPr="007D0212">
        <w:t xml:space="preserve"> 31.101 [11]), the </w:t>
      </w:r>
      <w:r w:rsidRPr="007D0212">
        <w:rPr>
          <w:rFonts w:hint="eastAsia"/>
        </w:rPr>
        <w:t>ME</w:t>
      </w:r>
      <w:r w:rsidRPr="007D0212">
        <w:t xml:space="preserve"> selects a USIM application. If no EF</w:t>
      </w:r>
      <w:r w:rsidRPr="007D0212">
        <w:rPr>
          <w:vertAlign w:val="subscript"/>
        </w:rPr>
        <w:t>DIR</w:t>
      </w:r>
      <w:r w:rsidRPr="007D0212">
        <w:t xml:space="preserve"> file is found or no USIM applications are listed in the EF</w:t>
      </w:r>
      <w:r w:rsidRPr="007D0212">
        <w:rPr>
          <w:vertAlign w:val="subscript"/>
        </w:rPr>
        <w:t>DIR</w:t>
      </w:r>
      <w:r w:rsidRPr="007D0212">
        <w:t xml:space="preserve"> file, the </w:t>
      </w:r>
      <w:r w:rsidRPr="007D0212">
        <w:rPr>
          <w:rFonts w:hint="eastAsia"/>
        </w:rPr>
        <w:t>ME</w:t>
      </w:r>
      <w:r w:rsidRPr="007D0212">
        <w:t xml:space="preserve"> may then try to select the GSM application as specified in TS </w:t>
      </w:r>
      <w:r w:rsidRPr="007D0212">
        <w:rPr>
          <w:sz w:val="18"/>
        </w:rPr>
        <w:t>51.011</w:t>
      </w:r>
      <w:r w:rsidRPr="007D0212">
        <w:t> [18].</w:t>
      </w:r>
    </w:p>
    <w:p w:rsidR="00C10C9E" w:rsidRPr="007D0212" w:rsidRDefault="00C10C9E" w:rsidP="00C10C9E">
      <w:pPr>
        <w:pStyle w:val="NO"/>
      </w:pPr>
      <w:r w:rsidRPr="007D0212">
        <w:t>NOTE: there may be cards that need to be reset before selecting the GSM application.</w:t>
      </w:r>
    </w:p>
    <w:p w:rsidR="00C10C9E" w:rsidRPr="007D0212" w:rsidRDefault="00C10C9E" w:rsidP="00C10C9E">
      <w:r w:rsidRPr="007D0212">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C10C9E" w:rsidRPr="007D0212" w:rsidRDefault="00C10C9E" w:rsidP="00C10C9E">
      <w:r w:rsidRPr="007D0212">
        <w:t xml:space="preserve">If a USIM application is selected using partial DF name, the partial DF name supplied in the command shall uniquely identify a USIM application. Furthermore if a USIM application is selected using a partial DF name as specified in </w:t>
      </w:r>
      <w:r w:rsidRPr="007D0212">
        <w:rPr>
          <w:rFonts w:hint="eastAsia"/>
        </w:rPr>
        <w:t>TS</w:t>
      </w:r>
      <w:r w:rsidRPr="007D0212">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C10C9E" w:rsidRPr="007D0212" w:rsidRDefault="00C10C9E" w:rsidP="00C10C9E">
      <w:pPr>
        <w:pStyle w:val="Heading4"/>
      </w:pPr>
      <w:bookmarkStart w:id="2083" w:name="_Toc11053034"/>
      <w:bookmarkStart w:id="2084" w:name="_Toc20391874"/>
      <w:bookmarkStart w:id="2085" w:name="_Toc27773841"/>
      <w:bookmarkStart w:id="2086" w:name="_Toc36474266"/>
      <w:bookmarkStart w:id="2087" w:name="_Toc36477625"/>
      <w:bookmarkStart w:id="2088" w:name="_Toc44930517"/>
      <w:bookmarkStart w:id="2089" w:name="_Toc50965287"/>
      <w:bookmarkStart w:id="2090" w:name="_Toc57102055"/>
      <w:r w:rsidRPr="007D0212">
        <w:t>5.1.1.2</w:t>
      </w:r>
      <w:r w:rsidRPr="007D0212">
        <w:tab/>
        <w:t>USIM initialisation</w:t>
      </w:r>
      <w:bookmarkEnd w:id="2083"/>
      <w:bookmarkEnd w:id="2084"/>
      <w:bookmarkEnd w:id="2085"/>
      <w:bookmarkEnd w:id="2086"/>
      <w:bookmarkEnd w:id="2087"/>
      <w:bookmarkEnd w:id="2088"/>
      <w:bookmarkEnd w:id="2089"/>
      <w:bookmarkEnd w:id="2090"/>
    </w:p>
    <w:p w:rsidR="00C10C9E" w:rsidRPr="007D0212" w:rsidRDefault="00C10C9E" w:rsidP="00C10C9E">
      <w:r w:rsidRPr="007D0212">
        <w:t xml:space="preserve">The </w:t>
      </w:r>
      <w:r w:rsidRPr="007D0212">
        <w:rPr>
          <w:rFonts w:hint="eastAsia"/>
        </w:rPr>
        <w:t>ME</w:t>
      </w:r>
      <w:r w:rsidRPr="007D0212">
        <w:t xml:space="preserve"> requests the emergency call codes. For service requirements, see </w:t>
      </w:r>
      <w:r w:rsidRPr="007D0212">
        <w:rPr>
          <w:rFonts w:hint="eastAsia"/>
        </w:rPr>
        <w:t>TS</w:t>
      </w:r>
      <w:r w:rsidRPr="007D0212">
        <w:t> 22.101 [24].</w:t>
      </w:r>
    </w:p>
    <w:p w:rsidR="00C10C9E" w:rsidRPr="007D0212" w:rsidRDefault="00C10C9E" w:rsidP="00C10C9E">
      <w:r w:rsidRPr="007D0212">
        <w:t xml:space="preserve">The </w:t>
      </w:r>
      <w:r w:rsidRPr="007D0212">
        <w:rPr>
          <w:rFonts w:hint="eastAsia"/>
        </w:rPr>
        <w:t>ME</w:t>
      </w:r>
      <w:r w:rsidRPr="007D0212">
        <w:t xml:space="preserve"> requests the Language Indication. The preferred language selection shall always use the EF</w:t>
      </w:r>
      <w:r w:rsidRPr="007D0212">
        <w:rPr>
          <w:vertAlign w:val="subscript"/>
        </w:rPr>
        <w:t>LI</w:t>
      </w:r>
      <w:r w:rsidRPr="007D0212">
        <w:t xml:space="preserve"> in preference to the EF</w:t>
      </w:r>
      <w:r w:rsidRPr="007D0212">
        <w:rPr>
          <w:vertAlign w:val="subscript"/>
        </w:rPr>
        <w:t xml:space="preserve">PL </w:t>
      </w:r>
      <w:r w:rsidRPr="007D0212">
        <w:t>at the MF unless any of the following conditions applies:</w:t>
      </w:r>
    </w:p>
    <w:p w:rsidR="00C10C9E" w:rsidRPr="007D0212" w:rsidRDefault="00C10C9E" w:rsidP="00C10C9E">
      <w:pPr>
        <w:pStyle w:val="B1"/>
      </w:pPr>
      <w:r w:rsidRPr="007D0212">
        <w:t>-</w:t>
      </w:r>
      <w:r w:rsidRPr="007D0212">
        <w:tab/>
        <w:t>if the EF</w:t>
      </w:r>
      <w:r w:rsidRPr="007D0212">
        <w:rPr>
          <w:vertAlign w:val="subscript"/>
        </w:rPr>
        <w:t>LI</w:t>
      </w:r>
      <w:r w:rsidRPr="007D0212">
        <w:t xml:space="preserve"> has the value 'FFFF' in its highest priority position, then the preferred language selection shall be the language preference in the EF</w:t>
      </w:r>
      <w:r w:rsidRPr="007D0212">
        <w:rPr>
          <w:vertAlign w:val="subscript"/>
        </w:rPr>
        <w:t xml:space="preserve">PL </w:t>
      </w:r>
      <w:r w:rsidRPr="007D0212">
        <w:t xml:space="preserve">at the MF level according the procedure defined in </w:t>
      </w:r>
      <w:r w:rsidRPr="007D0212">
        <w:rPr>
          <w:rFonts w:hint="eastAsia"/>
        </w:rPr>
        <w:t>TS</w:t>
      </w:r>
      <w:r w:rsidRPr="007D0212">
        <w:t> 31.101 [11];</w:t>
      </w:r>
    </w:p>
    <w:p w:rsidR="00C10C9E" w:rsidRPr="007D0212" w:rsidRDefault="00C10C9E" w:rsidP="00C10C9E">
      <w:pPr>
        <w:pStyle w:val="B1"/>
      </w:pPr>
      <w:r w:rsidRPr="007D0212">
        <w:t>-</w:t>
      </w:r>
      <w:r w:rsidRPr="007D0212">
        <w:tab/>
        <w:t>if the ME does not support any of the language codes indicated in EF</w:t>
      </w:r>
      <w:r w:rsidRPr="007D0212">
        <w:rPr>
          <w:vertAlign w:val="subscript"/>
        </w:rPr>
        <w:t xml:space="preserve">LI </w:t>
      </w:r>
      <w:r w:rsidRPr="007D0212">
        <w:t>, or if EF</w:t>
      </w:r>
      <w:r w:rsidRPr="007D0212">
        <w:rPr>
          <w:vertAlign w:val="subscript"/>
        </w:rPr>
        <w:t>LI</w:t>
      </w:r>
      <w:r w:rsidRPr="007D0212">
        <w:t xml:space="preserve"> is not present, then the language selection shall be as defined in EF</w:t>
      </w:r>
      <w:r w:rsidRPr="007D0212">
        <w:rPr>
          <w:vertAlign w:val="subscript"/>
        </w:rPr>
        <w:t>PL</w:t>
      </w:r>
      <w:r w:rsidRPr="007D0212">
        <w:t xml:space="preserve"> at the MF level according the procedure defined in </w:t>
      </w:r>
      <w:r w:rsidRPr="007D0212">
        <w:rPr>
          <w:rFonts w:hint="eastAsia"/>
        </w:rPr>
        <w:t>TS</w:t>
      </w:r>
      <w:r w:rsidRPr="007D0212">
        <w:t> 31.101 [11];</w:t>
      </w:r>
    </w:p>
    <w:p w:rsidR="00C10C9E" w:rsidRPr="007D0212" w:rsidRDefault="00C10C9E" w:rsidP="00C10C9E">
      <w:pPr>
        <w:pStyle w:val="B1"/>
      </w:pPr>
      <w:r w:rsidRPr="007D0212">
        <w:lastRenderedPageBreak/>
        <w:t>-</w:t>
      </w:r>
      <w:r w:rsidRPr="007D0212">
        <w:tab/>
        <w:t>if neither the languages of EF</w:t>
      </w:r>
      <w:r w:rsidRPr="007D0212">
        <w:rPr>
          <w:vertAlign w:val="subscript"/>
        </w:rPr>
        <w:t xml:space="preserve">LI </w:t>
      </w:r>
      <w:r w:rsidRPr="007D0212">
        <w:t>nor EF</w:t>
      </w:r>
      <w:r w:rsidRPr="007D0212">
        <w:rPr>
          <w:vertAlign w:val="subscript"/>
        </w:rPr>
        <w:t>PL</w:t>
      </w:r>
      <w:r w:rsidRPr="007D0212">
        <w:t xml:space="preserve"> are supported by the terminal, then the terminal shall use its own internal default selection.</w:t>
      </w:r>
    </w:p>
    <w:p w:rsidR="00C10C9E" w:rsidRPr="007D0212" w:rsidRDefault="00C10C9E" w:rsidP="00C10C9E">
      <w:r w:rsidRPr="007D0212">
        <w:t xml:space="preserve">The </w:t>
      </w:r>
      <w:r w:rsidRPr="007D0212">
        <w:rPr>
          <w:rFonts w:hint="eastAsia"/>
        </w:rPr>
        <w:t>ME</w:t>
      </w:r>
      <w:r w:rsidRPr="007D0212">
        <w:t xml:space="preserve"> then runs the user verification procedure. If the procedure is not performed successfully, the USIM initialisation stops.</w:t>
      </w:r>
    </w:p>
    <w:p w:rsidR="00C10C9E" w:rsidRPr="007D0212" w:rsidRDefault="00C10C9E" w:rsidP="00C10C9E">
      <w:r w:rsidRPr="007D0212">
        <w:t xml:space="preserve">The </w:t>
      </w:r>
      <w:r w:rsidRPr="007D0212">
        <w:rPr>
          <w:rFonts w:hint="eastAsia"/>
        </w:rPr>
        <w:t>ME</w:t>
      </w:r>
      <w:r w:rsidRPr="007D0212">
        <w:t xml:space="preserve"> performs the administrative information request.</w:t>
      </w:r>
    </w:p>
    <w:p w:rsidR="00C10C9E" w:rsidRPr="007D0212" w:rsidRDefault="00C10C9E" w:rsidP="00C10C9E">
      <w:r w:rsidRPr="007D0212">
        <w:t xml:space="preserve">The </w:t>
      </w:r>
      <w:r w:rsidRPr="007D0212">
        <w:rPr>
          <w:rFonts w:hint="eastAsia"/>
        </w:rPr>
        <w:t>ME</w:t>
      </w:r>
      <w:r w:rsidRPr="007D0212">
        <w:t xml:space="preserve"> performs the USIM Service Table request.</w:t>
      </w:r>
    </w:p>
    <w:p w:rsidR="00C10C9E" w:rsidRPr="007D0212" w:rsidRDefault="00C10C9E" w:rsidP="00C10C9E">
      <w:r w:rsidRPr="007D0212">
        <w:t>The ME performs the Enabled Services Table Request.</w:t>
      </w:r>
    </w:p>
    <w:p w:rsidR="00C10C9E" w:rsidRPr="007D0212" w:rsidRDefault="00C10C9E" w:rsidP="00C10C9E">
      <w:pPr>
        <w:jc w:val="both"/>
      </w:pPr>
      <w:r w:rsidRPr="007D0212">
        <w:t>In case FDN is enabled, an ME which does not support FDN shall allow emergency calls but shall not allow MO calls and MO-SMS.</w:t>
      </w:r>
    </w:p>
    <w:p w:rsidR="00C10C9E" w:rsidRPr="007D0212" w:rsidRDefault="00C10C9E" w:rsidP="00C10C9E">
      <w:pPr>
        <w:jc w:val="both"/>
      </w:pPr>
      <w:r w:rsidRPr="007D0212">
        <w:t>If BDN is enabled, an ME which does not support Call Control shall allow emergency calls but shall not allow MO calls.</w:t>
      </w:r>
    </w:p>
    <w:p w:rsidR="00C10C9E" w:rsidRPr="007D0212" w:rsidRDefault="00C10C9E" w:rsidP="00C10C9E">
      <w:pPr>
        <w:jc w:val="both"/>
      </w:pPr>
      <w:r w:rsidRPr="007D0212">
        <w:t>If ACL is enabled, an ME which does not support ACL shall not send any APN to the network.</w:t>
      </w:r>
    </w:p>
    <w:p w:rsidR="00C10C9E" w:rsidRPr="007D0212" w:rsidRDefault="00C10C9E" w:rsidP="00C10C9E">
      <w:r w:rsidRPr="007D0212">
        <w:t>If all these procedures have been performed successfully then 3G session shall start. In all other cases 3G session shall not start.</w:t>
      </w:r>
    </w:p>
    <w:p w:rsidR="0046600B" w:rsidRPr="007D0212" w:rsidRDefault="0046600B" w:rsidP="0046600B">
      <w:pPr>
        <w:keepNext/>
      </w:pPr>
      <w:r w:rsidRPr="007D0212">
        <w:t>Afterwards, the ME runs the following procedures if the ME and the USIM support the related services:</w:t>
      </w:r>
    </w:p>
    <w:p w:rsidR="0046600B" w:rsidRPr="007D0212" w:rsidRDefault="0046600B" w:rsidP="0046600B">
      <w:pPr>
        <w:pStyle w:val="B1"/>
      </w:pPr>
      <w:r w:rsidRPr="007D0212">
        <w:noBreakHyphen/>
      </w:r>
      <w:r w:rsidRPr="007D0212">
        <w:tab/>
      </w:r>
      <w:r w:rsidRPr="007D0212">
        <w:rPr>
          <w:sz w:val="18"/>
        </w:rPr>
        <w:t>IMSI</w:t>
      </w:r>
      <w:r w:rsidRPr="007D0212">
        <w:t xml:space="preserve"> request if service n°130 is "not available";</w:t>
      </w:r>
    </w:p>
    <w:p w:rsidR="0046600B" w:rsidRPr="007D0212" w:rsidRDefault="0046600B" w:rsidP="0046600B">
      <w:pPr>
        <w:pStyle w:val="B1"/>
      </w:pPr>
      <w:r w:rsidRPr="007D0212">
        <w:noBreakHyphen/>
      </w:r>
      <w:r w:rsidRPr="007D0212">
        <w:tab/>
      </w:r>
      <w:r w:rsidRPr="007D0212">
        <w:rPr>
          <w:sz w:val="18"/>
        </w:rPr>
        <w:t xml:space="preserve">NSI </w:t>
      </w:r>
      <w:r w:rsidRPr="007D0212">
        <w:t>request if service n°130 is "available";</w:t>
      </w:r>
    </w:p>
    <w:p w:rsidR="00C10C9E" w:rsidRPr="007D0212" w:rsidRDefault="00C10C9E" w:rsidP="00C10C9E">
      <w:pPr>
        <w:pStyle w:val="B1"/>
      </w:pPr>
      <w:r w:rsidRPr="007D0212">
        <w:noBreakHyphen/>
      </w:r>
      <w:r w:rsidRPr="007D0212">
        <w:tab/>
        <w:t>Access control information request and/or UAC Access Identities Configuration procedure;</w:t>
      </w:r>
    </w:p>
    <w:p w:rsidR="00C10C9E" w:rsidRPr="007D0212" w:rsidRDefault="00C10C9E" w:rsidP="00C10C9E">
      <w:pPr>
        <w:pStyle w:val="B1"/>
      </w:pPr>
      <w:r w:rsidRPr="007D0212">
        <w:t>-</w:t>
      </w:r>
      <w:r w:rsidRPr="007D0212">
        <w:tab/>
        <w:t>Higher Priority PLMN search period request;</w:t>
      </w:r>
    </w:p>
    <w:p w:rsidR="00C10C9E" w:rsidRPr="007D0212" w:rsidRDefault="00C10C9E" w:rsidP="00C10C9E">
      <w:pPr>
        <w:pStyle w:val="B1"/>
        <w:rPr>
          <w:rFonts w:eastAsia="SimSun"/>
          <w:lang w:eastAsia="zh-CN"/>
        </w:rPr>
      </w:pPr>
      <w:r w:rsidRPr="007D0212">
        <w:noBreakHyphen/>
      </w:r>
      <w:r w:rsidRPr="007D0212">
        <w:tab/>
        <w:t>EHPLMN request</w:t>
      </w:r>
    </w:p>
    <w:p w:rsidR="00C10C9E" w:rsidRPr="007D0212" w:rsidRDefault="00C10C9E" w:rsidP="00C10C9E">
      <w:pPr>
        <w:pStyle w:val="B1"/>
      </w:pPr>
      <w:r w:rsidRPr="007D0212">
        <w:noBreakHyphen/>
      </w:r>
      <w:r w:rsidRPr="007D0212">
        <w:tab/>
        <w:t>HPLMN selector with Access Technology request;</w:t>
      </w:r>
    </w:p>
    <w:p w:rsidR="00C10C9E" w:rsidRPr="007D0212" w:rsidRDefault="00C10C9E" w:rsidP="00C10C9E">
      <w:pPr>
        <w:pStyle w:val="B1"/>
      </w:pPr>
      <w:r w:rsidRPr="007D0212">
        <w:noBreakHyphen/>
      </w:r>
      <w:r w:rsidRPr="007D0212">
        <w:tab/>
        <w:t>User controlled PLMN selector with Access Technology request;</w:t>
      </w:r>
    </w:p>
    <w:p w:rsidR="00C10C9E" w:rsidRPr="007D0212" w:rsidRDefault="00C10C9E" w:rsidP="00C10C9E">
      <w:pPr>
        <w:pStyle w:val="B1"/>
      </w:pPr>
      <w:r w:rsidRPr="007D0212">
        <w:t>-</w:t>
      </w:r>
      <w:r w:rsidRPr="007D0212">
        <w:tab/>
        <w:t>Operator controlled PLMN selector with Access Technology request;</w:t>
      </w:r>
    </w:p>
    <w:p w:rsidR="00C10C9E" w:rsidRPr="007D0212" w:rsidRDefault="00C10C9E" w:rsidP="00C10C9E">
      <w:pPr>
        <w:pStyle w:val="B1"/>
      </w:pPr>
      <w:r w:rsidRPr="007D0212">
        <w:noBreakHyphen/>
      </w:r>
      <w:r w:rsidRPr="007D0212">
        <w:tab/>
        <w:t>GSM initialisation requests;</w:t>
      </w:r>
    </w:p>
    <w:p w:rsidR="00C10C9E" w:rsidRPr="007D0212" w:rsidRDefault="00C10C9E" w:rsidP="00C10C9E">
      <w:pPr>
        <w:pStyle w:val="B1"/>
      </w:pPr>
      <w:r w:rsidRPr="007D0212">
        <w:noBreakHyphen/>
      </w:r>
      <w:r w:rsidRPr="007D0212">
        <w:tab/>
        <w:t>Location Information request for CS-and/or PS-mode and/or EPS and/or 5GS;</w:t>
      </w:r>
    </w:p>
    <w:p w:rsidR="00C10C9E" w:rsidRPr="007D0212" w:rsidRDefault="00C10C9E" w:rsidP="00C10C9E">
      <w:pPr>
        <w:pStyle w:val="B1"/>
      </w:pPr>
      <w:r w:rsidRPr="007D0212">
        <w:noBreakHyphen/>
      </w:r>
      <w:r w:rsidRPr="007D0212">
        <w:tab/>
        <w:t>Cipher key and integrity key request for CS- and/or PS-mode;</w:t>
      </w:r>
    </w:p>
    <w:p w:rsidR="00C10C9E" w:rsidRPr="007D0212" w:rsidRDefault="00C10C9E" w:rsidP="00C10C9E">
      <w:pPr>
        <w:pStyle w:val="B1"/>
      </w:pPr>
      <w:r w:rsidRPr="007D0212">
        <w:t>-</w:t>
      </w:r>
      <w:r w:rsidRPr="007D0212">
        <w:tab/>
        <w:t>EPS NAS Security Context request for EPS</w:t>
      </w:r>
    </w:p>
    <w:p w:rsidR="00C10C9E" w:rsidRPr="007D0212" w:rsidRDefault="00C10C9E" w:rsidP="00C10C9E">
      <w:pPr>
        <w:pStyle w:val="B1"/>
      </w:pPr>
      <w:r w:rsidRPr="007D0212">
        <w:t>-</w:t>
      </w:r>
      <w:r w:rsidRPr="007D0212">
        <w:tab/>
        <w:t>5GS NAS Security Context request for 5GS;;</w:t>
      </w:r>
    </w:p>
    <w:p w:rsidR="00C10C9E" w:rsidRPr="007D0212" w:rsidRDefault="00C10C9E" w:rsidP="00C10C9E">
      <w:pPr>
        <w:pStyle w:val="B1"/>
      </w:pPr>
      <w:r w:rsidRPr="007D0212">
        <w:noBreakHyphen/>
      </w:r>
      <w:r w:rsidRPr="007D0212">
        <w:tab/>
        <w:t>Forbidden PLMN request;</w:t>
      </w:r>
    </w:p>
    <w:p w:rsidR="00C10C9E" w:rsidRPr="007D0212" w:rsidRDefault="00C10C9E" w:rsidP="00C10C9E">
      <w:pPr>
        <w:pStyle w:val="B1"/>
      </w:pPr>
      <w:r w:rsidRPr="007D0212">
        <w:noBreakHyphen/>
      </w:r>
      <w:r w:rsidRPr="007D0212">
        <w:tab/>
        <w:t>Initialisation value for hyperframe number request;</w:t>
      </w:r>
    </w:p>
    <w:p w:rsidR="00C10C9E" w:rsidRPr="007D0212" w:rsidRDefault="00C10C9E" w:rsidP="00C10C9E">
      <w:pPr>
        <w:pStyle w:val="B1"/>
      </w:pPr>
      <w:r w:rsidRPr="007D0212">
        <w:noBreakHyphen/>
      </w:r>
      <w:r w:rsidRPr="007D0212">
        <w:tab/>
        <w:t>Maximum value of START request;</w:t>
      </w:r>
    </w:p>
    <w:p w:rsidR="00C10C9E" w:rsidRPr="007D0212" w:rsidRDefault="00C10C9E" w:rsidP="00C10C9E">
      <w:pPr>
        <w:pStyle w:val="B1"/>
      </w:pPr>
      <w:r w:rsidRPr="007D0212">
        <w:noBreakHyphen/>
      </w:r>
      <w:r w:rsidRPr="007D0212">
        <w:tab/>
        <w:t>CBMID request;</w:t>
      </w:r>
    </w:p>
    <w:p w:rsidR="00C10C9E" w:rsidRPr="007D0212" w:rsidRDefault="00C10C9E" w:rsidP="00C10C9E">
      <w:pPr>
        <w:pStyle w:val="B1"/>
      </w:pPr>
      <w:r w:rsidRPr="007D0212">
        <w:noBreakHyphen/>
      </w:r>
      <w:r w:rsidRPr="007D0212">
        <w:tab/>
        <w:t>Depending on the further services that are supported by both the ME and the USIM the corresponding Efs have to be read.</w:t>
      </w:r>
    </w:p>
    <w:p w:rsidR="00C10C9E" w:rsidRPr="007D0212" w:rsidRDefault="00C10C9E" w:rsidP="00C10C9E">
      <w:r w:rsidRPr="007D0212">
        <w:t>After the USIM initialisation has been completed successfully, the ME is ready for a 3G session and shall indicate this to the USIM by sending a particular STATUS command.</w:t>
      </w:r>
    </w:p>
    <w:p w:rsidR="00C10C9E" w:rsidRPr="007D0212" w:rsidRDefault="00C10C9E" w:rsidP="00C10C9E">
      <w:pPr>
        <w:pStyle w:val="Heading4"/>
      </w:pPr>
      <w:bookmarkStart w:id="2091" w:name="_Toc11053035"/>
      <w:bookmarkStart w:id="2092" w:name="_Toc20391875"/>
      <w:bookmarkStart w:id="2093" w:name="_Toc27773842"/>
      <w:bookmarkStart w:id="2094" w:name="_Toc36474267"/>
      <w:bookmarkStart w:id="2095" w:name="_Toc36477626"/>
      <w:bookmarkStart w:id="2096" w:name="_Toc44930518"/>
      <w:bookmarkStart w:id="2097" w:name="_Toc50965288"/>
      <w:bookmarkStart w:id="2098" w:name="_Toc57102056"/>
      <w:r w:rsidRPr="007D0212">
        <w:lastRenderedPageBreak/>
        <w:t>5.1.1.3</w:t>
      </w:r>
      <w:r w:rsidRPr="007D0212">
        <w:tab/>
        <w:t>GSM related initialisation procedures</w:t>
      </w:r>
      <w:bookmarkEnd w:id="2091"/>
      <w:bookmarkEnd w:id="2092"/>
      <w:bookmarkEnd w:id="2093"/>
      <w:bookmarkEnd w:id="2094"/>
      <w:bookmarkEnd w:id="2095"/>
      <w:bookmarkEnd w:id="2096"/>
      <w:bookmarkEnd w:id="2097"/>
      <w:bookmarkEnd w:id="2098"/>
    </w:p>
    <w:p w:rsidR="00C10C9E" w:rsidRPr="007D0212" w:rsidRDefault="00C10C9E" w:rsidP="00C10C9E">
      <w:r w:rsidRPr="007D0212">
        <w:t>If GSM access is enabled the following procedures shall be performed if the applicable service is enabled and if the ME supports the GSM compact access technology.</w:t>
      </w:r>
    </w:p>
    <w:p w:rsidR="00C10C9E" w:rsidRPr="007D0212" w:rsidRDefault="00C10C9E" w:rsidP="00C10C9E">
      <w:pPr>
        <w:pStyle w:val="B1"/>
      </w:pPr>
      <w:r w:rsidRPr="007D0212">
        <w:t>-</w:t>
      </w:r>
      <w:r w:rsidRPr="007D0212">
        <w:tab/>
        <w:t>Investigation Scan request;</w:t>
      </w:r>
    </w:p>
    <w:p w:rsidR="00C10C9E" w:rsidRPr="007D0212" w:rsidRDefault="00C10C9E" w:rsidP="00C10C9E">
      <w:pPr>
        <w:pStyle w:val="B1"/>
      </w:pPr>
      <w:r w:rsidRPr="007D0212">
        <w:t>-</w:t>
      </w:r>
      <w:r w:rsidRPr="007D0212">
        <w:tab/>
        <w:t>CPBCCH information request.</w:t>
      </w:r>
    </w:p>
    <w:p w:rsidR="00C10C9E" w:rsidRPr="007D0212" w:rsidRDefault="00C10C9E" w:rsidP="00C10C9E">
      <w:pPr>
        <w:pStyle w:val="Heading3"/>
      </w:pPr>
      <w:bookmarkStart w:id="2099" w:name="_Toc11053036"/>
      <w:bookmarkStart w:id="2100" w:name="_Toc20391876"/>
      <w:bookmarkStart w:id="2101" w:name="_Toc27773843"/>
      <w:bookmarkStart w:id="2102" w:name="_Toc36474268"/>
      <w:bookmarkStart w:id="2103" w:name="_Toc36477627"/>
      <w:bookmarkStart w:id="2104" w:name="_Toc44930519"/>
      <w:bookmarkStart w:id="2105" w:name="_Toc50965289"/>
      <w:bookmarkStart w:id="2106" w:name="_Toc57102057"/>
      <w:r w:rsidRPr="007D0212">
        <w:t>5.1.2</w:t>
      </w:r>
      <w:r w:rsidRPr="007D0212">
        <w:tab/>
        <w:t>Session termination</w:t>
      </w:r>
      <w:bookmarkEnd w:id="2099"/>
      <w:bookmarkEnd w:id="2100"/>
      <w:bookmarkEnd w:id="2101"/>
      <w:bookmarkEnd w:id="2102"/>
      <w:bookmarkEnd w:id="2103"/>
      <w:bookmarkEnd w:id="2104"/>
      <w:bookmarkEnd w:id="2105"/>
      <w:bookmarkEnd w:id="2106"/>
    </w:p>
    <w:p w:rsidR="00C10C9E" w:rsidRPr="007D0212" w:rsidRDefault="00C10C9E" w:rsidP="00C10C9E">
      <w:pPr>
        <w:pStyle w:val="Heading4"/>
      </w:pPr>
      <w:bookmarkStart w:id="2107" w:name="_Toc11053037"/>
      <w:bookmarkStart w:id="2108" w:name="_Toc20391877"/>
      <w:bookmarkStart w:id="2109" w:name="_Toc27773844"/>
      <w:bookmarkStart w:id="2110" w:name="_Toc36474269"/>
      <w:bookmarkStart w:id="2111" w:name="_Toc36477628"/>
      <w:bookmarkStart w:id="2112" w:name="_Toc44930520"/>
      <w:bookmarkStart w:id="2113" w:name="_Toc50965290"/>
      <w:bookmarkStart w:id="2114" w:name="_Toc57102058"/>
      <w:r w:rsidRPr="007D0212">
        <w:t>5.1.2.1</w:t>
      </w:r>
      <w:r w:rsidRPr="007D0212">
        <w:tab/>
        <w:t>3G session termination</w:t>
      </w:r>
      <w:bookmarkEnd w:id="2107"/>
      <w:bookmarkEnd w:id="2108"/>
      <w:bookmarkEnd w:id="2109"/>
      <w:bookmarkEnd w:id="2110"/>
      <w:bookmarkEnd w:id="2111"/>
      <w:bookmarkEnd w:id="2112"/>
      <w:bookmarkEnd w:id="2113"/>
      <w:bookmarkEnd w:id="2114"/>
    </w:p>
    <w:p w:rsidR="00C10C9E" w:rsidRPr="007D0212" w:rsidRDefault="00C10C9E" w:rsidP="00C10C9E">
      <w:pPr>
        <w:pStyle w:val="NO"/>
      </w:pPr>
      <w:r w:rsidRPr="007D0212">
        <w:t>NOTE 1:</w:t>
      </w:r>
      <w:r w:rsidRPr="007D0212">
        <w:tab/>
        <w:t xml:space="preserve">This procedure is not to be confused with the deactivation procedure in </w:t>
      </w:r>
      <w:r w:rsidRPr="007D0212">
        <w:rPr>
          <w:rFonts w:hint="eastAsia"/>
        </w:rPr>
        <w:t>TS</w:t>
      </w:r>
      <w:r w:rsidRPr="007D0212">
        <w:t> 31.101 [11].</w:t>
      </w:r>
    </w:p>
    <w:p w:rsidR="00C10C9E" w:rsidRPr="007D0212" w:rsidRDefault="00C10C9E" w:rsidP="00C10C9E">
      <w:r w:rsidRPr="007D0212">
        <w:t>The 3G session is terminated by the ME as follows.</w:t>
      </w:r>
    </w:p>
    <w:p w:rsidR="00C10C9E" w:rsidRPr="007D0212" w:rsidRDefault="00C10C9E" w:rsidP="00C10C9E">
      <w:r w:rsidRPr="007D0212">
        <w:t>The ME shall indicate to the USIM by sending a particular STATUS command that the termination procedure is starting.</w:t>
      </w:r>
    </w:p>
    <w:p w:rsidR="00C10C9E" w:rsidRPr="007D0212" w:rsidRDefault="00C10C9E" w:rsidP="00C10C9E">
      <w:r w:rsidRPr="007D0212">
        <w:t>The ME then runs all the procedures which are necessary to transfer the following subscriber related information to the USIM, if the ME and the USIM support the related services:</w:t>
      </w:r>
    </w:p>
    <w:p w:rsidR="00C10C9E" w:rsidRPr="007D0212" w:rsidRDefault="00C10C9E" w:rsidP="00C10C9E">
      <w:pPr>
        <w:pStyle w:val="B1"/>
      </w:pPr>
      <w:r w:rsidRPr="007D0212">
        <w:noBreakHyphen/>
      </w:r>
      <w:r w:rsidRPr="007D0212">
        <w:tab/>
        <w:t xml:space="preserve">Location Information update </w:t>
      </w:r>
      <w:r w:rsidRPr="007D0212">
        <w:rPr>
          <w:lang w:val="en-US"/>
        </w:rPr>
        <w:t>for CS-and/or PS-domain</w:t>
      </w:r>
      <w:r w:rsidRPr="007D0212">
        <w:t xml:space="preserve"> and/or EPS and/or 5GS.</w:t>
      </w:r>
    </w:p>
    <w:p w:rsidR="00C10C9E" w:rsidRPr="007D0212" w:rsidRDefault="00C10C9E" w:rsidP="00C10C9E">
      <w:pPr>
        <w:pStyle w:val="B1"/>
      </w:pPr>
      <w:r w:rsidRPr="007D0212">
        <w:noBreakHyphen/>
      </w:r>
      <w:r w:rsidRPr="007D0212">
        <w:tab/>
        <w:t xml:space="preserve">Cipher Key and Integrity Key update </w:t>
      </w:r>
      <w:r w:rsidRPr="007D0212">
        <w:rPr>
          <w:lang w:val="en-US"/>
        </w:rPr>
        <w:t>for CS-and/or PS-domain</w:t>
      </w:r>
      <w:r w:rsidRPr="007D0212">
        <w:t>.</w:t>
      </w:r>
    </w:p>
    <w:p w:rsidR="00C10C9E" w:rsidRPr="007D0212" w:rsidRDefault="00C10C9E" w:rsidP="00C10C9E">
      <w:pPr>
        <w:pStyle w:val="B1"/>
      </w:pPr>
      <w:r w:rsidRPr="007D0212">
        <w:t>-</w:t>
      </w:r>
      <w:r w:rsidRPr="007D0212">
        <w:tab/>
        <w:t>EPS NAS Security Context update for EPS domain.</w:t>
      </w:r>
    </w:p>
    <w:p w:rsidR="00C10C9E" w:rsidRPr="007D0212" w:rsidRDefault="00C10C9E" w:rsidP="00C10C9E">
      <w:pPr>
        <w:pStyle w:val="B1"/>
      </w:pPr>
      <w:r w:rsidRPr="007D0212">
        <w:t>-</w:t>
      </w:r>
      <w:r w:rsidRPr="007D0212">
        <w:tab/>
        <w:t>5GS NAS Security Context update for 5GS domain.</w:t>
      </w:r>
    </w:p>
    <w:p w:rsidR="00C10C9E" w:rsidRPr="007D0212" w:rsidRDefault="00C10C9E" w:rsidP="00C10C9E">
      <w:pPr>
        <w:pStyle w:val="B1"/>
      </w:pPr>
      <w:r w:rsidRPr="007D0212">
        <w:noBreakHyphen/>
      </w:r>
      <w:r w:rsidRPr="007D0212">
        <w:tab/>
        <w:t>Advice of Charge increase.</w:t>
      </w:r>
    </w:p>
    <w:p w:rsidR="00C10C9E" w:rsidRPr="007D0212" w:rsidRDefault="00C10C9E" w:rsidP="00C10C9E">
      <w:pPr>
        <w:pStyle w:val="B1"/>
      </w:pPr>
      <w:r w:rsidRPr="007D0212">
        <w:noBreakHyphen/>
      </w:r>
      <w:r w:rsidRPr="007D0212">
        <w:tab/>
        <w:t>Forbidden PLMN update.</w:t>
      </w:r>
    </w:p>
    <w:p w:rsidR="00C10C9E" w:rsidRPr="007D0212" w:rsidRDefault="00C10C9E" w:rsidP="00C10C9E">
      <w:pPr>
        <w:pStyle w:val="B1"/>
      </w:pPr>
      <w:r w:rsidRPr="007D0212">
        <w:noBreakHyphen/>
      </w:r>
      <w:r w:rsidRPr="007D0212">
        <w:tab/>
        <w:t>GSM Termination procedures.</w:t>
      </w:r>
    </w:p>
    <w:p w:rsidR="00C10C9E" w:rsidRPr="007D0212" w:rsidRDefault="00C10C9E" w:rsidP="00C10C9E">
      <w:r w:rsidRPr="007D0212">
        <w:t>Finally, the ME deletes all these subscriber related information elements from its memory.</w:t>
      </w:r>
    </w:p>
    <w:p w:rsidR="00C10C9E" w:rsidRPr="007D0212" w:rsidRDefault="00C10C9E" w:rsidP="00C10C9E">
      <w:pPr>
        <w:pStyle w:val="NO"/>
      </w:pPr>
      <w:r w:rsidRPr="007D0212">
        <w:t>NOTE 2:</w:t>
      </w:r>
      <w:r w:rsidRPr="007D0212">
        <w:tab/>
        <w:t>If the ME has already updated any of the subscriber related information during the 3G session, and the value has not changed until 3G session termination, the ME may omit the respective update procedure.</w:t>
      </w:r>
    </w:p>
    <w:p w:rsidR="00C10C9E" w:rsidRPr="007D0212" w:rsidRDefault="00C10C9E" w:rsidP="00C10C9E">
      <w:r w:rsidRPr="007D0212">
        <w:t xml:space="preserve">To actually terminate the session, the ME shall then use one of the mechanisms described in </w:t>
      </w:r>
      <w:r w:rsidRPr="007D0212">
        <w:rPr>
          <w:rFonts w:hint="eastAsia"/>
        </w:rPr>
        <w:t>TS</w:t>
      </w:r>
      <w:r w:rsidRPr="007D0212">
        <w:t> 31.101 [11].</w:t>
      </w:r>
    </w:p>
    <w:p w:rsidR="00C10C9E" w:rsidRPr="007D0212" w:rsidRDefault="00C10C9E" w:rsidP="00C10C9E">
      <w:pPr>
        <w:pStyle w:val="Heading5"/>
      </w:pPr>
      <w:bookmarkStart w:id="2115" w:name="_Toc11053038"/>
      <w:bookmarkStart w:id="2116" w:name="_Toc20391878"/>
      <w:bookmarkStart w:id="2117" w:name="_Toc27773845"/>
      <w:bookmarkStart w:id="2118" w:name="_Toc36474270"/>
      <w:bookmarkStart w:id="2119" w:name="_Toc36477629"/>
      <w:bookmarkStart w:id="2120" w:name="_Toc44930521"/>
      <w:bookmarkStart w:id="2121" w:name="_Toc50965291"/>
      <w:bookmarkStart w:id="2122" w:name="_Toc57102059"/>
      <w:r w:rsidRPr="007D0212">
        <w:t>5.1.2.1.1</w:t>
      </w:r>
      <w:r w:rsidRPr="007D0212">
        <w:tab/>
        <w:t>GSM termination procedures</w:t>
      </w:r>
      <w:bookmarkEnd w:id="2115"/>
      <w:bookmarkEnd w:id="2116"/>
      <w:bookmarkEnd w:id="2117"/>
      <w:bookmarkEnd w:id="2118"/>
      <w:bookmarkEnd w:id="2119"/>
      <w:bookmarkEnd w:id="2120"/>
      <w:bookmarkEnd w:id="2121"/>
      <w:bookmarkEnd w:id="2122"/>
    </w:p>
    <w:p w:rsidR="00C10C9E" w:rsidRPr="007D0212" w:rsidRDefault="00C10C9E" w:rsidP="00C10C9E">
      <w:r w:rsidRPr="007D0212">
        <w:t>If GSM access is enabled the following termination procedures shall be performed if the applicable service is enabled.</w:t>
      </w:r>
    </w:p>
    <w:p w:rsidR="00C10C9E" w:rsidRPr="007D0212" w:rsidRDefault="00C10C9E" w:rsidP="00C10C9E">
      <w:pPr>
        <w:pStyle w:val="B1"/>
      </w:pPr>
      <w:r w:rsidRPr="007D0212">
        <w:t>-</w:t>
      </w:r>
      <w:r w:rsidRPr="007D0212">
        <w:tab/>
        <w:t>CPBCCH information update (if the ME supports the GSM compact access technology);</w:t>
      </w:r>
    </w:p>
    <w:p w:rsidR="00C10C9E" w:rsidRPr="007D0212" w:rsidRDefault="00C10C9E" w:rsidP="00C10C9E">
      <w:pPr>
        <w:pStyle w:val="Heading4"/>
      </w:pPr>
      <w:bookmarkStart w:id="2123" w:name="_Toc11053039"/>
      <w:bookmarkStart w:id="2124" w:name="_Toc20391879"/>
      <w:bookmarkStart w:id="2125" w:name="_Toc27773846"/>
      <w:bookmarkStart w:id="2126" w:name="_Toc36474271"/>
      <w:bookmarkStart w:id="2127" w:name="_Toc36477630"/>
      <w:bookmarkStart w:id="2128" w:name="_Toc44930522"/>
      <w:bookmarkStart w:id="2129" w:name="_Toc50965292"/>
      <w:bookmarkStart w:id="2130" w:name="_Toc57102060"/>
      <w:r w:rsidRPr="007D0212">
        <w:t>5.1.2.2</w:t>
      </w:r>
      <w:r w:rsidRPr="007D0212">
        <w:tab/>
        <w:t>3G session reset</w:t>
      </w:r>
      <w:bookmarkEnd w:id="2123"/>
      <w:bookmarkEnd w:id="2124"/>
      <w:bookmarkEnd w:id="2125"/>
      <w:bookmarkEnd w:id="2126"/>
      <w:bookmarkEnd w:id="2127"/>
      <w:bookmarkEnd w:id="2128"/>
      <w:bookmarkEnd w:id="2129"/>
      <w:bookmarkEnd w:id="2130"/>
    </w:p>
    <w:p w:rsidR="00C10C9E" w:rsidRPr="007D0212" w:rsidRDefault="00C10C9E" w:rsidP="00C10C9E">
      <w:r w:rsidRPr="007D0212">
        <w:t>The ME shall follow the 3G session termination procedure defined above except that the ME shall use the Application session reset procedure as described in TS 31.101 [11] instead of one of the mechanisms to terminate the session.</w:t>
      </w:r>
    </w:p>
    <w:p w:rsidR="00C10C9E" w:rsidRPr="007D0212" w:rsidRDefault="00C10C9E" w:rsidP="00C10C9E">
      <w:pPr>
        <w:pStyle w:val="Heading3"/>
      </w:pPr>
      <w:bookmarkStart w:id="2131" w:name="_Toc11053040"/>
      <w:bookmarkStart w:id="2132" w:name="_Toc20391880"/>
      <w:bookmarkStart w:id="2133" w:name="_Toc27773847"/>
      <w:bookmarkStart w:id="2134" w:name="_Toc36474272"/>
      <w:bookmarkStart w:id="2135" w:name="_Toc36477631"/>
      <w:bookmarkStart w:id="2136" w:name="_Toc44930523"/>
      <w:bookmarkStart w:id="2137" w:name="_Toc50965293"/>
      <w:bookmarkStart w:id="2138" w:name="_Toc57102061"/>
      <w:r w:rsidRPr="007D0212">
        <w:t>5.1.3</w:t>
      </w:r>
      <w:r w:rsidRPr="007D0212">
        <w:tab/>
        <w:t>USIM application closure</w:t>
      </w:r>
      <w:bookmarkEnd w:id="2131"/>
      <w:bookmarkEnd w:id="2132"/>
      <w:bookmarkEnd w:id="2133"/>
      <w:bookmarkEnd w:id="2134"/>
      <w:bookmarkEnd w:id="2135"/>
      <w:bookmarkEnd w:id="2136"/>
      <w:bookmarkEnd w:id="2137"/>
      <w:bookmarkEnd w:id="2138"/>
    </w:p>
    <w:p w:rsidR="00C10C9E" w:rsidRPr="007D0212" w:rsidRDefault="00C10C9E" w:rsidP="00C10C9E">
      <w:r w:rsidRPr="007D0212">
        <w:t>After termination of the 3G session as defined in 5.1.2 the USIM application may be closed by closing the logical channels that are used to communicate with this particular USIM application.</w:t>
      </w:r>
    </w:p>
    <w:p w:rsidR="00C10C9E" w:rsidRPr="007D0212" w:rsidRDefault="00C10C9E" w:rsidP="00C10C9E">
      <w:pPr>
        <w:pStyle w:val="Heading3"/>
      </w:pPr>
      <w:bookmarkStart w:id="2139" w:name="_Toc11053041"/>
      <w:bookmarkStart w:id="2140" w:name="_Toc20391881"/>
      <w:bookmarkStart w:id="2141" w:name="_Toc27773848"/>
      <w:bookmarkStart w:id="2142" w:name="_Toc36474273"/>
      <w:bookmarkStart w:id="2143" w:name="_Toc36477632"/>
      <w:bookmarkStart w:id="2144" w:name="_Toc44930524"/>
      <w:bookmarkStart w:id="2145" w:name="_Toc50965294"/>
      <w:bookmarkStart w:id="2146" w:name="_Toc57102062"/>
      <w:r w:rsidRPr="007D0212">
        <w:lastRenderedPageBreak/>
        <w:t>5.1.4</w:t>
      </w:r>
      <w:r w:rsidRPr="007D0212">
        <w:tab/>
        <w:t>Emergency call codes</w:t>
      </w:r>
      <w:bookmarkEnd w:id="2139"/>
      <w:bookmarkEnd w:id="2140"/>
      <w:bookmarkEnd w:id="2141"/>
      <w:bookmarkEnd w:id="2142"/>
      <w:bookmarkEnd w:id="2143"/>
      <w:bookmarkEnd w:id="2144"/>
      <w:bookmarkEnd w:id="2145"/>
      <w:bookmarkEnd w:id="2146"/>
    </w:p>
    <w:p w:rsidR="00C10C9E" w:rsidRPr="007D0212" w:rsidRDefault="00C10C9E" w:rsidP="00C10C9E">
      <w:pPr>
        <w:pStyle w:val="EX"/>
      </w:pPr>
      <w:r w:rsidRPr="007D0212">
        <w:t>Request:</w:t>
      </w:r>
      <w:r w:rsidRPr="007D0212">
        <w:tab/>
        <w:t>The ME performs the reading procedure with EF</w:t>
      </w:r>
      <w:r w:rsidRPr="007D0212">
        <w:rPr>
          <w:vertAlign w:val="subscript"/>
        </w:rPr>
        <w:t>ECC</w:t>
      </w:r>
      <w:r w:rsidRPr="007D0212">
        <w:t>. If EF</w:t>
      </w:r>
      <w:r w:rsidRPr="007D0212">
        <w:rPr>
          <w:vertAlign w:val="subscript"/>
        </w:rPr>
        <w:t>ECC</w:t>
      </w:r>
      <w:r w:rsidRPr="007D0212">
        <w:t xml:space="preserve"> does not contain any valid number, the ME shall use the emergency numbers it stores for use in setting up an emergency call without a USIM.</w:t>
      </w:r>
    </w:p>
    <w:p w:rsidR="00C10C9E" w:rsidRPr="007D0212" w:rsidRDefault="00C10C9E" w:rsidP="00C10C9E">
      <w:pPr>
        <w:pStyle w:val="EX"/>
      </w:pPr>
      <w:r w:rsidRPr="007D0212">
        <w:t>Update:</w:t>
      </w:r>
      <w:r w:rsidRPr="007D0212">
        <w:tab/>
        <w:t>The ME performs the updating procedure with EF</w:t>
      </w:r>
      <w:r w:rsidRPr="007D0212">
        <w:rPr>
          <w:vertAlign w:val="subscript"/>
        </w:rPr>
        <w:t>ECC</w:t>
      </w:r>
      <w:r w:rsidRPr="007D0212">
        <w:t>.</w:t>
      </w:r>
    </w:p>
    <w:p w:rsidR="00C10C9E" w:rsidRPr="007D0212" w:rsidRDefault="00C10C9E" w:rsidP="00C10C9E">
      <w:pPr>
        <w:pStyle w:val="NO"/>
      </w:pPr>
      <w:r w:rsidRPr="007D0212">
        <w:t>NOTE:</w:t>
      </w:r>
      <w:r w:rsidRPr="007D0212">
        <w:tab/>
        <w:t>The update procedure is only applicable when access conditions of ADM for update is set to ALW, PIN or PIN2.</w:t>
      </w:r>
    </w:p>
    <w:p w:rsidR="00C10C9E" w:rsidRPr="007D0212" w:rsidRDefault="00C10C9E" w:rsidP="00C10C9E">
      <w:pPr>
        <w:pStyle w:val="Heading3"/>
      </w:pPr>
      <w:bookmarkStart w:id="2147" w:name="_Toc11053042"/>
      <w:bookmarkStart w:id="2148" w:name="_Toc20391882"/>
      <w:bookmarkStart w:id="2149" w:name="_Toc27773849"/>
      <w:bookmarkStart w:id="2150" w:name="_Toc36474274"/>
      <w:bookmarkStart w:id="2151" w:name="_Toc36477633"/>
      <w:bookmarkStart w:id="2152" w:name="_Toc44930525"/>
      <w:bookmarkStart w:id="2153" w:name="_Toc50965295"/>
      <w:bookmarkStart w:id="2154" w:name="_Toc57102063"/>
      <w:r w:rsidRPr="007D0212">
        <w:t>5.1.5</w:t>
      </w:r>
      <w:r w:rsidRPr="007D0212">
        <w:tab/>
        <w:t>Language indication</w:t>
      </w:r>
      <w:bookmarkEnd w:id="2147"/>
      <w:bookmarkEnd w:id="2148"/>
      <w:bookmarkEnd w:id="2149"/>
      <w:bookmarkEnd w:id="2150"/>
      <w:bookmarkEnd w:id="2151"/>
      <w:bookmarkEnd w:id="2152"/>
      <w:bookmarkEnd w:id="2153"/>
      <w:bookmarkEnd w:id="2154"/>
    </w:p>
    <w:p w:rsidR="00C10C9E" w:rsidRPr="007D0212" w:rsidRDefault="00C10C9E" w:rsidP="00C10C9E">
      <w:pPr>
        <w:pStyle w:val="EX"/>
      </w:pPr>
      <w:r w:rsidRPr="007D0212">
        <w:t>Request:</w:t>
      </w:r>
      <w:r w:rsidRPr="007D0212">
        <w:tab/>
        <w:t>The ME performs the reading procedure with EF</w:t>
      </w:r>
      <w:r w:rsidRPr="007D0212">
        <w:rPr>
          <w:vertAlign w:val="subscript"/>
        </w:rPr>
        <w:t>LI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LI</w:t>
      </w:r>
      <w:r w:rsidRPr="007D0212">
        <w:t>.</w:t>
      </w:r>
    </w:p>
    <w:p w:rsidR="00C10C9E" w:rsidRPr="007D0212" w:rsidRDefault="00C10C9E" w:rsidP="00C10C9E">
      <w:pPr>
        <w:pStyle w:val="Heading3"/>
      </w:pPr>
      <w:bookmarkStart w:id="2155" w:name="_Toc11053043"/>
      <w:bookmarkStart w:id="2156" w:name="_Toc20391883"/>
      <w:bookmarkStart w:id="2157" w:name="_Toc27773850"/>
      <w:bookmarkStart w:id="2158" w:name="_Toc36474275"/>
      <w:bookmarkStart w:id="2159" w:name="_Toc36477634"/>
      <w:bookmarkStart w:id="2160" w:name="_Toc44930526"/>
      <w:bookmarkStart w:id="2161" w:name="_Toc50965296"/>
      <w:bookmarkStart w:id="2162" w:name="_Toc57102064"/>
      <w:r w:rsidRPr="007D0212">
        <w:t>5.1.6</w:t>
      </w:r>
      <w:r w:rsidRPr="007D0212">
        <w:tab/>
        <w:t>Administrative information request</w:t>
      </w:r>
      <w:bookmarkEnd w:id="2155"/>
      <w:bookmarkEnd w:id="2156"/>
      <w:bookmarkEnd w:id="2157"/>
      <w:bookmarkEnd w:id="2158"/>
      <w:bookmarkEnd w:id="2159"/>
      <w:bookmarkEnd w:id="2160"/>
      <w:bookmarkEnd w:id="2161"/>
      <w:bookmarkEnd w:id="2162"/>
    </w:p>
    <w:p w:rsidR="00C10C9E" w:rsidRPr="007D0212" w:rsidRDefault="00C10C9E" w:rsidP="00C10C9E">
      <w:r w:rsidRPr="007D0212">
        <w:t>The ME performs the reading procedure with EF</w:t>
      </w:r>
      <w:r w:rsidRPr="007D0212">
        <w:rPr>
          <w:vertAlign w:val="subscript"/>
        </w:rPr>
        <w:t>AD</w:t>
      </w:r>
      <w:r w:rsidRPr="007D0212">
        <w:t>.</w:t>
      </w:r>
    </w:p>
    <w:p w:rsidR="00C10C9E" w:rsidRPr="007D0212" w:rsidRDefault="00C10C9E" w:rsidP="00C10C9E">
      <w:pPr>
        <w:pStyle w:val="Heading3"/>
      </w:pPr>
      <w:bookmarkStart w:id="2163" w:name="_Toc11053044"/>
      <w:bookmarkStart w:id="2164" w:name="_Toc20391884"/>
      <w:bookmarkStart w:id="2165" w:name="_Toc27773851"/>
      <w:bookmarkStart w:id="2166" w:name="_Toc36474276"/>
      <w:bookmarkStart w:id="2167" w:name="_Toc36477635"/>
      <w:bookmarkStart w:id="2168" w:name="_Toc44930527"/>
      <w:bookmarkStart w:id="2169" w:name="_Toc50965297"/>
      <w:bookmarkStart w:id="2170" w:name="_Toc57102065"/>
      <w:r w:rsidRPr="007D0212">
        <w:t>5.1.7</w:t>
      </w:r>
      <w:r w:rsidRPr="007D0212">
        <w:tab/>
        <w:t>USIM service table request</w:t>
      </w:r>
      <w:bookmarkEnd w:id="2163"/>
      <w:bookmarkEnd w:id="2164"/>
      <w:bookmarkEnd w:id="2165"/>
      <w:bookmarkEnd w:id="2166"/>
      <w:bookmarkEnd w:id="2167"/>
      <w:bookmarkEnd w:id="2168"/>
      <w:bookmarkEnd w:id="2169"/>
      <w:bookmarkEnd w:id="2170"/>
    </w:p>
    <w:p w:rsidR="00C10C9E" w:rsidRPr="007D0212" w:rsidRDefault="00C10C9E" w:rsidP="00C10C9E">
      <w:r w:rsidRPr="007D0212">
        <w:t>The ME performs the reading procedure with EF</w:t>
      </w:r>
      <w:r w:rsidRPr="007D0212">
        <w:rPr>
          <w:vertAlign w:val="subscript"/>
        </w:rPr>
        <w:t>UST</w:t>
      </w:r>
      <w:r w:rsidRPr="007D0212">
        <w:t>.</w:t>
      </w:r>
    </w:p>
    <w:p w:rsidR="00C10C9E" w:rsidRPr="007D0212" w:rsidRDefault="00C10C9E" w:rsidP="00C10C9E">
      <w:pPr>
        <w:pStyle w:val="Heading3"/>
      </w:pPr>
      <w:bookmarkStart w:id="2171" w:name="_Toc11053045"/>
      <w:bookmarkStart w:id="2172" w:name="_Toc20391885"/>
      <w:bookmarkStart w:id="2173" w:name="_Toc27773852"/>
      <w:bookmarkStart w:id="2174" w:name="_Toc36474277"/>
      <w:bookmarkStart w:id="2175" w:name="_Toc36477636"/>
      <w:bookmarkStart w:id="2176" w:name="_Toc44930528"/>
      <w:bookmarkStart w:id="2177" w:name="_Toc50965298"/>
      <w:bookmarkStart w:id="2178" w:name="_Toc57102066"/>
      <w:r w:rsidRPr="007D0212">
        <w:t>5.1.8</w:t>
      </w:r>
      <w:r w:rsidRPr="007D0212">
        <w:tab/>
        <w:t>Void</w:t>
      </w:r>
      <w:bookmarkEnd w:id="2171"/>
      <w:bookmarkEnd w:id="2172"/>
      <w:bookmarkEnd w:id="2173"/>
      <w:bookmarkEnd w:id="2174"/>
      <w:bookmarkEnd w:id="2175"/>
      <w:bookmarkEnd w:id="2176"/>
      <w:bookmarkEnd w:id="2177"/>
      <w:bookmarkEnd w:id="2178"/>
    </w:p>
    <w:p w:rsidR="00C10C9E" w:rsidRPr="007D0212" w:rsidRDefault="00C10C9E" w:rsidP="00C10C9E">
      <w:pPr>
        <w:pStyle w:val="Heading3"/>
      </w:pPr>
      <w:bookmarkStart w:id="2179" w:name="_Toc11053046"/>
      <w:bookmarkStart w:id="2180" w:name="_Toc20391886"/>
      <w:bookmarkStart w:id="2181" w:name="_Toc27773853"/>
      <w:bookmarkStart w:id="2182" w:name="_Toc36474278"/>
      <w:bookmarkStart w:id="2183" w:name="_Toc36477637"/>
      <w:bookmarkStart w:id="2184" w:name="_Toc44930529"/>
      <w:bookmarkStart w:id="2185" w:name="_Toc50965299"/>
      <w:bookmarkStart w:id="2186" w:name="_Toc57102067"/>
      <w:r w:rsidRPr="007D0212">
        <w:t>5.1.9</w:t>
      </w:r>
      <w:r w:rsidRPr="007D0212">
        <w:tab/>
        <w:t>UICC presence detection</w:t>
      </w:r>
      <w:bookmarkEnd w:id="2179"/>
      <w:bookmarkEnd w:id="2180"/>
      <w:bookmarkEnd w:id="2181"/>
      <w:bookmarkEnd w:id="2182"/>
      <w:bookmarkEnd w:id="2183"/>
      <w:bookmarkEnd w:id="2184"/>
      <w:bookmarkEnd w:id="2185"/>
      <w:bookmarkEnd w:id="2186"/>
    </w:p>
    <w:p w:rsidR="00C10C9E" w:rsidRPr="007D0212" w:rsidRDefault="00C10C9E" w:rsidP="00C10C9E">
      <w:r w:rsidRPr="007D0212">
        <w:t xml:space="preserve">The ME checks for the presence of the UICC according to </w:t>
      </w:r>
      <w:r w:rsidRPr="007D0212">
        <w:rPr>
          <w:rFonts w:hint="eastAsia"/>
        </w:rPr>
        <w:t>TS</w:t>
      </w:r>
      <w:r w:rsidRPr="007D0212">
        <w:t xml:space="preserve"> 31.101 [11] within all 30s periods of inactivity on the UICC-ME interface during a call. If the presence detection according to </w:t>
      </w:r>
      <w:r w:rsidRPr="007D0212">
        <w:rPr>
          <w:rFonts w:hint="eastAsia"/>
        </w:rPr>
        <w:t>TS</w:t>
      </w:r>
      <w:r w:rsidRPr="007D0212">
        <w:t xml:space="preserve"> 31.101 [11] fails the call shall be terminated as soon as possible but at least within 5s after the presence detection has failed. Here a call covers a circuit switched call, and/or an active PDP context, and/ or an active EPS </w:t>
      </w:r>
      <w:r w:rsidRPr="007D0212">
        <w:rPr>
          <w:rFonts w:hint="eastAsia"/>
          <w:lang w:eastAsia="ja-JP"/>
        </w:rPr>
        <w:t>bearer context</w:t>
      </w:r>
      <w:r w:rsidRPr="007D0212">
        <w:rPr>
          <w:lang w:eastAsia="ja-JP"/>
        </w:rPr>
        <w:t xml:space="preserve"> and/or </w:t>
      </w:r>
      <w:r w:rsidRPr="007D0212">
        <w:t xml:space="preserve">an active 5GS PDU session. </w:t>
      </w:r>
    </w:p>
    <w:p w:rsidR="00C10C9E" w:rsidRPr="007D0212" w:rsidRDefault="00C10C9E" w:rsidP="00C10C9E">
      <w:r w:rsidRPr="007D0212">
        <w:t xml:space="preserve">The ME may suspend the UICC presence detection based on STATUS commands in case it has an active PDP context, an active EPS bearer context </w:t>
      </w:r>
      <w:r w:rsidRPr="007D0212">
        <w:rPr>
          <w:lang w:eastAsia="ja-JP"/>
        </w:rPr>
        <w:t xml:space="preserve">or </w:t>
      </w:r>
      <w:r w:rsidRPr="007D0212">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C10C9E" w:rsidRPr="007D0212" w:rsidRDefault="00C10C9E" w:rsidP="00C10C9E">
      <w:pPr>
        <w:pStyle w:val="Heading3"/>
      </w:pPr>
      <w:bookmarkStart w:id="2187" w:name="_Toc11053047"/>
      <w:bookmarkStart w:id="2188" w:name="_Toc20391887"/>
      <w:bookmarkStart w:id="2189" w:name="_Toc27773854"/>
      <w:bookmarkStart w:id="2190" w:name="_Toc36474279"/>
      <w:bookmarkStart w:id="2191" w:name="_Toc36477638"/>
      <w:bookmarkStart w:id="2192" w:name="_Toc44930530"/>
      <w:bookmarkStart w:id="2193" w:name="_Toc50965300"/>
      <w:bookmarkStart w:id="2194" w:name="_Toc57102068"/>
      <w:r w:rsidRPr="007D0212">
        <w:t>5.1.10</w:t>
      </w:r>
      <w:r w:rsidRPr="007D0212">
        <w:tab/>
        <w:t>UICC interface in PSM</w:t>
      </w:r>
      <w:bookmarkEnd w:id="2187"/>
      <w:bookmarkEnd w:id="2188"/>
      <w:bookmarkEnd w:id="2189"/>
      <w:bookmarkEnd w:id="2190"/>
      <w:bookmarkEnd w:id="2191"/>
      <w:bookmarkEnd w:id="2192"/>
      <w:bookmarkEnd w:id="2193"/>
      <w:bookmarkEnd w:id="2194"/>
    </w:p>
    <w:p w:rsidR="00C10C9E" w:rsidRPr="007D0212" w:rsidRDefault="00C10C9E" w:rsidP="00C10C9E">
      <w:pPr>
        <w:rPr>
          <w:noProof/>
        </w:rPr>
      </w:pPr>
      <w:r w:rsidRPr="007D0212">
        <w:rPr>
          <w:noProof/>
        </w:rP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rsidR="00C10C9E" w:rsidRPr="007D0212" w:rsidRDefault="00C10C9E" w:rsidP="00C10C9E">
      <w:pPr>
        <w:rPr>
          <w:noProof/>
        </w:rPr>
      </w:pPr>
      <w:r w:rsidRPr="007D0212">
        <w:rPr>
          <w:noProof/>
        </w:rPr>
        <w:t>If the UICC supports the UICC suspension mechanism (SUSPEND UICC command), the ME may suspend the UICC after entering the PSM. In this case, the ME shall successfully resume the UICC before it can leave the PSM.</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D30DC6" w:rsidRPr="007D0212" w:rsidRDefault="00D30DC6" w:rsidP="00D30DC6">
      <w:pPr>
        <w:rPr>
          <w:noProof/>
        </w:rPr>
      </w:pPr>
      <w:r w:rsidRPr="007D0212">
        <w:rPr>
          <w:noProof/>
        </w:rPr>
        <w:lastRenderedPageBreak/>
        <w:t xml:space="preserve">Verification shall include at least the check of the content of the following EFs: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(depending on which of these specific EFs containing LOCI the ME used prior to entering PSM). </w:t>
      </w:r>
    </w:p>
    <w:p w:rsidR="00C10C9E" w:rsidRPr="007D0212" w:rsidRDefault="00C10C9E" w:rsidP="00C10C9E">
      <w:pPr>
        <w:rPr>
          <w:noProof/>
        </w:rPr>
      </w:pPr>
      <w:r w:rsidRPr="007D0212">
        <w:t>When the UE is in PSM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2195" w:name="_Toc11053048"/>
      <w:bookmarkStart w:id="2196" w:name="_Toc20391888"/>
      <w:bookmarkStart w:id="2197" w:name="_Toc27773855"/>
      <w:bookmarkStart w:id="2198" w:name="_Toc36474280"/>
      <w:bookmarkStart w:id="2199" w:name="_Toc36477639"/>
      <w:bookmarkStart w:id="2200" w:name="_Toc44930531"/>
      <w:bookmarkStart w:id="2201" w:name="_Toc50965301"/>
      <w:bookmarkStart w:id="2202" w:name="_Toc57102069"/>
      <w:r w:rsidRPr="007D0212">
        <w:t>5.1.11</w:t>
      </w:r>
      <w:r w:rsidRPr="007D0212">
        <w:tab/>
        <w:t>UICC interface during eDRX</w:t>
      </w:r>
      <w:bookmarkEnd w:id="2195"/>
      <w:bookmarkEnd w:id="2196"/>
      <w:bookmarkEnd w:id="2197"/>
      <w:bookmarkEnd w:id="2198"/>
      <w:bookmarkEnd w:id="2199"/>
      <w:bookmarkEnd w:id="2200"/>
      <w:bookmarkEnd w:id="2201"/>
      <w:bookmarkEnd w:id="2202"/>
    </w:p>
    <w:p w:rsidR="00C10C9E" w:rsidRPr="007D0212" w:rsidRDefault="00C10C9E" w:rsidP="00C10C9E">
      <w:pPr>
        <w:rPr>
          <w:noProof/>
        </w:rPr>
      </w:pPr>
      <w:r w:rsidRPr="007D0212">
        <w:rPr>
          <w:noProof/>
        </w:rPr>
        <w:t xml:space="preserve">In order to reduce power consumption when the UE uses </w:t>
      </w:r>
      <w:r w:rsidRPr="007D0212">
        <w:t>extended idle mode DRX cycle</w:t>
      </w:r>
      <w:r w:rsidRPr="007D0212">
        <w:rPr>
          <w:noProof/>
        </w:rPr>
        <w:t xml:space="preserve">, as defined in 3GPP TS 24.301 [51], in case the UICC supports the UICC suspension mechanism (SUSPEND UICC command), the ME may suspend the UICC during the </w:t>
      </w:r>
      <w:r w:rsidRPr="007D0212">
        <w:t xml:space="preserve">extended idle mode DRX cycle. In this case, the ME shall resume the UICC successfully </w:t>
      </w:r>
      <w:r w:rsidRPr="007D0212">
        <w:rPr>
          <w:noProof/>
        </w:rPr>
        <w:t xml:space="preserve">before the end of the </w:t>
      </w:r>
      <w:r w:rsidRPr="007D0212">
        <w:t>extended idle mode DRX cycle or before any other transmission to the network.</w:t>
      </w:r>
    </w:p>
    <w:p w:rsidR="00C10C9E" w:rsidRPr="007D0212" w:rsidRDefault="00C10C9E" w:rsidP="00C10C9E">
      <w:pPr>
        <w:rPr>
          <w:noProof/>
        </w:rPr>
      </w:pPr>
      <w:r w:rsidRPr="007D0212">
        <w:rPr>
          <w:noProof/>
        </w:rPr>
        <w:t>In case the UICC does not support the UICC suspension mechanism, the PIN of the USIM is disabled and deactivation of UICC is authorized in EF</w:t>
      </w:r>
      <w:r w:rsidRPr="007D0212">
        <w:rPr>
          <w:noProof/>
          <w:vertAlign w:val="subscript"/>
        </w:rPr>
        <w:t>AD</w:t>
      </w:r>
      <w:r w:rsidRPr="007D0212">
        <w:rPr>
          <w:noProof/>
        </w:rPr>
        <w:t xml:space="preserve">, the UE may optionally deactivate the UICC (as specified in clause 6A.1 of 3GPP TS 31.101 [11]) during the </w:t>
      </w:r>
      <w:r w:rsidRPr="007D0212">
        <w:t>extended idle mode DRX cycle</w:t>
      </w:r>
      <w:r w:rsidRPr="007D0212">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Pr="007D0212">
        <w:t>extended idle mode DRX cycle or before any other transmission to the network</w:t>
      </w:r>
      <w:r w:rsidRPr="007D0212">
        <w:rPr>
          <w:noProof/>
        </w:rPr>
        <w:t xml:space="preserve">. </w:t>
      </w:r>
    </w:p>
    <w:p w:rsidR="00C10C9E" w:rsidRPr="007D0212" w:rsidRDefault="00C10C9E" w:rsidP="00C10C9E">
      <w:pPr>
        <w:rPr>
          <w:noProof/>
        </w:rPr>
      </w:pPr>
      <w:r w:rsidRPr="007D0212">
        <w:rPr>
          <w:noProof/>
        </w:rPr>
        <w:t xml:space="preserve">Verification shall include at least the check of the content of the following EFs: </w:t>
      </w:r>
    </w:p>
    <w:p w:rsidR="00D30DC6" w:rsidRPr="007D0212" w:rsidRDefault="00C10C9E" w:rsidP="00D30DC6">
      <w:pPr>
        <w:pStyle w:val="B1"/>
        <w:rPr>
          <w:noProof/>
        </w:rPr>
      </w:pPr>
      <w:r w:rsidRPr="007D0212">
        <w:rPr>
          <w:noProof/>
        </w:rPr>
        <w:t>-</w:t>
      </w:r>
      <w:r w:rsidR="00D30DC6" w:rsidRPr="007D0212">
        <w:rPr>
          <w:noProof/>
        </w:rPr>
        <w:t>-</w:t>
      </w:r>
      <w:r w:rsidR="00D30DC6" w:rsidRPr="007D0212">
        <w:rPr>
          <w:noProof/>
        </w:rPr>
        <w:tab/>
        <w:t>EF</w:t>
      </w:r>
      <w:r w:rsidR="00D30DC6" w:rsidRPr="007D0212">
        <w:rPr>
          <w:noProof/>
          <w:vertAlign w:val="subscript"/>
        </w:rPr>
        <w:t>ICCID</w:t>
      </w:r>
      <w:r w:rsidR="00D30DC6"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w:t>
      </w:r>
    </w:p>
    <w:p w:rsidR="00C10C9E" w:rsidRPr="007D0212" w:rsidRDefault="00C10C9E" w:rsidP="00D30DC6">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(depending on which of these specific EFs containing LOCI the ME used prior to applying eDRX).</w:t>
      </w:r>
    </w:p>
    <w:p w:rsidR="00C10C9E" w:rsidRPr="007D0212" w:rsidRDefault="00C10C9E" w:rsidP="00C10C9E">
      <w:pPr>
        <w:rPr>
          <w:noProof/>
        </w:rPr>
      </w:pPr>
      <w:r w:rsidRPr="007D0212">
        <w:t>When the UE is in extended idle mode DRX cycle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2203" w:name="_Toc11053049"/>
      <w:bookmarkStart w:id="2204" w:name="_Toc20391889"/>
      <w:bookmarkStart w:id="2205" w:name="_Toc27773856"/>
      <w:bookmarkStart w:id="2206" w:name="_Toc36474281"/>
      <w:bookmarkStart w:id="2207" w:name="_Toc36477640"/>
      <w:bookmarkStart w:id="2208" w:name="_Toc44930532"/>
      <w:bookmarkStart w:id="2209" w:name="_Toc50965302"/>
      <w:bookmarkStart w:id="2210" w:name="_Toc57102070"/>
      <w:r w:rsidRPr="007D0212">
        <w:t>5.1.12</w:t>
      </w:r>
      <w:r w:rsidRPr="007D0212">
        <w:tab/>
        <w:t>UICC interface during MICO</w:t>
      </w:r>
      <w:bookmarkEnd w:id="2203"/>
      <w:bookmarkEnd w:id="2204"/>
      <w:bookmarkEnd w:id="2205"/>
      <w:bookmarkEnd w:id="2206"/>
      <w:bookmarkEnd w:id="2207"/>
      <w:bookmarkEnd w:id="2208"/>
      <w:bookmarkEnd w:id="2209"/>
      <w:bookmarkEnd w:id="2210"/>
    </w:p>
    <w:p w:rsidR="00C10C9E" w:rsidRPr="007D0212" w:rsidRDefault="00C10C9E" w:rsidP="00C10C9E">
      <w:pPr>
        <w:rPr>
          <w:noProof/>
        </w:rPr>
      </w:pPr>
      <w:r w:rsidRPr="007D0212">
        <w:rPr>
          <w:noProof/>
        </w:rPr>
        <w:t>As described in 3GPP TS 24.501 [104], the UE can make use of MICO in order to optimize power consumption and signalling efficiency. The following procedures may be used by the ME in order to reduce power consumption  and signalling while in MICO.</w:t>
      </w:r>
    </w:p>
    <w:p w:rsidR="00C10C9E" w:rsidRPr="007D0212" w:rsidRDefault="00C10C9E" w:rsidP="00C10C9E">
      <w:pPr>
        <w:rPr>
          <w:noProof/>
        </w:rPr>
      </w:pPr>
      <w:r w:rsidRPr="007D0212">
        <w:rPr>
          <w:noProof/>
        </w:rPr>
        <w:t>If the UICC supports the UICC suspension mechanism (SUSPEND UICC command), the ME may suspend the UICC after entering MICO. In this case, the ME shall successfully resume the UICC before it can leave MICO.</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C10C9E" w:rsidRPr="007D0212" w:rsidRDefault="00C10C9E" w:rsidP="00C10C9E">
      <w:pPr>
        <w:rPr>
          <w:noProof/>
        </w:rPr>
      </w:pPr>
      <w:r w:rsidRPr="007D0212">
        <w:rPr>
          <w:noProof/>
        </w:rPr>
        <w:t xml:space="preserve">Verification shall include at least the check of the content of the following EFs: </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C10C9E" w:rsidP="00D30DC6">
      <w:pPr>
        <w:pStyle w:val="B1"/>
      </w:pPr>
      <w:r w:rsidRPr="007D0212">
        <w:rPr>
          <w:noProof/>
        </w:rPr>
        <w:lastRenderedPageBreak/>
        <w:t>-</w:t>
      </w:r>
      <w:r w:rsidR="00D30DC6" w:rsidRPr="007D0212">
        <w:rPr>
          <w:noProof/>
        </w:rPr>
        <w:t>-</w:t>
      </w:r>
      <w:r w:rsidR="00D30DC6" w:rsidRPr="007D0212">
        <w:rPr>
          <w:noProof/>
        </w:rPr>
        <w:tab/>
        <w:t>EF</w:t>
      </w:r>
      <w:r w:rsidR="00D30DC6" w:rsidRPr="007D0212">
        <w:rPr>
          <w:noProof/>
          <w:vertAlign w:val="subscript"/>
        </w:rPr>
        <w:t>IMSI</w:t>
      </w:r>
      <w:r w:rsidR="00D30DC6" w:rsidRPr="007D0212">
        <w:rPr>
          <w:noProof/>
        </w:rPr>
        <w:t xml:space="preserve"> if </w:t>
      </w:r>
      <w:r w:rsidR="00D30DC6" w:rsidRPr="007D0212">
        <w:t>Service n°130 is "not available",</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 xml:space="preserve">if </w:t>
      </w:r>
      <w:r w:rsidRPr="007D0212">
        <w:t>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and/or </w:t>
      </w:r>
      <w:r w:rsidRPr="007D0212">
        <w:t>EF</w:t>
      </w:r>
      <w:r w:rsidRPr="007D0212">
        <w:rPr>
          <w:vertAlign w:val="subscript"/>
        </w:rPr>
        <w:t>5GS3GPPLOCI</w:t>
      </w:r>
      <w:r w:rsidRPr="007D0212">
        <w:rPr>
          <w:noProof/>
        </w:rPr>
        <w:t xml:space="preserve"> (depending on which of these specific EFs containing LOCI the ME used prior to entering MICO). </w:t>
      </w:r>
    </w:p>
    <w:p w:rsidR="00C10C9E" w:rsidRPr="007D0212" w:rsidRDefault="00C10C9E" w:rsidP="00C10C9E">
      <w:pPr>
        <w:rPr>
          <w:noProof/>
        </w:rPr>
      </w:pPr>
      <w:r w:rsidRPr="007D0212">
        <w:t>When the UE is in MICO and in case the ME wants to deactivate the UICC, it shall wait until the current proactive UICC session, if any, is terminated and/or any currently open BIP session is closed.</w:t>
      </w:r>
    </w:p>
    <w:p w:rsidR="00C10C9E" w:rsidRPr="007D0212" w:rsidRDefault="00C10C9E" w:rsidP="00C10C9E">
      <w:pPr>
        <w:pStyle w:val="Heading2"/>
      </w:pPr>
      <w:bookmarkStart w:id="2211" w:name="_Toc11053050"/>
      <w:bookmarkStart w:id="2212" w:name="_Toc20391890"/>
      <w:bookmarkStart w:id="2213" w:name="_Toc27773857"/>
      <w:bookmarkStart w:id="2214" w:name="_Toc36474282"/>
      <w:bookmarkStart w:id="2215" w:name="_Toc36477641"/>
      <w:bookmarkStart w:id="2216" w:name="_Toc44930533"/>
      <w:bookmarkStart w:id="2217" w:name="_Toc50965303"/>
      <w:bookmarkStart w:id="2218" w:name="_Toc57102071"/>
      <w:r w:rsidRPr="007D0212">
        <w:t>5.2</w:t>
      </w:r>
      <w:r w:rsidRPr="007D0212">
        <w:tab/>
        <w:t>USIM security related procedures</w:t>
      </w:r>
      <w:bookmarkEnd w:id="2211"/>
      <w:bookmarkEnd w:id="2212"/>
      <w:bookmarkEnd w:id="2213"/>
      <w:bookmarkEnd w:id="2214"/>
      <w:bookmarkEnd w:id="2215"/>
      <w:bookmarkEnd w:id="2216"/>
      <w:bookmarkEnd w:id="2217"/>
      <w:bookmarkEnd w:id="2218"/>
    </w:p>
    <w:p w:rsidR="00C10C9E" w:rsidRPr="007D0212" w:rsidRDefault="00C10C9E" w:rsidP="00C10C9E">
      <w:pPr>
        <w:pStyle w:val="Heading3"/>
      </w:pPr>
      <w:bookmarkStart w:id="2219" w:name="_Toc11053051"/>
      <w:bookmarkStart w:id="2220" w:name="_Toc20391891"/>
      <w:bookmarkStart w:id="2221" w:name="_Toc27773858"/>
      <w:bookmarkStart w:id="2222" w:name="_Toc36474283"/>
      <w:bookmarkStart w:id="2223" w:name="_Toc36477642"/>
      <w:bookmarkStart w:id="2224" w:name="_Toc44930534"/>
      <w:bookmarkStart w:id="2225" w:name="_Toc50965304"/>
      <w:bookmarkStart w:id="2226" w:name="_Toc57102072"/>
      <w:r w:rsidRPr="007D0212">
        <w:t>5.2.1</w:t>
      </w:r>
      <w:r w:rsidRPr="007D0212">
        <w:tab/>
        <w:t>Authentication algorithms computation</w:t>
      </w:r>
      <w:bookmarkEnd w:id="2219"/>
      <w:bookmarkEnd w:id="2220"/>
      <w:bookmarkEnd w:id="2221"/>
      <w:bookmarkEnd w:id="2222"/>
      <w:bookmarkEnd w:id="2223"/>
      <w:bookmarkEnd w:id="2224"/>
      <w:bookmarkEnd w:id="2225"/>
      <w:bookmarkEnd w:id="2226"/>
    </w:p>
    <w:p w:rsidR="00C10C9E" w:rsidRPr="007D0212" w:rsidRDefault="00C10C9E" w:rsidP="00C10C9E">
      <w:r w:rsidRPr="007D0212">
        <w:t>The ME selects a USIM application and uses the AUTHENTICATE command (see 7.1.1). The response is sent to the ME (in case of the T=0 protocol when requested by a subsequent GET RESPONSE command).</w:t>
      </w:r>
    </w:p>
    <w:p w:rsidR="00C10C9E" w:rsidRPr="007D0212" w:rsidRDefault="00C10C9E" w:rsidP="00C10C9E">
      <w:pPr>
        <w:pStyle w:val="B1"/>
        <w:ind w:left="0" w:firstLine="0"/>
      </w:pPr>
      <w:r w:rsidRPr="007D0212">
        <w:t>After a successful AUTHENTICATE command, the ME shall perform cipher and integrity key update procedure.</w:t>
      </w:r>
    </w:p>
    <w:p w:rsidR="00C10C9E" w:rsidRPr="007D0212" w:rsidRDefault="00C10C9E" w:rsidP="00C10C9E">
      <w:pPr>
        <w:pStyle w:val="Heading3"/>
      </w:pPr>
      <w:bookmarkStart w:id="2227" w:name="_Toc11053052"/>
      <w:bookmarkStart w:id="2228" w:name="_Toc20391892"/>
      <w:bookmarkStart w:id="2229" w:name="_Toc27773859"/>
      <w:bookmarkStart w:id="2230" w:name="_Toc36474284"/>
      <w:bookmarkStart w:id="2231" w:name="_Toc36477643"/>
      <w:bookmarkStart w:id="2232" w:name="_Toc44930535"/>
      <w:bookmarkStart w:id="2233" w:name="_Toc50965305"/>
      <w:bookmarkStart w:id="2234" w:name="_Toc57102073"/>
      <w:r w:rsidRPr="007D0212">
        <w:t>5.2.2</w:t>
      </w:r>
      <w:r w:rsidRPr="007D0212">
        <w:tab/>
        <w:t>IMSI request</w:t>
      </w:r>
      <w:bookmarkEnd w:id="2227"/>
      <w:bookmarkEnd w:id="2228"/>
      <w:bookmarkEnd w:id="2229"/>
      <w:bookmarkEnd w:id="2230"/>
      <w:bookmarkEnd w:id="2231"/>
      <w:bookmarkEnd w:id="2232"/>
      <w:bookmarkEnd w:id="2233"/>
      <w:bookmarkEnd w:id="2234"/>
    </w:p>
    <w:p w:rsidR="00D30DC6" w:rsidRPr="007D0212" w:rsidRDefault="00D30DC6" w:rsidP="00D30DC6">
      <w:bookmarkStart w:id="2235" w:name="_Toc11053053"/>
      <w:bookmarkStart w:id="2236" w:name="_Toc20391893"/>
      <w:bookmarkStart w:id="2237" w:name="_Toc27773860"/>
      <w:bookmarkStart w:id="2238" w:name="_Toc36474285"/>
      <w:r w:rsidRPr="007D0212">
        <w:t>Requirement:</w:t>
      </w:r>
      <w:r w:rsidRPr="007D0212">
        <w:tab/>
        <w:t>Service n°130 is "not available".</w:t>
      </w:r>
    </w:p>
    <w:p w:rsidR="00D30DC6" w:rsidRPr="007D0212" w:rsidRDefault="00D30DC6" w:rsidP="00D30DC6">
      <w:r w:rsidRPr="007D0212">
        <w:t>Request:</w:t>
      </w:r>
      <w:r w:rsidRPr="007D0212">
        <w:tab/>
        <w:t>The ME performs the reading procedure with EF</w:t>
      </w:r>
      <w:r w:rsidRPr="007D0212">
        <w:rPr>
          <w:vertAlign w:val="subscript"/>
        </w:rPr>
        <w:t>IMSI</w:t>
      </w:r>
      <w:r w:rsidRPr="007D0212">
        <w:t>.</w:t>
      </w:r>
    </w:p>
    <w:p w:rsidR="00C10C9E" w:rsidRPr="007D0212" w:rsidRDefault="00C10C9E" w:rsidP="00C10C9E">
      <w:pPr>
        <w:pStyle w:val="Heading3"/>
      </w:pPr>
      <w:bookmarkStart w:id="2239" w:name="_Toc36477644"/>
      <w:bookmarkStart w:id="2240" w:name="_Toc44930536"/>
      <w:bookmarkStart w:id="2241" w:name="_Toc50965306"/>
      <w:bookmarkStart w:id="2242" w:name="_Toc57102074"/>
      <w:r w:rsidRPr="007D0212">
        <w:t>5.2.3</w:t>
      </w:r>
      <w:r w:rsidRPr="007D0212">
        <w:tab/>
        <w:t>Access control information request</w:t>
      </w:r>
      <w:bookmarkEnd w:id="2235"/>
      <w:bookmarkEnd w:id="2236"/>
      <w:bookmarkEnd w:id="2237"/>
      <w:bookmarkEnd w:id="2238"/>
      <w:bookmarkEnd w:id="2239"/>
      <w:bookmarkEnd w:id="2240"/>
      <w:bookmarkEnd w:id="2241"/>
      <w:bookmarkEnd w:id="2242"/>
    </w:p>
    <w:p w:rsidR="00C10C9E" w:rsidRPr="007D0212" w:rsidRDefault="00C10C9E" w:rsidP="00C10C9E">
      <w:r w:rsidRPr="007D0212">
        <w:t>The ME performs the reading procedure with EF</w:t>
      </w:r>
      <w:r w:rsidRPr="007D0212">
        <w:rPr>
          <w:vertAlign w:val="subscript"/>
        </w:rPr>
        <w:t>ACC</w:t>
      </w:r>
      <w:r w:rsidRPr="007D0212">
        <w:t>.</w:t>
      </w:r>
    </w:p>
    <w:p w:rsidR="00C10C9E" w:rsidRPr="007D0212" w:rsidRDefault="00C10C9E" w:rsidP="00C10C9E">
      <w:pPr>
        <w:pStyle w:val="Heading3"/>
      </w:pPr>
      <w:bookmarkStart w:id="2243" w:name="_Toc11053054"/>
      <w:bookmarkStart w:id="2244" w:name="_Toc20391894"/>
      <w:bookmarkStart w:id="2245" w:name="_Toc27773861"/>
      <w:bookmarkStart w:id="2246" w:name="_Toc36474286"/>
      <w:bookmarkStart w:id="2247" w:name="_Toc36477645"/>
      <w:bookmarkStart w:id="2248" w:name="_Toc44930537"/>
      <w:bookmarkStart w:id="2249" w:name="_Toc50965307"/>
      <w:bookmarkStart w:id="2250" w:name="_Toc57102075"/>
      <w:r w:rsidRPr="007D0212">
        <w:t>5.2.4</w:t>
      </w:r>
      <w:r w:rsidRPr="007D0212">
        <w:tab/>
        <w:t>Higher Priority PLMN search period request</w:t>
      </w:r>
      <w:bookmarkEnd w:id="2243"/>
      <w:bookmarkEnd w:id="2244"/>
      <w:bookmarkEnd w:id="2245"/>
      <w:bookmarkEnd w:id="2246"/>
      <w:bookmarkEnd w:id="2247"/>
      <w:bookmarkEnd w:id="2248"/>
      <w:bookmarkEnd w:id="2249"/>
      <w:bookmarkEnd w:id="2250"/>
    </w:p>
    <w:p w:rsidR="00C10C9E" w:rsidRPr="007D0212" w:rsidRDefault="00C10C9E" w:rsidP="00C10C9E">
      <w:r w:rsidRPr="007D0212">
        <w:t>The ME performs the reading procedure with EF</w:t>
      </w:r>
      <w:r w:rsidRPr="007D0212">
        <w:rPr>
          <w:vertAlign w:val="subscript"/>
        </w:rPr>
        <w:t>HPPLMN</w:t>
      </w:r>
      <w:r w:rsidRPr="007D0212">
        <w:t>.</w:t>
      </w:r>
    </w:p>
    <w:p w:rsidR="00C10C9E" w:rsidRPr="007D0212" w:rsidRDefault="00C10C9E" w:rsidP="00C10C9E">
      <w:pPr>
        <w:pStyle w:val="Heading3"/>
      </w:pPr>
      <w:bookmarkStart w:id="2251" w:name="_Toc11053055"/>
      <w:bookmarkStart w:id="2252" w:name="_Toc20391895"/>
      <w:bookmarkStart w:id="2253" w:name="_Toc27773862"/>
      <w:bookmarkStart w:id="2254" w:name="_Toc36474287"/>
      <w:bookmarkStart w:id="2255" w:name="_Toc36477646"/>
      <w:bookmarkStart w:id="2256" w:name="_Toc44930538"/>
      <w:bookmarkStart w:id="2257" w:name="_Toc50965308"/>
      <w:bookmarkStart w:id="2258" w:name="_Toc57102076"/>
      <w:r w:rsidRPr="007D0212">
        <w:t>5.2.5</w:t>
      </w:r>
      <w:r w:rsidRPr="007D0212">
        <w:tab/>
        <w:t>Location information</w:t>
      </w:r>
      <w:bookmarkEnd w:id="2251"/>
      <w:bookmarkEnd w:id="2252"/>
      <w:bookmarkEnd w:id="2253"/>
      <w:bookmarkEnd w:id="2254"/>
      <w:bookmarkEnd w:id="2255"/>
      <w:bookmarkEnd w:id="2256"/>
      <w:bookmarkEnd w:id="2257"/>
      <w:bookmarkEnd w:id="2258"/>
    </w:p>
    <w:p w:rsidR="00C10C9E" w:rsidRPr="007D0212" w:rsidRDefault="00C10C9E" w:rsidP="00C10C9E">
      <w:pPr>
        <w:pStyle w:val="EX"/>
      </w:pPr>
      <w:r w:rsidRPr="007D0212">
        <w:t>Request:</w:t>
      </w:r>
      <w:r w:rsidRPr="007D0212">
        <w:tab/>
        <w:t>The ME performs the reading procedure with EF</w:t>
      </w:r>
      <w:r w:rsidRPr="007D0212">
        <w:rPr>
          <w:vertAlign w:val="subscript"/>
        </w:rPr>
        <w:t>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LOCI</w:t>
      </w:r>
      <w:r w:rsidRPr="007D0212">
        <w:t>.</w:t>
      </w:r>
    </w:p>
    <w:p w:rsidR="00C10C9E" w:rsidRPr="007D0212" w:rsidRDefault="00C10C9E" w:rsidP="00C10C9E">
      <w:r w:rsidRPr="007D0212">
        <w:t xml:space="preserve">In the case when updating </w:t>
      </w:r>
      <w:r w:rsidRPr="007D0212">
        <w:rPr>
          <w:smallCaps/>
        </w:rPr>
        <w:t>EF</w:t>
      </w:r>
      <w:r w:rsidRPr="007D0212">
        <w:rPr>
          <w:vertAlign w:val="subscript"/>
        </w:rPr>
        <w:t>LOCI</w:t>
      </w:r>
      <w:r w:rsidRPr="007D0212">
        <w:t xml:space="preserve"> with data containing the TMSI value and the card reports the error '6581' (Memory Problem), the ME shall terminate </w:t>
      </w:r>
      <w:r w:rsidR="0025394B" w:rsidRPr="007D0212">
        <w:t>2G or 3G</w:t>
      </w:r>
      <w:r w:rsidRPr="007D0212">
        <w:t xml:space="preserve"> operation.</w:t>
      </w:r>
    </w:p>
    <w:p w:rsidR="00C10C9E" w:rsidRPr="007D0212" w:rsidRDefault="00C10C9E" w:rsidP="00C10C9E">
      <w:pPr>
        <w:pStyle w:val="Heading3"/>
      </w:pPr>
      <w:bookmarkStart w:id="2259" w:name="_Toc11053056"/>
      <w:bookmarkStart w:id="2260" w:name="_Toc20391896"/>
      <w:bookmarkStart w:id="2261" w:name="_Toc27773863"/>
      <w:bookmarkStart w:id="2262" w:name="_Toc36474288"/>
      <w:bookmarkStart w:id="2263" w:name="_Toc36477647"/>
      <w:bookmarkStart w:id="2264" w:name="_Toc44930539"/>
      <w:bookmarkStart w:id="2265" w:name="_Toc50965309"/>
      <w:bookmarkStart w:id="2266" w:name="_Toc57102077"/>
      <w:r w:rsidRPr="007D0212">
        <w:t>5.2.6</w:t>
      </w:r>
      <w:r w:rsidRPr="007D0212">
        <w:tab/>
        <w:t>Cipher and Integrity key</w:t>
      </w:r>
      <w:bookmarkEnd w:id="2259"/>
      <w:bookmarkEnd w:id="2260"/>
      <w:bookmarkEnd w:id="2261"/>
      <w:bookmarkEnd w:id="2262"/>
      <w:bookmarkEnd w:id="2263"/>
      <w:bookmarkEnd w:id="2264"/>
      <w:bookmarkEnd w:id="2265"/>
      <w:bookmarkEnd w:id="2266"/>
    </w:p>
    <w:p w:rsidR="00C10C9E" w:rsidRPr="007D0212" w:rsidRDefault="00C10C9E" w:rsidP="00C10C9E">
      <w:pPr>
        <w:pStyle w:val="EX"/>
      </w:pPr>
      <w:r w:rsidRPr="007D0212">
        <w:t>Request:</w:t>
      </w:r>
      <w:r w:rsidRPr="007D0212">
        <w:tab/>
        <w:t>The ME performs the reading procedure with EF</w:t>
      </w:r>
      <w:r w:rsidRPr="007D0212">
        <w:rPr>
          <w:vertAlign w:val="subscript"/>
        </w:rPr>
        <w:t>Keys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w:t>
      </w:r>
      <w:r w:rsidRPr="007D0212">
        <w:t>.</w:t>
      </w:r>
    </w:p>
    <w:p w:rsidR="00C10C9E" w:rsidRPr="007D0212" w:rsidRDefault="00C10C9E" w:rsidP="00C10C9E">
      <w:pPr>
        <w:pStyle w:val="Heading3"/>
      </w:pPr>
      <w:bookmarkStart w:id="2267" w:name="_Toc11053057"/>
      <w:bookmarkStart w:id="2268" w:name="_Toc20391897"/>
      <w:bookmarkStart w:id="2269" w:name="_Toc27773864"/>
      <w:bookmarkStart w:id="2270" w:name="_Toc36474289"/>
      <w:bookmarkStart w:id="2271" w:name="_Toc36477648"/>
      <w:bookmarkStart w:id="2272" w:name="_Toc44930540"/>
      <w:bookmarkStart w:id="2273" w:name="_Toc50965310"/>
      <w:bookmarkStart w:id="2274" w:name="_Toc57102078"/>
      <w:r w:rsidRPr="007D0212">
        <w:t>5.2.7</w:t>
      </w:r>
      <w:r w:rsidRPr="007D0212">
        <w:tab/>
        <w:t>Forbidden PLMN</w:t>
      </w:r>
      <w:bookmarkEnd w:id="2267"/>
      <w:bookmarkEnd w:id="2268"/>
      <w:bookmarkEnd w:id="2269"/>
      <w:bookmarkEnd w:id="2270"/>
      <w:bookmarkEnd w:id="2271"/>
      <w:bookmarkEnd w:id="2272"/>
      <w:bookmarkEnd w:id="2273"/>
      <w:bookmarkEnd w:id="2274"/>
    </w:p>
    <w:p w:rsidR="00C10C9E" w:rsidRPr="007D0212" w:rsidRDefault="00C10C9E" w:rsidP="00C10C9E">
      <w:pPr>
        <w:pStyle w:val="B1"/>
      </w:pPr>
      <w:r w:rsidRPr="007D0212">
        <w:t>Request:</w:t>
      </w:r>
      <w:r w:rsidRPr="007D0212">
        <w:tab/>
        <w:t>The ME performs the reading procedure with EF</w:t>
      </w:r>
      <w:r w:rsidRPr="007D0212">
        <w:rPr>
          <w:vertAlign w:val="subscript"/>
        </w:rPr>
        <w:t>FPLMN</w:t>
      </w:r>
      <w:r w:rsidRPr="007D0212">
        <w:t>.</w:t>
      </w:r>
    </w:p>
    <w:p w:rsidR="00C10C9E" w:rsidRPr="007D0212" w:rsidRDefault="00C10C9E" w:rsidP="00C10C9E">
      <w:pPr>
        <w:pStyle w:val="B1"/>
      </w:pPr>
      <w:r w:rsidRPr="007D0212">
        <w:t>Update:</w:t>
      </w:r>
      <w:r w:rsidRPr="007D0212">
        <w:tab/>
        <w:t>The ME performs the updating procedure with EF</w:t>
      </w:r>
      <w:r w:rsidRPr="007D0212">
        <w:rPr>
          <w:vertAlign w:val="subscript"/>
        </w:rPr>
        <w:t>FPLMN</w:t>
      </w:r>
      <w:r w:rsidRPr="007D0212">
        <w:t>.</w:t>
      </w:r>
    </w:p>
    <w:p w:rsidR="00C10C9E" w:rsidRPr="007D0212" w:rsidRDefault="00C10C9E" w:rsidP="00C10C9E">
      <w:pPr>
        <w:pStyle w:val="Heading3"/>
      </w:pPr>
      <w:bookmarkStart w:id="2275" w:name="_Toc11053058"/>
      <w:bookmarkStart w:id="2276" w:name="_Toc20391898"/>
      <w:bookmarkStart w:id="2277" w:name="_Toc27773865"/>
      <w:bookmarkStart w:id="2278" w:name="_Toc36474290"/>
      <w:bookmarkStart w:id="2279" w:name="_Toc36477649"/>
      <w:bookmarkStart w:id="2280" w:name="_Toc44930541"/>
      <w:bookmarkStart w:id="2281" w:name="_Toc50965311"/>
      <w:bookmarkStart w:id="2282" w:name="_Toc57102079"/>
      <w:r w:rsidRPr="007D0212">
        <w:lastRenderedPageBreak/>
        <w:t>5.2.8</w:t>
      </w:r>
      <w:r w:rsidRPr="007D0212">
        <w:tab/>
        <w:t>Void</w:t>
      </w:r>
      <w:bookmarkEnd w:id="2275"/>
      <w:bookmarkEnd w:id="2276"/>
      <w:bookmarkEnd w:id="2277"/>
      <w:bookmarkEnd w:id="2278"/>
      <w:bookmarkEnd w:id="2279"/>
      <w:bookmarkEnd w:id="2280"/>
      <w:bookmarkEnd w:id="2281"/>
      <w:bookmarkEnd w:id="2282"/>
    </w:p>
    <w:p w:rsidR="00C10C9E" w:rsidRPr="007D0212" w:rsidRDefault="00C10C9E" w:rsidP="00C10C9E">
      <w:pPr>
        <w:pStyle w:val="Heading3"/>
      </w:pPr>
      <w:bookmarkStart w:id="2283" w:name="_Toc11053059"/>
      <w:bookmarkStart w:id="2284" w:name="_Toc20391899"/>
      <w:bookmarkStart w:id="2285" w:name="_Toc27773866"/>
      <w:bookmarkStart w:id="2286" w:name="_Toc36474291"/>
      <w:bookmarkStart w:id="2287" w:name="_Toc36477650"/>
      <w:bookmarkStart w:id="2288" w:name="_Toc44930542"/>
      <w:bookmarkStart w:id="2289" w:name="_Toc50965312"/>
      <w:bookmarkStart w:id="2290" w:name="_Toc57102080"/>
      <w:r w:rsidRPr="007D0212">
        <w:t>5.2.9</w:t>
      </w:r>
      <w:r w:rsidRPr="007D0212">
        <w:tab/>
        <w:t>User Identity Request</w:t>
      </w:r>
      <w:bookmarkEnd w:id="2283"/>
      <w:bookmarkEnd w:id="2284"/>
      <w:bookmarkEnd w:id="2285"/>
      <w:bookmarkEnd w:id="2286"/>
      <w:bookmarkEnd w:id="2287"/>
      <w:bookmarkEnd w:id="2288"/>
      <w:bookmarkEnd w:id="2289"/>
      <w:bookmarkEnd w:id="2290"/>
    </w:p>
    <w:p w:rsidR="00D30DC6" w:rsidRPr="007D0212" w:rsidRDefault="00D30DC6" w:rsidP="00D30DC6">
      <w:bookmarkStart w:id="2291" w:name="_Toc11053060"/>
      <w:bookmarkStart w:id="2292" w:name="_Toc20391900"/>
      <w:bookmarkStart w:id="2293" w:name="_Toc27773867"/>
      <w:bookmarkStart w:id="2294" w:name="_Toc36474292"/>
      <w:r w:rsidRPr="007D0212">
        <w:t>The ME selects a USIM and performs:</w:t>
      </w:r>
    </w:p>
    <w:p w:rsidR="00D30DC6" w:rsidRPr="007D0212" w:rsidRDefault="00D30DC6" w:rsidP="00D30DC6">
      <w:pPr>
        <w:pStyle w:val="B1"/>
      </w:pPr>
      <w:r w:rsidRPr="007D0212">
        <w:t>-</w:t>
      </w:r>
      <w:r w:rsidRPr="007D0212">
        <w:tab/>
        <w:t>If Service n°130 is "not available", the reading procedure with EF</w:t>
      </w:r>
      <w:r w:rsidRPr="007D0212">
        <w:rPr>
          <w:vertAlign w:val="subscript"/>
        </w:rPr>
        <w:t>IMSI</w:t>
      </w:r>
      <w:r w:rsidRPr="007D0212">
        <w:t>.</w:t>
      </w:r>
    </w:p>
    <w:p w:rsidR="00D30DC6" w:rsidRPr="007D0212" w:rsidRDefault="00D30DC6" w:rsidP="00D30DC6">
      <w:pPr>
        <w:pStyle w:val="B1"/>
      </w:pPr>
      <w:r w:rsidRPr="007D0212">
        <w:t>-</w:t>
      </w:r>
      <w:r w:rsidRPr="007D0212">
        <w:tab/>
        <w:t>If Service n°130 is "available", the reading procedure with EF</w:t>
      </w:r>
      <w:r w:rsidRPr="007D0212">
        <w:rPr>
          <w:vertAlign w:val="subscript"/>
        </w:rPr>
        <w:t>NSI</w:t>
      </w:r>
      <w:r w:rsidRPr="007D0212">
        <w:t>.</w:t>
      </w:r>
    </w:p>
    <w:p w:rsidR="00C10C9E" w:rsidRPr="007D0212" w:rsidRDefault="00C10C9E" w:rsidP="00C10C9E">
      <w:pPr>
        <w:pStyle w:val="Heading3"/>
      </w:pPr>
      <w:bookmarkStart w:id="2295" w:name="_Toc36477651"/>
      <w:bookmarkStart w:id="2296" w:name="_Toc44930543"/>
      <w:bookmarkStart w:id="2297" w:name="_Toc50965313"/>
      <w:bookmarkStart w:id="2298" w:name="_Toc57102081"/>
      <w:r w:rsidRPr="007D0212">
        <w:t>5.2.10</w:t>
      </w:r>
      <w:r w:rsidRPr="007D0212">
        <w:tab/>
        <w:t>GSM Cipher key</w:t>
      </w:r>
      <w:bookmarkEnd w:id="2291"/>
      <w:bookmarkEnd w:id="2292"/>
      <w:bookmarkEnd w:id="2293"/>
      <w:bookmarkEnd w:id="2294"/>
      <w:bookmarkEnd w:id="2295"/>
      <w:bookmarkEnd w:id="2296"/>
      <w:bookmarkEnd w:id="2297"/>
      <w:bookmarkEnd w:id="2298"/>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w:t>
      </w:r>
      <w:r w:rsidRPr="007D0212">
        <w:t>.</w:t>
      </w:r>
    </w:p>
    <w:p w:rsidR="00C10C9E" w:rsidRPr="007D0212" w:rsidRDefault="00C10C9E" w:rsidP="00C10C9E">
      <w:pPr>
        <w:pStyle w:val="Heading3"/>
      </w:pPr>
      <w:bookmarkStart w:id="2299" w:name="_Toc11053061"/>
      <w:bookmarkStart w:id="2300" w:name="_Toc20391901"/>
      <w:bookmarkStart w:id="2301" w:name="_Toc27773868"/>
      <w:bookmarkStart w:id="2302" w:name="_Toc36474293"/>
      <w:bookmarkStart w:id="2303" w:name="_Toc36477652"/>
      <w:bookmarkStart w:id="2304" w:name="_Toc44930544"/>
      <w:bookmarkStart w:id="2305" w:name="_Toc50965314"/>
      <w:bookmarkStart w:id="2306" w:name="_Toc57102082"/>
      <w:r w:rsidRPr="007D0212">
        <w:t>5.2.11</w:t>
      </w:r>
      <w:r w:rsidRPr="007D0212">
        <w:tab/>
        <w:t>GPRS Cipher key</w:t>
      </w:r>
      <w:bookmarkEnd w:id="2299"/>
      <w:bookmarkEnd w:id="2300"/>
      <w:bookmarkEnd w:id="2301"/>
      <w:bookmarkEnd w:id="2302"/>
      <w:bookmarkEnd w:id="2303"/>
      <w:bookmarkEnd w:id="2304"/>
      <w:bookmarkEnd w:id="2305"/>
      <w:bookmarkEnd w:id="2306"/>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KcGPRS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KcGPRS</w:t>
      </w:r>
      <w:r w:rsidRPr="007D0212">
        <w:t>.</w:t>
      </w:r>
    </w:p>
    <w:p w:rsidR="00C10C9E" w:rsidRPr="007D0212" w:rsidRDefault="00C10C9E" w:rsidP="00C10C9E">
      <w:pPr>
        <w:pStyle w:val="Heading3"/>
      </w:pPr>
      <w:bookmarkStart w:id="2307" w:name="_Toc11053062"/>
      <w:bookmarkStart w:id="2308" w:name="_Toc20391902"/>
      <w:bookmarkStart w:id="2309" w:name="_Toc27773869"/>
      <w:bookmarkStart w:id="2310" w:name="_Toc36474294"/>
      <w:bookmarkStart w:id="2311" w:name="_Toc36477653"/>
      <w:bookmarkStart w:id="2312" w:name="_Toc44930545"/>
      <w:bookmarkStart w:id="2313" w:name="_Toc50965315"/>
      <w:bookmarkStart w:id="2314" w:name="_Toc57102083"/>
      <w:r w:rsidRPr="007D0212">
        <w:t>5.2.12</w:t>
      </w:r>
      <w:r w:rsidRPr="007D0212">
        <w:tab/>
        <w:t>Initialisation value for Hyperframe number</w:t>
      </w:r>
      <w:bookmarkEnd w:id="2307"/>
      <w:bookmarkEnd w:id="2308"/>
      <w:bookmarkEnd w:id="2309"/>
      <w:bookmarkEnd w:id="2310"/>
      <w:bookmarkEnd w:id="2311"/>
      <w:bookmarkEnd w:id="2312"/>
      <w:bookmarkEnd w:id="2313"/>
      <w:bookmarkEnd w:id="2314"/>
    </w:p>
    <w:p w:rsidR="00C10C9E" w:rsidRPr="007D0212" w:rsidRDefault="00C10C9E" w:rsidP="00C10C9E">
      <w:pPr>
        <w:pStyle w:val="EX"/>
      </w:pPr>
      <w:r w:rsidRPr="007D0212">
        <w:t>Request:</w:t>
      </w:r>
      <w:r w:rsidRPr="007D0212">
        <w:tab/>
        <w:t>The ME performs the reading procedure with EF</w:t>
      </w:r>
      <w:r w:rsidRPr="007D0212">
        <w:rPr>
          <w:vertAlign w:val="subscript"/>
        </w:rPr>
        <w:t>START-HFN</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START-HFN</w:t>
      </w:r>
      <w:r w:rsidRPr="007D0212">
        <w:t>.</w:t>
      </w:r>
    </w:p>
    <w:p w:rsidR="00C10C9E" w:rsidRPr="007D0212" w:rsidRDefault="00C10C9E" w:rsidP="00C10C9E">
      <w:pPr>
        <w:pStyle w:val="Heading3"/>
      </w:pPr>
      <w:bookmarkStart w:id="2315" w:name="_Toc11053063"/>
      <w:bookmarkStart w:id="2316" w:name="_Toc20391903"/>
      <w:bookmarkStart w:id="2317" w:name="_Toc27773870"/>
      <w:bookmarkStart w:id="2318" w:name="_Toc36474295"/>
      <w:bookmarkStart w:id="2319" w:name="_Toc36477654"/>
      <w:bookmarkStart w:id="2320" w:name="_Toc44930546"/>
      <w:bookmarkStart w:id="2321" w:name="_Toc50965316"/>
      <w:bookmarkStart w:id="2322" w:name="_Toc57102084"/>
      <w:r w:rsidRPr="007D0212">
        <w:t>5.2.13</w:t>
      </w:r>
      <w:r w:rsidRPr="007D0212">
        <w:tab/>
        <w:t>Maximum value of START</w:t>
      </w:r>
      <w:bookmarkEnd w:id="2315"/>
      <w:bookmarkEnd w:id="2316"/>
      <w:bookmarkEnd w:id="2317"/>
      <w:bookmarkEnd w:id="2318"/>
      <w:bookmarkEnd w:id="2319"/>
      <w:bookmarkEnd w:id="2320"/>
      <w:bookmarkEnd w:id="2321"/>
      <w:bookmarkEnd w:id="2322"/>
    </w:p>
    <w:p w:rsidR="00C10C9E" w:rsidRPr="007D0212" w:rsidRDefault="00C10C9E" w:rsidP="00C10C9E">
      <w:pPr>
        <w:pStyle w:val="EX"/>
      </w:pPr>
      <w:r w:rsidRPr="007D0212">
        <w:t>Request:</w:t>
      </w:r>
      <w:r w:rsidRPr="007D0212">
        <w:tab/>
        <w:t>The ME performs the reading procedure with EF</w:t>
      </w:r>
      <w:r w:rsidRPr="007D0212">
        <w:rPr>
          <w:vertAlign w:val="subscript"/>
        </w:rPr>
        <w:t>THRESHOLD</w:t>
      </w:r>
      <w:r w:rsidRPr="007D0212">
        <w:t>.</w:t>
      </w:r>
    </w:p>
    <w:p w:rsidR="00C10C9E" w:rsidRPr="007D0212" w:rsidRDefault="00C10C9E" w:rsidP="00C10C9E">
      <w:pPr>
        <w:pStyle w:val="Heading3"/>
      </w:pPr>
      <w:bookmarkStart w:id="2323" w:name="_Toc11053064"/>
      <w:bookmarkStart w:id="2324" w:name="_Toc20391904"/>
      <w:bookmarkStart w:id="2325" w:name="_Toc27773871"/>
      <w:bookmarkStart w:id="2326" w:name="_Toc36474296"/>
      <w:bookmarkStart w:id="2327" w:name="_Toc36477655"/>
      <w:bookmarkStart w:id="2328" w:name="_Toc44930547"/>
      <w:bookmarkStart w:id="2329" w:name="_Toc50965317"/>
      <w:bookmarkStart w:id="2330" w:name="_Toc57102085"/>
      <w:r w:rsidRPr="007D0212">
        <w:t>5.2.14</w:t>
      </w:r>
      <w:r w:rsidRPr="007D0212">
        <w:tab/>
        <w:t>HPLMN selector with Access Technology request</w:t>
      </w:r>
      <w:bookmarkEnd w:id="2323"/>
      <w:bookmarkEnd w:id="2324"/>
      <w:bookmarkEnd w:id="2325"/>
      <w:bookmarkEnd w:id="2326"/>
      <w:bookmarkEnd w:id="2327"/>
      <w:bookmarkEnd w:id="2328"/>
      <w:bookmarkEnd w:id="2329"/>
      <w:bookmarkEnd w:id="2330"/>
      <w:r w:rsidRPr="007D0212">
        <w:t xml:space="preserve"> </w:t>
      </w:r>
    </w:p>
    <w:p w:rsidR="00C10C9E" w:rsidRPr="007D0212" w:rsidRDefault="00C10C9E" w:rsidP="00C10C9E">
      <w:pPr>
        <w:pStyle w:val="EX"/>
      </w:pPr>
      <w:r w:rsidRPr="007D0212">
        <w:t>Request:</w:t>
      </w:r>
      <w:r w:rsidRPr="007D0212">
        <w:tab/>
        <w:t>The ME performs the reading procedure with EF</w:t>
      </w:r>
      <w:r w:rsidRPr="007D0212">
        <w:rPr>
          <w:vertAlign w:val="subscript"/>
        </w:rPr>
        <w:t>HPLMNwAcT.</w:t>
      </w:r>
    </w:p>
    <w:p w:rsidR="00C10C9E" w:rsidRPr="007D0212" w:rsidRDefault="00C10C9E" w:rsidP="00C10C9E">
      <w:pPr>
        <w:pStyle w:val="Heading3"/>
      </w:pPr>
      <w:bookmarkStart w:id="2331" w:name="_Toc11053065"/>
      <w:bookmarkStart w:id="2332" w:name="_Toc20391905"/>
      <w:bookmarkStart w:id="2333" w:name="_Toc27773872"/>
      <w:bookmarkStart w:id="2334" w:name="_Toc36474297"/>
      <w:bookmarkStart w:id="2335" w:name="_Toc36477656"/>
      <w:bookmarkStart w:id="2336" w:name="_Toc44930548"/>
      <w:bookmarkStart w:id="2337" w:name="_Toc50965318"/>
      <w:bookmarkStart w:id="2338" w:name="_Toc57102086"/>
      <w:r w:rsidRPr="007D0212">
        <w:t>5.2.15</w:t>
      </w:r>
      <w:r w:rsidRPr="007D0212">
        <w:tab/>
        <w:t>Packet Switched Location information</w:t>
      </w:r>
      <w:bookmarkEnd w:id="2331"/>
      <w:bookmarkEnd w:id="2332"/>
      <w:bookmarkEnd w:id="2333"/>
      <w:bookmarkEnd w:id="2334"/>
      <w:bookmarkEnd w:id="2335"/>
      <w:bookmarkEnd w:id="2336"/>
      <w:bookmarkEnd w:id="2337"/>
      <w:bookmarkEnd w:id="2338"/>
    </w:p>
    <w:p w:rsidR="00C10C9E" w:rsidRPr="007D0212" w:rsidRDefault="00C10C9E" w:rsidP="00C10C9E">
      <w:pPr>
        <w:pStyle w:val="EX"/>
      </w:pPr>
      <w:r w:rsidRPr="007D0212">
        <w:t>Request:</w:t>
      </w:r>
      <w:r w:rsidRPr="007D0212">
        <w:tab/>
        <w:t>The ME performs the reading procedure with EF</w:t>
      </w:r>
      <w:r w:rsidRPr="007D0212">
        <w:rPr>
          <w:vertAlign w:val="subscript"/>
        </w:rPr>
        <w:t>PSLOCI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PSLOCI</w:t>
      </w:r>
      <w:r w:rsidRPr="007D0212">
        <w:t>.</w:t>
      </w:r>
    </w:p>
    <w:p w:rsidR="00C10C9E" w:rsidRPr="007D0212" w:rsidRDefault="00C10C9E" w:rsidP="00C10C9E">
      <w:pPr>
        <w:pStyle w:val="Heading3"/>
      </w:pPr>
      <w:bookmarkStart w:id="2339" w:name="_Toc11053066"/>
      <w:bookmarkStart w:id="2340" w:name="_Toc20391906"/>
      <w:bookmarkStart w:id="2341" w:name="_Toc27773873"/>
      <w:bookmarkStart w:id="2342" w:name="_Toc36474298"/>
      <w:bookmarkStart w:id="2343" w:name="_Toc36477657"/>
      <w:bookmarkStart w:id="2344" w:name="_Toc44930549"/>
      <w:bookmarkStart w:id="2345" w:name="_Toc50965319"/>
      <w:bookmarkStart w:id="2346" w:name="_Toc57102087"/>
      <w:r w:rsidRPr="007D0212">
        <w:t>5.2.16</w:t>
      </w:r>
      <w:r w:rsidRPr="007D0212">
        <w:tab/>
        <w:t>Cipher and Integrity key for Packet Switched domain</w:t>
      </w:r>
      <w:bookmarkEnd w:id="2339"/>
      <w:bookmarkEnd w:id="2340"/>
      <w:bookmarkEnd w:id="2341"/>
      <w:bookmarkEnd w:id="2342"/>
      <w:bookmarkEnd w:id="2343"/>
      <w:bookmarkEnd w:id="2344"/>
      <w:bookmarkEnd w:id="2345"/>
      <w:bookmarkEnd w:id="2346"/>
    </w:p>
    <w:p w:rsidR="00C10C9E" w:rsidRPr="007D0212" w:rsidRDefault="00C10C9E" w:rsidP="00C10C9E">
      <w:pPr>
        <w:pStyle w:val="EX"/>
      </w:pPr>
      <w:r w:rsidRPr="007D0212">
        <w:t>Request:</w:t>
      </w:r>
      <w:r w:rsidRPr="007D0212">
        <w:tab/>
        <w:t>The ME performs the reading procedure with EF</w:t>
      </w:r>
      <w:r w:rsidRPr="007D0212">
        <w:rPr>
          <w:vertAlign w:val="subscript"/>
        </w:rPr>
        <w:t>KeysPS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KeysPS</w:t>
      </w:r>
      <w:r w:rsidRPr="007D0212">
        <w:t>.</w:t>
      </w:r>
    </w:p>
    <w:p w:rsidR="00C10C9E" w:rsidRPr="007D0212" w:rsidRDefault="00C10C9E" w:rsidP="00C10C9E">
      <w:pPr>
        <w:pStyle w:val="Heading3"/>
        <w:rPr>
          <w:lang w:val="fr-FR"/>
        </w:rPr>
      </w:pPr>
      <w:bookmarkStart w:id="2347" w:name="_Toc11053067"/>
      <w:bookmarkStart w:id="2348" w:name="_Toc20391907"/>
      <w:bookmarkStart w:id="2349" w:name="_Toc27773874"/>
      <w:bookmarkStart w:id="2350" w:name="_Toc36474299"/>
      <w:bookmarkStart w:id="2351" w:name="_Toc36477658"/>
      <w:bookmarkStart w:id="2352" w:name="_Toc44930550"/>
      <w:bookmarkStart w:id="2353" w:name="_Toc50965320"/>
      <w:bookmarkStart w:id="2354" w:name="_Toc57102088"/>
      <w:r w:rsidRPr="007D0212">
        <w:rPr>
          <w:lang w:val="fr-FR"/>
        </w:rPr>
        <w:t>5.2.17</w:t>
      </w:r>
      <w:r w:rsidRPr="007D0212">
        <w:rPr>
          <w:lang w:val="fr-FR"/>
        </w:rPr>
        <w:tab/>
        <w:t>LSA information</w:t>
      </w:r>
      <w:bookmarkEnd w:id="2347"/>
      <w:bookmarkEnd w:id="2348"/>
      <w:bookmarkEnd w:id="2349"/>
      <w:bookmarkEnd w:id="2350"/>
      <w:bookmarkEnd w:id="2351"/>
      <w:bookmarkEnd w:id="2352"/>
      <w:bookmarkEnd w:id="2353"/>
      <w:bookmarkEnd w:id="2354"/>
    </w:p>
    <w:p w:rsidR="00C10C9E" w:rsidRPr="007D0212" w:rsidRDefault="00C10C9E" w:rsidP="00C10C9E">
      <w:pPr>
        <w:pStyle w:val="EX"/>
        <w:rPr>
          <w:lang w:val="fr-FR"/>
        </w:rPr>
      </w:pPr>
      <w:r w:rsidRPr="007D0212">
        <w:rPr>
          <w:lang w:val="fr-FR"/>
        </w:rPr>
        <w:t>Requirement:</w:t>
      </w:r>
      <w:r w:rsidRPr="007D0212">
        <w:rPr>
          <w:lang w:val="fr-FR"/>
        </w:rPr>
        <w:tab/>
        <w:t>Service n°23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SAI</w:t>
      </w:r>
      <w:r w:rsidRPr="007D0212">
        <w:t>, EF</w:t>
      </w:r>
      <w:r w:rsidRPr="007D0212">
        <w:rPr>
          <w:vertAlign w:val="subscript"/>
        </w:rPr>
        <w:t>SLL</w:t>
      </w:r>
      <w:r w:rsidRPr="007D0212">
        <w:t xml:space="preserve"> and its associated LSA Descriptor files.</w:t>
      </w:r>
    </w:p>
    <w:p w:rsidR="00C10C9E" w:rsidRPr="007D0212" w:rsidRDefault="00C10C9E" w:rsidP="00C10C9E">
      <w:pPr>
        <w:pStyle w:val="EX"/>
      </w:pPr>
      <w:r w:rsidRPr="007D0212">
        <w:t>Update:</w:t>
      </w:r>
      <w:r w:rsidRPr="007D0212">
        <w:tab/>
        <w:t>The ME performs the updating procedure with EF</w:t>
      </w:r>
      <w:r w:rsidRPr="007D0212">
        <w:rPr>
          <w:vertAlign w:val="subscript"/>
        </w:rPr>
        <w:t>SLL</w:t>
      </w:r>
      <w:r w:rsidRPr="007D0212">
        <w:t>.</w:t>
      </w:r>
    </w:p>
    <w:p w:rsidR="00C10C9E" w:rsidRPr="007D0212" w:rsidRDefault="00C10C9E" w:rsidP="00C10C9E">
      <w:pPr>
        <w:pStyle w:val="Heading3"/>
      </w:pPr>
      <w:bookmarkStart w:id="2355" w:name="_Toc11053068"/>
      <w:bookmarkStart w:id="2356" w:name="_Toc20391908"/>
      <w:bookmarkStart w:id="2357" w:name="_Toc27773875"/>
      <w:bookmarkStart w:id="2358" w:name="_Toc36474300"/>
      <w:bookmarkStart w:id="2359" w:name="_Toc36477659"/>
      <w:bookmarkStart w:id="2360" w:name="_Toc44930551"/>
      <w:bookmarkStart w:id="2361" w:name="_Toc50965321"/>
      <w:bookmarkStart w:id="2362" w:name="_Toc57102089"/>
      <w:r w:rsidRPr="007D0212">
        <w:lastRenderedPageBreak/>
        <w:t>5.2.18</w:t>
      </w:r>
      <w:r w:rsidRPr="007D0212">
        <w:tab/>
        <w:t>Voice Group Call Services</w:t>
      </w:r>
      <w:bookmarkEnd w:id="2355"/>
      <w:bookmarkEnd w:id="2356"/>
      <w:bookmarkEnd w:id="2357"/>
      <w:bookmarkEnd w:id="2358"/>
      <w:bookmarkEnd w:id="2359"/>
      <w:bookmarkEnd w:id="2360"/>
      <w:bookmarkEnd w:id="2361"/>
      <w:bookmarkEnd w:id="2362"/>
    </w:p>
    <w:p w:rsidR="00C10C9E" w:rsidRPr="007D0212" w:rsidRDefault="00C10C9E" w:rsidP="00C10C9E">
      <w:pPr>
        <w:pStyle w:val="EX"/>
      </w:pPr>
      <w:r w:rsidRPr="007D0212">
        <w:t>Requirement:</w:t>
      </w:r>
      <w:r w:rsidRPr="007D0212">
        <w:tab/>
        <w:t>Service n°57 "available".</w:t>
      </w:r>
    </w:p>
    <w:p w:rsidR="00C10C9E" w:rsidRPr="007D0212" w:rsidRDefault="00C10C9E" w:rsidP="00C10C9E">
      <w:r w:rsidRPr="007D0212">
        <w:t>Voice Group Call Service</w:t>
      </w:r>
    </w:p>
    <w:p w:rsidR="00C10C9E" w:rsidRPr="007D0212" w:rsidRDefault="00C10C9E" w:rsidP="00C10C9E">
      <w:pPr>
        <w:pStyle w:val="EX"/>
      </w:pPr>
      <w:r w:rsidRPr="007D0212">
        <w:t>Request:</w:t>
      </w:r>
      <w:r w:rsidRPr="007D0212">
        <w:tab/>
        <w:t>The ME performs the reading procedure with EFVGCS.</w:t>
      </w:r>
    </w:p>
    <w:p w:rsidR="00C10C9E" w:rsidRPr="007D0212" w:rsidRDefault="00C10C9E" w:rsidP="00C10C9E">
      <w:r w:rsidRPr="007D0212">
        <w:t>Voice Group Call Service Status</w:t>
      </w:r>
    </w:p>
    <w:p w:rsidR="00C10C9E" w:rsidRPr="007D0212" w:rsidRDefault="00C10C9E" w:rsidP="00C10C9E">
      <w:pPr>
        <w:pStyle w:val="EX"/>
      </w:pPr>
      <w:r w:rsidRPr="007D0212">
        <w:t>Request:</w:t>
      </w:r>
      <w:r w:rsidRPr="007D0212">
        <w:tab/>
        <w:t>The ME performs the reading procedure with EFVGCSS.</w:t>
      </w:r>
    </w:p>
    <w:p w:rsidR="00C10C9E" w:rsidRPr="007D0212" w:rsidRDefault="00C10C9E" w:rsidP="00C10C9E">
      <w:pPr>
        <w:pStyle w:val="EX"/>
      </w:pPr>
      <w:r w:rsidRPr="007D0212">
        <w:t>Update:</w:t>
      </w:r>
      <w:r w:rsidRPr="007D0212">
        <w:tab/>
        <w:t>The ME performs the updating procedure with EFVGCSS.</w:t>
      </w:r>
    </w:p>
    <w:p w:rsidR="00C10C9E" w:rsidRPr="007D0212" w:rsidRDefault="00C10C9E" w:rsidP="00C10C9E">
      <w:pPr>
        <w:pStyle w:val="Heading3"/>
      </w:pPr>
      <w:bookmarkStart w:id="2363" w:name="_Toc11053069"/>
      <w:bookmarkStart w:id="2364" w:name="_Toc20391909"/>
      <w:bookmarkStart w:id="2365" w:name="_Toc27773876"/>
      <w:bookmarkStart w:id="2366" w:name="_Toc36474301"/>
      <w:bookmarkStart w:id="2367" w:name="_Toc36477660"/>
      <w:bookmarkStart w:id="2368" w:name="_Toc44930552"/>
      <w:bookmarkStart w:id="2369" w:name="_Toc50965322"/>
      <w:bookmarkStart w:id="2370" w:name="_Toc57102090"/>
      <w:r w:rsidRPr="007D0212">
        <w:t>5.2.19</w:t>
      </w:r>
      <w:r w:rsidRPr="007D0212">
        <w:tab/>
        <w:t>Voice Broadcast Services</w:t>
      </w:r>
      <w:bookmarkEnd w:id="2363"/>
      <w:bookmarkEnd w:id="2364"/>
      <w:bookmarkEnd w:id="2365"/>
      <w:bookmarkEnd w:id="2366"/>
      <w:bookmarkEnd w:id="2367"/>
      <w:bookmarkEnd w:id="2368"/>
      <w:bookmarkEnd w:id="2369"/>
      <w:bookmarkEnd w:id="2370"/>
    </w:p>
    <w:p w:rsidR="00C10C9E" w:rsidRPr="007D0212" w:rsidRDefault="00C10C9E" w:rsidP="00C10C9E">
      <w:pPr>
        <w:pStyle w:val="EX"/>
      </w:pPr>
      <w:r w:rsidRPr="007D0212">
        <w:t>Requirement:</w:t>
      </w:r>
      <w:r w:rsidRPr="007D0212">
        <w:tab/>
        <w:t>Service n°58 "available".</w:t>
      </w:r>
    </w:p>
    <w:p w:rsidR="00C10C9E" w:rsidRPr="007D0212" w:rsidRDefault="00C10C9E" w:rsidP="00C10C9E">
      <w:r w:rsidRPr="007D0212">
        <w:t>Voice Broadcast Service</w:t>
      </w:r>
    </w:p>
    <w:p w:rsidR="00C10C9E" w:rsidRPr="007D0212" w:rsidRDefault="00C10C9E" w:rsidP="00C10C9E">
      <w:pPr>
        <w:pStyle w:val="EX"/>
      </w:pPr>
      <w:r w:rsidRPr="007D0212">
        <w:t>Request:</w:t>
      </w:r>
      <w:r w:rsidRPr="007D0212">
        <w:tab/>
        <w:t>The ME performs the reading procedure with EF</w:t>
      </w:r>
      <w:r w:rsidRPr="007D0212">
        <w:rPr>
          <w:vertAlign w:val="subscript"/>
        </w:rPr>
        <w:t>VBS</w:t>
      </w:r>
      <w:r w:rsidRPr="007D0212">
        <w:t>.</w:t>
      </w:r>
    </w:p>
    <w:p w:rsidR="00C10C9E" w:rsidRPr="007D0212" w:rsidRDefault="00C10C9E" w:rsidP="00C10C9E">
      <w:r w:rsidRPr="007D0212">
        <w:t>Voice Broadcast Service Status</w:t>
      </w:r>
    </w:p>
    <w:p w:rsidR="00C10C9E" w:rsidRPr="007D0212" w:rsidRDefault="00C10C9E" w:rsidP="00C10C9E">
      <w:pPr>
        <w:pStyle w:val="EX"/>
      </w:pPr>
      <w:r w:rsidRPr="007D0212">
        <w:t>Request:</w:t>
      </w:r>
      <w:r w:rsidRPr="007D0212">
        <w:tab/>
        <w:t>The ME performs the reading procedure with EF</w:t>
      </w:r>
      <w:r w:rsidRPr="007D0212">
        <w:rPr>
          <w:vertAlign w:val="subscript"/>
        </w:rPr>
        <w:t>VBSS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VBSS</w:t>
      </w:r>
      <w:r w:rsidRPr="007D0212">
        <w:t>.</w:t>
      </w:r>
    </w:p>
    <w:p w:rsidR="00C10C9E" w:rsidRPr="007D0212" w:rsidRDefault="00C10C9E" w:rsidP="00C10C9E">
      <w:pPr>
        <w:pStyle w:val="Heading3"/>
      </w:pPr>
      <w:bookmarkStart w:id="2371" w:name="_Toc11053070"/>
      <w:bookmarkStart w:id="2372" w:name="_Toc20391910"/>
      <w:bookmarkStart w:id="2373" w:name="_Toc27773877"/>
      <w:bookmarkStart w:id="2374" w:name="_Toc36474302"/>
      <w:bookmarkStart w:id="2375" w:name="_Toc36477661"/>
      <w:bookmarkStart w:id="2376" w:name="_Toc44930553"/>
      <w:bookmarkStart w:id="2377" w:name="_Toc50965323"/>
      <w:bookmarkStart w:id="2378" w:name="_Toc57102091"/>
      <w:r w:rsidRPr="007D0212">
        <w:t>5.2.20</w:t>
      </w:r>
      <w:r w:rsidRPr="007D0212">
        <w:tab/>
        <w:t>Generic Bootstrapping architecture (Bootstrap)</w:t>
      </w:r>
      <w:bookmarkEnd w:id="2371"/>
      <w:bookmarkEnd w:id="2372"/>
      <w:bookmarkEnd w:id="2373"/>
      <w:bookmarkEnd w:id="2374"/>
      <w:bookmarkEnd w:id="2375"/>
      <w:bookmarkEnd w:id="2376"/>
      <w:bookmarkEnd w:id="2377"/>
      <w:bookmarkEnd w:id="2378"/>
    </w:p>
    <w:p w:rsidR="00C10C9E" w:rsidRPr="007D0212" w:rsidRDefault="00C10C9E" w:rsidP="00C10C9E">
      <w:r w:rsidRPr="007D0212">
        <w:t>The ME uses the AUTHENTICATE command in GBA security context (Bootstrapping Mode) (see 7.1.1). The response is sent to the ME.</w:t>
      </w:r>
    </w:p>
    <w:p w:rsidR="00C10C9E" w:rsidRPr="007D0212" w:rsidRDefault="00C10C9E" w:rsidP="00C10C9E">
      <w:r w:rsidRPr="007D0212">
        <w:t>After a successful GBA_U Procedure, the ME shall update the B-TID field and the Key Life Time field in EF</w:t>
      </w:r>
      <w:r w:rsidRPr="007D0212">
        <w:rPr>
          <w:rFonts w:ascii="Arial" w:hAnsi="Arial"/>
          <w:vertAlign w:val="subscript"/>
        </w:rPr>
        <w:t xml:space="preserve">GBABP </w:t>
      </w:r>
    </w:p>
    <w:p w:rsidR="00C10C9E" w:rsidRPr="007D0212" w:rsidRDefault="00C10C9E" w:rsidP="00C10C9E">
      <w:pPr>
        <w:pStyle w:val="Heading3"/>
      </w:pPr>
      <w:bookmarkStart w:id="2379" w:name="_Toc11053071"/>
      <w:bookmarkStart w:id="2380" w:name="_Toc20391911"/>
      <w:bookmarkStart w:id="2381" w:name="_Toc27773878"/>
      <w:bookmarkStart w:id="2382" w:name="_Toc36474303"/>
      <w:bookmarkStart w:id="2383" w:name="_Toc36477662"/>
      <w:bookmarkStart w:id="2384" w:name="_Toc44930554"/>
      <w:bookmarkStart w:id="2385" w:name="_Toc50965324"/>
      <w:bookmarkStart w:id="2386" w:name="_Toc57102092"/>
      <w:r w:rsidRPr="007D0212">
        <w:t>5.2.21</w:t>
      </w:r>
      <w:r w:rsidRPr="007D0212">
        <w:tab/>
        <w:t>Generic Bootstrapping architecture (NAF Derivation)</w:t>
      </w:r>
      <w:bookmarkEnd w:id="2379"/>
      <w:bookmarkEnd w:id="2380"/>
      <w:bookmarkEnd w:id="2381"/>
      <w:bookmarkEnd w:id="2382"/>
      <w:bookmarkEnd w:id="2383"/>
      <w:bookmarkEnd w:id="2384"/>
      <w:bookmarkEnd w:id="2385"/>
      <w:bookmarkEnd w:id="2386"/>
    </w:p>
    <w:p w:rsidR="00C10C9E" w:rsidRPr="007D0212" w:rsidRDefault="00C10C9E" w:rsidP="00C10C9E">
      <w:pPr>
        <w:rPr>
          <w:noProof/>
        </w:rPr>
      </w:pPr>
      <w:r w:rsidRPr="007D0212">
        <w:t>The ME shall first read EF</w:t>
      </w:r>
      <w:r w:rsidRPr="007D0212">
        <w:rPr>
          <w:vertAlign w:val="subscript"/>
        </w:rPr>
        <w:t>GBABP</w:t>
      </w:r>
      <w:r w:rsidRPr="007D0212">
        <w:t>. The ME then uses the AUTHENTICATE command in GBA security context (NAF Derviation Mode) (see 7.1.1). The response is sent to the ME.</w:t>
      </w:r>
    </w:p>
    <w:p w:rsidR="00C10C9E" w:rsidRPr="007D0212" w:rsidRDefault="00C10C9E" w:rsidP="00C10C9E">
      <w:pPr>
        <w:pStyle w:val="Heading3"/>
      </w:pPr>
      <w:bookmarkStart w:id="2387" w:name="_Toc11053072"/>
      <w:bookmarkStart w:id="2388" w:name="_Toc20391912"/>
      <w:bookmarkStart w:id="2389" w:name="_Toc27773879"/>
      <w:bookmarkStart w:id="2390" w:name="_Toc36474304"/>
      <w:bookmarkStart w:id="2391" w:name="_Toc36477663"/>
      <w:bookmarkStart w:id="2392" w:name="_Toc44930555"/>
      <w:bookmarkStart w:id="2393" w:name="_Toc50965325"/>
      <w:bookmarkStart w:id="2394" w:name="_Toc57102093"/>
      <w:r w:rsidRPr="007D0212">
        <w:t>5.2.22</w:t>
      </w:r>
      <w:r w:rsidRPr="007D0212">
        <w:tab/>
      </w:r>
      <w:r w:rsidRPr="007D0212">
        <w:rPr>
          <w:lang w:val="en-US"/>
        </w:rPr>
        <w:t>MSK MIKEY Message Reception</w:t>
      </w:r>
      <w:bookmarkEnd w:id="2387"/>
      <w:bookmarkEnd w:id="2388"/>
      <w:bookmarkEnd w:id="2389"/>
      <w:bookmarkEnd w:id="2390"/>
      <w:bookmarkEnd w:id="2391"/>
      <w:bookmarkEnd w:id="2392"/>
      <w:bookmarkEnd w:id="2393"/>
      <w:bookmarkEnd w:id="2394"/>
    </w:p>
    <w:p w:rsidR="00C10C9E" w:rsidRPr="007D0212" w:rsidRDefault="00C10C9E" w:rsidP="00C10C9E">
      <w:pPr>
        <w:rPr>
          <w:vertAlign w:val="subscript"/>
        </w:rPr>
      </w:pPr>
      <w:r w:rsidRPr="007D0212">
        <w:t>The ME performs the reading of EF</w:t>
      </w:r>
      <w:r w:rsidRPr="007D0212">
        <w:rPr>
          <w:vertAlign w:val="subscript"/>
        </w:rPr>
        <w:t>MUK</w:t>
      </w:r>
      <w:r w:rsidRPr="007D0212">
        <w:t xml:space="preserve"> and retrieves the Time Stamp Counter Value associated with the involved MUK. Then it proceeds with </w:t>
      </w:r>
      <w:r w:rsidRPr="007D0212">
        <w:rPr>
          <w:lang w:val="en-US"/>
        </w:rPr>
        <w:t>Timestamp Payload checking as described in TS 33.246 [43].</w:t>
      </w:r>
    </w:p>
    <w:p w:rsidR="00C10C9E" w:rsidRPr="007D0212" w:rsidRDefault="00C10C9E" w:rsidP="00C10C9E">
      <w:pPr>
        <w:pStyle w:val="Heading3"/>
      </w:pPr>
      <w:bookmarkStart w:id="2395" w:name="_Toc11053073"/>
      <w:bookmarkStart w:id="2396" w:name="_Toc20391913"/>
      <w:bookmarkStart w:id="2397" w:name="_Toc27773880"/>
      <w:bookmarkStart w:id="2398" w:name="_Toc36474305"/>
      <w:bookmarkStart w:id="2399" w:name="_Toc36477664"/>
      <w:bookmarkStart w:id="2400" w:name="_Toc44930556"/>
      <w:bookmarkStart w:id="2401" w:name="_Toc50965326"/>
      <w:bookmarkStart w:id="2402" w:name="_Toc57102094"/>
      <w:r w:rsidRPr="007D0212">
        <w:t>5.2.23</w:t>
      </w:r>
      <w:r w:rsidRPr="007D0212">
        <w:tab/>
      </w:r>
      <w:r w:rsidRPr="007D0212">
        <w:rPr>
          <w:lang w:val="en-US"/>
        </w:rPr>
        <w:t>MTK MIKEY Message Reception</w:t>
      </w:r>
      <w:bookmarkEnd w:id="2395"/>
      <w:bookmarkEnd w:id="2396"/>
      <w:bookmarkEnd w:id="2397"/>
      <w:bookmarkEnd w:id="2398"/>
      <w:bookmarkEnd w:id="2399"/>
      <w:bookmarkEnd w:id="2400"/>
      <w:bookmarkEnd w:id="2401"/>
      <w:bookmarkEnd w:id="2402"/>
    </w:p>
    <w:p w:rsidR="00C10C9E" w:rsidRPr="007D0212" w:rsidRDefault="00C10C9E" w:rsidP="00C10C9E">
      <w:r w:rsidRPr="007D0212">
        <w:t>The ME performs the reading of EF</w:t>
      </w:r>
      <w:r w:rsidRPr="007D0212">
        <w:rPr>
          <w:vertAlign w:val="subscript"/>
        </w:rPr>
        <w:t>MSK</w:t>
      </w:r>
      <w:r w:rsidRPr="007D0212">
        <w:t xml:space="preserve"> and retrieves the Time Stamp Counter Value associated with the involved MSK. Then it proceeds with Timestamp Payload checking as described in TS 33.246 [43].</w:t>
      </w:r>
    </w:p>
    <w:p w:rsidR="00C10C9E" w:rsidRPr="007D0212" w:rsidRDefault="00C10C9E" w:rsidP="00C10C9E">
      <w:pPr>
        <w:pStyle w:val="Heading3"/>
      </w:pPr>
      <w:bookmarkStart w:id="2403" w:name="_Toc11053074"/>
      <w:bookmarkStart w:id="2404" w:name="_Toc20391914"/>
      <w:bookmarkStart w:id="2405" w:name="_Toc27773881"/>
      <w:bookmarkStart w:id="2406" w:name="_Toc36474306"/>
      <w:bookmarkStart w:id="2407" w:name="_Toc36477665"/>
      <w:bookmarkStart w:id="2408" w:name="_Toc44930557"/>
      <w:bookmarkStart w:id="2409" w:name="_Toc50965327"/>
      <w:bookmarkStart w:id="2410" w:name="_Toc57102095"/>
      <w:r w:rsidRPr="007D0212">
        <w:t>5.2.24</w:t>
      </w:r>
      <w:r w:rsidRPr="007D0212">
        <w:tab/>
        <w:t>Void</w:t>
      </w:r>
      <w:bookmarkEnd w:id="2403"/>
      <w:bookmarkEnd w:id="2404"/>
      <w:bookmarkEnd w:id="2405"/>
      <w:bookmarkEnd w:id="2406"/>
      <w:bookmarkEnd w:id="2407"/>
      <w:bookmarkEnd w:id="2408"/>
      <w:bookmarkEnd w:id="2409"/>
      <w:bookmarkEnd w:id="2410"/>
    </w:p>
    <w:p w:rsidR="00C10C9E" w:rsidRPr="007D0212" w:rsidRDefault="00C10C9E" w:rsidP="00C10C9E">
      <w:pPr>
        <w:pStyle w:val="Heading3"/>
      </w:pPr>
      <w:bookmarkStart w:id="2411" w:name="_Toc11053075"/>
      <w:bookmarkStart w:id="2412" w:name="_Toc20391915"/>
      <w:bookmarkStart w:id="2413" w:name="_Toc27773882"/>
      <w:bookmarkStart w:id="2414" w:name="_Toc36474307"/>
      <w:bookmarkStart w:id="2415" w:name="_Toc36477666"/>
      <w:bookmarkStart w:id="2416" w:name="_Toc44930558"/>
      <w:bookmarkStart w:id="2417" w:name="_Toc50965328"/>
      <w:bookmarkStart w:id="2418" w:name="_Toc57102096"/>
      <w:r w:rsidRPr="007D0212">
        <w:t>5.2.25</w:t>
      </w:r>
      <w:r w:rsidRPr="007D0212">
        <w:tab/>
        <w:t>EHPLMN request</w:t>
      </w:r>
      <w:bookmarkEnd w:id="2411"/>
      <w:bookmarkEnd w:id="2412"/>
      <w:bookmarkEnd w:id="2413"/>
      <w:bookmarkEnd w:id="2414"/>
      <w:bookmarkEnd w:id="2415"/>
      <w:bookmarkEnd w:id="2416"/>
      <w:bookmarkEnd w:id="2417"/>
      <w:bookmarkEnd w:id="2418"/>
    </w:p>
    <w:p w:rsidR="00C10C9E" w:rsidRPr="007D0212" w:rsidRDefault="00C10C9E" w:rsidP="00C10C9E">
      <w:pPr>
        <w:pStyle w:val="EX"/>
      </w:pPr>
      <w:r w:rsidRPr="007D0212">
        <w:t>Requirement:</w:t>
      </w:r>
      <w:r w:rsidRPr="007D0212">
        <w:tab/>
        <w:t>Service n°71 "available".</w:t>
      </w:r>
    </w:p>
    <w:p w:rsidR="00C10C9E" w:rsidRPr="007D0212" w:rsidRDefault="00C10C9E" w:rsidP="00C10C9E">
      <w:pPr>
        <w:pStyle w:val="EX"/>
      </w:pPr>
      <w:r w:rsidRPr="007D0212">
        <w:t>Request:</w:t>
      </w:r>
      <w:r w:rsidRPr="007D0212">
        <w:tab/>
        <w:t>The ME performs the reading procedure with</w:t>
      </w:r>
      <w:r w:rsidRPr="007D0212">
        <w:rPr>
          <w:rFonts w:eastAsia="SimSun" w:hint="eastAsia"/>
          <w:lang w:eastAsia="zh-CN"/>
        </w:rPr>
        <w:t xml:space="preserve"> </w:t>
      </w:r>
      <w:r w:rsidRPr="007D0212">
        <w:t>EF</w:t>
      </w:r>
      <w:r w:rsidRPr="007D0212">
        <w:rPr>
          <w:vertAlign w:val="subscript"/>
        </w:rPr>
        <w:t>EHPLMN</w:t>
      </w:r>
      <w:r w:rsidRPr="007D0212">
        <w:t>.</w:t>
      </w:r>
    </w:p>
    <w:p w:rsidR="00C10C9E" w:rsidRPr="007D0212" w:rsidRDefault="00C10C9E" w:rsidP="00C10C9E">
      <w:pPr>
        <w:pStyle w:val="Heading3"/>
        <w:rPr>
          <w:lang w:val="en-US"/>
        </w:rPr>
      </w:pPr>
      <w:bookmarkStart w:id="2419" w:name="_Toc11053076"/>
      <w:bookmarkStart w:id="2420" w:name="_Toc20391916"/>
      <w:bookmarkStart w:id="2421" w:name="_Toc27773883"/>
      <w:bookmarkStart w:id="2422" w:name="_Toc36474308"/>
      <w:bookmarkStart w:id="2423" w:name="_Toc36477667"/>
      <w:bookmarkStart w:id="2424" w:name="_Toc44930559"/>
      <w:bookmarkStart w:id="2425" w:name="_Toc50965329"/>
      <w:bookmarkStart w:id="2426" w:name="_Toc57102097"/>
      <w:r w:rsidRPr="007D0212">
        <w:rPr>
          <w:lang w:val="en-US"/>
        </w:rPr>
        <w:lastRenderedPageBreak/>
        <w:t>5.2.26</w:t>
      </w:r>
      <w:r w:rsidRPr="007D0212">
        <w:rPr>
          <w:lang w:val="en-US"/>
        </w:rPr>
        <w:tab/>
        <w:t>Last RPLMN Selection Indication request</w:t>
      </w:r>
      <w:bookmarkEnd w:id="2419"/>
      <w:bookmarkEnd w:id="2420"/>
      <w:bookmarkEnd w:id="2421"/>
      <w:bookmarkEnd w:id="2422"/>
      <w:bookmarkEnd w:id="2423"/>
      <w:bookmarkEnd w:id="2424"/>
      <w:bookmarkEnd w:id="2425"/>
      <w:bookmarkEnd w:id="2426"/>
    </w:p>
    <w:p w:rsidR="00C10C9E" w:rsidRPr="007D0212" w:rsidRDefault="00C10C9E" w:rsidP="00C10C9E">
      <w:pPr>
        <w:pStyle w:val="EX"/>
        <w:rPr>
          <w:lang w:val="en-US"/>
        </w:rPr>
      </w:pPr>
      <w:r w:rsidRPr="007D0212">
        <w:rPr>
          <w:lang w:val="en-US"/>
        </w:rPr>
        <w:t>Requirement:</w:t>
      </w:r>
      <w:r w:rsidRPr="007D0212">
        <w:rPr>
          <w:lang w:val="en-US"/>
        </w:rPr>
        <w:tab/>
        <w:t>Service n°74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LRPLMNSI</w:t>
      </w:r>
      <w:r w:rsidRPr="007D0212">
        <w:rPr>
          <w:lang w:val="en-US"/>
        </w:rPr>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5.2.27</w:t>
      </w:r>
      <w:r w:rsidRPr="007D0212">
        <w:rPr>
          <w:rFonts w:ascii="Arial" w:hAnsi="Arial"/>
          <w:sz w:val="28"/>
        </w:rPr>
        <w:tab/>
        <w:t>EPS Location Information</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EPSLOCI</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5.2.28</w:t>
      </w:r>
      <w:r w:rsidRPr="007D0212">
        <w:rPr>
          <w:rFonts w:ascii="Arial" w:hAnsi="Arial"/>
          <w:sz w:val="28"/>
        </w:rPr>
        <w:tab/>
        <w:t>EPS NAS Security Context</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EPSNSC.</w:t>
      </w:r>
      <w:r w:rsidRPr="007D0212">
        <w:t xml:space="preserve"> </w:t>
      </w:r>
    </w:p>
    <w:p w:rsidR="00C10C9E" w:rsidRPr="007D0212" w:rsidRDefault="00C10C9E" w:rsidP="00C10C9E">
      <w:pPr>
        <w:rPr>
          <w:vertAlign w:val="subscript"/>
        </w:rPr>
      </w:pPr>
      <w:r w:rsidRPr="007D0212">
        <w:t>In order to prevent UICC memory wear out due to excessive writing, the update of EPS NAS security context shall be according to the rules and procedures specified in TS 33.401 [52].</w:t>
      </w:r>
    </w:p>
    <w:p w:rsidR="00C10C9E" w:rsidRPr="007D0212" w:rsidRDefault="00C10C9E" w:rsidP="00C10C9E">
      <w:pPr>
        <w:pStyle w:val="Heading3"/>
      </w:pPr>
      <w:bookmarkStart w:id="2427" w:name="_Toc11053077"/>
      <w:bookmarkStart w:id="2428" w:name="_Toc20391917"/>
      <w:bookmarkStart w:id="2429" w:name="_Toc27773884"/>
      <w:bookmarkStart w:id="2430" w:name="_Toc36474309"/>
      <w:bookmarkStart w:id="2431" w:name="_Toc36477668"/>
      <w:bookmarkStart w:id="2432" w:name="_Toc44930560"/>
      <w:bookmarkStart w:id="2433" w:name="_Toc50965330"/>
      <w:bookmarkStart w:id="2434" w:name="_Toc57102098"/>
      <w:r w:rsidRPr="007D0212">
        <w:t>5.2.29</w:t>
      </w:r>
      <w:r w:rsidRPr="007D0212">
        <w:tab/>
        <w:t>Non Access Stratum Configuration</w:t>
      </w:r>
      <w:bookmarkEnd w:id="2427"/>
      <w:bookmarkEnd w:id="2428"/>
      <w:bookmarkEnd w:id="2429"/>
      <w:bookmarkEnd w:id="2430"/>
      <w:bookmarkEnd w:id="2431"/>
      <w:bookmarkEnd w:id="2432"/>
      <w:bookmarkEnd w:id="2433"/>
      <w:bookmarkEnd w:id="2434"/>
      <w:r w:rsidRPr="007D0212">
        <w:t xml:space="preserve"> </w:t>
      </w:r>
    </w:p>
    <w:p w:rsidR="00C10C9E" w:rsidRPr="007D0212" w:rsidRDefault="00C10C9E" w:rsidP="00C10C9E">
      <w:pPr>
        <w:pStyle w:val="EX"/>
      </w:pPr>
      <w:r w:rsidRPr="007D0212">
        <w:t>Requirement:</w:t>
      </w:r>
      <w:r w:rsidRPr="007D0212">
        <w:tab/>
        <w:t>Service n°96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NASCONFIG</w:t>
      </w:r>
      <w:r w:rsidRPr="007D0212">
        <w:t>.</w:t>
      </w:r>
    </w:p>
    <w:p w:rsidR="00C10C9E" w:rsidRPr="007D0212" w:rsidRDefault="00C10C9E" w:rsidP="00C10C9E">
      <w:r w:rsidRPr="007D0212">
        <w:t>For each NAS configuration parameter,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Heading3"/>
      </w:pPr>
      <w:bookmarkStart w:id="2435" w:name="_Toc11053078"/>
      <w:bookmarkStart w:id="2436" w:name="_Toc20391918"/>
      <w:bookmarkStart w:id="2437" w:name="_Toc27773885"/>
      <w:bookmarkStart w:id="2438" w:name="_Toc36474310"/>
      <w:bookmarkStart w:id="2439" w:name="_Toc36477669"/>
      <w:bookmarkStart w:id="2440" w:name="_Toc44930561"/>
      <w:bookmarkStart w:id="2441" w:name="_Toc50965331"/>
      <w:bookmarkStart w:id="2442" w:name="_Toc57102099"/>
      <w:r w:rsidRPr="007D0212">
        <w:t>5.2.30</w:t>
      </w:r>
      <w:r w:rsidRPr="007D0212">
        <w:tab/>
        <w:t>PWS Configuration</w:t>
      </w:r>
      <w:bookmarkEnd w:id="2435"/>
      <w:bookmarkEnd w:id="2436"/>
      <w:bookmarkEnd w:id="2437"/>
      <w:bookmarkEnd w:id="2438"/>
      <w:bookmarkEnd w:id="2439"/>
      <w:bookmarkEnd w:id="2440"/>
      <w:bookmarkEnd w:id="2441"/>
      <w:bookmarkEnd w:id="2442"/>
      <w:r w:rsidRPr="007D0212">
        <w:t xml:space="preserve"> </w:t>
      </w:r>
    </w:p>
    <w:p w:rsidR="00C10C9E" w:rsidRPr="007D0212" w:rsidRDefault="00C10C9E" w:rsidP="00C10C9E">
      <w:pPr>
        <w:pStyle w:val="EX"/>
      </w:pPr>
      <w:r w:rsidRPr="007D0212">
        <w:t>Requirement:</w:t>
      </w:r>
      <w:r w:rsidRPr="007D0212">
        <w:tab/>
        <w:t>Service n°97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PWS</w:t>
      </w:r>
      <w:r w:rsidRPr="007D0212">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5.2.31</w:t>
      </w:r>
      <w:r w:rsidRPr="007D0212">
        <w:rPr>
          <w:rFonts w:ascii="Arial" w:hAnsi="Arial"/>
          <w:sz w:val="28"/>
        </w:rPr>
        <w:tab/>
        <w:t>5GS Location Information</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5GS3GPPLOCI</w:t>
      </w:r>
      <w:r w:rsidRPr="007D0212">
        <w:t xml:space="preserve"> or with EF</w:t>
      </w:r>
      <w:r w:rsidRPr="007D0212">
        <w:rPr>
          <w:vertAlign w:val="subscript"/>
        </w:rPr>
        <w:t>5GSN3GPPLOCI</w:t>
      </w:r>
      <w:r w:rsidRPr="007D0212">
        <w:t>.</w:t>
      </w:r>
    </w:p>
    <w:p w:rsidR="00C10C9E" w:rsidRPr="007D0212" w:rsidRDefault="00C10C9E" w:rsidP="00C10C9E">
      <w:pPr>
        <w:keepLines/>
        <w:ind w:left="1702" w:hanging="1418"/>
        <w:rPr>
          <w:vertAlign w:val="subscript"/>
        </w:rPr>
      </w:pPr>
      <w:r w:rsidRPr="007D0212">
        <w:t>Update:</w:t>
      </w:r>
      <w:r w:rsidRPr="007D0212">
        <w:tab/>
        <w:t>The ME performs the updating procedure with EF</w:t>
      </w:r>
      <w:r w:rsidRPr="007D0212">
        <w:rPr>
          <w:vertAlign w:val="subscript"/>
        </w:rPr>
        <w:t>5GS3GPPLOCI</w:t>
      </w:r>
      <w:r w:rsidRPr="007D0212">
        <w:t xml:space="preserve"> or with EF</w:t>
      </w:r>
      <w:r w:rsidRPr="007D0212">
        <w:rPr>
          <w:vertAlign w:val="subscript"/>
        </w:rPr>
        <w:t>5GSN3GPPLOCI.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 xml:space="preserve">5GS3GPPNSC </w:t>
      </w:r>
      <w:r w:rsidRPr="007D0212">
        <w:t>and EF</w:t>
      </w:r>
      <w:r w:rsidRPr="007D0212">
        <w:rPr>
          <w:vertAlign w:val="subscript"/>
        </w:rPr>
        <w:t>5GSN3GPPNSC.</w:t>
      </w:r>
      <w:r w:rsidRPr="007D0212">
        <w:t xml:space="preserve"> </w:t>
      </w:r>
    </w:p>
    <w:p w:rsidR="00C10C9E" w:rsidRPr="007D0212" w:rsidRDefault="00C10C9E" w:rsidP="00C10C9E">
      <w:pPr>
        <w:rPr>
          <w:vertAlign w:val="subscript"/>
        </w:rPr>
      </w:pPr>
      <w:r w:rsidRPr="007D0212">
        <w:t>In order to prevent UICC memory wear out due to excessive writing, the update of 5GS NAS security context shall be according to the rules and procedures specified in TS 33.501 [104].</w:t>
      </w:r>
    </w:p>
    <w:p w:rsidR="00C10C9E" w:rsidRPr="007D0212" w:rsidRDefault="00C10C9E" w:rsidP="00C10C9E">
      <w:pPr>
        <w:pStyle w:val="Heading3"/>
      </w:pPr>
      <w:bookmarkStart w:id="2443" w:name="_Toc11053079"/>
      <w:bookmarkStart w:id="2444" w:name="_Toc20391919"/>
      <w:bookmarkStart w:id="2445" w:name="_Toc27773886"/>
      <w:bookmarkStart w:id="2446" w:name="_Toc36474311"/>
      <w:bookmarkStart w:id="2447" w:name="_Toc36477670"/>
      <w:bookmarkStart w:id="2448" w:name="_Toc44930562"/>
      <w:bookmarkStart w:id="2449" w:name="_Toc50965332"/>
      <w:bookmarkStart w:id="2450" w:name="_Toc57102100"/>
      <w:r w:rsidRPr="007D0212">
        <w:lastRenderedPageBreak/>
        <w:t>5.2.33</w:t>
      </w:r>
      <w:r w:rsidRPr="007D0212">
        <w:tab/>
        <w:t>NSI request</w:t>
      </w:r>
      <w:bookmarkEnd w:id="2443"/>
      <w:bookmarkEnd w:id="2444"/>
      <w:bookmarkEnd w:id="2445"/>
      <w:bookmarkEnd w:id="2446"/>
      <w:bookmarkEnd w:id="2447"/>
      <w:bookmarkEnd w:id="2448"/>
      <w:bookmarkEnd w:id="2449"/>
      <w:bookmarkEnd w:id="2450"/>
    </w:p>
    <w:p w:rsidR="00C10C9E" w:rsidRPr="007D0212" w:rsidRDefault="00C10C9E" w:rsidP="00C10C9E">
      <w:r w:rsidRPr="007D0212">
        <w:t>Requirement:</w:t>
      </w:r>
      <w:r w:rsidRPr="007D0212">
        <w:tab/>
        <w:t>Service n°130 is "available".</w:t>
      </w:r>
    </w:p>
    <w:p w:rsidR="00BD292E" w:rsidRPr="007D0212" w:rsidRDefault="00BD292E" w:rsidP="00BD292E">
      <w:pPr>
        <w:ind w:left="1420" w:hanging="1420"/>
        <w:rPr>
          <w:noProof/>
        </w:rPr>
      </w:pPr>
      <w:r w:rsidRPr="007D0212">
        <w:t>Request:</w:t>
      </w:r>
      <w:r w:rsidRPr="007D0212">
        <w:tab/>
        <w:t>The ME performs the reading procedure with EF</w:t>
      </w:r>
      <w:r w:rsidRPr="007D0212">
        <w:rPr>
          <w:vertAlign w:val="subscript"/>
        </w:rPr>
        <w:t>SUPI_NAI</w:t>
      </w:r>
      <w:r w:rsidRPr="007D0212">
        <w:t>.</w:t>
      </w:r>
    </w:p>
    <w:p w:rsidR="00C10C9E" w:rsidRPr="007D0212" w:rsidRDefault="00BD292E" w:rsidP="00BD292E">
      <w:pPr>
        <w:pStyle w:val="B1"/>
        <w:spacing w:after="0"/>
        <w:ind w:left="0" w:firstLine="0"/>
      </w:pPr>
      <w:r w:rsidRPr="007D0212">
        <w:t>The ME shall ignore the content of this EF if the EF contains an IMSI, a Global Line Identifier or a Global Cable Identifier.</w:t>
      </w:r>
    </w:p>
    <w:p w:rsidR="00C10C9E" w:rsidRPr="007D0212" w:rsidRDefault="00C10C9E" w:rsidP="00C10C9E"/>
    <w:p w:rsidR="00C10C9E" w:rsidRPr="007D0212" w:rsidRDefault="00C10C9E" w:rsidP="00C10C9E">
      <w:pPr>
        <w:pStyle w:val="Heading3"/>
      </w:pPr>
      <w:bookmarkStart w:id="2451" w:name="_Toc27773887"/>
      <w:bookmarkStart w:id="2452" w:name="_Toc36474312"/>
      <w:bookmarkStart w:id="2453" w:name="_Toc36477671"/>
      <w:bookmarkStart w:id="2454" w:name="_Toc44930563"/>
      <w:bookmarkStart w:id="2455" w:name="_Toc50965333"/>
      <w:bookmarkStart w:id="2456" w:name="_Toc57102101"/>
      <w:r w:rsidRPr="007D0212">
        <w:t>5.2.34</w:t>
      </w:r>
      <w:r w:rsidRPr="007D0212">
        <w:tab/>
        <w:t>URSP request</w:t>
      </w:r>
      <w:bookmarkEnd w:id="2451"/>
      <w:bookmarkEnd w:id="2452"/>
      <w:bookmarkEnd w:id="2453"/>
      <w:bookmarkEnd w:id="2454"/>
      <w:bookmarkEnd w:id="2455"/>
      <w:bookmarkEnd w:id="2456"/>
    </w:p>
    <w:p w:rsidR="00C10C9E" w:rsidRPr="007D0212" w:rsidRDefault="00C10C9E" w:rsidP="00C10C9E">
      <w:r w:rsidRPr="007D0212">
        <w:t>Requirement:</w:t>
      </w:r>
      <w:r w:rsidRPr="007D0212">
        <w:tab/>
        <w:t>Service n°132 is "available".</w:t>
      </w:r>
    </w:p>
    <w:p w:rsidR="00C10C9E" w:rsidRPr="007D0212" w:rsidRDefault="00C10C9E" w:rsidP="00C10C9E">
      <w:pPr>
        <w:ind w:left="1420" w:hanging="1420"/>
      </w:pPr>
      <w:r w:rsidRPr="007D0212">
        <w:t>Request:</w:t>
      </w:r>
      <w:r w:rsidRPr="007D0212">
        <w:tab/>
        <w:t>The ME performs the reading procedure with EF</w:t>
      </w:r>
      <w:r w:rsidRPr="007D0212">
        <w:rPr>
          <w:vertAlign w:val="subscript"/>
        </w:rPr>
        <w:t>URSP</w:t>
      </w:r>
      <w:r w:rsidRPr="007D0212">
        <w:t>.</w:t>
      </w:r>
    </w:p>
    <w:p w:rsidR="0012774D" w:rsidRPr="007D0212" w:rsidRDefault="0012774D" w:rsidP="0012774D">
      <w:pPr>
        <w:pStyle w:val="Heading3"/>
      </w:pPr>
      <w:bookmarkStart w:id="2457" w:name="_Toc44930564"/>
      <w:bookmarkStart w:id="2458" w:name="_Toc50965334"/>
      <w:bookmarkStart w:id="2459" w:name="_Toc57102102"/>
      <w:r w:rsidRPr="007D0212">
        <w:t>5.2.35</w:t>
      </w:r>
      <w:r w:rsidRPr="007D0212">
        <w:tab/>
        <w:t>Trusted non-3GPP Serving network name list request</w:t>
      </w:r>
      <w:bookmarkEnd w:id="2457"/>
      <w:bookmarkEnd w:id="2458"/>
      <w:bookmarkEnd w:id="2459"/>
    </w:p>
    <w:p w:rsidR="0012774D" w:rsidRPr="007D0212" w:rsidRDefault="0012774D" w:rsidP="0012774D">
      <w:r w:rsidRPr="007D0212">
        <w:t>Requirement:</w:t>
      </w:r>
      <w:r w:rsidRPr="007D0212">
        <w:tab/>
        <w:t>Service n°135 is "available".</w:t>
      </w:r>
    </w:p>
    <w:p w:rsidR="0012774D" w:rsidRPr="007D0212" w:rsidRDefault="0012774D" w:rsidP="00C10C9E">
      <w:pPr>
        <w:ind w:left="1420" w:hanging="1420"/>
        <w:rPr>
          <w:noProof/>
        </w:rPr>
      </w:pPr>
      <w:r w:rsidRPr="007D0212">
        <w:t>Request:</w:t>
      </w:r>
      <w:r w:rsidRPr="007D0212">
        <w:tab/>
        <w:t>The ME performs the reading procedure with EF</w:t>
      </w:r>
      <w:r w:rsidRPr="007D0212">
        <w:rPr>
          <w:vertAlign w:val="subscript"/>
          <w:lang w:val="en-US"/>
        </w:rPr>
        <w:t>TN3GPPSNN</w:t>
      </w:r>
      <w:r w:rsidRPr="007D0212">
        <w:t>.</w:t>
      </w:r>
    </w:p>
    <w:p w:rsidR="00C10C9E" w:rsidRPr="007D0212" w:rsidRDefault="00C10C9E" w:rsidP="00C10C9E">
      <w:pPr>
        <w:pStyle w:val="Heading2"/>
      </w:pPr>
      <w:bookmarkStart w:id="2460" w:name="_Toc11053080"/>
      <w:bookmarkStart w:id="2461" w:name="_Toc20391920"/>
      <w:bookmarkStart w:id="2462" w:name="_Toc27773888"/>
      <w:bookmarkStart w:id="2463" w:name="_Toc36474313"/>
      <w:bookmarkStart w:id="2464" w:name="_Toc36477672"/>
      <w:bookmarkStart w:id="2465" w:name="_Toc44930565"/>
      <w:bookmarkStart w:id="2466" w:name="_Toc50965335"/>
      <w:bookmarkStart w:id="2467" w:name="_Toc57102103"/>
      <w:r w:rsidRPr="007D0212">
        <w:t>5.3</w:t>
      </w:r>
      <w:r w:rsidRPr="007D0212">
        <w:tab/>
        <w:t>Subscription related procedures</w:t>
      </w:r>
      <w:bookmarkEnd w:id="2460"/>
      <w:bookmarkEnd w:id="2461"/>
      <w:bookmarkEnd w:id="2462"/>
      <w:bookmarkEnd w:id="2463"/>
      <w:bookmarkEnd w:id="2464"/>
      <w:bookmarkEnd w:id="2465"/>
      <w:bookmarkEnd w:id="2466"/>
      <w:bookmarkEnd w:id="2467"/>
    </w:p>
    <w:p w:rsidR="00C10C9E" w:rsidRPr="007D0212" w:rsidRDefault="00C10C9E" w:rsidP="00C10C9E">
      <w:pPr>
        <w:pStyle w:val="Heading3"/>
      </w:pPr>
      <w:bookmarkStart w:id="2468" w:name="_Toc11053081"/>
      <w:bookmarkStart w:id="2469" w:name="_Toc20391921"/>
      <w:bookmarkStart w:id="2470" w:name="_Toc27773889"/>
      <w:bookmarkStart w:id="2471" w:name="_Toc36474314"/>
      <w:bookmarkStart w:id="2472" w:name="_Toc36477673"/>
      <w:bookmarkStart w:id="2473" w:name="_Toc44930566"/>
      <w:bookmarkStart w:id="2474" w:name="_Toc50965336"/>
      <w:bookmarkStart w:id="2475" w:name="_Toc57102104"/>
      <w:r w:rsidRPr="007D0212">
        <w:t>5.3.1</w:t>
      </w:r>
      <w:r w:rsidRPr="007D0212">
        <w:tab/>
        <w:t>Phone book procedures</w:t>
      </w:r>
      <w:bookmarkEnd w:id="2468"/>
      <w:bookmarkEnd w:id="2469"/>
      <w:bookmarkEnd w:id="2470"/>
      <w:bookmarkEnd w:id="2471"/>
      <w:bookmarkEnd w:id="2472"/>
      <w:bookmarkEnd w:id="2473"/>
      <w:bookmarkEnd w:id="2474"/>
      <w:bookmarkEnd w:id="2475"/>
    </w:p>
    <w:p w:rsidR="00C10C9E" w:rsidRPr="007D0212" w:rsidRDefault="00C10C9E" w:rsidP="00C10C9E">
      <w:pPr>
        <w:pStyle w:val="Heading4"/>
        <w:ind w:left="1133" w:hanging="1133"/>
      </w:pPr>
      <w:bookmarkStart w:id="2476" w:name="_Toc11053082"/>
      <w:bookmarkStart w:id="2477" w:name="_Toc20391922"/>
      <w:bookmarkStart w:id="2478" w:name="_Toc27773890"/>
      <w:bookmarkStart w:id="2479" w:name="_Toc36474315"/>
      <w:bookmarkStart w:id="2480" w:name="_Toc36477674"/>
      <w:bookmarkStart w:id="2481" w:name="_Toc44930567"/>
      <w:bookmarkStart w:id="2482" w:name="_Toc50965337"/>
      <w:bookmarkStart w:id="2483" w:name="_Toc57102105"/>
      <w:r w:rsidRPr="007D0212">
        <w:t>5.3.1.1</w:t>
      </w:r>
      <w:r w:rsidRPr="007D0212">
        <w:tab/>
        <w:t>Initialisation</w:t>
      </w:r>
      <w:bookmarkEnd w:id="2476"/>
      <w:bookmarkEnd w:id="2477"/>
      <w:bookmarkEnd w:id="2478"/>
      <w:bookmarkEnd w:id="2479"/>
      <w:bookmarkEnd w:id="2480"/>
      <w:bookmarkEnd w:id="2481"/>
      <w:bookmarkEnd w:id="2482"/>
      <w:bookmarkEnd w:id="2483"/>
    </w:p>
    <w:p w:rsidR="00C10C9E" w:rsidRPr="007D0212" w:rsidRDefault="00C10C9E" w:rsidP="00C10C9E">
      <w:r w:rsidRPr="007D0212">
        <w:t>The ME first reads the content of EF</w:t>
      </w:r>
      <w:r w:rsidRPr="007D0212">
        <w:rPr>
          <w:vertAlign w:val="subscript"/>
        </w:rPr>
        <w:t xml:space="preserve">PBR </w:t>
      </w:r>
      <w:r w:rsidRPr="007D0212">
        <w:t>to determine the configuration phonebook. If the EF</w:t>
      </w:r>
      <w:r w:rsidRPr="007D0212">
        <w:rPr>
          <w:vertAlign w:val="subscript"/>
        </w:rPr>
        <w:t>IAP</w:t>
      </w:r>
      <w:r w:rsidRPr="007D0212">
        <w:t xml:space="preserve"> file is indicated in EF</w:t>
      </w:r>
      <w:r w:rsidRPr="007D0212">
        <w:rPr>
          <w:vertAlign w:val="subscript"/>
        </w:rPr>
        <w:t xml:space="preserve">PBR </w:t>
      </w:r>
      <w:r w:rsidRPr="007D0212">
        <w:t>following tag 'A8' the ME reads the content of EF</w:t>
      </w:r>
      <w:r w:rsidRPr="007D0212">
        <w:rPr>
          <w:vertAlign w:val="subscript"/>
        </w:rPr>
        <w:t>IAP</w:t>
      </w:r>
      <w:r w:rsidRPr="007D0212">
        <w:t xml:space="preserve"> in order to establish the relation ship between the content in the files indicated using tag 'A9' and files indicated by tag 'A8'. The ME may read the contents of the phone book related files in any order.</w:t>
      </w:r>
    </w:p>
    <w:p w:rsidR="00C10C9E" w:rsidRPr="007D0212" w:rsidRDefault="00C10C9E" w:rsidP="00C10C9E">
      <w:pPr>
        <w:pStyle w:val="Heading4"/>
        <w:ind w:left="1133" w:hanging="1133"/>
      </w:pPr>
      <w:bookmarkStart w:id="2484" w:name="_Toc11053083"/>
      <w:bookmarkStart w:id="2485" w:name="_Toc20391923"/>
      <w:bookmarkStart w:id="2486" w:name="_Toc27773891"/>
      <w:bookmarkStart w:id="2487" w:name="_Toc36474316"/>
      <w:bookmarkStart w:id="2488" w:name="_Toc36477675"/>
      <w:bookmarkStart w:id="2489" w:name="_Toc44930568"/>
      <w:bookmarkStart w:id="2490" w:name="_Toc50965338"/>
      <w:bookmarkStart w:id="2491" w:name="_Toc57102106"/>
      <w:r w:rsidRPr="007D0212">
        <w:t>5.3.1.2</w:t>
      </w:r>
      <w:r w:rsidRPr="007D0212">
        <w:tab/>
        <w:t>Creation/Deletion of information</w:t>
      </w:r>
      <w:bookmarkEnd w:id="2484"/>
      <w:bookmarkEnd w:id="2485"/>
      <w:bookmarkEnd w:id="2486"/>
      <w:bookmarkEnd w:id="2487"/>
      <w:bookmarkEnd w:id="2488"/>
      <w:bookmarkEnd w:id="2489"/>
      <w:bookmarkEnd w:id="2490"/>
      <w:bookmarkEnd w:id="2491"/>
    </w:p>
    <w:p w:rsidR="00C10C9E" w:rsidRPr="007D0212" w:rsidRDefault="00C10C9E" w:rsidP="00C10C9E">
      <w:r w:rsidRPr="007D0212">
        <w:t>In order to avoid unlinked data to introduce fragmentation of the files containing phone book data the following procedures shall be followed when creating a new entry in the phone book. The data related to EF</w:t>
      </w:r>
      <w:r w:rsidRPr="007D0212">
        <w:rPr>
          <w:vertAlign w:val="subscript"/>
        </w:rPr>
        <w:t>ADN</w:t>
      </w:r>
      <w:r w:rsidRPr="007D0212">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C10C9E" w:rsidRPr="007D0212" w:rsidRDefault="00C10C9E" w:rsidP="00C10C9E">
      <w:r w:rsidRPr="007D0212">
        <w:t>In case of deletion of a complete or part of an entry the data shall be deleted first followed by the reference pointer for that data element. In case of deletion of a complete entry the contents of EF</w:t>
      </w:r>
      <w:r w:rsidRPr="007D0212">
        <w:rPr>
          <w:vertAlign w:val="subscript"/>
        </w:rPr>
        <w:t>ADN</w:t>
      </w:r>
      <w:r w:rsidRPr="007D0212">
        <w:t xml:space="preserve"> is the last to be deleted.</w:t>
      </w:r>
    </w:p>
    <w:p w:rsidR="00C10C9E" w:rsidRPr="007D0212" w:rsidRDefault="00C10C9E" w:rsidP="00C10C9E">
      <w:pPr>
        <w:pStyle w:val="Heading4"/>
        <w:ind w:left="1133" w:hanging="1133"/>
      </w:pPr>
      <w:bookmarkStart w:id="2492" w:name="_Toc11053084"/>
      <w:bookmarkStart w:id="2493" w:name="_Toc20391924"/>
      <w:bookmarkStart w:id="2494" w:name="_Toc27773892"/>
      <w:bookmarkStart w:id="2495" w:name="_Toc36474317"/>
      <w:bookmarkStart w:id="2496" w:name="_Toc36477676"/>
      <w:bookmarkStart w:id="2497" w:name="_Toc44930569"/>
      <w:bookmarkStart w:id="2498" w:name="_Toc50965339"/>
      <w:bookmarkStart w:id="2499" w:name="_Toc57102107"/>
      <w:r w:rsidRPr="007D0212">
        <w:t>5.3.1.3</w:t>
      </w:r>
      <w:r w:rsidRPr="007D0212">
        <w:tab/>
        <w:t>Hidden phone book entries</w:t>
      </w:r>
      <w:bookmarkEnd w:id="2492"/>
      <w:bookmarkEnd w:id="2493"/>
      <w:bookmarkEnd w:id="2494"/>
      <w:bookmarkEnd w:id="2495"/>
      <w:bookmarkEnd w:id="2496"/>
      <w:bookmarkEnd w:id="2497"/>
      <w:bookmarkEnd w:id="2498"/>
      <w:bookmarkEnd w:id="2499"/>
      <w:r w:rsidRPr="007D0212">
        <w:t xml:space="preserve"> </w:t>
      </w:r>
    </w:p>
    <w:p w:rsidR="00C10C9E" w:rsidRPr="007D0212" w:rsidRDefault="00C10C9E" w:rsidP="00C10C9E">
      <w:r w:rsidRPr="007D0212">
        <w:t>If a phone book entry is marked as hidden by means of EF</w:t>
      </w:r>
      <w:r w:rsidRPr="007D0212">
        <w:rPr>
          <w:vertAlign w:val="subscript"/>
        </w:rPr>
        <w:t xml:space="preserve">PBC </w:t>
      </w:r>
      <w:r w:rsidRPr="007D0212">
        <w:t>the ME first prompts the user to enter the 'Hidden Key'. The key presented by the user is compared against the value that is stored in the corresponding EF</w:t>
      </w:r>
      <w:r w:rsidRPr="007D0212">
        <w:rPr>
          <w:vertAlign w:val="subscript"/>
        </w:rPr>
        <w:t>Hiddenkey</w:t>
      </w:r>
      <w:r w:rsidRPr="007D0212">
        <w:t>. Only if the presented and stored hidden key are identical the ME displays the data stored in this phone book entry. Otherwise the content of this phone book entry is not displayed by the ME.</w:t>
      </w:r>
    </w:p>
    <w:p w:rsidR="00C10C9E" w:rsidRPr="007D0212" w:rsidRDefault="00C10C9E" w:rsidP="00C10C9E">
      <w:pPr>
        <w:rPr>
          <w:lang w:eastAsia="ja-JP"/>
        </w:rPr>
      </w:pPr>
      <w:r w:rsidRPr="007D0212">
        <w:rPr>
          <w:rFonts w:hint="eastAsia"/>
          <w:lang w:eastAsia="ja-JP"/>
        </w:rPr>
        <w:t xml:space="preserve">Even if the terminal does not </w:t>
      </w:r>
      <w:r w:rsidRPr="007D0212">
        <w:rPr>
          <w:lang w:eastAsia="ja-JP"/>
        </w:rPr>
        <w:t>supp</w:t>
      </w:r>
      <w:r w:rsidRPr="007D0212">
        <w:rPr>
          <w:rFonts w:hint="eastAsia"/>
          <w:lang w:eastAsia="ja-JP"/>
        </w:rPr>
        <w:t>ort the Hidden Key Procedures, a hidden phone book entry shall not be displayed by the terminal.</w:t>
      </w:r>
    </w:p>
    <w:p w:rsidR="00C10C9E" w:rsidRPr="007D0212" w:rsidRDefault="00C10C9E" w:rsidP="00C10C9E">
      <w:pPr>
        <w:pStyle w:val="EX"/>
      </w:pPr>
      <w:r w:rsidRPr="007D0212">
        <w:t>Request:</w:t>
      </w:r>
      <w:r w:rsidRPr="007D0212">
        <w:tab/>
        <w:t>The ME performs the reading procedure with EF</w:t>
      </w:r>
      <w:r w:rsidRPr="007D0212">
        <w:rPr>
          <w:vertAlign w:val="subscript"/>
        </w:rPr>
        <w:t>Hiddenkey</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Hiddenkey</w:t>
      </w:r>
      <w:r w:rsidRPr="007D0212">
        <w:t>.</w:t>
      </w:r>
    </w:p>
    <w:p w:rsidR="00C10C9E" w:rsidRPr="007D0212" w:rsidRDefault="00C10C9E" w:rsidP="00C10C9E">
      <w:pPr>
        <w:pStyle w:val="Heading3"/>
      </w:pPr>
      <w:bookmarkStart w:id="2500" w:name="_Toc11053085"/>
      <w:bookmarkStart w:id="2501" w:name="_Toc20391925"/>
      <w:bookmarkStart w:id="2502" w:name="_Toc27773893"/>
      <w:bookmarkStart w:id="2503" w:name="_Toc36474318"/>
      <w:bookmarkStart w:id="2504" w:name="_Toc36477677"/>
      <w:bookmarkStart w:id="2505" w:name="_Toc44930570"/>
      <w:bookmarkStart w:id="2506" w:name="_Toc50965340"/>
      <w:bookmarkStart w:id="2507" w:name="_Toc57102108"/>
      <w:r w:rsidRPr="007D0212">
        <w:lastRenderedPageBreak/>
        <w:t>5.3.2</w:t>
      </w:r>
      <w:r w:rsidRPr="007D0212">
        <w:tab/>
        <w:t>Dialling numbers</w:t>
      </w:r>
      <w:bookmarkEnd w:id="2500"/>
      <w:bookmarkEnd w:id="2501"/>
      <w:bookmarkEnd w:id="2502"/>
      <w:bookmarkEnd w:id="2503"/>
      <w:bookmarkEnd w:id="2504"/>
      <w:bookmarkEnd w:id="2505"/>
      <w:bookmarkEnd w:id="2506"/>
      <w:bookmarkEnd w:id="2507"/>
    </w:p>
    <w:p w:rsidR="00C10C9E" w:rsidRPr="007D0212" w:rsidRDefault="00C10C9E" w:rsidP="00C10C9E">
      <w:r w:rsidRPr="007D0212">
        <w:t>Requirements:</w:t>
      </w:r>
    </w:p>
    <w:p w:rsidR="00C10C9E" w:rsidRPr="007D0212" w:rsidRDefault="00C10C9E" w:rsidP="00C10C9E">
      <w:pPr>
        <w:pStyle w:val="B1"/>
      </w:pPr>
      <w:r w:rsidRPr="007D0212">
        <w:t>-</w:t>
      </w:r>
      <w:r w:rsidRPr="007D0212">
        <w:tab/>
        <w:t>Service n°1 "available" for ADN located under the local phonebook;</w:t>
      </w:r>
    </w:p>
    <w:p w:rsidR="00C10C9E" w:rsidRPr="007D0212" w:rsidRDefault="00C10C9E" w:rsidP="00C10C9E">
      <w:pPr>
        <w:pStyle w:val="B1"/>
      </w:pPr>
      <w:r w:rsidRPr="007D0212">
        <w:t>-</w:t>
      </w:r>
      <w:r w:rsidRPr="007D0212">
        <w:tab/>
        <w:t>Presence of EF</w:t>
      </w:r>
      <w:r w:rsidRPr="007D0212">
        <w:rPr>
          <w:vertAlign w:val="subscript"/>
        </w:rPr>
        <w:t>ADN</w:t>
      </w:r>
      <w:r w:rsidRPr="007D0212">
        <w:t xml:space="preserve"> in EF</w:t>
      </w:r>
      <w:r w:rsidRPr="007D0212">
        <w:rPr>
          <w:vertAlign w:val="subscript"/>
        </w:rPr>
        <w:t>PBR</w:t>
      </w:r>
      <w:r w:rsidRPr="007D0212">
        <w:t xml:space="preserve"> for ADN located under the global phonebook;</w:t>
      </w:r>
    </w:p>
    <w:p w:rsidR="00C10C9E" w:rsidRPr="007D0212" w:rsidRDefault="00C10C9E" w:rsidP="00C10C9E">
      <w:pPr>
        <w:pStyle w:val="B1"/>
      </w:pPr>
      <w:r w:rsidRPr="007D0212">
        <w:t>-</w:t>
      </w:r>
      <w:r w:rsidRPr="007D0212">
        <w:tab/>
        <w:t>Presence of EF</w:t>
      </w:r>
      <w:r w:rsidRPr="007D0212">
        <w:rPr>
          <w:vertAlign w:val="subscript"/>
        </w:rPr>
        <w:t>ANR</w:t>
      </w:r>
      <w:r w:rsidRPr="007D0212">
        <w:t xml:space="preserve"> in EF</w:t>
      </w:r>
      <w:r w:rsidRPr="007D0212">
        <w:rPr>
          <w:vertAlign w:val="subscript"/>
        </w:rPr>
        <w:t>PBR</w:t>
      </w:r>
      <w:r w:rsidRPr="007D0212">
        <w:t xml:space="preserve"> for ANR;</w:t>
      </w:r>
    </w:p>
    <w:p w:rsidR="00C10C9E" w:rsidRPr="007D0212" w:rsidRDefault="00C10C9E" w:rsidP="00C10C9E">
      <w:pPr>
        <w:pStyle w:val="B1"/>
      </w:pPr>
      <w:r w:rsidRPr="007D0212">
        <w:t>-</w:t>
      </w:r>
      <w:r w:rsidRPr="007D0212">
        <w:tab/>
        <w:t>Service n°2 "available" for FDN;</w:t>
      </w:r>
    </w:p>
    <w:p w:rsidR="00C10C9E" w:rsidRPr="007D0212" w:rsidRDefault="00C10C9E" w:rsidP="00C10C9E">
      <w:pPr>
        <w:pStyle w:val="B1"/>
      </w:pPr>
      <w:r w:rsidRPr="007D0212">
        <w:t>-</w:t>
      </w:r>
      <w:r w:rsidRPr="007D0212">
        <w:tab/>
        <w:t>Service n°21 "available" for MSISDN;</w:t>
      </w:r>
    </w:p>
    <w:p w:rsidR="00C10C9E" w:rsidRPr="007D0212" w:rsidRDefault="00C10C9E" w:rsidP="00C10C9E">
      <w:pPr>
        <w:pStyle w:val="B1"/>
      </w:pPr>
      <w:r w:rsidRPr="007D0212">
        <w:t>-</w:t>
      </w:r>
      <w:r w:rsidRPr="007D0212">
        <w:tab/>
        <w:t>Service n°4 "available" for SDN;</w:t>
      </w:r>
    </w:p>
    <w:p w:rsidR="00C10C9E" w:rsidRPr="007D0212" w:rsidRDefault="00C10C9E" w:rsidP="00C10C9E">
      <w:pPr>
        <w:pStyle w:val="B1"/>
      </w:pPr>
      <w:r w:rsidRPr="007D0212">
        <w:t>-</w:t>
      </w:r>
      <w:r w:rsidRPr="007D0212">
        <w:tab/>
        <w:t>Service n°6 "available" for BDN;</w:t>
      </w:r>
    </w:p>
    <w:p w:rsidR="00C10C9E" w:rsidRPr="007D0212" w:rsidRDefault="00C10C9E" w:rsidP="00C10C9E">
      <w:pPr>
        <w:pStyle w:val="B1"/>
      </w:pPr>
      <w:r w:rsidRPr="007D0212">
        <w:t>-</w:t>
      </w:r>
      <w:r w:rsidRPr="007D0212">
        <w:tab/>
        <w:t>Service n°8 "available" for EFOCI;</w:t>
      </w:r>
    </w:p>
    <w:p w:rsidR="00C10C9E" w:rsidRPr="007D0212" w:rsidRDefault="00C10C9E" w:rsidP="00C10C9E">
      <w:pPr>
        <w:pStyle w:val="B1"/>
      </w:pPr>
      <w:r w:rsidRPr="007D0212">
        <w:t>-</w:t>
      </w:r>
      <w:r w:rsidRPr="007D0212">
        <w:tab/>
        <w:t>Service n°9 "available" for EFICI.</w:t>
      </w:r>
    </w:p>
    <w:p w:rsidR="00C10C9E" w:rsidRPr="007D0212" w:rsidRDefault="00C10C9E" w:rsidP="00C10C9E">
      <w:r w:rsidRPr="007D0212">
        <w:t>The following procedures may not only be applied to EF</w:t>
      </w:r>
      <w:r w:rsidRPr="007D0212">
        <w:rPr>
          <w:vertAlign w:val="subscript"/>
        </w:rPr>
        <w:t>ADN</w:t>
      </w:r>
      <w:r w:rsidRPr="007D0212">
        <w:t xml:space="preserve"> and its associated extension files EF</w:t>
      </w:r>
      <w:r w:rsidRPr="007D0212">
        <w:rPr>
          <w:vertAlign w:val="subscript"/>
        </w:rPr>
        <w:t>CCP1</w:t>
      </w:r>
      <w:r w:rsidRPr="007D0212">
        <w:t xml:space="preserve"> and EF</w:t>
      </w:r>
      <w:r w:rsidRPr="007D0212">
        <w:rPr>
          <w:vertAlign w:val="subscript"/>
        </w:rPr>
        <w:t>EXT1</w:t>
      </w:r>
      <w:r w:rsidRPr="007D0212">
        <w:t xml:space="preserve"> as described in the procedures below, but also to EF</w:t>
      </w:r>
      <w:r w:rsidRPr="007D0212">
        <w:rPr>
          <w:vertAlign w:val="subscript"/>
        </w:rPr>
        <w:t>ANR</w:t>
      </w:r>
      <w:r w:rsidRPr="007D0212">
        <w:t>, EF</w:t>
      </w:r>
      <w:r w:rsidRPr="007D0212">
        <w:rPr>
          <w:vertAlign w:val="subscript"/>
        </w:rPr>
        <w:t>FDN</w:t>
      </w:r>
      <w:r w:rsidRPr="007D0212">
        <w:t>, EF</w:t>
      </w:r>
      <w:r w:rsidRPr="007D0212">
        <w:rPr>
          <w:vertAlign w:val="subscript"/>
        </w:rPr>
        <w:t>MSISDN</w:t>
      </w:r>
      <w:r w:rsidRPr="007D0212">
        <w:t>, EF</w:t>
      </w:r>
      <w:r w:rsidRPr="007D0212">
        <w:rPr>
          <w:vertAlign w:val="subscript"/>
        </w:rPr>
        <w:t>BDN</w:t>
      </w:r>
      <w:r w:rsidRPr="007D0212">
        <w:t>, EF</w:t>
      </w:r>
      <w:r w:rsidRPr="007D0212">
        <w:rPr>
          <w:vertAlign w:val="subscript"/>
        </w:rPr>
        <w:t>SDN</w:t>
      </w:r>
      <w:r w:rsidRPr="007D0212">
        <w:t>, EF</w:t>
      </w:r>
      <w:r w:rsidRPr="007D0212">
        <w:rPr>
          <w:vertAlign w:val="subscript"/>
        </w:rPr>
        <w:t>OCI</w:t>
      </w:r>
      <w:r w:rsidRPr="007D0212">
        <w:t>,</w:t>
      </w:r>
      <w:r w:rsidRPr="007D0212">
        <w:rPr>
          <w:vertAlign w:val="subscript"/>
        </w:rPr>
        <w:t xml:space="preserve"> </w:t>
      </w:r>
      <w:r w:rsidRPr="007D0212">
        <w:t>EF</w:t>
      </w:r>
      <w:r w:rsidRPr="007D0212">
        <w:rPr>
          <w:vertAlign w:val="subscript"/>
        </w:rPr>
        <w:t>ICI</w:t>
      </w:r>
      <w:r w:rsidRPr="007D0212">
        <w:t>, and EF</w:t>
      </w:r>
      <w:r w:rsidRPr="007D0212">
        <w:rPr>
          <w:vertAlign w:val="subscript"/>
        </w:rPr>
        <w:t xml:space="preserve">MBDN </w:t>
      </w:r>
      <w:r w:rsidRPr="007D0212">
        <w:t>and their associated extension files. If these files are not "available", as denoted in the USIM service table, the current procedure shall be aborted and the appropriate Efs shall remain unchanged.</w:t>
      </w:r>
    </w:p>
    <w:p w:rsidR="00C10C9E" w:rsidRPr="007D0212" w:rsidRDefault="00C10C9E" w:rsidP="00C10C9E">
      <w:r w:rsidRPr="007D0212">
        <w:t>As an example, the following procedures are described as applied to ADN.</w:t>
      </w:r>
    </w:p>
    <w:p w:rsidR="00C10C9E" w:rsidRPr="007D0212" w:rsidRDefault="00C10C9E" w:rsidP="00C10C9E">
      <w:pPr>
        <w:pStyle w:val="EX"/>
      </w:pPr>
      <w:r w:rsidRPr="007D0212">
        <w:t>Update:</w:t>
      </w:r>
      <w:r w:rsidRPr="007D0212">
        <w:tab/>
        <w:t>The ME analyses and assembles the information to be stored as follows (the byte identifiers used below correspond to those in the definition of the relevant Efs in the present document):</w:t>
      </w:r>
    </w:p>
    <w:p w:rsidR="00C10C9E" w:rsidRPr="007D0212" w:rsidRDefault="00C10C9E" w:rsidP="00C10C9E">
      <w:pPr>
        <w:pStyle w:val="B1"/>
      </w:pPr>
      <w:r w:rsidRPr="007D0212">
        <w:t>i)</w:t>
      </w:r>
      <w:r w:rsidRPr="007D0212">
        <w:tab/>
        <w:t>The ME identifies the Alpha</w:t>
      </w:r>
      <w:r w:rsidRPr="007D0212">
        <w:noBreakHyphen/>
        <w:t>tagging, Capability/Configuration1 Record Identifier and Extension1 Record Identifier.</w:t>
      </w:r>
    </w:p>
    <w:p w:rsidR="00C10C9E" w:rsidRPr="007D0212" w:rsidRDefault="00C10C9E" w:rsidP="00C10C9E">
      <w:pPr>
        <w:pStyle w:val="B1"/>
      </w:pPr>
      <w:r w:rsidRPr="007D0212">
        <w:t>ii)</w:t>
      </w:r>
      <w:r w:rsidRPr="007D0212">
        <w:tab/>
        <w:t>The dialling number/SSC string shall be analysed and allocated to the bytes of the EF as follows:</w:t>
      </w:r>
    </w:p>
    <w:p w:rsidR="00C10C9E" w:rsidRPr="007D0212" w:rsidRDefault="00C10C9E" w:rsidP="00C10C9E">
      <w:r w:rsidRPr="007D0212">
        <w:noBreakHyphen/>
      </w:r>
      <w:r w:rsidRPr="007D0212">
        <w:tab/>
        <w:t>if a "+" is found, the TON identifier is set to "International";</w:t>
      </w:r>
    </w:p>
    <w:p w:rsidR="00C10C9E" w:rsidRPr="007D0212" w:rsidRDefault="00C10C9E" w:rsidP="00C10C9E">
      <w:r w:rsidRPr="007D0212">
        <w:noBreakHyphen/>
      </w:r>
      <w:r w:rsidRPr="007D0212">
        <w:tab/>
        <w:t>if 20 or less "digits" remain, they shall form the dialling number/SSC string;</w:t>
      </w:r>
    </w:p>
    <w:p w:rsidR="00C10C9E" w:rsidRPr="007D0212" w:rsidRDefault="00C10C9E" w:rsidP="00C10C9E">
      <w:r w:rsidRPr="007D0212">
        <w:noBreakHyphen/>
      </w:r>
      <w:r w:rsidRPr="007D0212">
        <w:tab/>
        <w:t>if more than 20 "digits" remain, the procedure shall be as follows:</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first 20 "digits" are stored in the dialling number/SSC string. The value of the length of BCD number/SSC contents is set to the maximum value, which is 11. The Extension1 record identifier is coded with the associated record number in the EF</w:t>
      </w:r>
      <w:r w:rsidRPr="007D0212">
        <w:rPr>
          <w:vertAlign w:val="subscript"/>
        </w:rPr>
        <w:t>EXT1</w:t>
      </w:r>
      <w:r w:rsidRPr="007D0212">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sidRPr="007D0212">
        <w:rPr>
          <w:vertAlign w:val="subscript"/>
        </w:rPr>
        <w:t>ADN</w:t>
      </w:r>
      <w:r w:rsidRPr="007D0212">
        <w:t xml:space="preserve"> and byte 2 of all associated chained Extension1 records containing additional data.</w:t>
      </w:r>
    </w:p>
    <w:p w:rsidR="00C10C9E" w:rsidRPr="007D0212" w:rsidRDefault="00C10C9E" w:rsidP="00C10C9E">
      <w:pPr>
        <w:pStyle w:val="B1"/>
      </w:pPr>
      <w:r w:rsidRPr="007D0212">
        <w:t>iii)</w:t>
      </w:r>
      <w:r w:rsidRPr="007D0212">
        <w:tab/>
        <w:t>If a called party subaddress is associated to the ADN/SSC the procedure shall proceed as follows:</w:t>
      </w:r>
    </w:p>
    <w:p w:rsidR="00C10C9E" w:rsidRPr="007D0212" w:rsidRDefault="00C10C9E" w:rsidP="00C10C9E">
      <w:r w:rsidRPr="007D0212">
        <w:t>-</w:t>
      </w:r>
      <w:r w:rsidRPr="007D0212">
        <w:tab/>
        <w:t xml:space="preserve">If the length of the called party subaddress is less than or equal to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ME stores the called party subaddress in the Extension1 record, and sets the Extension1 record type to "called party subaddress".</w:t>
      </w:r>
    </w:p>
    <w:p w:rsidR="00C10C9E" w:rsidRPr="007D0212" w:rsidRDefault="00C10C9E" w:rsidP="00C10C9E">
      <w:r w:rsidRPr="007D0212">
        <w:t>-</w:t>
      </w:r>
      <w:r w:rsidRPr="007D0212">
        <w:tab/>
        <w:t xml:space="preserve">If the length of the called party subaddress is greater than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pPr>
        <w:pStyle w:val="B3"/>
      </w:pPr>
      <w:r w:rsidRPr="007D0212">
        <w:t>-</w:t>
      </w:r>
      <w:r w:rsidRPr="007D0212">
        <w:tab/>
        <w:t>The ME seeks for two free records in EF</w:t>
      </w:r>
      <w:r w:rsidRPr="007D0212">
        <w:rPr>
          <w:vertAlign w:val="subscript"/>
        </w:rPr>
        <w:t>EXT1</w:t>
      </w:r>
      <w:r w:rsidRPr="007D0212">
        <w:t>. If no such two records are found, the ME runs the Purge procedure. If two Extension1 records are still unavailable, the procedure is aborted.</w:t>
      </w:r>
    </w:p>
    <w:p w:rsidR="00C10C9E" w:rsidRPr="007D0212" w:rsidRDefault="00C10C9E" w:rsidP="00C10C9E">
      <w:pPr>
        <w:pStyle w:val="B3"/>
      </w:pPr>
      <w:r w:rsidRPr="007D0212">
        <w:lastRenderedPageBreak/>
        <w:t>-</w:t>
      </w:r>
      <w:r w:rsidRPr="007D0212">
        <w:tab/>
        <w:t>The ME stores the called party subaddress in the two Extension1 records. The identifier field in the Extension1 record containing the first part of the subaddress data is coded with the associated EF</w:t>
      </w:r>
      <w:r w:rsidRPr="007D0212">
        <w:rPr>
          <w:vertAlign w:val="subscript"/>
        </w:rPr>
        <w:t>EXT1</w:t>
      </w:r>
      <w:r w:rsidRPr="007D0212">
        <w:t xml:space="preserve"> record number containing the second part of the subaddress data. Both Extension1 record types are set to "called party subaddress".</w:t>
      </w:r>
    </w:p>
    <w:p w:rsidR="00C10C9E" w:rsidRPr="007D0212" w:rsidRDefault="00C10C9E" w:rsidP="00C10C9E">
      <w:r w:rsidRPr="007D0212">
        <w:t>Once i), ii), and iii) have been considered the ME performs the updating procedure with EF</w:t>
      </w:r>
      <w:r w:rsidRPr="007D0212">
        <w:rPr>
          <w:vertAlign w:val="subscript"/>
        </w:rPr>
        <w:t>ADN</w:t>
      </w:r>
      <w:r w:rsidRPr="007D0212">
        <w:t>. If the USIM has no available empty space to store the received ADN/SSC, or if the procedure has been aborted, the ME advises the user.</w:t>
      </w:r>
    </w:p>
    <w:p w:rsidR="00C10C9E" w:rsidRPr="007D0212" w:rsidRDefault="00C10C9E" w:rsidP="00C10C9E">
      <w:r w:rsidRPr="007D0212">
        <w:t>For reasons of memory efficiency, the ME may analyse all Extension1 records to recognise if the additional or subaddress data to be stored is already existing in EF</w:t>
      </w:r>
      <w:r w:rsidRPr="007D0212">
        <w:rPr>
          <w:vertAlign w:val="subscript"/>
        </w:rPr>
        <w:t>EXT1</w:t>
      </w:r>
      <w:r w:rsidRPr="007D0212">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C10C9E" w:rsidRPr="007D0212" w:rsidRDefault="00C10C9E" w:rsidP="00C10C9E">
      <w:pPr>
        <w:pStyle w:val="EX"/>
      </w:pPr>
      <w:r w:rsidRPr="007D0212">
        <w:t>Erasure:</w:t>
      </w:r>
      <w:r w:rsidRPr="007D0212">
        <w:tab/>
        <w:t>The ME sends the identification of the information to be erased. The content of the identified record in EF</w:t>
      </w:r>
      <w:r w:rsidRPr="007D0212">
        <w:rPr>
          <w:vertAlign w:val="subscript"/>
        </w:rPr>
        <w:t>ADN</w:t>
      </w:r>
      <w:r w:rsidRPr="007D0212">
        <w:t xml:space="preserve"> is marked as "free".</w:t>
      </w:r>
    </w:p>
    <w:p w:rsidR="00C10C9E" w:rsidRPr="007D0212" w:rsidRDefault="00C10C9E" w:rsidP="00C10C9E">
      <w:pPr>
        <w:pStyle w:val="EX"/>
      </w:pPr>
      <w:r w:rsidRPr="007D0212">
        <w:t>Request:</w:t>
      </w:r>
      <w:r w:rsidRPr="007D0212">
        <w:tab/>
        <w:t>The ME sends the identification of the information to be read. The ME shall analyse the data of EF</w:t>
      </w:r>
      <w:r w:rsidRPr="007D0212">
        <w:rPr>
          <w:vertAlign w:val="subscript"/>
        </w:rPr>
        <w:t xml:space="preserve">ADN </w:t>
      </w:r>
      <w:r w:rsidRPr="007D0212">
        <w:t>to ascertain, whether additional data is associated in EF</w:t>
      </w:r>
      <w:r w:rsidRPr="007D0212">
        <w:rPr>
          <w:vertAlign w:val="subscript"/>
        </w:rPr>
        <w:t>EXT1</w:t>
      </w:r>
      <w:r w:rsidRPr="007D0212">
        <w:t xml:space="preserve"> or EF</w:t>
      </w:r>
      <w:r w:rsidRPr="007D0212">
        <w:rPr>
          <w:vertAlign w:val="subscript"/>
        </w:rPr>
        <w:t>CCP1</w:t>
      </w:r>
      <w:r w:rsidRPr="007D0212">
        <w:t>. If necessary, then the ME performs the reading procedure on these Efs to assemble the complete ADN/SSC.</w:t>
      </w:r>
    </w:p>
    <w:p w:rsidR="00C10C9E" w:rsidRPr="007D0212" w:rsidRDefault="00C10C9E" w:rsidP="00C10C9E">
      <w:pPr>
        <w:pStyle w:val="EX"/>
      </w:pPr>
      <w:r w:rsidRPr="007D0212">
        <w:t>Purge:</w:t>
      </w:r>
      <w:r w:rsidRPr="007D0212">
        <w:tab/>
        <w:t>The ME shall access each EF which references EF</w:t>
      </w:r>
      <w:r w:rsidRPr="007D0212">
        <w:rPr>
          <w:vertAlign w:val="subscript"/>
        </w:rPr>
        <w:t>EXT1</w:t>
      </w:r>
      <w:r w:rsidRPr="007D0212">
        <w:t xml:space="preserve"> (EF</w:t>
      </w:r>
      <w:r w:rsidRPr="007D0212">
        <w:rPr>
          <w:vertAlign w:val="subscript"/>
        </w:rPr>
        <w:t>EXT2</w:t>
      </w:r>
      <w:r w:rsidRPr="007D0212">
        <w:t>, EF</w:t>
      </w:r>
      <w:r w:rsidRPr="007D0212">
        <w:rPr>
          <w:vertAlign w:val="subscript"/>
        </w:rPr>
        <w:t>EXT6</w:t>
      </w:r>
      <w:r w:rsidRPr="007D0212">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C10C9E" w:rsidRPr="007D0212" w:rsidRDefault="00C10C9E" w:rsidP="00C10C9E">
      <w:r w:rsidRPr="007D0212">
        <w:t>The following three procedures are only applicable to service n°2 (FDN).</w:t>
      </w:r>
    </w:p>
    <w:p w:rsidR="00C10C9E" w:rsidRPr="007D0212" w:rsidRDefault="00C10C9E" w:rsidP="00C10C9E">
      <w:r w:rsidRPr="007D0212">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sidRPr="007D0212">
        <w:rPr>
          <w:position w:val="-6"/>
          <w:sz w:val="16"/>
        </w:rPr>
        <w:t>UST</w:t>
      </w:r>
      <w:r w:rsidRPr="007D0212">
        <w:t xml:space="preserve"> and EF</w:t>
      </w:r>
      <w:r w:rsidRPr="007D0212">
        <w:rPr>
          <w:position w:val="-6"/>
          <w:sz w:val="16"/>
        </w:rPr>
        <w:t>EST</w:t>
      </w:r>
      <w:r w:rsidRPr="007D0212">
        <w:t xml:space="preserve"> if FDN is enabled (service activated and available). In all other cases service n°2 is disabled.</w:t>
      </w:r>
    </w:p>
    <w:p w:rsidR="00C10C9E" w:rsidRPr="007D0212" w:rsidRDefault="00C10C9E" w:rsidP="00C10C9E">
      <w:r w:rsidRPr="007D0212">
        <w:t>FDN enabling is done by activating the FDN service in EF</w:t>
      </w:r>
      <w:r w:rsidRPr="007D0212">
        <w:rPr>
          <w:position w:val="-6"/>
          <w:sz w:val="16"/>
        </w:rPr>
        <w:t>EST</w:t>
      </w:r>
      <w:r w:rsidRPr="007D0212">
        <w:t>.</w:t>
      </w:r>
    </w:p>
    <w:p w:rsidR="00C10C9E" w:rsidRPr="007D0212" w:rsidRDefault="00C10C9E" w:rsidP="00C10C9E">
      <w:r w:rsidRPr="007D0212">
        <w:t>FDN disabling is done by deactivating the FDN service in EF</w:t>
      </w:r>
      <w:r w:rsidRPr="007D0212">
        <w:rPr>
          <w:position w:val="-6"/>
          <w:sz w:val="16"/>
        </w:rPr>
        <w:t>EST</w:t>
      </w:r>
      <w:r w:rsidRPr="007D0212">
        <w:t>.</w:t>
      </w:r>
    </w:p>
    <w:p w:rsidR="00C10C9E" w:rsidRPr="007D0212" w:rsidRDefault="00C10C9E" w:rsidP="00C10C9E">
      <w:r w:rsidRPr="007D0212">
        <w:t>The following three procedures are only applicable to service n°6 (BDN).</w:t>
      </w:r>
    </w:p>
    <w:p w:rsidR="00C10C9E" w:rsidRPr="007D0212" w:rsidRDefault="00C10C9E" w:rsidP="00C10C9E">
      <w:pPr>
        <w:pStyle w:val="B1"/>
      </w:pPr>
      <w:r w:rsidRPr="007D0212">
        <w:t>-</w:t>
      </w:r>
      <w:r w:rsidRPr="007D0212">
        <w:tab/>
        <w:t>BDN capability request. The ME shall check the state of service n°6, i.e. if BDN is "enabled" or "disabled". To ascertain the state of BDN, the ME shall check in EF</w:t>
      </w:r>
      <w:r w:rsidRPr="007D0212">
        <w:rPr>
          <w:position w:val="-6"/>
          <w:sz w:val="16"/>
        </w:rPr>
        <w:t>UST</w:t>
      </w:r>
      <w:r w:rsidRPr="007D0212">
        <w:t xml:space="preserve"> and EF</w:t>
      </w:r>
      <w:r w:rsidRPr="007D0212">
        <w:rPr>
          <w:position w:val="-6"/>
          <w:sz w:val="16"/>
        </w:rPr>
        <w:t>EST</w:t>
      </w:r>
      <w:r w:rsidRPr="007D0212">
        <w:t xml:space="preserve"> if BDN is "enabled" (service available and activated). In all other cases, the BDN service is "disabled".</w:t>
      </w:r>
    </w:p>
    <w:p w:rsidR="00C10C9E" w:rsidRPr="007D0212" w:rsidRDefault="00C10C9E" w:rsidP="00C10C9E">
      <w:pPr>
        <w:pStyle w:val="B1"/>
      </w:pPr>
      <w:r w:rsidRPr="007D0212">
        <w:t>-</w:t>
      </w:r>
      <w:r w:rsidRPr="007D0212">
        <w:tab/>
        <w:t>BDN enabling is done by activating the BDN service in EF</w:t>
      </w:r>
      <w:r w:rsidRPr="007D0212">
        <w:rPr>
          <w:position w:val="-6"/>
          <w:sz w:val="16"/>
        </w:rPr>
        <w:t>EST</w:t>
      </w:r>
      <w:r w:rsidRPr="007D0212">
        <w:t>.</w:t>
      </w:r>
    </w:p>
    <w:p w:rsidR="00C10C9E" w:rsidRPr="007D0212" w:rsidRDefault="00C10C9E" w:rsidP="00C10C9E">
      <w:pPr>
        <w:pStyle w:val="B1"/>
      </w:pPr>
      <w:r w:rsidRPr="007D0212">
        <w:t>-</w:t>
      </w:r>
      <w:r w:rsidRPr="007D0212">
        <w:tab/>
        <w:t>BDN disabling is done by deactivating the BDN service in EF</w:t>
      </w:r>
      <w:r w:rsidRPr="007D0212">
        <w:rPr>
          <w:position w:val="-6"/>
          <w:sz w:val="16"/>
        </w:rPr>
        <w:t>EST</w:t>
      </w:r>
      <w:r w:rsidRPr="007D0212">
        <w:t>.</w:t>
      </w:r>
    </w:p>
    <w:p w:rsidR="00C10C9E" w:rsidRPr="007D0212" w:rsidRDefault="00C10C9E" w:rsidP="00C10C9E">
      <w:pPr>
        <w:pStyle w:val="Heading3"/>
      </w:pPr>
      <w:bookmarkStart w:id="2508" w:name="_Toc11053086"/>
      <w:bookmarkStart w:id="2509" w:name="_Toc20391926"/>
      <w:bookmarkStart w:id="2510" w:name="_Toc27773894"/>
      <w:bookmarkStart w:id="2511" w:name="_Toc36474319"/>
      <w:bookmarkStart w:id="2512" w:name="_Toc36477678"/>
      <w:bookmarkStart w:id="2513" w:name="_Toc44930571"/>
      <w:bookmarkStart w:id="2514" w:name="_Toc50965341"/>
      <w:bookmarkStart w:id="2515" w:name="_Toc57102109"/>
      <w:r w:rsidRPr="007D0212">
        <w:t>5.3.3</w:t>
      </w:r>
      <w:r w:rsidRPr="007D0212">
        <w:tab/>
        <w:t>Short messages</w:t>
      </w:r>
      <w:bookmarkEnd w:id="2508"/>
      <w:bookmarkEnd w:id="2509"/>
      <w:bookmarkEnd w:id="2510"/>
      <w:bookmarkEnd w:id="2511"/>
      <w:bookmarkEnd w:id="2512"/>
      <w:bookmarkEnd w:id="2513"/>
      <w:bookmarkEnd w:id="2514"/>
      <w:bookmarkEnd w:id="2515"/>
    </w:p>
    <w:p w:rsidR="00C10C9E" w:rsidRPr="007D0212" w:rsidRDefault="00C10C9E" w:rsidP="00C10C9E">
      <w:pPr>
        <w:pStyle w:val="EX"/>
      </w:pPr>
      <w:r w:rsidRPr="007D0212">
        <w:t>Requirement:</w:t>
      </w:r>
      <w:r w:rsidRPr="007D0212">
        <w:tab/>
        <w:t>Service n°10 "available".</w:t>
      </w:r>
    </w:p>
    <w:p w:rsidR="00C10C9E" w:rsidRPr="007D0212" w:rsidRDefault="00C10C9E" w:rsidP="00C10C9E">
      <w:pPr>
        <w:pStyle w:val="EX"/>
      </w:pPr>
      <w:r w:rsidRPr="007D0212">
        <w:t>Request:</w:t>
      </w:r>
      <w:r w:rsidRPr="007D0212">
        <w:tab/>
        <w:t>The USIM seeks for the identified short message. If this message is found, the ME performs the reading procedure with EF</w:t>
      </w:r>
      <w:r w:rsidRPr="007D0212">
        <w:rPr>
          <w:vertAlign w:val="subscript"/>
        </w:rPr>
        <w:t>SMS</w:t>
      </w:r>
      <w:r w:rsidRPr="007D0212">
        <w:t>.</w:t>
      </w:r>
    </w:p>
    <w:p w:rsidR="00C10C9E" w:rsidRPr="007D0212" w:rsidRDefault="00C10C9E" w:rsidP="00C10C9E">
      <w:pPr>
        <w:pStyle w:val="EX"/>
      </w:pPr>
      <w:r w:rsidRPr="007D0212">
        <w:tab/>
        <w:t>If service n°10 is "available" and the status of the SMS is '1D' (status report requested, received and stored in EF</w:t>
      </w:r>
      <w:r w:rsidRPr="007D0212">
        <w:rPr>
          <w:vertAlign w:val="subscript"/>
        </w:rPr>
        <w:t>SMSR</w:t>
      </w:r>
      <w:r w:rsidRPr="007D0212">
        <w:t>), the ME performs the reading procedure with the corresponding record in EF</w:t>
      </w:r>
      <w:r w:rsidRPr="007D0212">
        <w:rPr>
          <w:vertAlign w:val="subscript"/>
        </w:rPr>
        <w:t>SMSR</w:t>
      </w:r>
      <w:r w:rsidRPr="007D0212">
        <w:t>. If the ME does not find a corresponding record in EF</w:t>
      </w:r>
      <w:r w:rsidRPr="007D0212">
        <w:rPr>
          <w:vertAlign w:val="subscript"/>
        </w:rPr>
        <w:t>SMSR</w:t>
      </w:r>
      <w:r w:rsidRPr="007D0212">
        <w:t>, then the ME shall update the status of the SMS with '15' (status report requested, received but not stored in EF</w:t>
      </w:r>
      <w:r w:rsidRPr="007D0212">
        <w:rPr>
          <w:vertAlign w:val="subscript"/>
        </w:rPr>
        <w:t>SMSR</w:t>
      </w:r>
      <w:r w:rsidRPr="007D0212">
        <w:t>).</w:t>
      </w:r>
    </w:p>
    <w:p w:rsidR="00C10C9E" w:rsidRPr="007D0212" w:rsidRDefault="00C10C9E" w:rsidP="00C10C9E">
      <w:pPr>
        <w:pStyle w:val="EX"/>
      </w:pPr>
      <w:r w:rsidRPr="007D0212">
        <w:tab/>
        <w:t>If the short message is not found within the USIM memory, the USIM indicates that to the ME.</w:t>
      </w:r>
    </w:p>
    <w:p w:rsidR="00C10C9E" w:rsidRPr="007D0212" w:rsidRDefault="00C10C9E" w:rsidP="00C10C9E">
      <w:pPr>
        <w:pStyle w:val="EX"/>
      </w:pPr>
      <w:r w:rsidRPr="007D0212">
        <w:t>Update:</w:t>
      </w:r>
      <w:r w:rsidRPr="007D0212">
        <w:tab/>
        <w:t>The ME looks for the next available area to store the short message. If such an area is available, it performs the updating procedure with EF</w:t>
      </w:r>
      <w:r w:rsidRPr="007D0212">
        <w:rPr>
          <w:vertAlign w:val="subscript"/>
        </w:rPr>
        <w:t>SMS</w:t>
      </w:r>
      <w:r w:rsidRPr="007D0212">
        <w:t>.</w:t>
      </w:r>
    </w:p>
    <w:p w:rsidR="00C10C9E" w:rsidRPr="007D0212" w:rsidRDefault="00C10C9E" w:rsidP="00C10C9E">
      <w:pPr>
        <w:pStyle w:val="EX"/>
      </w:pPr>
      <w:r w:rsidRPr="007D0212">
        <w:lastRenderedPageBreak/>
        <w:tab/>
        <w:t>If there is no available empty space in the USIM to store the received short message, a specific MMI will have to take place in order not to loose the message.</w:t>
      </w:r>
    </w:p>
    <w:p w:rsidR="00C10C9E" w:rsidRPr="007D0212" w:rsidRDefault="00C10C9E" w:rsidP="00C10C9E">
      <w:pPr>
        <w:pStyle w:val="EX"/>
      </w:pPr>
      <w:r w:rsidRPr="007D0212">
        <w:t>Erasure:</w:t>
      </w:r>
      <w:r w:rsidRPr="007D0212">
        <w:tab/>
        <w:t>The ME will select in the USIM the message area to be erased. Depending on the MMI, the message may be read before the area is marked as "free". After performing the updating procedure with EF</w:t>
      </w:r>
      <w:r w:rsidRPr="007D0212">
        <w:rPr>
          <w:vertAlign w:val="subscript"/>
        </w:rPr>
        <w:t>SMS</w:t>
      </w:r>
      <w:r w:rsidRPr="007D0212">
        <w:t>, the memory allocated to this short message in the USIM is made available for a new incoming</w:t>
      </w:r>
      <w:r w:rsidRPr="007D0212">
        <w:tab/>
        <w:t>message. The memory of the USIM may still contain the old message until a new message is stored in this area.</w:t>
      </w:r>
    </w:p>
    <w:p w:rsidR="00C10C9E" w:rsidRPr="007D0212" w:rsidRDefault="00C10C9E" w:rsidP="00C10C9E">
      <w:pPr>
        <w:pStyle w:val="EX"/>
      </w:pPr>
      <w:r w:rsidRPr="007D0212">
        <w:tab/>
        <w:t>If service n°11 is "available" and the status of the SMS is '1D' (status report requested, received and stored in EF</w:t>
      </w:r>
      <w:r w:rsidRPr="007D0212">
        <w:rPr>
          <w:vertAlign w:val="subscript"/>
        </w:rPr>
        <w:t>SMSR</w:t>
      </w:r>
      <w:r w:rsidRPr="007D0212">
        <w:t>), the ME performs the erasure procedure for EF</w:t>
      </w:r>
      <w:r w:rsidRPr="007D0212">
        <w:rPr>
          <w:vertAlign w:val="subscript"/>
        </w:rPr>
        <w:t>SMSR</w:t>
      </w:r>
      <w:r w:rsidRPr="007D0212">
        <w:t xml:space="preserve"> with the corresponding record in EF</w:t>
      </w:r>
      <w:r w:rsidRPr="007D0212">
        <w:rPr>
          <w:vertAlign w:val="subscript"/>
        </w:rPr>
        <w:t>SMSR</w:t>
      </w:r>
      <w:r w:rsidRPr="007D0212">
        <w:t>.</w:t>
      </w:r>
    </w:p>
    <w:p w:rsidR="00C10C9E" w:rsidRPr="007D0212" w:rsidRDefault="00C10C9E" w:rsidP="00C10C9E">
      <w:pPr>
        <w:pStyle w:val="Heading3"/>
      </w:pPr>
      <w:bookmarkStart w:id="2516" w:name="_Toc11053087"/>
      <w:bookmarkStart w:id="2517" w:name="_Toc20391927"/>
      <w:bookmarkStart w:id="2518" w:name="_Toc27773895"/>
      <w:bookmarkStart w:id="2519" w:name="_Toc36474320"/>
      <w:bookmarkStart w:id="2520" w:name="_Toc36477679"/>
      <w:bookmarkStart w:id="2521" w:name="_Toc44930572"/>
      <w:bookmarkStart w:id="2522" w:name="_Toc50965342"/>
      <w:bookmarkStart w:id="2523" w:name="_Toc57102110"/>
      <w:r w:rsidRPr="007D0212">
        <w:t>5.3.4</w:t>
      </w:r>
      <w:r w:rsidRPr="007D0212">
        <w:tab/>
        <w:t>Advice of charge</w:t>
      </w:r>
      <w:bookmarkEnd w:id="2516"/>
      <w:bookmarkEnd w:id="2517"/>
      <w:bookmarkEnd w:id="2518"/>
      <w:bookmarkEnd w:id="2519"/>
      <w:bookmarkEnd w:id="2520"/>
      <w:bookmarkEnd w:id="2521"/>
      <w:bookmarkEnd w:id="2522"/>
      <w:bookmarkEnd w:id="2523"/>
    </w:p>
    <w:p w:rsidR="00C10C9E" w:rsidRPr="007D0212" w:rsidRDefault="00C10C9E" w:rsidP="00C10C9E">
      <w:pPr>
        <w:pStyle w:val="EX"/>
      </w:pPr>
      <w:r w:rsidRPr="007D0212">
        <w:t>Requirement:</w:t>
      </w:r>
      <w:r w:rsidRPr="007D0212">
        <w:tab/>
        <w:t>Service n°13 "available".</w:t>
      </w:r>
    </w:p>
    <w:p w:rsidR="00C10C9E" w:rsidRPr="007D0212" w:rsidRDefault="00C10C9E" w:rsidP="00C10C9E">
      <w:r w:rsidRPr="007D0212">
        <w:t>Accumulated Call Meter.</w:t>
      </w:r>
    </w:p>
    <w:p w:rsidR="00C10C9E" w:rsidRPr="007D0212" w:rsidRDefault="00C10C9E" w:rsidP="00C10C9E">
      <w:pPr>
        <w:pStyle w:val="EX"/>
      </w:pPr>
      <w:r w:rsidRPr="007D0212">
        <w:t>Request:</w:t>
      </w:r>
      <w:r w:rsidRPr="007D0212">
        <w:tab/>
        <w:t>The ME performs the reading procedure with EF</w:t>
      </w:r>
      <w:r w:rsidRPr="007D0212">
        <w:rPr>
          <w:vertAlign w:val="subscript"/>
        </w:rPr>
        <w:t>ACM</w:t>
      </w:r>
      <w:r w:rsidRPr="007D0212">
        <w:t>. The USIM returns the last updated value of the ACM.</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w:t>
      </w:r>
      <w:r w:rsidRPr="007D0212">
        <w:t xml:space="preserve"> using the new initial value.</w:t>
      </w:r>
    </w:p>
    <w:p w:rsidR="00C10C9E" w:rsidRPr="007D0212" w:rsidRDefault="00C10C9E" w:rsidP="00C10C9E">
      <w:pPr>
        <w:pStyle w:val="EX"/>
      </w:pPr>
      <w:r w:rsidRPr="007D0212">
        <w:t>Increasing:</w:t>
      </w:r>
      <w:r w:rsidRPr="007D0212">
        <w:tab/>
        <w:t>The ME performs the increasing procedure with EF</w:t>
      </w:r>
      <w:r w:rsidRPr="007D0212">
        <w:rPr>
          <w:vertAlign w:val="subscript"/>
        </w:rPr>
        <w:t xml:space="preserve">ACM </w:t>
      </w:r>
      <w:r w:rsidRPr="007D0212">
        <w:t>sending the value which has to be added.</w:t>
      </w:r>
    </w:p>
    <w:p w:rsidR="00C10C9E" w:rsidRPr="007D0212" w:rsidRDefault="00C10C9E" w:rsidP="00C10C9E">
      <w:r w:rsidRPr="007D0212">
        <w:t>Accumulated Call Meter Maximum Value.</w:t>
      </w:r>
    </w:p>
    <w:p w:rsidR="00C10C9E" w:rsidRPr="007D0212" w:rsidRDefault="00C10C9E" w:rsidP="00C10C9E">
      <w:pPr>
        <w:pStyle w:val="EX"/>
      </w:pPr>
      <w:r w:rsidRPr="007D0212">
        <w:t>Request:</w:t>
      </w:r>
      <w:r w:rsidRPr="007D0212">
        <w:tab/>
        <w:t>The ME performs the reading procedure with EF</w:t>
      </w:r>
      <w:r w:rsidRPr="007D0212">
        <w:rPr>
          <w:vertAlign w:val="subscript"/>
        </w:rPr>
        <w:t>ACMmax</w:t>
      </w:r>
      <w:r w:rsidRPr="007D0212">
        <w:t>.</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ACMmax</w:t>
      </w:r>
      <w:r w:rsidRPr="007D0212">
        <w:t xml:space="preserve"> using the new initial maximum value.</w:t>
      </w:r>
    </w:p>
    <w:p w:rsidR="00C10C9E" w:rsidRPr="007D0212" w:rsidRDefault="00C10C9E" w:rsidP="00C10C9E">
      <w:r w:rsidRPr="007D0212">
        <w:t>Price per Unit and Currency Table (PUCT).</w:t>
      </w:r>
    </w:p>
    <w:p w:rsidR="00C10C9E" w:rsidRPr="007D0212" w:rsidRDefault="00C10C9E" w:rsidP="00C10C9E">
      <w:pPr>
        <w:pStyle w:val="EX"/>
      </w:pPr>
      <w:r w:rsidRPr="007D0212">
        <w:t>Request:</w:t>
      </w:r>
      <w:r w:rsidRPr="007D0212">
        <w:tab/>
        <w:t>The ME performs the reading procedure with EF</w:t>
      </w:r>
      <w:r w:rsidRPr="007D0212">
        <w:rPr>
          <w:vertAlign w:val="subscript"/>
        </w:rPr>
        <w:t>PUCT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PUCT</w:t>
      </w:r>
      <w:r w:rsidRPr="007D0212">
        <w:t>.</w:t>
      </w:r>
    </w:p>
    <w:p w:rsidR="00C10C9E" w:rsidRPr="007D0212" w:rsidRDefault="00C10C9E" w:rsidP="00C10C9E">
      <w:pPr>
        <w:pStyle w:val="Heading3"/>
      </w:pPr>
      <w:bookmarkStart w:id="2524" w:name="_Toc11053088"/>
      <w:bookmarkStart w:id="2525" w:name="_Toc20391928"/>
      <w:bookmarkStart w:id="2526" w:name="_Toc27773896"/>
      <w:bookmarkStart w:id="2527" w:name="_Toc36474321"/>
      <w:bookmarkStart w:id="2528" w:name="_Toc36477680"/>
      <w:bookmarkStart w:id="2529" w:name="_Toc44930573"/>
      <w:bookmarkStart w:id="2530" w:name="_Toc50965343"/>
      <w:bookmarkStart w:id="2531" w:name="_Toc57102111"/>
      <w:r w:rsidRPr="007D0212">
        <w:t>5.3.5</w:t>
      </w:r>
      <w:r w:rsidRPr="007D0212">
        <w:tab/>
        <w:t>Capability configuration parameters</w:t>
      </w:r>
      <w:bookmarkEnd w:id="2524"/>
      <w:bookmarkEnd w:id="2525"/>
      <w:bookmarkEnd w:id="2526"/>
      <w:bookmarkEnd w:id="2527"/>
      <w:bookmarkEnd w:id="2528"/>
      <w:bookmarkEnd w:id="2529"/>
      <w:bookmarkEnd w:id="2530"/>
      <w:bookmarkEnd w:id="2531"/>
    </w:p>
    <w:p w:rsidR="00C10C9E" w:rsidRPr="007D0212" w:rsidRDefault="00C10C9E" w:rsidP="00C10C9E">
      <w:pPr>
        <w:pStyle w:val="EX"/>
      </w:pPr>
      <w:r w:rsidRPr="007D0212">
        <w:t>Requirement:</w:t>
      </w:r>
      <w:r w:rsidRPr="007D0212">
        <w:tab/>
        <w:t>Service n°14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CCP2</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CCP2</w:t>
      </w:r>
      <w:r w:rsidRPr="007D0212">
        <w:t>.</w:t>
      </w:r>
    </w:p>
    <w:p w:rsidR="00C10C9E" w:rsidRPr="007D0212" w:rsidRDefault="00C10C9E" w:rsidP="00C10C9E">
      <w:pPr>
        <w:pStyle w:val="EX"/>
      </w:pPr>
      <w:r w:rsidRPr="007D0212">
        <w:t>Erasure:</w:t>
      </w:r>
      <w:r w:rsidRPr="007D0212">
        <w:tab/>
        <w:t>The ME sends the identification of the requested information to be erased. The content of the identified record in EF</w:t>
      </w:r>
      <w:r w:rsidRPr="007D0212">
        <w:rPr>
          <w:vertAlign w:val="subscript"/>
        </w:rPr>
        <w:t>CCP2</w:t>
      </w:r>
      <w:r w:rsidRPr="007D0212">
        <w:t xml:space="preserve"> is marked as "free".</w:t>
      </w:r>
    </w:p>
    <w:p w:rsidR="00C10C9E" w:rsidRPr="007D0212" w:rsidRDefault="00C10C9E" w:rsidP="00C10C9E">
      <w:pPr>
        <w:pStyle w:val="Heading3"/>
      </w:pPr>
      <w:bookmarkStart w:id="2532" w:name="_Toc11053089"/>
      <w:bookmarkStart w:id="2533" w:name="_Toc20391929"/>
      <w:bookmarkStart w:id="2534" w:name="_Toc27773897"/>
      <w:bookmarkStart w:id="2535" w:name="_Toc36474322"/>
      <w:bookmarkStart w:id="2536" w:name="_Toc36477681"/>
      <w:bookmarkStart w:id="2537" w:name="_Toc44930574"/>
      <w:bookmarkStart w:id="2538" w:name="_Toc50965344"/>
      <w:bookmarkStart w:id="2539" w:name="_Toc57102112"/>
      <w:r w:rsidRPr="007D0212">
        <w:t>5.3.6</w:t>
      </w:r>
      <w:r w:rsidRPr="007D0212">
        <w:tab/>
        <w:t>User controlled PLMN selector with Access Technology</w:t>
      </w:r>
      <w:bookmarkEnd w:id="2532"/>
      <w:bookmarkEnd w:id="2533"/>
      <w:bookmarkEnd w:id="2534"/>
      <w:bookmarkEnd w:id="2535"/>
      <w:bookmarkEnd w:id="2536"/>
      <w:bookmarkEnd w:id="2537"/>
      <w:bookmarkEnd w:id="2538"/>
      <w:bookmarkEnd w:id="2539"/>
    </w:p>
    <w:p w:rsidR="00C10C9E" w:rsidRPr="007D0212" w:rsidRDefault="00C10C9E" w:rsidP="00C10C9E">
      <w:pPr>
        <w:pStyle w:val="EX"/>
      </w:pPr>
      <w:r w:rsidRPr="007D0212">
        <w:t>Requirement:</w:t>
      </w:r>
      <w:r w:rsidRPr="007D0212">
        <w:tab/>
        <w:t>Service n°20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PLMNwACT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PLMNwACT</w:t>
      </w:r>
      <w:r w:rsidRPr="007D0212">
        <w:t>.</w:t>
      </w:r>
    </w:p>
    <w:p w:rsidR="00C10C9E" w:rsidRPr="007D0212" w:rsidRDefault="00C10C9E" w:rsidP="00C10C9E">
      <w:pPr>
        <w:pStyle w:val="Heading3"/>
      </w:pPr>
      <w:bookmarkStart w:id="2540" w:name="_Toc11053090"/>
      <w:bookmarkStart w:id="2541" w:name="_Toc20391930"/>
      <w:bookmarkStart w:id="2542" w:name="_Toc27773898"/>
      <w:bookmarkStart w:id="2543" w:name="_Toc36474323"/>
      <w:bookmarkStart w:id="2544" w:name="_Toc36477682"/>
      <w:bookmarkStart w:id="2545" w:name="_Toc44930575"/>
      <w:bookmarkStart w:id="2546" w:name="_Toc50965345"/>
      <w:bookmarkStart w:id="2547" w:name="_Toc57102113"/>
      <w:r w:rsidRPr="007D0212">
        <w:t>5.3.7</w:t>
      </w:r>
      <w:r w:rsidRPr="007D0212">
        <w:tab/>
        <w:t>Cell broadcast message identifier</w:t>
      </w:r>
      <w:bookmarkEnd w:id="2540"/>
      <w:bookmarkEnd w:id="2541"/>
      <w:bookmarkEnd w:id="2542"/>
      <w:bookmarkEnd w:id="2543"/>
      <w:bookmarkEnd w:id="2544"/>
      <w:bookmarkEnd w:id="2545"/>
      <w:bookmarkEnd w:id="2546"/>
      <w:bookmarkEnd w:id="2547"/>
    </w:p>
    <w:p w:rsidR="00C10C9E" w:rsidRPr="007D0212" w:rsidRDefault="00C10C9E" w:rsidP="00C10C9E">
      <w:pPr>
        <w:pStyle w:val="EX"/>
      </w:pPr>
      <w:r w:rsidRPr="007D0212">
        <w:t>Requirement:</w:t>
      </w:r>
      <w:r w:rsidRPr="007D0212">
        <w:tab/>
        <w:t>Service n°15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w:t>
      </w:r>
      <w:r w:rsidRPr="007D0212">
        <w:t>.</w:t>
      </w:r>
    </w:p>
    <w:p w:rsidR="00C10C9E" w:rsidRPr="007D0212" w:rsidRDefault="00C10C9E" w:rsidP="00C10C9E">
      <w:pPr>
        <w:pStyle w:val="Heading3"/>
      </w:pPr>
      <w:bookmarkStart w:id="2548" w:name="_Toc11053091"/>
      <w:bookmarkStart w:id="2549" w:name="_Toc20391931"/>
      <w:bookmarkStart w:id="2550" w:name="_Toc27773899"/>
      <w:bookmarkStart w:id="2551" w:name="_Toc36474324"/>
      <w:bookmarkStart w:id="2552" w:name="_Toc36477683"/>
      <w:bookmarkStart w:id="2553" w:name="_Toc44930576"/>
      <w:bookmarkStart w:id="2554" w:name="_Toc50965346"/>
      <w:bookmarkStart w:id="2555" w:name="_Toc57102114"/>
      <w:r w:rsidRPr="007D0212">
        <w:lastRenderedPageBreak/>
        <w:t>5.3.8</w:t>
      </w:r>
      <w:r w:rsidRPr="007D0212">
        <w:tab/>
        <w:t>Group identifier level 1</w:t>
      </w:r>
      <w:bookmarkEnd w:id="2548"/>
      <w:bookmarkEnd w:id="2549"/>
      <w:bookmarkEnd w:id="2550"/>
      <w:bookmarkEnd w:id="2551"/>
      <w:bookmarkEnd w:id="2552"/>
      <w:bookmarkEnd w:id="2553"/>
      <w:bookmarkEnd w:id="2554"/>
      <w:bookmarkEnd w:id="2555"/>
    </w:p>
    <w:p w:rsidR="00C10C9E" w:rsidRPr="007D0212" w:rsidRDefault="00C10C9E" w:rsidP="00C10C9E">
      <w:pPr>
        <w:pStyle w:val="EX"/>
      </w:pPr>
      <w:r w:rsidRPr="007D0212">
        <w:t>Requirement:</w:t>
      </w:r>
      <w:r w:rsidRPr="007D0212">
        <w:tab/>
        <w:t>Service n°17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GID1</w:t>
      </w:r>
      <w:r w:rsidRPr="007D0212">
        <w:t>.</w:t>
      </w:r>
    </w:p>
    <w:p w:rsidR="00C10C9E" w:rsidRPr="007D0212" w:rsidRDefault="00C10C9E" w:rsidP="00C10C9E">
      <w:pPr>
        <w:pStyle w:val="Heading3"/>
        <w:widowControl w:val="0"/>
      </w:pPr>
      <w:bookmarkStart w:id="2556" w:name="_Toc11053092"/>
      <w:bookmarkStart w:id="2557" w:name="_Toc20391932"/>
      <w:bookmarkStart w:id="2558" w:name="_Toc27773900"/>
      <w:bookmarkStart w:id="2559" w:name="_Toc36474325"/>
      <w:bookmarkStart w:id="2560" w:name="_Toc36477684"/>
      <w:bookmarkStart w:id="2561" w:name="_Toc44930577"/>
      <w:bookmarkStart w:id="2562" w:name="_Toc50965347"/>
      <w:bookmarkStart w:id="2563" w:name="_Toc57102115"/>
      <w:r w:rsidRPr="007D0212">
        <w:t>5.3.9</w:t>
      </w:r>
      <w:r w:rsidRPr="007D0212">
        <w:tab/>
        <w:t>Group identifier level 2</w:t>
      </w:r>
      <w:bookmarkEnd w:id="2556"/>
      <w:bookmarkEnd w:id="2557"/>
      <w:bookmarkEnd w:id="2558"/>
      <w:bookmarkEnd w:id="2559"/>
      <w:bookmarkEnd w:id="2560"/>
      <w:bookmarkEnd w:id="2561"/>
      <w:bookmarkEnd w:id="2562"/>
      <w:bookmarkEnd w:id="2563"/>
    </w:p>
    <w:p w:rsidR="00C10C9E" w:rsidRPr="007D0212" w:rsidRDefault="00C10C9E" w:rsidP="00C10C9E">
      <w:pPr>
        <w:pStyle w:val="EX"/>
      </w:pPr>
      <w:r w:rsidRPr="007D0212">
        <w:t>Requirement:</w:t>
      </w:r>
      <w:r w:rsidRPr="007D0212">
        <w:tab/>
        <w:t>Service n°18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GID2</w:t>
      </w:r>
      <w:r w:rsidRPr="007D0212">
        <w:t>.</w:t>
      </w:r>
    </w:p>
    <w:p w:rsidR="00C10C9E" w:rsidRPr="007D0212" w:rsidRDefault="00C10C9E" w:rsidP="00C10C9E">
      <w:pPr>
        <w:pStyle w:val="Heading3"/>
      </w:pPr>
      <w:bookmarkStart w:id="2564" w:name="_Toc11053093"/>
      <w:bookmarkStart w:id="2565" w:name="_Toc20391933"/>
      <w:bookmarkStart w:id="2566" w:name="_Toc27773901"/>
      <w:bookmarkStart w:id="2567" w:name="_Toc36474326"/>
      <w:bookmarkStart w:id="2568" w:name="_Toc36477685"/>
      <w:bookmarkStart w:id="2569" w:name="_Toc44930578"/>
      <w:bookmarkStart w:id="2570" w:name="_Toc50965348"/>
      <w:bookmarkStart w:id="2571" w:name="_Toc57102116"/>
      <w:r w:rsidRPr="007D0212">
        <w:t>5.3.10</w:t>
      </w:r>
      <w:r w:rsidRPr="007D0212">
        <w:tab/>
        <w:t>Service provider name</w:t>
      </w:r>
      <w:bookmarkEnd w:id="2564"/>
      <w:bookmarkEnd w:id="2565"/>
      <w:bookmarkEnd w:id="2566"/>
      <w:bookmarkEnd w:id="2567"/>
      <w:bookmarkEnd w:id="2568"/>
      <w:bookmarkEnd w:id="2569"/>
      <w:bookmarkEnd w:id="2570"/>
      <w:bookmarkEnd w:id="2571"/>
    </w:p>
    <w:p w:rsidR="00C10C9E" w:rsidRPr="007D0212" w:rsidRDefault="00C10C9E" w:rsidP="00C10C9E">
      <w:pPr>
        <w:pStyle w:val="EX"/>
      </w:pPr>
      <w:r w:rsidRPr="007D0212">
        <w:t>Requirement:</w:t>
      </w:r>
      <w:r w:rsidRPr="007D0212">
        <w:tab/>
        <w:t>Service n°19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SPN</w:t>
      </w:r>
      <w:r w:rsidRPr="007D0212">
        <w:t>.</w:t>
      </w:r>
    </w:p>
    <w:p w:rsidR="00C10C9E" w:rsidRPr="007D0212" w:rsidRDefault="00C10C9E" w:rsidP="00C10C9E">
      <w:pPr>
        <w:pStyle w:val="Heading3"/>
      </w:pPr>
      <w:bookmarkStart w:id="2572" w:name="_Toc11053094"/>
      <w:bookmarkStart w:id="2573" w:name="_Toc20391934"/>
      <w:bookmarkStart w:id="2574" w:name="_Toc27773902"/>
      <w:bookmarkStart w:id="2575" w:name="_Toc36474327"/>
      <w:bookmarkStart w:id="2576" w:name="_Toc36477686"/>
      <w:bookmarkStart w:id="2577" w:name="_Toc44930579"/>
      <w:bookmarkStart w:id="2578" w:name="_Toc50965349"/>
      <w:bookmarkStart w:id="2579" w:name="_Toc57102117"/>
      <w:r w:rsidRPr="007D0212">
        <w:t>5.3.11</w:t>
      </w:r>
      <w:r w:rsidRPr="007D0212">
        <w:tab/>
        <w:t>Enhanced multi level precedence and pre-emption service</w:t>
      </w:r>
      <w:bookmarkEnd w:id="2572"/>
      <w:bookmarkEnd w:id="2573"/>
      <w:bookmarkEnd w:id="2574"/>
      <w:bookmarkEnd w:id="2575"/>
      <w:bookmarkEnd w:id="2576"/>
      <w:bookmarkEnd w:id="2577"/>
      <w:bookmarkEnd w:id="2578"/>
      <w:bookmarkEnd w:id="2579"/>
    </w:p>
    <w:p w:rsidR="00C10C9E" w:rsidRPr="007D0212" w:rsidRDefault="00C10C9E" w:rsidP="00C10C9E">
      <w:pPr>
        <w:pStyle w:val="EX"/>
      </w:pPr>
      <w:r w:rsidRPr="007D0212">
        <w:t>Requirement:</w:t>
      </w:r>
      <w:r w:rsidRPr="007D0212">
        <w:tab/>
        <w:t>Service n°24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eMLPP</w:t>
      </w:r>
      <w:r w:rsidRPr="007D0212">
        <w:t>.</w:t>
      </w:r>
    </w:p>
    <w:p w:rsidR="00C10C9E" w:rsidRPr="007D0212" w:rsidRDefault="00C10C9E" w:rsidP="00C10C9E">
      <w:pPr>
        <w:pStyle w:val="Heading3"/>
      </w:pPr>
      <w:bookmarkStart w:id="2580" w:name="_Toc11053095"/>
      <w:bookmarkStart w:id="2581" w:name="_Toc20391935"/>
      <w:bookmarkStart w:id="2582" w:name="_Toc27773903"/>
      <w:bookmarkStart w:id="2583" w:name="_Toc36474328"/>
      <w:bookmarkStart w:id="2584" w:name="_Toc36477687"/>
      <w:bookmarkStart w:id="2585" w:name="_Toc44930580"/>
      <w:bookmarkStart w:id="2586" w:name="_Toc50965350"/>
      <w:bookmarkStart w:id="2587" w:name="_Toc57102118"/>
      <w:r w:rsidRPr="007D0212">
        <w:t>5.3.12</w:t>
      </w:r>
      <w:r w:rsidRPr="007D0212">
        <w:tab/>
        <w:t>Cell broadcast message identifier ranges</w:t>
      </w:r>
      <w:bookmarkEnd w:id="2580"/>
      <w:bookmarkEnd w:id="2581"/>
      <w:bookmarkEnd w:id="2582"/>
      <w:bookmarkEnd w:id="2583"/>
      <w:bookmarkEnd w:id="2584"/>
      <w:bookmarkEnd w:id="2585"/>
      <w:bookmarkEnd w:id="2586"/>
      <w:bookmarkEnd w:id="2587"/>
    </w:p>
    <w:p w:rsidR="00C10C9E" w:rsidRPr="007D0212" w:rsidRDefault="00C10C9E" w:rsidP="00C10C9E">
      <w:pPr>
        <w:pStyle w:val="EX"/>
      </w:pPr>
      <w:r w:rsidRPr="007D0212">
        <w:t>Requirement:</w:t>
      </w:r>
      <w:r w:rsidRPr="007D0212">
        <w:tab/>
        <w:t>Service n°16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CBMIR</w:t>
      </w:r>
      <w:r w:rsidRPr="007D0212">
        <w:t>.</w:t>
      </w:r>
    </w:p>
    <w:p w:rsidR="00C10C9E" w:rsidRPr="007D0212" w:rsidRDefault="00C10C9E" w:rsidP="00C10C9E">
      <w:pPr>
        <w:pStyle w:val="Heading3"/>
      </w:pPr>
      <w:bookmarkStart w:id="2588" w:name="_Toc11053096"/>
      <w:bookmarkStart w:id="2589" w:name="_Toc20391936"/>
      <w:bookmarkStart w:id="2590" w:name="_Toc27773904"/>
      <w:bookmarkStart w:id="2591" w:name="_Toc36474329"/>
      <w:bookmarkStart w:id="2592" w:name="_Toc36477688"/>
      <w:bookmarkStart w:id="2593" w:name="_Toc44930581"/>
      <w:bookmarkStart w:id="2594" w:name="_Toc50965351"/>
      <w:bookmarkStart w:id="2595" w:name="_Toc57102119"/>
      <w:r w:rsidRPr="007D0212">
        <w:t>5.3.13</w:t>
      </w:r>
      <w:r w:rsidRPr="007D0212">
        <w:tab/>
        <w:t>Short message status report</w:t>
      </w:r>
      <w:bookmarkEnd w:id="2588"/>
      <w:bookmarkEnd w:id="2589"/>
      <w:bookmarkEnd w:id="2590"/>
      <w:bookmarkEnd w:id="2591"/>
      <w:bookmarkEnd w:id="2592"/>
      <w:bookmarkEnd w:id="2593"/>
      <w:bookmarkEnd w:id="2594"/>
      <w:bookmarkEnd w:id="2595"/>
    </w:p>
    <w:p w:rsidR="00C10C9E" w:rsidRPr="007D0212" w:rsidRDefault="00C10C9E" w:rsidP="00C10C9E">
      <w:pPr>
        <w:pStyle w:val="EX"/>
      </w:pPr>
      <w:r w:rsidRPr="007D0212">
        <w:t>Requirement:</w:t>
      </w:r>
      <w:r w:rsidRPr="007D0212">
        <w:tab/>
        <w:t>Service n°11 "available".</w:t>
      </w:r>
    </w:p>
    <w:p w:rsidR="00C10C9E" w:rsidRPr="007D0212" w:rsidRDefault="00C10C9E" w:rsidP="00C10C9E">
      <w:pPr>
        <w:pStyle w:val="EX"/>
      </w:pPr>
      <w:r w:rsidRPr="007D0212">
        <w:t>Request:</w:t>
      </w:r>
      <w:r w:rsidRPr="007D0212">
        <w:tab/>
        <w:t>If the status of a stored short message indicates that there is a corresponding status report, the ME performs the reading procedure on the records of EF</w:t>
      </w:r>
      <w:r w:rsidRPr="007D0212">
        <w:rPr>
          <w:vertAlign w:val="subscript"/>
        </w:rPr>
        <w:t>SMSR</w:t>
      </w:r>
      <w:r w:rsidRPr="007D0212">
        <w:t xml:space="preserve"> and identifies the record containing the appropriate status report.</w:t>
      </w:r>
    </w:p>
    <w:p w:rsidR="00C10C9E" w:rsidRPr="007D0212" w:rsidRDefault="00C10C9E" w:rsidP="00C10C9E">
      <w:pPr>
        <w:pStyle w:val="EX"/>
      </w:pPr>
      <w:r w:rsidRPr="007D0212">
        <w:t>Update:</w:t>
      </w:r>
      <w:r w:rsidRPr="007D0212">
        <w:tab/>
        <w:t>If a status report is received, the ME first seeks within the SMS record identifiers of EF</w:t>
      </w:r>
      <w:r w:rsidRPr="007D0212">
        <w:rPr>
          <w:vertAlign w:val="subscript"/>
        </w:rPr>
        <w:t>SMSR</w:t>
      </w:r>
      <w:r w:rsidRPr="007D0212">
        <w:t xml:space="preserve"> for the same record number it used for the short message in EF</w:t>
      </w:r>
      <w:r w:rsidRPr="007D0212">
        <w:rPr>
          <w:vertAlign w:val="subscript"/>
        </w:rPr>
        <w:t>SMS</w:t>
      </w:r>
      <w:r w:rsidRPr="007D0212">
        <w:t>. If such a record identifier is found in EF</w:t>
      </w:r>
      <w:r w:rsidRPr="007D0212">
        <w:rPr>
          <w:vertAlign w:val="subscript"/>
        </w:rPr>
        <w:t>SMSR</w:t>
      </w:r>
      <w:r w:rsidRPr="007D0212">
        <w:t>, it is used for storage. If such a record identifier is not found, then the ME seeks for a free entry in EF</w:t>
      </w:r>
      <w:r w:rsidRPr="007D0212">
        <w:rPr>
          <w:vertAlign w:val="subscript"/>
        </w:rPr>
        <w:t>SMSR</w:t>
      </w:r>
      <w:r w:rsidRPr="007D0212">
        <w:t xml:space="preserve"> for storage. If no free entry is found the ME runs the Purge procedure with EF</w:t>
      </w:r>
      <w:r w:rsidRPr="007D0212">
        <w:rPr>
          <w:vertAlign w:val="subscript"/>
        </w:rPr>
        <w:t>SMSR</w:t>
      </w:r>
      <w:r w:rsidRPr="007D0212">
        <w:t>. If there is still no free entry, the status report is not stored.</w:t>
      </w:r>
    </w:p>
    <w:p w:rsidR="00C10C9E" w:rsidRPr="007D0212" w:rsidRDefault="00C10C9E" w:rsidP="00C10C9E">
      <w:pPr>
        <w:pStyle w:val="EX"/>
      </w:pPr>
      <w:r w:rsidRPr="007D0212">
        <w:tab/>
        <w:t>If the ME found an appropriate record in EF</w:t>
      </w:r>
      <w:r w:rsidRPr="007D0212">
        <w:rPr>
          <w:vertAlign w:val="subscript"/>
        </w:rPr>
        <w:t>SMSR</w:t>
      </w:r>
      <w:r w:rsidRPr="007D0212">
        <w:t xml:space="preserve"> for storage, it updates the record with the status report setting the record identifier in EF</w:t>
      </w:r>
      <w:r w:rsidRPr="007D0212">
        <w:rPr>
          <w:vertAlign w:val="subscript"/>
        </w:rPr>
        <w:t>SMSR</w:t>
      </w:r>
      <w:r w:rsidRPr="007D0212">
        <w:t xml:space="preserve"> to the appropriate record number of the short message in EF</w:t>
      </w:r>
      <w:r w:rsidRPr="007D0212">
        <w:rPr>
          <w:vertAlign w:val="subscript"/>
        </w:rPr>
        <w:t>SMS</w:t>
      </w:r>
      <w:r w:rsidRPr="007D0212">
        <w:t>.</w:t>
      </w:r>
    </w:p>
    <w:p w:rsidR="00C10C9E" w:rsidRPr="007D0212" w:rsidRDefault="00C10C9E" w:rsidP="00C10C9E">
      <w:pPr>
        <w:pStyle w:val="EX"/>
      </w:pPr>
      <w:r w:rsidRPr="007D0212">
        <w:tab/>
        <w:t>The status in EF</w:t>
      </w:r>
      <w:r w:rsidRPr="007D0212">
        <w:rPr>
          <w:vertAlign w:val="subscript"/>
        </w:rPr>
        <w:t>SMS</w:t>
      </w:r>
      <w:r w:rsidRPr="007D0212">
        <w:t xml:space="preserve"> is updated accordingly by performing the update procedure with EF</w:t>
      </w:r>
      <w:r w:rsidRPr="007D0212">
        <w:rPr>
          <w:vertAlign w:val="subscript"/>
        </w:rPr>
        <w:t>SMS</w:t>
      </w:r>
      <w:r w:rsidRPr="007D0212">
        <w:t>.</w:t>
      </w:r>
    </w:p>
    <w:p w:rsidR="00C10C9E" w:rsidRPr="007D0212" w:rsidRDefault="00C10C9E" w:rsidP="00C10C9E">
      <w:pPr>
        <w:pStyle w:val="EX"/>
      </w:pPr>
      <w:r w:rsidRPr="007D0212">
        <w:t>Erasure:</w:t>
      </w:r>
      <w:r w:rsidRPr="007D0212">
        <w:tab/>
        <w:t>The ME runs the update procedure with EF</w:t>
      </w:r>
      <w:r w:rsidRPr="007D0212">
        <w:rPr>
          <w:vertAlign w:val="subscript"/>
        </w:rPr>
        <w:t>SMSR</w:t>
      </w:r>
      <w:r w:rsidRPr="007D0212">
        <w:t xml:space="preserve"> by at least storing '00' in the first byte of the record.</w:t>
      </w:r>
      <w:r w:rsidRPr="007D0212">
        <w:tab/>
        <w:t>The ME may optionally update the following bytes with 'FF'.</w:t>
      </w:r>
    </w:p>
    <w:p w:rsidR="00C10C9E" w:rsidRPr="007D0212" w:rsidRDefault="00C10C9E" w:rsidP="00C10C9E">
      <w:pPr>
        <w:pStyle w:val="EX"/>
      </w:pPr>
      <w:r w:rsidRPr="007D0212">
        <w:t>Purge:</w:t>
      </w:r>
      <w:r w:rsidRPr="007D0212">
        <w:tab/>
        <w:t>The ME shall read the SMS record identifier (byte 1) of each record of EF</w:t>
      </w:r>
      <w:r w:rsidRPr="007D0212">
        <w:rPr>
          <w:vertAlign w:val="subscript"/>
        </w:rPr>
        <w:t>SMSR</w:t>
      </w:r>
      <w:r w:rsidRPr="007D0212">
        <w:t>. With each record the ME checks the corresponding short messages in EF</w:t>
      </w:r>
      <w:r w:rsidRPr="007D0212">
        <w:rPr>
          <w:vertAlign w:val="subscript"/>
        </w:rPr>
        <w:t>SMS</w:t>
      </w:r>
      <w:r w:rsidRPr="007D0212">
        <w:t>. If the status (byte 1) of the corresponding SMS is not equal '1D' (status report requested, received and stored in EF</w:t>
      </w:r>
      <w:r w:rsidRPr="007D0212">
        <w:rPr>
          <w:vertAlign w:val="subscript"/>
        </w:rPr>
        <w:t>SMSR</w:t>
      </w:r>
      <w:r w:rsidRPr="007D0212">
        <w:t>), the ME shall perform the erasure procedure with the appropriate record in EF</w:t>
      </w:r>
      <w:r w:rsidRPr="007D0212">
        <w:rPr>
          <w:vertAlign w:val="subscript"/>
        </w:rPr>
        <w:t>SMSR</w:t>
      </w:r>
      <w:r w:rsidRPr="007D0212">
        <w:t>.</w:t>
      </w:r>
    </w:p>
    <w:p w:rsidR="00C10C9E" w:rsidRPr="007D0212" w:rsidRDefault="00C10C9E" w:rsidP="00C10C9E">
      <w:pPr>
        <w:pStyle w:val="Heading3"/>
      </w:pPr>
      <w:bookmarkStart w:id="2596" w:name="_Toc11053097"/>
      <w:bookmarkStart w:id="2597" w:name="_Toc20391937"/>
      <w:bookmarkStart w:id="2598" w:name="_Toc27773905"/>
      <w:bookmarkStart w:id="2599" w:name="_Toc36474330"/>
      <w:bookmarkStart w:id="2600" w:name="_Toc36477689"/>
      <w:bookmarkStart w:id="2601" w:name="_Toc44930582"/>
      <w:bookmarkStart w:id="2602" w:name="_Toc50965352"/>
      <w:bookmarkStart w:id="2603" w:name="_Toc57102120"/>
      <w:r w:rsidRPr="007D0212">
        <w:lastRenderedPageBreak/>
        <w:t>5.3.14</w:t>
      </w:r>
      <w:r w:rsidRPr="007D0212">
        <w:tab/>
        <w:t>APN Control List</w:t>
      </w:r>
      <w:bookmarkEnd w:id="2596"/>
      <w:bookmarkEnd w:id="2597"/>
      <w:bookmarkEnd w:id="2598"/>
      <w:bookmarkEnd w:id="2599"/>
      <w:bookmarkEnd w:id="2600"/>
      <w:bookmarkEnd w:id="2601"/>
      <w:bookmarkEnd w:id="2602"/>
      <w:bookmarkEnd w:id="2603"/>
    </w:p>
    <w:p w:rsidR="00C10C9E" w:rsidRPr="007D0212" w:rsidRDefault="00C10C9E" w:rsidP="00C10C9E">
      <w:pPr>
        <w:pStyle w:val="EX"/>
      </w:pPr>
      <w:r w:rsidRPr="007D0212">
        <w:t>Requirement:</w:t>
      </w:r>
      <w:r w:rsidRPr="007D0212">
        <w:tab/>
        <w:t>Service n°35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ACL</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ACL</w:t>
      </w:r>
      <w:r w:rsidRPr="007D0212">
        <w:t>.</w:t>
      </w:r>
    </w:p>
    <w:p w:rsidR="00C10C9E" w:rsidRPr="007D0212" w:rsidRDefault="00C10C9E" w:rsidP="00C10C9E">
      <w:pPr>
        <w:pStyle w:val="EX"/>
      </w:pPr>
      <w:r w:rsidRPr="007D0212">
        <w:t>Enabling:</w:t>
      </w:r>
      <w:r w:rsidRPr="007D0212">
        <w:tab/>
        <w:t>The ME activates service n°3 in EF</w:t>
      </w:r>
      <w:r w:rsidRPr="007D0212">
        <w:rPr>
          <w:vertAlign w:val="subscript"/>
        </w:rPr>
        <w:t>EST</w:t>
      </w:r>
      <w:r w:rsidRPr="007D0212">
        <w:t xml:space="preserve"> (bit n°3 set to "1").</w:t>
      </w:r>
    </w:p>
    <w:p w:rsidR="00C10C9E" w:rsidRPr="007D0212" w:rsidRDefault="00C10C9E" w:rsidP="00C10C9E">
      <w:pPr>
        <w:pStyle w:val="EX"/>
      </w:pPr>
      <w:r w:rsidRPr="007D0212">
        <w:t>Disabling:</w:t>
      </w:r>
      <w:r w:rsidRPr="007D0212">
        <w:tab/>
        <w:t>The ME deactivates service n°3 in EF</w:t>
      </w:r>
      <w:r w:rsidRPr="007D0212">
        <w:rPr>
          <w:vertAlign w:val="subscript"/>
        </w:rPr>
        <w:t>EST</w:t>
      </w:r>
      <w:r w:rsidRPr="007D0212">
        <w:t xml:space="preserve"> (bit n°3 set to "0").</w:t>
      </w:r>
    </w:p>
    <w:p w:rsidR="00C10C9E" w:rsidRPr="007D0212" w:rsidRDefault="00C10C9E" w:rsidP="00C10C9E">
      <w:r w:rsidRPr="007D0212">
        <w:t>When the APN Control List service is enabled, the ME shall check that the entire APN of any PDP context is listed in EF</w:t>
      </w:r>
      <w:r w:rsidRPr="007D0212">
        <w:rPr>
          <w:vertAlign w:val="subscript"/>
        </w:rPr>
        <w:t>ACL</w:t>
      </w:r>
      <w:r w:rsidRPr="007D0212">
        <w:t xml:space="preserve"> before requesting this PDP context activation from the network. If the APN is not present in EF</w:t>
      </w:r>
      <w:r w:rsidRPr="007D0212">
        <w:rPr>
          <w:vertAlign w:val="subscript"/>
        </w:rPr>
        <w:t>ACL</w:t>
      </w:r>
      <w:r w:rsidRPr="007D0212">
        <w:t xml:space="preserve">, the ME shall not request the corresponding PDP context activation from the network. </w:t>
      </w:r>
    </w:p>
    <w:p w:rsidR="00C10C9E" w:rsidRPr="007D0212" w:rsidRDefault="00C10C9E" w:rsidP="00C10C9E">
      <w:r w:rsidRPr="007D0212">
        <w:t>In the case that the APN Control List is enabled and no APN is indicated in the PDP context request, indicating that a network provided APN is to be used, then the ME shall only request the PDP context activation if "network provided APN" is contained within EF</w:t>
      </w:r>
      <w:r w:rsidRPr="007D0212">
        <w:rPr>
          <w:vertAlign w:val="subscript"/>
        </w:rPr>
        <w:t>ACL</w:t>
      </w:r>
      <w:r w:rsidRPr="007D0212">
        <w:t xml:space="preserve">. </w:t>
      </w:r>
    </w:p>
    <w:p w:rsidR="00C10C9E" w:rsidRPr="007D0212" w:rsidRDefault="00C10C9E" w:rsidP="00C10C9E">
      <w:r w:rsidRPr="007D0212">
        <w:t>If the APN Control List service is enabled and the ME is to provide an APN as part of attach for PDN connectivity, then the ME shall verify that the APN value is present in the EF</w:t>
      </w:r>
      <w:r w:rsidRPr="007D0212">
        <w:rPr>
          <w:vertAlign w:val="subscript"/>
        </w:rPr>
        <w:t>ACL</w:t>
      </w:r>
      <w:r w:rsidRPr="007D0212">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7D0212">
        <w:rPr>
          <w:vertAlign w:val="subscript"/>
        </w:rPr>
        <w:t>ACL</w:t>
      </w:r>
      <w:r w:rsidRPr="007D0212">
        <w:t>.</w:t>
      </w:r>
    </w:p>
    <w:p w:rsidR="00C10C9E" w:rsidRPr="007D0212" w:rsidRDefault="00C10C9E" w:rsidP="00C10C9E">
      <w:r w:rsidRPr="007D0212">
        <w:t>If the APN Control List service is enabled and the ME is to provide a DNN as part of PDU session establishment, then the ME shall verify that the DNN value is present in the EF</w:t>
      </w:r>
      <w:r w:rsidRPr="007D0212">
        <w:rPr>
          <w:vertAlign w:val="subscript"/>
        </w:rPr>
        <w:t>ACL</w:t>
      </w:r>
      <w:r w:rsidRPr="007D0212">
        <w:t xml:space="preserve"> and if it is not the ME shall not proceed with the PDU session establishment procedure. If the APN Control List service is enabled and the ME does not intend to provide a DNN as part of the PDU session establishment and use a network provided DNN, the ME shall not check if "network provided DNN" is contained within EF</w:t>
      </w:r>
      <w:r w:rsidRPr="007D0212">
        <w:rPr>
          <w:vertAlign w:val="subscript"/>
        </w:rPr>
        <w:t>ACL</w:t>
      </w:r>
      <w:r w:rsidRPr="007D0212">
        <w:t>.</w:t>
      </w:r>
    </w:p>
    <w:p w:rsidR="00C10C9E" w:rsidRPr="007D0212" w:rsidRDefault="00C10C9E" w:rsidP="00C10C9E">
      <w:pPr>
        <w:pStyle w:val="Heading3"/>
      </w:pPr>
      <w:bookmarkStart w:id="2604" w:name="_Toc11053098"/>
      <w:bookmarkStart w:id="2605" w:name="_Toc20391938"/>
      <w:bookmarkStart w:id="2606" w:name="_Toc27773906"/>
      <w:bookmarkStart w:id="2607" w:name="_Toc36474331"/>
      <w:bookmarkStart w:id="2608" w:name="_Toc36477690"/>
      <w:bookmarkStart w:id="2609" w:name="_Toc44930583"/>
      <w:bookmarkStart w:id="2610" w:name="_Toc50965353"/>
      <w:bookmarkStart w:id="2611" w:name="_Toc57102121"/>
      <w:r w:rsidRPr="007D0212">
        <w:t>5.3.15</w:t>
      </w:r>
      <w:r w:rsidRPr="007D0212">
        <w:tab/>
        <w:t>Depersonalisation Control Keys</w:t>
      </w:r>
      <w:bookmarkEnd w:id="2604"/>
      <w:bookmarkEnd w:id="2605"/>
      <w:bookmarkEnd w:id="2606"/>
      <w:bookmarkEnd w:id="2607"/>
      <w:bookmarkEnd w:id="2608"/>
      <w:bookmarkEnd w:id="2609"/>
      <w:bookmarkEnd w:id="2610"/>
      <w:bookmarkEnd w:id="2611"/>
    </w:p>
    <w:p w:rsidR="00C10C9E" w:rsidRPr="007D0212" w:rsidRDefault="00C10C9E" w:rsidP="00C10C9E">
      <w:pPr>
        <w:pStyle w:val="EX"/>
      </w:pPr>
      <w:r w:rsidRPr="007D0212">
        <w:t>Requirement:</w:t>
      </w:r>
      <w:r w:rsidRPr="007D0212">
        <w:tab/>
        <w:t>Service n°</w:t>
      </w:r>
      <w:r w:rsidRPr="007D0212">
        <w:rPr>
          <w:rFonts w:hint="eastAsia"/>
        </w:rPr>
        <w:t>3</w:t>
      </w:r>
      <w:r w:rsidRPr="007D0212">
        <w:t>6 "available".</w:t>
      </w:r>
    </w:p>
    <w:p w:rsidR="00C10C9E" w:rsidRPr="007D0212" w:rsidRDefault="00C10C9E" w:rsidP="00C10C9E">
      <w:pPr>
        <w:pStyle w:val="EX"/>
      </w:pPr>
      <w:r w:rsidRPr="007D0212">
        <w:t>Request:</w:t>
      </w:r>
      <w:r w:rsidRPr="007D0212">
        <w:tab/>
        <w:t>The ME performs the reading procedure with EF</w:t>
      </w:r>
      <w:r w:rsidRPr="007D0212">
        <w:rPr>
          <w:rFonts w:hint="eastAsia"/>
          <w:vertAlign w:val="subscript"/>
        </w:rPr>
        <w:t>DCK</w:t>
      </w:r>
      <w:r w:rsidRPr="007D0212">
        <w:t>.</w:t>
      </w:r>
    </w:p>
    <w:p w:rsidR="00C10C9E" w:rsidRPr="007D0212" w:rsidRDefault="00C10C9E" w:rsidP="00C10C9E">
      <w:pPr>
        <w:pStyle w:val="Heading3"/>
      </w:pPr>
      <w:bookmarkStart w:id="2612" w:name="_Toc11053099"/>
      <w:bookmarkStart w:id="2613" w:name="_Toc20391939"/>
      <w:bookmarkStart w:id="2614" w:name="_Toc27773907"/>
      <w:bookmarkStart w:id="2615" w:name="_Toc36474332"/>
      <w:bookmarkStart w:id="2616" w:name="_Toc36477691"/>
      <w:bookmarkStart w:id="2617" w:name="_Toc44930584"/>
      <w:bookmarkStart w:id="2618" w:name="_Toc50965354"/>
      <w:bookmarkStart w:id="2619" w:name="_Toc57102122"/>
      <w:r w:rsidRPr="007D0212">
        <w:t>5.3.16</w:t>
      </w:r>
      <w:r w:rsidRPr="007D0212">
        <w:tab/>
        <w:t>Co-operative</w:t>
      </w:r>
      <w:r w:rsidRPr="007D0212">
        <w:rPr>
          <w:rFonts w:hint="eastAsia"/>
        </w:rPr>
        <w:t xml:space="preserve"> Network</w:t>
      </w:r>
      <w:r w:rsidRPr="007D0212">
        <w:t xml:space="preserve"> </w:t>
      </w:r>
      <w:r w:rsidRPr="007D0212">
        <w:rPr>
          <w:rFonts w:hint="eastAsia"/>
        </w:rPr>
        <w:t>List</w:t>
      </w:r>
      <w:bookmarkEnd w:id="2612"/>
      <w:bookmarkEnd w:id="2613"/>
      <w:bookmarkEnd w:id="2614"/>
      <w:bookmarkEnd w:id="2615"/>
      <w:bookmarkEnd w:id="2616"/>
      <w:bookmarkEnd w:id="2617"/>
      <w:bookmarkEnd w:id="2618"/>
      <w:bookmarkEnd w:id="2619"/>
    </w:p>
    <w:p w:rsidR="00C10C9E" w:rsidRPr="007D0212" w:rsidRDefault="00C10C9E" w:rsidP="00C10C9E">
      <w:pPr>
        <w:pStyle w:val="EX"/>
      </w:pPr>
      <w:r w:rsidRPr="007D0212">
        <w:t>Requirement:</w:t>
      </w:r>
      <w:r w:rsidRPr="007D0212">
        <w:tab/>
        <w:t>Service n°</w:t>
      </w:r>
      <w:r w:rsidRPr="007D0212">
        <w:rPr>
          <w:rFonts w:hint="eastAsia"/>
        </w:rPr>
        <w:t>3</w:t>
      </w:r>
      <w:r w:rsidRPr="007D0212">
        <w:t>7 "available".</w:t>
      </w:r>
    </w:p>
    <w:p w:rsidR="00C10C9E" w:rsidRPr="007D0212" w:rsidRDefault="00C10C9E" w:rsidP="00C10C9E">
      <w:pPr>
        <w:pStyle w:val="EX"/>
        <w:rPr>
          <w:rFonts w:eastAsia="MS Mincho"/>
          <w:lang w:eastAsia="ja-JP"/>
        </w:rPr>
      </w:pPr>
      <w:r w:rsidRPr="007D0212">
        <w:t>Request:</w:t>
      </w:r>
      <w:r w:rsidRPr="007D0212">
        <w:tab/>
        <w:t>The ME performs the reading procedure with EF</w:t>
      </w:r>
      <w:r w:rsidRPr="007D0212">
        <w:rPr>
          <w:rFonts w:hint="eastAsia"/>
          <w:vertAlign w:val="subscript"/>
        </w:rPr>
        <w:t>CNL</w:t>
      </w:r>
      <w:r w:rsidRPr="007D0212">
        <w:t>.</w:t>
      </w:r>
    </w:p>
    <w:p w:rsidR="00C10C9E" w:rsidRPr="007D0212" w:rsidRDefault="00C10C9E" w:rsidP="00C10C9E">
      <w:pPr>
        <w:pStyle w:val="Heading3"/>
      </w:pPr>
      <w:bookmarkStart w:id="2620" w:name="_Toc11053100"/>
      <w:bookmarkStart w:id="2621" w:name="_Toc20391940"/>
      <w:bookmarkStart w:id="2622" w:name="_Toc27773908"/>
      <w:bookmarkStart w:id="2623" w:name="_Toc36474333"/>
      <w:bookmarkStart w:id="2624" w:name="_Toc36477692"/>
      <w:bookmarkStart w:id="2625" w:name="_Toc44930585"/>
      <w:bookmarkStart w:id="2626" w:name="_Toc50965355"/>
      <w:bookmarkStart w:id="2627" w:name="_Toc57102123"/>
      <w:r w:rsidRPr="007D0212">
        <w:t>5.3.17</w:t>
      </w:r>
      <w:r w:rsidRPr="007D0212">
        <w:tab/>
        <w:t>CPBCCH information</w:t>
      </w:r>
      <w:bookmarkEnd w:id="2620"/>
      <w:bookmarkEnd w:id="2621"/>
      <w:bookmarkEnd w:id="2622"/>
      <w:bookmarkEnd w:id="2623"/>
      <w:bookmarkEnd w:id="2624"/>
      <w:bookmarkEnd w:id="2625"/>
      <w:bookmarkEnd w:id="2626"/>
      <w:bookmarkEnd w:id="2627"/>
    </w:p>
    <w:p w:rsidR="00C10C9E" w:rsidRPr="007D0212" w:rsidRDefault="00C10C9E" w:rsidP="00C10C9E">
      <w:pPr>
        <w:pStyle w:val="EX"/>
      </w:pPr>
      <w:r w:rsidRPr="007D0212">
        <w:t>Requirement:</w:t>
      </w:r>
      <w:r w:rsidRPr="007D0212">
        <w:tab/>
        <w:t>Service n°39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CPBCCH</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CPBCCH</w:t>
      </w:r>
      <w:r w:rsidRPr="007D0212">
        <w:t>.</w:t>
      </w:r>
    </w:p>
    <w:p w:rsidR="00C10C9E" w:rsidRPr="007D0212" w:rsidRDefault="00C10C9E" w:rsidP="00C10C9E">
      <w:pPr>
        <w:pStyle w:val="Heading3"/>
      </w:pPr>
      <w:bookmarkStart w:id="2628" w:name="_Toc11053101"/>
      <w:bookmarkStart w:id="2629" w:name="_Toc20391941"/>
      <w:bookmarkStart w:id="2630" w:name="_Toc27773909"/>
      <w:bookmarkStart w:id="2631" w:name="_Toc36474334"/>
      <w:bookmarkStart w:id="2632" w:name="_Toc36477693"/>
      <w:bookmarkStart w:id="2633" w:name="_Toc44930586"/>
      <w:bookmarkStart w:id="2634" w:name="_Toc50965356"/>
      <w:bookmarkStart w:id="2635" w:name="_Toc57102124"/>
      <w:r w:rsidRPr="007D0212">
        <w:t>5.3.18</w:t>
      </w:r>
      <w:r w:rsidRPr="007D0212">
        <w:tab/>
        <w:t>Investigation Scan</w:t>
      </w:r>
      <w:bookmarkEnd w:id="2628"/>
      <w:bookmarkEnd w:id="2629"/>
      <w:bookmarkEnd w:id="2630"/>
      <w:bookmarkEnd w:id="2631"/>
      <w:bookmarkEnd w:id="2632"/>
      <w:bookmarkEnd w:id="2633"/>
      <w:bookmarkEnd w:id="2634"/>
      <w:bookmarkEnd w:id="2635"/>
    </w:p>
    <w:p w:rsidR="00C10C9E" w:rsidRPr="007D0212" w:rsidRDefault="00C10C9E" w:rsidP="00C10C9E">
      <w:pPr>
        <w:pStyle w:val="EX"/>
      </w:pPr>
      <w:r w:rsidRPr="007D0212">
        <w:t>Requirement:</w:t>
      </w:r>
      <w:r w:rsidRPr="007D0212">
        <w:tab/>
        <w:t>Service n°40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InvScan</w:t>
      </w:r>
      <w:r w:rsidRPr="007D0212">
        <w:t>.</w:t>
      </w:r>
    </w:p>
    <w:p w:rsidR="00C10C9E" w:rsidRPr="007D0212" w:rsidRDefault="00C10C9E" w:rsidP="00C10C9E">
      <w:pPr>
        <w:pStyle w:val="Heading3"/>
      </w:pPr>
      <w:bookmarkStart w:id="2636" w:name="_Toc11053102"/>
      <w:bookmarkStart w:id="2637" w:name="_Toc20391942"/>
      <w:bookmarkStart w:id="2638" w:name="_Toc27773910"/>
      <w:bookmarkStart w:id="2639" w:name="_Toc36474335"/>
      <w:bookmarkStart w:id="2640" w:name="_Toc36477694"/>
      <w:bookmarkStart w:id="2641" w:name="_Toc44930587"/>
      <w:bookmarkStart w:id="2642" w:name="_Toc50965357"/>
      <w:bookmarkStart w:id="2643" w:name="_Toc57102125"/>
      <w:r w:rsidRPr="007D0212">
        <w:t>5.3.19</w:t>
      </w:r>
      <w:r w:rsidRPr="007D0212">
        <w:tab/>
        <w:t>Enabled Services Table Request</w:t>
      </w:r>
      <w:bookmarkEnd w:id="2636"/>
      <w:bookmarkEnd w:id="2637"/>
      <w:bookmarkEnd w:id="2638"/>
      <w:bookmarkEnd w:id="2639"/>
      <w:bookmarkEnd w:id="2640"/>
      <w:bookmarkEnd w:id="2641"/>
      <w:bookmarkEnd w:id="2642"/>
      <w:bookmarkEnd w:id="2643"/>
    </w:p>
    <w:p w:rsidR="00C10C9E" w:rsidRPr="007D0212" w:rsidRDefault="00C10C9E" w:rsidP="00C10C9E">
      <w:pPr>
        <w:pStyle w:val="EX"/>
      </w:pPr>
      <w:r w:rsidRPr="007D0212">
        <w:t>Requirement:</w:t>
      </w:r>
      <w:r w:rsidRPr="007D0212">
        <w:tab/>
        <w:t>Service n°2, 6, 34 or 35 "available".</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EST</w:t>
      </w:r>
      <w:r w:rsidRPr="007D0212">
        <w:t>.</w:t>
      </w:r>
    </w:p>
    <w:p w:rsidR="00C10C9E" w:rsidRPr="007D0212" w:rsidRDefault="00C10C9E" w:rsidP="00C10C9E">
      <w:pPr>
        <w:pStyle w:val="EX"/>
        <w:rPr>
          <w:rFonts w:eastAsia="MS Mincho"/>
          <w:lang w:eastAsia="ja-JP"/>
        </w:rPr>
      </w:pPr>
      <w:r w:rsidRPr="007D0212">
        <w:t>Update:</w:t>
      </w:r>
      <w:r w:rsidRPr="007D0212">
        <w:tab/>
        <w:t>The ME performs the updating procedure with EF</w:t>
      </w:r>
      <w:r w:rsidRPr="007D0212">
        <w:rPr>
          <w:vertAlign w:val="subscript"/>
        </w:rPr>
        <w:t>EST</w:t>
      </w:r>
      <w:r w:rsidRPr="007D0212">
        <w:t>.</w:t>
      </w:r>
    </w:p>
    <w:p w:rsidR="00C10C9E" w:rsidRPr="007D0212" w:rsidRDefault="00C10C9E" w:rsidP="00C10C9E">
      <w:pPr>
        <w:pStyle w:val="Heading3"/>
      </w:pPr>
      <w:bookmarkStart w:id="2644" w:name="_Toc11053103"/>
      <w:bookmarkStart w:id="2645" w:name="_Toc20391943"/>
      <w:bookmarkStart w:id="2646" w:name="_Toc27773911"/>
      <w:bookmarkStart w:id="2647" w:name="_Toc36474336"/>
      <w:bookmarkStart w:id="2648" w:name="_Toc36477695"/>
      <w:bookmarkStart w:id="2649" w:name="_Toc44930588"/>
      <w:bookmarkStart w:id="2650" w:name="_Toc50965358"/>
      <w:bookmarkStart w:id="2651" w:name="_Toc57102126"/>
      <w:r w:rsidRPr="007D0212">
        <w:t>5.3.20</w:t>
      </w:r>
      <w:r w:rsidRPr="007D0212">
        <w:tab/>
        <w:t>Operator controlled PLMN selector with Access Technology</w:t>
      </w:r>
      <w:bookmarkEnd w:id="2644"/>
      <w:bookmarkEnd w:id="2645"/>
      <w:bookmarkEnd w:id="2646"/>
      <w:bookmarkEnd w:id="2647"/>
      <w:bookmarkEnd w:id="2648"/>
      <w:bookmarkEnd w:id="2649"/>
      <w:bookmarkEnd w:id="2650"/>
      <w:bookmarkEnd w:id="2651"/>
    </w:p>
    <w:p w:rsidR="00C10C9E" w:rsidRPr="007D0212" w:rsidRDefault="00C10C9E" w:rsidP="00C10C9E">
      <w:pPr>
        <w:pStyle w:val="EX"/>
      </w:pPr>
      <w:r w:rsidRPr="007D0212">
        <w:t>Requirement:</w:t>
      </w:r>
      <w:r w:rsidRPr="007D0212">
        <w:tab/>
        <w:t>Service n°42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OPLMNwACT</w:t>
      </w:r>
    </w:p>
    <w:p w:rsidR="00C10C9E" w:rsidRPr="007D0212" w:rsidRDefault="00C10C9E" w:rsidP="00C10C9E">
      <w:pPr>
        <w:pStyle w:val="Heading3"/>
      </w:pPr>
      <w:bookmarkStart w:id="2652" w:name="_Toc11053104"/>
      <w:bookmarkStart w:id="2653" w:name="_Toc20391944"/>
      <w:bookmarkStart w:id="2654" w:name="_Toc27773912"/>
      <w:bookmarkStart w:id="2655" w:name="_Toc36474337"/>
      <w:bookmarkStart w:id="2656" w:name="_Toc36477696"/>
      <w:bookmarkStart w:id="2657" w:name="_Toc44930589"/>
      <w:bookmarkStart w:id="2658" w:name="_Toc50965359"/>
      <w:bookmarkStart w:id="2659" w:name="_Toc57102127"/>
      <w:r w:rsidRPr="007D0212">
        <w:t>5.3.21</w:t>
      </w:r>
      <w:r w:rsidRPr="007D0212">
        <w:tab/>
        <w:t>HPLMN selector with Access Technology</w:t>
      </w:r>
      <w:bookmarkEnd w:id="2652"/>
      <w:bookmarkEnd w:id="2653"/>
      <w:bookmarkEnd w:id="2654"/>
      <w:bookmarkEnd w:id="2655"/>
      <w:bookmarkEnd w:id="2656"/>
      <w:bookmarkEnd w:id="2657"/>
      <w:bookmarkEnd w:id="2658"/>
      <w:bookmarkEnd w:id="2659"/>
    </w:p>
    <w:p w:rsidR="00C10C9E" w:rsidRPr="007D0212" w:rsidRDefault="00C10C9E" w:rsidP="00C10C9E">
      <w:pPr>
        <w:pStyle w:val="EX"/>
      </w:pPr>
      <w:r w:rsidRPr="007D0212">
        <w:t>Requirement:</w:t>
      </w:r>
      <w:r w:rsidRPr="007D0212">
        <w:tab/>
        <w:t>Service n°43 "available".</w:t>
      </w:r>
    </w:p>
    <w:p w:rsidR="00C10C9E" w:rsidRPr="007D0212" w:rsidRDefault="00C10C9E" w:rsidP="00C10C9E">
      <w:pPr>
        <w:pStyle w:val="EX"/>
      </w:pPr>
      <w:r w:rsidRPr="007D0212">
        <w:t>Request:</w:t>
      </w:r>
      <w:r w:rsidRPr="007D0212">
        <w:tab/>
        <w:t>The ME performs the reading procedure with EFHPLMNwACT</w:t>
      </w:r>
    </w:p>
    <w:p w:rsidR="00C10C9E" w:rsidRPr="007D0212" w:rsidRDefault="00C10C9E" w:rsidP="00C10C9E">
      <w:pPr>
        <w:pStyle w:val="Heading3"/>
      </w:pPr>
      <w:bookmarkStart w:id="2660" w:name="_Toc11053105"/>
      <w:bookmarkStart w:id="2661" w:name="_Toc20391945"/>
      <w:bookmarkStart w:id="2662" w:name="_Toc27773913"/>
      <w:bookmarkStart w:id="2663" w:name="_Toc36474338"/>
      <w:bookmarkStart w:id="2664" w:name="_Toc36477697"/>
      <w:bookmarkStart w:id="2665" w:name="_Toc44930590"/>
      <w:bookmarkStart w:id="2666" w:name="_Toc50965360"/>
      <w:bookmarkStart w:id="2667" w:name="_Toc57102128"/>
      <w:r w:rsidRPr="007D0212">
        <w:t>5.3.22</w:t>
      </w:r>
      <w:r w:rsidRPr="007D0212">
        <w:tab/>
        <w:t>Automatic Answer on eMLPP service</w:t>
      </w:r>
      <w:bookmarkEnd w:id="2660"/>
      <w:bookmarkEnd w:id="2661"/>
      <w:bookmarkEnd w:id="2662"/>
      <w:bookmarkEnd w:id="2663"/>
      <w:bookmarkEnd w:id="2664"/>
      <w:bookmarkEnd w:id="2665"/>
      <w:bookmarkEnd w:id="2666"/>
      <w:bookmarkEnd w:id="2667"/>
    </w:p>
    <w:p w:rsidR="00C10C9E" w:rsidRPr="007D0212" w:rsidRDefault="00C10C9E" w:rsidP="00C10C9E">
      <w:pPr>
        <w:pStyle w:val="EX"/>
      </w:pPr>
      <w:r w:rsidRPr="007D0212">
        <w:t>Requirement:</w:t>
      </w:r>
      <w:r w:rsidRPr="007D0212">
        <w:tab/>
        <w:t>Service n°25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AaeM</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AaeM</w:t>
      </w:r>
      <w:r w:rsidRPr="007D0212">
        <w:t>.</w:t>
      </w:r>
    </w:p>
    <w:p w:rsidR="00C10C9E" w:rsidRPr="007D0212" w:rsidRDefault="00C10C9E" w:rsidP="00C10C9E">
      <w:pPr>
        <w:pStyle w:val="Heading3"/>
      </w:pPr>
      <w:bookmarkStart w:id="2668" w:name="_Toc11053106"/>
      <w:bookmarkStart w:id="2669" w:name="_Toc20391946"/>
      <w:bookmarkStart w:id="2670" w:name="_Toc27773914"/>
      <w:bookmarkStart w:id="2671" w:name="_Toc36474339"/>
      <w:bookmarkStart w:id="2672" w:name="_Toc36477698"/>
      <w:bookmarkStart w:id="2673" w:name="_Toc44930591"/>
      <w:bookmarkStart w:id="2674" w:name="_Toc50965361"/>
      <w:bookmarkStart w:id="2675" w:name="_Toc57102129"/>
      <w:r w:rsidRPr="007D0212">
        <w:t>5.3.23</w:t>
      </w:r>
      <w:r w:rsidRPr="007D0212">
        <w:tab/>
        <w:t>Network Parameter information</w:t>
      </w:r>
      <w:bookmarkEnd w:id="2668"/>
      <w:bookmarkEnd w:id="2669"/>
      <w:bookmarkEnd w:id="2670"/>
      <w:bookmarkEnd w:id="2671"/>
      <w:bookmarkEnd w:id="2672"/>
      <w:bookmarkEnd w:id="2673"/>
      <w:bookmarkEnd w:id="2674"/>
      <w:bookmarkEnd w:id="2675"/>
    </w:p>
    <w:p w:rsidR="00C10C9E" w:rsidRPr="007D0212" w:rsidRDefault="00C10C9E" w:rsidP="00C10C9E">
      <w:pPr>
        <w:pStyle w:val="EX"/>
      </w:pPr>
      <w:r w:rsidRPr="007D0212">
        <w:t>Request:</w:t>
      </w:r>
      <w:r w:rsidRPr="007D0212">
        <w:tab/>
        <w:t>The ME performs the reading procedure with EF</w:t>
      </w:r>
      <w:r w:rsidRPr="007D0212">
        <w:rPr>
          <w:vertAlign w:val="subscript"/>
        </w:rPr>
        <w:t>NETPAR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NETPAR</w:t>
      </w:r>
      <w:r w:rsidRPr="007D0212">
        <w:t>.</w:t>
      </w:r>
    </w:p>
    <w:p w:rsidR="00C10C9E" w:rsidRPr="007D0212" w:rsidRDefault="00C10C9E" w:rsidP="00C10C9E">
      <w:pPr>
        <w:pStyle w:val="Heading3"/>
      </w:pPr>
      <w:bookmarkStart w:id="2676" w:name="_Toc11053107"/>
      <w:bookmarkStart w:id="2677" w:name="_Toc20391947"/>
      <w:bookmarkStart w:id="2678" w:name="_Toc27773915"/>
      <w:bookmarkStart w:id="2679" w:name="_Toc36474340"/>
      <w:bookmarkStart w:id="2680" w:name="_Toc36477699"/>
      <w:bookmarkStart w:id="2681" w:name="_Toc44930592"/>
      <w:bookmarkStart w:id="2682" w:name="_Toc50965362"/>
      <w:bookmarkStart w:id="2683" w:name="_Toc57102130"/>
      <w:r w:rsidRPr="007D0212">
        <w:t>5.3.24</w:t>
      </w:r>
      <w:r w:rsidRPr="007D0212">
        <w:tab/>
        <w:t>PLMN network name</w:t>
      </w:r>
      <w:bookmarkEnd w:id="2676"/>
      <w:bookmarkEnd w:id="2677"/>
      <w:bookmarkEnd w:id="2678"/>
      <w:bookmarkEnd w:id="2679"/>
      <w:bookmarkEnd w:id="2680"/>
      <w:bookmarkEnd w:id="2681"/>
      <w:bookmarkEnd w:id="2682"/>
      <w:bookmarkEnd w:id="2683"/>
    </w:p>
    <w:p w:rsidR="00C10C9E" w:rsidRPr="007D0212" w:rsidRDefault="00C10C9E" w:rsidP="00C10C9E">
      <w:pPr>
        <w:pStyle w:val="EX"/>
      </w:pPr>
      <w:r w:rsidRPr="007D0212">
        <w:t>Requirement:</w:t>
      </w:r>
      <w:r w:rsidRPr="007D0212">
        <w:tab/>
        <w:t>Service n°45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PNN</w:t>
      </w:r>
      <w:r w:rsidRPr="007D0212">
        <w:t>.</w:t>
      </w:r>
    </w:p>
    <w:p w:rsidR="00C10C9E" w:rsidRPr="007D0212" w:rsidRDefault="00C10C9E" w:rsidP="00C10C9E">
      <w:pPr>
        <w:pStyle w:val="Heading3"/>
      </w:pPr>
      <w:bookmarkStart w:id="2684" w:name="_Toc11053108"/>
      <w:bookmarkStart w:id="2685" w:name="_Toc20391948"/>
      <w:bookmarkStart w:id="2686" w:name="_Toc27773916"/>
      <w:bookmarkStart w:id="2687" w:name="_Toc36474341"/>
      <w:bookmarkStart w:id="2688" w:name="_Toc36477700"/>
      <w:bookmarkStart w:id="2689" w:name="_Toc44930593"/>
      <w:bookmarkStart w:id="2690" w:name="_Toc50965363"/>
      <w:bookmarkStart w:id="2691" w:name="_Toc57102131"/>
      <w:r w:rsidRPr="007D0212">
        <w:t>5.3.25</w:t>
      </w:r>
      <w:r w:rsidRPr="007D0212">
        <w:tab/>
        <w:t>Operator PLMN List</w:t>
      </w:r>
      <w:bookmarkEnd w:id="2684"/>
      <w:bookmarkEnd w:id="2685"/>
      <w:bookmarkEnd w:id="2686"/>
      <w:bookmarkEnd w:id="2687"/>
      <w:bookmarkEnd w:id="2688"/>
      <w:bookmarkEnd w:id="2689"/>
      <w:bookmarkEnd w:id="2690"/>
      <w:bookmarkEnd w:id="2691"/>
    </w:p>
    <w:p w:rsidR="00C10C9E" w:rsidRPr="007D0212" w:rsidRDefault="00C10C9E" w:rsidP="00C10C9E">
      <w:pPr>
        <w:pStyle w:val="EX"/>
      </w:pPr>
      <w:r w:rsidRPr="007D0212">
        <w:t>Requirement:</w:t>
      </w:r>
      <w:r w:rsidRPr="007D0212">
        <w:tab/>
        <w:t>Service n°46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w:t>
      </w:r>
    </w:p>
    <w:p w:rsidR="00C10C9E" w:rsidRPr="007D0212" w:rsidRDefault="00C10C9E" w:rsidP="00C10C9E">
      <w:pPr>
        <w:pStyle w:val="Heading3"/>
      </w:pPr>
      <w:bookmarkStart w:id="2692" w:name="_Toc11053109"/>
      <w:bookmarkStart w:id="2693" w:name="_Toc20391949"/>
      <w:bookmarkStart w:id="2694" w:name="_Toc27773917"/>
      <w:bookmarkStart w:id="2695" w:name="_Toc36474342"/>
      <w:bookmarkStart w:id="2696" w:name="_Toc36477701"/>
      <w:bookmarkStart w:id="2697" w:name="_Toc44930594"/>
      <w:bookmarkStart w:id="2698" w:name="_Toc50965364"/>
      <w:bookmarkStart w:id="2699" w:name="_Toc57102132"/>
      <w:r w:rsidRPr="007D0212">
        <w:t>5.3.26</w:t>
      </w:r>
      <w:r w:rsidRPr="007D0212">
        <w:tab/>
        <w:t>Message Waiting Indication</w:t>
      </w:r>
      <w:bookmarkEnd w:id="2692"/>
      <w:bookmarkEnd w:id="2693"/>
      <w:bookmarkEnd w:id="2694"/>
      <w:bookmarkEnd w:id="2695"/>
      <w:bookmarkEnd w:id="2696"/>
      <w:bookmarkEnd w:id="2697"/>
      <w:bookmarkEnd w:id="2698"/>
      <w:bookmarkEnd w:id="2699"/>
    </w:p>
    <w:p w:rsidR="00C10C9E" w:rsidRPr="007D0212" w:rsidRDefault="00C10C9E" w:rsidP="00C10C9E">
      <w:pPr>
        <w:pStyle w:val="EX"/>
      </w:pPr>
      <w:r w:rsidRPr="007D0212">
        <w:t>Requirement:</w:t>
      </w:r>
      <w:r w:rsidRPr="007D0212">
        <w:tab/>
        <w:t>Service n°48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MWIS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MWIS</w:t>
      </w:r>
      <w:r w:rsidRPr="007D0212">
        <w:t>.</w:t>
      </w:r>
    </w:p>
    <w:p w:rsidR="00C10C9E" w:rsidRPr="007D0212" w:rsidRDefault="00C10C9E" w:rsidP="00C10C9E">
      <w:pPr>
        <w:pStyle w:val="Heading3"/>
      </w:pPr>
      <w:bookmarkStart w:id="2700" w:name="_Toc11053110"/>
      <w:bookmarkStart w:id="2701" w:name="_Toc20391950"/>
      <w:bookmarkStart w:id="2702" w:name="_Toc27773918"/>
      <w:bookmarkStart w:id="2703" w:name="_Toc36474343"/>
      <w:bookmarkStart w:id="2704" w:name="_Toc36477702"/>
      <w:bookmarkStart w:id="2705" w:name="_Toc44930595"/>
      <w:bookmarkStart w:id="2706" w:name="_Toc50965365"/>
      <w:bookmarkStart w:id="2707" w:name="_Toc57102133"/>
      <w:r w:rsidRPr="007D0212">
        <w:t>5.3.27</w:t>
      </w:r>
      <w:r w:rsidRPr="007D0212">
        <w:tab/>
        <w:t>Call Forwarding Indication Status</w:t>
      </w:r>
      <w:bookmarkEnd w:id="2700"/>
      <w:bookmarkEnd w:id="2701"/>
      <w:bookmarkEnd w:id="2702"/>
      <w:bookmarkEnd w:id="2703"/>
      <w:bookmarkEnd w:id="2704"/>
      <w:bookmarkEnd w:id="2705"/>
      <w:bookmarkEnd w:id="2706"/>
      <w:bookmarkEnd w:id="2707"/>
    </w:p>
    <w:p w:rsidR="00C10C9E" w:rsidRPr="007D0212" w:rsidRDefault="00C10C9E" w:rsidP="00C10C9E">
      <w:pPr>
        <w:pStyle w:val="EX"/>
      </w:pPr>
      <w:r w:rsidRPr="007D0212">
        <w:t>Requirement:</w:t>
      </w:r>
      <w:r w:rsidRPr="007D0212">
        <w:tab/>
        <w:t>Service n°49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CFIS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CFIS</w:t>
      </w:r>
      <w:r w:rsidRPr="007D0212">
        <w:t>.</w:t>
      </w:r>
    </w:p>
    <w:p w:rsidR="00C10C9E" w:rsidRPr="007D0212" w:rsidRDefault="00C10C9E" w:rsidP="00C10C9E">
      <w:pPr>
        <w:pStyle w:val="Heading3"/>
        <w:rPr>
          <w:lang w:val="en-US"/>
        </w:rPr>
      </w:pPr>
      <w:bookmarkStart w:id="2708" w:name="_Toc11053111"/>
      <w:bookmarkStart w:id="2709" w:name="_Toc20391951"/>
      <w:bookmarkStart w:id="2710" w:name="_Toc27773919"/>
      <w:bookmarkStart w:id="2711" w:name="_Toc36474344"/>
      <w:bookmarkStart w:id="2712" w:name="_Toc36477703"/>
      <w:bookmarkStart w:id="2713" w:name="_Toc44930596"/>
      <w:bookmarkStart w:id="2714" w:name="_Toc50965366"/>
      <w:bookmarkStart w:id="2715" w:name="_Toc57102134"/>
      <w:r w:rsidRPr="007D0212">
        <w:rPr>
          <w:lang w:val="en-US"/>
        </w:rPr>
        <w:lastRenderedPageBreak/>
        <w:t>5.3.28</w:t>
      </w:r>
      <w:r w:rsidRPr="007D0212">
        <w:rPr>
          <w:lang w:val="en-US"/>
        </w:rPr>
        <w:tab/>
        <w:t>Service Provider Display Information</w:t>
      </w:r>
      <w:bookmarkEnd w:id="2708"/>
      <w:bookmarkEnd w:id="2709"/>
      <w:bookmarkEnd w:id="2710"/>
      <w:bookmarkEnd w:id="2711"/>
      <w:bookmarkEnd w:id="2712"/>
      <w:bookmarkEnd w:id="2713"/>
      <w:bookmarkEnd w:id="2714"/>
      <w:bookmarkEnd w:id="2715"/>
    </w:p>
    <w:p w:rsidR="00C10C9E" w:rsidRPr="007D0212" w:rsidRDefault="00C10C9E" w:rsidP="00C10C9E">
      <w:pPr>
        <w:pStyle w:val="EX"/>
      </w:pPr>
      <w:r w:rsidRPr="007D0212">
        <w:t>Requirement:</w:t>
      </w:r>
      <w:r w:rsidRPr="007D0212">
        <w:tab/>
        <w:t>Service n°19 and 51 are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SPDI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SPDI</w:t>
      </w:r>
      <w:r w:rsidRPr="007D0212">
        <w:t>.</w:t>
      </w:r>
    </w:p>
    <w:p w:rsidR="00C10C9E" w:rsidRPr="007D0212" w:rsidRDefault="00C10C9E" w:rsidP="00C10C9E">
      <w:pPr>
        <w:pStyle w:val="Heading3"/>
      </w:pPr>
      <w:bookmarkStart w:id="2716" w:name="_Toc11053112"/>
      <w:bookmarkStart w:id="2717" w:name="_Toc20391952"/>
      <w:bookmarkStart w:id="2718" w:name="_Toc27773920"/>
      <w:bookmarkStart w:id="2719" w:name="_Toc36474345"/>
      <w:bookmarkStart w:id="2720" w:name="_Toc36477704"/>
      <w:bookmarkStart w:id="2721" w:name="_Toc44930597"/>
      <w:bookmarkStart w:id="2722" w:name="_Toc50965367"/>
      <w:bookmarkStart w:id="2723" w:name="_Toc57102135"/>
      <w:r w:rsidRPr="007D0212">
        <w:t>5.3.29</w:t>
      </w:r>
      <w:r w:rsidRPr="007D0212">
        <w:tab/>
        <w:t>MMS Notifications</w:t>
      </w:r>
      <w:bookmarkEnd w:id="2716"/>
      <w:bookmarkEnd w:id="2717"/>
      <w:bookmarkEnd w:id="2718"/>
      <w:bookmarkEnd w:id="2719"/>
      <w:bookmarkEnd w:id="2720"/>
      <w:bookmarkEnd w:id="2721"/>
      <w:bookmarkEnd w:id="2722"/>
      <w:bookmarkEnd w:id="2723"/>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sends the identification of the information to be read, then the ME performs the reading procedure with EF</w:t>
      </w:r>
      <w:r w:rsidRPr="007D0212">
        <w:rPr>
          <w:vertAlign w:val="subscript"/>
        </w:rPr>
        <w:t xml:space="preserve">MMSN. </w:t>
      </w:r>
      <w:r w:rsidRPr="007D0212">
        <w:t xml:space="preserve"> If Service n°53 is available the ME shall analyse the data of EF</w:t>
      </w:r>
      <w:r w:rsidRPr="007D0212">
        <w:rPr>
          <w:vertAlign w:val="subscript"/>
        </w:rPr>
        <w:t>MMSN</w:t>
      </w:r>
      <w:r w:rsidRPr="007D0212">
        <w:t xml:space="preserve"> to ascertain, whether additional data is associated in EF</w:t>
      </w:r>
      <w:r w:rsidRPr="007D0212">
        <w:rPr>
          <w:vertAlign w:val="subscript"/>
        </w:rPr>
        <w:t>EXT8</w:t>
      </w:r>
      <w:r w:rsidRPr="007D0212">
        <w:t>. If necessary, then the ME performs the reading procedure on EF</w:t>
      </w:r>
      <w:r w:rsidRPr="007D0212">
        <w:rPr>
          <w:vertAlign w:val="subscript"/>
        </w:rPr>
        <w:t xml:space="preserve">EXT8 </w:t>
      </w:r>
      <w:r w:rsidRPr="007D0212">
        <w:t>to assemble the complete MMS notification.</w:t>
      </w:r>
    </w:p>
    <w:p w:rsidR="00C10C9E" w:rsidRPr="007D0212" w:rsidRDefault="00C10C9E" w:rsidP="00C10C9E">
      <w:pPr>
        <w:pStyle w:val="EX"/>
      </w:pPr>
      <w:r w:rsidRPr="007D0212">
        <w:t>Update:</w:t>
      </w:r>
      <w:r w:rsidRPr="007D0212">
        <w:tab/>
        <w:t>The ME analyses and assembles the MMS notification to be stored as follows:</w:t>
      </w:r>
    </w:p>
    <w:p w:rsidR="00C10C9E" w:rsidRPr="007D0212" w:rsidRDefault="00C10C9E" w:rsidP="00C10C9E">
      <w:r w:rsidRPr="007D0212">
        <w:t>-</w:t>
      </w:r>
      <w:r w:rsidRPr="007D0212">
        <w:tab/>
        <w:t>if the MMS notification contains not more bytes than the maximum possible number for  EF</w:t>
      </w:r>
      <w:r w:rsidRPr="007D0212">
        <w:rPr>
          <w:vertAlign w:val="subscript"/>
        </w:rPr>
        <w:t xml:space="preserve">MMSN </w:t>
      </w:r>
      <w:r w:rsidRPr="007D0212">
        <w:t xml:space="preserve"> then the ME looks for the next available area to store the MMS notification. If such an area is available, it performs the updating procedure with EF</w:t>
      </w:r>
      <w:r w:rsidRPr="007D0212">
        <w:rPr>
          <w:vertAlign w:val="subscript"/>
        </w:rPr>
        <w:t>MMSN</w:t>
      </w:r>
      <w:r w:rsidRPr="007D0212">
        <w:t>.</w:t>
      </w:r>
    </w:p>
    <w:p w:rsidR="00C10C9E" w:rsidRPr="007D0212" w:rsidRDefault="00C10C9E" w:rsidP="00C10C9E">
      <w:r w:rsidRPr="007D0212">
        <w:t>-</w:t>
      </w:r>
      <w:r w:rsidRPr="007D0212">
        <w:tab/>
        <w:t xml:space="preserve">if the MMS notification contains </w:t>
      </w:r>
      <w:r w:rsidRPr="007D0212">
        <w:rPr>
          <w:u w:val="single"/>
        </w:rPr>
        <w:t>more</w:t>
      </w:r>
      <w:r w:rsidRPr="007D0212">
        <w:t xml:space="preserve"> bytes than the maximum possible number for  EF</w:t>
      </w:r>
      <w:r w:rsidRPr="007D0212">
        <w:rPr>
          <w:vertAlign w:val="subscript"/>
        </w:rPr>
        <w:t xml:space="preserve">MMSN </w:t>
      </w:r>
      <w:r w:rsidRPr="007D0212">
        <w:t xml:space="preserve"> then the ME seeks for a sufficient number of free records in EF</w:t>
      </w:r>
      <w:r w:rsidRPr="007D0212">
        <w:rPr>
          <w:vertAlign w:val="subscript"/>
        </w:rPr>
        <w:t>EXT8</w:t>
      </w:r>
      <w:r w:rsidRPr="007D0212">
        <w:t xml:space="preserve"> to store the complete MMS notification.</w:t>
      </w:r>
    </w:p>
    <w:p w:rsidR="00C10C9E" w:rsidRPr="007D0212" w:rsidRDefault="00C10C9E" w:rsidP="00C10C9E">
      <w:pPr>
        <w:pStyle w:val="B3"/>
      </w:pPr>
      <w:r w:rsidRPr="007D0212">
        <w:t>-</w:t>
      </w:r>
      <w:r w:rsidRPr="007D0212">
        <w:tab/>
        <w:t>If there is not a sufficient number of EF</w:t>
      </w:r>
      <w:r w:rsidRPr="007D0212">
        <w:rPr>
          <w:vertAlign w:val="subscript"/>
        </w:rPr>
        <w:t xml:space="preserve">EXT8 </w:t>
      </w:r>
      <w:r w:rsidRPr="007D0212">
        <w:t>records marked as "free" to store the complete MMS notification, the procedure is aborted.</w:t>
      </w:r>
    </w:p>
    <w:p w:rsidR="00C10C9E" w:rsidRPr="007D0212" w:rsidRDefault="00C10C9E" w:rsidP="00C10C9E">
      <w:pPr>
        <w:pStyle w:val="B3"/>
      </w:pPr>
      <w:r w:rsidRPr="007D0212">
        <w:t>-</w:t>
      </w:r>
      <w:r w:rsidRPr="007D0212">
        <w:tab/>
        <w:t>Otherwise, the ME performs the updating procedure and stores as many bytes as possible in EF</w:t>
      </w:r>
      <w:r w:rsidRPr="007D0212">
        <w:rPr>
          <w:vertAlign w:val="subscript"/>
        </w:rPr>
        <w:t>MMSN</w:t>
      </w:r>
      <w:r w:rsidRPr="007D0212">
        <w:t>. The Extension</w:t>
      </w:r>
      <w:r w:rsidRPr="007D0212">
        <w:rPr>
          <w:rFonts w:ascii="Arial" w:hAnsi="Arial"/>
          <w:sz w:val="18"/>
          <w:lang w:val="en-US"/>
        </w:rPr>
        <w:t xml:space="preserve"> </w:t>
      </w:r>
      <w:r w:rsidRPr="007D0212">
        <w:t>file</w:t>
      </w:r>
      <w:r w:rsidRPr="007D0212">
        <w:rPr>
          <w:rFonts w:ascii="Arial" w:hAnsi="Arial"/>
          <w:sz w:val="18"/>
          <w:lang w:val="en-US"/>
        </w:rPr>
        <w:t xml:space="preserve"> </w:t>
      </w:r>
      <w:r w:rsidRPr="007D0212">
        <w:t>record number of EF</w:t>
      </w:r>
      <w:r w:rsidRPr="007D0212">
        <w:rPr>
          <w:vertAlign w:val="subscript"/>
        </w:rPr>
        <w:t>MMSN</w:t>
      </w:r>
      <w:r w:rsidRPr="007D0212">
        <w:t xml:space="preserve"> is coded with the associated record number in the EF</w:t>
      </w:r>
      <w:r w:rsidRPr="007D0212">
        <w:rPr>
          <w:vertAlign w:val="subscript"/>
        </w:rPr>
        <w:t>EXT8</w:t>
      </w:r>
      <w:r w:rsidRPr="007D0212">
        <w:t>. The remaining bytes are stored in the selected EF</w:t>
      </w:r>
      <w:r w:rsidRPr="007D0212">
        <w:rPr>
          <w:vertAlign w:val="subscript"/>
        </w:rPr>
        <w:t xml:space="preserve">EXT8 </w:t>
      </w:r>
      <w:r w:rsidRPr="007D0212">
        <w:t>record where the type of the record is then set to "additional data". The second byte of the EF</w:t>
      </w:r>
      <w:r w:rsidRPr="007D0212">
        <w:rPr>
          <w:vertAlign w:val="subscript"/>
        </w:rPr>
        <w:t xml:space="preserve">EXT8 </w:t>
      </w:r>
      <w:r w:rsidRPr="007D0212">
        <w:t>record is set with the number of bytes of the remaining additional data.  It is possible, if the number of additional digits exceeds the capacity of the additional record, to chain another record inside the EF</w:t>
      </w:r>
      <w:r w:rsidRPr="007D0212">
        <w:rPr>
          <w:vertAlign w:val="subscript"/>
        </w:rPr>
        <w:t xml:space="preserve">EXT8 </w:t>
      </w:r>
      <w:r w:rsidRPr="007D0212">
        <w:t>by the identifier in the last byte of the record. In this case byte 2 of each record for additional data within the same chain indicates the number of bytes within the same record.</w:t>
      </w:r>
    </w:p>
    <w:p w:rsidR="00C10C9E" w:rsidRPr="007D0212" w:rsidRDefault="00C10C9E" w:rsidP="00C10C9E">
      <w:pPr>
        <w:pStyle w:val="B3"/>
      </w:pPr>
      <w:r w:rsidRPr="007D0212">
        <w:tab/>
        <w:t>The ME is only allowed to store extension data in unused records of EF</w:t>
      </w:r>
      <w:r w:rsidRPr="007D0212">
        <w:rPr>
          <w:vertAlign w:val="subscript"/>
        </w:rPr>
        <w:t>EXT8</w:t>
      </w:r>
    </w:p>
    <w:p w:rsidR="00C10C9E" w:rsidRPr="007D0212" w:rsidRDefault="00C10C9E" w:rsidP="00C10C9E">
      <w:pPr>
        <w:pStyle w:val="B3"/>
      </w:pPr>
      <w:r w:rsidRPr="007D0212">
        <w:tab/>
        <w:t>If there is no available empty space in the USIM to store the MMS notification, it is up to ME implementation how the notification is handled.</w:t>
      </w:r>
    </w:p>
    <w:p w:rsidR="00C10C9E" w:rsidRPr="007D0212" w:rsidRDefault="00C10C9E" w:rsidP="00C10C9E">
      <w:pPr>
        <w:pStyle w:val="EX"/>
      </w:pPr>
      <w:r w:rsidRPr="007D0212">
        <w:t>Erasure:</w:t>
      </w:r>
      <w:r w:rsidRPr="007D0212">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sidRPr="007D0212">
        <w:rPr>
          <w:vertAlign w:val="subscript"/>
        </w:rPr>
        <w:t>EXT8</w:t>
      </w:r>
      <w:r w:rsidRPr="007D0212">
        <w:t xml:space="preserve"> are then marked by the ME as "free" by setting them to 'FF'.</w:t>
      </w:r>
    </w:p>
    <w:p w:rsidR="00C10C9E" w:rsidRPr="007D0212" w:rsidRDefault="00C10C9E" w:rsidP="00C10C9E">
      <w:pPr>
        <w:pStyle w:val="Heading3"/>
      </w:pPr>
      <w:bookmarkStart w:id="2724" w:name="_Toc11053113"/>
      <w:bookmarkStart w:id="2725" w:name="_Toc20391953"/>
      <w:bookmarkStart w:id="2726" w:name="_Toc27773921"/>
      <w:bookmarkStart w:id="2727" w:name="_Toc36474346"/>
      <w:bookmarkStart w:id="2728" w:name="_Toc36477705"/>
      <w:bookmarkStart w:id="2729" w:name="_Toc44930598"/>
      <w:bookmarkStart w:id="2730" w:name="_Toc50965368"/>
      <w:bookmarkStart w:id="2731" w:name="_Toc57102136"/>
      <w:r w:rsidRPr="007D0212">
        <w:t>5.3.30</w:t>
      </w:r>
      <w:r w:rsidRPr="007D0212">
        <w:tab/>
      </w:r>
      <w:r w:rsidRPr="007D0212">
        <w:rPr>
          <w:lang w:val="en-US"/>
        </w:rPr>
        <w:t>MMS Issuer Connectivity Parameters</w:t>
      </w:r>
      <w:bookmarkEnd w:id="2724"/>
      <w:bookmarkEnd w:id="2725"/>
      <w:bookmarkEnd w:id="2726"/>
      <w:bookmarkEnd w:id="2727"/>
      <w:bookmarkEnd w:id="2728"/>
      <w:bookmarkEnd w:id="2729"/>
      <w:bookmarkEnd w:id="2730"/>
      <w:bookmarkEnd w:id="2731"/>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MMSICP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MMSICP.</w:t>
      </w:r>
    </w:p>
    <w:p w:rsidR="00C10C9E" w:rsidRPr="007D0212" w:rsidRDefault="00C10C9E" w:rsidP="00C10C9E">
      <w:pPr>
        <w:pStyle w:val="Heading3"/>
      </w:pPr>
      <w:bookmarkStart w:id="2732" w:name="_Toc11053114"/>
      <w:bookmarkStart w:id="2733" w:name="_Toc20391954"/>
      <w:bookmarkStart w:id="2734" w:name="_Toc27773922"/>
      <w:bookmarkStart w:id="2735" w:name="_Toc36474347"/>
      <w:bookmarkStart w:id="2736" w:name="_Toc36477706"/>
      <w:bookmarkStart w:id="2737" w:name="_Toc44930599"/>
      <w:bookmarkStart w:id="2738" w:name="_Toc50965369"/>
      <w:bookmarkStart w:id="2739" w:name="_Toc57102137"/>
      <w:r w:rsidRPr="007D0212">
        <w:t>5.3.31</w:t>
      </w:r>
      <w:r w:rsidRPr="007D0212">
        <w:tab/>
      </w:r>
      <w:r w:rsidRPr="007D0212">
        <w:rPr>
          <w:lang w:val="en-US"/>
        </w:rPr>
        <w:t>MMS User Preferences</w:t>
      </w:r>
      <w:bookmarkEnd w:id="2732"/>
      <w:bookmarkEnd w:id="2733"/>
      <w:bookmarkEnd w:id="2734"/>
      <w:bookmarkEnd w:id="2735"/>
      <w:bookmarkEnd w:id="2736"/>
      <w:bookmarkEnd w:id="2737"/>
      <w:bookmarkEnd w:id="2738"/>
      <w:bookmarkEnd w:id="2739"/>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MMSUP.</w:t>
      </w:r>
      <w:r w:rsidRPr="007D0212">
        <w:t xml:space="preserve"> </w:t>
      </w:r>
    </w:p>
    <w:p w:rsidR="00C10C9E" w:rsidRPr="007D0212" w:rsidRDefault="00C10C9E" w:rsidP="00C10C9E">
      <w:pPr>
        <w:pStyle w:val="Heading3"/>
      </w:pPr>
      <w:bookmarkStart w:id="2740" w:name="_Toc11053115"/>
      <w:bookmarkStart w:id="2741" w:name="_Toc20391955"/>
      <w:bookmarkStart w:id="2742" w:name="_Toc27773923"/>
      <w:bookmarkStart w:id="2743" w:name="_Toc36474348"/>
      <w:bookmarkStart w:id="2744" w:name="_Toc36477707"/>
      <w:bookmarkStart w:id="2745" w:name="_Toc44930600"/>
      <w:bookmarkStart w:id="2746" w:name="_Toc50965370"/>
      <w:bookmarkStart w:id="2747" w:name="_Toc57102138"/>
      <w:r w:rsidRPr="007D0212">
        <w:lastRenderedPageBreak/>
        <w:t>5.3.32</w:t>
      </w:r>
      <w:r w:rsidRPr="007D0212">
        <w:tab/>
      </w:r>
      <w:r w:rsidRPr="007D0212">
        <w:rPr>
          <w:lang w:val="en-US"/>
        </w:rPr>
        <w:t>MMS User Connectivity Parameters</w:t>
      </w:r>
      <w:bookmarkEnd w:id="2740"/>
      <w:bookmarkEnd w:id="2741"/>
      <w:bookmarkEnd w:id="2742"/>
      <w:bookmarkEnd w:id="2743"/>
      <w:bookmarkEnd w:id="2744"/>
      <w:bookmarkEnd w:id="2745"/>
      <w:bookmarkEnd w:id="2746"/>
      <w:bookmarkEnd w:id="2747"/>
    </w:p>
    <w:p w:rsidR="00C10C9E" w:rsidRPr="007D0212" w:rsidRDefault="00C10C9E" w:rsidP="00C10C9E">
      <w:pPr>
        <w:pStyle w:val="EX"/>
      </w:pPr>
      <w:r w:rsidRPr="007D0212">
        <w:t>Requirement:</w:t>
      </w:r>
      <w:r w:rsidRPr="007D0212">
        <w:tab/>
        <w:t>Service n°52 and n°55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MMSUCP.</w:t>
      </w:r>
    </w:p>
    <w:p w:rsidR="00C10C9E" w:rsidRPr="007D0212" w:rsidRDefault="00C10C9E" w:rsidP="00C10C9E">
      <w:pPr>
        <w:pStyle w:val="Heading3"/>
      </w:pPr>
      <w:bookmarkStart w:id="2748" w:name="_Toc11053116"/>
      <w:bookmarkStart w:id="2749" w:name="_Toc20391956"/>
      <w:bookmarkStart w:id="2750" w:name="_Toc27773924"/>
      <w:bookmarkStart w:id="2751" w:name="_Toc36474349"/>
      <w:bookmarkStart w:id="2752" w:name="_Toc36477708"/>
      <w:bookmarkStart w:id="2753" w:name="_Toc44930601"/>
      <w:bookmarkStart w:id="2754" w:name="_Toc50965371"/>
      <w:bookmarkStart w:id="2755" w:name="_Toc57102139"/>
      <w:r w:rsidRPr="007D0212">
        <w:t>5.3.33</w:t>
      </w:r>
      <w:r w:rsidRPr="007D0212">
        <w:tab/>
        <w:t>Network's indication of alerting</w:t>
      </w:r>
      <w:bookmarkEnd w:id="2748"/>
      <w:bookmarkEnd w:id="2749"/>
      <w:bookmarkEnd w:id="2750"/>
      <w:bookmarkEnd w:id="2751"/>
      <w:bookmarkEnd w:id="2752"/>
      <w:bookmarkEnd w:id="2753"/>
      <w:bookmarkEnd w:id="2754"/>
      <w:bookmarkEnd w:id="2755"/>
    </w:p>
    <w:p w:rsidR="00C10C9E" w:rsidRPr="007D0212" w:rsidRDefault="00C10C9E" w:rsidP="00C10C9E">
      <w:pPr>
        <w:pStyle w:val="EX"/>
      </w:pPr>
      <w:r w:rsidRPr="007D0212">
        <w:t>Requirement:</w:t>
      </w:r>
      <w:r w:rsidRPr="007D0212">
        <w:tab/>
        <w:t>Service n°56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NIA</w:t>
      </w:r>
      <w:r w:rsidRPr="007D0212">
        <w:t>.</w:t>
      </w:r>
    </w:p>
    <w:p w:rsidR="00C10C9E" w:rsidRPr="007D0212" w:rsidRDefault="00C10C9E" w:rsidP="00C10C9E">
      <w:pPr>
        <w:pStyle w:val="Heading3"/>
        <w:rPr>
          <w:noProof/>
        </w:rPr>
      </w:pPr>
      <w:bookmarkStart w:id="2756" w:name="_Toc11053117"/>
      <w:bookmarkStart w:id="2757" w:name="_Toc20391957"/>
      <w:bookmarkStart w:id="2758" w:name="_Toc27773925"/>
      <w:bookmarkStart w:id="2759" w:name="_Toc36474350"/>
      <w:bookmarkStart w:id="2760" w:name="_Toc36477709"/>
      <w:bookmarkStart w:id="2761" w:name="_Toc44930602"/>
      <w:bookmarkStart w:id="2762" w:name="_Toc50965372"/>
      <w:bookmarkStart w:id="2763" w:name="_Toc57102140"/>
      <w:r w:rsidRPr="007D0212">
        <w:rPr>
          <w:bCs/>
          <w:lang w:val="en-US"/>
        </w:rPr>
        <w:t>5.3.34</w:t>
      </w:r>
      <w:r w:rsidRPr="007D0212">
        <w:rPr>
          <w:bCs/>
          <w:lang w:val="en-US"/>
        </w:rPr>
        <w:tab/>
        <w:t>Multimedia Messages Storage</w:t>
      </w:r>
      <w:bookmarkEnd w:id="2756"/>
      <w:bookmarkEnd w:id="2757"/>
      <w:bookmarkEnd w:id="2758"/>
      <w:bookmarkEnd w:id="2759"/>
      <w:bookmarkEnd w:id="2760"/>
      <w:bookmarkEnd w:id="2761"/>
      <w:bookmarkEnd w:id="2762"/>
      <w:bookmarkEnd w:id="2763"/>
    </w:p>
    <w:p w:rsidR="00C10C9E" w:rsidRPr="007D0212" w:rsidRDefault="00C10C9E" w:rsidP="00C10C9E">
      <w:pPr>
        <w:rPr>
          <w:noProof/>
          <w:lang w:val="en-US"/>
        </w:rPr>
      </w:pPr>
      <w:r w:rsidRPr="007D0212">
        <w:rPr>
          <w:noProof/>
          <w:lang w:val="en-US"/>
        </w:rPr>
        <w:t>If the terminal supports Multimedia Message Storage on the USIM, then the following procedures apply.</w:t>
      </w:r>
    </w:p>
    <w:p w:rsidR="00C10C9E" w:rsidRPr="007D0212" w:rsidRDefault="00C10C9E" w:rsidP="00C10C9E">
      <w:pPr>
        <w:rPr>
          <w:noProof/>
          <w:lang w:val="en-US"/>
        </w:rPr>
      </w:pPr>
      <w:r w:rsidRPr="007D0212">
        <w:rPr>
          <w:noProof/>
          <w:lang w:val="en-US"/>
        </w:rPr>
        <w:t xml:space="preserve">As defined in TS 23.140 [38] a Multimedia Message consists of content, or multimedia objects, and headers to describe various properties of that content. An MM is stored in </w:t>
      </w:r>
      <w:r w:rsidRPr="007D0212">
        <w:rPr>
          <w:noProof/>
        </w:rPr>
        <w:t>EF</w:t>
      </w:r>
      <w:r w:rsidRPr="007D0212">
        <w:rPr>
          <w:vertAlign w:val="subscript"/>
        </w:rPr>
        <w:t>MMDF</w:t>
      </w:r>
      <w:r w:rsidRPr="007D0212">
        <w:rPr>
          <w:noProof/>
          <w:lang w:val="en-US"/>
        </w:rPr>
        <w:t>, a BER-TLV structured file.</w:t>
      </w:r>
    </w:p>
    <w:p w:rsidR="00C10C9E" w:rsidRPr="007D0212" w:rsidRDefault="00C10C9E" w:rsidP="00C10C9E">
      <w:pPr>
        <w:rPr>
          <w:noProof/>
        </w:rPr>
      </w:pPr>
      <w:r w:rsidRPr="007D0212">
        <w:rPr>
          <w:noProof/>
        </w:rPr>
        <w:t>A list of multimedia messages is stored in the BER-TLV file EF</w:t>
      </w:r>
      <w:r w:rsidRPr="007D0212">
        <w:rPr>
          <w:vertAlign w:val="subscript"/>
        </w:rPr>
        <w:t>MML</w:t>
      </w:r>
      <w:r w:rsidRPr="007D0212">
        <w:rPr>
          <w:noProof/>
        </w:rPr>
        <w:t>where each data object identifies one Multimedia Message stored in EF</w:t>
      </w:r>
      <w:r w:rsidRPr="007D0212">
        <w:rPr>
          <w:vertAlign w:val="subscript"/>
        </w:rPr>
        <w:t>MMDF.</w:t>
      </w:r>
    </w:p>
    <w:p w:rsidR="00C10C9E" w:rsidRPr="007D0212" w:rsidRDefault="00C10C9E" w:rsidP="00C10C9E">
      <w:pPr>
        <w:pStyle w:val="EX"/>
        <w:rPr>
          <w:noProof/>
        </w:rPr>
      </w:pPr>
      <w:r w:rsidRPr="007D0212">
        <w:rPr>
          <w:noProof/>
        </w:rPr>
        <w:t>Prerequisite:</w:t>
      </w:r>
      <w:r w:rsidRPr="007D0212">
        <w:rPr>
          <w:noProof/>
        </w:rPr>
        <w:tab/>
        <w:t>Service n°67 "available".</w:t>
      </w:r>
    </w:p>
    <w:p w:rsidR="00C10C9E" w:rsidRPr="007D0212" w:rsidRDefault="00C10C9E" w:rsidP="00C10C9E">
      <w:pPr>
        <w:pStyle w:val="EX"/>
        <w:rPr>
          <w:noProof/>
        </w:rPr>
      </w:pPr>
      <w:r w:rsidRPr="007D0212">
        <w:rPr>
          <w:noProof/>
        </w:rPr>
        <w:t>Request:</w:t>
      </w:r>
      <w:r w:rsidRPr="007D0212">
        <w:rPr>
          <w:noProof/>
        </w:rPr>
        <w:tab/>
        <w:t>The ME performs the reading procedures on EF</w:t>
      </w:r>
      <w:r w:rsidRPr="007D0212">
        <w:rPr>
          <w:vertAlign w:val="subscript"/>
        </w:rPr>
        <w:t>MML</w:t>
      </w:r>
      <w:r w:rsidRPr="007D0212">
        <w:rPr>
          <w:noProof/>
        </w:rPr>
        <w:t xml:space="preserve"> to verify the presence and to get the location information of the targeted MM. Then the ME performs the reading procedure of the EF</w:t>
      </w:r>
      <w:r w:rsidRPr="007D0212">
        <w:rPr>
          <w:vertAlign w:val="subscript"/>
        </w:rPr>
        <w:t>MMDF</w:t>
      </w:r>
      <w:r w:rsidRPr="007D0212">
        <w:rPr>
          <w:noProof/>
        </w:rPr>
        <w:t xml:space="preserve"> file to get the MM.</w:t>
      </w:r>
    </w:p>
    <w:p w:rsidR="00C10C9E" w:rsidRPr="007D0212" w:rsidRDefault="00C10C9E" w:rsidP="00C10C9E">
      <w:pPr>
        <w:pStyle w:val="EX"/>
        <w:rPr>
          <w:noProof/>
        </w:rPr>
      </w:pPr>
      <w:r w:rsidRPr="007D0212">
        <w:rPr>
          <w:noProof/>
        </w:rPr>
        <w:t>Update:</w:t>
      </w:r>
      <w:r w:rsidRPr="007D0212">
        <w:rPr>
          <w:noProof/>
        </w:rPr>
        <w:tab/>
        <w:t>The ME chooses a free identity (i.e. not listed in EF</w:t>
      </w:r>
      <w:r w:rsidRPr="007D0212">
        <w:rPr>
          <w:vertAlign w:val="subscript"/>
        </w:rPr>
        <w:t>MML</w:t>
      </w:r>
      <w:r w:rsidRPr="007D0212">
        <w:rPr>
          <w:noProof/>
        </w:rPr>
        <w:t>) for the multimedia message and check for available space in the EF</w:t>
      </w:r>
      <w:r w:rsidRPr="007D0212">
        <w:rPr>
          <w:vertAlign w:val="subscript"/>
        </w:rPr>
        <w:t>MMDF</w:t>
      </w:r>
      <w:r w:rsidRPr="007D0212">
        <w:rPr>
          <w:noProof/>
        </w:rPr>
        <w:t xml:space="preserve"> file. This procedure could be done for each update or once at the startup of the UE and after a REFRESH command involving one of the DF</w:t>
      </w:r>
      <w:r w:rsidRPr="007D0212">
        <w:rPr>
          <w:vertAlign w:val="subscript"/>
        </w:rPr>
        <w:t>MULTIMEDIA</w:t>
      </w:r>
      <w:r w:rsidRPr="007D0212">
        <w:rPr>
          <w:noProof/>
        </w:rPr>
        <w:t xml:space="preserve"> files. Then the ME performs the following procedures:</w:t>
      </w:r>
    </w:p>
    <w:p w:rsidR="00C10C9E" w:rsidRPr="007D0212" w:rsidRDefault="00C10C9E" w:rsidP="00C10C9E">
      <w:pPr>
        <w:pStyle w:val="EX"/>
        <w:rPr>
          <w:noProof/>
        </w:rPr>
      </w:pPr>
      <w:r w:rsidRPr="007D0212">
        <w:rPr>
          <w:noProof/>
        </w:rPr>
        <w:tab/>
        <w:t>If there is no available empty space in the EF</w:t>
      </w:r>
      <w:r w:rsidRPr="007D0212">
        <w:rPr>
          <w:vertAlign w:val="subscript"/>
        </w:rPr>
        <w:t>MMDF</w:t>
      </w:r>
      <w:r w:rsidRPr="007D0212">
        <w:rPr>
          <w:noProof/>
        </w:rPr>
        <w:t xml:space="preserve"> file to store the MM, the procedure is aborted and the user is notified.</w:t>
      </w:r>
    </w:p>
    <w:p w:rsidR="00C10C9E" w:rsidRPr="007D0212" w:rsidRDefault="00C10C9E" w:rsidP="00C10C9E">
      <w:pPr>
        <w:pStyle w:val="EX"/>
        <w:rPr>
          <w:noProof/>
        </w:rPr>
      </w:pPr>
      <w:r w:rsidRPr="007D0212">
        <w:rPr>
          <w:noProof/>
        </w:rPr>
        <w:tab/>
        <w:t>Else, the ME stores the MM in EF</w:t>
      </w:r>
      <w:r w:rsidRPr="007D0212">
        <w:rPr>
          <w:vertAlign w:val="subscript"/>
        </w:rPr>
        <w:t>MMDF</w:t>
      </w:r>
      <w:r w:rsidRPr="007D0212">
        <w:rPr>
          <w:noProof/>
        </w:rPr>
        <w:t>, then updates the information in EF</w:t>
      </w:r>
      <w:r w:rsidRPr="007D0212">
        <w:rPr>
          <w:vertAlign w:val="subscript"/>
        </w:rPr>
        <w:t>MML</w:t>
      </w:r>
      <w:r w:rsidRPr="007D0212">
        <w:rPr>
          <w:noProof/>
        </w:rPr>
        <w:t xml:space="preserve"> accordingly.</w:t>
      </w:r>
    </w:p>
    <w:p w:rsidR="00C10C9E" w:rsidRPr="007D0212" w:rsidRDefault="00C10C9E" w:rsidP="00C10C9E">
      <w:pPr>
        <w:pStyle w:val="EX"/>
        <w:rPr>
          <w:noProof/>
        </w:rPr>
      </w:pPr>
      <w:r w:rsidRPr="007D0212">
        <w:rPr>
          <w:noProof/>
        </w:rPr>
        <w:t>Erasure:</w:t>
      </w:r>
      <w:r w:rsidRPr="007D0212">
        <w:rPr>
          <w:noProof/>
        </w:rPr>
        <w:tab/>
        <w:t>After a successful deletion of an MM in EF</w:t>
      </w:r>
      <w:r w:rsidRPr="007D0212">
        <w:rPr>
          <w:vertAlign w:val="subscript"/>
        </w:rPr>
        <w:t>MMDF</w:t>
      </w:r>
      <w:r w:rsidRPr="007D0212">
        <w:rPr>
          <w:noProof/>
        </w:rPr>
        <w:t xml:space="preserve"> the terminal updates the information in EF</w:t>
      </w:r>
      <w:r w:rsidRPr="007D0212">
        <w:rPr>
          <w:vertAlign w:val="subscript"/>
        </w:rPr>
        <w:t>MML</w:t>
      </w:r>
      <w:r w:rsidRPr="007D0212">
        <w:rPr>
          <w:noProof/>
        </w:rPr>
        <w:t xml:space="preserve"> accordingly.</w:t>
      </w:r>
    </w:p>
    <w:p w:rsidR="00C10C9E" w:rsidRPr="007D0212" w:rsidRDefault="00C10C9E" w:rsidP="00C10C9E">
      <w:pPr>
        <w:pStyle w:val="Heading3"/>
        <w:rPr>
          <w:lang w:val="en-US"/>
        </w:rPr>
      </w:pPr>
      <w:bookmarkStart w:id="2764" w:name="_Toc11053118"/>
      <w:bookmarkStart w:id="2765" w:name="_Toc20391958"/>
      <w:bookmarkStart w:id="2766" w:name="_Toc27773926"/>
      <w:bookmarkStart w:id="2767" w:name="_Toc36474351"/>
      <w:bookmarkStart w:id="2768" w:name="_Toc36477710"/>
      <w:bookmarkStart w:id="2769" w:name="_Toc44930603"/>
      <w:bookmarkStart w:id="2770" w:name="_Toc50965373"/>
      <w:bookmarkStart w:id="2771" w:name="_Toc57102141"/>
      <w:r w:rsidRPr="007D0212">
        <w:rPr>
          <w:lang w:val="en-US"/>
        </w:rPr>
        <w:t>5.3.35</w:t>
      </w:r>
      <w:r w:rsidRPr="007D0212">
        <w:rPr>
          <w:lang w:val="en-US"/>
        </w:rPr>
        <w:tab/>
        <w:t>Equivalent HPLMN Presentation Indication request</w:t>
      </w:r>
      <w:bookmarkEnd w:id="2764"/>
      <w:bookmarkEnd w:id="2765"/>
      <w:bookmarkEnd w:id="2766"/>
      <w:bookmarkEnd w:id="2767"/>
      <w:bookmarkEnd w:id="2768"/>
      <w:bookmarkEnd w:id="2769"/>
      <w:bookmarkEnd w:id="2770"/>
      <w:bookmarkEnd w:id="2771"/>
    </w:p>
    <w:p w:rsidR="00C10C9E" w:rsidRPr="007D0212" w:rsidRDefault="00C10C9E" w:rsidP="00C10C9E">
      <w:pPr>
        <w:pStyle w:val="EX"/>
        <w:rPr>
          <w:lang w:val="en-US"/>
        </w:rPr>
      </w:pPr>
      <w:r w:rsidRPr="007D0212">
        <w:rPr>
          <w:lang w:val="en-US"/>
        </w:rPr>
        <w:t>Requirement:</w:t>
      </w:r>
      <w:r w:rsidRPr="007D0212">
        <w:rPr>
          <w:lang w:val="en-US"/>
        </w:rPr>
        <w:tab/>
        <w:t>Service n°73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EHPLMNPI</w:t>
      </w:r>
      <w:r w:rsidRPr="007D0212">
        <w:rPr>
          <w:lang w:val="en-US"/>
        </w:rPr>
        <w:t>.</w:t>
      </w:r>
    </w:p>
    <w:p w:rsidR="00C10C9E" w:rsidRPr="007D0212" w:rsidRDefault="00C10C9E" w:rsidP="00C10C9E">
      <w:pPr>
        <w:pStyle w:val="Heading3"/>
        <w:rPr>
          <w:lang w:val="en-US"/>
        </w:rPr>
      </w:pPr>
      <w:bookmarkStart w:id="2772" w:name="_Toc11053119"/>
      <w:bookmarkStart w:id="2773" w:name="_Toc20391959"/>
      <w:bookmarkStart w:id="2774" w:name="_Toc27773927"/>
      <w:bookmarkStart w:id="2775" w:name="_Toc36474352"/>
      <w:bookmarkStart w:id="2776" w:name="_Toc36477711"/>
      <w:bookmarkStart w:id="2777" w:name="_Toc44930604"/>
      <w:bookmarkStart w:id="2778" w:name="_Toc50965374"/>
      <w:bookmarkStart w:id="2779" w:name="_Toc57102142"/>
      <w:r w:rsidRPr="007D0212">
        <w:rPr>
          <w:lang w:val="en-US"/>
        </w:rPr>
        <w:t>5.3.36</w:t>
      </w:r>
      <w:r w:rsidRPr="007D0212">
        <w:rPr>
          <w:lang w:val="en-US"/>
        </w:rPr>
        <w:tab/>
        <w:t>NAF Key Centre Address request</w:t>
      </w:r>
      <w:bookmarkEnd w:id="2772"/>
      <w:bookmarkEnd w:id="2773"/>
      <w:bookmarkEnd w:id="2774"/>
      <w:bookmarkEnd w:id="2775"/>
      <w:bookmarkEnd w:id="2776"/>
      <w:bookmarkEnd w:id="2777"/>
      <w:bookmarkEnd w:id="2778"/>
      <w:bookmarkEnd w:id="2779"/>
    </w:p>
    <w:p w:rsidR="00C10C9E" w:rsidRPr="007D0212" w:rsidRDefault="00C10C9E" w:rsidP="00C10C9E">
      <w:pPr>
        <w:pStyle w:val="EX"/>
        <w:rPr>
          <w:lang w:val="en-US"/>
        </w:rPr>
      </w:pPr>
      <w:r w:rsidRPr="007D0212">
        <w:rPr>
          <w:lang w:val="en-US"/>
        </w:rPr>
        <w:t>Requirement:</w:t>
      </w:r>
      <w:r w:rsidRPr="007D0212">
        <w:rPr>
          <w:lang w:val="en-US"/>
        </w:rPr>
        <w:tab/>
        <w:t>Service n°68 and service n°76 "available".</w:t>
      </w:r>
    </w:p>
    <w:p w:rsidR="00C10C9E" w:rsidRPr="007D0212" w:rsidRDefault="00C10C9E" w:rsidP="00C10C9E">
      <w:pPr>
        <w:pStyle w:val="EX"/>
      </w:pPr>
      <w:r w:rsidRPr="007D0212">
        <w:rPr>
          <w:lang w:val="en-US"/>
        </w:rPr>
        <w:t>Request:</w:t>
      </w:r>
      <w:r w:rsidRPr="007D0212">
        <w:rPr>
          <w:lang w:val="en-US"/>
        </w:rPr>
        <w:tab/>
      </w:r>
      <w:r w:rsidRPr="007D0212">
        <w:t>The ME performs the reading procedure with</w:t>
      </w:r>
      <w:r w:rsidRPr="007D0212">
        <w:rPr>
          <w:rFonts w:hint="eastAsia"/>
        </w:rPr>
        <w:t xml:space="preserve"> </w:t>
      </w:r>
      <w:r w:rsidRPr="007D0212">
        <w:t>EF</w:t>
      </w:r>
      <w:r w:rsidRPr="007D0212">
        <w:rPr>
          <w:vertAlign w:val="subscript"/>
        </w:rPr>
        <w:t>NAFKCA</w:t>
      </w:r>
      <w:r w:rsidRPr="007D0212">
        <w:t>.</w:t>
      </w:r>
    </w:p>
    <w:p w:rsidR="00C10C9E" w:rsidRPr="007D0212" w:rsidRDefault="00C10C9E" w:rsidP="00C10C9E">
      <w:pPr>
        <w:pStyle w:val="Heading3"/>
      </w:pPr>
      <w:bookmarkStart w:id="2780" w:name="_Toc11053120"/>
      <w:bookmarkStart w:id="2781" w:name="_Toc20391960"/>
      <w:bookmarkStart w:id="2782" w:name="_Toc27773928"/>
      <w:bookmarkStart w:id="2783" w:name="_Toc36474353"/>
      <w:bookmarkStart w:id="2784" w:name="_Toc36477712"/>
      <w:bookmarkStart w:id="2785" w:name="_Toc44930605"/>
      <w:bookmarkStart w:id="2786" w:name="_Toc50965375"/>
      <w:bookmarkStart w:id="2787" w:name="_Toc57102143"/>
      <w:r w:rsidRPr="007D0212">
        <w:t>5.3.37</w:t>
      </w:r>
      <w:r w:rsidRPr="007D0212">
        <w:tab/>
        <w:t>Service provider name Icon</w:t>
      </w:r>
      <w:bookmarkEnd w:id="2780"/>
      <w:bookmarkEnd w:id="2781"/>
      <w:bookmarkEnd w:id="2782"/>
      <w:bookmarkEnd w:id="2783"/>
      <w:bookmarkEnd w:id="2784"/>
      <w:bookmarkEnd w:id="2785"/>
      <w:bookmarkEnd w:id="2786"/>
      <w:bookmarkEnd w:id="2787"/>
    </w:p>
    <w:p w:rsidR="00C10C9E" w:rsidRPr="007D0212" w:rsidRDefault="00C10C9E" w:rsidP="00C10C9E">
      <w:pPr>
        <w:pStyle w:val="EX"/>
      </w:pPr>
      <w:r w:rsidRPr="007D0212">
        <w:t>Requirement:</w:t>
      </w:r>
      <w:r w:rsidRPr="007D0212">
        <w:tab/>
        <w:t>Service n°19 and service n°78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SPN </w:t>
      </w:r>
      <w:r w:rsidRPr="007D0212">
        <w:t>and EF</w:t>
      </w:r>
      <w:r w:rsidRPr="007D0212">
        <w:rPr>
          <w:vertAlign w:val="subscript"/>
        </w:rPr>
        <w:t>SPNI</w:t>
      </w:r>
      <w:r w:rsidRPr="007D0212">
        <w:t>.</w:t>
      </w:r>
    </w:p>
    <w:p w:rsidR="00C10C9E" w:rsidRPr="007D0212" w:rsidRDefault="00C10C9E" w:rsidP="00C10C9E">
      <w:pPr>
        <w:pStyle w:val="Heading3"/>
      </w:pPr>
      <w:bookmarkStart w:id="2788" w:name="_Toc11053121"/>
      <w:bookmarkStart w:id="2789" w:name="_Toc20391961"/>
      <w:bookmarkStart w:id="2790" w:name="_Toc27773929"/>
      <w:bookmarkStart w:id="2791" w:name="_Toc36474354"/>
      <w:bookmarkStart w:id="2792" w:name="_Toc36477713"/>
      <w:bookmarkStart w:id="2793" w:name="_Toc44930606"/>
      <w:bookmarkStart w:id="2794" w:name="_Toc50965376"/>
      <w:bookmarkStart w:id="2795" w:name="_Toc57102144"/>
      <w:r w:rsidRPr="007D0212">
        <w:lastRenderedPageBreak/>
        <w:t>5.3.38</w:t>
      </w:r>
      <w:r w:rsidRPr="007D0212">
        <w:tab/>
        <w:t>PLMN network name Icon</w:t>
      </w:r>
      <w:bookmarkEnd w:id="2788"/>
      <w:bookmarkEnd w:id="2789"/>
      <w:bookmarkEnd w:id="2790"/>
      <w:bookmarkEnd w:id="2791"/>
      <w:bookmarkEnd w:id="2792"/>
      <w:bookmarkEnd w:id="2793"/>
      <w:bookmarkEnd w:id="2794"/>
      <w:bookmarkEnd w:id="2795"/>
    </w:p>
    <w:p w:rsidR="00C10C9E" w:rsidRPr="007D0212" w:rsidRDefault="00C10C9E" w:rsidP="00C10C9E">
      <w:pPr>
        <w:pStyle w:val="EX"/>
      </w:pPr>
      <w:r w:rsidRPr="007D0212">
        <w:t>Requirement:</w:t>
      </w:r>
      <w:r w:rsidRPr="007D0212">
        <w:tab/>
        <w:t>Service n°45 and service n°79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PNN </w:t>
      </w:r>
      <w:r w:rsidRPr="007D0212">
        <w:t>and EF</w:t>
      </w:r>
      <w:r w:rsidRPr="007D0212">
        <w:rPr>
          <w:vertAlign w:val="subscript"/>
        </w:rPr>
        <w:t>PNNI</w:t>
      </w:r>
      <w:r w:rsidRPr="007D0212">
        <w:t>.</w:t>
      </w:r>
    </w:p>
    <w:p w:rsidR="00C10C9E" w:rsidRPr="007D0212" w:rsidRDefault="00C10C9E" w:rsidP="00C10C9E">
      <w:pPr>
        <w:pStyle w:val="Heading3"/>
      </w:pPr>
      <w:bookmarkStart w:id="2796" w:name="_Toc11053122"/>
      <w:bookmarkStart w:id="2797" w:name="_Toc20391962"/>
      <w:bookmarkStart w:id="2798" w:name="_Toc27773930"/>
      <w:bookmarkStart w:id="2799" w:name="_Toc36474355"/>
      <w:bookmarkStart w:id="2800" w:name="_Toc36477714"/>
      <w:bookmarkStart w:id="2801" w:name="_Toc44930607"/>
      <w:bookmarkStart w:id="2802" w:name="_Toc50965377"/>
      <w:bookmarkStart w:id="2803" w:name="_Toc57102145"/>
      <w:r w:rsidRPr="007D0212">
        <w:t>5.3.39</w:t>
      </w:r>
      <w:r w:rsidRPr="007D0212">
        <w:tab/>
        <w:t>ICE Information request</w:t>
      </w:r>
      <w:bookmarkEnd w:id="2796"/>
      <w:bookmarkEnd w:id="2797"/>
      <w:bookmarkEnd w:id="2798"/>
      <w:bookmarkEnd w:id="2799"/>
      <w:bookmarkEnd w:id="2800"/>
      <w:bookmarkEnd w:id="2801"/>
      <w:bookmarkEnd w:id="2802"/>
      <w:bookmarkEnd w:id="2803"/>
    </w:p>
    <w:p w:rsidR="00C10C9E" w:rsidRPr="007D0212" w:rsidRDefault="00C10C9E" w:rsidP="00C10C9E">
      <w:pPr>
        <w:pStyle w:val="EX"/>
        <w:ind w:left="0" w:firstLine="0"/>
      </w:pPr>
      <w:r w:rsidRPr="007D0212">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7D0212">
        <w:rPr>
          <w:vertAlign w:val="subscript"/>
        </w:rPr>
        <w:t>ICE_DN</w:t>
      </w:r>
      <w:r w:rsidRPr="007D0212">
        <w:t>, EF</w:t>
      </w:r>
      <w:r w:rsidRPr="007D0212">
        <w:rPr>
          <w:vertAlign w:val="subscript"/>
        </w:rPr>
        <w:t>ICE_FF</w:t>
      </w:r>
      <w:r w:rsidRPr="007D0212">
        <w:t xml:space="preserve"> or EF</w:t>
      </w:r>
      <w:r w:rsidRPr="007D0212">
        <w:rPr>
          <w:vertAlign w:val="subscript"/>
        </w:rPr>
        <w:t>ICE_graphics</w:t>
      </w:r>
      <w:r w:rsidRPr="007D0212">
        <w:t>.</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ICE_DN</w:t>
      </w:r>
      <w:r w:rsidRPr="007D0212">
        <w:rPr>
          <w:rFonts w:ascii="Times" w:hAnsi="Times"/>
          <w:caps/>
          <w:position w:val="-6"/>
          <w:sz w:val="16"/>
        </w:rPr>
        <w:t xml:space="preserve"> </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Update:</w:t>
      </w:r>
      <w:r w:rsidRPr="007D0212">
        <w:tab/>
        <w:t xml:space="preserve">The </w:t>
      </w:r>
      <w:r w:rsidRPr="007D0212">
        <w:rPr>
          <w:snapToGrid w:val="0"/>
        </w:rPr>
        <w:t>terminal</w:t>
      </w:r>
      <w:r w:rsidRPr="007D0212">
        <w:t xml:space="preserve"> performs the update procedure with EF</w:t>
      </w:r>
      <w:r w:rsidRPr="007D0212">
        <w:rPr>
          <w:vertAlign w:val="subscript"/>
        </w:rPr>
        <w:t>ICE_DN</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Disable ICE display:</w:t>
      </w:r>
      <w:r w:rsidRPr="007D0212">
        <w:tab/>
        <w:t xml:space="preserve">The </w:t>
      </w:r>
      <w:r w:rsidRPr="007D0212">
        <w:rPr>
          <w:snapToGrid w:val="0"/>
        </w:rPr>
        <w:t>terminal</w:t>
      </w:r>
      <w:r w:rsidRPr="007D0212">
        <w:t xml:space="preserve"> performs the deactivate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w:t>
      </w:r>
    </w:p>
    <w:p w:rsidR="00C10C9E" w:rsidRPr="007D0212" w:rsidRDefault="00C10C9E" w:rsidP="00C10C9E">
      <w:pPr>
        <w:pStyle w:val="EX"/>
      </w:pPr>
      <w:r w:rsidRPr="007D0212">
        <w:t>Enable ICE display:</w:t>
      </w:r>
      <w:r w:rsidRPr="007D0212">
        <w:tab/>
        <w:t xml:space="preserve">The </w:t>
      </w:r>
      <w:r w:rsidRPr="007D0212">
        <w:rPr>
          <w:snapToGrid w:val="0"/>
        </w:rPr>
        <w:t>terminal</w:t>
      </w:r>
      <w:r w:rsidRPr="007D0212">
        <w:t xml:space="preserve"> performs the 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rsidDel="00E04B54">
        <w:t xml:space="preserve"> </w:t>
      </w:r>
      <w:r w:rsidRPr="007D0212">
        <w:t>).</w:t>
      </w:r>
    </w:p>
    <w:p w:rsidR="00C10C9E" w:rsidRPr="007D0212" w:rsidRDefault="00C10C9E" w:rsidP="00C10C9E">
      <w:r w:rsidRPr="007D0212">
        <w:t>The content of the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 xml:space="preserve"> shall be preserved when enabling and disabling the ICE display.</w:t>
      </w:r>
    </w:p>
    <w:p w:rsidR="00C10C9E" w:rsidRPr="007D0212" w:rsidRDefault="00C10C9E" w:rsidP="00C10C9E">
      <w:pPr>
        <w:pStyle w:val="Heading3"/>
      </w:pPr>
      <w:bookmarkStart w:id="2804" w:name="_Toc11053123"/>
      <w:bookmarkStart w:id="2805" w:name="_Toc20391963"/>
      <w:bookmarkStart w:id="2806" w:name="_Toc27773931"/>
      <w:bookmarkStart w:id="2807" w:name="_Toc36474356"/>
      <w:bookmarkStart w:id="2808" w:name="_Toc36477715"/>
      <w:bookmarkStart w:id="2809" w:name="_Toc44930608"/>
      <w:bookmarkStart w:id="2810" w:name="_Toc50965378"/>
      <w:bookmarkStart w:id="2811" w:name="_Toc57102146"/>
      <w:r w:rsidRPr="007D0212">
        <w:t>5.3.40</w:t>
      </w:r>
      <w:r w:rsidRPr="007D0212">
        <w:tab/>
        <w:t>eCall Related Procedures</w:t>
      </w:r>
      <w:bookmarkEnd w:id="2804"/>
      <w:bookmarkEnd w:id="2805"/>
      <w:bookmarkEnd w:id="2806"/>
      <w:bookmarkEnd w:id="2807"/>
      <w:bookmarkEnd w:id="2808"/>
      <w:bookmarkEnd w:id="2809"/>
      <w:bookmarkEnd w:id="2810"/>
      <w:bookmarkEnd w:id="2811"/>
    </w:p>
    <w:p w:rsidR="00C10C9E" w:rsidRPr="007D0212" w:rsidRDefault="00C10C9E" w:rsidP="00C10C9E">
      <w:r w:rsidRPr="007D0212">
        <w:t>The eCall feature on the USIM provides two numbers or URIs, a test number or URI and a reconfiguration number or URI, to the terminal to be used with the eCall. eCall support on the USIM is indicated in the service table when Service n° 89 or Service n° 112 is "available".</w:t>
      </w:r>
    </w:p>
    <w:p w:rsidR="00C10C9E" w:rsidRPr="007D0212" w:rsidRDefault="00C10C9E" w:rsidP="00C10C9E">
      <w:r w:rsidRPr="007D0212">
        <w:t>Depending on the type of eCall support and the domain, EF</w:t>
      </w:r>
      <w:r w:rsidRPr="007D0212">
        <w:rPr>
          <w:vertAlign w:val="subscript"/>
        </w:rPr>
        <w:t>FDN</w:t>
      </w:r>
      <w:r w:rsidRPr="007D0212">
        <w:t xml:space="preserve"> or EF</w:t>
      </w:r>
      <w:r w:rsidRPr="007D0212">
        <w:rPr>
          <w:vertAlign w:val="subscript"/>
        </w:rPr>
        <w:t>SDN</w:t>
      </w:r>
      <w:r w:rsidRPr="007D0212">
        <w:t xml:space="preserve"> or EF</w:t>
      </w:r>
      <w:r w:rsidRPr="007D0212">
        <w:rPr>
          <w:vertAlign w:val="subscript"/>
        </w:rPr>
        <w:t>FDNURI</w:t>
      </w:r>
      <w:r w:rsidRPr="007D0212">
        <w:t xml:space="preserve"> or EF</w:t>
      </w:r>
      <w:r w:rsidRPr="007D0212">
        <w:rPr>
          <w:vertAlign w:val="subscript"/>
        </w:rPr>
        <w:t>SDNURI</w:t>
      </w:r>
      <w:r w:rsidRPr="007D0212">
        <w:t xml:space="preserve"> is used to provide the eCall functionality.</w:t>
      </w:r>
    </w:p>
    <w:p w:rsidR="00C10C9E" w:rsidRPr="007D0212" w:rsidRDefault="00C10C9E" w:rsidP="00C10C9E">
      <w:pPr>
        <w:pStyle w:val="Heading4"/>
      </w:pPr>
      <w:bookmarkStart w:id="2812" w:name="_Toc11053124"/>
      <w:bookmarkStart w:id="2813" w:name="_Toc20391964"/>
      <w:bookmarkStart w:id="2814" w:name="_Toc27773932"/>
      <w:bookmarkStart w:id="2815" w:name="_Toc36474357"/>
      <w:bookmarkStart w:id="2816" w:name="_Toc36477716"/>
      <w:bookmarkStart w:id="2817" w:name="_Toc44930609"/>
      <w:bookmarkStart w:id="2818" w:name="_Toc50965379"/>
      <w:bookmarkStart w:id="2819" w:name="_Toc57102147"/>
      <w:r w:rsidRPr="007D0212">
        <w:t>5.3.40.1</w:t>
      </w:r>
      <w:r w:rsidRPr="007D0212">
        <w:tab/>
        <w:t>eCall Only support</w:t>
      </w:r>
      <w:bookmarkEnd w:id="2812"/>
      <w:bookmarkEnd w:id="2813"/>
      <w:bookmarkEnd w:id="2814"/>
      <w:bookmarkEnd w:id="2815"/>
      <w:bookmarkEnd w:id="2816"/>
      <w:bookmarkEnd w:id="2817"/>
      <w:bookmarkEnd w:id="2818"/>
      <w:bookmarkEnd w:id="2819"/>
    </w:p>
    <w:p w:rsidR="00C10C9E" w:rsidRPr="007D0212" w:rsidRDefault="00C10C9E" w:rsidP="00C10C9E">
      <w:pPr>
        <w:pStyle w:val="EX"/>
      </w:pPr>
      <w:r w:rsidRPr="007D0212">
        <w:t>Requirement:</w:t>
      </w:r>
      <w:r w:rsidRPr="007D0212">
        <w:tab/>
        <w:t>Service n° 89 is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w:t>
      </w:r>
      <w:r w:rsidRPr="007D0212">
        <w:t>.</w:t>
      </w:r>
    </w:p>
    <w:p w:rsidR="00C10C9E" w:rsidRPr="007D0212" w:rsidRDefault="00C10C9E" w:rsidP="00C10C9E">
      <w:r w:rsidRPr="007D0212">
        <w:t>If eCall only calls are supported, then EF</w:t>
      </w:r>
      <w:r w:rsidRPr="007D0212">
        <w:rPr>
          <w:vertAlign w:val="subscript"/>
        </w:rPr>
        <w:t>FDN</w:t>
      </w:r>
      <w:r w:rsidRPr="007D0212">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w:t>
      </w:r>
      <w:r w:rsidR="001245AA" w:rsidRPr="007D0212">
        <w:t>E-UTRAN or in NG-RAN</w:t>
      </w:r>
      <w:r w:rsidRPr="007D0212">
        <w:t xml:space="preserve">, after being converted into tel URIs. A terminal in eCall only mode performs the FDN related procedures. </w:t>
      </w:r>
    </w:p>
    <w:p w:rsidR="00C10C9E" w:rsidRPr="007D0212" w:rsidRDefault="00C10C9E" w:rsidP="00C10C9E">
      <w:pPr>
        <w:pStyle w:val="EX"/>
      </w:pPr>
      <w:r w:rsidRPr="007D0212">
        <w:t>Requirement:</w:t>
      </w:r>
      <w:r w:rsidRPr="007D0212">
        <w:tab/>
        <w:t>Service n° 112 and Service n° 99 are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FDNURI</w:t>
      </w:r>
      <w:r w:rsidRPr="007D0212">
        <w:t>.</w:t>
      </w:r>
    </w:p>
    <w:p w:rsidR="00C10C9E" w:rsidRPr="007D0212" w:rsidRDefault="00C10C9E" w:rsidP="00C10C9E">
      <w:r w:rsidRPr="007D0212">
        <w:t>If eCall only calls are supported, then EF</w:t>
      </w:r>
      <w:r w:rsidRPr="007D0212">
        <w:rPr>
          <w:vertAlign w:val="subscript"/>
        </w:rPr>
        <w:t>FDNURI</w:t>
      </w:r>
      <w:r w:rsidRPr="007D0212">
        <w:t xml:space="preserve"> shall only contain two entries. The first entry shall contain the eCall test URI and the second entry shall contain the eCall reconfiguration URI. These URIs are used for eCall over IMS Emergency Services using the PS domain in </w:t>
      </w:r>
      <w:r w:rsidR="001245AA" w:rsidRPr="007D0212">
        <w:t>E-UTRAN or in NG-RAN</w:t>
      </w:r>
      <w:r w:rsidRPr="007D0212">
        <w:t>. A terminal in eCall only mode performs the FDN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2820" w:name="_Toc11053125"/>
      <w:bookmarkStart w:id="2821" w:name="_Toc20391965"/>
      <w:bookmarkStart w:id="2822" w:name="_Toc27773933"/>
      <w:bookmarkStart w:id="2823" w:name="_Toc36474358"/>
      <w:bookmarkStart w:id="2824" w:name="_Toc36477717"/>
      <w:bookmarkStart w:id="2825" w:name="_Toc44930610"/>
      <w:bookmarkStart w:id="2826" w:name="_Toc50965380"/>
      <w:bookmarkStart w:id="2827" w:name="_Toc57102148"/>
      <w:r w:rsidRPr="007D0212">
        <w:t>5.3.40.2</w:t>
      </w:r>
      <w:r w:rsidRPr="007D0212">
        <w:tab/>
        <w:t xml:space="preserve">eCall and </w:t>
      </w:r>
      <w:smartTag w:uri="urn:schemas-microsoft-com:office:smarttags" w:element="place">
        <w:r w:rsidRPr="007D0212">
          <w:t>Normal</w:t>
        </w:r>
      </w:smartTag>
      <w:r w:rsidRPr="007D0212">
        <w:t xml:space="preserve"> call support</w:t>
      </w:r>
      <w:bookmarkEnd w:id="2820"/>
      <w:bookmarkEnd w:id="2821"/>
      <w:bookmarkEnd w:id="2822"/>
      <w:bookmarkEnd w:id="2823"/>
      <w:bookmarkEnd w:id="2824"/>
      <w:bookmarkEnd w:id="2825"/>
      <w:bookmarkEnd w:id="2826"/>
      <w:bookmarkEnd w:id="2827"/>
      <w:r w:rsidRPr="007D0212">
        <w:t xml:space="preserve"> </w:t>
      </w:r>
    </w:p>
    <w:p w:rsidR="00C10C9E" w:rsidRPr="007D0212" w:rsidRDefault="00C10C9E" w:rsidP="00C10C9E">
      <w:pPr>
        <w:pStyle w:val="EX"/>
      </w:pPr>
      <w:r w:rsidRPr="007D0212">
        <w:t>Requirement:</w:t>
      </w:r>
      <w:r w:rsidRPr="007D0212">
        <w:tab/>
        <w:t>Service n° 89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SDN</w:t>
      </w:r>
      <w:r w:rsidRPr="007D0212">
        <w:t>.</w:t>
      </w:r>
    </w:p>
    <w:p w:rsidR="00C10C9E" w:rsidRPr="007D0212" w:rsidRDefault="00C10C9E" w:rsidP="00C10C9E">
      <w:r w:rsidRPr="007D0212">
        <w:t>If eCall and normal calls are supported, then the last two entries of EF</w:t>
      </w:r>
      <w:r w:rsidRPr="007D0212">
        <w:rPr>
          <w:vertAlign w:val="subscript"/>
        </w:rPr>
        <w:t>SDN</w:t>
      </w:r>
      <w:r w:rsidRPr="007D0212">
        <w:t xml:space="preserve"> shall contain the eCall test number and the eCall reconfiguration number respectively. These numbers are used for eCalls over CS domain. If Service n° 112 or Service n° 99 are not available, these numbers are used also for eCall over IMS Emergency Services using the PS domain in </w:t>
      </w:r>
      <w:r w:rsidR="001245AA" w:rsidRPr="007D0212">
        <w:t>E-UTRAN or in NG-RAN</w:t>
      </w:r>
      <w:r w:rsidRPr="007D0212">
        <w:t xml:space="preserve">, after being converted into tel URIs. A terminal in eCall and normal mode performs the SDN related procedures. </w:t>
      </w:r>
    </w:p>
    <w:p w:rsidR="00C10C9E" w:rsidRPr="007D0212" w:rsidRDefault="00C10C9E" w:rsidP="00C10C9E">
      <w:pPr>
        <w:pStyle w:val="EX"/>
      </w:pPr>
      <w:r w:rsidRPr="007D0212">
        <w:t>Requirement:</w:t>
      </w:r>
      <w:r w:rsidRPr="007D0212">
        <w:tab/>
        <w:t>Service n° 112 and Service n° 99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SDNURI</w:t>
      </w:r>
      <w:r w:rsidRPr="007D0212">
        <w:t>.</w:t>
      </w:r>
    </w:p>
    <w:p w:rsidR="00C10C9E" w:rsidRPr="007D0212" w:rsidRDefault="00C10C9E" w:rsidP="00C10C9E">
      <w:r w:rsidRPr="007D0212">
        <w:t>If eCall and normal calls are supported, then the last two entries of EF</w:t>
      </w:r>
      <w:r w:rsidRPr="007D0212">
        <w:rPr>
          <w:vertAlign w:val="subscript"/>
        </w:rPr>
        <w:t>SDNURI</w:t>
      </w:r>
      <w:r w:rsidRPr="007D0212">
        <w:t xml:space="preserve"> shall contain the eCall test URI and the eCall reconfiguration URI respectively. These URIs are used for eCall over IMS Emergency Services using the PS domain in </w:t>
      </w:r>
      <w:r w:rsidR="001245AA" w:rsidRPr="007D0212">
        <w:t>E-UTRAN or in NG-RAN</w:t>
      </w:r>
      <w:r w:rsidRPr="007D0212">
        <w:t>. A terminal in eCall and normal mode performs the SDN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2828" w:name="_Toc11053126"/>
      <w:bookmarkStart w:id="2829" w:name="_Toc20391966"/>
      <w:bookmarkStart w:id="2830" w:name="_Toc27773934"/>
      <w:bookmarkStart w:id="2831" w:name="_Toc36474359"/>
      <w:bookmarkStart w:id="2832" w:name="_Toc36477718"/>
      <w:bookmarkStart w:id="2833" w:name="_Toc44930611"/>
      <w:bookmarkStart w:id="2834" w:name="_Toc50965381"/>
      <w:bookmarkStart w:id="2835" w:name="_Toc57102149"/>
      <w:r w:rsidRPr="007D0212">
        <w:t>5.3.40.3</w:t>
      </w:r>
      <w:r w:rsidRPr="007D0212">
        <w:tab/>
        <w:t>Change of eCall mode</w:t>
      </w:r>
      <w:bookmarkEnd w:id="2828"/>
      <w:bookmarkEnd w:id="2829"/>
      <w:bookmarkEnd w:id="2830"/>
      <w:bookmarkEnd w:id="2831"/>
      <w:bookmarkEnd w:id="2832"/>
      <w:bookmarkEnd w:id="2833"/>
      <w:bookmarkEnd w:id="2834"/>
      <w:bookmarkEnd w:id="2835"/>
    </w:p>
    <w:p w:rsidR="00C10C9E" w:rsidRPr="007D0212" w:rsidRDefault="00C10C9E" w:rsidP="00C10C9E">
      <w:r w:rsidRPr="007D0212">
        <w:t>It is possible to re-configure the USIM from eCall only support to eCall and Normal call support, or vice versa, either by changing the content of the USIM Service Table, and/or by changing the content of the EF</w:t>
      </w:r>
      <w:r w:rsidRPr="007D0212">
        <w:rPr>
          <w:vertAlign w:val="subscript"/>
        </w:rPr>
        <w:t>EST</w:t>
      </w:r>
      <w:r w:rsidRPr="007D0212">
        <w:t>. The terminal shall be notified of the changes by using the REFRESH proactive command, defined in TS 31.111 [12], using one of the following modes:</w:t>
      </w:r>
    </w:p>
    <w:p w:rsidR="00C10C9E" w:rsidRPr="007D0212" w:rsidRDefault="008831A6" w:rsidP="008831A6">
      <w:pPr>
        <w:pStyle w:val="B1"/>
      </w:pPr>
      <w:r w:rsidRPr="007D0212">
        <w:t>-</w:t>
      </w:r>
      <w:r w:rsidRPr="007D0212">
        <w:tab/>
      </w:r>
      <w:r w:rsidR="00C10C9E" w:rsidRPr="007D0212">
        <w:t>USIM Initialization and File Change Notification</w:t>
      </w:r>
    </w:p>
    <w:p w:rsidR="00C10C9E" w:rsidRPr="007D0212" w:rsidRDefault="008831A6" w:rsidP="008831A6">
      <w:pPr>
        <w:pStyle w:val="B1"/>
      </w:pPr>
      <w:r w:rsidRPr="007D0212">
        <w:t>-</w:t>
      </w:r>
      <w:r w:rsidRPr="007D0212">
        <w:tab/>
      </w:r>
      <w:r w:rsidR="00C10C9E" w:rsidRPr="007D0212">
        <w:t>USIM Initialization and Full File Change Notification</w:t>
      </w:r>
    </w:p>
    <w:p w:rsidR="00C10C9E" w:rsidRPr="007D0212" w:rsidRDefault="008831A6" w:rsidP="008831A6">
      <w:pPr>
        <w:pStyle w:val="B1"/>
      </w:pPr>
      <w:r w:rsidRPr="007D0212">
        <w:t>-</w:t>
      </w:r>
      <w:r w:rsidRPr="007D0212">
        <w:tab/>
      </w:r>
      <w:r w:rsidR="00C10C9E" w:rsidRPr="007D0212">
        <w:t>UICC Reset</w:t>
      </w:r>
    </w:p>
    <w:p w:rsidR="00C10C9E" w:rsidRPr="007D0212" w:rsidRDefault="008831A6" w:rsidP="008831A6">
      <w:pPr>
        <w:pStyle w:val="B1"/>
      </w:pPr>
      <w:r w:rsidRPr="007D0212">
        <w:t>-</w:t>
      </w:r>
      <w:r w:rsidRPr="007D0212">
        <w:tab/>
      </w:r>
      <w:r w:rsidR="00C10C9E" w:rsidRPr="007D0212">
        <w:t>USIM Application Reset</w:t>
      </w:r>
    </w:p>
    <w:p w:rsidR="00C10C9E" w:rsidRPr="007D0212" w:rsidRDefault="008831A6" w:rsidP="008831A6">
      <w:pPr>
        <w:pStyle w:val="B1"/>
      </w:pPr>
      <w:r w:rsidRPr="007D0212">
        <w:t>-</w:t>
      </w:r>
      <w:r w:rsidRPr="007D0212">
        <w:tab/>
      </w:r>
      <w:r w:rsidR="00C10C9E" w:rsidRPr="007D0212">
        <w:t>3G Session Reset</w:t>
      </w:r>
    </w:p>
    <w:p w:rsidR="00C10C9E" w:rsidRPr="007D0212" w:rsidRDefault="00C10C9E" w:rsidP="00C10C9E">
      <w:pPr>
        <w:pStyle w:val="Heading3"/>
      </w:pPr>
      <w:bookmarkStart w:id="2836" w:name="_Toc11053127"/>
      <w:bookmarkStart w:id="2837" w:name="_Toc20391967"/>
      <w:bookmarkStart w:id="2838" w:name="_Toc27773935"/>
      <w:bookmarkStart w:id="2839" w:name="_Toc36474360"/>
      <w:bookmarkStart w:id="2840" w:name="_Toc36477719"/>
      <w:bookmarkStart w:id="2841" w:name="_Toc44930612"/>
      <w:bookmarkStart w:id="2842" w:name="_Toc50965382"/>
      <w:bookmarkStart w:id="2843" w:name="_Toc57102150"/>
      <w:r w:rsidRPr="007D0212">
        <w:t>5.3.41</w:t>
      </w:r>
      <w:r w:rsidRPr="007D0212">
        <w:tab/>
      </w:r>
      <w:r w:rsidRPr="007D0212">
        <w:rPr>
          <w:lang w:val="en-US"/>
        </w:rPr>
        <w:t>SM-over-IP</w:t>
      </w:r>
      <w:bookmarkEnd w:id="2836"/>
      <w:bookmarkEnd w:id="2837"/>
      <w:bookmarkEnd w:id="2838"/>
      <w:bookmarkEnd w:id="2839"/>
      <w:bookmarkEnd w:id="2840"/>
      <w:bookmarkEnd w:id="2841"/>
      <w:bookmarkEnd w:id="2842"/>
      <w:bookmarkEnd w:id="2843"/>
    </w:p>
    <w:p w:rsidR="00C10C9E" w:rsidRPr="007D0212" w:rsidRDefault="00C10C9E" w:rsidP="00C10C9E">
      <w:pPr>
        <w:pStyle w:val="EX"/>
      </w:pPr>
      <w:r w:rsidRPr="007D0212">
        <w:t>Requirement:</w:t>
      </w:r>
      <w:r w:rsidRPr="007D0212">
        <w:tab/>
        <w:t>Service n°12 and n°91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lang w:val="en-US"/>
        </w:rPr>
        <w:t>PSISMSC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lang w:val="en-US"/>
        </w:rPr>
        <w:t>PSISMSC</w:t>
      </w:r>
      <w:r w:rsidRPr="007D0212">
        <w:t xml:space="preserve">. </w:t>
      </w:r>
    </w:p>
    <w:p w:rsidR="00C10C9E" w:rsidRPr="007D0212" w:rsidRDefault="00C10C9E" w:rsidP="00C10C9E">
      <w:pPr>
        <w:pStyle w:val="Heading3"/>
        <w:rPr>
          <w:lang w:val="en-US"/>
        </w:rPr>
      </w:pPr>
      <w:bookmarkStart w:id="2844" w:name="_Toc11053128"/>
      <w:bookmarkStart w:id="2845" w:name="_Toc20391968"/>
      <w:bookmarkStart w:id="2846" w:name="_Toc27773936"/>
      <w:bookmarkStart w:id="2847" w:name="_Toc36474361"/>
      <w:bookmarkStart w:id="2848" w:name="_Toc36477720"/>
      <w:bookmarkStart w:id="2849" w:name="_Toc44930613"/>
      <w:bookmarkStart w:id="2850" w:name="_Toc50965383"/>
      <w:bookmarkStart w:id="2851" w:name="_Toc57102151"/>
      <w:r w:rsidRPr="007D0212">
        <w:rPr>
          <w:lang w:val="en-US"/>
        </w:rPr>
        <w:t>5.3.42</w:t>
      </w:r>
      <w:r w:rsidRPr="007D0212">
        <w:rPr>
          <w:lang w:val="en-US"/>
        </w:rPr>
        <w:tab/>
        <w:t>UICC access to IMS</w:t>
      </w:r>
      <w:bookmarkEnd w:id="2844"/>
      <w:bookmarkEnd w:id="2845"/>
      <w:bookmarkEnd w:id="2846"/>
      <w:bookmarkEnd w:id="2847"/>
      <w:bookmarkEnd w:id="2848"/>
      <w:bookmarkEnd w:id="2849"/>
      <w:bookmarkEnd w:id="2850"/>
      <w:bookmarkEnd w:id="2851"/>
    </w:p>
    <w:p w:rsidR="00C10C9E" w:rsidRPr="007D0212" w:rsidRDefault="00C10C9E" w:rsidP="00C10C9E">
      <w:pPr>
        <w:pStyle w:val="EX"/>
        <w:rPr>
          <w:lang w:val="en-US"/>
        </w:rPr>
      </w:pPr>
      <w:r w:rsidRPr="007D0212">
        <w:rPr>
          <w:lang w:val="en-US"/>
        </w:rPr>
        <w:t>Requirement:</w:t>
      </w:r>
      <w:r w:rsidRPr="007D0212">
        <w:rPr>
          <w:lang w:val="en-US"/>
        </w:rPr>
        <w:tab/>
        <w:t>Service n°95 is "available" and the ISIM application defined in TS 31.103 [64] is not present on the UICC.</w:t>
      </w:r>
    </w:p>
    <w:p w:rsidR="00C10C9E" w:rsidRPr="007D0212" w:rsidRDefault="00C10C9E" w:rsidP="00C10C9E">
      <w:pPr>
        <w:pStyle w:val="EX"/>
      </w:pPr>
      <w:r w:rsidRPr="007D0212">
        <w:t>Request:</w:t>
      </w:r>
      <w:r w:rsidRPr="007D0212">
        <w:tab/>
        <w:t>The terminal performs the reading procedure with EF</w:t>
      </w:r>
      <w:r w:rsidRPr="007D0212">
        <w:rPr>
          <w:vertAlign w:val="subscript"/>
        </w:rPr>
        <w:t>UICCIARI</w:t>
      </w:r>
      <w:r w:rsidRPr="007D0212">
        <w:t>.</w:t>
      </w:r>
    </w:p>
    <w:p w:rsidR="00C10C9E" w:rsidRPr="007D0212" w:rsidRDefault="00C10C9E" w:rsidP="00C10C9E">
      <w:r w:rsidRPr="007D0212">
        <w:t>The procedures and command for "UICC access to IMS" are defined in TS 31.111 [12]. An ME supporting UICC access to IMS shall perform the reading procedure with EF</w:t>
      </w:r>
      <w:r w:rsidRPr="007D0212">
        <w:rPr>
          <w:vertAlign w:val="subscript"/>
          <w:lang w:val="en-US"/>
        </w:rPr>
        <w:t>UICCIARI</w:t>
      </w:r>
      <w:r w:rsidRPr="007D0212">
        <w:t xml:space="preserve"> prior to sending a registration to the IMS.</w:t>
      </w:r>
    </w:p>
    <w:p w:rsidR="00C10C9E" w:rsidRPr="007D0212" w:rsidRDefault="00C10C9E" w:rsidP="00C10C9E">
      <w:pPr>
        <w:pStyle w:val="Heading3"/>
      </w:pPr>
      <w:bookmarkStart w:id="2852" w:name="_Toc11053129"/>
      <w:bookmarkStart w:id="2853" w:name="_Toc20391969"/>
      <w:bookmarkStart w:id="2854" w:name="_Toc27773937"/>
      <w:bookmarkStart w:id="2855" w:name="_Toc36474362"/>
      <w:bookmarkStart w:id="2856" w:name="_Toc36477721"/>
      <w:bookmarkStart w:id="2857" w:name="_Toc44930614"/>
      <w:bookmarkStart w:id="2858" w:name="_Toc50965384"/>
      <w:bookmarkStart w:id="2859" w:name="_Toc57102152"/>
      <w:r w:rsidRPr="007D0212">
        <w:t>5.3.43</w:t>
      </w:r>
      <w:r w:rsidRPr="007D0212">
        <w:tab/>
        <w:t>TV Configuration</w:t>
      </w:r>
      <w:bookmarkEnd w:id="2852"/>
      <w:bookmarkEnd w:id="2853"/>
      <w:bookmarkEnd w:id="2854"/>
      <w:bookmarkEnd w:id="2855"/>
      <w:bookmarkEnd w:id="2856"/>
      <w:bookmarkEnd w:id="2857"/>
      <w:bookmarkEnd w:id="2858"/>
      <w:bookmarkEnd w:id="2859"/>
      <w:r w:rsidRPr="007D0212">
        <w:t xml:space="preserve"> </w:t>
      </w:r>
    </w:p>
    <w:p w:rsidR="00C10C9E" w:rsidRPr="007D0212" w:rsidRDefault="00C10C9E" w:rsidP="00C10C9E">
      <w:pPr>
        <w:pStyle w:val="EX"/>
      </w:pPr>
      <w:r w:rsidRPr="007D0212">
        <w:t>Requirement:</w:t>
      </w:r>
      <w:r w:rsidRPr="007D0212">
        <w:tab/>
        <w:t>Service n°116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TVCONFIG</w:t>
      </w:r>
      <w:r w:rsidRPr="007D0212">
        <w:t>.</w:t>
      </w:r>
    </w:p>
    <w:p w:rsidR="00C10C9E" w:rsidRPr="007D0212" w:rsidRDefault="00C10C9E" w:rsidP="00C10C9E">
      <w:pPr>
        <w:pStyle w:val="Heading3"/>
        <w:ind w:left="0" w:firstLine="0"/>
      </w:pPr>
      <w:bookmarkStart w:id="2860" w:name="_Toc11053130"/>
      <w:bookmarkStart w:id="2861" w:name="_Toc20391970"/>
      <w:bookmarkStart w:id="2862" w:name="_Toc27773938"/>
      <w:bookmarkStart w:id="2863" w:name="_Toc36474363"/>
      <w:bookmarkStart w:id="2864" w:name="_Toc36477722"/>
      <w:bookmarkStart w:id="2865" w:name="_Toc44930615"/>
      <w:bookmarkStart w:id="2866" w:name="_Toc50965385"/>
      <w:bookmarkStart w:id="2867" w:name="_Toc57102153"/>
      <w:r w:rsidRPr="007D0212">
        <w:t>5.3.44</w:t>
      </w:r>
      <w:r w:rsidRPr="007D0212">
        <w:tab/>
        <w:t>3GPP PS Data Off related procedures</w:t>
      </w:r>
      <w:bookmarkEnd w:id="2860"/>
      <w:bookmarkEnd w:id="2861"/>
      <w:bookmarkEnd w:id="2862"/>
      <w:bookmarkEnd w:id="2863"/>
      <w:bookmarkEnd w:id="2864"/>
      <w:bookmarkEnd w:id="2865"/>
      <w:bookmarkEnd w:id="2866"/>
      <w:bookmarkEnd w:id="2867"/>
    </w:p>
    <w:p w:rsidR="00C10C9E" w:rsidRPr="007D0212" w:rsidRDefault="00C10C9E" w:rsidP="00C10C9E">
      <w:pPr>
        <w:pStyle w:val="EX"/>
      </w:pPr>
      <w:r w:rsidRPr="007D0212">
        <w:t>Requirement:</w:t>
      </w:r>
      <w:r w:rsidRPr="007D0212">
        <w:tab/>
        <w:t xml:space="preserve">service n°117 is "available" in the USIM Service Table. </w:t>
      </w:r>
    </w:p>
    <w:p w:rsidR="00C10C9E" w:rsidRPr="007D0212" w:rsidRDefault="00C10C9E" w:rsidP="00C10C9E">
      <w:pPr>
        <w:pStyle w:val="EX"/>
      </w:pPr>
      <w:r w:rsidRPr="007D0212">
        <w:lastRenderedPageBreak/>
        <w:t>Request:</w:t>
      </w:r>
      <w:r w:rsidRPr="007D0212">
        <w:tab/>
        <w:t>If the ME supports 3GPP PS Data Off the ME shall perform the reading procedure with EF</w:t>
      </w:r>
      <w:r w:rsidRPr="007D0212">
        <w:rPr>
          <w:vertAlign w:val="subscript"/>
        </w:rPr>
        <w:t>3GPPPSDataOff.</w:t>
      </w:r>
    </w:p>
    <w:p w:rsidR="00C10C9E" w:rsidRPr="007D0212" w:rsidRDefault="00C10C9E" w:rsidP="00C10C9E">
      <w:pPr>
        <w:pStyle w:val="Heading3"/>
        <w:ind w:left="0" w:firstLine="0"/>
      </w:pPr>
      <w:bookmarkStart w:id="2868" w:name="_Toc11053131"/>
      <w:bookmarkStart w:id="2869" w:name="_Toc20391971"/>
      <w:bookmarkStart w:id="2870" w:name="_Toc27773939"/>
      <w:bookmarkStart w:id="2871" w:name="_Toc36474364"/>
      <w:bookmarkStart w:id="2872" w:name="_Toc36477723"/>
      <w:bookmarkStart w:id="2873" w:name="_Toc44930616"/>
      <w:bookmarkStart w:id="2874" w:name="_Toc50965386"/>
      <w:bookmarkStart w:id="2875" w:name="_Toc57102154"/>
      <w:r w:rsidRPr="007D0212">
        <w:t>5.3.45</w:t>
      </w:r>
      <w:r w:rsidRPr="007D0212">
        <w:tab/>
        <w:t>3GPP PS Data Off service list related procedures</w:t>
      </w:r>
      <w:bookmarkEnd w:id="2868"/>
      <w:bookmarkEnd w:id="2869"/>
      <w:bookmarkEnd w:id="2870"/>
      <w:bookmarkEnd w:id="2871"/>
      <w:bookmarkEnd w:id="2872"/>
      <w:bookmarkEnd w:id="2873"/>
      <w:bookmarkEnd w:id="2874"/>
      <w:bookmarkEnd w:id="2875"/>
    </w:p>
    <w:p w:rsidR="00C10C9E" w:rsidRPr="007D0212" w:rsidRDefault="00C10C9E" w:rsidP="00C10C9E">
      <w:pPr>
        <w:pStyle w:val="EX"/>
      </w:pPr>
      <w:r w:rsidRPr="007D0212">
        <w:t>Requirement:</w:t>
      </w:r>
      <w:r w:rsidRPr="007D0212">
        <w:tab/>
        <w:t xml:space="preserve">service n°118 is "available" in the USIM Service Table. </w:t>
      </w:r>
    </w:p>
    <w:p w:rsidR="00C10C9E" w:rsidRPr="007D0212" w:rsidRDefault="00C10C9E" w:rsidP="00C10C9E">
      <w:pPr>
        <w:pStyle w:val="EX"/>
        <w:rPr>
          <w:noProof/>
        </w:rPr>
      </w:pPr>
      <w:r w:rsidRPr="007D0212">
        <w:t>Request:</w:t>
      </w:r>
      <w:r w:rsidRPr="007D0212">
        <w:tab/>
        <w:t>If the ME supports 3GPP PS Data Off the ME shall perform the reading procedure with EF</w:t>
      </w:r>
      <w:r w:rsidRPr="007D0212">
        <w:rPr>
          <w:vertAlign w:val="subscript"/>
        </w:rPr>
        <w:t>3GPPPSDATAOFFservicelist</w:t>
      </w:r>
      <w:r w:rsidRPr="007D0212">
        <w:t>. If the ME performs the reading procedure with EF</w:t>
      </w:r>
      <w:r w:rsidRPr="007D0212">
        <w:rPr>
          <w:vertAlign w:val="subscript"/>
        </w:rPr>
        <w:t>3GPPPSDATAOFFservicelist</w:t>
      </w:r>
      <w:r w:rsidRPr="007D0212">
        <w:t>, the UE shall use the 3GPP PS Data Off Service list in the EF</w:t>
      </w:r>
      <w:r w:rsidRPr="007D0212">
        <w:rPr>
          <w:vertAlign w:val="subscript"/>
        </w:rPr>
        <w:t xml:space="preserve">3GPPPSDATAOFFservicelist  </w:t>
      </w:r>
      <w:r w:rsidRPr="007D0212">
        <w:t>as described in TS 24.229 [63] clauses 4.17, B.3.1.5 and L.3.1.5.</w:t>
      </w:r>
    </w:p>
    <w:p w:rsidR="00C10C9E" w:rsidRPr="007D0212" w:rsidRDefault="00C10C9E" w:rsidP="00C10C9E">
      <w:pPr>
        <w:pStyle w:val="Heading3"/>
      </w:pPr>
      <w:bookmarkStart w:id="2876" w:name="_Toc11053132"/>
      <w:bookmarkStart w:id="2877" w:name="_Toc20391972"/>
      <w:bookmarkStart w:id="2878" w:name="_Toc27773940"/>
      <w:bookmarkStart w:id="2879" w:name="_Toc36474365"/>
      <w:bookmarkStart w:id="2880" w:name="_Toc36477724"/>
      <w:bookmarkStart w:id="2881" w:name="_Toc44930617"/>
      <w:bookmarkStart w:id="2882" w:name="_Toc50965387"/>
      <w:bookmarkStart w:id="2883" w:name="_Toc57102155"/>
      <w:r w:rsidRPr="007D0212">
        <w:t>5.3.46</w:t>
      </w:r>
      <w:r w:rsidRPr="007D0212">
        <w:tab/>
        <w:t>EARFCN list for MTC/NB-IOT UEs</w:t>
      </w:r>
      <w:bookmarkEnd w:id="2876"/>
      <w:bookmarkEnd w:id="2877"/>
      <w:bookmarkEnd w:id="2878"/>
      <w:bookmarkEnd w:id="2879"/>
      <w:bookmarkEnd w:id="2880"/>
      <w:bookmarkEnd w:id="2881"/>
      <w:bookmarkEnd w:id="2882"/>
      <w:bookmarkEnd w:id="2883"/>
    </w:p>
    <w:p w:rsidR="00C10C9E" w:rsidRPr="007D0212" w:rsidRDefault="00C10C9E" w:rsidP="00C10C9E">
      <w:pPr>
        <w:pStyle w:val="EX"/>
      </w:pPr>
      <w:r w:rsidRPr="007D0212">
        <w:t>Requirement:</w:t>
      </w:r>
      <w:r w:rsidRPr="007D0212">
        <w:tab/>
        <w:t>Service n°121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EARFCNList</w:t>
      </w:r>
      <w:r w:rsidRPr="007D0212">
        <w:t>.</w:t>
      </w:r>
    </w:p>
    <w:p w:rsidR="00C10C9E" w:rsidRPr="007D0212" w:rsidRDefault="00C10C9E" w:rsidP="00C10C9E">
      <w:pPr>
        <w:pStyle w:val="Heading3"/>
      </w:pPr>
      <w:bookmarkStart w:id="2884" w:name="_Toc11053133"/>
      <w:bookmarkStart w:id="2885" w:name="_Toc20391973"/>
      <w:bookmarkStart w:id="2886" w:name="_Toc27773941"/>
      <w:bookmarkStart w:id="2887" w:name="_Toc36474366"/>
      <w:bookmarkStart w:id="2888" w:name="_Toc36477725"/>
      <w:bookmarkStart w:id="2889" w:name="_Toc44930618"/>
      <w:bookmarkStart w:id="2890" w:name="_Toc50965388"/>
      <w:bookmarkStart w:id="2891" w:name="_Toc57102156"/>
      <w:r w:rsidRPr="007D0212">
        <w:t>5.3.47</w:t>
      </w:r>
      <w:r w:rsidRPr="007D0212">
        <w:tab/>
        <w:t>SUCI Calculation information procedure</w:t>
      </w:r>
      <w:bookmarkEnd w:id="2884"/>
      <w:bookmarkEnd w:id="2885"/>
      <w:bookmarkEnd w:id="2886"/>
      <w:bookmarkEnd w:id="2887"/>
      <w:bookmarkEnd w:id="2888"/>
      <w:bookmarkEnd w:id="2889"/>
      <w:bookmarkEnd w:id="2890"/>
      <w:bookmarkEnd w:id="2891"/>
    </w:p>
    <w:p w:rsidR="00C10C9E" w:rsidRPr="007D0212" w:rsidRDefault="00C10C9E" w:rsidP="00C10C9E">
      <w:pPr>
        <w:pStyle w:val="EX"/>
      </w:pPr>
      <w:r w:rsidRPr="007D0212">
        <w:t>Requirement:</w:t>
      </w:r>
      <w:r w:rsidRPr="007D0212">
        <w:tab/>
        <w:t>"SUCI calculation is to be performed by the ME" (i.e. Service n°124 is "available"and Service n°125 is not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SUCI_Calc_Info</w:t>
      </w:r>
      <w:r w:rsidRPr="007D0212">
        <w:t>.</w:t>
      </w:r>
    </w:p>
    <w:p w:rsidR="00C10C9E" w:rsidRPr="007D0212" w:rsidRDefault="00C10C9E" w:rsidP="00C10C9E">
      <w:pPr>
        <w:rPr>
          <w:noProof/>
        </w:rPr>
      </w:pPr>
    </w:p>
    <w:p w:rsidR="00C10C9E" w:rsidRPr="007D0212" w:rsidRDefault="00C10C9E" w:rsidP="00C10C9E">
      <w:pPr>
        <w:pStyle w:val="Heading3"/>
      </w:pPr>
      <w:bookmarkStart w:id="2892" w:name="_Toc11053134"/>
      <w:bookmarkStart w:id="2893" w:name="_Toc20391974"/>
      <w:bookmarkStart w:id="2894" w:name="_Toc27773942"/>
      <w:bookmarkStart w:id="2895" w:name="_Toc36474367"/>
      <w:bookmarkStart w:id="2896" w:name="_Toc36477726"/>
      <w:bookmarkStart w:id="2897" w:name="_Toc44930619"/>
      <w:bookmarkStart w:id="2898" w:name="_Toc50965389"/>
      <w:bookmarkStart w:id="2899" w:name="_Toc57102157"/>
      <w:r w:rsidRPr="007D0212">
        <w:t>5.3.48</w:t>
      </w:r>
      <w:r w:rsidRPr="007D0212">
        <w:tab/>
        <w:t>SUCI Calculation by the USIM procedure</w:t>
      </w:r>
      <w:bookmarkEnd w:id="2892"/>
      <w:bookmarkEnd w:id="2893"/>
      <w:bookmarkEnd w:id="2894"/>
      <w:bookmarkEnd w:id="2895"/>
      <w:bookmarkEnd w:id="2896"/>
      <w:bookmarkEnd w:id="2897"/>
      <w:bookmarkEnd w:id="2898"/>
      <w:bookmarkEnd w:id="2899"/>
    </w:p>
    <w:p w:rsidR="00C10C9E" w:rsidRPr="007D0212" w:rsidRDefault="00C10C9E" w:rsidP="00C10C9E">
      <w:pPr>
        <w:pStyle w:val="EX"/>
      </w:pPr>
      <w:r w:rsidRPr="007D0212">
        <w:t>Requirement:</w:t>
      </w:r>
      <w:r w:rsidRPr="007D0212">
        <w:tab/>
        <w:t>"SUCI calculation is performed by the USIM" (i.e. Service n°124 and Service n°125 are "available").</w:t>
      </w:r>
    </w:p>
    <w:p w:rsidR="00C10C9E" w:rsidRPr="007D0212" w:rsidRDefault="00C10C9E" w:rsidP="00C10C9E">
      <w:pPr>
        <w:ind w:left="1701" w:hanging="1417"/>
        <w:rPr>
          <w:noProof/>
        </w:rPr>
      </w:pPr>
      <w:r w:rsidRPr="007D0212">
        <w:t>Request:</w:t>
      </w:r>
      <w:r w:rsidRPr="007D0212">
        <w:tab/>
        <w:t>The ME uses the GET IDENTITY command in SUCI context to retrieve the SUCI calculated by the USIM.</w:t>
      </w:r>
    </w:p>
    <w:p w:rsidR="00C10C9E" w:rsidRPr="007D0212" w:rsidRDefault="00C10C9E" w:rsidP="00C10C9E">
      <w:pPr>
        <w:pStyle w:val="Heading3"/>
        <w:ind w:left="0" w:firstLine="0"/>
      </w:pPr>
      <w:bookmarkStart w:id="2900" w:name="_Toc11053135"/>
      <w:bookmarkStart w:id="2901" w:name="_Toc20391975"/>
      <w:bookmarkStart w:id="2902" w:name="_Toc27773943"/>
      <w:bookmarkStart w:id="2903" w:name="_Toc36474368"/>
      <w:bookmarkStart w:id="2904" w:name="_Toc36477727"/>
      <w:bookmarkStart w:id="2905" w:name="_Toc44930620"/>
      <w:bookmarkStart w:id="2906" w:name="_Toc50965390"/>
      <w:bookmarkStart w:id="2907" w:name="_Toc57102158"/>
      <w:r w:rsidRPr="007D0212">
        <w:t>5.3.49</w:t>
      </w:r>
      <w:r w:rsidRPr="007D0212">
        <w:tab/>
        <w:t>Control plane-based Steering of Roaming related procedures</w:t>
      </w:r>
      <w:bookmarkEnd w:id="2900"/>
      <w:bookmarkEnd w:id="2901"/>
      <w:bookmarkEnd w:id="2902"/>
      <w:bookmarkEnd w:id="2903"/>
      <w:bookmarkEnd w:id="2904"/>
      <w:bookmarkEnd w:id="2905"/>
      <w:bookmarkEnd w:id="2906"/>
      <w:bookmarkEnd w:id="2907"/>
    </w:p>
    <w:p w:rsidR="00C10C9E" w:rsidRPr="007D0212" w:rsidRDefault="00C10C9E" w:rsidP="00C10C9E">
      <w:pPr>
        <w:keepNext/>
      </w:pPr>
      <w:r w:rsidRPr="007D0212">
        <w:t>If service n°127 is "available" in the USIM Service Table, the Registration Accept shall contain control plane based Steering of Roaming information during the initial registration procedure in a VPLMN.</w:t>
      </w:r>
    </w:p>
    <w:p w:rsidR="00C10C9E" w:rsidRPr="007D0212" w:rsidRDefault="00C10C9E" w:rsidP="00C10C9E">
      <w:pPr>
        <w:keepNext/>
      </w:pPr>
      <w:r w:rsidRPr="007D0212">
        <w:t>The control plane-based Steering of Roaming procedure and the related information from the HPLMN are specified in 3GPP TS 23.122 [31].</w:t>
      </w:r>
    </w:p>
    <w:p w:rsidR="00C10C9E" w:rsidRPr="007D0212" w:rsidRDefault="00C10C9E" w:rsidP="00C10C9E">
      <w:pPr>
        <w:pStyle w:val="Heading3"/>
      </w:pPr>
      <w:bookmarkStart w:id="2908" w:name="_Toc11053136"/>
      <w:bookmarkStart w:id="2909" w:name="_Toc20391976"/>
      <w:bookmarkStart w:id="2910" w:name="_Toc27773944"/>
      <w:bookmarkStart w:id="2911" w:name="_Toc36474369"/>
      <w:bookmarkStart w:id="2912" w:name="_Toc36477728"/>
      <w:bookmarkStart w:id="2913" w:name="_Toc44930621"/>
      <w:bookmarkStart w:id="2914" w:name="_Toc50965391"/>
      <w:bookmarkStart w:id="2915" w:name="_Toc57102159"/>
      <w:r w:rsidRPr="007D0212">
        <w:t>5.3.50</w:t>
      </w:r>
      <w:r w:rsidRPr="007D0212">
        <w:tab/>
        <w:t>5GS Operator PLMN List</w:t>
      </w:r>
      <w:bookmarkEnd w:id="2908"/>
      <w:bookmarkEnd w:id="2909"/>
      <w:bookmarkEnd w:id="2910"/>
      <w:bookmarkEnd w:id="2911"/>
      <w:bookmarkEnd w:id="2912"/>
      <w:bookmarkEnd w:id="2913"/>
      <w:bookmarkEnd w:id="2914"/>
      <w:bookmarkEnd w:id="2915"/>
    </w:p>
    <w:p w:rsidR="00C10C9E" w:rsidRPr="007D0212" w:rsidRDefault="00C10C9E" w:rsidP="00C10C9E">
      <w:pPr>
        <w:pStyle w:val="EX"/>
      </w:pPr>
      <w:r w:rsidRPr="007D0212">
        <w:t>Requirement:</w:t>
      </w:r>
      <w:r w:rsidRPr="007D0212">
        <w:tab/>
        <w:t>Service n°129 "available".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OPL5G</w:t>
      </w:r>
      <w:r w:rsidRPr="007D0212">
        <w:t>.</w:t>
      </w:r>
    </w:p>
    <w:p w:rsidR="00C10C9E" w:rsidRPr="007D0212" w:rsidRDefault="00C10C9E" w:rsidP="00C10C9E">
      <w:pPr>
        <w:pStyle w:val="Heading3"/>
      </w:pPr>
      <w:bookmarkStart w:id="2916" w:name="_Toc11053137"/>
      <w:bookmarkStart w:id="2917" w:name="_Toc20391977"/>
      <w:bookmarkStart w:id="2918" w:name="_Toc27773945"/>
      <w:bookmarkStart w:id="2919" w:name="_Toc36474370"/>
      <w:bookmarkStart w:id="2920" w:name="_Toc36477729"/>
      <w:bookmarkStart w:id="2921" w:name="_Toc44930622"/>
      <w:bookmarkStart w:id="2922" w:name="_Toc50965392"/>
      <w:bookmarkStart w:id="2923" w:name="_Toc57102160"/>
      <w:r w:rsidRPr="007D0212">
        <w:t>5.3.51</w:t>
      </w:r>
      <w:r w:rsidRPr="007D0212">
        <w:tab/>
        <w:t>Routing Indicator procedure for ME</w:t>
      </w:r>
      <w:bookmarkEnd w:id="2916"/>
      <w:bookmarkEnd w:id="2917"/>
      <w:bookmarkEnd w:id="2918"/>
      <w:bookmarkEnd w:id="2919"/>
      <w:bookmarkEnd w:id="2920"/>
      <w:bookmarkEnd w:id="2921"/>
      <w:bookmarkEnd w:id="2922"/>
      <w:bookmarkEnd w:id="2923"/>
    </w:p>
    <w:p w:rsidR="00C10C9E" w:rsidRPr="007D0212" w:rsidRDefault="00C10C9E" w:rsidP="00C10C9E">
      <w:pPr>
        <w:pStyle w:val="EX"/>
      </w:pPr>
      <w:r w:rsidRPr="007D0212">
        <w:t>Requirement:</w:t>
      </w:r>
      <w:r w:rsidRPr="007D0212">
        <w:tab/>
        <w:t>Service n°124 is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Routing_Indicator</w:t>
      </w:r>
      <w:r w:rsidRPr="007D0212">
        <w:t>.</w:t>
      </w:r>
    </w:p>
    <w:p w:rsidR="00C10C9E" w:rsidRPr="007D0212" w:rsidRDefault="00C10C9E" w:rsidP="00C10C9E">
      <w:pPr>
        <w:pStyle w:val="Heading2"/>
      </w:pPr>
      <w:bookmarkStart w:id="2924" w:name="_Toc11053138"/>
      <w:bookmarkStart w:id="2925" w:name="_Toc20391978"/>
      <w:bookmarkStart w:id="2926" w:name="_Toc27773946"/>
      <w:bookmarkStart w:id="2927" w:name="_Toc36474371"/>
      <w:bookmarkStart w:id="2928" w:name="_Toc36477730"/>
      <w:bookmarkStart w:id="2929" w:name="_Toc44930623"/>
      <w:bookmarkStart w:id="2930" w:name="_Toc50965393"/>
      <w:bookmarkStart w:id="2931" w:name="_Toc57102161"/>
      <w:r w:rsidRPr="007D0212">
        <w:lastRenderedPageBreak/>
        <w:t>5.4</w:t>
      </w:r>
      <w:r w:rsidRPr="007D0212">
        <w:tab/>
        <w:t>USAT related procedures</w:t>
      </w:r>
      <w:bookmarkEnd w:id="2924"/>
      <w:bookmarkEnd w:id="2925"/>
      <w:bookmarkEnd w:id="2926"/>
      <w:bookmarkEnd w:id="2927"/>
      <w:bookmarkEnd w:id="2928"/>
      <w:bookmarkEnd w:id="2929"/>
      <w:bookmarkEnd w:id="2930"/>
      <w:bookmarkEnd w:id="2931"/>
    </w:p>
    <w:p w:rsidR="00C10C9E" w:rsidRPr="007D0212" w:rsidRDefault="00C10C9E" w:rsidP="00C10C9E">
      <w:pPr>
        <w:pStyle w:val="Heading3"/>
      </w:pPr>
      <w:bookmarkStart w:id="2932" w:name="_Toc11053139"/>
      <w:bookmarkStart w:id="2933" w:name="_Toc20391979"/>
      <w:bookmarkStart w:id="2934" w:name="_Toc27773947"/>
      <w:bookmarkStart w:id="2935" w:name="_Toc36474372"/>
      <w:bookmarkStart w:id="2936" w:name="_Toc36477731"/>
      <w:bookmarkStart w:id="2937" w:name="_Toc44930624"/>
      <w:bookmarkStart w:id="2938" w:name="_Toc50965394"/>
      <w:bookmarkStart w:id="2939" w:name="_Toc57102162"/>
      <w:r w:rsidRPr="007D0212">
        <w:t>5.4.1</w:t>
      </w:r>
      <w:r w:rsidRPr="007D0212">
        <w:tab/>
        <w:t>Data Download via SMS</w:t>
      </w:r>
      <w:r w:rsidRPr="007D0212">
        <w:noBreakHyphen/>
        <w:t>PP</w:t>
      </w:r>
      <w:bookmarkEnd w:id="2932"/>
      <w:bookmarkEnd w:id="2933"/>
      <w:bookmarkEnd w:id="2934"/>
      <w:bookmarkEnd w:id="2935"/>
      <w:bookmarkEnd w:id="2936"/>
      <w:bookmarkEnd w:id="2937"/>
      <w:bookmarkEnd w:id="2938"/>
      <w:bookmarkEnd w:id="2939"/>
    </w:p>
    <w:p w:rsidR="00C10C9E" w:rsidRPr="007D0212" w:rsidRDefault="00C10C9E" w:rsidP="00C10C9E">
      <w:pPr>
        <w:pStyle w:val="EX"/>
      </w:pPr>
      <w:r w:rsidRPr="007D0212">
        <w:t>Requirement:</w:t>
      </w:r>
      <w:r w:rsidRPr="007D0212">
        <w:tab/>
        <w:t>USIM Service n°28 "available".</w:t>
      </w:r>
    </w:p>
    <w:p w:rsidR="00C10C9E" w:rsidRPr="007D0212" w:rsidRDefault="00C10C9E" w:rsidP="00C10C9E">
      <w:r w:rsidRPr="007D0212">
        <w:t>The procedures and commands for Data Download via SMS</w:t>
      </w:r>
      <w:r w:rsidRPr="007D0212">
        <w:noBreakHyphen/>
        <w:t>PP are defined in TS 31.111 [12].</w:t>
      </w:r>
    </w:p>
    <w:p w:rsidR="00C10C9E" w:rsidRPr="007D0212" w:rsidRDefault="00C10C9E" w:rsidP="00C10C9E">
      <w:pPr>
        <w:pStyle w:val="Heading3"/>
      </w:pPr>
      <w:bookmarkStart w:id="2940" w:name="_Toc11053140"/>
      <w:bookmarkStart w:id="2941" w:name="_Toc20391980"/>
      <w:bookmarkStart w:id="2942" w:name="_Toc27773948"/>
      <w:bookmarkStart w:id="2943" w:name="_Toc36474373"/>
      <w:bookmarkStart w:id="2944" w:name="_Toc36477732"/>
      <w:bookmarkStart w:id="2945" w:name="_Toc44930625"/>
      <w:bookmarkStart w:id="2946" w:name="_Toc50965395"/>
      <w:bookmarkStart w:id="2947" w:name="_Toc57102163"/>
      <w:r w:rsidRPr="007D0212">
        <w:t>5.4.2</w:t>
      </w:r>
      <w:r w:rsidRPr="007D0212">
        <w:tab/>
        <w:t>Image Request</w:t>
      </w:r>
      <w:bookmarkEnd w:id="2940"/>
      <w:bookmarkEnd w:id="2941"/>
      <w:bookmarkEnd w:id="2942"/>
      <w:bookmarkEnd w:id="2943"/>
      <w:bookmarkEnd w:id="2944"/>
      <w:bookmarkEnd w:id="2945"/>
      <w:bookmarkEnd w:id="2946"/>
      <w:bookmarkEnd w:id="2947"/>
    </w:p>
    <w:p w:rsidR="00C10C9E" w:rsidRPr="007D0212" w:rsidRDefault="00C10C9E" w:rsidP="00C10C9E">
      <w:r w:rsidRPr="007D0212">
        <w:t>The terminal sends the identification of the information to be read. The terminal shall analyse the data of EF</w:t>
      </w:r>
      <w:r w:rsidRPr="007D0212">
        <w:rPr>
          <w:vertAlign w:val="subscript"/>
        </w:rPr>
        <w:t>IMG</w:t>
      </w:r>
      <w:r w:rsidRPr="007D0212">
        <w:t xml:space="preserve"> to identify the files containing the instances of the image. If necessary, then the terminal performs READ BINARY commands on these files to assemble the complete image instance data.</w:t>
      </w:r>
    </w:p>
    <w:p w:rsidR="00C10C9E" w:rsidRPr="007D0212" w:rsidRDefault="00C10C9E" w:rsidP="00C10C9E">
      <w:pPr>
        <w:pStyle w:val="Heading3"/>
      </w:pPr>
      <w:bookmarkStart w:id="2948" w:name="_Toc11053141"/>
      <w:bookmarkStart w:id="2949" w:name="_Toc20391981"/>
      <w:bookmarkStart w:id="2950" w:name="_Toc27773949"/>
      <w:bookmarkStart w:id="2951" w:name="_Toc36474374"/>
      <w:bookmarkStart w:id="2952" w:name="_Toc36477733"/>
      <w:bookmarkStart w:id="2953" w:name="_Toc44930626"/>
      <w:bookmarkStart w:id="2954" w:name="_Toc50965396"/>
      <w:bookmarkStart w:id="2955" w:name="_Toc57102164"/>
      <w:r w:rsidRPr="007D0212">
        <w:t>5.4.3</w:t>
      </w:r>
      <w:r w:rsidRPr="007D0212">
        <w:tab/>
        <w:t>Data Download via SMS</w:t>
      </w:r>
      <w:r w:rsidRPr="007D0212">
        <w:noBreakHyphen/>
        <w:t>CB</w:t>
      </w:r>
      <w:bookmarkEnd w:id="2948"/>
      <w:bookmarkEnd w:id="2949"/>
      <w:bookmarkEnd w:id="2950"/>
      <w:bookmarkEnd w:id="2951"/>
      <w:bookmarkEnd w:id="2952"/>
      <w:bookmarkEnd w:id="2953"/>
      <w:bookmarkEnd w:id="2954"/>
      <w:bookmarkEnd w:id="2955"/>
    </w:p>
    <w:p w:rsidR="00C10C9E" w:rsidRPr="007D0212" w:rsidRDefault="00C10C9E" w:rsidP="00C10C9E">
      <w:pPr>
        <w:pStyle w:val="EX"/>
      </w:pPr>
      <w:r w:rsidRPr="007D0212">
        <w:t>Requirement:</w:t>
      </w:r>
      <w:r w:rsidRPr="007D0212">
        <w:tab/>
        <w:t>USIM Service n°29 "available".</w:t>
      </w:r>
    </w:p>
    <w:p w:rsidR="00C10C9E" w:rsidRPr="007D0212" w:rsidRDefault="00C10C9E" w:rsidP="00C10C9E">
      <w:r w:rsidRPr="007D0212">
        <w:t>The ME shall perform the reading procedure with EF</w:t>
      </w:r>
      <w:r w:rsidRPr="007D0212">
        <w:rPr>
          <w:vertAlign w:val="subscript"/>
        </w:rPr>
        <w:t>CBMID</w:t>
      </w:r>
      <w:r w:rsidRPr="007D0212">
        <w:t>, and add the message identifiers to the Cell Broadcast search list. On receiving a cell broadcast message the procedure defined in TS 31.111 [12] applies.</w:t>
      </w:r>
    </w:p>
    <w:p w:rsidR="00C10C9E" w:rsidRPr="007D0212" w:rsidRDefault="00C10C9E" w:rsidP="00C10C9E">
      <w:pPr>
        <w:pStyle w:val="Heading3"/>
      </w:pPr>
      <w:bookmarkStart w:id="2956" w:name="_Toc11053142"/>
      <w:bookmarkStart w:id="2957" w:name="_Toc20391982"/>
      <w:bookmarkStart w:id="2958" w:name="_Toc27773950"/>
      <w:bookmarkStart w:id="2959" w:name="_Toc36474375"/>
      <w:bookmarkStart w:id="2960" w:name="_Toc36477734"/>
      <w:bookmarkStart w:id="2961" w:name="_Toc44930627"/>
      <w:bookmarkStart w:id="2962" w:name="_Toc50965397"/>
      <w:bookmarkStart w:id="2963" w:name="_Toc57102165"/>
      <w:r w:rsidRPr="007D0212">
        <w:t>5.4.4</w:t>
      </w:r>
      <w:r w:rsidRPr="007D0212">
        <w:tab/>
        <w:t>Call Control by USIM</w:t>
      </w:r>
      <w:bookmarkEnd w:id="2956"/>
      <w:bookmarkEnd w:id="2957"/>
      <w:bookmarkEnd w:id="2958"/>
      <w:bookmarkEnd w:id="2959"/>
      <w:bookmarkEnd w:id="2960"/>
      <w:bookmarkEnd w:id="2961"/>
      <w:bookmarkEnd w:id="2962"/>
      <w:bookmarkEnd w:id="2963"/>
    </w:p>
    <w:p w:rsidR="00C10C9E" w:rsidRPr="007D0212" w:rsidRDefault="00C10C9E" w:rsidP="00C10C9E">
      <w:pPr>
        <w:pStyle w:val="EX"/>
      </w:pPr>
      <w:r w:rsidRPr="007D0212">
        <w:t>Requirement:</w:t>
      </w:r>
      <w:r w:rsidRPr="007D0212">
        <w:tab/>
        <w:t>USIM Service n°30 "available".</w:t>
      </w:r>
    </w:p>
    <w:p w:rsidR="00C10C9E" w:rsidRPr="007D0212" w:rsidRDefault="00C10C9E" w:rsidP="00C10C9E">
      <w:r w:rsidRPr="007D0212">
        <w:t>The procedures and commands for Call Control by USIM are defined in TS 31.111 [12]. It is mandatory for the ME to perform the procedures if it has indicated that it supports Call Control by USIM in the TERMINAL PROFILE command.</w:t>
      </w:r>
    </w:p>
    <w:p w:rsidR="00C10C9E" w:rsidRPr="007D0212" w:rsidRDefault="00C10C9E" w:rsidP="00C10C9E">
      <w:pPr>
        <w:pStyle w:val="Heading3"/>
      </w:pPr>
      <w:bookmarkStart w:id="2964" w:name="_Toc11053143"/>
      <w:bookmarkStart w:id="2965" w:name="_Toc20391983"/>
      <w:bookmarkStart w:id="2966" w:name="_Toc27773951"/>
      <w:bookmarkStart w:id="2967" w:name="_Toc36474376"/>
      <w:bookmarkStart w:id="2968" w:name="_Toc36477735"/>
      <w:bookmarkStart w:id="2969" w:name="_Toc44930628"/>
      <w:bookmarkStart w:id="2970" w:name="_Toc50965398"/>
      <w:bookmarkStart w:id="2971" w:name="_Toc57102166"/>
      <w:r w:rsidRPr="007D0212">
        <w:t>5.4.5</w:t>
      </w:r>
      <w:r w:rsidRPr="007D0212">
        <w:tab/>
        <w:t>MO-SMS control by USIM</w:t>
      </w:r>
      <w:bookmarkEnd w:id="2964"/>
      <w:bookmarkEnd w:id="2965"/>
      <w:bookmarkEnd w:id="2966"/>
      <w:bookmarkEnd w:id="2967"/>
      <w:bookmarkEnd w:id="2968"/>
      <w:bookmarkEnd w:id="2969"/>
      <w:bookmarkEnd w:id="2970"/>
      <w:bookmarkEnd w:id="2971"/>
    </w:p>
    <w:p w:rsidR="00C10C9E" w:rsidRPr="007D0212" w:rsidRDefault="00C10C9E" w:rsidP="00C10C9E">
      <w:pPr>
        <w:pStyle w:val="EX"/>
      </w:pPr>
      <w:r w:rsidRPr="007D0212">
        <w:t>Requirement:</w:t>
      </w:r>
      <w:r w:rsidRPr="007D0212">
        <w:tab/>
        <w:t>USIM Service n°31 "available".</w:t>
      </w:r>
    </w:p>
    <w:p w:rsidR="00C10C9E" w:rsidRPr="007D0212" w:rsidRDefault="00C10C9E" w:rsidP="00C10C9E">
      <w:pPr>
        <w:jc w:val="both"/>
      </w:pPr>
      <w:r w:rsidRPr="007D0212">
        <w:t>The procedures and commands for MO-SMS control by USIM are defined in TS 31.111 [12]. It is mandatory for the ME to perform the procedures if it has indicated that it supports MO-SMS control by USIM in the TERMINAL PROFILE command.</w:t>
      </w:r>
    </w:p>
    <w:p w:rsidR="00C10C9E" w:rsidRPr="007D0212" w:rsidRDefault="00C10C9E" w:rsidP="00C10C9E">
      <w:pPr>
        <w:pStyle w:val="Heading3"/>
      </w:pPr>
      <w:bookmarkStart w:id="2972" w:name="_Toc11053144"/>
      <w:bookmarkStart w:id="2973" w:name="_Toc20391984"/>
      <w:bookmarkStart w:id="2974" w:name="_Toc27773952"/>
      <w:bookmarkStart w:id="2975" w:name="_Toc36474377"/>
      <w:bookmarkStart w:id="2976" w:name="_Toc36477736"/>
      <w:bookmarkStart w:id="2977" w:name="_Toc44930629"/>
      <w:bookmarkStart w:id="2978" w:name="_Toc50965399"/>
      <w:bookmarkStart w:id="2979" w:name="_Toc57102167"/>
      <w:r w:rsidRPr="007D0212">
        <w:t>5.4.6</w:t>
      </w:r>
      <w:r w:rsidRPr="007D0212">
        <w:tab/>
        <w:t>Data Download via USSD and USSD application mode</w:t>
      </w:r>
      <w:bookmarkEnd w:id="2972"/>
      <w:bookmarkEnd w:id="2973"/>
      <w:bookmarkEnd w:id="2974"/>
      <w:bookmarkEnd w:id="2975"/>
      <w:bookmarkEnd w:id="2976"/>
      <w:bookmarkEnd w:id="2977"/>
      <w:bookmarkEnd w:id="2978"/>
      <w:bookmarkEnd w:id="2979"/>
    </w:p>
    <w:p w:rsidR="00C10C9E" w:rsidRPr="007D0212" w:rsidRDefault="00C10C9E" w:rsidP="00C10C9E">
      <w:pPr>
        <w:pStyle w:val="EX"/>
      </w:pPr>
      <w:r w:rsidRPr="007D0212">
        <w:t>Requirement:</w:t>
      </w:r>
      <w:r w:rsidRPr="007D0212">
        <w:tab/>
        <w:t>Service n°70 "available".</w:t>
      </w:r>
    </w:p>
    <w:p w:rsidR="00C10C9E" w:rsidRPr="007D0212" w:rsidRDefault="00C10C9E" w:rsidP="00C10C9E">
      <w:r w:rsidRPr="007D0212">
        <w:t>The procedures and commands for Data Download via USSD and USSD application mode are defined in TS 31.111 [12].</w:t>
      </w:r>
    </w:p>
    <w:p w:rsidR="00C10C9E" w:rsidRPr="007D0212" w:rsidRDefault="00C10C9E" w:rsidP="00C10C9E">
      <w:pPr>
        <w:pStyle w:val="Heading3"/>
      </w:pPr>
      <w:bookmarkStart w:id="2980" w:name="_Toc11053145"/>
      <w:bookmarkStart w:id="2981" w:name="_Toc20391985"/>
      <w:bookmarkStart w:id="2982" w:name="_Toc27773953"/>
      <w:bookmarkStart w:id="2983" w:name="_Toc36474378"/>
      <w:bookmarkStart w:id="2984" w:name="_Toc36477737"/>
      <w:bookmarkStart w:id="2985" w:name="_Toc44930630"/>
      <w:bookmarkStart w:id="2986" w:name="_Toc50965400"/>
      <w:bookmarkStart w:id="2987" w:name="_Toc57102168"/>
      <w:r w:rsidRPr="007D0212">
        <w:t>5.4.7</w:t>
      </w:r>
      <w:r w:rsidRPr="007D0212">
        <w:tab/>
        <w:t>Additional TERMINAL PROFILE after UICC activation</w:t>
      </w:r>
      <w:bookmarkEnd w:id="2980"/>
      <w:bookmarkEnd w:id="2981"/>
      <w:bookmarkEnd w:id="2982"/>
      <w:bookmarkEnd w:id="2983"/>
      <w:bookmarkEnd w:id="2984"/>
      <w:bookmarkEnd w:id="2985"/>
      <w:bookmarkEnd w:id="2986"/>
      <w:bookmarkEnd w:id="2987"/>
      <w:r w:rsidRPr="007D0212">
        <w:t xml:space="preserve"> </w:t>
      </w:r>
    </w:p>
    <w:p w:rsidR="00C10C9E" w:rsidRPr="007D0212" w:rsidRDefault="00C10C9E" w:rsidP="00C10C9E">
      <w:pPr>
        <w:pStyle w:val="EX"/>
      </w:pPr>
      <w:r w:rsidRPr="007D0212">
        <w:t>Requirement:</w:t>
      </w:r>
      <w:r w:rsidRPr="007D0212">
        <w:tab/>
        <w:t>USIM Service n°72 "available".</w:t>
      </w:r>
    </w:p>
    <w:p w:rsidR="00C10C9E" w:rsidRPr="007D0212" w:rsidRDefault="00C10C9E" w:rsidP="00C10C9E">
      <w:r w:rsidRPr="007D0212">
        <w:t xml:space="preserve">The procedures and commands for Additional TERMINAL PROFILE after UICC activation are defined in TS 31.111 [12] and allow the ME to send </w:t>
      </w:r>
      <w:r w:rsidRPr="007D0212">
        <w:rPr>
          <w:rFonts w:cs="Arial"/>
        </w:rPr>
        <w:t>multiple Terminal Profile downloads</w:t>
      </w:r>
      <w:r w:rsidRPr="007D0212">
        <w:t>.</w:t>
      </w:r>
    </w:p>
    <w:p w:rsidR="00C10C9E" w:rsidRPr="007D0212" w:rsidRDefault="00C10C9E" w:rsidP="00C10C9E">
      <w:pPr>
        <w:pStyle w:val="Heading3"/>
      </w:pPr>
      <w:bookmarkStart w:id="2988" w:name="_Toc11053146"/>
      <w:bookmarkStart w:id="2989" w:name="_Toc20391986"/>
      <w:bookmarkStart w:id="2990" w:name="_Toc27773954"/>
      <w:bookmarkStart w:id="2991" w:name="_Toc36474379"/>
      <w:bookmarkStart w:id="2992" w:name="_Toc36477738"/>
      <w:bookmarkStart w:id="2993" w:name="_Toc44930631"/>
      <w:bookmarkStart w:id="2994" w:name="_Toc50965401"/>
      <w:bookmarkStart w:id="2995" w:name="_Toc57102169"/>
      <w:r w:rsidRPr="007D0212">
        <w:t>5.4.8</w:t>
      </w:r>
      <w:r w:rsidRPr="007D0212">
        <w:tab/>
        <w:t>Terminal Applications</w:t>
      </w:r>
      <w:bookmarkEnd w:id="2988"/>
      <w:bookmarkEnd w:id="2989"/>
      <w:bookmarkEnd w:id="2990"/>
      <w:bookmarkEnd w:id="2991"/>
      <w:bookmarkEnd w:id="2992"/>
      <w:bookmarkEnd w:id="2993"/>
      <w:bookmarkEnd w:id="2994"/>
      <w:bookmarkEnd w:id="2995"/>
    </w:p>
    <w:p w:rsidR="00C10C9E" w:rsidRPr="007D0212" w:rsidRDefault="00C10C9E" w:rsidP="00C10C9E">
      <w:r w:rsidRPr="007D0212">
        <w:tab/>
        <w:t>Requirement:</w:t>
      </w:r>
      <w:r w:rsidRPr="007D0212">
        <w:tab/>
        <w:t>Service n°77 "available"</w:t>
      </w:r>
    </w:p>
    <w:p w:rsidR="00C10C9E" w:rsidRPr="007D0212" w:rsidRDefault="00C10C9E" w:rsidP="00C10C9E">
      <w:r w:rsidRPr="007D0212">
        <w:t>The procedures and commands for "Terminal Applications" are defined in TS 31.111 [12]</w:t>
      </w:r>
    </w:p>
    <w:p w:rsidR="00C10C9E" w:rsidRPr="007D0212" w:rsidRDefault="00C10C9E" w:rsidP="00C10C9E">
      <w:pPr>
        <w:pStyle w:val="Heading3"/>
      </w:pPr>
      <w:bookmarkStart w:id="2996" w:name="_Toc11053147"/>
      <w:bookmarkStart w:id="2997" w:name="_Toc20391987"/>
      <w:bookmarkStart w:id="2998" w:name="_Toc27773955"/>
      <w:bookmarkStart w:id="2999" w:name="_Toc36474380"/>
      <w:bookmarkStart w:id="3000" w:name="_Toc36477739"/>
      <w:bookmarkStart w:id="3001" w:name="_Toc44930632"/>
      <w:bookmarkStart w:id="3002" w:name="_Toc50965402"/>
      <w:bookmarkStart w:id="3003" w:name="_Toc57102170"/>
      <w:r w:rsidRPr="007D0212">
        <w:lastRenderedPageBreak/>
        <w:t>5.4.9</w:t>
      </w:r>
      <w:r w:rsidRPr="007D0212">
        <w:tab/>
        <w:t>Call control on EPS PDN connection by USIM</w:t>
      </w:r>
      <w:bookmarkEnd w:id="2996"/>
      <w:bookmarkEnd w:id="2997"/>
      <w:bookmarkEnd w:id="2998"/>
      <w:bookmarkEnd w:id="2999"/>
      <w:bookmarkEnd w:id="3000"/>
      <w:bookmarkEnd w:id="3001"/>
      <w:bookmarkEnd w:id="3002"/>
      <w:bookmarkEnd w:id="3003"/>
    </w:p>
    <w:p w:rsidR="00C10C9E" w:rsidRPr="007D0212" w:rsidRDefault="00C10C9E" w:rsidP="00C10C9E">
      <w:pPr>
        <w:pStyle w:val="EX"/>
      </w:pPr>
      <w:r w:rsidRPr="007D0212">
        <w:t>Requirement:</w:t>
      </w:r>
      <w:r w:rsidRPr="007D0212">
        <w:tab/>
        <w:t>USIM Service n°87 "available".</w:t>
      </w:r>
    </w:p>
    <w:p w:rsidR="00C10C9E" w:rsidRPr="007D0212" w:rsidRDefault="00C10C9E" w:rsidP="00C10C9E">
      <w:r w:rsidRPr="007D0212">
        <w:t>The procedures and commands for Call control on EPS PDN connection by USIM are defined in TS 31.111 [12].</w:t>
      </w:r>
    </w:p>
    <w:p w:rsidR="00C10C9E" w:rsidRPr="007D0212" w:rsidRDefault="00C10C9E" w:rsidP="00C10C9E">
      <w:pPr>
        <w:pStyle w:val="Heading3"/>
      </w:pPr>
      <w:bookmarkStart w:id="3004" w:name="_Toc11053148"/>
      <w:bookmarkStart w:id="3005" w:name="_Toc20391988"/>
      <w:bookmarkStart w:id="3006" w:name="_Toc27773956"/>
      <w:bookmarkStart w:id="3007" w:name="_Toc36474381"/>
      <w:bookmarkStart w:id="3008" w:name="_Toc36477740"/>
      <w:bookmarkStart w:id="3009" w:name="_Toc44930633"/>
      <w:bookmarkStart w:id="3010" w:name="_Toc50965403"/>
      <w:bookmarkStart w:id="3011" w:name="_Toc57102171"/>
      <w:r w:rsidRPr="007D0212">
        <w:t>5.4.10</w:t>
      </w:r>
      <w:r w:rsidRPr="007D0212">
        <w:tab/>
        <w:t>Communication Control for IMS by USIM</w:t>
      </w:r>
      <w:bookmarkEnd w:id="3004"/>
      <w:bookmarkEnd w:id="3005"/>
      <w:bookmarkEnd w:id="3006"/>
      <w:bookmarkEnd w:id="3007"/>
      <w:bookmarkEnd w:id="3008"/>
      <w:bookmarkEnd w:id="3009"/>
      <w:bookmarkEnd w:id="3010"/>
      <w:bookmarkEnd w:id="3011"/>
    </w:p>
    <w:p w:rsidR="00C10C9E" w:rsidRPr="007D0212" w:rsidRDefault="00C10C9E" w:rsidP="00C10C9E">
      <w:pPr>
        <w:pStyle w:val="EX"/>
      </w:pPr>
      <w:r w:rsidRPr="007D0212">
        <w:t>Requirement:</w:t>
      </w:r>
      <w:r w:rsidRPr="007D0212">
        <w:tab/>
        <w:t>USIM Service n°93 "available".</w:t>
      </w:r>
    </w:p>
    <w:p w:rsidR="00C10C9E" w:rsidRPr="007D0212" w:rsidRDefault="00C10C9E" w:rsidP="00C10C9E">
      <w:r w:rsidRPr="007D0212">
        <w:t>The procedures and commands for Communication Control for IMS by USIM are defined in TS 31.111 [12]. It is mandatory for the ME to perform the procedures if it has indicated that it supports Communication Control for IMS by USIM in the TERMINAL PROFILE command.</w:t>
      </w:r>
    </w:p>
    <w:p w:rsidR="00C10C9E" w:rsidRPr="007D0212" w:rsidRDefault="00C10C9E" w:rsidP="00C10C9E">
      <w:pPr>
        <w:pStyle w:val="Heading3"/>
      </w:pPr>
      <w:bookmarkStart w:id="3012" w:name="_Toc11053149"/>
      <w:bookmarkStart w:id="3013" w:name="_Toc20391989"/>
      <w:bookmarkStart w:id="3014" w:name="_Toc27773957"/>
      <w:bookmarkStart w:id="3015" w:name="_Toc36474382"/>
      <w:bookmarkStart w:id="3016" w:name="_Toc36477741"/>
      <w:bookmarkStart w:id="3017" w:name="_Toc44930634"/>
      <w:bookmarkStart w:id="3018" w:name="_Toc50965404"/>
      <w:bookmarkStart w:id="3019" w:name="_Toc57102172"/>
      <w:r w:rsidRPr="007D0212">
        <w:t>5.4.11</w:t>
      </w:r>
      <w:r w:rsidRPr="007D0212">
        <w:tab/>
        <w:t>USAT Facility Control</w:t>
      </w:r>
      <w:bookmarkEnd w:id="3012"/>
      <w:bookmarkEnd w:id="3013"/>
      <w:bookmarkEnd w:id="3014"/>
      <w:bookmarkEnd w:id="3015"/>
      <w:bookmarkEnd w:id="3016"/>
      <w:bookmarkEnd w:id="3017"/>
      <w:bookmarkEnd w:id="3018"/>
      <w:bookmarkEnd w:id="3019"/>
    </w:p>
    <w:p w:rsidR="00C10C9E" w:rsidRPr="007D0212" w:rsidRDefault="00C10C9E" w:rsidP="00C10C9E">
      <w:pPr>
        <w:pStyle w:val="EX"/>
      </w:pPr>
      <w:r w:rsidRPr="007D0212">
        <w:t>Requirement:</w:t>
      </w:r>
      <w:r w:rsidRPr="007D0212">
        <w:tab/>
        <w:t>The ME supports the USAT over AT feature specified in TS 31.111 [12].</w:t>
      </w:r>
    </w:p>
    <w:p w:rsidR="00C10C9E" w:rsidRPr="007D0212" w:rsidRDefault="00C10C9E" w:rsidP="00C10C9E">
      <w:pPr>
        <w:ind w:firstLine="283"/>
      </w:pPr>
      <w:r w:rsidRPr="007D0212">
        <w:t>Request:</w:t>
      </w:r>
      <w:r w:rsidRPr="007D0212">
        <w:tab/>
        <w:t>The ME performs the reading procedures of EF</w:t>
      </w:r>
      <w:r w:rsidRPr="007D0212">
        <w:rPr>
          <w:vertAlign w:val="subscript"/>
        </w:rPr>
        <w:t>UFC</w:t>
      </w:r>
      <w:r w:rsidRPr="007D0212">
        <w:t>.</w:t>
      </w:r>
    </w:p>
    <w:p w:rsidR="00C10C9E" w:rsidRPr="007D0212" w:rsidRDefault="00C10C9E" w:rsidP="00C10C9E">
      <w:pPr>
        <w:pStyle w:val="Heading3"/>
      </w:pPr>
      <w:bookmarkStart w:id="3020" w:name="_Toc11053150"/>
      <w:bookmarkStart w:id="3021" w:name="_Toc20391990"/>
      <w:bookmarkStart w:id="3022" w:name="_Toc27773958"/>
      <w:bookmarkStart w:id="3023" w:name="_Toc36474383"/>
      <w:bookmarkStart w:id="3024" w:name="_Toc36477742"/>
      <w:bookmarkStart w:id="3025" w:name="_Toc44930635"/>
      <w:bookmarkStart w:id="3026" w:name="_Toc50965405"/>
      <w:bookmarkStart w:id="3027" w:name="_Toc57102173"/>
      <w:r w:rsidRPr="007D0212">
        <w:t>5.4.12</w:t>
      </w:r>
      <w:r w:rsidRPr="007D0212">
        <w:tab/>
        <w:t>Extended Terminal Applications</w:t>
      </w:r>
      <w:bookmarkEnd w:id="3020"/>
      <w:bookmarkEnd w:id="3021"/>
      <w:bookmarkEnd w:id="3022"/>
      <w:bookmarkEnd w:id="3023"/>
      <w:bookmarkEnd w:id="3024"/>
      <w:bookmarkEnd w:id="3025"/>
      <w:bookmarkEnd w:id="3026"/>
      <w:bookmarkEnd w:id="3027"/>
    </w:p>
    <w:p w:rsidR="00C10C9E" w:rsidRPr="007D0212" w:rsidRDefault="00C10C9E" w:rsidP="00C10C9E">
      <w:r w:rsidRPr="007D0212">
        <w:tab/>
        <w:t>Requirement:</w:t>
      </w:r>
      <w:r w:rsidRPr="007D0212">
        <w:tab/>
        <w:t>Service n°77 and n°94 "available"</w:t>
      </w:r>
    </w:p>
    <w:p w:rsidR="00C10C9E" w:rsidRPr="007D0212" w:rsidRDefault="00C10C9E" w:rsidP="00C10C9E">
      <w:r w:rsidRPr="007D0212">
        <w:t>The procedures and commands for "Extended Terminal Applications" are defined in TS 31.111 [12].</w:t>
      </w:r>
    </w:p>
    <w:p w:rsidR="00C10C9E" w:rsidRPr="007D0212" w:rsidRDefault="00C10C9E" w:rsidP="00C10C9E">
      <w:pPr>
        <w:pStyle w:val="Heading3"/>
      </w:pPr>
      <w:bookmarkStart w:id="3028" w:name="_Toc11053151"/>
      <w:bookmarkStart w:id="3029" w:name="_Toc20391991"/>
      <w:bookmarkStart w:id="3030" w:name="_Toc27773959"/>
      <w:bookmarkStart w:id="3031" w:name="_Toc36474384"/>
      <w:bookmarkStart w:id="3032" w:name="_Toc36477743"/>
      <w:bookmarkStart w:id="3033" w:name="_Toc44930636"/>
      <w:bookmarkStart w:id="3034" w:name="_Toc50965406"/>
      <w:bookmarkStart w:id="3035" w:name="_Toc57102174"/>
      <w:r w:rsidRPr="007D0212">
        <w:t>5.4.13</w:t>
      </w:r>
      <w:r w:rsidRPr="007D0212">
        <w:tab/>
        <w:t>USAT application pairing procedure</w:t>
      </w:r>
      <w:bookmarkEnd w:id="3028"/>
      <w:bookmarkEnd w:id="3029"/>
      <w:bookmarkEnd w:id="3030"/>
      <w:bookmarkEnd w:id="3031"/>
      <w:bookmarkEnd w:id="3032"/>
      <w:bookmarkEnd w:id="3033"/>
      <w:bookmarkEnd w:id="3034"/>
      <w:bookmarkEnd w:id="3035"/>
    </w:p>
    <w:p w:rsidR="00C10C9E" w:rsidRPr="007D0212" w:rsidRDefault="00C10C9E" w:rsidP="00C10C9E">
      <w:r w:rsidRPr="007D0212">
        <w:t>The use of a USIM can be restricted to specific MEs using the USAT Application Pairing procedure and information stored in the USIM as specified in this specification and defined in 3GPP TS 33.187 [76].</w:t>
      </w:r>
    </w:p>
    <w:p w:rsidR="00C10C9E" w:rsidRPr="007D0212" w:rsidRDefault="00C10C9E" w:rsidP="00C10C9E">
      <w:r w:rsidRPr="007D0212">
        <w:t xml:space="preserve">To support the USAT Application Pairing procedure, the ME shall support USAT PROVIDE LOCAL INFORMATION command (IMEI or IMEISV), as specified in 3GPP TS </w:t>
      </w:r>
      <w:r w:rsidRPr="007D0212">
        <w:rPr>
          <w:rFonts w:eastAsia="MS Mincho"/>
        </w:rPr>
        <w:t>31.111 [12]</w:t>
      </w:r>
      <w:r w:rsidRPr="007D0212">
        <w:t>.</w:t>
      </w:r>
    </w:p>
    <w:p w:rsidR="00C10C9E" w:rsidRPr="007D0212" w:rsidRDefault="00C10C9E" w:rsidP="00C10C9E">
      <w:pPr>
        <w:tabs>
          <w:tab w:val="left" w:pos="0"/>
        </w:tabs>
        <w:rPr>
          <w:rFonts w:eastAsia="MS Mincho"/>
        </w:rPr>
      </w:pPr>
      <w:r w:rsidRPr="007D0212">
        <w:rPr>
          <w:rFonts w:eastAsia="MS Mincho"/>
        </w:rPr>
        <w:t>USAT Application Pairing is successful when the IMEI or IMEISV retrieved from the terminal belongs to a range of values the UICC is configured with in EF</w:t>
      </w:r>
      <w:r w:rsidRPr="007D0212">
        <w:rPr>
          <w:rFonts w:eastAsia="MS Mincho"/>
          <w:vertAlign w:val="subscript"/>
        </w:rPr>
        <w:t>IWL</w:t>
      </w:r>
      <w:r w:rsidRPr="007D0212">
        <w:rPr>
          <w:rFonts w:eastAsia="MS Mincho"/>
        </w:rPr>
        <w:t xml:space="preserve">. </w:t>
      </w:r>
    </w:p>
    <w:p w:rsidR="00C10C9E" w:rsidRPr="007D0212" w:rsidRDefault="00C10C9E" w:rsidP="00C10C9E">
      <w:pPr>
        <w:tabs>
          <w:tab w:val="left" w:pos="0"/>
        </w:tabs>
        <w:rPr>
          <w:lang w:val="en-US"/>
        </w:rPr>
      </w:pPr>
      <w:r w:rsidRPr="007D0212">
        <w:rPr>
          <w:lang w:val="en-US"/>
        </w:rPr>
        <w:t>EF</w:t>
      </w:r>
      <w:r w:rsidRPr="007D0212">
        <w:rPr>
          <w:vertAlign w:val="subscript"/>
          <w:lang w:val="en-US"/>
        </w:rPr>
        <w:t>IWL</w:t>
      </w:r>
      <w:r w:rsidRPr="007D0212">
        <w:rPr>
          <w:lang w:val="en-US"/>
        </w:rPr>
        <w:t>, EF</w:t>
      </w:r>
      <w:r w:rsidRPr="007D0212">
        <w:rPr>
          <w:vertAlign w:val="subscript"/>
          <w:lang w:val="en-US"/>
        </w:rPr>
        <w:t>IPS</w:t>
      </w:r>
      <w:r w:rsidRPr="007D0212">
        <w:rPr>
          <w:lang w:val="en-US"/>
        </w:rPr>
        <w:t>, E</w:t>
      </w:r>
      <w:r w:rsidRPr="007D0212">
        <w:rPr>
          <w:vertAlign w:val="subscript"/>
          <w:lang w:val="en-US"/>
        </w:rPr>
        <w:t>FIPD</w:t>
      </w:r>
      <w:r w:rsidRPr="007D0212">
        <w:rPr>
          <w:rFonts w:eastAsia="MS Mincho"/>
        </w:rPr>
        <w:t xml:space="preserve"> are defined </w:t>
      </w:r>
      <w:r w:rsidRPr="007D0212">
        <w:rPr>
          <w:lang w:val="en-US"/>
        </w:rPr>
        <w:t>in this document</w:t>
      </w:r>
      <w:r w:rsidRPr="007D0212">
        <w:rPr>
          <w:rFonts w:eastAsia="MS Mincho"/>
        </w:rPr>
        <w:t xml:space="preserve"> to support this procedure.</w:t>
      </w:r>
    </w:p>
    <w:p w:rsidR="00C10C9E" w:rsidRPr="007D0212" w:rsidRDefault="00C10C9E" w:rsidP="00C10C9E">
      <w:r w:rsidRPr="007D0212">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C10C9E" w:rsidRPr="007D0212" w:rsidRDefault="00C10C9E" w:rsidP="00C10C9E">
      <w:r w:rsidRPr="007D0212">
        <w:t>The UICC shall respond to any AUTHENTICATE command with error status words SW1 SW2 = '69 85' if</w:t>
      </w:r>
      <w:r w:rsidRPr="007D0212">
        <w:rPr>
          <w:rFonts w:eastAsia="MS Mincho"/>
        </w:rPr>
        <w:t>:</w:t>
      </w:r>
    </w:p>
    <w:p w:rsidR="00C10C9E" w:rsidRPr="007D0212" w:rsidRDefault="008831A6" w:rsidP="008831A6">
      <w:pPr>
        <w:pStyle w:val="B1"/>
      </w:pPr>
      <w:r w:rsidRPr="007D0212">
        <w:t>-</w:t>
      </w:r>
      <w:r w:rsidRPr="007D0212">
        <w:tab/>
      </w:r>
      <w:r w:rsidR="00C10C9E" w:rsidRPr="007D0212">
        <w:t xml:space="preserve">IMEI or IMEISV provided by the ME is </w:t>
      </w:r>
      <w:r w:rsidR="00C10C9E" w:rsidRPr="007D0212">
        <w:rPr>
          <w:rFonts w:eastAsia="MS Mincho"/>
        </w:rPr>
        <w:t>not in the corresponding white list configured in the USIM (</w:t>
      </w:r>
      <w:r w:rsidR="00C10C9E" w:rsidRPr="007D0212">
        <w:rPr>
          <w:lang w:val="en-US"/>
        </w:rPr>
        <w:t>EF</w:t>
      </w:r>
      <w:r w:rsidR="00C10C9E" w:rsidRPr="007D0212">
        <w:rPr>
          <w:vertAlign w:val="subscript"/>
          <w:lang w:val="en-US"/>
        </w:rPr>
        <w:t>IWL</w:t>
      </w:r>
      <w:r w:rsidR="00C10C9E" w:rsidRPr="007D0212">
        <w:rPr>
          <w:rFonts w:eastAsia="MS Mincho"/>
        </w:rPr>
        <w:t>)</w:t>
      </w:r>
    </w:p>
    <w:p w:rsidR="00C10C9E" w:rsidRPr="007D0212" w:rsidRDefault="008831A6" w:rsidP="008831A6">
      <w:pPr>
        <w:pStyle w:val="B1"/>
      </w:pPr>
      <w:r w:rsidRPr="007D0212">
        <w:t>-</w:t>
      </w:r>
      <w:r w:rsidRPr="007D0212">
        <w:tab/>
      </w:r>
      <w:r w:rsidR="00C10C9E" w:rsidRPr="007D0212">
        <w:t>ME has not provided any IMEI</w:t>
      </w:r>
    </w:p>
    <w:p w:rsidR="00C10C9E" w:rsidRPr="007D0212" w:rsidRDefault="00C10C9E" w:rsidP="00C10C9E">
      <w:pPr>
        <w:tabs>
          <w:tab w:val="left" w:pos="0"/>
          <w:tab w:val="left" w:pos="720"/>
        </w:tabs>
        <w:rPr>
          <w:lang w:val="en-US"/>
        </w:rPr>
      </w:pPr>
      <w:r w:rsidRPr="007D0212">
        <w:t>If</w:t>
      </w:r>
      <w:r w:rsidRPr="007D0212">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C10C9E" w:rsidRPr="007D0212" w:rsidRDefault="00C10C9E" w:rsidP="00C10C9E">
      <w:pPr>
        <w:pStyle w:val="Heading3"/>
      </w:pPr>
      <w:bookmarkStart w:id="3036" w:name="_Toc11053152"/>
      <w:bookmarkStart w:id="3037" w:name="_Toc20391992"/>
      <w:bookmarkStart w:id="3038" w:name="_Toc27773960"/>
      <w:bookmarkStart w:id="3039" w:name="_Toc36474385"/>
      <w:bookmarkStart w:id="3040" w:name="_Toc36477744"/>
      <w:bookmarkStart w:id="3041" w:name="_Toc44930637"/>
      <w:bookmarkStart w:id="3042" w:name="_Toc50965407"/>
      <w:bookmarkStart w:id="3043" w:name="_Toc57102175"/>
      <w:r w:rsidRPr="007D0212">
        <w:t>5.4.14</w:t>
      </w:r>
      <w:r w:rsidRPr="007D0212">
        <w:tab/>
        <w:t>Call control on PDU Session by USIM</w:t>
      </w:r>
      <w:bookmarkEnd w:id="3036"/>
      <w:bookmarkEnd w:id="3037"/>
      <w:bookmarkEnd w:id="3038"/>
      <w:bookmarkEnd w:id="3039"/>
      <w:bookmarkEnd w:id="3040"/>
      <w:bookmarkEnd w:id="3041"/>
      <w:bookmarkEnd w:id="3042"/>
      <w:bookmarkEnd w:id="3043"/>
    </w:p>
    <w:p w:rsidR="00C10C9E" w:rsidRPr="007D0212" w:rsidRDefault="00C10C9E" w:rsidP="00C10C9E">
      <w:pPr>
        <w:pStyle w:val="EX"/>
      </w:pPr>
      <w:r w:rsidRPr="007D0212">
        <w:t>Requirement:</w:t>
      </w:r>
      <w:r w:rsidRPr="007D0212">
        <w:tab/>
        <w:t>USIM Service n°128 "available".</w:t>
      </w:r>
    </w:p>
    <w:p w:rsidR="00C10C9E" w:rsidRPr="007D0212" w:rsidRDefault="00C10C9E" w:rsidP="00C10C9E">
      <w:r w:rsidRPr="007D0212">
        <w:t>The procedures and commands for Call control on PDU Session by USIM are defined in TS 31.111 [12].</w:t>
      </w:r>
    </w:p>
    <w:p w:rsidR="00C10C9E" w:rsidRPr="007D0212" w:rsidRDefault="00C10C9E" w:rsidP="00C10C9E">
      <w:pPr>
        <w:tabs>
          <w:tab w:val="left" w:pos="0"/>
          <w:tab w:val="left" w:pos="720"/>
        </w:tabs>
      </w:pPr>
    </w:p>
    <w:p w:rsidR="00C10C9E" w:rsidRPr="007D0212" w:rsidRDefault="00C10C9E" w:rsidP="00C10C9E">
      <w:pPr>
        <w:pStyle w:val="Heading2"/>
      </w:pPr>
      <w:bookmarkStart w:id="3044" w:name="_Toc11053153"/>
      <w:bookmarkStart w:id="3045" w:name="_Toc20391993"/>
      <w:bookmarkStart w:id="3046" w:name="_Toc27773961"/>
      <w:bookmarkStart w:id="3047" w:name="_Toc36474386"/>
      <w:bookmarkStart w:id="3048" w:name="_Toc36477745"/>
      <w:bookmarkStart w:id="3049" w:name="_Toc44930638"/>
      <w:bookmarkStart w:id="3050" w:name="_Toc50965408"/>
      <w:bookmarkStart w:id="3051" w:name="_Toc57102176"/>
      <w:r w:rsidRPr="007D0212">
        <w:lastRenderedPageBreak/>
        <w:t>5.5</w:t>
      </w:r>
      <w:r w:rsidRPr="007D0212">
        <w:tab/>
        <w:t>MexE related procedures</w:t>
      </w:r>
      <w:bookmarkEnd w:id="3044"/>
      <w:bookmarkEnd w:id="3045"/>
      <w:bookmarkEnd w:id="3046"/>
      <w:bookmarkEnd w:id="3047"/>
      <w:bookmarkEnd w:id="3048"/>
      <w:bookmarkEnd w:id="3049"/>
      <w:bookmarkEnd w:id="3050"/>
      <w:bookmarkEnd w:id="3051"/>
    </w:p>
    <w:p w:rsidR="00C10C9E" w:rsidRPr="007D0212" w:rsidRDefault="00C10C9E" w:rsidP="00C10C9E">
      <w:r w:rsidRPr="007D0212">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C10C9E" w:rsidRPr="007D0212" w:rsidRDefault="00C10C9E" w:rsidP="00C10C9E">
      <w:pPr>
        <w:pStyle w:val="Heading3"/>
      </w:pPr>
      <w:bookmarkStart w:id="3052" w:name="_Toc11053154"/>
      <w:bookmarkStart w:id="3053" w:name="_Toc20391994"/>
      <w:bookmarkStart w:id="3054" w:name="_Toc27773962"/>
      <w:bookmarkStart w:id="3055" w:name="_Toc36474387"/>
      <w:bookmarkStart w:id="3056" w:name="_Toc36477746"/>
      <w:bookmarkStart w:id="3057" w:name="_Toc44930639"/>
      <w:bookmarkStart w:id="3058" w:name="_Toc50965409"/>
      <w:bookmarkStart w:id="3059" w:name="_Toc57102177"/>
      <w:r w:rsidRPr="007D0212">
        <w:t>5.5.1</w:t>
      </w:r>
      <w:r w:rsidRPr="007D0212">
        <w:tab/>
        <w:t>MexE ST</w:t>
      </w:r>
      <w:bookmarkEnd w:id="3052"/>
      <w:bookmarkEnd w:id="3053"/>
      <w:bookmarkEnd w:id="3054"/>
      <w:bookmarkEnd w:id="3055"/>
      <w:bookmarkEnd w:id="3056"/>
      <w:bookmarkEnd w:id="3057"/>
      <w:bookmarkEnd w:id="3058"/>
      <w:bookmarkEnd w:id="3059"/>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MexE-ST</w:t>
      </w:r>
    </w:p>
    <w:p w:rsidR="00C10C9E" w:rsidRPr="007D0212" w:rsidRDefault="00C10C9E" w:rsidP="00C10C9E">
      <w:pPr>
        <w:pStyle w:val="Heading3"/>
      </w:pPr>
      <w:bookmarkStart w:id="3060" w:name="_Toc11053155"/>
      <w:bookmarkStart w:id="3061" w:name="_Toc20391995"/>
      <w:bookmarkStart w:id="3062" w:name="_Toc27773963"/>
      <w:bookmarkStart w:id="3063" w:name="_Toc36474388"/>
      <w:bookmarkStart w:id="3064" w:name="_Toc36477747"/>
      <w:bookmarkStart w:id="3065" w:name="_Toc44930640"/>
      <w:bookmarkStart w:id="3066" w:name="_Toc50965410"/>
      <w:bookmarkStart w:id="3067" w:name="_Toc57102178"/>
      <w:r w:rsidRPr="007D0212">
        <w:t>5.5.2</w:t>
      </w:r>
      <w:r w:rsidRPr="007D0212">
        <w:tab/>
        <w:t>Operator root public key</w:t>
      </w:r>
      <w:bookmarkEnd w:id="3060"/>
      <w:bookmarkEnd w:id="3061"/>
      <w:bookmarkEnd w:id="3062"/>
      <w:bookmarkEnd w:id="3063"/>
      <w:bookmarkEnd w:id="3064"/>
      <w:bookmarkEnd w:id="3065"/>
      <w:bookmarkEnd w:id="3066"/>
      <w:bookmarkEnd w:id="3067"/>
    </w:p>
    <w:p w:rsidR="00C10C9E" w:rsidRPr="007D0212" w:rsidRDefault="00C10C9E" w:rsidP="00C10C9E">
      <w:pPr>
        <w:pStyle w:val="EX"/>
      </w:pPr>
      <w:r w:rsidRPr="007D0212">
        <w:t>Requirement:</w:t>
      </w:r>
      <w:r w:rsidRPr="007D0212">
        <w:tab/>
        <w:t>Service n°41 (MexE) "available" and MexE ST service n°1 (EF</w:t>
      </w:r>
      <w:r w:rsidRPr="007D0212">
        <w:rPr>
          <w:vertAlign w:val="subscript"/>
        </w:rPr>
        <w:t>ORPK</w:t>
      </w:r>
      <w:r w:rsidRPr="007D0212">
        <w:t>)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ORPK</w:t>
      </w:r>
      <w:r w:rsidRPr="007D0212">
        <w:t>. The ME shall analyse the data of EF</w:t>
      </w:r>
      <w:r w:rsidRPr="007D0212">
        <w:rPr>
          <w:vertAlign w:val="subscript"/>
        </w:rPr>
        <w:t>ORPK</w:t>
      </w:r>
      <w:r w:rsidRPr="007D0212">
        <w:t xml:space="preserve"> (clause 4.4.1.4.2)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3068" w:name="_Toc11053156"/>
      <w:bookmarkStart w:id="3069" w:name="_Toc20391996"/>
      <w:bookmarkStart w:id="3070" w:name="_Toc27773964"/>
      <w:bookmarkStart w:id="3071" w:name="_Toc36474389"/>
      <w:bookmarkStart w:id="3072" w:name="_Toc36477748"/>
      <w:bookmarkStart w:id="3073" w:name="_Toc44930641"/>
      <w:bookmarkStart w:id="3074" w:name="_Toc50965411"/>
      <w:bookmarkStart w:id="3075" w:name="_Toc57102179"/>
      <w:r w:rsidRPr="007D0212">
        <w:t>5.5.3</w:t>
      </w:r>
      <w:r w:rsidRPr="007D0212">
        <w:tab/>
        <w:t>Administrator root public key</w:t>
      </w:r>
      <w:bookmarkEnd w:id="3068"/>
      <w:bookmarkEnd w:id="3069"/>
      <w:bookmarkEnd w:id="3070"/>
      <w:bookmarkEnd w:id="3071"/>
      <w:bookmarkEnd w:id="3072"/>
      <w:bookmarkEnd w:id="3073"/>
      <w:bookmarkEnd w:id="3074"/>
      <w:bookmarkEnd w:id="3075"/>
    </w:p>
    <w:p w:rsidR="00C10C9E" w:rsidRPr="007D0212" w:rsidRDefault="00C10C9E" w:rsidP="00C10C9E">
      <w:pPr>
        <w:pStyle w:val="EX"/>
      </w:pPr>
      <w:r w:rsidRPr="007D0212">
        <w:t>Requirement:</w:t>
      </w:r>
      <w:r w:rsidRPr="007D0212">
        <w:tab/>
        <w:t>Service n°41 (MexE) "available" and MexE ST service n°2 (EF</w:t>
      </w:r>
      <w:r w:rsidRPr="007D0212">
        <w:rPr>
          <w:vertAlign w:val="subscript"/>
        </w:rPr>
        <w:t>ARPK</w:t>
      </w:r>
      <w:r w:rsidRPr="007D0212">
        <w:t>)</w:t>
      </w:r>
      <w:r w:rsidRPr="007D0212">
        <w:rPr>
          <w:vertAlign w:val="subscript"/>
        </w:rPr>
        <w:t xml:space="preserve"> </w:t>
      </w:r>
      <w:r w:rsidRPr="007D0212">
        <w:t>"available".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ARPK. </w:t>
      </w:r>
      <w:r w:rsidRPr="007D0212">
        <w:t>The ME shall analyse the data of EF</w:t>
      </w:r>
      <w:r w:rsidRPr="007D0212">
        <w:rPr>
          <w:vertAlign w:val="subscript"/>
        </w:rPr>
        <w:t>ARPK</w:t>
      </w:r>
      <w:r w:rsidRPr="007D0212">
        <w:t xml:space="preserve"> (clause 4.4.1.4.3) to identify the file containing the certificate instance. If necessary, then the ME performs READ BINARY commands on this file to assemble the complete certificate instance data. </w:t>
      </w:r>
    </w:p>
    <w:p w:rsidR="00C10C9E" w:rsidRPr="007D0212" w:rsidRDefault="00C10C9E" w:rsidP="00C10C9E">
      <w:pPr>
        <w:pStyle w:val="Heading3"/>
      </w:pPr>
      <w:bookmarkStart w:id="3076" w:name="_Toc11053157"/>
      <w:bookmarkStart w:id="3077" w:name="_Toc20391997"/>
      <w:bookmarkStart w:id="3078" w:name="_Toc27773965"/>
      <w:bookmarkStart w:id="3079" w:name="_Toc36474390"/>
      <w:bookmarkStart w:id="3080" w:name="_Toc36477749"/>
      <w:bookmarkStart w:id="3081" w:name="_Toc44930642"/>
      <w:bookmarkStart w:id="3082" w:name="_Toc50965412"/>
      <w:bookmarkStart w:id="3083" w:name="_Toc57102180"/>
      <w:r w:rsidRPr="007D0212">
        <w:t>5.5.4</w:t>
      </w:r>
      <w:r w:rsidRPr="007D0212">
        <w:tab/>
        <w:t>Third Party root public key(s)</w:t>
      </w:r>
      <w:bookmarkEnd w:id="3076"/>
      <w:bookmarkEnd w:id="3077"/>
      <w:bookmarkEnd w:id="3078"/>
      <w:bookmarkEnd w:id="3079"/>
      <w:bookmarkEnd w:id="3080"/>
      <w:bookmarkEnd w:id="3081"/>
      <w:bookmarkEnd w:id="3082"/>
      <w:bookmarkEnd w:id="3083"/>
    </w:p>
    <w:p w:rsidR="00C10C9E" w:rsidRPr="007D0212" w:rsidRDefault="00C10C9E" w:rsidP="00C10C9E">
      <w:pPr>
        <w:pStyle w:val="EX"/>
      </w:pPr>
      <w:r w:rsidRPr="007D0212">
        <w:t>Requirement:</w:t>
      </w:r>
      <w:r w:rsidRPr="007D0212">
        <w:tab/>
        <w:t>Service n°41 (MexE) "available" and MexE ST service n°3 (EF</w:t>
      </w:r>
      <w:r w:rsidRPr="007D0212">
        <w:rPr>
          <w:vertAlign w:val="subscript"/>
        </w:rPr>
        <w:t>TPRPK</w:t>
      </w:r>
      <w:r w:rsidRPr="007D0212">
        <w:t>)</w:t>
      </w:r>
      <w:r w:rsidRPr="007D0212">
        <w:rPr>
          <w:vertAlign w:val="subscript"/>
        </w:rPr>
        <w:t xml:space="preserve"> </w:t>
      </w:r>
      <w:r w:rsidRPr="007D0212">
        <w:t>"available".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 xml:space="preserve">TPRPK. </w:t>
      </w:r>
      <w:r w:rsidRPr="007D0212">
        <w:t>The ME shall analyse the data of EF</w:t>
      </w:r>
      <w:r w:rsidRPr="007D0212">
        <w:rPr>
          <w:vertAlign w:val="subscript"/>
        </w:rPr>
        <w:t>TPRPK</w:t>
      </w:r>
      <w:r w:rsidRPr="007D0212">
        <w:t xml:space="preserve"> (clause 4.4.1.4.4)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3084" w:name="_Toc11053158"/>
      <w:bookmarkStart w:id="3085" w:name="_Toc20391998"/>
      <w:bookmarkStart w:id="3086" w:name="_Toc27773966"/>
      <w:bookmarkStart w:id="3087" w:name="_Toc36474391"/>
      <w:bookmarkStart w:id="3088" w:name="_Toc36477750"/>
      <w:bookmarkStart w:id="3089" w:name="_Toc44930643"/>
      <w:bookmarkStart w:id="3090" w:name="_Toc50965413"/>
      <w:bookmarkStart w:id="3091" w:name="_Toc57102181"/>
      <w:r w:rsidRPr="007D0212">
        <w:t>5.5.5</w:t>
      </w:r>
      <w:r w:rsidRPr="007D0212">
        <w:tab/>
        <w:t>Trusted Key/Certificates Data Files</w:t>
      </w:r>
      <w:bookmarkEnd w:id="3084"/>
      <w:bookmarkEnd w:id="3085"/>
      <w:bookmarkEnd w:id="3086"/>
      <w:bookmarkEnd w:id="3087"/>
      <w:bookmarkEnd w:id="3088"/>
      <w:bookmarkEnd w:id="3089"/>
      <w:bookmarkEnd w:id="3090"/>
      <w:bookmarkEnd w:id="3091"/>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TKCDF. </w:t>
      </w:r>
      <w:r w:rsidRPr="007D0212">
        <w:t>The ME shall analyse the data of EF</w:t>
      </w:r>
      <w:r w:rsidRPr="007D0212">
        <w:rPr>
          <w:vertAlign w:val="subscript"/>
        </w:rPr>
        <w:t>TKCDF</w:t>
      </w:r>
      <w:r w:rsidRPr="007D0212">
        <w:t xml:space="preserve"> and, if necessary, perform READ BINARY commands on these files </w:t>
      </w:r>
    </w:p>
    <w:p w:rsidR="00C10C9E" w:rsidRPr="007D0212" w:rsidRDefault="00C10C9E" w:rsidP="00C10C9E">
      <w:pPr>
        <w:pStyle w:val="Heading2"/>
      </w:pPr>
      <w:bookmarkStart w:id="3092" w:name="_Toc11053159"/>
      <w:bookmarkStart w:id="3093" w:name="_Toc20391999"/>
      <w:bookmarkStart w:id="3094" w:name="_Toc27773967"/>
      <w:bookmarkStart w:id="3095" w:name="_Toc36474392"/>
      <w:bookmarkStart w:id="3096" w:name="_Toc36477751"/>
      <w:bookmarkStart w:id="3097" w:name="_Toc44930644"/>
      <w:bookmarkStart w:id="3098" w:name="_Toc50965414"/>
      <w:bookmarkStart w:id="3099" w:name="_Toc57102182"/>
      <w:r w:rsidRPr="007D0212">
        <w:t>5.6</w:t>
      </w:r>
      <w:r w:rsidRPr="007D0212">
        <w:tab/>
        <w:t>WLAN related procedures</w:t>
      </w:r>
      <w:bookmarkEnd w:id="3092"/>
      <w:bookmarkEnd w:id="3093"/>
      <w:bookmarkEnd w:id="3094"/>
      <w:bookmarkEnd w:id="3095"/>
      <w:bookmarkEnd w:id="3096"/>
      <w:bookmarkEnd w:id="3097"/>
      <w:bookmarkEnd w:id="3098"/>
      <w:bookmarkEnd w:id="3099"/>
    </w:p>
    <w:p w:rsidR="00C10C9E" w:rsidRPr="007D0212" w:rsidRDefault="00C10C9E" w:rsidP="00C10C9E">
      <w:pPr>
        <w:pStyle w:val="Heading3"/>
        <w:ind w:left="0" w:firstLine="0"/>
      </w:pPr>
      <w:bookmarkStart w:id="3100" w:name="_Toc11053160"/>
      <w:bookmarkStart w:id="3101" w:name="_Toc20392000"/>
      <w:bookmarkStart w:id="3102" w:name="_Toc27773968"/>
      <w:bookmarkStart w:id="3103" w:name="_Toc36474393"/>
      <w:bookmarkStart w:id="3104" w:name="_Toc36477752"/>
      <w:bookmarkStart w:id="3105" w:name="_Toc44930645"/>
      <w:bookmarkStart w:id="3106" w:name="_Toc50965415"/>
      <w:bookmarkStart w:id="3107" w:name="_Toc57102183"/>
      <w:r w:rsidRPr="007D0212">
        <w:t>5.6.1</w:t>
      </w:r>
      <w:r w:rsidRPr="007D0212">
        <w:tab/>
        <w:t>WLAN Selection related Procedures</w:t>
      </w:r>
      <w:bookmarkEnd w:id="3100"/>
      <w:bookmarkEnd w:id="3101"/>
      <w:bookmarkEnd w:id="3102"/>
      <w:bookmarkEnd w:id="3103"/>
      <w:bookmarkEnd w:id="3104"/>
      <w:bookmarkEnd w:id="3105"/>
      <w:bookmarkEnd w:id="3106"/>
      <w:bookmarkEnd w:id="3107"/>
      <w:r w:rsidRPr="007D0212">
        <w:t xml:space="preserve"> </w:t>
      </w:r>
    </w:p>
    <w:p w:rsidR="00C10C9E" w:rsidRPr="007D0212" w:rsidRDefault="00C10C9E" w:rsidP="00C10C9E">
      <w:pPr>
        <w:pStyle w:val="EX"/>
      </w:pPr>
      <w:r w:rsidRPr="007D0212">
        <w:t>Requirement:</w:t>
      </w:r>
      <w:r w:rsidRPr="007D0212">
        <w:tab/>
        <w:t>service n°62 or n°63 or n°81 or n°82 or n°83 or n°84 or n°88 "available"</w:t>
      </w:r>
    </w:p>
    <w:p w:rsidR="00C10C9E" w:rsidRPr="007D0212" w:rsidRDefault="00C10C9E" w:rsidP="00C10C9E">
      <w:r w:rsidRPr="007D0212">
        <w:t>The ME shall read the User, Home and Operator controlled WSIDs, the I-WLAN Equivalent HPLMN Presentation Indication, I-WLAN HPLMN Priority Indication, the I-WLAN Last Registered PLMN and the HPLMN Direct Access Indicationfrom the corresponding list files (i.e. EF</w:t>
      </w:r>
      <w:r w:rsidRPr="007D0212">
        <w:rPr>
          <w:vertAlign w:val="subscript"/>
        </w:rPr>
        <w:t>UWSIDL</w:t>
      </w:r>
      <w:r w:rsidRPr="007D0212">
        <w:t>, EF</w:t>
      </w:r>
      <w:r w:rsidRPr="007D0212">
        <w:rPr>
          <w:vertAlign w:val="subscript"/>
        </w:rPr>
        <w:t>HWSIDL</w:t>
      </w:r>
      <w:r w:rsidRPr="007D0212">
        <w:t>, EF</w:t>
      </w:r>
      <w:r w:rsidRPr="007D0212">
        <w:rPr>
          <w:vertAlign w:val="subscript"/>
        </w:rPr>
        <w:t>OWSIDL</w:t>
      </w:r>
      <w:r w:rsidRPr="007D0212">
        <w:t>, EF</w:t>
      </w:r>
      <w:r w:rsidRPr="007D0212">
        <w:rPr>
          <w:vertAlign w:val="subscript"/>
        </w:rPr>
        <w:t xml:space="preserve">WEHPLMNPI </w:t>
      </w:r>
      <w:r w:rsidRPr="007D0212">
        <w:t>, EF</w:t>
      </w:r>
      <w:r w:rsidRPr="007D0212">
        <w:rPr>
          <w:vertAlign w:val="subscript"/>
        </w:rPr>
        <w:t>WLRPLMN</w:t>
      </w:r>
      <w:r w:rsidRPr="007D0212">
        <w:t>, EF</w:t>
      </w:r>
      <w:r w:rsidRPr="007D0212">
        <w:rPr>
          <w:vertAlign w:val="subscript"/>
        </w:rPr>
        <w:t xml:space="preserve">WHPI </w:t>
      </w:r>
      <w:r w:rsidRPr="007D0212">
        <w:t xml:space="preserve"> and EF</w:t>
      </w:r>
      <w:r w:rsidRPr="007D0212">
        <w:rPr>
          <w:vertAlign w:val="subscript"/>
        </w:rPr>
        <w:t>HPLMDAI</w:t>
      </w:r>
      <w:r w:rsidRPr="007D0212">
        <w:t>)to perform WLAN selection procedures as described in TS 24.234 [40].</w:t>
      </w:r>
    </w:p>
    <w:p w:rsidR="00C10C9E" w:rsidRPr="007D0212" w:rsidRDefault="00C10C9E" w:rsidP="00C10C9E">
      <w:r w:rsidRPr="007D0212">
        <w:t>The user may change the User controlled WSIDs.</w:t>
      </w:r>
    </w:p>
    <w:p w:rsidR="00C10C9E" w:rsidRPr="007D0212" w:rsidRDefault="00C10C9E" w:rsidP="00C10C9E">
      <w:pPr>
        <w:pStyle w:val="Heading3"/>
      </w:pPr>
      <w:bookmarkStart w:id="3108" w:name="_Toc11053161"/>
      <w:bookmarkStart w:id="3109" w:name="_Toc20392001"/>
      <w:bookmarkStart w:id="3110" w:name="_Toc27773969"/>
      <w:bookmarkStart w:id="3111" w:name="_Toc36474394"/>
      <w:bookmarkStart w:id="3112" w:name="_Toc36477753"/>
      <w:bookmarkStart w:id="3113" w:name="_Toc44930646"/>
      <w:bookmarkStart w:id="3114" w:name="_Toc50965416"/>
      <w:bookmarkStart w:id="3115" w:name="_Toc57102184"/>
      <w:r w:rsidRPr="007D0212">
        <w:lastRenderedPageBreak/>
        <w:t>5.6.2</w:t>
      </w:r>
      <w:r w:rsidRPr="007D0212">
        <w:tab/>
        <w:t>WLAN PLMN Selection related procedures</w:t>
      </w:r>
      <w:bookmarkEnd w:id="3108"/>
      <w:bookmarkEnd w:id="3109"/>
      <w:bookmarkEnd w:id="3110"/>
      <w:bookmarkEnd w:id="3111"/>
      <w:bookmarkEnd w:id="3112"/>
      <w:bookmarkEnd w:id="3113"/>
      <w:bookmarkEnd w:id="3114"/>
      <w:bookmarkEnd w:id="3115"/>
    </w:p>
    <w:p w:rsidR="00C10C9E" w:rsidRPr="007D0212" w:rsidRDefault="00C10C9E" w:rsidP="00C10C9E">
      <w:pPr>
        <w:pStyle w:val="EX"/>
      </w:pPr>
      <w:r w:rsidRPr="007D0212">
        <w:t>Requirement:</w:t>
      </w:r>
      <w:r w:rsidRPr="007D0212">
        <w:tab/>
        <w:t>service n°60 or nº61 "available"</w:t>
      </w:r>
    </w:p>
    <w:p w:rsidR="00C10C9E" w:rsidRPr="007D0212" w:rsidRDefault="00C10C9E" w:rsidP="00C10C9E">
      <w:r w:rsidRPr="007D0212">
        <w:t>The ME shall read the User controlled PLMN selector and/or Operator controlled PLMN selector in EF</w:t>
      </w:r>
      <w:r w:rsidRPr="007D0212">
        <w:rPr>
          <w:vertAlign w:val="subscript"/>
        </w:rPr>
        <w:t xml:space="preserve">UPLMNWLAN </w:t>
      </w:r>
      <w:r w:rsidRPr="007D0212">
        <w:t xml:space="preserve"> and EF</w:t>
      </w:r>
      <w:r w:rsidRPr="007D0212">
        <w:rPr>
          <w:vertAlign w:val="subscript"/>
        </w:rPr>
        <w:t xml:space="preserve">OPLMNWLAN </w:t>
      </w:r>
      <w:r w:rsidRPr="007D0212">
        <w:t>respectively for WLAN PLMN Selection procedures as described in TS 24.234 [40].</w:t>
      </w:r>
    </w:p>
    <w:p w:rsidR="00C10C9E" w:rsidRPr="007D0212" w:rsidRDefault="00C10C9E" w:rsidP="00C10C9E">
      <w:r w:rsidRPr="007D0212">
        <w:t>The user may change the User controlled PLMN selector for WLAN.</w:t>
      </w:r>
    </w:p>
    <w:p w:rsidR="00C10C9E" w:rsidRPr="007D0212" w:rsidRDefault="00C10C9E" w:rsidP="00C10C9E">
      <w:pPr>
        <w:pStyle w:val="Heading3"/>
      </w:pPr>
      <w:bookmarkStart w:id="3116" w:name="_Toc11053162"/>
      <w:bookmarkStart w:id="3117" w:name="_Toc20392002"/>
      <w:bookmarkStart w:id="3118" w:name="_Toc27773970"/>
      <w:bookmarkStart w:id="3119" w:name="_Toc36474395"/>
      <w:bookmarkStart w:id="3120" w:name="_Toc36477754"/>
      <w:bookmarkStart w:id="3121" w:name="_Toc44930647"/>
      <w:bookmarkStart w:id="3122" w:name="_Toc50965417"/>
      <w:bookmarkStart w:id="3123" w:name="_Toc57102185"/>
      <w:r w:rsidRPr="007D0212">
        <w:t>5.6.3</w:t>
      </w:r>
      <w:r w:rsidRPr="007D0212">
        <w:tab/>
        <w:t>WLAN access authentication related procedures</w:t>
      </w:r>
      <w:bookmarkEnd w:id="3116"/>
      <w:bookmarkEnd w:id="3117"/>
      <w:bookmarkEnd w:id="3118"/>
      <w:bookmarkEnd w:id="3119"/>
      <w:bookmarkEnd w:id="3120"/>
      <w:bookmarkEnd w:id="3121"/>
      <w:bookmarkEnd w:id="3122"/>
      <w:bookmarkEnd w:id="3123"/>
    </w:p>
    <w:p w:rsidR="00C10C9E" w:rsidRPr="007D0212" w:rsidRDefault="00C10C9E" w:rsidP="00C10C9E">
      <w:pPr>
        <w:pStyle w:val="EX"/>
      </w:pPr>
      <w:r w:rsidRPr="007D0212">
        <w:t>Requirement:</w:t>
      </w:r>
      <w:r w:rsidRPr="007D0212">
        <w:tab/>
        <w:t>service n°59 "available"</w:t>
      </w:r>
    </w:p>
    <w:p w:rsidR="00C10C9E" w:rsidRPr="007D0212" w:rsidRDefault="00C10C9E" w:rsidP="00C10C9E">
      <w:r w:rsidRPr="007D0212">
        <w:t>When the ME tries a full authentication, it shall inspect if a valid Pseudonym is available in EF</w:t>
      </w:r>
      <w:r w:rsidRPr="007D0212">
        <w:rPr>
          <w:vertAlign w:val="subscript"/>
        </w:rPr>
        <w:t>Pseudo.</w:t>
      </w:r>
      <w:r w:rsidRPr="007D0212">
        <w:t>and use it as the user name portion of the NAI for WLAN access authentication following the procedures described in TS 24.234 [40].</w:t>
      </w:r>
    </w:p>
    <w:p w:rsidR="00C10C9E" w:rsidRPr="007D0212" w:rsidRDefault="00C10C9E" w:rsidP="00C10C9E">
      <w:r w:rsidRPr="007D0212">
        <w:t>The ME shall manage pseudonyms as defined in TS 24.234 [40].</w:t>
      </w:r>
    </w:p>
    <w:p w:rsidR="00C10C9E" w:rsidRPr="007D0212" w:rsidRDefault="00C10C9E" w:rsidP="00C10C9E">
      <w:pPr>
        <w:pStyle w:val="Heading3"/>
      </w:pPr>
      <w:bookmarkStart w:id="3124" w:name="_Toc11053163"/>
      <w:bookmarkStart w:id="3125" w:name="_Toc20392003"/>
      <w:bookmarkStart w:id="3126" w:name="_Toc27773971"/>
      <w:bookmarkStart w:id="3127" w:name="_Toc36474396"/>
      <w:bookmarkStart w:id="3128" w:name="_Toc36477755"/>
      <w:bookmarkStart w:id="3129" w:name="_Toc44930648"/>
      <w:bookmarkStart w:id="3130" w:name="_Toc50965418"/>
      <w:bookmarkStart w:id="3131" w:name="_Toc57102186"/>
      <w:r w:rsidRPr="007D0212">
        <w:t>5.6.4</w:t>
      </w:r>
      <w:r w:rsidRPr="007D0212">
        <w:tab/>
        <w:t>WLAN access re-authentication related procedures</w:t>
      </w:r>
      <w:bookmarkEnd w:id="3124"/>
      <w:bookmarkEnd w:id="3125"/>
      <w:bookmarkEnd w:id="3126"/>
      <w:bookmarkEnd w:id="3127"/>
      <w:bookmarkEnd w:id="3128"/>
      <w:bookmarkEnd w:id="3129"/>
      <w:bookmarkEnd w:id="3130"/>
      <w:bookmarkEnd w:id="3131"/>
    </w:p>
    <w:p w:rsidR="00C10C9E" w:rsidRPr="007D0212" w:rsidRDefault="00C10C9E" w:rsidP="00C10C9E">
      <w:pPr>
        <w:pStyle w:val="EX"/>
      </w:pPr>
      <w:r w:rsidRPr="007D0212">
        <w:t>Requirement:</w:t>
      </w:r>
      <w:r w:rsidRPr="007D0212">
        <w:tab/>
        <w:t>service n°66 "available"</w:t>
      </w:r>
    </w:p>
    <w:p w:rsidR="00C10C9E" w:rsidRPr="007D0212" w:rsidRDefault="00C10C9E" w:rsidP="00C10C9E">
      <w:r w:rsidRPr="007D0212">
        <w:t>When the ME tries a fast re-authentication, it shall inspect if a valid reauthentication identity is available in EF</w:t>
      </w:r>
      <w:r w:rsidRPr="007D0212">
        <w:rPr>
          <w:vertAlign w:val="subscript"/>
        </w:rPr>
        <w:t>WRI</w:t>
      </w:r>
      <w:r w:rsidRPr="007D0212">
        <w:t xml:space="preserve"> and use it as the user name portion of the NAI for WLAN access re-authentication following the procedures described in </w:t>
      </w:r>
      <w:r w:rsidRPr="007D0212">
        <w:rPr>
          <w:lang w:val="en-US"/>
        </w:rPr>
        <w:t>TS 24.234</w:t>
      </w:r>
      <w:r w:rsidRPr="007D0212">
        <w:t> [40].</w:t>
      </w:r>
    </w:p>
    <w:p w:rsidR="00C10C9E" w:rsidRPr="007D0212" w:rsidRDefault="00C10C9E" w:rsidP="00C10C9E">
      <w:r w:rsidRPr="007D0212">
        <w:t xml:space="preserve">The ME shall manage re-authentiction identities, Master Key and counter values as described in </w:t>
      </w:r>
      <w:r w:rsidRPr="007D0212">
        <w:rPr>
          <w:lang w:val="en-US"/>
        </w:rPr>
        <w:t>TS 24.234</w:t>
      </w:r>
      <w:r w:rsidRPr="007D0212">
        <w:t> [40].</w:t>
      </w:r>
    </w:p>
    <w:p w:rsidR="00C10C9E" w:rsidRPr="007D0212" w:rsidRDefault="00C10C9E" w:rsidP="00C10C9E">
      <w:pPr>
        <w:pStyle w:val="Heading3"/>
      </w:pPr>
      <w:bookmarkStart w:id="3132" w:name="_Toc11053164"/>
      <w:bookmarkStart w:id="3133" w:name="_Toc20392004"/>
      <w:bookmarkStart w:id="3134" w:name="_Toc27773972"/>
      <w:bookmarkStart w:id="3135" w:name="_Toc36474397"/>
      <w:bookmarkStart w:id="3136" w:name="_Toc36477756"/>
      <w:bookmarkStart w:id="3137" w:name="_Toc44930649"/>
      <w:bookmarkStart w:id="3138" w:name="_Toc50965419"/>
      <w:bookmarkStart w:id="3139" w:name="_Toc57102187"/>
      <w:r w:rsidRPr="007D0212">
        <w:t>5.7</w:t>
      </w:r>
      <w:r w:rsidRPr="007D0212">
        <w:tab/>
        <w:t>Network Connectivity Parameters for UICC IP connections</w:t>
      </w:r>
      <w:r w:rsidRPr="007D0212" w:rsidDel="00F17D07">
        <w:t xml:space="preserve"> </w:t>
      </w:r>
      <w:r w:rsidRPr="007D0212">
        <w:t>related procedures</w:t>
      </w:r>
      <w:bookmarkEnd w:id="3132"/>
      <w:bookmarkEnd w:id="3133"/>
      <w:bookmarkEnd w:id="3134"/>
      <w:bookmarkEnd w:id="3135"/>
      <w:bookmarkEnd w:id="3136"/>
      <w:bookmarkEnd w:id="3137"/>
      <w:bookmarkEnd w:id="3138"/>
      <w:bookmarkEnd w:id="3139"/>
    </w:p>
    <w:p w:rsidR="00C10C9E" w:rsidRPr="007D0212" w:rsidRDefault="00C10C9E" w:rsidP="00C10C9E">
      <w:pPr>
        <w:pStyle w:val="EX"/>
        <w:ind w:left="0" w:firstLine="0"/>
      </w:pPr>
      <w:r w:rsidRPr="007D0212">
        <w:t>The EF</w:t>
      </w:r>
      <w:r w:rsidRPr="007D0212">
        <w:rPr>
          <w:vertAlign w:val="subscript"/>
        </w:rPr>
        <w:t>NCP-IP</w:t>
      </w:r>
      <w:r w:rsidRPr="007D0212">
        <w:t xml:space="preserve"> access procedures are described in ETSI TS 102 483 [50]. </w:t>
      </w:r>
    </w:p>
    <w:p w:rsidR="00C10C9E" w:rsidRPr="007D0212" w:rsidRDefault="00C10C9E" w:rsidP="00C10C9E">
      <w:pPr>
        <w:pStyle w:val="EX"/>
      </w:pPr>
      <w:r w:rsidRPr="007D0212">
        <w:t>Requirement:</w:t>
      </w:r>
      <w:r w:rsidRPr="007D0212">
        <w:tab/>
        <w:t>Service n°80 is "available"</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 xml:space="preserve">NCP-IP </w:t>
      </w:r>
      <w:r w:rsidRPr="007D0212">
        <w:t>before establishing a remote data link for UICC remote IP connectivity as described in ETSI TS 102 483 [50].</w:t>
      </w:r>
    </w:p>
    <w:p w:rsidR="00C10C9E" w:rsidRPr="007D0212" w:rsidRDefault="00C10C9E" w:rsidP="00C10C9E">
      <w:r w:rsidRPr="007D0212">
        <w:t>Refresh:</w:t>
      </w:r>
      <w:r w:rsidRPr="007D0212">
        <w:tab/>
        <w:t xml:space="preserve">The </w:t>
      </w:r>
      <w:r w:rsidRPr="007D0212">
        <w:rPr>
          <w:snapToGrid w:val="0"/>
        </w:rPr>
        <w:t>terminal</w:t>
      </w:r>
      <w:r w:rsidRPr="007D0212">
        <w:t xml:space="preserve"> performs the refresh procedure with EF</w:t>
      </w:r>
      <w:r w:rsidRPr="007D0212">
        <w:rPr>
          <w:vertAlign w:val="subscript"/>
        </w:rPr>
        <w:t>NCP-IP</w:t>
      </w:r>
      <w:r w:rsidRPr="007D0212">
        <w:t>.</w:t>
      </w:r>
    </w:p>
    <w:p w:rsidR="00C10C9E" w:rsidRPr="007D0212" w:rsidRDefault="00C10C9E" w:rsidP="00C10C9E">
      <w:pPr>
        <w:pStyle w:val="Heading2"/>
      </w:pPr>
      <w:bookmarkStart w:id="3140" w:name="_Toc11053165"/>
      <w:bookmarkStart w:id="3141" w:name="_Toc20392005"/>
      <w:bookmarkStart w:id="3142" w:name="_Toc27773973"/>
      <w:bookmarkStart w:id="3143" w:name="_Toc36474398"/>
      <w:bookmarkStart w:id="3144" w:name="_Toc36477757"/>
      <w:bookmarkStart w:id="3145" w:name="_Toc44930650"/>
      <w:bookmarkStart w:id="3146" w:name="_Toc50965420"/>
      <w:bookmarkStart w:id="3147" w:name="_Toc57102188"/>
      <w:r w:rsidRPr="007D0212">
        <w:t>5.8</w:t>
      </w:r>
      <w:r w:rsidRPr="007D0212">
        <w:tab/>
        <w:t>H(e)NB related procedures</w:t>
      </w:r>
      <w:bookmarkEnd w:id="3140"/>
      <w:bookmarkEnd w:id="3141"/>
      <w:bookmarkEnd w:id="3142"/>
      <w:bookmarkEnd w:id="3143"/>
      <w:bookmarkEnd w:id="3144"/>
      <w:bookmarkEnd w:id="3145"/>
      <w:bookmarkEnd w:id="3146"/>
      <w:bookmarkEnd w:id="3147"/>
    </w:p>
    <w:p w:rsidR="00C10C9E" w:rsidRPr="007D0212" w:rsidRDefault="00C10C9E" w:rsidP="00C10C9E">
      <w:pPr>
        <w:pStyle w:val="Heading3"/>
        <w:ind w:left="0" w:firstLine="0"/>
      </w:pPr>
      <w:bookmarkStart w:id="3148" w:name="_Toc11053166"/>
      <w:bookmarkStart w:id="3149" w:name="_Toc20392006"/>
      <w:bookmarkStart w:id="3150" w:name="_Toc27773974"/>
      <w:bookmarkStart w:id="3151" w:name="_Toc36474399"/>
      <w:bookmarkStart w:id="3152" w:name="_Toc36477758"/>
      <w:bookmarkStart w:id="3153" w:name="_Toc44930651"/>
      <w:bookmarkStart w:id="3154" w:name="_Toc50965421"/>
      <w:bookmarkStart w:id="3155" w:name="_Toc57102189"/>
      <w:r w:rsidRPr="007D0212">
        <w:t>5.8.1</w:t>
      </w:r>
      <w:r w:rsidRPr="007D0212">
        <w:tab/>
        <w:t>CSG Access Control procedures</w:t>
      </w:r>
      <w:bookmarkEnd w:id="3148"/>
      <w:bookmarkEnd w:id="3149"/>
      <w:bookmarkEnd w:id="3150"/>
      <w:bookmarkEnd w:id="3151"/>
      <w:bookmarkEnd w:id="3152"/>
      <w:bookmarkEnd w:id="3153"/>
      <w:bookmarkEnd w:id="3154"/>
      <w:bookmarkEnd w:id="3155"/>
      <w:r w:rsidRPr="007D0212">
        <w:t xml:space="preserve"> </w:t>
      </w:r>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ACSGL</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read the allowed CSG Ids from EF</w:t>
      </w:r>
      <w:r w:rsidRPr="007D0212">
        <w:rPr>
          <w:vertAlign w:val="subscript"/>
        </w:rPr>
        <w:t>ACSGL</w:t>
      </w:r>
      <w:r w:rsidRPr="007D0212">
        <w:t xml:space="preserve"> in order to perform H(e)NB selection procedures. The lists in EF</w:t>
      </w:r>
      <w:r w:rsidRPr="007D0212">
        <w:rPr>
          <w:vertAlign w:val="subscript"/>
        </w:rPr>
        <w:t>ACSGL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with EF</w:t>
      </w:r>
      <w:r w:rsidRPr="007D0212">
        <w:rPr>
          <w:vertAlign w:val="subscript"/>
        </w:rPr>
        <w:t>OCSGL</w:t>
      </w:r>
      <w:r w:rsidRPr="007D0212">
        <w:t>.</w:t>
      </w:r>
    </w:p>
    <w:p w:rsidR="00C10C9E" w:rsidRPr="007D0212" w:rsidRDefault="00C10C9E" w:rsidP="00C10C9E">
      <w:r w:rsidRPr="007D0212">
        <w:t>The ME shall read the Operator CSG Ids from EF</w:t>
      </w:r>
      <w:r w:rsidRPr="007D0212">
        <w:rPr>
          <w:vertAlign w:val="subscript"/>
        </w:rPr>
        <w:t>OCSGL</w:t>
      </w:r>
      <w:r w:rsidRPr="007D0212">
        <w:t xml:space="preserve"> in order to perform H(e)NB selection procedures. The list in EF</w:t>
      </w:r>
      <w:r w:rsidRPr="007D0212">
        <w:rPr>
          <w:vertAlign w:val="subscript"/>
        </w:rPr>
        <w:t>OCSGL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n°92 is "available"</w:t>
      </w:r>
    </w:p>
    <w:p w:rsidR="00C10C9E" w:rsidRPr="007D0212" w:rsidRDefault="00C10C9E" w:rsidP="00C10C9E">
      <w:r w:rsidRPr="007D0212">
        <w:lastRenderedPageBreak/>
        <w:t>In case of a manual CSG cell selection, the ME shall read EF</w:t>
      </w:r>
      <w:r w:rsidRPr="007D0212">
        <w:rPr>
          <w:vertAlign w:val="subscript"/>
        </w:rPr>
        <w:t>AD</w:t>
      </w:r>
      <w:r w:rsidRPr="007D0212">
        <w:t xml:space="preserve"> and CSG Lists Display Indicators from EF</w:t>
      </w:r>
      <w:r w:rsidRPr="007D0212">
        <w:rPr>
          <w:vertAlign w:val="subscript"/>
        </w:rPr>
        <w:t xml:space="preserve">OCSGL </w:t>
      </w:r>
      <w:r w:rsidRPr="007D0212">
        <w:t>and display CSG Ids accordingly. The configuration in EF</w:t>
      </w:r>
      <w:r w:rsidRPr="007D0212">
        <w:rPr>
          <w:vertAlign w:val="subscript"/>
        </w:rPr>
        <w:t xml:space="preserve">OCSGL </w:t>
      </w:r>
      <w:r w:rsidRPr="007D0212">
        <w:t xml:space="preserve">shall take precedence over the configuration stored in the ME non-volatile memory.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3"/>
      </w:pPr>
      <w:bookmarkStart w:id="3156" w:name="_Toc11053167"/>
      <w:bookmarkStart w:id="3157" w:name="_Toc20392007"/>
      <w:bookmarkStart w:id="3158" w:name="_Toc27773975"/>
      <w:bookmarkStart w:id="3159" w:name="_Toc36474400"/>
      <w:bookmarkStart w:id="3160" w:name="_Toc36477759"/>
      <w:bookmarkStart w:id="3161" w:name="_Toc44930652"/>
      <w:bookmarkStart w:id="3162" w:name="_Toc50965422"/>
      <w:bookmarkStart w:id="3163" w:name="_Toc57102190"/>
      <w:r w:rsidRPr="007D0212">
        <w:t>5.8.2</w:t>
      </w:r>
      <w:r w:rsidRPr="007D0212">
        <w:tab/>
        <w:t>CSG Type related procedures</w:t>
      </w:r>
      <w:bookmarkEnd w:id="3156"/>
      <w:bookmarkEnd w:id="3157"/>
      <w:bookmarkEnd w:id="3158"/>
      <w:bookmarkEnd w:id="3159"/>
      <w:bookmarkEnd w:id="3160"/>
      <w:bookmarkEnd w:id="3161"/>
      <w:bookmarkEnd w:id="3162"/>
      <w:bookmarkEnd w:id="3163"/>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CSGT</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discover the association between the selected CSG ID and a CSG Type from EF</w:t>
      </w:r>
      <w:r w:rsidRPr="007D0212">
        <w:rPr>
          <w:vertAlign w:val="subscript"/>
        </w:rPr>
        <w:t>ACSGL</w:t>
      </w:r>
      <w:r w:rsidRPr="007D0212">
        <w:t xml:space="preserve">. If this association exists, the provided CSG Type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OCSGT</w:t>
      </w:r>
      <w:r w:rsidRPr="007D0212">
        <w:t>.</w:t>
      </w:r>
    </w:p>
    <w:p w:rsidR="00C10C9E" w:rsidRPr="007D0212" w:rsidRDefault="00C10C9E" w:rsidP="00C10C9E">
      <w:r w:rsidRPr="007D0212">
        <w:t>The ME shall discover the association between the selected CSG ID and either a CSG Type from EF</w:t>
      </w:r>
      <w:r w:rsidRPr="007D0212">
        <w:rPr>
          <w:vertAlign w:val="subscript"/>
        </w:rPr>
        <w:t>ACSGL</w:t>
      </w:r>
      <w:r w:rsidRPr="007D0212">
        <w:t xml:space="preserve"> or an Operator CSG Type from EF</w:t>
      </w:r>
      <w:r w:rsidRPr="007D0212">
        <w:rPr>
          <w:vertAlign w:val="subscript"/>
        </w:rPr>
        <w:t>OCSGL</w:t>
      </w:r>
      <w:r w:rsidRPr="007D0212">
        <w:t>. The Operator CSG Type has precedence.</w:t>
      </w:r>
    </w:p>
    <w:p w:rsidR="00C10C9E" w:rsidRPr="007D0212" w:rsidRDefault="00C10C9E" w:rsidP="00C10C9E">
      <w:pPr>
        <w:pStyle w:val="Heading3"/>
      </w:pPr>
      <w:bookmarkStart w:id="3164" w:name="_Toc11053168"/>
      <w:bookmarkStart w:id="3165" w:name="_Toc20392008"/>
      <w:bookmarkStart w:id="3166" w:name="_Toc27773976"/>
      <w:bookmarkStart w:id="3167" w:name="_Toc36474401"/>
      <w:bookmarkStart w:id="3168" w:name="_Toc36477760"/>
      <w:bookmarkStart w:id="3169" w:name="_Toc44930653"/>
      <w:bookmarkStart w:id="3170" w:name="_Toc50965423"/>
      <w:bookmarkStart w:id="3171" w:name="_Toc57102191"/>
      <w:r w:rsidRPr="007D0212">
        <w:t>5.8.3</w:t>
      </w:r>
      <w:r w:rsidRPr="007D0212">
        <w:tab/>
        <w:t>HNB name display related procedures</w:t>
      </w:r>
      <w:bookmarkEnd w:id="3164"/>
      <w:bookmarkEnd w:id="3165"/>
      <w:bookmarkEnd w:id="3166"/>
      <w:bookmarkEnd w:id="3167"/>
      <w:bookmarkEnd w:id="3168"/>
      <w:bookmarkEnd w:id="3169"/>
      <w:bookmarkEnd w:id="3170"/>
      <w:bookmarkEnd w:id="3171"/>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r w:rsidRPr="007D0212">
        <w:t>The ME shall discover the association between the selected CSG ID and a HNB name from EF</w:t>
      </w:r>
      <w:r w:rsidRPr="007D0212">
        <w:rPr>
          <w:vertAlign w:val="subscript"/>
        </w:rPr>
        <w:t>ACSGL</w:t>
      </w:r>
      <w:r w:rsidRPr="007D0212">
        <w:t xml:space="preserve">. If this association exists, the provided HNB name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OHNBN</w:t>
      </w:r>
      <w:r w:rsidRPr="007D0212">
        <w:t>.</w:t>
      </w:r>
    </w:p>
    <w:p w:rsidR="00C10C9E" w:rsidRPr="007D0212" w:rsidRDefault="00C10C9E" w:rsidP="00C10C9E">
      <w:pPr>
        <w:rPr>
          <w:noProof/>
        </w:rPr>
      </w:pPr>
      <w:r w:rsidRPr="007D0212">
        <w:t>The ME shall discover the association between the selected CSG ID and either a HNB Name from EF</w:t>
      </w:r>
      <w:r w:rsidRPr="007D0212">
        <w:rPr>
          <w:vertAlign w:val="subscript"/>
        </w:rPr>
        <w:t>ACSGL</w:t>
      </w:r>
      <w:r w:rsidRPr="007D0212">
        <w:t xml:space="preserve"> or an Operator HNB from EF</w:t>
      </w:r>
      <w:r w:rsidRPr="007D0212">
        <w:rPr>
          <w:vertAlign w:val="subscript"/>
        </w:rPr>
        <w:t>OCSGL</w:t>
      </w:r>
      <w:r w:rsidRPr="007D0212">
        <w:t>. The Operator HNB Name has precedence. If this association exists, the HNB Name shall be displayed.</w:t>
      </w:r>
      <w:r w:rsidRPr="007D0212">
        <w:rPr>
          <w:noProof/>
        </w:rPr>
        <w:t xml:space="preserve"> </w:t>
      </w:r>
    </w:p>
    <w:p w:rsidR="00C10C9E" w:rsidRPr="007D0212" w:rsidRDefault="00C10C9E" w:rsidP="00C10C9E">
      <w:pPr>
        <w:pStyle w:val="EX"/>
      </w:pPr>
      <w:r w:rsidRPr="007D0212">
        <w:t>Requirement:</w:t>
      </w:r>
      <w:r w:rsidRPr="007D0212">
        <w:tab/>
        <w:t>Service n°92 is "available"</w:t>
      </w:r>
    </w:p>
    <w:p w:rsidR="00C10C9E" w:rsidRPr="007D0212" w:rsidRDefault="00C10C9E" w:rsidP="00C10C9E">
      <w:pPr>
        <w:rPr>
          <w:noProof/>
        </w:rPr>
      </w:pPr>
      <w:r w:rsidRPr="007D0212">
        <w:t>In case of a manual CSG cell selection, the ME shall read EF</w:t>
      </w:r>
      <w:r w:rsidRPr="007D0212">
        <w:rPr>
          <w:vertAlign w:val="subscript"/>
        </w:rPr>
        <w:t>AD</w:t>
      </w:r>
      <w:r w:rsidRPr="007D0212">
        <w:t xml:space="preserve"> and the CSG Lists Display Indicators from EF</w:t>
      </w:r>
      <w:r w:rsidRPr="007D0212">
        <w:rPr>
          <w:vertAlign w:val="subscript"/>
        </w:rPr>
        <w:t xml:space="preserve">OCSGL </w:t>
      </w:r>
      <w:r w:rsidRPr="007D0212">
        <w:t>and display HNB Name accordingly. The configuration in EF</w:t>
      </w:r>
      <w:r w:rsidRPr="007D0212">
        <w:rPr>
          <w:vertAlign w:val="subscript"/>
        </w:rPr>
        <w:t xml:space="preserve">OCSGL </w:t>
      </w:r>
      <w:r w:rsidRPr="007D0212">
        <w:t>shall take precedence over the configuration stored in the ME non-volatile memory.</w:t>
      </w:r>
      <w:r w:rsidRPr="007D0212">
        <w:rPr>
          <w:noProof/>
        </w:rPr>
        <w:t xml:space="preserve">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2"/>
      </w:pPr>
      <w:bookmarkStart w:id="3172" w:name="_Toc11053169"/>
      <w:bookmarkStart w:id="3173" w:name="_Toc20392009"/>
      <w:bookmarkStart w:id="3174" w:name="_Toc27773977"/>
      <w:bookmarkStart w:id="3175" w:name="_Toc36474402"/>
      <w:bookmarkStart w:id="3176" w:name="_Toc36477761"/>
      <w:bookmarkStart w:id="3177" w:name="_Toc44930654"/>
      <w:bookmarkStart w:id="3178" w:name="_Toc50965424"/>
      <w:bookmarkStart w:id="3179" w:name="_Toc57102192"/>
      <w:r w:rsidRPr="007D0212">
        <w:t>5.9</w:t>
      </w:r>
      <w:r w:rsidRPr="007D0212">
        <w:tab/>
        <w:t>ProSe related procedures</w:t>
      </w:r>
      <w:bookmarkEnd w:id="3172"/>
      <w:bookmarkEnd w:id="3173"/>
      <w:bookmarkEnd w:id="3174"/>
      <w:bookmarkEnd w:id="3175"/>
      <w:bookmarkEnd w:id="3176"/>
      <w:bookmarkEnd w:id="3177"/>
      <w:bookmarkEnd w:id="3178"/>
      <w:bookmarkEnd w:id="3179"/>
    </w:p>
    <w:p w:rsidR="00C10C9E" w:rsidRPr="007D0212" w:rsidRDefault="00C10C9E" w:rsidP="00C10C9E">
      <w:pPr>
        <w:pStyle w:val="Heading3"/>
        <w:ind w:left="0" w:firstLine="0"/>
      </w:pPr>
      <w:bookmarkStart w:id="3180" w:name="_Toc11053170"/>
      <w:bookmarkStart w:id="3181" w:name="_Toc20392010"/>
      <w:bookmarkStart w:id="3182" w:name="_Toc27773978"/>
      <w:bookmarkStart w:id="3183" w:name="_Toc36474403"/>
      <w:bookmarkStart w:id="3184" w:name="_Toc36477762"/>
      <w:bookmarkStart w:id="3185" w:name="_Toc44930655"/>
      <w:bookmarkStart w:id="3186" w:name="_Toc50965425"/>
      <w:bookmarkStart w:id="3187" w:name="_Toc57102193"/>
      <w:r w:rsidRPr="007D0212">
        <w:t>5.9.1</w:t>
      </w:r>
      <w:r w:rsidRPr="007D0212">
        <w:tab/>
        <w:t>ProSe Direct Discovery Provisioning parameters</w:t>
      </w:r>
      <w:bookmarkEnd w:id="3180"/>
      <w:bookmarkEnd w:id="3181"/>
      <w:bookmarkEnd w:id="3182"/>
      <w:bookmarkEnd w:id="3183"/>
      <w:bookmarkEnd w:id="3184"/>
      <w:bookmarkEnd w:id="3185"/>
      <w:bookmarkEnd w:id="3186"/>
      <w:bookmarkEnd w:id="3187"/>
      <w:r w:rsidRPr="007D0212">
        <w:t xml:space="preserve"> </w:t>
      </w:r>
    </w:p>
    <w:p w:rsidR="00C10C9E" w:rsidRPr="007D0212" w:rsidRDefault="00C10C9E" w:rsidP="00C10C9E">
      <w:pPr>
        <w:pStyle w:val="EX"/>
      </w:pPr>
      <w:r w:rsidRPr="007D0212">
        <w:t>Requirement:</w:t>
      </w:r>
      <w:r w:rsidRPr="007D0212">
        <w:tab/>
        <w:t xml:space="preserve">service n°1 is "available" in the ProSe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PROSE_MON</w:t>
      </w:r>
      <w:r w:rsidRPr="007D0212">
        <w:t>. and EF</w:t>
      </w:r>
      <w:r w:rsidRPr="007D0212">
        <w:rPr>
          <w:vertAlign w:val="subscript"/>
        </w:rPr>
        <w:t>PROSE_ANN</w:t>
      </w:r>
      <w:r w:rsidRPr="007D0212">
        <w:t>.</w:t>
      </w:r>
    </w:p>
    <w:p w:rsidR="00C10C9E" w:rsidRPr="007D0212" w:rsidRDefault="00C10C9E" w:rsidP="00C10C9E">
      <w:pPr>
        <w:pStyle w:val="Heading3"/>
        <w:ind w:left="0" w:firstLine="0"/>
      </w:pPr>
      <w:bookmarkStart w:id="3188" w:name="_Toc11053171"/>
      <w:bookmarkStart w:id="3189" w:name="_Toc20392011"/>
      <w:bookmarkStart w:id="3190" w:name="_Toc27773979"/>
      <w:bookmarkStart w:id="3191" w:name="_Toc36474404"/>
      <w:bookmarkStart w:id="3192" w:name="_Toc36477763"/>
      <w:bookmarkStart w:id="3193" w:name="_Toc44930656"/>
      <w:bookmarkStart w:id="3194" w:name="_Toc50965426"/>
      <w:bookmarkStart w:id="3195" w:name="_Toc57102194"/>
      <w:r w:rsidRPr="007D0212">
        <w:lastRenderedPageBreak/>
        <w:t>5.9.2</w:t>
      </w:r>
      <w:r w:rsidRPr="007D0212">
        <w:tab/>
        <w:t>HPLMN ProSe Function address</w:t>
      </w:r>
      <w:bookmarkEnd w:id="3188"/>
      <w:bookmarkEnd w:id="3189"/>
      <w:bookmarkEnd w:id="3190"/>
      <w:bookmarkEnd w:id="3191"/>
      <w:bookmarkEnd w:id="3192"/>
      <w:bookmarkEnd w:id="3193"/>
      <w:bookmarkEnd w:id="3194"/>
      <w:bookmarkEnd w:id="3195"/>
      <w:r w:rsidRPr="007D0212">
        <w:t xml:space="preserve"> </w:t>
      </w:r>
    </w:p>
    <w:p w:rsidR="00C10C9E" w:rsidRPr="007D0212" w:rsidRDefault="00C10C9E" w:rsidP="00C10C9E">
      <w:pPr>
        <w:pStyle w:val="EX"/>
      </w:pPr>
      <w:r w:rsidRPr="007D0212">
        <w:t>Requirement:</w:t>
      </w:r>
      <w:r w:rsidRPr="007D0212">
        <w:tab/>
        <w:t>service n°2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PROSEFUNC</w:t>
      </w:r>
      <w:r w:rsidRPr="007D0212">
        <w:t>.</w:t>
      </w:r>
    </w:p>
    <w:p w:rsidR="00C10C9E" w:rsidRPr="007D0212" w:rsidRDefault="00C10C9E" w:rsidP="00C10C9E">
      <w:pPr>
        <w:pStyle w:val="Heading3"/>
        <w:ind w:left="0" w:firstLine="0"/>
      </w:pPr>
      <w:bookmarkStart w:id="3196" w:name="_Toc11053172"/>
      <w:bookmarkStart w:id="3197" w:name="_Toc20392012"/>
      <w:bookmarkStart w:id="3198" w:name="_Toc27773980"/>
      <w:bookmarkStart w:id="3199" w:name="_Toc36474405"/>
      <w:bookmarkStart w:id="3200" w:name="_Toc36477764"/>
      <w:bookmarkStart w:id="3201" w:name="_Toc44930657"/>
      <w:bookmarkStart w:id="3202" w:name="_Toc50965427"/>
      <w:bookmarkStart w:id="3203" w:name="_Toc57102195"/>
      <w:r w:rsidRPr="007D0212">
        <w:t>5.9.3</w:t>
      </w:r>
      <w:r w:rsidRPr="007D0212">
        <w:tab/>
        <w:t>ProSe direct communication related Procedures</w:t>
      </w:r>
      <w:bookmarkEnd w:id="3196"/>
      <w:bookmarkEnd w:id="3197"/>
      <w:bookmarkEnd w:id="3198"/>
      <w:bookmarkEnd w:id="3199"/>
      <w:bookmarkEnd w:id="3200"/>
      <w:bookmarkEnd w:id="3201"/>
      <w:bookmarkEnd w:id="3202"/>
      <w:bookmarkEnd w:id="3203"/>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PROSE_RADIO_COM</w:t>
      </w:r>
      <w:r w:rsidRPr="007D0212">
        <w:t>.</w:t>
      </w:r>
    </w:p>
    <w:p w:rsidR="00C10C9E" w:rsidRPr="007D0212" w:rsidRDefault="00C10C9E" w:rsidP="00C10C9E">
      <w:pPr>
        <w:pStyle w:val="Heading3"/>
        <w:ind w:left="0" w:firstLine="0"/>
      </w:pPr>
      <w:bookmarkStart w:id="3204" w:name="_Toc11053173"/>
      <w:bookmarkStart w:id="3205" w:name="_Toc20392013"/>
      <w:bookmarkStart w:id="3206" w:name="_Toc27773981"/>
      <w:bookmarkStart w:id="3207" w:name="_Toc36474406"/>
      <w:bookmarkStart w:id="3208" w:name="_Toc36477765"/>
      <w:bookmarkStart w:id="3209" w:name="_Toc44930658"/>
      <w:bookmarkStart w:id="3210" w:name="_Toc50965428"/>
      <w:bookmarkStart w:id="3211" w:name="_Toc57102196"/>
      <w:r w:rsidRPr="007D0212">
        <w:t>5.9.4</w:t>
      </w:r>
      <w:r w:rsidRPr="007D0212">
        <w:tab/>
        <w:t>ProSe direct discovery related Procedures</w:t>
      </w:r>
      <w:bookmarkEnd w:id="3204"/>
      <w:bookmarkEnd w:id="3205"/>
      <w:bookmarkEnd w:id="3206"/>
      <w:bookmarkEnd w:id="3207"/>
      <w:bookmarkEnd w:id="3208"/>
      <w:bookmarkEnd w:id="3209"/>
      <w:bookmarkEnd w:id="3210"/>
      <w:bookmarkEnd w:id="3211"/>
      <w:r w:rsidRPr="007D0212">
        <w:t xml:space="preserve"> </w:t>
      </w:r>
    </w:p>
    <w:p w:rsidR="00C10C9E" w:rsidRPr="007D0212" w:rsidRDefault="00C10C9E" w:rsidP="00C10C9E">
      <w:pPr>
        <w:pStyle w:val="EX"/>
      </w:pPr>
      <w:r w:rsidRPr="007D0212">
        <w:t>Requirement:</w:t>
      </w:r>
      <w:r w:rsidRPr="007D0212">
        <w:tab/>
        <w:t>service n°4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PROSE_RADIO_MON</w:t>
      </w:r>
      <w:r w:rsidRPr="007D0212">
        <w:t>.</w:t>
      </w:r>
    </w:p>
    <w:p w:rsidR="00C10C9E" w:rsidRPr="007D0212" w:rsidRDefault="00C10C9E" w:rsidP="00C10C9E">
      <w:pPr>
        <w:pStyle w:val="EX"/>
      </w:pPr>
      <w:r w:rsidRPr="007D0212">
        <w:t>Requirement:</w:t>
      </w:r>
      <w:r w:rsidRPr="007D0212">
        <w:tab/>
        <w:t>service n°5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PROSE_RADIO_ANN</w:t>
      </w:r>
      <w:r w:rsidRPr="007D0212">
        <w:t>.</w:t>
      </w:r>
    </w:p>
    <w:p w:rsidR="00C10C9E" w:rsidRPr="007D0212" w:rsidRDefault="00C10C9E" w:rsidP="00C10C9E">
      <w:pPr>
        <w:pStyle w:val="Heading3"/>
        <w:ind w:left="0" w:firstLine="0"/>
      </w:pPr>
      <w:bookmarkStart w:id="3212" w:name="_Toc11053174"/>
      <w:bookmarkStart w:id="3213" w:name="_Toc20392014"/>
      <w:bookmarkStart w:id="3214" w:name="_Toc27773982"/>
      <w:bookmarkStart w:id="3215" w:name="_Toc36474407"/>
      <w:bookmarkStart w:id="3216" w:name="_Toc36477766"/>
      <w:bookmarkStart w:id="3217" w:name="_Toc44930659"/>
      <w:bookmarkStart w:id="3218" w:name="_Toc50965429"/>
      <w:bookmarkStart w:id="3219" w:name="_Toc57102197"/>
      <w:r w:rsidRPr="007D0212">
        <w:t>5.9.5</w:t>
      </w:r>
      <w:r w:rsidRPr="007D0212">
        <w:tab/>
        <w:t>ProSe direct communication related Procedures</w:t>
      </w:r>
      <w:bookmarkEnd w:id="3212"/>
      <w:bookmarkEnd w:id="3213"/>
      <w:bookmarkEnd w:id="3214"/>
      <w:bookmarkEnd w:id="3215"/>
      <w:bookmarkEnd w:id="3216"/>
      <w:bookmarkEnd w:id="3217"/>
      <w:bookmarkEnd w:id="3218"/>
      <w:bookmarkEnd w:id="3219"/>
      <w:r w:rsidRPr="007D0212">
        <w:t xml:space="preserve"> </w:t>
      </w:r>
    </w:p>
    <w:p w:rsidR="00C10C9E" w:rsidRPr="007D0212" w:rsidRDefault="00C10C9E" w:rsidP="00C10C9E">
      <w:pPr>
        <w:pStyle w:val="EX"/>
      </w:pPr>
      <w:r w:rsidRPr="007D0212">
        <w:t>Requirement:</w:t>
      </w:r>
      <w:r w:rsidRPr="007D0212">
        <w:tab/>
        <w:t>service n°6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PROSE_POLICY</w:t>
      </w:r>
      <w:r w:rsidRPr="007D0212">
        <w:t>.</w:t>
      </w:r>
    </w:p>
    <w:p w:rsidR="00C10C9E" w:rsidRPr="007D0212" w:rsidRDefault="00C10C9E" w:rsidP="00C10C9E">
      <w:pPr>
        <w:pStyle w:val="Heading3"/>
        <w:ind w:left="0" w:firstLine="0"/>
      </w:pPr>
      <w:bookmarkStart w:id="3220" w:name="_Toc11053175"/>
      <w:bookmarkStart w:id="3221" w:name="_Toc20392015"/>
      <w:bookmarkStart w:id="3222" w:name="_Toc27773983"/>
      <w:bookmarkStart w:id="3223" w:name="_Toc36474408"/>
      <w:bookmarkStart w:id="3224" w:name="_Toc36477767"/>
      <w:bookmarkStart w:id="3225" w:name="_Toc44930660"/>
      <w:bookmarkStart w:id="3226" w:name="_Toc50965430"/>
      <w:bookmarkStart w:id="3227" w:name="_Toc57102198"/>
      <w:r w:rsidRPr="007D0212">
        <w:t>5.9.6</w:t>
      </w:r>
      <w:r w:rsidRPr="007D0212">
        <w:tab/>
        <w:t>ProSe direct communication related Procedures</w:t>
      </w:r>
      <w:bookmarkEnd w:id="3220"/>
      <w:bookmarkEnd w:id="3221"/>
      <w:bookmarkEnd w:id="3222"/>
      <w:bookmarkEnd w:id="3223"/>
      <w:bookmarkEnd w:id="3224"/>
      <w:bookmarkEnd w:id="3225"/>
      <w:bookmarkEnd w:id="3226"/>
      <w:bookmarkEnd w:id="3227"/>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PROSE_PLMN</w:t>
      </w:r>
      <w:r w:rsidRPr="007D0212">
        <w:t>.</w:t>
      </w:r>
    </w:p>
    <w:p w:rsidR="00C10C9E" w:rsidRPr="007D0212" w:rsidRDefault="00C10C9E" w:rsidP="00C10C9E">
      <w:pPr>
        <w:pStyle w:val="Heading3"/>
        <w:ind w:left="0" w:firstLine="0"/>
      </w:pPr>
      <w:bookmarkStart w:id="3228" w:name="_Toc11053176"/>
      <w:bookmarkStart w:id="3229" w:name="_Toc20392016"/>
      <w:bookmarkStart w:id="3230" w:name="_Toc27773984"/>
      <w:bookmarkStart w:id="3231" w:name="_Toc36474409"/>
      <w:bookmarkStart w:id="3232" w:name="_Toc36477768"/>
      <w:bookmarkStart w:id="3233" w:name="_Toc44930661"/>
      <w:bookmarkStart w:id="3234" w:name="_Toc50965431"/>
      <w:bookmarkStart w:id="3235" w:name="_Toc57102199"/>
      <w:r w:rsidRPr="007D0212">
        <w:t>5.9.7</w:t>
      </w:r>
      <w:r w:rsidRPr="007D0212">
        <w:tab/>
        <w:t>ProSe Group Counter related Procedures</w:t>
      </w:r>
      <w:bookmarkEnd w:id="3228"/>
      <w:bookmarkEnd w:id="3229"/>
      <w:bookmarkEnd w:id="3230"/>
      <w:bookmarkEnd w:id="3231"/>
      <w:bookmarkEnd w:id="3232"/>
      <w:bookmarkEnd w:id="3233"/>
      <w:bookmarkEnd w:id="3234"/>
      <w:bookmarkEnd w:id="3235"/>
      <w:r w:rsidRPr="007D0212">
        <w:t xml:space="preserve"> </w:t>
      </w:r>
    </w:p>
    <w:p w:rsidR="00C10C9E" w:rsidRPr="007D0212" w:rsidRDefault="00C10C9E" w:rsidP="00C10C9E">
      <w:pPr>
        <w:pStyle w:val="EX"/>
      </w:pPr>
      <w:r w:rsidRPr="007D0212">
        <w:t>Requirement:</w:t>
      </w:r>
      <w:r w:rsidRPr="007D0212">
        <w:tab/>
        <w:t>service n°7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PROSE_GC</w:t>
      </w:r>
      <w:r w:rsidRPr="007D0212">
        <w:t>. The content from the USIM shall be combined with that one from the non-volatile memory on the ME, with USIM taking precedence in case the same group is available in both.</w:t>
      </w:r>
    </w:p>
    <w:p w:rsidR="00C10C9E" w:rsidRPr="007D0212" w:rsidRDefault="00C10C9E" w:rsidP="00C10C9E">
      <w:pPr>
        <w:pStyle w:val="EX"/>
      </w:pPr>
      <w:r w:rsidRPr="007D0212">
        <w:t>Update:</w:t>
      </w:r>
      <w:r w:rsidRPr="007D0212">
        <w:tab/>
        <w:t>The ME performs the updating procedure with EF</w:t>
      </w:r>
      <w:r w:rsidRPr="007D0212">
        <w:rPr>
          <w:vertAlign w:val="subscript"/>
        </w:rPr>
        <w:t>PROSE_GC</w:t>
      </w:r>
      <w:r w:rsidRPr="007D0212">
        <w:t>. If the EF does not have free space, the ME shall use the non-volatile memory on the ME.</w:t>
      </w:r>
    </w:p>
    <w:p w:rsidR="00C10C9E" w:rsidRPr="007D0212" w:rsidRDefault="00C10C9E" w:rsidP="00C10C9E">
      <w:pPr>
        <w:pStyle w:val="EX"/>
      </w:pPr>
      <w:r w:rsidRPr="007D0212">
        <w:tab/>
        <w:t>The ME is responsible to remove entries no longer used from the EF</w:t>
      </w:r>
      <w:r w:rsidRPr="007D0212">
        <w:rPr>
          <w:vertAlign w:val="subscript"/>
        </w:rPr>
        <w:t>PROSE_GC</w:t>
      </w:r>
      <w:r w:rsidRPr="007D0212">
        <w:t xml:space="preserve"> in order to guarantee that EF is not filled with unnecessary entries.</w:t>
      </w:r>
    </w:p>
    <w:p w:rsidR="00C10C9E" w:rsidRPr="007D0212" w:rsidRDefault="00C10C9E" w:rsidP="00C10C9E">
      <w:pPr>
        <w:pStyle w:val="Heading3"/>
        <w:ind w:left="0" w:firstLine="0"/>
      </w:pPr>
      <w:bookmarkStart w:id="3236" w:name="_Toc11053177"/>
      <w:bookmarkStart w:id="3237" w:name="_Toc20392017"/>
      <w:bookmarkStart w:id="3238" w:name="_Toc27773985"/>
      <w:bookmarkStart w:id="3239" w:name="_Toc36474410"/>
      <w:bookmarkStart w:id="3240" w:name="_Toc36477769"/>
      <w:bookmarkStart w:id="3241" w:name="_Toc44930662"/>
      <w:bookmarkStart w:id="3242" w:name="_Toc50965432"/>
      <w:bookmarkStart w:id="3243" w:name="_Toc57102200"/>
      <w:r w:rsidRPr="007D0212">
        <w:t>5.9.8</w:t>
      </w:r>
      <w:r w:rsidRPr="007D0212">
        <w:tab/>
        <w:t>ProSe Usage Information Reporting Configuration related Procedures</w:t>
      </w:r>
      <w:bookmarkEnd w:id="3236"/>
      <w:bookmarkEnd w:id="3237"/>
      <w:bookmarkEnd w:id="3238"/>
      <w:bookmarkEnd w:id="3239"/>
      <w:bookmarkEnd w:id="3240"/>
      <w:bookmarkEnd w:id="3241"/>
      <w:bookmarkEnd w:id="3242"/>
      <w:bookmarkEnd w:id="3243"/>
      <w:r w:rsidRPr="007D0212">
        <w:t xml:space="preserve"> </w:t>
      </w:r>
    </w:p>
    <w:p w:rsidR="00C10C9E" w:rsidRPr="007D0212" w:rsidRDefault="00C10C9E" w:rsidP="00C10C9E">
      <w:pPr>
        <w:pStyle w:val="EX"/>
      </w:pPr>
      <w:r w:rsidRPr="007D0212">
        <w:t>Requirement:</w:t>
      </w:r>
      <w:r w:rsidRPr="007D0212">
        <w:tab/>
        <w:t>service n°8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PROSE_UIRC</w:t>
      </w:r>
      <w:r w:rsidRPr="007D0212">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C10C9E" w:rsidRPr="007D0212" w:rsidRDefault="00C10C9E" w:rsidP="00C10C9E">
      <w:pPr>
        <w:pStyle w:val="Heading3"/>
        <w:ind w:left="0" w:firstLine="0"/>
      </w:pPr>
      <w:bookmarkStart w:id="3244" w:name="_Toc11053178"/>
      <w:bookmarkStart w:id="3245" w:name="_Toc20392018"/>
      <w:bookmarkStart w:id="3246" w:name="_Toc27773986"/>
      <w:bookmarkStart w:id="3247" w:name="_Toc36474411"/>
      <w:bookmarkStart w:id="3248" w:name="_Toc36477770"/>
      <w:bookmarkStart w:id="3249" w:name="_Toc44930663"/>
      <w:bookmarkStart w:id="3250" w:name="_Toc50965433"/>
      <w:bookmarkStart w:id="3251" w:name="_Toc57102201"/>
      <w:r w:rsidRPr="007D0212">
        <w:lastRenderedPageBreak/>
        <w:t>5.9.9</w:t>
      </w:r>
      <w:r w:rsidRPr="007D0212">
        <w:tab/>
        <w:t>ProSe Group Member Discovery related Procedures</w:t>
      </w:r>
      <w:bookmarkEnd w:id="3244"/>
      <w:bookmarkEnd w:id="3245"/>
      <w:bookmarkEnd w:id="3246"/>
      <w:bookmarkEnd w:id="3247"/>
      <w:bookmarkEnd w:id="3248"/>
      <w:bookmarkEnd w:id="3249"/>
      <w:bookmarkEnd w:id="3250"/>
      <w:bookmarkEnd w:id="3251"/>
      <w:r w:rsidRPr="007D0212">
        <w:t xml:space="preserve"> </w:t>
      </w:r>
    </w:p>
    <w:p w:rsidR="00C10C9E" w:rsidRPr="007D0212" w:rsidRDefault="00C10C9E" w:rsidP="00C10C9E">
      <w:pPr>
        <w:pStyle w:val="EX"/>
      </w:pPr>
      <w:r w:rsidRPr="007D0212">
        <w:t>Requirement:</w:t>
      </w:r>
      <w:r w:rsidRPr="007D0212">
        <w:tab/>
        <w:t>service n°10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PROSE_GM_DISCOVERY</w:t>
      </w:r>
      <w:r w:rsidRPr="007D0212">
        <w:t>.</w:t>
      </w:r>
    </w:p>
    <w:p w:rsidR="00C10C9E" w:rsidRPr="007D0212" w:rsidRDefault="00C10C9E" w:rsidP="00C10C9E">
      <w:pPr>
        <w:pStyle w:val="Heading3"/>
        <w:ind w:left="0" w:firstLine="0"/>
      </w:pPr>
      <w:bookmarkStart w:id="3252" w:name="_Toc11053179"/>
      <w:bookmarkStart w:id="3253" w:name="_Toc20392019"/>
      <w:bookmarkStart w:id="3254" w:name="_Toc27773987"/>
      <w:bookmarkStart w:id="3255" w:name="_Toc36474412"/>
      <w:bookmarkStart w:id="3256" w:name="_Toc36477771"/>
      <w:bookmarkStart w:id="3257" w:name="_Toc44930664"/>
      <w:bookmarkStart w:id="3258" w:name="_Toc50965434"/>
      <w:bookmarkStart w:id="3259" w:name="_Toc57102202"/>
      <w:r w:rsidRPr="007D0212">
        <w:t>5.9.10</w:t>
      </w:r>
      <w:r w:rsidRPr="007D0212">
        <w:tab/>
        <w:t>ProSe Relay related Procedures</w:t>
      </w:r>
      <w:bookmarkEnd w:id="3252"/>
      <w:bookmarkEnd w:id="3253"/>
      <w:bookmarkEnd w:id="3254"/>
      <w:bookmarkEnd w:id="3255"/>
      <w:bookmarkEnd w:id="3256"/>
      <w:bookmarkEnd w:id="3257"/>
      <w:bookmarkEnd w:id="3258"/>
      <w:bookmarkEnd w:id="3259"/>
      <w:r w:rsidRPr="007D0212">
        <w:t xml:space="preserve"> </w:t>
      </w:r>
    </w:p>
    <w:p w:rsidR="00C10C9E" w:rsidRPr="007D0212" w:rsidRDefault="00C10C9E" w:rsidP="00C10C9E">
      <w:pPr>
        <w:pStyle w:val="EX"/>
      </w:pPr>
      <w:r w:rsidRPr="007D0212">
        <w:t>Requirement:</w:t>
      </w:r>
      <w:r w:rsidRPr="007D0212">
        <w:tab/>
        <w:t>service n°11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PROSE_RELAY</w:t>
      </w:r>
      <w:r w:rsidRPr="007D0212">
        <w:t xml:space="preserve"> and EF</w:t>
      </w:r>
      <w:r w:rsidRPr="007D0212">
        <w:rPr>
          <w:vertAlign w:val="subscript"/>
        </w:rPr>
        <w:t>PROSE_RELAY_DISCOVERY</w:t>
      </w:r>
      <w:r w:rsidRPr="007D0212">
        <w:t>.</w:t>
      </w:r>
    </w:p>
    <w:p w:rsidR="00C10C9E" w:rsidRPr="007D0212" w:rsidRDefault="00C10C9E" w:rsidP="00C10C9E">
      <w:pPr>
        <w:pStyle w:val="Heading2"/>
      </w:pPr>
      <w:bookmarkStart w:id="3260" w:name="_Toc11053180"/>
      <w:bookmarkStart w:id="3261" w:name="_Toc20392020"/>
      <w:bookmarkStart w:id="3262" w:name="_Toc27773988"/>
      <w:bookmarkStart w:id="3263" w:name="_Toc36474413"/>
      <w:bookmarkStart w:id="3264" w:name="_Toc36477772"/>
      <w:bookmarkStart w:id="3265" w:name="_Toc44930665"/>
      <w:bookmarkStart w:id="3266" w:name="_Toc50965435"/>
      <w:bookmarkStart w:id="3267" w:name="_Toc57102203"/>
      <w:r w:rsidRPr="007D0212">
        <w:t>5.10</w:t>
      </w:r>
      <w:r w:rsidRPr="007D0212">
        <w:tab/>
        <w:t>ePDG Selection related procedures</w:t>
      </w:r>
      <w:bookmarkEnd w:id="3260"/>
      <w:bookmarkEnd w:id="3261"/>
      <w:bookmarkEnd w:id="3262"/>
      <w:bookmarkEnd w:id="3263"/>
      <w:bookmarkEnd w:id="3264"/>
      <w:bookmarkEnd w:id="3265"/>
      <w:bookmarkEnd w:id="3266"/>
      <w:bookmarkEnd w:id="3267"/>
    </w:p>
    <w:p w:rsidR="00C10C9E" w:rsidRPr="007D0212" w:rsidRDefault="00C10C9E" w:rsidP="00C10C9E">
      <w:pPr>
        <w:pStyle w:val="Heading3"/>
        <w:ind w:left="0" w:firstLine="0"/>
      </w:pPr>
      <w:bookmarkStart w:id="3268" w:name="_Toc11053181"/>
      <w:bookmarkStart w:id="3269" w:name="_Toc20392021"/>
      <w:bookmarkStart w:id="3270" w:name="_Toc27773989"/>
      <w:bookmarkStart w:id="3271" w:name="_Toc36474414"/>
      <w:bookmarkStart w:id="3272" w:name="_Toc36477773"/>
      <w:bookmarkStart w:id="3273" w:name="_Toc44930666"/>
      <w:bookmarkStart w:id="3274" w:name="_Toc50965436"/>
      <w:bookmarkStart w:id="3275" w:name="_Toc57102204"/>
      <w:r w:rsidRPr="007D0212">
        <w:t>5.10.1</w:t>
      </w:r>
      <w:r w:rsidRPr="007D0212">
        <w:tab/>
        <w:t>Home ePDG Identifier</w:t>
      </w:r>
      <w:bookmarkEnd w:id="3268"/>
      <w:bookmarkEnd w:id="3269"/>
      <w:bookmarkEnd w:id="3270"/>
      <w:bookmarkEnd w:id="3271"/>
      <w:bookmarkEnd w:id="3272"/>
      <w:bookmarkEnd w:id="3273"/>
      <w:bookmarkEnd w:id="3274"/>
      <w:bookmarkEnd w:id="3275"/>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w:t>
      </w:r>
      <w:r w:rsidRPr="007D0212">
        <w:t>. The UE then shall use the Home ePDG identifier(s) present in the EF</w:t>
      </w:r>
      <w:r w:rsidRPr="007D0212">
        <w:rPr>
          <w:vertAlign w:val="subscript"/>
        </w:rPr>
        <w:t xml:space="preserve">ePDGId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ind w:hanging="4"/>
      </w:pPr>
      <w:r w:rsidRPr="007D0212">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3276" w:name="_Toc11053182"/>
      <w:bookmarkStart w:id="3277" w:name="_Toc20392022"/>
      <w:bookmarkStart w:id="3278" w:name="_Toc27773990"/>
      <w:bookmarkStart w:id="3279" w:name="_Toc36474415"/>
      <w:bookmarkStart w:id="3280" w:name="_Toc36477774"/>
      <w:bookmarkStart w:id="3281" w:name="_Toc44930667"/>
      <w:bookmarkStart w:id="3282" w:name="_Toc50965437"/>
      <w:bookmarkStart w:id="3283" w:name="_Toc57102205"/>
      <w:r w:rsidRPr="007D0212">
        <w:t>5.10.2</w:t>
      </w:r>
      <w:r w:rsidRPr="007D0212">
        <w:tab/>
        <w:t>ePDG Selection Information</w:t>
      </w:r>
      <w:bookmarkEnd w:id="3276"/>
      <w:bookmarkEnd w:id="3277"/>
      <w:bookmarkEnd w:id="3278"/>
      <w:bookmarkEnd w:id="3279"/>
      <w:bookmarkEnd w:id="3280"/>
      <w:bookmarkEnd w:id="3281"/>
      <w:bookmarkEnd w:id="3282"/>
      <w:bookmarkEnd w:id="3283"/>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w:t>
      </w:r>
      <w:r w:rsidRPr="007D0212">
        <w:t>. The UE then shall use the ePDG selection information present in the EF</w:t>
      </w:r>
      <w:r w:rsidRPr="007D0212">
        <w:rPr>
          <w:vertAlign w:val="subscript"/>
        </w:rPr>
        <w:t xml:space="preserve">ePDGSelection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pPr>
      <w:r w:rsidRPr="007D0212">
        <w:tab/>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3284" w:name="_Toc11053183"/>
      <w:bookmarkStart w:id="3285" w:name="_Toc20392023"/>
      <w:bookmarkStart w:id="3286" w:name="_Toc27773991"/>
      <w:bookmarkStart w:id="3287" w:name="_Toc36474416"/>
      <w:bookmarkStart w:id="3288" w:name="_Toc36477775"/>
      <w:bookmarkStart w:id="3289" w:name="_Toc44930668"/>
      <w:bookmarkStart w:id="3290" w:name="_Toc50965438"/>
      <w:bookmarkStart w:id="3291" w:name="_Toc57102206"/>
      <w:r w:rsidRPr="007D0212">
        <w:t>5.10.3</w:t>
      </w:r>
      <w:r w:rsidRPr="007D0212">
        <w:tab/>
        <w:t>ePDG configuration information configured but empty</w:t>
      </w:r>
      <w:bookmarkEnd w:id="3284"/>
      <w:bookmarkEnd w:id="3285"/>
      <w:bookmarkEnd w:id="3286"/>
      <w:bookmarkEnd w:id="3287"/>
      <w:bookmarkEnd w:id="3288"/>
      <w:bookmarkEnd w:id="3289"/>
      <w:bookmarkEnd w:id="3290"/>
      <w:bookmarkEnd w:id="3291"/>
    </w:p>
    <w:p w:rsidR="00C10C9E" w:rsidRPr="007D0212" w:rsidRDefault="00C10C9E" w:rsidP="00C10C9E">
      <w:pPr>
        <w:pStyle w:val="EX"/>
      </w:pPr>
      <w:r w:rsidRPr="007D0212">
        <w:t>Requirement:</w:t>
      </w:r>
      <w:r w:rsidRPr="007D0212">
        <w:tab/>
        <w:t xml:space="preserve">service n°106 is "available" and service n°107 is not "available" in the USIM Service Table. </w:t>
      </w:r>
    </w:p>
    <w:p w:rsidR="00C10C9E" w:rsidRPr="007D0212" w:rsidRDefault="00C10C9E" w:rsidP="00C10C9E">
      <w:pPr>
        <w:pStyle w:val="EX"/>
      </w:pPr>
      <w:r w:rsidRPr="007D0212">
        <w:t>Request:</w:t>
      </w:r>
      <w:r w:rsidRPr="007D0212">
        <w:tab/>
        <w:t>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2"/>
      </w:pPr>
      <w:bookmarkStart w:id="3292" w:name="_Toc11053184"/>
      <w:bookmarkStart w:id="3293" w:name="_Toc20392024"/>
      <w:bookmarkStart w:id="3294" w:name="_Toc27773992"/>
      <w:bookmarkStart w:id="3295" w:name="_Toc36474417"/>
      <w:bookmarkStart w:id="3296" w:name="_Toc36477776"/>
      <w:bookmarkStart w:id="3297" w:name="_Toc44930669"/>
      <w:bookmarkStart w:id="3298" w:name="_Toc50965439"/>
      <w:bookmarkStart w:id="3299" w:name="_Toc57102207"/>
      <w:r w:rsidRPr="007D0212">
        <w:t>5.11</w:t>
      </w:r>
      <w:r w:rsidRPr="007D0212">
        <w:tab/>
        <w:t>ACDC related procedures</w:t>
      </w:r>
      <w:bookmarkEnd w:id="3292"/>
      <w:bookmarkEnd w:id="3293"/>
      <w:bookmarkEnd w:id="3294"/>
      <w:bookmarkEnd w:id="3295"/>
      <w:bookmarkEnd w:id="3296"/>
      <w:bookmarkEnd w:id="3297"/>
      <w:bookmarkEnd w:id="3298"/>
      <w:bookmarkEnd w:id="3299"/>
    </w:p>
    <w:p w:rsidR="00C10C9E" w:rsidRPr="007D0212" w:rsidRDefault="00C10C9E" w:rsidP="00C10C9E">
      <w:pPr>
        <w:pStyle w:val="Heading3"/>
        <w:ind w:left="0" w:firstLine="0"/>
      </w:pPr>
      <w:bookmarkStart w:id="3300" w:name="_Toc11053185"/>
      <w:bookmarkStart w:id="3301" w:name="_Toc20392025"/>
      <w:bookmarkStart w:id="3302" w:name="_Toc27773993"/>
      <w:bookmarkStart w:id="3303" w:name="_Toc36474418"/>
      <w:bookmarkStart w:id="3304" w:name="_Toc36477777"/>
      <w:bookmarkStart w:id="3305" w:name="_Toc44930670"/>
      <w:bookmarkStart w:id="3306" w:name="_Toc50965440"/>
      <w:bookmarkStart w:id="3307" w:name="_Toc57102208"/>
      <w:r w:rsidRPr="007D0212">
        <w:t>5.11.1</w:t>
      </w:r>
      <w:r w:rsidRPr="007D0212">
        <w:tab/>
        <w:t>ACDC Configuration</w:t>
      </w:r>
      <w:bookmarkEnd w:id="3300"/>
      <w:bookmarkEnd w:id="3301"/>
      <w:bookmarkEnd w:id="3302"/>
      <w:bookmarkEnd w:id="3303"/>
      <w:bookmarkEnd w:id="3304"/>
      <w:bookmarkEnd w:id="3305"/>
      <w:bookmarkEnd w:id="3306"/>
      <w:bookmarkEnd w:id="3307"/>
      <w:r w:rsidRPr="007D0212">
        <w:t xml:space="preserve"> </w:t>
      </w:r>
    </w:p>
    <w:p w:rsidR="00C10C9E" w:rsidRPr="007D0212" w:rsidRDefault="00C10C9E" w:rsidP="00C10C9E">
      <w:pPr>
        <w:pStyle w:val="EX"/>
      </w:pPr>
      <w:r w:rsidRPr="007D0212">
        <w:t>Requirement:</w:t>
      </w:r>
      <w:r w:rsidRPr="007D0212">
        <w:tab/>
        <w:t>service n°108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ACDC</w:t>
      </w:r>
      <w:r w:rsidRPr="007D0212">
        <w:t>.</w:t>
      </w:r>
    </w:p>
    <w:p w:rsidR="00C10C9E" w:rsidRPr="007D0212" w:rsidRDefault="00C10C9E" w:rsidP="00C10C9E">
      <w:pPr>
        <w:pStyle w:val="Heading2"/>
      </w:pPr>
      <w:bookmarkStart w:id="3308" w:name="_Toc11053186"/>
      <w:bookmarkStart w:id="3309" w:name="_Toc20392026"/>
      <w:bookmarkStart w:id="3310" w:name="_Toc27773994"/>
      <w:bookmarkStart w:id="3311" w:name="_Toc36474419"/>
      <w:bookmarkStart w:id="3312" w:name="_Toc36477778"/>
      <w:bookmarkStart w:id="3313" w:name="_Toc44930671"/>
      <w:bookmarkStart w:id="3314" w:name="_Toc50965441"/>
      <w:bookmarkStart w:id="3315" w:name="_Toc57102209"/>
      <w:r w:rsidRPr="007D0212">
        <w:lastRenderedPageBreak/>
        <w:t>5.12</w:t>
      </w:r>
      <w:r w:rsidRPr="007D0212">
        <w:tab/>
        <w:t>MCS related procedures</w:t>
      </w:r>
      <w:bookmarkEnd w:id="3308"/>
      <w:bookmarkEnd w:id="3309"/>
      <w:bookmarkEnd w:id="3310"/>
      <w:bookmarkEnd w:id="3311"/>
      <w:bookmarkEnd w:id="3312"/>
      <w:bookmarkEnd w:id="3313"/>
      <w:bookmarkEnd w:id="3314"/>
      <w:bookmarkEnd w:id="3315"/>
    </w:p>
    <w:p w:rsidR="00C10C9E" w:rsidRPr="007D0212" w:rsidRDefault="00C10C9E" w:rsidP="00C10C9E">
      <w:pPr>
        <w:pStyle w:val="Heading3"/>
        <w:ind w:left="0" w:firstLine="0"/>
      </w:pPr>
      <w:bookmarkStart w:id="3316" w:name="_Toc11053187"/>
      <w:bookmarkStart w:id="3317" w:name="_Toc20392027"/>
      <w:bookmarkStart w:id="3318" w:name="_Toc27773995"/>
      <w:bookmarkStart w:id="3319" w:name="_Toc36474420"/>
      <w:bookmarkStart w:id="3320" w:name="_Toc36477779"/>
      <w:bookmarkStart w:id="3321" w:name="_Toc44930672"/>
      <w:bookmarkStart w:id="3322" w:name="_Toc50965442"/>
      <w:bookmarkStart w:id="3323" w:name="_Toc57102210"/>
      <w:r w:rsidRPr="007D0212">
        <w:t>5.12.1</w:t>
      </w:r>
      <w:r w:rsidRPr="007D0212">
        <w:tab/>
        <w:t>MCS configuration</w:t>
      </w:r>
      <w:bookmarkEnd w:id="3316"/>
      <w:bookmarkEnd w:id="3317"/>
      <w:bookmarkEnd w:id="3318"/>
      <w:bookmarkEnd w:id="3319"/>
      <w:bookmarkEnd w:id="3320"/>
      <w:bookmarkEnd w:id="3321"/>
      <w:bookmarkEnd w:id="3322"/>
      <w:bookmarkEnd w:id="3323"/>
      <w:r w:rsidRPr="007D0212">
        <w:t xml:space="preserve"> </w:t>
      </w:r>
    </w:p>
    <w:p w:rsidR="00C10C9E" w:rsidRPr="007D0212" w:rsidRDefault="00C10C9E" w:rsidP="00C10C9E">
      <w:pPr>
        <w:pStyle w:val="EX"/>
      </w:pPr>
      <w:r w:rsidRPr="007D0212">
        <w:t>Requirement:</w:t>
      </w:r>
      <w:r w:rsidRPr="007D0212">
        <w:tab/>
        <w:t xml:space="preserve">At least one of the services is "available" in the MCS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MCS</w:t>
      </w:r>
      <w:r w:rsidRPr="007D0212" w:rsidDel="009B5098">
        <w:rPr>
          <w:vertAlign w:val="subscript"/>
        </w:rPr>
        <w:t xml:space="preserve"> </w:t>
      </w:r>
      <w:r w:rsidRPr="007D0212">
        <w:rPr>
          <w:vertAlign w:val="subscript"/>
        </w:rPr>
        <w:t>_CONFIG</w:t>
      </w:r>
      <w:r w:rsidRPr="007D0212">
        <w:t>.</w:t>
      </w:r>
    </w:p>
    <w:p w:rsidR="00C10C9E" w:rsidRPr="007D0212" w:rsidRDefault="00C10C9E" w:rsidP="00C10C9E">
      <w:pPr>
        <w:pStyle w:val="Heading3"/>
        <w:ind w:left="0" w:firstLine="0"/>
      </w:pPr>
      <w:bookmarkStart w:id="3324" w:name="_Toc11053188"/>
      <w:bookmarkStart w:id="3325" w:name="_Toc20392028"/>
      <w:bookmarkStart w:id="3326" w:name="_Toc27773996"/>
      <w:bookmarkStart w:id="3327" w:name="_Toc36474421"/>
      <w:bookmarkStart w:id="3328" w:name="_Toc36477780"/>
      <w:bookmarkStart w:id="3329" w:name="_Toc44930673"/>
      <w:bookmarkStart w:id="3330" w:name="_Toc50965443"/>
      <w:bookmarkStart w:id="3331" w:name="_Toc57102211"/>
      <w:r w:rsidRPr="007D0212">
        <w:t>5.12.2</w:t>
      </w:r>
      <w:r w:rsidRPr="007D0212">
        <w:tab/>
        <w:t>Void</w:t>
      </w:r>
      <w:bookmarkEnd w:id="3324"/>
      <w:bookmarkEnd w:id="3325"/>
      <w:bookmarkEnd w:id="3326"/>
      <w:bookmarkEnd w:id="3327"/>
      <w:bookmarkEnd w:id="3328"/>
      <w:bookmarkEnd w:id="3329"/>
      <w:bookmarkEnd w:id="3330"/>
      <w:bookmarkEnd w:id="3331"/>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3332" w:name="_Toc11053189"/>
      <w:bookmarkStart w:id="3333" w:name="_Toc20392029"/>
      <w:bookmarkStart w:id="3334" w:name="_Toc27773997"/>
      <w:bookmarkStart w:id="3335" w:name="_Toc36474422"/>
      <w:bookmarkStart w:id="3336" w:name="_Toc36477781"/>
      <w:bookmarkStart w:id="3337" w:name="_Toc44930674"/>
      <w:bookmarkStart w:id="3338" w:name="_Toc50965444"/>
      <w:bookmarkStart w:id="3339" w:name="_Toc57102212"/>
      <w:r w:rsidRPr="007D0212">
        <w:t>5.12.3</w:t>
      </w:r>
      <w:r w:rsidRPr="007D0212">
        <w:tab/>
        <w:t>Void</w:t>
      </w:r>
      <w:bookmarkEnd w:id="3332"/>
      <w:bookmarkEnd w:id="3333"/>
      <w:bookmarkEnd w:id="3334"/>
      <w:bookmarkEnd w:id="3335"/>
      <w:bookmarkEnd w:id="3336"/>
      <w:bookmarkEnd w:id="3337"/>
      <w:bookmarkEnd w:id="3338"/>
      <w:bookmarkEnd w:id="3339"/>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3340" w:name="_Toc11053190"/>
      <w:bookmarkStart w:id="3341" w:name="_Toc20392030"/>
      <w:bookmarkStart w:id="3342" w:name="_Toc27773998"/>
      <w:bookmarkStart w:id="3343" w:name="_Toc36474423"/>
      <w:bookmarkStart w:id="3344" w:name="_Toc36477782"/>
      <w:bookmarkStart w:id="3345" w:name="_Toc44930675"/>
      <w:bookmarkStart w:id="3346" w:name="_Toc50965445"/>
      <w:bookmarkStart w:id="3347" w:name="_Toc57102213"/>
      <w:r w:rsidRPr="007D0212">
        <w:t>5.12.4</w:t>
      </w:r>
      <w:r w:rsidRPr="007D0212">
        <w:tab/>
        <w:t>Void</w:t>
      </w:r>
      <w:bookmarkEnd w:id="3340"/>
      <w:bookmarkEnd w:id="3341"/>
      <w:bookmarkEnd w:id="3342"/>
      <w:bookmarkEnd w:id="3343"/>
      <w:bookmarkEnd w:id="3344"/>
      <w:bookmarkEnd w:id="3345"/>
      <w:bookmarkEnd w:id="3346"/>
      <w:bookmarkEnd w:id="3347"/>
      <w:r w:rsidRPr="007D0212">
        <w:t xml:space="preserve"> </w:t>
      </w:r>
    </w:p>
    <w:p w:rsidR="00C10C9E" w:rsidRPr="007D0212" w:rsidRDefault="00C10C9E" w:rsidP="00C10C9E">
      <w:pPr>
        <w:pStyle w:val="EX"/>
      </w:pPr>
    </w:p>
    <w:p w:rsidR="00C10C9E" w:rsidRPr="007D0212" w:rsidRDefault="00C10C9E" w:rsidP="00C10C9E">
      <w:pPr>
        <w:pStyle w:val="Heading2"/>
      </w:pPr>
      <w:bookmarkStart w:id="3348" w:name="_Toc11053191"/>
      <w:bookmarkStart w:id="3349" w:name="_Toc20392031"/>
      <w:bookmarkStart w:id="3350" w:name="_Toc27773999"/>
      <w:bookmarkStart w:id="3351" w:name="_Toc36474424"/>
      <w:bookmarkStart w:id="3352" w:name="_Toc36477783"/>
      <w:bookmarkStart w:id="3353" w:name="_Toc44930676"/>
      <w:bookmarkStart w:id="3354" w:name="_Toc50965446"/>
      <w:bookmarkStart w:id="3355" w:name="_Toc57102214"/>
      <w:r w:rsidRPr="007D0212">
        <w:t>5.13</w:t>
      </w:r>
      <w:r w:rsidRPr="007D0212">
        <w:tab/>
        <w:t>ePDG Selection for Emergency Services related procedures</w:t>
      </w:r>
      <w:bookmarkEnd w:id="3348"/>
      <w:bookmarkEnd w:id="3349"/>
      <w:bookmarkEnd w:id="3350"/>
      <w:bookmarkEnd w:id="3351"/>
      <w:bookmarkEnd w:id="3352"/>
      <w:bookmarkEnd w:id="3353"/>
      <w:bookmarkEnd w:id="3354"/>
      <w:bookmarkEnd w:id="3355"/>
    </w:p>
    <w:p w:rsidR="00C10C9E" w:rsidRPr="007D0212" w:rsidRDefault="00C10C9E" w:rsidP="00C10C9E">
      <w:pPr>
        <w:pStyle w:val="Heading3"/>
        <w:ind w:left="0" w:firstLine="0"/>
      </w:pPr>
      <w:bookmarkStart w:id="3356" w:name="_Toc11053192"/>
      <w:bookmarkStart w:id="3357" w:name="_Toc20392032"/>
      <w:bookmarkStart w:id="3358" w:name="_Toc27774000"/>
      <w:bookmarkStart w:id="3359" w:name="_Toc36474425"/>
      <w:bookmarkStart w:id="3360" w:name="_Toc36477784"/>
      <w:bookmarkStart w:id="3361" w:name="_Toc44930677"/>
      <w:bookmarkStart w:id="3362" w:name="_Toc50965447"/>
      <w:bookmarkStart w:id="3363" w:name="_Toc57102215"/>
      <w:r w:rsidRPr="007D0212">
        <w:t>5.13.1</w:t>
      </w:r>
      <w:r w:rsidRPr="007D0212">
        <w:tab/>
        <w:t>Emergency ePDG Identifier</w:t>
      </w:r>
      <w:bookmarkEnd w:id="3356"/>
      <w:bookmarkEnd w:id="3357"/>
      <w:bookmarkEnd w:id="3358"/>
      <w:bookmarkEnd w:id="3359"/>
      <w:bookmarkEnd w:id="3360"/>
      <w:bookmarkEnd w:id="3361"/>
      <w:bookmarkEnd w:id="3362"/>
      <w:bookmarkEnd w:id="3363"/>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ePDGIdEm</w:t>
      </w:r>
      <w:r w:rsidRPr="007D0212">
        <w:t>. The UE then shall use the Emergency ePDG identifier(s) present in the EF</w:t>
      </w:r>
      <w:r w:rsidRPr="007D0212">
        <w:rPr>
          <w:vertAlign w:val="subscript"/>
        </w:rPr>
        <w:t xml:space="preserve">ePDGIdEm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ind w:firstLine="0"/>
      </w:pPr>
      <w:r w:rsidRPr="007D0212">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ind w:left="0" w:firstLine="0"/>
      </w:pPr>
      <w:bookmarkStart w:id="3364" w:name="_Toc11053193"/>
      <w:bookmarkStart w:id="3365" w:name="_Toc20392033"/>
      <w:bookmarkStart w:id="3366" w:name="_Toc27774001"/>
      <w:bookmarkStart w:id="3367" w:name="_Toc36474426"/>
      <w:bookmarkStart w:id="3368" w:name="_Toc36477785"/>
      <w:bookmarkStart w:id="3369" w:name="_Toc44930678"/>
      <w:bookmarkStart w:id="3370" w:name="_Toc50965448"/>
      <w:bookmarkStart w:id="3371" w:name="_Toc57102216"/>
      <w:r w:rsidRPr="007D0212">
        <w:t>5.13.2</w:t>
      </w:r>
      <w:r w:rsidRPr="007D0212">
        <w:tab/>
        <w:t>ePDG Selection Information for Emergency Services</w:t>
      </w:r>
      <w:bookmarkEnd w:id="3364"/>
      <w:bookmarkEnd w:id="3365"/>
      <w:bookmarkEnd w:id="3366"/>
      <w:bookmarkEnd w:id="3367"/>
      <w:bookmarkEnd w:id="3368"/>
      <w:bookmarkEnd w:id="3369"/>
      <w:bookmarkEnd w:id="3370"/>
      <w:bookmarkEnd w:id="3371"/>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ePDGSelectionEm</w:t>
      </w:r>
      <w:r w:rsidRPr="007D0212">
        <w:t>. The UE then shall use the ePDG selection information for Emergency Services present in the EF</w:t>
      </w:r>
      <w:r w:rsidRPr="007D0212">
        <w:rPr>
          <w:vertAlign w:val="subscript"/>
        </w:rPr>
        <w:t xml:space="preserve">ePDGSelectionEm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pPr>
      <w:r w:rsidRPr="007D0212">
        <w:tab/>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pPr>
      <w:bookmarkStart w:id="3372" w:name="_Toc11053194"/>
      <w:bookmarkStart w:id="3373" w:name="_Toc20392034"/>
      <w:bookmarkStart w:id="3374" w:name="_Toc27774002"/>
      <w:bookmarkStart w:id="3375" w:name="_Toc36474427"/>
      <w:bookmarkStart w:id="3376" w:name="_Toc36477786"/>
      <w:bookmarkStart w:id="3377" w:name="_Toc44930679"/>
      <w:bookmarkStart w:id="3378" w:name="_Toc50965449"/>
      <w:bookmarkStart w:id="3379" w:name="_Toc57102217"/>
      <w:r w:rsidRPr="007D0212">
        <w:t>5.13.3</w:t>
      </w:r>
      <w:r w:rsidRPr="007D0212">
        <w:tab/>
        <w:t>ePDG configuration information for Emergency Services configured but empty</w:t>
      </w:r>
      <w:bookmarkEnd w:id="3372"/>
      <w:bookmarkEnd w:id="3373"/>
      <w:bookmarkEnd w:id="3374"/>
      <w:bookmarkEnd w:id="3375"/>
      <w:bookmarkEnd w:id="3376"/>
      <w:bookmarkEnd w:id="3377"/>
      <w:bookmarkEnd w:id="3378"/>
      <w:bookmarkEnd w:id="3379"/>
    </w:p>
    <w:p w:rsidR="00C10C9E" w:rsidRPr="007D0212" w:rsidRDefault="00C10C9E" w:rsidP="00C10C9E">
      <w:pPr>
        <w:pStyle w:val="EX"/>
      </w:pPr>
      <w:r w:rsidRPr="007D0212">
        <w:t>Requirement:</w:t>
      </w:r>
      <w:r w:rsidRPr="007D0212">
        <w:tab/>
        <w:t xml:space="preserve">service n°111 is "available" and service n°110 is not "available" in the USIM Service Table. </w:t>
      </w:r>
    </w:p>
    <w:p w:rsidR="00C10C9E" w:rsidRPr="007D0212" w:rsidRDefault="00C10C9E" w:rsidP="00C10C9E">
      <w:pPr>
        <w:pStyle w:val="EX"/>
        <w:rPr>
          <w:noProof/>
        </w:rPr>
      </w:pPr>
      <w:r w:rsidRPr="007D0212">
        <w:t>Request:</w:t>
      </w:r>
      <w:r w:rsidRPr="007D0212">
        <w:tab/>
        <w:t>The UE shall consider the ePDG configuration information is configured but empty.</w:t>
      </w:r>
    </w:p>
    <w:p w:rsidR="00C10C9E" w:rsidRPr="007D0212" w:rsidRDefault="00C10C9E" w:rsidP="00C10C9E">
      <w:pPr>
        <w:pStyle w:val="Heading3"/>
        <w:ind w:left="0" w:firstLine="0"/>
      </w:pPr>
      <w:bookmarkStart w:id="3380" w:name="_Toc11053195"/>
      <w:bookmarkStart w:id="3381" w:name="_Toc20392035"/>
      <w:bookmarkStart w:id="3382" w:name="_Toc27774003"/>
      <w:bookmarkStart w:id="3383" w:name="_Toc36474428"/>
      <w:bookmarkStart w:id="3384" w:name="_Toc36477787"/>
      <w:bookmarkStart w:id="3385" w:name="_Toc44930680"/>
      <w:bookmarkStart w:id="3386" w:name="_Toc50965450"/>
      <w:bookmarkStart w:id="3387" w:name="_Toc57102218"/>
      <w:r w:rsidRPr="007D0212">
        <w:t>5.13.4</w:t>
      </w:r>
      <w:r w:rsidRPr="007D0212">
        <w:tab/>
        <w:t>From Preferred related procedures</w:t>
      </w:r>
      <w:bookmarkEnd w:id="3380"/>
      <w:bookmarkEnd w:id="3381"/>
      <w:bookmarkEnd w:id="3382"/>
      <w:bookmarkEnd w:id="3383"/>
      <w:bookmarkEnd w:id="3384"/>
      <w:bookmarkEnd w:id="3385"/>
      <w:bookmarkEnd w:id="3386"/>
      <w:bookmarkEnd w:id="3387"/>
    </w:p>
    <w:p w:rsidR="00C10C9E" w:rsidRPr="007D0212" w:rsidRDefault="00C10C9E" w:rsidP="00C10C9E">
      <w:pPr>
        <w:pStyle w:val="EX"/>
      </w:pPr>
      <w:r w:rsidRPr="007D0212">
        <w:t>Requirement:</w:t>
      </w:r>
      <w:r w:rsidRPr="007D0212">
        <w:tab/>
        <w:t xml:space="preserve">service n°114 is "available" in the USIM Service Table. </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FromPreferred</w:t>
      </w:r>
      <w:r w:rsidRPr="007D0212">
        <w:t>. The UE then shall use the From Preferred value in the EF</w:t>
      </w:r>
      <w:r w:rsidRPr="007D0212">
        <w:rPr>
          <w:vertAlign w:val="subscript"/>
        </w:rPr>
        <w:t xml:space="preserve">FromPreferred </w:t>
      </w:r>
      <w:r w:rsidRPr="007D0212">
        <w:t>as described in 3GPP TS 24.607 [86] clause 4.5.2.12.</w:t>
      </w:r>
    </w:p>
    <w:p w:rsidR="00C10C9E" w:rsidRPr="007D0212" w:rsidRDefault="00C10C9E" w:rsidP="00C10C9E">
      <w:pPr>
        <w:pStyle w:val="Heading3"/>
        <w:ind w:left="0" w:firstLine="0"/>
      </w:pPr>
      <w:bookmarkStart w:id="3388" w:name="_Toc11053196"/>
      <w:bookmarkStart w:id="3389" w:name="_Toc20392036"/>
      <w:bookmarkStart w:id="3390" w:name="_Toc27774004"/>
      <w:bookmarkStart w:id="3391" w:name="_Toc36474429"/>
      <w:bookmarkStart w:id="3392" w:name="_Toc36477788"/>
      <w:bookmarkStart w:id="3393" w:name="_Toc44930681"/>
      <w:bookmarkStart w:id="3394" w:name="_Toc50965451"/>
      <w:bookmarkStart w:id="3395" w:name="_Toc57102219"/>
      <w:r w:rsidRPr="007D0212">
        <w:t>5.13.5</w:t>
      </w:r>
      <w:r w:rsidRPr="007D0212">
        <w:tab/>
        <w:t>IMS Configuration Data related procedures</w:t>
      </w:r>
      <w:bookmarkEnd w:id="3388"/>
      <w:bookmarkEnd w:id="3389"/>
      <w:bookmarkEnd w:id="3390"/>
      <w:bookmarkEnd w:id="3391"/>
      <w:bookmarkEnd w:id="3392"/>
      <w:bookmarkEnd w:id="3393"/>
      <w:bookmarkEnd w:id="3394"/>
      <w:bookmarkEnd w:id="3395"/>
    </w:p>
    <w:p w:rsidR="00C10C9E" w:rsidRPr="007D0212" w:rsidRDefault="00C10C9E" w:rsidP="00C10C9E">
      <w:pPr>
        <w:pStyle w:val="EX"/>
      </w:pPr>
      <w:r w:rsidRPr="007D0212">
        <w:t>Requirement:</w:t>
      </w:r>
      <w:r w:rsidRPr="007D0212">
        <w:tab/>
        <w:t xml:space="preserve">service n°115 is "available" in the USIM Service Table. </w:t>
      </w:r>
    </w:p>
    <w:p w:rsidR="00C10C9E" w:rsidRPr="007D0212" w:rsidRDefault="00C10C9E" w:rsidP="00C10C9E">
      <w:pPr>
        <w:pStyle w:val="EX"/>
      </w:pPr>
      <w:r w:rsidRPr="007D0212">
        <w:t>Request:</w:t>
      </w:r>
      <w:r w:rsidRPr="007D0212">
        <w:tab/>
        <w:t>The ME may perform the reading procedure with EF</w:t>
      </w:r>
      <w:r w:rsidRPr="007D0212">
        <w:rPr>
          <w:vertAlign w:val="subscript"/>
        </w:rPr>
        <w:t>IMSConfigData</w:t>
      </w:r>
      <w:r w:rsidRPr="007D0212">
        <w:t>. If the ME performs the reading procedure with EF</w:t>
      </w:r>
      <w:r w:rsidRPr="007D0212">
        <w:rPr>
          <w:vertAlign w:val="subscript"/>
        </w:rPr>
        <w:t>IMSConfigData</w:t>
      </w:r>
      <w:r w:rsidRPr="007D0212">
        <w:t>, the UE shall use the IMS Configuration Data in the EF</w:t>
      </w:r>
      <w:r w:rsidRPr="007D0212">
        <w:rPr>
          <w:vertAlign w:val="subscript"/>
        </w:rPr>
        <w:t xml:space="preserve">IMSConfigData </w:t>
      </w:r>
      <w:r w:rsidRPr="007D0212">
        <w:t>as described in 3GPP TS 24.229 [63] clause L.2.2.5.1D and 3GPP TS 24.229 [63] clause 6.1.1.</w:t>
      </w:r>
    </w:p>
    <w:p w:rsidR="00C10C9E" w:rsidRPr="007D0212" w:rsidRDefault="00C10C9E" w:rsidP="00C10C9E">
      <w:pPr>
        <w:pStyle w:val="Heading3"/>
      </w:pPr>
      <w:bookmarkStart w:id="3396" w:name="_Toc11053197"/>
      <w:bookmarkStart w:id="3397" w:name="_Toc20392037"/>
      <w:bookmarkStart w:id="3398" w:name="_Toc27774005"/>
      <w:bookmarkStart w:id="3399" w:name="_Toc36474430"/>
      <w:bookmarkStart w:id="3400" w:name="_Toc36477789"/>
      <w:bookmarkStart w:id="3401" w:name="_Toc44930682"/>
      <w:bookmarkStart w:id="3402" w:name="_Toc50965452"/>
      <w:bookmarkStart w:id="3403" w:name="_Toc57102220"/>
      <w:r w:rsidRPr="007D0212">
        <w:t>5.13.6</w:t>
      </w:r>
      <w:r w:rsidRPr="007D0212">
        <w:tab/>
        <w:t>XCAP Configuration Data related procedures</w:t>
      </w:r>
      <w:bookmarkEnd w:id="3396"/>
      <w:bookmarkEnd w:id="3397"/>
      <w:bookmarkEnd w:id="3398"/>
      <w:bookmarkEnd w:id="3399"/>
      <w:bookmarkEnd w:id="3400"/>
      <w:bookmarkEnd w:id="3401"/>
      <w:bookmarkEnd w:id="3402"/>
      <w:bookmarkEnd w:id="3403"/>
    </w:p>
    <w:p w:rsidR="00C10C9E" w:rsidRPr="007D0212" w:rsidRDefault="00C10C9E" w:rsidP="00C10C9E">
      <w:pPr>
        <w:pStyle w:val="EX"/>
      </w:pPr>
      <w:r w:rsidRPr="007D0212">
        <w:t>Requirement:</w:t>
      </w:r>
      <w:r w:rsidRPr="007D0212">
        <w:tab/>
        <w:t xml:space="preserve">service n°120 is "available" in the USIM Service Table. </w:t>
      </w:r>
    </w:p>
    <w:p w:rsidR="00C10C9E" w:rsidRPr="007D0212" w:rsidRDefault="00C10C9E" w:rsidP="00C10C9E">
      <w:pPr>
        <w:pStyle w:val="EX"/>
        <w:rPr>
          <w:noProof/>
        </w:rPr>
      </w:pPr>
      <w:r w:rsidRPr="007D0212">
        <w:t>Request:</w:t>
      </w:r>
      <w:r w:rsidRPr="007D0212">
        <w:tab/>
        <w:t>The ME may perform the reading procedure with EF</w:t>
      </w:r>
      <w:r w:rsidRPr="007D0212">
        <w:rPr>
          <w:vertAlign w:val="subscript"/>
        </w:rPr>
        <w:t xml:space="preserve">XCAPConfigData </w:t>
      </w:r>
      <w:r w:rsidRPr="007D0212">
        <w:t>. If the ME performs the reading procedure with EF</w:t>
      </w:r>
      <w:r w:rsidRPr="007D0212">
        <w:rPr>
          <w:vertAlign w:val="subscript"/>
        </w:rPr>
        <w:t xml:space="preserve">XCAPConfigData </w:t>
      </w:r>
      <w:r w:rsidRPr="007D0212">
        <w:t>, the UE shall use the EF</w:t>
      </w:r>
      <w:r w:rsidRPr="007D0212">
        <w:rPr>
          <w:vertAlign w:val="subscript"/>
        </w:rPr>
        <w:t>XCAPConfigData</w:t>
      </w:r>
      <w:r w:rsidRPr="007D0212">
        <w:t xml:space="preserve"> as described in TS 24.623 [</w:t>
      </w:r>
      <w:r w:rsidRPr="007D0212">
        <w:rPr>
          <w:lang w:val="en-US"/>
        </w:rPr>
        <w:t>102</w:t>
      </w:r>
      <w:r w:rsidRPr="007D0212">
        <w:t>] clause 5.2.1.3 and TS 24.623 [</w:t>
      </w:r>
      <w:r w:rsidRPr="007D0212">
        <w:rPr>
          <w:lang w:val="en-US"/>
        </w:rPr>
        <w:t>102</w:t>
      </w:r>
      <w:r w:rsidRPr="007D0212">
        <w:t>] clause </w:t>
      </w:r>
      <w:r w:rsidRPr="007D0212">
        <w:rPr>
          <w:lang w:val="en-US"/>
        </w:rPr>
        <w:t>B.2</w:t>
      </w:r>
    </w:p>
    <w:p w:rsidR="00102CFF" w:rsidRPr="007D0212" w:rsidRDefault="00102CFF" w:rsidP="00102CFF">
      <w:pPr>
        <w:pStyle w:val="Heading3"/>
        <w:ind w:left="0" w:firstLine="0"/>
      </w:pPr>
      <w:bookmarkStart w:id="3404" w:name="_Toc36477790"/>
      <w:bookmarkStart w:id="3405" w:name="_Toc44930683"/>
      <w:bookmarkStart w:id="3406" w:name="_Toc50965453"/>
      <w:bookmarkStart w:id="3407" w:name="_Toc57102221"/>
      <w:r w:rsidRPr="007D0212">
        <w:t>5.13.7</w:t>
      </w:r>
      <w:r w:rsidRPr="007D0212">
        <w:tab/>
        <w:t>Multi-device and multi-identity related procedures</w:t>
      </w:r>
      <w:bookmarkEnd w:id="3404"/>
      <w:bookmarkEnd w:id="3405"/>
      <w:bookmarkEnd w:id="3406"/>
      <w:bookmarkEnd w:id="3407"/>
    </w:p>
    <w:p w:rsidR="00102CFF" w:rsidRPr="007D0212" w:rsidRDefault="00102CFF" w:rsidP="00102CFF">
      <w:pPr>
        <w:pStyle w:val="EX"/>
      </w:pPr>
      <w:r w:rsidRPr="007D0212">
        <w:t>Requirement:</w:t>
      </w:r>
      <w:r w:rsidRPr="007D0212">
        <w:tab/>
        <w:t xml:space="preserve">service n°134 is "available" in the USIM Service Table. </w:t>
      </w:r>
    </w:p>
    <w:p w:rsidR="00C10C9E" w:rsidRPr="007D0212" w:rsidRDefault="00102CFF" w:rsidP="00102CFF">
      <w:pPr>
        <w:pStyle w:val="EX"/>
        <w:rPr>
          <w:noProof/>
        </w:rPr>
      </w:pPr>
      <w:r w:rsidRPr="007D0212">
        <w:t>Request:</w:t>
      </w:r>
      <w:r w:rsidRPr="007D0212">
        <w:tab/>
        <w:t>The ME performs the reading procedure with EF</w:t>
      </w:r>
      <w:r w:rsidRPr="007D0212">
        <w:rPr>
          <w:vertAlign w:val="subscript"/>
        </w:rPr>
        <w:t xml:space="preserve">MuDMiDConfigData </w:t>
      </w:r>
      <w:r w:rsidRPr="007D0212">
        <w:t>. The UE shall use the EF</w:t>
      </w:r>
      <w:r w:rsidRPr="007D0212">
        <w:rPr>
          <w:vertAlign w:val="subscript"/>
        </w:rPr>
        <w:t>MuDMiDConfigData</w:t>
      </w:r>
      <w:r w:rsidRPr="007D0212">
        <w:t xml:space="preserve"> as described in TS 24.174 [</w:t>
      </w:r>
      <w:r w:rsidRPr="007D0212">
        <w:rPr>
          <w:lang w:val="en-US"/>
        </w:rPr>
        <w:t>45</w:t>
      </w:r>
      <w:r w:rsidRPr="007D0212">
        <w:t>] </w:t>
      </w:r>
      <w:r w:rsidR="008831A6" w:rsidRPr="007D0212">
        <w:t>clause</w:t>
      </w:r>
      <w:r w:rsidRPr="007D0212">
        <w:t>s 4.5.3.1 and 4.5.3.6.</w:t>
      </w:r>
    </w:p>
    <w:p w:rsidR="00C10C9E" w:rsidRPr="007D0212" w:rsidRDefault="00C10C9E" w:rsidP="00C10C9E">
      <w:pPr>
        <w:pStyle w:val="Heading2"/>
      </w:pPr>
      <w:bookmarkStart w:id="3408" w:name="_Toc11053198"/>
      <w:bookmarkStart w:id="3409" w:name="_Toc20392038"/>
      <w:bookmarkStart w:id="3410" w:name="_Toc27774006"/>
      <w:bookmarkStart w:id="3411" w:name="_Toc36474431"/>
      <w:bookmarkStart w:id="3412" w:name="_Toc36477791"/>
      <w:bookmarkStart w:id="3413" w:name="_Toc44930684"/>
      <w:bookmarkStart w:id="3414" w:name="_Toc50965454"/>
      <w:bookmarkStart w:id="3415" w:name="_Toc57102222"/>
      <w:r w:rsidRPr="007D0212">
        <w:t>5.14</w:t>
      </w:r>
      <w:r w:rsidRPr="007D0212">
        <w:tab/>
        <w:t>V2X related procedures</w:t>
      </w:r>
      <w:bookmarkEnd w:id="3408"/>
      <w:bookmarkEnd w:id="3409"/>
      <w:bookmarkEnd w:id="3410"/>
      <w:bookmarkEnd w:id="3411"/>
      <w:bookmarkEnd w:id="3412"/>
      <w:bookmarkEnd w:id="3413"/>
      <w:bookmarkEnd w:id="3414"/>
      <w:bookmarkEnd w:id="3415"/>
    </w:p>
    <w:p w:rsidR="00C10C9E" w:rsidRPr="007D0212" w:rsidRDefault="00C10C9E" w:rsidP="00C10C9E">
      <w:pPr>
        <w:pStyle w:val="Heading3"/>
      </w:pPr>
      <w:bookmarkStart w:id="3416" w:name="_Toc11053199"/>
      <w:bookmarkStart w:id="3417" w:name="_Toc20392039"/>
      <w:bookmarkStart w:id="3418" w:name="_Toc27774007"/>
      <w:bookmarkStart w:id="3419" w:name="_Toc36474432"/>
      <w:bookmarkStart w:id="3420" w:name="_Toc36477792"/>
      <w:bookmarkStart w:id="3421" w:name="_Toc44930685"/>
      <w:bookmarkStart w:id="3422" w:name="_Toc50965455"/>
      <w:bookmarkStart w:id="3423" w:name="_Toc57102223"/>
      <w:r w:rsidRPr="007D0212">
        <w:t>5.14.1</w:t>
      </w:r>
      <w:r w:rsidRPr="007D0212">
        <w:tab/>
        <w:t>V2X configuration</w:t>
      </w:r>
      <w:bookmarkEnd w:id="3416"/>
      <w:bookmarkEnd w:id="3417"/>
      <w:bookmarkEnd w:id="3418"/>
      <w:bookmarkEnd w:id="3419"/>
      <w:bookmarkEnd w:id="3420"/>
      <w:bookmarkEnd w:id="3421"/>
      <w:bookmarkEnd w:id="3422"/>
      <w:bookmarkEnd w:id="3423"/>
      <w:r w:rsidRPr="007D0212">
        <w:t xml:space="preserve"> </w:t>
      </w:r>
    </w:p>
    <w:p w:rsidR="00C10C9E" w:rsidRPr="007D0212" w:rsidRDefault="00C10C9E" w:rsidP="00C10C9E">
      <w:pPr>
        <w:pStyle w:val="EX"/>
      </w:pPr>
      <w:r w:rsidRPr="007D0212">
        <w:t>Requirement:</w:t>
      </w:r>
      <w:r w:rsidRPr="007D0212">
        <w:tab/>
        <w:t xml:space="preserve">service n°1 is "available" in the V2X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V2X_CONFIG</w:t>
      </w:r>
      <w:r w:rsidRPr="007D0212">
        <w:t>.</w:t>
      </w:r>
    </w:p>
    <w:p w:rsidR="00F66CB9" w:rsidRPr="007D0212" w:rsidRDefault="00F66CB9" w:rsidP="00F66CB9">
      <w:pPr>
        <w:pStyle w:val="Heading3"/>
      </w:pPr>
      <w:bookmarkStart w:id="3424" w:name="_Toc36477793"/>
      <w:bookmarkStart w:id="3425" w:name="_Toc44930686"/>
      <w:bookmarkStart w:id="3426" w:name="_Toc50965456"/>
      <w:bookmarkStart w:id="3427" w:name="_Toc57102224"/>
      <w:r w:rsidRPr="007D0212">
        <w:t>5.14.2</w:t>
      </w:r>
      <w:r w:rsidRPr="007D0212">
        <w:tab/>
        <w:t xml:space="preserve">V2X </w:t>
      </w:r>
      <w:r w:rsidRPr="007D0212">
        <w:rPr>
          <w:lang w:val="en-US"/>
        </w:rPr>
        <w:t>data policy over PC5</w:t>
      </w:r>
      <w:bookmarkEnd w:id="3424"/>
      <w:bookmarkEnd w:id="3425"/>
      <w:bookmarkEnd w:id="3426"/>
      <w:bookmarkEnd w:id="3427"/>
    </w:p>
    <w:p w:rsidR="00F66CB9" w:rsidRPr="007D0212" w:rsidRDefault="00F66CB9" w:rsidP="00F66CB9">
      <w:pPr>
        <w:pStyle w:val="EX"/>
      </w:pPr>
      <w:r w:rsidRPr="007D0212">
        <w:t>Requirement:</w:t>
      </w:r>
      <w:r w:rsidRPr="007D0212">
        <w:tab/>
        <w:t>service n°2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V2X_PC5</w:t>
      </w:r>
      <w:r w:rsidRPr="007D0212">
        <w:t>.</w:t>
      </w:r>
    </w:p>
    <w:p w:rsidR="00F66CB9" w:rsidRPr="007D0212" w:rsidRDefault="00F66CB9" w:rsidP="00F66CB9">
      <w:pPr>
        <w:pStyle w:val="Heading3"/>
      </w:pPr>
      <w:bookmarkStart w:id="3428" w:name="_Toc36477794"/>
      <w:bookmarkStart w:id="3429" w:name="_Toc44930687"/>
      <w:bookmarkStart w:id="3430" w:name="_Toc50965457"/>
      <w:bookmarkStart w:id="3431" w:name="_Toc57102225"/>
      <w:r w:rsidRPr="007D0212">
        <w:t>5.14.3</w:t>
      </w:r>
      <w:r w:rsidRPr="007D0212">
        <w:tab/>
        <w:t xml:space="preserve">V2X </w:t>
      </w:r>
      <w:r w:rsidRPr="007D0212">
        <w:rPr>
          <w:lang w:val="en-US"/>
        </w:rPr>
        <w:t>data policy over Uu</w:t>
      </w:r>
      <w:bookmarkEnd w:id="3428"/>
      <w:bookmarkEnd w:id="3429"/>
      <w:bookmarkEnd w:id="3430"/>
      <w:bookmarkEnd w:id="3431"/>
    </w:p>
    <w:p w:rsidR="00F66CB9" w:rsidRPr="007D0212" w:rsidRDefault="00F66CB9" w:rsidP="00F66CB9">
      <w:pPr>
        <w:pStyle w:val="EX"/>
      </w:pPr>
      <w:r w:rsidRPr="007D0212">
        <w:t>Requirement:</w:t>
      </w:r>
      <w:r w:rsidRPr="007D0212">
        <w:tab/>
        <w:t>service n°3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V2X_Uu</w:t>
      </w:r>
      <w:r w:rsidRPr="007D0212">
        <w:t>.</w:t>
      </w:r>
    </w:p>
    <w:p w:rsidR="00C10C9E" w:rsidRPr="007D0212" w:rsidRDefault="00C10C9E" w:rsidP="00C10C9E">
      <w:pPr>
        <w:pStyle w:val="Heading2"/>
      </w:pPr>
      <w:bookmarkStart w:id="3432" w:name="_Toc11053200"/>
      <w:bookmarkStart w:id="3433" w:name="_Toc20392040"/>
      <w:bookmarkStart w:id="3434" w:name="_Toc27774008"/>
      <w:bookmarkStart w:id="3435" w:name="_Toc36474433"/>
      <w:bookmarkStart w:id="3436" w:name="_Toc36477795"/>
      <w:bookmarkStart w:id="3437" w:name="_Toc44930688"/>
      <w:bookmarkStart w:id="3438" w:name="_Toc50965458"/>
      <w:bookmarkStart w:id="3439" w:name="_Toc57102226"/>
      <w:r w:rsidRPr="007D0212">
        <w:t>5.15</w:t>
      </w:r>
      <w:r w:rsidRPr="007D0212">
        <w:tab/>
        <w:t>UAC Access Identities related procedures</w:t>
      </w:r>
      <w:bookmarkEnd w:id="3432"/>
      <w:bookmarkEnd w:id="3433"/>
      <w:bookmarkEnd w:id="3434"/>
      <w:bookmarkEnd w:id="3435"/>
      <w:bookmarkEnd w:id="3436"/>
      <w:bookmarkEnd w:id="3437"/>
      <w:bookmarkEnd w:id="3438"/>
      <w:bookmarkEnd w:id="3439"/>
    </w:p>
    <w:p w:rsidR="00C10C9E" w:rsidRPr="007D0212" w:rsidRDefault="00C10C9E" w:rsidP="00C10C9E">
      <w:pPr>
        <w:pStyle w:val="Heading3"/>
        <w:ind w:left="0" w:firstLine="0"/>
      </w:pPr>
      <w:bookmarkStart w:id="3440" w:name="_Toc11053201"/>
      <w:bookmarkStart w:id="3441" w:name="_Toc20392041"/>
      <w:bookmarkStart w:id="3442" w:name="_Toc27774009"/>
      <w:bookmarkStart w:id="3443" w:name="_Toc36474434"/>
      <w:bookmarkStart w:id="3444" w:name="_Toc36477796"/>
      <w:bookmarkStart w:id="3445" w:name="_Toc44930689"/>
      <w:bookmarkStart w:id="3446" w:name="_Toc50965459"/>
      <w:bookmarkStart w:id="3447" w:name="_Toc57102227"/>
      <w:r w:rsidRPr="007D0212">
        <w:t>5.15.1</w:t>
      </w:r>
      <w:r w:rsidRPr="007D0212">
        <w:tab/>
        <w:t>UAC Access Identities Configuration</w:t>
      </w:r>
      <w:bookmarkEnd w:id="3440"/>
      <w:bookmarkEnd w:id="3441"/>
      <w:bookmarkEnd w:id="3442"/>
      <w:bookmarkEnd w:id="3443"/>
      <w:bookmarkEnd w:id="3444"/>
      <w:bookmarkEnd w:id="3445"/>
      <w:bookmarkEnd w:id="3446"/>
      <w:bookmarkEnd w:id="3447"/>
      <w:r w:rsidRPr="007D0212">
        <w:t xml:space="preserve"> </w:t>
      </w:r>
    </w:p>
    <w:p w:rsidR="00C10C9E" w:rsidRPr="007D0212" w:rsidRDefault="00C10C9E" w:rsidP="00C10C9E">
      <w:pPr>
        <w:pStyle w:val="EX"/>
      </w:pPr>
      <w:r w:rsidRPr="007D0212">
        <w:t>Requirement:</w:t>
      </w:r>
      <w:r w:rsidRPr="007D0212">
        <w:tab/>
        <w:t>Service n°126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UAC_AIC</w:t>
      </w:r>
      <w:r w:rsidRPr="007D0212">
        <w:t>.</w:t>
      </w:r>
    </w:p>
    <w:p w:rsidR="00C10C9E" w:rsidRPr="007D0212" w:rsidRDefault="00C10C9E" w:rsidP="00C10C9E">
      <w:pPr>
        <w:pStyle w:val="EX"/>
      </w:pPr>
    </w:p>
    <w:p w:rsidR="00C10C9E" w:rsidRPr="007D0212" w:rsidRDefault="00C10C9E" w:rsidP="00C10C9E">
      <w:pPr>
        <w:pStyle w:val="Heading1"/>
      </w:pPr>
      <w:bookmarkStart w:id="3448" w:name="_Toc11053202"/>
      <w:bookmarkStart w:id="3449" w:name="_Toc20392042"/>
      <w:bookmarkStart w:id="3450" w:name="_Toc27774010"/>
      <w:bookmarkStart w:id="3451" w:name="_Toc36474435"/>
      <w:bookmarkStart w:id="3452" w:name="_Toc36477797"/>
      <w:bookmarkStart w:id="3453" w:name="_Toc44930690"/>
      <w:bookmarkStart w:id="3454" w:name="_Toc50965460"/>
      <w:bookmarkStart w:id="3455" w:name="_Toc57102228"/>
      <w:r w:rsidRPr="007D0212">
        <w:lastRenderedPageBreak/>
        <w:t>6</w:t>
      </w:r>
      <w:r w:rsidRPr="007D0212">
        <w:tab/>
        <w:t>Security features</w:t>
      </w:r>
      <w:bookmarkEnd w:id="3448"/>
      <w:bookmarkEnd w:id="3449"/>
      <w:bookmarkEnd w:id="3450"/>
      <w:bookmarkEnd w:id="3451"/>
      <w:bookmarkEnd w:id="3452"/>
      <w:bookmarkEnd w:id="3453"/>
      <w:bookmarkEnd w:id="3454"/>
      <w:bookmarkEnd w:id="3455"/>
    </w:p>
    <w:p w:rsidR="00C10C9E" w:rsidRPr="007D0212" w:rsidRDefault="00C10C9E" w:rsidP="00C10C9E">
      <w:r w:rsidRPr="007D0212">
        <w:t>The security aspects of 3G are specified in TS 33.102 [13] and TS 33.103 [14]. This clause gives information related to security features supported by the USIM to enable the following:</w:t>
      </w:r>
    </w:p>
    <w:p w:rsidR="00C10C9E" w:rsidRPr="007D0212" w:rsidRDefault="00C10C9E" w:rsidP="00C10C9E">
      <w:pPr>
        <w:pStyle w:val="B1"/>
      </w:pPr>
      <w:r w:rsidRPr="007D0212">
        <w:t>-</w:t>
      </w:r>
      <w:r w:rsidRPr="007D0212">
        <w:tab/>
        <w:t>authentication of the USIM to the network;</w:t>
      </w:r>
    </w:p>
    <w:p w:rsidR="00C10C9E" w:rsidRPr="007D0212" w:rsidRDefault="00C10C9E" w:rsidP="00C10C9E">
      <w:pPr>
        <w:pStyle w:val="B1"/>
      </w:pPr>
      <w:r w:rsidRPr="007D0212">
        <w:t>-</w:t>
      </w:r>
      <w:r w:rsidRPr="007D0212">
        <w:tab/>
        <w:t>authentication of the network to the USIM;</w:t>
      </w:r>
    </w:p>
    <w:p w:rsidR="00C10C9E" w:rsidRPr="007D0212" w:rsidRDefault="00C10C9E" w:rsidP="00C10C9E">
      <w:pPr>
        <w:pStyle w:val="B1"/>
      </w:pPr>
      <w:r w:rsidRPr="007D0212">
        <w:t>-</w:t>
      </w:r>
      <w:r w:rsidRPr="007D0212">
        <w:tab/>
        <w:t>authentication of the user to the USIM;</w:t>
      </w:r>
    </w:p>
    <w:p w:rsidR="00C10C9E" w:rsidRPr="007D0212" w:rsidRDefault="00C10C9E" w:rsidP="00C10C9E">
      <w:pPr>
        <w:pStyle w:val="B1"/>
      </w:pPr>
      <w:r w:rsidRPr="007D0212">
        <w:t>-</w:t>
      </w:r>
      <w:r w:rsidRPr="007D0212">
        <w:tab/>
        <w:t>data confidentiality over the radio interface;</w:t>
      </w:r>
    </w:p>
    <w:p w:rsidR="00C10C9E" w:rsidRPr="007D0212" w:rsidRDefault="00C10C9E" w:rsidP="00C10C9E">
      <w:pPr>
        <w:pStyle w:val="B1"/>
      </w:pPr>
      <w:r w:rsidRPr="007D0212">
        <w:t>-</w:t>
      </w:r>
      <w:r w:rsidRPr="007D0212">
        <w:tab/>
        <w:t>file access conditions;</w:t>
      </w:r>
    </w:p>
    <w:p w:rsidR="00C10C9E" w:rsidRPr="007D0212" w:rsidRDefault="00C10C9E" w:rsidP="00C10C9E">
      <w:pPr>
        <w:pStyle w:val="B1"/>
      </w:pPr>
      <w:r w:rsidRPr="007D0212">
        <w:t>-</w:t>
      </w:r>
      <w:r w:rsidRPr="007D0212">
        <w:tab/>
        <w:t>conversion functions to derive GSM parameters.</w:t>
      </w:r>
    </w:p>
    <w:p w:rsidR="00C10C9E" w:rsidRPr="007D0212" w:rsidRDefault="00C10C9E" w:rsidP="00C10C9E">
      <w:pPr>
        <w:pStyle w:val="Heading2"/>
      </w:pPr>
      <w:bookmarkStart w:id="3456" w:name="_Toc11053203"/>
      <w:bookmarkStart w:id="3457" w:name="_Toc20392043"/>
      <w:bookmarkStart w:id="3458" w:name="_Toc27774011"/>
      <w:bookmarkStart w:id="3459" w:name="_Toc36474436"/>
      <w:bookmarkStart w:id="3460" w:name="_Toc36477798"/>
      <w:bookmarkStart w:id="3461" w:name="_Toc44930691"/>
      <w:bookmarkStart w:id="3462" w:name="_Toc50965461"/>
      <w:bookmarkStart w:id="3463" w:name="_Toc57102229"/>
      <w:r w:rsidRPr="007D0212">
        <w:t>6.1</w:t>
      </w:r>
      <w:r w:rsidRPr="007D0212">
        <w:tab/>
        <w:t>Authentication and key agreement procedure</w:t>
      </w:r>
      <w:bookmarkEnd w:id="3456"/>
      <w:bookmarkEnd w:id="3457"/>
      <w:bookmarkEnd w:id="3458"/>
      <w:bookmarkEnd w:id="3459"/>
      <w:bookmarkEnd w:id="3460"/>
      <w:bookmarkEnd w:id="3461"/>
      <w:bookmarkEnd w:id="3462"/>
      <w:bookmarkEnd w:id="3463"/>
    </w:p>
    <w:p w:rsidR="00C10C9E" w:rsidRPr="007D0212" w:rsidRDefault="00C10C9E" w:rsidP="00C10C9E">
      <w:r w:rsidRPr="007D0212">
        <w:t xml:space="preserve">This </w:t>
      </w:r>
      <w:r w:rsidRPr="007D0212">
        <w:rPr>
          <w:lang w:eastAsia="ja-JP"/>
        </w:rPr>
        <w:t>clause</w:t>
      </w:r>
      <w:r w:rsidRPr="007D0212">
        <w:t xml:space="preserve"> gives an overview of the authentication mechanism and cipher and integrity key generation which are invoked by the network. For the specification of the corresponding procedures across the USIM/ME interface see clause 5.</w:t>
      </w:r>
    </w:p>
    <w:p w:rsidR="00C10C9E" w:rsidRPr="007D0212" w:rsidRDefault="00C10C9E" w:rsidP="00C10C9E">
      <w:r w:rsidRPr="007D0212">
        <w:t>The mechanism achieves mutual authentication by the user and the network showing knowledge of a secret key K which is shared between and available only to the USIM and the AuC in the user's HE. In addition, the USIM and the HE keep track of counters SQN</w:t>
      </w:r>
      <w:r w:rsidRPr="007D0212">
        <w:rPr>
          <w:vertAlign w:val="subscript"/>
        </w:rPr>
        <w:t>MS</w:t>
      </w:r>
      <w:r w:rsidRPr="007D0212">
        <w:t xml:space="preserve"> and SQN</w:t>
      </w:r>
      <w:r w:rsidRPr="007D0212">
        <w:rPr>
          <w:vertAlign w:val="subscript"/>
        </w:rPr>
        <w:t>HE</w:t>
      </w:r>
      <w:r w:rsidRPr="007D0212">
        <w:t xml:space="preserve"> respectively to support network authentication. SQN</w:t>
      </w:r>
      <w:r w:rsidRPr="007D0212">
        <w:rPr>
          <w:vertAlign w:val="subscript"/>
        </w:rPr>
        <w:t>HE</w:t>
      </w:r>
      <w:r w:rsidRPr="007D0212">
        <w:t xml:space="preserve"> is a counter in the HLR/AuC, individual for each user and SQN</w:t>
      </w:r>
      <w:r w:rsidRPr="007D0212">
        <w:rPr>
          <w:vertAlign w:val="subscript"/>
        </w:rPr>
        <w:t>MS</w:t>
      </w:r>
      <w:r w:rsidRPr="007D0212">
        <w:t xml:space="preserve"> denotes the highest sequence number the USIM has ever accepted.</w:t>
      </w:r>
    </w:p>
    <w:p w:rsidR="00C10C9E" w:rsidRPr="007D0212" w:rsidRDefault="00C10C9E" w:rsidP="00C10C9E">
      <w:r w:rsidRPr="007D0212">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C10C9E" w:rsidRPr="007D0212" w:rsidRDefault="00C10C9E" w:rsidP="00C10C9E">
      <w:r w:rsidRPr="007D0212">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C10C9E" w:rsidRPr="007D0212" w:rsidRDefault="00C10C9E" w:rsidP="00C10C9E">
      <w:r w:rsidRPr="007D0212">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C10C9E" w:rsidRPr="007D0212" w:rsidRDefault="00C10C9E" w:rsidP="00C10C9E">
      <w:pPr>
        <w:pStyle w:val="Heading2"/>
      </w:pPr>
      <w:bookmarkStart w:id="3464" w:name="_Toc11053204"/>
      <w:bookmarkStart w:id="3465" w:name="_Toc20392044"/>
      <w:bookmarkStart w:id="3466" w:name="_Toc27774012"/>
      <w:bookmarkStart w:id="3467" w:name="_Toc36474437"/>
      <w:bookmarkStart w:id="3468" w:name="_Toc36477799"/>
      <w:bookmarkStart w:id="3469" w:name="_Toc44930692"/>
      <w:bookmarkStart w:id="3470" w:name="_Toc50965462"/>
      <w:bookmarkStart w:id="3471" w:name="_Toc57102230"/>
      <w:r w:rsidRPr="007D0212">
        <w:t>6.2</w:t>
      </w:r>
      <w:r w:rsidRPr="007D0212">
        <w:tab/>
        <w:t>Cryptographic Functions</w:t>
      </w:r>
      <w:bookmarkEnd w:id="3464"/>
      <w:bookmarkEnd w:id="3465"/>
      <w:bookmarkEnd w:id="3466"/>
      <w:bookmarkEnd w:id="3467"/>
      <w:bookmarkEnd w:id="3468"/>
      <w:bookmarkEnd w:id="3469"/>
      <w:bookmarkEnd w:id="3470"/>
      <w:bookmarkEnd w:id="3471"/>
    </w:p>
    <w:p w:rsidR="00C10C9E" w:rsidRPr="007D0212" w:rsidRDefault="00C10C9E" w:rsidP="00C10C9E">
      <w:r w:rsidRPr="007D0212">
        <w:t>The names and parameters of the cryptographic functions supported by the USIM are defined in TS 33.102 [13]. These are:</w:t>
      </w:r>
    </w:p>
    <w:p w:rsidR="00C10C9E" w:rsidRPr="007D0212" w:rsidRDefault="00C10C9E" w:rsidP="00C10C9E">
      <w:pPr>
        <w:pStyle w:val="EW"/>
      </w:pPr>
      <w:r w:rsidRPr="007D0212">
        <w:t>f1:</w:t>
      </w:r>
      <w:r w:rsidRPr="007D0212">
        <w:tab/>
        <w:t>a message authentication function for network authentication used to compute XMAC;</w:t>
      </w:r>
    </w:p>
    <w:p w:rsidR="00C10C9E" w:rsidRPr="007D0212" w:rsidRDefault="00C10C9E" w:rsidP="00C10C9E">
      <w:pPr>
        <w:pStyle w:val="EW"/>
      </w:pPr>
      <w:r w:rsidRPr="007D0212">
        <w:t>f1*:</w:t>
      </w:r>
      <w:r w:rsidRPr="007D0212">
        <w:tab/>
        <w:t>a message authentication function for support to re-synchronisation with the property that no valuable information can be inferred from the function values of f1* about those of f1, ..., f5, f5* and vice versa;</w:t>
      </w:r>
    </w:p>
    <w:p w:rsidR="00C10C9E" w:rsidRPr="007D0212" w:rsidRDefault="00C10C9E" w:rsidP="00C10C9E">
      <w:pPr>
        <w:pStyle w:val="EW"/>
      </w:pPr>
      <w:r w:rsidRPr="007D0212">
        <w:t>f2:</w:t>
      </w:r>
      <w:r w:rsidRPr="007D0212">
        <w:tab/>
        <w:t>a message authentication function for user authentication used to compute SRES;</w:t>
      </w:r>
    </w:p>
    <w:p w:rsidR="00C10C9E" w:rsidRPr="007D0212" w:rsidRDefault="00C10C9E" w:rsidP="00C10C9E">
      <w:pPr>
        <w:pStyle w:val="EW"/>
      </w:pPr>
      <w:r w:rsidRPr="007D0212">
        <w:t>f3:</w:t>
      </w:r>
      <w:r w:rsidRPr="007D0212">
        <w:tab/>
        <w:t>a key generating function to compute the cipher key CK;</w:t>
      </w:r>
    </w:p>
    <w:p w:rsidR="00C10C9E" w:rsidRPr="007D0212" w:rsidRDefault="00C10C9E" w:rsidP="00C10C9E">
      <w:pPr>
        <w:pStyle w:val="EW"/>
      </w:pPr>
      <w:r w:rsidRPr="007D0212">
        <w:t>f4:</w:t>
      </w:r>
      <w:r w:rsidRPr="007D0212">
        <w:tab/>
        <w:t>a key generating function to compute the integrity key IK;</w:t>
      </w:r>
    </w:p>
    <w:p w:rsidR="00C10C9E" w:rsidRPr="007D0212" w:rsidRDefault="00C10C9E" w:rsidP="00C10C9E">
      <w:pPr>
        <w:pStyle w:val="EW"/>
      </w:pPr>
      <w:r w:rsidRPr="007D0212">
        <w:t>f5:</w:t>
      </w:r>
      <w:r w:rsidRPr="007D0212">
        <w:tab/>
        <w:t>a key generating function to compute the anonymity key AK (optional);</w:t>
      </w:r>
    </w:p>
    <w:p w:rsidR="00C10C9E" w:rsidRPr="007D0212" w:rsidRDefault="00C10C9E" w:rsidP="00C10C9E">
      <w:pPr>
        <w:pStyle w:val="EX"/>
      </w:pPr>
      <w:r w:rsidRPr="007D0212">
        <w:t>f5*:</w:t>
      </w:r>
      <w:r w:rsidRPr="007D0212">
        <w:tab/>
        <w:t>a key generating function to compute AK in re-synchronisation procedures with the property that no valuable information can be inferred from the function values of f5* about those of f1, f1*, f2, ..., f5 and vice versa.</w:t>
      </w:r>
    </w:p>
    <w:p w:rsidR="00C10C9E" w:rsidRPr="007D0212" w:rsidRDefault="00C10C9E" w:rsidP="00C10C9E">
      <w:r w:rsidRPr="007D0212">
        <w:t>These cryptographic functions may exist either discretely or combined within the USIM.</w:t>
      </w:r>
    </w:p>
    <w:p w:rsidR="00C10C9E" w:rsidRPr="007D0212" w:rsidRDefault="00C10C9E" w:rsidP="00C10C9E">
      <w:pPr>
        <w:pStyle w:val="Heading2"/>
      </w:pPr>
      <w:bookmarkStart w:id="3472" w:name="_Toc11053205"/>
      <w:bookmarkStart w:id="3473" w:name="_Toc20392045"/>
      <w:bookmarkStart w:id="3474" w:name="_Toc27774013"/>
      <w:bookmarkStart w:id="3475" w:name="_Toc36474438"/>
      <w:bookmarkStart w:id="3476" w:name="_Toc36477800"/>
      <w:bookmarkStart w:id="3477" w:name="_Toc44930693"/>
      <w:bookmarkStart w:id="3478" w:name="_Toc50965463"/>
      <w:bookmarkStart w:id="3479" w:name="_Toc57102231"/>
      <w:r w:rsidRPr="007D0212">
        <w:lastRenderedPageBreak/>
        <w:t>6.3</w:t>
      </w:r>
      <w:r w:rsidRPr="007D0212">
        <w:tab/>
        <w:t>GSM Conversion Functions</w:t>
      </w:r>
      <w:bookmarkEnd w:id="3472"/>
      <w:bookmarkEnd w:id="3473"/>
      <w:bookmarkEnd w:id="3474"/>
      <w:bookmarkEnd w:id="3475"/>
      <w:bookmarkEnd w:id="3476"/>
      <w:bookmarkEnd w:id="3477"/>
      <w:bookmarkEnd w:id="3478"/>
      <w:bookmarkEnd w:id="3479"/>
    </w:p>
    <w:p w:rsidR="00C10C9E" w:rsidRPr="007D0212" w:rsidRDefault="00C10C9E" w:rsidP="00C10C9E">
      <w:r w:rsidRPr="007D0212">
        <w:t>To gain GSM access, the USIM provides the conversion functions c2 and c3. These functions derive the required GSM parameters (SRES, cipher key Kc) from available 3G parameters.</w:t>
      </w:r>
    </w:p>
    <w:p w:rsidR="00C10C9E" w:rsidRPr="007D0212" w:rsidRDefault="00C10C9E" w:rsidP="00C10C9E">
      <w:pPr>
        <w:pStyle w:val="Heading2"/>
      </w:pPr>
      <w:bookmarkStart w:id="3480" w:name="_Toc11053206"/>
      <w:bookmarkStart w:id="3481" w:name="_Toc20392046"/>
      <w:bookmarkStart w:id="3482" w:name="_Toc27774014"/>
      <w:bookmarkStart w:id="3483" w:name="_Toc36474439"/>
      <w:bookmarkStart w:id="3484" w:name="_Toc36477801"/>
      <w:bookmarkStart w:id="3485" w:name="_Toc44930694"/>
      <w:bookmarkStart w:id="3486" w:name="_Toc50965464"/>
      <w:bookmarkStart w:id="3487" w:name="_Toc57102232"/>
      <w:r w:rsidRPr="007D0212">
        <w:t>6.4</w:t>
      </w:r>
      <w:r w:rsidRPr="007D0212">
        <w:tab/>
        <w:t>User verification and file access conditions</w:t>
      </w:r>
      <w:bookmarkEnd w:id="3480"/>
      <w:bookmarkEnd w:id="3481"/>
      <w:bookmarkEnd w:id="3482"/>
      <w:bookmarkEnd w:id="3483"/>
      <w:bookmarkEnd w:id="3484"/>
      <w:bookmarkEnd w:id="3485"/>
      <w:bookmarkEnd w:id="3486"/>
      <w:bookmarkEnd w:id="3487"/>
    </w:p>
    <w:p w:rsidR="00C10C9E" w:rsidRPr="007D0212" w:rsidRDefault="00C10C9E" w:rsidP="00C10C9E">
      <w:r w:rsidRPr="007D0212">
        <w:t>The security architecture as defined in TS 31.101 [11] applies to the USIM application with the following definitions and additions.</w:t>
      </w:r>
    </w:p>
    <w:p w:rsidR="00C10C9E" w:rsidRPr="007D0212" w:rsidRDefault="00C10C9E" w:rsidP="00C10C9E">
      <w:pPr>
        <w:pStyle w:val="B1"/>
      </w:pPr>
      <w:r w:rsidRPr="007D0212">
        <w:t>-</w:t>
      </w:r>
      <w:r w:rsidRPr="007D0212">
        <w:tab/>
        <w:t>The USIM application shall use a global key reference as PIN and local key reference as PIN2. For access to DF</w:t>
      </w:r>
      <w:r w:rsidRPr="007D0212">
        <w:rPr>
          <w:vertAlign w:val="subscript"/>
        </w:rPr>
        <w:t>TELECOM</w:t>
      </w:r>
      <w:r w:rsidRPr="007D0212">
        <w:t xml:space="preserve"> the PIN shall be verified. Access with PIN2 is limited to the ADF(USIM).</w:t>
      </w:r>
    </w:p>
    <w:p w:rsidR="00C10C9E" w:rsidRPr="007D0212" w:rsidRDefault="00C10C9E" w:rsidP="00C10C9E">
      <w:pPr>
        <w:pStyle w:val="B1"/>
      </w:pPr>
      <w:r w:rsidRPr="007D0212">
        <w:t>-</w:t>
      </w:r>
      <w:r w:rsidRPr="007D0212">
        <w:tab/>
        <w:t>The only valid values for the usage qualifier are '00' (verification requirement is not used) and '08' (user authentication knowledge based (PIN)) as defined in ISO/IEC 7816</w:t>
      </w:r>
      <w:r w:rsidRPr="007D0212">
        <w:noBreakHyphen/>
        <w:t xml:space="preserve">4 [20]. </w:t>
      </w:r>
    </w:p>
    <w:p w:rsidR="00C10C9E" w:rsidRPr="007D0212" w:rsidRDefault="00C10C9E" w:rsidP="00C10C9E">
      <w:r w:rsidRPr="007D0212">
        <w:t xml:space="preserve">Disabling of PIN2 is allowed. This is, however, not the case if PIN2 is mapped to the CHV2 of a GSM application. </w:t>
      </w:r>
    </w:p>
    <w:p w:rsidR="00C10C9E" w:rsidRPr="007D0212" w:rsidRDefault="00C10C9E" w:rsidP="00C10C9E">
      <w:pPr>
        <w:pStyle w:val="Heading1"/>
        <w:rPr>
          <w:sz w:val="20"/>
        </w:rPr>
      </w:pPr>
      <w:bookmarkStart w:id="3488" w:name="_Toc11053207"/>
      <w:bookmarkStart w:id="3489" w:name="_Toc20392047"/>
      <w:bookmarkStart w:id="3490" w:name="_Toc27774015"/>
      <w:bookmarkStart w:id="3491" w:name="_Toc36474440"/>
      <w:bookmarkStart w:id="3492" w:name="_Toc36477802"/>
      <w:bookmarkStart w:id="3493" w:name="_Toc44930695"/>
      <w:bookmarkStart w:id="3494" w:name="_Toc50965465"/>
      <w:bookmarkStart w:id="3495" w:name="_Toc57102233"/>
      <w:r w:rsidRPr="007D0212">
        <w:t>7</w:t>
      </w:r>
      <w:r w:rsidRPr="007D0212">
        <w:rPr>
          <w:sz w:val="20"/>
        </w:rPr>
        <w:tab/>
      </w:r>
      <w:r w:rsidRPr="007D0212">
        <w:t>USIM Commands</w:t>
      </w:r>
      <w:bookmarkEnd w:id="3488"/>
      <w:bookmarkEnd w:id="3489"/>
      <w:bookmarkEnd w:id="3490"/>
      <w:bookmarkEnd w:id="3491"/>
      <w:bookmarkEnd w:id="3492"/>
      <w:bookmarkEnd w:id="3493"/>
      <w:bookmarkEnd w:id="3494"/>
      <w:bookmarkEnd w:id="3495"/>
    </w:p>
    <w:p w:rsidR="00C10C9E" w:rsidRPr="007D0212" w:rsidRDefault="00C10C9E" w:rsidP="00C10C9E">
      <w:pPr>
        <w:pStyle w:val="Heading2"/>
      </w:pPr>
      <w:bookmarkStart w:id="3496" w:name="_Toc11053208"/>
      <w:bookmarkStart w:id="3497" w:name="_Toc20392048"/>
      <w:bookmarkStart w:id="3498" w:name="_Toc27774016"/>
      <w:bookmarkStart w:id="3499" w:name="_Toc36474441"/>
      <w:bookmarkStart w:id="3500" w:name="_Toc36477803"/>
      <w:bookmarkStart w:id="3501" w:name="_Toc44930696"/>
      <w:bookmarkStart w:id="3502" w:name="_Toc50965466"/>
      <w:bookmarkStart w:id="3503" w:name="_Toc57102234"/>
      <w:r w:rsidRPr="007D0212">
        <w:t>7.1</w:t>
      </w:r>
      <w:r w:rsidRPr="007D0212">
        <w:tab/>
        <w:t>AUTHENTICATE</w:t>
      </w:r>
      <w:bookmarkEnd w:id="3496"/>
      <w:bookmarkEnd w:id="3497"/>
      <w:bookmarkEnd w:id="3498"/>
      <w:bookmarkEnd w:id="3499"/>
      <w:bookmarkEnd w:id="3500"/>
      <w:bookmarkEnd w:id="3501"/>
      <w:bookmarkEnd w:id="3502"/>
      <w:bookmarkEnd w:id="3503"/>
    </w:p>
    <w:p w:rsidR="00C10C9E" w:rsidRPr="007D0212" w:rsidRDefault="00C10C9E" w:rsidP="00C10C9E">
      <w:pPr>
        <w:pStyle w:val="Heading3"/>
      </w:pPr>
      <w:bookmarkStart w:id="3504" w:name="_Toc11053209"/>
      <w:bookmarkStart w:id="3505" w:name="_Toc20392049"/>
      <w:bookmarkStart w:id="3506" w:name="_Toc27774017"/>
      <w:bookmarkStart w:id="3507" w:name="_Toc36474442"/>
      <w:bookmarkStart w:id="3508" w:name="_Toc36477804"/>
      <w:bookmarkStart w:id="3509" w:name="_Toc44930697"/>
      <w:bookmarkStart w:id="3510" w:name="_Toc50965467"/>
      <w:bookmarkStart w:id="3511" w:name="_Toc57102235"/>
      <w:r w:rsidRPr="007D0212">
        <w:t>7.1.1</w:t>
      </w:r>
      <w:r w:rsidRPr="007D0212">
        <w:tab/>
        <w:t>Command description</w:t>
      </w:r>
      <w:bookmarkEnd w:id="3504"/>
      <w:bookmarkEnd w:id="3505"/>
      <w:bookmarkEnd w:id="3506"/>
      <w:bookmarkEnd w:id="3507"/>
      <w:bookmarkEnd w:id="3508"/>
      <w:bookmarkEnd w:id="3509"/>
      <w:bookmarkEnd w:id="3510"/>
      <w:bookmarkEnd w:id="3511"/>
    </w:p>
    <w:p w:rsidR="00C10C9E" w:rsidRPr="007D0212" w:rsidRDefault="00C10C9E" w:rsidP="00C10C9E">
      <w:r w:rsidRPr="007D0212">
        <w:t>The function can be used in several different contexts:</w:t>
      </w:r>
    </w:p>
    <w:p w:rsidR="00C10C9E" w:rsidRPr="007D0212" w:rsidRDefault="00C10C9E" w:rsidP="00C10C9E">
      <w:pPr>
        <w:pStyle w:val="B1"/>
      </w:pPr>
      <w:r w:rsidRPr="007D0212">
        <w:t>-</w:t>
      </w:r>
      <w:r w:rsidRPr="007D0212">
        <w:tab/>
        <w:t>a 3G security context, when 3G authentication vectors (RAND, XRES, CK, IK, AUTN) are available (i.e. the UE is located in the UTRAN, or in a GSM radio access network which is connected to a 3G or 3G capable VLR/SGSN), or</w:t>
      </w:r>
    </w:p>
    <w:p w:rsidR="00C10C9E" w:rsidRPr="007D0212" w:rsidRDefault="00C10C9E" w:rsidP="00C10C9E">
      <w:pPr>
        <w:pStyle w:val="B1"/>
      </w:pPr>
      <w:r w:rsidRPr="007D0212">
        <w:t>-</w:t>
      </w:r>
      <w:r w:rsidRPr="007D0212">
        <w:tab/>
        <w:t>a GSM security context, when GSM authentication data are available only (i.e. the UE is located in the GSM radio access network which is connected to a non-3G capable VLR/SGSN)</w:t>
      </w:r>
    </w:p>
    <w:p w:rsidR="00C10C9E" w:rsidRPr="007D0212" w:rsidRDefault="00C10C9E" w:rsidP="00C10C9E">
      <w:pPr>
        <w:pStyle w:val="B1"/>
      </w:pPr>
      <w:r w:rsidRPr="007D0212">
        <w:t>-</w:t>
      </w:r>
      <w:r w:rsidRPr="007D0212">
        <w:tab/>
        <w:t>a VGCS/VBS security context, when VGCS/VBS authentication data is available</w:t>
      </w:r>
    </w:p>
    <w:p w:rsidR="00C10C9E" w:rsidRPr="007D0212" w:rsidRDefault="00C10C9E" w:rsidP="00C10C9E">
      <w:pPr>
        <w:pStyle w:val="B1"/>
      </w:pPr>
      <w:r w:rsidRPr="007D0212">
        <w:t>-</w:t>
      </w:r>
      <w:r w:rsidRPr="007D0212">
        <w:tab/>
        <w:t>a GBA_U security context, when a GBA bootstrapping procedure is requested</w:t>
      </w:r>
    </w:p>
    <w:p w:rsidR="00C10C9E" w:rsidRPr="007D0212" w:rsidRDefault="00C10C9E" w:rsidP="00C10C9E">
      <w:pPr>
        <w:pStyle w:val="B1"/>
      </w:pPr>
      <w:r w:rsidRPr="007D0212">
        <w:t>-</w:t>
      </w:r>
      <w:r w:rsidRPr="007D0212">
        <w:tab/>
        <w:t>a MBMS security context, when a MBMS security procedure is requested</w:t>
      </w:r>
    </w:p>
    <w:p w:rsidR="00C10C9E" w:rsidRPr="007D0212" w:rsidRDefault="00C10C9E" w:rsidP="00C10C9E">
      <w:pPr>
        <w:pStyle w:val="B1"/>
      </w:pPr>
      <w:r w:rsidRPr="007D0212">
        <w:t>-</w:t>
      </w:r>
      <w:r w:rsidRPr="007D0212">
        <w:tab/>
        <w:t>a Local Key Establishment security context, when a Local Key Establishment procedure is requested.</w:t>
      </w:r>
    </w:p>
    <w:p w:rsidR="00C10C9E" w:rsidRPr="007D0212" w:rsidRDefault="00C10C9E" w:rsidP="00C10C9E">
      <w:r w:rsidRPr="007D0212">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C10C9E" w:rsidRPr="007D0212" w:rsidRDefault="00C10C9E" w:rsidP="00C10C9E">
      <w:r w:rsidRPr="007D0212">
        <w:t xml:space="preserve">The function is used in VGCS/VBS security context during the procedure for retrieving the VGCS/VBS Short Term Key (VSTK) used by the terminal in establishing VGCS/VBS calls. </w:t>
      </w:r>
    </w:p>
    <w:p w:rsidR="00C10C9E" w:rsidRPr="007D0212" w:rsidRDefault="00C10C9E" w:rsidP="00C10C9E">
      <w:r w:rsidRPr="007D0212">
        <w:t>The function is used in GBA security context in two different modes:</w:t>
      </w:r>
    </w:p>
    <w:p w:rsidR="00C10C9E" w:rsidRPr="007D0212" w:rsidRDefault="00C10C9E" w:rsidP="00C10C9E">
      <w:pPr>
        <w:pStyle w:val="B1"/>
      </w:pPr>
      <w:r w:rsidRPr="007D0212">
        <w:t>a)</w:t>
      </w:r>
      <w:r w:rsidRPr="007D0212">
        <w:tab/>
        <w:t xml:space="preserve">Bootstrapping Mode: during the procedure for mutual authenticating of the USIM and the Bootstrapping Server Function (BSF) and for deriving bootstrapped key material from the AKA run. </w:t>
      </w:r>
    </w:p>
    <w:p w:rsidR="00C10C9E" w:rsidRPr="007D0212" w:rsidRDefault="00C10C9E" w:rsidP="00C10C9E">
      <w:pPr>
        <w:pStyle w:val="B1"/>
      </w:pPr>
      <w:r w:rsidRPr="007D0212">
        <w:t>b)</w:t>
      </w:r>
      <w:r w:rsidRPr="007D0212">
        <w:tab/>
        <w:t>NAF Derivation Mode: during the procedure for deriving Network Application Function (NAF) specific keys from previous bootstrapped key material.</w:t>
      </w:r>
    </w:p>
    <w:p w:rsidR="00C10C9E" w:rsidRPr="007D0212" w:rsidRDefault="00C10C9E" w:rsidP="00C10C9E">
      <w:r w:rsidRPr="007D0212">
        <w:t>The function is used in MBMS security context in two different modes:</w:t>
      </w:r>
    </w:p>
    <w:p w:rsidR="00C10C9E" w:rsidRPr="007D0212" w:rsidRDefault="00C10C9E" w:rsidP="00C10C9E">
      <w:pPr>
        <w:pStyle w:val="B1"/>
      </w:pPr>
      <w:r w:rsidRPr="007D0212">
        <w:t>a)</w:t>
      </w:r>
      <w:r w:rsidRPr="007D0212">
        <w:tab/>
        <w:t>MSK Update Mode: during the procedure for updating an MBMS Service Key (MSK).</w:t>
      </w:r>
    </w:p>
    <w:p w:rsidR="00C10C9E" w:rsidRPr="007D0212" w:rsidRDefault="00C10C9E" w:rsidP="00C10C9E">
      <w:pPr>
        <w:pStyle w:val="B1"/>
      </w:pPr>
      <w:r w:rsidRPr="007D0212">
        <w:lastRenderedPageBreak/>
        <w:t>b)</w:t>
      </w:r>
      <w:r w:rsidRPr="007D0212">
        <w:tab/>
        <w:t xml:space="preserve">MTK Generation Mode: during the procedure for retrieving the MBMS Traffic Key (MTK) used by the terminal to decrypt MBMS data. </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pStyle w:val="Heading4"/>
        <w:ind w:left="1133" w:hanging="1133"/>
      </w:pPr>
      <w:bookmarkStart w:id="3512" w:name="_Toc11053210"/>
      <w:bookmarkStart w:id="3513" w:name="_Toc20392050"/>
      <w:bookmarkStart w:id="3514" w:name="_Toc27774018"/>
      <w:bookmarkStart w:id="3515" w:name="_Toc36474443"/>
      <w:bookmarkStart w:id="3516" w:name="_Toc36477805"/>
      <w:bookmarkStart w:id="3517" w:name="_Toc44930698"/>
      <w:bookmarkStart w:id="3518" w:name="_Toc50965468"/>
      <w:bookmarkStart w:id="3519" w:name="_Toc57102236"/>
      <w:r w:rsidRPr="007D0212">
        <w:t>7.1.1.1</w:t>
      </w:r>
      <w:r w:rsidRPr="007D0212">
        <w:tab/>
        <w:t>3G security context</w:t>
      </w:r>
      <w:bookmarkEnd w:id="3512"/>
      <w:bookmarkEnd w:id="3513"/>
      <w:bookmarkEnd w:id="3514"/>
      <w:bookmarkEnd w:id="3515"/>
      <w:bookmarkEnd w:id="3516"/>
      <w:bookmarkEnd w:id="3517"/>
      <w:bookmarkEnd w:id="3518"/>
      <w:bookmarkEnd w:id="3519"/>
    </w:p>
    <w:p w:rsidR="00C10C9E" w:rsidRPr="007D0212" w:rsidRDefault="00C10C9E" w:rsidP="00C10C9E">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rsidR="00C10C9E" w:rsidRPr="007D0212" w:rsidRDefault="00C10C9E" w:rsidP="00C10C9E">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rsidR="00C10C9E" w:rsidRPr="007D0212" w:rsidRDefault="00C10C9E" w:rsidP="00C10C9E">
      <w:pPr>
        <w:pStyle w:val="NO"/>
      </w:pPr>
      <w:r w:rsidRPr="007D0212">
        <w:t>NOTE:</w:t>
      </w:r>
      <w:r w:rsidRPr="007D0212">
        <w:tab/>
        <w:t xml:space="preserve">This implies that the USIM has to keep a list of the last used sequence numbers and the length of the list is at least 32 entries. </w:t>
      </w:r>
    </w:p>
    <w:p w:rsidR="00C10C9E" w:rsidRPr="007D0212" w:rsidRDefault="00C10C9E" w:rsidP="00C10C9E">
      <w:r w:rsidRPr="007D0212">
        <w:t>If the USIM detects the sequence numbers to be invalid, this is considered as a synchronisation failure and the USIM abandons the function. In this case the command response is AUTS, where:</w:t>
      </w:r>
      <w:r w:rsidRPr="007D0212">
        <w:br/>
      </w:r>
      <w:r w:rsidRPr="007D0212">
        <w:rPr>
          <w:i/>
        </w:rPr>
        <w:t>AUTS = Conc(SQN</w:t>
      </w:r>
      <w:r w:rsidRPr="007D0212">
        <w:rPr>
          <w:i/>
          <w:vertAlign w:val="subscript"/>
        </w:rPr>
        <w:t>MS</w:t>
      </w:r>
      <w:r w:rsidRPr="007D0212">
        <w:rPr>
          <w:i/>
        </w:rPr>
        <w:t>)</w:t>
      </w:r>
      <w:r w:rsidRPr="007D0212">
        <w:t xml:space="preserve"> || </w:t>
      </w:r>
      <w:r w:rsidRPr="007D0212">
        <w:rPr>
          <w:i/>
        </w:rPr>
        <w:t>MACS;</w:t>
      </w:r>
      <w:r w:rsidRPr="007D0212">
        <w:rPr>
          <w:i/>
        </w:rPr>
        <w:br/>
        <w:t>Conc(SQN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sidRPr="007D0212">
        <w:rPr>
          <w:i/>
          <w:vertAlign w:val="subscript"/>
        </w:rPr>
        <w:t>K</w:t>
      </w:r>
      <w:r w:rsidRPr="007D0212">
        <w:rPr>
          <w:i/>
        </w:rPr>
        <w:t xml:space="preserve">(RAND) </w:t>
      </w:r>
      <w:r w:rsidRPr="007D0212">
        <w:t xml:space="preserve">is the concealed value of the counter </w:t>
      </w:r>
      <w:r w:rsidRPr="007D0212">
        <w:rPr>
          <w:i/>
        </w:rPr>
        <w:t>SQN</w:t>
      </w:r>
      <w:r w:rsidRPr="007D0212">
        <w:rPr>
          <w:i/>
          <w:vertAlign w:val="subscript"/>
        </w:rPr>
        <w:t>MS</w:t>
      </w:r>
      <w:r w:rsidRPr="007D0212">
        <w:rPr>
          <w:i/>
        </w:rPr>
        <w:t xml:space="preserve"> </w:t>
      </w:r>
      <w:r w:rsidRPr="007D0212">
        <w:t>in the USIM;</w:t>
      </w:r>
      <w:r w:rsidRPr="007D0212">
        <w:rPr>
          <w:i/>
        </w:rPr>
        <w:t xml:space="preserve"> </w:t>
      </w:r>
      <w:r w:rsidRPr="007D0212">
        <w:t xml:space="preserve">and. </w:t>
      </w:r>
      <w:r w:rsidRPr="007D0212">
        <w:br/>
      </w:r>
      <w:r w:rsidRPr="007D0212">
        <w:rPr>
          <w:i/>
        </w:rPr>
        <w:t>MACS = f1*</w:t>
      </w:r>
      <w:r w:rsidRPr="007D0212">
        <w:rPr>
          <w:i/>
          <w:vertAlign w:val="subscript"/>
        </w:rPr>
        <w:t>K</w:t>
      </w:r>
      <w:r w:rsidRPr="007D0212">
        <w:rPr>
          <w:i/>
        </w:rPr>
        <w:t>(SQN</w:t>
      </w:r>
      <w:r w:rsidRPr="007D0212">
        <w:rPr>
          <w:i/>
          <w:vertAlign w:val="subscript"/>
        </w:rPr>
        <w:t>MS</w:t>
      </w:r>
      <w:r w:rsidRPr="007D0212">
        <w:rPr>
          <w:i/>
        </w:rPr>
        <w:t xml:space="preserve"> || RAND || AMF) </w:t>
      </w:r>
      <w:r w:rsidRPr="007D0212">
        <w:t>where:</w:t>
      </w:r>
      <w:r w:rsidRPr="007D0212">
        <w:br/>
      </w:r>
      <w:r w:rsidRPr="007D0212">
        <w:rPr>
          <w:i/>
        </w:rPr>
        <w:t>RAND</w:t>
      </w:r>
      <w:r w:rsidRPr="007D0212">
        <w:t xml:space="preserve"> is the random value received in the current user authentication request;</w:t>
      </w:r>
      <w:r w:rsidRPr="007D0212">
        <w:br/>
        <w:t>the AMF assumes a dummy value of all zeroes so that it does not need to be transmitted in clear in the resynchronisation message.</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rsidR="00C10C9E" w:rsidRPr="007D0212" w:rsidRDefault="00C10C9E" w:rsidP="00C10C9E">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rsidR="00C10C9E" w:rsidRPr="007D0212" w:rsidRDefault="00C10C9E" w:rsidP="00C10C9E">
      <w:r w:rsidRPr="007D0212">
        <w:t>If Service n°27 is "available", the USIM calculates the GSM response parameter K</w:t>
      </w:r>
      <w:r w:rsidRPr="007D0212">
        <w:rPr>
          <w:vertAlign w:val="subscript"/>
        </w:rPr>
        <w:t>C</w:t>
      </w:r>
      <w:r w:rsidRPr="007D0212">
        <w:t>, using the conversion function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rsidR="00C10C9E" w:rsidRPr="007D0212" w:rsidRDefault="00C10C9E" w:rsidP="00C10C9E">
      <w:pPr>
        <w:pStyle w:val="B1"/>
      </w:pPr>
      <w:r w:rsidRPr="007D0212">
        <w:t>Output:</w:t>
      </w:r>
    </w:p>
    <w:p w:rsidR="00C10C9E" w:rsidRPr="007D0212" w:rsidRDefault="00C10C9E" w:rsidP="00C10C9E">
      <w:pPr>
        <w:pStyle w:val="B1"/>
      </w:pPr>
      <w:r w:rsidRPr="007D0212">
        <w:t>-</w:t>
      </w:r>
      <w:r w:rsidRPr="007D0212">
        <w:tab/>
        <w:t>RES, CK, IK</w:t>
      </w:r>
      <w:r w:rsidRPr="007D0212">
        <w:rPr>
          <w:vertAlign w:val="subscript"/>
        </w:rPr>
        <w:t xml:space="preserve"> </w:t>
      </w:r>
      <w:r w:rsidRPr="007D0212">
        <w:t>if Service n°27 is "not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RES, CK, IK, K</w:t>
      </w:r>
      <w:r w:rsidRPr="007D0212">
        <w:rPr>
          <w:vertAlign w:val="subscript"/>
        </w:rPr>
        <w:t xml:space="preserve">C </w:t>
      </w:r>
      <w:r w:rsidRPr="007D0212">
        <w:t>if Service n°27 is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AUTS.</w:t>
      </w:r>
    </w:p>
    <w:p w:rsidR="00C10C9E" w:rsidRPr="007D0212" w:rsidRDefault="00C10C9E" w:rsidP="00C10C9E">
      <w:pPr>
        <w:pStyle w:val="Heading4"/>
        <w:ind w:left="1133" w:hanging="1133"/>
      </w:pPr>
      <w:bookmarkStart w:id="3520" w:name="_Toc11053211"/>
      <w:bookmarkStart w:id="3521" w:name="_Toc20392051"/>
      <w:bookmarkStart w:id="3522" w:name="_Toc27774019"/>
      <w:bookmarkStart w:id="3523" w:name="_Toc36474444"/>
      <w:bookmarkStart w:id="3524" w:name="_Toc36477806"/>
      <w:bookmarkStart w:id="3525" w:name="_Toc44930699"/>
      <w:bookmarkStart w:id="3526" w:name="_Toc50965469"/>
      <w:bookmarkStart w:id="3527" w:name="_Toc57102237"/>
      <w:r w:rsidRPr="007D0212">
        <w:t>7.1.1.2</w:t>
      </w:r>
      <w:r w:rsidRPr="007D0212">
        <w:tab/>
        <w:t>GSM security context</w:t>
      </w:r>
      <w:bookmarkEnd w:id="3520"/>
      <w:bookmarkEnd w:id="3521"/>
      <w:bookmarkEnd w:id="3522"/>
      <w:bookmarkEnd w:id="3523"/>
      <w:bookmarkEnd w:id="3524"/>
      <w:bookmarkEnd w:id="3525"/>
      <w:bookmarkEnd w:id="3526"/>
      <w:bookmarkEnd w:id="3527"/>
    </w:p>
    <w:p w:rsidR="00C10C9E" w:rsidRPr="007D0212" w:rsidRDefault="00C10C9E" w:rsidP="00C10C9E">
      <w:r w:rsidRPr="007D0212">
        <w:t>USIM operation in an GSM security context is supported if Service n°38 is "available".</w:t>
      </w:r>
    </w:p>
    <w:p w:rsidR="00C10C9E" w:rsidRPr="007D0212" w:rsidRDefault="00C10C9E" w:rsidP="00C10C9E">
      <w:r w:rsidRPr="007D0212">
        <w:lastRenderedPageBreak/>
        <w:t>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Next the USIM calculates the GSM response parameters SRES and K</w:t>
      </w:r>
      <w:r w:rsidRPr="007D0212">
        <w:rPr>
          <w:vertAlign w:val="subscript"/>
        </w:rPr>
        <w:t>C</w:t>
      </w:r>
      <w:r w:rsidRPr="007D0212">
        <w:t>, using the conversion functions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r>
      <w:smartTag w:uri="urn:schemas-microsoft-com:office:smarttags" w:element="place">
        <w:r w:rsidRPr="007D0212">
          <w:t>RAND</w:t>
        </w:r>
      </w:smartTag>
      <w:r w:rsidRPr="007D0212">
        <w:t>.</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SRES; K</w:t>
      </w:r>
      <w:r w:rsidRPr="007D0212">
        <w:rPr>
          <w:vertAlign w:val="subscript"/>
        </w:rPr>
        <w:t>C</w:t>
      </w:r>
      <w:r w:rsidRPr="007D0212">
        <w:t>.</w:t>
      </w:r>
    </w:p>
    <w:p w:rsidR="00C10C9E" w:rsidRPr="007D0212" w:rsidRDefault="00C10C9E" w:rsidP="00C10C9E">
      <w:pPr>
        <w:pStyle w:val="Heading4"/>
      </w:pPr>
      <w:bookmarkStart w:id="3528" w:name="_Toc11053212"/>
      <w:bookmarkStart w:id="3529" w:name="_Toc20392052"/>
      <w:bookmarkStart w:id="3530" w:name="_Toc27774020"/>
      <w:bookmarkStart w:id="3531" w:name="_Toc36474445"/>
      <w:bookmarkStart w:id="3532" w:name="_Toc36477807"/>
      <w:bookmarkStart w:id="3533" w:name="_Toc44930700"/>
      <w:bookmarkStart w:id="3534" w:name="_Toc50965470"/>
      <w:bookmarkStart w:id="3535" w:name="_Toc57102238"/>
      <w:r w:rsidRPr="007D0212">
        <w:t>7.1.1.3</w:t>
      </w:r>
      <w:r w:rsidRPr="007D0212">
        <w:tab/>
        <w:t>VGCS/VBS security context</w:t>
      </w:r>
      <w:bookmarkEnd w:id="3528"/>
      <w:bookmarkEnd w:id="3529"/>
      <w:bookmarkEnd w:id="3530"/>
      <w:bookmarkEnd w:id="3531"/>
      <w:bookmarkEnd w:id="3532"/>
      <w:bookmarkEnd w:id="3533"/>
      <w:bookmarkEnd w:id="3534"/>
      <w:bookmarkEnd w:id="3535"/>
    </w:p>
    <w:p w:rsidR="00C10C9E" w:rsidRPr="007D0212" w:rsidRDefault="00C10C9E" w:rsidP="00C10C9E">
      <w:r w:rsidRPr="007D0212">
        <w:t>USIM operation in a VGCS/VBS security context is supported if both Service n°57 and Service n°64 are "available" (VGCS security context) or if both Service n°58 and Service n°65 are "available" (VBS security context).</w:t>
      </w:r>
    </w:p>
    <w:p w:rsidR="00C10C9E" w:rsidRPr="007D0212" w:rsidRDefault="00C10C9E" w:rsidP="00C10C9E">
      <w:r w:rsidRPr="007D0212">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rsidRPr="007D0212">
        <w:t xml:space="preserve">(VGCS or VBS) from the received </w:t>
      </w:r>
      <w:r w:rsidRPr="007D0212">
        <w:rPr>
          <w:lang w:eastAsia="ja-JP"/>
        </w:rPr>
        <w:t>Voice Service Identifier (Vservice_Id)</w:t>
      </w:r>
      <w:r w:rsidRPr="007D0212">
        <w:t>.</w:t>
      </w:r>
    </w:p>
    <w:p w:rsidR="00C10C9E" w:rsidRPr="007D0212" w:rsidRDefault="00C10C9E" w:rsidP="00C10C9E">
      <w:pPr>
        <w:pStyle w:val="NO"/>
        <w:rPr>
          <w:vertAlign w:val="subscript"/>
          <w:lang w:eastAsia="ja-JP"/>
        </w:rPr>
      </w:pPr>
      <w:r w:rsidRPr="007D0212">
        <w:t>NOTE:</w:t>
      </w:r>
      <w:r w:rsidRPr="007D0212">
        <w:tab/>
      </w:r>
      <w:r w:rsidRPr="007D0212">
        <w:rPr>
          <w:lang w:val="en-US"/>
        </w:rPr>
        <w:t>The Group_Id has a variable length according to TS 43.068 [46].</w:t>
      </w:r>
    </w:p>
    <w:p w:rsidR="00C10C9E" w:rsidRPr="007D0212" w:rsidRDefault="00C10C9E" w:rsidP="00C10C9E">
      <w:r w:rsidRPr="007D0212">
        <w:t xml:space="preserve">The USIM shall first search if the Group_Id corresponds to a stored </w:t>
      </w:r>
      <w:r w:rsidRPr="007D0212">
        <w:rPr>
          <w:lang w:eastAsia="ja-JP"/>
        </w:rPr>
        <w:t xml:space="preserve">VGCS Group </w:t>
      </w:r>
      <w:r w:rsidRPr="007D0212">
        <w:t>Identifier in EF</w:t>
      </w:r>
      <w:r w:rsidRPr="007D0212">
        <w:rPr>
          <w:b/>
          <w:vertAlign w:val="subscript"/>
        </w:rPr>
        <w:t>VGCS</w:t>
      </w:r>
      <w:r w:rsidRPr="007D0212">
        <w:t xml:space="preserve"> or a stored VBS Group Identifier in EF</w:t>
      </w:r>
      <w:r w:rsidRPr="007D0212">
        <w:rPr>
          <w:b/>
          <w:vertAlign w:val="subscript"/>
        </w:rPr>
        <w:t>VBS</w:t>
      </w:r>
      <w:r w:rsidRPr="007D0212">
        <w:t>.</w:t>
      </w:r>
    </w:p>
    <w:p w:rsidR="00C10C9E" w:rsidRPr="007D0212" w:rsidRDefault="00C10C9E" w:rsidP="00C10C9E">
      <w:r w:rsidRPr="007D0212">
        <w:t>Then, the USIM shall retrieve the V_Ki corresponding to the given Group_Id and VK_Id.</w:t>
      </w:r>
    </w:p>
    <w:p w:rsidR="00C10C9E" w:rsidRPr="007D0212" w:rsidRDefault="00C10C9E" w:rsidP="00C10C9E">
      <w:r w:rsidRPr="007D0212">
        <w:t>Then the USIM uses V_Ki and VSTK_RAND as input parameters for the A8_V key derivation function (as defined in TS 43.020 [44]) in order to compute and returns VSTK.</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Vservice_Id, VK_Id, VSTK_RAND</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VSTK.</w:t>
      </w:r>
    </w:p>
    <w:p w:rsidR="00C10C9E" w:rsidRPr="007D0212" w:rsidRDefault="00C10C9E" w:rsidP="00C10C9E">
      <w:pPr>
        <w:pStyle w:val="Heading4"/>
        <w:ind w:left="0" w:firstLine="0"/>
      </w:pPr>
      <w:bookmarkStart w:id="3536" w:name="_Toc11053213"/>
      <w:bookmarkStart w:id="3537" w:name="_Toc20392053"/>
      <w:bookmarkStart w:id="3538" w:name="_Toc27774021"/>
      <w:bookmarkStart w:id="3539" w:name="_Toc36474446"/>
      <w:bookmarkStart w:id="3540" w:name="_Toc36477808"/>
      <w:bookmarkStart w:id="3541" w:name="_Toc44930701"/>
      <w:bookmarkStart w:id="3542" w:name="_Toc50965471"/>
      <w:bookmarkStart w:id="3543" w:name="_Toc57102239"/>
      <w:r w:rsidRPr="007D0212">
        <w:t>7.1.1.4</w:t>
      </w:r>
      <w:r w:rsidRPr="007D0212">
        <w:tab/>
        <w:t>GBA security context (Bootstrapping Mode)</w:t>
      </w:r>
      <w:bookmarkEnd w:id="3536"/>
      <w:bookmarkEnd w:id="3537"/>
      <w:bookmarkEnd w:id="3538"/>
      <w:bookmarkEnd w:id="3539"/>
      <w:bookmarkEnd w:id="3540"/>
      <w:bookmarkEnd w:id="3541"/>
      <w:bookmarkEnd w:id="3542"/>
      <w:bookmarkEnd w:id="3543"/>
    </w:p>
    <w:p w:rsidR="00C10C9E" w:rsidRPr="007D0212" w:rsidRDefault="00C10C9E" w:rsidP="00C10C9E">
      <w:r w:rsidRPr="007D0212">
        <w:t>USIM operations in GBA security context are supported if service n°68 is "available".</w:t>
      </w:r>
    </w:p>
    <w:p w:rsidR="00C10C9E" w:rsidRPr="007D0212" w:rsidRDefault="00C10C9E" w:rsidP="00C10C9E">
      <w:r w:rsidRPr="007D0212">
        <w:rPr>
          <w:lang w:eastAsia="ja-JP"/>
        </w:rPr>
        <w:t xml:space="preserve">The USIM receives the RAND and AUTN*. </w:t>
      </w:r>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pPr>
        <w:rPr>
          <w:rFonts w:eastAsia="SimSun"/>
        </w:rPr>
      </w:pPr>
      <w:r w:rsidRPr="007D0212">
        <w:rPr>
          <w:rFonts w:eastAsia="SimSun"/>
        </w:rPr>
        <w:t xml:space="preserve">The USIM calculates </w:t>
      </w:r>
      <w:r w:rsidRPr="007D0212">
        <w:t>IK = f4</w:t>
      </w:r>
      <w:r w:rsidRPr="007D0212">
        <w:rPr>
          <w:vertAlign w:val="subscript"/>
        </w:rPr>
        <w:t>K</w:t>
      </w:r>
      <w:r w:rsidRPr="007D0212">
        <w:t xml:space="preserve"> (RAND) </w:t>
      </w:r>
      <w:r w:rsidRPr="007D0212">
        <w:rPr>
          <w:rFonts w:eastAsia="SimSun"/>
        </w:rPr>
        <w:t xml:space="preserve">and MAC (by performing the MAC modification function described in TS 33.220 [42]). </w:t>
      </w:r>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previously produced. If they are different, the USIM abandons the function.</w:t>
      </w:r>
    </w:p>
    <w:p w:rsidR="00C10C9E" w:rsidRPr="007D0212" w:rsidRDefault="00C10C9E" w:rsidP="00C10C9E">
      <w:pPr>
        <w:rPr>
          <w:rFonts w:eastAsia="SimSun"/>
        </w:rPr>
      </w:pPr>
      <w:r w:rsidRPr="007D0212">
        <w:rPr>
          <w:rFonts w:eastAsia="SimSun"/>
        </w:rPr>
        <w:t xml:space="preserve">Then the USIM performs the checking of AUTN* as in UMTS security context. </w:t>
      </w:r>
      <w:r w:rsidRPr="007D0212">
        <w:t xml:space="preserve">If the USIM detects the sequence numbers to be invalid, this is considered as a synchronisation failure and the USIM abandons the function. In this case the command response is AUTS, which is computed as in </w:t>
      </w:r>
      <w:r w:rsidRPr="007D0212">
        <w:rPr>
          <w:rFonts w:eastAsia="SimSun"/>
        </w:rPr>
        <w:t>UMTS security context.</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and the cipher key CK = f3</w:t>
      </w:r>
      <w:r w:rsidRPr="007D0212">
        <w:rPr>
          <w:vertAlign w:val="subscript"/>
        </w:rPr>
        <w:t>K</w:t>
      </w:r>
      <w:r w:rsidRPr="007D0212">
        <w:t xml:space="preserve"> (</w:t>
      </w:r>
      <w:smartTag w:uri="urn:schemas-microsoft-com:office:smarttags" w:element="place">
        <w:r w:rsidRPr="007D0212">
          <w:t>RAND</w:t>
        </w:r>
      </w:smartTag>
      <w:r w:rsidRPr="007D0212">
        <w:t xml:space="preserve">). </w:t>
      </w:r>
    </w:p>
    <w:p w:rsidR="00C10C9E" w:rsidRPr="007D0212" w:rsidRDefault="00C10C9E" w:rsidP="00C10C9E">
      <w:r w:rsidRPr="007D0212">
        <w:t xml:space="preserve">The USIM then derives and stores GBA_U bootstrapped key material from CK, IK values. The USIM shall also stores RAND in the </w:t>
      </w:r>
      <w:smartTag w:uri="urn:schemas-microsoft-com:office:smarttags" w:element="place">
        <w:r w:rsidRPr="007D0212">
          <w:t>RAND</w:t>
        </w:r>
      </w:smartTag>
      <w:r w:rsidRPr="007D0212">
        <w:t xml:space="preserve"> field of EF</w:t>
      </w:r>
      <w:r w:rsidRPr="007D0212">
        <w:rPr>
          <w:vertAlign w:val="subscript"/>
        </w:rPr>
        <w:t>GBABP</w:t>
      </w:r>
    </w:p>
    <w:p w:rsidR="00C10C9E" w:rsidRPr="007D0212" w:rsidRDefault="00C10C9E" w:rsidP="00C10C9E">
      <w:r w:rsidRPr="007D0212">
        <w:t>The USIM stores GBA_U bootstrapped key material from only one bootstrapping procedure. The previous bootstrapped key material, if present, shall be replaced by the new one. This key material is linked with the data contained in EF</w:t>
      </w:r>
      <w:r w:rsidRPr="007D0212">
        <w:rPr>
          <w:vertAlign w:val="subscript"/>
        </w:rPr>
        <w:t>GBABP</w:t>
      </w:r>
      <w:r w:rsidRPr="007D0212">
        <w:t xml:space="preserve"> : </w:t>
      </w:r>
      <w:smartTag w:uri="urn:schemas-microsoft-com:office:smarttags" w:element="place">
        <w:r w:rsidRPr="007D0212">
          <w:t>RAND</w:t>
        </w:r>
      </w:smartTag>
      <w:r w:rsidRPr="007D0212">
        <w:t>, which is updated by the USIM and B-TID, which shall be further updated by the ME.</w:t>
      </w:r>
    </w:p>
    <w:p w:rsidR="00C10C9E" w:rsidRPr="007D0212" w:rsidRDefault="00C10C9E" w:rsidP="00C10C9E">
      <w:pPr>
        <w:pStyle w:val="NO"/>
      </w:pPr>
      <w:r w:rsidRPr="007D0212">
        <w:lastRenderedPageBreak/>
        <w:t>NOTE:</w:t>
      </w:r>
      <w:r w:rsidRPr="007D0212">
        <w:tab/>
        <w:t>According to TS 33.220 [42], NAF-specific keys that may be stored on the USIM are not affected by this bootstrapping operation.</w:t>
      </w:r>
    </w:p>
    <w:p w:rsidR="00C10C9E" w:rsidRPr="007D0212" w:rsidRDefault="00C10C9E" w:rsidP="00C10C9E">
      <w:pPr>
        <w:pStyle w:val="B1"/>
        <w:ind w:left="0" w:firstLine="0"/>
      </w:pPr>
      <w:r w:rsidRPr="007D0212">
        <w:t>RES is included in the command response after flipping the least significant bit.</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RAND, AUTN*</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RES</w:t>
      </w:r>
    </w:p>
    <w:p w:rsidR="00C10C9E" w:rsidRPr="007D0212" w:rsidRDefault="00C10C9E" w:rsidP="00C10C9E">
      <w:pPr>
        <w:pStyle w:val="B1"/>
        <w:keepNext/>
        <w:keepLines/>
        <w:widowControl w:val="0"/>
        <w:ind w:left="284" w:firstLine="0"/>
      </w:pPr>
      <w:r w:rsidRPr="007D0212">
        <w:t>or</w:t>
      </w:r>
    </w:p>
    <w:p w:rsidR="00C10C9E" w:rsidRPr="007D0212" w:rsidRDefault="00C10C9E" w:rsidP="00C10C9E">
      <w:r w:rsidRPr="007D0212">
        <w:t>-</w:t>
      </w:r>
      <w:r w:rsidRPr="007D0212">
        <w:tab/>
        <w:t>AUTS</w:t>
      </w:r>
    </w:p>
    <w:p w:rsidR="00C10C9E" w:rsidRPr="007D0212" w:rsidRDefault="00C10C9E" w:rsidP="00C10C9E">
      <w:pPr>
        <w:pStyle w:val="B1"/>
        <w:keepNext/>
        <w:keepLines/>
        <w:widowControl w:val="0"/>
      </w:pPr>
    </w:p>
    <w:p w:rsidR="00C10C9E" w:rsidRPr="007D0212" w:rsidRDefault="00C10C9E" w:rsidP="00C10C9E">
      <w:pPr>
        <w:pStyle w:val="Heading4"/>
        <w:ind w:left="0" w:firstLine="0"/>
      </w:pPr>
      <w:bookmarkStart w:id="3544" w:name="_Toc11053214"/>
      <w:bookmarkStart w:id="3545" w:name="_Toc20392054"/>
      <w:bookmarkStart w:id="3546" w:name="_Toc27774022"/>
      <w:bookmarkStart w:id="3547" w:name="_Toc36474447"/>
      <w:bookmarkStart w:id="3548" w:name="_Toc36477809"/>
      <w:bookmarkStart w:id="3549" w:name="_Toc44930702"/>
      <w:bookmarkStart w:id="3550" w:name="_Toc50965472"/>
      <w:bookmarkStart w:id="3551" w:name="_Toc57102240"/>
      <w:r w:rsidRPr="007D0212">
        <w:t>7.1.1.5</w:t>
      </w:r>
      <w:r w:rsidRPr="007D0212">
        <w:tab/>
        <w:t>GBA security context (NAF Derivation Mode)</w:t>
      </w:r>
      <w:bookmarkEnd w:id="3544"/>
      <w:bookmarkEnd w:id="3545"/>
      <w:bookmarkEnd w:id="3546"/>
      <w:bookmarkEnd w:id="3547"/>
      <w:bookmarkEnd w:id="3548"/>
      <w:bookmarkEnd w:id="3549"/>
      <w:bookmarkEnd w:id="3550"/>
      <w:bookmarkEnd w:id="3551"/>
    </w:p>
    <w:p w:rsidR="00C10C9E" w:rsidRPr="007D0212" w:rsidRDefault="00C10C9E" w:rsidP="00C10C9E">
      <w:r w:rsidRPr="007D0212">
        <w:t>USIM operations in GBA security context are supported if service n°68 is "available".</w:t>
      </w:r>
    </w:p>
    <w:p w:rsidR="00C10C9E" w:rsidRPr="007D0212" w:rsidRDefault="00C10C9E" w:rsidP="00C10C9E">
      <w:pPr>
        <w:rPr>
          <w:lang w:eastAsia="ja-JP"/>
        </w:rPr>
      </w:pPr>
      <w:r w:rsidRPr="007D0212">
        <w:rPr>
          <w:lang w:eastAsia="ja-JP"/>
        </w:rPr>
        <w:t xml:space="preserve">The USIM receives the NAF_ID and IMPI. </w:t>
      </w:r>
    </w:p>
    <w:p w:rsidR="00C10C9E" w:rsidRPr="007D0212" w:rsidRDefault="00C10C9E" w:rsidP="00C10C9E">
      <w:pPr>
        <w:rPr>
          <w:lang w:eastAsia="ja-JP"/>
        </w:rPr>
      </w:pPr>
      <w:r w:rsidRPr="007D0212">
        <w:rPr>
          <w:lang w:eastAsia="ja-JP"/>
        </w:rPr>
        <w:t>The USIM performs Ks_ext_NAF and Ks_int_NAF derivation as defined in TS 33.220 [42] using the key material from the previous GBA_U bootstrapping procedure.</w:t>
      </w:r>
    </w:p>
    <w:p w:rsidR="00C10C9E" w:rsidRPr="007D0212" w:rsidRDefault="00C10C9E" w:rsidP="00C10C9E">
      <w:pPr>
        <w:rPr>
          <w:lang w:eastAsia="ja-JP"/>
        </w:rPr>
      </w:pPr>
      <w:r w:rsidRPr="007D0212">
        <w:rPr>
          <w:lang w:eastAsia="ja-JP"/>
        </w:rPr>
        <w:t xml:space="preserve">If no key material is available </w:t>
      </w:r>
      <w:r w:rsidRPr="007D0212">
        <w:t xml:space="preserve">this is considered as a GBA Bootstrapping failure and the USIM abandons the function. The status word '6985' (Conditions of use not satisfied) is returned. </w:t>
      </w:r>
    </w:p>
    <w:p w:rsidR="00C10C9E" w:rsidRPr="007D0212" w:rsidRDefault="00C10C9E" w:rsidP="00C10C9E">
      <w:r w:rsidRPr="007D0212">
        <w:rPr>
          <w:lang w:eastAsia="ja-JP"/>
        </w:rPr>
        <w:t>Otherwise, the USIM stores Ks_int_NAF and associated B-TID together with NAF_ID. The Ks_int_NAF keys related to other NAF_Ids, which are already stored in the USIM, shall not be affected. The USIM</w:t>
      </w:r>
      <w:r w:rsidRPr="007D0212">
        <w:t xml:space="preserve"> updates EF</w:t>
      </w:r>
      <w:r w:rsidRPr="007D0212">
        <w:rPr>
          <w:vertAlign w:val="subscript"/>
        </w:rPr>
        <w:t>GBANL</w:t>
      </w:r>
      <w:r w:rsidRPr="007D0212">
        <w:t xml:space="preserve"> as follows: </w:t>
      </w:r>
    </w:p>
    <w:p w:rsidR="00C10C9E" w:rsidRPr="007D0212" w:rsidRDefault="00C10C9E" w:rsidP="00C10C9E">
      <w:pPr>
        <w:pStyle w:val="B1"/>
        <w:rPr>
          <w:lang w:val="en-US"/>
        </w:rPr>
      </w:pPr>
      <w:r w:rsidRPr="007D0212">
        <w:rPr>
          <w:lang w:val="en-US"/>
        </w:rPr>
        <w:t>-</w:t>
      </w:r>
      <w:r w:rsidRPr="007D0212">
        <w:rPr>
          <w:lang w:val="en-US"/>
        </w:rPr>
        <w:tab/>
        <w:t>If a record with the given NAF_ID already exists, the USIM updates the B-TID field of this record with the B-TID value associated to the GBA_U bootstrapped key involved in this GBA_U NAF derivation procedure.</w:t>
      </w:r>
    </w:p>
    <w:p w:rsidR="00C10C9E" w:rsidRPr="007D0212" w:rsidRDefault="00C10C9E" w:rsidP="00C10C9E">
      <w:pPr>
        <w:pStyle w:val="B1"/>
        <w:rPr>
          <w:lang w:val="en-US"/>
        </w:rPr>
      </w:pPr>
      <w:r w:rsidRPr="007D0212">
        <w:rPr>
          <w:lang w:val="en-US"/>
        </w:rPr>
        <w:t>-</w:t>
      </w:r>
      <w:r w:rsidRPr="007D0212">
        <w:rPr>
          <w:lang w:val="en-US"/>
        </w:rPr>
        <w:tab/>
        <w:t>If a record with the given NAF_ID does not exist, the USIM uses an empty record to store the NAF_ID and the B-TID value associated to the GBA_U bootstrapped key involved in this GBA_U NAF Derivation procedure.</w:t>
      </w:r>
    </w:p>
    <w:p w:rsidR="00C10C9E" w:rsidRPr="007D0212" w:rsidRDefault="00C10C9E" w:rsidP="00C10C9E">
      <w:pPr>
        <w:pStyle w:val="NO"/>
        <w:rPr>
          <w:lang w:eastAsia="ja-JP"/>
        </w:rPr>
      </w:pPr>
      <w:r w:rsidRPr="007D0212">
        <w:t>NOTE:</w:t>
      </w:r>
      <w:r w:rsidRPr="007D0212">
        <w:tab/>
        <w:t xml:space="preserve">According to </w:t>
      </w:r>
      <w:r w:rsidRPr="007D0212">
        <w:rPr>
          <w:lang w:eastAsia="ja-JP"/>
        </w:rPr>
        <w:t>TS 33.220 [42],</w:t>
      </w:r>
      <w:r w:rsidRPr="007D0212">
        <w:t xml:space="preserve"> the USIM can contain several Ks_int_NAF together with the associated B-TID and NAF_ID, but there is at most one pair of Ks_int_NAF and associated B-TID stored per NAF_ID.</w:t>
      </w:r>
    </w:p>
    <w:p w:rsidR="00C10C9E" w:rsidRPr="007D0212" w:rsidRDefault="00C10C9E" w:rsidP="00C10C9E">
      <w:pPr>
        <w:pStyle w:val="B1"/>
      </w:pPr>
      <w:r w:rsidRPr="007D0212">
        <w:t>-</w:t>
      </w:r>
      <w:r w:rsidRPr="007D0212">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C10C9E" w:rsidRPr="007D0212" w:rsidRDefault="00C10C9E" w:rsidP="00C10C9E">
      <w:r w:rsidRPr="007D0212">
        <w:rPr>
          <w:lang w:eastAsia="ja-JP"/>
        </w:rPr>
        <w:t>Then, the USIM returns Ks_ext_NAF.</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NAF</w:t>
      </w:r>
      <w:r w:rsidRPr="007D0212">
        <w:t>_ID, IMPI</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Ks_ext_NAF</w:t>
      </w:r>
    </w:p>
    <w:p w:rsidR="00C10C9E" w:rsidRPr="007D0212" w:rsidRDefault="00C10C9E" w:rsidP="00C10C9E">
      <w:pPr>
        <w:pStyle w:val="Heading4"/>
        <w:ind w:left="0" w:firstLine="0"/>
      </w:pPr>
      <w:bookmarkStart w:id="3552" w:name="_Toc11053215"/>
      <w:bookmarkStart w:id="3553" w:name="_Toc20392055"/>
      <w:bookmarkStart w:id="3554" w:name="_Toc27774023"/>
      <w:bookmarkStart w:id="3555" w:name="_Toc36474448"/>
      <w:bookmarkStart w:id="3556" w:name="_Toc36477810"/>
      <w:bookmarkStart w:id="3557" w:name="_Toc44930703"/>
      <w:bookmarkStart w:id="3558" w:name="_Toc50965473"/>
      <w:bookmarkStart w:id="3559" w:name="_Toc57102241"/>
      <w:r w:rsidRPr="007D0212">
        <w:t>7.1.1.6</w:t>
      </w:r>
      <w:r w:rsidRPr="007D0212">
        <w:tab/>
        <w:t>MBMS security context (MSK Update Mode)</w:t>
      </w:r>
      <w:bookmarkEnd w:id="3552"/>
      <w:bookmarkEnd w:id="3553"/>
      <w:bookmarkEnd w:id="3554"/>
      <w:bookmarkEnd w:id="3555"/>
      <w:bookmarkEnd w:id="3556"/>
      <w:bookmarkEnd w:id="3557"/>
      <w:bookmarkEnd w:id="3558"/>
      <w:bookmarkEnd w:id="3559"/>
    </w:p>
    <w:p w:rsidR="00C10C9E" w:rsidRPr="007D0212" w:rsidRDefault="00C10C9E" w:rsidP="00C10C9E">
      <w:pPr>
        <w:rPr>
          <w:lang w:val="en-US" w:eastAsia="ja-JP"/>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lastRenderedPageBreak/>
        <w:t xml:space="preserve">The USIM receives the MIKEY packet containing an MSK update message. </w:t>
      </w:r>
      <w:r w:rsidRPr="007D0212">
        <w:rPr>
          <w:lang w:val="en-US"/>
        </w:rPr>
        <w:t xml:space="preserve"> </w:t>
      </w:r>
      <w:r w:rsidRPr="007D0212">
        <w:rPr>
          <w:lang w:val="en-US" w:eastAsia="ja-JP"/>
        </w:rPr>
        <w:t xml:space="preserve">First, the USIM uses the </w:t>
      </w:r>
      <w:r w:rsidRPr="007D0212">
        <w:rPr>
          <w:lang w:val="en-US"/>
        </w:rPr>
        <w:t xml:space="preserve">MUK ID to identify the Ks_int_NAF corresponding with a previous bootstrapping procedure. </w:t>
      </w:r>
    </w:p>
    <w:p w:rsidR="00C10C9E" w:rsidRPr="007D0212" w:rsidRDefault="00C10C9E" w:rsidP="00C10C9E">
      <w:r w:rsidRPr="007D0212">
        <w:t>The USIM shall check if a new NAF derivation procedure involving the received Idi in the MIKEY message has been performed</w:t>
      </w:r>
      <w:r w:rsidRPr="007D0212">
        <w:rPr>
          <w:color w:val="000000"/>
          <w:lang w:val="en-US"/>
        </w:rPr>
        <w:t xml:space="preserve"> or if it is the first time that this Idi is used</w:t>
      </w:r>
      <w:r w:rsidRPr="007D0212">
        <w:t xml:space="preserve">. If this check cannot be performed because the corresponding Ks_int_NAF key was overwritten, the USIM abandons the function and returns the status word '6985' (Conditions of use not satisfied). </w:t>
      </w:r>
      <w:r w:rsidRPr="007D0212">
        <w:rPr>
          <w:lang w:val="en-US"/>
        </w:rPr>
        <w:t>In case of a new NAF derivation procedure or a new Idi, the USIM shall store the last bootstrapped Ks_int_NAF as the last generated MUK and update EF</w:t>
      </w:r>
      <w:r w:rsidRPr="007D0212">
        <w:rPr>
          <w:vertAlign w:val="subscript"/>
          <w:lang w:val="en-US"/>
        </w:rPr>
        <w:t>MUK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C10C9E" w:rsidRPr="007D0212" w:rsidRDefault="00C10C9E" w:rsidP="00C10C9E">
      <w:pPr>
        <w:pStyle w:val="B1"/>
        <w:rPr>
          <w:lang w:val="en-US"/>
        </w:rPr>
      </w:pPr>
      <w:r w:rsidRPr="007D0212">
        <w:rPr>
          <w:lang w:val="en-US"/>
        </w:rPr>
        <w:t>-</w:t>
      </w:r>
      <w:r w:rsidRPr="007D0212">
        <w:rPr>
          <w:lang w:val="en-US"/>
        </w:rPr>
        <w:tab/>
        <w:t>If a record with the received Idi does not exist, the USIM uses an empty record to include the MUK ID, and reset the associated TS field.</w:t>
      </w:r>
    </w:p>
    <w:p w:rsidR="00C10C9E" w:rsidRPr="007D0212" w:rsidRDefault="00C10C9E" w:rsidP="00C10C9E">
      <w:pPr>
        <w:pStyle w:val="B1"/>
        <w:rPr>
          <w:lang w:val="en-US"/>
        </w:rPr>
      </w:pPr>
      <w:r w:rsidRPr="007D0212">
        <w:rPr>
          <w:lang w:val="en-US"/>
        </w:rPr>
        <w:t>-</w:t>
      </w:r>
      <w:r w:rsidRPr="007D0212">
        <w:rPr>
          <w:lang w:val="en-US"/>
        </w:rPr>
        <w:tab/>
        <w:t>In case there is no empty record available in EF</w:t>
      </w:r>
      <w:r w:rsidRPr="007D0212">
        <w:rPr>
          <w:vertAlign w:val="subscript"/>
          <w:lang w:val="en-US"/>
        </w:rPr>
        <w:t>MUK</w:t>
      </w:r>
      <w:r w:rsidRPr="007D0212">
        <w:rPr>
          <w:lang w:val="en-US"/>
        </w:rPr>
        <w:t xml:space="preserve"> the USIM abandons the function and the status word '9867' (Authentication error, no available memory space in EF</w:t>
      </w:r>
      <w:r w:rsidRPr="007D0212">
        <w:rPr>
          <w:vertAlign w:val="subscript"/>
          <w:lang w:val="en-US"/>
        </w:rPr>
        <w:t>MUK</w:t>
      </w:r>
      <w:r w:rsidRPr="007D0212">
        <w:rPr>
          <w:lang w:val="en-US"/>
        </w:rPr>
        <w:t>) is returned.</w:t>
      </w:r>
    </w:p>
    <w:p w:rsidR="00C10C9E" w:rsidRPr="007D0212" w:rsidRDefault="00C10C9E" w:rsidP="00C10C9E">
      <w:pPr>
        <w:pStyle w:val="NO"/>
        <w:rPr>
          <w:lang w:val="en-US"/>
        </w:rPr>
      </w:pPr>
      <w:r w:rsidRPr="007D0212">
        <w:rPr>
          <w:lang w:val="en-US"/>
        </w:rPr>
        <w:t>NOTE:</w:t>
      </w:r>
      <w:r w:rsidRPr="007D0212">
        <w:rPr>
          <w:lang w:val="en-US"/>
        </w:rPr>
        <w:tab/>
        <w:t>In case no empty record in EF</w:t>
      </w:r>
      <w:r w:rsidRPr="007D0212">
        <w:rPr>
          <w:vertAlign w:val="subscript"/>
          <w:lang w:val="en-US"/>
        </w:rPr>
        <w:t>MUK</w:t>
      </w:r>
      <w:r w:rsidRPr="007D0212">
        <w:rPr>
          <w:lang w:val="en-US"/>
        </w:rPr>
        <w:t xml:space="preserve"> is available the ME should run a MUK Deletion Mode procedure to free entries in EF</w:t>
      </w:r>
      <w:r w:rsidRPr="007D0212">
        <w:rPr>
          <w:vertAlign w:val="subscript"/>
          <w:lang w:val="en-US"/>
        </w:rPr>
        <w:t>MUK</w:t>
      </w:r>
      <w:r w:rsidRPr="007D0212">
        <w:rPr>
          <w:lang w:val="en-US"/>
        </w:rPr>
        <w:t xml:space="preserve"> before running an MSK Update Mode procedure that involves a new MUK key.</w:t>
      </w:r>
    </w:p>
    <w:p w:rsidR="00C10C9E" w:rsidRPr="007D0212" w:rsidRDefault="00C10C9E" w:rsidP="00C10C9E">
      <w:pPr>
        <w:pStyle w:val="NO"/>
        <w:rPr>
          <w:lang w:val="en-US"/>
        </w:rPr>
      </w:pPr>
      <w:r w:rsidRPr="007D0212">
        <w:rPr>
          <w:lang w:val="en-US"/>
        </w:rPr>
        <w:t>NOTE:</w:t>
      </w:r>
      <w:r w:rsidRPr="007D0212">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C10C9E" w:rsidRPr="007D0212" w:rsidRDefault="00C10C9E" w:rsidP="00C10C9E">
      <w:pPr>
        <w:rPr>
          <w:lang w:val="en-US"/>
        </w:rPr>
      </w:pPr>
      <w:r w:rsidRPr="007D0212">
        <w:rPr>
          <w:lang w:val="en-US"/>
        </w:rPr>
        <w:t>If the received MUK ID does not correspond to the last generated MUK (i.e. last bootstrapped MUK) then the USIM proceeds as follows:</w:t>
      </w:r>
    </w:p>
    <w:p w:rsidR="00C10C9E" w:rsidRPr="007D0212" w:rsidRDefault="00C10C9E" w:rsidP="00C10C9E">
      <w:pPr>
        <w:pStyle w:val="B1"/>
        <w:rPr>
          <w:lang w:val="en-US"/>
        </w:rPr>
      </w:pPr>
      <w:r w:rsidRPr="007D0212">
        <w:rPr>
          <w:lang w:val="en-US"/>
        </w:rPr>
        <w:t>-</w:t>
      </w:r>
      <w:r w:rsidRPr="007D0212">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sidRPr="007D0212">
        <w:rPr>
          <w:noProof/>
        </w:rPr>
        <w:t>n this case, the USIM shall not return a MIKEY verification message.</w:t>
      </w:r>
    </w:p>
    <w:p w:rsidR="00C10C9E" w:rsidRPr="007D0212" w:rsidRDefault="00C10C9E" w:rsidP="00C10C9E">
      <w:pPr>
        <w:pStyle w:val="B1"/>
        <w:rPr>
          <w:lang w:val="en-US"/>
        </w:rPr>
      </w:pPr>
      <w:r w:rsidRPr="007D0212">
        <w:rPr>
          <w:lang w:val="en-US"/>
        </w:rPr>
        <w:t>-</w:t>
      </w:r>
      <w:r w:rsidRPr="007D0212">
        <w:rPr>
          <w:lang w:val="en-US"/>
        </w:rPr>
        <w:tab/>
        <w:t>Otherwise, this is considered as a bootstrapping failure (incorrect MUK) and the USIM abandons the function. The status word '6A88' (Referenced data not found) is returned.</w:t>
      </w:r>
    </w:p>
    <w:p w:rsidR="00C10C9E" w:rsidRPr="007D0212" w:rsidRDefault="00C10C9E" w:rsidP="00C10C9E">
      <w:pPr>
        <w:rPr>
          <w:lang w:val="en-US"/>
        </w:rPr>
      </w:pPr>
      <w:r w:rsidRPr="007D0212">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C10C9E" w:rsidRPr="007D0212" w:rsidRDefault="00C10C9E" w:rsidP="00C10C9E">
      <w:pPr>
        <w:rPr>
          <w:lang w:val="en-US"/>
        </w:rPr>
      </w:pPr>
      <w:r w:rsidRPr="007D0212">
        <w:rPr>
          <w:lang w:val="en-US"/>
        </w:rPr>
        <w:t>After a successful MSK Update procedure the USIM stores the received credentials (e.g. MSK and/or Key Validity data) and updates EF</w:t>
      </w:r>
      <w:r w:rsidRPr="007D0212">
        <w:rPr>
          <w:vertAlign w:val="subscript"/>
          <w:lang w:val="en-US"/>
        </w:rPr>
        <w:t>MSK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(i.e. Key Group part of the MSK ID) already exists, USIM stores the older MSK ID (if any) and its associated TS as the 2</w:t>
      </w:r>
      <w:r w:rsidRPr="007D0212">
        <w:rPr>
          <w:vertAlign w:val="superscript"/>
          <w:lang w:val="en-US"/>
        </w:rPr>
        <w:t>nd</w:t>
      </w:r>
      <w:r w:rsidRPr="007D0212">
        <w:rPr>
          <w:lang w:val="en-US"/>
        </w:rPr>
        <w:t xml:space="preserve"> MSK ID and TS. The newer MSK ID is stored as the 1</w:t>
      </w:r>
      <w:r w:rsidRPr="007D0212">
        <w:rPr>
          <w:vertAlign w:val="superscript"/>
          <w:lang w:val="en-US"/>
        </w:rPr>
        <w:t xml:space="preserve">st </w:t>
      </w:r>
      <w:r w:rsidRPr="007D0212">
        <w:rPr>
          <w:lang w:val="en-US"/>
        </w:rPr>
        <w:t>MSK ID. In case the received MSK message has the same MSK ID as a stored MSK, the TS associated to this stored MSK is stored as the 1</w:t>
      </w:r>
      <w:r w:rsidRPr="007D0212">
        <w:rPr>
          <w:vertAlign w:val="superscript"/>
          <w:lang w:val="en-US"/>
        </w:rPr>
        <w:t>st</w:t>
      </w:r>
      <w:r w:rsidRPr="007D0212">
        <w:rPr>
          <w:lang w:val="en-US"/>
        </w:rPr>
        <w:t xml:space="preserve"> TS. Otherwise, the 1</w:t>
      </w:r>
      <w:r w:rsidRPr="007D0212">
        <w:rPr>
          <w:vertAlign w:val="superscript"/>
          <w:lang w:val="en-US"/>
        </w:rPr>
        <w:t>st</w:t>
      </w:r>
      <w:r w:rsidRPr="007D0212">
        <w:rPr>
          <w:lang w:val="en-US"/>
        </w:rPr>
        <w:t xml:space="preserve"> TS value is reset. </w:t>
      </w:r>
      <w:r w:rsidRPr="007D0212">
        <w:t xml:space="preserve">The </w:t>
      </w:r>
      <w:r w:rsidRPr="007D0212">
        <w:rPr>
          <w:lang w:val="en-US"/>
        </w:rPr>
        <w:t>number of stored MSK IDs and corresponding TS shall be set to '02' if the USIM stores two different MSK IDs. The USIM shall not store two MSK IDs with the same Key Number part in the same record.</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does not exist, the USIM uses an empty record to include those values. The received MSK ID is stored as the 1</w:t>
      </w:r>
      <w:r w:rsidRPr="007D0212">
        <w:rPr>
          <w:vertAlign w:val="superscript"/>
          <w:lang w:val="en-US"/>
        </w:rPr>
        <w:t xml:space="preserve">st </w:t>
      </w:r>
      <w:r w:rsidRPr="007D0212">
        <w:rPr>
          <w:lang w:val="en-US"/>
        </w:rPr>
        <w:t>MSK ID and the associated TS is reset. The 2</w:t>
      </w:r>
      <w:r w:rsidRPr="007D0212">
        <w:rPr>
          <w:vertAlign w:val="superscript"/>
          <w:lang w:val="en-US"/>
        </w:rPr>
        <w:t>nd</w:t>
      </w:r>
      <w:r w:rsidRPr="007D0212">
        <w:rPr>
          <w:lang w:val="en-US"/>
        </w:rPr>
        <w:t xml:space="preserve"> MSK ID and the associated TS are set to </w:t>
      </w:r>
      <w:r w:rsidRPr="007D0212">
        <w:t xml:space="preserve">'FF FF'. The </w:t>
      </w:r>
      <w:r w:rsidRPr="007D0212">
        <w:rPr>
          <w:lang w:val="en-US"/>
        </w:rPr>
        <w:t>number of stored MSK IDs and corresponding TS shall be set to '01'. In case there is no empty record available in EF</w:t>
      </w:r>
      <w:r w:rsidRPr="007D0212">
        <w:rPr>
          <w:vertAlign w:val="subscript"/>
          <w:lang w:val="en-US"/>
        </w:rPr>
        <w:t>MSK</w:t>
      </w:r>
      <w:r w:rsidRPr="007D0212">
        <w:rPr>
          <w:lang w:val="en-US"/>
        </w:rPr>
        <w:t xml:space="preserve"> the USIM abandons the function and the status word '9866' (Authentication error, no available memory space) is returned.</w:t>
      </w:r>
    </w:p>
    <w:p w:rsidR="00C10C9E" w:rsidRPr="007D0212" w:rsidRDefault="00C10C9E" w:rsidP="00C10C9E">
      <w:pPr>
        <w:pStyle w:val="B1"/>
        <w:rPr>
          <w:lang w:val="en-US"/>
        </w:rPr>
      </w:pPr>
      <w:r w:rsidRPr="007D0212">
        <w:rPr>
          <w:lang w:val="en-US"/>
        </w:rPr>
        <w:lastRenderedPageBreak/>
        <w:t>-</w:t>
      </w:r>
      <w:r w:rsidRPr="007D0212">
        <w:rPr>
          <w:lang w:val="en-US"/>
        </w:rPr>
        <w:tab/>
        <w:t>In the case of a BM-SC solicited pull procedure (i.e. when the Key Number part of the MSK ID is set to 0x0), EF</w:t>
      </w:r>
      <w:r w:rsidRPr="007D0212">
        <w:rPr>
          <w:vertAlign w:val="subscript"/>
          <w:lang w:val="en-US"/>
        </w:rPr>
        <w:t>MSK</w:t>
      </w:r>
      <w:r w:rsidRPr="007D0212">
        <w:rPr>
          <w:lang w:val="en-US"/>
        </w:rPr>
        <w:t xml:space="preserve"> is not updated.</w:t>
      </w:r>
    </w:p>
    <w:p w:rsidR="00C10C9E" w:rsidRPr="007D0212" w:rsidRDefault="00C10C9E" w:rsidP="00C10C9E">
      <w:pPr>
        <w:pStyle w:val="NO"/>
        <w:rPr>
          <w:lang w:val="en-US"/>
        </w:rPr>
      </w:pPr>
      <w:r w:rsidRPr="007D0212">
        <w:rPr>
          <w:lang w:val="en-US"/>
        </w:rPr>
        <w:t>NOTE:</w:t>
      </w:r>
      <w:r w:rsidRPr="007D0212">
        <w:rPr>
          <w:lang w:val="en-US"/>
        </w:rPr>
        <w:tab/>
        <w:t>In case no empty record is available the ME should run an MSK Deletion Mode procedure to free entries in EF</w:t>
      </w:r>
      <w:r w:rsidRPr="007D0212">
        <w:rPr>
          <w:vertAlign w:val="subscript"/>
          <w:lang w:val="en-US"/>
        </w:rPr>
        <w:t>MSK</w:t>
      </w:r>
      <w:r w:rsidRPr="007D0212">
        <w:rPr>
          <w:lang w:val="en-US"/>
        </w:rPr>
        <w:t xml:space="preserve"> before running an MSK Update Mode procedure that contains a new MSK key.</w:t>
      </w:r>
    </w:p>
    <w:p w:rsidR="00C10C9E" w:rsidRPr="007D0212" w:rsidRDefault="00C10C9E" w:rsidP="00C10C9E">
      <w:pPr>
        <w:rPr>
          <w:lang w:val="en-US"/>
        </w:rPr>
      </w:pPr>
      <w:r w:rsidRPr="007D0212">
        <w:rPr>
          <w:lang w:val="en-US"/>
        </w:rPr>
        <w:t>Then, the USIM stores the Time Stamp field (retrieved from the MIKEY message) in its corresponding field under EF</w:t>
      </w:r>
      <w:r w:rsidRPr="007D0212">
        <w:rPr>
          <w:vertAlign w:val="subscript"/>
          <w:lang w:val="en-US"/>
        </w:rPr>
        <w:t>MUK</w:t>
      </w:r>
      <w:r w:rsidRPr="007D0212">
        <w:rPr>
          <w:lang w:val="en-US"/>
        </w:rPr>
        <w:t>.</w:t>
      </w:r>
    </w:p>
    <w:p w:rsidR="00C10C9E" w:rsidRPr="007D0212" w:rsidRDefault="00C10C9E" w:rsidP="00C10C9E">
      <w:pPr>
        <w:rPr>
          <w:lang w:val="en-US"/>
        </w:rPr>
      </w:pPr>
      <w:r w:rsidRPr="007D0212">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C10C9E" w:rsidRPr="007D0212" w:rsidRDefault="00C10C9E" w:rsidP="00C10C9E">
      <w:pPr>
        <w:rPr>
          <w:lang w:val="en-US"/>
        </w:rPr>
      </w:pPr>
      <w:r w:rsidRPr="007D0212">
        <w:rPr>
          <w:lang w:val="en-US"/>
        </w:rPr>
        <w:t>The MSK is not necessarily updated in the MIKEY message, since a MSK transport message can be sent e.g. to update the Key Validity data or as part of a BM-SC solicited pull procedure. In such a case the USIM shall use the status word '9000' to inform the ME that the MIKEY message validation using the last generated MUK has succeeded.</w:t>
      </w:r>
    </w:p>
    <w:p w:rsidR="00C10C9E" w:rsidRPr="007D0212" w:rsidRDefault="00C10C9E" w:rsidP="00C10C9E">
      <w:pPr>
        <w:rPr>
          <w:lang w:val="en-US"/>
        </w:rPr>
      </w:pPr>
      <w:r w:rsidRPr="007D0212">
        <w:rPr>
          <w:lang w:val="en-US"/>
        </w:rPr>
        <w:t>Finally, if the V-bit in the HDR field of the received MIKEY message is set then the USIM shall produce a MSK Verification Message as described in TS 33.246 [43]. In this case the command response is the MIKEY verification message.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rPr>
          <w:lang w:val="en-US"/>
        </w:rPr>
      </w:pPr>
      <w:r w:rsidRPr="007D0212">
        <w:rPr>
          <w:lang w:val="en-US"/>
        </w:rPr>
        <w:t>-</w:t>
      </w:r>
      <w:r w:rsidRPr="007D0212">
        <w:rPr>
          <w:lang w:val="en-US"/>
        </w:rPr>
        <w:tab/>
        <w:t>MIKEY message</w:t>
      </w:r>
    </w:p>
    <w:p w:rsidR="00C10C9E" w:rsidRPr="007D0212" w:rsidRDefault="00C10C9E" w:rsidP="00C10C9E">
      <w:pPr>
        <w:rPr>
          <w:lang w:val="en-US"/>
        </w:rPr>
      </w:pPr>
      <w:r w:rsidRPr="007D0212">
        <w:rPr>
          <w:lang w:val="en-US"/>
        </w:rPr>
        <w:t>or</w:t>
      </w:r>
    </w:p>
    <w:p w:rsidR="00C10C9E" w:rsidRPr="007D0212" w:rsidRDefault="00C10C9E" w:rsidP="00C10C9E">
      <w:pPr>
        <w:rPr>
          <w:lang w:val="en-US"/>
        </w:rPr>
      </w:pPr>
      <w:r w:rsidRPr="007D0212">
        <w:rPr>
          <w:lang w:val="en-US"/>
        </w:rPr>
        <w:t>-</w:t>
      </w:r>
      <w:r w:rsidRPr="007D0212">
        <w:rPr>
          <w:lang w:val="en-US"/>
        </w:rPr>
        <w:tab/>
        <w:t>None</w:t>
      </w:r>
    </w:p>
    <w:p w:rsidR="00C10C9E" w:rsidRPr="007D0212" w:rsidRDefault="00C10C9E" w:rsidP="00C10C9E">
      <w:pPr>
        <w:pStyle w:val="Heading4"/>
      </w:pPr>
      <w:bookmarkStart w:id="3560" w:name="_Toc11053216"/>
      <w:bookmarkStart w:id="3561" w:name="_Toc20392056"/>
      <w:bookmarkStart w:id="3562" w:name="_Toc27774024"/>
      <w:bookmarkStart w:id="3563" w:name="_Toc36474449"/>
      <w:bookmarkStart w:id="3564" w:name="_Toc36477811"/>
      <w:bookmarkStart w:id="3565" w:name="_Toc44930704"/>
      <w:bookmarkStart w:id="3566" w:name="_Toc50965474"/>
      <w:bookmarkStart w:id="3567" w:name="_Toc57102242"/>
      <w:r w:rsidRPr="007D0212">
        <w:t>7.1.1.7</w:t>
      </w:r>
      <w:r w:rsidRPr="007D0212">
        <w:tab/>
        <w:t>Void</w:t>
      </w:r>
      <w:bookmarkEnd w:id="3560"/>
      <w:bookmarkEnd w:id="3561"/>
      <w:bookmarkEnd w:id="3562"/>
      <w:bookmarkEnd w:id="3563"/>
      <w:bookmarkEnd w:id="3564"/>
      <w:bookmarkEnd w:id="3565"/>
      <w:bookmarkEnd w:id="3566"/>
      <w:bookmarkEnd w:id="3567"/>
    </w:p>
    <w:p w:rsidR="00C10C9E" w:rsidRPr="007D0212" w:rsidRDefault="00C10C9E" w:rsidP="00C10C9E">
      <w:pPr>
        <w:pStyle w:val="Heading4"/>
      </w:pPr>
      <w:bookmarkStart w:id="3568" w:name="_Toc11053217"/>
      <w:bookmarkStart w:id="3569" w:name="_Toc20392057"/>
      <w:bookmarkStart w:id="3570" w:name="_Toc27774025"/>
      <w:bookmarkStart w:id="3571" w:name="_Toc36474450"/>
      <w:bookmarkStart w:id="3572" w:name="_Toc36477812"/>
      <w:bookmarkStart w:id="3573" w:name="_Toc44930705"/>
      <w:bookmarkStart w:id="3574" w:name="_Toc50965475"/>
      <w:bookmarkStart w:id="3575" w:name="_Toc57102243"/>
      <w:r w:rsidRPr="007D0212">
        <w:t>7.1.1.8</w:t>
      </w:r>
      <w:r w:rsidRPr="007D0212">
        <w:tab/>
        <w:t>MBMS security context (MTK Generation Mode)</w:t>
      </w:r>
      <w:bookmarkEnd w:id="3568"/>
      <w:bookmarkEnd w:id="3569"/>
      <w:bookmarkEnd w:id="3570"/>
      <w:bookmarkEnd w:id="3571"/>
      <w:bookmarkEnd w:id="3572"/>
      <w:bookmarkEnd w:id="3573"/>
      <w:bookmarkEnd w:id="3574"/>
      <w:bookmarkEnd w:id="3575"/>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MIKEY message containing an MBMS MTK and a </w:t>
      </w:r>
      <w:r w:rsidRPr="007D0212">
        <w:rPr>
          <w:lang w:val="en-US"/>
        </w:rPr>
        <w:t>Salt key (if Salt key is available)</w:t>
      </w:r>
      <w:r w:rsidRPr="007D0212">
        <w:rPr>
          <w:lang w:val="en-US" w:eastAsia="ja-JP"/>
        </w:rPr>
        <w:t xml:space="preserve">. First, the USIM retrieves the MSK </w:t>
      </w:r>
      <w:r w:rsidRPr="007D0212">
        <w:rPr>
          <w:lang w:val="en-US"/>
        </w:rPr>
        <w:t>with the Key Domain ID and the MSK ID given by the Extension payload of the MIKEY message (as described in TS 33.246 [43]).</w:t>
      </w:r>
    </w:p>
    <w:p w:rsidR="00C10C9E" w:rsidRPr="007D0212" w:rsidRDefault="00C10C9E" w:rsidP="00C10C9E">
      <w:pPr>
        <w:rPr>
          <w:lang w:val="en-US"/>
        </w:rPr>
      </w:pPr>
      <w:r w:rsidRPr="007D0212">
        <w:rPr>
          <w:lang w:val="en-US"/>
        </w:rPr>
        <w:t>If the needed MSK does not exist, this is considered as a MSK failure and the USIM abandons the function. The status word '6A88' (Referenced data not found) is returned.</w:t>
      </w:r>
    </w:p>
    <w:p w:rsidR="00C10C9E" w:rsidRPr="007D0212" w:rsidRDefault="00C10C9E" w:rsidP="00C10C9E">
      <w:pPr>
        <w:rPr>
          <w:lang w:val="en-US"/>
        </w:rPr>
      </w:pPr>
      <w:r w:rsidRPr="007D0212">
        <w:rPr>
          <w:lang w:val="en-US"/>
        </w:rPr>
        <w:t xml:space="preserve">If the key validity data of the MSK indicates an invalidated MSK (i.e. </w:t>
      </w:r>
      <w:r w:rsidRPr="007D0212">
        <w:t>SEQl is greater than SEQu) then the USIM returns the status word '6985' (Conditions of use not satisfied) and abandons the function. SEQl and SEQu are defined in TS 33.246 [43].</w:t>
      </w:r>
    </w:p>
    <w:p w:rsidR="00C10C9E" w:rsidRPr="007D0212" w:rsidRDefault="00C10C9E" w:rsidP="00C10C9E">
      <w:pPr>
        <w:rPr>
          <w:lang w:val="en-US"/>
        </w:rPr>
      </w:pPr>
      <w:r w:rsidRPr="007D0212">
        <w:rPr>
          <w:lang w:val="en-US"/>
        </w:rPr>
        <w:t>Otherwise, the USIM performs the MBMS Generation and Validation Function (MGV-F) as described in TS 33.246 [43] using MSK.</w:t>
      </w:r>
    </w:p>
    <w:p w:rsidR="00C10C9E" w:rsidRPr="007D0212" w:rsidRDefault="00C10C9E" w:rsidP="00C10C9E">
      <w:pPr>
        <w:rPr>
          <w:lang w:val="en-US"/>
        </w:rPr>
      </w:pPr>
      <w:r w:rsidRPr="007D0212">
        <w:rPr>
          <w:lang w:val="en-US"/>
        </w:rPr>
        <w:t>If the USIM detects that the given MTK ID is invalid, this is considered as a SEQp freshness failure and the USIM abandons the function. The status word '9865' (Key freshness failure) is returned.</w:t>
      </w:r>
    </w:p>
    <w:p w:rsidR="00C10C9E" w:rsidRPr="007D0212" w:rsidRDefault="00C10C9E" w:rsidP="00C10C9E">
      <w:pPr>
        <w:rPr>
          <w:lang w:val="en-US"/>
        </w:rPr>
      </w:pPr>
      <w:r w:rsidRPr="007D0212">
        <w:rPr>
          <w:lang w:val="en-US"/>
        </w:rPr>
        <w:t>If the integrity validation of the MIKEY message is unsuccessful, the USIM abandons the function and returns the status word '9862' (Authentication error, incorrect MAC).</w:t>
      </w:r>
    </w:p>
    <w:p w:rsidR="00C10C9E" w:rsidRPr="007D0212" w:rsidRDefault="00C10C9E" w:rsidP="00C10C9E">
      <w:pPr>
        <w:rPr>
          <w:lang w:val="en-US"/>
        </w:rPr>
      </w:pPr>
      <w:r w:rsidRPr="007D0212">
        <w:rPr>
          <w:lang w:val="en-US"/>
        </w:rPr>
        <w:t>After successful MGV_F procedure the USIM stores the Time Stamp field (retrieved from the MIKEY message) as the Time Stamp Counter (TS) associated with the involved MSK under EF</w:t>
      </w:r>
      <w:r w:rsidRPr="007D0212">
        <w:rPr>
          <w:vertAlign w:val="subscript"/>
          <w:lang w:val="en-US"/>
        </w:rPr>
        <w:t xml:space="preserve">MSK  </w:t>
      </w:r>
    </w:p>
    <w:p w:rsidR="00C10C9E" w:rsidRPr="007D0212" w:rsidRDefault="00C10C9E" w:rsidP="00C10C9E">
      <w:pPr>
        <w:rPr>
          <w:lang w:val="en-US"/>
        </w:rPr>
      </w:pPr>
      <w:r w:rsidRPr="007D0212">
        <w:rPr>
          <w:lang w:val="en-US"/>
        </w:rPr>
        <w:t>The USIM also stores MTK ID (retrieved from the MIKEY message) as the SEQl associated with MSK.</w:t>
      </w:r>
    </w:p>
    <w:p w:rsidR="00C10C9E" w:rsidRPr="007D0212" w:rsidRDefault="00C10C9E" w:rsidP="00C10C9E">
      <w:pPr>
        <w:rPr>
          <w:lang w:val="en-US"/>
        </w:rPr>
      </w:pPr>
      <w:r w:rsidRPr="007D0212">
        <w:rPr>
          <w:lang w:val="en-US"/>
        </w:rPr>
        <w:lastRenderedPageBreak/>
        <w:t>Then, the USIM returns MTK and Salt key (if Salt key is available).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MTK and Salt (if available).</w:t>
      </w:r>
    </w:p>
    <w:p w:rsidR="00C10C9E" w:rsidRPr="007D0212" w:rsidRDefault="00C10C9E" w:rsidP="00C10C9E">
      <w:pPr>
        <w:pStyle w:val="Heading4"/>
        <w:ind w:left="0" w:firstLine="0"/>
        <w:rPr>
          <w:lang w:val="en-US"/>
        </w:rPr>
      </w:pPr>
      <w:bookmarkStart w:id="3576" w:name="_Toc11053218"/>
      <w:bookmarkStart w:id="3577" w:name="_Toc20392058"/>
      <w:bookmarkStart w:id="3578" w:name="_Toc27774026"/>
      <w:bookmarkStart w:id="3579" w:name="_Toc36474451"/>
      <w:bookmarkStart w:id="3580" w:name="_Toc36477813"/>
      <w:bookmarkStart w:id="3581" w:name="_Toc44930706"/>
      <w:bookmarkStart w:id="3582" w:name="_Toc50965476"/>
      <w:bookmarkStart w:id="3583" w:name="_Toc57102244"/>
      <w:r w:rsidRPr="007D0212">
        <w:rPr>
          <w:lang w:val="en-US"/>
        </w:rPr>
        <w:t>7.1.1.9</w:t>
      </w:r>
      <w:r w:rsidRPr="007D0212">
        <w:rPr>
          <w:lang w:val="en-US"/>
        </w:rPr>
        <w:tab/>
        <w:t>MBMS security context (MSK Deletion Mode)</w:t>
      </w:r>
      <w:bookmarkEnd w:id="3576"/>
      <w:bookmarkEnd w:id="3577"/>
      <w:bookmarkEnd w:id="3578"/>
      <w:bookmarkEnd w:id="3579"/>
      <w:bookmarkEnd w:id="3580"/>
      <w:bookmarkEnd w:id="3581"/>
      <w:bookmarkEnd w:id="3582"/>
      <w:bookmarkEnd w:id="3583"/>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Key Domain ID and the Key Group part of the MSK ID. The USIM shall identify in the </w:t>
      </w:r>
      <w:r w:rsidRPr="007D0212">
        <w:rPr>
          <w:lang w:val="en-US"/>
        </w:rPr>
        <w:t>EF</w:t>
      </w:r>
      <w:r w:rsidRPr="007D0212">
        <w:rPr>
          <w:vertAlign w:val="subscript"/>
          <w:lang w:val="en-US"/>
        </w:rPr>
        <w:t>MSK</w:t>
      </w:r>
      <w:r w:rsidRPr="007D0212">
        <w:rPr>
          <w:lang w:val="en-US" w:eastAsia="ja-JP"/>
        </w:rPr>
        <w:t xml:space="preserve"> the record containing MSK IDs having </w:t>
      </w:r>
      <w:r w:rsidRPr="007D0212">
        <w:rPr>
          <w:lang w:val="en-US"/>
        </w:rPr>
        <w:t xml:space="preserve">this Key Domain ID and </w:t>
      </w:r>
      <w:r w:rsidRPr="007D0212">
        <w:rPr>
          <w:lang w:val="en-US" w:eastAsia="ja-JP"/>
        </w:rPr>
        <w:t>Key Group part</w:t>
      </w:r>
      <w:r w:rsidRPr="007D0212">
        <w:rPr>
          <w:lang w:val="en-US"/>
        </w:rPr>
        <w:t xml:space="preserve">. </w:t>
      </w:r>
    </w:p>
    <w:p w:rsidR="00C10C9E" w:rsidRPr="007D0212" w:rsidRDefault="00C10C9E" w:rsidP="00C10C9E">
      <w:pPr>
        <w:rPr>
          <w:lang w:val="en-US"/>
        </w:rPr>
      </w:pPr>
      <w:r w:rsidRPr="007D0212">
        <w:rPr>
          <w:lang w:val="en-US"/>
        </w:rPr>
        <w:t>If no record is identified, the USIM abandons the function and returns the status word '6A88' (Referenced data not found).</w:t>
      </w:r>
    </w:p>
    <w:p w:rsidR="00C10C9E" w:rsidRPr="007D0212" w:rsidRDefault="00C10C9E" w:rsidP="00C10C9E">
      <w:pPr>
        <w:rPr>
          <w:lang w:val="en-US" w:eastAsia="ja-JP"/>
        </w:rPr>
      </w:pPr>
      <w:r w:rsidRPr="007D0212">
        <w:rPr>
          <w:lang w:val="en-US"/>
        </w:rPr>
        <w:t>If a record is found, the USIM shall delete all corresponding MSKs and set to 'FF' the bytes of this record</w:t>
      </w:r>
      <w:r w:rsidRPr="007D0212">
        <w:rPr>
          <w:lang w:val="en-US" w:eastAsia="ja-JP"/>
        </w:rPr>
        <w:t xml:space="preserve">. </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 xml:space="preserve">Key Domain ID, </w:t>
      </w:r>
      <w:r w:rsidRPr="007D0212">
        <w:rPr>
          <w:lang w:val="en-US" w:eastAsia="ja-JP"/>
        </w:rPr>
        <w:t>MSK ID Key Group part</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None.</w:t>
      </w:r>
    </w:p>
    <w:p w:rsidR="00C10C9E" w:rsidRPr="007D0212" w:rsidRDefault="00C10C9E" w:rsidP="00C10C9E">
      <w:pPr>
        <w:pStyle w:val="Heading4"/>
      </w:pPr>
      <w:bookmarkStart w:id="3584" w:name="_Toc11053219"/>
      <w:bookmarkStart w:id="3585" w:name="_Toc20392059"/>
      <w:bookmarkStart w:id="3586" w:name="_Toc27774027"/>
      <w:bookmarkStart w:id="3587" w:name="_Toc36474452"/>
      <w:bookmarkStart w:id="3588" w:name="_Toc36477814"/>
      <w:bookmarkStart w:id="3589" w:name="_Toc44930707"/>
      <w:bookmarkStart w:id="3590" w:name="_Toc50965477"/>
      <w:bookmarkStart w:id="3591" w:name="_Toc57102245"/>
      <w:r w:rsidRPr="007D0212">
        <w:t>7.1.1.10</w:t>
      </w:r>
      <w:r w:rsidRPr="007D0212">
        <w:tab/>
        <w:t>MBMS security context (MUK Deletion Mode)</w:t>
      </w:r>
      <w:bookmarkEnd w:id="3584"/>
      <w:bookmarkEnd w:id="3585"/>
      <w:bookmarkEnd w:id="3586"/>
      <w:bookmarkEnd w:id="3587"/>
      <w:bookmarkEnd w:id="3588"/>
      <w:bookmarkEnd w:id="3589"/>
      <w:bookmarkEnd w:id="3590"/>
      <w:bookmarkEnd w:id="3591"/>
    </w:p>
    <w:p w:rsidR="00C10C9E" w:rsidRPr="007D0212" w:rsidRDefault="00C10C9E" w:rsidP="00C10C9E">
      <w:r w:rsidRPr="007D0212">
        <w:t>USIM operations in MBMS security context are supported if service n°69 is "available".</w:t>
      </w:r>
    </w:p>
    <w:p w:rsidR="00C10C9E" w:rsidRPr="007D0212" w:rsidRDefault="00C10C9E" w:rsidP="00C10C9E">
      <w:r w:rsidRPr="007D0212">
        <w:t>The USIM shall identify in EF</w:t>
      </w:r>
      <w:r w:rsidRPr="007D0212">
        <w:rPr>
          <w:vertAlign w:val="subscript"/>
        </w:rPr>
        <w:t>MUK</w:t>
      </w:r>
      <w:r w:rsidRPr="007D0212">
        <w:t xml:space="preserve"> the record containing the received MUK ID. </w:t>
      </w:r>
    </w:p>
    <w:p w:rsidR="00C10C9E" w:rsidRPr="007D0212" w:rsidRDefault="00C10C9E" w:rsidP="00C10C9E">
      <w:r w:rsidRPr="007D0212">
        <w:t>If no record is identified, the USIM abandons the function and returns the status word '6A88' (Referenced data not found).</w:t>
      </w:r>
    </w:p>
    <w:p w:rsidR="00C10C9E" w:rsidRPr="007D0212" w:rsidRDefault="00C10C9E" w:rsidP="00C10C9E">
      <w:r w:rsidRPr="007D0212">
        <w:t>If a record is found, the USIM shall delete the corresponding MUK and set to 'FF' the bytes of this record. If a corresponding Ks_int_NAF key is present (i.e. with the same NAF_ID), it shall be deleted and its corresponding record in EF</w:t>
      </w:r>
      <w:r w:rsidRPr="007D0212">
        <w:rPr>
          <w:vertAlign w:val="subscript"/>
        </w:rPr>
        <w:t>GBANL</w:t>
      </w:r>
      <w:r w:rsidRPr="007D0212">
        <w:t xml:space="preserve"> shall be set to 'FF'. In case the corresponding Ks key is present (i.e. with the same B-TID), it shall be deleted and the content of EF</w:t>
      </w:r>
      <w:r w:rsidRPr="007D0212">
        <w:rPr>
          <w:vertAlign w:val="subscript"/>
        </w:rPr>
        <w:t>GBABP</w:t>
      </w:r>
      <w:r w:rsidRPr="007D0212">
        <w:t xml:space="preserve"> shall be set to 'FF'.</w:t>
      </w:r>
    </w:p>
    <w:p w:rsidR="00C10C9E" w:rsidRPr="007D0212" w:rsidRDefault="00C10C9E" w:rsidP="00C10C9E">
      <w:pPr>
        <w:pStyle w:val="B1"/>
      </w:pPr>
      <w:r w:rsidRPr="007D0212">
        <w:t>Input:</w:t>
      </w:r>
    </w:p>
    <w:p w:rsidR="00C10C9E" w:rsidRPr="007D0212" w:rsidRDefault="00C10C9E" w:rsidP="00C10C9E">
      <w:r w:rsidRPr="007D0212">
        <w:tab/>
        <w:t>MUK ID TLV</w:t>
      </w:r>
    </w:p>
    <w:p w:rsidR="00C10C9E" w:rsidRPr="007D0212" w:rsidRDefault="00C10C9E" w:rsidP="00C10C9E">
      <w:pPr>
        <w:pStyle w:val="B1"/>
      </w:pPr>
      <w:r w:rsidRPr="007D0212">
        <w:t>Output:</w:t>
      </w:r>
    </w:p>
    <w:p w:rsidR="00C10C9E" w:rsidRPr="007D0212" w:rsidRDefault="00C10C9E" w:rsidP="00C10C9E">
      <w:r w:rsidRPr="007D0212">
        <w:t>-</w:t>
      </w:r>
      <w:r w:rsidRPr="007D0212">
        <w:tab/>
        <w:t>None</w:t>
      </w:r>
    </w:p>
    <w:p w:rsidR="00C10C9E" w:rsidRPr="007D0212" w:rsidRDefault="00C10C9E" w:rsidP="00C10C9E">
      <w:pPr>
        <w:pStyle w:val="Heading4"/>
      </w:pPr>
      <w:bookmarkStart w:id="3592" w:name="_Toc11053220"/>
      <w:bookmarkStart w:id="3593" w:name="_Toc20392060"/>
      <w:bookmarkStart w:id="3594" w:name="_Toc27774028"/>
      <w:bookmarkStart w:id="3595" w:name="_Toc36474453"/>
      <w:bookmarkStart w:id="3596" w:name="_Toc36477815"/>
      <w:bookmarkStart w:id="3597" w:name="_Toc44930708"/>
      <w:bookmarkStart w:id="3598" w:name="_Toc50965478"/>
      <w:bookmarkStart w:id="3599" w:name="_Toc57102246"/>
      <w:r w:rsidRPr="007D0212">
        <w:t>7.1.1.11</w:t>
      </w:r>
      <w:r w:rsidRPr="007D0212">
        <w:tab/>
        <w:t>Local Key Establishment security context (Key Derivation mode)</w:t>
      </w:r>
      <w:bookmarkEnd w:id="3592"/>
      <w:bookmarkEnd w:id="3593"/>
      <w:bookmarkEnd w:id="3594"/>
      <w:bookmarkEnd w:id="3595"/>
      <w:bookmarkEnd w:id="3596"/>
      <w:bookmarkEnd w:id="3597"/>
      <w:bookmarkEnd w:id="3598"/>
      <w:bookmarkEnd w:id="3599"/>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the NAF_ID corresponding to the NAF Key Centre, the Terminal_ID, the Terminal_appli_ID, the UICC_appli_ID, RANDx, the Counter Limit value and the MAC as described in TS 33.110 [47].</w:t>
      </w:r>
    </w:p>
    <w:p w:rsidR="00C10C9E" w:rsidRPr="007D0212" w:rsidRDefault="00C10C9E" w:rsidP="00C10C9E">
      <w:r w:rsidRPr="007D0212">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C10C9E" w:rsidRPr="007D0212" w:rsidRDefault="00C10C9E" w:rsidP="00C10C9E">
      <w:r w:rsidRPr="007D0212">
        <w:lastRenderedPageBreak/>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C10C9E" w:rsidRPr="007D0212" w:rsidRDefault="00C10C9E" w:rsidP="00C10C9E">
      <w:r w:rsidRPr="007D0212">
        <w:t>Otherwise, the USIM retrieves the appropriate Ks_int_NAF, derives Ks_local as described in TS 33.110 [47]. The USIM verifies the MAC value received from the Terminal as described in TS 33.110 [47]:</w:t>
      </w:r>
    </w:p>
    <w:p w:rsidR="00C10C9E" w:rsidRPr="007D0212" w:rsidRDefault="00C10C9E" w:rsidP="00C10C9E">
      <w:pPr>
        <w:pStyle w:val="B1"/>
      </w:pPr>
      <w:r w:rsidRPr="007D0212">
        <w:t>-</w:t>
      </w:r>
      <w:r w:rsidRPr="007D0212">
        <w:tab/>
        <w:t>If the verification is unsuccessful, the USIM abandons the function and returns the status word '9862' (Authentication error, incorrect MAC).</w:t>
      </w:r>
    </w:p>
    <w:p w:rsidR="00C10C9E" w:rsidRPr="007D0212" w:rsidRDefault="00C10C9E" w:rsidP="00C10C9E">
      <w:pPr>
        <w:pStyle w:val="B1"/>
      </w:pPr>
      <w:r w:rsidRPr="007D0212">
        <w:t>-</w:t>
      </w:r>
      <w:r w:rsidRPr="007D0212">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C10C9E" w:rsidRPr="007D0212" w:rsidRDefault="00C10C9E" w:rsidP="00C10C9E">
      <w:r w:rsidRPr="007D0212">
        <w:t>The minimum number of Local keys that can be stored by the USIM shall be defined by the service provider at the pre-issuance of the card.</w:t>
      </w:r>
    </w:p>
    <w:p w:rsidR="00C10C9E" w:rsidRPr="007D0212" w:rsidRDefault="00C10C9E" w:rsidP="00C10C9E">
      <w:r w:rsidRPr="007D0212">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C10C9E" w:rsidRPr="007D0212" w:rsidRDefault="00C10C9E" w:rsidP="00C10C9E">
      <w:pPr>
        <w:pStyle w:val="B1"/>
      </w:pPr>
      <w:r w:rsidRPr="007D0212">
        <w:t>Input:</w:t>
      </w:r>
    </w:p>
    <w:p w:rsidR="00C10C9E" w:rsidRPr="007D0212" w:rsidRDefault="00C10C9E" w:rsidP="00C10C9E">
      <w:pPr>
        <w:pStyle w:val="B2"/>
      </w:pPr>
      <w:r w:rsidRPr="007D0212">
        <w:t>-</w:t>
      </w:r>
      <w:r w:rsidRPr="007D0212">
        <w:tab/>
        <w:t>Local Key Establishment Mode (Key Derivation mode), Counter Limit, request MAC,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Derivation operation status, response MAC.</w:t>
      </w:r>
    </w:p>
    <w:p w:rsidR="00C10C9E" w:rsidRPr="007D0212" w:rsidRDefault="00C10C9E" w:rsidP="00C10C9E">
      <w:pPr>
        <w:pStyle w:val="Heading4"/>
      </w:pPr>
      <w:bookmarkStart w:id="3600" w:name="_Toc11053221"/>
      <w:bookmarkStart w:id="3601" w:name="_Toc20392061"/>
      <w:bookmarkStart w:id="3602" w:name="_Toc27774029"/>
      <w:bookmarkStart w:id="3603" w:name="_Toc36474454"/>
      <w:bookmarkStart w:id="3604" w:name="_Toc36477816"/>
      <w:bookmarkStart w:id="3605" w:name="_Toc44930709"/>
      <w:bookmarkStart w:id="3606" w:name="_Toc50965479"/>
      <w:bookmarkStart w:id="3607" w:name="_Toc57102247"/>
      <w:r w:rsidRPr="007D0212">
        <w:t>7.1.1.12</w:t>
      </w:r>
      <w:r w:rsidRPr="007D0212">
        <w:tab/>
        <w:t>Local Key Establishment security context (Key Availability Check mode)</w:t>
      </w:r>
      <w:bookmarkEnd w:id="3600"/>
      <w:bookmarkEnd w:id="3601"/>
      <w:bookmarkEnd w:id="3602"/>
      <w:bookmarkEnd w:id="3603"/>
      <w:bookmarkEnd w:id="3604"/>
      <w:bookmarkEnd w:id="3605"/>
      <w:bookmarkEnd w:id="3606"/>
      <w:bookmarkEnd w:id="3607"/>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C10C9E" w:rsidRPr="007D0212" w:rsidRDefault="00C10C9E" w:rsidP="00C10C9E">
      <w:pPr>
        <w:pStyle w:val="B1"/>
      </w:pPr>
      <w:r w:rsidRPr="007D0212">
        <w:t>Input:</w:t>
      </w:r>
    </w:p>
    <w:p w:rsidR="00C10C9E" w:rsidRPr="007D0212" w:rsidRDefault="00C10C9E" w:rsidP="00C10C9E">
      <w:pPr>
        <w:pStyle w:val="B2"/>
      </w:pPr>
      <w:r w:rsidRPr="007D0212">
        <w:tab/>
        <w:t>Local Key Establishment Mode (Key Availability Check mode),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Availability Check Operation Status.</w:t>
      </w:r>
    </w:p>
    <w:p w:rsidR="00C10C9E" w:rsidRPr="007D0212" w:rsidRDefault="00C10C9E" w:rsidP="00C10C9E">
      <w:pPr>
        <w:pStyle w:val="Heading3"/>
      </w:pPr>
      <w:bookmarkStart w:id="3608" w:name="_Toc11053222"/>
      <w:bookmarkStart w:id="3609" w:name="_Toc20392062"/>
      <w:bookmarkStart w:id="3610" w:name="_Toc27774030"/>
      <w:bookmarkStart w:id="3611" w:name="_Toc36474455"/>
      <w:bookmarkStart w:id="3612" w:name="_Toc36477817"/>
      <w:bookmarkStart w:id="3613" w:name="_Toc44930710"/>
      <w:bookmarkStart w:id="3614" w:name="_Toc50965480"/>
      <w:bookmarkStart w:id="3615" w:name="_Toc57102248"/>
      <w:r w:rsidRPr="007D0212">
        <w:t>7.1.2</w:t>
      </w:r>
      <w:r w:rsidRPr="007D0212">
        <w:tab/>
        <w:t>Command parameters and data</w:t>
      </w:r>
      <w:bookmarkEnd w:id="3608"/>
      <w:bookmarkEnd w:id="3609"/>
      <w:bookmarkEnd w:id="3610"/>
      <w:bookmarkEnd w:id="3611"/>
      <w:bookmarkEnd w:id="3612"/>
      <w:bookmarkEnd w:id="3613"/>
      <w:bookmarkEnd w:id="3614"/>
      <w:bookmarkEnd w:id="3615"/>
    </w:p>
    <w:p w:rsidR="00C10C9E" w:rsidRPr="007D0212" w:rsidRDefault="00C10C9E" w:rsidP="00C10C9E">
      <w:r w:rsidRPr="007D0212">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C10C9E" w:rsidRPr="007D0212" w:rsidRDefault="00C10C9E" w:rsidP="00C10C9E">
      <w:r w:rsidRPr="007D0212">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C10C9E" w:rsidRPr="007D0212" w:rsidRDefault="00C10C9E" w:rsidP="00C10C9E">
      <w:pPr>
        <w:keepNext/>
        <w:keepLines/>
        <w:rPr>
          <w:lang w:val="fr-FR"/>
        </w:rPr>
      </w:pPr>
      <w:r w:rsidRPr="007D0212">
        <w:rPr>
          <w:lang w:val="fr-FR"/>
        </w:rPr>
        <w:lastRenderedPageBreak/>
        <w:t>EVEN INS code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'88'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See table 1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3825"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pPr>
            <w:r w:rsidRPr="007D0212">
              <w:t>000 GSM context</w:t>
            </w:r>
          </w:p>
          <w:p w:rsidR="00C10C9E" w:rsidRPr="007D0212" w:rsidRDefault="00C10C9E" w:rsidP="0046600B">
            <w:pPr>
              <w:pStyle w:val="TAL"/>
            </w:pPr>
            <w:r w:rsidRPr="007D0212">
              <w:t>001 3G context</w:t>
            </w:r>
          </w:p>
          <w:p w:rsidR="00C10C9E" w:rsidRPr="007D0212" w:rsidRDefault="00C10C9E" w:rsidP="0046600B">
            <w:pPr>
              <w:pStyle w:val="TAL"/>
            </w:pPr>
            <w:r w:rsidRPr="007D0212">
              <w:t>010 VGCS/VBS context</w:t>
            </w:r>
          </w:p>
          <w:p w:rsidR="00C10C9E" w:rsidRPr="007D0212" w:rsidRDefault="00C10C9E" w:rsidP="0046600B">
            <w:pPr>
              <w:pStyle w:val="TAL"/>
            </w:pPr>
            <w:r w:rsidRPr="007D0212">
              <w:rPr>
                <w:lang w:val="en-US"/>
              </w:rPr>
              <w:t>100 GBA context</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r w:rsidRPr="007D0212">
        <w:t>ODD INS code</w:t>
      </w:r>
    </w:p>
    <w:p w:rsidR="00C10C9E" w:rsidRPr="007D0212" w:rsidRDefault="00C10C9E" w:rsidP="00C10C9E">
      <w:r w:rsidRPr="007D0212">
        <w:t>The authentication data and the authentication response data are encapsulated in BER-TLV objects structured using tag '73' for BER-TLV structured data and tag '53' otherwise.</w:t>
      </w:r>
    </w:p>
    <w:p w:rsidR="00C10C9E" w:rsidRPr="007D0212" w:rsidRDefault="00C10C9E" w:rsidP="00C10C9E">
      <w:pPr>
        <w:pStyle w:val="NO"/>
        <w:ind w:left="0" w:firstLine="0"/>
        <w:rPr>
          <w:rFonts w:ascii="BookmanOldStyle" w:hAnsi="BookmanOldStyle"/>
          <w:lang w:val="en-US"/>
        </w:rPr>
      </w:pPr>
      <w:r w:rsidRPr="007D0212">
        <w:rPr>
          <w:rFonts w:ascii="BookmanOldStyle" w:hAnsi="BookmanOldStyle"/>
        </w:rPr>
        <w:t xml:space="preserve">How this command </w:t>
      </w:r>
      <w:r w:rsidRPr="007D0212">
        <w:rPr>
          <w:rFonts w:ascii="BookmanOldStyle" w:hAnsi="BookmanOldStyle"/>
          <w:lang w:val="en-US"/>
        </w:rPr>
        <w:t>can chain</w:t>
      </w:r>
      <w:r w:rsidRPr="007D0212">
        <w:rPr>
          <w:rFonts w:ascii="Arial" w:hAnsi="Arial" w:cs="Arial"/>
          <w:sz w:val="12"/>
          <w:szCs w:val="12"/>
          <w:lang w:val="en-US"/>
        </w:rPr>
        <w:t xml:space="preserve"> </w:t>
      </w:r>
      <w:r w:rsidRPr="007D0212">
        <w:rPr>
          <w:rFonts w:ascii="BookmanOldStyle" w:hAnsi="BookmanOldStyle"/>
          <w:lang w:val="en-US"/>
        </w:rPr>
        <w:t xml:space="preserve">successive blocks of authentication data, or authentication response data is described in TS 31 101 [11]. </w:t>
      </w:r>
    </w:p>
    <w:p w:rsidR="00C10C9E" w:rsidRPr="007D0212" w:rsidRDefault="00C10C9E" w:rsidP="00C10C9E">
      <w:r w:rsidRPr="007D0212">
        <w:t>If  P1 indicates "First block of authentication data" or  "Next block of authentication data":</w:t>
      </w:r>
    </w:p>
    <w:p w:rsidR="00C10C9E" w:rsidRPr="007D0212" w:rsidRDefault="00C10C9E" w:rsidP="00C10C9E">
      <w:r w:rsidRPr="007D0212">
        <w:t>Input:</w:t>
      </w:r>
    </w:p>
    <w:p w:rsidR="00C10C9E" w:rsidRPr="007D0212" w:rsidRDefault="00C10C9E" w:rsidP="00C10C9E">
      <w:pPr>
        <w:ind w:left="284"/>
      </w:pPr>
      <w:r w:rsidRPr="007D0212">
        <w:t>-</w:t>
      </w:r>
      <w:r w:rsidRPr="007D0212">
        <w:tab/>
        <w:t>Authentication data encapsulated in a BER-TLV data object.</w:t>
      </w:r>
    </w:p>
    <w:p w:rsidR="00C10C9E" w:rsidRPr="007D0212" w:rsidRDefault="00C10C9E" w:rsidP="00C10C9E">
      <w:r w:rsidRPr="007D0212">
        <w:t>Output:</w:t>
      </w:r>
    </w:p>
    <w:p w:rsidR="00C10C9E" w:rsidRPr="007D0212" w:rsidRDefault="00C10C9E" w:rsidP="00C10C9E">
      <w:pPr>
        <w:ind w:left="284"/>
      </w:pPr>
      <w:r w:rsidRPr="007D0212">
        <w:t>-</w:t>
      </w:r>
      <w:r w:rsidRPr="007D0212">
        <w:tab/>
        <w:t>None.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INS</w:t>
            </w:r>
          </w:p>
        </w:tc>
        <w:tc>
          <w:tcPr>
            <w:tcW w:w="4278" w:type="dxa"/>
          </w:tcPr>
          <w:p w:rsidR="00C10C9E" w:rsidRPr="007D0212" w:rsidRDefault="00C10C9E" w:rsidP="0046600B">
            <w:pPr>
              <w:pStyle w:val="TAL"/>
              <w:keepNext w:val="0"/>
              <w:keepLines w:val="0"/>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Length of the subsequent data field</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Authentication related data</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Not present</w:t>
            </w:r>
          </w:p>
        </w:tc>
      </w:tr>
    </w:tbl>
    <w:p w:rsidR="00C10C9E" w:rsidRPr="007D0212" w:rsidRDefault="00C10C9E" w:rsidP="00C10C9E">
      <w:pPr>
        <w:pStyle w:val="FP"/>
      </w:pPr>
    </w:p>
    <w:p w:rsidR="00C10C9E" w:rsidRPr="007D0212" w:rsidRDefault="00C10C9E" w:rsidP="00C10C9E">
      <w:r w:rsidRPr="007D0212">
        <w:t>If  P1 indicates "First block of authentication response data" or  "Next block of authentication response data":</w:t>
      </w:r>
    </w:p>
    <w:p w:rsidR="00C10C9E" w:rsidRPr="007D0212" w:rsidRDefault="00C10C9E" w:rsidP="00C10C9E">
      <w:r w:rsidRPr="007D0212">
        <w:t>Input:</w:t>
      </w:r>
    </w:p>
    <w:p w:rsidR="00C10C9E" w:rsidRPr="007D0212" w:rsidRDefault="00C10C9E" w:rsidP="00C10C9E">
      <w:pPr>
        <w:ind w:left="284"/>
      </w:pPr>
      <w:r w:rsidRPr="007D0212">
        <w:t>-</w:t>
      </w:r>
      <w:r w:rsidRPr="007D0212">
        <w:tab/>
        <w:t>None.</w:t>
      </w:r>
    </w:p>
    <w:p w:rsidR="00C10C9E" w:rsidRPr="007D0212" w:rsidRDefault="00C10C9E" w:rsidP="00C10C9E">
      <w:r w:rsidRPr="007D0212">
        <w:t>Output:</w:t>
      </w:r>
    </w:p>
    <w:p w:rsidR="00C10C9E" w:rsidRPr="007D0212" w:rsidRDefault="00C10C9E" w:rsidP="00C10C9E">
      <w:pPr>
        <w:ind w:left="284"/>
      </w:pPr>
      <w:r w:rsidRPr="007D0212">
        <w:t>-</w:t>
      </w:r>
      <w:r w:rsidRPr="007D0212">
        <w:tab/>
        <w:t>Authentication response data encapsulated in a BER-TLV data object.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INS</w:t>
            </w:r>
          </w:p>
        </w:tc>
        <w:tc>
          <w:tcPr>
            <w:tcW w:w="4278" w:type="dxa"/>
          </w:tcPr>
          <w:p w:rsidR="00C10C9E" w:rsidRPr="007D0212" w:rsidRDefault="00C10C9E" w:rsidP="0046600B">
            <w:pPr>
              <w:pStyle w:val="TAL"/>
              <w:keepNext w:val="0"/>
              <w:keepLines w:val="0"/>
              <w:rPr>
                <w:lang w:val="fr-FR"/>
              </w:rPr>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Length of the response data</w:t>
            </w:r>
          </w:p>
        </w:tc>
      </w:tr>
    </w:tbl>
    <w:p w:rsidR="00C10C9E" w:rsidRPr="007D0212" w:rsidRDefault="00C10C9E" w:rsidP="00C10C9E">
      <w:pPr>
        <w:pStyle w:val="FP"/>
      </w:pPr>
    </w:p>
    <w:p w:rsidR="00C10C9E" w:rsidRPr="007D0212" w:rsidRDefault="00C10C9E" w:rsidP="00C10C9E">
      <w:r w:rsidRPr="007D0212">
        <w:t>Parameter P1 is used to control the data exchange between the terminal and the UICC as defined in TS 31.101 [11].</w:t>
      </w: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5778"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5778"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57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rPr>
                <w:lang w:val="en-US"/>
              </w:rPr>
            </w:pPr>
            <w:r w:rsidRPr="007D0212">
              <w:rPr>
                <w:lang w:val="en-US"/>
              </w:rPr>
              <w:t>101 MBMS context</w:t>
            </w:r>
          </w:p>
          <w:p w:rsidR="00C10C9E" w:rsidRPr="007D0212" w:rsidRDefault="00C10C9E" w:rsidP="0046600B">
            <w:pPr>
              <w:pStyle w:val="TAL"/>
            </w:pPr>
            <w:r w:rsidRPr="007D0212">
              <w:t>110 Local Key Establishment mode</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pPr>
        <w:keepNext/>
      </w:pPr>
      <w:r w:rsidRPr="007D0212">
        <w:t>Command parameters/data:</w:t>
      </w:r>
    </w:p>
    <w:p w:rsidR="00C10C9E" w:rsidRPr="007D0212" w:rsidRDefault="00C10C9E" w:rsidP="00C10C9E">
      <w:pPr>
        <w:pStyle w:val="Heading4"/>
      </w:pPr>
      <w:bookmarkStart w:id="3616" w:name="_Toc11053223"/>
      <w:bookmarkStart w:id="3617" w:name="_Toc20392063"/>
      <w:bookmarkStart w:id="3618" w:name="_Toc27774031"/>
      <w:bookmarkStart w:id="3619" w:name="_Toc36474456"/>
      <w:bookmarkStart w:id="3620" w:name="_Toc36477818"/>
      <w:bookmarkStart w:id="3621" w:name="_Toc44930711"/>
      <w:bookmarkStart w:id="3622" w:name="_Toc50965481"/>
      <w:bookmarkStart w:id="3623" w:name="_Toc57102249"/>
      <w:r w:rsidRPr="007D0212">
        <w:t>7.1.2.1</w:t>
      </w:r>
      <w:r w:rsidRPr="007D0212">
        <w:tab/>
        <w:t>GSM/3G security context</w:t>
      </w:r>
      <w:bookmarkEnd w:id="3616"/>
      <w:bookmarkEnd w:id="3617"/>
      <w:bookmarkEnd w:id="3618"/>
      <w:bookmarkEnd w:id="3619"/>
      <w:bookmarkEnd w:id="3620"/>
      <w:bookmarkEnd w:id="3621"/>
      <w:bookmarkEnd w:id="3622"/>
      <w:bookmarkEnd w:id="3623"/>
    </w:p>
    <w:p w:rsidR="00C10C9E" w:rsidRPr="007D0212" w:rsidRDefault="00C10C9E" w:rsidP="00C10C9E">
      <w:pPr>
        <w:keepNext/>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(L1+1)</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(L1+2)</w:t>
            </w:r>
          </w:p>
        </w:tc>
        <w:tc>
          <w:tcPr>
            <w:tcW w:w="4819" w:type="dxa"/>
          </w:tcPr>
          <w:p w:rsidR="00C10C9E" w:rsidRPr="007D0212" w:rsidRDefault="00C10C9E" w:rsidP="0046600B">
            <w:pPr>
              <w:pStyle w:val="TAL"/>
            </w:pPr>
            <w:r w:rsidRPr="007D0212">
              <w:t>Length of AUTN (L2)</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(L1+3) to (L1+L2+2)</w:t>
            </w:r>
          </w:p>
        </w:tc>
        <w:tc>
          <w:tcPr>
            <w:tcW w:w="4819" w:type="dxa"/>
          </w:tcPr>
          <w:p w:rsidR="00C10C9E" w:rsidRPr="007D0212" w:rsidRDefault="00C10C9E" w:rsidP="0046600B">
            <w:pPr>
              <w:pStyle w:val="TAL"/>
            </w:pPr>
            <w:r w:rsidRPr="007D0212">
              <w:t>AUTN</w:t>
            </w:r>
            <w:r w:rsidR="008831A6" w:rsidRPr="007D0212">
              <w:tab/>
            </w:r>
            <w:r w:rsidRPr="007D0212">
              <w:t>(see note)</w:t>
            </w:r>
          </w:p>
        </w:tc>
        <w:tc>
          <w:tcPr>
            <w:tcW w:w="1417" w:type="dxa"/>
          </w:tcPr>
          <w:p w:rsidR="00C10C9E" w:rsidRPr="007D0212" w:rsidRDefault="00C10C9E" w:rsidP="0046600B">
            <w:pPr>
              <w:pStyle w:val="TAC"/>
            </w:pPr>
            <w:r w:rsidRPr="007D0212">
              <w:t>L2</w:t>
            </w:r>
          </w:p>
        </w:tc>
      </w:tr>
      <w:tr w:rsidR="00C10C9E" w:rsidRPr="007D0212" w:rsidTr="0046600B">
        <w:trPr>
          <w:cantSplit/>
          <w:jc w:val="center"/>
        </w:trPr>
        <w:tc>
          <w:tcPr>
            <w:tcW w:w="7654" w:type="dxa"/>
            <w:gridSpan w:val="3"/>
          </w:tcPr>
          <w:p w:rsidR="00C10C9E" w:rsidRPr="007D0212" w:rsidRDefault="00C10C9E" w:rsidP="0046600B">
            <w:pPr>
              <w:pStyle w:val="TAC"/>
              <w:jc w:val="left"/>
            </w:pPr>
            <w:r w:rsidRPr="007D0212">
              <w:t>Note: Parameter present if and only if in 3G security context.</w:t>
            </w:r>
          </w:p>
        </w:tc>
      </w:tr>
    </w:tbl>
    <w:p w:rsidR="00C10C9E" w:rsidRPr="007D0212" w:rsidRDefault="00C10C9E" w:rsidP="00C10C9E">
      <w:pPr>
        <w:pStyle w:val="FP"/>
      </w:pPr>
    </w:p>
    <w:p w:rsidR="00C10C9E" w:rsidRPr="007D0212" w:rsidRDefault="00C10C9E" w:rsidP="00C10C9E">
      <w:r w:rsidRPr="007D0212">
        <w:t xml:space="preserve">The coding of AUTN is described in TS 33.102 [13]. The most significant bit of </w:t>
      </w:r>
      <w:smartTag w:uri="urn:schemas-microsoft-com:office:smarttags" w:element="place">
        <w:r w:rsidRPr="007D0212">
          <w:t>RAND</w:t>
        </w:r>
      </w:smartTag>
      <w:r w:rsidRPr="007D0212">
        <w:t xml:space="preserve"> is coded on bit 8 of byte 2. The most significant bit of AUTN is coded on bit 8 of byte (L1+3).</w:t>
      </w:r>
    </w:p>
    <w:p w:rsidR="00C10C9E" w:rsidRPr="007D0212" w:rsidRDefault="00C10C9E" w:rsidP="00C10C9E">
      <w:r w:rsidRPr="007D0212">
        <w:t>Response parameters/data, case 1, 3G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3G authentication"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(L3)</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(L3+2)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L3</w:t>
            </w:r>
          </w:p>
        </w:tc>
      </w:tr>
      <w:tr w:rsidR="00C10C9E" w:rsidRPr="007D0212" w:rsidTr="0046600B">
        <w:trPr>
          <w:jc w:val="center"/>
        </w:trPr>
        <w:tc>
          <w:tcPr>
            <w:tcW w:w="1560" w:type="dxa"/>
          </w:tcPr>
          <w:p w:rsidR="00C10C9E" w:rsidRPr="007D0212" w:rsidRDefault="00C10C9E" w:rsidP="0046600B">
            <w:pPr>
              <w:pStyle w:val="TAC"/>
            </w:pPr>
            <w:r w:rsidRPr="007D0212">
              <w:t>(L3+3)</w:t>
            </w:r>
          </w:p>
        </w:tc>
        <w:tc>
          <w:tcPr>
            <w:tcW w:w="4677" w:type="dxa"/>
          </w:tcPr>
          <w:p w:rsidR="00C10C9E" w:rsidRPr="007D0212" w:rsidRDefault="00C10C9E" w:rsidP="0046600B">
            <w:pPr>
              <w:pStyle w:val="TAL"/>
            </w:pPr>
            <w:r w:rsidRPr="007D0212">
              <w:t>Length of CK (L4)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(L3+4) to (L3+L4+3)</w:t>
            </w:r>
          </w:p>
        </w:tc>
        <w:tc>
          <w:tcPr>
            <w:tcW w:w="4677" w:type="dxa"/>
          </w:tcPr>
          <w:p w:rsidR="00C10C9E" w:rsidRPr="007D0212" w:rsidRDefault="00C10C9E" w:rsidP="0046600B">
            <w:pPr>
              <w:pStyle w:val="TAL"/>
            </w:pPr>
            <w:r w:rsidRPr="007D0212">
              <w:t>CK</w:t>
            </w:r>
          </w:p>
        </w:tc>
        <w:tc>
          <w:tcPr>
            <w:tcW w:w="1417" w:type="dxa"/>
          </w:tcPr>
          <w:p w:rsidR="00C10C9E" w:rsidRPr="007D0212" w:rsidRDefault="00C10C9E" w:rsidP="0046600B">
            <w:pPr>
              <w:pStyle w:val="TAC"/>
            </w:pPr>
            <w:r w:rsidRPr="007D0212">
              <w:t>L4</w:t>
            </w:r>
          </w:p>
        </w:tc>
      </w:tr>
      <w:tr w:rsidR="00C10C9E" w:rsidRPr="007D0212" w:rsidTr="0046600B">
        <w:trPr>
          <w:jc w:val="center"/>
        </w:trPr>
        <w:tc>
          <w:tcPr>
            <w:tcW w:w="1560" w:type="dxa"/>
          </w:tcPr>
          <w:p w:rsidR="00C10C9E" w:rsidRPr="007D0212" w:rsidRDefault="00C10C9E" w:rsidP="0046600B">
            <w:pPr>
              <w:pStyle w:val="TAC"/>
            </w:pPr>
            <w:r w:rsidRPr="007D0212">
              <w:t xml:space="preserve">(L3+L4+4) </w:t>
            </w:r>
          </w:p>
        </w:tc>
        <w:tc>
          <w:tcPr>
            <w:tcW w:w="4677" w:type="dxa"/>
          </w:tcPr>
          <w:p w:rsidR="00C10C9E" w:rsidRPr="007D0212" w:rsidRDefault="00C10C9E" w:rsidP="0046600B">
            <w:pPr>
              <w:pStyle w:val="TAL"/>
            </w:pPr>
            <w:r w:rsidRPr="007D0212">
              <w:t>Length of IK (L5)</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(L3+L4+5) to (L3+L4+L5+4)</w:t>
            </w:r>
          </w:p>
        </w:tc>
        <w:tc>
          <w:tcPr>
            <w:tcW w:w="4677" w:type="dxa"/>
          </w:tcPr>
          <w:p w:rsidR="00C10C9E" w:rsidRPr="007D0212" w:rsidRDefault="00C10C9E" w:rsidP="0046600B">
            <w:pPr>
              <w:pStyle w:val="TAL"/>
              <w:rPr>
                <w:lang w:val="fi-FI"/>
              </w:rPr>
            </w:pPr>
            <w:r w:rsidRPr="007D0212">
              <w:rPr>
                <w:lang w:val="fi-FI"/>
              </w:rPr>
              <w:t>IK</w:t>
            </w:r>
          </w:p>
        </w:tc>
        <w:tc>
          <w:tcPr>
            <w:tcW w:w="1417" w:type="dxa"/>
          </w:tcPr>
          <w:p w:rsidR="00C10C9E" w:rsidRPr="007D0212" w:rsidRDefault="00C10C9E" w:rsidP="0046600B">
            <w:pPr>
              <w:pStyle w:val="TAC"/>
              <w:rPr>
                <w:lang w:val="fi-FI"/>
              </w:rPr>
            </w:pPr>
            <w:r w:rsidRPr="007D0212">
              <w:rPr>
                <w:lang w:val="fi-FI"/>
              </w:rPr>
              <w:t>L5</w:t>
            </w:r>
          </w:p>
        </w:tc>
      </w:tr>
      <w:tr w:rsidR="00C10C9E" w:rsidRPr="007D0212" w:rsidTr="0046600B">
        <w:trPr>
          <w:jc w:val="center"/>
        </w:trPr>
        <w:tc>
          <w:tcPr>
            <w:tcW w:w="1560" w:type="dxa"/>
          </w:tcPr>
          <w:p w:rsidR="00C10C9E" w:rsidRPr="007D0212" w:rsidRDefault="00C10C9E" w:rsidP="0046600B">
            <w:pPr>
              <w:pStyle w:val="TAC"/>
              <w:rPr>
                <w:lang w:val="fi-FI"/>
              </w:rPr>
            </w:pPr>
            <w:r w:rsidRPr="007D0212">
              <w:rPr>
                <w:lang w:val="fi-FI"/>
              </w:rPr>
              <w:t>(L3+L4+L5+</w:t>
            </w:r>
            <w:r w:rsidRPr="007D0212">
              <w:rPr>
                <w:rFonts w:hint="eastAsia"/>
                <w:lang w:val="fi-FI"/>
              </w:rPr>
              <w:t>5</w:t>
            </w:r>
            <w:r w:rsidRPr="007D0212">
              <w:rPr>
                <w:lang w:val="fi-FI"/>
              </w:rPr>
              <w:t>)</w:t>
            </w:r>
          </w:p>
        </w:tc>
        <w:tc>
          <w:tcPr>
            <w:tcW w:w="4677" w:type="dxa"/>
          </w:tcPr>
          <w:p w:rsidR="00C10C9E" w:rsidRPr="007D0212" w:rsidRDefault="00C10C9E" w:rsidP="0046600B">
            <w:pPr>
              <w:pStyle w:val="TAL"/>
            </w:pPr>
            <w:r w:rsidRPr="007D0212">
              <w:t>Length of K</w:t>
            </w:r>
            <w:r w:rsidRPr="007D0212">
              <w:rPr>
                <w:vertAlign w:val="subscript"/>
              </w:rPr>
              <w:t>C</w:t>
            </w:r>
            <w:r w:rsidRPr="007D0212">
              <w:t xml:space="preserve"> (= 8)</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(L3+L4+L5+6</w:t>
            </w:r>
          </w:p>
          <w:p w:rsidR="00C10C9E" w:rsidRPr="007D0212" w:rsidRDefault="00C10C9E" w:rsidP="0046600B">
            <w:pPr>
              <w:pStyle w:val="TAC"/>
            </w:pPr>
            <w:r w:rsidRPr="007D0212">
              <w:t>to</w:t>
            </w:r>
          </w:p>
          <w:p w:rsidR="00C10C9E" w:rsidRPr="007D0212" w:rsidRDefault="00C10C9E" w:rsidP="0046600B">
            <w:pPr>
              <w:pStyle w:val="TAC"/>
            </w:pPr>
            <w:r w:rsidRPr="007D0212">
              <w:t>(L3+L4+L5+13)</w:t>
            </w:r>
          </w:p>
        </w:tc>
        <w:tc>
          <w:tcPr>
            <w:tcW w:w="4677" w:type="dxa"/>
          </w:tcPr>
          <w:p w:rsidR="00C10C9E" w:rsidRPr="007D0212" w:rsidRDefault="00C10C9E" w:rsidP="0046600B">
            <w:pPr>
              <w:pStyle w:val="TAL"/>
            </w:pPr>
            <w:r w:rsidRPr="007D0212">
              <w:t>K</w:t>
            </w:r>
            <w:r w:rsidRPr="007D0212">
              <w:rPr>
                <w:vertAlign w:val="subscript"/>
              </w:rPr>
              <w:t>C</w:t>
            </w:r>
            <w:r w:rsidR="008831A6" w:rsidRPr="007D0212">
              <w:tab/>
            </w:r>
            <w:r w:rsidRPr="007D0212">
              <w:t>(see note)</w:t>
            </w:r>
          </w:p>
        </w:tc>
        <w:tc>
          <w:tcPr>
            <w:tcW w:w="1417" w:type="dxa"/>
          </w:tcPr>
          <w:p w:rsidR="00C10C9E" w:rsidRPr="007D0212" w:rsidRDefault="00C10C9E" w:rsidP="0046600B">
            <w:pPr>
              <w:pStyle w:val="TAC"/>
            </w:pPr>
            <w:r w:rsidRPr="007D0212">
              <w:t>8</w:t>
            </w:r>
          </w:p>
        </w:tc>
      </w:tr>
      <w:tr w:rsidR="00C10C9E" w:rsidRPr="007D0212" w:rsidTr="0046600B">
        <w:trPr>
          <w:cantSplit/>
          <w:jc w:val="center"/>
        </w:trPr>
        <w:tc>
          <w:tcPr>
            <w:tcW w:w="7654" w:type="dxa"/>
            <w:gridSpan w:val="3"/>
          </w:tcPr>
          <w:p w:rsidR="00C10C9E" w:rsidRPr="007D0212" w:rsidRDefault="00C10C9E" w:rsidP="0046600B">
            <w:pPr>
              <w:pStyle w:val="TAN"/>
            </w:pPr>
            <w:r w:rsidRPr="007D0212">
              <w:t>Note:</w:t>
            </w:r>
            <w:r w:rsidRPr="007D0212">
              <w:tab/>
              <w:t>Parameter present if and only if Service n°</w:t>
            </w:r>
            <w:r w:rsidRPr="007D0212">
              <w:rPr>
                <w:rFonts w:hint="eastAsia"/>
              </w:rPr>
              <w:t>27</w:t>
            </w:r>
            <w:r w:rsidRPr="007D0212">
              <w:t xml:space="preserve"> is "available".</w:t>
            </w:r>
          </w:p>
        </w:tc>
      </w:tr>
    </w:tbl>
    <w:p w:rsidR="00C10C9E" w:rsidRPr="007D0212" w:rsidRDefault="00C10C9E" w:rsidP="00C10C9E">
      <w:pPr>
        <w:pStyle w:val="FP"/>
      </w:pPr>
    </w:p>
    <w:p w:rsidR="00C10C9E" w:rsidRPr="007D0212" w:rsidRDefault="00C10C9E" w:rsidP="00C10C9E">
      <w:r w:rsidRPr="007D0212">
        <w:t>The most significant bit of RES is coded on bit 8 of byte 3. The most significant bit of CK is coded on bit 8 of byte (L3+4). The most significant bit of IK is coded on bit 8 of byte (L3+L4+5).</w:t>
      </w:r>
    </w:p>
    <w:p w:rsidR="00C10C9E" w:rsidRPr="007D0212" w:rsidRDefault="00C10C9E" w:rsidP="00C10C9E">
      <w:r w:rsidRPr="007D0212">
        <w:t>Response parameters/data, case 2, 3G security context,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The coding of AUTS is described in TS 33.102 [13]. The most significant bit of AUTS is coded on bit 8 of byte 3.</w:t>
      </w:r>
    </w:p>
    <w:p w:rsidR="00C10C9E" w:rsidRPr="007D0212" w:rsidRDefault="00C10C9E" w:rsidP="00C10C9E">
      <w:r w:rsidRPr="007D0212">
        <w:t>Response parameters/data, case 3, GSM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SRES (= 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5</w:t>
            </w:r>
          </w:p>
        </w:tc>
        <w:tc>
          <w:tcPr>
            <w:tcW w:w="4819" w:type="dxa"/>
          </w:tcPr>
          <w:p w:rsidR="00C10C9E" w:rsidRPr="007D0212" w:rsidRDefault="00C10C9E" w:rsidP="0046600B">
            <w:pPr>
              <w:pStyle w:val="TAL"/>
            </w:pPr>
            <w:r w:rsidRPr="007D0212">
              <w:t>SRES</w:t>
            </w:r>
          </w:p>
        </w:tc>
        <w:tc>
          <w:tcPr>
            <w:tcW w:w="1417" w:type="dxa"/>
          </w:tcPr>
          <w:p w:rsidR="00C10C9E" w:rsidRPr="007D0212" w:rsidRDefault="00C10C9E" w:rsidP="0046600B">
            <w:pPr>
              <w:pStyle w:val="TAC"/>
            </w:pPr>
            <w:r w:rsidRPr="007D0212">
              <w:t>4</w:t>
            </w:r>
          </w:p>
        </w:tc>
      </w:tr>
      <w:tr w:rsidR="00C10C9E" w:rsidRPr="007D0212" w:rsidTr="0046600B">
        <w:trPr>
          <w:jc w:val="center"/>
        </w:trPr>
        <w:tc>
          <w:tcPr>
            <w:tcW w:w="1418" w:type="dxa"/>
          </w:tcPr>
          <w:p w:rsidR="00C10C9E" w:rsidRPr="007D0212" w:rsidRDefault="00C10C9E" w:rsidP="0046600B">
            <w:pPr>
              <w:pStyle w:val="TAC"/>
            </w:pPr>
            <w:r w:rsidRPr="007D0212">
              <w:t>6</w:t>
            </w:r>
          </w:p>
        </w:tc>
        <w:tc>
          <w:tcPr>
            <w:tcW w:w="4819" w:type="dxa"/>
          </w:tcPr>
          <w:p w:rsidR="00C10C9E" w:rsidRPr="007D0212" w:rsidRDefault="00C10C9E" w:rsidP="0046600B">
            <w:pPr>
              <w:pStyle w:val="TAL"/>
            </w:pPr>
            <w:r w:rsidRPr="007D0212">
              <w:t>Length of K</w:t>
            </w:r>
            <w:r w:rsidRPr="007D0212">
              <w:rPr>
                <w:vertAlign w:val="subscript"/>
              </w:rPr>
              <w:t>C</w:t>
            </w:r>
            <w:r w:rsidRPr="007D0212">
              <w:t xml:space="preserve"> (= 8)</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7 to 14</w:t>
            </w:r>
          </w:p>
        </w:tc>
        <w:tc>
          <w:tcPr>
            <w:tcW w:w="4819" w:type="dxa"/>
          </w:tcPr>
          <w:p w:rsidR="00C10C9E" w:rsidRPr="007D0212" w:rsidRDefault="00C10C9E" w:rsidP="0046600B">
            <w:pPr>
              <w:pStyle w:val="TAL"/>
            </w:pPr>
            <w:r w:rsidRPr="007D0212">
              <w:t>K</w:t>
            </w:r>
            <w:r w:rsidRPr="007D0212">
              <w:rPr>
                <w:vertAlign w:val="subscript"/>
              </w:rPr>
              <w:t>C</w:t>
            </w:r>
          </w:p>
        </w:tc>
        <w:tc>
          <w:tcPr>
            <w:tcW w:w="1417" w:type="dxa"/>
          </w:tcPr>
          <w:p w:rsidR="00C10C9E" w:rsidRPr="007D0212" w:rsidRDefault="00C10C9E" w:rsidP="0046600B">
            <w:pPr>
              <w:pStyle w:val="TAC"/>
            </w:pPr>
            <w:r w:rsidRPr="007D0212">
              <w:t>8</w:t>
            </w:r>
          </w:p>
        </w:tc>
      </w:tr>
    </w:tbl>
    <w:p w:rsidR="00C10C9E" w:rsidRPr="007D0212" w:rsidRDefault="00C10C9E" w:rsidP="00C10C9E">
      <w:pPr>
        <w:pStyle w:val="FP"/>
      </w:pPr>
    </w:p>
    <w:p w:rsidR="00C10C9E" w:rsidRPr="007D0212" w:rsidRDefault="00C10C9E" w:rsidP="00C10C9E">
      <w:r w:rsidRPr="007D0212">
        <w:t>The most significant bit of SRES is coded on bit 8 of byte 2. The most significant bit of Kc is coded on bit 8 of byte 7.</w:t>
      </w:r>
    </w:p>
    <w:p w:rsidR="00C10C9E" w:rsidRPr="007D0212" w:rsidRDefault="00C10C9E" w:rsidP="00C10C9E">
      <w:pPr>
        <w:pStyle w:val="Heading4"/>
      </w:pPr>
      <w:bookmarkStart w:id="3624" w:name="_Toc11053224"/>
      <w:bookmarkStart w:id="3625" w:name="_Toc20392064"/>
      <w:bookmarkStart w:id="3626" w:name="_Toc27774032"/>
      <w:bookmarkStart w:id="3627" w:name="_Toc36474457"/>
      <w:bookmarkStart w:id="3628" w:name="_Toc36477819"/>
      <w:bookmarkStart w:id="3629" w:name="_Toc44930712"/>
      <w:bookmarkStart w:id="3630" w:name="_Toc50965482"/>
      <w:bookmarkStart w:id="3631" w:name="_Toc57102250"/>
      <w:r w:rsidRPr="007D0212">
        <w:t>7.1.2.2</w:t>
      </w:r>
      <w:r w:rsidRPr="007D0212">
        <w:tab/>
        <w:t>VGCS/VBS security context</w:t>
      </w:r>
      <w:bookmarkEnd w:id="3624"/>
      <w:bookmarkEnd w:id="3625"/>
      <w:bookmarkEnd w:id="3626"/>
      <w:bookmarkEnd w:id="3627"/>
      <w:bookmarkEnd w:id="3628"/>
      <w:bookmarkEnd w:id="3629"/>
      <w:bookmarkEnd w:id="3630"/>
      <w:bookmarkEnd w:id="363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OC7"/>
            </w:pPr>
            <w:r w:rsidRPr="007D0212">
              <w:t>1</w:t>
            </w:r>
          </w:p>
        </w:tc>
        <w:tc>
          <w:tcPr>
            <w:tcW w:w="4819" w:type="dxa"/>
          </w:tcPr>
          <w:p w:rsidR="00C10C9E" w:rsidRPr="007D0212" w:rsidRDefault="00C10C9E" w:rsidP="0046600B">
            <w:pPr>
              <w:pStyle w:val="TAL"/>
            </w:pPr>
            <w:r w:rsidRPr="007D0212">
              <w:t>Length of Vservice_Id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 xml:space="preserve">2 to 5 </w:t>
            </w:r>
          </w:p>
        </w:tc>
        <w:tc>
          <w:tcPr>
            <w:tcW w:w="4819" w:type="dxa"/>
          </w:tcPr>
          <w:p w:rsidR="00C10C9E" w:rsidRPr="007D0212" w:rsidRDefault="00C10C9E" w:rsidP="0046600B">
            <w:pPr>
              <w:pStyle w:val="TAL"/>
            </w:pPr>
            <w:r w:rsidRPr="007D0212">
              <w:t>Vservice_Id</w:t>
            </w:r>
          </w:p>
        </w:tc>
        <w:tc>
          <w:tcPr>
            <w:tcW w:w="1417" w:type="dxa"/>
          </w:tcPr>
          <w:p w:rsidR="00C10C9E" w:rsidRPr="007D0212" w:rsidRDefault="00C10C9E" w:rsidP="0046600B">
            <w:pPr>
              <w:pStyle w:val="TOC7"/>
            </w:pPr>
            <w:r w:rsidRPr="007D0212">
              <w:t>4</w:t>
            </w:r>
          </w:p>
        </w:tc>
      </w:tr>
      <w:tr w:rsidR="00C10C9E" w:rsidRPr="007D0212" w:rsidTr="0046600B">
        <w:trPr>
          <w:jc w:val="center"/>
        </w:trPr>
        <w:tc>
          <w:tcPr>
            <w:tcW w:w="1418" w:type="dxa"/>
          </w:tcPr>
          <w:p w:rsidR="00C10C9E" w:rsidRPr="007D0212" w:rsidRDefault="00C10C9E" w:rsidP="0046600B">
            <w:pPr>
              <w:pStyle w:val="TOC7"/>
            </w:pPr>
            <w:r w:rsidRPr="007D0212">
              <w:t>6</w:t>
            </w:r>
          </w:p>
        </w:tc>
        <w:tc>
          <w:tcPr>
            <w:tcW w:w="4819" w:type="dxa"/>
          </w:tcPr>
          <w:p w:rsidR="00C10C9E" w:rsidRPr="007D0212" w:rsidRDefault="00C10C9E" w:rsidP="0046600B">
            <w:pPr>
              <w:pStyle w:val="TAL"/>
            </w:pPr>
            <w:r w:rsidRPr="007D0212">
              <w:t>Length of VK_Id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7</w:t>
            </w:r>
          </w:p>
        </w:tc>
        <w:tc>
          <w:tcPr>
            <w:tcW w:w="4819" w:type="dxa"/>
          </w:tcPr>
          <w:p w:rsidR="00C10C9E" w:rsidRPr="007D0212" w:rsidRDefault="00C10C9E" w:rsidP="0046600B">
            <w:pPr>
              <w:pStyle w:val="TAL"/>
              <w:rPr>
                <w:lang w:val="nl-NL"/>
              </w:rPr>
            </w:pPr>
            <w:r w:rsidRPr="007D0212">
              <w:rPr>
                <w:lang w:val="nl-NL"/>
              </w:rPr>
              <w:t>VK_Id</w:t>
            </w:r>
          </w:p>
        </w:tc>
        <w:tc>
          <w:tcPr>
            <w:tcW w:w="1417" w:type="dxa"/>
          </w:tcPr>
          <w:p w:rsidR="00C10C9E" w:rsidRPr="007D0212" w:rsidRDefault="00C10C9E" w:rsidP="0046600B">
            <w:pPr>
              <w:pStyle w:val="TOC7"/>
              <w:rPr>
                <w:lang w:val="nl-NL"/>
              </w:rPr>
            </w:pPr>
            <w:r w:rsidRPr="007D0212">
              <w:rPr>
                <w:lang w:val="nl-NL"/>
              </w:rPr>
              <w:t>1</w:t>
            </w:r>
          </w:p>
        </w:tc>
      </w:tr>
      <w:tr w:rsidR="00C10C9E" w:rsidRPr="007D0212" w:rsidTr="0046600B">
        <w:trPr>
          <w:jc w:val="center"/>
        </w:trPr>
        <w:tc>
          <w:tcPr>
            <w:tcW w:w="1418" w:type="dxa"/>
          </w:tcPr>
          <w:p w:rsidR="00C10C9E" w:rsidRPr="007D0212" w:rsidRDefault="00C10C9E" w:rsidP="0046600B">
            <w:pPr>
              <w:pStyle w:val="TOC7"/>
            </w:pPr>
            <w:r w:rsidRPr="007D0212">
              <w:t>8</w:t>
            </w:r>
          </w:p>
        </w:tc>
        <w:tc>
          <w:tcPr>
            <w:tcW w:w="4819" w:type="dxa"/>
          </w:tcPr>
          <w:p w:rsidR="00C10C9E" w:rsidRPr="007D0212" w:rsidRDefault="00C10C9E" w:rsidP="0046600B">
            <w:pPr>
              <w:pStyle w:val="TAL"/>
            </w:pPr>
            <w:r w:rsidRPr="007D0212">
              <w:t>Length of VSTK_RAND (L1)</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9 to L1+8</w:t>
            </w:r>
          </w:p>
        </w:tc>
        <w:tc>
          <w:tcPr>
            <w:tcW w:w="4819" w:type="dxa"/>
          </w:tcPr>
          <w:p w:rsidR="00C10C9E" w:rsidRPr="007D0212" w:rsidRDefault="00C10C9E" w:rsidP="0046600B">
            <w:pPr>
              <w:pStyle w:val="TAL"/>
            </w:pPr>
            <w:r w:rsidRPr="007D0212">
              <w:t>VSTK_RAND</w:t>
            </w:r>
          </w:p>
        </w:tc>
        <w:tc>
          <w:tcPr>
            <w:tcW w:w="1417" w:type="dxa"/>
          </w:tcPr>
          <w:p w:rsidR="00C10C9E" w:rsidRPr="007D0212" w:rsidRDefault="00C10C9E" w:rsidP="0046600B">
            <w:pPr>
              <w:pStyle w:val="TOC7"/>
            </w:pPr>
            <w:r w:rsidRPr="007D0212">
              <w:t>L1</w:t>
            </w:r>
          </w:p>
        </w:tc>
      </w:tr>
    </w:tbl>
    <w:p w:rsidR="00C10C9E" w:rsidRPr="007D0212" w:rsidRDefault="00C10C9E" w:rsidP="00C10C9E">
      <w:pPr>
        <w:pStyle w:val="FP"/>
        <w:rPr>
          <w:lang w:eastAsia="fr-FR"/>
        </w:rPr>
      </w:pPr>
    </w:p>
    <w:p w:rsidR="00C10C9E" w:rsidRPr="007D0212" w:rsidRDefault="00C10C9E" w:rsidP="00C10C9E">
      <w:r w:rsidRPr="007D0212">
        <w:t>Vservice_Id is coded in the same way as the octets 2-5 in the Descriptive group or broadcast call reference information element as defined in TS 24.008 [9].</w:t>
      </w:r>
    </w:p>
    <w:p w:rsidR="00C10C9E" w:rsidRPr="007D0212" w:rsidRDefault="00C10C9E" w:rsidP="00C10C9E">
      <w:r w:rsidRPr="007D0212">
        <w:t>An Example for the coding of Vservice_Id can be found in Annex K.</w:t>
      </w:r>
    </w:p>
    <w:p w:rsidR="00C10C9E" w:rsidRPr="007D0212" w:rsidRDefault="00C10C9E" w:rsidP="00C10C9E">
      <w:r w:rsidRPr="007D0212">
        <w:t xml:space="preserve">The coding of VK_Id is as follows: </w:t>
      </w:r>
    </w:p>
    <w:p w:rsidR="00C10C9E" w:rsidRPr="007D0212" w:rsidRDefault="00C10C9E" w:rsidP="00C10C9E">
      <w:pPr>
        <w:pStyle w:val="TH"/>
      </w:pPr>
      <w:r w:rsidRPr="007D0212">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C10C9E" w:rsidRPr="007D0212" w:rsidTr="0046600B">
        <w:trPr>
          <w:jc w:val="center"/>
        </w:trPr>
        <w:tc>
          <w:tcPr>
            <w:tcW w:w="1241"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'00000001'</w:t>
            </w:r>
          </w:p>
        </w:tc>
        <w:tc>
          <w:tcPr>
            <w:tcW w:w="3825" w:type="dxa"/>
          </w:tcPr>
          <w:p w:rsidR="00C10C9E" w:rsidRPr="007D0212" w:rsidRDefault="00C10C9E" w:rsidP="0046600B">
            <w:pPr>
              <w:pStyle w:val="TAL"/>
            </w:pPr>
            <w:r w:rsidRPr="007D0212">
              <w:rPr>
                <w:lang w:val="en-US"/>
              </w:rPr>
              <w:t>C</w:t>
            </w:r>
            <w:r w:rsidRPr="007D0212">
              <w:t>orresponds to the 1</w:t>
            </w:r>
            <w:r w:rsidRPr="007D0212">
              <w:rPr>
                <w:vertAlign w:val="superscript"/>
              </w:rPr>
              <w:t>st</w:t>
            </w:r>
            <w:r w:rsidRPr="007D0212">
              <w:t xml:space="preserve"> group key</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'00000010'</w:t>
            </w:r>
          </w:p>
        </w:tc>
        <w:tc>
          <w:tcPr>
            <w:tcW w:w="3825" w:type="dxa"/>
          </w:tcPr>
          <w:p w:rsidR="00C10C9E" w:rsidRPr="007D0212" w:rsidRDefault="00C10C9E" w:rsidP="0046600B">
            <w:pPr>
              <w:pStyle w:val="TAL"/>
              <w:rPr>
                <w:lang w:val="en-US"/>
              </w:rPr>
            </w:pPr>
            <w:r w:rsidRPr="007D0212">
              <w:rPr>
                <w:lang w:val="en-US"/>
              </w:rPr>
              <w:t>C</w:t>
            </w:r>
            <w:r w:rsidRPr="007D0212">
              <w:t>orresponds to the 2</w:t>
            </w:r>
            <w:r w:rsidRPr="007D0212">
              <w:rPr>
                <w:vertAlign w:val="superscript"/>
              </w:rPr>
              <w:t>nd</w:t>
            </w:r>
            <w:r w:rsidRPr="007D0212">
              <w:t xml:space="preserve"> group key</w:t>
            </w:r>
          </w:p>
        </w:tc>
      </w:tr>
    </w:tbl>
    <w:p w:rsidR="00C10C9E" w:rsidRPr="007D0212" w:rsidRDefault="00C10C9E" w:rsidP="00C10C9E">
      <w:pPr>
        <w:pStyle w:val="FP"/>
      </w:pPr>
    </w:p>
    <w:p w:rsidR="00C10C9E" w:rsidRPr="007D0212" w:rsidRDefault="00C10C9E" w:rsidP="00C10C9E">
      <w:pPr>
        <w:rPr>
          <w:sz w:val="24"/>
          <w:szCs w:val="24"/>
          <w:lang w:eastAsia="fr-FR"/>
        </w:rPr>
      </w:pPr>
      <w:r w:rsidRPr="007D0212">
        <w:t>The coding of VSTK_RAND is described in TS 43.020 [44]. The VSTK_RAND shall be inserted left-aligned into the L1 bytes, with unused bits to the right set to zero.</w:t>
      </w:r>
    </w:p>
    <w:p w:rsidR="00C10C9E" w:rsidRPr="007D0212" w:rsidRDefault="00C10C9E" w:rsidP="00C10C9E">
      <w:r w:rsidRPr="007D0212">
        <w:t>Response parameters/data, VGCS/VBS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VGCS/VBS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VSTK (16)</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18</w:t>
            </w:r>
          </w:p>
        </w:tc>
        <w:tc>
          <w:tcPr>
            <w:tcW w:w="4677" w:type="dxa"/>
          </w:tcPr>
          <w:p w:rsidR="00C10C9E" w:rsidRPr="007D0212" w:rsidRDefault="00C10C9E" w:rsidP="0046600B">
            <w:pPr>
              <w:pStyle w:val="TAL"/>
            </w:pPr>
            <w:r w:rsidRPr="007D0212">
              <w:t>VSTK</w:t>
            </w:r>
          </w:p>
        </w:tc>
        <w:tc>
          <w:tcPr>
            <w:tcW w:w="1417" w:type="dxa"/>
          </w:tcPr>
          <w:p w:rsidR="00C10C9E" w:rsidRPr="007D0212" w:rsidRDefault="00C10C9E" w:rsidP="0046600B">
            <w:pPr>
              <w:pStyle w:val="TAC"/>
            </w:pPr>
            <w:r w:rsidRPr="007D0212">
              <w:t>16</w:t>
            </w:r>
          </w:p>
        </w:tc>
      </w:tr>
    </w:tbl>
    <w:p w:rsidR="00C10C9E" w:rsidRPr="007D0212" w:rsidRDefault="00C10C9E" w:rsidP="00C10C9E">
      <w:pPr>
        <w:pStyle w:val="FP"/>
      </w:pPr>
    </w:p>
    <w:p w:rsidR="00C10C9E" w:rsidRPr="007D0212" w:rsidRDefault="00C10C9E" w:rsidP="00C10C9E">
      <w:pPr>
        <w:pStyle w:val="Heading4"/>
      </w:pPr>
      <w:bookmarkStart w:id="3632" w:name="_Toc11053225"/>
      <w:bookmarkStart w:id="3633" w:name="_Toc20392065"/>
      <w:bookmarkStart w:id="3634" w:name="_Toc27774033"/>
      <w:bookmarkStart w:id="3635" w:name="_Toc36474458"/>
      <w:bookmarkStart w:id="3636" w:name="_Toc36477820"/>
      <w:bookmarkStart w:id="3637" w:name="_Toc44930713"/>
      <w:bookmarkStart w:id="3638" w:name="_Toc50965483"/>
      <w:bookmarkStart w:id="3639" w:name="_Toc57102251"/>
      <w:r w:rsidRPr="007D0212">
        <w:t>7.1.2.3</w:t>
      </w:r>
      <w:r w:rsidRPr="007D0212">
        <w:tab/>
        <w:t>GBA security context (Bootstrapping Mode)</w:t>
      </w:r>
      <w:bookmarkEnd w:id="3632"/>
      <w:bookmarkEnd w:id="3633"/>
      <w:bookmarkEnd w:id="3634"/>
      <w:bookmarkEnd w:id="3635"/>
      <w:bookmarkEnd w:id="3636"/>
      <w:bookmarkEnd w:id="3637"/>
      <w:bookmarkEnd w:id="3638"/>
      <w:bookmarkEnd w:id="3639"/>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Bootstrapping Mode" tag = 'DD'</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AUTN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AUTN</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lastRenderedPageBreak/>
        <w:t>Response parameters/data, GBA security context (Bootstrapping Mode),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AUTS coded as for UMTS Security context.</w:t>
      </w:r>
    </w:p>
    <w:p w:rsidR="00C10C9E" w:rsidRPr="007D0212" w:rsidRDefault="00C10C9E" w:rsidP="00C10C9E">
      <w:r w:rsidRPr="007D0212">
        <w:t>Response parameters/data, GBA security context (Bootstrapping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RES coded as for UMTS Security context.</w:t>
      </w:r>
    </w:p>
    <w:p w:rsidR="00C10C9E" w:rsidRPr="007D0212" w:rsidRDefault="00C10C9E" w:rsidP="00C10C9E">
      <w:pPr>
        <w:pStyle w:val="Heading4"/>
      </w:pPr>
      <w:bookmarkStart w:id="3640" w:name="_Toc11053226"/>
      <w:bookmarkStart w:id="3641" w:name="_Toc20392066"/>
      <w:bookmarkStart w:id="3642" w:name="_Toc27774034"/>
      <w:bookmarkStart w:id="3643" w:name="_Toc36474459"/>
      <w:bookmarkStart w:id="3644" w:name="_Toc36477821"/>
      <w:bookmarkStart w:id="3645" w:name="_Toc44930714"/>
      <w:bookmarkStart w:id="3646" w:name="_Toc50965484"/>
      <w:bookmarkStart w:id="3647" w:name="_Toc57102252"/>
      <w:r w:rsidRPr="007D0212">
        <w:t>7.1.2.4</w:t>
      </w:r>
      <w:r w:rsidRPr="007D0212">
        <w:tab/>
        <w:t>GBA security context (NAF Derivation Mode)</w:t>
      </w:r>
      <w:bookmarkEnd w:id="3640"/>
      <w:bookmarkEnd w:id="3641"/>
      <w:bookmarkEnd w:id="3642"/>
      <w:bookmarkEnd w:id="3643"/>
      <w:bookmarkEnd w:id="3644"/>
      <w:bookmarkEnd w:id="3645"/>
      <w:bookmarkEnd w:id="3646"/>
      <w:bookmarkEnd w:id="364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NAF Derivation Mode" tag = 'DE'</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NAF_ID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NAF_ID</w:t>
            </w:r>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IMPI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IMPI</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t>Response parameters/data, GBA security context (NAF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Ks_ext_NAF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Ks_ext_NAF</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Coding of Ks_ext_NAF as described in TS 33.220 [42].</w:t>
      </w:r>
    </w:p>
    <w:p w:rsidR="00C10C9E" w:rsidRPr="007D0212" w:rsidRDefault="00C10C9E" w:rsidP="00C10C9E">
      <w:pPr>
        <w:pStyle w:val="Heading4"/>
      </w:pPr>
      <w:bookmarkStart w:id="3648" w:name="_Toc11053227"/>
      <w:bookmarkStart w:id="3649" w:name="_Toc20392067"/>
      <w:bookmarkStart w:id="3650" w:name="_Toc27774035"/>
      <w:bookmarkStart w:id="3651" w:name="_Toc36474460"/>
      <w:bookmarkStart w:id="3652" w:name="_Toc36477822"/>
      <w:bookmarkStart w:id="3653" w:name="_Toc44930715"/>
      <w:bookmarkStart w:id="3654" w:name="_Toc50965485"/>
      <w:bookmarkStart w:id="3655" w:name="_Toc57102253"/>
      <w:r w:rsidRPr="007D0212">
        <w:t>7.1.2.5</w:t>
      </w:r>
      <w:r w:rsidRPr="007D0212">
        <w:tab/>
        <w:t>MBMS security context (All Modes)</w:t>
      </w:r>
      <w:bookmarkEnd w:id="3648"/>
      <w:bookmarkEnd w:id="3649"/>
      <w:bookmarkEnd w:id="3650"/>
      <w:bookmarkEnd w:id="3651"/>
      <w:bookmarkEnd w:id="3652"/>
      <w:bookmarkEnd w:id="3653"/>
      <w:bookmarkEnd w:id="3654"/>
      <w:bookmarkEnd w:id="365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C"/>
              <w:rPr>
                <w:b/>
              </w:rPr>
            </w:pPr>
            <w:r w:rsidRPr="007D0212">
              <w:rPr>
                <w:b/>
              </w:rPr>
              <w:t>Byte(s)</w:t>
            </w:r>
          </w:p>
        </w:tc>
        <w:tc>
          <w:tcPr>
            <w:tcW w:w="3402" w:type="dxa"/>
          </w:tcPr>
          <w:p w:rsidR="00C10C9E" w:rsidRPr="007D0212" w:rsidRDefault="00C10C9E" w:rsidP="0046600B">
            <w:pPr>
              <w:pStyle w:val="TAL"/>
              <w:rPr>
                <w:b/>
              </w:rPr>
            </w:pPr>
            <w:r w:rsidRPr="007D0212">
              <w:rPr>
                <w:b/>
              </w:rPr>
              <w:t>Description</w:t>
            </w:r>
          </w:p>
        </w:tc>
        <w:tc>
          <w:tcPr>
            <w:tcW w:w="3099" w:type="dxa"/>
          </w:tcPr>
          <w:p w:rsidR="00C10C9E" w:rsidRPr="007D0212" w:rsidRDefault="00C10C9E" w:rsidP="0046600B">
            <w:pPr>
              <w:pStyle w:val="TAC"/>
              <w:rPr>
                <w:b/>
              </w:rPr>
            </w:pPr>
            <w:r w:rsidRPr="007D0212">
              <w:rPr>
                <w:b/>
              </w:rPr>
              <w:t>Coding</w:t>
            </w:r>
          </w:p>
        </w:tc>
        <w:tc>
          <w:tcPr>
            <w:tcW w:w="781"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80" w:type="dxa"/>
          </w:tcPr>
          <w:p w:rsidR="00C10C9E" w:rsidRPr="007D0212" w:rsidRDefault="00C10C9E" w:rsidP="0046600B">
            <w:pPr>
              <w:pStyle w:val="TAC"/>
            </w:pPr>
            <w:r w:rsidRPr="007D0212">
              <w:rPr>
                <w:lang w:val="en-US"/>
              </w:rPr>
              <w:t>1</w:t>
            </w:r>
          </w:p>
        </w:tc>
        <w:tc>
          <w:tcPr>
            <w:tcW w:w="3402" w:type="dxa"/>
          </w:tcPr>
          <w:p w:rsidR="00C10C9E" w:rsidRPr="007D0212" w:rsidRDefault="00C10C9E" w:rsidP="0046600B">
            <w:pPr>
              <w:pStyle w:val="TAL"/>
            </w:pPr>
            <w:r w:rsidRPr="007D0212">
              <w:rPr>
                <w:lang w:val="pt-BR"/>
              </w:rPr>
              <w:t>MBMS Data Object tag ('53')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 xml:space="preserve">2 to 1+A bytes (A </w:t>
            </w:r>
            <w:r w:rsidRPr="007D0212">
              <w:rPr>
                <w:lang w:val="en-US"/>
              </w:rPr>
              <w:t>≤ 4)</w:t>
            </w:r>
          </w:p>
        </w:tc>
        <w:tc>
          <w:tcPr>
            <w:tcW w:w="3402" w:type="dxa"/>
          </w:tcPr>
          <w:p w:rsidR="00C10C9E" w:rsidRPr="007D0212" w:rsidRDefault="00C10C9E" w:rsidP="0046600B">
            <w:pPr>
              <w:pStyle w:val="TAL"/>
            </w:pPr>
            <w:r w:rsidRPr="007D0212">
              <w:t>MBMS Data Object length (L1)</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rPr>
                <w:lang w:val="en-US"/>
              </w:rPr>
              <w:t>A</w:t>
            </w:r>
          </w:p>
        </w:tc>
      </w:tr>
      <w:tr w:rsidR="00C10C9E" w:rsidRPr="007D0212" w:rsidTr="0046600B">
        <w:trPr>
          <w:jc w:val="center"/>
        </w:trPr>
        <w:tc>
          <w:tcPr>
            <w:tcW w:w="2180" w:type="dxa"/>
          </w:tcPr>
          <w:p w:rsidR="00C10C9E" w:rsidRPr="007D0212" w:rsidRDefault="00C10C9E" w:rsidP="0046600B">
            <w:pPr>
              <w:pStyle w:val="TAC"/>
            </w:pPr>
            <w:r w:rsidRPr="007D0212">
              <w:t>A+2</w:t>
            </w:r>
          </w:p>
        </w:tc>
        <w:tc>
          <w:tcPr>
            <w:tcW w:w="3402" w:type="dxa"/>
          </w:tcPr>
          <w:p w:rsidR="00C10C9E" w:rsidRPr="007D0212" w:rsidRDefault="00C10C9E" w:rsidP="0046600B">
            <w:pPr>
              <w:pStyle w:val="TAL"/>
            </w:pPr>
            <w:r w:rsidRPr="007D0212">
              <w:t>MBMS Security Context Mode</w:t>
            </w:r>
          </w:p>
        </w:tc>
        <w:tc>
          <w:tcPr>
            <w:tcW w:w="3099" w:type="dxa"/>
          </w:tcPr>
          <w:p w:rsidR="00C10C9E" w:rsidRPr="007D0212" w:rsidRDefault="00C10C9E" w:rsidP="0046600B">
            <w:pPr>
              <w:pStyle w:val="TAC"/>
              <w:jc w:val="left"/>
            </w:pPr>
            <w:r w:rsidRPr="007D0212">
              <w:t>See below</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A+3 to (A+L1+1)</w:t>
            </w:r>
          </w:p>
        </w:tc>
        <w:tc>
          <w:tcPr>
            <w:tcW w:w="3402" w:type="dxa"/>
          </w:tcPr>
          <w:p w:rsidR="00C10C9E" w:rsidRPr="007D0212" w:rsidRDefault="00C10C9E" w:rsidP="0046600B">
            <w:pPr>
              <w:pStyle w:val="TAL"/>
            </w:pPr>
            <w:r w:rsidRPr="007D0212">
              <w:t>MIKEY message</w:t>
            </w:r>
            <w:r w:rsidRPr="007D0212">
              <w:rPr>
                <w:lang w:val="en-US"/>
              </w:rPr>
              <w:t xml:space="preserve"> or Key Domain ID || MSK ID Key Group part or MUK ID TLV</w:t>
            </w:r>
          </w:p>
        </w:tc>
        <w:tc>
          <w:tcPr>
            <w:tcW w:w="3099" w:type="dxa"/>
          </w:tcPr>
          <w:p w:rsidR="00C10C9E" w:rsidRPr="007D0212" w:rsidRDefault="00C10C9E" w:rsidP="0046600B">
            <w:pPr>
              <w:pStyle w:val="TAC"/>
            </w:pPr>
          </w:p>
        </w:tc>
        <w:tc>
          <w:tcPr>
            <w:tcW w:w="781" w:type="dxa"/>
          </w:tcPr>
          <w:p w:rsidR="00C10C9E" w:rsidRPr="007D0212" w:rsidRDefault="00C10C9E" w:rsidP="0046600B">
            <w:pPr>
              <w:pStyle w:val="TAC"/>
            </w:pPr>
            <w:r w:rsidRPr="007D0212">
              <w:t>L1-1</w:t>
            </w:r>
          </w:p>
        </w:tc>
      </w:tr>
    </w:tbl>
    <w:p w:rsidR="00C10C9E" w:rsidRPr="007D0212" w:rsidRDefault="00C10C9E" w:rsidP="00C10C9E">
      <w:pPr>
        <w:pStyle w:val="FP"/>
        <w:rPr>
          <w:lang w:val="nl-NL" w:eastAsia="fr-FR"/>
        </w:rPr>
      </w:pPr>
    </w:p>
    <w:p w:rsidR="00C10C9E" w:rsidRPr="007D0212" w:rsidRDefault="00C10C9E" w:rsidP="00C10C9E">
      <w:pPr>
        <w:rPr>
          <w:lang w:val="en-US" w:eastAsia="fr-FR"/>
        </w:rPr>
      </w:pPr>
      <w:r w:rsidRPr="007D0212">
        <w:rPr>
          <w:lang w:val="en-US" w:eastAsia="fr-FR"/>
        </w:rPr>
        <w:t>Only the MIKEY message shall be transmitted in the MBMS security context mode '01' or '02'.</w:t>
      </w:r>
    </w:p>
    <w:p w:rsidR="00C10C9E" w:rsidRPr="007D0212" w:rsidRDefault="00C10C9E" w:rsidP="00C10C9E">
      <w:pPr>
        <w:rPr>
          <w:lang w:val="en-US" w:eastAsia="fr-FR"/>
        </w:rPr>
      </w:pPr>
      <w:r w:rsidRPr="007D0212">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C10C9E" w:rsidRPr="007D0212" w:rsidRDefault="00C10C9E" w:rsidP="00C10C9E">
      <w:r w:rsidRPr="007D0212">
        <w:t>Only the MUK ID TLV shall be transmitted in the MBMS security context mode '04'. The MUK ID TLV, containing the MUK Idr and MUK Idi only, shall be encoded as described in clause 4.2.81.</w:t>
      </w:r>
    </w:p>
    <w:p w:rsidR="00C10C9E" w:rsidRPr="007D0212" w:rsidRDefault="00C10C9E" w:rsidP="00C10C9E">
      <w:r w:rsidRPr="007D0212">
        <w:t>Parameter MBMS Security Context Mode specifies the MBMS mode in which MBMS security procedure is performed as follows:</w:t>
      </w:r>
    </w:p>
    <w:p w:rsidR="00C10C9E" w:rsidRPr="007D0212" w:rsidRDefault="00C10C9E" w:rsidP="00C10C9E">
      <w:pPr>
        <w:pStyle w:val="TH"/>
      </w:pPr>
      <w:r w:rsidRPr="007D0212">
        <w:lastRenderedPageBreak/>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'01'</w:t>
            </w:r>
          </w:p>
        </w:tc>
        <w:tc>
          <w:tcPr>
            <w:tcW w:w="3825" w:type="dxa"/>
          </w:tcPr>
          <w:p w:rsidR="00C10C9E" w:rsidRPr="007D0212" w:rsidRDefault="00C10C9E" w:rsidP="0046600B">
            <w:pPr>
              <w:pStyle w:val="TAL"/>
              <w:rPr>
                <w:lang w:val="fr-FR"/>
              </w:rPr>
            </w:pPr>
            <w:r w:rsidRPr="007D0212">
              <w:rPr>
                <w:lang w:val="fr-FR"/>
              </w:rPr>
              <w:t>MSK Update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MTK Generation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'03'</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MSK Deletion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'04'</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MUK Deletion Mode</w:t>
            </w:r>
          </w:p>
        </w:tc>
      </w:tr>
    </w:tbl>
    <w:p w:rsidR="00C10C9E" w:rsidRPr="007D0212" w:rsidRDefault="00C10C9E" w:rsidP="00C10C9E">
      <w:pPr>
        <w:pStyle w:val="FP"/>
        <w:rPr>
          <w:lang w:val="nl-NL" w:eastAsia="fr-FR"/>
        </w:rPr>
      </w:pPr>
    </w:p>
    <w:p w:rsidR="00C10C9E" w:rsidRPr="007D0212" w:rsidRDefault="00C10C9E" w:rsidP="00C10C9E">
      <w:r w:rsidRPr="007D0212">
        <w:t>Response parameters/data, MBMS security context (MSK Update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48" w:type="dxa"/>
          </w:tcPr>
          <w:p w:rsidR="00C10C9E" w:rsidRPr="007D0212" w:rsidRDefault="00C10C9E" w:rsidP="0046600B">
            <w:pPr>
              <w:pStyle w:val="TAC"/>
              <w:rPr>
                <w:b/>
              </w:rPr>
            </w:pPr>
            <w:r w:rsidRPr="007D0212">
              <w:rPr>
                <w:b/>
              </w:rPr>
              <w:t>Length</w:t>
            </w:r>
          </w:p>
        </w:tc>
      </w:tr>
      <w:tr w:rsidR="00C10C9E" w:rsidRPr="007D0212" w:rsidTr="0046600B">
        <w:trPr>
          <w:cantSplit/>
          <w:jc w:val="center"/>
        </w:trPr>
        <w:tc>
          <w:tcPr>
            <w:tcW w:w="2167"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A</w:t>
            </w:r>
          </w:p>
        </w:tc>
      </w:tr>
      <w:tr w:rsidR="00C10C9E" w:rsidRPr="007D0212" w:rsidTr="0046600B">
        <w:trPr>
          <w:cantSplit/>
          <w:jc w:val="center"/>
        </w:trPr>
        <w:tc>
          <w:tcPr>
            <w:tcW w:w="2167"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t>MIKEY message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L-1</w:t>
            </w:r>
          </w:p>
        </w:tc>
      </w:tr>
      <w:tr w:rsidR="00C10C9E" w:rsidRPr="007D0212" w:rsidTr="0046600B">
        <w:trPr>
          <w:cantSplit/>
          <w:jc w:val="center"/>
        </w:trPr>
        <w:tc>
          <w:tcPr>
            <w:tcW w:w="9436" w:type="dxa"/>
            <w:gridSpan w:val="4"/>
          </w:tcPr>
          <w:p w:rsidR="00C10C9E" w:rsidRPr="007D0212" w:rsidRDefault="00C10C9E" w:rsidP="0046600B">
            <w:pPr>
              <w:pStyle w:val="TAC"/>
              <w:jc w:val="left"/>
            </w:pPr>
            <w:r w:rsidRPr="007D0212">
              <w:t>NOTE 1: Parameter present if a MIKEY verification message is returned.</w:t>
            </w:r>
            <w:r w:rsidRPr="007D0212">
              <w:rPr>
                <w:lang w:val="en-US"/>
              </w:rPr>
              <w:t xml:space="preserve"> Otherwise, the USIM returns "53 01 DB"</w:t>
            </w:r>
          </w:p>
        </w:tc>
      </w:tr>
    </w:tbl>
    <w:p w:rsidR="00C10C9E" w:rsidRPr="007D0212" w:rsidRDefault="00C10C9E" w:rsidP="00C10C9E">
      <w:pPr>
        <w:pStyle w:val="FP"/>
      </w:pPr>
    </w:p>
    <w:p w:rsidR="00C10C9E" w:rsidRPr="007D0212" w:rsidRDefault="00C10C9E" w:rsidP="00C10C9E">
      <w:r w:rsidRPr="007D0212">
        <w:t>Response parameters/data, MBMS security context (MTK Generation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C10C9E" w:rsidRPr="007D0212" w:rsidTr="0046600B">
        <w:trPr>
          <w:jc w:val="center"/>
        </w:trPr>
        <w:tc>
          <w:tcPr>
            <w:tcW w:w="2171"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52"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71"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A</w:t>
            </w:r>
          </w:p>
        </w:tc>
      </w:tr>
      <w:tr w:rsidR="00C10C9E" w:rsidRPr="007D0212" w:rsidTr="0046600B">
        <w:trPr>
          <w:jc w:val="center"/>
        </w:trPr>
        <w:tc>
          <w:tcPr>
            <w:tcW w:w="2171"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rPr>
                <w:lang w:val="en-US"/>
              </w:rPr>
              <w:t>MTK || Salt (if Salt key is available)</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pPr>
        <w:rPr>
          <w:lang w:val="en-US"/>
        </w:rPr>
      </w:pPr>
      <w:r w:rsidRPr="007D0212">
        <w:rPr>
          <w:lang w:val="en-US"/>
        </w:rPr>
        <w:t>Response parameters/data, MBMS security context (MSK and MUK Deletion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lang w:val="en-US"/>
              </w:rPr>
            </w:pPr>
            <w:r w:rsidRPr="007D0212">
              <w:rPr>
                <w:b/>
                <w:lang w:val="en-US"/>
              </w:rPr>
              <w:t>Byte(s)</w:t>
            </w:r>
          </w:p>
        </w:tc>
        <w:tc>
          <w:tcPr>
            <w:tcW w:w="3828" w:type="dxa"/>
          </w:tcPr>
          <w:p w:rsidR="00C10C9E" w:rsidRPr="007D0212" w:rsidRDefault="00C10C9E" w:rsidP="0046600B">
            <w:pPr>
              <w:pStyle w:val="TAL"/>
              <w:rPr>
                <w:b/>
                <w:lang w:val="en-US"/>
              </w:rPr>
            </w:pPr>
            <w:r w:rsidRPr="007D0212">
              <w:rPr>
                <w:b/>
                <w:lang w:val="en-US"/>
              </w:rPr>
              <w:t>Description</w:t>
            </w:r>
          </w:p>
        </w:tc>
        <w:tc>
          <w:tcPr>
            <w:tcW w:w="2693" w:type="dxa"/>
          </w:tcPr>
          <w:p w:rsidR="00C10C9E" w:rsidRPr="007D0212" w:rsidRDefault="00C10C9E" w:rsidP="0046600B">
            <w:pPr>
              <w:pStyle w:val="TAC"/>
              <w:rPr>
                <w:b/>
                <w:lang w:val="en-US"/>
              </w:rPr>
            </w:pPr>
            <w:r w:rsidRPr="007D0212">
              <w:rPr>
                <w:b/>
                <w:lang w:val="en-US"/>
              </w:rPr>
              <w:t>Coding</w:t>
            </w:r>
          </w:p>
        </w:tc>
        <w:tc>
          <w:tcPr>
            <w:tcW w:w="748" w:type="dxa"/>
          </w:tcPr>
          <w:p w:rsidR="00C10C9E" w:rsidRPr="007D0212" w:rsidRDefault="00C10C9E" w:rsidP="0046600B">
            <w:pPr>
              <w:pStyle w:val="TAC"/>
              <w:rPr>
                <w:b/>
                <w:lang w:val="en-US"/>
              </w:rPr>
            </w:pPr>
            <w:r w:rsidRPr="007D0212">
              <w:rPr>
                <w:b/>
                <w:lang w:val="en-US"/>
              </w:rPr>
              <w:t>Length</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1</w:t>
            </w:r>
          </w:p>
        </w:tc>
        <w:tc>
          <w:tcPr>
            <w:tcW w:w="3828" w:type="dxa"/>
          </w:tcPr>
          <w:p w:rsidR="00C10C9E" w:rsidRPr="007D0212" w:rsidRDefault="00C10C9E" w:rsidP="0046600B">
            <w:pPr>
              <w:pStyle w:val="TAL"/>
              <w:rPr>
                <w:lang w:val="en-US"/>
              </w:rPr>
            </w:pPr>
            <w:r w:rsidRPr="007D0212">
              <w:rPr>
                <w:lang w:val="en-US"/>
              </w:rPr>
              <w:t>MBMS operation response Data Object tag ('53')</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2</w:t>
            </w:r>
          </w:p>
        </w:tc>
        <w:tc>
          <w:tcPr>
            <w:tcW w:w="3828" w:type="dxa"/>
          </w:tcPr>
          <w:p w:rsidR="00C10C9E" w:rsidRPr="007D0212" w:rsidRDefault="00C10C9E" w:rsidP="0046600B">
            <w:pPr>
              <w:pStyle w:val="TAL"/>
              <w:rPr>
                <w:lang w:val="en-US"/>
              </w:rPr>
            </w:pPr>
            <w:r w:rsidRPr="007D0212">
              <w:rPr>
                <w:lang w:val="en-US"/>
              </w:rPr>
              <w:t>MBMS operation response Data Object length</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3</w:t>
            </w:r>
          </w:p>
        </w:tc>
        <w:tc>
          <w:tcPr>
            <w:tcW w:w="3828" w:type="dxa"/>
          </w:tcPr>
          <w:p w:rsidR="00C10C9E" w:rsidRPr="007D0212" w:rsidRDefault="00C10C9E" w:rsidP="0046600B">
            <w:pPr>
              <w:pStyle w:val="TAL"/>
              <w:rPr>
                <w:lang w:val="en-US"/>
              </w:rPr>
            </w:pPr>
            <w:r w:rsidRPr="007D0212">
              <w:rPr>
                <w:lang w:val="en-US"/>
              </w:rPr>
              <w:t>"Successful MBMS operation" tag = 'DB'</w:t>
            </w:r>
          </w:p>
        </w:tc>
        <w:tc>
          <w:tcPr>
            <w:tcW w:w="2693" w:type="dxa"/>
          </w:tcPr>
          <w:p w:rsidR="00C10C9E" w:rsidRPr="007D0212" w:rsidRDefault="00C10C9E" w:rsidP="0046600B">
            <w:pPr>
              <w:pStyle w:val="TAC"/>
              <w:rPr>
                <w:lang w:val="en-US"/>
              </w:rPr>
            </w:pPr>
          </w:p>
        </w:tc>
        <w:tc>
          <w:tcPr>
            <w:tcW w:w="748" w:type="dxa"/>
          </w:tcPr>
          <w:p w:rsidR="00C10C9E" w:rsidRPr="007D0212" w:rsidRDefault="00C10C9E" w:rsidP="0046600B">
            <w:pPr>
              <w:pStyle w:val="TAC"/>
              <w:rPr>
                <w:lang w:val="en-US"/>
              </w:rPr>
            </w:pPr>
            <w:r w:rsidRPr="007D0212">
              <w:rPr>
                <w:lang w:val="en-US"/>
              </w:rPr>
              <w:t>1</w:t>
            </w:r>
          </w:p>
        </w:tc>
      </w:tr>
    </w:tbl>
    <w:p w:rsidR="00C10C9E" w:rsidRPr="007D0212" w:rsidRDefault="00C10C9E" w:rsidP="00C10C9E">
      <w:pPr>
        <w:pStyle w:val="FP"/>
      </w:pPr>
    </w:p>
    <w:p w:rsidR="00C10C9E" w:rsidRPr="007D0212" w:rsidRDefault="00C10C9E" w:rsidP="00C10C9E">
      <w:r w:rsidRPr="007D0212">
        <w:t>The coding of parameters is described in TS 33.246 [43].</w:t>
      </w:r>
    </w:p>
    <w:p w:rsidR="00C10C9E" w:rsidRPr="007D0212" w:rsidRDefault="00C10C9E" w:rsidP="00C10C9E">
      <w:pPr>
        <w:ind w:left="851" w:right="135" w:hanging="567"/>
      </w:pPr>
      <w:r w:rsidRPr="007D0212">
        <w:t>Note: The constructed TLV tag value 'AE' is used by OMA BCAST Smart Card Profile [49] for the encapsulation of command and response parameters/data.</w:t>
      </w:r>
    </w:p>
    <w:p w:rsidR="00C10C9E" w:rsidRPr="007D0212" w:rsidRDefault="00C10C9E" w:rsidP="00C10C9E">
      <w:pPr>
        <w:pStyle w:val="Heading4"/>
        <w:rPr>
          <w:rFonts w:eastAsia="MS Mincho"/>
          <w:lang w:eastAsia="ja-JP"/>
        </w:rPr>
      </w:pPr>
      <w:bookmarkStart w:id="3656" w:name="_Toc11053228"/>
      <w:bookmarkStart w:id="3657" w:name="_Toc20392068"/>
      <w:bookmarkStart w:id="3658" w:name="_Toc27774036"/>
      <w:bookmarkStart w:id="3659" w:name="_Toc36474461"/>
      <w:bookmarkStart w:id="3660" w:name="_Toc36477823"/>
      <w:bookmarkStart w:id="3661" w:name="_Toc44930716"/>
      <w:bookmarkStart w:id="3662" w:name="_Toc50965486"/>
      <w:bookmarkStart w:id="3663" w:name="_Toc57102254"/>
      <w:r w:rsidRPr="007D0212">
        <w:rPr>
          <w:rFonts w:eastAsia="MS Mincho"/>
          <w:lang w:eastAsia="ja-JP"/>
        </w:rPr>
        <w:t>7.1.2.6</w:t>
      </w:r>
      <w:r w:rsidRPr="007D0212">
        <w:rPr>
          <w:rFonts w:eastAsia="MS Mincho"/>
          <w:lang w:eastAsia="ja-JP"/>
        </w:rPr>
        <w:tab/>
        <w:t>Local Key Establishment security context (All Modes)</w:t>
      </w:r>
      <w:bookmarkEnd w:id="3656"/>
      <w:bookmarkEnd w:id="3657"/>
      <w:bookmarkEnd w:id="3658"/>
      <w:bookmarkEnd w:id="3659"/>
      <w:bookmarkEnd w:id="3660"/>
      <w:bookmarkEnd w:id="3661"/>
      <w:bookmarkEnd w:id="3662"/>
      <w:bookmarkEnd w:id="3663"/>
    </w:p>
    <w:p w:rsidR="00C10C9E" w:rsidRPr="007D0212" w:rsidRDefault="00C10C9E" w:rsidP="00C10C9E">
      <w:pPr>
        <w:rPr>
          <w:rFonts w:eastAsia="MS Mincho"/>
          <w:lang w:eastAsia="ja-JP"/>
        </w:rPr>
      </w:pPr>
      <w:r w:rsidRPr="007D0212">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C10C9E" w:rsidRPr="007D0212" w:rsidRDefault="00C10C9E" w:rsidP="00C10C9E">
      <w:pPr>
        <w:pStyle w:val="TH"/>
        <w:rPr>
          <w:rFonts w:eastAsia="MS Mincho"/>
        </w:rPr>
      </w:pPr>
      <w:r w:rsidRPr="007D0212">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C10C9E" w:rsidRPr="007D0212" w:rsidTr="0046600B">
        <w:trPr>
          <w:jc w:val="center"/>
        </w:trPr>
        <w:tc>
          <w:tcPr>
            <w:tcW w:w="1024" w:type="dxa"/>
          </w:tcPr>
          <w:p w:rsidR="00C10C9E" w:rsidRPr="007D0212" w:rsidRDefault="00C10C9E" w:rsidP="0046600B">
            <w:pPr>
              <w:pStyle w:val="TAH"/>
            </w:pPr>
            <w:r w:rsidRPr="007D0212">
              <w:t>Tag Value</w:t>
            </w:r>
          </w:p>
        </w:tc>
        <w:tc>
          <w:tcPr>
            <w:tcW w:w="2314" w:type="dxa"/>
          </w:tcPr>
          <w:p w:rsidR="00C10C9E" w:rsidRPr="007D0212" w:rsidRDefault="00C10C9E" w:rsidP="0046600B">
            <w:pPr>
              <w:pStyle w:val="TAH"/>
            </w:pPr>
            <w:r w:rsidRPr="007D0212">
              <w:t>Length</w:t>
            </w:r>
          </w:p>
        </w:tc>
        <w:tc>
          <w:tcPr>
            <w:tcW w:w="4389" w:type="dxa"/>
          </w:tcPr>
          <w:p w:rsidR="00C10C9E" w:rsidRPr="007D0212" w:rsidRDefault="00C10C9E" w:rsidP="0046600B">
            <w:pPr>
              <w:pStyle w:val="TAH"/>
            </w:pPr>
            <w:r w:rsidRPr="007D0212">
              <w:t>Value / Meaning</w:t>
            </w:r>
          </w:p>
        </w:tc>
      </w:tr>
      <w:tr w:rsidR="00C10C9E" w:rsidRPr="007D0212" w:rsidTr="0046600B">
        <w:trPr>
          <w:jc w:val="center"/>
        </w:trPr>
        <w:tc>
          <w:tcPr>
            <w:tcW w:w="1024" w:type="dxa"/>
          </w:tcPr>
          <w:p w:rsidR="00C10C9E" w:rsidRPr="007D0212" w:rsidRDefault="00C10C9E" w:rsidP="0046600B">
            <w:pPr>
              <w:pStyle w:val="TAL"/>
            </w:pPr>
            <w:r w:rsidRPr="007D0212">
              <w:t>'80'</w:t>
            </w:r>
          </w:p>
        </w:tc>
        <w:tc>
          <w:tcPr>
            <w:tcW w:w="2314" w:type="dxa"/>
          </w:tcPr>
          <w:p w:rsidR="00C10C9E" w:rsidRPr="007D0212" w:rsidRDefault="00C10C9E" w:rsidP="0046600B">
            <w:pPr>
              <w:pStyle w:val="TAL"/>
            </w:pPr>
            <w:r w:rsidRPr="007D0212">
              <w:t>Coded according to ISO/IEC 8825-1 [35]</w:t>
            </w:r>
          </w:p>
        </w:tc>
        <w:tc>
          <w:tcPr>
            <w:tcW w:w="4389" w:type="dxa"/>
          </w:tcPr>
          <w:p w:rsidR="00C10C9E" w:rsidRPr="007D0212" w:rsidRDefault="00C10C9E" w:rsidP="0046600B">
            <w:pPr>
              <w:pStyle w:val="TAL"/>
            </w:pPr>
            <w:r w:rsidRPr="007D0212">
              <w:t>Local Key Establishment context:</w:t>
            </w:r>
          </w:p>
          <w:p w:rsidR="00C10C9E" w:rsidRPr="007D0212" w:rsidRDefault="00C10C9E" w:rsidP="0046600B">
            <w:pPr>
              <w:pStyle w:val="TAL"/>
            </w:pPr>
            <w:r w:rsidRPr="007D0212">
              <w:tab/>
              <w:t>'01': Key Derivation mode</w:t>
            </w:r>
          </w:p>
          <w:p w:rsidR="00C10C9E" w:rsidRPr="007D0212" w:rsidRDefault="00C10C9E" w:rsidP="0046600B">
            <w:pPr>
              <w:pStyle w:val="TAL"/>
            </w:pPr>
            <w:r w:rsidRPr="007D0212">
              <w:tab/>
              <w:t>'02': Key Availability Check mode</w:t>
            </w:r>
          </w:p>
          <w:p w:rsidR="00C10C9E" w:rsidRPr="007D0212" w:rsidRDefault="00C10C9E" w:rsidP="0046600B">
            <w:pPr>
              <w:pStyle w:val="TAL"/>
            </w:pPr>
          </w:p>
          <w:p w:rsidR="00C10C9E" w:rsidRPr="007D0212" w:rsidRDefault="00C10C9E" w:rsidP="0046600B">
            <w:pPr>
              <w:pStyle w:val="TAL"/>
            </w:pPr>
            <w:r w:rsidRPr="007D0212">
              <w:t>Operation Status:</w:t>
            </w:r>
          </w:p>
          <w:p w:rsidR="00C10C9E" w:rsidRPr="007D0212" w:rsidRDefault="00C10C9E" w:rsidP="0046600B">
            <w:pPr>
              <w:pStyle w:val="TAL"/>
            </w:pPr>
            <w:r w:rsidRPr="007D0212">
              <w:tab/>
              <w:t>'DB': Successful Operation</w:t>
            </w:r>
          </w:p>
        </w:tc>
      </w:tr>
    </w:tbl>
    <w:p w:rsidR="00C10C9E" w:rsidRPr="007D0212" w:rsidRDefault="00C10C9E" w:rsidP="00C10C9E">
      <w:pPr>
        <w:rPr>
          <w:rFonts w:eastAsia="MS Mincho"/>
          <w:lang w:eastAsia="ja-JP"/>
        </w:rPr>
      </w:pPr>
    </w:p>
    <w:p w:rsidR="00C10C9E" w:rsidRPr="007D0212" w:rsidRDefault="00C10C9E" w:rsidP="00C10C9E">
      <w:pPr>
        <w:pStyle w:val="Heading5"/>
        <w:rPr>
          <w:rFonts w:eastAsia="MS Mincho"/>
          <w:lang w:eastAsia="ja-JP"/>
        </w:rPr>
      </w:pPr>
      <w:bookmarkStart w:id="3664" w:name="_Toc11053229"/>
      <w:bookmarkStart w:id="3665" w:name="_Toc20392069"/>
      <w:bookmarkStart w:id="3666" w:name="_Toc27774037"/>
      <w:bookmarkStart w:id="3667" w:name="_Toc36474462"/>
      <w:bookmarkStart w:id="3668" w:name="_Toc36477824"/>
      <w:bookmarkStart w:id="3669" w:name="_Toc44930717"/>
      <w:bookmarkStart w:id="3670" w:name="_Toc50965487"/>
      <w:bookmarkStart w:id="3671" w:name="_Toc57102255"/>
      <w:r w:rsidRPr="007D0212">
        <w:rPr>
          <w:rFonts w:eastAsia="MS Mincho"/>
          <w:lang w:eastAsia="ja-JP"/>
        </w:rPr>
        <w:t>7.1.2.6.1</w:t>
      </w:r>
      <w:r w:rsidRPr="007D0212">
        <w:rPr>
          <w:rFonts w:eastAsia="MS Mincho"/>
          <w:lang w:eastAsia="ja-JP"/>
        </w:rPr>
        <w:tab/>
        <w:t>Local Key Establishment security context (Key Derivation mode)</w:t>
      </w:r>
      <w:bookmarkEnd w:id="3664"/>
      <w:bookmarkEnd w:id="3665"/>
      <w:bookmarkEnd w:id="3666"/>
      <w:bookmarkEnd w:id="3667"/>
      <w:bookmarkEnd w:id="3668"/>
      <w:bookmarkEnd w:id="3669"/>
      <w:bookmarkEnd w:id="3670"/>
      <w:bookmarkEnd w:id="3671"/>
    </w:p>
    <w:p w:rsidR="00C10C9E" w:rsidRPr="007D0212" w:rsidRDefault="00C10C9E" w:rsidP="00C10C9E">
      <w:pPr>
        <w:rPr>
          <w:rFonts w:eastAsia="MS Mincho"/>
          <w:lang w:eastAsia="ja-JP"/>
        </w:rPr>
      </w:pPr>
      <w:r w:rsidRPr="007D0212">
        <w:rPr>
          <w:rFonts w:eastAsia="MS Mincho"/>
          <w:lang w:eastAsia="ja-JP"/>
        </w:rPr>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Derivation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A+1 bytes (A ≤ 4)</w:t>
            </w:r>
          </w:p>
        </w:tc>
        <w:tc>
          <w:tcPr>
            <w:tcW w:w="3402" w:type="dxa"/>
          </w:tcPr>
          <w:p w:rsidR="00C10C9E" w:rsidRPr="007D0212" w:rsidRDefault="00C10C9E" w:rsidP="0046600B">
            <w:pPr>
              <w:pStyle w:val="TAL"/>
            </w:pPr>
            <w:r w:rsidRPr="007D0212">
              <w:t>Key Derivation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Derivation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Pr>
        <w:rPr>
          <w:rFonts w:eastAsia="MS Mincho"/>
          <w:lang w:eastAsia="ja-JP"/>
        </w:rPr>
      </w:pPr>
    </w:p>
    <w:p w:rsidR="00C10C9E" w:rsidRPr="007D0212" w:rsidRDefault="00C10C9E" w:rsidP="00C10C9E">
      <w:pPr>
        <w:pStyle w:val="B1"/>
        <w:rPr>
          <w:rFonts w:eastAsia="MS Mincho"/>
        </w:rPr>
      </w:pPr>
      <w:r w:rsidRPr="007D0212">
        <w:rPr>
          <w:rFonts w:eastAsia="MS Mincho"/>
        </w:rPr>
        <w:t>-</w:t>
      </w:r>
      <w:r w:rsidRPr="007D0212">
        <w:rPr>
          <w:rFonts w:eastAsia="MS Mincho"/>
        </w:rPr>
        <w:tab/>
        <w:t>Key Derivation Data Object content: The TLVs defined in table 4 are included in the Key Derivation Data Object.</w:t>
      </w:r>
    </w:p>
    <w:p w:rsidR="00C10C9E" w:rsidRPr="007D0212" w:rsidRDefault="00C10C9E" w:rsidP="00C10C9E">
      <w:pPr>
        <w:pStyle w:val="TH"/>
        <w:rPr>
          <w:rFonts w:eastAsia="MS Mincho"/>
        </w:rPr>
      </w:pPr>
      <w:r w:rsidRPr="007D0212">
        <w:rPr>
          <w:rFonts w:eastAsia="MS Mincho"/>
        </w:rPr>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 (see Note 3)</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 xml:space="preserve">'A0' </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E (see Note 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'83'</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'84'</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'85'</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'86'</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 (see Note 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Key Identifier TLV is a constructed TLV containing the following primitive TLVs: NAF_ID, Terminal_ID, Terminal_appli_ID, UICC_appli_ID and RANDx. E is the length of the constructed Key Identifier value.</w:t>
            </w:r>
          </w:p>
          <w:p w:rsidR="00C10C9E" w:rsidRPr="007D0212" w:rsidRDefault="00C10C9E" w:rsidP="0046600B">
            <w:pPr>
              <w:pStyle w:val="TAN"/>
            </w:pPr>
            <w:r w:rsidRPr="007D0212">
              <w:t>Note 3:</w:t>
            </w:r>
            <w:r w:rsidRPr="007D0212">
              <w:tab/>
              <w:t>The most significant bit of the request MAC is coded on bit 8 of the first byte following the MAC Length.</w:t>
            </w:r>
          </w:p>
          <w:p w:rsidR="00C10C9E" w:rsidRPr="007D0212" w:rsidRDefault="00C10C9E" w:rsidP="0046600B">
            <w:pPr>
              <w:pStyle w:val="TAN"/>
            </w:pPr>
            <w:r w:rsidRPr="007D0212">
              <w:t>Note 4:</w:t>
            </w:r>
            <w:r w:rsidRPr="007D0212">
              <w:tab/>
              <w:t>The most significant bit of the RANDx is coded on bit 8 of the first byte following the RANDx Length.</w:t>
            </w:r>
          </w:p>
        </w:tc>
      </w:tr>
    </w:tbl>
    <w:p w:rsidR="00C10C9E" w:rsidRPr="007D0212" w:rsidRDefault="00C10C9E" w:rsidP="00C10C9E">
      <w:pPr>
        <w:rPr>
          <w:rFonts w:eastAsia="MS Mincho"/>
        </w:rPr>
      </w:pPr>
    </w:p>
    <w:p w:rsidR="00C10C9E" w:rsidRPr="007D0212" w:rsidRDefault="00C10C9E" w:rsidP="00C10C9E">
      <w:pPr>
        <w:rPr>
          <w:rFonts w:eastAsia="MS Mincho"/>
        </w:rPr>
      </w:pPr>
      <w:r w:rsidRPr="007D0212">
        <w:rPr>
          <w:rFonts w:eastAsia="MS Mincho"/>
        </w:rPr>
        <w:t>Response parameters/data, Local Key Establishment security context (Key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Derivation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A1+1 bytes (A1 ≤ 4)</w:t>
            </w:r>
          </w:p>
        </w:tc>
        <w:tc>
          <w:tcPr>
            <w:tcW w:w="3828" w:type="dxa"/>
          </w:tcPr>
          <w:p w:rsidR="00C10C9E" w:rsidRPr="007D0212" w:rsidRDefault="00C10C9E" w:rsidP="0046600B">
            <w:pPr>
              <w:pStyle w:val="TAL"/>
            </w:pPr>
            <w:r w:rsidRPr="007D0212">
              <w:t>Key Derivation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Derivation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Pr>
        <w:rPr>
          <w:rFonts w:eastAsia="MS Mincho"/>
        </w:rPr>
      </w:pPr>
    </w:p>
    <w:p w:rsidR="00C10C9E" w:rsidRPr="007D0212" w:rsidRDefault="00C10C9E" w:rsidP="00C10C9E">
      <w:pPr>
        <w:pStyle w:val="B1"/>
        <w:rPr>
          <w:rFonts w:eastAsia="MS Mincho"/>
        </w:rPr>
      </w:pPr>
      <w:r w:rsidRPr="007D0212">
        <w:rPr>
          <w:rFonts w:eastAsia="MS Mincho"/>
        </w:rPr>
        <w:t>Key Derivation Operation Response Data Object content: The TLVs defined in table 5 are included in the Key Derivation Operation Response Data Object.</w:t>
      </w:r>
    </w:p>
    <w:p w:rsidR="00C10C9E" w:rsidRPr="007D0212" w:rsidRDefault="00C10C9E" w:rsidP="00C10C9E">
      <w:pPr>
        <w:pStyle w:val="TH"/>
        <w:rPr>
          <w:rFonts w:eastAsia="MS Mincho"/>
        </w:rPr>
      </w:pPr>
      <w:r w:rsidRPr="007D0212">
        <w:rPr>
          <w:rFonts w:eastAsia="MS Mincho"/>
        </w:rPr>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 tag</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 (see Note 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ind w:left="835" w:hanging="835"/>
            </w:pPr>
            <w:r w:rsidRPr="007D0212">
              <w:t>Note 1:</w:t>
            </w:r>
            <w:r w:rsidRPr="007D0212">
              <w:tab/>
              <w:t>The length is coded according to ISO/IEC 8825-1 [35].</w:t>
            </w:r>
          </w:p>
          <w:p w:rsidR="00C10C9E" w:rsidRPr="007D0212" w:rsidRDefault="00C10C9E" w:rsidP="0046600B">
            <w:pPr>
              <w:pStyle w:val="TAL"/>
              <w:ind w:left="835" w:hanging="835"/>
            </w:pPr>
            <w:r w:rsidRPr="007D0212">
              <w:t>Note 2:</w:t>
            </w:r>
            <w:r w:rsidRPr="007D0212">
              <w:tab/>
              <w:t>The most significant bit of the response MAC is coded on bit 8 of the first byte following the MAC length.</w:t>
            </w:r>
          </w:p>
        </w:tc>
      </w:tr>
    </w:tbl>
    <w:p w:rsidR="00C10C9E" w:rsidRPr="007D0212" w:rsidRDefault="00C10C9E" w:rsidP="00C10C9E"/>
    <w:p w:rsidR="00C10C9E" w:rsidRPr="007D0212" w:rsidRDefault="00C10C9E" w:rsidP="00C10C9E">
      <w:pPr>
        <w:pStyle w:val="Heading5"/>
      </w:pPr>
      <w:bookmarkStart w:id="3672" w:name="_Toc11053230"/>
      <w:bookmarkStart w:id="3673" w:name="_Toc20392070"/>
      <w:bookmarkStart w:id="3674" w:name="_Toc27774038"/>
      <w:bookmarkStart w:id="3675" w:name="_Toc36474463"/>
      <w:bookmarkStart w:id="3676" w:name="_Toc36477825"/>
      <w:bookmarkStart w:id="3677" w:name="_Toc44930718"/>
      <w:bookmarkStart w:id="3678" w:name="_Toc50965488"/>
      <w:bookmarkStart w:id="3679" w:name="_Toc57102256"/>
      <w:r w:rsidRPr="007D0212">
        <w:t>7.1.2.6.2</w:t>
      </w:r>
      <w:r w:rsidRPr="007D0212">
        <w:tab/>
        <w:t>Local Key Establishment security context (Key Availability Check mode)</w:t>
      </w:r>
      <w:bookmarkEnd w:id="3672"/>
      <w:bookmarkEnd w:id="3673"/>
      <w:bookmarkEnd w:id="3674"/>
      <w:bookmarkEnd w:id="3675"/>
      <w:bookmarkEnd w:id="3676"/>
      <w:bookmarkEnd w:id="3677"/>
      <w:bookmarkEnd w:id="3678"/>
      <w:bookmarkEnd w:id="3679"/>
    </w:p>
    <w:p w:rsidR="00C10C9E" w:rsidRPr="007D0212" w:rsidRDefault="00C10C9E" w:rsidP="00C10C9E">
      <w:r w:rsidRPr="007D0212">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Availability Check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1+A bytes (A ≤ 4)</w:t>
            </w:r>
          </w:p>
        </w:tc>
        <w:tc>
          <w:tcPr>
            <w:tcW w:w="3402" w:type="dxa"/>
          </w:tcPr>
          <w:p w:rsidR="00C10C9E" w:rsidRPr="007D0212" w:rsidRDefault="00C10C9E" w:rsidP="0046600B">
            <w:pPr>
              <w:pStyle w:val="TAL"/>
            </w:pPr>
            <w:r w:rsidRPr="007D0212">
              <w:t>Key Availability Check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Availability Check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 w:rsidR="00C10C9E" w:rsidRPr="007D0212" w:rsidRDefault="00C10C9E" w:rsidP="00C10C9E">
      <w:pPr>
        <w:pStyle w:val="B1"/>
      </w:pPr>
      <w:r w:rsidRPr="007D0212">
        <w:t>-</w:t>
      </w:r>
      <w:r w:rsidRPr="007D0212">
        <w:tab/>
        <w:t>Key Availability Check Data Object content: The TLVs defined in table 6 are included in the Key Availability Check Data Object.</w:t>
      </w:r>
    </w:p>
    <w:p w:rsidR="00C10C9E" w:rsidRPr="007D0212" w:rsidRDefault="00C10C9E" w:rsidP="00C10C9E">
      <w:pPr>
        <w:pStyle w:val="TH"/>
      </w:pPr>
      <w:r w:rsidRPr="007D0212">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7.1.2.6.1</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bl>
    <w:p w:rsidR="00C10C9E" w:rsidRPr="007D0212" w:rsidRDefault="00C10C9E" w:rsidP="00C10C9E"/>
    <w:p w:rsidR="00C10C9E" w:rsidRPr="007D0212" w:rsidRDefault="00C10C9E" w:rsidP="00C10C9E">
      <w:r w:rsidRPr="007D0212">
        <w:t>Response parameters/data, Local Key Establishment security context (Key Availability Check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Availability Check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1+A1 bytes (A1 ≤ 4)</w:t>
            </w:r>
          </w:p>
        </w:tc>
        <w:tc>
          <w:tcPr>
            <w:tcW w:w="3828" w:type="dxa"/>
          </w:tcPr>
          <w:p w:rsidR="00C10C9E" w:rsidRPr="007D0212" w:rsidRDefault="00C10C9E" w:rsidP="0046600B">
            <w:pPr>
              <w:pStyle w:val="TAL"/>
            </w:pPr>
            <w:r w:rsidRPr="007D0212">
              <w:t>Key Availability Check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Availability Check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 w:rsidR="00C10C9E" w:rsidRPr="007D0212" w:rsidRDefault="00C10C9E" w:rsidP="00C10C9E">
      <w:pPr>
        <w:pStyle w:val="B1"/>
      </w:pPr>
      <w:r w:rsidRPr="007D0212">
        <w:lastRenderedPageBreak/>
        <w:t>-</w:t>
      </w:r>
      <w:r w:rsidRPr="007D0212">
        <w:tab/>
        <w:t>Key Availability Check Operation Response Data Object content: The TLV defined in table 7 is included in the Key Availability Check Operation Response Data Object.</w:t>
      </w:r>
    </w:p>
    <w:p w:rsidR="00C10C9E" w:rsidRPr="007D0212" w:rsidRDefault="00C10C9E" w:rsidP="00C10C9E">
      <w:pPr>
        <w:pStyle w:val="TH"/>
      </w:pPr>
      <w:r w:rsidRPr="007D0212">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bl>
    <w:p w:rsidR="00C10C9E" w:rsidRPr="007D0212" w:rsidRDefault="00C10C9E" w:rsidP="00C10C9E"/>
    <w:p w:rsidR="00C10C9E" w:rsidRPr="007D0212" w:rsidRDefault="00C10C9E" w:rsidP="00C10C9E">
      <w:pPr>
        <w:pStyle w:val="Heading2"/>
        <w:rPr>
          <w:rFonts w:eastAsia="MS Mincho"/>
          <w:lang w:eastAsia="ja-JP"/>
        </w:rPr>
      </w:pPr>
      <w:bookmarkStart w:id="3680" w:name="_Toc11053231"/>
      <w:bookmarkStart w:id="3681" w:name="_Toc20392071"/>
      <w:bookmarkStart w:id="3682" w:name="_Toc27774039"/>
      <w:bookmarkStart w:id="3683" w:name="_Toc36474464"/>
      <w:bookmarkStart w:id="3684" w:name="_Toc36477826"/>
      <w:bookmarkStart w:id="3685" w:name="_Toc44930719"/>
      <w:bookmarkStart w:id="3686" w:name="_Toc50965489"/>
      <w:bookmarkStart w:id="3687" w:name="_Toc57102257"/>
      <w:r w:rsidRPr="007D0212">
        <w:rPr>
          <w:rFonts w:eastAsia="MS Mincho" w:hint="eastAsia"/>
          <w:lang w:eastAsia="ja-JP"/>
        </w:rPr>
        <w:t>7.2</w:t>
      </w:r>
      <w:r w:rsidRPr="007D0212">
        <w:rPr>
          <w:rFonts w:eastAsia="MS Mincho" w:hint="eastAsia"/>
          <w:lang w:eastAsia="ja-JP"/>
        </w:rPr>
        <w:tab/>
      </w:r>
      <w:r w:rsidRPr="007D0212">
        <w:rPr>
          <w:rFonts w:eastAsia="MS Mincho"/>
          <w:lang w:eastAsia="ja-JP"/>
        </w:rPr>
        <w:t>Void</w:t>
      </w:r>
      <w:bookmarkEnd w:id="3680"/>
      <w:bookmarkEnd w:id="3681"/>
      <w:bookmarkEnd w:id="3682"/>
      <w:bookmarkEnd w:id="3683"/>
      <w:bookmarkEnd w:id="3684"/>
      <w:bookmarkEnd w:id="3685"/>
      <w:bookmarkEnd w:id="3686"/>
      <w:bookmarkEnd w:id="3687"/>
    </w:p>
    <w:p w:rsidR="00C10C9E" w:rsidRPr="007D0212" w:rsidRDefault="00C10C9E" w:rsidP="00C10C9E">
      <w:pPr>
        <w:pStyle w:val="FP"/>
        <w:rPr>
          <w:lang w:eastAsia="ja-JP"/>
        </w:rPr>
      </w:pPr>
    </w:p>
    <w:p w:rsidR="00C10C9E" w:rsidRPr="007D0212" w:rsidRDefault="00C10C9E" w:rsidP="00C10C9E">
      <w:pPr>
        <w:pStyle w:val="Heading2"/>
      </w:pPr>
      <w:bookmarkStart w:id="3688" w:name="_Toc11053232"/>
      <w:bookmarkStart w:id="3689" w:name="_Toc20392072"/>
      <w:bookmarkStart w:id="3690" w:name="_Toc27774040"/>
      <w:bookmarkStart w:id="3691" w:name="_Toc36474465"/>
      <w:bookmarkStart w:id="3692" w:name="_Toc36477827"/>
      <w:bookmarkStart w:id="3693" w:name="_Toc44930720"/>
      <w:bookmarkStart w:id="3694" w:name="_Toc50965490"/>
      <w:bookmarkStart w:id="3695" w:name="_Toc57102258"/>
      <w:r w:rsidRPr="007D0212">
        <w:t>7.3</w:t>
      </w:r>
      <w:r w:rsidRPr="007D0212">
        <w:tab/>
        <w:t>Status Conditions Returned by the USIM</w:t>
      </w:r>
      <w:bookmarkEnd w:id="3688"/>
      <w:bookmarkEnd w:id="3689"/>
      <w:bookmarkEnd w:id="3690"/>
      <w:bookmarkEnd w:id="3691"/>
      <w:bookmarkEnd w:id="3692"/>
      <w:bookmarkEnd w:id="3693"/>
      <w:bookmarkEnd w:id="3694"/>
      <w:bookmarkEnd w:id="3695"/>
    </w:p>
    <w:p w:rsidR="00C10C9E" w:rsidRPr="007D0212" w:rsidRDefault="00C10C9E" w:rsidP="00C10C9E">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[11].</w:t>
      </w:r>
    </w:p>
    <w:p w:rsidR="00C10C9E" w:rsidRPr="007D0212" w:rsidRDefault="00C10C9E" w:rsidP="00C10C9E">
      <w:pPr>
        <w:pStyle w:val="Heading3"/>
      </w:pPr>
      <w:bookmarkStart w:id="3696" w:name="_Toc11053233"/>
      <w:bookmarkStart w:id="3697" w:name="_Toc20392073"/>
      <w:bookmarkStart w:id="3698" w:name="_Toc27774041"/>
      <w:bookmarkStart w:id="3699" w:name="_Toc36474466"/>
      <w:bookmarkStart w:id="3700" w:name="_Toc36477828"/>
      <w:bookmarkStart w:id="3701" w:name="_Toc44930721"/>
      <w:bookmarkStart w:id="3702" w:name="_Toc50965491"/>
      <w:bookmarkStart w:id="3703" w:name="_Toc57102259"/>
      <w:r w:rsidRPr="007D0212">
        <w:t>7.3.1</w:t>
      </w:r>
      <w:r w:rsidRPr="007D0212">
        <w:tab/>
        <w:t>Security management</w:t>
      </w:r>
      <w:bookmarkEnd w:id="3696"/>
      <w:bookmarkEnd w:id="3697"/>
      <w:bookmarkEnd w:id="3698"/>
      <w:bookmarkEnd w:id="3699"/>
      <w:bookmarkEnd w:id="3700"/>
      <w:bookmarkEnd w:id="3701"/>
      <w:bookmarkEnd w:id="3702"/>
      <w:bookmarkEnd w:id="370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10C9E" w:rsidRPr="007D0212" w:rsidTr="0046600B">
        <w:trPr>
          <w:jc w:val="center"/>
        </w:trPr>
        <w:tc>
          <w:tcPr>
            <w:tcW w:w="708" w:type="dxa"/>
          </w:tcPr>
          <w:p w:rsidR="00C10C9E" w:rsidRPr="007D0212" w:rsidRDefault="00C10C9E" w:rsidP="0046600B">
            <w:pPr>
              <w:pStyle w:val="TAC"/>
            </w:pPr>
            <w:r w:rsidRPr="007D0212">
              <w:rPr>
                <w:b/>
              </w:rPr>
              <w:t>SW1</w:t>
            </w:r>
          </w:p>
        </w:tc>
        <w:tc>
          <w:tcPr>
            <w:tcW w:w="709" w:type="dxa"/>
          </w:tcPr>
          <w:p w:rsidR="00C10C9E" w:rsidRPr="007D0212" w:rsidRDefault="00C10C9E" w:rsidP="0046600B">
            <w:pPr>
              <w:pStyle w:val="TAC"/>
            </w:pPr>
            <w:r w:rsidRPr="007D0212">
              <w:rPr>
                <w:b/>
              </w:rPr>
              <w:t>SW2</w:t>
            </w:r>
          </w:p>
        </w:tc>
        <w:tc>
          <w:tcPr>
            <w:tcW w:w="5954" w:type="dxa"/>
          </w:tcPr>
          <w:p w:rsidR="00C10C9E" w:rsidRPr="007D0212" w:rsidRDefault="00C10C9E" w:rsidP="0046600B">
            <w:pPr>
              <w:pStyle w:val="TAL"/>
              <w:rPr>
                <w:b/>
              </w:rPr>
            </w:pPr>
            <w:r w:rsidRPr="007D0212">
              <w:rPr>
                <w:b/>
              </w:rPr>
              <w:t>Error description</w:t>
            </w:r>
          </w:p>
        </w:tc>
      </w:tr>
      <w:tr w:rsidR="00C10C9E" w:rsidRPr="007D0212" w:rsidTr="0046600B">
        <w:trPr>
          <w:jc w:val="center"/>
        </w:trPr>
        <w:tc>
          <w:tcPr>
            <w:tcW w:w="708" w:type="dxa"/>
          </w:tcPr>
          <w:p w:rsidR="00C10C9E" w:rsidRPr="007D0212" w:rsidRDefault="00C10C9E" w:rsidP="0046600B">
            <w:pPr>
              <w:pStyle w:val="TAC"/>
            </w:pPr>
            <w:r w:rsidRPr="007D0212">
              <w:t>'98'</w:t>
            </w:r>
          </w:p>
        </w:tc>
        <w:tc>
          <w:tcPr>
            <w:tcW w:w="709" w:type="dxa"/>
          </w:tcPr>
          <w:p w:rsidR="00C10C9E" w:rsidRPr="007D0212" w:rsidRDefault="00C10C9E" w:rsidP="0046600B">
            <w:pPr>
              <w:pStyle w:val="TAC"/>
            </w:pPr>
            <w:r w:rsidRPr="007D0212">
              <w:t>'62'</w:t>
            </w:r>
          </w:p>
        </w:tc>
        <w:tc>
          <w:tcPr>
            <w:tcW w:w="5954" w:type="dxa"/>
          </w:tcPr>
          <w:p w:rsidR="00C10C9E" w:rsidRPr="007D0212" w:rsidRDefault="00C10C9E" w:rsidP="0046600B">
            <w:pPr>
              <w:pStyle w:val="TAC"/>
              <w:ind w:left="177" w:hanging="177"/>
              <w:jc w:val="left"/>
            </w:pPr>
            <w:r w:rsidRPr="007D0212">
              <w:noBreakHyphen/>
            </w:r>
            <w:r w:rsidRPr="007D0212">
              <w:tab/>
              <w:t>Authentication error, incorrect MAC</w:t>
            </w:r>
          </w:p>
        </w:tc>
      </w:tr>
      <w:tr w:rsidR="00C10C9E" w:rsidRPr="007D0212" w:rsidTr="0046600B">
        <w:trPr>
          <w:jc w:val="center"/>
        </w:trPr>
        <w:tc>
          <w:tcPr>
            <w:tcW w:w="708" w:type="dxa"/>
          </w:tcPr>
          <w:p w:rsidR="00C10C9E" w:rsidRPr="007D0212" w:rsidRDefault="00C10C9E" w:rsidP="0046600B">
            <w:pPr>
              <w:pStyle w:val="TAC"/>
              <w:keepNext w:val="0"/>
            </w:pPr>
            <w:r w:rsidRPr="007D0212">
              <w:t>'98'</w:t>
            </w:r>
          </w:p>
        </w:tc>
        <w:tc>
          <w:tcPr>
            <w:tcW w:w="709" w:type="dxa"/>
          </w:tcPr>
          <w:p w:rsidR="00C10C9E" w:rsidRPr="007D0212" w:rsidRDefault="00C10C9E" w:rsidP="0046600B">
            <w:pPr>
              <w:pStyle w:val="TAC"/>
              <w:keepNext w:val="0"/>
            </w:pPr>
            <w:r w:rsidRPr="007D0212">
              <w:t>'64'</w:t>
            </w:r>
          </w:p>
        </w:tc>
        <w:tc>
          <w:tcPr>
            <w:tcW w:w="5954" w:type="dxa"/>
          </w:tcPr>
          <w:p w:rsidR="00C10C9E" w:rsidRPr="007D0212" w:rsidRDefault="00C10C9E" w:rsidP="0046600B">
            <w:pPr>
              <w:pStyle w:val="TAC"/>
              <w:keepNext w:val="0"/>
              <w:ind w:left="177" w:hanging="177"/>
              <w:jc w:val="left"/>
            </w:pPr>
            <w:r w:rsidRPr="007D0212">
              <w:noBreakHyphen/>
            </w:r>
            <w:r w:rsidRPr="007D0212">
              <w:tab/>
              <w:t>Authentication error, security context not supported</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'65'</w:t>
            </w:r>
          </w:p>
        </w:tc>
        <w:tc>
          <w:tcPr>
            <w:tcW w:w="5954" w:type="dxa"/>
          </w:tcPr>
          <w:p w:rsidR="00C10C9E" w:rsidRPr="007D0212" w:rsidRDefault="00C10C9E" w:rsidP="0046600B">
            <w:pPr>
              <w:pStyle w:val="TAC"/>
              <w:keepNext w:val="0"/>
              <w:ind w:left="177" w:hanging="177"/>
              <w:jc w:val="left"/>
            </w:pPr>
            <w:r w:rsidRPr="007D0212">
              <w:noBreakHyphen/>
            </w:r>
            <w:r w:rsidRPr="007D0212">
              <w:tab/>
              <w:t>Key freshness failure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'66'</w:t>
            </w:r>
          </w:p>
        </w:tc>
        <w:tc>
          <w:tcPr>
            <w:tcW w:w="5954" w:type="dxa"/>
          </w:tcPr>
          <w:p w:rsidR="00C10C9E" w:rsidRPr="007D0212" w:rsidRDefault="00C10C9E" w:rsidP="0046600B">
            <w:pPr>
              <w:pStyle w:val="TAC"/>
              <w:keepNext w:val="0"/>
              <w:ind w:left="177" w:hanging="177"/>
              <w:jc w:val="left"/>
            </w:pPr>
            <w:r w:rsidRPr="007D0212">
              <w:rPr>
                <w:lang w:val="en-US"/>
              </w:rPr>
              <w:t>-  Authentication error, no memory space available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'67'</w:t>
            </w:r>
          </w:p>
        </w:tc>
        <w:tc>
          <w:tcPr>
            <w:tcW w:w="5954" w:type="dxa"/>
          </w:tcPr>
          <w:p w:rsidR="00C10C9E" w:rsidRPr="007D0212" w:rsidRDefault="00C10C9E" w:rsidP="0046600B">
            <w:pPr>
              <w:pStyle w:val="TAC"/>
              <w:keepNext w:val="0"/>
              <w:ind w:left="177" w:hanging="177"/>
              <w:jc w:val="left"/>
            </w:pPr>
            <w:r w:rsidRPr="007D0212">
              <w:t>-  Authentication error, no memory space available in EF</w:t>
            </w:r>
            <w:r w:rsidRPr="007D0212">
              <w:rPr>
                <w:szCs w:val="18"/>
                <w:vertAlign w:val="subscript"/>
              </w:rPr>
              <w:t>MUK</w:t>
            </w:r>
          </w:p>
        </w:tc>
      </w:tr>
    </w:tbl>
    <w:p w:rsidR="00C10C9E" w:rsidRPr="007D0212" w:rsidRDefault="00C10C9E" w:rsidP="00C10C9E">
      <w:pPr>
        <w:pStyle w:val="FP"/>
      </w:pPr>
    </w:p>
    <w:p w:rsidR="00C10C9E" w:rsidRPr="007D0212" w:rsidRDefault="00C10C9E" w:rsidP="00C10C9E">
      <w:pPr>
        <w:pStyle w:val="Heading3"/>
      </w:pPr>
      <w:bookmarkStart w:id="3704" w:name="_Toc11053234"/>
      <w:bookmarkStart w:id="3705" w:name="_Toc20392074"/>
      <w:bookmarkStart w:id="3706" w:name="_Toc27774042"/>
      <w:bookmarkStart w:id="3707" w:name="_Toc36474467"/>
      <w:bookmarkStart w:id="3708" w:name="_Toc36477829"/>
      <w:bookmarkStart w:id="3709" w:name="_Toc44930722"/>
      <w:bookmarkStart w:id="3710" w:name="_Toc50965492"/>
      <w:bookmarkStart w:id="3711" w:name="_Toc57102260"/>
      <w:r w:rsidRPr="007D0212">
        <w:lastRenderedPageBreak/>
        <w:t>7.3.2</w:t>
      </w:r>
      <w:r w:rsidRPr="007D0212">
        <w:tab/>
        <w:t>Status Words of the Commands</w:t>
      </w:r>
      <w:bookmarkEnd w:id="3704"/>
      <w:bookmarkEnd w:id="3705"/>
      <w:bookmarkEnd w:id="3706"/>
      <w:bookmarkEnd w:id="3707"/>
      <w:bookmarkEnd w:id="3708"/>
      <w:bookmarkEnd w:id="3709"/>
      <w:bookmarkEnd w:id="3710"/>
      <w:bookmarkEnd w:id="3711"/>
    </w:p>
    <w:p w:rsidR="00C10C9E" w:rsidRPr="007D0212" w:rsidRDefault="00C10C9E" w:rsidP="00C10C9E">
      <w:pPr>
        <w:keepNext/>
      </w:pPr>
      <w:r w:rsidRPr="007D0212">
        <w:t xml:space="preserve">The following table shows for each command the possible status conditions returned (marked by an asterisk *). </w:t>
      </w:r>
    </w:p>
    <w:p w:rsidR="00C10C9E" w:rsidRPr="007D0212" w:rsidRDefault="00C10C9E" w:rsidP="00C10C9E">
      <w:pPr>
        <w:pStyle w:val="TH"/>
      </w:pPr>
      <w:r w:rsidRPr="007D0212">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C10C9E" w:rsidRPr="007D0212" w:rsidTr="0046600B">
        <w:trPr>
          <w:cantSplit/>
          <w:trHeight w:val="2394"/>
          <w:jc w:val="center"/>
        </w:trPr>
        <w:tc>
          <w:tcPr>
            <w:tcW w:w="1866" w:type="dxa"/>
          </w:tcPr>
          <w:p w:rsidR="00C10C9E" w:rsidRPr="007D0212" w:rsidRDefault="00C10C9E" w:rsidP="0046600B">
            <w:pPr>
              <w:pStyle w:val="TAL"/>
              <w:spacing w:after="120"/>
              <w:ind w:left="55"/>
            </w:pPr>
            <w:r w:rsidRPr="007D0212">
              <w:rPr>
                <w:b/>
              </w:rPr>
              <w:t>Status Words</w:t>
            </w:r>
          </w:p>
        </w:tc>
        <w:tc>
          <w:tcPr>
            <w:tcW w:w="340" w:type="dxa"/>
            <w:textDirection w:val="tbRl"/>
            <w:vAlign w:val="center"/>
          </w:tcPr>
          <w:p w:rsidR="00C10C9E" w:rsidRPr="007D0212" w:rsidRDefault="00C10C9E" w:rsidP="0046600B">
            <w:pPr>
              <w:pStyle w:val="TAC"/>
              <w:ind w:left="113" w:right="113"/>
              <w:jc w:val="left"/>
            </w:pPr>
            <w:r w:rsidRPr="007D0212">
              <w:t>AUTHENTICATE</w:t>
            </w:r>
          </w:p>
        </w:tc>
        <w:tc>
          <w:tcPr>
            <w:tcW w:w="340" w:type="dxa"/>
            <w:textDirection w:val="tbRl"/>
          </w:tcPr>
          <w:p w:rsidR="00C10C9E" w:rsidRPr="007D0212" w:rsidRDefault="00C10C9E" w:rsidP="0046600B">
            <w:pPr>
              <w:pStyle w:val="TAC"/>
              <w:ind w:left="113" w:right="113"/>
              <w:jc w:val="left"/>
            </w:pPr>
            <w:r w:rsidRPr="007D0212">
              <w:t>GET IDENTIYY</w:t>
            </w:r>
          </w:p>
        </w:tc>
      </w:tr>
      <w:tr w:rsidR="00C10C9E" w:rsidRPr="007D0212" w:rsidTr="0046600B">
        <w:trPr>
          <w:jc w:val="center"/>
        </w:trPr>
        <w:tc>
          <w:tcPr>
            <w:tcW w:w="1866" w:type="dxa"/>
          </w:tcPr>
          <w:p w:rsidR="00C10C9E" w:rsidRPr="007D0212" w:rsidRDefault="00C10C9E" w:rsidP="0046600B">
            <w:pPr>
              <w:pStyle w:val="TAC"/>
            </w:pPr>
            <w:r w:rsidRPr="007D0212">
              <w:t>90 00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91 XX</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93 00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98 50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98 67</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62 81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F3</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CX</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64 00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69 86</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87</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88</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6B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6E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cantSplit/>
          <w:jc w:val="center"/>
        </w:trPr>
        <w:tc>
          <w:tcPr>
            <w:tcW w:w="2206" w:type="dxa"/>
            <w:gridSpan w:val="2"/>
          </w:tcPr>
          <w:p w:rsidR="00C10C9E" w:rsidRPr="007D0212" w:rsidRDefault="00C10C9E" w:rsidP="0046600B">
            <w:pPr>
              <w:pStyle w:val="TAC"/>
            </w:pPr>
            <w:r w:rsidRPr="007D0212">
              <w:t>NOTE:</w:t>
            </w:r>
            <w:r w:rsidRPr="007D0212">
              <w:tab/>
              <w:t>Except SW2 = '00'.</w:t>
            </w:r>
          </w:p>
        </w:tc>
        <w:tc>
          <w:tcPr>
            <w:tcW w:w="340"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2"/>
      </w:pPr>
      <w:bookmarkStart w:id="3712" w:name="_Toc11053235"/>
      <w:bookmarkStart w:id="3713" w:name="_Toc20392075"/>
      <w:bookmarkStart w:id="3714" w:name="_Toc27774043"/>
      <w:bookmarkStart w:id="3715" w:name="_Toc36474468"/>
      <w:bookmarkStart w:id="3716" w:name="_Toc36477830"/>
      <w:bookmarkStart w:id="3717" w:name="_Toc44930723"/>
      <w:bookmarkStart w:id="3718" w:name="_Toc50965493"/>
      <w:bookmarkStart w:id="3719" w:name="_Toc57102261"/>
      <w:r w:rsidRPr="007D0212">
        <w:lastRenderedPageBreak/>
        <w:t>7.4</w:t>
      </w:r>
      <w:r w:rsidRPr="007D0212">
        <w:tab/>
        <w:t>Optional commands</w:t>
      </w:r>
      <w:bookmarkEnd w:id="3712"/>
      <w:bookmarkEnd w:id="3713"/>
      <w:bookmarkEnd w:id="3714"/>
      <w:bookmarkEnd w:id="3715"/>
      <w:bookmarkEnd w:id="3716"/>
      <w:bookmarkEnd w:id="3717"/>
      <w:bookmarkEnd w:id="3718"/>
      <w:bookmarkEnd w:id="3719"/>
    </w:p>
    <w:p w:rsidR="00C10C9E" w:rsidRPr="007D0212" w:rsidRDefault="00C10C9E" w:rsidP="00C10C9E">
      <w:r w:rsidRPr="007D0212">
        <w:t>The following command is optional for the USIM application:</w:t>
      </w:r>
    </w:p>
    <w:p w:rsidR="00C10C9E" w:rsidRPr="007D0212" w:rsidRDefault="00C10C9E" w:rsidP="00C10C9E">
      <w:pPr>
        <w:pStyle w:val="B1"/>
      </w:pPr>
      <w:r w:rsidRPr="007D0212">
        <w:t>-</w:t>
      </w:r>
      <w:r w:rsidRPr="007D0212">
        <w:tab/>
        <w:t>GET CHALLENGE command as defined in TS 31.101 [11].</w:t>
      </w:r>
    </w:p>
    <w:p w:rsidR="00C10C9E" w:rsidRPr="007D0212" w:rsidRDefault="00C10C9E" w:rsidP="00C10C9E">
      <w:pPr>
        <w:pStyle w:val="B1"/>
      </w:pPr>
      <w:r w:rsidRPr="007D0212">
        <w:t>-</w:t>
      </w:r>
      <w:r w:rsidRPr="007D0212">
        <w:tab/>
        <w:t>GET IDENTITY command as defined in clause 7.5</w:t>
      </w:r>
    </w:p>
    <w:p w:rsidR="00C10C9E" w:rsidRPr="007D0212" w:rsidRDefault="00C10C9E" w:rsidP="00C10C9E">
      <w:pPr>
        <w:pStyle w:val="B1"/>
      </w:pPr>
      <w:r w:rsidRPr="007D0212">
        <w:t>Note: OMA BCAST Smart Card Profile [49] defines a command using instruction code INS '1B'</w:t>
      </w:r>
    </w:p>
    <w:p w:rsidR="00C10C9E" w:rsidRPr="007D0212" w:rsidRDefault="00C10C9E" w:rsidP="00C10C9E">
      <w:pPr>
        <w:pStyle w:val="Heading2"/>
      </w:pPr>
      <w:bookmarkStart w:id="3720" w:name="_Toc11053236"/>
      <w:bookmarkStart w:id="3721" w:name="_Toc20392076"/>
      <w:bookmarkStart w:id="3722" w:name="_Toc27774044"/>
      <w:bookmarkStart w:id="3723" w:name="_Toc36474469"/>
      <w:bookmarkStart w:id="3724" w:name="_Toc36477831"/>
      <w:bookmarkStart w:id="3725" w:name="_Toc44930724"/>
      <w:bookmarkStart w:id="3726" w:name="_Toc50965494"/>
      <w:bookmarkStart w:id="3727" w:name="_Toc57102262"/>
      <w:r w:rsidRPr="007D0212">
        <w:t>7.5</w:t>
      </w:r>
      <w:r w:rsidRPr="007D0212">
        <w:tab/>
        <w:t>GET IDENTITY</w:t>
      </w:r>
      <w:bookmarkEnd w:id="3720"/>
      <w:bookmarkEnd w:id="3721"/>
      <w:bookmarkEnd w:id="3722"/>
      <w:bookmarkEnd w:id="3723"/>
      <w:bookmarkEnd w:id="3724"/>
      <w:bookmarkEnd w:id="3725"/>
      <w:bookmarkEnd w:id="3726"/>
      <w:bookmarkEnd w:id="3727"/>
    </w:p>
    <w:p w:rsidR="00C10C9E" w:rsidRPr="007D0212" w:rsidRDefault="00C10C9E" w:rsidP="00C10C9E">
      <w:pPr>
        <w:pStyle w:val="Heading3"/>
      </w:pPr>
      <w:bookmarkStart w:id="3728" w:name="_Toc11053237"/>
      <w:bookmarkStart w:id="3729" w:name="_Toc20392077"/>
      <w:bookmarkStart w:id="3730" w:name="_Toc27774045"/>
      <w:bookmarkStart w:id="3731" w:name="_Toc36474470"/>
      <w:bookmarkStart w:id="3732" w:name="_Toc36477832"/>
      <w:bookmarkStart w:id="3733" w:name="_Toc44930725"/>
      <w:bookmarkStart w:id="3734" w:name="_Toc50965495"/>
      <w:bookmarkStart w:id="3735" w:name="_Toc57102263"/>
      <w:r w:rsidRPr="007D0212">
        <w:t>7.5.1</w:t>
      </w:r>
      <w:r w:rsidRPr="007D0212">
        <w:tab/>
        <w:t>Command description</w:t>
      </w:r>
      <w:bookmarkEnd w:id="3728"/>
      <w:bookmarkEnd w:id="3729"/>
      <w:bookmarkEnd w:id="3730"/>
      <w:bookmarkEnd w:id="3731"/>
      <w:bookmarkEnd w:id="3732"/>
      <w:bookmarkEnd w:id="3733"/>
      <w:bookmarkEnd w:id="3734"/>
      <w:bookmarkEnd w:id="3735"/>
    </w:p>
    <w:p w:rsidR="00C10C9E" w:rsidRPr="007D0212" w:rsidRDefault="00C10C9E" w:rsidP="00C10C9E">
      <w:r w:rsidRPr="007D0212">
        <w:t>The function can be used in the following contexts:</w:t>
      </w:r>
    </w:p>
    <w:p w:rsidR="00C10C9E" w:rsidRPr="007D0212" w:rsidRDefault="00C10C9E" w:rsidP="00C10C9E">
      <w:pPr>
        <w:pStyle w:val="B1"/>
      </w:pPr>
      <w:r w:rsidRPr="007D0212">
        <w:t>-</w:t>
      </w:r>
      <w:r w:rsidRPr="007D0212">
        <w:tab/>
        <w:t>a SUCI context, to retrieve the SUCI when "SUCI calculation is to be performed by the USIM".</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rPr>
          <w:lang w:val="en-US"/>
        </w:rPr>
      </w:pPr>
      <w:r w:rsidRPr="007D0212">
        <w:rPr>
          <w:lang w:val="en-US"/>
        </w:rPr>
        <w:t>If GET IDENTITY command is not supported by the UICC, then the status word '6D00' (Instruction code not supported or invalid) shall be returned.</w:t>
      </w:r>
    </w:p>
    <w:p w:rsidR="00C10C9E" w:rsidRPr="007D0212" w:rsidRDefault="00C10C9E" w:rsidP="00C10C9E"/>
    <w:p w:rsidR="00C10C9E" w:rsidRPr="007D0212" w:rsidRDefault="00C10C9E" w:rsidP="00C10C9E">
      <w:pPr>
        <w:pStyle w:val="Heading4"/>
      </w:pPr>
      <w:bookmarkStart w:id="3736" w:name="_Toc11053238"/>
      <w:bookmarkStart w:id="3737" w:name="_Toc20392078"/>
      <w:bookmarkStart w:id="3738" w:name="_Toc27774046"/>
      <w:bookmarkStart w:id="3739" w:name="_Toc36474471"/>
      <w:bookmarkStart w:id="3740" w:name="_Toc36477833"/>
      <w:bookmarkStart w:id="3741" w:name="_Toc44930726"/>
      <w:bookmarkStart w:id="3742" w:name="_Toc50965496"/>
      <w:bookmarkStart w:id="3743" w:name="_Toc57102264"/>
      <w:r w:rsidRPr="007D0212">
        <w:t>7.5.1.1</w:t>
      </w:r>
      <w:r w:rsidRPr="007D0212">
        <w:tab/>
        <w:t>SUCI context</w:t>
      </w:r>
      <w:bookmarkEnd w:id="3736"/>
      <w:bookmarkEnd w:id="3737"/>
      <w:bookmarkEnd w:id="3738"/>
      <w:bookmarkEnd w:id="3739"/>
      <w:bookmarkEnd w:id="3740"/>
      <w:bookmarkEnd w:id="3741"/>
      <w:bookmarkEnd w:id="3742"/>
      <w:bookmarkEnd w:id="3743"/>
    </w:p>
    <w:p w:rsidR="00C10C9E" w:rsidRPr="007D0212" w:rsidRDefault="00C10C9E" w:rsidP="00C10C9E">
      <w:r w:rsidRPr="007D0212">
        <w:t>SUCI context shall be supported if "SUCI calculation is to be performed by the USIM" (i.e. Service n°124 and Service n°125 are "available").</w:t>
      </w:r>
    </w:p>
    <w:p w:rsidR="00C10C9E" w:rsidRPr="007D0212" w:rsidRDefault="00C10C9E" w:rsidP="00C10C9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rsidR="00C10C9E" w:rsidRPr="007D0212" w:rsidRDefault="00C10C9E" w:rsidP="00C10C9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rsidR="00C10C9E" w:rsidRPr="007D0212" w:rsidRDefault="00C10C9E" w:rsidP="00C10C9E">
      <w:r w:rsidRPr="007D0212">
        <w:t>For the execution of the command, the following information shall be available in the USIM:</w:t>
      </w:r>
    </w:p>
    <w:p w:rsidR="00C10C9E" w:rsidRPr="007D0212" w:rsidRDefault="008831A6" w:rsidP="008831A6">
      <w:pPr>
        <w:pStyle w:val="B1"/>
      </w:pPr>
      <w:r w:rsidRPr="007D0212">
        <w:t>-</w:t>
      </w:r>
      <w:r w:rsidRPr="007D0212">
        <w:tab/>
      </w:r>
      <w:r w:rsidR="00BD292E" w:rsidRPr="007D0212">
        <w:t>Home network identifier (i.e. MCC and MNC when SUPI Type is IMSI or domain name when SUPI Type is Network Specific Identifier, Global Line Identifier or Global Cable Identifier) (see NOTE).</w:t>
      </w:r>
    </w:p>
    <w:p w:rsidR="00C10C9E" w:rsidRPr="007D0212" w:rsidRDefault="008831A6" w:rsidP="008831A6">
      <w:pPr>
        <w:pStyle w:val="B1"/>
      </w:pPr>
      <w:r w:rsidRPr="007D0212">
        <w:t>-</w:t>
      </w:r>
      <w:r w:rsidRPr="007D0212">
        <w:tab/>
      </w:r>
      <w:r w:rsidR="00C10C9E" w:rsidRPr="007D0212">
        <w:t>Routing indicator (configured in EF</w:t>
      </w:r>
      <w:r w:rsidR="00C10C9E" w:rsidRPr="007D0212">
        <w:rPr>
          <w:vertAlign w:val="subscript"/>
        </w:rPr>
        <w:t>Routing_Indicator</w:t>
      </w:r>
      <w:r w:rsidR="00C10C9E" w:rsidRPr="007D0212">
        <w:t>).</w:t>
      </w:r>
    </w:p>
    <w:p w:rsidR="00C10C9E" w:rsidRPr="007D0212" w:rsidRDefault="008831A6" w:rsidP="008831A6">
      <w:pPr>
        <w:pStyle w:val="B1"/>
      </w:pPr>
      <w:r w:rsidRPr="007D0212">
        <w:t>-</w:t>
      </w:r>
      <w:r w:rsidRPr="007D0212">
        <w:tab/>
      </w:r>
      <w:r w:rsidR="00C10C9E" w:rsidRPr="007D0212">
        <w:t>Home network public key (see Note).</w:t>
      </w:r>
    </w:p>
    <w:p w:rsidR="00C10C9E" w:rsidRPr="007D0212" w:rsidRDefault="008831A6" w:rsidP="008831A6">
      <w:pPr>
        <w:pStyle w:val="B1"/>
      </w:pPr>
      <w:r w:rsidRPr="007D0212">
        <w:t>-</w:t>
      </w:r>
      <w:r w:rsidRPr="007D0212">
        <w:tab/>
      </w:r>
      <w:r w:rsidR="00C10C9E" w:rsidRPr="007D0212">
        <w:t>Home network public key identifier (see Note).</w:t>
      </w:r>
    </w:p>
    <w:p w:rsidR="00C10C9E" w:rsidRPr="007D0212" w:rsidRDefault="008831A6" w:rsidP="008831A6">
      <w:pPr>
        <w:pStyle w:val="B1"/>
      </w:pPr>
      <w:r w:rsidRPr="007D0212">
        <w:t>-</w:t>
      </w:r>
      <w:r w:rsidRPr="007D0212">
        <w:tab/>
      </w:r>
      <w:r w:rsidR="00C10C9E" w:rsidRPr="007D0212">
        <w:t>Protection scheme identifier (see Note).</w:t>
      </w:r>
    </w:p>
    <w:p w:rsidR="00C10C9E" w:rsidRPr="007D0212" w:rsidRDefault="008831A6" w:rsidP="008831A6">
      <w:pPr>
        <w:pStyle w:val="B1"/>
      </w:pPr>
      <w:r w:rsidRPr="007D0212">
        <w:t>-</w:t>
      </w:r>
      <w:r w:rsidRPr="007D0212">
        <w:tab/>
      </w:r>
      <w:r w:rsidR="00C10C9E" w:rsidRPr="007D0212">
        <w:t>SUPI.</w:t>
      </w:r>
    </w:p>
    <w:p w:rsidR="00C10C9E" w:rsidRPr="007D0212" w:rsidRDefault="00C10C9E" w:rsidP="00C10C9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rsidR="00C10C9E" w:rsidRPr="007D0212" w:rsidRDefault="00C10C9E" w:rsidP="00C10C9E">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C10C9E" w:rsidRPr="007D0212" w:rsidRDefault="00C10C9E" w:rsidP="00C10C9E">
      <w:r w:rsidRPr="007D0212">
        <w:t>If the home network public key is not provisioned in the USIM, the SUCI shall be calculated using the null-scheme irrespective of the protection scheme stored in the USIM.</w:t>
      </w:r>
    </w:p>
    <w:p w:rsidR="00C10C9E" w:rsidRPr="007D0212" w:rsidRDefault="00C10C9E" w:rsidP="00C10C9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rsidR="00C10C9E" w:rsidRPr="007D0212" w:rsidRDefault="00C10C9E" w:rsidP="00C10C9E">
      <w:pPr>
        <w:pStyle w:val="B1"/>
      </w:pPr>
      <w:r w:rsidRPr="007D0212">
        <w:lastRenderedPageBreak/>
        <w:t>-</w:t>
      </w:r>
      <w:r w:rsidRPr="007D0212">
        <w:tab/>
        <w:t>SUPI Type</w:t>
      </w:r>
    </w:p>
    <w:p w:rsidR="00581CFB" w:rsidRPr="008D580D" w:rsidRDefault="00C10C9E" w:rsidP="00581CFB">
      <w:pPr>
        <w:ind w:left="568" w:hanging="284"/>
      </w:pPr>
      <w:r w:rsidRPr="007D0212">
        <w:t>-</w:t>
      </w:r>
      <w:r w:rsidRPr="007D0212">
        <w:tab/>
      </w:r>
      <w:r w:rsidR="00581CFB" w:rsidRPr="008D580D">
        <w:t>Home network identifier (i.e. MCC and MNC when SUPI Type is IMSI or domain name when SUPI Type is Network Specific Identifier, Global Line Identifier or Global Cable Identifier).</w:t>
      </w:r>
    </w:p>
    <w:p w:rsidR="00C10C9E" w:rsidRPr="007D0212" w:rsidRDefault="00C10C9E" w:rsidP="00C10C9E">
      <w:pPr>
        <w:pStyle w:val="B1"/>
      </w:pPr>
      <w:r w:rsidRPr="007D0212">
        <w:t>-</w:t>
      </w:r>
      <w:r w:rsidRPr="007D0212">
        <w:tab/>
        <w:t>Routing indicator.</w:t>
      </w:r>
    </w:p>
    <w:p w:rsidR="00C10C9E" w:rsidRPr="007D0212" w:rsidRDefault="00C10C9E" w:rsidP="00C10C9E">
      <w:pPr>
        <w:pStyle w:val="B1"/>
      </w:pPr>
      <w:r w:rsidRPr="007D0212">
        <w:t>-</w:t>
      </w:r>
      <w:r w:rsidRPr="007D0212">
        <w:tab/>
        <w:t>Protection scheme identifier.</w:t>
      </w:r>
    </w:p>
    <w:p w:rsidR="00C10C9E" w:rsidRPr="007D0212" w:rsidRDefault="00C10C9E" w:rsidP="00C10C9E">
      <w:pPr>
        <w:pStyle w:val="B1"/>
      </w:pPr>
      <w:r w:rsidRPr="007D0212">
        <w:t>-</w:t>
      </w:r>
      <w:r w:rsidRPr="007D0212">
        <w:tab/>
        <w:t>Home network public key identifier.</w:t>
      </w:r>
    </w:p>
    <w:p w:rsidR="00C10C9E" w:rsidRPr="007D0212" w:rsidRDefault="00581CFB" w:rsidP="00C10C9E">
      <w:pPr>
        <w:pStyle w:val="B1"/>
      </w:pPr>
      <w:r>
        <w:t>-</w:t>
      </w:r>
      <w:r>
        <w:tab/>
      </w:r>
      <w:r w:rsidR="00C10C9E" w:rsidRPr="007D0212">
        <w:t>Scheme output, resulting from the protection scheme profile, identified by the protection scheme identifier. The protection scheme profile shall be one of those defined in Annex C of 3GPP TS 33.501 [105] or one of those specified by the Home network.</w:t>
      </w:r>
    </w:p>
    <w:p w:rsidR="00C10C9E" w:rsidRPr="007D0212" w:rsidRDefault="00C10C9E" w:rsidP="00C10C9E">
      <w:r w:rsidRPr="007D0212">
        <w:t>If SUCI context is supported and:</w:t>
      </w:r>
    </w:p>
    <w:p w:rsidR="00C10C9E" w:rsidRPr="007D0212" w:rsidRDefault="00C10C9E" w:rsidP="00C10C9E">
      <w:pPr>
        <w:pStyle w:val="B1"/>
        <w:rPr>
          <w:lang w:val="en-US"/>
        </w:rPr>
      </w:pPr>
      <w:r w:rsidRPr="007D0212">
        <w:t>-</w:t>
      </w:r>
      <w:r w:rsidRPr="007D0212">
        <w:tab/>
        <w:t>Service n°124 is not "available" or</w:t>
      </w:r>
      <w:r w:rsidRPr="007D0212">
        <w:rPr>
          <w:lang w:val="en-US"/>
        </w:rPr>
        <w:t>:</w:t>
      </w:r>
    </w:p>
    <w:p w:rsidR="00C10C9E" w:rsidRPr="007D0212" w:rsidRDefault="00C10C9E" w:rsidP="00C10C9E">
      <w:pPr>
        <w:pStyle w:val="B1"/>
      </w:pPr>
      <w:r w:rsidRPr="007D0212">
        <w:t>-</w:t>
      </w:r>
      <w:r w:rsidRPr="007D0212">
        <w:tab/>
        <w:t>"SUCI calculation is to be performed by the ME" (i.e. Service n°124 is "available", and Service n°125 is not "available")</w:t>
      </w:r>
    </w:p>
    <w:p w:rsidR="00C10C9E" w:rsidRPr="007D0212" w:rsidRDefault="00C10C9E" w:rsidP="00C10C9E">
      <w:pPr>
        <w:rPr>
          <w:lang w:val="en-US"/>
        </w:rPr>
      </w:pPr>
      <w:r w:rsidRPr="007D0212">
        <w:t>t</w:t>
      </w:r>
      <w:r w:rsidRPr="007D0212">
        <w:rPr>
          <w:lang w:val="en-US"/>
        </w:rPr>
        <w:t>he status word '6985' (</w:t>
      </w:r>
      <w:r w:rsidRPr="007D0212">
        <w:t>Conditions of use not satisfied</w:t>
      </w:r>
      <w:r w:rsidRPr="007D0212">
        <w:rPr>
          <w:lang w:val="en-US"/>
        </w:rPr>
        <w:t>) shall be returned</w:t>
      </w:r>
    </w:p>
    <w:p w:rsidR="00C10C9E" w:rsidRPr="007D0212" w:rsidRDefault="00C10C9E" w:rsidP="00C10C9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rsidR="00C10C9E" w:rsidRPr="007D0212" w:rsidRDefault="00C10C9E" w:rsidP="00C10C9E"/>
    <w:p w:rsidR="00C10C9E" w:rsidRPr="007D0212" w:rsidRDefault="00C10C9E" w:rsidP="00C10C9E">
      <w:pPr>
        <w:pStyle w:val="Heading3"/>
      </w:pPr>
      <w:bookmarkStart w:id="3744" w:name="_Toc11053239"/>
      <w:bookmarkStart w:id="3745" w:name="_Toc20392079"/>
      <w:bookmarkStart w:id="3746" w:name="_Toc27774047"/>
      <w:bookmarkStart w:id="3747" w:name="_Toc36474472"/>
      <w:bookmarkStart w:id="3748" w:name="_Toc36477834"/>
      <w:bookmarkStart w:id="3749" w:name="_Toc44930727"/>
      <w:bookmarkStart w:id="3750" w:name="_Toc50965497"/>
      <w:bookmarkStart w:id="3751" w:name="_Toc57102265"/>
      <w:r w:rsidRPr="007D0212">
        <w:t>7.</w:t>
      </w:r>
      <w:r w:rsidRPr="007D0212">
        <w:rPr>
          <w:lang w:val="fr-FR"/>
        </w:rPr>
        <w:t>5</w:t>
      </w:r>
      <w:r w:rsidRPr="007D0212">
        <w:t>.2</w:t>
      </w:r>
      <w:r w:rsidRPr="007D0212">
        <w:tab/>
        <w:t>Command parameters and data</w:t>
      </w:r>
      <w:bookmarkEnd w:id="3744"/>
      <w:bookmarkEnd w:id="3745"/>
      <w:bookmarkEnd w:id="3746"/>
      <w:bookmarkEnd w:id="3747"/>
      <w:bookmarkEnd w:id="3748"/>
      <w:bookmarkEnd w:id="3749"/>
      <w:bookmarkEnd w:id="3750"/>
      <w:bookmarkEnd w:id="3751"/>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'78'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Identity context, see Table X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Length of the subsequent data field or not present, 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 xml:space="preserve">See below </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pPr>
        <w:keepNext/>
      </w:pPr>
      <w:r w:rsidRPr="007D0212">
        <w:t>Parameter P2 specifies the identity context as follows:</w:t>
      </w:r>
    </w:p>
    <w:p w:rsidR="00C10C9E" w:rsidRPr="007D0212" w:rsidRDefault="00C10C9E" w:rsidP="00C10C9E">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C10C9E" w:rsidRPr="007D0212" w:rsidTr="0046600B">
        <w:trPr>
          <w:jc w:val="center"/>
        </w:trPr>
        <w:tc>
          <w:tcPr>
            <w:tcW w:w="624" w:type="dxa"/>
          </w:tcPr>
          <w:p w:rsidR="00C10C9E" w:rsidRPr="007D0212" w:rsidRDefault="00C10C9E" w:rsidP="0046600B">
            <w:pPr>
              <w:pStyle w:val="TAH"/>
            </w:pPr>
            <w:r w:rsidRPr="007D0212">
              <w:t>b8</w:t>
            </w:r>
          </w:p>
        </w:tc>
        <w:tc>
          <w:tcPr>
            <w:tcW w:w="624" w:type="dxa"/>
          </w:tcPr>
          <w:p w:rsidR="00C10C9E" w:rsidRPr="007D0212" w:rsidRDefault="00C10C9E" w:rsidP="0046600B">
            <w:pPr>
              <w:pStyle w:val="TAH"/>
            </w:pPr>
            <w:r w:rsidRPr="007D0212">
              <w:t>b7</w:t>
            </w:r>
          </w:p>
        </w:tc>
        <w:tc>
          <w:tcPr>
            <w:tcW w:w="624" w:type="dxa"/>
          </w:tcPr>
          <w:p w:rsidR="00C10C9E" w:rsidRPr="007D0212" w:rsidRDefault="00C10C9E" w:rsidP="0046600B">
            <w:pPr>
              <w:pStyle w:val="TAH"/>
            </w:pPr>
            <w:r w:rsidRPr="007D0212">
              <w:t>b6</w:t>
            </w:r>
          </w:p>
        </w:tc>
        <w:tc>
          <w:tcPr>
            <w:tcW w:w="624" w:type="dxa"/>
          </w:tcPr>
          <w:p w:rsidR="00C10C9E" w:rsidRPr="007D0212" w:rsidRDefault="00C10C9E" w:rsidP="0046600B">
            <w:pPr>
              <w:pStyle w:val="TAH"/>
            </w:pPr>
            <w:r w:rsidRPr="007D0212">
              <w:t>b5</w:t>
            </w:r>
          </w:p>
        </w:tc>
        <w:tc>
          <w:tcPr>
            <w:tcW w:w="624" w:type="dxa"/>
          </w:tcPr>
          <w:p w:rsidR="00C10C9E" w:rsidRPr="007D0212" w:rsidRDefault="00C10C9E" w:rsidP="0046600B">
            <w:pPr>
              <w:pStyle w:val="TAH"/>
            </w:pPr>
            <w:r w:rsidRPr="007D0212">
              <w:t>b4</w:t>
            </w:r>
          </w:p>
        </w:tc>
        <w:tc>
          <w:tcPr>
            <w:tcW w:w="624" w:type="dxa"/>
          </w:tcPr>
          <w:p w:rsidR="00C10C9E" w:rsidRPr="007D0212" w:rsidRDefault="00C10C9E" w:rsidP="0046600B">
            <w:pPr>
              <w:pStyle w:val="TAH"/>
            </w:pPr>
            <w:r w:rsidRPr="007D0212">
              <w:t>b3</w:t>
            </w:r>
          </w:p>
        </w:tc>
        <w:tc>
          <w:tcPr>
            <w:tcW w:w="624" w:type="dxa"/>
          </w:tcPr>
          <w:p w:rsidR="00C10C9E" w:rsidRPr="007D0212" w:rsidRDefault="00C10C9E" w:rsidP="0046600B">
            <w:pPr>
              <w:pStyle w:val="TAH"/>
            </w:pPr>
            <w:r w:rsidRPr="007D0212">
              <w:t>b2</w:t>
            </w:r>
          </w:p>
        </w:tc>
        <w:tc>
          <w:tcPr>
            <w:tcW w:w="624" w:type="dxa"/>
          </w:tcPr>
          <w:p w:rsidR="00C10C9E" w:rsidRPr="007D0212" w:rsidRDefault="00C10C9E" w:rsidP="0046600B">
            <w:pPr>
              <w:pStyle w:val="TAH"/>
            </w:pPr>
            <w:r w:rsidRPr="007D0212">
              <w:t>b1</w:t>
            </w:r>
          </w:p>
        </w:tc>
        <w:tc>
          <w:tcPr>
            <w:tcW w:w="3260" w:type="dxa"/>
          </w:tcPr>
          <w:p w:rsidR="00C10C9E" w:rsidRPr="007D0212" w:rsidRDefault="00C10C9E" w:rsidP="0046600B">
            <w:pPr>
              <w:pStyle w:val="TAH"/>
            </w:pPr>
            <w:r w:rsidRPr="007D0212">
              <w:t>Meaning</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3260" w:type="dxa"/>
          </w:tcPr>
          <w:p w:rsidR="00C10C9E" w:rsidRPr="007D0212" w:rsidRDefault="00C10C9E" w:rsidP="0046600B">
            <w:pPr>
              <w:pStyle w:val="TAL"/>
            </w:pPr>
            <w:r w:rsidRPr="007D0212">
              <w:t>Identity Context (See below)</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1</w:t>
            </w:r>
          </w:p>
        </w:tc>
        <w:tc>
          <w:tcPr>
            <w:tcW w:w="3260" w:type="dxa"/>
          </w:tcPr>
          <w:p w:rsidR="00C10C9E" w:rsidRPr="007D0212" w:rsidRDefault="00C10C9E" w:rsidP="0046600B">
            <w:pPr>
              <w:pStyle w:val="TAL"/>
            </w:pPr>
            <w:r w:rsidRPr="007D0212">
              <w:t>SUCI</w:t>
            </w:r>
          </w:p>
        </w:tc>
      </w:tr>
    </w:tbl>
    <w:p w:rsidR="00C10C9E" w:rsidRPr="007D0212" w:rsidRDefault="00C10C9E" w:rsidP="00C10C9E">
      <w:pPr>
        <w:keepNext/>
      </w:pPr>
    </w:p>
    <w:p w:rsidR="00C10C9E" w:rsidRPr="007D0212" w:rsidRDefault="00C10C9E" w:rsidP="00C10C9E">
      <w:pPr>
        <w:keepNext/>
      </w:pPr>
      <w:r w:rsidRPr="007D0212">
        <w:t>All other codings are RFU.</w:t>
      </w:r>
    </w:p>
    <w:p w:rsidR="00C10C9E" w:rsidRPr="007D0212" w:rsidRDefault="00C10C9E" w:rsidP="00C10C9E">
      <w:pPr>
        <w:keepNext/>
      </w:pPr>
    </w:p>
    <w:p w:rsidR="00C10C9E" w:rsidRPr="007D0212" w:rsidRDefault="00C10C9E" w:rsidP="00C10C9E">
      <w:pPr>
        <w:pStyle w:val="Heading4"/>
      </w:pPr>
      <w:bookmarkStart w:id="3752" w:name="_Toc11053240"/>
      <w:bookmarkStart w:id="3753" w:name="_Toc20392080"/>
      <w:bookmarkStart w:id="3754" w:name="_Toc27774048"/>
      <w:bookmarkStart w:id="3755" w:name="_Toc36474473"/>
      <w:bookmarkStart w:id="3756" w:name="_Toc36477835"/>
      <w:bookmarkStart w:id="3757" w:name="_Toc44930728"/>
      <w:bookmarkStart w:id="3758" w:name="_Toc50965498"/>
      <w:bookmarkStart w:id="3759" w:name="_Toc57102266"/>
      <w:r w:rsidRPr="007D0212">
        <w:t>7.5.2.1</w:t>
      </w:r>
      <w:r w:rsidRPr="007D0212">
        <w:tab/>
        <w:t>SUCI context</w:t>
      </w:r>
      <w:bookmarkEnd w:id="3752"/>
      <w:bookmarkEnd w:id="3753"/>
      <w:bookmarkEnd w:id="3754"/>
      <w:bookmarkEnd w:id="3755"/>
      <w:bookmarkEnd w:id="3756"/>
      <w:bookmarkEnd w:id="3757"/>
      <w:bookmarkEnd w:id="3758"/>
      <w:bookmarkEnd w:id="3759"/>
    </w:p>
    <w:p w:rsidR="00C10C9E" w:rsidRPr="007D0212" w:rsidRDefault="00C10C9E" w:rsidP="00C10C9E">
      <w:pPr>
        <w:keepNext/>
      </w:pPr>
      <w:r w:rsidRPr="007D0212">
        <w:t>Command parameters/data: None</w:t>
      </w:r>
    </w:p>
    <w:p w:rsidR="00C10C9E" w:rsidRPr="007D0212" w:rsidRDefault="00C10C9E" w:rsidP="00C10C9E">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lastRenderedPageBreak/>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 to Le</w:t>
            </w:r>
          </w:p>
        </w:tc>
        <w:tc>
          <w:tcPr>
            <w:tcW w:w="4677" w:type="dxa"/>
          </w:tcPr>
          <w:p w:rsidR="00C10C9E" w:rsidRPr="007D0212" w:rsidRDefault="00C10C9E" w:rsidP="0046600B">
            <w:pPr>
              <w:pStyle w:val="TAL"/>
            </w:pPr>
            <w:r w:rsidRPr="007D0212">
              <w:t>SUCI TLV data object</w:t>
            </w:r>
          </w:p>
        </w:tc>
        <w:tc>
          <w:tcPr>
            <w:tcW w:w="1417" w:type="dxa"/>
          </w:tcPr>
          <w:p w:rsidR="00C10C9E" w:rsidRPr="007D0212" w:rsidRDefault="00C10C9E" w:rsidP="0046600B">
            <w:pPr>
              <w:pStyle w:val="TAC"/>
            </w:pPr>
            <w:r w:rsidRPr="007D0212">
              <w:t>Le</w:t>
            </w:r>
          </w:p>
        </w:tc>
      </w:tr>
    </w:tbl>
    <w:p w:rsidR="00C10C9E" w:rsidRPr="007D0212" w:rsidRDefault="00C10C9E" w:rsidP="00C10C9E"/>
    <w:p w:rsidR="00C10C9E" w:rsidRPr="007D0212" w:rsidRDefault="00C10C9E" w:rsidP="00C10C9E">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spacing w:after="0"/>
        <w:ind w:left="0" w:firstLine="0"/>
      </w:pPr>
      <w:r w:rsidRPr="007D0212">
        <w:t>-</w:t>
      </w:r>
      <w:r w:rsidR="0046600B" w:rsidRPr="007D0212">
        <w:tab/>
      </w:r>
      <w:r w:rsidRPr="007D0212">
        <w:rPr>
          <w:snapToGrid w:val="0"/>
          <w:lang w:val="en-US"/>
        </w:rPr>
        <w:t>SUCI</w:t>
      </w:r>
    </w:p>
    <w:p w:rsidR="000317B9" w:rsidRPr="007D0212" w:rsidRDefault="000317B9" w:rsidP="000317B9">
      <w:pPr>
        <w:ind w:left="568"/>
      </w:pPr>
      <w:bookmarkStart w:id="3760" w:name="_Toc11053241"/>
      <w:bookmarkStart w:id="3761" w:name="_Toc20392081"/>
      <w:bookmarkStart w:id="3762" w:name="_Toc27774049"/>
      <w:bookmarkStart w:id="3763" w:name="_Toc36474474"/>
      <w:r w:rsidRPr="007D0212">
        <w:t>It contains the SUCI as defined in 3GPP TS 33.501 [105].</w:t>
      </w:r>
    </w:p>
    <w:p w:rsidR="000317B9" w:rsidRPr="007D0212" w:rsidRDefault="000317B9" w:rsidP="000317B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0317B9" w:rsidRPr="007D0212" w:rsidRDefault="000317B9" w:rsidP="000317B9">
      <w:pPr>
        <w:ind w:left="568"/>
      </w:pPr>
      <w:r w:rsidRPr="007D0212">
        <w:t>Byte 1 corresponds to "octet 4"</w:t>
      </w:r>
      <w:r w:rsidRPr="007D0212">
        <w:rPr>
          <w:rFonts w:hint="eastAsia"/>
          <w:lang w:eastAsia="zh-CN"/>
        </w:rPr>
        <w:t xml:space="preserve"> and the value is </w:t>
      </w:r>
      <w:r w:rsidRPr="007D0212">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7B9" w:rsidRPr="007D0212" w:rsidTr="0046600B">
        <w:trPr>
          <w:gridAfter w:val="2"/>
          <w:wAfter w:w="5300" w:type="dxa"/>
          <w:trHeight w:val="280"/>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From byte 2 to 4, the Home Network Identifier (i.e. MCC and MNC) is coded and corresponds from "octet 5" to "octet 7".</w:t>
      </w:r>
    </w:p>
    <w:p w:rsidR="000317B9" w:rsidRPr="007D0212" w:rsidRDefault="000317B9" w:rsidP="000317B9">
      <w:pPr>
        <w:ind w:left="568"/>
      </w:pPr>
      <w:r w:rsidRPr="007D0212">
        <w:t>Byte 5 and 6 code the Routing Indicator which correspond to "octet 8" and "octet 9".</w:t>
      </w:r>
    </w:p>
    <w:p w:rsidR="000317B9" w:rsidRPr="007D0212" w:rsidRDefault="000317B9" w:rsidP="000317B9">
      <w:pPr>
        <w:ind w:left="568"/>
      </w:pPr>
      <w:r w:rsidRPr="007D0212">
        <w:t>Byte 7 codes the Protection Scheme Identifier which corresponds to "octet 10".</w:t>
      </w:r>
    </w:p>
    <w:p w:rsidR="000317B9" w:rsidRPr="007D0212" w:rsidRDefault="000317B9" w:rsidP="000317B9">
      <w:pPr>
        <w:ind w:left="568"/>
      </w:pPr>
      <w:r w:rsidRPr="007D0212">
        <w:t>Byte 8 codes the Home Network Public Key Identifier which corresponds to "octet 11".</w:t>
      </w:r>
    </w:p>
    <w:p w:rsidR="000317B9" w:rsidRPr="007D0212" w:rsidRDefault="000317B9" w:rsidP="000317B9">
      <w:pPr>
        <w:ind w:left="568"/>
        <w:rPr>
          <w:lang w:eastAsia="zh-CN"/>
        </w:rPr>
      </w:pPr>
      <w:r w:rsidRPr="007D0212">
        <w:t>Byte 9 corresponds to "octet 12". From Byte 9 onwards, the Scheme Output is coded and the length depends on the Protection Scheme used.</w:t>
      </w:r>
    </w:p>
    <w:p w:rsidR="000317B9" w:rsidRPr="007D0212" w:rsidRDefault="00BD292E" w:rsidP="000317B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w:t>
      </w:r>
      <w:r w:rsidR="000317B9" w:rsidRPr="007D0212">
        <w:t xml:space="preserve"> the SUCI is coded as </w:t>
      </w:r>
      <w:r w:rsidR="000317B9" w:rsidRPr="007D0212">
        <w:rPr>
          <w:rFonts w:hint="eastAsia"/>
          <w:lang w:eastAsia="zh-CN"/>
        </w:rPr>
        <w:t>part of</w:t>
      </w:r>
      <w:r w:rsidR="000317B9" w:rsidRPr="007D0212">
        <w:t xml:space="preserve"> 5GS mobile identity information element for type of identity "SUCI" and SUPI format "Network specific identifier"</w:t>
      </w:r>
      <w:r w:rsidR="000317B9" w:rsidRPr="007D0212">
        <w:rPr>
          <w:rFonts w:hint="eastAsia"/>
          <w:lang w:eastAsia="zh-CN"/>
        </w:rPr>
        <w:t xml:space="preserve"> </w:t>
      </w:r>
      <w:r w:rsidR="000317B9" w:rsidRPr="007D0212">
        <w:t xml:space="preserve">defined in 3GPP TS 24.501 [104]. The correspondence between the SUCI value and the octets of the </w:t>
      </w:r>
      <w:r w:rsidR="000317B9" w:rsidRPr="007D0212">
        <w:rPr>
          <w:rFonts w:hint="eastAsia"/>
          <w:lang w:eastAsia="zh-CN"/>
        </w:rPr>
        <w:t xml:space="preserve">above </w:t>
      </w:r>
      <w:r w:rsidR="000317B9" w:rsidRPr="007D0212">
        <w:rPr>
          <w:lang w:eastAsia="zh-CN"/>
        </w:rPr>
        <w:t>referenced</w:t>
      </w:r>
      <w:r w:rsidR="000317B9" w:rsidRPr="007D0212">
        <w:rPr>
          <w:rFonts w:hint="eastAsia"/>
          <w:lang w:eastAsia="zh-CN"/>
        </w:rPr>
        <w:t xml:space="preserve"> </w:t>
      </w:r>
      <w:r w:rsidR="000317B9" w:rsidRPr="007D0212">
        <w:t>5GS mobile identity information element is provided below:</w:t>
      </w:r>
    </w:p>
    <w:p w:rsidR="000317B9" w:rsidRPr="007D0212" w:rsidRDefault="000317B9" w:rsidP="000317B9">
      <w:pPr>
        <w:ind w:left="568"/>
        <w:rPr>
          <w:lang w:eastAsia="zh-CN"/>
        </w:rPr>
      </w:pPr>
      <w:r w:rsidRPr="007D0212">
        <w:t>Byte 1 corresponds to "octet 4"</w:t>
      </w:r>
      <w:r w:rsidRPr="007D0212">
        <w:rPr>
          <w:rFonts w:hint="eastAsia"/>
          <w:lang w:eastAsia="zh-CN"/>
        </w:rPr>
        <w:t xml:space="preserve"> and the value is </w:t>
      </w:r>
      <w:r w:rsidRPr="007D0212">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317B9" w:rsidRPr="007D0212" w:rsidTr="0046600B">
        <w:trPr>
          <w:gridAfter w:val="2"/>
          <w:wAfter w:w="5300" w:type="dxa"/>
          <w:trHeight w:val="280"/>
        </w:trPr>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0046485A"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lastRenderedPageBreak/>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'31':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654AF1">
        <w:trPr>
          <w:gridAfter w:val="2"/>
          <w:wAfter w:w="5300" w:type="dxa"/>
          <w:trHeight w:val="280"/>
        </w:trPr>
        <w:tc>
          <w:tcPr>
            <w:tcW w:w="397" w:type="dxa"/>
            <w:tcBorders>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46485A"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'21':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654AF1">
        <w:trPr>
          <w:gridAfter w:val="2"/>
          <w:wAfter w:w="5300" w:type="dxa"/>
          <w:trHeight w:val="280"/>
        </w:trPr>
        <w:tc>
          <w:tcPr>
            <w:tcW w:w="397" w:type="dxa"/>
            <w:tcBorders>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654AF1">
        <w:trPr>
          <w:trHeight w:val="24"/>
        </w:trPr>
        <w:tc>
          <w:tcPr>
            <w:tcW w:w="595" w:type="dxa"/>
            <w:gridSpan w:val="2"/>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654AF1">
        <w:trPr>
          <w:trHeight w:val="24"/>
        </w:trPr>
        <w:tc>
          <w:tcPr>
            <w:tcW w:w="595" w:type="dxa"/>
            <w:gridSpan w:val="2"/>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654A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0317B9"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C10C9E" w:rsidRPr="007D0212" w:rsidRDefault="00C10C9E" w:rsidP="00C10C9E">
      <w:pPr>
        <w:pStyle w:val="Heading1"/>
      </w:pPr>
      <w:bookmarkStart w:id="3764" w:name="_Toc36477836"/>
      <w:bookmarkStart w:id="3765" w:name="_Toc44930729"/>
      <w:bookmarkStart w:id="3766" w:name="_Toc50965499"/>
      <w:bookmarkStart w:id="3767" w:name="_Toc57102267"/>
      <w:r w:rsidRPr="007D0212">
        <w:t>8</w:t>
      </w:r>
      <w:r w:rsidRPr="007D0212">
        <w:tab/>
        <w:t>Void</w:t>
      </w:r>
      <w:bookmarkEnd w:id="3760"/>
      <w:bookmarkEnd w:id="3761"/>
      <w:bookmarkEnd w:id="3762"/>
      <w:bookmarkEnd w:id="3763"/>
      <w:bookmarkEnd w:id="3764"/>
      <w:bookmarkEnd w:id="3765"/>
      <w:bookmarkEnd w:id="3766"/>
      <w:bookmarkEnd w:id="3767"/>
    </w:p>
    <w:p w:rsidR="00C10C9E" w:rsidRPr="007D0212" w:rsidRDefault="00C10C9E" w:rsidP="00C10C9E">
      <w:pPr>
        <w:pStyle w:val="FP"/>
      </w:pPr>
    </w:p>
    <w:p w:rsidR="00C10C9E" w:rsidRPr="007D0212" w:rsidRDefault="00C10C9E" w:rsidP="00C10C9E">
      <w:pPr>
        <w:pStyle w:val="Heading8"/>
      </w:pPr>
      <w:r w:rsidRPr="007D0212">
        <w:br w:type="page"/>
      </w:r>
      <w:bookmarkStart w:id="3768" w:name="_Toc11053242"/>
      <w:bookmarkStart w:id="3769" w:name="_Toc20392082"/>
      <w:bookmarkStart w:id="3770" w:name="_Toc27774050"/>
      <w:bookmarkStart w:id="3771" w:name="_Toc36474475"/>
      <w:bookmarkStart w:id="3772" w:name="_Toc36477837"/>
      <w:bookmarkStart w:id="3773" w:name="_Toc44930730"/>
      <w:bookmarkStart w:id="3774" w:name="_Toc50965500"/>
      <w:bookmarkStart w:id="3775" w:name="_Toc57102268"/>
      <w:r w:rsidRPr="007D0212">
        <w:lastRenderedPageBreak/>
        <w:t>Annex A (informative):</w:t>
      </w:r>
      <w:r w:rsidRPr="007D0212">
        <w:br/>
        <w:t>EF changes via Data Download or USAT applications</w:t>
      </w:r>
      <w:bookmarkEnd w:id="3768"/>
      <w:bookmarkEnd w:id="3769"/>
      <w:bookmarkEnd w:id="3770"/>
      <w:bookmarkEnd w:id="3771"/>
      <w:bookmarkEnd w:id="3772"/>
      <w:bookmarkEnd w:id="3773"/>
      <w:bookmarkEnd w:id="3774"/>
      <w:bookmarkEnd w:id="3775"/>
    </w:p>
    <w:p w:rsidR="00C10C9E" w:rsidRPr="007D0212" w:rsidRDefault="00C10C9E" w:rsidP="00C10C9E">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C10C9E" w:rsidRPr="007D0212" w:rsidTr="0046600B">
        <w:trPr>
          <w:gridAfter w:val="1"/>
          <w:wAfter w:w="22" w:type="dxa"/>
          <w:tblHeader/>
          <w:jc w:val="center"/>
        </w:trPr>
        <w:tc>
          <w:tcPr>
            <w:tcW w:w="1652" w:type="dxa"/>
            <w:gridSpan w:val="2"/>
          </w:tcPr>
          <w:p w:rsidR="00C10C9E" w:rsidRPr="007D0212" w:rsidRDefault="00C10C9E" w:rsidP="0046600B">
            <w:pPr>
              <w:pStyle w:val="TAH"/>
              <w:rPr>
                <w:lang w:val="fr-FR"/>
              </w:rPr>
            </w:pPr>
            <w:r w:rsidRPr="007D0212">
              <w:rPr>
                <w:lang w:val="fr-FR"/>
              </w:rPr>
              <w:t>File identification</w:t>
            </w:r>
          </w:p>
        </w:tc>
        <w:tc>
          <w:tcPr>
            <w:tcW w:w="4470" w:type="dxa"/>
            <w:gridSpan w:val="2"/>
          </w:tcPr>
          <w:p w:rsidR="00C10C9E" w:rsidRPr="007D0212" w:rsidRDefault="00C10C9E" w:rsidP="0046600B">
            <w:pPr>
              <w:pStyle w:val="TAH"/>
              <w:rPr>
                <w:lang w:val="fr-FR"/>
              </w:rPr>
            </w:pPr>
            <w:r w:rsidRPr="007D0212">
              <w:rPr>
                <w:lang w:val="fr-FR"/>
              </w:rPr>
              <w:t>Description</w:t>
            </w:r>
          </w:p>
        </w:tc>
        <w:tc>
          <w:tcPr>
            <w:tcW w:w="1533" w:type="dxa"/>
            <w:gridSpan w:val="3"/>
          </w:tcPr>
          <w:p w:rsidR="00C10C9E" w:rsidRPr="007D0212" w:rsidRDefault="00C10C9E" w:rsidP="0046600B">
            <w:pPr>
              <w:pStyle w:val="TAH"/>
            </w:pPr>
            <w:r w:rsidRPr="007D0212">
              <w:t>Change advised</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'2F00'</w:t>
            </w:r>
          </w:p>
        </w:tc>
        <w:tc>
          <w:tcPr>
            <w:tcW w:w="4470" w:type="dxa"/>
            <w:gridSpan w:val="2"/>
          </w:tcPr>
          <w:p w:rsidR="00C10C9E" w:rsidRPr="007D0212" w:rsidRDefault="00C10C9E" w:rsidP="0046600B">
            <w:pPr>
              <w:pStyle w:val="TAL"/>
              <w:rPr>
                <w:snapToGrid w:val="0"/>
              </w:rPr>
            </w:pPr>
            <w:r w:rsidRPr="007D0212">
              <w:rPr>
                <w:snapToGrid w:val="0"/>
              </w:rPr>
              <w:t>Application directory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'2F05'</w:t>
            </w:r>
          </w:p>
        </w:tc>
        <w:tc>
          <w:tcPr>
            <w:tcW w:w="4470" w:type="dxa"/>
            <w:gridSpan w:val="2"/>
          </w:tcPr>
          <w:p w:rsidR="00C10C9E" w:rsidRPr="007D0212" w:rsidRDefault="00C10C9E" w:rsidP="0046600B">
            <w:pPr>
              <w:pStyle w:val="TAL"/>
              <w:rPr>
                <w:snapToGrid w:val="0"/>
              </w:rPr>
            </w:pPr>
            <w:r w:rsidRPr="007D0212">
              <w:rPr>
                <w:snapToGrid w:val="0"/>
              </w:rPr>
              <w:t xml:space="preserve">Preferred languages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'2F06'</w:t>
            </w:r>
          </w:p>
        </w:tc>
        <w:tc>
          <w:tcPr>
            <w:tcW w:w="4470" w:type="dxa"/>
            <w:gridSpan w:val="2"/>
          </w:tcPr>
          <w:p w:rsidR="00C10C9E" w:rsidRPr="007D0212" w:rsidRDefault="00C10C9E" w:rsidP="0046600B">
            <w:pPr>
              <w:pStyle w:val="TAL"/>
              <w:rPr>
                <w:snapToGrid w:val="0"/>
              </w:rPr>
            </w:pPr>
            <w:r w:rsidRPr="007D0212">
              <w:rPr>
                <w:snapToGrid w:val="0"/>
              </w:rPr>
              <w:t>Access rule reference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'2F08'</w:t>
            </w:r>
          </w:p>
        </w:tc>
        <w:tc>
          <w:tcPr>
            <w:tcW w:w="4470" w:type="dxa"/>
            <w:gridSpan w:val="2"/>
          </w:tcPr>
          <w:p w:rsidR="00C10C9E" w:rsidRPr="007D0212" w:rsidRDefault="00C10C9E" w:rsidP="0046600B">
            <w:pPr>
              <w:pStyle w:val="TAL"/>
              <w:rPr>
                <w:snapToGrid w:val="0"/>
              </w:rPr>
            </w:pPr>
            <w:r w:rsidRPr="007D0212">
              <w:rPr>
                <w:snapToGrid w:val="0"/>
              </w:rPr>
              <w:t>UICC Maximum Power Consumption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'2FE2'</w:t>
            </w:r>
          </w:p>
        </w:tc>
        <w:tc>
          <w:tcPr>
            <w:tcW w:w="4470" w:type="dxa"/>
            <w:gridSpan w:val="2"/>
          </w:tcPr>
          <w:p w:rsidR="00C10C9E" w:rsidRPr="007D0212" w:rsidRDefault="00C10C9E" w:rsidP="0046600B">
            <w:pPr>
              <w:pStyle w:val="TAL"/>
              <w:rPr>
                <w:snapToGrid w:val="0"/>
              </w:rPr>
            </w:pPr>
            <w:r w:rsidRPr="007D0212">
              <w:rPr>
                <w:snapToGrid w:val="0"/>
              </w:rPr>
              <w:t>ICC identification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ProSe Monitoring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ACDC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MCS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V2X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5GS 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V2X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ProSe Announcing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MCS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rPr>
                <w:lang w:val="fr-FR"/>
              </w:rPr>
            </w:pPr>
            <w:r w:rsidRPr="007D0212">
              <w:rPr>
                <w:lang w:val="fr-FR"/>
              </w:rPr>
              <w:t>5GS non-3GPP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rPr>
                <w:snapToGrid w:val="0"/>
              </w:rPr>
              <w:t>'4F03'</w:t>
            </w:r>
          </w:p>
        </w:tc>
        <w:tc>
          <w:tcPr>
            <w:tcW w:w="4470" w:type="dxa"/>
            <w:gridSpan w:val="2"/>
          </w:tcPr>
          <w:p w:rsidR="00C10C9E" w:rsidRPr="007D0212" w:rsidRDefault="00C10C9E" w:rsidP="0046600B">
            <w:pPr>
              <w:pStyle w:val="TAL"/>
            </w:pPr>
            <w:r w:rsidRPr="007D0212">
              <w:rPr>
                <w:snapToGrid w:val="0"/>
              </w:rPr>
              <w:t>HPLMN ProSe Function</w:t>
            </w:r>
          </w:p>
        </w:tc>
        <w:tc>
          <w:tcPr>
            <w:tcW w:w="1533" w:type="dxa"/>
            <w:gridSpan w:val="3"/>
          </w:tcPr>
          <w:p w:rsidR="00C10C9E" w:rsidRPr="007D0212" w:rsidRDefault="00C10C9E" w:rsidP="0046600B">
            <w:pPr>
              <w:pStyle w:val="TAC"/>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'4F03'</w:t>
            </w:r>
          </w:p>
        </w:tc>
        <w:tc>
          <w:tcPr>
            <w:tcW w:w="4470" w:type="dxa"/>
            <w:gridSpan w:val="2"/>
          </w:tcPr>
          <w:p w:rsidR="00C10C9E" w:rsidRPr="007D0212" w:rsidRDefault="00C10C9E" w:rsidP="0046600B">
            <w:pPr>
              <w:pStyle w:val="TAL"/>
            </w:pPr>
            <w:r w:rsidRPr="007D0212">
              <w:t>5GS 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'4F03'</w:t>
            </w:r>
          </w:p>
        </w:tc>
        <w:tc>
          <w:tcPr>
            <w:tcW w:w="4470" w:type="dxa"/>
            <w:gridSpan w:val="2"/>
          </w:tcPr>
          <w:p w:rsidR="00F66CB9" w:rsidRPr="007D0212" w:rsidRDefault="00F66CB9" w:rsidP="00F66CB9">
            <w:pPr>
              <w:pStyle w:val="TAL"/>
              <w:rPr>
                <w:snapToGrid w:val="0"/>
              </w:rPr>
            </w:pPr>
            <w:r w:rsidRPr="007D0212">
              <w:t>V2X data policy over PC5</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'4F04'</w:t>
            </w:r>
          </w:p>
        </w:tc>
        <w:tc>
          <w:tcPr>
            <w:tcW w:w="4470" w:type="dxa"/>
            <w:gridSpan w:val="2"/>
          </w:tcPr>
          <w:p w:rsidR="00C10C9E" w:rsidRPr="007D0212" w:rsidRDefault="00C10C9E" w:rsidP="0046600B">
            <w:pPr>
              <w:pStyle w:val="TAL"/>
              <w:rPr>
                <w:snapToGrid w:val="0"/>
              </w:rPr>
            </w:pPr>
            <w:r w:rsidRPr="007D0212">
              <w:t>ProSe Direct Communication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'4F04'</w:t>
            </w:r>
          </w:p>
        </w:tc>
        <w:tc>
          <w:tcPr>
            <w:tcW w:w="4470" w:type="dxa"/>
            <w:gridSpan w:val="2"/>
          </w:tcPr>
          <w:p w:rsidR="00C10C9E" w:rsidRPr="007D0212" w:rsidRDefault="00C10C9E" w:rsidP="0046600B">
            <w:pPr>
              <w:pStyle w:val="TAL"/>
            </w:pPr>
            <w:r w:rsidRPr="007D0212">
              <w:t>5GS non-3GPP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'4F04'</w:t>
            </w:r>
          </w:p>
        </w:tc>
        <w:tc>
          <w:tcPr>
            <w:tcW w:w="4470" w:type="dxa"/>
            <w:gridSpan w:val="2"/>
          </w:tcPr>
          <w:p w:rsidR="00F66CB9" w:rsidRPr="007D0212" w:rsidRDefault="00F66CB9" w:rsidP="00F66CB9">
            <w:pPr>
              <w:pStyle w:val="TAL"/>
              <w:rPr>
                <w:snapToGrid w:val="0"/>
              </w:rPr>
            </w:pPr>
            <w:r w:rsidRPr="007D0212">
              <w:t>V2X data policy over Uu</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'4F05'</w:t>
            </w:r>
          </w:p>
        </w:tc>
        <w:tc>
          <w:tcPr>
            <w:tcW w:w="4470" w:type="dxa"/>
            <w:gridSpan w:val="2"/>
          </w:tcPr>
          <w:p w:rsidR="00C10C9E" w:rsidRPr="007D0212" w:rsidRDefault="00C10C9E" w:rsidP="0046600B">
            <w:pPr>
              <w:pStyle w:val="TAL"/>
              <w:rPr>
                <w:snapToGrid w:val="0"/>
              </w:rPr>
            </w:pPr>
            <w:r w:rsidRPr="007D0212">
              <w:t>ProSe Direct Discovery Monitoring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'4F05'</w:t>
            </w:r>
          </w:p>
        </w:tc>
        <w:tc>
          <w:tcPr>
            <w:tcW w:w="4470" w:type="dxa"/>
            <w:gridSpan w:val="2"/>
          </w:tcPr>
          <w:p w:rsidR="00C10C9E" w:rsidRPr="007D0212" w:rsidRDefault="00C10C9E" w:rsidP="0046600B">
            <w:pPr>
              <w:pStyle w:val="TAL"/>
            </w:pPr>
            <w:r w:rsidRPr="007D0212">
              <w:t>5G authentication keys</w:t>
            </w:r>
          </w:p>
        </w:tc>
        <w:tc>
          <w:tcPr>
            <w:tcW w:w="1533" w:type="dxa"/>
            <w:gridSpan w:val="3"/>
          </w:tcPr>
          <w:p w:rsidR="00C10C9E" w:rsidRPr="007D0212" w:rsidRDefault="00C10C9E" w:rsidP="0046600B">
            <w:pPr>
              <w:pStyle w:val="TAC"/>
            </w:pPr>
            <w:r w:rsidRPr="007D0212">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'4F06'</w:t>
            </w:r>
          </w:p>
        </w:tc>
        <w:tc>
          <w:tcPr>
            <w:tcW w:w="4470" w:type="dxa"/>
            <w:gridSpan w:val="2"/>
          </w:tcPr>
          <w:p w:rsidR="00C10C9E" w:rsidRPr="007D0212" w:rsidRDefault="00C10C9E" w:rsidP="0046600B">
            <w:pPr>
              <w:pStyle w:val="TAL"/>
              <w:rPr>
                <w:snapToGrid w:val="0"/>
              </w:rPr>
            </w:pPr>
            <w:r w:rsidRPr="007D0212">
              <w:t>ProSe Direct Discovery Announcing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'4F06'</w:t>
            </w:r>
          </w:p>
        </w:tc>
        <w:tc>
          <w:tcPr>
            <w:tcW w:w="4470" w:type="dxa"/>
            <w:gridSpan w:val="2"/>
          </w:tcPr>
          <w:p w:rsidR="00C10C9E" w:rsidRPr="007D0212" w:rsidRDefault="00C10C9E" w:rsidP="0046600B">
            <w:pPr>
              <w:pStyle w:val="TAL"/>
            </w:pPr>
            <w:r w:rsidRPr="007D0212">
              <w:t>UAC Access Identities Configuration</w:t>
            </w:r>
          </w:p>
        </w:tc>
        <w:tc>
          <w:tcPr>
            <w:tcW w:w="1533" w:type="dxa"/>
            <w:gridSpan w:val="3"/>
          </w:tcPr>
          <w:p w:rsidR="00C10C9E" w:rsidRPr="007D0212" w:rsidRDefault="00C10C9E" w:rsidP="0046600B">
            <w:pPr>
              <w:pStyle w:val="TAC"/>
            </w:pPr>
            <w:r w:rsidRPr="007D0212">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'4F07'</w:t>
            </w:r>
          </w:p>
        </w:tc>
        <w:tc>
          <w:tcPr>
            <w:tcW w:w="4470" w:type="dxa"/>
            <w:gridSpan w:val="2"/>
          </w:tcPr>
          <w:p w:rsidR="00C10C9E" w:rsidRPr="007D0212" w:rsidRDefault="00C10C9E" w:rsidP="0046600B">
            <w:pPr>
              <w:pStyle w:val="TAL"/>
            </w:pPr>
            <w:r w:rsidRPr="007D0212">
              <w:t>ProSe Policy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'4F07'</w:t>
            </w:r>
          </w:p>
        </w:tc>
        <w:tc>
          <w:tcPr>
            <w:tcW w:w="4470" w:type="dxa"/>
            <w:gridSpan w:val="2"/>
          </w:tcPr>
          <w:p w:rsidR="00C10C9E" w:rsidRPr="007D0212" w:rsidRDefault="00C10C9E" w:rsidP="0046600B">
            <w:pPr>
              <w:pStyle w:val="TAL"/>
              <w:rPr>
                <w:snapToGrid w:val="0"/>
              </w:rPr>
            </w:pPr>
            <w:r w:rsidRPr="007D0212">
              <w:t>Subscriber Concealed Identifier Calculation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rsidR="00C10C9E" w:rsidRPr="007D0212" w:rsidRDefault="0046485A" w:rsidP="0046600B">
            <w:pPr>
              <w:pStyle w:val="TAL"/>
              <w:rPr>
                <w:snapToGrid w:val="0"/>
              </w:rPr>
            </w:pPr>
            <w:r w:rsidRPr="007D0212">
              <w:t>SUPI as Network Access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'4F09'</w:t>
            </w:r>
          </w:p>
        </w:tc>
        <w:tc>
          <w:tcPr>
            <w:tcW w:w="4470" w:type="dxa"/>
            <w:gridSpan w:val="2"/>
          </w:tcPr>
          <w:p w:rsidR="00C10C9E" w:rsidRPr="007D0212" w:rsidRDefault="00C10C9E" w:rsidP="0046600B">
            <w:pPr>
              <w:pStyle w:val="TAL"/>
              <w:rPr>
                <w:snapToGrid w:val="0"/>
              </w:rPr>
            </w:pPr>
            <w:r w:rsidRPr="007D0212">
              <w:rPr>
                <w:snapToGrid w:val="0"/>
              </w:rPr>
              <w:t>ProSe Group Counter</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'4F0A'</w:t>
            </w:r>
          </w:p>
        </w:tc>
        <w:tc>
          <w:tcPr>
            <w:tcW w:w="4470" w:type="dxa"/>
            <w:gridSpan w:val="2"/>
          </w:tcPr>
          <w:p w:rsidR="00C10C9E" w:rsidRPr="007D0212" w:rsidRDefault="00C10C9E" w:rsidP="0046600B">
            <w:pPr>
              <w:pStyle w:val="TAL"/>
              <w:rPr>
                <w:snapToGrid w:val="0"/>
              </w:rPr>
            </w:pPr>
            <w:r w:rsidRPr="007D0212">
              <w:rPr>
                <w:snapToGrid w:val="0"/>
              </w:rPr>
              <w:t>Routing Indicator</w:t>
            </w:r>
          </w:p>
        </w:tc>
        <w:tc>
          <w:tcPr>
            <w:tcW w:w="1533" w:type="dxa"/>
            <w:gridSpan w:val="3"/>
          </w:tcPr>
          <w:p w:rsidR="00C10C9E" w:rsidRPr="007D0212" w:rsidRDefault="00C10C9E" w:rsidP="0046600B">
            <w:pPr>
              <w:pStyle w:val="TAC"/>
              <w:rPr>
                <w:snapToGrid w:val="0"/>
              </w:rPr>
            </w:pPr>
            <w:r w:rsidRPr="007D0212">
              <w:rPr>
                <w:snapToGrid w:val="0"/>
              </w:rPr>
              <w:t>Yes (Note 5)</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'4F0B'</w:t>
            </w:r>
          </w:p>
        </w:tc>
        <w:tc>
          <w:tcPr>
            <w:tcW w:w="4470" w:type="dxa"/>
            <w:gridSpan w:val="2"/>
          </w:tcPr>
          <w:p w:rsidR="00C10C9E" w:rsidRPr="007D0212" w:rsidRDefault="00C10C9E" w:rsidP="0046600B">
            <w:pPr>
              <w:pStyle w:val="TAL"/>
              <w:rPr>
                <w:snapToGrid w:val="0"/>
                <w:lang w:val="fr-FR"/>
              </w:rPr>
            </w:pPr>
            <w:r w:rsidRPr="007D0212">
              <w:rPr>
                <w:snapToGrid w:val="0"/>
                <w:lang w:val="fr-FR"/>
              </w:rPr>
              <w:t>UE Route Selection Policies</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12774D" w:rsidRPr="007D0212" w:rsidTr="0046600B">
        <w:trPr>
          <w:gridAfter w:val="1"/>
          <w:wAfter w:w="22" w:type="dxa"/>
          <w:jc w:val="center"/>
        </w:trPr>
        <w:tc>
          <w:tcPr>
            <w:tcW w:w="1652" w:type="dxa"/>
            <w:gridSpan w:val="2"/>
          </w:tcPr>
          <w:p w:rsidR="0012774D" w:rsidRPr="007D0212" w:rsidRDefault="0012774D" w:rsidP="0012774D">
            <w:pPr>
              <w:pStyle w:val="TAC"/>
              <w:rPr>
                <w:snapToGrid w:val="0"/>
                <w:lang w:val="fr-FR"/>
              </w:rPr>
            </w:pPr>
            <w:r w:rsidRPr="007D0212">
              <w:rPr>
                <w:snapToGrid w:val="0"/>
                <w:lang w:val="fr-FR"/>
              </w:rPr>
              <w:t>'4F0C'</w:t>
            </w:r>
          </w:p>
        </w:tc>
        <w:tc>
          <w:tcPr>
            <w:tcW w:w="4470" w:type="dxa"/>
            <w:gridSpan w:val="2"/>
          </w:tcPr>
          <w:p w:rsidR="0012774D" w:rsidRPr="007D0212" w:rsidRDefault="0012774D" w:rsidP="0012774D">
            <w:pPr>
              <w:pStyle w:val="TAL"/>
              <w:rPr>
                <w:snapToGrid w:val="0"/>
                <w:lang w:val="en-US"/>
              </w:rPr>
            </w:pPr>
            <w:r w:rsidRPr="007D0212">
              <w:t>Trusted non-3GPP Serving network name list</w:t>
            </w:r>
          </w:p>
        </w:tc>
        <w:tc>
          <w:tcPr>
            <w:tcW w:w="1533" w:type="dxa"/>
            <w:gridSpan w:val="3"/>
          </w:tcPr>
          <w:p w:rsidR="0012774D" w:rsidRPr="007D0212" w:rsidRDefault="0012774D" w:rsidP="0012774D">
            <w:pPr>
              <w:pStyle w:val="TAC"/>
              <w:rPr>
                <w:snapToGrid w:val="0"/>
                <w:lang w:val="fr-FR"/>
              </w:rPr>
            </w:pPr>
            <w:r w:rsidRPr="007D0212">
              <w:rPr>
                <w:snapToGrid w:val="0"/>
                <w:lang w:val="fr-FR"/>
              </w:rPr>
              <w:t>Yes</w:t>
            </w:r>
          </w:p>
        </w:tc>
      </w:tr>
      <w:tr w:rsidR="00C10C9E" w:rsidRPr="007D0212" w:rsidTr="0046600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'4F11'</w:t>
            </w:r>
          </w:p>
        </w:tc>
        <w:tc>
          <w:tcPr>
            <w:tcW w:w="4470" w:type="dxa"/>
            <w:gridSpan w:val="2"/>
          </w:tcPr>
          <w:p w:rsidR="00C10C9E" w:rsidRPr="007D0212" w:rsidRDefault="00C10C9E" w:rsidP="0046600B">
            <w:pPr>
              <w:pStyle w:val="TAL"/>
              <w:rPr>
                <w:snapToGrid w:val="0"/>
              </w:rPr>
            </w:pPr>
            <w:r w:rsidRPr="007D0212">
              <w:rPr>
                <w:snapToGrid w:val="0"/>
              </w:rPr>
              <w:t>ProSe UsageInformationReportingConfiguration</w:t>
            </w:r>
          </w:p>
        </w:tc>
        <w:tc>
          <w:tcPr>
            <w:tcW w:w="1533" w:type="dxa"/>
            <w:gridSpan w:val="3"/>
          </w:tcPr>
          <w:p w:rsidR="00C10C9E" w:rsidRPr="007D0212" w:rsidRDefault="00C10C9E" w:rsidP="0046600B">
            <w:pPr>
              <w:pStyle w:val="TAC"/>
              <w:rPr>
                <w:snapToGrid w:val="0"/>
              </w:rPr>
            </w:pPr>
            <w:r w:rsidRPr="007D0212">
              <w:rPr>
                <w:snapToGrid w:val="0"/>
              </w:rPr>
              <w:t>Caution (Note 4)</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'4F12'</w:t>
            </w:r>
          </w:p>
        </w:tc>
        <w:tc>
          <w:tcPr>
            <w:tcW w:w="4470" w:type="dxa"/>
            <w:gridSpan w:val="2"/>
          </w:tcPr>
          <w:p w:rsidR="00C10C9E" w:rsidRPr="007D0212" w:rsidRDefault="00C10C9E" w:rsidP="0046600B">
            <w:pPr>
              <w:pStyle w:val="TAL"/>
              <w:rPr>
                <w:snapToGrid w:val="0"/>
              </w:rPr>
            </w:pPr>
            <w:r w:rsidRPr="007D0212">
              <w:t>ProSe Group Member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'4F13'</w:t>
            </w:r>
          </w:p>
        </w:tc>
        <w:tc>
          <w:tcPr>
            <w:tcW w:w="4470" w:type="dxa"/>
            <w:gridSpan w:val="2"/>
          </w:tcPr>
          <w:p w:rsidR="00C10C9E" w:rsidRPr="007D0212" w:rsidRDefault="00C10C9E" w:rsidP="0046600B">
            <w:pPr>
              <w:pStyle w:val="TAL"/>
            </w:pPr>
            <w:r w:rsidRPr="007D0212">
              <w:rPr>
                <w:snapToGrid w:val="0"/>
              </w:rPr>
              <w:t>ProSe Relay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'4F14'</w:t>
            </w:r>
          </w:p>
        </w:tc>
        <w:tc>
          <w:tcPr>
            <w:tcW w:w="4470" w:type="dxa"/>
            <w:gridSpan w:val="2"/>
          </w:tcPr>
          <w:p w:rsidR="00C10C9E" w:rsidRPr="007D0212" w:rsidRDefault="00C10C9E" w:rsidP="0046600B">
            <w:pPr>
              <w:pStyle w:val="TAL"/>
            </w:pPr>
            <w:r w:rsidRPr="007D0212">
              <w:rPr>
                <w:snapToGrid w:val="0"/>
              </w:rPr>
              <w:t>ProSe Relay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Image data</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GSM Ciphering key Kc</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 xml:space="preserve">Image Instance data Files </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ACDC OS Configuration</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rPr>
              <w:t>'4F21'</w:t>
            </w:r>
          </w:p>
        </w:tc>
        <w:tc>
          <w:tcPr>
            <w:tcW w:w="4470" w:type="dxa"/>
            <w:gridSpan w:val="2"/>
          </w:tcPr>
          <w:p w:rsidR="00C10C9E" w:rsidRPr="007D0212" w:rsidRDefault="00C10C9E" w:rsidP="0046600B">
            <w:pPr>
              <w:pStyle w:val="TAL"/>
              <w:rPr>
                <w:snapToGrid w:val="0"/>
                <w:lang w:val="fr-FR"/>
              </w:rPr>
            </w:pPr>
            <w:r w:rsidRPr="007D0212">
              <w:rPr>
                <w:snapToGrid w:val="0"/>
              </w:rPr>
              <w:t xml:space="preserve">ICE graphics </w:t>
            </w:r>
          </w:p>
        </w:tc>
        <w:tc>
          <w:tcPr>
            <w:tcW w:w="1533" w:type="dxa"/>
            <w:gridSpan w:val="3"/>
          </w:tcPr>
          <w:p w:rsidR="00C10C9E" w:rsidRPr="007D0212" w:rsidRDefault="00C10C9E" w:rsidP="0046600B">
            <w:pPr>
              <w:pStyle w:val="TAC"/>
              <w:rPr>
                <w:snapToGrid w:val="0"/>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'4FXX'</w:t>
            </w:r>
          </w:p>
        </w:tc>
        <w:tc>
          <w:tcPr>
            <w:tcW w:w="4470" w:type="dxa"/>
            <w:gridSpan w:val="2"/>
          </w:tcPr>
          <w:p w:rsidR="00C10C9E" w:rsidRPr="007D0212" w:rsidRDefault="00C10C9E" w:rsidP="0046600B">
            <w:pPr>
              <w:pStyle w:val="TAL"/>
              <w:rPr>
                <w:snapToGrid w:val="0"/>
                <w:lang w:val="fr-FR"/>
              </w:rPr>
            </w:pPr>
            <w:r w:rsidRPr="007D0212">
              <w:rPr>
                <w:snapToGrid w:val="0"/>
                <w:lang w:val="fr-FR"/>
              </w:rPr>
              <w:t>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'4F22'</w:t>
            </w:r>
          </w:p>
        </w:tc>
        <w:tc>
          <w:tcPr>
            <w:tcW w:w="4470" w:type="dxa"/>
            <w:gridSpan w:val="2"/>
          </w:tcPr>
          <w:p w:rsidR="00C10C9E" w:rsidRPr="007D0212" w:rsidRDefault="00C10C9E" w:rsidP="0046600B">
            <w:pPr>
              <w:pStyle w:val="TAL"/>
              <w:rPr>
                <w:snapToGrid w:val="0"/>
              </w:rPr>
            </w:pPr>
            <w:r w:rsidRPr="007D0212">
              <w:rPr>
                <w:snapToGrid w:val="0"/>
              </w:rPr>
              <w:t>Phone book synchronisation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'4F23'</w:t>
            </w:r>
          </w:p>
        </w:tc>
        <w:tc>
          <w:tcPr>
            <w:tcW w:w="4470" w:type="dxa"/>
            <w:gridSpan w:val="2"/>
          </w:tcPr>
          <w:p w:rsidR="00C10C9E" w:rsidRPr="007D0212" w:rsidRDefault="00C10C9E" w:rsidP="0046600B">
            <w:pPr>
              <w:pStyle w:val="TAL"/>
              <w:rPr>
                <w:snapToGrid w:val="0"/>
              </w:rPr>
            </w:pPr>
            <w:r w:rsidRPr="007D0212">
              <w:rPr>
                <w:snapToGrid w:val="0"/>
              </w:rPr>
              <w:t>Change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'4F24'</w:t>
            </w:r>
          </w:p>
        </w:tc>
        <w:tc>
          <w:tcPr>
            <w:tcW w:w="4470" w:type="dxa"/>
            <w:gridSpan w:val="2"/>
          </w:tcPr>
          <w:p w:rsidR="00C10C9E" w:rsidRPr="007D0212" w:rsidRDefault="00C10C9E" w:rsidP="0046600B">
            <w:pPr>
              <w:pStyle w:val="TAL"/>
              <w:rPr>
                <w:snapToGrid w:val="0"/>
              </w:rPr>
            </w:pPr>
            <w:r w:rsidRPr="007D0212">
              <w:rPr>
                <w:snapToGrid w:val="0"/>
              </w:rPr>
              <w:t>Previous 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'4F30'</w:t>
            </w:r>
          </w:p>
        </w:tc>
        <w:tc>
          <w:tcPr>
            <w:tcW w:w="4470" w:type="dxa"/>
            <w:gridSpan w:val="2"/>
          </w:tcPr>
          <w:p w:rsidR="00C10C9E" w:rsidRPr="007D0212" w:rsidRDefault="00C10C9E" w:rsidP="0046600B">
            <w:pPr>
              <w:pStyle w:val="TAL"/>
              <w:rPr>
                <w:snapToGrid w:val="0"/>
              </w:rPr>
            </w:pPr>
            <w:r w:rsidRPr="007D0212">
              <w:rPr>
                <w:snapToGrid w:val="0"/>
              </w:rPr>
              <w:t>Phone book reference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Capability configuration parameters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'4F30'</w:t>
            </w:r>
          </w:p>
        </w:tc>
        <w:tc>
          <w:tcPr>
            <w:tcW w:w="4470" w:type="dxa"/>
            <w:gridSpan w:val="2"/>
          </w:tcPr>
          <w:p w:rsidR="00C10C9E" w:rsidRPr="007D0212" w:rsidRDefault="00C10C9E" w:rsidP="0046600B">
            <w:pPr>
              <w:pStyle w:val="TAL"/>
              <w:rPr>
                <w:snapToGrid w:val="0"/>
              </w:rPr>
            </w:pPr>
            <w:r w:rsidRPr="007D0212">
              <w:t>SoLSA Access Indicator</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'4F31'</w:t>
            </w:r>
          </w:p>
        </w:tc>
        <w:tc>
          <w:tcPr>
            <w:tcW w:w="4470" w:type="dxa"/>
            <w:gridSpan w:val="2"/>
          </w:tcPr>
          <w:p w:rsidR="00C10C9E" w:rsidRPr="007D0212" w:rsidRDefault="00C10C9E" w:rsidP="0046600B">
            <w:pPr>
              <w:pStyle w:val="TAL"/>
              <w:rPr>
                <w:snapToGrid w:val="0"/>
              </w:rPr>
            </w:pPr>
            <w:r w:rsidRPr="007D0212">
              <w:rPr>
                <w:lang w:val="en-US"/>
              </w:rPr>
              <w:t>SoLSA LSA List</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LSA Descriptor files</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'4F52'</w:t>
            </w:r>
          </w:p>
        </w:tc>
        <w:tc>
          <w:tcPr>
            <w:tcW w:w="4470" w:type="dxa"/>
            <w:gridSpan w:val="2"/>
          </w:tcPr>
          <w:p w:rsidR="00C10C9E" w:rsidRPr="007D0212" w:rsidRDefault="00C10C9E" w:rsidP="0046600B">
            <w:pPr>
              <w:pStyle w:val="TAL"/>
              <w:rPr>
                <w:snapToGrid w:val="0"/>
              </w:rPr>
            </w:pPr>
            <w:r w:rsidRPr="007D0212">
              <w:rPr>
                <w:snapToGrid w:val="0"/>
              </w:rPr>
              <w:t>GPRS Ciphring key KcGPRS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'4F63'</w:t>
            </w:r>
          </w:p>
        </w:tc>
        <w:tc>
          <w:tcPr>
            <w:tcW w:w="4470" w:type="dxa"/>
            <w:gridSpan w:val="2"/>
          </w:tcPr>
          <w:p w:rsidR="00C10C9E" w:rsidRPr="007D0212" w:rsidRDefault="00C10C9E" w:rsidP="0046600B">
            <w:pPr>
              <w:pStyle w:val="TAL"/>
              <w:rPr>
                <w:snapToGrid w:val="0"/>
              </w:rPr>
            </w:pPr>
            <w:r w:rsidRPr="007D0212">
              <w:rPr>
                <w:snapToGrid w:val="0"/>
              </w:rPr>
              <w:t>CPBCCH Information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'4F64'</w:t>
            </w:r>
          </w:p>
        </w:tc>
        <w:tc>
          <w:tcPr>
            <w:tcW w:w="4470" w:type="dxa"/>
            <w:gridSpan w:val="2"/>
          </w:tcPr>
          <w:p w:rsidR="00C10C9E" w:rsidRPr="007D0212" w:rsidRDefault="00C10C9E" w:rsidP="0046600B">
            <w:pPr>
              <w:pStyle w:val="TAL"/>
              <w:rPr>
                <w:snapToGrid w:val="0"/>
              </w:rPr>
            </w:pPr>
            <w:r w:rsidRPr="007D0212">
              <w:rPr>
                <w:snapToGrid w:val="0"/>
              </w:rPr>
              <w:t>Investigation Scan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Second name entry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information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Phone book control</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E-mail addresses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Index administration phone book</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Extension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Abbreviated dialling numbers</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t>TV User Service Description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'4F41'</w:t>
            </w:r>
          </w:p>
        </w:tc>
        <w:tc>
          <w:tcPr>
            <w:tcW w:w="4470" w:type="dxa"/>
            <w:gridSpan w:val="2"/>
          </w:tcPr>
          <w:p w:rsidR="00C10C9E" w:rsidRPr="007D0212" w:rsidRDefault="00C10C9E" w:rsidP="0046600B">
            <w:pPr>
              <w:pStyle w:val="TAL"/>
              <w:rPr>
                <w:snapToGrid w:val="0"/>
              </w:rPr>
            </w:pPr>
            <w:r w:rsidRPr="007D0212">
              <w:rPr>
                <w:snapToGrid w:val="0"/>
              </w:rPr>
              <w:t>Pseudonym</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'4F42'</w:t>
            </w:r>
          </w:p>
        </w:tc>
        <w:tc>
          <w:tcPr>
            <w:tcW w:w="4470" w:type="dxa"/>
            <w:gridSpan w:val="2"/>
          </w:tcPr>
          <w:p w:rsidR="00C10C9E" w:rsidRPr="007D0212" w:rsidRDefault="00C10C9E" w:rsidP="0046600B">
            <w:pPr>
              <w:pStyle w:val="TAL"/>
              <w:rPr>
                <w:snapToGrid w:val="0"/>
              </w:rPr>
            </w:pPr>
            <w:r w:rsidRPr="007D0212">
              <w:rPr>
                <w:snapToGrid w:val="0"/>
              </w:rPr>
              <w:t>User controlled PLMN selector for I-WLAN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'4F43'</w:t>
            </w:r>
          </w:p>
        </w:tc>
        <w:tc>
          <w:tcPr>
            <w:tcW w:w="4470" w:type="dxa"/>
            <w:gridSpan w:val="2"/>
          </w:tcPr>
          <w:p w:rsidR="00C10C9E" w:rsidRPr="007D0212" w:rsidRDefault="00C10C9E" w:rsidP="0046600B">
            <w:pPr>
              <w:pStyle w:val="TAL"/>
              <w:rPr>
                <w:snapToGrid w:val="0"/>
              </w:rPr>
            </w:pPr>
            <w:r w:rsidRPr="007D0212">
              <w:rPr>
                <w:snapToGrid w:val="0"/>
              </w:rPr>
              <w:t>Operator controlled PLMN selector for I-WLAN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'4F44'</w:t>
            </w:r>
          </w:p>
        </w:tc>
        <w:tc>
          <w:tcPr>
            <w:tcW w:w="4470" w:type="dxa"/>
            <w:gridSpan w:val="2"/>
          </w:tcPr>
          <w:p w:rsidR="00C10C9E" w:rsidRPr="007D0212" w:rsidRDefault="00C10C9E" w:rsidP="0046600B">
            <w:pPr>
              <w:pStyle w:val="TAL"/>
              <w:rPr>
                <w:snapToGrid w:val="0"/>
              </w:rPr>
            </w:pPr>
            <w:r w:rsidRPr="007D0212">
              <w:rPr>
                <w:snapToGrid w:val="0"/>
              </w:rPr>
              <w:t>User controlled WSID List</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'4F45'</w:t>
            </w:r>
          </w:p>
        </w:tc>
        <w:tc>
          <w:tcPr>
            <w:tcW w:w="4470" w:type="dxa"/>
            <w:gridSpan w:val="2"/>
          </w:tcPr>
          <w:p w:rsidR="00C10C9E" w:rsidRPr="007D0212" w:rsidRDefault="00C10C9E" w:rsidP="0046600B">
            <w:pPr>
              <w:pStyle w:val="TAL"/>
              <w:rPr>
                <w:snapToGrid w:val="0"/>
              </w:rPr>
            </w:pPr>
            <w:r w:rsidRPr="007D0212">
              <w:rPr>
                <w:snapToGrid w:val="0"/>
              </w:rPr>
              <w:t>Operator controlled WSID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'4F46'</w:t>
            </w:r>
          </w:p>
        </w:tc>
        <w:tc>
          <w:tcPr>
            <w:tcW w:w="4470" w:type="dxa"/>
            <w:gridSpan w:val="2"/>
          </w:tcPr>
          <w:p w:rsidR="00C10C9E" w:rsidRPr="007D0212" w:rsidRDefault="00C10C9E" w:rsidP="0046600B">
            <w:pPr>
              <w:pStyle w:val="TAL"/>
              <w:rPr>
                <w:snapToGrid w:val="0"/>
              </w:rPr>
            </w:pPr>
            <w:r w:rsidRPr="007D0212">
              <w:t>WLAN Reauthentication Identity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4F47'</w:t>
            </w:r>
          </w:p>
        </w:tc>
        <w:tc>
          <w:tcPr>
            <w:tcW w:w="4470" w:type="dxa"/>
            <w:gridSpan w:val="2"/>
          </w:tcPr>
          <w:p w:rsidR="00C10C9E" w:rsidRPr="007D0212" w:rsidRDefault="00C10C9E" w:rsidP="0046600B">
            <w:pPr>
              <w:pStyle w:val="TAL"/>
            </w:pPr>
            <w:r w:rsidRPr="007D0212">
              <w:t>Home I-WLAN Specific Identifier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'4F47'</w:t>
            </w:r>
          </w:p>
        </w:tc>
        <w:tc>
          <w:tcPr>
            <w:tcW w:w="4470" w:type="dxa"/>
            <w:gridSpan w:val="2"/>
          </w:tcPr>
          <w:p w:rsidR="00C10C9E" w:rsidRPr="007D0212" w:rsidRDefault="00C10C9E" w:rsidP="0046600B">
            <w:pPr>
              <w:pStyle w:val="TAL"/>
              <w:rPr>
                <w:snapToGrid w:val="0"/>
              </w:rPr>
            </w:pPr>
            <w:r w:rsidRPr="007D0212">
              <w:rPr>
                <w:snapToGrid w:val="0"/>
              </w:rPr>
              <w:t>Multimedia Messages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'4F48'</w:t>
            </w:r>
          </w:p>
        </w:tc>
        <w:tc>
          <w:tcPr>
            <w:tcW w:w="4470" w:type="dxa"/>
            <w:gridSpan w:val="2"/>
          </w:tcPr>
          <w:p w:rsidR="00C10C9E" w:rsidRPr="007D0212" w:rsidRDefault="00C10C9E" w:rsidP="0046600B">
            <w:pPr>
              <w:pStyle w:val="TAL"/>
            </w:pPr>
            <w:r w:rsidRPr="007D0212">
              <w:t>I-WLAN Equivalent HPLMN Presentation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'4F48'</w:t>
            </w:r>
          </w:p>
        </w:tc>
        <w:tc>
          <w:tcPr>
            <w:tcW w:w="4470" w:type="dxa"/>
            <w:gridSpan w:val="2"/>
          </w:tcPr>
          <w:p w:rsidR="00C10C9E" w:rsidRPr="007D0212" w:rsidRDefault="00C10C9E" w:rsidP="0046600B">
            <w:pPr>
              <w:pStyle w:val="TAL"/>
              <w:rPr>
                <w:snapToGrid w:val="0"/>
              </w:rPr>
            </w:pPr>
            <w:r w:rsidRPr="007D0212">
              <w:t>Multimedia Messages Data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'4F49'</w:t>
            </w:r>
          </w:p>
        </w:tc>
        <w:tc>
          <w:tcPr>
            <w:tcW w:w="4470" w:type="dxa"/>
            <w:gridSpan w:val="2"/>
          </w:tcPr>
          <w:p w:rsidR="00C10C9E" w:rsidRPr="007D0212" w:rsidRDefault="00C10C9E" w:rsidP="0046600B">
            <w:pPr>
              <w:pStyle w:val="TAL"/>
            </w:pPr>
            <w:r w:rsidRPr="007D0212">
              <w:t>I-WLAN HPLMN Priority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'4F4A'</w:t>
            </w:r>
          </w:p>
        </w:tc>
        <w:tc>
          <w:tcPr>
            <w:tcW w:w="4470" w:type="dxa"/>
            <w:gridSpan w:val="2"/>
          </w:tcPr>
          <w:p w:rsidR="00C10C9E" w:rsidRPr="007D0212" w:rsidRDefault="00C10C9E" w:rsidP="0046600B">
            <w:pPr>
              <w:pStyle w:val="TAL"/>
            </w:pPr>
            <w:r w:rsidRPr="007D0212">
              <w:t>I-WLAN Last Registered PLMN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'4F4B'</w:t>
            </w:r>
          </w:p>
        </w:tc>
        <w:tc>
          <w:tcPr>
            <w:tcW w:w="4470" w:type="dxa"/>
            <w:gridSpan w:val="2"/>
          </w:tcPr>
          <w:p w:rsidR="00C10C9E" w:rsidRPr="007D0212" w:rsidRDefault="00C10C9E" w:rsidP="0046600B">
            <w:pPr>
              <w:pStyle w:val="TAL"/>
              <w:rPr>
                <w:snapToGrid w:val="0"/>
              </w:rPr>
            </w:pPr>
            <w:r w:rsidRPr="007D0212">
              <w:t>HPLMN Direct Access Indicator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'4F81'</w:t>
            </w:r>
          </w:p>
        </w:tc>
        <w:tc>
          <w:tcPr>
            <w:tcW w:w="4470" w:type="dxa"/>
            <w:gridSpan w:val="2"/>
          </w:tcPr>
          <w:p w:rsidR="00C10C9E" w:rsidRPr="007D0212" w:rsidRDefault="00C10C9E" w:rsidP="0046600B">
            <w:pPr>
              <w:pStyle w:val="TAL"/>
              <w:rPr>
                <w:snapToGrid w:val="0"/>
              </w:rPr>
            </w:pPr>
            <w:r w:rsidRPr="007D0212">
              <w:t>Allowed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'4F82'</w:t>
            </w:r>
          </w:p>
        </w:tc>
        <w:tc>
          <w:tcPr>
            <w:tcW w:w="4470" w:type="dxa"/>
            <w:gridSpan w:val="2"/>
          </w:tcPr>
          <w:p w:rsidR="00C10C9E" w:rsidRPr="007D0212" w:rsidRDefault="00C10C9E" w:rsidP="0046600B">
            <w:pPr>
              <w:pStyle w:val="TAL"/>
              <w:rPr>
                <w:snapToGrid w:val="0"/>
              </w:rPr>
            </w:pPr>
            <w:r w:rsidRPr="007D0212">
              <w:t>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'4F83'</w:t>
            </w:r>
          </w:p>
        </w:tc>
        <w:tc>
          <w:tcPr>
            <w:tcW w:w="4470" w:type="dxa"/>
            <w:gridSpan w:val="2"/>
          </w:tcPr>
          <w:p w:rsidR="00C10C9E" w:rsidRPr="007D0212" w:rsidRDefault="00C10C9E" w:rsidP="0046600B">
            <w:pPr>
              <w:pStyle w:val="TAL"/>
              <w:rPr>
                <w:snapToGrid w:val="0"/>
              </w:rPr>
            </w:pPr>
            <w:r w:rsidRPr="007D0212">
              <w:t>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'4F84'</w:t>
            </w:r>
          </w:p>
        </w:tc>
        <w:tc>
          <w:tcPr>
            <w:tcW w:w="4470" w:type="dxa"/>
            <w:gridSpan w:val="2"/>
          </w:tcPr>
          <w:p w:rsidR="00C10C9E" w:rsidRPr="007D0212" w:rsidRDefault="00C10C9E" w:rsidP="0046600B">
            <w:pPr>
              <w:pStyle w:val="TAL"/>
              <w:rPr>
                <w:snapToGrid w:val="0"/>
              </w:rPr>
            </w:pPr>
            <w:r w:rsidRPr="007D0212">
              <w:t>Operator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'4F85'</w:t>
            </w:r>
          </w:p>
        </w:tc>
        <w:tc>
          <w:tcPr>
            <w:tcW w:w="4470" w:type="dxa"/>
            <w:gridSpan w:val="2"/>
          </w:tcPr>
          <w:p w:rsidR="00C10C9E" w:rsidRPr="007D0212" w:rsidRDefault="00C10C9E" w:rsidP="0046600B">
            <w:pPr>
              <w:pStyle w:val="TAL"/>
              <w:rPr>
                <w:snapToGrid w:val="0"/>
              </w:rPr>
            </w:pPr>
            <w:r w:rsidRPr="007D0212">
              <w:t>Operator 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'4F86'</w:t>
            </w:r>
          </w:p>
        </w:tc>
        <w:tc>
          <w:tcPr>
            <w:tcW w:w="4470" w:type="dxa"/>
            <w:gridSpan w:val="2"/>
          </w:tcPr>
          <w:p w:rsidR="00C10C9E" w:rsidRPr="007D0212" w:rsidRDefault="00C10C9E" w:rsidP="0046600B">
            <w:pPr>
              <w:pStyle w:val="TAL"/>
              <w:rPr>
                <w:snapToGrid w:val="0"/>
              </w:rPr>
            </w:pPr>
            <w:r w:rsidRPr="007D0212">
              <w:t>Operator 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'6F05'</w:t>
            </w:r>
          </w:p>
        </w:tc>
        <w:tc>
          <w:tcPr>
            <w:tcW w:w="4470" w:type="dxa"/>
            <w:gridSpan w:val="2"/>
          </w:tcPr>
          <w:p w:rsidR="00C10C9E" w:rsidRPr="007D0212" w:rsidRDefault="00C10C9E" w:rsidP="0046600B">
            <w:pPr>
              <w:pStyle w:val="TAL"/>
              <w:rPr>
                <w:snapToGrid w:val="0"/>
              </w:rPr>
            </w:pPr>
            <w:r w:rsidRPr="007D0212">
              <w:rPr>
                <w:snapToGrid w:val="0"/>
              </w:rPr>
              <w:t xml:space="preserve">Language indication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'6F06'</w:t>
            </w:r>
          </w:p>
        </w:tc>
        <w:tc>
          <w:tcPr>
            <w:tcW w:w="4470" w:type="dxa"/>
            <w:gridSpan w:val="2"/>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'6F07'</w:t>
            </w:r>
          </w:p>
        </w:tc>
        <w:tc>
          <w:tcPr>
            <w:tcW w:w="4470" w:type="dxa"/>
            <w:gridSpan w:val="2"/>
          </w:tcPr>
          <w:p w:rsidR="00C10C9E" w:rsidRPr="007D0212" w:rsidRDefault="00C10C9E" w:rsidP="0046600B">
            <w:pPr>
              <w:pStyle w:val="TAL"/>
              <w:rPr>
                <w:snapToGrid w:val="0"/>
              </w:rPr>
            </w:pPr>
            <w:r w:rsidRPr="007D0212">
              <w:rPr>
                <w:snapToGrid w:val="0"/>
              </w:rPr>
              <w:t>IMSI</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'6F08'</w:t>
            </w:r>
          </w:p>
        </w:tc>
        <w:tc>
          <w:tcPr>
            <w:tcW w:w="4470" w:type="dxa"/>
            <w:gridSpan w:val="2"/>
          </w:tcPr>
          <w:p w:rsidR="00C10C9E" w:rsidRPr="007D0212" w:rsidRDefault="00C10C9E" w:rsidP="0046600B">
            <w:pPr>
              <w:pStyle w:val="TAL"/>
              <w:rPr>
                <w:snapToGrid w:val="0"/>
              </w:rPr>
            </w:pPr>
            <w:r w:rsidRPr="007D0212">
              <w:rPr>
                <w:snapToGrid w:val="0"/>
              </w:rPr>
              <w:t>Ciphering and integrity keys</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'6F09'</w:t>
            </w:r>
          </w:p>
        </w:tc>
        <w:tc>
          <w:tcPr>
            <w:tcW w:w="4470" w:type="dxa"/>
            <w:gridSpan w:val="2"/>
          </w:tcPr>
          <w:p w:rsidR="00C10C9E" w:rsidRPr="007D0212" w:rsidRDefault="00C10C9E" w:rsidP="0046600B">
            <w:pPr>
              <w:pStyle w:val="TAL"/>
              <w:rPr>
                <w:snapToGrid w:val="0"/>
              </w:rPr>
            </w:pPr>
            <w:r w:rsidRPr="007D0212">
              <w:rPr>
                <w:snapToGrid w:val="0"/>
              </w:rPr>
              <w:t>Ciphering and integrity keys for packet switched domain</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'6F2C'</w:t>
            </w:r>
          </w:p>
        </w:tc>
        <w:tc>
          <w:tcPr>
            <w:tcW w:w="4470" w:type="dxa"/>
            <w:gridSpan w:val="2"/>
          </w:tcPr>
          <w:p w:rsidR="00C10C9E" w:rsidRPr="007D0212" w:rsidRDefault="00C10C9E" w:rsidP="0046600B">
            <w:pPr>
              <w:pStyle w:val="TAL"/>
              <w:rPr>
                <w:snapToGrid w:val="0"/>
              </w:rPr>
            </w:pPr>
            <w:r w:rsidRPr="007D0212">
              <w:rPr>
                <w:snapToGrid w:val="0"/>
              </w:rPr>
              <w:t>De-personalization Control Keys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'6F31'</w:t>
            </w:r>
          </w:p>
        </w:tc>
        <w:tc>
          <w:tcPr>
            <w:tcW w:w="4470" w:type="dxa"/>
            <w:gridSpan w:val="2"/>
          </w:tcPr>
          <w:p w:rsidR="00C10C9E" w:rsidRPr="007D0212" w:rsidRDefault="00C10C9E" w:rsidP="0046600B">
            <w:pPr>
              <w:pStyle w:val="TAL"/>
              <w:rPr>
                <w:snapToGrid w:val="0"/>
              </w:rPr>
            </w:pPr>
            <w:r w:rsidRPr="007D0212">
              <w:rPr>
                <w:snapToGrid w:val="0"/>
              </w:rPr>
              <w:t>Higher Priority PLMN search period</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'6F32'</w:t>
            </w:r>
          </w:p>
        </w:tc>
        <w:tc>
          <w:tcPr>
            <w:tcW w:w="4470" w:type="dxa"/>
            <w:gridSpan w:val="2"/>
          </w:tcPr>
          <w:p w:rsidR="00C10C9E" w:rsidRPr="007D0212" w:rsidRDefault="00C10C9E" w:rsidP="0046600B">
            <w:pPr>
              <w:pStyle w:val="TAL"/>
              <w:rPr>
                <w:snapToGrid w:val="0"/>
              </w:rPr>
            </w:pPr>
            <w:r w:rsidRPr="007D0212">
              <w:rPr>
                <w:snapToGrid w:val="0"/>
              </w:rPr>
              <w:t>Co-operative network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'6F37'</w:t>
            </w:r>
          </w:p>
        </w:tc>
        <w:tc>
          <w:tcPr>
            <w:tcW w:w="4470" w:type="dxa"/>
            <w:gridSpan w:val="2"/>
          </w:tcPr>
          <w:p w:rsidR="00C10C9E" w:rsidRPr="007D0212" w:rsidRDefault="00C10C9E" w:rsidP="0046600B">
            <w:pPr>
              <w:pStyle w:val="TAL"/>
              <w:rPr>
                <w:snapToGrid w:val="0"/>
              </w:rPr>
            </w:pPr>
            <w:r w:rsidRPr="007D0212">
              <w:rPr>
                <w:snapToGrid w:val="0"/>
              </w:rPr>
              <w:t>ACM maximum value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'6F38'</w:t>
            </w:r>
          </w:p>
        </w:tc>
        <w:tc>
          <w:tcPr>
            <w:tcW w:w="4470" w:type="dxa"/>
            <w:gridSpan w:val="2"/>
          </w:tcPr>
          <w:p w:rsidR="00C10C9E" w:rsidRPr="007D0212" w:rsidRDefault="00C10C9E" w:rsidP="0046600B">
            <w:pPr>
              <w:pStyle w:val="TAL"/>
              <w:rPr>
                <w:snapToGrid w:val="0"/>
              </w:rPr>
            </w:pPr>
            <w:r w:rsidRPr="007D0212">
              <w:rPr>
                <w:snapToGrid w:val="0"/>
              </w:rPr>
              <w:t>USIM service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'6F39'</w:t>
            </w:r>
          </w:p>
        </w:tc>
        <w:tc>
          <w:tcPr>
            <w:tcW w:w="4470" w:type="dxa"/>
            <w:gridSpan w:val="2"/>
          </w:tcPr>
          <w:p w:rsidR="00C10C9E" w:rsidRPr="007D0212" w:rsidRDefault="00C10C9E" w:rsidP="0046600B">
            <w:pPr>
              <w:pStyle w:val="TAL"/>
              <w:rPr>
                <w:snapToGrid w:val="0"/>
              </w:rPr>
            </w:pPr>
            <w:r w:rsidRPr="007D0212">
              <w:rPr>
                <w:snapToGrid w:val="0"/>
              </w:rPr>
              <w:t>Accumulated call meter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'6F3B'</w:t>
            </w:r>
          </w:p>
        </w:tc>
        <w:tc>
          <w:tcPr>
            <w:tcW w:w="4470" w:type="dxa"/>
            <w:gridSpan w:val="2"/>
          </w:tcPr>
          <w:p w:rsidR="00C10C9E" w:rsidRPr="007D0212" w:rsidRDefault="00C10C9E" w:rsidP="0046600B">
            <w:pPr>
              <w:pStyle w:val="TAL"/>
              <w:rPr>
                <w:snapToGrid w:val="0"/>
              </w:rPr>
            </w:pPr>
            <w:r w:rsidRPr="007D0212">
              <w:rPr>
                <w:snapToGrid w:val="0"/>
              </w:rPr>
              <w:t>Fixed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'6F3C'</w:t>
            </w:r>
          </w:p>
        </w:tc>
        <w:tc>
          <w:tcPr>
            <w:tcW w:w="4470" w:type="dxa"/>
            <w:gridSpan w:val="2"/>
          </w:tcPr>
          <w:p w:rsidR="00C10C9E" w:rsidRPr="007D0212" w:rsidRDefault="00C10C9E" w:rsidP="0046600B">
            <w:pPr>
              <w:pStyle w:val="TAL"/>
              <w:rPr>
                <w:snapToGrid w:val="0"/>
              </w:rPr>
            </w:pPr>
            <w:r w:rsidRPr="007D0212">
              <w:rPr>
                <w:snapToGrid w:val="0"/>
              </w:rPr>
              <w:t>Short messages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'6F3E'</w:t>
            </w:r>
          </w:p>
        </w:tc>
        <w:tc>
          <w:tcPr>
            <w:tcW w:w="4470" w:type="dxa"/>
            <w:gridSpan w:val="2"/>
          </w:tcPr>
          <w:p w:rsidR="00C10C9E" w:rsidRPr="007D0212" w:rsidRDefault="00C10C9E" w:rsidP="0046600B">
            <w:pPr>
              <w:pStyle w:val="TAL"/>
              <w:rPr>
                <w:snapToGrid w:val="0"/>
              </w:rPr>
            </w:pPr>
            <w:r w:rsidRPr="007D0212">
              <w:rPr>
                <w:snapToGrid w:val="0"/>
              </w:rPr>
              <w:t>Group identifier level 1</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Borders>
              <w:bottom w:val="single" w:sz="6" w:space="0" w:color="auto"/>
            </w:tcBorders>
          </w:tcPr>
          <w:p w:rsidR="00C10C9E" w:rsidRPr="007D0212" w:rsidRDefault="00C10C9E" w:rsidP="0046600B">
            <w:pPr>
              <w:pStyle w:val="TAC"/>
              <w:rPr>
                <w:snapToGrid w:val="0"/>
              </w:rPr>
            </w:pPr>
            <w:r w:rsidRPr="007D0212">
              <w:rPr>
                <w:snapToGrid w:val="0"/>
              </w:rPr>
              <w:t>'6F3F'</w:t>
            </w:r>
          </w:p>
        </w:tc>
        <w:tc>
          <w:tcPr>
            <w:tcW w:w="4470" w:type="dxa"/>
            <w:gridSpan w:val="2"/>
            <w:tcBorders>
              <w:bottom w:val="single" w:sz="6" w:space="0" w:color="auto"/>
            </w:tcBorders>
          </w:tcPr>
          <w:p w:rsidR="00C10C9E" w:rsidRPr="007D0212" w:rsidRDefault="00C10C9E" w:rsidP="0046600B">
            <w:pPr>
              <w:pStyle w:val="TAL"/>
              <w:rPr>
                <w:snapToGrid w:val="0"/>
              </w:rPr>
            </w:pPr>
            <w:r w:rsidRPr="007D0212">
              <w:rPr>
                <w:snapToGrid w:val="0"/>
              </w:rPr>
              <w:t>Group identifier level 2</w:t>
            </w:r>
          </w:p>
        </w:tc>
        <w:tc>
          <w:tcPr>
            <w:tcW w:w="1533" w:type="dxa"/>
            <w:gridSpan w:val="3"/>
            <w:tcBorders>
              <w:bottom w:val="single" w:sz="6" w:space="0" w:color="auto"/>
            </w:tcBorders>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'6F40'</w:t>
            </w:r>
          </w:p>
        </w:tc>
        <w:tc>
          <w:tcPr>
            <w:tcW w:w="4470" w:type="dxa"/>
            <w:gridSpan w:val="2"/>
          </w:tcPr>
          <w:p w:rsidR="00C10C9E" w:rsidRPr="007D0212" w:rsidRDefault="00C10C9E" w:rsidP="0046600B">
            <w:pPr>
              <w:pStyle w:val="TAL"/>
              <w:rPr>
                <w:snapToGrid w:val="0"/>
              </w:rPr>
            </w:pPr>
            <w:r w:rsidRPr="007D0212">
              <w:rPr>
                <w:snapToGrid w:val="0"/>
              </w:rPr>
              <w:t>MSISDN storage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'6F41'</w:t>
            </w:r>
          </w:p>
        </w:tc>
        <w:tc>
          <w:tcPr>
            <w:tcW w:w="4470" w:type="dxa"/>
            <w:gridSpan w:val="2"/>
          </w:tcPr>
          <w:p w:rsidR="00C10C9E" w:rsidRPr="007D0212" w:rsidRDefault="00C10C9E" w:rsidP="0046600B">
            <w:pPr>
              <w:pStyle w:val="TAL"/>
              <w:rPr>
                <w:snapToGrid w:val="0"/>
              </w:rPr>
            </w:pPr>
            <w:r w:rsidRPr="007D0212">
              <w:rPr>
                <w:snapToGrid w:val="0"/>
              </w:rPr>
              <w:t>PUCT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'6F42'</w:t>
            </w:r>
          </w:p>
        </w:tc>
        <w:tc>
          <w:tcPr>
            <w:tcW w:w="4470" w:type="dxa"/>
            <w:gridSpan w:val="2"/>
          </w:tcPr>
          <w:p w:rsidR="00C10C9E" w:rsidRPr="007D0212" w:rsidRDefault="00C10C9E" w:rsidP="0046600B">
            <w:pPr>
              <w:pStyle w:val="TAL"/>
              <w:rPr>
                <w:snapToGrid w:val="0"/>
              </w:rPr>
            </w:pPr>
            <w:r w:rsidRPr="007D0212">
              <w:rPr>
                <w:snapToGrid w:val="0"/>
              </w:rPr>
              <w:t>SMS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'6F43'</w:t>
            </w:r>
          </w:p>
        </w:tc>
        <w:tc>
          <w:tcPr>
            <w:tcW w:w="4470" w:type="dxa"/>
            <w:gridSpan w:val="2"/>
          </w:tcPr>
          <w:p w:rsidR="00C10C9E" w:rsidRPr="007D0212" w:rsidRDefault="00C10C9E" w:rsidP="0046600B">
            <w:pPr>
              <w:pStyle w:val="TAL"/>
              <w:rPr>
                <w:snapToGrid w:val="0"/>
              </w:rPr>
            </w:pPr>
            <w:r w:rsidRPr="007D0212">
              <w:rPr>
                <w:snapToGrid w:val="0"/>
              </w:rPr>
              <w:t>SMS status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'6F45'</w:t>
            </w:r>
          </w:p>
        </w:tc>
        <w:tc>
          <w:tcPr>
            <w:tcW w:w="4470" w:type="dxa"/>
            <w:gridSpan w:val="2"/>
          </w:tcPr>
          <w:p w:rsidR="00C10C9E" w:rsidRPr="007D0212" w:rsidRDefault="00C10C9E" w:rsidP="0046600B">
            <w:pPr>
              <w:pStyle w:val="TAL"/>
              <w:rPr>
                <w:snapToGrid w:val="0"/>
              </w:rPr>
            </w:pPr>
            <w:r w:rsidRPr="007D0212">
              <w:rPr>
                <w:snapToGrid w:val="0"/>
              </w:rPr>
              <w:t>CBMI</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'6F46'</w:t>
            </w:r>
          </w:p>
        </w:tc>
        <w:tc>
          <w:tcPr>
            <w:tcW w:w="4470" w:type="dxa"/>
            <w:gridSpan w:val="2"/>
          </w:tcPr>
          <w:p w:rsidR="00C10C9E" w:rsidRPr="007D0212" w:rsidRDefault="00C10C9E" w:rsidP="0046600B">
            <w:pPr>
              <w:pStyle w:val="TAL"/>
              <w:rPr>
                <w:snapToGrid w:val="0"/>
              </w:rPr>
            </w:pPr>
            <w:r w:rsidRPr="007D0212">
              <w:rPr>
                <w:snapToGrid w:val="0"/>
              </w:rPr>
              <w:t>Service provider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'6F47'</w:t>
            </w:r>
          </w:p>
        </w:tc>
        <w:tc>
          <w:tcPr>
            <w:tcW w:w="4470" w:type="dxa"/>
            <w:gridSpan w:val="2"/>
          </w:tcPr>
          <w:p w:rsidR="00C10C9E" w:rsidRPr="007D0212" w:rsidRDefault="00C10C9E" w:rsidP="0046600B">
            <w:pPr>
              <w:pStyle w:val="TAL"/>
              <w:rPr>
                <w:snapToGrid w:val="0"/>
              </w:rPr>
            </w:pPr>
            <w:r w:rsidRPr="007D0212">
              <w:rPr>
                <w:snapToGrid w:val="0"/>
              </w:rPr>
              <w:t>Short message status reports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'6F48'</w:t>
            </w:r>
          </w:p>
        </w:tc>
        <w:tc>
          <w:tcPr>
            <w:tcW w:w="4470" w:type="dxa"/>
            <w:gridSpan w:val="2"/>
          </w:tcPr>
          <w:p w:rsidR="00C10C9E" w:rsidRPr="007D0212" w:rsidRDefault="00C10C9E" w:rsidP="0046600B">
            <w:pPr>
              <w:pStyle w:val="TAL"/>
              <w:rPr>
                <w:snapToGrid w:val="0"/>
              </w:rPr>
            </w:pPr>
            <w:r w:rsidRPr="007D0212">
              <w:rPr>
                <w:snapToGrid w:val="0"/>
              </w:rPr>
              <w:t>CBMID</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'6F49'</w:t>
            </w:r>
          </w:p>
        </w:tc>
        <w:tc>
          <w:tcPr>
            <w:tcW w:w="4470" w:type="dxa"/>
            <w:gridSpan w:val="2"/>
          </w:tcPr>
          <w:p w:rsidR="00C10C9E" w:rsidRPr="007D0212" w:rsidRDefault="00C10C9E" w:rsidP="0046600B">
            <w:pPr>
              <w:pStyle w:val="TAL"/>
              <w:rPr>
                <w:snapToGrid w:val="0"/>
              </w:rPr>
            </w:pPr>
            <w:r w:rsidRPr="007D0212">
              <w:rPr>
                <w:snapToGrid w:val="0"/>
              </w:rPr>
              <w:t>Service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'6F4B'</w:t>
            </w:r>
          </w:p>
        </w:tc>
        <w:tc>
          <w:tcPr>
            <w:tcW w:w="4470" w:type="dxa"/>
            <w:gridSpan w:val="2"/>
          </w:tcPr>
          <w:p w:rsidR="00C10C9E" w:rsidRPr="007D0212" w:rsidRDefault="00C10C9E" w:rsidP="0046600B">
            <w:pPr>
              <w:pStyle w:val="TAL"/>
              <w:rPr>
                <w:snapToGrid w:val="0"/>
              </w:rPr>
            </w:pPr>
            <w:r w:rsidRPr="007D0212">
              <w:rPr>
                <w:snapToGrid w:val="0"/>
              </w:rPr>
              <w:t>Extension 2</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'6F4C'</w:t>
            </w:r>
          </w:p>
        </w:tc>
        <w:tc>
          <w:tcPr>
            <w:tcW w:w="4470" w:type="dxa"/>
            <w:gridSpan w:val="2"/>
          </w:tcPr>
          <w:p w:rsidR="00C10C9E" w:rsidRPr="007D0212" w:rsidRDefault="00C10C9E" w:rsidP="0046600B">
            <w:pPr>
              <w:pStyle w:val="TAL"/>
              <w:rPr>
                <w:snapToGrid w:val="0"/>
              </w:rPr>
            </w:pPr>
            <w:r w:rsidRPr="007D0212">
              <w:rPr>
                <w:snapToGrid w:val="0"/>
              </w:rPr>
              <w:t>Extension 3</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'6F4D'</w:t>
            </w:r>
          </w:p>
        </w:tc>
        <w:tc>
          <w:tcPr>
            <w:tcW w:w="4470" w:type="dxa"/>
            <w:gridSpan w:val="2"/>
          </w:tcPr>
          <w:p w:rsidR="00C10C9E" w:rsidRPr="007D0212" w:rsidRDefault="00C10C9E" w:rsidP="0046600B">
            <w:pPr>
              <w:pStyle w:val="TAL"/>
              <w:rPr>
                <w:snapToGrid w:val="0"/>
              </w:rPr>
            </w:pPr>
            <w:r w:rsidRPr="007D0212">
              <w:rPr>
                <w:snapToGrid w:val="0"/>
              </w:rPr>
              <w:t>Barred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'6F4E'</w:t>
            </w:r>
          </w:p>
        </w:tc>
        <w:tc>
          <w:tcPr>
            <w:tcW w:w="4470" w:type="dxa"/>
            <w:gridSpan w:val="2"/>
          </w:tcPr>
          <w:p w:rsidR="00C10C9E" w:rsidRPr="007D0212" w:rsidRDefault="00C10C9E" w:rsidP="0046600B">
            <w:pPr>
              <w:pStyle w:val="TAL"/>
              <w:rPr>
                <w:snapToGrid w:val="0"/>
              </w:rPr>
            </w:pPr>
            <w:r w:rsidRPr="007D0212">
              <w:rPr>
                <w:snapToGrid w:val="0"/>
              </w:rPr>
              <w:t>Extension 5</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'6F4F'</w:t>
            </w:r>
          </w:p>
        </w:tc>
        <w:tc>
          <w:tcPr>
            <w:tcW w:w="4470" w:type="dxa"/>
            <w:gridSpan w:val="2"/>
          </w:tcPr>
          <w:p w:rsidR="00C10C9E" w:rsidRPr="007D0212" w:rsidRDefault="00C10C9E" w:rsidP="0046600B">
            <w:pPr>
              <w:pStyle w:val="TAL"/>
              <w:rPr>
                <w:snapToGrid w:val="0"/>
              </w:rPr>
            </w:pPr>
            <w:r w:rsidRPr="007D0212">
              <w:rPr>
                <w:snapToGrid w:val="0"/>
              </w:rPr>
              <w:t>Capability configuration parameters 2</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'6F50'</w:t>
            </w:r>
          </w:p>
        </w:tc>
        <w:tc>
          <w:tcPr>
            <w:tcW w:w="4470" w:type="dxa"/>
            <w:gridSpan w:val="2"/>
          </w:tcPr>
          <w:p w:rsidR="00C10C9E" w:rsidRPr="007D0212" w:rsidRDefault="00C10C9E" w:rsidP="0046600B">
            <w:pPr>
              <w:pStyle w:val="TAL"/>
              <w:rPr>
                <w:snapToGrid w:val="0"/>
              </w:rPr>
            </w:pPr>
            <w:r w:rsidRPr="007D0212">
              <w:rPr>
                <w:snapToGrid w:val="0"/>
              </w:rPr>
              <w:t>CBMIR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'6F54'</w:t>
            </w:r>
          </w:p>
        </w:tc>
        <w:tc>
          <w:tcPr>
            <w:tcW w:w="4470" w:type="dxa"/>
            <w:gridSpan w:val="2"/>
          </w:tcPr>
          <w:p w:rsidR="00C10C9E" w:rsidRPr="007D0212" w:rsidRDefault="00C10C9E" w:rsidP="0046600B">
            <w:pPr>
              <w:pStyle w:val="TAL"/>
              <w:rPr>
                <w:snapToGrid w:val="0"/>
              </w:rPr>
            </w:pPr>
            <w:r w:rsidRPr="007D0212">
              <w:rPr>
                <w:snapToGrid w:val="0"/>
              </w:rPr>
              <w:t>SetUp Menu Elements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'6F55'</w:t>
            </w:r>
          </w:p>
        </w:tc>
        <w:tc>
          <w:tcPr>
            <w:tcW w:w="4470" w:type="dxa"/>
            <w:gridSpan w:val="2"/>
          </w:tcPr>
          <w:p w:rsidR="00C10C9E" w:rsidRPr="007D0212" w:rsidRDefault="00C10C9E" w:rsidP="0046600B">
            <w:pPr>
              <w:pStyle w:val="TAL"/>
              <w:rPr>
                <w:snapToGrid w:val="0"/>
              </w:rPr>
            </w:pPr>
            <w:r w:rsidRPr="007D0212">
              <w:rPr>
                <w:snapToGrid w:val="0"/>
              </w:rPr>
              <w:t>Extension 4</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'6F56'</w:t>
            </w:r>
          </w:p>
        </w:tc>
        <w:tc>
          <w:tcPr>
            <w:tcW w:w="4470" w:type="dxa"/>
            <w:gridSpan w:val="2"/>
          </w:tcPr>
          <w:p w:rsidR="00C10C9E" w:rsidRPr="007D0212" w:rsidRDefault="00C10C9E" w:rsidP="0046600B">
            <w:pPr>
              <w:pStyle w:val="TAL"/>
              <w:rPr>
                <w:snapToGrid w:val="0"/>
              </w:rPr>
            </w:pPr>
            <w:r w:rsidRPr="007D0212">
              <w:rPr>
                <w:snapToGrid w:val="0"/>
              </w:rPr>
              <w:t>Enabled services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'6F57'</w:t>
            </w:r>
          </w:p>
        </w:tc>
        <w:tc>
          <w:tcPr>
            <w:tcW w:w="4470" w:type="dxa"/>
            <w:gridSpan w:val="2"/>
          </w:tcPr>
          <w:p w:rsidR="00C10C9E" w:rsidRPr="007D0212" w:rsidRDefault="00C10C9E" w:rsidP="0046600B">
            <w:pPr>
              <w:pStyle w:val="TAL"/>
              <w:rPr>
                <w:snapToGrid w:val="0"/>
              </w:rPr>
            </w:pPr>
            <w:r w:rsidRPr="007D0212">
              <w:rPr>
                <w:snapToGrid w:val="0"/>
              </w:rPr>
              <w:t>Access point name control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'6F58'</w:t>
            </w:r>
          </w:p>
        </w:tc>
        <w:tc>
          <w:tcPr>
            <w:tcW w:w="4470" w:type="dxa"/>
            <w:gridSpan w:val="2"/>
          </w:tcPr>
          <w:p w:rsidR="00C10C9E" w:rsidRPr="007D0212" w:rsidRDefault="00C10C9E" w:rsidP="0046600B">
            <w:pPr>
              <w:pStyle w:val="TAL"/>
              <w:rPr>
                <w:snapToGrid w:val="0"/>
              </w:rPr>
            </w:pPr>
            <w:r w:rsidRPr="007D0212">
              <w:rPr>
                <w:snapToGrid w:val="0"/>
              </w:rPr>
              <w:t>Comparison method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'6F5B'</w:t>
            </w:r>
          </w:p>
        </w:tc>
        <w:tc>
          <w:tcPr>
            <w:tcW w:w="4470" w:type="dxa"/>
            <w:gridSpan w:val="2"/>
          </w:tcPr>
          <w:p w:rsidR="00C10C9E" w:rsidRPr="007D0212" w:rsidRDefault="00C10C9E" w:rsidP="0046600B">
            <w:pPr>
              <w:pStyle w:val="TAL"/>
              <w:rPr>
                <w:snapToGrid w:val="0"/>
              </w:rPr>
            </w:pPr>
            <w:r w:rsidRPr="007D0212">
              <w:rPr>
                <w:snapToGrid w:val="0"/>
              </w:rPr>
              <w:t>Initialisation value for Hyperframe number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'6F5C'</w:t>
            </w:r>
          </w:p>
        </w:tc>
        <w:tc>
          <w:tcPr>
            <w:tcW w:w="4470" w:type="dxa"/>
            <w:gridSpan w:val="2"/>
          </w:tcPr>
          <w:p w:rsidR="00C10C9E" w:rsidRPr="007D0212" w:rsidRDefault="00C10C9E" w:rsidP="0046600B">
            <w:pPr>
              <w:pStyle w:val="TAL"/>
              <w:rPr>
                <w:snapToGrid w:val="0"/>
              </w:rPr>
            </w:pPr>
            <w:r w:rsidRPr="007D0212">
              <w:rPr>
                <w:snapToGrid w:val="0"/>
              </w:rPr>
              <w:t>Maximum value of START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'6F60'</w:t>
            </w:r>
          </w:p>
        </w:tc>
        <w:tc>
          <w:tcPr>
            <w:tcW w:w="4470" w:type="dxa"/>
            <w:gridSpan w:val="2"/>
          </w:tcPr>
          <w:p w:rsidR="00C10C9E" w:rsidRPr="007D0212" w:rsidRDefault="00C10C9E" w:rsidP="0046600B">
            <w:pPr>
              <w:pStyle w:val="TAL"/>
              <w:rPr>
                <w:snapToGrid w:val="0"/>
              </w:rPr>
            </w:pPr>
            <w:r w:rsidRPr="007D0212">
              <w:rPr>
                <w:snapToGrid w:val="0"/>
              </w:rPr>
              <w:t>User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'6F61'</w:t>
            </w:r>
          </w:p>
        </w:tc>
        <w:tc>
          <w:tcPr>
            <w:tcW w:w="4470" w:type="dxa"/>
            <w:gridSpan w:val="2"/>
          </w:tcPr>
          <w:p w:rsidR="00C10C9E" w:rsidRPr="007D0212" w:rsidRDefault="00C10C9E" w:rsidP="0046600B">
            <w:pPr>
              <w:pStyle w:val="TAL"/>
              <w:rPr>
                <w:snapToGrid w:val="0"/>
              </w:rPr>
            </w:pPr>
            <w:r w:rsidRPr="007D0212">
              <w:rPr>
                <w:snapToGrid w:val="0"/>
              </w:rPr>
              <w:t>Operator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'6F62'</w:t>
            </w:r>
          </w:p>
        </w:tc>
        <w:tc>
          <w:tcPr>
            <w:tcW w:w="4470" w:type="dxa"/>
            <w:gridSpan w:val="2"/>
          </w:tcPr>
          <w:p w:rsidR="00C10C9E" w:rsidRPr="007D0212" w:rsidRDefault="00C10C9E" w:rsidP="0046600B">
            <w:pPr>
              <w:pStyle w:val="TAL"/>
              <w:rPr>
                <w:snapToGrid w:val="0"/>
              </w:rPr>
            </w:pPr>
            <w:r w:rsidRPr="007D0212">
              <w:rPr>
                <w:snapToGrid w:val="0"/>
              </w:rPr>
              <w:t>HPLMN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'6F73'</w:t>
            </w:r>
          </w:p>
        </w:tc>
        <w:tc>
          <w:tcPr>
            <w:tcW w:w="4470" w:type="dxa"/>
            <w:gridSpan w:val="2"/>
          </w:tcPr>
          <w:p w:rsidR="00C10C9E" w:rsidRPr="007D0212" w:rsidRDefault="00C10C9E" w:rsidP="0046600B">
            <w:pPr>
              <w:pStyle w:val="TAL"/>
              <w:rPr>
                <w:snapToGrid w:val="0"/>
              </w:rPr>
            </w:pPr>
            <w:r w:rsidRPr="007D0212">
              <w:rPr>
                <w:snapToGrid w:val="0"/>
              </w:rPr>
              <w:t>Packet switched location information</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'6F78'</w:t>
            </w:r>
          </w:p>
        </w:tc>
        <w:tc>
          <w:tcPr>
            <w:tcW w:w="4470" w:type="dxa"/>
            <w:gridSpan w:val="2"/>
          </w:tcPr>
          <w:p w:rsidR="00C10C9E" w:rsidRPr="007D0212" w:rsidRDefault="00C10C9E" w:rsidP="0046600B">
            <w:pPr>
              <w:pStyle w:val="TAL"/>
              <w:rPr>
                <w:snapToGrid w:val="0"/>
              </w:rPr>
            </w:pPr>
            <w:r w:rsidRPr="007D0212">
              <w:rPr>
                <w:snapToGrid w:val="0"/>
              </w:rPr>
              <w:t>Access control class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'6F7B'</w:t>
            </w:r>
          </w:p>
        </w:tc>
        <w:tc>
          <w:tcPr>
            <w:tcW w:w="4470" w:type="dxa"/>
            <w:gridSpan w:val="2"/>
          </w:tcPr>
          <w:p w:rsidR="00C10C9E" w:rsidRPr="007D0212" w:rsidRDefault="00C10C9E" w:rsidP="0046600B">
            <w:pPr>
              <w:pStyle w:val="TAL"/>
              <w:rPr>
                <w:snapToGrid w:val="0"/>
              </w:rPr>
            </w:pPr>
            <w:r w:rsidRPr="007D0212">
              <w:rPr>
                <w:snapToGrid w:val="0"/>
              </w:rPr>
              <w:t>Forbidden PLMNs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'6F7E'</w:t>
            </w:r>
          </w:p>
        </w:tc>
        <w:tc>
          <w:tcPr>
            <w:tcW w:w="4470" w:type="dxa"/>
            <w:gridSpan w:val="2"/>
          </w:tcPr>
          <w:p w:rsidR="00C10C9E" w:rsidRPr="007D0212" w:rsidRDefault="00C10C9E" w:rsidP="0046600B">
            <w:pPr>
              <w:pStyle w:val="TAL"/>
              <w:rPr>
                <w:snapToGrid w:val="0"/>
              </w:rPr>
            </w:pPr>
            <w:r w:rsidRPr="007D0212">
              <w:rPr>
                <w:snapToGrid w:val="0"/>
              </w:rPr>
              <w:t>Location information</w:t>
            </w:r>
          </w:p>
        </w:tc>
        <w:tc>
          <w:tcPr>
            <w:tcW w:w="1533" w:type="dxa"/>
            <w:gridSpan w:val="3"/>
          </w:tcPr>
          <w:p w:rsidR="00C10C9E" w:rsidRPr="007D0212" w:rsidRDefault="00C10C9E" w:rsidP="0046600B">
            <w:pPr>
              <w:pStyle w:val="TAC"/>
              <w:rPr>
                <w:snapToGrid w:val="0"/>
              </w:rPr>
            </w:pPr>
            <w:r w:rsidRPr="007D0212">
              <w:rPr>
                <w:snapToGrid w:val="0"/>
              </w:rPr>
              <w:t>No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'6F80'</w:t>
            </w:r>
          </w:p>
        </w:tc>
        <w:tc>
          <w:tcPr>
            <w:tcW w:w="4470" w:type="dxa"/>
            <w:gridSpan w:val="2"/>
          </w:tcPr>
          <w:p w:rsidR="00C10C9E" w:rsidRPr="007D0212" w:rsidRDefault="00C10C9E" w:rsidP="0046600B">
            <w:pPr>
              <w:pStyle w:val="TAL"/>
              <w:rPr>
                <w:snapToGrid w:val="0"/>
              </w:rPr>
            </w:pPr>
            <w:r w:rsidRPr="007D0212">
              <w:rPr>
                <w:snapToGrid w:val="0"/>
              </w:rPr>
              <w:t>Incoming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'6F81'</w:t>
            </w:r>
          </w:p>
        </w:tc>
        <w:tc>
          <w:tcPr>
            <w:tcW w:w="4470" w:type="dxa"/>
            <w:gridSpan w:val="2"/>
          </w:tcPr>
          <w:p w:rsidR="00C10C9E" w:rsidRPr="007D0212" w:rsidRDefault="00C10C9E" w:rsidP="0046600B">
            <w:pPr>
              <w:pStyle w:val="TAL"/>
              <w:rPr>
                <w:snapToGrid w:val="0"/>
              </w:rPr>
            </w:pPr>
            <w:r w:rsidRPr="007D0212">
              <w:rPr>
                <w:snapToGrid w:val="0"/>
              </w:rPr>
              <w:t>Outgoing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'6F82'</w:t>
            </w:r>
          </w:p>
        </w:tc>
        <w:tc>
          <w:tcPr>
            <w:tcW w:w="4470" w:type="dxa"/>
            <w:gridSpan w:val="2"/>
          </w:tcPr>
          <w:p w:rsidR="00C10C9E" w:rsidRPr="007D0212" w:rsidRDefault="00C10C9E" w:rsidP="0046600B">
            <w:pPr>
              <w:pStyle w:val="TAL"/>
              <w:rPr>
                <w:snapToGrid w:val="0"/>
              </w:rPr>
            </w:pPr>
            <w:r w:rsidRPr="007D0212">
              <w:rPr>
                <w:snapToGrid w:val="0"/>
              </w:rPr>
              <w:t>Incoming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'6F83'</w:t>
            </w:r>
          </w:p>
        </w:tc>
        <w:tc>
          <w:tcPr>
            <w:tcW w:w="4470" w:type="dxa"/>
            <w:gridSpan w:val="2"/>
          </w:tcPr>
          <w:p w:rsidR="00C10C9E" w:rsidRPr="007D0212" w:rsidRDefault="00C10C9E" w:rsidP="0046600B">
            <w:pPr>
              <w:pStyle w:val="TAL"/>
              <w:rPr>
                <w:snapToGrid w:val="0"/>
              </w:rPr>
            </w:pPr>
            <w:r w:rsidRPr="007D0212">
              <w:rPr>
                <w:snapToGrid w:val="0"/>
              </w:rPr>
              <w:t>Outgoing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'6FAD'</w:t>
            </w:r>
          </w:p>
        </w:tc>
        <w:tc>
          <w:tcPr>
            <w:tcW w:w="4470" w:type="dxa"/>
            <w:gridSpan w:val="2"/>
          </w:tcPr>
          <w:p w:rsidR="00C10C9E" w:rsidRPr="007D0212" w:rsidRDefault="00C10C9E" w:rsidP="0046600B">
            <w:pPr>
              <w:pStyle w:val="TAL"/>
              <w:rPr>
                <w:snapToGrid w:val="0"/>
              </w:rPr>
            </w:pPr>
            <w:r w:rsidRPr="007D0212">
              <w:rPr>
                <w:snapToGrid w:val="0"/>
              </w:rPr>
              <w:t>Administrative data</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'6FB1'</w:t>
            </w:r>
          </w:p>
        </w:tc>
        <w:tc>
          <w:tcPr>
            <w:tcW w:w="4470" w:type="dxa"/>
            <w:gridSpan w:val="2"/>
          </w:tcPr>
          <w:p w:rsidR="00C10C9E" w:rsidRPr="007D0212" w:rsidRDefault="00C10C9E" w:rsidP="0046600B">
            <w:pPr>
              <w:pStyle w:val="TAL"/>
              <w:rPr>
                <w:snapToGrid w:val="0"/>
              </w:rPr>
            </w:pPr>
            <w:r w:rsidRPr="007D0212">
              <w:t>Voice Group Call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'6FB2'</w:t>
            </w:r>
          </w:p>
        </w:tc>
        <w:tc>
          <w:tcPr>
            <w:tcW w:w="4470" w:type="dxa"/>
            <w:gridSpan w:val="2"/>
          </w:tcPr>
          <w:p w:rsidR="00C10C9E" w:rsidRPr="007D0212" w:rsidRDefault="00C10C9E" w:rsidP="0046600B">
            <w:pPr>
              <w:pStyle w:val="TAL"/>
              <w:rPr>
                <w:snapToGrid w:val="0"/>
              </w:rPr>
            </w:pPr>
            <w:r w:rsidRPr="007D0212">
              <w:t>Voice Group Call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'6FB3'</w:t>
            </w:r>
          </w:p>
        </w:tc>
        <w:tc>
          <w:tcPr>
            <w:tcW w:w="4470" w:type="dxa"/>
            <w:gridSpan w:val="2"/>
          </w:tcPr>
          <w:p w:rsidR="00C10C9E" w:rsidRPr="007D0212" w:rsidRDefault="00C10C9E" w:rsidP="0046600B">
            <w:pPr>
              <w:pStyle w:val="TAL"/>
              <w:rPr>
                <w:snapToGrid w:val="0"/>
              </w:rPr>
            </w:pPr>
            <w:r w:rsidRPr="007D0212">
              <w:t>Voice Broadcast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'6FB4'</w:t>
            </w:r>
          </w:p>
        </w:tc>
        <w:tc>
          <w:tcPr>
            <w:tcW w:w="4470" w:type="dxa"/>
            <w:gridSpan w:val="2"/>
          </w:tcPr>
          <w:p w:rsidR="00C10C9E" w:rsidRPr="007D0212" w:rsidRDefault="00C10C9E" w:rsidP="0046600B">
            <w:pPr>
              <w:pStyle w:val="TAL"/>
              <w:rPr>
                <w:snapToGrid w:val="0"/>
              </w:rPr>
            </w:pPr>
            <w:r w:rsidRPr="007D0212">
              <w:t>Voice Broadcast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'6FB5'</w:t>
            </w:r>
          </w:p>
        </w:tc>
        <w:tc>
          <w:tcPr>
            <w:tcW w:w="4470" w:type="dxa"/>
            <w:gridSpan w:val="2"/>
          </w:tcPr>
          <w:p w:rsidR="00C10C9E" w:rsidRPr="007D0212" w:rsidRDefault="00C10C9E" w:rsidP="0046600B">
            <w:pPr>
              <w:pStyle w:val="TAL"/>
              <w:rPr>
                <w:snapToGrid w:val="0"/>
              </w:rPr>
            </w:pPr>
            <w:r w:rsidRPr="007D0212">
              <w:rPr>
                <w:snapToGrid w:val="0"/>
              </w:rPr>
              <w:t>Enhanced Multi Level Pre-emption and Priority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'6FB6'</w:t>
            </w:r>
          </w:p>
        </w:tc>
        <w:tc>
          <w:tcPr>
            <w:tcW w:w="4470" w:type="dxa"/>
            <w:gridSpan w:val="2"/>
          </w:tcPr>
          <w:p w:rsidR="00C10C9E" w:rsidRPr="007D0212" w:rsidRDefault="00C10C9E" w:rsidP="0046600B">
            <w:pPr>
              <w:pStyle w:val="TAL"/>
              <w:rPr>
                <w:snapToGrid w:val="0"/>
              </w:rPr>
            </w:pPr>
            <w:r w:rsidRPr="007D0212">
              <w:rPr>
                <w:snapToGrid w:val="0"/>
              </w:rPr>
              <w:t>Automatic Answer for eMLPP Service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'6FB7'</w:t>
            </w:r>
          </w:p>
        </w:tc>
        <w:tc>
          <w:tcPr>
            <w:tcW w:w="4470" w:type="dxa"/>
            <w:gridSpan w:val="2"/>
          </w:tcPr>
          <w:p w:rsidR="00C10C9E" w:rsidRPr="007D0212" w:rsidRDefault="00C10C9E" w:rsidP="0046600B">
            <w:pPr>
              <w:pStyle w:val="TAL"/>
              <w:rPr>
                <w:snapToGrid w:val="0"/>
              </w:rPr>
            </w:pPr>
            <w:r w:rsidRPr="007D0212">
              <w:rPr>
                <w:snapToGrid w:val="0"/>
              </w:rPr>
              <w:t>Emergency Call Codes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'6FC3'</w:t>
            </w:r>
          </w:p>
        </w:tc>
        <w:tc>
          <w:tcPr>
            <w:tcW w:w="4470" w:type="dxa"/>
            <w:gridSpan w:val="2"/>
          </w:tcPr>
          <w:p w:rsidR="00C10C9E" w:rsidRPr="007D0212" w:rsidRDefault="00C10C9E" w:rsidP="0046600B">
            <w:pPr>
              <w:pStyle w:val="TAL"/>
              <w:rPr>
                <w:snapToGrid w:val="0"/>
              </w:rPr>
            </w:pPr>
            <w:r w:rsidRPr="007D0212">
              <w:rPr>
                <w:snapToGrid w:val="0"/>
              </w:rPr>
              <w:t>Key for hidden phone book entries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'6FC4'</w:t>
            </w:r>
          </w:p>
        </w:tc>
        <w:tc>
          <w:tcPr>
            <w:tcW w:w="4470" w:type="dxa"/>
            <w:gridSpan w:val="2"/>
          </w:tcPr>
          <w:p w:rsidR="00C10C9E" w:rsidRPr="007D0212" w:rsidRDefault="00C10C9E" w:rsidP="0046600B">
            <w:pPr>
              <w:pStyle w:val="TAL"/>
              <w:rPr>
                <w:snapToGrid w:val="0"/>
              </w:rPr>
            </w:pPr>
            <w:r w:rsidRPr="007D0212">
              <w:rPr>
                <w:snapToGrid w:val="0"/>
              </w:rPr>
              <w:t>Network Parameters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'6FC5'</w:t>
            </w:r>
          </w:p>
        </w:tc>
        <w:tc>
          <w:tcPr>
            <w:tcW w:w="4470" w:type="dxa"/>
            <w:gridSpan w:val="2"/>
          </w:tcPr>
          <w:p w:rsidR="00C10C9E" w:rsidRPr="007D0212" w:rsidRDefault="00C10C9E" w:rsidP="0046600B">
            <w:pPr>
              <w:pStyle w:val="TAL"/>
              <w:rPr>
                <w:snapToGrid w:val="0"/>
              </w:rPr>
            </w:pPr>
            <w:r w:rsidRPr="007D0212">
              <w:rPr>
                <w:snapToGrid w:val="0"/>
              </w:rPr>
              <w:t>PLMN Network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'6FC6'</w:t>
            </w:r>
          </w:p>
        </w:tc>
        <w:tc>
          <w:tcPr>
            <w:tcW w:w="4470" w:type="dxa"/>
            <w:gridSpan w:val="2"/>
          </w:tcPr>
          <w:p w:rsidR="00C10C9E" w:rsidRPr="007D0212" w:rsidRDefault="00C10C9E" w:rsidP="0046600B">
            <w:pPr>
              <w:pStyle w:val="TAL"/>
            </w:pPr>
            <w:r w:rsidRPr="007D0212">
              <w:t>Operator Network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'6FC7'</w:t>
            </w:r>
          </w:p>
        </w:tc>
        <w:tc>
          <w:tcPr>
            <w:tcW w:w="4470" w:type="dxa"/>
            <w:gridSpan w:val="2"/>
          </w:tcPr>
          <w:p w:rsidR="00C10C9E" w:rsidRPr="007D0212" w:rsidRDefault="00C10C9E" w:rsidP="0046600B">
            <w:pPr>
              <w:pStyle w:val="TAL"/>
              <w:rPr>
                <w:snapToGrid w:val="0"/>
              </w:rPr>
            </w:pPr>
            <w:r w:rsidRPr="007D0212">
              <w:rPr>
                <w:snapToGrid w:val="0"/>
              </w:rPr>
              <w:t>Mailbox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'6FC8'</w:t>
            </w:r>
          </w:p>
        </w:tc>
        <w:tc>
          <w:tcPr>
            <w:tcW w:w="4470" w:type="dxa"/>
            <w:gridSpan w:val="2"/>
          </w:tcPr>
          <w:p w:rsidR="00C10C9E" w:rsidRPr="007D0212" w:rsidRDefault="00C10C9E" w:rsidP="0046600B">
            <w:pPr>
              <w:pStyle w:val="TAL"/>
              <w:rPr>
                <w:snapToGrid w:val="0"/>
              </w:rPr>
            </w:pPr>
            <w:r w:rsidRPr="007D0212">
              <w:rPr>
                <w:snapToGrid w:val="0"/>
              </w:rPr>
              <w:t>Extension 6</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'6FC9'</w:t>
            </w:r>
          </w:p>
        </w:tc>
        <w:tc>
          <w:tcPr>
            <w:tcW w:w="4470" w:type="dxa"/>
            <w:gridSpan w:val="2"/>
          </w:tcPr>
          <w:p w:rsidR="00C10C9E" w:rsidRPr="007D0212" w:rsidRDefault="00C10C9E" w:rsidP="0046600B">
            <w:pPr>
              <w:pStyle w:val="TAL"/>
              <w:rPr>
                <w:snapToGrid w:val="0"/>
                <w:lang w:val="fr-FR"/>
              </w:rPr>
            </w:pPr>
            <w:r w:rsidRPr="007D0212">
              <w:rPr>
                <w:snapToGrid w:val="0"/>
                <w:lang w:val="fr-FR"/>
              </w:rPr>
              <w:t>Mailbox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'6FCA'</w:t>
            </w:r>
          </w:p>
        </w:tc>
        <w:tc>
          <w:tcPr>
            <w:tcW w:w="4470" w:type="dxa"/>
            <w:gridSpan w:val="2"/>
          </w:tcPr>
          <w:p w:rsidR="00C10C9E" w:rsidRPr="007D0212" w:rsidRDefault="00C10C9E" w:rsidP="0046600B">
            <w:pPr>
              <w:pStyle w:val="TAL"/>
              <w:rPr>
                <w:snapToGrid w:val="0"/>
              </w:rPr>
            </w:pPr>
            <w:r w:rsidRPr="007D0212">
              <w:rPr>
                <w:snapToGrid w:val="0"/>
              </w:rPr>
              <w:t>Message Waiting Indication Status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'6FCB'</w:t>
            </w:r>
          </w:p>
        </w:tc>
        <w:tc>
          <w:tcPr>
            <w:tcW w:w="4470" w:type="dxa"/>
            <w:gridSpan w:val="2"/>
          </w:tcPr>
          <w:p w:rsidR="00C10C9E" w:rsidRPr="007D0212" w:rsidRDefault="00C10C9E" w:rsidP="0046600B">
            <w:pPr>
              <w:pStyle w:val="TAL"/>
              <w:rPr>
                <w:snapToGrid w:val="0"/>
              </w:rPr>
            </w:pPr>
            <w:r w:rsidRPr="007D0212">
              <w:rPr>
                <w:snapToGrid w:val="0"/>
              </w:rPr>
              <w:t>Call Forwarding Indication Status</w:t>
            </w:r>
          </w:p>
        </w:tc>
        <w:tc>
          <w:tcPr>
            <w:tcW w:w="1533" w:type="dxa"/>
            <w:gridSpan w:val="3"/>
          </w:tcPr>
          <w:p w:rsidR="00C10C9E" w:rsidRPr="007D0212" w:rsidRDefault="00C10C9E" w:rsidP="0046600B">
            <w:pPr>
              <w:pStyle w:val="TAC"/>
              <w:rPr>
                <w:snapToGrid w:val="0"/>
                <w:lang w:val="fr-FR"/>
              </w:rPr>
            </w:pPr>
            <w:r w:rsidRPr="007D0212">
              <w:rPr>
                <w:snapToGrid w:val="0"/>
                <w:lang w:val="fr-FR"/>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'6FCC'</w:t>
            </w:r>
          </w:p>
        </w:tc>
        <w:tc>
          <w:tcPr>
            <w:tcW w:w="4470" w:type="dxa"/>
            <w:gridSpan w:val="2"/>
          </w:tcPr>
          <w:p w:rsidR="00C10C9E" w:rsidRPr="007D0212" w:rsidRDefault="00C10C9E" w:rsidP="0046600B">
            <w:pPr>
              <w:pStyle w:val="TAL"/>
              <w:rPr>
                <w:snapToGrid w:val="0"/>
                <w:lang w:val="fr-FR"/>
              </w:rPr>
            </w:pPr>
            <w:r w:rsidRPr="007D0212">
              <w:rPr>
                <w:snapToGrid w:val="0"/>
                <w:lang w:val="fr-FR"/>
              </w:rPr>
              <w:t>Extension 7</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'6FCD'</w:t>
            </w:r>
          </w:p>
        </w:tc>
        <w:tc>
          <w:tcPr>
            <w:tcW w:w="4470" w:type="dxa"/>
            <w:gridSpan w:val="2"/>
          </w:tcPr>
          <w:p w:rsidR="00C10C9E" w:rsidRPr="007D0212" w:rsidRDefault="00C10C9E" w:rsidP="0046600B">
            <w:pPr>
              <w:pStyle w:val="TAL"/>
              <w:rPr>
                <w:snapToGrid w:val="0"/>
              </w:rPr>
            </w:pPr>
            <w:r w:rsidRPr="007D0212">
              <w:rPr>
                <w:snapToGrid w:val="0"/>
              </w:rPr>
              <w:t>Service Provider Display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rPr>
                <w:lang w:val="en-US"/>
              </w:rPr>
            </w:pPr>
            <w:r w:rsidRPr="007D0212">
              <w:rPr>
                <w:lang w:val="en-US"/>
              </w:rPr>
              <w:t>'6FCE'</w:t>
            </w:r>
          </w:p>
        </w:tc>
        <w:tc>
          <w:tcPr>
            <w:tcW w:w="4470" w:type="dxa"/>
            <w:gridSpan w:val="2"/>
            <w:tcBorders>
              <w:left w:val="single" w:sz="4" w:space="0" w:color="auto"/>
              <w:right w:val="single" w:sz="4" w:space="0" w:color="auto"/>
            </w:tcBorders>
          </w:tcPr>
          <w:p w:rsidR="00C10C9E" w:rsidRPr="007D0212" w:rsidRDefault="00C10C9E" w:rsidP="0046600B">
            <w:pPr>
              <w:pStyle w:val="TAL"/>
              <w:ind w:left="54"/>
              <w:rPr>
                <w:lang w:val="en-US"/>
              </w:rPr>
            </w:pPr>
            <w:r w:rsidRPr="007D0212">
              <w:rPr>
                <w:lang w:val="en-US"/>
              </w:rPr>
              <w:t xml:space="preserve">MMS Notification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'6FCF'</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Extension 8</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'6FD0'</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 xml:space="preserve">MMS Issuer Connectivity Parameters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'6FD1'</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Preferences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'6FD2'</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Connectivity Parameters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'6FD3'</w:t>
            </w:r>
          </w:p>
        </w:tc>
        <w:tc>
          <w:tcPr>
            <w:tcW w:w="4470" w:type="dxa"/>
            <w:gridSpan w:val="2"/>
          </w:tcPr>
          <w:p w:rsidR="00C10C9E" w:rsidRPr="007D0212" w:rsidRDefault="00C10C9E" w:rsidP="0046600B">
            <w:pPr>
              <w:pStyle w:val="TAL"/>
            </w:pPr>
            <w:r w:rsidRPr="007D0212">
              <w:t>Network's indication of alerting (NIA)</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'6FD4'</w:t>
            </w:r>
          </w:p>
        </w:tc>
        <w:tc>
          <w:tcPr>
            <w:tcW w:w="4470" w:type="dxa"/>
            <w:gridSpan w:val="2"/>
          </w:tcPr>
          <w:p w:rsidR="00C10C9E" w:rsidRPr="007D0212" w:rsidRDefault="00C10C9E" w:rsidP="0046600B">
            <w:pPr>
              <w:pStyle w:val="TAL"/>
            </w:pPr>
            <w:r w:rsidRPr="007D0212">
              <w:t>Voice Group Call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'6FD5'</w:t>
            </w:r>
          </w:p>
        </w:tc>
        <w:tc>
          <w:tcPr>
            <w:tcW w:w="4470" w:type="dxa"/>
            <w:gridSpan w:val="2"/>
          </w:tcPr>
          <w:p w:rsidR="00C10C9E" w:rsidRPr="007D0212" w:rsidRDefault="00C10C9E" w:rsidP="0046600B">
            <w:pPr>
              <w:pStyle w:val="TAL"/>
            </w:pPr>
            <w:r w:rsidRPr="007D0212">
              <w:t>Voice Broadcast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'6FD6'</w:t>
            </w:r>
          </w:p>
        </w:tc>
        <w:tc>
          <w:tcPr>
            <w:tcW w:w="4470" w:type="dxa"/>
            <w:gridSpan w:val="2"/>
          </w:tcPr>
          <w:p w:rsidR="00C10C9E" w:rsidRPr="007D0212" w:rsidRDefault="00C10C9E" w:rsidP="0046600B">
            <w:pPr>
              <w:pStyle w:val="TAL"/>
            </w:pPr>
            <w:r w:rsidRPr="007D0212">
              <w:t>GBA Bootstrapping parameters</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'6FD7'</w:t>
            </w:r>
          </w:p>
        </w:tc>
        <w:tc>
          <w:tcPr>
            <w:tcW w:w="4470" w:type="dxa"/>
            <w:gridSpan w:val="2"/>
          </w:tcPr>
          <w:p w:rsidR="00C10C9E" w:rsidRPr="007D0212" w:rsidRDefault="00C10C9E" w:rsidP="0046600B">
            <w:pPr>
              <w:pStyle w:val="TAL"/>
            </w:pPr>
            <w:r w:rsidRPr="007D0212">
              <w:t>MBMS Service Keys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'6FD8'</w:t>
            </w:r>
          </w:p>
        </w:tc>
        <w:tc>
          <w:tcPr>
            <w:tcW w:w="4470" w:type="dxa"/>
            <w:gridSpan w:val="2"/>
          </w:tcPr>
          <w:p w:rsidR="00C10C9E" w:rsidRPr="007D0212" w:rsidRDefault="00C10C9E" w:rsidP="0046600B">
            <w:pPr>
              <w:pStyle w:val="TAL"/>
            </w:pPr>
            <w:r w:rsidRPr="007D0212">
              <w:t>MBMS User Key</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L"/>
              <w:jc w:val="center"/>
              <w:rPr>
                <w:rFonts w:eastAsia="SimSun"/>
                <w:lang w:eastAsia="zh-CN"/>
              </w:rPr>
            </w:pPr>
            <w:r w:rsidRPr="007D0212">
              <w:t>'6FD9'</w:t>
            </w:r>
          </w:p>
        </w:tc>
        <w:tc>
          <w:tcPr>
            <w:tcW w:w="4470" w:type="dxa"/>
            <w:gridSpan w:val="2"/>
          </w:tcPr>
          <w:p w:rsidR="00C10C9E" w:rsidRPr="007D0212" w:rsidRDefault="00C10C9E" w:rsidP="0046600B">
            <w:pPr>
              <w:pStyle w:val="TAL"/>
              <w:rPr>
                <w:rFonts w:eastAsia="SimSun"/>
                <w:lang w:eastAsia="zh-CN"/>
              </w:rPr>
            </w:pPr>
            <w:r w:rsidRPr="007D0212">
              <w:t>EHPLMN</w:t>
            </w:r>
          </w:p>
        </w:tc>
        <w:tc>
          <w:tcPr>
            <w:tcW w:w="1533" w:type="dxa"/>
            <w:gridSpan w:val="3"/>
          </w:tcPr>
          <w:p w:rsidR="00C10C9E" w:rsidRPr="007D0212" w:rsidRDefault="00C10C9E" w:rsidP="0046600B">
            <w:pPr>
              <w:pStyle w:val="TAL"/>
              <w:jc w:val="center"/>
              <w:rPr>
                <w:rFonts w:eastAsia="SimSun"/>
                <w:lang w:eastAsia="zh-CN"/>
              </w:rPr>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'6FDA'</w:t>
            </w:r>
          </w:p>
        </w:tc>
        <w:tc>
          <w:tcPr>
            <w:tcW w:w="4470" w:type="dxa"/>
            <w:gridSpan w:val="2"/>
          </w:tcPr>
          <w:p w:rsidR="00C10C9E" w:rsidRPr="007D0212" w:rsidRDefault="00C10C9E" w:rsidP="0046600B">
            <w:pPr>
              <w:pStyle w:val="TAL"/>
            </w:pPr>
            <w:r w:rsidRPr="007D0212">
              <w:t>GBA NAF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rPr>
                <w:lang w:val="en-US"/>
              </w:rPr>
              <w:t>'6FDB'</w:t>
            </w:r>
          </w:p>
        </w:tc>
        <w:tc>
          <w:tcPr>
            <w:tcW w:w="4470" w:type="dxa"/>
            <w:gridSpan w:val="2"/>
          </w:tcPr>
          <w:p w:rsidR="00C10C9E" w:rsidRPr="007D0212" w:rsidRDefault="00C10C9E" w:rsidP="0046600B">
            <w:pPr>
              <w:pStyle w:val="TAL"/>
            </w:pPr>
            <w:r w:rsidRPr="007D0212">
              <w:rPr>
                <w:lang w:val="en-US"/>
              </w:rPr>
              <w:t>EHPLMN Presentation Indication</w:t>
            </w:r>
          </w:p>
        </w:tc>
        <w:tc>
          <w:tcPr>
            <w:tcW w:w="1533" w:type="dxa"/>
            <w:gridSpan w:val="3"/>
          </w:tcPr>
          <w:p w:rsidR="00C10C9E" w:rsidRPr="007D0212" w:rsidRDefault="00C10C9E" w:rsidP="0046600B">
            <w:pPr>
              <w:pStyle w:val="TAC"/>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'6FDC'</w:t>
            </w:r>
          </w:p>
        </w:tc>
        <w:tc>
          <w:tcPr>
            <w:tcW w:w="4470" w:type="dxa"/>
            <w:gridSpan w:val="2"/>
          </w:tcPr>
          <w:p w:rsidR="00C10C9E" w:rsidRPr="007D0212" w:rsidRDefault="00C10C9E" w:rsidP="0046600B">
            <w:pPr>
              <w:pStyle w:val="TAL"/>
              <w:rPr>
                <w:lang w:val="en-US"/>
              </w:rPr>
            </w:pPr>
            <w:r w:rsidRPr="007D0212">
              <w:rPr>
                <w:lang w:val="en-US"/>
              </w:rPr>
              <w:t>Last RPLMN Selection Indication</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'6FDD'</w:t>
            </w:r>
          </w:p>
        </w:tc>
        <w:tc>
          <w:tcPr>
            <w:tcW w:w="4470" w:type="dxa"/>
            <w:gridSpan w:val="2"/>
          </w:tcPr>
          <w:p w:rsidR="00C10C9E" w:rsidRPr="007D0212" w:rsidRDefault="00C10C9E" w:rsidP="0046600B">
            <w:pPr>
              <w:pStyle w:val="TAL"/>
              <w:rPr>
                <w:lang w:val="en-US"/>
              </w:rPr>
            </w:pPr>
            <w:r w:rsidRPr="007D0212">
              <w:rPr>
                <w:lang w:val="en-US"/>
              </w:rPr>
              <w:t>NAF Key Centre Address</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'6FDE'</w:t>
            </w:r>
          </w:p>
        </w:tc>
        <w:tc>
          <w:tcPr>
            <w:tcW w:w="4470" w:type="dxa"/>
            <w:gridSpan w:val="2"/>
          </w:tcPr>
          <w:p w:rsidR="00C10C9E" w:rsidRPr="007D0212" w:rsidRDefault="00C10C9E" w:rsidP="0046600B">
            <w:pPr>
              <w:pStyle w:val="TAL"/>
            </w:pPr>
            <w:r w:rsidRPr="007D0212">
              <w:t>Service Provider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'6FDF'</w:t>
            </w:r>
          </w:p>
        </w:tc>
        <w:tc>
          <w:tcPr>
            <w:tcW w:w="4470" w:type="dxa"/>
            <w:gridSpan w:val="2"/>
          </w:tcPr>
          <w:p w:rsidR="00C10C9E" w:rsidRPr="007D0212" w:rsidRDefault="00C10C9E" w:rsidP="0046600B">
            <w:pPr>
              <w:pStyle w:val="TAL"/>
            </w:pPr>
            <w:r w:rsidRPr="007D0212">
              <w:t>PLMN Network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'6FE0'</w:t>
            </w:r>
          </w:p>
        </w:tc>
        <w:tc>
          <w:tcPr>
            <w:tcW w:w="4470" w:type="dxa"/>
            <w:gridSpan w:val="2"/>
          </w:tcPr>
          <w:p w:rsidR="00C10C9E" w:rsidRPr="007D0212" w:rsidRDefault="00C10C9E" w:rsidP="0046600B">
            <w:pPr>
              <w:pStyle w:val="TAL"/>
            </w:pPr>
            <w:r w:rsidRPr="007D0212">
              <w:t>In Case of Emergency – Dialling Number</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'6FE1'</w:t>
            </w:r>
          </w:p>
        </w:tc>
        <w:tc>
          <w:tcPr>
            <w:tcW w:w="4470" w:type="dxa"/>
            <w:gridSpan w:val="2"/>
          </w:tcPr>
          <w:p w:rsidR="00C10C9E" w:rsidRPr="007D0212" w:rsidRDefault="00C10C9E" w:rsidP="0046600B">
            <w:pPr>
              <w:pStyle w:val="TAL"/>
            </w:pPr>
            <w:r w:rsidRPr="007D0212">
              <w:t>In Case of Emergency – Free Format</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'6FE2'</w:t>
            </w:r>
          </w:p>
        </w:tc>
        <w:tc>
          <w:tcPr>
            <w:tcW w:w="4470" w:type="dxa"/>
            <w:gridSpan w:val="2"/>
          </w:tcPr>
          <w:p w:rsidR="00C10C9E" w:rsidRPr="007D0212" w:rsidRDefault="00C10C9E" w:rsidP="0046600B">
            <w:pPr>
              <w:pStyle w:val="TAL"/>
            </w:pPr>
            <w:r w:rsidRPr="007D0212">
              <w:t>Network Connectivity Parameters for UICC IP connections</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'6FE3'</w:t>
            </w:r>
          </w:p>
        </w:tc>
        <w:tc>
          <w:tcPr>
            <w:tcW w:w="4470" w:type="dxa"/>
            <w:gridSpan w:val="2"/>
          </w:tcPr>
          <w:p w:rsidR="00C10C9E" w:rsidRPr="007D0212" w:rsidRDefault="00C10C9E" w:rsidP="0046600B">
            <w:pPr>
              <w:pStyle w:val="TAL"/>
            </w:pPr>
            <w:r w:rsidRPr="007D0212">
              <w:t>EPS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'6FE4'</w:t>
            </w:r>
          </w:p>
        </w:tc>
        <w:tc>
          <w:tcPr>
            <w:tcW w:w="4470" w:type="dxa"/>
            <w:gridSpan w:val="2"/>
          </w:tcPr>
          <w:p w:rsidR="00C10C9E" w:rsidRPr="007D0212" w:rsidRDefault="00C10C9E" w:rsidP="0046600B">
            <w:pPr>
              <w:pStyle w:val="TAL"/>
            </w:pPr>
            <w:r w:rsidRPr="007D0212">
              <w:t>EPS NAS Security Context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'6FE5'</w:t>
            </w:r>
          </w:p>
        </w:tc>
        <w:tc>
          <w:tcPr>
            <w:tcW w:w="4470" w:type="dxa"/>
            <w:gridSpan w:val="2"/>
          </w:tcPr>
          <w:p w:rsidR="00C10C9E" w:rsidRPr="007D0212" w:rsidRDefault="00C10C9E" w:rsidP="0046600B">
            <w:pPr>
              <w:pStyle w:val="TAL"/>
            </w:pPr>
            <w:r w:rsidRPr="007D0212">
              <w:t>Public Service Identity of the SM-SC</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lastRenderedPageBreak/>
              <w:t>'6FE6'</w:t>
            </w:r>
          </w:p>
        </w:tc>
        <w:tc>
          <w:tcPr>
            <w:tcW w:w="4470" w:type="dxa"/>
            <w:gridSpan w:val="2"/>
          </w:tcPr>
          <w:p w:rsidR="00C10C9E" w:rsidRPr="007D0212" w:rsidRDefault="00C10C9E" w:rsidP="0046600B">
            <w:pPr>
              <w:pStyle w:val="TAL"/>
            </w:pPr>
            <w:r w:rsidRPr="007D0212">
              <w:t>USAT Facility Control</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'6FE7'</w:t>
            </w:r>
          </w:p>
        </w:tc>
        <w:tc>
          <w:tcPr>
            <w:tcW w:w="4470" w:type="dxa"/>
            <w:gridSpan w:val="2"/>
          </w:tcPr>
          <w:p w:rsidR="00C10C9E" w:rsidRPr="007D0212" w:rsidRDefault="00C10C9E" w:rsidP="0046600B">
            <w:pPr>
              <w:pStyle w:val="TAL"/>
            </w:pPr>
            <w:r w:rsidRPr="007D0212">
              <w:t>UICC IARI</w:t>
            </w:r>
          </w:p>
        </w:tc>
        <w:tc>
          <w:tcPr>
            <w:tcW w:w="1526" w:type="dxa"/>
            <w:gridSpan w:val="2"/>
          </w:tcPr>
          <w:p w:rsidR="00C10C9E" w:rsidRPr="007D0212" w:rsidRDefault="00C10C9E" w:rsidP="0046600B">
            <w:pPr>
              <w:pStyle w:val="TAC"/>
            </w:pPr>
            <w:r w:rsidRPr="007D0212">
              <w:t>Caution (Note 3)</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'6FE8'</w:t>
            </w:r>
          </w:p>
        </w:tc>
        <w:tc>
          <w:tcPr>
            <w:tcW w:w="4470" w:type="dxa"/>
            <w:gridSpan w:val="2"/>
          </w:tcPr>
          <w:p w:rsidR="00C10C9E" w:rsidRPr="007D0212" w:rsidRDefault="00C10C9E" w:rsidP="0046600B">
            <w:pPr>
              <w:pStyle w:val="TAL"/>
            </w:pPr>
            <w:r w:rsidRPr="007D0212">
              <w:t xml:space="preserve">Non Access Stratum Configuration </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'6FE9'</w:t>
            </w:r>
          </w:p>
        </w:tc>
        <w:tc>
          <w:tcPr>
            <w:tcW w:w="4470" w:type="dxa"/>
            <w:gridSpan w:val="2"/>
          </w:tcPr>
          <w:p w:rsidR="00C10C9E" w:rsidRPr="007D0212" w:rsidRDefault="00C10C9E" w:rsidP="0046600B">
            <w:pPr>
              <w:pStyle w:val="TAL"/>
            </w:pPr>
            <w:r w:rsidRPr="007D0212">
              <w:t>UICC certificate</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'6FEA'</w:t>
            </w:r>
          </w:p>
        </w:tc>
        <w:tc>
          <w:tcPr>
            <w:tcW w:w="4470" w:type="dxa"/>
            <w:gridSpan w:val="2"/>
          </w:tcPr>
          <w:p w:rsidR="00C10C9E" w:rsidRPr="007D0212" w:rsidRDefault="00C10C9E" w:rsidP="0046600B">
            <w:pPr>
              <w:pStyle w:val="TAL"/>
            </w:pPr>
            <w:r w:rsidRPr="007D0212">
              <w:t>Relay Node ID</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'6FEB'</w:t>
            </w:r>
          </w:p>
        </w:tc>
        <w:tc>
          <w:tcPr>
            <w:tcW w:w="4470" w:type="dxa"/>
            <w:gridSpan w:val="2"/>
          </w:tcPr>
          <w:p w:rsidR="00C10C9E" w:rsidRPr="007D0212" w:rsidRDefault="00C10C9E" w:rsidP="0046600B">
            <w:pPr>
              <w:pStyle w:val="TAL"/>
            </w:pPr>
            <w:r w:rsidRPr="007D0212">
              <w:t>Max value of Secure Channel counter</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'6FEC'</w:t>
            </w:r>
          </w:p>
        </w:tc>
        <w:tc>
          <w:tcPr>
            <w:tcW w:w="4470" w:type="dxa"/>
            <w:gridSpan w:val="2"/>
          </w:tcPr>
          <w:p w:rsidR="00C10C9E" w:rsidRPr="007D0212" w:rsidRDefault="00C10C9E" w:rsidP="0046600B">
            <w:pPr>
              <w:pStyle w:val="TAL"/>
            </w:pPr>
            <w:r w:rsidRPr="007D0212">
              <w:t>Public Warning System</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'6FED'</w:t>
            </w:r>
          </w:p>
        </w:tc>
        <w:tc>
          <w:tcPr>
            <w:tcW w:w="4470" w:type="dxa"/>
            <w:gridSpan w:val="2"/>
          </w:tcPr>
          <w:p w:rsidR="00C10C9E" w:rsidRPr="007D0212" w:rsidRDefault="00C10C9E" w:rsidP="0046600B">
            <w:pPr>
              <w:pStyle w:val="TAL"/>
            </w:pPr>
            <w:r w:rsidRPr="007D0212">
              <w:t>FDN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'6FEE'</w:t>
            </w:r>
          </w:p>
        </w:tc>
        <w:tc>
          <w:tcPr>
            <w:tcW w:w="4470" w:type="dxa"/>
            <w:gridSpan w:val="2"/>
          </w:tcPr>
          <w:p w:rsidR="00C10C9E" w:rsidRPr="007D0212" w:rsidRDefault="00C10C9E" w:rsidP="0046600B">
            <w:pPr>
              <w:pStyle w:val="TAL"/>
            </w:pPr>
            <w:r w:rsidRPr="007D0212">
              <w:t>BDN URI</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'6FEF'</w:t>
            </w:r>
          </w:p>
        </w:tc>
        <w:tc>
          <w:tcPr>
            <w:tcW w:w="4470" w:type="dxa"/>
            <w:gridSpan w:val="2"/>
          </w:tcPr>
          <w:p w:rsidR="00C10C9E" w:rsidRPr="007D0212" w:rsidRDefault="00C10C9E" w:rsidP="0046600B">
            <w:pPr>
              <w:pStyle w:val="TAL"/>
            </w:pPr>
            <w:r w:rsidRPr="007D0212">
              <w:t>SDN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'6FF0'</w:t>
            </w:r>
          </w:p>
        </w:tc>
        <w:tc>
          <w:tcPr>
            <w:tcW w:w="4470" w:type="dxa"/>
            <w:gridSpan w:val="2"/>
          </w:tcPr>
          <w:p w:rsidR="00C10C9E" w:rsidRPr="007D0212" w:rsidRDefault="00C10C9E" w:rsidP="0046600B">
            <w:pPr>
              <w:pStyle w:val="TAL"/>
            </w:pPr>
            <w:r w:rsidRPr="007D0212">
              <w:t>IMEI(SV) White List</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'6FF1'</w:t>
            </w:r>
          </w:p>
        </w:tc>
        <w:tc>
          <w:tcPr>
            <w:tcW w:w="4470" w:type="dxa"/>
            <w:gridSpan w:val="2"/>
          </w:tcPr>
          <w:p w:rsidR="00C10C9E" w:rsidRPr="007D0212" w:rsidRDefault="00C10C9E" w:rsidP="0046600B">
            <w:pPr>
              <w:pStyle w:val="TAL"/>
            </w:pPr>
            <w:r w:rsidRPr="007D0212">
              <w:t>IMEI(SV) Pairing Status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'6FF2'</w:t>
            </w:r>
          </w:p>
        </w:tc>
        <w:tc>
          <w:tcPr>
            <w:tcW w:w="4470" w:type="dxa"/>
            <w:gridSpan w:val="2"/>
          </w:tcPr>
          <w:p w:rsidR="00C10C9E" w:rsidRPr="007D0212" w:rsidRDefault="00C10C9E" w:rsidP="0046600B">
            <w:pPr>
              <w:pStyle w:val="TAL"/>
            </w:pPr>
            <w:r w:rsidRPr="007D0212">
              <w:t>IMEI(SV) Pairing Devices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'6FF3'</w:t>
            </w:r>
          </w:p>
        </w:tc>
        <w:tc>
          <w:tcPr>
            <w:tcW w:w="4470" w:type="dxa"/>
            <w:gridSpan w:val="2"/>
          </w:tcPr>
          <w:p w:rsidR="00C10C9E" w:rsidRPr="007D0212" w:rsidRDefault="00C10C9E" w:rsidP="0046600B">
            <w:pPr>
              <w:pStyle w:val="TAL"/>
            </w:pPr>
            <w:r w:rsidRPr="007D0212">
              <w:t>Home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'6FF4'</w:t>
            </w:r>
          </w:p>
        </w:tc>
        <w:tc>
          <w:tcPr>
            <w:tcW w:w="4470" w:type="dxa"/>
            <w:gridSpan w:val="2"/>
          </w:tcPr>
          <w:p w:rsidR="00C10C9E" w:rsidRPr="007D0212" w:rsidRDefault="00C10C9E" w:rsidP="0046600B">
            <w:pPr>
              <w:pStyle w:val="TAL"/>
            </w:pPr>
            <w:r w:rsidRPr="007D0212">
              <w:t>ePDG Selection Information</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'6FF5'</w:t>
            </w:r>
          </w:p>
        </w:tc>
        <w:tc>
          <w:tcPr>
            <w:tcW w:w="4470" w:type="dxa"/>
            <w:gridSpan w:val="2"/>
          </w:tcPr>
          <w:p w:rsidR="00C10C9E" w:rsidRPr="007D0212" w:rsidRDefault="00C10C9E" w:rsidP="0046600B">
            <w:pPr>
              <w:pStyle w:val="TAL"/>
            </w:pPr>
            <w:r w:rsidRPr="007D0212">
              <w:t>Emergency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'6FF6'</w:t>
            </w:r>
          </w:p>
        </w:tc>
        <w:tc>
          <w:tcPr>
            <w:tcW w:w="4470" w:type="dxa"/>
            <w:gridSpan w:val="2"/>
          </w:tcPr>
          <w:p w:rsidR="00C10C9E" w:rsidRPr="007D0212" w:rsidRDefault="00C10C9E" w:rsidP="0046600B">
            <w:pPr>
              <w:pStyle w:val="TAL"/>
            </w:pPr>
            <w:r w:rsidRPr="007D0212">
              <w:t>ePDG Selection Information for Emergency Services</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'6FF7</w:t>
            </w:r>
            <w:r w:rsidRPr="007D0212">
              <w:rPr>
                <w:snapToGrid w:val="0"/>
              </w:rPr>
              <w:t>'</w:t>
            </w:r>
          </w:p>
        </w:tc>
        <w:tc>
          <w:tcPr>
            <w:tcW w:w="4470" w:type="dxa"/>
            <w:gridSpan w:val="2"/>
          </w:tcPr>
          <w:p w:rsidR="00C10C9E" w:rsidRPr="007D0212" w:rsidRDefault="00C10C9E" w:rsidP="0046600B">
            <w:pPr>
              <w:pStyle w:val="TAL"/>
            </w:pPr>
            <w:r w:rsidRPr="007D0212">
              <w:t>From Preferred</w:t>
            </w:r>
          </w:p>
        </w:tc>
        <w:tc>
          <w:tcPr>
            <w:tcW w:w="1526" w:type="dxa"/>
            <w:gridSpan w:val="2"/>
          </w:tcPr>
          <w:p w:rsidR="00C10C9E" w:rsidRPr="007D0212" w:rsidRDefault="00C10C9E" w:rsidP="0046600B">
            <w:pPr>
              <w:pStyle w:val="TAC"/>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'6FF8</w:t>
            </w:r>
            <w:r w:rsidRPr="007D0212">
              <w:rPr>
                <w:snapToGrid w:val="0"/>
              </w:rPr>
              <w:t>'</w:t>
            </w:r>
          </w:p>
        </w:tc>
        <w:tc>
          <w:tcPr>
            <w:tcW w:w="4470" w:type="dxa"/>
            <w:gridSpan w:val="2"/>
          </w:tcPr>
          <w:p w:rsidR="00C10C9E" w:rsidRPr="007D0212" w:rsidRDefault="00C10C9E" w:rsidP="0046600B">
            <w:pPr>
              <w:pStyle w:val="TAL"/>
            </w:pPr>
            <w:r w:rsidRPr="007D0212">
              <w:t>IMSConfigData</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'6FF9'</w:t>
            </w:r>
          </w:p>
        </w:tc>
        <w:tc>
          <w:tcPr>
            <w:tcW w:w="4470" w:type="dxa"/>
            <w:gridSpan w:val="2"/>
          </w:tcPr>
          <w:p w:rsidR="00C10C9E" w:rsidRPr="007D0212" w:rsidRDefault="00C10C9E" w:rsidP="0046600B">
            <w:pPr>
              <w:pStyle w:val="TAL"/>
            </w:pPr>
            <w:r w:rsidRPr="007D0212">
              <w:t>3GPPPSDATAOFF</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'6FFA'</w:t>
            </w:r>
          </w:p>
        </w:tc>
        <w:tc>
          <w:tcPr>
            <w:tcW w:w="4470" w:type="dxa"/>
            <w:gridSpan w:val="2"/>
          </w:tcPr>
          <w:p w:rsidR="00C10C9E" w:rsidRPr="007D0212" w:rsidRDefault="00C10C9E" w:rsidP="0046600B">
            <w:pPr>
              <w:pStyle w:val="TAL"/>
            </w:pPr>
            <w:r w:rsidRPr="007D0212">
              <w:t>3GPPPSDATAOFFservicelist</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'6FFB'</w:t>
            </w:r>
          </w:p>
        </w:tc>
        <w:tc>
          <w:tcPr>
            <w:tcW w:w="4470" w:type="dxa"/>
            <w:gridSpan w:val="2"/>
          </w:tcPr>
          <w:p w:rsidR="00C10C9E" w:rsidRPr="007D0212" w:rsidRDefault="00C10C9E" w:rsidP="0046600B">
            <w:pPr>
              <w:pStyle w:val="TAL"/>
            </w:pPr>
            <w:r w:rsidRPr="007D0212">
              <w:t>TV Configuration</w:t>
            </w:r>
          </w:p>
        </w:tc>
        <w:tc>
          <w:tcPr>
            <w:tcW w:w="1526" w:type="dxa"/>
            <w:gridSpan w:val="2"/>
          </w:tcPr>
          <w:p w:rsidR="00C10C9E" w:rsidRPr="007D0212" w:rsidRDefault="00C10C9E" w:rsidP="0046600B">
            <w:pPr>
              <w:pStyle w:val="TAC"/>
              <w:rPr>
                <w:snapToGrid w:val="0"/>
              </w:rPr>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w:t>
            </w:r>
            <w:r w:rsidRPr="007D0212">
              <w:rPr>
                <w:lang w:val="fr-FR"/>
              </w:rPr>
              <w:t>FC</w:t>
            </w:r>
            <w:r w:rsidRPr="007D0212">
              <w:rPr>
                <w:snapToGrid w:val="0"/>
              </w:rPr>
              <w:t>'</w:t>
            </w:r>
          </w:p>
        </w:tc>
        <w:tc>
          <w:tcPr>
            <w:tcW w:w="4470" w:type="dxa"/>
            <w:gridSpan w:val="2"/>
          </w:tcPr>
          <w:p w:rsidR="00C10C9E" w:rsidRPr="007D0212" w:rsidRDefault="00C10C9E" w:rsidP="0046600B">
            <w:pPr>
              <w:pStyle w:val="TAL"/>
            </w:pPr>
            <w:r w:rsidRPr="007D0212">
              <w:t>XCAP Configuration Data</w:t>
            </w:r>
          </w:p>
        </w:tc>
        <w:tc>
          <w:tcPr>
            <w:tcW w:w="1526" w:type="dxa"/>
            <w:gridSpan w:val="2"/>
          </w:tcPr>
          <w:p w:rsidR="00C10C9E" w:rsidRPr="007D0212" w:rsidRDefault="00C10C9E" w:rsidP="0046600B">
            <w:pPr>
              <w:pStyle w:val="TAC"/>
              <w:rPr>
                <w:snapToGrid w:val="0"/>
              </w:rPr>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rPr>
                <w:lang w:val="sv-SE"/>
              </w:rPr>
            </w:pPr>
            <w:r w:rsidRPr="007D0212">
              <w:rPr>
                <w:lang w:val="sv-SE"/>
              </w:rPr>
              <w:t>'6FFD'</w:t>
            </w:r>
          </w:p>
        </w:tc>
        <w:tc>
          <w:tcPr>
            <w:tcW w:w="4470" w:type="dxa"/>
            <w:gridSpan w:val="2"/>
          </w:tcPr>
          <w:p w:rsidR="00C10C9E" w:rsidRPr="007D0212" w:rsidRDefault="00C10C9E" w:rsidP="0046600B">
            <w:pPr>
              <w:pStyle w:val="TAL"/>
            </w:pPr>
            <w:r w:rsidRPr="007D0212">
              <w:t>EARFCN List for MTC/NB-IOT UEs</w:t>
            </w:r>
          </w:p>
        </w:tc>
        <w:tc>
          <w:tcPr>
            <w:tcW w:w="1526" w:type="dxa"/>
            <w:gridSpan w:val="2"/>
          </w:tcPr>
          <w:p w:rsidR="00C10C9E" w:rsidRPr="007D0212" w:rsidRDefault="00C10C9E" w:rsidP="0046600B">
            <w:pPr>
              <w:pStyle w:val="TAC"/>
              <w:rPr>
                <w:lang w:val="sv-SE"/>
              </w:rPr>
            </w:pPr>
            <w:r w:rsidRPr="007D0212">
              <w:rPr>
                <w:lang w:val="sv-SE"/>
              </w:rPr>
              <w:t>Yes</w:t>
            </w:r>
          </w:p>
        </w:tc>
      </w:tr>
      <w:tr w:rsidR="00102CFF" w:rsidRPr="007D0212" w:rsidTr="0046600B">
        <w:tblPrEx>
          <w:tblCellMar>
            <w:right w:w="28" w:type="dxa"/>
          </w:tblCellMar>
        </w:tblPrEx>
        <w:trPr>
          <w:gridAfter w:val="2"/>
          <w:wAfter w:w="29" w:type="dxa"/>
          <w:jc w:val="center"/>
        </w:trPr>
        <w:tc>
          <w:tcPr>
            <w:tcW w:w="1652" w:type="dxa"/>
            <w:gridSpan w:val="2"/>
          </w:tcPr>
          <w:p w:rsidR="00102CFF" w:rsidRPr="007D0212" w:rsidRDefault="00102CFF" w:rsidP="00102CFF">
            <w:pPr>
              <w:pStyle w:val="TAC"/>
              <w:rPr>
                <w:lang w:val="sv-SE"/>
              </w:rPr>
            </w:pPr>
            <w:r w:rsidRPr="007D0212">
              <w:rPr>
                <w:lang w:val="sv-SE"/>
              </w:rPr>
              <w:t>6FFE</w:t>
            </w:r>
          </w:p>
        </w:tc>
        <w:tc>
          <w:tcPr>
            <w:tcW w:w="4470" w:type="dxa"/>
            <w:gridSpan w:val="2"/>
          </w:tcPr>
          <w:p w:rsidR="00102CFF" w:rsidRPr="007D0212" w:rsidRDefault="00102CFF" w:rsidP="00102CFF">
            <w:pPr>
              <w:pStyle w:val="TAL"/>
            </w:pPr>
            <w:r w:rsidRPr="007D0212">
              <w:t>MuD and MiD configuration data</w:t>
            </w:r>
          </w:p>
        </w:tc>
        <w:tc>
          <w:tcPr>
            <w:tcW w:w="1526" w:type="dxa"/>
            <w:gridSpan w:val="2"/>
          </w:tcPr>
          <w:p w:rsidR="00102CFF" w:rsidRPr="007D0212" w:rsidRDefault="00102CFF" w:rsidP="00102CFF">
            <w:pPr>
              <w:pStyle w:val="TAC"/>
              <w:rPr>
                <w:lang w:val="sv-SE"/>
              </w:rPr>
            </w:pPr>
            <w:r w:rsidRPr="007D0212">
              <w:rPr>
                <w:lang w:val="sv-SE"/>
              </w:rPr>
              <w:t>Yes</w:t>
            </w:r>
          </w:p>
        </w:tc>
      </w:tr>
      <w:tr w:rsidR="00C10C9E" w:rsidRPr="007D0212" w:rsidTr="0046600B">
        <w:trPr>
          <w:gridAfter w:val="1"/>
          <w:wAfter w:w="22" w:type="dxa"/>
          <w:jc w:val="center"/>
        </w:trPr>
        <w:tc>
          <w:tcPr>
            <w:tcW w:w="7655" w:type="dxa"/>
            <w:gridSpan w:val="7"/>
          </w:tcPr>
          <w:p w:rsidR="00C10C9E" w:rsidRPr="007D0212" w:rsidRDefault="00C10C9E" w:rsidP="0046600B">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rsidR="00C10C9E" w:rsidRPr="007D0212" w:rsidRDefault="00C10C9E" w:rsidP="0046600B">
            <w:pPr>
              <w:pStyle w:val="TAN"/>
              <w:rPr>
                <w:sz w:val="16"/>
              </w:rPr>
            </w:pPr>
            <w:r w:rsidRPr="007D0212">
              <w:rPr>
                <w:sz w:val="16"/>
              </w:rPr>
              <w:t>NOTE2:</w:t>
            </w:r>
            <w:r w:rsidRPr="007D0212">
              <w:rPr>
                <w:sz w:val="16"/>
              </w:rPr>
              <w:tab/>
              <w:t>This file may contain eCALL related test and reconfiguration numbers or URIs.</w:t>
            </w:r>
          </w:p>
          <w:p w:rsidR="00C10C9E" w:rsidRPr="007D0212" w:rsidRDefault="00C10C9E" w:rsidP="0046600B">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 </w:t>
            </w:r>
          </w:p>
          <w:p w:rsidR="00C10C9E" w:rsidRPr="007D0212" w:rsidRDefault="00C10C9E" w:rsidP="0046600B">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rsidR="00C10C9E" w:rsidRPr="007D0212" w:rsidRDefault="00C10C9E" w:rsidP="0046600B">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rsidR="00C10C9E" w:rsidRPr="007D0212" w:rsidRDefault="00C10C9E" w:rsidP="0046600B">
            <w:pPr>
              <w:pStyle w:val="TAN"/>
              <w:rPr>
                <w:sz w:val="16"/>
              </w:rPr>
            </w:pPr>
          </w:p>
        </w:tc>
      </w:tr>
    </w:tbl>
    <w:p w:rsidR="00C10C9E" w:rsidRPr="007D0212" w:rsidRDefault="00C10C9E" w:rsidP="00C10C9E">
      <w:pPr>
        <w:pStyle w:val="EditorsNote"/>
      </w:pPr>
      <w:r w:rsidRPr="007D0212">
        <w:t>Editor's Note:</w:t>
      </w:r>
      <w:r w:rsidRPr="007D0212">
        <w:tab/>
        <w:t>The REFRESH for NSI update needs to be further specified.</w:t>
      </w:r>
    </w:p>
    <w:p w:rsidR="00C10C9E" w:rsidRPr="007D0212" w:rsidRDefault="00C10C9E" w:rsidP="00C10C9E">
      <w:pPr>
        <w:pStyle w:val="FP"/>
      </w:pPr>
    </w:p>
    <w:p w:rsidR="00C10C9E" w:rsidRPr="007D0212" w:rsidRDefault="00C10C9E" w:rsidP="00C10C9E">
      <w:pPr>
        <w:pStyle w:val="Heading8"/>
        <w:rPr>
          <w:lang w:eastAsia="ja-JP"/>
        </w:rPr>
      </w:pPr>
      <w:r w:rsidRPr="007D0212">
        <w:br w:type="page"/>
      </w:r>
      <w:bookmarkStart w:id="3776" w:name="_Toc11053243"/>
      <w:bookmarkStart w:id="3777" w:name="_Toc20392083"/>
      <w:bookmarkStart w:id="3778" w:name="_Toc27774051"/>
      <w:bookmarkStart w:id="3779" w:name="_Toc36474476"/>
      <w:bookmarkStart w:id="3780" w:name="_Toc36477838"/>
      <w:bookmarkStart w:id="3781" w:name="_Toc44930731"/>
      <w:bookmarkStart w:id="3782" w:name="_Toc50965501"/>
      <w:bookmarkStart w:id="3783" w:name="_Toc57102269"/>
      <w:r w:rsidRPr="007D0212">
        <w:lastRenderedPageBreak/>
        <w:t xml:space="preserve">Annex </w:t>
      </w:r>
      <w:r w:rsidRPr="007D0212">
        <w:rPr>
          <w:lang w:eastAsia="ja-JP"/>
        </w:rPr>
        <w:t>B</w:t>
      </w:r>
      <w:r w:rsidRPr="007D0212">
        <w:t xml:space="preserve"> (normative):</w:t>
      </w:r>
      <w:r w:rsidRPr="007D0212">
        <w:br/>
        <w:t>Image Coding Schemes</w:t>
      </w:r>
      <w:bookmarkEnd w:id="3776"/>
      <w:bookmarkEnd w:id="3777"/>
      <w:bookmarkEnd w:id="3778"/>
      <w:bookmarkEnd w:id="3779"/>
      <w:bookmarkEnd w:id="3780"/>
      <w:bookmarkEnd w:id="3781"/>
      <w:bookmarkEnd w:id="3782"/>
      <w:bookmarkEnd w:id="3783"/>
    </w:p>
    <w:p w:rsidR="00C10C9E" w:rsidRPr="007D0212" w:rsidRDefault="00C10C9E" w:rsidP="00C10C9E">
      <w:r w:rsidRPr="007D0212">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C10C9E" w:rsidRPr="007D0212" w:rsidRDefault="00C10C9E" w:rsidP="00C10C9E">
      <w:r w:rsidRPr="007D0212">
        <w:t>The following example illustrates the numbering scheme for raster image points by showing how the corner points are numbered, assuming an image length of x points and an image height of y points.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1</w:t>
            </w:r>
          </w:p>
        </w:tc>
        <w:tc>
          <w:tcPr>
            <w:tcW w:w="2827" w:type="dxa"/>
          </w:tcPr>
          <w:p w:rsidR="00C10C9E" w:rsidRPr="007D0212" w:rsidRDefault="00C10C9E" w:rsidP="0046600B">
            <w:pPr>
              <w:pStyle w:val="TAR"/>
              <w:rPr>
                <w:lang w:val="fr-FR"/>
              </w:rPr>
            </w:pPr>
            <w:r w:rsidRPr="007D0212">
              <w:rPr>
                <w:lang w:val="fr-FR"/>
              </w:rPr>
              <w:t>x</w:t>
            </w: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(x * (y-1) + 1)</w:t>
            </w:r>
          </w:p>
        </w:tc>
        <w:tc>
          <w:tcPr>
            <w:tcW w:w="2827" w:type="dxa"/>
          </w:tcPr>
          <w:p w:rsidR="00C10C9E" w:rsidRPr="007D0212" w:rsidRDefault="00C10C9E" w:rsidP="0046600B">
            <w:pPr>
              <w:pStyle w:val="TAR"/>
            </w:pPr>
            <w:r w:rsidRPr="007D0212">
              <w:t>(x * y)</w:t>
            </w:r>
          </w:p>
        </w:tc>
      </w:tr>
    </w:tbl>
    <w:p w:rsidR="00C10C9E" w:rsidRPr="007D0212" w:rsidRDefault="00C10C9E" w:rsidP="00C10C9E">
      <w:pPr>
        <w:pStyle w:val="FP"/>
      </w:pPr>
    </w:p>
    <w:p w:rsidR="00C10C9E" w:rsidRPr="007D0212" w:rsidRDefault="00C10C9E" w:rsidP="00C10C9E">
      <w:pPr>
        <w:pStyle w:val="Heading1"/>
      </w:pPr>
      <w:bookmarkStart w:id="3784" w:name="_Toc11053244"/>
      <w:bookmarkStart w:id="3785" w:name="_Toc20392084"/>
      <w:bookmarkStart w:id="3786" w:name="_Toc27774052"/>
      <w:bookmarkStart w:id="3787" w:name="_Toc36474477"/>
      <w:bookmarkStart w:id="3788" w:name="_Toc36477839"/>
      <w:bookmarkStart w:id="3789" w:name="_Toc44930732"/>
      <w:bookmarkStart w:id="3790" w:name="_Toc50965502"/>
      <w:bookmarkStart w:id="3791" w:name="_Toc57102270"/>
      <w:r w:rsidRPr="007D0212">
        <w:t>B.1</w:t>
      </w:r>
      <w:r w:rsidRPr="007D0212">
        <w:tab/>
        <w:t>Basic Image Coding Scheme</w:t>
      </w:r>
      <w:bookmarkEnd w:id="3784"/>
      <w:bookmarkEnd w:id="3785"/>
      <w:bookmarkEnd w:id="3786"/>
      <w:bookmarkEnd w:id="3787"/>
      <w:bookmarkEnd w:id="3788"/>
      <w:bookmarkEnd w:id="3789"/>
      <w:bookmarkEnd w:id="3790"/>
      <w:bookmarkEnd w:id="3791"/>
    </w:p>
    <w:p w:rsidR="00C10C9E" w:rsidRPr="007D0212" w:rsidRDefault="00C10C9E" w:rsidP="00C10C9E">
      <w:r w:rsidRPr="007D0212">
        <w:t>This coding scheme applies to rectangular raster images made up of raster points that are either set or not set. This coding scheme does not support any notion of colour. 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C10C9E" w:rsidRPr="007D0212" w:rsidTr="0046600B">
        <w:trPr>
          <w:cantSplit/>
          <w:jc w:val="center"/>
        </w:trPr>
        <w:tc>
          <w:tcPr>
            <w:tcW w:w="1011" w:type="dxa"/>
          </w:tcPr>
          <w:p w:rsidR="00C10C9E" w:rsidRPr="007D0212" w:rsidRDefault="00C10C9E" w:rsidP="0046600B">
            <w:pPr>
              <w:pStyle w:val="TAH"/>
            </w:pPr>
            <w:r w:rsidRPr="007D0212">
              <w:t>Byte(s)</w:t>
            </w:r>
          </w:p>
        </w:tc>
        <w:tc>
          <w:tcPr>
            <w:tcW w:w="1764" w:type="dxa"/>
          </w:tcPr>
          <w:p w:rsidR="00C10C9E" w:rsidRPr="007D0212" w:rsidRDefault="00C10C9E" w:rsidP="0046600B">
            <w:pPr>
              <w:pStyle w:val="TAH"/>
            </w:pPr>
            <w:r w:rsidRPr="007D0212">
              <w:t>Description</w:t>
            </w:r>
          </w:p>
        </w:tc>
        <w:tc>
          <w:tcPr>
            <w:tcW w:w="877" w:type="dxa"/>
          </w:tcPr>
          <w:p w:rsidR="00C10C9E" w:rsidRPr="007D0212" w:rsidRDefault="00C10C9E" w:rsidP="0046600B">
            <w:pPr>
              <w:pStyle w:val="TAH"/>
            </w:pPr>
            <w:r w:rsidRPr="007D0212">
              <w:t>Length</w:t>
            </w:r>
          </w:p>
        </w:tc>
      </w:tr>
      <w:tr w:rsidR="00C10C9E" w:rsidRPr="007D0212" w:rsidTr="0046600B">
        <w:trPr>
          <w:cantSplit/>
          <w:jc w:val="center"/>
        </w:trPr>
        <w:tc>
          <w:tcPr>
            <w:tcW w:w="1011" w:type="dxa"/>
          </w:tcPr>
          <w:p w:rsidR="00C10C9E" w:rsidRPr="007D0212" w:rsidRDefault="00C10C9E" w:rsidP="0046600B">
            <w:pPr>
              <w:pStyle w:val="TAC"/>
            </w:pPr>
            <w:r w:rsidRPr="007D0212">
              <w:t>1</w:t>
            </w:r>
          </w:p>
        </w:tc>
        <w:tc>
          <w:tcPr>
            <w:tcW w:w="1764" w:type="dxa"/>
          </w:tcPr>
          <w:p w:rsidR="00C10C9E" w:rsidRPr="007D0212" w:rsidRDefault="00C10C9E" w:rsidP="0046600B">
            <w:pPr>
              <w:pStyle w:val="TAL"/>
            </w:pPr>
            <w:r w:rsidRPr="007D0212">
              <w:t>image width = X</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2</w:t>
            </w:r>
          </w:p>
        </w:tc>
        <w:tc>
          <w:tcPr>
            <w:tcW w:w="1764" w:type="dxa"/>
          </w:tcPr>
          <w:p w:rsidR="00C10C9E" w:rsidRPr="007D0212" w:rsidRDefault="00C10C9E" w:rsidP="0046600B">
            <w:pPr>
              <w:pStyle w:val="TAL"/>
            </w:pPr>
            <w:r w:rsidRPr="007D0212">
              <w:t>image height = Y</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3 to K+2</w:t>
            </w:r>
          </w:p>
        </w:tc>
        <w:tc>
          <w:tcPr>
            <w:tcW w:w="1764" w:type="dxa"/>
          </w:tcPr>
          <w:p w:rsidR="00C10C9E" w:rsidRPr="007D0212" w:rsidRDefault="00C10C9E" w:rsidP="0046600B">
            <w:pPr>
              <w:pStyle w:val="TAL"/>
            </w:pPr>
            <w:r w:rsidRPr="007D0212">
              <w:t>image body</w:t>
            </w:r>
          </w:p>
        </w:tc>
        <w:tc>
          <w:tcPr>
            <w:tcW w:w="877"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Coding of image body:</w:t>
      </w:r>
    </w:p>
    <w:p w:rsidR="00C10C9E" w:rsidRPr="007D0212" w:rsidRDefault="00C10C9E" w:rsidP="00C10C9E">
      <w:pPr>
        <w:pStyle w:val="B1"/>
      </w:pPr>
      <w:r w:rsidRPr="007D0212">
        <w:t>-</w:t>
      </w:r>
      <w:r w:rsidRPr="007D0212">
        <w:tab/>
        <w:t>The status of each raster image point is coded in one bit, to indicate whether the point is set (status = 1) or not set (status =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7</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9</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t>Unused bits shall be set to 1.</w:t>
      </w:r>
    </w:p>
    <w:p w:rsidR="00C10C9E" w:rsidRPr="007D0212" w:rsidRDefault="00C10C9E" w:rsidP="00C10C9E">
      <w:pPr>
        <w:pStyle w:val="Heading1"/>
      </w:pPr>
      <w:bookmarkStart w:id="3792" w:name="_Toc11053245"/>
      <w:bookmarkStart w:id="3793" w:name="_Toc20392085"/>
      <w:bookmarkStart w:id="3794" w:name="_Toc27774053"/>
      <w:bookmarkStart w:id="3795" w:name="_Toc36474478"/>
      <w:bookmarkStart w:id="3796" w:name="_Toc36477840"/>
      <w:bookmarkStart w:id="3797" w:name="_Toc44930733"/>
      <w:bookmarkStart w:id="3798" w:name="_Toc50965503"/>
      <w:bookmarkStart w:id="3799" w:name="_Toc57102271"/>
      <w:r w:rsidRPr="007D0212">
        <w:lastRenderedPageBreak/>
        <w:t>B.2</w:t>
      </w:r>
      <w:r w:rsidRPr="007D0212">
        <w:tab/>
        <w:t>Colour Image Coding Scheme</w:t>
      </w:r>
      <w:bookmarkEnd w:id="3792"/>
      <w:bookmarkEnd w:id="3793"/>
      <w:bookmarkEnd w:id="3794"/>
      <w:bookmarkEnd w:id="3795"/>
      <w:bookmarkEnd w:id="3796"/>
      <w:bookmarkEnd w:id="3797"/>
      <w:bookmarkEnd w:id="3798"/>
      <w:bookmarkEnd w:id="3799"/>
    </w:p>
    <w:p w:rsidR="00C10C9E" w:rsidRPr="007D0212" w:rsidRDefault="00C10C9E" w:rsidP="00C10C9E">
      <w:r w:rsidRPr="007D0212">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C10C9E" w:rsidRPr="007D0212" w:rsidRDefault="00C10C9E" w:rsidP="00C10C9E">
      <w:r w:rsidRPr="007D0212">
        <w:t>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C10C9E" w:rsidRPr="007D0212" w:rsidTr="0046600B">
        <w:trPr>
          <w:cantSplit/>
          <w:jc w:val="center"/>
        </w:trPr>
        <w:tc>
          <w:tcPr>
            <w:tcW w:w="1664" w:type="dxa"/>
          </w:tcPr>
          <w:p w:rsidR="00C10C9E" w:rsidRPr="007D0212" w:rsidRDefault="00C10C9E" w:rsidP="0046600B">
            <w:pPr>
              <w:pStyle w:val="TAH"/>
            </w:pPr>
            <w:r w:rsidRPr="007D0212">
              <w:t>Byte(s)</w:t>
            </w:r>
          </w:p>
        </w:tc>
        <w:tc>
          <w:tcPr>
            <w:tcW w:w="4252" w:type="dxa"/>
          </w:tcPr>
          <w:p w:rsidR="00C10C9E" w:rsidRPr="007D0212" w:rsidRDefault="00C10C9E" w:rsidP="0046600B">
            <w:pPr>
              <w:pStyle w:val="TAH"/>
            </w:pPr>
            <w:r w:rsidRPr="007D0212">
              <w:t>Description</w:t>
            </w:r>
          </w:p>
        </w:tc>
        <w:tc>
          <w:tcPr>
            <w:tcW w:w="1560" w:type="dxa"/>
          </w:tcPr>
          <w:p w:rsidR="00C10C9E" w:rsidRPr="007D0212" w:rsidRDefault="00C10C9E" w:rsidP="0046600B">
            <w:pPr>
              <w:pStyle w:val="TAH"/>
            </w:pPr>
            <w:r w:rsidRPr="007D0212">
              <w:t>Length</w:t>
            </w:r>
          </w:p>
        </w:tc>
      </w:tr>
      <w:tr w:rsidR="00C10C9E" w:rsidRPr="007D0212" w:rsidTr="0046600B">
        <w:trPr>
          <w:cantSplit/>
          <w:jc w:val="center"/>
        </w:trPr>
        <w:tc>
          <w:tcPr>
            <w:tcW w:w="1664" w:type="dxa"/>
          </w:tcPr>
          <w:p w:rsidR="00C10C9E" w:rsidRPr="007D0212" w:rsidRDefault="00C10C9E" w:rsidP="0046600B">
            <w:pPr>
              <w:pStyle w:val="TAC"/>
            </w:pPr>
            <w:r w:rsidRPr="007D0212">
              <w:t>1</w:t>
            </w:r>
          </w:p>
        </w:tc>
        <w:tc>
          <w:tcPr>
            <w:tcW w:w="4252" w:type="dxa"/>
          </w:tcPr>
          <w:p w:rsidR="00C10C9E" w:rsidRPr="007D0212" w:rsidRDefault="00C10C9E" w:rsidP="0046600B">
            <w:pPr>
              <w:pStyle w:val="TAL"/>
            </w:pPr>
            <w:r w:rsidRPr="007D0212">
              <w:t>Image width = X</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2</w:t>
            </w:r>
          </w:p>
        </w:tc>
        <w:tc>
          <w:tcPr>
            <w:tcW w:w="4252" w:type="dxa"/>
          </w:tcPr>
          <w:p w:rsidR="00C10C9E" w:rsidRPr="007D0212" w:rsidRDefault="00C10C9E" w:rsidP="0046600B">
            <w:pPr>
              <w:pStyle w:val="TAL"/>
            </w:pPr>
            <w:r w:rsidRPr="007D0212">
              <w:t>Image height = Y</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3</w:t>
            </w:r>
          </w:p>
        </w:tc>
        <w:tc>
          <w:tcPr>
            <w:tcW w:w="4252" w:type="dxa"/>
          </w:tcPr>
          <w:p w:rsidR="00C10C9E" w:rsidRPr="007D0212" w:rsidRDefault="00C10C9E" w:rsidP="0046600B">
            <w:pPr>
              <w:pStyle w:val="TAL"/>
            </w:pPr>
            <w:r w:rsidRPr="007D0212">
              <w:t>Bits per raster image point = B</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4</w:t>
            </w:r>
          </w:p>
        </w:tc>
        <w:tc>
          <w:tcPr>
            <w:tcW w:w="4252" w:type="dxa"/>
          </w:tcPr>
          <w:p w:rsidR="00C10C9E" w:rsidRPr="007D0212" w:rsidRDefault="00C10C9E" w:rsidP="0046600B">
            <w:pPr>
              <w:pStyle w:val="TAL"/>
            </w:pPr>
            <w:r w:rsidRPr="007D0212">
              <w:t>Number of CLUT entries = C</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5 to 6</w:t>
            </w:r>
          </w:p>
        </w:tc>
        <w:tc>
          <w:tcPr>
            <w:tcW w:w="4252" w:type="dxa"/>
          </w:tcPr>
          <w:p w:rsidR="00C10C9E" w:rsidRPr="007D0212" w:rsidRDefault="00C10C9E" w:rsidP="0046600B">
            <w:pPr>
              <w:pStyle w:val="TAL"/>
            </w:pPr>
            <w:r w:rsidRPr="007D0212">
              <w:t xml:space="preserve">Location of CLUT (Colour Look-up Table) </w:t>
            </w:r>
          </w:p>
        </w:tc>
        <w:tc>
          <w:tcPr>
            <w:tcW w:w="1560" w:type="dxa"/>
          </w:tcPr>
          <w:p w:rsidR="00C10C9E" w:rsidRPr="007D0212" w:rsidRDefault="00C10C9E" w:rsidP="0046600B">
            <w:pPr>
              <w:pStyle w:val="TAC"/>
            </w:pPr>
            <w:r w:rsidRPr="007D0212">
              <w:t>2</w:t>
            </w:r>
          </w:p>
        </w:tc>
      </w:tr>
      <w:tr w:rsidR="00C10C9E" w:rsidRPr="007D0212" w:rsidTr="0046600B">
        <w:trPr>
          <w:cantSplit/>
          <w:jc w:val="center"/>
        </w:trPr>
        <w:tc>
          <w:tcPr>
            <w:tcW w:w="1664" w:type="dxa"/>
          </w:tcPr>
          <w:p w:rsidR="00C10C9E" w:rsidRPr="007D0212" w:rsidRDefault="00C10C9E" w:rsidP="0046600B">
            <w:pPr>
              <w:pStyle w:val="TAC"/>
            </w:pPr>
            <w:r w:rsidRPr="007D0212">
              <w:t>7 to K+6</w:t>
            </w:r>
          </w:p>
        </w:tc>
        <w:tc>
          <w:tcPr>
            <w:tcW w:w="4252" w:type="dxa"/>
          </w:tcPr>
          <w:p w:rsidR="00C10C9E" w:rsidRPr="007D0212" w:rsidRDefault="00C10C9E" w:rsidP="0046600B">
            <w:pPr>
              <w:pStyle w:val="TAL"/>
            </w:pPr>
            <w:r w:rsidRPr="007D0212">
              <w:t>Image body</w:t>
            </w:r>
          </w:p>
        </w:tc>
        <w:tc>
          <w:tcPr>
            <w:tcW w:w="1560"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Bits per raster image point:</w:t>
      </w:r>
    </w:p>
    <w:p w:rsidR="00C10C9E" w:rsidRPr="007D0212" w:rsidRDefault="00C10C9E" w:rsidP="00C10C9E">
      <w:pPr>
        <w:pStyle w:val="B1"/>
      </w:pPr>
      <w:r w:rsidRPr="007D0212">
        <w:t>Contents:</w:t>
      </w:r>
      <w:r w:rsidRPr="007D0212">
        <w:br/>
        <w:t>-</w:t>
      </w:r>
      <w:r w:rsidRPr="007D0212">
        <w:tab/>
        <w:t>the number B of bits used to encode references into the CLUT, thus defining a raster image point's colour. B shall have a value between 1 and 8.</w:t>
      </w:r>
    </w:p>
    <w:p w:rsidR="00C10C9E" w:rsidRPr="007D0212" w:rsidRDefault="00C10C9E" w:rsidP="00C10C9E">
      <w:pPr>
        <w:pStyle w:val="B1"/>
      </w:pPr>
      <w:r w:rsidRPr="007D0212">
        <w:t>Coding:</w:t>
      </w:r>
      <w:r w:rsidRPr="007D0212">
        <w:br/>
        <w:t>-</w:t>
      </w:r>
      <w:r w:rsidRPr="007D0212">
        <w:tab/>
        <w:t>binary.</w:t>
      </w:r>
    </w:p>
    <w:p w:rsidR="00C10C9E" w:rsidRPr="007D0212" w:rsidRDefault="00C10C9E" w:rsidP="00C10C9E">
      <w:pPr>
        <w:spacing w:after="0"/>
      </w:pPr>
      <w:r w:rsidRPr="007D0212">
        <w:t>Number of entries in CLUT:</w:t>
      </w:r>
    </w:p>
    <w:p w:rsidR="00C10C9E" w:rsidRPr="007D0212" w:rsidRDefault="00C10C9E" w:rsidP="00C10C9E">
      <w:r w:rsidRPr="007D0212">
        <w:t>Contents:</w:t>
      </w:r>
      <w:r w:rsidRPr="007D0212">
        <w:br/>
        <w:t>-</w:t>
      </w:r>
      <w:r w:rsidRPr="007D0212">
        <w:tab/>
        <w:t>the number C of entries in the CLUT which may be referenced from inside the image body. CLUT entries are numbered from 0 to C-1. C shall have a value between 1 and 2**B.</w:t>
      </w:r>
    </w:p>
    <w:p w:rsidR="00C10C9E" w:rsidRPr="007D0212" w:rsidRDefault="00C10C9E" w:rsidP="00C10C9E">
      <w:r w:rsidRPr="007D0212">
        <w:t>Coding:</w:t>
      </w:r>
      <w:r w:rsidRPr="007D0212">
        <w:br/>
        <w:t>-</w:t>
      </w:r>
      <w:r w:rsidRPr="007D0212">
        <w:tab/>
        <w:t>binary. The value 0 shall be interpreted as 256.</w:t>
      </w:r>
    </w:p>
    <w:p w:rsidR="00C10C9E" w:rsidRPr="007D0212" w:rsidRDefault="00C10C9E" w:rsidP="00C10C9E">
      <w:r w:rsidRPr="007D0212">
        <w:t>Location of CLUT:</w:t>
      </w:r>
    </w:p>
    <w:p w:rsidR="00C10C9E" w:rsidRPr="007D0212" w:rsidRDefault="00C10C9E" w:rsidP="00C10C9E">
      <w:r w:rsidRPr="007D0212">
        <w:t>Contents:</w:t>
      </w:r>
      <w:r w:rsidRPr="007D0212">
        <w:br/>
        <w:t>-</w:t>
      </w:r>
      <w:r w:rsidRPr="007D0212">
        <w:tab/>
        <w:t>this item specifies where the CLUT for this image instance may be found. The CLUT is always located in the same transparent file as the image instance data themselves, at an offset determined by these two bytes.</w:t>
      </w:r>
    </w:p>
    <w:p w:rsidR="00C10C9E" w:rsidRPr="007D0212" w:rsidRDefault="00C10C9E" w:rsidP="00C10C9E">
      <w:r w:rsidRPr="007D0212">
        <w:t>Coding:</w:t>
      </w:r>
      <w:r w:rsidRPr="007D0212">
        <w:br/>
        <w:t>-</w:t>
      </w:r>
      <w:r w:rsidRPr="007D0212">
        <w:tab/>
        <w:t>Byte 1: high byte of offset into Image Instance File.</w:t>
      </w:r>
      <w:r w:rsidRPr="007D0212">
        <w:br/>
        <w:t>-</w:t>
      </w:r>
      <w:r w:rsidRPr="007D0212">
        <w:tab/>
        <w:t>Byte 2: low byte of offset into Image Instance File.</w:t>
      </w:r>
    </w:p>
    <w:p w:rsidR="00C10C9E" w:rsidRPr="007D0212" w:rsidRDefault="00C10C9E" w:rsidP="00C10C9E">
      <w:r w:rsidRPr="007D0212">
        <w:t>Image body:</w:t>
      </w:r>
    </w:p>
    <w:p w:rsidR="00C10C9E" w:rsidRPr="007D0212" w:rsidRDefault="00C10C9E" w:rsidP="00C10C9E">
      <w:r w:rsidRPr="007D0212">
        <w:t>Coding:</w:t>
      </w:r>
      <w:r w:rsidRPr="007D0212">
        <w:br/>
        <w:t>-</w:t>
      </w:r>
      <w:r w:rsidRPr="007D0212">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C10C9E" w:rsidRPr="007D0212" w:rsidRDefault="00C10C9E" w:rsidP="00C10C9E">
      <w:pPr>
        <w:keepNext/>
        <w:keepLines/>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B-2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B-1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 (MSB) of raster point 1 CLUT reference</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lastRenderedPageBreak/>
        <w:t>Unused bits shall be set to 1.</w:t>
      </w:r>
    </w:p>
    <w:p w:rsidR="00C10C9E" w:rsidRPr="007D0212" w:rsidRDefault="00C10C9E" w:rsidP="00C10C9E">
      <w:r w:rsidRPr="007D0212">
        <w:t>The CLUT (Colour Look-up Table) for an image instance with C colours is defined as follows:</w:t>
      </w:r>
    </w:p>
    <w:p w:rsidR="00C10C9E" w:rsidRPr="007D0212" w:rsidRDefault="00C10C9E" w:rsidP="00C10C9E">
      <w:r w:rsidRPr="007D0212">
        <w:t>Contents:</w:t>
      </w:r>
      <w:r w:rsidRPr="007D0212">
        <w:br/>
        <w:t>-</w:t>
      </w:r>
      <w:r w:rsidRPr="007D0212">
        <w:tab/>
        <w:t>C CLUT entries defining one colour each.</w:t>
      </w:r>
    </w:p>
    <w:p w:rsidR="00C10C9E" w:rsidRPr="007D0212" w:rsidRDefault="00C10C9E" w:rsidP="00C10C9E">
      <w:r w:rsidRPr="007D0212">
        <w:t>Coding:</w:t>
      </w:r>
      <w:r w:rsidRPr="007D0212">
        <w:br/>
        <w:t>-</w:t>
      </w:r>
      <w:r w:rsidRPr="007D0212">
        <w:tab/>
        <w:t>the C CLUT entries are arranged sequentially:</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C10C9E" w:rsidRPr="007D0212" w:rsidTr="0046600B">
        <w:trPr>
          <w:cantSplit/>
          <w:jc w:val="center"/>
        </w:trPr>
        <w:tc>
          <w:tcPr>
            <w:tcW w:w="2514" w:type="dxa"/>
          </w:tcPr>
          <w:p w:rsidR="00C10C9E" w:rsidRPr="007D0212" w:rsidRDefault="00C10C9E" w:rsidP="0046600B">
            <w:pPr>
              <w:pStyle w:val="TAH"/>
            </w:pPr>
            <w:r w:rsidRPr="007D0212">
              <w:t>Byte(s) of CLUT</w:t>
            </w:r>
          </w:p>
        </w:tc>
        <w:tc>
          <w:tcPr>
            <w:tcW w:w="2977" w:type="dxa"/>
          </w:tcPr>
          <w:p w:rsidR="00C10C9E" w:rsidRPr="007D0212" w:rsidRDefault="00C10C9E" w:rsidP="0046600B">
            <w:pPr>
              <w:pStyle w:val="TAH"/>
            </w:pPr>
            <w:r w:rsidRPr="007D0212">
              <w:t>CLUT Entry</w:t>
            </w:r>
          </w:p>
        </w:tc>
      </w:tr>
      <w:tr w:rsidR="00C10C9E" w:rsidRPr="007D0212" w:rsidTr="0046600B">
        <w:trPr>
          <w:cantSplit/>
          <w:jc w:val="center"/>
        </w:trPr>
        <w:tc>
          <w:tcPr>
            <w:tcW w:w="2514" w:type="dxa"/>
          </w:tcPr>
          <w:p w:rsidR="00C10C9E" w:rsidRPr="007D0212" w:rsidRDefault="00C10C9E" w:rsidP="0046600B">
            <w:pPr>
              <w:pStyle w:val="TAC"/>
            </w:pPr>
            <w:r w:rsidRPr="007D0212">
              <w:t>1-3</w:t>
            </w:r>
          </w:p>
        </w:tc>
        <w:tc>
          <w:tcPr>
            <w:tcW w:w="2977" w:type="dxa"/>
          </w:tcPr>
          <w:p w:rsidR="00C10C9E" w:rsidRPr="007D0212" w:rsidRDefault="00C10C9E" w:rsidP="0046600B">
            <w:pPr>
              <w:pStyle w:val="TAC"/>
            </w:pPr>
            <w:r w:rsidRPr="007D0212">
              <w:t>entry 0</w:t>
            </w:r>
          </w:p>
        </w:tc>
      </w:tr>
      <w:tr w:rsidR="00C10C9E" w:rsidRPr="007D0212" w:rsidTr="0046600B">
        <w:trPr>
          <w:cantSplit/>
          <w:jc w:val="center"/>
        </w:trPr>
        <w:tc>
          <w:tcPr>
            <w:tcW w:w="2514" w:type="dxa"/>
          </w:tcPr>
          <w:p w:rsidR="00C10C9E" w:rsidRPr="007D0212" w:rsidRDefault="00C10C9E" w:rsidP="0046600B">
            <w:pPr>
              <w:pStyle w:val="TAC"/>
            </w:pPr>
            <w:r w:rsidRPr="007D0212">
              <w:t>...</w:t>
            </w:r>
          </w:p>
        </w:tc>
        <w:tc>
          <w:tcPr>
            <w:tcW w:w="2977" w:type="dxa"/>
          </w:tcPr>
          <w:p w:rsidR="00C10C9E" w:rsidRPr="007D0212" w:rsidRDefault="00C10C9E" w:rsidP="0046600B">
            <w:pPr>
              <w:pStyle w:val="TAC"/>
            </w:pPr>
            <w:r w:rsidRPr="007D0212">
              <w:t>...</w:t>
            </w:r>
          </w:p>
        </w:tc>
      </w:tr>
      <w:tr w:rsidR="00C10C9E" w:rsidRPr="007D0212" w:rsidTr="0046600B">
        <w:trPr>
          <w:cantSplit/>
          <w:jc w:val="center"/>
        </w:trPr>
        <w:tc>
          <w:tcPr>
            <w:tcW w:w="2514" w:type="dxa"/>
          </w:tcPr>
          <w:p w:rsidR="00C10C9E" w:rsidRPr="007D0212" w:rsidRDefault="00C10C9E" w:rsidP="0046600B">
            <w:pPr>
              <w:pStyle w:val="TAC"/>
            </w:pPr>
            <w:r w:rsidRPr="007D0212">
              <w:t>3*(C-1) +1 to 3*C</w:t>
            </w:r>
          </w:p>
        </w:tc>
        <w:tc>
          <w:tcPr>
            <w:tcW w:w="2977" w:type="dxa"/>
          </w:tcPr>
          <w:p w:rsidR="00C10C9E" w:rsidRPr="007D0212" w:rsidRDefault="00C10C9E" w:rsidP="0046600B">
            <w:pPr>
              <w:pStyle w:val="TAC"/>
            </w:pPr>
            <w:r w:rsidRPr="007D0212">
              <w:t>Entry C-1</w:t>
            </w:r>
          </w:p>
        </w:tc>
      </w:tr>
    </w:tbl>
    <w:p w:rsidR="00C10C9E" w:rsidRPr="007D0212" w:rsidRDefault="00C10C9E" w:rsidP="00C10C9E">
      <w:pPr>
        <w:pStyle w:val="FP"/>
      </w:pPr>
    </w:p>
    <w:p w:rsidR="00C10C9E" w:rsidRPr="007D0212" w:rsidRDefault="00C10C9E" w:rsidP="00C10C9E">
      <w:r w:rsidRPr="007D0212">
        <w:t>Each CLUT entry in turn comprises 3 bytes defining one colour in the red-green-blue colour space:</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C10C9E" w:rsidRPr="007D0212" w:rsidTr="0046600B">
        <w:trPr>
          <w:cantSplit/>
          <w:jc w:val="center"/>
        </w:trPr>
        <w:tc>
          <w:tcPr>
            <w:tcW w:w="2515" w:type="dxa"/>
          </w:tcPr>
          <w:p w:rsidR="00C10C9E" w:rsidRPr="007D0212" w:rsidRDefault="00C10C9E" w:rsidP="0046600B">
            <w:pPr>
              <w:pStyle w:val="TAH"/>
            </w:pPr>
            <w:r w:rsidRPr="007D0212">
              <w:t xml:space="preserve">Byte(s) of CLUT entry </w:t>
            </w:r>
          </w:p>
        </w:tc>
        <w:tc>
          <w:tcPr>
            <w:tcW w:w="2977" w:type="dxa"/>
          </w:tcPr>
          <w:p w:rsidR="00C10C9E" w:rsidRPr="007D0212" w:rsidRDefault="00C10C9E" w:rsidP="0046600B">
            <w:pPr>
              <w:pStyle w:val="TAH"/>
            </w:pPr>
            <w:r w:rsidRPr="007D0212">
              <w:t>Intensity of Colour</w:t>
            </w:r>
          </w:p>
        </w:tc>
      </w:tr>
      <w:tr w:rsidR="00C10C9E" w:rsidRPr="007D0212" w:rsidTr="0046600B">
        <w:trPr>
          <w:cantSplit/>
          <w:jc w:val="center"/>
        </w:trPr>
        <w:tc>
          <w:tcPr>
            <w:tcW w:w="2515" w:type="dxa"/>
          </w:tcPr>
          <w:p w:rsidR="00C10C9E" w:rsidRPr="007D0212" w:rsidRDefault="00C10C9E" w:rsidP="0046600B">
            <w:pPr>
              <w:pStyle w:val="TAC"/>
            </w:pPr>
            <w:r w:rsidRPr="007D0212">
              <w:t>1</w:t>
            </w:r>
          </w:p>
        </w:tc>
        <w:tc>
          <w:tcPr>
            <w:tcW w:w="2977" w:type="dxa"/>
          </w:tcPr>
          <w:p w:rsidR="00C10C9E" w:rsidRPr="007D0212" w:rsidRDefault="00C10C9E" w:rsidP="0046600B">
            <w:pPr>
              <w:pStyle w:val="TAC"/>
            </w:pPr>
            <w:r w:rsidRPr="007D0212">
              <w:t>Red</w:t>
            </w:r>
          </w:p>
        </w:tc>
      </w:tr>
      <w:tr w:rsidR="00C10C9E" w:rsidRPr="007D0212" w:rsidTr="0046600B">
        <w:trPr>
          <w:cantSplit/>
          <w:jc w:val="center"/>
        </w:trPr>
        <w:tc>
          <w:tcPr>
            <w:tcW w:w="2515" w:type="dxa"/>
          </w:tcPr>
          <w:p w:rsidR="00C10C9E" w:rsidRPr="007D0212" w:rsidRDefault="00C10C9E" w:rsidP="0046600B">
            <w:pPr>
              <w:pStyle w:val="TAC"/>
            </w:pPr>
            <w:r w:rsidRPr="007D0212">
              <w:t>2</w:t>
            </w:r>
          </w:p>
        </w:tc>
        <w:tc>
          <w:tcPr>
            <w:tcW w:w="2977" w:type="dxa"/>
          </w:tcPr>
          <w:p w:rsidR="00C10C9E" w:rsidRPr="007D0212" w:rsidRDefault="00C10C9E" w:rsidP="0046600B">
            <w:pPr>
              <w:pStyle w:val="TAC"/>
            </w:pPr>
            <w:r w:rsidRPr="007D0212">
              <w:t>Green</w:t>
            </w:r>
          </w:p>
        </w:tc>
      </w:tr>
      <w:tr w:rsidR="00C10C9E" w:rsidRPr="007D0212" w:rsidTr="0046600B">
        <w:trPr>
          <w:cantSplit/>
          <w:jc w:val="center"/>
        </w:trPr>
        <w:tc>
          <w:tcPr>
            <w:tcW w:w="2515" w:type="dxa"/>
          </w:tcPr>
          <w:p w:rsidR="00C10C9E" w:rsidRPr="007D0212" w:rsidRDefault="00C10C9E" w:rsidP="0046600B">
            <w:pPr>
              <w:pStyle w:val="TAC"/>
            </w:pPr>
            <w:r w:rsidRPr="007D0212">
              <w:t>3</w:t>
            </w:r>
          </w:p>
        </w:tc>
        <w:tc>
          <w:tcPr>
            <w:tcW w:w="2977" w:type="dxa"/>
          </w:tcPr>
          <w:p w:rsidR="00C10C9E" w:rsidRPr="007D0212" w:rsidRDefault="00C10C9E" w:rsidP="0046600B">
            <w:pPr>
              <w:pStyle w:val="TAC"/>
            </w:pPr>
            <w:r w:rsidRPr="007D0212">
              <w:t>Blue</w:t>
            </w:r>
          </w:p>
        </w:tc>
      </w:tr>
    </w:tbl>
    <w:p w:rsidR="00C10C9E" w:rsidRPr="007D0212" w:rsidRDefault="00C10C9E" w:rsidP="00C10C9E">
      <w:pPr>
        <w:pStyle w:val="FP"/>
      </w:pPr>
    </w:p>
    <w:p w:rsidR="00C10C9E" w:rsidRPr="007D0212" w:rsidRDefault="00C10C9E" w:rsidP="00C10C9E">
      <w:r w:rsidRPr="007D0212">
        <w:t>A value of 'FF' means maximum intensity, so the definition 'FF' '00' 00' stands for fully saturated red.</w:t>
      </w:r>
    </w:p>
    <w:p w:rsidR="00C10C9E" w:rsidRPr="007D0212" w:rsidRDefault="00C10C9E" w:rsidP="00C10C9E">
      <w:pPr>
        <w:pStyle w:val="NO"/>
      </w:pPr>
      <w:r w:rsidRPr="007D0212">
        <w:t>NOTE 1:</w:t>
      </w:r>
      <w:r w:rsidRPr="007D0212">
        <w:tab/>
        <w:t>Two or more image instances located in the same file can share a single CLUT.</w:t>
      </w:r>
    </w:p>
    <w:p w:rsidR="00C10C9E" w:rsidRPr="007D0212" w:rsidRDefault="00C10C9E" w:rsidP="00C10C9E">
      <w:pPr>
        <w:pStyle w:val="NO"/>
      </w:pPr>
      <w:r w:rsidRPr="007D0212">
        <w:rPr>
          <w:rFonts w:eastAsia="MS Mincho"/>
        </w:rPr>
        <w:t>NOTE 2:</w:t>
      </w:r>
      <w:r w:rsidRPr="007D0212">
        <w:rPr>
          <w:rFonts w:eastAsia="MS Mincho"/>
        </w:rPr>
        <w:tab/>
      </w:r>
      <w:r w:rsidRPr="007D0212">
        <w:t>Most MEs capable of displaying colour images are likely to support at least a basic palette of red, green, blue and white.</w:t>
      </w:r>
    </w:p>
    <w:p w:rsidR="00C10C9E" w:rsidRPr="007D0212" w:rsidRDefault="00C10C9E" w:rsidP="00C10C9E">
      <w:pPr>
        <w:pStyle w:val="Heading1"/>
      </w:pPr>
      <w:bookmarkStart w:id="3800" w:name="_Toc11053246"/>
      <w:bookmarkStart w:id="3801" w:name="_Toc20392086"/>
      <w:bookmarkStart w:id="3802" w:name="_Toc27774054"/>
      <w:bookmarkStart w:id="3803" w:name="_Toc36474479"/>
      <w:bookmarkStart w:id="3804" w:name="_Toc36477841"/>
      <w:bookmarkStart w:id="3805" w:name="_Toc44930734"/>
      <w:bookmarkStart w:id="3806" w:name="_Toc50965504"/>
      <w:bookmarkStart w:id="3807" w:name="_Toc57102272"/>
      <w:r w:rsidRPr="007D0212">
        <w:t>B.3</w:t>
      </w:r>
      <w:r w:rsidRPr="007D0212">
        <w:tab/>
        <w:t>Colour Image Coding Scheme with Transparency</w:t>
      </w:r>
      <w:bookmarkEnd w:id="3800"/>
      <w:bookmarkEnd w:id="3801"/>
      <w:bookmarkEnd w:id="3802"/>
      <w:bookmarkEnd w:id="3803"/>
      <w:bookmarkEnd w:id="3804"/>
      <w:bookmarkEnd w:id="3805"/>
      <w:bookmarkEnd w:id="3806"/>
      <w:bookmarkEnd w:id="3807"/>
    </w:p>
    <w:p w:rsidR="00C10C9E" w:rsidRPr="007D0212" w:rsidRDefault="00C10C9E" w:rsidP="00C10C9E">
      <w:r w:rsidRPr="007D0212">
        <w:t xml:space="preserve">This coding scheme is identical to the Colour Image Coding Scheme as defined in appendix B.2, with the following exception: </w:t>
      </w:r>
    </w:p>
    <w:p w:rsidR="00C10C9E" w:rsidRPr="007D0212" w:rsidRDefault="008831A6" w:rsidP="008831A6">
      <w:pPr>
        <w:pStyle w:val="B1"/>
      </w:pPr>
      <w:r w:rsidRPr="007D0212">
        <w:t>-</w:t>
      </w:r>
      <w:r w:rsidRPr="007D0212">
        <w:tab/>
      </w:r>
      <w:r w:rsidR="00C10C9E" w:rsidRPr="007D0212">
        <w:t xml:space="preserve">Entry number C-1in the colour look-up table (CLUT), where C is the number of entries in the CLUT, defines transparency. Raster image points which point to this entry are transparent, so that the underlying colour in the display is shown. </w:t>
      </w:r>
    </w:p>
    <w:p w:rsidR="00C10C9E" w:rsidRPr="007D0212" w:rsidRDefault="00C10C9E" w:rsidP="00C10C9E">
      <w:r w:rsidRPr="007D0212">
        <w:t>The three colour-coding bytes of  entry number C-1 in the CLUT are of no importance when referenced from images using the  '22' coding scheme.</w:t>
      </w:r>
    </w:p>
    <w:p w:rsidR="00C10C9E" w:rsidRPr="007D0212" w:rsidRDefault="00C10C9E" w:rsidP="00C10C9E">
      <w:pPr>
        <w:pStyle w:val="NO"/>
      </w:pPr>
      <w:r w:rsidRPr="007D0212">
        <w:t>NOTE:</w:t>
      </w:r>
      <w:r w:rsidRPr="007D0212">
        <w:tab/>
        <w:t>Two different descriptors in the EF</w:t>
      </w:r>
      <w:r w:rsidRPr="007D0212">
        <w:rPr>
          <w:vertAlign w:val="subscript"/>
        </w:rPr>
        <w:t>IMG</w:t>
      </w:r>
      <w:r w:rsidRPr="007D0212">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C10C9E" w:rsidRPr="007D0212" w:rsidRDefault="00C10C9E" w:rsidP="00C10C9E">
      <w:pPr>
        <w:pStyle w:val="Heading8"/>
      </w:pPr>
      <w:r w:rsidRPr="007D0212">
        <w:br w:type="page"/>
      </w:r>
      <w:bookmarkStart w:id="3808" w:name="_Toc11053247"/>
      <w:bookmarkStart w:id="3809" w:name="_Toc20392087"/>
      <w:bookmarkStart w:id="3810" w:name="_Toc27774055"/>
      <w:bookmarkStart w:id="3811" w:name="_Toc36474480"/>
      <w:bookmarkStart w:id="3812" w:name="_Toc36477842"/>
      <w:bookmarkStart w:id="3813" w:name="_Toc44930735"/>
      <w:bookmarkStart w:id="3814" w:name="_Toc50965505"/>
      <w:bookmarkStart w:id="3815" w:name="_Toc57102273"/>
      <w:r w:rsidRPr="007D0212">
        <w:lastRenderedPageBreak/>
        <w:t xml:space="preserve">Annex </w:t>
      </w:r>
      <w:r w:rsidRPr="007D0212">
        <w:rPr>
          <w:lang w:eastAsia="ja-JP"/>
        </w:rPr>
        <w:t>C</w:t>
      </w:r>
      <w:r w:rsidRPr="007D0212">
        <w:t xml:space="preserve"> (informative):</w:t>
      </w:r>
      <w:r w:rsidRPr="007D0212">
        <w:br/>
        <w:t>Structure of the Network parameters TLV objects</w:t>
      </w:r>
      <w:bookmarkEnd w:id="3808"/>
      <w:bookmarkEnd w:id="3809"/>
      <w:bookmarkEnd w:id="3810"/>
      <w:bookmarkEnd w:id="3811"/>
      <w:bookmarkEnd w:id="3812"/>
      <w:bookmarkEnd w:id="3813"/>
      <w:bookmarkEnd w:id="3814"/>
      <w:bookmarkEnd w:id="3815"/>
    </w:p>
    <w:p w:rsidR="00C10C9E" w:rsidRPr="007D0212" w:rsidRDefault="00C10C9E" w:rsidP="00C10C9E">
      <w:r w:rsidRPr="007D0212">
        <w:t>Structure of the GSM network parameter TLV object, 0&lt;= m &lt;=32</w:t>
      </w:r>
    </w:p>
    <w:p w:rsidR="00C10C9E" w:rsidRPr="007D0212" w:rsidRDefault="00C10C9E" w:rsidP="00C10C9E">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Currently Camped Frequency</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Pr>
          <w:p w:rsidR="00C10C9E" w:rsidRPr="007D0212" w:rsidRDefault="00C10C9E" w:rsidP="0046600B">
            <w:pPr>
              <w:pStyle w:val="TAH"/>
              <w:rPr>
                <w:b w:val="0"/>
                <w:bCs/>
                <w:sz w:val="16"/>
              </w:rPr>
            </w:pPr>
            <w:r w:rsidRPr="007D0212">
              <w:rPr>
                <w:b w:val="0"/>
                <w:bCs/>
                <w:sz w:val="16"/>
              </w:rPr>
              <w:t>BCCH Frequency downlink</w:t>
            </w:r>
          </w:p>
        </w:tc>
        <w:tc>
          <w:tcPr>
            <w:tcW w:w="992"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Neighbour  BCCH Frequency</w:t>
            </w:r>
          </w:p>
        </w:tc>
        <w:tc>
          <w:tcPr>
            <w:tcW w:w="709" w:type="dxa"/>
          </w:tcPr>
          <w:p w:rsidR="00C10C9E" w:rsidRPr="007D0212" w:rsidRDefault="00C10C9E" w:rsidP="0046600B">
            <w:pPr>
              <w:pStyle w:val="TAH"/>
              <w:rPr>
                <w:b w:val="0"/>
                <w:bCs/>
                <w:sz w:val="16"/>
              </w:rPr>
            </w:pPr>
            <w:r w:rsidRPr="007D0212">
              <w:rPr>
                <w:b w:val="0"/>
                <w:bCs/>
                <w:sz w:val="16"/>
              </w:rPr>
              <w:t>Length</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2</w:t>
            </w:r>
          </w:p>
        </w:tc>
        <w:tc>
          <w:tcPr>
            <w:tcW w:w="992" w:type="dxa"/>
            <w:gridSpan w:val="2"/>
            <w:tcMar>
              <w:left w:w="57" w:type="dxa"/>
              <w:right w:w="57" w:type="dxa"/>
            </w:tcMar>
          </w:tcPr>
          <w:p w:rsidR="00C10C9E" w:rsidRPr="007D0212" w:rsidRDefault="00C10C9E" w:rsidP="0046600B">
            <w:pPr>
              <w:pStyle w:val="TAH"/>
              <w:rPr>
                <w:b w:val="0"/>
                <w:bCs/>
                <w:sz w:val="16"/>
              </w:rPr>
            </w:pPr>
          </w:p>
          <w:p w:rsidR="00C10C9E" w:rsidRPr="007D0212" w:rsidRDefault="00C10C9E" w:rsidP="0046600B">
            <w:pPr>
              <w:pStyle w:val="TAH"/>
              <w:rPr>
                <w:b w:val="0"/>
                <w:bCs/>
                <w:sz w:val="16"/>
              </w:rPr>
            </w:pPr>
            <w:r w:rsidRPr="007D0212">
              <w:rPr>
                <w:b w:val="0"/>
                <w:bCs/>
                <w:sz w:val="16"/>
              </w:rPr>
              <w:t>…………</w:t>
            </w:r>
          </w:p>
        </w:tc>
        <w:tc>
          <w:tcPr>
            <w:tcW w:w="993"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m</w:t>
            </w:r>
          </w:p>
        </w:tc>
      </w:tr>
      <w:tr w:rsidR="00C10C9E" w:rsidRPr="007D0212" w:rsidTr="0046600B">
        <w:tc>
          <w:tcPr>
            <w:tcW w:w="567" w:type="dxa"/>
          </w:tcPr>
          <w:p w:rsidR="00C10C9E" w:rsidRPr="007D0212" w:rsidRDefault="00C10C9E" w:rsidP="0046600B">
            <w:pPr>
              <w:pStyle w:val="TAC"/>
              <w:rPr>
                <w:sz w:val="16"/>
              </w:rPr>
            </w:pPr>
            <w:r w:rsidRPr="007D0212">
              <w:rPr>
                <w:sz w:val="16"/>
              </w:rPr>
              <w:t>'A0'</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r w:rsidRPr="007D0212">
              <w:rPr>
                <w:sz w:val="16"/>
              </w:rPr>
              <w:t>'02'</w:t>
            </w:r>
          </w:p>
        </w:tc>
        <w:tc>
          <w:tcPr>
            <w:tcW w:w="472" w:type="dxa"/>
          </w:tcPr>
          <w:p w:rsidR="00C10C9E" w:rsidRPr="007D0212" w:rsidRDefault="00C10C9E" w:rsidP="0046600B">
            <w:pPr>
              <w:pStyle w:val="TAC"/>
              <w:rPr>
                <w:sz w:val="16"/>
              </w:rPr>
            </w:pPr>
          </w:p>
        </w:tc>
        <w:tc>
          <w:tcPr>
            <w:tcW w:w="453" w:type="dxa"/>
          </w:tcPr>
          <w:p w:rsidR="00C10C9E" w:rsidRPr="007D0212" w:rsidRDefault="00C10C9E" w:rsidP="0046600B">
            <w:pPr>
              <w:pStyle w:val="TAC"/>
              <w:rPr>
                <w:sz w:val="16"/>
              </w:rPr>
            </w:pPr>
          </w:p>
        </w:tc>
        <w:tc>
          <w:tcPr>
            <w:tcW w:w="992" w:type="dxa"/>
          </w:tcPr>
          <w:p w:rsidR="00C10C9E" w:rsidRPr="007D0212" w:rsidRDefault="00C10C9E" w:rsidP="0046600B">
            <w:pPr>
              <w:pStyle w:val="TAC"/>
              <w:rPr>
                <w:sz w:val="16"/>
              </w:rPr>
            </w:pPr>
            <w:r w:rsidRPr="007D0212">
              <w:rPr>
                <w:sz w:val="16"/>
              </w:rPr>
              <w:t>'81'</w:t>
            </w:r>
          </w:p>
        </w:tc>
        <w:tc>
          <w:tcPr>
            <w:tcW w:w="709" w:type="dxa"/>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426"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FDD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Intra frequency carrier</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Intra Frequency downlink carrier</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m</w:t>
            </w:r>
          </w:p>
        </w:tc>
        <w:tc>
          <w:tcPr>
            <w:tcW w:w="1054"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Inter frequency carrier</w:t>
            </w:r>
          </w:p>
        </w:tc>
        <w:tc>
          <w:tcPr>
            <w:tcW w:w="670" w:type="dxa"/>
          </w:tcPr>
          <w:p w:rsidR="00C10C9E" w:rsidRPr="007D0212" w:rsidRDefault="00C10C9E" w:rsidP="0046600B">
            <w:pPr>
              <w:pStyle w:val="TAH"/>
              <w:rPr>
                <w:b w:val="0"/>
                <w:bCs/>
                <w:sz w:val="16"/>
              </w:rPr>
            </w:pPr>
            <w:r w:rsidRPr="007D0212">
              <w:rPr>
                <w:b w:val="0"/>
                <w:bCs/>
                <w:sz w:val="16"/>
              </w:rPr>
              <w:t>Length</w:t>
            </w:r>
          </w:p>
        </w:tc>
        <w:tc>
          <w:tcPr>
            <w:tcW w:w="969"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Inter Frequency downlink carrier</w:t>
            </w:r>
          </w:p>
        </w:tc>
        <w:tc>
          <w:tcPr>
            <w:tcW w:w="1019"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'A1'</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53" w:type="dxa"/>
            <w:tcMar>
              <w:left w:w="57" w:type="dxa"/>
              <w:right w:w="57" w:type="dxa"/>
            </w:tcMar>
          </w:tcPr>
          <w:p w:rsidR="00C10C9E" w:rsidRPr="007D0212" w:rsidRDefault="00C10C9E" w:rsidP="0046600B">
            <w:pPr>
              <w:pStyle w:val="TAC"/>
              <w:rPr>
                <w:sz w:val="16"/>
              </w:rPr>
            </w:pPr>
          </w:p>
        </w:tc>
        <w:tc>
          <w:tcPr>
            <w:tcW w:w="540" w:type="dxa"/>
            <w:tcMar>
              <w:left w:w="57" w:type="dxa"/>
              <w:right w:w="57" w:type="dxa"/>
            </w:tcMar>
          </w:tcPr>
          <w:p w:rsidR="00C10C9E" w:rsidRPr="007D0212" w:rsidRDefault="00C10C9E" w:rsidP="0046600B">
            <w:pPr>
              <w:pStyle w:val="TAC"/>
              <w:rPr>
                <w:sz w:val="16"/>
              </w:rPr>
            </w:pPr>
          </w:p>
        </w:tc>
        <w:tc>
          <w:tcPr>
            <w:tcW w:w="452" w:type="dxa"/>
            <w:tcMar>
              <w:left w:w="57" w:type="dxa"/>
              <w:right w:w="57" w:type="dxa"/>
            </w:tcMar>
          </w:tcPr>
          <w:p w:rsidR="00C10C9E" w:rsidRPr="007D0212" w:rsidRDefault="00C10C9E" w:rsidP="0046600B">
            <w:pPr>
              <w:pStyle w:val="TAC"/>
              <w:rPr>
                <w:sz w:val="16"/>
              </w:rPr>
            </w:pPr>
          </w:p>
        </w:tc>
        <w:tc>
          <w:tcPr>
            <w:tcW w:w="591" w:type="dxa"/>
            <w:tcMar>
              <w:left w:w="57" w:type="dxa"/>
              <w:right w:w="57" w:type="dxa"/>
            </w:tcMar>
          </w:tcPr>
          <w:p w:rsidR="00C10C9E" w:rsidRPr="007D0212" w:rsidRDefault="00C10C9E" w:rsidP="0046600B">
            <w:pPr>
              <w:pStyle w:val="TAC"/>
              <w:rPr>
                <w:sz w:val="16"/>
              </w:rPr>
            </w:pPr>
          </w:p>
        </w:tc>
        <w:tc>
          <w:tcPr>
            <w:tcW w:w="401" w:type="dxa"/>
            <w:tcMar>
              <w:left w:w="57" w:type="dxa"/>
              <w:right w:w="57" w:type="dxa"/>
            </w:tcMar>
          </w:tcPr>
          <w:p w:rsidR="00C10C9E" w:rsidRPr="007D0212" w:rsidRDefault="00C10C9E" w:rsidP="0046600B">
            <w:pPr>
              <w:pStyle w:val="TAC"/>
              <w:rPr>
                <w:sz w:val="16"/>
              </w:rPr>
            </w:pPr>
          </w:p>
        </w:tc>
        <w:tc>
          <w:tcPr>
            <w:tcW w:w="1054"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TDD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C10C9E" w:rsidRPr="007D0212" w:rsidTr="0046600B">
        <w:tc>
          <w:tcPr>
            <w:tcW w:w="567" w:type="dxa"/>
          </w:tcPr>
          <w:p w:rsidR="00C10C9E" w:rsidRPr="007D0212" w:rsidRDefault="00C10C9E" w:rsidP="0046600B">
            <w:pPr>
              <w:pStyle w:val="TAC"/>
              <w:rPr>
                <w:sz w:val="16"/>
              </w:rPr>
            </w:pPr>
            <w:r w:rsidRPr="007D0212">
              <w:rPr>
                <w:sz w:val="16"/>
              </w:rPr>
              <w:t>Tag</w:t>
            </w:r>
          </w:p>
        </w:tc>
        <w:tc>
          <w:tcPr>
            <w:tcW w:w="669" w:type="dxa"/>
            <w:tcMar>
              <w:left w:w="57" w:type="dxa"/>
              <w:right w:w="57" w:type="dxa"/>
            </w:tcMar>
          </w:tcPr>
          <w:p w:rsidR="00C10C9E" w:rsidRPr="007D0212" w:rsidRDefault="00C10C9E" w:rsidP="0046600B">
            <w:pPr>
              <w:pStyle w:val="TAC"/>
              <w:rPr>
                <w:sz w:val="16"/>
              </w:rPr>
            </w:pPr>
            <w:r w:rsidRPr="007D0212">
              <w:rPr>
                <w:sz w:val="16"/>
              </w:rPr>
              <w:t>Length</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Intra frequency carrier</w:t>
            </w:r>
          </w:p>
        </w:tc>
        <w:tc>
          <w:tcPr>
            <w:tcW w:w="734" w:type="dxa"/>
          </w:tcPr>
          <w:p w:rsidR="00C10C9E" w:rsidRPr="007D0212" w:rsidRDefault="00C10C9E" w:rsidP="0046600B">
            <w:pPr>
              <w:pStyle w:val="TAC"/>
              <w:rPr>
                <w:sz w:val="16"/>
              </w:rPr>
            </w:pPr>
            <w:r w:rsidRPr="007D0212">
              <w:rPr>
                <w:sz w:val="16"/>
              </w:rPr>
              <w:t>Length</w:t>
            </w:r>
          </w:p>
        </w:tc>
        <w:tc>
          <w:tcPr>
            <w:tcW w:w="944" w:type="dxa"/>
            <w:gridSpan w:val="2"/>
            <w:tcMar>
              <w:left w:w="57" w:type="dxa"/>
              <w:right w:w="57" w:type="dxa"/>
            </w:tcMar>
          </w:tcPr>
          <w:p w:rsidR="00C10C9E" w:rsidRPr="007D0212" w:rsidRDefault="00C10C9E" w:rsidP="0046600B">
            <w:pPr>
              <w:pStyle w:val="TAC"/>
              <w:rPr>
                <w:sz w:val="16"/>
              </w:rPr>
            </w:pPr>
            <w:r w:rsidRPr="007D0212">
              <w:rPr>
                <w:sz w:val="16"/>
              </w:rPr>
              <w:t>Intra Frequency downlink carrier</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1</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m</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Inter frequency carrier</w:t>
            </w:r>
          </w:p>
        </w:tc>
        <w:tc>
          <w:tcPr>
            <w:tcW w:w="670" w:type="dxa"/>
          </w:tcPr>
          <w:p w:rsidR="00C10C9E" w:rsidRPr="007D0212" w:rsidRDefault="00C10C9E" w:rsidP="0046600B">
            <w:pPr>
              <w:pStyle w:val="TAC"/>
              <w:rPr>
                <w:sz w:val="16"/>
              </w:rPr>
            </w:pPr>
            <w:r w:rsidRPr="007D0212">
              <w:rPr>
                <w:sz w:val="16"/>
              </w:rPr>
              <w:t>Length</w:t>
            </w:r>
          </w:p>
        </w:tc>
        <w:tc>
          <w:tcPr>
            <w:tcW w:w="969" w:type="dxa"/>
            <w:gridSpan w:val="2"/>
            <w:tcMar>
              <w:left w:w="57" w:type="dxa"/>
              <w:right w:w="57" w:type="dxa"/>
            </w:tcMar>
          </w:tcPr>
          <w:p w:rsidR="00C10C9E" w:rsidRPr="007D0212" w:rsidRDefault="00C10C9E" w:rsidP="0046600B">
            <w:pPr>
              <w:pStyle w:val="TAC"/>
              <w:rPr>
                <w:sz w:val="16"/>
              </w:rPr>
            </w:pPr>
            <w:r w:rsidRPr="007D0212">
              <w:rPr>
                <w:sz w:val="16"/>
              </w:rPr>
              <w:t>Inter Frequency downlink carrier</w:t>
            </w:r>
          </w:p>
        </w:tc>
        <w:tc>
          <w:tcPr>
            <w:tcW w:w="1019" w:type="dxa"/>
            <w:gridSpan w:val="2"/>
            <w:tcMar>
              <w:left w:w="57" w:type="dxa"/>
              <w:right w:w="57" w:type="dxa"/>
            </w:tcMar>
          </w:tcPr>
          <w:p w:rsidR="00C10C9E" w:rsidRPr="007D0212" w:rsidRDefault="00C10C9E" w:rsidP="0046600B">
            <w:pPr>
              <w:pStyle w:val="TAC"/>
              <w:rPr>
                <w:sz w:val="16"/>
              </w:rPr>
            </w:pPr>
            <w:r w:rsidRPr="007D0212">
              <w:rPr>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'A2'</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8"/>
      </w:pPr>
      <w:r w:rsidRPr="007D0212">
        <w:br w:type="page"/>
      </w:r>
      <w:bookmarkStart w:id="3816" w:name="_Toc11053248"/>
      <w:bookmarkStart w:id="3817" w:name="_Toc20392088"/>
      <w:bookmarkStart w:id="3818" w:name="_Toc27774056"/>
      <w:bookmarkStart w:id="3819" w:name="_Toc36474481"/>
      <w:bookmarkStart w:id="3820" w:name="_Toc36477843"/>
      <w:bookmarkStart w:id="3821" w:name="_Toc44930736"/>
      <w:bookmarkStart w:id="3822" w:name="_Toc50965506"/>
      <w:bookmarkStart w:id="3823" w:name="_Toc57102274"/>
      <w:r w:rsidRPr="007D0212">
        <w:lastRenderedPageBreak/>
        <w:t xml:space="preserve">Annex </w:t>
      </w:r>
      <w:r w:rsidRPr="007D0212">
        <w:rPr>
          <w:lang w:eastAsia="ja-JP"/>
        </w:rPr>
        <w:t xml:space="preserve">D </w:t>
      </w:r>
      <w:r w:rsidRPr="007D0212">
        <w:t>(informative):</w:t>
      </w:r>
      <w:r w:rsidRPr="007D0212">
        <w:br/>
        <w:t>Tags defined in 31.102</w:t>
      </w:r>
      <w:bookmarkEnd w:id="3816"/>
      <w:bookmarkEnd w:id="3817"/>
      <w:bookmarkEnd w:id="3818"/>
      <w:bookmarkEnd w:id="3819"/>
      <w:bookmarkEnd w:id="3820"/>
      <w:bookmarkEnd w:id="3821"/>
      <w:bookmarkEnd w:id="3822"/>
      <w:bookmarkEnd w:id="3823"/>
    </w:p>
    <w:p w:rsidR="00C10C9E" w:rsidRPr="007D0212" w:rsidRDefault="00C10C9E" w:rsidP="00C10C9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10C9E" w:rsidRPr="007D0212" w:rsidTr="0046600B">
        <w:trPr>
          <w:jc w:val="center"/>
        </w:trPr>
        <w:tc>
          <w:tcPr>
            <w:tcW w:w="779" w:type="dxa"/>
          </w:tcPr>
          <w:p w:rsidR="00C10C9E" w:rsidRPr="007D0212" w:rsidRDefault="00C10C9E" w:rsidP="0046600B">
            <w:pPr>
              <w:pStyle w:val="TAL"/>
            </w:pPr>
            <w:r w:rsidRPr="007D0212">
              <w:t>Tag</w:t>
            </w:r>
          </w:p>
        </w:tc>
        <w:tc>
          <w:tcPr>
            <w:tcW w:w="5670" w:type="dxa"/>
          </w:tcPr>
          <w:p w:rsidR="00C10C9E" w:rsidRPr="007D0212" w:rsidRDefault="00C10C9E" w:rsidP="0046600B">
            <w:pPr>
              <w:pStyle w:val="TAL"/>
            </w:pPr>
            <w:r w:rsidRPr="007D0212">
              <w:t>Name of Data Element</w:t>
            </w:r>
          </w:p>
        </w:tc>
        <w:tc>
          <w:tcPr>
            <w:tcW w:w="3260" w:type="dxa"/>
          </w:tcPr>
          <w:p w:rsidR="00C10C9E" w:rsidRPr="007D0212" w:rsidRDefault="00C10C9E" w:rsidP="0046600B">
            <w:pPr>
              <w:pStyle w:val="TAL"/>
            </w:pPr>
            <w:r w:rsidRPr="007D0212">
              <w:t>Usage</w:t>
            </w:r>
          </w:p>
        </w:tc>
      </w:tr>
      <w:tr w:rsidR="00C10C9E" w:rsidRPr="007D0212" w:rsidTr="0046600B">
        <w:trPr>
          <w:jc w:val="center"/>
        </w:trPr>
        <w:tc>
          <w:tcPr>
            <w:tcW w:w="779" w:type="dxa"/>
          </w:tcPr>
          <w:p w:rsidR="00C10C9E" w:rsidRPr="007D0212" w:rsidRDefault="00C10C9E" w:rsidP="0046600B">
            <w:pPr>
              <w:pStyle w:val="TAL"/>
            </w:pPr>
            <w:r w:rsidRPr="007D0212">
              <w:t>'43'</w:t>
            </w:r>
          </w:p>
        </w:tc>
        <w:tc>
          <w:tcPr>
            <w:tcW w:w="5670" w:type="dxa"/>
          </w:tcPr>
          <w:p w:rsidR="00C10C9E" w:rsidRPr="007D0212" w:rsidRDefault="00C10C9E" w:rsidP="0046600B">
            <w:pPr>
              <w:pStyle w:val="TAL"/>
              <w:rPr>
                <w:lang w:val="en-US"/>
              </w:rPr>
            </w:pPr>
            <w:r w:rsidRPr="007D0212">
              <w:t>Full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'45'</w:t>
            </w:r>
          </w:p>
        </w:tc>
        <w:tc>
          <w:tcPr>
            <w:tcW w:w="5670" w:type="dxa"/>
          </w:tcPr>
          <w:p w:rsidR="00C10C9E" w:rsidRPr="007D0212" w:rsidRDefault="00C10C9E" w:rsidP="0046600B">
            <w:pPr>
              <w:pStyle w:val="TAL"/>
              <w:rPr>
                <w:lang w:val="en-US"/>
              </w:rPr>
            </w:pPr>
            <w:r w:rsidRPr="007D0212">
              <w:t>Short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Data Object</w:t>
            </w:r>
          </w:p>
        </w:tc>
        <w:tc>
          <w:tcPr>
            <w:tcW w:w="3260" w:type="dxa"/>
          </w:tcPr>
          <w:p w:rsidR="00C10C9E" w:rsidRPr="007D0212" w:rsidRDefault="00C10C9E" w:rsidP="0046600B">
            <w:pPr>
              <w:pStyle w:val="TAL"/>
            </w:pPr>
            <w:r w:rsidRPr="007D0212">
              <w:t>AUTHENTICATE command parameter, in MBMS security context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operation response Data Object</w:t>
            </w:r>
          </w:p>
          <w:p w:rsidR="00C10C9E" w:rsidRPr="007D0212" w:rsidRDefault="00C10C9E" w:rsidP="0046600B">
            <w:pPr>
              <w:pStyle w:val="TAL"/>
            </w:pPr>
            <w:r w:rsidRPr="007D0212">
              <w:t>The following tags are encapsulated within '53'</w:t>
            </w:r>
          </w:p>
          <w:p w:rsidR="00C10C9E" w:rsidRPr="007D0212" w:rsidRDefault="00C10C9E" w:rsidP="0046600B">
            <w:pPr>
              <w:pStyle w:val="TAL"/>
            </w:pPr>
            <w:r w:rsidRPr="007D0212">
              <w:t>'DB'    successful MBMS operation tag</w:t>
            </w:r>
          </w:p>
        </w:tc>
        <w:tc>
          <w:tcPr>
            <w:tcW w:w="3260" w:type="dxa"/>
          </w:tcPr>
          <w:p w:rsidR="00C10C9E" w:rsidRPr="007D0212" w:rsidRDefault="00C10C9E" w:rsidP="0046600B">
            <w:pPr>
              <w:pStyle w:val="TAL"/>
            </w:pPr>
            <w:r w:rsidRPr="007D0212">
              <w:t>Response to AUTHENTICATE command, in MBMS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'81'   Counter limit tag</w:t>
            </w:r>
          </w:p>
          <w:p w:rsidR="00C10C9E" w:rsidRPr="007D0212" w:rsidRDefault="00C10C9E" w:rsidP="0046600B">
            <w:pPr>
              <w:pStyle w:val="TAL"/>
            </w:pPr>
            <w:r w:rsidRPr="007D0212">
              <w:t>'82'   Request MAC tag</w:t>
            </w:r>
          </w:p>
          <w:p w:rsidR="00C10C9E" w:rsidRPr="007D0212" w:rsidRDefault="00C10C9E" w:rsidP="0046600B">
            <w:pPr>
              <w:pStyle w:val="TAL"/>
              <w:rPr>
                <w:lang w:val="sv-SE"/>
              </w:rPr>
            </w:pPr>
            <w:r w:rsidRPr="007D0212">
              <w:rPr>
                <w:lang w:val="sv-SE"/>
              </w:rPr>
              <w:t>'83'   NAF_ID tag</w:t>
            </w:r>
          </w:p>
          <w:p w:rsidR="00C10C9E" w:rsidRPr="007D0212" w:rsidRDefault="00C10C9E" w:rsidP="0046600B">
            <w:pPr>
              <w:pStyle w:val="TAL"/>
              <w:rPr>
                <w:lang w:val="sv-SE"/>
              </w:rPr>
            </w:pPr>
            <w:r w:rsidRPr="007D0212">
              <w:rPr>
                <w:lang w:val="sv-SE"/>
              </w:rPr>
              <w:t>'84'   Terminal_ID tag</w:t>
            </w:r>
          </w:p>
          <w:p w:rsidR="00C10C9E" w:rsidRPr="007D0212" w:rsidRDefault="00C10C9E" w:rsidP="0046600B">
            <w:pPr>
              <w:pStyle w:val="TAL"/>
              <w:rPr>
                <w:lang w:val="sv-SE"/>
              </w:rPr>
            </w:pPr>
            <w:r w:rsidRPr="007D0212">
              <w:rPr>
                <w:lang w:val="sv-SE"/>
              </w:rPr>
              <w:t>'85'   Terminal_appli_ID_tag</w:t>
            </w:r>
          </w:p>
          <w:p w:rsidR="00C10C9E" w:rsidRPr="007D0212" w:rsidRDefault="00C10C9E" w:rsidP="0046600B">
            <w:pPr>
              <w:pStyle w:val="TAL"/>
              <w:rPr>
                <w:lang w:val="sv-SE"/>
              </w:rPr>
            </w:pPr>
            <w:r w:rsidRPr="007D0212">
              <w:rPr>
                <w:lang w:val="sv-SE"/>
              </w:rPr>
              <w:t>'86'   UICC_appli_ID tag</w:t>
            </w:r>
          </w:p>
          <w:p w:rsidR="00C10C9E" w:rsidRPr="007D0212" w:rsidRDefault="00C10C9E" w:rsidP="0046600B">
            <w:pPr>
              <w:pStyle w:val="TAL"/>
              <w:rPr>
                <w:lang w:val="sv-SE"/>
              </w:rPr>
            </w:pPr>
            <w:r w:rsidRPr="007D0212">
              <w:rPr>
                <w:lang w:val="sv-SE"/>
              </w:rPr>
              <w:t>'87'   RANDx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Operation Response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'82'   Request MAC tag</w:t>
            </w:r>
          </w:p>
          <w:p w:rsidR="00C10C9E" w:rsidRPr="007D0212" w:rsidRDefault="00C10C9E" w:rsidP="0046600B">
            <w:pPr>
              <w:pStyle w:val="TAL"/>
            </w:pPr>
          </w:p>
        </w:tc>
        <w:tc>
          <w:tcPr>
            <w:tcW w:w="3260" w:type="dxa"/>
          </w:tcPr>
          <w:p w:rsidR="00C10C9E" w:rsidRPr="007D0212" w:rsidRDefault="00C10C9E" w:rsidP="0046600B">
            <w:pPr>
              <w:pStyle w:val="TAL"/>
            </w:pPr>
            <w:r w:rsidRPr="007D0212">
              <w:t>Response to AUTHENTICATE command,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Availability Check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NAF_ID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NAF Key Centre address tag</w:t>
            </w:r>
          </w:p>
        </w:tc>
        <w:tc>
          <w:tcPr>
            <w:tcW w:w="3260" w:type="dxa"/>
          </w:tcPr>
          <w:p w:rsidR="00C10C9E" w:rsidRPr="007D0212" w:rsidRDefault="00C10C9E" w:rsidP="0046600B">
            <w:pPr>
              <w:pStyle w:val="TAL"/>
            </w:pPr>
            <w:r w:rsidRPr="007D0212">
              <w:t>NAF Key Centre Address (EF</w:t>
            </w:r>
            <w:r w:rsidRPr="007D0212">
              <w:rPr>
                <w:vertAlign w:val="subscript"/>
              </w:rPr>
              <w:t>NAFKCA</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nl-BE"/>
              </w:rPr>
            </w:pPr>
            <w:r w:rsidRPr="007D0212">
              <w:rPr>
                <w:lang w:val="nl-BE"/>
              </w:rPr>
              <w:t>Icon Tag (Icon link is URI)</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Reauthentication Identity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rPr>
                <w:lang w:val="en-US"/>
              </w:rPr>
              <w:t>NAS signalling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MMS Implementation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IARI TLV TAG</w:t>
            </w:r>
          </w:p>
        </w:tc>
        <w:tc>
          <w:tcPr>
            <w:tcW w:w="3260" w:type="dxa"/>
          </w:tcPr>
          <w:p w:rsidR="00C10C9E" w:rsidRPr="007D0212" w:rsidRDefault="00C10C9E" w:rsidP="0046600B">
            <w:pPr>
              <w:pStyle w:val="TAL"/>
            </w:pPr>
            <w:r w:rsidRPr="007D0212">
              <w:t>UICC IARI (EF</w:t>
            </w:r>
            <w:r w:rsidRPr="007D0212">
              <w:rPr>
                <w:vertAlign w:val="subscript"/>
              </w:rPr>
              <w:t>UICCIARI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Graphics CSG Type tag (Icon link is URI)</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HNB Name tag</w:t>
            </w:r>
          </w:p>
        </w:tc>
        <w:tc>
          <w:tcPr>
            <w:tcW w:w="3260" w:type="dxa"/>
          </w:tcPr>
          <w:p w:rsidR="00C10C9E" w:rsidRPr="007D0212" w:rsidRDefault="00C10C9E" w:rsidP="0046600B">
            <w:pPr>
              <w:pStyle w:val="TAL"/>
            </w:pPr>
            <w:r w:rsidRPr="007D0212">
              <w:t>Home NodeB Name (EF</w:t>
            </w:r>
            <w:r w:rsidRPr="007D0212">
              <w:rPr>
                <w:vertAlign w:val="subscript"/>
              </w:rPr>
              <w:t>HNBN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PLMN Additional information tag</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ICE Free Format Label tag</w:t>
            </w:r>
          </w:p>
        </w:tc>
        <w:tc>
          <w:tcPr>
            <w:tcW w:w="3260" w:type="dxa"/>
          </w:tcPr>
          <w:p w:rsidR="00C10C9E" w:rsidRPr="007D0212" w:rsidRDefault="00C10C9E" w:rsidP="0046600B">
            <w:pPr>
              <w:pStyle w:val="TAL"/>
            </w:pPr>
            <w:r w:rsidRPr="007D0212">
              <w:t>In Case of Emergency – Free Format (EF</w:t>
            </w:r>
            <w:r w:rsidRPr="007D0212">
              <w:rPr>
                <w:vertAlign w:val="subscript"/>
              </w:rPr>
              <w:t>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HPLMN ProSe Function tag</w:t>
            </w:r>
          </w:p>
        </w:tc>
        <w:tc>
          <w:tcPr>
            <w:tcW w:w="3260" w:type="dxa"/>
          </w:tcPr>
          <w:p w:rsidR="00C10C9E" w:rsidRPr="007D0212" w:rsidRDefault="00C10C9E" w:rsidP="0046600B">
            <w:pPr>
              <w:pStyle w:val="TAL"/>
            </w:pPr>
            <w:r w:rsidRPr="007D0212">
              <w:t>Address of the HPLMN ProSe Function (EF</w:t>
            </w:r>
            <w:r w:rsidRPr="007D0212">
              <w:rPr>
                <w:vertAlign w:val="subscript"/>
              </w:rPr>
              <w:t>PROSEFUNC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t>ProSe Group Counter</w:t>
            </w:r>
          </w:p>
        </w:tc>
        <w:tc>
          <w:tcPr>
            <w:tcW w:w="3260" w:type="dxa"/>
          </w:tcPr>
          <w:p w:rsidR="00C10C9E" w:rsidRPr="007D0212" w:rsidRDefault="00C10C9E" w:rsidP="0046600B">
            <w:pPr>
              <w:pStyle w:val="TAL"/>
            </w:pPr>
            <w:r w:rsidRPr="007D0212">
              <w:t>Counter for ProSe group (EF</w:t>
            </w:r>
            <w:r w:rsidRPr="007D0212">
              <w:rPr>
                <w:vertAlign w:val="subscript"/>
              </w:rPr>
              <w:t>PROSE_GC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'80'</w:t>
            </w:r>
          </w:p>
        </w:tc>
        <w:tc>
          <w:tcPr>
            <w:tcW w:w="5670" w:type="dxa"/>
          </w:tcPr>
          <w:p w:rsidR="00C10C9E" w:rsidRPr="007D0212" w:rsidRDefault="00C10C9E" w:rsidP="0046600B">
            <w:pPr>
              <w:pStyle w:val="TAL"/>
            </w:pPr>
            <w:r w:rsidRPr="007D0212">
              <w:rPr>
                <w:lang w:val="en-US"/>
              </w:rPr>
              <w:t>ProSe ServerAddress tag</w:t>
            </w:r>
          </w:p>
        </w:tc>
        <w:tc>
          <w:tcPr>
            <w:tcW w:w="3260" w:type="dxa"/>
          </w:tcPr>
          <w:p w:rsidR="00C10C9E" w:rsidRPr="007D0212" w:rsidRDefault="00C10C9E" w:rsidP="0046600B">
            <w:pPr>
              <w:pStyle w:val="TAL"/>
            </w:pPr>
            <w:r w:rsidRPr="007D0212">
              <w:t>Server address for usage information reports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Home ePDG Identifier TLV</w:t>
            </w:r>
          </w:p>
        </w:tc>
        <w:tc>
          <w:tcPr>
            <w:tcW w:w="3260" w:type="dxa"/>
          </w:tcPr>
          <w:p w:rsidR="00C10C9E" w:rsidRPr="007D0212" w:rsidRDefault="00C10C9E" w:rsidP="0046600B">
            <w:pPr>
              <w:pStyle w:val="TAL"/>
            </w:pPr>
            <w:r w:rsidRPr="007D0212">
              <w:t>Home ePDG Identifier (EF</w:t>
            </w:r>
            <w:r w:rsidRPr="007D0212">
              <w:rPr>
                <w:vertAlign w:val="subscript"/>
              </w:rPr>
              <w:t>ePDGId</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ePDG Selection Information TLV</w:t>
            </w:r>
          </w:p>
        </w:tc>
        <w:tc>
          <w:tcPr>
            <w:tcW w:w="3260" w:type="dxa"/>
          </w:tcPr>
          <w:p w:rsidR="00C10C9E" w:rsidRPr="007D0212" w:rsidRDefault="00C10C9E" w:rsidP="0046600B">
            <w:pPr>
              <w:pStyle w:val="TAL"/>
            </w:pPr>
            <w:r w:rsidRPr="007D0212">
              <w:t>ePDG Selection Information (EF</w:t>
            </w:r>
            <w:r w:rsidRPr="007D0212">
              <w:rPr>
                <w:vertAlign w:val="subscript"/>
              </w:rPr>
              <w:t>ePDGSelection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rsidR="00C10C9E" w:rsidRPr="007D0212" w:rsidRDefault="00C10C9E" w:rsidP="0046600B">
            <w:pPr>
              <w:pStyle w:val="TAL"/>
            </w:pPr>
            <w:r w:rsidRPr="007D0212">
              <w:t>Emergency ePDG Identifier (EF</w:t>
            </w:r>
            <w:r w:rsidRPr="007D0212">
              <w:rPr>
                <w:vertAlign w:val="subscript"/>
              </w:rPr>
              <w:t>ePDGIdEm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rsidR="00C10C9E" w:rsidRPr="007D0212" w:rsidRDefault="00C10C9E" w:rsidP="0046600B">
            <w:pPr>
              <w:pStyle w:val="TAL"/>
            </w:pPr>
            <w:r w:rsidRPr="007D0212">
              <w:t>ePDG Selection Information for Emergency Services (EF</w:t>
            </w:r>
            <w:r w:rsidRPr="007D0212">
              <w:rPr>
                <w:vertAlign w:val="subscript"/>
              </w:rPr>
              <w:t>ePDGSelectionEm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t>XCAP_conn_params_policy TLV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12774D" w:rsidRPr="007D0212" w:rsidTr="0046600B">
        <w:trPr>
          <w:jc w:val="center"/>
        </w:trPr>
        <w:tc>
          <w:tcPr>
            <w:tcW w:w="779" w:type="dxa"/>
          </w:tcPr>
          <w:p w:rsidR="0012774D" w:rsidRPr="007D0212" w:rsidRDefault="0012774D" w:rsidP="0012774D">
            <w:pPr>
              <w:pStyle w:val="TAL"/>
            </w:pPr>
            <w:r w:rsidRPr="007D0212">
              <w:t>'80'</w:t>
            </w:r>
          </w:p>
        </w:tc>
        <w:tc>
          <w:tcPr>
            <w:tcW w:w="5670" w:type="dxa"/>
          </w:tcPr>
          <w:p w:rsidR="0012774D" w:rsidRPr="007D0212" w:rsidRDefault="0012774D" w:rsidP="0012774D">
            <w:pPr>
              <w:pStyle w:val="TAL"/>
            </w:pPr>
            <w:r w:rsidRPr="007D0212">
              <w:t>Serving network name TLV tag</w:t>
            </w:r>
          </w:p>
        </w:tc>
        <w:tc>
          <w:tcPr>
            <w:tcW w:w="3260" w:type="dxa"/>
          </w:tcPr>
          <w:p w:rsidR="0012774D" w:rsidRPr="007D0212" w:rsidRDefault="0012774D" w:rsidP="0012774D">
            <w:pPr>
              <w:pStyle w:val="TAL"/>
            </w:pPr>
            <w:r w:rsidRPr="007D0212">
              <w:t>EF</w:t>
            </w:r>
            <w:r w:rsidRPr="007D0212">
              <w:rPr>
                <w:vertAlign w:val="subscript"/>
                <w:lang w:val="en-US"/>
              </w:rPr>
              <w:t>TN3GPPSNN</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t>IMS configuration data encoding</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t>IMS configuration data</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rPr>
                <w:noProof/>
              </w:rPr>
              <w:t>K</w:t>
            </w:r>
            <w:r w:rsidRPr="007D0212">
              <w:rPr>
                <w:noProof/>
                <w:vertAlign w:val="subscript"/>
              </w:rPr>
              <w:t>AUSF</w:t>
            </w:r>
            <w:r w:rsidRPr="007D0212">
              <w:rPr>
                <w:noProof/>
              </w:rPr>
              <w:t xml:space="preserve">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lastRenderedPageBreak/>
              <w:t>'80'</w:t>
            </w:r>
          </w:p>
        </w:tc>
        <w:tc>
          <w:tcPr>
            <w:tcW w:w="5670" w:type="dxa"/>
          </w:tcPr>
          <w:p w:rsidR="00C10C9E" w:rsidRPr="007D0212" w:rsidRDefault="00C10C9E" w:rsidP="0046600B">
            <w:pPr>
              <w:pStyle w:val="TAL"/>
              <w:rPr>
                <w:lang w:val="fr-FR"/>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'80'</w:t>
            </w:r>
          </w:p>
        </w:tc>
        <w:tc>
          <w:tcPr>
            <w:tcW w:w="5670" w:type="dxa"/>
          </w:tcPr>
          <w:p w:rsidR="0046485A" w:rsidRPr="007D0212" w:rsidRDefault="0046485A" w:rsidP="0046485A">
            <w:pPr>
              <w:pStyle w:val="TAL"/>
              <w:rPr>
                <w:snapToGrid w:val="0"/>
                <w:lang w:val="en-US"/>
              </w:rPr>
            </w:pPr>
            <w:r w:rsidRPr="007D0212">
              <w:t>Network Specific Identifier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'81'</w:t>
            </w:r>
          </w:p>
        </w:tc>
        <w:tc>
          <w:tcPr>
            <w:tcW w:w="5670" w:type="dxa"/>
          </w:tcPr>
          <w:p w:rsidR="0046485A" w:rsidRPr="007D0212" w:rsidRDefault="0046485A" w:rsidP="0046485A">
            <w:pPr>
              <w:pStyle w:val="TAL"/>
              <w:rPr>
                <w:snapToGrid w:val="0"/>
                <w:lang w:val="en-US"/>
              </w:rPr>
            </w:pPr>
            <w:r w:rsidRPr="007D0212">
              <w:t>Global Line Identifier Tag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'82'</w:t>
            </w:r>
          </w:p>
        </w:tc>
        <w:tc>
          <w:tcPr>
            <w:tcW w:w="5670" w:type="dxa"/>
          </w:tcPr>
          <w:p w:rsidR="0046485A" w:rsidRPr="007D0212" w:rsidRDefault="0046485A" w:rsidP="0046485A">
            <w:pPr>
              <w:pStyle w:val="TAL"/>
              <w:rPr>
                <w:snapToGrid w:val="0"/>
                <w:lang w:val="en-US"/>
              </w:rPr>
            </w:pPr>
            <w:r w:rsidRPr="007D0212">
              <w:rPr>
                <w:lang w:val="en-US"/>
              </w:rPr>
              <w:t xml:space="preserve">Global Cable Identifier </w:t>
            </w:r>
            <w:r w:rsidRPr="007D0212">
              <w:t>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102CFF" w:rsidRPr="007D0212" w:rsidTr="0046600B">
        <w:trPr>
          <w:jc w:val="center"/>
        </w:trPr>
        <w:tc>
          <w:tcPr>
            <w:tcW w:w="779" w:type="dxa"/>
          </w:tcPr>
          <w:p w:rsidR="00102CFF" w:rsidRPr="007D0212" w:rsidRDefault="00102CFF" w:rsidP="00102CFF">
            <w:pPr>
              <w:pStyle w:val="TAL"/>
            </w:pPr>
            <w:r w:rsidRPr="007D0212">
              <w:t>'80'</w:t>
            </w:r>
          </w:p>
        </w:tc>
        <w:tc>
          <w:tcPr>
            <w:tcW w:w="5670" w:type="dxa"/>
          </w:tcPr>
          <w:p w:rsidR="00102CFF" w:rsidRPr="007D0212" w:rsidRDefault="00102CFF" w:rsidP="00102CFF">
            <w:pPr>
              <w:pStyle w:val="TAL"/>
            </w:pPr>
            <w:r w:rsidRPr="007D0212">
              <w:t>MuD_and_MiD_configuration_data encoding</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102CFF" w:rsidRPr="007D0212" w:rsidTr="0046600B">
        <w:trPr>
          <w:jc w:val="center"/>
        </w:trPr>
        <w:tc>
          <w:tcPr>
            <w:tcW w:w="779" w:type="dxa"/>
          </w:tcPr>
          <w:p w:rsidR="00102CFF" w:rsidRPr="007D0212" w:rsidRDefault="00102CFF" w:rsidP="00102CFF">
            <w:pPr>
              <w:pStyle w:val="TAL"/>
            </w:pPr>
            <w:r w:rsidRPr="007D0212">
              <w:t>'81'</w:t>
            </w:r>
          </w:p>
        </w:tc>
        <w:tc>
          <w:tcPr>
            <w:tcW w:w="5670" w:type="dxa"/>
          </w:tcPr>
          <w:p w:rsidR="00102CFF" w:rsidRPr="007D0212" w:rsidRDefault="00102CFF" w:rsidP="00102CFF">
            <w:pPr>
              <w:pStyle w:val="TAL"/>
            </w:pPr>
            <w:r w:rsidRPr="007D0212">
              <w:t>MuD_and_MiD_configuration_data</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B-TID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Icon Tag (Icon link is record number)</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Master key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rPr>
                <w:lang w:val="sv-SE"/>
              </w:rPr>
              <w:t>Time Stamp counter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t>MMS  User preference profile name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t>Login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rPr>
                <w:lang w:val="en-US"/>
              </w:rPr>
              <w:t>NMO I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Graphics CSG Type tag (Icon link is record number)</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ICE Free Format Content tag</w:t>
            </w:r>
          </w:p>
        </w:tc>
        <w:tc>
          <w:tcPr>
            <w:tcW w:w="3260" w:type="dxa"/>
          </w:tcPr>
          <w:p w:rsidR="00C10C9E" w:rsidRPr="007D0212" w:rsidRDefault="00C10C9E" w:rsidP="0046600B">
            <w:pPr>
              <w:pStyle w:val="TAL"/>
            </w:pPr>
            <w:r w:rsidRPr="007D0212">
              <w:t>In Case of Emergency – Free Format (</w:t>
            </w:r>
            <w:r w:rsidRPr="007D0212">
              <w:rPr>
                <w:vertAlign w:val="subscript"/>
              </w:rPr>
              <w:t>EFICE-FF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it-IT"/>
              </w:rPr>
              <w:t>MM File Identifier / SFI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'81'</w:t>
            </w:r>
          </w:p>
        </w:tc>
        <w:tc>
          <w:tcPr>
            <w:tcW w:w="5670" w:type="dxa"/>
          </w:tcPr>
          <w:p w:rsidR="00C10C9E" w:rsidRPr="007D0212" w:rsidRDefault="00C10C9E" w:rsidP="0046600B">
            <w:pPr>
              <w:pStyle w:val="TAL"/>
            </w:pPr>
            <w:r w:rsidRPr="007D0212">
              <w:rPr>
                <w:lang w:val="en-US"/>
              </w:rPr>
              <w:t>ProSe CollectionPeriod tag</w:t>
            </w:r>
          </w:p>
        </w:tc>
        <w:tc>
          <w:tcPr>
            <w:tcW w:w="3260" w:type="dxa"/>
          </w:tcPr>
          <w:p w:rsidR="00C10C9E" w:rsidRPr="007D0212" w:rsidRDefault="00C10C9E" w:rsidP="0046600B">
            <w:pPr>
              <w:pStyle w:val="TAL"/>
            </w:pPr>
            <w:r w:rsidRPr="007D0212">
              <w:t>Collection Period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Counter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MMS User Preference information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t>Password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rPr>
                <w:lang w:val="en-US"/>
              </w:rPr>
              <w:t>Attach with IMSI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lang w:val="sv-SE"/>
              </w:rPr>
            </w:pPr>
            <w:r w:rsidRPr="007D0212">
              <w:rPr>
                <w:lang w:val="it-IT"/>
              </w:rPr>
              <w:t xml:space="preserve">MM Content </w:t>
            </w:r>
            <w:r w:rsidRPr="007D0212">
              <w:t>Data Object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'82'</w:t>
            </w:r>
          </w:p>
        </w:tc>
        <w:tc>
          <w:tcPr>
            <w:tcW w:w="5670" w:type="dxa"/>
          </w:tcPr>
          <w:p w:rsidR="00C10C9E" w:rsidRPr="007D0212" w:rsidRDefault="00C10C9E" w:rsidP="0046600B">
            <w:pPr>
              <w:pStyle w:val="TAL"/>
            </w:pPr>
            <w:r w:rsidRPr="007D0212">
              <w:rPr>
                <w:lang w:val="en-US"/>
              </w:rPr>
              <w:t>ProSe ReportingWindow tag</w:t>
            </w:r>
          </w:p>
        </w:tc>
        <w:tc>
          <w:tcPr>
            <w:tcW w:w="3260" w:type="dxa"/>
          </w:tcPr>
          <w:p w:rsidR="00C10C9E" w:rsidRPr="007D0212" w:rsidRDefault="00C10C9E" w:rsidP="0046600B">
            <w:pPr>
              <w:pStyle w:val="TAL"/>
            </w:pPr>
            <w:r w:rsidRPr="007D0212">
              <w:t>Reporting Window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rPr>
                <w:lang w:val="fr-FR"/>
              </w:rPr>
              <w:t>'82'</w:t>
            </w:r>
          </w:p>
        </w:tc>
        <w:tc>
          <w:tcPr>
            <w:tcW w:w="5670" w:type="dxa"/>
          </w:tcPr>
          <w:p w:rsidR="00C10C9E" w:rsidRPr="007D0212" w:rsidRDefault="00C10C9E" w:rsidP="0046600B">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t>'80'</w:t>
            </w:r>
          </w:p>
        </w:tc>
        <w:tc>
          <w:tcPr>
            <w:tcW w:w="5670" w:type="dxa"/>
          </w:tcPr>
          <w:p w:rsidR="00C10C9E" w:rsidRPr="007D0212" w:rsidRDefault="00C10C9E" w:rsidP="0046600B">
            <w:pPr>
              <w:pStyle w:val="TAL"/>
              <w:rPr>
                <w:lang w:val="en-US"/>
              </w:rPr>
            </w:pPr>
            <w:r w:rsidRPr="007D0212">
              <w:rPr>
                <w:snapToGrid w:val="0"/>
                <w:lang w:val="en-US"/>
              </w:rPr>
              <w:t>Home Network Public Key Identifier tag</w:t>
            </w:r>
          </w:p>
        </w:tc>
        <w:tc>
          <w:tcPr>
            <w:tcW w:w="3260" w:type="dxa"/>
          </w:tcPr>
          <w:p w:rsidR="00C10C9E" w:rsidRPr="007D0212" w:rsidRDefault="00C10C9E" w:rsidP="0046600B">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'81'</w:t>
            </w:r>
          </w:p>
        </w:tc>
        <w:tc>
          <w:tcPr>
            <w:tcW w:w="5670" w:type="dxa"/>
          </w:tcPr>
          <w:p w:rsidR="00C10C9E" w:rsidRPr="007D0212" w:rsidRDefault="00C10C9E" w:rsidP="0046600B">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t>Data Destination Address Range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rPr>
                <w:lang w:val="en-US"/>
              </w:rPr>
              <w:t>Minimum Periodic Search Timer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lang w:val="sv-SE"/>
              </w:rPr>
            </w:pPr>
            <w:r w:rsidRPr="007D0212">
              <w:rPr>
                <w:lang w:val="it-IT"/>
              </w:rPr>
              <w:t>MM Size</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'83'</w:t>
            </w:r>
          </w:p>
        </w:tc>
        <w:tc>
          <w:tcPr>
            <w:tcW w:w="5670" w:type="dxa"/>
          </w:tcPr>
          <w:p w:rsidR="00C10C9E" w:rsidRPr="007D0212" w:rsidRDefault="00C10C9E" w:rsidP="0046600B">
            <w:pPr>
              <w:pStyle w:val="TAL"/>
            </w:pPr>
            <w:r w:rsidRPr="007D0212">
              <w:rPr>
                <w:lang w:val="en-US"/>
              </w:rPr>
              <w:t>ProSe ReportGroupParameters tag</w:t>
            </w:r>
          </w:p>
        </w:tc>
        <w:tc>
          <w:tcPr>
            <w:tcW w:w="3260" w:type="dxa"/>
          </w:tcPr>
          <w:p w:rsidR="00C10C9E" w:rsidRPr="007D0212" w:rsidRDefault="00C10C9E" w:rsidP="0046600B">
            <w:pPr>
              <w:pStyle w:val="TAL"/>
            </w:pPr>
            <w:r w:rsidRPr="007D0212">
              <w:t>Reporting Parameter for Goups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snapToGrid w:val="0"/>
                <w:lang w:val="en-US"/>
              </w:rPr>
              <w:t>Home Network Public Key tag</w:t>
            </w:r>
          </w:p>
        </w:tc>
        <w:tc>
          <w:tcPr>
            <w:tcW w:w="3260" w:type="dxa"/>
          </w:tcPr>
          <w:p w:rsidR="00C10C9E" w:rsidRPr="007D0212" w:rsidRDefault="00C10C9E" w:rsidP="0046600B">
            <w:pPr>
              <w:pStyle w:val="TAL"/>
            </w:pPr>
            <w:r w:rsidRPr="007D0212">
              <w:t>Home Network Public Key</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t>Bearer Description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rPr>
                <w:lang w:val="en-US"/>
              </w:rPr>
              <w:t>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lang w:val="sv-SE"/>
              </w:rPr>
            </w:pPr>
            <w:r w:rsidRPr="007D0212">
              <w:rPr>
                <w:lang w:val="it-IT"/>
              </w:rPr>
              <w:t>MM Status</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'84'</w:t>
            </w:r>
          </w:p>
        </w:tc>
        <w:tc>
          <w:tcPr>
            <w:tcW w:w="5670" w:type="dxa"/>
          </w:tcPr>
          <w:p w:rsidR="00C10C9E" w:rsidRPr="007D0212" w:rsidRDefault="00C10C9E" w:rsidP="0046600B">
            <w:pPr>
              <w:pStyle w:val="TAL"/>
            </w:pPr>
            <w:r w:rsidRPr="007D0212">
              <w:rPr>
                <w:lang w:val="en-US"/>
              </w:rPr>
              <w:t>ProSe ReportTimeStampsFirstTransmissionAndReception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b/>
                <w:lang w:val="en-US"/>
              </w:rPr>
            </w:pPr>
            <w:r w:rsidRPr="007D0212">
              <w:rPr>
                <w:lang w:val="en-US"/>
              </w:rPr>
              <w:t>Timer T3245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lang w:val="sv-SE"/>
              </w:rPr>
            </w:pPr>
            <w:r w:rsidRPr="007D0212">
              <w:rPr>
                <w:lang w:val="it-IT"/>
              </w:rPr>
              <w:t>MM Alpha Identifier</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'85'</w:t>
            </w:r>
          </w:p>
        </w:tc>
        <w:tc>
          <w:tcPr>
            <w:tcW w:w="5670" w:type="dxa"/>
          </w:tcPr>
          <w:p w:rsidR="00C10C9E" w:rsidRPr="007D0212" w:rsidRDefault="00C10C9E" w:rsidP="0046600B">
            <w:pPr>
              <w:pStyle w:val="TAL"/>
            </w:pPr>
            <w:r w:rsidRPr="007D0212">
              <w:rPr>
                <w:lang w:val="en-US"/>
              </w:rPr>
              <w:t>ProSe ReportDataTransmitted tag</w:t>
            </w:r>
          </w:p>
        </w:tc>
        <w:tc>
          <w:tcPr>
            <w:tcW w:w="3260" w:type="dxa"/>
          </w:tcPr>
          <w:p w:rsidR="00C10C9E" w:rsidRPr="007D0212" w:rsidRDefault="00C10C9E" w:rsidP="0046600B">
            <w:pPr>
              <w:pStyle w:val="TAL"/>
            </w:pPr>
            <w:r w:rsidRPr="007D0212">
              <w:t>Reporting Parameter for transmitted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'86'</w:t>
            </w:r>
          </w:p>
        </w:tc>
        <w:tc>
          <w:tcPr>
            <w:tcW w:w="5670" w:type="dxa"/>
          </w:tcPr>
          <w:p w:rsidR="00C10C9E" w:rsidRPr="007D0212" w:rsidRDefault="00C10C9E" w:rsidP="0046600B">
            <w:pPr>
              <w:pStyle w:val="TAL"/>
              <w:rPr>
                <w:b/>
                <w:lang w:val="en-US"/>
              </w:rPr>
            </w:pPr>
            <w:r w:rsidRPr="007D0212">
              <w:rPr>
                <w:iCs/>
              </w:rPr>
              <w:t>Override NAS signalling low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'86'</w:t>
            </w:r>
          </w:p>
        </w:tc>
        <w:tc>
          <w:tcPr>
            <w:tcW w:w="5670" w:type="dxa"/>
          </w:tcPr>
          <w:p w:rsidR="00C10C9E" w:rsidRPr="007D0212" w:rsidRDefault="00C10C9E" w:rsidP="0046600B">
            <w:pPr>
              <w:pStyle w:val="TAL"/>
            </w:pPr>
            <w:r w:rsidRPr="007D0212">
              <w:rPr>
                <w:lang w:val="en-US"/>
              </w:rPr>
              <w:t>ProSe ReportDataReceived tag</w:t>
            </w:r>
          </w:p>
        </w:tc>
        <w:tc>
          <w:tcPr>
            <w:tcW w:w="3260" w:type="dxa"/>
          </w:tcPr>
          <w:p w:rsidR="00C10C9E" w:rsidRPr="007D0212" w:rsidRDefault="00C10C9E" w:rsidP="0046600B">
            <w:pPr>
              <w:pStyle w:val="TAL"/>
            </w:pPr>
            <w:r w:rsidRPr="007D0212">
              <w:t>Reporting Parameter for received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'87'</w:t>
            </w:r>
          </w:p>
        </w:tc>
        <w:tc>
          <w:tcPr>
            <w:tcW w:w="5670" w:type="dxa"/>
          </w:tcPr>
          <w:p w:rsidR="00C10C9E" w:rsidRPr="007D0212" w:rsidRDefault="00C10C9E" w:rsidP="0046600B">
            <w:pPr>
              <w:pStyle w:val="TAL"/>
              <w:rPr>
                <w:b/>
                <w:lang w:val="en-US"/>
              </w:rPr>
            </w:pPr>
            <w:r w:rsidRPr="007D0212">
              <w:rPr>
                <w:iCs/>
                <w:lang w:val="en-US"/>
              </w:rPr>
              <w:t>Override 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'87'</w:t>
            </w:r>
          </w:p>
        </w:tc>
        <w:tc>
          <w:tcPr>
            <w:tcW w:w="5670" w:type="dxa"/>
          </w:tcPr>
          <w:p w:rsidR="00C10C9E" w:rsidRPr="007D0212" w:rsidRDefault="00C10C9E" w:rsidP="0046600B">
            <w:pPr>
              <w:pStyle w:val="TAL"/>
            </w:pPr>
            <w:r w:rsidRPr="007D0212">
              <w:rPr>
                <w:lang w:val="en-US"/>
              </w:rPr>
              <w:t>ProSe ReportTimeStampsOutOfCoverage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'88'</w:t>
            </w:r>
          </w:p>
        </w:tc>
        <w:tc>
          <w:tcPr>
            <w:tcW w:w="5670" w:type="dxa"/>
          </w:tcPr>
          <w:p w:rsidR="00C10C9E" w:rsidRPr="007D0212" w:rsidRDefault="00C10C9E" w:rsidP="0046600B">
            <w:pPr>
              <w:pStyle w:val="TAL"/>
              <w:rPr>
                <w:b/>
                <w:lang w:val="en-US"/>
              </w:rPr>
            </w:pPr>
            <w:r w:rsidRPr="007D0212">
              <w:rPr>
                <w:iCs/>
                <w:lang w:val="en-US"/>
              </w:rPr>
              <w:t>Fast First Higher Priority PLMN Search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'88'</w:t>
            </w:r>
          </w:p>
        </w:tc>
        <w:tc>
          <w:tcPr>
            <w:tcW w:w="5670" w:type="dxa"/>
          </w:tcPr>
          <w:p w:rsidR="00C10C9E" w:rsidRPr="007D0212" w:rsidRDefault="00C10C9E" w:rsidP="0046600B">
            <w:pPr>
              <w:pStyle w:val="TAL"/>
            </w:pPr>
            <w:r w:rsidRPr="007D0212">
              <w:rPr>
                <w:lang w:val="en-US"/>
              </w:rPr>
              <w:t>ProSe ReportLocationInCoverage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sv-SE"/>
              </w:rPr>
            </w:pPr>
            <w:r w:rsidRPr="007D0212">
              <w:rPr>
                <w:lang w:val="sv-SE"/>
              </w:rPr>
              <w:t>Text CSG Type tag</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'89'</w:t>
            </w:r>
          </w:p>
        </w:tc>
        <w:tc>
          <w:tcPr>
            <w:tcW w:w="5670" w:type="dxa"/>
          </w:tcPr>
          <w:p w:rsidR="00C10C9E" w:rsidRPr="007D0212" w:rsidRDefault="00C10C9E" w:rsidP="0046600B">
            <w:pPr>
              <w:pStyle w:val="TAL"/>
            </w:pPr>
            <w:r w:rsidRPr="007D0212">
              <w:rPr>
                <w:lang w:val="en-US"/>
              </w:rPr>
              <w:t>ProSe ReportRadioParameters tag</w:t>
            </w:r>
          </w:p>
        </w:tc>
        <w:tc>
          <w:tcPr>
            <w:tcW w:w="3260" w:type="dxa"/>
          </w:tcPr>
          <w:p w:rsidR="00C10C9E" w:rsidRPr="007D0212" w:rsidRDefault="00C10C9E" w:rsidP="0046600B">
            <w:pPr>
              <w:pStyle w:val="TAL"/>
            </w:pPr>
            <w:r w:rsidRPr="007D0212">
              <w:t>Reporting Parameter for Radio Parameters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'8A'</w:t>
            </w:r>
          </w:p>
        </w:tc>
        <w:tc>
          <w:tcPr>
            <w:tcW w:w="5670" w:type="dxa"/>
          </w:tcPr>
          <w:p w:rsidR="00C10C9E" w:rsidRPr="007D0212" w:rsidRDefault="00C10C9E" w:rsidP="0046600B">
            <w:pPr>
              <w:pStyle w:val="TAL"/>
            </w:pPr>
            <w:r w:rsidRPr="007D0212">
              <w:rPr>
                <w:snapToGrid w:val="0"/>
                <w:lang w:val="en-US"/>
              </w:rPr>
              <w:t>SM RetryWaitTime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'8B'</w:t>
            </w:r>
          </w:p>
        </w:tc>
        <w:tc>
          <w:tcPr>
            <w:tcW w:w="5670" w:type="dxa"/>
          </w:tcPr>
          <w:p w:rsidR="00C10C9E" w:rsidRPr="007D0212" w:rsidRDefault="00C10C9E" w:rsidP="0046600B">
            <w:pPr>
              <w:pStyle w:val="TAL"/>
            </w:pPr>
            <w:r w:rsidRPr="007D0212">
              <w:rPr>
                <w:snapToGrid w:val="0"/>
                <w:lang w:val="en-US"/>
              </w:rPr>
              <w:t>SM RetryAtRATChange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'8C'</w:t>
            </w:r>
          </w:p>
        </w:tc>
        <w:tc>
          <w:tcPr>
            <w:tcW w:w="5670" w:type="dxa"/>
          </w:tcPr>
          <w:p w:rsidR="00C10C9E" w:rsidRPr="007D0212" w:rsidRDefault="00C10C9E" w:rsidP="0046600B">
            <w:pPr>
              <w:pStyle w:val="TAL"/>
              <w:rPr>
                <w:snapToGrid w:val="0"/>
                <w:lang w:val="en-US"/>
              </w:rPr>
            </w:pPr>
            <w:r w:rsidRPr="007D0212">
              <w:rPr>
                <w:snapToGrid w:val="0"/>
                <w:lang w:val="en-US"/>
              </w:rPr>
              <w:t>Default_DCN_ID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'8D'</w:t>
            </w:r>
          </w:p>
        </w:tc>
        <w:tc>
          <w:tcPr>
            <w:tcW w:w="5670" w:type="dxa"/>
          </w:tcPr>
          <w:p w:rsidR="00C10C9E" w:rsidRPr="007D0212" w:rsidRDefault="00C10C9E" w:rsidP="0046600B">
            <w:pPr>
              <w:pStyle w:val="TAL"/>
              <w:rPr>
                <w:snapToGrid w:val="0"/>
                <w:lang w:val="en-US"/>
              </w:rPr>
            </w:pPr>
            <w:r w:rsidRPr="007D0212">
              <w:rPr>
                <w:rFonts w:cs="Arial"/>
                <w:snapToGrid w:val="0"/>
                <w:lang w:val="en-US"/>
              </w:rPr>
              <w:t>Exception Data Reporting Allowed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'8E'</w:t>
            </w:r>
          </w:p>
        </w:tc>
        <w:tc>
          <w:tcPr>
            <w:tcW w:w="5670" w:type="dxa"/>
          </w:tcPr>
          <w:p w:rsidR="00C10C9E" w:rsidRPr="007D0212" w:rsidRDefault="00C10C9E" w:rsidP="0046600B">
            <w:pPr>
              <w:pStyle w:val="TAL"/>
              <w:rPr>
                <w:rFonts w:cs="Arial"/>
                <w:snapToGrid w:val="0"/>
                <w:lang w:val="en-US"/>
              </w:rPr>
            </w:pPr>
            <w:r w:rsidRPr="007D0212">
              <w:rPr>
                <w:rFonts w:cs="Arial"/>
                <w:snapToGrid w:val="0"/>
                <w:lang w:val="en-US"/>
              </w:rPr>
              <w:t>RLOSPreferredPLMNList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E2ED3" w:rsidRPr="007D0212" w:rsidTr="0046600B">
        <w:trPr>
          <w:jc w:val="center"/>
        </w:trPr>
        <w:tc>
          <w:tcPr>
            <w:tcW w:w="779" w:type="dxa"/>
          </w:tcPr>
          <w:p w:rsidR="006E2ED3" w:rsidRPr="007D0212" w:rsidRDefault="006E2ED3" w:rsidP="006E2ED3">
            <w:pPr>
              <w:pStyle w:val="TAL"/>
            </w:pPr>
            <w:r w:rsidRPr="007D0212">
              <w:t>'8F'</w:t>
            </w:r>
          </w:p>
        </w:tc>
        <w:tc>
          <w:tcPr>
            <w:tcW w:w="5670" w:type="dxa"/>
          </w:tcPr>
          <w:p w:rsidR="006E2ED3" w:rsidRPr="007D0212" w:rsidRDefault="006E2ED3" w:rsidP="006E2ED3">
            <w:pPr>
              <w:pStyle w:val="TAL"/>
              <w:rPr>
                <w:rFonts w:cs="Arial"/>
                <w:snapToGrid w:val="0"/>
                <w:lang w:val="en-US"/>
              </w:rPr>
            </w:pPr>
            <w:r w:rsidRPr="007D0212">
              <w:rPr>
                <w:rFonts w:cs="Arial"/>
                <w:snapToGrid w:val="0"/>
                <w:lang w:val="en-US"/>
              </w:rPr>
              <w:t>RLOSAllowedMCCList Tag</w:t>
            </w:r>
          </w:p>
        </w:tc>
        <w:tc>
          <w:tcPr>
            <w:tcW w:w="3260" w:type="dxa"/>
          </w:tcPr>
          <w:p w:rsidR="006E2ED3" w:rsidRPr="007D0212" w:rsidRDefault="006E2ED3" w:rsidP="006E2ED3">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MUK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MUk IDr tag</w:t>
            </w:r>
          </w:p>
          <w:p w:rsidR="00C10C9E" w:rsidRPr="007D0212" w:rsidRDefault="00C10C9E" w:rsidP="0046600B">
            <w:pPr>
              <w:pStyle w:val="TAL"/>
              <w:rPr>
                <w:lang w:val="sv-SE"/>
              </w:rPr>
            </w:pPr>
            <w:r w:rsidRPr="007D0212">
              <w:rPr>
                <w:lang w:val="sv-SE"/>
              </w:rPr>
              <w:t>'82'    MUk IDi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EPS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rsidR="00C10C9E" w:rsidRPr="007D0212" w:rsidRDefault="00C10C9E" w:rsidP="0046600B">
            <w:pPr>
              <w:pStyle w:val="TAL"/>
              <w:rPr>
                <w:snapToGrid w:val="0"/>
              </w:rPr>
            </w:pPr>
            <w:r w:rsidRPr="007D0212">
              <w:rPr>
                <w:snapToGrid w:val="0"/>
              </w:rPr>
              <w:t xml:space="preserve">'81'    </w:t>
            </w:r>
            <w:r w:rsidRPr="007D0212">
              <w:t>ASME key (K</w:t>
            </w:r>
            <w:r w:rsidRPr="007D0212">
              <w:rPr>
                <w:vertAlign w:val="subscript"/>
              </w:rPr>
              <w:t>ASME</w:t>
            </w:r>
            <w:r w:rsidRPr="007D0212">
              <w:t>)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tc>
        <w:tc>
          <w:tcPr>
            <w:tcW w:w="3260" w:type="dxa"/>
          </w:tcPr>
          <w:p w:rsidR="00C10C9E" w:rsidRPr="007D0212" w:rsidRDefault="00C10C9E" w:rsidP="0046600B">
            <w:pPr>
              <w:pStyle w:val="TAL"/>
            </w:pPr>
            <w:r w:rsidRPr="007D0212">
              <w:t>EPS NAS Security Context (EF</w:t>
            </w:r>
            <w:r w:rsidRPr="007D0212">
              <w:rPr>
                <w:vertAlign w:val="subscript"/>
              </w:rPr>
              <w:t>EPSPSC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PLMN tag</w:t>
            </w:r>
          </w:p>
          <w:p w:rsidR="00C10C9E" w:rsidRPr="007D0212" w:rsidRDefault="00C10C9E" w:rsidP="0046600B">
            <w:pPr>
              <w:pStyle w:val="TAL"/>
              <w:rPr>
                <w:lang w:val="sv-SE"/>
              </w:rPr>
            </w:pPr>
            <w:r w:rsidRPr="007D0212">
              <w:rPr>
                <w:lang w:val="sv-SE"/>
              </w:rPr>
              <w:t>'81'    CSG Information tag</w:t>
            </w:r>
          </w:p>
        </w:tc>
        <w:tc>
          <w:tcPr>
            <w:tcW w:w="3260" w:type="dxa"/>
          </w:tcPr>
          <w:p w:rsidR="00C10C9E" w:rsidRPr="007D0212" w:rsidRDefault="00C10C9E" w:rsidP="0046600B">
            <w:pPr>
              <w:pStyle w:val="TAL"/>
            </w:pPr>
            <w:r w:rsidRPr="007D0212">
              <w:t>Allowed CSG List (EF</w:t>
            </w:r>
            <w:r w:rsidRPr="007D0212">
              <w:rPr>
                <w:vertAlign w:val="subscript"/>
              </w:rPr>
              <w:t>ACSGL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GSM cell information</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GSM Camping Frequency Information data object</w:t>
            </w:r>
          </w:p>
          <w:p w:rsidR="00C10C9E" w:rsidRPr="007D0212" w:rsidRDefault="00C10C9E" w:rsidP="0046600B">
            <w:pPr>
              <w:pStyle w:val="TAL"/>
            </w:pPr>
            <w:r w:rsidRPr="007D0212">
              <w:tab/>
              <w:t>'81'</w:t>
            </w:r>
            <w:r w:rsidRPr="007D0212">
              <w:tab/>
              <w:t>GSM Neighbour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rPr>
                <w:lang w:val="en-US"/>
              </w:rPr>
            </w:pPr>
            <w:r w:rsidRPr="007D0212">
              <w:rPr>
                <w:lang w:val="en-US"/>
              </w:rPr>
              <w:t>Operator 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CSG Information Tag</w:t>
            </w:r>
          </w:p>
          <w:p w:rsidR="00C10C9E" w:rsidRPr="007D0212" w:rsidRDefault="00C10C9E" w:rsidP="0046600B">
            <w:pPr>
              <w:pStyle w:val="TAL"/>
              <w:rPr>
                <w:lang w:val="en-US"/>
              </w:rPr>
            </w:pPr>
            <w:r w:rsidRPr="007D0212">
              <w:rPr>
                <w:lang w:val="sv-SE"/>
              </w:rPr>
              <w:tab/>
            </w:r>
            <w:r w:rsidRPr="007D0212">
              <w:t xml:space="preserve">'82'    </w:t>
            </w:r>
            <w:r w:rsidRPr="007D0212">
              <w:rPr>
                <w:lang w:val="en-US"/>
              </w:rPr>
              <w:t>CSG Display indicator tag</w:t>
            </w:r>
          </w:p>
        </w:tc>
        <w:tc>
          <w:tcPr>
            <w:tcW w:w="3260" w:type="dxa"/>
          </w:tcPr>
          <w:p w:rsidR="00C10C9E" w:rsidRPr="007D0212" w:rsidRDefault="00C10C9E" w:rsidP="0046600B">
            <w:pPr>
              <w:pStyle w:val="TAL"/>
            </w:pPr>
            <w:r w:rsidRPr="007D0212">
              <w:t>Operator CSG Lists (EF</w:t>
            </w:r>
            <w:r w:rsidRPr="007D0212">
              <w:rPr>
                <w:vertAlign w:val="subscript"/>
              </w:rPr>
              <w:t>OCSGL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monitoring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RFU</w:t>
            </w:r>
          </w:p>
          <w:p w:rsidR="00C10C9E" w:rsidRPr="007D0212" w:rsidRDefault="00C10C9E" w:rsidP="0046600B">
            <w:pPr>
              <w:pStyle w:val="TAL"/>
              <w:rPr>
                <w:lang w:val="sv-SE"/>
              </w:rPr>
            </w:pPr>
            <w:r w:rsidRPr="007D0212">
              <w:rPr>
                <w:lang w:val="sv-SE"/>
              </w:rPr>
              <w:tab/>
              <w:t>'82'</w:t>
            </w:r>
            <w:r w:rsidRPr="007D0212">
              <w:rPr>
                <w:lang w:val="sv-SE"/>
              </w:rPr>
              <w:tab/>
              <w:t>Model tag</w:t>
            </w:r>
          </w:p>
        </w:tc>
        <w:tc>
          <w:tcPr>
            <w:tcW w:w="3260" w:type="dxa"/>
          </w:tcPr>
          <w:p w:rsidR="00C10C9E" w:rsidRPr="007D0212" w:rsidRDefault="00C10C9E" w:rsidP="0046600B">
            <w:pPr>
              <w:pStyle w:val="TAL"/>
            </w:pPr>
            <w:r w:rsidRPr="007D0212">
              <w:t>ProSe Monitoring Parameters (EF</w:t>
            </w:r>
            <w:r w:rsidRPr="007D0212">
              <w:rPr>
                <w:vertAlign w:val="subscript"/>
              </w:rPr>
              <w:t>PROSE_MON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announcing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Range tag</w:t>
            </w:r>
          </w:p>
          <w:p w:rsidR="00C10C9E" w:rsidRPr="007D0212" w:rsidRDefault="00C10C9E" w:rsidP="0046600B">
            <w:pPr>
              <w:pStyle w:val="TAL"/>
            </w:pPr>
            <w:r w:rsidRPr="007D0212">
              <w:rPr>
                <w:lang w:val="sv-SE"/>
              </w:rPr>
              <w:tab/>
            </w:r>
            <w:r w:rsidRPr="007D0212">
              <w:t>'82'</w:t>
            </w:r>
            <w:r w:rsidRPr="007D0212">
              <w:tab/>
              <w:t>Model tag</w:t>
            </w:r>
          </w:p>
        </w:tc>
        <w:tc>
          <w:tcPr>
            <w:tcW w:w="3260" w:type="dxa"/>
          </w:tcPr>
          <w:p w:rsidR="00C10C9E" w:rsidRPr="007D0212" w:rsidRDefault="00C10C9E" w:rsidP="0046600B">
            <w:pPr>
              <w:pStyle w:val="TAL"/>
            </w:pPr>
            <w:r w:rsidRPr="007D0212">
              <w:t>ProSe Announcing Parameters (EF</w:t>
            </w:r>
            <w:r w:rsidRPr="007D0212">
              <w:rPr>
                <w:vertAlign w:val="subscript"/>
              </w:rPr>
              <w:t>PROSE_ANN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Policy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ProSe Layer-2 Group ID tag</w:t>
            </w:r>
          </w:p>
          <w:p w:rsidR="00C10C9E" w:rsidRPr="007D0212" w:rsidRDefault="00C10C9E" w:rsidP="0046600B">
            <w:pPr>
              <w:pStyle w:val="TAL"/>
            </w:pPr>
            <w:r w:rsidRPr="007D0212">
              <w:tab/>
              <w:t>'81'</w:t>
            </w:r>
            <w:r w:rsidRPr="007D0212">
              <w:tab/>
              <w:t>ProSe UE ID tag</w:t>
            </w:r>
          </w:p>
          <w:p w:rsidR="00C10C9E" w:rsidRPr="007D0212" w:rsidRDefault="00C10C9E" w:rsidP="0046600B">
            <w:pPr>
              <w:pStyle w:val="TAL"/>
            </w:pPr>
            <w:r w:rsidRPr="007D0212">
              <w:tab/>
              <w:t>'82'</w:t>
            </w:r>
            <w:r w:rsidRPr="007D0212">
              <w:tab/>
              <w:t>ProSe Group IP multicast address tag</w:t>
            </w:r>
          </w:p>
          <w:p w:rsidR="00C10C9E" w:rsidRPr="007D0212" w:rsidRDefault="00C10C9E" w:rsidP="0046600B">
            <w:pPr>
              <w:pStyle w:val="TAL"/>
            </w:pPr>
            <w:r w:rsidRPr="007D0212">
              <w:tab/>
              <w:t>'83'</w:t>
            </w:r>
            <w:r w:rsidRPr="007D0212">
              <w:tab/>
              <w:t>Address type tag</w:t>
            </w:r>
          </w:p>
          <w:p w:rsidR="00C10C9E" w:rsidRPr="007D0212" w:rsidRDefault="00C10C9E" w:rsidP="0046600B">
            <w:pPr>
              <w:pStyle w:val="TAL"/>
            </w:pPr>
            <w:r w:rsidRPr="007D0212">
              <w:tab/>
              <w:t>'84'</w:t>
            </w:r>
            <w:r w:rsidRPr="007D0212">
              <w:tab/>
              <w:t>Ipv4 address as source tag</w:t>
            </w:r>
          </w:p>
          <w:p w:rsidR="00C10C9E" w:rsidRPr="007D0212" w:rsidRDefault="00C10C9E" w:rsidP="0046600B">
            <w:pPr>
              <w:pStyle w:val="TAL"/>
            </w:pPr>
            <w:r w:rsidRPr="007D0212">
              <w:tab/>
              <w:t>'85'</w:t>
            </w:r>
            <w:r w:rsidRPr="007D0212">
              <w:tab/>
              <w:t>Group related security tag</w:t>
            </w:r>
          </w:p>
          <w:p w:rsidR="00C10C9E" w:rsidRPr="007D0212" w:rsidRDefault="00C10C9E" w:rsidP="0046600B">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rsidR="00C10C9E" w:rsidRPr="007D0212" w:rsidRDefault="00C10C9E" w:rsidP="0046600B">
            <w:pPr>
              <w:pStyle w:val="TAL"/>
            </w:pPr>
            <w:r w:rsidRPr="007D0212">
              <w:t>ProSe Policy Parameters (EF</w:t>
            </w:r>
            <w:r w:rsidRPr="007D0212">
              <w:rPr>
                <w:vertAlign w:val="subscript"/>
              </w:rPr>
              <w:t>PROSE_POLICY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'A0'</w:t>
            </w:r>
          </w:p>
        </w:tc>
        <w:tc>
          <w:tcPr>
            <w:tcW w:w="5670" w:type="dxa"/>
          </w:tcPr>
          <w:p w:rsidR="00C10C9E" w:rsidRPr="007D0212" w:rsidRDefault="00C10C9E" w:rsidP="0046600B">
            <w:pPr>
              <w:pStyle w:val="TAL"/>
            </w:pPr>
            <w:r w:rsidRPr="007D0212">
              <w:t>ProSe PLMN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w:t>
            </w:r>
            <w:r w:rsidRPr="007D0212">
              <w:rPr>
                <w:lang w:val="sv-SE"/>
              </w:rPr>
              <w:tab/>
              <w:t>PLMN tag</w:t>
            </w:r>
          </w:p>
          <w:p w:rsidR="00C10C9E" w:rsidRPr="007D0212" w:rsidRDefault="00C10C9E" w:rsidP="0046600B">
            <w:pPr>
              <w:pStyle w:val="TAL"/>
            </w:pPr>
            <w:r w:rsidRPr="007D0212">
              <w:rPr>
                <w:lang w:val="sv-SE"/>
              </w:rPr>
              <w:t>'81'</w:t>
            </w:r>
            <w:r w:rsidRPr="007D0212">
              <w:tab/>
            </w:r>
            <w:r w:rsidRPr="007D0212">
              <w:rPr>
                <w:snapToGrid w:val="0"/>
                <w:lang w:val="en-US"/>
              </w:rPr>
              <w:t>Direct communication authorisation tag</w:t>
            </w:r>
          </w:p>
        </w:tc>
        <w:tc>
          <w:tcPr>
            <w:tcW w:w="3260" w:type="dxa"/>
          </w:tcPr>
          <w:p w:rsidR="00C10C9E" w:rsidRPr="007D0212" w:rsidRDefault="00C10C9E" w:rsidP="0046600B">
            <w:pPr>
              <w:pStyle w:val="TAL"/>
            </w:pPr>
            <w:r w:rsidRPr="007D0212">
              <w:t>ProSe PLMN Parameters (EF</w:t>
            </w:r>
            <w:r w:rsidRPr="007D0212">
              <w:rPr>
                <w:vertAlign w:val="subscript"/>
              </w:rPr>
              <w:t>PROSE_PRMN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Communication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t xml:space="preserve">'80'    </w:t>
            </w:r>
            <w:r w:rsidRPr="007D0212">
              <w:rPr>
                <w:snapToGrid w:val="0"/>
                <w:lang w:val="en-US"/>
              </w:rPr>
              <w:t>Geographical Area – Polygon tag</w:t>
            </w:r>
          </w:p>
          <w:p w:rsidR="00C10C9E" w:rsidRPr="007D0212" w:rsidRDefault="00C10C9E" w:rsidP="0046600B">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ProSe Direct Communication Radio Parameters (EF </w:t>
            </w:r>
            <w:r w:rsidRPr="007D0212">
              <w:rPr>
                <w:vertAlign w:val="subscript"/>
              </w:rPr>
              <w:t>PROSE_RADIO_COM</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Monitoring Radio Parameters (EF</w:t>
            </w:r>
            <w:r w:rsidRPr="007D0212">
              <w:rPr>
                <w:vertAlign w:val="subscript"/>
              </w:rPr>
              <w:t>PROSE_RADIO_MON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Announcing Radio Parameters (EF</w:t>
            </w:r>
            <w:r w:rsidRPr="007D0212">
              <w:rPr>
                <w:vertAlign w:val="subscript"/>
              </w:rPr>
              <w:t>PROSE_RADIO_ANN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List (EF</w:t>
            </w:r>
            <w:r w:rsidRPr="007D0212">
              <w:rPr>
                <w:vertAlign w:val="subscript"/>
              </w:rPr>
              <w:t>ACDC_LIST</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App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ACDC category tag</w:t>
            </w:r>
          </w:p>
          <w:p w:rsidR="00C10C9E" w:rsidRPr="007D0212" w:rsidRDefault="00C10C9E" w:rsidP="0046600B">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Group member discovery </w:t>
            </w:r>
            <w:r w:rsidRPr="007D0212">
              <w:rPr>
                <w:lang w:val="en-US"/>
              </w:rPr>
              <w:t xml:space="preserve">parameters </w:t>
            </w:r>
            <w:r w:rsidRPr="007D0212">
              <w:t>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 xml:space="preserve">'80'    </w:t>
            </w:r>
            <w:r w:rsidRPr="007D0212">
              <w:rPr>
                <w:lang w:val="en-US"/>
              </w:rPr>
              <w:t xml:space="preserve">User Info ID </w:t>
            </w:r>
            <w:r w:rsidRPr="007D0212">
              <w:t>tag</w:t>
            </w:r>
          </w:p>
          <w:p w:rsidR="00C10C9E" w:rsidRPr="007D0212" w:rsidRDefault="00C10C9E" w:rsidP="0046600B">
            <w:pPr>
              <w:pStyle w:val="TAL"/>
            </w:pPr>
            <w:r w:rsidRPr="007D0212">
              <w:tab/>
              <w:t xml:space="preserve">'81'    </w:t>
            </w:r>
            <w:r w:rsidRPr="007D0212">
              <w:rPr>
                <w:snapToGrid w:val="0"/>
                <w:lang w:val="en-US"/>
              </w:rPr>
              <w:t xml:space="preserve">Discovery Group ID </w:t>
            </w:r>
            <w:r w:rsidRPr="007D0212">
              <w:t>tag</w:t>
            </w:r>
          </w:p>
          <w:p w:rsidR="00C10C9E" w:rsidRPr="007D0212" w:rsidRDefault="00C10C9E" w:rsidP="0046600B">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Group Member Discovery Parameters (EF</w:t>
            </w:r>
            <w:r w:rsidRPr="007D0212">
              <w:rPr>
                <w:vertAlign w:val="subscript"/>
              </w:rPr>
              <w:t>PROSE_GM_DISCOVERY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(EF</w:t>
            </w:r>
            <w:r w:rsidRPr="007D0212">
              <w:rPr>
                <w:vertAlign w:val="subscript"/>
              </w:rPr>
              <w:t>PROSE_RELAY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Remote UE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    Relay Service Code tag</w:t>
            </w:r>
          </w:p>
          <w:p w:rsidR="00C10C9E" w:rsidRPr="007D0212" w:rsidRDefault="00C10C9E" w:rsidP="0046600B">
            <w:pPr>
              <w:pStyle w:val="TAL"/>
            </w:pPr>
            <w:r w:rsidRPr="007D0212">
              <w:tab/>
              <w:t>'81'    User Info ID of Relay tag</w:t>
            </w:r>
          </w:p>
          <w:p w:rsidR="00C10C9E" w:rsidRPr="007D0212" w:rsidRDefault="00C10C9E" w:rsidP="0046600B">
            <w:pPr>
              <w:pStyle w:val="TAL"/>
            </w:pPr>
            <w:r w:rsidRPr="007D0212">
              <w:tab/>
              <w:t>'82'    IP Versions tag</w:t>
            </w:r>
          </w:p>
          <w:p w:rsidR="00C10C9E" w:rsidRPr="007D0212" w:rsidRDefault="00C10C9E" w:rsidP="0046600B">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User Service Description (EF</w:t>
            </w:r>
            <w:r w:rsidRPr="007D0212">
              <w:rPr>
                <w:vertAlign w:val="subscript"/>
              </w:rPr>
              <w:t>TVUSD</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XCAP_conn_params_policy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Number of XCAP connection parameters policy part TLV's Tag</w:t>
            </w:r>
          </w:p>
          <w:p w:rsidR="00C10C9E" w:rsidRPr="007D0212" w:rsidRDefault="00C10C9E" w:rsidP="0046600B">
            <w:pPr>
              <w:pStyle w:val="TAL"/>
              <w:rPr>
                <w:snapToGrid w:val="0"/>
              </w:rPr>
            </w:pPr>
            <w:r w:rsidRPr="007D0212">
              <w:rPr>
                <w:snapToGrid w:val="0"/>
              </w:rPr>
              <w:t xml:space="preserve">'A1'    </w:t>
            </w:r>
            <w:r w:rsidRPr="007D0212">
              <w:t>XCAP connection parameters policy part tag</w:t>
            </w:r>
          </w:p>
          <w:p w:rsidR="00C10C9E" w:rsidRPr="007D0212" w:rsidRDefault="00C10C9E" w:rsidP="0046600B">
            <w:pPr>
              <w:pStyle w:val="TAL"/>
            </w:pP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EARFCN List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rsidR="00C10C9E" w:rsidRPr="007D0212" w:rsidRDefault="00C10C9E" w:rsidP="0046600B">
            <w:pPr>
              <w:pStyle w:val="TAL"/>
            </w:pPr>
            <w:r w:rsidRPr="007D0212">
              <w:rPr>
                <w:lang w:val="sv-SE"/>
              </w:rPr>
              <w:tab/>
              <w:t xml:space="preserve">'81'    </w:t>
            </w:r>
            <w:r w:rsidRPr="007D0212">
              <w:rPr>
                <w:snapToGrid w:val="0"/>
                <w:lang w:val="en-US"/>
              </w:rPr>
              <w:t>Geographical Area – Polygon tag</w:t>
            </w:r>
          </w:p>
        </w:tc>
        <w:tc>
          <w:tcPr>
            <w:tcW w:w="3260" w:type="dxa"/>
          </w:tcPr>
          <w:p w:rsidR="00C10C9E" w:rsidRPr="007D0212" w:rsidRDefault="00C10C9E" w:rsidP="0046600B">
            <w:pPr>
              <w:pStyle w:val="TAL"/>
            </w:pPr>
            <w:r w:rsidRPr="007D0212">
              <w:t>EARFCN list for MTC/NB-IOT UEs (EF</w:t>
            </w:r>
            <w:r w:rsidRPr="007D0212">
              <w:rPr>
                <w:vertAlign w:val="subscript"/>
              </w:rPr>
              <w:t>EARFCNList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5GS 3GPP access NAS security Context tag or 5GS non-3GPP access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rsidR="00C10C9E" w:rsidRPr="007D0212" w:rsidRDefault="00C10C9E" w:rsidP="0046600B">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p w:rsidR="00C10C9E" w:rsidRPr="007D0212" w:rsidRDefault="00C10C9E" w:rsidP="0046600B">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rsidR="00C10C9E" w:rsidRPr="007D0212" w:rsidRDefault="00C10C9E" w:rsidP="0046600B">
            <w:pPr>
              <w:pStyle w:val="TAL"/>
            </w:pPr>
            <w:r w:rsidRPr="007D0212">
              <w:t>5GS 3GPP Access NAS Security Context (EF</w:t>
            </w:r>
            <w:r w:rsidRPr="007D0212">
              <w:rPr>
                <w:vertAlign w:val="subscript"/>
              </w:rPr>
              <w:t>5GS3GPPSNSC</w:t>
            </w:r>
            <w:r w:rsidRPr="007D0212">
              <w:t xml:space="preserve">) or </w:t>
            </w:r>
          </w:p>
          <w:p w:rsidR="00C10C9E" w:rsidRPr="007D0212" w:rsidRDefault="00C10C9E" w:rsidP="0046600B">
            <w:pPr>
              <w:pStyle w:val="TAL"/>
            </w:pPr>
            <w:r w:rsidRPr="007D0212">
              <w:t>5GS non-3GPP Access NAS Security Context (EF</w:t>
            </w:r>
            <w:r w:rsidRPr="007D0212">
              <w:rPr>
                <w:vertAlign w:val="subscript"/>
              </w:rPr>
              <w:t>5GSN3GPPSNSC</w:t>
            </w:r>
            <w:r w:rsidRPr="007D0212">
              <w:t>)</w:t>
            </w:r>
          </w:p>
        </w:tc>
      </w:tr>
      <w:tr w:rsidR="00C10C9E" w:rsidRPr="007D0212" w:rsidTr="0046600B">
        <w:trPr>
          <w:jc w:val="center"/>
        </w:trPr>
        <w:tc>
          <w:tcPr>
            <w:tcW w:w="779" w:type="dxa"/>
          </w:tcPr>
          <w:p w:rsidR="00C10C9E" w:rsidRPr="007D0212" w:rsidRDefault="00C10C9E" w:rsidP="0046600B">
            <w:pPr>
              <w:pStyle w:val="TAL"/>
              <w:rPr>
                <w:lang w:val="fr-FR"/>
              </w:rPr>
            </w:pPr>
            <w:r w:rsidRPr="007D0212">
              <w:t>'A0'</w:t>
            </w:r>
          </w:p>
        </w:tc>
        <w:tc>
          <w:tcPr>
            <w:tcW w:w="5670" w:type="dxa"/>
          </w:tcPr>
          <w:p w:rsidR="00C10C9E" w:rsidRPr="007D0212" w:rsidRDefault="00C10C9E" w:rsidP="0046600B">
            <w:pPr>
              <w:pStyle w:val="TAL"/>
              <w:rPr>
                <w:lang w:val="en-US"/>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PC5 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t>Served by E-UTRA or served by NR Tag</w:t>
            </w:r>
          </w:p>
          <w:p w:rsidR="00F66CB9" w:rsidRPr="007D0212" w:rsidRDefault="00F66CB9" w:rsidP="00F66CB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rsidR="00F66CB9" w:rsidRPr="007D0212" w:rsidRDefault="00F66CB9" w:rsidP="00F66CB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rsidR="00F66CB9" w:rsidRPr="007D0212" w:rsidRDefault="00F66CB9" w:rsidP="00F66CB9">
            <w:pPr>
              <w:pStyle w:val="TAL"/>
              <w:rPr>
                <w:snapToGrid w:val="0"/>
              </w:rPr>
            </w:pPr>
            <w:r w:rsidRPr="007D0212">
              <w:tab/>
            </w:r>
            <w:r w:rsidRPr="007D0212">
              <w:rPr>
                <w:snapToGrid w:val="0"/>
              </w:rPr>
              <w:t>'83'</w:t>
            </w:r>
            <w:r w:rsidRPr="007D0212">
              <w:tab/>
            </w:r>
            <w:r w:rsidRPr="007D0212">
              <w:rPr>
                <w:noProof/>
              </w:rPr>
              <w:t>Privacy config Tag</w:t>
            </w:r>
          </w:p>
          <w:p w:rsidR="00F66CB9" w:rsidRPr="007D0212" w:rsidRDefault="00F66CB9" w:rsidP="00F66CB9">
            <w:pPr>
              <w:pStyle w:val="TAL"/>
            </w:pPr>
            <w:r w:rsidRPr="007D0212">
              <w:tab/>
            </w:r>
            <w:r w:rsidRPr="007D0212">
              <w:rPr>
                <w:snapToGrid w:val="0"/>
              </w:rPr>
              <w:t>'84'</w:t>
            </w:r>
            <w:r w:rsidRPr="007D0212">
              <w:tab/>
            </w:r>
            <w:r w:rsidRPr="007D0212">
              <w:rPr>
                <w:noProof/>
                <w:lang w:val="en-US"/>
              </w:rPr>
              <w:t>V2X communication over PC5 in E-UTRA Tag</w:t>
            </w:r>
          </w:p>
          <w:p w:rsidR="00F66CB9" w:rsidRPr="007D0212" w:rsidRDefault="00F66CB9" w:rsidP="00F66CB9">
            <w:pPr>
              <w:pStyle w:val="TAL"/>
            </w:pPr>
            <w:r w:rsidRPr="007D0212">
              <w:lastRenderedPageBreak/>
              <w:tab/>
            </w:r>
            <w:r w:rsidRPr="007D0212">
              <w:rPr>
                <w:snapToGrid w:val="0"/>
              </w:rPr>
              <w:t>'85'</w:t>
            </w:r>
            <w:r w:rsidRPr="007D0212">
              <w:tab/>
            </w:r>
            <w:r w:rsidRPr="007D0212">
              <w:rPr>
                <w:noProof/>
                <w:lang w:val="en-US"/>
              </w:rPr>
              <w:t>V2X communication over PC5 in NR Tag</w:t>
            </w:r>
          </w:p>
        </w:tc>
        <w:tc>
          <w:tcPr>
            <w:tcW w:w="3260" w:type="dxa"/>
          </w:tcPr>
          <w:p w:rsidR="00F66CB9" w:rsidRPr="007D0212" w:rsidRDefault="00F66CB9" w:rsidP="00F66CB9">
            <w:pPr>
              <w:pStyle w:val="TAL"/>
            </w:pPr>
            <w:r w:rsidRPr="007D0212">
              <w:lastRenderedPageBreak/>
              <w:t>V2X data policy over PC5 (EF</w:t>
            </w:r>
            <w:r w:rsidRPr="007D0212">
              <w:rPr>
                <w:vertAlign w:val="subscript"/>
              </w:rPr>
              <w:t>V2XP_PC5</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Uu_data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rsidR="00F66CB9" w:rsidRPr="007D0212" w:rsidRDefault="00F66CB9" w:rsidP="00F66CB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rsidR="00F66CB9" w:rsidRPr="007D0212" w:rsidRDefault="00F66CB9" w:rsidP="00F66CB9">
            <w:pPr>
              <w:pStyle w:val="TAL"/>
            </w:pPr>
            <w:r w:rsidRPr="007D0212">
              <w:t>V2X data policy over PC5 (EF</w:t>
            </w:r>
            <w:r w:rsidRPr="007D0212">
              <w:rPr>
                <w:vertAlign w:val="subscript"/>
              </w:rPr>
              <w:t>V2XP_Uu</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XCAP connection parameters 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rsidR="00C10C9E" w:rsidRPr="007D0212" w:rsidRDefault="00C10C9E" w:rsidP="0046600B">
            <w:pPr>
              <w:pStyle w:val="TAL"/>
              <w:rPr>
                <w:snapToGrid w:val="0"/>
                <w:lang w:val="sv-SE"/>
              </w:rPr>
            </w:pPr>
            <w:r w:rsidRPr="007D0212">
              <w:rPr>
                <w:snapToGrid w:val="0"/>
                <w:lang w:val="sv-SE"/>
              </w:rPr>
              <w:t xml:space="preserve">'83'    </w:t>
            </w:r>
            <w:r w:rsidRPr="007D0212">
              <w:rPr>
                <w:lang w:val="sv-SE"/>
              </w:rPr>
              <w:t>Provider ID Tag</w:t>
            </w:r>
          </w:p>
          <w:p w:rsidR="00C10C9E" w:rsidRPr="007D0212" w:rsidRDefault="00C10C9E" w:rsidP="0046600B">
            <w:pPr>
              <w:pStyle w:val="TAL"/>
              <w:rPr>
                <w:snapToGrid w:val="0"/>
                <w:lang w:val="sv-SE"/>
              </w:rPr>
            </w:pPr>
            <w:r w:rsidRPr="007D0212">
              <w:rPr>
                <w:snapToGrid w:val="0"/>
                <w:lang w:val="sv-SE"/>
              </w:rPr>
              <w:t xml:space="preserve">'84'    </w:t>
            </w:r>
            <w:r w:rsidRPr="007D0212">
              <w:rPr>
                <w:lang w:val="sv-SE"/>
              </w:rPr>
              <w:t>URI Tag</w:t>
            </w:r>
          </w:p>
          <w:p w:rsidR="00C10C9E" w:rsidRPr="007D0212" w:rsidRDefault="00C10C9E" w:rsidP="0046600B">
            <w:pPr>
              <w:pStyle w:val="TAL"/>
            </w:pPr>
            <w:r w:rsidRPr="007D0212">
              <w:rPr>
                <w:snapToGrid w:val="0"/>
              </w:rPr>
              <w:t xml:space="preserve">'85'    </w:t>
            </w:r>
            <w:r w:rsidRPr="007D0212">
              <w:t>XCAP Aithentication User Name Tag</w:t>
            </w:r>
          </w:p>
          <w:p w:rsidR="00C10C9E" w:rsidRPr="007D0212" w:rsidRDefault="00C10C9E" w:rsidP="0046600B">
            <w:pPr>
              <w:pStyle w:val="TAL"/>
            </w:pPr>
            <w:r w:rsidRPr="007D0212">
              <w:rPr>
                <w:snapToGrid w:val="0"/>
              </w:rPr>
              <w:t xml:space="preserve">'86'    </w:t>
            </w:r>
            <w:r w:rsidRPr="007D0212">
              <w:t>XCAP Authentication password Tag</w:t>
            </w:r>
          </w:p>
          <w:p w:rsidR="00C10C9E" w:rsidRPr="007D0212" w:rsidRDefault="00C10C9E" w:rsidP="0046600B">
            <w:pPr>
              <w:pStyle w:val="TAL"/>
            </w:pPr>
            <w:r w:rsidRPr="007D0212">
              <w:t>'87'…XCAP Authentication type Tag</w:t>
            </w:r>
          </w:p>
          <w:p w:rsidR="00C10C9E" w:rsidRPr="007D0212" w:rsidRDefault="00C10C9E" w:rsidP="0046600B">
            <w:pPr>
              <w:pStyle w:val="TAL"/>
            </w:pPr>
            <w:r w:rsidRPr="007D0212">
              <w:t>'88'…Address type Tag</w:t>
            </w:r>
          </w:p>
          <w:p w:rsidR="00C10C9E" w:rsidRPr="007D0212" w:rsidRDefault="00C10C9E" w:rsidP="0046600B">
            <w:pPr>
              <w:pStyle w:val="TAL"/>
            </w:pPr>
            <w:r w:rsidRPr="007D0212">
              <w:t>'89'…Address Tag</w:t>
            </w:r>
          </w:p>
          <w:p w:rsidR="00C10C9E" w:rsidRPr="007D0212" w:rsidRDefault="00C10C9E" w:rsidP="0046600B">
            <w:pPr>
              <w:pStyle w:val="TAL"/>
            </w:pPr>
            <w:r w:rsidRPr="007D0212">
              <w:t>'8A'…PDP Authentication type Tag</w:t>
            </w:r>
          </w:p>
          <w:p w:rsidR="00C10C9E" w:rsidRPr="007D0212" w:rsidRDefault="00C10C9E" w:rsidP="0046600B">
            <w:pPr>
              <w:pStyle w:val="TAL"/>
            </w:pPr>
            <w:r w:rsidRPr="007D0212">
              <w:t>'8B'…PDP Authentication Name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FDD cell information</w:t>
            </w:r>
          </w:p>
          <w:p w:rsidR="00C10C9E" w:rsidRPr="007D0212" w:rsidRDefault="00C10C9E" w:rsidP="0046600B">
            <w:pPr>
              <w:pStyle w:val="TAL"/>
            </w:pPr>
            <w:r w:rsidRPr="007D0212">
              <w:t>The following tags are encapsulated within 'A1':</w:t>
            </w:r>
          </w:p>
          <w:p w:rsidR="00C10C9E" w:rsidRPr="007D0212" w:rsidRDefault="00C10C9E" w:rsidP="0046600B">
            <w:pPr>
              <w:pStyle w:val="TAL"/>
            </w:pPr>
            <w:r w:rsidRPr="007D0212">
              <w:tab/>
              <w:t>'80'</w:t>
            </w:r>
            <w:r w:rsidRPr="007D0212">
              <w:tab/>
              <w:t>FDD Intra Frequency Information data object</w:t>
            </w:r>
          </w:p>
          <w:p w:rsidR="00C10C9E" w:rsidRPr="007D0212" w:rsidRDefault="00C10C9E" w:rsidP="0046600B">
            <w:pPr>
              <w:pStyle w:val="TAL"/>
            </w:pPr>
            <w:r w:rsidRPr="007D0212">
              <w:tab/>
              <w:t>'81'</w:t>
            </w:r>
            <w:r w:rsidRPr="007D0212">
              <w:tab/>
              <w:t>FDD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Relay Service Code tag</w:t>
            </w:r>
          </w:p>
          <w:p w:rsidR="00C10C9E" w:rsidRPr="007D0212" w:rsidRDefault="00C10C9E" w:rsidP="0046600B">
            <w:pPr>
              <w:pStyle w:val="TAL"/>
              <w:rPr>
                <w:lang w:val="sv-SE"/>
              </w:rPr>
            </w:pPr>
            <w:r w:rsidRPr="007D0212">
              <w:rPr>
                <w:lang w:val="sv-SE"/>
              </w:rPr>
              <w:tab/>
              <w:t>'81'    PDN type tag</w:t>
            </w:r>
          </w:p>
          <w:p w:rsidR="00C10C9E" w:rsidRPr="007D0212" w:rsidRDefault="00C10C9E" w:rsidP="0046600B">
            <w:pPr>
              <w:pStyle w:val="TAL"/>
              <w:rPr>
                <w:lang w:val="sv-SE"/>
              </w:rPr>
            </w:pPr>
            <w:r w:rsidRPr="007D0212">
              <w:rPr>
                <w:lang w:val="sv-SE"/>
              </w:rPr>
              <w:tab/>
              <w:t>'82'    APN tag</w:t>
            </w:r>
          </w:p>
          <w:p w:rsidR="00C10C9E" w:rsidRPr="007D0212" w:rsidRDefault="00C10C9E" w:rsidP="0046600B">
            <w:pPr>
              <w:pStyle w:val="TAL"/>
              <w:rPr>
                <w:lang w:val="sv-SE"/>
              </w:rPr>
            </w:pPr>
            <w:r w:rsidRPr="007D0212">
              <w:rPr>
                <w:lang w:val="sv-SE"/>
              </w:rPr>
              <w:tab/>
              <w:t>'83'    ProSe Relay UE ID tag</w:t>
            </w:r>
          </w:p>
          <w:p w:rsidR="00C10C9E" w:rsidRPr="007D0212" w:rsidRDefault="00C10C9E" w:rsidP="0046600B">
            <w:pPr>
              <w:pStyle w:val="TAL"/>
            </w:pPr>
            <w:r w:rsidRPr="007D0212">
              <w:rPr>
                <w:lang w:val="sv-SE"/>
              </w:rPr>
              <w:tab/>
            </w:r>
            <w:r w:rsidRPr="007D0212">
              <w:t>'84'    Security content tag</w:t>
            </w:r>
          </w:p>
        </w:tc>
        <w:tc>
          <w:tcPr>
            <w:tcW w:w="3260" w:type="dxa"/>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 xml:space="preserve">EARFCN List </w:t>
            </w:r>
            <w:r w:rsidRPr="007D0212">
              <w:rPr>
                <w:snapToGrid w:val="0"/>
                <w:lang w:val="en-US"/>
              </w:rPr>
              <w:t>Tag</w:t>
            </w:r>
          </w:p>
        </w:tc>
        <w:tc>
          <w:tcPr>
            <w:tcW w:w="3260" w:type="dxa"/>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to GET IDENTITY</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w:t>
            </w:r>
          </w:p>
          <w:p w:rsidR="00C10C9E" w:rsidRPr="007D0212" w:rsidRDefault="00C10C9E" w:rsidP="0046600B">
            <w:pPr>
              <w:pStyle w:val="TAL"/>
            </w:pPr>
            <w:r w:rsidRPr="007D0212">
              <w:rPr>
                <w:snapToGrid w:val="0"/>
                <w:lang w:val="en-US"/>
              </w:rPr>
              <w:t xml:space="preserve">The following tags are encapsulated under </w:t>
            </w:r>
            <w:r w:rsidRPr="007D0212">
              <w:t>'A1'</w:t>
            </w:r>
          </w:p>
          <w:p w:rsidR="00C10C9E" w:rsidRPr="007D0212" w:rsidRDefault="00C10C9E" w:rsidP="0046600B">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rsidR="00C10C9E" w:rsidRPr="007D0212" w:rsidRDefault="00C10C9E" w:rsidP="0046600B">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Home Network Public Key List</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'A2'</w:t>
            </w:r>
          </w:p>
        </w:tc>
        <w:tc>
          <w:tcPr>
            <w:tcW w:w="5670" w:type="dxa"/>
          </w:tcPr>
          <w:p w:rsidR="00C10C9E" w:rsidRPr="007D0212" w:rsidRDefault="00C10C9E" w:rsidP="0046600B">
            <w:pPr>
              <w:pStyle w:val="TAL"/>
            </w:pPr>
            <w:r w:rsidRPr="007D0212">
              <w:t>TDD frequency information</w:t>
            </w:r>
          </w:p>
          <w:p w:rsidR="00C10C9E" w:rsidRPr="007D0212" w:rsidRDefault="00C10C9E" w:rsidP="0046600B">
            <w:pPr>
              <w:pStyle w:val="TAL"/>
            </w:pPr>
            <w:r w:rsidRPr="007D0212">
              <w:t>The following tags are encapsulated within 'A2':</w:t>
            </w:r>
          </w:p>
          <w:p w:rsidR="00C10C9E" w:rsidRPr="007D0212" w:rsidRDefault="00C10C9E" w:rsidP="0046600B">
            <w:pPr>
              <w:pStyle w:val="TAL"/>
            </w:pPr>
            <w:r w:rsidRPr="007D0212">
              <w:tab/>
              <w:t>'80'</w:t>
            </w:r>
            <w:r w:rsidRPr="007D0212">
              <w:tab/>
              <w:t>TDD Intra Frequency Information data object</w:t>
            </w:r>
          </w:p>
          <w:p w:rsidR="00C10C9E" w:rsidRPr="007D0212" w:rsidRDefault="00C10C9E" w:rsidP="0046600B">
            <w:pPr>
              <w:pStyle w:val="TAL"/>
            </w:pPr>
            <w:r w:rsidRPr="007D0212">
              <w:tab/>
              <w:t>'81'</w:t>
            </w:r>
            <w:r w:rsidRPr="007D0212">
              <w:tab/>
              <w:t>TDD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'A3'</w:t>
            </w:r>
          </w:p>
        </w:tc>
        <w:tc>
          <w:tcPr>
            <w:tcW w:w="5670" w:type="dxa"/>
          </w:tcPr>
          <w:p w:rsidR="00C10C9E" w:rsidRPr="007D0212" w:rsidRDefault="00C10C9E" w:rsidP="0046600B">
            <w:pPr>
              <w:pStyle w:val="TAL"/>
            </w:pPr>
            <w:r w:rsidRPr="007D0212">
              <w:t>Service provider display information</w:t>
            </w:r>
          </w:p>
          <w:p w:rsidR="00C10C9E" w:rsidRPr="007D0212" w:rsidRDefault="00C10C9E" w:rsidP="0046600B">
            <w:pPr>
              <w:pStyle w:val="TAL"/>
            </w:pPr>
            <w:r w:rsidRPr="007D0212">
              <w:t>The following tags are encapsulated within 'A3':</w:t>
            </w:r>
          </w:p>
          <w:p w:rsidR="00C10C9E" w:rsidRPr="007D0212" w:rsidRDefault="00C10C9E" w:rsidP="0046600B">
            <w:pPr>
              <w:pStyle w:val="TAL"/>
            </w:pPr>
            <w:r w:rsidRPr="007D0212">
              <w:tab/>
              <w:t>'80'</w:t>
            </w:r>
            <w:r w:rsidRPr="007D0212">
              <w:tab/>
              <w:t xml:space="preserve">Service provider PLMN list </w:t>
            </w:r>
          </w:p>
        </w:tc>
        <w:tc>
          <w:tcPr>
            <w:tcW w:w="3260" w:type="dxa"/>
          </w:tcPr>
          <w:p w:rsidR="00C10C9E" w:rsidRPr="007D0212" w:rsidRDefault="00C10C9E" w:rsidP="0046600B">
            <w:pPr>
              <w:pStyle w:val="TAL"/>
            </w:pPr>
            <w:r w:rsidRPr="007D0212">
              <w:t>Service Provider Display Information (EF</w:t>
            </w:r>
            <w:r w:rsidRPr="007D0212">
              <w:rPr>
                <w:vertAlign w:val="subscript"/>
              </w:rPr>
              <w:t>SPDI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'A8'</w:t>
            </w:r>
          </w:p>
        </w:tc>
        <w:tc>
          <w:tcPr>
            <w:tcW w:w="5670" w:type="dxa"/>
          </w:tcPr>
          <w:p w:rsidR="00C10C9E" w:rsidRPr="007D0212" w:rsidRDefault="00C10C9E" w:rsidP="0046600B">
            <w:pPr>
              <w:pStyle w:val="TAL"/>
            </w:pPr>
            <w:r w:rsidRPr="007D0212">
              <w:t>Indicator for type 1 EFs (amount of records equal to master EF)</w:t>
            </w:r>
          </w:p>
          <w:p w:rsidR="00C10C9E" w:rsidRPr="007D0212" w:rsidRDefault="00C10C9E" w:rsidP="0046600B">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rsidR="00C10C9E" w:rsidRPr="007D0212" w:rsidRDefault="00C10C9E" w:rsidP="0046600B">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rsidR="00C10C9E" w:rsidRPr="007D0212" w:rsidRDefault="00C10C9E" w:rsidP="0046600B">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rsidR="00C10C9E" w:rsidRPr="007D0212" w:rsidRDefault="00C10C9E" w:rsidP="0046600B">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rsidR="00C10C9E" w:rsidRPr="007D0212" w:rsidRDefault="00C10C9E" w:rsidP="0046600B">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rsidR="00C10C9E" w:rsidRPr="007D0212" w:rsidRDefault="00C10C9E" w:rsidP="0046600B">
            <w:pPr>
              <w:pStyle w:val="TAL"/>
            </w:pPr>
            <w:r w:rsidRPr="007D0212">
              <w:rPr>
                <w:lang w:val="pt-PT"/>
              </w:rPr>
              <w:tab/>
            </w:r>
            <w:r w:rsidRPr="007D0212">
              <w:t>'C9'</w:t>
            </w:r>
            <w:r w:rsidRPr="007D0212">
              <w:tab/>
              <w:t>EF</w:t>
            </w:r>
            <w:r w:rsidRPr="007D0212">
              <w:rPr>
                <w:vertAlign w:val="subscript"/>
              </w:rPr>
              <w:t>UID</w:t>
            </w:r>
            <w:r w:rsidRPr="007D0212">
              <w:t xml:space="preserve"> data object</w:t>
            </w:r>
          </w:p>
          <w:p w:rsidR="00C10C9E" w:rsidRPr="007D0212" w:rsidRDefault="00C10C9E" w:rsidP="0046600B">
            <w:pPr>
              <w:pStyle w:val="TAL"/>
              <w:rPr>
                <w:lang w:val="en-US"/>
              </w:rPr>
            </w:pPr>
            <w:r w:rsidRPr="007D0212">
              <w:tab/>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'A9'</w:t>
            </w:r>
          </w:p>
        </w:tc>
        <w:tc>
          <w:tcPr>
            <w:tcW w:w="5670" w:type="dxa"/>
          </w:tcPr>
          <w:p w:rsidR="00C10C9E" w:rsidRPr="007D0212" w:rsidRDefault="00C10C9E" w:rsidP="0046600B">
            <w:pPr>
              <w:pStyle w:val="TAL"/>
              <w:rPr>
                <w:rFonts w:eastAsia="MS Mincho"/>
              </w:rPr>
            </w:pPr>
            <w:r w:rsidRPr="007D0212">
              <w:t>Indicator for type 2 EFs (EFs linked via the index administration file)</w:t>
            </w:r>
          </w:p>
          <w:p w:rsidR="00C10C9E" w:rsidRPr="007D0212" w:rsidRDefault="00C10C9E" w:rsidP="0046600B">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rsidR="00C10C9E" w:rsidRPr="007D0212" w:rsidRDefault="00C10C9E" w:rsidP="0046600B">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'AA'</w:t>
            </w:r>
          </w:p>
        </w:tc>
        <w:tc>
          <w:tcPr>
            <w:tcW w:w="5670" w:type="dxa"/>
          </w:tcPr>
          <w:p w:rsidR="00C10C9E" w:rsidRPr="007D0212" w:rsidRDefault="00C10C9E" w:rsidP="0046600B">
            <w:pPr>
              <w:pStyle w:val="TAL"/>
            </w:pPr>
            <w:r w:rsidRPr="007D0212">
              <w:t>Indicator for type 3 EFs (EFs addressed inside an object using a record identifier as a pointer)</w:t>
            </w:r>
          </w:p>
          <w:p w:rsidR="00C10C9E" w:rsidRPr="007D0212" w:rsidRDefault="00C10C9E" w:rsidP="0046600B">
            <w:pPr>
              <w:pStyle w:val="TAL"/>
            </w:pPr>
            <w:r w:rsidRPr="007D0212">
              <w:t>The following tags are encapsulated within 'AA':</w:t>
            </w:r>
          </w:p>
          <w:p w:rsidR="00C10C9E" w:rsidRPr="007D0212" w:rsidRDefault="00C10C9E" w:rsidP="0046600B">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rsidR="00C10C9E" w:rsidRPr="007D0212" w:rsidRDefault="00C10C9E" w:rsidP="0046600B">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rsidR="00C10C9E" w:rsidRPr="007D0212" w:rsidRDefault="00C10C9E" w:rsidP="0046600B">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rsidR="00C10C9E" w:rsidRPr="007D0212" w:rsidRDefault="00C10C9E" w:rsidP="0046600B">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'AB'</w:t>
            </w:r>
          </w:p>
        </w:tc>
        <w:tc>
          <w:tcPr>
            <w:tcW w:w="5670" w:type="dxa"/>
          </w:tcPr>
          <w:p w:rsidR="00C10C9E" w:rsidRPr="007D0212" w:rsidRDefault="00C10C9E" w:rsidP="0046600B">
            <w:pPr>
              <w:pStyle w:val="TAL"/>
            </w:pPr>
            <w:r w:rsidRPr="007D0212">
              <w:t>MMS Connectivity Parameters:</w:t>
            </w:r>
          </w:p>
          <w:p w:rsidR="00C10C9E" w:rsidRPr="007D0212" w:rsidRDefault="00C10C9E" w:rsidP="0046600B">
            <w:pPr>
              <w:pStyle w:val="TAL"/>
            </w:pPr>
            <w:r w:rsidRPr="007D0212">
              <w:lastRenderedPageBreak/>
              <w:t>The following are encapsulated under 'AB':</w:t>
            </w:r>
          </w:p>
          <w:p w:rsidR="00C10C9E" w:rsidRPr="007D0212" w:rsidRDefault="00C10C9E" w:rsidP="0046600B">
            <w:pPr>
              <w:pStyle w:val="TAL"/>
            </w:pPr>
            <w:r w:rsidRPr="007D0212">
              <w:tab/>
              <w:t>'80'   MMS Implementation Tag</w:t>
            </w:r>
          </w:p>
          <w:p w:rsidR="00C10C9E" w:rsidRPr="007D0212" w:rsidRDefault="00C10C9E" w:rsidP="0046600B">
            <w:pPr>
              <w:pStyle w:val="TAL"/>
            </w:pPr>
            <w:r w:rsidRPr="007D0212">
              <w:tab/>
              <w:t>'81'   MMS Relay/Server Tag</w:t>
            </w:r>
          </w:p>
          <w:p w:rsidR="00C10C9E" w:rsidRPr="007D0212" w:rsidRDefault="00C10C9E" w:rsidP="0046600B">
            <w:pPr>
              <w:pStyle w:val="TAL"/>
            </w:pPr>
            <w:r w:rsidRPr="007D0212">
              <w:tab/>
              <w:t>'82'   Interface to core network and bearer Tag</w:t>
            </w:r>
          </w:p>
          <w:p w:rsidR="00C10C9E" w:rsidRPr="007D0212" w:rsidRDefault="00C10C9E" w:rsidP="0046600B">
            <w:pPr>
              <w:pStyle w:val="TAL"/>
              <w:rPr>
                <w:szCs w:val="18"/>
              </w:rPr>
            </w:pPr>
            <w:r w:rsidRPr="007D0212">
              <w:t xml:space="preserve">'83'   </w:t>
            </w:r>
            <w:r w:rsidRPr="007D0212">
              <w:rPr>
                <w:rFonts w:cs="Arial"/>
                <w:szCs w:val="18"/>
              </w:rPr>
              <w:t>Gateway</w:t>
            </w:r>
            <w:r w:rsidRPr="007D0212">
              <w:t xml:space="preserve"> Tag</w:t>
            </w:r>
          </w:p>
          <w:p w:rsidR="00C10C9E" w:rsidRPr="007D0212" w:rsidRDefault="00C10C9E" w:rsidP="0046600B">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rsidR="00C10C9E" w:rsidRPr="007D0212" w:rsidRDefault="00C10C9E" w:rsidP="0046600B">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rsidR="00C10C9E" w:rsidRPr="007D0212" w:rsidRDefault="00C10C9E" w:rsidP="0046600B">
            <w:pPr>
              <w:pStyle w:val="TAL"/>
            </w:pPr>
            <w:r w:rsidRPr="007D0212">
              <w:lastRenderedPageBreak/>
              <w:t xml:space="preserve">MMS Connectivity Parameters </w:t>
            </w:r>
            <w:r w:rsidRPr="007D0212">
              <w:lastRenderedPageBreak/>
              <w:t>(EF</w:t>
            </w:r>
            <w:r w:rsidRPr="007D0212">
              <w:rPr>
                <w:vertAlign w:val="subscript"/>
              </w:rPr>
              <w:t>MMSICP</w:t>
            </w:r>
            <w:r w:rsidRPr="007D0212">
              <w:t xml:space="preserve"> / EF</w:t>
            </w:r>
            <w:r w:rsidRPr="007D0212">
              <w:rPr>
                <w:vertAlign w:val="subscript"/>
              </w:rPr>
              <w:t>MMSUCP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'DB'</w:t>
            </w:r>
          </w:p>
        </w:tc>
        <w:tc>
          <w:tcPr>
            <w:tcW w:w="5670" w:type="dxa"/>
          </w:tcPr>
          <w:p w:rsidR="00C10C9E" w:rsidRPr="007D0212" w:rsidRDefault="00C10C9E" w:rsidP="0046600B">
            <w:pPr>
              <w:pStyle w:val="TAL"/>
            </w:pPr>
            <w:r w:rsidRPr="007D0212">
              <w:t>Successful 3G authentication</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VGCS/VBS operation authentication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GBA operation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rPr>
                <w:lang w:val="fr-FR"/>
              </w:rPr>
            </w:pPr>
            <w:r w:rsidRPr="007D0212">
              <w:rPr>
                <w:lang w:val="fr-FR"/>
              </w:rPr>
              <w:t>'DC'</w:t>
            </w:r>
          </w:p>
        </w:tc>
        <w:tc>
          <w:tcPr>
            <w:tcW w:w="5670" w:type="dxa"/>
          </w:tcPr>
          <w:p w:rsidR="00C10C9E" w:rsidRPr="007D0212" w:rsidRDefault="00C10C9E" w:rsidP="0046600B">
            <w:pPr>
              <w:pStyle w:val="TAL"/>
              <w:rPr>
                <w:lang w:val="fr-FR"/>
              </w:rPr>
            </w:pPr>
            <w:r w:rsidRPr="007D0212">
              <w:rPr>
                <w:lang w:val="fr-FR"/>
              </w:rPr>
              <w:t>Synchronisation failure</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Access Point Name</w:t>
            </w:r>
          </w:p>
        </w:tc>
        <w:tc>
          <w:tcPr>
            <w:tcW w:w="3260" w:type="dxa"/>
          </w:tcPr>
          <w:p w:rsidR="00C10C9E" w:rsidRPr="007D0212" w:rsidRDefault="00C10C9E" w:rsidP="0046600B">
            <w:pPr>
              <w:pStyle w:val="TAL"/>
            </w:pPr>
            <w:r w:rsidRPr="007D0212">
              <w:t>APN Control List (EF</w:t>
            </w:r>
            <w:r w:rsidRPr="007D0212">
              <w:rPr>
                <w:vertAlign w:val="subscript"/>
              </w:rPr>
              <w:t>ACL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GBA Security Context Bootstrapping Mode tag</w:t>
            </w:r>
          </w:p>
        </w:tc>
        <w:tc>
          <w:tcPr>
            <w:tcW w:w="3260" w:type="dxa"/>
          </w:tcPr>
          <w:p w:rsidR="00C10C9E" w:rsidRPr="007D0212" w:rsidRDefault="00C10C9E" w:rsidP="0046600B">
            <w:pPr>
              <w:pStyle w:val="TAL"/>
            </w:pPr>
            <w:r w:rsidRPr="007D0212">
              <w:t>AUTHENTICATE command parameter, in GBA security context</w:t>
            </w:r>
          </w:p>
        </w:tc>
      </w:tr>
      <w:tr w:rsidR="00C10C9E" w:rsidRPr="007D0212" w:rsidTr="0046600B">
        <w:trPr>
          <w:jc w:val="center"/>
        </w:trPr>
        <w:tc>
          <w:tcPr>
            <w:tcW w:w="779" w:type="dxa"/>
          </w:tcPr>
          <w:p w:rsidR="00C10C9E" w:rsidRPr="007D0212" w:rsidRDefault="00C10C9E" w:rsidP="0046600B">
            <w:pPr>
              <w:pStyle w:val="TAL"/>
            </w:pPr>
            <w:r w:rsidRPr="007D0212">
              <w:t>'DE'</w:t>
            </w:r>
          </w:p>
        </w:tc>
        <w:tc>
          <w:tcPr>
            <w:tcW w:w="5670" w:type="dxa"/>
          </w:tcPr>
          <w:p w:rsidR="00C10C9E" w:rsidRPr="007D0212" w:rsidRDefault="00C10C9E" w:rsidP="0046600B">
            <w:pPr>
              <w:pStyle w:val="TAL"/>
            </w:pPr>
            <w:r w:rsidRPr="007D0212">
              <w:t>GBA Security Context NAF Derivation Mode tag</w:t>
            </w:r>
          </w:p>
        </w:tc>
        <w:tc>
          <w:tcPr>
            <w:tcW w:w="3260" w:type="dxa"/>
          </w:tcPr>
          <w:p w:rsidR="00C10C9E" w:rsidRPr="007D0212" w:rsidRDefault="00C10C9E" w:rsidP="0046600B">
            <w:pPr>
              <w:pStyle w:val="TAL"/>
            </w:pPr>
            <w:r w:rsidRPr="007D0212">
              <w:t>Response to AUTHENTICATE</w:t>
            </w:r>
          </w:p>
        </w:tc>
      </w:tr>
    </w:tbl>
    <w:p w:rsidR="00C10C9E" w:rsidRPr="007D0212" w:rsidRDefault="00C10C9E" w:rsidP="00C10C9E">
      <w:pPr>
        <w:pStyle w:val="FP"/>
      </w:pPr>
    </w:p>
    <w:p w:rsidR="00C10C9E" w:rsidRPr="007D0212" w:rsidRDefault="00C10C9E" w:rsidP="00C10C9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rsidR="00C10C9E" w:rsidRPr="007D0212" w:rsidRDefault="00C10C9E" w:rsidP="00C10C9E">
      <w:pPr>
        <w:pStyle w:val="Heading8"/>
        <w:rPr>
          <w:lang w:eastAsia="ja-JP"/>
        </w:rPr>
      </w:pPr>
      <w:r w:rsidRPr="007D0212">
        <w:br w:type="page"/>
      </w:r>
      <w:bookmarkStart w:id="3824" w:name="_Toc11053249"/>
      <w:bookmarkStart w:id="3825" w:name="_Toc20392089"/>
      <w:bookmarkStart w:id="3826" w:name="_Toc27774057"/>
      <w:bookmarkStart w:id="3827" w:name="_Toc36474482"/>
      <w:bookmarkStart w:id="3828" w:name="_Toc36477844"/>
      <w:bookmarkStart w:id="3829" w:name="_Toc44930737"/>
      <w:bookmarkStart w:id="3830" w:name="_Toc50965507"/>
      <w:bookmarkStart w:id="3831" w:name="_Toc57102275"/>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824"/>
      <w:bookmarkEnd w:id="3825"/>
      <w:bookmarkEnd w:id="3826"/>
      <w:bookmarkEnd w:id="3827"/>
      <w:bookmarkEnd w:id="3828"/>
      <w:bookmarkEnd w:id="3829"/>
      <w:bookmarkEnd w:id="3830"/>
      <w:bookmarkEnd w:id="3831"/>
    </w:p>
    <w:p w:rsidR="00C10C9E" w:rsidRPr="007D0212" w:rsidRDefault="00C10C9E" w:rsidP="00C10C9E">
      <w:pPr>
        <w:keepNext/>
        <w:keepLines/>
      </w:pPr>
      <w:r w:rsidRPr="007D0212">
        <w:t>If EFs have an unassigned value, it may not be clear from the main text what this value should be. This annex suggests values in these cases.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H"/>
              <w:rPr>
                <w:lang w:val="fr-FR"/>
              </w:rPr>
            </w:pPr>
            <w:r w:rsidRPr="007D0212">
              <w:rPr>
                <w:lang w:val="fr-FR"/>
              </w:rPr>
              <w:t>File Identification</w:t>
            </w:r>
          </w:p>
        </w:tc>
        <w:tc>
          <w:tcPr>
            <w:tcW w:w="3827" w:type="dxa"/>
            <w:gridSpan w:val="3"/>
          </w:tcPr>
          <w:p w:rsidR="00C10C9E" w:rsidRPr="007D0212" w:rsidRDefault="00C10C9E" w:rsidP="0046600B">
            <w:pPr>
              <w:pStyle w:val="TAH"/>
              <w:rPr>
                <w:lang w:val="fr-FR"/>
              </w:rPr>
            </w:pPr>
            <w:r w:rsidRPr="007D0212">
              <w:rPr>
                <w:lang w:val="fr-FR"/>
              </w:rPr>
              <w:t>Description</w:t>
            </w:r>
          </w:p>
        </w:tc>
        <w:tc>
          <w:tcPr>
            <w:tcW w:w="3739" w:type="dxa"/>
            <w:gridSpan w:val="3"/>
          </w:tcPr>
          <w:p w:rsidR="00C10C9E" w:rsidRPr="007D0212" w:rsidRDefault="00C10C9E" w:rsidP="0046600B">
            <w:pPr>
              <w:pStyle w:val="TAH"/>
            </w:pPr>
            <w:r w:rsidRPr="007D0212">
              <w:t>Value</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'2F00'</w:t>
            </w:r>
          </w:p>
        </w:tc>
        <w:tc>
          <w:tcPr>
            <w:tcW w:w="3827" w:type="dxa"/>
            <w:gridSpan w:val="3"/>
          </w:tcPr>
          <w:p w:rsidR="00C10C9E" w:rsidRPr="007D0212" w:rsidRDefault="00C10C9E" w:rsidP="0046600B">
            <w:pPr>
              <w:pStyle w:val="TAL"/>
              <w:rPr>
                <w:snapToGrid w:val="0"/>
              </w:rPr>
            </w:pPr>
            <w:r w:rsidRPr="007D0212">
              <w:rPr>
                <w:snapToGrid w:val="0"/>
              </w:rPr>
              <w:t>Application directory</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'2F05'</w:t>
            </w:r>
          </w:p>
        </w:tc>
        <w:tc>
          <w:tcPr>
            <w:tcW w:w="3827" w:type="dxa"/>
            <w:gridSpan w:val="3"/>
          </w:tcPr>
          <w:p w:rsidR="00C10C9E" w:rsidRPr="007D0212" w:rsidRDefault="00C10C9E" w:rsidP="0046600B">
            <w:pPr>
              <w:pStyle w:val="TAL"/>
              <w:rPr>
                <w:snapToGrid w:val="0"/>
              </w:rPr>
            </w:pPr>
            <w:r w:rsidRPr="007D0212">
              <w:rPr>
                <w:snapToGrid w:val="0"/>
              </w:rPr>
              <w:t>Preferred languages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'2F06'</w:t>
            </w:r>
          </w:p>
        </w:tc>
        <w:tc>
          <w:tcPr>
            <w:tcW w:w="3827" w:type="dxa"/>
            <w:gridSpan w:val="3"/>
          </w:tcPr>
          <w:p w:rsidR="00C10C9E" w:rsidRPr="007D0212" w:rsidRDefault="00C10C9E" w:rsidP="0046600B">
            <w:pPr>
              <w:pStyle w:val="TAL"/>
              <w:rPr>
                <w:snapToGrid w:val="0"/>
              </w:rPr>
            </w:pPr>
            <w:r w:rsidRPr="007D0212">
              <w:rPr>
                <w:snapToGrid w:val="0"/>
              </w:rPr>
              <w:t>Access rule reference</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'2F08'</w:t>
            </w:r>
          </w:p>
        </w:tc>
        <w:tc>
          <w:tcPr>
            <w:tcW w:w="3827" w:type="dxa"/>
            <w:gridSpan w:val="3"/>
          </w:tcPr>
          <w:p w:rsidR="00C10C9E" w:rsidRPr="007D0212" w:rsidRDefault="00C10C9E" w:rsidP="0046600B">
            <w:pPr>
              <w:pStyle w:val="TAL"/>
              <w:rPr>
                <w:snapToGrid w:val="0"/>
              </w:rPr>
            </w:pPr>
            <w:r w:rsidRPr="007D0212">
              <w:rPr>
                <w:snapToGrid w:val="0"/>
              </w:rPr>
              <w:t>UICC Maximum Power Consumption</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'2FE2'</w:t>
            </w:r>
          </w:p>
        </w:tc>
        <w:tc>
          <w:tcPr>
            <w:tcW w:w="3827" w:type="dxa"/>
            <w:gridSpan w:val="3"/>
          </w:tcPr>
          <w:p w:rsidR="00C10C9E" w:rsidRPr="007D0212" w:rsidRDefault="00C10C9E" w:rsidP="0046600B">
            <w:pPr>
              <w:pStyle w:val="TAL"/>
              <w:rPr>
                <w:snapToGrid w:val="0"/>
              </w:rPr>
            </w:pPr>
            <w:r w:rsidRPr="007D0212">
              <w:rPr>
                <w:snapToGrid w:val="0"/>
              </w:rPr>
              <w:t>ICC identification</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'4F01'</w:t>
            </w:r>
          </w:p>
        </w:tc>
        <w:tc>
          <w:tcPr>
            <w:tcW w:w="3827" w:type="dxa"/>
            <w:gridSpan w:val="3"/>
          </w:tcPr>
          <w:p w:rsidR="00C10C9E" w:rsidRPr="007D0212" w:rsidRDefault="00C10C9E" w:rsidP="0046600B">
            <w:pPr>
              <w:pStyle w:val="TAL"/>
              <w:rPr>
                <w:snapToGrid w:val="0"/>
              </w:rPr>
            </w:pPr>
            <w:r w:rsidRPr="007D0212">
              <w:t>ProSe Monitoring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ACDC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MCS Service Table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V2X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5GS 3GPP location information</w:t>
            </w:r>
          </w:p>
        </w:tc>
        <w:tc>
          <w:tcPr>
            <w:tcW w:w="3739" w:type="dxa"/>
            <w:gridSpan w:val="3"/>
          </w:tcPr>
          <w:p w:rsidR="00C10C9E" w:rsidRPr="007D0212" w:rsidRDefault="00C10C9E" w:rsidP="0046600B">
            <w:pPr>
              <w:pStyle w:val="TAL"/>
              <w:rPr>
                <w:snapToGrid w:val="0"/>
              </w:rPr>
            </w:pPr>
            <w:r w:rsidRPr="007D0212">
              <w:rPr>
                <w:snapToGrid w:val="0"/>
              </w:rPr>
              <w:t>'FFFFFFFFFFFFFFFFFFFFFFFFFF xxxxxx 000000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V2X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'4F02'</w:t>
            </w:r>
          </w:p>
        </w:tc>
        <w:tc>
          <w:tcPr>
            <w:tcW w:w="3827" w:type="dxa"/>
            <w:gridSpan w:val="3"/>
          </w:tcPr>
          <w:p w:rsidR="00C10C9E" w:rsidRPr="007D0212" w:rsidRDefault="00C10C9E" w:rsidP="0046600B">
            <w:pPr>
              <w:pStyle w:val="TAL"/>
              <w:rPr>
                <w:snapToGrid w:val="0"/>
              </w:rPr>
            </w:pPr>
            <w:r w:rsidRPr="007D0212">
              <w:t>ProSe Announcing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MCS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rPr>
                <w:lang w:val="fr-FR"/>
              </w:rPr>
            </w:pPr>
            <w:r w:rsidRPr="007D0212">
              <w:rPr>
                <w:lang w:val="fr-FR"/>
              </w:rPr>
              <w:t>5GS non-3GPP location information</w:t>
            </w:r>
          </w:p>
        </w:tc>
        <w:tc>
          <w:tcPr>
            <w:tcW w:w="3739" w:type="dxa"/>
            <w:gridSpan w:val="3"/>
          </w:tcPr>
          <w:p w:rsidR="00C10C9E" w:rsidRPr="007D0212" w:rsidRDefault="00C10C9E" w:rsidP="0046600B">
            <w:pPr>
              <w:pStyle w:val="TAL"/>
              <w:rPr>
                <w:snapToGrid w:val="0"/>
              </w:rPr>
            </w:pPr>
            <w:r w:rsidRPr="007D0212">
              <w:rPr>
                <w:snapToGrid w:val="0"/>
              </w:rPr>
              <w:t>'</w:t>
            </w:r>
            <w:r w:rsidRPr="007D0212">
              <w:t>FFFFFFFFFFFFFFFFFFFFFFFFFF xxxxxx 000000 01</w:t>
            </w:r>
            <w:r w:rsidRPr="007D0212">
              <w:rPr>
                <w:snapToGrid w:val="0"/>
              </w:rPr>
              <w:t>'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'4F03'</w:t>
            </w:r>
          </w:p>
        </w:tc>
        <w:tc>
          <w:tcPr>
            <w:tcW w:w="3827" w:type="dxa"/>
            <w:gridSpan w:val="3"/>
          </w:tcPr>
          <w:p w:rsidR="00C10C9E" w:rsidRPr="007D0212" w:rsidRDefault="00C10C9E" w:rsidP="0046600B">
            <w:pPr>
              <w:pStyle w:val="TAL"/>
              <w:rPr>
                <w:snapToGrid w:val="0"/>
              </w:rPr>
            </w:pPr>
            <w:r w:rsidRPr="007D0212">
              <w:t>HPLMN ProSe Function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'4F03'</w:t>
            </w:r>
          </w:p>
        </w:tc>
        <w:tc>
          <w:tcPr>
            <w:tcW w:w="3827" w:type="dxa"/>
            <w:gridSpan w:val="3"/>
          </w:tcPr>
          <w:p w:rsidR="00C10C9E" w:rsidRPr="007D0212" w:rsidRDefault="00C10C9E" w:rsidP="0046600B">
            <w:pPr>
              <w:pStyle w:val="TAL"/>
            </w:pPr>
            <w:r w:rsidRPr="007D0212">
              <w:t>5GS 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'4F03'</w:t>
            </w:r>
          </w:p>
        </w:tc>
        <w:tc>
          <w:tcPr>
            <w:tcW w:w="3827" w:type="dxa"/>
            <w:gridSpan w:val="3"/>
          </w:tcPr>
          <w:p w:rsidR="00F66CB9" w:rsidRPr="007D0212" w:rsidRDefault="00F66CB9" w:rsidP="00F66CB9">
            <w:pPr>
              <w:pStyle w:val="TAL"/>
            </w:pPr>
            <w:r w:rsidRPr="007D0212">
              <w:t>V2X data policy over PC5</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'4F04'</w:t>
            </w:r>
          </w:p>
        </w:tc>
        <w:tc>
          <w:tcPr>
            <w:tcW w:w="3827" w:type="dxa"/>
            <w:gridSpan w:val="3"/>
          </w:tcPr>
          <w:p w:rsidR="00C10C9E" w:rsidRPr="007D0212" w:rsidRDefault="00C10C9E" w:rsidP="0046600B">
            <w:pPr>
              <w:pStyle w:val="TAL"/>
              <w:rPr>
                <w:snapToGrid w:val="0"/>
              </w:rPr>
            </w:pPr>
            <w:r w:rsidRPr="007D0212">
              <w:t>ProSe Direct Communication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'4F04'</w:t>
            </w:r>
          </w:p>
        </w:tc>
        <w:tc>
          <w:tcPr>
            <w:tcW w:w="3827" w:type="dxa"/>
            <w:gridSpan w:val="3"/>
          </w:tcPr>
          <w:p w:rsidR="00C10C9E" w:rsidRPr="007D0212" w:rsidRDefault="00C10C9E" w:rsidP="0046600B">
            <w:pPr>
              <w:pStyle w:val="TAL"/>
            </w:pPr>
            <w:r w:rsidRPr="007D0212">
              <w:t>5GS non-3GPP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'4F04'</w:t>
            </w:r>
          </w:p>
        </w:tc>
        <w:tc>
          <w:tcPr>
            <w:tcW w:w="3827" w:type="dxa"/>
            <w:gridSpan w:val="3"/>
          </w:tcPr>
          <w:p w:rsidR="00F66CB9" w:rsidRPr="007D0212" w:rsidRDefault="00F66CB9" w:rsidP="00F66CB9">
            <w:pPr>
              <w:pStyle w:val="TAL"/>
            </w:pPr>
            <w:r w:rsidRPr="007D0212">
              <w:t>V2X data policy over Uu</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'4F05'</w:t>
            </w:r>
          </w:p>
        </w:tc>
        <w:tc>
          <w:tcPr>
            <w:tcW w:w="3827" w:type="dxa"/>
            <w:gridSpan w:val="3"/>
          </w:tcPr>
          <w:p w:rsidR="00C10C9E" w:rsidRPr="007D0212" w:rsidRDefault="00C10C9E" w:rsidP="0046600B">
            <w:pPr>
              <w:pStyle w:val="TAL"/>
              <w:rPr>
                <w:snapToGrid w:val="0"/>
              </w:rPr>
            </w:pPr>
            <w:r w:rsidRPr="007D0212">
              <w:t>ProSe Direct Discovery Monitoring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'4F05'</w:t>
            </w:r>
          </w:p>
        </w:tc>
        <w:tc>
          <w:tcPr>
            <w:tcW w:w="3827" w:type="dxa"/>
            <w:gridSpan w:val="3"/>
          </w:tcPr>
          <w:p w:rsidR="00C10C9E" w:rsidRPr="007D0212" w:rsidRDefault="00C10C9E" w:rsidP="0046600B">
            <w:pPr>
              <w:pStyle w:val="TAL"/>
            </w:pPr>
            <w:r w:rsidRPr="007D0212">
              <w:t>5G authentication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'4F06'</w:t>
            </w:r>
          </w:p>
        </w:tc>
        <w:tc>
          <w:tcPr>
            <w:tcW w:w="3827" w:type="dxa"/>
            <w:gridSpan w:val="3"/>
          </w:tcPr>
          <w:p w:rsidR="00C10C9E" w:rsidRPr="007D0212" w:rsidRDefault="00C10C9E" w:rsidP="0046600B">
            <w:pPr>
              <w:pStyle w:val="TAL"/>
              <w:rPr>
                <w:snapToGrid w:val="0"/>
              </w:rPr>
            </w:pPr>
            <w:r w:rsidRPr="007D0212">
              <w:t>ProSe Direct Discovery Announcing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'4F06'</w:t>
            </w:r>
          </w:p>
        </w:tc>
        <w:tc>
          <w:tcPr>
            <w:tcW w:w="3827" w:type="dxa"/>
            <w:gridSpan w:val="3"/>
          </w:tcPr>
          <w:p w:rsidR="00C10C9E" w:rsidRPr="007D0212" w:rsidRDefault="00C10C9E" w:rsidP="0046600B">
            <w:pPr>
              <w:pStyle w:val="TAL"/>
            </w:pPr>
            <w:r w:rsidRPr="007D0212">
              <w:t>UAC Access Identities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'4F07'</w:t>
            </w:r>
          </w:p>
        </w:tc>
        <w:tc>
          <w:tcPr>
            <w:tcW w:w="3827" w:type="dxa"/>
            <w:gridSpan w:val="3"/>
          </w:tcPr>
          <w:p w:rsidR="00C10C9E" w:rsidRPr="007D0212" w:rsidRDefault="00C10C9E" w:rsidP="0046600B">
            <w:pPr>
              <w:pStyle w:val="TAL"/>
              <w:rPr>
                <w:snapToGrid w:val="0"/>
              </w:rPr>
            </w:pPr>
            <w:r w:rsidRPr="007D0212">
              <w:t>ProSe Policy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'4F07'</w:t>
            </w:r>
          </w:p>
        </w:tc>
        <w:tc>
          <w:tcPr>
            <w:tcW w:w="3827" w:type="dxa"/>
            <w:gridSpan w:val="3"/>
          </w:tcPr>
          <w:p w:rsidR="00C10C9E" w:rsidRPr="007D0212" w:rsidRDefault="00C10C9E" w:rsidP="0046600B">
            <w:pPr>
              <w:pStyle w:val="TAL"/>
            </w:pPr>
            <w:r w:rsidRPr="007D0212">
              <w:t>Subscriber Concealed Identifier Calculation Information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'4F08'</w:t>
            </w:r>
          </w:p>
        </w:tc>
        <w:tc>
          <w:tcPr>
            <w:tcW w:w="3827" w:type="dxa"/>
            <w:gridSpan w:val="3"/>
          </w:tcPr>
          <w:p w:rsidR="00C10C9E" w:rsidRPr="007D0212" w:rsidRDefault="00C10C9E" w:rsidP="0046600B">
            <w:pPr>
              <w:pStyle w:val="TAL"/>
              <w:rPr>
                <w:snapToGrid w:val="0"/>
              </w:rPr>
            </w:pPr>
            <w:r w:rsidRPr="007D0212">
              <w:t>ProSe PLMN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w:t>
            </w:r>
            <w:r w:rsidRPr="007D0212">
              <w:rPr>
                <w:lang w:val="fr-FR"/>
              </w:rPr>
              <w:t>09</w:t>
            </w:r>
            <w:r w:rsidRPr="007D0212">
              <w:t>'</w:t>
            </w:r>
          </w:p>
        </w:tc>
        <w:tc>
          <w:tcPr>
            <w:tcW w:w="3827" w:type="dxa"/>
            <w:gridSpan w:val="3"/>
          </w:tcPr>
          <w:p w:rsidR="00C10C9E" w:rsidRPr="007D0212" w:rsidRDefault="0046485A" w:rsidP="0046600B">
            <w:pPr>
              <w:pStyle w:val="TAL"/>
            </w:pPr>
            <w:r w:rsidRPr="007D0212">
              <w:t>SUPI as Network Access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'4F09'</w:t>
            </w:r>
          </w:p>
        </w:tc>
        <w:tc>
          <w:tcPr>
            <w:tcW w:w="3827" w:type="dxa"/>
            <w:gridSpan w:val="3"/>
          </w:tcPr>
          <w:p w:rsidR="00C10C9E" w:rsidRPr="007D0212" w:rsidRDefault="00C10C9E" w:rsidP="0046600B">
            <w:pPr>
              <w:pStyle w:val="TAL"/>
            </w:pPr>
            <w:r w:rsidRPr="007D0212">
              <w:t>ProSe Group Counter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'4F0A'</w:t>
            </w:r>
          </w:p>
        </w:tc>
        <w:tc>
          <w:tcPr>
            <w:tcW w:w="3827" w:type="dxa"/>
            <w:gridSpan w:val="3"/>
          </w:tcPr>
          <w:p w:rsidR="00C10C9E" w:rsidRPr="007D0212" w:rsidRDefault="00C10C9E" w:rsidP="0046600B">
            <w:pPr>
              <w:pStyle w:val="TAL"/>
            </w:pPr>
            <w:r w:rsidRPr="007D0212">
              <w:t>Routing Indicator</w:t>
            </w:r>
          </w:p>
        </w:tc>
        <w:tc>
          <w:tcPr>
            <w:tcW w:w="3739" w:type="dxa"/>
            <w:gridSpan w:val="3"/>
          </w:tcPr>
          <w:p w:rsidR="00C10C9E" w:rsidRPr="007D0212" w:rsidRDefault="00C10C9E" w:rsidP="0046600B">
            <w:pPr>
              <w:pStyle w:val="TAL"/>
              <w:rPr>
                <w:snapToGrid w:val="0"/>
              </w:rPr>
            </w:pPr>
            <w:r w:rsidRPr="007D0212">
              <w:rPr>
                <w:snapToGrid w:val="0"/>
              </w:rPr>
              <w:t>'F0FF'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lang w:val="fr-FR"/>
              </w:rPr>
            </w:pPr>
            <w:r w:rsidRPr="007D0212">
              <w:rPr>
                <w:snapToGrid w:val="0"/>
                <w:lang w:val="fr-FR"/>
              </w:rPr>
              <w:t>'4F0B'</w:t>
            </w:r>
          </w:p>
        </w:tc>
        <w:tc>
          <w:tcPr>
            <w:tcW w:w="3827" w:type="dxa"/>
            <w:gridSpan w:val="3"/>
          </w:tcPr>
          <w:p w:rsidR="00C10C9E" w:rsidRPr="007D0212" w:rsidRDefault="00C10C9E" w:rsidP="0046600B">
            <w:pPr>
              <w:pStyle w:val="TAL"/>
              <w:rPr>
                <w:lang w:val="fr-FR"/>
              </w:rPr>
            </w:pPr>
            <w:r w:rsidRPr="007D0212">
              <w:rPr>
                <w:snapToGrid w:val="0"/>
                <w:lang w:val="fr-FR"/>
              </w:rPr>
              <w:t>UE Route Selection Policies</w:t>
            </w:r>
          </w:p>
        </w:tc>
        <w:tc>
          <w:tcPr>
            <w:tcW w:w="3739" w:type="dxa"/>
            <w:gridSpan w:val="3"/>
          </w:tcPr>
          <w:p w:rsidR="00C10C9E" w:rsidRPr="007D0212" w:rsidRDefault="00C10C9E" w:rsidP="0046600B">
            <w:pPr>
              <w:pStyle w:val="TAL"/>
              <w:rPr>
                <w:snapToGrid w:val="0"/>
                <w:lang w:val="fr-FR"/>
              </w:rPr>
            </w:pPr>
            <w:r w:rsidRPr="007D0212">
              <w:rPr>
                <w:snapToGrid w:val="0"/>
                <w:lang w:val="fr-FR"/>
              </w:rPr>
              <w:t>Operator dependent</w:t>
            </w:r>
          </w:p>
        </w:tc>
      </w:tr>
      <w:tr w:rsidR="0012774D" w:rsidRPr="007D0212" w:rsidTr="0046600B">
        <w:trPr>
          <w:gridBefore w:val="1"/>
          <w:gridAfter w:val="1"/>
          <w:wBefore w:w="43" w:type="dxa"/>
          <w:wAfter w:w="106" w:type="dxa"/>
          <w:jc w:val="center"/>
        </w:trPr>
        <w:tc>
          <w:tcPr>
            <w:tcW w:w="1898" w:type="dxa"/>
            <w:gridSpan w:val="3"/>
          </w:tcPr>
          <w:p w:rsidR="0012774D" w:rsidRPr="007D0212" w:rsidRDefault="0012774D" w:rsidP="0012774D">
            <w:pPr>
              <w:pStyle w:val="TAC"/>
              <w:rPr>
                <w:lang w:val="fr-FR"/>
              </w:rPr>
            </w:pPr>
            <w:r w:rsidRPr="007D0212">
              <w:rPr>
                <w:snapToGrid w:val="0"/>
                <w:lang w:val="fr-FR"/>
              </w:rPr>
              <w:t>'4F0C'</w:t>
            </w:r>
          </w:p>
        </w:tc>
        <w:tc>
          <w:tcPr>
            <w:tcW w:w="3827" w:type="dxa"/>
            <w:gridSpan w:val="3"/>
          </w:tcPr>
          <w:p w:rsidR="0012774D" w:rsidRPr="007D0212" w:rsidRDefault="0012774D" w:rsidP="0012774D">
            <w:pPr>
              <w:pStyle w:val="TAL"/>
              <w:rPr>
                <w:lang w:val="en-US"/>
              </w:rPr>
            </w:pPr>
            <w:r w:rsidRPr="007D0212">
              <w:t>Trusted non-3GPP Serving network name list</w:t>
            </w:r>
          </w:p>
        </w:tc>
        <w:tc>
          <w:tcPr>
            <w:tcW w:w="3739" w:type="dxa"/>
            <w:gridSpan w:val="3"/>
          </w:tcPr>
          <w:p w:rsidR="0012774D" w:rsidRPr="007D0212" w:rsidRDefault="0012774D" w:rsidP="0012774D">
            <w:pPr>
              <w:pStyle w:val="TAL"/>
              <w:rPr>
                <w:snapToGrid w:val="0"/>
                <w:lang w:val="fr-FR"/>
              </w:rPr>
            </w:pPr>
            <w:r w:rsidRPr="007D0212">
              <w:rPr>
                <w:snapToGrid w:val="0"/>
                <w:lang w:val="fr-FR"/>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'4F10'</w:t>
            </w:r>
          </w:p>
        </w:tc>
        <w:tc>
          <w:tcPr>
            <w:tcW w:w="3827" w:type="dxa"/>
            <w:gridSpan w:val="3"/>
          </w:tcPr>
          <w:p w:rsidR="00C10C9E" w:rsidRPr="007D0212" w:rsidRDefault="00C10C9E" w:rsidP="0046600B">
            <w:pPr>
              <w:pStyle w:val="TAL"/>
            </w:pPr>
            <w:r w:rsidRPr="007D0212">
              <w:t>ProSe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pPr>
            <w:r w:rsidRPr="007D0212">
              <w:rPr>
                <w:snapToGrid w:val="0"/>
              </w:rPr>
              <w:t>'4F11'</w:t>
            </w:r>
          </w:p>
        </w:tc>
        <w:tc>
          <w:tcPr>
            <w:tcW w:w="3827" w:type="dxa"/>
            <w:gridSpan w:val="3"/>
          </w:tcPr>
          <w:p w:rsidR="00C10C9E" w:rsidRPr="007D0212" w:rsidRDefault="00C10C9E" w:rsidP="0046600B">
            <w:pPr>
              <w:pStyle w:val="TAL"/>
            </w:pPr>
            <w:r w:rsidRPr="007D0212">
              <w:rPr>
                <w:snapToGrid w:val="0"/>
              </w:rPr>
              <w:t>ProSe UsageInformationReportingConfiguration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'4F12'</w:t>
            </w:r>
          </w:p>
        </w:tc>
        <w:tc>
          <w:tcPr>
            <w:tcW w:w="3827" w:type="dxa"/>
            <w:gridSpan w:val="3"/>
          </w:tcPr>
          <w:p w:rsidR="00C10C9E" w:rsidRPr="007D0212" w:rsidRDefault="00C10C9E" w:rsidP="0046600B">
            <w:pPr>
              <w:pStyle w:val="TAL"/>
              <w:rPr>
                <w:snapToGrid w:val="0"/>
              </w:rPr>
            </w:pPr>
            <w:r w:rsidRPr="007D0212">
              <w:t>ProSe Group Member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'4F13'</w:t>
            </w:r>
          </w:p>
        </w:tc>
        <w:tc>
          <w:tcPr>
            <w:tcW w:w="3827" w:type="dxa"/>
            <w:gridSpan w:val="3"/>
          </w:tcPr>
          <w:p w:rsidR="00C10C9E" w:rsidRPr="007D0212" w:rsidRDefault="00C10C9E" w:rsidP="0046600B">
            <w:pPr>
              <w:pStyle w:val="TAL"/>
            </w:pPr>
            <w:r w:rsidRPr="007D0212">
              <w:rPr>
                <w:snapToGrid w:val="0"/>
              </w:rPr>
              <w:t>ProSe Relay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'4F14'</w:t>
            </w:r>
          </w:p>
        </w:tc>
        <w:tc>
          <w:tcPr>
            <w:tcW w:w="3827" w:type="dxa"/>
            <w:gridSpan w:val="3"/>
          </w:tcPr>
          <w:p w:rsidR="00C10C9E" w:rsidRPr="007D0212" w:rsidRDefault="00C10C9E" w:rsidP="0046600B">
            <w:pPr>
              <w:pStyle w:val="TAL"/>
            </w:pPr>
            <w:r w:rsidRPr="007D0212">
              <w:rPr>
                <w:snapToGrid w:val="0"/>
              </w:rPr>
              <w:t>ProSe Relay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 xml:space="preserve">Image data </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GSM Ciphering key Kc</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Image instance data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'4FXX'</w:t>
            </w:r>
          </w:p>
        </w:tc>
        <w:tc>
          <w:tcPr>
            <w:tcW w:w="3827" w:type="dxa"/>
            <w:gridSpan w:val="3"/>
          </w:tcPr>
          <w:p w:rsidR="00C10C9E" w:rsidRPr="007D0212" w:rsidRDefault="00C10C9E" w:rsidP="0046600B">
            <w:pPr>
              <w:pStyle w:val="TAL"/>
              <w:rPr>
                <w:snapToGrid w:val="0"/>
              </w:rPr>
            </w:pPr>
            <w:r w:rsidRPr="007D0212">
              <w:t>ACDC OS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'4FXX'</w:t>
            </w:r>
          </w:p>
        </w:tc>
        <w:tc>
          <w:tcPr>
            <w:tcW w:w="3827" w:type="dxa"/>
            <w:gridSpan w:val="3"/>
          </w:tcPr>
          <w:p w:rsidR="00C10C9E" w:rsidRPr="007D0212" w:rsidRDefault="00C10C9E" w:rsidP="0046600B">
            <w:pPr>
              <w:pStyle w:val="TAL"/>
            </w:pPr>
            <w:r w:rsidRPr="007D0212">
              <w:t>TV User Service Description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'4F21'</w:t>
            </w:r>
          </w:p>
        </w:tc>
        <w:tc>
          <w:tcPr>
            <w:tcW w:w="3827" w:type="dxa"/>
            <w:gridSpan w:val="3"/>
          </w:tcPr>
          <w:p w:rsidR="00C10C9E" w:rsidRPr="007D0212" w:rsidRDefault="00C10C9E" w:rsidP="0046600B">
            <w:pPr>
              <w:pStyle w:val="TAL"/>
              <w:rPr>
                <w:snapToGrid w:val="0"/>
              </w:rPr>
            </w:pPr>
            <w:r w:rsidRPr="007D0212">
              <w:rPr>
                <w:snapToGrid w:val="0"/>
              </w:rPr>
              <w:t>ICE graphics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'4F22'</w:t>
            </w:r>
          </w:p>
        </w:tc>
        <w:tc>
          <w:tcPr>
            <w:tcW w:w="3827" w:type="dxa"/>
            <w:gridSpan w:val="3"/>
          </w:tcPr>
          <w:p w:rsidR="00C10C9E" w:rsidRPr="007D0212" w:rsidRDefault="00C10C9E" w:rsidP="0046600B">
            <w:pPr>
              <w:pStyle w:val="TAL"/>
              <w:rPr>
                <w:snapToGrid w:val="0"/>
              </w:rPr>
            </w:pPr>
            <w:r w:rsidRPr="007D0212">
              <w:rPr>
                <w:snapToGrid w:val="0"/>
              </w:rPr>
              <w:t>Phone book synchronisation counter</w:t>
            </w:r>
          </w:p>
        </w:tc>
        <w:tc>
          <w:tcPr>
            <w:tcW w:w="3739" w:type="dxa"/>
            <w:gridSpan w:val="3"/>
          </w:tcPr>
          <w:p w:rsidR="00C10C9E" w:rsidRPr="007D0212" w:rsidRDefault="00C10C9E" w:rsidP="0046600B">
            <w:pPr>
              <w:pStyle w:val="TAL"/>
              <w:rPr>
                <w:snapToGrid w:val="0"/>
              </w:rPr>
            </w:pPr>
            <w:r w:rsidRPr="007D0212">
              <w:rPr>
                <w:snapToGrid w:val="0"/>
              </w:rPr>
              <w:t>'00000000'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'4F23'</w:t>
            </w:r>
          </w:p>
        </w:tc>
        <w:tc>
          <w:tcPr>
            <w:tcW w:w="3827" w:type="dxa"/>
            <w:gridSpan w:val="3"/>
          </w:tcPr>
          <w:p w:rsidR="00C10C9E" w:rsidRPr="007D0212" w:rsidRDefault="00C10C9E" w:rsidP="0046600B">
            <w:pPr>
              <w:pStyle w:val="TAL"/>
              <w:rPr>
                <w:snapToGrid w:val="0"/>
              </w:rPr>
            </w:pPr>
            <w:r w:rsidRPr="007D0212">
              <w:rPr>
                <w:snapToGrid w:val="0"/>
              </w:rPr>
              <w:t>Change counter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'4F24'</w:t>
            </w:r>
          </w:p>
        </w:tc>
        <w:tc>
          <w:tcPr>
            <w:tcW w:w="3827" w:type="dxa"/>
            <w:gridSpan w:val="3"/>
          </w:tcPr>
          <w:p w:rsidR="00C10C9E" w:rsidRPr="007D0212" w:rsidRDefault="00C10C9E" w:rsidP="0046600B">
            <w:pPr>
              <w:pStyle w:val="TAL"/>
              <w:rPr>
                <w:snapToGrid w:val="0"/>
              </w:rPr>
            </w:pPr>
            <w:r w:rsidRPr="007D0212">
              <w:rPr>
                <w:snapToGrid w:val="0"/>
              </w:rPr>
              <w:t>Previous 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'4F30'</w:t>
            </w:r>
          </w:p>
        </w:tc>
        <w:tc>
          <w:tcPr>
            <w:tcW w:w="3827" w:type="dxa"/>
            <w:gridSpan w:val="3"/>
          </w:tcPr>
          <w:p w:rsidR="00C10C9E" w:rsidRPr="007D0212" w:rsidRDefault="00C10C9E" w:rsidP="0046600B">
            <w:pPr>
              <w:pStyle w:val="TAL"/>
              <w:rPr>
                <w:snapToGrid w:val="0"/>
              </w:rPr>
            </w:pPr>
            <w:r w:rsidRPr="007D0212">
              <w:rPr>
                <w:snapToGrid w:val="0"/>
              </w:rPr>
              <w:t>Phone book reference file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'4F30'</w:t>
            </w:r>
          </w:p>
        </w:tc>
        <w:tc>
          <w:tcPr>
            <w:tcW w:w="3827" w:type="dxa"/>
            <w:gridSpan w:val="3"/>
          </w:tcPr>
          <w:p w:rsidR="00C10C9E" w:rsidRPr="007D0212" w:rsidRDefault="00C10C9E" w:rsidP="0046600B">
            <w:pPr>
              <w:pStyle w:val="TAL"/>
              <w:rPr>
                <w:snapToGrid w:val="0"/>
              </w:rPr>
            </w:pPr>
            <w:r w:rsidRPr="007D0212">
              <w:t>SoLSA Access Indicator</w:t>
            </w:r>
          </w:p>
        </w:tc>
        <w:tc>
          <w:tcPr>
            <w:tcW w:w="3739" w:type="dxa"/>
            <w:gridSpan w:val="3"/>
          </w:tcPr>
          <w:p w:rsidR="00C10C9E" w:rsidRPr="007D0212" w:rsidRDefault="00C10C9E" w:rsidP="0046600B">
            <w:pPr>
              <w:pStyle w:val="TAL"/>
              <w:rPr>
                <w:snapToGrid w:val="0"/>
              </w:rPr>
            </w:pPr>
            <w:r w:rsidRPr="007D0212">
              <w:t>'00FF...FF'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'4F31'</w:t>
            </w:r>
          </w:p>
        </w:tc>
        <w:tc>
          <w:tcPr>
            <w:tcW w:w="3827" w:type="dxa"/>
            <w:gridSpan w:val="3"/>
          </w:tcPr>
          <w:p w:rsidR="00C10C9E" w:rsidRPr="007D0212" w:rsidRDefault="00C10C9E" w:rsidP="0046600B">
            <w:pPr>
              <w:pStyle w:val="TAL"/>
              <w:rPr>
                <w:snapToGrid w:val="0"/>
                <w:lang w:val="fi-FI"/>
              </w:rPr>
            </w:pPr>
            <w:r w:rsidRPr="007D0212">
              <w:rPr>
                <w:lang w:val="fi-FI"/>
              </w:rPr>
              <w:t>SoLSA LSA List</w:t>
            </w:r>
          </w:p>
        </w:tc>
        <w:tc>
          <w:tcPr>
            <w:tcW w:w="3739" w:type="dxa"/>
            <w:gridSpan w:val="3"/>
          </w:tcPr>
          <w:p w:rsidR="00C10C9E" w:rsidRPr="007D0212" w:rsidRDefault="00C10C9E" w:rsidP="0046600B">
            <w:pPr>
              <w:pStyle w:val="TAL"/>
              <w:rPr>
                <w:snapToGrid w:val="0"/>
              </w:rPr>
            </w:pPr>
            <w:r w:rsidRPr="007D0212">
              <w:t>'FF...FF'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LSA Descriptor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Capability configuration parameters 1</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'4F52'</w:t>
            </w:r>
          </w:p>
        </w:tc>
        <w:tc>
          <w:tcPr>
            <w:tcW w:w="3827" w:type="dxa"/>
            <w:gridSpan w:val="3"/>
          </w:tcPr>
          <w:p w:rsidR="00C10C9E" w:rsidRPr="007D0212" w:rsidRDefault="00C10C9E" w:rsidP="0046600B">
            <w:pPr>
              <w:pStyle w:val="TAL"/>
              <w:rPr>
                <w:snapToGrid w:val="0"/>
              </w:rPr>
            </w:pPr>
            <w:r w:rsidRPr="007D0212">
              <w:rPr>
                <w:snapToGrid w:val="0"/>
              </w:rPr>
              <w:t>GPRS Ciphring key KcGPRS</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'4F63'</w:t>
            </w:r>
          </w:p>
        </w:tc>
        <w:tc>
          <w:tcPr>
            <w:tcW w:w="3827" w:type="dxa"/>
            <w:gridSpan w:val="3"/>
          </w:tcPr>
          <w:p w:rsidR="00C10C9E" w:rsidRPr="007D0212" w:rsidRDefault="00C10C9E" w:rsidP="0046600B">
            <w:pPr>
              <w:pStyle w:val="TAL"/>
              <w:rPr>
                <w:snapToGrid w:val="0"/>
              </w:rPr>
            </w:pPr>
            <w:r w:rsidRPr="007D0212">
              <w:rPr>
                <w:snapToGrid w:val="0"/>
              </w:rPr>
              <w:t>CPBCCH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'4F64'</w:t>
            </w:r>
          </w:p>
        </w:tc>
        <w:tc>
          <w:tcPr>
            <w:tcW w:w="3827" w:type="dxa"/>
            <w:gridSpan w:val="3"/>
          </w:tcPr>
          <w:p w:rsidR="00C10C9E" w:rsidRPr="007D0212" w:rsidRDefault="00C10C9E" w:rsidP="0046600B">
            <w:pPr>
              <w:pStyle w:val="TAL"/>
              <w:rPr>
                <w:snapToGrid w:val="0"/>
              </w:rPr>
            </w:pPr>
            <w:r w:rsidRPr="007D0212">
              <w:rPr>
                <w:snapToGrid w:val="0"/>
              </w:rPr>
              <w:t>Investigation PLMN scan</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 xml:space="preserve">E-mail addresses </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Second name entry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Abbreviated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file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information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Phone book control</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Index administration phone book</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Extension 1</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'4F41'</w:t>
            </w:r>
          </w:p>
        </w:tc>
        <w:tc>
          <w:tcPr>
            <w:tcW w:w="3827" w:type="dxa"/>
            <w:gridSpan w:val="3"/>
          </w:tcPr>
          <w:p w:rsidR="00C10C9E" w:rsidRPr="007D0212" w:rsidRDefault="00C10C9E" w:rsidP="0046600B">
            <w:pPr>
              <w:pStyle w:val="TAL"/>
              <w:rPr>
                <w:snapToGrid w:val="0"/>
              </w:rPr>
            </w:pPr>
            <w:r w:rsidRPr="007D0212">
              <w:rPr>
                <w:snapToGrid w:val="0"/>
              </w:rPr>
              <w:t>Pseudonym</w:t>
            </w:r>
          </w:p>
        </w:tc>
        <w:tc>
          <w:tcPr>
            <w:tcW w:w="3739" w:type="dxa"/>
            <w:gridSpan w:val="3"/>
          </w:tcPr>
          <w:p w:rsidR="00C10C9E" w:rsidRPr="007D0212" w:rsidRDefault="00C10C9E" w:rsidP="0046600B">
            <w:pPr>
              <w:pStyle w:val="TAL"/>
              <w:rPr>
                <w:snapToGrid w:val="0"/>
              </w:rPr>
            </w:pPr>
            <w:r w:rsidRPr="007D0212">
              <w:rPr>
                <w:snapToGrid w:val="0"/>
              </w:rPr>
              <w:t>'0000FF…FF'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'4F42'</w:t>
            </w:r>
          </w:p>
        </w:tc>
        <w:tc>
          <w:tcPr>
            <w:tcW w:w="3827" w:type="dxa"/>
            <w:gridSpan w:val="3"/>
          </w:tcPr>
          <w:p w:rsidR="00C10C9E" w:rsidRPr="007D0212" w:rsidRDefault="00C10C9E" w:rsidP="0046600B">
            <w:pPr>
              <w:pStyle w:val="TAL"/>
              <w:rPr>
                <w:snapToGrid w:val="0"/>
              </w:rPr>
            </w:pPr>
            <w:r w:rsidRPr="007D0212">
              <w:rPr>
                <w:snapToGrid w:val="0"/>
              </w:rPr>
              <w:t>User Controlled PLMN selector for I-WLAN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'4F43'</w:t>
            </w:r>
          </w:p>
        </w:tc>
        <w:tc>
          <w:tcPr>
            <w:tcW w:w="3827" w:type="dxa"/>
            <w:gridSpan w:val="3"/>
          </w:tcPr>
          <w:p w:rsidR="00C10C9E" w:rsidRPr="007D0212" w:rsidRDefault="00C10C9E" w:rsidP="0046600B">
            <w:pPr>
              <w:pStyle w:val="TAL"/>
              <w:rPr>
                <w:snapToGrid w:val="0"/>
              </w:rPr>
            </w:pPr>
            <w:r w:rsidRPr="007D0212">
              <w:rPr>
                <w:snapToGrid w:val="0"/>
              </w:rPr>
              <w:t>Operator Controlled PLMN selector for I-WLAN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'4F44'</w:t>
            </w:r>
          </w:p>
        </w:tc>
        <w:tc>
          <w:tcPr>
            <w:tcW w:w="3827" w:type="dxa"/>
            <w:gridSpan w:val="3"/>
          </w:tcPr>
          <w:p w:rsidR="00C10C9E" w:rsidRPr="007D0212" w:rsidRDefault="00C10C9E" w:rsidP="0046600B">
            <w:pPr>
              <w:pStyle w:val="TAL"/>
              <w:rPr>
                <w:snapToGrid w:val="0"/>
              </w:rPr>
            </w:pPr>
            <w:r w:rsidRPr="007D0212">
              <w:rPr>
                <w:snapToGrid w:val="0"/>
              </w:rPr>
              <w:t>User Controlled WSID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'4F45'</w:t>
            </w:r>
          </w:p>
        </w:tc>
        <w:tc>
          <w:tcPr>
            <w:tcW w:w="3827" w:type="dxa"/>
            <w:gridSpan w:val="3"/>
          </w:tcPr>
          <w:p w:rsidR="00C10C9E" w:rsidRPr="007D0212" w:rsidRDefault="00C10C9E" w:rsidP="0046600B">
            <w:pPr>
              <w:pStyle w:val="TAL"/>
              <w:rPr>
                <w:snapToGrid w:val="0"/>
              </w:rPr>
            </w:pPr>
            <w:r w:rsidRPr="007D0212">
              <w:rPr>
                <w:snapToGrid w:val="0"/>
              </w:rPr>
              <w:t>Operator controlled WSID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'4F46'</w:t>
            </w:r>
          </w:p>
        </w:tc>
        <w:tc>
          <w:tcPr>
            <w:tcW w:w="3827" w:type="dxa"/>
            <w:gridSpan w:val="3"/>
          </w:tcPr>
          <w:p w:rsidR="00C10C9E" w:rsidRPr="007D0212" w:rsidRDefault="00C10C9E" w:rsidP="0046600B">
            <w:pPr>
              <w:pStyle w:val="TAL"/>
              <w:rPr>
                <w:snapToGrid w:val="0"/>
              </w:rPr>
            </w:pPr>
            <w:r w:rsidRPr="007D0212">
              <w:t>WLAN Reauthentication Identity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'4F47'</w:t>
            </w:r>
          </w:p>
        </w:tc>
        <w:tc>
          <w:tcPr>
            <w:tcW w:w="3827" w:type="dxa"/>
            <w:gridSpan w:val="3"/>
          </w:tcPr>
          <w:p w:rsidR="00C10C9E" w:rsidRPr="007D0212" w:rsidRDefault="00C10C9E" w:rsidP="0046600B">
            <w:pPr>
              <w:pStyle w:val="TAL"/>
            </w:pPr>
            <w:r w:rsidRPr="007D0212">
              <w:t>Home I-WLAN Specific Identifier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'4F47'</w:t>
            </w:r>
          </w:p>
        </w:tc>
        <w:tc>
          <w:tcPr>
            <w:tcW w:w="3827" w:type="dxa"/>
            <w:gridSpan w:val="3"/>
          </w:tcPr>
          <w:p w:rsidR="00C10C9E" w:rsidRPr="007D0212" w:rsidRDefault="00C10C9E" w:rsidP="0046600B">
            <w:pPr>
              <w:pStyle w:val="TAL"/>
              <w:rPr>
                <w:snapToGrid w:val="0"/>
              </w:rPr>
            </w:pPr>
            <w:r w:rsidRPr="007D0212">
              <w:rPr>
                <w:snapToGrid w:val="0"/>
              </w:rPr>
              <w:t>Multimedia Messages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'4F48'</w:t>
            </w:r>
          </w:p>
        </w:tc>
        <w:tc>
          <w:tcPr>
            <w:tcW w:w="3827" w:type="dxa"/>
            <w:gridSpan w:val="3"/>
          </w:tcPr>
          <w:p w:rsidR="00C10C9E" w:rsidRPr="007D0212" w:rsidRDefault="00C10C9E" w:rsidP="0046600B">
            <w:pPr>
              <w:pStyle w:val="TAL"/>
            </w:pPr>
            <w:r w:rsidRPr="007D0212">
              <w:t>I-WLAN Equivalent HPLMN Presentation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'4F48'</w:t>
            </w:r>
          </w:p>
        </w:tc>
        <w:tc>
          <w:tcPr>
            <w:tcW w:w="3827" w:type="dxa"/>
            <w:gridSpan w:val="3"/>
          </w:tcPr>
          <w:p w:rsidR="00C10C9E" w:rsidRPr="007D0212" w:rsidRDefault="00C10C9E" w:rsidP="0046600B">
            <w:pPr>
              <w:pStyle w:val="TAL"/>
              <w:rPr>
                <w:snapToGrid w:val="0"/>
              </w:rPr>
            </w:pPr>
            <w:r w:rsidRPr="007D0212">
              <w:t>Multimedia Messages Data File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'4F49'</w:t>
            </w:r>
          </w:p>
        </w:tc>
        <w:tc>
          <w:tcPr>
            <w:tcW w:w="3827" w:type="dxa"/>
            <w:gridSpan w:val="3"/>
          </w:tcPr>
          <w:p w:rsidR="00C10C9E" w:rsidRPr="007D0212" w:rsidRDefault="00C10C9E" w:rsidP="0046600B">
            <w:pPr>
              <w:pStyle w:val="TAL"/>
            </w:pPr>
            <w:r w:rsidRPr="007D0212">
              <w:t>I-WLAN HPLMN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'4F4A'</w:t>
            </w:r>
          </w:p>
        </w:tc>
        <w:tc>
          <w:tcPr>
            <w:tcW w:w="3827" w:type="dxa"/>
            <w:gridSpan w:val="3"/>
          </w:tcPr>
          <w:p w:rsidR="00C10C9E" w:rsidRPr="007D0212" w:rsidRDefault="00C10C9E" w:rsidP="0046600B">
            <w:pPr>
              <w:pStyle w:val="TAL"/>
            </w:pPr>
            <w:r w:rsidRPr="007D0212">
              <w:t>I-WLAN Last Registered PLMN</w:t>
            </w:r>
          </w:p>
        </w:tc>
        <w:tc>
          <w:tcPr>
            <w:tcW w:w="3739" w:type="dxa"/>
            <w:gridSpan w:val="3"/>
          </w:tcPr>
          <w:p w:rsidR="00C10C9E" w:rsidRPr="007D0212" w:rsidRDefault="00C10C9E" w:rsidP="0046600B">
            <w:pPr>
              <w:pStyle w:val="TAL"/>
              <w:rPr>
                <w:snapToGrid w:val="0"/>
              </w:rPr>
            </w:pPr>
            <w:r w:rsidRPr="007D0212">
              <w:rPr>
                <w:snapToGrid w:val="0"/>
              </w:rPr>
              <w:t>'FFFFFF'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'4F4B'</w:t>
            </w:r>
          </w:p>
        </w:tc>
        <w:tc>
          <w:tcPr>
            <w:tcW w:w="3827" w:type="dxa"/>
            <w:gridSpan w:val="3"/>
          </w:tcPr>
          <w:p w:rsidR="00C10C9E" w:rsidRPr="007D0212" w:rsidRDefault="00C10C9E" w:rsidP="0046600B">
            <w:pPr>
              <w:pStyle w:val="TAL"/>
            </w:pPr>
            <w:r w:rsidRPr="007D0212">
              <w:t>HPLMN Direct Access Indicator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'4F81'</w:t>
            </w:r>
          </w:p>
        </w:tc>
        <w:tc>
          <w:tcPr>
            <w:tcW w:w="3827" w:type="dxa"/>
            <w:gridSpan w:val="3"/>
          </w:tcPr>
          <w:p w:rsidR="00C10C9E" w:rsidRPr="007D0212" w:rsidRDefault="00C10C9E" w:rsidP="0046600B">
            <w:pPr>
              <w:pStyle w:val="TAL"/>
              <w:rPr>
                <w:snapToGrid w:val="0"/>
              </w:rPr>
            </w:pPr>
            <w:r w:rsidRPr="007D0212">
              <w:t>Allowed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'4F82'</w:t>
            </w:r>
          </w:p>
        </w:tc>
        <w:tc>
          <w:tcPr>
            <w:tcW w:w="3827" w:type="dxa"/>
            <w:gridSpan w:val="3"/>
          </w:tcPr>
          <w:p w:rsidR="00C10C9E" w:rsidRPr="007D0212" w:rsidRDefault="00C10C9E" w:rsidP="0046600B">
            <w:pPr>
              <w:pStyle w:val="TAL"/>
              <w:rPr>
                <w:snapToGrid w:val="0"/>
              </w:rPr>
            </w:pPr>
            <w:r w:rsidRPr="007D0212">
              <w:t>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'4F83'</w:t>
            </w:r>
          </w:p>
        </w:tc>
        <w:tc>
          <w:tcPr>
            <w:tcW w:w="3827" w:type="dxa"/>
            <w:gridSpan w:val="3"/>
          </w:tcPr>
          <w:p w:rsidR="00C10C9E" w:rsidRPr="007D0212" w:rsidRDefault="00C10C9E" w:rsidP="0046600B">
            <w:pPr>
              <w:pStyle w:val="TAL"/>
              <w:rPr>
                <w:snapToGrid w:val="0"/>
              </w:rPr>
            </w:pPr>
            <w:r w:rsidRPr="007D0212">
              <w:t>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'4F84'</w:t>
            </w:r>
          </w:p>
        </w:tc>
        <w:tc>
          <w:tcPr>
            <w:tcW w:w="3827" w:type="dxa"/>
            <w:gridSpan w:val="3"/>
          </w:tcPr>
          <w:p w:rsidR="00C10C9E" w:rsidRPr="007D0212" w:rsidRDefault="00C10C9E" w:rsidP="0046600B">
            <w:pPr>
              <w:pStyle w:val="TAL"/>
              <w:rPr>
                <w:snapToGrid w:val="0"/>
              </w:rPr>
            </w:pPr>
            <w:r w:rsidRPr="007D0212">
              <w:t>Operator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'4F85'</w:t>
            </w:r>
          </w:p>
        </w:tc>
        <w:tc>
          <w:tcPr>
            <w:tcW w:w="3827" w:type="dxa"/>
            <w:gridSpan w:val="3"/>
          </w:tcPr>
          <w:p w:rsidR="00C10C9E" w:rsidRPr="007D0212" w:rsidRDefault="00C10C9E" w:rsidP="0046600B">
            <w:pPr>
              <w:pStyle w:val="TAL"/>
              <w:rPr>
                <w:snapToGrid w:val="0"/>
              </w:rPr>
            </w:pPr>
            <w:r w:rsidRPr="007D0212">
              <w:t>Operator 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'4F86'</w:t>
            </w:r>
          </w:p>
        </w:tc>
        <w:tc>
          <w:tcPr>
            <w:tcW w:w="3827" w:type="dxa"/>
            <w:gridSpan w:val="3"/>
          </w:tcPr>
          <w:p w:rsidR="00C10C9E" w:rsidRPr="007D0212" w:rsidRDefault="00C10C9E" w:rsidP="0046600B">
            <w:pPr>
              <w:pStyle w:val="TAL"/>
              <w:rPr>
                <w:snapToGrid w:val="0"/>
              </w:rPr>
            </w:pPr>
            <w:r w:rsidRPr="007D0212">
              <w:t>Operator 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'6F05'</w:t>
            </w:r>
          </w:p>
        </w:tc>
        <w:tc>
          <w:tcPr>
            <w:tcW w:w="3827" w:type="dxa"/>
            <w:gridSpan w:val="3"/>
          </w:tcPr>
          <w:p w:rsidR="00C10C9E" w:rsidRPr="007D0212" w:rsidRDefault="00C10C9E" w:rsidP="0046600B">
            <w:pPr>
              <w:pStyle w:val="TAL"/>
              <w:rPr>
                <w:snapToGrid w:val="0"/>
              </w:rPr>
            </w:pPr>
            <w:r w:rsidRPr="007D0212">
              <w:rPr>
                <w:snapToGrid w:val="0"/>
              </w:rPr>
              <w:t>Language indication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'6F06'</w:t>
            </w:r>
          </w:p>
        </w:tc>
        <w:tc>
          <w:tcPr>
            <w:tcW w:w="3827" w:type="dxa"/>
            <w:gridSpan w:val="3"/>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'6F07'</w:t>
            </w:r>
          </w:p>
        </w:tc>
        <w:tc>
          <w:tcPr>
            <w:tcW w:w="3827" w:type="dxa"/>
            <w:gridSpan w:val="3"/>
          </w:tcPr>
          <w:p w:rsidR="00C10C9E" w:rsidRPr="007D0212" w:rsidRDefault="00C10C9E" w:rsidP="0046600B">
            <w:pPr>
              <w:pStyle w:val="TAL"/>
              <w:rPr>
                <w:snapToGrid w:val="0"/>
              </w:rPr>
            </w:pPr>
            <w:r w:rsidRPr="007D0212">
              <w:rPr>
                <w:snapToGrid w:val="0"/>
              </w:rPr>
              <w:t>IMSI</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'6F08'</w:t>
            </w:r>
          </w:p>
        </w:tc>
        <w:tc>
          <w:tcPr>
            <w:tcW w:w="3827" w:type="dxa"/>
            <w:gridSpan w:val="3"/>
          </w:tcPr>
          <w:p w:rsidR="00C10C9E" w:rsidRPr="007D0212" w:rsidRDefault="00C10C9E" w:rsidP="0046600B">
            <w:pPr>
              <w:pStyle w:val="TAL"/>
              <w:rPr>
                <w:snapToGrid w:val="0"/>
              </w:rPr>
            </w:pPr>
            <w:r w:rsidRPr="007D0212">
              <w:rPr>
                <w:snapToGrid w:val="0"/>
              </w:rPr>
              <w:t>Ciphering and integrity keys</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'6F09'</w:t>
            </w:r>
          </w:p>
        </w:tc>
        <w:tc>
          <w:tcPr>
            <w:tcW w:w="3827" w:type="dxa"/>
            <w:gridSpan w:val="3"/>
          </w:tcPr>
          <w:p w:rsidR="00C10C9E" w:rsidRPr="007D0212" w:rsidRDefault="00C10C9E" w:rsidP="0046600B">
            <w:pPr>
              <w:pStyle w:val="TAL"/>
              <w:rPr>
                <w:snapToGrid w:val="0"/>
              </w:rPr>
            </w:pPr>
            <w:r w:rsidRPr="007D0212">
              <w:rPr>
                <w:snapToGrid w:val="0"/>
              </w:rPr>
              <w:t>Ciphering and integrity keys for packet switched domain</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'6F2C'</w:t>
            </w:r>
          </w:p>
        </w:tc>
        <w:tc>
          <w:tcPr>
            <w:tcW w:w="3827" w:type="dxa"/>
            <w:gridSpan w:val="3"/>
          </w:tcPr>
          <w:p w:rsidR="00C10C9E" w:rsidRPr="007D0212" w:rsidRDefault="00C10C9E" w:rsidP="0046600B">
            <w:pPr>
              <w:pStyle w:val="TAL"/>
              <w:rPr>
                <w:snapToGrid w:val="0"/>
              </w:rPr>
            </w:pPr>
            <w:r w:rsidRPr="007D0212">
              <w:rPr>
                <w:snapToGrid w:val="0"/>
              </w:rPr>
              <w:t>De-personalization control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'6F31'</w:t>
            </w:r>
          </w:p>
        </w:tc>
        <w:tc>
          <w:tcPr>
            <w:tcW w:w="3827" w:type="dxa"/>
            <w:gridSpan w:val="3"/>
          </w:tcPr>
          <w:p w:rsidR="00C10C9E" w:rsidRPr="007D0212" w:rsidRDefault="00C10C9E" w:rsidP="0046600B">
            <w:pPr>
              <w:pStyle w:val="TAL"/>
              <w:rPr>
                <w:snapToGrid w:val="0"/>
              </w:rPr>
            </w:pPr>
            <w:r w:rsidRPr="007D0212">
              <w:rPr>
                <w:snapToGrid w:val="0"/>
              </w:rPr>
              <w:t>Higher Priority PLMN search period</w:t>
            </w:r>
          </w:p>
        </w:tc>
        <w:tc>
          <w:tcPr>
            <w:tcW w:w="3739" w:type="dxa"/>
            <w:gridSpan w:val="3"/>
          </w:tcPr>
          <w:p w:rsidR="00C10C9E" w:rsidRPr="007D0212" w:rsidRDefault="00C10C9E" w:rsidP="0046600B">
            <w:pPr>
              <w:pStyle w:val="TAL"/>
              <w:rPr>
                <w:snapToGrid w:val="0"/>
              </w:rPr>
            </w:pPr>
            <w:r w:rsidRPr="007D0212">
              <w:rPr>
                <w:snapToGrid w:val="0"/>
              </w:rPr>
              <w:t>'FF'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'6F32'</w:t>
            </w:r>
          </w:p>
        </w:tc>
        <w:tc>
          <w:tcPr>
            <w:tcW w:w="3827" w:type="dxa"/>
            <w:gridSpan w:val="3"/>
          </w:tcPr>
          <w:p w:rsidR="00C10C9E" w:rsidRPr="007D0212" w:rsidRDefault="00C10C9E" w:rsidP="0046600B">
            <w:pPr>
              <w:pStyle w:val="TAL"/>
              <w:rPr>
                <w:snapToGrid w:val="0"/>
              </w:rPr>
            </w:pPr>
            <w:r w:rsidRPr="007D0212">
              <w:rPr>
                <w:snapToGrid w:val="0"/>
              </w:rPr>
              <w:t>Co-operative network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'6F37'</w:t>
            </w:r>
          </w:p>
        </w:tc>
        <w:tc>
          <w:tcPr>
            <w:tcW w:w="3827" w:type="dxa"/>
            <w:gridSpan w:val="3"/>
          </w:tcPr>
          <w:p w:rsidR="00C10C9E" w:rsidRPr="007D0212" w:rsidRDefault="00C10C9E" w:rsidP="0046600B">
            <w:pPr>
              <w:pStyle w:val="TAL"/>
              <w:rPr>
                <w:snapToGrid w:val="0"/>
              </w:rPr>
            </w:pPr>
            <w:r w:rsidRPr="007D0212">
              <w:rPr>
                <w:snapToGrid w:val="0"/>
              </w:rPr>
              <w:t>ACM maximum value</w:t>
            </w:r>
          </w:p>
        </w:tc>
        <w:tc>
          <w:tcPr>
            <w:tcW w:w="3739" w:type="dxa"/>
            <w:gridSpan w:val="3"/>
          </w:tcPr>
          <w:p w:rsidR="00C10C9E" w:rsidRPr="007D0212" w:rsidRDefault="00C10C9E" w:rsidP="0046600B">
            <w:pPr>
              <w:pStyle w:val="TAL"/>
              <w:rPr>
                <w:snapToGrid w:val="0"/>
              </w:rPr>
            </w:pPr>
            <w:r w:rsidRPr="007D0212">
              <w:rPr>
                <w:snapToGrid w:val="0"/>
              </w:rPr>
              <w:t>'000000' (see note 1)</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'6F38'</w:t>
            </w:r>
          </w:p>
        </w:tc>
        <w:tc>
          <w:tcPr>
            <w:tcW w:w="3827" w:type="dxa"/>
            <w:gridSpan w:val="3"/>
          </w:tcPr>
          <w:p w:rsidR="00C10C9E" w:rsidRPr="007D0212" w:rsidRDefault="00C10C9E" w:rsidP="0046600B">
            <w:pPr>
              <w:pStyle w:val="TAL"/>
              <w:rPr>
                <w:snapToGrid w:val="0"/>
              </w:rPr>
            </w:pPr>
            <w:r w:rsidRPr="007D0212">
              <w:rPr>
                <w:snapToGrid w:val="0"/>
              </w:rPr>
              <w:t>USIM service table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'6F39'</w:t>
            </w:r>
          </w:p>
        </w:tc>
        <w:tc>
          <w:tcPr>
            <w:tcW w:w="3827" w:type="dxa"/>
            <w:gridSpan w:val="3"/>
          </w:tcPr>
          <w:p w:rsidR="00C10C9E" w:rsidRPr="007D0212" w:rsidRDefault="00C10C9E" w:rsidP="0046600B">
            <w:pPr>
              <w:pStyle w:val="TAL"/>
              <w:rPr>
                <w:snapToGrid w:val="0"/>
              </w:rPr>
            </w:pPr>
            <w:r w:rsidRPr="007D0212">
              <w:rPr>
                <w:snapToGrid w:val="0"/>
              </w:rPr>
              <w:t>Accumulated call meter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'6F3B'</w:t>
            </w:r>
          </w:p>
        </w:tc>
        <w:tc>
          <w:tcPr>
            <w:tcW w:w="3827" w:type="dxa"/>
            <w:gridSpan w:val="3"/>
          </w:tcPr>
          <w:p w:rsidR="00C10C9E" w:rsidRPr="007D0212" w:rsidRDefault="00C10C9E" w:rsidP="0046600B">
            <w:pPr>
              <w:pStyle w:val="TAL"/>
              <w:rPr>
                <w:snapToGrid w:val="0"/>
              </w:rPr>
            </w:pPr>
            <w:r w:rsidRPr="007D0212">
              <w:rPr>
                <w:snapToGrid w:val="0"/>
              </w:rPr>
              <w:t>Fixed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'6F3C'</w:t>
            </w:r>
          </w:p>
        </w:tc>
        <w:tc>
          <w:tcPr>
            <w:tcW w:w="3827" w:type="dxa"/>
            <w:gridSpan w:val="3"/>
          </w:tcPr>
          <w:p w:rsidR="00C10C9E" w:rsidRPr="007D0212" w:rsidRDefault="00C10C9E" w:rsidP="0046600B">
            <w:pPr>
              <w:pStyle w:val="TAL"/>
              <w:rPr>
                <w:snapToGrid w:val="0"/>
              </w:rPr>
            </w:pPr>
            <w:r w:rsidRPr="007D0212">
              <w:rPr>
                <w:snapToGrid w:val="0"/>
              </w:rPr>
              <w:t>Short messages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'6F3E'</w:t>
            </w:r>
          </w:p>
        </w:tc>
        <w:tc>
          <w:tcPr>
            <w:tcW w:w="3827" w:type="dxa"/>
            <w:gridSpan w:val="3"/>
          </w:tcPr>
          <w:p w:rsidR="00C10C9E" w:rsidRPr="007D0212" w:rsidRDefault="00C10C9E" w:rsidP="0046600B">
            <w:pPr>
              <w:pStyle w:val="TAL"/>
              <w:rPr>
                <w:snapToGrid w:val="0"/>
              </w:rPr>
            </w:pPr>
            <w:r w:rsidRPr="007D0212">
              <w:rPr>
                <w:snapToGrid w:val="0"/>
              </w:rPr>
              <w:t>Group identifier level 1</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'6F3F'</w:t>
            </w:r>
          </w:p>
        </w:tc>
        <w:tc>
          <w:tcPr>
            <w:tcW w:w="3827" w:type="dxa"/>
            <w:gridSpan w:val="3"/>
          </w:tcPr>
          <w:p w:rsidR="00C10C9E" w:rsidRPr="007D0212" w:rsidRDefault="00C10C9E" w:rsidP="0046600B">
            <w:pPr>
              <w:pStyle w:val="TAL"/>
              <w:rPr>
                <w:snapToGrid w:val="0"/>
              </w:rPr>
            </w:pPr>
            <w:r w:rsidRPr="007D0212">
              <w:rPr>
                <w:snapToGrid w:val="0"/>
              </w:rPr>
              <w:t>Group identifier level 2</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'6F40'</w:t>
            </w:r>
          </w:p>
        </w:tc>
        <w:tc>
          <w:tcPr>
            <w:tcW w:w="3827" w:type="dxa"/>
            <w:gridSpan w:val="3"/>
          </w:tcPr>
          <w:p w:rsidR="00C10C9E" w:rsidRPr="007D0212" w:rsidRDefault="00C10C9E" w:rsidP="0046600B">
            <w:pPr>
              <w:pStyle w:val="TAL"/>
              <w:rPr>
                <w:snapToGrid w:val="0"/>
              </w:rPr>
            </w:pPr>
            <w:r w:rsidRPr="007D0212">
              <w:rPr>
                <w:snapToGrid w:val="0"/>
              </w:rPr>
              <w:t>MSISDN storage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'6F41'</w:t>
            </w:r>
          </w:p>
        </w:tc>
        <w:tc>
          <w:tcPr>
            <w:tcW w:w="3827" w:type="dxa"/>
            <w:gridSpan w:val="3"/>
          </w:tcPr>
          <w:p w:rsidR="00C10C9E" w:rsidRPr="007D0212" w:rsidRDefault="00C10C9E" w:rsidP="0046600B">
            <w:pPr>
              <w:pStyle w:val="TAL"/>
              <w:rPr>
                <w:snapToGrid w:val="0"/>
              </w:rPr>
            </w:pPr>
            <w:r w:rsidRPr="007D0212">
              <w:rPr>
                <w:snapToGrid w:val="0"/>
              </w:rPr>
              <w:t>PUCT</w:t>
            </w:r>
          </w:p>
        </w:tc>
        <w:tc>
          <w:tcPr>
            <w:tcW w:w="3739" w:type="dxa"/>
            <w:gridSpan w:val="3"/>
          </w:tcPr>
          <w:p w:rsidR="00C10C9E" w:rsidRPr="007D0212" w:rsidRDefault="00C10C9E" w:rsidP="0046600B">
            <w:pPr>
              <w:pStyle w:val="TAL"/>
              <w:rPr>
                <w:snapToGrid w:val="0"/>
              </w:rPr>
            </w:pPr>
            <w:r w:rsidRPr="007D0212">
              <w:rPr>
                <w:snapToGrid w:val="0"/>
              </w:rPr>
              <w:t>'FFFFFF0000'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'6F42'</w:t>
            </w:r>
          </w:p>
        </w:tc>
        <w:tc>
          <w:tcPr>
            <w:tcW w:w="3827" w:type="dxa"/>
            <w:gridSpan w:val="3"/>
          </w:tcPr>
          <w:p w:rsidR="00C10C9E" w:rsidRPr="007D0212" w:rsidRDefault="00C10C9E" w:rsidP="0046600B">
            <w:pPr>
              <w:pStyle w:val="TAL"/>
              <w:rPr>
                <w:snapToGrid w:val="0"/>
              </w:rPr>
            </w:pPr>
            <w:r w:rsidRPr="007D0212">
              <w:rPr>
                <w:snapToGrid w:val="0"/>
              </w:rPr>
              <w:t>SMS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'6F43'</w:t>
            </w:r>
          </w:p>
        </w:tc>
        <w:tc>
          <w:tcPr>
            <w:tcW w:w="3827" w:type="dxa"/>
            <w:gridSpan w:val="3"/>
          </w:tcPr>
          <w:p w:rsidR="00C10C9E" w:rsidRPr="007D0212" w:rsidRDefault="00C10C9E" w:rsidP="0046600B">
            <w:pPr>
              <w:pStyle w:val="TAL"/>
              <w:rPr>
                <w:snapToGrid w:val="0"/>
              </w:rPr>
            </w:pPr>
            <w:r w:rsidRPr="007D0212">
              <w:rPr>
                <w:snapToGrid w:val="0"/>
              </w:rPr>
              <w:t>SMS status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'6F45'</w:t>
            </w:r>
          </w:p>
        </w:tc>
        <w:tc>
          <w:tcPr>
            <w:tcW w:w="3827" w:type="dxa"/>
            <w:gridSpan w:val="3"/>
          </w:tcPr>
          <w:p w:rsidR="00C10C9E" w:rsidRPr="007D0212" w:rsidRDefault="00C10C9E" w:rsidP="0046600B">
            <w:pPr>
              <w:pStyle w:val="TAL"/>
              <w:rPr>
                <w:snapToGrid w:val="0"/>
              </w:rPr>
            </w:pPr>
            <w:r w:rsidRPr="007D0212">
              <w:rPr>
                <w:snapToGrid w:val="0"/>
              </w:rPr>
              <w:t>CBMI</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'6F46'</w:t>
            </w:r>
          </w:p>
        </w:tc>
        <w:tc>
          <w:tcPr>
            <w:tcW w:w="3827" w:type="dxa"/>
            <w:gridSpan w:val="3"/>
          </w:tcPr>
          <w:p w:rsidR="00C10C9E" w:rsidRPr="007D0212" w:rsidRDefault="00C10C9E" w:rsidP="0046600B">
            <w:pPr>
              <w:pStyle w:val="TAL"/>
              <w:rPr>
                <w:snapToGrid w:val="0"/>
              </w:rPr>
            </w:pPr>
            <w:r w:rsidRPr="007D0212">
              <w:rPr>
                <w:snapToGrid w:val="0"/>
              </w:rPr>
              <w:t>Service provider name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'6F47'</w:t>
            </w:r>
          </w:p>
        </w:tc>
        <w:tc>
          <w:tcPr>
            <w:tcW w:w="3827" w:type="dxa"/>
            <w:gridSpan w:val="3"/>
          </w:tcPr>
          <w:p w:rsidR="00C10C9E" w:rsidRPr="007D0212" w:rsidRDefault="00C10C9E" w:rsidP="0046600B">
            <w:pPr>
              <w:pStyle w:val="TAL"/>
              <w:rPr>
                <w:snapToGrid w:val="0"/>
              </w:rPr>
            </w:pPr>
            <w:r w:rsidRPr="007D0212">
              <w:rPr>
                <w:snapToGrid w:val="0"/>
              </w:rPr>
              <w:t>Short message status reports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'6F48'</w:t>
            </w:r>
          </w:p>
        </w:tc>
        <w:tc>
          <w:tcPr>
            <w:tcW w:w="3827" w:type="dxa"/>
            <w:gridSpan w:val="3"/>
          </w:tcPr>
          <w:p w:rsidR="00C10C9E" w:rsidRPr="007D0212" w:rsidRDefault="00C10C9E" w:rsidP="0046600B">
            <w:pPr>
              <w:pStyle w:val="TAL"/>
              <w:rPr>
                <w:snapToGrid w:val="0"/>
              </w:rPr>
            </w:pPr>
            <w:r w:rsidRPr="007D0212">
              <w:rPr>
                <w:snapToGrid w:val="0"/>
              </w:rPr>
              <w:t>CBMID</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'6F49'</w:t>
            </w:r>
          </w:p>
        </w:tc>
        <w:tc>
          <w:tcPr>
            <w:tcW w:w="3827" w:type="dxa"/>
            <w:gridSpan w:val="3"/>
          </w:tcPr>
          <w:p w:rsidR="00C10C9E" w:rsidRPr="007D0212" w:rsidRDefault="00C10C9E" w:rsidP="0046600B">
            <w:pPr>
              <w:pStyle w:val="TAL"/>
              <w:rPr>
                <w:snapToGrid w:val="0"/>
              </w:rPr>
            </w:pPr>
            <w:r w:rsidRPr="007D0212">
              <w:rPr>
                <w:snapToGrid w:val="0"/>
              </w:rPr>
              <w:t>Service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'6F4B'</w:t>
            </w:r>
          </w:p>
        </w:tc>
        <w:tc>
          <w:tcPr>
            <w:tcW w:w="3827" w:type="dxa"/>
            <w:gridSpan w:val="3"/>
          </w:tcPr>
          <w:p w:rsidR="00C10C9E" w:rsidRPr="007D0212" w:rsidRDefault="00C10C9E" w:rsidP="0046600B">
            <w:pPr>
              <w:pStyle w:val="TAL"/>
              <w:rPr>
                <w:snapToGrid w:val="0"/>
              </w:rPr>
            </w:pPr>
            <w:r w:rsidRPr="007D0212">
              <w:rPr>
                <w:snapToGrid w:val="0"/>
              </w:rPr>
              <w:t>Extension 2</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'6F4C'</w:t>
            </w:r>
          </w:p>
        </w:tc>
        <w:tc>
          <w:tcPr>
            <w:tcW w:w="3827" w:type="dxa"/>
            <w:gridSpan w:val="3"/>
          </w:tcPr>
          <w:p w:rsidR="00C10C9E" w:rsidRPr="007D0212" w:rsidRDefault="00C10C9E" w:rsidP="0046600B">
            <w:pPr>
              <w:pStyle w:val="TAL"/>
              <w:rPr>
                <w:snapToGrid w:val="0"/>
              </w:rPr>
            </w:pPr>
            <w:r w:rsidRPr="007D0212">
              <w:rPr>
                <w:snapToGrid w:val="0"/>
              </w:rPr>
              <w:t>Extension 3</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'6F4D'</w:t>
            </w:r>
          </w:p>
        </w:tc>
        <w:tc>
          <w:tcPr>
            <w:tcW w:w="3827" w:type="dxa"/>
            <w:gridSpan w:val="3"/>
          </w:tcPr>
          <w:p w:rsidR="00C10C9E" w:rsidRPr="007D0212" w:rsidRDefault="00C10C9E" w:rsidP="0046600B">
            <w:pPr>
              <w:pStyle w:val="TAL"/>
              <w:rPr>
                <w:snapToGrid w:val="0"/>
              </w:rPr>
            </w:pPr>
            <w:r w:rsidRPr="007D0212">
              <w:rPr>
                <w:snapToGrid w:val="0"/>
              </w:rPr>
              <w:t>Barred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'6F4E'</w:t>
            </w:r>
          </w:p>
        </w:tc>
        <w:tc>
          <w:tcPr>
            <w:tcW w:w="3827" w:type="dxa"/>
            <w:gridSpan w:val="3"/>
          </w:tcPr>
          <w:p w:rsidR="00C10C9E" w:rsidRPr="007D0212" w:rsidRDefault="00C10C9E" w:rsidP="0046600B">
            <w:pPr>
              <w:pStyle w:val="TAL"/>
              <w:rPr>
                <w:snapToGrid w:val="0"/>
              </w:rPr>
            </w:pPr>
            <w:r w:rsidRPr="007D0212">
              <w:rPr>
                <w:snapToGrid w:val="0"/>
              </w:rPr>
              <w:t>Extension 5</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'6F4F'</w:t>
            </w:r>
          </w:p>
        </w:tc>
        <w:tc>
          <w:tcPr>
            <w:tcW w:w="3827" w:type="dxa"/>
            <w:gridSpan w:val="3"/>
          </w:tcPr>
          <w:p w:rsidR="00C10C9E" w:rsidRPr="007D0212" w:rsidRDefault="00C10C9E" w:rsidP="0046600B">
            <w:pPr>
              <w:pStyle w:val="TAL"/>
              <w:rPr>
                <w:snapToGrid w:val="0"/>
              </w:rPr>
            </w:pPr>
            <w:r w:rsidRPr="007D0212">
              <w:rPr>
                <w:snapToGrid w:val="0"/>
              </w:rPr>
              <w:t>Capability configuration parameters 2</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'6F50'</w:t>
            </w:r>
          </w:p>
        </w:tc>
        <w:tc>
          <w:tcPr>
            <w:tcW w:w="3827" w:type="dxa"/>
            <w:gridSpan w:val="3"/>
          </w:tcPr>
          <w:p w:rsidR="00C10C9E" w:rsidRPr="007D0212" w:rsidRDefault="00C10C9E" w:rsidP="0046600B">
            <w:pPr>
              <w:pStyle w:val="TAL"/>
              <w:rPr>
                <w:snapToGrid w:val="0"/>
              </w:rPr>
            </w:pPr>
            <w:r w:rsidRPr="007D0212">
              <w:rPr>
                <w:snapToGrid w:val="0"/>
              </w:rPr>
              <w:t>CBMIR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'6F54'</w:t>
            </w:r>
          </w:p>
        </w:tc>
        <w:tc>
          <w:tcPr>
            <w:tcW w:w="3827" w:type="dxa"/>
            <w:gridSpan w:val="3"/>
          </w:tcPr>
          <w:p w:rsidR="00C10C9E" w:rsidRPr="007D0212" w:rsidRDefault="00C10C9E" w:rsidP="0046600B">
            <w:pPr>
              <w:pStyle w:val="TAL"/>
              <w:rPr>
                <w:snapToGrid w:val="0"/>
              </w:rPr>
            </w:pPr>
            <w:r w:rsidRPr="007D0212">
              <w:rPr>
                <w:snapToGrid w:val="0"/>
              </w:rPr>
              <w:t>SetUp Menu Elements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'6F55'</w:t>
            </w:r>
          </w:p>
        </w:tc>
        <w:tc>
          <w:tcPr>
            <w:tcW w:w="3827" w:type="dxa"/>
            <w:gridSpan w:val="3"/>
          </w:tcPr>
          <w:p w:rsidR="00C10C9E" w:rsidRPr="007D0212" w:rsidRDefault="00C10C9E" w:rsidP="0046600B">
            <w:pPr>
              <w:pStyle w:val="TAL"/>
              <w:rPr>
                <w:snapToGrid w:val="0"/>
              </w:rPr>
            </w:pPr>
            <w:r w:rsidRPr="007D0212">
              <w:rPr>
                <w:snapToGrid w:val="0"/>
              </w:rPr>
              <w:t>Extension 4</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'6F56'</w:t>
            </w:r>
          </w:p>
        </w:tc>
        <w:tc>
          <w:tcPr>
            <w:tcW w:w="3827" w:type="dxa"/>
            <w:gridSpan w:val="3"/>
          </w:tcPr>
          <w:p w:rsidR="00C10C9E" w:rsidRPr="007D0212" w:rsidRDefault="00C10C9E" w:rsidP="0046600B">
            <w:pPr>
              <w:pStyle w:val="TAL"/>
              <w:rPr>
                <w:snapToGrid w:val="0"/>
              </w:rPr>
            </w:pPr>
            <w:r w:rsidRPr="007D0212">
              <w:rPr>
                <w:snapToGrid w:val="0"/>
              </w:rPr>
              <w:t>Enabled services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'6F57'</w:t>
            </w:r>
          </w:p>
        </w:tc>
        <w:tc>
          <w:tcPr>
            <w:tcW w:w="3827" w:type="dxa"/>
            <w:gridSpan w:val="3"/>
          </w:tcPr>
          <w:p w:rsidR="00C10C9E" w:rsidRPr="007D0212" w:rsidRDefault="00C10C9E" w:rsidP="0046600B">
            <w:pPr>
              <w:pStyle w:val="TAL"/>
              <w:rPr>
                <w:snapToGrid w:val="0"/>
              </w:rPr>
            </w:pPr>
            <w:r w:rsidRPr="007D0212">
              <w:rPr>
                <w:snapToGrid w:val="0"/>
              </w:rPr>
              <w:t>Access point name control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'6F58'</w:t>
            </w:r>
          </w:p>
        </w:tc>
        <w:tc>
          <w:tcPr>
            <w:tcW w:w="3827" w:type="dxa"/>
            <w:gridSpan w:val="3"/>
          </w:tcPr>
          <w:p w:rsidR="00C10C9E" w:rsidRPr="007D0212" w:rsidRDefault="00C10C9E" w:rsidP="0046600B">
            <w:pPr>
              <w:pStyle w:val="TAL"/>
              <w:rPr>
                <w:snapToGrid w:val="0"/>
              </w:rPr>
            </w:pPr>
            <w:r w:rsidRPr="007D0212">
              <w:rPr>
                <w:snapToGrid w:val="0"/>
              </w:rPr>
              <w:t>Comparison method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'6F5B'</w:t>
            </w:r>
          </w:p>
        </w:tc>
        <w:tc>
          <w:tcPr>
            <w:tcW w:w="3827" w:type="dxa"/>
            <w:gridSpan w:val="3"/>
          </w:tcPr>
          <w:p w:rsidR="00C10C9E" w:rsidRPr="007D0212" w:rsidRDefault="00C10C9E" w:rsidP="0046600B">
            <w:pPr>
              <w:pStyle w:val="TAL"/>
              <w:rPr>
                <w:snapToGrid w:val="0"/>
              </w:rPr>
            </w:pPr>
            <w:r w:rsidRPr="007D0212">
              <w:rPr>
                <w:snapToGrid w:val="0"/>
              </w:rPr>
              <w:t>Initialisation value for Hyperframe number</w:t>
            </w:r>
          </w:p>
        </w:tc>
        <w:tc>
          <w:tcPr>
            <w:tcW w:w="3739" w:type="dxa"/>
            <w:gridSpan w:val="3"/>
          </w:tcPr>
          <w:p w:rsidR="00C10C9E" w:rsidRPr="007D0212" w:rsidRDefault="00C10C9E" w:rsidP="0046600B">
            <w:pPr>
              <w:pStyle w:val="TAL"/>
              <w:rPr>
                <w:snapToGrid w:val="0"/>
              </w:rPr>
            </w:pPr>
            <w:r w:rsidRPr="007D0212">
              <w:rPr>
                <w:snapToGrid w:val="0"/>
                <w:lang w:val="en-AU"/>
              </w:rPr>
              <w:t>'F0 00 00 F0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'6F5C'</w:t>
            </w:r>
          </w:p>
        </w:tc>
        <w:tc>
          <w:tcPr>
            <w:tcW w:w="3827" w:type="dxa"/>
            <w:gridSpan w:val="3"/>
          </w:tcPr>
          <w:p w:rsidR="00C10C9E" w:rsidRPr="007D0212" w:rsidRDefault="00C10C9E" w:rsidP="0046600B">
            <w:pPr>
              <w:pStyle w:val="TAL"/>
              <w:rPr>
                <w:snapToGrid w:val="0"/>
              </w:rPr>
            </w:pPr>
            <w:r w:rsidRPr="007D0212">
              <w:rPr>
                <w:snapToGrid w:val="0"/>
              </w:rPr>
              <w:t>Maximum value of START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'6F60'</w:t>
            </w:r>
          </w:p>
        </w:tc>
        <w:tc>
          <w:tcPr>
            <w:tcW w:w="3827" w:type="dxa"/>
            <w:gridSpan w:val="3"/>
          </w:tcPr>
          <w:p w:rsidR="00C10C9E" w:rsidRPr="007D0212" w:rsidRDefault="00C10C9E" w:rsidP="0046600B">
            <w:pPr>
              <w:pStyle w:val="TAL"/>
              <w:rPr>
                <w:snapToGrid w:val="0"/>
              </w:rPr>
            </w:pPr>
            <w:r w:rsidRPr="007D0212">
              <w:rPr>
                <w:snapToGrid w:val="0"/>
              </w:rPr>
              <w:t>User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'6F61'</w:t>
            </w:r>
          </w:p>
        </w:tc>
        <w:tc>
          <w:tcPr>
            <w:tcW w:w="3827" w:type="dxa"/>
            <w:gridSpan w:val="3"/>
          </w:tcPr>
          <w:p w:rsidR="00C10C9E" w:rsidRPr="007D0212" w:rsidRDefault="00C10C9E" w:rsidP="0046600B">
            <w:pPr>
              <w:pStyle w:val="TAL"/>
              <w:rPr>
                <w:snapToGrid w:val="0"/>
              </w:rPr>
            </w:pPr>
            <w:r w:rsidRPr="007D0212">
              <w:rPr>
                <w:snapToGrid w:val="0"/>
              </w:rPr>
              <w:t>Operator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'6F62'</w:t>
            </w:r>
          </w:p>
        </w:tc>
        <w:tc>
          <w:tcPr>
            <w:tcW w:w="3827" w:type="dxa"/>
            <w:gridSpan w:val="3"/>
          </w:tcPr>
          <w:p w:rsidR="00C10C9E" w:rsidRPr="007D0212" w:rsidRDefault="00C10C9E" w:rsidP="0046600B">
            <w:pPr>
              <w:pStyle w:val="TAL"/>
              <w:rPr>
                <w:snapToGrid w:val="0"/>
              </w:rPr>
            </w:pPr>
            <w:r w:rsidRPr="007D0212">
              <w:rPr>
                <w:snapToGrid w:val="0"/>
              </w:rPr>
              <w:t>HPLMN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'6F73'</w:t>
            </w:r>
          </w:p>
        </w:tc>
        <w:tc>
          <w:tcPr>
            <w:tcW w:w="3827" w:type="dxa"/>
            <w:gridSpan w:val="3"/>
          </w:tcPr>
          <w:p w:rsidR="00C10C9E" w:rsidRPr="007D0212" w:rsidRDefault="00C10C9E" w:rsidP="0046600B">
            <w:pPr>
              <w:pStyle w:val="TAL"/>
              <w:rPr>
                <w:snapToGrid w:val="0"/>
              </w:rPr>
            </w:pPr>
            <w:r w:rsidRPr="007D0212">
              <w:rPr>
                <w:snapToGrid w:val="0"/>
              </w:rPr>
              <w:t>Packet switched location information</w:t>
            </w:r>
          </w:p>
        </w:tc>
        <w:tc>
          <w:tcPr>
            <w:tcW w:w="3739" w:type="dxa"/>
            <w:gridSpan w:val="3"/>
          </w:tcPr>
          <w:p w:rsidR="00C10C9E" w:rsidRPr="007D0212" w:rsidRDefault="00C10C9E" w:rsidP="0046600B">
            <w:pPr>
              <w:pStyle w:val="TAL"/>
              <w:rPr>
                <w:snapToGrid w:val="0"/>
              </w:rPr>
            </w:pPr>
            <w:r w:rsidRPr="007D0212">
              <w:rPr>
                <w:snapToGrid w:val="0"/>
              </w:rPr>
              <w:t>'FFFFFFFF 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'6F78'</w:t>
            </w:r>
          </w:p>
        </w:tc>
        <w:tc>
          <w:tcPr>
            <w:tcW w:w="3827" w:type="dxa"/>
            <w:gridSpan w:val="3"/>
          </w:tcPr>
          <w:p w:rsidR="00C10C9E" w:rsidRPr="007D0212" w:rsidRDefault="00C10C9E" w:rsidP="0046600B">
            <w:pPr>
              <w:pStyle w:val="TAL"/>
              <w:rPr>
                <w:snapToGrid w:val="0"/>
              </w:rPr>
            </w:pPr>
            <w:r w:rsidRPr="007D0212">
              <w:rPr>
                <w:snapToGrid w:val="0"/>
              </w:rPr>
              <w:t>Access control class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'6F7B'</w:t>
            </w:r>
          </w:p>
        </w:tc>
        <w:tc>
          <w:tcPr>
            <w:tcW w:w="3827" w:type="dxa"/>
            <w:gridSpan w:val="3"/>
          </w:tcPr>
          <w:p w:rsidR="00C10C9E" w:rsidRPr="007D0212" w:rsidRDefault="00C10C9E" w:rsidP="0046600B">
            <w:pPr>
              <w:pStyle w:val="TAL"/>
              <w:rPr>
                <w:snapToGrid w:val="0"/>
              </w:rPr>
            </w:pPr>
            <w:r w:rsidRPr="007D0212">
              <w:rPr>
                <w:snapToGrid w:val="0"/>
              </w:rPr>
              <w:t>Forbidden PLMNs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'6F7E</w:t>
            </w:r>
          </w:p>
        </w:tc>
        <w:tc>
          <w:tcPr>
            <w:tcW w:w="3827" w:type="dxa"/>
            <w:gridSpan w:val="3"/>
          </w:tcPr>
          <w:p w:rsidR="00C10C9E" w:rsidRPr="007D0212" w:rsidRDefault="00C10C9E" w:rsidP="0046600B">
            <w:pPr>
              <w:pStyle w:val="TAL"/>
              <w:rPr>
                <w:snapToGrid w:val="0"/>
                <w:lang w:val="fr-FR"/>
              </w:rPr>
            </w:pPr>
            <w:r w:rsidRPr="007D0212">
              <w:rPr>
                <w:snapToGrid w:val="0"/>
                <w:lang w:val="fr-FR"/>
              </w:rPr>
              <w:t>Location information</w:t>
            </w:r>
          </w:p>
        </w:tc>
        <w:tc>
          <w:tcPr>
            <w:tcW w:w="3739" w:type="dxa"/>
            <w:gridSpan w:val="3"/>
          </w:tcPr>
          <w:p w:rsidR="00C10C9E" w:rsidRPr="007D0212" w:rsidRDefault="00C10C9E" w:rsidP="0046600B">
            <w:pPr>
              <w:pStyle w:val="TAL"/>
              <w:rPr>
                <w:snapToGrid w:val="0"/>
              </w:rPr>
            </w:pPr>
            <w:r w:rsidRPr="007D0212">
              <w:rPr>
                <w:snapToGrid w:val="0"/>
              </w:rPr>
              <w:t>'FFFFFFFF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'6F80'</w:t>
            </w:r>
          </w:p>
        </w:tc>
        <w:tc>
          <w:tcPr>
            <w:tcW w:w="3827" w:type="dxa"/>
            <w:gridSpan w:val="3"/>
          </w:tcPr>
          <w:p w:rsidR="00C10C9E" w:rsidRPr="007D0212" w:rsidRDefault="00C10C9E" w:rsidP="0046600B">
            <w:pPr>
              <w:pStyle w:val="TAL"/>
              <w:rPr>
                <w:snapToGrid w:val="0"/>
              </w:rPr>
            </w:pPr>
            <w:r w:rsidRPr="007D0212">
              <w:rPr>
                <w:snapToGrid w:val="0"/>
              </w:rPr>
              <w:t>Incoming call information</w:t>
            </w:r>
          </w:p>
        </w:tc>
        <w:tc>
          <w:tcPr>
            <w:tcW w:w="3739" w:type="dxa"/>
            <w:gridSpan w:val="3"/>
          </w:tcPr>
          <w:p w:rsidR="00C10C9E" w:rsidRPr="007D0212" w:rsidRDefault="00C10C9E" w:rsidP="0046600B">
            <w:pPr>
              <w:pStyle w:val="TAL"/>
              <w:rPr>
                <w:snapToGrid w:val="0"/>
              </w:rPr>
            </w:pPr>
            <w:r w:rsidRPr="007D0212">
              <w:rPr>
                <w:snapToGrid w:val="0"/>
              </w:rPr>
              <w:t>'FF…FF 000000 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'6F81'</w:t>
            </w:r>
          </w:p>
        </w:tc>
        <w:tc>
          <w:tcPr>
            <w:tcW w:w="3827" w:type="dxa"/>
            <w:gridSpan w:val="3"/>
          </w:tcPr>
          <w:p w:rsidR="00C10C9E" w:rsidRPr="007D0212" w:rsidRDefault="00C10C9E" w:rsidP="0046600B">
            <w:pPr>
              <w:pStyle w:val="TAL"/>
              <w:rPr>
                <w:snapToGrid w:val="0"/>
              </w:rPr>
            </w:pPr>
            <w:r w:rsidRPr="007D0212">
              <w:rPr>
                <w:snapToGrid w:val="0"/>
              </w:rPr>
              <w:t>Outgoing call information</w:t>
            </w:r>
          </w:p>
        </w:tc>
        <w:tc>
          <w:tcPr>
            <w:tcW w:w="3739" w:type="dxa"/>
            <w:gridSpan w:val="3"/>
          </w:tcPr>
          <w:p w:rsidR="00C10C9E" w:rsidRPr="007D0212" w:rsidRDefault="00C10C9E" w:rsidP="0046600B">
            <w:pPr>
              <w:pStyle w:val="TAL"/>
              <w:rPr>
                <w:snapToGrid w:val="0"/>
              </w:rPr>
            </w:pPr>
            <w:r w:rsidRPr="007D0212">
              <w:rPr>
                <w:snapToGrid w:val="0"/>
              </w:rPr>
              <w:t>'FF…FF 000000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'6F82'</w:t>
            </w:r>
          </w:p>
        </w:tc>
        <w:tc>
          <w:tcPr>
            <w:tcW w:w="3827" w:type="dxa"/>
            <w:gridSpan w:val="3"/>
          </w:tcPr>
          <w:p w:rsidR="00C10C9E" w:rsidRPr="007D0212" w:rsidRDefault="00C10C9E" w:rsidP="0046600B">
            <w:pPr>
              <w:pStyle w:val="TAL"/>
              <w:rPr>
                <w:snapToGrid w:val="0"/>
              </w:rPr>
            </w:pPr>
            <w:r w:rsidRPr="007D0212">
              <w:rPr>
                <w:snapToGrid w:val="0"/>
              </w:rPr>
              <w:t>Incoming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'6F83'</w:t>
            </w:r>
          </w:p>
        </w:tc>
        <w:tc>
          <w:tcPr>
            <w:tcW w:w="3827" w:type="dxa"/>
            <w:gridSpan w:val="3"/>
          </w:tcPr>
          <w:p w:rsidR="00C10C9E" w:rsidRPr="007D0212" w:rsidRDefault="00C10C9E" w:rsidP="0046600B">
            <w:pPr>
              <w:pStyle w:val="TAL"/>
              <w:rPr>
                <w:snapToGrid w:val="0"/>
              </w:rPr>
            </w:pPr>
            <w:r w:rsidRPr="007D0212">
              <w:rPr>
                <w:snapToGrid w:val="0"/>
              </w:rPr>
              <w:t>Outgoing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'6FAD'</w:t>
            </w:r>
          </w:p>
        </w:tc>
        <w:tc>
          <w:tcPr>
            <w:tcW w:w="3827" w:type="dxa"/>
            <w:gridSpan w:val="3"/>
          </w:tcPr>
          <w:p w:rsidR="00C10C9E" w:rsidRPr="007D0212" w:rsidRDefault="00C10C9E" w:rsidP="0046600B">
            <w:pPr>
              <w:pStyle w:val="TAL"/>
              <w:rPr>
                <w:snapToGrid w:val="0"/>
              </w:rPr>
            </w:pPr>
            <w:r w:rsidRPr="007D0212">
              <w:rPr>
                <w:snapToGrid w:val="0"/>
              </w:rPr>
              <w:t>Administrative data</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'6FB1'</w:t>
            </w:r>
          </w:p>
        </w:tc>
        <w:tc>
          <w:tcPr>
            <w:tcW w:w="3827" w:type="dxa"/>
            <w:gridSpan w:val="3"/>
          </w:tcPr>
          <w:p w:rsidR="00C10C9E" w:rsidRPr="007D0212" w:rsidRDefault="00C10C9E" w:rsidP="0046600B">
            <w:pPr>
              <w:pStyle w:val="TAL"/>
              <w:rPr>
                <w:snapToGrid w:val="0"/>
              </w:rPr>
            </w:pPr>
            <w:r w:rsidRPr="007D0212">
              <w:t>Voice Group Call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'6FB2'</w:t>
            </w:r>
          </w:p>
        </w:tc>
        <w:tc>
          <w:tcPr>
            <w:tcW w:w="3827" w:type="dxa"/>
            <w:gridSpan w:val="3"/>
          </w:tcPr>
          <w:p w:rsidR="00C10C9E" w:rsidRPr="007D0212" w:rsidRDefault="00C10C9E" w:rsidP="0046600B">
            <w:pPr>
              <w:pStyle w:val="TAL"/>
              <w:rPr>
                <w:snapToGrid w:val="0"/>
              </w:rPr>
            </w:pPr>
            <w:r w:rsidRPr="007D0212">
              <w:t>Voice Group Call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'6FB3'</w:t>
            </w:r>
          </w:p>
        </w:tc>
        <w:tc>
          <w:tcPr>
            <w:tcW w:w="3827" w:type="dxa"/>
            <w:gridSpan w:val="3"/>
          </w:tcPr>
          <w:p w:rsidR="00C10C9E" w:rsidRPr="007D0212" w:rsidRDefault="00C10C9E" w:rsidP="0046600B">
            <w:pPr>
              <w:pStyle w:val="TAL"/>
              <w:rPr>
                <w:snapToGrid w:val="0"/>
              </w:rPr>
            </w:pPr>
            <w:r w:rsidRPr="007D0212">
              <w:t>Voice Broadcast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'6FB4'</w:t>
            </w:r>
          </w:p>
        </w:tc>
        <w:tc>
          <w:tcPr>
            <w:tcW w:w="3827" w:type="dxa"/>
            <w:gridSpan w:val="3"/>
          </w:tcPr>
          <w:p w:rsidR="00C10C9E" w:rsidRPr="007D0212" w:rsidRDefault="00C10C9E" w:rsidP="0046600B">
            <w:pPr>
              <w:pStyle w:val="TAL"/>
              <w:rPr>
                <w:snapToGrid w:val="0"/>
              </w:rPr>
            </w:pPr>
            <w:r w:rsidRPr="007D0212">
              <w:t>Voice Broadcast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'6FB5'</w:t>
            </w:r>
          </w:p>
        </w:tc>
        <w:tc>
          <w:tcPr>
            <w:tcW w:w="3827" w:type="dxa"/>
            <w:gridSpan w:val="3"/>
          </w:tcPr>
          <w:p w:rsidR="00C10C9E" w:rsidRPr="007D0212" w:rsidRDefault="00C10C9E" w:rsidP="0046600B">
            <w:pPr>
              <w:pStyle w:val="TAL"/>
              <w:rPr>
                <w:snapToGrid w:val="0"/>
              </w:rPr>
            </w:pPr>
            <w:r w:rsidRPr="007D0212">
              <w:rPr>
                <w:snapToGrid w:val="0"/>
              </w:rPr>
              <w:t>EMLPP</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'6FB6'</w:t>
            </w:r>
          </w:p>
        </w:tc>
        <w:tc>
          <w:tcPr>
            <w:tcW w:w="3827" w:type="dxa"/>
            <w:gridSpan w:val="3"/>
          </w:tcPr>
          <w:p w:rsidR="00C10C9E" w:rsidRPr="007D0212" w:rsidRDefault="00C10C9E" w:rsidP="0046600B">
            <w:pPr>
              <w:pStyle w:val="TAL"/>
              <w:rPr>
                <w:snapToGrid w:val="0"/>
              </w:rPr>
            </w:pPr>
            <w:r w:rsidRPr="007D0212">
              <w:rPr>
                <w:snapToGrid w:val="0"/>
              </w:rPr>
              <w:t>AaeM</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'6FB7'</w:t>
            </w:r>
          </w:p>
        </w:tc>
        <w:tc>
          <w:tcPr>
            <w:tcW w:w="3827" w:type="dxa"/>
            <w:gridSpan w:val="3"/>
          </w:tcPr>
          <w:p w:rsidR="00C10C9E" w:rsidRPr="007D0212" w:rsidRDefault="00C10C9E" w:rsidP="0046600B">
            <w:pPr>
              <w:pStyle w:val="TAL"/>
              <w:rPr>
                <w:snapToGrid w:val="0"/>
              </w:rPr>
            </w:pPr>
            <w:r w:rsidRPr="007D0212">
              <w:rPr>
                <w:snapToGrid w:val="0"/>
              </w:rPr>
              <w:t>Emergency call codes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'6FC3'</w:t>
            </w:r>
          </w:p>
        </w:tc>
        <w:tc>
          <w:tcPr>
            <w:tcW w:w="3827" w:type="dxa"/>
            <w:gridSpan w:val="3"/>
          </w:tcPr>
          <w:p w:rsidR="00C10C9E" w:rsidRPr="007D0212" w:rsidRDefault="00C10C9E" w:rsidP="0046600B">
            <w:pPr>
              <w:pStyle w:val="TAL"/>
              <w:rPr>
                <w:snapToGrid w:val="0"/>
              </w:rPr>
            </w:pPr>
            <w:r w:rsidRPr="007D0212">
              <w:rPr>
                <w:snapToGrid w:val="0"/>
              </w:rPr>
              <w:t>Key for hidden phone book entries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'6FC4'</w:t>
            </w:r>
          </w:p>
        </w:tc>
        <w:tc>
          <w:tcPr>
            <w:tcW w:w="3827" w:type="dxa"/>
            <w:gridSpan w:val="3"/>
          </w:tcPr>
          <w:p w:rsidR="00C10C9E" w:rsidRPr="007D0212" w:rsidRDefault="00C10C9E" w:rsidP="0046600B">
            <w:pPr>
              <w:pStyle w:val="TAL"/>
              <w:rPr>
                <w:snapToGrid w:val="0"/>
              </w:rPr>
            </w:pPr>
            <w:r w:rsidRPr="007D0212">
              <w:rPr>
                <w:snapToGrid w:val="0"/>
              </w:rPr>
              <w:t>Network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'6FC5'</w:t>
            </w:r>
          </w:p>
        </w:tc>
        <w:tc>
          <w:tcPr>
            <w:tcW w:w="3827" w:type="dxa"/>
            <w:gridSpan w:val="3"/>
          </w:tcPr>
          <w:p w:rsidR="00C10C9E" w:rsidRPr="007D0212" w:rsidRDefault="00C10C9E" w:rsidP="0046600B">
            <w:pPr>
              <w:pStyle w:val="TAL"/>
              <w:rPr>
                <w:snapToGrid w:val="0"/>
              </w:rPr>
            </w:pPr>
            <w:r w:rsidRPr="007D0212">
              <w:rPr>
                <w:snapToGrid w:val="0"/>
              </w:rPr>
              <w:t>PLMN Network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'6FC6'</w:t>
            </w:r>
          </w:p>
        </w:tc>
        <w:tc>
          <w:tcPr>
            <w:tcW w:w="3827" w:type="dxa"/>
            <w:gridSpan w:val="3"/>
          </w:tcPr>
          <w:p w:rsidR="00C10C9E" w:rsidRPr="007D0212" w:rsidRDefault="00C10C9E" w:rsidP="0046600B">
            <w:pPr>
              <w:pStyle w:val="TAL"/>
              <w:rPr>
                <w:snapToGrid w:val="0"/>
              </w:rPr>
            </w:pPr>
            <w:r w:rsidRPr="007D0212">
              <w:rPr>
                <w:snapToGrid w:val="0"/>
              </w:rPr>
              <w:t>Operator Network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'6FC7'</w:t>
            </w:r>
          </w:p>
        </w:tc>
        <w:tc>
          <w:tcPr>
            <w:tcW w:w="3827" w:type="dxa"/>
            <w:gridSpan w:val="3"/>
          </w:tcPr>
          <w:p w:rsidR="00C10C9E" w:rsidRPr="007D0212" w:rsidRDefault="00C10C9E" w:rsidP="0046600B">
            <w:pPr>
              <w:pStyle w:val="TAL"/>
              <w:rPr>
                <w:snapToGrid w:val="0"/>
              </w:rPr>
            </w:pPr>
            <w:r w:rsidRPr="007D0212">
              <w:rPr>
                <w:snapToGrid w:val="0"/>
              </w:rPr>
              <w:t>Mailbox Dialling Numbers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'6FC8'</w:t>
            </w:r>
          </w:p>
        </w:tc>
        <w:tc>
          <w:tcPr>
            <w:tcW w:w="3827" w:type="dxa"/>
            <w:gridSpan w:val="3"/>
          </w:tcPr>
          <w:p w:rsidR="00C10C9E" w:rsidRPr="007D0212" w:rsidRDefault="00C10C9E" w:rsidP="0046600B">
            <w:pPr>
              <w:pStyle w:val="TAL"/>
              <w:rPr>
                <w:snapToGrid w:val="0"/>
                <w:lang w:val="fr-FR"/>
              </w:rPr>
            </w:pPr>
            <w:r w:rsidRPr="007D0212">
              <w:rPr>
                <w:snapToGrid w:val="0"/>
                <w:lang w:val="fr-FR"/>
              </w:rPr>
              <w:t>Extension 6</w:t>
            </w:r>
          </w:p>
        </w:tc>
        <w:tc>
          <w:tcPr>
            <w:tcW w:w="3739" w:type="dxa"/>
            <w:gridSpan w:val="3"/>
          </w:tcPr>
          <w:p w:rsidR="00C10C9E" w:rsidRPr="007D0212" w:rsidRDefault="00C10C9E" w:rsidP="0046600B">
            <w:pPr>
              <w:pStyle w:val="TAL"/>
              <w:rPr>
                <w:snapToGrid w:val="0"/>
                <w:lang w:val="fr-FR"/>
              </w:rPr>
            </w:pPr>
            <w:r w:rsidRPr="007D0212">
              <w:rPr>
                <w:snapToGrid w:val="0"/>
                <w:lang w:val="fr-FR"/>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'6FC9'</w:t>
            </w:r>
          </w:p>
        </w:tc>
        <w:tc>
          <w:tcPr>
            <w:tcW w:w="3827" w:type="dxa"/>
            <w:gridSpan w:val="3"/>
          </w:tcPr>
          <w:p w:rsidR="00C10C9E" w:rsidRPr="007D0212" w:rsidRDefault="00C10C9E" w:rsidP="0046600B">
            <w:pPr>
              <w:pStyle w:val="TAL"/>
              <w:rPr>
                <w:snapToGrid w:val="0"/>
                <w:lang w:val="fr-FR"/>
              </w:rPr>
            </w:pPr>
            <w:r w:rsidRPr="007D0212">
              <w:rPr>
                <w:snapToGrid w:val="0"/>
                <w:lang w:val="fr-FR"/>
              </w:rPr>
              <w:t>Mailbox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'6FCA'</w:t>
            </w:r>
          </w:p>
        </w:tc>
        <w:tc>
          <w:tcPr>
            <w:tcW w:w="3827" w:type="dxa"/>
            <w:gridSpan w:val="3"/>
          </w:tcPr>
          <w:p w:rsidR="00C10C9E" w:rsidRPr="007D0212" w:rsidRDefault="00C10C9E" w:rsidP="0046600B">
            <w:pPr>
              <w:pStyle w:val="TAL"/>
              <w:rPr>
                <w:snapToGrid w:val="0"/>
              </w:rPr>
            </w:pPr>
            <w:r w:rsidRPr="007D0212">
              <w:rPr>
                <w:snapToGrid w:val="0"/>
              </w:rPr>
              <w:t>Message Waiting Indication Status</w:t>
            </w:r>
          </w:p>
        </w:tc>
        <w:tc>
          <w:tcPr>
            <w:tcW w:w="3739" w:type="dxa"/>
            <w:gridSpan w:val="3"/>
          </w:tcPr>
          <w:p w:rsidR="00C10C9E" w:rsidRPr="007D0212" w:rsidRDefault="00C10C9E" w:rsidP="0046600B">
            <w:pPr>
              <w:pStyle w:val="TAL"/>
              <w:rPr>
                <w:snapToGrid w:val="0"/>
              </w:rPr>
            </w:pPr>
            <w:r w:rsidRPr="007D0212">
              <w:rPr>
                <w:snapToGrid w:val="0"/>
              </w:rPr>
              <w:t>'00 00 00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'6FCB'</w:t>
            </w:r>
          </w:p>
        </w:tc>
        <w:tc>
          <w:tcPr>
            <w:tcW w:w="3827" w:type="dxa"/>
            <w:gridSpan w:val="3"/>
          </w:tcPr>
          <w:p w:rsidR="00C10C9E" w:rsidRPr="007D0212" w:rsidRDefault="00C10C9E" w:rsidP="0046600B">
            <w:pPr>
              <w:pStyle w:val="TAL"/>
              <w:rPr>
                <w:snapToGrid w:val="0"/>
              </w:rPr>
            </w:pPr>
            <w:r w:rsidRPr="007D0212">
              <w:rPr>
                <w:snapToGrid w:val="0"/>
              </w:rPr>
              <w:t>Call Forwarding Indication Status</w:t>
            </w:r>
          </w:p>
        </w:tc>
        <w:tc>
          <w:tcPr>
            <w:tcW w:w="3739" w:type="dxa"/>
            <w:gridSpan w:val="3"/>
          </w:tcPr>
          <w:p w:rsidR="00C10C9E" w:rsidRPr="007D0212" w:rsidRDefault="00C10C9E" w:rsidP="0046600B">
            <w:pPr>
              <w:pStyle w:val="TAL"/>
              <w:rPr>
                <w:snapToGrid w:val="0"/>
              </w:rPr>
            </w:pPr>
            <w:r w:rsidRPr="007D0212">
              <w:rPr>
                <w:snapToGrid w:val="0"/>
              </w:rPr>
              <w:t>'xx 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'6FCC'</w:t>
            </w:r>
          </w:p>
        </w:tc>
        <w:tc>
          <w:tcPr>
            <w:tcW w:w="3827" w:type="dxa"/>
            <w:gridSpan w:val="3"/>
          </w:tcPr>
          <w:p w:rsidR="00C10C9E" w:rsidRPr="007D0212" w:rsidRDefault="00C10C9E" w:rsidP="0046600B">
            <w:pPr>
              <w:pStyle w:val="TAL"/>
              <w:rPr>
                <w:snapToGrid w:val="0"/>
              </w:rPr>
            </w:pPr>
            <w:r w:rsidRPr="007D0212">
              <w:rPr>
                <w:snapToGrid w:val="0"/>
              </w:rPr>
              <w:t>Extension 7</w:t>
            </w:r>
          </w:p>
        </w:tc>
        <w:tc>
          <w:tcPr>
            <w:tcW w:w="3739" w:type="dxa"/>
            <w:gridSpan w:val="3"/>
          </w:tcPr>
          <w:p w:rsidR="00C10C9E" w:rsidRPr="007D0212" w:rsidRDefault="00C10C9E" w:rsidP="0046600B">
            <w:pPr>
              <w:pStyle w:val="TAL"/>
              <w:rPr>
                <w:snapToGrid w:val="0"/>
              </w:rPr>
            </w:pPr>
            <w:r w:rsidRPr="007D0212">
              <w:rPr>
                <w:snapToGrid w:val="0"/>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'6FCD'</w:t>
            </w:r>
          </w:p>
        </w:tc>
        <w:tc>
          <w:tcPr>
            <w:tcW w:w="3827" w:type="dxa"/>
            <w:gridSpan w:val="3"/>
          </w:tcPr>
          <w:p w:rsidR="00C10C9E" w:rsidRPr="007D0212" w:rsidRDefault="00C10C9E" w:rsidP="0046600B">
            <w:pPr>
              <w:pStyle w:val="TAL"/>
              <w:rPr>
                <w:snapToGrid w:val="0"/>
              </w:rPr>
            </w:pPr>
            <w:r w:rsidRPr="007D0212">
              <w:rPr>
                <w:snapToGrid w:val="0"/>
              </w:rPr>
              <w:t>Service Provider Display Information</w:t>
            </w:r>
          </w:p>
        </w:tc>
        <w:tc>
          <w:tcPr>
            <w:tcW w:w="3739" w:type="dxa"/>
            <w:gridSpan w:val="3"/>
          </w:tcPr>
          <w:p w:rsidR="00C10C9E" w:rsidRPr="007D0212" w:rsidRDefault="00C10C9E" w:rsidP="0046600B">
            <w:pPr>
              <w:pStyle w:val="TAL"/>
              <w:rPr>
                <w:snapToGrid w:val="0"/>
              </w:rPr>
            </w:pP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'6FCE'</w:t>
            </w:r>
          </w:p>
        </w:tc>
        <w:tc>
          <w:tcPr>
            <w:tcW w:w="3827" w:type="dxa"/>
            <w:gridSpan w:val="3"/>
          </w:tcPr>
          <w:p w:rsidR="00C10C9E" w:rsidRPr="007D0212" w:rsidRDefault="00C10C9E" w:rsidP="0046600B">
            <w:pPr>
              <w:pStyle w:val="TAL"/>
              <w:rPr>
                <w:snapToGrid w:val="0"/>
              </w:rPr>
            </w:pPr>
            <w:r w:rsidRPr="007D0212">
              <w:rPr>
                <w:snapToGrid w:val="0"/>
              </w:rPr>
              <w:t>MMS Notification</w:t>
            </w:r>
          </w:p>
        </w:tc>
        <w:tc>
          <w:tcPr>
            <w:tcW w:w="3739" w:type="dxa"/>
            <w:gridSpan w:val="3"/>
          </w:tcPr>
          <w:p w:rsidR="00C10C9E" w:rsidRPr="007D0212" w:rsidRDefault="00C10C9E" w:rsidP="0046600B">
            <w:pPr>
              <w:pStyle w:val="TAL"/>
              <w:rPr>
                <w:snapToGrid w:val="0"/>
              </w:rPr>
            </w:pPr>
            <w:r w:rsidRPr="007D0212">
              <w:rPr>
                <w:snapToGrid w:val="0"/>
              </w:rPr>
              <w:t>'00 00 00 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'6FCF'</w:t>
            </w:r>
          </w:p>
        </w:tc>
        <w:tc>
          <w:tcPr>
            <w:tcW w:w="3827" w:type="dxa"/>
            <w:gridSpan w:val="3"/>
          </w:tcPr>
          <w:p w:rsidR="00C10C9E" w:rsidRPr="007D0212" w:rsidRDefault="00C10C9E" w:rsidP="0046600B">
            <w:pPr>
              <w:pStyle w:val="TAL"/>
              <w:rPr>
                <w:snapToGrid w:val="0"/>
              </w:rPr>
            </w:pPr>
            <w:r w:rsidRPr="007D0212">
              <w:rPr>
                <w:snapToGrid w:val="0"/>
              </w:rPr>
              <w:t>Extension 8</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'6FD0'</w:t>
            </w:r>
          </w:p>
        </w:tc>
        <w:tc>
          <w:tcPr>
            <w:tcW w:w="3827" w:type="dxa"/>
            <w:gridSpan w:val="3"/>
          </w:tcPr>
          <w:p w:rsidR="00C10C9E" w:rsidRPr="007D0212" w:rsidRDefault="00C10C9E" w:rsidP="0046600B">
            <w:pPr>
              <w:pStyle w:val="TAL"/>
              <w:rPr>
                <w:snapToGrid w:val="0"/>
              </w:rPr>
            </w:pPr>
            <w:r w:rsidRPr="007D0212">
              <w:rPr>
                <w:snapToGrid w:val="0"/>
              </w:rPr>
              <w:t>MMS Issuer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'6FD1'</w:t>
            </w:r>
          </w:p>
        </w:tc>
        <w:tc>
          <w:tcPr>
            <w:tcW w:w="3827" w:type="dxa"/>
            <w:gridSpan w:val="3"/>
          </w:tcPr>
          <w:p w:rsidR="00C10C9E" w:rsidRPr="007D0212" w:rsidRDefault="00C10C9E" w:rsidP="0046600B">
            <w:pPr>
              <w:pStyle w:val="TAL"/>
              <w:rPr>
                <w:snapToGrid w:val="0"/>
              </w:rPr>
            </w:pPr>
            <w:r w:rsidRPr="007D0212">
              <w:rPr>
                <w:snapToGrid w:val="0"/>
              </w:rPr>
              <w:t>MMS User Preferences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'6FD2'</w:t>
            </w:r>
          </w:p>
        </w:tc>
        <w:tc>
          <w:tcPr>
            <w:tcW w:w="3827" w:type="dxa"/>
            <w:gridSpan w:val="3"/>
          </w:tcPr>
          <w:p w:rsidR="00C10C9E" w:rsidRPr="007D0212" w:rsidRDefault="00C10C9E" w:rsidP="0046600B">
            <w:pPr>
              <w:pStyle w:val="TAL"/>
              <w:rPr>
                <w:snapToGrid w:val="0"/>
              </w:rPr>
            </w:pPr>
            <w:r w:rsidRPr="007D0212">
              <w:rPr>
                <w:snapToGrid w:val="0"/>
              </w:rPr>
              <w:t>MMS User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Pr>
          <w:p w:rsidR="00C10C9E" w:rsidRPr="007D0212" w:rsidRDefault="00C10C9E" w:rsidP="0046600B">
            <w:pPr>
              <w:pStyle w:val="TAC"/>
            </w:pPr>
            <w:r w:rsidRPr="007D0212">
              <w:t>'6FD3'</w:t>
            </w:r>
          </w:p>
        </w:tc>
        <w:tc>
          <w:tcPr>
            <w:tcW w:w="3827" w:type="dxa"/>
            <w:gridSpan w:val="3"/>
          </w:tcPr>
          <w:p w:rsidR="00C10C9E" w:rsidRPr="007D0212" w:rsidRDefault="00C10C9E" w:rsidP="0046600B">
            <w:pPr>
              <w:pStyle w:val="TAL"/>
              <w:rPr>
                <w:snapToGrid w:val="0"/>
              </w:rPr>
            </w:pPr>
            <w:r w:rsidRPr="007D0212">
              <w:rPr>
                <w:snapToGrid w:val="0"/>
              </w:rPr>
              <w:t>Network's Indication of Alerting (NIA)</w:t>
            </w:r>
          </w:p>
        </w:tc>
        <w:tc>
          <w:tcPr>
            <w:tcW w:w="3825" w:type="dxa"/>
            <w:gridSpan w:val="3"/>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'FF…FF' or xxxxxx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lastRenderedPageBreak/>
              <w:t>'6FDE'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'FFFFFFFFFFFFFFFFFFFFFFFF xxxxxx0000  01'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Card Issuer / 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White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 (at least 1 range of IMEI(SV) values)</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102CFF"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rPr>
                <w:snapToGrid w:val="0"/>
              </w:rPr>
            </w:pPr>
            <w:r w:rsidRPr="007D0212">
              <w:rPr>
                <w:snapToGrid w:val="0"/>
              </w:rPr>
              <w:t>Operator dependent</w:t>
            </w:r>
          </w:p>
        </w:tc>
      </w:tr>
    </w:tbl>
    <w:p w:rsidR="00C10C9E" w:rsidRPr="007D0212" w:rsidRDefault="00C10C9E" w:rsidP="00C10C9E">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rsidR="00C10C9E" w:rsidRPr="007D0212" w:rsidRDefault="00C10C9E" w:rsidP="00C10C9E">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rsidR="00C10C9E" w:rsidRPr="007D0212" w:rsidRDefault="00C10C9E" w:rsidP="00C10C9E">
      <w:pPr>
        <w:pStyle w:val="Heading8"/>
        <w:rPr>
          <w:lang w:eastAsia="ja-JP"/>
        </w:rPr>
      </w:pPr>
      <w:r w:rsidRPr="007D0212">
        <w:br w:type="page"/>
      </w:r>
      <w:bookmarkStart w:id="3832" w:name="_Toc11053250"/>
      <w:bookmarkStart w:id="3833" w:name="_Toc20392090"/>
      <w:bookmarkStart w:id="3834" w:name="_Toc27774058"/>
      <w:bookmarkStart w:id="3835" w:name="_Toc36474483"/>
      <w:bookmarkStart w:id="3836" w:name="_Toc36477845"/>
      <w:bookmarkStart w:id="3837" w:name="_Toc44930738"/>
      <w:bookmarkStart w:id="3838" w:name="_Toc50965508"/>
      <w:bookmarkStart w:id="3839" w:name="_Toc57102276"/>
      <w:r w:rsidRPr="007D0212">
        <w:lastRenderedPageBreak/>
        <w:t xml:space="preserve">Annex </w:t>
      </w:r>
      <w:r w:rsidRPr="007D0212">
        <w:rPr>
          <w:lang w:eastAsia="ja-JP"/>
        </w:rPr>
        <w:t>F</w:t>
      </w:r>
      <w:r w:rsidRPr="007D0212">
        <w:t xml:space="preserve"> (informative):</w:t>
      </w:r>
      <w:r w:rsidRPr="007D0212">
        <w:br/>
        <w:t>Examples of coding of LSA Descriptor files for SoLSA</w:t>
      </w:r>
      <w:bookmarkEnd w:id="3832"/>
      <w:bookmarkEnd w:id="3833"/>
      <w:bookmarkEnd w:id="3834"/>
      <w:bookmarkEnd w:id="3835"/>
      <w:bookmarkEnd w:id="3836"/>
      <w:bookmarkEnd w:id="3837"/>
      <w:bookmarkEnd w:id="3838"/>
      <w:bookmarkEnd w:id="3839"/>
    </w:p>
    <w:p w:rsidR="00C10C9E" w:rsidRPr="007D0212" w:rsidRDefault="00C10C9E" w:rsidP="00C10C9E">
      <w:r w:rsidRPr="007D0212">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C10C9E" w:rsidRPr="007D0212" w:rsidRDefault="00C10C9E" w:rsidP="00C10C9E">
      <w:r w:rsidRPr="007D0212">
        <w:t>This first example contains two LSAs, one described by two LSa IDs and another described by three Cell IDs, giving a record length of 8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Identifier (1 byte)</w:t>
            </w:r>
          </w:p>
        </w:tc>
      </w:tr>
    </w:tbl>
    <w:p w:rsidR="00C10C9E" w:rsidRPr="007D0212" w:rsidRDefault="00C10C9E" w:rsidP="00C10C9E">
      <w:pPr>
        <w:pStyle w:val="FP"/>
        <w:rPr>
          <w:lang w:val="fr-FR"/>
        </w:rPr>
      </w:pPr>
    </w:p>
    <w:p w:rsidR="00C10C9E" w:rsidRPr="007D0212" w:rsidRDefault="00C10C9E" w:rsidP="00C10C9E">
      <w:r w:rsidRPr="007D0212">
        <w:t>The second example contains two LSAs, one described by one LSA ID and one described by two Cell Ids, giving a record length of 6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FP"/>
        <w:rPr>
          <w:lang w:eastAsia="ja-JP"/>
        </w:rPr>
      </w:pPr>
    </w:p>
    <w:p w:rsidR="00C10C9E" w:rsidRPr="007D0212" w:rsidRDefault="00C10C9E" w:rsidP="00C10C9E">
      <w:pPr>
        <w:pStyle w:val="Heading8"/>
        <w:rPr>
          <w:lang w:eastAsia="ja-JP"/>
        </w:rPr>
      </w:pPr>
      <w:r w:rsidRPr="007D0212">
        <w:br w:type="page"/>
      </w:r>
      <w:bookmarkStart w:id="3840" w:name="_Toc11053251"/>
      <w:bookmarkStart w:id="3841" w:name="_Toc20392091"/>
      <w:bookmarkStart w:id="3842" w:name="_Toc27774059"/>
      <w:bookmarkStart w:id="3843" w:name="_Toc36474484"/>
      <w:bookmarkStart w:id="3844" w:name="_Toc36477846"/>
      <w:bookmarkStart w:id="3845" w:name="_Toc44930739"/>
      <w:bookmarkStart w:id="3846" w:name="_Toc50965509"/>
      <w:bookmarkStart w:id="3847" w:name="_Toc57102277"/>
      <w:r w:rsidRPr="007D0212">
        <w:rPr>
          <w:lang w:eastAsia="ja-JP"/>
        </w:rPr>
        <w:lastRenderedPageBreak/>
        <w:t>Annex G (informative):</w:t>
      </w:r>
      <w:r w:rsidRPr="007D0212">
        <w:rPr>
          <w:lang w:eastAsia="ja-JP"/>
        </w:rPr>
        <w:br/>
      </w:r>
      <w:r w:rsidRPr="007D0212">
        <w:rPr>
          <w:rFonts w:hint="eastAsia"/>
          <w:lang w:eastAsia="ja-JP"/>
        </w:rPr>
        <w:t>Phonebook Example</w:t>
      </w:r>
      <w:bookmarkEnd w:id="3840"/>
      <w:bookmarkEnd w:id="3841"/>
      <w:bookmarkEnd w:id="3842"/>
      <w:bookmarkEnd w:id="3843"/>
      <w:bookmarkEnd w:id="3844"/>
      <w:bookmarkEnd w:id="3845"/>
      <w:bookmarkEnd w:id="3846"/>
      <w:bookmarkEnd w:id="3847"/>
    </w:p>
    <w:p w:rsidR="00C10C9E" w:rsidRPr="007D0212" w:rsidRDefault="00C10C9E" w:rsidP="00C10C9E">
      <w:r w:rsidRPr="007D0212">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sidRPr="007D0212">
        <w:rPr>
          <w:vertAlign w:val="subscript"/>
        </w:rPr>
        <w:t>EXT1</w:t>
      </w:r>
      <w:r w:rsidRPr="007D0212">
        <w:t>, EF</w:t>
      </w:r>
      <w:r w:rsidRPr="007D0212">
        <w:rPr>
          <w:vertAlign w:val="subscript"/>
        </w:rPr>
        <w:t>AAS</w:t>
      </w:r>
      <w:r w:rsidRPr="007D0212">
        <w:t xml:space="preserve"> and EF</w:t>
      </w:r>
      <w:r w:rsidRPr="007D0212">
        <w:rPr>
          <w:vertAlign w:val="subscript"/>
        </w:rPr>
        <w:t>GAS</w:t>
      </w:r>
      <w:r w:rsidRPr="007D0212">
        <w:t>. These files are addressed from inside a file. EF</w:t>
      </w:r>
      <w:r w:rsidRPr="007D0212">
        <w:rPr>
          <w:vertAlign w:val="subscript"/>
        </w:rPr>
        <w:t>EXT1</w:t>
      </w:r>
      <w:r w:rsidRPr="007D0212">
        <w:t xml:space="preserve"> is addressed via EF</w:t>
      </w:r>
      <w:r w:rsidRPr="007D0212">
        <w:rPr>
          <w:vertAlign w:val="subscript"/>
        </w:rPr>
        <w:t>ADN,</w:t>
      </w:r>
      <w:r w:rsidRPr="007D0212">
        <w:t xml:space="preserve"> EF</w:t>
      </w:r>
      <w:r w:rsidRPr="007D0212">
        <w:rPr>
          <w:vertAlign w:val="subscript"/>
        </w:rPr>
        <w:t>ADN1</w:t>
      </w:r>
      <w:r w:rsidRPr="007D0212">
        <w:t>, EF</w:t>
      </w:r>
      <w:r w:rsidRPr="007D0212">
        <w:rPr>
          <w:vertAlign w:val="subscript"/>
        </w:rPr>
        <w:t>AAS</w:t>
      </w:r>
      <w:r w:rsidRPr="007D0212">
        <w:t xml:space="preserve"> is addressed via EF</w:t>
      </w:r>
      <w:r w:rsidRPr="007D0212">
        <w:rPr>
          <w:vertAlign w:val="subscript"/>
        </w:rPr>
        <w:t>ANRA,</w:t>
      </w:r>
      <w:r w:rsidRPr="007D0212">
        <w:t xml:space="preserve"> EF</w:t>
      </w:r>
      <w:r w:rsidRPr="007D0212">
        <w:rPr>
          <w:vertAlign w:val="subscript"/>
        </w:rPr>
        <w:t>ANRA1</w:t>
      </w:r>
      <w:r w:rsidRPr="007D0212">
        <w:t>, EF</w:t>
      </w:r>
      <w:r w:rsidRPr="007D0212">
        <w:rPr>
          <w:vertAlign w:val="subscript"/>
        </w:rPr>
        <w:t>ANRB</w:t>
      </w:r>
      <w:r w:rsidRPr="007D0212">
        <w:t>, EF</w:t>
      </w:r>
      <w:r w:rsidRPr="007D0212">
        <w:rPr>
          <w:vertAlign w:val="subscript"/>
        </w:rPr>
        <w:t>ANRB1</w:t>
      </w:r>
      <w:r w:rsidRPr="007D0212">
        <w:t>, EF</w:t>
      </w:r>
      <w:r w:rsidRPr="007D0212">
        <w:rPr>
          <w:vertAlign w:val="subscript"/>
        </w:rPr>
        <w:t>ANRC</w:t>
      </w:r>
      <w:r w:rsidRPr="007D0212">
        <w:t>, EF</w:t>
      </w:r>
      <w:r w:rsidRPr="007D0212">
        <w:rPr>
          <w:vertAlign w:val="subscript"/>
        </w:rPr>
        <w:t xml:space="preserve">ANRC1 </w:t>
      </w:r>
      <w:r w:rsidRPr="007D0212">
        <w:t>and EF</w:t>
      </w:r>
      <w:r w:rsidRPr="007D0212">
        <w:rPr>
          <w:vertAlign w:val="subscript"/>
        </w:rPr>
        <w:t>GAS</w:t>
      </w:r>
      <w:r w:rsidRPr="007D0212">
        <w:t xml:space="preserve"> is addressed via EF</w:t>
      </w:r>
      <w:r w:rsidRPr="007D0212">
        <w:rPr>
          <w:vertAlign w:val="subscript"/>
        </w:rPr>
        <w:t>GRP,</w:t>
      </w:r>
      <w:r w:rsidRPr="007D0212">
        <w:t xml:space="preserve"> EF</w:t>
      </w:r>
      <w:r w:rsidRPr="007D0212">
        <w:rPr>
          <w:vertAlign w:val="subscript"/>
        </w:rPr>
        <w:t>GRP1</w:t>
      </w:r>
      <w:r w:rsidRPr="007D0212">
        <w:t>. The phonebook supports two levels of grouping and hidden entries in EF</w:t>
      </w:r>
      <w:r w:rsidRPr="007D0212">
        <w:rPr>
          <w:vertAlign w:val="subscript"/>
        </w:rPr>
        <w:t>PBC.</w:t>
      </w:r>
    </w:p>
    <w:p w:rsidR="00C10C9E" w:rsidRPr="007D0212" w:rsidRDefault="00C10C9E" w:rsidP="00C10C9E">
      <w:r w:rsidRPr="007D0212">
        <w:t>Two records are needed in the phonebook reference file PBR '4F30' for supporting more than 254 entries. The content of the phonebook reference file PBR '4F30' records is as shown in table G.2. The structure of the DF</w:t>
      </w:r>
      <w:r w:rsidRPr="007D0212">
        <w:rPr>
          <w:vertAlign w:val="subscript"/>
        </w:rPr>
        <w:t>PHONEBOOK</w:t>
      </w:r>
      <w:r w:rsidRPr="007D0212">
        <w:t xml:space="preserve"> is shown in table G.1.</w:t>
      </w:r>
    </w:p>
    <w:p w:rsidR="00C10C9E" w:rsidRPr="007D0212" w:rsidRDefault="00C10C9E" w:rsidP="00C10C9E">
      <w:r w:rsidRPr="007D0212">
        <w:t>The content of phonebook entries in the range from 1-508 is described in the tables G.3 and G.4.</w:t>
      </w: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.1</w:t>
      </w:r>
      <w:r w:rsidRPr="007D0212">
        <w:t>: Structure of EFs inside DF</w:t>
      </w:r>
      <w:r w:rsidRPr="007D0212">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PHONEBOOK</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Common Files</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PBR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AAS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'4F30'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CC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PU</w:t>
            </w:r>
            <w:r w:rsidRPr="007D0212">
              <w:rPr>
                <w:rFonts w:hint="eastAsia"/>
                <w:sz w:val="18"/>
                <w:vertAlign w:val="subscript"/>
                <w:lang w:eastAsia="ja-JP"/>
              </w:rPr>
              <w:t>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PhoneBook Set1</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val="en-US"/>
              </w:rPr>
              <w:t>EF</w:t>
            </w:r>
            <w:r w:rsidRPr="007D0212">
              <w:rPr>
                <w:sz w:val="18"/>
                <w:vertAlign w:val="subscript"/>
                <w:lang w:val="en-US"/>
              </w:rPr>
              <w:t>PURI</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EMAIL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SNE</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UID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GRP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ANRC</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'4F54'</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'4F15'</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rFonts w:eastAsia="MS Mincho" w:hint="eastAsia"/>
                <w:b/>
                <w:bCs/>
                <w:sz w:val="18"/>
                <w:lang w:eastAsia="ja-JP"/>
              </w:rPr>
              <w:t>PhoneBook Set2</w:t>
            </w: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PURI1</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EMAIL1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SNE1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UID1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GRP1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EF</w:t>
            </w:r>
            <w:r w:rsidRPr="007D0212">
              <w:rPr>
                <w:sz w:val="18"/>
                <w:vertAlign w:val="subscript"/>
              </w:rPr>
              <w:t>ANRC1</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'4F55'</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'4F1A'</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'4F25'</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'4F16'</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FP"/>
      </w:pPr>
    </w:p>
    <w:p w:rsidR="00C10C9E" w:rsidRPr="007D0212" w:rsidRDefault="00C10C9E" w:rsidP="00C10C9E">
      <w:pPr>
        <w:pStyle w:val="TH"/>
        <w:outlineLvl w:val="0"/>
        <w:rPr>
          <w:vertAlign w:val="subscript"/>
        </w:rPr>
      </w:pPr>
      <w:r w:rsidRPr="007D0212">
        <w:lastRenderedPageBreak/>
        <w:t xml:space="preserve">Table </w:t>
      </w:r>
      <w:r w:rsidRPr="007D0212">
        <w:rPr>
          <w:rFonts w:eastAsia="MS Mincho"/>
        </w:rPr>
        <w:t>G</w:t>
      </w:r>
      <w:r w:rsidRPr="007D0212">
        <w:rPr>
          <w:rFonts w:eastAsia="MS Mincho" w:hint="eastAsia"/>
        </w:rPr>
        <w:t>.2</w:t>
      </w:r>
      <w:r w:rsidRPr="007D0212">
        <w:t>: Contents of EF</w:t>
      </w:r>
      <w:r w:rsidRPr="007D0212">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1</w:t>
            </w:r>
          </w:p>
        </w:tc>
        <w:tc>
          <w:tcPr>
            <w:tcW w:w="651" w:type="dxa"/>
            <w:tcBorders>
              <w:bottom w:val="nil"/>
            </w:tcBorders>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1" w:type="dxa"/>
            <w:tcBorders>
              <w:bottom w:val="nil"/>
            </w:tcBorders>
          </w:tcPr>
          <w:p w:rsidR="00C10C9E" w:rsidRPr="007D0212" w:rsidRDefault="00C10C9E" w:rsidP="0046600B">
            <w:pPr>
              <w:pStyle w:val="TAC"/>
              <w:rPr>
                <w:rFonts w:cs="Arial"/>
                <w:lang w:val="fr-FR"/>
              </w:rPr>
            </w:pPr>
            <w:r w:rsidRPr="007D0212">
              <w:rPr>
                <w:rFonts w:cs="Arial"/>
                <w:lang w:val="fr-FR"/>
              </w:rPr>
              <w:t>L='2D'</w:t>
            </w:r>
          </w:p>
        </w:tc>
        <w:tc>
          <w:tcPr>
            <w:tcW w:w="651" w:type="dxa"/>
            <w:tcBorders>
              <w:top w:val="nil"/>
              <w:bottom w:val="nil"/>
              <w:right w:val="nil"/>
            </w:tcBorders>
          </w:tcPr>
          <w:p w:rsidR="00C10C9E" w:rsidRPr="007D0212" w:rsidRDefault="00C10C9E" w:rsidP="0046600B">
            <w:pPr>
              <w:pStyle w:val="TAC"/>
              <w:rPr>
                <w:rFonts w:cs="Arial"/>
                <w:lang w:val="fr-FR"/>
              </w:rPr>
            </w:pPr>
          </w:p>
        </w:tc>
        <w:tc>
          <w:tcPr>
            <w:tcW w:w="2608" w:type="dxa"/>
            <w:gridSpan w:val="4"/>
            <w:tcBorders>
              <w:top w:val="nil"/>
              <w:left w:val="nil"/>
              <w:bottom w:val="nil"/>
              <w:right w:val="nil"/>
            </w:tcBorders>
          </w:tcPr>
          <w:p w:rsidR="00C10C9E" w:rsidRPr="007D0212" w:rsidRDefault="00C10C9E" w:rsidP="0046600B">
            <w:pPr>
              <w:pStyle w:val="TAC"/>
              <w:jc w:val="left"/>
              <w:rPr>
                <w:rFonts w:eastAsia="MS Mincho"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Set1</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right w:val="nil"/>
            </w:tcBorders>
          </w:tcPr>
          <w:p w:rsidR="00C10C9E" w:rsidRPr="007D0212" w:rsidRDefault="00C10C9E" w:rsidP="0046600B">
            <w:pPr>
              <w:pStyle w:val="TAH"/>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6" w:type="dxa"/>
            <w:tcBorders>
              <w:top w:val="nil"/>
              <w:left w:val="nil"/>
              <w:bottom w:val="single" w:sz="4" w:space="0" w:color="auto"/>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Tag'C0'</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'4F3A'</w:t>
            </w:r>
          </w:p>
        </w:tc>
        <w:tc>
          <w:tcPr>
            <w:tcW w:w="652" w:type="dxa"/>
            <w:tcBorders>
              <w:bottom w:val="single" w:sz="4" w:space="0" w:color="auto"/>
            </w:tcBorders>
          </w:tcPr>
          <w:p w:rsidR="00C10C9E" w:rsidRPr="007D0212" w:rsidRDefault="00C10C9E" w:rsidP="0046600B">
            <w:pPr>
              <w:pStyle w:val="TAC"/>
            </w:pPr>
            <w:r w:rsidRPr="007D0212">
              <w:t>'01'</w:t>
            </w:r>
          </w:p>
        </w:tc>
        <w:tc>
          <w:tcPr>
            <w:tcW w:w="652" w:type="dxa"/>
            <w:tcBorders>
              <w:bottom w:val="single" w:sz="4" w:space="0" w:color="auto"/>
            </w:tcBorders>
            <w:shd w:val="pct10" w:color="auto" w:fill="auto"/>
          </w:tcPr>
          <w:p w:rsidR="00C10C9E" w:rsidRPr="007D0212" w:rsidRDefault="00C10C9E" w:rsidP="0046600B">
            <w:pPr>
              <w:pStyle w:val="TAC"/>
            </w:pPr>
            <w:r w:rsidRPr="007D0212">
              <w:t>Tag'C5'</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'4F09'</w:t>
            </w:r>
          </w:p>
        </w:tc>
        <w:tc>
          <w:tcPr>
            <w:tcW w:w="652" w:type="dxa"/>
            <w:tcBorders>
              <w:bottom w:val="single" w:sz="4" w:space="0" w:color="auto"/>
            </w:tcBorders>
          </w:tcPr>
          <w:p w:rsidR="00C10C9E" w:rsidRPr="007D0212" w:rsidRDefault="00C10C9E" w:rsidP="0046600B">
            <w:pPr>
              <w:pStyle w:val="TAC"/>
            </w:pPr>
            <w:r w:rsidRPr="007D0212">
              <w:t>'02'</w:t>
            </w:r>
          </w:p>
        </w:tc>
        <w:tc>
          <w:tcPr>
            <w:tcW w:w="652" w:type="dxa"/>
            <w:tcBorders>
              <w:bottom w:val="single" w:sz="4" w:space="0" w:color="auto"/>
            </w:tcBorders>
            <w:shd w:val="pct10" w:color="auto" w:fill="auto"/>
          </w:tcPr>
          <w:p w:rsidR="00C10C9E" w:rsidRPr="007D0212" w:rsidRDefault="00C10C9E" w:rsidP="0046600B">
            <w:pPr>
              <w:pStyle w:val="TAC"/>
            </w:pPr>
            <w:r w:rsidRPr="007D0212">
              <w:t>Tag'C6'</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'4F26'</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03</w:t>
            </w:r>
            <w:r w:rsidRPr="007D0212">
              <w:t>'</w:t>
            </w:r>
          </w:p>
        </w:tc>
        <w:tc>
          <w:tcPr>
            <w:tcW w:w="652" w:type="dxa"/>
            <w:tcBorders>
              <w:top w:val="nil"/>
              <w:bottom w:val="nil"/>
              <w:right w:val="nil"/>
            </w:tcBorders>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Tag'C4'</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'4F11'</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05</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4F15</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06</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Tag'C3'</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'4F19'</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07</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4F21</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12</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4F50</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09</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L='03'</w:t>
            </w:r>
          </w:p>
        </w:tc>
        <w:tc>
          <w:tcPr>
            <w:tcW w:w="651" w:type="dxa"/>
            <w:tcBorders>
              <w:top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w:t>
            </w:r>
            <w:r w:rsidRPr="007D0212">
              <w:rPr>
                <w:rFonts w:hint="eastAsia"/>
              </w:rPr>
              <w:t>4F5</w:t>
            </w:r>
            <w:r w:rsidRPr="007D0212">
              <w:t>4'</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'16'</w:t>
            </w:r>
          </w:p>
        </w:tc>
        <w:tc>
          <w:tcPr>
            <w:tcW w:w="652" w:type="dxa"/>
            <w:tcBorders>
              <w:top w:val="nil"/>
              <w:left w:val="single" w:sz="4" w:space="0" w:color="auto"/>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L='0F'</w:t>
            </w:r>
          </w:p>
        </w:tc>
        <w:tc>
          <w:tcPr>
            <w:tcW w:w="651"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Tag'C2'</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'4F4A'</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08</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C7</w:t>
            </w:r>
            <w:r w:rsidRPr="007D0212">
              <w:t>'</w:t>
            </w:r>
          </w:p>
        </w:tc>
        <w:tc>
          <w:tcPr>
            <w:tcW w:w="652" w:type="dxa"/>
            <w:tcBorders>
              <w:bottom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4F4B</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w:t>
            </w:r>
            <w:r w:rsidRPr="007D0212">
              <w:rPr>
                <w:rFonts w:hint="eastAsia"/>
                <w:lang w:val="fr-FR"/>
              </w:rPr>
              <w:t>15</w:t>
            </w:r>
            <w:r w:rsidRPr="007D0212">
              <w:rPr>
                <w:lang w:val="fr-FR"/>
              </w:rPr>
              <w:t>'</w:t>
            </w:r>
          </w:p>
        </w:tc>
        <w:tc>
          <w:tcPr>
            <w:tcW w:w="652" w:type="dxa"/>
            <w:tcBorders>
              <w:top w:val="nil"/>
              <w:left w:val="nil"/>
              <w:bottom w:val="nil"/>
              <w:right w:val="nil"/>
            </w:tcBorders>
          </w:tcPr>
          <w:p w:rsidR="00C10C9E" w:rsidRPr="007D0212" w:rsidRDefault="00C10C9E" w:rsidP="0046600B">
            <w:pPr>
              <w:pStyle w:val="TAC"/>
              <w:rPr>
                <w:lang w:val="fr-FR"/>
              </w:rPr>
            </w:pPr>
          </w:p>
        </w:tc>
        <w:tc>
          <w:tcPr>
            <w:tcW w:w="656" w:type="dxa"/>
            <w:tcBorders>
              <w:top w:val="nil"/>
              <w:left w:val="nil"/>
              <w:bottom w:val="nil"/>
              <w:right w:val="nil"/>
            </w:tcBorders>
          </w:tcPr>
          <w:p w:rsidR="00C10C9E" w:rsidRPr="007D0212" w:rsidRDefault="00C10C9E" w:rsidP="0046600B">
            <w:pPr>
              <w:pStyle w:val="TAC"/>
              <w:rPr>
                <w:lang w:val="fr-FR"/>
              </w:rPr>
            </w:pPr>
          </w:p>
        </w:tc>
      </w:tr>
    </w:tbl>
    <w:p w:rsidR="00C10C9E" w:rsidRPr="007D0212" w:rsidRDefault="00C10C9E" w:rsidP="00C10C9E">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2</w:t>
            </w:r>
          </w:p>
        </w:tc>
        <w:tc>
          <w:tcPr>
            <w:tcW w:w="652" w:type="dxa"/>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2" w:type="dxa"/>
          </w:tcPr>
          <w:p w:rsidR="00C10C9E" w:rsidRPr="007D0212" w:rsidRDefault="00C10C9E" w:rsidP="0046600B">
            <w:pPr>
              <w:pStyle w:val="TAC"/>
              <w:rPr>
                <w:rFonts w:cs="Arial"/>
              </w:rPr>
            </w:pPr>
            <w:r w:rsidRPr="007D0212">
              <w:rPr>
                <w:rFonts w:cs="Arial"/>
              </w:rPr>
              <w:t>L='2D'</w:t>
            </w:r>
          </w:p>
        </w:tc>
        <w:tc>
          <w:tcPr>
            <w:tcW w:w="652" w:type="dxa"/>
            <w:tcBorders>
              <w:top w:val="nil"/>
              <w:bottom w:val="nil"/>
              <w:right w:val="nil"/>
            </w:tcBorders>
          </w:tcPr>
          <w:p w:rsidR="00C10C9E" w:rsidRPr="007D0212" w:rsidRDefault="00C10C9E" w:rsidP="0046600B">
            <w:pPr>
              <w:pStyle w:val="TAC"/>
              <w:rPr>
                <w:rFonts w:cs="Arial"/>
              </w:rPr>
            </w:pPr>
          </w:p>
        </w:tc>
        <w:tc>
          <w:tcPr>
            <w:tcW w:w="2609" w:type="dxa"/>
            <w:gridSpan w:val="4"/>
            <w:tcBorders>
              <w:top w:val="nil"/>
              <w:left w:val="nil"/>
              <w:bottom w:val="nil"/>
              <w:right w:val="nil"/>
            </w:tcBorders>
          </w:tcPr>
          <w:p w:rsidR="00C10C9E" w:rsidRPr="007D0212" w:rsidRDefault="00C10C9E" w:rsidP="0046600B">
            <w:pPr>
              <w:pStyle w:val="TAC"/>
              <w:jc w:val="left"/>
              <w:rPr>
                <w:rFonts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w:t>
            </w:r>
            <w:r w:rsidRPr="007D0212">
              <w:rPr>
                <w:rFonts w:eastAsia="MS Mincho" w:cs="Arial"/>
              </w:rPr>
              <w:t xml:space="preserve"> </w:t>
            </w:r>
            <w:r w:rsidRPr="007D0212">
              <w:rPr>
                <w:rFonts w:eastAsia="MS Mincho" w:cs="Arial" w:hint="eastAsia"/>
              </w:rPr>
              <w:t>2</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C10C9E" w:rsidRPr="007D0212" w:rsidRDefault="00C10C9E" w:rsidP="0046600B">
            <w:pPr>
              <w:pStyle w:val="TAH"/>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3"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pPr>
            <w:r w:rsidRPr="007D0212">
              <w:t>Tag'C0'</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'4F3B'</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t>Tag'C5'</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'4F0A'</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4F25</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'0C'</w:t>
            </w:r>
          </w:p>
        </w:tc>
        <w:tc>
          <w:tcPr>
            <w:tcW w:w="652" w:type="dxa"/>
            <w:tcBorders>
              <w:left w:val="single" w:sz="4" w:space="0" w:color="auto"/>
            </w:tcBorders>
          </w:tcPr>
          <w:p w:rsidR="00C10C9E" w:rsidRPr="007D0212" w:rsidRDefault="00C10C9E" w:rsidP="0046600B">
            <w:pPr>
              <w:pStyle w:val="TAC"/>
              <w:rPr>
                <w:lang w:val="fr-FR"/>
              </w:rPr>
            </w:pPr>
          </w:p>
        </w:tc>
        <w:tc>
          <w:tcPr>
            <w:tcW w:w="652" w:type="dxa"/>
          </w:tcPr>
          <w:p w:rsidR="00C10C9E" w:rsidRPr="007D0212" w:rsidRDefault="00C10C9E" w:rsidP="0046600B">
            <w:pPr>
              <w:pStyle w:val="TAC"/>
              <w:rPr>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bottom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3"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rPr>
                <w:lang w:val="fr-FR"/>
              </w:rPr>
            </w:pPr>
            <w:r w:rsidRPr="007D0212">
              <w:rPr>
                <w:rFonts w:hint="eastAsia"/>
                <w:lang w:val="fr-FR"/>
              </w:rPr>
              <w:t>Tag</w:t>
            </w:r>
            <w:r w:rsidRPr="007D0212">
              <w:rPr>
                <w:lang w:val="fr-FR"/>
              </w:rPr>
              <w:t>'</w:t>
            </w:r>
            <w:r w:rsidRPr="007D0212">
              <w:rPr>
                <w:rFonts w:hint="eastAsia"/>
                <w:lang w:val="fr-FR"/>
              </w:rPr>
              <w:t>C4</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rFonts w:hint="eastAsia"/>
                <w:lang w:val="fr-FR"/>
              </w:rPr>
              <w:t>L=</w:t>
            </w:r>
            <w:r w:rsidRPr="007D0212">
              <w:rPr>
                <w:lang w:val="fr-FR"/>
              </w:rPr>
              <w:t>'</w:t>
            </w:r>
            <w:r w:rsidRPr="007D0212">
              <w:rPr>
                <w:rFonts w:hint="eastAsia"/>
                <w:lang w:val="fr-FR"/>
              </w:rPr>
              <w:t>03</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4F12</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'0F'</w:t>
            </w:r>
          </w:p>
        </w:tc>
        <w:tc>
          <w:tcPr>
            <w:tcW w:w="652" w:type="dxa"/>
            <w:tcBorders>
              <w:left w:val="single" w:sz="4" w:space="0" w:color="auto"/>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bottom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3"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10</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4F20</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13</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4F51</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11</w:t>
            </w:r>
            <w:r w:rsidRPr="007D0212">
              <w:t>'</w:t>
            </w:r>
          </w:p>
        </w:tc>
        <w:tc>
          <w:tcPr>
            <w:tcW w:w="652" w:type="dxa"/>
            <w:tcBorders>
              <w:left w:val="nil"/>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C10C9E" w:rsidRPr="007D0212" w:rsidRDefault="00C10C9E" w:rsidP="0046600B">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w:t>
            </w:r>
            <w:r w:rsidRPr="007D0212">
              <w:rPr>
                <w:rFonts w:hint="eastAsia"/>
              </w:rPr>
              <w:t>4F5</w:t>
            </w:r>
            <w:r w:rsidRPr="007D0212">
              <w:rPr>
                <w:lang w:val="es-ES"/>
              </w:rPr>
              <w:t>5</w:t>
            </w:r>
            <w:r w:rsidRPr="007D0212">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'1</w:t>
            </w:r>
            <w:r w:rsidRPr="007D0212">
              <w:rPr>
                <w:lang w:val="es-ES"/>
              </w:rPr>
              <w:t>7</w:t>
            </w:r>
            <w:r w:rsidRPr="007D0212">
              <w:t>'</w:t>
            </w:r>
          </w:p>
        </w:tc>
        <w:tc>
          <w:tcPr>
            <w:tcW w:w="652" w:type="dxa"/>
            <w:tcBorders>
              <w:left w:val="single" w:sz="6"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rPr>
            </w:pPr>
          </w:p>
        </w:tc>
        <w:tc>
          <w:tcPr>
            <w:tcW w:w="652" w:type="dxa"/>
            <w:shd w:val="pct10" w:color="auto" w:fill="auto"/>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2" w:type="dxa"/>
          </w:tcPr>
          <w:p w:rsidR="00C10C9E" w:rsidRPr="007D0212" w:rsidRDefault="00C10C9E" w:rsidP="0046600B">
            <w:pPr>
              <w:pStyle w:val="TAC"/>
              <w:rPr>
                <w:rFonts w:cs="Arial"/>
              </w:rPr>
            </w:pPr>
            <w:r w:rsidRPr="007D0212">
              <w:rPr>
                <w:rFonts w:cs="Arial"/>
              </w:rPr>
              <w:t>L='0F'</w:t>
            </w:r>
          </w:p>
        </w:tc>
        <w:tc>
          <w:tcPr>
            <w:tcW w:w="652"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3"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120"/>
        </w:trPr>
        <w:tc>
          <w:tcPr>
            <w:tcW w:w="651" w:type="dxa"/>
            <w:tcBorders>
              <w:top w:val="nil"/>
              <w:left w:val="nil"/>
              <w:bottom w:val="nil"/>
            </w:tcBorders>
          </w:tcPr>
          <w:p w:rsidR="00C10C9E" w:rsidRPr="007D0212" w:rsidRDefault="00C10C9E" w:rsidP="0046600B">
            <w:pPr>
              <w:pStyle w:val="TAH"/>
            </w:pPr>
          </w:p>
        </w:tc>
        <w:tc>
          <w:tcPr>
            <w:tcW w:w="652" w:type="dxa"/>
            <w:shd w:val="pct10" w:color="auto" w:fill="auto"/>
          </w:tcPr>
          <w:p w:rsidR="00C10C9E" w:rsidRPr="007D0212" w:rsidRDefault="00C10C9E" w:rsidP="0046600B">
            <w:pPr>
              <w:pStyle w:val="TAC"/>
            </w:pPr>
            <w:r w:rsidRPr="007D0212">
              <w:t>Tag'C2'</w:t>
            </w:r>
          </w:p>
        </w:tc>
        <w:tc>
          <w:tcPr>
            <w:tcW w:w="652" w:type="dxa"/>
          </w:tcPr>
          <w:p w:rsidR="00C10C9E" w:rsidRPr="007D0212" w:rsidRDefault="00C10C9E" w:rsidP="0046600B">
            <w:pPr>
              <w:pStyle w:val="TAC"/>
            </w:pPr>
            <w:r w:rsidRPr="007D0212">
              <w:t>L='03'</w:t>
            </w:r>
          </w:p>
        </w:tc>
        <w:tc>
          <w:tcPr>
            <w:tcW w:w="652" w:type="dxa"/>
          </w:tcPr>
          <w:p w:rsidR="00C10C9E" w:rsidRPr="007D0212" w:rsidRDefault="00C10C9E" w:rsidP="0046600B">
            <w:pPr>
              <w:pStyle w:val="TAC"/>
            </w:pPr>
            <w:r w:rsidRPr="007D0212">
              <w:t>'4F4A'</w:t>
            </w:r>
          </w:p>
        </w:tc>
        <w:tc>
          <w:tcPr>
            <w:tcW w:w="652" w:type="dxa"/>
          </w:tcPr>
          <w:p w:rsidR="00C10C9E" w:rsidRPr="007D0212" w:rsidRDefault="00C10C9E" w:rsidP="0046600B">
            <w:pPr>
              <w:pStyle w:val="TAC"/>
            </w:pPr>
            <w:r w:rsidRPr="007D0212">
              <w:t>'</w:t>
            </w:r>
            <w:r w:rsidRPr="007D0212">
              <w:rPr>
                <w:rFonts w:hint="eastAsia"/>
              </w:rPr>
              <w:t>08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shd w:val="pct10" w:color="000000" w:fill="FFFFFF"/>
              </w:rPr>
              <w:t>Tag'C7'</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'4F4B'</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top w:val="single" w:sz="4" w:space="0" w:color="auto"/>
              <w:left w:val="nil"/>
              <w:bottom w:val="single" w:sz="4" w:space="0" w:color="auto"/>
              <w:right w:val="nil"/>
            </w:tcBorders>
          </w:tcPr>
          <w:p w:rsidR="00C10C9E" w:rsidRPr="007D0212" w:rsidRDefault="00C10C9E" w:rsidP="0046600B">
            <w:pPr>
              <w:pStyle w:val="TAC"/>
            </w:pPr>
            <w:r w:rsidRPr="007D0212">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15</w:t>
            </w:r>
            <w:r w:rsidRPr="007D0212">
              <w:t>'</w:t>
            </w:r>
          </w:p>
        </w:tc>
        <w:tc>
          <w:tcPr>
            <w:tcW w:w="652" w:type="dxa"/>
            <w:tcBorders>
              <w:top w:val="nil"/>
              <w:left w:val="nil"/>
              <w:bottom w:val="nil"/>
              <w:right w:val="nil"/>
            </w:tcBorders>
          </w:tcPr>
          <w:p w:rsidR="00C10C9E" w:rsidRPr="007D0212" w:rsidRDefault="00C10C9E" w:rsidP="0046600B">
            <w:pPr>
              <w:pStyle w:val="TAC"/>
            </w:pPr>
          </w:p>
        </w:tc>
        <w:tc>
          <w:tcPr>
            <w:tcW w:w="652" w:type="dxa"/>
            <w:tcBorders>
              <w:top w:val="nil"/>
              <w:left w:val="nil"/>
              <w:bottom w:val="nil"/>
              <w:right w:val="nil"/>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.3</w:t>
      </w:r>
      <w:r w:rsidRPr="007D0212">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w:t>
            </w:r>
            <w:r w:rsidRPr="007D0212">
              <w:rPr>
                <w:sz w:val="16"/>
              </w:rPr>
              <w:br/>
              <w:t>'4F3A'</w:t>
            </w:r>
          </w:p>
          <w:p w:rsidR="00C10C9E" w:rsidRPr="007D0212" w:rsidRDefault="00C10C9E" w:rsidP="0046600B">
            <w:pPr>
              <w:pStyle w:val="TAH"/>
              <w:rPr>
                <w:sz w:val="16"/>
                <w:lang w:val="fi-FI"/>
              </w:rPr>
            </w:pPr>
            <w:r w:rsidRPr="007D0212">
              <w:rPr>
                <w:sz w:val="16"/>
                <w:lang w:val="fi-FI"/>
              </w:rPr>
              <w:t>SFI '01'</w:t>
            </w:r>
          </w:p>
        </w:tc>
        <w:tc>
          <w:tcPr>
            <w:tcW w:w="709" w:type="dxa"/>
            <w:tcBorders>
              <w:bottom w:val="nil"/>
            </w:tcBorders>
          </w:tcPr>
          <w:p w:rsidR="00C10C9E" w:rsidRPr="007D0212" w:rsidRDefault="00C10C9E" w:rsidP="0046600B">
            <w:pPr>
              <w:pStyle w:val="TAH"/>
              <w:rPr>
                <w:sz w:val="16"/>
                <w:lang w:val="fi-FI"/>
              </w:rPr>
            </w:pPr>
            <w:r w:rsidRPr="007D0212">
              <w:rPr>
                <w:sz w:val="16"/>
                <w:lang w:val="fi-FI"/>
              </w:rPr>
              <w:t>PBC</w:t>
            </w:r>
            <w:r w:rsidRPr="007D0212">
              <w:rPr>
                <w:sz w:val="16"/>
                <w:lang w:val="fi-FI"/>
              </w:rPr>
              <w:br/>
              <w:t>'4F09'</w:t>
            </w:r>
          </w:p>
          <w:p w:rsidR="00C10C9E" w:rsidRPr="007D0212" w:rsidRDefault="00C10C9E" w:rsidP="0046600B">
            <w:pPr>
              <w:pStyle w:val="TAH"/>
              <w:rPr>
                <w:sz w:val="16"/>
              </w:rPr>
            </w:pPr>
            <w:r w:rsidRPr="007D0212">
              <w:rPr>
                <w:sz w:val="16"/>
              </w:rPr>
              <w:t>SFI '02'</w:t>
            </w:r>
          </w:p>
        </w:tc>
        <w:tc>
          <w:tcPr>
            <w:tcW w:w="708" w:type="dxa"/>
            <w:tcBorders>
              <w:bottom w:val="nil"/>
            </w:tcBorders>
          </w:tcPr>
          <w:p w:rsidR="00C10C9E" w:rsidRPr="007D0212" w:rsidRDefault="00C10C9E" w:rsidP="0046600B">
            <w:pPr>
              <w:pStyle w:val="TAH"/>
              <w:rPr>
                <w:sz w:val="16"/>
              </w:rPr>
            </w:pPr>
            <w:r w:rsidRPr="007D0212">
              <w:rPr>
                <w:sz w:val="16"/>
              </w:rPr>
              <w:t>GRP</w:t>
            </w:r>
            <w:r w:rsidRPr="007D0212">
              <w:rPr>
                <w:sz w:val="16"/>
              </w:rPr>
              <w:br/>
              <w:t>'4F26'</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03</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w:t>
            </w:r>
            <w:r w:rsidRPr="007D0212">
              <w:rPr>
                <w:sz w:val="16"/>
                <w:lang w:val="fi-FI"/>
              </w:rPr>
              <w:br/>
              <w:t>'4F11'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04</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ANRB</w:t>
            </w:r>
            <w:r w:rsidRPr="007D0212">
              <w:rPr>
                <w:sz w:val="16"/>
                <w:lang w:val="fi-FI"/>
              </w:rPr>
              <w:br/>
              <w:t>'4F13'</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05</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ANRC</w:t>
            </w:r>
            <w:r w:rsidRPr="007D0212">
              <w:rPr>
                <w:sz w:val="16"/>
                <w:lang w:val="fi-FI"/>
              </w:rPr>
              <w:br/>
              <w:t>'4F15'</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06</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w:t>
            </w:r>
            <w:r w:rsidRPr="007D0212">
              <w:rPr>
                <w:sz w:val="16"/>
              </w:rPr>
              <w:br/>
              <w:t>'4F19'</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w:t>
            </w:r>
            <w:r w:rsidRPr="007D0212">
              <w:rPr>
                <w:sz w:val="16"/>
                <w:lang w:val="fi-FI"/>
              </w:rPr>
              <w:t>7'</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w:t>
            </w:r>
            <w:r w:rsidRPr="007D0212">
              <w:rPr>
                <w:sz w:val="16"/>
                <w:lang w:val="fi-FI"/>
              </w:rPr>
              <w:br/>
              <w:t>'4F21'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12</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w:t>
            </w:r>
            <w:r w:rsidRPr="007D0212">
              <w:rPr>
                <w:sz w:val="16"/>
                <w:lang w:val="fr-FR"/>
              </w:rPr>
              <w:br/>
              <w:t>'4F50'</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09</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 '4F54' SFI '16'</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'02'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 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'2A'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'2A'</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 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 254</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lastRenderedPageBreak/>
        <w:t xml:space="preserve">Table </w:t>
      </w:r>
      <w:r w:rsidRPr="007D0212">
        <w:rPr>
          <w:rFonts w:eastAsia="MS Mincho"/>
        </w:rPr>
        <w:t>G</w:t>
      </w:r>
      <w:r w:rsidRPr="007D0212">
        <w:rPr>
          <w:rFonts w:eastAsia="MS Mincho" w:hint="eastAsia"/>
        </w:rPr>
        <w:t>.4</w:t>
      </w:r>
      <w:r w:rsidRPr="007D0212">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ADN1</w:t>
            </w:r>
            <w:r w:rsidRPr="007D0212">
              <w:rPr>
                <w:sz w:val="16"/>
              </w:rPr>
              <w:br/>
              <w:t>'4F3B'</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0A</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PBC1</w:t>
            </w:r>
            <w:r w:rsidRPr="007D0212">
              <w:rPr>
                <w:sz w:val="16"/>
              </w:rPr>
              <w:br/>
              <w:t>'4F0A'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0B</w:t>
            </w:r>
            <w:r w:rsidRPr="007D0212">
              <w:rPr>
                <w:sz w:val="16"/>
              </w:rPr>
              <w:t>'</w:t>
            </w:r>
          </w:p>
        </w:tc>
        <w:tc>
          <w:tcPr>
            <w:tcW w:w="708" w:type="dxa"/>
            <w:tcBorders>
              <w:bottom w:val="nil"/>
            </w:tcBorders>
          </w:tcPr>
          <w:p w:rsidR="00C10C9E" w:rsidRPr="007D0212" w:rsidRDefault="00C10C9E" w:rsidP="0046600B">
            <w:pPr>
              <w:pStyle w:val="TAH"/>
              <w:rPr>
                <w:sz w:val="16"/>
              </w:rPr>
            </w:pPr>
            <w:r w:rsidRPr="007D0212">
              <w:rPr>
                <w:sz w:val="16"/>
              </w:rPr>
              <w:t>GRP1</w:t>
            </w:r>
            <w:r w:rsidRPr="007D0212">
              <w:rPr>
                <w:sz w:val="16"/>
              </w:rPr>
              <w:br/>
              <w:t>'4F25'</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0C</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ANRA1</w:t>
            </w:r>
            <w:r w:rsidRPr="007D0212">
              <w:rPr>
                <w:sz w:val="16"/>
                <w:lang w:val="fi-FI"/>
              </w:rPr>
              <w:br/>
              <w:t>'4F12'</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0D</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ANRB1</w:t>
            </w:r>
            <w:r w:rsidRPr="007D0212">
              <w:rPr>
                <w:sz w:val="16"/>
              </w:rPr>
              <w:br/>
              <w:t>'4F14'</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0E</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ANRC1</w:t>
            </w:r>
            <w:r w:rsidRPr="007D0212">
              <w:rPr>
                <w:sz w:val="16"/>
              </w:rPr>
              <w:br/>
              <w:t>'4F16'</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0F</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SNE1</w:t>
            </w:r>
            <w:r w:rsidRPr="007D0212">
              <w:rPr>
                <w:sz w:val="16"/>
              </w:rPr>
              <w:br/>
              <w:t>'4F1A'</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10</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UID1</w:t>
            </w:r>
            <w:r w:rsidRPr="007D0212">
              <w:rPr>
                <w:sz w:val="16"/>
                <w:lang w:val="fi-FI"/>
              </w:rPr>
              <w:br/>
              <w:t>'4F20'</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13</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EMAIL1</w:t>
            </w:r>
            <w:r w:rsidRPr="007D0212">
              <w:rPr>
                <w:sz w:val="16"/>
                <w:lang w:val="fr-FR"/>
              </w:rPr>
              <w:br/>
              <w:t>'4F51'</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11</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PURI1 '4F55' SFI '17'</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#255</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'03'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w:t>
            </w:r>
          </w:p>
          <w:p w:rsidR="00C10C9E" w:rsidRPr="007D0212" w:rsidRDefault="00C10C9E" w:rsidP="0046600B">
            <w:pPr>
              <w:pStyle w:val="TAC"/>
              <w:rPr>
                <w:sz w:val="16"/>
                <w:lang w:val="fr-FR"/>
              </w:rPr>
            </w:pPr>
            <w:r w:rsidRPr="007D0212">
              <w:rPr>
                <w:sz w:val="16"/>
                <w:lang w:val="fr-FR"/>
              </w:rPr>
              <w:t>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'03'</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#256</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'2B'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'2B'</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#257</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#508</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041882" w:rsidP="00C10C9E">
      <w:pPr>
        <w:pStyle w:val="TH"/>
      </w:pPr>
      <w:r>
        <w:rPr>
          <w:noProof/>
        </w:rPr>
        <w:lastRenderedPageBreak/>
        <w:pict>
          <v:shape id="Picture 4" o:spid="_x0000_i1028" type="#_x0000_t75" style="width:481.85pt;height:583.4pt;visibility:visible;mso-wrap-style:square">
            <v:imagedata r:id="rId16" o:title=""/>
          </v:shape>
        </w:pict>
      </w:r>
    </w:p>
    <w:p w:rsidR="00C10C9E" w:rsidRPr="007D0212" w:rsidRDefault="00C10C9E" w:rsidP="00C10C9E">
      <w:pPr>
        <w:pStyle w:val="TF"/>
      </w:pPr>
      <w:r w:rsidRPr="007D0212">
        <w:t>Figure G.1: Structure and Relations of the Example Phone Book</w:t>
      </w:r>
    </w:p>
    <w:p w:rsidR="00C10C9E" w:rsidRPr="007D0212" w:rsidRDefault="00C10C9E" w:rsidP="00C10C9E">
      <w:pPr>
        <w:pStyle w:val="Heading8"/>
        <w:rPr>
          <w:rFonts w:eastAsia="MS Mincho"/>
          <w:lang w:eastAsia="ja-JP"/>
        </w:rPr>
      </w:pPr>
      <w:r w:rsidRPr="007D0212">
        <w:br w:type="page"/>
      </w:r>
      <w:bookmarkStart w:id="3848" w:name="_Toc11053252"/>
      <w:bookmarkStart w:id="3849" w:name="_Toc20392092"/>
      <w:bookmarkStart w:id="3850" w:name="_Toc27774060"/>
      <w:bookmarkStart w:id="3851" w:name="_Toc36474485"/>
      <w:bookmarkStart w:id="3852" w:name="_Toc36477847"/>
      <w:bookmarkStart w:id="3853" w:name="_Toc44930740"/>
      <w:bookmarkStart w:id="3854" w:name="_Toc50965510"/>
      <w:bookmarkStart w:id="3855" w:name="_Toc57102278"/>
      <w:r w:rsidRPr="007D0212">
        <w:lastRenderedPageBreak/>
        <w:t xml:space="preserve">Annex </w:t>
      </w:r>
      <w:r w:rsidRPr="007D0212">
        <w:rPr>
          <w:lang w:eastAsia="ja-JP"/>
        </w:rPr>
        <w:t>H</w:t>
      </w:r>
      <w:r w:rsidRPr="007D0212">
        <w:t xml:space="preserve"> (normative):</w:t>
      </w:r>
      <w:r w:rsidRPr="007D0212">
        <w:br/>
      </w:r>
      <w:r w:rsidRPr="007D0212">
        <w:rPr>
          <w:rFonts w:eastAsia="MS Mincho" w:hint="eastAsia"/>
          <w:lang w:eastAsia="ja-JP"/>
        </w:rPr>
        <w:t>List of SFI Values</w:t>
      </w:r>
      <w:bookmarkEnd w:id="3848"/>
      <w:bookmarkEnd w:id="3849"/>
      <w:bookmarkEnd w:id="3850"/>
      <w:bookmarkEnd w:id="3851"/>
      <w:bookmarkEnd w:id="3852"/>
      <w:bookmarkEnd w:id="3853"/>
      <w:bookmarkEnd w:id="3854"/>
      <w:bookmarkEnd w:id="3855"/>
    </w:p>
    <w:p w:rsidR="00C10C9E" w:rsidRPr="007D0212" w:rsidRDefault="00C10C9E" w:rsidP="00C10C9E">
      <w:pPr>
        <w:rPr>
          <w:rFonts w:eastAsia="MS Mincho"/>
          <w:lang w:eastAsia="ja-JP"/>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rsidR="00C10C9E" w:rsidRPr="007D0212" w:rsidRDefault="00C10C9E" w:rsidP="00C10C9E">
      <w:pPr>
        <w:pStyle w:val="Heading1"/>
        <w:rPr>
          <w:rFonts w:eastAsia="MS Mincho"/>
          <w:lang w:eastAsia="ja-JP"/>
        </w:rPr>
      </w:pPr>
      <w:bookmarkStart w:id="3856" w:name="_Toc11053253"/>
      <w:bookmarkStart w:id="3857" w:name="_Toc20392093"/>
      <w:bookmarkStart w:id="3858" w:name="_Toc27774061"/>
      <w:bookmarkStart w:id="3859" w:name="_Toc36474486"/>
      <w:bookmarkStart w:id="3860" w:name="_Toc36477848"/>
      <w:bookmarkStart w:id="3861" w:name="_Toc44930741"/>
      <w:bookmarkStart w:id="3862" w:name="_Toc50965511"/>
      <w:bookmarkStart w:id="3863" w:name="_Toc57102279"/>
      <w:r w:rsidRPr="007D0212">
        <w:t>H.1</w:t>
      </w:r>
      <w:r w:rsidRPr="007D0212">
        <w:tab/>
      </w:r>
      <w:r w:rsidRPr="007D0212">
        <w:rPr>
          <w:rFonts w:eastAsia="MS Mincho" w:hint="eastAsia"/>
          <w:lang w:eastAsia="ja-JP"/>
        </w:rPr>
        <w:t>List of SFI Values at the USIM ADF Level</w:t>
      </w:r>
      <w:bookmarkEnd w:id="3856"/>
      <w:bookmarkEnd w:id="3857"/>
      <w:bookmarkEnd w:id="3858"/>
      <w:bookmarkEnd w:id="3859"/>
      <w:bookmarkEnd w:id="3860"/>
      <w:bookmarkEnd w:id="3861"/>
      <w:bookmarkEnd w:id="3862"/>
      <w:bookmarkEnd w:id="386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C10C9E" w:rsidRPr="007D0212" w:rsidTr="0046600B">
        <w:trPr>
          <w:gridBefore w:val="1"/>
          <w:wBefore w:w="43" w:type="dxa"/>
          <w:jc w:val="center"/>
        </w:trPr>
        <w:tc>
          <w:tcPr>
            <w:tcW w:w="1945" w:type="dxa"/>
            <w:gridSpan w:val="2"/>
          </w:tcPr>
          <w:p w:rsidR="00C10C9E" w:rsidRPr="007D0212" w:rsidRDefault="00C10C9E" w:rsidP="0046600B">
            <w:pPr>
              <w:pStyle w:val="TAH"/>
              <w:rPr>
                <w:lang w:val="fr-FR"/>
              </w:rPr>
            </w:pPr>
            <w:r w:rsidRPr="007D0212">
              <w:rPr>
                <w:lang w:val="fr-FR"/>
              </w:rPr>
              <w:t>File Identification</w:t>
            </w:r>
          </w:p>
        </w:tc>
        <w:tc>
          <w:tcPr>
            <w:tcW w:w="1134" w:type="dxa"/>
            <w:gridSpan w:val="2"/>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gridSpan w:val="2"/>
          </w:tcPr>
          <w:p w:rsidR="00C10C9E" w:rsidRPr="007D0212" w:rsidRDefault="00C10C9E" w:rsidP="0046600B">
            <w:pPr>
              <w:pStyle w:val="TAH"/>
              <w:rPr>
                <w:lang w:val="fr-FR"/>
              </w:rPr>
            </w:pPr>
            <w:r w:rsidRPr="007D0212">
              <w:rPr>
                <w:lang w:val="fr-FR"/>
              </w:rPr>
              <w:t>Description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'6FB7'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Emergency call codes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Language indication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'6FAD'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Administrative data</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USIM service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Enabled services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06</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Access control class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07</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IMSI</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08</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'6F09'</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09</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 for packet switched domain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0A</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User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lang w:val="fr-FR"/>
              </w:rPr>
            </w:pPr>
            <w:r w:rsidRPr="007D0212">
              <w:rPr>
                <w:snapToGrid w:val="0"/>
                <w:lang w:val="fr-FR"/>
              </w:rPr>
              <w:t>'6F7E</w:t>
            </w:r>
          </w:p>
        </w:tc>
        <w:tc>
          <w:tcPr>
            <w:tcW w:w="1134" w:type="dxa"/>
            <w:gridSpan w:val="2"/>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w:t>
            </w:r>
            <w:r w:rsidRPr="007D0212">
              <w:rPr>
                <w:rFonts w:eastAsia="MS Mincho" w:hint="eastAsia"/>
                <w:snapToGrid w:val="0"/>
                <w:lang w:val="fr-FR"/>
              </w:rPr>
              <w:t>0B</w:t>
            </w:r>
            <w:r w:rsidRPr="007D0212">
              <w:rPr>
                <w:rFonts w:eastAsia="MS Mincho"/>
                <w:snapToGrid w:val="0"/>
                <w:lang w:val="fr-FR"/>
              </w:rPr>
              <w:t>'</w:t>
            </w:r>
          </w:p>
        </w:tc>
        <w:tc>
          <w:tcPr>
            <w:tcW w:w="6473" w:type="dxa"/>
            <w:gridSpan w:val="2"/>
          </w:tcPr>
          <w:p w:rsidR="00C10C9E" w:rsidRPr="007D0212" w:rsidRDefault="00C10C9E" w:rsidP="0046600B">
            <w:pPr>
              <w:pStyle w:val="TAL"/>
              <w:rPr>
                <w:snapToGrid w:val="0"/>
                <w:lang w:val="fr-FR"/>
              </w:rPr>
            </w:pPr>
            <w:r w:rsidRPr="007D0212">
              <w:rPr>
                <w:snapToGrid w:val="0"/>
                <w:lang w:val="fr-FR"/>
              </w:rPr>
              <w:t>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'6F73'</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0C</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Packet switched 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0D</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Forbidden PLMNs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0E</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CBMID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0F</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'6F5C'</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10</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Maximum value of 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Operator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Higher Priority PLMN search period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'6F62'</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Preferred HPLMN access technology</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Incoming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Outgoing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'6F4F'</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'16'</w:t>
            </w:r>
          </w:p>
        </w:tc>
        <w:tc>
          <w:tcPr>
            <w:tcW w:w="6473" w:type="dxa"/>
            <w:gridSpan w:val="2"/>
          </w:tcPr>
          <w:p w:rsidR="00C10C9E" w:rsidRPr="007D0212" w:rsidRDefault="00C10C9E" w:rsidP="0046600B">
            <w:pPr>
              <w:pStyle w:val="TAL"/>
              <w:rPr>
                <w:snapToGrid w:val="0"/>
              </w:rPr>
            </w:pPr>
            <w:r w:rsidRPr="007D0212">
              <w:rPr>
                <w:snapToGrid w:val="0"/>
              </w:rPr>
              <w:t>Capability configuration parameters 2</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'17'</w:t>
            </w:r>
          </w:p>
        </w:tc>
        <w:tc>
          <w:tcPr>
            <w:tcW w:w="6473" w:type="dxa"/>
            <w:gridSpan w:val="2"/>
          </w:tcPr>
          <w:p w:rsidR="00C10C9E" w:rsidRPr="007D0212" w:rsidRDefault="00C10C9E" w:rsidP="0046600B">
            <w:pPr>
              <w:pStyle w:val="TAL"/>
              <w:rPr>
                <w:snapToGrid w:val="0"/>
              </w:rPr>
            </w:pPr>
            <w:r w:rsidRPr="007D0212">
              <w:rPr>
                <w:snapToGrid w:val="0"/>
              </w:rPr>
              <w:t>Access Rule Reference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'19'</w:t>
            </w:r>
          </w:p>
        </w:tc>
        <w:tc>
          <w:tcPr>
            <w:tcW w:w="6473" w:type="dxa"/>
            <w:gridSpan w:val="2"/>
          </w:tcPr>
          <w:p w:rsidR="00C10C9E" w:rsidRPr="007D0212" w:rsidRDefault="00C10C9E" w:rsidP="0046600B">
            <w:pPr>
              <w:pStyle w:val="TAL"/>
              <w:rPr>
                <w:snapToGrid w:val="0"/>
              </w:rPr>
            </w:pPr>
            <w:r w:rsidRPr="007D0212">
              <w:rPr>
                <w:snapToGrid w:val="0"/>
              </w:rPr>
              <w:t>PLMN Network Name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'1A'</w:t>
            </w:r>
          </w:p>
        </w:tc>
        <w:tc>
          <w:tcPr>
            <w:tcW w:w="6473" w:type="dxa"/>
            <w:gridSpan w:val="2"/>
          </w:tcPr>
          <w:p w:rsidR="00C10C9E" w:rsidRPr="007D0212" w:rsidRDefault="00C10C9E" w:rsidP="0046600B">
            <w:pPr>
              <w:pStyle w:val="TAL"/>
              <w:rPr>
                <w:snapToGrid w:val="0"/>
              </w:rPr>
            </w:pPr>
            <w:r w:rsidRPr="007D0212">
              <w:rPr>
                <w:snapToGrid w:val="0"/>
              </w:rPr>
              <w:t>Operator Network List</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'1B'</w:t>
            </w:r>
          </w:p>
        </w:tc>
        <w:tc>
          <w:tcPr>
            <w:tcW w:w="6473" w:type="dxa"/>
            <w:gridSpan w:val="2"/>
          </w:tcPr>
          <w:p w:rsidR="00C10C9E" w:rsidRPr="007D0212" w:rsidRDefault="00C10C9E" w:rsidP="0046600B">
            <w:pPr>
              <w:pStyle w:val="TAL"/>
              <w:rPr>
                <w:snapToGrid w:val="0"/>
              </w:rPr>
            </w:pPr>
            <w:r w:rsidRPr="007D0212">
              <w:rPr>
                <w:snapToGrid w:val="0"/>
              </w:rPr>
              <w:t>Service Provider Display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snapToGrid w:val="0"/>
                <w:lang w:val="en-AU"/>
              </w:rPr>
              <w:t>'</w:t>
            </w:r>
            <w:r w:rsidRPr="007D0212">
              <w:rPr>
                <w:rFonts w:hint="eastAsia"/>
                <w:snapToGrid w:val="0"/>
                <w:lang w:val="en-AU"/>
              </w:rPr>
              <w:t>6F39</w:t>
            </w:r>
            <w:r w:rsidRPr="007D0212">
              <w:rPr>
                <w:snapToGrid w:val="0"/>
                <w:lang w:val="en-AU"/>
              </w:rPr>
              <w:t>'</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w:t>
            </w:r>
            <w:r w:rsidRPr="007D0212">
              <w:rPr>
                <w:rFonts w:hint="eastAsia"/>
                <w:snapToGrid w:val="0"/>
                <w:lang w:val="en-AU"/>
              </w:rPr>
              <w:t>1C</w:t>
            </w:r>
            <w:r w:rsidRPr="007D0212">
              <w:rPr>
                <w:snapToGrid w:val="0"/>
                <w:lang w:val="en-AU"/>
              </w:rPr>
              <w:t>'</w:t>
            </w:r>
          </w:p>
        </w:tc>
        <w:tc>
          <w:tcPr>
            <w:tcW w:w="6473" w:type="dxa"/>
            <w:gridSpan w:val="2"/>
          </w:tcPr>
          <w:p w:rsidR="00C10C9E" w:rsidRPr="007D0212" w:rsidRDefault="00C10C9E" w:rsidP="0046600B">
            <w:pPr>
              <w:pStyle w:val="TAL"/>
              <w:rPr>
                <w:snapToGrid w:val="0"/>
                <w:lang w:val="en-AU"/>
              </w:rPr>
            </w:pPr>
            <w:r w:rsidRPr="007D0212">
              <w:rPr>
                <w:rFonts w:hint="eastAsia"/>
                <w:snapToGrid w:val="0"/>
                <w:lang w:val="en-AU"/>
              </w:rPr>
              <w:t>Accumulated Call Meter</w:t>
            </w:r>
            <w:r w:rsidRPr="007D0212">
              <w:rPr>
                <w:snapToGrid w:val="0"/>
                <w:lang w:val="en-AU"/>
              </w:rPr>
              <w:t xml:space="preserve"> (see note)</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lang w:val="en-US"/>
              </w:rPr>
              <w:t>'6FD9'</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'1D'</w:t>
            </w:r>
          </w:p>
        </w:tc>
        <w:tc>
          <w:tcPr>
            <w:tcW w:w="6473" w:type="dxa"/>
            <w:gridSpan w:val="2"/>
          </w:tcPr>
          <w:p w:rsidR="00C10C9E" w:rsidRPr="007D0212" w:rsidRDefault="00C10C9E" w:rsidP="0046600B">
            <w:pPr>
              <w:pStyle w:val="TAL"/>
              <w:rPr>
                <w:snapToGrid w:val="0"/>
                <w:lang w:val="en-AU"/>
              </w:rPr>
            </w:pPr>
            <w:r w:rsidRPr="007D0212">
              <w:rPr>
                <w:snapToGrid w:val="0"/>
                <w:lang w:val="en-US"/>
              </w:rPr>
              <w:t>Equivalent HPLMN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'6FE3'</w:t>
            </w:r>
          </w:p>
        </w:tc>
        <w:tc>
          <w:tcPr>
            <w:tcW w:w="1134" w:type="dxa"/>
            <w:gridSpan w:val="2"/>
          </w:tcPr>
          <w:p w:rsidR="00C10C9E" w:rsidRPr="007D0212" w:rsidRDefault="00C10C9E" w:rsidP="0046600B">
            <w:pPr>
              <w:pStyle w:val="TAL"/>
              <w:jc w:val="center"/>
              <w:rPr>
                <w:snapToGrid w:val="0"/>
              </w:rPr>
            </w:pPr>
            <w:r w:rsidRPr="007D0212">
              <w:rPr>
                <w:snapToGrid w:val="0"/>
              </w:rPr>
              <w:t>'1E'</w:t>
            </w:r>
          </w:p>
        </w:tc>
        <w:tc>
          <w:tcPr>
            <w:tcW w:w="6473" w:type="dxa"/>
            <w:gridSpan w:val="2"/>
          </w:tcPr>
          <w:p w:rsidR="00C10C9E" w:rsidRPr="007D0212" w:rsidRDefault="00C10C9E" w:rsidP="0046600B">
            <w:pPr>
              <w:pStyle w:val="TAL"/>
            </w:pPr>
            <w:r w:rsidRPr="007D0212">
              <w:t>EPS location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'6FE4'</w:t>
            </w:r>
          </w:p>
        </w:tc>
        <w:tc>
          <w:tcPr>
            <w:tcW w:w="1134" w:type="dxa"/>
            <w:gridSpan w:val="2"/>
          </w:tcPr>
          <w:p w:rsidR="00C10C9E" w:rsidRPr="007D0212" w:rsidRDefault="00C10C9E" w:rsidP="0046600B">
            <w:pPr>
              <w:pStyle w:val="TAL"/>
              <w:jc w:val="center"/>
              <w:rPr>
                <w:snapToGrid w:val="0"/>
              </w:rPr>
            </w:pPr>
            <w:r w:rsidRPr="007D0212">
              <w:rPr>
                <w:snapToGrid w:val="0"/>
              </w:rPr>
              <w:t>'18'</w:t>
            </w:r>
          </w:p>
        </w:tc>
        <w:tc>
          <w:tcPr>
            <w:tcW w:w="6473" w:type="dxa"/>
            <w:gridSpan w:val="2"/>
          </w:tcPr>
          <w:p w:rsidR="00C10C9E" w:rsidRPr="007D0212" w:rsidRDefault="00C10C9E" w:rsidP="0046600B">
            <w:pPr>
              <w:pStyle w:val="TAL"/>
              <w:rPr>
                <w:snapToGrid w:val="0"/>
              </w:rPr>
            </w:pPr>
            <w:r w:rsidRPr="007D0212">
              <w:t>EPS NAS Security Context</w:t>
            </w:r>
          </w:p>
        </w:tc>
      </w:tr>
      <w:tr w:rsidR="00C10C9E" w:rsidRPr="007D0212" w:rsidTr="0046600B">
        <w:tblPrEx>
          <w:tblCellMar>
            <w:left w:w="71" w:type="dxa"/>
          </w:tblCellMar>
        </w:tblPrEx>
        <w:trPr>
          <w:gridAfter w:val="1"/>
          <w:wAfter w:w="43" w:type="dxa"/>
          <w:cantSplit/>
          <w:trHeight w:val="200"/>
          <w:jc w:val="center"/>
        </w:trPr>
        <w:tc>
          <w:tcPr>
            <w:tcW w:w="9552" w:type="dxa"/>
            <w:gridSpan w:val="6"/>
          </w:tcPr>
          <w:p w:rsidR="00C10C9E" w:rsidRPr="007D0212" w:rsidRDefault="00C10C9E" w:rsidP="0046600B">
            <w:pPr>
              <w:pStyle w:val="TAN"/>
              <w:rPr>
                <w:snapToGrid w:val="0"/>
                <w:lang w:val="en-AU"/>
              </w:rPr>
            </w:pPr>
            <w:r w:rsidRPr="007D0212">
              <w:rPr>
                <w:rFonts w:hint="eastAsia"/>
                <w:snapToGrid w:val="0"/>
                <w:lang w:val="en-AU"/>
              </w:rPr>
              <w:t>NOTE:</w:t>
            </w:r>
            <w:r w:rsidRPr="007D0212">
              <w:rPr>
                <w:rFonts w:hint="eastAsia"/>
                <w:snapToGrid w:val="0"/>
                <w:lang w:val="en-AU"/>
              </w:rPr>
              <w:tab/>
              <w:t xml:space="preserve">When used the value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xml:space="preserve"> shall be used as SFI for EF</w:t>
            </w:r>
            <w:r w:rsidRPr="007D0212">
              <w:rPr>
                <w:rFonts w:hint="eastAsia"/>
                <w:snapToGrid w:val="0"/>
                <w:vertAlign w:val="subscript"/>
                <w:lang w:val="en-AU"/>
              </w:rPr>
              <w:t>ACM</w:t>
            </w:r>
            <w:r w:rsidRPr="007D0212">
              <w:rPr>
                <w:rFonts w:hint="eastAsia"/>
                <w:snapToGrid w:val="0"/>
                <w:lang w:val="en-AU"/>
              </w:rPr>
              <w:t>, for compatibility reasons the terminal shall accept other values.</w:t>
            </w:r>
          </w:p>
        </w:tc>
      </w:tr>
    </w:tbl>
    <w:p w:rsidR="00C10C9E" w:rsidRPr="007D0212" w:rsidRDefault="00C10C9E" w:rsidP="00C10C9E">
      <w:pPr>
        <w:rPr>
          <w:rFonts w:eastAsia="MS Mincho"/>
          <w:lang w:eastAsia="ja-JP"/>
        </w:rPr>
      </w:pPr>
    </w:p>
    <w:p w:rsidR="00C10C9E" w:rsidRPr="007D0212" w:rsidRDefault="00C10C9E" w:rsidP="00C10C9E">
      <w:pPr>
        <w:pStyle w:val="Heading1"/>
        <w:rPr>
          <w:rFonts w:eastAsia="MS Mincho"/>
          <w:lang w:eastAsia="ja-JP"/>
        </w:rPr>
      </w:pPr>
      <w:bookmarkStart w:id="3864" w:name="_Toc11053254"/>
      <w:bookmarkStart w:id="3865" w:name="_Toc20392094"/>
      <w:bookmarkStart w:id="3866" w:name="_Toc27774062"/>
      <w:bookmarkStart w:id="3867" w:name="_Toc36474487"/>
      <w:bookmarkStart w:id="3868" w:name="_Toc36477849"/>
      <w:bookmarkStart w:id="3869" w:name="_Toc44930742"/>
      <w:bookmarkStart w:id="3870" w:name="_Toc50965512"/>
      <w:bookmarkStart w:id="3871" w:name="_Toc57102280"/>
      <w:r w:rsidRPr="007D0212">
        <w:rPr>
          <w:rFonts w:eastAsia="MS Mincho"/>
          <w:lang w:eastAsia="ja-JP"/>
        </w:rPr>
        <w:t>H</w:t>
      </w:r>
      <w:r w:rsidRPr="007D0212">
        <w:t>.2</w:t>
      </w:r>
      <w:r w:rsidRPr="007D0212">
        <w:tab/>
      </w:r>
      <w:r w:rsidRPr="007D0212">
        <w:rPr>
          <w:rFonts w:eastAsia="MS Mincho" w:hint="eastAsia"/>
          <w:lang w:eastAsia="ja-JP"/>
        </w:rPr>
        <w:t xml:space="preserve">List of SFI Values at the DF </w:t>
      </w:r>
      <w:r w:rsidRPr="007D0212">
        <w:rPr>
          <w:rFonts w:eastAsia="MS Mincho"/>
          <w:lang w:eastAsia="ja-JP"/>
        </w:rPr>
        <w:t>GSM-ACCESS</w:t>
      </w:r>
      <w:r w:rsidRPr="007D0212">
        <w:rPr>
          <w:rFonts w:eastAsia="MS Mincho" w:hint="eastAsia"/>
          <w:lang w:eastAsia="ja-JP"/>
        </w:rPr>
        <w:t xml:space="preserve"> Level</w:t>
      </w:r>
      <w:bookmarkEnd w:id="3864"/>
      <w:bookmarkEnd w:id="3865"/>
      <w:bookmarkEnd w:id="3866"/>
      <w:bookmarkEnd w:id="3867"/>
      <w:bookmarkEnd w:id="3868"/>
      <w:bookmarkEnd w:id="3869"/>
      <w:bookmarkEnd w:id="3870"/>
      <w:bookmarkEnd w:id="387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2</w:t>
            </w:r>
            <w:r w:rsidRPr="007D0212">
              <w:rPr>
                <w:rFonts w:hint="eastAsia"/>
                <w:snapToGrid w:val="0"/>
              </w:rPr>
              <w:t>0</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GSM Ciphering Key Kc</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4F52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GPRS Ciphering Key KcGPRS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3872" w:name="_Toc11053255"/>
      <w:bookmarkStart w:id="3873" w:name="_Toc20392095"/>
      <w:bookmarkStart w:id="3874" w:name="_Toc27774063"/>
      <w:bookmarkStart w:id="3875" w:name="_Toc36474488"/>
      <w:bookmarkStart w:id="3876" w:name="_Toc36477850"/>
      <w:bookmarkStart w:id="3877" w:name="_Toc44930743"/>
      <w:bookmarkStart w:id="3878" w:name="_Toc50965513"/>
      <w:bookmarkStart w:id="3879" w:name="_Toc57102281"/>
      <w:r w:rsidRPr="007D0212">
        <w:rPr>
          <w:rFonts w:eastAsia="MS Mincho"/>
          <w:lang w:eastAsia="ja-JP"/>
        </w:rPr>
        <w:lastRenderedPageBreak/>
        <w:t>H</w:t>
      </w:r>
      <w:r w:rsidRPr="007D0212">
        <w:t>.3</w:t>
      </w:r>
      <w:r w:rsidRPr="007D0212">
        <w:tab/>
      </w:r>
      <w:r w:rsidRPr="007D0212">
        <w:rPr>
          <w:rFonts w:eastAsia="MS Mincho" w:hint="eastAsia"/>
          <w:lang w:eastAsia="ja-JP"/>
        </w:rPr>
        <w:t xml:space="preserve">List of SFI Values at the DF </w:t>
      </w:r>
      <w:r w:rsidRPr="007D0212">
        <w:rPr>
          <w:rFonts w:eastAsia="MS Mincho"/>
          <w:lang w:eastAsia="ja-JP"/>
        </w:rPr>
        <w:t>WLAN</w:t>
      </w:r>
      <w:r w:rsidRPr="007D0212">
        <w:rPr>
          <w:rFonts w:eastAsia="MS Mincho" w:hint="eastAsia"/>
          <w:lang w:eastAsia="ja-JP"/>
        </w:rPr>
        <w:t xml:space="preserve"> Level</w:t>
      </w:r>
      <w:bookmarkEnd w:id="3872"/>
      <w:bookmarkEnd w:id="3873"/>
      <w:bookmarkEnd w:id="3874"/>
      <w:bookmarkEnd w:id="3875"/>
      <w:bookmarkEnd w:id="3876"/>
      <w:bookmarkEnd w:id="3877"/>
      <w:bookmarkEnd w:id="3878"/>
      <w:bookmarkEnd w:id="3879"/>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41'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Pseudonym</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WLAN Reauthentication Identity</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'4F47'</w:t>
            </w:r>
          </w:p>
        </w:tc>
        <w:tc>
          <w:tcPr>
            <w:tcW w:w="1201" w:type="dxa"/>
          </w:tcPr>
          <w:p w:rsidR="00C10C9E" w:rsidRPr="007D0212" w:rsidRDefault="00C10C9E" w:rsidP="0046600B">
            <w:pPr>
              <w:pStyle w:val="TAL"/>
              <w:jc w:val="center"/>
              <w:rPr>
                <w:rFonts w:eastAsia="MS Mincho"/>
                <w:snapToGrid w:val="0"/>
              </w:rPr>
            </w:pPr>
            <w:r w:rsidRPr="007D0212">
              <w:t>'07'</w:t>
            </w:r>
          </w:p>
        </w:tc>
        <w:tc>
          <w:tcPr>
            <w:tcW w:w="6473" w:type="dxa"/>
          </w:tcPr>
          <w:p w:rsidR="00C10C9E" w:rsidRPr="007D0212" w:rsidRDefault="00C10C9E" w:rsidP="0046600B">
            <w:pPr>
              <w:pStyle w:val="TAL"/>
            </w:pPr>
            <w:r w:rsidRPr="007D0212">
              <w:t>Home I-WLAN Specific Identifier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'4F48'</w:t>
            </w:r>
          </w:p>
        </w:tc>
        <w:tc>
          <w:tcPr>
            <w:tcW w:w="1201" w:type="dxa"/>
          </w:tcPr>
          <w:p w:rsidR="00C10C9E" w:rsidRPr="007D0212" w:rsidRDefault="00C10C9E" w:rsidP="0046600B">
            <w:pPr>
              <w:pStyle w:val="TAL"/>
              <w:jc w:val="center"/>
              <w:rPr>
                <w:rFonts w:eastAsia="MS Mincho"/>
                <w:snapToGrid w:val="0"/>
              </w:rPr>
            </w:pPr>
            <w:r w:rsidRPr="007D0212">
              <w:t>'08'</w:t>
            </w:r>
          </w:p>
        </w:tc>
        <w:tc>
          <w:tcPr>
            <w:tcW w:w="6473" w:type="dxa"/>
          </w:tcPr>
          <w:p w:rsidR="00C10C9E" w:rsidRPr="007D0212" w:rsidRDefault="00C10C9E" w:rsidP="0046600B">
            <w:pPr>
              <w:pStyle w:val="TAL"/>
            </w:pPr>
            <w:r w:rsidRPr="007D0212">
              <w:t>I-WLAN Equivalent HPLMN Presentation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'4F49'</w:t>
            </w:r>
          </w:p>
        </w:tc>
        <w:tc>
          <w:tcPr>
            <w:tcW w:w="1201" w:type="dxa"/>
          </w:tcPr>
          <w:p w:rsidR="00C10C9E" w:rsidRPr="007D0212" w:rsidRDefault="00C10C9E" w:rsidP="0046600B">
            <w:pPr>
              <w:pStyle w:val="TAL"/>
              <w:jc w:val="center"/>
              <w:rPr>
                <w:rFonts w:eastAsia="MS Mincho"/>
                <w:snapToGrid w:val="0"/>
              </w:rPr>
            </w:pPr>
            <w:r w:rsidRPr="007D0212">
              <w:t>'09'</w:t>
            </w:r>
          </w:p>
        </w:tc>
        <w:tc>
          <w:tcPr>
            <w:tcW w:w="6473" w:type="dxa"/>
          </w:tcPr>
          <w:p w:rsidR="00C10C9E" w:rsidRPr="007D0212" w:rsidRDefault="00C10C9E" w:rsidP="0046600B">
            <w:pPr>
              <w:pStyle w:val="TAL"/>
            </w:pPr>
            <w:r w:rsidRPr="007D0212">
              <w:t>I-WLAN HPLMN Priority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'4F4A'</w:t>
            </w:r>
          </w:p>
        </w:tc>
        <w:tc>
          <w:tcPr>
            <w:tcW w:w="1201" w:type="dxa"/>
          </w:tcPr>
          <w:p w:rsidR="00C10C9E" w:rsidRPr="007D0212" w:rsidRDefault="00C10C9E" w:rsidP="0046600B">
            <w:pPr>
              <w:pStyle w:val="TAL"/>
              <w:jc w:val="center"/>
              <w:rPr>
                <w:rFonts w:eastAsia="MS Mincho"/>
                <w:snapToGrid w:val="0"/>
              </w:rPr>
            </w:pPr>
            <w:r w:rsidRPr="007D0212">
              <w:t>'0A'</w:t>
            </w:r>
          </w:p>
        </w:tc>
        <w:tc>
          <w:tcPr>
            <w:tcW w:w="6473" w:type="dxa"/>
          </w:tcPr>
          <w:p w:rsidR="00C10C9E" w:rsidRPr="007D0212" w:rsidRDefault="00C10C9E" w:rsidP="0046600B">
            <w:pPr>
              <w:pStyle w:val="TAL"/>
            </w:pPr>
            <w:r w:rsidRPr="007D0212">
              <w:t>I-WLAN Last Registered PLMN</w:t>
            </w:r>
          </w:p>
        </w:tc>
      </w:tr>
      <w:tr w:rsidR="00C10C9E" w:rsidRPr="007D0212" w:rsidTr="0046600B">
        <w:trPr>
          <w:jc w:val="center"/>
        </w:trPr>
        <w:tc>
          <w:tcPr>
            <w:tcW w:w="1878" w:type="dxa"/>
          </w:tcPr>
          <w:p w:rsidR="00C10C9E" w:rsidRPr="007D0212" w:rsidRDefault="00C10C9E" w:rsidP="0046600B">
            <w:pPr>
              <w:pStyle w:val="TAC"/>
            </w:pPr>
            <w:r w:rsidRPr="007D0212">
              <w:t>'4F4B'</w:t>
            </w:r>
          </w:p>
        </w:tc>
        <w:tc>
          <w:tcPr>
            <w:tcW w:w="1201" w:type="dxa"/>
          </w:tcPr>
          <w:p w:rsidR="00C10C9E" w:rsidRPr="007D0212" w:rsidRDefault="00C10C9E" w:rsidP="0046600B">
            <w:pPr>
              <w:pStyle w:val="TAL"/>
              <w:jc w:val="center"/>
            </w:pPr>
            <w:r w:rsidRPr="007D0212">
              <w:t>'0B'</w:t>
            </w:r>
          </w:p>
        </w:tc>
        <w:tc>
          <w:tcPr>
            <w:tcW w:w="6473" w:type="dxa"/>
          </w:tcPr>
          <w:p w:rsidR="00C10C9E" w:rsidRPr="007D0212" w:rsidRDefault="00C10C9E" w:rsidP="0046600B">
            <w:pPr>
              <w:pStyle w:val="TAL"/>
            </w:pPr>
            <w:r w:rsidRPr="007D0212">
              <w:t>HPLMN Direct Access Indicator</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3880" w:name="_Toc11053256"/>
      <w:bookmarkStart w:id="3881" w:name="_Toc20392096"/>
      <w:bookmarkStart w:id="3882" w:name="_Toc27774064"/>
      <w:bookmarkStart w:id="3883" w:name="_Toc36474489"/>
      <w:bookmarkStart w:id="3884" w:name="_Toc36477851"/>
      <w:bookmarkStart w:id="3885" w:name="_Toc44930744"/>
      <w:bookmarkStart w:id="3886" w:name="_Toc50965514"/>
      <w:bookmarkStart w:id="3887" w:name="_Toc57102282"/>
      <w:r w:rsidRPr="007D0212">
        <w:rPr>
          <w:rFonts w:eastAsia="MS Mincho"/>
          <w:lang w:eastAsia="ja-JP"/>
        </w:rPr>
        <w:t>H</w:t>
      </w:r>
      <w:r w:rsidRPr="007D0212">
        <w:t>.4</w:t>
      </w:r>
      <w:r w:rsidRPr="007D0212">
        <w:tab/>
      </w:r>
      <w:r w:rsidRPr="007D0212">
        <w:rPr>
          <w:rFonts w:eastAsia="MS Mincho"/>
          <w:lang w:eastAsia="ja-JP"/>
        </w:rPr>
        <w:t>List of SFI Values at the DF HNB Level</w:t>
      </w:r>
      <w:bookmarkEnd w:id="3880"/>
      <w:bookmarkEnd w:id="3881"/>
      <w:bookmarkEnd w:id="3882"/>
      <w:bookmarkEnd w:id="3883"/>
      <w:bookmarkEnd w:id="3884"/>
      <w:bookmarkEnd w:id="3885"/>
      <w:bookmarkEnd w:id="3886"/>
      <w:bookmarkEnd w:id="388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pPr>
            <w:r w:rsidRPr="007D0212">
              <w:t>File Identification</w:t>
            </w:r>
          </w:p>
        </w:tc>
        <w:tc>
          <w:tcPr>
            <w:tcW w:w="1201" w:type="dxa"/>
          </w:tcPr>
          <w:p w:rsidR="00C10C9E" w:rsidRPr="007D0212" w:rsidRDefault="00C10C9E" w:rsidP="0046600B">
            <w:pPr>
              <w:pStyle w:val="TAH"/>
              <w:rPr>
                <w:rFonts w:eastAsia="MS Mincho"/>
              </w:rPr>
            </w:pPr>
            <w:r w:rsidRPr="007D0212">
              <w:rPr>
                <w:rFonts w:eastAsia="MS Mincho"/>
              </w:rPr>
              <w:t>SFI</w:t>
            </w:r>
          </w:p>
        </w:tc>
        <w:tc>
          <w:tcPr>
            <w:tcW w:w="6473" w:type="dxa"/>
          </w:tcPr>
          <w:p w:rsidR="00C10C9E" w:rsidRPr="007D0212" w:rsidRDefault="00C10C9E" w:rsidP="0046600B">
            <w:pPr>
              <w:pStyle w:val="TAH"/>
            </w:pPr>
            <w:r w:rsidRPr="007D0212">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'4F81'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'01'</w:t>
            </w:r>
          </w:p>
        </w:tc>
        <w:tc>
          <w:tcPr>
            <w:tcW w:w="6473" w:type="dxa"/>
          </w:tcPr>
          <w:p w:rsidR="00C10C9E" w:rsidRPr="007D0212" w:rsidRDefault="00C10C9E" w:rsidP="0046600B">
            <w:pPr>
              <w:pStyle w:val="TAL"/>
              <w:rPr>
                <w:snapToGrid w:val="0"/>
              </w:rPr>
            </w:pPr>
            <w:r w:rsidRPr="007D0212">
              <w:t>Allowed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'02'</w:t>
            </w:r>
          </w:p>
        </w:tc>
        <w:tc>
          <w:tcPr>
            <w:tcW w:w="6473" w:type="dxa"/>
          </w:tcPr>
          <w:p w:rsidR="00C10C9E" w:rsidRPr="007D0212" w:rsidRDefault="00C10C9E" w:rsidP="0046600B">
            <w:pPr>
              <w:pStyle w:val="TAL"/>
              <w:rPr>
                <w:snapToGrid w:val="0"/>
              </w:rPr>
            </w:pPr>
            <w:r w:rsidRPr="007D0212">
              <w:t>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'03'</w:t>
            </w:r>
          </w:p>
        </w:tc>
        <w:tc>
          <w:tcPr>
            <w:tcW w:w="6473" w:type="dxa"/>
          </w:tcPr>
          <w:p w:rsidR="00C10C9E" w:rsidRPr="007D0212" w:rsidRDefault="00C10C9E" w:rsidP="0046600B">
            <w:pPr>
              <w:pStyle w:val="TAL"/>
              <w:rPr>
                <w:snapToGrid w:val="0"/>
              </w:rPr>
            </w:pPr>
            <w:r w:rsidRPr="007D0212">
              <w:t>HNB name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'04'</w:t>
            </w:r>
          </w:p>
        </w:tc>
        <w:tc>
          <w:tcPr>
            <w:tcW w:w="6473" w:type="dxa"/>
          </w:tcPr>
          <w:p w:rsidR="00C10C9E" w:rsidRPr="007D0212" w:rsidRDefault="00C10C9E" w:rsidP="0046600B">
            <w:pPr>
              <w:pStyle w:val="TAL"/>
            </w:pPr>
            <w:r w:rsidRPr="007D0212">
              <w:t>Operator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'05'</w:t>
            </w:r>
          </w:p>
        </w:tc>
        <w:tc>
          <w:tcPr>
            <w:tcW w:w="6473" w:type="dxa"/>
          </w:tcPr>
          <w:p w:rsidR="00C10C9E" w:rsidRPr="007D0212" w:rsidRDefault="00C10C9E" w:rsidP="0046600B">
            <w:pPr>
              <w:pStyle w:val="TAL"/>
            </w:pPr>
            <w:r w:rsidRPr="007D0212">
              <w:t>Operator 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Operator HNB name</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888" w:name="_Toc11053257"/>
      <w:bookmarkStart w:id="3889" w:name="_Toc20392097"/>
      <w:bookmarkStart w:id="3890" w:name="_Toc27774065"/>
      <w:bookmarkStart w:id="3891" w:name="_Toc36474490"/>
      <w:bookmarkStart w:id="3892" w:name="_Toc36477852"/>
      <w:bookmarkStart w:id="3893" w:name="_Toc44930745"/>
      <w:bookmarkStart w:id="3894" w:name="_Toc50965515"/>
      <w:bookmarkStart w:id="3895" w:name="_Toc57102283"/>
      <w:r w:rsidRPr="007D0212">
        <w:rPr>
          <w:rFonts w:eastAsia="MS Mincho"/>
          <w:lang w:eastAsia="ja-JP"/>
        </w:rPr>
        <w:t>H</w:t>
      </w:r>
      <w:r w:rsidRPr="007D0212">
        <w:t>.5</w:t>
      </w:r>
      <w:r w:rsidRPr="007D0212">
        <w:tab/>
      </w:r>
      <w:r w:rsidRPr="007D0212">
        <w:rPr>
          <w:rFonts w:eastAsia="MS Mincho"/>
          <w:lang w:eastAsia="ja-JP"/>
        </w:rPr>
        <w:t>List of SFI Values at the DF ProSe Level</w:t>
      </w:r>
      <w:bookmarkEnd w:id="3888"/>
      <w:bookmarkEnd w:id="3889"/>
      <w:bookmarkEnd w:id="3890"/>
      <w:bookmarkEnd w:id="3891"/>
      <w:bookmarkEnd w:id="3892"/>
      <w:bookmarkEnd w:id="3893"/>
      <w:bookmarkEnd w:id="3894"/>
      <w:bookmarkEnd w:id="389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Monitoring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Announcing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HPLMN ProSe Function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Communication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'4F05'</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Monitoring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'4F06'</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Announcing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'4F07'</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Policy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'4F08'</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PLMN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'4F09'</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Counter</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'4F10'</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Service Table</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UsageInformationReportingConfiguration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Member Discovery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Discovery Parameters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896" w:name="_Toc11053258"/>
      <w:bookmarkStart w:id="3897" w:name="_Toc20392098"/>
      <w:bookmarkStart w:id="3898" w:name="_Toc27774066"/>
      <w:bookmarkStart w:id="3899" w:name="_Toc36474491"/>
      <w:bookmarkStart w:id="3900" w:name="_Toc36477853"/>
      <w:bookmarkStart w:id="3901" w:name="_Toc44930746"/>
      <w:bookmarkStart w:id="3902" w:name="_Toc50965516"/>
      <w:bookmarkStart w:id="3903" w:name="_Toc57102284"/>
      <w:r w:rsidRPr="007D0212">
        <w:rPr>
          <w:rFonts w:eastAsia="MS Mincho"/>
          <w:lang w:eastAsia="ja-JP"/>
        </w:rPr>
        <w:t>H</w:t>
      </w:r>
      <w:r w:rsidRPr="007D0212">
        <w:t>.6</w:t>
      </w:r>
      <w:r w:rsidRPr="007D0212">
        <w:tab/>
      </w:r>
      <w:r w:rsidRPr="007D0212">
        <w:rPr>
          <w:rFonts w:eastAsia="MS Mincho"/>
          <w:lang w:eastAsia="ja-JP"/>
        </w:rPr>
        <w:t>List of SFI Values at the DF ACDC Level</w:t>
      </w:r>
      <w:bookmarkEnd w:id="3896"/>
      <w:bookmarkEnd w:id="3897"/>
      <w:bookmarkEnd w:id="3898"/>
      <w:bookmarkEnd w:id="3899"/>
      <w:bookmarkEnd w:id="3900"/>
      <w:bookmarkEnd w:id="3901"/>
      <w:bookmarkEnd w:id="3902"/>
      <w:bookmarkEnd w:id="390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ACDC List</w:t>
            </w:r>
          </w:p>
        </w:tc>
      </w:tr>
    </w:tbl>
    <w:p w:rsidR="00C10C9E" w:rsidRPr="007D0212" w:rsidRDefault="00C10C9E" w:rsidP="00C10C9E">
      <w:pPr>
        <w:pStyle w:val="FP"/>
        <w:rPr>
          <w:rFonts w:eastAsia="MS Mincho"/>
          <w:lang w:eastAsia="ja-JP"/>
        </w:rPr>
      </w:pPr>
    </w:p>
    <w:p w:rsidR="00C10C9E" w:rsidRPr="007D0212" w:rsidRDefault="00C10C9E" w:rsidP="00C10C9E">
      <w:pPr>
        <w:pStyle w:val="FP"/>
        <w:rPr>
          <w:rFonts w:eastAsia="MS Mincho"/>
          <w:lang w:eastAsia="ja-JP"/>
        </w:rPr>
      </w:pPr>
      <w:r w:rsidRPr="007D0212">
        <w:rPr>
          <w:rFonts w:eastAsia="MS Mincho"/>
          <w:lang w:eastAsia="ja-JP"/>
        </w:rPr>
        <w:t xml:space="preserve">Other SFI values can be allocated to various </w:t>
      </w:r>
      <w:r w:rsidRPr="007D0212">
        <w:t>EF</w:t>
      </w:r>
      <w:r w:rsidRPr="007D0212">
        <w:rPr>
          <w:vertAlign w:val="subscript"/>
        </w:rPr>
        <w:t>ACDC_OS_CONFIG</w:t>
      </w:r>
      <w:r w:rsidRPr="007D0212">
        <w:t>: these are listed inside EF</w:t>
      </w:r>
      <w:r w:rsidRPr="007D0212">
        <w:rPr>
          <w:vertAlign w:val="subscript"/>
        </w:rPr>
        <w:t>ACDC_LIST</w:t>
      </w:r>
      <w:r w:rsidRPr="007D0212">
        <w:t>.</w:t>
      </w:r>
    </w:p>
    <w:p w:rsidR="00C10C9E" w:rsidRPr="007D0212" w:rsidRDefault="00C10C9E" w:rsidP="00C10C9E">
      <w:pPr>
        <w:pStyle w:val="Heading1"/>
        <w:rPr>
          <w:rFonts w:eastAsia="MS Mincho"/>
          <w:lang w:eastAsia="ja-JP"/>
        </w:rPr>
      </w:pPr>
      <w:bookmarkStart w:id="3904" w:name="_Toc11053259"/>
      <w:bookmarkStart w:id="3905" w:name="_Toc20392099"/>
      <w:bookmarkStart w:id="3906" w:name="_Toc27774067"/>
      <w:bookmarkStart w:id="3907" w:name="_Toc36474492"/>
      <w:bookmarkStart w:id="3908" w:name="_Toc36477854"/>
      <w:bookmarkStart w:id="3909" w:name="_Toc44930747"/>
      <w:bookmarkStart w:id="3910" w:name="_Toc50965517"/>
      <w:bookmarkStart w:id="3911" w:name="_Toc57102285"/>
      <w:r w:rsidRPr="007D0212">
        <w:rPr>
          <w:rFonts w:eastAsia="MS Mincho"/>
          <w:lang w:eastAsia="ja-JP"/>
        </w:rPr>
        <w:lastRenderedPageBreak/>
        <w:t>H</w:t>
      </w:r>
      <w:r w:rsidRPr="007D0212">
        <w:t>.7</w:t>
      </w:r>
      <w:r w:rsidRPr="007D0212">
        <w:tab/>
      </w:r>
      <w:r w:rsidRPr="007D0212">
        <w:rPr>
          <w:rFonts w:eastAsia="MS Mincho"/>
          <w:lang w:eastAsia="ja-JP"/>
        </w:rPr>
        <w:t>List of SFI Values at the DF MCS Level</w:t>
      </w:r>
      <w:bookmarkEnd w:id="3904"/>
      <w:bookmarkEnd w:id="3905"/>
      <w:bookmarkEnd w:id="3906"/>
      <w:bookmarkEnd w:id="3907"/>
      <w:bookmarkEnd w:id="3908"/>
      <w:bookmarkEnd w:id="3909"/>
      <w:bookmarkEnd w:id="3910"/>
      <w:bookmarkEnd w:id="391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Service Table</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configuration data</w:t>
            </w:r>
          </w:p>
        </w:tc>
      </w:tr>
      <w:tr w:rsidR="00C10C9E" w:rsidRPr="007D0212" w:rsidTr="0046600B">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C10C9E" w:rsidRPr="007D0212" w:rsidRDefault="00C10C9E" w:rsidP="0046600B">
            <w:pPr>
              <w:pStyle w:val="TAN"/>
              <w:rPr>
                <w:snapToGrid w:val="0"/>
              </w:rPr>
            </w:pPr>
            <w:r w:rsidRPr="007D0212">
              <w:rPr>
                <w:rFonts w:hint="eastAsia"/>
                <w:snapToGrid w:val="0"/>
                <w:lang w:val="en-AU"/>
              </w:rPr>
              <w:t>NOTE:</w:t>
            </w:r>
            <w:r w:rsidRPr="007D0212">
              <w:rPr>
                <w:rFonts w:hint="eastAsia"/>
                <w:snapToGrid w:val="0"/>
                <w:lang w:val="en-AU"/>
              </w:rPr>
              <w:tab/>
            </w:r>
            <w:r w:rsidRPr="007D0212">
              <w:rPr>
                <w:snapToGrid w:val="0"/>
                <w:lang w:val="en-AU"/>
              </w:rPr>
              <w:t>The values '03', '04' and '05' were used in earlier versions of the specification and should not be reallocated.</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912" w:name="_Toc11053260"/>
      <w:bookmarkStart w:id="3913" w:name="_Toc20392100"/>
      <w:bookmarkStart w:id="3914" w:name="_Toc27774068"/>
      <w:bookmarkStart w:id="3915" w:name="_Toc36474493"/>
      <w:bookmarkStart w:id="3916" w:name="_Toc36477855"/>
      <w:bookmarkStart w:id="3917" w:name="_Toc44930748"/>
      <w:bookmarkStart w:id="3918" w:name="_Toc50965518"/>
      <w:bookmarkStart w:id="3919" w:name="_Toc57102286"/>
      <w:r w:rsidRPr="007D0212">
        <w:rPr>
          <w:rFonts w:eastAsia="MS Mincho"/>
          <w:lang w:eastAsia="ja-JP"/>
        </w:rPr>
        <w:t>H</w:t>
      </w:r>
      <w:r w:rsidRPr="007D0212">
        <w:t>.8</w:t>
      </w:r>
      <w:r w:rsidRPr="007D0212">
        <w:tab/>
      </w:r>
      <w:r w:rsidRPr="007D0212">
        <w:rPr>
          <w:rFonts w:eastAsia="MS Mincho"/>
          <w:lang w:eastAsia="ja-JP"/>
        </w:rPr>
        <w:t>List of SFI Values at the DF V2X Level</w:t>
      </w:r>
      <w:bookmarkEnd w:id="3912"/>
      <w:bookmarkEnd w:id="3913"/>
      <w:bookmarkEnd w:id="3914"/>
      <w:bookmarkEnd w:id="3915"/>
      <w:bookmarkEnd w:id="3916"/>
      <w:bookmarkEnd w:id="3917"/>
      <w:bookmarkEnd w:id="3918"/>
      <w:bookmarkEnd w:id="3919"/>
    </w:p>
    <w:p w:rsidR="00F66CB9" w:rsidRPr="007D0212" w:rsidRDefault="00F66CB9" w:rsidP="00F66CB9">
      <w:pPr>
        <w:pStyle w:val="TH"/>
        <w:spacing w:before="0" w:after="0"/>
        <w:rPr>
          <w:sz w:val="8"/>
          <w:szCs w:val="8"/>
        </w:rPr>
      </w:pPr>
      <w:bookmarkStart w:id="3920" w:name="_Toc11053261"/>
      <w:bookmarkStart w:id="3921" w:name="_Toc20392101"/>
      <w:bookmarkStart w:id="3922" w:name="_Toc27774069"/>
      <w:bookmarkStart w:id="3923" w:name="_Toc364744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Description</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Service Table</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configuration data</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PC5</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Uu</w:t>
            </w:r>
          </w:p>
        </w:tc>
      </w:tr>
    </w:tbl>
    <w:p w:rsidR="00F66CB9" w:rsidRPr="007D0212" w:rsidRDefault="00F66CB9" w:rsidP="00F66CB9">
      <w:pPr>
        <w:pStyle w:val="FP"/>
        <w:rPr>
          <w:rFonts w:eastAsia="MS Mincho"/>
          <w:lang w:eastAsia="ja-JP"/>
        </w:rPr>
      </w:pPr>
    </w:p>
    <w:p w:rsidR="00F66CB9" w:rsidRPr="007D0212" w:rsidRDefault="00F66CB9" w:rsidP="00F66CB9">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3924" w:name="_Toc36477856"/>
      <w:bookmarkStart w:id="3925" w:name="_Toc44930749"/>
      <w:bookmarkStart w:id="3926" w:name="_Toc50965519"/>
      <w:bookmarkStart w:id="3927" w:name="_Toc57102287"/>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3920"/>
      <w:bookmarkEnd w:id="3921"/>
      <w:bookmarkEnd w:id="3922"/>
      <w:bookmarkEnd w:id="3923"/>
      <w:bookmarkEnd w:id="3924"/>
      <w:bookmarkEnd w:id="3925"/>
      <w:bookmarkEnd w:id="3926"/>
      <w:bookmarkEnd w:id="392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0C9E" w:rsidRPr="007D0212" w:rsidTr="0046600B">
        <w:trPr>
          <w:jc w:val="center"/>
        </w:trPr>
        <w:tc>
          <w:tcPr>
            <w:tcW w:w="1669" w:type="dxa"/>
          </w:tcPr>
          <w:p w:rsidR="00C10C9E" w:rsidRPr="007D0212" w:rsidRDefault="00C10C9E" w:rsidP="0046600B">
            <w:pPr>
              <w:pStyle w:val="TAH"/>
              <w:rPr>
                <w:lang w:val="fr-FR"/>
              </w:rPr>
            </w:pPr>
            <w:r w:rsidRPr="007D0212">
              <w:rPr>
                <w:lang w:val="fr-FR"/>
              </w:rPr>
              <w:t>File Identification</w:t>
            </w:r>
          </w:p>
        </w:tc>
        <w:tc>
          <w:tcPr>
            <w:tcW w:w="940"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4807"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4F02</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non-3GPP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4F03</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4F04</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non-3GPP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4F05</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 authentication keys</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'4F06'</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rsidR="00C10C9E" w:rsidRPr="007D0212" w:rsidRDefault="00C10C9E" w:rsidP="0046600B">
            <w:pPr>
              <w:pStyle w:val="TAL"/>
            </w:pPr>
            <w:r w:rsidRPr="007D0212">
              <w:t>UAC Access Identities Configuration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'4F07'</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rsidR="00C10C9E" w:rsidRPr="007D0212" w:rsidRDefault="00C10C9E" w:rsidP="0046600B">
            <w:pPr>
              <w:pStyle w:val="TAL"/>
            </w:pPr>
            <w:r w:rsidRPr="007D0212">
              <w:t>Subscriber Concealed Identifier Calculation Information</w:t>
            </w:r>
          </w:p>
        </w:tc>
      </w:tr>
      <w:tr w:rsidR="00C10C9E" w:rsidRPr="007D0212" w:rsidTr="0046600B">
        <w:trPr>
          <w:jc w:val="center"/>
        </w:trPr>
        <w:tc>
          <w:tcPr>
            <w:tcW w:w="1669" w:type="dxa"/>
          </w:tcPr>
          <w:p w:rsidR="00C10C9E" w:rsidRPr="007D0212" w:rsidRDefault="00C10C9E" w:rsidP="0046600B">
            <w:pPr>
              <w:pStyle w:val="TAC"/>
            </w:pPr>
            <w:r w:rsidRPr="007D0212">
              <w:t>'4F08'</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rsidR="00C10C9E" w:rsidRPr="007D0212" w:rsidRDefault="00C10C9E" w:rsidP="0046600B">
            <w:pPr>
              <w:pStyle w:val="TAL"/>
            </w:pPr>
            <w:r w:rsidRPr="007D0212">
              <w:t>5GS Operator PLMN List</w:t>
            </w:r>
          </w:p>
        </w:tc>
      </w:tr>
      <w:tr w:rsidR="00C10C9E" w:rsidRPr="007D0212" w:rsidTr="0046600B">
        <w:trPr>
          <w:jc w:val="center"/>
        </w:trPr>
        <w:tc>
          <w:tcPr>
            <w:tcW w:w="1669" w:type="dxa"/>
          </w:tcPr>
          <w:p w:rsidR="00C10C9E" w:rsidRPr="007D0212" w:rsidRDefault="00C10C9E" w:rsidP="0046600B">
            <w:pPr>
              <w:pStyle w:val="TAC"/>
            </w:pPr>
            <w:r w:rsidRPr="007D0212">
              <w:t>'4F</w:t>
            </w:r>
            <w:r w:rsidRPr="007D0212">
              <w:rPr>
                <w:lang w:val="fr-FR"/>
              </w:rPr>
              <w:t>09</w:t>
            </w:r>
            <w:r w:rsidRPr="007D0212">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'09'</w:t>
            </w:r>
          </w:p>
        </w:tc>
        <w:tc>
          <w:tcPr>
            <w:tcW w:w="4807" w:type="dxa"/>
          </w:tcPr>
          <w:p w:rsidR="00C10C9E" w:rsidRPr="007D0212" w:rsidRDefault="0046485A" w:rsidP="0046600B">
            <w:pPr>
              <w:pStyle w:val="TAL"/>
            </w:pPr>
            <w:r w:rsidRPr="007D0212">
              <w:t>SUPI as Network Access Identifier</w:t>
            </w:r>
          </w:p>
        </w:tc>
      </w:tr>
      <w:tr w:rsidR="00C10C9E" w:rsidRPr="007D0212" w:rsidTr="0046600B">
        <w:trPr>
          <w:jc w:val="center"/>
        </w:trPr>
        <w:tc>
          <w:tcPr>
            <w:tcW w:w="1669" w:type="dxa"/>
          </w:tcPr>
          <w:p w:rsidR="00C10C9E" w:rsidRPr="007D0212" w:rsidRDefault="00C10C9E" w:rsidP="0046600B">
            <w:pPr>
              <w:pStyle w:val="TAC"/>
            </w:pPr>
            <w:r w:rsidRPr="007D0212">
              <w:t>'4F0A'</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'0A'</w:t>
            </w:r>
          </w:p>
        </w:tc>
        <w:tc>
          <w:tcPr>
            <w:tcW w:w="4807" w:type="dxa"/>
          </w:tcPr>
          <w:p w:rsidR="00C10C9E" w:rsidRPr="007D0212" w:rsidRDefault="00C10C9E" w:rsidP="0046600B">
            <w:pPr>
              <w:pStyle w:val="TAL"/>
            </w:pPr>
            <w:r w:rsidRPr="007D0212">
              <w:t>Routing Indicator</w:t>
            </w:r>
          </w:p>
        </w:tc>
      </w:tr>
      <w:tr w:rsidR="00C10C9E" w:rsidRPr="007D0212" w:rsidTr="0046600B">
        <w:trPr>
          <w:jc w:val="center"/>
        </w:trPr>
        <w:tc>
          <w:tcPr>
            <w:tcW w:w="1669" w:type="dxa"/>
          </w:tcPr>
          <w:p w:rsidR="00C10C9E" w:rsidRPr="007D0212" w:rsidRDefault="00C10C9E" w:rsidP="0046600B">
            <w:pPr>
              <w:pStyle w:val="TAC"/>
              <w:rPr>
                <w:lang w:val="fr-FR"/>
              </w:rPr>
            </w:pPr>
            <w:r w:rsidRPr="007D0212">
              <w:rPr>
                <w:lang w:val="fr-FR"/>
              </w:rPr>
              <w:t>'4F0B'</w:t>
            </w:r>
          </w:p>
        </w:tc>
        <w:tc>
          <w:tcPr>
            <w:tcW w:w="940" w:type="dxa"/>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'0B'</w:t>
            </w:r>
          </w:p>
        </w:tc>
        <w:tc>
          <w:tcPr>
            <w:tcW w:w="4807" w:type="dxa"/>
          </w:tcPr>
          <w:p w:rsidR="00C10C9E" w:rsidRPr="007D0212" w:rsidRDefault="00C10C9E" w:rsidP="0046600B">
            <w:pPr>
              <w:pStyle w:val="TAL"/>
              <w:rPr>
                <w:lang w:val="fr-FR"/>
              </w:rPr>
            </w:pPr>
            <w:r w:rsidRPr="007D0212">
              <w:rPr>
                <w:lang w:val="fr-FR"/>
              </w:rPr>
              <w:t>UE Route Selection Policies</w:t>
            </w:r>
          </w:p>
        </w:tc>
      </w:tr>
      <w:tr w:rsidR="0012774D" w:rsidRPr="007D0212" w:rsidTr="0046600B">
        <w:trPr>
          <w:jc w:val="center"/>
        </w:trPr>
        <w:tc>
          <w:tcPr>
            <w:tcW w:w="1669" w:type="dxa"/>
          </w:tcPr>
          <w:p w:rsidR="0012774D" w:rsidRPr="007D0212" w:rsidRDefault="0012774D" w:rsidP="0012774D">
            <w:pPr>
              <w:pStyle w:val="TAC"/>
              <w:rPr>
                <w:lang w:val="fr-FR"/>
              </w:rPr>
            </w:pPr>
            <w:r w:rsidRPr="007D0212">
              <w:rPr>
                <w:lang w:val="fr-FR"/>
              </w:rPr>
              <w:t>'4F0C'</w:t>
            </w:r>
          </w:p>
        </w:tc>
        <w:tc>
          <w:tcPr>
            <w:tcW w:w="940" w:type="dxa"/>
          </w:tcPr>
          <w:p w:rsidR="0012774D" w:rsidRPr="007D0212" w:rsidRDefault="0012774D" w:rsidP="0012774D">
            <w:pPr>
              <w:pStyle w:val="TAL"/>
              <w:jc w:val="center"/>
              <w:rPr>
                <w:rFonts w:eastAsia="MS Mincho"/>
                <w:snapToGrid w:val="0"/>
                <w:lang w:val="fr-FR"/>
              </w:rPr>
            </w:pPr>
            <w:r w:rsidRPr="007D0212">
              <w:rPr>
                <w:rFonts w:eastAsia="MS Mincho"/>
                <w:snapToGrid w:val="0"/>
                <w:lang w:val="fr-FR"/>
              </w:rPr>
              <w:t>'0C'</w:t>
            </w:r>
          </w:p>
        </w:tc>
        <w:tc>
          <w:tcPr>
            <w:tcW w:w="4807" w:type="dxa"/>
          </w:tcPr>
          <w:p w:rsidR="0012774D" w:rsidRPr="007D0212" w:rsidRDefault="0012774D" w:rsidP="0012774D">
            <w:pPr>
              <w:pStyle w:val="TAL"/>
              <w:rPr>
                <w:lang w:val="en-US"/>
              </w:rPr>
            </w:pPr>
            <w:r w:rsidRPr="007D0212">
              <w:t>Trusted non-3GPP Serving network name list</w:t>
            </w:r>
          </w:p>
        </w:tc>
      </w:tr>
      <w:tr w:rsidR="00C10C9E" w:rsidRPr="007D0212" w:rsidTr="0046600B">
        <w:trPr>
          <w:jc w:val="center"/>
        </w:trPr>
        <w:tc>
          <w:tcPr>
            <w:tcW w:w="7416" w:type="dxa"/>
            <w:gridSpan w:val="3"/>
          </w:tcPr>
          <w:p w:rsidR="00C10C9E" w:rsidRPr="007D0212" w:rsidRDefault="00C10C9E" w:rsidP="0046600B">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rsidR="00C10C9E" w:rsidRPr="007D0212" w:rsidRDefault="00C10C9E" w:rsidP="0046600B">
            <w:pPr>
              <w:pStyle w:val="TAL"/>
            </w:pP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8"/>
        <w:rPr>
          <w:lang w:eastAsia="ja-JP"/>
        </w:rPr>
      </w:pPr>
      <w:r w:rsidRPr="007D0212">
        <w:rPr>
          <w:rFonts w:eastAsia="MS Mincho"/>
          <w:lang w:eastAsia="ja-JP"/>
        </w:rPr>
        <w:br w:type="page"/>
      </w:r>
      <w:bookmarkStart w:id="3928" w:name="_Toc11053262"/>
      <w:bookmarkStart w:id="3929" w:name="_Toc20392102"/>
      <w:bookmarkStart w:id="3930" w:name="_Toc27774070"/>
      <w:bookmarkStart w:id="3931" w:name="_Toc36474495"/>
      <w:bookmarkStart w:id="3932" w:name="_Toc36477857"/>
      <w:bookmarkStart w:id="3933" w:name="_Toc44930750"/>
      <w:bookmarkStart w:id="3934" w:name="_Toc50965520"/>
      <w:bookmarkStart w:id="3935" w:name="_Toc57102288"/>
      <w:r w:rsidRPr="007D0212">
        <w:lastRenderedPageBreak/>
        <w:t>Annex I (informative):</w:t>
      </w:r>
      <w:r w:rsidRPr="007D0212">
        <w:br/>
        <w:t>USIM Application Session Activation/Termination</w:t>
      </w:r>
      <w:bookmarkEnd w:id="3928"/>
      <w:bookmarkEnd w:id="3929"/>
      <w:bookmarkEnd w:id="3930"/>
      <w:bookmarkEnd w:id="3931"/>
      <w:bookmarkEnd w:id="3932"/>
      <w:bookmarkEnd w:id="3933"/>
      <w:bookmarkEnd w:id="3934"/>
      <w:bookmarkEnd w:id="3935"/>
    </w:p>
    <w:p w:rsidR="00C10C9E" w:rsidRPr="007D0212" w:rsidRDefault="00C10C9E" w:rsidP="00C10C9E">
      <w:r w:rsidRPr="007D0212">
        <w:t>The purpose of this annex is to illustrate the different Application Session procedures.</w:t>
      </w:r>
    </w:p>
    <w:bookmarkStart w:id="3936" w:name="_MON_1021384671"/>
    <w:bookmarkEnd w:id="3936"/>
    <w:bookmarkStart w:id="3937" w:name="_MON_1061908300"/>
    <w:bookmarkEnd w:id="3937"/>
    <w:p w:rsidR="00C10C9E" w:rsidRPr="007D0212" w:rsidRDefault="00C10C9E" w:rsidP="00C10C9E">
      <w:pPr>
        <w:pStyle w:val="TH"/>
      </w:pPr>
      <w:r w:rsidRPr="007D0212">
        <w:object w:dxaOrig="6480" w:dyaOrig="4170">
          <v:shape id="_x0000_i1029" type="#_x0000_t75" style="width:324.3pt;height:208.6pt" o:ole="" fillcolor="window">
            <v:imagedata r:id="rId17" o:title=""/>
          </v:shape>
          <o:OLEObject Type="Embed" ProgID="Word.Picture.8" ShapeID="_x0000_i1029" DrawAspect="Content" ObjectID="_1667715697" r:id="rId18"/>
        </w:object>
      </w:r>
    </w:p>
    <w:p w:rsidR="00C10C9E" w:rsidRPr="007D0212" w:rsidRDefault="00C10C9E" w:rsidP="00C10C9E">
      <w:pPr>
        <w:pStyle w:val="TF"/>
      </w:pPr>
      <w:r w:rsidRPr="007D0212">
        <w:t>Figure I.1 USIM Application Session Activation procedure</w:t>
      </w:r>
    </w:p>
    <w:bookmarkStart w:id="3938" w:name="_MON_1318684603"/>
    <w:bookmarkEnd w:id="3938"/>
    <w:p w:rsidR="00C10C9E" w:rsidRPr="007D0212" w:rsidRDefault="00C10C9E" w:rsidP="00C10C9E">
      <w:pPr>
        <w:pStyle w:val="TH"/>
      </w:pPr>
      <w:r w:rsidRPr="007D0212">
        <w:object w:dxaOrig="6480" w:dyaOrig="4170">
          <v:shape id="_x0000_i1030" type="#_x0000_t75" style="width:324.3pt;height:208.6pt" o:ole="" fillcolor="window">
            <v:imagedata r:id="rId19" o:title=""/>
          </v:shape>
          <o:OLEObject Type="Embed" ProgID="Word.Picture.8" ShapeID="_x0000_i1030" DrawAspect="Content" ObjectID="_1667715698" r:id="rId20"/>
        </w:object>
      </w:r>
    </w:p>
    <w:p w:rsidR="00C10C9E" w:rsidRPr="007D0212" w:rsidRDefault="00C10C9E" w:rsidP="00C10C9E">
      <w:pPr>
        <w:pStyle w:val="TF"/>
      </w:pPr>
      <w:r w:rsidRPr="007D0212">
        <w:t>Figure I.2 USIM Application Session Termination procedure</w:t>
      </w:r>
    </w:p>
    <w:p w:rsidR="00C10C9E" w:rsidRPr="007D0212" w:rsidRDefault="00C10C9E" w:rsidP="00C10C9E">
      <w:pPr>
        <w:pStyle w:val="Heading8"/>
      </w:pPr>
      <w:r w:rsidRPr="007D0212">
        <w:br w:type="page"/>
      </w:r>
      <w:bookmarkStart w:id="3939" w:name="_Toc11053263"/>
      <w:bookmarkStart w:id="3940" w:name="_Toc20392103"/>
      <w:bookmarkStart w:id="3941" w:name="_Toc27774071"/>
      <w:bookmarkStart w:id="3942" w:name="_Toc36474496"/>
      <w:bookmarkStart w:id="3943" w:name="_Toc36477858"/>
      <w:bookmarkStart w:id="3944" w:name="_Toc44930751"/>
      <w:bookmarkStart w:id="3945" w:name="_Toc50965521"/>
      <w:bookmarkStart w:id="3946" w:name="_Toc57102289"/>
      <w:r w:rsidRPr="007D0212">
        <w:lastRenderedPageBreak/>
        <w:t>Annex J (informative):</w:t>
      </w:r>
      <w:r w:rsidRPr="007D0212">
        <w:br/>
        <w:t>Example of MMS coding</w:t>
      </w:r>
      <w:bookmarkEnd w:id="3939"/>
      <w:bookmarkEnd w:id="3940"/>
      <w:bookmarkEnd w:id="3941"/>
      <w:bookmarkEnd w:id="3942"/>
      <w:bookmarkEnd w:id="3943"/>
      <w:bookmarkEnd w:id="3944"/>
      <w:bookmarkEnd w:id="3945"/>
      <w:bookmarkEnd w:id="3946"/>
      <w:r w:rsidRPr="007D0212">
        <w:t xml:space="preserve"> </w:t>
      </w:r>
    </w:p>
    <w:p w:rsidR="00C10C9E" w:rsidRPr="007D0212" w:rsidRDefault="00C10C9E" w:rsidP="00C10C9E">
      <w:r w:rsidRPr="007D0212">
        <w:t xml:space="preserve">This annex gives an example for the coding of MMS User Preferences, while the MMS User Information Preference parameters are coded according to the WAP implementation of MMS. </w:t>
      </w:r>
    </w:p>
    <w:p w:rsidR="00C10C9E" w:rsidRPr="007D0212" w:rsidRDefault="00C10C9E" w:rsidP="00C10C9E">
      <w:pPr>
        <w:pStyle w:val="Heading2"/>
      </w:pPr>
      <w:bookmarkStart w:id="3947" w:name="_Toc11053264"/>
      <w:bookmarkStart w:id="3948" w:name="_Toc20392104"/>
      <w:bookmarkStart w:id="3949" w:name="_Toc27774072"/>
      <w:bookmarkStart w:id="3950" w:name="_Toc36474497"/>
      <w:bookmarkStart w:id="3951" w:name="_Toc36477859"/>
      <w:bookmarkStart w:id="3952" w:name="_Toc44930752"/>
      <w:bookmarkStart w:id="3953" w:name="_Toc50965522"/>
      <w:bookmarkStart w:id="3954" w:name="_Toc57102290"/>
      <w:r w:rsidRPr="007D0212">
        <w:t>J.1</w:t>
      </w:r>
      <w:r w:rsidRPr="007D0212">
        <w:tab/>
        <w:t xml:space="preserve">Coding example for MMS </w:t>
      </w:r>
      <w:r w:rsidRPr="007D0212">
        <w:rPr>
          <w:bCs/>
          <w:lang w:val="en-US"/>
        </w:rPr>
        <w:t>User Preferences</w:t>
      </w:r>
      <w:bookmarkEnd w:id="3947"/>
      <w:bookmarkEnd w:id="3948"/>
      <w:bookmarkEnd w:id="3949"/>
      <w:bookmarkEnd w:id="3950"/>
      <w:bookmarkEnd w:id="3951"/>
      <w:bookmarkEnd w:id="3952"/>
      <w:bookmarkEnd w:id="3953"/>
      <w:bookmarkEnd w:id="3954"/>
      <w:r w:rsidRPr="007D0212">
        <w:t xml:space="preserve"> </w:t>
      </w:r>
    </w:p>
    <w:p w:rsidR="00C10C9E" w:rsidRPr="007D0212" w:rsidRDefault="00C10C9E" w:rsidP="00C10C9E">
      <w:r w:rsidRPr="007D0212">
        <w:rPr>
          <w:b/>
          <w:bCs/>
        </w:rPr>
        <w:t>0x80</w:t>
      </w:r>
      <w:r w:rsidRPr="007D0212">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1416"/>
      </w:pPr>
      <w:r w:rsidRPr="007D0212">
        <w:t>0x01 (MMS implementation information = "(WAP")</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User Preference Profile Name Tag</w:t>
      </w:r>
    </w:p>
    <w:p w:rsidR="00C10C9E" w:rsidRPr="007D0212" w:rsidRDefault="00C10C9E" w:rsidP="00C10C9E">
      <w:pPr>
        <w:ind w:firstLine="708"/>
        <w:rPr>
          <w:lang w:val="en-US"/>
        </w:rPr>
      </w:pPr>
      <w:r w:rsidRPr="007D0212">
        <w:rPr>
          <w:lang w:val="en-US"/>
        </w:rPr>
        <w:t>0x0E (Length = "14")</w:t>
      </w:r>
    </w:p>
    <w:p w:rsidR="00C10C9E" w:rsidRPr="007D0212" w:rsidRDefault="00C10C9E" w:rsidP="00C10C9E">
      <w:pPr>
        <w:ind w:left="708" w:firstLine="708"/>
        <w:rPr>
          <w:lang w:val="en-US"/>
        </w:rPr>
      </w:pPr>
      <w:r w:rsidRPr="007D0212">
        <w:rPr>
          <w:lang w:val="en-US"/>
        </w:rPr>
        <w:t>43 68 72 69 73 74 6D 61 73 20 43 61 72 64</w:t>
      </w:r>
    </w:p>
    <w:p w:rsidR="00C10C9E" w:rsidRPr="007D0212" w:rsidRDefault="00C10C9E" w:rsidP="00C10C9E">
      <w:pPr>
        <w:ind w:left="708" w:firstLine="708"/>
        <w:rPr>
          <w:lang w:val="en-US"/>
        </w:rPr>
      </w:pPr>
      <w:r w:rsidRPr="007D0212">
        <w:rPr>
          <w:lang w:val="en-US"/>
        </w:rPr>
        <w:t>(profile name = "Christmas Card"; 14 characters, 14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MMS User Information Preference Information Tag</w:t>
      </w:r>
    </w:p>
    <w:p w:rsidR="00C10C9E" w:rsidRPr="007D0212" w:rsidRDefault="00C10C9E" w:rsidP="00C10C9E">
      <w:pPr>
        <w:ind w:firstLine="708"/>
        <w:rPr>
          <w:lang w:val="en-US"/>
        </w:rPr>
      </w:pPr>
      <w:r w:rsidRPr="007D0212">
        <w:rPr>
          <w:lang w:val="en-US"/>
        </w:rPr>
        <w:t>0x19 (Length = "25")</w:t>
      </w:r>
    </w:p>
    <w:p w:rsidR="00C10C9E" w:rsidRPr="007D0212" w:rsidRDefault="00C10C9E" w:rsidP="00C10C9E">
      <w:pPr>
        <w:ind w:left="708" w:firstLine="708"/>
        <w:rPr>
          <w:lang w:val="en-US"/>
        </w:rPr>
      </w:pPr>
      <w:r w:rsidRPr="007D0212">
        <w:rPr>
          <w:b/>
          <w:bCs/>
          <w:lang w:val="en-US"/>
        </w:rPr>
        <w:t>0x14</w:t>
      </w:r>
      <w:r w:rsidRPr="007D0212">
        <w:rPr>
          <w:lang w:val="en-US"/>
        </w:rPr>
        <w:t xml:space="preserve">  0x80  (visibility: = "hide"; 2 Bytes)</w:t>
      </w:r>
    </w:p>
    <w:p w:rsidR="00C10C9E" w:rsidRPr="007D0212" w:rsidRDefault="00C10C9E" w:rsidP="00C10C9E">
      <w:pPr>
        <w:ind w:left="708" w:firstLine="708"/>
        <w:rPr>
          <w:lang w:val="en-US"/>
        </w:rPr>
      </w:pPr>
      <w:r w:rsidRPr="007D0212">
        <w:rPr>
          <w:b/>
          <w:bCs/>
          <w:lang w:val="en-US"/>
        </w:rPr>
        <w:t>0x06</w:t>
      </w:r>
      <w:r w:rsidRPr="007D0212">
        <w:rPr>
          <w:lang w:val="en-US"/>
        </w:rPr>
        <w:t xml:space="preserve">  0x80  (delivery report: = "yes"; 2 Bytes)</w:t>
      </w:r>
    </w:p>
    <w:p w:rsidR="00C10C9E" w:rsidRPr="007D0212" w:rsidRDefault="00C10C9E" w:rsidP="00C10C9E">
      <w:pPr>
        <w:ind w:left="708" w:firstLine="708"/>
        <w:rPr>
          <w:lang w:val="en-US"/>
        </w:rPr>
      </w:pPr>
      <w:r w:rsidRPr="007D0212">
        <w:rPr>
          <w:b/>
          <w:bCs/>
          <w:lang w:val="en-US"/>
        </w:rPr>
        <w:t>0x10</w:t>
      </w:r>
      <w:r w:rsidRPr="007D0212">
        <w:rPr>
          <w:lang w:val="en-US"/>
        </w:rPr>
        <w:t xml:space="preserve">  0x80  (read-reply: = "yes"; 2 Bytes)</w:t>
      </w:r>
    </w:p>
    <w:p w:rsidR="00C10C9E" w:rsidRPr="007D0212" w:rsidRDefault="00C10C9E" w:rsidP="00C10C9E">
      <w:pPr>
        <w:ind w:left="708" w:firstLine="708"/>
        <w:rPr>
          <w:lang w:val="en-US"/>
        </w:rPr>
      </w:pPr>
      <w:r w:rsidRPr="007D0212">
        <w:rPr>
          <w:b/>
          <w:bCs/>
          <w:lang w:val="en-US"/>
        </w:rPr>
        <w:t>0x0F</w:t>
      </w:r>
      <w:r w:rsidRPr="007D0212">
        <w:rPr>
          <w:lang w:val="en-US"/>
        </w:rPr>
        <w:t xml:space="preserve">  0x81  (priority: = "normal"; 2 Bytes)</w:t>
      </w:r>
    </w:p>
    <w:p w:rsidR="00C10C9E" w:rsidRPr="007D0212" w:rsidRDefault="00C10C9E" w:rsidP="00C10C9E">
      <w:pPr>
        <w:ind w:left="1416"/>
        <w:rPr>
          <w:lang w:val="en-US"/>
        </w:rPr>
      </w:pPr>
      <w:r w:rsidRPr="007D0212">
        <w:rPr>
          <w:b/>
          <w:bCs/>
          <w:lang w:val="en-US"/>
        </w:rPr>
        <w:t>0x07</w:t>
      </w:r>
      <w:r w:rsidRPr="007D0212">
        <w:rPr>
          <w:lang w:val="en-US"/>
        </w:rPr>
        <w:t xml:space="preserve">  0x07 0x80 0x05 0x11 0x22 0x33 0x44  0x55</w:t>
      </w:r>
      <w:r w:rsidRPr="007D0212">
        <w:rPr>
          <w:lang w:val="en-US"/>
        </w:rPr>
        <w:br/>
        <w:t>(Delivery-Time-Tag, Value-Length, Absolute-Token-Tag, Date-Value-Length, Date-Value; 9 Bytes)</w:t>
      </w:r>
    </w:p>
    <w:p w:rsidR="00C10C9E" w:rsidRPr="007D0212" w:rsidRDefault="00C10C9E" w:rsidP="00C10C9E">
      <w:pPr>
        <w:ind w:left="1416"/>
        <w:rPr>
          <w:lang w:val="en-US"/>
        </w:rPr>
      </w:pPr>
      <w:r w:rsidRPr="007D0212">
        <w:rPr>
          <w:b/>
          <w:bCs/>
          <w:lang w:val="en-US"/>
        </w:rPr>
        <w:t>0x08</w:t>
      </w:r>
      <w:r w:rsidRPr="007D0212">
        <w:rPr>
          <w:lang w:val="en-US"/>
        </w:rPr>
        <w:t xml:space="preserve">  0x06 0x81 0x04 0x55 0x22 0x33 0x44</w:t>
      </w:r>
      <w:r w:rsidRPr="007D0212">
        <w:rPr>
          <w:lang w:val="en-US"/>
        </w:rPr>
        <w:br/>
        <w:t>(Expiry Tag, Value-Length, Relative-Token-Tag, Delta-Second-Value-Length, Delta-Second-Value; 8 Bytes)</w:t>
      </w:r>
    </w:p>
    <w:p w:rsidR="00C10C9E" w:rsidRPr="007D0212" w:rsidRDefault="00C10C9E" w:rsidP="00C10C9E">
      <w:pPr>
        <w:pStyle w:val="Heading2"/>
      </w:pPr>
      <w:bookmarkStart w:id="3955" w:name="_Toc11053265"/>
      <w:bookmarkStart w:id="3956" w:name="_Toc20392105"/>
      <w:bookmarkStart w:id="3957" w:name="_Toc27774073"/>
      <w:bookmarkStart w:id="3958" w:name="_Toc36474498"/>
      <w:bookmarkStart w:id="3959" w:name="_Toc36477860"/>
      <w:bookmarkStart w:id="3960" w:name="_Toc44930753"/>
      <w:bookmarkStart w:id="3961" w:name="_Toc50965523"/>
      <w:bookmarkStart w:id="3962" w:name="_Toc57102291"/>
      <w:r w:rsidRPr="007D0212">
        <w:t>J.2</w:t>
      </w:r>
      <w:r w:rsidRPr="007D0212">
        <w:tab/>
        <w:t>Coding Example for MMS Issuer/User Connectivity Parameters</w:t>
      </w:r>
      <w:bookmarkEnd w:id="3955"/>
      <w:bookmarkEnd w:id="3956"/>
      <w:bookmarkEnd w:id="3957"/>
      <w:bookmarkEnd w:id="3958"/>
      <w:bookmarkEnd w:id="3959"/>
      <w:bookmarkEnd w:id="3960"/>
      <w:bookmarkEnd w:id="3961"/>
      <w:bookmarkEnd w:id="3962"/>
      <w:r w:rsidRPr="007D0212">
        <w:t xml:space="preserve"> </w:t>
      </w:r>
    </w:p>
    <w:p w:rsidR="00C10C9E" w:rsidRPr="007D0212" w:rsidRDefault="00C10C9E" w:rsidP="00C10C9E">
      <w:pPr>
        <w:rPr>
          <w:lang w:val="en-US"/>
        </w:rPr>
      </w:pPr>
      <w:r w:rsidRPr="007D0212">
        <w:rPr>
          <w:b/>
          <w:bCs/>
          <w:lang w:val="en-US"/>
        </w:rPr>
        <w:t>0xAB</w:t>
      </w:r>
      <w:r w:rsidRPr="007D0212">
        <w:rPr>
          <w:lang w:val="en-US"/>
        </w:rPr>
        <w:t xml:space="preserve">  MMS Connectivity Parameters Tag</w:t>
      </w:r>
    </w:p>
    <w:p w:rsidR="00C10C9E" w:rsidRPr="007D0212" w:rsidRDefault="00C10C9E" w:rsidP="00C10C9E">
      <w:pPr>
        <w:rPr>
          <w:lang w:val="en-US"/>
        </w:rPr>
      </w:pPr>
      <w:r w:rsidRPr="007D0212">
        <w:rPr>
          <w:lang w:val="en-US"/>
        </w:rPr>
        <w:t>0x81 0x88 (Length = "136") (Length bytes greater than 127 are coded onto 2 bytes according to ISO/IEC 8825-1 [35])</w:t>
      </w:r>
    </w:p>
    <w:p w:rsidR="00C10C9E" w:rsidRPr="007D0212" w:rsidRDefault="00C10C9E" w:rsidP="00C10C9E">
      <w:pPr>
        <w:pBdr>
          <w:top w:val="single" w:sz="4" w:space="1" w:color="auto"/>
        </w:pBdr>
        <w:rPr>
          <w:lang w:val="en-US"/>
        </w:rPr>
      </w:pPr>
      <w:r w:rsidRPr="007D0212">
        <w:rPr>
          <w:b/>
          <w:bCs/>
          <w:lang w:val="en-US"/>
        </w:rPr>
        <w:t>0x80</w:t>
      </w:r>
      <w:r w:rsidRPr="007D0212">
        <w:rPr>
          <w:lang w:val="en-US"/>
        </w:rPr>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708" w:firstLine="708"/>
        <w:rPr>
          <w:b/>
          <w:bCs/>
          <w:lang w:val="en-US"/>
        </w:rPr>
      </w:pPr>
      <w:r w:rsidRPr="007D0212">
        <w:rPr>
          <w:lang w:val="en-US"/>
        </w:rPr>
        <w:t>0x01 (MMS implementation information = "WAP"; 1 Byte)</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Relay/Server Tag</w:t>
      </w:r>
    </w:p>
    <w:p w:rsidR="00C10C9E" w:rsidRPr="007D0212" w:rsidRDefault="00C10C9E" w:rsidP="00C10C9E">
      <w:pPr>
        <w:ind w:firstLine="708"/>
        <w:rPr>
          <w:lang w:val="en-US"/>
        </w:rPr>
      </w:pPr>
      <w:r w:rsidRPr="007D0212">
        <w:rPr>
          <w:lang w:val="en-US"/>
        </w:rPr>
        <w:t>0x17 (Length = "23")</w:t>
      </w:r>
    </w:p>
    <w:p w:rsidR="00C10C9E" w:rsidRPr="007D0212" w:rsidRDefault="00C10C9E" w:rsidP="00C10C9E">
      <w:pPr>
        <w:ind w:left="1416"/>
        <w:rPr>
          <w:lang w:val="en-US"/>
        </w:rPr>
      </w:pPr>
      <w:r w:rsidRPr="007D0212">
        <w:rPr>
          <w:lang w:val="en-US"/>
        </w:rPr>
        <w:lastRenderedPageBreak/>
        <w:t>0x68 0x74 0x74 0x70 0x3A 0x2F 0x2F 0x6D 0x6D 0x73 0x2D 0x6F 0x70 0x65 0x72 0x61 0x74 0x6F 0x72 0x2E 0x63 0x6F 0x6D</w:t>
      </w:r>
      <w:r w:rsidRPr="007D0212">
        <w:rPr>
          <w:lang w:val="en-US"/>
        </w:rPr>
        <w:br/>
        <w:t>(MMS Relay/Server information = "http://mms-operator.com"; 23 characters; 23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w:t>
      </w:r>
      <w:r w:rsidRPr="007D0212">
        <w:rPr>
          <w:sz w:val="18"/>
        </w:rPr>
        <w:t>Interface to Core Network and Bearer Tag</w:t>
      </w:r>
    </w:p>
    <w:p w:rsidR="00C10C9E" w:rsidRPr="007D0212" w:rsidRDefault="00C10C9E" w:rsidP="00C10C9E">
      <w:pPr>
        <w:ind w:firstLine="708"/>
        <w:rPr>
          <w:lang w:val="en-US"/>
        </w:rPr>
      </w:pPr>
      <w:r w:rsidRPr="007D0212">
        <w:rPr>
          <w:lang w:val="en-US"/>
        </w:rPr>
        <w:t>0x32 (Length = "50")</w:t>
      </w:r>
    </w:p>
    <w:p w:rsidR="00C10C9E" w:rsidRPr="007D0212" w:rsidRDefault="00C10C9E" w:rsidP="00C10C9E">
      <w:pPr>
        <w:ind w:left="708" w:firstLine="708"/>
        <w:rPr>
          <w:lang w:val="en-US"/>
        </w:rPr>
      </w:pPr>
      <w:r w:rsidRPr="007D0212">
        <w:rPr>
          <w:b/>
          <w:bCs/>
          <w:lang w:val="en-US"/>
        </w:rPr>
        <w:t>0x10</w:t>
      </w:r>
      <w:r w:rsidRPr="007D0212">
        <w:rPr>
          <w:lang w:val="en-US"/>
        </w:rPr>
        <w:t xml:space="preserve">  0xAA (bearer = "GSM-CSD"; 2 Bytes)</w:t>
      </w:r>
    </w:p>
    <w:p w:rsidR="00C10C9E" w:rsidRPr="007D0212" w:rsidRDefault="00C10C9E" w:rsidP="00C10C9E">
      <w:pPr>
        <w:ind w:left="1416"/>
        <w:rPr>
          <w:lang w:val="en-US"/>
        </w:rPr>
      </w:pPr>
      <w:r w:rsidRPr="007D0212">
        <w:rPr>
          <w:b/>
          <w:bCs/>
          <w:lang w:val="en-US"/>
        </w:rPr>
        <w:t>0x08</w:t>
      </w:r>
      <w:r w:rsidRPr="007D0212">
        <w:rPr>
          <w:lang w:val="en-US"/>
        </w:rPr>
        <w:t xml:space="preserve">  0x2B 0x34 0x39 0x35 0x33 0x34 0x31 0x39 0x30 0x36 0x00</w:t>
      </w:r>
      <w:r w:rsidRPr="007D0212">
        <w:rPr>
          <w:lang w:val="en-US"/>
        </w:rPr>
        <w:br/>
        <w:t>(address = "+495341906", 12 Bytes)</w:t>
      </w:r>
    </w:p>
    <w:p w:rsidR="00C10C9E" w:rsidRPr="007D0212" w:rsidRDefault="00C10C9E" w:rsidP="00C10C9E">
      <w:pPr>
        <w:ind w:left="708" w:firstLine="708"/>
        <w:rPr>
          <w:lang w:val="en-US"/>
        </w:rPr>
      </w:pPr>
      <w:r w:rsidRPr="007D0212">
        <w:rPr>
          <w:b/>
          <w:bCs/>
          <w:lang w:val="en-US"/>
        </w:rPr>
        <w:t>0x09</w:t>
      </w:r>
      <w:r w:rsidRPr="007D0212">
        <w:rPr>
          <w:lang w:val="en-US"/>
        </w:rPr>
        <w:t xml:space="preserve">  0x87 (type of address = "E164"; 2 Bytes)</w:t>
      </w:r>
    </w:p>
    <w:p w:rsidR="00C10C9E" w:rsidRPr="007D0212" w:rsidRDefault="00C10C9E" w:rsidP="00C10C9E">
      <w:pPr>
        <w:ind w:left="708" w:firstLine="708"/>
        <w:rPr>
          <w:lang w:val="en-US"/>
        </w:rPr>
      </w:pPr>
      <w:r w:rsidRPr="007D0212">
        <w:rPr>
          <w:b/>
          <w:bCs/>
          <w:lang w:val="en-US"/>
        </w:rPr>
        <w:t>0x25</w:t>
      </w:r>
      <w:r w:rsidRPr="007D0212">
        <w:rPr>
          <w:lang w:val="en-US"/>
        </w:rPr>
        <w:t xml:space="preserve">  0xC5 (speed = "autobauding"; 2 Bytes)</w:t>
      </w:r>
    </w:p>
    <w:p w:rsidR="00C10C9E" w:rsidRPr="007D0212" w:rsidRDefault="00C10C9E" w:rsidP="00C10C9E">
      <w:pPr>
        <w:ind w:left="708" w:firstLine="708"/>
        <w:rPr>
          <w:lang w:val="en-US"/>
        </w:rPr>
      </w:pPr>
      <w:r w:rsidRPr="007D0212">
        <w:rPr>
          <w:b/>
          <w:bCs/>
          <w:lang w:val="en-US"/>
        </w:rPr>
        <w:t>0x0A</w:t>
      </w:r>
      <w:r w:rsidRPr="007D0212">
        <w:rPr>
          <w:lang w:val="en-US"/>
        </w:rPr>
        <w:t xml:space="preserve">  0x90 (call type = "ANALOG_MODEM"; 2 Bytes)</w:t>
      </w:r>
    </w:p>
    <w:p w:rsidR="00C10C9E" w:rsidRPr="007D0212" w:rsidRDefault="00C10C9E" w:rsidP="00C10C9E">
      <w:pPr>
        <w:ind w:left="708" w:firstLine="708"/>
        <w:rPr>
          <w:lang w:val="en-US"/>
        </w:rPr>
      </w:pPr>
      <w:r w:rsidRPr="007D0212">
        <w:rPr>
          <w:b/>
          <w:lang w:val="en-US"/>
        </w:rPr>
        <w:t>0x0C</w:t>
      </w:r>
      <w:r w:rsidRPr="007D0212">
        <w:rPr>
          <w:lang w:val="en-US"/>
        </w:rPr>
        <w:tab/>
        <w:t>0x9A (authentication type = "PAP"; 2 Bytes)</w:t>
      </w:r>
    </w:p>
    <w:p w:rsidR="00C10C9E" w:rsidRPr="007D0212" w:rsidRDefault="00C10C9E" w:rsidP="00C10C9E">
      <w:pPr>
        <w:ind w:left="1416"/>
        <w:rPr>
          <w:lang w:val="en-US"/>
        </w:rPr>
      </w:pPr>
      <w:r w:rsidRPr="007D0212">
        <w:rPr>
          <w:b/>
          <w:bCs/>
          <w:lang w:val="en-US"/>
        </w:rPr>
        <w:t>0x0D</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0x0E</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Bdr>
          <w:top w:val="single" w:sz="4" w:space="1" w:color="auto"/>
        </w:pBdr>
        <w:rPr>
          <w:lang w:val="en-US"/>
        </w:rPr>
      </w:pPr>
      <w:r w:rsidRPr="007D0212">
        <w:rPr>
          <w:b/>
          <w:bCs/>
          <w:lang w:val="en-US"/>
        </w:rPr>
        <w:t>0x83</w:t>
      </w:r>
      <w:r w:rsidRPr="007D0212">
        <w:rPr>
          <w:lang w:val="en-US"/>
        </w:rPr>
        <w:t xml:space="preserve">  Gateway</w:t>
      </w:r>
      <w:r w:rsidRPr="007D0212">
        <w:rPr>
          <w:rFonts w:ascii="Arial" w:hAnsi="Arial"/>
          <w:sz w:val="18"/>
        </w:rPr>
        <w:t xml:space="preserve"> Tag</w:t>
      </w:r>
    </w:p>
    <w:p w:rsidR="00C10C9E" w:rsidRPr="007D0212" w:rsidRDefault="00C10C9E" w:rsidP="00C10C9E">
      <w:pPr>
        <w:ind w:firstLine="708"/>
        <w:rPr>
          <w:lang w:val="en-US"/>
        </w:rPr>
      </w:pPr>
      <w:r w:rsidRPr="007D0212">
        <w:rPr>
          <w:lang w:val="en-US"/>
        </w:rPr>
        <w:t>0x36 (Length  = "54")</w:t>
      </w:r>
    </w:p>
    <w:p w:rsidR="00C10C9E" w:rsidRPr="007D0212" w:rsidRDefault="00C10C9E" w:rsidP="00C10C9E">
      <w:pPr>
        <w:ind w:left="1416"/>
        <w:rPr>
          <w:lang w:val="en-US"/>
        </w:rPr>
      </w:pPr>
      <w:r w:rsidRPr="007D0212">
        <w:rPr>
          <w:b/>
          <w:bCs/>
          <w:lang w:val="en-US"/>
        </w:rPr>
        <w:t>0x20</w:t>
      </w:r>
      <w:r w:rsidRPr="007D0212">
        <w:rPr>
          <w:lang w:val="en-US"/>
        </w:rPr>
        <w:t xml:space="preserve">  0x31 0x37 0x30 0x2E 0x31 0x38 0x37 0x2E 0x35 0x31 0x2E 0x33 0x00</w:t>
      </w:r>
      <w:r w:rsidRPr="007D0212">
        <w:rPr>
          <w:lang w:val="en-US"/>
        </w:rPr>
        <w:br/>
        <w:t>(address = "170.187.51.3"; 14 Bytes)</w:t>
      </w:r>
    </w:p>
    <w:p w:rsidR="00C10C9E" w:rsidRPr="007D0212" w:rsidRDefault="00C10C9E" w:rsidP="00C10C9E">
      <w:pPr>
        <w:ind w:left="708" w:firstLine="708"/>
        <w:rPr>
          <w:lang w:val="en-US"/>
        </w:rPr>
      </w:pPr>
      <w:r w:rsidRPr="007D0212">
        <w:rPr>
          <w:b/>
          <w:bCs/>
          <w:lang w:val="en-US"/>
        </w:rPr>
        <w:t>0x21</w:t>
      </w:r>
      <w:r w:rsidRPr="007D0212">
        <w:rPr>
          <w:lang w:val="en-US"/>
        </w:rPr>
        <w:t xml:space="preserve">  0x85 (type of address = "IPv4"; 2 Bytes)</w:t>
      </w:r>
    </w:p>
    <w:p w:rsidR="00C10C9E" w:rsidRPr="007D0212" w:rsidRDefault="00C10C9E" w:rsidP="00C10C9E">
      <w:pPr>
        <w:ind w:left="708" w:firstLine="708"/>
        <w:rPr>
          <w:lang w:val="fr-FR"/>
        </w:rPr>
      </w:pPr>
      <w:r w:rsidRPr="007D0212">
        <w:rPr>
          <w:b/>
          <w:bCs/>
          <w:lang w:val="fr-FR"/>
        </w:rPr>
        <w:t>0x23</w:t>
      </w:r>
      <w:r w:rsidRPr="007D0212">
        <w:rPr>
          <w:lang w:val="fr-FR"/>
        </w:rPr>
        <w:t xml:space="preserve">  0x39 0x32 0x30 0x33 0x00 (port = "9203"; 6 Bytes)</w:t>
      </w:r>
    </w:p>
    <w:p w:rsidR="00C10C9E" w:rsidRPr="007D0212" w:rsidRDefault="00C10C9E" w:rsidP="00C10C9E">
      <w:pPr>
        <w:ind w:left="708" w:firstLine="708"/>
        <w:rPr>
          <w:lang w:val="en-US"/>
        </w:rPr>
      </w:pPr>
      <w:r w:rsidRPr="007D0212">
        <w:rPr>
          <w:b/>
          <w:bCs/>
          <w:lang w:val="en-US"/>
        </w:rPr>
        <w:t>0x24</w:t>
      </w:r>
      <w:r w:rsidRPr="007D0212">
        <w:rPr>
          <w:lang w:val="en-US"/>
        </w:rPr>
        <w:t xml:space="preserve">  0xCB (service = "CO-WSP"; 2 Bytes)</w:t>
      </w:r>
    </w:p>
    <w:p w:rsidR="00C10C9E" w:rsidRPr="007D0212" w:rsidRDefault="00C10C9E" w:rsidP="00C10C9E">
      <w:pPr>
        <w:ind w:left="708" w:firstLine="708"/>
        <w:rPr>
          <w:lang w:val="en-US"/>
        </w:rPr>
      </w:pPr>
      <w:r w:rsidRPr="007D0212">
        <w:rPr>
          <w:b/>
          <w:bCs/>
          <w:lang w:val="en-US"/>
        </w:rPr>
        <w:t>0x19</w:t>
      </w:r>
      <w:r w:rsidRPr="007D0212">
        <w:rPr>
          <w:lang w:val="en-US"/>
        </w:rPr>
        <w:t xml:space="preserve">  0x9C (authentication type = "HTTP BASIC"; 2 Bytes)</w:t>
      </w:r>
    </w:p>
    <w:p w:rsidR="00C10C9E" w:rsidRPr="007D0212" w:rsidRDefault="00C10C9E" w:rsidP="00C10C9E">
      <w:pPr>
        <w:ind w:left="1416"/>
        <w:rPr>
          <w:lang w:val="en-US"/>
        </w:rPr>
      </w:pPr>
      <w:r w:rsidRPr="007D0212">
        <w:rPr>
          <w:b/>
          <w:bCs/>
          <w:lang w:val="en-US"/>
        </w:rPr>
        <w:t>0x1A</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0x1B</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Style w:val="Heading8"/>
      </w:pPr>
      <w:r w:rsidRPr="007D0212">
        <w:br w:type="page"/>
      </w:r>
      <w:bookmarkStart w:id="3963" w:name="_Toc11053266"/>
      <w:bookmarkStart w:id="3964" w:name="_Toc20392106"/>
      <w:bookmarkStart w:id="3965" w:name="_Toc27774074"/>
      <w:bookmarkStart w:id="3966" w:name="_Toc36474499"/>
      <w:bookmarkStart w:id="3967" w:name="_Toc36477861"/>
      <w:bookmarkStart w:id="3968" w:name="_Toc44930754"/>
      <w:bookmarkStart w:id="3969" w:name="_Toc50965524"/>
      <w:bookmarkStart w:id="3970" w:name="_Toc57102292"/>
      <w:r w:rsidRPr="007D0212">
        <w:lastRenderedPageBreak/>
        <w:t>Annex K (informative):</w:t>
      </w:r>
      <w:r w:rsidRPr="007D0212">
        <w:br/>
        <w:t>Examples of VService_Id coding</w:t>
      </w:r>
      <w:bookmarkEnd w:id="3963"/>
      <w:bookmarkEnd w:id="3964"/>
      <w:bookmarkEnd w:id="3965"/>
      <w:bookmarkEnd w:id="3966"/>
      <w:bookmarkEnd w:id="3967"/>
      <w:bookmarkEnd w:id="3968"/>
      <w:bookmarkEnd w:id="3969"/>
      <w:bookmarkEnd w:id="3970"/>
    </w:p>
    <w:p w:rsidR="00C10C9E" w:rsidRPr="007D0212" w:rsidRDefault="00C10C9E" w:rsidP="00C10C9E">
      <w:r w:rsidRPr="007D0212">
        <w:t xml:space="preserve">This annex gives examples for the coding of VService_Id, </w:t>
      </w:r>
    </w:p>
    <w:p w:rsidR="00C10C9E" w:rsidRPr="007D0212" w:rsidRDefault="00C10C9E" w:rsidP="00C10C9E">
      <w:r w:rsidRPr="007D0212">
        <w:t>It is assumed that:</w:t>
      </w:r>
    </w:p>
    <w:p w:rsidR="00C10C9E" w:rsidRPr="007D0212" w:rsidRDefault="00C10C9E" w:rsidP="00C10C9E">
      <w:pPr>
        <w:pStyle w:val="B1"/>
      </w:pPr>
      <w:r w:rsidRPr="007D0212">
        <w:t>-</w:t>
      </w:r>
      <w:r w:rsidRPr="007D0212">
        <w:tab/>
        <w:t>acknowledgement flag bit is set to 0;</w:t>
      </w:r>
    </w:p>
    <w:p w:rsidR="00C10C9E" w:rsidRPr="007D0212" w:rsidRDefault="00C10C9E" w:rsidP="00C10C9E">
      <w:pPr>
        <w:pStyle w:val="B1"/>
      </w:pPr>
      <w:r w:rsidRPr="007D0212">
        <w:t>-</w:t>
      </w:r>
      <w:r w:rsidRPr="007D0212">
        <w:tab/>
        <w:t>the call priority bits are set to 0.</w:t>
      </w:r>
    </w:p>
    <w:p w:rsidR="00C10C9E" w:rsidRPr="007D0212" w:rsidRDefault="00C10C9E" w:rsidP="00C10C9E">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C10C9E" w:rsidRPr="007D0212" w:rsidTr="0046600B">
        <w:tc>
          <w:tcPr>
            <w:tcW w:w="2093" w:type="dxa"/>
          </w:tcPr>
          <w:p w:rsidR="00C10C9E" w:rsidRPr="007D0212" w:rsidRDefault="00C10C9E" w:rsidP="0046600B">
            <w:pPr>
              <w:pStyle w:val="TAL"/>
              <w:rPr>
                <w:b/>
              </w:rPr>
            </w:pPr>
            <w:r w:rsidRPr="007D0212">
              <w:rPr>
                <w:b/>
              </w:rPr>
              <w:t>GroupId</w:t>
            </w:r>
          </w:p>
        </w:tc>
        <w:tc>
          <w:tcPr>
            <w:tcW w:w="2551" w:type="dxa"/>
          </w:tcPr>
          <w:p w:rsidR="00C10C9E" w:rsidRPr="007D0212" w:rsidRDefault="00C10C9E" w:rsidP="0046600B">
            <w:pPr>
              <w:pStyle w:val="TAL"/>
              <w:rPr>
                <w:b/>
              </w:rPr>
            </w:pPr>
            <w:r w:rsidRPr="007D0212">
              <w:rPr>
                <w:b/>
              </w:rPr>
              <w:t>Content of EF</w:t>
            </w:r>
            <w:r w:rsidRPr="007D0212">
              <w:rPr>
                <w:b/>
                <w:caps/>
                <w:vertAlign w:val="subscript"/>
              </w:rPr>
              <w:t xml:space="preserve">vbs </w:t>
            </w:r>
            <w:r w:rsidRPr="007D0212">
              <w:rPr>
                <w:b/>
              </w:rPr>
              <w:t>or</w:t>
            </w:r>
            <w:r w:rsidRPr="007D0212">
              <w:rPr>
                <w:b/>
                <w:caps/>
                <w:vertAlign w:val="subscript"/>
              </w:rPr>
              <w:t xml:space="preserve"> </w:t>
            </w:r>
            <w:r w:rsidRPr="007D0212">
              <w:rPr>
                <w:b/>
                <w:caps/>
              </w:rPr>
              <w:t>EF</w:t>
            </w:r>
            <w:r w:rsidRPr="007D0212">
              <w:rPr>
                <w:b/>
                <w:caps/>
                <w:vertAlign w:val="subscript"/>
              </w:rPr>
              <w:t>vgc</w:t>
            </w:r>
            <w:r w:rsidRPr="007D0212">
              <w:rPr>
                <w:b/>
                <w:vertAlign w:val="subscript"/>
              </w:rPr>
              <w:t>s</w:t>
            </w:r>
          </w:p>
        </w:tc>
        <w:tc>
          <w:tcPr>
            <w:tcW w:w="2410" w:type="dxa"/>
          </w:tcPr>
          <w:p w:rsidR="00C10C9E" w:rsidRPr="007D0212" w:rsidRDefault="00C10C9E" w:rsidP="0046600B">
            <w:pPr>
              <w:pStyle w:val="TAL"/>
              <w:rPr>
                <w:b/>
              </w:rPr>
            </w:pPr>
            <w:r w:rsidRPr="007D0212">
              <w:rPr>
                <w:b/>
              </w:rPr>
              <w:t>VService_Id(vbs)</w:t>
            </w:r>
          </w:p>
        </w:tc>
        <w:tc>
          <w:tcPr>
            <w:tcW w:w="2435" w:type="dxa"/>
          </w:tcPr>
          <w:p w:rsidR="00C10C9E" w:rsidRPr="007D0212" w:rsidRDefault="00C10C9E" w:rsidP="0046600B">
            <w:pPr>
              <w:pStyle w:val="TAL"/>
              <w:rPr>
                <w:b/>
              </w:rPr>
            </w:pPr>
            <w:r w:rsidRPr="007D0212">
              <w:rPr>
                <w:b/>
              </w:rPr>
              <w:t>VService_Id(vgcs)</w:t>
            </w:r>
          </w:p>
        </w:tc>
      </w:tr>
      <w:tr w:rsidR="00C10C9E" w:rsidRPr="007D0212" w:rsidTr="0046600B">
        <w:tc>
          <w:tcPr>
            <w:tcW w:w="2093" w:type="dxa"/>
          </w:tcPr>
          <w:p w:rsidR="00C10C9E" w:rsidRPr="007D0212" w:rsidRDefault="00C10C9E" w:rsidP="0046600B">
            <w:pPr>
              <w:pStyle w:val="TAL"/>
            </w:pPr>
            <w:r w:rsidRPr="007D0212">
              <w:t>00000000</w:t>
            </w:r>
          </w:p>
        </w:tc>
        <w:tc>
          <w:tcPr>
            <w:tcW w:w="2551" w:type="dxa"/>
          </w:tcPr>
          <w:p w:rsidR="00C10C9E" w:rsidRPr="007D0212" w:rsidRDefault="00C10C9E" w:rsidP="0046600B">
            <w:pPr>
              <w:pStyle w:val="TAL"/>
            </w:pPr>
            <w:r w:rsidRPr="007D0212">
              <w:t>F0FFFFFF</w:t>
            </w:r>
          </w:p>
        </w:tc>
        <w:tc>
          <w:tcPr>
            <w:tcW w:w="2410" w:type="dxa"/>
          </w:tcPr>
          <w:p w:rsidR="00C10C9E" w:rsidRPr="007D0212" w:rsidRDefault="00C10C9E" w:rsidP="0046600B">
            <w:pPr>
              <w:pStyle w:val="TAL"/>
            </w:pPr>
            <w:r w:rsidRPr="007D0212">
              <w:t>00000000</w:t>
            </w:r>
          </w:p>
        </w:tc>
        <w:tc>
          <w:tcPr>
            <w:tcW w:w="2435" w:type="dxa"/>
          </w:tcPr>
          <w:p w:rsidR="00C10C9E" w:rsidRPr="007D0212" w:rsidRDefault="00C10C9E" w:rsidP="0046600B">
            <w:pPr>
              <w:pStyle w:val="TAL"/>
            </w:pPr>
            <w:r w:rsidRPr="007D0212">
              <w:t>00000010</w:t>
            </w:r>
          </w:p>
        </w:tc>
      </w:tr>
      <w:tr w:rsidR="00C10C9E" w:rsidRPr="007D0212" w:rsidTr="0046600B">
        <w:trPr>
          <w:trHeight w:val="221"/>
        </w:trPr>
        <w:tc>
          <w:tcPr>
            <w:tcW w:w="2093" w:type="dxa"/>
          </w:tcPr>
          <w:p w:rsidR="00C10C9E" w:rsidRPr="007D0212" w:rsidRDefault="00C10C9E" w:rsidP="0046600B">
            <w:pPr>
              <w:pStyle w:val="TAL"/>
            </w:pPr>
            <w:r w:rsidRPr="007D0212">
              <w:t>00000001</w:t>
            </w:r>
          </w:p>
        </w:tc>
        <w:tc>
          <w:tcPr>
            <w:tcW w:w="2551" w:type="dxa"/>
          </w:tcPr>
          <w:p w:rsidR="00C10C9E" w:rsidRPr="007D0212" w:rsidRDefault="00C10C9E" w:rsidP="0046600B">
            <w:pPr>
              <w:pStyle w:val="TAL"/>
            </w:pPr>
            <w:r w:rsidRPr="007D0212">
              <w:t>F1FFFFFF</w:t>
            </w:r>
          </w:p>
        </w:tc>
        <w:tc>
          <w:tcPr>
            <w:tcW w:w="2410" w:type="dxa"/>
          </w:tcPr>
          <w:p w:rsidR="00C10C9E" w:rsidRPr="007D0212" w:rsidRDefault="00C10C9E" w:rsidP="0046600B">
            <w:pPr>
              <w:pStyle w:val="TAL"/>
            </w:pPr>
            <w:r w:rsidRPr="007D0212">
              <w:t>00000020</w:t>
            </w:r>
          </w:p>
        </w:tc>
        <w:tc>
          <w:tcPr>
            <w:tcW w:w="2435" w:type="dxa"/>
          </w:tcPr>
          <w:p w:rsidR="00C10C9E" w:rsidRPr="007D0212" w:rsidRDefault="00C10C9E" w:rsidP="0046600B">
            <w:pPr>
              <w:pStyle w:val="TAL"/>
            </w:pPr>
            <w:r w:rsidRPr="007D0212">
              <w:t>00000030</w:t>
            </w:r>
          </w:p>
        </w:tc>
      </w:tr>
      <w:tr w:rsidR="00C10C9E" w:rsidRPr="007D0212" w:rsidTr="0046600B">
        <w:tc>
          <w:tcPr>
            <w:tcW w:w="2093" w:type="dxa"/>
          </w:tcPr>
          <w:p w:rsidR="00C10C9E" w:rsidRPr="007D0212" w:rsidRDefault="00C10C9E" w:rsidP="0046600B">
            <w:pPr>
              <w:pStyle w:val="TAL"/>
            </w:pPr>
            <w:r w:rsidRPr="007D0212">
              <w:t>00000012</w:t>
            </w:r>
          </w:p>
        </w:tc>
        <w:tc>
          <w:tcPr>
            <w:tcW w:w="2551" w:type="dxa"/>
          </w:tcPr>
          <w:p w:rsidR="00C10C9E" w:rsidRPr="007D0212" w:rsidRDefault="00C10C9E" w:rsidP="0046600B">
            <w:pPr>
              <w:pStyle w:val="TAL"/>
            </w:pPr>
            <w:r w:rsidRPr="007D0212">
              <w:t>21FFFFFF</w:t>
            </w:r>
          </w:p>
        </w:tc>
        <w:tc>
          <w:tcPr>
            <w:tcW w:w="2410" w:type="dxa"/>
          </w:tcPr>
          <w:p w:rsidR="00C10C9E" w:rsidRPr="007D0212" w:rsidRDefault="00C10C9E" w:rsidP="0046600B">
            <w:pPr>
              <w:pStyle w:val="TAL"/>
            </w:pPr>
            <w:r w:rsidRPr="007D0212">
              <w:t>00000180</w:t>
            </w:r>
          </w:p>
        </w:tc>
        <w:tc>
          <w:tcPr>
            <w:tcW w:w="2435" w:type="dxa"/>
          </w:tcPr>
          <w:p w:rsidR="00C10C9E" w:rsidRPr="007D0212" w:rsidRDefault="00C10C9E" w:rsidP="0046600B">
            <w:pPr>
              <w:pStyle w:val="TAL"/>
            </w:pPr>
            <w:r w:rsidRPr="007D0212">
              <w:t>00000190</w:t>
            </w:r>
          </w:p>
        </w:tc>
      </w:tr>
      <w:tr w:rsidR="00C10C9E" w:rsidRPr="007D0212" w:rsidTr="0046600B">
        <w:tc>
          <w:tcPr>
            <w:tcW w:w="2093" w:type="dxa"/>
          </w:tcPr>
          <w:p w:rsidR="00C10C9E" w:rsidRPr="007D0212" w:rsidRDefault="00C10C9E" w:rsidP="0046600B">
            <w:pPr>
              <w:pStyle w:val="TAL"/>
            </w:pPr>
            <w:r w:rsidRPr="007D0212">
              <w:t>00000123</w:t>
            </w:r>
          </w:p>
        </w:tc>
        <w:tc>
          <w:tcPr>
            <w:tcW w:w="2551" w:type="dxa"/>
          </w:tcPr>
          <w:p w:rsidR="00C10C9E" w:rsidRPr="007D0212" w:rsidRDefault="00C10C9E" w:rsidP="0046600B">
            <w:pPr>
              <w:pStyle w:val="TAL"/>
            </w:pPr>
            <w:r w:rsidRPr="007D0212">
              <w:t>21F3FFFF</w:t>
            </w:r>
          </w:p>
        </w:tc>
        <w:tc>
          <w:tcPr>
            <w:tcW w:w="2410" w:type="dxa"/>
          </w:tcPr>
          <w:p w:rsidR="00C10C9E" w:rsidRPr="007D0212" w:rsidRDefault="00C10C9E" w:rsidP="0046600B">
            <w:pPr>
              <w:pStyle w:val="TAL"/>
            </w:pPr>
            <w:r w:rsidRPr="007D0212">
              <w:t>00000F60</w:t>
            </w:r>
          </w:p>
        </w:tc>
        <w:tc>
          <w:tcPr>
            <w:tcW w:w="2435" w:type="dxa"/>
          </w:tcPr>
          <w:p w:rsidR="00C10C9E" w:rsidRPr="007D0212" w:rsidRDefault="00C10C9E" w:rsidP="0046600B">
            <w:pPr>
              <w:pStyle w:val="TAL"/>
            </w:pPr>
            <w:r w:rsidRPr="007D0212">
              <w:t>00000F70</w:t>
            </w:r>
          </w:p>
        </w:tc>
      </w:tr>
      <w:tr w:rsidR="00C10C9E" w:rsidRPr="007D0212" w:rsidTr="0046600B">
        <w:tc>
          <w:tcPr>
            <w:tcW w:w="2093" w:type="dxa"/>
          </w:tcPr>
          <w:p w:rsidR="00C10C9E" w:rsidRPr="007D0212" w:rsidRDefault="00C10C9E" w:rsidP="0046600B">
            <w:pPr>
              <w:pStyle w:val="TAL"/>
            </w:pPr>
            <w:r w:rsidRPr="007D0212">
              <w:t>00001234</w:t>
            </w:r>
          </w:p>
        </w:tc>
        <w:tc>
          <w:tcPr>
            <w:tcW w:w="2551" w:type="dxa"/>
          </w:tcPr>
          <w:p w:rsidR="00C10C9E" w:rsidRPr="007D0212" w:rsidRDefault="00C10C9E" w:rsidP="0046600B">
            <w:pPr>
              <w:pStyle w:val="TAL"/>
            </w:pPr>
            <w:r w:rsidRPr="007D0212">
              <w:t>2143FFFF</w:t>
            </w:r>
          </w:p>
        </w:tc>
        <w:tc>
          <w:tcPr>
            <w:tcW w:w="2410" w:type="dxa"/>
          </w:tcPr>
          <w:p w:rsidR="00C10C9E" w:rsidRPr="007D0212" w:rsidRDefault="00C10C9E" w:rsidP="0046600B">
            <w:pPr>
              <w:pStyle w:val="TAL"/>
            </w:pPr>
            <w:r w:rsidRPr="007D0212">
              <w:t>00009A40</w:t>
            </w:r>
          </w:p>
        </w:tc>
        <w:tc>
          <w:tcPr>
            <w:tcW w:w="2435" w:type="dxa"/>
          </w:tcPr>
          <w:p w:rsidR="00C10C9E" w:rsidRPr="007D0212" w:rsidRDefault="00C10C9E" w:rsidP="0046600B">
            <w:pPr>
              <w:pStyle w:val="TAL"/>
            </w:pPr>
            <w:r w:rsidRPr="007D0212">
              <w:t>00009A50</w:t>
            </w:r>
          </w:p>
        </w:tc>
      </w:tr>
      <w:tr w:rsidR="00C10C9E" w:rsidRPr="007D0212" w:rsidTr="0046600B">
        <w:tc>
          <w:tcPr>
            <w:tcW w:w="2093" w:type="dxa"/>
          </w:tcPr>
          <w:p w:rsidR="00C10C9E" w:rsidRPr="007D0212" w:rsidRDefault="00C10C9E" w:rsidP="0046600B">
            <w:pPr>
              <w:pStyle w:val="TAL"/>
            </w:pPr>
            <w:r w:rsidRPr="007D0212">
              <w:t>00012345</w:t>
            </w:r>
          </w:p>
        </w:tc>
        <w:tc>
          <w:tcPr>
            <w:tcW w:w="2551" w:type="dxa"/>
          </w:tcPr>
          <w:p w:rsidR="00C10C9E" w:rsidRPr="007D0212" w:rsidRDefault="00C10C9E" w:rsidP="0046600B">
            <w:pPr>
              <w:pStyle w:val="TAL"/>
            </w:pPr>
            <w:r w:rsidRPr="007D0212">
              <w:t>2143F5FF</w:t>
            </w:r>
          </w:p>
        </w:tc>
        <w:tc>
          <w:tcPr>
            <w:tcW w:w="2410" w:type="dxa"/>
          </w:tcPr>
          <w:p w:rsidR="00C10C9E" w:rsidRPr="007D0212" w:rsidRDefault="00C10C9E" w:rsidP="0046600B">
            <w:pPr>
              <w:pStyle w:val="TAL"/>
            </w:pPr>
            <w:r w:rsidRPr="007D0212">
              <w:t>00060720</w:t>
            </w:r>
          </w:p>
        </w:tc>
        <w:tc>
          <w:tcPr>
            <w:tcW w:w="2435" w:type="dxa"/>
          </w:tcPr>
          <w:p w:rsidR="00C10C9E" w:rsidRPr="007D0212" w:rsidRDefault="00C10C9E" w:rsidP="0046600B">
            <w:pPr>
              <w:pStyle w:val="TAL"/>
            </w:pPr>
            <w:r w:rsidRPr="007D0212">
              <w:t>00060730</w:t>
            </w:r>
          </w:p>
        </w:tc>
      </w:tr>
      <w:tr w:rsidR="00C10C9E" w:rsidRPr="007D0212" w:rsidTr="0046600B">
        <w:tc>
          <w:tcPr>
            <w:tcW w:w="2093" w:type="dxa"/>
          </w:tcPr>
          <w:p w:rsidR="00C10C9E" w:rsidRPr="007D0212" w:rsidRDefault="00C10C9E" w:rsidP="0046600B">
            <w:pPr>
              <w:pStyle w:val="TAL"/>
            </w:pPr>
            <w:r w:rsidRPr="007D0212">
              <w:t>00123456</w:t>
            </w:r>
          </w:p>
        </w:tc>
        <w:tc>
          <w:tcPr>
            <w:tcW w:w="2551" w:type="dxa"/>
          </w:tcPr>
          <w:p w:rsidR="00C10C9E" w:rsidRPr="007D0212" w:rsidRDefault="00C10C9E" w:rsidP="0046600B">
            <w:pPr>
              <w:pStyle w:val="TAL"/>
            </w:pPr>
            <w:r w:rsidRPr="007D0212">
              <w:t>214365FF</w:t>
            </w:r>
          </w:p>
        </w:tc>
        <w:tc>
          <w:tcPr>
            <w:tcW w:w="2410" w:type="dxa"/>
          </w:tcPr>
          <w:p w:rsidR="00C10C9E" w:rsidRPr="007D0212" w:rsidRDefault="00C10C9E" w:rsidP="0046600B">
            <w:pPr>
              <w:pStyle w:val="TAL"/>
            </w:pPr>
            <w:r w:rsidRPr="007D0212">
              <w:t>003C4800</w:t>
            </w:r>
          </w:p>
        </w:tc>
        <w:tc>
          <w:tcPr>
            <w:tcW w:w="2435" w:type="dxa"/>
          </w:tcPr>
          <w:p w:rsidR="00C10C9E" w:rsidRPr="007D0212" w:rsidRDefault="00C10C9E" w:rsidP="0046600B">
            <w:pPr>
              <w:pStyle w:val="TAL"/>
            </w:pPr>
            <w:r w:rsidRPr="007D0212">
              <w:t>003C4810</w:t>
            </w:r>
          </w:p>
        </w:tc>
      </w:tr>
      <w:tr w:rsidR="00C10C9E" w:rsidRPr="007D0212" w:rsidTr="0046600B">
        <w:tc>
          <w:tcPr>
            <w:tcW w:w="2093" w:type="dxa"/>
          </w:tcPr>
          <w:p w:rsidR="00C10C9E" w:rsidRPr="007D0212" w:rsidRDefault="00C10C9E" w:rsidP="0046600B">
            <w:pPr>
              <w:pStyle w:val="TAL"/>
            </w:pPr>
            <w:r w:rsidRPr="007D0212">
              <w:t>01234567</w:t>
            </w:r>
          </w:p>
        </w:tc>
        <w:tc>
          <w:tcPr>
            <w:tcW w:w="2551" w:type="dxa"/>
          </w:tcPr>
          <w:p w:rsidR="00C10C9E" w:rsidRPr="007D0212" w:rsidRDefault="00C10C9E" w:rsidP="0046600B">
            <w:pPr>
              <w:pStyle w:val="TAL"/>
            </w:pPr>
            <w:r w:rsidRPr="007D0212">
              <w:t>214365F7</w:t>
            </w:r>
          </w:p>
        </w:tc>
        <w:tc>
          <w:tcPr>
            <w:tcW w:w="2410" w:type="dxa"/>
          </w:tcPr>
          <w:p w:rsidR="00C10C9E" w:rsidRPr="007D0212" w:rsidRDefault="00C10C9E" w:rsidP="0046600B">
            <w:pPr>
              <w:pStyle w:val="TAL"/>
            </w:pPr>
            <w:r w:rsidRPr="007D0212">
              <w:t>025AD0E0</w:t>
            </w:r>
          </w:p>
        </w:tc>
        <w:tc>
          <w:tcPr>
            <w:tcW w:w="2435" w:type="dxa"/>
          </w:tcPr>
          <w:p w:rsidR="00C10C9E" w:rsidRPr="007D0212" w:rsidRDefault="00C10C9E" w:rsidP="0046600B">
            <w:pPr>
              <w:pStyle w:val="TAL"/>
            </w:pPr>
            <w:r w:rsidRPr="007D0212">
              <w:t>025AD0F0</w:t>
            </w:r>
          </w:p>
        </w:tc>
      </w:tr>
      <w:tr w:rsidR="00C10C9E" w:rsidRPr="007D0212" w:rsidTr="0046600B">
        <w:tc>
          <w:tcPr>
            <w:tcW w:w="2093" w:type="dxa"/>
          </w:tcPr>
          <w:p w:rsidR="00C10C9E" w:rsidRPr="007D0212" w:rsidRDefault="00C10C9E" w:rsidP="0046600B">
            <w:pPr>
              <w:pStyle w:val="TAL"/>
            </w:pPr>
            <w:r w:rsidRPr="007D0212">
              <w:t>12345678</w:t>
            </w:r>
          </w:p>
        </w:tc>
        <w:tc>
          <w:tcPr>
            <w:tcW w:w="2551" w:type="dxa"/>
          </w:tcPr>
          <w:p w:rsidR="00C10C9E" w:rsidRPr="007D0212" w:rsidRDefault="00C10C9E" w:rsidP="0046600B">
            <w:pPr>
              <w:pStyle w:val="TAL"/>
            </w:pPr>
            <w:r w:rsidRPr="007D0212">
              <w:t>21436587</w:t>
            </w:r>
          </w:p>
        </w:tc>
        <w:tc>
          <w:tcPr>
            <w:tcW w:w="2410" w:type="dxa"/>
          </w:tcPr>
          <w:p w:rsidR="00C10C9E" w:rsidRPr="007D0212" w:rsidRDefault="00C10C9E" w:rsidP="0046600B">
            <w:pPr>
              <w:pStyle w:val="TAL"/>
            </w:pPr>
            <w:r w:rsidRPr="007D0212">
              <w:t>178C29C0</w:t>
            </w:r>
          </w:p>
        </w:tc>
        <w:tc>
          <w:tcPr>
            <w:tcW w:w="2435" w:type="dxa"/>
          </w:tcPr>
          <w:p w:rsidR="00C10C9E" w:rsidRPr="007D0212" w:rsidRDefault="00C10C9E" w:rsidP="0046600B">
            <w:pPr>
              <w:pStyle w:val="TAL"/>
            </w:pPr>
            <w:r w:rsidRPr="007D0212">
              <w:t>178C29D0</w:t>
            </w:r>
          </w:p>
        </w:tc>
      </w:tr>
      <w:tr w:rsidR="00C10C9E" w:rsidRPr="007D0212" w:rsidTr="0046600B">
        <w:tc>
          <w:tcPr>
            <w:tcW w:w="2093" w:type="dxa"/>
          </w:tcPr>
          <w:p w:rsidR="00C10C9E" w:rsidRPr="007D0212" w:rsidRDefault="00C10C9E" w:rsidP="0046600B">
            <w:pPr>
              <w:pStyle w:val="TAL"/>
            </w:pPr>
            <w:r w:rsidRPr="007D0212">
              <w:t>99999999</w:t>
            </w:r>
          </w:p>
        </w:tc>
        <w:tc>
          <w:tcPr>
            <w:tcW w:w="2551" w:type="dxa"/>
          </w:tcPr>
          <w:p w:rsidR="00C10C9E" w:rsidRPr="007D0212" w:rsidRDefault="00C10C9E" w:rsidP="0046600B">
            <w:pPr>
              <w:pStyle w:val="TAL"/>
            </w:pPr>
            <w:r w:rsidRPr="007D0212">
              <w:t>99999999</w:t>
            </w:r>
          </w:p>
        </w:tc>
        <w:tc>
          <w:tcPr>
            <w:tcW w:w="2410" w:type="dxa"/>
          </w:tcPr>
          <w:p w:rsidR="00C10C9E" w:rsidRPr="007D0212" w:rsidRDefault="00C10C9E" w:rsidP="0046600B">
            <w:pPr>
              <w:pStyle w:val="TAL"/>
            </w:pPr>
            <w:r w:rsidRPr="007D0212">
              <w:t>BEBC1FE0</w:t>
            </w:r>
          </w:p>
        </w:tc>
        <w:tc>
          <w:tcPr>
            <w:tcW w:w="2435" w:type="dxa"/>
          </w:tcPr>
          <w:p w:rsidR="00C10C9E" w:rsidRPr="007D0212" w:rsidRDefault="00C10C9E" w:rsidP="0046600B">
            <w:pPr>
              <w:pStyle w:val="TAL"/>
            </w:pPr>
            <w:r w:rsidRPr="007D0212">
              <w:t>BEBC1FF0</w:t>
            </w:r>
          </w:p>
        </w:tc>
      </w:tr>
      <w:tr w:rsidR="00C10C9E" w:rsidRPr="007D0212" w:rsidTr="0046600B">
        <w:tc>
          <w:tcPr>
            <w:tcW w:w="2093" w:type="dxa"/>
          </w:tcPr>
          <w:p w:rsidR="00C10C9E" w:rsidRPr="007D0212" w:rsidRDefault="00C10C9E" w:rsidP="0046600B">
            <w:pPr>
              <w:pStyle w:val="TAL"/>
            </w:pPr>
            <w:r w:rsidRPr="007D0212">
              <w:t>13452670</w:t>
            </w:r>
          </w:p>
        </w:tc>
        <w:tc>
          <w:tcPr>
            <w:tcW w:w="2551" w:type="dxa"/>
          </w:tcPr>
          <w:p w:rsidR="00C10C9E" w:rsidRPr="007D0212" w:rsidRDefault="00C10C9E" w:rsidP="0046600B">
            <w:pPr>
              <w:pStyle w:val="TAL"/>
            </w:pPr>
            <w:r w:rsidRPr="007D0212">
              <w:t>31546207</w:t>
            </w:r>
          </w:p>
        </w:tc>
        <w:tc>
          <w:tcPr>
            <w:tcW w:w="2410" w:type="dxa"/>
          </w:tcPr>
          <w:p w:rsidR="00C10C9E" w:rsidRPr="007D0212" w:rsidRDefault="00C10C9E" w:rsidP="0046600B">
            <w:pPr>
              <w:pStyle w:val="TAL"/>
            </w:pPr>
            <w:r w:rsidRPr="007D0212">
              <w:t>19A8AFC0</w:t>
            </w:r>
          </w:p>
        </w:tc>
        <w:tc>
          <w:tcPr>
            <w:tcW w:w="2435" w:type="dxa"/>
          </w:tcPr>
          <w:p w:rsidR="00C10C9E" w:rsidRPr="007D0212" w:rsidRDefault="00C10C9E" w:rsidP="0046600B">
            <w:pPr>
              <w:pStyle w:val="TAL"/>
            </w:pPr>
            <w:r w:rsidRPr="007D0212">
              <w:t>19A8AFD0</w:t>
            </w:r>
          </w:p>
        </w:tc>
      </w:tr>
    </w:tbl>
    <w:p w:rsidR="00C10C9E" w:rsidRPr="007D0212" w:rsidRDefault="00C10C9E" w:rsidP="00C10C9E">
      <w:pPr>
        <w:pStyle w:val="FP"/>
      </w:pPr>
    </w:p>
    <w:p w:rsidR="00C10C9E" w:rsidRPr="007D0212" w:rsidRDefault="00C10C9E" w:rsidP="00C10C9E">
      <w:pPr>
        <w:pStyle w:val="Heading8"/>
      </w:pPr>
      <w:r w:rsidRPr="007D0212">
        <w:br w:type="page"/>
      </w:r>
      <w:bookmarkStart w:id="3971" w:name="_Toc11053267"/>
      <w:bookmarkStart w:id="3972" w:name="_Toc20392107"/>
      <w:bookmarkStart w:id="3973" w:name="_Toc27774075"/>
      <w:bookmarkStart w:id="3974" w:name="_Toc36474500"/>
      <w:bookmarkStart w:id="3975" w:name="_Toc36477862"/>
      <w:bookmarkStart w:id="3976" w:name="_Toc44930755"/>
      <w:bookmarkStart w:id="3977" w:name="_Toc50965525"/>
      <w:bookmarkStart w:id="3978" w:name="_Toc57102293"/>
      <w:r w:rsidRPr="007D0212">
        <w:lastRenderedPageBreak/>
        <w:t>Annex L (normative):</w:t>
      </w:r>
      <w:r w:rsidRPr="007D0212">
        <w:br/>
        <w:t>USIM-INI and USIM-RN for Relay Nodes</w:t>
      </w:r>
      <w:bookmarkEnd w:id="3971"/>
      <w:bookmarkEnd w:id="3972"/>
      <w:bookmarkEnd w:id="3973"/>
      <w:bookmarkEnd w:id="3974"/>
      <w:bookmarkEnd w:id="3975"/>
      <w:bookmarkEnd w:id="3976"/>
      <w:bookmarkEnd w:id="3977"/>
      <w:bookmarkEnd w:id="3978"/>
    </w:p>
    <w:p w:rsidR="00C10C9E" w:rsidRPr="007D0212" w:rsidRDefault="00C10C9E" w:rsidP="00C10C9E">
      <w:pPr>
        <w:pStyle w:val="Heading2"/>
      </w:pPr>
      <w:bookmarkStart w:id="3979" w:name="_Toc11053268"/>
      <w:bookmarkStart w:id="3980" w:name="_Toc20392108"/>
      <w:bookmarkStart w:id="3981" w:name="_Toc27774076"/>
      <w:bookmarkStart w:id="3982" w:name="_Toc36474501"/>
      <w:bookmarkStart w:id="3983" w:name="_Toc36477863"/>
      <w:bookmarkStart w:id="3984" w:name="_Toc44930756"/>
      <w:bookmarkStart w:id="3985" w:name="_Toc50965526"/>
      <w:bookmarkStart w:id="3986" w:name="_Toc57102294"/>
      <w:r w:rsidRPr="007D0212">
        <w:t>L.1</w:t>
      </w:r>
      <w:r w:rsidRPr="007D0212">
        <w:tab/>
        <w:t>Introduction</w:t>
      </w:r>
      <w:bookmarkEnd w:id="3979"/>
      <w:bookmarkEnd w:id="3980"/>
      <w:bookmarkEnd w:id="3981"/>
      <w:bookmarkEnd w:id="3982"/>
      <w:bookmarkEnd w:id="3983"/>
      <w:bookmarkEnd w:id="3984"/>
      <w:bookmarkEnd w:id="3985"/>
      <w:bookmarkEnd w:id="3986"/>
    </w:p>
    <w:p w:rsidR="00C10C9E" w:rsidRPr="007D0212" w:rsidRDefault="00C10C9E" w:rsidP="00C10C9E">
      <w:pPr>
        <w:keepNext/>
        <w:keepLines/>
      </w:pPr>
      <w:r w:rsidRPr="007D0212">
        <w:t xml:space="preserve">USIM-RN and USIM-INI are used for Relay Node network connections establishment. </w:t>
      </w:r>
    </w:p>
    <w:p w:rsidR="00C10C9E" w:rsidRPr="007D0212" w:rsidRDefault="00C10C9E" w:rsidP="00C10C9E">
      <w:pPr>
        <w:keepNext/>
        <w:keepLines/>
      </w:pPr>
      <w:r w:rsidRPr="007D0212">
        <w:t>USIM-INI, if present on the UICC, and USIM-RN include at least all mandatory files defined for a USIM in the present document, with the exception of files related to emergency calls.</w:t>
      </w:r>
    </w:p>
    <w:p w:rsidR="00C10C9E" w:rsidRPr="007D0212" w:rsidRDefault="00C10C9E" w:rsidP="00C10C9E">
      <w:pPr>
        <w:pStyle w:val="EditorsNote"/>
      </w:pPr>
      <w:r w:rsidRPr="007D0212">
        <w:t xml:space="preserve">Editor's note: It is FFS whether the list of files mandatory to support can be reduced further. </w:t>
      </w:r>
    </w:p>
    <w:p w:rsidR="00C10C9E" w:rsidRPr="007D0212" w:rsidRDefault="00C10C9E" w:rsidP="00C10C9E">
      <w:r w:rsidRPr="007D0212">
        <w:t xml:space="preserve">USIM-INI is only required in case of a certificate based solution as described in TS 33.401 [52]. </w:t>
      </w:r>
    </w:p>
    <w:p w:rsidR="00C10C9E" w:rsidRPr="007D0212" w:rsidRDefault="00C10C9E" w:rsidP="00C10C9E">
      <w:r w:rsidRPr="007D0212">
        <w:t>For the certificate-based solution, the UICC shall support BIP-UICC server mode (see TS 31.111 [12]) and may support the Inter-Chip USB UICC/terminal interface (see TS 31.101 [11]) to perform the TLS handshake.</w:t>
      </w:r>
    </w:p>
    <w:p w:rsidR="00C10C9E" w:rsidRPr="007D0212" w:rsidRDefault="00C10C9E" w:rsidP="00C10C9E">
      <w:pPr>
        <w:keepNext/>
        <w:keepLines/>
      </w:pPr>
      <w:r w:rsidRPr="007D0212">
        <w:t xml:space="preserve">The USIM-RN is used to ensure a one to one binding with the Relay Node. The security architecture for Relay Nodes is defined in TS 33.401 [52]. </w:t>
      </w:r>
    </w:p>
    <w:p w:rsidR="00C10C9E" w:rsidRPr="007D0212" w:rsidRDefault="00C10C9E" w:rsidP="00C10C9E">
      <w:pPr>
        <w:pStyle w:val="Heading2"/>
      </w:pPr>
      <w:bookmarkStart w:id="3987" w:name="_Toc11053269"/>
      <w:bookmarkStart w:id="3988" w:name="_Toc20392109"/>
      <w:bookmarkStart w:id="3989" w:name="_Toc27774077"/>
      <w:bookmarkStart w:id="3990" w:name="_Toc36474502"/>
      <w:bookmarkStart w:id="3991" w:name="_Toc36477864"/>
      <w:bookmarkStart w:id="3992" w:name="_Toc44930757"/>
      <w:bookmarkStart w:id="3993" w:name="_Toc50965527"/>
      <w:bookmarkStart w:id="3994" w:name="_Toc57102295"/>
      <w:r w:rsidRPr="007D0212">
        <w:t>L.2</w:t>
      </w:r>
      <w:r w:rsidRPr="007D0212">
        <w:tab/>
        <w:t>Application selection procedure</w:t>
      </w:r>
      <w:bookmarkEnd w:id="3987"/>
      <w:bookmarkEnd w:id="3988"/>
      <w:bookmarkEnd w:id="3989"/>
      <w:bookmarkEnd w:id="3990"/>
      <w:bookmarkEnd w:id="3991"/>
      <w:bookmarkEnd w:id="3992"/>
      <w:bookmarkEnd w:id="3993"/>
      <w:bookmarkEnd w:id="3994"/>
    </w:p>
    <w:p w:rsidR="00C10C9E" w:rsidRPr="007D0212" w:rsidRDefault="00C10C9E" w:rsidP="00C10C9E">
      <w:r w:rsidRPr="007D0212">
        <w:t>Application selection is performed according to the procedures defined in clause 5.1.1.1. The following provisions apply:</w:t>
      </w:r>
    </w:p>
    <w:p w:rsidR="00C10C9E" w:rsidRPr="007D0212" w:rsidRDefault="00C10C9E" w:rsidP="00C10C9E">
      <w:pPr>
        <w:keepNext/>
        <w:keepLines/>
      </w:pPr>
      <w:r w:rsidRPr="007D0212">
        <w:t>When using pre-shared keys, only a USIM-RN is required, and the Relay Node will establish directly a secure channel with USIM-RN. It is assumed that the Relay Node knows the "3G application code" within the PIX value reserved for 3GPP USIM-RN.</w:t>
      </w:r>
    </w:p>
    <w:p w:rsidR="00C10C9E" w:rsidRPr="007D0212" w:rsidRDefault="00C10C9E" w:rsidP="00C10C9E">
      <w:pPr>
        <w:keepNext/>
        <w:keepLines/>
      </w:pPr>
      <w:r w:rsidRPr="007D0212">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C10C9E" w:rsidRPr="007D0212" w:rsidRDefault="00C10C9E" w:rsidP="00C10C9E">
      <w:pPr>
        <w:ind w:left="567" w:hanging="284"/>
      </w:pPr>
      <w:r w:rsidRPr="007D0212">
        <w:t>1.</w:t>
      </w:r>
      <w:r w:rsidRPr="007D0212">
        <w:tab/>
        <w:t>Direct application selection: with full or with partial AID. It is assumed that the Relay Node knows the "3G application code" within the PIX value reserved for 3GPP USIM-INI.</w:t>
      </w:r>
    </w:p>
    <w:p w:rsidR="00C10C9E" w:rsidRPr="007D0212" w:rsidRDefault="00C10C9E" w:rsidP="00C10C9E">
      <w:pPr>
        <w:ind w:left="567" w:hanging="284"/>
      </w:pPr>
      <w:r w:rsidRPr="007D0212">
        <w:t>2.</w:t>
      </w:r>
      <w:r w:rsidRPr="007D0212">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 reserved for 3GPP USIM-RN, see TS 31.101 [11]. If the only applications present in EF_DIR are a USIM-RN and a USIM-INI, the terminal omits user presentation and proceeds to application selection.</w:t>
      </w:r>
    </w:p>
    <w:p w:rsidR="00C10C9E" w:rsidRPr="007D0212" w:rsidRDefault="00C10C9E" w:rsidP="00C10C9E">
      <w:r w:rsidRPr="007D0212">
        <w:t>The USIM applications USIM-INI and USIM-RN are not simultaneously active. USIM-INI is used to establish an initial network connection and USIM-INI is deactivated once the network related operations are finished. USIM-INI is deactivated prior to activating USIM-RN.</w:t>
      </w:r>
    </w:p>
    <w:p w:rsidR="00C10C9E" w:rsidRPr="007D0212" w:rsidRDefault="00C10C9E" w:rsidP="00C10C9E">
      <w:r w:rsidRPr="007D0212">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C10C9E" w:rsidRPr="007D0212" w:rsidRDefault="00C10C9E" w:rsidP="00C10C9E">
      <w:pPr>
        <w:keepNext/>
        <w:keepLines/>
      </w:pPr>
      <w:r w:rsidRPr="007D0212">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C10C9E" w:rsidRPr="007D0212" w:rsidRDefault="00C10C9E" w:rsidP="00C10C9E">
      <w:pPr>
        <w:pStyle w:val="Heading2"/>
      </w:pPr>
      <w:bookmarkStart w:id="3995" w:name="_Toc11053270"/>
      <w:bookmarkStart w:id="3996" w:name="_Toc20392110"/>
      <w:bookmarkStart w:id="3997" w:name="_Toc27774078"/>
      <w:bookmarkStart w:id="3998" w:name="_Toc36474503"/>
      <w:bookmarkStart w:id="3999" w:name="_Toc36477865"/>
      <w:bookmarkStart w:id="4000" w:name="_Toc44930758"/>
      <w:bookmarkStart w:id="4001" w:name="_Toc50965528"/>
      <w:bookmarkStart w:id="4002" w:name="_Toc57102296"/>
      <w:r w:rsidRPr="007D0212">
        <w:t>L.3</w:t>
      </w:r>
      <w:r w:rsidRPr="007D0212">
        <w:tab/>
        <w:t>Secure channel operation</w:t>
      </w:r>
      <w:bookmarkEnd w:id="3995"/>
      <w:bookmarkEnd w:id="3996"/>
      <w:bookmarkEnd w:id="3997"/>
      <w:bookmarkEnd w:id="3998"/>
      <w:bookmarkEnd w:id="3999"/>
      <w:bookmarkEnd w:id="4000"/>
      <w:bookmarkEnd w:id="4001"/>
      <w:bookmarkEnd w:id="4002"/>
    </w:p>
    <w:p w:rsidR="00C10C9E" w:rsidRPr="007D0212" w:rsidRDefault="00C10C9E" w:rsidP="00C10C9E">
      <w:pPr>
        <w:keepNext/>
        <w:keepLines/>
      </w:pPr>
      <w:r w:rsidRPr="007D0212">
        <w:t>The USIM-RN shall allow communication only via "Secured APDU" secure channel as defined in ETSI TS 102 484 [66].</w:t>
      </w:r>
    </w:p>
    <w:p w:rsidR="00C10C9E" w:rsidRPr="007D0212" w:rsidRDefault="00C10C9E" w:rsidP="00C10C9E">
      <w:pPr>
        <w:keepNext/>
        <w:keepLines/>
      </w:pPr>
      <w:r w:rsidRPr="007D0212">
        <w:t>NOTE:</w:t>
      </w:r>
      <w:r w:rsidRPr="007D0212">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C10C9E" w:rsidRPr="007D0212" w:rsidRDefault="00C10C9E" w:rsidP="00C10C9E">
      <w:pPr>
        <w:keepNext/>
        <w:keepLines/>
      </w:pPr>
      <w:r w:rsidRPr="007D0212">
        <w:t>In case the certificate based solution is used, the UICC inserted in the Relay Node shall contain two USIMs, USIM-RN and USIM-INI.  A TLS handshake shall be used to provide key material for the Master SA for the secured APDU protocol, according to ETSI TS 102 484 [66].</w:t>
      </w:r>
    </w:p>
    <w:p w:rsidR="00C10C9E" w:rsidRPr="007D0212" w:rsidRDefault="00C10C9E" w:rsidP="00C10C9E">
      <w:pPr>
        <w:pStyle w:val="Heading2"/>
      </w:pPr>
      <w:bookmarkStart w:id="4003" w:name="_Toc11053271"/>
      <w:bookmarkStart w:id="4004" w:name="_Toc20392111"/>
      <w:bookmarkStart w:id="4005" w:name="_Toc27774079"/>
      <w:bookmarkStart w:id="4006" w:name="_Toc36474504"/>
      <w:bookmarkStart w:id="4007" w:name="_Toc36477866"/>
      <w:bookmarkStart w:id="4008" w:name="_Toc44930759"/>
      <w:bookmarkStart w:id="4009" w:name="_Toc50965529"/>
      <w:bookmarkStart w:id="4010" w:name="_Toc57102297"/>
      <w:r w:rsidRPr="007D0212">
        <w:t>L.4</w:t>
      </w:r>
      <w:r w:rsidRPr="007D0212">
        <w:tab/>
        <w:t>Support of commands</w:t>
      </w:r>
      <w:bookmarkEnd w:id="4003"/>
      <w:bookmarkEnd w:id="4004"/>
      <w:bookmarkEnd w:id="4005"/>
      <w:bookmarkEnd w:id="4006"/>
      <w:bookmarkEnd w:id="4007"/>
      <w:bookmarkEnd w:id="4008"/>
      <w:bookmarkEnd w:id="4009"/>
      <w:bookmarkEnd w:id="4010"/>
    </w:p>
    <w:p w:rsidR="00C10C9E" w:rsidRPr="007D0212" w:rsidRDefault="00C10C9E" w:rsidP="00C10C9E">
      <w:pPr>
        <w:keepNext/>
        <w:keepLines/>
      </w:pPr>
      <w:r w:rsidRPr="007D0212">
        <w:t>The Relay Node may limit the set of APDU commands encapsulated in TRANSACT DATA command to the strict minimum (READ BINARY, READ RECORD, SELECT, STATUS, UPDATE BINARY, UPDATE RECORD, AUTHENTICATE).</w:t>
      </w:r>
    </w:p>
    <w:p w:rsidR="00C10C9E" w:rsidRPr="007D0212" w:rsidRDefault="00C10C9E" w:rsidP="00C10C9E">
      <w:pPr>
        <w:keepNext/>
        <w:keepLines/>
      </w:pPr>
      <w:r w:rsidRPr="007D0212">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C10C9E" w:rsidRPr="007D0212" w:rsidRDefault="00C10C9E" w:rsidP="00C10C9E">
      <w:pPr>
        <w:pStyle w:val="Heading2"/>
      </w:pPr>
      <w:bookmarkStart w:id="4011" w:name="_Toc11053272"/>
      <w:bookmarkStart w:id="4012" w:name="_Toc20392112"/>
      <w:bookmarkStart w:id="4013" w:name="_Toc27774080"/>
      <w:bookmarkStart w:id="4014" w:name="_Toc36474505"/>
      <w:bookmarkStart w:id="4015" w:name="_Toc36477867"/>
      <w:bookmarkStart w:id="4016" w:name="_Toc44930760"/>
      <w:bookmarkStart w:id="4017" w:name="_Toc50965530"/>
      <w:bookmarkStart w:id="4018" w:name="_Toc57102298"/>
      <w:r w:rsidRPr="007D0212">
        <w:t>L.5</w:t>
      </w:r>
      <w:r w:rsidRPr="007D0212">
        <w:tab/>
        <w:t>Storage of certificates</w:t>
      </w:r>
      <w:bookmarkEnd w:id="4011"/>
      <w:bookmarkEnd w:id="4012"/>
      <w:bookmarkEnd w:id="4013"/>
      <w:bookmarkEnd w:id="4014"/>
      <w:bookmarkEnd w:id="4015"/>
      <w:bookmarkEnd w:id="4016"/>
      <w:bookmarkEnd w:id="4017"/>
      <w:bookmarkEnd w:id="4018"/>
    </w:p>
    <w:p w:rsidR="00C10C9E" w:rsidRPr="007D0212" w:rsidRDefault="00C10C9E" w:rsidP="00C10C9E">
      <w:pPr>
        <w:keepNext/>
        <w:keepLines/>
      </w:pPr>
      <w:r w:rsidRPr="007D0212">
        <w:t>If the UICC supports the certificate based procedure, the UICC shall be provisioned with the UICC certificate and the root certificate. The UICC certificate, which is used as a server certificate in the TLS handshake, is stored in EF</w:t>
      </w:r>
      <w:r w:rsidRPr="007D0212">
        <w:rPr>
          <w:vertAlign w:val="subscript"/>
        </w:rPr>
        <w:t>CERT</w:t>
      </w:r>
      <w:r w:rsidRPr="007D0212">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C10C9E" w:rsidRPr="007D0212" w:rsidRDefault="00C10C9E" w:rsidP="00C10C9E">
      <w:pPr>
        <w:pStyle w:val="Heading2"/>
        <w:rPr>
          <w:noProof/>
        </w:rPr>
      </w:pPr>
      <w:bookmarkStart w:id="4019" w:name="_Toc11053273"/>
      <w:bookmarkStart w:id="4020" w:name="_Toc20392113"/>
      <w:bookmarkStart w:id="4021" w:name="_Toc27774081"/>
      <w:bookmarkStart w:id="4022" w:name="_Toc36474506"/>
      <w:bookmarkStart w:id="4023" w:name="_Toc36477868"/>
      <w:bookmarkStart w:id="4024" w:name="_Toc44930761"/>
      <w:bookmarkStart w:id="4025" w:name="_Toc50965531"/>
      <w:bookmarkStart w:id="4026" w:name="_Toc57102299"/>
      <w:r w:rsidRPr="007D0212">
        <w:rPr>
          <w:noProof/>
        </w:rPr>
        <w:t>L.6</w:t>
      </w:r>
      <w:r w:rsidRPr="007D0212">
        <w:rPr>
          <w:noProof/>
        </w:rPr>
        <w:tab/>
        <w:t>Relay Node files support</w:t>
      </w:r>
      <w:bookmarkEnd w:id="4019"/>
      <w:bookmarkEnd w:id="4020"/>
      <w:bookmarkEnd w:id="4021"/>
      <w:bookmarkEnd w:id="4022"/>
      <w:bookmarkEnd w:id="4023"/>
      <w:bookmarkEnd w:id="4024"/>
      <w:bookmarkEnd w:id="4025"/>
      <w:bookmarkEnd w:id="4026"/>
    </w:p>
    <w:p w:rsidR="00C10C9E" w:rsidRPr="007D0212" w:rsidRDefault="00C10C9E" w:rsidP="00C10C9E">
      <w:pPr>
        <w:pStyle w:val="Heading3"/>
      </w:pPr>
      <w:bookmarkStart w:id="4027" w:name="_Toc11053274"/>
      <w:bookmarkStart w:id="4028" w:name="_Toc20392114"/>
      <w:bookmarkStart w:id="4029" w:name="_Toc27774082"/>
      <w:bookmarkStart w:id="4030" w:name="_Toc36474507"/>
      <w:bookmarkStart w:id="4031" w:name="_Toc36477869"/>
      <w:bookmarkStart w:id="4032" w:name="_Toc44930762"/>
      <w:bookmarkStart w:id="4033" w:name="_Toc50965532"/>
      <w:bookmarkStart w:id="4034" w:name="_Toc57102300"/>
      <w:r w:rsidRPr="007D0212">
        <w:t>L.6.1</w:t>
      </w:r>
      <w:r w:rsidRPr="007D0212">
        <w:tab/>
        <w:t>USIM-INI Files</w:t>
      </w:r>
      <w:bookmarkEnd w:id="4027"/>
      <w:bookmarkEnd w:id="4028"/>
      <w:bookmarkEnd w:id="4029"/>
      <w:bookmarkEnd w:id="4030"/>
      <w:bookmarkEnd w:id="4031"/>
      <w:bookmarkEnd w:id="4032"/>
      <w:bookmarkEnd w:id="4033"/>
      <w:bookmarkEnd w:id="4034"/>
    </w:p>
    <w:p w:rsidR="00C10C9E" w:rsidRPr="007D0212" w:rsidRDefault="00C10C9E" w:rsidP="00C10C9E">
      <w:pPr>
        <w:pStyle w:val="Heading4"/>
      </w:pPr>
      <w:bookmarkStart w:id="4035" w:name="_Toc11053275"/>
      <w:bookmarkStart w:id="4036" w:name="_Toc20392115"/>
      <w:bookmarkStart w:id="4037" w:name="_Toc27774083"/>
      <w:bookmarkStart w:id="4038" w:name="_Toc36474508"/>
      <w:bookmarkStart w:id="4039" w:name="_Toc36477870"/>
      <w:bookmarkStart w:id="4040" w:name="_Toc44930763"/>
      <w:bookmarkStart w:id="4041" w:name="_Toc50965533"/>
      <w:bookmarkStart w:id="4042" w:name="_Toc57102301"/>
      <w:r w:rsidRPr="007D0212">
        <w:t>L.6.1.1</w:t>
      </w:r>
      <w:r w:rsidRPr="007D0212">
        <w:tab/>
        <w:t>EF</w:t>
      </w:r>
      <w:r w:rsidRPr="007D0212">
        <w:rPr>
          <w:vertAlign w:val="subscript"/>
        </w:rPr>
        <w:t>CERT</w:t>
      </w:r>
      <w:r w:rsidRPr="007D0212">
        <w:t xml:space="preserve"> (UICC Certificate)</w:t>
      </w:r>
      <w:bookmarkEnd w:id="4035"/>
      <w:bookmarkEnd w:id="4036"/>
      <w:bookmarkEnd w:id="4037"/>
      <w:bookmarkEnd w:id="4038"/>
      <w:bookmarkEnd w:id="4039"/>
      <w:bookmarkEnd w:id="4040"/>
      <w:bookmarkEnd w:id="4041"/>
      <w:bookmarkEnd w:id="4042"/>
    </w:p>
    <w:p w:rsidR="00C10C9E" w:rsidRPr="007D0212" w:rsidRDefault="00C10C9E" w:rsidP="00C10C9E">
      <w:r w:rsidRPr="007D0212">
        <w:t xml:space="preserve">This file contains the UICC Certificate. </w:t>
      </w:r>
    </w:p>
    <w:p w:rsidR="00C10C9E" w:rsidRPr="007D0212" w:rsidRDefault="00C10C9E" w:rsidP="00581CF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C10C9E" w:rsidRPr="007D0212" w:rsidTr="0046600B">
        <w:trPr>
          <w:gridBefore w:val="1"/>
          <w:wBefore w:w="80" w:type="dxa"/>
          <w:jc w:val="center"/>
        </w:trPr>
        <w:tc>
          <w:tcPr>
            <w:tcW w:w="2693" w:type="dxa"/>
            <w:gridSpan w:val="2"/>
          </w:tcPr>
          <w:p w:rsidR="00C10C9E" w:rsidRPr="007D0212" w:rsidRDefault="00C10C9E" w:rsidP="0046600B">
            <w:pPr>
              <w:pStyle w:val="TAC"/>
            </w:pPr>
            <w:r w:rsidRPr="007D0212">
              <w:t>Identifier: '6FE9'</w:t>
            </w:r>
          </w:p>
        </w:tc>
        <w:tc>
          <w:tcPr>
            <w:tcW w:w="3261" w:type="dxa"/>
            <w:gridSpan w:val="3"/>
          </w:tcPr>
          <w:p w:rsidR="00C10C9E" w:rsidRPr="007D0212" w:rsidRDefault="00C10C9E" w:rsidP="0046600B">
            <w:pPr>
              <w:pStyle w:val="TAC"/>
              <w:rPr>
                <w:lang w:val="fr-FR"/>
              </w:rPr>
            </w:pPr>
            <w:r w:rsidRPr="007D0212">
              <w:t xml:space="preserve">Structure: </w:t>
            </w:r>
            <w:r w:rsidRPr="007D0212">
              <w:rPr>
                <w:lang w:val="fr-FR"/>
              </w:rPr>
              <w:t>transparent</w:t>
            </w:r>
          </w:p>
        </w:tc>
        <w:tc>
          <w:tcPr>
            <w:tcW w:w="1563"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p>
        </w:tc>
        <w:tc>
          <w:tcPr>
            <w:tcW w:w="3831" w:type="dxa"/>
            <w:gridSpan w:val="4"/>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r w:rsidRPr="007D0212">
              <w:t>File size: N bytes</w:t>
            </w:r>
          </w:p>
        </w:tc>
        <w:tc>
          <w:tcPr>
            <w:tcW w:w="3831" w:type="dxa"/>
            <w:gridSpan w:val="4"/>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Bytes</w:t>
            </w:r>
          </w:p>
        </w:tc>
        <w:tc>
          <w:tcPr>
            <w:tcW w:w="4087" w:type="dxa"/>
            <w:gridSpan w:val="3"/>
          </w:tcPr>
          <w:p w:rsidR="00C10C9E" w:rsidRPr="007D0212" w:rsidRDefault="00C10C9E" w:rsidP="0046600B">
            <w:pPr>
              <w:pStyle w:val="TAC"/>
              <w:jc w:val="left"/>
            </w:pPr>
            <w:r w:rsidRPr="007D0212">
              <w:t>Description</w:t>
            </w:r>
          </w:p>
        </w:tc>
        <w:tc>
          <w:tcPr>
            <w:tcW w:w="598" w:type="dxa"/>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X</w:t>
            </w:r>
          </w:p>
        </w:tc>
        <w:tc>
          <w:tcPr>
            <w:tcW w:w="4087" w:type="dxa"/>
            <w:gridSpan w:val="3"/>
          </w:tcPr>
          <w:p w:rsidR="00C10C9E" w:rsidRPr="007D0212" w:rsidRDefault="00C10C9E" w:rsidP="0046600B">
            <w:pPr>
              <w:pStyle w:val="TAC"/>
              <w:jc w:val="left"/>
            </w:pPr>
            <w:r w:rsidRPr="007D0212">
              <w:t>UICC Certificate</w:t>
            </w:r>
          </w:p>
        </w:tc>
        <w:tc>
          <w:tcPr>
            <w:tcW w:w="598" w:type="dxa"/>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w:t>
            </w:r>
          </w:p>
        </w:tc>
      </w:tr>
      <w:tr w:rsidR="00C10C9E" w:rsidRPr="007D0212" w:rsidTr="0046600B">
        <w:tblPrEx>
          <w:tblCellMar>
            <w:left w:w="108" w:type="dxa"/>
          </w:tblCellMar>
        </w:tblPrEx>
        <w:trPr>
          <w:gridAfter w:val="1"/>
          <w:wAfter w:w="80" w:type="dxa"/>
          <w:jc w:val="center"/>
        </w:trPr>
        <w:tc>
          <w:tcPr>
            <w:tcW w:w="7517" w:type="dxa"/>
            <w:gridSpan w:val="7"/>
          </w:tcPr>
          <w:p w:rsidR="00C10C9E" w:rsidRPr="007D0212" w:rsidRDefault="00C10C9E" w:rsidP="0046600B">
            <w:pPr>
              <w:pStyle w:val="TAC"/>
              <w:jc w:val="left"/>
            </w:pPr>
            <w:r w:rsidRPr="007D0212">
              <w:t>The format is as specified in TS 33.401 [52].</w:t>
            </w:r>
          </w:p>
        </w:tc>
      </w:tr>
    </w:tbl>
    <w:p w:rsidR="00C10C9E" w:rsidRPr="007D0212" w:rsidRDefault="00C10C9E" w:rsidP="00C10C9E"/>
    <w:p w:rsidR="00C10C9E" w:rsidRPr="007D0212" w:rsidRDefault="00C10C9E" w:rsidP="00C10C9E">
      <w:pPr>
        <w:pStyle w:val="Heading3"/>
      </w:pPr>
      <w:bookmarkStart w:id="4043" w:name="_Toc11053276"/>
      <w:bookmarkStart w:id="4044" w:name="_Toc20392116"/>
      <w:bookmarkStart w:id="4045" w:name="_Toc27774084"/>
      <w:bookmarkStart w:id="4046" w:name="_Toc36474509"/>
      <w:bookmarkStart w:id="4047" w:name="_Toc36477871"/>
      <w:bookmarkStart w:id="4048" w:name="_Toc44930764"/>
      <w:bookmarkStart w:id="4049" w:name="_Toc50965534"/>
      <w:bookmarkStart w:id="4050" w:name="_Toc57102302"/>
      <w:r w:rsidRPr="007D0212">
        <w:t>L.6.2</w:t>
      </w:r>
      <w:r w:rsidRPr="007D0212">
        <w:tab/>
        <w:t>USIM-RN Files</w:t>
      </w:r>
      <w:bookmarkEnd w:id="4043"/>
      <w:bookmarkEnd w:id="4044"/>
      <w:bookmarkEnd w:id="4045"/>
      <w:bookmarkEnd w:id="4046"/>
      <w:bookmarkEnd w:id="4047"/>
      <w:bookmarkEnd w:id="4048"/>
      <w:bookmarkEnd w:id="4049"/>
      <w:bookmarkEnd w:id="4050"/>
    </w:p>
    <w:p w:rsidR="00C10C9E" w:rsidRPr="007D0212" w:rsidRDefault="00C10C9E" w:rsidP="00C10C9E">
      <w:pPr>
        <w:pStyle w:val="Heading4"/>
      </w:pPr>
      <w:bookmarkStart w:id="4051" w:name="_Toc11053277"/>
      <w:bookmarkStart w:id="4052" w:name="_Toc20392117"/>
      <w:bookmarkStart w:id="4053" w:name="_Toc27774085"/>
      <w:bookmarkStart w:id="4054" w:name="_Toc36474510"/>
      <w:bookmarkStart w:id="4055" w:name="_Toc36477872"/>
      <w:bookmarkStart w:id="4056" w:name="_Toc44930765"/>
      <w:bookmarkStart w:id="4057" w:name="_Toc50965535"/>
      <w:bookmarkStart w:id="4058" w:name="_Toc57102303"/>
      <w:r w:rsidRPr="007D0212">
        <w:t>L.6.2.1</w:t>
      </w:r>
      <w:r w:rsidRPr="007D0212">
        <w:tab/>
        <w:t>eF</w:t>
      </w:r>
      <w:r w:rsidRPr="007D0212">
        <w:rPr>
          <w:vertAlign w:val="subscript"/>
        </w:rPr>
        <w:t>RNid</w:t>
      </w:r>
      <w:r w:rsidRPr="007D0212">
        <w:t xml:space="preserve"> (Relay Node identifier)</w:t>
      </w:r>
      <w:bookmarkEnd w:id="4051"/>
      <w:bookmarkEnd w:id="4052"/>
      <w:bookmarkEnd w:id="4053"/>
      <w:bookmarkEnd w:id="4054"/>
      <w:bookmarkEnd w:id="4055"/>
      <w:bookmarkEnd w:id="4056"/>
      <w:bookmarkEnd w:id="4057"/>
      <w:bookmarkEnd w:id="4058"/>
    </w:p>
    <w:p w:rsidR="00C10C9E" w:rsidRPr="007D0212" w:rsidRDefault="00C10C9E" w:rsidP="00C10C9E">
      <w:pPr>
        <w:keepNext/>
        <w:keepLines/>
      </w:pPr>
      <w:r w:rsidRPr="007D0212">
        <w:t>This EF contains the Relay Node identifier the USIM-RN is bound to, see TS 33.401 [52].</w:t>
      </w:r>
    </w:p>
    <w:p w:rsidR="00C10C9E" w:rsidRPr="007D0212" w:rsidRDefault="00C10C9E" w:rsidP="00C10C9E">
      <w:pPr>
        <w:keepNext/>
        <w:keepLines/>
      </w:pPr>
      <w:r w:rsidRPr="007D0212">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C10C9E" w:rsidRPr="007D0212" w:rsidTr="0046600B">
        <w:trPr>
          <w:gridBefore w:val="1"/>
          <w:wBefore w:w="80" w:type="dxa"/>
          <w:jc w:val="center"/>
        </w:trPr>
        <w:tc>
          <w:tcPr>
            <w:tcW w:w="2693" w:type="dxa"/>
            <w:gridSpan w:val="3"/>
          </w:tcPr>
          <w:p w:rsidR="00C10C9E" w:rsidRPr="007D0212" w:rsidRDefault="00C10C9E" w:rsidP="0046600B">
            <w:pPr>
              <w:pStyle w:val="TAC"/>
              <w:rPr>
                <w:lang w:val="fr-FR"/>
              </w:rPr>
            </w:pPr>
            <w:r w:rsidRPr="007D0212">
              <w:rPr>
                <w:lang w:val="fr-FR"/>
              </w:rPr>
              <w:t>Identifier: '6FEA'</w:t>
            </w:r>
          </w:p>
        </w:tc>
        <w:tc>
          <w:tcPr>
            <w:tcW w:w="3334" w:type="dxa"/>
            <w:gridSpan w:val="5"/>
          </w:tcPr>
          <w:p w:rsidR="00C10C9E" w:rsidRPr="007D0212" w:rsidRDefault="00C10C9E" w:rsidP="0046600B">
            <w:pPr>
              <w:pStyle w:val="TAC"/>
              <w:rPr>
                <w:lang w:val="fr-FR"/>
              </w:rPr>
            </w:pPr>
            <w:r w:rsidRPr="007D0212">
              <w:rPr>
                <w:lang w:val="fr-FR"/>
              </w:rPr>
              <w:t>Structure: transparent</w:t>
            </w:r>
          </w:p>
        </w:tc>
        <w:tc>
          <w:tcPr>
            <w:tcW w:w="1490"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p>
        </w:tc>
        <w:tc>
          <w:tcPr>
            <w:tcW w:w="3831" w:type="dxa"/>
            <w:gridSpan w:val="6"/>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r w:rsidRPr="007D0212">
              <w:t>File size: N bytes</w:t>
            </w:r>
          </w:p>
        </w:tc>
        <w:tc>
          <w:tcPr>
            <w:tcW w:w="3831" w:type="dxa"/>
            <w:gridSpan w:val="6"/>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10"/>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gridBefore w:val="1"/>
          <w:wBefore w:w="80" w:type="dxa"/>
          <w:jc w:val="center"/>
        </w:trPr>
        <w:tc>
          <w:tcPr>
            <w:tcW w:w="1349" w:type="dxa"/>
            <w:gridSpan w:val="2"/>
          </w:tcPr>
          <w:p w:rsidR="00C10C9E" w:rsidRPr="007D0212" w:rsidRDefault="00C10C9E" w:rsidP="0046600B">
            <w:pPr>
              <w:pStyle w:val="TAC"/>
            </w:pPr>
            <w:r w:rsidRPr="007D0212">
              <w:t>Bytes</w:t>
            </w:r>
          </w:p>
        </w:tc>
        <w:tc>
          <w:tcPr>
            <w:tcW w:w="4111" w:type="dxa"/>
            <w:gridSpan w:val="4"/>
          </w:tcPr>
          <w:p w:rsidR="00C10C9E" w:rsidRPr="007D0212" w:rsidRDefault="00C10C9E" w:rsidP="0046600B">
            <w:pPr>
              <w:pStyle w:val="TAC"/>
            </w:pPr>
            <w:r w:rsidRPr="007D0212">
              <w:t>Description</w:t>
            </w:r>
          </w:p>
        </w:tc>
        <w:tc>
          <w:tcPr>
            <w:tcW w:w="567" w:type="dxa"/>
            <w:gridSpan w:val="2"/>
          </w:tcPr>
          <w:p w:rsidR="00C10C9E" w:rsidRPr="007D0212" w:rsidRDefault="00C10C9E" w:rsidP="0046600B">
            <w:pPr>
              <w:pStyle w:val="TAC"/>
            </w:pPr>
            <w:r w:rsidRPr="007D0212">
              <w:t>M/O</w:t>
            </w:r>
          </w:p>
        </w:tc>
        <w:tc>
          <w:tcPr>
            <w:tcW w:w="1490" w:type="dxa"/>
            <w:gridSpan w:val="2"/>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Tag '80'</w:t>
            </w:r>
          </w:p>
        </w:tc>
        <w:tc>
          <w:tcPr>
            <w:tcW w:w="567" w:type="dxa"/>
            <w:gridSpan w:val="2"/>
          </w:tcPr>
          <w:p w:rsidR="00C10C9E" w:rsidRPr="007D0212" w:rsidRDefault="00C10C9E" w:rsidP="0046600B">
            <w:pPr>
              <w:pStyle w:val="TAC"/>
            </w:pPr>
            <w:r w:rsidRPr="007D0212">
              <w:t>O</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Length = 2</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code (ASCII characters)</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2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Tag '81'</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trHeight w:val="268"/>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K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Tag '82'</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L bytes</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 bytes</w:t>
            </w:r>
          </w:p>
        </w:tc>
      </w:tr>
      <w:tr w:rsidR="00C10C9E" w:rsidRPr="007D0212" w:rsidTr="004660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NOTE:</w:t>
            </w:r>
            <w:r w:rsidRPr="007D0212">
              <w:tab/>
              <w:t>C: if the Tag is present, this is mandatory</w:t>
            </w:r>
          </w:p>
        </w:tc>
      </w:tr>
    </w:tbl>
    <w:p w:rsidR="00C10C9E" w:rsidRPr="007D0212" w:rsidRDefault="00C10C9E" w:rsidP="00C10C9E">
      <w:pPr>
        <w:rPr>
          <w:noProof/>
          <w:color w:val="FF0000"/>
        </w:rPr>
      </w:pPr>
    </w:p>
    <w:p w:rsidR="00C10C9E" w:rsidRPr="007D0212" w:rsidRDefault="00C10C9E" w:rsidP="00C10C9E">
      <w:pPr>
        <w:pStyle w:val="Heading4"/>
      </w:pPr>
      <w:bookmarkStart w:id="4059" w:name="_Toc11053278"/>
      <w:bookmarkStart w:id="4060" w:name="_Toc20392118"/>
      <w:bookmarkStart w:id="4061" w:name="_Toc27774086"/>
      <w:bookmarkStart w:id="4062" w:name="_Toc36474511"/>
      <w:bookmarkStart w:id="4063" w:name="_Toc36477873"/>
      <w:bookmarkStart w:id="4064" w:name="_Toc44930766"/>
      <w:bookmarkStart w:id="4065" w:name="_Toc50965536"/>
      <w:bookmarkStart w:id="4066" w:name="_Toc57102304"/>
      <w:r w:rsidRPr="007D0212">
        <w:lastRenderedPageBreak/>
        <w:t>L.6.2.2</w:t>
      </w:r>
      <w:r w:rsidRPr="007D0212">
        <w:tab/>
        <w:t>EF</w:t>
      </w:r>
      <w:r w:rsidRPr="007D0212">
        <w:rPr>
          <w:vertAlign w:val="subscript"/>
        </w:rPr>
        <w:t>SCCmax</w:t>
      </w:r>
      <w:r w:rsidRPr="007D0212">
        <w:t xml:space="preserve"> (maximum value of Secure Channel Counter)</w:t>
      </w:r>
      <w:bookmarkEnd w:id="4059"/>
      <w:bookmarkEnd w:id="4060"/>
      <w:bookmarkEnd w:id="4061"/>
      <w:bookmarkEnd w:id="4062"/>
      <w:bookmarkEnd w:id="4063"/>
      <w:bookmarkEnd w:id="4064"/>
      <w:bookmarkEnd w:id="4065"/>
      <w:bookmarkEnd w:id="4066"/>
    </w:p>
    <w:p w:rsidR="00C10C9E" w:rsidRPr="007D0212" w:rsidRDefault="00C10C9E" w:rsidP="00C10C9E">
      <w:pPr>
        <w:keepNext/>
        <w:keepLines/>
      </w:pPr>
      <w:r w:rsidRPr="007D0212">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C10C9E" w:rsidRPr="007D0212" w:rsidRDefault="00C10C9E" w:rsidP="00C10C9E">
      <w:pPr>
        <w:keepNext/>
        <w:keepLines/>
      </w:pPr>
      <w:r w:rsidRPr="007D0212">
        <w:t>An USIM with an Application ID in the USIM-RN range shall contain this file.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'6FEB'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8</w:t>
            </w:r>
          </w:p>
        </w:tc>
        <w:tc>
          <w:tcPr>
            <w:tcW w:w="4112" w:type="dxa"/>
            <w:gridSpan w:val="3"/>
          </w:tcPr>
          <w:p w:rsidR="00C10C9E" w:rsidRPr="007D0212" w:rsidRDefault="00C10C9E" w:rsidP="0046600B">
            <w:pPr>
              <w:pStyle w:val="TAC"/>
              <w:jc w:val="left"/>
            </w:pPr>
            <w:r w:rsidRPr="007D0212">
              <w:t>Secure Channel counter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w:t>
            </w:r>
          </w:p>
        </w:tc>
      </w:tr>
    </w:tbl>
    <w:p w:rsidR="00C10C9E" w:rsidRPr="007D0212" w:rsidRDefault="00C10C9E" w:rsidP="00C10C9E">
      <w:pPr>
        <w:pStyle w:val="FP"/>
      </w:pPr>
    </w:p>
    <w:p w:rsidR="00C10C9E" w:rsidRPr="007D0212" w:rsidRDefault="00C10C9E" w:rsidP="00C10C9E">
      <w:pPr>
        <w:pStyle w:val="NO"/>
        <w:ind w:left="851"/>
        <w:rPr>
          <w:noProof/>
        </w:rPr>
      </w:pPr>
      <w:r w:rsidRPr="007D0212">
        <w:rPr>
          <w:noProof/>
        </w:rPr>
        <w:t>NOTE:</w:t>
      </w:r>
      <w:r w:rsidRPr="007D0212">
        <w:rPr>
          <w:noProof/>
        </w:rPr>
        <w:tab/>
        <w:t>The value of the Secure channel counter is set at personalisation. It is not intended to be updated or modified as a result of establishing a new Connection SA.</w:t>
      </w:r>
    </w:p>
    <w:p w:rsidR="00C10C9E" w:rsidRPr="007D0212" w:rsidRDefault="00C10C9E" w:rsidP="00C10C9E">
      <w:pPr>
        <w:pStyle w:val="Heading8"/>
      </w:pPr>
      <w:r w:rsidRPr="007D0212">
        <w:br w:type="page"/>
      </w:r>
      <w:bookmarkStart w:id="4067" w:name="_Toc11053279"/>
      <w:bookmarkStart w:id="4068" w:name="_Toc20392119"/>
      <w:bookmarkStart w:id="4069" w:name="_Toc27774087"/>
      <w:bookmarkStart w:id="4070" w:name="_Toc36474512"/>
      <w:bookmarkStart w:id="4071" w:name="_Toc36477874"/>
      <w:bookmarkStart w:id="4072" w:name="_Toc44930767"/>
      <w:bookmarkStart w:id="4073" w:name="_Toc50965537"/>
      <w:bookmarkStart w:id="4074" w:name="_Toc57102305"/>
      <w:r w:rsidRPr="007D0212">
        <w:lastRenderedPageBreak/>
        <w:t>Annex M (normative):</w:t>
      </w:r>
      <w:r w:rsidRPr="007D0212">
        <w:br/>
        <w:t>USIM application dedicated for IOPS</w:t>
      </w:r>
      <w:bookmarkEnd w:id="4067"/>
      <w:bookmarkEnd w:id="4068"/>
      <w:bookmarkEnd w:id="4069"/>
      <w:bookmarkEnd w:id="4070"/>
      <w:bookmarkEnd w:id="4071"/>
      <w:bookmarkEnd w:id="4072"/>
      <w:bookmarkEnd w:id="4073"/>
      <w:bookmarkEnd w:id="4074"/>
    </w:p>
    <w:p w:rsidR="00C10C9E" w:rsidRPr="007D0212" w:rsidRDefault="00C10C9E" w:rsidP="00C10C9E">
      <w:pPr>
        <w:pStyle w:val="Heading2"/>
      </w:pPr>
      <w:bookmarkStart w:id="4075" w:name="_Toc11053280"/>
      <w:bookmarkStart w:id="4076" w:name="_Toc20392120"/>
      <w:bookmarkStart w:id="4077" w:name="_Toc27774088"/>
      <w:bookmarkStart w:id="4078" w:name="_Toc36474513"/>
      <w:bookmarkStart w:id="4079" w:name="_Toc36477875"/>
      <w:bookmarkStart w:id="4080" w:name="_Toc44930768"/>
      <w:bookmarkStart w:id="4081" w:name="_Toc50965538"/>
      <w:bookmarkStart w:id="4082" w:name="_Toc57102306"/>
      <w:r w:rsidRPr="007D0212">
        <w:t>M.1</w:t>
      </w:r>
      <w:r w:rsidRPr="007D0212">
        <w:tab/>
        <w:t>Introduction</w:t>
      </w:r>
      <w:bookmarkEnd w:id="4075"/>
      <w:bookmarkEnd w:id="4076"/>
      <w:bookmarkEnd w:id="4077"/>
      <w:bookmarkEnd w:id="4078"/>
      <w:bookmarkEnd w:id="4079"/>
      <w:bookmarkEnd w:id="4080"/>
      <w:bookmarkEnd w:id="4081"/>
      <w:bookmarkEnd w:id="4082"/>
    </w:p>
    <w:p w:rsidR="00C10C9E" w:rsidRPr="007D0212" w:rsidRDefault="00C10C9E" w:rsidP="00C10C9E">
      <w:pPr>
        <w:keepNext/>
        <w:keepLines/>
      </w:pPr>
      <w:r w:rsidRPr="007D0212">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C10C9E" w:rsidRPr="007D0212" w:rsidRDefault="00C10C9E" w:rsidP="00C10C9E">
      <w:pPr>
        <w:keepNext/>
        <w:keepLines/>
      </w:pPr>
      <w:r w:rsidRPr="007D0212">
        <w:t xml:space="preserve">A problem identified for IOPS security when making use of local HSS is the higher probability of a compromise of a local HSS. Therefore the security solution described in TS 33.401 uses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C10C9E" w:rsidRPr="007D0212" w:rsidRDefault="00C10C9E" w:rsidP="00C10C9E">
      <w:pPr>
        <w:keepNext/>
        <w:keepLines/>
      </w:pPr>
      <w:r w:rsidRPr="007D0212">
        <w:t>The security solution described in 3GPP TS 33.401 [52] is based on a USIM application dedicated for IOPS and using derived individual keys per local HSS.</w:t>
      </w:r>
    </w:p>
    <w:p w:rsidR="00C10C9E" w:rsidRPr="007D0212" w:rsidRDefault="00C10C9E" w:rsidP="00C10C9E">
      <w:pPr>
        <w:keepNext/>
        <w:keepLines/>
      </w:pPr>
      <w:r w:rsidRPr="007D0212">
        <w:t>3GPP TS 23.401 [69] Annex K specifies a PLMN identity dedicated for IOPS mode of operation. Additionally a USIM dedicated for IOPS uses an Access Control Class of '11' or '15'.</w:t>
      </w:r>
    </w:p>
    <w:p w:rsidR="00C10C9E" w:rsidRPr="007D0212" w:rsidRDefault="00C10C9E" w:rsidP="00C10C9E">
      <w:pPr>
        <w:pStyle w:val="Heading2"/>
      </w:pPr>
      <w:bookmarkStart w:id="4083" w:name="_Toc11053281"/>
      <w:bookmarkStart w:id="4084" w:name="_Toc20392121"/>
      <w:bookmarkStart w:id="4085" w:name="_Toc27774089"/>
      <w:bookmarkStart w:id="4086" w:name="_Toc36474514"/>
      <w:bookmarkStart w:id="4087" w:name="_Toc36477876"/>
      <w:bookmarkStart w:id="4088" w:name="_Toc44930769"/>
      <w:bookmarkStart w:id="4089" w:name="_Toc50965539"/>
      <w:bookmarkStart w:id="4090" w:name="_Toc57102307"/>
      <w:r w:rsidRPr="007D0212">
        <w:t>M.2</w:t>
      </w:r>
      <w:r w:rsidRPr="007D0212">
        <w:tab/>
        <w:t>Features of the USIM dedicated for IOPS</w:t>
      </w:r>
      <w:bookmarkEnd w:id="4083"/>
      <w:bookmarkEnd w:id="4084"/>
      <w:bookmarkEnd w:id="4085"/>
      <w:bookmarkEnd w:id="4086"/>
      <w:bookmarkEnd w:id="4087"/>
      <w:bookmarkEnd w:id="4088"/>
      <w:bookmarkEnd w:id="4089"/>
      <w:bookmarkEnd w:id="4090"/>
    </w:p>
    <w:p w:rsidR="00C10C9E" w:rsidRPr="007D0212" w:rsidRDefault="00C10C9E" w:rsidP="00C10C9E">
      <w:r w:rsidRPr="007D0212">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C10C9E" w:rsidRPr="007D0212" w:rsidRDefault="00C10C9E" w:rsidP="00C10C9E">
      <w:r w:rsidRPr="007D0212">
        <w:t>The USIM dedicated for IOPS nevertheless has some specifics:</w:t>
      </w:r>
    </w:p>
    <w:p w:rsidR="00C10C9E" w:rsidRPr="007D0212" w:rsidRDefault="00C10C9E" w:rsidP="00C10C9E">
      <w:pPr>
        <w:ind w:left="568" w:hanging="208"/>
      </w:pPr>
      <w:r w:rsidRPr="007D0212">
        <w:t>-</w:t>
      </w:r>
      <w:r w:rsidRPr="007D0212">
        <w:tab/>
        <w:t>As specified in 3GPP TS 23.401 [69] Annex K, the Access Control Class in EF</w:t>
      </w:r>
      <w:r w:rsidRPr="007D0212">
        <w:rPr>
          <w:vertAlign w:val="subscript"/>
        </w:rPr>
        <w:t>ACC</w:t>
      </w:r>
      <w:r w:rsidRPr="007D0212">
        <w:t xml:space="preserve"> is set to either '11' or '15'. The specific values for the Access Control Class prevent UEs with different Access Control Classes from trying to attach to the IOPS network.</w:t>
      </w:r>
    </w:p>
    <w:p w:rsidR="00C10C9E" w:rsidRPr="007D0212" w:rsidRDefault="00C10C9E" w:rsidP="00C10C9E">
      <w:pPr>
        <w:ind w:left="360"/>
      </w:pPr>
      <w:r w:rsidRPr="007D0212">
        <w:t>-</w:t>
      </w:r>
      <w:r w:rsidRPr="007D0212">
        <w:tab/>
        <w:t>The entry for the USIM dedicated for IOPS in EF</w:t>
      </w:r>
      <w:r w:rsidRPr="007D0212">
        <w:rPr>
          <w:vertAlign w:val="subscript"/>
        </w:rPr>
        <w:t>DIR</w:t>
      </w:r>
      <w:r w:rsidRPr="007D0212">
        <w:t xml:space="preserve"> has a label starting with 'USIM-IOPS'.</w:t>
      </w:r>
    </w:p>
    <w:p w:rsidR="00C10C9E" w:rsidRPr="007D0212" w:rsidRDefault="00C10C9E" w:rsidP="00C10C9E">
      <w:r w:rsidRPr="007D0212">
        <w:t>In case multiple local HSSs are to be supported, The USIM should also support:</w:t>
      </w:r>
    </w:p>
    <w:p w:rsidR="00C10C9E" w:rsidRPr="007D0212" w:rsidRDefault="00C10C9E" w:rsidP="00C10C9E">
      <w:pPr>
        <w:spacing w:line="360" w:lineRule="auto"/>
        <w:ind w:left="568" w:hanging="208"/>
      </w:pPr>
      <w:r w:rsidRPr="007D0212">
        <w:t>-</w:t>
      </w:r>
      <w:r w:rsidRPr="007D0212">
        <w:tab/>
        <w:t>The AMF (Authentication Management Field) mechanism as described in 3GPP TS 33.401 [52] Annex F.4.1 is supported.</w:t>
      </w:r>
    </w:p>
    <w:p w:rsidR="00C10C9E" w:rsidRPr="007D0212" w:rsidRDefault="00C10C9E" w:rsidP="00C10C9E">
      <w:pPr>
        <w:ind w:left="568" w:hanging="208"/>
      </w:pPr>
      <w:r w:rsidRPr="007D0212">
        <w:t>-</w:t>
      </w:r>
      <w:r w:rsidRPr="007D0212">
        <w:tab/>
        <w:t>An Operator specific mechanism to derive local HSS individual keys is supported (see 3GPP TS 33.401 [52] Annex F.4).</w:t>
      </w:r>
    </w:p>
    <w:p w:rsidR="00C10C9E" w:rsidRPr="007D0212" w:rsidRDefault="00C10C9E" w:rsidP="00C10C9E">
      <w:pPr>
        <w:pStyle w:val="NO"/>
      </w:pPr>
      <w:r w:rsidRPr="007D0212">
        <w:t>NOTE:</w:t>
      </w:r>
      <w:r w:rsidRPr="007D0212">
        <w:tab/>
        <w:t>The mechanism to derive local HSS specific keys in the USIM dedicated for IOPS is specific to an Operator and needs to be agreed for the local HSS and the USIM. One example mechanism is described in 3GPP TS 33.401 [52] Annex F.4.2.</w:t>
      </w:r>
    </w:p>
    <w:p w:rsidR="00C10C9E" w:rsidRPr="007D0212" w:rsidRDefault="00C10C9E" w:rsidP="00C10C9E">
      <w:pPr>
        <w:pStyle w:val="Heading3"/>
      </w:pPr>
      <w:bookmarkStart w:id="4091" w:name="_Toc11053282"/>
      <w:bookmarkStart w:id="4092" w:name="_Toc20392122"/>
      <w:bookmarkStart w:id="4093" w:name="_Toc27774090"/>
      <w:bookmarkStart w:id="4094" w:name="_Toc36474515"/>
      <w:bookmarkStart w:id="4095" w:name="_Toc36477877"/>
      <w:bookmarkStart w:id="4096" w:name="_Toc44930770"/>
      <w:bookmarkStart w:id="4097" w:name="_Toc50965540"/>
      <w:bookmarkStart w:id="4098" w:name="_Toc57102308"/>
      <w:r w:rsidRPr="007D0212">
        <w:t>M.3</w:t>
      </w:r>
      <w:r w:rsidRPr="007D0212">
        <w:tab/>
        <w:t>Selection mechanisms</w:t>
      </w:r>
      <w:bookmarkEnd w:id="4091"/>
      <w:bookmarkEnd w:id="4092"/>
      <w:bookmarkEnd w:id="4093"/>
      <w:bookmarkEnd w:id="4094"/>
      <w:bookmarkEnd w:id="4095"/>
      <w:bookmarkEnd w:id="4096"/>
      <w:bookmarkEnd w:id="4097"/>
      <w:bookmarkEnd w:id="4098"/>
    </w:p>
    <w:p w:rsidR="00C10C9E" w:rsidRPr="007D0212" w:rsidRDefault="00C10C9E" w:rsidP="00C10C9E">
      <w:r w:rsidRPr="007D0212">
        <w:t>The method for selecting a USIM dedicated for IOPS is left to ME implementation.</w:t>
      </w:r>
    </w:p>
    <w:p w:rsidR="00852801" w:rsidRPr="007D0212" w:rsidRDefault="00852801" w:rsidP="00852801">
      <w:pPr>
        <w:pStyle w:val="Heading8"/>
      </w:pPr>
      <w:bookmarkStart w:id="4099" w:name="_Toc44930771"/>
      <w:bookmarkStart w:id="4100" w:name="_Toc50965541"/>
      <w:bookmarkStart w:id="4101" w:name="_Toc57102309"/>
      <w:r w:rsidRPr="007D0212">
        <w:lastRenderedPageBreak/>
        <w:t>Annex N (normative):</w:t>
      </w:r>
      <w:r w:rsidRPr="007D0212">
        <w:br/>
        <w:t>USIM supporting non-IMSI SUPI Type</w:t>
      </w:r>
      <w:bookmarkEnd w:id="4099"/>
      <w:bookmarkEnd w:id="4100"/>
      <w:bookmarkEnd w:id="4101"/>
    </w:p>
    <w:p w:rsidR="00852801" w:rsidRPr="007D0212" w:rsidRDefault="00852801" w:rsidP="00852801">
      <w:pPr>
        <w:pStyle w:val="Heading2"/>
      </w:pPr>
      <w:bookmarkStart w:id="4102" w:name="_Toc44930772"/>
      <w:bookmarkStart w:id="4103" w:name="_Toc50965542"/>
      <w:bookmarkStart w:id="4104" w:name="_Toc57102310"/>
      <w:r w:rsidRPr="007D0212">
        <w:t>N.1</w:t>
      </w:r>
      <w:r w:rsidRPr="007D0212">
        <w:tab/>
        <w:t>Introduction</w:t>
      </w:r>
      <w:bookmarkEnd w:id="4102"/>
      <w:bookmarkEnd w:id="4103"/>
      <w:bookmarkEnd w:id="4104"/>
    </w:p>
    <w:p w:rsidR="00852801" w:rsidRPr="007D0212" w:rsidRDefault="00852801" w:rsidP="00852801">
      <w:pPr>
        <w:rPr>
          <w:color w:val="000000"/>
          <w:lang w:val="en-US" w:eastAsia="zh-CN"/>
        </w:rPr>
      </w:pPr>
      <w:r w:rsidRPr="007D0212">
        <w:rPr>
          <w:b/>
          <w:bCs/>
          <w:color w:val="000000"/>
          <w:lang w:val="en-US"/>
        </w:rPr>
        <w:t>IMSI based USIM</w:t>
      </w:r>
      <w:r w:rsidRPr="007D0212">
        <w:rPr>
          <w:color w:val="000000"/>
          <w:lang w:val="en-US"/>
        </w:rPr>
        <w:t xml:space="preserve"> is a USIM Application which is configured with a SUPI of type IMSI (i.e Service n°130 in the USIM Service Table shall not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xml:space="preserve">). </w:t>
      </w:r>
    </w:p>
    <w:p w:rsidR="00852801" w:rsidRPr="007D0212" w:rsidRDefault="00852801" w:rsidP="00852801">
      <w:pPr>
        <w:rPr>
          <w:color w:val="000000"/>
          <w:lang w:val="en-US"/>
        </w:rPr>
      </w:pPr>
      <w:r w:rsidRPr="007D0212">
        <w:rPr>
          <w:b/>
          <w:bCs/>
          <w:color w:val="000000"/>
          <w:lang w:val="en-US"/>
        </w:rPr>
        <w:t xml:space="preserve">Non-IMSI based USIM </w:t>
      </w:r>
      <w:r w:rsidRPr="007D0212">
        <w:rPr>
          <w:color w:val="000000"/>
          <w:lang w:val="en-US"/>
        </w:rPr>
        <w:t>is</w:t>
      </w:r>
      <w:r w:rsidRPr="007D0212">
        <w:rPr>
          <w:b/>
          <w:bCs/>
          <w:color w:val="000000"/>
          <w:lang w:val="en-US"/>
        </w:rPr>
        <w:t xml:space="preserve"> </w:t>
      </w:r>
      <w:r w:rsidRPr="007D0212">
        <w:rPr>
          <w:bCs/>
          <w:color w:val="000000"/>
          <w:lang w:val="en-US"/>
        </w:rPr>
        <w:t>a</w:t>
      </w:r>
      <w:r w:rsidRPr="007D0212">
        <w:rPr>
          <w:b/>
          <w:bCs/>
          <w:color w:val="000000"/>
          <w:lang w:val="en-US"/>
        </w:rPr>
        <w:t xml:space="preserve"> </w:t>
      </w:r>
      <w:r w:rsidRPr="007D0212">
        <w:rPr>
          <w:color w:val="000000"/>
          <w:lang w:val="en-US"/>
        </w:rPr>
        <w:t xml:space="preserve">USIM Application which is configured with a SUPI of type non-IMSI (i.e Service n°130 in the USIM Service Table shall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Examples of non-IMSI type are: NSI, GLC and GLI.</w:t>
      </w:r>
    </w:p>
    <w:p w:rsidR="00041882" w:rsidRPr="007D0212" w:rsidRDefault="00041882" w:rsidP="00041882">
      <w:pPr>
        <w:rPr>
          <w:color w:val="000000"/>
          <w:lang w:val="en-US"/>
        </w:rPr>
      </w:pPr>
      <w:bookmarkStart w:id="4105" w:name="_Toc44930773"/>
      <w:bookmarkStart w:id="4106" w:name="_Toc50965543"/>
      <w:r w:rsidRPr="007D0212">
        <w:rPr>
          <w:color w:val="000000"/>
          <w:lang w:val="en-US"/>
        </w:rPr>
        <w:t xml:space="preserve">Both USIM application types shall use different AID ranges as defined in Annex </w:t>
      </w:r>
      <w:r>
        <w:rPr>
          <w:color w:val="000000"/>
          <w:lang w:val="en-US"/>
        </w:rPr>
        <w:t>O</w:t>
      </w:r>
      <w:r w:rsidRPr="007D0212">
        <w:rPr>
          <w:color w:val="000000"/>
          <w:lang w:val="en-US"/>
        </w:rPr>
        <w:t xml:space="preserve"> of 3GPP TS 31.101 [11].</w:t>
      </w:r>
    </w:p>
    <w:p w:rsidR="00852801" w:rsidRPr="007D0212" w:rsidRDefault="00852801" w:rsidP="00852801">
      <w:pPr>
        <w:pStyle w:val="Heading2"/>
      </w:pPr>
      <w:bookmarkStart w:id="4107" w:name="_Toc57102311"/>
      <w:r w:rsidRPr="007D0212">
        <w:t>N.2</w:t>
      </w:r>
      <w:r w:rsidRPr="007D0212">
        <w:tab/>
        <w:t>Features of USIM supporting non-IMSI SUPI type</w:t>
      </w:r>
      <w:bookmarkEnd w:id="4105"/>
      <w:bookmarkEnd w:id="4106"/>
      <w:bookmarkEnd w:id="4107"/>
    </w:p>
    <w:p w:rsidR="00852801" w:rsidRPr="007D0212" w:rsidRDefault="00852801" w:rsidP="00852801">
      <w:pPr>
        <w:rPr>
          <w:color w:val="000000"/>
          <w:lang w:val="en-US" w:eastAsia="zh-CN"/>
        </w:rPr>
      </w:pPr>
      <w:r w:rsidRPr="007D0212">
        <w:rPr>
          <w:color w:val="000000"/>
          <w:lang w:val="en-US"/>
        </w:rPr>
        <w:t>The non-IMSI based USIM may be implemented as a single USIM application on a UICC or as a secondary USIM application together with an IMSI based USIM on one UICC.</w:t>
      </w:r>
    </w:p>
    <w:p w:rsidR="00852801" w:rsidRPr="007D0212" w:rsidRDefault="00852801" w:rsidP="00852801">
      <w:pPr>
        <w:rPr>
          <w:color w:val="000000"/>
          <w:lang w:val="en-US"/>
        </w:rPr>
      </w:pPr>
      <w:r w:rsidRPr="007D0212">
        <w:rPr>
          <w:color w:val="000000"/>
          <w:lang w:val="en-US"/>
        </w:rPr>
        <w:t>The non-IMSI based USIM is a regular USIM application and shall contain all mandatory EFs defined for a USIM application in the present document and may also include any of the optional EFs defined for a USIM application except EF</w:t>
      </w:r>
      <w:r w:rsidRPr="007D0212">
        <w:rPr>
          <w:color w:val="000000"/>
          <w:vertAlign w:val="subscript"/>
          <w:lang w:val="en-US"/>
        </w:rPr>
        <w:t>IMSI</w:t>
      </w:r>
      <w:r w:rsidRPr="007D0212">
        <w:rPr>
          <w:color w:val="000000"/>
          <w:lang w:val="en-US"/>
        </w:rPr>
        <w:t>.</w:t>
      </w:r>
    </w:p>
    <w:p w:rsidR="00852801" w:rsidRPr="007D0212" w:rsidRDefault="00852801" w:rsidP="00852801">
      <w:pPr>
        <w:rPr>
          <w:color w:val="000000"/>
          <w:lang w:val="en-US"/>
        </w:rPr>
      </w:pPr>
      <w:r w:rsidRPr="007D0212">
        <w:rPr>
          <w:color w:val="000000"/>
          <w:lang w:val="en-US"/>
        </w:rPr>
        <w:t>No additional features are supported by Non-IMSI based USIM.</w:t>
      </w:r>
    </w:p>
    <w:p w:rsidR="00852801" w:rsidRPr="007D0212" w:rsidRDefault="00852801" w:rsidP="00852801">
      <w:pPr>
        <w:pStyle w:val="Heading2"/>
      </w:pPr>
      <w:bookmarkStart w:id="4108" w:name="_Toc44930774"/>
      <w:bookmarkStart w:id="4109" w:name="_Toc50965544"/>
      <w:bookmarkStart w:id="4110" w:name="_Toc57102312"/>
      <w:r w:rsidRPr="007D0212">
        <w:t>N.3</w:t>
      </w:r>
      <w:r w:rsidRPr="007D0212">
        <w:tab/>
        <w:t>Application selection procedure</w:t>
      </w:r>
      <w:bookmarkEnd w:id="4108"/>
      <w:bookmarkEnd w:id="4109"/>
      <w:bookmarkEnd w:id="4110"/>
    </w:p>
    <w:p w:rsidR="00852801" w:rsidRPr="007D0212" w:rsidRDefault="00852801" w:rsidP="00852801">
      <w:pPr>
        <w:rPr>
          <w:color w:val="000000"/>
          <w:lang w:val="en-US"/>
        </w:rPr>
      </w:pPr>
      <w:r w:rsidRPr="007D0212">
        <w:rPr>
          <w:color w:val="000000"/>
          <w:lang w:val="en-US"/>
        </w:rPr>
        <w:t>Application selection is performed according to the procedures defined in clause 5.1.1.1. The following provisions apply:</w:t>
      </w:r>
    </w:p>
    <w:p w:rsidR="00041882" w:rsidRPr="007D0212" w:rsidRDefault="00041882" w:rsidP="00041882">
      <w:pPr>
        <w:rPr>
          <w:color w:val="000000"/>
          <w:lang w:val="en-US"/>
        </w:rPr>
      </w:pPr>
      <w:r w:rsidRPr="007D0212">
        <w:rPr>
          <w:color w:val="000000"/>
          <w:lang w:val="en-US"/>
        </w:rPr>
        <w:t>The method for selecting a non-IMSI based USIM is based on the presence of the corresponding application with the associated AID in EF</w:t>
      </w:r>
      <w:r w:rsidRPr="007D0212">
        <w:rPr>
          <w:color w:val="000000"/>
          <w:vertAlign w:val="subscript"/>
          <w:lang w:val="en-US"/>
        </w:rPr>
        <w:t>DIR</w:t>
      </w:r>
      <w:r w:rsidRPr="007D0212">
        <w:rPr>
          <w:color w:val="000000"/>
          <w:lang w:val="en-US"/>
        </w:rPr>
        <w:t xml:space="preserve">, as defined in the Annex </w:t>
      </w:r>
      <w:bookmarkStart w:id="4111" w:name="_GoBack"/>
      <w:r>
        <w:rPr>
          <w:color w:val="000000"/>
          <w:lang w:val="en-US"/>
        </w:rPr>
        <w:t>O</w:t>
      </w:r>
      <w:r w:rsidRPr="007D0212">
        <w:rPr>
          <w:color w:val="000000"/>
          <w:lang w:val="en-US"/>
        </w:rPr>
        <w:t xml:space="preserve"> </w:t>
      </w:r>
      <w:bookmarkEnd w:id="4111"/>
      <w:r w:rsidRPr="007D0212">
        <w:rPr>
          <w:color w:val="000000"/>
          <w:lang w:val="en-US"/>
        </w:rPr>
        <w:t>of 3GPP TS 31.101 [11].</w:t>
      </w:r>
    </w:p>
    <w:p w:rsidR="00852801" w:rsidRPr="007D0212" w:rsidRDefault="00852801" w:rsidP="00852801">
      <w:pPr>
        <w:pStyle w:val="NO"/>
      </w:pPr>
      <w:r w:rsidRPr="007D0212">
        <w:t>NOTE:</w:t>
      </w:r>
      <w:r w:rsidRPr="007D0212">
        <w:tab/>
      </w:r>
      <w:r w:rsidRPr="007D0212">
        <w:rPr>
          <w:lang w:val="en-US"/>
        </w:rPr>
        <w:t>In case the UICC has multiple USIM Applications with different configurations of SUPI types (i.e. at least one IMSI based USIM and at least one non-IMSI based USIM), a non-IMSI based USIM can be selected in parallel with an IMSI based USIM</w:t>
      </w:r>
      <w:r w:rsidRPr="007D0212">
        <w:t>.</w:t>
      </w:r>
    </w:p>
    <w:p w:rsidR="00C10C9E" w:rsidRPr="007D0212" w:rsidRDefault="00C10C9E" w:rsidP="00C10C9E">
      <w:pPr>
        <w:pStyle w:val="Heading8"/>
      </w:pPr>
      <w:bookmarkStart w:id="4112" w:name="historyclause"/>
      <w:r w:rsidRPr="007D0212">
        <w:br w:type="page"/>
      </w:r>
      <w:bookmarkStart w:id="4113" w:name="_Toc11053283"/>
      <w:bookmarkStart w:id="4114" w:name="_Toc20392123"/>
      <w:bookmarkStart w:id="4115" w:name="_Toc27774091"/>
      <w:bookmarkStart w:id="4116" w:name="_Toc36474516"/>
      <w:bookmarkStart w:id="4117" w:name="_Toc36477878"/>
      <w:bookmarkStart w:id="4118" w:name="_Toc44930775"/>
      <w:bookmarkStart w:id="4119" w:name="_Toc50965545"/>
      <w:bookmarkStart w:id="4120" w:name="_Toc57102313"/>
      <w:r w:rsidRPr="007D0212">
        <w:lastRenderedPageBreak/>
        <w:t xml:space="preserve">Annex </w:t>
      </w:r>
      <w:r w:rsidR="00852801" w:rsidRPr="007D0212">
        <w:t>O</w:t>
      </w:r>
      <w:r w:rsidRPr="007D0212">
        <w:t xml:space="preserve"> (informative):</w:t>
      </w:r>
      <w:r w:rsidRPr="007D0212">
        <w:br/>
        <w:t>Change history</w:t>
      </w:r>
      <w:bookmarkEnd w:id="4113"/>
      <w:bookmarkEnd w:id="4114"/>
      <w:bookmarkEnd w:id="4115"/>
      <w:bookmarkEnd w:id="4116"/>
      <w:bookmarkEnd w:id="4117"/>
      <w:bookmarkEnd w:id="4118"/>
      <w:bookmarkEnd w:id="4119"/>
      <w:bookmarkEnd w:id="4120"/>
    </w:p>
    <w:bookmarkEnd w:id="4112"/>
    <w:p w:rsidR="00C10C9E" w:rsidRPr="007D0212" w:rsidRDefault="00C10C9E" w:rsidP="00C10C9E">
      <w:pPr>
        <w:keepNext/>
        <w:keepLines/>
      </w:pPr>
      <w:r w:rsidRPr="007D0212">
        <w:t>The table below indicates all CRs that have been incorporated into the present document since it was initially approved.</w:t>
      </w:r>
    </w:p>
    <w:p w:rsidR="00C10C9E" w:rsidRPr="007D0212" w:rsidRDefault="00C10C9E" w:rsidP="00C10C9E">
      <w:pPr>
        <w:pStyle w:val="TH"/>
        <w:spacing w:before="0" w:after="0"/>
        <w:rPr>
          <w:sz w:val="8"/>
          <w:szCs w:val="8"/>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567"/>
        <w:gridCol w:w="425"/>
        <w:gridCol w:w="567"/>
        <w:gridCol w:w="5524"/>
        <w:gridCol w:w="850"/>
      </w:tblGrid>
      <w:tr w:rsidR="00041882" w:rsidRPr="007D0212" w:rsidTr="00041882">
        <w:tc>
          <w:tcPr>
            <w:tcW w:w="714" w:type="dxa"/>
            <w:tcBorders>
              <w:top w:val="single" w:sz="4" w:space="0" w:color="auto"/>
              <w:left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TSG # / Date</w:t>
            </w:r>
          </w:p>
        </w:tc>
        <w:tc>
          <w:tcPr>
            <w:tcW w:w="992"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TSG Doc.</w:t>
            </w:r>
          </w:p>
        </w:tc>
        <w:tc>
          <w:tcPr>
            <w:tcW w:w="567"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CR</w:t>
            </w:r>
          </w:p>
        </w:tc>
        <w:tc>
          <w:tcPr>
            <w:tcW w:w="425"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Rev</w:t>
            </w:r>
          </w:p>
        </w:tc>
        <w:tc>
          <w:tcPr>
            <w:tcW w:w="567" w:type="dxa"/>
            <w:tcBorders>
              <w:top w:val="single" w:sz="4" w:space="0" w:color="auto"/>
              <w:bottom w:val="single" w:sz="4" w:space="0" w:color="auto"/>
            </w:tcBorders>
            <w:shd w:val="pct10" w:color="auto" w:fill="FFFFFF"/>
          </w:tcPr>
          <w:p w:rsidR="00041882" w:rsidRPr="007D0212" w:rsidRDefault="00041882" w:rsidP="0046600B">
            <w:pPr>
              <w:pStyle w:val="TAL"/>
              <w:jc w:val="center"/>
              <w:rPr>
                <w:b/>
                <w:sz w:val="16"/>
              </w:rPr>
            </w:pPr>
            <w:r w:rsidRPr="007D0212">
              <w:rPr>
                <w:b/>
                <w:sz w:val="16"/>
              </w:rPr>
              <w:t>Cat</w:t>
            </w:r>
          </w:p>
        </w:tc>
        <w:tc>
          <w:tcPr>
            <w:tcW w:w="5524" w:type="dxa"/>
            <w:tcBorders>
              <w:top w:val="single" w:sz="4" w:space="0" w:color="auto"/>
              <w:bottom w:val="single" w:sz="4" w:space="0" w:color="auto"/>
            </w:tcBorders>
            <w:shd w:val="pct10" w:color="auto" w:fill="FFFFFF"/>
          </w:tcPr>
          <w:p w:rsidR="00041882" w:rsidRPr="007D0212" w:rsidRDefault="00041882" w:rsidP="0046600B">
            <w:pPr>
              <w:pStyle w:val="TAL"/>
              <w:rPr>
                <w:b/>
                <w:sz w:val="16"/>
              </w:rPr>
            </w:pPr>
            <w:r w:rsidRPr="007D0212">
              <w:rPr>
                <w:b/>
                <w:sz w:val="16"/>
              </w:rPr>
              <w:t>Subject/Comment</w:t>
            </w:r>
          </w:p>
        </w:tc>
        <w:tc>
          <w:tcPr>
            <w:tcW w:w="850" w:type="dxa"/>
            <w:tcBorders>
              <w:top w:val="single" w:sz="4" w:space="0" w:color="auto"/>
              <w:bottom w:val="single" w:sz="4" w:space="0" w:color="auto"/>
              <w:right w:val="single" w:sz="4" w:space="0" w:color="auto"/>
            </w:tcBorders>
            <w:shd w:val="pct10" w:color="auto" w:fill="FFFFFF"/>
          </w:tcPr>
          <w:p w:rsidR="00041882" w:rsidRPr="007D0212" w:rsidRDefault="00041882" w:rsidP="0046600B">
            <w:pPr>
              <w:pStyle w:val="TAL"/>
              <w:rPr>
                <w:b/>
                <w:sz w:val="16"/>
              </w:rPr>
            </w:pPr>
            <w:r w:rsidRPr="007D0212">
              <w:rPr>
                <w:b/>
                <w:sz w:val="16"/>
              </w:rPr>
              <w:t>New</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lang w:val="en-US"/>
              </w:rPr>
            </w:pPr>
            <w:r w:rsidRPr="007D0212">
              <w:rPr>
                <w:sz w:val="16"/>
                <w:lang w:val="en-US"/>
              </w:rPr>
              <w:t>Creation of Rel-7 version based on v6.9.0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szCs w:val="16"/>
              </w:rPr>
              <w:t>TP-050018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sz w:val="16"/>
                <w:lang w:val="en-US"/>
              </w:rPr>
            </w:pPr>
            <w:r w:rsidRPr="007D0212">
              <w:rPr>
                <w:rFonts w:cs="Arial"/>
                <w:sz w:val="16"/>
                <w:szCs w:val="16"/>
              </w:rPr>
              <w:t>Correction to overcome IMSI number space limitation – inclusion of EHPLMN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ISO/IEC 7816-series revision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the phonebook (access to mapped filed &amp; "hidden key" 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Added EF_ARR under DF_TELECOM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Modifications regarding WLAN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Alignment of MBMS procedures with TS 33.246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Number of stored MSKs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phonebook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Corrections to eMLPP and AAeM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CP-050139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EF-HPLMN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7.1.0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CP-050460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on ADM access condition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CP-050460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Editorial corrections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Clarifications in DF_PHONEBOOK level</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CP-050499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NAF Id alignment with TS 33.246</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CP-060018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mandatory UST services id references for VGCS/VBS security context definition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Change to allow PNN segmentation of the HPLMN and EHPLMN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Indication of services in the USIM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Correction of service numbers associated to the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Padding of VSTK_RAND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7.4.0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MCC Completion of implementation of C6-060184</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rPr>
            </w:pPr>
            <w:r w:rsidRPr="007D0212">
              <w:rPr>
                <w:rFonts w:cs="Arial"/>
                <w:sz w:val="16"/>
              </w:rPr>
              <w:t>7.4.1</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CP-060239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related procedures - Additional Terminal Profile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rPr>
            </w:pPr>
            <w:r w:rsidRPr="007D0212">
              <w:rPr>
                <w:rFonts w:cs="Arial"/>
                <w:sz w:val="16"/>
              </w:rPr>
              <w:t>7.5.0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snapToGrid w:val="0"/>
                <w:sz w:val="16"/>
              </w:rPr>
            </w:pPr>
            <w:r w:rsidRPr="007D0212">
              <w:rPr>
                <w:snapToGrid w:val="0"/>
                <w:sz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CP-060239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lang w:val="en-US"/>
              </w:rPr>
            </w:pPr>
            <w:r w:rsidRPr="007D0212">
              <w:rPr>
                <w:rFonts w:cs="Arial"/>
                <w:sz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VService_Id coding examples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rPr>
            </w:pPr>
            <w:r w:rsidRPr="007D0212">
              <w:rPr>
                <w:rFonts w:cs="Arial"/>
                <w:sz w:val="16"/>
              </w:rPr>
              <w:t>7.5.0</w:t>
            </w:r>
          </w:p>
        </w:tc>
      </w:tr>
      <w:tr w:rsidR="00041882" w:rsidRPr="007D0212" w:rsidTr="00041882">
        <w:tc>
          <w:tcPr>
            <w:tcW w:w="71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CP-060385</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the authenticate</w:t>
            </w:r>
            <w:r w:rsidRPr="007D0212">
              <w:rPr>
                <w:rFonts w:cs="Arial"/>
                <w:sz w:val="16"/>
                <w:szCs w:val="16"/>
              </w:rPr>
              <w:tab/>
              <w:t>command in order to process message longer than 255 bytes</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7.6.0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MSK Update procedures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of the USIM behavior when MSK key is not updated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MBMS Security Context description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references to a non-exisiting table in Authenticate command description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MUK Update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CP-060547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Tables in clause 7.1.2.5</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7.7.0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the EHPLMN SFI</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Presentation of EHPLMN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Last RPLMN Selection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CP-070071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MSK management procedures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7.8.0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Presentation of additional information in manual selection mode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CP-070299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EF-IMG and EF-IIDF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GBA NAF Keys and MUKs storage policy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implementation of '0x' as '04' in 7.1.2.5 (MCC)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7.9.1</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CP-070620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Key Establishment mechanism: alignment with TS 33.110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CP-070611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Inconsistency in the MSK update procedures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CP-070840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reference to 3GPP TS 23.140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Completion of missing "Terminal Applications" entry in the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7.11.0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CP-070841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Reservation of parameters for OMA BCAST Smart Card Profile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MBMS security – Authentication error 9866</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 the support of EHPLMN in the automatic network selection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UST due to error in CR implementation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typo in the description of one of the fields of EFMBI.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CP-080168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Storage of SPN and PNN in graphic format</w:t>
            </w:r>
          </w:p>
          <w:p w:rsidR="00041882" w:rsidRPr="007D0212" w:rsidRDefault="00041882" w:rsidP="0046600B">
            <w:pPr>
              <w:pStyle w:val="TAL"/>
              <w:rPr>
                <w:rFonts w:cs="Arial"/>
                <w:sz w:val="16"/>
                <w:szCs w:val="16"/>
              </w:rPr>
            </w:pPr>
            <w:r w:rsidRPr="007D0212">
              <w:rPr>
                <w:rFonts w:cs="Arial"/>
                <w:sz w:val="16"/>
                <w:szCs w:val="16"/>
              </w:rPr>
              <w:t>Note: changes to clauses 5.3.10 and 5.3.24 have been moved to new clauses with appropriate names.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8.1.0</w:t>
            </w:r>
          </w:p>
        </w:tc>
      </w:tr>
      <w:tr w:rsidR="00041882" w:rsidRPr="007D0212" w:rsidTr="00041882">
        <w:tc>
          <w:tcPr>
            <w:tcW w:w="71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CP-080385</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of content of EFUID</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CP-080582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Authentication of GBA</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Introduction of ICE information in the UICC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Configuration of Network Connectivity parameters for UICC remote IP connections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CP-080642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Introduction of new access technologies for LTE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Storage of EPS Mobility Management parameters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USIM provisioning for home (e)NodeB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Support for LTE in the EF-Operator 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lang w:eastAsia="en-GB"/>
              </w:rPr>
              <w:t>Correction to Example for MMS Issuer/User Connectivity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CP-080961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I-WLAN related files and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8.4.0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Removal of KNASint  and KNASenc in EFEPSNSC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EF EPSNSC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Support of EPS in USAT: extension of Call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HPLMN Direct Access Indicator for I-WLAN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Network Connectivity parameters for UICC remote IP connections (Email approval)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8.5.0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coding of suggested contents of the EF_EPSLOCI at pre-personalization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update status via Data Download or USAT Application for EF_EPSLOCI and EF_EPSNSC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Editorial modifications of File structure overview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wrong file names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Removal of NH and NCC parameters from EFEPSNSC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for EPS in USIM security related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Allowed CSG List updateable by ME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8.6.0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eCALL related enhancements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Correction of coding of CSG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Essential correction of EFSPDI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8.7.0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Align files at Telecom level according to TS 102 222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CP-090714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sz w:val="16"/>
                <w:szCs w:val="16"/>
              </w:rPr>
            </w:pPr>
            <w:r w:rsidRPr="007D0212">
              <w:rPr>
                <w:sz w:val="16"/>
                <w:szCs w:val="16"/>
              </w:rPr>
              <w:t>Support For Multimode System Selection Storage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Correction to application session termination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Editorial correction on tables in NAF Key Centre tag and NAF Key Centre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Correction of incorrect tag value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Introduction of operator controlled CSG list for H(e)NB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CP-090990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rPr>
            </w:pPr>
            <w:r w:rsidRPr="007D0212">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sz w:val="16"/>
                <w:szCs w:val="16"/>
              </w:rPr>
            </w:pPr>
            <w:r w:rsidRPr="007D0212">
              <w:rPr>
                <w:rFonts w:cs="Arial"/>
                <w:sz w:val="16"/>
                <w:szCs w:val="16"/>
              </w:rPr>
              <w:t>Correction of Allowed CSG list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EF_ACSGL access condition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informative Annex 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 xml:space="preserve">Introduction of Indicator for Inhibition of Allowed CSG List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ICE (In Case of Emergency) graphics files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9.2.0</w:t>
            </w:r>
          </w:p>
        </w:tc>
      </w:tr>
      <w:tr w:rsidR="00041882" w:rsidRPr="007D0212" w:rsidTr="00041882">
        <w:tc>
          <w:tcPr>
            <w:tcW w:w="71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CP-100391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ICE graphics related procedure</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an ISIM EF to support Public Service Identity for SMS over IP</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Update of reference to ETSI TS 102 483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Alignment of HNB and HeNB to the service requirements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CP-100587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Update reference to 3GPP2 specifications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Issuer specified PIN for ICE 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Allocation of File ID for EF_ICE-graphics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ETSI SCP specification reference update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EF_EPSNSC content description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9.5.0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CP-100823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Communication control for IMS procedures in USIM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Smart Card Web Server launch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an EF for USAT facility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'Extended Terminal Application' support in EF_UST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coding of EF_MMSICP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CSG lists display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the IARI list in the USIM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CP-110302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Non-Access Stratum (NAS) configuration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581CFB">
              <w:rPr>
                <w:rFonts w:cs="Arial"/>
                <w:sz w:val="16"/>
                <w:szCs w:val="16"/>
              </w:rPr>
              <w:t>CP-110235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Procedures for Relay Node USIM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10.1.0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581CFB">
              <w:rPr>
                <w:rFonts w:ascii="Arial" w:hAnsi="Arial" w:cs="Arial"/>
                <w:sz w:val="16"/>
                <w:szCs w:val="16"/>
              </w:rPr>
              <w:t>CP-110516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Essential correction to EPS NAS security context update</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581CFB">
              <w:rPr>
                <w:rFonts w:ascii="Arial" w:hAnsi="Arial" w:cs="Arial"/>
                <w:sz w:val="16"/>
                <w:szCs w:val="16"/>
              </w:rPr>
              <w:t>CP-110527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Priority for NAS configuration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CP-110593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Clarification of ACL in EPS Network</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CP-110703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Correction to NAS configuration parameters 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10.3.0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CP-110595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sz w:val="16"/>
                <w:szCs w:val="16"/>
              </w:rPr>
              <w:t>Correction of service required for EF-EST to be present</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11.0.0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 of EF_ICON references in EF_LAUNCH_SCWS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Corrections in the clause DFs at the USIM ADF level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 to Allowed CSG list and Operator CSG list 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Update of reference to ETSI TS 102 484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Correction to EF_UICCIARI clause number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CP-120145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sz w:val="16"/>
                <w:szCs w:val="16"/>
              </w:rPr>
            </w:pPr>
            <w:r w:rsidRPr="007D0212">
              <w:rPr>
                <w:rFonts w:ascii="Arial" w:hAnsi="Arial" w:cs="Arial"/>
                <w:color w:val="000000"/>
                <w:sz w:val="16"/>
                <w:szCs w:val="16"/>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sz w:val="16"/>
                <w:szCs w:val="16"/>
              </w:rPr>
            </w:pPr>
            <w:r w:rsidRPr="007D0212">
              <w:rPr>
                <w:rFonts w:ascii="Arial" w:hAnsi="Arial" w:cs="Arial"/>
                <w:color w:val="000000"/>
                <w:sz w:val="16"/>
                <w:szCs w:val="16"/>
              </w:rPr>
              <w:t>FID allocation and other corrections to USIM for Relay Nodes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11.1.0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CP-120385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Correction to reference for CSG Type in EFCSGT</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CP-120386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Adding new NAS configuration parameter for SIMTC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11.2.0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snapToGrid w:val="0"/>
                <w:sz w:val="16"/>
                <w:szCs w:val="16"/>
              </w:rPr>
            </w:pPr>
            <w:r w:rsidRPr="007D0212">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CP-120620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spacing w:after="0"/>
              <w:rPr>
                <w:rFonts w:ascii="Arial" w:hAnsi="Arial" w:cs="Arial"/>
                <w:color w:val="000000"/>
                <w:sz w:val="16"/>
                <w:szCs w:val="16"/>
              </w:rPr>
            </w:pPr>
            <w:r w:rsidRPr="007D0212">
              <w:rPr>
                <w:rFonts w:ascii="Arial" w:hAnsi="Arial" w:cs="Arial"/>
                <w:color w:val="000000"/>
                <w:sz w:val="16"/>
                <w:szCs w:val="16"/>
              </w:rPr>
              <w:t>Update of reference to ASN.1 coding specification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jc w:val="center"/>
              <w:rPr>
                <w:rFonts w:eastAsia="Batang"/>
                <w:sz w:val="16"/>
                <w:szCs w:val="16"/>
                <w:lang w:eastAsia="ko-KR"/>
              </w:rPr>
            </w:pPr>
            <w:r w:rsidRPr="007D0212">
              <w:rPr>
                <w:rFonts w:eastAsia="Batang"/>
                <w:sz w:val="16"/>
                <w:szCs w:val="16"/>
                <w:lang w:eastAsia="ko-KR"/>
              </w:rPr>
              <w:t>11.3.0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of update activity for EF_MSK</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HPLMN or RPLMN selection clarification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Clarification for CSG Display Control during manual selection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CP-120867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Addition of EF with PWS configuration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CP-130361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Essential correction of CSG Type coding description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11.5.0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CP-130362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D</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of file name for User controlled PLMN selector for WLAN in the WLAN related procedure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Handling of Multiple CSG ID display indicators for same PLMN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CP-130531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Usage of SMS record identifier of EFSMSR as pattern for SEARCH RECORD</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CP-130794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Fast higher priority PLMN search upon entering VPLMN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Addition of POLL INTERVAL ENVELOPE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Presence detection due to active PDP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CP-140162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URI support for USIM Phonebook</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New UICC service in UST for URI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New UICC service in UST for URI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Addition of configuration parameter for EMM cause #15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CP-140441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of length coding for EF</w:t>
            </w:r>
            <w:r w:rsidRPr="007D0212">
              <w:rPr>
                <w:rFonts w:cs="Arial"/>
                <w:sz w:val="16"/>
                <w:szCs w:val="16"/>
                <w:vertAlign w:val="subscript"/>
                <w:lang w:eastAsia="en-GB"/>
              </w:rPr>
              <w:t>PSEUDO</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DF for ProSe configuration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Enablement of ProSe functionality for Public Safety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EFs with monitoring and announcing information for ProSe Direct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a EF with IP address of the ProSe Function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 with radio parameters for public safety ProSe direct communication in out of coverage scenario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 with policy parameters for public safety ProSe direct services in out of coverage scenario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Addition of EF with parameters for public safety ProSe direct communication for PLMNs different from HPLMN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Removal of USIM Service Table Service for Poll Interval Negotiation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'Override NAS signalling low priority' and 'Override Extended access barring' linkage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Extension of URI support by USIM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CP-140708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Correction of change request implementation errors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12.5.0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D</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Removal of editor's notes for ProSe files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Changes to ProSe Radio Parameters for 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Changes for ProSe Policy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Removal of unnecessary items in ProSe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EF to store PTK ID and counter for ProSe 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Extension of URI support by USIM BDN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Extension of URI support by USIM SDN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Pairing whitelist file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Application Pairing: Pairing Status and IMEISV 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CP-140957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USAT Application Pairing for MTC device reference and procedure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12.6.0</w:t>
            </w:r>
          </w:p>
        </w:tc>
      </w:tr>
      <w:tr w:rsidR="00041882" w:rsidRPr="007D0212" w:rsidTr="00041882">
        <w:tc>
          <w:tcPr>
            <w:tcW w:w="71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Removal of circles geographical areas</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ProSe Service Table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ProSe Direct Communication usage monitoring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services for ProSe Direct Communication usage information storage and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UE configuration parameters for SM Retry restriction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Annex D list of tags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CP-150180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of Direct Communication Radio Parameters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12.7.0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Geographical Area in Direct Communication Radio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Clarification of text for UE configuration parameters for SM Retry restriction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 file access conditions to activate/deactivate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Correction for FDN and BDN usage in case of IMS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12.8.1</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URI support for SMS indicator in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13.0.0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CP-150394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Support of Enhanced IMS Call Control by USIM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Clarification to the applicability of the UE retry wait time value or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Replacement of EF LAUNCH SCWS with EF LAUNCH PAD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UICC interface in Power Saving Mode (PSM)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CP-150561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lang w:eastAsia="en-GB"/>
              </w:rPr>
              <w:t>Alignment of EFs at the MF level with TS 31.101</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Alignment of the  EFIPS record length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Correction of EF NASconfig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ePDG Configuration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CP-150833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lang w:val="en-US"/>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lang w:eastAsia="en-GB"/>
              </w:rPr>
            </w:pPr>
            <w:r w:rsidRPr="007D0212">
              <w:rPr>
                <w:rFonts w:cs="Arial"/>
                <w:sz w:val="16"/>
                <w:szCs w:val="16"/>
              </w:rPr>
              <w:t>UICC interface during eDRX</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13.2.0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ACDC configuration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Update of ProSe ReportGroupParameters in EF-PROSE_UIRC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Authorization for one-to-one direct communcation when not served by E-UTRAN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model for direct discovery for public safety.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radio parameters for ProSe Direct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Authorization for one-to-one 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Application Layer Group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ProSe discovery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ProSe relay configuration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USIM application dedicated for IOPS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MCPTT related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Editorial modification of EF-PROSE_GC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Making Local Phone Book Optional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ePDG Configuration Information for Emergency Services over WLAN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of EF-EPSNSC for invalid stored EPS NAS security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D</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Editorial correction to EF-NASCONFIG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ePDG Configuration Information alignment with SA2 agreement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presence condition of EFPNN and EFOPL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lang w:val="en-US"/>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to UICC interface in PSM</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13.3.0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Allocation of SFI values for USIM ADF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Making phonebook support optional for MEs with reduced feature capabilities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lang w:val="fr-FR"/>
              </w:rPr>
            </w:pPr>
            <w:r w:rsidRPr="007D0212">
              <w:rPr>
                <w:rFonts w:cs="Arial"/>
                <w:sz w:val="16"/>
                <w:szCs w:val="16"/>
                <w:lang w:val="fr-FR"/>
              </w:rPr>
              <w:t>Unique MCPTT configuration data file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Security content in ProSe Relay Discovery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CP-160352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Enhancement to EF HPPLMN for higher priority PLMN search for IoT devices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13.4.0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CP-160546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I-WLAN specification references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13.5.0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CP-160549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Test and reconfiguration URIs for eCall over IMS Emergency Services using the PS domain in E-UTRAN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14.0.0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Essential correction to UICC interface in PSM 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URI support for SMS-PP DOWNLOAD indicator in UST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Default DCN-ID parameter in EFnasconfig</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CP-160795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Support of OIP OIR Policy</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CP-160818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Default EPS bearer context usage restriction policy configuration</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14.1.0</w:t>
            </w:r>
          </w:p>
        </w:tc>
      </w:tr>
      <w:tr w:rsidR="00041882" w:rsidRPr="007D0212" w:rsidTr="00041882">
        <w:tc>
          <w:tcPr>
            <w:tcW w:w="714"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C6-170106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Added new EF with TV configuration</w:t>
            </w:r>
          </w:p>
        </w:tc>
        <w:tc>
          <w:tcPr>
            <w:tcW w:w="850" w:type="dxa"/>
            <w:tcBorders>
              <w:top w:val="single" w:sz="12"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CP-170231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UE configuration for exceptional data reporting</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CP-170174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Addition of configuration parameter for Light Connection for Roaming UEs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041882">
              <w:rPr>
                <w:rFonts w:cs="Arial"/>
                <w:sz w:val="16"/>
                <w:szCs w:val="16"/>
              </w:rPr>
              <w:t>CP-170172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 references for release 14</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Clarification on the parameters in the EF-NASCONFIG</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 xml:space="preserve">3GPP PS Data Off </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Introduction of SUSPEND UICC command</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CP-170213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AKA with 256-bit input key K</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Correction of coding for EFNCP-IP (Network Connectivity Parameters for USIM IP connections)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CP-170171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rFonts w:cs="Arial"/>
                <w:sz w:val="16"/>
                <w:szCs w:val="16"/>
              </w:rPr>
              <w:t>BER-TLV EF for V2X configuration data file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041882">
              <w:rPr>
                <w:rFonts w:cs="Arial"/>
                <w:sz w:val="16"/>
                <w:szCs w:val="16"/>
              </w:rPr>
              <w:t>CP-171163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rFonts w:cs="Arial"/>
                <w:sz w:val="16"/>
                <w:szCs w:val="16"/>
              </w:rPr>
            </w:pPr>
            <w:r w:rsidRPr="007D0212">
              <w:rPr>
                <w:noProof/>
              </w:rPr>
              <w:t>Various corrections for the PS Data Off configuration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041882" w:rsidRDefault="00041882" w:rsidP="0046600B">
            <w:pPr>
              <w:pStyle w:val="TAC"/>
              <w:jc w:val="left"/>
              <w:rPr>
                <w:rFonts w:cs="Arial"/>
                <w:sz w:val="16"/>
                <w:szCs w:val="16"/>
              </w:rPr>
            </w:pPr>
            <w:r w:rsidRPr="007D0212">
              <w:rPr>
                <w:rFonts w:cs="Arial"/>
                <w:sz w:val="16"/>
                <w:szCs w:val="16"/>
              </w:rPr>
              <w:t>CP-171160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Introduction of E-UTRAN in NB-S1 mode in EFs encoded as EFPLMNwAct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041882">
              <w:rPr>
                <w:rFonts w:cs="Arial"/>
                <w:sz w:val="16"/>
                <w:szCs w:val="16"/>
              </w:rPr>
              <w:t>CP-171159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Alignment of TV configuration in the USIM with TS 24.117</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rPr>
            </w:pPr>
            <w:r w:rsidRPr="007D0212">
              <w:rPr>
                <w:rFonts w:cs="Arial"/>
                <w:sz w:val="16"/>
                <w:szCs w:val="16"/>
              </w:rPr>
              <w:t>CP-171161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Removal of Editor's Note on DCN-ID length for eDecor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CP-171162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 xml:space="preserve">XCAP configuration parameters </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of requirements for eCall modes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CP-173133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of DFV2X</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Wrong implementation of CR for XCAP Configuration Data</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on the number of coordinates in a geographical area</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CP-173150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for emergency call handling in case of UICC presence detection fails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14.4.0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CP-180134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Enhance coding of Access Technology in EFPLMNwAcT to accommodate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15.0.0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CP-180131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Configuration parameter for handover between WLAN and EPS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15.0.0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an EF that contains list of EARFCNs and the geographical areas associated with the EARFCNs for enabling cell search of MTC carrier or NB-IOT carrier.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LOCI file for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on interactions between PSM and on-going BIP sessions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an EF that contains keys generated by ME from CK and IK.</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EFs that contain NAS full native security context from 5G Mobility Management Information.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Subscription identifier privacy suppport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Corrections related to V2X</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Introduce an EF that contains 5G UAC Access Identity Information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Removing implementation of CR0768</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t>3GPP PS Data Off - update to services for roaming</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t>Support of 5GS new steering of roaming procedures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t>USIM Service Table update for PDU session call control support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on interactions between eDRX cycle and on-going BIP sessions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after implementation of a non accepted CR after CT#75 plenary</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Allow configuration of MCS (Access Identity 2) via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val="fr-FR" w:eastAsia="en-GB"/>
              </w:rPr>
              <w:t>CP-182189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Update EF</w:t>
            </w:r>
            <w:r w:rsidRPr="007D0212">
              <w:rPr>
                <w:noProof/>
                <w:vertAlign w:val="subscript"/>
              </w:rPr>
              <w:t>HPPLMN</w:t>
            </w:r>
            <w:r w:rsidRPr="007D0212">
              <w:rPr>
                <w:noProof/>
              </w:rPr>
              <w:t xml:space="preserve"> description to clarify timer T interpretation based on the RAT in use.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Modify structure of SUCI Calc EF and introduce Routing Indicator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eastAsia="en-GB"/>
              </w:rPr>
              <w:t>CP-182194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Remove the control plane based SoR related EF and use only the EF-UST.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Corrections to the control plane based SoR related EF</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Introduction of DF-5GS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Updates to USIM management procedures for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Clarification of GET IDENTITY</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 Kseaf and Kausf length in EF5GAUTHKEYS to align with SA3 specification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Correction of 5GS 3GPP Access NAS Security Context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Extend text in EF ACL clause to also include DNN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CP-182187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Mission Critical Services configuration data update to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Enhance USIM OPL configuration to support 3 bytes TAC when in NG-RAN.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C</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r w:rsidRPr="007D0212">
              <w:rPr>
                <w:noProof/>
              </w:rPr>
              <w:t>Support storage of EPS NAS security algos received in 5G for mobility over N26</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rPr>
                <w:noProof/>
              </w:rPr>
            </w:pPr>
            <w:fldSimple w:instr=" DOCPROPERTY  CrTitle  \* MERGEFORMAT ">
              <w:r w:rsidRPr="007D0212">
                <w:t>Correct implementation errors in post CT81 implementation of 31.102</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UICC re-activation/re-initialisation during PSM and eDRX</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SUCI EF_CalcInfo access clarification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Resolution of Editor's Note for SUCI Calculation</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CP-183247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Introduce 5G NSI EF and procedure.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 xml:space="preserve">Clarification about presence of </w:t>
            </w:r>
            <w:r w:rsidRPr="007D0212">
              <w:t>EF</w:t>
            </w:r>
            <w:r w:rsidRPr="007D0212">
              <w:rPr>
                <w:vertAlign w:val="subscript"/>
              </w:rPr>
              <w:t xml:space="preserve">IMSConfigData </w:t>
            </w:r>
            <w:r w:rsidRPr="007D0212">
              <w:rPr>
                <w:noProof/>
              </w:rPr>
              <w:t>in ISIM and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Correction of EF-HPLMNwAct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lang w:val="en-US"/>
              </w:rPr>
              <w:t>Correction of errors and wrong implementation of agreed CRs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5GS3GPPLOCI and 5GSN3GPPLOCI file default content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Decouple routing ID storage from storage of other SUCI calculation parameters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Introduction of UICC interface during MICO</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CP-190047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length in 5GS3GPPLOCI and 5GSN3GPPLOCI</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CP-190176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Annex A</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Clarification on length of TLVs in  5GAUTHKEYS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15.6.0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EF NSI length</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15.6.0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Correction of 5GS3GPPLOCI and Annex E</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15.6.0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CP-191018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Support for USIM configuration of RLOS PLMN list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16.0.0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Define a new DF_SAIP and reserve an identifier for SUCI Calculation in eUICCs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Correcting DF5GS level heading number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PS Data Off list configuration in USIM for home and roaming</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Correction of EFUAC_AIC and Annex A</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CP-192015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Definition of the coding of the Home Network Public Key in EFSUCI_CALC_INFO</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16.1.0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Clarify reading procedure for UAC Access Identities Configuration EF in USIM</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lang w:eastAsia="fr-FR"/>
              </w:rPr>
              <w:fldChar w:fldCharType="begin"/>
            </w:r>
            <w:r w:rsidRPr="007D0212">
              <w:rPr>
                <w:lang w:eastAsia="fr-FR"/>
              </w:rPr>
              <w:instrText xml:space="preserve"> DOCPROPERTY  CrTitle  \* MERGEFORMAT </w:instrText>
            </w:r>
            <w:r w:rsidRPr="007D0212">
              <w:rPr>
                <w:lang w:eastAsia="fr-FR"/>
              </w:rPr>
              <w:fldChar w:fldCharType="separate"/>
            </w:r>
            <w:r w:rsidRPr="007D0212">
              <w:rPr>
                <w:lang w:eastAsia="fr-FR"/>
              </w:rPr>
              <w:t>Definition of the coding of the Home Network Public Key in EFSUCI_CALC_INFO</w:t>
            </w:r>
            <w:r w:rsidRPr="007D0212">
              <w:rPr>
                <w:lang w:eastAsia="fr-FR"/>
              </w:rPr>
              <w:fldChar w:fldCharType="end"/>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noProof/>
              </w:rPr>
              <w:t>URSP storage in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 xml:space="preserve">Specify storage for a potentially separate </w:t>
            </w:r>
            <w:fldSimple w:instr=" DOCPROPERTY  CrTitle  \* MERGEFORMAT ">
              <w:r w:rsidRPr="007D0212">
                <w:t>K</w:t>
              </w:r>
              <w:r w:rsidRPr="007D0212">
                <w:rPr>
                  <w:vertAlign w:val="subscript"/>
                </w:rPr>
                <w:t>SEAF</w:t>
              </w:r>
              <w:r w:rsidRPr="007D0212">
                <w:t xml:space="preserve"> for non-3gpp access on the USIM</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CP-193077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fldSimple w:instr=" DOCPROPERTY  CrTitle  \* MERGEFORMAT ">
              <w:r w:rsidRPr="007D0212">
                <w:t>Storage of 5GMM information; SOR counter and a UE parameter update counter</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16.2.0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CP-200090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rPr>
                <w:rFonts w:hint="eastAsia"/>
              </w:rPr>
              <w:t>SUCI value with SUPI format NSI</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jc w:val="left"/>
              <w:rPr>
                <w:rFonts w:cs="Arial"/>
                <w:sz w:val="16"/>
                <w:szCs w:val="16"/>
                <w:lang w:val="fr-FR" w:eastAsia="en-GB"/>
              </w:rPr>
            </w:pPr>
            <w:r w:rsidRPr="007D0212">
              <w:rPr>
                <w:rFonts w:cs="Arial"/>
                <w:sz w:val="16"/>
                <w:szCs w:val="16"/>
                <w:lang w:val="fr-FR" w:eastAsia="en-GB"/>
              </w:rPr>
              <w:t>CP-200089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0880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L"/>
            </w:pPr>
            <w:r w:rsidRPr="007D0212">
              <w:t>Configuration file for MuD and MiD services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jc w:val="left"/>
              <w:rPr>
                <w:rFonts w:cs="Arial"/>
                <w:sz w:val="16"/>
                <w:szCs w:val="16"/>
                <w:lang w:val="fr-FR" w:eastAsia="en-GB"/>
              </w:rPr>
            </w:pPr>
            <w:r w:rsidRPr="007D0212">
              <w:rPr>
                <w:rFonts w:cs="Arial"/>
                <w:sz w:val="16"/>
                <w:szCs w:val="16"/>
                <w:lang w:val="fr-FR" w:eastAsia="en-GB"/>
              </w:rPr>
              <w:t>CP-200091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0881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L"/>
            </w:pPr>
            <w:r w:rsidRPr="007D0212">
              <w:t>USIM configuration of RLOS allowed MCC list</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0317B9">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jc w:val="left"/>
              <w:rPr>
                <w:rFonts w:cs="Arial"/>
                <w:sz w:val="16"/>
                <w:szCs w:val="16"/>
                <w:lang w:val="fr-FR" w:eastAsia="en-GB"/>
              </w:rPr>
            </w:pPr>
            <w:r w:rsidRPr="007D0212">
              <w:rPr>
                <w:rFonts w:cs="Arial"/>
                <w:sz w:val="16"/>
                <w:szCs w:val="16"/>
                <w:lang w:val="fr-FR" w:eastAsia="en-GB"/>
              </w:rPr>
              <w:t>CP-200086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0883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L"/>
            </w:pPr>
            <w:r w:rsidRPr="007D0212">
              <w:t>Configuration data files for V2X in 5GS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46600B">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CP-200090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7D0212">
              <w:t>Either IMSI or NSI - Report of SA3 S3-194455 Tdocs recommendation (in Rel16)</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16.3.0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lastRenderedPageBreak/>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A</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654AF1">
              <w:t>Update the scope of 31.102 to cover 2/4/5G aspects</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CP-201348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fldSimple w:instr=" DOCPROPERTY  CrTitle  \* MERGEFORMAT ">
              <w:r w:rsidRPr="007D0212">
                <w:t>Dedicated AID for USIM Applications with non-IMSI based SUPI Types</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654AF1">
              <w:t>Support for Trusted non-3GPP access networks list by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654AF1">
              <w:t xml:space="preserve">Support of </w:t>
            </w:r>
            <w:r w:rsidRPr="007D0212">
              <w:t xml:space="preserve">SUCI for </w:t>
            </w:r>
            <w:r w:rsidRPr="00654AF1">
              <w:t>SUPI Type GLI and GCI</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B</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r w:rsidRPr="007D0212">
              <w:t>Support for eCall over IMS over NR</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jc w:val="left"/>
              <w:rPr>
                <w:rFonts w:cs="Arial"/>
                <w:sz w:val="16"/>
                <w:szCs w:val="16"/>
                <w:lang w:val="fr-FR" w:eastAsia="en-GB"/>
              </w:rPr>
            </w:pPr>
            <w:r w:rsidRPr="007D0212">
              <w:rPr>
                <w:rFonts w:cs="Arial"/>
                <w:sz w:val="16"/>
                <w:szCs w:val="16"/>
                <w:lang w:val="fr-FR" w:eastAsia="en-GB"/>
              </w:rPr>
              <w:t>CP-201156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0895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cs="Arial"/>
                <w:sz w:val="16"/>
                <w:szCs w:val="16"/>
              </w:rPr>
            </w:pPr>
            <w:r w:rsidRPr="007D0212">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L"/>
            </w:pPr>
            <w:fldSimple w:instr=" DOCPROPERTY  CrTitle  \* MERGEFORMAT ">
              <w:r w:rsidRPr="007D0212">
                <w:t>Correction of EFEARFCNList File ID value</w:t>
              </w:r>
            </w:fldSimple>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102CFF">
            <w:pPr>
              <w:pStyle w:val="TAC"/>
              <w:rPr>
                <w:rFonts w:eastAsia="Batang" w:cs="Arial"/>
                <w:sz w:val="16"/>
                <w:szCs w:val="16"/>
                <w:lang w:eastAsia="ko-KR"/>
              </w:rPr>
            </w:pPr>
            <w:r w:rsidRPr="007D0212">
              <w:rPr>
                <w:rFonts w:eastAsia="Batang" w:cs="Arial"/>
                <w:sz w:val="16"/>
                <w:szCs w:val="16"/>
                <w:lang w:eastAsia="ko-KR"/>
              </w:rPr>
              <w:t>16.4.0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jc w:val="left"/>
              <w:rPr>
                <w:rFonts w:cs="Arial"/>
                <w:sz w:val="16"/>
                <w:szCs w:val="16"/>
                <w:lang w:val="fr-FR" w:eastAsia="en-GB"/>
              </w:rPr>
            </w:pPr>
            <w:r>
              <w:rPr>
                <w:rFonts w:cs="Arial"/>
                <w:sz w:val="16"/>
                <w:szCs w:val="16"/>
                <w:lang w:val="fr-FR" w:eastAsia="en-GB"/>
              </w:rPr>
              <w:t>CP-202138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0898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654AF1" w:rsidRDefault="00041882" w:rsidP="00654AF1">
            <w:pPr>
              <w:pStyle w:val="TAL"/>
            </w:pPr>
            <w:r w:rsidRPr="00654AF1">
              <w:t>Correction to formatting in files of USIM</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eastAsia="Batang" w:cs="Arial"/>
                <w:sz w:val="16"/>
                <w:szCs w:val="16"/>
                <w:lang w:eastAsia="ko-KR"/>
              </w:rPr>
            </w:pPr>
            <w:r>
              <w:rPr>
                <w:rFonts w:eastAsia="Batang" w:cs="Arial"/>
                <w:sz w:val="16"/>
                <w:szCs w:val="16"/>
                <w:lang w:eastAsia="ko-KR"/>
              </w:rPr>
              <w:t>16.5.0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jc w:val="left"/>
              <w:rPr>
                <w:rFonts w:cs="Arial"/>
                <w:sz w:val="16"/>
                <w:szCs w:val="16"/>
                <w:lang w:val="fr-FR" w:eastAsia="en-GB"/>
              </w:rPr>
            </w:pPr>
            <w:r>
              <w:rPr>
                <w:rFonts w:cs="Arial"/>
                <w:sz w:val="16"/>
                <w:szCs w:val="16"/>
                <w:lang w:val="fr-FR" w:eastAsia="en-GB"/>
              </w:rPr>
              <w:t>CP-202138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L"/>
            </w:pPr>
            <w:r>
              <w:t xml:space="preserve">Clause </w:t>
            </w:r>
            <w:r w:rsidRPr="00E70132">
              <w:t>4.4.11.11</w:t>
            </w:r>
            <w:r>
              <w:t xml:space="preserve"> specifying</w:t>
            </w:r>
            <w:r w:rsidRPr="00E70132">
              <w:t xml:space="preserve"> EF Routing_Indicator disappeared between version 16.3.0 and 16.4.0</w:t>
            </w:r>
            <w:r>
              <w:t xml:space="preserve"> when this is expected</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eastAsia="Batang" w:cs="Arial"/>
                <w:sz w:val="16"/>
                <w:szCs w:val="16"/>
                <w:lang w:eastAsia="ko-KR"/>
              </w:rPr>
            </w:pPr>
            <w:r>
              <w:rPr>
                <w:rFonts w:eastAsia="Batang" w:cs="Arial"/>
                <w:sz w:val="16"/>
                <w:szCs w:val="16"/>
                <w:lang w:eastAsia="ko-KR"/>
              </w:rPr>
              <w:t>16.5.0</w:t>
            </w:r>
          </w:p>
        </w:tc>
      </w:tr>
      <w:tr w:rsidR="00041882" w:rsidRPr="007D0212" w:rsidTr="00041882">
        <w:tc>
          <w:tcPr>
            <w:tcW w:w="714"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C"/>
              <w:rPr>
                <w:rFonts w:cs="Arial"/>
                <w:snapToGrid w:val="0"/>
                <w:sz w:val="16"/>
                <w:szCs w:val="16"/>
              </w:rPr>
            </w:pPr>
            <w:r>
              <w:rPr>
                <w:rFonts w:cs="Arial"/>
                <w:snapToGrid w:val="0"/>
                <w:sz w:val="16"/>
                <w:szCs w:val="16"/>
              </w:rPr>
              <w:t>2020-12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C"/>
              <w:jc w:val="left"/>
              <w:rPr>
                <w:rFonts w:cs="Arial"/>
                <w:sz w:val="16"/>
                <w:szCs w:val="16"/>
                <w:lang w:val="fr-FR" w:eastAsia="en-GB"/>
              </w:rPr>
            </w:pPr>
            <w:r>
              <w:rPr>
                <w:rFonts w:cs="Arial"/>
                <w:sz w:val="16"/>
                <w:szCs w:val="16"/>
                <w:lang w:val="fr-FR" w:eastAsia="en-GB"/>
              </w:rPr>
              <w:t>CP-203086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0902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41882" w:rsidRPr="007D0212" w:rsidRDefault="00041882" w:rsidP="00654AF1">
            <w:pPr>
              <w:pStyle w:val="TAC"/>
              <w:rPr>
                <w:rFonts w:cs="Arial"/>
                <w:sz w:val="16"/>
                <w:szCs w:val="16"/>
              </w:rPr>
            </w:pPr>
            <w:r>
              <w:rPr>
                <w:rFonts w:cs="Arial"/>
                <w:sz w:val="16"/>
                <w:szCs w:val="16"/>
              </w:rPr>
              <w:t>F</w:t>
            </w:r>
          </w:p>
        </w:tc>
        <w:tc>
          <w:tcPr>
            <w:tcW w:w="5524"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L"/>
            </w:pPr>
            <w:r>
              <w:t xml:space="preserve">Annex N correction </w:t>
            </w:r>
            <w:r>
              <w:rPr>
                <w:rStyle w:val="abstractlabel"/>
              </w:rPr>
              <w:t>on reference to TS 31.101 Annex O</w:t>
            </w:r>
          </w:p>
        </w:tc>
        <w:tc>
          <w:tcPr>
            <w:tcW w:w="850" w:type="dxa"/>
            <w:tcBorders>
              <w:top w:val="single" w:sz="6" w:space="0" w:color="auto"/>
              <w:left w:val="single" w:sz="4" w:space="0" w:color="auto"/>
              <w:bottom w:val="single" w:sz="6" w:space="0" w:color="auto"/>
              <w:right w:val="single" w:sz="4" w:space="0" w:color="auto"/>
            </w:tcBorders>
            <w:shd w:val="solid" w:color="FFFFFF" w:fill="auto"/>
          </w:tcPr>
          <w:p w:rsidR="00041882" w:rsidRDefault="00041882" w:rsidP="00654AF1">
            <w:pPr>
              <w:pStyle w:val="TAC"/>
              <w:rPr>
                <w:rFonts w:eastAsia="Batang" w:cs="Arial"/>
                <w:sz w:val="16"/>
                <w:szCs w:val="16"/>
                <w:lang w:eastAsia="ko-KR"/>
              </w:rPr>
            </w:pPr>
            <w:r>
              <w:rPr>
                <w:rFonts w:eastAsia="Batang" w:cs="Arial"/>
                <w:sz w:val="16"/>
                <w:szCs w:val="16"/>
                <w:lang w:eastAsia="ko-KR"/>
              </w:rPr>
              <w:t>16.6.0</w:t>
            </w:r>
          </w:p>
        </w:tc>
      </w:tr>
    </w:tbl>
    <w:p w:rsidR="00080512" w:rsidRPr="007D0212" w:rsidRDefault="00080512" w:rsidP="00C10C9E"/>
    <w:sectPr w:rsidR="00080512" w:rsidRPr="007D02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038" w:rsidRDefault="00725038">
      <w:r>
        <w:separator/>
      </w:r>
    </w:p>
  </w:endnote>
  <w:endnote w:type="continuationSeparator" w:id="0">
    <w:p w:rsidR="00725038" w:rsidRDefault="0072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882" w:rsidRDefault="000418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038" w:rsidRDefault="00725038">
      <w:r>
        <w:separator/>
      </w:r>
    </w:p>
  </w:footnote>
  <w:footnote w:type="continuationSeparator" w:id="0">
    <w:p w:rsidR="00725038" w:rsidRDefault="0072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882" w:rsidRDefault="000418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FF7">
      <w:rPr>
        <w:rFonts w:ascii="Arial" w:hAnsi="Arial" w:cs="Arial"/>
        <w:b/>
        <w:noProof/>
        <w:sz w:val="18"/>
        <w:szCs w:val="18"/>
      </w:rPr>
      <w:t>3GPP TS 31.102 V16.6.0 (2020-12)</w:t>
    </w:r>
    <w:r>
      <w:rPr>
        <w:rFonts w:ascii="Arial" w:hAnsi="Arial" w:cs="Arial"/>
        <w:b/>
        <w:sz w:val="18"/>
        <w:szCs w:val="18"/>
      </w:rPr>
      <w:fldChar w:fldCharType="end"/>
    </w:r>
  </w:p>
  <w:p w:rsidR="00041882" w:rsidRDefault="000418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41882" w:rsidRDefault="000418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FF7">
      <w:rPr>
        <w:rFonts w:ascii="Arial" w:hAnsi="Arial" w:cs="Arial"/>
        <w:b/>
        <w:noProof/>
        <w:sz w:val="18"/>
        <w:szCs w:val="18"/>
      </w:rPr>
      <w:t>Release 16</w:t>
    </w:r>
    <w:r>
      <w:rPr>
        <w:rFonts w:ascii="Arial" w:hAnsi="Arial" w:cs="Arial"/>
        <w:b/>
        <w:sz w:val="18"/>
        <w:szCs w:val="18"/>
      </w:rPr>
      <w:fldChar w:fldCharType="end"/>
    </w:r>
  </w:p>
  <w:p w:rsidR="00041882" w:rsidRDefault="00041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11"/>
  </w:num>
  <w:num w:numId="6">
    <w:abstractNumId w:val="2"/>
  </w:num>
  <w:num w:numId="7">
    <w:abstractNumId w:val="7"/>
  </w:num>
  <w:num w:numId="8">
    <w:abstractNumId w:val="1"/>
  </w:num>
  <w:num w:numId="9">
    <w:abstractNumId w:val="4"/>
  </w:num>
  <w:num w:numId="10">
    <w:abstractNumId w:val="13"/>
  </w:num>
  <w:num w:numId="11">
    <w:abstractNumId w:val="6"/>
  </w:num>
  <w:num w:numId="12">
    <w:abstractNumId w:val="10"/>
  </w:num>
  <w:num w:numId="13">
    <w:abstractNumId w:val="3"/>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7B9"/>
    <w:rsid w:val="00033397"/>
    <w:rsid w:val="00040095"/>
    <w:rsid w:val="00041882"/>
    <w:rsid w:val="00051834"/>
    <w:rsid w:val="00054A22"/>
    <w:rsid w:val="00062023"/>
    <w:rsid w:val="000655A6"/>
    <w:rsid w:val="00080512"/>
    <w:rsid w:val="000C47C3"/>
    <w:rsid w:val="000D58AB"/>
    <w:rsid w:val="000E443C"/>
    <w:rsid w:val="00102CFF"/>
    <w:rsid w:val="001245AA"/>
    <w:rsid w:val="0012774D"/>
    <w:rsid w:val="00133525"/>
    <w:rsid w:val="0014311A"/>
    <w:rsid w:val="001A4C42"/>
    <w:rsid w:val="001A7420"/>
    <w:rsid w:val="001B6637"/>
    <w:rsid w:val="001C21C3"/>
    <w:rsid w:val="001D02C2"/>
    <w:rsid w:val="001F0C1D"/>
    <w:rsid w:val="001F1132"/>
    <w:rsid w:val="001F168B"/>
    <w:rsid w:val="002347A2"/>
    <w:rsid w:val="0025394B"/>
    <w:rsid w:val="002675F0"/>
    <w:rsid w:val="002A0BA0"/>
    <w:rsid w:val="002B6339"/>
    <w:rsid w:val="002E00EE"/>
    <w:rsid w:val="003172DC"/>
    <w:rsid w:val="0035462D"/>
    <w:rsid w:val="003765B8"/>
    <w:rsid w:val="003C3971"/>
    <w:rsid w:val="003E2FF7"/>
    <w:rsid w:val="00423334"/>
    <w:rsid w:val="004345EC"/>
    <w:rsid w:val="0046485A"/>
    <w:rsid w:val="00465515"/>
    <w:rsid w:val="0046600B"/>
    <w:rsid w:val="004D3578"/>
    <w:rsid w:val="004E213A"/>
    <w:rsid w:val="004F0988"/>
    <w:rsid w:val="004F3340"/>
    <w:rsid w:val="0053388B"/>
    <w:rsid w:val="00535773"/>
    <w:rsid w:val="00543E6C"/>
    <w:rsid w:val="00565087"/>
    <w:rsid w:val="00581CFB"/>
    <w:rsid w:val="00597B11"/>
    <w:rsid w:val="005D2E01"/>
    <w:rsid w:val="005D7526"/>
    <w:rsid w:val="005E4BB2"/>
    <w:rsid w:val="00602AEA"/>
    <w:rsid w:val="00614FDF"/>
    <w:rsid w:val="0063543D"/>
    <w:rsid w:val="00647114"/>
    <w:rsid w:val="00654AF1"/>
    <w:rsid w:val="006A323F"/>
    <w:rsid w:val="006B30D0"/>
    <w:rsid w:val="006C3D95"/>
    <w:rsid w:val="006E2ED3"/>
    <w:rsid w:val="006E5C86"/>
    <w:rsid w:val="006F49BB"/>
    <w:rsid w:val="00701116"/>
    <w:rsid w:val="00705AEB"/>
    <w:rsid w:val="00713C44"/>
    <w:rsid w:val="00725038"/>
    <w:rsid w:val="00734A5B"/>
    <w:rsid w:val="0074026F"/>
    <w:rsid w:val="007429F6"/>
    <w:rsid w:val="00744E76"/>
    <w:rsid w:val="00774DA4"/>
    <w:rsid w:val="00781F0F"/>
    <w:rsid w:val="007B600E"/>
    <w:rsid w:val="007D0212"/>
    <w:rsid w:val="007F0F4A"/>
    <w:rsid w:val="008028A4"/>
    <w:rsid w:val="00830747"/>
    <w:rsid w:val="00852801"/>
    <w:rsid w:val="008768CA"/>
    <w:rsid w:val="008831A6"/>
    <w:rsid w:val="008C384C"/>
    <w:rsid w:val="0090271F"/>
    <w:rsid w:val="00902E23"/>
    <w:rsid w:val="009114D7"/>
    <w:rsid w:val="0091348E"/>
    <w:rsid w:val="00917CCB"/>
    <w:rsid w:val="00942EC2"/>
    <w:rsid w:val="00982CF1"/>
    <w:rsid w:val="009C5080"/>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292E"/>
    <w:rsid w:val="00BD7D31"/>
    <w:rsid w:val="00BE3255"/>
    <w:rsid w:val="00BF128E"/>
    <w:rsid w:val="00C074DD"/>
    <w:rsid w:val="00C10C9E"/>
    <w:rsid w:val="00C1496A"/>
    <w:rsid w:val="00C33079"/>
    <w:rsid w:val="00C45231"/>
    <w:rsid w:val="00C72833"/>
    <w:rsid w:val="00C80F1D"/>
    <w:rsid w:val="00C93F40"/>
    <w:rsid w:val="00CA3D0C"/>
    <w:rsid w:val="00D30DC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39E5"/>
    <w:rsid w:val="00F025A2"/>
    <w:rsid w:val="00F04712"/>
    <w:rsid w:val="00F13360"/>
    <w:rsid w:val="00F22EC7"/>
    <w:rsid w:val="00F325C8"/>
    <w:rsid w:val="00F653B8"/>
    <w:rsid w:val="00F66CB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72C8BB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C10C9E"/>
    <w:rPr>
      <w:lang w:val="de-DE"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C10C9E"/>
    <w:rPr>
      <w:lang w:val="de-DE"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C10C9E"/>
    <w:rPr>
      <w:rFonts w:ascii="?? ??" w:eastAsia="?? ??"/>
      <w:sz w:val="24"/>
      <w:lang w:val="x-none"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C10C9E"/>
    <w:rPr>
      <w:snapToGrid w:val="0"/>
      <w:lang w:val="de-DE"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C10C9E"/>
    <w:rPr>
      <w:lang w:val="x-none"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rsid w:val="00C10C9E"/>
    <w:pPr>
      <w:spacing w:after="120"/>
    </w:pPr>
    <w:rPr>
      <w:rFonts w:ascii="Arial" w:hAnsi="Arial"/>
      <w:lang w:eastAsia="en-US"/>
    </w:rPr>
  </w:style>
  <w:style w:type="paragraph" w:customStyle="1" w:styleId="tdoc-header">
    <w:name w:val="tdoc-header"/>
    <w:rsid w:val="00C10C9E"/>
    <w:rPr>
      <w:rFonts w:ascii="Arial" w:hAnsi="Arial"/>
      <w:noProof/>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Heading6Char">
    <w:name w:val="Heading 6 Char"/>
    <w:link w:val="Heading6"/>
    <w:rsid w:val="00581CFB"/>
    <w:rPr>
      <w:rFonts w:ascii="Arial" w:hAnsi="Arial"/>
      <w:lang w:eastAsia="en-US"/>
    </w:rPr>
  </w:style>
  <w:style w:type="character" w:customStyle="1" w:styleId="Heading7Char">
    <w:name w:val="Heading 7 Char"/>
    <w:link w:val="Heading7"/>
    <w:rsid w:val="00581CFB"/>
    <w:rPr>
      <w:rFonts w:ascii="Arial" w:hAnsi="Arial"/>
      <w:lang w:eastAsia="en-US"/>
    </w:rPr>
  </w:style>
  <w:style w:type="character" w:customStyle="1" w:styleId="Heading9Char">
    <w:name w:val="Heading 9 Char"/>
    <w:link w:val="Heading9"/>
    <w:rsid w:val="00581CFB"/>
    <w:rPr>
      <w:rFonts w:ascii="Arial" w:hAnsi="Arial"/>
      <w:sz w:val="36"/>
      <w:lang w:eastAsia="en-US"/>
    </w:rPr>
  </w:style>
  <w:style w:type="numbering" w:customStyle="1" w:styleId="NoList1">
    <w:name w:val="No List1"/>
    <w:next w:val="NoList"/>
    <w:uiPriority w:val="99"/>
    <w:semiHidden/>
    <w:rsid w:val="00581CFB"/>
  </w:style>
  <w:style w:type="character" w:customStyle="1" w:styleId="Heading1Char1">
    <w:name w:val="Heading 1 Char1"/>
    <w:link w:val="Heading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Heading5Char1">
    <w:name w:val="Heading 5 Char1"/>
    <w:link w:val="Heading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HeaderChar">
    <w:name w:val="Header Char"/>
    <w:link w:val="Header"/>
    <w:rsid w:val="00581CFB"/>
    <w:rPr>
      <w:rFonts w:ascii="Arial" w:hAnsi="Arial"/>
      <w:b/>
      <w:noProof/>
      <w:sz w:val="18"/>
      <w:lang w:eastAsia="ja-JP"/>
    </w:rPr>
  </w:style>
  <w:style w:type="character" w:customStyle="1" w:styleId="FooterChar">
    <w:name w:val="Footer Char"/>
    <w:link w:val="Footer"/>
    <w:rsid w:val="00581CFB"/>
    <w:rPr>
      <w:rFonts w:ascii="Arial" w:hAnsi="Arial"/>
      <w:b/>
      <w:i/>
      <w:noProof/>
      <w:sz w:val="18"/>
      <w:lang w:eastAsia="ja-JP"/>
    </w:rPr>
  </w:style>
  <w:style w:type="paragraph" w:customStyle="1" w:styleId="IB3">
    <w:name w:val="IB3"/>
    <w:basedOn w:val="Normal"/>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81CFB"/>
    <w:pPr>
      <w:ind w:left="851"/>
    </w:pPr>
  </w:style>
  <w:style w:type="paragraph" w:customStyle="1" w:styleId="INDENT2">
    <w:name w:val="INDENT2"/>
    <w:basedOn w:val="Normal"/>
    <w:rsid w:val="00581CFB"/>
    <w:pPr>
      <w:ind w:left="1135" w:hanging="284"/>
    </w:pPr>
  </w:style>
  <w:style w:type="paragraph" w:customStyle="1" w:styleId="INDENT3">
    <w:name w:val="INDENT3"/>
    <w:basedOn w:val="Normal"/>
    <w:rsid w:val="00581CFB"/>
    <w:pPr>
      <w:ind w:left="1701" w:hanging="567"/>
    </w:pPr>
  </w:style>
  <w:style w:type="paragraph" w:customStyle="1" w:styleId="FigureTitle">
    <w:name w:val="Figure_Title"/>
    <w:basedOn w:val="Normal"/>
    <w:next w:val="Normal"/>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CFB"/>
    <w:pPr>
      <w:keepNext/>
      <w:keepLines/>
    </w:pPr>
    <w:rPr>
      <w:b/>
    </w:rPr>
  </w:style>
  <w:style w:type="paragraph" w:customStyle="1" w:styleId="enumlev2">
    <w:name w:val="enumlev2"/>
    <w:basedOn w:val="Normal"/>
    <w:rsid w:val="00581C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81CFB"/>
    <w:pPr>
      <w:keepNext/>
      <w:keepLines/>
      <w:spacing w:before="240"/>
      <w:ind w:left="1418"/>
    </w:pPr>
    <w:rPr>
      <w:rFonts w:ascii="Arial" w:hAnsi="Arial"/>
      <w:b/>
      <w:sz w:val="36"/>
      <w:lang w:val="en-US"/>
    </w:rPr>
  </w:style>
  <w:style w:type="paragraph" w:customStyle="1" w:styleId="ParagrapheNormal">
    <w:name w:val="Paragraphe Normal"/>
    <w:basedOn w:val="Normal"/>
    <w:rsid w:val="00581CFB"/>
    <w:pPr>
      <w:spacing w:after="0"/>
      <w:jc w:val="both"/>
    </w:pPr>
    <w:rPr>
      <w:rFonts w:ascii="Arial" w:hAnsi="Arial"/>
      <w:lang w:val="en-US"/>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81CFB"/>
    <w:rPr>
      <w:rFonts w:ascii="CG Times (WN)" w:hAnsi="CG Times (WN)"/>
      <w:b/>
      <w:bCs/>
    </w:rPr>
  </w:style>
  <w:style w:type="paragraph" w:customStyle="1" w:styleId="BalloonText1">
    <w:name w:val="Balloon Text1"/>
    <w:basedOn w:val="Normal"/>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Normal"/>
    <w:rsid w:val="00581CFB"/>
    <w:pPr>
      <w:overflowPunct w:val="0"/>
      <w:autoSpaceDE w:val="0"/>
      <w:autoSpaceDN w:val="0"/>
      <w:adjustRightInd w:val="0"/>
      <w:textAlignment w:val="baseline"/>
    </w:pPr>
  </w:style>
  <w:style w:type="paragraph" w:customStyle="1" w:styleId="Gh6">
    <w:name w:val="Gh6"/>
    <w:basedOn w:val="BodyText2"/>
    <w:rsid w:val="00581CFB"/>
    <w:pPr>
      <w:widowControl/>
      <w:ind w:left="0"/>
    </w:pPr>
    <w:rPr>
      <w:rFonts w:ascii="Arial" w:hAnsi="Arial"/>
      <w:sz w:val="22"/>
      <w:lang w:val="en-GB"/>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581CF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81CFB"/>
    <w:rPr>
      <w:rFonts w:ascii="Courier New" w:hAnsi="Courier New"/>
      <w:lang w:val="nb-NO" w:eastAsia="en-US"/>
    </w:rPr>
  </w:style>
  <w:style w:type="paragraph" w:styleId="BodyText3">
    <w:name w:val="Body Text 3"/>
    <w:basedOn w:val="Normal"/>
    <w:link w:val="BodyText3Char"/>
    <w:rsid w:val="00581CFB"/>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581CFB"/>
    <w:rPr>
      <w:color w:val="FF0000"/>
      <w:lang w:val="x-none"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
    <w:name w:val="Überschrift 3"/>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CommentText"/>
    <w:next w:val="CommentText"/>
    <w:semiHidden/>
    <w:rsid w:val="00581CFB"/>
    <w:rPr>
      <w:rFonts w:ascii="CG Times (WN)" w:hAnsi="CG Times (WN)"/>
      <w:b/>
      <w:bCs/>
    </w:rPr>
  </w:style>
  <w:style w:type="paragraph" w:customStyle="1" w:styleId="B23">
    <w:name w:val="B23"/>
    <w:basedOn w:val="B1"/>
    <w:rsid w:val="00581CFB"/>
    <w:rPr>
      <w:lang w:val="x-none"/>
    </w:rPr>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Normal"/>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Normal"/>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Heading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581CFB"/>
    <w:rPr>
      <w:rFonts w:ascii="Arial" w:hAnsi="Arial" w:cs="Arial" w:hint="default"/>
      <w:sz w:val="36"/>
      <w:lang w:val="en-GB" w:eastAsia="en-US" w:bidi="ar-SA"/>
    </w:rPr>
  </w:style>
  <w:style w:type="character" w:customStyle="1" w:styleId="berschrift2">
    <w:name w:val="Überschrift 2"/>
    <w:aliases w:val="T2 Char"/>
    <w:rsid w:val="00581CFB"/>
    <w:rPr>
      <w:rFonts w:ascii="Arial" w:hAnsi="Arial" w:cs="Arial" w:hint="default"/>
      <w:sz w:val="32"/>
      <w:lang w:val="en-GB" w:eastAsia="en-US" w:bidi="ar-SA"/>
    </w:rPr>
  </w:style>
  <w:style w:type="paragraph" w:customStyle="1" w:styleId="ZchnZchnChar">
    <w:name w:val="Zchn Zchn Char"/>
    <w:basedOn w:val="Normal"/>
    <w:semiHidden/>
    <w:rsid w:val="00581CFB"/>
    <w:pPr>
      <w:spacing w:after="160" w:line="240" w:lineRule="exact"/>
    </w:pPr>
    <w:rPr>
      <w:rFonts w:ascii="Arial" w:hAnsi="Arial"/>
      <w:szCs w:val="22"/>
      <w:lang w:val="en-US"/>
    </w:rPr>
  </w:style>
  <w:style w:type="paragraph" w:customStyle="1" w:styleId="CharCharChar">
    <w:name w:val="Char Char Char"/>
    <w:basedOn w:val="Normal"/>
    <w:semiHidden/>
    <w:rsid w:val="00581CFB"/>
    <w:pPr>
      <w:spacing w:after="160" w:line="240" w:lineRule="exact"/>
    </w:pPr>
    <w:rPr>
      <w:rFonts w:ascii="Arial" w:hAnsi="Arial"/>
      <w:szCs w:val="22"/>
      <w:lang w:val="en-US"/>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NoList"/>
    <w:uiPriority w:val="99"/>
    <w:semiHidden/>
    <w:unhideWhenUsed/>
    <w:rsid w:val="00581CFB"/>
  </w:style>
  <w:style w:type="numbering" w:customStyle="1" w:styleId="NoList111">
    <w:name w:val="No List111"/>
    <w:next w:val="NoList"/>
    <w:uiPriority w:val="99"/>
    <w:semiHidden/>
    <w:rsid w:val="00581CFB"/>
  </w:style>
  <w:style w:type="numbering" w:customStyle="1" w:styleId="NoList2">
    <w:name w:val="No List2"/>
    <w:next w:val="NoList"/>
    <w:uiPriority w:val="99"/>
    <w:semiHidden/>
    <w:unhideWhenUsed/>
    <w:rsid w:val="00581CFB"/>
  </w:style>
  <w:style w:type="numbering" w:customStyle="1" w:styleId="NoList12">
    <w:name w:val="No List12"/>
    <w:next w:val="NoList"/>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NoList"/>
    <w:uiPriority w:val="99"/>
    <w:semiHidden/>
    <w:rsid w:val="00581CFB"/>
  </w:style>
  <w:style w:type="numbering" w:customStyle="1" w:styleId="NoList4">
    <w:name w:val="No List4"/>
    <w:next w:val="NoList"/>
    <w:uiPriority w:val="99"/>
    <w:semiHidden/>
    <w:rsid w:val="00581CFB"/>
  </w:style>
  <w:style w:type="numbering" w:customStyle="1" w:styleId="NoList5">
    <w:name w:val="No List5"/>
    <w:next w:val="NoList"/>
    <w:uiPriority w:val="99"/>
    <w:semiHidden/>
    <w:rsid w:val="00581CFB"/>
  </w:style>
  <w:style w:type="numbering" w:customStyle="1" w:styleId="NoList6">
    <w:name w:val="No List6"/>
    <w:next w:val="NoList"/>
    <w:uiPriority w:val="99"/>
    <w:semiHidden/>
    <w:rsid w:val="00581CFB"/>
  </w:style>
  <w:style w:type="numbering" w:customStyle="1" w:styleId="NoList7">
    <w:name w:val="No List7"/>
    <w:next w:val="NoList"/>
    <w:uiPriority w:val="99"/>
    <w:semiHidden/>
    <w:rsid w:val="00581CFB"/>
  </w:style>
  <w:style w:type="numbering" w:customStyle="1" w:styleId="NoList8">
    <w:name w:val="No List8"/>
    <w:next w:val="NoList"/>
    <w:uiPriority w:val="99"/>
    <w:semiHidden/>
    <w:rsid w:val="00581CFB"/>
  </w:style>
  <w:style w:type="numbering" w:customStyle="1" w:styleId="NoList9">
    <w:name w:val="No List9"/>
    <w:next w:val="NoList"/>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val="x-none" w:eastAsia="ja-JP"/>
    </w:rPr>
  </w:style>
  <w:style w:type="character" w:customStyle="1" w:styleId="B6Char">
    <w:name w:val="B6 Char"/>
    <w:link w:val="B6"/>
    <w:rsid w:val="00581CFB"/>
    <w:rPr>
      <w:lang w:val="x-none"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val="x-none" w:eastAsia="ja-JP"/>
    </w:rPr>
  </w:style>
  <w:style w:type="numbering" w:customStyle="1" w:styleId="NoList10">
    <w:name w:val="No List10"/>
    <w:next w:val="NoList"/>
    <w:uiPriority w:val="99"/>
    <w:semiHidden/>
    <w:unhideWhenUsed/>
    <w:rsid w:val="00581CFB"/>
  </w:style>
  <w:style w:type="numbering" w:customStyle="1" w:styleId="NoList1111">
    <w:name w:val="No List1111"/>
    <w:next w:val="NoList"/>
    <w:uiPriority w:val="99"/>
    <w:semiHidden/>
    <w:unhideWhenUsed/>
    <w:rsid w:val="00581CFB"/>
  </w:style>
  <w:style w:type="numbering" w:customStyle="1" w:styleId="NoList11111">
    <w:name w:val="No List11111"/>
    <w:next w:val="NoList"/>
    <w:uiPriority w:val="99"/>
    <w:semiHidden/>
    <w:rsid w:val="00581CFB"/>
  </w:style>
  <w:style w:type="numbering" w:customStyle="1" w:styleId="NoList21">
    <w:name w:val="No List21"/>
    <w:next w:val="NoList"/>
    <w:uiPriority w:val="99"/>
    <w:semiHidden/>
    <w:unhideWhenUsed/>
    <w:rsid w:val="00581CFB"/>
  </w:style>
  <w:style w:type="paragraph" w:styleId="HTMLPreformatted">
    <w:name w:val="HTML Preformatted"/>
    <w:basedOn w:val="Normal"/>
    <w:link w:val="HTMLPreformattedChar"/>
    <w:uiPriority w:val="99"/>
    <w:unhideWhenUsed/>
    <w:rsid w:val="00581CFB"/>
    <w:pPr>
      <w:spacing w:after="0"/>
    </w:pPr>
    <w:rPr>
      <w:rFonts w:ascii="Consolas" w:eastAsia="SimSun" w:hAnsi="Consolas"/>
      <w:lang w:val="de-DE"/>
    </w:rPr>
  </w:style>
  <w:style w:type="character" w:customStyle="1" w:styleId="HTMLPreformattedChar">
    <w:name w:val="HTML Preformatted Char"/>
    <w:link w:val="HTMLPreformatted"/>
    <w:uiPriority w:val="99"/>
    <w:rsid w:val="00581CFB"/>
    <w:rPr>
      <w:rFonts w:ascii="Consolas" w:eastAsia="SimSun" w:hAnsi="Consolas"/>
      <w:lang w:val="de-DE"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noProof/>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lang w:val="en-US"/>
    </w:rPr>
  </w:style>
  <w:style w:type="paragraph" w:customStyle="1" w:styleId="TableHeaderGray">
    <w:name w:val="TableHeaderGray"/>
    <w:basedOn w:val="Normal"/>
    <w:link w:val="TableHeaderGrayChar"/>
    <w:qFormat/>
    <w:rsid w:val="00581CFB"/>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Normal"/>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Normal"/>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ceholderText">
    <w:name w:val="Placeholder Text"/>
    <w:uiPriority w:val="99"/>
    <w:semiHidden/>
    <w:rsid w:val="00581CFB"/>
    <w:rPr>
      <w:color w:val="808080"/>
    </w:rPr>
  </w:style>
  <w:style w:type="numbering" w:customStyle="1" w:styleId="1">
    <w:name w:val="无列表1"/>
    <w:next w:val="NoList"/>
    <w:uiPriority w:val="99"/>
    <w:semiHidden/>
    <w:unhideWhenUsed/>
    <w:rsid w:val="00581CFB"/>
  </w:style>
  <w:style w:type="table" w:customStyle="1" w:styleId="10">
    <w:name w:val="网格型1"/>
    <w:basedOn w:val="TableNormal"/>
    <w:next w:val="TableGrid"/>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973A5-1790-4922-B314-171F50D8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325</Pages>
  <Words>100554</Words>
  <Characters>573161</Characters>
  <Application>Microsoft Office Word</Application>
  <DocSecurity>0</DocSecurity>
  <Lines>4776</Lines>
  <Paragraphs>1344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20</cp:revision>
  <cp:lastPrinted>2019-02-25T14:05:00Z</cp:lastPrinted>
  <dcterms:created xsi:type="dcterms:W3CDTF">2020-03-30T13:19:00Z</dcterms:created>
  <dcterms:modified xsi:type="dcterms:W3CDTF">2020-11-24T08:35:00Z</dcterms:modified>
</cp:coreProperties>
</file>