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2FE1F5BE"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487F46">
        <w:rPr>
          <w:rFonts w:ascii="Arial" w:hAnsi="Arial" w:cs="Arial"/>
          <w:lang w:val="pt-BR" w:eastAsia="ja-JP"/>
        </w:rPr>
        <w:t>9</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63B382B5"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47D75" w:rsidRPr="00247D75">
        <w:rPr>
          <w:rFonts w:ascii="Arial" w:hAnsi="Arial" w:cs="Arial"/>
          <w:bCs/>
          <w:lang w:eastAsia="ja-JP"/>
        </w:rPr>
        <w:t>[</w:t>
      </w:r>
      <w:proofErr w:type="spellStart"/>
      <w:r w:rsidR="00247D75" w:rsidRPr="00247D75">
        <w:rPr>
          <w:rFonts w:ascii="Arial" w:hAnsi="Arial" w:cs="Arial"/>
          <w:bCs/>
          <w:lang w:eastAsia="ja-JP"/>
        </w:rPr>
        <w:t>FS_SmarTAR</w:t>
      </w:r>
      <w:proofErr w:type="spellEnd"/>
      <w:r w:rsidR="00247D75" w:rsidRPr="00247D75">
        <w:rPr>
          <w:rFonts w:ascii="Arial" w:hAnsi="Arial" w:cs="Arial"/>
          <w:bCs/>
          <w:lang w:eastAsia="ja-JP"/>
        </w:rPr>
        <w:t xml:space="preserve">] </w:t>
      </w:r>
      <w:r w:rsidR="00487F46" w:rsidRPr="00487F46">
        <w:rPr>
          <w:rFonts w:ascii="Arial" w:hAnsi="Arial" w:cs="Arial"/>
          <w:bCs/>
          <w:lang w:eastAsia="ja-JP"/>
        </w:rPr>
        <w:t>TR 26.806 v0.3.0</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273DBD0F" w:rsidR="00E61DBE" w:rsidRDefault="00E61DBE" w:rsidP="00E61DBE">
      <w:pPr>
        <w:spacing w:after="240"/>
      </w:pPr>
      <w:r>
        <w:t xml:space="preserve">This document </w:t>
      </w:r>
      <w:r w:rsidR="00247D75">
        <w:t>provides</w:t>
      </w:r>
      <w:r w:rsidR="00203B9B">
        <w:t xml:space="preserve"> an updated version of TR 26.806 based on the agreements during SA4#120-e</w:t>
      </w:r>
      <w:r w:rsidR="00D63094">
        <w:t>.</w:t>
      </w:r>
    </w:p>
    <w:p w14:paraId="2D1B46D4" w14:textId="1175CB4D" w:rsidR="00B86D36" w:rsidRDefault="00B86D36" w:rsidP="00B86D36">
      <w:pPr>
        <w:pStyle w:val="Heading1"/>
        <w:numPr>
          <w:ilvl w:val="0"/>
          <w:numId w:val="3"/>
        </w:numPr>
        <w:ind w:left="360" w:hanging="360"/>
      </w:pPr>
      <w:bookmarkStart w:id="1" w:name="_Hlk72962228"/>
      <w:r>
        <w:t>Baseline</w:t>
      </w:r>
    </w:p>
    <w:p w14:paraId="6F05103A" w14:textId="766F5DC2" w:rsidR="00D63094" w:rsidRPr="00D63094" w:rsidRDefault="00A0648A" w:rsidP="00D63094">
      <w:r w:rsidRPr="00A0648A">
        <w:t>https://www.3gpp.org/ftp/Specs/archive/26_series/26.806/26806-0</w:t>
      </w:r>
      <w:r w:rsidR="00247D75">
        <w:t>2</w:t>
      </w:r>
      <w:r w:rsidRPr="00A0648A">
        <w:t>0.zip</w:t>
      </w:r>
      <w:r w:rsidR="00D63094">
        <w:t>.</w:t>
      </w:r>
    </w:p>
    <w:p w14:paraId="5A486732" w14:textId="7DAD5AD6" w:rsidR="00645FCA" w:rsidRDefault="00645FCA" w:rsidP="00CF12A7">
      <w:pPr>
        <w:pStyle w:val="Heading1"/>
        <w:numPr>
          <w:ilvl w:val="0"/>
          <w:numId w:val="3"/>
        </w:numPr>
        <w:ind w:left="360" w:hanging="360"/>
      </w:pPr>
      <w:r w:rsidRPr="00763465">
        <w:t>SA4</w:t>
      </w:r>
      <w:r>
        <w:t>#120-e</w:t>
      </w:r>
      <w:r>
        <w:t xml:space="preserve"> Agreements</w:t>
      </w:r>
    </w:p>
    <w:tbl>
      <w:tblPr>
        <w:tblW w:w="0" w:type="auto"/>
        <w:tblCellMar>
          <w:top w:w="15" w:type="dxa"/>
          <w:left w:w="15" w:type="dxa"/>
          <w:bottom w:w="15" w:type="dxa"/>
          <w:right w:w="15" w:type="dxa"/>
        </w:tblCellMar>
        <w:tblLook w:val="04A0" w:firstRow="1" w:lastRow="0" w:firstColumn="1" w:lastColumn="0" w:noHBand="0" w:noVBand="1"/>
      </w:tblPr>
      <w:tblGrid>
        <w:gridCol w:w="1135"/>
        <w:gridCol w:w="4399"/>
        <w:gridCol w:w="2080"/>
        <w:gridCol w:w="2057"/>
      </w:tblGrid>
      <w:tr w:rsidR="00612A9F" w14:paraId="5D095758" w14:textId="77777777" w:rsidTr="00612A9F">
        <w:trPr>
          <w:trHeight w:val="785"/>
        </w:trPr>
        <w:tc>
          <w:tcPr>
            <w:tcW w:w="0" w:type="auto"/>
            <w:tcBorders>
              <w:top w:val="single" w:sz="8" w:space="0" w:color="9CC2E5"/>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hideMark/>
          </w:tcPr>
          <w:p w14:paraId="673092BC" w14:textId="77777777" w:rsidR="00612A9F" w:rsidRDefault="00612A9F">
            <w:pPr>
              <w:pStyle w:val="NormalWeb"/>
              <w:spacing w:before="240" w:beforeAutospacing="0" w:after="0" w:afterAutospacing="0"/>
            </w:pPr>
            <w:hyperlink r:id="rId11" w:history="1">
              <w:r>
                <w:rPr>
                  <w:rStyle w:val="Hyperlink"/>
                  <w:rFonts w:ascii="Arial" w:hAnsi="Arial" w:cs="Arial"/>
                  <w:sz w:val="22"/>
                  <w:szCs w:val="22"/>
                </w:rPr>
                <w:t>S4-220968</w:t>
              </w:r>
            </w:hyperlink>
          </w:p>
        </w:tc>
        <w:tc>
          <w:tcPr>
            <w:tcW w:w="0" w:type="auto"/>
            <w:tcBorders>
              <w:top w:val="single" w:sz="8" w:space="0" w:color="9CC2E5"/>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hideMark/>
          </w:tcPr>
          <w:p w14:paraId="4D7A172E" w14:textId="77777777" w:rsidR="00612A9F" w:rsidRDefault="00612A9F">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Split-Runtime Architecture and Media Handling</w:t>
            </w:r>
          </w:p>
        </w:tc>
        <w:tc>
          <w:tcPr>
            <w:tcW w:w="0" w:type="auto"/>
            <w:tcBorders>
              <w:top w:val="single" w:sz="8" w:space="0" w:color="9CC2E5"/>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hideMark/>
          </w:tcPr>
          <w:p w14:paraId="5FD8143A" w14:textId="77777777" w:rsidR="00612A9F" w:rsidRDefault="00612A9F">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9CC2E5"/>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hideMark/>
          </w:tcPr>
          <w:p w14:paraId="7F8CF113" w14:textId="77777777" w:rsidR="00612A9F" w:rsidRDefault="00612A9F">
            <w:pPr>
              <w:pStyle w:val="NormalWeb"/>
              <w:spacing w:before="240" w:beforeAutospacing="0" w:after="0" w:afterAutospacing="0"/>
            </w:pPr>
            <w:r>
              <w:rPr>
                <w:rFonts w:ascii="Arial" w:hAnsi="Arial" w:cs="Arial"/>
                <w:color w:val="000000"/>
                <w:sz w:val="22"/>
                <w:szCs w:val="22"/>
              </w:rPr>
              <w:t>Thomas Stockhammer</w:t>
            </w:r>
          </w:p>
        </w:tc>
      </w:tr>
    </w:tbl>
    <w:p w14:paraId="1991E54A" w14:textId="77777777" w:rsidR="00803EC9" w:rsidRDefault="00803EC9" w:rsidP="00612A9F">
      <w:pPr>
        <w:pStyle w:val="NormalWeb"/>
        <w:spacing w:before="0" w:beforeAutospacing="0" w:after="0" w:afterAutospacing="0"/>
        <w:rPr>
          <w:rFonts w:ascii="Arial" w:hAnsi="Arial" w:cs="Arial"/>
          <w:b/>
          <w:bCs/>
          <w:color w:val="9900FF"/>
          <w:sz w:val="22"/>
          <w:szCs w:val="22"/>
        </w:rPr>
      </w:pPr>
    </w:p>
    <w:p w14:paraId="7DF5822B" w14:textId="32F5C4F6" w:rsidR="00612A9F" w:rsidRDefault="00612A9F" w:rsidP="00612A9F">
      <w:pPr>
        <w:pStyle w:val="NormalWeb"/>
        <w:spacing w:before="0" w:beforeAutospacing="0" w:after="0" w:afterAutospacing="0"/>
      </w:pPr>
      <w:r>
        <w:rPr>
          <w:rFonts w:ascii="Arial" w:hAnsi="Arial" w:cs="Arial"/>
          <w:b/>
          <w:bCs/>
          <w:color w:val="9900FF"/>
          <w:sz w:val="22"/>
          <w:szCs w:val="22"/>
        </w:rPr>
        <w:t>Online Discussion:</w:t>
      </w:r>
    </w:p>
    <w:p w14:paraId="4E8F9844" w14:textId="77777777" w:rsidR="00612A9F" w:rsidRDefault="00612A9F" w:rsidP="00612A9F">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Presented by Thomas.</w:t>
      </w:r>
    </w:p>
    <w:p w14:paraId="75D1513A" w14:textId="77777777" w:rsidR="00612A9F" w:rsidRDefault="00612A9F" w:rsidP="00612A9F">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Thorsen: comment on proprietary applies here</w:t>
      </w:r>
    </w:p>
    <w:p w14:paraId="7A2606D1" w14:textId="77777777" w:rsidR="00612A9F" w:rsidRDefault="00612A9F" w:rsidP="00612A9F">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example would be Oculus link</w:t>
      </w:r>
    </w:p>
    <w:p w14:paraId="1FE07DBC" w14:textId="77777777" w:rsidR="00612A9F" w:rsidRDefault="00612A9F" w:rsidP="00612A9F">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could just refer to “XR link”; could state in assumptions on use of proprietary nature of these links</w:t>
      </w:r>
    </w:p>
    <w:p w14:paraId="024447E1" w14:textId="77777777" w:rsidR="00612A9F" w:rsidRDefault="00612A9F" w:rsidP="00612A9F">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These have access to well-defined runtime API</w:t>
      </w:r>
    </w:p>
    <w:p w14:paraId="10862728" w14:textId="77777777" w:rsidR="00612A9F" w:rsidRDefault="00612A9F" w:rsidP="00612A9F">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Qi: In the grey box, do we need a device here?</w:t>
      </w:r>
    </w:p>
    <w:p w14:paraId="0598E7A7" w14:textId="77777777" w:rsidR="00612A9F" w:rsidRDefault="00612A9F" w:rsidP="00612A9F">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That's right. On the left, it should say “glass” in the grey box.</w:t>
      </w:r>
    </w:p>
    <w:p w14:paraId="55FBAC09" w14:textId="77777777" w:rsidR="00612A9F" w:rsidRDefault="00612A9F" w:rsidP="00612A9F">
      <w:pPr>
        <w:pStyle w:val="NormalWeb"/>
        <w:numPr>
          <w:ilvl w:val="0"/>
          <w:numId w:val="38"/>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Chris: is tethering not defined as well? Understand application layer communication is not defined; should say where it’s coming from</w:t>
      </w:r>
    </w:p>
    <w:p w14:paraId="3303C237" w14:textId="77777777" w:rsidR="00612A9F" w:rsidRDefault="00612A9F" w:rsidP="00612A9F">
      <w:pPr>
        <w:rPr>
          <w:rFonts w:ascii="Times New Roman" w:hAnsi="Times New Roman" w:cs="Times New Roman"/>
          <w:sz w:val="24"/>
          <w:szCs w:val="24"/>
        </w:rPr>
      </w:pPr>
    </w:p>
    <w:p w14:paraId="323E95DE" w14:textId="77777777" w:rsidR="00612A9F" w:rsidRDefault="00612A9F" w:rsidP="00612A9F">
      <w:pPr>
        <w:pStyle w:val="NormalWeb"/>
        <w:spacing w:before="0" w:beforeAutospacing="0" w:after="0" w:afterAutospacing="0"/>
      </w:pPr>
      <w:r>
        <w:rPr>
          <w:rFonts w:ascii="Arial" w:hAnsi="Arial" w:cs="Arial"/>
          <w:b/>
          <w:bCs/>
          <w:color w:val="9900FF"/>
          <w:sz w:val="22"/>
          <w:szCs w:val="22"/>
        </w:rPr>
        <w:t>Decision: </w:t>
      </w:r>
    </w:p>
    <w:p w14:paraId="26082FFB" w14:textId="77777777" w:rsidR="00612A9F" w:rsidRDefault="00612A9F" w:rsidP="00612A9F">
      <w:pPr>
        <w:pStyle w:val="NormalWeb"/>
        <w:numPr>
          <w:ilvl w:val="0"/>
          <w:numId w:val="39"/>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with comments.</w:t>
      </w:r>
    </w:p>
    <w:p w14:paraId="23256ADB" w14:textId="77777777" w:rsidR="00612A9F" w:rsidRDefault="00612A9F" w:rsidP="00612A9F">
      <w:pPr>
        <w:pStyle w:val="NormalWeb"/>
        <w:spacing w:before="0" w:beforeAutospacing="0" w:after="0" w:afterAutospacing="0"/>
      </w:pPr>
      <w:r w:rsidRPr="00B93860">
        <w:rPr>
          <w:rFonts w:ascii="Arial" w:hAnsi="Arial" w:cs="Arial"/>
          <w:b/>
          <w:bCs/>
          <w:color w:val="4472C4"/>
          <w:sz w:val="22"/>
          <w:szCs w:val="22"/>
          <w:highlight w:val="green"/>
        </w:rPr>
        <w:t>S4-220968</w:t>
      </w:r>
      <w:r w:rsidRPr="00B93860">
        <w:rPr>
          <w:rFonts w:ascii="Arial" w:hAnsi="Arial" w:cs="Arial"/>
          <w:b/>
          <w:bCs/>
          <w:color w:val="38761D"/>
          <w:sz w:val="22"/>
          <w:szCs w:val="22"/>
          <w:highlight w:val="green"/>
        </w:rPr>
        <w:t xml:space="preserve"> </w:t>
      </w:r>
      <w:r w:rsidRPr="00B93860">
        <w:rPr>
          <w:rFonts w:ascii="Arial" w:hAnsi="Arial" w:cs="Arial"/>
          <w:color w:val="000000"/>
          <w:sz w:val="22"/>
          <w:szCs w:val="22"/>
          <w:highlight w:val="green"/>
        </w:rPr>
        <w:t>is</w:t>
      </w:r>
      <w:r w:rsidRPr="00B93860">
        <w:rPr>
          <w:rFonts w:ascii="Arial" w:hAnsi="Arial" w:cs="Arial"/>
          <w:b/>
          <w:bCs/>
          <w:color w:val="000000"/>
          <w:sz w:val="22"/>
          <w:szCs w:val="22"/>
          <w:highlight w:val="green"/>
        </w:rPr>
        <w:t xml:space="preserve"> </w:t>
      </w:r>
      <w:r w:rsidRPr="00B93860">
        <w:rPr>
          <w:rFonts w:ascii="Arial" w:hAnsi="Arial" w:cs="Arial"/>
          <w:b/>
          <w:bCs/>
          <w:color w:val="FF0000"/>
          <w:sz w:val="22"/>
          <w:szCs w:val="22"/>
          <w:highlight w:val="green"/>
        </w:rPr>
        <w:t>agreed</w:t>
      </w:r>
      <w:r w:rsidRPr="00B93860">
        <w:rPr>
          <w:rFonts w:ascii="Arial" w:hAnsi="Arial" w:cs="Arial"/>
          <w:b/>
          <w:bCs/>
          <w:color w:val="38761D"/>
          <w:sz w:val="22"/>
          <w:szCs w:val="22"/>
          <w:highlight w:val="green"/>
        </w:rPr>
        <w:t>.</w:t>
      </w:r>
    </w:p>
    <w:p w14:paraId="6D810FA6" w14:textId="77777777" w:rsidR="00612A9F" w:rsidRDefault="00612A9F" w:rsidP="00612A9F">
      <w:pPr>
        <w:pStyle w:val="NormalWeb"/>
        <w:spacing w:before="0" w:beforeAutospacing="0" w:after="0" w:afterAutospacing="0"/>
      </w:pP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159"/>
        <w:gridCol w:w="4237"/>
        <w:gridCol w:w="2158"/>
        <w:gridCol w:w="2117"/>
      </w:tblGrid>
      <w:tr w:rsidR="00612A9F" w14:paraId="195472DC" w14:textId="77777777" w:rsidTr="00612A9F">
        <w:trPr>
          <w:trHeight w:val="785"/>
        </w:trPr>
        <w:tc>
          <w:tcPr>
            <w:tcW w:w="0" w:type="auto"/>
            <w:tcBorders>
              <w:top w:val="single" w:sz="8" w:space="0" w:color="9CC2E5"/>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hideMark/>
          </w:tcPr>
          <w:p w14:paraId="0B424713" w14:textId="77777777" w:rsidR="00612A9F" w:rsidRDefault="00612A9F">
            <w:pPr>
              <w:pStyle w:val="NormalWeb"/>
              <w:spacing w:before="240" w:beforeAutospacing="0" w:after="0" w:afterAutospacing="0"/>
            </w:pPr>
            <w:hyperlink r:id="rId12" w:history="1">
              <w:r>
                <w:rPr>
                  <w:rStyle w:val="Hyperlink"/>
                  <w:rFonts w:ascii="Arial" w:hAnsi="Arial" w:cs="Arial"/>
                  <w:sz w:val="22"/>
                  <w:szCs w:val="22"/>
                </w:rPr>
                <w:t>S4-220966</w:t>
              </w:r>
            </w:hyperlink>
          </w:p>
        </w:tc>
        <w:tc>
          <w:tcPr>
            <w:tcW w:w="0" w:type="auto"/>
            <w:tcBorders>
              <w:top w:val="single" w:sz="8" w:space="0" w:color="9CC2E5"/>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hideMark/>
          </w:tcPr>
          <w:p w14:paraId="08AD4972" w14:textId="77777777" w:rsidR="00612A9F" w:rsidRDefault="00612A9F">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Editor's Proposed Update of TR 26.806</w:t>
            </w:r>
          </w:p>
        </w:tc>
        <w:tc>
          <w:tcPr>
            <w:tcW w:w="0" w:type="auto"/>
            <w:tcBorders>
              <w:top w:val="single" w:sz="8" w:space="0" w:color="9CC2E5"/>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hideMark/>
          </w:tcPr>
          <w:p w14:paraId="7AE74DF6" w14:textId="77777777" w:rsidR="00612A9F" w:rsidRDefault="00612A9F">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9CC2E5"/>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hideMark/>
          </w:tcPr>
          <w:p w14:paraId="16A6D560" w14:textId="77777777" w:rsidR="00612A9F" w:rsidRDefault="00612A9F">
            <w:pPr>
              <w:pStyle w:val="NormalWeb"/>
              <w:spacing w:before="240" w:beforeAutospacing="0" w:after="0" w:afterAutospacing="0"/>
            </w:pPr>
            <w:r>
              <w:rPr>
                <w:rFonts w:ascii="Arial" w:hAnsi="Arial" w:cs="Arial"/>
                <w:color w:val="000000"/>
                <w:sz w:val="22"/>
                <w:szCs w:val="22"/>
              </w:rPr>
              <w:t>Thomas Stockhammer</w:t>
            </w:r>
          </w:p>
        </w:tc>
      </w:tr>
    </w:tbl>
    <w:p w14:paraId="57C71120" w14:textId="77777777" w:rsidR="00612A9F" w:rsidRDefault="00612A9F" w:rsidP="00612A9F">
      <w:pPr>
        <w:pStyle w:val="NormalWeb"/>
        <w:spacing w:before="200" w:beforeAutospacing="0" w:after="0" w:afterAutospacing="0"/>
      </w:pPr>
      <w:r>
        <w:rPr>
          <w:rFonts w:ascii="Arial" w:hAnsi="Arial" w:cs="Arial"/>
          <w:b/>
          <w:bCs/>
          <w:color w:val="9900FF"/>
          <w:sz w:val="22"/>
          <w:szCs w:val="22"/>
        </w:rPr>
        <w:t>E-mail Discussion:</w:t>
      </w:r>
    </w:p>
    <w:p w14:paraId="0AE8E31A" w14:textId="77777777" w:rsidR="00612A9F" w:rsidRDefault="00612A9F" w:rsidP="00612A9F"/>
    <w:tbl>
      <w:tblPr>
        <w:tblW w:w="0" w:type="auto"/>
        <w:tblCellMar>
          <w:top w:w="15" w:type="dxa"/>
          <w:left w:w="15" w:type="dxa"/>
          <w:bottom w:w="15" w:type="dxa"/>
          <w:right w:w="15" w:type="dxa"/>
        </w:tblCellMar>
        <w:tblLook w:val="04A0" w:firstRow="1" w:lastRow="0" w:firstColumn="1" w:lastColumn="0" w:noHBand="0" w:noVBand="1"/>
      </w:tblPr>
      <w:tblGrid>
        <w:gridCol w:w="5837"/>
        <w:gridCol w:w="1791"/>
        <w:gridCol w:w="2043"/>
      </w:tblGrid>
      <w:tr w:rsidR="00612A9F" w14:paraId="26F0C6C5" w14:textId="77777777" w:rsidTr="00612A9F">
        <w:trPr>
          <w:trHeight w:val="635"/>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235D1432" w14:textId="77777777" w:rsidR="00612A9F" w:rsidRDefault="00612A9F">
            <w:pPr>
              <w:pStyle w:val="NormalWeb"/>
              <w:spacing w:before="0" w:beforeAutospacing="0" w:after="0" w:afterAutospacing="0"/>
            </w:pPr>
            <w:hyperlink r:id="rId13" w:history="1">
              <w:r>
                <w:rPr>
                  <w:rStyle w:val="Hyperlink"/>
                  <w:rFonts w:ascii="Calibri" w:hAnsi="Calibri" w:cs="Calibri"/>
                  <w:color w:val="1155CC"/>
                  <w:sz w:val="22"/>
                  <w:szCs w:val="22"/>
                </w:rPr>
                <w:t xml:space="preserve">[8.9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966; Block B; 23Aug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TR 26.806 Editor's Proposed Update of TR 26.806 -&gt;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4DC7B09" w14:textId="77777777" w:rsidR="00612A9F" w:rsidRDefault="00612A9F">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5968DCF0" w14:textId="77777777" w:rsidR="00612A9F" w:rsidRDefault="00612A9F">
            <w:pPr>
              <w:pStyle w:val="NormalWeb"/>
              <w:spacing w:before="0" w:beforeAutospacing="0" w:after="0" w:afterAutospacing="0"/>
            </w:pPr>
            <w:r>
              <w:rPr>
                <w:rFonts w:ascii="Calibri" w:hAnsi="Calibri" w:cs="Calibri"/>
                <w:color w:val="000000"/>
                <w:sz w:val="22"/>
                <w:szCs w:val="22"/>
              </w:rPr>
              <w:t>Mon, 22 Aug 2022 07:03:02 +0000</w:t>
            </w:r>
          </w:p>
        </w:tc>
      </w:tr>
      <w:tr w:rsidR="00612A9F" w14:paraId="70FCB040" w14:textId="77777777" w:rsidTr="00612A9F">
        <w:trPr>
          <w:trHeight w:val="635"/>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7E063666" w14:textId="77777777" w:rsidR="00612A9F" w:rsidRDefault="00612A9F">
            <w:pPr>
              <w:pStyle w:val="NormalWeb"/>
              <w:spacing w:before="0" w:beforeAutospacing="0" w:after="0" w:afterAutospacing="0"/>
            </w:pPr>
            <w:hyperlink r:id="rId14" w:history="1">
              <w:r>
                <w:rPr>
                  <w:rStyle w:val="Hyperlink"/>
                  <w:rFonts w:ascii="Calibri" w:hAnsi="Calibri" w:cs="Calibri"/>
                  <w:color w:val="1155CC"/>
                  <w:sz w:val="22"/>
                  <w:szCs w:val="22"/>
                </w:rPr>
                <w:t xml:space="preserve">[8.9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966; Block B; 23Aug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TR 26.806 Editor's Proposed Update of TR 26.806 -&gt;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F61E828" w14:textId="77777777" w:rsidR="00612A9F" w:rsidRDefault="00612A9F">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7A141F2B" w14:textId="77777777" w:rsidR="00612A9F" w:rsidRDefault="00612A9F">
            <w:pPr>
              <w:pStyle w:val="NormalWeb"/>
              <w:spacing w:before="0" w:beforeAutospacing="0" w:after="0" w:afterAutospacing="0"/>
            </w:pPr>
            <w:r>
              <w:rPr>
                <w:rFonts w:ascii="Calibri" w:hAnsi="Calibri" w:cs="Calibri"/>
                <w:color w:val="000000"/>
                <w:sz w:val="22"/>
                <w:szCs w:val="22"/>
              </w:rPr>
              <w:t>Tue, 23 Aug 2022 08:44:49 +0000</w:t>
            </w:r>
          </w:p>
        </w:tc>
      </w:tr>
      <w:tr w:rsidR="00612A9F" w14:paraId="37D08CBF" w14:textId="77777777" w:rsidTr="00612A9F">
        <w:trPr>
          <w:trHeight w:val="635"/>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29027C5D" w14:textId="77777777" w:rsidR="00612A9F" w:rsidRDefault="00612A9F">
            <w:pPr>
              <w:pStyle w:val="NormalWeb"/>
              <w:spacing w:before="0" w:beforeAutospacing="0" w:after="0" w:afterAutospacing="0"/>
            </w:pPr>
            <w:hyperlink r:id="rId15" w:history="1">
              <w:r>
                <w:rPr>
                  <w:rStyle w:val="Hyperlink"/>
                  <w:rFonts w:ascii="Calibri" w:hAnsi="Calibri" w:cs="Calibri"/>
                  <w:color w:val="1155CC"/>
                  <w:sz w:val="22"/>
                  <w:szCs w:val="22"/>
                </w:rPr>
                <w:t xml:space="preserve">[8.9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966; Block B; 23Aug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TR 26.806 Editor's Proposed Update of TR 26.806 -&gt;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5F69D207" w14:textId="77777777" w:rsidR="00612A9F" w:rsidRDefault="00612A9F">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79AB3300" w14:textId="77777777" w:rsidR="00612A9F" w:rsidRDefault="00612A9F">
            <w:pPr>
              <w:pStyle w:val="NormalWeb"/>
              <w:spacing w:before="0" w:beforeAutospacing="0" w:after="0" w:afterAutospacing="0"/>
            </w:pPr>
            <w:r>
              <w:rPr>
                <w:rFonts w:ascii="Calibri" w:hAnsi="Calibri" w:cs="Calibri"/>
                <w:color w:val="000000"/>
                <w:sz w:val="22"/>
                <w:szCs w:val="22"/>
              </w:rPr>
              <w:t>Tue, 23 Aug 2022 13:25:30 +0000</w:t>
            </w:r>
          </w:p>
        </w:tc>
      </w:tr>
      <w:tr w:rsidR="00612A9F" w14:paraId="66432DA8" w14:textId="77777777" w:rsidTr="00612A9F">
        <w:trPr>
          <w:trHeight w:val="635"/>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56B45E11" w14:textId="77777777" w:rsidR="00612A9F" w:rsidRDefault="00612A9F">
            <w:pPr>
              <w:pStyle w:val="NormalWeb"/>
              <w:spacing w:before="0" w:beforeAutospacing="0" w:after="0" w:afterAutospacing="0"/>
            </w:pPr>
            <w:hyperlink r:id="rId16" w:history="1">
              <w:r>
                <w:rPr>
                  <w:rStyle w:val="Hyperlink"/>
                  <w:rFonts w:ascii="Calibri" w:hAnsi="Calibri" w:cs="Calibri"/>
                  <w:color w:val="1155CC"/>
                  <w:sz w:val="22"/>
                  <w:szCs w:val="22"/>
                </w:rPr>
                <w:t xml:space="preserve">[8.9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966; Block B; 23Aug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TR 26.806 Editor's Proposed Update of TR 26.806 -&gt;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6089947B" w14:textId="77777777" w:rsidR="00612A9F" w:rsidRDefault="00612A9F">
            <w:pPr>
              <w:pStyle w:val="NormalWeb"/>
              <w:spacing w:before="0" w:beforeAutospacing="0" w:after="0" w:afterAutospacing="0"/>
            </w:pPr>
            <w:r>
              <w:rPr>
                <w:rFonts w:ascii="Calibri" w:hAnsi="Calibri" w:cs="Calibri"/>
                <w:color w:val="000000"/>
                <w:sz w:val="22"/>
                <w:szCs w:val="22"/>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19121884" w14:textId="77777777" w:rsidR="00612A9F" w:rsidRDefault="00612A9F">
            <w:pPr>
              <w:pStyle w:val="NormalWeb"/>
              <w:spacing w:before="0" w:beforeAutospacing="0" w:after="0" w:afterAutospacing="0"/>
            </w:pPr>
            <w:r>
              <w:rPr>
                <w:rFonts w:ascii="Calibri" w:hAnsi="Calibri" w:cs="Calibri"/>
                <w:color w:val="000000"/>
                <w:sz w:val="22"/>
                <w:szCs w:val="22"/>
              </w:rPr>
              <w:t>Tue, 23 Aug 2022 13:30:10 +0000</w:t>
            </w:r>
          </w:p>
        </w:tc>
      </w:tr>
      <w:tr w:rsidR="00612A9F" w14:paraId="1D41C618" w14:textId="77777777" w:rsidTr="00612A9F">
        <w:trPr>
          <w:trHeight w:val="635"/>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A3B7E97" w14:textId="77777777" w:rsidR="00612A9F" w:rsidRDefault="00612A9F">
            <w:pPr>
              <w:pStyle w:val="NormalWeb"/>
              <w:spacing w:before="0" w:beforeAutospacing="0" w:after="0" w:afterAutospacing="0"/>
            </w:pPr>
            <w:hyperlink r:id="rId17" w:history="1">
              <w:r>
                <w:rPr>
                  <w:rStyle w:val="Hyperlink"/>
                  <w:rFonts w:ascii="Calibri" w:hAnsi="Calibri" w:cs="Calibri"/>
                  <w:color w:val="1155CC"/>
                  <w:sz w:val="22"/>
                  <w:szCs w:val="22"/>
                </w:rPr>
                <w:t xml:space="preserve">[8.9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966; Block B; 23Aug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TR 26.806 Editor's Proposed Update of TR 26.806 -&gt;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17744AAA" w14:textId="77777777" w:rsidR="00612A9F" w:rsidRDefault="00612A9F">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63610D22" w14:textId="77777777" w:rsidR="00612A9F" w:rsidRDefault="00612A9F">
            <w:pPr>
              <w:pStyle w:val="NormalWeb"/>
              <w:spacing w:before="0" w:beforeAutospacing="0" w:after="0" w:afterAutospacing="0"/>
            </w:pPr>
            <w:r>
              <w:rPr>
                <w:rFonts w:ascii="Calibri" w:hAnsi="Calibri" w:cs="Calibri"/>
                <w:color w:val="000000"/>
                <w:sz w:val="22"/>
                <w:szCs w:val="22"/>
              </w:rPr>
              <w:t>Tue, 23 Aug 2022 14:06:35 +0000</w:t>
            </w:r>
          </w:p>
        </w:tc>
      </w:tr>
      <w:tr w:rsidR="00612A9F" w14:paraId="50FFCE2C" w14:textId="77777777" w:rsidTr="00612A9F">
        <w:trPr>
          <w:trHeight w:val="635"/>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7F593A0B" w14:textId="77777777" w:rsidR="00612A9F" w:rsidRDefault="00612A9F">
            <w:pPr>
              <w:pStyle w:val="NormalWeb"/>
              <w:spacing w:before="0" w:beforeAutospacing="0" w:after="0" w:afterAutospacing="0"/>
            </w:pPr>
            <w:hyperlink r:id="rId18" w:history="1">
              <w:r>
                <w:rPr>
                  <w:rStyle w:val="Hyperlink"/>
                  <w:rFonts w:ascii="Calibri" w:hAnsi="Calibri" w:cs="Calibri"/>
                  <w:color w:val="1155CC"/>
                  <w:sz w:val="22"/>
                  <w:szCs w:val="22"/>
                </w:rPr>
                <w:t xml:space="preserve">[8.9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966; Block B; 23Aug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TR 26.806 Editor's Proposed Update of TR 26.806 -&gt;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1D14A219" w14:textId="77777777" w:rsidR="00612A9F" w:rsidRDefault="00612A9F">
            <w:pPr>
              <w:pStyle w:val="NormalWeb"/>
              <w:spacing w:before="0" w:beforeAutospacing="0" w:after="0" w:afterAutospacing="0"/>
            </w:pPr>
            <w:r>
              <w:rPr>
                <w:rFonts w:ascii="Calibri" w:hAnsi="Calibri" w:cs="Calibri"/>
                <w:color w:val="000000"/>
                <w:sz w:val="22"/>
                <w:szCs w:val="22"/>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3B9B545A" w14:textId="77777777" w:rsidR="00612A9F" w:rsidRDefault="00612A9F">
            <w:pPr>
              <w:pStyle w:val="NormalWeb"/>
              <w:spacing w:before="0" w:beforeAutospacing="0" w:after="0" w:afterAutospacing="0"/>
            </w:pPr>
            <w:r>
              <w:rPr>
                <w:rFonts w:ascii="Calibri" w:hAnsi="Calibri" w:cs="Calibri"/>
                <w:color w:val="000000"/>
                <w:sz w:val="22"/>
                <w:szCs w:val="22"/>
              </w:rPr>
              <w:t>Tue, 23 Aug 2022 14:26:09 +0000</w:t>
            </w:r>
          </w:p>
        </w:tc>
      </w:tr>
    </w:tbl>
    <w:p w14:paraId="009540C9" w14:textId="77777777" w:rsidR="00612A9F" w:rsidRDefault="00612A9F" w:rsidP="00612A9F"/>
    <w:p w14:paraId="78E3077A" w14:textId="77777777" w:rsidR="00612A9F" w:rsidRDefault="00612A9F" w:rsidP="00612A9F">
      <w:pPr>
        <w:pStyle w:val="NormalWeb"/>
        <w:spacing w:before="0" w:beforeAutospacing="0" w:after="0" w:afterAutospacing="0"/>
      </w:pPr>
      <w:r>
        <w:rPr>
          <w:rFonts w:ascii="Arial" w:hAnsi="Arial" w:cs="Arial"/>
          <w:b/>
          <w:bCs/>
          <w:color w:val="9900FF"/>
          <w:sz w:val="22"/>
          <w:szCs w:val="22"/>
        </w:rPr>
        <w:t>Revisions:</w:t>
      </w:r>
    </w:p>
    <w:p w14:paraId="38A2D6D2" w14:textId="77777777" w:rsidR="00612A9F" w:rsidRDefault="00612A9F" w:rsidP="00612A9F"/>
    <w:p w14:paraId="1F7A1624" w14:textId="77777777" w:rsidR="00612A9F" w:rsidRDefault="00612A9F" w:rsidP="00612A9F"/>
    <w:p w14:paraId="29B019A1" w14:textId="77777777" w:rsidR="00612A9F" w:rsidRDefault="00612A9F" w:rsidP="00612A9F">
      <w:pPr>
        <w:pStyle w:val="NormalWeb"/>
        <w:spacing w:before="0" w:beforeAutospacing="0" w:after="0" w:afterAutospacing="0"/>
      </w:pPr>
      <w:r>
        <w:rPr>
          <w:rFonts w:ascii="Arial" w:hAnsi="Arial" w:cs="Arial"/>
          <w:b/>
          <w:bCs/>
          <w:color w:val="9900FF"/>
          <w:sz w:val="22"/>
          <w:szCs w:val="22"/>
        </w:rPr>
        <w:t>Online Discussion:</w:t>
      </w:r>
    </w:p>
    <w:p w14:paraId="63D3F1F4" w14:textId="77777777" w:rsidR="00612A9F" w:rsidRDefault="00612A9F" w:rsidP="00612A9F">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has provided comments and Thomas has responded</w:t>
      </w:r>
    </w:p>
    <w:p w14:paraId="54F60DE2" w14:textId="77777777" w:rsidR="00612A9F" w:rsidRDefault="00612A9F" w:rsidP="00612A9F">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on H.265, on complexity between H.264 and H.265</w:t>
      </w:r>
    </w:p>
    <w:p w14:paraId="7E7F74AF" w14:textId="77777777" w:rsidR="00612A9F" w:rsidRDefault="00612A9F" w:rsidP="00612A9F">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may need to study more than HEVC</w:t>
      </w:r>
    </w:p>
    <w:p w14:paraId="7AAC58C1" w14:textId="77777777" w:rsidR="00612A9F" w:rsidRDefault="00612A9F" w:rsidP="00612A9F">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document is simply making basic assumptions and citing example codecs</w:t>
      </w:r>
    </w:p>
    <w:p w14:paraId="40D5D5A1" w14:textId="77777777" w:rsidR="00612A9F" w:rsidRDefault="00612A9F" w:rsidP="00612A9F">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media handling is not the crux of this work</w:t>
      </w:r>
    </w:p>
    <w:p w14:paraId="66716285" w14:textId="77777777" w:rsidR="00612A9F" w:rsidRDefault="00612A9F" w:rsidP="00612A9F">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then clause 4.4 should add qualification that it is making assumptions so function can work</w:t>
      </w:r>
    </w:p>
    <w:p w14:paraId="26DD6AC6" w14:textId="77777777" w:rsidR="00612A9F" w:rsidRDefault="00612A9F" w:rsidP="00612A9F">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procedure discussion seems complicated; we have even agreed documents that override issues raised on this document</w:t>
      </w:r>
    </w:p>
    <w:p w14:paraId="1755FB55" w14:textId="77777777" w:rsidR="00612A9F" w:rsidRDefault="00612A9F" w:rsidP="00612A9F">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Frederic: </w:t>
      </w:r>
      <w:proofErr w:type="spellStart"/>
      <w:r>
        <w:rPr>
          <w:rFonts w:ascii="Arial" w:hAnsi="Arial" w:cs="Arial"/>
          <w:color w:val="000000"/>
          <w:sz w:val="22"/>
          <w:szCs w:val="22"/>
        </w:rPr>
        <w:t>lets</w:t>
      </w:r>
      <w:proofErr w:type="spellEnd"/>
      <w:r>
        <w:rPr>
          <w:rFonts w:ascii="Arial" w:hAnsi="Arial" w:cs="Arial"/>
          <w:color w:val="000000"/>
          <w:sz w:val="22"/>
          <w:szCs w:val="22"/>
        </w:rPr>
        <w:t xml:space="preserve"> ask for agreement on -966 and add intro sentence to cl. 4.4 on context</w:t>
      </w:r>
    </w:p>
    <w:p w14:paraId="5897B7B5" w14:textId="77777777" w:rsidR="00612A9F" w:rsidRDefault="00612A9F" w:rsidP="00612A9F">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this has been done in -967</w:t>
      </w:r>
    </w:p>
    <w:p w14:paraId="4F6F6DB3" w14:textId="77777777" w:rsidR="00612A9F" w:rsidRDefault="00612A9F" w:rsidP="00612A9F">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the wording in -967 is different from -966</w:t>
      </w:r>
    </w:p>
    <w:p w14:paraId="00D048CB" w14:textId="77777777" w:rsidR="00612A9F" w:rsidRDefault="00612A9F" w:rsidP="00612A9F">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had SWG telco and provided input and agreement from SWG in the document</w:t>
      </w:r>
    </w:p>
    <w:p w14:paraId="51854247" w14:textId="77777777" w:rsidR="00612A9F" w:rsidRDefault="00612A9F" w:rsidP="00612A9F">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-966 reflects agreements from telco; need explanation of what the assumptions are for; then can address -967</w:t>
      </w:r>
    </w:p>
    <w:p w14:paraId="004C6FEB" w14:textId="77777777" w:rsidR="00612A9F" w:rsidRDefault="00612A9F" w:rsidP="00612A9F">
      <w:pPr>
        <w:pStyle w:val="NormalWeb"/>
        <w:numPr>
          <w:ilvl w:val="0"/>
          <w:numId w:val="40"/>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let’s agree -966 then</w:t>
      </w:r>
    </w:p>
    <w:p w14:paraId="0F6E4C50" w14:textId="77777777" w:rsidR="00612A9F" w:rsidRDefault="00612A9F" w:rsidP="00612A9F">
      <w:pPr>
        <w:rPr>
          <w:rFonts w:ascii="Times New Roman" w:hAnsi="Times New Roman" w:cs="Times New Roman"/>
          <w:sz w:val="24"/>
          <w:szCs w:val="24"/>
        </w:rPr>
      </w:pPr>
    </w:p>
    <w:p w14:paraId="1572468C" w14:textId="77777777" w:rsidR="00612A9F" w:rsidRDefault="00612A9F" w:rsidP="00612A9F">
      <w:pPr>
        <w:pStyle w:val="NormalWeb"/>
        <w:spacing w:before="0" w:beforeAutospacing="0" w:after="0" w:afterAutospacing="0"/>
      </w:pPr>
      <w:r>
        <w:rPr>
          <w:rFonts w:ascii="Arial" w:hAnsi="Arial" w:cs="Arial"/>
          <w:b/>
          <w:bCs/>
          <w:color w:val="9900FF"/>
          <w:sz w:val="22"/>
          <w:szCs w:val="22"/>
        </w:rPr>
        <w:t>Decision:</w:t>
      </w:r>
    </w:p>
    <w:p w14:paraId="5C093484" w14:textId="77777777" w:rsidR="00612A9F" w:rsidRDefault="00612A9F" w:rsidP="00612A9F">
      <w:pPr>
        <w:pStyle w:val="NormalWeb"/>
        <w:numPr>
          <w:ilvl w:val="0"/>
          <w:numId w:val="4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Comments will have to be taken into consideration in a future version.</w:t>
      </w:r>
    </w:p>
    <w:p w14:paraId="68309F2C" w14:textId="77777777" w:rsidR="00612A9F" w:rsidRDefault="00612A9F" w:rsidP="00612A9F">
      <w:pPr>
        <w:pStyle w:val="NormalWeb"/>
        <w:spacing w:before="0" w:beforeAutospacing="0" w:after="0" w:afterAutospacing="0"/>
      </w:pPr>
      <w:r w:rsidRPr="00AA6053">
        <w:rPr>
          <w:rFonts w:ascii="Arial" w:hAnsi="Arial" w:cs="Arial"/>
          <w:b/>
          <w:bCs/>
          <w:color w:val="4472C4"/>
          <w:sz w:val="22"/>
          <w:szCs w:val="22"/>
          <w:highlight w:val="green"/>
        </w:rPr>
        <w:t>S4-220966</w:t>
      </w:r>
      <w:r w:rsidRPr="00AA6053">
        <w:rPr>
          <w:rFonts w:ascii="Arial" w:hAnsi="Arial" w:cs="Arial"/>
          <w:b/>
          <w:bCs/>
          <w:color w:val="38761D"/>
          <w:sz w:val="22"/>
          <w:szCs w:val="22"/>
          <w:highlight w:val="green"/>
        </w:rPr>
        <w:t xml:space="preserve"> </w:t>
      </w:r>
      <w:r w:rsidRPr="00AA6053">
        <w:rPr>
          <w:rFonts w:ascii="Arial" w:hAnsi="Arial" w:cs="Arial"/>
          <w:color w:val="000000"/>
          <w:sz w:val="22"/>
          <w:szCs w:val="22"/>
          <w:highlight w:val="green"/>
        </w:rPr>
        <w:t>is</w:t>
      </w:r>
      <w:r w:rsidRPr="00AA6053">
        <w:rPr>
          <w:rFonts w:ascii="Arial" w:hAnsi="Arial" w:cs="Arial"/>
          <w:b/>
          <w:bCs/>
          <w:color w:val="000000"/>
          <w:sz w:val="22"/>
          <w:szCs w:val="22"/>
          <w:highlight w:val="green"/>
        </w:rPr>
        <w:t xml:space="preserve"> </w:t>
      </w:r>
      <w:r w:rsidRPr="00AA6053">
        <w:rPr>
          <w:rFonts w:ascii="Arial" w:hAnsi="Arial" w:cs="Arial"/>
          <w:b/>
          <w:bCs/>
          <w:color w:val="FF0000"/>
          <w:sz w:val="22"/>
          <w:szCs w:val="22"/>
          <w:highlight w:val="green"/>
        </w:rPr>
        <w:t>agreed</w:t>
      </w:r>
      <w:r w:rsidRPr="00AA6053">
        <w:rPr>
          <w:rFonts w:ascii="Arial" w:hAnsi="Arial" w:cs="Arial"/>
          <w:b/>
          <w:bCs/>
          <w:color w:val="38761D"/>
          <w:sz w:val="22"/>
          <w:szCs w:val="22"/>
          <w:highlight w:val="green"/>
        </w:rPr>
        <w:t>.</w:t>
      </w:r>
    </w:p>
    <w:p w14:paraId="2C574AA1" w14:textId="77777777" w:rsidR="00612A9F" w:rsidRDefault="00612A9F" w:rsidP="00612A9F"/>
    <w:p w14:paraId="2BD6CEB1" w14:textId="77777777" w:rsidR="00612A9F" w:rsidRDefault="00612A9F" w:rsidP="00612A9F">
      <w:pPr>
        <w:pStyle w:val="NormalWeb"/>
        <w:spacing w:before="0" w:beforeAutospacing="0" w:after="0" w:afterAutospacing="0"/>
      </w:pPr>
      <w:r>
        <w:rPr>
          <w:rFonts w:ascii="Arial" w:hAnsi="Arial" w:cs="Arial"/>
          <w:color w:val="000000"/>
          <w:sz w:val="22"/>
          <w:szCs w:val="22"/>
        </w:rPr>
        <w:t> </w:t>
      </w:r>
    </w:p>
    <w:tbl>
      <w:tblPr>
        <w:tblW w:w="0" w:type="auto"/>
        <w:tblCellMar>
          <w:top w:w="15" w:type="dxa"/>
          <w:left w:w="15" w:type="dxa"/>
          <w:bottom w:w="15" w:type="dxa"/>
          <w:right w:w="15" w:type="dxa"/>
        </w:tblCellMar>
        <w:tblLook w:val="04A0" w:firstRow="1" w:lastRow="0" w:firstColumn="1" w:lastColumn="0" w:noHBand="0" w:noVBand="1"/>
      </w:tblPr>
      <w:tblGrid>
        <w:gridCol w:w="1109"/>
        <w:gridCol w:w="4572"/>
        <w:gridCol w:w="1996"/>
        <w:gridCol w:w="1994"/>
      </w:tblGrid>
      <w:tr w:rsidR="00612A9F" w14:paraId="47BE8EB1" w14:textId="77777777" w:rsidTr="00612A9F">
        <w:trPr>
          <w:trHeight w:val="1085"/>
        </w:trPr>
        <w:tc>
          <w:tcPr>
            <w:tcW w:w="0" w:type="auto"/>
            <w:tcBorders>
              <w:top w:val="single" w:sz="8" w:space="0" w:color="9CC2E5"/>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hideMark/>
          </w:tcPr>
          <w:p w14:paraId="6AC42BB9" w14:textId="77777777" w:rsidR="00612A9F" w:rsidRDefault="00612A9F">
            <w:pPr>
              <w:pStyle w:val="NormalWeb"/>
              <w:spacing w:before="240" w:beforeAutospacing="0" w:after="0" w:afterAutospacing="0"/>
            </w:pPr>
            <w:hyperlink r:id="rId19" w:history="1">
              <w:r>
                <w:rPr>
                  <w:rStyle w:val="Hyperlink"/>
                  <w:rFonts w:ascii="Arial" w:hAnsi="Arial" w:cs="Arial"/>
                  <w:sz w:val="22"/>
                  <w:szCs w:val="22"/>
                </w:rPr>
                <w:t>S4-220967</w:t>
              </w:r>
            </w:hyperlink>
          </w:p>
        </w:tc>
        <w:tc>
          <w:tcPr>
            <w:tcW w:w="0" w:type="auto"/>
            <w:tcBorders>
              <w:top w:val="single" w:sz="8" w:space="0" w:color="9CC2E5"/>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hideMark/>
          </w:tcPr>
          <w:p w14:paraId="02CE46BB" w14:textId="77777777" w:rsidR="00612A9F" w:rsidRDefault="00612A9F">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Updates to Stand-Alone Architecture and Media Handling</w:t>
            </w:r>
          </w:p>
        </w:tc>
        <w:tc>
          <w:tcPr>
            <w:tcW w:w="0" w:type="auto"/>
            <w:tcBorders>
              <w:top w:val="single" w:sz="8" w:space="0" w:color="9CC2E5"/>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hideMark/>
          </w:tcPr>
          <w:p w14:paraId="3E7C246A" w14:textId="77777777" w:rsidR="00612A9F" w:rsidRDefault="00612A9F">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9CC2E5"/>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hideMark/>
          </w:tcPr>
          <w:p w14:paraId="3B8DBDFE" w14:textId="77777777" w:rsidR="00612A9F" w:rsidRDefault="00612A9F">
            <w:pPr>
              <w:pStyle w:val="NormalWeb"/>
              <w:spacing w:before="240" w:beforeAutospacing="0" w:after="0" w:afterAutospacing="0"/>
            </w:pPr>
            <w:r>
              <w:rPr>
                <w:rFonts w:ascii="Arial" w:hAnsi="Arial" w:cs="Arial"/>
                <w:color w:val="000000"/>
                <w:sz w:val="22"/>
                <w:szCs w:val="22"/>
              </w:rPr>
              <w:t>Thomas Stockhammer</w:t>
            </w:r>
          </w:p>
        </w:tc>
      </w:tr>
    </w:tbl>
    <w:p w14:paraId="7474F8D6" w14:textId="77777777" w:rsidR="00612A9F" w:rsidRDefault="00612A9F" w:rsidP="00612A9F">
      <w:pPr>
        <w:pStyle w:val="NormalWeb"/>
        <w:spacing w:before="240" w:beforeAutospacing="0" w:after="240" w:afterAutospacing="0"/>
      </w:pPr>
      <w:r>
        <w:rPr>
          <w:rFonts w:ascii="Arial" w:hAnsi="Arial" w:cs="Arial"/>
          <w:b/>
          <w:bCs/>
          <w:color w:val="9900FF"/>
          <w:sz w:val="22"/>
          <w:szCs w:val="22"/>
        </w:rPr>
        <w:t>E-mail Discussion:</w:t>
      </w:r>
    </w:p>
    <w:p w14:paraId="467B1018" w14:textId="77777777" w:rsidR="00612A9F" w:rsidRDefault="00612A9F" w:rsidP="00612A9F"/>
    <w:tbl>
      <w:tblPr>
        <w:tblW w:w="0" w:type="auto"/>
        <w:tblCellMar>
          <w:top w:w="15" w:type="dxa"/>
          <w:left w:w="15" w:type="dxa"/>
          <w:bottom w:w="15" w:type="dxa"/>
          <w:right w:w="15" w:type="dxa"/>
        </w:tblCellMar>
        <w:tblLook w:val="04A0" w:firstRow="1" w:lastRow="0" w:firstColumn="1" w:lastColumn="0" w:noHBand="0" w:noVBand="1"/>
      </w:tblPr>
      <w:tblGrid>
        <w:gridCol w:w="6114"/>
        <w:gridCol w:w="1722"/>
        <w:gridCol w:w="1835"/>
      </w:tblGrid>
      <w:tr w:rsidR="00612A9F" w14:paraId="37DE0D1D" w14:textId="77777777" w:rsidTr="00612A9F">
        <w:trPr>
          <w:trHeight w:val="635"/>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7A25475A" w14:textId="77777777" w:rsidR="00612A9F" w:rsidRDefault="00612A9F">
            <w:pPr>
              <w:pStyle w:val="NormalWeb"/>
              <w:spacing w:before="0" w:beforeAutospacing="0" w:after="0" w:afterAutospacing="0"/>
            </w:pPr>
            <w:hyperlink r:id="rId20" w:history="1">
              <w:r>
                <w:rPr>
                  <w:rStyle w:val="Hyperlink"/>
                  <w:rFonts w:ascii="Calibri" w:hAnsi="Calibri" w:cs="Calibri"/>
                  <w:color w:val="1155CC"/>
                  <w:sz w:val="22"/>
                  <w:szCs w:val="22"/>
                </w:rPr>
                <w:t xml:space="preserve">[8.9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967; Block B; 23Aug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TR 26.806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Updates to Stand-Alone Architecture and Media Handling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032F3159" w14:textId="77777777" w:rsidR="00612A9F" w:rsidRDefault="00612A9F">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484DB4E" w14:textId="77777777" w:rsidR="00612A9F" w:rsidRDefault="00612A9F">
            <w:pPr>
              <w:pStyle w:val="NormalWeb"/>
              <w:spacing w:before="0" w:beforeAutospacing="0" w:after="0" w:afterAutospacing="0"/>
            </w:pPr>
            <w:r>
              <w:rPr>
                <w:rFonts w:ascii="Calibri" w:hAnsi="Calibri" w:cs="Calibri"/>
                <w:color w:val="000000"/>
                <w:sz w:val="22"/>
                <w:szCs w:val="22"/>
              </w:rPr>
              <w:t>Mon, 22 Aug 2022 07:03:04 +0000</w:t>
            </w:r>
          </w:p>
        </w:tc>
      </w:tr>
      <w:tr w:rsidR="00612A9F" w14:paraId="5644B36D" w14:textId="77777777" w:rsidTr="00612A9F">
        <w:trPr>
          <w:trHeight w:val="635"/>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5CA9F0D8" w14:textId="77777777" w:rsidR="00612A9F" w:rsidRDefault="00612A9F">
            <w:pPr>
              <w:pStyle w:val="NormalWeb"/>
              <w:spacing w:before="0" w:beforeAutospacing="0" w:after="0" w:afterAutospacing="0"/>
            </w:pPr>
            <w:hyperlink r:id="rId21" w:history="1">
              <w:r>
                <w:rPr>
                  <w:rStyle w:val="Hyperlink"/>
                  <w:rFonts w:ascii="Calibri" w:hAnsi="Calibri" w:cs="Calibri"/>
                  <w:color w:val="1155CC"/>
                  <w:sz w:val="22"/>
                  <w:szCs w:val="22"/>
                </w:rPr>
                <w:t xml:space="preserve">[8.9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967; Block B; 23Aug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TR 26.806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Updates to Stand-Alone Architecture and Media Handling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7E896A1A" w14:textId="77777777" w:rsidR="00612A9F" w:rsidRDefault="00612A9F">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78B86D44" w14:textId="77777777" w:rsidR="00612A9F" w:rsidRDefault="00612A9F">
            <w:pPr>
              <w:pStyle w:val="NormalWeb"/>
              <w:spacing w:before="0" w:beforeAutospacing="0" w:after="0" w:afterAutospacing="0"/>
            </w:pPr>
            <w:r>
              <w:rPr>
                <w:rFonts w:ascii="Calibri" w:hAnsi="Calibri" w:cs="Calibri"/>
                <w:color w:val="000000"/>
                <w:sz w:val="22"/>
                <w:szCs w:val="22"/>
              </w:rPr>
              <w:t>Tue, 23 Aug 2022 08:48:40 +0000</w:t>
            </w:r>
          </w:p>
        </w:tc>
      </w:tr>
      <w:tr w:rsidR="00612A9F" w14:paraId="6B896A9B" w14:textId="77777777" w:rsidTr="00612A9F">
        <w:trPr>
          <w:trHeight w:val="635"/>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24A441D4" w14:textId="77777777" w:rsidR="00612A9F" w:rsidRDefault="00612A9F">
            <w:pPr>
              <w:pStyle w:val="NormalWeb"/>
              <w:spacing w:before="0" w:beforeAutospacing="0" w:after="0" w:afterAutospacing="0"/>
            </w:pPr>
            <w:hyperlink r:id="rId22" w:history="1">
              <w:r>
                <w:rPr>
                  <w:rStyle w:val="Hyperlink"/>
                  <w:rFonts w:ascii="Calibri" w:hAnsi="Calibri" w:cs="Calibri"/>
                  <w:color w:val="1155CC"/>
                  <w:sz w:val="22"/>
                  <w:szCs w:val="22"/>
                </w:rPr>
                <w:t xml:space="preserve">[8.9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967; Block B; 23Aug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TR 26.806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Updates to Stand-Alone Architecture and Media Handling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C7E24B4" w14:textId="77777777" w:rsidR="00612A9F" w:rsidRDefault="00612A9F">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1E52DA32" w14:textId="77777777" w:rsidR="00612A9F" w:rsidRDefault="00612A9F">
            <w:pPr>
              <w:pStyle w:val="NormalWeb"/>
              <w:spacing w:before="0" w:beforeAutospacing="0" w:after="0" w:afterAutospacing="0"/>
            </w:pPr>
            <w:r>
              <w:rPr>
                <w:rFonts w:ascii="Calibri" w:hAnsi="Calibri" w:cs="Calibri"/>
                <w:color w:val="000000"/>
                <w:sz w:val="22"/>
                <w:szCs w:val="22"/>
              </w:rPr>
              <w:t>Tue, 23 Aug 2022 13:26:27 +0000</w:t>
            </w:r>
          </w:p>
        </w:tc>
      </w:tr>
      <w:tr w:rsidR="00612A9F" w14:paraId="2FCA4ACC" w14:textId="77777777" w:rsidTr="00612A9F">
        <w:trPr>
          <w:trHeight w:val="635"/>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11CBB03A" w14:textId="77777777" w:rsidR="00612A9F" w:rsidRDefault="00612A9F">
            <w:pPr>
              <w:pStyle w:val="NormalWeb"/>
              <w:spacing w:before="0" w:beforeAutospacing="0" w:after="0" w:afterAutospacing="0"/>
            </w:pPr>
            <w:hyperlink r:id="rId23" w:history="1">
              <w:r>
                <w:rPr>
                  <w:rStyle w:val="Hyperlink"/>
                  <w:rFonts w:ascii="Calibri" w:hAnsi="Calibri" w:cs="Calibri"/>
                  <w:color w:val="1155CC"/>
                  <w:sz w:val="22"/>
                  <w:szCs w:val="22"/>
                </w:rPr>
                <w:t xml:space="preserve">[8.9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967; Block B; 23Aug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TR 26.806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Updates to Stand-Alone Architecture and Media Handling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E34548C" w14:textId="77777777" w:rsidR="00612A9F" w:rsidRDefault="00612A9F">
            <w:pPr>
              <w:pStyle w:val="NormalWeb"/>
              <w:spacing w:before="0" w:beforeAutospacing="0" w:after="0" w:afterAutospacing="0"/>
            </w:pPr>
            <w:r>
              <w:rPr>
                <w:rFonts w:ascii="Calibri" w:hAnsi="Calibri" w:cs="Calibri"/>
                <w:color w:val="000000"/>
                <w:sz w:val="22"/>
                <w:szCs w:val="22"/>
              </w:rPr>
              <w:t>Thomas Stockhammer</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489C5088" w14:textId="77777777" w:rsidR="00612A9F" w:rsidRDefault="00612A9F">
            <w:pPr>
              <w:pStyle w:val="NormalWeb"/>
              <w:spacing w:before="0" w:beforeAutospacing="0" w:after="0" w:afterAutospacing="0"/>
            </w:pPr>
            <w:r>
              <w:rPr>
                <w:rFonts w:ascii="Calibri" w:hAnsi="Calibri" w:cs="Calibri"/>
                <w:color w:val="000000"/>
                <w:sz w:val="22"/>
                <w:szCs w:val="22"/>
              </w:rPr>
              <w:t>Tue, 23 Aug 2022 13:33:02 +0000</w:t>
            </w:r>
          </w:p>
        </w:tc>
      </w:tr>
    </w:tbl>
    <w:p w14:paraId="7EA44255" w14:textId="77777777" w:rsidR="00612A9F" w:rsidRDefault="00612A9F" w:rsidP="00612A9F"/>
    <w:p w14:paraId="7E91A8FE" w14:textId="77777777" w:rsidR="00612A9F" w:rsidRDefault="00612A9F" w:rsidP="00612A9F">
      <w:pPr>
        <w:pStyle w:val="NormalWeb"/>
        <w:spacing w:before="0" w:beforeAutospacing="0" w:after="0" w:afterAutospacing="0"/>
      </w:pPr>
      <w:r>
        <w:rPr>
          <w:rFonts w:ascii="Arial" w:hAnsi="Arial" w:cs="Arial"/>
          <w:b/>
          <w:bCs/>
          <w:color w:val="9900FF"/>
          <w:sz w:val="22"/>
          <w:szCs w:val="22"/>
        </w:rPr>
        <w:t>Revisions:</w:t>
      </w:r>
    </w:p>
    <w:tbl>
      <w:tblPr>
        <w:tblW w:w="0" w:type="auto"/>
        <w:tblCellMar>
          <w:top w:w="15" w:type="dxa"/>
          <w:left w:w="15" w:type="dxa"/>
          <w:bottom w:w="15" w:type="dxa"/>
          <w:right w:w="15" w:type="dxa"/>
        </w:tblCellMar>
        <w:tblLook w:val="04A0" w:firstRow="1" w:lastRow="0" w:firstColumn="1" w:lastColumn="0" w:noHBand="0" w:noVBand="1"/>
      </w:tblPr>
      <w:tblGrid>
        <w:gridCol w:w="1946"/>
        <w:gridCol w:w="1791"/>
        <w:gridCol w:w="1106"/>
      </w:tblGrid>
      <w:tr w:rsidR="002E3998" w14:paraId="53C2366D" w14:textId="77777777" w:rsidTr="004E6233">
        <w:trPr>
          <w:trHeight w:val="470"/>
        </w:trPr>
        <w:tc>
          <w:tcPr>
            <w:tcW w:w="0" w:type="auto"/>
            <w:tcMar>
              <w:top w:w="100" w:type="dxa"/>
              <w:left w:w="100" w:type="dxa"/>
              <w:bottom w:w="100" w:type="dxa"/>
              <w:right w:w="100" w:type="dxa"/>
            </w:tcMar>
            <w:hideMark/>
          </w:tcPr>
          <w:p w14:paraId="694CED63" w14:textId="77777777" w:rsidR="002E3998" w:rsidRDefault="002E3998" w:rsidP="004E6233">
            <w:pPr>
              <w:pStyle w:val="NormalWeb"/>
              <w:spacing w:before="0" w:beforeAutospacing="0" w:after="0" w:afterAutospacing="0"/>
            </w:pPr>
            <w:hyperlink r:id="rId24" w:history="1">
              <w:r>
                <w:rPr>
                  <w:rStyle w:val="Hyperlink"/>
                  <w:rFonts w:ascii="Arial" w:hAnsi="Arial" w:cs="Arial"/>
                  <w:color w:val="1155CC"/>
                  <w:sz w:val="20"/>
                  <w:szCs w:val="20"/>
                </w:rPr>
                <w:t>S4-220967r01.docx</w:t>
              </w:r>
            </w:hyperlink>
          </w:p>
        </w:tc>
        <w:tc>
          <w:tcPr>
            <w:tcW w:w="0" w:type="auto"/>
            <w:tcMar>
              <w:top w:w="100" w:type="dxa"/>
              <w:left w:w="100" w:type="dxa"/>
              <w:bottom w:w="100" w:type="dxa"/>
              <w:right w:w="100" w:type="dxa"/>
            </w:tcMar>
            <w:hideMark/>
          </w:tcPr>
          <w:p w14:paraId="473BE19B" w14:textId="77777777" w:rsidR="002E3998" w:rsidRDefault="002E3998" w:rsidP="004E6233">
            <w:pPr>
              <w:pStyle w:val="NormalWeb"/>
              <w:spacing w:before="0" w:beforeAutospacing="0" w:after="0" w:afterAutospacing="0"/>
            </w:pPr>
            <w:r>
              <w:rPr>
                <w:rFonts w:ascii="Arial" w:hAnsi="Arial" w:cs="Arial"/>
                <w:color w:val="000000"/>
                <w:sz w:val="22"/>
                <w:szCs w:val="22"/>
              </w:rPr>
              <w:t>8/23/2022 14:57</w:t>
            </w:r>
          </w:p>
        </w:tc>
        <w:tc>
          <w:tcPr>
            <w:tcW w:w="0" w:type="auto"/>
            <w:tcMar>
              <w:top w:w="100" w:type="dxa"/>
              <w:left w:w="100" w:type="dxa"/>
              <w:bottom w:w="100" w:type="dxa"/>
              <w:right w:w="100" w:type="dxa"/>
            </w:tcMar>
            <w:hideMark/>
          </w:tcPr>
          <w:p w14:paraId="5F4ACDB3" w14:textId="77777777" w:rsidR="002E3998" w:rsidRDefault="002E3998" w:rsidP="004E6233">
            <w:pPr>
              <w:pStyle w:val="NormalWeb"/>
              <w:spacing w:before="0" w:beforeAutospacing="0" w:after="0" w:afterAutospacing="0"/>
            </w:pPr>
            <w:r>
              <w:rPr>
                <w:rFonts w:ascii="Arial" w:hAnsi="Arial" w:cs="Arial"/>
                <w:color w:val="000000"/>
                <w:sz w:val="22"/>
                <w:szCs w:val="22"/>
              </w:rPr>
              <w:t>481,1 KB</w:t>
            </w:r>
          </w:p>
        </w:tc>
      </w:tr>
    </w:tbl>
    <w:p w14:paraId="505FE9DD" w14:textId="77777777" w:rsidR="00612A9F" w:rsidRDefault="00612A9F" w:rsidP="00612A9F">
      <w:pPr>
        <w:pStyle w:val="NormalWeb"/>
        <w:spacing w:before="0" w:beforeAutospacing="0" w:after="0" w:afterAutospacing="0"/>
      </w:pPr>
      <w:r>
        <w:rPr>
          <w:rFonts w:ascii="Arial" w:hAnsi="Arial" w:cs="Arial"/>
          <w:b/>
          <w:bCs/>
          <w:color w:val="9900FF"/>
          <w:sz w:val="22"/>
          <w:szCs w:val="22"/>
        </w:rPr>
        <w:t>Online Discussion:</w:t>
      </w:r>
    </w:p>
    <w:p w14:paraId="0A9B9AA8" w14:textId="77777777" w:rsidR="00612A9F" w:rsidRDefault="00612A9F" w:rsidP="00612A9F">
      <w:pPr>
        <w:pStyle w:val="NormalWeb"/>
        <w:numPr>
          <w:ilvl w:val="0"/>
          <w:numId w:val="4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per email comment, “standalone AR glasses” -&gt; “tethered AR glasses”</w:t>
      </w:r>
    </w:p>
    <w:p w14:paraId="0E88CA91" w14:textId="77777777" w:rsidR="00612A9F" w:rsidRDefault="00612A9F" w:rsidP="00612A9F">
      <w:pPr>
        <w:pStyle w:val="NormalWeb"/>
        <w:spacing w:before="0" w:beforeAutospacing="0" w:after="0" w:afterAutospacing="0"/>
      </w:pPr>
      <w:r>
        <w:rPr>
          <w:rFonts w:ascii="Arial" w:hAnsi="Arial" w:cs="Arial"/>
          <w:b/>
          <w:bCs/>
          <w:color w:val="9900FF"/>
          <w:sz w:val="22"/>
          <w:szCs w:val="22"/>
        </w:rPr>
        <w:t>Decision:</w:t>
      </w:r>
    </w:p>
    <w:p w14:paraId="30CFE49C" w14:textId="77777777" w:rsidR="00612A9F" w:rsidRDefault="00612A9F" w:rsidP="00612A9F">
      <w:pPr>
        <w:pStyle w:val="NormalWeb"/>
        <w:numPr>
          <w:ilvl w:val="0"/>
          <w:numId w:val="43"/>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with the change discussed.</w:t>
      </w:r>
    </w:p>
    <w:p w14:paraId="3281F689" w14:textId="77777777" w:rsidR="00612A9F" w:rsidRDefault="00612A9F" w:rsidP="00612A9F">
      <w:pPr>
        <w:pStyle w:val="NormalWeb"/>
        <w:spacing w:before="0" w:beforeAutospacing="0" w:after="0" w:afterAutospacing="0"/>
      </w:pPr>
      <w:r w:rsidRPr="00DB7161">
        <w:rPr>
          <w:rFonts w:ascii="Arial" w:hAnsi="Arial" w:cs="Arial"/>
          <w:b/>
          <w:bCs/>
          <w:color w:val="4472C4"/>
          <w:sz w:val="22"/>
          <w:szCs w:val="22"/>
          <w:highlight w:val="green"/>
        </w:rPr>
        <w:t>S4-220967</w:t>
      </w:r>
      <w:r w:rsidRPr="00DB7161">
        <w:rPr>
          <w:rFonts w:ascii="Arial" w:hAnsi="Arial" w:cs="Arial"/>
          <w:b/>
          <w:bCs/>
          <w:color w:val="38761D"/>
          <w:sz w:val="22"/>
          <w:szCs w:val="22"/>
          <w:highlight w:val="green"/>
        </w:rPr>
        <w:t xml:space="preserve"> </w:t>
      </w:r>
      <w:r w:rsidRPr="00DB7161">
        <w:rPr>
          <w:rFonts w:ascii="Arial" w:hAnsi="Arial" w:cs="Arial"/>
          <w:color w:val="000000"/>
          <w:sz w:val="22"/>
          <w:szCs w:val="22"/>
          <w:highlight w:val="green"/>
        </w:rPr>
        <w:t>is</w:t>
      </w:r>
      <w:r w:rsidRPr="00DB7161">
        <w:rPr>
          <w:rFonts w:ascii="Arial" w:hAnsi="Arial" w:cs="Arial"/>
          <w:b/>
          <w:bCs/>
          <w:color w:val="000000"/>
          <w:sz w:val="22"/>
          <w:szCs w:val="22"/>
          <w:highlight w:val="green"/>
        </w:rPr>
        <w:t xml:space="preserve"> </w:t>
      </w:r>
      <w:r w:rsidRPr="00DB7161">
        <w:rPr>
          <w:rFonts w:ascii="Arial" w:hAnsi="Arial" w:cs="Arial"/>
          <w:b/>
          <w:bCs/>
          <w:color w:val="FF0000"/>
          <w:sz w:val="22"/>
          <w:szCs w:val="22"/>
          <w:highlight w:val="green"/>
        </w:rPr>
        <w:t>agreed</w:t>
      </w:r>
      <w:r w:rsidRPr="00DB7161">
        <w:rPr>
          <w:rFonts w:ascii="Arial" w:hAnsi="Arial" w:cs="Arial"/>
          <w:b/>
          <w:bCs/>
          <w:color w:val="38761D"/>
          <w:sz w:val="22"/>
          <w:szCs w:val="22"/>
          <w:highlight w:val="green"/>
        </w:rPr>
        <w:t>.</w:t>
      </w:r>
    </w:p>
    <w:p w14:paraId="3EDBB2A5" w14:textId="77777777" w:rsidR="00612A9F" w:rsidRDefault="00612A9F" w:rsidP="00612A9F">
      <w:pPr>
        <w:spacing w:after="240"/>
      </w:pPr>
    </w:p>
    <w:tbl>
      <w:tblPr>
        <w:tblW w:w="0" w:type="auto"/>
        <w:tblCellMar>
          <w:top w:w="15" w:type="dxa"/>
          <w:left w:w="15" w:type="dxa"/>
          <w:bottom w:w="15" w:type="dxa"/>
          <w:right w:w="15" w:type="dxa"/>
        </w:tblCellMar>
        <w:tblLook w:val="04A0" w:firstRow="1" w:lastRow="0" w:firstColumn="1" w:lastColumn="0" w:noHBand="0" w:noVBand="1"/>
      </w:tblPr>
      <w:tblGrid>
        <w:gridCol w:w="1259"/>
        <w:gridCol w:w="3556"/>
        <w:gridCol w:w="2488"/>
        <w:gridCol w:w="2368"/>
      </w:tblGrid>
      <w:tr w:rsidR="00612A9F" w14:paraId="5A6FB19C" w14:textId="77777777" w:rsidTr="00612A9F">
        <w:trPr>
          <w:trHeight w:val="785"/>
        </w:trPr>
        <w:tc>
          <w:tcPr>
            <w:tcW w:w="0" w:type="auto"/>
            <w:tcBorders>
              <w:top w:val="single" w:sz="8" w:space="0" w:color="9CC2E5"/>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hideMark/>
          </w:tcPr>
          <w:p w14:paraId="0D614BB8" w14:textId="77777777" w:rsidR="00612A9F" w:rsidRDefault="00612A9F">
            <w:pPr>
              <w:pStyle w:val="NormalWeb"/>
              <w:spacing w:before="240" w:beforeAutospacing="0" w:after="0" w:afterAutospacing="0"/>
            </w:pPr>
            <w:hyperlink r:id="rId25" w:history="1">
              <w:r>
                <w:rPr>
                  <w:rStyle w:val="Hyperlink"/>
                  <w:rFonts w:ascii="Arial" w:hAnsi="Arial" w:cs="Arial"/>
                  <w:sz w:val="22"/>
                  <w:szCs w:val="22"/>
                </w:rPr>
                <w:t>S4-220969</w:t>
              </w:r>
            </w:hyperlink>
          </w:p>
        </w:tc>
        <w:tc>
          <w:tcPr>
            <w:tcW w:w="0" w:type="auto"/>
            <w:tcBorders>
              <w:top w:val="single" w:sz="8" w:space="0" w:color="9CC2E5"/>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hideMark/>
          </w:tcPr>
          <w:p w14:paraId="68A29B45" w14:textId="77777777" w:rsidR="00612A9F" w:rsidRDefault="00612A9F">
            <w:pPr>
              <w:pStyle w:val="NormalWeb"/>
              <w:spacing w:before="240" w:beforeAutospacing="0" w:after="0" w:afterAutospacing="0"/>
            </w:pPr>
            <w:r>
              <w:rPr>
                <w:rFonts w:ascii="Arial" w:hAnsi="Arial" w:cs="Arial"/>
                <w:color w:val="000000"/>
                <w:sz w:val="22"/>
                <w:szCs w:val="22"/>
              </w:rPr>
              <w:t>[</w:t>
            </w:r>
            <w:proofErr w:type="spellStart"/>
            <w:r>
              <w:rPr>
                <w:rFonts w:ascii="Arial" w:hAnsi="Arial" w:cs="Arial"/>
                <w:color w:val="000000"/>
                <w:sz w:val="22"/>
                <w:szCs w:val="22"/>
              </w:rPr>
              <w:t>FS_SmarTAR</w:t>
            </w:r>
            <w:proofErr w:type="spellEnd"/>
            <w:r>
              <w:rPr>
                <w:rFonts w:ascii="Arial" w:hAnsi="Arial" w:cs="Arial"/>
                <w:color w:val="000000"/>
                <w:sz w:val="22"/>
                <w:szCs w:val="22"/>
              </w:rPr>
              <w:t>] Updated Call Flows</w:t>
            </w:r>
          </w:p>
        </w:tc>
        <w:tc>
          <w:tcPr>
            <w:tcW w:w="0" w:type="auto"/>
            <w:tcBorders>
              <w:top w:val="single" w:sz="8" w:space="0" w:color="9CC2E5"/>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hideMark/>
          </w:tcPr>
          <w:p w14:paraId="412BA692" w14:textId="77777777" w:rsidR="00612A9F" w:rsidRDefault="00612A9F">
            <w:pPr>
              <w:pStyle w:val="NormalWeb"/>
              <w:spacing w:before="240" w:beforeAutospacing="0" w:after="0" w:afterAutospacing="0"/>
            </w:pPr>
            <w:r>
              <w:rPr>
                <w:rFonts w:ascii="Arial" w:hAnsi="Arial" w:cs="Arial"/>
                <w:color w:val="000000"/>
                <w:sz w:val="22"/>
                <w:szCs w:val="22"/>
              </w:rPr>
              <w:t>Qualcomm incorporated</w:t>
            </w:r>
          </w:p>
        </w:tc>
        <w:tc>
          <w:tcPr>
            <w:tcW w:w="0" w:type="auto"/>
            <w:tcBorders>
              <w:top w:val="single" w:sz="8" w:space="0" w:color="9CC2E5"/>
              <w:left w:val="single" w:sz="8" w:space="0" w:color="9CC2E5"/>
              <w:bottom w:val="single" w:sz="8" w:space="0" w:color="9CC2E5"/>
              <w:right w:val="single" w:sz="8" w:space="0" w:color="9CC2E5"/>
            </w:tcBorders>
            <w:shd w:val="clear" w:color="auto" w:fill="DEEAF6"/>
            <w:tcMar>
              <w:top w:w="100" w:type="dxa"/>
              <w:left w:w="100" w:type="dxa"/>
              <w:bottom w:w="100" w:type="dxa"/>
              <w:right w:w="100" w:type="dxa"/>
            </w:tcMar>
            <w:hideMark/>
          </w:tcPr>
          <w:p w14:paraId="42A1F639" w14:textId="77777777" w:rsidR="00612A9F" w:rsidRDefault="00612A9F">
            <w:pPr>
              <w:pStyle w:val="NormalWeb"/>
              <w:spacing w:before="240" w:beforeAutospacing="0" w:after="0" w:afterAutospacing="0"/>
            </w:pPr>
            <w:r>
              <w:rPr>
                <w:rFonts w:ascii="Arial" w:hAnsi="Arial" w:cs="Arial"/>
                <w:color w:val="000000"/>
                <w:sz w:val="22"/>
                <w:szCs w:val="22"/>
              </w:rPr>
              <w:t>Thomas Stockhammer</w:t>
            </w:r>
          </w:p>
        </w:tc>
      </w:tr>
    </w:tbl>
    <w:p w14:paraId="09FDA3C3" w14:textId="77777777" w:rsidR="00612A9F" w:rsidRDefault="00612A9F" w:rsidP="00612A9F">
      <w:pPr>
        <w:pStyle w:val="NormalWeb"/>
        <w:spacing w:before="200" w:beforeAutospacing="0" w:after="0" w:afterAutospacing="0"/>
      </w:pPr>
      <w:r>
        <w:rPr>
          <w:rFonts w:ascii="Arial" w:hAnsi="Arial" w:cs="Arial"/>
          <w:b/>
          <w:bCs/>
          <w:color w:val="9900FF"/>
          <w:sz w:val="22"/>
          <w:szCs w:val="22"/>
        </w:rPr>
        <w:t>E-mail Discussion:</w:t>
      </w:r>
    </w:p>
    <w:p w14:paraId="62802D81" w14:textId="77777777" w:rsidR="00612A9F" w:rsidRDefault="00612A9F" w:rsidP="00612A9F"/>
    <w:tbl>
      <w:tblPr>
        <w:tblW w:w="0" w:type="auto"/>
        <w:tblCellMar>
          <w:top w:w="15" w:type="dxa"/>
          <w:left w:w="15" w:type="dxa"/>
          <w:bottom w:w="15" w:type="dxa"/>
          <w:right w:w="15" w:type="dxa"/>
        </w:tblCellMar>
        <w:tblLook w:val="04A0" w:firstRow="1" w:lastRow="0" w:firstColumn="1" w:lastColumn="0" w:noHBand="0" w:noVBand="1"/>
      </w:tblPr>
      <w:tblGrid>
        <w:gridCol w:w="6228"/>
        <w:gridCol w:w="1261"/>
        <w:gridCol w:w="2182"/>
      </w:tblGrid>
      <w:tr w:rsidR="00612A9F" w14:paraId="49392503" w14:textId="77777777" w:rsidTr="00612A9F">
        <w:trPr>
          <w:trHeight w:val="635"/>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6A5E9A82" w14:textId="77777777" w:rsidR="00612A9F" w:rsidRDefault="00612A9F">
            <w:pPr>
              <w:pStyle w:val="NormalWeb"/>
              <w:spacing w:before="0" w:beforeAutospacing="0" w:after="0" w:afterAutospacing="0"/>
            </w:pPr>
            <w:hyperlink r:id="rId26" w:history="1">
              <w:r>
                <w:rPr>
                  <w:rStyle w:val="Hyperlink"/>
                  <w:rFonts w:ascii="Calibri" w:hAnsi="Calibri" w:cs="Calibri"/>
                  <w:color w:val="1155CC"/>
                  <w:sz w:val="22"/>
                  <w:szCs w:val="22"/>
                </w:rPr>
                <w:t xml:space="preserve">[8.9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969; Block B; 23Aug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TR 26.806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Updated Call Flows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4A5A559A" w14:textId="77777777" w:rsidR="00612A9F" w:rsidRDefault="00612A9F">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0692CFC3" w14:textId="77777777" w:rsidR="00612A9F" w:rsidRDefault="00612A9F">
            <w:pPr>
              <w:pStyle w:val="NormalWeb"/>
              <w:spacing w:before="0" w:beforeAutospacing="0" w:after="0" w:afterAutospacing="0"/>
            </w:pPr>
            <w:r>
              <w:rPr>
                <w:rFonts w:ascii="Calibri" w:hAnsi="Calibri" w:cs="Calibri"/>
                <w:color w:val="000000"/>
                <w:sz w:val="22"/>
                <w:szCs w:val="22"/>
              </w:rPr>
              <w:t>Mon, 22 Aug 2022 07:03:09 +0000</w:t>
            </w:r>
          </w:p>
        </w:tc>
      </w:tr>
      <w:tr w:rsidR="00612A9F" w14:paraId="05F066E0" w14:textId="77777777" w:rsidTr="00612A9F">
        <w:trPr>
          <w:trHeight w:val="635"/>
        </w:trPr>
        <w:tc>
          <w:tcPr>
            <w:tcW w:w="0" w:type="auto"/>
            <w:tcBorders>
              <w:top w:val="single" w:sz="4" w:space="0" w:color="FFFFFF"/>
              <w:left w:val="single" w:sz="8" w:space="0" w:color="DEDEDE"/>
              <w:bottom w:val="single" w:sz="4" w:space="0" w:color="FFFFFF"/>
              <w:right w:val="single" w:sz="4" w:space="0" w:color="FFFFFF"/>
            </w:tcBorders>
            <w:shd w:val="clear" w:color="auto" w:fill="EBF1DE"/>
            <w:tcMar>
              <w:top w:w="80" w:type="dxa"/>
              <w:left w:w="100" w:type="dxa"/>
              <w:bottom w:w="80" w:type="dxa"/>
              <w:right w:w="100" w:type="dxa"/>
            </w:tcMar>
            <w:hideMark/>
          </w:tcPr>
          <w:p w14:paraId="304DAE45" w14:textId="77777777" w:rsidR="00612A9F" w:rsidRDefault="00612A9F">
            <w:pPr>
              <w:pStyle w:val="NormalWeb"/>
              <w:spacing w:before="0" w:beforeAutospacing="0" w:after="0" w:afterAutospacing="0"/>
            </w:pPr>
            <w:hyperlink r:id="rId27" w:history="1">
              <w:r>
                <w:rPr>
                  <w:rStyle w:val="Hyperlink"/>
                  <w:rFonts w:ascii="Calibri" w:hAnsi="Calibri" w:cs="Calibri"/>
                  <w:color w:val="1155CC"/>
                  <w:sz w:val="22"/>
                  <w:szCs w:val="22"/>
                </w:rPr>
                <w:t xml:space="preserve">[8.9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xml:space="preserve">; 969; Block B; 23Aug 1400 CEST] </w:t>
              </w:r>
              <w:proofErr w:type="spellStart"/>
              <w:r>
                <w:rPr>
                  <w:rStyle w:val="Hyperlink"/>
                  <w:rFonts w:ascii="Calibri" w:hAnsi="Calibri" w:cs="Calibri"/>
                  <w:color w:val="1155CC"/>
                  <w:sz w:val="22"/>
                  <w:szCs w:val="22"/>
                </w:rPr>
                <w:t>pCR</w:t>
              </w:r>
              <w:proofErr w:type="spellEnd"/>
              <w:r>
                <w:rPr>
                  <w:rStyle w:val="Hyperlink"/>
                  <w:rFonts w:ascii="Calibri" w:hAnsi="Calibri" w:cs="Calibri"/>
                  <w:color w:val="1155CC"/>
                  <w:sz w:val="22"/>
                  <w:szCs w:val="22"/>
                </w:rPr>
                <w:t xml:space="preserve"> TR 26.806 [</w:t>
              </w:r>
              <w:proofErr w:type="spellStart"/>
              <w:r>
                <w:rPr>
                  <w:rStyle w:val="Hyperlink"/>
                  <w:rFonts w:ascii="Calibri" w:hAnsi="Calibri" w:cs="Calibri"/>
                  <w:color w:val="1155CC"/>
                  <w:sz w:val="22"/>
                  <w:szCs w:val="22"/>
                </w:rPr>
                <w:t>FS_SmarTAR</w:t>
              </w:r>
              <w:proofErr w:type="spellEnd"/>
              <w:r>
                <w:rPr>
                  <w:rStyle w:val="Hyperlink"/>
                  <w:rFonts w:ascii="Calibri" w:hAnsi="Calibri" w:cs="Calibri"/>
                  <w:color w:val="1155CC"/>
                  <w:sz w:val="22"/>
                  <w:szCs w:val="22"/>
                </w:rPr>
                <w:t>] Updated Call Flows -&gt; for agreement</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EBF1DE"/>
            <w:tcMar>
              <w:top w:w="80" w:type="dxa"/>
              <w:left w:w="100" w:type="dxa"/>
              <w:bottom w:w="80" w:type="dxa"/>
              <w:right w:w="100" w:type="dxa"/>
            </w:tcMar>
            <w:hideMark/>
          </w:tcPr>
          <w:p w14:paraId="2F23602A" w14:textId="77777777" w:rsidR="00612A9F" w:rsidRDefault="00612A9F">
            <w:pPr>
              <w:pStyle w:val="NormalWeb"/>
              <w:spacing w:before="0" w:beforeAutospacing="0" w:after="0" w:afterAutospacing="0"/>
            </w:pPr>
            <w:r>
              <w:rPr>
                <w:rFonts w:ascii="Calibri" w:hAnsi="Calibri" w:cs="Calibri"/>
                <w:color w:val="000000"/>
                <w:sz w:val="22"/>
                <w:szCs w:val="22"/>
              </w:rPr>
              <w:t>Gabin, Frederic</w:t>
            </w:r>
          </w:p>
        </w:tc>
        <w:tc>
          <w:tcPr>
            <w:tcW w:w="0" w:type="auto"/>
            <w:tcBorders>
              <w:top w:val="single" w:sz="4" w:space="0" w:color="FFFFFF"/>
              <w:left w:val="single" w:sz="4" w:space="0" w:color="FFFFFF"/>
              <w:bottom w:val="single" w:sz="4" w:space="0" w:color="FFFFFF"/>
              <w:right w:val="single" w:sz="8" w:space="0" w:color="DEDEDE"/>
            </w:tcBorders>
            <w:shd w:val="clear" w:color="auto" w:fill="EBF1DE"/>
            <w:tcMar>
              <w:top w:w="100" w:type="dxa"/>
              <w:left w:w="100" w:type="dxa"/>
              <w:bottom w:w="100" w:type="dxa"/>
              <w:right w:w="100" w:type="dxa"/>
            </w:tcMar>
            <w:hideMark/>
          </w:tcPr>
          <w:p w14:paraId="7B2CEF97" w14:textId="77777777" w:rsidR="00612A9F" w:rsidRDefault="00612A9F">
            <w:pPr>
              <w:pStyle w:val="NormalWeb"/>
              <w:spacing w:before="0" w:beforeAutospacing="0" w:after="0" w:afterAutospacing="0"/>
            </w:pPr>
            <w:r>
              <w:rPr>
                <w:rFonts w:ascii="Calibri" w:hAnsi="Calibri" w:cs="Calibri"/>
                <w:color w:val="000000"/>
                <w:sz w:val="22"/>
                <w:szCs w:val="22"/>
              </w:rPr>
              <w:t>Tue, 23 Aug 2022 13:27:13 +0000</w:t>
            </w:r>
          </w:p>
        </w:tc>
      </w:tr>
    </w:tbl>
    <w:p w14:paraId="72A74BF4" w14:textId="77777777" w:rsidR="00612A9F" w:rsidRDefault="00612A9F" w:rsidP="00612A9F"/>
    <w:p w14:paraId="1719D2C5" w14:textId="77777777" w:rsidR="00612A9F" w:rsidRDefault="00612A9F" w:rsidP="00612A9F">
      <w:pPr>
        <w:pStyle w:val="NormalWeb"/>
        <w:spacing w:before="0" w:beforeAutospacing="0" w:after="0" w:afterAutospacing="0"/>
      </w:pPr>
      <w:r>
        <w:rPr>
          <w:rFonts w:ascii="Arial" w:hAnsi="Arial" w:cs="Arial"/>
          <w:b/>
          <w:bCs/>
          <w:color w:val="9900FF"/>
          <w:sz w:val="22"/>
          <w:szCs w:val="22"/>
        </w:rPr>
        <w:t>Online Discussion:</w:t>
      </w:r>
    </w:p>
    <w:p w14:paraId="54B77E3F" w14:textId="77777777" w:rsidR="00612A9F" w:rsidRDefault="00612A9F" w:rsidP="00612A9F">
      <w:pPr>
        <w:pStyle w:val="NormalWeb"/>
        <w:numPr>
          <w:ilvl w:val="0"/>
          <w:numId w:val="4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“proprietary” block in call flow - this should be labeled as out of scope</w:t>
      </w:r>
    </w:p>
    <w:p w14:paraId="1E7316F2" w14:textId="77777777" w:rsidR="00612A9F" w:rsidRDefault="00612A9F" w:rsidP="00612A9F">
      <w:pPr>
        <w:pStyle w:val="NormalWeb"/>
        <w:numPr>
          <w:ilvl w:val="0"/>
          <w:numId w:val="4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not necessarily, might need to understand quality of link, which may reflect system design</w:t>
      </w:r>
    </w:p>
    <w:p w14:paraId="40441682" w14:textId="77777777" w:rsidR="00612A9F" w:rsidRDefault="00612A9F" w:rsidP="00612A9F">
      <w:pPr>
        <w:pStyle w:val="NormalWeb"/>
        <w:numPr>
          <w:ilvl w:val="0"/>
          <w:numId w:val="4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“proprietary” is then not the right word;</w:t>
      </w:r>
    </w:p>
    <w:p w14:paraId="0F2055D7" w14:textId="77777777" w:rsidR="00612A9F" w:rsidRDefault="00612A9F" w:rsidP="00612A9F">
      <w:pPr>
        <w:pStyle w:val="NormalWeb"/>
        <w:numPr>
          <w:ilvl w:val="0"/>
          <w:numId w:val="4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can add editor's note about looking for better term</w:t>
      </w:r>
    </w:p>
    <w:p w14:paraId="6689E00F" w14:textId="77777777" w:rsidR="00612A9F" w:rsidRDefault="00612A9F" w:rsidP="00612A9F">
      <w:pPr>
        <w:pStyle w:val="NormalWeb"/>
        <w:numPr>
          <w:ilvl w:val="0"/>
          <w:numId w:val="4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do you mean “outside scope of 3GPP”?</w:t>
      </w:r>
    </w:p>
    <w:p w14:paraId="5265A02D" w14:textId="77777777" w:rsidR="00612A9F" w:rsidRDefault="00612A9F" w:rsidP="00612A9F">
      <w:pPr>
        <w:pStyle w:val="NormalWeb"/>
        <w:numPr>
          <w:ilvl w:val="0"/>
          <w:numId w:val="4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about stereo headset and don’t care of connection details</w:t>
      </w:r>
    </w:p>
    <w:p w14:paraId="1FBEBA70" w14:textId="77777777" w:rsidR="00612A9F" w:rsidRDefault="00612A9F" w:rsidP="00612A9F">
      <w:pPr>
        <w:pStyle w:val="NormalWeb"/>
        <w:numPr>
          <w:ilvl w:val="0"/>
          <w:numId w:val="4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Frederic: need better characterization of the block - e.g. discovery and connectivity not involving 3GPP technology</w:t>
      </w:r>
    </w:p>
    <w:p w14:paraId="7303173A" w14:textId="77777777" w:rsidR="00612A9F" w:rsidRDefault="00612A9F" w:rsidP="00612A9F">
      <w:pPr>
        <w:pStyle w:val="NormalWeb"/>
        <w:numPr>
          <w:ilvl w:val="0"/>
          <w:numId w:val="4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this step 2 is impactful for the discussion; a physical link impacts some aspects</w:t>
      </w:r>
    </w:p>
    <w:p w14:paraId="589F0348" w14:textId="77777777" w:rsidR="00612A9F" w:rsidRDefault="00612A9F" w:rsidP="00612A9F">
      <w:pPr>
        <w:pStyle w:val="NormalWeb"/>
        <w:numPr>
          <w:ilvl w:val="0"/>
          <w:numId w:val="4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action of step 2 is about establishing link in manner not defined by 3GPP</w:t>
      </w:r>
    </w:p>
    <w:p w14:paraId="674DBAB2" w14:textId="77777777" w:rsidR="00612A9F" w:rsidRDefault="00612A9F" w:rsidP="00612A9F">
      <w:pPr>
        <w:pStyle w:val="NormalWeb"/>
        <w:numPr>
          <w:ilvl w:val="0"/>
          <w:numId w:val="4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seems OK</w:t>
      </w:r>
    </w:p>
    <w:p w14:paraId="2C001AD4" w14:textId="77777777" w:rsidR="00612A9F" w:rsidRDefault="00612A9F" w:rsidP="00612A9F">
      <w:pPr>
        <w:pStyle w:val="NormalWeb"/>
        <w:numPr>
          <w:ilvl w:val="0"/>
          <w:numId w:val="4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shd w:val="clear" w:color="auto" w:fill="FFFF00"/>
        </w:rPr>
        <w:t>Liangping: xxx?</w:t>
      </w:r>
    </w:p>
    <w:p w14:paraId="1B11FA87" w14:textId="77777777" w:rsidR="00612A9F" w:rsidRDefault="00612A9F" w:rsidP="00612A9F">
      <w:pPr>
        <w:pStyle w:val="NormalWeb"/>
        <w:numPr>
          <w:ilvl w:val="0"/>
          <w:numId w:val="4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Shane: what is decision </w:t>
      </w:r>
      <w:proofErr w:type="spellStart"/>
      <w:r>
        <w:rPr>
          <w:rFonts w:ascii="Arial" w:hAnsi="Arial" w:cs="Arial"/>
          <w:color w:val="000000"/>
          <w:sz w:val="22"/>
          <w:szCs w:val="22"/>
        </w:rPr>
        <w:t>oin</w:t>
      </w:r>
      <w:proofErr w:type="spellEnd"/>
      <w:r>
        <w:rPr>
          <w:rFonts w:ascii="Arial" w:hAnsi="Arial" w:cs="Arial"/>
          <w:color w:val="000000"/>
          <w:sz w:val="22"/>
          <w:szCs w:val="22"/>
        </w:rPr>
        <w:t xml:space="preserve"> -968 which is mentioned in this document</w:t>
      </w:r>
    </w:p>
    <w:p w14:paraId="1BC4D9C6" w14:textId="77777777" w:rsidR="00612A9F" w:rsidRDefault="00612A9F" w:rsidP="00612A9F">
      <w:pPr>
        <w:pStyle w:val="NormalWeb"/>
        <w:numPr>
          <w:ilvl w:val="0"/>
          <w:numId w:val="44"/>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this was addressed in opening plenary</w:t>
      </w:r>
    </w:p>
    <w:p w14:paraId="69E33467" w14:textId="77777777" w:rsidR="00612A9F" w:rsidRDefault="00612A9F" w:rsidP="00612A9F">
      <w:pPr>
        <w:pStyle w:val="NormalWeb"/>
        <w:numPr>
          <w:ilvl w:val="0"/>
          <w:numId w:val="44"/>
        </w:numPr>
        <w:spacing w:before="0" w:beforeAutospacing="0" w:after="0" w:afterAutospacing="0"/>
        <w:textAlignment w:val="baseline"/>
        <w:rPr>
          <w:rFonts w:ascii="Arial" w:hAnsi="Arial" w:cs="Arial"/>
          <w:color w:val="000000"/>
          <w:sz w:val="22"/>
          <w:szCs w:val="22"/>
        </w:rPr>
      </w:pPr>
      <w:proofErr w:type="spellStart"/>
      <w:r>
        <w:rPr>
          <w:rFonts w:ascii="Arial" w:hAnsi="Arial" w:cs="Arial"/>
          <w:color w:val="000000"/>
          <w:sz w:val="22"/>
          <w:szCs w:val="22"/>
        </w:rPr>
        <w:t>Frderic</w:t>
      </w:r>
      <w:proofErr w:type="spellEnd"/>
      <w:r>
        <w:rPr>
          <w:rFonts w:ascii="Arial" w:hAnsi="Arial" w:cs="Arial"/>
          <w:color w:val="000000"/>
          <w:sz w:val="22"/>
          <w:szCs w:val="22"/>
        </w:rPr>
        <w:t>: we need to look at -968 (added in plenary but not at SWG level</w:t>
      </w:r>
    </w:p>
    <w:p w14:paraId="4C5E4B74" w14:textId="77777777" w:rsidR="00612A9F" w:rsidRDefault="00612A9F" w:rsidP="00612A9F">
      <w:pPr>
        <w:rPr>
          <w:rFonts w:ascii="Times New Roman" w:hAnsi="Times New Roman" w:cs="Times New Roman"/>
          <w:sz w:val="24"/>
          <w:szCs w:val="24"/>
        </w:rPr>
      </w:pPr>
    </w:p>
    <w:p w14:paraId="58817A87" w14:textId="77777777" w:rsidR="00612A9F" w:rsidRDefault="00612A9F" w:rsidP="00612A9F">
      <w:pPr>
        <w:pStyle w:val="NormalWeb"/>
        <w:spacing w:before="0" w:beforeAutospacing="0" w:after="0" w:afterAutospacing="0"/>
      </w:pPr>
      <w:r>
        <w:rPr>
          <w:rFonts w:ascii="Arial" w:hAnsi="Arial" w:cs="Arial"/>
          <w:b/>
          <w:bCs/>
          <w:color w:val="9900FF"/>
          <w:sz w:val="22"/>
          <w:szCs w:val="22"/>
        </w:rPr>
        <w:t>Decision:</w:t>
      </w:r>
    </w:p>
    <w:p w14:paraId="7A4681A1" w14:textId="77777777" w:rsidR="00612A9F" w:rsidRDefault="00612A9F" w:rsidP="00612A9F">
      <w:pPr>
        <w:pStyle w:val="NormalWeb"/>
        <w:numPr>
          <w:ilvl w:val="0"/>
          <w:numId w:val="45"/>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Agreed via emails. A better term for “Proprietary” in the call flow will have to be found. </w:t>
      </w:r>
    </w:p>
    <w:p w14:paraId="7DE7EF9A" w14:textId="77777777" w:rsidR="00612A9F" w:rsidRDefault="00612A9F" w:rsidP="00612A9F">
      <w:pPr>
        <w:pStyle w:val="NormalWeb"/>
        <w:spacing w:before="0" w:beforeAutospacing="0" w:after="0" w:afterAutospacing="0"/>
      </w:pPr>
      <w:r w:rsidRPr="00DB1C40">
        <w:rPr>
          <w:rFonts w:ascii="Arial" w:hAnsi="Arial" w:cs="Arial"/>
          <w:b/>
          <w:bCs/>
          <w:color w:val="4472C4"/>
          <w:sz w:val="22"/>
          <w:szCs w:val="22"/>
          <w:highlight w:val="green"/>
        </w:rPr>
        <w:t>S4-220969</w:t>
      </w:r>
      <w:r w:rsidRPr="00DB1C40">
        <w:rPr>
          <w:rFonts w:ascii="Arial" w:hAnsi="Arial" w:cs="Arial"/>
          <w:b/>
          <w:bCs/>
          <w:color w:val="38761D"/>
          <w:sz w:val="22"/>
          <w:szCs w:val="22"/>
          <w:highlight w:val="green"/>
        </w:rPr>
        <w:t xml:space="preserve"> </w:t>
      </w:r>
      <w:r w:rsidRPr="00DB1C40">
        <w:rPr>
          <w:rFonts w:ascii="Arial" w:hAnsi="Arial" w:cs="Arial"/>
          <w:color w:val="000000"/>
          <w:sz w:val="22"/>
          <w:szCs w:val="22"/>
          <w:highlight w:val="green"/>
        </w:rPr>
        <w:t>is</w:t>
      </w:r>
      <w:r w:rsidRPr="00DB1C40">
        <w:rPr>
          <w:rFonts w:ascii="Arial" w:hAnsi="Arial" w:cs="Arial"/>
          <w:b/>
          <w:bCs/>
          <w:color w:val="FF0000"/>
          <w:sz w:val="22"/>
          <w:szCs w:val="22"/>
          <w:highlight w:val="green"/>
        </w:rPr>
        <w:t xml:space="preserve"> agreed</w:t>
      </w:r>
      <w:r w:rsidRPr="00DB1C40">
        <w:rPr>
          <w:rFonts w:ascii="Arial" w:hAnsi="Arial" w:cs="Arial"/>
          <w:b/>
          <w:bCs/>
          <w:color w:val="38761D"/>
          <w:sz w:val="22"/>
          <w:szCs w:val="22"/>
          <w:highlight w:val="green"/>
        </w:rPr>
        <w:t>.</w:t>
      </w:r>
    </w:p>
    <w:p w14:paraId="7E82BABA" w14:textId="77777777" w:rsidR="00645FCA" w:rsidRPr="00645FCA" w:rsidRDefault="00645FCA" w:rsidP="00645FCA"/>
    <w:p w14:paraId="7EBA14E5" w14:textId="0D5A3FA5" w:rsidR="00CF12A7" w:rsidRDefault="00763465" w:rsidP="00CF12A7">
      <w:pPr>
        <w:pStyle w:val="Heading1"/>
        <w:numPr>
          <w:ilvl w:val="0"/>
          <w:numId w:val="3"/>
        </w:numPr>
        <w:ind w:left="360" w:hanging="360"/>
      </w:pPr>
      <w:r w:rsidRPr="00763465">
        <w:t>SA4-MBS SWG post 119-e</w:t>
      </w:r>
      <w:r w:rsidR="00D045DE">
        <w:t xml:space="preserve"> Agreements</w:t>
      </w:r>
      <w:r w:rsidR="00CF12A7">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95"/>
        <w:gridCol w:w="3395"/>
        <w:gridCol w:w="2404"/>
        <w:gridCol w:w="2043"/>
        <w:gridCol w:w="334"/>
      </w:tblGrid>
      <w:tr w:rsidR="00905AB0" w14:paraId="45CEEAFA" w14:textId="77777777" w:rsidTr="00905AB0">
        <w:trPr>
          <w:trHeight w:val="102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273E669" w14:textId="77777777" w:rsidR="00905AB0" w:rsidRDefault="00DB1C40">
            <w:pPr>
              <w:pStyle w:val="NormalWeb"/>
              <w:spacing w:before="240" w:beforeAutospacing="0" w:after="0" w:afterAutospacing="0"/>
            </w:pPr>
            <w:hyperlink r:id="rId28" w:history="1">
              <w:r w:rsidR="00905AB0">
                <w:rPr>
                  <w:rStyle w:val="Hyperlink"/>
                  <w:rFonts w:ascii="Arial" w:hAnsi="Arial" w:cs="Arial"/>
                  <w:b/>
                  <w:bCs/>
                </w:rPr>
                <w:t>S4aI221345</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35B3BCF" w14:textId="77777777" w:rsidR="00905AB0" w:rsidRDefault="00905AB0">
            <w:pPr>
              <w:pStyle w:val="NormalWeb"/>
              <w:spacing w:before="240" w:beforeAutospacing="0" w:after="0" w:afterAutospacing="0"/>
            </w:pPr>
            <w:r>
              <w:rPr>
                <w:rFonts w:ascii="Arial" w:hAnsi="Arial" w:cs="Arial"/>
                <w:color w:val="000000"/>
              </w:rPr>
              <w:t>[</w:t>
            </w:r>
            <w:proofErr w:type="spellStart"/>
            <w:r>
              <w:rPr>
                <w:rFonts w:ascii="Arial" w:hAnsi="Arial" w:cs="Arial"/>
                <w:color w:val="000000"/>
              </w:rPr>
              <w:t>FS_SmarTAR</w:t>
            </w:r>
            <w:proofErr w:type="spellEnd"/>
            <w:r>
              <w:rPr>
                <w:rFonts w:ascii="Arial" w:hAnsi="Arial" w:cs="Arial"/>
                <w:color w:val="000000"/>
              </w:rPr>
              <w:t>] Media Handling for Tethered Glasses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E12632B" w14:textId="77777777" w:rsidR="00905AB0" w:rsidRDefault="00905AB0">
            <w:pPr>
              <w:pStyle w:val="NormalWeb"/>
              <w:spacing w:before="240" w:beforeAutospacing="0" w:after="0" w:afterAutospacing="0"/>
            </w:pPr>
            <w:r>
              <w:rPr>
                <w:rFonts w:ascii="Arial" w:hAnsi="Arial" w:cs="Arial"/>
                <w:color w:val="000000"/>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27342D5" w14:textId="77777777" w:rsidR="00905AB0" w:rsidRDefault="00905AB0">
            <w:pPr>
              <w:pStyle w:val="NormalWeb"/>
              <w:spacing w:before="240" w:beforeAutospacing="0" w:after="0" w:afterAutospacing="0"/>
            </w:pPr>
            <w:r>
              <w:rPr>
                <w:rFonts w:ascii="Arial" w:hAnsi="Arial" w:cs="Arial"/>
                <w:color w:val="000000"/>
              </w:rPr>
              <w:t>Thomas Stockhammer</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AD7D9E4" w14:textId="77777777" w:rsidR="00905AB0" w:rsidRDefault="00905AB0">
            <w:pPr>
              <w:pStyle w:val="NormalWeb"/>
              <w:spacing w:before="240" w:beforeAutospacing="0" w:after="0" w:afterAutospacing="0"/>
            </w:pPr>
            <w:r>
              <w:rPr>
                <w:rFonts w:ascii="Arial" w:hAnsi="Arial" w:cs="Arial"/>
                <w:color w:val="000000"/>
              </w:rPr>
              <w:t>6</w:t>
            </w:r>
          </w:p>
        </w:tc>
      </w:tr>
    </w:tbl>
    <w:p w14:paraId="2E194912" w14:textId="77777777" w:rsidR="00905AB0" w:rsidRDefault="00905AB0" w:rsidP="00905AB0">
      <w:pPr>
        <w:pStyle w:val="NormalWeb"/>
        <w:spacing w:before="240" w:beforeAutospacing="0" w:after="240" w:afterAutospacing="0"/>
      </w:pPr>
      <w:r>
        <w:rPr>
          <w:rFonts w:ascii="Arial" w:hAnsi="Arial" w:cs="Arial"/>
          <w:b/>
          <w:bCs/>
          <w:color w:val="000000"/>
          <w:sz w:val="20"/>
          <w:szCs w:val="20"/>
        </w:rPr>
        <w:t>Revisions</w:t>
      </w:r>
    </w:p>
    <w:p w14:paraId="1B14FF9F" w14:textId="77777777" w:rsidR="00905AB0" w:rsidRDefault="00905AB0" w:rsidP="00905AB0">
      <w:pPr>
        <w:pStyle w:val="NormalWeb"/>
        <w:numPr>
          <w:ilvl w:val="0"/>
          <w:numId w:val="35"/>
        </w:numPr>
        <w:spacing w:before="240" w:beforeAutospacing="0" w:after="240" w:afterAutospacing="0"/>
        <w:textAlignment w:val="baseline"/>
        <w:rPr>
          <w:rFonts w:ascii="Arial" w:hAnsi="Arial" w:cs="Arial"/>
          <w:color w:val="000000"/>
          <w:sz w:val="20"/>
          <w:szCs w:val="20"/>
        </w:rPr>
      </w:pPr>
      <w:r>
        <w:rPr>
          <w:rFonts w:ascii="Arial" w:hAnsi="Arial" w:cs="Arial"/>
          <w:color w:val="000000"/>
          <w:sz w:val="20"/>
          <w:szCs w:val="20"/>
        </w:rPr>
        <w:t>none</w:t>
      </w:r>
    </w:p>
    <w:p w14:paraId="0F9F4690" w14:textId="77777777" w:rsidR="00905AB0" w:rsidRDefault="00905AB0" w:rsidP="00905AB0">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6C62C6F2" w14:textId="77777777" w:rsidR="00905AB0" w:rsidRDefault="00905AB0" w:rsidP="00905AB0">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24771A71" w14:textId="77777777" w:rsidR="00905AB0" w:rsidRDefault="00905AB0" w:rsidP="00905AB0">
      <w:pPr>
        <w:pStyle w:val="NormalWeb"/>
        <w:numPr>
          <w:ilvl w:val="0"/>
          <w:numId w:val="36"/>
        </w:numPr>
        <w:spacing w:before="24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while presenting, some errors and bugs should be fixed.</w:t>
      </w:r>
    </w:p>
    <w:p w14:paraId="083E2384" w14:textId="77777777" w:rsidR="00905AB0" w:rsidRDefault="00905AB0" w:rsidP="00905AB0">
      <w:pPr>
        <w:pStyle w:val="NormalWeb"/>
        <w:numPr>
          <w:ilvl w:val="1"/>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Ok</w:t>
      </w:r>
    </w:p>
    <w:p w14:paraId="52E536D9" w14:textId="77777777" w:rsidR="00905AB0" w:rsidRDefault="00905AB0" w:rsidP="00905AB0">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peripheries should be changed to a correct English word</w:t>
      </w:r>
    </w:p>
    <w:p w14:paraId="3E761001" w14:textId="77777777" w:rsidR="00905AB0" w:rsidRDefault="00905AB0" w:rsidP="00905AB0">
      <w:pPr>
        <w:pStyle w:val="NormalWeb"/>
        <w:numPr>
          <w:ilvl w:val="1"/>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ok</w:t>
      </w:r>
    </w:p>
    <w:p w14:paraId="5250C2CA" w14:textId="77777777" w:rsidR="00905AB0" w:rsidRDefault="00905AB0" w:rsidP="00905AB0">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Stefan: Multiple encoders and decoder - also audio</w:t>
      </w:r>
    </w:p>
    <w:p w14:paraId="7F4DA3B5" w14:textId="77777777" w:rsidR="00905AB0" w:rsidRDefault="00905AB0" w:rsidP="00905AB0">
      <w:pPr>
        <w:pStyle w:val="NormalWeb"/>
        <w:numPr>
          <w:ilvl w:val="1"/>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initially considered for video</w:t>
      </w:r>
    </w:p>
    <w:p w14:paraId="608E5F46" w14:textId="77777777" w:rsidR="00905AB0" w:rsidRDefault="00905AB0" w:rsidP="00905AB0">
      <w:pPr>
        <w:pStyle w:val="NormalWeb"/>
        <w:numPr>
          <w:ilvl w:val="1"/>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Gilles: fix to video</w:t>
      </w:r>
    </w:p>
    <w:p w14:paraId="50E9D878" w14:textId="77777777" w:rsidR="00905AB0" w:rsidRDefault="00905AB0" w:rsidP="00905AB0">
      <w:pPr>
        <w:pStyle w:val="NormalWeb"/>
        <w:numPr>
          <w:ilvl w:val="1"/>
          <w:numId w:val="36"/>
        </w:numPr>
        <w:spacing w:before="0" w:beforeAutospacing="0" w:after="240" w:afterAutospacing="0"/>
        <w:textAlignment w:val="baseline"/>
        <w:rPr>
          <w:rFonts w:ascii="Arial" w:hAnsi="Arial" w:cs="Arial"/>
          <w:color w:val="000000"/>
          <w:sz w:val="20"/>
          <w:szCs w:val="20"/>
        </w:rPr>
      </w:pPr>
      <w:r>
        <w:rPr>
          <w:rFonts w:ascii="Arial" w:hAnsi="Arial" w:cs="Arial"/>
          <w:color w:val="000000"/>
          <w:sz w:val="20"/>
          <w:szCs w:val="20"/>
        </w:rPr>
        <w:t>Thomas: may apply also to audio</w:t>
      </w:r>
    </w:p>
    <w:p w14:paraId="36225DD8" w14:textId="77777777" w:rsidR="00905AB0" w:rsidRDefault="00905AB0" w:rsidP="00905AB0">
      <w:pPr>
        <w:pStyle w:val="NormalWeb"/>
        <w:spacing w:before="24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5F76F0AC" w14:textId="77777777" w:rsidR="00905AB0" w:rsidRDefault="00905AB0" w:rsidP="00905AB0">
      <w:pPr>
        <w:pStyle w:val="NormalWeb"/>
        <w:numPr>
          <w:ilvl w:val="0"/>
          <w:numId w:val="37"/>
        </w:numPr>
        <w:spacing w:before="240" w:beforeAutospacing="0" w:after="240" w:afterAutospacing="0"/>
        <w:textAlignment w:val="baseline"/>
        <w:rPr>
          <w:rFonts w:ascii="Arial" w:hAnsi="Arial" w:cs="Arial"/>
          <w:color w:val="000000"/>
          <w:sz w:val="20"/>
          <w:szCs w:val="20"/>
        </w:rPr>
      </w:pPr>
      <w:r>
        <w:rPr>
          <w:rFonts w:ascii="Arial" w:hAnsi="Arial" w:cs="Arial"/>
          <w:color w:val="000000"/>
          <w:sz w:val="20"/>
          <w:szCs w:val="20"/>
        </w:rPr>
        <w:t>Agreed with the comments above</w:t>
      </w:r>
    </w:p>
    <w:p w14:paraId="70FBE214" w14:textId="77777777" w:rsidR="00905AB0" w:rsidRDefault="00905AB0" w:rsidP="00905AB0">
      <w:pPr>
        <w:pStyle w:val="NormalWeb"/>
        <w:spacing w:before="120" w:beforeAutospacing="0" w:after="0" w:afterAutospacing="0"/>
      </w:pPr>
      <w:r w:rsidRPr="00DB1C40">
        <w:rPr>
          <w:rFonts w:ascii="Arial" w:hAnsi="Arial" w:cs="Arial"/>
          <w:b/>
          <w:bCs/>
          <w:color w:val="0000FF"/>
          <w:sz w:val="20"/>
          <w:szCs w:val="20"/>
          <w:highlight w:val="green"/>
        </w:rPr>
        <w:lastRenderedPageBreak/>
        <w:t>S4aI221345</w:t>
      </w:r>
      <w:r w:rsidRPr="00DB1C40">
        <w:rPr>
          <w:rFonts w:ascii="Arial" w:hAnsi="Arial" w:cs="Arial"/>
          <w:color w:val="000000"/>
          <w:sz w:val="20"/>
          <w:szCs w:val="20"/>
          <w:highlight w:val="green"/>
        </w:rPr>
        <w:t xml:space="preserve"> is</w:t>
      </w:r>
      <w:r w:rsidRPr="00DB1C40">
        <w:rPr>
          <w:rFonts w:ascii="Arial" w:hAnsi="Arial" w:cs="Arial"/>
          <w:b/>
          <w:bCs/>
          <w:color w:val="FF0000"/>
          <w:sz w:val="20"/>
          <w:szCs w:val="20"/>
          <w:highlight w:val="green"/>
        </w:rPr>
        <w:t xml:space="preserve"> agreed.</w:t>
      </w:r>
    </w:p>
    <w:p w14:paraId="32EAEC87" w14:textId="77777777" w:rsidR="00CF12A7" w:rsidRPr="00CF12A7" w:rsidRDefault="00CF12A7" w:rsidP="00CF12A7"/>
    <w:bookmarkEnd w:id="1"/>
    <w:p w14:paraId="686C97B4" w14:textId="215E5F22" w:rsidR="00A14B5C" w:rsidRPr="00DA5450" w:rsidRDefault="00A14B5C" w:rsidP="00D63094">
      <w:pPr>
        <w:pStyle w:val="Heading1"/>
        <w:numPr>
          <w:ilvl w:val="0"/>
          <w:numId w:val="0"/>
        </w:numPr>
      </w:pPr>
    </w:p>
    <w:sectPr w:rsidR="00A14B5C" w:rsidRPr="00DA5450" w:rsidSect="00E72D76">
      <w:headerReference w:type="even" r:id="rId29"/>
      <w:headerReference w:type="default" r:id="rId30"/>
      <w:footerReference w:type="default" r:id="rId3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3590" w14:textId="77777777" w:rsidR="00CF5F5B" w:rsidRDefault="00CF5F5B">
      <w:r>
        <w:separator/>
      </w:r>
    </w:p>
  </w:endnote>
  <w:endnote w:type="continuationSeparator" w:id="0">
    <w:p w14:paraId="7624F319" w14:textId="77777777" w:rsidR="00CF5F5B" w:rsidRDefault="00CF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1BFF" w14:textId="77777777" w:rsidR="00CF5F5B" w:rsidRDefault="00CF5F5B">
      <w:r>
        <w:separator/>
      </w:r>
    </w:p>
  </w:footnote>
  <w:footnote w:type="continuationSeparator" w:id="0">
    <w:p w14:paraId="45290EB7" w14:textId="77777777" w:rsidR="00CF5F5B" w:rsidRDefault="00CF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50F457B4"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w:t>
    </w:r>
    <w:r w:rsidR="006B2BC6">
      <w:rPr>
        <w:rFonts w:ascii="Arial" w:eastAsia="SimSun" w:hAnsi="Arial" w:cs="Arial"/>
      </w:rPr>
      <w:t>20</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487F46">
      <w:rPr>
        <w:rFonts w:ascii="Arial" w:eastAsia="SimSun" w:hAnsi="Arial" w:cs="Arial"/>
        <w:b/>
        <w:i/>
        <w:sz w:val="28"/>
        <w:szCs w:val="28"/>
      </w:rPr>
      <w:t>1127</w:t>
    </w:r>
  </w:p>
  <w:p w14:paraId="26F082EB" w14:textId="3E48EEA0"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6B2BC6">
      <w:rPr>
        <w:rFonts w:ascii="Arial" w:eastAsia="SimSun" w:hAnsi="Arial" w:cs="Arial"/>
        <w:lang w:eastAsia="zh-CN"/>
      </w:rPr>
      <w:t>17</w:t>
    </w:r>
    <w:r w:rsidR="00914CAB">
      <w:rPr>
        <w:rFonts w:ascii="Arial" w:eastAsia="SimSun" w:hAnsi="Arial" w:cs="Arial"/>
        <w:lang w:eastAsia="zh-CN"/>
      </w:rPr>
      <w:t xml:space="preserve"> </w:t>
    </w:r>
    <w:r w:rsidR="00650C65">
      <w:rPr>
        <w:rFonts w:ascii="Arial" w:eastAsia="SimSun" w:hAnsi="Arial" w:cs="Arial"/>
        <w:lang w:eastAsia="zh-CN"/>
      </w:rPr>
      <w:t xml:space="preserve">– </w:t>
    </w:r>
    <w:r w:rsidR="006B2BC6">
      <w:rPr>
        <w:rFonts w:ascii="Arial" w:eastAsia="SimSun" w:hAnsi="Arial" w:cs="Arial"/>
        <w:lang w:eastAsia="zh-CN"/>
      </w:rPr>
      <w:t>26</w:t>
    </w:r>
    <w:r w:rsidR="00CD690D">
      <w:rPr>
        <w:rFonts w:ascii="Arial" w:eastAsia="SimSun" w:hAnsi="Arial" w:cs="Arial"/>
        <w:lang w:eastAsia="zh-CN"/>
      </w:rPr>
      <w:t xml:space="preserve"> </w:t>
    </w:r>
    <w:r w:rsidR="006B2BC6">
      <w:rPr>
        <w:rFonts w:ascii="Arial" w:eastAsia="SimSun" w:hAnsi="Arial" w:cs="Arial"/>
        <w:lang w:eastAsia="zh-CN"/>
      </w:rPr>
      <w:t>August</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CD637D"/>
    <w:multiLevelType w:val="multilevel"/>
    <w:tmpl w:val="D95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3877FA"/>
    <w:multiLevelType w:val="multilevel"/>
    <w:tmpl w:val="25848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B73168"/>
    <w:multiLevelType w:val="multilevel"/>
    <w:tmpl w:val="616C0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365AB6"/>
    <w:multiLevelType w:val="multilevel"/>
    <w:tmpl w:val="79449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0C354F"/>
    <w:multiLevelType w:val="multilevel"/>
    <w:tmpl w:val="C540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F01F8D"/>
    <w:multiLevelType w:val="multilevel"/>
    <w:tmpl w:val="142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122E73"/>
    <w:multiLevelType w:val="multilevel"/>
    <w:tmpl w:val="75501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4A28BC"/>
    <w:multiLevelType w:val="multilevel"/>
    <w:tmpl w:val="F8AEE45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1"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2" w15:restartNumberingAfterBreak="0">
    <w:nsid w:val="28190D2B"/>
    <w:multiLevelType w:val="multilevel"/>
    <w:tmpl w:val="B072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833231"/>
    <w:multiLevelType w:val="multilevel"/>
    <w:tmpl w:val="775C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B25AAF"/>
    <w:multiLevelType w:val="multilevel"/>
    <w:tmpl w:val="487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96572E"/>
    <w:multiLevelType w:val="multilevel"/>
    <w:tmpl w:val="8BBA08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7"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8" w15:restartNumberingAfterBreak="0">
    <w:nsid w:val="3012623A"/>
    <w:multiLevelType w:val="multilevel"/>
    <w:tmpl w:val="11A2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CE2E44"/>
    <w:multiLevelType w:val="multilevel"/>
    <w:tmpl w:val="44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573C10"/>
    <w:multiLevelType w:val="multilevel"/>
    <w:tmpl w:val="D13E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614951"/>
    <w:multiLevelType w:val="multilevel"/>
    <w:tmpl w:val="BBBE1F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BFD242D"/>
    <w:multiLevelType w:val="multilevel"/>
    <w:tmpl w:val="3CB8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977832"/>
    <w:multiLevelType w:val="multilevel"/>
    <w:tmpl w:val="E050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D6242E"/>
    <w:multiLevelType w:val="multilevel"/>
    <w:tmpl w:val="564E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5B3E98"/>
    <w:multiLevelType w:val="multilevel"/>
    <w:tmpl w:val="23A6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84B2C30"/>
    <w:multiLevelType w:val="multilevel"/>
    <w:tmpl w:val="E7A89B3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0" w15:restartNumberingAfterBreak="0">
    <w:nsid w:val="556C5CF5"/>
    <w:multiLevelType w:val="multilevel"/>
    <w:tmpl w:val="CD4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2" w15:restartNumberingAfterBreak="0">
    <w:nsid w:val="59FF6659"/>
    <w:multiLevelType w:val="multilevel"/>
    <w:tmpl w:val="51CE9AC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3" w15:restartNumberingAfterBreak="0">
    <w:nsid w:val="5E1D4432"/>
    <w:multiLevelType w:val="multilevel"/>
    <w:tmpl w:val="03FA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33004EF"/>
    <w:multiLevelType w:val="multilevel"/>
    <w:tmpl w:val="0F408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B8506B"/>
    <w:multiLevelType w:val="multilevel"/>
    <w:tmpl w:val="AC6E99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6" w15:restartNumberingAfterBreak="0">
    <w:nsid w:val="683919F7"/>
    <w:multiLevelType w:val="multilevel"/>
    <w:tmpl w:val="96A847E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8" w15:restartNumberingAfterBreak="0">
    <w:nsid w:val="71EA7C3D"/>
    <w:multiLevelType w:val="multilevel"/>
    <w:tmpl w:val="14F67BD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9" w15:restartNumberingAfterBreak="0">
    <w:nsid w:val="76A147CB"/>
    <w:multiLevelType w:val="multilevel"/>
    <w:tmpl w:val="E620D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681031"/>
    <w:multiLevelType w:val="multilevel"/>
    <w:tmpl w:val="A1D887C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1" w15:restartNumberingAfterBreak="0">
    <w:nsid w:val="778D2E73"/>
    <w:multiLevelType w:val="multilevel"/>
    <w:tmpl w:val="5766739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2" w15:restartNumberingAfterBreak="0">
    <w:nsid w:val="7C256662"/>
    <w:multiLevelType w:val="multilevel"/>
    <w:tmpl w:val="2C74E6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3"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4" w15:restartNumberingAfterBreak="0">
    <w:nsid w:val="7FB216FA"/>
    <w:multiLevelType w:val="multilevel"/>
    <w:tmpl w:val="3EE4F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8309738">
    <w:abstractNumId w:val="37"/>
  </w:num>
  <w:num w:numId="2" w16cid:durableId="629362904">
    <w:abstractNumId w:val="27"/>
  </w:num>
  <w:num w:numId="3" w16cid:durableId="15257069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4"/>
  </w:num>
  <w:num w:numId="6" w16cid:durableId="114058536">
    <w:abstractNumId w:val="15"/>
  </w:num>
  <w:num w:numId="7" w16cid:durableId="1665425706">
    <w:abstractNumId w:val="0"/>
  </w:num>
  <w:num w:numId="8" w16cid:durableId="690571275">
    <w:abstractNumId w:val="31"/>
  </w:num>
  <w:num w:numId="9" w16cid:durableId="1523475041">
    <w:abstractNumId w:val="29"/>
  </w:num>
  <w:num w:numId="10" w16cid:durableId="1972635282">
    <w:abstractNumId w:val="11"/>
  </w:num>
  <w:num w:numId="11" w16cid:durableId="1704357821">
    <w:abstractNumId w:val="43"/>
  </w:num>
  <w:num w:numId="12" w16cid:durableId="1849715370">
    <w:abstractNumId w:val="17"/>
  </w:num>
  <w:num w:numId="13" w16cid:durableId="1471174194">
    <w:abstractNumId w:val="25"/>
  </w:num>
  <w:num w:numId="14" w16cid:durableId="615480809">
    <w:abstractNumId w:val="12"/>
  </w:num>
  <w:num w:numId="15" w16cid:durableId="617301758">
    <w:abstractNumId w:val="8"/>
  </w:num>
  <w:num w:numId="16" w16cid:durableId="1900245297">
    <w:abstractNumId w:val="19"/>
  </w:num>
  <w:num w:numId="17" w16cid:durableId="500506279">
    <w:abstractNumId w:val="7"/>
  </w:num>
  <w:num w:numId="18" w16cid:durableId="390660780">
    <w:abstractNumId w:val="30"/>
  </w:num>
  <w:num w:numId="19" w16cid:durableId="306202486">
    <w:abstractNumId w:val="33"/>
  </w:num>
  <w:num w:numId="20" w16cid:durableId="88933888">
    <w:abstractNumId w:val="24"/>
  </w:num>
  <w:num w:numId="21" w16cid:durableId="133761511">
    <w:abstractNumId w:val="1"/>
  </w:num>
  <w:num w:numId="22" w16cid:durableId="690029385">
    <w:abstractNumId w:val="22"/>
  </w:num>
  <w:num w:numId="23" w16cid:durableId="1965502002">
    <w:abstractNumId w:val="14"/>
  </w:num>
  <w:num w:numId="24" w16cid:durableId="1866401500">
    <w:abstractNumId w:val="20"/>
  </w:num>
  <w:num w:numId="25" w16cid:durableId="1154688318">
    <w:abstractNumId w:val="35"/>
  </w:num>
  <w:num w:numId="26" w16cid:durableId="98570094">
    <w:abstractNumId w:val="16"/>
  </w:num>
  <w:num w:numId="27" w16cid:durableId="1860775269">
    <w:abstractNumId w:val="38"/>
  </w:num>
  <w:num w:numId="28" w16cid:durableId="168180416">
    <w:abstractNumId w:val="32"/>
  </w:num>
  <w:num w:numId="29" w16cid:durableId="1782021712">
    <w:abstractNumId w:val="41"/>
  </w:num>
  <w:num w:numId="30" w16cid:durableId="1471829326">
    <w:abstractNumId w:val="42"/>
  </w:num>
  <w:num w:numId="31" w16cid:durableId="1794057590">
    <w:abstractNumId w:val="28"/>
  </w:num>
  <w:num w:numId="32" w16cid:durableId="873269100">
    <w:abstractNumId w:val="10"/>
  </w:num>
  <w:num w:numId="33" w16cid:durableId="813567587">
    <w:abstractNumId w:val="36"/>
  </w:num>
  <w:num w:numId="34" w16cid:durableId="472915356">
    <w:abstractNumId w:val="40"/>
  </w:num>
  <w:num w:numId="35" w16cid:durableId="1263998947">
    <w:abstractNumId w:val="23"/>
  </w:num>
  <w:num w:numId="36" w16cid:durableId="53890072">
    <w:abstractNumId w:val="39"/>
  </w:num>
  <w:num w:numId="37" w16cid:durableId="1781103064">
    <w:abstractNumId w:val="18"/>
  </w:num>
  <w:num w:numId="38" w16cid:durableId="2054426261">
    <w:abstractNumId w:val="3"/>
  </w:num>
  <w:num w:numId="39" w16cid:durableId="212229892">
    <w:abstractNumId w:val="9"/>
  </w:num>
  <w:num w:numId="40" w16cid:durableId="2002731037">
    <w:abstractNumId w:val="44"/>
  </w:num>
  <w:num w:numId="41" w16cid:durableId="1373847070">
    <w:abstractNumId w:val="34"/>
  </w:num>
  <w:num w:numId="42" w16cid:durableId="1073700650">
    <w:abstractNumId w:val="21"/>
  </w:num>
  <w:num w:numId="43" w16cid:durableId="511341678">
    <w:abstractNumId w:val="13"/>
  </w:num>
  <w:num w:numId="44" w16cid:durableId="2053992998">
    <w:abstractNumId w:val="5"/>
  </w:num>
  <w:num w:numId="45" w16cid:durableId="1511070082">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3B9B"/>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998"/>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46"/>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2A9F"/>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0A3B"/>
    <w:rsid w:val="00635427"/>
    <w:rsid w:val="00635CD6"/>
    <w:rsid w:val="0063683A"/>
    <w:rsid w:val="00637B91"/>
    <w:rsid w:val="006412B9"/>
    <w:rsid w:val="006418D6"/>
    <w:rsid w:val="00642701"/>
    <w:rsid w:val="00644BA9"/>
    <w:rsid w:val="00644EAA"/>
    <w:rsid w:val="00645FC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3EC9"/>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8F6A43"/>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A6053"/>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860"/>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1C40"/>
    <w:rsid w:val="00DB2BDB"/>
    <w:rsid w:val="00DB2DAD"/>
    <w:rsid w:val="00DB3D34"/>
    <w:rsid w:val="00DB40EE"/>
    <w:rsid w:val="00DB45AB"/>
    <w:rsid w:val="00DB6BD0"/>
    <w:rsid w:val="00DB6E6C"/>
    <w:rsid w:val="00DB70B5"/>
    <w:rsid w:val="00DB7161"/>
    <w:rsid w:val="00DB72B0"/>
    <w:rsid w:val="00DC097D"/>
    <w:rsid w:val="00DC0FAF"/>
    <w:rsid w:val="00DC17D1"/>
    <w:rsid w:val="00DC1C9D"/>
    <w:rsid w:val="00DC52D2"/>
    <w:rsid w:val="00DC53CD"/>
    <w:rsid w:val="00DC652E"/>
    <w:rsid w:val="00DC69AF"/>
    <w:rsid w:val="00DC703F"/>
    <w:rsid w:val="00DD0789"/>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8111861">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st.etsi.org/scripts/wa.exe?A2=3GPP_TSG_SA_WG4_MBS;318b316.2208D&amp;S=" TargetMode="External"/><Relationship Id="rId18" Type="http://schemas.openxmlformats.org/officeDocument/2006/relationships/hyperlink" Target="https://list.etsi.org/scripts/wa.exe?A2=3GPP_TSG_SA_WG4_MBS;38f19b6f.2208D&amp;S=" TargetMode="External"/><Relationship Id="rId26" Type="http://schemas.openxmlformats.org/officeDocument/2006/relationships/hyperlink" Target="https://list.etsi.org/scripts/wa.exe?A2=3GPP_TSG_SA_WG4_MBS;4253db67.2208D&amp;S=" TargetMode="External"/><Relationship Id="rId3" Type="http://schemas.openxmlformats.org/officeDocument/2006/relationships/customXml" Target="../customXml/item3.xml"/><Relationship Id="rId21" Type="http://schemas.openxmlformats.org/officeDocument/2006/relationships/hyperlink" Target="https://list.etsi.org/scripts/wa.exe?A2=3GPP_TSG_SA_WG4_MBS;9cbea19e.2208D&amp;S=" TargetMode="External"/><Relationship Id="rId7" Type="http://schemas.openxmlformats.org/officeDocument/2006/relationships/settings" Target="settings.xml"/><Relationship Id="rId12" Type="http://schemas.openxmlformats.org/officeDocument/2006/relationships/hyperlink" Target="https://www.3gpp.org/ftp/TSG_SA/WG4_CODEC/TSGS4_120-e/Docs/S4-220966.zip" TargetMode="External"/><Relationship Id="rId17" Type="http://schemas.openxmlformats.org/officeDocument/2006/relationships/hyperlink" Target="https://list.etsi.org/scripts/wa.exe?A2=3GPP_TSG_SA_WG4_MBS;e180d368.2208D&amp;S=" TargetMode="External"/><Relationship Id="rId25" Type="http://schemas.openxmlformats.org/officeDocument/2006/relationships/hyperlink" Target="https://www.3gpp.org/ftp/TSG_SA/WG4_CODEC/TSGS4_120-e/Docs/S4-220969.zi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list.etsi.org/scripts/wa.exe?A2=3GPP_TSG_SA_WG4_MBS;bd626928.2208D&amp;S=" TargetMode="External"/><Relationship Id="rId20" Type="http://schemas.openxmlformats.org/officeDocument/2006/relationships/hyperlink" Target="https://list.etsi.org/scripts/wa.exe?A2=3GPP_TSG_SA_WG4_MBS;f717ff8f.2208D&amp;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20-e/Docs/S4-220968.zip" TargetMode="External"/><Relationship Id="rId24" Type="http://schemas.openxmlformats.org/officeDocument/2006/relationships/hyperlink" Target="https://www.3gpp.org/ftp/tsg_sa/WG4_CODEC/TSGS4_120-e/Inbox/Drafts/MBS/S4-220967r01.docx"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list.etsi.org/scripts/wa.exe?A2=3GPP_TSG_SA_WG4_MBS;4a274014.2208D&amp;S=" TargetMode="External"/><Relationship Id="rId23" Type="http://schemas.openxmlformats.org/officeDocument/2006/relationships/hyperlink" Target="https://list.etsi.org/scripts/wa.exe?A2=3GPP_TSG_SA_WG4_MBS;b91997d9.2208D&amp;S=" TargetMode="External"/><Relationship Id="rId28" Type="http://schemas.openxmlformats.org/officeDocument/2006/relationships/hyperlink" Target="https://www.3gpp.org/ftp/TSG_SA/WG4_CODEC/3GPP_SA4_AHOC_MTGs/SA4_MBS/Docs/S4aI221345.zip" TargetMode="External"/><Relationship Id="rId10" Type="http://schemas.openxmlformats.org/officeDocument/2006/relationships/endnotes" Target="endnotes.xml"/><Relationship Id="rId19" Type="http://schemas.openxmlformats.org/officeDocument/2006/relationships/hyperlink" Target="https://www.3gpp.org/ftp/TSG_SA/WG4_CODEC/TSGS4_120-e/Docs/S4-220967.zip"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ist.etsi.org/scripts/wa.exe?A2=3GPP_TSG_SA_WG4_MBS;bd82b9a7.2208D&amp;S=" TargetMode="External"/><Relationship Id="rId22" Type="http://schemas.openxmlformats.org/officeDocument/2006/relationships/hyperlink" Target="https://list.etsi.org/scripts/wa.exe?A2=3GPP_TSG_SA_WG4_MBS;3e41047.2208D&amp;S=" TargetMode="External"/><Relationship Id="rId27" Type="http://schemas.openxmlformats.org/officeDocument/2006/relationships/hyperlink" Target="https://list.etsi.org/scripts/wa.exe?A2=3GPP_TSG_SA_WG4_MBS;778fc39d.2208D&amp;S=" TargetMode="External"/><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982</Words>
  <Characters>7149</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8115</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2022-08-24T03:35:00Z</dcterms:created>
  <dcterms:modified xsi:type="dcterms:W3CDTF">2022-08-24T12:06:00Z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