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45FAD" w:rsidRPr="00706208" w14:paraId="14582FE1" w14:textId="77777777" w:rsidTr="0006550A">
        <w:trPr>
          <w:cantSplit/>
        </w:trPr>
        <w:tc>
          <w:tcPr>
            <w:tcW w:w="10423" w:type="dxa"/>
            <w:gridSpan w:val="2"/>
            <w:shd w:val="clear" w:color="auto" w:fill="auto"/>
          </w:tcPr>
          <w:p w14:paraId="53D7AEC2" w14:textId="014F8449" w:rsidR="00F45FAD" w:rsidRPr="00706208" w:rsidRDefault="00F45FAD" w:rsidP="0006550A">
            <w:pPr>
              <w:pStyle w:val="ZA"/>
              <w:framePr w:w="0" w:hRule="auto" w:wrap="auto" w:vAnchor="margin" w:hAnchor="text" w:yAlign="inline"/>
            </w:pPr>
            <w:bookmarkStart w:id="0" w:name="tableOfContents"/>
            <w:bookmarkStart w:id="1" w:name="page1"/>
            <w:bookmarkEnd w:id="0"/>
            <w:r w:rsidRPr="003721A8">
              <w:rPr>
                <w:sz w:val="64"/>
              </w:rPr>
              <w:t xml:space="preserve">3GPP </w:t>
            </w:r>
            <w:bookmarkStart w:id="2" w:name="specType1"/>
            <w:r w:rsidRPr="003721A8">
              <w:rPr>
                <w:sz w:val="64"/>
              </w:rPr>
              <w:t>TS</w:t>
            </w:r>
            <w:bookmarkEnd w:id="2"/>
            <w:r w:rsidRPr="003721A8">
              <w:rPr>
                <w:sz w:val="64"/>
              </w:rPr>
              <w:t xml:space="preserve"> 26.502 </w:t>
            </w:r>
            <w:bookmarkStart w:id="3" w:name="specVersion"/>
            <w:r w:rsidRPr="003721A8">
              <w:t>V17.</w:t>
            </w:r>
            <w:r w:rsidR="00B021D9">
              <w:t>4</w:t>
            </w:r>
            <w:r w:rsidRPr="003721A8">
              <w:t>.</w:t>
            </w:r>
            <w:bookmarkEnd w:id="3"/>
            <w:r>
              <w:t>0</w:t>
            </w:r>
            <w:r w:rsidRPr="003721A8">
              <w:t xml:space="preserve"> </w:t>
            </w:r>
            <w:r w:rsidRPr="003721A8">
              <w:rPr>
                <w:sz w:val="32"/>
              </w:rPr>
              <w:t>(</w:t>
            </w:r>
            <w:bookmarkStart w:id="4" w:name="issueDate"/>
            <w:r w:rsidR="00B021D9" w:rsidRPr="003721A8">
              <w:rPr>
                <w:sz w:val="32"/>
              </w:rPr>
              <w:t>202</w:t>
            </w:r>
            <w:r w:rsidR="00B021D9">
              <w:rPr>
                <w:sz w:val="32"/>
              </w:rPr>
              <w:t>3</w:t>
            </w:r>
            <w:r w:rsidRPr="003721A8">
              <w:rPr>
                <w:sz w:val="32"/>
              </w:rPr>
              <w:t>-</w:t>
            </w:r>
            <w:bookmarkEnd w:id="4"/>
            <w:r w:rsidR="00B021D9">
              <w:rPr>
                <w:sz w:val="32"/>
              </w:rPr>
              <w:t>03</w:t>
            </w:r>
            <w:r w:rsidRPr="003721A8">
              <w:rPr>
                <w:sz w:val="32"/>
              </w:rPr>
              <w:t>)</w:t>
            </w:r>
          </w:p>
        </w:tc>
      </w:tr>
      <w:tr w:rsidR="00F45FAD" w:rsidRPr="00706208" w14:paraId="079529AF" w14:textId="77777777" w:rsidTr="0006550A">
        <w:trPr>
          <w:cantSplit/>
          <w:trHeight w:hRule="exact" w:val="1134"/>
        </w:trPr>
        <w:tc>
          <w:tcPr>
            <w:tcW w:w="10423" w:type="dxa"/>
            <w:gridSpan w:val="2"/>
            <w:shd w:val="clear" w:color="auto" w:fill="auto"/>
          </w:tcPr>
          <w:p w14:paraId="163197B1" w14:textId="77777777" w:rsidR="00F45FAD" w:rsidRPr="00706208" w:rsidRDefault="00F45FAD" w:rsidP="0006550A">
            <w:pPr>
              <w:pStyle w:val="TAR"/>
            </w:pPr>
            <w:r w:rsidRPr="003721A8">
              <w:t xml:space="preserve">Technical </w:t>
            </w:r>
            <w:bookmarkStart w:id="5" w:name="spectype2"/>
            <w:r w:rsidRPr="003721A8">
              <w:t>Specification</w:t>
            </w:r>
            <w:bookmarkEnd w:id="5"/>
          </w:p>
        </w:tc>
      </w:tr>
      <w:tr w:rsidR="00F45FAD" w:rsidRPr="00706208" w14:paraId="51E65354" w14:textId="77777777" w:rsidTr="0006550A">
        <w:trPr>
          <w:cantSplit/>
          <w:trHeight w:hRule="exact" w:val="3685"/>
        </w:trPr>
        <w:tc>
          <w:tcPr>
            <w:tcW w:w="10423" w:type="dxa"/>
            <w:gridSpan w:val="2"/>
            <w:shd w:val="clear" w:color="auto" w:fill="auto"/>
          </w:tcPr>
          <w:p w14:paraId="006CE3E3" w14:textId="77777777" w:rsidR="00F45FAD" w:rsidRPr="003721A8" w:rsidRDefault="00F45FAD" w:rsidP="0006550A">
            <w:pPr>
              <w:pStyle w:val="ZT"/>
              <w:framePr w:wrap="auto" w:hAnchor="text" w:yAlign="inline"/>
            </w:pPr>
            <w:r w:rsidRPr="003721A8">
              <w:t>3rd Generation Partnership Project;</w:t>
            </w:r>
          </w:p>
          <w:p w14:paraId="6C6F2F9D" w14:textId="77777777" w:rsidR="00F45FAD" w:rsidRPr="003721A8" w:rsidRDefault="00F45FAD" w:rsidP="0006550A">
            <w:pPr>
              <w:pStyle w:val="ZT"/>
              <w:framePr w:wrap="auto" w:hAnchor="text" w:yAlign="inline"/>
            </w:pPr>
            <w:r w:rsidRPr="003721A8">
              <w:t xml:space="preserve">Technical Specification Group </w:t>
            </w:r>
            <w:bookmarkStart w:id="6" w:name="specTitle"/>
            <w:r w:rsidRPr="003721A8">
              <w:t xml:space="preserve">Services </w:t>
            </w:r>
            <w:r>
              <w:t xml:space="preserve">and System </w:t>
            </w:r>
            <w:r w:rsidRPr="003721A8">
              <w:t>Aspects;</w:t>
            </w:r>
          </w:p>
          <w:bookmarkEnd w:id="6"/>
          <w:p w14:paraId="00828410" w14:textId="6F54424D" w:rsidR="00F45FAD" w:rsidRPr="003721A8" w:rsidRDefault="00F45FAD" w:rsidP="0006550A">
            <w:pPr>
              <w:pStyle w:val="ZT"/>
              <w:framePr w:wrap="auto" w:hAnchor="text" w:yAlign="inline"/>
            </w:pPr>
            <w:r w:rsidRPr="003721A8">
              <w:t>5G multicast</w:t>
            </w:r>
            <w:r w:rsidR="00FC5009">
              <w:t>-</w:t>
            </w:r>
            <w:r w:rsidRPr="003721A8">
              <w:t>broadcast services;</w:t>
            </w:r>
          </w:p>
          <w:p w14:paraId="2A1119BA" w14:textId="11268263" w:rsidR="00F45FAD" w:rsidRPr="003721A8" w:rsidRDefault="00F45FAD" w:rsidP="0006550A">
            <w:pPr>
              <w:pStyle w:val="ZT"/>
              <w:framePr w:wrap="auto" w:hAnchor="text" w:yAlign="inline"/>
            </w:pPr>
            <w:r w:rsidRPr="003721A8">
              <w:t xml:space="preserve">User </w:t>
            </w:r>
            <w:r w:rsidR="00CB679C">
              <w:t>s</w:t>
            </w:r>
            <w:r w:rsidRPr="003721A8">
              <w:t>ervice architecture</w:t>
            </w:r>
          </w:p>
          <w:p w14:paraId="6D14CC16" w14:textId="77777777" w:rsidR="00F45FAD" w:rsidRPr="00706208" w:rsidRDefault="00F45FAD" w:rsidP="0006550A">
            <w:pPr>
              <w:pStyle w:val="ZT"/>
              <w:framePr w:wrap="auto" w:hAnchor="text" w:yAlign="inline"/>
              <w:rPr>
                <w:i/>
                <w:sz w:val="28"/>
              </w:rPr>
            </w:pPr>
            <w:r w:rsidRPr="003721A8">
              <w:t>(</w:t>
            </w:r>
            <w:r w:rsidRPr="003721A8">
              <w:rPr>
                <w:rStyle w:val="ZGSM"/>
              </w:rPr>
              <w:t>Release 17</w:t>
            </w:r>
            <w:r w:rsidRPr="003721A8">
              <w:t>)</w:t>
            </w:r>
          </w:p>
        </w:tc>
      </w:tr>
      <w:tr w:rsidR="00F45FAD" w:rsidRPr="00706208" w14:paraId="7E616362" w14:textId="77777777" w:rsidTr="0006550A">
        <w:trPr>
          <w:cantSplit/>
        </w:trPr>
        <w:tc>
          <w:tcPr>
            <w:tcW w:w="10423" w:type="dxa"/>
            <w:gridSpan w:val="2"/>
            <w:shd w:val="clear" w:color="auto" w:fill="auto"/>
          </w:tcPr>
          <w:p w14:paraId="0C178BF8" w14:textId="77777777" w:rsidR="00F45FAD" w:rsidRPr="00706208" w:rsidRDefault="00F45FAD" w:rsidP="0006550A">
            <w:pPr>
              <w:pStyle w:val="FP"/>
            </w:pPr>
          </w:p>
        </w:tc>
      </w:tr>
      <w:bookmarkStart w:id="7" w:name="_MON_1710316271"/>
      <w:bookmarkEnd w:id="7"/>
      <w:tr w:rsidR="00F45FAD" w:rsidRPr="00706208" w14:paraId="2EDF7CDA" w14:textId="77777777" w:rsidTr="0006550A">
        <w:trPr>
          <w:cantSplit/>
          <w:trHeight w:hRule="exact" w:val="1531"/>
        </w:trPr>
        <w:tc>
          <w:tcPr>
            <w:tcW w:w="4883" w:type="dxa"/>
            <w:shd w:val="clear" w:color="auto" w:fill="auto"/>
          </w:tcPr>
          <w:p w14:paraId="792EB2F0" w14:textId="77777777" w:rsidR="00F45FAD" w:rsidRPr="00706208" w:rsidRDefault="00F45FAD" w:rsidP="0006550A">
            <w:pPr>
              <w:rPr>
                <w:i/>
              </w:rPr>
            </w:pPr>
            <w:r w:rsidRPr="003721A8">
              <w:object w:dxaOrig="1836" w:dyaOrig="1272" w14:anchorId="14550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55pt;height:66.1pt" o:ole="">
                  <v:imagedata r:id="rId9" o:title=""/>
                </v:shape>
                <o:OLEObject Type="Embed" ProgID="Word.Picture.8" ShapeID="_x0000_i1025" DrawAspect="Content" ObjectID="_1741543707" r:id="rId10"/>
              </w:object>
            </w:r>
          </w:p>
        </w:tc>
        <w:tc>
          <w:tcPr>
            <w:tcW w:w="5540" w:type="dxa"/>
            <w:shd w:val="clear" w:color="auto" w:fill="auto"/>
          </w:tcPr>
          <w:p w14:paraId="0F93A9A3" w14:textId="77777777" w:rsidR="00F45FAD" w:rsidRPr="00706208" w:rsidRDefault="00F45FAD" w:rsidP="0006550A">
            <w:pPr>
              <w:jc w:val="right"/>
            </w:pPr>
            <w:r w:rsidRPr="003721A8">
              <w:object w:dxaOrig="2126" w:dyaOrig="1243" w14:anchorId="1CFA929F">
                <v:shape id="_x0000_i1026" type="#_x0000_t75" style="width:127.55pt;height:75.2pt" o:ole="">
                  <v:imagedata r:id="rId11" o:title=""/>
                </v:shape>
                <o:OLEObject Type="Embed" ProgID="Word.Picture.8" ShapeID="_x0000_i1026" DrawAspect="Content" ObjectID="_1741543708" r:id="rId12"/>
              </w:object>
            </w:r>
          </w:p>
        </w:tc>
      </w:tr>
      <w:tr w:rsidR="00F45FAD" w:rsidRPr="00706208" w14:paraId="08A262C0" w14:textId="77777777" w:rsidTr="0006550A">
        <w:trPr>
          <w:cantSplit/>
          <w:trHeight w:hRule="exact" w:val="5783"/>
        </w:trPr>
        <w:tc>
          <w:tcPr>
            <w:tcW w:w="10423" w:type="dxa"/>
            <w:gridSpan w:val="2"/>
            <w:shd w:val="clear" w:color="auto" w:fill="auto"/>
          </w:tcPr>
          <w:p w14:paraId="4EC5783C" w14:textId="77777777" w:rsidR="00F45FAD" w:rsidRPr="00706208" w:rsidRDefault="00F45FAD" w:rsidP="0006550A">
            <w:pPr>
              <w:pStyle w:val="FP"/>
              <w:rPr>
                <w:b/>
              </w:rPr>
            </w:pPr>
          </w:p>
        </w:tc>
      </w:tr>
      <w:tr w:rsidR="00F45FAD" w:rsidRPr="00706208" w14:paraId="21AB544F" w14:textId="77777777" w:rsidTr="0006550A">
        <w:trPr>
          <w:cantSplit/>
          <w:trHeight w:hRule="exact" w:val="964"/>
        </w:trPr>
        <w:tc>
          <w:tcPr>
            <w:tcW w:w="10423" w:type="dxa"/>
            <w:gridSpan w:val="2"/>
            <w:shd w:val="clear" w:color="auto" w:fill="auto"/>
          </w:tcPr>
          <w:p w14:paraId="58B32821" w14:textId="77777777" w:rsidR="00F45FAD" w:rsidRPr="00706208" w:rsidRDefault="00F45FAD" w:rsidP="0006550A">
            <w:pPr>
              <w:rPr>
                <w:sz w:val="16"/>
              </w:rPr>
            </w:pPr>
            <w:bookmarkStart w:id="8" w:name="warningNotice"/>
            <w:r w:rsidRPr="00706208">
              <w:rPr>
                <w:sz w:val="16"/>
              </w:rPr>
              <w:t>The present document has been developed within the 3rd Generation Partnership Project (3GPP</w:t>
            </w:r>
            <w:r w:rsidRPr="00706208">
              <w:rPr>
                <w:sz w:val="16"/>
                <w:vertAlign w:val="superscript"/>
              </w:rPr>
              <w:t xml:space="preserve"> TM</w:t>
            </w:r>
            <w:r w:rsidRPr="00706208">
              <w:rPr>
                <w:sz w:val="16"/>
              </w:rPr>
              <w:t>) and may be further elaborated for the purposes of 3GPP.</w:t>
            </w:r>
            <w:r w:rsidRPr="00706208">
              <w:rPr>
                <w:sz w:val="16"/>
              </w:rPr>
              <w:br/>
              <w:t>The present document has not been subject to any approval process by the 3GPP</w:t>
            </w:r>
            <w:r w:rsidRPr="00706208">
              <w:rPr>
                <w:sz w:val="16"/>
                <w:vertAlign w:val="superscript"/>
              </w:rPr>
              <w:t xml:space="preserve"> </w:t>
            </w:r>
            <w:r w:rsidRPr="00706208">
              <w:rPr>
                <w:sz w:val="16"/>
              </w:rPr>
              <w:t>Organizational Partners and shall not be implemented.</w:t>
            </w:r>
            <w:r w:rsidRPr="00706208">
              <w:rPr>
                <w:sz w:val="16"/>
              </w:rPr>
              <w:br/>
              <w:t>This Specification is provided for future development work within 3GPP</w:t>
            </w:r>
            <w:r w:rsidRPr="00706208">
              <w:rPr>
                <w:sz w:val="16"/>
                <w:vertAlign w:val="superscript"/>
              </w:rPr>
              <w:t xml:space="preserve"> </w:t>
            </w:r>
            <w:r w:rsidRPr="00706208">
              <w:rPr>
                <w:sz w:val="16"/>
              </w:rPr>
              <w:t>only. The Organizational Partners accept no liability for any use of this Specification.</w:t>
            </w:r>
            <w:r w:rsidRPr="00706208">
              <w:rPr>
                <w:sz w:val="16"/>
              </w:rPr>
              <w:br/>
              <w:t>Specifications and Reports for implementation of the 3GPP</w:t>
            </w:r>
            <w:r w:rsidRPr="00706208">
              <w:rPr>
                <w:sz w:val="16"/>
                <w:vertAlign w:val="superscript"/>
              </w:rPr>
              <w:t xml:space="preserve"> TM</w:t>
            </w:r>
            <w:r w:rsidRPr="00706208">
              <w:rPr>
                <w:sz w:val="16"/>
              </w:rPr>
              <w:t xml:space="preserve"> system should be obtained via the 3GPP Organizational Partners' Publications Offices.</w:t>
            </w:r>
            <w:bookmarkEnd w:id="8"/>
          </w:p>
          <w:p w14:paraId="6C1765A8" w14:textId="77777777" w:rsidR="00F45FAD" w:rsidRPr="00706208" w:rsidRDefault="00F45FAD" w:rsidP="0006550A">
            <w:pPr>
              <w:pStyle w:val="ZV"/>
              <w:framePr w:w="0" w:wrap="auto" w:vAnchor="margin" w:hAnchor="text" w:yAlign="inline"/>
            </w:pPr>
          </w:p>
          <w:p w14:paraId="58A3DEE8" w14:textId="77777777" w:rsidR="00F45FAD" w:rsidRPr="00706208" w:rsidRDefault="00F45FAD" w:rsidP="0006550A">
            <w:pPr>
              <w:rPr>
                <w:sz w:val="16"/>
              </w:rPr>
            </w:pPr>
          </w:p>
        </w:tc>
      </w:tr>
      <w:bookmarkEnd w:id="1"/>
    </w:tbl>
    <w:p w14:paraId="44CE0F00" w14:textId="77777777" w:rsidR="00F45FAD" w:rsidRPr="00706208" w:rsidRDefault="00F45FAD" w:rsidP="00F45FAD">
      <w:pPr>
        <w:sectPr w:rsidR="00F45FAD" w:rsidRPr="007062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F45FAD" w:rsidRPr="00706208" w14:paraId="2DAE7401" w14:textId="77777777" w:rsidTr="0006550A">
        <w:trPr>
          <w:cantSplit/>
          <w:trHeight w:hRule="exact" w:val="5669"/>
        </w:trPr>
        <w:tc>
          <w:tcPr>
            <w:tcW w:w="10423" w:type="dxa"/>
            <w:shd w:val="clear" w:color="auto" w:fill="auto"/>
          </w:tcPr>
          <w:p w14:paraId="30224499" w14:textId="77777777" w:rsidR="00F45FAD" w:rsidRPr="00706208" w:rsidRDefault="00F45FAD" w:rsidP="0006550A">
            <w:pPr>
              <w:pStyle w:val="FP"/>
            </w:pPr>
            <w:bookmarkStart w:id="9" w:name="page2"/>
          </w:p>
        </w:tc>
      </w:tr>
      <w:tr w:rsidR="00F45FAD" w:rsidRPr="00706208" w14:paraId="06235585" w14:textId="77777777" w:rsidTr="0006550A">
        <w:trPr>
          <w:cantSplit/>
          <w:trHeight w:hRule="exact" w:val="5386"/>
        </w:trPr>
        <w:tc>
          <w:tcPr>
            <w:tcW w:w="10423" w:type="dxa"/>
            <w:shd w:val="clear" w:color="auto" w:fill="auto"/>
          </w:tcPr>
          <w:p w14:paraId="18A51CB6" w14:textId="77777777" w:rsidR="00F45FAD" w:rsidRPr="00706208" w:rsidRDefault="00F45FAD" w:rsidP="0006550A">
            <w:pPr>
              <w:pStyle w:val="FP"/>
              <w:spacing w:after="240"/>
              <w:ind w:left="2835" w:right="2835"/>
              <w:jc w:val="center"/>
              <w:rPr>
                <w:rFonts w:ascii="Arial" w:hAnsi="Arial"/>
                <w:b/>
                <w:i/>
                <w:noProof/>
              </w:rPr>
            </w:pPr>
            <w:bookmarkStart w:id="10" w:name="coords3gpp"/>
            <w:r w:rsidRPr="00706208">
              <w:rPr>
                <w:rFonts w:ascii="Arial" w:hAnsi="Arial"/>
                <w:b/>
                <w:i/>
                <w:noProof/>
              </w:rPr>
              <w:t>3GPP</w:t>
            </w:r>
          </w:p>
          <w:p w14:paraId="114B3D80" w14:textId="77777777" w:rsidR="00F45FAD" w:rsidRPr="00706208" w:rsidRDefault="00F45FAD" w:rsidP="0006550A">
            <w:pPr>
              <w:pStyle w:val="FP"/>
              <w:pBdr>
                <w:bottom w:val="single" w:sz="6" w:space="1" w:color="auto"/>
              </w:pBdr>
              <w:ind w:left="2835" w:right="2835"/>
              <w:jc w:val="center"/>
              <w:rPr>
                <w:noProof/>
              </w:rPr>
            </w:pPr>
            <w:r w:rsidRPr="00706208">
              <w:rPr>
                <w:noProof/>
              </w:rPr>
              <w:t>Postal address</w:t>
            </w:r>
          </w:p>
          <w:p w14:paraId="0E8300A4" w14:textId="77777777" w:rsidR="00F45FAD" w:rsidRPr="00706208" w:rsidRDefault="00F45FAD" w:rsidP="0006550A">
            <w:pPr>
              <w:pStyle w:val="FP"/>
              <w:ind w:left="2835" w:right="2835"/>
              <w:jc w:val="center"/>
              <w:rPr>
                <w:rFonts w:ascii="Arial" w:hAnsi="Arial"/>
                <w:noProof/>
                <w:sz w:val="18"/>
              </w:rPr>
            </w:pPr>
          </w:p>
          <w:p w14:paraId="52BC3C57"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3GPP support office address</w:t>
            </w:r>
          </w:p>
          <w:p w14:paraId="1A63A841"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650 Route des Lucioles - Sophia Antipolis</w:t>
            </w:r>
          </w:p>
          <w:p w14:paraId="7C3A867F"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Valbonne - FRANCE</w:t>
            </w:r>
          </w:p>
          <w:p w14:paraId="6C46C1E0" w14:textId="77777777" w:rsidR="00F45FAD" w:rsidRPr="00706208" w:rsidRDefault="00F45FAD" w:rsidP="0006550A">
            <w:pPr>
              <w:pStyle w:val="FP"/>
              <w:spacing w:after="20"/>
              <w:ind w:left="2835" w:right="2835"/>
              <w:jc w:val="center"/>
              <w:rPr>
                <w:rFonts w:ascii="Arial" w:hAnsi="Arial"/>
                <w:noProof/>
                <w:sz w:val="18"/>
              </w:rPr>
            </w:pPr>
            <w:r w:rsidRPr="00706208">
              <w:rPr>
                <w:rFonts w:ascii="Arial" w:hAnsi="Arial"/>
                <w:noProof/>
                <w:sz w:val="18"/>
              </w:rPr>
              <w:t>Tel.: +33 4 92 94 42 00 Fax: +33 4 93 65 47 16</w:t>
            </w:r>
          </w:p>
          <w:p w14:paraId="7188A56F" w14:textId="77777777" w:rsidR="00F45FAD" w:rsidRPr="00706208" w:rsidRDefault="00F45FAD" w:rsidP="0006550A">
            <w:pPr>
              <w:pStyle w:val="FP"/>
              <w:pBdr>
                <w:bottom w:val="single" w:sz="6" w:space="1" w:color="auto"/>
              </w:pBdr>
              <w:spacing w:before="240"/>
              <w:ind w:left="2835" w:right="2835"/>
              <w:jc w:val="center"/>
              <w:rPr>
                <w:noProof/>
              </w:rPr>
            </w:pPr>
            <w:r w:rsidRPr="00706208">
              <w:rPr>
                <w:noProof/>
              </w:rPr>
              <w:t>Internet</w:t>
            </w:r>
          </w:p>
          <w:p w14:paraId="223F854B" w14:textId="77777777" w:rsidR="00F45FAD" w:rsidRPr="00706208" w:rsidRDefault="00F45FAD" w:rsidP="0006550A">
            <w:pPr>
              <w:pStyle w:val="FP"/>
              <w:ind w:left="2835" w:right="2835"/>
              <w:jc w:val="center"/>
              <w:rPr>
                <w:rFonts w:ascii="Arial" w:hAnsi="Arial"/>
                <w:noProof/>
                <w:sz w:val="18"/>
              </w:rPr>
            </w:pPr>
            <w:r w:rsidRPr="00706208">
              <w:rPr>
                <w:rFonts w:ascii="Arial" w:hAnsi="Arial"/>
                <w:noProof/>
                <w:sz w:val="18"/>
              </w:rPr>
              <w:t>http://www.3gpp.org</w:t>
            </w:r>
            <w:bookmarkEnd w:id="10"/>
          </w:p>
          <w:p w14:paraId="79E94C5C" w14:textId="77777777" w:rsidR="00F45FAD" w:rsidRPr="00706208" w:rsidRDefault="00F45FAD" w:rsidP="0006550A">
            <w:pPr>
              <w:rPr>
                <w:noProof/>
              </w:rPr>
            </w:pPr>
          </w:p>
        </w:tc>
      </w:tr>
      <w:tr w:rsidR="00F45FAD" w:rsidRPr="00706208" w14:paraId="48825734" w14:textId="77777777" w:rsidTr="0006550A">
        <w:trPr>
          <w:cantSplit/>
        </w:trPr>
        <w:tc>
          <w:tcPr>
            <w:tcW w:w="10423" w:type="dxa"/>
            <w:shd w:val="clear" w:color="auto" w:fill="auto"/>
            <w:vAlign w:val="bottom"/>
          </w:tcPr>
          <w:p w14:paraId="1494789B" w14:textId="77777777" w:rsidR="00F45FAD" w:rsidRPr="00706208" w:rsidRDefault="00F45FAD" w:rsidP="0006550A">
            <w:pPr>
              <w:pStyle w:val="FP"/>
              <w:pBdr>
                <w:bottom w:val="single" w:sz="6" w:space="1" w:color="auto"/>
              </w:pBdr>
              <w:spacing w:after="240"/>
              <w:jc w:val="center"/>
              <w:rPr>
                <w:rFonts w:ascii="Arial" w:hAnsi="Arial"/>
                <w:b/>
                <w:i/>
                <w:noProof/>
              </w:rPr>
            </w:pPr>
            <w:bookmarkStart w:id="11" w:name="copyrightNotification"/>
            <w:r w:rsidRPr="00706208">
              <w:rPr>
                <w:rFonts w:ascii="Arial" w:hAnsi="Arial"/>
                <w:b/>
                <w:i/>
                <w:noProof/>
              </w:rPr>
              <w:t>Copyright Notification</w:t>
            </w:r>
          </w:p>
          <w:p w14:paraId="1EE38902" w14:textId="77777777" w:rsidR="00F45FAD" w:rsidRPr="00706208" w:rsidRDefault="00F45FAD" w:rsidP="0006550A">
            <w:pPr>
              <w:pStyle w:val="FP"/>
              <w:jc w:val="center"/>
              <w:rPr>
                <w:noProof/>
              </w:rPr>
            </w:pPr>
            <w:r w:rsidRPr="00706208">
              <w:rPr>
                <w:noProof/>
              </w:rPr>
              <w:t>No part may be reproduced except as authorized by written permission.</w:t>
            </w:r>
            <w:r w:rsidRPr="00706208">
              <w:rPr>
                <w:noProof/>
              </w:rPr>
              <w:br/>
              <w:t>The copyright and the foregoing restriction extend to reproduction in all media.</w:t>
            </w:r>
          </w:p>
          <w:p w14:paraId="1A0BDC22" w14:textId="77777777" w:rsidR="00F45FAD" w:rsidRPr="00706208" w:rsidRDefault="00F45FAD" w:rsidP="0006550A">
            <w:pPr>
              <w:pStyle w:val="FP"/>
              <w:jc w:val="center"/>
              <w:rPr>
                <w:noProof/>
              </w:rPr>
            </w:pPr>
          </w:p>
          <w:p w14:paraId="5408C5FD" w14:textId="5F2CDDF8" w:rsidR="00F45FAD" w:rsidRPr="00706208" w:rsidRDefault="00F45FAD" w:rsidP="0006550A">
            <w:pPr>
              <w:pStyle w:val="FP"/>
              <w:jc w:val="center"/>
              <w:rPr>
                <w:noProof/>
                <w:sz w:val="18"/>
              </w:rPr>
            </w:pPr>
            <w:r w:rsidRPr="00706208">
              <w:rPr>
                <w:noProof/>
                <w:sz w:val="18"/>
              </w:rPr>
              <w:t xml:space="preserve">© </w:t>
            </w:r>
            <w:r w:rsidR="00B021D9">
              <w:rPr>
                <w:noProof/>
                <w:sz w:val="18"/>
              </w:rPr>
              <w:t>202</w:t>
            </w:r>
            <w:r w:rsidR="00B021D9">
              <w:rPr>
                <w:noProof/>
                <w:sz w:val="18"/>
              </w:rPr>
              <w:t>3</w:t>
            </w:r>
            <w:r w:rsidRPr="00706208">
              <w:rPr>
                <w:noProof/>
                <w:sz w:val="18"/>
              </w:rPr>
              <w:t>, 3GPP Organizational Partners (ARIB, ATIS, CCSA, ETSI, TSDSI, TTA, TTC).</w:t>
            </w:r>
            <w:bookmarkStart w:id="12" w:name="copyrightaddon"/>
            <w:bookmarkEnd w:id="12"/>
          </w:p>
          <w:p w14:paraId="6FA0593E" w14:textId="77777777" w:rsidR="00F45FAD" w:rsidRPr="00706208" w:rsidRDefault="00F45FAD" w:rsidP="0006550A">
            <w:pPr>
              <w:pStyle w:val="FP"/>
              <w:jc w:val="center"/>
              <w:rPr>
                <w:noProof/>
                <w:sz w:val="18"/>
              </w:rPr>
            </w:pPr>
            <w:r w:rsidRPr="00706208">
              <w:rPr>
                <w:noProof/>
                <w:sz w:val="18"/>
              </w:rPr>
              <w:t>All rights reserved.</w:t>
            </w:r>
          </w:p>
          <w:p w14:paraId="758C93A9" w14:textId="77777777" w:rsidR="00F45FAD" w:rsidRPr="00706208" w:rsidRDefault="00F45FAD" w:rsidP="0006550A">
            <w:pPr>
              <w:pStyle w:val="FP"/>
              <w:rPr>
                <w:noProof/>
                <w:sz w:val="18"/>
              </w:rPr>
            </w:pPr>
          </w:p>
          <w:p w14:paraId="2D09A937" w14:textId="77777777" w:rsidR="00F45FAD" w:rsidRPr="00706208" w:rsidRDefault="00F45FAD" w:rsidP="0006550A">
            <w:pPr>
              <w:pStyle w:val="FP"/>
              <w:rPr>
                <w:noProof/>
                <w:sz w:val="18"/>
              </w:rPr>
            </w:pPr>
            <w:r w:rsidRPr="00706208">
              <w:rPr>
                <w:noProof/>
                <w:sz w:val="18"/>
              </w:rPr>
              <w:t>UMTS™ is a Trade Mark of ETSI registered for the benefit of its members</w:t>
            </w:r>
          </w:p>
          <w:p w14:paraId="66AD6F55" w14:textId="77777777" w:rsidR="00F45FAD" w:rsidRPr="00706208" w:rsidRDefault="00F45FAD" w:rsidP="0006550A">
            <w:pPr>
              <w:pStyle w:val="FP"/>
              <w:rPr>
                <w:noProof/>
                <w:sz w:val="18"/>
              </w:rPr>
            </w:pPr>
            <w:r w:rsidRPr="00706208">
              <w:rPr>
                <w:noProof/>
                <w:sz w:val="18"/>
              </w:rPr>
              <w:t>3GPP™ is a Trade Mark of ETSI registered for the benefit of its Members and of the 3GPP Organizational Partners</w:t>
            </w:r>
            <w:r w:rsidRPr="00706208">
              <w:rPr>
                <w:noProof/>
                <w:sz w:val="18"/>
              </w:rPr>
              <w:br/>
              <w:t>LTE™ is a Trade Mark of ETSI registered for the benefit of its Members and of the 3GPP Organizational Partners</w:t>
            </w:r>
          </w:p>
          <w:p w14:paraId="2694ED3E" w14:textId="77777777" w:rsidR="00F45FAD" w:rsidRPr="00706208" w:rsidRDefault="00F45FAD" w:rsidP="0006550A">
            <w:pPr>
              <w:pStyle w:val="FP"/>
              <w:rPr>
                <w:noProof/>
                <w:sz w:val="18"/>
              </w:rPr>
            </w:pPr>
            <w:r w:rsidRPr="00706208">
              <w:rPr>
                <w:noProof/>
                <w:sz w:val="18"/>
              </w:rPr>
              <w:t>GSM® and the GSM logo are registered and owned by the GSM Association</w:t>
            </w:r>
            <w:bookmarkEnd w:id="11"/>
          </w:p>
          <w:p w14:paraId="3A5E2370" w14:textId="77777777" w:rsidR="00F45FAD" w:rsidRPr="00706208" w:rsidRDefault="00F45FAD" w:rsidP="0006550A"/>
        </w:tc>
      </w:tr>
      <w:bookmarkEnd w:id="9"/>
    </w:tbl>
    <w:p w14:paraId="29AC419C" w14:textId="4B5845B9" w:rsidR="00080512" w:rsidRPr="003721A8" w:rsidRDefault="00F45FAD">
      <w:pPr>
        <w:pStyle w:val="TT"/>
      </w:pPr>
      <w:r w:rsidRPr="00706208">
        <w:br w:type="page"/>
      </w:r>
      <w:r w:rsidR="00080512" w:rsidRPr="003721A8">
        <w:t>Contents</w:t>
      </w:r>
    </w:p>
    <w:p w14:paraId="7BB6CB9B" w14:textId="576028A9" w:rsidR="00B675F7" w:rsidRDefault="004D3578">
      <w:pPr>
        <w:pStyle w:val="TOC1"/>
        <w:rPr>
          <w:rFonts w:asciiTheme="minorHAnsi" w:eastAsiaTheme="minorEastAsia" w:hAnsiTheme="minorHAnsi" w:cstheme="minorBidi"/>
          <w:noProof/>
          <w:szCs w:val="22"/>
        </w:rPr>
      </w:pPr>
      <w:r w:rsidRPr="003721A8">
        <w:fldChar w:fldCharType="begin" w:fldLock="1"/>
      </w:r>
      <w:r w:rsidRPr="003721A8">
        <w:instrText xml:space="preserve"> TOC \o "1-9" </w:instrText>
      </w:r>
      <w:r w:rsidRPr="003721A8">
        <w:fldChar w:fldCharType="separate"/>
      </w:r>
      <w:r w:rsidR="00B675F7">
        <w:rPr>
          <w:noProof/>
        </w:rPr>
        <w:t>Foreword</w:t>
      </w:r>
      <w:r w:rsidR="00B675F7">
        <w:rPr>
          <w:noProof/>
        </w:rPr>
        <w:tab/>
      </w:r>
      <w:r w:rsidR="00B675F7">
        <w:rPr>
          <w:noProof/>
        </w:rPr>
        <w:fldChar w:fldCharType="begin" w:fldLock="1"/>
      </w:r>
      <w:r w:rsidR="00B675F7">
        <w:rPr>
          <w:noProof/>
        </w:rPr>
        <w:instrText xml:space="preserve"> PAGEREF _Toc130929851 \h </w:instrText>
      </w:r>
      <w:r w:rsidR="00B675F7">
        <w:rPr>
          <w:noProof/>
        </w:rPr>
      </w:r>
      <w:r w:rsidR="00B675F7">
        <w:rPr>
          <w:noProof/>
        </w:rPr>
        <w:fldChar w:fldCharType="separate"/>
      </w:r>
      <w:r w:rsidR="00B675F7">
        <w:rPr>
          <w:noProof/>
        </w:rPr>
        <w:t>6</w:t>
      </w:r>
      <w:r w:rsidR="00B675F7">
        <w:rPr>
          <w:noProof/>
        </w:rPr>
        <w:fldChar w:fldCharType="end"/>
      </w:r>
    </w:p>
    <w:p w14:paraId="2EAE0188" w14:textId="7DA9E166" w:rsidR="00B675F7" w:rsidRDefault="00B675F7">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_Toc130929852 \h </w:instrText>
      </w:r>
      <w:r>
        <w:rPr>
          <w:noProof/>
        </w:rPr>
      </w:r>
      <w:r>
        <w:rPr>
          <w:noProof/>
        </w:rPr>
        <w:fldChar w:fldCharType="separate"/>
      </w:r>
      <w:r>
        <w:rPr>
          <w:noProof/>
        </w:rPr>
        <w:t>8</w:t>
      </w:r>
      <w:r>
        <w:rPr>
          <w:noProof/>
        </w:rPr>
        <w:fldChar w:fldCharType="end"/>
      </w:r>
    </w:p>
    <w:p w14:paraId="647D7A92" w14:textId="55382980" w:rsidR="00B675F7" w:rsidRDefault="00B675F7">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_Toc130929853 \h </w:instrText>
      </w:r>
      <w:r>
        <w:rPr>
          <w:noProof/>
        </w:rPr>
      </w:r>
      <w:r>
        <w:rPr>
          <w:noProof/>
        </w:rPr>
        <w:fldChar w:fldCharType="separate"/>
      </w:r>
      <w:r>
        <w:rPr>
          <w:noProof/>
        </w:rPr>
        <w:t>8</w:t>
      </w:r>
      <w:r>
        <w:rPr>
          <w:noProof/>
        </w:rPr>
        <w:fldChar w:fldCharType="end"/>
      </w:r>
    </w:p>
    <w:p w14:paraId="3CD42DC6" w14:textId="32B250EA" w:rsidR="00B675F7" w:rsidRDefault="00B675F7">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_Toc130929854 \h </w:instrText>
      </w:r>
      <w:r>
        <w:rPr>
          <w:noProof/>
        </w:rPr>
      </w:r>
      <w:r>
        <w:rPr>
          <w:noProof/>
        </w:rPr>
        <w:fldChar w:fldCharType="separate"/>
      </w:r>
      <w:r>
        <w:rPr>
          <w:noProof/>
        </w:rPr>
        <w:t>9</w:t>
      </w:r>
      <w:r>
        <w:rPr>
          <w:noProof/>
        </w:rPr>
        <w:fldChar w:fldCharType="end"/>
      </w:r>
    </w:p>
    <w:p w14:paraId="32ECCCA3" w14:textId="57845006" w:rsidR="00B675F7" w:rsidRDefault="00B675F7">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_Toc130929855 \h </w:instrText>
      </w:r>
      <w:r>
        <w:rPr>
          <w:noProof/>
        </w:rPr>
      </w:r>
      <w:r>
        <w:rPr>
          <w:noProof/>
        </w:rPr>
        <w:fldChar w:fldCharType="separate"/>
      </w:r>
      <w:r>
        <w:rPr>
          <w:noProof/>
        </w:rPr>
        <w:t>9</w:t>
      </w:r>
      <w:r>
        <w:rPr>
          <w:noProof/>
        </w:rPr>
        <w:fldChar w:fldCharType="end"/>
      </w:r>
    </w:p>
    <w:p w14:paraId="41735C89" w14:textId="79892C89" w:rsidR="00B675F7" w:rsidRDefault="00B675F7">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_Toc130929856 \h </w:instrText>
      </w:r>
      <w:r>
        <w:rPr>
          <w:noProof/>
        </w:rPr>
      </w:r>
      <w:r>
        <w:rPr>
          <w:noProof/>
        </w:rPr>
        <w:fldChar w:fldCharType="separate"/>
      </w:r>
      <w:r>
        <w:rPr>
          <w:noProof/>
        </w:rPr>
        <w:t>10</w:t>
      </w:r>
      <w:r>
        <w:rPr>
          <w:noProof/>
        </w:rPr>
        <w:fldChar w:fldCharType="end"/>
      </w:r>
    </w:p>
    <w:p w14:paraId="01B1CD03" w14:textId="089400DF" w:rsidR="00B675F7" w:rsidRDefault="00B675F7">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_Toc130929857 \h </w:instrText>
      </w:r>
      <w:r>
        <w:rPr>
          <w:noProof/>
        </w:rPr>
      </w:r>
      <w:r>
        <w:rPr>
          <w:noProof/>
        </w:rPr>
        <w:fldChar w:fldCharType="separate"/>
      </w:r>
      <w:r>
        <w:rPr>
          <w:noProof/>
        </w:rPr>
        <w:t>10</w:t>
      </w:r>
      <w:r>
        <w:rPr>
          <w:noProof/>
        </w:rPr>
        <w:fldChar w:fldCharType="end"/>
      </w:r>
    </w:p>
    <w:p w14:paraId="1D12AC61" w14:textId="541AEFE5" w:rsidR="00B675F7" w:rsidRDefault="00B675F7">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Reference architecture for 5G Multicast–Broadcast User Services</w:t>
      </w:r>
      <w:r>
        <w:rPr>
          <w:noProof/>
        </w:rPr>
        <w:tab/>
      </w:r>
      <w:r>
        <w:rPr>
          <w:noProof/>
        </w:rPr>
        <w:fldChar w:fldCharType="begin" w:fldLock="1"/>
      </w:r>
      <w:r>
        <w:rPr>
          <w:noProof/>
        </w:rPr>
        <w:instrText xml:space="preserve"> PAGEREF _Toc130929858 \h </w:instrText>
      </w:r>
      <w:r>
        <w:rPr>
          <w:noProof/>
        </w:rPr>
      </w:r>
      <w:r>
        <w:rPr>
          <w:noProof/>
        </w:rPr>
        <w:fldChar w:fldCharType="separate"/>
      </w:r>
      <w:r>
        <w:rPr>
          <w:noProof/>
        </w:rPr>
        <w:t>10</w:t>
      </w:r>
      <w:r>
        <w:rPr>
          <w:noProof/>
        </w:rPr>
        <w:fldChar w:fldCharType="end"/>
      </w:r>
    </w:p>
    <w:p w14:paraId="706BD93C" w14:textId="483A9D7D" w:rsidR="00B675F7" w:rsidRDefault="00B675F7">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_Toc130929859 \h </w:instrText>
      </w:r>
      <w:r>
        <w:rPr>
          <w:noProof/>
        </w:rPr>
      </w:r>
      <w:r>
        <w:rPr>
          <w:noProof/>
        </w:rPr>
        <w:fldChar w:fldCharType="separate"/>
      </w:r>
      <w:r>
        <w:rPr>
          <w:noProof/>
        </w:rPr>
        <w:t>10</w:t>
      </w:r>
      <w:r>
        <w:rPr>
          <w:noProof/>
        </w:rPr>
        <w:fldChar w:fldCharType="end"/>
      </w:r>
    </w:p>
    <w:p w14:paraId="7479B506" w14:textId="10D0ADB8" w:rsidR="00B675F7" w:rsidRDefault="00B675F7">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System description</w:t>
      </w:r>
      <w:r>
        <w:rPr>
          <w:noProof/>
        </w:rPr>
        <w:tab/>
      </w:r>
      <w:r>
        <w:rPr>
          <w:noProof/>
        </w:rPr>
        <w:fldChar w:fldCharType="begin" w:fldLock="1"/>
      </w:r>
      <w:r>
        <w:rPr>
          <w:noProof/>
        </w:rPr>
        <w:instrText xml:space="preserve"> PAGEREF _Toc130929860 \h </w:instrText>
      </w:r>
      <w:r>
        <w:rPr>
          <w:noProof/>
        </w:rPr>
      </w:r>
      <w:r>
        <w:rPr>
          <w:noProof/>
        </w:rPr>
        <w:fldChar w:fldCharType="separate"/>
      </w:r>
      <w:r>
        <w:rPr>
          <w:noProof/>
        </w:rPr>
        <w:t>11</w:t>
      </w:r>
      <w:r>
        <w:rPr>
          <w:noProof/>
        </w:rPr>
        <w:fldChar w:fldCharType="end"/>
      </w:r>
    </w:p>
    <w:p w14:paraId="7C22AC79" w14:textId="3A367C2F" w:rsidR="00B675F7" w:rsidRDefault="00B675F7">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Network architecture</w:t>
      </w:r>
      <w:r>
        <w:rPr>
          <w:noProof/>
        </w:rPr>
        <w:tab/>
      </w:r>
      <w:r>
        <w:rPr>
          <w:noProof/>
        </w:rPr>
        <w:fldChar w:fldCharType="begin" w:fldLock="1"/>
      </w:r>
      <w:r>
        <w:rPr>
          <w:noProof/>
        </w:rPr>
        <w:instrText xml:space="preserve"> PAGEREF _Toc130929861 \h </w:instrText>
      </w:r>
      <w:r>
        <w:rPr>
          <w:noProof/>
        </w:rPr>
      </w:r>
      <w:r>
        <w:rPr>
          <w:noProof/>
        </w:rPr>
        <w:fldChar w:fldCharType="separate"/>
      </w:r>
      <w:r>
        <w:rPr>
          <w:noProof/>
        </w:rPr>
        <w:t>11</w:t>
      </w:r>
      <w:r>
        <w:rPr>
          <w:noProof/>
        </w:rPr>
        <w:fldChar w:fldCharType="end"/>
      </w:r>
    </w:p>
    <w:p w14:paraId="593FA38E" w14:textId="57AE972A" w:rsidR="00B675F7" w:rsidRDefault="00B675F7">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User Services network architecture</w:t>
      </w:r>
      <w:r>
        <w:rPr>
          <w:noProof/>
        </w:rPr>
        <w:tab/>
      </w:r>
      <w:r>
        <w:rPr>
          <w:noProof/>
        </w:rPr>
        <w:fldChar w:fldCharType="begin" w:fldLock="1"/>
      </w:r>
      <w:r>
        <w:rPr>
          <w:noProof/>
        </w:rPr>
        <w:instrText xml:space="preserve"> PAGEREF _Toc130929862 \h </w:instrText>
      </w:r>
      <w:r>
        <w:rPr>
          <w:noProof/>
        </w:rPr>
      </w:r>
      <w:r>
        <w:rPr>
          <w:noProof/>
        </w:rPr>
        <w:fldChar w:fldCharType="separate"/>
      </w:r>
      <w:r>
        <w:rPr>
          <w:noProof/>
        </w:rPr>
        <w:t>11</w:t>
      </w:r>
      <w:r>
        <w:rPr>
          <w:noProof/>
        </w:rPr>
        <w:fldChar w:fldCharType="end"/>
      </w:r>
    </w:p>
    <w:p w14:paraId="79725354" w14:textId="272A9B47" w:rsidR="00B675F7" w:rsidRDefault="00B675F7">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rPr>
        <w:t>User Services Distribution methods</w:t>
      </w:r>
      <w:r>
        <w:rPr>
          <w:noProof/>
        </w:rPr>
        <w:tab/>
      </w:r>
      <w:r>
        <w:rPr>
          <w:noProof/>
        </w:rPr>
        <w:fldChar w:fldCharType="begin" w:fldLock="1"/>
      </w:r>
      <w:r>
        <w:rPr>
          <w:noProof/>
        </w:rPr>
        <w:instrText xml:space="preserve"> PAGEREF _Toc130929863 \h </w:instrText>
      </w:r>
      <w:r>
        <w:rPr>
          <w:noProof/>
        </w:rPr>
      </w:r>
      <w:r>
        <w:rPr>
          <w:noProof/>
        </w:rPr>
        <w:fldChar w:fldCharType="separate"/>
      </w:r>
      <w:r>
        <w:rPr>
          <w:noProof/>
        </w:rPr>
        <w:t>12</w:t>
      </w:r>
      <w:r>
        <w:rPr>
          <w:noProof/>
        </w:rPr>
        <w:fldChar w:fldCharType="end"/>
      </w:r>
    </w:p>
    <w:p w14:paraId="31F3A811" w14:textId="3CF4C1D7" w:rsidR="00B675F7" w:rsidRDefault="00B675F7">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rPr>
        <w:t>User Service Announcement</w:t>
      </w:r>
      <w:r>
        <w:rPr>
          <w:noProof/>
        </w:rPr>
        <w:tab/>
      </w:r>
      <w:r>
        <w:rPr>
          <w:noProof/>
        </w:rPr>
        <w:fldChar w:fldCharType="begin" w:fldLock="1"/>
      </w:r>
      <w:r>
        <w:rPr>
          <w:noProof/>
        </w:rPr>
        <w:instrText xml:space="preserve"> PAGEREF _Toc130929864 \h </w:instrText>
      </w:r>
      <w:r>
        <w:rPr>
          <w:noProof/>
        </w:rPr>
      </w:r>
      <w:r>
        <w:rPr>
          <w:noProof/>
        </w:rPr>
        <w:fldChar w:fldCharType="separate"/>
      </w:r>
      <w:r>
        <w:rPr>
          <w:noProof/>
        </w:rPr>
        <w:t>13</w:t>
      </w:r>
      <w:r>
        <w:rPr>
          <w:noProof/>
        </w:rPr>
        <w:fldChar w:fldCharType="end"/>
      </w:r>
    </w:p>
    <w:p w14:paraId="6B83530A" w14:textId="5B1CFCBE" w:rsidR="00B675F7" w:rsidRDefault="00B675F7">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Pr>
          <w:noProof/>
        </w:rPr>
        <w:t>User Services Reception Reporting</w:t>
      </w:r>
      <w:r>
        <w:rPr>
          <w:noProof/>
        </w:rPr>
        <w:tab/>
      </w:r>
      <w:r>
        <w:rPr>
          <w:noProof/>
        </w:rPr>
        <w:fldChar w:fldCharType="begin" w:fldLock="1"/>
      </w:r>
      <w:r>
        <w:rPr>
          <w:noProof/>
        </w:rPr>
        <w:instrText xml:space="preserve"> PAGEREF _Toc130929865 \h </w:instrText>
      </w:r>
      <w:r>
        <w:rPr>
          <w:noProof/>
        </w:rPr>
      </w:r>
      <w:r>
        <w:rPr>
          <w:noProof/>
        </w:rPr>
        <w:fldChar w:fldCharType="separate"/>
      </w:r>
      <w:r>
        <w:rPr>
          <w:noProof/>
        </w:rPr>
        <w:t>13</w:t>
      </w:r>
      <w:r>
        <w:rPr>
          <w:noProof/>
        </w:rPr>
        <w:fldChar w:fldCharType="end"/>
      </w:r>
    </w:p>
    <w:p w14:paraId="28158FAF" w14:textId="3DCD25A9" w:rsidR="00B675F7" w:rsidRDefault="00B675F7">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Pr>
          <w:noProof/>
        </w:rPr>
        <w:t>Object Repair</w:t>
      </w:r>
      <w:r>
        <w:rPr>
          <w:noProof/>
        </w:rPr>
        <w:tab/>
      </w:r>
      <w:r>
        <w:rPr>
          <w:noProof/>
        </w:rPr>
        <w:fldChar w:fldCharType="begin" w:fldLock="1"/>
      </w:r>
      <w:r>
        <w:rPr>
          <w:noProof/>
        </w:rPr>
        <w:instrText xml:space="preserve"> PAGEREF _Toc130929866 \h </w:instrText>
      </w:r>
      <w:r>
        <w:rPr>
          <w:noProof/>
        </w:rPr>
      </w:r>
      <w:r>
        <w:rPr>
          <w:noProof/>
        </w:rPr>
        <w:fldChar w:fldCharType="separate"/>
      </w:r>
      <w:r>
        <w:rPr>
          <w:noProof/>
        </w:rPr>
        <w:t>13</w:t>
      </w:r>
      <w:r>
        <w:rPr>
          <w:noProof/>
        </w:rPr>
        <w:fldChar w:fldCharType="end"/>
      </w:r>
    </w:p>
    <w:p w14:paraId="5E35F986" w14:textId="077C1A9E" w:rsidR="00B675F7" w:rsidRDefault="00B675F7">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_Toc130929867 \h </w:instrText>
      </w:r>
      <w:r>
        <w:rPr>
          <w:noProof/>
        </w:rPr>
      </w:r>
      <w:r>
        <w:rPr>
          <w:noProof/>
        </w:rPr>
        <w:fldChar w:fldCharType="separate"/>
      </w:r>
      <w:r>
        <w:rPr>
          <w:noProof/>
        </w:rPr>
        <w:t>14</w:t>
      </w:r>
      <w:r>
        <w:rPr>
          <w:noProof/>
        </w:rPr>
        <w:fldChar w:fldCharType="end"/>
      </w:r>
    </w:p>
    <w:p w14:paraId="57B2786C" w14:textId="1BC8AD42" w:rsidR="00B675F7" w:rsidRDefault="00B675F7">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_Toc130929868 \h </w:instrText>
      </w:r>
      <w:r>
        <w:rPr>
          <w:noProof/>
        </w:rPr>
      </w:r>
      <w:r>
        <w:rPr>
          <w:noProof/>
        </w:rPr>
        <w:fldChar w:fldCharType="separate"/>
      </w:r>
      <w:r>
        <w:rPr>
          <w:noProof/>
        </w:rPr>
        <w:t>14</w:t>
      </w:r>
      <w:r>
        <w:rPr>
          <w:noProof/>
        </w:rPr>
        <w:fldChar w:fldCharType="end"/>
      </w:r>
    </w:p>
    <w:p w14:paraId="74C2B2E7" w14:textId="3F967F7C" w:rsidR="00B675F7" w:rsidRDefault="00B675F7">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MBSF</w:t>
      </w:r>
      <w:r>
        <w:rPr>
          <w:noProof/>
        </w:rPr>
        <w:tab/>
      </w:r>
      <w:r>
        <w:rPr>
          <w:noProof/>
        </w:rPr>
        <w:fldChar w:fldCharType="begin" w:fldLock="1"/>
      </w:r>
      <w:r>
        <w:rPr>
          <w:noProof/>
        </w:rPr>
        <w:instrText xml:space="preserve"> PAGEREF _Toc130929869 \h </w:instrText>
      </w:r>
      <w:r>
        <w:rPr>
          <w:noProof/>
        </w:rPr>
      </w:r>
      <w:r>
        <w:rPr>
          <w:noProof/>
        </w:rPr>
        <w:fldChar w:fldCharType="separate"/>
      </w:r>
      <w:r>
        <w:rPr>
          <w:noProof/>
        </w:rPr>
        <w:t>14</w:t>
      </w:r>
      <w:r>
        <w:rPr>
          <w:noProof/>
        </w:rPr>
        <w:fldChar w:fldCharType="end"/>
      </w:r>
    </w:p>
    <w:p w14:paraId="6C5648CB" w14:textId="31ED5328" w:rsidR="00B675F7" w:rsidRDefault="00B675F7">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MBSTF</w:t>
      </w:r>
      <w:r>
        <w:rPr>
          <w:noProof/>
        </w:rPr>
        <w:tab/>
      </w:r>
      <w:r>
        <w:rPr>
          <w:noProof/>
        </w:rPr>
        <w:fldChar w:fldCharType="begin" w:fldLock="1"/>
      </w:r>
      <w:r>
        <w:rPr>
          <w:noProof/>
        </w:rPr>
        <w:instrText xml:space="preserve"> PAGEREF _Toc130929870 \h </w:instrText>
      </w:r>
      <w:r>
        <w:rPr>
          <w:noProof/>
        </w:rPr>
      </w:r>
      <w:r>
        <w:rPr>
          <w:noProof/>
        </w:rPr>
        <w:fldChar w:fldCharType="separate"/>
      </w:r>
      <w:r>
        <w:rPr>
          <w:noProof/>
        </w:rPr>
        <w:t>15</w:t>
      </w:r>
      <w:r>
        <w:rPr>
          <w:noProof/>
        </w:rPr>
        <w:fldChar w:fldCharType="end"/>
      </w:r>
    </w:p>
    <w:p w14:paraId="45337DC5" w14:textId="446A80CB" w:rsidR="00B675F7" w:rsidRDefault="00B675F7">
      <w:pPr>
        <w:pStyle w:val="TOC4"/>
        <w:rPr>
          <w:rFonts w:asciiTheme="minorHAnsi" w:eastAsiaTheme="minorEastAsia" w:hAnsiTheme="minorHAnsi" w:cstheme="minorBidi"/>
          <w:noProof/>
          <w:sz w:val="22"/>
          <w:szCs w:val="22"/>
        </w:rPr>
      </w:pPr>
      <w:r>
        <w:rPr>
          <w:noProof/>
          <w:lang w:eastAsia="ko-KR"/>
        </w:rPr>
        <w:t>4.3.3.1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_Toc130929871 \h </w:instrText>
      </w:r>
      <w:r>
        <w:rPr>
          <w:noProof/>
        </w:rPr>
      </w:r>
      <w:r>
        <w:rPr>
          <w:noProof/>
        </w:rPr>
        <w:fldChar w:fldCharType="separate"/>
      </w:r>
      <w:r>
        <w:rPr>
          <w:noProof/>
        </w:rPr>
        <w:t>15</w:t>
      </w:r>
      <w:r>
        <w:rPr>
          <w:noProof/>
        </w:rPr>
        <w:fldChar w:fldCharType="end"/>
      </w:r>
    </w:p>
    <w:p w14:paraId="636CC94D" w14:textId="58CC5C31" w:rsidR="00B675F7" w:rsidRDefault="00B675F7">
      <w:pPr>
        <w:pStyle w:val="TOC4"/>
        <w:rPr>
          <w:rFonts w:asciiTheme="minorHAnsi" w:eastAsiaTheme="minorEastAsia" w:hAnsiTheme="minorHAnsi" w:cstheme="minorBidi"/>
          <w:noProof/>
          <w:sz w:val="22"/>
          <w:szCs w:val="22"/>
        </w:rPr>
      </w:pPr>
      <w:r>
        <w:rPr>
          <w:noProof/>
          <w:lang w:eastAsia="ko-KR"/>
        </w:rPr>
        <w:t>4.3.3.2</w:t>
      </w:r>
      <w:r>
        <w:rPr>
          <w:rFonts w:asciiTheme="minorHAnsi" w:eastAsiaTheme="minorEastAsia" w:hAnsiTheme="minorHAnsi" w:cstheme="minorBidi"/>
          <w:noProof/>
          <w:sz w:val="22"/>
          <w:szCs w:val="22"/>
        </w:rPr>
        <w:tab/>
      </w:r>
      <w:r>
        <w:rPr>
          <w:noProof/>
          <w:lang w:eastAsia="ko-KR"/>
        </w:rPr>
        <w:t>MBSTF subfunctions to support Object Distribution Method</w:t>
      </w:r>
      <w:r>
        <w:rPr>
          <w:noProof/>
        </w:rPr>
        <w:tab/>
      </w:r>
      <w:r>
        <w:rPr>
          <w:noProof/>
        </w:rPr>
        <w:fldChar w:fldCharType="begin" w:fldLock="1"/>
      </w:r>
      <w:r>
        <w:rPr>
          <w:noProof/>
        </w:rPr>
        <w:instrText xml:space="preserve"> PAGEREF _Toc130929872 \h </w:instrText>
      </w:r>
      <w:r>
        <w:rPr>
          <w:noProof/>
        </w:rPr>
      </w:r>
      <w:r>
        <w:rPr>
          <w:noProof/>
        </w:rPr>
        <w:fldChar w:fldCharType="separate"/>
      </w:r>
      <w:r>
        <w:rPr>
          <w:noProof/>
        </w:rPr>
        <w:t>16</w:t>
      </w:r>
      <w:r>
        <w:rPr>
          <w:noProof/>
        </w:rPr>
        <w:fldChar w:fldCharType="end"/>
      </w:r>
    </w:p>
    <w:p w14:paraId="5F738DE6" w14:textId="79E0BA56" w:rsidR="00B675F7" w:rsidRDefault="00B675F7">
      <w:pPr>
        <w:pStyle w:val="TOC4"/>
        <w:rPr>
          <w:rFonts w:asciiTheme="minorHAnsi" w:eastAsiaTheme="minorEastAsia" w:hAnsiTheme="minorHAnsi" w:cstheme="minorBidi"/>
          <w:noProof/>
          <w:sz w:val="22"/>
          <w:szCs w:val="22"/>
        </w:rPr>
      </w:pPr>
      <w:r>
        <w:rPr>
          <w:noProof/>
          <w:lang w:eastAsia="ko-KR"/>
        </w:rPr>
        <w:t>4.3.3.3</w:t>
      </w:r>
      <w:r>
        <w:rPr>
          <w:rFonts w:asciiTheme="minorHAnsi" w:eastAsiaTheme="minorEastAsia" w:hAnsiTheme="minorHAnsi" w:cstheme="minorBidi"/>
          <w:noProof/>
          <w:sz w:val="22"/>
          <w:szCs w:val="22"/>
        </w:rPr>
        <w:tab/>
      </w:r>
      <w:r>
        <w:rPr>
          <w:noProof/>
          <w:lang w:eastAsia="ko-KR"/>
        </w:rPr>
        <w:t>MBSTF subfunctions to support Packet Distribution Method</w:t>
      </w:r>
      <w:r>
        <w:rPr>
          <w:noProof/>
        </w:rPr>
        <w:tab/>
      </w:r>
      <w:r>
        <w:rPr>
          <w:noProof/>
        </w:rPr>
        <w:fldChar w:fldCharType="begin" w:fldLock="1"/>
      </w:r>
      <w:r>
        <w:rPr>
          <w:noProof/>
        </w:rPr>
        <w:instrText xml:space="preserve"> PAGEREF _Toc130929873 \h </w:instrText>
      </w:r>
      <w:r>
        <w:rPr>
          <w:noProof/>
        </w:rPr>
      </w:r>
      <w:r>
        <w:rPr>
          <w:noProof/>
        </w:rPr>
        <w:fldChar w:fldCharType="separate"/>
      </w:r>
      <w:r>
        <w:rPr>
          <w:noProof/>
        </w:rPr>
        <w:t>17</w:t>
      </w:r>
      <w:r>
        <w:rPr>
          <w:noProof/>
        </w:rPr>
        <w:fldChar w:fldCharType="end"/>
      </w:r>
    </w:p>
    <w:p w14:paraId="6F17A537" w14:textId="0C4E1AC6" w:rsidR="00B675F7" w:rsidRDefault="00B675F7">
      <w:pPr>
        <w:pStyle w:val="TOC3"/>
        <w:rPr>
          <w:rFonts w:asciiTheme="minorHAnsi" w:eastAsiaTheme="minorEastAsia" w:hAnsiTheme="minorHAnsi" w:cstheme="minorBidi"/>
          <w:noProof/>
          <w:sz w:val="22"/>
          <w:szCs w:val="22"/>
        </w:rPr>
      </w:pPr>
      <w:r>
        <w:rPr>
          <w:noProof/>
        </w:rPr>
        <w:t>4.3.3A</w:t>
      </w:r>
      <w:r>
        <w:rPr>
          <w:rFonts w:asciiTheme="minorHAnsi" w:eastAsiaTheme="minorEastAsia" w:hAnsiTheme="minorHAnsi" w:cstheme="minorBidi"/>
          <w:noProof/>
          <w:sz w:val="22"/>
          <w:szCs w:val="22"/>
        </w:rPr>
        <w:tab/>
      </w:r>
      <w:r>
        <w:rPr>
          <w:noProof/>
        </w:rPr>
        <w:t>MBS AF</w:t>
      </w:r>
      <w:r>
        <w:rPr>
          <w:noProof/>
        </w:rPr>
        <w:tab/>
      </w:r>
      <w:r>
        <w:rPr>
          <w:noProof/>
        </w:rPr>
        <w:fldChar w:fldCharType="begin" w:fldLock="1"/>
      </w:r>
      <w:r>
        <w:rPr>
          <w:noProof/>
        </w:rPr>
        <w:instrText xml:space="preserve"> PAGEREF _Toc130929874 \h </w:instrText>
      </w:r>
      <w:r>
        <w:rPr>
          <w:noProof/>
        </w:rPr>
      </w:r>
      <w:r>
        <w:rPr>
          <w:noProof/>
        </w:rPr>
        <w:fldChar w:fldCharType="separate"/>
      </w:r>
      <w:r>
        <w:rPr>
          <w:noProof/>
        </w:rPr>
        <w:t>17</w:t>
      </w:r>
      <w:r>
        <w:rPr>
          <w:noProof/>
        </w:rPr>
        <w:fldChar w:fldCharType="end"/>
      </w:r>
    </w:p>
    <w:p w14:paraId="792A2810" w14:textId="5C874D71" w:rsidR="00B675F7" w:rsidRDefault="00B675F7">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MBS AS</w:t>
      </w:r>
      <w:r>
        <w:rPr>
          <w:noProof/>
        </w:rPr>
        <w:tab/>
      </w:r>
      <w:r>
        <w:rPr>
          <w:noProof/>
        </w:rPr>
        <w:fldChar w:fldCharType="begin" w:fldLock="1"/>
      </w:r>
      <w:r>
        <w:rPr>
          <w:noProof/>
        </w:rPr>
        <w:instrText xml:space="preserve"> PAGEREF _Toc130929875 \h </w:instrText>
      </w:r>
      <w:r>
        <w:rPr>
          <w:noProof/>
        </w:rPr>
      </w:r>
      <w:r>
        <w:rPr>
          <w:noProof/>
        </w:rPr>
        <w:fldChar w:fldCharType="separate"/>
      </w:r>
      <w:r>
        <w:rPr>
          <w:noProof/>
        </w:rPr>
        <w:t>18</w:t>
      </w:r>
      <w:r>
        <w:rPr>
          <w:noProof/>
        </w:rPr>
        <w:fldChar w:fldCharType="end"/>
      </w:r>
    </w:p>
    <w:p w14:paraId="614FDC08" w14:textId="1C0E6748" w:rsidR="00B675F7" w:rsidRDefault="00B675F7">
      <w:pPr>
        <w:pStyle w:val="TOC3"/>
        <w:rPr>
          <w:rFonts w:asciiTheme="minorHAnsi" w:eastAsiaTheme="minorEastAsia" w:hAnsiTheme="minorHAnsi" w:cstheme="minorBidi"/>
          <w:noProof/>
          <w:sz w:val="22"/>
          <w:szCs w:val="22"/>
        </w:rPr>
      </w:pPr>
      <w:r>
        <w:rPr>
          <w:noProof/>
          <w:lang w:eastAsia="zh-CN"/>
        </w:rPr>
        <w:t>4.3.4A</w:t>
      </w:r>
      <w:r>
        <w:rPr>
          <w:rFonts w:asciiTheme="minorHAnsi" w:eastAsiaTheme="minorEastAsia" w:hAnsiTheme="minorHAnsi" w:cstheme="minorBidi"/>
          <w:noProof/>
          <w:sz w:val="22"/>
          <w:szCs w:val="22"/>
        </w:rPr>
        <w:tab/>
      </w:r>
      <w:r>
        <w:rPr>
          <w:noProof/>
          <w:lang w:eastAsia="zh-CN"/>
        </w:rPr>
        <w:t>MBSSF</w:t>
      </w:r>
      <w:r>
        <w:rPr>
          <w:noProof/>
        </w:rPr>
        <w:tab/>
      </w:r>
      <w:r>
        <w:rPr>
          <w:noProof/>
        </w:rPr>
        <w:fldChar w:fldCharType="begin" w:fldLock="1"/>
      </w:r>
      <w:r>
        <w:rPr>
          <w:noProof/>
        </w:rPr>
        <w:instrText xml:space="preserve"> PAGEREF _Toc130929876 \h </w:instrText>
      </w:r>
      <w:r>
        <w:rPr>
          <w:noProof/>
        </w:rPr>
      </w:r>
      <w:r>
        <w:rPr>
          <w:noProof/>
        </w:rPr>
        <w:fldChar w:fldCharType="separate"/>
      </w:r>
      <w:r>
        <w:rPr>
          <w:noProof/>
        </w:rPr>
        <w:t>18</w:t>
      </w:r>
      <w:r>
        <w:rPr>
          <w:noProof/>
        </w:rPr>
        <w:fldChar w:fldCharType="end"/>
      </w:r>
    </w:p>
    <w:p w14:paraId="4FB9003D" w14:textId="089ECCFA" w:rsidR="00B675F7" w:rsidRDefault="00B675F7">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MBS Client</w:t>
      </w:r>
      <w:r>
        <w:rPr>
          <w:noProof/>
        </w:rPr>
        <w:tab/>
      </w:r>
      <w:r>
        <w:rPr>
          <w:noProof/>
        </w:rPr>
        <w:fldChar w:fldCharType="begin" w:fldLock="1"/>
      </w:r>
      <w:r>
        <w:rPr>
          <w:noProof/>
        </w:rPr>
        <w:instrText xml:space="preserve"> PAGEREF _Toc130929877 \h </w:instrText>
      </w:r>
      <w:r>
        <w:rPr>
          <w:noProof/>
        </w:rPr>
      </w:r>
      <w:r>
        <w:rPr>
          <w:noProof/>
        </w:rPr>
        <w:fldChar w:fldCharType="separate"/>
      </w:r>
      <w:r>
        <w:rPr>
          <w:noProof/>
        </w:rPr>
        <w:t>18</w:t>
      </w:r>
      <w:r>
        <w:rPr>
          <w:noProof/>
        </w:rPr>
        <w:fldChar w:fldCharType="end"/>
      </w:r>
    </w:p>
    <w:p w14:paraId="074AFC21" w14:textId="51BA995C" w:rsidR="00B675F7" w:rsidRDefault="00B675F7">
      <w:pPr>
        <w:pStyle w:val="TOC3"/>
        <w:rPr>
          <w:rFonts w:asciiTheme="minorHAnsi" w:eastAsiaTheme="minorEastAsia" w:hAnsiTheme="minorHAnsi" w:cstheme="minorBidi"/>
          <w:noProof/>
          <w:sz w:val="22"/>
          <w:szCs w:val="22"/>
        </w:rPr>
      </w:pPr>
      <w:r>
        <w:rPr>
          <w:noProof/>
          <w:lang w:eastAsia="zh-CN"/>
        </w:rPr>
        <w:t>4.3.6</w:t>
      </w:r>
      <w:r>
        <w:rPr>
          <w:rFonts w:asciiTheme="minorHAnsi" w:eastAsiaTheme="minorEastAsia" w:hAnsiTheme="minorHAnsi" w:cstheme="minorBidi"/>
          <w:noProof/>
          <w:sz w:val="22"/>
          <w:szCs w:val="22"/>
        </w:rPr>
        <w:tab/>
      </w:r>
      <w:r>
        <w:rPr>
          <w:noProof/>
        </w:rPr>
        <w:t>MBS</w:t>
      </w:r>
      <w:r>
        <w:rPr>
          <w:noProof/>
          <w:lang w:eastAsia="zh-CN"/>
        </w:rPr>
        <w:t>-Aware Application</w:t>
      </w:r>
      <w:r>
        <w:rPr>
          <w:noProof/>
        </w:rPr>
        <w:tab/>
      </w:r>
      <w:r>
        <w:rPr>
          <w:noProof/>
        </w:rPr>
        <w:fldChar w:fldCharType="begin" w:fldLock="1"/>
      </w:r>
      <w:r>
        <w:rPr>
          <w:noProof/>
        </w:rPr>
        <w:instrText xml:space="preserve"> PAGEREF _Toc130929878 \h </w:instrText>
      </w:r>
      <w:r>
        <w:rPr>
          <w:noProof/>
        </w:rPr>
      </w:r>
      <w:r>
        <w:rPr>
          <w:noProof/>
        </w:rPr>
        <w:fldChar w:fldCharType="separate"/>
      </w:r>
      <w:r>
        <w:rPr>
          <w:noProof/>
        </w:rPr>
        <w:t>18</w:t>
      </w:r>
      <w:r>
        <w:rPr>
          <w:noProof/>
        </w:rPr>
        <w:fldChar w:fldCharType="end"/>
      </w:r>
    </w:p>
    <w:p w14:paraId="62B73AE7" w14:textId="0854CD95" w:rsidR="00B675F7" w:rsidRDefault="00B675F7">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Reference points and interfaces</w:t>
      </w:r>
      <w:r>
        <w:rPr>
          <w:noProof/>
        </w:rPr>
        <w:tab/>
      </w:r>
      <w:r>
        <w:rPr>
          <w:noProof/>
        </w:rPr>
        <w:fldChar w:fldCharType="begin" w:fldLock="1"/>
      </w:r>
      <w:r>
        <w:rPr>
          <w:noProof/>
        </w:rPr>
        <w:instrText xml:space="preserve"> PAGEREF _Toc130929879 \h </w:instrText>
      </w:r>
      <w:r>
        <w:rPr>
          <w:noProof/>
        </w:rPr>
      </w:r>
      <w:r>
        <w:rPr>
          <w:noProof/>
        </w:rPr>
        <w:fldChar w:fldCharType="separate"/>
      </w:r>
      <w:r>
        <w:rPr>
          <w:noProof/>
        </w:rPr>
        <w:t>19</w:t>
      </w:r>
      <w:r>
        <w:rPr>
          <w:noProof/>
        </w:rPr>
        <w:fldChar w:fldCharType="end"/>
      </w:r>
    </w:p>
    <w:p w14:paraId="2A5BA39C" w14:textId="0B4C5C9A" w:rsidR="00B675F7" w:rsidRDefault="00B675F7">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_Toc130929880 \h </w:instrText>
      </w:r>
      <w:r>
        <w:rPr>
          <w:noProof/>
        </w:rPr>
      </w:r>
      <w:r>
        <w:rPr>
          <w:noProof/>
        </w:rPr>
        <w:fldChar w:fldCharType="separate"/>
      </w:r>
      <w:r>
        <w:rPr>
          <w:noProof/>
        </w:rPr>
        <w:t>19</w:t>
      </w:r>
      <w:r>
        <w:rPr>
          <w:noProof/>
        </w:rPr>
        <w:fldChar w:fldCharType="end"/>
      </w:r>
    </w:p>
    <w:p w14:paraId="18A05C89" w14:textId="329B1CFE" w:rsidR="00B675F7" w:rsidRDefault="00B675F7">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Domain model</w:t>
      </w:r>
      <w:r>
        <w:rPr>
          <w:noProof/>
        </w:rPr>
        <w:tab/>
      </w:r>
      <w:r>
        <w:rPr>
          <w:noProof/>
        </w:rPr>
        <w:fldChar w:fldCharType="begin" w:fldLock="1"/>
      </w:r>
      <w:r>
        <w:rPr>
          <w:noProof/>
        </w:rPr>
        <w:instrText xml:space="preserve"> PAGEREF _Toc130929881 \h </w:instrText>
      </w:r>
      <w:r>
        <w:rPr>
          <w:noProof/>
        </w:rPr>
      </w:r>
      <w:r>
        <w:rPr>
          <w:noProof/>
        </w:rPr>
        <w:fldChar w:fldCharType="separate"/>
      </w:r>
      <w:r>
        <w:rPr>
          <w:noProof/>
        </w:rPr>
        <w:t>19</w:t>
      </w:r>
      <w:r>
        <w:rPr>
          <w:noProof/>
        </w:rPr>
        <w:fldChar w:fldCharType="end"/>
      </w:r>
    </w:p>
    <w:p w14:paraId="5B0AA479" w14:textId="1472EB27" w:rsidR="00B675F7" w:rsidRDefault="00B675F7">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User Services domain model</w:t>
      </w:r>
      <w:r>
        <w:rPr>
          <w:noProof/>
        </w:rPr>
        <w:tab/>
      </w:r>
      <w:r>
        <w:rPr>
          <w:noProof/>
        </w:rPr>
        <w:fldChar w:fldCharType="begin" w:fldLock="1"/>
      </w:r>
      <w:r>
        <w:rPr>
          <w:noProof/>
        </w:rPr>
        <w:instrText xml:space="preserve"> PAGEREF _Toc130929882 \h </w:instrText>
      </w:r>
      <w:r>
        <w:rPr>
          <w:noProof/>
        </w:rPr>
      </w:r>
      <w:r>
        <w:rPr>
          <w:noProof/>
        </w:rPr>
        <w:fldChar w:fldCharType="separate"/>
      </w:r>
      <w:r>
        <w:rPr>
          <w:noProof/>
        </w:rPr>
        <w:t>19</w:t>
      </w:r>
      <w:r>
        <w:rPr>
          <w:noProof/>
        </w:rPr>
        <w:fldChar w:fldCharType="end"/>
      </w:r>
    </w:p>
    <w:p w14:paraId="42549258" w14:textId="0894CEF6" w:rsidR="00B675F7" w:rsidRDefault="00B675F7">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Static information model</w:t>
      </w:r>
      <w:r>
        <w:rPr>
          <w:noProof/>
        </w:rPr>
        <w:tab/>
      </w:r>
      <w:r>
        <w:rPr>
          <w:noProof/>
        </w:rPr>
        <w:fldChar w:fldCharType="begin" w:fldLock="1"/>
      </w:r>
      <w:r>
        <w:rPr>
          <w:noProof/>
        </w:rPr>
        <w:instrText xml:space="preserve"> PAGEREF _Toc130929883 \h </w:instrText>
      </w:r>
      <w:r>
        <w:rPr>
          <w:noProof/>
        </w:rPr>
      </w:r>
      <w:r>
        <w:rPr>
          <w:noProof/>
        </w:rPr>
        <w:fldChar w:fldCharType="separate"/>
      </w:r>
      <w:r>
        <w:rPr>
          <w:noProof/>
        </w:rPr>
        <w:t>21</w:t>
      </w:r>
      <w:r>
        <w:rPr>
          <w:noProof/>
        </w:rPr>
        <w:fldChar w:fldCharType="end"/>
      </w:r>
    </w:p>
    <w:p w14:paraId="417F1262" w14:textId="49121CF5" w:rsidR="00B675F7" w:rsidRDefault="00B675F7">
      <w:pPr>
        <w:pStyle w:val="TOC3"/>
        <w:rPr>
          <w:rFonts w:asciiTheme="minorHAnsi" w:eastAsiaTheme="minorEastAsia" w:hAnsiTheme="minorHAnsi" w:cstheme="minorBidi"/>
          <w:noProof/>
          <w:sz w:val="22"/>
          <w:szCs w:val="22"/>
        </w:rPr>
      </w:pPr>
      <w:r>
        <w:rPr>
          <w:noProof/>
        </w:rPr>
        <w:t>4.5.3</w:t>
      </w:r>
      <w:r>
        <w:rPr>
          <w:rFonts w:asciiTheme="minorHAnsi" w:eastAsiaTheme="minorEastAsia" w:hAnsiTheme="minorHAnsi" w:cstheme="minorBidi"/>
          <w:noProof/>
          <w:sz w:val="22"/>
          <w:szCs w:val="22"/>
        </w:rPr>
        <w:tab/>
      </w:r>
      <w:r>
        <w:rPr>
          <w:noProof/>
        </w:rPr>
        <w:t>MBS User Service parameters</w:t>
      </w:r>
      <w:r>
        <w:rPr>
          <w:noProof/>
        </w:rPr>
        <w:tab/>
      </w:r>
      <w:r>
        <w:rPr>
          <w:noProof/>
        </w:rPr>
        <w:fldChar w:fldCharType="begin" w:fldLock="1"/>
      </w:r>
      <w:r>
        <w:rPr>
          <w:noProof/>
        </w:rPr>
        <w:instrText xml:space="preserve"> PAGEREF _Toc130929884 \h </w:instrText>
      </w:r>
      <w:r>
        <w:rPr>
          <w:noProof/>
        </w:rPr>
      </w:r>
      <w:r>
        <w:rPr>
          <w:noProof/>
        </w:rPr>
        <w:fldChar w:fldCharType="separate"/>
      </w:r>
      <w:r>
        <w:rPr>
          <w:noProof/>
        </w:rPr>
        <w:t>24</w:t>
      </w:r>
      <w:r>
        <w:rPr>
          <w:noProof/>
        </w:rPr>
        <w:fldChar w:fldCharType="end"/>
      </w:r>
    </w:p>
    <w:p w14:paraId="42F12054" w14:textId="25DB3FEF" w:rsidR="00B675F7" w:rsidRDefault="00B675F7">
      <w:pPr>
        <w:pStyle w:val="TOC3"/>
        <w:rPr>
          <w:rFonts w:asciiTheme="minorHAnsi" w:eastAsiaTheme="minorEastAsia" w:hAnsiTheme="minorHAnsi" w:cstheme="minorBidi"/>
          <w:noProof/>
          <w:sz w:val="22"/>
          <w:szCs w:val="22"/>
        </w:rPr>
      </w:pPr>
      <w:r>
        <w:rPr>
          <w:noProof/>
        </w:rPr>
        <w:t>4.5.4</w:t>
      </w:r>
      <w:r>
        <w:rPr>
          <w:rFonts w:asciiTheme="minorHAnsi" w:eastAsiaTheme="minorEastAsia" w:hAnsiTheme="minorHAnsi" w:cstheme="minorBidi"/>
          <w:noProof/>
          <w:sz w:val="22"/>
          <w:szCs w:val="22"/>
        </w:rPr>
        <w:tab/>
      </w:r>
      <w:r>
        <w:rPr>
          <w:noProof/>
        </w:rPr>
        <w:t>MBS Reception Reporting Configuration parameters</w:t>
      </w:r>
      <w:r>
        <w:rPr>
          <w:noProof/>
        </w:rPr>
        <w:tab/>
      </w:r>
      <w:r>
        <w:rPr>
          <w:noProof/>
        </w:rPr>
        <w:fldChar w:fldCharType="begin" w:fldLock="1"/>
      </w:r>
      <w:r>
        <w:rPr>
          <w:noProof/>
        </w:rPr>
        <w:instrText xml:space="preserve"> PAGEREF _Toc130929885 \h </w:instrText>
      </w:r>
      <w:r>
        <w:rPr>
          <w:noProof/>
        </w:rPr>
      </w:r>
      <w:r>
        <w:rPr>
          <w:noProof/>
        </w:rPr>
        <w:fldChar w:fldCharType="separate"/>
      </w:r>
      <w:r>
        <w:rPr>
          <w:noProof/>
        </w:rPr>
        <w:t>24</w:t>
      </w:r>
      <w:r>
        <w:rPr>
          <w:noProof/>
        </w:rPr>
        <w:fldChar w:fldCharType="end"/>
      </w:r>
    </w:p>
    <w:p w14:paraId="3772117B" w14:textId="4DC17356" w:rsidR="00B675F7" w:rsidRDefault="00B675F7">
      <w:pPr>
        <w:pStyle w:val="TOC3"/>
        <w:rPr>
          <w:rFonts w:asciiTheme="minorHAnsi" w:eastAsiaTheme="minorEastAsia" w:hAnsiTheme="minorHAnsi" w:cstheme="minorBidi"/>
          <w:noProof/>
          <w:sz w:val="22"/>
          <w:szCs w:val="22"/>
        </w:rPr>
      </w:pPr>
      <w:r>
        <w:rPr>
          <w:noProof/>
        </w:rPr>
        <w:t>4.5.5</w:t>
      </w:r>
      <w:r>
        <w:rPr>
          <w:rFonts w:asciiTheme="minorHAnsi" w:eastAsiaTheme="minorEastAsia" w:hAnsiTheme="minorHAnsi" w:cstheme="minorBidi"/>
          <w:noProof/>
          <w:sz w:val="22"/>
          <w:szCs w:val="22"/>
        </w:rPr>
        <w:tab/>
      </w:r>
      <w:r>
        <w:rPr>
          <w:noProof/>
        </w:rPr>
        <w:t>MBS User Data Ingest Session parameters</w:t>
      </w:r>
      <w:r>
        <w:rPr>
          <w:noProof/>
        </w:rPr>
        <w:tab/>
      </w:r>
      <w:r>
        <w:rPr>
          <w:noProof/>
        </w:rPr>
        <w:fldChar w:fldCharType="begin" w:fldLock="1"/>
      </w:r>
      <w:r>
        <w:rPr>
          <w:noProof/>
        </w:rPr>
        <w:instrText xml:space="preserve"> PAGEREF _Toc130929886 \h </w:instrText>
      </w:r>
      <w:r>
        <w:rPr>
          <w:noProof/>
        </w:rPr>
      </w:r>
      <w:r>
        <w:rPr>
          <w:noProof/>
        </w:rPr>
        <w:fldChar w:fldCharType="separate"/>
      </w:r>
      <w:r>
        <w:rPr>
          <w:noProof/>
        </w:rPr>
        <w:t>25</w:t>
      </w:r>
      <w:r>
        <w:rPr>
          <w:noProof/>
        </w:rPr>
        <w:fldChar w:fldCharType="end"/>
      </w:r>
    </w:p>
    <w:p w14:paraId="2E1562CB" w14:textId="677F9750" w:rsidR="00B675F7" w:rsidRDefault="00B675F7">
      <w:pPr>
        <w:pStyle w:val="TOC3"/>
        <w:rPr>
          <w:rFonts w:asciiTheme="minorHAnsi" w:eastAsiaTheme="minorEastAsia" w:hAnsiTheme="minorHAnsi" w:cstheme="minorBidi"/>
          <w:noProof/>
          <w:sz w:val="22"/>
          <w:szCs w:val="22"/>
        </w:rPr>
      </w:pPr>
      <w:r>
        <w:rPr>
          <w:noProof/>
        </w:rPr>
        <w:t>4.5.6</w:t>
      </w:r>
      <w:r>
        <w:rPr>
          <w:rFonts w:asciiTheme="minorHAnsi" w:eastAsiaTheme="minorEastAsia" w:hAnsiTheme="minorHAnsi" w:cstheme="minorBidi"/>
          <w:noProof/>
          <w:sz w:val="22"/>
          <w:szCs w:val="22"/>
        </w:rPr>
        <w:tab/>
      </w:r>
      <w:r>
        <w:rPr>
          <w:noProof/>
        </w:rPr>
        <w:t>MBS Distribution Session parameters</w:t>
      </w:r>
      <w:r>
        <w:rPr>
          <w:noProof/>
        </w:rPr>
        <w:tab/>
      </w:r>
      <w:r>
        <w:rPr>
          <w:noProof/>
        </w:rPr>
        <w:fldChar w:fldCharType="begin" w:fldLock="1"/>
      </w:r>
      <w:r>
        <w:rPr>
          <w:noProof/>
        </w:rPr>
        <w:instrText xml:space="preserve"> PAGEREF _Toc130929887 \h </w:instrText>
      </w:r>
      <w:r>
        <w:rPr>
          <w:noProof/>
        </w:rPr>
      </w:r>
      <w:r>
        <w:rPr>
          <w:noProof/>
        </w:rPr>
        <w:fldChar w:fldCharType="separate"/>
      </w:r>
      <w:r>
        <w:rPr>
          <w:noProof/>
        </w:rPr>
        <w:t>25</w:t>
      </w:r>
      <w:r>
        <w:rPr>
          <w:noProof/>
        </w:rPr>
        <w:fldChar w:fldCharType="end"/>
      </w:r>
    </w:p>
    <w:p w14:paraId="057BC7B0" w14:textId="72696DC0" w:rsidR="00B675F7" w:rsidRDefault="00B675F7">
      <w:pPr>
        <w:pStyle w:val="TOC3"/>
        <w:rPr>
          <w:rFonts w:asciiTheme="minorHAnsi" w:eastAsiaTheme="minorEastAsia" w:hAnsiTheme="minorHAnsi" w:cstheme="minorBidi"/>
          <w:noProof/>
          <w:sz w:val="22"/>
          <w:szCs w:val="22"/>
        </w:rPr>
      </w:pPr>
      <w:r>
        <w:rPr>
          <w:noProof/>
        </w:rPr>
        <w:t>4.5.7</w:t>
      </w:r>
      <w:r>
        <w:rPr>
          <w:rFonts w:asciiTheme="minorHAnsi" w:eastAsiaTheme="minorEastAsia" w:hAnsiTheme="minorHAnsi" w:cstheme="minorBidi"/>
          <w:noProof/>
          <w:sz w:val="22"/>
          <w:szCs w:val="22"/>
        </w:rPr>
        <w:tab/>
      </w:r>
      <w:r>
        <w:rPr>
          <w:noProof/>
        </w:rPr>
        <w:t>MBS User Service Announcement parameters</w:t>
      </w:r>
      <w:r>
        <w:rPr>
          <w:noProof/>
        </w:rPr>
        <w:tab/>
      </w:r>
      <w:r>
        <w:rPr>
          <w:noProof/>
        </w:rPr>
        <w:fldChar w:fldCharType="begin" w:fldLock="1"/>
      </w:r>
      <w:r>
        <w:rPr>
          <w:noProof/>
        </w:rPr>
        <w:instrText xml:space="preserve"> PAGEREF _Toc130929888 \h </w:instrText>
      </w:r>
      <w:r>
        <w:rPr>
          <w:noProof/>
        </w:rPr>
      </w:r>
      <w:r>
        <w:rPr>
          <w:noProof/>
        </w:rPr>
        <w:fldChar w:fldCharType="separate"/>
      </w:r>
      <w:r>
        <w:rPr>
          <w:noProof/>
        </w:rPr>
        <w:t>29</w:t>
      </w:r>
      <w:r>
        <w:rPr>
          <w:noProof/>
        </w:rPr>
        <w:fldChar w:fldCharType="end"/>
      </w:r>
    </w:p>
    <w:p w14:paraId="78A8586A" w14:textId="7BCED6E6" w:rsidR="00B675F7" w:rsidRDefault="00B675F7">
      <w:pPr>
        <w:pStyle w:val="TOC3"/>
        <w:rPr>
          <w:rFonts w:asciiTheme="minorHAnsi" w:eastAsiaTheme="minorEastAsia" w:hAnsiTheme="minorHAnsi" w:cstheme="minorBidi"/>
          <w:noProof/>
          <w:sz w:val="22"/>
          <w:szCs w:val="22"/>
        </w:rPr>
      </w:pPr>
      <w:r>
        <w:rPr>
          <w:noProof/>
        </w:rPr>
        <w:t>4.5.8</w:t>
      </w:r>
      <w:r>
        <w:rPr>
          <w:rFonts w:asciiTheme="minorHAnsi" w:eastAsiaTheme="minorEastAsia" w:hAnsiTheme="minorHAnsi" w:cstheme="minorBidi"/>
          <w:noProof/>
          <w:sz w:val="22"/>
          <w:szCs w:val="22"/>
        </w:rPr>
        <w:tab/>
      </w:r>
      <w:r>
        <w:rPr>
          <w:noProof/>
        </w:rPr>
        <w:t>MBS Distribution Session Announcement parameters</w:t>
      </w:r>
      <w:r>
        <w:rPr>
          <w:noProof/>
        </w:rPr>
        <w:tab/>
      </w:r>
      <w:r>
        <w:rPr>
          <w:noProof/>
        </w:rPr>
        <w:fldChar w:fldCharType="begin" w:fldLock="1"/>
      </w:r>
      <w:r>
        <w:rPr>
          <w:noProof/>
        </w:rPr>
        <w:instrText xml:space="preserve"> PAGEREF _Toc130929889 \h </w:instrText>
      </w:r>
      <w:r>
        <w:rPr>
          <w:noProof/>
        </w:rPr>
      </w:r>
      <w:r>
        <w:rPr>
          <w:noProof/>
        </w:rPr>
        <w:fldChar w:fldCharType="separate"/>
      </w:r>
      <w:r>
        <w:rPr>
          <w:noProof/>
        </w:rPr>
        <w:t>30</w:t>
      </w:r>
      <w:r>
        <w:rPr>
          <w:noProof/>
        </w:rPr>
        <w:fldChar w:fldCharType="end"/>
      </w:r>
    </w:p>
    <w:p w14:paraId="6D54E486" w14:textId="768C8148" w:rsidR="00B675F7" w:rsidRDefault="00B675F7">
      <w:pPr>
        <w:pStyle w:val="TOC3"/>
        <w:rPr>
          <w:rFonts w:asciiTheme="minorHAnsi" w:eastAsiaTheme="minorEastAsia" w:hAnsiTheme="minorHAnsi" w:cstheme="minorBidi"/>
          <w:noProof/>
          <w:sz w:val="22"/>
          <w:szCs w:val="22"/>
        </w:rPr>
      </w:pPr>
      <w:r>
        <w:rPr>
          <w:noProof/>
        </w:rPr>
        <w:t>4.5.9</w:t>
      </w:r>
      <w:r>
        <w:rPr>
          <w:rFonts w:asciiTheme="minorHAnsi" w:eastAsiaTheme="minorEastAsia" w:hAnsiTheme="minorHAnsi" w:cstheme="minorBidi"/>
          <w:noProof/>
          <w:sz w:val="22"/>
          <w:szCs w:val="22"/>
        </w:rPr>
        <w:tab/>
      </w:r>
      <w:r>
        <w:rPr>
          <w:noProof/>
        </w:rPr>
        <w:t>Mapping of MBS Distribution Session to MBS Session Context</w:t>
      </w:r>
      <w:r>
        <w:rPr>
          <w:noProof/>
        </w:rPr>
        <w:tab/>
      </w:r>
      <w:r>
        <w:rPr>
          <w:noProof/>
        </w:rPr>
        <w:fldChar w:fldCharType="begin" w:fldLock="1"/>
      </w:r>
      <w:r>
        <w:rPr>
          <w:noProof/>
        </w:rPr>
        <w:instrText xml:space="preserve"> PAGEREF _Toc130929890 \h </w:instrText>
      </w:r>
      <w:r>
        <w:rPr>
          <w:noProof/>
        </w:rPr>
      </w:r>
      <w:r>
        <w:rPr>
          <w:noProof/>
        </w:rPr>
        <w:fldChar w:fldCharType="separate"/>
      </w:r>
      <w:r>
        <w:rPr>
          <w:noProof/>
        </w:rPr>
        <w:t>31</w:t>
      </w:r>
      <w:r>
        <w:rPr>
          <w:noProof/>
        </w:rPr>
        <w:fldChar w:fldCharType="end"/>
      </w:r>
    </w:p>
    <w:p w14:paraId="6CCFD8FF" w14:textId="6E971D0B" w:rsidR="00B675F7" w:rsidRDefault="00B675F7">
      <w:pPr>
        <w:pStyle w:val="TOC2"/>
        <w:rPr>
          <w:rFonts w:asciiTheme="minorHAnsi" w:eastAsiaTheme="minorEastAsia" w:hAnsiTheme="minorHAnsi" w:cstheme="minorBidi"/>
          <w:noProof/>
          <w:sz w:val="22"/>
          <w:szCs w:val="22"/>
        </w:rPr>
      </w:pPr>
      <w:r>
        <w:rPr>
          <w:noProof/>
        </w:rPr>
        <w:t>4.6</w:t>
      </w:r>
      <w:r>
        <w:rPr>
          <w:rFonts w:asciiTheme="minorHAnsi" w:eastAsiaTheme="minorEastAsia" w:hAnsiTheme="minorHAnsi" w:cstheme="minorBidi"/>
          <w:noProof/>
          <w:sz w:val="22"/>
          <w:szCs w:val="22"/>
        </w:rPr>
        <w:tab/>
      </w:r>
      <w:r>
        <w:rPr>
          <w:noProof/>
        </w:rPr>
        <w:t>Dynamic model</w:t>
      </w:r>
      <w:r>
        <w:rPr>
          <w:noProof/>
        </w:rPr>
        <w:tab/>
      </w:r>
      <w:r>
        <w:rPr>
          <w:noProof/>
        </w:rPr>
        <w:fldChar w:fldCharType="begin" w:fldLock="1"/>
      </w:r>
      <w:r>
        <w:rPr>
          <w:noProof/>
        </w:rPr>
        <w:instrText xml:space="preserve"> PAGEREF _Toc130929891 \h </w:instrText>
      </w:r>
      <w:r>
        <w:rPr>
          <w:noProof/>
        </w:rPr>
      </w:r>
      <w:r>
        <w:rPr>
          <w:noProof/>
        </w:rPr>
        <w:fldChar w:fldCharType="separate"/>
      </w:r>
      <w:r>
        <w:rPr>
          <w:noProof/>
        </w:rPr>
        <w:t>31</w:t>
      </w:r>
      <w:r>
        <w:rPr>
          <w:noProof/>
        </w:rPr>
        <w:fldChar w:fldCharType="end"/>
      </w:r>
    </w:p>
    <w:p w14:paraId="7CC49343" w14:textId="61A44F0F" w:rsidR="00B675F7" w:rsidRDefault="00B675F7">
      <w:pPr>
        <w:pStyle w:val="TOC3"/>
        <w:rPr>
          <w:rFonts w:asciiTheme="minorHAnsi" w:eastAsiaTheme="minorEastAsia" w:hAnsiTheme="minorHAnsi" w:cstheme="minorBidi"/>
          <w:noProof/>
          <w:sz w:val="22"/>
          <w:szCs w:val="22"/>
        </w:rPr>
      </w:pPr>
      <w:r>
        <w:rPr>
          <w:noProof/>
        </w:rPr>
        <w:t>4.6.1</w:t>
      </w:r>
      <w:r>
        <w:rPr>
          <w:rFonts w:asciiTheme="minorHAnsi" w:eastAsiaTheme="minorEastAsia" w:hAnsiTheme="minorHAnsi" w:cstheme="minorBidi"/>
          <w:noProof/>
          <w:sz w:val="22"/>
          <w:szCs w:val="22"/>
        </w:rPr>
        <w:tab/>
      </w:r>
      <w:r>
        <w:rPr>
          <w:noProof/>
        </w:rPr>
        <w:t>MBS Distribution Session life-cycle</w:t>
      </w:r>
      <w:r>
        <w:rPr>
          <w:noProof/>
        </w:rPr>
        <w:tab/>
      </w:r>
      <w:r>
        <w:rPr>
          <w:noProof/>
        </w:rPr>
        <w:fldChar w:fldCharType="begin" w:fldLock="1"/>
      </w:r>
      <w:r>
        <w:rPr>
          <w:noProof/>
        </w:rPr>
        <w:instrText xml:space="preserve"> PAGEREF _Toc130929892 \h </w:instrText>
      </w:r>
      <w:r>
        <w:rPr>
          <w:noProof/>
        </w:rPr>
      </w:r>
      <w:r>
        <w:rPr>
          <w:noProof/>
        </w:rPr>
        <w:fldChar w:fldCharType="separate"/>
      </w:r>
      <w:r>
        <w:rPr>
          <w:noProof/>
        </w:rPr>
        <w:t>31</w:t>
      </w:r>
      <w:r>
        <w:rPr>
          <w:noProof/>
        </w:rPr>
        <w:fldChar w:fldCharType="end"/>
      </w:r>
    </w:p>
    <w:p w14:paraId="1C526F72" w14:textId="78E7ED81" w:rsidR="00B675F7" w:rsidRDefault="00B675F7">
      <w:pPr>
        <w:pStyle w:val="TOC3"/>
        <w:rPr>
          <w:rFonts w:asciiTheme="minorHAnsi" w:eastAsiaTheme="minorEastAsia" w:hAnsiTheme="minorHAnsi" w:cstheme="minorBidi"/>
          <w:noProof/>
          <w:sz w:val="22"/>
          <w:szCs w:val="22"/>
        </w:rPr>
      </w:pPr>
      <w:r>
        <w:rPr>
          <w:noProof/>
        </w:rPr>
        <w:t>4.6.2</w:t>
      </w:r>
      <w:r>
        <w:rPr>
          <w:rFonts w:asciiTheme="minorHAnsi" w:eastAsiaTheme="minorEastAsia" w:hAnsiTheme="minorHAnsi" w:cstheme="minorBidi"/>
          <w:noProof/>
          <w:sz w:val="22"/>
          <w:szCs w:val="22"/>
        </w:rPr>
        <w:tab/>
      </w:r>
      <w:r>
        <w:rPr>
          <w:noProof/>
        </w:rPr>
        <w:t>Notification events</w:t>
      </w:r>
      <w:r>
        <w:rPr>
          <w:noProof/>
        </w:rPr>
        <w:tab/>
      </w:r>
      <w:r>
        <w:rPr>
          <w:noProof/>
        </w:rPr>
        <w:fldChar w:fldCharType="begin" w:fldLock="1"/>
      </w:r>
      <w:r>
        <w:rPr>
          <w:noProof/>
        </w:rPr>
        <w:instrText xml:space="preserve"> PAGEREF _Toc130929893 \h </w:instrText>
      </w:r>
      <w:r>
        <w:rPr>
          <w:noProof/>
        </w:rPr>
      </w:r>
      <w:r>
        <w:rPr>
          <w:noProof/>
        </w:rPr>
        <w:fldChar w:fldCharType="separate"/>
      </w:r>
      <w:r>
        <w:rPr>
          <w:noProof/>
        </w:rPr>
        <w:t>34</w:t>
      </w:r>
      <w:r>
        <w:rPr>
          <w:noProof/>
        </w:rPr>
        <w:fldChar w:fldCharType="end"/>
      </w:r>
    </w:p>
    <w:p w14:paraId="218A36DE" w14:textId="2C574187" w:rsidR="00B675F7" w:rsidRDefault="00B675F7">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_Toc130929894 \h </w:instrText>
      </w:r>
      <w:r>
        <w:rPr>
          <w:noProof/>
        </w:rPr>
      </w:r>
      <w:r>
        <w:rPr>
          <w:noProof/>
        </w:rPr>
        <w:fldChar w:fldCharType="separate"/>
      </w:r>
      <w:r>
        <w:rPr>
          <w:noProof/>
        </w:rPr>
        <w:t>34</w:t>
      </w:r>
      <w:r>
        <w:rPr>
          <w:noProof/>
        </w:rPr>
        <w:fldChar w:fldCharType="end"/>
      </w:r>
    </w:p>
    <w:p w14:paraId="4E679CF1" w14:textId="66D6128B" w:rsidR="00B675F7" w:rsidRDefault="00B675F7">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Security</w:t>
      </w:r>
      <w:r>
        <w:rPr>
          <w:noProof/>
        </w:rPr>
        <w:tab/>
      </w:r>
      <w:r>
        <w:rPr>
          <w:noProof/>
        </w:rPr>
        <w:fldChar w:fldCharType="begin" w:fldLock="1"/>
      </w:r>
      <w:r>
        <w:rPr>
          <w:noProof/>
        </w:rPr>
        <w:instrText xml:space="preserve"> PAGEREF _Toc130929895 \h </w:instrText>
      </w:r>
      <w:r>
        <w:rPr>
          <w:noProof/>
        </w:rPr>
      </w:r>
      <w:r>
        <w:rPr>
          <w:noProof/>
        </w:rPr>
        <w:fldChar w:fldCharType="separate"/>
      </w:r>
      <w:r>
        <w:rPr>
          <w:noProof/>
        </w:rPr>
        <w:t>34</w:t>
      </w:r>
      <w:r>
        <w:rPr>
          <w:noProof/>
        </w:rPr>
        <w:fldChar w:fldCharType="end"/>
      </w:r>
    </w:p>
    <w:p w14:paraId="77FCAF86" w14:textId="6CCC8786" w:rsidR="00B675F7" w:rsidRDefault="00B675F7">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Interworking with eMBMS</w:t>
      </w:r>
      <w:r>
        <w:rPr>
          <w:noProof/>
        </w:rPr>
        <w:tab/>
      </w:r>
      <w:r>
        <w:rPr>
          <w:noProof/>
        </w:rPr>
        <w:fldChar w:fldCharType="begin" w:fldLock="1"/>
      </w:r>
      <w:r>
        <w:rPr>
          <w:noProof/>
        </w:rPr>
        <w:instrText xml:space="preserve"> PAGEREF _Toc130929896 \h </w:instrText>
      </w:r>
      <w:r>
        <w:rPr>
          <w:noProof/>
        </w:rPr>
      </w:r>
      <w:r>
        <w:rPr>
          <w:noProof/>
        </w:rPr>
        <w:fldChar w:fldCharType="separate"/>
      </w:r>
      <w:r>
        <w:rPr>
          <w:noProof/>
        </w:rPr>
        <w:t>35</w:t>
      </w:r>
      <w:r>
        <w:rPr>
          <w:noProof/>
        </w:rPr>
        <w:fldChar w:fldCharType="end"/>
      </w:r>
    </w:p>
    <w:p w14:paraId="33E6B00D" w14:textId="55E0CFF9" w:rsidR="00B675F7" w:rsidRDefault="00B675F7">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Procedures for 5G Multicast–Broadcast User Services</w:t>
      </w:r>
      <w:r>
        <w:rPr>
          <w:noProof/>
        </w:rPr>
        <w:tab/>
      </w:r>
      <w:r>
        <w:rPr>
          <w:noProof/>
        </w:rPr>
        <w:fldChar w:fldCharType="begin" w:fldLock="1"/>
      </w:r>
      <w:r>
        <w:rPr>
          <w:noProof/>
        </w:rPr>
        <w:instrText xml:space="preserve"> PAGEREF _Toc130929897 \h </w:instrText>
      </w:r>
      <w:r>
        <w:rPr>
          <w:noProof/>
        </w:rPr>
      </w:r>
      <w:r>
        <w:rPr>
          <w:noProof/>
        </w:rPr>
        <w:fldChar w:fldCharType="separate"/>
      </w:r>
      <w:r>
        <w:rPr>
          <w:noProof/>
        </w:rPr>
        <w:t>36</w:t>
      </w:r>
      <w:r>
        <w:rPr>
          <w:noProof/>
        </w:rPr>
        <w:fldChar w:fldCharType="end"/>
      </w:r>
    </w:p>
    <w:p w14:paraId="33FCACAE" w14:textId="7B152737" w:rsidR="00B675F7" w:rsidRDefault="00B675F7">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_Toc130929898 \h </w:instrText>
      </w:r>
      <w:r>
        <w:rPr>
          <w:noProof/>
        </w:rPr>
      </w:r>
      <w:r>
        <w:rPr>
          <w:noProof/>
        </w:rPr>
        <w:fldChar w:fldCharType="separate"/>
      </w:r>
      <w:r>
        <w:rPr>
          <w:noProof/>
        </w:rPr>
        <w:t>36</w:t>
      </w:r>
      <w:r>
        <w:rPr>
          <w:noProof/>
        </w:rPr>
        <w:fldChar w:fldCharType="end"/>
      </w:r>
    </w:p>
    <w:p w14:paraId="7F794D66" w14:textId="5CDECD07" w:rsidR="00B675F7" w:rsidRDefault="00B675F7">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High-level baseline procedures</w:t>
      </w:r>
      <w:r>
        <w:rPr>
          <w:noProof/>
        </w:rPr>
        <w:tab/>
      </w:r>
      <w:r>
        <w:rPr>
          <w:noProof/>
        </w:rPr>
        <w:fldChar w:fldCharType="begin" w:fldLock="1"/>
      </w:r>
      <w:r>
        <w:rPr>
          <w:noProof/>
        </w:rPr>
        <w:instrText xml:space="preserve"> PAGEREF _Toc130929899 \h </w:instrText>
      </w:r>
      <w:r>
        <w:rPr>
          <w:noProof/>
        </w:rPr>
      </w:r>
      <w:r>
        <w:rPr>
          <w:noProof/>
        </w:rPr>
        <w:fldChar w:fldCharType="separate"/>
      </w:r>
      <w:r>
        <w:rPr>
          <w:noProof/>
        </w:rPr>
        <w:t>37</w:t>
      </w:r>
      <w:r>
        <w:rPr>
          <w:noProof/>
        </w:rPr>
        <w:fldChar w:fldCharType="end"/>
      </w:r>
    </w:p>
    <w:p w14:paraId="6B9B391D" w14:textId="14AAD414" w:rsidR="00B675F7" w:rsidRDefault="00B675F7">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rPr>
        <w:t>Procedures for User Service provisioning</w:t>
      </w:r>
      <w:r>
        <w:rPr>
          <w:noProof/>
        </w:rPr>
        <w:tab/>
      </w:r>
      <w:r>
        <w:rPr>
          <w:noProof/>
        </w:rPr>
        <w:fldChar w:fldCharType="begin" w:fldLock="1"/>
      </w:r>
      <w:r>
        <w:rPr>
          <w:noProof/>
        </w:rPr>
        <w:instrText xml:space="preserve"> PAGEREF _Toc130929900 \h </w:instrText>
      </w:r>
      <w:r>
        <w:rPr>
          <w:noProof/>
        </w:rPr>
      </w:r>
      <w:r>
        <w:rPr>
          <w:noProof/>
        </w:rPr>
        <w:fldChar w:fldCharType="separate"/>
      </w:r>
      <w:r>
        <w:rPr>
          <w:noProof/>
        </w:rPr>
        <w:t>39</w:t>
      </w:r>
      <w:r>
        <w:rPr>
          <w:noProof/>
        </w:rPr>
        <w:fldChar w:fldCharType="end"/>
      </w:r>
    </w:p>
    <w:p w14:paraId="3CEAFF80" w14:textId="036E975A" w:rsidR="00B675F7" w:rsidRDefault="00B675F7">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Procedures for User Service advertisement/discovery</w:t>
      </w:r>
      <w:r>
        <w:rPr>
          <w:noProof/>
        </w:rPr>
        <w:tab/>
      </w:r>
      <w:r>
        <w:rPr>
          <w:noProof/>
        </w:rPr>
        <w:fldChar w:fldCharType="begin" w:fldLock="1"/>
      </w:r>
      <w:r>
        <w:rPr>
          <w:noProof/>
        </w:rPr>
        <w:instrText xml:space="preserve"> PAGEREF _Toc130929901 \h </w:instrText>
      </w:r>
      <w:r>
        <w:rPr>
          <w:noProof/>
        </w:rPr>
      </w:r>
      <w:r>
        <w:rPr>
          <w:noProof/>
        </w:rPr>
        <w:fldChar w:fldCharType="separate"/>
      </w:r>
      <w:r>
        <w:rPr>
          <w:noProof/>
        </w:rPr>
        <w:t>42</w:t>
      </w:r>
      <w:r>
        <w:rPr>
          <w:noProof/>
        </w:rPr>
        <w:fldChar w:fldCharType="end"/>
      </w:r>
    </w:p>
    <w:p w14:paraId="1E58B5FB" w14:textId="22867736" w:rsidR="00B675F7" w:rsidRDefault="00B675F7">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Procedures for User Service data transfer</w:t>
      </w:r>
      <w:r>
        <w:rPr>
          <w:noProof/>
        </w:rPr>
        <w:tab/>
      </w:r>
      <w:r>
        <w:rPr>
          <w:noProof/>
        </w:rPr>
        <w:fldChar w:fldCharType="begin" w:fldLock="1"/>
      </w:r>
      <w:r>
        <w:rPr>
          <w:noProof/>
        </w:rPr>
        <w:instrText xml:space="preserve"> PAGEREF _Toc130929902 \h </w:instrText>
      </w:r>
      <w:r>
        <w:rPr>
          <w:noProof/>
        </w:rPr>
      </w:r>
      <w:r>
        <w:rPr>
          <w:noProof/>
        </w:rPr>
        <w:fldChar w:fldCharType="separate"/>
      </w:r>
      <w:r>
        <w:rPr>
          <w:noProof/>
        </w:rPr>
        <w:t>43</w:t>
      </w:r>
      <w:r>
        <w:rPr>
          <w:noProof/>
        </w:rPr>
        <w:fldChar w:fldCharType="end"/>
      </w:r>
    </w:p>
    <w:p w14:paraId="4C4A27EA" w14:textId="738194A9" w:rsidR="00B675F7" w:rsidRDefault="00B675F7">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rPr>
        <w:t>Procedure for User Service data repair</w:t>
      </w:r>
      <w:r>
        <w:rPr>
          <w:noProof/>
        </w:rPr>
        <w:tab/>
      </w:r>
      <w:r>
        <w:rPr>
          <w:noProof/>
        </w:rPr>
        <w:fldChar w:fldCharType="begin" w:fldLock="1"/>
      </w:r>
      <w:r>
        <w:rPr>
          <w:noProof/>
        </w:rPr>
        <w:instrText xml:space="preserve"> PAGEREF _Toc130929903 \h </w:instrText>
      </w:r>
      <w:r>
        <w:rPr>
          <w:noProof/>
        </w:rPr>
      </w:r>
      <w:r>
        <w:rPr>
          <w:noProof/>
        </w:rPr>
        <w:fldChar w:fldCharType="separate"/>
      </w:r>
      <w:r>
        <w:rPr>
          <w:noProof/>
        </w:rPr>
        <w:t>45</w:t>
      </w:r>
      <w:r>
        <w:rPr>
          <w:noProof/>
        </w:rPr>
        <w:fldChar w:fldCharType="end"/>
      </w:r>
    </w:p>
    <w:p w14:paraId="53EA0BA8" w14:textId="6833FEA0" w:rsidR="00B675F7" w:rsidRDefault="00B675F7">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MBS User Services distribution methods</w:t>
      </w:r>
      <w:r>
        <w:rPr>
          <w:noProof/>
        </w:rPr>
        <w:tab/>
      </w:r>
      <w:r>
        <w:rPr>
          <w:noProof/>
        </w:rPr>
        <w:fldChar w:fldCharType="begin" w:fldLock="1"/>
      </w:r>
      <w:r>
        <w:rPr>
          <w:noProof/>
        </w:rPr>
        <w:instrText xml:space="preserve"> PAGEREF _Toc130929904 \h </w:instrText>
      </w:r>
      <w:r>
        <w:rPr>
          <w:noProof/>
        </w:rPr>
      </w:r>
      <w:r>
        <w:rPr>
          <w:noProof/>
        </w:rPr>
        <w:fldChar w:fldCharType="separate"/>
      </w:r>
      <w:r>
        <w:rPr>
          <w:noProof/>
        </w:rPr>
        <w:t>45</w:t>
      </w:r>
      <w:r>
        <w:rPr>
          <w:noProof/>
        </w:rPr>
        <w:fldChar w:fldCharType="end"/>
      </w:r>
    </w:p>
    <w:p w14:paraId="54CE0917" w14:textId="494BB5C3" w:rsidR="00B675F7" w:rsidRDefault="00B675F7">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Object Distribution Method</w:t>
      </w:r>
      <w:r>
        <w:rPr>
          <w:noProof/>
        </w:rPr>
        <w:tab/>
      </w:r>
      <w:r>
        <w:rPr>
          <w:noProof/>
        </w:rPr>
        <w:fldChar w:fldCharType="begin" w:fldLock="1"/>
      </w:r>
      <w:r>
        <w:rPr>
          <w:noProof/>
        </w:rPr>
        <w:instrText xml:space="preserve"> PAGEREF _Toc130929905 \h </w:instrText>
      </w:r>
      <w:r>
        <w:rPr>
          <w:noProof/>
        </w:rPr>
      </w:r>
      <w:r>
        <w:rPr>
          <w:noProof/>
        </w:rPr>
        <w:fldChar w:fldCharType="separate"/>
      </w:r>
      <w:r>
        <w:rPr>
          <w:noProof/>
        </w:rPr>
        <w:t>45</w:t>
      </w:r>
      <w:r>
        <w:rPr>
          <w:noProof/>
        </w:rPr>
        <w:fldChar w:fldCharType="end"/>
      </w:r>
    </w:p>
    <w:p w14:paraId="7F3FA81E" w14:textId="39071034" w:rsidR="00B675F7" w:rsidRDefault="00B675F7">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Packet Distribution Method</w:t>
      </w:r>
      <w:r>
        <w:rPr>
          <w:noProof/>
        </w:rPr>
        <w:tab/>
      </w:r>
      <w:r>
        <w:rPr>
          <w:noProof/>
        </w:rPr>
        <w:fldChar w:fldCharType="begin" w:fldLock="1"/>
      </w:r>
      <w:r>
        <w:rPr>
          <w:noProof/>
        </w:rPr>
        <w:instrText xml:space="preserve"> PAGEREF _Toc130929906 \h </w:instrText>
      </w:r>
      <w:r>
        <w:rPr>
          <w:noProof/>
        </w:rPr>
      </w:r>
      <w:r>
        <w:rPr>
          <w:noProof/>
        </w:rPr>
        <w:fldChar w:fldCharType="separate"/>
      </w:r>
      <w:r>
        <w:rPr>
          <w:noProof/>
        </w:rPr>
        <w:t>46</w:t>
      </w:r>
      <w:r>
        <w:rPr>
          <w:noProof/>
        </w:rPr>
        <w:fldChar w:fldCharType="end"/>
      </w:r>
    </w:p>
    <w:p w14:paraId="48219543" w14:textId="0FECA5AD" w:rsidR="00B675F7" w:rsidRDefault="00B675F7">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Network</w:t>
      </w:r>
      <w:r>
        <w:rPr>
          <w:noProof/>
          <w:lang w:eastAsia="zh-CN"/>
        </w:rPr>
        <w:t xml:space="preserve"> Function services</w:t>
      </w:r>
      <w:r>
        <w:rPr>
          <w:noProof/>
        </w:rPr>
        <w:tab/>
      </w:r>
      <w:r>
        <w:rPr>
          <w:noProof/>
        </w:rPr>
        <w:fldChar w:fldCharType="begin" w:fldLock="1"/>
      </w:r>
      <w:r>
        <w:rPr>
          <w:noProof/>
        </w:rPr>
        <w:instrText xml:space="preserve"> PAGEREF _Toc130929907 \h </w:instrText>
      </w:r>
      <w:r>
        <w:rPr>
          <w:noProof/>
        </w:rPr>
      </w:r>
      <w:r>
        <w:rPr>
          <w:noProof/>
        </w:rPr>
        <w:fldChar w:fldCharType="separate"/>
      </w:r>
      <w:r>
        <w:rPr>
          <w:noProof/>
        </w:rPr>
        <w:t>47</w:t>
      </w:r>
      <w:r>
        <w:rPr>
          <w:noProof/>
        </w:rPr>
        <w:fldChar w:fldCharType="end"/>
      </w:r>
    </w:p>
    <w:p w14:paraId="4B6809AD" w14:textId="376117EB" w:rsidR="00B675F7" w:rsidRDefault="00B675F7">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_Toc130929908 \h </w:instrText>
      </w:r>
      <w:r>
        <w:rPr>
          <w:noProof/>
        </w:rPr>
      </w:r>
      <w:r>
        <w:rPr>
          <w:noProof/>
        </w:rPr>
        <w:fldChar w:fldCharType="separate"/>
      </w:r>
      <w:r>
        <w:rPr>
          <w:noProof/>
        </w:rPr>
        <w:t>47</w:t>
      </w:r>
      <w:r>
        <w:rPr>
          <w:noProof/>
        </w:rPr>
        <w:fldChar w:fldCharType="end"/>
      </w:r>
    </w:p>
    <w:p w14:paraId="7147FF9F" w14:textId="4CD0159B" w:rsidR="00B675F7" w:rsidRDefault="00B675F7">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MBSF Services</w:t>
      </w:r>
      <w:r>
        <w:rPr>
          <w:noProof/>
        </w:rPr>
        <w:tab/>
      </w:r>
      <w:r>
        <w:rPr>
          <w:noProof/>
        </w:rPr>
        <w:fldChar w:fldCharType="begin" w:fldLock="1"/>
      </w:r>
      <w:r>
        <w:rPr>
          <w:noProof/>
        </w:rPr>
        <w:instrText xml:space="preserve"> PAGEREF _Toc130929909 \h </w:instrText>
      </w:r>
      <w:r>
        <w:rPr>
          <w:noProof/>
        </w:rPr>
      </w:r>
      <w:r>
        <w:rPr>
          <w:noProof/>
        </w:rPr>
        <w:fldChar w:fldCharType="separate"/>
      </w:r>
      <w:r>
        <w:rPr>
          <w:noProof/>
        </w:rPr>
        <w:t>47</w:t>
      </w:r>
      <w:r>
        <w:rPr>
          <w:noProof/>
        </w:rPr>
        <w:fldChar w:fldCharType="end"/>
      </w:r>
    </w:p>
    <w:p w14:paraId="7226656E" w14:textId="32DA4A16" w:rsidR="00B675F7" w:rsidRDefault="00B675F7">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_Toc130929910 \h </w:instrText>
      </w:r>
      <w:r>
        <w:rPr>
          <w:noProof/>
        </w:rPr>
      </w:r>
      <w:r>
        <w:rPr>
          <w:noProof/>
        </w:rPr>
        <w:fldChar w:fldCharType="separate"/>
      </w:r>
      <w:r>
        <w:rPr>
          <w:noProof/>
        </w:rPr>
        <w:t>47</w:t>
      </w:r>
      <w:r>
        <w:rPr>
          <w:noProof/>
        </w:rPr>
        <w:fldChar w:fldCharType="end"/>
      </w:r>
    </w:p>
    <w:p w14:paraId="460E11BD" w14:textId="6D1086D1" w:rsidR="00B675F7" w:rsidRDefault="00B675F7">
      <w:pPr>
        <w:pStyle w:val="TOC3"/>
        <w:rPr>
          <w:rFonts w:asciiTheme="minorHAnsi" w:eastAsiaTheme="minorEastAsia" w:hAnsiTheme="minorHAnsi" w:cstheme="minorBidi"/>
          <w:noProof/>
          <w:sz w:val="22"/>
          <w:szCs w:val="22"/>
        </w:rPr>
      </w:pPr>
      <w:r>
        <w:rPr>
          <w:noProof/>
          <w:lang w:eastAsia="zh-CN"/>
        </w:rPr>
        <w:t>7.2.2</w:t>
      </w:r>
      <w:r>
        <w:rPr>
          <w:rFonts w:asciiTheme="minorHAnsi" w:eastAsiaTheme="minorEastAsia" w:hAnsiTheme="minorHAnsi" w:cstheme="minorBidi"/>
          <w:noProof/>
          <w:sz w:val="22"/>
          <w:szCs w:val="22"/>
        </w:rPr>
        <w:tab/>
      </w:r>
      <w:r>
        <w:rPr>
          <w:noProof/>
          <w:lang w:eastAsia="zh-CN"/>
        </w:rPr>
        <w:t>Nmbsf MBS User Service operations</w:t>
      </w:r>
      <w:r>
        <w:rPr>
          <w:noProof/>
        </w:rPr>
        <w:tab/>
      </w:r>
      <w:r>
        <w:rPr>
          <w:noProof/>
        </w:rPr>
        <w:fldChar w:fldCharType="begin" w:fldLock="1"/>
      </w:r>
      <w:r>
        <w:rPr>
          <w:noProof/>
        </w:rPr>
        <w:instrText xml:space="preserve"> PAGEREF _Toc130929911 \h </w:instrText>
      </w:r>
      <w:r>
        <w:rPr>
          <w:noProof/>
        </w:rPr>
      </w:r>
      <w:r>
        <w:rPr>
          <w:noProof/>
        </w:rPr>
        <w:fldChar w:fldCharType="separate"/>
      </w:r>
      <w:r>
        <w:rPr>
          <w:noProof/>
        </w:rPr>
        <w:t>47</w:t>
      </w:r>
      <w:r>
        <w:rPr>
          <w:noProof/>
        </w:rPr>
        <w:fldChar w:fldCharType="end"/>
      </w:r>
    </w:p>
    <w:p w14:paraId="24CB6557" w14:textId="3AEBDC0F" w:rsidR="00B675F7" w:rsidRDefault="00B675F7">
      <w:pPr>
        <w:pStyle w:val="TOC4"/>
        <w:rPr>
          <w:rFonts w:asciiTheme="minorHAnsi" w:eastAsiaTheme="minorEastAsia" w:hAnsiTheme="minorHAnsi" w:cstheme="minorBidi"/>
          <w:noProof/>
          <w:sz w:val="22"/>
          <w:szCs w:val="22"/>
        </w:rPr>
      </w:pPr>
      <w:r>
        <w:rPr>
          <w:noProof/>
          <w:lang w:eastAsia="zh-CN"/>
        </w:rPr>
        <w:t>7.2.2.1</w:t>
      </w:r>
      <w:r>
        <w:rPr>
          <w:rFonts w:asciiTheme="minorHAnsi" w:eastAsiaTheme="minorEastAsia" w:hAnsiTheme="minorHAnsi" w:cstheme="minorBidi"/>
          <w:noProof/>
          <w:sz w:val="22"/>
          <w:szCs w:val="22"/>
        </w:rPr>
        <w:tab/>
      </w:r>
      <w:r>
        <w:rPr>
          <w:noProof/>
          <w:lang w:eastAsia="zh-CN"/>
        </w:rPr>
        <w:t>Nmbsf_MBSUserService_Create service operation</w:t>
      </w:r>
      <w:r>
        <w:rPr>
          <w:noProof/>
        </w:rPr>
        <w:tab/>
      </w:r>
      <w:r>
        <w:rPr>
          <w:noProof/>
        </w:rPr>
        <w:fldChar w:fldCharType="begin" w:fldLock="1"/>
      </w:r>
      <w:r>
        <w:rPr>
          <w:noProof/>
        </w:rPr>
        <w:instrText xml:space="preserve"> PAGEREF _Toc130929912 \h </w:instrText>
      </w:r>
      <w:r>
        <w:rPr>
          <w:noProof/>
        </w:rPr>
      </w:r>
      <w:r>
        <w:rPr>
          <w:noProof/>
        </w:rPr>
        <w:fldChar w:fldCharType="separate"/>
      </w:r>
      <w:r>
        <w:rPr>
          <w:noProof/>
        </w:rPr>
        <w:t>47</w:t>
      </w:r>
      <w:r>
        <w:rPr>
          <w:noProof/>
        </w:rPr>
        <w:fldChar w:fldCharType="end"/>
      </w:r>
    </w:p>
    <w:p w14:paraId="29FB80BD" w14:textId="007D53B1" w:rsidR="00B675F7" w:rsidRDefault="00B675F7">
      <w:pPr>
        <w:pStyle w:val="TOC4"/>
        <w:rPr>
          <w:rFonts w:asciiTheme="minorHAnsi" w:eastAsiaTheme="minorEastAsia" w:hAnsiTheme="minorHAnsi" w:cstheme="minorBidi"/>
          <w:noProof/>
          <w:sz w:val="22"/>
          <w:szCs w:val="22"/>
        </w:rPr>
      </w:pPr>
      <w:r>
        <w:rPr>
          <w:noProof/>
          <w:lang w:eastAsia="zh-CN"/>
        </w:rPr>
        <w:t>7.2.2.2</w:t>
      </w:r>
      <w:r>
        <w:rPr>
          <w:rFonts w:asciiTheme="minorHAnsi" w:eastAsiaTheme="minorEastAsia" w:hAnsiTheme="minorHAnsi" w:cstheme="minorBidi"/>
          <w:noProof/>
          <w:sz w:val="22"/>
          <w:szCs w:val="22"/>
        </w:rPr>
        <w:tab/>
      </w:r>
      <w:r>
        <w:rPr>
          <w:noProof/>
          <w:lang w:eastAsia="zh-CN"/>
        </w:rPr>
        <w:t>Nmbsf_MBSUserService_Retrieve service operation</w:t>
      </w:r>
      <w:r>
        <w:rPr>
          <w:noProof/>
        </w:rPr>
        <w:tab/>
      </w:r>
      <w:r>
        <w:rPr>
          <w:noProof/>
        </w:rPr>
        <w:fldChar w:fldCharType="begin" w:fldLock="1"/>
      </w:r>
      <w:r>
        <w:rPr>
          <w:noProof/>
        </w:rPr>
        <w:instrText xml:space="preserve"> PAGEREF _Toc130929913 \h </w:instrText>
      </w:r>
      <w:r>
        <w:rPr>
          <w:noProof/>
        </w:rPr>
      </w:r>
      <w:r>
        <w:rPr>
          <w:noProof/>
        </w:rPr>
        <w:fldChar w:fldCharType="separate"/>
      </w:r>
      <w:r>
        <w:rPr>
          <w:noProof/>
        </w:rPr>
        <w:t>47</w:t>
      </w:r>
      <w:r>
        <w:rPr>
          <w:noProof/>
        </w:rPr>
        <w:fldChar w:fldCharType="end"/>
      </w:r>
    </w:p>
    <w:p w14:paraId="3086AD1A" w14:textId="5A46E722" w:rsidR="00B675F7" w:rsidRDefault="00B675F7">
      <w:pPr>
        <w:pStyle w:val="TOC4"/>
        <w:rPr>
          <w:rFonts w:asciiTheme="minorHAnsi" w:eastAsiaTheme="minorEastAsia" w:hAnsiTheme="minorHAnsi" w:cstheme="minorBidi"/>
          <w:noProof/>
          <w:sz w:val="22"/>
          <w:szCs w:val="22"/>
        </w:rPr>
      </w:pPr>
      <w:r>
        <w:rPr>
          <w:noProof/>
          <w:lang w:eastAsia="zh-CN"/>
        </w:rPr>
        <w:t>7.2.2.3</w:t>
      </w:r>
      <w:r>
        <w:rPr>
          <w:rFonts w:asciiTheme="minorHAnsi" w:eastAsiaTheme="minorEastAsia" w:hAnsiTheme="minorHAnsi" w:cstheme="minorBidi"/>
          <w:noProof/>
          <w:sz w:val="22"/>
          <w:szCs w:val="22"/>
        </w:rPr>
        <w:tab/>
      </w:r>
      <w:r>
        <w:rPr>
          <w:noProof/>
          <w:lang w:eastAsia="zh-CN"/>
        </w:rPr>
        <w:t>Nmbsf_MBSUserService_Update service operation</w:t>
      </w:r>
      <w:r>
        <w:rPr>
          <w:noProof/>
        </w:rPr>
        <w:tab/>
      </w:r>
      <w:r>
        <w:rPr>
          <w:noProof/>
        </w:rPr>
        <w:fldChar w:fldCharType="begin" w:fldLock="1"/>
      </w:r>
      <w:r>
        <w:rPr>
          <w:noProof/>
        </w:rPr>
        <w:instrText xml:space="preserve"> PAGEREF _Toc130929914 \h </w:instrText>
      </w:r>
      <w:r>
        <w:rPr>
          <w:noProof/>
        </w:rPr>
      </w:r>
      <w:r>
        <w:rPr>
          <w:noProof/>
        </w:rPr>
        <w:fldChar w:fldCharType="separate"/>
      </w:r>
      <w:r>
        <w:rPr>
          <w:noProof/>
        </w:rPr>
        <w:t>48</w:t>
      </w:r>
      <w:r>
        <w:rPr>
          <w:noProof/>
        </w:rPr>
        <w:fldChar w:fldCharType="end"/>
      </w:r>
    </w:p>
    <w:p w14:paraId="39AB7B23" w14:textId="42370BD0" w:rsidR="00B675F7" w:rsidRDefault="00B675F7">
      <w:pPr>
        <w:pStyle w:val="TOC4"/>
        <w:rPr>
          <w:rFonts w:asciiTheme="minorHAnsi" w:eastAsiaTheme="minorEastAsia" w:hAnsiTheme="minorHAnsi" w:cstheme="minorBidi"/>
          <w:noProof/>
          <w:sz w:val="22"/>
          <w:szCs w:val="22"/>
        </w:rPr>
      </w:pPr>
      <w:r>
        <w:rPr>
          <w:noProof/>
          <w:lang w:eastAsia="zh-CN"/>
        </w:rPr>
        <w:t>7.2.2.4</w:t>
      </w:r>
      <w:r>
        <w:rPr>
          <w:rFonts w:asciiTheme="minorHAnsi" w:eastAsiaTheme="minorEastAsia" w:hAnsiTheme="minorHAnsi" w:cstheme="minorBidi"/>
          <w:noProof/>
          <w:sz w:val="22"/>
          <w:szCs w:val="22"/>
        </w:rPr>
        <w:tab/>
      </w:r>
      <w:r>
        <w:rPr>
          <w:noProof/>
          <w:lang w:eastAsia="zh-CN"/>
        </w:rPr>
        <w:t>Nmbsf_MBSUserService_Destroy service operation</w:t>
      </w:r>
      <w:r>
        <w:rPr>
          <w:noProof/>
        </w:rPr>
        <w:tab/>
      </w:r>
      <w:r>
        <w:rPr>
          <w:noProof/>
        </w:rPr>
        <w:fldChar w:fldCharType="begin" w:fldLock="1"/>
      </w:r>
      <w:r>
        <w:rPr>
          <w:noProof/>
        </w:rPr>
        <w:instrText xml:space="preserve"> PAGEREF _Toc130929915 \h </w:instrText>
      </w:r>
      <w:r>
        <w:rPr>
          <w:noProof/>
        </w:rPr>
      </w:r>
      <w:r>
        <w:rPr>
          <w:noProof/>
        </w:rPr>
        <w:fldChar w:fldCharType="separate"/>
      </w:r>
      <w:r>
        <w:rPr>
          <w:noProof/>
        </w:rPr>
        <w:t>48</w:t>
      </w:r>
      <w:r>
        <w:rPr>
          <w:noProof/>
        </w:rPr>
        <w:fldChar w:fldCharType="end"/>
      </w:r>
    </w:p>
    <w:p w14:paraId="029FCC81" w14:textId="713AA77B" w:rsidR="00B675F7" w:rsidRDefault="00B675F7">
      <w:pPr>
        <w:pStyle w:val="TOC3"/>
        <w:rPr>
          <w:rFonts w:asciiTheme="minorHAnsi" w:eastAsiaTheme="minorEastAsia" w:hAnsiTheme="minorHAnsi" w:cstheme="minorBidi"/>
          <w:noProof/>
          <w:sz w:val="22"/>
          <w:szCs w:val="22"/>
        </w:rPr>
      </w:pPr>
      <w:r>
        <w:rPr>
          <w:noProof/>
          <w:lang w:eastAsia="zh-CN"/>
        </w:rPr>
        <w:t>7.2.3</w:t>
      </w:r>
      <w:r>
        <w:rPr>
          <w:rFonts w:asciiTheme="minorHAnsi" w:eastAsiaTheme="minorEastAsia" w:hAnsiTheme="minorHAnsi" w:cstheme="minorBidi"/>
          <w:noProof/>
          <w:sz w:val="22"/>
          <w:szCs w:val="22"/>
        </w:rPr>
        <w:tab/>
      </w:r>
      <w:r>
        <w:rPr>
          <w:noProof/>
          <w:lang w:eastAsia="zh-CN"/>
        </w:rPr>
        <w:t>Nmbsf MBS User Data Ingest Session operation</w:t>
      </w:r>
      <w:r>
        <w:rPr>
          <w:noProof/>
        </w:rPr>
        <w:tab/>
      </w:r>
      <w:r>
        <w:rPr>
          <w:noProof/>
        </w:rPr>
        <w:fldChar w:fldCharType="begin" w:fldLock="1"/>
      </w:r>
      <w:r>
        <w:rPr>
          <w:noProof/>
        </w:rPr>
        <w:instrText xml:space="preserve"> PAGEREF _Toc130929916 \h </w:instrText>
      </w:r>
      <w:r>
        <w:rPr>
          <w:noProof/>
        </w:rPr>
      </w:r>
      <w:r>
        <w:rPr>
          <w:noProof/>
        </w:rPr>
        <w:fldChar w:fldCharType="separate"/>
      </w:r>
      <w:r>
        <w:rPr>
          <w:noProof/>
        </w:rPr>
        <w:t>48</w:t>
      </w:r>
      <w:r>
        <w:rPr>
          <w:noProof/>
        </w:rPr>
        <w:fldChar w:fldCharType="end"/>
      </w:r>
    </w:p>
    <w:p w14:paraId="47751BB9" w14:textId="348E77AC" w:rsidR="00B675F7" w:rsidRDefault="00B675F7">
      <w:pPr>
        <w:pStyle w:val="TOC4"/>
        <w:rPr>
          <w:rFonts w:asciiTheme="minorHAnsi" w:eastAsiaTheme="minorEastAsia" w:hAnsiTheme="minorHAnsi" w:cstheme="minorBidi"/>
          <w:noProof/>
          <w:sz w:val="22"/>
          <w:szCs w:val="22"/>
        </w:rPr>
      </w:pPr>
      <w:r>
        <w:rPr>
          <w:noProof/>
          <w:lang w:eastAsia="zh-CN"/>
        </w:rPr>
        <w:t>7.2.3.1</w:t>
      </w:r>
      <w:r>
        <w:rPr>
          <w:rFonts w:asciiTheme="minorHAnsi" w:eastAsiaTheme="minorEastAsia" w:hAnsiTheme="minorHAnsi" w:cstheme="minorBidi"/>
          <w:noProof/>
          <w:sz w:val="22"/>
          <w:szCs w:val="22"/>
        </w:rPr>
        <w:tab/>
      </w:r>
      <w:r>
        <w:rPr>
          <w:noProof/>
          <w:lang w:eastAsia="zh-CN"/>
        </w:rPr>
        <w:t>Nmbsf_MBSUserDataIngestSession_Create service operation</w:t>
      </w:r>
      <w:r>
        <w:rPr>
          <w:noProof/>
        </w:rPr>
        <w:tab/>
      </w:r>
      <w:r>
        <w:rPr>
          <w:noProof/>
        </w:rPr>
        <w:fldChar w:fldCharType="begin" w:fldLock="1"/>
      </w:r>
      <w:r>
        <w:rPr>
          <w:noProof/>
        </w:rPr>
        <w:instrText xml:space="preserve"> PAGEREF _Toc130929917 \h </w:instrText>
      </w:r>
      <w:r>
        <w:rPr>
          <w:noProof/>
        </w:rPr>
      </w:r>
      <w:r>
        <w:rPr>
          <w:noProof/>
        </w:rPr>
        <w:fldChar w:fldCharType="separate"/>
      </w:r>
      <w:r>
        <w:rPr>
          <w:noProof/>
        </w:rPr>
        <w:t>48</w:t>
      </w:r>
      <w:r>
        <w:rPr>
          <w:noProof/>
        </w:rPr>
        <w:fldChar w:fldCharType="end"/>
      </w:r>
    </w:p>
    <w:p w14:paraId="72B55E26" w14:textId="051477D8" w:rsidR="00B675F7" w:rsidRDefault="00B675F7">
      <w:pPr>
        <w:pStyle w:val="TOC4"/>
        <w:rPr>
          <w:rFonts w:asciiTheme="minorHAnsi" w:eastAsiaTheme="minorEastAsia" w:hAnsiTheme="minorHAnsi" w:cstheme="minorBidi"/>
          <w:noProof/>
          <w:sz w:val="22"/>
          <w:szCs w:val="22"/>
        </w:rPr>
      </w:pPr>
      <w:r>
        <w:rPr>
          <w:noProof/>
          <w:lang w:eastAsia="zh-CN"/>
        </w:rPr>
        <w:t>7.2.3.2</w:t>
      </w:r>
      <w:r>
        <w:rPr>
          <w:rFonts w:asciiTheme="minorHAnsi" w:eastAsiaTheme="minorEastAsia" w:hAnsiTheme="minorHAnsi" w:cstheme="minorBidi"/>
          <w:noProof/>
          <w:sz w:val="22"/>
          <w:szCs w:val="22"/>
        </w:rPr>
        <w:tab/>
      </w:r>
      <w:r>
        <w:rPr>
          <w:noProof/>
          <w:lang w:eastAsia="zh-CN"/>
        </w:rPr>
        <w:t>Nmbsf_MBSUserDataIngest</w:t>
      </w:r>
      <w:r>
        <w:rPr>
          <w:noProof/>
        </w:rPr>
        <w:t>Session</w:t>
      </w:r>
      <w:r>
        <w:rPr>
          <w:noProof/>
          <w:lang w:eastAsia="zh-CN"/>
        </w:rPr>
        <w:t>_Retrieve service operation</w:t>
      </w:r>
      <w:r>
        <w:rPr>
          <w:noProof/>
        </w:rPr>
        <w:tab/>
      </w:r>
      <w:r>
        <w:rPr>
          <w:noProof/>
        </w:rPr>
        <w:fldChar w:fldCharType="begin" w:fldLock="1"/>
      </w:r>
      <w:r>
        <w:rPr>
          <w:noProof/>
        </w:rPr>
        <w:instrText xml:space="preserve"> PAGEREF _Toc130929918 \h </w:instrText>
      </w:r>
      <w:r>
        <w:rPr>
          <w:noProof/>
        </w:rPr>
      </w:r>
      <w:r>
        <w:rPr>
          <w:noProof/>
        </w:rPr>
        <w:fldChar w:fldCharType="separate"/>
      </w:r>
      <w:r>
        <w:rPr>
          <w:noProof/>
        </w:rPr>
        <w:t>48</w:t>
      </w:r>
      <w:r>
        <w:rPr>
          <w:noProof/>
        </w:rPr>
        <w:fldChar w:fldCharType="end"/>
      </w:r>
    </w:p>
    <w:p w14:paraId="32E9D5C3" w14:textId="2D77D2FA" w:rsidR="00B675F7" w:rsidRDefault="00B675F7">
      <w:pPr>
        <w:pStyle w:val="TOC4"/>
        <w:rPr>
          <w:rFonts w:asciiTheme="minorHAnsi" w:eastAsiaTheme="minorEastAsia" w:hAnsiTheme="minorHAnsi" w:cstheme="minorBidi"/>
          <w:noProof/>
          <w:sz w:val="22"/>
          <w:szCs w:val="22"/>
        </w:rPr>
      </w:pPr>
      <w:r>
        <w:rPr>
          <w:noProof/>
          <w:lang w:eastAsia="zh-CN"/>
        </w:rPr>
        <w:t>7.2.3.3</w:t>
      </w:r>
      <w:r>
        <w:rPr>
          <w:rFonts w:asciiTheme="minorHAnsi" w:eastAsiaTheme="minorEastAsia" w:hAnsiTheme="minorHAnsi" w:cstheme="minorBidi"/>
          <w:noProof/>
          <w:sz w:val="22"/>
          <w:szCs w:val="22"/>
        </w:rPr>
        <w:tab/>
      </w:r>
      <w:r>
        <w:rPr>
          <w:noProof/>
          <w:lang w:eastAsia="zh-CN"/>
        </w:rPr>
        <w:t>Nmbsf_MBSUserDataIngestSession_Update service operation</w:t>
      </w:r>
      <w:r>
        <w:rPr>
          <w:noProof/>
        </w:rPr>
        <w:tab/>
      </w:r>
      <w:r>
        <w:rPr>
          <w:noProof/>
        </w:rPr>
        <w:fldChar w:fldCharType="begin" w:fldLock="1"/>
      </w:r>
      <w:r>
        <w:rPr>
          <w:noProof/>
        </w:rPr>
        <w:instrText xml:space="preserve"> PAGEREF _Toc130929919 \h </w:instrText>
      </w:r>
      <w:r>
        <w:rPr>
          <w:noProof/>
        </w:rPr>
      </w:r>
      <w:r>
        <w:rPr>
          <w:noProof/>
        </w:rPr>
        <w:fldChar w:fldCharType="separate"/>
      </w:r>
      <w:r>
        <w:rPr>
          <w:noProof/>
        </w:rPr>
        <w:t>48</w:t>
      </w:r>
      <w:r>
        <w:rPr>
          <w:noProof/>
        </w:rPr>
        <w:fldChar w:fldCharType="end"/>
      </w:r>
    </w:p>
    <w:p w14:paraId="4FBA5A5A" w14:textId="5EE44D6A" w:rsidR="00B675F7" w:rsidRDefault="00B675F7">
      <w:pPr>
        <w:pStyle w:val="TOC4"/>
        <w:rPr>
          <w:rFonts w:asciiTheme="minorHAnsi" w:eastAsiaTheme="minorEastAsia" w:hAnsiTheme="minorHAnsi" w:cstheme="minorBidi"/>
          <w:noProof/>
          <w:sz w:val="22"/>
          <w:szCs w:val="22"/>
        </w:rPr>
      </w:pPr>
      <w:r>
        <w:rPr>
          <w:noProof/>
          <w:lang w:eastAsia="zh-CN"/>
        </w:rPr>
        <w:t>7.2.3.4</w:t>
      </w:r>
      <w:r>
        <w:rPr>
          <w:rFonts w:asciiTheme="minorHAnsi" w:eastAsiaTheme="minorEastAsia" w:hAnsiTheme="minorHAnsi" w:cstheme="minorBidi"/>
          <w:noProof/>
          <w:sz w:val="22"/>
          <w:szCs w:val="22"/>
        </w:rPr>
        <w:tab/>
      </w:r>
      <w:r>
        <w:rPr>
          <w:noProof/>
          <w:lang w:eastAsia="zh-CN"/>
        </w:rPr>
        <w:t>Nmbsf_MBSUserDataIngestSession_Destroy service operation</w:t>
      </w:r>
      <w:r>
        <w:rPr>
          <w:noProof/>
        </w:rPr>
        <w:tab/>
      </w:r>
      <w:r>
        <w:rPr>
          <w:noProof/>
        </w:rPr>
        <w:fldChar w:fldCharType="begin" w:fldLock="1"/>
      </w:r>
      <w:r>
        <w:rPr>
          <w:noProof/>
        </w:rPr>
        <w:instrText xml:space="preserve"> PAGEREF _Toc130929920 \h </w:instrText>
      </w:r>
      <w:r>
        <w:rPr>
          <w:noProof/>
        </w:rPr>
      </w:r>
      <w:r>
        <w:rPr>
          <w:noProof/>
        </w:rPr>
        <w:fldChar w:fldCharType="separate"/>
      </w:r>
      <w:r>
        <w:rPr>
          <w:noProof/>
        </w:rPr>
        <w:t>49</w:t>
      </w:r>
      <w:r>
        <w:rPr>
          <w:noProof/>
        </w:rPr>
        <w:fldChar w:fldCharType="end"/>
      </w:r>
    </w:p>
    <w:p w14:paraId="3B291798" w14:textId="03E1A02B" w:rsidR="00B675F7" w:rsidRDefault="00B675F7">
      <w:pPr>
        <w:pStyle w:val="TOC4"/>
        <w:rPr>
          <w:rFonts w:asciiTheme="minorHAnsi" w:eastAsiaTheme="minorEastAsia" w:hAnsiTheme="minorHAnsi" w:cstheme="minorBidi"/>
          <w:noProof/>
          <w:sz w:val="22"/>
          <w:szCs w:val="22"/>
        </w:rPr>
      </w:pPr>
      <w:r>
        <w:rPr>
          <w:noProof/>
          <w:lang w:eastAsia="zh-CN"/>
        </w:rPr>
        <w:t>7.2.3.5</w:t>
      </w:r>
      <w:r>
        <w:rPr>
          <w:rFonts w:asciiTheme="minorHAnsi" w:eastAsiaTheme="minorEastAsia" w:hAnsiTheme="minorHAnsi" w:cstheme="minorBidi"/>
          <w:noProof/>
          <w:sz w:val="22"/>
          <w:szCs w:val="22"/>
        </w:rPr>
        <w:tab/>
      </w:r>
      <w:r>
        <w:rPr>
          <w:noProof/>
          <w:lang w:eastAsia="zh-CN"/>
        </w:rPr>
        <w:t>Nmbsf_MBSUserDataIngestSession_StatusSubscribe operation</w:t>
      </w:r>
      <w:r>
        <w:rPr>
          <w:noProof/>
        </w:rPr>
        <w:tab/>
      </w:r>
      <w:r>
        <w:rPr>
          <w:noProof/>
        </w:rPr>
        <w:fldChar w:fldCharType="begin" w:fldLock="1"/>
      </w:r>
      <w:r>
        <w:rPr>
          <w:noProof/>
        </w:rPr>
        <w:instrText xml:space="preserve"> PAGEREF _Toc130929921 \h </w:instrText>
      </w:r>
      <w:r>
        <w:rPr>
          <w:noProof/>
        </w:rPr>
      </w:r>
      <w:r>
        <w:rPr>
          <w:noProof/>
        </w:rPr>
        <w:fldChar w:fldCharType="separate"/>
      </w:r>
      <w:r>
        <w:rPr>
          <w:noProof/>
        </w:rPr>
        <w:t>49</w:t>
      </w:r>
      <w:r>
        <w:rPr>
          <w:noProof/>
        </w:rPr>
        <w:fldChar w:fldCharType="end"/>
      </w:r>
    </w:p>
    <w:p w14:paraId="327B0773" w14:textId="7F71A55E" w:rsidR="00B675F7" w:rsidRDefault="00B675F7">
      <w:pPr>
        <w:pStyle w:val="TOC4"/>
        <w:rPr>
          <w:rFonts w:asciiTheme="minorHAnsi" w:eastAsiaTheme="minorEastAsia" w:hAnsiTheme="minorHAnsi" w:cstheme="minorBidi"/>
          <w:noProof/>
          <w:sz w:val="22"/>
          <w:szCs w:val="22"/>
        </w:rPr>
      </w:pPr>
      <w:r>
        <w:rPr>
          <w:noProof/>
          <w:lang w:eastAsia="zh-CN"/>
        </w:rPr>
        <w:t>7.2.3.6</w:t>
      </w:r>
      <w:r>
        <w:rPr>
          <w:rFonts w:asciiTheme="minorHAnsi" w:eastAsiaTheme="minorEastAsia" w:hAnsiTheme="minorHAnsi" w:cstheme="minorBidi"/>
          <w:noProof/>
          <w:sz w:val="22"/>
          <w:szCs w:val="22"/>
        </w:rPr>
        <w:tab/>
      </w:r>
      <w:r>
        <w:rPr>
          <w:noProof/>
          <w:lang w:eastAsia="zh-CN"/>
        </w:rPr>
        <w:t>Nmbsf_MBSUserDataIngestSession_StatusUnsubscribe operation</w:t>
      </w:r>
      <w:r>
        <w:rPr>
          <w:noProof/>
        </w:rPr>
        <w:tab/>
      </w:r>
      <w:r>
        <w:rPr>
          <w:noProof/>
        </w:rPr>
        <w:fldChar w:fldCharType="begin" w:fldLock="1"/>
      </w:r>
      <w:r>
        <w:rPr>
          <w:noProof/>
        </w:rPr>
        <w:instrText xml:space="preserve"> PAGEREF _Toc130929922 \h </w:instrText>
      </w:r>
      <w:r>
        <w:rPr>
          <w:noProof/>
        </w:rPr>
      </w:r>
      <w:r>
        <w:rPr>
          <w:noProof/>
        </w:rPr>
        <w:fldChar w:fldCharType="separate"/>
      </w:r>
      <w:r>
        <w:rPr>
          <w:noProof/>
        </w:rPr>
        <w:t>49</w:t>
      </w:r>
      <w:r>
        <w:rPr>
          <w:noProof/>
        </w:rPr>
        <w:fldChar w:fldCharType="end"/>
      </w:r>
    </w:p>
    <w:p w14:paraId="34D98977" w14:textId="1CB8C1F4" w:rsidR="00B675F7" w:rsidRDefault="00B675F7">
      <w:pPr>
        <w:pStyle w:val="TOC4"/>
        <w:rPr>
          <w:rFonts w:asciiTheme="minorHAnsi" w:eastAsiaTheme="minorEastAsia" w:hAnsiTheme="minorHAnsi" w:cstheme="minorBidi"/>
          <w:noProof/>
          <w:sz w:val="22"/>
          <w:szCs w:val="22"/>
        </w:rPr>
      </w:pPr>
      <w:r>
        <w:rPr>
          <w:noProof/>
          <w:lang w:eastAsia="zh-CN"/>
        </w:rPr>
        <w:t>7.2.3.7</w:t>
      </w:r>
      <w:r>
        <w:rPr>
          <w:rFonts w:asciiTheme="minorHAnsi" w:eastAsiaTheme="minorEastAsia" w:hAnsiTheme="minorHAnsi" w:cstheme="minorBidi"/>
          <w:noProof/>
          <w:sz w:val="22"/>
          <w:szCs w:val="22"/>
        </w:rPr>
        <w:tab/>
      </w:r>
      <w:r>
        <w:rPr>
          <w:noProof/>
          <w:lang w:eastAsia="zh-CN"/>
        </w:rPr>
        <w:t>Nmbsf_MBSUserDataIngestSession_StatusNotify operation</w:t>
      </w:r>
      <w:r>
        <w:rPr>
          <w:noProof/>
        </w:rPr>
        <w:tab/>
      </w:r>
      <w:r>
        <w:rPr>
          <w:noProof/>
        </w:rPr>
        <w:fldChar w:fldCharType="begin" w:fldLock="1"/>
      </w:r>
      <w:r>
        <w:rPr>
          <w:noProof/>
        </w:rPr>
        <w:instrText xml:space="preserve"> PAGEREF _Toc130929923 \h </w:instrText>
      </w:r>
      <w:r>
        <w:rPr>
          <w:noProof/>
        </w:rPr>
      </w:r>
      <w:r>
        <w:rPr>
          <w:noProof/>
        </w:rPr>
        <w:fldChar w:fldCharType="separate"/>
      </w:r>
      <w:r>
        <w:rPr>
          <w:noProof/>
        </w:rPr>
        <w:t>49</w:t>
      </w:r>
      <w:r>
        <w:rPr>
          <w:noProof/>
        </w:rPr>
        <w:fldChar w:fldCharType="end"/>
      </w:r>
    </w:p>
    <w:p w14:paraId="187B6709" w14:textId="4CA352C8" w:rsidR="00B675F7" w:rsidRDefault="00B675F7">
      <w:pPr>
        <w:pStyle w:val="TOC4"/>
        <w:rPr>
          <w:rFonts w:asciiTheme="minorHAnsi" w:eastAsiaTheme="minorEastAsia" w:hAnsiTheme="minorHAnsi" w:cstheme="minorBidi"/>
          <w:noProof/>
          <w:sz w:val="22"/>
          <w:szCs w:val="22"/>
        </w:rPr>
      </w:pPr>
      <w:r>
        <w:rPr>
          <w:noProof/>
          <w:lang w:eastAsia="zh-CN"/>
        </w:rPr>
        <w:t>7.2.3.8</w:t>
      </w:r>
      <w:r>
        <w:rPr>
          <w:rFonts w:asciiTheme="minorHAnsi" w:eastAsiaTheme="minorEastAsia" w:hAnsiTheme="minorHAnsi" w:cstheme="minorBidi"/>
          <w:noProof/>
          <w:sz w:val="22"/>
          <w:szCs w:val="22"/>
        </w:rPr>
        <w:tab/>
      </w:r>
      <w:r>
        <w:rPr>
          <w:noProof/>
          <w:lang w:eastAsia="zh-CN"/>
        </w:rPr>
        <w:t>Nmbsf_MBSUserDataIngestSession_StatusSubscribeMod operation</w:t>
      </w:r>
      <w:r>
        <w:rPr>
          <w:noProof/>
        </w:rPr>
        <w:tab/>
      </w:r>
      <w:r>
        <w:rPr>
          <w:noProof/>
        </w:rPr>
        <w:fldChar w:fldCharType="begin" w:fldLock="1"/>
      </w:r>
      <w:r>
        <w:rPr>
          <w:noProof/>
        </w:rPr>
        <w:instrText xml:space="preserve"> PAGEREF _Toc130929924 \h </w:instrText>
      </w:r>
      <w:r>
        <w:rPr>
          <w:noProof/>
        </w:rPr>
      </w:r>
      <w:r>
        <w:rPr>
          <w:noProof/>
        </w:rPr>
        <w:fldChar w:fldCharType="separate"/>
      </w:r>
      <w:r>
        <w:rPr>
          <w:noProof/>
        </w:rPr>
        <w:t>49</w:t>
      </w:r>
      <w:r>
        <w:rPr>
          <w:noProof/>
        </w:rPr>
        <w:fldChar w:fldCharType="end"/>
      </w:r>
    </w:p>
    <w:p w14:paraId="512C7EB6" w14:textId="6AE55F43" w:rsidR="00B675F7" w:rsidRDefault="00B675F7">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MBSTF Services</w:t>
      </w:r>
      <w:r>
        <w:rPr>
          <w:noProof/>
        </w:rPr>
        <w:tab/>
      </w:r>
      <w:r>
        <w:rPr>
          <w:noProof/>
        </w:rPr>
        <w:fldChar w:fldCharType="begin" w:fldLock="1"/>
      </w:r>
      <w:r>
        <w:rPr>
          <w:noProof/>
        </w:rPr>
        <w:instrText xml:space="preserve"> PAGEREF _Toc130929925 \h </w:instrText>
      </w:r>
      <w:r>
        <w:rPr>
          <w:noProof/>
        </w:rPr>
      </w:r>
      <w:r>
        <w:rPr>
          <w:noProof/>
        </w:rPr>
        <w:fldChar w:fldCharType="separate"/>
      </w:r>
      <w:r>
        <w:rPr>
          <w:noProof/>
        </w:rPr>
        <w:t>50</w:t>
      </w:r>
      <w:r>
        <w:rPr>
          <w:noProof/>
        </w:rPr>
        <w:fldChar w:fldCharType="end"/>
      </w:r>
    </w:p>
    <w:p w14:paraId="33060008" w14:textId="1CD23745" w:rsidR="00B675F7" w:rsidRDefault="00B675F7">
      <w:pPr>
        <w:pStyle w:val="TOC3"/>
        <w:rPr>
          <w:rFonts w:asciiTheme="minorHAnsi" w:eastAsiaTheme="minorEastAsia" w:hAnsiTheme="minorHAnsi" w:cstheme="minorBidi"/>
          <w:noProof/>
          <w:sz w:val="22"/>
          <w:szCs w:val="22"/>
        </w:rPr>
      </w:pPr>
      <w:r>
        <w:rPr>
          <w:noProof/>
          <w:lang w:eastAsia="zh-CN"/>
        </w:rPr>
        <w:t>7.3.1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_Toc130929926 \h </w:instrText>
      </w:r>
      <w:r>
        <w:rPr>
          <w:noProof/>
        </w:rPr>
      </w:r>
      <w:r>
        <w:rPr>
          <w:noProof/>
        </w:rPr>
        <w:fldChar w:fldCharType="separate"/>
      </w:r>
      <w:r>
        <w:rPr>
          <w:noProof/>
        </w:rPr>
        <w:t>50</w:t>
      </w:r>
      <w:r>
        <w:rPr>
          <w:noProof/>
        </w:rPr>
        <w:fldChar w:fldCharType="end"/>
      </w:r>
    </w:p>
    <w:p w14:paraId="083C0CAD" w14:textId="20A11763" w:rsidR="00B675F7" w:rsidRDefault="00B675F7">
      <w:pPr>
        <w:pStyle w:val="TOC3"/>
        <w:rPr>
          <w:rFonts w:asciiTheme="minorHAnsi" w:eastAsiaTheme="minorEastAsia" w:hAnsiTheme="minorHAnsi" w:cstheme="minorBidi"/>
          <w:noProof/>
          <w:sz w:val="22"/>
          <w:szCs w:val="22"/>
        </w:rPr>
      </w:pPr>
      <w:r>
        <w:rPr>
          <w:noProof/>
          <w:lang w:eastAsia="zh-CN"/>
        </w:rPr>
        <w:t>7.3.2</w:t>
      </w:r>
      <w:r>
        <w:rPr>
          <w:rFonts w:asciiTheme="minorHAnsi" w:eastAsiaTheme="minorEastAsia" w:hAnsiTheme="minorHAnsi" w:cstheme="minorBidi"/>
          <w:noProof/>
          <w:sz w:val="22"/>
          <w:szCs w:val="22"/>
        </w:rPr>
        <w:tab/>
      </w:r>
      <w:r>
        <w:rPr>
          <w:noProof/>
          <w:lang w:eastAsia="zh-CN"/>
        </w:rPr>
        <w:t>Nmbstf_MBSDistributionSession service</w:t>
      </w:r>
      <w:r>
        <w:rPr>
          <w:noProof/>
        </w:rPr>
        <w:tab/>
      </w:r>
      <w:r>
        <w:rPr>
          <w:noProof/>
        </w:rPr>
        <w:fldChar w:fldCharType="begin" w:fldLock="1"/>
      </w:r>
      <w:r>
        <w:rPr>
          <w:noProof/>
        </w:rPr>
        <w:instrText xml:space="preserve"> PAGEREF _Toc130929927 \h </w:instrText>
      </w:r>
      <w:r>
        <w:rPr>
          <w:noProof/>
        </w:rPr>
      </w:r>
      <w:r>
        <w:rPr>
          <w:noProof/>
        </w:rPr>
        <w:fldChar w:fldCharType="separate"/>
      </w:r>
      <w:r>
        <w:rPr>
          <w:noProof/>
        </w:rPr>
        <w:t>50</w:t>
      </w:r>
      <w:r>
        <w:rPr>
          <w:noProof/>
        </w:rPr>
        <w:fldChar w:fldCharType="end"/>
      </w:r>
    </w:p>
    <w:p w14:paraId="02BEED31" w14:textId="40F1B859" w:rsidR="00B675F7" w:rsidRDefault="00B675F7">
      <w:pPr>
        <w:pStyle w:val="TOC4"/>
        <w:rPr>
          <w:rFonts w:asciiTheme="minorHAnsi" w:eastAsiaTheme="minorEastAsia" w:hAnsiTheme="minorHAnsi" w:cstheme="minorBidi"/>
          <w:noProof/>
          <w:sz w:val="22"/>
          <w:szCs w:val="22"/>
        </w:rPr>
      </w:pPr>
      <w:r>
        <w:rPr>
          <w:noProof/>
          <w:lang w:eastAsia="zh-CN"/>
        </w:rPr>
        <w:t>7.3.2.1</w:t>
      </w:r>
      <w:r>
        <w:rPr>
          <w:rFonts w:asciiTheme="minorHAnsi" w:eastAsiaTheme="minorEastAsia" w:hAnsiTheme="minorHAnsi" w:cstheme="minorBidi"/>
          <w:noProof/>
          <w:sz w:val="22"/>
          <w:szCs w:val="22"/>
        </w:rPr>
        <w:tab/>
      </w:r>
      <w:r>
        <w:rPr>
          <w:noProof/>
          <w:lang w:eastAsia="zh-CN"/>
        </w:rPr>
        <w:t>Nmbstf_MBSDistributionSession_Create service operation</w:t>
      </w:r>
      <w:r>
        <w:rPr>
          <w:noProof/>
        </w:rPr>
        <w:tab/>
      </w:r>
      <w:r>
        <w:rPr>
          <w:noProof/>
        </w:rPr>
        <w:fldChar w:fldCharType="begin" w:fldLock="1"/>
      </w:r>
      <w:r>
        <w:rPr>
          <w:noProof/>
        </w:rPr>
        <w:instrText xml:space="preserve"> PAGEREF _Toc130929928 \h </w:instrText>
      </w:r>
      <w:r>
        <w:rPr>
          <w:noProof/>
        </w:rPr>
      </w:r>
      <w:r>
        <w:rPr>
          <w:noProof/>
        </w:rPr>
        <w:fldChar w:fldCharType="separate"/>
      </w:r>
      <w:r>
        <w:rPr>
          <w:noProof/>
        </w:rPr>
        <w:t>50</w:t>
      </w:r>
      <w:r>
        <w:rPr>
          <w:noProof/>
        </w:rPr>
        <w:fldChar w:fldCharType="end"/>
      </w:r>
    </w:p>
    <w:p w14:paraId="719E27F2" w14:textId="499E3F1D" w:rsidR="00B675F7" w:rsidRDefault="00B675F7">
      <w:pPr>
        <w:pStyle w:val="TOC4"/>
        <w:rPr>
          <w:rFonts w:asciiTheme="minorHAnsi" w:eastAsiaTheme="minorEastAsia" w:hAnsiTheme="minorHAnsi" w:cstheme="minorBidi"/>
          <w:noProof/>
          <w:sz w:val="22"/>
          <w:szCs w:val="22"/>
        </w:rPr>
      </w:pPr>
      <w:r>
        <w:rPr>
          <w:noProof/>
          <w:lang w:eastAsia="zh-CN"/>
        </w:rPr>
        <w:t>7.3.2.2</w:t>
      </w:r>
      <w:r>
        <w:rPr>
          <w:rFonts w:asciiTheme="minorHAnsi" w:eastAsiaTheme="minorEastAsia" w:hAnsiTheme="minorHAnsi" w:cstheme="minorBidi"/>
          <w:noProof/>
          <w:sz w:val="22"/>
          <w:szCs w:val="22"/>
        </w:rPr>
        <w:tab/>
      </w:r>
      <w:r>
        <w:rPr>
          <w:noProof/>
          <w:lang w:eastAsia="zh-CN"/>
        </w:rPr>
        <w:t>Nmbstf_MBSDistributionSession_Retrieve service operation</w:t>
      </w:r>
      <w:r>
        <w:rPr>
          <w:noProof/>
        </w:rPr>
        <w:tab/>
      </w:r>
      <w:r>
        <w:rPr>
          <w:noProof/>
        </w:rPr>
        <w:fldChar w:fldCharType="begin" w:fldLock="1"/>
      </w:r>
      <w:r>
        <w:rPr>
          <w:noProof/>
        </w:rPr>
        <w:instrText xml:space="preserve"> PAGEREF _Toc130929929 \h </w:instrText>
      </w:r>
      <w:r>
        <w:rPr>
          <w:noProof/>
        </w:rPr>
      </w:r>
      <w:r>
        <w:rPr>
          <w:noProof/>
        </w:rPr>
        <w:fldChar w:fldCharType="separate"/>
      </w:r>
      <w:r>
        <w:rPr>
          <w:noProof/>
        </w:rPr>
        <w:t>50</w:t>
      </w:r>
      <w:r>
        <w:rPr>
          <w:noProof/>
        </w:rPr>
        <w:fldChar w:fldCharType="end"/>
      </w:r>
    </w:p>
    <w:p w14:paraId="5B6F6321" w14:textId="791E6AB9" w:rsidR="00B675F7" w:rsidRDefault="00B675F7">
      <w:pPr>
        <w:pStyle w:val="TOC4"/>
        <w:rPr>
          <w:rFonts w:asciiTheme="minorHAnsi" w:eastAsiaTheme="minorEastAsia" w:hAnsiTheme="minorHAnsi" w:cstheme="minorBidi"/>
          <w:noProof/>
          <w:sz w:val="22"/>
          <w:szCs w:val="22"/>
        </w:rPr>
      </w:pPr>
      <w:r>
        <w:rPr>
          <w:noProof/>
          <w:lang w:eastAsia="zh-CN"/>
        </w:rPr>
        <w:t>7.3.2.3</w:t>
      </w:r>
      <w:r>
        <w:rPr>
          <w:rFonts w:asciiTheme="minorHAnsi" w:eastAsiaTheme="minorEastAsia" w:hAnsiTheme="minorHAnsi" w:cstheme="minorBidi"/>
          <w:noProof/>
          <w:sz w:val="22"/>
          <w:szCs w:val="22"/>
        </w:rPr>
        <w:tab/>
      </w:r>
      <w:r>
        <w:rPr>
          <w:noProof/>
          <w:lang w:eastAsia="zh-CN"/>
        </w:rPr>
        <w:t>Nmbstf_MBSDistributionSession_Update service operation</w:t>
      </w:r>
      <w:r>
        <w:rPr>
          <w:noProof/>
        </w:rPr>
        <w:tab/>
      </w:r>
      <w:r>
        <w:rPr>
          <w:noProof/>
        </w:rPr>
        <w:fldChar w:fldCharType="begin" w:fldLock="1"/>
      </w:r>
      <w:r>
        <w:rPr>
          <w:noProof/>
        </w:rPr>
        <w:instrText xml:space="preserve"> PAGEREF _Toc130929930 \h </w:instrText>
      </w:r>
      <w:r>
        <w:rPr>
          <w:noProof/>
        </w:rPr>
      </w:r>
      <w:r>
        <w:rPr>
          <w:noProof/>
        </w:rPr>
        <w:fldChar w:fldCharType="separate"/>
      </w:r>
      <w:r>
        <w:rPr>
          <w:noProof/>
        </w:rPr>
        <w:t>50</w:t>
      </w:r>
      <w:r>
        <w:rPr>
          <w:noProof/>
        </w:rPr>
        <w:fldChar w:fldCharType="end"/>
      </w:r>
    </w:p>
    <w:p w14:paraId="5B3ACF44" w14:textId="6B79D558" w:rsidR="00B675F7" w:rsidRDefault="00B675F7">
      <w:pPr>
        <w:pStyle w:val="TOC4"/>
        <w:rPr>
          <w:rFonts w:asciiTheme="minorHAnsi" w:eastAsiaTheme="minorEastAsia" w:hAnsiTheme="minorHAnsi" w:cstheme="minorBidi"/>
          <w:noProof/>
          <w:sz w:val="22"/>
          <w:szCs w:val="22"/>
        </w:rPr>
      </w:pPr>
      <w:r>
        <w:rPr>
          <w:noProof/>
          <w:lang w:eastAsia="zh-CN"/>
        </w:rPr>
        <w:t>7.3.2.4</w:t>
      </w:r>
      <w:r>
        <w:rPr>
          <w:rFonts w:asciiTheme="minorHAnsi" w:eastAsiaTheme="minorEastAsia" w:hAnsiTheme="minorHAnsi" w:cstheme="minorBidi"/>
          <w:noProof/>
          <w:sz w:val="22"/>
          <w:szCs w:val="22"/>
        </w:rPr>
        <w:tab/>
      </w:r>
      <w:r>
        <w:rPr>
          <w:noProof/>
          <w:lang w:eastAsia="zh-CN"/>
        </w:rPr>
        <w:t>Nmbstf_MBSDistribtutionSession_Destroy service operation</w:t>
      </w:r>
      <w:r>
        <w:rPr>
          <w:noProof/>
        </w:rPr>
        <w:tab/>
      </w:r>
      <w:r>
        <w:rPr>
          <w:noProof/>
        </w:rPr>
        <w:fldChar w:fldCharType="begin" w:fldLock="1"/>
      </w:r>
      <w:r>
        <w:rPr>
          <w:noProof/>
        </w:rPr>
        <w:instrText xml:space="preserve"> PAGEREF _Toc130929931 \h </w:instrText>
      </w:r>
      <w:r>
        <w:rPr>
          <w:noProof/>
        </w:rPr>
      </w:r>
      <w:r>
        <w:rPr>
          <w:noProof/>
        </w:rPr>
        <w:fldChar w:fldCharType="separate"/>
      </w:r>
      <w:r>
        <w:rPr>
          <w:noProof/>
        </w:rPr>
        <w:t>50</w:t>
      </w:r>
      <w:r>
        <w:rPr>
          <w:noProof/>
        </w:rPr>
        <w:fldChar w:fldCharType="end"/>
      </w:r>
    </w:p>
    <w:p w14:paraId="7A2E3B37" w14:textId="1E6EAEC3" w:rsidR="00B675F7" w:rsidRDefault="00B675F7">
      <w:pPr>
        <w:pStyle w:val="TOC4"/>
        <w:rPr>
          <w:rFonts w:asciiTheme="minorHAnsi" w:eastAsiaTheme="minorEastAsia" w:hAnsiTheme="minorHAnsi" w:cstheme="minorBidi"/>
          <w:noProof/>
          <w:sz w:val="22"/>
          <w:szCs w:val="22"/>
        </w:rPr>
      </w:pPr>
      <w:r>
        <w:rPr>
          <w:noProof/>
          <w:lang w:eastAsia="zh-CN"/>
        </w:rPr>
        <w:t>7.3.2.5</w:t>
      </w:r>
      <w:r>
        <w:rPr>
          <w:rFonts w:asciiTheme="minorHAnsi" w:eastAsiaTheme="minorEastAsia" w:hAnsiTheme="minorHAnsi" w:cstheme="minorBidi"/>
          <w:noProof/>
          <w:sz w:val="22"/>
          <w:szCs w:val="22"/>
        </w:rPr>
        <w:tab/>
      </w:r>
      <w:r>
        <w:rPr>
          <w:noProof/>
          <w:lang w:eastAsia="zh-CN"/>
        </w:rPr>
        <w:t>Nmbstf_MBSDistributionSession_StatusSubscribe operation</w:t>
      </w:r>
      <w:r>
        <w:rPr>
          <w:noProof/>
        </w:rPr>
        <w:tab/>
      </w:r>
      <w:r>
        <w:rPr>
          <w:noProof/>
        </w:rPr>
        <w:fldChar w:fldCharType="begin" w:fldLock="1"/>
      </w:r>
      <w:r>
        <w:rPr>
          <w:noProof/>
        </w:rPr>
        <w:instrText xml:space="preserve"> PAGEREF _Toc130929932 \h </w:instrText>
      </w:r>
      <w:r>
        <w:rPr>
          <w:noProof/>
        </w:rPr>
      </w:r>
      <w:r>
        <w:rPr>
          <w:noProof/>
        </w:rPr>
        <w:fldChar w:fldCharType="separate"/>
      </w:r>
      <w:r>
        <w:rPr>
          <w:noProof/>
        </w:rPr>
        <w:t>51</w:t>
      </w:r>
      <w:r>
        <w:rPr>
          <w:noProof/>
        </w:rPr>
        <w:fldChar w:fldCharType="end"/>
      </w:r>
    </w:p>
    <w:p w14:paraId="5AA2B32D" w14:textId="3B112ACC" w:rsidR="00B675F7" w:rsidRDefault="00B675F7">
      <w:pPr>
        <w:pStyle w:val="TOC4"/>
        <w:rPr>
          <w:rFonts w:asciiTheme="minorHAnsi" w:eastAsiaTheme="minorEastAsia" w:hAnsiTheme="minorHAnsi" w:cstheme="minorBidi"/>
          <w:noProof/>
          <w:sz w:val="22"/>
          <w:szCs w:val="22"/>
        </w:rPr>
      </w:pPr>
      <w:r>
        <w:rPr>
          <w:noProof/>
          <w:lang w:eastAsia="zh-CN"/>
        </w:rPr>
        <w:t>7.3.2.6</w:t>
      </w:r>
      <w:r>
        <w:rPr>
          <w:rFonts w:asciiTheme="minorHAnsi" w:eastAsiaTheme="minorEastAsia" w:hAnsiTheme="minorHAnsi" w:cstheme="minorBidi"/>
          <w:noProof/>
          <w:sz w:val="22"/>
          <w:szCs w:val="22"/>
        </w:rPr>
        <w:tab/>
      </w:r>
      <w:r>
        <w:rPr>
          <w:noProof/>
          <w:lang w:eastAsia="zh-CN"/>
        </w:rPr>
        <w:t>Nmbstf_MBSDistributionSession_StatusUnsubscribe operation</w:t>
      </w:r>
      <w:r>
        <w:rPr>
          <w:noProof/>
        </w:rPr>
        <w:tab/>
      </w:r>
      <w:r>
        <w:rPr>
          <w:noProof/>
        </w:rPr>
        <w:fldChar w:fldCharType="begin" w:fldLock="1"/>
      </w:r>
      <w:r>
        <w:rPr>
          <w:noProof/>
        </w:rPr>
        <w:instrText xml:space="preserve"> PAGEREF _Toc130929933 \h </w:instrText>
      </w:r>
      <w:r>
        <w:rPr>
          <w:noProof/>
        </w:rPr>
      </w:r>
      <w:r>
        <w:rPr>
          <w:noProof/>
        </w:rPr>
        <w:fldChar w:fldCharType="separate"/>
      </w:r>
      <w:r>
        <w:rPr>
          <w:noProof/>
        </w:rPr>
        <w:t>51</w:t>
      </w:r>
      <w:r>
        <w:rPr>
          <w:noProof/>
        </w:rPr>
        <w:fldChar w:fldCharType="end"/>
      </w:r>
    </w:p>
    <w:p w14:paraId="2EC0AB7A" w14:textId="7D8D6F2F" w:rsidR="00B675F7" w:rsidRDefault="00B675F7">
      <w:pPr>
        <w:pStyle w:val="TOC4"/>
        <w:rPr>
          <w:rFonts w:asciiTheme="minorHAnsi" w:eastAsiaTheme="minorEastAsia" w:hAnsiTheme="minorHAnsi" w:cstheme="minorBidi"/>
          <w:noProof/>
          <w:sz w:val="22"/>
          <w:szCs w:val="22"/>
        </w:rPr>
      </w:pPr>
      <w:r>
        <w:rPr>
          <w:noProof/>
          <w:lang w:eastAsia="zh-CN"/>
        </w:rPr>
        <w:t>7.3.2.7</w:t>
      </w:r>
      <w:r>
        <w:rPr>
          <w:rFonts w:asciiTheme="minorHAnsi" w:eastAsiaTheme="minorEastAsia" w:hAnsiTheme="minorHAnsi" w:cstheme="minorBidi"/>
          <w:noProof/>
          <w:sz w:val="22"/>
          <w:szCs w:val="22"/>
        </w:rPr>
        <w:tab/>
      </w:r>
      <w:r>
        <w:rPr>
          <w:noProof/>
          <w:lang w:eastAsia="zh-CN"/>
        </w:rPr>
        <w:t>Nmbstf_MBSDistributionSession_StatusNotify operation</w:t>
      </w:r>
      <w:r>
        <w:rPr>
          <w:noProof/>
        </w:rPr>
        <w:tab/>
      </w:r>
      <w:r>
        <w:rPr>
          <w:noProof/>
        </w:rPr>
        <w:fldChar w:fldCharType="begin" w:fldLock="1"/>
      </w:r>
      <w:r>
        <w:rPr>
          <w:noProof/>
        </w:rPr>
        <w:instrText xml:space="preserve"> PAGEREF _Toc130929934 \h </w:instrText>
      </w:r>
      <w:r>
        <w:rPr>
          <w:noProof/>
        </w:rPr>
      </w:r>
      <w:r>
        <w:rPr>
          <w:noProof/>
        </w:rPr>
        <w:fldChar w:fldCharType="separate"/>
      </w:r>
      <w:r>
        <w:rPr>
          <w:noProof/>
        </w:rPr>
        <w:t>51</w:t>
      </w:r>
      <w:r>
        <w:rPr>
          <w:noProof/>
        </w:rPr>
        <w:fldChar w:fldCharType="end"/>
      </w:r>
    </w:p>
    <w:p w14:paraId="307F30E7" w14:textId="4E517E07" w:rsidR="00B675F7" w:rsidRDefault="00B675F7">
      <w:pPr>
        <w:pStyle w:val="TOC4"/>
        <w:rPr>
          <w:rFonts w:asciiTheme="minorHAnsi" w:eastAsiaTheme="minorEastAsia" w:hAnsiTheme="minorHAnsi" w:cstheme="minorBidi"/>
          <w:noProof/>
          <w:sz w:val="22"/>
          <w:szCs w:val="22"/>
        </w:rPr>
      </w:pPr>
      <w:r>
        <w:rPr>
          <w:noProof/>
          <w:lang w:eastAsia="zh-CN"/>
        </w:rPr>
        <w:t>7.3.2.8</w:t>
      </w:r>
      <w:r>
        <w:rPr>
          <w:rFonts w:asciiTheme="minorHAnsi" w:eastAsiaTheme="minorEastAsia" w:hAnsiTheme="minorHAnsi" w:cstheme="minorBidi"/>
          <w:noProof/>
          <w:sz w:val="22"/>
          <w:szCs w:val="22"/>
        </w:rPr>
        <w:tab/>
      </w:r>
      <w:r>
        <w:rPr>
          <w:noProof/>
          <w:lang w:eastAsia="zh-CN"/>
        </w:rPr>
        <w:t>Nmbstf_MBSDistributionSession_StatusSubscribeMod operation</w:t>
      </w:r>
      <w:r>
        <w:rPr>
          <w:noProof/>
        </w:rPr>
        <w:tab/>
      </w:r>
      <w:r>
        <w:rPr>
          <w:noProof/>
        </w:rPr>
        <w:fldChar w:fldCharType="begin" w:fldLock="1"/>
      </w:r>
      <w:r>
        <w:rPr>
          <w:noProof/>
        </w:rPr>
        <w:instrText xml:space="preserve"> PAGEREF _Toc130929935 \h </w:instrText>
      </w:r>
      <w:r>
        <w:rPr>
          <w:noProof/>
        </w:rPr>
      </w:r>
      <w:r>
        <w:rPr>
          <w:noProof/>
        </w:rPr>
        <w:fldChar w:fldCharType="separate"/>
      </w:r>
      <w:r>
        <w:rPr>
          <w:noProof/>
        </w:rPr>
        <w:t>51</w:t>
      </w:r>
      <w:r>
        <w:rPr>
          <w:noProof/>
        </w:rPr>
        <w:fldChar w:fldCharType="end"/>
      </w:r>
    </w:p>
    <w:p w14:paraId="1A83CFA2" w14:textId="0E2FBD74" w:rsidR="00B675F7" w:rsidRDefault="00B675F7" w:rsidP="00B675F7">
      <w:pPr>
        <w:pStyle w:val="TOC8"/>
        <w:rPr>
          <w:rFonts w:asciiTheme="minorHAnsi" w:eastAsiaTheme="minorEastAsia" w:hAnsiTheme="minorHAnsi" w:cstheme="minorBidi"/>
          <w:b w:val="0"/>
          <w:noProof/>
          <w:szCs w:val="22"/>
        </w:rPr>
      </w:pPr>
      <w:r>
        <w:rPr>
          <w:noProof/>
        </w:rPr>
        <w:t>Annex A (informative): Deployment and Collaboration Models</w:t>
      </w:r>
      <w:r>
        <w:rPr>
          <w:noProof/>
        </w:rPr>
        <w:tab/>
      </w:r>
      <w:r>
        <w:rPr>
          <w:noProof/>
        </w:rPr>
        <w:fldChar w:fldCharType="begin" w:fldLock="1"/>
      </w:r>
      <w:r>
        <w:rPr>
          <w:noProof/>
        </w:rPr>
        <w:instrText xml:space="preserve"> PAGEREF _Toc130929936 \h </w:instrText>
      </w:r>
      <w:r>
        <w:rPr>
          <w:noProof/>
        </w:rPr>
      </w:r>
      <w:r>
        <w:rPr>
          <w:noProof/>
        </w:rPr>
        <w:fldChar w:fldCharType="separate"/>
      </w:r>
      <w:r>
        <w:rPr>
          <w:noProof/>
        </w:rPr>
        <w:t>52</w:t>
      </w:r>
      <w:r>
        <w:rPr>
          <w:noProof/>
        </w:rPr>
        <w:fldChar w:fldCharType="end"/>
      </w:r>
    </w:p>
    <w:p w14:paraId="4DC138CA" w14:textId="6C776C03" w:rsidR="00B675F7" w:rsidRDefault="00B675F7">
      <w:pPr>
        <w:pStyle w:val="TOC1"/>
        <w:rPr>
          <w:rFonts w:asciiTheme="minorHAnsi" w:eastAsiaTheme="minorEastAsia" w:hAnsiTheme="minorHAnsi" w:cstheme="minorBidi"/>
          <w:noProof/>
          <w:szCs w:val="22"/>
        </w:rPr>
      </w:pPr>
      <w:r>
        <w:rPr>
          <w:noProof/>
        </w:rPr>
        <w:t>A.1</w:t>
      </w:r>
      <w:r>
        <w:rPr>
          <w:rFonts w:asciiTheme="minorHAnsi" w:eastAsiaTheme="minorEastAsia" w:hAnsiTheme="minorHAnsi" w:cstheme="minorBidi"/>
          <w:noProof/>
          <w:szCs w:val="22"/>
        </w:rPr>
        <w:tab/>
      </w:r>
      <w:r>
        <w:rPr>
          <w:noProof/>
        </w:rPr>
        <w:t>Group Communication</w:t>
      </w:r>
      <w:r>
        <w:rPr>
          <w:noProof/>
        </w:rPr>
        <w:tab/>
      </w:r>
      <w:r>
        <w:rPr>
          <w:noProof/>
        </w:rPr>
        <w:fldChar w:fldCharType="begin" w:fldLock="1"/>
      </w:r>
      <w:r>
        <w:rPr>
          <w:noProof/>
        </w:rPr>
        <w:instrText xml:space="preserve"> PAGEREF _Toc130929937 \h </w:instrText>
      </w:r>
      <w:r>
        <w:rPr>
          <w:noProof/>
        </w:rPr>
      </w:r>
      <w:r>
        <w:rPr>
          <w:noProof/>
        </w:rPr>
        <w:fldChar w:fldCharType="separate"/>
      </w:r>
      <w:r>
        <w:rPr>
          <w:noProof/>
        </w:rPr>
        <w:t>52</w:t>
      </w:r>
      <w:r>
        <w:rPr>
          <w:noProof/>
        </w:rPr>
        <w:fldChar w:fldCharType="end"/>
      </w:r>
    </w:p>
    <w:p w14:paraId="08AC8D68" w14:textId="29D18BF7" w:rsidR="00B675F7" w:rsidRDefault="00B675F7">
      <w:pPr>
        <w:pStyle w:val="TOC1"/>
        <w:rPr>
          <w:rFonts w:asciiTheme="minorHAnsi" w:eastAsiaTheme="minorEastAsia" w:hAnsiTheme="minorHAnsi" w:cstheme="minorBidi"/>
          <w:noProof/>
          <w:szCs w:val="22"/>
        </w:rPr>
      </w:pPr>
      <w:r>
        <w:rPr>
          <w:noProof/>
        </w:rPr>
        <w:t>A.2</w:t>
      </w:r>
      <w:r>
        <w:rPr>
          <w:rFonts w:asciiTheme="minorHAnsi" w:eastAsiaTheme="minorEastAsia" w:hAnsiTheme="minorHAnsi" w:cstheme="minorBidi"/>
          <w:noProof/>
          <w:szCs w:val="22"/>
        </w:rPr>
        <w:tab/>
      </w:r>
      <w:r>
        <w:rPr>
          <w:noProof/>
        </w:rPr>
        <w:t>5G Media Streaming</w:t>
      </w:r>
      <w:r>
        <w:rPr>
          <w:noProof/>
        </w:rPr>
        <w:tab/>
      </w:r>
      <w:r>
        <w:rPr>
          <w:noProof/>
        </w:rPr>
        <w:fldChar w:fldCharType="begin" w:fldLock="1"/>
      </w:r>
      <w:r>
        <w:rPr>
          <w:noProof/>
        </w:rPr>
        <w:instrText xml:space="preserve"> PAGEREF _Toc130929938 \h </w:instrText>
      </w:r>
      <w:r>
        <w:rPr>
          <w:noProof/>
        </w:rPr>
      </w:r>
      <w:r>
        <w:rPr>
          <w:noProof/>
        </w:rPr>
        <w:fldChar w:fldCharType="separate"/>
      </w:r>
      <w:r>
        <w:rPr>
          <w:noProof/>
        </w:rPr>
        <w:t>52</w:t>
      </w:r>
      <w:r>
        <w:rPr>
          <w:noProof/>
        </w:rPr>
        <w:fldChar w:fldCharType="end"/>
      </w:r>
    </w:p>
    <w:p w14:paraId="5EB97119" w14:textId="26111830" w:rsidR="00B675F7" w:rsidRDefault="00B675F7">
      <w:pPr>
        <w:pStyle w:val="TOC1"/>
        <w:rPr>
          <w:rFonts w:asciiTheme="minorHAnsi" w:eastAsiaTheme="minorEastAsia" w:hAnsiTheme="minorHAnsi" w:cstheme="minorBidi"/>
          <w:noProof/>
          <w:szCs w:val="22"/>
        </w:rPr>
      </w:pPr>
      <w:r>
        <w:rPr>
          <w:noProof/>
        </w:rPr>
        <w:t>A.3</w:t>
      </w:r>
      <w:r>
        <w:rPr>
          <w:rFonts w:asciiTheme="minorHAnsi" w:eastAsiaTheme="minorEastAsia" w:hAnsiTheme="minorHAnsi" w:cstheme="minorBidi"/>
          <w:noProof/>
          <w:szCs w:val="22"/>
        </w:rPr>
        <w:tab/>
      </w:r>
      <w:r>
        <w:rPr>
          <w:noProof/>
        </w:rPr>
        <w:t>MBS Application Provider (AF/AS) in Trusted DN</w:t>
      </w:r>
      <w:r>
        <w:rPr>
          <w:noProof/>
        </w:rPr>
        <w:tab/>
      </w:r>
      <w:r>
        <w:rPr>
          <w:noProof/>
        </w:rPr>
        <w:fldChar w:fldCharType="begin" w:fldLock="1"/>
      </w:r>
      <w:r>
        <w:rPr>
          <w:noProof/>
        </w:rPr>
        <w:instrText xml:space="preserve"> PAGEREF _Toc130929939 \h </w:instrText>
      </w:r>
      <w:r>
        <w:rPr>
          <w:noProof/>
        </w:rPr>
      </w:r>
      <w:r>
        <w:rPr>
          <w:noProof/>
        </w:rPr>
        <w:fldChar w:fldCharType="separate"/>
      </w:r>
      <w:r>
        <w:rPr>
          <w:noProof/>
        </w:rPr>
        <w:t>53</w:t>
      </w:r>
      <w:r>
        <w:rPr>
          <w:noProof/>
        </w:rPr>
        <w:fldChar w:fldCharType="end"/>
      </w:r>
    </w:p>
    <w:p w14:paraId="0B34AD44" w14:textId="60681B12" w:rsidR="00B675F7" w:rsidRDefault="00B675F7">
      <w:pPr>
        <w:pStyle w:val="TOC1"/>
        <w:rPr>
          <w:rFonts w:asciiTheme="minorHAnsi" w:eastAsiaTheme="minorEastAsia" w:hAnsiTheme="minorHAnsi" w:cstheme="minorBidi"/>
          <w:noProof/>
          <w:szCs w:val="22"/>
        </w:rPr>
      </w:pPr>
      <w:r>
        <w:rPr>
          <w:noProof/>
        </w:rPr>
        <w:t>A.4</w:t>
      </w:r>
      <w:r>
        <w:rPr>
          <w:rFonts w:asciiTheme="minorHAnsi" w:eastAsiaTheme="minorEastAsia" w:hAnsiTheme="minorHAnsi" w:cstheme="minorBidi"/>
          <w:noProof/>
          <w:szCs w:val="22"/>
        </w:rPr>
        <w:tab/>
      </w:r>
      <w:r>
        <w:rPr>
          <w:noProof/>
        </w:rPr>
        <w:t>MBS Application Provider (AF/AS) in external DN</w:t>
      </w:r>
      <w:r>
        <w:rPr>
          <w:noProof/>
        </w:rPr>
        <w:tab/>
      </w:r>
      <w:r>
        <w:rPr>
          <w:noProof/>
        </w:rPr>
        <w:fldChar w:fldCharType="begin" w:fldLock="1"/>
      </w:r>
      <w:r>
        <w:rPr>
          <w:noProof/>
        </w:rPr>
        <w:instrText xml:space="preserve"> PAGEREF _Toc130929940 \h </w:instrText>
      </w:r>
      <w:r>
        <w:rPr>
          <w:noProof/>
        </w:rPr>
      </w:r>
      <w:r>
        <w:rPr>
          <w:noProof/>
        </w:rPr>
        <w:fldChar w:fldCharType="separate"/>
      </w:r>
      <w:r>
        <w:rPr>
          <w:noProof/>
        </w:rPr>
        <w:t>54</w:t>
      </w:r>
      <w:r>
        <w:rPr>
          <w:noProof/>
        </w:rPr>
        <w:fldChar w:fldCharType="end"/>
      </w:r>
    </w:p>
    <w:p w14:paraId="7EE7D3BB" w14:textId="2AB675C7" w:rsidR="00B675F7" w:rsidRDefault="00B675F7">
      <w:pPr>
        <w:pStyle w:val="TOC1"/>
        <w:rPr>
          <w:rFonts w:asciiTheme="minorHAnsi" w:eastAsiaTheme="minorEastAsia" w:hAnsiTheme="minorHAnsi" w:cstheme="minorBidi"/>
          <w:noProof/>
          <w:szCs w:val="22"/>
        </w:rPr>
      </w:pPr>
      <w:r>
        <w:rPr>
          <w:noProof/>
        </w:rPr>
        <w:t>A.5</w:t>
      </w:r>
      <w:r>
        <w:rPr>
          <w:rFonts w:asciiTheme="minorHAnsi" w:eastAsiaTheme="minorEastAsia" w:hAnsiTheme="minorHAnsi" w:cstheme="minorBidi"/>
          <w:noProof/>
          <w:szCs w:val="22"/>
        </w:rPr>
        <w:tab/>
      </w:r>
      <w:r>
        <w:rPr>
          <w:noProof/>
        </w:rPr>
        <w:t>MBSF/MBSTF-like functions in External DN</w:t>
      </w:r>
      <w:r>
        <w:rPr>
          <w:noProof/>
        </w:rPr>
        <w:tab/>
      </w:r>
      <w:r>
        <w:rPr>
          <w:noProof/>
        </w:rPr>
        <w:fldChar w:fldCharType="begin" w:fldLock="1"/>
      </w:r>
      <w:r>
        <w:rPr>
          <w:noProof/>
        </w:rPr>
        <w:instrText xml:space="preserve"> PAGEREF _Toc130929941 \h </w:instrText>
      </w:r>
      <w:r>
        <w:rPr>
          <w:noProof/>
        </w:rPr>
      </w:r>
      <w:r>
        <w:rPr>
          <w:noProof/>
        </w:rPr>
        <w:fldChar w:fldCharType="separate"/>
      </w:r>
      <w:r>
        <w:rPr>
          <w:noProof/>
        </w:rPr>
        <w:t>54</w:t>
      </w:r>
      <w:r>
        <w:rPr>
          <w:noProof/>
        </w:rPr>
        <w:fldChar w:fldCharType="end"/>
      </w:r>
    </w:p>
    <w:p w14:paraId="1EB29875" w14:textId="3C272932" w:rsidR="00B675F7" w:rsidRDefault="00B675F7" w:rsidP="00B675F7">
      <w:pPr>
        <w:pStyle w:val="TOC8"/>
        <w:rPr>
          <w:rFonts w:asciiTheme="minorHAnsi" w:eastAsiaTheme="minorEastAsia" w:hAnsiTheme="minorHAnsi" w:cstheme="minorBidi"/>
          <w:b w:val="0"/>
          <w:noProof/>
          <w:szCs w:val="22"/>
        </w:rPr>
      </w:pPr>
      <w:r>
        <w:rPr>
          <w:noProof/>
        </w:rPr>
        <w:t>Annex B (informative): Nmb8 User Plane ingest examples</w:t>
      </w:r>
      <w:r>
        <w:rPr>
          <w:noProof/>
        </w:rPr>
        <w:tab/>
      </w:r>
      <w:r>
        <w:rPr>
          <w:noProof/>
        </w:rPr>
        <w:fldChar w:fldCharType="begin" w:fldLock="1"/>
      </w:r>
      <w:r>
        <w:rPr>
          <w:noProof/>
        </w:rPr>
        <w:instrText xml:space="preserve"> PAGEREF _Toc130929942 \h </w:instrText>
      </w:r>
      <w:r>
        <w:rPr>
          <w:noProof/>
        </w:rPr>
      </w:r>
      <w:r>
        <w:rPr>
          <w:noProof/>
        </w:rPr>
        <w:fldChar w:fldCharType="separate"/>
      </w:r>
      <w:r>
        <w:rPr>
          <w:noProof/>
        </w:rPr>
        <w:t>56</w:t>
      </w:r>
      <w:r>
        <w:rPr>
          <w:noProof/>
        </w:rPr>
        <w:fldChar w:fldCharType="end"/>
      </w:r>
    </w:p>
    <w:p w14:paraId="448F8D28" w14:textId="65AD6FBA" w:rsidR="00B675F7" w:rsidRDefault="00B675F7">
      <w:pPr>
        <w:pStyle w:val="TOC1"/>
        <w:rPr>
          <w:rFonts w:asciiTheme="minorHAnsi" w:eastAsiaTheme="minorEastAsia" w:hAnsiTheme="minorHAnsi" w:cstheme="minorBidi"/>
          <w:noProof/>
          <w:szCs w:val="22"/>
        </w:rPr>
      </w:pPr>
      <w:r>
        <w:rPr>
          <w:noProof/>
        </w:rPr>
        <w:t>B.1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_Toc130929943 \h </w:instrText>
      </w:r>
      <w:r>
        <w:rPr>
          <w:noProof/>
        </w:rPr>
      </w:r>
      <w:r>
        <w:rPr>
          <w:noProof/>
        </w:rPr>
        <w:fldChar w:fldCharType="separate"/>
      </w:r>
      <w:r>
        <w:rPr>
          <w:noProof/>
        </w:rPr>
        <w:t>56</w:t>
      </w:r>
      <w:r>
        <w:rPr>
          <w:noProof/>
        </w:rPr>
        <w:fldChar w:fldCharType="end"/>
      </w:r>
    </w:p>
    <w:p w14:paraId="52270A67" w14:textId="29C94BA9" w:rsidR="00B675F7" w:rsidRDefault="00B675F7">
      <w:pPr>
        <w:pStyle w:val="TOC1"/>
        <w:rPr>
          <w:rFonts w:asciiTheme="minorHAnsi" w:eastAsiaTheme="minorEastAsia" w:hAnsiTheme="minorHAnsi" w:cstheme="minorBidi"/>
          <w:noProof/>
          <w:szCs w:val="22"/>
        </w:rPr>
      </w:pPr>
      <w:r>
        <w:rPr>
          <w:noProof/>
          <w:lang w:eastAsia="zh-CN"/>
        </w:rPr>
        <w:t>B.2</w:t>
      </w:r>
      <w:r>
        <w:rPr>
          <w:rFonts w:asciiTheme="minorHAnsi" w:eastAsiaTheme="minorEastAsia" w:hAnsiTheme="minorHAnsi" w:cstheme="minorBidi"/>
          <w:noProof/>
          <w:szCs w:val="22"/>
        </w:rPr>
        <w:tab/>
      </w:r>
      <w:r>
        <w:rPr>
          <w:noProof/>
          <w:lang w:eastAsia="zh-CN"/>
        </w:rPr>
        <w:t>Object Distribution Method</w:t>
      </w:r>
      <w:r>
        <w:rPr>
          <w:noProof/>
        </w:rPr>
        <w:tab/>
      </w:r>
      <w:r>
        <w:rPr>
          <w:noProof/>
        </w:rPr>
        <w:fldChar w:fldCharType="begin" w:fldLock="1"/>
      </w:r>
      <w:r>
        <w:rPr>
          <w:noProof/>
        </w:rPr>
        <w:instrText xml:space="preserve"> PAGEREF _Toc130929944 \h </w:instrText>
      </w:r>
      <w:r>
        <w:rPr>
          <w:noProof/>
        </w:rPr>
      </w:r>
      <w:r>
        <w:rPr>
          <w:noProof/>
        </w:rPr>
        <w:fldChar w:fldCharType="separate"/>
      </w:r>
      <w:r>
        <w:rPr>
          <w:noProof/>
        </w:rPr>
        <w:t>56</w:t>
      </w:r>
      <w:r>
        <w:rPr>
          <w:noProof/>
        </w:rPr>
        <w:fldChar w:fldCharType="end"/>
      </w:r>
    </w:p>
    <w:p w14:paraId="3EC6E736" w14:textId="4E1C1FA6" w:rsidR="00B675F7" w:rsidRDefault="00B675F7">
      <w:pPr>
        <w:pStyle w:val="TOC2"/>
        <w:rPr>
          <w:rFonts w:asciiTheme="minorHAnsi" w:eastAsiaTheme="minorEastAsia" w:hAnsiTheme="minorHAnsi" w:cstheme="minorBidi"/>
          <w:noProof/>
          <w:sz w:val="22"/>
          <w:szCs w:val="22"/>
        </w:rPr>
      </w:pPr>
      <w:r>
        <w:rPr>
          <w:noProof/>
        </w:rPr>
        <w:t>B.2.1</w:t>
      </w:r>
      <w:r>
        <w:rPr>
          <w:rFonts w:asciiTheme="minorHAnsi" w:eastAsiaTheme="minorEastAsia" w:hAnsiTheme="minorHAnsi" w:cstheme="minorBidi"/>
          <w:noProof/>
          <w:sz w:val="22"/>
          <w:szCs w:val="22"/>
        </w:rPr>
        <w:tab/>
      </w:r>
      <w:r>
        <w:rPr>
          <w:noProof/>
        </w:rPr>
        <w:t>Object Distribution Method with pull-based ingest</w:t>
      </w:r>
      <w:r>
        <w:rPr>
          <w:noProof/>
        </w:rPr>
        <w:tab/>
      </w:r>
      <w:r>
        <w:rPr>
          <w:noProof/>
        </w:rPr>
        <w:fldChar w:fldCharType="begin" w:fldLock="1"/>
      </w:r>
      <w:r>
        <w:rPr>
          <w:noProof/>
        </w:rPr>
        <w:instrText xml:space="preserve"> PAGEREF _Toc130929945 \h </w:instrText>
      </w:r>
      <w:r>
        <w:rPr>
          <w:noProof/>
        </w:rPr>
      </w:r>
      <w:r>
        <w:rPr>
          <w:noProof/>
        </w:rPr>
        <w:fldChar w:fldCharType="separate"/>
      </w:r>
      <w:r>
        <w:rPr>
          <w:noProof/>
        </w:rPr>
        <w:t>56</w:t>
      </w:r>
      <w:r>
        <w:rPr>
          <w:noProof/>
        </w:rPr>
        <w:fldChar w:fldCharType="end"/>
      </w:r>
    </w:p>
    <w:p w14:paraId="6FA0DBA1" w14:textId="44155976" w:rsidR="00B675F7" w:rsidRDefault="00B675F7">
      <w:pPr>
        <w:pStyle w:val="TOC2"/>
        <w:rPr>
          <w:rFonts w:asciiTheme="minorHAnsi" w:eastAsiaTheme="minorEastAsia" w:hAnsiTheme="minorHAnsi" w:cstheme="minorBidi"/>
          <w:noProof/>
          <w:sz w:val="22"/>
          <w:szCs w:val="22"/>
        </w:rPr>
      </w:pPr>
      <w:r>
        <w:rPr>
          <w:noProof/>
        </w:rPr>
        <w:t>B.2.2</w:t>
      </w:r>
      <w:r>
        <w:rPr>
          <w:rFonts w:asciiTheme="minorHAnsi" w:eastAsiaTheme="minorEastAsia" w:hAnsiTheme="minorHAnsi" w:cstheme="minorBidi"/>
          <w:noProof/>
          <w:sz w:val="22"/>
          <w:szCs w:val="22"/>
        </w:rPr>
        <w:tab/>
      </w:r>
      <w:r>
        <w:rPr>
          <w:noProof/>
        </w:rPr>
        <w:t>Object Distribution Method with push-based ingest</w:t>
      </w:r>
      <w:r>
        <w:rPr>
          <w:noProof/>
        </w:rPr>
        <w:tab/>
      </w:r>
      <w:r>
        <w:rPr>
          <w:noProof/>
        </w:rPr>
        <w:fldChar w:fldCharType="begin" w:fldLock="1"/>
      </w:r>
      <w:r>
        <w:rPr>
          <w:noProof/>
        </w:rPr>
        <w:instrText xml:space="preserve"> PAGEREF _Toc130929946 \h </w:instrText>
      </w:r>
      <w:r>
        <w:rPr>
          <w:noProof/>
        </w:rPr>
      </w:r>
      <w:r>
        <w:rPr>
          <w:noProof/>
        </w:rPr>
        <w:fldChar w:fldCharType="separate"/>
      </w:r>
      <w:r>
        <w:rPr>
          <w:noProof/>
        </w:rPr>
        <w:t>57</w:t>
      </w:r>
      <w:r>
        <w:rPr>
          <w:noProof/>
        </w:rPr>
        <w:fldChar w:fldCharType="end"/>
      </w:r>
    </w:p>
    <w:p w14:paraId="0916A79A" w14:textId="2AA9F8E4" w:rsidR="00B675F7" w:rsidRDefault="00B675F7">
      <w:pPr>
        <w:pStyle w:val="TOC1"/>
        <w:rPr>
          <w:rFonts w:asciiTheme="minorHAnsi" w:eastAsiaTheme="minorEastAsia" w:hAnsiTheme="minorHAnsi" w:cstheme="minorBidi"/>
          <w:noProof/>
          <w:szCs w:val="22"/>
        </w:rPr>
      </w:pPr>
      <w:r>
        <w:rPr>
          <w:noProof/>
          <w:lang w:eastAsia="zh-CN"/>
        </w:rPr>
        <w:t>B.3</w:t>
      </w:r>
      <w:r>
        <w:rPr>
          <w:rFonts w:asciiTheme="minorHAnsi" w:eastAsiaTheme="minorEastAsia" w:hAnsiTheme="minorHAnsi" w:cstheme="minorBidi"/>
          <w:noProof/>
          <w:szCs w:val="22"/>
        </w:rPr>
        <w:tab/>
      </w:r>
      <w:r>
        <w:rPr>
          <w:noProof/>
          <w:lang w:eastAsia="zh-CN"/>
        </w:rPr>
        <w:t>Packet Distribution Method</w:t>
      </w:r>
      <w:r>
        <w:rPr>
          <w:noProof/>
        </w:rPr>
        <w:tab/>
      </w:r>
      <w:r>
        <w:rPr>
          <w:noProof/>
        </w:rPr>
        <w:fldChar w:fldCharType="begin" w:fldLock="1"/>
      </w:r>
      <w:r>
        <w:rPr>
          <w:noProof/>
        </w:rPr>
        <w:instrText xml:space="preserve"> PAGEREF _Toc130929947 \h </w:instrText>
      </w:r>
      <w:r>
        <w:rPr>
          <w:noProof/>
        </w:rPr>
      </w:r>
      <w:r>
        <w:rPr>
          <w:noProof/>
        </w:rPr>
        <w:fldChar w:fldCharType="separate"/>
      </w:r>
      <w:r>
        <w:rPr>
          <w:noProof/>
        </w:rPr>
        <w:t>58</w:t>
      </w:r>
      <w:r>
        <w:rPr>
          <w:noProof/>
        </w:rPr>
        <w:fldChar w:fldCharType="end"/>
      </w:r>
    </w:p>
    <w:p w14:paraId="45287904" w14:textId="462E8D08" w:rsidR="00B675F7" w:rsidRDefault="00B675F7">
      <w:pPr>
        <w:pStyle w:val="TOC2"/>
        <w:rPr>
          <w:rFonts w:asciiTheme="minorHAnsi" w:eastAsiaTheme="minorEastAsia" w:hAnsiTheme="minorHAnsi" w:cstheme="minorBidi"/>
          <w:noProof/>
          <w:sz w:val="22"/>
          <w:szCs w:val="22"/>
        </w:rPr>
      </w:pPr>
      <w:r>
        <w:rPr>
          <w:noProof/>
          <w:lang w:eastAsia="zh-CN"/>
        </w:rPr>
        <w:t>B.3.1</w:t>
      </w:r>
      <w:r>
        <w:rPr>
          <w:rFonts w:asciiTheme="minorHAnsi" w:eastAsiaTheme="minorEastAsia" w:hAnsiTheme="minorHAnsi" w:cstheme="minorBidi"/>
          <w:noProof/>
          <w:sz w:val="22"/>
          <w:szCs w:val="22"/>
        </w:rPr>
        <w:tab/>
      </w:r>
      <w:r>
        <w:rPr>
          <w:noProof/>
          <w:lang w:eastAsia="zh-CN"/>
        </w:rPr>
        <w:t>Proxy mode</w:t>
      </w:r>
      <w:r>
        <w:rPr>
          <w:noProof/>
        </w:rPr>
        <w:tab/>
      </w:r>
      <w:r>
        <w:rPr>
          <w:noProof/>
        </w:rPr>
        <w:fldChar w:fldCharType="begin" w:fldLock="1"/>
      </w:r>
      <w:r>
        <w:rPr>
          <w:noProof/>
        </w:rPr>
        <w:instrText xml:space="preserve"> PAGEREF _Toc130929948 \h </w:instrText>
      </w:r>
      <w:r>
        <w:rPr>
          <w:noProof/>
        </w:rPr>
      </w:r>
      <w:r>
        <w:rPr>
          <w:noProof/>
        </w:rPr>
        <w:fldChar w:fldCharType="separate"/>
      </w:r>
      <w:r>
        <w:rPr>
          <w:noProof/>
        </w:rPr>
        <w:t>58</w:t>
      </w:r>
      <w:r>
        <w:rPr>
          <w:noProof/>
        </w:rPr>
        <w:fldChar w:fldCharType="end"/>
      </w:r>
    </w:p>
    <w:p w14:paraId="3CB75F87" w14:textId="1EA63239" w:rsidR="00B675F7" w:rsidRDefault="00B675F7">
      <w:pPr>
        <w:pStyle w:val="TOC2"/>
        <w:rPr>
          <w:rFonts w:asciiTheme="minorHAnsi" w:eastAsiaTheme="minorEastAsia" w:hAnsiTheme="minorHAnsi" w:cstheme="minorBidi"/>
          <w:noProof/>
          <w:sz w:val="22"/>
          <w:szCs w:val="22"/>
        </w:rPr>
      </w:pPr>
      <w:r>
        <w:rPr>
          <w:noProof/>
          <w:lang w:eastAsia="zh-CN"/>
        </w:rPr>
        <w:t>B.3.2</w:t>
      </w:r>
      <w:r>
        <w:rPr>
          <w:rFonts w:asciiTheme="minorHAnsi" w:eastAsiaTheme="minorEastAsia" w:hAnsiTheme="minorHAnsi" w:cstheme="minorBidi"/>
          <w:noProof/>
          <w:sz w:val="22"/>
          <w:szCs w:val="22"/>
        </w:rPr>
        <w:tab/>
      </w:r>
      <w:r>
        <w:rPr>
          <w:noProof/>
          <w:lang w:eastAsia="zh-CN"/>
        </w:rPr>
        <w:t>Forward-only mode</w:t>
      </w:r>
      <w:r>
        <w:rPr>
          <w:noProof/>
        </w:rPr>
        <w:tab/>
      </w:r>
      <w:r>
        <w:rPr>
          <w:noProof/>
        </w:rPr>
        <w:fldChar w:fldCharType="begin" w:fldLock="1"/>
      </w:r>
      <w:r>
        <w:rPr>
          <w:noProof/>
        </w:rPr>
        <w:instrText xml:space="preserve"> PAGEREF _Toc130929949 \h </w:instrText>
      </w:r>
      <w:r>
        <w:rPr>
          <w:noProof/>
        </w:rPr>
      </w:r>
      <w:r>
        <w:rPr>
          <w:noProof/>
        </w:rPr>
        <w:fldChar w:fldCharType="separate"/>
      </w:r>
      <w:r>
        <w:rPr>
          <w:noProof/>
        </w:rPr>
        <w:t>59</w:t>
      </w:r>
      <w:r>
        <w:rPr>
          <w:noProof/>
        </w:rPr>
        <w:fldChar w:fldCharType="end"/>
      </w:r>
    </w:p>
    <w:p w14:paraId="61D8860C" w14:textId="0CD0810B" w:rsidR="00B675F7" w:rsidRDefault="00B675F7" w:rsidP="00B675F7">
      <w:pPr>
        <w:pStyle w:val="TOC8"/>
        <w:rPr>
          <w:rFonts w:asciiTheme="minorHAnsi" w:eastAsiaTheme="minorEastAsia" w:hAnsiTheme="minorHAnsi" w:cstheme="minorBidi"/>
          <w:b w:val="0"/>
          <w:noProof/>
          <w:szCs w:val="22"/>
        </w:rPr>
      </w:pPr>
      <w:r>
        <w:rPr>
          <w:noProof/>
        </w:rPr>
        <w:t>Annex C (informative): Data model examples</w:t>
      </w:r>
      <w:r>
        <w:rPr>
          <w:noProof/>
        </w:rPr>
        <w:tab/>
      </w:r>
      <w:r>
        <w:rPr>
          <w:noProof/>
        </w:rPr>
        <w:fldChar w:fldCharType="begin" w:fldLock="1"/>
      </w:r>
      <w:r>
        <w:rPr>
          <w:noProof/>
        </w:rPr>
        <w:instrText xml:space="preserve"> PAGEREF _Toc130929950 \h </w:instrText>
      </w:r>
      <w:r>
        <w:rPr>
          <w:noProof/>
        </w:rPr>
      </w:r>
      <w:r>
        <w:rPr>
          <w:noProof/>
        </w:rPr>
        <w:fldChar w:fldCharType="separate"/>
      </w:r>
      <w:r>
        <w:rPr>
          <w:noProof/>
        </w:rPr>
        <w:t>60</w:t>
      </w:r>
      <w:r>
        <w:rPr>
          <w:noProof/>
        </w:rPr>
        <w:fldChar w:fldCharType="end"/>
      </w:r>
    </w:p>
    <w:p w14:paraId="4A9B698D" w14:textId="5D467717" w:rsidR="00B675F7" w:rsidRDefault="00B675F7">
      <w:pPr>
        <w:pStyle w:val="TOC1"/>
        <w:rPr>
          <w:rFonts w:asciiTheme="minorHAnsi" w:eastAsiaTheme="minorEastAsia" w:hAnsiTheme="minorHAnsi" w:cstheme="minorBidi"/>
          <w:noProof/>
          <w:szCs w:val="22"/>
        </w:rPr>
      </w:pPr>
      <w:r>
        <w:rPr>
          <w:noProof/>
        </w:rPr>
        <w:t>C.1</w:t>
      </w:r>
      <w:r>
        <w:rPr>
          <w:rFonts w:asciiTheme="minorHAnsi" w:eastAsiaTheme="minorEastAsia" w:hAnsiTheme="minorHAnsi" w:cstheme="minorBidi"/>
          <w:noProof/>
          <w:szCs w:val="22"/>
        </w:rPr>
        <w:tab/>
      </w:r>
      <w:r>
        <w:rPr>
          <w:noProof/>
        </w:rPr>
        <w:t>General</w:t>
      </w:r>
      <w:r>
        <w:rPr>
          <w:noProof/>
        </w:rPr>
        <w:tab/>
      </w:r>
      <w:r>
        <w:rPr>
          <w:noProof/>
        </w:rPr>
        <w:fldChar w:fldCharType="begin" w:fldLock="1"/>
      </w:r>
      <w:r>
        <w:rPr>
          <w:noProof/>
        </w:rPr>
        <w:instrText xml:space="preserve"> PAGEREF _Toc130929951 \h </w:instrText>
      </w:r>
      <w:r>
        <w:rPr>
          <w:noProof/>
        </w:rPr>
      </w:r>
      <w:r>
        <w:rPr>
          <w:noProof/>
        </w:rPr>
        <w:fldChar w:fldCharType="separate"/>
      </w:r>
      <w:r>
        <w:rPr>
          <w:noProof/>
        </w:rPr>
        <w:t>60</w:t>
      </w:r>
      <w:r>
        <w:rPr>
          <w:noProof/>
        </w:rPr>
        <w:fldChar w:fldCharType="end"/>
      </w:r>
    </w:p>
    <w:p w14:paraId="472D3557" w14:textId="0E33011E" w:rsidR="00B675F7" w:rsidRDefault="00B675F7">
      <w:pPr>
        <w:pStyle w:val="TOC1"/>
        <w:rPr>
          <w:rFonts w:asciiTheme="minorHAnsi" w:eastAsiaTheme="minorEastAsia" w:hAnsiTheme="minorHAnsi" w:cstheme="minorBidi"/>
          <w:noProof/>
          <w:szCs w:val="22"/>
        </w:rPr>
      </w:pPr>
      <w:r>
        <w:rPr>
          <w:noProof/>
          <w:lang w:eastAsia="zh-CN"/>
        </w:rPr>
        <w:t>C.2</w:t>
      </w:r>
      <w:r>
        <w:rPr>
          <w:rFonts w:asciiTheme="minorHAnsi" w:eastAsiaTheme="minorEastAsia" w:hAnsiTheme="minorHAnsi" w:cstheme="minorBidi"/>
          <w:noProof/>
          <w:szCs w:val="22"/>
        </w:rPr>
        <w:tab/>
      </w:r>
      <w:r>
        <w:rPr>
          <w:noProof/>
          <w:lang w:eastAsia="zh-CN"/>
        </w:rPr>
        <w:t>Object Distribution Method with push-based ingest</w:t>
      </w:r>
      <w:r>
        <w:rPr>
          <w:noProof/>
        </w:rPr>
        <w:tab/>
      </w:r>
      <w:r>
        <w:rPr>
          <w:noProof/>
        </w:rPr>
        <w:fldChar w:fldCharType="begin" w:fldLock="1"/>
      </w:r>
      <w:r>
        <w:rPr>
          <w:noProof/>
        </w:rPr>
        <w:instrText xml:space="preserve"> PAGEREF _Toc130929952 \h </w:instrText>
      </w:r>
      <w:r>
        <w:rPr>
          <w:noProof/>
        </w:rPr>
      </w:r>
      <w:r>
        <w:rPr>
          <w:noProof/>
        </w:rPr>
        <w:fldChar w:fldCharType="separate"/>
      </w:r>
      <w:r>
        <w:rPr>
          <w:noProof/>
        </w:rPr>
        <w:t>60</w:t>
      </w:r>
      <w:r>
        <w:rPr>
          <w:noProof/>
        </w:rPr>
        <w:fldChar w:fldCharType="end"/>
      </w:r>
    </w:p>
    <w:p w14:paraId="2C6432C2" w14:textId="11287E0E" w:rsidR="00B675F7" w:rsidRDefault="00B675F7">
      <w:pPr>
        <w:pStyle w:val="TOC2"/>
        <w:rPr>
          <w:rFonts w:asciiTheme="minorHAnsi" w:eastAsiaTheme="minorEastAsia" w:hAnsiTheme="minorHAnsi" w:cstheme="minorBidi"/>
          <w:noProof/>
          <w:sz w:val="22"/>
          <w:szCs w:val="22"/>
        </w:rPr>
      </w:pPr>
      <w:r>
        <w:rPr>
          <w:noProof/>
          <w:lang w:eastAsia="zh-CN"/>
        </w:rPr>
        <w:t>C.2.1</w:t>
      </w:r>
      <w:r>
        <w:rPr>
          <w:rFonts w:asciiTheme="minorHAnsi" w:eastAsiaTheme="minorEastAsia" w:hAnsiTheme="minorHAnsi" w:cstheme="minorBidi"/>
          <w:noProof/>
          <w:sz w:val="22"/>
          <w:szCs w:val="22"/>
        </w:rPr>
        <w:tab/>
      </w:r>
      <w:r>
        <w:rPr>
          <w:noProof/>
          <w:lang w:eastAsia="zh-CN"/>
        </w:rPr>
        <w:t>DASH content distribution with push-based ingest</w:t>
      </w:r>
      <w:r>
        <w:rPr>
          <w:noProof/>
        </w:rPr>
        <w:tab/>
      </w:r>
      <w:r>
        <w:rPr>
          <w:noProof/>
        </w:rPr>
        <w:fldChar w:fldCharType="begin" w:fldLock="1"/>
      </w:r>
      <w:r>
        <w:rPr>
          <w:noProof/>
        </w:rPr>
        <w:instrText xml:space="preserve"> PAGEREF _Toc130929953 \h </w:instrText>
      </w:r>
      <w:r>
        <w:rPr>
          <w:noProof/>
        </w:rPr>
      </w:r>
      <w:r>
        <w:rPr>
          <w:noProof/>
        </w:rPr>
        <w:fldChar w:fldCharType="separate"/>
      </w:r>
      <w:r>
        <w:rPr>
          <w:noProof/>
        </w:rPr>
        <w:t>60</w:t>
      </w:r>
      <w:r>
        <w:rPr>
          <w:noProof/>
        </w:rPr>
        <w:fldChar w:fldCharType="end"/>
      </w:r>
    </w:p>
    <w:p w14:paraId="1AFC0263" w14:textId="52D784E0" w:rsidR="00B675F7" w:rsidRDefault="00B675F7">
      <w:pPr>
        <w:pStyle w:val="TOC2"/>
        <w:rPr>
          <w:rFonts w:asciiTheme="minorHAnsi" w:eastAsiaTheme="minorEastAsia" w:hAnsiTheme="minorHAnsi" w:cstheme="minorBidi"/>
          <w:noProof/>
          <w:sz w:val="22"/>
          <w:szCs w:val="22"/>
        </w:rPr>
      </w:pPr>
      <w:r>
        <w:rPr>
          <w:noProof/>
          <w:lang w:eastAsia="zh-CN"/>
        </w:rPr>
        <w:t>C.2.2</w:t>
      </w:r>
      <w:r>
        <w:rPr>
          <w:rFonts w:asciiTheme="minorHAnsi" w:eastAsiaTheme="minorEastAsia" w:hAnsiTheme="minorHAnsi" w:cstheme="minorBidi"/>
          <w:noProof/>
          <w:sz w:val="22"/>
          <w:szCs w:val="22"/>
        </w:rPr>
        <w:tab/>
      </w:r>
      <w:r>
        <w:rPr>
          <w:noProof/>
          <w:lang w:eastAsia="zh-CN"/>
        </w:rPr>
        <w:t>DASH</w:t>
      </w:r>
      <w:r>
        <w:rPr>
          <w:noProof/>
        </w:rPr>
        <w:t xml:space="preserve"> content distribution with push-based ingest using separate MBS Distribution Sessions for audio and video</w:t>
      </w:r>
      <w:r>
        <w:rPr>
          <w:noProof/>
        </w:rPr>
        <w:tab/>
      </w:r>
      <w:r>
        <w:rPr>
          <w:noProof/>
        </w:rPr>
        <w:fldChar w:fldCharType="begin" w:fldLock="1"/>
      </w:r>
      <w:r>
        <w:rPr>
          <w:noProof/>
        </w:rPr>
        <w:instrText xml:space="preserve"> PAGEREF _Toc130929954 \h </w:instrText>
      </w:r>
      <w:r>
        <w:rPr>
          <w:noProof/>
        </w:rPr>
      </w:r>
      <w:r>
        <w:rPr>
          <w:noProof/>
        </w:rPr>
        <w:fldChar w:fldCharType="separate"/>
      </w:r>
      <w:r>
        <w:rPr>
          <w:noProof/>
        </w:rPr>
        <w:t>62</w:t>
      </w:r>
      <w:r>
        <w:rPr>
          <w:noProof/>
        </w:rPr>
        <w:fldChar w:fldCharType="end"/>
      </w:r>
    </w:p>
    <w:p w14:paraId="50F4557F" w14:textId="5A1F2DFE" w:rsidR="00B675F7" w:rsidRDefault="00B675F7">
      <w:pPr>
        <w:pStyle w:val="TOC2"/>
        <w:rPr>
          <w:rFonts w:asciiTheme="minorHAnsi" w:eastAsiaTheme="minorEastAsia" w:hAnsiTheme="minorHAnsi" w:cstheme="minorBidi"/>
          <w:noProof/>
          <w:sz w:val="22"/>
          <w:szCs w:val="22"/>
        </w:rPr>
      </w:pPr>
      <w:r>
        <w:rPr>
          <w:noProof/>
        </w:rPr>
        <w:t>C.2.3</w:t>
      </w:r>
      <w:r>
        <w:rPr>
          <w:rFonts w:asciiTheme="minorHAnsi" w:eastAsiaTheme="minorEastAsia" w:hAnsiTheme="minorHAnsi" w:cstheme="minorBidi"/>
          <w:noProof/>
          <w:sz w:val="22"/>
          <w:szCs w:val="22"/>
        </w:rPr>
        <w:tab/>
      </w:r>
      <w:r>
        <w:rPr>
          <w:noProof/>
        </w:rPr>
        <w:t>Generic object distribution with push-based ingest</w:t>
      </w:r>
      <w:r>
        <w:rPr>
          <w:noProof/>
        </w:rPr>
        <w:tab/>
      </w:r>
      <w:r>
        <w:rPr>
          <w:noProof/>
        </w:rPr>
        <w:fldChar w:fldCharType="begin" w:fldLock="1"/>
      </w:r>
      <w:r>
        <w:rPr>
          <w:noProof/>
        </w:rPr>
        <w:instrText xml:space="preserve"> PAGEREF _Toc130929955 \h </w:instrText>
      </w:r>
      <w:r>
        <w:rPr>
          <w:noProof/>
        </w:rPr>
      </w:r>
      <w:r>
        <w:rPr>
          <w:noProof/>
        </w:rPr>
        <w:fldChar w:fldCharType="separate"/>
      </w:r>
      <w:r>
        <w:rPr>
          <w:noProof/>
        </w:rPr>
        <w:t>64</w:t>
      </w:r>
      <w:r>
        <w:rPr>
          <w:noProof/>
        </w:rPr>
        <w:fldChar w:fldCharType="end"/>
      </w:r>
    </w:p>
    <w:p w14:paraId="4880D88E" w14:textId="7316520D" w:rsidR="00B675F7" w:rsidRDefault="00B675F7">
      <w:pPr>
        <w:pStyle w:val="TOC1"/>
        <w:rPr>
          <w:rFonts w:asciiTheme="minorHAnsi" w:eastAsiaTheme="minorEastAsia" w:hAnsiTheme="minorHAnsi" w:cstheme="minorBidi"/>
          <w:noProof/>
          <w:szCs w:val="22"/>
        </w:rPr>
      </w:pPr>
      <w:r>
        <w:rPr>
          <w:noProof/>
          <w:lang w:eastAsia="zh-CN"/>
        </w:rPr>
        <w:t>C.3</w:t>
      </w:r>
      <w:r>
        <w:rPr>
          <w:rFonts w:asciiTheme="minorHAnsi" w:eastAsiaTheme="minorEastAsia" w:hAnsiTheme="minorHAnsi" w:cstheme="minorBidi"/>
          <w:noProof/>
          <w:szCs w:val="22"/>
        </w:rPr>
        <w:tab/>
      </w:r>
      <w:r>
        <w:rPr>
          <w:noProof/>
          <w:lang w:eastAsia="zh-CN"/>
        </w:rPr>
        <w:t>Object Distribution Method with pull-based ingest</w:t>
      </w:r>
      <w:r>
        <w:rPr>
          <w:noProof/>
        </w:rPr>
        <w:tab/>
      </w:r>
      <w:r>
        <w:rPr>
          <w:noProof/>
        </w:rPr>
        <w:fldChar w:fldCharType="begin" w:fldLock="1"/>
      </w:r>
      <w:r>
        <w:rPr>
          <w:noProof/>
        </w:rPr>
        <w:instrText xml:space="preserve"> PAGEREF _Toc130929956 \h </w:instrText>
      </w:r>
      <w:r>
        <w:rPr>
          <w:noProof/>
        </w:rPr>
      </w:r>
      <w:r>
        <w:rPr>
          <w:noProof/>
        </w:rPr>
        <w:fldChar w:fldCharType="separate"/>
      </w:r>
      <w:r>
        <w:rPr>
          <w:noProof/>
        </w:rPr>
        <w:t>65</w:t>
      </w:r>
      <w:r>
        <w:rPr>
          <w:noProof/>
        </w:rPr>
        <w:fldChar w:fldCharType="end"/>
      </w:r>
    </w:p>
    <w:p w14:paraId="12009D40" w14:textId="45489CDE" w:rsidR="00B675F7" w:rsidRDefault="00B675F7">
      <w:pPr>
        <w:pStyle w:val="TOC2"/>
        <w:rPr>
          <w:rFonts w:asciiTheme="minorHAnsi" w:eastAsiaTheme="minorEastAsia" w:hAnsiTheme="minorHAnsi" w:cstheme="minorBidi"/>
          <w:noProof/>
          <w:sz w:val="22"/>
          <w:szCs w:val="22"/>
        </w:rPr>
      </w:pPr>
      <w:r w:rsidRPr="004B1F4D">
        <w:rPr>
          <w:noProof/>
          <w:lang w:val="en-US"/>
        </w:rPr>
        <w:t>C.3.1</w:t>
      </w:r>
      <w:r>
        <w:rPr>
          <w:rFonts w:asciiTheme="minorHAnsi" w:eastAsiaTheme="minorEastAsia" w:hAnsiTheme="minorHAnsi" w:cstheme="minorBidi"/>
          <w:noProof/>
          <w:sz w:val="22"/>
          <w:szCs w:val="22"/>
        </w:rPr>
        <w:tab/>
      </w:r>
      <w:r w:rsidRPr="004B1F4D">
        <w:rPr>
          <w:noProof/>
          <w:lang w:val="en-US"/>
        </w:rPr>
        <w:t xml:space="preserve">DASH </w:t>
      </w:r>
      <w:r>
        <w:rPr>
          <w:noProof/>
        </w:rPr>
        <w:t>content</w:t>
      </w:r>
      <w:r w:rsidRPr="004B1F4D">
        <w:rPr>
          <w:noProof/>
          <w:lang w:val="en-US"/>
        </w:rPr>
        <w:t xml:space="preserve"> distribution with pull-based ingest</w:t>
      </w:r>
      <w:r>
        <w:rPr>
          <w:noProof/>
        </w:rPr>
        <w:tab/>
      </w:r>
      <w:r>
        <w:rPr>
          <w:noProof/>
        </w:rPr>
        <w:fldChar w:fldCharType="begin" w:fldLock="1"/>
      </w:r>
      <w:r>
        <w:rPr>
          <w:noProof/>
        </w:rPr>
        <w:instrText xml:space="preserve"> PAGEREF _Toc130929957 \h </w:instrText>
      </w:r>
      <w:r>
        <w:rPr>
          <w:noProof/>
        </w:rPr>
      </w:r>
      <w:r>
        <w:rPr>
          <w:noProof/>
        </w:rPr>
        <w:fldChar w:fldCharType="separate"/>
      </w:r>
      <w:r>
        <w:rPr>
          <w:noProof/>
        </w:rPr>
        <w:t>65</w:t>
      </w:r>
      <w:r>
        <w:rPr>
          <w:noProof/>
        </w:rPr>
        <w:fldChar w:fldCharType="end"/>
      </w:r>
    </w:p>
    <w:p w14:paraId="3C9D55AD" w14:textId="022902DF" w:rsidR="00B675F7" w:rsidRDefault="00B675F7">
      <w:pPr>
        <w:pStyle w:val="TOC2"/>
        <w:rPr>
          <w:rFonts w:asciiTheme="minorHAnsi" w:eastAsiaTheme="minorEastAsia" w:hAnsiTheme="minorHAnsi" w:cstheme="minorBidi"/>
          <w:noProof/>
          <w:sz w:val="22"/>
          <w:szCs w:val="22"/>
        </w:rPr>
      </w:pPr>
      <w:r>
        <w:rPr>
          <w:noProof/>
        </w:rPr>
        <w:t>C.3.2</w:t>
      </w:r>
      <w:r>
        <w:rPr>
          <w:rFonts w:asciiTheme="minorHAnsi" w:eastAsiaTheme="minorEastAsia" w:hAnsiTheme="minorHAnsi" w:cstheme="minorBidi"/>
          <w:noProof/>
          <w:sz w:val="22"/>
          <w:szCs w:val="22"/>
        </w:rPr>
        <w:tab/>
      </w:r>
      <w:r>
        <w:rPr>
          <w:noProof/>
          <w:lang w:eastAsia="zh-CN"/>
        </w:rPr>
        <w:t>DASH</w:t>
      </w:r>
      <w:r>
        <w:rPr>
          <w:noProof/>
        </w:rPr>
        <w:t xml:space="preserve"> content distribution with pull-based ingest using separate MBS Distribution Sessions for audio and video</w:t>
      </w:r>
      <w:r>
        <w:rPr>
          <w:noProof/>
        </w:rPr>
        <w:tab/>
      </w:r>
      <w:r>
        <w:rPr>
          <w:noProof/>
        </w:rPr>
        <w:fldChar w:fldCharType="begin" w:fldLock="1"/>
      </w:r>
      <w:r>
        <w:rPr>
          <w:noProof/>
        </w:rPr>
        <w:instrText xml:space="preserve"> PAGEREF _Toc130929958 \h </w:instrText>
      </w:r>
      <w:r>
        <w:rPr>
          <w:noProof/>
        </w:rPr>
      </w:r>
      <w:r>
        <w:rPr>
          <w:noProof/>
        </w:rPr>
        <w:fldChar w:fldCharType="separate"/>
      </w:r>
      <w:r>
        <w:rPr>
          <w:noProof/>
        </w:rPr>
        <w:t>66</w:t>
      </w:r>
      <w:r>
        <w:rPr>
          <w:noProof/>
        </w:rPr>
        <w:fldChar w:fldCharType="end"/>
      </w:r>
    </w:p>
    <w:p w14:paraId="7AEC94E0" w14:textId="02FDF631" w:rsidR="00B675F7" w:rsidRDefault="00B675F7">
      <w:pPr>
        <w:pStyle w:val="TOC2"/>
        <w:rPr>
          <w:rFonts w:asciiTheme="minorHAnsi" w:eastAsiaTheme="minorEastAsia" w:hAnsiTheme="minorHAnsi" w:cstheme="minorBidi"/>
          <w:noProof/>
          <w:sz w:val="22"/>
          <w:szCs w:val="22"/>
        </w:rPr>
      </w:pPr>
      <w:r>
        <w:rPr>
          <w:noProof/>
        </w:rPr>
        <w:t>C.3.3</w:t>
      </w:r>
      <w:r>
        <w:rPr>
          <w:rFonts w:asciiTheme="minorHAnsi" w:eastAsiaTheme="minorEastAsia" w:hAnsiTheme="minorHAnsi" w:cstheme="minorBidi"/>
          <w:noProof/>
          <w:sz w:val="22"/>
          <w:szCs w:val="22"/>
        </w:rPr>
        <w:tab/>
      </w:r>
      <w:r>
        <w:rPr>
          <w:noProof/>
        </w:rPr>
        <w:t>Generic</w:t>
      </w:r>
      <w:r w:rsidRPr="004B1F4D">
        <w:rPr>
          <w:noProof/>
          <w:lang w:val="en-US"/>
        </w:rPr>
        <w:t xml:space="preserve"> object distribution with pull-based ingest</w:t>
      </w:r>
      <w:r>
        <w:rPr>
          <w:noProof/>
        </w:rPr>
        <w:tab/>
      </w:r>
      <w:r>
        <w:rPr>
          <w:noProof/>
        </w:rPr>
        <w:fldChar w:fldCharType="begin" w:fldLock="1"/>
      </w:r>
      <w:r>
        <w:rPr>
          <w:noProof/>
        </w:rPr>
        <w:instrText xml:space="preserve"> PAGEREF _Toc130929959 \h </w:instrText>
      </w:r>
      <w:r>
        <w:rPr>
          <w:noProof/>
        </w:rPr>
      </w:r>
      <w:r>
        <w:rPr>
          <w:noProof/>
        </w:rPr>
        <w:fldChar w:fldCharType="separate"/>
      </w:r>
      <w:r>
        <w:rPr>
          <w:noProof/>
        </w:rPr>
        <w:t>67</w:t>
      </w:r>
      <w:r>
        <w:rPr>
          <w:noProof/>
        </w:rPr>
        <w:fldChar w:fldCharType="end"/>
      </w:r>
    </w:p>
    <w:p w14:paraId="61185D12" w14:textId="7AD669AA" w:rsidR="00B675F7" w:rsidRDefault="00B675F7">
      <w:pPr>
        <w:pStyle w:val="TOC1"/>
        <w:rPr>
          <w:rFonts w:asciiTheme="minorHAnsi" w:eastAsiaTheme="minorEastAsia" w:hAnsiTheme="minorHAnsi" w:cstheme="minorBidi"/>
          <w:noProof/>
          <w:szCs w:val="22"/>
        </w:rPr>
      </w:pPr>
      <w:r>
        <w:rPr>
          <w:noProof/>
          <w:lang w:eastAsia="zh-CN"/>
        </w:rPr>
        <w:t>C.4</w:t>
      </w:r>
      <w:r>
        <w:rPr>
          <w:rFonts w:asciiTheme="minorHAnsi" w:eastAsiaTheme="minorEastAsia" w:hAnsiTheme="minorHAnsi" w:cstheme="minorBidi"/>
          <w:noProof/>
          <w:szCs w:val="22"/>
        </w:rPr>
        <w:tab/>
      </w:r>
      <w:r>
        <w:rPr>
          <w:noProof/>
          <w:lang w:eastAsia="zh-CN"/>
        </w:rPr>
        <w:t>Location-dependent Object Distribution Method using push-based ingest</w:t>
      </w:r>
      <w:r>
        <w:rPr>
          <w:noProof/>
        </w:rPr>
        <w:tab/>
      </w:r>
      <w:r>
        <w:rPr>
          <w:noProof/>
        </w:rPr>
        <w:fldChar w:fldCharType="begin" w:fldLock="1"/>
      </w:r>
      <w:r>
        <w:rPr>
          <w:noProof/>
        </w:rPr>
        <w:instrText xml:space="preserve"> PAGEREF _Toc130929960 \h </w:instrText>
      </w:r>
      <w:r>
        <w:rPr>
          <w:noProof/>
        </w:rPr>
      </w:r>
      <w:r>
        <w:rPr>
          <w:noProof/>
        </w:rPr>
        <w:fldChar w:fldCharType="separate"/>
      </w:r>
      <w:r>
        <w:rPr>
          <w:noProof/>
        </w:rPr>
        <w:t>68</w:t>
      </w:r>
      <w:r>
        <w:rPr>
          <w:noProof/>
        </w:rPr>
        <w:fldChar w:fldCharType="end"/>
      </w:r>
    </w:p>
    <w:p w14:paraId="7EB75394" w14:textId="46E3D230" w:rsidR="00B675F7" w:rsidRDefault="00B675F7">
      <w:pPr>
        <w:pStyle w:val="TOC2"/>
        <w:rPr>
          <w:rFonts w:asciiTheme="minorHAnsi" w:eastAsiaTheme="minorEastAsia" w:hAnsiTheme="minorHAnsi" w:cstheme="minorBidi"/>
          <w:noProof/>
          <w:sz w:val="22"/>
          <w:szCs w:val="22"/>
        </w:rPr>
      </w:pPr>
      <w:r>
        <w:rPr>
          <w:noProof/>
          <w:lang w:eastAsia="zh-CN"/>
        </w:rPr>
        <w:t>C.4.1</w:t>
      </w:r>
      <w:r>
        <w:rPr>
          <w:rFonts w:asciiTheme="minorHAnsi" w:eastAsiaTheme="minorEastAsia" w:hAnsiTheme="minorHAnsi" w:cstheme="minorBidi"/>
          <w:noProof/>
          <w:sz w:val="22"/>
          <w:szCs w:val="22"/>
        </w:rPr>
        <w:tab/>
      </w:r>
      <w:r>
        <w:rPr>
          <w:noProof/>
          <w:lang w:eastAsia="zh-CN"/>
        </w:rPr>
        <w:t>Location-dependent DASH content distribution using push-based ingest</w:t>
      </w:r>
      <w:r>
        <w:rPr>
          <w:noProof/>
        </w:rPr>
        <w:tab/>
      </w:r>
      <w:r>
        <w:rPr>
          <w:noProof/>
        </w:rPr>
        <w:fldChar w:fldCharType="begin" w:fldLock="1"/>
      </w:r>
      <w:r>
        <w:rPr>
          <w:noProof/>
        </w:rPr>
        <w:instrText xml:space="preserve"> PAGEREF _Toc130929961 \h </w:instrText>
      </w:r>
      <w:r>
        <w:rPr>
          <w:noProof/>
        </w:rPr>
      </w:r>
      <w:r>
        <w:rPr>
          <w:noProof/>
        </w:rPr>
        <w:fldChar w:fldCharType="separate"/>
      </w:r>
      <w:r>
        <w:rPr>
          <w:noProof/>
        </w:rPr>
        <w:t>68</w:t>
      </w:r>
      <w:r>
        <w:rPr>
          <w:noProof/>
        </w:rPr>
        <w:fldChar w:fldCharType="end"/>
      </w:r>
    </w:p>
    <w:p w14:paraId="5A0E3F03" w14:textId="57A0C9B6" w:rsidR="00B675F7" w:rsidRDefault="00B675F7">
      <w:pPr>
        <w:pStyle w:val="TOC2"/>
        <w:rPr>
          <w:rFonts w:asciiTheme="minorHAnsi" w:eastAsiaTheme="minorEastAsia" w:hAnsiTheme="minorHAnsi" w:cstheme="minorBidi"/>
          <w:noProof/>
          <w:sz w:val="22"/>
          <w:szCs w:val="22"/>
        </w:rPr>
      </w:pPr>
      <w:r>
        <w:rPr>
          <w:noProof/>
          <w:lang w:eastAsia="zh-CN"/>
        </w:rPr>
        <w:t>C.4.2</w:t>
      </w:r>
      <w:r>
        <w:rPr>
          <w:rFonts w:asciiTheme="minorHAnsi" w:eastAsiaTheme="minorEastAsia" w:hAnsiTheme="minorHAnsi" w:cstheme="minorBidi"/>
          <w:noProof/>
          <w:sz w:val="22"/>
          <w:szCs w:val="22"/>
        </w:rPr>
        <w:tab/>
      </w:r>
      <w:r>
        <w:rPr>
          <w:noProof/>
          <w:lang w:eastAsia="zh-CN"/>
        </w:rPr>
        <w:t xml:space="preserve">Location-dependent generic </w:t>
      </w:r>
      <w:r w:rsidRPr="004B1F4D">
        <w:rPr>
          <w:noProof/>
          <w:lang w:val="en-US"/>
        </w:rPr>
        <w:t>object distribution with push-based ingest</w:t>
      </w:r>
      <w:r>
        <w:rPr>
          <w:noProof/>
        </w:rPr>
        <w:tab/>
      </w:r>
      <w:r>
        <w:rPr>
          <w:noProof/>
        </w:rPr>
        <w:fldChar w:fldCharType="begin" w:fldLock="1"/>
      </w:r>
      <w:r>
        <w:rPr>
          <w:noProof/>
        </w:rPr>
        <w:instrText xml:space="preserve"> PAGEREF _Toc130929962 \h </w:instrText>
      </w:r>
      <w:r>
        <w:rPr>
          <w:noProof/>
        </w:rPr>
      </w:r>
      <w:r>
        <w:rPr>
          <w:noProof/>
        </w:rPr>
        <w:fldChar w:fldCharType="separate"/>
      </w:r>
      <w:r>
        <w:rPr>
          <w:noProof/>
        </w:rPr>
        <w:t>69</w:t>
      </w:r>
      <w:r>
        <w:rPr>
          <w:noProof/>
        </w:rPr>
        <w:fldChar w:fldCharType="end"/>
      </w:r>
    </w:p>
    <w:p w14:paraId="6F9445CE" w14:textId="139BD890" w:rsidR="00B675F7" w:rsidRDefault="00B675F7" w:rsidP="00B675F7">
      <w:pPr>
        <w:pStyle w:val="TOC8"/>
        <w:rPr>
          <w:rFonts w:asciiTheme="minorHAnsi" w:eastAsiaTheme="minorEastAsia" w:hAnsiTheme="minorHAnsi" w:cstheme="minorBidi"/>
          <w:b w:val="0"/>
          <w:noProof/>
          <w:szCs w:val="22"/>
        </w:rPr>
      </w:pPr>
      <w:r>
        <w:rPr>
          <w:noProof/>
        </w:rPr>
        <w:t>Annex D (informative): Change history</w:t>
      </w:r>
      <w:r>
        <w:rPr>
          <w:noProof/>
        </w:rPr>
        <w:tab/>
      </w:r>
      <w:r>
        <w:rPr>
          <w:noProof/>
        </w:rPr>
        <w:fldChar w:fldCharType="begin" w:fldLock="1"/>
      </w:r>
      <w:r>
        <w:rPr>
          <w:noProof/>
        </w:rPr>
        <w:instrText xml:space="preserve"> PAGEREF _Toc130929963 \h </w:instrText>
      </w:r>
      <w:r>
        <w:rPr>
          <w:noProof/>
        </w:rPr>
      </w:r>
      <w:r>
        <w:rPr>
          <w:noProof/>
        </w:rPr>
        <w:fldChar w:fldCharType="separate"/>
      </w:r>
      <w:r>
        <w:rPr>
          <w:noProof/>
        </w:rPr>
        <w:t>70</w:t>
      </w:r>
      <w:r>
        <w:rPr>
          <w:noProof/>
        </w:rPr>
        <w:fldChar w:fldCharType="end"/>
      </w:r>
    </w:p>
    <w:p w14:paraId="18AF1CEE" w14:textId="2646E95F"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30929851"/>
      <w:bookmarkEnd w:id="13"/>
      <w:r w:rsidRPr="003721A8">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30929852"/>
      <w:bookmarkEnd w:id="17"/>
      <w:r w:rsidRPr="003721A8">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30929853"/>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592D0A96" w:rsidR="00C36AF2" w:rsidRPr="003721A8" w:rsidRDefault="00C36AF2" w:rsidP="003721A8">
      <w:pPr>
        <w:pStyle w:val="EX"/>
      </w:pPr>
      <w:r w:rsidRPr="003721A8">
        <w:t>[13]</w:t>
      </w:r>
      <w:r w:rsidRPr="003721A8">
        <w:tab/>
        <w:t>3GPP</w:t>
      </w:r>
      <w:r w:rsidR="003721A8" w:rsidRPr="003721A8">
        <w:t> </w:t>
      </w:r>
      <w:r w:rsidRPr="003721A8">
        <w:t>TS 26.517: "5G Multicast–Broadcast User Services; Protocols and Formats".</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41EB104C" w:rsidR="00CE2552"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2D3EAF0B" w14:textId="4EB96552" w:rsidR="006319DE" w:rsidRDefault="006319DE" w:rsidP="006319DE">
      <w:pPr>
        <w:pStyle w:val="EX"/>
      </w:pPr>
      <w:r>
        <w:t>[1</w:t>
      </w:r>
      <w:r w:rsidR="005914D4">
        <w:t>6</w:t>
      </w:r>
      <w:r>
        <w:t>]</w:t>
      </w:r>
      <w:r>
        <w:tab/>
        <w:t>OMA: "</w:t>
      </w:r>
      <w:r w:rsidRPr="004A0BEE">
        <w:t>OMNA BCAST Service Class Registry</w:t>
      </w:r>
      <w:r>
        <w:t xml:space="preserve">", </w:t>
      </w:r>
      <w:hyperlink r:id="rId13" w:history="1">
        <w:r w:rsidRPr="0032141A">
          <w:rPr>
            <w:rStyle w:val="Hyperlink"/>
          </w:rPr>
          <w:t>https://technical.openmobilealliance.org/OMNA/bcast/bcast-service-class-registry.html</w:t>
        </w:r>
      </w:hyperlink>
      <w:r>
        <w:t>.</w:t>
      </w:r>
    </w:p>
    <w:p w14:paraId="43269E9D" w14:textId="34256A01" w:rsidR="00094C62" w:rsidRDefault="006319DE" w:rsidP="003721A8">
      <w:pPr>
        <w:pStyle w:val="EX"/>
      </w:pPr>
      <w:r>
        <w:t>[1</w:t>
      </w:r>
      <w:r w:rsidR="005914D4">
        <w:t>7</w:t>
      </w:r>
      <w:r>
        <w:t>]</w:t>
      </w:r>
      <w:r>
        <w:tab/>
        <w:t>IANA: "</w:t>
      </w:r>
      <w:r w:rsidRPr="006C33DE">
        <w:t>Reliable Multicast Transport (RMT) FEC Encoding IDs and FEC Instance IDs</w:t>
      </w:r>
      <w:r>
        <w:t xml:space="preserve">", </w:t>
      </w:r>
      <w:hyperlink r:id="rId14" w:history="1">
        <w:r w:rsidR="00B021D9" w:rsidRPr="007F44F8">
          <w:rPr>
            <w:rStyle w:val="Hyperlink"/>
          </w:rPr>
          <w:t>https://www.iana.org/assignments/rmt-fec-parameters/rmt-fec-parameters.xhtml#rmt-fec-parameters-1</w:t>
        </w:r>
      </w:hyperlink>
      <w:r w:rsidR="00DB0186">
        <w:t>.</w:t>
      </w:r>
    </w:p>
    <w:p w14:paraId="1CE8F157" w14:textId="4569752C" w:rsidR="00B021D9" w:rsidRPr="003721A8" w:rsidRDefault="00B021D9" w:rsidP="003721A8">
      <w:pPr>
        <w:pStyle w:val="EX"/>
      </w:pPr>
      <w:r>
        <w:t>[18]</w:t>
      </w:r>
      <w:r>
        <w:tab/>
        <w:t>3GPP TS 33.501: "</w:t>
      </w:r>
      <w:r w:rsidRPr="00E8188E">
        <w:t>Security architecture and procedures for 5G system</w:t>
      </w:r>
      <w:r>
        <w:t>".</w:t>
      </w:r>
    </w:p>
    <w:p w14:paraId="35798998" w14:textId="7B73EA91" w:rsidR="00080512" w:rsidRPr="003721A8" w:rsidRDefault="00080512">
      <w:pPr>
        <w:pStyle w:val="Heading1"/>
      </w:pPr>
      <w:bookmarkStart w:id="22" w:name="_Toc130929854"/>
      <w:r w:rsidRPr="003721A8">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30929855"/>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445D052E" w14:textId="77777777" w:rsidR="002820BE" w:rsidRPr="00391D86" w:rsidRDefault="002820BE" w:rsidP="002820BE">
      <w:r>
        <w:rPr>
          <w:b/>
          <w:bCs/>
          <w:lang w:eastAsia="ja-JP"/>
        </w:rPr>
        <w:t>MBS User Service Announcement Channel:</w:t>
      </w:r>
      <w:r>
        <w:t xml:space="preserve"> MBS Distribution Session generated by the MBSF to carousel MBS User Service Announcements to the MBS Client using the Object Distribution Method.</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30929856"/>
      <w:r w:rsidRPr="003721A8">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30929857"/>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CD28203" w14:textId="77777777" w:rsidR="0003612A" w:rsidRDefault="0003612A" w:rsidP="0003612A">
      <w:pPr>
        <w:pStyle w:val="EW"/>
      </w:pPr>
      <w:r>
        <w:t>AL</w:t>
      </w:r>
      <w:r>
        <w:noBreakHyphen/>
        <w:t>FEC</w:t>
      </w:r>
      <w:r>
        <w:tab/>
        <w:t>Application Level FEC</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662BBCA3" w14:textId="7302ACA4" w:rsidR="007A504A" w:rsidRPr="003721A8" w:rsidRDefault="00080512" w:rsidP="007A504A">
      <w:pPr>
        <w:pStyle w:val="Heading1"/>
      </w:pPr>
      <w:bookmarkStart w:id="26" w:name="clause4"/>
      <w:bookmarkStart w:id="27" w:name="_Toc130929858"/>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30929859"/>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30929860"/>
      <w:r w:rsidRPr="003721A8">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30929861"/>
      <w:r w:rsidRPr="003721A8">
        <w:t>4.2.1</w:t>
      </w:r>
      <w:r w:rsidRPr="003721A8">
        <w:tab/>
        <w:t>Network architecture</w:t>
      </w:r>
      <w:bookmarkEnd w:id="30"/>
    </w:p>
    <w:p w14:paraId="11EF90FB" w14:textId="5794E43C" w:rsidR="00D97F13" w:rsidRPr="003721A8" w:rsidRDefault="00D97F13" w:rsidP="00FD6A8F">
      <w:pPr>
        <w:keepNext/>
      </w:pPr>
      <w:r w:rsidRPr="003721A8">
        <w:t>Figure</w:t>
      </w:r>
      <w:r w:rsidR="00DD735A" w:rsidRPr="003721A8">
        <w:t> </w:t>
      </w:r>
      <w:r w:rsidRPr="003721A8">
        <w:t>4.2.1-1 depicts the MBS network architecture defined in clause 5.1 of TS 23.247 [5] using the reference point representation.</w:t>
      </w:r>
    </w:p>
    <w:p w14:paraId="5983E4BC" w14:textId="419FB316" w:rsidR="00D97F13" w:rsidRPr="003721A8" w:rsidRDefault="00120C70" w:rsidP="00D97F13">
      <w:pPr>
        <w:pStyle w:val="TF"/>
      </w:pPr>
      <w:r>
        <w:object w:dxaOrig="11221" w:dyaOrig="5361" w14:anchorId="572C2FF0">
          <v:shape id="_x0000_i1073" type="#_x0000_t75" style="width:482.5pt;height:230.5pt" o:ole="">
            <v:imagedata r:id="rId15" o:title=""/>
          </v:shape>
          <o:OLEObject Type="Embed" ProgID="Visio.Drawing.15" ShapeID="_x0000_i1073" DrawAspect="Content" ObjectID="_1741543709" r:id="rId16"/>
        </w:object>
      </w:r>
      <w:r w:rsidR="00D97F13" w:rsidRPr="003721A8">
        <w:t>Figure</w:t>
      </w:r>
      <w:r w:rsidR="003721A8" w:rsidRPr="003721A8">
        <w:t xml:space="preserve"> </w:t>
      </w:r>
      <w:r w:rsidR="00D97F13" w:rsidRPr="003721A8">
        <w:t xml:space="preserve">4.2.1-1: Network </w:t>
      </w:r>
      <w:r w:rsidR="003C46FF" w:rsidRPr="003721A8">
        <w:t>a</w:t>
      </w:r>
      <w:r w:rsidR="00D97F13" w:rsidRPr="003721A8">
        <w:t>rchitecture for MBS User Service</w:t>
      </w:r>
      <w:r w:rsidR="00B2121E" w:rsidRPr="003721A8">
        <w:t>s</w:t>
      </w:r>
      <w:r w:rsidR="00D97F13" w:rsidRPr="003721A8">
        <w:t xml:space="preserve"> delivery and control</w:t>
      </w:r>
    </w:p>
    <w:p w14:paraId="33EADF3B" w14:textId="228C42D0" w:rsidR="00D97F13" w:rsidRPr="003721A8" w:rsidRDefault="00D97F13" w:rsidP="00FD6A8F">
      <w:pPr>
        <w:keepNext/>
      </w:pPr>
      <w:r w:rsidRPr="003721A8">
        <w:t xml:space="preserve">The functions and reference points involved in providing MBS User Services within the MBS System are </w:t>
      </w:r>
      <w:r w:rsidRPr="003721A8">
        <w:t>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FD6A8F">
      <w:pPr>
        <w:pStyle w:val="B1"/>
        <w:keepNext/>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8E72AB">
        <w:rPr>
          <w:rStyle w:val="Codechar"/>
        </w:rPr>
        <w:t>Nmbsf</w:t>
      </w:r>
      <w:r w:rsidRPr="00CC1675">
        <w:t xml:space="preserve"> service</w:t>
      </w:r>
      <w:r w:rsidR="00D03CC6" w:rsidRPr="00CC1675">
        <w:t xml:space="preserve"> defined in clause </w:t>
      </w:r>
      <w:r w:rsidR="00382DC3" w:rsidRPr="00CC1675">
        <w:t>7.2</w:t>
      </w:r>
      <w:r w:rsidRPr="00CC1675">
        <w:t>.</w:t>
      </w:r>
    </w:p>
    <w:p w14:paraId="3616C9EC" w14:textId="0A570A83" w:rsidR="00D97F13" w:rsidRPr="003721A8" w:rsidRDefault="00D97F13" w:rsidP="00CC1675">
      <w:pPr>
        <w:pStyle w:val="B1"/>
      </w:pPr>
      <w:r w:rsidRPr="00CC1675">
        <w:t>-</w:t>
      </w:r>
      <w:r w:rsidRPr="00CC1675">
        <w:tab/>
        <w:t xml:space="preserve">Reference point Nmb2 </w:t>
      </w:r>
      <w:r w:rsidR="00BD0FFE" w:rsidRPr="00CC1675">
        <w:t xml:space="preserve">is </w:t>
      </w:r>
      <w:r w:rsidRPr="00CC1675">
        <w:t xml:space="preserve">used by the MBSF to configure and control MBS </w:t>
      </w:r>
      <w:r w:rsidR="00382DC3" w:rsidRPr="00CC1675">
        <w:t>User Services d</w:t>
      </w:r>
      <w:r w:rsidRPr="00CC1675">
        <w:t xml:space="preserve">istribution </w:t>
      </w:r>
      <w:r w:rsidR="00382DC3" w:rsidRPr="00CC1675">
        <w:t>m</w:t>
      </w:r>
      <w:r w:rsidRPr="00CC1675">
        <w:t xml:space="preserve">ethods in the MBSTF by invoking the </w:t>
      </w:r>
      <w:r w:rsidRPr="008E72AB">
        <w:rPr>
          <w:rStyle w:val="Codechar"/>
        </w:rPr>
        <w:t>Nmbstf</w:t>
      </w:r>
      <w:r w:rsidRPr="00CC1675">
        <w:t xml:space="preserve"> service</w:t>
      </w:r>
      <w:r w:rsidR="00D03CC6" w:rsidRPr="00CC1675">
        <w:t xml:space="preserve"> defined in clause </w:t>
      </w:r>
      <w:r w:rsidR="00382DC3" w:rsidRPr="00CC1675">
        <w:t>7.3</w:t>
      </w:r>
      <w:r w:rsidRPr="00CC1675">
        <w:t>.</w:t>
      </w:r>
      <w:r w:rsidR="00120C70">
        <w:t xml:space="preserve"> Additionally, Nmb2 may be used by the MBSTF to ingest User Service Announcement objects from the MBSF via either the pull-based or push-based object ingest method (see clause 6.1) for subsequent delivery to the MBS Client via a suitable MBS Distribution Session (see clause 4.2.4).</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30929862"/>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4BE6D1DA" w14:textId="139C8186" w:rsidR="00B021D9" w:rsidRDefault="00B021D9" w:rsidP="00B021D9">
      <w:pPr>
        <w:keepNext/>
        <w:keepLines/>
      </w:pPr>
      <w:r>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710D72B5" w14:textId="77777777" w:rsidR="00B021D9" w:rsidRDefault="00B021D9" w:rsidP="00B021D9">
      <w:pPr>
        <w:pStyle w:val="B1"/>
        <w:keepNext/>
      </w:pPr>
      <w:r>
        <w:t>-</w:t>
      </w:r>
      <w:r>
        <w:tab/>
        <w:t>The MBS AF provides unicast User Service Announcement in the user plane.</w:t>
      </w:r>
    </w:p>
    <w:p w14:paraId="2BF673C7" w14:textId="76219BA3" w:rsidR="00B021D9" w:rsidRDefault="00B021D9" w:rsidP="00B021D9">
      <w:pPr>
        <w:pStyle w:val="B1"/>
        <w:keepNext/>
      </w:pPr>
      <w:r>
        <w:t>-</w:t>
      </w:r>
      <w:r>
        <w:tab/>
        <w:t>The MBS AS provides unicast services such as Object Repair.</w:t>
      </w:r>
    </w:p>
    <w:p w14:paraId="28C47408" w14:textId="77777777" w:rsidR="00B021D9" w:rsidRDefault="00B021D9" w:rsidP="00B021D9">
      <w:pPr>
        <w:pStyle w:val="B1"/>
      </w:pPr>
      <w:r>
        <w:t>-</w:t>
      </w:r>
      <w:r>
        <w:tab/>
        <w:t>The MBSSF supports the User Plane security procedure according to clause W.4.1.3 of TS 33.501 [18].</w:t>
      </w:r>
    </w:p>
    <w:p w14:paraId="13A42F79" w14:textId="38BAE563" w:rsidR="00B021D9" w:rsidRDefault="00B021D9" w:rsidP="00B021D9">
      <w:r>
        <w:t>Together, these functions enable a complete service offering to an end-user, via a set of APIs that allows the MBS Client to activate or deactivate reception of MBS User Services.</w:t>
      </w:r>
    </w:p>
    <w:p w14:paraId="1CBE0342" w14:textId="77777777" w:rsidR="00B021D9" w:rsidRDefault="00B021D9" w:rsidP="00B021D9">
      <w:pPr>
        <w:keepNext/>
        <w:keepLines/>
      </w:pPr>
      <w:r>
        <w:t>The MBS User Services architecture depicted in figure 4.2.2-1 shows the MBS-related entities involved in providing MBS User Services delivery and control. These are described in the following clauses. The MBS Application Provider plays the role of the AF/AS.</w:t>
      </w:r>
    </w:p>
    <w:p w14:paraId="7A92539D" w14:textId="6EDB2956" w:rsidR="00D97F13" w:rsidRPr="003721A8" w:rsidRDefault="00B021D9" w:rsidP="00D97F13">
      <w:pPr>
        <w:pStyle w:val="TF"/>
      </w:pPr>
      <w:r>
        <w:object w:dxaOrig="7350" w:dyaOrig="6960" w14:anchorId="473305CD">
          <v:shape id="_x0000_i1066" type="#_x0000_t75" style="width:403.15pt;height:383.15pt" o:ole="">
            <v:imagedata r:id="rId17" o:title=""/>
          </v:shape>
          <o:OLEObject Type="Embed" ProgID="Visio.Drawing.11" ShapeID="_x0000_i1066" DrawAspect="Content" ObjectID="_1741543710" r:id="rId18"/>
        </w:object>
      </w:r>
      <w:r w:rsidR="00D97F13" w:rsidRPr="003721A8">
        <w:t>Figure</w:t>
      </w:r>
      <w:r w:rsidR="003721A8" w:rsidRPr="003721A8">
        <w:t xml:space="preserve"> </w:t>
      </w:r>
      <w:r w:rsidR="00D97F13" w:rsidRPr="003721A8">
        <w:t>4.2.2-1: MBS User Service</w:t>
      </w:r>
      <w:r w:rsidR="00B2121E" w:rsidRPr="003721A8">
        <w:t>s</w:t>
      </w:r>
      <w:r w:rsidR="00D97F13" w:rsidRPr="003721A8">
        <w:t xml:space="preserve"> network architecture</w:t>
      </w:r>
    </w:p>
    <w:p w14:paraId="3D8D1755" w14:textId="6A5FB911" w:rsidR="005A4CD3" w:rsidRPr="003721A8" w:rsidRDefault="005A4CD3" w:rsidP="005A4CD3">
      <w:pPr>
        <w:pStyle w:val="Heading3"/>
      </w:pPr>
      <w:bookmarkStart w:id="32" w:name="_Toc130929863"/>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 xml:space="preserve">elivers discrete binary objects over an MBS Session. This may be used to support real-time distribution of media segments (as special objects) </w:t>
      </w:r>
      <w:r w:rsidRPr="003721A8">
        <w:t>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30929864"/>
      <w:r w:rsidRPr="003721A8">
        <w:t>4.2.4</w:t>
      </w:r>
      <w:r w:rsidRPr="003721A8">
        <w:tab/>
        <w:t>User Service Announcement</w:t>
      </w:r>
      <w:bookmarkEnd w:id="33"/>
    </w:p>
    <w:p w14:paraId="01A5C5A4" w14:textId="3B978F93" w:rsidR="00B021D9" w:rsidRDefault="00B021D9" w:rsidP="00B021D9">
      <w:r>
        <w:t xml:space="preserve">The User Service Announcement provides service access information needed by the MBS Client to discover and activate the reception of one or more MBS User Services. User Service Announcements may be delivered via MBS Distribution Sessions </w:t>
      </w:r>
      <w:r w:rsidR="00F80F1D">
        <w:t xml:space="preserve">using the Object Distribution Method </w:t>
      </w:r>
      <w:r>
        <w:t xml:space="preserve">(either in the same MBS Distribution Session as the advertised content, or else via a dedicated MBS Distribution Session </w:t>
      </w:r>
      <w:r w:rsidR="00F80F1D">
        <w:t xml:space="preserve">provisioned and managed by the MBSF </w:t>
      </w:r>
      <w:r>
        <w:t xml:space="preserve">called the </w:t>
      </w:r>
      <w:r>
        <w:rPr>
          <w:i/>
          <w:iCs/>
        </w:rPr>
        <w:t>MBS User Service Announcement Channel</w:t>
      </w:r>
      <w:r>
        <w:t>) at reference point MBS</w:t>
      </w:r>
      <w:r>
        <w:noBreakHyphen/>
        <w:t>4</w:t>
      </w:r>
      <w:r>
        <w:noBreakHyphen/>
        <w:t>MC or via a regular unicast PDU Session at reference point MBS</w:t>
      </w:r>
      <w:r>
        <w:noBreakHyphen/>
        <w:t>5.</w:t>
      </w:r>
    </w:p>
    <w:p w14:paraId="4F9BD941" w14:textId="77777777" w:rsidR="00B021D9" w:rsidRDefault="00B021D9" w:rsidP="00B021D9">
      <w:r>
        <w:t>The baseline information conveyed in User Service Announcements is defined in clause 4.5.7.</w:t>
      </w:r>
    </w:p>
    <w:p w14:paraId="4CB6F1D3" w14:textId="0D801197" w:rsidR="00B24A36" w:rsidRPr="003721A8" w:rsidRDefault="00B24A36" w:rsidP="002107E4">
      <w:pPr>
        <w:pStyle w:val="Heading3"/>
      </w:pPr>
      <w:bookmarkStart w:id="34" w:name="_Toc130929865"/>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30929866"/>
      <w:r w:rsidRPr="003721A8">
        <w:t>4.2.6</w:t>
      </w:r>
      <w:r w:rsidRPr="003721A8">
        <w:tab/>
        <w:t>Object Repair</w:t>
      </w:r>
      <w:bookmarkEnd w:id="35"/>
    </w:p>
    <w:p w14:paraId="166280F0" w14:textId="77777777" w:rsidR="001F0FE7" w:rsidRPr="003721A8" w:rsidRDefault="001F0FE7" w:rsidP="001F0FE7">
      <w:r w:rsidRPr="003721A8">
        <w:t>When using the Object Distribution Method, Object Repair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77777777" w:rsidR="001F0FE7" w:rsidRPr="003721A8" w:rsidRDefault="001F0FE7" w:rsidP="003721A8">
      <w:r w:rsidRPr="003721A8">
        <w:t>Two types of Object Repair are defined by the present document:</w:t>
      </w:r>
    </w:p>
    <w:p w14:paraId="00345574" w14:textId="77777777" w:rsidR="001F0FE7" w:rsidRPr="003721A8" w:rsidRDefault="001F0FE7" w:rsidP="003721A8">
      <w:pPr>
        <w:pStyle w:val="B1"/>
      </w:pPr>
      <w:r w:rsidRPr="003721A8">
        <w:t>-</w:t>
      </w:r>
      <w:r w:rsidRPr="003721A8">
        <w:tab/>
      </w:r>
      <w:r w:rsidRPr="003721A8">
        <w:rPr>
          <w:i/>
          <w:iCs/>
        </w:rPr>
        <w:t>Object Repair during the MBS Distribution Session</w:t>
      </w:r>
      <w:r w:rsidRPr="003721A8">
        <w:t>.</w:t>
      </w:r>
    </w:p>
    <w:p w14:paraId="72BEE920" w14:textId="77777777" w:rsidR="001F0FE7" w:rsidRPr="003721A8" w:rsidRDefault="001F0FE7" w:rsidP="003721A8">
      <w:pPr>
        <w:pStyle w:val="B1"/>
      </w:pPr>
      <w:r w:rsidRPr="003721A8">
        <w:t>-</w:t>
      </w:r>
      <w:r w:rsidRPr="003721A8">
        <w:tab/>
      </w:r>
      <w:r w:rsidRPr="003721A8">
        <w:rPr>
          <w:i/>
          <w:iCs/>
        </w:rPr>
        <w:t>Object Repair after the completion of the MBS Distribution Session</w:t>
      </w:r>
      <w:r w:rsidRPr="003721A8">
        <w:t>, including a randomized back-off period for different MBS Clients in order to avoid overloading the MBS AS.</w:t>
      </w:r>
    </w:p>
    <w:p w14:paraId="2102745A" w14:textId="77777777"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30929867"/>
      <w:r w:rsidRPr="003721A8">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30929868"/>
      <w:r w:rsidRPr="003721A8">
        <w:t>4.3.1</w:t>
      </w:r>
      <w:r w:rsidRPr="003721A8">
        <w:tab/>
        <w:t>General</w:t>
      </w:r>
      <w:bookmarkEnd w:id="37"/>
    </w:p>
    <w:p w14:paraId="4B6ECDFB" w14:textId="45F1B7EB" w:rsidR="00602FF4" w:rsidRPr="003721A8" w:rsidRDefault="00602FF4" w:rsidP="00FD6A8F">
      <w:pPr>
        <w:keepNext/>
        <w:keepLines/>
      </w:pPr>
      <w:r w:rsidRPr="003721A8">
        <w:t xml:space="preserve">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w:t>
      </w:r>
      <w:r w:rsidR="004E48D6" w:rsidRPr="003721A8">
        <w:t>d</w:t>
      </w:r>
      <w:r w:rsidRPr="003721A8">
        <w:t xml:space="preserve">elivery </w:t>
      </w:r>
      <w:r w:rsidR="004E48D6" w:rsidRPr="003721A8">
        <w:t>m</w:t>
      </w:r>
      <w:r w:rsidRPr="003721A8">
        <w:t>ethods in the MBSTF</w:t>
      </w:r>
      <w:r w:rsidR="00120C70">
        <w:t>, and supports Object ingest at the MBSTF of User Service Announcements for delivery to the MBS Client via reference point MBS</w:t>
      </w:r>
      <w:r w:rsidR="00120C70">
        <w:noBreakHyphen/>
        <w:t>4</w:t>
      </w:r>
      <w:r w:rsidR="00120C70">
        <w:noBreakHyphen/>
        <w:t>MC (as described in clause 4.2.4)</w:t>
      </w:r>
      <w:r w:rsidRPr="003721A8">
        <w:t>.</w:t>
      </w:r>
    </w:p>
    <w:p w14:paraId="231D248C" w14:textId="67655AF6" w:rsidR="00FA1898" w:rsidRPr="003721A8" w:rsidRDefault="00FA1898" w:rsidP="00FD6A8F">
      <w:pPr>
        <w:keepNext/>
        <w:keepLines/>
      </w:pPr>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60BBF025" w14:textId="77777777" w:rsidR="00024FF5" w:rsidRDefault="00024FF5" w:rsidP="00024FF5">
      <w:pPr>
        <w:pStyle w:val="TH"/>
      </w:pPr>
      <w:r>
        <w:object w:dxaOrig="29261" w:dyaOrig="18700" w14:anchorId="3E15ADDE">
          <v:shape id="_x0000_i1068" type="#_x0000_t75" style="width:481.35pt;height:307.6pt" o:ole="">
            <v:imagedata r:id="rId19" o:title=""/>
          </v:shape>
          <o:OLEObject Type="Embed" ProgID="Visio.Drawing.15" ShapeID="_x0000_i1068" DrawAspect="Content" ObjectID="_1741543711" r:id="rId20"/>
        </w:object>
      </w:r>
      <w:r>
        <w:fldChar w:fldCharType="begin"/>
      </w:r>
      <w:r>
        <w:fldChar w:fldCharType="separate"/>
      </w:r>
      <w:r>
        <w:fldChar w:fldCharType="end"/>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8" w:name="_Toc130929869"/>
      <w:r w:rsidRPr="003721A8">
        <w:t>4.3.2</w:t>
      </w:r>
      <w:r w:rsidRPr="003721A8">
        <w:tab/>
        <w:t>MBSF</w:t>
      </w:r>
      <w:bookmarkEnd w:id="38"/>
    </w:p>
    <w:p w14:paraId="5B36B792" w14:textId="4FBE68E0" w:rsidR="00602FF4" w:rsidRPr="003721A8" w:rsidRDefault="00602FF4" w:rsidP="003721A8">
      <w:pPr>
        <w:rPr>
          <w:lang w:eastAsia="ko-KR"/>
        </w:rPr>
      </w:pPr>
      <w:r w:rsidRPr="003721A8">
        <w:t>The functionality of the MBSF is defined in clause</w:t>
      </w:r>
      <w:r w:rsidR="00892F89" w:rsidRPr="003721A8">
        <w:t> </w:t>
      </w:r>
      <w:r w:rsidRPr="003721A8">
        <w:t>5.3.2.11 of TS 23.247 [5].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FD6A8F">
      <w:pPr>
        <w:keepNext/>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FD6A8F">
      <w:pPr>
        <w:pStyle w:val="B1"/>
        <w:keepNext/>
      </w:pPr>
      <w:r w:rsidRPr="003721A8">
        <w:t>1.</w:t>
      </w:r>
      <w:r w:rsidR="00602FF4" w:rsidRPr="003721A8">
        <w:tab/>
        <w:t>Generating the User Service Announcement for each MBS Session.</w:t>
      </w:r>
    </w:p>
    <w:p w14:paraId="2F99ABD1" w14:textId="0A5D24A2" w:rsidR="00602FF4" w:rsidRPr="003721A8" w:rsidRDefault="003816F3" w:rsidP="00FD6A8F">
      <w:pPr>
        <w:pStyle w:val="B1"/>
        <w:keepNext/>
      </w:pPr>
      <w:r w:rsidRPr="003721A8">
        <w:t>2.</w:t>
      </w:r>
      <w:r w:rsidR="00602FF4" w:rsidRPr="003721A8">
        <w:tab/>
        <w:t>Managing User Service Announcement updates.</w:t>
      </w:r>
    </w:p>
    <w:p w14:paraId="3561418D" w14:textId="32531200" w:rsidR="00602FF4" w:rsidRPr="003721A8" w:rsidRDefault="003816F3" w:rsidP="00FD6A8F">
      <w:pPr>
        <w:pStyle w:val="B1"/>
        <w:keepNext/>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F3D56B9" w:rsidR="00602FF4" w:rsidRPr="003721A8" w:rsidRDefault="003816F3" w:rsidP="00FD6A8F">
      <w:pPr>
        <w:pStyle w:val="B2"/>
        <w:keepNext/>
      </w:pPr>
      <w:r w:rsidRPr="003721A8">
        <w:t>a)</w:t>
      </w:r>
      <w:r w:rsidR="00602FF4" w:rsidRPr="003721A8">
        <w:tab/>
        <w:t xml:space="preserve">Unicast User Service Announcement </w:t>
      </w:r>
      <w:r w:rsidR="00024FF5">
        <w:t xml:space="preserve">delivered by the MBS AF </w:t>
      </w:r>
      <w:r w:rsidR="00602FF4" w:rsidRPr="003721A8">
        <w:t>via reference point MBS-5</w:t>
      </w:r>
      <w:r w:rsidR="009F0FA6" w:rsidRPr="003721A8">
        <w:t>, including the possible use of push- or notification-based update mechanisms</w:t>
      </w:r>
      <w:r w:rsidR="00602FF4" w:rsidRPr="003721A8">
        <w:t>.</w:t>
      </w:r>
    </w:p>
    <w:p w14:paraId="33D21437" w14:textId="22539EA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w:t>
      </w:r>
      <w:r w:rsidR="00024FF5">
        <w:t xml:space="preserve">delivered by the MBSTF </w:t>
      </w:r>
      <w:r w:rsidR="009F0FA6" w:rsidRPr="003721A8">
        <w:t>at reference point MBS-4-MC, optionally in the same MBS Distribution Session as the content it is advertising</w:t>
      </w:r>
      <w:r w:rsidR="005834DF">
        <w:t xml:space="preserve">, or else via a dedicated MBS Distribution Session managed by the MBSF called the </w:t>
      </w:r>
      <w:r w:rsidR="005834DF" w:rsidRPr="002F1FFE">
        <w:rPr>
          <w:i/>
          <w:iCs/>
        </w:rPr>
        <w:t xml:space="preserve">MBS </w:t>
      </w:r>
      <w:r w:rsidR="005834DF" w:rsidRPr="00391D86">
        <w:rPr>
          <w:i/>
          <w:iCs/>
        </w:rPr>
        <w:t>User Service Announcement Channel</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39" w:name="_Toc130929870"/>
      <w:r w:rsidRPr="003721A8">
        <w:t>4.3.3</w:t>
      </w:r>
      <w:r w:rsidRPr="003721A8">
        <w:tab/>
        <w:t>MBSTF</w:t>
      </w:r>
      <w:bookmarkEnd w:id="39"/>
    </w:p>
    <w:p w14:paraId="03B764AF" w14:textId="77777777" w:rsidR="00602FF4" w:rsidRPr="003721A8" w:rsidRDefault="00602FF4" w:rsidP="00602FF4">
      <w:pPr>
        <w:pStyle w:val="Heading4"/>
        <w:rPr>
          <w:lang w:eastAsia="ko-KR"/>
        </w:rPr>
      </w:pPr>
      <w:bookmarkStart w:id="40" w:name="_Toc130929871"/>
      <w:r w:rsidRPr="003721A8">
        <w:rPr>
          <w:lang w:eastAsia="ko-KR"/>
        </w:rPr>
        <w:t>4.3.3.1</w:t>
      </w:r>
      <w:r w:rsidRPr="003721A8">
        <w:rPr>
          <w:lang w:eastAsia="ko-KR"/>
        </w:rPr>
        <w:tab/>
        <w:t>General</w:t>
      </w:r>
      <w:bookmarkEnd w:id="40"/>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42E35002"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D57B48B" w:rsidR="00602FF4" w:rsidRPr="003721A8" w:rsidRDefault="003816F3" w:rsidP="003721A8">
      <w:pPr>
        <w:pStyle w:val="B1"/>
        <w:rPr>
          <w:lang w:eastAsia="zh-CN"/>
        </w:rPr>
      </w:pPr>
      <w:r w:rsidRPr="003721A8">
        <w:rPr>
          <w:lang w:eastAsia="zh-CN"/>
        </w:rPr>
        <w:t>2.</w:t>
      </w:r>
      <w:r w:rsidR="00602FF4" w:rsidRPr="003721A8">
        <w:rPr>
          <w:lang w:eastAsia="zh-CN"/>
        </w:rPr>
        <w:tab/>
        <w:t xml:space="preserve">Sending notification events to the MBSF, e.g.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1" w:name="_Toc130929872"/>
      <w:r w:rsidRPr="003721A8">
        <w:rPr>
          <w:lang w:eastAsia="ko-KR"/>
        </w:rPr>
        <w:t>4.3.3.2</w:t>
      </w:r>
      <w:r w:rsidRPr="003721A8">
        <w:rPr>
          <w:lang w:eastAsia="ko-KR"/>
        </w:rPr>
        <w:tab/>
        <w:t>MBSTF subfunctions to support Object Distribution Method</w:t>
      </w:r>
      <w:bookmarkEnd w:id="41"/>
    </w:p>
    <w:p w14:paraId="61BE6B2E" w14:textId="7F0D8556" w:rsidR="00602FF4" w:rsidRPr="003721A8" w:rsidRDefault="00602FF4" w:rsidP="00FD6A8F">
      <w:pPr>
        <w:keepNext/>
      </w:pPr>
      <w:r w:rsidRPr="003721A8">
        <w:t>The MBSTF subfunctions supporting the Object Distribution Method are depicted in figure 4.3.3.2-1 below.</w:t>
      </w:r>
    </w:p>
    <w:p w14:paraId="6122B85F" w14:textId="6FAA521C" w:rsidR="00602FF4" w:rsidRPr="003721A8" w:rsidRDefault="003A3105" w:rsidP="003721A8">
      <w:pPr>
        <w:pStyle w:val="TH"/>
      </w:pPr>
      <w:r>
        <w:object w:dxaOrig="13681" w:dyaOrig="13401" w14:anchorId="59429746">
          <v:shape id="_x0000_i1030" type="#_x0000_t75" style="width:309.85pt;height:303.55pt" o:ole="">
            <v:imagedata r:id="rId21" o:title=""/>
          </v:shape>
          <o:OLEObject Type="Embed" ProgID="Visio.Drawing.15" ShapeID="_x0000_i1030" DrawAspect="Content" ObjectID="_1741543712" r:id="rId22"/>
        </w:object>
      </w:r>
    </w:p>
    <w:p w14:paraId="0C080D99" w14:textId="66A0923F" w:rsidR="00602FF4" w:rsidRPr="003721A8" w:rsidRDefault="00602FF4" w:rsidP="00602FF4">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BFE6E71" w14:textId="77777777" w:rsidR="00602FF4" w:rsidRPr="003721A8" w:rsidRDefault="00602FF4" w:rsidP="00FD6A8F">
      <w:pPr>
        <w:keepNext/>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5D268A98" w14:textId="77777777" w:rsidR="00A6731B" w:rsidRDefault="00A6731B" w:rsidP="00A6731B">
      <w:pPr>
        <w:pStyle w:val="B1"/>
        <w:keepNext/>
      </w:pPr>
      <w:r>
        <w:t>-</w:t>
      </w:r>
      <w:r>
        <w:tab/>
        <w:t>Pull-based ingest at reference point Nmb2: The Object ingest subfunction in this case fetches one or more objects from the MBSF using HTTPS for inclusion in the MBS User Service Announcement Channel.</w:t>
      </w:r>
    </w:p>
    <w:p w14:paraId="2A9FC9F4" w14:textId="77777777" w:rsidR="00A6731B" w:rsidRDefault="00A6731B" w:rsidP="00A6731B">
      <w:pPr>
        <w:pStyle w:val="B1"/>
      </w:pPr>
      <w:r>
        <w:t>-</w:t>
      </w:r>
      <w:r>
        <w:tab/>
        <w:t>Push-based ingest at reference point Nmb2: The Object ingest subfunction receives one or more objects from the MBSF using HTTPS for inclusion in the MBS User Service Announcement Channel.</w:t>
      </w:r>
    </w:p>
    <w:p w14:paraId="5ADF9FF1" w14:textId="390A19B1" w:rsidR="00602FF4" w:rsidRPr="003721A8" w:rsidRDefault="00602FF4" w:rsidP="00FD6A8F">
      <w:pPr>
        <w:pStyle w:val="B1"/>
        <w:keepNext/>
      </w:pPr>
      <w:r w:rsidRPr="003721A8">
        <w:t>-</w:t>
      </w:r>
      <w:r w:rsidRPr="003721A8">
        <w:tab/>
        <w:t xml:space="preserve">Pull-based ingest at reference point Nmb8: The Object ingest subfunction in this case fetches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5007D7E9" w14:textId="097B5BAA" w:rsidR="00602FF4" w:rsidRPr="003721A8" w:rsidRDefault="00602FF4" w:rsidP="003721A8">
      <w:pPr>
        <w:pStyle w:val="B1"/>
      </w:pPr>
      <w:r w:rsidRPr="003721A8">
        <w:t>-</w:t>
      </w:r>
      <w:r w:rsidRPr="003721A8">
        <w:tab/>
        <w:t xml:space="preserve">Push-based ingest at reference point Nmb8: The Object ingest subfunction receives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0F0DC32A" w14:textId="77777777" w:rsidR="00B31DF1" w:rsidRDefault="00B31DF1" w:rsidP="00B31DF1">
      <w:pPr>
        <w:rPr>
          <w:lang w:eastAsia="zh-CN"/>
        </w:rPr>
      </w:pPr>
      <w:r>
        <w:rPr>
          <w:lang w:eastAsia="zh-CN"/>
        </w:rPr>
        <w:t>Object ingest procedures at reference point Nmb2 shall be a subset of those at reference point Nmb8.</w:t>
      </w:r>
    </w:p>
    <w:p w14:paraId="57F2ED0B" w14:textId="77777777" w:rsidR="00602FF4" w:rsidRPr="003721A8" w:rsidRDefault="00602FF4" w:rsidP="003721A8">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1D7CB25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53D16F71"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24AD2DBA"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22BFECB9" w14:textId="555F4AFD" w:rsidR="00602FF4" w:rsidRPr="003721A8" w:rsidRDefault="00602FF4" w:rsidP="003721A8">
      <w:r w:rsidRPr="003721A8">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2" w:name="_Toc130929873"/>
      <w:r w:rsidRPr="003721A8">
        <w:rPr>
          <w:lang w:eastAsia="ko-KR"/>
        </w:rPr>
        <w:t>4.3.3.3</w:t>
      </w:r>
      <w:r w:rsidRPr="003721A8">
        <w:rPr>
          <w:lang w:eastAsia="ko-KR"/>
        </w:rPr>
        <w:tab/>
        <w:t>MBSTF subfunctions to support Packet Distribution Method</w:t>
      </w:r>
      <w:bookmarkEnd w:id="42"/>
    </w:p>
    <w:p w14:paraId="09377751" w14:textId="73D3918A" w:rsidR="00602FF4" w:rsidRPr="003721A8" w:rsidRDefault="00602FF4" w:rsidP="00FD6A8F">
      <w:pPr>
        <w:keepNext/>
      </w:pPr>
      <w:r w:rsidRPr="003721A8">
        <w:t>The MBSTF subfunctions supporting the Packet Distribution Method are depicted in figure 4.3.3.3-1 below.</w:t>
      </w:r>
    </w:p>
    <w:p w14:paraId="2FE909A9" w14:textId="2B3DA62C" w:rsidR="00602FF4" w:rsidRPr="003721A8" w:rsidRDefault="00DD2FA3" w:rsidP="003721A8">
      <w:pPr>
        <w:pStyle w:val="TH"/>
      </w:pPr>
      <w:r w:rsidRPr="003721A8">
        <w:object w:dxaOrig="13681" w:dyaOrig="11421" w14:anchorId="659E91CE">
          <v:shape id="_x0000_i1031" type="#_x0000_t75" style="width:309.85pt;height:258.7pt" o:ole="">
            <v:imagedata r:id="rId23" o:title=""/>
          </v:shape>
          <o:OLEObject Type="Embed" ProgID="Visio.Drawing.15" ShapeID="_x0000_i1031" DrawAspect="Content" ObjectID="_1741543713" r:id="rId24"/>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1CF4CFBA" w:rsidR="00602FF4" w:rsidRDefault="00602FF4" w:rsidP="003721A8">
      <w:r w:rsidRPr="003721A8">
        <w:t xml:space="preserve">The </w:t>
      </w:r>
      <w:r w:rsidRPr="003721A8">
        <w:rPr>
          <w:i/>
          <w:iCs/>
        </w:rPr>
        <w:t>Control subfunction</w:t>
      </w:r>
      <w:r w:rsidRPr="003721A8">
        <w:t xml:space="preserve"> offers support for MBSTF service configuration and service notifications at reference point Nmb2.</w:t>
      </w:r>
    </w:p>
    <w:p w14:paraId="27B766D6" w14:textId="77777777" w:rsidR="00024FF5" w:rsidRDefault="00024FF5" w:rsidP="00024FF5">
      <w:pPr>
        <w:pStyle w:val="Heading3"/>
      </w:pPr>
      <w:bookmarkStart w:id="43" w:name="_Toc130929874"/>
      <w:r>
        <w:t>4.3.3A</w:t>
      </w:r>
      <w:r>
        <w:tab/>
        <w:t>MBS AF</w:t>
      </w:r>
      <w:bookmarkEnd w:id="43"/>
    </w:p>
    <w:p w14:paraId="41F0F59C" w14:textId="77777777" w:rsidR="00024FF5" w:rsidRDefault="00024FF5" w:rsidP="00024FF5">
      <w:pPr>
        <w:rPr>
          <w:rFonts w:eastAsia="DengXian"/>
          <w:lang w:eastAsia="ko-KR"/>
        </w:rPr>
      </w:pPr>
      <w:r>
        <w:rPr>
          <w:rFonts w:eastAsia="DengXian"/>
          <w:lang w:eastAsia="ko-KR"/>
        </w:rPr>
        <w:t>The MBS AF is an optional entity that performs the following functions to support MBS User Services:</w:t>
      </w:r>
    </w:p>
    <w:p w14:paraId="540B41A7" w14:textId="77777777" w:rsidR="00024FF5" w:rsidRDefault="00024FF5" w:rsidP="00024FF5">
      <w:pPr>
        <w:pStyle w:val="B1"/>
      </w:pPr>
      <w:r>
        <w:t>-</w:t>
      </w:r>
      <w:r>
        <w:tab/>
        <w:t>Delivering unicast User Service Announcements to the MBSF Client via reference point MBS</w:t>
      </w:r>
      <w:r>
        <w:noBreakHyphen/>
        <w:t>5.</w:t>
      </w:r>
    </w:p>
    <w:p w14:paraId="4EE297A8" w14:textId="77777777" w:rsidR="00024FF5" w:rsidRDefault="00024FF5" w:rsidP="00024FF5">
      <w:r>
        <w:t>The MBS AF is configured by the MBSF at reference point MBS</w:t>
      </w:r>
      <w:r>
        <w:noBreakHyphen/>
        <w:t>3. This interaction is not further defined by the present document.</w:t>
      </w:r>
    </w:p>
    <w:p w14:paraId="76D1D840" w14:textId="54A9CDE9" w:rsidR="00024FF5" w:rsidRPr="003721A8" w:rsidRDefault="00024FF5" w:rsidP="003721A8">
      <w:r>
        <w:t>The MBS AF may be deployed as a standalone entity, or its functions may be co-located with other Network Functions such as the MBSF (see clause 4.3.2), or the 5GMS AF defined in TS 26.501 [7].</w:t>
      </w:r>
    </w:p>
    <w:p w14:paraId="1700E702" w14:textId="77777777" w:rsidR="00602FF4" w:rsidRPr="003721A8" w:rsidRDefault="00602FF4" w:rsidP="00602FF4">
      <w:pPr>
        <w:pStyle w:val="Heading3"/>
      </w:pPr>
      <w:bookmarkStart w:id="44" w:name="_Toc130929875"/>
      <w:r w:rsidRPr="003721A8">
        <w:t>4.3.4</w:t>
      </w:r>
      <w:r w:rsidRPr="003721A8">
        <w:tab/>
        <w:t>MBS AS</w:t>
      </w:r>
      <w:bookmarkEnd w:id="44"/>
    </w:p>
    <w:p w14:paraId="540B5158" w14:textId="77777777" w:rsidR="00024FF5" w:rsidRDefault="00024FF5" w:rsidP="00024FF5">
      <w:pPr>
        <w:keepNext/>
        <w:rPr>
          <w:rFonts w:eastAsia="DengXian"/>
          <w:lang w:eastAsia="ko-KR"/>
        </w:rPr>
      </w:pPr>
      <w:r>
        <w:rPr>
          <w:rFonts w:eastAsia="DengXian"/>
          <w:lang w:eastAsia="ko-KR"/>
        </w:rPr>
        <w:t>The MBS AS is an optional entity that performs the following functions to support MBS User Services:</w:t>
      </w:r>
    </w:p>
    <w:p w14:paraId="513C8DBC" w14:textId="77777777" w:rsidR="00024FF5" w:rsidRDefault="00024FF5" w:rsidP="00024FF5">
      <w:pPr>
        <w:pStyle w:val="B1"/>
        <w:keepNext/>
      </w:pPr>
      <w:r>
        <w:t>-</w:t>
      </w:r>
      <w:r>
        <w:tab/>
        <w:t>Providing a byte-range file repair service to the MBSTF Client (via reference point MBS</w:t>
      </w:r>
      <w:r>
        <w:noBreakHyphen/>
        <w:t>4</w:t>
      </w:r>
      <w:r>
        <w:noBreakHyphen/>
        <w:t>UC) for use with the Object Distribution Method.</w:t>
      </w:r>
    </w:p>
    <w:p w14:paraId="1B164D4D" w14:textId="77777777" w:rsidR="00024FF5" w:rsidRDefault="00024FF5" w:rsidP="00024FF5">
      <w:r>
        <w:t>The MBS AS is configured by the MBSF at reference point MBS</w:t>
      </w:r>
      <w:r>
        <w:noBreakHyphen/>
        <w:t>9. The MBS AS may acquire content from the MBSTF. These interactions are not further defined by the present document.</w:t>
      </w:r>
    </w:p>
    <w:p w14:paraId="41A03AF2" w14:textId="08FB582D" w:rsidR="00024FF5" w:rsidRDefault="00024FF5" w:rsidP="00024FF5">
      <w:r>
        <w:t>The MBS AS may be deployed as a standalone entity, or its functions may be co-located with other Network Functions such as the MBSTF (see clause 4.3.3) or the 5GMS AS defined in TS 26.501 [7].</w:t>
      </w:r>
    </w:p>
    <w:p w14:paraId="357E38BD" w14:textId="77777777" w:rsidR="00024FF5" w:rsidRDefault="00024FF5" w:rsidP="00024FF5">
      <w:pPr>
        <w:pStyle w:val="Heading3"/>
        <w:rPr>
          <w:lang w:eastAsia="zh-CN"/>
        </w:rPr>
      </w:pPr>
      <w:bookmarkStart w:id="45" w:name="_Toc130929876"/>
      <w:r>
        <w:rPr>
          <w:lang w:eastAsia="zh-CN"/>
        </w:rPr>
        <w:t>4.3.4A</w:t>
      </w:r>
      <w:r>
        <w:rPr>
          <w:lang w:eastAsia="zh-CN"/>
        </w:rPr>
        <w:tab/>
        <w:t>MBSSF</w:t>
      </w:r>
      <w:bookmarkEnd w:id="45"/>
    </w:p>
    <w:p w14:paraId="46536CD2" w14:textId="77777777" w:rsidR="00024FF5" w:rsidRDefault="00024FF5" w:rsidP="00024FF5">
      <w:pPr>
        <w:rPr>
          <w:lang w:eastAsia="zh-CN"/>
        </w:rPr>
      </w:pPr>
      <w:r>
        <w:rPr>
          <w:lang w:eastAsia="zh-CN"/>
        </w:rPr>
        <w:t>The MBS Security Function (MBSSF) is an optional logical entity defined in clause 6.13 of TS 23.247 [5] and TS 33.501 [18] that performs the following functions to support MBS User Services:</w:t>
      </w:r>
    </w:p>
    <w:p w14:paraId="09829D0B" w14:textId="77777777" w:rsidR="00024FF5" w:rsidRDefault="00024FF5" w:rsidP="00024FF5">
      <w:pPr>
        <w:pStyle w:val="B1"/>
        <w:rPr>
          <w:lang w:eastAsia="zh-CN"/>
        </w:rPr>
      </w:pPr>
      <w:r>
        <w:rPr>
          <w:lang w:eastAsia="zh-CN"/>
        </w:rPr>
        <w:t>-</w:t>
      </w:r>
      <w:r>
        <w:rPr>
          <w:lang w:eastAsia="zh-CN"/>
        </w:rPr>
        <w:tab/>
        <w:t>Providing a security anchor to the MBSTF Client (see clause 4.3.5) via reference point MBS</w:t>
      </w:r>
      <w:r>
        <w:rPr>
          <w:lang w:eastAsia="zh-CN"/>
        </w:rPr>
        <w:noBreakHyphen/>
        <w:t>10, realising the User Plane security procedure defined in clause W.4.1.3 of TS 33.501 [18].</w:t>
      </w:r>
    </w:p>
    <w:p w14:paraId="26BF560D" w14:textId="01D0489A" w:rsidR="00024FF5" w:rsidRDefault="00024FF5" w:rsidP="00024FF5">
      <w:r>
        <w:rPr>
          <w:lang w:eastAsia="zh-CN"/>
        </w:rPr>
        <w:t>In deployment, the MBSSF may be co-located with the MBSF or with the MBSTF, as described in clause 6.13 of TS 23.247 [5]. Interactions and procedures between these three functions are not defined in the present document.</w:t>
      </w:r>
    </w:p>
    <w:p w14:paraId="12935B85" w14:textId="77777777" w:rsidR="00602FF4" w:rsidRPr="003721A8" w:rsidRDefault="00602FF4" w:rsidP="00602FF4">
      <w:pPr>
        <w:pStyle w:val="Heading3"/>
      </w:pPr>
      <w:bookmarkStart w:id="46" w:name="_Toc130929877"/>
      <w:r w:rsidRPr="003721A8">
        <w:t>4.3.5</w:t>
      </w:r>
      <w:r w:rsidRPr="003721A8">
        <w:tab/>
        <w:t>MBS Client</w:t>
      </w:r>
      <w:bookmarkEnd w:id="46"/>
    </w:p>
    <w:p w14:paraId="3A2AC4B9" w14:textId="77777777" w:rsidR="00602FF4" w:rsidRPr="003721A8" w:rsidRDefault="00602FF4" w:rsidP="00FD6A8F">
      <w:pPr>
        <w:keepNext/>
      </w:pPr>
      <w:r w:rsidRPr="003721A8">
        <w:rPr>
          <w:rFonts w:eastAsia="DengXian"/>
          <w:lang w:eastAsia="ko-KR"/>
        </w:rPr>
        <w:t xml:space="preserve">The MBS Client function is part of the UE. </w:t>
      </w:r>
      <w:r w:rsidRPr="003721A8">
        <w:t>The functionality of the UE is defined in clause 5.3.2.8 of TS 23.247 [5].</w:t>
      </w:r>
    </w:p>
    <w:p w14:paraId="6EDDFE62" w14:textId="77777777" w:rsidR="00024FF5" w:rsidRDefault="00024FF5" w:rsidP="00024FF5">
      <w:pPr>
        <w:keepNext/>
        <w:rPr>
          <w:rFonts w:eastAsia="DengXian"/>
          <w:lang w:eastAsia="ko-KR"/>
        </w:rPr>
      </w:pPr>
      <w:r>
        <w:rPr>
          <w:rFonts w:eastAsia="DengXian"/>
          <w:lang w:eastAsia="ko-KR"/>
        </w:rPr>
        <w:t>The MBS Client is further divided into the following subfunctions:</w:t>
      </w:r>
    </w:p>
    <w:p w14:paraId="5574E70B" w14:textId="7108373F" w:rsidR="00024FF5" w:rsidRDefault="00024FF5" w:rsidP="00024FF5">
      <w:pPr>
        <w:pStyle w:val="B1"/>
        <w:keepNext/>
        <w:rPr>
          <w:rFonts w:eastAsia="DengXian"/>
        </w:rPr>
      </w:pPr>
      <w:r>
        <w:rPr>
          <w:rFonts w:eastAsia="DengXian"/>
        </w:rPr>
        <w:t>-</w:t>
      </w:r>
      <w:r>
        <w:rPr>
          <w:rFonts w:eastAsia="DengXian"/>
        </w:rPr>
        <w:tab/>
      </w:r>
      <w:r>
        <w:rPr>
          <w:rFonts w:eastAsia="DengXian"/>
          <w:i/>
          <w:iCs/>
        </w:rPr>
        <w:t>MBSF Client:</w:t>
      </w:r>
      <w:r>
        <w:rPr>
          <w:rFonts w:eastAsia="DengXian"/>
        </w:rPr>
        <w:t xml:space="preserve"> Communicates with the MBS AF at reference point MBS</w:t>
      </w:r>
      <w:r>
        <w:rPr>
          <w:rFonts w:eastAsia="DengXian"/>
        </w:rPr>
        <w:noBreakHyphen/>
        <w:t>5 on MBS User Service control aspects. Communicates with the MBSSF at reference point MBS</w:t>
      </w:r>
      <w:r>
        <w:rPr>
          <w:rFonts w:eastAsia="DengXian"/>
        </w:rPr>
        <w:noBreakHyphen/>
        <w:t>10 to authenticate access to security-protected MBS data (see clause W.4 of TS 33.501 [18]) that it has received from reference point MBS</w:t>
      </w:r>
      <w:r>
        <w:rPr>
          <w:rFonts w:eastAsia="DengXian"/>
        </w:rPr>
        <w:noBreakHyphen/>
        <w:t>4</w:t>
      </w:r>
      <w:r>
        <w:rPr>
          <w:rFonts w:eastAsia="DengXian"/>
        </w:rPr>
        <w:noBreakHyphen/>
        <w:t>MC.</w:t>
      </w:r>
    </w:p>
    <w:p w14:paraId="00D06B24" w14:textId="77777777" w:rsidR="00024FF5" w:rsidRDefault="00024FF5" w:rsidP="00024FF5">
      <w:pPr>
        <w:pStyle w:val="B1"/>
        <w:rPr>
          <w:rFonts w:eastAsia="DengXian"/>
        </w:rPr>
      </w:pPr>
      <w:r>
        <w:rPr>
          <w:rFonts w:eastAsia="DengXian"/>
        </w:rPr>
        <w:t>-</w:t>
      </w:r>
      <w:r>
        <w:rPr>
          <w:rFonts w:eastAsia="DengXian"/>
        </w:rPr>
        <w:tab/>
      </w:r>
      <w:r>
        <w:rPr>
          <w:rFonts w:eastAsia="DengXian"/>
          <w:i/>
          <w:iCs/>
        </w:rPr>
        <w:t>MBSTF Client:</w:t>
      </w:r>
      <w:r>
        <w:rPr>
          <w:rFonts w:eastAsia="DengXian"/>
        </w:rPr>
        <w:t xml:space="preserve"> Communicates with the MBSTF at reference point MBS</w:t>
      </w:r>
      <w:r>
        <w:rPr>
          <w:rFonts w:eastAsia="DengXian"/>
        </w:rPr>
        <w:noBreakHyphen/>
        <w:t>4</w:t>
      </w:r>
      <w:r>
        <w:rPr>
          <w:rFonts w:eastAsia="DengXian"/>
        </w:rPr>
        <w:noBreakHyphen/>
        <w:t>MC and/or with the MBS AS at reference point MBS</w:t>
      </w:r>
      <w:r>
        <w:rPr>
          <w:rFonts w:eastAsia="DengXian"/>
        </w:rPr>
        <w:noBreakHyphen/>
        <w:t>4</w:t>
      </w:r>
      <w:r>
        <w:rPr>
          <w:rFonts w:eastAsia="DengXian"/>
        </w:rPr>
        <w:noBreakHyphen/>
        <w:t>UC in order to provide an MBS Application Data Session to the MBS-Aware Application.</w:t>
      </w:r>
    </w:p>
    <w:p w14:paraId="56AAE4E5" w14:textId="77777777" w:rsidR="00024FF5" w:rsidRDefault="00024FF5" w:rsidP="00024FF5">
      <w:pPr>
        <w:keepNext/>
        <w:rPr>
          <w:rFonts w:eastAsia="DengXian"/>
        </w:rPr>
      </w:pPr>
      <w:r>
        <w:rPr>
          <w:rFonts w:eastAsia="DengXian"/>
        </w:rPr>
        <w:t>The MBS </w:t>
      </w:r>
      <w:r>
        <w:rPr>
          <w:rFonts w:eastAsia="DengXian"/>
          <w:lang w:eastAsia="zh-CN"/>
        </w:rPr>
        <w:t>Client</w:t>
      </w:r>
      <w:r>
        <w:rPr>
          <w:rFonts w:eastAsia="DengXian"/>
        </w:rPr>
        <w:t xml:space="preserve"> performs the following functions to support MBS User Services:</w:t>
      </w:r>
    </w:p>
    <w:p w14:paraId="751C1475" w14:textId="77777777" w:rsidR="00024FF5" w:rsidRDefault="00024FF5" w:rsidP="00024FF5">
      <w:pPr>
        <w:pStyle w:val="B1"/>
        <w:keepNext/>
      </w:pPr>
      <w:r>
        <w:t>-</w:t>
      </w:r>
      <w:r>
        <w:tab/>
        <w:t>Acquisition of MBSF-compiled User Service Announcements from the MBS AF at reference point MBS</w:t>
      </w:r>
      <w:r>
        <w:noBreakHyphen/>
        <w:t>5 and/or from the MBSTF at reference point MBS-4-MC.</w:t>
      </w:r>
    </w:p>
    <w:p w14:paraId="5149CE0E" w14:textId="77777777" w:rsidR="00024FF5" w:rsidRDefault="00024FF5" w:rsidP="00024FF5">
      <w:pPr>
        <w:pStyle w:val="B1"/>
        <w:keepNext/>
      </w:pPr>
      <w:r>
        <w:t>-</w:t>
      </w:r>
      <w:r>
        <w:tab/>
        <w:t>Authorisation of access to security-protected MBS data by invoking the User Plane security procedure defined in clause W.4.1.3 of TS 33.501 [18] at reference point MBS</w:t>
      </w:r>
      <w:r>
        <w:noBreakHyphen/>
        <w:t>10.</w:t>
      </w:r>
    </w:p>
    <w:p w14:paraId="1772CB2D" w14:textId="633C55D5" w:rsidR="00024FF5" w:rsidRDefault="00024FF5" w:rsidP="00024FF5">
      <w:pPr>
        <w:pStyle w:val="B1"/>
        <w:keepNext/>
      </w:pPr>
      <w:r>
        <w:t>-</w:t>
      </w:r>
      <w:r>
        <w:tab/>
        <w:t>Reception of MBS data via reference point MBS</w:t>
      </w:r>
      <w:r>
        <w:noBreakHyphen/>
        <w:t>4</w:t>
      </w:r>
      <w:r>
        <w:noBreakHyphen/>
        <w:t>MC from either a Multicast MBS Session or a Broadcast MBS Session.</w:t>
      </w:r>
    </w:p>
    <w:p w14:paraId="29E939E4" w14:textId="1CB5C697" w:rsidR="00024FF5" w:rsidRDefault="00024FF5" w:rsidP="00024FF5">
      <w:pPr>
        <w:pStyle w:val="B1"/>
        <w:keepNext/>
      </w:pPr>
      <w:r>
        <w:t>-</w:t>
      </w:r>
      <w:r>
        <w:tab/>
        <w:t>Exposure of MBS Application Data Sessions towards an MBS-Aware Application.</w:t>
      </w:r>
    </w:p>
    <w:p w14:paraId="735EB0AC" w14:textId="04904C27" w:rsidR="00024FF5" w:rsidRDefault="00024FF5" w:rsidP="00024FF5">
      <w:pPr>
        <w:pStyle w:val="B1"/>
        <w:rPr>
          <w:lang w:eastAsia="zh-CN"/>
        </w:rPr>
      </w:pPr>
      <w:r>
        <w:rPr>
          <w:lang w:eastAsia="zh-CN"/>
        </w:rPr>
        <w:t>-</w:t>
      </w:r>
      <w:r>
        <w:rPr>
          <w:lang w:eastAsia="zh-CN"/>
        </w:rPr>
        <w:tab/>
        <w:t>Using AL-FEC to recover packets or objects, if this optional feature is provisioned for the MBS Session.</w:t>
      </w:r>
    </w:p>
    <w:p w14:paraId="12ACB651" w14:textId="77777777" w:rsidR="00024FF5" w:rsidRDefault="00024FF5" w:rsidP="00024FF5">
      <w:pPr>
        <w:pStyle w:val="B1"/>
        <w:rPr>
          <w:lang w:eastAsia="zh-CN"/>
        </w:rPr>
      </w:pPr>
      <w:r>
        <w:rPr>
          <w:lang w:eastAsia="zh-CN"/>
        </w:rPr>
        <w:t>-</w:t>
      </w:r>
      <w:r>
        <w:rPr>
          <w:lang w:eastAsia="zh-CN"/>
        </w:rPr>
        <w:tab/>
        <w:t>Unicast recovery via reference point MBS</w:t>
      </w:r>
      <w:r>
        <w:rPr>
          <w:lang w:eastAsia="zh-CN"/>
        </w:rPr>
        <w:noBreakHyphen/>
        <w:t>4</w:t>
      </w:r>
      <w:r>
        <w:rPr>
          <w:lang w:eastAsia="zh-CN"/>
        </w:rPr>
        <w:noBreakHyphen/>
        <w:t>UC of the application payload data carried in multicast/broadcast packets that are not successfully received via MBS-4-MC,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7" w:name="_Toc130929878"/>
      <w:r w:rsidRPr="003721A8">
        <w:rPr>
          <w:lang w:eastAsia="zh-CN"/>
        </w:rPr>
        <w:t>4.3.6</w:t>
      </w:r>
      <w:r w:rsidRPr="003721A8">
        <w:rPr>
          <w:lang w:eastAsia="zh-CN"/>
        </w:rPr>
        <w:tab/>
      </w:r>
      <w:r w:rsidRPr="003721A8">
        <w:t>MBS</w:t>
      </w:r>
      <w:r w:rsidRPr="003721A8">
        <w:rPr>
          <w:lang w:eastAsia="zh-CN"/>
        </w:rPr>
        <w:t>-Aware Application</w:t>
      </w:r>
      <w:bookmarkEnd w:id="47"/>
    </w:p>
    <w:p w14:paraId="660D3A1F" w14:textId="2B8743CA" w:rsidR="00602FF4" w:rsidRPr="003721A8" w:rsidRDefault="00602FF4" w:rsidP="00986AEF">
      <w:pPr>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8" w:name="_Toc130929879"/>
      <w:r w:rsidRPr="003721A8">
        <w:t>4.4</w:t>
      </w:r>
      <w:r w:rsidRPr="003721A8">
        <w:tab/>
      </w:r>
      <w:r w:rsidR="00145860" w:rsidRPr="003721A8">
        <w:t>Reference points and interfaces</w:t>
      </w:r>
      <w:bookmarkEnd w:id="48"/>
    </w:p>
    <w:p w14:paraId="1E22FD4F" w14:textId="77777777" w:rsidR="00FA1898" w:rsidRPr="003721A8" w:rsidRDefault="00FA1898" w:rsidP="00FA1898">
      <w:pPr>
        <w:pStyle w:val="Heading3"/>
      </w:pPr>
      <w:bookmarkStart w:id="49" w:name="_Toc130929880"/>
      <w:r w:rsidRPr="003721A8">
        <w:t>4.4.1</w:t>
      </w:r>
      <w:r w:rsidRPr="003721A8">
        <w:tab/>
        <w:t>Overview</w:t>
      </w:r>
      <w:bookmarkEnd w:id="49"/>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392EFF4E" w14:textId="77777777" w:rsidR="0048685E" w:rsidRDefault="0048685E" w:rsidP="0048685E">
      <w:r>
        <w:t>The following additional reference points are defined by the present document:</w:t>
      </w:r>
    </w:p>
    <w:p w14:paraId="5B051B6A" w14:textId="77777777" w:rsidR="0048685E" w:rsidRPr="00914514" w:rsidRDefault="0048685E" w:rsidP="0048685E">
      <w:pPr>
        <w:pStyle w:val="B1"/>
      </w:pPr>
      <w:r>
        <w:rPr>
          <w:b/>
          <w:bCs/>
        </w:rPr>
        <w:t>-</w:t>
      </w:r>
      <w:r>
        <w:rPr>
          <w:b/>
          <w:bCs/>
        </w:rPr>
        <w:tab/>
        <w:t>MBS-3:</w:t>
      </w:r>
      <w:r>
        <w:t xml:space="preserve"> Used by the MBSF to configure the MBS AF and to publish User Service Announcements to it. This reference point is not described further in the present document.</w:t>
      </w:r>
    </w:p>
    <w:p w14:paraId="6DF9A7AB" w14:textId="77777777" w:rsidR="0048685E" w:rsidRDefault="0048685E" w:rsidP="0048685E">
      <w:pPr>
        <w:pStyle w:val="B1"/>
      </w:pPr>
      <w:r>
        <w:rPr>
          <w:b/>
          <w:bCs/>
        </w:rPr>
        <w:t>-</w:t>
      </w:r>
      <w:r>
        <w:rPr>
          <w:b/>
          <w:bCs/>
        </w:rPr>
        <w:tab/>
        <w:t>MBS-4-MC:</w:t>
      </w:r>
      <w:r>
        <w:t xml:space="preserve"> Unidirectional multicast distribution of content from the MBSTF to the MBS Client.</w:t>
      </w:r>
    </w:p>
    <w:p w14:paraId="1DA2361F" w14:textId="0084924B" w:rsidR="0048685E" w:rsidRDefault="0048685E" w:rsidP="0048685E">
      <w:pPr>
        <w:pStyle w:val="B1"/>
      </w:pPr>
      <w:r>
        <w:rPr>
          <w:b/>
          <w:bCs/>
        </w:rPr>
        <w:t>-</w:t>
      </w:r>
      <w:r>
        <w:rPr>
          <w:b/>
          <w:bCs/>
        </w:rPr>
        <w:tab/>
        <w:t>MBS-4-UC:</w:t>
      </w:r>
      <w:r>
        <w:t xml:space="preserve"> User Plane interactions between the MBSTF Client and the MBS AS for the purpose of file-based unicast repair.</w:t>
      </w:r>
    </w:p>
    <w:p w14:paraId="7303056C" w14:textId="3638DE6F" w:rsidR="0048685E" w:rsidRDefault="0048685E" w:rsidP="0048685E">
      <w:pPr>
        <w:pStyle w:val="B1"/>
      </w:pPr>
      <w:r>
        <w:rPr>
          <w:b/>
          <w:bCs/>
        </w:rPr>
        <w:t>-</w:t>
      </w:r>
      <w:r>
        <w:rPr>
          <w:b/>
          <w:bCs/>
        </w:rPr>
        <w:tab/>
        <w:t>MBS-5:</w:t>
      </w:r>
      <w:r>
        <w:t xml:space="preserve"> User Plane interactions between the MBSF Client and the MBS AF for the purpose of MBS control plane and service handling.</w:t>
      </w:r>
    </w:p>
    <w:p w14:paraId="55F3E8FC" w14:textId="77777777" w:rsidR="0048685E" w:rsidRDefault="0048685E" w:rsidP="0048685E">
      <w:pPr>
        <w:pStyle w:val="B1"/>
      </w:pPr>
      <w:r>
        <w:rPr>
          <w:b/>
          <w:bCs/>
        </w:rPr>
        <w:t>-</w:t>
      </w:r>
      <w:r>
        <w:rPr>
          <w:b/>
          <w:bCs/>
        </w:rPr>
        <w:tab/>
        <w:t>MBS-6:</w:t>
      </w:r>
      <w:r>
        <w:t xml:space="preserve"> API exposed by the MBSF Client and used by the MBS-Aware Application to manage and control MBS User Services.</w:t>
      </w:r>
    </w:p>
    <w:p w14:paraId="093DE2FE" w14:textId="77777777" w:rsidR="0048685E" w:rsidRDefault="0048685E" w:rsidP="0048685E">
      <w:pPr>
        <w:pStyle w:val="B1"/>
      </w:pPr>
      <w:r>
        <w:rPr>
          <w:b/>
          <w:bCs/>
        </w:rPr>
        <w:t>-</w:t>
      </w:r>
      <w:r>
        <w:rPr>
          <w:b/>
          <w:bCs/>
        </w:rPr>
        <w:tab/>
        <w:t>MBS-7:</w:t>
      </w:r>
      <w:r>
        <w:t xml:space="preserve"> API exposed by the MBSTF Client and used by the MBS-Aware Application to receive user data information distributed using MBS User Services.</w:t>
      </w:r>
    </w:p>
    <w:p w14:paraId="2639DCC7" w14:textId="77777777" w:rsidR="0048685E" w:rsidRDefault="0048685E" w:rsidP="0048685E">
      <w:pPr>
        <w:pStyle w:val="B1"/>
      </w:pPr>
      <w:r>
        <w:rPr>
          <w:b/>
          <w:bCs/>
        </w:rPr>
        <w:t>-</w:t>
      </w:r>
      <w:r>
        <w:rPr>
          <w:b/>
          <w:bCs/>
        </w:rPr>
        <w:tab/>
        <w:t>MBS-8:</w:t>
      </w:r>
      <w:r>
        <w:t xml:space="preserve"> Announcement of MBS User Services to the MBS-Aware Application by the MBS Application Provider. The procedures at this reference point are beyond the scope of 3GPP specification.</w:t>
      </w:r>
    </w:p>
    <w:p w14:paraId="14D7821B" w14:textId="77777777" w:rsidR="0048685E" w:rsidRPr="00914514" w:rsidRDefault="0048685E" w:rsidP="0048685E">
      <w:pPr>
        <w:pStyle w:val="B1"/>
      </w:pPr>
      <w:r>
        <w:rPr>
          <w:b/>
          <w:bCs/>
        </w:rPr>
        <w:t>-</w:t>
      </w:r>
      <w:r>
        <w:rPr>
          <w:b/>
          <w:bCs/>
        </w:rPr>
        <w:tab/>
        <w:t>MBS-9:</w:t>
      </w:r>
      <w:r>
        <w:t xml:space="preserve"> Used by the MBSF to configure the MBS AS. This reference point is not described further in the present document.</w:t>
      </w:r>
    </w:p>
    <w:p w14:paraId="2AA7080C" w14:textId="77777777" w:rsidR="0048685E" w:rsidRPr="00914514" w:rsidRDefault="0048685E" w:rsidP="0048685E">
      <w:pPr>
        <w:pStyle w:val="B1"/>
      </w:pPr>
      <w:r>
        <w:rPr>
          <w:b/>
          <w:bCs/>
        </w:rPr>
        <w:t>-</w:t>
      </w:r>
      <w:r>
        <w:rPr>
          <w:b/>
          <w:bCs/>
        </w:rPr>
        <w:tab/>
        <w:t>MBS-10:</w:t>
      </w:r>
      <w:r>
        <w:t xml:space="preserve"> User Plane interactions between the MBSF Client and the MBSSF for the purpose of authorising access to security-protected MBS data by means of the User Plane security procedure specified in clause W.4.1.3 of TS 33.501 [18].</w:t>
      </w:r>
    </w:p>
    <w:p w14:paraId="3E6B2ED0" w14:textId="77777777" w:rsidR="00FA1898" w:rsidRPr="003721A8" w:rsidRDefault="00FA1898" w:rsidP="00986AEF">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5EC5E9BF"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35D27201"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50" w:name="_Toc130929881"/>
      <w:r w:rsidRPr="003721A8">
        <w:t>4.</w:t>
      </w:r>
      <w:r w:rsidR="001A3FEC" w:rsidRPr="003721A8">
        <w:t>5</w:t>
      </w:r>
      <w:r w:rsidRPr="003721A8">
        <w:tab/>
        <w:t>Doma</w:t>
      </w:r>
      <w:r w:rsidR="005A4CD3" w:rsidRPr="003721A8">
        <w:t>i</w:t>
      </w:r>
      <w:r w:rsidRPr="003721A8">
        <w:t>n</w:t>
      </w:r>
      <w:r w:rsidR="005A4CD3" w:rsidRPr="003721A8">
        <w:t xml:space="preserve"> model</w:t>
      </w:r>
      <w:bookmarkEnd w:id="50"/>
    </w:p>
    <w:p w14:paraId="219CC60B" w14:textId="46B6FFCB" w:rsidR="0030133B" w:rsidRPr="003721A8" w:rsidRDefault="0030133B" w:rsidP="0030133B">
      <w:pPr>
        <w:pStyle w:val="Heading3"/>
      </w:pPr>
      <w:bookmarkStart w:id="51" w:name="_Toc130929882"/>
      <w:r w:rsidRPr="003721A8">
        <w:t>4.</w:t>
      </w:r>
      <w:r w:rsidR="001A3FEC" w:rsidRPr="003721A8">
        <w:t>5</w:t>
      </w:r>
      <w:r w:rsidRPr="003721A8">
        <w:t>.1</w:t>
      </w:r>
      <w:r w:rsidRPr="003721A8">
        <w:tab/>
        <w:t>User Services domain model</w:t>
      </w:r>
      <w:bookmarkEnd w:id="51"/>
    </w:p>
    <w:p w14:paraId="166663CC" w14:textId="4738990F" w:rsidR="0030133B" w:rsidRPr="003721A8" w:rsidRDefault="0030133B" w:rsidP="00986AEF">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15pt" o:ole="">
            <v:imagedata r:id="rId25" o:title=""/>
          </v:shape>
          <o:OLEObject Type="Embed" ProgID="Visio.Drawing.15" ShapeID="_x0000_i1032" DrawAspect="Content" ObjectID="_1741543714" r:id="rId26"/>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986AEF">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986AEF">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986AEF">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2" w:name="_Toc130929883"/>
      <w:r w:rsidRPr="003721A8">
        <w:t>4.5.2</w:t>
      </w:r>
      <w:r w:rsidRPr="003721A8">
        <w:tab/>
        <w:t>Static information model</w:t>
      </w:r>
      <w:bookmarkEnd w:id="52"/>
    </w:p>
    <w:p w14:paraId="77E7C68A" w14:textId="77777777" w:rsidR="00233713" w:rsidRPr="003721A8" w:rsidRDefault="00233713" w:rsidP="00986AEF">
      <w:r w:rsidRPr="003721A8">
        <w:t>Figure 4.5.2</w:t>
      </w:r>
      <w:r w:rsidRPr="003721A8">
        <w:noBreakHyphen/>
        <w:t>1 shows how the different service and session concepts depicted in figure 4.5.1</w:t>
      </w:r>
      <w:r w:rsidRPr="003721A8">
        <w:noBreakHyphen/>
        <w:t>1 above relate to each other. In this figure:</w:t>
      </w:r>
    </w:p>
    <w:p w14:paraId="11B89C57" w14:textId="5DF0E959"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8E72AB">
        <w:rPr>
          <w:rStyle w:val="Codechar"/>
        </w:rPr>
        <w:t>Nmbsf</w:t>
      </w:r>
      <w:r w:rsidRPr="00CC1675">
        <w:t xml:space="preserve"> service either directly, or via the NEF.</w:t>
      </w:r>
      <w:r w:rsidR="00AF14C5">
        <w:t xml:space="preserve"> This specifies which of the </w:t>
      </w:r>
      <w:r w:rsidR="00AF14C5" w:rsidRPr="00D535FC">
        <w:rPr>
          <w:i/>
          <w:iCs/>
        </w:rPr>
        <w:t>Service announcement modes</w:t>
      </w:r>
      <w:r w:rsidR="00AF14C5">
        <w:t xml:space="preserve"> are to be used to advertise the MBS User Service, as well as descriptive metadata for inclusion in the MBS User Service Announcement.</w:t>
      </w:r>
    </w:p>
    <w:p w14:paraId="4ED4E0AD" w14:textId="741CED50" w:rsidR="009660B3"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8E72AB">
        <w:rPr>
          <w:rStyle w:val="Codechar"/>
        </w:rPr>
        <w:t>Nmbsf</w:t>
      </w:r>
      <w:r w:rsidRPr="00CC1675">
        <w:t xml:space="preserve"> service either directly, or via an equivalent </w:t>
      </w:r>
      <w:r w:rsidR="009660B3" w:rsidRPr="00C0081D">
        <w:rPr>
          <w:rStyle w:val="Codechar"/>
        </w:rPr>
        <w:t>Nnef</w:t>
      </w:r>
      <w:r w:rsidR="009660B3">
        <w:rPr>
          <w:rStyle w:val="Codechar"/>
        </w:rPr>
        <w:t xml:space="preserve"> </w:t>
      </w:r>
      <w:r w:rsidRPr="00CC1675">
        <w:t>service provided by the NEF. Each MBS User Data Ingest Session includes the details of one or more MBS Distribution Sessions.</w:t>
      </w:r>
    </w:p>
    <w:p w14:paraId="1F83277F" w14:textId="319C914B" w:rsidR="00D8607B" w:rsidRDefault="00D8607B" w:rsidP="00D8607B">
      <w:pPr>
        <w:pStyle w:val="B2"/>
        <w:keepNext/>
        <w:keepLines/>
      </w:pPr>
      <w:r>
        <w:t>-</w:t>
      </w:r>
      <w:r>
        <w:tab/>
        <w:t>To indicate that it has a restricted MBS service area (i.e. corresponding to a local MBS Service, as defined in clause 6.2.2 of TS 23.247 [5]), an MBS Distribution Session may specify one or more</w:t>
      </w:r>
      <w:bookmarkStart w:id="53" w:name="_Hlk111046761"/>
      <w:r>
        <w:t xml:space="preserve"> </w:t>
      </w:r>
      <w:r w:rsidRPr="00744883">
        <w:rPr>
          <w:i/>
          <w:iCs/>
        </w:rPr>
        <w:t>Target service areas</w:t>
      </w:r>
      <w:r w:rsidRPr="00C0081D">
        <w:t>.</w:t>
      </w:r>
      <w:bookmarkEnd w:id="53"/>
      <w:r>
        <w:t xml:space="preserve"> In line with [5], MBS data is not transmitted outside the MBS service area derived from the indicated </w:t>
      </w:r>
      <w:r w:rsidRPr="00744883">
        <w:rPr>
          <w:i/>
          <w:iCs/>
        </w:rPr>
        <w:t>Target service areas</w:t>
      </w:r>
      <w:r w:rsidRPr="00C0081D">
        <w:t>.</w:t>
      </w:r>
    </w:p>
    <w:p w14:paraId="058EE44C" w14:textId="5A325A0A" w:rsidR="00D8607B" w:rsidRDefault="00D8607B" w:rsidP="00D8607B">
      <w:pPr>
        <w:pStyle w:val="B2"/>
        <w:keepNext/>
        <w:keepLines/>
      </w:pPr>
      <w:r>
        <w:t>-</w:t>
      </w:r>
      <w:r>
        <w:tab/>
        <w:t xml:space="preserve">To provision location-dependent variants of an MBS User Service (see clause 6.2.3 </w:t>
      </w:r>
      <w:r w:rsidRPr="00CC1675">
        <w:t>of TS 23.247 [5]</w:t>
      </w:r>
      <w:r>
        <w:t xml:space="preserve">), a number of MBS Distribution Sessions conveying different MBS data may be provisioned within the </w:t>
      </w:r>
      <w:r>
        <w:t xml:space="preserve">scope of the same MBS User Service by setting the </w:t>
      </w:r>
      <w:r w:rsidRPr="00F845C5">
        <w:rPr>
          <w:i/>
          <w:iCs/>
        </w:rPr>
        <w:t>Location-dependent service flag</w:t>
      </w:r>
      <w:r>
        <w:t xml:space="preserve"> on the MBS Distribution Sessions of each variant. Location-dependent MBS Distribution Session variants shall have the same </w:t>
      </w:r>
      <w:r w:rsidRPr="00744883">
        <w:rPr>
          <w:i/>
          <w:iCs/>
        </w:rPr>
        <w:t xml:space="preserve">MBS Session </w:t>
      </w:r>
      <w:r>
        <w:rPr>
          <w:i/>
          <w:iCs/>
        </w:rPr>
        <w:t>I</w:t>
      </w:r>
      <w:r w:rsidRPr="00744883">
        <w:rPr>
          <w:i/>
          <w:iCs/>
        </w:rPr>
        <w:t>dentifier</w:t>
      </w:r>
      <w:r>
        <w:t xml:space="preserve">, but they shall have disjoint </w:t>
      </w:r>
      <w:r w:rsidRPr="00744883">
        <w:rPr>
          <w:i/>
          <w:iCs/>
        </w:rPr>
        <w:t>Target service areas</w:t>
      </w:r>
      <w:r>
        <w:t>.</w:t>
      </w:r>
    </w:p>
    <w:p w14:paraId="55D8E1B8" w14:textId="77777777" w:rsidR="00D8607B" w:rsidRPr="00B727E7" w:rsidRDefault="00D8607B" w:rsidP="00D8607B">
      <w:pPr>
        <w:pStyle w:val="B2"/>
        <w:keepLines/>
      </w:pPr>
      <w:r>
        <w:t>-</w:t>
      </w:r>
      <w:r>
        <w:tab/>
        <w:t xml:space="preserve">When the </w:t>
      </w:r>
      <w:r>
        <w:rPr>
          <w:i/>
          <w:iCs/>
        </w:rPr>
        <w:t>Multiplexed</w:t>
      </w:r>
      <w:r w:rsidRPr="00F845C5">
        <w:rPr>
          <w:i/>
          <w:iCs/>
        </w:rPr>
        <w:t xml:space="preserve"> service flag</w:t>
      </w:r>
      <w:r>
        <w:t xml:space="preserve"> is set on the MBS Distribution Session, all MBS Distribution Sessions with an identical (or empty) set of </w:t>
      </w:r>
      <w:r w:rsidRPr="00744883">
        <w:rPr>
          <w:i/>
          <w:iCs/>
        </w:rPr>
        <w:t>Target service areas</w:t>
      </w:r>
      <w:r>
        <w:t xml:space="preserve"> shall be multiplexed onto the same MBS Session. The </w:t>
      </w:r>
      <w:r w:rsidRPr="00C43AA0">
        <w:rPr>
          <w:i/>
          <w:iCs/>
        </w:rPr>
        <w:t>MBS Session Identifier</w:t>
      </w:r>
      <w:r>
        <w:t xml:space="preserve"> shall be the same for all MBS Distribution Sessions within the multiplex. This feature may be combined with the </w:t>
      </w:r>
      <w:r w:rsidRPr="00C43AA0">
        <w:rPr>
          <w:i/>
          <w:iCs/>
        </w:rPr>
        <w:t>Location-dependent service flag</w:t>
      </w:r>
      <w:r>
        <w:t>, in which case each location-dependent multiplex of MBS Distribution Sessions is mapped into a separate MBS Session.</w:t>
      </w:r>
    </w:p>
    <w:p w14:paraId="725260FC" w14:textId="5C6BD200" w:rsidR="00233713" w:rsidRPr="003721A8" w:rsidRDefault="00225523" w:rsidP="00D8607B">
      <w:pPr>
        <w:pStyle w:val="B1"/>
      </w:pPr>
      <w:r>
        <w:tab/>
      </w:r>
      <w:r w:rsidR="00233713" w:rsidRPr="00CC1675">
        <w:t>The MBSF provisions additional MBS Distribution Session parameters (denoted in table 4.5.6</w:t>
      </w:r>
      <w:r w:rsidR="00233713" w:rsidRPr="00CC1675">
        <w:noBreakHyphen/>
        <w:t>1 as assigned by the MBSF) and exposes some of them back to the MBS Application Provider (as indicated by the NOTE to table 4.5.6</w:t>
      </w:r>
      <w:r w:rsidR="00233713" w:rsidRPr="00CC1675">
        <w:noBreakHyphen/>
        <w:t>1).</w:t>
      </w:r>
    </w:p>
    <w:p w14:paraId="5D5FAA44" w14:textId="23372400" w:rsidR="00233713" w:rsidRPr="003721A8" w:rsidRDefault="00233713" w:rsidP="00CC1675">
      <w:pPr>
        <w:pStyle w:val="NO"/>
      </w:pPr>
      <w:r w:rsidRPr="00CC1675">
        <w:t>NOTE</w:t>
      </w:r>
      <w:r w:rsidR="00F23C5A">
        <w:t> 1</w:t>
      </w:r>
      <w:r w:rsidRPr="00CC1675">
        <w:t>:</w:t>
      </w:r>
      <w:r w:rsidRPr="00CC1675">
        <w:tab/>
        <w:t>The MBSF typically allocates a</w:t>
      </w:r>
      <w:r w:rsidR="00593F18">
        <w:t xml:space="preserve">n </w:t>
      </w:r>
      <w:r w:rsidR="00593F18" w:rsidRPr="00837B32">
        <w:rPr>
          <w:i/>
          <w:iCs/>
        </w:rPr>
        <w:t>MBS Session Identifier</w:t>
      </w:r>
      <w:r w:rsidR="00593F18">
        <w:t>, such as a</w:t>
      </w:r>
      <w:r w:rsidRPr="00CC1675">
        <w:t xml:space="preserve"> Temporary Mobile Group Identity (TMGI) for each MBS Distribution session (see step 4 below)</w:t>
      </w:r>
      <w:r w:rsidR="001C080E">
        <w:t xml:space="preserve"> as a side-effect of provisioning</w:t>
      </w:r>
      <w:r w:rsidRPr="00CC1675">
        <w:t xml:space="preserve">, but it is also possible for the </w:t>
      </w:r>
      <w:r w:rsidRPr="008E72AB">
        <w:rPr>
          <w:rStyle w:val="Codechar"/>
        </w:rPr>
        <w:t>Nmbsf</w:t>
      </w:r>
      <w:r w:rsidRPr="00CC1675">
        <w:t xml:space="preserve"> service invoker to nominate a particular value during this provisioning step if TMGI allocations are managed externally to the MBSF.</w:t>
      </w:r>
    </w:p>
    <w:p w14:paraId="3A13E352" w14:textId="380C1F5C" w:rsidR="00233713" w:rsidRPr="003721A8" w:rsidRDefault="00233713" w:rsidP="00CC1675">
      <w:pPr>
        <w:pStyle w:val="B1"/>
      </w:pPr>
      <w:r w:rsidRPr="00CC1675">
        <w:t>3.</w:t>
      </w:r>
      <w:r w:rsidRPr="00CC1675">
        <w:tab/>
        <w:t xml:space="preserve">The MBS Application Provider may additionally provision an MBS Consumption Reporting Configuration within the scope of the MBS User Service by invoking the </w:t>
      </w:r>
      <w:r w:rsidRPr="008E72AB">
        <w:rPr>
          <w:rStyle w:val="Codechar"/>
        </w:rPr>
        <w:t>Nmbsf</w:t>
      </w:r>
      <w:r w:rsidRPr="00CC1675">
        <w:t xml:space="preserve"> service either directly, or via the NEF.</w:t>
      </w:r>
    </w:p>
    <w:p w14:paraId="608FBC18" w14:textId="324451A9" w:rsidR="00F23C5A" w:rsidRDefault="00F23C5A" w:rsidP="00F23C5A">
      <w:pPr>
        <w:pStyle w:val="NO"/>
      </w:pPr>
      <w:r>
        <w:t>NOTE 2:</w:t>
      </w:r>
      <w:r>
        <w:tab/>
      </w:r>
      <w:r w:rsidRPr="003721A8">
        <w:t>Reception reporting for MBS User Services is for future study.</w:t>
      </w:r>
    </w:p>
    <w:p w14:paraId="28049ADB" w14:textId="77777777" w:rsidR="00233713" w:rsidRPr="003721A8" w:rsidRDefault="00233713" w:rsidP="00986AEF">
      <w:r w:rsidRPr="003721A8">
        <w:t>Shortly before the current time enters the time window of a provisioned MBS User Data Ingest Session:</w:t>
      </w:r>
    </w:p>
    <w:p w14:paraId="53B583C5" w14:textId="09E2F620" w:rsidR="00233713" w:rsidRPr="003721A8" w:rsidRDefault="00233713" w:rsidP="00CC1675">
      <w:pPr>
        <w:pStyle w:val="B1"/>
      </w:pPr>
      <w:r w:rsidRPr="00CC1675">
        <w:t>4.</w:t>
      </w:r>
      <w:r w:rsidRPr="00CC1675">
        <w:tab/>
        <w:t xml:space="preserve">The MBSF provisions an MBS Session in the MBS System by invoking the </w:t>
      </w:r>
      <w:r w:rsidRPr="008E72AB">
        <w:rPr>
          <w:rStyle w:val="Codechar"/>
        </w:rPr>
        <w:t>Nmbsmf</w:t>
      </w:r>
      <w:r w:rsidRPr="00CC1675">
        <w:t xml:space="preserve"> service on the MB</w:t>
      </w:r>
      <w:r w:rsidRPr="00CC1675">
        <w:noBreakHyphen/>
        <w:t xml:space="preserve">SMF (see clause 9 of TS 23.247 [5]) to allocate a TMGI (if one has not already been allocated) for each MBS Distribution Session and to create an MBS Session Context for each one. </w:t>
      </w:r>
      <w:r w:rsidR="004A69F9">
        <w:t xml:space="preserve">The parameters of the MBS Session Context shall be populated as specified in clause 4.5.9. </w:t>
      </w:r>
      <w:r w:rsidRPr="00CC1675">
        <w:t>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8E72AB">
        <w:rPr>
          <w:rStyle w:val="Codechar"/>
        </w:rPr>
        <w:t>Nmbstf</w:t>
      </w:r>
      <w:r w:rsidRPr="00CC1675">
        <w:t xml:space="preserve"> service at reference point Nmb2 using the parameters from the newly created MBS Session Context.</w:t>
      </w:r>
    </w:p>
    <w:p w14:paraId="3FA9F95A" w14:textId="1FCD3860"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r w:rsidR="007846CE">
        <w:t xml:space="preserve"> and makes this service access information available by one or more of the </w:t>
      </w:r>
      <w:r w:rsidR="007846CE" w:rsidRPr="00D535FC">
        <w:rPr>
          <w:i/>
          <w:iCs/>
        </w:rPr>
        <w:t>Service announcement modes</w:t>
      </w:r>
      <w:r w:rsidR="007846CE">
        <w:t xml:space="preserve"> provisioned in the MBS User Service</w:t>
      </w:r>
      <w:r w:rsidRPr="003721A8">
        <w:t>.</w:t>
      </w:r>
    </w:p>
    <w:p w14:paraId="76CFD951" w14:textId="77777777" w:rsidR="00233713" w:rsidRPr="003721A8" w:rsidRDefault="00233713" w:rsidP="00233713">
      <w:pPr>
        <w:sectPr w:rsidR="00233713" w:rsidRPr="003721A8" w:rsidSect="000B7FED">
          <w:headerReference w:type="default" r:id="rId27"/>
          <w:footnotePr>
            <w:numRestart w:val="eachSect"/>
          </w:footnotePr>
          <w:pgSz w:w="11907" w:h="16840" w:code="9"/>
          <w:pgMar w:top="1418" w:right="1134" w:bottom="1134" w:left="1134" w:header="680" w:footer="567" w:gutter="0"/>
          <w:cols w:space="720"/>
        </w:sectPr>
      </w:pPr>
    </w:p>
    <w:p w14:paraId="41674F96" w14:textId="49208C81" w:rsidR="00B65C0E" w:rsidRPr="003721A8" w:rsidRDefault="00F80F1D" w:rsidP="0096040F">
      <w:pPr>
        <w:pStyle w:val="TH"/>
      </w:pPr>
      <w:r>
        <w:object w:dxaOrig="26850" w:dyaOrig="19710" w14:anchorId="6BE9F373">
          <v:shape id="_x0000_i1071" type="#_x0000_t75" style="width:656.5pt;height:481.9pt" o:ole="">
            <v:imagedata r:id="rId28" o:title=""/>
          </v:shape>
          <o:OLEObject Type="Embed" ProgID="Visio.Drawing.15" ShapeID="_x0000_i1071" DrawAspect="Content" ObjectID="_1741543715" r:id="rId29"/>
        </w:object>
      </w:r>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30"/>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4" w:name="_Toc130929884"/>
      <w:r w:rsidRPr="003721A8">
        <w:t>4.5.3</w:t>
      </w:r>
      <w:r w:rsidRPr="003721A8">
        <w:tab/>
        <w:t>MBS User Service parameters</w:t>
      </w:r>
      <w:bookmarkEnd w:id="54"/>
    </w:p>
    <w:p w14:paraId="256AB607" w14:textId="77777777" w:rsidR="00233713" w:rsidRPr="003721A8" w:rsidRDefault="00233713" w:rsidP="00FD6A8F">
      <w:pPr>
        <w:keepNext/>
      </w:pPr>
      <w:r w:rsidRPr="003721A8">
        <w:t>This entity models an MBS User Service, as provisioned by the MBS Application Provider and as managed by the MBSF. The baseline parameters of an MBS User Service are listed in table 4.5.3</w:t>
      </w:r>
      <w:r w:rsidRPr="003721A8">
        <w:noBreakHyphen/>
        <w:t>1 below:</w:t>
      </w:r>
    </w:p>
    <w:p w14:paraId="07706C17" w14:textId="77777777" w:rsidR="008560A6" w:rsidRDefault="008560A6" w:rsidP="008560A6">
      <w:r>
        <w:t xml:space="preserve">With the exception of </w:t>
      </w:r>
      <w:r w:rsidRPr="00E0616F">
        <w:rPr>
          <w:i/>
          <w:iCs/>
        </w:rPr>
        <w:t>Service type</w:t>
      </w:r>
      <w:r>
        <w:t>, which is an immutable property of an MBS User Service, any of the parameters assigned by the MBS Application Provider may be updated by the MBS Application Provider at any time.</w:t>
      </w:r>
    </w:p>
    <w:p w14:paraId="5CD79A13" w14:textId="3C4CC67C" w:rsidR="008560A6" w:rsidRDefault="008560A6" w:rsidP="00C76F0D">
      <w:pPr>
        <w:pStyle w:val="NO"/>
      </w:pPr>
      <w:r>
        <w:t>NOTE</w:t>
      </w:r>
      <w:r w:rsidR="009A78B2">
        <w:t> 1</w:t>
      </w:r>
      <w:r>
        <w:t>:</w:t>
      </w:r>
      <w:r>
        <w:tab/>
        <w:t>Propagation of modified parameter values to the MBS Client in an updated MBS User Service Announcement is subject to implementation-dependent and operational latencies.</w:t>
      </w:r>
    </w:p>
    <w:p w14:paraId="09D603C9" w14:textId="2F0B3AB2" w:rsidR="00233713" w:rsidRPr="003721A8" w:rsidRDefault="00233713" w:rsidP="008560A6">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7B410252" w:rsidR="00986AEF" w:rsidRPr="003721A8" w:rsidRDefault="00986AEF" w:rsidP="0077026C">
            <w:pPr>
              <w:pStyle w:val="TAC"/>
            </w:pPr>
            <w:r w:rsidRPr="003721A8">
              <w:t>1</w:t>
            </w:r>
            <w:r w:rsidR="005D54B1">
              <w:t>..</w:t>
            </w:r>
            <w:r w:rsidRPr="003721A8">
              <w:t>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18575A84" w:rsidR="00986AEF" w:rsidRPr="003721A8" w:rsidRDefault="00986AEF" w:rsidP="0077026C">
            <w:pPr>
              <w:pStyle w:val="TAL"/>
            </w:pPr>
            <w:r w:rsidRPr="003721A8">
              <w:t xml:space="preserve">The class of this MBS User Service, expressed as a </w:t>
            </w:r>
            <w:r w:rsidR="00447FA1">
              <w:t xml:space="preserve">fully-qualified </w:t>
            </w:r>
            <w:r w:rsidRPr="003721A8">
              <w:t>term identifier from a controlled vocabulary</w:t>
            </w:r>
            <w:r w:rsidR="00934088">
              <w:t xml:space="preserve"> such as the OMNA BCAST Service Class [1</w:t>
            </w:r>
            <w:r w:rsidR="007D34D3">
              <w:t>6</w:t>
            </w:r>
            <w:r w:rsidR="00934088">
              <w:t xml:space="preserve">], e.g. </w:t>
            </w:r>
            <w:r w:rsidR="00934088" w:rsidRPr="004A0BEE">
              <w:rPr>
                <w:rStyle w:val="Code"/>
              </w:rPr>
              <w:t>urn:oma:bcast:oma_bsc:st:1.0</w:t>
            </w:r>
            <w:r w:rsidRPr="003721A8">
              <w:t>.</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6CFB6951"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08030B0A" w:rsidR="00986AEF" w:rsidRPr="003721A8" w:rsidRDefault="00934088" w:rsidP="0077026C">
            <w:pPr>
              <w:pStyle w:val="TAL"/>
            </w:pPr>
            <w:r>
              <w:t>Main s</w:t>
            </w:r>
            <w:r w:rsidR="00986AEF" w:rsidRPr="003721A8">
              <w:t>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30009C83" w:rsidR="00233713" w:rsidRPr="003721A8" w:rsidRDefault="00233713" w:rsidP="00233713">
      <w:r w:rsidRPr="003721A8">
        <w:t xml:space="preserve">An MBS </w:t>
      </w:r>
      <w:r w:rsidR="00E80635">
        <w:t>Reception</w:t>
      </w:r>
      <w:r w:rsidR="00E80635" w:rsidRPr="003721A8">
        <w:t xml:space="preserve"> </w:t>
      </w:r>
      <w:r w:rsidRPr="003721A8">
        <w:t>Reporting Configuration (see clause 4.5.4 below) may be separately provisioned within the scope of an MBS User Service.</w:t>
      </w:r>
    </w:p>
    <w:p w14:paraId="20F33252" w14:textId="33F7298A" w:rsidR="009A78B2" w:rsidRDefault="009A78B2" w:rsidP="009A78B2">
      <w:pPr>
        <w:pStyle w:val="NO"/>
      </w:pPr>
      <w:r>
        <w:t>NOTE 2:</w:t>
      </w:r>
      <w:r>
        <w:tab/>
      </w:r>
      <w:r w:rsidRPr="003721A8">
        <w:t>Reception reporting for MBS User Services is for future study.</w:t>
      </w:r>
    </w:p>
    <w:p w14:paraId="65B3F195" w14:textId="4C85EA60" w:rsidR="00233713" w:rsidRPr="003721A8" w:rsidRDefault="00233713" w:rsidP="00233713">
      <w:pPr>
        <w:pStyle w:val="Heading3"/>
      </w:pPr>
      <w:bookmarkStart w:id="55" w:name="_Toc130929885"/>
      <w:r w:rsidRPr="003721A8">
        <w:t>4.5.4</w:t>
      </w:r>
      <w:r w:rsidRPr="003721A8">
        <w:tab/>
        <w:t xml:space="preserve">MBS </w:t>
      </w:r>
      <w:r w:rsidR="0077026C" w:rsidRPr="003721A8">
        <w:t xml:space="preserve">Reception </w:t>
      </w:r>
      <w:r w:rsidRPr="003721A8">
        <w:t>Reporting Configuration parameters</w:t>
      </w:r>
      <w:bookmarkEnd w:id="55"/>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6" w:name="_Toc130929886"/>
      <w:r w:rsidRPr="003721A8">
        <w:t>4.5.5</w:t>
      </w:r>
      <w:r w:rsidRPr="003721A8">
        <w:tab/>
        <w:t>MBS User Data Ingest Session parameters</w:t>
      </w:r>
      <w:bookmarkEnd w:id="56"/>
    </w:p>
    <w:p w14:paraId="6139A019" w14:textId="5D72122F" w:rsidR="00233713" w:rsidRPr="003721A8" w:rsidRDefault="00233713" w:rsidP="00FD6A8F">
      <w:pPr>
        <w:keepNext/>
      </w:pPr>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r w:rsidR="003869DA">
        <w:t>.</w:t>
      </w:r>
    </w:p>
    <w:p w14:paraId="616CE8C3" w14:textId="77777777" w:rsidR="00B56433" w:rsidRPr="008C6D7E" w:rsidRDefault="00B56433" w:rsidP="00B56433">
      <w:pPr>
        <w:pStyle w:val="NO"/>
        <w:keepNext/>
      </w:pPr>
      <w:r>
        <w:t>NOTE:</w:t>
      </w:r>
      <w:r>
        <w:tab/>
        <w:t xml:space="preserve">A linkage from the MBS User Data Ingest Session to its parent MBS User Service is additionally required at stage 3. The </w:t>
      </w:r>
      <w:r w:rsidRPr="008C6D7E">
        <w:rPr>
          <w:i/>
          <w:iCs/>
        </w:rPr>
        <w:t>User Service identifier</w:t>
      </w:r>
      <w:r>
        <w:t xml:space="preserve"> defined in table 4.5.3</w:t>
      </w:r>
      <w:r>
        <w:noBreakHyphen/>
        <w:t>1 serves this purpose.</w:t>
      </w:r>
    </w:p>
    <w:p w14:paraId="2A2A7B93" w14:textId="77777777" w:rsidR="00B56433" w:rsidRDefault="00B56433" w:rsidP="00B56433">
      <w:pPr>
        <w:keepNext/>
      </w:pPr>
      <w:r>
        <w:t>The set of active periods may be updated by the MBS Application Provider at any time. The state of constituent MBS Distribution Sessions (and their corresponding MBS Distribution Session Announcements) may need to change as a consequence.</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54180A72" w:rsidR="004B1EBD" w:rsidRPr="003721A8" w:rsidRDefault="004B1EBD" w:rsidP="004B1EBD">
            <w:pPr>
              <w:pStyle w:val="TAL"/>
            </w:pPr>
            <w:r w:rsidRPr="003721A8">
              <w:t>Period</w:t>
            </w:r>
            <w:r w:rsidR="00B56433">
              <w:t>s</w:t>
            </w:r>
            <w:r w:rsidRPr="003721A8">
              <w:t xml:space="preserve"> of time during which the MBS User Data Ingest Session is active in the MBS System.</w:t>
            </w:r>
          </w:p>
          <w:p w14:paraId="6D0EBC7D" w14:textId="6C2115E3" w:rsidR="004B1EBD" w:rsidRPr="003721A8" w:rsidRDefault="004B1EBD" w:rsidP="004B1EBD">
            <w:pPr>
              <w:pStyle w:val="TALcontinuation"/>
            </w:pPr>
            <w:r w:rsidRPr="003721A8">
              <w:t xml:space="preserve">If omitted, the </w:t>
            </w:r>
            <w:r w:rsidR="00B56433">
              <w:t>MBS User D</w:t>
            </w:r>
            <w:r w:rsidRPr="003721A8">
              <w:t xml:space="preserve">ata </w:t>
            </w:r>
            <w:r w:rsidR="00B56433">
              <w:t>I</w:t>
            </w:r>
            <w:r w:rsidRPr="003721A8">
              <w:t>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76B36D6F" w14:textId="4A4DA609" w:rsidR="00B5191F" w:rsidRDefault="00B5191F" w:rsidP="00B5191F">
      <w:r>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69804C95" w14:textId="77777777" w:rsidR="00233713" w:rsidRPr="003721A8" w:rsidRDefault="00233713" w:rsidP="00233713">
      <w:pPr>
        <w:pStyle w:val="Heading3"/>
      </w:pPr>
      <w:bookmarkStart w:id="57" w:name="_Toc130929887"/>
      <w:r w:rsidRPr="003721A8">
        <w:t>4.5.6</w:t>
      </w:r>
      <w:r w:rsidRPr="003721A8">
        <w:tab/>
        <w:t>MBS Distribution Session parameters</w:t>
      </w:r>
      <w:bookmarkEnd w:id="57"/>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56665CCC" w14:textId="77777777" w:rsidR="00AC0EA0" w:rsidRDefault="00AC0EA0" w:rsidP="00C76F0D">
      <w:pPr>
        <w:keepLines/>
      </w:pPr>
      <w:r>
        <w:t>The following parameters assigned by the MBS Application Provider may be updated by the MBS Application Provider at any time:</w:t>
      </w:r>
    </w:p>
    <w:p w14:paraId="3002D8D9" w14:textId="5D3E98AC" w:rsidR="00AC0EA0" w:rsidRPr="009B54AD" w:rsidRDefault="008E2DF3" w:rsidP="008E2DF3">
      <w:pPr>
        <w:pStyle w:val="B1"/>
      </w:pPr>
      <w:r>
        <w:t>-</w:t>
      </w:r>
      <w:r>
        <w:tab/>
      </w:r>
      <w:r w:rsidR="00AC0EA0" w:rsidRPr="009B54AD">
        <w:t>Target service areas,</w:t>
      </w:r>
    </w:p>
    <w:p w14:paraId="7845D565" w14:textId="0C498B45" w:rsidR="00AC0EA0" w:rsidRPr="009B54AD" w:rsidRDefault="008E2DF3" w:rsidP="008E2DF3">
      <w:pPr>
        <w:pStyle w:val="B1"/>
      </w:pPr>
      <w:r>
        <w:t>-</w:t>
      </w:r>
      <w:r>
        <w:tab/>
      </w:r>
      <w:r w:rsidR="00AC0EA0" w:rsidRPr="009B54AD">
        <w:t>MBS Frequency Selection Area (FSA) Identifier (applicable only to broadcast Service type)</w:t>
      </w:r>
    </w:p>
    <w:p w14:paraId="2A18785B" w14:textId="780C6A8F" w:rsidR="00AC0EA0" w:rsidRPr="009B54AD" w:rsidRDefault="008E2DF3" w:rsidP="008E2DF3">
      <w:pPr>
        <w:pStyle w:val="B1"/>
      </w:pPr>
      <w:r>
        <w:t>-</w:t>
      </w:r>
      <w:r>
        <w:tab/>
      </w:r>
      <w:r w:rsidR="00AC0EA0" w:rsidRPr="009B54AD">
        <w:t>QoS information.</w:t>
      </w:r>
    </w:p>
    <w:p w14:paraId="07CE0DDC" w14:textId="77777777" w:rsidR="00AC0EA0" w:rsidRDefault="00AC0EA0" w:rsidP="00AC0EA0">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74398156" w14:textId="77777777" w:rsidR="00233713" w:rsidRPr="003721A8" w:rsidRDefault="00233713" w:rsidP="00FD6A8F">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514B76">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514B76">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514B76">
            <w:pPr>
              <w:pStyle w:val="TAL"/>
            </w:pPr>
            <w:r w:rsidRPr="003721A8">
              <w:t>As defined in clause 6.9 of TS 23.247 [5] (see NOTE 1).</w:t>
            </w:r>
          </w:p>
          <w:p w14:paraId="4DB0937E" w14:textId="77777777" w:rsidR="00986AEF" w:rsidRPr="003721A8" w:rsidRDefault="00986AEF" w:rsidP="00C76F0D">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D1D824A" w:rsidR="00986AEF" w:rsidRPr="003721A8" w:rsidRDefault="00256BF6" w:rsidP="001A31D3">
            <w:pPr>
              <w:pStyle w:val="TAC"/>
            </w:pPr>
            <w:r>
              <w:t>0</w:t>
            </w:r>
            <w:r w:rsidR="00986AEF" w:rsidRPr="003721A8">
              <w:t>..1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11E187E1" w:rsidR="00986AEF" w:rsidRPr="003721A8" w:rsidRDefault="00986AEF" w:rsidP="00514B76">
            <w:pPr>
              <w:pStyle w:val="TAL"/>
            </w:pPr>
            <w:r w:rsidRPr="003721A8">
              <w:t>The tunnel endpoint address of the MB</w:t>
            </w:r>
            <w:r w:rsidRPr="003721A8">
              <w:noBreakHyphen/>
              <w:t>UPF that supports this MBS Distribution Session at reference point Nmb9 (see NOTE 1</w:t>
            </w:r>
            <w:r w:rsidR="00256BF6">
              <w:t>, NOTE 4</w:t>
            </w:r>
            <w:r w:rsidRPr="003721A8">
              <w:t>).</w:t>
            </w:r>
          </w:p>
        </w:tc>
      </w:tr>
      <w:tr w:rsidR="00256BF6" w:rsidRPr="003721A8" w14:paraId="26F0E1D5" w14:textId="77777777" w:rsidTr="00E10D5E">
        <w:tc>
          <w:tcPr>
            <w:tcW w:w="2263" w:type="dxa"/>
            <w:shd w:val="clear" w:color="auto" w:fill="D9D9D9" w:themeFill="background1" w:themeFillShade="D9"/>
          </w:tcPr>
          <w:p w14:paraId="7CF70FFE" w14:textId="77777777" w:rsidR="00256BF6" w:rsidRPr="003721A8" w:rsidRDefault="00256BF6" w:rsidP="00E10D5E">
            <w:pPr>
              <w:pStyle w:val="TAL"/>
            </w:pPr>
            <w:r>
              <w:t>MBMS GW tunnel endpoint address</w:t>
            </w:r>
          </w:p>
        </w:tc>
        <w:tc>
          <w:tcPr>
            <w:tcW w:w="1276" w:type="dxa"/>
            <w:shd w:val="clear" w:color="auto" w:fill="D9D9D9" w:themeFill="background1" w:themeFillShade="D9"/>
          </w:tcPr>
          <w:p w14:paraId="2D2D7F5B" w14:textId="77777777" w:rsidR="00256BF6" w:rsidRPr="003721A8" w:rsidRDefault="00256BF6" w:rsidP="00E10D5E">
            <w:pPr>
              <w:pStyle w:val="TAC"/>
            </w:pPr>
            <w:r>
              <w:t>0..1</w:t>
            </w:r>
          </w:p>
        </w:tc>
        <w:tc>
          <w:tcPr>
            <w:tcW w:w="1134" w:type="dxa"/>
            <w:tcBorders>
              <w:top w:val="nil"/>
              <w:bottom w:val="nil"/>
            </w:tcBorders>
            <w:shd w:val="clear" w:color="auto" w:fill="auto"/>
          </w:tcPr>
          <w:p w14:paraId="457B981B" w14:textId="77777777" w:rsidR="00256BF6" w:rsidRPr="003721A8" w:rsidRDefault="00256BF6" w:rsidP="00E10D5E">
            <w:pPr>
              <w:pStyle w:val="TAL"/>
            </w:pPr>
          </w:p>
        </w:tc>
        <w:tc>
          <w:tcPr>
            <w:tcW w:w="4956" w:type="dxa"/>
            <w:shd w:val="clear" w:color="auto" w:fill="D9D9D9" w:themeFill="background1" w:themeFillShade="D9"/>
          </w:tcPr>
          <w:p w14:paraId="318719AD" w14:textId="1455BE9D" w:rsidR="00256BF6" w:rsidRPr="003721A8" w:rsidRDefault="00256BF6" w:rsidP="00E10D5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C76F0D">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C76F0D">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514B76">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C76F0D">
            <w:pPr>
              <w:pStyle w:val="TAL"/>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C76F0D">
            <w:pPr>
              <w:pStyle w:val="TAL"/>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C76F0D">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6301EF8" w:rsidR="00986AEF" w:rsidRPr="003721A8" w:rsidRDefault="00986AEF" w:rsidP="00C76F0D">
            <w:pPr>
              <w:pStyle w:val="TAL"/>
            </w:pPr>
            <w:r w:rsidRPr="003721A8">
              <w:t xml:space="preserve">The </w:t>
            </w:r>
            <w:r w:rsidR="00A40E32">
              <w:t xml:space="preserve">set of regions comprising the MBS </w:t>
            </w:r>
            <w:r w:rsidRPr="003721A8">
              <w:t>service area in which this MBS Distribution Session is to be made available (see NOTE 2).</w:t>
            </w:r>
          </w:p>
          <w:p w14:paraId="2471CB40" w14:textId="2F2110AC" w:rsidR="00986AEF" w:rsidRPr="003721A8" w:rsidRDefault="00986AEF" w:rsidP="00C76F0D">
            <w:pPr>
              <w:pStyle w:val="TAL"/>
            </w:pPr>
            <w:r w:rsidRPr="003721A8">
              <w:t xml:space="preserve">The </w:t>
            </w:r>
            <w:r w:rsidR="00D573E7">
              <w:t xml:space="preserve">provided </w:t>
            </w:r>
            <w:r w:rsidRPr="003721A8">
              <w:t xml:space="preserve">set of </w:t>
            </w:r>
            <w:r w:rsidR="00D573E7">
              <w:t xml:space="preserve">regions </w:t>
            </w:r>
            <w:r w:rsidRPr="003721A8">
              <w:t>shall be disjoint with that of every other MBS Distribution Session sharing the same MBS Session Identifier.</w:t>
            </w:r>
          </w:p>
          <w:p w14:paraId="3C8F1DBB" w14:textId="77777777" w:rsidR="00986AEF" w:rsidRPr="003721A8" w:rsidRDefault="00986AEF" w:rsidP="00C76F0D">
            <w:pPr>
              <w:pStyle w:val="TAL"/>
            </w:pPr>
            <w:r w:rsidRPr="003721A8">
              <w:t>A unique MBS Session Context shall be associated with the MBS Distribution Session for each declared service area, distinguishable by its Area Session Identifier.</w:t>
            </w:r>
          </w:p>
        </w:tc>
      </w:tr>
      <w:tr w:rsidR="00552714" w:rsidRPr="003721A8" w14:paraId="3756367F" w14:textId="77777777" w:rsidTr="00C76F0D">
        <w:tc>
          <w:tcPr>
            <w:tcW w:w="2263" w:type="dxa"/>
          </w:tcPr>
          <w:p w14:paraId="5569F36B" w14:textId="67E09E00" w:rsidR="00552714" w:rsidRPr="003721A8" w:rsidRDefault="00552714" w:rsidP="00552714">
            <w:pPr>
              <w:pStyle w:val="TAL"/>
              <w:keepNext w:val="0"/>
            </w:pPr>
            <w:r>
              <w:t>MBS Frequency Selection Area (FSA) Identifier</w:t>
            </w:r>
          </w:p>
        </w:tc>
        <w:tc>
          <w:tcPr>
            <w:tcW w:w="1276" w:type="dxa"/>
          </w:tcPr>
          <w:p w14:paraId="5CAC2D88" w14:textId="2F1A5A84" w:rsidR="00552714" w:rsidRPr="003721A8" w:rsidRDefault="00552714" w:rsidP="00552714">
            <w:pPr>
              <w:pStyle w:val="TAC"/>
              <w:keepNext w:val="0"/>
            </w:pPr>
            <w:r>
              <w:t>0..1</w:t>
            </w:r>
          </w:p>
        </w:tc>
        <w:tc>
          <w:tcPr>
            <w:tcW w:w="1134" w:type="dxa"/>
            <w:tcBorders>
              <w:top w:val="nil"/>
              <w:bottom w:val="nil"/>
            </w:tcBorders>
            <w:shd w:val="clear" w:color="auto" w:fill="auto"/>
          </w:tcPr>
          <w:p w14:paraId="545B9631" w14:textId="77777777" w:rsidR="00552714" w:rsidRPr="003721A8" w:rsidRDefault="00552714" w:rsidP="00552714">
            <w:pPr>
              <w:pStyle w:val="TAL"/>
              <w:keepNext w:val="0"/>
            </w:pPr>
          </w:p>
        </w:tc>
        <w:tc>
          <w:tcPr>
            <w:tcW w:w="4956" w:type="dxa"/>
          </w:tcPr>
          <w:p w14:paraId="589DC332" w14:textId="43C5788B" w:rsidR="00552714" w:rsidRPr="003721A8" w:rsidRDefault="00552714" w:rsidP="00C76F0D">
            <w:pPr>
              <w:pStyle w:val="TAL"/>
            </w:pPr>
            <w:r>
              <w:t xml:space="preserve">(Applicable only to broadcast </w:t>
            </w:r>
            <w:r w:rsidRPr="00E44984">
              <w:rPr>
                <w:i/>
                <w:iCs/>
              </w:rPr>
              <w:t>Service type</w:t>
            </w:r>
            <w:r>
              <w:t xml:space="preserve">.) Identifies a preconfigured </w:t>
            </w:r>
            <w:r w:rsidR="007A7FC0">
              <w:t>area within which, and in proximity to, the</w:t>
            </w:r>
            <w:r>
              <w:t xml:space="preserve"> cell(s) announce the </w:t>
            </w:r>
            <w:r w:rsidR="007A7FC0">
              <w:t>MBS FSA ID and the associated frequency</w:t>
            </w:r>
            <w:r>
              <w:t xml:space="preserve"> corresponding to this MBS Distribution Session</w:t>
            </w:r>
            <w:r w:rsidR="007A7FC0">
              <w:t xml:space="preserve"> (see NOTE 3)</w:t>
            </w:r>
            <w:r>
              <w:t>.</w:t>
            </w:r>
          </w:p>
        </w:tc>
      </w:tr>
      <w:tr w:rsidR="00552714" w:rsidRPr="003721A8" w14:paraId="19A64CC7" w14:textId="77777777" w:rsidTr="00C76F0D">
        <w:tc>
          <w:tcPr>
            <w:tcW w:w="2263" w:type="dxa"/>
          </w:tcPr>
          <w:p w14:paraId="1FC54C5D" w14:textId="210F3EBD" w:rsidR="00552714" w:rsidRPr="003721A8" w:rsidRDefault="00552714" w:rsidP="00552714">
            <w:pPr>
              <w:pStyle w:val="TAL"/>
              <w:keepNext w:val="0"/>
            </w:pPr>
            <w:r>
              <w:t>Location-dependent service flag</w:t>
            </w:r>
          </w:p>
        </w:tc>
        <w:tc>
          <w:tcPr>
            <w:tcW w:w="1276" w:type="dxa"/>
          </w:tcPr>
          <w:p w14:paraId="6F0F6193" w14:textId="60E6A8C2" w:rsidR="00552714" w:rsidRPr="003721A8" w:rsidRDefault="00552714" w:rsidP="00552714">
            <w:pPr>
              <w:pStyle w:val="TAC"/>
              <w:keepNext w:val="0"/>
            </w:pPr>
            <w:r>
              <w:t>0..1</w:t>
            </w:r>
          </w:p>
        </w:tc>
        <w:tc>
          <w:tcPr>
            <w:tcW w:w="1134" w:type="dxa"/>
            <w:tcBorders>
              <w:top w:val="nil"/>
              <w:bottom w:val="nil"/>
            </w:tcBorders>
            <w:shd w:val="clear" w:color="auto" w:fill="auto"/>
          </w:tcPr>
          <w:p w14:paraId="3C1F43C8" w14:textId="77777777" w:rsidR="00552714" w:rsidRPr="003721A8" w:rsidRDefault="00552714" w:rsidP="00552714">
            <w:pPr>
              <w:pStyle w:val="TAL"/>
              <w:keepNext w:val="0"/>
            </w:pPr>
          </w:p>
        </w:tc>
        <w:tc>
          <w:tcPr>
            <w:tcW w:w="4956" w:type="dxa"/>
          </w:tcPr>
          <w:p w14:paraId="58B53E98" w14:textId="77777777" w:rsidR="00552714" w:rsidRDefault="00552714" w:rsidP="00514B76">
            <w:pPr>
              <w:pStyle w:val="TAL"/>
            </w:pPr>
            <w:r>
              <w:t>An indication that this MBS Distribution Session corresponds to a location-dependent MBS Session.</w:t>
            </w:r>
          </w:p>
          <w:p w14:paraId="16782168" w14:textId="3C2F3392" w:rsidR="00552714" w:rsidRPr="003721A8" w:rsidRDefault="00552714" w:rsidP="00C76F0D">
            <w:pPr>
              <w:pStyle w:val="TAL"/>
            </w:pPr>
            <w:r>
              <w:t>If the flag is unset or omitted, the MBS Distribution Session is not location-dependent.</w:t>
            </w:r>
          </w:p>
        </w:tc>
      </w:tr>
      <w:tr w:rsidR="00552714" w:rsidRPr="003721A8" w14:paraId="7AD3C68C" w14:textId="77777777" w:rsidTr="00C76F0D">
        <w:tc>
          <w:tcPr>
            <w:tcW w:w="2263" w:type="dxa"/>
          </w:tcPr>
          <w:p w14:paraId="798967D6" w14:textId="0BE4FAFD" w:rsidR="00552714" w:rsidRPr="003721A8" w:rsidRDefault="00552714" w:rsidP="00552714">
            <w:pPr>
              <w:pStyle w:val="TAL"/>
              <w:keepNext w:val="0"/>
            </w:pPr>
            <w:r>
              <w:t>Multiplexed service flag</w:t>
            </w:r>
          </w:p>
        </w:tc>
        <w:tc>
          <w:tcPr>
            <w:tcW w:w="1276" w:type="dxa"/>
          </w:tcPr>
          <w:p w14:paraId="2761656B" w14:textId="6A7D6D96" w:rsidR="00552714" w:rsidRPr="003721A8" w:rsidRDefault="00552714" w:rsidP="00552714">
            <w:pPr>
              <w:pStyle w:val="TAC"/>
              <w:keepNext w:val="0"/>
            </w:pPr>
            <w:r>
              <w:t>0..1</w:t>
            </w:r>
          </w:p>
        </w:tc>
        <w:tc>
          <w:tcPr>
            <w:tcW w:w="1134" w:type="dxa"/>
            <w:tcBorders>
              <w:top w:val="nil"/>
              <w:bottom w:val="nil"/>
            </w:tcBorders>
            <w:shd w:val="clear" w:color="auto" w:fill="auto"/>
          </w:tcPr>
          <w:p w14:paraId="5E7C8A45" w14:textId="77777777" w:rsidR="00552714" w:rsidRPr="003721A8" w:rsidRDefault="00552714" w:rsidP="00552714">
            <w:pPr>
              <w:pStyle w:val="TAL"/>
              <w:keepNext w:val="0"/>
            </w:pPr>
          </w:p>
        </w:tc>
        <w:tc>
          <w:tcPr>
            <w:tcW w:w="4956" w:type="dxa"/>
          </w:tcPr>
          <w:p w14:paraId="79DA4685" w14:textId="77777777" w:rsidR="00552714" w:rsidRDefault="00552714" w:rsidP="00514B76">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6AD14F15" w14:textId="45D05E64" w:rsidR="00552714" w:rsidRPr="003721A8" w:rsidRDefault="00552714" w:rsidP="00C76F0D">
            <w:pPr>
              <w:pStyle w:val="TAL"/>
            </w:pPr>
            <w:r>
              <w:t>All MBS Distribution Sessions in the multiplex shall be assigned the same MBS Session Identifier.</w:t>
            </w:r>
          </w:p>
        </w:tc>
      </w:tr>
      <w:tr w:rsidR="00552714" w:rsidRPr="003721A8" w14:paraId="7B6406D3" w14:textId="77777777" w:rsidTr="00C76F0D">
        <w:tc>
          <w:tcPr>
            <w:tcW w:w="2263" w:type="dxa"/>
          </w:tcPr>
          <w:p w14:paraId="6C0D956A" w14:textId="68E1FDBD" w:rsidR="00552714" w:rsidRPr="003721A8" w:rsidRDefault="00552714" w:rsidP="00552714">
            <w:pPr>
              <w:pStyle w:val="TAL"/>
              <w:keepNext w:val="0"/>
            </w:pPr>
            <w:r>
              <w:t>Restricted membership flag</w:t>
            </w:r>
          </w:p>
        </w:tc>
        <w:tc>
          <w:tcPr>
            <w:tcW w:w="1276" w:type="dxa"/>
          </w:tcPr>
          <w:p w14:paraId="602A0342" w14:textId="40D02B3B" w:rsidR="00552714" w:rsidRPr="003721A8" w:rsidRDefault="00552714" w:rsidP="00552714">
            <w:pPr>
              <w:pStyle w:val="TAC"/>
              <w:keepNext w:val="0"/>
            </w:pPr>
            <w:r>
              <w:t>0..1</w:t>
            </w:r>
          </w:p>
        </w:tc>
        <w:tc>
          <w:tcPr>
            <w:tcW w:w="1134" w:type="dxa"/>
            <w:tcBorders>
              <w:top w:val="nil"/>
              <w:bottom w:val="nil"/>
            </w:tcBorders>
            <w:shd w:val="clear" w:color="auto" w:fill="auto"/>
          </w:tcPr>
          <w:p w14:paraId="46CBEFA4" w14:textId="77777777" w:rsidR="00552714" w:rsidRPr="003721A8" w:rsidRDefault="00552714" w:rsidP="00552714">
            <w:pPr>
              <w:pStyle w:val="TAL"/>
              <w:keepNext w:val="0"/>
            </w:pPr>
          </w:p>
        </w:tc>
        <w:tc>
          <w:tcPr>
            <w:tcW w:w="4956" w:type="dxa"/>
          </w:tcPr>
          <w:p w14:paraId="65C208C1" w14:textId="77777777" w:rsidR="00552714" w:rsidRDefault="00552714" w:rsidP="00514B76">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8B5394D" w14:textId="5FD6B991" w:rsidR="00552714" w:rsidRPr="003721A8" w:rsidRDefault="00552714" w:rsidP="00C76F0D">
            <w:pPr>
              <w:pStyle w:val="TAL"/>
            </w:pPr>
            <w:r>
              <w:t>If the flag is set, only UEs in the restricted set are permitted to join thls MBS Distribution Session; otherwise, any UE is permitted to join.</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C76F0D">
            <w:pPr>
              <w:pStyle w:val="TAL"/>
            </w:pPr>
            <w:r w:rsidRPr="003721A8">
              <w:t>A 5G QoS Identifier (5QI) [2] to be applied to the traffic flow for this MBS Distribution Session (see NOTE 2).</w:t>
            </w:r>
          </w:p>
          <w:p w14:paraId="71FE4463" w14:textId="77777777" w:rsidR="00986AEF" w:rsidRPr="003721A8" w:rsidRDefault="00986AEF" w:rsidP="00C76F0D">
            <w:pPr>
              <w:pStyle w:val="TAL"/>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4FB447D4" w:rsidR="00986AEF" w:rsidRPr="003721A8" w:rsidRDefault="00986AEF" w:rsidP="001A31D3">
            <w:pPr>
              <w:pStyle w:val="TAL"/>
            </w:pPr>
            <w:r w:rsidRPr="003721A8">
              <w:t xml:space="preserve">Maximum </w:t>
            </w:r>
            <w:r w:rsidR="00552714">
              <w:t xml:space="preserve">content </w:t>
            </w:r>
            <w:r w:rsidRPr="003721A8">
              <w:t>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3E48087D" w:rsidR="00986AEF" w:rsidRPr="003721A8" w:rsidRDefault="00986AEF" w:rsidP="00514B76">
            <w:pPr>
              <w:pStyle w:val="TAL"/>
            </w:pPr>
            <w:r w:rsidRPr="003721A8">
              <w:t xml:space="preserve">The maximum bit rate for </w:t>
            </w:r>
            <w:r w:rsidR="00552714">
              <w:t xml:space="preserve">content in </w:t>
            </w:r>
            <w:r w:rsidRPr="003721A8">
              <w:t>this MBS Distribution Session.</w:t>
            </w:r>
          </w:p>
        </w:tc>
      </w:tr>
      <w:tr w:rsidR="00986AEF" w:rsidRPr="003721A8" w14:paraId="564FF641" w14:textId="77777777" w:rsidTr="00986AEF">
        <w:tc>
          <w:tcPr>
            <w:tcW w:w="2263" w:type="dxa"/>
          </w:tcPr>
          <w:p w14:paraId="1B304114" w14:textId="1E644269" w:rsidR="00986AEF" w:rsidRPr="003721A8" w:rsidRDefault="00986AEF" w:rsidP="001A31D3">
            <w:pPr>
              <w:pStyle w:val="TAL"/>
              <w:keepNext w:val="0"/>
            </w:pPr>
            <w:r w:rsidRPr="003721A8">
              <w:t xml:space="preserve">Maximum </w:t>
            </w:r>
            <w:r w:rsidR="00552714">
              <w:t xml:space="preserve">content </w:t>
            </w:r>
            <w:r w:rsidRPr="003721A8">
              <w:t>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4CE130C9" w:rsidR="00986AEF" w:rsidRPr="003721A8" w:rsidRDefault="00986AEF" w:rsidP="00C76F0D">
            <w:pPr>
              <w:pStyle w:val="TAL"/>
            </w:pPr>
            <w:r w:rsidRPr="003721A8">
              <w:t xml:space="preserve">The maximum end-to-end </w:t>
            </w:r>
            <w:r w:rsidR="00552714">
              <w:t xml:space="preserve">content </w:t>
            </w:r>
            <w:r w:rsidRPr="003721A8">
              <w:t>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514B76">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514B76">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74EDFAA8" w14:textId="77777777" w:rsidR="00986AEF" w:rsidRDefault="00986AEF" w:rsidP="00C76F0D">
            <w:pPr>
              <w:pStyle w:val="TAL"/>
            </w:pPr>
            <w:r w:rsidRPr="003721A8">
              <w:t xml:space="preserve">Configuration for </w:t>
            </w:r>
            <w:r w:rsidR="00552714">
              <w:t xml:space="preserve">Application Level </w:t>
            </w:r>
            <w:r w:rsidRPr="003721A8">
              <w:t xml:space="preserve">FEC </w:t>
            </w:r>
            <w:r w:rsidR="00552714">
              <w:t xml:space="preserve">(AL-FEC) </w:t>
            </w:r>
            <w:r w:rsidRPr="003721A8">
              <w:t>information added by the MBSTF to protect this MBS Distribution Session.</w:t>
            </w:r>
          </w:p>
          <w:p w14:paraId="6F2D6B43" w14:textId="7C66190D" w:rsidR="00E54882" w:rsidRDefault="00E54882" w:rsidP="00C76F0D">
            <w:pPr>
              <w:pStyle w:val="TAL"/>
            </w:pPr>
            <w:r>
              <w:t>The AL</w:t>
            </w:r>
            <w:r>
              <w:noBreakHyphen/>
              <w:t xml:space="preserve">FEC scheme shall be identified using a term from the </w:t>
            </w:r>
            <w:r w:rsidRPr="00A539EE">
              <w:t>Reliable Multicast Transport (RMT)</w:t>
            </w:r>
            <w:r>
              <w:t xml:space="preserve"> controlled vocabulary of FEC Encoding IDs [1</w:t>
            </w:r>
            <w:r w:rsidR="007D34D3">
              <w:t>7</w:t>
            </w:r>
            <w:r>
              <w:t xml:space="preserve">] expressed as a fully-qualified URI, e.g. </w:t>
            </w:r>
            <w:r w:rsidRPr="006C33DE">
              <w:rPr>
                <w:rStyle w:val="Codechar"/>
              </w:rPr>
              <w:t>urn:ietf:rmt:fec:encoding:0</w:t>
            </w:r>
            <w:r>
              <w:t>.</w:t>
            </w:r>
          </w:p>
          <w:p w14:paraId="3C78E160" w14:textId="77777777" w:rsidR="00E54882" w:rsidRDefault="00E54882" w:rsidP="00C76F0D">
            <w:pPr>
              <w:pStyle w:val="TAL"/>
            </w:pPr>
            <w:r>
              <w:t>The overhead of AL</w:t>
            </w:r>
            <w:r>
              <w:noBreakHyphen/>
              <w:t>FEC protection shall be specified as a proportion of the (unprotected) MBS data, e.g. 1.1 for 10% overhead.</w:t>
            </w:r>
          </w:p>
          <w:p w14:paraId="3A66FF6A" w14:textId="046AF96B" w:rsidR="00ED07CF" w:rsidRPr="003721A8" w:rsidRDefault="00E54882" w:rsidP="00C76F0D">
            <w:pPr>
              <w:pStyle w:val="TAL"/>
            </w:pPr>
            <w:r>
              <w:t>Additional scheme-specific parameters may be signalled in the form of uncontrolled name–value pairs.</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6A5B5735" w:rsidR="004B1EBD" w:rsidRPr="003721A8" w:rsidRDefault="004B1EBD" w:rsidP="00514B76">
            <w:pPr>
              <w:pStyle w:val="TAL"/>
            </w:pPr>
            <w:r w:rsidRPr="003721A8">
              <w:t>Information (e.g. a D</w:t>
            </w:r>
            <w:r w:rsidR="00E54882">
              <w:t xml:space="preserve">ifferentiated </w:t>
            </w:r>
            <w:r w:rsidRPr="003721A8">
              <w:t>S</w:t>
            </w:r>
            <w:r w:rsidR="00E54882">
              <w:t>ervices</w:t>
            </w:r>
            <w:r w:rsidRPr="003721A8">
              <w:t xml:space="preserve">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640BB8F0" w14:textId="77777777" w:rsidR="007A7FC0" w:rsidRDefault="00986AEF" w:rsidP="007A7FC0">
            <w:pPr>
              <w:pStyle w:val="TAN"/>
            </w:pPr>
            <w:r w:rsidRPr="003721A8">
              <w:t>NOTE 2:</w:t>
            </w:r>
            <w:r w:rsidRPr="003721A8">
              <w:tab/>
              <w:t>Parameter not relevant to the MBSTF.</w:t>
            </w:r>
          </w:p>
          <w:p w14:paraId="62A84C16" w14:textId="77777777" w:rsidR="00986AEF" w:rsidRDefault="007A7FC0" w:rsidP="007A7FC0">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0BE74341" w14:textId="4134A8B1" w:rsidR="00256BF6" w:rsidRPr="003721A8" w:rsidRDefault="00256BF6" w:rsidP="007A7FC0">
            <w:pPr>
              <w:pStyle w:val="TAN"/>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5B9861B" w14:textId="77777777" w:rsidR="00233713" w:rsidRPr="003721A8" w:rsidRDefault="00233713" w:rsidP="00FD6A8F">
      <w:pPr>
        <w:keepNext/>
      </w:pPr>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1C8AF79" w14:textId="77777777" w:rsidTr="00986AEF">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D3EB"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FC92D3"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9961D2"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4AA5D6" w14:textId="77777777" w:rsidR="004B1EBD" w:rsidRPr="003721A8" w:rsidRDefault="004B1EBD" w:rsidP="001A31D3">
            <w:pPr>
              <w:pStyle w:val="TAH"/>
            </w:pPr>
            <w:r w:rsidRPr="003721A8">
              <w:t>Description</w:t>
            </w:r>
          </w:p>
        </w:tc>
      </w:tr>
      <w:tr w:rsidR="00986AEF" w:rsidRPr="003721A8" w14:paraId="4BC1AC80"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6B009FA8" w14:textId="77777777" w:rsidR="00986AEF" w:rsidRPr="003721A8" w:rsidRDefault="00986AEF" w:rsidP="001A31D3">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11F9D3B0" w14:textId="77777777" w:rsidR="00986AEF" w:rsidRPr="003721A8" w:rsidRDefault="00986AEF" w:rsidP="001A31D3">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383AD0E4" w14:textId="77777777" w:rsidR="00986AEF" w:rsidRPr="003721A8" w:rsidRDefault="00986AEF"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436C9F62" w14:textId="77777777" w:rsidR="00986AEF" w:rsidRPr="003721A8" w:rsidRDefault="00986AEF" w:rsidP="001A31D3">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92B434D" w14:textId="77777777" w:rsidR="00986AEF" w:rsidRPr="003721A8" w:rsidRDefault="00986AEF" w:rsidP="001A31D3">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986AEF" w:rsidRPr="003721A8" w14:paraId="76914139"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600387EF" w14:textId="77777777" w:rsidR="00986AEF" w:rsidRPr="003721A8" w:rsidRDefault="00986AEF" w:rsidP="001A31D3">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0282C913" w14:textId="77777777" w:rsidR="00986AEF" w:rsidRPr="003721A8" w:rsidRDefault="00986AEF" w:rsidP="001A31D3">
            <w:pPr>
              <w:pStyle w:val="TAC"/>
            </w:pPr>
            <w:r w:rsidRPr="003721A8">
              <w:t>1..*</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E688AEF"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3BA6D309" w14:textId="77777777" w:rsidR="00986AEF" w:rsidRPr="003721A8" w:rsidRDefault="00986AEF" w:rsidP="001A31D3">
            <w:pPr>
              <w:pStyle w:val="TAL"/>
            </w:pPr>
            <w:r w:rsidRPr="003721A8">
              <w:t>Identifies the object(s) to be ingested and distributed by the MBSTF during this MBS Distribution Session.</w:t>
            </w:r>
          </w:p>
          <w:p w14:paraId="09FAD385" w14:textId="77777777" w:rsidR="00986AEF" w:rsidRPr="003721A8" w:rsidRDefault="00986AEF" w:rsidP="001A31D3">
            <w:pPr>
              <w:pStyle w:val="TALcontinuation"/>
            </w:pPr>
            <w:r w:rsidRPr="003721A8">
              <w:t>This could be the ingest URL of the object, or the ingest URL of a manifest describing a set of objects, or a reference into a manifest describing a set of objects.</w:t>
            </w:r>
          </w:p>
        </w:tc>
      </w:tr>
      <w:tr w:rsidR="00986AEF" w:rsidRPr="003721A8" w14:paraId="58101BD6"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3D80127B" w14:textId="77777777" w:rsidR="00986AEF" w:rsidRPr="003721A8" w:rsidRDefault="00986AEF" w:rsidP="001A31D3">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7551CC60" w14:textId="77777777" w:rsidR="00986AEF" w:rsidRPr="003721A8" w:rsidRDefault="00986AEF"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E1A7AF4" w14:textId="5C2F7D3D" w:rsidR="00986AEF" w:rsidRPr="003721A8" w:rsidRDefault="001C08C0" w:rsidP="00C76F0D">
            <w:pPr>
              <w:pStyle w:val="TAL"/>
            </w:pPr>
            <w:r w:rsidRPr="001C08C0">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38EBDB0D" w14:textId="1BF22B48" w:rsidR="00986AEF" w:rsidRPr="003721A8" w:rsidRDefault="00986AEF" w:rsidP="001A31D3">
            <w:pPr>
              <w:pStyle w:val="TAL"/>
            </w:pPr>
            <w:r w:rsidRPr="003721A8">
              <w:t xml:space="preserve">A URL prefix substituted by the MBSTF with the </w:t>
            </w:r>
            <w:r w:rsidRPr="003721A8">
              <w:rPr>
                <w:i/>
                <w:iCs/>
              </w:rPr>
              <w:t>Object distribution base URL</w:t>
            </w:r>
            <w:r w:rsidRPr="003721A8">
              <w:t xml:space="preserve"> prior to distribution of ingested objects.</w:t>
            </w:r>
          </w:p>
          <w:p w14:paraId="088CED8E" w14:textId="77777777" w:rsidR="008F5628" w:rsidRDefault="008F5628" w:rsidP="008F5628">
            <w:pPr>
              <w:pStyle w:val="TALcontinuation"/>
            </w:pPr>
            <w:r>
              <w:t xml:space="preserve">Assigned by the MBS Application Provider for the pull-based </w:t>
            </w:r>
            <w:r w:rsidRPr="00F61E81">
              <w:rPr>
                <w:i/>
                <w:iCs/>
              </w:rPr>
              <w:t>Object acquisition method</w:t>
            </w:r>
            <w:r>
              <w:t>. Assigned by the MBSF for push-based object acquisition.</w:t>
            </w:r>
          </w:p>
          <w:p w14:paraId="4B3F5797" w14:textId="77777777" w:rsidR="00986AEF" w:rsidRPr="003721A8" w:rsidRDefault="00986AEF" w:rsidP="001A31D3">
            <w:pPr>
              <w:pStyle w:val="TALcontinuation"/>
            </w:pPr>
            <w:r w:rsidRPr="003721A8">
              <w:t>If omitted, nothing is removed from the content ingest URL when forming the object distribution URL</w:t>
            </w:r>
          </w:p>
        </w:tc>
      </w:tr>
      <w:tr w:rsidR="00986AEF" w:rsidRPr="003721A8" w14:paraId="769A1E11" w14:textId="77777777" w:rsidTr="00C76F0D">
        <w:tc>
          <w:tcPr>
            <w:tcW w:w="2263" w:type="dxa"/>
            <w:tcBorders>
              <w:top w:val="single" w:sz="4" w:space="0" w:color="auto"/>
              <w:left w:val="single" w:sz="4" w:space="0" w:color="auto"/>
              <w:bottom w:val="single" w:sz="4" w:space="0" w:color="auto"/>
              <w:right w:val="single" w:sz="4" w:space="0" w:color="auto"/>
            </w:tcBorders>
            <w:hideMark/>
          </w:tcPr>
          <w:p w14:paraId="7D08D4BA"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6D5EAAA" w14:textId="77777777" w:rsidR="00986AEF" w:rsidRPr="003721A8" w:rsidRDefault="00986AEF"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79868C7" w14:textId="3BD38DD1" w:rsidR="00986AEF" w:rsidRPr="003721A8" w:rsidRDefault="00A877ED" w:rsidP="00A877ED">
            <w:pPr>
              <w:spacing w:after="0"/>
              <w:rPr>
                <w:rFonts w:ascii="Arial" w:hAnsi="Arial"/>
                <w:sz w:val="18"/>
              </w:rPr>
            </w:pPr>
            <w:r w:rsidRPr="00A877ED">
              <w:rPr>
                <w:rFonts w:ascii="Arial" w:hAnsi="Arial"/>
                <w:sz w:val="18"/>
              </w:rP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5CF87F25" w14:textId="34732B2B" w:rsidR="00986AEF" w:rsidRPr="003721A8" w:rsidRDefault="00986AEF" w:rsidP="001A31D3">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4329B03" w14:textId="77777777" w:rsidR="00986AEF" w:rsidRPr="003721A8" w:rsidRDefault="00986AEF" w:rsidP="001A31D3">
            <w:pPr>
              <w:pStyle w:val="TALcontinuation"/>
            </w:pPr>
            <w:r w:rsidRPr="003721A8">
              <w:t xml:space="preserve">If present, the optional </w:t>
            </w:r>
            <w:r w:rsidRPr="003721A8">
              <w:rPr>
                <w:i/>
                <w:iCs/>
              </w:rPr>
              <w:t xml:space="preserve">Object ingest base URL </w:t>
            </w:r>
            <w:r w:rsidRPr="003721A8">
              <w:t>shall also be present.</w:t>
            </w:r>
          </w:p>
          <w:p w14:paraId="6471A37F" w14:textId="77777777" w:rsidR="00986AEF" w:rsidRPr="003721A8" w:rsidRDefault="00986AEF" w:rsidP="001A31D3">
            <w:pPr>
              <w:pStyle w:val="TALcontinuation"/>
            </w:pPr>
            <w:r w:rsidRPr="003721A8">
              <w:t>If omitted, the object distribution URL is the same as the object ingest URL.</w:t>
            </w:r>
          </w:p>
        </w:tc>
      </w:tr>
      <w:tr w:rsidR="004B1EBD" w:rsidRPr="003721A8" w14:paraId="65D151E6" w14:textId="77777777" w:rsidTr="001A31D3">
        <w:tc>
          <w:tcPr>
            <w:tcW w:w="2263" w:type="dxa"/>
            <w:tcBorders>
              <w:top w:val="single" w:sz="4" w:space="0" w:color="auto"/>
              <w:left w:val="single" w:sz="4" w:space="0" w:color="auto"/>
              <w:bottom w:val="single" w:sz="4" w:space="0" w:color="auto"/>
              <w:right w:val="single" w:sz="4" w:space="0" w:color="auto"/>
            </w:tcBorders>
          </w:tcPr>
          <w:p w14:paraId="118077B3" w14:textId="77777777" w:rsidR="004B1EBD" w:rsidRPr="003721A8" w:rsidRDefault="004B1EBD" w:rsidP="001A31D3">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087CDBE2" w14:textId="77777777" w:rsidR="004B1EBD" w:rsidRPr="003721A8" w:rsidRDefault="004B1EBD"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tcPr>
          <w:p w14:paraId="390C1603" w14:textId="77777777" w:rsidR="004B1EBD" w:rsidRPr="003721A8" w:rsidRDefault="004B1EBD" w:rsidP="001A31D3">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1FB551AD" w14:textId="402FEF8A" w:rsidR="004B1EBD" w:rsidRPr="003721A8" w:rsidRDefault="004B1EBD" w:rsidP="001A31D3">
            <w:pPr>
              <w:pStyle w:val="TAL"/>
            </w:pPr>
            <w:r w:rsidRPr="003721A8">
              <w:t xml:space="preserve">A URL prefix substituted by the MBSTF Client in place of the </w:t>
            </w:r>
            <w:r w:rsidR="009A4ADB">
              <w:rPr>
                <w:i/>
                <w:iCs/>
              </w:rPr>
              <w:t>Object</w:t>
            </w:r>
            <w:r w:rsidR="009A4ADB" w:rsidRPr="003721A8">
              <w:rPr>
                <w:i/>
                <w:iCs/>
              </w:rPr>
              <w:t xml:space="preserve"> </w:t>
            </w:r>
            <w:r w:rsidRPr="003721A8">
              <w:rPr>
                <w:i/>
                <w:iCs/>
              </w:rPr>
              <w:t>distribution base URL</w:t>
            </w:r>
            <w:r w:rsidRPr="003721A8">
              <w:t xml:space="preserve"> when repairing objects not received completely intact from this MBS Distribution Session</w:t>
            </w:r>
            <w:r w:rsidR="00F80F1D">
              <w:t xml:space="preserve"> (see NOTE)</w:t>
            </w:r>
            <w:r w:rsidRPr="003721A8">
              <w:t>. The value shall point to the MBS AS.</w:t>
            </w:r>
          </w:p>
          <w:p w14:paraId="0A0B127F" w14:textId="77777777" w:rsidR="004B1EBD" w:rsidRPr="003721A8" w:rsidRDefault="004B1EBD" w:rsidP="001A31D3">
            <w:pPr>
              <w:pStyle w:val="TALcontinuation"/>
            </w:pPr>
            <w:r w:rsidRPr="003721A8">
              <w:t>Present only when object repair is provisioned for this MBS Distribution Session.</w:t>
            </w:r>
          </w:p>
        </w:tc>
      </w:tr>
      <w:tr w:rsidR="00F80F1D" w:rsidRPr="003721A8" w14:paraId="690621C0" w14:textId="77777777" w:rsidTr="004C169D">
        <w:tc>
          <w:tcPr>
            <w:tcW w:w="9629" w:type="dxa"/>
            <w:gridSpan w:val="4"/>
            <w:tcBorders>
              <w:top w:val="single" w:sz="4" w:space="0" w:color="auto"/>
              <w:left w:val="single" w:sz="4" w:space="0" w:color="auto"/>
              <w:bottom w:val="single" w:sz="4" w:space="0" w:color="auto"/>
              <w:right w:val="single" w:sz="4" w:space="0" w:color="auto"/>
            </w:tcBorders>
          </w:tcPr>
          <w:p w14:paraId="72274EC7" w14:textId="77777777" w:rsidR="00F80F1D" w:rsidRPr="003721A8" w:rsidRDefault="00F80F1D" w:rsidP="00412755">
            <w:pPr>
              <w:pStyle w:val="TAN"/>
            </w:pPr>
            <w:r w:rsidRPr="003721A8">
              <w:t>NOTE:</w:t>
            </w:r>
            <w:r w:rsidRPr="003721A8">
              <w:tab/>
              <w:t>Parameter not relevant to the MBSTF.</w:t>
            </w:r>
          </w:p>
        </w:tc>
      </w:tr>
    </w:tbl>
    <w:p w14:paraId="7B90146E" w14:textId="77777777" w:rsidR="004B1EBD" w:rsidRPr="003721A8" w:rsidRDefault="004B1EBD" w:rsidP="0096040F">
      <w:pPr>
        <w:pStyle w:val="FP"/>
      </w:pPr>
    </w:p>
    <w:p w14:paraId="17BFD92B" w14:textId="414BEB6F" w:rsidR="00233713" w:rsidRPr="003721A8" w:rsidRDefault="00233713" w:rsidP="00FD6A8F">
      <w:pPr>
        <w:keepNext/>
      </w:pPr>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58" w:name="_Toc130929888"/>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58"/>
    </w:p>
    <w:p w14:paraId="465DABB5" w14:textId="77777777" w:rsidR="00EE0C91" w:rsidRPr="003721A8" w:rsidRDefault="00EE0C91" w:rsidP="00FD6A8F">
      <w:pPr>
        <w:keepNext/>
      </w:pPr>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0BE68601" w:rsidR="00986AEF" w:rsidRPr="003721A8" w:rsidRDefault="000C43ED" w:rsidP="00E421E0">
            <w:pPr>
              <w:pStyle w:val="TAL"/>
            </w:pPr>
            <w:r>
              <w:t>Main s</w:t>
            </w:r>
            <w:r w:rsidR="00986AEF" w:rsidRPr="003721A8">
              <w:t>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3E72E27F" w14:textId="09E3A31F" w:rsidR="00221460" w:rsidRPr="003721A8" w:rsidRDefault="00221460" w:rsidP="00C76F0D">
            <w:pPr>
              <w:pStyle w:val="TAL"/>
            </w:pPr>
            <w:r w:rsidRPr="003721A8">
              <w:t>The set of MBS Distribution Session Announcements (see clause 4.5.8) currently associated with this MBS User Service Announcement.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59" w:name="_Toc130929889"/>
      <w:r w:rsidRPr="003721A8">
        <w:t>4.5.8</w:t>
      </w:r>
      <w:r w:rsidRPr="003721A8">
        <w:tab/>
        <w:t>MBS Distribution Session Announcement parameters</w:t>
      </w:r>
      <w:bookmarkEnd w:id="59"/>
    </w:p>
    <w:p w14:paraId="266FDE69" w14:textId="77777777" w:rsidR="001D3810" w:rsidRPr="003721A8" w:rsidRDefault="001D3810" w:rsidP="00FD6A8F">
      <w:pPr>
        <w:keepNext/>
      </w:pPr>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481D97C5" w:rsidR="001D3810"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8685E" w14:paraId="34F7E4E7" w14:textId="77777777" w:rsidTr="004C169D">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12E55B4" w14:textId="77777777" w:rsidR="0048685E" w:rsidRDefault="0048685E" w:rsidP="004C169D">
            <w:pPr>
              <w:pStyle w:val="TAH"/>
            </w:pPr>
            <w: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99AB2CE" w14:textId="77777777" w:rsidR="0048685E" w:rsidRDefault="0048685E" w:rsidP="004C169D">
            <w:pPr>
              <w:pStyle w:val="TAH"/>
            </w:pPr>
            <w: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ECA6F90" w14:textId="77777777" w:rsidR="0048685E" w:rsidRDefault="0048685E" w:rsidP="004C169D">
            <w:pPr>
              <w:pStyle w:val="TAH"/>
            </w:pPr>
            <w: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26C246" w14:textId="77777777" w:rsidR="0048685E" w:rsidRDefault="0048685E" w:rsidP="004C169D">
            <w:pPr>
              <w:pStyle w:val="TAH"/>
            </w:pPr>
            <w:r>
              <w:t>Description</w:t>
            </w:r>
          </w:p>
        </w:tc>
      </w:tr>
      <w:tr w:rsidR="0048685E" w14:paraId="3F05D75F" w14:textId="77777777" w:rsidTr="004C169D">
        <w:tc>
          <w:tcPr>
            <w:tcW w:w="2263" w:type="dxa"/>
            <w:tcBorders>
              <w:top w:val="single" w:sz="4" w:space="0" w:color="auto"/>
              <w:left w:val="single" w:sz="4" w:space="0" w:color="auto"/>
              <w:bottom w:val="single" w:sz="4" w:space="0" w:color="auto"/>
              <w:right w:val="single" w:sz="4" w:space="0" w:color="auto"/>
            </w:tcBorders>
            <w:hideMark/>
          </w:tcPr>
          <w:p w14:paraId="251533DB" w14:textId="77777777" w:rsidR="0048685E" w:rsidRDefault="0048685E" w:rsidP="004C169D">
            <w:pPr>
              <w:pStyle w:val="TAL"/>
            </w:pPr>
            <w:r>
              <w:t>MBS Session Identifier</w:t>
            </w:r>
          </w:p>
        </w:tc>
        <w:tc>
          <w:tcPr>
            <w:tcW w:w="1276" w:type="dxa"/>
            <w:tcBorders>
              <w:top w:val="single" w:sz="4" w:space="0" w:color="auto"/>
              <w:left w:val="single" w:sz="4" w:space="0" w:color="auto"/>
              <w:bottom w:val="single" w:sz="4" w:space="0" w:color="auto"/>
              <w:right w:val="single" w:sz="4" w:space="0" w:color="auto"/>
            </w:tcBorders>
            <w:hideMark/>
          </w:tcPr>
          <w:p w14:paraId="39732C67" w14:textId="77777777" w:rsidR="0048685E" w:rsidRDefault="0048685E" w:rsidP="004C169D">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127B4F13" w14:textId="77777777" w:rsidR="0048685E" w:rsidRDefault="0048685E" w:rsidP="004C169D">
            <w:pPr>
              <w:pStyle w:val="TAL"/>
            </w:pPr>
            <w:r>
              <w:t>MB</w:t>
            </w:r>
            <w:r>
              <w:noBreakHyphen/>
              <w:t>SMF</w:t>
            </w:r>
          </w:p>
        </w:tc>
        <w:tc>
          <w:tcPr>
            <w:tcW w:w="4956" w:type="dxa"/>
            <w:tcBorders>
              <w:top w:val="single" w:sz="4" w:space="0" w:color="auto"/>
              <w:left w:val="single" w:sz="4" w:space="0" w:color="auto"/>
              <w:bottom w:val="single" w:sz="4" w:space="0" w:color="auto"/>
              <w:right w:val="single" w:sz="4" w:space="0" w:color="auto"/>
            </w:tcBorders>
            <w:hideMark/>
          </w:tcPr>
          <w:p w14:paraId="1F9555B6" w14:textId="77777777" w:rsidR="0048685E" w:rsidRDefault="0048685E" w:rsidP="004C169D">
            <w:pPr>
              <w:pStyle w:val="TAL"/>
            </w:pPr>
            <w:r>
              <w:t>The Temporary Mobile Group Identity (TMGI) or Source-Specific Multicast (SSM) IP address of the MBS Distribution Session from which this announcement is derived.</w:t>
            </w:r>
          </w:p>
        </w:tc>
      </w:tr>
      <w:tr w:rsidR="0048685E" w14:paraId="0471B6C0" w14:textId="77777777" w:rsidTr="004C169D">
        <w:tc>
          <w:tcPr>
            <w:tcW w:w="2263" w:type="dxa"/>
            <w:tcBorders>
              <w:top w:val="single" w:sz="4" w:space="0" w:color="auto"/>
              <w:left w:val="single" w:sz="4" w:space="0" w:color="auto"/>
              <w:bottom w:val="single" w:sz="4" w:space="0" w:color="auto"/>
              <w:right w:val="single" w:sz="4" w:space="0" w:color="auto"/>
            </w:tcBorders>
            <w:hideMark/>
          </w:tcPr>
          <w:p w14:paraId="5E243073" w14:textId="77777777" w:rsidR="0048685E" w:rsidRDefault="0048685E" w:rsidP="004C169D">
            <w:pPr>
              <w:pStyle w:val="TAL"/>
            </w:pPr>
            <w:r>
              <w:t>MBS Frequency Selection Area (FSA) Identifier</w:t>
            </w:r>
          </w:p>
        </w:tc>
        <w:tc>
          <w:tcPr>
            <w:tcW w:w="1276" w:type="dxa"/>
            <w:tcBorders>
              <w:top w:val="single" w:sz="4" w:space="0" w:color="auto"/>
              <w:left w:val="single" w:sz="4" w:space="0" w:color="auto"/>
              <w:bottom w:val="single" w:sz="4" w:space="0" w:color="auto"/>
              <w:right w:val="single" w:sz="4" w:space="0" w:color="auto"/>
            </w:tcBorders>
            <w:hideMark/>
          </w:tcPr>
          <w:p w14:paraId="2D639CEC" w14:textId="77777777" w:rsidR="0048685E" w:rsidRDefault="0048685E" w:rsidP="004C169D">
            <w:pPr>
              <w:pStyle w:val="TAC"/>
            </w:pPr>
            <w:r>
              <w:t>0..1</w:t>
            </w:r>
          </w:p>
        </w:tc>
        <w:tc>
          <w:tcPr>
            <w:tcW w:w="1134" w:type="dxa"/>
            <w:tcBorders>
              <w:top w:val="single" w:sz="4" w:space="0" w:color="auto"/>
              <w:left w:val="single" w:sz="4" w:space="0" w:color="auto"/>
              <w:bottom w:val="single" w:sz="4" w:space="0" w:color="auto"/>
              <w:right w:val="single" w:sz="4" w:space="0" w:color="auto"/>
            </w:tcBorders>
            <w:hideMark/>
          </w:tcPr>
          <w:p w14:paraId="6187C7D9" w14:textId="77777777" w:rsidR="0048685E" w:rsidRDefault="0048685E" w:rsidP="004C169D">
            <w:pPr>
              <w:pStyle w:val="TAL"/>
            </w:pPr>
            <w:r>
              <w:t>MBS Application Provider or MB-SMF</w:t>
            </w:r>
          </w:p>
        </w:tc>
        <w:tc>
          <w:tcPr>
            <w:tcW w:w="4956" w:type="dxa"/>
            <w:tcBorders>
              <w:top w:val="single" w:sz="4" w:space="0" w:color="auto"/>
              <w:left w:val="single" w:sz="4" w:space="0" w:color="auto"/>
              <w:bottom w:val="single" w:sz="4" w:space="0" w:color="auto"/>
              <w:right w:val="single" w:sz="4" w:space="0" w:color="auto"/>
            </w:tcBorders>
            <w:hideMark/>
          </w:tcPr>
          <w:p w14:paraId="310ABFED" w14:textId="77777777" w:rsidR="0048685E" w:rsidRDefault="0048685E" w:rsidP="004C169D">
            <w:pPr>
              <w:pStyle w:val="TAL"/>
            </w:pPr>
            <w:r>
              <w:t>(Broadcast MBS Session only.) Identifies a preconfigured area within which, and in proximity to, the cell(s) are announcing the MBS FSA ID and the associated frequency corresponding to this MBS Distribution Session Announcement. (see NOTE)</w:t>
            </w:r>
          </w:p>
        </w:tc>
      </w:tr>
      <w:tr w:rsidR="0048685E" w14:paraId="212847EB" w14:textId="77777777" w:rsidTr="004C169D">
        <w:tc>
          <w:tcPr>
            <w:tcW w:w="2263" w:type="dxa"/>
            <w:tcBorders>
              <w:top w:val="single" w:sz="4" w:space="0" w:color="auto"/>
              <w:left w:val="single" w:sz="4" w:space="0" w:color="auto"/>
              <w:bottom w:val="single" w:sz="4" w:space="0" w:color="auto"/>
              <w:right w:val="single" w:sz="4" w:space="0" w:color="auto"/>
            </w:tcBorders>
            <w:hideMark/>
          </w:tcPr>
          <w:p w14:paraId="197C9A73" w14:textId="77777777" w:rsidR="0048685E" w:rsidRDefault="0048685E" w:rsidP="004C169D">
            <w:pPr>
              <w:pStyle w:val="TAL"/>
            </w:pPr>
            <w:r>
              <w:t>Distribution method</w:t>
            </w:r>
          </w:p>
        </w:tc>
        <w:tc>
          <w:tcPr>
            <w:tcW w:w="1276" w:type="dxa"/>
            <w:tcBorders>
              <w:top w:val="single" w:sz="4" w:space="0" w:color="auto"/>
              <w:left w:val="single" w:sz="4" w:space="0" w:color="auto"/>
              <w:bottom w:val="single" w:sz="4" w:space="0" w:color="auto"/>
              <w:right w:val="single" w:sz="4" w:space="0" w:color="auto"/>
            </w:tcBorders>
            <w:hideMark/>
          </w:tcPr>
          <w:p w14:paraId="5C3DF82E" w14:textId="77777777" w:rsidR="0048685E" w:rsidRDefault="0048685E" w:rsidP="004C169D">
            <w:pPr>
              <w:pStyle w:val="TAC"/>
            </w:pPr>
            <w:r>
              <w:t>1..1</w:t>
            </w:r>
          </w:p>
        </w:tc>
        <w:tc>
          <w:tcPr>
            <w:tcW w:w="1134" w:type="dxa"/>
            <w:tcBorders>
              <w:top w:val="single" w:sz="4" w:space="0" w:color="auto"/>
              <w:left w:val="single" w:sz="4" w:space="0" w:color="auto"/>
              <w:bottom w:val="single" w:sz="4" w:space="0" w:color="auto"/>
              <w:right w:val="single" w:sz="4" w:space="0" w:color="auto"/>
            </w:tcBorders>
            <w:hideMark/>
          </w:tcPr>
          <w:p w14:paraId="5066E4B6" w14:textId="77777777" w:rsidR="0048685E" w:rsidRDefault="0048685E" w:rsidP="004C169D">
            <w:pPr>
              <w:pStyle w:val="TAL"/>
            </w:pPr>
            <w: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1660F874" w14:textId="77777777" w:rsidR="0048685E" w:rsidRDefault="0048685E" w:rsidP="004C169D">
            <w:pPr>
              <w:pStyle w:val="TAL"/>
            </w:pPr>
            <w:r>
              <w:t>The distribution method (as defined in clause 6) of the MBS Distribution Session from which this announcement is derived.</w:t>
            </w:r>
          </w:p>
        </w:tc>
      </w:tr>
      <w:tr w:rsidR="0048685E" w14:paraId="74A7F470" w14:textId="77777777" w:rsidTr="004C169D">
        <w:tc>
          <w:tcPr>
            <w:tcW w:w="2263" w:type="dxa"/>
            <w:tcBorders>
              <w:top w:val="single" w:sz="4" w:space="0" w:color="auto"/>
              <w:left w:val="single" w:sz="4" w:space="0" w:color="auto"/>
              <w:bottom w:val="single" w:sz="4" w:space="0" w:color="auto"/>
              <w:right w:val="single" w:sz="4" w:space="0" w:color="auto"/>
            </w:tcBorders>
            <w:hideMark/>
          </w:tcPr>
          <w:p w14:paraId="215BCAAE" w14:textId="77777777" w:rsidR="0048685E" w:rsidRDefault="0048685E" w:rsidP="004C169D">
            <w:pPr>
              <w:pStyle w:val="TAL"/>
            </w:pPr>
            <w:r>
              <w:t>Session Description parameters</w:t>
            </w:r>
          </w:p>
        </w:tc>
        <w:tc>
          <w:tcPr>
            <w:tcW w:w="1276" w:type="dxa"/>
            <w:tcBorders>
              <w:top w:val="single" w:sz="4" w:space="0" w:color="auto"/>
              <w:left w:val="single" w:sz="4" w:space="0" w:color="auto"/>
              <w:bottom w:val="single" w:sz="4" w:space="0" w:color="auto"/>
              <w:right w:val="single" w:sz="4" w:space="0" w:color="auto"/>
            </w:tcBorders>
            <w:hideMark/>
          </w:tcPr>
          <w:p w14:paraId="597B338D" w14:textId="77777777" w:rsidR="0048685E" w:rsidRDefault="0048685E" w:rsidP="004C169D">
            <w:pPr>
              <w:pStyle w:val="TAC"/>
            </w:pPr>
            <w:r>
              <w:t>1..*</w:t>
            </w:r>
          </w:p>
        </w:tc>
        <w:tc>
          <w:tcPr>
            <w:tcW w:w="1134" w:type="dxa"/>
            <w:vMerge w:val="restart"/>
            <w:tcBorders>
              <w:top w:val="single" w:sz="4" w:space="0" w:color="auto"/>
              <w:left w:val="single" w:sz="4" w:space="0" w:color="auto"/>
              <w:right w:val="single" w:sz="4" w:space="0" w:color="auto"/>
            </w:tcBorders>
            <w:hideMark/>
          </w:tcPr>
          <w:p w14:paraId="667586DB" w14:textId="77777777" w:rsidR="0048685E" w:rsidRDefault="0048685E" w:rsidP="004C169D">
            <w:pPr>
              <w:pStyle w:val="TAL"/>
            </w:pPr>
            <w:r>
              <w:t>MBSF</w:t>
            </w:r>
          </w:p>
        </w:tc>
        <w:tc>
          <w:tcPr>
            <w:tcW w:w="4956" w:type="dxa"/>
            <w:tcBorders>
              <w:top w:val="single" w:sz="4" w:space="0" w:color="auto"/>
              <w:left w:val="single" w:sz="4" w:space="0" w:color="auto"/>
              <w:bottom w:val="single" w:sz="4" w:space="0" w:color="auto"/>
              <w:right w:val="single" w:sz="4" w:space="0" w:color="auto"/>
            </w:tcBorders>
            <w:hideMark/>
          </w:tcPr>
          <w:p w14:paraId="45C36935" w14:textId="77777777" w:rsidR="0048685E" w:rsidRDefault="0048685E" w:rsidP="004C169D">
            <w:pPr>
              <w:pStyle w:val="TAL"/>
            </w:pPr>
            <w:r>
              <w:t>Additional parameters needed to receive the MBS Distribution Session from which this announcement is derived, including relevant User Plane traffic flow parameters.</w:t>
            </w:r>
          </w:p>
        </w:tc>
      </w:tr>
      <w:tr w:rsidR="0048685E" w:rsidRPr="001A3FCD" w14:paraId="60A7C389" w14:textId="77777777" w:rsidTr="004C169D">
        <w:tc>
          <w:tcPr>
            <w:tcW w:w="2263" w:type="dxa"/>
            <w:tcBorders>
              <w:top w:val="single" w:sz="4" w:space="0" w:color="auto"/>
              <w:left w:val="single" w:sz="4" w:space="0" w:color="auto"/>
              <w:bottom w:val="single" w:sz="4" w:space="0" w:color="auto"/>
              <w:right w:val="single" w:sz="4" w:space="0" w:color="auto"/>
            </w:tcBorders>
          </w:tcPr>
          <w:p w14:paraId="6A5952E3" w14:textId="77777777" w:rsidR="0048685E" w:rsidRPr="001A3FCD" w:rsidRDefault="0048685E" w:rsidP="004C169D">
            <w:pPr>
              <w:pStyle w:val="TAL"/>
            </w:pPr>
            <w:r>
              <w:rPr>
                <w:rFonts w:eastAsiaTheme="minorEastAsia" w:hint="eastAsia"/>
                <w:lang w:eastAsia="zh-CN"/>
              </w:rPr>
              <w:t>T</w:t>
            </w:r>
            <w:r>
              <w:rPr>
                <w:rFonts w:eastAsiaTheme="minorEastAsia"/>
                <w:lang w:eastAsia="zh-CN"/>
              </w:rPr>
              <w:t>ransport security protection parameters</w:t>
            </w:r>
          </w:p>
        </w:tc>
        <w:tc>
          <w:tcPr>
            <w:tcW w:w="1276" w:type="dxa"/>
            <w:tcBorders>
              <w:top w:val="single" w:sz="4" w:space="0" w:color="auto"/>
              <w:left w:val="single" w:sz="4" w:space="0" w:color="auto"/>
              <w:bottom w:val="single" w:sz="4" w:space="0" w:color="auto"/>
              <w:right w:val="single" w:sz="4" w:space="0" w:color="auto"/>
            </w:tcBorders>
          </w:tcPr>
          <w:p w14:paraId="7FCDC55F" w14:textId="77777777" w:rsidR="0048685E" w:rsidRPr="001A3FCD" w:rsidRDefault="0048685E" w:rsidP="004C169D">
            <w:pPr>
              <w:pStyle w:val="TAC"/>
            </w:pPr>
            <w:r>
              <w:rPr>
                <w:rFonts w:eastAsiaTheme="minorEastAsia" w:hint="eastAsia"/>
                <w:lang w:eastAsia="zh-CN"/>
              </w:rPr>
              <w:t>0</w:t>
            </w:r>
            <w:r>
              <w:rPr>
                <w:rFonts w:eastAsiaTheme="minorEastAsia"/>
                <w:lang w:eastAsia="zh-CN"/>
              </w:rPr>
              <w:t>..1</w:t>
            </w:r>
          </w:p>
        </w:tc>
        <w:tc>
          <w:tcPr>
            <w:tcW w:w="1134" w:type="dxa"/>
            <w:vMerge/>
            <w:tcBorders>
              <w:left w:val="single" w:sz="4" w:space="0" w:color="auto"/>
              <w:bottom w:val="single" w:sz="4" w:space="0" w:color="auto"/>
              <w:right w:val="single" w:sz="4" w:space="0" w:color="auto"/>
            </w:tcBorders>
          </w:tcPr>
          <w:p w14:paraId="1419D7D5" w14:textId="77777777" w:rsidR="0048685E" w:rsidRDefault="0048685E" w:rsidP="004C169D">
            <w:pPr>
              <w:pStyle w:val="TAL"/>
            </w:pPr>
          </w:p>
        </w:tc>
        <w:tc>
          <w:tcPr>
            <w:tcW w:w="4956" w:type="dxa"/>
            <w:tcBorders>
              <w:top w:val="single" w:sz="4" w:space="0" w:color="auto"/>
              <w:left w:val="single" w:sz="4" w:space="0" w:color="auto"/>
              <w:bottom w:val="single" w:sz="4" w:space="0" w:color="auto"/>
              <w:right w:val="single" w:sz="4" w:space="0" w:color="auto"/>
            </w:tcBorders>
          </w:tcPr>
          <w:p w14:paraId="3E79C5D8" w14:textId="77777777" w:rsidR="0048685E" w:rsidRPr="001A3FCD" w:rsidRDefault="0048685E" w:rsidP="004C169D">
            <w:pPr>
              <w:pStyle w:val="TAL"/>
            </w:pPr>
            <w:r>
              <w:rPr>
                <w:rFonts w:eastAsiaTheme="minorEastAsia" w:hint="eastAsia"/>
                <w:lang w:eastAsia="zh-CN"/>
              </w:rPr>
              <w:t>T</w:t>
            </w:r>
            <w:r>
              <w:rPr>
                <w:rFonts w:eastAsiaTheme="minorEastAsia"/>
                <w:lang w:eastAsia="zh-CN"/>
              </w:rPr>
              <w:t>he security parameters for the MBS Distribution Session, including the address of the key management server (FQDN of the MBSSF).</w:t>
            </w:r>
          </w:p>
        </w:tc>
      </w:tr>
      <w:tr w:rsidR="0048685E" w14:paraId="2AF41552" w14:textId="77777777" w:rsidTr="004C169D">
        <w:tc>
          <w:tcPr>
            <w:tcW w:w="9629" w:type="dxa"/>
            <w:gridSpan w:val="4"/>
            <w:tcBorders>
              <w:top w:val="single" w:sz="4" w:space="0" w:color="auto"/>
              <w:left w:val="single" w:sz="4" w:space="0" w:color="auto"/>
              <w:bottom w:val="single" w:sz="4" w:space="0" w:color="auto"/>
              <w:right w:val="single" w:sz="4" w:space="0" w:color="auto"/>
            </w:tcBorders>
            <w:hideMark/>
          </w:tcPr>
          <w:p w14:paraId="1F055755" w14:textId="77777777" w:rsidR="0048685E" w:rsidRDefault="0048685E" w:rsidP="0048685E">
            <w:pPr>
              <w:pStyle w:val="TAN"/>
            </w:pPr>
            <w:r>
              <w:t>NOTE:</w:t>
            </w:r>
            <w:r>
              <w:tab/>
              <w:t>Used to guide frequency selection by the UE for a broadcast MBS Session.</w:t>
            </w:r>
          </w:p>
        </w:tc>
      </w:tr>
    </w:tbl>
    <w:p w14:paraId="32543E3A" w14:textId="77777777" w:rsidR="0048685E" w:rsidRPr="003721A8" w:rsidRDefault="0048685E" w:rsidP="0048685E">
      <w:pPr>
        <w:pStyle w:val="TAN"/>
      </w:pPr>
    </w:p>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70A642AA" w14:textId="77777777" w:rsidR="00EC6C01" w:rsidRDefault="00EC6C01" w:rsidP="00EC6C01">
      <w:pPr>
        <w:pStyle w:val="Heading3"/>
      </w:pPr>
      <w:bookmarkStart w:id="60" w:name="_Toc130929890"/>
      <w:r w:rsidRPr="00AB4B97">
        <w:t>4.5.9</w:t>
      </w:r>
      <w:r w:rsidRPr="00AB4B97">
        <w:tab/>
        <w:t>Mapping of MBS Distribution Session to MBS Session Context</w:t>
      </w:r>
      <w:bookmarkEnd w:id="60"/>
    </w:p>
    <w:p w14:paraId="355859BC" w14:textId="77777777" w:rsidR="00EC6C01" w:rsidRDefault="00EC6C01" w:rsidP="00EC6C01">
      <w:pPr>
        <w:keepNext/>
      </w:pPr>
      <w:r>
        <w:t xml:space="preserve">Except when it is in the </w:t>
      </w:r>
      <w:r w:rsidRPr="003B79CE">
        <w:rPr>
          <w:rStyle w:val="Code"/>
        </w:rPr>
        <w:t>INACTIVE</w:t>
      </w:r>
      <w:r>
        <w:t xml:space="preserve"> state, an MBS Distribution Session in the MBSF is associated with an MBS Session Context in the MB-SMF. When the MBSF invokes the </w:t>
      </w:r>
      <w:r w:rsidRPr="003B79CE">
        <w:rPr>
          <w:rStyle w:val="Code"/>
        </w:rPr>
        <w:t>Nmbsmf_MBSSession</w:t>
      </w:r>
      <w:r>
        <w:t xml:space="preserve"> service, the parameters defined in clause 6.9 of TS 23.247 [5] shall be populated as indicated in table 4.5.9</w:t>
      </w:r>
      <w:r>
        <w:noBreakHyphen/>
        <w:t>1 below.</w:t>
      </w:r>
    </w:p>
    <w:p w14:paraId="19776361" w14:textId="77777777" w:rsidR="00EC6C01" w:rsidRDefault="00EC6C01" w:rsidP="00EC6C01">
      <w:pPr>
        <w:pStyle w:val="TH"/>
      </w:pPr>
      <w:r>
        <w:t>Table 4.5.9</w:t>
      </w:r>
      <w:r>
        <w:noBreakHyphen/>
        <w:t>1: Mapping of baseline parameters to MBS Session Context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0883DF1F" w14:textId="77777777" w:rsidTr="0075480A">
        <w:trPr>
          <w:jc w:val="center"/>
        </w:trPr>
        <w:tc>
          <w:tcPr>
            <w:tcW w:w="3539" w:type="dxa"/>
            <w:shd w:val="clear" w:color="auto" w:fill="BFBFBF" w:themeFill="background1" w:themeFillShade="BF"/>
          </w:tcPr>
          <w:p w14:paraId="142C512A" w14:textId="77777777" w:rsidR="00EC6C01" w:rsidRDefault="00EC6C01" w:rsidP="0075480A">
            <w:pPr>
              <w:pStyle w:val="TAH"/>
            </w:pPr>
            <w:r>
              <w:t>MBS Session Context parameter</w:t>
            </w:r>
          </w:p>
        </w:tc>
        <w:tc>
          <w:tcPr>
            <w:tcW w:w="2835" w:type="dxa"/>
            <w:shd w:val="clear" w:color="auto" w:fill="BFBFBF" w:themeFill="background1" w:themeFillShade="BF"/>
          </w:tcPr>
          <w:p w14:paraId="03327255" w14:textId="77777777" w:rsidR="00EC6C01" w:rsidRDefault="00EC6C01" w:rsidP="0075480A">
            <w:pPr>
              <w:pStyle w:val="TAH"/>
            </w:pPr>
            <w:r>
              <w:t>Source</w:t>
            </w:r>
          </w:p>
        </w:tc>
        <w:tc>
          <w:tcPr>
            <w:tcW w:w="851" w:type="dxa"/>
            <w:shd w:val="clear" w:color="auto" w:fill="BFBFBF" w:themeFill="background1" w:themeFillShade="BF"/>
          </w:tcPr>
          <w:p w14:paraId="4158D197" w14:textId="77777777" w:rsidR="00EC6C01" w:rsidRDefault="00EC6C01" w:rsidP="0075480A">
            <w:pPr>
              <w:pStyle w:val="TAH"/>
            </w:pPr>
            <w:r>
              <w:t>Clause</w:t>
            </w:r>
          </w:p>
        </w:tc>
        <w:tc>
          <w:tcPr>
            <w:tcW w:w="1984" w:type="dxa"/>
            <w:shd w:val="clear" w:color="auto" w:fill="BFBFBF" w:themeFill="background1" w:themeFillShade="BF"/>
          </w:tcPr>
          <w:p w14:paraId="076D55DE" w14:textId="77777777" w:rsidR="00EC6C01" w:rsidRDefault="00EC6C01" w:rsidP="0075480A">
            <w:pPr>
              <w:pStyle w:val="TAH"/>
            </w:pPr>
            <w:r>
              <w:t>Source parameter</w:t>
            </w:r>
          </w:p>
        </w:tc>
      </w:tr>
      <w:tr w:rsidR="00EC6C01" w14:paraId="66946038" w14:textId="77777777" w:rsidTr="0075480A">
        <w:trPr>
          <w:jc w:val="center"/>
        </w:trPr>
        <w:tc>
          <w:tcPr>
            <w:tcW w:w="3539" w:type="dxa"/>
          </w:tcPr>
          <w:p w14:paraId="461367F3" w14:textId="77777777" w:rsidR="00EC6C01" w:rsidRDefault="00EC6C01" w:rsidP="0075480A">
            <w:pPr>
              <w:pStyle w:val="TAL"/>
            </w:pPr>
            <w:r>
              <w:t>State</w:t>
            </w:r>
          </w:p>
        </w:tc>
        <w:tc>
          <w:tcPr>
            <w:tcW w:w="2835" w:type="dxa"/>
            <w:shd w:val="clear" w:color="auto" w:fill="auto"/>
          </w:tcPr>
          <w:p w14:paraId="7187BE40" w14:textId="77777777" w:rsidR="00EC6C01" w:rsidRDefault="00EC6C01" w:rsidP="0075480A">
            <w:pPr>
              <w:pStyle w:val="TAL"/>
            </w:pPr>
            <w:r>
              <w:t>MBS Distribution Session.</w:t>
            </w:r>
          </w:p>
        </w:tc>
        <w:tc>
          <w:tcPr>
            <w:tcW w:w="851" w:type="dxa"/>
            <w:shd w:val="clear" w:color="auto" w:fill="auto"/>
          </w:tcPr>
          <w:p w14:paraId="7F9A8971" w14:textId="77777777" w:rsidR="00EC6C01" w:rsidRDefault="00EC6C01" w:rsidP="0075480A">
            <w:pPr>
              <w:pStyle w:val="TAC"/>
            </w:pPr>
            <w:r>
              <w:t>4.5.6</w:t>
            </w:r>
          </w:p>
        </w:tc>
        <w:tc>
          <w:tcPr>
            <w:tcW w:w="1984" w:type="dxa"/>
            <w:shd w:val="clear" w:color="auto" w:fill="auto"/>
          </w:tcPr>
          <w:p w14:paraId="6697BF57" w14:textId="77777777" w:rsidR="00EC6C01" w:rsidRDefault="00EC6C01" w:rsidP="0075480A">
            <w:pPr>
              <w:pStyle w:val="TAL"/>
            </w:pPr>
            <w:r>
              <w:t>State.</w:t>
            </w:r>
          </w:p>
        </w:tc>
      </w:tr>
      <w:tr w:rsidR="00EC6C01" w14:paraId="5542CC5C" w14:textId="77777777" w:rsidTr="0075480A">
        <w:trPr>
          <w:jc w:val="center"/>
        </w:trPr>
        <w:tc>
          <w:tcPr>
            <w:tcW w:w="3539" w:type="dxa"/>
          </w:tcPr>
          <w:p w14:paraId="653C2899" w14:textId="77777777" w:rsidR="00EC6C01" w:rsidRDefault="00EC6C01" w:rsidP="0075480A">
            <w:pPr>
              <w:pStyle w:val="TAL"/>
            </w:pPr>
            <w:r>
              <w:t>Source-Specific Multicast (SSM) IP address</w:t>
            </w:r>
          </w:p>
        </w:tc>
        <w:tc>
          <w:tcPr>
            <w:tcW w:w="2835" w:type="dxa"/>
            <w:vMerge w:val="restart"/>
          </w:tcPr>
          <w:p w14:paraId="4FEE50C5" w14:textId="77777777" w:rsidR="00EC6C01" w:rsidRDefault="00EC6C01" w:rsidP="0075480A">
            <w:pPr>
              <w:pStyle w:val="TAL"/>
            </w:pPr>
            <w:r>
              <w:t>MBS Distribution Session.</w:t>
            </w:r>
          </w:p>
        </w:tc>
        <w:tc>
          <w:tcPr>
            <w:tcW w:w="851" w:type="dxa"/>
            <w:vMerge w:val="restart"/>
          </w:tcPr>
          <w:p w14:paraId="049D7195" w14:textId="77777777" w:rsidR="00EC6C01" w:rsidRDefault="00EC6C01" w:rsidP="0075480A">
            <w:pPr>
              <w:pStyle w:val="TAC"/>
            </w:pPr>
            <w:r>
              <w:t>4.5.6</w:t>
            </w:r>
          </w:p>
        </w:tc>
        <w:tc>
          <w:tcPr>
            <w:tcW w:w="1984" w:type="dxa"/>
            <w:vMerge w:val="restart"/>
          </w:tcPr>
          <w:p w14:paraId="271B16B4" w14:textId="77777777" w:rsidR="00EC6C01" w:rsidRDefault="00EC6C01" w:rsidP="0075480A">
            <w:pPr>
              <w:pStyle w:val="TAL"/>
            </w:pPr>
            <w:r>
              <w:t>MBS Session Identifier</w:t>
            </w:r>
          </w:p>
        </w:tc>
      </w:tr>
      <w:tr w:rsidR="00EC6C01" w14:paraId="2D01FFB5" w14:textId="77777777" w:rsidTr="0075480A">
        <w:trPr>
          <w:jc w:val="center"/>
        </w:trPr>
        <w:tc>
          <w:tcPr>
            <w:tcW w:w="3539" w:type="dxa"/>
          </w:tcPr>
          <w:p w14:paraId="7EA6BE82" w14:textId="77777777" w:rsidR="00EC6C01" w:rsidRDefault="00EC6C01" w:rsidP="0075480A">
            <w:pPr>
              <w:pStyle w:val="TAL"/>
            </w:pPr>
            <w:r>
              <w:t>TMGI</w:t>
            </w:r>
          </w:p>
        </w:tc>
        <w:tc>
          <w:tcPr>
            <w:tcW w:w="2835" w:type="dxa"/>
            <w:vMerge/>
          </w:tcPr>
          <w:p w14:paraId="5DE7804E" w14:textId="77777777" w:rsidR="00EC6C01" w:rsidRDefault="00EC6C01" w:rsidP="0075480A">
            <w:pPr>
              <w:pStyle w:val="TAL"/>
            </w:pPr>
          </w:p>
        </w:tc>
        <w:tc>
          <w:tcPr>
            <w:tcW w:w="851" w:type="dxa"/>
            <w:vMerge/>
          </w:tcPr>
          <w:p w14:paraId="15320C93" w14:textId="77777777" w:rsidR="00EC6C01" w:rsidRDefault="00EC6C01" w:rsidP="0075480A">
            <w:pPr>
              <w:pStyle w:val="TAC"/>
            </w:pPr>
          </w:p>
        </w:tc>
        <w:tc>
          <w:tcPr>
            <w:tcW w:w="1984" w:type="dxa"/>
            <w:vMerge/>
          </w:tcPr>
          <w:p w14:paraId="3C192DE2" w14:textId="77777777" w:rsidR="00EC6C01" w:rsidRDefault="00EC6C01" w:rsidP="0075480A">
            <w:pPr>
              <w:pStyle w:val="TAL"/>
            </w:pPr>
          </w:p>
        </w:tc>
      </w:tr>
      <w:tr w:rsidR="00EC6C01" w14:paraId="35AA4361" w14:textId="77777777" w:rsidTr="0075480A">
        <w:trPr>
          <w:jc w:val="center"/>
        </w:trPr>
        <w:tc>
          <w:tcPr>
            <w:tcW w:w="3539" w:type="dxa"/>
          </w:tcPr>
          <w:p w14:paraId="40BB9CF8" w14:textId="77777777" w:rsidR="00EC6C01" w:rsidRDefault="00EC6C01" w:rsidP="0075480A">
            <w:pPr>
              <w:pStyle w:val="TAL"/>
            </w:pPr>
            <w:r>
              <w:t>MBS Service Area</w:t>
            </w:r>
          </w:p>
        </w:tc>
        <w:tc>
          <w:tcPr>
            <w:tcW w:w="2835" w:type="dxa"/>
          </w:tcPr>
          <w:p w14:paraId="7881A43E" w14:textId="77777777" w:rsidR="00EC6C01" w:rsidRDefault="00EC6C01" w:rsidP="0075480A">
            <w:pPr>
              <w:pStyle w:val="TAL"/>
            </w:pPr>
            <w:r>
              <w:t>MBS Distribution Session.</w:t>
            </w:r>
          </w:p>
        </w:tc>
        <w:tc>
          <w:tcPr>
            <w:tcW w:w="851" w:type="dxa"/>
          </w:tcPr>
          <w:p w14:paraId="2086C9AC" w14:textId="77777777" w:rsidR="00EC6C01" w:rsidRDefault="00EC6C01" w:rsidP="0075480A">
            <w:pPr>
              <w:pStyle w:val="TAC"/>
            </w:pPr>
            <w:r>
              <w:t>4.5.6</w:t>
            </w:r>
          </w:p>
        </w:tc>
        <w:tc>
          <w:tcPr>
            <w:tcW w:w="1984" w:type="dxa"/>
          </w:tcPr>
          <w:p w14:paraId="6DF39BBB" w14:textId="77777777" w:rsidR="00EC6C01" w:rsidRDefault="00EC6C01" w:rsidP="0075480A">
            <w:pPr>
              <w:pStyle w:val="TAL"/>
            </w:pPr>
            <w:r>
              <w:t>Target service area (see NOTE 2)</w:t>
            </w:r>
          </w:p>
        </w:tc>
      </w:tr>
      <w:tr w:rsidR="00EC6C01" w14:paraId="69F23851" w14:textId="77777777" w:rsidTr="0075480A">
        <w:trPr>
          <w:jc w:val="center"/>
        </w:trPr>
        <w:tc>
          <w:tcPr>
            <w:tcW w:w="3539" w:type="dxa"/>
          </w:tcPr>
          <w:p w14:paraId="5FE7B02F" w14:textId="77777777" w:rsidR="00EC6C01" w:rsidRDefault="00EC6C01" w:rsidP="0075480A">
            <w:pPr>
              <w:pStyle w:val="TAL"/>
            </w:pPr>
            <w:r>
              <w:t>Area Session Identifier</w:t>
            </w:r>
          </w:p>
        </w:tc>
        <w:tc>
          <w:tcPr>
            <w:tcW w:w="2835" w:type="dxa"/>
            <w:shd w:val="clear" w:color="auto" w:fill="auto"/>
          </w:tcPr>
          <w:p w14:paraId="565EF402" w14:textId="77777777" w:rsidR="00EC6C01" w:rsidRDefault="00EC6C01" w:rsidP="0075480A">
            <w:pPr>
              <w:pStyle w:val="TAL"/>
            </w:pPr>
            <w:r>
              <w:t>Assigned by MB-SMF.</w:t>
            </w:r>
          </w:p>
        </w:tc>
        <w:tc>
          <w:tcPr>
            <w:tcW w:w="851" w:type="dxa"/>
            <w:shd w:val="clear" w:color="auto" w:fill="auto"/>
          </w:tcPr>
          <w:p w14:paraId="13C3D103" w14:textId="77777777" w:rsidR="00EC6C01" w:rsidRDefault="00EC6C01" w:rsidP="0075480A">
            <w:pPr>
              <w:pStyle w:val="TAC"/>
            </w:pPr>
            <w:r>
              <w:t>4.5.6</w:t>
            </w:r>
          </w:p>
        </w:tc>
        <w:tc>
          <w:tcPr>
            <w:tcW w:w="1984" w:type="dxa"/>
            <w:shd w:val="clear" w:color="auto" w:fill="auto"/>
          </w:tcPr>
          <w:p w14:paraId="5A362339" w14:textId="77777777" w:rsidR="00EC6C01" w:rsidRDefault="00EC6C01" w:rsidP="0075480A">
            <w:pPr>
              <w:pStyle w:val="TAL"/>
            </w:pPr>
            <w:r>
              <w:t>Location-dependent service flag</w:t>
            </w:r>
          </w:p>
        </w:tc>
      </w:tr>
      <w:tr w:rsidR="002C615E" w14:paraId="733C3709" w14:textId="77777777" w:rsidTr="0075480A">
        <w:trPr>
          <w:jc w:val="center"/>
        </w:trPr>
        <w:tc>
          <w:tcPr>
            <w:tcW w:w="3539" w:type="dxa"/>
          </w:tcPr>
          <w:p w14:paraId="1E39B7D6" w14:textId="63349C4B" w:rsidR="002C615E" w:rsidRDefault="002C615E" w:rsidP="002C615E">
            <w:pPr>
              <w:pStyle w:val="TAL"/>
            </w:pPr>
            <w:r w:rsidDel="00720DD3">
              <w:t>MBS Frequency Selection Area (FSA) ID (see NOTE 1)</w:t>
            </w:r>
          </w:p>
        </w:tc>
        <w:tc>
          <w:tcPr>
            <w:tcW w:w="2835" w:type="dxa"/>
            <w:shd w:val="clear" w:color="auto" w:fill="auto"/>
          </w:tcPr>
          <w:p w14:paraId="274E440B" w14:textId="155B27E4" w:rsidR="002C615E" w:rsidRDefault="002C615E" w:rsidP="002C615E">
            <w:pPr>
              <w:pStyle w:val="TAL"/>
            </w:pPr>
            <w:r w:rsidDel="00720DD3">
              <w:t>MBS Distribution Session.</w:t>
            </w:r>
          </w:p>
        </w:tc>
        <w:tc>
          <w:tcPr>
            <w:tcW w:w="851" w:type="dxa"/>
            <w:shd w:val="clear" w:color="auto" w:fill="auto"/>
          </w:tcPr>
          <w:p w14:paraId="00950F6D" w14:textId="65161344" w:rsidR="002C615E" w:rsidRDefault="002C615E" w:rsidP="002C615E">
            <w:pPr>
              <w:pStyle w:val="TAC"/>
            </w:pPr>
            <w:r w:rsidDel="00720DD3">
              <w:t>4.5.6</w:t>
            </w:r>
          </w:p>
        </w:tc>
        <w:tc>
          <w:tcPr>
            <w:tcW w:w="1984" w:type="dxa"/>
            <w:shd w:val="clear" w:color="auto" w:fill="auto"/>
          </w:tcPr>
          <w:p w14:paraId="717D6944" w14:textId="1AEE15CF" w:rsidR="002C615E" w:rsidRDefault="002C615E" w:rsidP="002C615E">
            <w:pPr>
              <w:pStyle w:val="TAL"/>
            </w:pPr>
            <w:r w:rsidDel="00720DD3">
              <w:t>MBS Frequency Selection Area</w:t>
            </w:r>
          </w:p>
        </w:tc>
      </w:tr>
      <w:tr w:rsidR="00EC6C01" w14:paraId="5D3BFD9E" w14:textId="77777777" w:rsidTr="0075480A">
        <w:trPr>
          <w:jc w:val="center"/>
        </w:trPr>
        <w:tc>
          <w:tcPr>
            <w:tcW w:w="3539" w:type="dxa"/>
          </w:tcPr>
          <w:p w14:paraId="39B5B43B" w14:textId="77777777" w:rsidR="00EC6C01" w:rsidRDefault="00EC6C01" w:rsidP="0075480A">
            <w:pPr>
              <w:pStyle w:val="TAL"/>
            </w:pPr>
            <w:r>
              <w:t>MB-SMF</w:t>
            </w:r>
          </w:p>
        </w:tc>
        <w:tc>
          <w:tcPr>
            <w:tcW w:w="2835" w:type="dxa"/>
            <w:shd w:val="clear" w:color="auto" w:fill="7F7F7F" w:themeFill="text1" w:themeFillTint="80"/>
          </w:tcPr>
          <w:p w14:paraId="0AD0065E" w14:textId="77777777" w:rsidR="00EC6C01" w:rsidRDefault="00EC6C01" w:rsidP="0075480A">
            <w:pPr>
              <w:pStyle w:val="TAL"/>
            </w:pPr>
            <w:r>
              <w:t>Not applicable to MB-SMF.</w:t>
            </w:r>
          </w:p>
        </w:tc>
        <w:tc>
          <w:tcPr>
            <w:tcW w:w="851" w:type="dxa"/>
            <w:shd w:val="clear" w:color="auto" w:fill="7F7F7F" w:themeFill="text1" w:themeFillTint="80"/>
          </w:tcPr>
          <w:p w14:paraId="6990E9D6" w14:textId="77777777" w:rsidR="00EC6C01" w:rsidRDefault="00EC6C01" w:rsidP="0075480A">
            <w:pPr>
              <w:pStyle w:val="TAC"/>
            </w:pPr>
            <w:r>
              <w:t>N/A</w:t>
            </w:r>
          </w:p>
        </w:tc>
        <w:tc>
          <w:tcPr>
            <w:tcW w:w="1984" w:type="dxa"/>
            <w:shd w:val="clear" w:color="auto" w:fill="7F7F7F" w:themeFill="text1" w:themeFillTint="80"/>
          </w:tcPr>
          <w:p w14:paraId="77679E97" w14:textId="77777777" w:rsidR="00EC6C01" w:rsidRDefault="00EC6C01" w:rsidP="0075480A">
            <w:pPr>
              <w:pStyle w:val="TAL"/>
            </w:pPr>
            <w:r>
              <w:t>Not applicable.</w:t>
            </w:r>
          </w:p>
        </w:tc>
      </w:tr>
      <w:tr w:rsidR="00EC6C01" w14:paraId="429B6B0D" w14:textId="77777777" w:rsidTr="0075480A">
        <w:trPr>
          <w:jc w:val="center"/>
        </w:trPr>
        <w:tc>
          <w:tcPr>
            <w:tcW w:w="3539" w:type="dxa"/>
          </w:tcPr>
          <w:p w14:paraId="617D6C7D" w14:textId="77777777" w:rsidR="00EC6C01" w:rsidRDefault="00EC6C01" w:rsidP="0075480A">
            <w:pPr>
              <w:pStyle w:val="TAL"/>
            </w:pPr>
            <w:r>
              <w:t>AMF</w:t>
            </w:r>
          </w:p>
        </w:tc>
        <w:tc>
          <w:tcPr>
            <w:tcW w:w="2835" w:type="dxa"/>
            <w:shd w:val="clear" w:color="auto" w:fill="7F7F7F" w:themeFill="text1" w:themeFillTint="80"/>
          </w:tcPr>
          <w:p w14:paraId="23B7EC4D" w14:textId="77777777" w:rsidR="00EC6C01" w:rsidRDefault="00EC6C01" w:rsidP="0075480A">
            <w:pPr>
              <w:pStyle w:val="TAL"/>
            </w:pPr>
            <w:r>
              <w:t>Discovered by MB-SMF</w:t>
            </w:r>
          </w:p>
        </w:tc>
        <w:tc>
          <w:tcPr>
            <w:tcW w:w="851" w:type="dxa"/>
            <w:shd w:val="clear" w:color="auto" w:fill="7F7F7F" w:themeFill="text1" w:themeFillTint="80"/>
          </w:tcPr>
          <w:p w14:paraId="61F1073C" w14:textId="77777777" w:rsidR="00EC6C01" w:rsidRDefault="00EC6C01" w:rsidP="0075480A">
            <w:pPr>
              <w:pStyle w:val="TAC"/>
            </w:pPr>
            <w:r>
              <w:t>N/A</w:t>
            </w:r>
          </w:p>
        </w:tc>
        <w:tc>
          <w:tcPr>
            <w:tcW w:w="1984" w:type="dxa"/>
            <w:shd w:val="clear" w:color="auto" w:fill="7F7F7F" w:themeFill="text1" w:themeFillTint="80"/>
          </w:tcPr>
          <w:p w14:paraId="76AF6AA6" w14:textId="77777777" w:rsidR="00EC6C01" w:rsidRDefault="00EC6C01" w:rsidP="0075480A">
            <w:pPr>
              <w:pStyle w:val="TAL"/>
            </w:pPr>
            <w:r>
              <w:t>Not applicable.</w:t>
            </w:r>
          </w:p>
        </w:tc>
      </w:tr>
      <w:tr w:rsidR="00EC6C01" w14:paraId="5E1721EE" w14:textId="77777777" w:rsidTr="0075480A">
        <w:trPr>
          <w:jc w:val="center"/>
        </w:trPr>
        <w:tc>
          <w:tcPr>
            <w:tcW w:w="3539" w:type="dxa"/>
          </w:tcPr>
          <w:p w14:paraId="5F66983B" w14:textId="77777777" w:rsidR="00EC6C01" w:rsidRDefault="00EC6C01" w:rsidP="0075480A">
            <w:pPr>
              <w:pStyle w:val="TAL"/>
            </w:pPr>
            <w:r>
              <w:t>SMF</w:t>
            </w:r>
          </w:p>
        </w:tc>
        <w:tc>
          <w:tcPr>
            <w:tcW w:w="2835" w:type="dxa"/>
            <w:shd w:val="clear" w:color="auto" w:fill="7F7F7F" w:themeFill="text1" w:themeFillTint="80"/>
          </w:tcPr>
          <w:p w14:paraId="7DEAE659" w14:textId="77777777" w:rsidR="00EC6C01" w:rsidRDefault="00EC6C01" w:rsidP="0075480A">
            <w:pPr>
              <w:pStyle w:val="TAL"/>
            </w:pPr>
            <w:r>
              <w:t>Selected by AMF.</w:t>
            </w:r>
          </w:p>
        </w:tc>
        <w:tc>
          <w:tcPr>
            <w:tcW w:w="851" w:type="dxa"/>
            <w:shd w:val="clear" w:color="auto" w:fill="7F7F7F" w:themeFill="text1" w:themeFillTint="80"/>
          </w:tcPr>
          <w:p w14:paraId="3793D925" w14:textId="77777777" w:rsidR="00EC6C01" w:rsidRDefault="00EC6C01" w:rsidP="0075480A">
            <w:pPr>
              <w:pStyle w:val="TAC"/>
            </w:pPr>
            <w:r>
              <w:t>N/A</w:t>
            </w:r>
          </w:p>
        </w:tc>
        <w:tc>
          <w:tcPr>
            <w:tcW w:w="1984" w:type="dxa"/>
            <w:shd w:val="clear" w:color="auto" w:fill="7F7F7F" w:themeFill="text1" w:themeFillTint="80"/>
          </w:tcPr>
          <w:p w14:paraId="3DFE412D" w14:textId="77777777" w:rsidR="00EC6C01" w:rsidRDefault="00EC6C01" w:rsidP="0075480A">
            <w:pPr>
              <w:pStyle w:val="TAL"/>
            </w:pPr>
            <w:r>
              <w:t>Not applicable.</w:t>
            </w:r>
          </w:p>
        </w:tc>
      </w:tr>
      <w:tr w:rsidR="00EC6C01" w14:paraId="2BDE477D" w14:textId="77777777" w:rsidTr="0075480A">
        <w:trPr>
          <w:jc w:val="center"/>
        </w:trPr>
        <w:tc>
          <w:tcPr>
            <w:tcW w:w="3539" w:type="dxa"/>
          </w:tcPr>
          <w:p w14:paraId="387D8559" w14:textId="77777777" w:rsidR="00EC6C01" w:rsidRDefault="00EC6C01" w:rsidP="0075480A">
            <w:pPr>
              <w:pStyle w:val="TAL"/>
            </w:pPr>
            <w:r>
              <w:t>PCF</w:t>
            </w:r>
          </w:p>
        </w:tc>
        <w:tc>
          <w:tcPr>
            <w:tcW w:w="2835" w:type="dxa"/>
            <w:shd w:val="clear" w:color="auto" w:fill="auto"/>
          </w:tcPr>
          <w:p w14:paraId="427171A9" w14:textId="77777777" w:rsidR="00EC6C01" w:rsidRDefault="00EC6C01" w:rsidP="0075480A">
            <w:pPr>
              <w:pStyle w:val="TAL"/>
            </w:pPr>
            <w:r w:rsidRPr="00023AA2">
              <w:t>[Selected by MBSF or MB-UPF.]</w:t>
            </w:r>
          </w:p>
        </w:tc>
        <w:tc>
          <w:tcPr>
            <w:tcW w:w="851" w:type="dxa"/>
            <w:shd w:val="clear" w:color="auto" w:fill="7F7F7F" w:themeFill="text1" w:themeFillTint="80"/>
          </w:tcPr>
          <w:p w14:paraId="1522416E" w14:textId="77777777" w:rsidR="00EC6C01" w:rsidRDefault="00EC6C01" w:rsidP="0075480A">
            <w:pPr>
              <w:pStyle w:val="TAC"/>
            </w:pPr>
            <w:r>
              <w:t>N/A</w:t>
            </w:r>
          </w:p>
        </w:tc>
        <w:tc>
          <w:tcPr>
            <w:tcW w:w="1984" w:type="dxa"/>
            <w:shd w:val="clear" w:color="auto" w:fill="7F7F7F" w:themeFill="text1" w:themeFillTint="80"/>
          </w:tcPr>
          <w:p w14:paraId="5E34D50D" w14:textId="77777777" w:rsidR="00EC6C01" w:rsidRDefault="00EC6C01" w:rsidP="0075480A">
            <w:pPr>
              <w:pStyle w:val="TAL"/>
            </w:pPr>
            <w:r>
              <w:t>Not applicable.</w:t>
            </w:r>
          </w:p>
        </w:tc>
      </w:tr>
      <w:tr w:rsidR="00EC6C01" w14:paraId="059850F3" w14:textId="77777777" w:rsidTr="0075480A">
        <w:trPr>
          <w:jc w:val="center"/>
        </w:trPr>
        <w:tc>
          <w:tcPr>
            <w:tcW w:w="3539" w:type="dxa"/>
          </w:tcPr>
          <w:p w14:paraId="0969523E" w14:textId="77777777" w:rsidR="00EC6C01" w:rsidRDefault="00EC6C01" w:rsidP="0075480A">
            <w:pPr>
              <w:pStyle w:val="TAL"/>
            </w:pPr>
            <w:r>
              <w:t>QoS (flow) information</w:t>
            </w:r>
          </w:p>
        </w:tc>
        <w:tc>
          <w:tcPr>
            <w:tcW w:w="2835" w:type="dxa"/>
          </w:tcPr>
          <w:p w14:paraId="2884C11C" w14:textId="77777777" w:rsidR="00EC6C01" w:rsidRDefault="00EC6C01" w:rsidP="0075480A">
            <w:pPr>
              <w:pStyle w:val="TAL"/>
            </w:pPr>
            <w:r>
              <w:t>MBS Distribution Session.</w:t>
            </w:r>
          </w:p>
        </w:tc>
        <w:tc>
          <w:tcPr>
            <w:tcW w:w="851" w:type="dxa"/>
          </w:tcPr>
          <w:p w14:paraId="07F10593" w14:textId="77777777" w:rsidR="00EC6C01" w:rsidRDefault="00EC6C01" w:rsidP="0075480A">
            <w:pPr>
              <w:pStyle w:val="TAC"/>
            </w:pPr>
            <w:r>
              <w:t>4.5.6</w:t>
            </w:r>
          </w:p>
        </w:tc>
        <w:tc>
          <w:tcPr>
            <w:tcW w:w="1984" w:type="dxa"/>
          </w:tcPr>
          <w:p w14:paraId="446F86EF" w14:textId="77777777" w:rsidR="00EC6C01" w:rsidRDefault="00EC6C01" w:rsidP="0075480A">
            <w:pPr>
              <w:pStyle w:val="TAL"/>
            </w:pPr>
            <w:r>
              <w:t>QoS information</w:t>
            </w:r>
          </w:p>
        </w:tc>
      </w:tr>
      <w:tr w:rsidR="00EC6C01" w14:paraId="38E9F706" w14:textId="77777777" w:rsidTr="0075480A">
        <w:trPr>
          <w:jc w:val="center"/>
        </w:trPr>
        <w:tc>
          <w:tcPr>
            <w:tcW w:w="3539" w:type="dxa"/>
          </w:tcPr>
          <w:p w14:paraId="3F6630C0" w14:textId="77777777" w:rsidR="00EC6C01" w:rsidRDefault="00EC6C01" w:rsidP="0075480A">
            <w:pPr>
              <w:pStyle w:val="TAL"/>
            </w:pPr>
            <w:r>
              <w:t>Tunnel Endpoint Identifier (TEID) for distribution</w:t>
            </w:r>
          </w:p>
        </w:tc>
        <w:tc>
          <w:tcPr>
            <w:tcW w:w="2835" w:type="dxa"/>
            <w:shd w:val="clear" w:color="auto" w:fill="7F7F7F" w:themeFill="text1" w:themeFillTint="80"/>
          </w:tcPr>
          <w:p w14:paraId="4E69119D" w14:textId="77777777" w:rsidR="00EC6C01" w:rsidRDefault="00EC6C01" w:rsidP="0075480A">
            <w:pPr>
              <w:pStyle w:val="TAL"/>
            </w:pPr>
            <w:r>
              <w:t>Assigned by MB</w:t>
            </w:r>
            <w:r>
              <w:noBreakHyphen/>
              <w:t>SMF.</w:t>
            </w:r>
          </w:p>
        </w:tc>
        <w:tc>
          <w:tcPr>
            <w:tcW w:w="851" w:type="dxa"/>
            <w:shd w:val="clear" w:color="auto" w:fill="7F7F7F" w:themeFill="text1" w:themeFillTint="80"/>
          </w:tcPr>
          <w:p w14:paraId="2FD58209" w14:textId="77777777" w:rsidR="00EC6C01" w:rsidRDefault="00EC6C01" w:rsidP="0075480A">
            <w:pPr>
              <w:pStyle w:val="TAC"/>
            </w:pPr>
            <w:r>
              <w:t>N/A</w:t>
            </w:r>
          </w:p>
        </w:tc>
        <w:tc>
          <w:tcPr>
            <w:tcW w:w="1984" w:type="dxa"/>
            <w:shd w:val="clear" w:color="auto" w:fill="7F7F7F" w:themeFill="text1" w:themeFillTint="80"/>
          </w:tcPr>
          <w:p w14:paraId="2CEA707B" w14:textId="77777777" w:rsidR="00EC6C01" w:rsidRDefault="00EC6C01" w:rsidP="0075480A">
            <w:pPr>
              <w:pStyle w:val="TAL"/>
            </w:pPr>
            <w:r>
              <w:t>Not applicable.</w:t>
            </w:r>
          </w:p>
        </w:tc>
      </w:tr>
      <w:tr w:rsidR="00EC6C01" w14:paraId="2D02AF3B" w14:textId="77777777" w:rsidTr="0075480A">
        <w:trPr>
          <w:jc w:val="center"/>
        </w:trPr>
        <w:tc>
          <w:tcPr>
            <w:tcW w:w="3539" w:type="dxa"/>
          </w:tcPr>
          <w:p w14:paraId="02B680F1" w14:textId="77777777" w:rsidR="00EC6C01" w:rsidRDefault="00EC6C01" w:rsidP="0075480A">
            <w:pPr>
              <w:pStyle w:val="TAL"/>
            </w:pPr>
            <w:r>
              <w:t>IP multicast and source address for data distribution</w:t>
            </w:r>
          </w:p>
        </w:tc>
        <w:tc>
          <w:tcPr>
            <w:tcW w:w="2835" w:type="dxa"/>
          </w:tcPr>
          <w:p w14:paraId="2E7D5646" w14:textId="77777777" w:rsidR="00EC6C01" w:rsidRPr="00E6457D" w:rsidRDefault="00EC6C01" w:rsidP="0075480A">
            <w:pPr>
              <w:pStyle w:val="TAL"/>
            </w:pPr>
            <w:r w:rsidRPr="00E6457D">
              <w:t>?</w:t>
            </w:r>
          </w:p>
        </w:tc>
        <w:tc>
          <w:tcPr>
            <w:tcW w:w="851" w:type="dxa"/>
            <w:shd w:val="clear" w:color="auto" w:fill="7F7F7F" w:themeFill="text1" w:themeFillTint="80"/>
          </w:tcPr>
          <w:p w14:paraId="1963822B" w14:textId="77777777" w:rsidR="00EC6C01" w:rsidRDefault="00EC6C01" w:rsidP="0075480A">
            <w:pPr>
              <w:pStyle w:val="TAC"/>
            </w:pPr>
            <w:r>
              <w:t>N/A</w:t>
            </w:r>
          </w:p>
        </w:tc>
        <w:tc>
          <w:tcPr>
            <w:tcW w:w="1984" w:type="dxa"/>
            <w:shd w:val="clear" w:color="auto" w:fill="7F7F7F" w:themeFill="text1" w:themeFillTint="80"/>
          </w:tcPr>
          <w:p w14:paraId="198561B9" w14:textId="77777777" w:rsidR="00EC6C01" w:rsidRDefault="00EC6C01" w:rsidP="0075480A">
            <w:pPr>
              <w:pStyle w:val="TAL"/>
            </w:pPr>
            <w:r>
              <w:t>Not applicable.</w:t>
            </w:r>
          </w:p>
        </w:tc>
      </w:tr>
      <w:tr w:rsidR="00EC6C01" w14:paraId="2EF0E718" w14:textId="77777777" w:rsidTr="0075480A">
        <w:trPr>
          <w:jc w:val="center"/>
        </w:trPr>
        <w:tc>
          <w:tcPr>
            <w:tcW w:w="3539" w:type="dxa"/>
          </w:tcPr>
          <w:p w14:paraId="5B0926AD" w14:textId="77777777" w:rsidR="00EC6C01" w:rsidRDefault="00EC6C01" w:rsidP="0075480A">
            <w:pPr>
              <w:pStyle w:val="TAL"/>
            </w:pPr>
            <w:r>
              <w:t>NG-RAN IP address for data distribution</w:t>
            </w:r>
          </w:p>
        </w:tc>
        <w:tc>
          <w:tcPr>
            <w:tcW w:w="2835" w:type="dxa"/>
            <w:shd w:val="clear" w:color="auto" w:fill="7F7F7F" w:themeFill="text1" w:themeFillTint="80"/>
          </w:tcPr>
          <w:p w14:paraId="091D9630" w14:textId="77777777" w:rsidR="00EC6C01" w:rsidRPr="00E6457D" w:rsidRDefault="00EC6C01" w:rsidP="0075480A">
            <w:pPr>
              <w:pStyle w:val="TAL"/>
            </w:pPr>
            <w:r w:rsidRPr="00E6457D">
              <w:t>Selected by MB</w:t>
            </w:r>
            <w:r w:rsidRPr="00E6457D">
              <w:noBreakHyphen/>
              <w:t>SMF.</w:t>
            </w:r>
          </w:p>
        </w:tc>
        <w:tc>
          <w:tcPr>
            <w:tcW w:w="851" w:type="dxa"/>
            <w:shd w:val="clear" w:color="auto" w:fill="7F7F7F" w:themeFill="text1" w:themeFillTint="80"/>
          </w:tcPr>
          <w:p w14:paraId="4F177306" w14:textId="77777777" w:rsidR="00EC6C01" w:rsidRDefault="00EC6C01" w:rsidP="0075480A">
            <w:pPr>
              <w:pStyle w:val="TAC"/>
            </w:pPr>
            <w:r>
              <w:t>N/A</w:t>
            </w:r>
          </w:p>
        </w:tc>
        <w:tc>
          <w:tcPr>
            <w:tcW w:w="1984" w:type="dxa"/>
            <w:shd w:val="clear" w:color="auto" w:fill="7F7F7F" w:themeFill="text1" w:themeFillTint="80"/>
          </w:tcPr>
          <w:p w14:paraId="51A480E0" w14:textId="77777777" w:rsidR="00EC6C01" w:rsidRDefault="00EC6C01" w:rsidP="0075480A">
            <w:pPr>
              <w:pStyle w:val="TAL"/>
            </w:pPr>
            <w:r>
              <w:t>Not applicable.</w:t>
            </w:r>
          </w:p>
        </w:tc>
      </w:tr>
      <w:tr w:rsidR="00EC6C01" w14:paraId="641B6EB8" w14:textId="77777777" w:rsidTr="0075480A">
        <w:trPr>
          <w:jc w:val="center"/>
        </w:trPr>
        <w:tc>
          <w:tcPr>
            <w:tcW w:w="3539" w:type="dxa"/>
          </w:tcPr>
          <w:p w14:paraId="6ADE55C3" w14:textId="77777777" w:rsidR="00EC6C01" w:rsidRDefault="00EC6C01" w:rsidP="0075480A">
            <w:pPr>
              <w:pStyle w:val="TAL"/>
            </w:pPr>
            <w:r>
              <w:t>NG-RAN Node ID(s)</w:t>
            </w:r>
          </w:p>
        </w:tc>
        <w:tc>
          <w:tcPr>
            <w:tcW w:w="2835" w:type="dxa"/>
            <w:shd w:val="clear" w:color="auto" w:fill="7F7F7F" w:themeFill="text1" w:themeFillTint="80"/>
          </w:tcPr>
          <w:p w14:paraId="6E8D1612" w14:textId="77777777" w:rsidR="00EC6C01" w:rsidRDefault="00EC6C01" w:rsidP="0075480A">
            <w:pPr>
              <w:pStyle w:val="TAL"/>
            </w:pPr>
            <w:r>
              <w:t>Not applicable to MB-SMF.</w:t>
            </w:r>
          </w:p>
        </w:tc>
        <w:tc>
          <w:tcPr>
            <w:tcW w:w="851" w:type="dxa"/>
            <w:shd w:val="clear" w:color="auto" w:fill="7F7F7F" w:themeFill="text1" w:themeFillTint="80"/>
          </w:tcPr>
          <w:p w14:paraId="359490AC" w14:textId="77777777" w:rsidR="00EC6C01" w:rsidRDefault="00EC6C01" w:rsidP="0075480A">
            <w:pPr>
              <w:pStyle w:val="TAC"/>
            </w:pPr>
            <w:r>
              <w:t>N/A</w:t>
            </w:r>
          </w:p>
        </w:tc>
        <w:tc>
          <w:tcPr>
            <w:tcW w:w="1984" w:type="dxa"/>
            <w:shd w:val="clear" w:color="auto" w:fill="7F7F7F" w:themeFill="text1" w:themeFillTint="80"/>
          </w:tcPr>
          <w:p w14:paraId="1F7EF220" w14:textId="77777777" w:rsidR="00EC6C01" w:rsidRDefault="00EC6C01" w:rsidP="0075480A">
            <w:pPr>
              <w:pStyle w:val="TAL"/>
            </w:pPr>
            <w:r>
              <w:t>Not applicable.</w:t>
            </w:r>
          </w:p>
        </w:tc>
      </w:tr>
      <w:tr w:rsidR="00EC6C01" w14:paraId="6B8CF40E" w14:textId="77777777" w:rsidTr="0075480A">
        <w:trPr>
          <w:jc w:val="center"/>
        </w:trPr>
        <w:tc>
          <w:tcPr>
            <w:tcW w:w="3539" w:type="dxa"/>
          </w:tcPr>
          <w:p w14:paraId="0B73726C" w14:textId="77777777" w:rsidR="00EC6C01" w:rsidRDefault="00EC6C01" w:rsidP="0075480A">
            <w:pPr>
              <w:pStyle w:val="TAL"/>
            </w:pPr>
            <w:r>
              <w:t>UE IDs</w:t>
            </w:r>
          </w:p>
        </w:tc>
        <w:tc>
          <w:tcPr>
            <w:tcW w:w="2835" w:type="dxa"/>
            <w:shd w:val="clear" w:color="auto" w:fill="7F7F7F" w:themeFill="text1" w:themeFillTint="80"/>
          </w:tcPr>
          <w:p w14:paraId="66F94A16" w14:textId="77777777" w:rsidR="00EC6C01" w:rsidRDefault="00EC6C01" w:rsidP="0075480A">
            <w:pPr>
              <w:pStyle w:val="TAL"/>
            </w:pPr>
            <w:r>
              <w:t>Not applicable to MB-SMF.</w:t>
            </w:r>
          </w:p>
        </w:tc>
        <w:tc>
          <w:tcPr>
            <w:tcW w:w="851" w:type="dxa"/>
            <w:shd w:val="clear" w:color="auto" w:fill="7F7F7F" w:themeFill="text1" w:themeFillTint="80"/>
          </w:tcPr>
          <w:p w14:paraId="049C1852" w14:textId="77777777" w:rsidR="00EC6C01" w:rsidRDefault="00EC6C01" w:rsidP="0075480A">
            <w:pPr>
              <w:pStyle w:val="TAC"/>
            </w:pPr>
            <w:r>
              <w:t>N/A</w:t>
            </w:r>
          </w:p>
        </w:tc>
        <w:tc>
          <w:tcPr>
            <w:tcW w:w="1984" w:type="dxa"/>
            <w:shd w:val="clear" w:color="auto" w:fill="7F7F7F" w:themeFill="text1" w:themeFillTint="80"/>
          </w:tcPr>
          <w:p w14:paraId="735DAB99" w14:textId="77777777" w:rsidR="00EC6C01" w:rsidRDefault="00EC6C01" w:rsidP="0075480A">
            <w:pPr>
              <w:pStyle w:val="TAL"/>
            </w:pPr>
            <w:r>
              <w:t>Not applicable.</w:t>
            </w:r>
          </w:p>
        </w:tc>
      </w:tr>
      <w:tr w:rsidR="00EC6C01" w14:paraId="45806A60" w14:textId="77777777" w:rsidTr="0075480A">
        <w:trPr>
          <w:jc w:val="center"/>
        </w:trPr>
        <w:tc>
          <w:tcPr>
            <w:tcW w:w="9209" w:type="dxa"/>
            <w:gridSpan w:val="4"/>
          </w:tcPr>
          <w:p w14:paraId="197BB772" w14:textId="77777777" w:rsidR="00EC6C01" w:rsidRDefault="00EC6C01" w:rsidP="0075480A">
            <w:pPr>
              <w:pStyle w:val="TAN"/>
            </w:pPr>
            <w:r>
              <w:t>NOTE 1:</w:t>
            </w:r>
            <w:r>
              <w:tab/>
              <w:t>Applicable to Broadcast MBS Session only.</w:t>
            </w:r>
          </w:p>
          <w:p w14:paraId="3A395BB8" w14:textId="77777777" w:rsidR="00EC6C01" w:rsidRDefault="00EC6C01" w:rsidP="0075480A">
            <w:pPr>
              <w:pStyle w:val="TAN"/>
            </w:pPr>
            <w:r>
              <w:t>NOTE 2:</w:t>
            </w:r>
            <w:r>
              <w:tab/>
              <w:t>Mapping to Tracking Area Identifier (TAI) list and/or Cell ID list performed by MBSF as required.</w:t>
            </w:r>
          </w:p>
        </w:tc>
      </w:tr>
    </w:tbl>
    <w:p w14:paraId="6A7DB81E" w14:textId="77777777" w:rsidR="00EC6C01" w:rsidRPr="00AB4B97" w:rsidRDefault="00EC6C01" w:rsidP="00C76F0D"/>
    <w:p w14:paraId="740D4F88" w14:textId="77777777" w:rsidR="00EC6C01" w:rsidRDefault="00EC6C01" w:rsidP="00EC6C01">
      <w:pPr>
        <w:keepNext/>
      </w:pPr>
      <w:r w:rsidRPr="00C55AFF">
        <w:t xml:space="preserve">In addition, the following parameters </w:t>
      </w:r>
      <w:r>
        <w:t xml:space="preserve">to the </w:t>
      </w:r>
      <w:r w:rsidRPr="0076458C">
        <w:rPr>
          <w:rStyle w:val="Code"/>
        </w:rPr>
        <w:t>Nmbsmf_MBSSession_Create</w:t>
      </w:r>
      <w:r w:rsidRPr="0076458C">
        <w:t xml:space="preserve"> service operation</w:t>
      </w:r>
      <w:r w:rsidRPr="00C55AFF">
        <w:t xml:space="preserve"> </w:t>
      </w:r>
      <w:r>
        <w:t>defined in clause 9.1.3.6 of TS 23.247 [5] shall be</w:t>
      </w:r>
      <w:r w:rsidRPr="00C55AFF">
        <w:t xml:space="preserve"> populated as indicated in table 4.5.9</w:t>
      </w:r>
      <w:r w:rsidRPr="00C55AFF">
        <w:noBreakHyphen/>
        <w:t>2 below.</w:t>
      </w:r>
    </w:p>
    <w:p w14:paraId="3DB0FF2E" w14:textId="77777777" w:rsidR="00EC6C01" w:rsidRDefault="00EC6C01" w:rsidP="00EC6C01">
      <w:pPr>
        <w:pStyle w:val="TH"/>
      </w:pPr>
      <w:r>
        <w:t>Table 4.5.9</w:t>
      </w:r>
      <w:r>
        <w:noBreakHyphen/>
        <w:t>2: Mapping of baseline parameters to Nmbsmf_MBSSession_Create parameters</w:t>
      </w:r>
    </w:p>
    <w:tbl>
      <w:tblPr>
        <w:tblStyle w:val="TableGrid"/>
        <w:tblW w:w="0" w:type="auto"/>
        <w:jc w:val="center"/>
        <w:tblLook w:val="04A0" w:firstRow="1" w:lastRow="0" w:firstColumn="1" w:lastColumn="0" w:noHBand="0" w:noVBand="1"/>
      </w:tblPr>
      <w:tblGrid>
        <w:gridCol w:w="3539"/>
        <w:gridCol w:w="2835"/>
        <w:gridCol w:w="851"/>
        <w:gridCol w:w="1984"/>
      </w:tblGrid>
      <w:tr w:rsidR="00EC6C01" w14:paraId="47D8B1B4" w14:textId="77777777" w:rsidTr="0075480A">
        <w:trPr>
          <w:jc w:val="center"/>
        </w:trPr>
        <w:tc>
          <w:tcPr>
            <w:tcW w:w="3539" w:type="dxa"/>
            <w:shd w:val="clear" w:color="auto" w:fill="BFBFBF" w:themeFill="background1" w:themeFillShade="BF"/>
          </w:tcPr>
          <w:p w14:paraId="4A3A5B68" w14:textId="77777777" w:rsidR="00EC6C01" w:rsidRDefault="00EC6C01" w:rsidP="0075480A">
            <w:pPr>
              <w:pStyle w:val="TAH"/>
            </w:pPr>
            <w:r>
              <w:t>MBSSessionCreate input parameter</w:t>
            </w:r>
          </w:p>
        </w:tc>
        <w:tc>
          <w:tcPr>
            <w:tcW w:w="2835" w:type="dxa"/>
            <w:shd w:val="clear" w:color="auto" w:fill="BFBFBF" w:themeFill="background1" w:themeFillShade="BF"/>
          </w:tcPr>
          <w:p w14:paraId="3BD17A80" w14:textId="77777777" w:rsidR="00EC6C01" w:rsidRDefault="00EC6C01" w:rsidP="0075480A">
            <w:pPr>
              <w:pStyle w:val="TAH"/>
            </w:pPr>
            <w:r>
              <w:t>Source</w:t>
            </w:r>
          </w:p>
        </w:tc>
        <w:tc>
          <w:tcPr>
            <w:tcW w:w="851" w:type="dxa"/>
            <w:shd w:val="clear" w:color="auto" w:fill="BFBFBF" w:themeFill="background1" w:themeFillShade="BF"/>
          </w:tcPr>
          <w:p w14:paraId="6E55528B" w14:textId="77777777" w:rsidR="00EC6C01" w:rsidRDefault="00EC6C01" w:rsidP="0075480A">
            <w:pPr>
              <w:pStyle w:val="TAH"/>
            </w:pPr>
            <w:r>
              <w:t>Clause</w:t>
            </w:r>
          </w:p>
        </w:tc>
        <w:tc>
          <w:tcPr>
            <w:tcW w:w="1984" w:type="dxa"/>
            <w:shd w:val="clear" w:color="auto" w:fill="BFBFBF" w:themeFill="background1" w:themeFillShade="BF"/>
          </w:tcPr>
          <w:p w14:paraId="5A4C9ABA" w14:textId="77777777" w:rsidR="00EC6C01" w:rsidRDefault="00EC6C01" w:rsidP="0075480A">
            <w:pPr>
              <w:pStyle w:val="TAH"/>
            </w:pPr>
            <w:r>
              <w:t>Source parameter</w:t>
            </w:r>
          </w:p>
        </w:tc>
      </w:tr>
      <w:tr w:rsidR="00EC6C01" w14:paraId="6ABFB55A" w14:textId="77777777" w:rsidTr="0075480A">
        <w:trPr>
          <w:jc w:val="center"/>
        </w:trPr>
        <w:tc>
          <w:tcPr>
            <w:tcW w:w="3539" w:type="dxa"/>
            <w:shd w:val="clear" w:color="auto" w:fill="auto"/>
          </w:tcPr>
          <w:p w14:paraId="5F2621F4" w14:textId="018B3DF9" w:rsidR="00EC6C01" w:rsidRDefault="00EC6C01" w:rsidP="0075480A">
            <w:pPr>
              <w:pStyle w:val="TAL"/>
            </w:pPr>
            <w:r>
              <w:t>MBS Service type</w:t>
            </w:r>
          </w:p>
        </w:tc>
        <w:tc>
          <w:tcPr>
            <w:tcW w:w="2835" w:type="dxa"/>
            <w:shd w:val="clear" w:color="auto" w:fill="auto"/>
          </w:tcPr>
          <w:p w14:paraId="54F16621" w14:textId="77777777" w:rsidR="00EC6C01" w:rsidRDefault="00EC6C01" w:rsidP="0075480A">
            <w:pPr>
              <w:pStyle w:val="TAL"/>
            </w:pPr>
            <w:r>
              <w:t>MBS User Service</w:t>
            </w:r>
          </w:p>
        </w:tc>
        <w:tc>
          <w:tcPr>
            <w:tcW w:w="851" w:type="dxa"/>
            <w:shd w:val="clear" w:color="auto" w:fill="auto"/>
          </w:tcPr>
          <w:p w14:paraId="4BE7EDAF" w14:textId="77777777" w:rsidR="00EC6C01" w:rsidRDefault="00EC6C01" w:rsidP="0075480A">
            <w:pPr>
              <w:pStyle w:val="TAC"/>
            </w:pPr>
            <w:r>
              <w:t>4.5.3</w:t>
            </w:r>
          </w:p>
        </w:tc>
        <w:tc>
          <w:tcPr>
            <w:tcW w:w="1984" w:type="dxa"/>
            <w:shd w:val="clear" w:color="auto" w:fill="auto"/>
          </w:tcPr>
          <w:p w14:paraId="1B96296B" w14:textId="77777777" w:rsidR="00EC6C01" w:rsidRDefault="00EC6C01" w:rsidP="0075480A">
            <w:pPr>
              <w:pStyle w:val="TAL"/>
            </w:pPr>
            <w:r>
              <w:t>Service type</w:t>
            </w:r>
          </w:p>
        </w:tc>
      </w:tr>
      <w:tr w:rsidR="00EC6C01" w14:paraId="3167786C" w14:textId="77777777" w:rsidTr="0075480A">
        <w:trPr>
          <w:jc w:val="center"/>
        </w:trPr>
        <w:tc>
          <w:tcPr>
            <w:tcW w:w="3539" w:type="dxa"/>
          </w:tcPr>
          <w:p w14:paraId="579D2279" w14:textId="77777777" w:rsidR="00EC6C01" w:rsidRDefault="00EC6C01" w:rsidP="0075480A">
            <w:pPr>
              <w:pStyle w:val="TAL"/>
            </w:pPr>
            <w:r>
              <w:t>MBS activation time</w:t>
            </w:r>
          </w:p>
        </w:tc>
        <w:tc>
          <w:tcPr>
            <w:tcW w:w="2835" w:type="dxa"/>
            <w:vMerge w:val="restart"/>
            <w:shd w:val="clear" w:color="auto" w:fill="auto"/>
          </w:tcPr>
          <w:p w14:paraId="4240618F" w14:textId="77777777" w:rsidR="00EC6C01" w:rsidRDefault="00EC6C01" w:rsidP="0075480A">
            <w:pPr>
              <w:pStyle w:val="TAL"/>
            </w:pPr>
            <w:r>
              <w:t>MBS User Data Ingest Session</w:t>
            </w:r>
          </w:p>
        </w:tc>
        <w:tc>
          <w:tcPr>
            <w:tcW w:w="851" w:type="dxa"/>
            <w:vMerge w:val="restart"/>
            <w:shd w:val="clear" w:color="auto" w:fill="auto"/>
          </w:tcPr>
          <w:p w14:paraId="3AEB907A" w14:textId="77777777" w:rsidR="00EC6C01" w:rsidRDefault="00EC6C01" w:rsidP="0075480A">
            <w:pPr>
              <w:pStyle w:val="TAC"/>
            </w:pPr>
            <w:r>
              <w:t>4.5.5</w:t>
            </w:r>
          </w:p>
        </w:tc>
        <w:tc>
          <w:tcPr>
            <w:tcW w:w="1984" w:type="dxa"/>
            <w:vMerge w:val="restart"/>
            <w:shd w:val="clear" w:color="auto" w:fill="auto"/>
          </w:tcPr>
          <w:p w14:paraId="7A1276E0" w14:textId="77777777" w:rsidR="00EC6C01" w:rsidRDefault="00EC6C01" w:rsidP="0075480A">
            <w:pPr>
              <w:pStyle w:val="TAL"/>
            </w:pPr>
            <w:r>
              <w:t>Active period</w:t>
            </w:r>
          </w:p>
        </w:tc>
      </w:tr>
      <w:tr w:rsidR="00EC6C01" w14:paraId="606D7F4B" w14:textId="77777777" w:rsidTr="0075480A">
        <w:trPr>
          <w:jc w:val="center"/>
        </w:trPr>
        <w:tc>
          <w:tcPr>
            <w:tcW w:w="3539" w:type="dxa"/>
          </w:tcPr>
          <w:p w14:paraId="69838340" w14:textId="77777777" w:rsidR="00EC6C01" w:rsidRDefault="00EC6C01" w:rsidP="0075480A">
            <w:pPr>
              <w:pStyle w:val="TAL"/>
            </w:pPr>
            <w:r>
              <w:t>MBS termination time</w:t>
            </w:r>
          </w:p>
        </w:tc>
        <w:tc>
          <w:tcPr>
            <w:tcW w:w="2835" w:type="dxa"/>
            <w:vMerge/>
            <w:shd w:val="clear" w:color="auto" w:fill="auto"/>
          </w:tcPr>
          <w:p w14:paraId="754F1B0B" w14:textId="77777777" w:rsidR="00EC6C01" w:rsidRDefault="00EC6C01" w:rsidP="0075480A">
            <w:pPr>
              <w:pStyle w:val="TAL"/>
            </w:pPr>
          </w:p>
        </w:tc>
        <w:tc>
          <w:tcPr>
            <w:tcW w:w="851" w:type="dxa"/>
            <w:vMerge/>
            <w:shd w:val="clear" w:color="auto" w:fill="auto"/>
          </w:tcPr>
          <w:p w14:paraId="76CD6B4E" w14:textId="77777777" w:rsidR="00EC6C01" w:rsidRDefault="00EC6C01" w:rsidP="0075480A">
            <w:pPr>
              <w:pStyle w:val="TAC"/>
            </w:pPr>
          </w:p>
        </w:tc>
        <w:tc>
          <w:tcPr>
            <w:tcW w:w="1984" w:type="dxa"/>
            <w:vMerge/>
            <w:shd w:val="clear" w:color="auto" w:fill="auto"/>
          </w:tcPr>
          <w:p w14:paraId="419A8858" w14:textId="77777777" w:rsidR="00EC6C01" w:rsidRDefault="00EC6C01" w:rsidP="0075480A">
            <w:pPr>
              <w:pStyle w:val="TAL"/>
            </w:pPr>
          </w:p>
        </w:tc>
      </w:tr>
      <w:tr w:rsidR="00EC6C01" w14:paraId="53DB60CD" w14:textId="77777777" w:rsidTr="0075480A">
        <w:trPr>
          <w:jc w:val="center"/>
        </w:trPr>
        <w:tc>
          <w:tcPr>
            <w:tcW w:w="3539" w:type="dxa"/>
          </w:tcPr>
          <w:p w14:paraId="63B94C97" w14:textId="77777777" w:rsidR="00EC6C01" w:rsidRDefault="00EC6C01" w:rsidP="0075480A">
            <w:pPr>
              <w:pStyle w:val="TAL"/>
            </w:pPr>
            <w:r>
              <w:t>Indication that any UE may join (see NOTE)</w:t>
            </w:r>
          </w:p>
        </w:tc>
        <w:tc>
          <w:tcPr>
            <w:tcW w:w="2835" w:type="dxa"/>
            <w:shd w:val="clear" w:color="auto" w:fill="auto"/>
          </w:tcPr>
          <w:p w14:paraId="56BC2FB8" w14:textId="77777777" w:rsidR="00EC6C01" w:rsidRDefault="00EC6C01" w:rsidP="0075480A">
            <w:pPr>
              <w:pStyle w:val="TAL"/>
            </w:pPr>
            <w:r>
              <w:t>MBS Distribution Session</w:t>
            </w:r>
          </w:p>
        </w:tc>
        <w:tc>
          <w:tcPr>
            <w:tcW w:w="851" w:type="dxa"/>
            <w:shd w:val="clear" w:color="auto" w:fill="auto"/>
          </w:tcPr>
          <w:p w14:paraId="0C7F9125" w14:textId="77777777" w:rsidR="00EC6C01" w:rsidRDefault="00EC6C01" w:rsidP="0075480A">
            <w:pPr>
              <w:pStyle w:val="TAC"/>
            </w:pPr>
            <w:r>
              <w:t>4.5.6</w:t>
            </w:r>
          </w:p>
        </w:tc>
        <w:tc>
          <w:tcPr>
            <w:tcW w:w="1984" w:type="dxa"/>
            <w:shd w:val="clear" w:color="auto" w:fill="auto"/>
          </w:tcPr>
          <w:p w14:paraId="14EFF01E" w14:textId="77777777" w:rsidR="00EC6C01" w:rsidRDefault="00EC6C01" w:rsidP="0075480A">
            <w:pPr>
              <w:pStyle w:val="TAL"/>
            </w:pPr>
            <w:r>
              <w:t>Restricted membership flag</w:t>
            </w:r>
          </w:p>
        </w:tc>
      </w:tr>
      <w:tr w:rsidR="00EC6C01" w14:paraId="68910AD8" w14:textId="77777777" w:rsidTr="0075480A">
        <w:trPr>
          <w:jc w:val="center"/>
        </w:trPr>
        <w:tc>
          <w:tcPr>
            <w:tcW w:w="3539" w:type="dxa"/>
          </w:tcPr>
          <w:p w14:paraId="221D7144" w14:textId="77777777" w:rsidR="00EC6C01" w:rsidRDefault="00EC6C01" w:rsidP="0075480A">
            <w:pPr>
              <w:pStyle w:val="TAL"/>
            </w:pPr>
            <w:r>
              <w:t>[MBS Service requirements or MBS Session information]</w:t>
            </w:r>
          </w:p>
        </w:tc>
        <w:tc>
          <w:tcPr>
            <w:tcW w:w="2835" w:type="dxa"/>
            <w:shd w:val="clear" w:color="auto" w:fill="auto"/>
          </w:tcPr>
          <w:p w14:paraId="5E8EFA8B" w14:textId="77777777" w:rsidR="00EC6C01" w:rsidRDefault="00EC6C01" w:rsidP="0075480A">
            <w:pPr>
              <w:pStyle w:val="TAL"/>
            </w:pPr>
            <w:r>
              <w:t>MBS Distribution Session</w:t>
            </w:r>
          </w:p>
        </w:tc>
        <w:tc>
          <w:tcPr>
            <w:tcW w:w="851" w:type="dxa"/>
            <w:shd w:val="clear" w:color="auto" w:fill="auto"/>
          </w:tcPr>
          <w:p w14:paraId="2E2E9338" w14:textId="77777777" w:rsidR="00EC6C01" w:rsidRDefault="00EC6C01" w:rsidP="0075480A">
            <w:pPr>
              <w:pStyle w:val="TAC"/>
            </w:pPr>
            <w:r>
              <w:t>4.5.3</w:t>
            </w:r>
          </w:p>
        </w:tc>
        <w:tc>
          <w:tcPr>
            <w:tcW w:w="1984" w:type="dxa"/>
            <w:shd w:val="clear" w:color="auto" w:fill="auto"/>
          </w:tcPr>
          <w:p w14:paraId="4BD29453" w14:textId="77777777" w:rsidR="00EC6C01" w:rsidRDefault="00EC6C01" w:rsidP="0075480A">
            <w:pPr>
              <w:pStyle w:val="TAL"/>
            </w:pPr>
            <w:r>
              <w:t>QoS information</w:t>
            </w:r>
          </w:p>
        </w:tc>
      </w:tr>
      <w:tr w:rsidR="00EC6C01" w14:paraId="51C97715" w14:textId="77777777" w:rsidTr="0075480A">
        <w:trPr>
          <w:jc w:val="center"/>
        </w:trPr>
        <w:tc>
          <w:tcPr>
            <w:tcW w:w="3539" w:type="dxa"/>
          </w:tcPr>
          <w:p w14:paraId="1F59E061" w14:textId="77777777" w:rsidR="00EC6C01" w:rsidRDefault="00EC6C01" w:rsidP="0075480A">
            <w:pPr>
              <w:pStyle w:val="TAL"/>
            </w:pPr>
            <w:r>
              <w:t>Data Network Name (DNN)</w:t>
            </w:r>
          </w:p>
        </w:tc>
        <w:tc>
          <w:tcPr>
            <w:tcW w:w="2835" w:type="dxa"/>
            <w:vMerge w:val="restart"/>
            <w:shd w:val="clear" w:color="auto" w:fill="auto"/>
          </w:tcPr>
          <w:p w14:paraId="5601AFE5" w14:textId="77777777" w:rsidR="00EC6C01" w:rsidRDefault="00EC6C01" w:rsidP="0075480A">
            <w:pPr>
              <w:pStyle w:val="TAL"/>
            </w:pPr>
            <w:r w:rsidRPr="00CF17A5">
              <w:t>Selected by MBSF based on MBS Application Provider authorisation.</w:t>
            </w:r>
          </w:p>
        </w:tc>
        <w:tc>
          <w:tcPr>
            <w:tcW w:w="851" w:type="dxa"/>
            <w:shd w:val="clear" w:color="auto" w:fill="7F7F7F" w:themeFill="text1" w:themeFillTint="80"/>
          </w:tcPr>
          <w:p w14:paraId="19C5C90C" w14:textId="77777777" w:rsidR="00EC6C01" w:rsidRDefault="00EC6C01" w:rsidP="0075480A">
            <w:pPr>
              <w:pStyle w:val="TAC"/>
            </w:pPr>
            <w:r>
              <w:t>N/A</w:t>
            </w:r>
          </w:p>
        </w:tc>
        <w:tc>
          <w:tcPr>
            <w:tcW w:w="1984" w:type="dxa"/>
            <w:shd w:val="clear" w:color="auto" w:fill="7F7F7F" w:themeFill="text1" w:themeFillTint="80"/>
          </w:tcPr>
          <w:p w14:paraId="53BE9791" w14:textId="77777777" w:rsidR="00EC6C01" w:rsidRDefault="00EC6C01" w:rsidP="0075480A">
            <w:pPr>
              <w:pStyle w:val="TAL"/>
            </w:pPr>
            <w:r>
              <w:t>Not applicable.</w:t>
            </w:r>
          </w:p>
        </w:tc>
      </w:tr>
      <w:tr w:rsidR="00EC6C01" w14:paraId="62CD87C2" w14:textId="77777777" w:rsidTr="0075480A">
        <w:trPr>
          <w:jc w:val="center"/>
        </w:trPr>
        <w:tc>
          <w:tcPr>
            <w:tcW w:w="3539" w:type="dxa"/>
          </w:tcPr>
          <w:p w14:paraId="38EA3F90" w14:textId="77777777" w:rsidR="00EC6C01" w:rsidRDefault="00EC6C01" w:rsidP="0075480A">
            <w:pPr>
              <w:pStyle w:val="TAL"/>
            </w:pPr>
            <w:r>
              <w:t>Single-Network Slice Selection Assistance Information (S-NSSAI)</w:t>
            </w:r>
          </w:p>
        </w:tc>
        <w:tc>
          <w:tcPr>
            <w:tcW w:w="2835" w:type="dxa"/>
            <w:vMerge/>
            <w:shd w:val="clear" w:color="auto" w:fill="auto"/>
          </w:tcPr>
          <w:p w14:paraId="0D95567A" w14:textId="77777777" w:rsidR="00EC6C01" w:rsidRDefault="00EC6C01" w:rsidP="0075480A">
            <w:pPr>
              <w:pStyle w:val="TAL"/>
            </w:pPr>
          </w:p>
        </w:tc>
        <w:tc>
          <w:tcPr>
            <w:tcW w:w="851" w:type="dxa"/>
            <w:shd w:val="clear" w:color="auto" w:fill="7F7F7F" w:themeFill="text1" w:themeFillTint="80"/>
          </w:tcPr>
          <w:p w14:paraId="35232DA9" w14:textId="77777777" w:rsidR="00EC6C01" w:rsidRDefault="00EC6C01" w:rsidP="0075480A">
            <w:pPr>
              <w:pStyle w:val="TAC"/>
            </w:pPr>
            <w:r>
              <w:t>N/A</w:t>
            </w:r>
          </w:p>
        </w:tc>
        <w:tc>
          <w:tcPr>
            <w:tcW w:w="1984" w:type="dxa"/>
            <w:shd w:val="clear" w:color="auto" w:fill="7F7F7F" w:themeFill="text1" w:themeFillTint="80"/>
          </w:tcPr>
          <w:p w14:paraId="219B6DBC" w14:textId="77777777" w:rsidR="00EC6C01" w:rsidRDefault="00EC6C01" w:rsidP="0075480A">
            <w:pPr>
              <w:pStyle w:val="TAL"/>
            </w:pPr>
            <w:r>
              <w:t>Not applicable.</w:t>
            </w:r>
          </w:p>
        </w:tc>
      </w:tr>
      <w:tr w:rsidR="00EC6C01" w14:paraId="3C0F4878" w14:textId="77777777" w:rsidTr="0075480A">
        <w:trPr>
          <w:jc w:val="center"/>
        </w:trPr>
        <w:tc>
          <w:tcPr>
            <w:tcW w:w="9209" w:type="dxa"/>
            <w:gridSpan w:val="4"/>
          </w:tcPr>
          <w:p w14:paraId="01DDFBBE" w14:textId="77777777" w:rsidR="00EC6C01" w:rsidRDefault="00EC6C01" w:rsidP="0075480A">
            <w:pPr>
              <w:pStyle w:val="TAN"/>
            </w:pPr>
            <w:r>
              <w:t>NOTE:</w:t>
            </w:r>
            <w:r>
              <w:tab/>
              <w:t>Applicable to Multicast MBS Session only.</w:t>
            </w:r>
          </w:p>
        </w:tc>
      </w:tr>
    </w:tbl>
    <w:p w14:paraId="315BF006" w14:textId="77777777" w:rsidR="00EC6C01" w:rsidRPr="00B675F7" w:rsidRDefault="00EC6C01" w:rsidP="00C76F0D"/>
    <w:p w14:paraId="1991A1DD" w14:textId="1C603D24" w:rsidR="00CA5347" w:rsidRPr="003721A8" w:rsidRDefault="00CA5347" w:rsidP="00E20112">
      <w:pPr>
        <w:pStyle w:val="Heading2"/>
      </w:pPr>
      <w:bookmarkStart w:id="61" w:name="_Toc130929891"/>
      <w:r w:rsidRPr="003721A8">
        <w:t>4.</w:t>
      </w:r>
      <w:r w:rsidR="001A3FEC" w:rsidRPr="003721A8">
        <w:t>6</w:t>
      </w:r>
      <w:r w:rsidRPr="003721A8">
        <w:tab/>
      </w:r>
      <w:r w:rsidR="007B0F0C" w:rsidRPr="003721A8">
        <w:t>Dynamic</w:t>
      </w:r>
      <w:r w:rsidR="00E20112" w:rsidRPr="003721A8">
        <w:t xml:space="preserve"> model</w:t>
      </w:r>
      <w:bookmarkEnd w:id="61"/>
    </w:p>
    <w:p w14:paraId="5209BEE4" w14:textId="77777777" w:rsidR="007B0F0C" w:rsidRPr="003721A8" w:rsidRDefault="007B0F0C" w:rsidP="007B0F0C">
      <w:pPr>
        <w:pStyle w:val="Heading3"/>
      </w:pPr>
      <w:bookmarkStart w:id="62" w:name="_Toc130929892"/>
      <w:r w:rsidRPr="003721A8">
        <w:t>4.6.1</w:t>
      </w:r>
      <w:r w:rsidRPr="003721A8">
        <w:tab/>
        <w:t>MBS Distribution Session life-cycle</w:t>
      </w:r>
      <w:bookmarkEnd w:id="62"/>
    </w:p>
    <w:p w14:paraId="5AED0E30" w14:textId="77777777" w:rsidR="007B0F0C" w:rsidRPr="003721A8" w:rsidRDefault="007B0F0C" w:rsidP="00CC1675">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8E72AB">
        <w:rPr>
          <w:rStyle w:val="Codechar"/>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7pt;height:313.1pt" o:ole="">
            <v:imagedata r:id="rId31" o:title=""/>
          </v:shape>
          <o:OLEObject Type="Embed" ProgID="Visio.Drawing.15" ShapeID="_x0000_i1034" DrawAspect="Content" ObjectID="_1741543716" r:id="rId32"/>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3D64F6">
        <w:rPr>
          <w:rStyle w:val="Codechar"/>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3D64F6">
        <w:rPr>
          <w:rStyle w:val="Codechar"/>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3D64F6">
        <w:rPr>
          <w:rStyle w:val="Codechar"/>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3D64F6">
        <w:rPr>
          <w:rStyle w:val="Codechar"/>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3D64F6">
        <w:rPr>
          <w:rStyle w:val="Codechar"/>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8E72AB">
        <w:rPr>
          <w:rStyle w:val="Codechar"/>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3D64F6">
        <w:rPr>
          <w:rStyle w:val="Codechar"/>
        </w:rPr>
        <w:t>ACTIVE</w:t>
      </w:r>
      <w:r w:rsidRPr="00CC1675">
        <w:t xml:space="preserve"> state it shall notify the MBSF by invoking the MBS Distribution Session notification procedure defined by the </w:t>
      </w:r>
      <w:r w:rsidRPr="008E72AB">
        <w:rPr>
          <w:rStyle w:val="Codechar"/>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3D64F6">
        <w:rPr>
          <w:rStyle w:val="Codechar"/>
        </w:rPr>
        <w:t>DEACTIVATING</w:t>
      </w:r>
      <w:r w:rsidRPr="00CC1675">
        <w:t xml:space="preserve"> state.</w:t>
      </w:r>
    </w:p>
    <w:p w14:paraId="786629BB" w14:textId="77777777" w:rsidR="007B0F0C" w:rsidRPr="003721A8" w:rsidRDefault="007B0F0C" w:rsidP="00986AEF">
      <w:pPr>
        <w:pStyle w:val="B1"/>
      </w:pPr>
      <w:r w:rsidRPr="003721A8">
        <w:t>a.</w:t>
      </w:r>
      <w:r w:rsidRPr="003721A8">
        <w:tab/>
        <w:t>The MBSF shall stop advertising the MBS Distribution Session by means of an MBS User Service Announcement.</w:t>
      </w:r>
    </w:p>
    <w:p w14:paraId="025BDF9A" w14:textId="1B227083" w:rsidR="007B0F0C" w:rsidRPr="003721A8" w:rsidRDefault="007B0F0C" w:rsidP="00CC1675">
      <w:pPr>
        <w:pStyle w:val="B1"/>
      </w:pPr>
      <w:r w:rsidRPr="00CC1675">
        <w:t>b.</w:t>
      </w:r>
      <w:r w:rsidRPr="00CC1675">
        <w:tab/>
        <w:t xml:space="preserve">The MBSF shall inform the MBSTF of this state transition by invoking the MBS Distribution Session deactivation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CC1675">
      <w:pPr>
        <w:pStyle w:val="B1"/>
      </w:pPr>
      <w:r w:rsidRPr="00CC1675">
        <w:t>c.</w:t>
      </w:r>
      <w:r w:rsidRPr="00CC1675">
        <w:tab/>
        <w:t xml:space="preserve">The MBSF shall release the MBS Distribution Session in the MBSTF by invoking the MBS Distribution Session release procedure on the </w:t>
      </w:r>
      <w:r w:rsidRPr="008E72AB">
        <w:rPr>
          <w:rStyle w:val="Codechar"/>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3D64F6">
        <w:rPr>
          <w:rStyle w:val="Codechar"/>
        </w:rPr>
        <w:t>INACTIVE</w:t>
      </w:r>
      <w:r w:rsidRPr="00CC1675">
        <w:t xml:space="preserve"> state.</w:t>
      </w:r>
    </w:p>
    <w:p w14:paraId="545D2F10" w14:textId="77777777" w:rsidR="007B0F0C" w:rsidRPr="003721A8" w:rsidRDefault="007B0F0C" w:rsidP="00CC1675">
      <w:pPr>
        <w:pStyle w:val="B1"/>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3D64F6">
        <w:rPr>
          <w:rStyle w:val="Codechar"/>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3D64F6">
        <w:rPr>
          <w:rStyle w:val="Codechar"/>
        </w:rPr>
        <w:t>ACTIVE</w:t>
      </w:r>
      <w:r w:rsidRPr="00CC1675">
        <w:t xml:space="preserve"> state shall transition into the </w:t>
      </w:r>
      <w:r w:rsidRPr="003D64F6">
        <w:rPr>
          <w:rStyle w:val="Codechar"/>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8E20E4" w14:textId="77777777" w:rsidR="005424AF" w:rsidRDefault="005424AF" w:rsidP="005424AF">
      <w:pPr>
        <w:pStyle w:val="Heading3"/>
      </w:pPr>
      <w:bookmarkStart w:id="63" w:name="_Toc106285959"/>
      <w:bookmarkStart w:id="64" w:name="_Hlk112074307"/>
      <w:bookmarkStart w:id="65" w:name="_Toc130929893"/>
      <w:r w:rsidRPr="003721A8">
        <w:t>4.6.</w:t>
      </w:r>
      <w:r>
        <w:t>2</w:t>
      </w:r>
      <w:r w:rsidRPr="003721A8">
        <w:tab/>
      </w:r>
      <w:bookmarkEnd w:id="63"/>
      <w:r>
        <w:t>Notification events</w:t>
      </w:r>
      <w:bookmarkEnd w:id="65"/>
    </w:p>
    <w:p w14:paraId="1A90B275" w14:textId="77777777" w:rsidR="005424AF" w:rsidRDefault="005424AF" w:rsidP="005424AF">
      <w:pPr>
        <w:keepNext/>
        <w:keepLines/>
      </w:pPr>
      <w:r>
        <w:t>During the lifecycle of a MBS User Service Session, a number of notification messages may be sent by different Network Functions. The MBSF may modify event information when passing on notifications from other Network Functions to the MBS Application Provider (AF/AS) at reference point Nmb10 or (via the NEF) at reference point Nmb5.</w:t>
      </w:r>
    </w:p>
    <w:p w14:paraId="3C1AEDFF" w14:textId="77777777" w:rsidR="005424AF" w:rsidRPr="00DB14BE" w:rsidRDefault="005424AF" w:rsidP="005424AF">
      <w:pPr>
        <w:keepNext/>
      </w:pPr>
      <w:r>
        <w:t>The events may originate from different sources:</w:t>
      </w:r>
    </w:p>
    <w:p w14:paraId="70293204" w14:textId="77777777" w:rsidR="005424AF" w:rsidRDefault="005424AF" w:rsidP="005424AF">
      <w:pPr>
        <w:pStyle w:val="B1"/>
        <w:keepNext/>
      </w:pPr>
      <w:r>
        <w:t>-</w:t>
      </w:r>
      <w:r>
        <w:tab/>
        <w:t>If the event originates in the MB-SMF at reference point Nmb1 or in the PCF at reference point Nmb12, it is propagated to the MBS Application Provider (AF/AS) at reference point Nmb10 (or via the NEF at reference point Nmb5). The MBSF conditions the event payload for external usage.</w:t>
      </w:r>
    </w:p>
    <w:p w14:paraId="7770B03F" w14:textId="77777777" w:rsidR="005424AF" w:rsidRDefault="005424AF" w:rsidP="005424AF">
      <w:pPr>
        <w:pStyle w:val="B1"/>
        <w:keepNext/>
      </w:pPr>
      <w:r>
        <w:t>-</w:t>
      </w:r>
      <w:r>
        <w:tab/>
        <w:t>If the event originates in the MBSTF at reference point Nmb2, it is propagated to the MBS Application Provider (AF/AS) at reference point Nmb10 (or via the NEF at reference point Nmb5). The MBSF conditions the event payload for external usage.</w:t>
      </w:r>
    </w:p>
    <w:p w14:paraId="39265733" w14:textId="77777777" w:rsidR="005424AF" w:rsidRDefault="005424AF" w:rsidP="005424AF">
      <w:pPr>
        <w:pStyle w:val="B1"/>
      </w:pPr>
      <w:r>
        <w:t>-</w:t>
      </w:r>
      <w:r>
        <w:tab/>
        <w:t>If the event originates in the MBSF itself, it is propagated directly to the MBS Application Provider (AF/AS) at reference point Nmb10 (or via the NEF at reference point Nmb5).</w:t>
      </w:r>
    </w:p>
    <w:p w14:paraId="0EEC122D" w14:textId="77777777" w:rsidR="005424AF" w:rsidRDefault="005424AF" w:rsidP="005424AF">
      <w:r>
        <w:t>The notification events listed in table 4.6.2-1 below are u</w:t>
      </w:r>
      <w:r w:rsidRPr="003721A8">
        <w:t xml:space="preserve">sed by </w:t>
      </w:r>
      <w:r>
        <w:t>the MBSF to notify the MBS Application Provider (AF/AS) or NEF.</w:t>
      </w:r>
      <w:r w:rsidRPr="00F8013E">
        <w:t xml:space="preserve"> </w:t>
      </w:r>
      <w:r>
        <w:t>The relevant stimulating reference point is indicated in brackets in the final column of the table.</w:t>
      </w:r>
    </w:p>
    <w:p w14:paraId="1182093D" w14:textId="77777777" w:rsidR="005424AF" w:rsidRDefault="005424AF" w:rsidP="005424AF">
      <w:pPr>
        <w:pStyle w:val="TH"/>
      </w:pPr>
      <w:r w:rsidRPr="003721A8">
        <w:t>Table</w:t>
      </w:r>
      <w:r>
        <w:t> 4.6.2-1</w:t>
      </w:r>
      <w:r w:rsidRPr="003721A8">
        <w:t xml:space="preserve">: </w:t>
      </w:r>
      <w:r>
        <w:t>Notification events</w:t>
      </w:r>
    </w:p>
    <w:tbl>
      <w:tblPr>
        <w:tblW w:w="5000" w:type="pct"/>
        <w:jc w:val="center"/>
        <w:tblLook w:val="04A0" w:firstRow="1" w:lastRow="0" w:firstColumn="1" w:lastColumn="0" w:noHBand="0" w:noVBand="1"/>
      </w:tblPr>
      <w:tblGrid>
        <w:gridCol w:w="2142"/>
        <w:gridCol w:w="5043"/>
        <w:gridCol w:w="2446"/>
      </w:tblGrid>
      <w:tr w:rsidR="005424AF" w:rsidRPr="003721A8" w14:paraId="061B6203"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4A9282D" w14:textId="77777777" w:rsidR="005424AF" w:rsidRPr="003721A8" w:rsidRDefault="005424AF" w:rsidP="0075480A">
            <w:pPr>
              <w:pStyle w:val="TAH"/>
            </w:pPr>
            <w:r>
              <w:t>Event</w:t>
            </w:r>
          </w:p>
        </w:tc>
        <w:tc>
          <w:tcPr>
            <w:tcW w:w="26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7716F9" w14:textId="77777777" w:rsidR="005424AF" w:rsidRPr="003721A8" w:rsidRDefault="005424AF" w:rsidP="0075480A">
            <w:pPr>
              <w:pStyle w:val="TAH"/>
            </w:pPr>
            <w:r>
              <w:t>Description</w:t>
            </w:r>
          </w:p>
        </w:tc>
        <w:tc>
          <w:tcPr>
            <w:tcW w:w="127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B91303" w14:textId="77777777" w:rsidR="005424AF" w:rsidRDefault="005424AF" w:rsidP="0075480A">
            <w:pPr>
              <w:pStyle w:val="TAH"/>
            </w:pPr>
            <w:r>
              <w:t>Applicable reference point(s)</w:t>
            </w:r>
          </w:p>
        </w:tc>
      </w:tr>
      <w:tr w:rsidR="005424AF" w:rsidRPr="00303A3C" w14:paraId="462C7A57"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638BD3BF" w14:textId="77777777" w:rsidR="005424AF" w:rsidRPr="00303A3C" w:rsidRDefault="005424AF" w:rsidP="0075480A">
            <w:pPr>
              <w:pStyle w:val="TAL"/>
            </w:pPr>
            <w:bookmarkStart w:id="66" w:name="_Hlk111041240"/>
            <w:r w:rsidRPr="00303A3C">
              <w:t xml:space="preserve">Distribution </w:t>
            </w:r>
            <w:r>
              <w:t>S</w:t>
            </w:r>
            <w:r w:rsidRPr="00303A3C">
              <w:t xml:space="preserve">ession </w:t>
            </w:r>
            <w:r>
              <w:t>established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06472B3E" w14:textId="77777777" w:rsidR="005424AF" w:rsidRPr="00303A3C" w:rsidRDefault="005424AF" w:rsidP="0075480A">
            <w:pPr>
              <w:pStyle w:val="TAL"/>
            </w:pPr>
            <w:r w:rsidRPr="00303A3C">
              <w:t xml:space="preserve">The MBS Distribution </w:t>
            </w:r>
            <w:r>
              <w:t>S</w:t>
            </w:r>
            <w:r w:rsidRPr="00303A3C">
              <w:t xml:space="preserve">ession is </w:t>
            </w:r>
            <w:r>
              <w:t>established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7352AFBA" w14:textId="050BB876" w:rsidR="005424AF" w:rsidRPr="00303A3C" w:rsidRDefault="005424AF" w:rsidP="0075480A">
            <w:pPr>
              <w:pStyle w:val="TAL"/>
            </w:pPr>
            <w:r>
              <w:t>Nmb10/</w:t>
            </w:r>
            <w:r w:rsidRPr="00303A3C">
              <w:t>Nmb5</w:t>
            </w:r>
          </w:p>
        </w:tc>
      </w:tr>
      <w:tr w:rsidR="005424AF" w:rsidRPr="00303A3C" w14:paraId="3600A49E"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335E3A8A" w14:textId="77777777" w:rsidR="005424AF" w:rsidRPr="00303A3C" w:rsidRDefault="005424AF" w:rsidP="0075480A">
            <w:pPr>
              <w:pStyle w:val="TAL"/>
            </w:pPr>
            <w:r>
              <w:t>Distribution Session service management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0F89F4B" w14:textId="77777777" w:rsidR="005424AF" w:rsidRPr="00303A3C" w:rsidRDefault="005424AF" w:rsidP="0075480A">
            <w:pPr>
              <w:pStyle w:val="TAL"/>
            </w:pPr>
            <w:r>
              <w:t>The MBS Distribution Session could not be started, for example because the necessary resources could not be allocated by the MBS System.</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D03CDF3" w14:textId="060CFE58" w:rsidR="005424AF" w:rsidRPr="00303A3C" w:rsidRDefault="005424AF" w:rsidP="0075480A">
            <w:pPr>
              <w:pStyle w:val="TAL"/>
            </w:pPr>
            <w:r>
              <w:t xml:space="preserve">(Nmb1), </w:t>
            </w:r>
            <w:r w:rsidR="00827F09">
              <w:t xml:space="preserve">(Nmb2), </w:t>
            </w:r>
            <w:r>
              <w:t>Nmb10/Nmb5</w:t>
            </w:r>
          </w:p>
        </w:tc>
      </w:tr>
      <w:tr w:rsidR="005424AF" w:rsidRPr="00303A3C" w14:paraId="0E52AC88"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1B803DC" w14:textId="77777777" w:rsidR="005424AF" w:rsidRPr="00303A3C" w:rsidRDefault="005424AF" w:rsidP="0075480A">
            <w:pPr>
              <w:pStyle w:val="TAL"/>
            </w:pPr>
            <w:r>
              <w:t>Distribution Session policy control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B78ED2F" w14:textId="77777777" w:rsidR="005424AF" w:rsidRPr="00303A3C" w:rsidRDefault="005424AF" w:rsidP="0075480A">
            <w:pPr>
              <w:pStyle w:val="TAL"/>
            </w:pPr>
            <w:r w:rsidRPr="00664A08">
              <w:t>The MBS Distribution Session could not be started because of a policy authorization/control failure or rejection</w:t>
            </w:r>
            <w:r>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092FEAE3" w14:textId="77777777" w:rsidR="005424AF" w:rsidRPr="00303A3C" w:rsidRDefault="005424AF" w:rsidP="0075480A">
            <w:pPr>
              <w:pStyle w:val="TAL"/>
            </w:pPr>
            <w:r>
              <w:t>(Nmb12), Nmb10/Nmb5</w:t>
            </w:r>
          </w:p>
        </w:tc>
      </w:tr>
      <w:tr w:rsidR="005424AF" w:rsidRPr="00303A3C" w14:paraId="46D77C7A"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14B19B60" w14:textId="77777777" w:rsidR="005424AF" w:rsidRPr="00303A3C" w:rsidRDefault="005424AF" w:rsidP="0075480A">
            <w:pPr>
              <w:pStyle w:val="TAL"/>
            </w:pPr>
            <w:r w:rsidRPr="00303A3C">
              <w:t xml:space="preserve">Distribution </w:t>
            </w:r>
            <w:r>
              <w:t>S</w:t>
            </w:r>
            <w:r w:rsidRPr="00303A3C">
              <w:t xml:space="preserve">ession </w:t>
            </w:r>
            <w:r>
              <w:t>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7CA26DAA" w14:textId="77777777" w:rsidR="005424AF" w:rsidRPr="00303A3C" w:rsidRDefault="005424AF" w:rsidP="0075480A">
            <w:pPr>
              <w:pStyle w:val="TAL"/>
            </w:pPr>
            <w:r w:rsidRPr="00303A3C">
              <w:t xml:space="preserve">The MBS Distribution </w:t>
            </w:r>
            <w:r>
              <w:t>S</w:t>
            </w:r>
            <w:r w:rsidRPr="00303A3C">
              <w:t xml:space="preserve">ession </w:t>
            </w:r>
            <w:r>
              <w:t>is activated successfully</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7E561102" w14:textId="77777777" w:rsidR="005424AF" w:rsidRPr="00303A3C" w:rsidRDefault="005424AF" w:rsidP="0075480A">
            <w:pPr>
              <w:pStyle w:val="TAL"/>
            </w:pPr>
            <w:r>
              <w:t>(</w:t>
            </w:r>
            <w:r w:rsidRPr="00303A3C">
              <w:t>Nmb2</w:t>
            </w:r>
            <w:r>
              <w:t>)</w:t>
            </w:r>
            <w:r w:rsidRPr="00303A3C">
              <w:t>, Nmb10/Nmb5</w:t>
            </w:r>
          </w:p>
        </w:tc>
      </w:tr>
      <w:bookmarkEnd w:id="66"/>
      <w:tr w:rsidR="005424AF" w:rsidRPr="00303A3C" w14:paraId="11B686C1"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53CF2CCF" w14:textId="77777777" w:rsidR="005424AF" w:rsidRPr="00303A3C" w:rsidRDefault="005424AF" w:rsidP="0075480A">
            <w:pPr>
              <w:pStyle w:val="TAL"/>
            </w:pPr>
            <w:r w:rsidRPr="00303A3C">
              <w:t xml:space="preserve">Distribution </w:t>
            </w:r>
            <w:r>
              <w:t>S</w:t>
            </w:r>
            <w:r w:rsidRPr="00303A3C">
              <w:t xml:space="preserve">ession </w:t>
            </w:r>
            <w:r>
              <w:t>deactivated</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DF6EEE5" w14:textId="77777777" w:rsidR="005424AF" w:rsidRPr="00303A3C" w:rsidRDefault="005424AF" w:rsidP="0075480A">
            <w:pPr>
              <w:pStyle w:val="TAL"/>
            </w:pPr>
            <w:r w:rsidRPr="00303A3C">
              <w:t xml:space="preserve">The MBS Distribution </w:t>
            </w:r>
            <w:r>
              <w:t>S</w:t>
            </w:r>
            <w:r w:rsidRPr="00303A3C">
              <w:t xml:space="preserve">ession </w:t>
            </w:r>
            <w:r>
              <w:t>is deactivated</w:t>
            </w:r>
            <w:r w:rsidRPr="00303A3C">
              <w:t>.</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15379E09" w14:textId="77777777" w:rsidR="005424AF" w:rsidRPr="00303A3C" w:rsidRDefault="005424AF" w:rsidP="0075480A">
            <w:pPr>
              <w:pStyle w:val="TAL"/>
            </w:pPr>
            <w:r>
              <w:t>(</w:t>
            </w:r>
            <w:r w:rsidRPr="00303A3C">
              <w:t>Nmb2</w:t>
            </w:r>
            <w:r>
              <w:t>)</w:t>
            </w:r>
            <w:r w:rsidRPr="00303A3C">
              <w:t>, Nmb10/Nmb5</w:t>
            </w:r>
          </w:p>
        </w:tc>
      </w:tr>
      <w:tr w:rsidR="005424AF" w:rsidRPr="00303A3C" w14:paraId="07937528" w14:textId="77777777" w:rsidTr="0075480A">
        <w:trPr>
          <w:jc w:val="center"/>
        </w:trPr>
        <w:tc>
          <w:tcPr>
            <w:tcW w:w="1112" w:type="pct"/>
            <w:tcBorders>
              <w:top w:val="single" w:sz="4" w:space="0" w:color="auto"/>
              <w:left w:val="single" w:sz="4" w:space="0" w:color="auto"/>
              <w:bottom w:val="single" w:sz="4" w:space="0" w:color="auto"/>
              <w:right w:val="single" w:sz="4" w:space="0" w:color="auto"/>
            </w:tcBorders>
            <w:shd w:val="clear" w:color="auto" w:fill="auto"/>
          </w:tcPr>
          <w:p w14:paraId="225C5888" w14:textId="77777777" w:rsidR="005424AF" w:rsidRPr="00303A3C" w:rsidRDefault="005424AF" w:rsidP="0075480A">
            <w:pPr>
              <w:pStyle w:val="TAL"/>
            </w:pPr>
            <w:r>
              <w:t>Distribution Session d</w:t>
            </w:r>
            <w:r w:rsidRPr="00303A3C">
              <w:t>ata ingest failure</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4BBD18A5" w14:textId="77777777" w:rsidR="005424AF" w:rsidRPr="00303A3C" w:rsidRDefault="005424AF" w:rsidP="0075480A">
            <w:pPr>
              <w:pStyle w:val="TAL"/>
            </w:pPr>
            <w:r w:rsidRPr="00303A3C">
              <w:t xml:space="preserve">The MBSTF is expecting </w:t>
            </w:r>
            <w:r>
              <w:t xml:space="preserve">ingest </w:t>
            </w:r>
            <w:r w:rsidRPr="00303A3C">
              <w:t xml:space="preserve">data </w:t>
            </w:r>
            <w:r>
              <w:t>for an active MBS Distribution session</w:t>
            </w:r>
            <w:r w:rsidRPr="00303A3C">
              <w:t xml:space="preserve">, but </w:t>
            </w:r>
            <w:r>
              <w:t xml:space="preserve">is </w:t>
            </w:r>
            <w:r w:rsidRPr="00303A3C">
              <w:t>not receiving data.</w:t>
            </w:r>
          </w:p>
        </w:tc>
        <w:tc>
          <w:tcPr>
            <w:tcW w:w="1270" w:type="pct"/>
            <w:tcBorders>
              <w:top w:val="single" w:sz="4" w:space="0" w:color="auto"/>
              <w:left w:val="single" w:sz="4" w:space="0" w:color="auto"/>
              <w:bottom w:val="single" w:sz="4" w:space="0" w:color="auto"/>
              <w:right w:val="single" w:sz="4" w:space="0" w:color="auto"/>
            </w:tcBorders>
            <w:shd w:val="clear" w:color="auto" w:fill="auto"/>
          </w:tcPr>
          <w:p w14:paraId="30675778" w14:textId="77777777" w:rsidR="005424AF" w:rsidRPr="00303A3C" w:rsidRDefault="005424AF" w:rsidP="0075480A">
            <w:pPr>
              <w:pStyle w:val="TAL"/>
            </w:pPr>
            <w:r>
              <w:t>(</w:t>
            </w:r>
            <w:r w:rsidRPr="00303A3C">
              <w:t>Nmb2</w:t>
            </w:r>
            <w:r>
              <w:t>)</w:t>
            </w:r>
            <w:r w:rsidRPr="00303A3C">
              <w:t>, Nmb10/Nmb5</w:t>
            </w:r>
          </w:p>
        </w:tc>
      </w:tr>
    </w:tbl>
    <w:p w14:paraId="3F023BD9" w14:textId="77777777" w:rsidR="005424AF" w:rsidRPr="002636FC" w:rsidRDefault="005424AF" w:rsidP="00C76F0D">
      <w:pPr>
        <w:rPr>
          <w:noProof/>
        </w:rPr>
      </w:pPr>
    </w:p>
    <w:p w14:paraId="4FCFB474" w14:textId="3A07FD5B" w:rsidR="00C728A6" w:rsidRPr="003721A8" w:rsidRDefault="00C728A6" w:rsidP="009F0FA6">
      <w:pPr>
        <w:pStyle w:val="Heading2"/>
      </w:pPr>
      <w:bookmarkStart w:id="67" w:name="_Toc130929894"/>
      <w:bookmarkEnd w:id="64"/>
      <w:r w:rsidRPr="003721A8">
        <w:t>4.</w:t>
      </w:r>
      <w:r w:rsidR="001A3FEC" w:rsidRPr="003721A8">
        <w:t>7</w:t>
      </w:r>
      <w:r w:rsidRPr="003721A8">
        <w:tab/>
        <w:t>QoS model</w:t>
      </w:r>
      <w:bookmarkEnd w:id="67"/>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68" w:name="_Toc130929895"/>
      <w:r w:rsidRPr="003721A8">
        <w:t>4.</w:t>
      </w:r>
      <w:r w:rsidR="001A3FEC" w:rsidRPr="003721A8">
        <w:t>8</w:t>
      </w:r>
      <w:r w:rsidRPr="003721A8">
        <w:tab/>
        <w:t>Security</w:t>
      </w:r>
      <w:bookmarkEnd w:id="68"/>
    </w:p>
    <w:p w14:paraId="41D5CBCB" w14:textId="0479A921" w:rsidR="00BC71D3" w:rsidRPr="003721A8" w:rsidRDefault="00BC71D3" w:rsidP="00BC71D3">
      <w:r w:rsidRPr="003721A8">
        <w:t>How MBS User Services makes use of the security primitives studied in TR 33.850 is for further study.</w:t>
      </w:r>
    </w:p>
    <w:p w14:paraId="0273D5C3" w14:textId="77777777" w:rsidR="009F0FA6" w:rsidRPr="003721A8" w:rsidRDefault="009F0FA6" w:rsidP="009F0FA6">
      <w:pPr>
        <w:pStyle w:val="Heading2"/>
      </w:pPr>
      <w:bookmarkStart w:id="69" w:name="_Toc130929896"/>
      <w:r w:rsidRPr="003721A8">
        <w:t>4.9</w:t>
      </w:r>
      <w:r w:rsidRPr="003721A8">
        <w:tab/>
        <w:t>Interworking with eMBMS</w:t>
      </w:r>
      <w:bookmarkEnd w:id="69"/>
    </w:p>
    <w:p w14:paraId="30DC4287" w14:textId="1184F502" w:rsidR="009F0FA6" w:rsidRPr="003721A8" w:rsidRDefault="009F0FA6" w:rsidP="00FD6A8F">
      <w:pPr>
        <w:keepNext/>
        <w:keepLines/>
      </w:pPr>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7pt;height:311.7pt" o:ole="">
            <v:imagedata r:id="rId33" o:title=""/>
          </v:shape>
          <o:OLEObject Type="Embed" ProgID="Visio.Drawing.15" ShapeID="_x0000_i1035" DrawAspect="Content" ObjectID="_1741543717" r:id="rId34"/>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152A6149" w14:textId="527790ED" w:rsidR="009F0FA6" w:rsidRPr="003721A8" w:rsidRDefault="009F0FA6" w:rsidP="00986AEF">
      <w:r w:rsidRPr="003721A8">
        <w:rPr>
          <w:lang w:eastAsia="ko-KR"/>
        </w:rPr>
        <w:t xml:space="preserve">To support </w:t>
      </w:r>
      <w:r w:rsidRPr="003721A8">
        <w:t>MBS-eMBMS interworking according to the description in clause 5.2 of TS 23.247 [5], the MBS User Services architecture supports the following functionality:</w:t>
      </w:r>
    </w:p>
    <w:p w14:paraId="15E2DC21" w14:textId="783DA2DC" w:rsidR="009F0FA6" w:rsidRPr="003721A8" w:rsidRDefault="009F0FA6" w:rsidP="00986AEF">
      <w:pPr>
        <w:pStyle w:val="B1"/>
      </w:pPr>
      <w:r w:rsidRPr="003721A8">
        <w:t>1.</w:t>
      </w:r>
      <w:r w:rsidRPr="003721A8">
        <w:tab/>
        <w:t>MBS User Services are provisioned via reference point Nmb8 per the present document. eMBMS User Services are separately provisioned at xMB-C per TS 26.348 [6] or MB2-C per TS 23.468 [</w:t>
      </w:r>
      <w:r w:rsidR="0072690B" w:rsidRPr="003721A8">
        <w:t>12</w:t>
      </w:r>
      <w:r w:rsidRPr="003721A8">
        <w:t>]. A common TMGI is used in the MBS System and in the eMBMS System. The two User Services should be provisioned to ingest the same content if service continuity between the MBS System and the eMBMS System is required.</w:t>
      </w:r>
    </w:p>
    <w:p w14:paraId="3B2390B7" w14:textId="2FEF8DBD" w:rsidR="009F0FA6" w:rsidRPr="003721A8" w:rsidRDefault="009F0FA6" w:rsidP="00986AEF">
      <w:pPr>
        <w:pStyle w:val="B1"/>
      </w:pPr>
      <w:r w:rsidRPr="003721A8">
        <w:t>2.</w:t>
      </w:r>
      <w:r w:rsidRPr="003721A8">
        <w:tab/>
        <w:t>Signal</w:t>
      </w:r>
      <w:r w:rsidR="0072690B" w:rsidRPr="003721A8">
        <w:t>l</w:t>
      </w:r>
      <w:r w:rsidRPr="003721A8">
        <w:t xml:space="preserve">ing from the MBSF to the MBS Client is present in the MBS User Service Announcement indicating that the equivalent User Service is also available via eMBMS. By this, a UE that implements both an MBS Client and </w:t>
      </w:r>
      <w:r w:rsidR="0072690B" w:rsidRPr="003721A8">
        <w:t xml:space="preserve">an </w:t>
      </w:r>
      <w:r w:rsidRPr="003721A8">
        <w:t>eMBMS Client may ch</w:t>
      </w:r>
      <w:r w:rsidR="0072690B" w:rsidRPr="003721A8">
        <w:t>o</w:t>
      </w:r>
      <w:r w:rsidRPr="003721A8">
        <w:t>ose to receive the service from either network, and may dynamically switch between them according to varying reception conditions. Such an architecture is shown in figure 4.9</w:t>
      </w:r>
      <w:r w:rsidR="00F949C9" w:rsidRPr="003721A8">
        <w:noBreakHyphen/>
      </w:r>
      <w:r w:rsidRPr="003721A8">
        <w:t>2.</w:t>
      </w:r>
    </w:p>
    <w:p w14:paraId="5E739532" w14:textId="744820D7" w:rsidR="009F0FA6" w:rsidRPr="003721A8" w:rsidRDefault="009F0FA6" w:rsidP="00986AEF">
      <w:pPr>
        <w:pStyle w:val="B1"/>
      </w:pPr>
      <w:r w:rsidRPr="003721A8">
        <w:t>3.</w:t>
      </w:r>
      <w:r w:rsidRPr="003721A8">
        <w:tab/>
        <w:t>Content for the provisioned MBS User Service is ingested logically by the MBTSF at reference point Nmb8 per the present document. Content for the provisioned eMBMS User Service is ingested logically by the MBSTF at reference point xMB-U per TS 26.348 [6] or MB-2 per TS 23.468 [</w:t>
      </w:r>
      <w:r w:rsidR="0072690B" w:rsidRPr="003721A8">
        <w:t>12</w:t>
      </w:r>
      <w:r w:rsidRPr="003721A8">
        <w:t>]. If these reference points are compatible, the content is ingested once to satisfy both logical ingests.</w:t>
      </w:r>
    </w:p>
    <w:p w14:paraId="132F7B67" w14:textId="77777777" w:rsidR="009F0FA6" w:rsidRPr="003721A8" w:rsidRDefault="009F0FA6" w:rsidP="00986AEF">
      <w:pPr>
        <w:pStyle w:val="B1"/>
      </w:pPr>
      <w:r w:rsidRPr="003721A8">
        <w:t>4.</w:t>
      </w:r>
      <w:r w:rsidRPr="003721A8">
        <w:tab/>
        <w:t>MBS User Services distribution methods are compatible with eMBMS delivery methods such that the same ingested content can be delivered to an MBS Client and to an eMBMS Client. UEs only supporting only eMBMS are served by this architecture as well.</w:t>
      </w:r>
    </w:p>
    <w:p w14:paraId="1F9DE8E6" w14:textId="355BEB82" w:rsidR="009F0FA6" w:rsidRPr="003721A8" w:rsidRDefault="0051520C" w:rsidP="00986AEF">
      <w:pPr>
        <w:pStyle w:val="TH"/>
      </w:pPr>
      <w:r w:rsidRPr="003721A8">
        <w:object w:dxaOrig="31240" w:dyaOrig="20121" w14:anchorId="1E55C62F">
          <v:shape id="_x0000_i1036" type="#_x0000_t75" style="width:481.1pt;height:309.85pt" o:ole="">
            <v:imagedata r:id="rId35" o:title=""/>
          </v:shape>
          <o:OLEObject Type="Embed" ProgID="Visio.Drawing.15" ShapeID="_x0000_i1036" DrawAspect="Content" ObjectID="_1741543718" r:id="rId36"/>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70" w:name="_Toc130929897"/>
      <w:r w:rsidRPr="003721A8">
        <w:t>5</w:t>
      </w:r>
      <w:r w:rsidRPr="003721A8">
        <w:tab/>
        <w:t xml:space="preserve">Procedures for </w:t>
      </w:r>
      <w:r w:rsidR="00CA5347" w:rsidRPr="003721A8">
        <w:t>5G Multicast–</w:t>
      </w:r>
      <w:r w:rsidR="00E20112" w:rsidRPr="003721A8">
        <w:t>Broad</w:t>
      </w:r>
      <w:r w:rsidR="00CA5347" w:rsidRPr="003721A8">
        <w:t>cast User Services</w:t>
      </w:r>
      <w:bookmarkEnd w:id="70"/>
    </w:p>
    <w:p w14:paraId="2E846A9B" w14:textId="77777777" w:rsidR="00E93B58" w:rsidRPr="003721A8" w:rsidRDefault="00E93B58" w:rsidP="00E93B58">
      <w:pPr>
        <w:pStyle w:val="Heading2"/>
      </w:pPr>
      <w:bookmarkStart w:id="71" w:name="_Toc130929898"/>
      <w:r w:rsidRPr="003721A8">
        <w:t>5.1</w:t>
      </w:r>
      <w:r w:rsidRPr="003721A8">
        <w:tab/>
        <w:t>General</w:t>
      </w:r>
      <w:bookmarkEnd w:id="71"/>
    </w:p>
    <w:p w14:paraId="5EAE2744" w14:textId="20F52E00" w:rsidR="007A504A" w:rsidRPr="003721A8" w:rsidRDefault="007A504A" w:rsidP="00986AEF">
      <w:r w:rsidRPr="003721A8">
        <w:t xml:space="preserve">This clause defines the high-level procedures for </w:t>
      </w:r>
      <w:r w:rsidR="00CA5347" w:rsidRPr="003721A8">
        <w:t>5G Multicast–Broadcast User Services</w:t>
      </w:r>
      <w:r w:rsidRPr="003721A8">
        <w:t>.</w:t>
      </w:r>
    </w:p>
    <w:p w14:paraId="2054B5CF" w14:textId="5DAFCDE9" w:rsidR="00FB376A" w:rsidRPr="003721A8" w:rsidRDefault="00E93B58" w:rsidP="00E93B58">
      <w:pPr>
        <w:pStyle w:val="Heading2"/>
      </w:pPr>
      <w:bookmarkStart w:id="72" w:name="_Toc130929899"/>
      <w:r w:rsidRPr="003721A8">
        <w:t>5.2</w:t>
      </w:r>
      <w:r w:rsidRPr="003721A8">
        <w:tab/>
      </w:r>
      <w:r w:rsidR="00FB376A" w:rsidRPr="003721A8">
        <w:t>High-level baseline procedures</w:t>
      </w:r>
      <w:bookmarkEnd w:id="72"/>
    </w:p>
    <w:p w14:paraId="270B7591" w14:textId="77777777" w:rsidR="00FB7CEC" w:rsidRPr="003721A8" w:rsidRDefault="00FB7CEC" w:rsidP="00FD6A8F">
      <w:pPr>
        <w:keepNext/>
      </w:pPr>
      <w:r w:rsidRPr="003721A8">
        <w:t>The high-level baseline procedures for MBS User Services are shown in figure 5.2-1.</w:t>
      </w:r>
    </w:p>
    <w:p w14:paraId="7DA9F18C" w14:textId="6E3EABCD" w:rsidR="00FB7CEC" w:rsidRPr="003721A8" w:rsidRDefault="00677544" w:rsidP="00986AEF">
      <w:pPr>
        <w:pStyle w:val="TH"/>
      </w:pPr>
      <w:r w:rsidRPr="003721A8">
        <w:object w:dxaOrig="11010" w:dyaOrig="12450" w14:anchorId="7DCC70AC">
          <v:shape id="_x0000_i1037" type="#_x0000_t75" style="width:442.6pt;height:499.25pt" o:ole="">
            <v:imagedata r:id="rId37" o:title=""/>
          </v:shape>
          <o:OLEObject Type="Embed" ProgID="Mscgen.Chart" ShapeID="_x0000_i1037" DrawAspect="Content" ObjectID="_1741543719" r:id="rId38"/>
        </w:object>
      </w:r>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6853DE12" w14:textId="1C3F3EB0" w:rsidR="00FB7CEC" w:rsidRPr="003721A8" w:rsidRDefault="00FB7CEC" w:rsidP="00CC1675">
      <w:pPr>
        <w:pStyle w:val="B1"/>
      </w:pPr>
      <w:r w:rsidRPr="00CC1675">
        <w:t>1.</w:t>
      </w:r>
      <w:r w:rsidRPr="00CC1675">
        <w:tab/>
        <w:t>The MBS Application Provider provision</w:t>
      </w:r>
      <w:r w:rsidR="0063741B" w:rsidRPr="00CC1675">
        <w:t>s</w:t>
      </w:r>
      <w:r w:rsidRPr="00CC1675">
        <w:t xml:space="preserve"> an Application Service as an MBS User Service</w:t>
      </w:r>
      <w:r w:rsidR="00EA1BBB" w:rsidRPr="00CC1675">
        <w:t xml:space="preserve"> by invoking the </w:t>
      </w:r>
      <w:r w:rsidR="0063741B" w:rsidRPr="008E72AB">
        <w:rPr>
          <w:rStyle w:val="Codechar"/>
        </w:rPr>
        <w:t>Nmbsf</w:t>
      </w:r>
      <w:r w:rsidR="0063741B" w:rsidRPr="00CC1675">
        <w:t xml:space="preserve"> service on the MBSF</w:t>
      </w:r>
      <w:r w:rsidRPr="00CC1675">
        <w:t>.</w:t>
      </w:r>
    </w:p>
    <w:p w14:paraId="747B4748" w14:textId="40BEF0E9" w:rsidR="00FB7CEC" w:rsidRPr="003721A8" w:rsidRDefault="00FB7CEC" w:rsidP="00CC1675">
      <w:pPr>
        <w:pStyle w:val="B1"/>
      </w:pPr>
      <w:r w:rsidRPr="00CC1675">
        <w:t>2.</w:t>
      </w:r>
      <w:r w:rsidRPr="00CC1675">
        <w:tab/>
        <w:t xml:space="preserve">The MBSF provisions one or more MBS Distribution Session </w:t>
      </w:r>
      <w:r w:rsidR="0063741B" w:rsidRPr="00CC1675">
        <w:t xml:space="preserve">by invoking the </w:t>
      </w:r>
      <w:r w:rsidR="0063741B" w:rsidRPr="008E72AB">
        <w:rPr>
          <w:rStyle w:val="Codechar"/>
        </w:rPr>
        <w:t>Nmbstf</w:t>
      </w:r>
      <w:r w:rsidR="0063741B" w:rsidRPr="00CC1675">
        <w:t xml:space="preserve"> on</w:t>
      </w:r>
      <w:r w:rsidRPr="00CC1675">
        <w:t xml:space="preserve"> the MBSTF.</w:t>
      </w:r>
    </w:p>
    <w:p w14:paraId="386A80D4" w14:textId="752BECD0" w:rsidR="00FB7CEC" w:rsidRPr="003721A8" w:rsidRDefault="00FB7CEC" w:rsidP="00986AEF">
      <w:pPr>
        <w:pStyle w:val="B1"/>
      </w:pPr>
      <w:r w:rsidRPr="003721A8">
        <w:t>3.</w:t>
      </w:r>
      <w:r w:rsidRPr="003721A8">
        <w:tab/>
        <w:t>The MBSF creates a User Service Announcement that may be accessed by the MBS Client of interested UEs.</w:t>
      </w:r>
    </w:p>
    <w:p w14:paraId="68DD1F9A" w14:textId="77777777" w:rsidR="00FB7CEC" w:rsidRPr="003721A8" w:rsidRDefault="00FB7CEC" w:rsidP="00986AEF">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73" w:name="_Toc130929900"/>
      <w:r w:rsidRPr="003721A8">
        <w:t>5.3</w:t>
      </w:r>
      <w:r w:rsidRPr="003721A8">
        <w:tab/>
      </w:r>
      <w:r w:rsidR="00E93B58" w:rsidRPr="003721A8">
        <w:t xml:space="preserve">Procedures for </w:t>
      </w:r>
      <w:r w:rsidR="00CA5347" w:rsidRPr="003721A8">
        <w:t xml:space="preserve">User Service </w:t>
      </w:r>
      <w:r w:rsidR="003E1379" w:rsidRPr="003721A8">
        <w:t>provisioning</w:t>
      </w:r>
      <w:bookmarkEnd w:id="73"/>
    </w:p>
    <w:p w14:paraId="4F3A3228" w14:textId="77777777" w:rsidR="003E1379" w:rsidRPr="003721A8" w:rsidRDefault="003E1379" w:rsidP="00FD6A8F">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06A2FA48" w14:textId="77777777" w:rsidR="003E1379" w:rsidRPr="003721A8" w:rsidRDefault="003E1379" w:rsidP="00986AEF">
      <w:pPr>
        <w:pStyle w:val="TH"/>
      </w:pPr>
      <w:r w:rsidRPr="003721A8">
        <w:object w:dxaOrig="8349" w:dyaOrig="8854" w14:anchorId="76D47284">
          <v:shape id="_x0000_i1038" type="#_x0000_t75" style="width:354.4pt;height:376.3pt" o:ole="">
            <v:imagedata r:id="rId39" o:title=""/>
          </v:shape>
          <o:OLEObject Type="Embed" ProgID="Mscgen.Chart" ShapeID="_x0000_i1038" DrawAspect="Content" ObjectID="_1741543720" r:id="rId40"/>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8E72AB">
        <w:rPr>
          <w:rStyle w:val="Codechar"/>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8E72AB">
        <w:rPr>
          <w:rStyle w:val="Codechar"/>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8E72AB">
        <w:rPr>
          <w:rStyle w:val="Codechar"/>
        </w:rPr>
        <w:t>Nmbsf_MBSUserDataIngestSession_Create</w:t>
      </w:r>
      <w:r w:rsidRPr="00CC1675">
        <w:t xml:space="preserve"> service operation at reference point Nmb10 (or N33+Nmb5, if invoked via the NEF).</w:t>
      </w:r>
    </w:p>
    <w:p w14:paraId="2D6ED59D" w14:textId="0582C0B3"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r w:rsidRPr="008E72AB">
        <w:rPr>
          <w:rStyle w:val="Codechar"/>
        </w:rPr>
        <w:t>Nmbsf_MBSUserDataIngestSession_StatusSubscribe</w:t>
      </w:r>
      <w:r w:rsidRPr="00CC1675">
        <w:t xml:space="preserve"> service operation at reference point Nmb10 (or N33+Nmb5, if invoked via the NEF).</w:t>
      </w:r>
    </w:p>
    <w:p w14:paraId="0B804FAF" w14:textId="5F8023FC" w:rsidR="003E1379" w:rsidRPr="003721A8" w:rsidRDefault="003E1379" w:rsidP="00CC1675">
      <w:pPr>
        <w:pStyle w:val="B1"/>
      </w:pPr>
      <w:r w:rsidRPr="00CC1675">
        <w:t>5.</w:t>
      </w:r>
      <w:r w:rsidRPr="00CC1675">
        <w:tab/>
        <w:t xml:space="preserve">The MBSF may notify the status of each created MBS User Data Ingest Session to the MBS Application Provider by invoking the </w:t>
      </w:r>
      <w:r w:rsidRPr="008E72AB">
        <w:rPr>
          <w:rStyle w:val="Codechar"/>
        </w:rPr>
        <w:t>Nmbsf_MBSUserDataIngestSession_StatusNotify</w:t>
      </w:r>
      <w:r w:rsidRPr="00CC1675">
        <w:t xml:space="preserve"> callback service operation at reference point Nmb10 (or N33+Nmb5, if invoked via the NEF).</w:t>
      </w:r>
    </w:p>
    <w:p w14:paraId="547DA3B8" w14:textId="77777777" w:rsidR="003E1379" w:rsidRPr="003721A8" w:rsidRDefault="003E1379" w:rsidP="00FD6A8F">
      <w:pPr>
        <w:keepNext/>
      </w:pPr>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72FEBE0E" w14:textId="2B498E0A" w:rsidR="003E1379" w:rsidRPr="003721A8" w:rsidRDefault="00986AEF" w:rsidP="00986AEF">
      <w:pPr>
        <w:pStyle w:val="TH"/>
      </w:pPr>
      <w:r w:rsidRPr="003721A8">
        <w:object w:dxaOrig="13089" w:dyaOrig="10843" w14:anchorId="189A94BF">
          <v:shape id="_x0000_i1039" type="#_x0000_t75" style="width:479.7pt;height:411.5pt" o:ole="">
            <v:imagedata r:id="rId41" o:title=""/>
          </v:shape>
          <o:OLEObject Type="Embed" ProgID="Mscgen.Chart" ShapeID="_x0000_i1039" DrawAspect="Content" ObjectID="_1741543721" r:id="rId42"/>
        </w:object>
      </w:r>
    </w:p>
    <w:p w14:paraId="31CE14B9" w14:textId="268EB611"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75E73227" w14:textId="77777777" w:rsidR="003E1379" w:rsidRPr="003721A8" w:rsidRDefault="003E1379" w:rsidP="00FD6A8F">
      <w:pPr>
        <w:keepNext/>
      </w:pPr>
      <w:r w:rsidRPr="003721A8">
        <w:t>For each such MBS Distribution Session:</w:t>
      </w:r>
    </w:p>
    <w:p w14:paraId="390C2A00" w14:textId="6EDB584A" w:rsidR="00412755" w:rsidRPr="003721A8" w:rsidRDefault="00412755" w:rsidP="00412755">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r w:rsidRPr="008E72AB">
        <w:rPr>
          <w:rStyle w:val="Codechar"/>
        </w:rPr>
        <w:t>Nmbsmf_TMGI_Allocate</w:t>
      </w:r>
      <w:r w:rsidRPr="00CC1675">
        <w:t xml:space="preserve"> service operation on the MB</w:t>
      </w:r>
      <w:r w:rsidRPr="00CC1675">
        <w:noBreakHyphen/>
        <w:t>SMF at reference point Nmb1, as specified in clause 9.1.2.2 of TS 23.247 [5].</w:t>
      </w:r>
    </w:p>
    <w:p w14:paraId="22B40BF5" w14:textId="28F48A88" w:rsidR="00412755" w:rsidRPr="003721A8" w:rsidRDefault="00412755" w:rsidP="00412755">
      <w:pPr>
        <w:pStyle w:val="B1"/>
      </w:pPr>
      <w:r w:rsidRPr="00CC1675">
        <w:t>7.</w:t>
      </w:r>
      <w:r w:rsidRPr="00CC1675">
        <w:tab/>
        <w:t xml:space="preserve">The MBSF creates an MBS Session to reserve resources in the MBS System for the MBS Distribution Session by invoking the </w:t>
      </w:r>
      <w:r w:rsidRPr="008E72AB">
        <w:rPr>
          <w:rStyle w:val="Codechar"/>
        </w:rPr>
        <w:t>Nmbsmf_MBSSession_Create</w:t>
      </w:r>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71FEABE9" w14:textId="50C790F1" w:rsidR="003E1379" w:rsidRPr="003721A8" w:rsidRDefault="003E1379" w:rsidP="00CC1675">
      <w:pPr>
        <w:pStyle w:val="B1"/>
      </w:pPr>
      <w:r w:rsidRPr="00CC1675">
        <w:t>8.</w:t>
      </w:r>
      <w:r w:rsidRPr="00CC1675">
        <w:tab/>
        <w:t xml:space="preserve">The MBSF creates the MBS Distribution Session in the MBSTF by invoking the </w:t>
      </w:r>
      <w:r w:rsidRPr="008E72AB">
        <w:rPr>
          <w:rStyle w:val="Codechar"/>
        </w:rPr>
        <w:t>Nmbstf_</w:t>
      </w:r>
      <w:r w:rsidR="008E72AB">
        <w:rPr>
          <w:rStyle w:val="Codechar"/>
        </w:rPr>
        <w:t>‌</w:t>
      </w:r>
      <w:r w:rsidRPr="008E72AB">
        <w:rPr>
          <w:rStyle w:val="Codechar"/>
        </w:rPr>
        <w:t>MBS</w:t>
      </w:r>
      <w:r w:rsidR="008E72AB">
        <w:rPr>
          <w:rStyle w:val="Codechar"/>
        </w:rPr>
        <w:t>‌</w:t>
      </w:r>
      <w:r w:rsidRPr="008E72AB">
        <w:rPr>
          <w:rStyle w:val="Codechar"/>
        </w:rPr>
        <w:t>Distribution</w:t>
      </w:r>
      <w:r w:rsidR="008E72AB">
        <w:rPr>
          <w:rStyle w:val="Codechar"/>
        </w:rPr>
        <w:t>‌</w:t>
      </w:r>
      <w:r w:rsidRPr="008E72AB">
        <w:rPr>
          <w:rStyle w:val="Codechar"/>
        </w:rPr>
        <w:t>Session_</w:t>
      </w:r>
      <w:r w:rsidR="008E72AB">
        <w:rPr>
          <w:rStyle w:val="Codechar"/>
        </w:rPr>
        <w:t>‌</w:t>
      </w:r>
      <w:r w:rsidRPr="008E72AB">
        <w:rPr>
          <w:rStyle w:val="Codechar"/>
        </w:rPr>
        <w:t>Create</w:t>
      </w:r>
      <w:r w:rsidRPr="00CC1675">
        <w:t xml:space="preserve"> service operation at reference point Nmb2. This is a mirror of the entity in the MBSF (see clause 4.5.6). In the case of the Packet Distribution Method, the response may include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5215F684" w14:textId="344B4CAE" w:rsidR="003E1379" w:rsidRPr="003721A8" w:rsidRDefault="003E1379" w:rsidP="00CC1675">
      <w:pPr>
        <w:pStyle w:val="B1"/>
      </w:pPr>
      <w:r w:rsidRPr="00CC1675">
        <w:t>9.</w:t>
      </w:r>
      <w:r w:rsidRPr="00CC1675">
        <w:tab/>
        <w:t xml:space="preserve">In the case of the Packet Distribution Method, 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content ingest parameters that have been chosen for this </w:t>
      </w:r>
      <w:r w:rsidRPr="00CC1675">
        <w:t xml:space="preserve">MBS Distribution Session (see </w:t>
      </w:r>
      <w:r w:rsidRPr="00CC1675">
        <w:rPr>
          <w:i/>
        </w:rPr>
        <w:t>MBSTF ingest endpoint addresses</w:t>
      </w:r>
      <w:r w:rsidRPr="00CC1675">
        <w:t xml:space="preserve"> in table 4.5.6</w:t>
      </w:r>
      <w:r w:rsidRPr="00CC1675">
        <w:noBreakHyphen/>
        <w:t>3).</w:t>
      </w:r>
    </w:p>
    <w:p w14:paraId="2F9EFCF2" w14:textId="2BEB6C66" w:rsidR="003E1379" w:rsidRPr="003721A8" w:rsidRDefault="003E1379" w:rsidP="00CC1675">
      <w:pPr>
        <w:pStyle w:val="B1"/>
      </w:pPr>
      <w:r w:rsidRPr="00CC1675">
        <w:t>10.</w:t>
      </w:r>
      <w:r w:rsidRPr="00CC1675">
        <w:tab/>
        <w:t xml:space="preserve">The MBSF subscribes to status events from the MBSTF relating to the MBS Distribution Session just created by invoking the </w:t>
      </w:r>
      <w:r w:rsidRPr="008E72AB">
        <w:rPr>
          <w:rStyle w:val="Codechar"/>
        </w:rPr>
        <w:t>Nmbstf_MBSDistributionSessionStatusSubscribe</w:t>
      </w:r>
      <w:r w:rsidRPr="00CC1675">
        <w:t xml:space="preserve"> service operation at reference point Nmb2.</w:t>
      </w:r>
    </w:p>
    <w:p w14:paraId="015AA556" w14:textId="77777777" w:rsidR="003E1379" w:rsidRPr="003721A8" w:rsidRDefault="003E1379" w:rsidP="00986AEF">
      <w:pPr>
        <w:pStyle w:val="B1"/>
      </w:pPr>
      <w:r w:rsidRPr="003721A8">
        <w:t>11.</w:t>
      </w:r>
      <w:r w:rsidRPr="003721A8">
        <w:tab/>
        <w:t>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0D858A6B" w14:textId="03E00B27" w:rsidR="003E1379" w:rsidRPr="003721A8" w:rsidRDefault="00061228" w:rsidP="00CC1675">
      <w:pPr>
        <w:pStyle w:val="B1"/>
      </w:pPr>
      <w:r w:rsidRPr="00CC1675">
        <w:tab/>
      </w:r>
      <w:r w:rsidR="003E1379" w:rsidRPr="00CC1675">
        <w:t xml:space="preserve">On success, the state of the MBS Distribution Session in the MBSTF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571BEADC" w14:textId="77777777" w:rsidR="003E1379" w:rsidRPr="003721A8" w:rsidRDefault="003E1379" w:rsidP="003E1379">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650DE3E8" w14:textId="1861B650" w:rsidR="003E1379" w:rsidRPr="003721A8" w:rsidRDefault="003E1379" w:rsidP="00CC1675">
      <w:pPr>
        <w:pStyle w:val="B1"/>
      </w:pPr>
      <w:r w:rsidRPr="00CC1675">
        <w:t>12.</w:t>
      </w:r>
      <w:r w:rsidRPr="00CC1675">
        <w:tab/>
        <w:t xml:space="preserve">The MBSTF invokes the </w:t>
      </w:r>
      <w:r w:rsidRPr="008E72AB">
        <w:rPr>
          <w:rStyle w:val="Codechar"/>
        </w:rPr>
        <w:t>Nmbstf_MBSDistributionSession_StatusNotify</w:t>
      </w:r>
      <w:r w:rsidRPr="00CC1675">
        <w:t xml:space="preserve"> callback service operation at reference point Nmb2 to inform the MBSF of the (un)successful establishment of content ingest.</w:t>
      </w:r>
    </w:p>
    <w:p w14:paraId="60ED25AE" w14:textId="50EC5B7C" w:rsidR="003E1379" w:rsidRPr="003721A8" w:rsidRDefault="00061228" w:rsidP="00CC1675">
      <w:pPr>
        <w:pStyle w:val="B1"/>
      </w:pPr>
      <w:r w:rsidRPr="00CC1675">
        <w:tab/>
      </w:r>
      <w:r w:rsidR="003E1379" w:rsidRPr="00CC1675">
        <w:t xml:space="preserve">On success, the state of the MBS Distribution Session in the MBSF becomes </w:t>
      </w:r>
      <w:r w:rsidR="003E1379" w:rsidRPr="003D64F6">
        <w:rPr>
          <w:rStyle w:val="Codechar"/>
        </w:rPr>
        <w:t>ESTABLISHED</w:t>
      </w:r>
      <w:r w:rsidR="003E1379" w:rsidRPr="00CC1675">
        <w:t xml:space="preserve">; on failure, it remains </w:t>
      </w:r>
      <w:r w:rsidR="003E1379" w:rsidRPr="003D64F6">
        <w:rPr>
          <w:rStyle w:val="Codechar"/>
        </w:rPr>
        <w:t>INACTIVE</w:t>
      </w:r>
      <w:r w:rsidR="003E1379" w:rsidRPr="00CC1675">
        <w:t xml:space="preserve"> (see step 2 in clause 4.6.1).</w:t>
      </w:r>
    </w:p>
    <w:p w14:paraId="04CB5B5B" w14:textId="16F1C08F" w:rsidR="003E1379" w:rsidRPr="003721A8" w:rsidRDefault="003E1379" w:rsidP="00CC1675">
      <w:pPr>
        <w:pStyle w:val="B1"/>
      </w:pPr>
      <w:r w:rsidRPr="00CC1675">
        <w:t>13.</w:t>
      </w:r>
      <w:r w:rsidRPr="00CC1675">
        <w:tab/>
        <w:t xml:space="preserve">The MBSF invokes the </w:t>
      </w:r>
      <w:r w:rsidRPr="008E72AB">
        <w:rPr>
          <w:rStyle w:val="Codechar"/>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p>
    <w:p w14:paraId="087C6F0E" w14:textId="77777777" w:rsidR="003E1379" w:rsidRPr="003721A8" w:rsidRDefault="003E1379" w:rsidP="00061228">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4BAF6D4E" w14:textId="4DB09A25" w:rsidR="00CA5347" w:rsidRPr="003721A8" w:rsidRDefault="00CA5347" w:rsidP="00E20112">
      <w:pPr>
        <w:pStyle w:val="Heading2"/>
      </w:pPr>
      <w:bookmarkStart w:id="74" w:name="_Toc130929901"/>
      <w:r w:rsidRPr="003721A8">
        <w:t>5.</w:t>
      </w:r>
      <w:r w:rsidR="00FB376A" w:rsidRPr="003721A8">
        <w:t>4</w:t>
      </w:r>
      <w:r w:rsidRPr="003721A8">
        <w:tab/>
      </w:r>
      <w:r w:rsidR="00E20112" w:rsidRPr="003721A8">
        <w:t xml:space="preserve">Procedures for User Service </w:t>
      </w:r>
      <w:r w:rsidR="003E1379" w:rsidRPr="003721A8">
        <w:t>advertisement/discovery</w:t>
      </w:r>
      <w:bookmarkEnd w:id="74"/>
    </w:p>
    <w:p w14:paraId="2DE06421" w14:textId="77777777" w:rsidR="003E1379" w:rsidRPr="003721A8" w:rsidRDefault="003E1379" w:rsidP="00FD6A8F">
      <w:pPr>
        <w:keepNext/>
      </w:pPr>
      <w:r w:rsidRPr="003721A8">
        <w:t>At this point, the MBS User Service Session is advertised to the MBSF Client, as shown in figure 5.4</w:t>
      </w:r>
      <w:r w:rsidRPr="003721A8">
        <w:noBreakHyphen/>
        <w:t>1 below.</w:t>
      </w:r>
    </w:p>
    <w:p w14:paraId="5DC830B5" w14:textId="28AECB56" w:rsidR="003E1379" w:rsidRPr="003721A8" w:rsidRDefault="00120C70" w:rsidP="003E1379">
      <w:pPr>
        <w:pStyle w:val="TF"/>
      </w:pPr>
      <w:r>
        <w:object w:dxaOrig="15780" w:dyaOrig="9370" w14:anchorId="0AEDC1EE">
          <v:shape id="_x0000_i1075" type="#_x0000_t75" style="width:483.65pt;height:288.15pt" o:ole="">
            <v:imagedata r:id="rId43" o:title=""/>
          </v:shape>
          <o:OLEObject Type="Embed" ProgID="Mscgen.Chart" ShapeID="_x0000_i1075" DrawAspect="Content" ObjectID="_1741543722" r:id="rId44"/>
        </w:object>
      </w:r>
      <w:r w:rsidR="003E1379" w:rsidRPr="003721A8">
        <w:t>Figure</w:t>
      </w:r>
      <w:r w:rsidR="00061228" w:rsidRPr="003721A8">
        <w:t xml:space="preserve"> </w:t>
      </w:r>
      <w:r w:rsidR="003E1379" w:rsidRPr="003721A8">
        <w:t>5.4</w:t>
      </w:r>
      <w:r w:rsidR="003E1379" w:rsidRPr="003721A8">
        <w:noBreakHyphen/>
        <w:t>1: Call flow for MBS User Service advertisement/discovery</w:t>
      </w:r>
    </w:p>
    <w:p w14:paraId="64016DC9" w14:textId="77777777" w:rsidR="003E1379" w:rsidRPr="003721A8" w:rsidRDefault="003E1379" w:rsidP="00FD6A8F">
      <w:pPr>
        <w:keepNext/>
      </w:pPr>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45B4D718" w14:textId="77777777" w:rsidR="003E1379" w:rsidRPr="003721A8" w:rsidRDefault="003E1379" w:rsidP="00061228">
      <w:pPr>
        <w:pStyle w:val="B1"/>
      </w:pPr>
      <w:r w:rsidRPr="003721A8">
        <w:t>2.</w:t>
      </w:r>
      <w:r w:rsidRPr="003721A8">
        <w:tab/>
        <w:t>The MBS User Service Announcement is distributed using one or more of the following mechanisms:</w:t>
      </w:r>
    </w:p>
    <w:p w14:paraId="45AC96EC" w14:textId="77777777" w:rsidR="003E1379" w:rsidRPr="003721A8" w:rsidRDefault="003E1379" w:rsidP="00061228">
      <w:pPr>
        <w:pStyle w:val="B2"/>
      </w:pPr>
      <w:r w:rsidRPr="003721A8">
        <w:t>a.</w:t>
      </w:r>
      <w:r w:rsidRPr="003721A8">
        <w:tab/>
        <w:t xml:space="preserve">The MBS User Service Announcement is made available for unicast retrieval by the MBSF Client at </w:t>
      </w:r>
      <w:r w:rsidRPr="003721A8">
        <w:t>reference point MBS</w:t>
      </w:r>
      <w:r w:rsidRPr="003721A8">
        <w:noBreakHyphen/>
        <w:t>5.</w:t>
      </w:r>
    </w:p>
    <w:p w14:paraId="452E9A81" w14:textId="58A3FC5A" w:rsidR="00A434FE" w:rsidRDefault="00A434FE" w:rsidP="00A434FE">
      <w:pPr>
        <w:pStyle w:val="B2"/>
      </w:pPr>
      <w:r w:rsidRPr="003721A8">
        <w:t>b.</w:t>
      </w:r>
      <w:r w:rsidRPr="003721A8">
        <w:tab/>
        <w:t>The MBS User Service Announcement is</w:t>
      </w:r>
      <w:r>
        <w:t xml:space="preserve"> made available</w:t>
      </w:r>
      <w:r w:rsidRPr="003721A8">
        <w:t xml:space="preserve"> </w:t>
      </w:r>
      <w:r>
        <w:t xml:space="preserve">to the MBSTF via reference point Nmb2 for ingest </w:t>
      </w:r>
      <w:r w:rsidRPr="00A43A6F">
        <w:t>as defined in clause 4.3.3.2.</w:t>
      </w:r>
      <w:r>
        <w:t xml:space="preserve"> Depending on the object acquisition method configured for the intended MBS Distribution Session, the MBS User Service Announcement is either pulled from the MBSF by the MBSTF or pushed to the MBSTF by the MBSF.</w:t>
      </w:r>
    </w:p>
    <w:p w14:paraId="27EA1C5C" w14:textId="77777777" w:rsidR="00A434FE" w:rsidRPr="003721A8" w:rsidRDefault="00A434FE" w:rsidP="00A434FE">
      <w:pPr>
        <w:pStyle w:val="B2"/>
        <w:ind w:firstLine="0"/>
      </w:pPr>
      <w:r>
        <w:t xml:space="preserve">As a result, the </w:t>
      </w:r>
      <w:r w:rsidRPr="003721A8">
        <w:t xml:space="preserve">MBS User Service Announcement is </w:t>
      </w:r>
      <w:r>
        <w:t>delivered (optionally repeatedly)</w:t>
      </w:r>
      <w:r w:rsidRPr="003721A8">
        <w:t xml:space="preserve"> via a suitable </w:t>
      </w:r>
      <w:r>
        <w:t xml:space="preserve">MBS Distribution Session </w:t>
      </w:r>
      <w:r w:rsidRPr="003721A8">
        <w:t>at reference point MBS</w:t>
      </w:r>
      <w:r w:rsidRPr="003721A8">
        <w:noBreakHyphen/>
        <w:t>4</w:t>
      </w:r>
      <w:r w:rsidRPr="003721A8">
        <w:noBreakHyphen/>
        <w:t>MC</w:t>
      </w:r>
      <w:r>
        <w:t xml:space="preserve"> using the Object Distribution Method. As specified in clause 4.2.4, this may be </w:t>
      </w:r>
      <w:r w:rsidRPr="00D269A5">
        <w:t>the same MBS Distribution Session as th</w:t>
      </w:r>
      <w:r>
        <w:t xml:space="preserve">at carrying the </w:t>
      </w:r>
      <w:r w:rsidRPr="00D269A5">
        <w:t>advertis</w:t>
      </w:r>
      <w:r>
        <w:t>ed MBS Application Service content</w:t>
      </w:r>
      <w:r w:rsidRPr="00D269A5">
        <w:t xml:space="preserve"> </w:t>
      </w:r>
      <w:r>
        <w:t>and/</w:t>
      </w:r>
      <w:r w:rsidRPr="00D269A5">
        <w:t xml:space="preserve">or </w:t>
      </w:r>
      <w:r>
        <w:t xml:space="preserve">a separate and dedicated </w:t>
      </w:r>
      <w:r w:rsidRPr="00D269A5">
        <w:t>MBS Distribution Session</w:t>
      </w:r>
      <w:r>
        <w:t xml:space="preserve"> (i.e., the </w:t>
      </w:r>
      <w:r w:rsidRPr="00342B59">
        <w:t>MBS User Service Announcement Channel</w:t>
      </w:r>
      <w:r>
        <w:t>)</w:t>
      </w:r>
      <w:r w:rsidRPr="003721A8">
        <w:t>.</w:t>
      </w:r>
    </w:p>
    <w:p w14:paraId="2FE4F97C" w14:textId="69C72355" w:rsidR="003E1379" w:rsidRPr="003721A8" w:rsidRDefault="003E1379" w:rsidP="00CC1675">
      <w:pPr>
        <w:pStyle w:val="B2"/>
      </w:pPr>
      <w:r w:rsidRPr="00CC1675">
        <w:t>c.</w:t>
      </w:r>
      <w:r w:rsidRPr="00CC1675">
        <w:tab/>
        <w:t xml:space="preserve">The MBS User Service Announcement is passed back to the MBS Application Provider by invoking the </w:t>
      </w:r>
      <w:r w:rsidRPr="008E72AB">
        <w:rPr>
          <w:rStyle w:val="Codechar"/>
        </w:rPr>
        <w:t>Nmbsf_MBSUserDataIngestSession_StatusNotify</w:t>
      </w:r>
      <w:r w:rsidRPr="00CC1675">
        <w:t xml:space="preserve"> callback service operation at reference point Nmb10 (or Nmb5+N33, if invoked via the NEF).</w:t>
      </w:r>
    </w:p>
    <w:p w14:paraId="7BD8F40C" w14:textId="7E43E0BC" w:rsidR="00555775" w:rsidRPr="003721A8" w:rsidRDefault="003E1379" w:rsidP="00C76F0D">
      <w:pPr>
        <w:pStyle w:val="B2"/>
      </w:pPr>
      <w:r w:rsidRPr="003721A8">
        <w:tab/>
        <w:t xml:space="preserve">As a result, the MBS Application Provider advertises the MBS User Service Announcement to the </w:t>
      </w:r>
      <w:r w:rsidRPr="003721A8">
        <w:t>MBS-Aware Application by private means at reference point MBS</w:t>
      </w:r>
      <w:r w:rsidRPr="003721A8">
        <w:noBreakHyphen/>
        <w:t>8.</w:t>
      </w:r>
    </w:p>
    <w:p w14:paraId="78C84521" w14:textId="77777777" w:rsidR="003438A9" w:rsidRPr="00D97ED5" w:rsidRDefault="003438A9" w:rsidP="003438A9">
      <w:r w:rsidRPr="00D97ED5">
        <w:t>The MBSF may rescind an MBS User Service Announcement at any time for operational reasons.</w:t>
      </w:r>
    </w:p>
    <w:p w14:paraId="521AC449" w14:textId="0B39765C" w:rsidR="00E20112" w:rsidRPr="003721A8" w:rsidRDefault="00E20112" w:rsidP="00E20112">
      <w:pPr>
        <w:pStyle w:val="Heading2"/>
      </w:pPr>
      <w:bookmarkStart w:id="75" w:name="_Toc130929902"/>
      <w:r w:rsidRPr="003721A8">
        <w:t>5.</w:t>
      </w:r>
      <w:r w:rsidR="00FB376A" w:rsidRPr="003721A8">
        <w:t>5</w:t>
      </w:r>
      <w:r w:rsidRPr="003721A8">
        <w:tab/>
        <w:t>Procedure</w:t>
      </w:r>
      <w:r w:rsidR="002A3CDF" w:rsidRPr="003721A8">
        <w:t>s</w:t>
      </w:r>
      <w:r w:rsidRPr="003721A8">
        <w:t xml:space="preserve"> for User Service data transfer</w:t>
      </w:r>
      <w:bookmarkEnd w:id="75"/>
    </w:p>
    <w:p w14:paraId="2AD7E081" w14:textId="77777777" w:rsidR="003E1379" w:rsidRPr="003721A8" w:rsidRDefault="003E1379" w:rsidP="00FD6A8F">
      <w:pPr>
        <w:keepNext/>
      </w:pPr>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36CC7993" w14:textId="7FA69E4E" w:rsidR="003E1379" w:rsidRPr="003721A8" w:rsidRDefault="00221460" w:rsidP="0096040F">
      <w:pPr>
        <w:pStyle w:val="TH"/>
      </w:pPr>
      <w:r w:rsidRPr="003721A8">
        <w:object w:dxaOrig="14443" w:dyaOrig="8700" w14:anchorId="333E37FB">
          <v:shape id="_x0000_i1041" type="#_x0000_t75" style="width:480.25pt;height:291.9pt" o:ole="">
            <v:imagedata r:id="rId45" o:title=""/>
          </v:shape>
          <o:OLEObject Type="Embed" ProgID="Mscgen.Chart" ShapeID="_x0000_i1041" DrawAspect="Content" ObjectID="_1741543723" r:id="rId46"/>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23F44BF0" w14:textId="4319121C" w:rsidR="003E1379" w:rsidRPr="003721A8" w:rsidRDefault="003E1379" w:rsidP="00CC1675">
      <w:pPr>
        <w:pStyle w:val="B1"/>
      </w:pPr>
      <w:r w:rsidRPr="00CC1675">
        <w:t>1.</w:t>
      </w:r>
      <w:r w:rsidRPr="00CC1675">
        <w:tab/>
        <w:t xml:space="preserve">The MBSF invokes the </w:t>
      </w:r>
      <w:r w:rsidRPr="008E72AB">
        <w:rPr>
          <w:rStyle w:val="Codechar"/>
        </w:rPr>
        <w:t>Nmbstf_MBSDistributionSession_Update</w:t>
      </w:r>
      <w:r w:rsidRPr="00CC1675">
        <w:t xml:space="preserve"> service operation on the MBSTF at reference point Nmb2, updating the current state of the MBS Distribution Session to </w:t>
      </w:r>
      <w:r w:rsidRPr="003D64F6">
        <w:rPr>
          <w:rStyle w:val="Codechar"/>
        </w:rPr>
        <w:t>ACTIVE</w:t>
      </w:r>
      <w:r w:rsidRPr="00CC1675">
        <w:t xml:space="preserve"> (see step 3 in clause 4.6.1).</w:t>
      </w:r>
    </w:p>
    <w:p w14:paraId="6E11FD97" w14:textId="77777777" w:rsidR="003E1379" w:rsidRPr="003721A8" w:rsidRDefault="003E1379" w:rsidP="00061228">
      <w:pPr>
        <w:pStyle w:val="B1"/>
      </w:pPr>
      <w:r w:rsidRPr="003721A8">
        <w:t>2.</w:t>
      </w:r>
      <w:r w:rsidRPr="003721A8">
        <w:tab/>
        <w:t>As a direct result of the previous step, the MBSTF begins to ingest content from the MBS Application Provider.</w:t>
      </w:r>
    </w:p>
    <w:p w14:paraId="433A8E07" w14:textId="77777777" w:rsidR="003E1379" w:rsidRPr="003721A8" w:rsidRDefault="003E1379" w:rsidP="00061228">
      <w:pPr>
        <w:pStyle w:val="B1"/>
      </w:pPr>
      <w:r w:rsidRPr="003721A8">
        <w:t>3.</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38678C44" w14:textId="77777777" w:rsidR="003E1379" w:rsidRPr="003721A8" w:rsidRDefault="003E1379" w:rsidP="00061228">
      <w:pPr>
        <w:pStyle w:val="B1"/>
      </w:pPr>
      <w:r w:rsidRPr="003721A8">
        <w:t>4.</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UPF at reference point Nmb9, according to the protocol stacks defined in clause 8.2 of TS 23.247 [5].</w:t>
      </w:r>
    </w:p>
    <w:p w14:paraId="777CF1DA" w14:textId="77777777" w:rsidR="003E1379" w:rsidRPr="003721A8" w:rsidRDefault="003E1379" w:rsidP="00CC1675">
      <w:pPr>
        <w:pStyle w:val="B1"/>
      </w:pPr>
      <w:r w:rsidRPr="00CC1675">
        <w:t>5.</w:t>
      </w:r>
      <w:r w:rsidRPr="00CC1675">
        <w:tab/>
        <w:t xml:space="preserve">On successful content ingest and MBS data distribution, the state of the MBS Distribution Session in the MBSTF becomes and remains </w:t>
      </w:r>
      <w:r w:rsidRPr="003D64F6">
        <w:rPr>
          <w:rStyle w:val="Codechar"/>
        </w:rPr>
        <w:t>ACTIVE</w:t>
      </w:r>
      <w:r w:rsidRPr="00CC1675">
        <w:t xml:space="preserve"> (see step 3 in clause 4.6.1); on failure, it transitions through </w:t>
      </w:r>
      <w:r w:rsidRPr="003D64F6">
        <w:rPr>
          <w:rStyle w:val="Codechar"/>
        </w:rPr>
        <w:t>DEACTIVATING</w:t>
      </w:r>
      <w:r w:rsidRPr="00CC1675">
        <w:t xml:space="preserve"> to </w:t>
      </w:r>
      <w:r w:rsidRPr="003D64F6">
        <w:rPr>
          <w:rStyle w:val="Codechar"/>
        </w:rPr>
        <w:t>INACTIVE</w:t>
      </w:r>
      <w:r w:rsidRPr="00CC1675">
        <w:t xml:space="preserve"> (see step 4 in clause 4.6.1).</w:t>
      </w:r>
    </w:p>
    <w:p w14:paraId="0F5740A5" w14:textId="209D2497" w:rsidR="003E1379" w:rsidRPr="003721A8" w:rsidRDefault="00061228" w:rsidP="00CC1675">
      <w:pPr>
        <w:pStyle w:val="B1"/>
      </w:pPr>
      <w:r w:rsidRPr="00CC1675">
        <w:tab/>
      </w:r>
      <w:r w:rsidR="003E1379" w:rsidRPr="00CC1675">
        <w:t xml:space="preserve">The MBSTF invokes the </w:t>
      </w:r>
      <w:r w:rsidR="003E1379" w:rsidRPr="008E72AB">
        <w:rPr>
          <w:rStyle w:val="Codechar"/>
        </w:rPr>
        <w:t>Nmbstf_MBSDistributionSession_StatusNotify</w:t>
      </w:r>
      <w:r w:rsidR="003E1379" w:rsidRPr="00CC1675">
        <w:t xml:space="preserve"> callback service operation at reference point Nmb2 to inform the MBSF of any changes to the state of the MBS Distribution Session.</w:t>
      </w:r>
    </w:p>
    <w:p w14:paraId="2157A494" w14:textId="48AB8927" w:rsidR="003E1379" w:rsidRPr="003721A8" w:rsidRDefault="003E1379" w:rsidP="00CC1675">
      <w:pPr>
        <w:pStyle w:val="B1"/>
      </w:pPr>
      <w:r w:rsidRPr="00CC1675">
        <w:t>6.</w:t>
      </w:r>
      <w:r w:rsidRPr="00CC1675">
        <w:tab/>
        <w:t xml:space="preserve">The MBSF invokes the </w:t>
      </w:r>
      <w:r w:rsidRPr="008E72AB">
        <w:rPr>
          <w:rStyle w:val="Codechar"/>
        </w:rPr>
        <w:t>Nmbsf_MBSUserDataIngestSession_StatusNotify</w:t>
      </w:r>
      <w:r w:rsidRPr="008E72AB">
        <w:t xml:space="preserve"> </w:t>
      </w:r>
      <w:r w:rsidRPr="00CC1675">
        <w:t>callback service operation at reference point Nmb10 (or Nmb5+N33, if invoked via the NEF) to inform the MBS Application Provider of any changes to the state of the MBS Distribution Session in the context of its parent MBS User Data Ingest Session.</w:t>
      </w:r>
    </w:p>
    <w:p w14:paraId="3A5182CE" w14:textId="77777777" w:rsidR="003E1379" w:rsidRPr="003721A8" w:rsidRDefault="003E1379" w:rsidP="00FD6A8F">
      <w:pPr>
        <w:keepNext/>
        <w:keepLines/>
      </w:pPr>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6413E5C9" w14:textId="77777777" w:rsidR="003E1379" w:rsidRPr="003721A8" w:rsidRDefault="003E1379" w:rsidP="0096040F">
      <w:pPr>
        <w:pStyle w:val="TH"/>
      </w:pPr>
      <w:r w:rsidRPr="003721A8">
        <w:object w:dxaOrig="11070" w:dyaOrig="7370" w14:anchorId="74F66043">
          <v:shape id="_x0000_i1042" type="#_x0000_t75" style="width:457.75pt;height:304.4pt" o:ole="">
            <v:imagedata r:id="rId47" o:title=""/>
          </v:shape>
          <o:OLEObject Type="Embed" ProgID="Mscgen.Chart" ShapeID="_x0000_i1042" DrawAspect="Content" ObjectID="_1741543724" r:id="rId48"/>
        </w:object>
      </w:r>
    </w:p>
    <w:p w14:paraId="6A633EC3" w14:textId="65785BF2"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FD6A8F">
      <w:pPr>
        <w:keepNext/>
      </w:pPr>
      <w:r w:rsidRPr="003721A8">
        <w:t>The steps are as follows:</w:t>
      </w:r>
    </w:p>
    <w:p w14:paraId="49793E1A" w14:textId="77777777" w:rsidR="003E1379" w:rsidRPr="003721A8" w:rsidRDefault="003E1379" w:rsidP="00061228">
      <w:pPr>
        <w:pStyle w:val="B1"/>
      </w:pPr>
      <w:r w:rsidRPr="003721A8">
        <w:t>7.</w:t>
      </w:r>
      <w:r w:rsidRPr="003721A8">
        <w:tab/>
        <w:t>The MBS-Aware Application invokes a client API exposed by the MBSF Client at reference point MBS-6 to activate the MBS User Service Session.</w:t>
      </w:r>
    </w:p>
    <w:p w14:paraId="4B505578" w14:textId="3F1AE2BF" w:rsidR="003E1379" w:rsidRPr="003721A8" w:rsidRDefault="00061228" w:rsidP="00061228">
      <w:pPr>
        <w:pStyle w:val="B1"/>
      </w:pPr>
      <w:r w:rsidRPr="003721A8">
        <w:tab/>
      </w:r>
      <w:r w:rsidR="003E1379" w:rsidRPr="003721A8">
        <w:t>If the MBS User Service Announcement was received by the MBS-Aware Application in step 2c in clause 5.4, this is passed as one of the parameters in the API call.</w:t>
      </w:r>
    </w:p>
    <w:p w14:paraId="63EBB741" w14:textId="3E2C8716" w:rsidR="003E1379" w:rsidRPr="003721A8" w:rsidRDefault="00061228" w:rsidP="00061228">
      <w:pPr>
        <w:pStyle w:val="B1"/>
      </w:pPr>
      <w:r w:rsidRPr="003721A8">
        <w:tab/>
      </w:r>
      <w:r w:rsidR="003E1379" w:rsidRPr="003721A8">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64E23092" w14:textId="77777777" w:rsidR="003E1379" w:rsidRPr="003721A8" w:rsidRDefault="003E1379" w:rsidP="003E1379">
      <w:pPr>
        <w:keepNext/>
      </w:pPr>
      <w:r w:rsidRPr="003721A8">
        <w:t>For each MBS Distribution Session listed in the composite MBS User Service Announcement:</w:t>
      </w:r>
    </w:p>
    <w:p w14:paraId="546E49D3" w14:textId="77777777" w:rsidR="003E1379" w:rsidRPr="003721A8" w:rsidRDefault="003E1379" w:rsidP="00061228">
      <w:pPr>
        <w:pStyle w:val="B1"/>
      </w:pPr>
      <w:r w:rsidRPr="003721A8">
        <w:t>8.</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2612F600" w14:textId="77777777" w:rsidR="003E1379" w:rsidRPr="003721A8" w:rsidRDefault="003E1379" w:rsidP="00061228">
      <w:pPr>
        <w:pStyle w:val="B1"/>
      </w:pPr>
      <w:r w:rsidRPr="003721A8">
        <w:t>9.</w:t>
      </w:r>
      <w:r w:rsidRPr="003721A8">
        <w:tab/>
        <w:t>MBS data from the MBSTF is received by the MBSTF Client at reference point MBS</w:t>
      </w:r>
      <w:r w:rsidRPr="003721A8">
        <w:noBreakHyphen/>
        <w:t>4</w:t>
      </w:r>
      <w:r w:rsidRPr="003721A8">
        <w:noBreakHyphen/>
        <w:t>MC.</w:t>
      </w:r>
    </w:p>
    <w:p w14:paraId="7B3CF825" w14:textId="2EE5456F" w:rsidR="006B229F" w:rsidRPr="003721A8" w:rsidRDefault="006B229F" w:rsidP="006B229F">
      <w:pPr>
        <w:pStyle w:val="Heading2"/>
      </w:pPr>
      <w:bookmarkStart w:id="76" w:name="_Toc130929903"/>
      <w:r w:rsidRPr="003721A8">
        <w:t>5.</w:t>
      </w:r>
      <w:r w:rsidR="00FB376A" w:rsidRPr="003721A8">
        <w:t>6</w:t>
      </w:r>
      <w:r w:rsidRPr="003721A8">
        <w:tab/>
      </w:r>
      <w:r w:rsidR="003E1379" w:rsidRPr="003721A8">
        <w:t>Procedure for User Service</w:t>
      </w:r>
      <w:r w:rsidR="00221460" w:rsidRPr="003721A8">
        <w:t xml:space="preserve"> data repair</w:t>
      </w:r>
      <w:bookmarkEnd w:id="76"/>
    </w:p>
    <w:p w14:paraId="03A81ACD" w14:textId="77777777" w:rsidR="003E1379" w:rsidRPr="003721A8" w:rsidRDefault="003E1379" w:rsidP="00FD6A8F">
      <w:pPr>
        <w:keepNext/>
      </w:pPr>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FD6A8F">
      <w:pPr>
        <w:keepNext/>
      </w:pPr>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3" type="#_x0000_t75" style="width:191.5pt;height:106.7pt" o:ole="">
            <v:imagedata r:id="rId49" o:title=""/>
          </v:shape>
          <o:OLEObject Type="Embed" ProgID="Mscgen.Chart" ShapeID="_x0000_i1043" DrawAspect="Content" ObjectID="_1741543725" r:id="rId50"/>
        </w:object>
      </w:r>
    </w:p>
    <w:p w14:paraId="32B1E60F" w14:textId="034DA2C9" w:rsidR="003E1379" w:rsidRPr="003721A8" w:rsidRDefault="003E1379" w:rsidP="0096040F">
      <w:pPr>
        <w:pStyle w:val="TF"/>
      </w:pPr>
      <w:r w:rsidRPr="003721A8">
        <w:t>Figure 5.6-1: Call flow for MBS User Service data repair</w:t>
      </w:r>
    </w:p>
    <w:p w14:paraId="7CCD6FCF" w14:textId="2F336D44" w:rsidR="008814A3" w:rsidRPr="003721A8" w:rsidRDefault="00E20112" w:rsidP="00E20112">
      <w:pPr>
        <w:pStyle w:val="Heading1"/>
      </w:pPr>
      <w:bookmarkStart w:id="77" w:name="_Toc130929904"/>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77"/>
    </w:p>
    <w:p w14:paraId="636457D4" w14:textId="6D3A8AD3" w:rsidR="00E20112" w:rsidRPr="003721A8" w:rsidRDefault="008814A3" w:rsidP="008814A3">
      <w:pPr>
        <w:pStyle w:val="Heading2"/>
      </w:pPr>
      <w:bookmarkStart w:id="78" w:name="_Toc130929905"/>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78"/>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16413B67" w14:textId="77777777" w:rsidR="00F24956" w:rsidRPr="003721A8" w:rsidRDefault="00F24956" w:rsidP="00FD6A8F">
      <w:pPr>
        <w:keepNext/>
        <w:rPr>
          <w:lang w:eastAsia="zh-CN"/>
        </w:rPr>
      </w:pPr>
      <w:r w:rsidRPr="003721A8">
        <w:rPr>
          <w:lang w:eastAsia="ja-JP"/>
        </w:rPr>
        <w:t>The following Use Cases are supported:</w:t>
      </w:r>
    </w:p>
    <w:p w14:paraId="5F909CFB" w14:textId="77777777" w:rsidR="00F24956" w:rsidRPr="003721A8" w:rsidRDefault="00F24956" w:rsidP="00FD6A8F">
      <w:pPr>
        <w:pStyle w:val="B1"/>
        <w:keepNext/>
        <w:rPr>
          <w:lang w:eastAsia="ja-JP"/>
        </w:rPr>
      </w:pPr>
      <w:r w:rsidRPr="003721A8">
        <w:rPr>
          <w:lang w:eastAsia="ja-JP"/>
        </w:rPr>
        <w:t>-</w:t>
      </w:r>
      <w:r w:rsidRPr="003721A8">
        <w:rPr>
          <w:lang w:eastAsia="ja-JP"/>
        </w:rPr>
        <w:tab/>
        <w:t>Single file delivery.</w:t>
      </w:r>
    </w:p>
    <w:p w14:paraId="49E33CB9" w14:textId="77777777" w:rsidR="00F24956" w:rsidRPr="003721A8" w:rsidRDefault="00F24956" w:rsidP="00FD6A8F">
      <w:pPr>
        <w:pStyle w:val="B1"/>
        <w:keepNext/>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2D9D627F" w14:textId="77777777" w:rsidR="00F24956" w:rsidRPr="003721A8" w:rsidRDefault="00F24956" w:rsidP="00061228">
      <w:pPr>
        <w:pStyle w:val="B1"/>
        <w:rPr>
          <w:lang w:eastAsia="ja-JP"/>
        </w:rPr>
      </w:pPr>
      <w:r w:rsidRPr="003721A8">
        <w:rPr>
          <w:lang w:eastAsia="ja-JP"/>
        </w:rPr>
        <w:t>-</w:t>
      </w:r>
      <w:r w:rsidRPr="003721A8">
        <w:rPr>
          <w:lang w:eastAsia="ja-JP"/>
        </w:rPr>
        <w:tab/>
        <w:t>Object carouselling for file delivery, including updates of files.</w:t>
      </w:r>
    </w:p>
    <w:p w14:paraId="09D85B16" w14:textId="5F436CF6" w:rsidR="00F24956" w:rsidRPr="003721A8" w:rsidRDefault="00F24956" w:rsidP="00061228">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w:t>
      </w:r>
      <w:r w:rsidR="002A1413" w:rsidRPr="003721A8">
        <w:rPr>
          <w:lang w:eastAsia="ja-JP"/>
        </w:rPr>
        <w:t>10</w:t>
      </w:r>
      <w:r w:rsidRPr="003721A8">
        <w:rPr>
          <w:lang w:eastAsia="ja-JP"/>
        </w:rPr>
        <w:t>].</w:t>
      </w:r>
    </w:p>
    <w:p w14:paraId="3FCE29BF" w14:textId="77777777" w:rsidR="00C36AF2" w:rsidRPr="003721A8" w:rsidRDefault="00C36AF2" w:rsidP="00061228">
      <w:r w:rsidRPr="003721A8">
        <w:t>The operating modes for the Object Distribution Method are summarised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C36AF2" w:rsidRPr="003721A8" w14:paraId="17AEB1F7" w14:textId="77777777" w:rsidTr="003721A8">
        <w:tc>
          <w:tcPr>
            <w:tcW w:w="1286" w:type="dxa"/>
            <w:tcBorders>
              <w:bottom w:val="single" w:sz="4" w:space="0" w:color="auto"/>
            </w:tcBorders>
            <w:shd w:val="clear" w:color="auto" w:fill="BFBFBF" w:themeFill="background1" w:themeFillShade="BF"/>
          </w:tcPr>
          <w:p w14:paraId="038ABC67" w14:textId="77777777" w:rsidR="00C36AF2" w:rsidRPr="003721A8" w:rsidRDefault="00C36AF2" w:rsidP="001A31D3">
            <w:pPr>
              <w:pStyle w:val="TAH"/>
            </w:pPr>
            <w:r w:rsidRPr="003721A8">
              <w:t>Distribution method</w:t>
            </w:r>
          </w:p>
        </w:tc>
        <w:tc>
          <w:tcPr>
            <w:tcW w:w="2537" w:type="dxa"/>
            <w:shd w:val="clear" w:color="auto" w:fill="BFBFBF" w:themeFill="background1" w:themeFillShade="BF"/>
          </w:tcPr>
          <w:p w14:paraId="7C6A7B07" w14:textId="77777777" w:rsidR="00C36AF2" w:rsidRPr="003721A8" w:rsidRDefault="00C36AF2" w:rsidP="001A31D3">
            <w:pPr>
              <w:pStyle w:val="TAH"/>
            </w:pPr>
            <w:r w:rsidRPr="003721A8">
              <w:t>Operating mode</w:t>
            </w:r>
          </w:p>
        </w:tc>
        <w:tc>
          <w:tcPr>
            <w:tcW w:w="5806" w:type="dxa"/>
            <w:shd w:val="clear" w:color="auto" w:fill="BFBFBF" w:themeFill="background1" w:themeFillShade="BF"/>
          </w:tcPr>
          <w:p w14:paraId="1BFEC3EA" w14:textId="77777777" w:rsidR="00C36AF2" w:rsidRPr="003721A8" w:rsidRDefault="00C36AF2" w:rsidP="001A31D3">
            <w:pPr>
              <w:pStyle w:val="TAH"/>
            </w:pPr>
            <w:r w:rsidRPr="003721A8">
              <w:t>Description</w:t>
            </w:r>
          </w:p>
        </w:tc>
      </w:tr>
      <w:tr w:rsidR="003721A8" w:rsidRPr="003721A8" w14:paraId="486C85A1" w14:textId="77777777" w:rsidTr="003721A8">
        <w:tc>
          <w:tcPr>
            <w:tcW w:w="1286" w:type="dxa"/>
            <w:tcBorders>
              <w:bottom w:val="nil"/>
            </w:tcBorders>
            <w:shd w:val="clear" w:color="auto" w:fill="auto"/>
          </w:tcPr>
          <w:p w14:paraId="23EE0EEC" w14:textId="77777777" w:rsidR="003721A8" w:rsidRPr="003721A8" w:rsidRDefault="003721A8" w:rsidP="001A31D3">
            <w:pPr>
              <w:pStyle w:val="TAL"/>
              <w:rPr>
                <w:rStyle w:val="Code"/>
              </w:rPr>
            </w:pPr>
            <w:r w:rsidRPr="003721A8">
              <w:rPr>
                <w:rStyle w:val="Code"/>
              </w:rPr>
              <w:t>OBJECT</w:t>
            </w:r>
          </w:p>
        </w:tc>
        <w:tc>
          <w:tcPr>
            <w:tcW w:w="2537" w:type="dxa"/>
          </w:tcPr>
          <w:p w14:paraId="7EBF446E" w14:textId="77777777" w:rsidR="003721A8" w:rsidRPr="003721A8" w:rsidRDefault="003721A8" w:rsidP="001A31D3">
            <w:pPr>
              <w:pStyle w:val="TAL"/>
              <w:rPr>
                <w:rStyle w:val="Code"/>
              </w:rPr>
            </w:pPr>
            <w:r w:rsidRPr="003721A8">
              <w:rPr>
                <w:rStyle w:val="Code"/>
              </w:rPr>
              <w:t>OBJECT_SINGLE</w:t>
            </w:r>
          </w:p>
        </w:tc>
        <w:tc>
          <w:tcPr>
            <w:tcW w:w="5806" w:type="dxa"/>
          </w:tcPr>
          <w:p w14:paraId="0AB121DB" w14:textId="1068C95B" w:rsidR="003721A8" w:rsidRPr="003721A8" w:rsidRDefault="002624E8" w:rsidP="001A31D3">
            <w:pPr>
              <w:pStyle w:val="TAL"/>
            </w:pPr>
            <w:r>
              <w:t xml:space="preserve">Each </w:t>
            </w:r>
            <w:r w:rsidR="003721A8" w:rsidRPr="003721A8">
              <w:t xml:space="preserve">object ingested by the MBSTF </w:t>
            </w:r>
            <w:r>
              <w:t xml:space="preserve">is </w:t>
            </w:r>
            <w:r w:rsidR="003721A8" w:rsidRPr="003721A8">
              <w:t>distributed once.</w:t>
            </w:r>
          </w:p>
        </w:tc>
      </w:tr>
      <w:tr w:rsidR="003721A8" w:rsidRPr="003721A8" w14:paraId="450478C2" w14:textId="77777777" w:rsidTr="003721A8">
        <w:tc>
          <w:tcPr>
            <w:tcW w:w="1286" w:type="dxa"/>
            <w:tcBorders>
              <w:top w:val="nil"/>
              <w:bottom w:val="nil"/>
            </w:tcBorders>
            <w:shd w:val="clear" w:color="auto" w:fill="auto"/>
          </w:tcPr>
          <w:p w14:paraId="064F5EBD" w14:textId="77777777" w:rsidR="003721A8" w:rsidRPr="003721A8" w:rsidRDefault="003721A8" w:rsidP="001A31D3">
            <w:pPr>
              <w:pStyle w:val="TAL"/>
              <w:rPr>
                <w:rStyle w:val="Code"/>
              </w:rPr>
            </w:pPr>
          </w:p>
        </w:tc>
        <w:tc>
          <w:tcPr>
            <w:tcW w:w="2537" w:type="dxa"/>
          </w:tcPr>
          <w:p w14:paraId="2DF225B2" w14:textId="77777777" w:rsidR="003721A8" w:rsidRPr="003721A8" w:rsidRDefault="003721A8" w:rsidP="001A31D3">
            <w:pPr>
              <w:pStyle w:val="TAL"/>
              <w:rPr>
                <w:rStyle w:val="Code"/>
              </w:rPr>
            </w:pPr>
            <w:r w:rsidRPr="003721A8">
              <w:rPr>
                <w:rStyle w:val="Code"/>
              </w:rPr>
              <w:t>OBJECT_COLLECTION</w:t>
            </w:r>
          </w:p>
        </w:tc>
        <w:tc>
          <w:tcPr>
            <w:tcW w:w="5806" w:type="dxa"/>
          </w:tcPr>
          <w:p w14:paraId="3D9CD782" w14:textId="77777777" w:rsidR="003721A8" w:rsidRPr="003721A8" w:rsidRDefault="003721A8" w:rsidP="001A31D3">
            <w:pPr>
              <w:pStyle w:val="TAL"/>
            </w:pPr>
            <w:r w:rsidRPr="003721A8">
              <w:t>A set of objects described by a manifest (see NOTE) is ingested by the MBSTF and distributed once.</w:t>
            </w:r>
          </w:p>
        </w:tc>
      </w:tr>
      <w:tr w:rsidR="003721A8" w:rsidRPr="003721A8" w14:paraId="4FA881E4" w14:textId="77777777" w:rsidTr="003721A8">
        <w:tc>
          <w:tcPr>
            <w:tcW w:w="1286" w:type="dxa"/>
            <w:tcBorders>
              <w:top w:val="nil"/>
              <w:bottom w:val="nil"/>
            </w:tcBorders>
            <w:shd w:val="clear" w:color="auto" w:fill="auto"/>
          </w:tcPr>
          <w:p w14:paraId="57997ED8" w14:textId="77777777" w:rsidR="003721A8" w:rsidRPr="003721A8" w:rsidRDefault="003721A8" w:rsidP="001A31D3">
            <w:pPr>
              <w:pStyle w:val="TAL"/>
              <w:rPr>
                <w:rStyle w:val="Code"/>
              </w:rPr>
            </w:pPr>
          </w:p>
        </w:tc>
        <w:tc>
          <w:tcPr>
            <w:tcW w:w="2537" w:type="dxa"/>
          </w:tcPr>
          <w:p w14:paraId="36A4128A" w14:textId="77777777" w:rsidR="003721A8" w:rsidRPr="003721A8" w:rsidRDefault="003721A8" w:rsidP="001A31D3">
            <w:pPr>
              <w:pStyle w:val="TAL"/>
              <w:rPr>
                <w:rStyle w:val="Code"/>
              </w:rPr>
            </w:pPr>
            <w:r w:rsidRPr="003721A8">
              <w:rPr>
                <w:rStyle w:val="Code"/>
              </w:rPr>
              <w:t>OBJECT_CAROUSEL</w:t>
            </w:r>
          </w:p>
        </w:tc>
        <w:tc>
          <w:tcPr>
            <w:tcW w:w="5806" w:type="dxa"/>
          </w:tcPr>
          <w:p w14:paraId="4F680B74" w14:textId="77777777" w:rsidR="003721A8" w:rsidRPr="003721A8" w:rsidRDefault="003721A8" w:rsidP="001A31D3">
            <w:pPr>
              <w:pStyle w:val="TAL"/>
            </w:pPr>
            <w:r w:rsidRPr="003721A8">
              <w:t>A set of one or more objects described by a manifest (see NOTE) is ingested by the MBSTF and distributed according to a repetition pattern specified in the manifest.</w:t>
            </w:r>
          </w:p>
          <w:p w14:paraId="658C3A61" w14:textId="77777777" w:rsidR="003721A8" w:rsidRPr="003721A8" w:rsidRDefault="003721A8" w:rsidP="001A31D3">
            <w:pPr>
              <w:pStyle w:val="TALcontinuation"/>
            </w:pPr>
            <w:r w:rsidRPr="003721A8">
              <w:t>Any change to an object during the course of the MBS Distribution Session is reflected in the distribution at the next available opportunity.</w:t>
            </w:r>
          </w:p>
        </w:tc>
      </w:tr>
      <w:tr w:rsidR="003721A8" w:rsidRPr="003721A8" w14:paraId="69E6CC1F" w14:textId="77777777" w:rsidTr="003721A8">
        <w:tc>
          <w:tcPr>
            <w:tcW w:w="1286" w:type="dxa"/>
            <w:tcBorders>
              <w:top w:val="nil"/>
            </w:tcBorders>
            <w:shd w:val="clear" w:color="auto" w:fill="auto"/>
          </w:tcPr>
          <w:p w14:paraId="0E8BDBD3" w14:textId="77777777" w:rsidR="003721A8" w:rsidRPr="003721A8" w:rsidRDefault="003721A8" w:rsidP="001A31D3">
            <w:pPr>
              <w:pStyle w:val="TAL"/>
              <w:rPr>
                <w:rStyle w:val="Code"/>
              </w:rPr>
            </w:pPr>
          </w:p>
        </w:tc>
        <w:tc>
          <w:tcPr>
            <w:tcW w:w="2537" w:type="dxa"/>
          </w:tcPr>
          <w:p w14:paraId="267CF8E2" w14:textId="77777777" w:rsidR="003721A8" w:rsidRPr="003721A8" w:rsidRDefault="003721A8" w:rsidP="001A31D3">
            <w:pPr>
              <w:pStyle w:val="TAL"/>
              <w:rPr>
                <w:rStyle w:val="Code"/>
              </w:rPr>
            </w:pPr>
            <w:r w:rsidRPr="003721A8">
              <w:rPr>
                <w:rStyle w:val="Code"/>
              </w:rPr>
              <w:t>OBJECT_STREAMING</w:t>
            </w:r>
          </w:p>
        </w:tc>
        <w:tc>
          <w:tcPr>
            <w:tcW w:w="5806" w:type="dxa"/>
          </w:tcPr>
          <w:p w14:paraId="2364B7AA" w14:textId="77777777" w:rsidR="003721A8" w:rsidRPr="003721A8" w:rsidRDefault="003721A8" w:rsidP="001A31D3">
            <w:pPr>
              <w:pStyle w:val="TAL"/>
            </w:pPr>
            <w:r w:rsidRPr="003721A8">
              <w:t>A sequence of objects is ingested by the MBSTF and streamed in real time, for example according to a schedule described in a presentation manifest (e.g. DASH MPD).</w:t>
            </w:r>
          </w:p>
        </w:tc>
      </w:tr>
      <w:tr w:rsidR="00C36AF2" w:rsidRPr="003721A8" w14:paraId="4CA7119C" w14:textId="77777777" w:rsidTr="001A31D3">
        <w:tc>
          <w:tcPr>
            <w:tcW w:w="9629" w:type="dxa"/>
            <w:gridSpan w:val="3"/>
          </w:tcPr>
          <w:p w14:paraId="5631B985" w14:textId="77777777" w:rsidR="00C36AF2" w:rsidRPr="003721A8" w:rsidRDefault="00C36AF2" w:rsidP="001A31D3">
            <w:pPr>
              <w:pStyle w:val="TAN"/>
            </w:pPr>
            <w:r w:rsidRPr="003721A8">
              <w:t>NOTE:</w:t>
            </w:r>
            <w:r w:rsidRPr="003721A8">
              <w:tab/>
              <w:t>The manifest format is specified in TS 26.517 [13].</w:t>
            </w:r>
          </w:p>
        </w:tc>
      </w:tr>
    </w:tbl>
    <w:p w14:paraId="64D0E751" w14:textId="77777777" w:rsidR="00C36AF2" w:rsidRPr="003721A8" w:rsidRDefault="00C36AF2" w:rsidP="00061228">
      <w:pPr>
        <w:pStyle w:val="FP"/>
      </w:pPr>
    </w:p>
    <w:p w14:paraId="4C2B1044" w14:textId="5AB1E6D8" w:rsidR="00F24956" w:rsidRPr="003721A8" w:rsidRDefault="00F24956" w:rsidP="00F24956">
      <w:pPr>
        <w:rPr>
          <w:lang w:eastAsia="zh-CN"/>
        </w:rPr>
      </w:pPr>
      <w:r w:rsidRPr="003721A8">
        <w:rPr>
          <w:lang w:eastAsia="zh-CN"/>
        </w:rPr>
        <w:t xml:space="preserve">Based on the configuration received from the MBSF via reference point Nmb2, the objects are ingested by the MBSTF from the MBS Application Provider via </w:t>
      </w:r>
      <w:r w:rsidR="00C36AF2" w:rsidRPr="003721A8">
        <w:rPr>
          <w:lang w:eastAsia="zh-CN"/>
        </w:rPr>
        <w:t xml:space="preserve">the </w:t>
      </w:r>
      <w:r w:rsidRPr="003721A8">
        <w:rPr>
          <w:lang w:eastAsia="zh-CN"/>
        </w:rPr>
        <w:t>pull-based or push-based</w:t>
      </w:r>
      <w:r w:rsidR="00C36AF2" w:rsidRPr="003721A8">
        <w:rPr>
          <w:lang w:eastAsia="zh-CN"/>
        </w:rPr>
        <w:t xml:space="preserve"> object ingest</w:t>
      </w:r>
      <w:r w:rsidRPr="003721A8">
        <w:rPr>
          <w:lang w:eastAsia="zh-CN"/>
        </w:rPr>
        <w:t xml:space="preserve"> method. As defined in clause 4, the MBSTF segments the objects into appropriate payloads, adds the FEC redundancy and schedule packet transmission to the MBS Client.</w:t>
      </w:r>
    </w:p>
    <w:p w14:paraId="75F1E3C0" w14:textId="69DE1AEB" w:rsidR="00C36AF2" w:rsidRPr="003721A8" w:rsidRDefault="00C36AF2" w:rsidP="0096040F">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2B1BE02A" w14:textId="77777777" w:rsidR="00F24956" w:rsidRPr="003721A8" w:rsidRDefault="00F24956" w:rsidP="00F24956">
      <w:pPr>
        <w:rPr>
          <w:lang w:eastAsia="zh-CN"/>
        </w:rPr>
      </w:pPr>
      <w:r w:rsidRPr="003721A8">
        <w:rPr>
          <w:lang w:eastAsia="zh-CN"/>
        </w:rPr>
        <w:t>File repair functionality may be utilized to repair object fragments transmitted by the MBSTF using the Object Distribution Method but lost or corrupted in transit. In such cases, the MBS Client may request the missing object fragments from the MBS AS. File repair may be done during an ongoing MBS User Services Session or after an MBS User Services Session.</w:t>
      </w:r>
    </w:p>
    <w:p w14:paraId="1FC19059" w14:textId="4549B7AE" w:rsidR="00E20112" w:rsidRPr="003721A8" w:rsidRDefault="008814A3" w:rsidP="008814A3">
      <w:pPr>
        <w:pStyle w:val="Heading2"/>
      </w:pPr>
      <w:bookmarkStart w:id="79" w:name="_Toc130929906"/>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79"/>
    </w:p>
    <w:p w14:paraId="0DB995EA" w14:textId="66065427" w:rsidR="00F24956" w:rsidRPr="003721A8" w:rsidRDefault="00F24956" w:rsidP="00F24956">
      <w:bookmarkStart w:id="80" w:name="tsgNames"/>
      <w:bookmarkEnd w:id="80"/>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81" w:name="_Toc130929907"/>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81"/>
    </w:p>
    <w:p w14:paraId="4C0A4C09" w14:textId="77777777" w:rsidR="007B0F0C" w:rsidRPr="003721A8" w:rsidRDefault="007B0F0C" w:rsidP="007B0F0C">
      <w:pPr>
        <w:pStyle w:val="Heading2"/>
      </w:pPr>
      <w:bookmarkStart w:id="82" w:name="_Toc130929908"/>
      <w:r w:rsidRPr="003721A8">
        <w:t>7.1</w:t>
      </w:r>
      <w:r w:rsidRPr="003721A8">
        <w:tab/>
        <w:t>General</w:t>
      </w:r>
      <w:bookmarkEnd w:id="82"/>
    </w:p>
    <w:p w14:paraId="4213CF8F" w14:textId="77777777" w:rsidR="007B0F0C" w:rsidRPr="003721A8" w:rsidRDefault="007B0F0C" w:rsidP="00FD6A8F">
      <w:pPr>
        <w:keepNext/>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83" w:name="_Toc130929909"/>
      <w:r w:rsidRPr="003721A8">
        <w:t>7.2</w:t>
      </w:r>
      <w:r w:rsidRPr="003721A8">
        <w:tab/>
        <w:t>MBSF Services</w:t>
      </w:r>
      <w:bookmarkEnd w:id="83"/>
    </w:p>
    <w:p w14:paraId="7ED45133" w14:textId="77777777" w:rsidR="007B0F0C" w:rsidRPr="003721A8" w:rsidRDefault="007B0F0C" w:rsidP="007B0F0C">
      <w:pPr>
        <w:pStyle w:val="Heading3"/>
      </w:pPr>
      <w:bookmarkStart w:id="84" w:name="_Toc130929910"/>
      <w:r w:rsidRPr="003721A8">
        <w:t>7.2.1</w:t>
      </w:r>
      <w:r w:rsidRPr="003721A8">
        <w:tab/>
        <w:t>General</w:t>
      </w:r>
      <w:bookmarkEnd w:id="84"/>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877"/>
        <w:gridCol w:w="1813"/>
        <w:gridCol w:w="1425"/>
      </w:tblGrid>
      <w:tr w:rsidR="007B0F0C" w:rsidRPr="003721A8" w14:paraId="13EA6604" w14:textId="77777777" w:rsidTr="003721A8">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AF39E4" w:rsidRPr="003721A8" w14:paraId="429B51BB" w14:textId="77777777" w:rsidTr="008B1934">
        <w:trPr>
          <w:jc w:val="center"/>
        </w:trPr>
        <w:tc>
          <w:tcPr>
            <w:tcW w:w="3118" w:type="dxa"/>
            <w:vMerge w:val="restart"/>
            <w:tcBorders>
              <w:top w:val="single" w:sz="4" w:space="0" w:color="auto"/>
              <w:left w:val="single" w:sz="4" w:space="0" w:color="auto"/>
              <w:right w:val="single" w:sz="4" w:space="0" w:color="auto"/>
            </w:tcBorders>
            <w:shd w:val="clear" w:color="auto" w:fill="auto"/>
          </w:tcPr>
          <w:p w14:paraId="225867AB" w14:textId="77777777" w:rsidR="00AF39E4" w:rsidRPr="003721A8" w:rsidRDefault="00AF39E4" w:rsidP="00E421E0">
            <w:pPr>
              <w:pStyle w:val="TAL"/>
              <w:rPr>
                <w:rStyle w:val="Code"/>
              </w:rPr>
            </w:pPr>
            <w:r w:rsidRPr="003721A8">
              <w:rPr>
                <w:rStyle w:val="Code"/>
              </w:rPr>
              <w:t>Nmbsf_MBSUserService</w:t>
            </w:r>
          </w:p>
        </w:tc>
        <w:tc>
          <w:tcPr>
            <w:tcW w:w="1727" w:type="dxa"/>
            <w:tcBorders>
              <w:top w:val="single" w:sz="4" w:space="0" w:color="auto"/>
              <w:left w:val="single" w:sz="4" w:space="0" w:color="auto"/>
              <w:bottom w:val="single" w:sz="4" w:space="0" w:color="auto"/>
              <w:right w:val="single" w:sz="4" w:space="0" w:color="auto"/>
            </w:tcBorders>
          </w:tcPr>
          <w:p w14:paraId="348DD826"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AF39E4" w:rsidRPr="003721A8" w:rsidRDefault="00AF39E4" w:rsidP="00E421E0">
            <w:pPr>
              <w:pStyle w:val="TAC"/>
            </w:pPr>
            <w:r w:rsidRPr="003721A8">
              <w:t>AF, NEF</w:t>
            </w:r>
          </w:p>
        </w:tc>
      </w:tr>
      <w:tr w:rsidR="00AF39E4" w:rsidRPr="003721A8" w14:paraId="51F59372" w14:textId="77777777" w:rsidTr="008B1934">
        <w:trPr>
          <w:jc w:val="center"/>
        </w:trPr>
        <w:tc>
          <w:tcPr>
            <w:tcW w:w="3118" w:type="dxa"/>
            <w:vMerge/>
            <w:tcBorders>
              <w:left w:val="single" w:sz="4" w:space="0" w:color="auto"/>
              <w:right w:val="single" w:sz="4" w:space="0" w:color="auto"/>
            </w:tcBorders>
            <w:shd w:val="clear" w:color="auto" w:fill="auto"/>
          </w:tcPr>
          <w:p w14:paraId="5B9B596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71C2E3BE"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AF39E4" w:rsidRPr="003721A8" w:rsidRDefault="00AF39E4" w:rsidP="00E421E0">
            <w:pPr>
              <w:pStyle w:val="TAC"/>
            </w:pPr>
            <w:r w:rsidRPr="003721A8">
              <w:t>AF, NEF</w:t>
            </w:r>
          </w:p>
        </w:tc>
      </w:tr>
      <w:tr w:rsidR="00AF39E4" w:rsidRPr="003721A8" w14:paraId="37CDDE29" w14:textId="77777777" w:rsidTr="008B1934">
        <w:trPr>
          <w:jc w:val="center"/>
        </w:trPr>
        <w:tc>
          <w:tcPr>
            <w:tcW w:w="3118" w:type="dxa"/>
            <w:vMerge/>
            <w:tcBorders>
              <w:left w:val="single" w:sz="4" w:space="0" w:color="auto"/>
              <w:right w:val="single" w:sz="4" w:space="0" w:color="auto"/>
            </w:tcBorders>
            <w:shd w:val="clear" w:color="auto" w:fill="auto"/>
          </w:tcPr>
          <w:p w14:paraId="55266F4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E87E217"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AF39E4" w:rsidRPr="003721A8" w:rsidRDefault="00AF39E4" w:rsidP="00E421E0">
            <w:pPr>
              <w:pStyle w:val="TAC"/>
            </w:pPr>
            <w:r w:rsidRPr="003721A8">
              <w:t>AF, NEF</w:t>
            </w:r>
          </w:p>
        </w:tc>
      </w:tr>
      <w:tr w:rsidR="00AF39E4" w:rsidRPr="003721A8" w14:paraId="2B6FC0E8" w14:textId="77777777" w:rsidTr="008B1934">
        <w:trPr>
          <w:jc w:val="center"/>
        </w:trPr>
        <w:tc>
          <w:tcPr>
            <w:tcW w:w="3118" w:type="dxa"/>
            <w:vMerge/>
            <w:tcBorders>
              <w:left w:val="single" w:sz="4" w:space="0" w:color="auto"/>
              <w:bottom w:val="single" w:sz="4" w:space="0" w:color="auto"/>
              <w:right w:val="single" w:sz="4" w:space="0" w:color="auto"/>
            </w:tcBorders>
            <w:shd w:val="clear" w:color="auto" w:fill="auto"/>
          </w:tcPr>
          <w:p w14:paraId="6FD095A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00ACBF7"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AF39E4" w:rsidRPr="003721A8" w:rsidRDefault="00AF39E4" w:rsidP="00E421E0">
            <w:pPr>
              <w:pStyle w:val="TAC"/>
            </w:pPr>
            <w:r w:rsidRPr="003721A8">
              <w:t>AF, NEF</w:t>
            </w:r>
          </w:p>
        </w:tc>
      </w:tr>
      <w:tr w:rsidR="00AF39E4" w:rsidRPr="003721A8" w14:paraId="37A4EFBB" w14:textId="77777777" w:rsidTr="005448BE">
        <w:trPr>
          <w:jc w:val="center"/>
        </w:trPr>
        <w:tc>
          <w:tcPr>
            <w:tcW w:w="3118" w:type="dxa"/>
            <w:vMerge w:val="restart"/>
            <w:tcBorders>
              <w:left w:val="single" w:sz="4" w:space="0" w:color="auto"/>
              <w:right w:val="single" w:sz="4" w:space="0" w:color="auto"/>
            </w:tcBorders>
            <w:shd w:val="clear" w:color="auto" w:fill="auto"/>
          </w:tcPr>
          <w:p w14:paraId="79484F0E" w14:textId="77777777" w:rsidR="00AF39E4" w:rsidRPr="003721A8" w:rsidRDefault="00AF39E4" w:rsidP="00E421E0">
            <w:pPr>
              <w:pStyle w:val="TAL"/>
              <w:rPr>
                <w:rStyle w:val="Code"/>
              </w:rPr>
            </w:pPr>
            <w:r w:rsidRPr="003721A8">
              <w:rPr>
                <w:rStyle w:val="Code"/>
              </w:rPr>
              <w:t>Nmbsf_MBSUserDataIngestSession</w:t>
            </w:r>
          </w:p>
        </w:tc>
        <w:tc>
          <w:tcPr>
            <w:tcW w:w="1727" w:type="dxa"/>
            <w:tcBorders>
              <w:top w:val="single" w:sz="4" w:space="0" w:color="auto"/>
              <w:left w:val="single" w:sz="4" w:space="0" w:color="auto"/>
              <w:bottom w:val="single" w:sz="4" w:space="0" w:color="auto"/>
              <w:right w:val="single" w:sz="4" w:space="0" w:color="auto"/>
            </w:tcBorders>
          </w:tcPr>
          <w:p w14:paraId="660DD6ED" w14:textId="77777777" w:rsidR="00AF39E4" w:rsidRPr="003721A8" w:rsidRDefault="00AF39E4"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AF39E4" w:rsidRPr="003721A8" w:rsidRDefault="00AF39E4" w:rsidP="00E421E0">
            <w:pPr>
              <w:pStyle w:val="TAC"/>
            </w:pPr>
            <w:r w:rsidRPr="003721A8">
              <w:t>AF, NEF</w:t>
            </w:r>
          </w:p>
        </w:tc>
      </w:tr>
      <w:tr w:rsidR="00AF39E4" w:rsidRPr="003721A8" w14:paraId="0B67D32F" w14:textId="77777777" w:rsidTr="005448BE">
        <w:trPr>
          <w:jc w:val="center"/>
        </w:trPr>
        <w:tc>
          <w:tcPr>
            <w:tcW w:w="3118" w:type="dxa"/>
            <w:vMerge/>
            <w:tcBorders>
              <w:left w:val="single" w:sz="4" w:space="0" w:color="auto"/>
              <w:right w:val="single" w:sz="4" w:space="0" w:color="auto"/>
            </w:tcBorders>
            <w:shd w:val="clear" w:color="auto" w:fill="auto"/>
          </w:tcPr>
          <w:p w14:paraId="4D8DA3B6"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DCE6198" w14:textId="77777777" w:rsidR="00AF39E4" w:rsidRPr="003721A8" w:rsidRDefault="00AF39E4"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AF39E4" w:rsidRPr="003721A8" w:rsidRDefault="00AF39E4" w:rsidP="00E421E0">
            <w:pPr>
              <w:pStyle w:val="TAC"/>
            </w:pPr>
            <w:r w:rsidRPr="003721A8">
              <w:t>AF, NEF</w:t>
            </w:r>
          </w:p>
        </w:tc>
      </w:tr>
      <w:tr w:rsidR="00AF39E4" w:rsidRPr="003721A8" w14:paraId="595536DF" w14:textId="77777777" w:rsidTr="005448BE">
        <w:trPr>
          <w:jc w:val="center"/>
        </w:trPr>
        <w:tc>
          <w:tcPr>
            <w:tcW w:w="3118" w:type="dxa"/>
            <w:vMerge/>
            <w:tcBorders>
              <w:left w:val="single" w:sz="4" w:space="0" w:color="auto"/>
              <w:right w:val="single" w:sz="4" w:space="0" w:color="auto"/>
            </w:tcBorders>
            <w:shd w:val="clear" w:color="auto" w:fill="auto"/>
          </w:tcPr>
          <w:p w14:paraId="291D619E"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736BAAF" w14:textId="77777777" w:rsidR="00AF39E4" w:rsidRPr="003721A8" w:rsidRDefault="00AF39E4"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AF39E4" w:rsidRPr="003721A8" w:rsidRDefault="00AF39E4" w:rsidP="00E421E0">
            <w:pPr>
              <w:pStyle w:val="TAC"/>
            </w:pPr>
            <w:r w:rsidRPr="003721A8">
              <w:t>AF, NEF</w:t>
            </w:r>
          </w:p>
        </w:tc>
      </w:tr>
      <w:tr w:rsidR="00AF39E4" w:rsidRPr="003721A8" w14:paraId="4B2B6B29" w14:textId="77777777" w:rsidTr="005448BE">
        <w:trPr>
          <w:jc w:val="center"/>
        </w:trPr>
        <w:tc>
          <w:tcPr>
            <w:tcW w:w="3118" w:type="dxa"/>
            <w:vMerge/>
            <w:tcBorders>
              <w:left w:val="single" w:sz="4" w:space="0" w:color="auto"/>
              <w:right w:val="single" w:sz="4" w:space="0" w:color="auto"/>
            </w:tcBorders>
            <w:shd w:val="clear" w:color="auto" w:fill="auto"/>
          </w:tcPr>
          <w:p w14:paraId="352700F9"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45D22E1" w14:textId="77777777" w:rsidR="00AF39E4" w:rsidRPr="003721A8" w:rsidRDefault="00AF39E4"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AF39E4" w:rsidRPr="003721A8" w:rsidRDefault="00AF39E4"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AF39E4" w:rsidRPr="003721A8" w:rsidRDefault="00AF39E4" w:rsidP="00E421E0">
            <w:pPr>
              <w:pStyle w:val="TAC"/>
            </w:pPr>
            <w:r w:rsidRPr="003721A8">
              <w:t>AF, NEF</w:t>
            </w:r>
          </w:p>
        </w:tc>
      </w:tr>
      <w:tr w:rsidR="00AF39E4" w:rsidRPr="003721A8" w14:paraId="059E2621" w14:textId="77777777" w:rsidTr="00E33D14">
        <w:trPr>
          <w:jc w:val="center"/>
        </w:trPr>
        <w:tc>
          <w:tcPr>
            <w:tcW w:w="3118" w:type="dxa"/>
            <w:vMerge/>
            <w:tcBorders>
              <w:left w:val="single" w:sz="4" w:space="0" w:color="auto"/>
              <w:right w:val="single" w:sz="4" w:space="0" w:color="auto"/>
            </w:tcBorders>
            <w:shd w:val="clear" w:color="auto" w:fill="auto"/>
          </w:tcPr>
          <w:p w14:paraId="5BBAE0F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B54E169" w14:textId="77777777" w:rsidR="00AF39E4" w:rsidRPr="003721A8" w:rsidRDefault="00AF39E4" w:rsidP="00E421E0">
            <w:pPr>
              <w:pStyle w:val="TAL"/>
              <w:rPr>
                <w:rStyle w:val="Code"/>
              </w:rPr>
            </w:pPr>
            <w:r w:rsidRPr="003721A8">
              <w:rPr>
                <w:rStyle w:val="Code"/>
              </w:rPr>
              <w:t>StatusSubscribe</w:t>
            </w:r>
          </w:p>
        </w:tc>
        <w:tc>
          <w:tcPr>
            <w:tcW w:w="1813" w:type="dxa"/>
            <w:vMerge w:val="restart"/>
            <w:tcBorders>
              <w:top w:val="single" w:sz="4" w:space="0" w:color="auto"/>
              <w:left w:val="single" w:sz="4" w:space="0" w:color="auto"/>
              <w:right w:val="single" w:sz="4" w:space="0" w:color="auto"/>
            </w:tcBorders>
            <w:shd w:val="clear" w:color="auto" w:fill="auto"/>
          </w:tcPr>
          <w:p w14:paraId="72583AC7" w14:textId="77777777" w:rsidR="00AF39E4" w:rsidRPr="003721A8" w:rsidRDefault="00AF39E4"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AF39E4" w:rsidRPr="003721A8" w:rsidRDefault="00AF39E4" w:rsidP="00E421E0">
            <w:pPr>
              <w:pStyle w:val="TAC"/>
            </w:pPr>
            <w:r w:rsidRPr="003721A8">
              <w:t>AF, NEF</w:t>
            </w:r>
          </w:p>
        </w:tc>
      </w:tr>
      <w:tr w:rsidR="00AF39E4" w:rsidRPr="003721A8" w14:paraId="6A69D4D2" w14:textId="77777777" w:rsidTr="00E33D14">
        <w:trPr>
          <w:jc w:val="center"/>
        </w:trPr>
        <w:tc>
          <w:tcPr>
            <w:tcW w:w="3118" w:type="dxa"/>
            <w:vMerge/>
            <w:tcBorders>
              <w:left w:val="single" w:sz="4" w:space="0" w:color="auto"/>
              <w:right w:val="single" w:sz="4" w:space="0" w:color="auto"/>
            </w:tcBorders>
            <w:shd w:val="clear" w:color="auto" w:fill="auto"/>
          </w:tcPr>
          <w:p w14:paraId="1F2968E7"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12AA2024" w14:textId="77777777" w:rsidR="00AF39E4" w:rsidRPr="003721A8" w:rsidRDefault="00AF39E4" w:rsidP="00E421E0">
            <w:pPr>
              <w:pStyle w:val="TAL"/>
              <w:rPr>
                <w:rStyle w:val="Code"/>
              </w:rPr>
            </w:pPr>
            <w:r w:rsidRPr="003721A8">
              <w:rPr>
                <w:rStyle w:val="Code"/>
              </w:rPr>
              <w:t>StatusUnsubscribe</w:t>
            </w:r>
          </w:p>
        </w:tc>
        <w:tc>
          <w:tcPr>
            <w:tcW w:w="1813" w:type="dxa"/>
            <w:vMerge/>
            <w:tcBorders>
              <w:left w:val="single" w:sz="4" w:space="0" w:color="auto"/>
              <w:right w:val="single" w:sz="4" w:space="0" w:color="auto"/>
            </w:tcBorders>
            <w:shd w:val="clear" w:color="auto" w:fill="auto"/>
          </w:tcPr>
          <w:p w14:paraId="239FBDBA"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AF39E4" w:rsidRPr="003721A8" w:rsidRDefault="00AF39E4" w:rsidP="00E421E0">
            <w:pPr>
              <w:pStyle w:val="TAC"/>
            </w:pPr>
            <w:r w:rsidRPr="003721A8">
              <w:t>AF, NEF</w:t>
            </w:r>
          </w:p>
        </w:tc>
      </w:tr>
      <w:tr w:rsidR="00AF39E4" w:rsidRPr="003721A8" w14:paraId="503A9E9E" w14:textId="77777777" w:rsidTr="00C76F0D">
        <w:trPr>
          <w:jc w:val="center"/>
        </w:trPr>
        <w:tc>
          <w:tcPr>
            <w:tcW w:w="3118" w:type="dxa"/>
            <w:vMerge/>
            <w:tcBorders>
              <w:left w:val="single" w:sz="4" w:space="0" w:color="auto"/>
              <w:bottom w:val="nil"/>
              <w:right w:val="single" w:sz="4" w:space="0" w:color="auto"/>
            </w:tcBorders>
            <w:shd w:val="clear" w:color="auto" w:fill="auto"/>
          </w:tcPr>
          <w:p w14:paraId="7916645C"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B152916" w14:textId="77777777" w:rsidR="00AF39E4" w:rsidRPr="003721A8" w:rsidRDefault="00AF39E4" w:rsidP="00E421E0">
            <w:pPr>
              <w:pStyle w:val="TAL"/>
              <w:rPr>
                <w:rStyle w:val="Code"/>
              </w:rPr>
            </w:pPr>
            <w:r w:rsidRPr="003721A8">
              <w:rPr>
                <w:rStyle w:val="Code"/>
              </w:rPr>
              <w:t>StatusNotify</w:t>
            </w:r>
          </w:p>
        </w:tc>
        <w:tc>
          <w:tcPr>
            <w:tcW w:w="1813" w:type="dxa"/>
            <w:vMerge/>
            <w:tcBorders>
              <w:left w:val="single" w:sz="4" w:space="0" w:color="auto"/>
              <w:bottom w:val="single" w:sz="4" w:space="0" w:color="auto"/>
              <w:right w:val="single" w:sz="4" w:space="0" w:color="auto"/>
            </w:tcBorders>
            <w:shd w:val="clear" w:color="auto" w:fill="auto"/>
          </w:tcPr>
          <w:p w14:paraId="25D62103" w14:textId="77777777" w:rsidR="00AF39E4" w:rsidRPr="003721A8" w:rsidRDefault="00AF39E4"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AF39E4" w:rsidRPr="003721A8" w:rsidRDefault="00AF39E4" w:rsidP="00E421E0">
            <w:pPr>
              <w:pStyle w:val="TAC"/>
            </w:pPr>
            <w:r w:rsidRPr="003721A8">
              <w:t>AF, NEF</w:t>
            </w:r>
          </w:p>
        </w:tc>
      </w:tr>
      <w:tr w:rsidR="00CB5418" w:rsidRPr="003721A8" w14:paraId="002C171D" w14:textId="77777777" w:rsidTr="00C76F0D">
        <w:trPr>
          <w:jc w:val="center"/>
        </w:trPr>
        <w:tc>
          <w:tcPr>
            <w:tcW w:w="3118" w:type="dxa"/>
            <w:tcBorders>
              <w:top w:val="nil"/>
              <w:left w:val="single" w:sz="4" w:space="0" w:color="auto"/>
              <w:bottom w:val="single" w:sz="4" w:space="0" w:color="auto"/>
              <w:right w:val="single" w:sz="4" w:space="0" w:color="auto"/>
            </w:tcBorders>
            <w:shd w:val="clear" w:color="auto" w:fill="auto"/>
          </w:tcPr>
          <w:p w14:paraId="567033BD" w14:textId="77777777" w:rsidR="00CB5418" w:rsidRPr="003721A8" w:rsidRDefault="00CB541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97DCEDA" w14:textId="06E6C1E6" w:rsidR="00CB5418" w:rsidRPr="003721A8" w:rsidRDefault="006021B6" w:rsidP="00E421E0">
            <w:pPr>
              <w:pStyle w:val="TAL"/>
              <w:rPr>
                <w:rStyle w:val="Code"/>
              </w:rPr>
            </w:pPr>
            <w:r>
              <w:rPr>
                <w:rStyle w:val="Code"/>
              </w:rPr>
              <w:t>StatusSubscribeMod</w:t>
            </w:r>
          </w:p>
        </w:tc>
        <w:tc>
          <w:tcPr>
            <w:tcW w:w="1813" w:type="dxa"/>
            <w:tcBorders>
              <w:left w:val="single" w:sz="4" w:space="0" w:color="auto"/>
              <w:bottom w:val="single" w:sz="4" w:space="0" w:color="auto"/>
              <w:right w:val="single" w:sz="4" w:space="0" w:color="auto"/>
            </w:tcBorders>
            <w:shd w:val="clear" w:color="auto" w:fill="auto"/>
          </w:tcPr>
          <w:p w14:paraId="5A7537F7" w14:textId="77777777" w:rsidR="00CB5418" w:rsidRPr="003721A8" w:rsidRDefault="00CB541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5DF0F677" w14:textId="1899D541" w:rsidR="00CB5418" w:rsidRPr="003721A8" w:rsidRDefault="006021B6" w:rsidP="00E421E0">
            <w:pPr>
              <w:pStyle w:val="TAC"/>
            </w:pPr>
            <w:r>
              <w:t>AF, NEF</w:t>
            </w:r>
          </w:p>
        </w:tc>
      </w:tr>
      <w:tr w:rsidR="00A10856" w:rsidRPr="003721A8" w14:paraId="2A921235" w14:textId="77777777" w:rsidTr="000D1950">
        <w:trPr>
          <w:jc w:val="center"/>
        </w:trPr>
        <w:tc>
          <w:tcPr>
            <w:tcW w:w="8083" w:type="dxa"/>
            <w:gridSpan w:val="4"/>
            <w:tcBorders>
              <w:left w:val="single" w:sz="4" w:space="0" w:color="auto"/>
              <w:bottom w:val="single" w:sz="4" w:space="0" w:color="auto"/>
              <w:right w:val="single" w:sz="4" w:space="0" w:color="auto"/>
            </w:tcBorders>
          </w:tcPr>
          <w:p w14:paraId="168FED5F" w14:textId="380CCF3B" w:rsidR="00A10856" w:rsidRPr="003721A8" w:rsidRDefault="00A10856" w:rsidP="00677544">
            <w:pPr>
              <w:pStyle w:val="TAN"/>
            </w:pPr>
            <w:r w:rsidRPr="003721A8">
              <w:t>NOTE:</w:t>
            </w:r>
            <w:r w:rsidRPr="003721A8">
              <w:tab/>
            </w:r>
            <w:r w:rsidR="003D2029" w:rsidRPr="003721A8">
              <w:t xml:space="preserve">When the MBS Application Provider (AF/AS) lies outside the trusted DN, these services shall be exposed via the NEF (N33+Nmb5) as </w:t>
            </w:r>
            <w:r w:rsidR="003D2029" w:rsidRPr="003721A8">
              <w:rPr>
                <w:i/>
                <w:iCs/>
              </w:rPr>
              <w:t>Nnef_MBSUserService</w:t>
            </w:r>
            <w:r w:rsidR="003D2029" w:rsidRPr="003721A8">
              <w:t xml:space="preserve"> and </w:t>
            </w:r>
            <w:r w:rsidR="003D2029" w:rsidRPr="003721A8">
              <w:rPr>
                <w:i/>
                <w:iCs/>
              </w:rPr>
              <w:t>Nnef_MBSUserDataIngestSession</w:t>
            </w:r>
            <w:r w:rsidR="003D2029" w:rsidRPr="003721A8">
              <w:t xml:space="preserve"> respectively, as specified in </w:t>
            </w:r>
            <w:r w:rsidR="003D2029" w:rsidRPr="00C76F0D">
              <w:t>clauses</w:t>
            </w:r>
            <w:r w:rsidR="00061228" w:rsidRPr="00C76F0D">
              <w:t xml:space="preserve"> </w:t>
            </w:r>
            <w:r w:rsidR="002240AF">
              <w:t>4.4.29.5</w:t>
            </w:r>
            <w:r w:rsidR="003D2029" w:rsidRPr="00C76F0D">
              <w:t xml:space="preserve"> and</w:t>
            </w:r>
            <w:r w:rsidR="00061228" w:rsidRPr="00C76F0D">
              <w:t xml:space="preserve"> </w:t>
            </w:r>
            <w:r w:rsidR="002240AF">
              <w:t>4.4.29.6</w:t>
            </w:r>
            <w:r w:rsidR="002240AF" w:rsidRPr="003721A8">
              <w:t xml:space="preserve"> </w:t>
            </w:r>
            <w:r w:rsidR="003D2029" w:rsidRPr="003721A8">
              <w:t>respectively of TS 29.522 [15].</w:t>
            </w:r>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85" w:name="_Toc130929911"/>
      <w:r w:rsidRPr="003721A8">
        <w:rPr>
          <w:lang w:eastAsia="zh-CN"/>
        </w:rPr>
        <w:t>7.2.2</w:t>
      </w:r>
      <w:r w:rsidRPr="003721A8">
        <w:rPr>
          <w:lang w:eastAsia="zh-CN"/>
        </w:rPr>
        <w:tab/>
        <w:t>Nmbsf MBS User Service operations</w:t>
      </w:r>
      <w:bookmarkEnd w:id="85"/>
    </w:p>
    <w:p w14:paraId="1DB6F4D5" w14:textId="77777777" w:rsidR="003D2029" w:rsidRPr="003721A8" w:rsidRDefault="003D2029" w:rsidP="003D2029">
      <w:pPr>
        <w:pStyle w:val="Heading4"/>
        <w:rPr>
          <w:lang w:eastAsia="zh-CN"/>
        </w:rPr>
      </w:pPr>
      <w:bookmarkStart w:id="86" w:name="_Toc130929912"/>
      <w:r w:rsidRPr="003721A8">
        <w:rPr>
          <w:lang w:eastAsia="zh-CN"/>
        </w:rPr>
        <w:t>7.2.2.1</w:t>
      </w:r>
      <w:r w:rsidRPr="003721A8">
        <w:rPr>
          <w:lang w:eastAsia="zh-CN"/>
        </w:rPr>
        <w:tab/>
        <w:t>Nmbsf_MBSUserService_Create service operation</w:t>
      </w:r>
      <w:bookmarkEnd w:id="86"/>
    </w:p>
    <w:p w14:paraId="0EDB5F7B" w14:textId="77777777" w:rsidR="003D2029" w:rsidRPr="003721A8" w:rsidRDefault="003D2029" w:rsidP="00CC1675">
      <w:r w:rsidRPr="00CC1675">
        <w:rPr>
          <w:b/>
        </w:rPr>
        <w:t>Service operation name:</w:t>
      </w:r>
      <w:r w:rsidRPr="00CC1675">
        <w:t xml:space="preserve"> </w:t>
      </w:r>
      <w:r w:rsidRPr="008E72AB">
        <w:rPr>
          <w:rStyle w:val="Codechar"/>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87" w:name="_Toc130929913"/>
      <w:r w:rsidRPr="003721A8">
        <w:rPr>
          <w:lang w:eastAsia="zh-CN"/>
        </w:rPr>
        <w:t>7.2.2.2</w:t>
      </w:r>
      <w:r w:rsidRPr="003721A8">
        <w:rPr>
          <w:lang w:eastAsia="zh-CN"/>
        </w:rPr>
        <w:tab/>
        <w:t>Nmbsf_MBSUserService_Retrieve service operation</w:t>
      </w:r>
      <w:bookmarkEnd w:id="87"/>
    </w:p>
    <w:p w14:paraId="37E38403" w14:textId="77777777" w:rsidR="003D2029" w:rsidRPr="003721A8" w:rsidRDefault="003D2029" w:rsidP="00CC1675">
      <w:r w:rsidRPr="00CC1675">
        <w:rPr>
          <w:b/>
        </w:rPr>
        <w:t>Service operation name:</w:t>
      </w:r>
      <w:r w:rsidRPr="00CC1675">
        <w:t xml:space="preserve"> </w:t>
      </w:r>
      <w:r w:rsidRPr="008E72AB">
        <w:rPr>
          <w:rStyle w:val="Codechar"/>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88" w:name="_Toc130929914"/>
      <w:r w:rsidRPr="003721A8">
        <w:rPr>
          <w:lang w:eastAsia="zh-CN"/>
        </w:rPr>
        <w:t>7.2.2.3</w:t>
      </w:r>
      <w:r w:rsidRPr="003721A8">
        <w:rPr>
          <w:lang w:eastAsia="zh-CN"/>
        </w:rPr>
        <w:tab/>
        <w:t>Nmbsf_MBSUserService_Update service operation</w:t>
      </w:r>
      <w:bookmarkEnd w:id="88"/>
    </w:p>
    <w:p w14:paraId="52AE6802" w14:textId="77777777" w:rsidR="003D2029" w:rsidRPr="00CC1675" w:rsidRDefault="003D2029" w:rsidP="00FD6A8F">
      <w:pPr>
        <w:keepNext/>
        <w:rPr>
          <w:rStyle w:val="Code"/>
          <w:i w:val="0"/>
        </w:rPr>
      </w:pPr>
      <w:r w:rsidRPr="00CC1675">
        <w:rPr>
          <w:b/>
        </w:rPr>
        <w:t>Service operation name:</w:t>
      </w:r>
      <w:r w:rsidRPr="00CC1675">
        <w:t xml:space="preserve"> </w:t>
      </w:r>
      <w:r w:rsidRPr="008E72AB">
        <w:rPr>
          <w:rStyle w:val="Codechar"/>
        </w:rPr>
        <w:t>Nmbsf_MBSUserService_Update</w:t>
      </w:r>
    </w:p>
    <w:p w14:paraId="07D8E534"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89" w:name="_Toc130929915"/>
      <w:r w:rsidRPr="003721A8">
        <w:rPr>
          <w:lang w:eastAsia="zh-CN"/>
        </w:rPr>
        <w:t>7.2.2.4</w:t>
      </w:r>
      <w:r w:rsidRPr="003721A8">
        <w:rPr>
          <w:lang w:eastAsia="zh-CN"/>
        </w:rPr>
        <w:tab/>
        <w:t>Nmbsf_MBSUserService_Destroy service operation</w:t>
      </w:r>
      <w:bookmarkEnd w:id="89"/>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8E72AB">
        <w:rPr>
          <w:rStyle w:val="Codechar"/>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49600D99" w:rsidR="003D2029" w:rsidRDefault="003D2029" w:rsidP="003D2029">
      <w:r w:rsidRPr="003721A8">
        <w:rPr>
          <w:b/>
        </w:rPr>
        <w:t xml:space="preserve">Output parameters: </w:t>
      </w:r>
      <w:r w:rsidRPr="003721A8">
        <w:t>Result</w:t>
      </w:r>
      <w:r w:rsidRPr="003721A8">
        <w:rPr>
          <w:lang w:eastAsia="zh-CN"/>
        </w:rPr>
        <w:t xml:space="preserve"> indication</w:t>
      </w:r>
      <w:r w:rsidRPr="003721A8">
        <w:t>.</w:t>
      </w:r>
    </w:p>
    <w:p w14:paraId="10D01300" w14:textId="77777777" w:rsidR="005C705A" w:rsidRDefault="005C705A" w:rsidP="005C705A">
      <w:pPr>
        <w:pStyle w:val="Heading3"/>
        <w:rPr>
          <w:lang w:eastAsia="zh-CN"/>
        </w:rPr>
      </w:pPr>
      <w:bookmarkStart w:id="90" w:name="_Toc99180226"/>
      <w:bookmarkStart w:id="91" w:name="_Toc130929916"/>
      <w:r>
        <w:rPr>
          <w:lang w:eastAsia="zh-CN"/>
        </w:rPr>
        <w:t>7.2.3</w:t>
      </w:r>
      <w:r>
        <w:rPr>
          <w:lang w:eastAsia="zh-CN"/>
        </w:rPr>
        <w:tab/>
        <w:t>Nmbsf MBS User Data Ingest Session operation</w:t>
      </w:r>
      <w:bookmarkEnd w:id="90"/>
      <w:bookmarkEnd w:id="91"/>
    </w:p>
    <w:p w14:paraId="1975AD36" w14:textId="77777777" w:rsidR="005C705A" w:rsidRDefault="005C705A" w:rsidP="005C705A">
      <w:pPr>
        <w:pStyle w:val="Heading4"/>
        <w:rPr>
          <w:lang w:eastAsia="zh-CN"/>
        </w:rPr>
      </w:pPr>
      <w:bookmarkStart w:id="92" w:name="_Toc99180227"/>
      <w:bookmarkStart w:id="93" w:name="_Toc130929917"/>
      <w:r>
        <w:rPr>
          <w:lang w:eastAsia="zh-CN"/>
        </w:rPr>
        <w:t>7.2.3.1</w:t>
      </w:r>
      <w:r>
        <w:rPr>
          <w:lang w:eastAsia="zh-CN"/>
        </w:rPr>
        <w:tab/>
        <w:t>Nmbsf_MBSUserDataIngestSession_Create service operation</w:t>
      </w:r>
      <w:bookmarkEnd w:id="92"/>
      <w:bookmarkEnd w:id="93"/>
    </w:p>
    <w:p w14:paraId="5282ABA9" w14:textId="77777777" w:rsidR="005C705A" w:rsidRDefault="005C705A" w:rsidP="005C705A">
      <w:pPr>
        <w:keepNext/>
        <w:rPr>
          <w:rStyle w:val="Code"/>
        </w:rPr>
      </w:pPr>
      <w:r>
        <w:rPr>
          <w:b/>
        </w:rPr>
        <w:t>Service operation name:</w:t>
      </w:r>
      <w:r>
        <w:t xml:space="preserve"> </w:t>
      </w:r>
      <w:r>
        <w:rPr>
          <w:rStyle w:val="Code"/>
        </w:rPr>
        <w:t>Nmbsf_MBSUserDataIngestSession_Create</w:t>
      </w:r>
    </w:p>
    <w:p w14:paraId="7A005153" w14:textId="77777777" w:rsidR="005C705A" w:rsidRDefault="005C705A" w:rsidP="005C705A">
      <w:pPr>
        <w:keepNext/>
        <w:rPr>
          <w:lang w:eastAsia="zh-CN"/>
        </w:rPr>
      </w:pPr>
      <w:r>
        <w:rPr>
          <w:b/>
        </w:rPr>
        <w:t xml:space="preserve">Description: </w:t>
      </w:r>
      <w:r>
        <w:t>Create</w:t>
      </w:r>
      <w:r>
        <w:rPr>
          <w:lang w:eastAsia="zh-CN"/>
        </w:rPr>
        <w:t xml:space="preserve"> an MBS User Data Ingest Session</w:t>
      </w:r>
      <w:bookmarkStart w:id="94" w:name="_Hlk79103757"/>
      <w:r>
        <w:rPr>
          <w:lang w:eastAsia="zh-CN"/>
        </w:rPr>
        <w:t>, including a set of subordinate MBS Distribution Session(s).</w:t>
      </w:r>
      <w:bookmarkEnd w:id="94"/>
    </w:p>
    <w:p w14:paraId="793CE2AC" w14:textId="77777777" w:rsidR="005C705A" w:rsidRDefault="005C705A" w:rsidP="005C705A">
      <w:pPr>
        <w:keepNext/>
      </w:pPr>
      <w:r>
        <w:rPr>
          <w:b/>
        </w:rPr>
        <w:t>Input parameters (Required, Optional):</w:t>
      </w:r>
      <w:r>
        <w:rPr>
          <w:lang w:eastAsia="zh-CN"/>
        </w:rPr>
        <w:t xml:space="preserve"> </w:t>
      </w:r>
      <w:r>
        <w:t>Parameters in table 4.5.5</w:t>
      </w:r>
      <w:r>
        <w:noBreakHyphen/>
        <w:t>1 and table 4.5.6</w:t>
      </w:r>
      <w:r>
        <w:noBreakHyphen/>
        <w:t>1, and either table 4.5.6</w:t>
      </w:r>
      <w:r>
        <w:noBreakHyphen/>
        <w:t>2 or table 4.5.6</w:t>
      </w:r>
      <w:r>
        <w:noBreakHyphen/>
        <w:t>3 assigned by the MBS Application Provider, depending on the distribution method.</w:t>
      </w:r>
    </w:p>
    <w:p w14:paraId="2FD0D4B3" w14:textId="77777777" w:rsidR="005C705A" w:rsidRDefault="005C705A" w:rsidP="005C705A">
      <w:r>
        <w:rPr>
          <w:b/>
        </w:rPr>
        <w:t xml:space="preserve">Output parameters: </w:t>
      </w:r>
      <w:r>
        <w:t>Result</w:t>
      </w:r>
      <w:r>
        <w:rPr>
          <w:lang w:eastAsia="zh-CN"/>
        </w:rPr>
        <w:t xml:space="preserve"> indication</w:t>
      </w:r>
      <w:r>
        <w:t>. MBS User Data Ingest Session Identifier assigned by the MBSF.</w:t>
      </w:r>
    </w:p>
    <w:p w14:paraId="797CA660" w14:textId="77777777" w:rsidR="005C705A" w:rsidRDefault="005C705A" w:rsidP="005C705A">
      <w:pPr>
        <w:pStyle w:val="Heading4"/>
        <w:rPr>
          <w:lang w:eastAsia="zh-CN"/>
        </w:rPr>
      </w:pPr>
      <w:bookmarkStart w:id="95" w:name="_Toc99180228"/>
      <w:bookmarkStart w:id="96" w:name="_Toc130929918"/>
      <w:r>
        <w:rPr>
          <w:lang w:eastAsia="zh-CN"/>
        </w:rPr>
        <w:t>7.2.3.2</w:t>
      </w:r>
      <w:r>
        <w:rPr>
          <w:lang w:eastAsia="zh-CN"/>
        </w:rPr>
        <w:tab/>
        <w:t>Nmbsf_MBSUserDataIngest</w:t>
      </w:r>
      <w:r>
        <w:t>Session</w:t>
      </w:r>
      <w:r>
        <w:rPr>
          <w:lang w:eastAsia="zh-CN"/>
        </w:rPr>
        <w:t>_Retrieve service operation</w:t>
      </w:r>
      <w:bookmarkEnd w:id="95"/>
      <w:bookmarkEnd w:id="96"/>
    </w:p>
    <w:p w14:paraId="3E07986D" w14:textId="77777777" w:rsidR="005C705A" w:rsidRDefault="005C705A" w:rsidP="005C705A">
      <w:pPr>
        <w:keepNext/>
        <w:rPr>
          <w:rStyle w:val="Code"/>
        </w:rPr>
      </w:pPr>
      <w:r>
        <w:rPr>
          <w:b/>
        </w:rPr>
        <w:t>Service operation name:</w:t>
      </w:r>
      <w:r>
        <w:t xml:space="preserve"> </w:t>
      </w:r>
      <w:r>
        <w:rPr>
          <w:rStyle w:val="Code"/>
        </w:rPr>
        <w:t>Nmbsf_MBSUserDataIngestSession_Retrieve</w:t>
      </w:r>
    </w:p>
    <w:p w14:paraId="446F68A3" w14:textId="77777777" w:rsidR="005C705A" w:rsidRDefault="005C705A" w:rsidP="005C705A">
      <w:pPr>
        <w:keepNext/>
      </w:pPr>
      <w:r>
        <w:rPr>
          <w:b/>
        </w:rPr>
        <w:t xml:space="preserve">Description: </w:t>
      </w:r>
      <w:r>
        <w:t>Used by the AF/NEF to retrieve the properties of an existing MBS User Data Ingest Session.</w:t>
      </w:r>
    </w:p>
    <w:p w14:paraId="010E034B" w14:textId="77777777" w:rsidR="005C705A" w:rsidRDefault="005C705A" w:rsidP="005C705A">
      <w:pPr>
        <w:keepNext/>
      </w:pPr>
      <w:r>
        <w:rPr>
          <w:b/>
        </w:rPr>
        <w:t>Input parameters (Required):</w:t>
      </w:r>
      <w:r>
        <w:t xml:space="preserve"> </w:t>
      </w:r>
      <w:r>
        <w:rPr>
          <w:lang w:eastAsia="zh-CN"/>
        </w:rPr>
        <w:t>User</w:t>
      </w:r>
      <w:r>
        <w:t xml:space="preserve"> Data Ingest Session</w:t>
      </w:r>
      <w:r>
        <w:rPr>
          <w:lang w:eastAsia="zh-CN"/>
        </w:rPr>
        <w:t xml:space="preserve"> </w:t>
      </w:r>
      <w:r>
        <w:t>Identifier in request URL.</w:t>
      </w:r>
    </w:p>
    <w:p w14:paraId="11A11211" w14:textId="77777777" w:rsidR="005C705A" w:rsidRDefault="005C705A" w:rsidP="005C705A">
      <w:r>
        <w:rPr>
          <w:b/>
        </w:rPr>
        <w:t xml:space="preserve">Output parameters: </w:t>
      </w:r>
      <w:r>
        <w:t>Result</w:t>
      </w:r>
      <w:r>
        <w:rPr>
          <w:lang w:eastAsia="zh-CN"/>
        </w:rPr>
        <w:t xml:space="preserve"> indication</w:t>
      </w:r>
      <w:r>
        <w:t>. MBS User Data Ingest Session resource entity, including parameters in table 4.5.5</w:t>
      </w:r>
      <w:r>
        <w:noBreakHyphen/>
        <w:t>1 and table 4.5.6</w:t>
      </w:r>
      <w:r>
        <w:noBreakHyphen/>
        <w:t>1, and either table 4.5.6</w:t>
      </w:r>
      <w:r>
        <w:noBreakHyphen/>
        <w:t>2 or table 4.5.6</w:t>
      </w:r>
      <w:r>
        <w:noBreakHyphen/>
        <w:t>3, depending on the distribution method.</w:t>
      </w:r>
    </w:p>
    <w:p w14:paraId="6B3EC408" w14:textId="77777777" w:rsidR="005C705A" w:rsidRDefault="005C705A" w:rsidP="005C705A">
      <w:pPr>
        <w:pStyle w:val="Heading4"/>
        <w:rPr>
          <w:lang w:eastAsia="zh-CN"/>
        </w:rPr>
      </w:pPr>
      <w:bookmarkStart w:id="97" w:name="_Toc99180229"/>
      <w:bookmarkStart w:id="98" w:name="_Toc130929919"/>
      <w:r>
        <w:rPr>
          <w:lang w:eastAsia="zh-CN"/>
        </w:rPr>
        <w:t>7.2.3.3</w:t>
      </w:r>
      <w:r>
        <w:rPr>
          <w:lang w:eastAsia="zh-CN"/>
        </w:rPr>
        <w:tab/>
        <w:t>Nmbsf_MBSUserDataIngestSession_Update service operation</w:t>
      </w:r>
      <w:bookmarkEnd w:id="97"/>
      <w:bookmarkEnd w:id="98"/>
    </w:p>
    <w:p w14:paraId="61F3528A" w14:textId="77777777" w:rsidR="005C705A" w:rsidRDefault="005C705A" w:rsidP="005C705A">
      <w:pPr>
        <w:keepNext/>
        <w:rPr>
          <w:rStyle w:val="Code"/>
        </w:rPr>
      </w:pPr>
      <w:r>
        <w:rPr>
          <w:b/>
        </w:rPr>
        <w:t>Service operation name:</w:t>
      </w:r>
      <w:r>
        <w:t xml:space="preserve"> </w:t>
      </w:r>
      <w:r>
        <w:rPr>
          <w:rStyle w:val="Code"/>
        </w:rPr>
        <w:t>Nmbsf_MBSUserDataIngestSession_Update</w:t>
      </w:r>
    </w:p>
    <w:p w14:paraId="4EB26275" w14:textId="77777777" w:rsidR="005C705A" w:rsidRDefault="005C705A" w:rsidP="005C705A">
      <w:pPr>
        <w:keepNext/>
      </w:pPr>
      <w:r>
        <w:rPr>
          <w:b/>
        </w:rPr>
        <w:t xml:space="preserve">Description: </w:t>
      </w:r>
      <w:r>
        <w:rPr>
          <w:lang w:eastAsia="zh-CN"/>
        </w:rPr>
        <w:t>Update the properties of an existing MBS User Data Ingest Session and its set of subordinate MBS Distribtion Session(s).</w:t>
      </w:r>
    </w:p>
    <w:p w14:paraId="2C77F2AE" w14:textId="77777777" w:rsidR="005C705A" w:rsidRDefault="005C705A" w:rsidP="005C705A">
      <w:pPr>
        <w:keepNext/>
      </w:pPr>
      <w:r>
        <w:rPr>
          <w:b/>
        </w:rPr>
        <w:t>Input parameters (Required, Optional):</w:t>
      </w:r>
      <w:r>
        <w:t xml:space="preserve"> </w:t>
      </w:r>
      <w:r>
        <w:rPr>
          <w:lang w:eastAsia="zh-CN"/>
        </w:rPr>
        <w:t>MBS</w:t>
      </w:r>
      <w:r>
        <w:t xml:space="preserve"> User Data Ingest Session</w:t>
      </w:r>
      <w:r>
        <w:rPr>
          <w:lang w:eastAsia="zh-CN"/>
        </w:rPr>
        <w:t xml:space="preserve"> </w:t>
      </w:r>
      <w:r>
        <w:t>Identifier. Parameters in table 4.5.5</w:t>
      </w:r>
      <w:r>
        <w:noBreakHyphen/>
        <w:t>1 and table 4.5.6</w:t>
      </w:r>
      <w:r>
        <w:noBreakHyphen/>
        <w:t>1, and either table 4.5.6</w:t>
      </w:r>
      <w:r>
        <w:noBreakHyphen/>
        <w:t>2 or table 4.5.6</w:t>
      </w:r>
      <w:r>
        <w:noBreakHyphen/>
        <w:t>3, depending on the distribution method.</w:t>
      </w:r>
    </w:p>
    <w:p w14:paraId="10A5BE54" w14:textId="77777777" w:rsidR="005C705A" w:rsidRDefault="005C705A" w:rsidP="005C705A">
      <w:pPr>
        <w:keepNext/>
      </w:pPr>
      <w:r>
        <w:rPr>
          <w:b/>
        </w:rPr>
        <w:t xml:space="preserve">Output parameters (Required): </w:t>
      </w:r>
      <w:r>
        <w:t>Result</w:t>
      </w:r>
      <w:r>
        <w:rPr>
          <w:lang w:eastAsia="zh-CN"/>
        </w:rPr>
        <w:t xml:space="preserve"> indication</w:t>
      </w:r>
      <w:r>
        <w:t>.</w:t>
      </w:r>
    </w:p>
    <w:p w14:paraId="41834A12" w14:textId="77777777" w:rsidR="005C705A" w:rsidRDefault="005C705A" w:rsidP="005C705A">
      <w:r>
        <w:rPr>
          <w:b/>
        </w:rPr>
        <w:t xml:space="preserve">Output parameters (Optional): </w:t>
      </w:r>
      <w:r>
        <w:t xml:space="preserve">MBS User Data Ingest Session resource entity, including </w:t>
      </w:r>
      <w:r>
        <w:rPr>
          <w:lang w:eastAsia="zh-CN"/>
        </w:rPr>
        <w:t>subordinate MBS Distribution Session data entities(s)</w:t>
      </w:r>
      <w:r>
        <w:t>.</w:t>
      </w:r>
    </w:p>
    <w:p w14:paraId="6D5E9294" w14:textId="2A0F71C6" w:rsidR="005C705A" w:rsidRDefault="005C705A" w:rsidP="005C705A">
      <w:pPr>
        <w:pStyle w:val="Heading4"/>
        <w:rPr>
          <w:lang w:eastAsia="zh-CN"/>
        </w:rPr>
      </w:pPr>
      <w:bookmarkStart w:id="99" w:name="_Toc130929920"/>
      <w:r>
        <w:rPr>
          <w:lang w:eastAsia="zh-CN"/>
        </w:rPr>
        <w:t>7.2.</w:t>
      </w:r>
      <w:r w:rsidR="00AF39E4">
        <w:rPr>
          <w:lang w:eastAsia="zh-CN"/>
        </w:rPr>
        <w:t>3</w:t>
      </w:r>
      <w:r>
        <w:rPr>
          <w:lang w:eastAsia="zh-CN"/>
        </w:rPr>
        <w:t>.4</w:t>
      </w:r>
      <w:r>
        <w:rPr>
          <w:lang w:eastAsia="zh-CN"/>
        </w:rPr>
        <w:tab/>
        <w:t>Nmbsf_MBSUserDataIngestSession_Destroy service operation</w:t>
      </w:r>
      <w:bookmarkEnd w:id="99"/>
    </w:p>
    <w:p w14:paraId="602A28D5" w14:textId="77777777" w:rsidR="005C705A" w:rsidRDefault="005C705A" w:rsidP="005C705A">
      <w:pPr>
        <w:keepNext/>
        <w:rPr>
          <w:rStyle w:val="Code"/>
        </w:rPr>
      </w:pPr>
      <w:r>
        <w:rPr>
          <w:b/>
        </w:rPr>
        <w:t>Service operation name:</w:t>
      </w:r>
      <w:r>
        <w:t xml:space="preserve"> </w:t>
      </w:r>
      <w:r>
        <w:rPr>
          <w:rStyle w:val="Code"/>
        </w:rPr>
        <w:t>Nmbsf_MBSUserDataIngestSession_Destroy</w:t>
      </w:r>
    </w:p>
    <w:p w14:paraId="4C6D50F7" w14:textId="77777777" w:rsidR="005C705A" w:rsidRDefault="005C705A" w:rsidP="005C705A">
      <w:pPr>
        <w:keepNext/>
      </w:pPr>
      <w:r>
        <w:rPr>
          <w:b/>
        </w:rPr>
        <w:t xml:space="preserve">Description: </w:t>
      </w:r>
      <w:r>
        <w:rPr>
          <w:lang w:eastAsia="zh-CN"/>
        </w:rPr>
        <w:t>Destroy an MBS User Data Ingest Session along with its subordinate MBS Distribution Session(s).</w:t>
      </w:r>
    </w:p>
    <w:p w14:paraId="18C7E88D" w14:textId="77777777" w:rsidR="005C705A" w:rsidRDefault="005C705A" w:rsidP="005C705A">
      <w:pPr>
        <w:keepNext/>
      </w:pPr>
      <w:r>
        <w:rPr>
          <w:b/>
        </w:rPr>
        <w:t>Input parameters (Required):</w:t>
      </w:r>
      <w:r>
        <w:t xml:space="preserve"> </w:t>
      </w:r>
      <w:r>
        <w:rPr>
          <w:lang w:eastAsia="zh-CN"/>
        </w:rPr>
        <w:t xml:space="preserve">MBS </w:t>
      </w:r>
      <w:r>
        <w:t xml:space="preserve">User Data Ingest </w:t>
      </w:r>
      <w:r>
        <w:rPr>
          <w:lang w:eastAsia="zh-CN"/>
        </w:rPr>
        <w:t xml:space="preserve">Session </w:t>
      </w:r>
      <w:r>
        <w:t>Identifier.</w:t>
      </w:r>
    </w:p>
    <w:p w14:paraId="48313460" w14:textId="77777777" w:rsidR="005C705A" w:rsidRDefault="005C705A" w:rsidP="005C705A">
      <w:pPr>
        <w:keepNext/>
      </w:pPr>
      <w:r>
        <w:rPr>
          <w:b/>
        </w:rPr>
        <w:t xml:space="preserve">Output parameters: </w:t>
      </w:r>
      <w:r>
        <w:t>Result</w:t>
      </w:r>
      <w:r>
        <w:rPr>
          <w:lang w:eastAsia="zh-CN"/>
        </w:rPr>
        <w:t xml:space="preserve"> indication</w:t>
      </w:r>
      <w:r>
        <w:t>.</w:t>
      </w:r>
    </w:p>
    <w:p w14:paraId="22B327D6" w14:textId="2FD275E9" w:rsidR="005C705A" w:rsidRDefault="005C705A" w:rsidP="005C705A">
      <w:pPr>
        <w:pStyle w:val="Heading4"/>
        <w:rPr>
          <w:lang w:eastAsia="zh-CN"/>
        </w:rPr>
      </w:pPr>
      <w:bookmarkStart w:id="100" w:name="_Toc99180231"/>
      <w:bookmarkStart w:id="101" w:name="_Toc130929921"/>
      <w:r>
        <w:rPr>
          <w:lang w:eastAsia="zh-CN"/>
        </w:rPr>
        <w:t>7.2.</w:t>
      </w:r>
      <w:r w:rsidR="00AF39E4">
        <w:rPr>
          <w:lang w:eastAsia="zh-CN"/>
        </w:rPr>
        <w:t>3</w:t>
      </w:r>
      <w:r>
        <w:rPr>
          <w:lang w:eastAsia="zh-CN"/>
        </w:rPr>
        <w:t>.5</w:t>
      </w:r>
      <w:r>
        <w:rPr>
          <w:lang w:eastAsia="zh-CN"/>
        </w:rPr>
        <w:tab/>
      </w:r>
      <w:bookmarkStart w:id="102" w:name="_Hlk95926334"/>
      <w:r>
        <w:rPr>
          <w:lang w:eastAsia="zh-CN"/>
        </w:rPr>
        <w:t xml:space="preserve">Nmbsf_MBSUserDataIngestSession_StatusSubscribe </w:t>
      </w:r>
      <w:bookmarkEnd w:id="102"/>
      <w:r>
        <w:rPr>
          <w:lang w:eastAsia="zh-CN"/>
        </w:rPr>
        <w:t>operation</w:t>
      </w:r>
      <w:bookmarkEnd w:id="100"/>
      <w:bookmarkEnd w:id="101"/>
    </w:p>
    <w:p w14:paraId="4E0BF1DE" w14:textId="77777777" w:rsidR="005C705A" w:rsidRDefault="005C705A" w:rsidP="005C705A">
      <w:pPr>
        <w:keepNext/>
        <w:rPr>
          <w:rStyle w:val="Code"/>
        </w:rPr>
      </w:pPr>
      <w:r>
        <w:rPr>
          <w:b/>
        </w:rPr>
        <w:t>Service operation name:</w:t>
      </w:r>
      <w:r>
        <w:t xml:space="preserve"> </w:t>
      </w:r>
      <w:r>
        <w:rPr>
          <w:rStyle w:val="Code"/>
        </w:rPr>
        <w:t>Nmbsf_MBSUserDataIngestSession_StatusSubscribe</w:t>
      </w:r>
    </w:p>
    <w:p w14:paraId="3B4AA32C" w14:textId="77777777" w:rsidR="005C705A" w:rsidRDefault="005C705A" w:rsidP="005C705A">
      <w:pPr>
        <w:keepNext/>
        <w:rPr>
          <w:lang w:eastAsia="ko-KR"/>
        </w:rPr>
      </w:pPr>
      <w:r>
        <w:rPr>
          <w:b/>
        </w:rPr>
        <w:t xml:space="preserve">Description: </w:t>
      </w:r>
      <w:r>
        <w:t>Invoked by AF/NEF on the MBSF</w:t>
      </w:r>
      <w:r>
        <w:rPr>
          <w:lang w:eastAsia="ko-KR"/>
        </w:rPr>
        <w:t xml:space="preserve"> </w:t>
      </w:r>
      <w:r>
        <w:t>when it needs to create a subscription to monitor at least one event relevant to the MBS User Data Ingest Session. The AF may subscribe to multiple events in a subscription.</w:t>
      </w:r>
    </w:p>
    <w:p w14:paraId="39629A70" w14:textId="1FAC17C4" w:rsidR="005C705A" w:rsidRDefault="005C705A" w:rsidP="005C705A">
      <w:pPr>
        <w:keepNext/>
      </w:pPr>
      <w:r>
        <w:rPr>
          <w:b/>
        </w:rPr>
        <w:t>Input parameters (Required):</w:t>
      </w:r>
      <w:r>
        <w:t xml:space="preserve"> MBS User Data Ingest Session Identifier, </w:t>
      </w:r>
      <w:r>
        <w:rPr>
          <w:lang w:eastAsia="zh-CN"/>
        </w:rPr>
        <w:t>Event ID(s)</w:t>
      </w:r>
      <w:r w:rsidR="00CF346C" w:rsidRPr="00EC4688">
        <w:t xml:space="preserve"> </w:t>
      </w:r>
      <w:r w:rsidR="00CF346C">
        <w:t>as described in table 4.6.2-1</w:t>
      </w:r>
      <w:r>
        <w:rPr>
          <w:lang w:eastAsia="zh-CN"/>
        </w:rPr>
        <w:t xml:space="preserve">, </w:t>
      </w:r>
      <w:r>
        <w:t>notification target address.</w:t>
      </w:r>
    </w:p>
    <w:p w14:paraId="16CB9128" w14:textId="77777777" w:rsidR="005C705A" w:rsidRDefault="005C705A" w:rsidP="005C705A">
      <w:r>
        <w:rPr>
          <w:b/>
        </w:rPr>
        <w:t xml:space="preserve">Output parameters (Required, Optional): </w:t>
      </w:r>
      <w:r>
        <w:rPr>
          <w:rFonts w:eastAsia="SimSun"/>
          <w:lang w:eastAsia="zh-CN"/>
        </w:rPr>
        <w:t>When the subscription is accepted: Subscription correlation ID</w:t>
      </w:r>
      <w:r>
        <w:t>.</w:t>
      </w:r>
    </w:p>
    <w:p w14:paraId="1A8C7689" w14:textId="20B4D632" w:rsidR="005C705A" w:rsidRDefault="005C705A" w:rsidP="005C705A">
      <w:pPr>
        <w:pStyle w:val="Heading4"/>
        <w:rPr>
          <w:lang w:eastAsia="zh-CN"/>
        </w:rPr>
      </w:pPr>
      <w:bookmarkStart w:id="103" w:name="_Toc99180232"/>
      <w:bookmarkStart w:id="104" w:name="_Toc130929922"/>
      <w:r>
        <w:rPr>
          <w:lang w:eastAsia="zh-CN"/>
        </w:rPr>
        <w:t>7.2.</w:t>
      </w:r>
      <w:r w:rsidR="00AF39E4">
        <w:rPr>
          <w:lang w:eastAsia="zh-CN"/>
        </w:rPr>
        <w:t>3</w:t>
      </w:r>
      <w:r>
        <w:rPr>
          <w:lang w:eastAsia="zh-CN"/>
        </w:rPr>
        <w:t>.6</w:t>
      </w:r>
      <w:r>
        <w:rPr>
          <w:lang w:eastAsia="zh-CN"/>
        </w:rPr>
        <w:tab/>
        <w:t>Nmbsf_MBSUserDataIngestSession_StatusUnsubscribe operation</w:t>
      </w:r>
      <w:bookmarkEnd w:id="103"/>
      <w:bookmarkEnd w:id="104"/>
    </w:p>
    <w:p w14:paraId="19AC38CB" w14:textId="77777777" w:rsidR="005C705A" w:rsidRDefault="005C705A" w:rsidP="005C705A">
      <w:pPr>
        <w:keepNext/>
      </w:pPr>
      <w:r>
        <w:rPr>
          <w:b/>
        </w:rPr>
        <w:t>Service operation name:</w:t>
      </w:r>
      <w:r>
        <w:t xml:space="preserve"> </w:t>
      </w:r>
      <w:r>
        <w:rPr>
          <w:rStyle w:val="Code"/>
        </w:rPr>
        <w:t>Nmbsf_MBSUserDataIngestSession_StatusUnsubscribe</w:t>
      </w:r>
    </w:p>
    <w:p w14:paraId="7F0B811C" w14:textId="77777777" w:rsidR="005C705A" w:rsidRDefault="005C705A" w:rsidP="005C705A">
      <w:pPr>
        <w:keepNext/>
      </w:pPr>
      <w:r>
        <w:rPr>
          <w:b/>
        </w:rPr>
        <w:t xml:space="preserve">Description: </w:t>
      </w:r>
      <w:r>
        <w:t>Remove an existing subscription</w:t>
      </w:r>
      <w:r>
        <w:rPr>
          <w:lang w:eastAsia="zh-CN"/>
        </w:rPr>
        <w:t>.</w:t>
      </w:r>
    </w:p>
    <w:p w14:paraId="7765064E" w14:textId="77777777" w:rsidR="005C705A" w:rsidRDefault="005C705A" w:rsidP="005C705A">
      <w:pPr>
        <w:keepNext/>
      </w:pPr>
      <w:r>
        <w:rPr>
          <w:b/>
        </w:rPr>
        <w:t>Input</w:t>
      </w:r>
      <w:r w:rsidRPr="004B7AB9">
        <w:rPr>
          <w:b/>
        </w:rPr>
        <w:t xml:space="preserve"> </w:t>
      </w:r>
      <w:r>
        <w:rPr>
          <w:b/>
        </w:rPr>
        <w:t>parameters (Required):</w:t>
      </w:r>
      <w:r>
        <w:t xml:space="preserve"> </w:t>
      </w:r>
      <w:r>
        <w:rPr>
          <w:rFonts w:eastAsia="SimSun"/>
          <w:lang w:eastAsia="zh-CN"/>
        </w:rPr>
        <w:t>Subscription correlation ID.</w:t>
      </w:r>
    </w:p>
    <w:p w14:paraId="79AFD758"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69E5324B" w14:textId="234BF7EF" w:rsidR="005C705A" w:rsidRDefault="005C705A" w:rsidP="005C705A">
      <w:pPr>
        <w:pStyle w:val="Heading4"/>
        <w:rPr>
          <w:lang w:eastAsia="zh-CN"/>
        </w:rPr>
      </w:pPr>
      <w:bookmarkStart w:id="105" w:name="_Toc99180233"/>
      <w:bookmarkStart w:id="106" w:name="_Toc130929923"/>
      <w:r>
        <w:rPr>
          <w:lang w:eastAsia="zh-CN"/>
        </w:rPr>
        <w:t>7.2.</w:t>
      </w:r>
      <w:r w:rsidR="00AF39E4">
        <w:rPr>
          <w:lang w:eastAsia="zh-CN"/>
        </w:rPr>
        <w:t>3</w:t>
      </w:r>
      <w:r>
        <w:rPr>
          <w:lang w:eastAsia="zh-CN"/>
        </w:rPr>
        <w:t>.7</w:t>
      </w:r>
      <w:r>
        <w:rPr>
          <w:lang w:eastAsia="zh-CN"/>
        </w:rPr>
        <w:tab/>
        <w:t>Nmbsf_MBSUserDataIngestSession_StatusNotify operation</w:t>
      </w:r>
      <w:bookmarkEnd w:id="105"/>
      <w:bookmarkEnd w:id="106"/>
    </w:p>
    <w:p w14:paraId="18C753AC" w14:textId="77777777" w:rsidR="005C705A" w:rsidRDefault="005C705A" w:rsidP="005C705A">
      <w:pPr>
        <w:keepNext/>
        <w:rPr>
          <w:rStyle w:val="Code"/>
        </w:rPr>
      </w:pPr>
      <w:r>
        <w:rPr>
          <w:b/>
        </w:rPr>
        <w:t>Service operation name:</w:t>
      </w:r>
      <w:r>
        <w:t xml:space="preserve"> </w:t>
      </w:r>
      <w:r>
        <w:rPr>
          <w:rStyle w:val="Code"/>
        </w:rPr>
        <w:t>Nmbsf_MBSUserDataIngestSession_StatusNotify</w:t>
      </w:r>
    </w:p>
    <w:p w14:paraId="31E19A98" w14:textId="5E76D49C" w:rsidR="005C705A" w:rsidRDefault="005C705A" w:rsidP="005C705A">
      <w:pPr>
        <w:keepNext/>
      </w:pPr>
      <w:r>
        <w:rPr>
          <w:b/>
        </w:rPr>
        <w:t xml:space="preserve">Description: </w:t>
      </w:r>
      <w:r>
        <w:t xml:space="preserve">Used by the MBSF to notify </w:t>
      </w:r>
      <w:r w:rsidR="003D5E7D">
        <w:t>the MBS Application Provider (</w:t>
      </w:r>
      <w:r>
        <w:t>AF/</w:t>
      </w:r>
      <w:r w:rsidR="003D5E7D">
        <w:t xml:space="preserve">AS) or </w:t>
      </w:r>
      <w:r>
        <w:t>NEF about the status change of the MBS User Data Ingest Session</w:t>
      </w:r>
      <w:r>
        <w:rPr>
          <w:lang w:eastAsia="zh-CN"/>
        </w:rPr>
        <w:t>.</w:t>
      </w:r>
    </w:p>
    <w:p w14:paraId="36F47A08" w14:textId="40B4D97C" w:rsidR="005C705A" w:rsidRDefault="005C705A" w:rsidP="005C705A">
      <w:pPr>
        <w:keepNext/>
      </w:pPr>
      <w:r>
        <w:rPr>
          <w:b/>
        </w:rPr>
        <w:t>Input parameters (Required):</w:t>
      </w:r>
      <w:r>
        <w:t xml:space="preserve"> MBS User Data Ingest Session Identifier</w:t>
      </w:r>
      <w:r>
        <w:rPr>
          <w:lang w:eastAsia="zh-CN"/>
        </w:rPr>
        <w:t xml:space="preserve">, </w:t>
      </w:r>
      <w:r>
        <w:t>Event ID(s)</w:t>
      </w:r>
      <w:r w:rsidR="00E05761" w:rsidRPr="00EC4688">
        <w:t xml:space="preserve"> </w:t>
      </w:r>
      <w:r w:rsidR="00E05761">
        <w:t>as described in table 4.6.2-1, informative message</w:t>
      </w:r>
      <w:r>
        <w:t>.</w:t>
      </w:r>
    </w:p>
    <w:p w14:paraId="5BFA6351" w14:textId="77777777" w:rsidR="005C705A" w:rsidRDefault="005C705A" w:rsidP="005C705A">
      <w:r>
        <w:rPr>
          <w:b/>
        </w:rPr>
        <w:t>Output</w:t>
      </w:r>
      <w:r w:rsidRPr="004B7AB9">
        <w:rPr>
          <w:b/>
        </w:rPr>
        <w:t xml:space="preserve"> </w:t>
      </w:r>
      <w:r>
        <w:rPr>
          <w:b/>
        </w:rPr>
        <w:t xml:space="preserve">parameters: </w:t>
      </w:r>
      <w:r>
        <w:t>Result</w:t>
      </w:r>
      <w:r>
        <w:rPr>
          <w:lang w:eastAsia="zh-CN"/>
        </w:rPr>
        <w:t xml:space="preserve"> indication</w:t>
      </w:r>
      <w:r>
        <w:t>.</w:t>
      </w:r>
    </w:p>
    <w:p w14:paraId="7E95D895" w14:textId="77777777" w:rsidR="00956F95" w:rsidRDefault="00956F95" w:rsidP="00956F95">
      <w:pPr>
        <w:pStyle w:val="Heading4"/>
        <w:rPr>
          <w:lang w:eastAsia="zh-CN"/>
        </w:rPr>
      </w:pPr>
      <w:bookmarkStart w:id="107" w:name="_Toc130929924"/>
      <w:r>
        <w:rPr>
          <w:lang w:eastAsia="zh-CN"/>
        </w:rPr>
        <w:t>7.2.3.8</w:t>
      </w:r>
      <w:r>
        <w:rPr>
          <w:lang w:eastAsia="zh-CN"/>
        </w:rPr>
        <w:tab/>
        <w:t>Nmbsf_MBSUserDataIngestSession_StatusSubscribeMod operation</w:t>
      </w:r>
      <w:bookmarkEnd w:id="107"/>
    </w:p>
    <w:p w14:paraId="55A2B673" w14:textId="77777777" w:rsidR="00956F95" w:rsidRDefault="00956F95" w:rsidP="00956F95">
      <w:pPr>
        <w:keepNext/>
        <w:rPr>
          <w:rStyle w:val="Code"/>
        </w:rPr>
      </w:pPr>
      <w:r>
        <w:rPr>
          <w:b/>
        </w:rPr>
        <w:t>Service operation name:</w:t>
      </w:r>
      <w:r>
        <w:t xml:space="preserve"> </w:t>
      </w:r>
      <w:r>
        <w:rPr>
          <w:rStyle w:val="Code"/>
        </w:rPr>
        <w:t>Nmbsf_MBSUserDataIngestSession_StatusSubscribeMod</w:t>
      </w:r>
    </w:p>
    <w:p w14:paraId="5E3E5063" w14:textId="77777777" w:rsidR="00956F95" w:rsidRDefault="00956F95" w:rsidP="00956F95">
      <w:pPr>
        <w:keepNext/>
        <w:rPr>
          <w:lang w:eastAsia="ko-KR"/>
        </w:rPr>
      </w:pPr>
      <w:r>
        <w:rPr>
          <w:b/>
        </w:rPr>
        <w:t xml:space="preserve">Description: </w:t>
      </w:r>
      <w:r>
        <w:t>Invoked by an MBS Application Provider (AF/AS) or NEF on the MBSF</w:t>
      </w:r>
      <w:r>
        <w:rPr>
          <w:lang w:eastAsia="ko-KR"/>
        </w:rPr>
        <w:t xml:space="preserve"> </w:t>
      </w:r>
      <w:r>
        <w:t>to modify an existing status subscription.</w:t>
      </w:r>
    </w:p>
    <w:p w14:paraId="179ED469" w14:textId="77777777" w:rsidR="00956F95" w:rsidRDefault="00956F95" w:rsidP="00956F95">
      <w:pPr>
        <w:keepNext/>
      </w:pPr>
      <w:r>
        <w:rPr>
          <w:b/>
        </w:rPr>
        <w:t>Input parameters (Required):</w:t>
      </w:r>
      <w:r>
        <w:t xml:space="preserve"> Subscription correlation ID.</w:t>
      </w:r>
    </w:p>
    <w:p w14:paraId="43478FF1" w14:textId="77777777" w:rsidR="00956F95" w:rsidRDefault="00956F95" w:rsidP="00956F95">
      <w:pPr>
        <w:keepNext/>
      </w:pPr>
      <w:r>
        <w:rPr>
          <w:b/>
        </w:rPr>
        <w:t>Input parameters (Optional):</w:t>
      </w:r>
      <w:r>
        <w:t xml:space="preserve"> Event ID(s) as described in table 4.6.2-1, notification target address, subscription expiration time.</w:t>
      </w:r>
    </w:p>
    <w:p w14:paraId="2B69FB8D" w14:textId="77777777" w:rsidR="00956F95" w:rsidRDefault="00956F95" w:rsidP="00956F95">
      <w:r>
        <w:rPr>
          <w:b/>
        </w:rPr>
        <w:t xml:space="preserve">Output parameters (Required, Optional): </w:t>
      </w:r>
      <w:r>
        <w:rPr>
          <w:rFonts w:eastAsia="SimSun"/>
          <w:lang w:eastAsia="zh-CN"/>
        </w:rPr>
        <w:t>Result indication</w:t>
      </w:r>
      <w:r>
        <w:t>.</w:t>
      </w:r>
    </w:p>
    <w:p w14:paraId="64FF721D" w14:textId="77777777" w:rsidR="007B0F0C" w:rsidRPr="003721A8" w:rsidRDefault="007B0F0C" w:rsidP="007B0F0C">
      <w:pPr>
        <w:pStyle w:val="Heading2"/>
      </w:pPr>
      <w:bookmarkStart w:id="108" w:name="_Toc130929925"/>
      <w:r w:rsidRPr="003721A8">
        <w:t>7.3</w:t>
      </w:r>
      <w:r w:rsidRPr="003721A8">
        <w:tab/>
        <w:t>MBSTF Services</w:t>
      </w:r>
      <w:bookmarkEnd w:id="108"/>
    </w:p>
    <w:p w14:paraId="36C9AEF5" w14:textId="77777777" w:rsidR="007B0F0C" w:rsidRPr="003721A8" w:rsidRDefault="007B0F0C" w:rsidP="007B0F0C">
      <w:pPr>
        <w:pStyle w:val="Heading3"/>
        <w:rPr>
          <w:lang w:eastAsia="zh-CN"/>
        </w:rPr>
      </w:pPr>
      <w:bookmarkStart w:id="109" w:name="_Toc130929926"/>
      <w:r w:rsidRPr="003721A8">
        <w:rPr>
          <w:lang w:eastAsia="zh-CN"/>
        </w:rPr>
        <w:t>7.3.1</w:t>
      </w:r>
      <w:r w:rsidRPr="003721A8">
        <w:rPr>
          <w:lang w:eastAsia="zh-CN"/>
        </w:rPr>
        <w:tab/>
        <w:t>General</w:t>
      </w:r>
      <w:bookmarkEnd w:id="109"/>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87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AF39E4" w:rsidRPr="003721A8" w14:paraId="01F3A528" w14:textId="77777777" w:rsidTr="00ED68E4">
        <w:trPr>
          <w:jc w:val="center"/>
        </w:trPr>
        <w:tc>
          <w:tcPr>
            <w:tcW w:w="2817" w:type="dxa"/>
            <w:vMerge w:val="restart"/>
            <w:tcBorders>
              <w:top w:val="single" w:sz="4" w:space="0" w:color="auto"/>
              <w:left w:val="single" w:sz="4" w:space="0" w:color="auto"/>
              <w:right w:val="single" w:sz="4" w:space="0" w:color="auto"/>
            </w:tcBorders>
            <w:shd w:val="clear" w:color="auto" w:fill="auto"/>
            <w:hideMark/>
          </w:tcPr>
          <w:p w14:paraId="5E8BFD91" w14:textId="77777777" w:rsidR="00AF39E4" w:rsidRPr="003721A8" w:rsidRDefault="00AF39E4"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AF39E4" w:rsidRPr="003721A8" w:rsidRDefault="00AF39E4"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AF39E4" w:rsidRPr="003721A8" w:rsidRDefault="00AF39E4" w:rsidP="00E421E0">
            <w:pPr>
              <w:pStyle w:val="TAC"/>
            </w:pPr>
            <w:r w:rsidRPr="003721A8">
              <w:t>MBSF</w:t>
            </w:r>
          </w:p>
        </w:tc>
      </w:tr>
      <w:tr w:rsidR="00AF39E4" w:rsidRPr="003721A8" w14:paraId="7F9845F1" w14:textId="77777777" w:rsidTr="00ED68E4">
        <w:trPr>
          <w:jc w:val="center"/>
        </w:trPr>
        <w:tc>
          <w:tcPr>
            <w:tcW w:w="2817" w:type="dxa"/>
            <w:vMerge/>
            <w:tcBorders>
              <w:left w:val="single" w:sz="4" w:space="0" w:color="auto"/>
              <w:right w:val="single" w:sz="4" w:space="0" w:color="auto"/>
            </w:tcBorders>
            <w:shd w:val="clear" w:color="auto" w:fill="auto"/>
          </w:tcPr>
          <w:p w14:paraId="7B139F2F"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AF39E4" w:rsidRPr="003721A8" w:rsidRDefault="00AF39E4"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AF39E4" w:rsidRPr="003721A8" w:rsidRDefault="00AF39E4" w:rsidP="00E421E0">
            <w:pPr>
              <w:pStyle w:val="TAC"/>
            </w:pPr>
            <w:r w:rsidRPr="003721A8">
              <w:t>MBSF</w:t>
            </w:r>
          </w:p>
        </w:tc>
      </w:tr>
      <w:tr w:rsidR="00AF39E4" w:rsidRPr="003721A8" w14:paraId="09AF6035" w14:textId="77777777" w:rsidTr="00ED68E4">
        <w:trPr>
          <w:jc w:val="center"/>
        </w:trPr>
        <w:tc>
          <w:tcPr>
            <w:tcW w:w="2817" w:type="dxa"/>
            <w:vMerge/>
            <w:tcBorders>
              <w:left w:val="single" w:sz="4" w:space="0" w:color="auto"/>
              <w:right w:val="single" w:sz="4" w:space="0" w:color="auto"/>
            </w:tcBorders>
            <w:shd w:val="clear" w:color="auto" w:fill="auto"/>
          </w:tcPr>
          <w:p w14:paraId="0FC02FE1"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AF39E4" w:rsidRPr="003721A8" w:rsidRDefault="00AF39E4"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AF39E4" w:rsidRPr="003721A8" w:rsidRDefault="00AF39E4" w:rsidP="00E421E0">
            <w:pPr>
              <w:pStyle w:val="TAC"/>
            </w:pPr>
            <w:r w:rsidRPr="003721A8">
              <w:t>MBSF</w:t>
            </w:r>
          </w:p>
        </w:tc>
      </w:tr>
      <w:tr w:rsidR="00AF39E4" w:rsidRPr="003721A8" w14:paraId="515D87A4" w14:textId="77777777" w:rsidTr="00ED68E4">
        <w:trPr>
          <w:jc w:val="center"/>
        </w:trPr>
        <w:tc>
          <w:tcPr>
            <w:tcW w:w="2817" w:type="dxa"/>
            <w:vMerge/>
            <w:tcBorders>
              <w:left w:val="single" w:sz="4" w:space="0" w:color="auto"/>
              <w:right w:val="single" w:sz="4" w:space="0" w:color="auto"/>
            </w:tcBorders>
            <w:shd w:val="clear" w:color="auto" w:fill="auto"/>
          </w:tcPr>
          <w:p w14:paraId="280A9404"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AF39E4" w:rsidRPr="003721A8" w:rsidRDefault="00AF39E4"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AF39E4" w:rsidRPr="003721A8" w:rsidRDefault="00AF39E4"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AF39E4" w:rsidRPr="003721A8" w:rsidRDefault="00AF39E4" w:rsidP="00E421E0">
            <w:pPr>
              <w:pStyle w:val="TAC"/>
            </w:pPr>
            <w:r w:rsidRPr="003721A8">
              <w:t>MBSF</w:t>
            </w:r>
          </w:p>
        </w:tc>
      </w:tr>
      <w:tr w:rsidR="00AF39E4" w:rsidRPr="003721A8" w14:paraId="70801CF8" w14:textId="77777777" w:rsidTr="00773FD3">
        <w:trPr>
          <w:jc w:val="center"/>
        </w:trPr>
        <w:tc>
          <w:tcPr>
            <w:tcW w:w="2817" w:type="dxa"/>
            <w:vMerge/>
            <w:tcBorders>
              <w:left w:val="single" w:sz="4" w:space="0" w:color="auto"/>
              <w:right w:val="single" w:sz="4" w:space="0" w:color="auto"/>
            </w:tcBorders>
            <w:shd w:val="clear" w:color="auto" w:fill="auto"/>
          </w:tcPr>
          <w:p w14:paraId="0C297B0B"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AF39E4" w:rsidRPr="003721A8" w:rsidRDefault="00AF39E4" w:rsidP="00E421E0">
            <w:pPr>
              <w:pStyle w:val="TAL"/>
              <w:rPr>
                <w:rStyle w:val="Code"/>
              </w:rPr>
            </w:pPr>
            <w:r w:rsidRPr="003721A8">
              <w:rPr>
                <w:rStyle w:val="Code"/>
              </w:rPr>
              <w:t>StatusSubscribe</w:t>
            </w:r>
          </w:p>
        </w:tc>
        <w:tc>
          <w:tcPr>
            <w:tcW w:w="1811" w:type="dxa"/>
            <w:vMerge w:val="restart"/>
            <w:tcBorders>
              <w:top w:val="single" w:sz="4" w:space="0" w:color="auto"/>
              <w:left w:val="single" w:sz="4" w:space="0" w:color="auto"/>
              <w:right w:val="single" w:sz="4" w:space="0" w:color="auto"/>
            </w:tcBorders>
            <w:shd w:val="clear" w:color="auto" w:fill="auto"/>
          </w:tcPr>
          <w:p w14:paraId="02C09210" w14:textId="77777777" w:rsidR="00AF39E4" w:rsidRPr="003721A8" w:rsidRDefault="00AF39E4"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AF39E4" w:rsidRPr="003721A8" w:rsidRDefault="00AF39E4" w:rsidP="00E421E0">
            <w:pPr>
              <w:pStyle w:val="TAC"/>
            </w:pPr>
            <w:r w:rsidRPr="003721A8">
              <w:t>MBSF</w:t>
            </w:r>
          </w:p>
        </w:tc>
      </w:tr>
      <w:tr w:rsidR="00AF39E4" w:rsidRPr="003721A8" w14:paraId="55EC4DE2" w14:textId="77777777" w:rsidTr="00773FD3">
        <w:trPr>
          <w:jc w:val="center"/>
        </w:trPr>
        <w:tc>
          <w:tcPr>
            <w:tcW w:w="2817" w:type="dxa"/>
            <w:vMerge/>
            <w:tcBorders>
              <w:left w:val="single" w:sz="4" w:space="0" w:color="auto"/>
              <w:right w:val="single" w:sz="4" w:space="0" w:color="auto"/>
            </w:tcBorders>
            <w:shd w:val="clear" w:color="auto" w:fill="auto"/>
          </w:tcPr>
          <w:p w14:paraId="7DE440CA"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AF39E4" w:rsidRPr="003721A8" w:rsidRDefault="00AF39E4" w:rsidP="00E421E0">
            <w:pPr>
              <w:pStyle w:val="TAL"/>
              <w:rPr>
                <w:rStyle w:val="Code"/>
              </w:rPr>
            </w:pPr>
            <w:r w:rsidRPr="003721A8">
              <w:rPr>
                <w:rStyle w:val="Code"/>
              </w:rPr>
              <w:t>StatusUnsubscribe</w:t>
            </w:r>
          </w:p>
        </w:tc>
        <w:tc>
          <w:tcPr>
            <w:tcW w:w="1811" w:type="dxa"/>
            <w:vMerge/>
            <w:tcBorders>
              <w:left w:val="single" w:sz="4" w:space="0" w:color="auto"/>
              <w:right w:val="single" w:sz="4" w:space="0" w:color="auto"/>
            </w:tcBorders>
            <w:shd w:val="clear" w:color="auto" w:fill="auto"/>
          </w:tcPr>
          <w:p w14:paraId="7F95B3FF"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AF39E4" w:rsidRPr="003721A8" w:rsidRDefault="00AF39E4" w:rsidP="00E421E0">
            <w:pPr>
              <w:pStyle w:val="TAC"/>
            </w:pPr>
            <w:r w:rsidRPr="003721A8">
              <w:t>MBSF</w:t>
            </w:r>
          </w:p>
        </w:tc>
      </w:tr>
      <w:tr w:rsidR="00AF39E4" w:rsidRPr="003721A8" w14:paraId="3C8F8E14" w14:textId="77777777" w:rsidTr="00C76F0D">
        <w:trPr>
          <w:jc w:val="center"/>
        </w:trPr>
        <w:tc>
          <w:tcPr>
            <w:tcW w:w="2817" w:type="dxa"/>
            <w:vMerge/>
            <w:tcBorders>
              <w:left w:val="single" w:sz="4" w:space="0" w:color="auto"/>
              <w:bottom w:val="nil"/>
              <w:right w:val="single" w:sz="4" w:space="0" w:color="auto"/>
            </w:tcBorders>
            <w:shd w:val="clear" w:color="auto" w:fill="auto"/>
          </w:tcPr>
          <w:p w14:paraId="6574B728" w14:textId="77777777" w:rsidR="00AF39E4" w:rsidRPr="003721A8" w:rsidRDefault="00AF39E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AF39E4" w:rsidRPr="003721A8" w:rsidRDefault="00AF39E4" w:rsidP="00E421E0">
            <w:pPr>
              <w:pStyle w:val="TAL"/>
              <w:rPr>
                <w:rStyle w:val="Code"/>
              </w:rPr>
            </w:pPr>
            <w:r w:rsidRPr="003721A8">
              <w:rPr>
                <w:rStyle w:val="Code"/>
              </w:rPr>
              <w:t>StatusNotify</w:t>
            </w:r>
          </w:p>
        </w:tc>
        <w:tc>
          <w:tcPr>
            <w:tcW w:w="1811" w:type="dxa"/>
            <w:vMerge/>
            <w:tcBorders>
              <w:left w:val="single" w:sz="4" w:space="0" w:color="auto"/>
              <w:bottom w:val="nil"/>
              <w:right w:val="single" w:sz="4" w:space="0" w:color="auto"/>
            </w:tcBorders>
            <w:shd w:val="clear" w:color="auto" w:fill="auto"/>
          </w:tcPr>
          <w:p w14:paraId="1EB8BC06" w14:textId="77777777" w:rsidR="00AF39E4" w:rsidRPr="003721A8" w:rsidRDefault="00AF39E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AF39E4" w:rsidRPr="003721A8" w:rsidRDefault="00AF39E4" w:rsidP="00E421E0">
            <w:pPr>
              <w:pStyle w:val="TAC"/>
            </w:pPr>
            <w:r w:rsidRPr="003721A8">
              <w:t>MBSF</w:t>
            </w:r>
          </w:p>
        </w:tc>
      </w:tr>
      <w:tr w:rsidR="002F0FF4" w:rsidRPr="003721A8" w14:paraId="79B0BC86" w14:textId="77777777" w:rsidTr="00C76F0D">
        <w:trPr>
          <w:jc w:val="center"/>
        </w:trPr>
        <w:tc>
          <w:tcPr>
            <w:tcW w:w="2817" w:type="dxa"/>
            <w:tcBorders>
              <w:top w:val="nil"/>
              <w:left w:val="single" w:sz="4" w:space="0" w:color="auto"/>
              <w:bottom w:val="single" w:sz="4" w:space="0" w:color="auto"/>
              <w:right w:val="single" w:sz="4" w:space="0" w:color="auto"/>
            </w:tcBorders>
            <w:shd w:val="clear" w:color="auto" w:fill="auto"/>
          </w:tcPr>
          <w:p w14:paraId="6C8357A9" w14:textId="77777777" w:rsidR="002F0FF4" w:rsidRPr="003721A8" w:rsidRDefault="002F0FF4"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05C6E503" w14:textId="08035E7E" w:rsidR="002F0FF4" w:rsidRPr="003721A8" w:rsidRDefault="00EB451F" w:rsidP="00E421E0">
            <w:pPr>
              <w:pStyle w:val="TAL"/>
              <w:rPr>
                <w:rStyle w:val="Code"/>
              </w:rPr>
            </w:pPr>
            <w:r>
              <w:rPr>
                <w:rStyle w:val="Code"/>
              </w:rPr>
              <w:t>StatusSubscribeMod</w:t>
            </w:r>
          </w:p>
        </w:tc>
        <w:tc>
          <w:tcPr>
            <w:tcW w:w="1811" w:type="dxa"/>
            <w:tcBorders>
              <w:top w:val="nil"/>
              <w:left w:val="single" w:sz="4" w:space="0" w:color="auto"/>
              <w:bottom w:val="single" w:sz="4" w:space="0" w:color="auto"/>
              <w:right w:val="single" w:sz="4" w:space="0" w:color="auto"/>
            </w:tcBorders>
            <w:shd w:val="clear" w:color="auto" w:fill="auto"/>
          </w:tcPr>
          <w:p w14:paraId="3A4C45E2" w14:textId="77777777" w:rsidR="002F0FF4" w:rsidRPr="003721A8" w:rsidRDefault="002F0FF4"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1B21C5DF" w14:textId="214DE1C4" w:rsidR="002F0FF4" w:rsidRPr="003721A8" w:rsidRDefault="00EB451F" w:rsidP="00E421E0">
            <w:pPr>
              <w:pStyle w:val="TAC"/>
            </w:pPr>
            <w:r>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110" w:name="_Toc130929927"/>
      <w:r w:rsidRPr="003721A8">
        <w:rPr>
          <w:lang w:eastAsia="zh-CN"/>
        </w:rPr>
        <w:t>7.3.2</w:t>
      </w:r>
      <w:r w:rsidRPr="003721A8">
        <w:rPr>
          <w:lang w:eastAsia="zh-CN"/>
        </w:rPr>
        <w:tab/>
        <w:t>Nmbstf_MBSDistributionSession service</w:t>
      </w:r>
      <w:bookmarkEnd w:id="110"/>
    </w:p>
    <w:p w14:paraId="458D91A5" w14:textId="77777777" w:rsidR="003D2029" w:rsidRPr="003721A8" w:rsidRDefault="003D2029" w:rsidP="003D2029">
      <w:pPr>
        <w:pStyle w:val="Heading4"/>
        <w:rPr>
          <w:lang w:eastAsia="zh-CN"/>
        </w:rPr>
      </w:pPr>
      <w:bookmarkStart w:id="111" w:name="_Toc130929928"/>
      <w:r w:rsidRPr="003721A8">
        <w:rPr>
          <w:lang w:eastAsia="zh-CN"/>
        </w:rPr>
        <w:t>7.3.2.1</w:t>
      </w:r>
      <w:r w:rsidRPr="003721A8">
        <w:rPr>
          <w:lang w:eastAsia="zh-CN"/>
        </w:rPr>
        <w:tab/>
        <w:t>Nmbstf_MBSDistributionSession_Create service operation</w:t>
      </w:r>
      <w:bookmarkEnd w:id="111"/>
    </w:p>
    <w:p w14:paraId="631931CB" w14:textId="77777777"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Nmbstf_MBSDistributionSession_Create</w:t>
      </w:r>
    </w:p>
    <w:p w14:paraId="58982431" w14:textId="77777777" w:rsidR="003D2029" w:rsidRPr="003721A8" w:rsidRDefault="003D2029" w:rsidP="003D2029">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3D2029">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112" w:name="_Toc130929929"/>
      <w:r w:rsidRPr="003721A8">
        <w:rPr>
          <w:lang w:eastAsia="zh-CN"/>
        </w:rPr>
        <w:t>7.3.2.2</w:t>
      </w:r>
      <w:r w:rsidRPr="003721A8">
        <w:rPr>
          <w:lang w:eastAsia="zh-CN"/>
        </w:rPr>
        <w:tab/>
        <w:t>Nmbstf_MBSDistributionSession_Retrieve service operation</w:t>
      </w:r>
      <w:bookmarkEnd w:id="112"/>
    </w:p>
    <w:p w14:paraId="675B88DF" w14:textId="0247B42F"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w:t>
      </w:r>
      <w:r w:rsidR="006E0DC6">
        <w:rPr>
          <w:rStyle w:val="Codechar"/>
        </w:rPr>
        <w:t>Distribution</w:t>
      </w:r>
      <w:r w:rsidRPr="00AF39E4">
        <w:rPr>
          <w:rStyle w:val="Codechar"/>
        </w:rPr>
        <w:t>Session_Retrieve</w:t>
      </w:r>
    </w:p>
    <w:p w14:paraId="3D9EBCE3" w14:textId="77777777" w:rsidR="003D2029" w:rsidRPr="003721A8" w:rsidRDefault="003D2029" w:rsidP="003D2029">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3D2029">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113" w:name="_Toc130929930"/>
      <w:r w:rsidRPr="003721A8">
        <w:rPr>
          <w:lang w:eastAsia="zh-CN"/>
        </w:rPr>
        <w:t>7.3.2.3</w:t>
      </w:r>
      <w:r w:rsidRPr="003721A8">
        <w:rPr>
          <w:lang w:eastAsia="zh-CN"/>
        </w:rPr>
        <w:tab/>
        <w:t>Nmbstf_MBSDistributionSession_Update service operation</w:t>
      </w:r>
      <w:bookmarkEnd w:id="113"/>
    </w:p>
    <w:p w14:paraId="491F2BA4" w14:textId="6F950415"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w:t>
      </w:r>
      <w:r w:rsidR="001217A9">
        <w:rPr>
          <w:rStyle w:val="Codechar"/>
        </w:rPr>
        <w:t>u</w:t>
      </w:r>
      <w:r w:rsidRPr="00AF39E4">
        <w:rPr>
          <w:rStyle w:val="Codechar"/>
        </w:rPr>
        <w:t>tionSession_Update</w:t>
      </w:r>
    </w:p>
    <w:p w14:paraId="4BDA00E1" w14:textId="77777777" w:rsidR="003D2029" w:rsidRPr="003721A8" w:rsidRDefault="003D2029" w:rsidP="003D2029">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3D2029">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3D2029">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114" w:name="_Toc130929931"/>
      <w:r w:rsidRPr="003721A8">
        <w:rPr>
          <w:lang w:eastAsia="zh-CN"/>
        </w:rPr>
        <w:t>7.3.2.4</w:t>
      </w:r>
      <w:r w:rsidRPr="003721A8">
        <w:rPr>
          <w:lang w:eastAsia="zh-CN"/>
        </w:rPr>
        <w:tab/>
        <w:t>Nmbstf_MBSDistribtutionSession_Destroy service operation</w:t>
      </w:r>
      <w:bookmarkEnd w:id="114"/>
    </w:p>
    <w:p w14:paraId="458DC88C" w14:textId="77777777"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Nmbstf_MBSDistributionSession_Update</w:t>
      </w:r>
    </w:p>
    <w:p w14:paraId="6B5376C7" w14:textId="77777777" w:rsidR="003D2029" w:rsidRPr="003721A8" w:rsidRDefault="003D2029" w:rsidP="003D2029">
      <w:pPr>
        <w:keepNext/>
        <w:rPr>
          <w:lang w:eastAsia="zh-CN"/>
        </w:rPr>
      </w:pPr>
      <w:r w:rsidRPr="003721A8">
        <w:rPr>
          <w:b/>
        </w:rPr>
        <w:t>Description: D</w:t>
      </w:r>
      <w:r w:rsidRPr="003721A8">
        <w:rPr>
          <w:lang w:eastAsia="zh-CN"/>
        </w:rPr>
        <w:t>estroy an existing MBS Distribution Session.</w:t>
      </w:r>
    </w:p>
    <w:p w14:paraId="7C009AEA" w14:textId="77777777" w:rsidR="003D2029" w:rsidRPr="003721A8" w:rsidRDefault="003D2029" w:rsidP="003D2029">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115" w:name="_Toc130929932"/>
      <w:r w:rsidRPr="003721A8">
        <w:rPr>
          <w:lang w:eastAsia="zh-CN"/>
        </w:rPr>
        <w:t>7.3.2.5</w:t>
      </w:r>
      <w:r w:rsidRPr="003721A8">
        <w:rPr>
          <w:lang w:eastAsia="zh-CN"/>
        </w:rPr>
        <w:tab/>
        <w:t>Nmbstf_MBSDistributionSession_StatusSubscribe operation</w:t>
      </w:r>
      <w:bookmarkEnd w:id="115"/>
    </w:p>
    <w:p w14:paraId="712FF571" w14:textId="519BBCB1" w:rsidR="003D2029" w:rsidRPr="00CC1675" w:rsidRDefault="003D2029" w:rsidP="00CC1675">
      <w:pPr>
        <w:rPr>
          <w:rStyle w:val="Code"/>
          <w:i w:val="0"/>
        </w:rPr>
      </w:pPr>
      <w:r w:rsidRPr="00CC1675">
        <w:rPr>
          <w:b/>
        </w:rPr>
        <w:t>Service operation name:</w:t>
      </w:r>
      <w:r w:rsidRPr="00CC1675">
        <w:t xml:space="preserve"> </w:t>
      </w:r>
      <w:r w:rsidRPr="00AF39E4">
        <w:rPr>
          <w:rStyle w:val="Codechar"/>
        </w:rPr>
        <w:t>Nmbstf_MBSDistr</w:t>
      </w:r>
      <w:r w:rsidR="001217A9">
        <w:rPr>
          <w:rStyle w:val="Codechar"/>
        </w:rPr>
        <w:t>i</w:t>
      </w:r>
      <w:r w:rsidRPr="00AF39E4">
        <w:rPr>
          <w:rStyle w:val="Codechar"/>
        </w:rPr>
        <w:t>butionSession_StatusSubscribe</w:t>
      </w:r>
    </w:p>
    <w:p w14:paraId="57E7EF34" w14:textId="77777777" w:rsidR="003D2029" w:rsidRPr="003721A8" w:rsidRDefault="003D2029" w:rsidP="003D2029">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98E7E67" w:rsidR="003D2029" w:rsidRPr="003721A8" w:rsidRDefault="003D2029" w:rsidP="003D2029">
      <w:pPr>
        <w:keepNext/>
      </w:pPr>
      <w:r w:rsidRPr="003721A8">
        <w:rPr>
          <w:b/>
        </w:rPr>
        <w:t>Input parameters (Required):</w:t>
      </w:r>
      <w:r w:rsidRPr="003721A8">
        <w:t xml:space="preserve"> MBS Distribution Session Identifier, </w:t>
      </w:r>
      <w:r w:rsidRPr="003721A8">
        <w:rPr>
          <w:lang w:eastAsia="zh-CN"/>
        </w:rPr>
        <w:t>Event ID(s)</w:t>
      </w:r>
      <w:r w:rsidR="00E0705E" w:rsidRPr="00EC4688">
        <w:t xml:space="preserve"> </w:t>
      </w:r>
      <w:r w:rsidR="00E0705E">
        <w:t>as described in table 4.6.2-1</w:t>
      </w:r>
      <w:r w:rsidRPr="003721A8">
        <w:rPr>
          <w:lang w:eastAsia="zh-CN"/>
        </w:rPr>
        <w:t xml:space="preserve">,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116" w:name="_Toc130929933"/>
      <w:r w:rsidRPr="003721A8">
        <w:rPr>
          <w:lang w:eastAsia="zh-CN"/>
        </w:rPr>
        <w:t>7.3.2.6</w:t>
      </w:r>
      <w:r w:rsidRPr="003721A8">
        <w:rPr>
          <w:lang w:eastAsia="zh-CN"/>
        </w:rPr>
        <w:tab/>
        <w:t>Nmbstf_MBSDistributionSession_StatusUnsubscribe operation</w:t>
      </w:r>
      <w:bookmarkEnd w:id="116"/>
    </w:p>
    <w:p w14:paraId="1D7A23CE" w14:textId="77777777" w:rsidR="003D2029" w:rsidRPr="00CC1675" w:rsidRDefault="003D2029" w:rsidP="00FD6A8F">
      <w:pPr>
        <w:keepNext/>
        <w:rPr>
          <w:rStyle w:val="Code"/>
          <w:i w:val="0"/>
        </w:rPr>
      </w:pPr>
      <w:r w:rsidRPr="00CC1675">
        <w:rPr>
          <w:b/>
        </w:rPr>
        <w:t>Service operation name:</w:t>
      </w:r>
      <w:r w:rsidRPr="00CC1675">
        <w:t xml:space="preserve"> </w:t>
      </w:r>
      <w:r w:rsidRPr="00AF39E4">
        <w:rPr>
          <w:rStyle w:val="Codechar"/>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117" w:name="_Toc130929934"/>
      <w:r w:rsidRPr="003721A8">
        <w:rPr>
          <w:lang w:eastAsia="zh-CN"/>
        </w:rPr>
        <w:t>7.3.2.7</w:t>
      </w:r>
      <w:r w:rsidRPr="003721A8">
        <w:rPr>
          <w:lang w:eastAsia="zh-CN"/>
        </w:rPr>
        <w:tab/>
        <w:t>Nmbstf_MBSDistributionSession_StatusNotify operation</w:t>
      </w:r>
      <w:bookmarkEnd w:id="117"/>
      <w:r w:rsidRPr="003721A8">
        <w:rPr>
          <w:lang w:eastAsia="zh-CN"/>
        </w:rPr>
        <w:t xml:space="preserve"> </w:t>
      </w:r>
    </w:p>
    <w:p w14:paraId="6FE7F38E" w14:textId="77777777" w:rsidR="003D2029" w:rsidRPr="003721A8" w:rsidRDefault="003D2029" w:rsidP="00CC1675">
      <w:r w:rsidRPr="00CC1675">
        <w:rPr>
          <w:b/>
        </w:rPr>
        <w:t>Service operation name:</w:t>
      </w:r>
      <w:r w:rsidRPr="00CC1675">
        <w:t xml:space="preserve"> </w:t>
      </w:r>
      <w:r w:rsidRPr="00AF39E4">
        <w:rPr>
          <w:rStyle w:val="Codechar"/>
        </w:rPr>
        <w:t>Nmbstf_MBSDistributionSession_StatusNotify</w:t>
      </w:r>
    </w:p>
    <w:p w14:paraId="307776E3" w14:textId="5EA2A47F" w:rsidR="003D2029" w:rsidRPr="003721A8" w:rsidRDefault="003D2029" w:rsidP="003D2029">
      <w:pPr>
        <w:keepNext/>
      </w:pPr>
      <w:r w:rsidRPr="003721A8">
        <w:rPr>
          <w:b/>
        </w:rPr>
        <w:t xml:space="preserve">Description: </w:t>
      </w:r>
      <w:r w:rsidRPr="003721A8">
        <w:t>Used by the MBSTF to notify the MBSF about the status change of the MBS Distribution Session</w:t>
      </w:r>
      <w:r w:rsidRPr="003721A8">
        <w:rPr>
          <w:lang w:eastAsia="zh-CN"/>
        </w:rPr>
        <w:t>.</w:t>
      </w:r>
    </w:p>
    <w:p w14:paraId="7218B64F" w14:textId="173FEAE6"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r w:rsidR="00032D8D">
        <w:t xml:space="preserve"> as described in table 4.6.2-1, informative message</w:t>
      </w:r>
      <w:r w:rsidRPr="003721A8">
        <w:t>.</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7BA5278E" w14:textId="77777777" w:rsidR="00695E42" w:rsidRDefault="00695E42" w:rsidP="00695E42">
      <w:pPr>
        <w:pStyle w:val="Heading4"/>
        <w:rPr>
          <w:lang w:eastAsia="zh-CN"/>
        </w:rPr>
      </w:pPr>
      <w:bookmarkStart w:id="118" w:name="_Toc130929935"/>
      <w:r>
        <w:rPr>
          <w:lang w:eastAsia="zh-CN"/>
        </w:rPr>
        <w:t>7.3.2.8</w:t>
      </w:r>
      <w:r>
        <w:rPr>
          <w:lang w:eastAsia="zh-CN"/>
        </w:rPr>
        <w:tab/>
        <w:t>Nmbstf_MBSDistributionSession_StatusSubscribeMod operation</w:t>
      </w:r>
      <w:bookmarkEnd w:id="118"/>
    </w:p>
    <w:p w14:paraId="09EB7B7C" w14:textId="77777777" w:rsidR="00695E42" w:rsidRDefault="00695E42" w:rsidP="00695E42">
      <w:pPr>
        <w:keepNext/>
        <w:rPr>
          <w:rStyle w:val="Code"/>
          <w:i w:val="0"/>
        </w:rPr>
      </w:pPr>
      <w:r>
        <w:rPr>
          <w:b/>
        </w:rPr>
        <w:t>Service operation name:</w:t>
      </w:r>
      <w:r>
        <w:t xml:space="preserve"> </w:t>
      </w:r>
      <w:r>
        <w:rPr>
          <w:rStyle w:val="Codechar"/>
        </w:rPr>
        <w:t>Nmbstf_MBSDistributionSession_StatusSubscribeMod</w:t>
      </w:r>
    </w:p>
    <w:p w14:paraId="29ECF221" w14:textId="77777777" w:rsidR="00695E42" w:rsidRDefault="00695E42" w:rsidP="00695E42">
      <w:pPr>
        <w:keepNext/>
        <w:rPr>
          <w:lang w:eastAsia="ko-KR"/>
        </w:rPr>
      </w:pPr>
      <w:r>
        <w:rPr>
          <w:b/>
        </w:rPr>
        <w:t xml:space="preserve">Description: </w:t>
      </w:r>
      <w:r>
        <w:t>Invoked by the MBSF on the MBSTF</w:t>
      </w:r>
      <w:r>
        <w:rPr>
          <w:lang w:eastAsia="ko-KR"/>
        </w:rPr>
        <w:t xml:space="preserve"> </w:t>
      </w:r>
      <w:r>
        <w:t>to modify an existing status subscription.</w:t>
      </w:r>
    </w:p>
    <w:p w14:paraId="0211AAAB" w14:textId="77777777" w:rsidR="00695E42" w:rsidRDefault="00695E42" w:rsidP="00695E42">
      <w:pPr>
        <w:keepNext/>
      </w:pPr>
      <w:r>
        <w:rPr>
          <w:b/>
        </w:rPr>
        <w:t>Input parameters (Required):</w:t>
      </w:r>
      <w:r>
        <w:t xml:space="preserve"> Subscription correlation ID.</w:t>
      </w:r>
    </w:p>
    <w:p w14:paraId="7ACD0AF4" w14:textId="77777777" w:rsidR="00695E42" w:rsidRDefault="00695E42" w:rsidP="00695E42">
      <w:pPr>
        <w:keepNext/>
      </w:pPr>
      <w:r>
        <w:rPr>
          <w:b/>
        </w:rPr>
        <w:t>Input parameters (Optional):</w:t>
      </w:r>
      <w:r>
        <w:t xml:space="preserve"> Event ID(s) as described in table 4.6.2-1, notification target address, subscription expiration time.</w:t>
      </w:r>
    </w:p>
    <w:p w14:paraId="272A329F" w14:textId="77777777" w:rsidR="00695E42" w:rsidRDefault="00695E42" w:rsidP="00695E42">
      <w:r>
        <w:rPr>
          <w:b/>
        </w:rPr>
        <w:t xml:space="preserve">Output parameters (Required, Optional): </w:t>
      </w:r>
      <w:r>
        <w:rPr>
          <w:rFonts w:eastAsia="SimSun"/>
          <w:lang w:eastAsia="zh-CN"/>
        </w:rPr>
        <w:t>Result indication</w:t>
      </w:r>
      <w:r>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119" w:name="_Toc130929936"/>
      <w:r w:rsidRPr="003721A8">
        <w:t xml:space="preserve">Annex </w:t>
      </w:r>
      <w:r w:rsidR="00FC2E44" w:rsidRPr="003721A8">
        <w:t>A</w:t>
      </w:r>
      <w:r w:rsidRPr="003721A8">
        <w:t xml:space="preserve"> (informative):</w:t>
      </w:r>
      <w:r w:rsidRPr="003721A8">
        <w:br/>
      </w:r>
      <w:r w:rsidR="00FB376A" w:rsidRPr="003721A8">
        <w:t>Deployment and Collaboration Models</w:t>
      </w:r>
      <w:bookmarkEnd w:id="119"/>
    </w:p>
    <w:p w14:paraId="40709EE7" w14:textId="2A07362C" w:rsidR="00FB376A" w:rsidRPr="003721A8" w:rsidRDefault="00FC2E44" w:rsidP="00FB376A">
      <w:pPr>
        <w:pStyle w:val="Heading1"/>
      </w:pPr>
      <w:bookmarkStart w:id="120" w:name="_Toc130929937"/>
      <w:r w:rsidRPr="003721A8">
        <w:t>A</w:t>
      </w:r>
      <w:r w:rsidR="00080512" w:rsidRPr="003721A8">
        <w:t>.1</w:t>
      </w:r>
      <w:r w:rsidR="00080512" w:rsidRPr="003721A8">
        <w:tab/>
      </w:r>
      <w:r w:rsidR="00FB376A" w:rsidRPr="003721A8">
        <w:t>Group Communication</w:t>
      </w:r>
      <w:bookmarkEnd w:id="120"/>
    </w:p>
    <w:p w14:paraId="3B8CEA32" w14:textId="5B21122C" w:rsidR="00080512" w:rsidRPr="003721A8" w:rsidRDefault="00C1587F">
      <w:r w:rsidRPr="003721A8">
        <w:rPr>
          <w:lang w:eastAsia="zh-CN"/>
        </w:rPr>
        <w:t xml:space="preserve">The Group Communication (GC) Service </w:t>
      </w:r>
      <w:r w:rsidR="002B4E98" w:rsidRPr="002B4E98">
        <w:rPr>
          <w:lang w:eastAsia="zh-CN"/>
        </w:rPr>
        <w:t xml:space="preserve">is </w:t>
      </w:r>
      <w:r w:rsidRPr="003721A8">
        <w:rPr>
          <w:lang w:eastAsia="zh-CN"/>
        </w:rPr>
        <w:t xml:space="preserve">defined </w:t>
      </w:r>
      <w:r w:rsidR="002B4E98" w:rsidRPr="002B4E98">
        <w:rPr>
          <w:lang w:eastAsia="zh-CN"/>
        </w:rPr>
        <w:t xml:space="preserve">for use with LTC/EPC </w:t>
      </w:r>
      <w:r w:rsidRPr="003721A8">
        <w:rPr>
          <w:lang w:eastAsia="zh-CN"/>
        </w:rPr>
        <w:t xml:space="preserve">in TS 23.468 [14]. In order to allow </w:t>
      </w:r>
      <w:r w:rsidR="002B4E98">
        <w:rPr>
          <w:lang w:eastAsia="zh-CN"/>
        </w:rPr>
        <w:t>GC Services</w:t>
      </w:r>
      <w:r w:rsidRPr="003721A8">
        <w:rPr>
          <w:lang w:eastAsia="zh-CN"/>
        </w:rPr>
        <w:t xml:space="preserve"> to interwork with an </w:t>
      </w:r>
      <w:r w:rsidR="002B4E98">
        <w:rPr>
          <w:lang w:eastAsia="zh-CN"/>
        </w:rPr>
        <w:t>MBS</w:t>
      </w:r>
      <w:r w:rsidRPr="003721A8">
        <w:rPr>
          <w:lang w:eastAsia="zh-CN"/>
        </w:rPr>
        <w:t xml:space="preserve"> System, the MBSF also supports reference point MB2</w:t>
      </w:r>
      <w:r w:rsidRPr="003721A8">
        <w:rPr>
          <w:lang w:eastAsia="zh-CN"/>
        </w:rPr>
        <w:noBreakHyphen/>
        <w:t>C and the MBSTF also supports reference point MB2</w:t>
      </w:r>
      <w:r w:rsidRPr="003721A8">
        <w:rPr>
          <w:lang w:eastAsia="zh-CN"/>
        </w:rPr>
        <w:noBreakHyphen/>
        <w:t xml:space="preserve">U, as defined in clause 5.2 </w:t>
      </w:r>
      <w:r w:rsidR="002B4E98">
        <w:rPr>
          <w:lang w:eastAsia="zh-CN"/>
        </w:rPr>
        <w:t xml:space="preserve">and annex C </w:t>
      </w:r>
      <w:r w:rsidRPr="003721A8">
        <w:rPr>
          <w:lang w:eastAsia="zh-CN"/>
        </w:rPr>
        <w:t>of TS 23.247 [5].</w:t>
      </w:r>
    </w:p>
    <w:p w14:paraId="141E94EB" w14:textId="4D11AAEA" w:rsidR="00C1587F" w:rsidRPr="003721A8" w:rsidRDefault="002B4E98" w:rsidP="00061228">
      <w:pPr>
        <w:pStyle w:val="TH"/>
      </w:pPr>
      <w:r w:rsidRPr="003721A8">
        <w:object w:dxaOrig="4230" w:dyaOrig="2625" w14:anchorId="6925C381">
          <v:shape id="_x0000_i1044" type="#_x0000_t75" style="width:312.6pt;height:192.8pt" o:ole="">
            <v:imagedata r:id="rId51" o:title=""/>
          </v:shape>
          <o:OLEObject Type="Embed" ProgID="Visio.Drawing.15" ShapeID="_x0000_i1044" DrawAspect="Content" ObjectID="_1741543726" r:id="rId52"/>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76D06527" w14:textId="77777777" w:rsidR="00C1587F" w:rsidRPr="003721A8" w:rsidRDefault="00C1587F" w:rsidP="00C1587F">
      <w:r w:rsidRPr="003721A8">
        <w:t>The following MBS Distribution Session properties (see clause 4.5.6) are used by the MBSF at reference point Nmb2 to provision this setup in the MBSTF:</w:t>
      </w:r>
    </w:p>
    <w:p w14:paraId="33C58B65" w14:textId="77777777" w:rsidR="00C1587F" w:rsidRPr="003721A8" w:rsidRDefault="00C1587F" w:rsidP="00C1587F">
      <w:pPr>
        <w:pStyle w:val="B1"/>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72156492" w14:textId="77777777" w:rsidR="002B4E98" w:rsidRDefault="002B4E98" w:rsidP="002B4E98">
      <w:pPr>
        <w:pStyle w:val="B1"/>
      </w:pPr>
      <w:r>
        <w:t>-</w:t>
      </w:r>
      <w:r>
        <w:tab/>
      </w:r>
      <w:r w:rsidRPr="00D451BF">
        <w:t>The tunnel endpoint address</w:t>
      </w:r>
      <w:r>
        <w:t>es</w:t>
      </w:r>
      <w:r w:rsidRPr="00D451BF">
        <w:t xml:space="preserve"> of the </w:t>
      </w:r>
      <w:r>
        <w:t xml:space="preserve">MBMS-GW (SGi-mb) and/or </w:t>
      </w:r>
      <w:r w:rsidRPr="00D451BF">
        <w:t>MB</w:t>
      </w:r>
      <w:r>
        <w:t>-</w:t>
      </w:r>
      <w:r w:rsidRPr="00D451BF">
        <w:t>UPF</w:t>
      </w:r>
      <w:r>
        <w:t xml:space="preserve"> (Nmb9)</w:t>
      </w:r>
      <w:r w:rsidRPr="00D451BF">
        <w:t>.</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121" w:name="_Toc130929938"/>
      <w:r w:rsidRPr="003721A8">
        <w:t>A.2</w:t>
      </w:r>
      <w:r w:rsidRPr="003721A8">
        <w:tab/>
        <w:t>5G Media Streaming</w:t>
      </w:r>
      <w:bookmarkEnd w:id="121"/>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22" w:name="_Toc130929939"/>
      <w:r w:rsidRPr="003721A8">
        <w:t>A.3</w:t>
      </w:r>
      <w:r w:rsidRPr="003721A8">
        <w:tab/>
      </w:r>
      <w:r w:rsidR="00220D14" w:rsidRPr="003721A8">
        <w:t>MBS Application Provider (</w:t>
      </w:r>
      <w:r w:rsidRPr="003721A8">
        <w:t>AF/AS</w:t>
      </w:r>
      <w:r w:rsidR="00220D14" w:rsidRPr="003721A8">
        <w:t>)</w:t>
      </w:r>
      <w:r w:rsidRPr="003721A8">
        <w:t xml:space="preserve"> in Trusted DN</w:t>
      </w:r>
      <w:bookmarkEnd w:id="122"/>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CC1675">
      <w:pPr>
        <w:pStyle w:val="B1"/>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23" w:name="_MON_1716898681"/>
    <w:bookmarkEnd w:id="123"/>
    <w:p w14:paraId="6F49969F" w14:textId="555F5AE4" w:rsidR="00061228" w:rsidRPr="003721A8" w:rsidRDefault="00061228" w:rsidP="00061228">
      <w:pPr>
        <w:pStyle w:val="TH"/>
      </w:pPr>
      <w:r w:rsidRPr="003721A8">
        <w:object w:dxaOrig="9052" w:dyaOrig="4183" w14:anchorId="40F76E27">
          <v:shape id="_x0000_i1045" type="#_x0000_t75" style="width:453.95pt;height:206.85pt" o:ole="">
            <v:imagedata r:id="rId53" o:title=""/>
          </v:shape>
          <o:OLEObject Type="Embed" ProgID="Word.Picture.8" ShapeID="_x0000_i1045" DrawAspect="Content" ObjectID="_1741543727" r:id="rId54"/>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24" w:name="_Toc130929940"/>
      <w:r w:rsidRPr="003721A8">
        <w:t>A.4</w:t>
      </w:r>
      <w:r w:rsidRPr="003721A8">
        <w:tab/>
      </w:r>
      <w:r w:rsidR="00220D14" w:rsidRPr="003721A8">
        <w:t>MBS Application Provider (</w:t>
      </w:r>
      <w:r w:rsidRPr="003721A8">
        <w:t>AF/AS</w:t>
      </w:r>
      <w:r w:rsidR="00220D14" w:rsidRPr="003721A8">
        <w:t>)</w:t>
      </w:r>
      <w:r w:rsidRPr="003721A8">
        <w:t xml:space="preserve"> in external DN</w:t>
      </w:r>
      <w:bookmarkEnd w:id="124"/>
    </w:p>
    <w:p w14:paraId="348EA788" w14:textId="5B4935B9" w:rsidR="00C00608" w:rsidRPr="003721A8" w:rsidRDefault="00C00608" w:rsidP="00AF39E4">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AF39E4">
      <w:pPr>
        <w:pStyle w:val="B1"/>
        <w:keepNext/>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AF39E4">
      <w:pPr>
        <w:pStyle w:val="B1"/>
        <w:keepNext/>
      </w:pPr>
      <w:r w:rsidRPr="003721A8">
        <w:t>2.</w:t>
      </w:r>
      <w:r w:rsidRPr="003721A8">
        <w:tab/>
        <w:t>The MBSTF injects packets into the MB</w:t>
      </w:r>
      <w:r w:rsidRPr="003721A8">
        <w:noBreakHyphen/>
        <w:t>UPF via reference point Nmb9.</w:t>
      </w:r>
    </w:p>
    <w:bookmarkStart w:id="125" w:name="_MON_1716898630"/>
    <w:bookmarkEnd w:id="125"/>
    <w:p w14:paraId="3EB76394" w14:textId="5A127952" w:rsidR="00061228" w:rsidRPr="003721A8" w:rsidRDefault="00061228" w:rsidP="00061228">
      <w:pPr>
        <w:pStyle w:val="TH"/>
      </w:pPr>
      <w:r w:rsidRPr="003721A8">
        <w:object w:dxaOrig="9553" w:dyaOrig="4184" w14:anchorId="58A4A0BD">
          <v:shape id="_x0000_i1046" type="#_x0000_t75" style="width:479.1pt;height:206.9pt" o:ole="">
            <v:imagedata r:id="rId55" o:title=""/>
          </v:shape>
          <o:OLEObject Type="Embed" ProgID="Word.Picture.8" ShapeID="_x0000_i1046" DrawAspect="Content" ObjectID="_1741543728" r:id="rId56"/>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26" w:name="_Toc130929941"/>
      <w:r w:rsidRPr="003721A8">
        <w:t>A.5</w:t>
      </w:r>
      <w:r w:rsidRPr="003721A8">
        <w:tab/>
        <w:t>MBSF/MBSTF-like functions in External DN</w:t>
      </w:r>
      <w:bookmarkEnd w:id="126"/>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27" w:name="_MON_1684549432"/>
    <w:bookmarkEnd w:id="127"/>
    <w:p w14:paraId="665EC894" w14:textId="1EFA5615" w:rsidR="00061228" w:rsidRPr="003721A8" w:rsidRDefault="00061228" w:rsidP="00C76F30">
      <w:pPr>
        <w:pStyle w:val="TH"/>
      </w:pPr>
      <w:r w:rsidRPr="003721A8">
        <w:object w:dxaOrig="9609" w:dyaOrig="4215" w14:anchorId="27A45507">
          <v:shape id="_x0000_i1047" type="#_x0000_t75" style="width:480.95pt;height:209.05pt" o:ole="">
            <v:imagedata r:id="rId57" o:title=""/>
          </v:shape>
          <o:OLEObject Type="Embed" ProgID="Word.Picture.8" ShapeID="_x0000_i1047" DrawAspect="Content" ObjectID="_1741543729" r:id="rId58"/>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28" w:name="_Toc130929942"/>
      <w:r w:rsidR="00080512" w:rsidRPr="003721A8">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28"/>
    </w:p>
    <w:p w14:paraId="7360853C" w14:textId="77777777" w:rsidR="00555D06" w:rsidRPr="003721A8" w:rsidRDefault="00555D06" w:rsidP="00555D06">
      <w:pPr>
        <w:pStyle w:val="Heading1"/>
      </w:pPr>
      <w:bookmarkStart w:id="129" w:name="_Toc130929943"/>
      <w:r w:rsidRPr="003721A8">
        <w:t>B.1</w:t>
      </w:r>
      <w:r w:rsidRPr="003721A8">
        <w:tab/>
        <w:t>General</w:t>
      </w:r>
      <w:bookmarkEnd w:id="129"/>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30" w:name="_Toc130929944"/>
      <w:r w:rsidRPr="003721A8">
        <w:rPr>
          <w:lang w:eastAsia="zh-CN"/>
        </w:rPr>
        <w:t>B.2</w:t>
      </w:r>
      <w:r w:rsidRPr="003721A8">
        <w:rPr>
          <w:lang w:eastAsia="zh-CN"/>
        </w:rPr>
        <w:tab/>
        <w:t>Object Distribution Method</w:t>
      </w:r>
      <w:bookmarkEnd w:id="130"/>
    </w:p>
    <w:p w14:paraId="79A7F3D3" w14:textId="77777777" w:rsidR="00555D06" w:rsidRPr="003721A8" w:rsidRDefault="00555D06" w:rsidP="00555D06">
      <w:pPr>
        <w:pStyle w:val="Heading2"/>
      </w:pPr>
      <w:bookmarkStart w:id="131" w:name="_Toc130929945"/>
      <w:r w:rsidRPr="003721A8">
        <w:t>B.2.1</w:t>
      </w:r>
      <w:r w:rsidRPr="003721A8">
        <w:tab/>
        <w:t>Object Distribution Method with pull-based ingest</w:t>
      </w:r>
      <w:bookmarkEnd w:id="131"/>
    </w:p>
    <w:p w14:paraId="3B41CD94" w14:textId="0D0C892C" w:rsidR="00555D06" w:rsidRPr="003721A8" w:rsidRDefault="00555D06" w:rsidP="00555D06">
      <w:r w:rsidRPr="003721A8">
        <w:t xml:space="preserve">Figure B.2.1-1 illustrates a setup in which the </w:t>
      </w:r>
      <w:r w:rsidR="006376CB" w:rsidRPr="003721A8">
        <w:t>MBS Application Provider (</w:t>
      </w:r>
      <w:r w:rsidRPr="003721A8">
        <w:t>AF/AS</w:t>
      </w:r>
      <w:r w:rsidR="006376CB" w:rsidRPr="003721A8">
        <w:t>)</w:t>
      </w:r>
      <w:r w:rsidRPr="003721A8">
        <w:t xml:space="preserve">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66787E34" w14:textId="762E9E18" w:rsidR="00555D06" w:rsidRPr="003721A8" w:rsidRDefault="003A21AD" w:rsidP="00555D06">
      <w:pPr>
        <w:pStyle w:val="TH"/>
      </w:pPr>
      <w:r w:rsidRPr="003721A8">
        <w:object w:dxaOrig="5041" w:dyaOrig="3481" w14:anchorId="57E60BA3">
          <v:shape id="_x0000_i1048" type="#_x0000_t75" style="width:280.8pt;height:184.5pt" o:ole="">
            <v:imagedata r:id="rId59" o:title="" croptop="6726f" cropbottom="9074f" cropleft="7741f" cropright="5750f"/>
            <o:lock v:ext="edit" aspectratio="f"/>
          </v:shape>
          <o:OLEObject Type="Embed" ProgID="Visio.Drawing.15" ShapeID="_x0000_i1048" DrawAspect="Content" ObjectID="_1741543730" r:id="rId60"/>
        </w:object>
      </w:r>
    </w:p>
    <w:p w14:paraId="378E901F" w14:textId="77777777" w:rsidR="00555D06" w:rsidRPr="003721A8" w:rsidRDefault="00555D06" w:rsidP="00061228">
      <w:pPr>
        <w:pStyle w:val="TF"/>
      </w:pPr>
      <w:r w:rsidRPr="003721A8">
        <w:t>Figure B.2.1-1: Object Distribution Method using Pull ingest mode (HTTP GET)</w:t>
      </w:r>
    </w:p>
    <w:p w14:paraId="733BB912" w14:textId="638AA201" w:rsidR="00555D06" w:rsidRPr="003721A8" w:rsidRDefault="00555D06" w:rsidP="00FD6A8F">
      <w:pPr>
        <w:keepNext/>
      </w:pPr>
      <w:r w:rsidRPr="003721A8">
        <w:t xml:space="preserve">The following Parameters are used by the </w:t>
      </w:r>
      <w:r w:rsidR="006376CB" w:rsidRPr="003721A8">
        <w:t>MBS Application Provider (</w:t>
      </w:r>
      <w:r w:rsidRPr="003721A8">
        <w:t>AF/AS</w:t>
      </w:r>
      <w:r w:rsidR="006376CB" w:rsidRPr="003721A8">
        <w:t>)</w:t>
      </w:r>
      <w:r w:rsidRPr="003721A8">
        <w:t xml:space="preserve"> at reference point Nmb10 to provision this setup:</w:t>
      </w:r>
    </w:p>
    <w:p w14:paraId="5537D023" w14:textId="77777777" w:rsidR="00555D06" w:rsidRPr="003721A8" w:rsidRDefault="00555D06" w:rsidP="00FD6A8F">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25898577" w14:textId="77777777" w:rsidR="003D2029" w:rsidRPr="003721A8" w:rsidRDefault="003D2029" w:rsidP="00FD6A8F">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27D1FC40" w14:textId="0D84E4EF" w:rsidR="003D2029" w:rsidRPr="003721A8" w:rsidRDefault="003D2029" w:rsidP="00FD6A8F">
      <w:pPr>
        <w:pStyle w:val="B1"/>
        <w:keepNext/>
        <w:rPr>
          <w:iCs/>
        </w:rPr>
      </w:pPr>
      <w:r w:rsidRPr="00CC1675">
        <w:rPr>
          <w:i/>
        </w:rPr>
        <w:t>-</w:t>
      </w:r>
      <w:r w:rsidRPr="00CC1675">
        <w:rPr>
          <w:i/>
        </w:rPr>
        <w:tab/>
        <w:t>Operating mode</w:t>
      </w:r>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32ACC96" w14:textId="12D49A53" w:rsidR="003D2029" w:rsidRPr="003721A8" w:rsidRDefault="003D2029" w:rsidP="00CC1675">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refers to a single object.</w:t>
      </w:r>
    </w:p>
    <w:p w14:paraId="6BF7519C" w14:textId="77777777" w:rsidR="003D2029" w:rsidRPr="003721A8" w:rsidRDefault="003D2029" w:rsidP="00CC1675">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a manifest describing the set of objects to be distributed once.</w:t>
      </w:r>
    </w:p>
    <w:p w14:paraId="0A02B394" w14:textId="77777777" w:rsidR="003D2029" w:rsidRPr="003721A8" w:rsidRDefault="003D2029" w:rsidP="00CC1675">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the set of objects and their repetition and update pattern.</w:t>
      </w:r>
    </w:p>
    <w:p w14:paraId="08048272" w14:textId="4CF5E004" w:rsidR="00555D06" w:rsidRPr="003721A8" w:rsidRDefault="003D2029" w:rsidP="00CC1675">
      <w:pPr>
        <w:pStyle w:val="B1"/>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refers to a presentation manifest such as a DASH MPD. The MBSTF pulls the objects according to the presentation manifest.</w:t>
      </w:r>
    </w:p>
    <w:p w14:paraId="300CF1A8" w14:textId="77777777" w:rsidR="00555D06" w:rsidRPr="003721A8" w:rsidRDefault="00555D06" w:rsidP="00555D06">
      <w:pPr>
        <w:pStyle w:val="Heading2"/>
      </w:pPr>
      <w:bookmarkStart w:id="132" w:name="_Toc130929946"/>
      <w:r w:rsidRPr="003721A8">
        <w:t>B.2.2</w:t>
      </w:r>
      <w:r w:rsidRPr="003721A8">
        <w:tab/>
        <w:t>Object Distribution Method with push-based ingest</w:t>
      </w:r>
      <w:bookmarkEnd w:id="132"/>
    </w:p>
    <w:p w14:paraId="7B9F943E" w14:textId="42202A02" w:rsidR="00555D06" w:rsidRDefault="00555D06" w:rsidP="00061228">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49" type="#_x0000_t75" style="width:292.15pt;height:179.1pt" o:ole="">
            <v:imagedata r:id="rId61" o:title="" croptop="11723f" cropbottom="8269f" cropleft="15499f" cropright="13754f"/>
            <o:lock v:ext="edit" aspectratio="f"/>
          </v:shape>
          <o:OLEObject Type="Embed" ProgID="Visio.Drawing.15" ShapeID="_x0000_i1049" DrawAspect="Content" ObjectID="_1741543731" r:id="rId62"/>
        </w:object>
      </w:r>
    </w:p>
    <w:p w14:paraId="0C0C5B7F" w14:textId="1D3F0F8D" w:rsidR="00555D06" w:rsidRPr="003721A8" w:rsidRDefault="00555D06" w:rsidP="00555D06">
      <w:pPr>
        <w:pStyle w:val="TF"/>
      </w:pPr>
      <w:r w:rsidRPr="003721A8">
        <w:t>Figure B.2.2-1: Object Distribution Method using Push ingest mode (HTTP PUT)</w:t>
      </w:r>
    </w:p>
    <w:p w14:paraId="511EC7D7" w14:textId="6BC05EEF" w:rsidR="00555D06" w:rsidRPr="003721A8" w:rsidRDefault="00555D06" w:rsidP="00FD6A8F">
      <w:pPr>
        <w:keepNext/>
      </w:pPr>
      <w:r w:rsidRPr="003721A8">
        <w:t xml:space="preserve">The following MBS Distribution Session properties are used by the </w:t>
      </w:r>
      <w:r w:rsidR="006376CB" w:rsidRPr="003721A8">
        <w:t>MBS Application Provider (</w:t>
      </w:r>
      <w:r w:rsidRPr="003721A8">
        <w:t>AF/AS</w:t>
      </w:r>
      <w:r w:rsidR="006376CB" w:rsidRPr="003721A8">
        <w:t>)</w:t>
      </w:r>
      <w:r w:rsidRPr="003721A8">
        <w:t xml:space="preserve"> at reference point Nmb10 to provision this setup:</w:t>
      </w:r>
    </w:p>
    <w:p w14:paraId="24E55F7E" w14:textId="61893F5A"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1FF8A623" w14:textId="77777777" w:rsidR="003D2029" w:rsidRPr="003721A8" w:rsidRDefault="003D2029" w:rsidP="00FD6A8F">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210A45D0" w14:textId="526E4A95" w:rsidR="003D2029" w:rsidRPr="00CC1675" w:rsidRDefault="003D2029" w:rsidP="00FD6A8F">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OBJECT_STREAMING</w:t>
      </w:r>
      <w:r w:rsidRPr="00CC1675">
        <w:t>, as appropriate.</w:t>
      </w:r>
    </w:p>
    <w:p w14:paraId="2224FFC6" w14:textId="77777777" w:rsidR="003D2029" w:rsidRPr="003721A8" w:rsidRDefault="003D2029" w:rsidP="00CC1675">
      <w:pPr>
        <w:pStyle w:val="B2"/>
      </w:pPr>
      <w:r w:rsidRPr="00CC1675">
        <w:t>-</w:t>
      </w:r>
      <w:r w:rsidRPr="00CC1675">
        <w:tab/>
      </w:r>
      <w:r w:rsidRPr="00164A72">
        <w:rPr>
          <w:rStyle w:val="Codechar"/>
        </w:rPr>
        <w:t>OBJECT_SINGLE</w:t>
      </w:r>
      <w:r w:rsidRPr="00CC1675">
        <w:t>: Each pushed object is distributed once.</w:t>
      </w:r>
    </w:p>
    <w:p w14:paraId="00752627" w14:textId="77777777" w:rsidR="003D2029" w:rsidRPr="003721A8" w:rsidRDefault="003D2029" w:rsidP="00CC1675">
      <w:pPr>
        <w:pStyle w:val="B2"/>
      </w:pPr>
      <w:r w:rsidRPr="00CC1675">
        <w:t>-</w:t>
      </w:r>
      <w:r w:rsidRPr="00CC1675">
        <w:tab/>
      </w:r>
      <w:r w:rsidRPr="00164A72">
        <w:rPr>
          <w:rStyle w:val="Codechar"/>
        </w:rPr>
        <w:t>OBJECT_COLLECTION</w:t>
      </w:r>
      <w:r w:rsidRPr="00CC1675">
        <w:t>: Not used.</w:t>
      </w:r>
    </w:p>
    <w:p w14:paraId="294543C4" w14:textId="77777777" w:rsidR="003D2029" w:rsidRPr="003721A8" w:rsidRDefault="003D2029" w:rsidP="00CC1675">
      <w:pPr>
        <w:pStyle w:val="B2"/>
      </w:pPr>
      <w:r w:rsidRPr="00CC1675">
        <w:t>-</w:t>
      </w:r>
      <w:r w:rsidRPr="00CC1675">
        <w:tab/>
      </w:r>
      <w:r w:rsidRPr="00164A72">
        <w:rPr>
          <w:rStyle w:val="Codechar"/>
        </w:rPr>
        <w:t>OBJECT_CAROUSEL</w:t>
      </w:r>
      <w:r w:rsidRPr="00CC1675">
        <w:t>: Not used.</w:t>
      </w:r>
    </w:p>
    <w:p w14:paraId="61458660" w14:textId="77777777" w:rsidR="003D2029" w:rsidRPr="003721A8" w:rsidRDefault="003D2029" w:rsidP="00CC1675">
      <w:pPr>
        <w:pStyle w:val="B2"/>
      </w:pPr>
      <w:r w:rsidRPr="00CC1675">
        <w:t>-</w:t>
      </w:r>
      <w:r w:rsidRPr="00CC1675">
        <w:tab/>
      </w:r>
      <w:r w:rsidRPr="00164A72">
        <w:rPr>
          <w:rStyle w:val="Codechar"/>
        </w:rPr>
        <w:t>OBJECT_STREAMING</w:t>
      </w:r>
      <w:r w:rsidRPr="00CC1675">
        <w:t>: Each pushed object is distributed once.</w:t>
      </w:r>
    </w:p>
    <w:p w14:paraId="0E8D3D31" w14:textId="77777777" w:rsidR="00555D06" w:rsidRPr="003721A8" w:rsidRDefault="00555D06" w:rsidP="00061228">
      <w:pPr>
        <w:pStyle w:val="B1"/>
        <w:rPr>
          <w:i/>
        </w:rPr>
      </w:pPr>
      <w:r w:rsidRPr="003721A8">
        <w:rPr>
          <w:i/>
        </w:rPr>
        <w:t>-</w:t>
      </w:r>
      <w:r w:rsidRPr="003721A8">
        <w:rPr>
          <w:i/>
        </w:rPr>
        <w:tab/>
        <w:t>Distribution operating mode</w:t>
      </w:r>
      <w:r w:rsidRPr="003721A8">
        <w:rPr>
          <w:iCs/>
        </w:rPr>
        <w:t xml:space="preserve"> is set to </w:t>
      </w:r>
      <w:r w:rsidRPr="003721A8">
        <w:rPr>
          <w:i/>
        </w:rPr>
        <w:t>File</w:t>
      </w:r>
      <w:r w:rsidRPr="003721A8">
        <w:rPr>
          <w:iCs/>
        </w:rPr>
        <w:t xml:space="preserve"> or </w:t>
      </w:r>
      <w:r w:rsidRPr="003721A8">
        <w:rPr>
          <w:i/>
        </w:rPr>
        <w:t>Collection</w:t>
      </w:r>
      <w:r w:rsidRPr="003721A8">
        <w:rPr>
          <w:iCs/>
        </w:rPr>
        <w:t xml:space="preserve"> or </w:t>
      </w:r>
      <w:r w:rsidRPr="003721A8">
        <w:rPr>
          <w:i/>
        </w:rPr>
        <w:t>Carousel</w:t>
      </w:r>
      <w:r w:rsidRPr="003721A8">
        <w:rPr>
          <w:iCs/>
        </w:rPr>
        <w:t xml:space="preserve"> or </w:t>
      </w:r>
      <w:r w:rsidRPr="003721A8">
        <w:rPr>
          <w:i/>
        </w:rPr>
        <w:t>Real-time</w:t>
      </w:r>
      <w:r w:rsidRPr="003721A8">
        <w:rPr>
          <w:iCs/>
        </w:rPr>
        <w:t>, as appropriate.</w:t>
      </w:r>
    </w:p>
    <w:p w14:paraId="22DDC339" w14:textId="1C87F7A2" w:rsidR="00555D06" w:rsidRPr="003721A8" w:rsidRDefault="00555D06" w:rsidP="00061228">
      <w:pPr>
        <w:pStyle w:val="B1"/>
      </w:pPr>
      <w:r w:rsidRPr="003721A8">
        <w:t>-</w:t>
      </w:r>
      <w:r w:rsidRPr="003721A8">
        <w:tab/>
      </w:r>
      <w:r w:rsidRPr="003721A8">
        <w:rPr>
          <w:i/>
          <w:iCs/>
        </w:rPr>
        <w:t xml:space="preserve">Object acquisition identifiers </w:t>
      </w:r>
      <w:r w:rsidRPr="003721A8">
        <w:t>contains</w:t>
      </w:r>
      <w:r w:rsidRPr="003721A8">
        <w:rPr>
          <w:i/>
          <w:iCs/>
        </w:rPr>
        <w:t xml:space="preserve"> </w:t>
      </w:r>
      <w:r w:rsidRPr="003721A8">
        <w:t>the Push base URL used to ingest objects.</w:t>
      </w:r>
      <w:r w:rsidR="006376CB" w:rsidRPr="003721A8">
        <w:t xml:space="preserve"> </w:t>
      </w:r>
      <w:r w:rsidRPr="003721A8">
        <w:t xml:space="preserve">The MBSF provides the </w:t>
      </w:r>
      <w:r w:rsidRPr="003721A8">
        <w:rPr>
          <w:i/>
        </w:rPr>
        <w:t>Push base URL</w:t>
      </w:r>
      <w:r w:rsidRPr="003721A8">
        <w:t xml:space="preserve"> (property specific to the </w:t>
      </w:r>
      <w:r w:rsidR="006376CB" w:rsidRPr="003721A8">
        <w:t>d</w:t>
      </w:r>
      <w:r w:rsidRPr="003721A8">
        <w:t xml:space="preserve">istribution </w:t>
      </w:r>
      <w:r w:rsidR="006376CB" w:rsidRPr="003721A8">
        <w:t>m</w:t>
      </w:r>
      <w:r w:rsidRPr="003721A8">
        <w:t xml:space="preserve">ethod) to the </w:t>
      </w:r>
      <w:r w:rsidR="006376CB" w:rsidRPr="003721A8">
        <w:t>MBS Application Provider (</w:t>
      </w:r>
      <w:r w:rsidRPr="003721A8">
        <w:t>AF/AS</w:t>
      </w:r>
      <w:r w:rsidR="006376CB" w:rsidRPr="003721A8">
        <w:t>)</w:t>
      </w:r>
      <w:r w:rsidRPr="003721A8">
        <w:t>.</w:t>
      </w:r>
    </w:p>
    <w:p w14:paraId="309728D1" w14:textId="77777777" w:rsidR="00555D06" w:rsidRPr="003721A8" w:rsidRDefault="00555D06" w:rsidP="00061228">
      <w:pPr>
        <w:pStyle w:val="B1"/>
      </w:pPr>
      <w:r w:rsidRPr="003721A8">
        <w:rPr>
          <w:i/>
        </w:rPr>
        <w:t>-</w:t>
      </w:r>
      <w:r w:rsidRPr="003721A8">
        <w:rPr>
          <w:i/>
        </w:rPr>
        <w:tab/>
        <w:t>Distribution base URL</w:t>
      </w:r>
      <w:r w:rsidRPr="003721A8">
        <w:t xml:space="preserve"> contains the base URL for the objects. The MBSF replaces the Push base URL part of the object ingest URL with the value of the </w:t>
      </w:r>
      <w:r w:rsidRPr="003721A8">
        <w:rPr>
          <w:i/>
        </w:rPr>
        <w:t>Distribution base URL</w:t>
      </w:r>
      <w:r w:rsidRPr="003721A8">
        <w:t xml:space="preserve"> for inclusion in FLUTE FDT instance(s) and (in some cases) in the Service Announcement.</w:t>
      </w:r>
    </w:p>
    <w:p w14:paraId="32059BDD" w14:textId="77777777" w:rsidR="00555D06" w:rsidRPr="003721A8" w:rsidRDefault="00555D06" w:rsidP="00555D06">
      <w:pPr>
        <w:pStyle w:val="Heading1"/>
        <w:rPr>
          <w:lang w:eastAsia="zh-CN"/>
        </w:rPr>
      </w:pPr>
      <w:bookmarkStart w:id="133" w:name="_Toc130929947"/>
      <w:r w:rsidRPr="003721A8">
        <w:rPr>
          <w:lang w:eastAsia="zh-CN"/>
        </w:rPr>
        <w:t>B.3</w:t>
      </w:r>
      <w:r w:rsidRPr="003721A8">
        <w:rPr>
          <w:lang w:eastAsia="zh-CN"/>
        </w:rPr>
        <w:tab/>
        <w:t>Packet Distribution Method</w:t>
      </w:r>
      <w:bookmarkEnd w:id="133"/>
    </w:p>
    <w:p w14:paraId="1C394122" w14:textId="77777777" w:rsidR="00555D06" w:rsidRPr="003721A8" w:rsidRDefault="00555D06" w:rsidP="00555D06">
      <w:pPr>
        <w:pStyle w:val="Heading2"/>
        <w:rPr>
          <w:lang w:eastAsia="zh-CN"/>
        </w:rPr>
      </w:pPr>
      <w:bookmarkStart w:id="134" w:name="_Toc130929948"/>
      <w:r w:rsidRPr="003721A8">
        <w:rPr>
          <w:lang w:eastAsia="zh-CN"/>
        </w:rPr>
        <w:t>B.3.1</w:t>
      </w:r>
      <w:r w:rsidRPr="003721A8">
        <w:rPr>
          <w:lang w:eastAsia="zh-CN"/>
        </w:rPr>
        <w:tab/>
        <w:t>Proxy mode</w:t>
      </w:r>
      <w:bookmarkEnd w:id="134"/>
    </w:p>
    <w:p w14:paraId="781636BD" w14:textId="5E851484" w:rsidR="003D2029" w:rsidRDefault="00555D06" w:rsidP="00061228">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0" type="#_x0000_t75" style="width:303.15pt;height:169pt" o:ole="">
            <v:imagedata r:id="rId63" o:title="" croptop="7504f" cropbottom="9682f" cropleft="7491f" cropright="5266f"/>
            <o:lock v:ext="edit" aspectratio="f"/>
          </v:shape>
          <o:OLEObject Type="Embed" ProgID="Visio.Drawing.15" ShapeID="_x0000_i1050" DrawAspect="Content" ObjectID="_1741543732" r:id="rId64"/>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FD6A8F">
      <w:pPr>
        <w:keepNext/>
      </w:pPr>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FD6A8F">
      <w:pPr>
        <w:pStyle w:val="B1"/>
        <w:keepNext/>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FD6A8F">
      <w:pPr>
        <w:pStyle w:val="B1"/>
        <w:keepNext/>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164A72">
        <w:rPr>
          <w:rStyle w:val="Codechar"/>
        </w:rPr>
        <w:t>PACKET_PROXY</w:t>
      </w:r>
      <w:r w:rsidRPr="00CC1675">
        <w:rPr>
          <w:i/>
        </w:rPr>
        <w:t>.</w:t>
      </w:r>
    </w:p>
    <w:p w14:paraId="3C6AD9B7" w14:textId="77777777" w:rsidR="00061228" w:rsidRPr="003721A8" w:rsidRDefault="003D2029" w:rsidP="00FD6A8F">
      <w:pPr>
        <w:pStyle w:val="B2"/>
        <w:keepNext/>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FD6A8F">
      <w:pPr>
        <w:keepNext/>
      </w:pPr>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35" w:name="_Toc130929949"/>
      <w:r w:rsidRPr="003721A8">
        <w:rPr>
          <w:lang w:eastAsia="zh-CN"/>
        </w:rPr>
        <w:t>B.3.2</w:t>
      </w:r>
      <w:r w:rsidRPr="003721A8">
        <w:rPr>
          <w:lang w:eastAsia="zh-CN"/>
        </w:rPr>
        <w:tab/>
        <w:t>Forward-only mode</w:t>
      </w:r>
      <w:bookmarkEnd w:id="135"/>
    </w:p>
    <w:p w14:paraId="3CE64F6C" w14:textId="44D1C690" w:rsidR="00555D06" w:rsidRDefault="00555D06" w:rsidP="00164A72">
      <w:pPr>
        <w:keepNext/>
      </w:pPr>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1" type="#_x0000_t75" style="width:302.2pt;height:186.8pt" o:ole="">
            <v:imagedata r:id="rId65" o:title="" croptop="8207f" cropbottom="8429f" cropleft="7716f" cropright="4495f"/>
            <o:lock v:ext="edit" aspectratio="f"/>
          </v:shape>
          <o:OLEObject Type="Embed" ProgID="Visio.Drawing.15" ShapeID="_x0000_i1051" DrawAspect="Content" ObjectID="_1741543733" r:id="rId66"/>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61228">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61228">
      <w:pPr>
        <w:pStyle w:val="B1"/>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CC1675">
      <w:pPr>
        <w:pStyle w:val="B1"/>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164A72">
        <w:rPr>
          <w:rStyle w:val="Codechar"/>
        </w:rPr>
        <w:t>PACKET_FORWARD_ONLY</w:t>
      </w:r>
      <w:r w:rsidRPr="00CC1675">
        <w:rPr>
          <w:i/>
        </w:rPr>
        <w:t>.</w:t>
      </w:r>
    </w:p>
    <w:p w14:paraId="7B7E8E7B" w14:textId="3D1333BF" w:rsidR="003D2029" w:rsidRPr="003721A8" w:rsidRDefault="003D2029" w:rsidP="00061228">
      <w:pPr>
        <w:pStyle w:val="B1"/>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FD6A8F">
      <w:pPr>
        <w:keepNext/>
      </w:pPr>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375AAC8F" w14:textId="77777777" w:rsidR="00F54116" w:rsidRDefault="00F54116" w:rsidP="00F54116">
      <w:pPr>
        <w:pStyle w:val="Heading8"/>
      </w:pPr>
      <w:bookmarkStart w:id="136" w:name="_Toc130929950"/>
      <w:r w:rsidRPr="003721A8">
        <w:t>Annex</w:t>
      </w:r>
      <w:r>
        <w:t xml:space="preserve"> </w:t>
      </w:r>
      <w:r w:rsidRPr="003721A8">
        <w:t>C (informative):</w:t>
      </w:r>
      <w:r>
        <w:br/>
        <w:t>Data model examples</w:t>
      </w:r>
      <w:bookmarkEnd w:id="136"/>
    </w:p>
    <w:p w14:paraId="2C9AC118" w14:textId="77777777" w:rsidR="00F54116" w:rsidRPr="003721A8" w:rsidRDefault="00F54116" w:rsidP="00F54116">
      <w:pPr>
        <w:pStyle w:val="Heading1"/>
      </w:pPr>
      <w:bookmarkStart w:id="137" w:name="_Toc130929951"/>
      <w:r>
        <w:t>C</w:t>
      </w:r>
      <w:r w:rsidRPr="003721A8">
        <w:t>.1</w:t>
      </w:r>
      <w:r w:rsidRPr="003721A8">
        <w:tab/>
        <w:t>General</w:t>
      </w:r>
      <w:bookmarkEnd w:id="137"/>
    </w:p>
    <w:p w14:paraId="47EE72B6" w14:textId="77777777" w:rsidR="00F54116" w:rsidRDefault="00F54116" w:rsidP="00F54116">
      <w:pPr>
        <w:keepNext/>
      </w:pPr>
      <w:r>
        <w:t>This annex contains a set of examples of the MBS User Services data model as defined in clause 4.5.</w:t>
      </w:r>
    </w:p>
    <w:p w14:paraId="21B3846A" w14:textId="77777777" w:rsidR="00F54116" w:rsidRDefault="00F54116" w:rsidP="00F54116">
      <w:pPr>
        <w:pStyle w:val="Heading1"/>
        <w:rPr>
          <w:lang w:eastAsia="zh-CN"/>
        </w:rPr>
      </w:pPr>
      <w:bookmarkStart w:id="138" w:name="_Toc130929952"/>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138"/>
    </w:p>
    <w:p w14:paraId="7EEB973E" w14:textId="77777777" w:rsidR="00F54116" w:rsidRDefault="00F54116" w:rsidP="00F54116">
      <w:pPr>
        <w:pStyle w:val="Heading2"/>
        <w:rPr>
          <w:lang w:eastAsia="zh-CN"/>
        </w:rPr>
      </w:pPr>
      <w:bookmarkStart w:id="139" w:name="_Toc130929953"/>
      <w:r>
        <w:rPr>
          <w:lang w:eastAsia="zh-CN"/>
        </w:rPr>
        <w:t>C.2.1</w:t>
      </w:r>
      <w:r>
        <w:rPr>
          <w:lang w:eastAsia="zh-CN"/>
        </w:rPr>
        <w:tab/>
      </w:r>
      <w:bookmarkStart w:id="140" w:name="_Hlk111195943"/>
      <w:r>
        <w:rPr>
          <w:lang w:eastAsia="zh-CN"/>
        </w:rPr>
        <w:t>DASH content distribution with push-based ingest</w:t>
      </w:r>
      <w:bookmarkEnd w:id="139"/>
      <w:bookmarkEnd w:id="140"/>
    </w:p>
    <w:p w14:paraId="2F162354" w14:textId="77777777" w:rsidR="00F54116" w:rsidRPr="00A232F3" w:rsidDel="00B77940" w:rsidRDefault="00F54116" w:rsidP="00F54116">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46AE786B" w14:textId="3C18AABE" w:rsidR="002005CE" w:rsidRDefault="00CF5180" w:rsidP="00BE054E">
      <w:pPr>
        <w:pStyle w:val="TH"/>
      </w:pPr>
      <w:r>
        <w:object w:dxaOrig="9691" w:dyaOrig="9960" w14:anchorId="2B5E762F">
          <v:shape id="_x0000_i1052" type="#_x0000_t75" style="width:481.65pt;height:495pt" o:ole="">
            <v:imagedata r:id="rId67" o:title=""/>
          </v:shape>
          <o:OLEObject Type="Embed" ProgID="Visio.Drawing.15" ShapeID="_x0000_i1052" DrawAspect="Content" ObjectID="_1741543734" r:id="rId68"/>
        </w:object>
      </w:r>
    </w:p>
    <w:p w14:paraId="2E4E6B34" w14:textId="77777777" w:rsidR="002005CE" w:rsidRDefault="002005CE" w:rsidP="002005CE">
      <w:pPr>
        <w:pStyle w:val="TF"/>
      </w:pPr>
      <w:r>
        <w:t xml:space="preserve">Figure C.2.1-1: </w:t>
      </w:r>
      <w:r w:rsidRPr="00FB61FF">
        <w:t>DASH content distribution with push-based ingest</w:t>
      </w:r>
    </w:p>
    <w:p w14:paraId="11736490" w14:textId="77777777" w:rsidR="002005CE" w:rsidRDefault="002005CE" w:rsidP="002005CE">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12E5A468" w14:textId="77777777" w:rsidR="002005CE" w:rsidRPr="00456812" w:rsidRDefault="002005CE" w:rsidP="002005CE">
      <w:pPr>
        <w:pStyle w:val="EX"/>
        <w:keepNext/>
      </w:pPr>
      <w:r>
        <w:rPr>
          <w:lang w:val="en-US"/>
        </w:rPr>
        <w:t>EXAMPLE</w:t>
      </w:r>
      <w:r w:rsidRPr="00456812">
        <w:rPr>
          <w:lang w:val="en-US"/>
        </w:rPr>
        <w:t>:</w:t>
      </w:r>
    </w:p>
    <w:p w14:paraId="0EE0F72F" w14:textId="77777777" w:rsidR="002005CE" w:rsidRPr="00A90732" w:rsidRDefault="002005CE" w:rsidP="002005CE">
      <w:pPr>
        <w:pStyle w:val="EX"/>
        <w:keepNext/>
      </w:pPr>
      <w:r w:rsidRPr="00A90732">
        <w:rPr>
          <w:lang w:val="en-US"/>
        </w:rPr>
        <w:t xml:space="preserve">URL of ingested object: </w:t>
      </w:r>
      <w:r w:rsidRPr="0076226A">
        <w:rPr>
          <w:rStyle w:val="Codechar"/>
        </w:rPr>
        <w:t>https://&lt;mbstf&gt;:443/base/&lt;tmgi#1&gt;/video/segment_1000.m4s</w:t>
      </w:r>
    </w:p>
    <w:p w14:paraId="677791E6" w14:textId="77777777" w:rsidR="002005CE" w:rsidRPr="00A90732" w:rsidRDefault="002005CE" w:rsidP="002005CE">
      <w:pPr>
        <w:pStyle w:val="EX"/>
      </w:pPr>
      <w:r w:rsidRPr="00A90732">
        <w:rPr>
          <w:lang w:val="en-US"/>
        </w:rPr>
        <w:t xml:space="preserve">URL of distributed object: </w:t>
      </w:r>
      <w:r w:rsidRPr="0076226A">
        <w:rPr>
          <w:rStyle w:val="Codechar"/>
        </w:rPr>
        <w:t>https://&lt;CSP#1&gt;/srv1/video/segment_1000.m4s</w:t>
      </w:r>
    </w:p>
    <w:p w14:paraId="71251DDC" w14:textId="77777777" w:rsidR="002005CE" w:rsidRDefault="002005CE" w:rsidP="002005CE">
      <w:pPr>
        <w:keepNext/>
        <w:rPr>
          <w:lang w:val="en-US"/>
        </w:rPr>
      </w:pPr>
      <w:r>
        <w:rPr>
          <w:lang w:val="en-US"/>
        </w:rPr>
        <w:t>where:</w:t>
      </w:r>
    </w:p>
    <w:p w14:paraId="37F7840C"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2D919568"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451D707A" w14:textId="77777777" w:rsidR="002005CE" w:rsidRDefault="002005CE" w:rsidP="002005CE">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1570CCEB" w14:textId="77777777" w:rsidR="002005CE" w:rsidRDefault="002005CE" w:rsidP="002005CE">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2372099F" w14:textId="77777777" w:rsidR="002005CE" w:rsidRDefault="002005CE" w:rsidP="002005CE">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68E7DFB7" w14:textId="77777777" w:rsidR="002005CE" w:rsidRDefault="002005CE" w:rsidP="002005CE">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227E7036" w14:textId="77777777" w:rsidR="002005CE" w:rsidRDefault="002005CE" w:rsidP="002005CE">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67A37D57" w14:textId="77777777" w:rsidR="002005CE" w:rsidRDefault="002005CE" w:rsidP="002005CE">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060C5584" w14:textId="77777777" w:rsidR="002005CE" w:rsidRDefault="002005CE" w:rsidP="002005CE">
      <w:pPr>
        <w:pStyle w:val="Heading2"/>
      </w:pPr>
      <w:bookmarkStart w:id="141" w:name="_Toc130929954"/>
      <w:r>
        <w:rPr>
          <w:lang w:eastAsia="zh-CN"/>
        </w:rPr>
        <w:t>C.2.2</w:t>
      </w:r>
      <w:r>
        <w:rPr>
          <w:lang w:eastAsia="zh-CN"/>
        </w:rPr>
        <w:tab/>
      </w:r>
      <w:bookmarkStart w:id="142"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141"/>
    </w:p>
    <w:bookmarkEnd w:id="142"/>
    <w:p w14:paraId="22395371" w14:textId="77777777" w:rsidR="002005CE" w:rsidDel="00FF2A17" w:rsidRDefault="002005CE" w:rsidP="002005CE">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0C42C928" w14:textId="2BE7B58D" w:rsidR="002005CE" w:rsidRDefault="002005CE" w:rsidP="000335D4">
      <w:pPr>
        <w:pStyle w:val="TH"/>
      </w:pPr>
      <w:r w:rsidRPr="00FF2A17">
        <w:t xml:space="preserve"> </w:t>
      </w:r>
      <w:r w:rsidR="00CF5180">
        <w:object w:dxaOrig="11610" w:dyaOrig="7561" w14:anchorId="7FFEA1A8">
          <v:shape id="_x0000_i1053" type="#_x0000_t75" style="width:481.8pt;height:313.8pt" o:ole="">
            <v:imagedata r:id="rId69" o:title=""/>
          </v:shape>
          <o:OLEObject Type="Embed" ProgID="Visio.Drawing.15" ShapeID="_x0000_i1053" DrawAspect="Content" ObjectID="_1741543735" r:id="rId70"/>
        </w:object>
      </w:r>
    </w:p>
    <w:p w14:paraId="792BB25C" w14:textId="77777777" w:rsidR="002005CE" w:rsidRDefault="002005CE" w:rsidP="002005CE">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1C66616B" w14:textId="77777777" w:rsidR="002005CE" w:rsidRDefault="002005CE" w:rsidP="002005CE">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1EB4123A" w14:textId="77777777" w:rsidR="002005CE" w:rsidRDefault="00000000" w:rsidP="002005CE">
      <w:pPr>
        <w:pStyle w:val="B1"/>
        <w:rPr>
          <w:lang w:val="en-US"/>
        </w:rPr>
      </w:pPr>
      <w:hyperlink w:history="1">
        <w:r w:rsidR="002005CE" w:rsidRPr="006B1455">
          <w:rPr>
            <w:rStyle w:val="Codechar"/>
          </w:rPr>
          <w:t>https://&lt;mbstf&gt;:443/base/&lt;tmgi#1#1&gt;/</w:t>
        </w:r>
      </w:hyperlink>
      <w:r w:rsidR="002005CE">
        <w:rPr>
          <w:lang w:val="en-US"/>
        </w:rPr>
        <w:t xml:space="preserve"> and</w:t>
      </w:r>
    </w:p>
    <w:p w14:paraId="7D2BF210" w14:textId="77777777" w:rsidR="002005CE" w:rsidRPr="006B1455" w:rsidRDefault="002005CE" w:rsidP="002005CE">
      <w:pPr>
        <w:pStyle w:val="B1"/>
        <w:rPr>
          <w:rStyle w:val="Codechar"/>
        </w:rPr>
      </w:pPr>
      <w:r w:rsidRPr="006B1455">
        <w:rPr>
          <w:rStyle w:val="Codechar"/>
        </w:rPr>
        <w:t>https://&lt;mbstf&gt;:443/base/&lt;tmgi#1#2&gt;/</w:t>
      </w:r>
    </w:p>
    <w:p w14:paraId="19F25C75" w14:textId="77777777" w:rsidR="002005CE" w:rsidRDefault="002005CE" w:rsidP="002005CE">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01D1A5BC" w14:textId="77777777" w:rsidR="002005CE" w:rsidRDefault="002005CE" w:rsidP="002005CE">
      <w:pPr>
        <w:rPr>
          <w:lang w:val="en-US"/>
        </w:rPr>
      </w:pPr>
      <w:r>
        <w:rPr>
          <w:lang w:val="en-US"/>
        </w:rPr>
        <w:t>The MBSTF uses the same unicast tunnel to inject the data into the MB-UPF at reference point Nmb9, so that the data is distributed via the same MBS Session.</w:t>
      </w:r>
    </w:p>
    <w:p w14:paraId="62CFDDBC" w14:textId="77777777" w:rsidR="002005CE" w:rsidRDefault="002005CE" w:rsidP="002005CE">
      <w:pPr>
        <w:pStyle w:val="Heading2"/>
      </w:pPr>
      <w:bookmarkStart w:id="143" w:name="_Toc130929955"/>
      <w:r>
        <w:t>C.2.3</w:t>
      </w:r>
      <w:r>
        <w:tab/>
      </w:r>
      <w:r w:rsidRPr="00456812">
        <w:t>Generic object</w:t>
      </w:r>
      <w:r>
        <w:t xml:space="preserve"> distribution</w:t>
      </w:r>
      <w:r w:rsidRPr="00456812">
        <w:t xml:space="preserve"> with push</w:t>
      </w:r>
      <w:r>
        <w:t>-based ingest</w:t>
      </w:r>
      <w:bookmarkEnd w:id="143"/>
    </w:p>
    <w:p w14:paraId="5B7A573B" w14:textId="77777777" w:rsidR="002005CE" w:rsidRPr="002327AF" w:rsidRDefault="002005CE" w:rsidP="002005CE">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7F714C6B" w14:textId="243221C8" w:rsidR="002005CE" w:rsidRDefault="00CF5180" w:rsidP="000335D4">
      <w:pPr>
        <w:pStyle w:val="TH"/>
      </w:pPr>
      <w:r>
        <w:object w:dxaOrig="10261" w:dyaOrig="10771" w14:anchorId="53F911CB">
          <v:shape id="_x0000_i1054" type="#_x0000_t75" style="width:481.75pt;height:505.7pt" o:ole="">
            <v:imagedata r:id="rId71" o:title=""/>
          </v:shape>
          <o:OLEObject Type="Embed" ProgID="Visio.Drawing.15" ShapeID="_x0000_i1054" DrawAspect="Content" ObjectID="_1741543736" r:id="rId72"/>
        </w:object>
      </w:r>
    </w:p>
    <w:p w14:paraId="388DAAD8" w14:textId="77777777" w:rsidR="002005CE" w:rsidRDefault="002005CE" w:rsidP="002005CE">
      <w:pPr>
        <w:pStyle w:val="TF"/>
      </w:pPr>
      <w:r>
        <w:t xml:space="preserve">Figure C.2.3-1: </w:t>
      </w:r>
      <w:r w:rsidRPr="00456812">
        <w:t>Generic object</w:t>
      </w:r>
      <w:r>
        <w:t xml:space="preserve"> distribution</w:t>
      </w:r>
      <w:r w:rsidRPr="00456812">
        <w:t xml:space="preserve"> with push</w:t>
      </w:r>
      <w:r>
        <w:t>-based ingest</w:t>
      </w:r>
    </w:p>
    <w:p w14:paraId="2DDFF19E" w14:textId="77777777" w:rsidR="002005CE" w:rsidRPr="007933D6" w:rsidRDefault="002005CE" w:rsidP="002005CE">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03450960" w14:textId="77777777" w:rsidR="002005CE" w:rsidRDefault="002005CE" w:rsidP="002005CE">
      <w:pPr>
        <w:pStyle w:val="Heading1"/>
        <w:rPr>
          <w:lang w:eastAsia="zh-CN"/>
        </w:rPr>
      </w:pPr>
      <w:bookmarkStart w:id="144" w:name="_Toc130929956"/>
      <w:r>
        <w:rPr>
          <w:lang w:eastAsia="zh-CN"/>
        </w:rPr>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144"/>
    </w:p>
    <w:p w14:paraId="0A856C96" w14:textId="77777777" w:rsidR="002005CE" w:rsidRDefault="002005CE" w:rsidP="002005CE">
      <w:pPr>
        <w:pStyle w:val="Heading2"/>
        <w:rPr>
          <w:lang w:val="en-US"/>
        </w:rPr>
      </w:pPr>
      <w:bookmarkStart w:id="145" w:name="_Toc130929957"/>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145"/>
    </w:p>
    <w:p w14:paraId="3BA37FA0" w14:textId="77777777" w:rsidR="002005CE" w:rsidRPr="00A232F3" w:rsidRDefault="002005CE" w:rsidP="002005CE">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0A63F263" w14:textId="48C1E277" w:rsidR="002005CE" w:rsidRDefault="00CF5180" w:rsidP="000335D4">
      <w:pPr>
        <w:pStyle w:val="TH"/>
        <w:rPr>
          <w:lang w:val="en-US"/>
        </w:rPr>
      </w:pPr>
      <w:r>
        <w:object w:dxaOrig="7245" w:dyaOrig="8775" w14:anchorId="7CE6E3A8">
          <v:shape id="_x0000_i1055" type="#_x0000_t75" style="width:394.5pt;height:478.25pt" o:ole="">
            <v:imagedata r:id="rId73" o:title=""/>
          </v:shape>
          <o:OLEObject Type="Embed" ProgID="Visio.Drawing.15" ShapeID="_x0000_i1055" DrawAspect="Content" ObjectID="_1741543737" r:id="rId74"/>
        </w:object>
      </w:r>
    </w:p>
    <w:p w14:paraId="37567F48" w14:textId="77777777" w:rsidR="002005CE" w:rsidRDefault="002005CE" w:rsidP="002005CE">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C5DB34B" w14:textId="77777777" w:rsidR="002005CE" w:rsidRDefault="002005CE" w:rsidP="002005CE">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B3F853" w14:textId="77777777" w:rsidR="002005CE" w:rsidRPr="00456812" w:rsidRDefault="002005CE" w:rsidP="002005CE">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04A44D7" w14:textId="77777777" w:rsidR="002005CE" w:rsidRDefault="002005CE" w:rsidP="002005CE">
      <w:pPr>
        <w:pStyle w:val="Heading2"/>
      </w:pPr>
      <w:bookmarkStart w:id="146" w:name="_Toc130929958"/>
      <w:r>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146"/>
    </w:p>
    <w:p w14:paraId="6C3FF141" w14:textId="77777777" w:rsidR="002005CE" w:rsidRPr="00A232F3" w:rsidRDefault="002005CE" w:rsidP="002005CE">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6C1732D6" w14:textId="7DC97A58" w:rsidR="002005CE" w:rsidRDefault="00CF5180" w:rsidP="000335D4">
      <w:pPr>
        <w:pStyle w:val="TH"/>
        <w:rPr>
          <w:lang w:val="en-US"/>
        </w:rPr>
      </w:pPr>
      <w:r>
        <w:object w:dxaOrig="10665" w:dyaOrig="7425" w14:anchorId="66FAB842">
          <v:shape id="_x0000_i1056" type="#_x0000_t75" style="width:503.4pt;height:350.45pt" o:ole="">
            <v:imagedata r:id="rId75" o:title=""/>
          </v:shape>
          <o:OLEObject Type="Embed" ProgID="Visio.Drawing.15" ShapeID="_x0000_i1056" DrawAspect="Content" ObjectID="_1741543738" r:id="rId76"/>
        </w:object>
      </w:r>
    </w:p>
    <w:p w14:paraId="51062F0E" w14:textId="77777777" w:rsidR="002005CE" w:rsidRDefault="002005CE" w:rsidP="002005CE">
      <w:pPr>
        <w:pStyle w:val="TF"/>
      </w:pPr>
      <w:r>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75481AE7" w14:textId="77777777" w:rsidR="002005CE" w:rsidRDefault="002005CE" w:rsidP="002005CE">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6A3D028E" w14:textId="77777777" w:rsidR="002005CE" w:rsidRPr="00456812" w:rsidRDefault="002005CE" w:rsidP="002005CE">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197FE7E" w14:textId="77777777" w:rsidR="002005CE" w:rsidRDefault="002005CE" w:rsidP="002005CE">
      <w:pPr>
        <w:pStyle w:val="Heading2"/>
        <w:rPr>
          <w:lang w:val="en-US"/>
        </w:rPr>
      </w:pPr>
      <w:bookmarkStart w:id="147" w:name="_Toc130929959"/>
      <w:r>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147"/>
    </w:p>
    <w:p w14:paraId="7F0AF9BE" w14:textId="77777777" w:rsidR="002005CE" w:rsidRPr="00DE1902" w:rsidRDefault="002005CE" w:rsidP="002005CE">
      <w:pPr>
        <w:keepNext/>
      </w:pPr>
      <w:r>
        <w:rPr>
          <w:lang w:val="en-US"/>
        </w:rPr>
        <w:t>This example focuses on generic object distribution using pull-based ingest. In this case, objects are pulled into the MBSTF according to an object manifest.</w:t>
      </w:r>
    </w:p>
    <w:p w14:paraId="631BE349" w14:textId="65DC8221" w:rsidR="002005CE" w:rsidRDefault="00CF5180" w:rsidP="000335D4">
      <w:pPr>
        <w:pStyle w:val="TH"/>
        <w:rPr>
          <w:lang w:val="en-US"/>
        </w:rPr>
      </w:pPr>
      <w:r>
        <w:object w:dxaOrig="6330" w:dyaOrig="7380" w14:anchorId="55CA4004">
          <v:shape id="_x0000_i1057" type="#_x0000_t75" style="width:339.6pt;height:395.95pt" o:ole="">
            <v:imagedata r:id="rId77" o:title=""/>
          </v:shape>
          <o:OLEObject Type="Embed" ProgID="Visio.Drawing.15" ShapeID="_x0000_i1057" DrawAspect="Content" ObjectID="_1741543739" r:id="rId78"/>
        </w:object>
      </w:r>
    </w:p>
    <w:p w14:paraId="3FEB4BB3" w14:textId="77777777" w:rsidR="002005CE" w:rsidRDefault="002005CE" w:rsidP="002005CE">
      <w:pPr>
        <w:pStyle w:val="TF"/>
      </w:pPr>
      <w:r>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40C3E63F" w14:textId="77777777" w:rsidR="002005CE" w:rsidRDefault="002005CE" w:rsidP="002005CE">
      <w:r>
        <w:t xml:space="preserve">The URL of the object manifest is provisioned by the MBS Application Provider using the </w:t>
      </w:r>
      <w:r w:rsidRPr="002633E6">
        <w:rPr>
          <w:i/>
          <w:iCs/>
        </w:rPr>
        <w:t>Object acquisition identifiers</w:t>
      </w:r>
      <w:r>
        <w:t xml:space="preserve"> parameter.</w:t>
      </w:r>
    </w:p>
    <w:p w14:paraId="3664DF05" w14:textId="77777777" w:rsidR="002005CE" w:rsidRPr="007933D6" w:rsidRDefault="002005CE" w:rsidP="002005CE">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56CC9E61" w14:textId="77777777" w:rsidR="002005CE" w:rsidRDefault="002005CE" w:rsidP="002005CE">
      <w:pPr>
        <w:pStyle w:val="Heading1"/>
        <w:rPr>
          <w:lang w:eastAsia="zh-CN"/>
        </w:rPr>
      </w:pPr>
      <w:bookmarkStart w:id="148" w:name="_Toc130929960"/>
      <w:r>
        <w:rPr>
          <w:lang w:eastAsia="zh-CN"/>
        </w:rPr>
        <w:t>C.4</w:t>
      </w:r>
      <w:r>
        <w:rPr>
          <w:lang w:eastAsia="zh-CN"/>
        </w:rPr>
        <w:tab/>
        <w:t xml:space="preserve">Location-dependent </w:t>
      </w:r>
      <w:r w:rsidRPr="003721A8">
        <w:rPr>
          <w:lang w:eastAsia="zh-CN"/>
        </w:rPr>
        <w:t>Object Distribution Method</w:t>
      </w:r>
      <w:r>
        <w:rPr>
          <w:lang w:eastAsia="zh-CN"/>
        </w:rPr>
        <w:t xml:space="preserve"> using push-based ingest</w:t>
      </w:r>
      <w:bookmarkEnd w:id="148"/>
    </w:p>
    <w:p w14:paraId="02E4C7BC" w14:textId="77777777" w:rsidR="002005CE" w:rsidRDefault="002005CE" w:rsidP="002005CE">
      <w:pPr>
        <w:pStyle w:val="Heading2"/>
        <w:rPr>
          <w:lang w:eastAsia="zh-CN"/>
        </w:rPr>
      </w:pPr>
      <w:bookmarkStart w:id="149" w:name="_Toc130929961"/>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149"/>
    </w:p>
    <w:p w14:paraId="1DCF1845" w14:textId="77777777" w:rsidR="002005CE" w:rsidRPr="00DE1902" w:rsidRDefault="002005CE" w:rsidP="002005CE">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2CE2BF8D" w14:textId="75E9E6C3" w:rsidR="002005CE" w:rsidRDefault="000335D4" w:rsidP="000335D4">
      <w:pPr>
        <w:pStyle w:val="TH"/>
        <w:rPr>
          <w:lang w:val="en-US"/>
        </w:rPr>
      </w:pPr>
      <w:r>
        <w:object w:dxaOrig="9090" w:dyaOrig="5745" w14:anchorId="139BB470">
          <v:shape id="_x0000_i1058" type="#_x0000_t75" style="width:497.7pt;height:314.85pt" o:ole="">
            <v:imagedata r:id="rId79" o:title=""/>
          </v:shape>
          <o:OLEObject Type="Embed" ProgID="Visio.Drawing.15" ShapeID="_x0000_i1058" DrawAspect="Content" ObjectID="_1741543740" r:id="rId80"/>
        </w:object>
      </w:r>
    </w:p>
    <w:p w14:paraId="11DB3C59" w14:textId="77777777" w:rsidR="002005CE" w:rsidRDefault="002005CE" w:rsidP="002005CE">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22A6D7AF" w14:textId="77777777" w:rsidR="002005CE" w:rsidRDefault="002005CE" w:rsidP="002005CE">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75AD14A3" w14:textId="77777777" w:rsidR="002005CE" w:rsidRDefault="002005CE" w:rsidP="002005CE">
      <w:pPr>
        <w:rPr>
          <w:lang w:val="en-US"/>
        </w:rPr>
      </w:pPr>
      <w:r>
        <w:rPr>
          <w:lang w:val="en-US"/>
        </w:rPr>
        <w:t>The MBSF provisions a different MBS Session in the MB-SMF for each MBS Distribution Session and arranges for the user plane traffic of each one to be distributed to the correct MBS Service Area.</w:t>
      </w:r>
    </w:p>
    <w:p w14:paraId="0BFD96AC" w14:textId="77777777" w:rsidR="002005CE" w:rsidRDefault="002005CE" w:rsidP="002005CE">
      <w:pPr>
        <w:rPr>
          <w:lang w:val="en-US"/>
        </w:rPr>
      </w:pPr>
      <w:r>
        <w:rPr>
          <w:lang w:val="en-US"/>
        </w:rPr>
        <w:t>The MBSTF uses a separate tunnel to inject the MBS data for each MBS Distribution Session into the MB-UPF.</w:t>
      </w:r>
    </w:p>
    <w:p w14:paraId="1A89F5DD" w14:textId="77777777" w:rsidR="002005CE" w:rsidRDefault="002005CE" w:rsidP="002005CE">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39A9EDA9" w14:textId="77777777" w:rsidR="002005CE" w:rsidRDefault="002005CE" w:rsidP="002005CE">
      <w:pPr>
        <w:pStyle w:val="Heading2"/>
        <w:rPr>
          <w:lang w:val="en-US"/>
        </w:rPr>
      </w:pPr>
      <w:bookmarkStart w:id="150" w:name="_Toc130929962"/>
      <w:r>
        <w:rPr>
          <w:lang w:eastAsia="zh-CN"/>
        </w:rPr>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150"/>
    </w:p>
    <w:p w14:paraId="470F4615" w14:textId="77777777" w:rsidR="002005CE" w:rsidRPr="00DE1902" w:rsidRDefault="002005CE" w:rsidP="002005CE">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30007DBB" w14:textId="25BBDD8E" w:rsidR="002005CE" w:rsidRDefault="000335D4" w:rsidP="008E2DF3">
      <w:pPr>
        <w:pStyle w:val="TH"/>
        <w:rPr>
          <w:lang w:val="en-US"/>
        </w:rPr>
      </w:pPr>
      <w:r>
        <w:object w:dxaOrig="6766" w:dyaOrig="4711" w14:anchorId="48282A1B">
          <v:shape id="_x0000_i1059" type="#_x0000_t75" style="width:477pt;height:332.15pt" o:ole="">
            <v:imagedata r:id="rId81" o:title=""/>
          </v:shape>
          <o:OLEObject Type="Embed" ProgID="Visio.Drawing.15" ShapeID="_x0000_i1059" DrawAspect="Content" ObjectID="_1741543741" r:id="rId82"/>
        </w:object>
      </w:r>
    </w:p>
    <w:p w14:paraId="1DE42A34" w14:textId="77777777" w:rsidR="002005CE" w:rsidRDefault="002005CE" w:rsidP="002005CE">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5533DA5E" w14:textId="77777777" w:rsidR="002005CE" w:rsidRDefault="002005CE" w:rsidP="002005CE">
      <w:pPr>
        <w:spacing w:before="360"/>
      </w:pPr>
      <w:r>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43925642" w14:textId="77777777" w:rsidR="00F54116" w:rsidRDefault="00F54116">
      <w:pPr>
        <w:spacing w:after="0"/>
        <w:rPr>
          <w:rFonts w:ascii="Arial" w:hAnsi="Arial"/>
          <w:sz w:val="36"/>
        </w:rPr>
      </w:pPr>
      <w:r>
        <w:br w:type="page"/>
      </w:r>
    </w:p>
    <w:p w14:paraId="0635E566" w14:textId="6F72184A" w:rsidR="00080512" w:rsidRPr="003721A8" w:rsidRDefault="00555D06" w:rsidP="00CC1675">
      <w:pPr>
        <w:pStyle w:val="Heading8"/>
      </w:pPr>
      <w:bookmarkStart w:id="151" w:name="_Toc130929963"/>
      <w:r w:rsidRPr="003721A8">
        <w:t>Annex</w:t>
      </w:r>
      <w:r w:rsidR="009608EB">
        <w:t xml:space="preserve"> </w:t>
      </w:r>
      <w:r w:rsidR="00F54116">
        <w:t>D</w:t>
      </w:r>
      <w:r w:rsidR="00F54116" w:rsidRPr="003721A8">
        <w:t xml:space="preserve"> </w:t>
      </w:r>
      <w:r w:rsidRPr="003721A8">
        <w:t>(informative):</w:t>
      </w:r>
      <w:r w:rsidRPr="003721A8">
        <w:br/>
      </w:r>
      <w:r w:rsidR="00080512" w:rsidRPr="003721A8">
        <w:t>Change history</w:t>
      </w:r>
      <w:bookmarkEnd w:id="151"/>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52" w:name="historyclause"/>
            <w:bookmarkEnd w:id="152"/>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4059866D"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586CF93"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5FD61B48"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33E1940A"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6FF91946" w:rsidR="003E1379" w:rsidRPr="003721A8" w:rsidRDefault="003E1379" w:rsidP="003E137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424B83DF" w:rsidR="003D2029" w:rsidRPr="003721A8" w:rsidRDefault="003D2029" w:rsidP="003D2029">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r w:rsidR="000C4CA1" w:rsidRPr="00CE2552" w14:paraId="2143DD8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0F9F9C" w14:textId="7BC9E577" w:rsidR="000C4CA1" w:rsidRPr="003721A8" w:rsidRDefault="000C4CA1" w:rsidP="000C4CA1">
            <w:pPr>
              <w:pStyle w:val="TAC"/>
              <w:rPr>
                <w:sz w:val="16"/>
                <w:szCs w:val="16"/>
              </w:rPr>
            </w:pPr>
            <w:r w:rsidRPr="003721A8">
              <w:rPr>
                <w:sz w:val="16"/>
                <w:szCs w:val="16"/>
              </w:rPr>
              <w:t>2022-</w:t>
            </w:r>
            <w:r>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6B0FA5" w14:textId="660EDC26" w:rsidR="000C4CA1" w:rsidRPr="003721A8" w:rsidRDefault="000C4CA1" w:rsidP="000C4CA1">
            <w:pPr>
              <w:pStyle w:val="TAC"/>
              <w:rPr>
                <w:sz w:val="16"/>
                <w:szCs w:val="16"/>
              </w:rPr>
            </w:pPr>
            <w:r w:rsidRPr="003721A8">
              <w:rPr>
                <w:sz w:val="16"/>
                <w:szCs w:val="16"/>
              </w:rPr>
              <w:t>SA#96</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743FCF8" w14:textId="7E3DA2C2" w:rsidR="000C4CA1" w:rsidRPr="003721A8" w:rsidRDefault="000C4CA1" w:rsidP="000C4CA1">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4C6946" w14:textId="3B4279A4" w:rsidR="000C4CA1" w:rsidRPr="003721A8" w:rsidRDefault="000C4CA1" w:rsidP="000C4CA1">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6F583A" w14:textId="77777777" w:rsidR="000C4CA1" w:rsidRPr="003721A8" w:rsidRDefault="000C4CA1"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892F2" w14:textId="2F772585" w:rsidR="000C4CA1" w:rsidRPr="003721A8" w:rsidRDefault="000C4CA1" w:rsidP="000C4CA1">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64A1AA5" w14:textId="61794F0E" w:rsidR="000C4CA1" w:rsidRPr="003721A8" w:rsidRDefault="000C4CA1" w:rsidP="000C4CA1">
            <w:pPr>
              <w:pStyle w:val="TAL"/>
              <w:rPr>
                <w:sz w:val="16"/>
                <w:szCs w:val="16"/>
              </w:rPr>
            </w:pPr>
            <w:r>
              <w:rPr>
                <w:sz w:val="16"/>
                <w:szCs w:val="16"/>
              </w:rPr>
              <w:t>Editorials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CDF6B" w14:textId="2DC7572A" w:rsidR="000C4CA1" w:rsidRPr="003721A8" w:rsidRDefault="000C4CA1" w:rsidP="000C4CA1">
            <w:pPr>
              <w:pStyle w:val="TAC"/>
              <w:rPr>
                <w:sz w:val="16"/>
                <w:szCs w:val="16"/>
              </w:rPr>
            </w:pPr>
            <w:r w:rsidRPr="003721A8">
              <w:rPr>
                <w:sz w:val="16"/>
                <w:szCs w:val="16"/>
              </w:rPr>
              <w:t>17.1.</w:t>
            </w:r>
            <w:r>
              <w:rPr>
                <w:sz w:val="16"/>
                <w:szCs w:val="16"/>
              </w:rPr>
              <w:t>1</w:t>
            </w:r>
          </w:p>
        </w:tc>
      </w:tr>
      <w:tr w:rsidR="00FD54F9" w:rsidRPr="00CE2552" w14:paraId="3A730A16"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D3CA474" w14:textId="19110CE5" w:rsidR="00FD54F9" w:rsidRPr="003721A8" w:rsidRDefault="00FD54F9"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A7DCEB5" w14:textId="2F6279D6" w:rsidR="00FD54F9" w:rsidRPr="003721A8" w:rsidRDefault="00FD54F9"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76FC40E" w14:textId="78F6D3B1" w:rsidR="00FD54F9" w:rsidRPr="003721A8" w:rsidRDefault="00CE1EB0" w:rsidP="000C4CA1">
            <w:pPr>
              <w:pStyle w:val="TAC"/>
              <w:rPr>
                <w:sz w:val="16"/>
                <w:szCs w:val="16"/>
              </w:rPr>
            </w:pPr>
            <w:r w:rsidRPr="00CE1EB0">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C11FCE" w14:textId="08D2863A" w:rsidR="00FD54F9" w:rsidRPr="003721A8" w:rsidRDefault="00CE1EB0" w:rsidP="000C4CA1">
            <w:pPr>
              <w:pStyle w:val="TAL"/>
              <w:rPr>
                <w:sz w:val="16"/>
                <w:szCs w:val="16"/>
              </w:rPr>
            </w:pPr>
            <w:r>
              <w:rPr>
                <w:sz w:val="16"/>
                <w:szCs w:val="16"/>
              </w:rPr>
              <w:t>0007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EE100E" w14:textId="06BE3001" w:rsidR="00FD54F9" w:rsidRPr="003721A8" w:rsidRDefault="00CE1EB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EACA59" w14:textId="55FE7F42" w:rsidR="00FD54F9" w:rsidRPr="003721A8" w:rsidRDefault="00CE1EB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161631D" w14:textId="7DC158FB" w:rsidR="00FD54F9" w:rsidRDefault="00CE1EB0" w:rsidP="000C4CA1">
            <w:pPr>
              <w:pStyle w:val="TAL"/>
              <w:rPr>
                <w:sz w:val="16"/>
                <w:szCs w:val="16"/>
              </w:rPr>
            </w:pPr>
            <w:r w:rsidRPr="00CE1EB0">
              <w:rPr>
                <w:sz w:val="16"/>
                <w:szCs w:val="16"/>
              </w:rPr>
              <w:t>[5MBUSA] Modifications to MBS User Services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2444DF" w14:textId="7F83E2D2" w:rsidR="00FD54F9" w:rsidRPr="003721A8" w:rsidRDefault="00EE3EE8" w:rsidP="000C4CA1">
            <w:pPr>
              <w:pStyle w:val="TAC"/>
              <w:rPr>
                <w:sz w:val="16"/>
                <w:szCs w:val="16"/>
              </w:rPr>
            </w:pPr>
            <w:r>
              <w:rPr>
                <w:sz w:val="16"/>
                <w:szCs w:val="16"/>
              </w:rPr>
              <w:t>17.2.0</w:t>
            </w:r>
          </w:p>
        </w:tc>
      </w:tr>
      <w:tr w:rsidR="001B1DAA" w:rsidRPr="00CE2552" w14:paraId="5505065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B8A831" w14:textId="7D75D9FD" w:rsidR="001B1DAA" w:rsidRDefault="001B1DAA" w:rsidP="000C4CA1">
            <w:pPr>
              <w:pStyle w:val="TAC"/>
              <w:rPr>
                <w:sz w:val="16"/>
                <w:szCs w:val="16"/>
              </w:rPr>
            </w:pPr>
            <w:r>
              <w:rPr>
                <w:sz w:val="16"/>
                <w:szCs w:val="16"/>
              </w:rPr>
              <w:t>2022-09</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9193B24" w14:textId="0CD44940" w:rsidR="001B1DAA" w:rsidRDefault="001B1DAA" w:rsidP="000C4CA1">
            <w:pPr>
              <w:pStyle w:val="TAC"/>
              <w:rPr>
                <w:sz w:val="16"/>
                <w:szCs w:val="16"/>
              </w:rPr>
            </w:pPr>
            <w:r>
              <w:rPr>
                <w:sz w:val="16"/>
                <w:szCs w:val="16"/>
              </w:rPr>
              <w:t>SA#97-e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7FE97AA" w14:textId="3B7B409B" w:rsidR="001B1DAA" w:rsidRPr="00CE1EB0" w:rsidRDefault="00A646D9" w:rsidP="000C4CA1">
            <w:pPr>
              <w:pStyle w:val="TAC"/>
              <w:rPr>
                <w:sz w:val="16"/>
                <w:szCs w:val="16"/>
              </w:rPr>
            </w:pPr>
            <w:r w:rsidRPr="00A646D9">
              <w:rPr>
                <w:sz w:val="16"/>
                <w:szCs w:val="16"/>
              </w:rPr>
              <w:t>SP-220760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D2873" w14:textId="2F249115" w:rsidR="001B1DAA" w:rsidRDefault="00A646D9" w:rsidP="000C4CA1">
            <w:pPr>
              <w:pStyle w:val="TAL"/>
              <w:rPr>
                <w:sz w:val="16"/>
                <w:szCs w:val="16"/>
              </w:rPr>
            </w:pPr>
            <w:r>
              <w:rPr>
                <w:sz w:val="16"/>
                <w:szCs w:val="16"/>
              </w:rPr>
              <w:t>0008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D5BFDC" w14:textId="77777777" w:rsidR="001B1DAA" w:rsidRDefault="001B1DAA" w:rsidP="000C4CA1">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2E2CF8" w14:textId="078D41BA" w:rsidR="001B1DAA" w:rsidRDefault="00D55D53"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97FFBF6" w14:textId="3BB0A9FF" w:rsidR="001B1DAA" w:rsidRPr="00CE1EB0" w:rsidRDefault="00F51C41" w:rsidP="000C4CA1">
            <w:pPr>
              <w:pStyle w:val="TAL"/>
              <w:rPr>
                <w:sz w:val="16"/>
                <w:szCs w:val="16"/>
              </w:rPr>
            </w:pPr>
            <w:r w:rsidRPr="00F51C41">
              <w:rPr>
                <w:sz w:val="16"/>
                <w:szCs w:val="16"/>
              </w:rPr>
              <w:t xml:space="preserve">[5MBUSA] New Annex on Data Model example instantiations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1EC5A" w14:textId="0E4C1B9C" w:rsidR="001B1DAA" w:rsidRDefault="00F51C41" w:rsidP="000C4CA1">
            <w:pPr>
              <w:pStyle w:val="TAC"/>
              <w:rPr>
                <w:sz w:val="16"/>
                <w:szCs w:val="16"/>
              </w:rPr>
            </w:pPr>
            <w:r w:rsidRPr="00F51C41">
              <w:rPr>
                <w:sz w:val="16"/>
                <w:szCs w:val="16"/>
              </w:rPr>
              <w:t>17.2.0</w:t>
            </w:r>
          </w:p>
        </w:tc>
      </w:tr>
      <w:tr w:rsidR="007A7FC0" w:rsidRPr="00CE2552" w14:paraId="497ACF0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09EE1F1" w14:textId="4F6AF92B" w:rsidR="007A7FC0" w:rsidRDefault="007A7FC0" w:rsidP="000C4CA1">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5A4E9AD7" w14:textId="0F895002" w:rsidR="007A7FC0" w:rsidRDefault="007A7FC0" w:rsidP="000C4CA1">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496FE1A" w14:textId="7C167BE1" w:rsidR="007A7FC0" w:rsidRPr="00A646D9" w:rsidRDefault="007A7FC0" w:rsidP="000C4CA1">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EF6AB" w14:textId="484B96B2" w:rsidR="007A7FC0" w:rsidRDefault="007A7FC0" w:rsidP="000C4CA1">
            <w:pPr>
              <w:pStyle w:val="TAL"/>
              <w:rPr>
                <w:sz w:val="16"/>
                <w:szCs w:val="16"/>
              </w:rPr>
            </w:pPr>
            <w:r>
              <w:rPr>
                <w:sz w:val="16"/>
                <w:szCs w:val="16"/>
              </w:rPr>
              <w:t>0010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6A0C6A" w14:textId="16E10063" w:rsidR="007A7FC0" w:rsidRDefault="007A7FC0" w:rsidP="000C4CA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AEF96" w14:textId="1CF2932D" w:rsidR="007A7FC0" w:rsidRDefault="007A7FC0" w:rsidP="000C4CA1">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476265B" w14:textId="52EA9DB8" w:rsidR="007A7FC0" w:rsidRPr="00F51C41" w:rsidRDefault="007A7FC0" w:rsidP="000C4CA1">
            <w:pPr>
              <w:pStyle w:val="TAL"/>
              <w:rPr>
                <w:sz w:val="16"/>
                <w:szCs w:val="16"/>
              </w:rPr>
            </w:pPr>
            <w:r>
              <w:rPr>
                <w:sz w:val="16"/>
                <w:szCs w:val="16"/>
              </w:rPr>
              <w:t xml:space="preserve">CR to TS 26.502 Correction of FSA ID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AA5B3B" w14:textId="08975B41" w:rsidR="007A7FC0" w:rsidRPr="00F51C41" w:rsidRDefault="007A7FC0" w:rsidP="000C4CA1">
            <w:pPr>
              <w:pStyle w:val="TAC"/>
              <w:rPr>
                <w:sz w:val="16"/>
                <w:szCs w:val="16"/>
              </w:rPr>
            </w:pPr>
            <w:r>
              <w:rPr>
                <w:sz w:val="16"/>
                <w:szCs w:val="16"/>
              </w:rPr>
              <w:t>17.3.0</w:t>
            </w:r>
          </w:p>
        </w:tc>
      </w:tr>
      <w:tr w:rsidR="009335C3" w:rsidRPr="00CE2552" w14:paraId="4934691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FE7F2A6" w14:textId="7AB0B54D" w:rsidR="009335C3" w:rsidRDefault="009335C3" w:rsidP="009335C3">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70549814" w14:textId="68284747" w:rsidR="009335C3" w:rsidRDefault="009335C3" w:rsidP="009335C3">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85B25EE" w14:textId="2AEF16FD" w:rsidR="009335C3" w:rsidRPr="007A7FC0" w:rsidRDefault="009335C3" w:rsidP="009335C3">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B269A" w14:textId="6C64DA30" w:rsidR="009335C3" w:rsidRDefault="009335C3" w:rsidP="009335C3">
            <w:pPr>
              <w:pStyle w:val="TAL"/>
              <w:rPr>
                <w:sz w:val="16"/>
                <w:szCs w:val="16"/>
              </w:rPr>
            </w:pPr>
            <w:r>
              <w:rPr>
                <w:sz w:val="16"/>
                <w:szCs w:val="16"/>
              </w:rPr>
              <w:t>0011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94C7A0" w14:textId="2663E204" w:rsidR="009335C3" w:rsidRDefault="009335C3" w:rsidP="009335C3">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B0B42" w14:textId="6DBDCEA4" w:rsidR="009335C3" w:rsidRDefault="009335C3" w:rsidP="009335C3">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63ABBD6A" w14:textId="064D4B9A" w:rsidR="009335C3" w:rsidRDefault="009335C3" w:rsidP="009335C3">
            <w:pPr>
              <w:pStyle w:val="TAL"/>
              <w:rPr>
                <w:sz w:val="16"/>
                <w:szCs w:val="16"/>
              </w:rPr>
            </w:pPr>
            <w:r>
              <w:rPr>
                <w:sz w:val="16"/>
                <w:szCs w:val="16"/>
              </w:rPr>
              <w:t>[5MBUSA] Correction of interworking for Group Communication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8E6E90" w14:textId="15DF8D8E" w:rsidR="009335C3" w:rsidRDefault="009335C3" w:rsidP="009335C3">
            <w:pPr>
              <w:pStyle w:val="TAC"/>
              <w:rPr>
                <w:sz w:val="16"/>
                <w:szCs w:val="16"/>
              </w:rPr>
            </w:pPr>
            <w:r>
              <w:rPr>
                <w:sz w:val="16"/>
                <w:szCs w:val="16"/>
              </w:rPr>
              <w:t>17.3.0</w:t>
            </w:r>
          </w:p>
        </w:tc>
      </w:tr>
      <w:tr w:rsidR="002B4E98" w:rsidRPr="00CE2552" w14:paraId="7A181988"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EB616B" w14:textId="0998696D" w:rsidR="002B4E98" w:rsidRDefault="002B4E98" w:rsidP="002B4E98">
            <w:pPr>
              <w:pStyle w:val="TAC"/>
              <w:rPr>
                <w:sz w:val="16"/>
                <w:szCs w:val="16"/>
              </w:rPr>
            </w:pPr>
            <w:r>
              <w:rPr>
                <w:sz w:val="16"/>
                <w:szCs w:val="16"/>
              </w:rPr>
              <w:t>2022-12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405130C" w14:textId="3711272E" w:rsidR="002B4E98" w:rsidRDefault="002B4E98" w:rsidP="002B4E98">
            <w:pPr>
              <w:pStyle w:val="TAC"/>
              <w:rPr>
                <w:sz w:val="16"/>
                <w:szCs w:val="16"/>
              </w:rPr>
            </w:pPr>
            <w:r>
              <w:rPr>
                <w:sz w:val="16"/>
                <w:szCs w:val="16"/>
              </w:rPr>
              <w:t>SA#98-e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1B890A6" w14:textId="590701F4" w:rsidR="002B4E98" w:rsidRPr="007A7FC0" w:rsidRDefault="002B4E98" w:rsidP="002B4E98">
            <w:pPr>
              <w:pStyle w:val="TAC"/>
              <w:rPr>
                <w:sz w:val="16"/>
                <w:szCs w:val="16"/>
              </w:rPr>
            </w:pPr>
            <w:r w:rsidRPr="007A7FC0">
              <w:rPr>
                <w:sz w:val="16"/>
                <w:szCs w:val="16"/>
              </w:rPr>
              <w:t>SP-221045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91E93F" w14:textId="466EAD0A" w:rsidR="002B4E98" w:rsidRDefault="002B4E98" w:rsidP="002B4E98">
            <w:pPr>
              <w:pStyle w:val="TAL"/>
              <w:rPr>
                <w:sz w:val="16"/>
                <w:szCs w:val="16"/>
              </w:rPr>
            </w:pPr>
            <w:r>
              <w:rPr>
                <w:sz w:val="16"/>
                <w:szCs w:val="16"/>
              </w:rPr>
              <w:t>0012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AE17E4" w14:textId="25F0A038" w:rsidR="002B4E98" w:rsidRDefault="002B4E98" w:rsidP="002B4E98">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D73F00" w14:textId="64167BE8" w:rsidR="002B4E98" w:rsidRDefault="002B4E98"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198AD2F" w14:textId="02F950E6" w:rsidR="002B4E98" w:rsidRDefault="002B4E98" w:rsidP="002B4E98">
            <w:pPr>
              <w:pStyle w:val="TAL"/>
              <w:rPr>
                <w:sz w:val="16"/>
                <w:szCs w:val="16"/>
              </w:rPr>
            </w:pPr>
            <w:r>
              <w:rPr>
                <w:sz w:val="16"/>
                <w:szCs w:val="16"/>
              </w:rPr>
              <w:t>[5MBUSA] Correction of Nmb2 Events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890CF" w14:textId="15438534" w:rsidR="002B4E98" w:rsidRDefault="002B4E98" w:rsidP="002B4E98">
            <w:pPr>
              <w:pStyle w:val="TAC"/>
              <w:rPr>
                <w:sz w:val="16"/>
                <w:szCs w:val="16"/>
              </w:rPr>
            </w:pPr>
            <w:r>
              <w:rPr>
                <w:sz w:val="16"/>
                <w:szCs w:val="16"/>
              </w:rPr>
              <w:t>17.3.0</w:t>
            </w:r>
          </w:p>
        </w:tc>
      </w:tr>
      <w:tr w:rsidR="00B021D9" w:rsidRPr="00CE2552" w14:paraId="29E7B8D4"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1FEDF54" w14:textId="37D847D7" w:rsidR="00B021D9" w:rsidRDefault="00B021D9" w:rsidP="002B4E98">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9CA46D9" w14:textId="6DD6AC7D" w:rsidR="00B021D9" w:rsidRDefault="00B021D9" w:rsidP="002B4E98">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00CC88D" w14:textId="6444204A" w:rsidR="00B021D9" w:rsidRPr="007A7FC0" w:rsidRDefault="00B021D9" w:rsidP="002B4E98">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76B246" w14:textId="54488721" w:rsidR="00B021D9" w:rsidRDefault="00B021D9" w:rsidP="002B4E98">
            <w:pPr>
              <w:pStyle w:val="TAL"/>
              <w:rPr>
                <w:sz w:val="16"/>
                <w:szCs w:val="16"/>
              </w:rPr>
            </w:pPr>
            <w:r>
              <w:rPr>
                <w:sz w:val="16"/>
                <w:szCs w:val="16"/>
              </w:rPr>
              <w:t>0009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A1F43C" w14:textId="06A191D9" w:rsidR="00B021D9" w:rsidRDefault="00B021D9" w:rsidP="002B4E98">
            <w:pPr>
              <w:pStyle w:val="TAR"/>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235C3E" w14:textId="5A95F233" w:rsidR="00B021D9" w:rsidRDefault="00B021D9" w:rsidP="002B4E98">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4968413" w14:textId="613206F4" w:rsidR="00B021D9" w:rsidRDefault="00B021D9" w:rsidP="002B4E98">
            <w:pPr>
              <w:pStyle w:val="TAL"/>
              <w:rPr>
                <w:sz w:val="16"/>
                <w:szCs w:val="16"/>
              </w:rPr>
            </w:pPr>
            <w:r>
              <w:rPr>
                <w:sz w:val="16"/>
                <w:szCs w:val="16"/>
              </w:rPr>
              <w:t>[5MBUSA] Modifications to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5A6AB" w14:textId="123EF67C" w:rsidR="00B021D9" w:rsidRDefault="00B021D9" w:rsidP="002B4E98">
            <w:pPr>
              <w:pStyle w:val="TAC"/>
              <w:rPr>
                <w:sz w:val="16"/>
                <w:szCs w:val="16"/>
              </w:rPr>
            </w:pPr>
            <w:r>
              <w:rPr>
                <w:sz w:val="16"/>
                <w:szCs w:val="16"/>
              </w:rPr>
              <w:t>17.4.0</w:t>
            </w:r>
          </w:p>
        </w:tc>
      </w:tr>
      <w:tr w:rsidR="004E47EA" w:rsidRPr="00CE2552" w14:paraId="772699FB"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3F11E099" w14:textId="1EEE261A" w:rsidR="004E47EA" w:rsidRDefault="004E47EA" w:rsidP="004E47EA">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BE234C3" w14:textId="313866EC" w:rsidR="004E47EA" w:rsidRDefault="004E47EA" w:rsidP="004E47EA">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00ED4E3" w14:textId="2A472371" w:rsidR="004E47EA" w:rsidRPr="00B021D9" w:rsidRDefault="004E47EA" w:rsidP="004E47EA">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09DD35" w14:textId="0D593283" w:rsidR="004E47EA" w:rsidRDefault="004E47EA" w:rsidP="004E47EA">
            <w:pPr>
              <w:pStyle w:val="TAL"/>
              <w:rPr>
                <w:sz w:val="16"/>
                <w:szCs w:val="16"/>
              </w:rPr>
            </w:pPr>
            <w:r>
              <w:rPr>
                <w:sz w:val="16"/>
                <w:szCs w:val="16"/>
              </w:rPr>
              <w:t>0014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7824CD" w14:textId="63815650" w:rsidR="004E47EA" w:rsidRDefault="004E47EA" w:rsidP="004E47EA">
            <w:pPr>
              <w:pStyle w:val="TA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28B1B3" w14:textId="6EBAFD45" w:rsidR="004E47EA" w:rsidRDefault="004E47EA" w:rsidP="004E47EA">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1360914" w14:textId="295D7117" w:rsidR="004E47EA" w:rsidRDefault="004E47EA" w:rsidP="004E47EA">
            <w:pPr>
              <w:pStyle w:val="TAL"/>
              <w:rPr>
                <w:sz w:val="16"/>
                <w:szCs w:val="16"/>
              </w:rPr>
            </w:pPr>
            <w:r>
              <w:rPr>
                <w:sz w:val="16"/>
                <w:szCs w:val="16"/>
              </w:rPr>
              <w:t>[5MBUSA] Corrections to domain model and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071112" w14:textId="3A908D7D" w:rsidR="004E47EA" w:rsidRDefault="004E47EA" w:rsidP="004E47EA">
            <w:pPr>
              <w:pStyle w:val="TAC"/>
              <w:rPr>
                <w:sz w:val="16"/>
                <w:szCs w:val="16"/>
              </w:rPr>
            </w:pPr>
            <w:r>
              <w:rPr>
                <w:sz w:val="16"/>
                <w:szCs w:val="16"/>
              </w:rPr>
              <w:t>17.4.0</w:t>
            </w:r>
          </w:p>
        </w:tc>
      </w:tr>
      <w:tr w:rsidR="00120C70" w:rsidRPr="00CE2552" w14:paraId="0BB14472"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86F8F1E" w14:textId="2A9B8B47" w:rsidR="00120C70" w:rsidRDefault="00120C70" w:rsidP="00120C70">
            <w:pPr>
              <w:pStyle w:val="TAC"/>
              <w:rPr>
                <w:sz w:val="16"/>
                <w:szCs w:val="16"/>
              </w:rPr>
            </w:pPr>
            <w:r>
              <w:rPr>
                <w:sz w:val="16"/>
                <w:szCs w:val="16"/>
              </w:rPr>
              <w:t>2023-03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AD23C9B" w14:textId="2C3AEFAC" w:rsidR="00120C70" w:rsidRDefault="00120C70" w:rsidP="00120C70">
            <w:pPr>
              <w:pStyle w:val="TAC"/>
              <w:rPr>
                <w:sz w:val="16"/>
                <w:szCs w:val="16"/>
              </w:rPr>
            </w:pPr>
            <w:r>
              <w:rPr>
                <w:sz w:val="16"/>
                <w:szCs w:val="16"/>
              </w:rPr>
              <w:t>SA#99</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E6BBD75" w14:textId="46EA13BE" w:rsidR="00120C70" w:rsidRPr="00B021D9" w:rsidRDefault="00120C70" w:rsidP="00120C70">
            <w:pPr>
              <w:pStyle w:val="TAC"/>
              <w:rPr>
                <w:sz w:val="16"/>
                <w:szCs w:val="16"/>
              </w:rPr>
            </w:pPr>
            <w:r w:rsidRPr="00B021D9">
              <w:rPr>
                <w:sz w:val="16"/>
                <w:szCs w:val="16"/>
              </w:rPr>
              <w:t>SP-230255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FFF5B" w14:textId="38250900" w:rsidR="00120C70" w:rsidRDefault="00120C70" w:rsidP="00120C70">
            <w:pPr>
              <w:pStyle w:val="TAL"/>
              <w:rPr>
                <w:sz w:val="16"/>
                <w:szCs w:val="16"/>
              </w:rPr>
            </w:pPr>
            <w:r>
              <w:rPr>
                <w:sz w:val="16"/>
                <w:szCs w:val="16"/>
              </w:rPr>
              <w:t>0017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041556" w14:textId="77D8B187" w:rsidR="00120C70" w:rsidRDefault="00120C70" w:rsidP="00120C7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B33E76" w14:textId="07E2E8D4" w:rsidR="00120C70" w:rsidRDefault="00120C70" w:rsidP="00120C70">
            <w:pPr>
              <w:pStyle w:val="TAC"/>
              <w:rPr>
                <w:sz w:val="16"/>
                <w:szCs w:val="16"/>
              </w:rPr>
            </w:pPr>
            <w:r>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7013E1" w14:textId="609BE98F" w:rsidR="00120C70" w:rsidRDefault="00120C70" w:rsidP="00120C70">
            <w:pPr>
              <w:pStyle w:val="TAL"/>
              <w:rPr>
                <w:sz w:val="16"/>
                <w:szCs w:val="16"/>
              </w:rPr>
            </w:pPr>
            <w:r>
              <w:rPr>
                <w:sz w:val="16"/>
                <w:szCs w:val="16"/>
              </w:rPr>
              <w:t>[5MBUSA] Corrections to MBS Architecture and User Service Announcement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75E80" w14:textId="0C7F982C" w:rsidR="00120C70" w:rsidRDefault="00120C70" w:rsidP="00120C70">
            <w:pPr>
              <w:pStyle w:val="TAC"/>
              <w:rPr>
                <w:sz w:val="16"/>
                <w:szCs w:val="16"/>
              </w:rPr>
            </w:pPr>
            <w:r>
              <w:rPr>
                <w:sz w:val="16"/>
                <w:szCs w:val="16"/>
              </w:rPr>
              <w:t>17.4.0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9AD787" w14:textId="77777777" w:rsidR="00A22131" w:rsidRDefault="00A22131">
      <w:r>
        <w:separator/>
      </w:r>
    </w:p>
  </w:endnote>
  <w:endnote w:type="continuationSeparator" w:id="0">
    <w:p w14:paraId="1B4F5404" w14:textId="77777777" w:rsidR="00A22131" w:rsidRDefault="00A221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EB489B" w14:textId="77777777" w:rsidR="00A22131" w:rsidRDefault="00A22131">
      <w:r>
        <w:separator/>
      </w:r>
    </w:p>
  </w:footnote>
  <w:footnote w:type="continuationSeparator" w:id="0">
    <w:p w14:paraId="727178DC" w14:textId="77777777" w:rsidR="00A22131" w:rsidRDefault="00A221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170A3FE7"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B675F7">
      <w:rPr>
        <w:rFonts w:ascii="Arial" w:hAnsi="Arial" w:cs="Arial"/>
        <w:b/>
        <w:noProof/>
        <w:szCs w:val="18"/>
      </w:rPr>
      <w:t>3GPP TS 26.502 V17.4.0 (2023-03)</w:t>
    </w:r>
    <w:r w:rsidRPr="00061228">
      <w:rPr>
        <w:rFonts w:ascii="Arial" w:hAnsi="Arial" w:cs="Arial"/>
        <w:b/>
        <w:szCs w:val="18"/>
      </w:rPr>
      <w:fldChar w:fldCharType="end"/>
    </w:r>
  </w:p>
  <w:p w14:paraId="42495E91" w14:textId="2B36E8FA"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B675F7">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69E7DFD"/>
    <w:multiLevelType w:val="hybridMultilevel"/>
    <w:tmpl w:val="A134C180"/>
    <w:lvl w:ilvl="0" w:tplc="F93C3AF2">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23044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795477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9070014">
    <w:abstractNumId w:val="11"/>
  </w:num>
  <w:num w:numId="4" w16cid:durableId="1184855216">
    <w:abstractNumId w:val="14"/>
  </w:num>
  <w:num w:numId="5" w16cid:durableId="1674406645">
    <w:abstractNumId w:val="13"/>
  </w:num>
  <w:num w:numId="6" w16cid:durableId="1111242838">
    <w:abstractNumId w:val="9"/>
  </w:num>
  <w:num w:numId="7" w16cid:durableId="1944261977">
    <w:abstractNumId w:val="7"/>
  </w:num>
  <w:num w:numId="8" w16cid:durableId="1067457012">
    <w:abstractNumId w:val="6"/>
  </w:num>
  <w:num w:numId="9" w16cid:durableId="185945201">
    <w:abstractNumId w:val="5"/>
  </w:num>
  <w:num w:numId="10" w16cid:durableId="494615779">
    <w:abstractNumId w:val="4"/>
  </w:num>
  <w:num w:numId="11" w16cid:durableId="1348100252">
    <w:abstractNumId w:val="8"/>
  </w:num>
  <w:num w:numId="12" w16cid:durableId="1091707736">
    <w:abstractNumId w:val="3"/>
  </w:num>
  <w:num w:numId="13" w16cid:durableId="993139210">
    <w:abstractNumId w:val="2"/>
  </w:num>
  <w:num w:numId="14" w16cid:durableId="1564834518">
    <w:abstractNumId w:val="1"/>
  </w:num>
  <w:num w:numId="15" w16cid:durableId="207225268">
    <w:abstractNumId w:val="0"/>
  </w:num>
  <w:num w:numId="16" w16cid:durableId="7759043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17493"/>
    <w:rsid w:val="000244DB"/>
    <w:rsid w:val="00024FF5"/>
    <w:rsid w:val="00032D8D"/>
    <w:rsid w:val="00033397"/>
    <w:rsid w:val="000335D4"/>
    <w:rsid w:val="0003612A"/>
    <w:rsid w:val="00040095"/>
    <w:rsid w:val="00041722"/>
    <w:rsid w:val="0004313A"/>
    <w:rsid w:val="00051834"/>
    <w:rsid w:val="00054A22"/>
    <w:rsid w:val="00061228"/>
    <w:rsid w:val="00062023"/>
    <w:rsid w:val="000655A6"/>
    <w:rsid w:val="00080168"/>
    <w:rsid w:val="00080512"/>
    <w:rsid w:val="000936C1"/>
    <w:rsid w:val="00094C62"/>
    <w:rsid w:val="000979ED"/>
    <w:rsid w:val="000A528F"/>
    <w:rsid w:val="000C43ED"/>
    <w:rsid w:val="000C47C3"/>
    <w:rsid w:val="000C4801"/>
    <w:rsid w:val="000C4CA1"/>
    <w:rsid w:val="000D4130"/>
    <w:rsid w:val="000D58AB"/>
    <w:rsid w:val="0010273E"/>
    <w:rsid w:val="00102A48"/>
    <w:rsid w:val="00120C70"/>
    <w:rsid w:val="001217A9"/>
    <w:rsid w:val="0012733F"/>
    <w:rsid w:val="001300F6"/>
    <w:rsid w:val="00131101"/>
    <w:rsid w:val="00132BA8"/>
    <w:rsid w:val="00133525"/>
    <w:rsid w:val="0014095D"/>
    <w:rsid w:val="00145860"/>
    <w:rsid w:val="00155EE8"/>
    <w:rsid w:val="001635FF"/>
    <w:rsid w:val="00164A72"/>
    <w:rsid w:val="00165FFB"/>
    <w:rsid w:val="00175E74"/>
    <w:rsid w:val="00190FEC"/>
    <w:rsid w:val="001A3FEC"/>
    <w:rsid w:val="001A4C42"/>
    <w:rsid w:val="001A7420"/>
    <w:rsid w:val="001B1DAA"/>
    <w:rsid w:val="001B6637"/>
    <w:rsid w:val="001C080E"/>
    <w:rsid w:val="001C08C0"/>
    <w:rsid w:val="001C1000"/>
    <w:rsid w:val="001C1DCF"/>
    <w:rsid w:val="001C21C3"/>
    <w:rsid w:val="001C3ED5"/>
    <w:rsid w:val="001C42F0"/>
    <w:rsid w:val="001D02C2"/>
    <w:rsid w:val="001D2666"/>
    <w:rsid w:val="001D3810"/>
    <w:rsid w:val="001F0C1D"/>
    <w:rsid w:val="001F0FE7"/>
    <w:rsid w:val="001F1132"/>
    <w:rsid w:val="001F168B"/>
    <w:rsid w:val="001F660A"/>
    <w:rsid w:val="002005CE"/>
    <w:rsid w:val="002107E4"/>
    <w:rsid w:val="00213F5D"/>
    <w:rsid w:val="00220D14"/>
    <w:rsid w:val="00221460"/>
    <w:rsid w:val="00222A39"/>
    <w:rsid w:val="002240AF"/>
    <w:rsid w:val="00225523"/>
    <w:rsid w:val="00233106"/>
    <w:rsid w:val="00233713"/>
    <w:rsid w:val="002347A2"/>
    <w:rsid w:val="002563D2"/>
    <w:rsid w:val="00256BF6"/>
    <w:rsid w:val="00260327"/>
    <w:rsid w:val="002624E8"/>
    <w:rsid w:val="002675F0"/>
    <w:rsid w:val="00270513"/>
    <w:rsid w:val="00275DA6"/>
    <w:rsid w:val="002765DC"/>
    <w:rsid w:val="002820BE"/>
    <w:rsid w:val="00285207"/>
    <w:rsid w:val="002871C4"/>
    <w:rsid w:val="002921A8"/>
    <w:rsid w:val="002A1413"/>
    <w:rsid w:val="002A3CDF"/>
    <w:rsid w:val="002A45B7"/>
    <w:rsid w:val="002B4E98"/>
    <w:rsid w:val="002B6339"/>
    <w:rsid w:val="002C5820"/>
    <w:rsid w:val="002C615E"/>
    <w:rsid w:val="002E00EE"/>
    <w:rsid w:val="002E3B55"/>
    <w:rsid w:val="002E3D93"/>
    <w:rsid w:val="002F0FF4"/>
    <w:rsid w:val="002F19C9"/>
    <w:rsid w:val="0030133B"/>
    <w:rsid w:val="00301C7F"/>
    <w:rsid w:val="003068C2"/>
    <w:rsid w:val="00315ECD"/>
    <w:rsid w:val="003172DC"/>
    <w:rsid w:val="00326928"/>
    <w:rsid w:val="0034160F"/>
    <w:rsid w:val="003438A9"/>
    <w:rsid w:val="0035462D"/>
    <w:rsid w:val="003666A4"/>
    <w:rsid w:val="003721A8"/>
    <w:rsid w:val="003765B8"/>
    <w:rsid w:val="003816F3"/>
    <w:rsid w:val="00382DC3"/>
    <w:rsid w:val="00383EAC"/>
    <w:rsid w:val="003869DA"/>
    <w:rsid w:val="00391024"/>
    <w:rsid w:val="003A21AD"/>
    <w:rsid w:val="003A3105"/>
    <w:rsid w:val="003A5146"/>
    <w:rsid w:val="003A6AEB"/>
    <w:rsid w:val="003B11F8"/>
    <w:rsid w:val="003C2A73"/>
    <w:rsid w:val="003C3971"/>
    <w:rsid w:val="003C46FF"/>
    <w:rsid w:val="003D2029"/>
    <w:rsid w:val="003D5E7D"/>
    <w:rsid w:val="003D64F6"/>
    <w:rsid w:val="003D757F"/>
    <w:rsid w:val="003E1379"/>
    <w:rsid w:val="00401B9F"/>
    <w:rsid w:val="004115C9"/>
    <w:rsid w:val="00412755"/>
    <w:rsid w:val="00413C83"/>
    <w:rsid w:val="00417A7F"/>
    <w:rsid w:val="00423334"/>
    <w:rsid w:val="00424049"/>
    <w:rsid w:val="0043375D"/>
    <w:rsid w:val="004345EC"/>
    <w:rsid w:val="00443C72"/>
    <w:rsid w:val="00444898"/>
    <w:rsid w:val="00447FA1"/>
    <w:rsid w:val="0045018A"/>
    <w:rsid w:val="00451F48"/>
    <w:rsid w:val="00454C2A"/>
    <w:rsid w:val="00464512"/>
    <w:rsid w:val="00465515"/>
    <w:rsid w:val="00466792"/>
    <w:rsid w:val="004825C4"/>
    <w:rsid w:val="0048685E"/>
    <w:rsid w:val="00490DA0"/>
    <w:rsid w:val="004A69F9"/>
    <w:rsid w:val="004A6C13"/>
    <w:rsid w:val="004B1EBD"/>
    <w:rsid w:val="004D3578"/>
    <w:rsid w:val="004E1B41"/>
    <w:rsid w:val="004E213A"/>
    <w:rsid w:val="004E47EA"/>
    <w:rsid w:val="004E48D6"/>
    <w:rsid w:val="004F0988"/>
    <w:rsid w:val="004F3340"/>
    <w:rsid w:val="004F4DE7"/>
    <w:rsid w:val="0050505A"/>
    <w:rsid w:val="00514B76"/>
    <w:rsid w:val="0051520C"/>
    <w:rsid w:val="00517942"/>
    <w:rsid w:val="00532D4B"/>
    <w:rsid w:val="0053388B"/>
    <w:rsid w:val="00535773"/>
    <w:rsid w:val="005424AF"/>
    <w:rsid w:val="00543E6C"/>
    <w:rsid w:val="00552714"/>
    <w:rsid w:val="00554C0C"/>
    <w:rsid w:val="00555775"/>
    <w:rsid w:val="00555D06"/>
    <w:rsid w:val="00563331"/>
    <w:rsid w:val="00565087"/>
    <w:rsid w:val="005728F5"/>
    <w:rsid w:val="00572BFB"/>
    <w:rsid w:val="005834DF"/>
    <w:rsid w:val="005838DD"/>
    <w:rsid w:val="00590FB7"/>
    <w:rsid w:val="005914D4"/>
    <w:rsid w:val="00593F18"/>
    <w:rsid w:val="00595F36"/>
    <w:rsid w:val="00597B11"/>
    <w:rsid w:val="005A2E5F"/>
    <w:rsid w:val="005A4CD3"/>
    <w:rsid w:val="005B1AE1"/>
    <w:rsid w:val="005B4CCD"/>
    <w:rsid w:val="005C7007"/>
    <w:rsid w:val="005C705A"/>
    <w:rsid w:val="005D0699"/>
    <w:rsid w:val="005D2E01"/>
    <w:rsid w:val="005D54B1"/>
    <w:rsid w:val="005D7526"/>
    <w:rsid w:val="005E19AE"/>
    <w:rsid w:val="005E4BB2"/>
    <w:rsid w:val="005F5B8C"/>
    <w:rsid w:val="005F682F"/>
    <w:rsid w:val="006021B6"/>
    <w:rsid w:val="00602AEA"/>
    <w:rsid w:val="00602FF4"/>
    <w:rsid w:val="00610098"/>
    <w:rsid w:val="00612C4B"/>
    <w:rsid w:val="00614FDF"/>
    <w:rsid w:val="006319DE"/>
    <w:rsid w:val="0063543D"/>
    <w:rsid w:val="0063741B"/>
    <w:rsid w:val="006376CB"/>
    <w:rsid w:val="00647114"/>
    <w:rsid w:val="00677544"/>
    <w:rsid w:val="006811B8"/>
    <w:rsid w:val="0068437F"/>
    <w:rsid w:val="00690BDB"/>
    <w:rsid w:val="00695E42"/>
    <w:rsid w:val="006A323F"/>
    <w:rsid w:val="006A6EC8"/>
    <w:rsid w:val="006B229F"/>
    <w:rsid w:val="006B274A"/>
    <w:rsid w:val="006B30D0"/>
    <w:rsid w:val="006C3D95"/>
    <w:rsid w:val="006E0DC6"/>
    <w:rsid w:val="006E5C86"/>
    <w:rsid w:val="00700069"/>
    <w:rsid w:val="00701116"/>
    <w:rsid w:val="007051D5"/>
    <w:rsid w:val="00713C44"/>
    <w:rsid w:val="0072690B"/>
    <w:rsid w:val="007335FC"/>
    <w:rsid w:val="00734A5B"/>
    <w:rsid w:val="0074026F"/>
    <w:rsid w:val="00741311"/>
    <w:rsid w:val="007429F6"/>
    <w:rsid w:val="00744E76"/>
    <w:rsid w:val="007524D7"/>
    <w:rsid w:val="00765A66"/>
    <w:rsid w:val="00767809"/>
    <w:rsid w:val="0077026C"/>
    <w:rsid w:val="00774DA4"/>
    <w:rsid w:val="00781F0F"/>
    <w:rsid w:val="00783324"/>
    <w:rsid w:val="007846CE"/>
    <w:rsid w:val="007861CA"/>
    <w:rsid w:val="00796058"/>
    <w:rsid w:val="007A332B"/>
    <w:rsid w:val="007A504A"/>
    <w:rsid w:val="007A7FC0"/>
    <w:rsid w:val="007B0F0C"/>
    <w:rsid w:val="007B600E"/>
    <w:rsid w:val="007C4640"/>
    <w:rsid w:val="007D34D3"/>
    <w:rsid w:val="007D7C70"/>
    <w:rsid w:val="007E5D15"/>
    <w:rsid w:val="007F0F4A"/>
    <w:rsid w:val="007F1C53"/>
    <w:rsid w:val="007F413A"/>
    <w:rsid w:val="008028A4"/>
    <w:rsid w:val="00807AD8"/>
    <w:rsid w:val="00822AD7"/>
    <w:rsid w:val="00822EDA"/>
    <w:rsid w:val="008238B9"/>
    <w:rsid w:val="008245E6"/>
    <w:rsid w:val="00827F09"/>
    <w:rsid w:val="00830747"/>
    <w:rsid w:val="008414B9"/>
    <w:rsid w:val="00841A11"/>
    <w:rsid w:val="00853014"/>
    <w:rsid w:val="008560A6"/>
    <w:rsid w:val="00856601"/>
    <w:rsid w:val="00863D59"/>
    <w:rsid w:val="008720B1"/>
    <w:rsid w:val="008768CA"/>
    <w:rsid w:val="008814A3"/>
    <w:rsid w:val="008876CA"/>
    <w:rsid w:val="00892F89"/>
    <w:rsid w:val="00895271"/>
    <w:rsid w:val="008A6492"/>
    <w:rsid w:val="008C384C"/>
    <w:rsid w:val="008C5705"/>
    <w:rsid w:val="008C692A"/>
    <w:rsid w:val="008D0953"/>
    <w:rsid w:val="008D21ED"/>
    <w:rsid w:val="008E2DF3"/>
    <w:rsid w:val="008E6202"/>
    <w:rsid w:val="008E72AB"/>
    <w:rsid w:val="008F5628"/>
    <w:rsid w:val="0090271F"/>
    <w:rsid w:val="00902E23"/>
    <w:rsid w:val="009114D7"/>
    <w:rsid w:val="0091348E"/>
    <w:rsid w:val="00917CCB"/>
    <w:rsid w:val="00927F0D"/>
    <w:rsid w:val="009306EF"/>
    <w:rsid w:val="0093126B"/>
    <w:rsid w:val="009335C3"/>
    <w:rsid w:val="00934088"/>
    <w:rsid w:val="0093600E"/>
    <w:rsid w:val="00942501"/>
    <w:rsid w:val="00942EC2"/>
    <w:rsid w:val="00946517"/>
    <w:rsid w:val="00947FA8"/>
    <w:rsid w:val="009507F1"/>
    <w:rsid w:val="00953D89"/>
    <w:rsid w:val="00956F95"/>
    <w:rsid w:val="0096040F"/>
    <w:rsid w:val="009608EB"/>
    <w:rsid w:val="009660B3"/>
    <w:rsid w:val="0097516F"/>
    <w:rsid w:val="009759FC"/>
    <w:rsid w:val="009844A5"/>
    <w:rsid w:val="00986AEF"/>
    <w:rsid w:val="00991419"/>
    <w:rsid w:val="00992D63"/>
    <w:rsid w:val="009A4ADB"/>
    <w:rsid w:val="009A78B2"/>
    <w:rsid w:val="009B1483"/>
    <w:rsid w:val="009D2349"/>
    <w:rsid w:val="009E4268"/>
    <w:rsid w:val="009F0FA6"/>
    <w:rsid w:val="009F37B7"/>
    <w:rsid w:val="00A10856"/>
    <w:rsid w:val="00A10F02"/>
    <w:rsid w:val="00A12D04"/>
    <w:rsid w:val="00A13A39"/>
    <w:rsid w:val="00A164B4"/>
    <w:rsid w:val="00A22131"/>
    <w:rsid w:val="00A23FBF"/>
    <w:rsid w:val="00A26956"/>
    <w:rsid w:val="00A27486"/>
    <w:rsid w:val="00A36794"/>
    <w:rsid w:val="00A40E32"/>
    <w:rsid w:val="00A434FE"/>
    <w:rsid w:val="00A53724"/>
    <w:rsid w:val="00A56066"/>
    <w:rsid w:val="00A646D9"/>
    <w:rsid w:val="00A6731B"/>
    <w:rsid w:val="00A73129"/>
    <w:rsid w:val="00A77FD8"/>
    <w:rsid w:val="00A82346"/>
    <w:rsid w:val="00A877ED"/>
    <w:rsid w:val="00A92BA1"/>
    <w:rsid w:val="00AB0014"/>
    <w:rsid w:val="00AB1FC6"/>
    <w:rsid w:val="00AB221A"/>
    <w:rsid w:val="00AC0EA0"/>
    <w:rsid w:val="00AC23F3"/>
    <w:rsid w:val="00AC6BC6"/>
    <w:rsid w:val="00AD2971"/>
    <w:rsid w:val="00AD7764"/>
    <w:rsid w:val="00AE3924"/>
    <w:rsid w:val="00AE44B2"/>
    <w:rsid w:val="00AE65E2"/>
    <w:rsid w:val="00AF14C5"/>
    <w:rsid w:val="00AF39E4"/>
    <w:rsid w:val="00B021D9"/>
    <w:rsid w:val="00B135B5"/>
    <w:rsid w:val="00B15449"/>
    <w:rsid w:val="00B2121E"/>
    <w:rsid w:val="00B24A36"/>
    <w:rsid w:val="00B31DF1"/>
    <w:rsid w:val="00B37C46"/>
    <w:rsid w:val="00B414C1"/>
    <w:rsid w:val="00B428E9"/>
    <w:rsid w:val="00B50E77"/>
    <w:rsid w:val="00B5191F"/>
    <w:rsid w:val="00B52327"/>
    <w:rsid w:val="00B54D4A"/>
    <w:rsid w:val="00B5574D"/>
    <w:rsid w:val="00B5591C"/>
    <w:rsid w:val="00B56433"/>
    <w:rsid w:val="00B65C0E"/>
    <w:rsid w:val="00B675F7"/>
    <w:rsid w:val="00B876E1"/>
    <w:rsid w:val="00B9092A"/>
    <w:rsid w:val="00B93086"/>
    <w:rsid w:val="00BA19ED"/>
    <w:rsid w:val="00BA4B8D"/>
    <w:rsid w:val="00BC0F7D"/>
    <w:rsid w:val="00BC5FFA"/>
    <w:rsid w:val="00BC6088"/>
    <w:rsid w:val="00BC71D3"/>
    <w:rsid w:val="00BD0FFE"/>
    <w:rsid w:val="00BD32E0"/>
    <w:rsid w:val="00BD35D9"/>
    <w:rsid w:val="00BD3F09"/>
    <w:rsid w:val="00BD7D31"/>
    <w:rsid w:val="00BE054E"/>
    <w:rsid w:val="00BE3255"/>
    <w:rsid w:val="00BF093F"/>
    <w:rsid w:val="00BF0F2D"/>
    <w:rsid w:val="00BF128E"/>
    <w:rsid w:val="00C00608"/>
    <w:rsid w:val="00C06C6D"/>
    <w:rsid w:val="00C074DD"/>
    <w:rsid w:val="00C135D7"/>
    <w:rsid w:val="00C1496A"/>
    <w:rsid w:val="00C1587F"/>
    <w:rsid w:val="00C24931"/>
    <w:rsid w:val="00C3095A"/>
    <w:rsid w:val="00C33079"/>
    <w:rsid w:val="00C36AB2"/>
    <w:rsid w:val="00C36AF2"/>
    <w:rsid w:val="00C42F5C"/>
    <w:rsid w:val="00C45231"/>
    <w:rsid w:val="00C63A8D"/>
    <w:rsid w:val="00C6667D"/>
    <w:rsid w:val="00C72833"/>
    <w:rsid w:val="00C728A6"/>
    <w:rsid w:val="00C76F0D"/>
    <w:rsid w:val="00C80F1D"/>
    <w:rsid w:val="00C93F40"/>
    <w:rsid w:val="00CA3D0C"/>
    <w:rsid w:val="00CA5347"/>
    <w:rsid w:val="00CB2EAF"/>
    <w:rsid w:val="00CB5418"/>
    <w:rsid w:val="00CB5E20"/>
    <w:rsid w:val="00CB679C"/>
    <w:rsid w:val="00CC0105"/>
    <w:rsid w:val="00CC0918"/>
    <w:rsid w:val="00CC1675"/>
    <w:rsid w:val="00CE1EB0"/>
    <w:rsid w:val="00CE2552"/>
    <w:rsid w:val="00CE62BD"/>
    <w:rsid w:val="00CF346C"/>
    <w:rsid w:val="00CF5180"/>
    <w:rsid w:val="00CF72C1"/>
    <w:rsid w:val="00D03CC6"/>
    <w:rsid w:val="00D060F2"/>
    <w:rsid w:val="00D120ED"/>
    <w:rsid w:val="00D22FD9"/>
    <w:rsid w:val="00D27E0A"/>
    <w:rsid w:val="00D36682"/>
    <w:rsid w:val="00D42F1B"/>
    <w:rsid w:val="00D471C3"/>
    <w:rsid w:val="00D55D53"/>
    <w:rsid w:val="00D57008"/>
    <w:rsid w:val="00D573E7"/>
    <w:rsid w:val="00D57972"/>
    <w:rsid w:val="00D66927"/>
    <w:rsid w:val="00D675A9"/>
    <w:rsid w:val="00D738D6"/>
    <w:rsid w:val="00D755EB"/>
    <w:rsid w:val="00D76048"/>
    <w:rsid w:val="00D8607B"/>
    <w:rsid w:val="00D87E00"/>
    <w:rsid w:val="00D9134D"/>
    <w:rsid w:val="00D97F13"/>
    <w:rsid w:val="00DA7A03"/>
    <w:rsid w:val="00DB0186"/>
    <w:rsid w:val="00DB1818"/>
    <w:rsid w:val="00DB4DCE"/>
    <w:rsid w:val="00DB7A5D"/>
    <w:rsid w:val="00DC309B"/>
    <w:rsid w:val="00DC4DA2"/>
    <w:rsid w:val="00DD0F88"/>
    <w:rsid w:val="00DD2FA3"/>
    <w:rsid w:val="00DD4C17"/>
    <w:rsid w:val="00DD735A"/>
    <w:rsid w:val="00DD74A5"/>
    <w:rsid w:val="00DF2B1F"/>
    <w:rsid w:val="00DF62CD"/>
    <w:rsid w:val="00E00BF9"/>
    <w:rsid w:val="00E05761"/>
    <w:rsid w:val="00E0705E"/>
    <w:rsid w:val="00E16509"/>
    <w:rsid w:val="00E20112"/>
    <w:rsid w:val="00E21F27"/>
    <w:rsid w:val="00E41D5E"/>
    <w:rsid w:val="00E42A05"/>
    <w:rsid w:val="00E4456F"/>
    <w:rsid w:val="00E44582"/>
    <w:rsid w:val="00E54882"/>
    <w:rsid w:val="00E61018"/>
    <w:rsid w:val="00E77645"/>
    <w:rsid w:val="00E80635"/>
    <w:rsid w:val="00E84376"/>
    <w:rsid w:val="00E93B58"/>
    <w:rsid w:val="00E94555"/>
    <w:rsid w:val="00EA15B0"/>
    <w:rsid w:val="00EA1BBB"/>
    <w:rsid w:val="00EA5EA7"/>
    <w:rsid w:val="00EB2943"/>
    <w:rsid w:val="00EB451F"/>
    <w:rsid w:val="00EB5A66"/>
    <w:rsid w:val="00EB6548"/>
    <w:rsid w:val="00EC4A25"/>
    <w:rsid w:val="00EC6C01"/>
    <w:rsid w:val="00ED07CF"/>
    <w:rsid w:val="00ED12F6"/>
    <w:rsid w:val="00ED1A09"/>
    <w:rsid w:val="00ED6F0F"/>
    <w:rsid w:val="00EE0C91"/>
    <w:rsid w:val="00EE3EE8"/>
    <w:rsid w:val="00EE5CD2"/>
    <w:rsid w:val="00F025A2"/>
    <w:rsid w:val="00F04712"/>
    <w:rsid w:val="00F10EB1"/>
    <w:rsid w:val="00F13360"/>
    <w:rsid w:val="00F15C68"/>
    <w:rsid w:val="00F22EC7"/>
    <w:rsid w:val="00F23C5A"/>
    <w:rsid w:val="00F24956"/>
    <w:rsid w:val="00F270A5"/>
    <w:rsid w:val="00F325C8"/>
    <w:rsid w:val="00F35664"/>
    <w:rsid w:val="00F36200"/>
    <w:rsid w:val="00F43EDA"/>
    <w:rsid w:val="00F45FAD"/>
    <w:rsid w:val="00F51C41"/>
    <w:rsid w:val="00F54116"/>
    <w:rsid w:val="00F555EC"/>
    <w:rsid w:val="00F621AF"/>
    <w:rsid w:val="00F63042"/>
    <w:rsid w:val="00F653B8"/>
    <w:rsid w:val="00F7071B"/>
    <w:rsid w:val="00F80F1D"/>
    <w:rsid w:val="00F866FF"/>
    <w:rsid w:val="00F9008D"/>
    <w:rsid w:val="00F949C9"/>
    <w:rsid w:val="00F94B3F"/>
    <w:rsid w:val="00FA1266"/>
    <w:rsid w:val="00FA1898"/>
    <w:rsid w:val="00FA64E3"/>
    <w:rsid w:val="00FB060A"/>
    <w:rsid w:val="00FB2042"/>
    <w:rsid w:val="00FB376A"/>
    <w:rsid w:val="00FB5474"/>
    <w:rsid w:val="00FB7CEC"/>
    <w:rsid w:val="00FC1192"/>
    <w:rsid w:val="00FC2E44"/>
    <w:rsid w:val="00FC5009"/>
    <w:rsid w:val="00FD095E"/>
    <w:rsid w:val="00FD54F9"/>
    <w:rsid w:val="00FD6A8F"/>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uiPriority w:val="99"/>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qFormat/>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qFormat/>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qFormat/>
    <w:rsid w:val="00061228"/>
    <w:rPr>
      <w:b/>
    </w:rPr>
  </w:style>
  <w:style w:type="paragraph" w:customStyle="1" w:styleId="TAC">
    <w:name w:val="TAC"/>
    <w:basedOn w:val="TAL"/>
    <w:link w:val="TACChar"/>
    <w:qFormat/>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link w:val="EWChar"/>
    <w:rsid w:val="00061228"/>
    <w:pPr>
      <w:spacing w:after="0"/>
    </w:pPr>
  </w:style>
  <w:style w:type="paragraph" w:customStyle="1" w:styleId="B1">
    <w:name w:val="B1"/>
    <w:basedOn w:val="List"/>
    <w:link w:val="B1Char1"/>
    <w:qFormat/>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qFormat/>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link w:val="TALcontinuationChar"/>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qFormat/>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3D2029"/>
    <w:rPr>
      <w:rFonts w:ascii="Arial" w:hAnsi="Arial"/>
      <w:sz w:val="24"/>
      <w:lang w:eastAsia="en-US"/>
    </w:rPr>
  </w:style>
  <w:style w:type="character" w:customStyle="1" w:styleId="EWChar">
    <w:name w:val="EW Char"/>
    <w:link w:val="EW"/>
    <w:locked/>
    <w:rsid w:val="0003612A"/>
  </w:style>
  <w:style w:type="character" w:customStyle="1" w:styleId="B1Char">
    <w:name w:val="B1 Char"/>
    <w:qFormat/>
    <w:locked/>
    <w:rsid w:val="00A6731B"/>
    <w:rPr>
      <w:rFonts w:ascii="Times New Roman" w:hAnsi="Times New Roman"/>
      <w:lang w:val="en-GB" w:eastAsia="en-US"/>
    </w:rPr>
  </w:style>
  <w:style w:type="character" w:customStyle="1" w:styleId="NOZchn">
    <w:name w:val="NO Zchn"/>
    <w:locked/>
    <w:rsid w:val="00F23C5A"/>
    <w:rPr>
      <w:rFonts w:ascii="Times New Roman" w:hAnsi="Times New Roman"/>
      <w:lang w:val="en-GB" w:eastAsia="en-US"/>
    </w:rPr>
  </w:style>
  <w:style w:type="character" w:customStyle="1" w:styleId="TALcontinuationChar">
    <w:name w:val="TAL continuation Char"/>
    <w:basedOn w:val="TALChar"/>
    <w:link w:val="TALcontinuation"/>
    <w:locked/>
    <w:rsid w:val="00E54882"/>
    <w:rPr>
      <w:rFonts w:ascii="Arial" w:eastAsia="SimSun" w:hAnsi="Arial"/>
      <w:sz w:val="18"/>
    </w:rPr>
  </w:style>
  <w:style w:type="character" w:styleId="UnresolvedMention">
    <w:name w:val="Unresolved Mention"/>
    <w:basedOn w:val="DefaultParagraphFont"/>
    <w:uiPriority w:val="99"/>
    <w:semiHidden/>
    <w:unhideWhenUsed/>
    <w:rsid w:val="00B021D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technical.openmobilealliance.org/OMNA/bcast/bcast-service-class-registry.html" TargetMode="External"/><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4.w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18.wmf"/><Relationship Id="rId50" Type="http://schemas.openxmlformats.org/officeDocument/2006/relationships/oleObject" Target="embeddings/oleObject9.bin"/><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14.vsdx"/><Relationship Id="rId76" Type="http://schemas.openxmlformats.org/officeDocument/2006/relationships/package" Target="embeddings/Microsoft_Visio_Drawing18.vsdx"/><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0.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5.vsdx"/><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package" Target="embeddings/Microsoft_Visio_Drawing6.vsdx"/><Relationship Id="rId37" Type="http://schemas.openxmlformats.org/officeDocument/2006/relationships/image" Target="media/image13.wmf"/><Relationship Id="rId40" Type="http://schemas.openxmlformats.org/officeDocument/2006/relationships/oleObject" Target="embeddings/oleObject4.bin"/><Relationship Id="rId45" Type="http://schemas.openxmlformats.org/officeDocument/2006/relationships/image" Target="media/image17.wmf"/><Relationship Id="rId53" Type="http://schemas.openxmlformats.org/officeDocument/2006/relationships/image" Target="media/image21.emf"/><Relationship Id="rId58" Type="http://schemas.openxmlformats.org/officeDocument/2006/relationships/oleObject" Target="embeddings/oleObject12.bin"/><Relationship Id="rId66" Type="http://schemas.openxmlformats.org/officeDocument/2006/relationships/package" Target="embeddings/Microsoft_Visio_Drawing13.vsdx"/><Relationship Id="rId74" Type="http://schemas.openxmlformats.org/officeDocument/2006/relationships/package" Target="embeddings/Microsoft_Visio_Drawing17.vsdx"/><Relationship Id="rId79" Type="http://schemas.openxmlformats.org/officeDocument/2006/relationships/image" Target="media/image34.emf"/><Relationship Id="rId5" Type="http://schemas.openxmlformats.org/officeDocument/2006/relationships/settings" Target="settings.xml"/><Relationship Id="rId61" Type="http://schemas.openxmlformats.org/officeDocument/2006/relationships/image" Target="media/image25.emf"/><Relationship Id="rId82" Type="http://schemas.openxmlformats.org/officeDocument/2006/relationships/package" Target="embeddings/Microsoft_Visio_Drawing21.vsdx"/><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package" Target="embeddings/Microsoft_Visio_Drawing9.vsdx"/><Relationship Id="rId60" Type="http://schemas.openxmlformats.org/officeDocument/2006/relationships/package" Target="embeddings/Microsoft_Visio_Drawing10.vsd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Visio_Drawing19.vsdx"/><Relationship Id="rId81" Type="http://schemas.openxmlformats.org/officeDocument/2006/relationships/image" Target="media/image35.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iana.org/assignments/rmt-fec-parameters/rmt-fec-parameters.xhtml#rmt-fec-parameters-1" TargetMode="External"/><Relationship Id="rId22" Type="http://schemas.openxmlformats.org/officeDocument/2006/relationships/package" Target="embeddings/Microsoft_Visio_Drawing2.vsdx"/><Relationship Id="rId27" Type="http://schemas.openxmlformats.org/officeDocument/2006/relationships/header" Target="header1.xml"/><Relationship Id="rId30" Type="http://schemas.openxmlformats.org/officeDocument/2006/relationships/footer" Target="footer1.xml"/><Relationship Id="rId35" Type="http://schemas.openxmlformats.org/officeDocument/2006/relationships/image" Target="media/image12.emf"/><Relationship Id="rId43" Type="http://schemas.openxmlformats.org/officeDocument/2006/relationships/image" Target="media/image16.wmf"/><Relationship Id="rId48" Type="http://schemas.openxmlformats.org/officeDocument/2006/relationships/oleObject" Target="embeddings/oleObject8.bin"/><Relationship Id="rId56" Type="http://schemas.openxmlformats.org/officeDocument/2006/relationships/oleObject" Target="embeddings/oleObject11.bin"/><Relationship Id="rId64" Type="http://schemas.openxmlformats.org/officeDocument/2006/relationships/package" Target="embeddings/Microsoft_Visio_Drawing12.vsdx"/><Relationship Id="rId69" Type="http://schemas.openxmlformats.org/officeDocument/2006/relationships/image" Target="media/image29.emf"/><Relationship Id="rId77"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package" Target="embeddings/Microsoft_Visio_Drawing16.vsdx"/><Relationship Id="rId80" Type="http://schemas.openxmlformats.org/officeDocument/2006/relationships/package" Target="embeddings/Microsoft_Visio_Drawing20.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1.emf"/><Relationship Id="rId38" Type="http://schemas.openxmlformats.org/officeDocument/2006/relationships/oleObject" Target="embeddings/oleObject3.bin"/><Relationship Id="rId46" Type="http://schemas.openxmlformats.org/officeDocument/2006/relationships/oleObject" Target="embeddings/oleObject7.bin"/><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wmf"/><Relationship Id="rId54" Type="http://schemas.openxmlformats.org/officeDocument/2006/relationships/oleObject" Target="embeddings/oleObject10.bin"/><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2.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image" Target="media/image9.emf"/><Relationship Id="rId36" Type="http://schemas.openxmlformats.org/officeDocument/2006/relationships/package" Target="embeddings/Microsoft_Visio_Drawing8.vsdx"/><Relationship Id="rId49" Type="http://schemas.openxmlformats.org/officeDocument/2006/relationships/image" Target="media/image19.wmf"/><Relationship Id="rId57" Type="http://schemas.openxmlformats.org/officeDocument/2006/relationships/image" Target="media/image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70</Pages>
  <Words>20146</Words>
  <Characters>114833</Characters>
  <Application>Microsoft Office Word</Application>
  <DocSecurity>0</DocSecurity>
  <Lines>956</Lines>
  <Paragraphs>269</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134710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26.502_CR0017R1_(Rel-17)_5MBUSA</cp:lastModifiedBy>
  <cp:revision>3</cp:revision>
  <cp:lastPrinted>2019-02-25T14:05:00Z</cp:lastPrinted>
  <dcterms:created xsi:type="dcterms:W3CDTF">2023-03-28T19:02:00Z</dcterms:created>
  <dcterms:modified xsi:type="dcterms:W3CDTF">2023-03-28T19:19:00Z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.502%Rel-17%0008%26.502%Rel-17%0010%26.502%Rel-17%0011%26.502%Rel-17%0012%26.502%Rel-17%0009%26.502%Rel-17%0014%26.502%Rel-17%0017%</vt:lpwstr>
  </property>
</Properties>
</file>