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4A95502C" w:rsidR="004276DB" w:rsidRPr="004276DB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>5</w:t>
      </w: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S4-23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>1441</w:t>
      </w:r>
    </w:p>
    <w:p w14:paraId="3B43D2F3" w14:textId="52F266CB" w:rsidR="004276DB" w:rsidRPr="006A4094" w:rsidRDefault="004276DB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Gothenburg, Sweden, 21-25 August,</w:t>
      </w:r>
      <w:r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3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3B71FE0B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055BDD" w:rsidRPr="004276DB">
        <w:rPr>
          <w:rFonts w:cs="Arial"/>
          <w:bCs/>
          <w:sz w:val="22"/>
          <w:lang w:val="en-US"/>
        </w:rPr>
        <w:t>1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DF7447">
        <w:rPr>
          <w:rFonts w:cs="Arial"/>
          <w:bCs/>
          <w:sz w:val="22"/>
          <w:lang w:val="en-US"/>
        </w:rPr>
        <w:t>0981</w:t>
      </w:r>
    </w:p>
    <w:p w14:paraId="1E676814" w14:textId="77777777" w:rsidR="000F7ECB" w:rsidRPr="002771C4" w:rsidRDefault="00055BDD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Bangalore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B379AE" w:rsidRPr="002771C4">
        <w:rPr>
          <w:rFonts w:cs="Arial"/>
          <w:bCs/>
          <w:sz w:val="22"/>
        </w:rPr>
        <w:t xml:space="preserve">, </w:t>
      </w:r>
      <w:r w:rsidR="00FE3BB3" w:rsidRPr="002771C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1D4ECB37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A67F1E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49DDE177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A67F1E">
        <w:t>0</w:t>
      </w:r>
      <w:r w:rsidR="00B40B86">
        <w:t xml:space="preserve"> (Codec for Immersive Voice and Audio Services; </w:t>
      </w:r>
      <w:r w:rsidR="00A67F1E">
        <w:t>General overview</w:t>
      </w:r>
      <w:r w:rsidR="00B40B86">
        <w:t>) contains</w:t>
      </w:r>
      <w:r>
        <w:t>:</w:t>
      </w:r>
    </w:p>
    <w:p w14:paraId="2892B7F5" w14:textId="743B9EAE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including overview figures </w:t>
      </w:r>
      <w:r w:rsidR="004276DB" w:rsidRPr="00290806">
        <w:t>of audio processing functions</w:t>
      </w:r>
      <w:r w:rsidR="004276DB">
        <w:t xml:space="preserve"> on transmit and receiving sides</w:t>
      </w:r>
    </w:p>
    <w:p w14:paraId="19051F19" w14:textId="6C8311EB" w:rsidR="00646721" w:rsidRDefault="00882281" w:rsidP="00646721">
      <w:pPr>
        <w:pStyle w:val="B1"/>
      </w:pPr>
      <w:r>
        <w:t>-</w:t>
      </w:r>
      <w:r>
        <w:tab/>
      </w:r>
      <w:r w:rsidR="004276DB">
        <w:t xml:space="preserve">Introductions and references to major components of IVAS set of </w:t>
      </w:r>
      <w:r w:rsidR="00646721">
        <w:t>s</w:t>
      </w:r>
      <w:r>
        <w:t>pecification</w:t>
      </w:r>
      <w:r w:rsidR="00646721">
        <w:t xml:space="preserve">s such as Transcoding functions, Rendering, C-code, Test sequences, Discontinuous Transmission, Error concealment of lost frames, etc.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777777" w:rsidR="00FE3BB3" w:rsidRPr="00280718" w:rsidRDefault="00055BDD" w:rsidP="00FE3BB3">
      <w:r>
        <w:t>N</w:t>
      </w:r>
      <w:r w:rsidR="00FE3BB3">
        <w:t>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E0AB7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DF7447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26.501_CR0059R5_(Rel-18)_5GMS_Ph2</cp:lastModifiedBy>
  <cp:revision>3</cp:revision>
  <dcterms:created xsi:type="dcterms:W3CDTF">2023-08-24T05:02:00Z</dcterms:created>
  <dcterms:modified xsi:type="dcterms:W3CDTF">2023-09-03T22:05:00Z</dcterms:modified>
</cp:coreProperties>
</file>