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6B1AC2D8" w:rsidR="004F0988" w:rsidRPr="0040470B" w:rsidRDefault="004F0988" w:rsidP="00804330">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C52F90" w:rsidRPr="0040470B">
              <w:t>0</w:t>
            </w:r>
            <w:r w:rsidRPr="0040470B">
              <w:t>.</w:t>
            </w:r>
            <w:r w:rsidR="00804330">
              <w:t>3</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w:t>
            </w:r>
            <w:r w:rsidR="003E0AA8">
              <w:rPr>
                <w:sz w:val="32"/>
              </w:rPr>
              <w:t>1</w:t>
            </w:r>
            <w:r w:rsidR="00C52F90" w:rsidRPr="0040470B">
              <w:rPr>
                <w:sz w:val="32"/>
              </w:rPr>
              <w:t>-</w:t>
            </w:r>
            <w:bookmarkEnd w:id="4"/>
            <w:r w:rsidR="00804330">
              <w:rPr>
                <w:sz w:val="32"/>
              </w:rPr>
              <w:t>03</w:t>
            </w:r>
            <w:r w:rsidRPr="0040470B">
              <w:rPr>
                <w:sz w:val="32"/>
              </w:rPr>
              <w:t>)</w:t>
            </w:r>
          </w:p>
        </w:tc>
      </w:tr>
      <w:tr w:rsidR="004F0988" w:rsidRPr="0040470B" w14:paraId="3557FA54" w14:textId="77777777" w:rsidTr="005E4BB2">
        <w:trPr>
          <w:trHeight w:hRule="exact" w:val="1134"/>
        </w:trPr>
        <w:tc>
          <w:tcPr>
            <w:tcW w:w="10423" w:type="dxa"/>
            <w:gridSpan w:val="2"/>
            <w:shd w:val="clear" w:color="auto" w:fill="auto"/>
          </w:tcPr>
          <w:p w14:paraId="0014892A" w14:textId="77777777"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14:paraId="2EDED32C" w14:textId="77777777" w:rsidR="00BA4B8D" w:rsidRPr="0040470B" w:rsidRDefault="00BA4B8D" w:rsidP="00BA4B8D">
            <w:pPr>
              <w:pStyle w:val="Guidance"/>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40470B" w:rsidRDefault="004F0988" w:rsidP="00133525">
            <w:pPr>
              <w:pStyle w:val="ZT"/>
              <w:framePr w:wrap="auto" w:hAnchor="text" w:yAlign="inline"/>
              <w:rPr>
                <w:highlight w:val="yellow"/>
              </w:rPr>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F128E" w:rsidRPr="0040470B" w14:paraId="49280420" w14:textId="77777777" w:rsidTr="005E4BB2">
        <w:tc>
          <w:tcPr>
            <w:tcW w:w="10423" w:type="dxa"/>
            <w:gridSpan w:val="2"/>
            <w:shd w:val="clear" w:color="auto" w:fill="auto"/>
          </w:tcPr>
          <w:p w14:paraId="49EDF6F5" w14:textId="77777777"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14:paraId="500E0A69" w14:textId="77777777" w:rsidTr="005E4BB2">
        <w:trPr>
          <w:trHeight w:hRule="exact" w:val="1531"/>
        </w:trPr>
        <w:tc>
          <w:tcPr>
            <w:tcW w:w="4883" w:type="dxa"/>
            <w:shd w:val="clear" w:color="auto" w:fill="auto"/>
          </w:tcPr>
          <w:p w14:paraId="1F330FCD" w14:textId="77777777" w:rsidR="00D57972" w:rsidRPr="0040470B" w:rsidRDefault="00C1265C">
            <w:r>
              <w:rPr>
                <w:i/>
              </w:rPr>
              <w:pict w14:anchorId="25C39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04F1EC97" w14:textId="77777777" w:rsidR="00D57972" w:rsidRPr="0040470B" w:rsidRDefault="00C1265C" w:rsidP="00133525">
            <w:pPr>
              <w:jc w:val="right"/>
            </w:pPr>
            <w:bookmarkStart w:id="8" w:name="logos"/>
            <w:r>
              <w:pict w14:anchorId="5BB39161">
                <v:shape id="_x0000_i1026" type="#_x0000_t75" style="width:128.35pt;height:75.15pt">
                  <v:imagedata r:id="rId10" o:title="3GPP-logo_web"/>
                </v:shape>
              </w:pict>
            </w:r>
            <w:bookmarkEnd w:id="8"/>
          </w:p>
        </w:tc>
      </w:tr>
      <w:tr w:rsidR="00C074DD" w:rsidRPr="0040470B" w14:paraId="639E733F" w14:textId="77777777" w:rsidTr="005E4BB2">
        <w:trPr>
          <w:trHeight w:hRule="exact" w:val="5783"/>
        </w:trPr>
        <w:tc>
          <w:tcPr>
            <w:tcW w:w="10423" w:type="dxa"/>
            <w:gridSpan w:val="2"/>
            <w:shd w:val="clear" w:color="auto" w:fill="auto"/>
          </w:tcPr>
          <w:p w14:paraId="45B248C4" w14:textId="77777777" w:rsidR="00C074DD" w:rsidRPr="0040470B" w:rsidRDefault="00C074DD" w:rsidP="00C074DD">
            <w:pPr>
              <w:pStyle w:val="Guidance"/>
              <w:rPr>
                <w:b/>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 xml:space="preserve">650 Route des </w:t>
            </w:r>
            <w:proofErr w:type="spellStart"/>
            <w:r w:rsidRPr="0040470B">
              <w:rPr>
                <w:rFonts w:ascii="Arial" w:hAnsi="Arial"/>
                <w:sz w:val="18"/>
              </w:rPr>
              <w:t>Lucioles</w:t>
            </w:r>
            <w:proofErr w:type="spellEnd"/>
            <w:r w:rsidRPr="0040470B">
              <w:rPr>
                <w:rFonts w:ascii="Arial" w:hAnsi="Arial"/>
                <w:sz w:val="18"/>
              </w:rPr>
              <w:t xml:space="preserve"> - Sophia </w:t>
            </w:r>
            <w:proofErr w:type="spellStart"/>
            <w:r w:rsidRPr="0040470B">
              <w:rPr>
                <w:rFonts w:ascii="Arial" w:hAnsi="Arial"/>
                <w:sz w:val="18"/>
              </w:rPr>
              <w:t>Antipolis</w:t>
            </w:r>
            <w:proofErr w:type="spellEnd"/>
          </w:p>
          <w:p w14:paraId="65CFC1CF" w14:textId="77777777" w:rsidR="00E16509" w:rsidRPr="0040470B" w:rsidRDefault="00E16509" w:rsidP="00133525">
            <w:pPr>
              <w:pStyle w:val="FP"/>
              <w:ind w:left="2835" w:right="2835"/>
              <w:jc w:val="center"/>
              <w:rPr>
                <w:rFonts w:ascii="Arial" w:hAnsi="Arial"/>
                <w:sz w:val="18"/>
              </w:rPr>
            </w:pPr>
            <w:proofErr w:type="spellStart"/>
            <w:r w:rsidRPr="0040470B">
              <w:rPr>
                <w:rFonts w:ascii="Arial" w:hAnsi="Arial"/>
                <w:sz w:val="18"/>
              </w:rPr>
              <w:t>Valbonne</w:t>
            </w:r>
            <w:proofErr w:type="spellEnd"/>
            <w:r w:rsidRPr="0040470B">
              <w:rPr>
                <w:rFonts w:ascii="Arial" w:hAnsi="Arial"/>
                <w:sz w:val="18"/>
              </w:rPr>
              <w:t xml:space="preserv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77777777"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20</w:t>
            </w:r>
            <w:bookmarkEnd w:id="13"/>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77777777" w:rsidR="00080512" w:rsidRPr="004D3578" w:rsidRDefault="00080512">
      <w:pPr>
        <w:pStyle w:val="TT"/>
      </w:pPr>
      <w:r w:rsidRPr="004D3578">
        <w:br w:type="page"/>
      </w:r>
      <w:bookmarkStart w:id="15" w:name="tableOfContents"/>
      <w:bookmarkEnd w:id="15"/>
      <w:r w:rsidRPr="004D3578">
        <w:lastRenderedPageBreak/>
        <w:t>Contents</w:t>
      </w:r>
    </w:p>
    <w:p w14:paraId="66505AA7" w14:textId="77777777" w:rsidR="00026AEA" w:rsidRPr="008C4A4D" w:rsidRDefault="004D3578">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rsidR="00026AEA">
        <w:t>Foreword</w:t>
      </w:r>
      <w:r w:rsidR="00026AEA">
        <w:tab/>
      </w:r>
      <w:r w:rsidR="00026AEA">
        <w:fldChar w:fldCharType="begin"/>
      </w:r>
      <w:r w:rsidR="00026AEA">
        <w:instrText xml:space="preserve"> PAGEREF _Toc66457522 \h </w:instrText>
      </w:r>
      <w:r w:rsidR="00026AEA">
        <w:fldChar w:fldCharType="separate"/>
      </w:r>
      <w:r w:rsidR="00026AEA">
        <w:t>9</w:t>
      </w:r>
      <w:r w:rsidR="00026AEA">
        <w:fldChar w:fldCharType="end"/>
      </w:r>
    </w:p>
    <w:p w14:paraId="33B2A4A4" w14:textId="77777777" w:rsidR="00026AEA" w:rsidRPr="008C4A4D" w:rsidRDefault="00026AEA">
      <w:pPr>
        <w:pStyle w:val="10"/>
        <w:rPr>
          <w:rFonts w:ascii="Calibri" w:hAnsi="Calibri"/>
          <w:kern w:val="2"/>
          <w:sz w:val="20"/>
          <w:szCs w:val="22"/>
          <w:lang w:val="en-US" w:eastAsia="ko-KR"/>
        </w:rPr>
      </w:pPr>
      <w:r>
        <w:t>1</w:t>
      </w:r>
      <w:r w:rsidRPr="008C4A4D">
        <w:rPr>
          <w:rFonts w:ascii="Calibri" w:hAnsi="Calibri"/>
          <w:kern w:val="2"/>
          <w:sz w:val="20"/>
          <w:szCs w:val="22"/>
          <w:lang w:val="en-US" w:eastAsia="ko-KR"/>
        </w:rPr>
        <w:tab/>
      </w:r>
      <w:r>
        <w:t>Scope</w:t>
      </w:r>
      <w:r>
        <w:tab/>
      </w:r>
      <w:r>
        <w:fldChar w:fldCharType="begin"/>
      </w:r>
      <w:r>
        <w:instrText xml:space="preserve"> PAGEREF _Toc66457523 \h </w:instrText>
      </w:r>
      <w:r>
        <w:fldChar w:fldCharType="separate"/>
      </w:r>
      <w:r>
        <w:t>11</w:t>
      </w:r>
      <w:r>
        <w:fldChar w:fldCharType="end"/>
      </w:r>
    </w:p>
    <w:p w14:paraId="6762F799" w14:textId="77777777" w:rsidR="00026AEA" w:rsidRPr="008C4A4D" w:rsidRDefault="00026AEA">
      <w:pPr>
        <w:pStyle w:val="10"/>
        <w:rPr>
          <w:rFonts w:ascii="Calibri" w:hAnsi="Calibri"/>
          <w:kern w:val="2"/>
          <w:sz w:val="20"/>
          <w:szCs w:val="22"/>
          <w:lang w:val="en-US" w:eastAsia="ko-KR"/>
        </w:rPr>
      </w:pPr>
      <w:r>
        <w:t>2</w:t>
      </w:r>
      <w:r w:rsidRPr="008C4A4D">
        <w:rPr>
          <w:rFonts w:ascii="Calibri" w:hAnsi="Calibri"/>
          <w:kern w:val="2"/>
          <w:sz w:val="20"/>
          <w:szCs w:val="22"/>
          <w:lang w:val="en-US" w:eastAsia="ko-KR"/>
        </w:rPr>
        <w:tab/>
      </w:r>
      <w:r>
        <w:t>References</w:t>
      </w:r>
      <w:r>
        <w:tab/>
      </w:r>
      <w:r>
        <w:fldChar w:fldCharType="begin"/>
      </w:r>
      <w:r>
        <w:instrText xml:space="preserve"> PAGEREF _Toc66457524 \h </w:instrText>
      </w:r>
      <w:r>
        <w:fldChar w:fldCharType="separate"/>
      </w:r>
      <w:r>
        <w:t>11</w:t>
      </w:r>
      <w:r>
        <w:fldChar w:fldCharType="end"/>
      </w:r>
    </w:p>
    <w:p w14:paraId="5AC1A87C" w14:textId="77777777" w:rsidR="00026AEA" w:rsidRPr="008C4A4D" w:rsidRDefault="00026AEA">
      <w:pPr>
        <w:pStyle w:val="10"/>
        <w:rPr>
          <w:rFonts w:ascii="Calibri" w:hAnsi="Calibri"/>
          <w:kern w:val="2"/>
          <w:sz w:val="20"/>
          <w:szCs w:val="22"/>
          <w:lang w:val="en-US" w:eastAsia="ko-KR"/>
        </w:rPr>
      </w:pPr>
      <w:r>
        <w:t>3</w:t>
      </w:r>
      <w:r w:rsidRPr="008C4A4D">
        <w:rPr>
          <w:rFonts w:ascii="Calibri" w:hAnsi="Calibri"/>
          <w:kern w:val="2"/>
          <w:sz w:val="20"/>
          <w:szCs w:val="22"/>
          <w:lang w:val="en-US" w:eastAsia="ko-KR"/>
        </w:rPr>
        <w:tab/>
      </w:r>
      <w:r>
        <w:t>Definitions of terms, symbols and abbreviations</w:t>
      </w:r>
      <w:r>
        <w:tab/>
      </w:r>
      <w:r>
        <w:fldChar w:fldCharType="begin"/>
      </w:r>
      <w:r>
        <w:instrText xml:space="preserve"> PAGEREF _Toc66457525 \h </w:instrText>
      </w:r>
      <w:r>
        <w:fldChar w:fldCharType="separate"/>
      </w:r>
      <w:r>
        <w:t>11</w:t>
      </w:r>
      <w:r>
        <w:fldChar w:fldCharType="end"/>
      </w:r>
    </w:p>
    <w:p w14:paraId="52697935" w14:textId="77777777" w:rsidR="00026AEA" w:rsidRPr="008C4A4D" w:rsidRDefault="00026AEA">
      <w:pPr>
        <w:pStyle w:val="20"/>
        <w:rPr>
          <w:rFonts w:ascii="Calibri" w:hAnsi="Calibri"/>
          <w:kern w:val="2"/>
          <w:szCs w:val="22"/>
          <w:lang w:val="en-US" w:eastAsia="ko-KR"/>
        </w:rPr>
      </w:pPr>
      <w:r>
        <w:t>3.1</w:t>
      </w:r>
      <w:r w:rsidRPr="008C4A4D">
        <w:rPr>
          <w:rFonts w:ascii="Calibri" w:hAnsi="Calibri"/>
          <w:kern w:val="2"/>
          <w:szCs w:val="22"/>
          <w:lang w:val="en-US" w:eastAsia="ko-KR"/>
        </w:rPr>
        <w:tab/>
      </w:r>
      <w:r>
        <w:t>Terms</w:t>
      </w:r>
      <w:r>
        <w:tab/>
      </w:r>
      <w:r>
        <w:fldChar w:fldCharType="begin"/>
      </w:r>
      <w:r>
        <w:instrText xml:space="preserve"> PAGEREF _Toc66457526 \h </w:instrText>
      </w:r>
      <w:r>
        <w:fldChar w:fldCharType="separate"/>
      </w:r>
      <w:r>
        <w:t>11</w:t>
      </w:r>
      <w:r>
        <w:fldChar w:fldCharType="end"/>
      </w:r>
    </w:p>
    <w:p w14:paraId="335BD021" w14:textId="77777777" w:rsidR="00026AEA" w:rsidRPr="008C4A4D" w:rsidRDefault="00026AEA">
      <w:pPr>
        <w:pStyle w:val="20"/>
        <w:rPr>
          <w:rFonts w:ascii="Calibri" w:hAnsi="Calibri"/>
          <w:kern w:val="2"/>
          <w:szCs w:val="22"/>
          <w:lang w:val="en-US" w:eastAsia="ko-KR"/>
        </w:rPr>
      </w:pPr>
      <w:r>
        <w:t>3.2</w:t>
      </w:r>
      <w:r w:rsidRPr="008C4A4D">
        <w:rPr>
          <w:rFonts w:ascii="Calibri" w:hAnsi="Calibri"/>
          <w:kern w:val="2"/>
          <w:szCs w:val="22"/>
          <w:lang w:val="en-US" w:eastAsia="ko-KR"/>
        </w:rPr>
        <w:tab/>
      </w:r>
      <w:r>
        <w:t>Symbols</w:t>
      </w:r>
      <w:r>
        <w:tab/>
      </w:r>
      <w:r>
        <w:fldChar w:fldCharType="begin"/>
      </w:r>
      <w:r>
        <w:instrText xml:space="preserve"> PAGEREF _Toc66457527 \h </w:instrText>
      </w:r>
      <w:r>
        <w:fldChar w:fldCharType="separate"/>
      </w:r>
      <w:r>
        <w:t>12</w:t>
      </w:r>
      <w:r>
        <w:fldChar w:fldCharType="end"/>
      </w:r>
    </w:p>
    <w:p w14:paraId="644C4EB7" w14:textId="77777777" w:rsidR="00026AEA" w:rsidRPr="008C4A4D" w:rsidRDefault="00026AEA">
      <w:pPr>
        <w:pStyle w:val="20"/>
        <w:rPr>
          <w:rFonts w:ascii="Calibri" w:hAnsi="Calibri"/>
          <w:kern w:val="2"/>
          <w:szCs w:val="22"/>
          <w:lang w:val="en-US" w:eastAsia="ko-KR"/>
        </w:rPr>
      </w:pPr>
      <w:r>
        <w:t>3.3</w:t>
      </w:r>
      <w:r w:rsidRPr="008C4A4D">
        <w:rPr>
          <w:rFonts w:ascii="Calibri" w:hAnsi="Calibri"/>
          <w:kern w:val="2"/>
          <w:szCs w:val="22"/>
          <w:lang w:val="en-US" w:eastAsia="ko-KR"/>
        </w:rPr>
        <w:tab/>
      </w:r>
      <w:r>
        <w:t>Abbreviations</w:t>
      </w:r>
      <w:r>
        <w:tab/>
      </w:r>
      <w:r>
        <w:fldChar w:fldCharType="begin"/>
      </w:r>
      <w:r>
        <w:instrText xml:space="preserve"> PAGEREF _Toc66457528 \h </w:instrText>
      </w:r>
      <w:r>
        <w:fldChar w:fldCharType="separate"/>
      </w:r>
      <w:r>
        <w:t>12</w:t>
      </w:r>
      <w:r>
        <w:fldChar w:fldCharType="end"/>
      </w:r>
    </w:p>
    <w:p w14:paraId="5E749C51" w14:textId="77777777" w:rsidR="00026AEA" w:rsidRPr="008C4A4D" w:rsidRDefault="00026AEA">
      <w:pPr>
        <w:pStyle w:val="10"/>
        <w:rPr>
          <w:rFonts w:ascii="Calibri" w:hAnsi="Calibri"/>
          <w:kern w:val="2"/>
          <w:sz w:val="20"/>
          <w:szCs w:val="22"/>
          <w:lang w:val="en-US" w:eastAsia="ko-KR"/>
        </w:rPr>
      </w:pPr>
      <w:r>
        <w:t>4</w:t>
      </w:r>
      <w:r w:rsidRPr="008C4A4D">
        <w:rPr>
          <w:rFonts w:ascii="Calibri" w:hAnsi="Calibri"/>
          <w:kern w:val="2"/>
          <w:sz w:val="20"/>
          <w:szCs w:val="22"/>
          <w:lang w:val="en-US" w:eastAsia="ko-KR"/>
        </w:rPr>
        <w:tab/>
      </w:r>
      <w:r>
        <w:t xml:space="preserve">Architectural </w:t>
      </w:r>
      <w:r>
        <w:rPr>
          <w:lang w:eastAsia="zh-CN"/>
        </w:rPr>
        <w:t>Assumptions and Requirements</w:t>
      </w:r>
      <w:r>
        <w:tab/>
      </w:r>
      <w:r>
        <w:fldChar w:fldCharType="begin"/>
      </w:r>
      <w:r>
        <w:instrText xml:space="preserve"> PAGEREF _Toc66457529 \h </w:instrText>
      </w:r>
      <w:r>
        <w:fldChar w:fldCharType="separate"/>
      </w:r>
      <w:r>
        <w:t>12</w:t>
      </w:r>
      <w:r>
        <w:fldChar w:fldCharType="end"/>
      </w:r>
    </w:p>
    <w:p w14:paraId="3A9DC776" w14:textId="77777777" w:rsidR="00026AEA" w:rsidRPr="008C4A4D" w:rsidRDefault="00026AEA">
      <w:pPr>
        <w:pStyle w:val="20"/>
        <w:rPr>
          <w:rFonts w:ascii="Calibri" w:hAnsi="Calibri"/>
          <w:kern w:val="2"/>
          <w:szCs w:val="22"/>
          <w:lang w:val="en-US" w:eastAsia="ko-KR"/>
        </w:rPr>
      </w:pPr>
      <w:r>
        <w:t>4.1</w:t>
      </w:r>
      <w:r w:rsidRPr="008C4A4D">
        <w:rPr>
          <w:rFonts w:ascii="Calibri" w:hAnsi="Calibri"/>
          <w:kern w:val="2"/>
          <w:szCs w:val="22"/>
          <w:lang w:val="en-US" w:eastAsia="ko-KR"/>
        </w:rPr>
        <w:tab/>
      </w:r>
      <w:r>
        <w:t>Architectural Assumptions</w:t>
      </w:r>
      <w:r>
        <w:tab/>
      </w:r>
      <w:r>
        <w:fldChar w:fldCharType="begin"/>
      </w:r>
      <w:r>
        <w:instrText xml:space="preserve"> PAGEREF _Toc66457530 \h </w:instrText>
      </w:r>
      <w:r>
        <w:fldChar w:fldCharType="separate"/>
      </w:r>
      <w:r>
        <w:t>12</w:t>
      </w:r>
      <w:r>
        <w:fldChar w:fldCharType="end"/>
      </w:r>
    </w:p>
    <w:p w14:paraId="51F9D342" w14:textId="77777777" w:rsidR="00026AEA" w:rsidRPr="008C4A4D" w:rsidRDefault="00026AEA">
      <w:pPr>
        <w:pStyle w:val="20"/>
        <w:rPr>
          <w:rFonts w:ascii="Calibri" w:hAnsi="Calibri"/>
          <w:kern w:val="2"/>
          <w:szCs w:val="22"/>
          <w:lang w:val="en-US" w:eastAsia="ko-KR"/>
        </w:rPr>
      </w:pPr>
      <w:r>
        <w:t>4.2</w:t>
      </w:r>
      <w:r w:rsidRPr="008C4A4D">
        <w:rPr>
          <w:rFonts w:ascii="Calibri" w:hAnsi="Calibri"/>
          <w:kern w:val="2"/>
          <w:szCs w:val="22"/>
          <w:lang w:val="en-US" w:eastAsia="ko-KR"/>
        </w:rPr>
        <w:tab/>
      </w:r>
      <w:r>
        <w:t>Architectural Requirements</w:t>
      </w:r>
      <w:r>
        <w:tab/>
      </w:r>
      <w:r>
        <w:fldChar w:fldCharType="begin"/>
      </w:r>
      <w:r>
        <w:instrText xml:space="preserve"> PAGEREF _Toc66457531 \h </w:instrText>
      </w:r>
      <w:r>
        <w:fldChar w:fldCharType="separate"/>
      </w:r>
      <w:r>
        <w:t>12</w:t>
      </w:r>
      <w:r>
        <w:fldChar w:fldCharType="end"/>
      </w:r>
    </w:p>
    <w:p w14:paraId="782A5933" w14:textId="77777777" w:rsidR="00026AEA" w:rsidRPr="008C4A4D" w:rsidRDefault="00026AEA">
      <w:pPr>
        <w:pStyle w:val="10"/>
        <w:rPr>
          <w:rFonts w:ascii="Calibri" w:hAnsi="Calibri"/>
          <w:kern w:val="2"/>
          <w:sz w:val="20"/>
          <w:szCs w:val="22"/>
          <w:lang w:val="en-US" w:eastAsia="ko-KR"/>
        </w:rPr>
      </w:pPr>
      <w:r>
        <w:t>5</w:t>
      </w:r>
      <w:r w:rsidRPr="008C4A4D">
        <w:rPr>
          <w:rFonts w:ascii="Calibri" w:hAnsi="Calibri"/>
          <w:kern w:val="2"/>
          <w:sz w:val="20"/>
          <w:szCs w:val="22"/>
          <w:lang w:val="en-US" w:eastAsia="ko-KR"/>
        </w:rPr>
        <w:tab/>
      </w:r>
      <w:r>
        <w:t>Key Issues</w:t>
      </w:r>
      <w:r>
        <w:tab/>
      </w:r>
      <w:r>
        <w:fldChar w:fldCharType="begin"/>
      </w:r>
      <w:r>
        <w:instrText xml:space="preserve"> PAGEREF _Toc66457532 \h </w:instrText>
      </w:r>
      <w:r>
        <w:fldChar w:fldCharType="separate"/>
      </w:r>
      <w:r>
        <w:t>12</w:t>
      </w:r>
      <w:r>
        <w:fldChar w:fldCharType="end"/>
      </w:r>
    </w:p>
    <w:p w14:paraId="0BACEBA6" w14:textId="77777777" w:rsidR="00026AEA" w:rsidRPr="008C4A4D" w:rsidRDefault="00026AEA">
      <w:pPr>
        <w:pStyle w:val="20"/>
        <w:rPr>
          <w:rFonts w:ascii="Calibri" w:hAnsi="Calibri"/>
          <w:kern w:val="2"/>
          <w:szCs w:val="22"/>
          <w:lang w:val="en-US" w:eastAsia="ko-KR"/>
        </w:rPr>
      </w:pPr>
      <w:r>
        <w:t>5.1</w:t>
      </w:r>
      <w:r w:rsidRPr="008C4A4D">
        <w:rPr>
          <w:rFonts w:ascii="Calibri" w:hAnsi="Calibri"/>
          <w:kern w:val="2"/>
          <w:szCs w:val="22"/>
          <w:lang w:val="en-US" w:eastAsia="ko-KR"/>
        </w:rPr>
        <w:tab/>
      </w:r>
      <w:r>
        <w:t>Key Issue #1: Notification of Disaster Condition to the UE</w:t>
      </w:r>
      <w:r>
        <w:tab/>
      </w:r>
      <w:r>
        <w:fldChar w:fldCharType="begin"/>
      </w:r>
      <w:r>
        <w:instrText xml:space="preserve"> PAGEREF _Toc66457533 \h </w:instrText>
      </w:r>
      <w:r>
        <w:fldChar w:fldCharType="separate"/>
      </w:r>
      <w:r>
        <w:t>12</w:t>
      </w:r>
      <w:r>
        <w:fldChar w:fldCharType="end"/>
      </w:r>
    </w:p>
    <w:p w14:paraId="03D8E4FF" w14:textId="77777777" w:rsidR="00026AEA" w:rsidRPr="008C4A4D" w:rsidRDefault="00026AEA">
      <w:pPr>
        <w:pStyle w:val="30"/>
        <w:rPr>
          <w:rFonts w:ascii="Calibri" w:hAnsi="Calibri"/>
          <w:kern w:val="2"/>
          <w:szCs w:val="22"/>
          <w:lang w:val="en-US" w:eastAsia="ko-KR"/>
        </w:rPr>
      </w:pPr>
      <w:r>
        <w:t>5.1.1</w:t>
      </w:r>
      <w:r w:rsidRPr="008C4A4D">
        <w:rPr>
          <w:rFonts w:ascii="Calibri" w:hAnsi="Calibri"/>
          <w:kern w:val="2"/>
          <w:szCs w:val="22"/>
          <w:lang w:val="en-US" w:eastAsia="ko-KR"/>
        </w:rPr>
        <w:tab/>
      </w:r>
      <w:r>
        <w:t>Description</w:t>
      </w:r>
      <w:r>
        <w:tab/>
      </w:r>
      <w:r>
        <w:fldChar w:fldCharType="begin"/>
      </w:r>
      <w:r>
        <w:instrText xml:space="preserve"> PAGEREF _Toc66457534 \h </w:instrText>
      </w:r>
      <w:r>
        <w:fldChar w:fldCharType="separate"/>
      </w:r>
      <w:r>
        <w:t>12</w:t>
      </w:r>
      <w:r>
        <w:fldChar w:fldCharType="end"/>
      </w:r>
    </w:p>
    <w:p w14:paraId="32D5CC20" w14:textId="77777777" w:rsidR="00026AEA" w:rsidRPr="008C4A4D" w:rsidRDefault="00026AEA">
      <w:pPr>
        <w:pStyle w:val="20"/>
        <w:rPr>
          <w:rFonts w:ascii="Calibri" w:hAnsi="Calibri"/>
          <w:kern w:val="2"/>
          <w:szCs w:val="22"/>
          <w:lang w:val="en-US" w:eastAsia="ko-KR"/>
        </w:rPr>
      </w:pPr>
      <w:r>
        <w:t>5.2</w:t>
      </w:r>
      <w:r w:rsidRPr="008C4A4D">
        <w:rPr>
          <w:rFonts w:ascii="Calibri" w:hAnsi="Calibri"/>
          <w:kern w:val="2"/>
          <w:szCs w:val="22"/>
          <w:lang w:val="en-US" w:eastAsia="ko-KR"/>
        </w:rPr>
        <w:tab/>
      </w:r>
      <w:r>
        <w:t>Key Issue #2: Notification of applicability on Disaster Condition to PLMNs without Disaster Condition</w:t>
      </w:r>
      <w:r>
        <w:tab/>
      </w:r>
      <w:r>
        <w:fldChar w:fldCharType="begin"/>
      </w:r>
      <w:r>
        <w:instrText xml:space="preserve"> PAGEREF _Toc66457535 \h </w:instrText>
      </w:r>
      <w:r>
        <w:fldChar w:fldCharType="separate"/>
      </w:r>
      <w:r>
        <w:t>13</w:t>
      </w:r>
      <w:r>
        <w:fldChar w:fldCharType="end"/>
      </w:r>
    </w:p>
    <w:p w14:paraId="4F04B806" w14:textId="77777777" w:rsidR="00026AEA" w:rsidRPr="008C4A4D" w:rsidRDefault="00026AEA">
      <w:pPr>
        <w:pStyle w:val="30"/>
        <w:rPr>
          <w:rFonts w:ascii="Calibri" w:hAnsi="Calibri"/>
          <w:kern w:val="2"/>
          <w:szCs w:val="22"/>
          <w:lang w:val="en-US" w:eastAsia="ko-KR"/>
        </w:rPr>
      </w:pPr>
      <w:r>
        <w:t>5.2.1</w:t>
      </w:r>
      <w:r w:rsidRPr="008C4A4D">
        <w:rPr>
          <w:rFonts w:ascii="Calibri" w:hAnsi="Calibri"/>
          <w:kern w:val="2"/>
          <w:szCs w:val="22"/>
          <w:lang w:val="en-US" w:eastAsia="ko-KR"/>
        </w:rPr>
        <w:tab/>
      </w:r>
      <w:r>
        <w:t>Description</w:t>
      </w:r>
      <w:r>
        <w:tab/>
      </w:r>
      <w:r>
        <w:fldChar w:fldCharType="begin"/>
      </w:r>
      <w:r>
        <w:instrText xml:space="preserve"> PAGEREF _Toc66457536 \h </w:instrText>
      </w:r>
      <w:r>
        <w:fldChar w:fldCharType="separate"/>
      </w:r>
      <w:r>
        <w:t>13</w:t>
      </w:r>
      <w:r>
        <w:fldChar w:fldCharType="end"/>
      </w:r>
    </w:p>
    <w:p w14:paraId="03149434" w14:textId="77777777" w:rsidR="00026AEA" w:rsidRPr="008C4A4D" w:rsidRDefault="00026AEA">
      <w:pPr>
        <w:pStyle w:val="20"/>
        <w:rPr>
          <w:rFonts w:ascii="Calibri" w:hAnsi="Calibri"/>
          <w:kern w:val="2"/>
          <w:szCs w:val="22"/>
          <w:lang w:val="en-US" w:eastAsia="ko-KR"/>
        </w:rPr>
      </w:pPr>
      <w:r>
        <w:t>5.3</w:t>
      </w:r>
      <w:r w:rsidRPr="008C4A4D">
        <w:rPr>
          <w:rFonts w:ascii="Calibri" w:hAnsi="Calibri"/>
          <w:kern w:val="2"/>
          <w:szCs w:val="22"/>
          <w:lang w:val="en-US" w:eastAsia="ko-KR"/>
        </w:rPr>
        <w:tab/>
      </w:r>
      <w:r>
        <w:t>Key Issue #3: Indication of accessibility from other PLMNs without Disaster Condition to the UE</w:t>
      </w:r>
      <w:r>
        <w:tab/>
      </w:r>
      <w:r>
        <w:fldChar w:fldCharType="begin"/>
      </w:r>
      <w:r>
        <w:instrText xml:space="preserve"> PAGEREF _Toc66457537 \h </w:instrText>
      </w:r>
      <w:r>
        <w:fldChar w:fldCharType="separate"/>
      </w:r>
      <w:r>
        <w:t>14</w:t>
      </w:r>
      <w:r>
        <w:fldChar w:fldCharType="end"/>
      </w:r>
    </w:p>
    <w:p w14:paraId="47863015" w14:textId="77777777" w:rsidR="00026AEA" w:rsidRPr="008C4A4D" w:rsidRDefault="00026AEA">
      <w:pPr>
        <w:pStyle w:val="30"/>
        <w:rPr>
          <w:rFonts w:ascii="Calibri" w:hAnsi="Calibri"/>
          <w:kern w:val="2"/>
          <w:szCs w:val="22"/>
          <w:lang w:val="en-US" w:eastAsia="ko-KR"/>
        </w:rPr>
      </w:pPr>
      <w:r>
        <w:t>5.3.1</w:t>
      </w:r>
      <w:r w:rsidRPr="008C4A4D">
        <w:rPr>
          <w:rFonts w:ascii="Calibri" w:hAnsi="Calibri"/>
          <w:kern w:val="2"/>
          <w:szCs w:val="22"/>
          <w:lang w:val="en-US" w:eastAsia="ko-KR"/>
        </w:rPr>
        <w:tab/>
      </w:r>
      <w:r>
        <w:t>Description</w:t>
      </w:r>
      <w:r>
        <w:tab/>
      </w:r>
      <w:r>
        <w:fldChar w:fldCharType="begin"/>
      </w:r>
      <w:r>
        <w:instrText xml:space="preserve"> PAGEREF _Toc66457538 \h </w:instrText>
      </w:r>
      <w:r>
        <w:fldChar w:fldCharType="separate"/>
      </w:r>
      <w:r>
        <w:t>14</w:t>
      </w:r>
      <w:r>
        <w:fldChar w:fldCharType="end"/>
      </w:r>
    </w:p>
    <w:p w14:paraId="01EF8162" w14:textId="77777777" w:rsidR="00026AEA" w:rsidRPr="008C4A4D" w:rsidRDefault="00026AEA">
      <w:pPr>
        <w:pStyle w:val="20"/>
        <w:rPr>
          <w:rFonts w:ascii="Calibri" w:hAnsi="Calibri"/>
          <w:kern w:val="2"/>
          <w:szCs w:val="22"/>
          <w:lang w:val="en-US" w:eastAsia="ko-KR"/>
        </w:rPr>
      </w:pPr>
      <w:r>
        <w:t>5.4</w:t>
      </w:r>
      <w:r w:rsidRPr="008C4A4D">
        <w:rPr>
          <w:rFonts w:ascii="Calibri" w:hAnsi="Calibri"/>
          <w:kern w:val="2"/>
          <w:szCs w:val="22"/>
          <w:lang w:val="en-US" w:eastAsia="ko-KR"/>
        </w:rPr>
        <w:tab/>
      </w:r>
      <w:r>
        <w:t>Key Issue #4: Registration to the roaming PLMN without Disaster Condition in case of Disaster Condition</w:t>
      </w:r>
      <w:r>
        <w:tab/>
      </w:r>
      <w:r>
        <w:fldChar w:fldCharType="begin"/>
      </w:r>
      <w:r>
        <w:instrText xml:space="preserve"> PAGEREF _Toc66457539 \h </w:instrText>
      </w:r>
      <w:r>
        <w:fldChar w:fldCharType="separate"/>
      </w:r>
      <w:r>
        <w:t>14</w:t>
      </w:r>
      <w:r>
        <w:fldChar w:fldCharType="end"/>
      </w:r>
    </w:p>
    <w:p w14:paraId="5C43385C" w14:textId="77777777" w:rsidR="00026AEA" w:rsidRPr="008C4A4D" w:rsidRDefault="00026AEA">
      <w:pPr>
        <w:pStyle w:val="30"/>
        <w:rPr>
          <w:rFonts w:ascii="Calibri" w:hAnsi="Calibri"/>
          <w:kern w:val="2"/>
          <w:szCs w:val="22"/>
          <w:lang w:val="en-US" w:eastAsia="ko-KR"/>
        </w:rPr>
      </w:pPr>
      <w:r>
        <w:t>5.4.1</w:t>
      </w:r>
      <w:r w:rsidRPr="008C4A4D">
        <w:rPr>
          <w:rFonts w:ascii="Calibri" w:hAnsi="Calibri"/>
          <w:kern w:val="2"/>
          <w:szCs w:val="22"/>
          <w:lang w:val="en-US" w:eastAsia="ko-KR"/>
        </w:rPr>
        <w:tab/>
      </w:r>
      <w:r>
        <w:t>Description</w:t>
      </w:r>
      <w:r>
        <w:tab/>
      </w:r>
      <w:r>
        <w:fldChar w:fldCharType="begin"/>
      </w:r>
      <w:r>
        <w:instrText xml:space="preserve"> PAGEREF _Toc66457540 \h </w:instrText>
      </w:r>
      <w:r>
        <w:fldChar w:fldCharType="separate"/>
      </w:r>
      <w:r>
        <w:t>14</w:t>
      </w:r>
      <w:r>
        <w:fldChar w:fldCharType="end"/>
      </w:r>
    </w:p>
    <w:p w14:paraId="19D5FE43" w14:textId="77777777" w:rsidR="00026AEA" w:rsidRPr="008C4A4D" w:rsidRDefault="00026AEA">
      <w:pPr>
        <w:pStyle w:val="20"/>
        <w:rPr>
          <w:rFonts w:ascii="Calibri" w:hAnsi="Calibri"/>
          <w:kern w:val="2"/>
          <w:szCs w:val="22"/>
          <w:lang w:val="en-US" w:eastAsia="ko-KR"/>
        </w:rPr>
      </w:pPr>
      <w:r w:rsidRPr="003818C4">
        <w:rPr>
          <w:lang w:val="en-US" w:eastAsia="zh-CN"/>
        </w:rPr>
        <w:t>5.5</w:t>
      </w:r>
      <w:r w:rsidRPr="008C4A4D">
        <w:rPr>
          <w:rFonts w:ascii="Calibri" w:hAnsi="Calibri"/>
          <w:kern w:val="2"/>
          <w:szCs w:val="22"/>
          <w:lang w:val="en-US" w:eastAsia="ko-KR"/>
        </w:rPr>
        <w:tab/>
      </w:r>
      <w:r>
        <w:t xml:space="preserve">Key issue #5: PLMN selection when a </w:t>
      </w:r>
      <w:r w:rsidRPr="003818C4">
        <w:rPr>
          <w:lang w:val="en-US"/>
        </w:rPr>
        <w:t>"</w:t>
      </w:r>
      <w:r>
        <w:t>Disaster Condition</w:t>
      </w:r>
      <w:r w:rsidRPr="003818C4">
        <w:rPr>
          <w:lang w:val="en-US"/>
        </w:rPr>
        <w:t>"</w:t>
      </w:r>
      <w:r>
        <w:t xml:space="preserve"> applies</w:t>
      </w:r>
      <w:r>
        <w:tab/>
      </w:r>
      <w:r>
        <w:fldChar w:fldCharType="begin"/>
      </w:r>
      <w:r>
        <w:instrText xml:space="preserve"> PAGEREF _Toc66457541 \h </w:instrText>
      </w:r>
      <w:r>
        <w:fldChar w:fldCharType="separate"/>
      </w:r>
      <w:r>
        <w:t>15</w:t>
      </w:r>
      <w:r>
        <w:fldChar w:fldCharType="end"/>
      </w:r>
    </w:p>
    <w:p w14:paraId="41881CD8" w14:textId="77777777" w:rsidR="00026AEA" w:rsidRPr="008C4A4D" w:rsidRDefault="00026AEA">
      <w:pPr>
        <w:pStyle w:val="30"/>
        <w:rPr>
          <w:rFonts w:ascii="Calibri" w:hAnsi="Calibri"/>
          <w:kern w:val="2"/>
          <w:szCs w:val="22"/>
          <w:lang w:val="en-US" w:eastAsia="ko-KR"/>
        </w:rPr>
      </w:pPr>
      <w:r>
        <w:rPr>
          <w:lang w:eastAsia="zh-CN"/>
        </w:rPr>
        <w:t>5.5.1</w:t>
      </w:r>
      <w:r w:rsidRPr="008C4A4D">
        <w:rPr>
          <w:rFonts w:ascii="Calibri" w:hAnsi="Calibri"/>
          <w:kern w:val="2"/>
          <w:szCs w:val="22"/>
          <w:lang w:val="en-US" w:eastAsia="ko-KR"/>
        </w:rPr>
        <w:tab/>
      </w:r>
      <w:r>
        <w:rPr>
          <w:lang w:eastAsia="zh-CN"/>
        </w:rPr>
        <w:t>Description</w:t>
      </w:r>
      <w:r>
        <w:tab/>
      </w:r>
      <w:r>
        <w:fldChar w:fldCharType="begin"/>
      </w:r>
      <w:r>
        <w:instrText xml:space="preserve"> PAGEREF _Toc66457542 \h </w:instrText>
      </w:r>
      <w:r>
        <w:fldChar w:fldCharType="separate"/>
      </w:r>
      <w:r>
        <w:t>15</w:t>
      </w:r>
      <w:r>
        <w:fldChar w:fldCharType="end"/>
      </w:r>
    </w:p>
    <w:p w14:paraId="1DC74F68" w14:textId="77777777" w:rsidR="00026AEA" w:rsidRPr="008C4A4D" w:rsidRDefault="00026AEA">
      <w:pPr>
        <w:pStyle w:val="20"/>
        <w:rPr>
          <w:rFonts w:ascii="Calibri" w:hAnsi="Calibri"/>
          <w:kern w:val="2"/>
          <w:szCs w:val="22"/>
          <w:lang w:val="en-US" w:eastAsia="ko-KR"/>
        </w:rPr>
      </w:pPr>
      <w:r>
        <w:t>5.6</w:t>
      </w:r>
      <w:r w:rsidRPr="008C4A4D">
        <w:rPr>
          <w:rFonts w:ascii="Calibri" w:hAnsi="Calibri"/>
          <w:kern w:val="2"/>
          <w:szCs w:val="22"/>
          <w:lang w:val="en-US" w:eastAsia="ko-KR"/>
        </w:rPr>
        <w:tab/>
      </w:r>
      <w:r>
        <w:t>Key Issue #6: Notification that Disaster Condition is no longer applicable to the UEs</w:t>
      </w:r>
      <w:r>
        <w:tab/>
      </w:r>
      <w:r>
        <w:fldChar w:fldCharType="begin"/>
      </w:r>
      <w:r>
        <w:instrText xml:space="preserve"> PAGEREF _Toc66457543 \h </w:instrText>
      </w:r>
      <w:r>
        <w:fldChar w:fldCharType="separate"/>
      </w:r>
      <w:r>
        <w:t>16</w:t>
      </w:r>
      <w:r>
        <w:fldChar w:fldCharType="end"/>
      </w:r>
    </w:p>
    <w:p w14:paraId="023E0075" w14:textId="77777777" w:rsidR="00026AEA" w:rsidRPr="008C4A4D" w:rsidRDefault="00026AEA">
      <w:pPr>
        <w:pStyle w:val="30"/>
        <w:rPr>
          <w:rFonts w:ascii="Calibri" w:hAnsi="Calibri"/>
          <w:kern w:val="2"/>
          <w:szCs w:val="22"/>
          <w:lang w:val="en-US" w:eastAsia="ko-KR"/>
        </w:rPr>
      </w:pPr>
      <w:r>
        <w:t>5.6.1</w:t>
      </w:r>
      <w:r w:rsidRPr="008C4A4D">
        <w:rPr>
          <w:rFonts w:ascii="Calibri" w:hAnsi="Calibri"/>
          <w:kern w:val="2"/>
          <w:szCs w:val="22"/>
          <w:lang w:val="en-US" w:eastAsia="ko-KR"/>
        </w:rPr>
        <w:tab/>
      </w:r>
      <w:r>
        <w:t>Description</w:t>
      </w:r>
      <w:r>
        <w:tab/>
      </w:r>
      <w:r>
        <w:fldChar w:fldCharType="begin"/>
      </w:r>
      <w:r>
        <w:instrText xml:space="preserve"> PAGEREF _Toc66457544 \h </w:instrText>
      </w:r>
      <w:r>
        <w:fldChar w:fldCharType="separate"/>
      </w:r>
      <w:r>
        <w:t>16</w:t>
      </w:r>
      <w:r>
        <w:fldChar w:fldCharType="end"/>
      </w:r>
    </w:p>
    <w:p w14:paraId="1FA43A69" w14:textId="77777777" w:rsidR="00026AEA" w:rsidRPr="008C4A4D" w:rsidRDefault="00026AEA">
      <w:pPr>
        <w:pStyle w:val="20"/>
        <w:rPr>
          <w:rFonts w:ascii="Calibri" w:hAnsi="Calibri"/>
          <w:kern w:val="2"/>
          <w:szCs w:val="22"/>
          <w:lang w:val="en-US" w:eastAsia="ko-KR"/>
        </w:rPr>
      </w:pPr>
      <w:r>
        <w:t>5.7</w:t>
      </w:r>
      <w:r w:rsidRPr="008C4A4D">
        <w:rPr>
          <w:rFonts w:ascii="Calibri" w:hAnsi="Calibri"/>
          <w:kern w:val="2"/>
          <w:szCs w:val="22"/>
          <w:lang w:val="en-US" w:eastAsia="ko-KR"/>
        </w:rPr>
        <w:tab/>
      </w:r>
      <w:r>
        <w:t>Key Issue #7: Prevention of signalling overload in PLMNs without Disaster Condition</w:t>
      </w:r>
      <w:r>
        <w:tab/>
      </w:r>
      <w:r>
        <w:fldChar w:fldCharType="begin"/>
      </w:r>
      <w:r>
        <w:instrText xml:space="preserve"> PAGEREF _Toc66457545 \h </w:instrText>
      </w:r>
      <w:r>
        <w:fldChar w:fldCharType="separate"/>
      </w:r>
      <w:r>
        <w:t>16</w:t>
      </w:r>
      <w:r>
        <w:fldChar w:fldCharType="end"/>
      </w:r>
    </w:p>
    <w:p w14:paraId="7A618092" w14:textId="77777777" w:rsidR="00026AEA" w:rsidRPr="008C4A4D" w:rsidRDefault="00026AEA">
      <w:pPr>
        <w:pStyle w:val="30"/>
        <w:rPr>
          <w:rFonts w:ascii="Calibri" w:hAnsi="Calibri"/>
          <w:kern w:val="2"/>
          <w:szCs w:val="22"/>
          <w:lang w:val="en-US" w:eastAsia="ko-KR"/>
        </w:rPr>
      </w:pPr>
      <w:r>
        <w:t>5.7.1</w:t>
      </w:r>
      <w:r w:rsidRPr="008C4A4D">
        <w:rPr>
          <w:rFonts w:ascii="Calibri" w:hAnsi="Calibri"/>
          <w:kern w:val="2"/>
          <w:szCs w:val="22"/>
          <w:lang w:val="en-US" w:eastAsia="ko-KR"/>
        </w:rPr>
        <w:tab/>
      </w:r>
      <w:r>
        <w:t>Description</w:t>
      </w:r>
      <w:r>
        <w:tab/>
      </w:r>
      <w:r>
        <w:fldChar w:fldCharType="begin"/>
      </w:r>
      <w:r>
        <w:instrText xml:space="preserve"> PAGEREF _Toc66457546 \h </w:instrText>
      </w:r>
      <w:r>
        <w:fldChar w:fldCharType="separate"/>
      </w:r>
      <w:r>
        <w:t>16</w:t>
      </w:r>
      <w:r>
        <w:fldChar w:fldCharType="end"/>
      </w:r>
    </w:p>
    <w:p w14:paraId="098E5B40" w14:textId="77777777" w:rsidR="00026AEA" w:rsidRPr="008C4A4D" w:rsidRDefault="00026AEA">
      <w:pPr>
        <w:pStyle w:val="20"/>
        <w:rPr>
          <w:rFonts w:ascii="Calibri" w:hAnsi="Calibri"/>
          <w:kern w:val="2"/>
          <w:szCs w:val="22"/>
          <w:lang w:val="en-US" w:eastAsia="ko-KR"/>
        </w:rPr>
      </w:pPr>
      <w:r>
        <w:t>5.8</w:t>
      </w:r>
      <w:r w:rsidRPr="008C4A4D">
        <w:rPr>
          <w:rFonts w:ascii="Calibri" w:hAnsi="Calibri"/>
          <w:kern w:val="2"/>
          <w:szCs w:val="22"/>
          <w:lang w:val="en-US" w:eastAsia="ko-KR"/>
        </w:rPr>
        <w:tab/>
      </w:r>
      <w:r>
        <w:t>Key Issue #8: Prevention of signalling overload by returning UEs in PLMN previously with Disaster Condition</w:t>
      </w:r>
      <w:r>
        <w:tab/>
      </w:r>
      <w:r>
        <w:fldChar w:fldCharType="begin"/>
      </w:r>
      <w:r>
        <w:instrText xml:space="preserve"> PAGEREF _Toc66457547 \h </w:instrText>
      </w:r>
      <w:r>
        <w:fldChar w:fldCharType="separate"/>
      </w:r>
      <w:r>
        <w:t>17</w:t>
      </w:r>
      <w:r>
        <w:fldChar w:fldCharType="end"/>
      </w:r>
    </w:p>
    <w:p w14:paraId="354F639E" w14:textId="77777777" w:rsidR="00026AEA" w:rsidRPr="008C4A4D" w:rsidRDefault="00026AEA">
      <w:pPr>
        <w:pStyle w:val="30"/>
        <w:rPr>
          <w:rFonts w:ascii="Calibri" w:hAnsi="Calibri"/>
          <w:kern w:val="2"/>
          <w:szCs w:val="22"/>
          <w:lang w:val="en-US" w:eastAsia="ko-KR"/>
        </w:rPr>
      </w:pPr>
      <w:r>
        <w:t>5.8.1</w:t>
      </w:r>
      <w:r w:rsidRPr="008C4A4D">
        <w:rPr>
          <w:rFonts w:ascii="Calibri" w:hAnsi="Calibri"/>
          <w:kern w:val="2"/>
          <w:szCs w:val="22"/>
          <w:lang w:val="en-US" w:eastAsia="ko-KR"/>
        </w:rPr>
        <w:tab/>
      </w:r>
      <w:r>
        <w:t>Description</w:t>
      </w:r>
      <w:r>
        <w:tab/>
      </w:r>
      <w:r>
        <w:fldChar w:fldCharType="begin"/>
      </w:r>
      <w:r>
        <w:instrText xml:space="preserve"> PAGEREF _Toc66457548 \h </w:instrText>
      </w:r>
      <w:r>
        <w:fldChar w:fldCharType="separate"/>
      </w:r>
      <w:r>
        <w:t>17</w:t>
      </w:r>
      <w:r>
        <w:fldChar w:fldCharType="end"/>
      </w:r>
    </w:p>
    <w:p w14:paraId="41AD752C" w14:textId="77777777" w:rsidR="00026AEA" w:rsidRPr="008C4A4D" w:rsidRDefault="00026AEA">
      <w:pPr>
        <w:pStyle w:val="20"/>
        <w:rPr>
          <w:rFonts w:ascii="Calibri" w:hAnsi="Calibri"/>
          <w:kern w:val="2"/>
          <w:szCs w:val="22"/>
          <w:lang w:val="en-US" w:eastAsia="ko-KR"/>
        </w:rPr>
      </w:pPr>
      <w:r>
        <w:t>5.9</w:t>
      </w:r>
      <w:r w:rsidRPr="008C4A4D">
        <w:rPr>
          <w:rFonts w:ascii="Calibri" w:hAnsi="Calibri"/>
          <w:kern w:val="2"/>
          <w:szCs w:val="22"/>
          <w:lang w:val="en-US" w:eastAsia="ko-KR"/>
        </w:rPr>
        <w:tab/>
      </w:r>
      <w:r>
        <w:t>Key Issue #9: Handling of Disaster inbound roaming PLMNs in Manual PLMN selection</w:t>
      </w:r>
      <w:r>
        <w:tab/>
      </w:r>
      <w:r>
        <w:fldChar w:fldCharType="begin"/>
      </w:r>
      <w:r>
        <w:instrText xml:space="preserve"> PAGEREF _Toc66457549 \h </w:instrText>
      </w:r>
      <w:r>
        <w:fldChar w:fldCharType="separate"/>
      </w:r>
      <w:r>
        <w:t>18</w:t>
      </w:r>
      <w:r>
        <w:fldChar w:fldCharType="end"/>
      </w:r>
    </w:p>
    <w:p w14:paraId="3674EB7B" w14:textId="77777777" w:rsidR="00026AEA" w:rsidRPr="008C4A4D" w:rsidRDefault="00026AEA">
      <w:pPr>
        <w:pStyle w:val="30"/>
        <w:rPr>
          <w:rFonts w:ascii="Calibri" w:hAnsi="Calibri"/>
          <w:kern w:val="2"/>
          <w:szCs w:val="22"/>
          <w:lang w:val="en-US" w:eastAsia="ko-KR"/>
        </w:rPr>
      </w:pPr>
      <w:r>
        <w:t>5.9.1</w:t>
      </w:r>
      <w:r w:rsidRPr="008C4A4D">
        <w:rPr>
          <w:rFonts w:ascii="Calibri" w:hAnsi="Calibri"/>
          <w:kern w:val="2"/>
          <w:szCs w:val="22"/>
          <w:lang w:val="en-US" w:eastAsia="ko-KR"/>
        </w:rPr>
        <w:tab/>
      </w:r>
      <w:r>
        <w:t>Description</w:t>
      </w:r>
      <w:r>
        <w:tab/>
      </w:r>
      <w:r>
        <w:fldChar w:fldCharType="begin"/>
      </w:r>
      <w:r>
        <w:instrText xml:space="preserve"> PAGEREF _Toc66457550 \h </w:instrText>
      </w:r>
      <w:r>
        <w:fldChar w:fldCharType="separate"/>
      </w:r>
      <w:r>
        <w:t>18</w:t>
      </w:r>
      <w:r>
        <w:fldChar w:fldCharType="end"/>
      </w:r>
    </w:p>
    <w:p w14:paraId="3E7AA700" w14:textId="77777777" w:rsidR="00026AEA" w:rsidRPr="008C4A4D" w:rsidRDefault="00026AEA">
      <w:pPr>
        <w:pStyle w:val="20"/>
        <w:rPr>
          <w:rFonts w:ascii="Calibri" w:hAnsi="Calibri"/>
          <w:kern w:val="2"/>
          <w:szCs w:val="22"/>
          <w:lang w:val="en-US" w:eastAsia="ko-KR"/>
        </w:rPr>
      </w:pPr>
      <w:r>
        <w:t>5.X</w:t>
      </w:r>
      <w:r w:rsidRPr="008C4A4D">
        <w:rPr>
          <w:rFonts w:ascii="Calibri" w:hAnsi="Calibri"/>
          <w:kern w:val="2"/>
          <w:szCs w:val="22"/>
          <w:lang w:val="en-US" w:eastAsia="ko-KR"/>
        </w:rPr>
        <w:tab/>
      </w:r>
      <w:r>
        <w:t>Key Issue #&lt;X&gt;: &lt;Key issue title&gt;</w:t>
      </w:r>
      <w:r>
        <w:tab/>
      </w:r>
      <w:r>
        <w:fldChar w:fldCharType="begin"/>
      </w:r>
      <w:r>
        <w:instrText xml:space="preserve"> PAGEREF _Toc66457551 \h </w:instrText>
      </w:r>
      <w:r>
        <w:fldChar w:fldCharType="separate"/>
      </w:r>
      <w:r>
        <w:t>18</w:t>
      </w:r>
      <w:r>
        <w:fldChar w:fldCharType="end"/>
      </w:r>
    </w:p>
    <w:p w14:paraId="02657243" w14:textId="77777777" w:rsidR="00026AEA" w:rsidRPr="008C4A4D" w:rsidRDefault="00026AEA">
      <w:pPr>
        <w:pStyle w:val="30"/>
        <w:rPr>
          <w:rFonts w:ascii="Calibri" w:hAnsi="Calibri"/>
          <w:kern w:val="2"/>
          <w:szCs w:val="22"/>
          <w:lang w:val="en-US" w:eastAsia="ko-KR"/>
        </w:rPr>
      </w:pPr>
      <w:r>
        <w:t>5.X.1</w:t>
      </w:r>
      <w:r w:rsidRPr="008C4A4D">
        <w:rPr>
          <w:rFonts w:ascii="Calibri" w:hAnsi="Calibri"/>
          <w:kern w:val="2"/>
          <w:szCs w:val="22"/>
          <w:lang w:val="en-US" w:eastAsia="ko-KR"/>
        </w:rPr>
        <w:tab/>
      </w:r>
      <w:r>
        <w:t>Description</w:t>
      </w:r>
      <w:r>
        <w:tab/>
      </w:r>
      <w:r>
        <w:fldChar w:fldCharType="begin"/>
      </w:r>
      <w:r>
        <w:instrText xml:space="preserve"> PAGEREF _Toc66457552 \h </w:instrText>
      </w:r>
      <w:r>
        <w:fldChar w:fldCharType="separate"/>
      </w:r>
      <w:r>
        <w:t>18</w:t>
      </w:r>
      <w:r>
        <w:fldChar w:fldCharType="end"/>
      </w:r>
    </w:p>
    <w:p w14:paraId="08DD1DDB" w14:textId="77777777" w:rsidR="00026AEA" w:rsidRPr="008C4A4D" w:rsidRDefault="00026AEA">
      <w:pPr>
        <w:pStyle w:val="10"/>
        <w:rPr>
          <w:rFonts w:ascii="Calibri" w:hAnsi="Calibri"/>
          <w:kern w:val="2"/>
          <w:sz w:val="20"/>
          <w:szCs w:val="22"/>
          <w:lang w:val="en-US" w:eastAsia="ko-KR"/>
        </w:rPr>
      </w:pPr>
      <w:r>
        <w:t>6</w:t>
      </w:r>
      <w:r w:rsidRPr="008C4A4D">
        <w:rPr>
          <w:rFonts w:ascii="Calibri" w:hAnsi="Calibri"/>
          <w:kern w:val="2"/>
          <w:sz w:val="20"/>
          <w:szCs w:val="22"/>
          <w:lang w:val="en-US" w:eastAsia="ko-KR"/>
        </w:rPr>
        <w:tab/>
      </w:r>
      <w:r>
        <w:t>Solutions</w:t>
      </w:r>
      <w:r>
        <w:tab/>
      </w:r>
      <w:r>
        <w:fldChar w:fldCharType="begin"/>
      </w:r>
      <w:r>
        <w:instrText xml:space="preserve"> PAGEREF _Toc66457553 \h </w:instrText>
      </w:r>
      <w:r>
        <w:fldChar w:fldCharType="separate"/>
      </w:r>
      <w:r>
        <w:t>18</w:t>
      </w:r>
      <w:r>
        <w:fldChar w:fldCharType="end"/>
      </w:r>
    </w:p>
    <w:p w14:paraId="25CEFFCD" w14:textId="77777777" w:rsidR="00026AEA" w:rsidRPr="008C4A4D" w:rsidRDefault="00026AEA">
      <w:pPr>
        <w:pStyle w:val="20"/>
        <w:rPr>
          <w:rFonts w:ascii="Calibri" w:hAnsi="Calibri"/>
          <w:kern w:val="2"/>
          <w:szCs w:val="22"/>
          <w:lang w:val="en-US" w:eastAsia="ko-KR"/>
        </w:rPr>
      </w:pPr>
      <w:r>
        <w:t>6.0</w:t>
      </w:r>
      <w:r w:rsidRPr="008C4A4D">
        <w:rPr>
          <w:rFonts w:ascii="Calibri" w:hAnsi="Calibri"/>
          <w:kern w:val="2"/>
          <w:szCs w:val="22"/>
          <w:lang w:val="en-US" w:eastAsia="ko-KR"/>
        </w:rPr>
        <w:tab/>
      </w:r>
      <w:r>
        <w:rPr>
          <w:lang w:eastAsia="zh-CN"/>
        </w:rPr>
        <w:t>Mapping Solutions to Key Issues</w:t>
      </w:r>
      <w:r>
        <w:tab/>
      </w:r>
      <w:r>
        <w:fldChar w:fldCharType="begin"/>
      </w:r>
      <w:r>
        <w:instrText xml:space="preserve"> PAGEREF _Toc66457554 \h </w:instrText>
      </w:r>
      <w:r>
        <w:fldChar w:fldCharType="separate"/>
      </w:r>
      <w:r>
        <w:t>19</w:t>
      </w:r>
      <w:r>
        <w:fldChar w:fldCharType="end"/>
      </w:r>
    </w:p>
    <w:p w14:paraId="11383083" w14:textId="77777777" w:rsidR="00026AEA" w:rsidRPr="008C4A4D" w:rsidRDefault="00026AEA">
      <w:pPr>
        <w:pStyle w:val="20"/>
        <w:rPr>
          <w:rFonts w:ascii="Calibri" w:hAnsi="Calibri"/>
          <w:kern w:val="2"/>
          <w:szCs w:val="22"/>
          <w:lang w:val="en-US" w:eastAsia="ko-KR"/>
        </w:rPr>
      </w:pPr>
      <w:r>
        <w:t>6.1</w:t>
      </w:r>
      <w:r w:rsidRPr="008C4A4D">
        <w:rPr>
          <w:rFonts w:ascii="Calibri" w:hAnsi="Calibri"/>
          <w:kern w:val="2"/>
          <w:szCs w:val="22"/>
          <w:lang w:val="en-US" w:eastAsia="ko-KR"/>
        </w:rPr>
        <w:tab/>
      </w:r>
      <w:r>
        <w:t>Solution #1: Indicating to the UE, via non-3GPP access, the applicability of a disaster condition to the 3GPP access of the same PLMN</w:t>
      </w:r>
      <w:r>
        <w:tab/>
      </w:r>
      <w:r>
        <w:fldChar w:fldCharType="begin"/>
      </w:r>
      <w:r>
        <w:instrText xml:space="preserve"> PAGEREF _Toc66457555 \h </w:instrText>
      </w:r>
      <w:r>
        <w:fldChar w:fldCharType="separate"/>
      </w:r>
      <w:r>
        <w:t>20</w:t>
      </w:r>
      <w:r>
        <w:fldChar w:fldCharType="end"/>
      </w:r>
    </w:p>
    <w:p w14:paraId="33A9BC0A" w14:textId="77777777" w:rsidR="00026AEA" w:rsidRPr="008C4A4D" w:rsidRDefault="00026AEA">
      <w:pPr>
        <w:pStyle w:val="30"/>
        <w:rPr>
          <w:rFonts w:ascii="Calibri" w:hAnsi="Calibri"/>
          <w:kern w:val="2"/>
          <w:szCs w:val="22"/>
          <w:lang w:val="en-US" w:eastAsia="ko-KR"/>
        </w:rPr>
      </w:pPr>
      <w:r>
        <w:t>6.1.1</w:t>
      </w:r>
      <w:r w:rsidRPr="008C4A4D">
        <w:rPr>
          <w:rFonts w:ascii="Calibri" w:hAnsi="Calibri"/>
          <w:kern w:val="2"/>
          <w:szCs w:val="22"/>
          <w:lang w:val="en-US" w:eastAsia="ko-KR"/>
        </w:rPr>
        <w:tab/>
      </w:r>
      <w:r>
        <w:t>Description</w:t>
      </w:r>
      <w:r>
        <w:tab/>
      </w:r>
      <w:r>
        <w:fldChar w:fldCharType="begin"/>
      </w:r>
      <w:r>
        <w:instrText xml:space="preserve"> PAGEREF _Toc66457556 \h </w:instrText>
      </w:r>
      <w:r>
        <w:fldChar w:fldCharType="separate"/>
      </w:r>
      <w:r>
        <w:t>20</w:t>
      </w:r>
      <w:r>
        <w:fldChar w:fldCharType="end"/>
      </w:r>
    </w:p>
    <w:p w14:paraId="119F8E6F" w14:textId="77777777" w:rsidR="00026AEA" w:rsidRPr="008C4A4D" w:rsidRDefault="00026AEA">
      <w:pPr>
        <w:pStyle w:val="40"/>
        <w:rPr>
          <w:rFonts w:ascii="Calibri" w:hAnsi="Calibri"/>
          <w:kern w:val="2"/>
          <w:szCs w:val="22"/>
          <w:lang w:val="en-US" w:eastAsia="ko-KR"/>
        </w:rPr>
      </w:pPr>
      <w:r>
        <w:t>6.1.1.1</w:t>
      </w:r>
      <w:r w:rsidRPr="008C4A4D">
        <w:rPr>
          <w:rFonts w:ascii="Calibri" w:hAnsi="Calibri"/>
          <w:kern w:val="2"/>
          <w:szCs w:val="22"/>
          <w:lang w:val="en-US" w:eastAsia="ko-KR"/>
        </w:rPr>
        <w:tab/>
      </w:r>
      <w:r>
        <w:t>Introduction</w:t>
      </w:r>
      <w:r>
        <w:tab/>
      </w:r>
      <w:r>
        <w:fldChar w:fldCharType="begin"/>
      </w:r>
      <w:r>
        <w:instrText xml:space="preserve"> PAGEREF _Toc66457557 \h </w:instrText>
      </w:r>
      <w:r>
        <w:fldChar w:fldCharType="separate"/>
      </w:r>
      <w:r>
        <w:t>20</w:t>
      </w:r>
      <w:r>
        <w:fldChar w:fldCharType="end"/>
      </w:r>
    </w:p>
    <w:p w14:paraId="3127FC66" w14:textId="77777777" w:rsidR="00026AEA" w:rsidRPr="008C4A4D" w:rsidRDefault="00026AEA">
      <w:pPr>
        <w:pStyle w:val="40"/>
        <w:rPr>
          <w:rFonts w:ascii="Calibri" w:hAnsi="Calibri"/>
          <w:kern w:val="2"/>
          <w:szCs w:val="22"/>
          <w:lang w:val="en-US" w:eastAsia="ko-KR"/>
        </w:rPr>
      </w:pPr>
      <w:r>
        <w:t>6.1.1.2</w:t>
      </w:r>
      <w:r w:rsidRPr="008C4A4D">
        <w:rPr>
          <w:rFonts w:ascii="Calibri" w:hAnsi="Calibri"/>
          <w:kern w:val="2"/>
          <w:szCs w:val="22"/>
          <w:lang w:val="en-US" w:eastAsia="ko-KR"/>
        </w:rPr>
        <w:tab/>
      </w:r>
      <w:r>
        <w:t>Detailed description</w:t>
      </w:r>
      <w:r>
        <w:tab/>
      </w:r>
      <w:r>
        <w:fldChar w:fldCharType="begin"/>
      </w:r>
      <w:r>
        <w:instrText xml:space="preserve"> PAGEREF _Toc66457558 \h </w:instrText>
      </w:r>
      <w:r>
        <w:fldChar w:fldCharType="separate"/>
      </w:r>
      <w:r>
        <w:t>20</w:t>
      </w:r>
      <w:r>
        <w:fldChar w:fldCharType="end"/>
      </w:r>
    </w:p>
    <w:p w14:paraId="660A9C7F" w14:textId="77777777" w:rsidR="00026AEA" w:rsidRPr="008C4A4D" w:rsidRDefault="00026AEA">
      <w:pPr>
        <w:pStyle w:val="30"/>
        <w:rPr>
          <w:rFonts w:ascii="Calibri" w:hAnsi="Calibri"/>
          <w:kern w:val="2"/>
          <w:szCs w:val="22"/>
          <w:lang w:val="en-US" w:eastAsia="ko-KR"/>
        </w:rPr>
      </w:pPr>
      <w:r>
        <w:t>6.1.2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_Toc66457559 \h </w:instrText>
      </w:r>
      <w:r>
        <w:fldChar w:fldCharType="separate"/>
      </w:r>
      <w:r>
        <w:t>21</w:t>
      </w:r>
      <w:r>
        <w:fldChar w:fldCharType="end"/>
      </w:r>
    </w:p>
    <w:p w14:paraId="4022A89D" w14:textId="77777777" w:rsidR="00026AEA" w:rsidRPr="008C4A4D" w:rsidRDefault="00026AEA">
      <w:pPr>
        <w:pStyle w:val="20"/>
        <w:rPr>
          <w:rFonts w:ascii="Calibri" w:hAnsi="Calibri"/>
          <w:kern w:val="2"/>
          <w:szCs w:val="22"/>
          <w:lang w:val="en-US" w:eastAsia="ko-KR"/>
        </w:rPr>
      </w:pPr>
      <w:r>
        <w:t>6.2</w:t>
      </w:r>
      <w:r w:rsidRPr="008C4A4D">
        <w:rPr>
          <w:rFonts w:ascii="Calibri" w:hAnsi="Calibri"/>
          <w:kern w:val="2"/>
          <w:szCs w:val="22"/>
          <w:lang w:val="en-US" w:eastAsia="ko-KR"/>
        </w:rPr>
        <w:tab/>
      </w:r>
      <w:r>
        <w:t>Solution #2: Notification of Disaster Condition to the UE via Non-3GPP Access</w:t>
      </w:r>
      <w:r>
        <w:tab/>
      </w:r>
      <w:r>
        <w:fldChar w:fldCharType="begin"/>
      </w:r>
      <w:r>
        <w:instrText xml:space="preserve"> PAGEREF _Toc66457560 \h </w:instrText>
      </w:r>
      <w:r>
        <w:fldChar w:fldCharType="separate"/>
      </w:r>
      <w:r>
        <w:t>22</w:t>
      </w:r>
      <w:r>
        <w:fldChar w:fldCharType="end"/>
      </w:r>
    </w:p>
    <w:p w14:paraId="0CAB638F" w14:textId="77777777" w:rsidR="00026AEA" w:rsidRPr="008C4A4D" w:rsidRDefault="00026AEA">
      <w:pPr>
        <w:pStyle w:val="30"/>
        <w:rPr>
          <w:rFonts w:ascii="Calibri" w:hAnsi="Calibri"/>
          <w:kern w:val="2"/>
          <w:szCs w:val="22"/>
          <w:lang w:val="en-US" w:eastAsia="ko-KR"/>
        </w:rPr>
      </w:pPr>
      <w:r>
        <w:t>6.2.1</w:t>
      </w:r>
      <w:r w:rsidRPr="008C4A4D">
        <w:rPr>
          <w:rFonts w:ascii="Calibri" w:hAnsi="Calibri"/>
          <w:kern w:val="2"/>
          <w:szCs w:val="22"/>
          <w:lang w:val="en-US" w:eastAsia="ko-KR"/>
        </w:rPr>
        <w:tab/>
      </w:r>
      <w:r>
        <w:t>Description</w:t>
      </w:r>
      <w:r>
        <w:tab/>
      </w:r>
      <w:r>
        <w:fldChar w:fldCharType="begin"/>
      </w:r>
      <w:r>
        <w:instrText xml:space="preserve"> PAGEREF _Toc66457561 \h </w:instrText>
      </w:r>
      <w:r>
        <w:fldChar w:fldCharType="separate"/>
      </w:r>
      <w:r>
        <w:t>22</w:t>
      </w:r>
      <w:r>
        <w:fldChar w:fldCharType="end"/>
      </w:r>
    </w:p>
    <w:p w14:paraId="2617143B" w14:textId="77777777" w:rsidR="00026AEA" w:rsidRPr="008C4A4D" w:rsidRDefault="00026AEA">
      <w:pPr>
        <w:pStyle w:val="40"/>
        <w:rPr>
          <w:rFonts w:ascii="Calibri" w:hAnsi="Calibri"/>
          <w:kern w:val="2"/>
          <w:szCs w:val="22"/>
          <w:lang w:val="en-US" w:eastAsia="ko-KR"/>
        </w:rPr>
      </w:pPr>
      <w:r>
        <w:rPr>
          <w:lang w:eastAsia="ko-KR"/>
        </w:rPr>
        <w:t>6.2.1.1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_Toc66457562 \h </w:instrText>
      </w:r>
      <w:r>
        <w:fldChar w:fldCharType="separate"/>
      </w:r>
      <w:r>
        <w:t>22</w:t>
      </w:r>
      <w:r>
        <w:fldChar w:fldCharType="end"/>
      </w:r>
    </w:p>
    <w:p w14:paraId="5E6FE683" w14:textId="77777777" w:rsidR="00026AEA" w:rsidRPr="008C4A4D" w:rsidRDefault="00026AEA">
      <w:pPr>
        <w:pStyle w:val="40"/>
        <w:rPr>
          <w:rFonts w:ascii="Calibri" w:hAnsi="Calibri"/>
          <w:kern w:val="2"/>
          <w:szCs w:val="22"/>
          <w:lang w:val="en-US" w:eastAsia="ko-KR"/>
        </w:rPr>
      </w:pPr>
      <w:r>
        <w:t>6.2.1.2</w:t>
      </w:r>
      <w:r w:rsidRPr="008C4A4D">
        <w:rPr>
          <w:rFonts w:ascii="Calibri" w:hAnsi="Calibri"/>
          <w:kern w:val="2"/>
          <w:szCs w:val="22"/>
          <w:lang w:val="en-US" w:eastAsia="ko-KR"/>
        </w:rPr>
        <w:tab/>
      </w:r>
      <w:r>
        <w:t>Detailed description</w:t>
      </w:r>
      <w:r>
        <w:tab/>
      </w:r>
      <w:r>
        <w:fldChar w:fldCharType="begin"/>
      </w:r>
      <w:r>
        <w:instrText xml:space="preserve"> PAGEREF _Toc66457563 \h </w:instrText>
      </w:r>
      <w:r>
        <w:fldChar w:fldCharType="separate"/>
      </w:r>
      <w:r>
        <w:t>22</w:t>
      </w:r>
      <w:r>
        <w:fldChar w:fldCharType="end"/>
      </w:r>
    </w:p>
    <w:p w14:paraId="05EB0995" w14:textId="77777777" w:rsidR="00026AEA" w:rsidRPr="008C4A4D" w:rsidRDefault="00026AEA">
      <w:pPr>
        <w:pStyle w:val="30"/>
        <w:rPr>
          <w:rFonts w:ascii="Calibri" w:hAnsi="Calibri"/>
          <w:kern w:val="2"/>
          <w:szCs w:val="22"/>
          <w:lang w:val="en-US" w:eastAsia="ko-KR"/>
        </w:rPr>
      </w:pPr>
      <w:r>
        <w:t>6.2.2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_Toc66457564 \h </w:instrText>
      </w:r>
      <w:r>
        <w:fldChar w:fldCharType="separate"/>
      </w:r>
      <w:r>
        <w:t>26</w:t>
      </w:r>
      <w:r>
        <w:fldChar w:fldCharType="end"/>
      </w:r>
    </w:p>
    <w:p w14:paraId="24DB5260" w14:textId="77777777" w:rsidR="00026AEA" w:rsidRPr="008C4A4D" w:rsidRDefault="00026AEA">
      <w:pPr>
        <w:pStyle w:val="20"/>
        <w:rPr>
          <w:rFonts w:ascii="Calibri" w:hAnsi="Calibri"/>
          <w:kern w:val="2"/>
          <w:szCs w:val="22"/>
          <w:lang w:val="en-US" w:eastAsia="ko-KR"/>
        </w:rPr>
      </w:pPr>
      <w:r>
        <w:t>6.3</w:t>
      </w:r>
      <w:r w:rsidRPr="008C4A4D">
        <w:rPr>
          <w:rFonts w:ascii="Calibri" w:hAnsi="Calibri"/>
          <w:kern w:val="2"/>
          <w:szCs w:val="22"/>
          <w:lang w:val="en-US" w:eastAsia="ko-KR"/>
        </w:rPr>
        <w:tab/>
      </w:r>
      <w:r>
        <w:t>Solution #3: Notification of Disaster Condition to the UE by RAN sharing</w:t>
      </w:r>
      <w:r>
        <w:tab/>
      </w:r>
      <w:r>
        <w:fldChar w:fldCharType="begin"/>
      </w:r>
      <w:r>
        <w:instrText xml:space="preserve"> PAGEREF _Toc66457565 \h </w:instrText>
      </w:r>
      <w:r>
        <w:fldChar w:fldCharType="separate"/>
      </w:r>
      <w:r>
        <w:t>27</w:t>
      </w:r>
      <w:r>
        <w:fldChar w:fldCharType="end"/>
      </w:r>
    </w:p>
    <w:p w14:paraId="0CF3FE07" w14:textId="77777777" w:rsidR="00026AEA" w:rsidRPr="008C4A4D" w:rsidRDefault="00026AEA">
      <w:pPr>
        <w:pStyle w:val="30"/>
        <w:rPr>
          <w:rFonts w:ascii="Calibri" w:hAnsi="Calibri"/>
          <w:kern w:val="2"/>
          <w:szCs w:val="22"/>
          <w:lang w:val="en-US" w:eastAsia="ko-KR"/>
        </w:rPr>
      </w:pPr>
      <w:r>
        <w:t>6.3.1</w:t>
      </w:r>
      <w:r w:rsidRPr="008C4A4D">
        <w:rPr>
          <w:rFonts w:ascii="Calibri" w:hAnsi="Calibri"/>
          <w:kern w:val="2"/>
          <w:szCs w:val="22"/>
          <w:lang w:val="en-US" w:eastAsia="ko-KR"/>
        </w:rPr>
        <w:tab/>
      </w:r>
      <w:r>
        <w:t>Description</w:t>
      </w:r>
      <w:r>
        <w:tab/>
      </w:r>
      <w:r>
        <w:fldChar w:fldCharType="begin"/>
      </w:r>
      <w:r>
        <w:instrText xml:space="preserve"> PAGEREF _Toc66457566 \h </w:instrText>
      </w:r>
      <w:r>
        <w:fldChar w:fldCharType="separate"/>
      </w:r>
      <w:r>
        <w:t>27</w:t>
      </w:r>
      <w:r>
        <w:fldChar w:fldCharType="end"/>
      </w:r>
    </w:p>
    <w:p w14:paraId="0764FB28" w14:textId="77777777" w:rsidR="00026AEA" w:rsidRPr="008C4A4D" w:rsidRDefault="00026AEA">
      <w:pPr>
        <w:pStyle w:val="30"/>
        <w:rPr>
          <w:rFonts w:ascii="Calibri" w:hAnsi="Calibri"/>
          <w:kern w:val="2"/>
          <w:szCs w:val="22"/>
          <w:lang w:val="en-US" w:eastAsia="ko-KR"/>
        </w:rPr>
      </w:pPr>
      <w:r>
        <w:t>6.3.2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_Toc66457567 \h </w:instrText>
      </w:r>
      <w:r>
        <w:fldChar w:fldCharType="separate"/>
      </w:r>
      <w:r>
        <w:t>27</w:t>
      </w:r>
      <w:r>
        <w:fldChar w:fldCharType="end"/>
      </w:r>
    </w:p>
    <w:p w14:paraId="4803F23E" w14:textId="77777777" w:rsidR="00026AEA" w:rsidRPr="008C4A4D" w:rsidRDefault="00026AEA">
      <w:pPr>
        <w:pStyle w:val="20"/>
        <w:rPr>
          <w:rFonts w:ascii="Calibri" w:hAnsi="Calibri"/>
          <w:kern w:val="2"/>
          <w:szCs w:val="22"/>
          <w:lang w:val="en-US" w:eastAsia="ko-KR"/>
        </w:rPr>
      </w:pPr>
      <w:r w:rsidRPr="003818C4">
        <w:rPr>
          <w:lang w:val="fr-FR"/>
        </w:rPr>
        <w:t>6.4</w:t>
      </w:r>
      <w:r w:rsidRPr="008C4A4D">
        <w:rPr>
          <w:rFonts w:ascii="Calibri" w:hAnsi="Calibri"/>
          <w:kern w:val="2"/>
          <w:szCs w:val="22"/>
          <w:lang w:val="en-US" w:eastAsia="ko-KR"/>
        </w:rPr>
        <w:tab/>
      </w:r>
      <w:r>
        <w:t xml:space="preserve">Solution #4: </w:t>
      </w:r>
      <w:r w:rsidRPr="003818C4">
        <w:rPr>
          <w:lang w:val="fr-FR" w:eastAsia="zh-CN"/>
        </w:rPr>
        <w:t>Disaster condition information delivered to UE via broadcast</w:t>
      </w:r>
      <w:r>
        <w:tab/>
      </w:r>
      <w:r>
        <w:fldChar w:fldCharType="begin"/>
      </w:r>
      <w:r>
        <w:instrText xml:space="preserve"> PAGEREF _Toc66457568 \h </w:instrText>
      </w:r>
      <w:r>
        <w:fldChar w:fldCharType="separate"/>
      </w:r>
      <w:r>
        <w:t>27</w:t>
      </w:r>
      <w:r>
        <w:fldChar w:fldCharType="end"/>
      </w:r>
    </w:p>
    <w:p w14:paraId="5A70FDA7" w14:textId="77777777" w:rsidR="00026AEA" w:rsidRPr="008C4A4D" w:rsidRDefault="00026AEA">
      <w:pPr>
        <w:pStyle w:val="30"/>
        <w:rPr>
          <w:rFonts w:ascii="Calibri" w:hAnsi="Calibri"/>
          <w:kern w:val="2"/>
          <w:szCs w:val="22"/>
          <w:lang w:val="en-US" w:eastAsia="ko-KR"/>
        </w:rPr>
      </w:pPr>
      <w:r>
        <w:rPr>
          <w:lang w:eastAsia="ko-KR"/>
        </w:rPr>
        <w:t>6.4.1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_Toc66457569 \h </w:instrText>
      </w:r>
      <w:r>
        <w:fldChar w:fldCharType="separate"/>
      </w:r>
      <w:r>
        <w:t>27</w:t>
      </w:r>
      <w:r>
        <w:fldChar w:fldCharType="end"/>
      </w:r>
    </w:p>
    <w:p w14:paraId="3BBFD44C" w14:textId="77777777" w:rsidR="00026AEA" w:rsidRPr="008C4A4D" w:rsidRDefault="00026AEA">
      <w:pPr>
        <w:pStyle w:val="30"/>
        <w:rPr>
          <w:rFonts w:ascii="Calibri" w:hAnsi="Calibri"/>
          <w:kern w:val="2"/>
          <w:szCs w:val="22"/>
          <w:lang w:val="en-US" w:eastAsia="ko-KR"/>
        </w:rPr>
      </w:pPr>
      <w:r>
        <w:t>6.4.2</w:t>
      </w:r>
      <w:r w:rsidRPr="008C4A4D">
        <w:rPr>
          <w:rFonts w:ascii="Calibri" w:hAnsi="Calibri"/>
          <w:kern w:val="2"/>
          <w:szCs w:val="22"/>
          <w:lang w:val="en-US" w:eastAsia="ko-KR"/>
        </w:rPr>
        <w:tab/>
      </w:r>
      <w:r>
        <w:t>Detailed description</w:t>
      </w:r>
      <w:r>
        <w:tab/>
      </w:r>
      <w:r>
        <w:fldChar w:fldCharType="begin"/>
      </w:r>
      <w:r>
        <w:instrText xml:space="preserve"> PAGEREF _Toc66457570 \h </w:instrText>
      </w:r>
      <w:r>
        <w:fldChar w:fldCharType="separate"/>
      </w:r>
      <w:r>
        <w:t>27</w:t>
      </w:r>
      <w:r>
        <w:fldChar w:fldCharType="end"/>
      </w:r>
    </w:p>
    <w:p w14:paraId="49403F46" w14:textId="77777777" w:rsidR="00026AEA" w:rsidRPr="008C4A4D" w:rsidRDefault="00026AEA">
      <w:pPr>
        <w:pStyle w:val="30"/>
        <w:rPr>
          <w:rFonts w:ascii="Calibri" w:hAnsi="Calibri"/>
          <w:kern w:val="2"/>
          <w:szCs w:val="22"/>
          <w:lang w:val="en-US" w:eastAsia="ko-KR"/>
        </w:rPr>
      </w:pPr>
      <w:r>
        <w:t>6.4.3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_Toc66457571 \h </w:instrText>
      </w:r>
      <w:r>
        <w:fldChar w:fldCharType="separate"/>
      </w:r>
      <w:r>
        <w:t>28</w:t>
      </w:r>
      <w:r>
        <w:fldChar w:fldCharType="end"/>
      </w:r>
    </w:p>
    <w:p w14:paraId="40C84E33" w14:textId="77777777" w:rsidR="00026AEA" w:rsidRPr="008C4A4D" w:rsidRDefault="00026AEA">
      <w:pPr>
        <w:pStyle w:val="20"/>
        <w:rPr>
          <w:rFonts w:ascii="Calibri" w:hAnsi="Calibri"/>
          <w:kern w:val="2"/>
          <w:szCs w:val="22"/>
          <w:lang w:val="en-US" w:eastAsia="ko-KR"/>
        </w:rPr>
      </w:pPr>
      <w:r>
        <w:lastRenderedPageBreak/>
        <w:t>6.5</w:t>
      </w:r>
      <w:r w:rsidRPr="008C4A4D">
        <w:rPr>
          <w:rFonts w:ascii="Calibri" w:hAnsi="Calibri"/>
          <w:kern w:val="2"/>
          <w:szCs w:val="22"/>
          <w:lang w:val="en-US" w:eastAsia="ko-KR"/>
        </w:rPr>
        <w:tab/>
      </w:r>
      <w:r>
        <w:t>Solution #5</w:t>
      </w:r>
      <w:r>
        <w:tab/>
      </w:r>
      <w:r>
        <w:fldChar w:fldCharType="begin"/>
      </w:r>
      <w:r>
        <w:instrText xml:space="preserve"> PAGEREF _Toc66457572 \h </w:instrText>
      </w:r>
      <w:r>
        <w:fldChar w:fldCharType="separate"/>
      </w:r>
      <w:r>
        <w:t>28</w:t>
      </w:r>
      <w:r>
        <w:fldChar w:fldCharType="end"/>
      </w:r>
    </w:p>
    <w:p w14:paraId="5F6CD856" w14:textId="77777777" w:rsidR="00026AEA" w:rsidRPr="008C4A4D" w:rsidRDefault="00026AEA">
      <w:pPr>
        <w:pStyle w:val="30"/>
        <w:rPr>
          <w:rFonts w:ascii="Calibri" w:hAnsi="Calibri"/>
          <w:kern w:val="2"/>
          <w:szCs w:val="22"/>
          <w:lang w:val="en-US" w:eastAsia="ko-KR"/>
        </w:rPr>
      </w:pPr>
      <w:r>
        <w:rPr>
          <w:lang w:eastAsia="ko-KR"/>
        </w:rPr>
        <w:t>6.5.1</w:t>
      </w:r>
      <w:r w:rsidRPr="008C4A4D">
        <w:rPr>
          <w:rFonts w:ascii="Calibri" w:hAnsi="Calibri"/>
          <w:kern w:val="2"/>
          <w:szCs w:val="22"/>
          <w:lang w:val="en-US" w:eastAsia="ko-KR"/>
        </w:rPr>
        <w:tab/>
      </w:r>
      <w:r>
        <w:rPr>
          <w:lang w:eastAsia="ko-KR"/>
        </w:rPr>
        <w:t>Description</w:t>
      </w:r>
      <w:r>
        <w:tab/>
      </w:r>
      <w:r>
        <w:fldChar w:fldCharType="begin"/>
      </w:r>
      <w:r>
        <w:instrText xml:space="preserve"> PAGEREF _Toc66457573 \h </w:instrText>
      </w:r>
      <w:r>
        <w:fldChar w:fldCharType="separate"/>
      </w:r>
      <w:r>
        <w:t>28</w:t>
      </w:r>
      <w:r>
        <w:fldChar w:fldCharType="end"/>
      </w:r>
    </w:p>
    <w:p w14:paraId="6DB444F7" w14:textId="77777777" w:rsidR="00026AEA" w:rsidRPr="008C4A4D" w:rsidRDefault="00026AEA">
      <w:pPr>
        <w:pStyle w:val="40"/>
        <w:rPr>
          <w:rFonts w:ascii="Calibri" w:hAnsi="Calibri"/>
          <w:kern w:val="2"/>
          <w:szCs w:val="22"/>
          <w:lang w:val="en-US" w:eastAsia="ko-KR"/>
        </w:rPr>
      </w:pPr>
      <w:r>
        <w:rPr>
          <w:lang w:eastAsia="ko-KR"/>
        </w:rPr>
        <w:t>6.5.1.1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_Toc66457574 \h </w:instrText>
      </w:r>
      <w:r>
        <w:fldChar w:fldCharType="separate"/>
      </w:r>
      <w:r>
        <w:t>28</w:t>
      </w:r>
      <w:r>
        <w:fldChar w:fldCharType="end"/>
      </w:r>
    </w:p>
    <w:p w14:paraId="37C69CE2" w14:textId="77777777" w:rsidR="00026AEA" w:rsidRPr="008C4A4D" w:rsidRDefault="00026AEA">
      <w:pPr>
        <w:pStyle w:val="40"/>
        <w:rPr>
          <w:rFonts w:ascii="Calibri" w:hAnsi="Calibri"/>
          <w:kern w:val="2"/>
          <w:szCs w:val="22"/>
          <w:lang w:val="en-US" w:eastAsia="ko-KR"/>
        </w:rPr>
      </w:pPr>
      <w:r>
        <w:t>6.5.1.2</w:t>
      </w:r>
      <w:r w:rsidRPr="008C4A4D">
        <w:rPr>
          <w:rFonts w:ascii="Calibri" w:hAnsi="Calibri"/>
          <w:kern w:val="2"/>
          <w:szCs w:val="22"/>
          <w:lang w:val="en-US" w:eastAsia="ko-KR"/>
        </w:rPr>
        <w:tab/>
      </w:r>
      <w:r>
        <w:t>Detailed description</w:t>
      </w:r>
      <w:r>
        <w:tab/>
      </w:r>
      <w:r>
        <w:fldChar w:fldCharType="begin"/>
      </w:r>
      <w:r>
        <w:instrText xml:space="preserve"> PAGEREF _Toc66457575 \h </w:instrText>
      </w:r>
      <w:r>
        <w:fldChar w:fldCharType="separate"/>
      </w:r>
      <w:r>
        <w:t>28</w:t>
      </w:r>
      <w:r>
        <w:fldChar w:fldCharType="end"/>
      </w:r>
    </w:p>
    <w:p w14:paraId="597D6C55" w14:textId="77777777" w:rsidR="00026AEA" w:rsidRPr="008C4A4D" w:rsidRDefault="00026AEA">
      <w:pPr>
        <w:pStyle w:val="30"/>
        <w:rPr>
          <w:rFonts w:ascii="Calibri" w:hAnsi="Calibri"/>
          <w:kern w:val="2"/>
          <w:szCs w:val="22"/>
          <w:lang w:val="en-US" w:eastAsia="ko-KR"/>
        </w:rPr>
      </w:pPr>
      <w:r>
        <w:t>6.5.2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_Toc66457576 \h </w:instrText>
      </w:r>
      <w:r>
        <w:fldChar w:fldCharType="separate"/>
      </w:r>
      <w:r>
        <w:t>29</w:t>
      </w:r>
      <w:r>
        <w:fldChar w:fldCharType="end"/>
      </w:r>
    </w:p>
    <w:p w14:paraId="3BB1D7BD" w14:textId="77777777" w:rsidR="00026AEA" w:rsidRPr="008C4A4D" w:rsidRDefault="00026AEA">
      <w:pPr>
        <w:pStyle w:val="20"/>
        <w:rPr>
          <w:rFonts w:ascii="Calibri" w:hAnsi="Calibri"/>
          <w:kern w:val="2"/>
          <w:szCs w:val="22"/>
          <w:lang w:val="en-US" w:eastAsia="ko-KR"/>
        </w:rPr>
      </w:pPr>
      <w:r>
        <w:t>6.6</w:t>
      </w:r>
      <w:r w:rsidRPr="008C4A4D">
        <w:rPr>
          <w:rFonts w:ascii="Calibri" w:hAnsi="Calibri"/>
          <w:kern w:val="2"/>
          <w:szCs w:val="22"/>
          <w:lang w:val="en-US" w:eastAsia="ko-KR"/>
        </w:rPr>
        <w:tab/>
      </w:r>
      <w:r>
        <w:t>Solution #6: O&amp;M-based solution for Key Issue #2</w:t>
      </w:r>
      <w:r>
        <w:tab/>
      </w:r>
      <w:r>
        <w:fldChar w:fldCharType="begin"/>
      </w:r>
      <w:r>
        <w:instrText xml:space="preserve"> PAGEREF _Toc66457577 \h </w:instrText>
      </w:r>
      <w:r>
        <w:fldChar w:fldCharType="separate"/>
      </w:r>
      <w:r>
        <w:t>29</w:t>
      </w:r>
      <w:r>
        <w:fldChar w:fldCharType="end"/>
      </w:r>
    </w:p>
    <w:p w14:paraId="30AE45DA" w14:textId="77777777" w:rsidR="00026AEA" w:rsidRPr="008C4A4D" w:rsidRDefault="00026AEA">
      <w:pPr>
        <w:pStyle w:val="30"/>
        <w:rPr>
          <w:rFonts w:ascii="Calibri" w:hAnsi="Calibri"/>
          <w:kern w:val="2"/>
          <w:szCs w:val="22"/>
          <w:lang w:val="en-US" w:eastAsia="ko-KR"/>
        </w:rPr>
      </w:pPr>
      <w:r>
        <w:t>6.6.1</w:t>
      </w:r>
      <w:r w:rsidRPr="008C4A4D">
        <w:rPr>
          <w:rFonts w:ascii="Calibri" w:hAnsi="Calibri"/>
          <w:kern w:val="2"/>
          <w:szCs w:val="22"/>
          <w:lang w:val="en-US" w:eastAsia="ko-KR"/>
        </w:rPr>
        <w:tab/>
      </w:r>
      <w:r>
        <w:t>Introduction</w:t>
      </w:r>
      <w:r>
        <w:tab/>
      </w:r>
      <w:r>
        <w:fldChar w:fldCharType="begin"/>
      </w:r>
      <w:r>
        <w:instrText xml:space="preserve"> PAGEREF _Toc66457578 \h </w:instrText>
      </w:r>
      <w:r>
        <w:fldChar w:fldCharType="separate"/>
      </w:r>
      <w:r>
        <w:t>29</w:t>
      </w:r>
      <w:r>
        <w:fldChar w:fldCharType="end"/>
      </w:r>
    </w:p>
    <w:p w14:paraId="28BA8E05" w14:textId="77777777" w:rsidR="00026AEA" w:rsidRPr="008C4A4D" w:rsidRDefault="00026AEA">
      <w:pPr>
        <w:pStyle w:val="30"/>
        <w:rPr>
          <w:rFonts w:ascii="Calibri" w:hAnsi="Calibri"/>
          <w:kern w:val="2"/>
          <w:szCs w:val="22"/>
          <w:lang w:val="en-US" w:eastAsia="ko-KR"/>
        </w:rPr>
      </w:pPr>
      <w:r>
        <w:t>6.6.2</w:t>
      </w:r>
      <w:r w:rsidRPr="008C4A4D">
        <w:rPr>
          <w:rFonts w:ascii="Calibri" w:hAnsi="Calibri"/>
          <w:kern w:val="2"/>
          <w:szCs w:val="22"/>
          <w:lang w:val="en-US" w:eastAsia="ko-KR"/>
        </w:rPr>
        <w:tab/>
      </w:r>
      <w:r>
        <w:t>Solution description</w:t>
      </w:r>
      <w:r>
        <w:tab/>
      </w:r>
      <w:r>
        <w:fldChar w:fldCharType="begin"/>
      </w:r>
      <w:r>
        <w:instrText xml:space="preserve"> PAGEREF _Toc66457579 \h </w:instrText>
      </w:r>
      <w:r>
        <w:fldChar w:fldCharType="separate"/>
      </w:r>
      <w:r>
        <w:t>29</w:t>
      </w:r>
      <w:r>
        <w:fldChar w:fldCharType="end"/>
      </w:r>
    </w:p>
    <w:p w14:paraId="17E716C8" w14:textId="77777777" w:rsidR="00026AEA" w:rsidRPr="008C4A4D" w:rsidRDefault="00026AEA">
      <w:pPr>
        <w:pStyle w:val="30"/>
        <w:rPr>
          <w:rFonts w:ascii="Calibri" w:hAnsi="Calibri"/>
          <w:kern w:val="2"/>
          <w:szCs w:val="22"/>
          <w:lang w:val="en-US" w:eastAsia="ko-KR"/>
        </w:rPr>
      </w:pPr>
      <w:r>
        <w:t>6.6.3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_Toc66457580 \h </w:instrText>
      </w:r>
      <w:r>
        <w:fldChar w:fldCharType="separate"/>
      </w:r>
      <w:r>
        <w:t>30</w:t>
      </w:r>
      <w:r>
        <w:fldChar w:fldCharType="end"/>
      </w:r>
    </w:p>
    <w:p w14:paraId="1761BCA4" w14:textId="77777777" w:rsidR="00026AEA" w:rsidRPr="008C4A4D" w:rsidRDefault="00026AEA">
      <w:pPr>
        <w:pStyle w:val="20"/>
        <w:rPr>
          <w:rFonts w:ascii="Calibri" w:hAnsi="Calibri"/>
          <w:kern w:val="2"/>
          <w:szCs w:val="22"/>
          <w:lang w:val="en-US" w:eastAsia="ko-KR"/>
        </w:rPr>
      </w:pPr>
      <w:r>
        <w:t>6.7</w:t>
      </w:r>
      <w:r w:rsidRPr="008C4A4D">
        <w:rPr>
          <w:rFonts w:ascii="Calibri" w:hAnsi="Calibri"/>
          <w:kern w:val="2"/>
          <w:szCs w:val="22"/>
          <w:lang w:val="en-US" w:eastAsia="ko-KR"/>
        </w:rPr>
        <w:tab/>
      </w:r>
      <w:r>
        <w:t>Solution #7</w:t>
      </w:r>
      <w:r>
        <w:tab/>
      </w:r>
      <w:r>
        <w:fldChar w:fldCharType="begin"/>
      </w:r>
      <w:r>
        <w:instrText xml:space="preserve"> PAGEREF _Toc66457581 \h </w:instrText>
      </w:r>
      <w:r>
        <w:fldChar w:fldCharType="separate"/>
      </w:r>
      <w:r>
        <w:t>30</w:t>
      </w:r>
      <w:r>
        <w:fldChar w:fldCharType="end"/>
      </w:r>
    </w:p>
    <w:p w14:paraId="1B8EAC15" w14:textId="77777777" w:rsidR="00026AEA" w:rsidRPr="008C4A4D" w:rsidRDefault="00026AEA">
      <w:pPr>
        <w:pStyle w:val="30"/>
        <w:rPr>
          <w:rFonts w:ascii="Calibri" w:hAnsi="Calibri"/>
          <w:kern w:val="2"/>
          <w:szCs w:val="22"/>
          <w:lang w:val="en-US" w:eastAsia="ko-KR"/>
        </w:rPr>
      </w:pPr>
      <w:r>
        <w:rPr>
          <w:lang w:eastAsia="ko-KR"/>
        </w:rPr>
        <w:t>6.7.1</w:t>
      </w:r>
      <w:r w:rsidRPr="008C4A4D">
        <w:rPr>
          <w:rFonts w:ascii="Calibri" w:hAnsi="Calibri"/>
          <w:kern w:val="2"/>
          <w:szCs w:val="22"/>
          <w:lang w:val="en-US" w:eastAsia="ko-KR"/>
        </w:rPr>
        <w:tab/>
      </w:r>
      <w:r>
        <w:rPr>
          <w:lang w:eastAsia="ko-KR"/>
        </w:rPr>
        <w:t>Description</w:t>
      </w:r>
      <w:r>
        <w:tab/>
      </w:r>
      <w:r>
        <w:fldChar w:fldCharType="begin"/>
      </w:r>
      <w:r>
        <w:instrText xml:space="preserve"> PAGEREF _Toc66457582 \h </w:instrText>
      </w:r>
      <w:r>
        <w:fldChar w:fldCharType="separate"/>
      </w:r>
      <w:r>
        <w:t>30</w:t>
      </w:r>
      <w:r>
        <w:fldChar w:fldCharType="end"/>
      </w:r>
    </w:p>
    <w:p w14:paraId="4B6C6690" w14:textId="77777777" w:rsidR="00026AEA" w:rsidRPr="008C4A4D" w:rsidRDefault="00026AEA">
      <w:pPr>
        <w:pStyle w:val="40"/>
        <w:rPr>
          <w:rFonts w:ascii="Calibri" w:hAnsi="Calibri"/>
          <w:kern w:val="2"/>
          <w:szCs w:val="22"/>
          <w:lang w:val="en-US" w:eastAsia="ko-KR"/>
        </w:rPr>
      </w:pPr>
      <w:r>
        <w:rPr>
          <w:lang w:eastAsia="ko-KR"/>
        </w:rPr>
        <w:t>6.7.1.1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_Toc66457583 \h </w:instrText>
      </w:r>
      <w:r>
        <w:fldChar w:fldCharType="separate"/>
      </w:r>
      <w:r>
        <w:t>30</w:t>
      </w:r>
      <w:r>
        <w:fldChar w:fldCharType="end"/>
      </w:r>
    </w:p>
    <w:p w14:paraId="18A7805A" w14:textId="77777777" w:rsidR="00026AEA" w:rsidRPr="008C4A4D" w:rsidRDefault="00026AEA">
      <w:pPr>
        <w:pStyle w:val="40"/>
        <w:rPr>
          <w:rFonts w:ascii="Calibri" w:hAnsi="Calibri"/>
          <w:kern w:val="2"/>
          <w:szCs w:val="22"/>
          <w:lang w:val="en-US" w:eastAsia="ko-KR"/>
        </w:rPr>
      </w:pPr>
      <w:r>
        <w:t>6.7.1.2</w:t>
      </w:r>
      <w:r w:rsidRPr="008C4A4D">
        <w:rPr>
          <w:rFonts w:ascii="Calibri" w:hAnsi="Calibri"/>
          <w:kern w:val="2"/>
          <w:szCs w:val="22"/>
          <w:lang w:val="en-US" w:eastAsia="ko-KR"/>
        </w:rPr>
        <w:tab/>
      </w:r>
      <w:r>
        <w:t>Detailed description</w:t>
      </w:r>
      <w:r>
        <w:tab/>
      </w:r>
      <w:r>
        <w:fldChar w:fldCharType="begin"/>
      </w:r>
      <w:r>
        <w:instrText xml:space="preserve"> PAGEREF _Toc66457584 \h </w:instrText>
      </w:r>
      <w:r>
        <w:fldChar w:fldCharType="separate"/>
      </w:r>
      <w:r>
        <w:t>30</w:t>
      </w:r>
      <w:r>
        <w:fldChar w:fldCharType="end"/>
      </w:r>
    </w:p>
    <w:p w14:paraId="6CF3AE98" w14:textId="77777777" w:rsidR="00026AEA" w:rsidRPr="008C4A4D" w:rsidRDefault="00026AEA">
      <w:pPr>
        <w:pStyle w:val="30"/>
        <w:rPr>
          <w:rFonts w:ascii="Calibri" w:hAnsi="Calibri"/>
          <w:kern w:val="2"/>
          <w:szCs w:val="22"/>
          <w:lang w:val="en-US" w:eastAsia="ko-KR"/>
        </w:rPr>
      </w:pPr>
      <w:r>
        <w:t>6.7.2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_Toc66457585 \h </w:instrText>
      </w:r>
      <w:r>
        <w:fldChar w:fldCharType="separate"/>
      </w:r>
      <w:r>
        <w:t>31</w:t>
      </w:r>
      <w:r>
        <w:fldChar w:fldCharType="end"/>
      </w:r>
    </w:p>
    <w:p w14:paraId="5B7DFC5F" w14:textId="77777777" w:rsidR="00026AEA" w:rsidRPr="008C4A4D" w:rsidRDefault="00026AEA">
      <w:pPr>
        <w:pStyle w:val="20"/>
        <w:rPr>
          <w:rFonts w:ascii="Calibri" w:hAnsi="Calibri"/>
          <w:kern w:val="2"/>
          <w:szCs w:val="22"/>
          <w:lang w:val="en-US" w:eastAsia="ko-KR"/>
        </w:rPr>
      </w:pPr>
      <w:r>
        <w:t>6.8</w:t>
      </w:r>
      <w:r w:rsidRPr="008C4A4D">
        <w:rPr>
          <w:rFonts w:ascii="Calibri" w:hAnsi="Calibri"/>
          <w:kern w:val="2"/>
          <w:szCs w:val="22"/>
          <w:lang w:val="en-US" w:eastAsia="ko-KR"/>
        </w:rPr>
        <w:tab/>
      </w:r>
      <w:r>
        <w:t>Solution #8</w:t>
      </w:r>
      <w:r>
        <w:tab/>
      </w:r>
      <w:r>
        <w:fldChar w:fldCharType="begin"/>
      </w:r>
      <w:r>
        <w:instrText xml:space="preserve"> PAGEREF _Toc66457586 \h </w:instrText>
      </w:r>
      <w:r>
        <w:fldChar w:fldCharType="separate"/>
      </w:r>
      <w:r>
        <w:t>31</w:t>
      </w:r>
      <w:r>
        <w:fldChar w:fldCharType="end"/>
      </w:r>
    </w:p>
    <w:p w14:paraId="0B47ABCC" w14:textId="77777777" w:rsidR="00026AEA" w:rsidRPr="008C4A4D" w:rsidRDefault="00026AEA">
      <w:pPr>
        <w:pStyle w:val="30"/>
        <w:rPr>
          <w:rFonts w:ascii="Calibri" w:hAnsi="Calibri"/>
          <w:kern w:val="2"/>
          <w:szCs w:val="22"/>
          <w:lang w:val="en-US" w:eastAsia="ko-KR"/>
        </w:rPr>
      </w:pPr>
      <w:r>
        <w:rPr>
          <w:lang w:eastAsia="ko-KR"/>
        </w:rPr>
        <w:t>6.8.1</w:t>
      </w:r>
      <w:r w:rsidRPr="008C4A4D">
        <w:rPr>
          <w:rFonts w:ascii="Calibri" w:hAnsi="Calibri"/>
          <w:kern w:val="2"/>
          <w:szCs w:val="22"/>
          <w:lang w:val="en-US" w:eastAsia="ko-KR"/>
        </w:rPr>
        <w:tab/>
      </w:r>
      <w:r>
        <w:rPr>
          <w:lang w:eastAsia="ko-KR"/>
        </w:rPr>
        <w:t>Description</w:t>
      </w:r>
      <w:r>
        <w:tab/>
      </w:r>
      <w:r>
        <w:fldChar w:fldCharType="begin"/>
      </w:r>
      <w:r>
        <w:instrText xml:space="preserve"> PAGEREF _Toc66457587 \h </w:instrText>
      </w:r>
      <w:r>
        <w:fldChar w:fldCharType="separate"/>
      </w:r>
      <w:r>
        <w:t>31</w:t>
      </w:r>
      <w:r>
        <w:fldChar w:fldCharType="end"/>
      </w:r>
    </w:p>
    <w:p w14:paraId="57965812" w14:textId="77777777" w:rsidR="00026AEA" w:rsidRPr="008C4A4D" w:rsidRDefault="00026AEA">
      <w:pPr>
        <w:pStyle w:val="40"/>
        <w:rPr>
          <w:rFonts w:ascii="Calibri" w:hAnsi="Calibri"/>
          <w:kern w:val="2"/>
          <w:szCs w:val="22"/>
          <w:lang w:val="en-US" w:eastAsia="ko-KR"/>
        </w:rPr>
      </w:pPr>
      <w:r>
        <w:rPr>
          <w:lang w:eastAsia="ko-KR"/>
        </w:rPr>
        <w:t>6.8.1.1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_Toc66457588 \h </w:instrText>
      </w:r>
      <w:r>
        <w:fldChar w:fldCharType="separate"/>
      </w:r>
      <w:r>
        <w:t>31</w:t>
      </w:r>
      <w:r>
        <w:fldChar w:fldCharType="end"/>
      </w:r>
    </w:p>
    <w:p w14:paraId="3DBD95C3" w14:textId="77777777" w:rsidR="00026AEA" w:rsidRPr="008C4A4D" w:rsidRDefault="00026AEA">
      <w:pPr>
        <w:pStyle w:val="40"/>
        <w:rPr>
          <w:rFonts w:ascii="Calibri" w:hAnsi="Calibri"/>
          <w:kern w:val="2"/>
          <w:szCs w:val="22"/>
          <w:lang w:val="en-US" w:eastAsia="ko-KR"/>
        </w:rPr>
      </w:pPr>
      <w:r>
        <w:t>6.8.1.2</w:t>
      </w:r>
      <w:r w:rsidRPr="008C4A4D">
        <w:rPr>
          <w:rFonts w:ascii="Calibri" w:hAnsi="Calibri"/>
          <w:kern w:val="2"/>
          <w:szCs w:val="22"/>
          <w:lang w:val="en-US" w:eastAsia="ko-KR"/>
        </w:rPr>
        <w:tab/>
      </w:r>
      <w:r>
        <w:t>Detailed description</w:t>
      </w:r>
      <w:r>
        <w:tab/>
      </w:r>
      <w:r>
        <w:fldChar w:fldCharType="begin"/>
      </w:r>
      <w:r>
        <w:instrText xml:space="preserve"> PAGEREF _Toc66457589 \h </w:instrText>
      </w:r>
      <w:r>
        <w:fldChar w:fldCharType="separate"/>
      </w:r>
      <w:r>
        <w:t>31</w:t>
      </w:r>
      <w:r>
        <w:fldChar w:fldCharType="end"/>
      </w:r>
    </w:p>
    <w:p w14:paraId="2D2730E8" w14:textId="77777777" w:rsidR="00026AEA" w:rsidRPr="008C4A4D" w:rsidRDefault="00026AEA">
      <w:pPr>
        <w:pStyle w:val="30"/>
        <w:rPr>
          <w:rFonts w:ascii="Calibri" w:hAnsi="Calibri"/>
          <w:kern w:val="2"/>
          <w:szCs w:val="22"/>
          <w:lang w:val="en-US" w:eastAsia="ko-KR"/>
        </w:rPr>
      </w:pPr>
      <w:r>
        <w:t>6.8.2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_Toc66457590 \h </w:instrText>
      </w:r>
      <w:r>
        <w:fldChar w:fldCharType="separate"/>
      </w:r>
      <w:r>
        <w:t>32</w:t>
      </w:r>
      <w:r>
        <w:fldChar w:fldCharType="end"/>
      </w:r>
    </w:p>
    <w:p w14:paraId="538C10AB" w14:textId="77777777" w:rsidR="00026AEA" w:rsidRPr="008C4A4D" w:rsidRDefault="00026AEA">
      <w:pPr>
        <w:pStyle w:val="20"/>
        <w:rPr>
          <w:rFonts w:ascii="Calibri" w:hAnsi="Calibri"/>
          <w:kern w:val="2"/>
          <w:szCs w:val="22"/>
          <w:lang w:val="en-US" w:eastAsia="ko-KR"/>
        </w:rPr>
      </w:pPr>
      <w:r>
        <w:t>6.9</w:t>
      </w:r>
      <w:r w:rsidRPr="008C4A4D">
        <w:rPr>
          <w:rFonts w:ascii="Calibri" w:hAnsi="Calibri"/>
          <w:kern w:val="2"/>
          <w:szCs w:val="22"/>
          <w:lang w:val="en-US" w:eastAsia="ko-KR"/>
        </w:rPr>
        <w:tab/>
      </w:r>
      <w:r>
        <w:t>Solution #9: Notification of applicability on Disaster Condition to PLMNs without Disaster Condition by RAN sharing</w:t>
      </w:r>
      <w:r>
        <w:tab/>
      </w:r>
      <w:r>
        <w:fldChar w:fldCharType="begin"/>
      </w:r>
      <w:r>
        <w:instrText xml:space="preserve"> PAGEREF _Toc66457591 \h </w:instrText>
      </w:r>
      <w:r>
        <w:fldChar w:fldCharType="separate"/>
      </w:r>
      <w:r>
        <w:t>33</w:t>
      </w:r>
      <w:r>
        <w:fldChar w:fldCharType="end"/>
      </w:r>
    </w:p>
    <w:p w14:paraId="3F684889" w14:textId="77777777" w:rsidR="00026AEA" w:rsidRPr="008C4A4D" w:rsidRDefault="00026AEA">
      <w:pPr>
        <w:pStyle w:val="30"/>
        <w:rPr>
          <w:rFonts w:ascii="Calibri" w:hAnsi="Calibri"/>
          <w:kern w:val="2"/>
          <w:szCs w:val="22"/>
          <w:lang w:val="en-US" w:eastAsia="ko-KR"/>
        </w:rPr>
      </w:pPr>
      <w:r>
        <w:t>6.9.1</w:t>
      </w:r>
      <w:r w:rsidRPr="008C4A4D">
        <w:rPr>
          <w:rFonts w:ascii="Calibri" w:hAnsi="Calibri"/>
          <w:kern w:val="2"/>
          <w:szCs w:val="22"/>
          <w:lang w:val="en-US" w:eastAsia="ko-KR"/>
        </w:rPr>
        <w:tab/>
      </w:r>
      <w:r>
        <w:t>Description</w:t>
      </w:r>
      <w:r>
        <w:tab/>
      </w:r>
      <w:r>
        <w:fldChar w:fldCharType="begin"/>
      </w:r>
      <w:r>
        <w:instrText xml:space="preserve"> PAGEREF _Toc66457592 \h </w:instrText>
      </w:r>
      <w:r>
        <w:fldChar w:fldCharType="separate"/>
      </w:r>
      <w:r>
        <w:t>33</w:t>
      </w:r>
      <w:r>
        <w:fldChar w:fldCharType="end"/>
      </w:r>
    </w:p>
    <w:p w14:paraId="1EB39680" w14:textId="77777777" w:rsidR="00026AEA" w:rsidRPr="008C4A4D" w:rsidRDefault="00026AEA">
      <w:pPr>
        <w:pStyle w:val="30"/>
        <w:rPr>
          <w:rFonts w:ascii="Calibri" w:hAnsi="Calibri"/>
          <w:kern w:val="2"/>
          <w:szCs w:val="22"/>
          <w:lang w:val="en-US" w:eastAsia="ko-KR"/>
        </w:rPr>
      </w:pPr>
      <w:r>
        <w:t>6.9.2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_Toc66457593 \h </w:instrText>
      </w:r>
      <w:r>
        <w:fldChar w:fldCharType="separate"/>
      </w:r>
      <w:r>
        <w:t>33</w:t>
      </w:r>
      <w:r>
        <w:fldChar w:fldCharType="end"/>
      </w:r>
    </w:p>
    <w:p w14:paraId="6AA16119" w14:textId="77777777" w:rsidR="00026AEA" w:rsidRPr="008C4A4D" w:rsidRDefault="00026AEA">
      <w:pPr>
        <w:pStyle w:val="20"/>
        <w:rPr>
          <w:rFonts w:ascii="Calibri" w:hAnsi="Calibri"/>
          <w:kern w:val="2"/>
          <w:szCs w:val="22"/>
          <w:lang w:val="en-US" w:eastAsia="ko-KR"/>
        </w:rPr>
      </w:pPr>
      <w:r>
        <w:t>6.10</w:t>
      </w:r>
      <w:r w:rsidRPr="008C4A4D">
        <w:rPr>
          <w:rFonts w:ascii="Calibri" w:hAnsi="Calibri"/>
          <w:kern w:val="2"/>
          <w:szCs w:val="22"/>
          <w:lang w:val="en-US" w:eastAsia="ko-KR"/>
        </w:rPr>
        <w:tab/>
      </w:r>
      <w:r>
        <w:t>Solution #10: Indication of accessibility from other PLMNs without Disaster Condition to the UE by RAN sharing</w:t>
      </w:r>
      <w:r>
        <w:tab/>
      </w:r>
      <w:r>
        <w:fldChar w:fldCharType="begin"/>
      </w:r>
      <w:r>
        <w:instrText xml:space="preserve"> PAGEREF _Toc66457594 \h </w:instrText>
      </w:r>
      <w:r>
        <w:fldChar w:fldCharType="separate"/>
      </w:r>
      <w:r>
        <w:t>33</w:t>
      </w:r>
      <w:r>
        <w:fldChar w:fldCharType="end"/>
      </w:r>
    </w:p>
    <w:p w14:paraId="4C16E98D" w14:textId="77777777" w:rsidR="00026AEA" w:rsidRPr="008C4A4D" w:rsidRDefault="00026AEA">
      <w:pPr>
        <w:pStyle w:val="30"/>
        <w:rPr>
          <w:rFonts w:ascii="Calibri" w:hAnsi="Calibri"/>
          <w:kern w:val="2"/>
          <w:szCs w:val="22"/>
          <w:lang w:val="en-US" w:eastAsia="ko-KR"/>
        </w:rPr>
      </w:pPr>
      <w:r>
        <w:t>6.10.2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_Toc66457595 \h </w:instrText>
      </w:r>
      <w:r>
        <w:fldChar w:fldCharType="separate"/>
      </w:r>
      <w:r>
        <w:t>34</w:t>
      </w:r>
      <w:r>
        <w:fldChar w:fldCharType="end"/>
      </w:r>
    </w:p>
    <w:p w14:paraId="260AAE86" w14:textId="77777777" w:rsidR="00026AEA" w:rsidRPr="008C4A4D" w:rsidRDefault="00026AEA">
      <w:pPr>
        <w:pStyle w:val="20"/>
        <w:rPr>
          <w:rFonts w:ascii="Calibri" w:hAnsi="Calibri"/>
          <w:kern w:val="2"/>
          <w:szCs w:val="22"/>
          <w:lang w:val="en-US" w:eastAsia="ko-KR"/>
        </w:rPr>
      </w:pPr>
      <w:r>
        <w:t>6.11</w:t>
      </w:r>
      <w:r w:rsidRPr="008C4A4D">
        <w:rPr>
          <w:rFonts w:ascii="Calibri" w:hAnsi="Calibri"/>
          <w:kern w:val="2"/>
          <w:szCs w:val="22"/>
          <w:lang w:val="en-US" w:eastAsia="ko-KR"/>
        </w:rPr>
        <w:tab/>
      </w:r>
      <w:r>
        <w:t>Solution #11: DRS-supported PLMN list</w:t>
      </w:r>
      <w:r>
        <w:tab/>
      </w:r>
      <w:r>
        <w:fldChar w:fldCharType="begin"/>
      </w:r>
      <w:r>
        <w:instrText xml:space="preserve"> PAGEREF _Toc66457596 \h </w:instrText>
      </w:r>
      <w:r>
        <w:fldChar w:fldCharType="separate"/>
      </w:r>
      <w:r>
        <w:t>34</w:t>
      </w:r>
      <w:r>
        <w:fldChar w:fldCharType="end"/>
      </w:r>
    </w:p>
    <w:p w14:paraId="02D61E87" w14:textId="77777777" w:rsidR="00026AEA" w:rsidRPr="008C4A4D" w:rsidRDefault="00026AEA">
      <w:pPr>
        <w:pStyle w:val="30"/>
        <w:rPr>
          <w:rFonts w:ascii="Calibri" w:hAnsi="Calibri"/>
          <w:kern w:val="2"/>
          <w:szCs w:val="22"/>
          <w:lang w:val="en-US" w:eastAsia="ko-KR"/>
        </w:rPr>
      </w:pPr>
      <w:r>
        <w:rPr>
          <w:lang w:eastAsia="ko-KR"/>
        </w:rPr>
        <w:t>6.11.1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_Toc66457597 \h </w:instrText>
      </w:r>
      <w:r>
        <w:fldChar w:fldCharType="separate"/>
      </w:r>
      <w:r>
        <w:t>34</w:t>
      </w:r>
      <w:r>
        <w:fldChar w:fldCharType="end"/>
      </w:r>
    </w:p>
    <w:p w14:paraId="6B5DDE55" w14:textId="77777777" w:rsidR="00026AEA" w:rsidRPr="008C4A4D" w:rsidRDefault="00026AEA">
      <w:pPr>
        <w:pStyle w:val="30"/>
        <w:rPr>
          <w:rFonts w:ascii="Calibri" w:hAnsi="Calibri"/>
          <w:kern w:val="2"/>
          <w:szCs w:val="22"/>
          <w:lang w:val="en-US" w:eastAsia="ko-KR"/>
        </w:rPr>
      </w:pPr>
      <w:r>
        <w:t>6.11.2</w:t>
      </w:r>
      <w:r w:rsidRPr="008C4A4D">
        <w:rPr>
          <w:rFonts w:ascii="Calibri" w:hAnsi="Calibri"/>
          <w:kern w:val="2"/>
          <w:szCs w:val="22"/>
          <w:lang w:val="en-US" w:eastAsia="ko-KR"/>
        </w:rPr>
        <w:tab/>
      </w:r>
      <w:r>
        <w:t>Detailed description</w:t>
      </w:r>
      <w:r>
        <w:tab/>
      </w:r>
      <w:r>
        <w:fldChar w:fldCharType="begin"/>
      </w:r>
      <w:r>
        <w:instrText xml:space="preserve"> PAGEREF _Toc66457598 \h </w:instrText>
      </w:r>
      <w:r>
        <w:fldChar w:fldCharType="separate"/>
      </w:r>
      <w:r>
        <w:t>34</w:t>
      </w:r>
      <w:r>
        <w:fldChar w:fldCharType="end"/>
      </w:r>
    </w:p>
    <w:p w14:paraId="0B27530D" w14:textId="77777777" w:rsidR="00026AEA" w:rsidRPr="008C4A4D" w:rsidRDefault="00026AEA">
      <w:pPr>
        <w:pStyle w:val="30"/>
        <w:rPr>
          <w:rFonts w:ascii="Calibri" w:hAnsi="Calibri"/>
          <w:kern w:val="2"/>
          <w:szCs w:val="22"/>
          <w:lang w:val="en-US" w:eastAsia="ko-KR"/>
        </w:rPr>
      </w:pPr>
      <w:r>
        <w:t>6.11.3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_Toc66457599 \h </w:instrText>
      </w:r>
      <w:r>
        <w:fldChar w:fldCharType="separate"/>
      </w:r>
      <w:r>
        <w:t>35</w:t>
      </w:r>
      <w:r>
        <w:fldChar w:fldCharType="end"/>
      </w:r>
    </w:p>
    <w:p w14:paraId="7EA9E0FA" w14:textId="77777777" w:rsidR="00026AEA" w:rsidRPr="008C4A4D" w:rsidRDefault="00026AEA">
      <w:pPr>
        <w:pStyle w:val="20"/>
        <w:rPr>
          <w:rFonts w:ascii="Calibri" w:hAnsi="Calibri"/>
          <w:kern w:val="2"/>
          <w:szCs w:val="22"/>
          <w:lang w:val="en-US" w:eastAsia="ko-KR"/>
        </w:rPr>
      </w:pPr>
      <w:r>
        <w:t>6.12</w:t>
      </w:r>
      <w:r w:rsidRPr="008C4A4D">
        <w:rPr>
          <w:rFonts w:ascii="Calibri" w:hAnsi="Calibri"/>
          <w:kern w:val="2"/>
          <w:szCs w:val="22"/>
          <w:lang w:val="en-US" w:eastAsia="ko-KR"/>
        </w:rPr>
        <w:tab/>
      </w:r>
      <w:r>
        <w:t>Solution #12: Broadcast of disaster roaming indication</w:t>
      </w:r>
      <w:r>
        <w:tab/>
      </w:r>
      <w:r>
        <w:fldChar w:fldCharType="begin"/>
      </w:r>
      <w:r>
        <w:instrText xml:space="preserve"> PAGEREF _Toc66457600 \h </w:instrText>
      </w:r>
      <w:r>
        <w:fldChar w:fldCharType="separate"/>
      </w:r>
      <w:r>
        <w:t>35</w:t>
      </w:r>
      <w:r>
        <w:fldChar w:fldCharType="end"/>
      </w:r>
    </w:p>
    <w:p w14:paraId="5628CD0E" w14:textId="77777777" w:rsidR="00026AEA" w:rsidRPr="008C4A4D" w:rsidRDefault="00026AEA">
      <w:pPr>
        <w:pStyle w:val="30"/>
        <w:rPr>
          <w:rFonts w:ascii="Calibri" w:hAnsi="Calibri"/>
          <w:kern w:val="2"/>
          <w:szCs w:val="22"/>
          <w:lang w:val="en-US" w:eastAsia="ko-KR"/>
        </w:rPr>
      </w:pPr>
      <w:r>
        <w:t>6.12.1</w:t>
      </w:r>
      <w:r w:rsidRPr="008C4A4D">
        <w:rPr>
          <w:rFonts w:ascii="Calibri" w:hAnsi="Calibri"/>
          <w:kern w:val="2"/>
          <w:szCs w:val="22"/>
          <w:lang w:val="en-US" w:eastAsia="ko-KR"/>
        </w:rPr>
        <w:tab/>
      </w:r>
      <w:r>
        <w:t>Detailed description</w:t>
      </w:r>
      <w:r>
        <w:tab/>
      </w:r>
      <w:r>
        <w:fldChar w:fldCharType="begin"/>
      </w:r>
      <w:r>
        <w:instrText xml:space="preserve"> PAGEREF _Toc66457601 \h </w:instrText>
      </w:r>
      <w:r>
        <w:fldChar w:fldCharType="separate"/>
      </w:r>
      <w:r>
        <w:t>35</w:t>
      </w:r>
      <w:r>
        <w:fldChar w:fldCharType="end"/>
      </w:r>
    </w:p>
    <w:p w14:paraId="764F8433" w14:textId="77777777" w:rsidR="00026AEA" w:rsidRPr="008C4A4D" w:rsidRDefault="00026AEA">
      <w:pPr>
        <w:pStyle w:val="40"/>
        <w:rPr>
          <w:rFonts w:ascii="Calibri" w:hAnsi="Calibri"/>
          <w:kern w:val="2"/>
          <w:szCs w:val="22"/>
          <w:lang w:val="en-US" w:eastAsia="ko-KR"/>
        </w:rPr>
      </w:pPr>
      <w:r>
        <w:t>6.12.1.1</w:t>
      </w:r>
      <w:r w:rsidRPr="008C4A4D">
        <w:rPr>
          <w:rFonts w:ascii="Calibri" w:hAnsi="Calibri"/>
          <w:kern w:val="2"/>
          <w:szCs w:val="22"/>
          <w:lang w:val="en-US" w:eastAsia="ko-KR"/>
        </w:rPr>
        <w:tab/>
      </w:r>
      <w:r>
        <w:t>Broadcast Indication of Disaster Roaming condition</w:t>
      </w:r>
      <w:r>
        <w:tab/>
      </w:r>
      <w:r>
        <w:fldChar w:fldCharType="begin"/>
      </w:r>
      <w:r>
        <w:instrText xml:space="preserve"> PAGEREF _Toc66457602 \h </w:instrText>
      </w:r>
      <w:r>
        <w:fldChar w:fldCharType="separate"/>
      </w:r>
      <w:r>
        <w:t>35</w:t>
      </w:r>
      <w:r>
        <w:fldChar w:fldCharType="end"/>
      </w:r>
    </w:p>
    <w:p w14:paraId="638F8ADE" w14:textId="77777777" w:rsidR="00026AEA" w:rsidRPr="008C4A4D" w:rsidRDefault="00026AEA">
      <w:pPr>
        <w:pStyle w:val="30"/>
        <w:rPr>
          <w:rFonts w:ascii="Calibri" w:hAnsi="Calibri"/>
          <w:kern w:val="2"/>
          <w:szCs w:val="22"/>
          <w:lang w:val="en-US" w:eastAsia="ko-KR"/>
        </w:rPr>
      </w:pPr>
      <w:r>
        <w:t>6.12.2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_Toc66457603 \h </w:instrText>
      </w:r>
      <w:r>
        <w:fldChar w:fldCharType="separate"/>
      </w:r>
      <w:r>
        <w:t>36</w:t>
      </w:r>
      <w:r>
        <w:fldChar w:fldCharType="end"/>
      </w:r>
    </w:p>
    <w:p w14:paraId="14CF47AF" w14:textId="77777777" w:rsidR="00026AEA" w:rsidRPr="008C4A4D" w:rsidRDefault="00026AEA">
      <w:pPr>
        <w:pStyle w:val="20"/>
        <w:rPr>
          <w:rFonts w:ascii="Calibri" w:hAnsi="Calibri"/>
          <w:kern w:val="2"/>
          <w:szCs w:val="22"/>
          <w:lang w:val="en-US" w:eastAsia="ko-KR"/>
        </w:rPr>
      </w:pPr>
      <w:r>
        <w:t>6.13</w:t>
      </w:r>
      <w:r w:rsidRPr="008C4A4D">
        <w:rPr>
          <w:rFonts w:ascii="Calibri" w:hAnsi="Calibri"/>
          <w:kern w:val="2"/>
          <w:szCs w:val="22"/>
          <w:lang w:val="en-US" w:eastAsia="ko-KR"/>
        </w:rPr>
        <w:tab/>
      </w:r>
      <w:r>
        <w:t>Solution #13</w:t>
      </w:r>
      <w:r>
        <w:tab/>
      </w:r>
      <w:r>
        <w:fldChar w:fldCharType="begin"/>
      </w:r>
      <w:r>
        <w:instrText xml:space="preserve"> PAGEREF _Toc66457604 \h </w:instrText>
      </w:r>
      <w:r>
        <w:fldChar w:fldCharType="separate"/>
      </w:r>
      <w:r>
        <w:t>36</w:t>
      </w:r>
      <w:r>
        <w:fldChar w:fldCharType="end"/>
      </w:r>
    </w:p>
    <w:p w14:paraId="6EFDC0AA" w14:textId="77777777" w:rsidR="00026AEA" w:rsidRPr="008C4A4D" w:rsidRDefault="00026AEA">
      <w:pPr>
        <w:pStyle w:val="30"/>
        <w:rPr>
          <w:rFonts w:ascii="Calibri" w:hAnsi="Calibri"/>
          <w:kern w:val="2"/>
          <w:szCs w:val="22"/>
          <w:lang w:val="en-US" w:eastAsia="ko-KR"/>
        </w:rPr>
      </w:pPr>
      <w:r>
        <w:rPr>
          <w:lang w:eastAsia="ko-KR"/>
        </w:rPr>
        <w:t>6.13.1</w:t>
      </w:r>
      <w:r w:rsidRPr="008C4A4D">
        <w:rPr>
          <w:rFonts w:ascii="Calibri" w:hAnsi="Calibri"/>
          <w:kern w:val="2"/>
          <w:szCs w:val="22"/>
          <w:lang w:val="en-US" w:eastAsia="ko-KR"/>
        </w:rPr>
        <w:tab/>
      </w:r>
      <w:r>
        <w:rPr>
          <w:lang w:eastAsia="ko-KR"/>
        </w:rPr>
        <w:t>Description</w:t>
      </w:r>
      <w:r>
        <w:tab/>
      </w:r>
      <w:r>
        <w:fldChar w:fldCharType="begin"/>
      </w:r>
      <w:r>
        <w:instrText xml:space="preserve"> PAGEREF _Toc66457605 \h </w:instrText>
      </w:r>
      <w:r>
        <w:fldChar w:fldCharType="separate"/>
      </w:r>
      <w:r>
        <w:t>36</w:t>
      </w:r>
      <w:r>
        <w:fldChar w:fldCharType="end"/>
      </w:r>
    </w:p>
    <w:p w14:paraId="17D52D86" w14:textId="77777777" w:rsidR="00026AEA" w:rsidRPr="008C4A4D" w:rsidRDefault="00026AEA">
      <w:pPr>
        <w:pStyle w:val="40"/>
        <w:rPr>
          <w:rFonts w:ascii="Calibri" w:hAnsi="Calibri"/>
          <w:kern w:val="2"/>
          <w:szCs w:val="22"/>
          <w:lang w:val="en-US" w:eastAsia="ko-KR"/>
        </w:rPr>
      </w:pPr>
      <w:r>
        <w:rPr>
          <w:lang w:eastAsia="ko-KR"/>
        </w:rPr>
        <w:t>6.13.1.1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_Toc66457606 \h </w:instrText>
      </w:r>
      <w:r>
        <w:fldChar w:fldCharType="separate"/>
      </w:r>
      <w:r>
        <w:t>36</w:t>
      </w:r>
      <w:r>
        <w:fldChar w:fldCharType="end"/>
      </w:r>
    </w:p>
    <w:p w14:paraId="68403994" w14:textId="77777777" w:rsidR="00026AEA" w:rsidRPr="008C4A4D" w:rsidRDefault="00026AEA">
      <w:pPr>
        <w:pStyle w:val="40"/>
        <w:rPr>
          <w:rFonts w:ascii="Calibri" w:hAnsi="Calibri"/>
          <w:kern w:val="2"/>
          <w:szCs w:val="22"/>
          <w:lang w:val="en-US" w:eastAsia="ko-KR"/>
        </w:rPr>
      </w:pPr>
      <w:r>
        <w:t>6.13.1.2</w:t>
      </w:r>
      <w:r w:rsidRPr="008C4A4D">
        <w:rPr>
          <w:rFonts w:ascii="Calibri" w:hAnsi="Calibri"/>
          <w:kern w:val="2"/>
          <w:szCs w:val="22"/>
          <w:lang w:val="en-US" w:eastAsia="ko-KR"/>
        </w:rPr>
        <w:tab/>
      </w:r>
      <w:r>
        <w:t>Detailed description</w:t>
      </w:r>
      <w:r>
        <w:tab/>
      </w:r>
      <w:r>
        <w:fldChar w:fldCharType="begin"/>
      </w:r>
      <w:r>
        <w:instrText xml:space="preserve"> PAGEREF _Toc66457607 \h </w:instrText>
      </w:r>
      <w:r>
        <w:fldChar w:fldCharType="separate"/>
      </w:r>
      <w:r>
        <w:t>36</w:t>
      </w:r>
      <w:r>
        <w:fldChar w:fldCharType="end"/>
      </w:r>
    </w:p>
    <w:p w14:paraId="02EDE30C" w14:textId="77777777" w:rsidR="00026AEA" w:rsidRPr="008C4A4D" w:rsidRDefault="00026AEA">
      <w:pPr>
        <w:pStyle w:val="30"/>
        <w:rPr>
          <w:rFonts w:ascii="Calibri" w:hAnsi="Calibri"/>
          <w:kern w:val="2"/>
          <w:szCs w:val="22"/>
          <w:lang w:val="en-US" w:eastAsia="ko-KR"/>
        </w:rPr>
      </w:pPr>
      <w:r>
        <w:t>6.13.2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_Toc66457608 \h </w:instrText>
      </w:r>
      <w:r>
        <w:fldChar w:fldCharType="separate"/>
      </w:r>
      <w:r>
        <w:t>37</w:t>
      </w:r>
      <w:r>
        <w:fldChar w:fldCharType="end"/>
      </w:r>
    </w:p>
    <w:p w14:paraId="7B2BF5A2" w14:textId="77777777" w:rsidR="00026AEA" w:rsidRPr="008C4A4D" w:rsidRDefault="00026AEA">
      <w:pPr>
        <w:pStyle w:val="20"/>
        <w:rPr>
          <w:rFonts w:ascii="Calibri" w:hAnsi="Calibri"/>
          <w:kern w:val="2"/>
          <w:szCs w:val="22"/>
          <w:lang w:val="en-US" w:eastAsia="ko-KR"/>
        </w:rPr>
      </w:pPr>
      <w:r>
        <w:t>6.14</w:t>
      </w:r>
      <w:r w:rsidRPr="008C4A4D">
        <w:rPr>
          <w:rFonts w:ascii="Calibri" w:hAnsi="Calibri"/>
          <w:kern w:val="2"/>
          <w:szCs w:val="22"/>
          <w:lang w:val="en-US" w:eastAsia="ko-KR"/>
        </w:rPr>
        <w:tab/>
      </w:r>
      <w:r>
        <w:t>Solution #14</w:t>
      </w:r>
      <w:r>
        <w:tab/>
      </w:r>
      <w:r>
        <w:fldChar w:fldCharType="begin"/>
      </w:r>
      <w:r>
        <w:instrText xml:space="preserve"> PAGEREF _Toc66457609 \h </w:instrText>
      </w:r>
      <w:r>
        <w:fldChar w:fldCharType="separate"/>
      </w:r>
      <w:r>
        <w:t>37</w:t>
      </w:r>
      <w:r>
        <w:fldChar w:fldCharType="end"/>
      </w:r>
    </w:p>
    <w:p w14:paraId="607B437C" w14:textId="77777777" w:rsidR="00026AEA" w:rsidRPr="008C4A4D" w:rsidRDefault="00026AEA">
      <w:pPr>
        <w:pStyle w:val="30"/>
        <w:rPr>
          <w:rFonts w:ascii="Calibri" w:hAnsi="Calibri"/>
          <w:kern w:val="2"/>
          <w:szCs w:val="22"/>
          <w:lang w:val="en-US" w:eastAsia="ko-KR"/>
        </w:rPr>
      </w:pPr>
      <w:r>
        <w:rPr>
          <w:lang w:eastAsia="ko-KR"/>
        </w:rPr>
        <w:t>6.14.1</w:t>
      </w:r>
      <w:r w:rsidRPr="008C4A4D">
        <w:rPr>
          <w:rFonts w:ascii="Calibri" w:hAnsi="Calibri"/>
          <w:kern w:val="2"/>
          <w:szCs w:val="22"/>
          <w:lang w:val="en-US" w:eastAsia="ko-KR"/>
        </w:rPr>
        <w:tab/>
      </w:r>
      <w:r>
        <w:rPr>
          <w:lang w:eastAsia="ko-KR"/>
        </w:rPr>
        <w:t>Description</w:t>
      </w:r>
      <w:r>
        <w:tab/>
      </w:r>
      <w:r>
        <w:fldChar w:fldCharType="begin"/>
      </w:r>
      <w:r>
        <w:instrText xml:space="preserve"> PAGEREF _Toc66457610 \h </w:instrText>
      </w:r>
      <w:r>
        <w:fldChar w:fldCharType="separate"/>
      </w:r>
      <w:r>
        <w:t>37</w:t>
      </w:r>
      <w:r>
        <w:fldChar w:fldCharType="end"/>
      </w:r>
    </w:p>
    <w:p w14:paraId="73D8D1B9" w14:textId="77777777" w:rsidR="00026AEA" w:rsidRPr="008C4A4D" w:rsidRDefault="00026AEA">
      <w:pPr>
        <w:pStyle w:val="40"/>
        <w:rPr>
          <w:rFonts w:ascii="Calibri" w:hAnsi="Calibri"/>
          <w:kern w:val="2"/>
          <w:szCs w:val="22"/>
          <w:lang w:val="en-US" w:eastAsia="ko-KR"/>
        </w:rPr>
      </w:pPr>
      <w:r>
        <w:rPr>
          <w:lang w:eastAsia="ko-KR"/>
        </w:rPr>
        <w:t>6.14.1.1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_Toc66457611 \h </w:instrText>
      </w:r>
      <w:r>
        <w:fldChar w:fldCharType="separate"/>
      </w:r>
      <w:r>
        <w:t>37</w:t>
      </w:r>
      <w:r>
        <w:fldChar w:fldCharType="end"/>
      </w:r>
    </w:p>
    <w:p w14:paraId="5FF292B4" w14:textId="77777777" w:rsidR="00026AEA" w:rsidRPr="008C4A4D" w:rsidRDefault="00026AEA">
      <w:pPr>
        <w:pStyle w:val="40"/>
        <w:rPr>
          <w:rFonts w:ascii="Calibri" w:hAnsi="Calibri"/>
          <w:kern w:val="2"/>
          <w:szCs w:val="22"/>
          <w:lang w:val="en-US" w:eastAsia="ko-KR"/>
        </w:rPr>
      </w:pPr>
      <w:r>
        <w:t>6.14.1.2</w:t>
      </w:r>
      <w:r w:rsidRPr="008C4A4D">
        <w:rPr>
          <w:rFonts w:ascii="Calibri" w:hAnsi="Calibri"/>
          <w:kern w:val="2"/>
          <w:szCs w:val="22"/>
          <w:lang w:val="en-US" w:eastAsia="ko-KR"/>
        </w:rPr>
        <w:tab/>
      </w:r>
      <w:r>
        <w:t>Detailed description</w:t>
      </w:r>
      <w:r>
        <w:tab/>
      </w:r>
      <w:r>
        <w:fldChar w:fldCharType="begin"/>
      </w:r>
      <w:r>
        <w:instrText xml:space="preserve"> PAGEREF _Toc66457612 \h </w:instrText>
      </w:r>
      <w:r>
        <w:fldChar w:fldCharType="separate"/>
      </w:r>
      <w:r>
        <w:t>37</w:t>
      </w:r>
      <w:r>
        <w:fldChar w:fldCharType="end"/>
      </w:r>
    </w:p>
    <w:p w14:paraId="77F2DDD3" w14:textId="77777777" w:rsidR="00026AEA" w:rsidRPr="008C4A4D" w:rsidRDefault="00026AEA">
      <w:pPr>
        <w:pStyle w:val="30"/>
        <w:rPr>
          <w:rFonts w:ascii="Calibri" w:hAnsi="Calibri"/>
          <w:kern w:val="2"/>
          <w:szCs w:val="22"/>
          <w:lang w:val="en-US" w:eastAsia="ko-KR"/>
        </w:rPr>
      </w:pPr>
      <w:r>
        <w:t>6.14.2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_Toc66457613 \h </w:instrText>
      </w:r>
      <w:r>
        <w:fldChar w:fldCharType="separate"/>
      </w:r>
      <w:r>
        <w:t>38</w:t>
      </w:r>
      <w:r>
        <w:fldChar w:fldCharType="end"/>
      </w:r>
    </w:p>
    <w:p w14:paraId="3B34F112" w14:textId="77777777" w:rsidR="00026AEA" w:rsidRPr="008C4A4D" w:rsidRDefault="00026AEA">
      <w:pPr>
        <w:pStyle w:val="20"/>
        <w:rPr>
          <w:rFonts w:ascii="Calibri" w:hAnsi="Calibri"/>
          <w:kern w:val="2"/>
          <w:szCs w:val="22"/>
          <w:lang w:val="en-US" w:eastAsia="ko-KR"/>
        </w:rPr>
      </w:pPr>
      <w:r>
        <w:t>6.15</w:t>
      </w:r>
      <w:r w:rsidRPr="008C4A4D">
        <w:rPr>
          <w:rFonts w:ascii="Calibri" w:hAnsi="Calibri"/>
          <w:kern w:val="2"/>
          <w:szCs w:val="22"/>
          <w:lang w:val="en-US" w:eastAsia="ko-KR"/>
        </w:rPr>
        <w:tab/>
      </w:r>
      <w:r>
        <w:t>Solution #15: List if PLMNs to be used while in Disaster condition</w:t>
      </w:r>
      <w:r>
        <w:tab/>
      </w:r>
      <w:r>
        <w:fldChar w:fldCharType="begin"/>
      </w:r>
      <w:r>
        <w:instrText xml:space="preserve"> PAGEREF _Toc66457614 \h </w:instrText>
      </w:r>
      <w:r>
        <w:fldChar w:fldCharType="separate"/>
      </w:r>
      <w:r>
        <w:t>38</w:t>
      </w:r>
      <w:r>
        <w:fldChar w:fldCharType="end"/>
      </w:r>
    </w:p>
    <w:p w14:paraId="79111E78" w14:textId="77777777" w:rsidR="00026AEA" w:rsidRPr="008C4A4D" w:rsidRDefault="00026AEA">
      <w:pPr>
        <w:pStyle w:val="30"/>
        <w:rPr>
          <w:rFonts w:ascii="Calibri" w:hAnsi="Calibri"/>
          <w:kern w:val="2"/>
          <w:szCs w:val="22"/>
          <w:lang w:val="en-US" w:eastAsia="ko-KR"/>
        </w:rPr>
      </w:pPr>
      <w:r>
        <w:t>6.15.1</w:t>
      </w:r>
      <w:r w:rsidRPr="008C4A4D">
        <w:rPr>
          <w:rFonts w:ascii="Calibri" w:hAnsi="Calibri"/>
          <w:kern w:val="2"/>
          <w:szCs w:val="22"/>
          <w:lang w:val="en-US" w:eastAsia="ko-KR"/>
        </w:rPr>
        <w:tab/>
      </w:r>
      <w:r>
        <w:t>General</w:t>
      </w:r>
      <w:r>
        <w:tab/>
      </w:r>
      <w:r>
        <w:fldChar w:fldCharType="begin"/>
      </w:r>
      <w:r>
        <w:instrText xml:space="preserve"> PAGEREF _Toc66457615 \h </w:instrText>
      </w:r>
      <w:r>
        <w:fldChar w:fldCharType="separate"/>
      </w:r>
      <w:r>
        <w:t>38</w:t>
      </w:r>
      <w:r>
        <w:fldChar w:fldCharType="end"/>
      </w:r>
    </w:p>
    <w:p w14:paraId="20CAE71E" w14:textId="77777777" w:rsidR="00026AEA" w:rsidRPr="008C4A4D" w:rsidRDefault="00026AEA">
      <w:pPr>
        <w:pStyle w:val="30"/>
        <w:rPr>
          <w:rFonts w:ascii="Calibri" w:hAnsi="Calibri"/>
          <w:kern w:val="2"/>
          <w:szCs w:val="22"/>
          <w:lang w:val="en-US" w:eastAsia="ko-KR"/>
        </w:rPr>
      </w:pPr>
      <w:r>
        <w:t>6.15.2</w:t>
      </w:r>
      <w:r w:rsidRPr="008C4A4D">
        <w:rPr>
          <w:rFonts w:ascii="Calibri" w:hAnsi="Calibri"/>
          <w:kern w:val="2"/>
          <w:szCs w:val="22"/>
          <w:lang w:val="en-US" w:eastAsia="ko-KR"/>
        </w:rPr>
        <w:tab/>
      </w:r>
      <w:r>
        <w:t>Solution description</w:t>
      </w:r>
      <w:r>
        <w:tab/>
      </w:r>
      <w:r>
        <w:fldChar w:fldCharType="begin"/>
      </w:r>
      <w:r>
        <w:instrText xml:space="preserve"> PAGEREF _Toc66457616 \h </w:instrText>
      </w:r>
      <w:r>
        <w:fldChar w:fldCharType="separate"/>
      </w:r>
      <w:r>
        <w:t>38</w:t>
      </w:r>
      <w:r>
        <w:fldChar w:fldCharType="end"/>
      </w:r>
    </w:p>
    <w:p w14:paraId="231137C0" w14:textId="77777777" w:rsidR="00026AEA" w:rsidRPr="008C4A4D" w:rsidRDefault="00026AEA">
      <w:pPr>
        <w:pStyle w:val="30"/>
        <w:rPr>
          <w:rFonts w:ascii="Calibri" w:hAnsi="Calibri"/>
          <w:kern w:val="2"/>
          <w:szCs w:val="22"/>
          <w:lang w:val="en-US" w:eastAsia="ko-KR"/>
        </w:rPr>
      </w:pPr>
      <w:r>
        <w:t>6.15.3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_Toc66457617 \h </w:instrText>
      </w:r>
      <w:r>
        <w:fldChar w:fldCharType="separate"/>
      </w:r>
      <w:r>
        <w:t>39</w:t>
      </w:r>
      <w:r>
        <w:fldChar w:fldCharType="end"/>
      </w:r>
    </w:p>
    <w:p w14:paraId="66949006" w14:textId="77777777" w:rsidR="00026AEA" w:rsidRPr="008C4A4D" w:rsidRDefault="00026AEA">
      <w:pPr>
        <w:pStyle w:val="20"/>
        <w:rPr>
          <w:rFonts w:ascii="Calibri" w:hAnsi="Calibri"/>
          <w:kern w:val="2"/>
          <w:szCs w:val="22"/>
          <w:lang w:val="en-US" w:eastAsia="ko-KR"/>
        </w:rPr>
      </w:pPr>
      <w:r>
        <w:t>6.16</w:t>
      </w:r>
      <w:r w:rsidRPr="008C4A4D">
        <w:rPr>
          <w:rFonts w:ascii="Calibri" w:hAnsi="Calibri"/>
          <w:kern w:val="2"/>
          <w:szCs w:val="22"/>
          <w:lang w:val="en-US" w:eastAsia="ko-KR"/>
        </w:rPr>
        <w:tab/>
      </w:r>
      <w:r>
        <w:t>Solution #16: Solution for indication of accessibility from other PLMNs without Disaster Condition to the UE and for prevention of signalling overload in PLMNs without Disaster Condition using Access Identities</w:t>
      </w:r>
      <w:r>
        <w:tab/>
      </w:r>
      <w:r>
        <w:fldChar w:fldCharType="begin"/>
      </w:r>
      <w:r>
        <w:instrText xml:space="preserve"> PAGEREF _Toc66457618 \h </w:instrText>
      </w:r>
      <w:r>
        <w:fldChar w:fldCharType="separate"/>
      </w:r>
      <w:r>
        <w:t>39</w:t>
      </w:r>
      <w:r>
        <w:fldChar w:fldCharType="end"/>
      </w:r>
    </w:p>
    <w:p w14:paraId="6C6616C3" w14:textId="77777777" w:rsidR="00026AEA" w:rsidRPr="008C4A4D" w:rsidRDefault="00026AEA">
      <w:pPr>
        <w:pStyle w:val="30"/>
        <w:rPr>
          <w:rFonts w:ascii="Calibri" w:hAnsi="Calibri"/>
          <w:kern w:val="2"/>
          <w:szCs w:val="22"/>
          <w:lang w:val="en-US" w:eastAsia="ko-KR"/>
        </w:rPr>
      </w:pPr>
      <w:r>
        <w:t>6.16.1</w:t>
      </w:r>
      <w:r w:rsidRPr="008C4A4D">
        <w:rPr>
          <w:rFonts w:ascii="Calibri" w:hAnsi="Calibri"/>
          <w:kern w:val="2"/>
          <w:szCs w:val="22"/>
          <w:lang w:val="en-US" w:eastAsia="ko-KR"/>
        </w:rPr>
        <w:tab/>
      </w:r>
      <w:r>
        <w:t>Introduction</w:t>
      </w:r>
      <w:r>
        <w:tab/>
      </w:r>
      <w:r>
        <w:fldChar w:fldCharType="begin"/>
      </w:r>
      <w:r>
        <w:instrText xml:space="preserve"> PAGEREF _Toc66457619 \h </w:instrText>
      </w:r>
      <w:r>
        <w:fldChar w:fldCharType="separate"/>
      </w:r>
      <w:r>
        <w:t>39</w:t>
      </w:r>
      <w:r>
        <w:fldChar w:fldCharType="end"/>
      </w:r>
    </w:p>
    <w:p w14:paraId="238415DA" w14:textId="77777777" w:rsidR="00026AEA" w:rsidRPr="008C4A4D" w:rsidRDefault="00026AEA">
      <w:pPr>
        <w:pStyle w:val="30"/>
        <w:rPr>
          <w:rFonts w:ascii="Calibri" w:hAnsi="Calibri"/>
          <w:kern w:val="2"/>
          <w:szCs w:val="22"/>
          <w:lang w:val="en-US" w:eastAsia="ko-KR"/>
        </w:rPr>
      </w:pPr>
      <w:r>
        <w:t>6.16.2</w:t>
      </w:r>
      <w:r w:rsidRPr="008C4A4D">
        <w:rPr>
          <w:rFonts w:ascii="Calibri" w:hAnsi="Calibri"/>
          <w:kern w:val="2"/>
          <w:szCs w:val="22"/>
          <w:lang w:val="en-US" w:eastAsia="ko-KR"/>
        </w:rPr>
        <w:tab/>
      </w:r>
      <w:r>
        <w:t>Detailed description</w:t>
      </w:r>
      <w:r>
        <w:tab/>
      </w:r>
      <w:r>
        <w:fldChar w:fldCharType="begin"/>
      </w:r>
      <w:r>
        <w:instrText xml:space="preserve"> PAGEREF _Toc66457620 \h </w:instrText>
      </w:r>
      <w:r>
        <w:fldChar w:fldCharType="separate"/>
      </w:r>
      <w:r>
        <w:t>39</w:t>
      </w:r>
      <w:r>
        <w:fldChar w:fldCharType="end"/>
      </w:r>
    </w:p>
    <w:p w14:paraId="1D470BF6" w14:textId="77777777" w:rsidR="00026AEA" w:rsidRPr="008C4A4D" w:rsidRDefault="00026AEA">
      <w:pPr>
        <w:pStyle w:val="30"/>
        <w:rPr>
          <w:rFonts w:ascii="Calibri" w:hAnsi="Calibri"/>
          <w:kern w:val="2"/>
          <w:szCs w:val="22"/>
          <w:lang w:val="en-US" w:eastAsia="ko-KR"/>
        </w:rPr>
      </w:pPr>
      <w:r>
        <w:t>6.16.3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_Toc66457621 \h </w:instrText>
      </w:r>
      <w:r>
        <w:fldChar w:fldCharType="separate"/>
      </w:r>
      <w:r>
        <w:t>40</w:t>
      </w:r>
      <w:r>
        <w:fldChar w:fldCharType="end"/>
      </w:r>
    </w:p>
    <w:p w14:paraId="49A2A5F2" w14:textId="77777777" w:rsidR="00026AEA" w:rsidRPr="008C4A4D" w:rsidRDefault="00026AEA">
      <w:pPr>
        <w:pStyle w:val="20"/>
        <w:rPr>
          <w:rFonts w:ascii="Calibri" w:hAnsi="Calibri"/>
          <w:kern w:val="2"/>
          <w:szCs w:val="22"/>
          <w:lang w:val="en-US" w:eastAsia="ko-KR"/>
        </w:rPr>
      </w:pPr>
      <w:r>
        <w:t>6.17</w:t>
      </w:r>
      <w:r w:rsidRPr="008C4A4D">
        <w:rPr>
          <w:rFonts w:ascii="Calibri" w:hAnsi="Calibri"/>
          <w:kern w:val="2"/>
          <w:szCs w:val="22"/>
          <w:lang w:val="en-US" w:eastAsia="ko-KR"/>
        </w:rPr>
        <w:tab/>
      </w:r>
      <w:r>
        <w:t>Solution #17: Confining the service area of an inbound disaster roaming UE to the area of the disaster condition</w:t>
      </w:r>
      <w:r>
        <w:tab/>
      </w:r>
      <w:r>
        <w:fldChar w:fldCharType="begin"/>
      </w:r>
      <w:r>
        <w:instrText xml:space="preserve"> PAGEREF _Toc66457622 \h </w:instrText>
      </w:r>
      <w:r>
        <w:fldChar w:fldCharType="separate"/>
      </w:r>
      <w:r>
        <w:t>40</w:t>
      </w:r>
      <w:r>
        <w:fldChar w:fldCharType="end"/>
      </w:r>
    </w:p>
    <w:p w14:paraId="7FC51CFC" w14:textId="77777777" w:rsidR="00026AEA" w:rsidRPr="008C4A4D" w:rsidRDefault="00026AEA">
      <w:pPr>
        <w:pStyle w:val="30"/>
        <w:rPr>
          <w:rFonts w:ascii="Calibri" w:hAnsi="Calibri"/>
          <w:kern w:val="2"/>
          <w:szCs w:val="22"/>
          <w:lang w:val="en-US" w:eastAsia="ko-KR"/>
        </w:rPr>
      </w:pPr>
      <w:r>
        <w:t>6.17.1</w:t>
      </w:r>
      <w:r w:rsidRPr="008C4A4D">
        <w:rPr>
          <w:rFonts w:ascii="Calibri" w:hAnsi="Calibri"/>
          <w:kern w:val="2"/>
          <w:szCs w:val="22"/>
          <w:lang w:val="en-US" w:eastAsia="ko-KR"/>
        </w:rPr>
        <w:tab/>
      </w:r>
      <w:r>
        <w:t>Description</w:t>
      </w:r>
      <w:r>
        <w:tab/>
      </w:r>
      <w:r>
        <w:fldChar w:fldCharType="begin"/>
      </w:r>
      <w:r>
        <w:instrText xml:space="preserve"> PAGEREF _Toc66457623 \h </w:instrText>
      </w:r>
      <w:r>
        <w:fldChar w:fldCharType="separate"/>
      </w:r>
      <w:r>
        <w:t>40</w:t>
      </w:r>
      <w:r>
        <w:fldChar w:fldCharType="end"/>
      </w:r>
    </w:p>
    <w:p w14:paraId="47F5FB37" w14:textId="77777777" w:rsidR="00026AEA" w:rsidRPr="008C4A4D" w:rsidRDefault="00026AEA">
      <w:pPr>
        <w:pStyle w:val="40"/>
        <w:rPr>
          <w:rFonts w:ascii="Calibri" w:hAnsi="Calibri"/>
          <w:kern w:val="2"/>
          <w:szCs w:val="22"/>
          <w:lang w:val="en-US" w:eastAsia="ko-KR"/>
        </w:rPr>
      </w:pPr>
      <w:r>
        <w:t>6.17.1.1</w:t>
      </w:r>
      <w:r w:rsidRPr="008C4A4D">
        <w:rPr>
          <w:rFonts w:ascii="Calibri" w:hAnsi="Calibri"/>
          <w:kern w:val="2"/>
          <w:szCs w:val="22"/>
          <w:lang w:val="en-US" w:eastAsia="ko-KR"/>
        </w:rPr>
        <w:tab/>
      </w:r>
      <w:r>
        <w:t>Introduction</w:t>
      </w:r>
      <w:r>
        <w:tab/>
      </w:r>
      <w:r>
        <w:fldChar w:fldCharType="begin"/>
      </w:r>
      <w:r>
        <w:instrText xml:space="preserve"> PAGEREF _Toc66457624 \h </w:instrText>
      </w:r>
      <w:r>
        <w:fldChar w:fldCharType="separate"/>
      </w:r>
      <w:r>
        <w:t>40</w:t>
      </w:r>
      <w:r>
        <w:fldChar w:fldCharType="end"/>
      </w:r>
    </w:p>
    <w:p w14:paraId="42B336A3" w14:textId="77777777" w:rsidR="00026AEA" w:rsidRPr="008C4A4D" w:rsidRDefault="00026AEA">
      <w:pPr>
        <w:pStyle w:val="40"/>
        <w:rPr>
          <w:rFonts w:ascii="Calibri" w:hAnsi="Calibri"/>
          <w:kern w:val="2"/>
          <w:szCs w:val="22"/>
          <w:lang w:val="en-US" w:eastAsia="ko-KR"/>
        </w:rPr>
      </w:pPr>
      <w:r>
        <w:t>6.17.1.2</w:t>
      </w:r>
      <w:r w:rsidRPr="008C4A4D">
        <w:rPr>
          <w:rFonts w:ascii="Calibri" w:hAnsi="Calibri"/>
          <w:kern w:val="2"/>
          <w:szCs w:val="22"/>
          <w:lang w:val="en-US" w:eastAsia="ko-KR"/>
        </w:rPr>
        <w:tab/>
      </w:r>
      <w:r>
        <w:t>Detailed description</w:t>
      </w:r>
      <w:r>
        <w:tab/>
      </w:r>
      <w:r>
        <w:fldChar w:fldCharType="begin"/>
      </w:r>
      <w:r>
        <w:instrText xml:space="preserve"> PAGEREF _Toc66457625 \h </w:instrText>
      </w:r>
      <w:r>
        <w:fldChar w:fldCharType="separate"/>
      </w:r>
      <w:r>
        <w:t>41</w:t>
      </w:r>
      <w:r>
        <w:fldChar w:fldCharType="end"/>
      </w:r>
    </w:p>
    <w:p w14:paraId="7043D3E5" w14:textId="77777777" w:rsidR="00026AEA" w:rsidRPr="008C4A4D" w:rsidRDefault="00026AEA">
      <w:pPr>
        <w:pStyle w:val="30"/>
        <w:rPr>
          <w:rFonts w:ascii="Calibri" w:hAnsi="Calibri"/>
          <w:kern w:val="2"/>
          <w:szCs w:val="22"/>
          <w:lang w:val="en-US" w:eastAsia="ko-KR"/>
        </w:rPr>
      </w:pPr>
      <w:r>
        <w:t>6.17.2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_Toc66457626 \h </w:instrText>
      </w:r>
      <w:r>
        <w:fldChar w:fldCharType="separate"/>
      </w:r>
      <w:r>
        <w:t>41</w:t>
      </w:r>
      <w:r>
        <w:fldChar w:fldCharType="end"/>
      </w:r>
    </w:p>
    <w:p w14:paraId="7524D95F" w14:textId="77777777" w:rsidR="00026AEA" w:rsidRPr="008C4A4D" w:rsidRDefault="00026AEA">
      <w:pPr>
        <w:pStyle w:val="20"/>
        <w:rPr>
          <w:rFonts w:ascii="Calibri" w:hAnsi="Calibri"/>
          <w:kern w:val="2"/>
          <w:szCs w:val="22"/>
          <w:lang w:val="en-US" w:eastAsia="ko-KR"/>
        </w:rPr>
      </w:pPr>
      <w:r>
        <w:t>6.18</w:t>
      </w:r>
      <w:r w:rsidRPr="008C4A4D">
        <w:rPr>
          <w:rFonts w:ascii="Calibri" w:hAnsi="Calibri"/>
          <w:kern w:val="2"/>
          <w:szCs w:val="22"/>
          <w:lang w:val="en-US" w:eastAsia="ko-KR"/>
        </w:rPr>
        <w:tab/>
      </w:r>
      <w:r>
        <w:t>Solution #18: Registration to the roaming PLMN without Disaster Condition in case of Disaster Condition via shared RAN</w:t>
      </w:r>
      <w:r>
        <w:tab/>
      </w:r>
      <w:r>
        <w:fldChar w:fldCharType="begin"/>
      </w:r>
      <w:r>
        <w:instrText xml:space="preserve"> PAGEREF _Toc66457627 \h </w:instrText>
      </w:r>
      <w:r>
        <w:fldChar w:fldCharType="separate"/>
      </w:r>
      <w:r>
        <w:t>42</w:t>
      </w:r>
      <w:r>
        <w:fldChar w:fldCharType="end"/>
      </w:r>
    </w:p>
    <w:p w14:paraId="21B401FB" w14:textId="77777777" w:rsidR="00026AEA" w:rsidRPr="008C4A4D" w:rsidRDefault="00026AEA">
      <w:pPr>
        <w:pStyle w:val="30"/>
        <w:rPr>
          <w:rFonts w:ascii="Calibri" w:hAnsi="Calibri"/>
          <w:kern w:val="2"/>
          <w:szCs w:val="22"/>
          <w:lang w:val="en-US" w:eastAsia="ko-KR"/>
        </w:rPr>
      </w:pPr>
      <w:r>
        <w:lastRenderedPageBreak/>
        <w:t>6.18.1</w:t>
      </w:r>
      <w:r w:rsidRPr="008C4A4D">
        <w:rPr>
          <w:rFonts w:ascii="Calibri" w:hAnsi="Calibri"/>
          <w:kern w:val="2"/>
          <w:szCs w:val="22"/>
          <w:lang w:val="en-US" w:eastAsia="ko-KR"/>
        </w:rPr>
        <w:tab/>
      </w:r>
      <w:r>
        <w:t>Description</w:t>
      </w:r>
      <w:r>
        <w:tab/>
      </w:r>
      <w:r>
        <w:fldChar w:fldCharType="begin"/>
      </w:r>
      <w:r>
        <w:instrText xml:space="preserve"> PAGEREF _Toc66457628 \h </w:instrText>
      </w:r>
      <w:r>
        <w:fldChar w:fldCharType="separate"/>
      </w:r>
      <w:r>
        <w:t>42</w:t>
      </w:r>
      <w:r>
        <w:fldChar w:fldCharType="end"/>
      </w:r>
    </w:p>
    <w:p w14:paraId="11BCC664" w14:textId="77777777" w:rsidR="00026AEA" w:rsidRPr="008C4A4D" w:rsidRDefault="00026AEA">
      <w:pPr>
        <w:pStyle w:val="30"/>
        <w:rPr>
          <w:rFonts w:ascii="Calibri" w:hAnsi="Calibri"/>
          <w:kern w:val="2"/>
          <w:szCs w:val="22"/>
          <w:lang w:val="en-US" w:eastAsia="ko-KR"/>
        </w:rPr>
      </w:pPr>
      <w:r>
        <w:t>6.18.2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_Toc66457629 \h </w:instrText>
      </w:r>
      <w:r>
        <w:fldChar w:fldCharType="separate"/>
      </w:r>
      <w:r>
        <w:t>42</w:t>
      </w:r>
      <w:r>
        <w:fldChar w:fldCharType="end"/>
      </w:r>
    </w:p>
    <w:p w14:paraId="12139364" w14:textId="77777777" w:rsidR="00026AEA" w:rsidRPr="008C4A4D" w:rsidRDefault="00026AEA">
      <w:pPr>
        <w:pStyle w:val="20"/>
        <w:rPr>
          <w:rFonts w:ascii="Calibri" w:hAnsi="Calibri"/>
          <w:kern w:val="2"/>
          <w:szCs w:val="22"/>
          <w:lang w:val="en-US" w:eastAsia="ko-KR"/>
        </w:rPr>
      </w:pPr>
      <w:r>
        <w:t>6.19</w:t>
      </w:r>
      <w:r w:rsidRPr="008C4A4D">
        <w:rPr>
          <w:rFonts w:ascii="Calibri" w:hAnsi="Calibri"/>
          <w:kern w:val="2"/>
          <w:szCs w:val="22"/>
          <w:lang w:val="en-US" w:eastAsia="ko-KR"/>
        </w:rPr>
        <w:tab/>
      </w:r>
      <w:r>
        <w:t>Solution #19</w:t>
      </w:r>
      <w:r>
        <w:tab/>
      </w:r>
      <w:r>
        <w:fldChar w:fldCharType="begin"/>
      </w:r>
      <w:r>
        <w:instrText xml:space="preserve"> PAGEREF _Toc66457630 \h </w:instrText>
      </w:r>
      <w:r>
        <w:fldChar w:fldCharType="separate"/>
      </w:r>
      <w:r>
        <w:t>42</w:t>
      </w:r>
      <w:r>
        <w:fldChar w:fldCharType="end"/>
      </w:r>
    </w:p>
    <w:p w14:paraId="140A2B7D" w14:textId="77777777" w:rsidR="00026AEA" w:rsidRPr="008C4A4D" w:rsidRDefault="00026AEA">
      <w:pPr>
        <w:pStyle w:val="30"/>
        <w:rPr>
          <w:rFonts w:ascii="Calibri" w:hAnsi="Calibri"/>
          <w:kern w:val="2"/>
          <w:szCs w:val="22"/>
          <w:lang w:val="en-US" w:eastAsia="ko-KR"/>
        </w:rPr>
      </w:pPr>
      <w:r>
        <w:t>6.19.1 General</w:t>
      </w:r>
      <w:r>
        <w:tab/>
      </w:r>
      <w:r>
        <w:fldChar w:fldCharType="begin"/>
      </w:r>
      <w:r>
        <w:instrText xml:space="preserve"> PAGEREF _Toc66457631 \h </w:instrText>
      </w:r>
      <w:r>
        <w:fldChar w:fldCharType="separate"/>
      </w:r>
      <w:r>
        <w:t>42</w:t>
      </w:r>
      <w:r>
        <w:fldChar w:fldCharType="end"/>
      </w:r>
    </w:p>
    <w:p w14:paraId="65330AD0" w14:textId="77777777" w:rsidR="00026AEA" w:rsidRPr="008C4A4D" w:rsidRDefault="00026AEA">
      <w:pPr>
        <w:pStyle w:val="30"/>
        <w:rPr>
          <w:rFonts w:ascii="Calibri" w:hAnsi="Calibri"/>
          <w:kern w:val="2"/>
          <w:szCs w:val="22"/>
          <w:lang w:val="en-US" w:eastAsia="ko-KR"/>
        </w:rPr>
      </w:pPr>
      <w:r>
        <w:t>6.19.2</w:t>
      </w:r>
      <w:r w:rsidRPr="008C4A4D">
        <w:rPr>
          <w:rFonts w:ascii="Calibri" w:hAnsi="Calibri"/>
          <w:kern w:val="2"/>
          <w:szCs w:val="22"/>
          <w:lang w:val="en-US" w:eastAsia="ko-KR"/>
        </w:rPr>
        <w:tab/>
      </w:r>
      <w:r>
        <w:t>Solution description</w:t>
      </w:r>
      <w:r>
        <w:tab/>
      </w:r>
      <w:r>
        <w:fldChar w:fldCharType="begin"/>
      </w:r>
      <w:r>
        <w:instrText xml:space="preserve"> PAGEREF _Toc66457632 \h </w:instrText>
      </w:r>
      <w:r>
        <w:fldChar w:fldCharType="separate"/>
      </w:r>
      <w:r>
        <w:t>42</w:t>
      </w:r>
      <w:r>
        <w:fldChar w:fldCharType="end"/>
      </w:r>
    </w:p>
    <w:p w14:paraId="7232B470" w14:textId="77777777" w:rsidR="00026AEA" w:rsidRPr="008C4A4D" w:rsidRDefault="00026AEA">
      <w:pPr>
        <w:pStyle w:val="30"/>
        <w:rPr>
          <w:rFonts w:ascii="Calibri" w:hAnsi="Calibri"/>
          <w:kern w:val="2"/>
          <w:szCs w:val="22"/>
          <w:lang w:val="en-US" w:eastAsia="ko-KR"/>
        </w:rPr>
      </w:pPr>
      <w:r>
        <w:t>6.19.3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_Toc66457633 \h </w:instrText>
      </w:r>
      <w:r>
        <w:fldChar w:fldCharType="separate"/>
      </w:r>
      <w:r>
        <w:t>43</w:t>
      </w:r>
      <w:r>
        <w:fldChar w:fldCharType="end"/>
      </w:r>
    </w:p>
    <w:p w14:paraId="1E411597" w14:textId="77777777" w:rsidR="00026AEA" w:rsidRPr="008C4A4D" w:rsidRDefault="00026AEA">
      <w:pPr>
        <w:pStyle w:val="20"/>
        <w:rPr>
          <w:rFonts w:ascii="Calibri" w:hAnsi="Calibri"/>
          <w:kern w:val="2"/>
          <w:szCs w:val="22"/>
          <w:lang w:val="en-US" w:eastAsia="ko-KR"/>
        </w:rPr>
      </w:pPr>
      <w:r>
        <w:t>6.20</w:t>
      </w:r>
      <w:r w:rsidRPr="008C4A4D">
        <w:rPr>
          <w:rFonts w:ascii="Calibri" w:hAnsi="Calibri"/>
          <w:kern w:val="2"/>
          <w:szCs w:val="22"/>
          <w:lang w:val="en-US" w:eastAsia="ko-KR"/>
        </w:rPr>
        <w:tab/>
      </w:r>
      <w:r>
        <w:t>Solution #20</w:t>
      </w:r>
      <w:r>
        <w:tab/>
      </w:r>
      <w:r>
        <w:fldChar w:fldCharType="begin"/>
      </w:r>
      <w:r>
        <w:instrText xml:space="preserve"> PAGEREF _Toc66457634 \h </w:instrText>
      </w:r>
      <w:r>
        <w:fldChar w:fldCharType="separate"/>
      </w:r>
      <w:r>
        <w:t>43</w:t>
      </w:r>
      <w:r>
        <w:fldChar w:fldCharType="end"/>
      </w:r>
    </w:p>
    <w:p w14:paraId="41E600B8" w14:textId="77777777" w:rsidR="00026AEA" w:rsidRPr="008C4A4D" w:rsidRDefault="00026AEA">
      <w:pPr>
        <w:pStyle w:val="30"/>
        <w:rPr>
          <w:rFonts w:ascii="Calibri" w:hAnsi="Calibri"/>
          <w:kern w:val="2"/>
          <w:szCs w:val="22"/>
          <w:lang w:val="en-US" w:eastAsia="ko-KR"/>
        </w:rPr>
      </w:pPr>
      <w:r w:rsidRPr="003818C4">
        <w:rPr>
          <w:lang w:val="sv-SE" w:eastAsia="ko-KR"/>
        </w:rPr>
        <w:t>6.20.1</w:t>
      </w:r>
      <w:r w:rsidRPr="008C4A4D">
        <w:rPr>
          <w:rFonts w:ascii="Calibri" w:hAnsi="Calibri"/>
          <w:kern w:val="2"/>
          <w:szCs w:val="22"/>
          <w:lang w:val="en-US" w:eastAsia="ko-KR"/>
        </w:rPr>
        <w:tab/>
      </w:r>
      <w:r w:rsidRPr="003818C4">
        <w:rPr>
          <w:lang w:val="sv-SE" w:eastAsia="ko-KR"/>
        </w:rPr>
        <w:t>Description</w:t>
      </w:r>
      <w:r>
        <w:tab/>
      </w:r>
      <w:r>
        <w:fldChar w:fldCharType="begin"/>
      </w:r>
      <w:r>
        <w:instrText xml:space="preserve"> PAGEREF _Toc66457635 \h </w:instrText>
      </w:r>
      <w:r>
        <w:fldChar w:fldCharType="separate"/>
      </w:r>
      <w:r>
        <w:t>43</w:t>
      </w:r>
      <w:r>
        <w:fldChar w:fldCharType="end"/>
      </w:r>
    </w:p>
    <w:p w14:paraId="2FB67BE5" w14:textId="77777777" w:rsidR="00026AEA" w:rsidRPr="008C4A4D" w:rsidRDefault="00026AEA">
      <w:pPr>
        <w:pStyle w:val="40"/>
        <w:rPr>
          <w:rFonts w:ascii="Calibri" w:hAnsi="Calibri"/>
          <w:kern w:val="2"/>
          <w:szCs w:val="22"/>
          <w:lang w:val="en-US" w:eastAsia="ko-KR"/>
        </w:rPr>
      </w:pPr>
      <w:r>
        <w:rPr>
          <w:lang w:eastAsia="ko-KR"/>
        </w:rPr>
        <w:t>6.20.1.1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_Toc66457636 \h </w:instrText>
      </w:r>
      <w:r>
        <w:fldChar w:fldCharType="separate"/>
      </w:r>
      <w:r>
        <w:t>43</w:t>
      </w:r>
      <w:r>
        <w:fldChar w:fldCharType="end"/>
      </w:r>
    </w:p>
    <w:p w14:paraId="06BBCCFF" w14:textId="77777777" w:rsidR="00026AEA" w:rsidRPr="008C4A4D" w:rsidRDefault="00026AEA">
      <w:pPr>
        <w:pStyle w:val="40"/>
        <w:rPr>
          <w:rFonts w:ascii="Calibri" w:hAnsi="Calibri"/>
          <w:kern w:val="2"/>
          <w:szCs w:val="22"/>
          <w:lang w:val="en-US" w:eastAsia="ko-KR"/>
        </w:rPr>
      </w:pPr>
      <w:r>
        <w:t>6.20.1.2</w:t>
      </w:r>
      <w:r w:rsidRPr="008C4A4D">
        <w:rPr>
          <w:rFonts w:ascii="Calibri" w:hAnsi="Calibri"/>
          <w:kern w:val="2"/>
          <w:szCs w:val="22"/>
          <w:lang w:val="en-US" w:eastAsia="ko-KR"/>
        </w:rPr>
        <w:tab/>
      </w:r>
      <w:r>
        <w:t>Detailed description</w:t>
      </w:r>
      <w:r>
        <w:tab/>
      </w:r>
      <w:r>
        <w:fldChar w:fldCharType="begin"/>
      </w:r>
      <w:r>
        <w:instrText xml:space="preserve"> PAGEREF _Toc66457637 \h </w:instrText>
      </w:r>
      <w:r>
        <w:fldChar w:fldCharType="separate"/>
      </w:r>
      <w:r>
        <w:t>43</w:t>
      </w:r>
      <w:r>
        <w:fldChar w:fldCharType="end"/>
      </w:r>
    </w:p>
    <w:p w14:paraId="6DB40D14" w14:textId="77777777" w:rsidR="00026AEA" w:rsidRPr="008C4A4D" w:rsidRDefault="00026AEA">
      <w:pPr>
        <w:pStyle w:val="30"/>
        <w:rPr>
          <w:rFonts w:ascii="Calibri" w:hAnsi="Calibri"/>
          <w:kern w:val="2"/>
          <w:szCs w:val="22"/>
          <w:lang w:val="en-US" w:eastAsia="ko-KR"/>
        </w:rPr>
      </w:pPr>
      <w:r>
        <w:t>6.20.2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_Toc66457638 \h </w:instrText>
      </w:r>
      <w:r>
        <w:fldChar w:fldCharType="separate"/>
      </w:r>
      <w:r>
        <w:t>44</w:t>
      </w:r>
      <w:r>
        <w:fldChar w:fldCharType="end"/>
      </w:r>
    </w:p>
    <w:p w14:paraId="2F66AC2E" w14:textId="77777777" w:rsidR="00026AEA" w:rsidRPr="008C4A4D" w:rsidRDefault="00026AEA">
      <w:pPr>
        <w:pStyle w:val="20"/>
        <w:rPr>
          <w:rFonts w:ascii="Calibri" w:hAnsi="Calibri"/>
          <w:kern w:val="2"/>
          <w:szCs w:val="22"/>
          <w:lang w:val="en-US" w:eastAsia="ko-KR"/>
        </w:rPr>
      </w:pPr>
      <w:r>
        <w:t>6.21</w:t>
      </w:r>
      <w:r w:rsidRPr="008C4A4D">
        <w:rPr>
          <w:rFonts w:ascii="Calibri" w:hAnsi="Calibri"/>
          <w:kern w:val="2"/>
          <w:szCs w:val="22"/>
          <w:lang w:val="en-US" w:eastAsia="ko-KR"/>
        </w:rPr>
        <w:tab/>
      </w:r>
      <w:r>
        <w:t>Solution #21: Solution for PLMN selection when a "Disaster Condition" applies</w:t>
      </w:r>
      <w:r>
        <w:tab/>
      </w:r>
      <w:r>
        <w:fldChar w:fldCharType="begin"/>
      </w:r>
      <w:r>
        <w:instrText xml:space="preserve"> PAGEREF _Toc66457639 \h </w:instrText>
      </w:r>
      <w:r>
        <w:fldChar w:fldCharType="separate"/>
      </w:r>
      <w:r>
        <w:t>45</w:t>
      </w:r>
      <w:r>
        <w:fldChar w:fldCharType="end"/>
      </w:r>
    </w:p>
    <w:p w14:paraId="10E83A8E" w14:textId="77777777" w:rsidR="00026AEA" w:rsidRPr="008C4A4D" w:rsidRDefault="00026AEA">
      <w:pPr>
        <w:pStyle w:val="30"/>
        <w:rPr>
          <w:rFonts w:ascii="Calibri" w:hAnsi="Calibri"/>
          <w:kern w:val="2"/>
          <w:szCs w:val="22"/>
          <w:lang w:val="en-US" w:eastAsia="ko-KR"/>
        </w:rPr>
      </w:pPr>
      <w:r>
        <w:t>6.21.1</w:t>
      </w:r>
      <w:r w:rsidRPr="008C4A4D">
        <w:rPr>
          <w:rFonts w:ascii="Calibri" w:hAnsi="Calibri"/>
          <w:kern w:val="2"/>
          <w:szCs w:val="22"/>
          <w:lang w:val="en-US" w:eastAsia="ko-KR"/>
        </w:rPr>
        <w:tab/>
      </w:r>
      <w:r>
        <w:t>Introduction</w:t>
      </w:r>
      <w:r>
        <w:tab/>
      </w:r>
      <w:r>
        <w:fldChar w:fldCharType="begin"/>
      </w:r>
      <w:r>
        <w:instrText xml:space="preserve"> PAGEREF _Toc66457640 \h </w:instrText>
      </w:r>
      <w:r>
        <w:fldChar w:fldCharType="separate"/>
      </w:r>
      <w:r>
        <w:t>45</w:t>
      </w:r>
      <w:r>
        <w:fldChar w:fldCharType="end"/>
      </w:r>
    </w:p>
    <w:p w14:paraId="381B04E5" w14:textId="77777777" w:rsidR="00026AEA" w:rsidRPr="008C4A4D" w:rsidRDefault="00026AEA">
      <w:pPr>
        <w:pStyle w:val="30"/>
        <w:rPr>
          <w:rFonts w:ascii="Calibri" w:hAnsi="Calibri"/>
          <w:kern w:val="2"/>
          <w:szCs w:val="22"/>
          <w:lang w:val="en-US" w:eastAsia="ko-KR"/>
        </w:rPr>
      </w:pPr>
      <w:r>
        <w:t>6.21.2</w:t>
      </w:r>
      <w:r w:rsidRPr="008C4A4D">
        <w:rPr>
          <w:rFonts w:ascii="Calibri" w:hAnsi="Calibri"/>
          <w:kern w:val="2"/>
          <w:szCs w:val="22"/>
          <w:lang w:val="en-US" w:eastAsia="ko-KR"/>
        </w:rPr>
        <w:tab/>
      </w:r>
      <w:r>
        <w:t>Detailed description</w:t>
      </w:r>
      <w:r>
        <w:tab/>
      </w:r>
      <w:r>
        <w:fldChar w:fldCharType="begin"/>
      </w:r>
      <w:r>
        <w:instrText xml:space="preserve"> PAGEREF _Toc66457641 \h </w:instrText>
      </w:r>
      <w:r>
        <w:fldChar w:fldCharType="separate"/>
      </w:r>
      <w:r>
        <w:t>45</w:t>
      </w:r>
      <w:r>
        <w:fldChar w:fldCharType="end"/>
      </w:r>
    </w:p>
    <w:p w14:paraId="7F979E94" w14:textId="77777777" w:rsidR="00026AEA" w:rsidRPr="008C4A4D" w:rsidRDefault="00026AEA">
      <w:pPr>
        <w:pStyle w:val="30"/>
        <w:rPr>
          <w:rFonts w:ascii="Calibri" w:hAnsi="Calibri"/>
          <w:kern w:val="2"/>
          <w:szCs w:val="22"/>
          <w:lang w:val="en-US" w:eastAsia="ko-KR"/>
        </w:rPr>
      </w:pPr>
      <w:r>
        <w:t>6.21.3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_Toc66457642 \h </w:instrText>
      </w:r>
      <w:r>
        <w:fldChar w:fldCharType="separate"/>
      </w:r>
      <w:r>
        <w:t>47</w:t>
      </w:r>
      <w:r>
        <w:fldChar w:fldCharType="end"/>
      </w:r>
    </w:p>
    <w:p w14:paraId="76AB885A" w14:textId="77777777" w:rsidR="00026AEA" w:rsidRPr="008C4A4D" w:rsidRDefault="00026AEA">
      <w:pPr>
        <w:pStyle w:val="20"/>
        <w:rPr>
          <w:rFonts w:ascii="Calibri" w:hAnsi="Calibri"/>
          <w:kern w:val="2"/>
          <w:szCs w:val="22"/>
          <w:lang w:val="en-US" w:eastAsia="ko-KR"/>
        </w:rPr>
      </w:pPr>
      <w:r>
        <w:t>6.22</w:t>
      </w:r>
      <w:r w:rsidRPr="008C4A4D">
        <w:rPr>
          <w:rFonts w:ascii="Calibri" w:hAnsi="Calibri"/>
          <w:kern w:val="2"/>
          <w:szCs w:val="22"/>
          <w:lang w:val="en-US" w:eastAsia="ko-KR"/>
        </w:rPr>
        <w:tab/>
      </w:r>
      <w:r>
        <w:t xml:space="preserve">Solution #22: Considerations for PLMN selection when a </w:t>
      </w:r>
      <w:r w:rsidRPr="003818C4">
        <w:rPr>
          <w:lang w:val="en-US"/>
        </w:rPr>
        <w:t>"</w:t>
      </w:r>
      <w:r>
        <w:t>Disaster Condition</w:t>
      </w:r>
      <w:r w:rsidRPr="003818C4">
        <w:rPr>
          <w:lang w:val="en-US"/>
        </w:rPr>
        <w:t>"</w:t>
      </w:r>
      <w:r>
        <w:t xml:space="preserve"> applies</w:t>
      </w:r>
      <w:r>
        <w:tab/>
      </w:r>
      <w:r>
        <w:fldChar w:fldCharType="begin"/>
      </w:r>
      <w:r>
        <w:instrText xml:space="preserve"> PAGEREF _Toc66457643 \h </w:instrText>
      </w:r>
      <w:r>
        <w:fldChar w:fldCharType="separate"/>
      </w:r>
      <w:r>
        <w:t>47</w:t>
      </w:r>
      <w:r>
        <w:fldChar w:fldCharType="end"/>
      </w:r>
    </w:p>
    <w:p w14:paraId="2D9AD6D0" w14:textId="77777777" w:rsidR="00026AEA" w:rsidRPr="008C4A4D" w:rsidRDefault="00026AEA">
      <w:pPr>
        <w:pStyle w:val="30"/>
        <w:rPr>
          <w:rFonts w:ascii="Calibri" w:hAnsi="Calibri"/>
          <w:kern w:val="2"/>
          <w:szCs w:val="22"/>
          <w:lang w:val="en-US" w:eastAsia="ko-KR"/>
        </w:rPr>
      </w:pPr>
      <w:r>
        <w:t>6.22.1</w:t>
      </w:r>
      <w:r w:rsidRPr="008C4A4D">
        <w:rPr>
          <w:rFonts w:ascii="Calibri" w:hAnsi="Calibri"/>
          <w:kern w:val="2"/>
          <w:szCs w:val="22"/>
          <w:lang w:val="en-US" w:eastAsia="ko-KR"/>
        </w:rPr>
        <w:tab/>
      </w:r>
      <w:r>
        <w:t>Detailed description</w:t>
      </w:r>
      <w:r>
        <w:tab/>
      </w:r>
      <w:r>
        <w:fldChar w:fldCharType="begin"/>
      </w:r>
      <w:r>
        <w:instrText xml:space="preserve"> PAGEREF _Toc66457644 \h </w:instrText>
      </w:r>
      <w:r>
        <w:fldChar w:fldCharType="separate"/>
      </w:r>
      <w:r>
        <w:t>47</w:t>
      </w:r>
      <w:r>
        <w:fldChar w:fldCharType="end"/>
      </w:r>
    </w:p>
    <w:p w14:paraId="282FB59E" w14:textId="77777777" w:rsidR="00026AEA" w:rsidRPr="008C4A4D" w:rsidRDefault="00026AEA">
      <w:pPr>
        <w:pStyle w:val="40"/>
        <w:rPr>
          <w:rFonts w:ascii="Calibri" w:hAnsi="Calibri"/>
          <w:kern w:val="2"/>
          <w:szCs w:val="22"/>
          <w:lang w:val="en-US" w:eastAsia="ko-KR"/>
        </w:rPr>
      </w:pPr>
      <w:r>
        <w:t>6.22.1.1 UE action for disaster roaming</w:t>
      </w:r>
      <w:r>
        <w:tab/>
      </w:r>
      <w:r>
        <w:fldChar w:fldCharType="begin"/>
      </w:r>
      <w:r>
        <w:instrText xml:space="preserve"> PAGEREF _Toc66457645 \h </w:instrText>
      </w:r>
      <w:r>
        <w:fldChar w:fldCharType="separate"/>
      </w:r>
      <w:r>
        <w:t>47</w:t>
      </w:r>
      <w:r>
        <w:fldChar w:fldCharType="end"/>
      </w:r>
    </w:p>
    <w:p w14:paraId="49572FE3" w14:textId="77777777" w:rsidR="00026AEA" w:rsidRPr="008C4A4D" w:rsidRDefault="00026AEA">
      <w:pPr>
        <w:pStyle w:val="30"/>
        <w:rPr>
          <w:rFonts w:ascii="Calibri" w:hAnsi="Calibri"/>
          <w:kern w:val="2"/>
          <w:szCs w:val="22"/>
          <w:lang w:val="en-US" w:eastAsia="ko-KR"/>
        </w:rPr>
      </w:pPr>
      <w:r>
        <w:t>6.22.2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_Toc66457646 \h </w:instrText>
      </w:r>
      <w:r>
        <w:fldChar w:fldCharType="separate"/>
      </w:r>
      <w:r>
        <w:t>48</w:t>
      </w:r>
      <w:r>
        <w:fldChar w:fldCharType="end"/>
      </w:r>
    </w:p>
    <w:p w14:paraId="30D4E7DD" w14:textId="77777777" w:rsidR="00026AEA" w:rsidRPr="008C4A4D" w:rsidRDefault="00026AEA">
      <w:pPr>
        <w:pStyle w:val="20"/>
        <w:rPr>
          <w:rFonts w:ascii="Calibri" w:hAnsi="Calibri"/>
          <w:kern w:val="2"/>
          <w:szCs w:val="22"/>
          <w:lang w:val="en-US" w:eastAsia="ko-KR"/>
        </w:rPr>
      </w:pPr>
      <w:r>
        <w:t>6.23</w:t>
      </w:r>
      <w:r w:rsidRPr="008C4A4D">
        <w:rPr>
          <w:rFonts w:ascii="Calibri" w:hAnsi="Calibri"/>
          <w:kern w:val="2"/>
          <w:szCs w:val="22"/>
          <w:lang w:val="en-US" w:eastAsia="ko-KR"/>
        </w:rPr>
        <w:tab/>
      </w:r>
      <w:r>
        <w:t>Solution #23</w:t>
      </w:r>
      <w:r>
        <w:tab/>
      </w:r>
      <w:r>
        <w:fldChar w:fldCharType="begin"/>
      </w:r>
      <w:r>
        <w:instrText xml:space="preserve"> PAGEREF _Toc66457647 \h </w:instrText>
      </w:r>
      <w:r>
        <w:fldChar w:fldCharType="separate"/>
      </w:r>
      <w:r>
        <w:t>48</w:t>
      </w:r>
      <w:r>
        <w:fldChar w:fldCharType="end"/>
      </w:r>
    </w:p>
    <w:p w14:paraId="72CFDF4D" w14:textId="77777777" w:rsidR="00026AEA" w:rsidRPr="008C4A4D" w:rsidRDefault="00026AEA">
      <w:pPr>
        <w:pStyle w:val="30"/>
        <w:rPr>
          <w:rFonts w:ascii="Calibri" w:hAnsi="Calibri"/>
          <w:kern w:val="2"/>
          <w:szCs w:val="22"/>
          <w:lang w:val="en-US" w:eastAsia="ko-KR"/>
        </w:rPr>
      </w:pPr>
      <w:r>
        <w:rPr>
          <w:lang w:eastAsia="ko-KR"/>
        </w:rPr>
        <w:t>6.23.1</w:t>
      </w:r>
      <w:r w:rsidRPr="008C4A4D">
        <w:rPr>
          <w:rFonts w:ascii="Calibri" w:hAnsi="Calibri"/>
          <w:kern w:val="2"/>
          <w:szCs w:val="22"/>
          <w:lang w:val="en-US" w:eastAsia="ko-KR"/>
        </w:rPr>
        <w:tab/>
      </w:r>
      <w:r>
        <w:rPr>
          <w:lang w:eastAsia="ko-KR"/>
        </w:rPr>
        <w:t>Description</w:t>
      </w:r>
      <w:r>
        <w:tab/>
      </w:r>
      <w:r>
        <w:fldChar w:fldCharType="begin"/>
      </w:r>
      <w:r>
        <w:instrText xml:space="preserve"> PAGEREF _Toc66457648 \h </w:instrText>
      </w:r>
      <w:r>
        <w:fldChar w:fldCharType="separate"/>
      </w:r>
      <w:r>
        <w:t>48</w:t>
      </w:r>
      <w:r>
        <w:fldChar w:fldCharType="end"/>
      </w:r>
    </w:p>
    <w:p w14:paraId="2BB67AE5" w14:textId="77777777" w:rsidR="00026AEA" w:rsidRPr="008C4A4D" w:rsidRDefault="00026AEA">
      <w:pPr>
        <w:pStyle w:val="40"/>
        <w:rPr>
          <w:rFonts w:ascii="Calibri" w:hAnsi="Calibri"/>
          <w:kern w:val="2"/>
          <w:szCs w:val="22"/>
          <w:lang w:val="en-US" w:eastAsia="ko-KR"/>
        </w:rPr>
      </w:pPr>
      <w:r>
        <w:rPr>
          <w:lang w:eastAsia="ko-KR"/>
        </w:rPr>
        <w:t>6.23.1.1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_Toc66457649 \h </w:instrText>
      </w:r>
      <w:r>
        <w:fldChar w:fldCharType="separate"/>
      </w:r>
      <w:r>
        <w:t>48</w:t>
      </w:r>
      <w:r>
        <w:fldChar w:fldCharType="end"/>
      </w:r>
    </w:p>
    <w:p w14:paraId="129568A7" w14:textId="77777777" w:rsidR="00026AEA" w:rsidRPr="008C4A4D" w:rsidRDefault="00026AEA">
      <w:pPr>
        <w:pStyle w:val="40"/>
        <w:rPr>
          <w:rFonts w:ascii="Calibri" w:hAnsi="Calibri"/>
          <w:kern w:val="2"/>
          <w:szCs w:val="22"/>
          <w:lang w:val="en-US" w:eastAsia="ko-KR"/>
        </w:rPr>
      </w:pPr>
      <w:r>
        <w:t>6.23.1.2</w:t>
      </w:r>
      <w:r w:rsidRPr="008C4A4D">
        <w:rPr>
          <w:rFonts w:ascii="Calibri" w:hAnsi="Calibri"/>
          <w:kern w:val="2"/>
          <w:szCs w:val="22"/>
          <w:lang w:val="en-US" w:eastAsia="ko-KR"/>
        </w:rPr>
        <w:tab/>
      </w:r>
      <w:r>
        <w:t>Detailed description</w:t>
      </w:r>
      <w:r>
        <w:tab/>
      </w:r>
      <w:r>
        <w:fldChar w:fldCharType="begin"/>
      </w:r>
      <w:r>
        <w:instrText xml:space="preserve"> PAGEREF _Toc66457650 \h </w:instrText>
      </w:r>
      <w:r>
        <w:fldChar w:fldCharType="separate"/>
      </w:r>
      <w:r>
        <w:t>48</w:t>
      </w:r>
      <w:r>
        <w:fldChar w:fldCharType="end"/>
      </w:r>
    </w:p>
    <w:p w14:paraId="08DC90C2" w14:textId="77777777" w:rsidR="00026AEA" w:rsidRPr="008C4A4D" w:rsidRDefault="00026AEA">
      <w:pPr>
        <w:pStyle w:val="30"/>
        <w:rPr>
          <w:rFonts w:ascii="Calibri" w:hAnsi="Calibri"/>
          <w:kern w:val="2"/>
          <w:szCs w:val="22"/>
          <w:lang w:val="en-US" w:eastAsia="ko-KR"/>
        </w:rPr>
      </w:pPr>
      <w:r>
        <w:t>6.23.2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_Toc66457651 \h </w:instrText>
      </w:r>
      <w:r>
        <w:fldChar w:fldCharType="separate"/>
      </w:r>
      <w:r>
        <w:t>49</w:t>
      </w:r>
      <w:r>
        <w:fldChar w:fldCharType="end"/>
      </w:r>
    </w:p>
    <w:p w14:paraId="10AA1DE6" w14:textId="77777777" w:rsidR="00026AEA" w:rsidRPr="008C4A4D" w:rsidRDefault="00026AEA">
      <w:pPr>
        <w:pStyle w:val="20"/>
        <w:rPr>
          <w:rFonts w:ascii="Calibri" w:hAnsi="Calibri"/>
          <w:kern w:val="2"/>
          <w:szCs w:val="22"/>
          <w:lang w:val="en-US" w:eastAsia="ko-KR"/>
        </w:rPr>
      </w:pPr>
      <w:r>
        <w:t>6.24</w:t>
      </w:r>
      <w:r w:rsidRPr="008C4A4D">
        <w:rPr>
          <w:rFonts w:ascii="Calibri" w:hAnsi="Calibri"/>
          <w:kern w:val="2"/>
          <w:szCs w:val="22"/>
          <w:lang w:val="en-US" w:eastAsia="ko-KR"/>
        </w:rPr>
        <w:tab/>
      </w:r>
      <w:r>
        <w:t>Solution #24</w:t>
      </w:r>
      <w:r>
        <w:tab/>
      </w:r>
      <w:r>
        <w:fldChar w:fldCharType="begin"/>
      </w:r>
      <w:r>
        <w:instrText xml:space="preserve"> PAGEREF _Toc66457652 \h </w:instrText>
      </w:r>
      <w:r>
        <w:fldChar w:fldCharType="separate"/>
      </w:r>
      <w:r>
        <w:t>49</w:t>
      </w:r>
      <w:r>
        <w:fldChar w:fldCharType="end"/>
      </w:r>
    </w:p>
    <w:p w14:paraId="6949B59A" w14:textId="77777777" w:rsidR="00026AEA" w:rsidRPr="008C4A4D" w:rsidRDefault="00026AEA">
      <w:pPr>
        <w:pStyle w:val="30"/>
        <w:rPr>
          <w:rFonts w:ascii="Calibri" w:hAnsi="Calibri"/>
          <w:kern w:val="2"/>
          <w:szCs w:val="22"/>
          <w:lang w:val="en-US" w:eastAsia="ko-KR"/>
        </w:rPr>
      </w:pPr>
      <w:r>
        <w:t>6.24.1</w:t>
      </w:r>
      <w:r w:rsidRPr="008C4A4D">
        <w:rPr>
          <w:rFonts w:ascii="Calibri" w:hAnsi="Calibri"/>
          <w:kern w:val="2"/>
          <w:szCs w:val="22"/>
          <w:lang w:val="en-US" w:eastAsia="ko-KR"/>
        </w:rPr>
        <w:tab/>
      </w:r>
      <w:r>
        <w:t>General</w:t>
      </w:r>
      <w:r>
        <w:tab/>
      </w:r>
      <w:r>
        <w:fldChar w:fldCharType="begin"/>
      </w:r>
      <w:r>
        <w:instrText xml:space="preserve"> PAGEREF _Toc66457653 \h </w:instrText>
      </w:r>
      <w:r>
        <w:fldChar w:fldCharType="separate"/>
      </w:r>
      <w:r>
        <w:t>49</w:t>
      </w:r>
      <w:r>
        <w:fldChar w:fldCharType="end"/>
      </w:r>
    </w:p>
    <w:p w14:paraId="4BC8C5DD" w14:textId="77777777" w:rsidR="00026AEA" w:rsidRPr="008C4A4D" w:rsidRDefault="00026AEA">
      <w:pPr>
        <w:pStyle w:val="30"/>
        <w:rPr>
          <w:rFonts w:ascii="Calibri" w:hAnsi="Calibri"/>
          <w:kern w:val="2"/>
          <w:szCs w:val="22"/>
          <w:lang w:val="en-US" w:eastAsia="ko-KR"/>
        </w:rPr>
      </w:pPr>
      <w:r>
        <w:t>6.24.2</w:t>
      </w:r>
      <w:r w:rsidRPr="008C4A4D">
        <w:rPr>
          <w:rFonts w:ascii="Calibri" w:hAnsi="Calibri"/>
          <w:kern w:val="2"/>
          <w:szCs w:val="22"/>
          <w:lang w:val="en-US" w:eastAsia="ko-KR"/>
        </w:rPr>
        <w:tab/>
      </w:r>
      <w:r>
        <w:t>Solution description</w:t>
      </w:r>
      <w:r>
        <w:tab/>
      </w:r>
      <w:r>
        <w:fldChar w:fldCharType="begin"/>
      </w:r>
      <w:r>
        <w:instrText xml:space="preserve"> PAGEREF _Toc66457654 \h </w:instrText>
      </w:r>
      <w:r>
        <w:fldChar w:fldCharType="separate"/>
      </w:r>
      <w:r>
        <w:t>49</w:t>
      </w:r>
      <w:r>
        <w:fldChar w:fldCharType="end"/>
      </w:r>
    </w:p>
    <w:p w14:paraId="705B7EDB" w14:textId="77777777" w:rsidR="00026AEA" w:rsidRPr="008C4A4D" w:rsidRDefault="00026AEA">
      <w:pPr>
        <w:pStyle w:val="30"/>
        <w:rPr>
          <w:rFonts w:ascii="Calibri" w:hAnsi="Calibri"/>
          <w:kern w:val="2"/>
          <w:szCs w:val="22"/>
          <w:lang w:val="en-US" w:eastAsia="ko-KR"/>
        </w:rPr>
      </w:pPr>
      <w:r>
        <w:t>6.24.3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_Toc66457655 \h </w:instrText>
      </w:r>
      <w:r>
        <w:fldChar w:fldCharType="separate"/>
      </w:r>
      <w:r>
        <w:t>50</w:t>
      </w:r>
      <w:r>
        <w:fldChar w:fldCharType="end"/>
      </w:r>
    </w:p>
    <w:p w14:paraId="011E9405" w14:textId="77777777" w:rsidR="00026AEA" w:rsidRPr="008C4A4D" w:rsidRDefault="00026AEA">
      <w:pPr>
        <w:pStyle w:val="20"/>
        <w:rPr>
          <w:rFonts w:ascii="Calibri" w:hAnsi="Calibri"/>
          <w:kern w:val="2"/>
          <w:szCs w:val="22"/>
          <w:lang w:val="en-US" w:eastAsia="ko-KR"/>
        </w:rPr>
      </w:pPr>
      <w:r>
        <w:t>6.25</w:t>
      </w:r>
      <w:r w:rsidRPr="008C4A4D">
        <w:rPr>
          <w:rFonts w:ascii="Calibri" w:hAnsi="Calibri"/>
          <w:kern w:val="2"/>
          <w:szCs w:val="22"/>
          <w:lang w:val="en-US" w:eastAsia="ko-KR"/>
        </w:rPr>
        <w:tab/>
      </w:r>
      <w:r>
        <w:t>Solution #25</w:t>
      </w:r>
      <w:r>
        <w:tab/>
      </w:r>
      <w:r>
        <w:fldChar w:fldCharType="begin"/>
      </w:r>
      <w:r>
        <w:instrText xml:space="preserve"> PAGEREF _Toc66457656 \h </w:instrText>
      </w:r>
      <w:r>
        <w:fldChar w:fldCharType="separate"/>
      </w:r>
      <w:r>
        <w:t>50</w:t>
      </w:r>
      <w:r>
        <w:fldChar w:fldCharType="end"/>
      </w:r>
    </w:p>
    <w:p w14:paraId="0D212C0E" w14:textId="77777777" w:rsidR="00026AEA" w:rsidRPr="008C4A4D" w:rsidRDefault="00026AEA">
      <w:pPr>
        <w:pStyle w:val="30"/>
        <w:rPr>
          <w:rFonts w:ascii="Calibri" w:hAnsi="Calibri"/>
          <w:kern w:val="2"/>
          <w:szCs w:val="22"/>
          <w:lang w:val="en-US" w:eastAsia="ko-KR"/>
        </w:rPr>
      </w:pPr>
      <w:r>
        <w:t>6.25.1</w:t>
      </w:r>
      <w:r w:rsidRPr="008C4A4D">
        <w:rPr>
          <w:rFonts w:ascii="Calibri" w:hAnsi="Calibri"/>
          <w:kern w:val="2"/>
          <w:szCs w:val="22"/>
          <w:lang w:val="en-US" w:eastAsia="ko-KR"/>
        </w:rPr>
        <w:tab/>
      </w:r>
      <w:r>
        <w:t>Introduction</w:t>
      </w:r>
      <w:r>
        <w:tab/>
      </w:r>
      <w:r>
        <w:fldChar w:fldCharType="begin"/>
      </w:r>
      <w:r>
        <w:instrText xml:space="preserve"> PAGEREF _Toc66457657 \h </w:instrText>
      </w:r>
      <w:r>
        <w:fldChar w:fldCharType="separate"/>
      </w:r>
      <w:r>
        <w:t>50</w:t>
      </w:r>
      <w:r>
        <w:fldChar w:fldCharType="end"/>
      </w:r>
    </w:p>
    <w:p w14:paraId="4CA3DD51" w14:textId="77777777" w:rsidR="00026AEA" w:rsidRPr="008C4A4D" w:rsidRDefault="00026AEA">
      <w:pPr>
        <w:pStyle w:val="30"/>
        <w:rPr>
          <w:rFonts w:ascii="Calibri" w:hAnsi="Calibri"/>
          <w:kern w:val="2"/>
          <w:szCs w:val="22"/>
          <w:lang w:val="en-US" w:eastAsia="ko-KR"/>
        </w:rPr>
      </w:pPr>
      <w:r>
        <w:t>6.25.2</w:t>
      </w:r>
      <w:r w:rsidRPr="008C4A4D">
        <w:rPr>
          <w:rFonts w:ascii="Calibri" w:hAnsi="Calibri"/>
          <w:kern w:val="2"/>
          <w:szCs w:val="22"/>
          <w:lang w:val="en-US" w:eastAsia="ko-KR"/>
        </w:rPr>
        <w:tab/>
      </w:r>
      <w:r>
        <w:t>Detailed description</w:t>
      </w:r>
      <w:r>
        <w:tab/>
      </w:r>
      <w:r>
        <w:fldChar w:fldCharType="begin"/>
      </w:r>
      <w:r>
        <w:instrText xml:space="preserve"> PAGEREF _Toc66457658 \h </w:instrText>
      </w:r>
      <w:r>
        <w:fldChar w:fldCharType="separate"/>
      </w:r>
      <w:r>
        <w:t>50</w:t>
      </w:r>
      <w:r>
        <w:fldChar w:fldCharType="end"/>
      </w:r>
    </w:p>
    <w:p w14:paraId="456E55AA" w14:textId="77777777" w:rsidR="00026AEA" w:rsidRPr="008C4A4D" w:rsidRDefault="00026AEA">
      <w:pPr>
        <w:pStyle w:val="30"/>
        <w:rPr>
          <w:rFonts w:ascii="Calibri" w:hAnsi="Calibri"/>
          <w:kern w:val="2"/>
          <w:szCs w:val="22"/>
          <w:lang w:val="en-US" w:eastAsia="ko-KR"/>
        </w:rPr>
      </w:pPr>
      <w:r>
        <w:t>6.25.3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_Toc66457659 \h </w:instrText>
      </w:r>
      <w:r>
        <w:fldChar w:fldCharType="separate"/>
      </w:r>
      <w:r>
        <w:t>51</w:t>
      </w:r>
      <w:r>
        <w:fldChar w:fldCharType="end"/>
      </w:r>
    </w:p>
    <w:p w14:paraId="34D925D6" w14:textId="77777777" w:rsidR="00026AEA" w:rsidRPr="008C4A4D" w:rsidRDefault="00026AEA">
      <w:pPr>
        <w:pStyle w:val="20"/>
        <w:rPr>
          <w:rFonts w:ascii="Calibri" w:hAnsi="Calibri"/>
          <w:kern w:val="2"/>
          <w:szCs w:val="22"/>
          <w:lang w:val="en-US" w:eastAsia="ko-KR"/>
        </w:rPr>
      </w:pPr>
      <w:r>
        <w:t>6.26</w:t>
      </w:r>
      <w:r w:rsidRPr="008C4A4D">
        <w:rPr>
          <w:rFonts w:ascii="Calibri" w:hAnsi="Calibri"/>
          <w:kern w:val="2"/>
          <w:szCs w:val="22"/>
          <w:lang w:val="en-US" w:eastAsia="ko-KR"/>
        </w:rPr>
        <w:tab/>
      </w:r>
      <w:r>
        <w:t>Solution #26: PLMN selection base on DRS-Supported PLMN list</w:t>
      </w:r>
      <w:r>
        <w:tab/>
      </w:r>
      <w:r>
        <w:fldChar w:fldCharType="begin"/>
      </w:r>
      <w:r>
        <w:instrText xml:space="preserve"> PAGEREF _Toc66457660 \h </w:instrText>
      </w:r>
      <w:r>
        <w:fldChar w:fldCharType="separate"/>
      </w:r>
      <w:r>
        <w:t>51</w:t>
      </w:r>
      <w:r>
        <w:fldChar w:fldCharType="end"/>
      </w:r>
    </w:p>
    <w:p w14:paraId="098D5CBC" w14:textId="77777777" w:rsidR="00026AEA" w:rsidRPr="008C4A4D" w:rsidRDefault="00026AEA">
      <w:pPr>
        <w:pStyle w:val="30"/>
        <w:rPr>
          <w:rFonts w:ascii="Calibri" w:hAnsi="Calibri"/>
          <w:kern w:val="2"/>
          <w:szCs w:val="22"/>
          <w:lang w:val="en-US" w:eastAsia="ko-KR"/>
        </w:rPr>
      </w:pPr>
      <w:r>
        <w:rPr>
          <w:lang w:eastAsia="ko-KR"/>
        </w:rPr>
        <w:t>6.26.1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_Toc66457661 \h </w:instrText>
      </w:r>
      <w:r>
        <w:fldChar w:fldCharType="separate"/>
      </w:r>
      <w:r>
        <w:t>51</w:t>
      </w:r>
      <w:r>
        <w:fldChar w:fldCharType="end"/>
      </w:r>
    </w:p>
    <w:p w14:paraId="0F2B518C" w14:textId="77777777" w:rsidR="00026AEA" w:rsidRPr="008C4A4D" w:rsidRDefault="00026AEA">
      <w:pPr>
        <w:pStyle w:val="30"/>
        <w:rPr>
          <w:rFonts w:ascii="Calibri" w:hAnsi="Calibri"/>
          <w:kern w:val="2"/>
          <w:szCs w:val="22"/>
          <w:lang w:val="en-US" w:eastAsia="ko-KR"/>
        </w:rPr>
      </w:pPr>
      <w:r>
        <w:t>6.26.2</w:t>
      </w:r>
      <w:r w:rsidRPr="008C4A4D">
        <w:rPr>
          <w:rFonts w:ascii="Calibri" w:hAnsi="Calibri"/>
          <w:kern w:val="2"/>
          <w:szCs w:val="22"/>
          <w:lang w:val="en-US" w:eastAsia="ko-KR"/>
        </w:rPr>
        <w:tab/>
      </w:r>
      <w:r>
        <w:t>Detailed description</w:t>
      </w:r>
      <w:r>
        <w:tab/>
      </w:r>
      <w:r>
        <w:fldChar w:fldCharType="begin"/>
      </w:r>
      <w:r>
        <w:instrText xml:space="preserve"> PAGEREF _Toc66457662 \h </w:instrText>
      </w:r>
      <w:r>
        <w:fldChar w:fldCharType="separate"/>
      </w:r>
      <w:r>
        <w:t>51</w:t>
      </w:r>
      <w:r>
        <w:fldChar w:fldCharType="end"/>
      </w:r>
    </w:p>
    <w:p w14:paraId="0BE412A6" w14:textId="77777777" w:rsidR="00026AEA" w:rsidRPr="008C4A4D" w:rsidRDefault="00026AEA">
      <w:pPr>
        <w:pStyle w:val="30"/>
        <w:rPr>
          <w:rFonts w:ascii="Calibri" w:hAnsi="Calibri"/>
          <w:kern w:val="2"/>
          <w:szCs w:val="22"/>
          <w:lang w:val="en-US" w:eastAsia="ko-KR"/>
        </w:rPr>
      </w:pPr>
      <w:r>
        <w:t>6.26.3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_Toc66457663 \h </w:instrText>
      </w:r>
      <w:r>
        <w:fldChar w:fldCharType="separate"/>
      </w:r>
      <w:r>
        <w:t>52</w:t>
      </w:r>
      <w:r>
        <w:fldChar w:fldCharType="end"/>
      </w:r>
    </w:p>
    <w:p w14:paraId="47AC12EA" w14:textId="77777777" w:rsidR="00026AEA" w:rsidRPr="008C4A4D" w:rsidRDefault="00026AEA">
      <w:pPr>
        <w:pStyle w:val="20"/>
        <w:rPr>
          <w:rFonts w:ascii="Calibri" w:hAnsi="Calibri"/>
          <w:kern w:val="2"/>
          <w:szCs w:val="22"/>
          <w:lang w:val="en-US" w:eastAsia="ko-KR"/>
        </w:rPr>
      </w:pPr>
      <w:r>
        <w:t>6.27</w:t>
      </w:r>
      <w:r w:rsidRPr="008C4A4D">
        <w:rPr>
          <w:rFonts w:ascii="Calibri" w:hAnsi="Calibri"/>
          <w:kern w:val="2"/>
          <w:szCs w:val="22"/>
          <w:lang w:val="en-US" w:eastAsia="ko-KR"/>
        </w:rPr>
        <w:tab/>
      </w:r>
      <w:r>
        <w:t>Solution #27: Indicating to the UE, via non-3GPP access, the end of a disaster condition that was applicable to the 3GPP access of the same PLMN</w:t>
      </w:r>
      <w:r>
        <w:tab/>
      </w:r>
      <w:r>
        <w:fldChar w:fldCharType="begin"/>
      </w:r>
      <w:r>
        <w:instrText xml:space="preserve"> PAGEREF _Toc66457664 \h </w:instrText>
      </w:r>
      <w:r>
        <w:fldChar w:fldCharType="separate"/>
      </w:r>
      <w:r>
        <w:t>52</w:t>
      </w:r>
      <w:r>
        <w:fldChar w:fldCharType="end"/>
      </w:r>
    </w:p>
    <w:p w14:paraId="2F5E8615" w14:textId="77777777" w:rsidR="00026AEA" w:rsidRPr="008C4A4D" w:rsidRDefault="00026AEA">
      <w:pPr>
        <w:pStyle w:val="30"/>
        <w:rPr>
          <w:rFonts w:ascii="Calibri" w:hAnsi="Calibri"/>
          <w:kern w:val="2"/>
          <w:szCs w:val="22"/>
          <w:lang w:val="en-US" w:eastAsia="ko-KR"/>
        </w:rPr>
      </w:pPr>
      <w:r>
        <w:t>6.27.1</w:t>
      </w:r>
      <w:r w:rsidRPr="008C4A4D">
        <w:rPr>
          <w:rFonts w:ascii="Calibri" w:hAnsi="Calibri"/>
          <w:kern w:val="2"/>
          <w:szCs w:val="22"/>
          <w:lang w:val="en-US" w:eastAsia="ko-KR"/>
        </w:rPr>
        <w:tab/>
      </w:r>
      <w:r>
        <w:t>Description</w:t>
      </w:r>
      <w:r>
        <w:tab/>
      </w:r>
      <w:r>
        <w:fldChar w:fldCharType="begin"/>
      </w:r>
      <w:r>
        <w:instrText xml:space="preserve"> PAGEREF _Toc66457665 \h </w:instrText>
      </w:r>
      <w:r>
        <w:fldChar w:fldCharType="separate"/>
      </w:r>
      <w:r>
        <w:t>52</w:t>
      </w:r>
      <w:r>
        <w:fldChar w:fldCharType="end"/>
      </w:r>
    </w:p>
    <w:p w14:paraId="584A9CC2" w14:textId="77777777" w:rsidR="00026AEA" w:rsidRPr="008C4A4D" w:rsidRDefault="00026AEA">
      <w:pPr>
        <w:pStyle w:val="40"/>
        <w:rPr>
          <w:rFonts w:ascii="Calibri" w:hAnsi="Calibri"/>
          <w:kern w:val="2"/>
          <w:szCs w:val="22"/>
          <w:lang w:val="en-US" w:eastAsia="ko-KR"/>
        </w:rPr>
      </w:pPr>
      <w:r>
        <w:t>6.27.1.1</w:t>
      </w:r>
      <w:r w:rsidRPr="008C4A4D">
        <w:rPr>
          <w:rFonts w:ascii="Calibri" w:hAnsi="Calibri"/>
          <w:kern w:val="2"/>
          <w:szCs w:val="22"/>
          <w:lang w:val="en-US" w:eastAsia="ko-KR"/>
        </w:rPr>
        <w:tab/>
      </w:r>
      <w:r>
        <w:t>Introduction</w:t>
      </w:r>
      <w:r>
        <w:tab/>
      </w:r>
      <w:r>
        <w:fldChar w:fldCharType="begin"/>
      </w:r>
      <w:r>
        <w:instrText xml:space="preserve"> PAGEREF _Toc66457666 \h </w:instrText>
      </w:r>
      <w:r>
        <w:fldChar w:fldCharType="separate"/>
      </w:r>
      <w:r>
        <w:t>52</w:t>
      </w:r>
      <w:r>
        <w:fldChar w:fldCharType="end"/>
      </w:r>
    </w:p>
    <w:p w14:paraId="416CA31B" w14:textId="77777777" w:rsidR="00026AEA" w:rsidRPr="008C4A4D" w:rsidRDefault="00026AEA">
      <w:pPr>
        <w:pStyle w:val="40"/>
        <w:rPr>
          <w:rFonts w:ascii="Calibri" w:hAnsi="Calibri"/>
          <w:kern w:val="2"/>
          <w:szCs w:val="22"/>
          <w:lang w:val="en-US" w:eastAsia="ko-KR"/>
        </w:rPr>
      </w:pPr>
      <w:r>
        <w:t>6.27.1.2</w:t>
      </w:r>
      <w:r w:rsidRPr="008C4A4D">
        <w:rPr>
          <w:rFonts w:ascii="Calibri" w:hAnsi="Calibri"/>
          <w:kern w:val="2"/>
          <w:szCs w:val="22"/>
          <w:lang w:val="en-US" w:eastAsia="ko-KR"/>
        </w:rPr>
        <w:tab/>
      </w:r>
      <w:r>
        <w:t>Detailed description</w:t>
      </w:r>
      <w:r>
        <w:tab/>
      </w:r>
      <w:r>
        <w:fldChar w:fldCharType="begin"/>
      </w:r>
      <w:r>
        <w:instrText xml:space="preserve"> PAGEREF _Toc66457667 \h </w:instrText>
      </w:r>
      <w:r>
        <w:fldChar w:fldCharType="separate"/>
      </w:r>
      <w:r>
        <w:t>52</w:t>
      </w:r>
      <w:r>
        <w:fldChar w:fldCharType="end"/>
      </w:r>
    </w:p>
    <w:p w14:paraId="7FBA1A79" w14:textId="77777777" w:rsidR="00026AEA" w:rsidRPr="008C4A4D" w:rsidRDefault="00026AEA">
      <w:pPr>
        <w:pStyle w:val="30"/>
        <w:rPr>
          <w:rFonts w:ascii="Calibri" w:hAnsi="Calibri"/>
          <w:kern w:val="2"/>
          <w:szCs w:val="22"/>
          <w:lang w:val="en-US" w:eastAsia="ko-KR"/>
        </w:rPr>
      </w:pPr>
      <w:r>
        <w:t>6.27.2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_Toc66457668 \h </w:instrText>
      </w:r>
      <w:r>
        <w:fldChar w:fldCharType="separate"/>
      </w:r>
      <w:r>
        <w:t>53</w:t>
      </w:r>
      <w:r>
        <w:fldChar w:fldCharType="end"/>
      </w:r>
    </w:p>
    <w:p w14:paraId="219681BB" w14:textId="77777777" w:rsidR="00026AEA" w:rsidRPr="008C4A4D" w:rsidRDefault="00026AEA">
      <w:pPr>
        <w:pStyle w:val="20"/>
        <w:rPr>
          <w:rFonts w:ascii="Calibri" w:hAnsi="Calibri"/>
          <w:kern w:val="2"/>
          <w:szCs w:val="22"/>
          <w:lang w:val="en-US" w:eastAsia="ko-KR"/>
        </w:rPr>
      </w:pPr>
      <w:r>
        <w:t>6.28</w:t>
      </w:r>
      <w:r w:rsidRPr="008C4A4D">
        <w:rPr>
          <w:rFonts w:ascii="Calibri" w:hAnsi="Calibri"/>
          <w:kern w:val="2"/>
          <w:szCs w:val="22"/>
          <w:lang w:val="en-US" w:eastAsia="ko-KR"/>
        </w:rPr>
        <w:tab/>
      </w:r>
      <w:r>
        <w:t>Solution #28: Solution for notification that Disaster Condition is no longer applicable to the UEs</w:t>
      </w:r>
      <w:r>
        <w:tab/>
      </w:r>
      <w:r>
        <w:fldChar w:fldCharType="begin"/>
      </w:r>
      <w:r>
        <w:instrText xml:space="preserve"> PAGEREF _Toc66457669 \h </w:instrText>
      </w:r>
      <w:r>
        <w:fldChar w:fldCharType="separate"/>
      </w:r>
      <w:r>
        <w:t>54</w:t>
      </w:r>
      <w:r>
        <w:fldChar w:fldCharType="end"/>
      </w:r>
    </w:p>
    <w:p w14:paraId="25FB9A75" w14:textId="77777777" w:rsidR="00026AEA" w:rsidRPr="008C4A4D" w:rsidRDefault="00026AEA">
      <w:pPr>
        <w:pStyle w:val="30"/>
        <w:rPr>
          <w:rFonts w:ascii="Calibri" w:hAnsi="Calibri"/>
          <w:kern w:val="2"/>
          <w:szCs w:val="22"/>
          <w:lang w:val="en-US" w:eastAsia="ko-KR"/>
        </w:rPr>
      </w:pPr>
      <w:r>
        <w:t>6.28.1</w:t>
      </w:r>
      <w:r w:rsidRPr="008C4A4D">
        <w:rPr>
          <w:rFonts w:ascii="Calibri" w:hAnsi="Calibri"/>
          <w:kern w:val="2"/>
          <w:szCs w:val="22"/>
          <w:lang w:val="en-US" w:eastAsia="ko-KR"/>
        </w:rPr>
        <w:tab/>
      </w:r>
      <w:r>
        <w:t>Introduction</w:t>
      </w:r>
      <w:r>
        <w:tab/>
      </w:r>
      <w:r>
        <w:fldChar w:fldCharType="begin"/>
      </w:r>
      <w:r>
        <w:instrText xml:space="preserve"> PAGEREF _Toc66457670 \h </w:instrText>
      </w:r>
      <w:r>
        <w:fldChar w:fldCharType="separate"/>
      </w:r>
      <w:r>
        <w:t>54</w:t>
      </w:r>
      <w:r>
        <w:fldChar w:fldCharType="end"/>
      </w:r>
    </w:p>
    <w:p w14:paraId="406144D5" w14:textId="77777777" w:rsidR="00026AEA" w:rsidRPr="008C4A4D" w:rsidRDefault="00026AEA">
      <w:pPr>
        <w:pStyle w:val="30"/>
        <w:rPr>
          <w:rFonts w:ascii="Calibri" w:hAnsi="Calibri"/>
          <w:kern w:val="2"/>
          <w:szCs w:val="22"/>
          <w:lang w:val="en-US" w:eastAsia="ko-KR"/>
        </w:rPr>
      </w:pPr>
      <w:r>
        <w:t>6.28.2</w:t>
      </w:r>
      <w:r w:rsidRPr="008C4A4D">
        <w:rPr>
          <w:rFonts w:ascii="Calibri" w:hAnsi="Calibri"/>
          <w:kern w:val="2"/>
          <w:szCs w:val="22"/>
          <w:lang w:val="en-US" w:eastAsia="ko-KR"/>
        </w:rPr>
        <w:tab/>
      </w:r>
      <w:r>
        <w:t>Detailed description</w:t>
      </w:r>
      <w:r>
        <w:tab/>
      </w:r>
      <w:r>
        <w:fldChar w:fldCharType="begin"/>
      </w:r>
      <w:r>
        <w:instrText xml:space="preserve"> PAGEREF _Toc66457671 \h </w:instrText>
      </w:r>
      <w:r>
        <w:fldChar w:fldCharType="separate"/>
      </w:r>
      <w:r>
        <w:t>54</w:t>
      </w:r>
      <w:r>
        <w:fldChar w:fldCharType="end"/>
      </w:r>
    </w:p>
    <w:p w14:paraId="6E9A8069" w14:textId="77777777" w:rsidR="00026AEA" w:rsidRPr="008C4A4D" w:rsidRDefault="00026AEA">
      <w:pPr>
        <w:pStyle w:val="30"/>
        <w:rPr>
          <w:rFonts w:ascii="Calibri" w:hAnsi="Calibri"/>
          <w:kern w:val="2"/>
          <w:szCs w:val="22"/>
          <w:lang w:val="en-US" w:eastAsia="ko-KR"/>
        </w:rPr>
      </w:pPr>
      <w:r>
        <w:t>6.28.3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_Toc66457672 \h </w:instrText>
      </w:r>
      <w:r>
        <w:fldChar w:fldCharType="separate"/>
      </w:r>
      <w:r>
        <w:t>54</w:t>
      </w:r>
      <w:r>
        <w:fldChar w:fldCharType="end"/>
      </w:r>
    </w:p>
    <w:p w14:paraId="383D1E9A" w14:textId="77777777" w:rsidR="00026AEA" w:rsidRPr="008C4A4D" w:rsidRDefault="00026AEA">
      <w:pPr>
        <w:pStyle w:val="20"/>
        <w:rPr>
          <w:rFonts w:ascii="Calibri" w:hAnsi="Calibri"/>
          <w:kern w:val="2"/>
          <w:szCs w:val="22"/>
          <w:lang w:val="en-US" w:eastAsia="ko-KR"/>
        </w:rPr>
      </w:pPr>
      <w:r>
        <w:t>6.29</w:t>
      </w:r>
      <w:r w:rsidRPr="008C4A4D">
        <w:rPr>
          <w:rFonts w:ascii="Calibri" w:hAnsi="Calibri"/>
          <w:kern w:val="2"/>
          <w:szCs w:val="22"/>
          <w:lang w:val="en-US" w:eastAsia="ko-KR"/>
        </w:rPr>
        <w:tab/>
      </w:r>
      <w:r>
        <w:t>Solution #29: O&amp;M-based solution for Key Issue #6</w:t>
      </w:r>
      <w:r>
        <w:tab/>
      </w:r>
      <w:r>
        <w:fldChar w:fldCharType="begin"/>
      </w:r>
      <w:r>
        <w:instrText xml:space="preserve"> PAGEREF _Toc66457673 \h </w:instrText>
      </w:r>
      <w:r>
        <w:fldChar w:fldCharType="separate"/>
      </w:r>
      <w:r>
        <w:t>55</w:t>
      </w:r>
      <w:r>
        <w:fldChar w:fldCharType="end"/>
      </w:r>
    </w:p>
    <w:p w14:paraId="1BCBC780" w14:textId="77777777" w:rsidR="00026AEA" w:rsidRPr="008C4A4D" w:rsidRDefault="00026AEA">
      <w:pPr>
        <w:pStyle w:val="30"/>
        <w:rPr>
          <w:rFonts w:ascii="Calibri" w:hAnsi="Calibri"/>
          <w:kern w:val="2"/>
          <w:szCs w:val="22"/>
          <w:lang w:val="en-US" w:eastAsia="ko-KR"/>
        </w:rPr>
      </w:pPr>
      <w:r>
        <w:t>6.29.1</w:t>
      </w:r>
      <w:r w:rsidRPr="008C4A4D">
        <w:rPr>
          <w:rFonts w:ascii="Calibri" w:hAnsi="Calibri"/>
          <w:kern w:val="2"/>
          <w:szCs w:val="22"/>
          <w:lang w:val="en-US" w:eastAsia="ko-KR"/>
        </w:rPr>
        <w:tab/>
      </w:r>
      <w:r>
        <w:t>Introduction</w:t>
      </w:r>
      <w:r>
        <w:tab/>
      </w:r>
      <w:r>
        <w:fldChar w:fldCharType="begin"/>
      </w:r>
      <w:r>
        <w:instrText xml:space="preserve"> PAGEREF _Toc66457674 \h </w:instrText>
      </w:r>
      <w:r>
        <w:fldChar w:fldCharType="separate"/>
      </w:r>
      <w:r>
        <w:t>55</w:t>
      </w:r>
      <w:r>
        <w:fldChar w:fldCharType="end"/>
      </w:r>
    </w:p>
    <w:p w14:paraId="73B12CE6" w14:textId="77777777" w:rsidR="00026AEA" w:rsidRPr="008C4A4D" w:rsidRDefault="00026AEA">
      <w:pPr>
        <w:pStyle w:val="30"/>
        <w:rPr>
          <w:rFonts w:ascii="Calibri" w:hAnsi="Calibri"/>
          <w:kern w:val="2"/>
          <w:szCs w:val="22"/>
          <w:lang w:val="en-US" w:eastAsia="ko-KR"/>
        </w:rPr>
      </w:pPr>
      <w:r>
        <w:t>6.29.2</w:t>
      </w:r>
      <w:r w:rsidRPr="008C4A4D">
        <w:rPr>
          <w:rFonts w:ascii="Calibri" w:hAnsi="Calibri"/>
          <w:kern w:val="2"/>
          <w:szCs w:val="22"/>
          <w:lang w:val="en-US" w:eastAsia="ko-KR"/>
        </w:rPr>
        <w:tab/>
      </w:r>
      <w:r>
        <w:t>Solution description</w:t>
      </w:r>
      <w:r>
        <w:tab/>
      </w:r>
      <w:r>
        <w:fldChar w:fldCharType="begin"/>
      </w:r>
      <w:r>
        <w:instrText xml:space="preserve"> PAGEREF _Toc66457675 \h </w:instrText>
      </w:r>
      <w:r>
        <w:fldChar w:fldCharType="separate"/>
      </w:r>
      <w:r>
        <w:t>55</w:t>
      </w:r>
      <w:r>
        <w:fldChar w:fldCharType="end"/>
      </w:r>
    </w:p>
    <w:p w14:paraId="6F14649E" w14:textId="77777777" w:rsidR="00026AEA" w:rsidRPr="008C4A4D" w:rsidRDefault="00026AEA">
      <w:pPr>
        <w:pStyle w:val="30"/>
        <w:rPr>
          <w:rFonts w:ascii="Calibri" w:hAnsi="Calibri"/>
          <w:kern w:val="2"/>
          <w:szCs w:val="22"/>
          <w:lang w:val="en-US" w:eastAsia="ko-KR"/>
        </w:rPr>
      </w:pPr>
      <w:r>
        <w:t>6.29.3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_Toc66457676 \h </w:instrText>
      </w:r>
      <w:r>
        <w:fldChar w:fldCharType="separate"/>
      </w:r>
      <w:r>
        <w:t>57</w:t>
      </w:r>
      <w:r>
        <w:fldChar w:fldCharType="end"/>
      </w:r>
    </w:p>
    <w:p w14:paraId="7C650558" w14:textId="77777777" w:rsidR="00026AEA" w:rsidRPr="008C4A4D" w:rsidRDefault="00026AEA">
      <w:pPr>
        <w:pStyle w:val="20"/>
        <w:rPr>
          <w:rFonts w:ascii="Calibri" w:hAnsi="Calibri"/>
          <w:kern w:val="2"/>
          <w:szCs w:val="22"/>
          <w:lang w:val="en-US" w:eastAsia="ko-KR"/>
        </w:rPr>
      </w:pPr>
      <w:r>
        <w:t>6.30</w:t>
      </w:r>
      <w:r w:rsidRPr="008C4A4D">
        <w:rPr>
          <w:rFonts w:ascii="Calibri" w:hAnsi="Calibri"/>
          <w:kern w:val="2"/>
          <w:szCs w:val="22"/>
          <w:lang w:val="en-US" w:eastAsia="ko-KR"/>
        </w:rPr>
        <w:tab/>
      </w:r>
      <w:r>
        <w:t>Solution #30: UE-based solution for Key Issue #6</w:t>
      </w:r>
      <w:r>
        <w:tab/>
      </w:r>
      <w:r>
        <w:fldChar w:fldCharType="begin"/>
      </w:r>
      <w:r>
        <w:instrText xml:space="preserve"> PAGEREF _Toc66457677 \h </w:instrText>
      </w:r>
      <w:r>
        <w:fldChar w:fldCharType="separate"/>
      </w:r>
      <w:r>
        <w:t>58</w:t>
      </w:r>
      <w:r>
        <w:fldChar w:fldCharType="end"/>
      </w:r>
    </w:p>
    <w:p w14:paraId="4A8AFC3A" w14:textId="77777777" w:rsidR="00026AEA" w:rsidRPr="008C4A4D" w:rsidRDefault="00026AEA">
      <w:pPr>
        <w:pStyle w:val="30"/>
        <w:rPr>
          <w:rFonts w:ascii="Calibri" w:hAnsi="Calibri"/>
          <w:kern w:val="2"/>
          <w:szCs w:val="22"/>
          <w:lang w:val="en-US" w:eastAsia="ko-KR"/>
        </w:rPr>
      </w:pPr>
      <w:r>
        <w:t>6.30.1</w:t>
      </w:r>
      <w:r w:rsidRPr="008C4A4D">
        <w:rPr>
          <w:rFonts w:ascii="Calibri" w:hAnsi="Calibri"/>
          <w:kern w:val="2"/>
          <w:szCs w:val="22"/>
          <w:lang w:val="en-US" w:eastAsia="ko-KR"/>
        </w:rPr>
        <w:tab/>
      </w:r>
      <w:r>
        <w:t>Introduction</w:t>
      </w:r>
      <w:r>
        <w:tab/>
      </w:r>
      <w:r>
        <w:fldChar w:fldCharType="begin"/>
      </w:r>
      <w:r>
        <w:instrText xml:space="preserve"> PAGEREF _Toc66457678 \h </w:instrText>
      </w:r>
      <w:r>
        <w:fldChar w:fldCharType="separate"/>
      </w:r>
      <w:r>
        <w:t>58</w:t>
      </w:r>
      <w:r>
        <w:fldChar w:fldCharType="end"/>
      </w:r>
    </w:p>
    <w:p w14:paraId="50FB0F44" w14:textId="77777777" w:rsidR="00026AEA" w:rsidRPr="008C4A4D" w:rsidRDefault="00026AEA">
      <w:pPr>
        <w:pStyle w:val="30"/>
        <w:rPr>
          <w:rFonts w:ascii="Calibri" w:hAnsi="Calibri"/>
          <w:kern w:val="2"/>
          <w:szCs w:val="22"/>
          <w:lang w:val="en-US" w:eastAsia="ko-KR"/>
        </w:rPr>
      </w:pPr>
      <w:r>
        <w:t>6.30.2</w:t>
      </w:r>
      <w:r w:rsidRPr="008C4A4D">
        <w:rPr>
          <w:rFonts w:ascii="Calibri" w:hAnsi="Calibri"/>
          <w:kern w:val="2"/>
          <w:szCs w:val="22"/>
          <w:lang w:val="en-US" w:eastAsia="ko-KR"/>
        </w:rPr>
        <w:tab/>
      </w:r>
      <w:r>
        <w:t>Solution description</w:t>
      </w:r>
      <w:r>
        <w:tab/>
      </w:r>
      <w:r>
        <w:fldChar w:fldCharType="begin"/>
      </w:r>
      <w:r>
        <w:instrText xml:space="preserve"> PAGEREF _Toc66457679 \h </w:instrText>
      </w:r>
      <w:r>
        <w:fldChar w:fldCharType="separate"/>
      </w:r>
      <w:r>
        <w:t>58</w:t>
      </w:r>
      <w:r>
        <w:fldChar w:fldCharType="end"/>
      </w:r>
    </w:p>
    <w:p w14:paraId="4A858782" w14:textId="77777777" w:rsidR="00026AEA" w:rsidRPr="008C4A4D" w:rsidRDefault="00026AEA">
      <w:pPr>
        <w:pStyle w:val="30"/>
        <w:rPr>
          <w:rFonts w:ascii="Calibri" w:hAnsi="Calibri"/>
          <w:kern w:val="2"/>
          <w:szCs w:val="22"/>
          <w:lang w:val="en-US" w:eastAsia="ko-KR"/>
        </w:rPr>
      </w:pPr>
      <w:r>
        <w:t>6.30.3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_Toc66457680 \h </w:instrText>
      </w:r>
      <w:r>
        <w:fldChar w:fldCharType="separate"/>
      </w:r>
      <w:r>
        <w:t>59</w:t>
      </w:r>
      <w:r>
        <w:fldChar w:fldCharType="end"/>
      </w:r>
    </w:p>
    <w:p w14:paraId="7FAC5DF7" w14:textId="77777777" w:rsidR="00026AEA" w:rsidRPr="008C4A4D" w:rsidRDefault="00026AEA">
      <w:pPr>
        <w:pStyle w:val="20"/>
        <w:rPr>
          <w:rFonts w:ascii="Calibri" w:hAnsi="Calibri"/>
          <w:kern w:val="2"/>
          <w:szCs w:val="22"/>
          <w:lang w:val="en-US" w:eastAsia="ko-KR"/>
        </w:rPr>
      </w:pPr>
      <w:r>
        <w:t>6.31</w:t>
      </w:r>
      <w:r w:rsidRPr="008C4A4D">
        <w:rPr>
          <w:rFonts w:ascii="Calibri" w:hAnsi="Calibri"/>
          <w:kern w:val="2"/>
          <w:szCs w:val="22"/>
          <w:lang w:val="en-US" w:eastAsia="ko-KR"/>
        </w:rPr>
        <w:tab/>
      </w:r>
      <w:r>
        <w:t>Solution #31</w:t>
      </w:r>
      <w:r>
        <w:tab/>
      </w:r>
      <w:r>
        <w:fldChar w:fldCharType="begin"/>
      </w:r>
      <w:r>
        <w:instrText xml:space="preserve"> PAGEREF _Toc66457681 \h </w:instrText>
      </w:r>
      <w:r>
        <w:fldChar w:fldCharType="separate"/>
      </w:r>
      <w:r>
        <w:t>59</w:t>
      </w:r>
      <w:r>
        <w:fldChar w:fldCharType="end"/>
      </w:r>
    </w:p>
    <w:p w14:paraId="129DC179" w14:textId="77777777" w:rsidR="00026AEA" w:rsidRPr="008C4A4D" w:rsidRDefault="00026AEA">
      <w:pPr>
        <w:pStyle w:val="30"/>
        <w:rPr>
          <w:rFonts w:ascii="Calibri" w:hAnsi="Calibri"/>
          <w:kern w:val="2"/>
          <w:szCs w:val="22"/>
          <w:lang w:val="en-US" w:eastAsia="ko-KR"/>
        </w:rPr>
      </w:pPr>
      <w:r>
        <w:t>6.31.1</w:t>
      </w:r>
      <w:r w:rsidRPr="008C4A4D">
        <w:rPr>
          <w:rFonts w:ascii="Calibri" w:hAnsi="Calibri"/>
          <w:kern w:val="2"/>
          <w:szCs w:val="22"/>
          <w:lang w:val="en-US" w:eastAsia="ko-KR"/>
        </w:rPr>
        <w:tab/>
      </w:r>
      <w:r>
        <w:t>Introduction</w:t>
      </w:r>
      <w:r>
        <w:tab/>
      </w:r>
      <w:r>
        <w:fldChar w:fldCharType="begin"/>
      </w:r>
      <w:r>
        <w:instrText xml:space="preserve"> PAGEREF _Toc66457682 \h </w:instrText>
      </w:r>
      <w:r>
        <w:fldChar w:fldCharType="separate"/>
      </w:r>
      <w:r>
        <w:t>59</w:t>
      </w:r>
      <w:r>
        <w:fldChar w:fldCharType="end"/>
      </w:r>
    </w:p>
    <w:p w14:paraId="4913F26F" w14:textId="77777777" w:rsidR="00026AEA" w:rsidRPr="008C4A4D" w:rsidRDefault="00026AEA">
      <w:pPr>
        <w:pStyle w:val="30"/>
        <w:rPr>
          <w:rFonts w:ascii="Calibri" w:hAnsi="Calibri"/>
          <w:kern w:val="2"/>
          <w:szCs w:val="22"/>
          <w:lang w:val="en-US" w:eastAsia="ko-KR"/>
        </w:rPr>
      </w:pPr>
      <w:r>
        <w:t>6.31.2</w:t>
      </w:r>
      <w:r w:rsidRPr="008C4A4D">
        <w:rPr>
          <w:rFonts w:ascii="Calibri" w:hAnsi="Calibri"/>
          <w:kern w:val="2"/>
          <w:szCs w:val="22"/>
          <w:lang w:val="en-US" w:eastAsia="ko-KR"/>
        </w:rPr>
        <w:tab/>
      </w:r>
      <w:r>
        <w:t>Detailed description</w:t>
      </w:r>
      <w:r>
        <w:tab/>
      </w:r>
      <w:r>
        <w:fldChar w:fldCharType="begin"/>
      </w:r>
      <w:r>
        <w:instrText xml:space="preserve"> PAGEREF _Toc66457683 \h </w:instrText>
      </w:r>
      <w:r>
        <w:fldChar w:fldCharType="separate"/>
      </w:r>
      <w:r>
        <w:t>59</w:t>
      </w:r>
      <w:r>
        <w:fldChar w:fldCharType="end"/>
      </w:r>
    </w:p>
    <w:p w14:paraId="1D485E00" w14:textId="77777777" w:rsidR="00026AEA" w:rsidRPr="008C4A4D" w:rsidRDefault="00026AEA">
      <w:pPr>
        <w:pStyle w:val="30"/>
        <w:rPr>
          <w:rFonts w:ascii="Calibri" w:hAnsi="Calibri"/>
          <w:kern w:val="2"/>
          <w:szCs w:val="22"/>
          <w:lang w:val="en-US" w:eastAsia="ko-KR"/>
        </w:rPr>
      </w:pPr>
      <w:r>
        <w:t>6.31.3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_Toc66457684 \h </w:instrText>
      </w:r>
      <w:r>
        <w:fldChar w:fldCharType="separate"/>
      </w:r>
      <w:r>
        <w:t>60</w:t>
      </w:r>
      <w:r>
        <w:fldChar w:fldCharType="end"/>
      </w:r>
    </w:p>
    <w:p w14:paraId="7C4AD906" w14:textId="77777777" w:rsidR="00026AEA" w:rsidRPr="008C4A4D" w:rsidRDefault="00026AEA">
      <w:pPr>
        <w:pStyle w:val="20"/>
        <w:rPr>
          <w:rFonts w:ascii="Calibri" w:hAnsi="Calibri"/>
          <w:kern w:val="2"/>
          <w:szCs w:val="22"/>
          <w:lang w:val="en-US" w:eastAsia="ko-KR"/>
        </w:rPr>
      </w:pPr>
      <w:r w:rsidRPr="003818C4">
        <w:rPr>
          <w:lang w:val="en-US" w:eastAsia="zh-CN"/>
        </w:rPr>
        <w:t>6.32</w:t>
      </w:r>
      <w:r w:rsidRPr="008C4A4D">
        <w:rPr>
          <w:rFonts w:ascii="Calibri" w:hAnsi="Calibri"/>
          <w:kern w:val="2"/>
          <w:szCs w:val="22"/>
          <w:lang w:val="en-US" w:eastAsia="ko-KR"/>
        </w:rPr>
        <w:tab/>
      </w:r>
      <w:r w:rsidRPr="003818C4">
        <w:rPr>
          <w:lang w:val="en-US"/>
        </w:rPr>
        <w:t>Solution #32: The quick return to PLMN with Disaster Condition</w:t>
      </w:r>
      <w:r>
        <w:tab/>
      </w:r>
      <w:r>
        <w:fldChar w:fldCharType="begin"/>
      </w:r>
      <w:r>
        <w:instrText xml:space="preserve"> PAGEREF _Toc66457685 \h </w:instrText>
      </w:r>
      <w:r>
        <w:fldChar w:fldCharType="separate"/>
      </w:r>
      <w:r>
        <w:t>60</w:t>
      </w:r>
      <w:r>
        <w:fldChar w:fldCharType="end"/>
      </w:r>
    </w:p>
    <w:p w14:paraId="5E74AFC4" w14:textId="77777777" w:rsidR="00026AEA" w:rsidRPr="008C4A4D" w:rsidRDefault="00026AEA">
      <w:pPr>
        <w:pStyle w:val="30"/>
        <w:rPr>
          <w:rFonts w:ascii="Calibri" w:hAnsi="Calibri"/>
          <w:kern w:val="2"/>
          <w:szCs w:val="22"/>
          <w:lang w:val="en-US" w:eastAsia="ko-KR"/>
        </w:rPr>
      </w:pPr>
      <w:r>
        <w:rPr>
          <w:lang w:eastAsia="ko-KR"/>
        </w:rPr>
        <w:t>6.32.1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_Toc66457686 \h </w:instrText>
      </w:r>
      <w:r>
        <w:fldChar w:fldCharType="separate"/>
      </w:r>
      <w:r>
        <w:t>60</w:t>
      </w:r>
      <w:r>
        <w:fldChar w:fldCharType="end"/>
      </w:r>
    </w:p>
    <w:p w14:paraId="3D87E452" w14:textId="77777777" w:rsidR="00026AEA" w:rsidRPr="008C4A4D" w:rsidRDefault="00026AEA">
      <w:pPr>
        <w:pStyle w:val="30"/>
        <w:rPr>
          <w:rFonts w:ascii="Calibri" w:hAnsi="Calibri"/>
          <w:kern w:val="2"/>
          <w:szCs w:val="22"/>
          <w:lang w:val="en-US" w:eastAsia="ko-KR"/>
        </w:rPr>
      </w:pPr>
      <w:r>
        <w:t>6.32.2</w:t>
      </w:r>
      <w:r w:rsidRPr="008C4A4D">
        <w:rPr>
          <w:rFonts w:ascii="Calibri" w:hAnsi="Calibri"/>
          <w:kern w:val="2"/>
          <w:szCs w:val="22"/>
          <w:lang w:val="en-US" w:eastAsia="ko-KR"/>
        </w:rPr>
        <w:tab/>
      </w:r>
      <w:r>
        <w:t>Detailed description</w:t>
      </w:r>
      <w:r>
        <w:tab/>
      </w:r>
      <w:r>
        <w:fldChar w:fldCharType="begin"/>
      </w:r>
      <w:r>
        <w:instrText xml:space="preserve"> PAGEREF _Toc66457687 \h </w:instrText>
      </w:r>
      <w:r>
        <w:fldChar w:fldCharType="separate"/>
      </w:r>
      <w:r>
        <w:t>60</w:t>
      </w:r>
      <w:r>
        <w:fldChar w:fldCharType="end"/>
      </w:r>
    </w:p>
    <w:p w14:paraId="214EE9C5" w14:textId="77777777" w:rsidR="00026AEA" w:rsidRPr="008C4A4D" w:rsidRDefault="00026AEA">
      <w:pPr>
        <w:pStyle w:val="30"/>
        <w:rPr>
          <w:rFonts w:ascii="Calibri" w:hAnsi="Calibri"/>
          <w:kern w:val="2"/>
          <w:szCs w:val="22"/>
          <w:lang w:val="en-US" w:eastAsia="ko-KR"/>
        </w:rPr>
      </w:pPr>
      <w:r>
        <w:t>6.32.3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_Toc66457688 \h </w:instrText>
      </w:r>
      <w:r>
        <w:fldChar w:fldCharType="separate"/>
      </w:r>
      <w:r>
        <w:t>61</w:t>
      </w:r>
      <w:r>
        <w:fldChar w:fldCharType="end"/>
      </w:r>
    </w:p>
    <w:p w14:paraId="6B6AE515" w14:textId="77777777" w:rsidR="00026AEA" w:rsidRPr="008C4A4D" w:rsidRDefault="00026AEA">
      <w:pPr>
        <w:pStyle w:val="20"/>
        <w:rPr>
          <w:rFonts w:ascii="Calibri" w:hAnsi="Calibri"/>
          <w:kern w:val="2"/>
          <w:szCs w:val="22"/>
          <w:lang w:val="en-US" w:eastAsia="ko-KR"/>
        </w:rPr>
      </w:pPr>
      <w:r>
        <w:lastRenderedPageBreak/>
        <w:t>6.33</w:t>
      </w:r>
      <w:r w:rsidRPr="008C4A4D">
        <w:rPr>
          <w:rFonts w:ascii="Calibri" w:hAnsi="Calibri"/>
          <w:kern w:val="2"/>
          <w:szCs w:val="22"/>
          <w:lang w:val="en-US" w:eastAsia="ko-KR"/>
        </w:rPr>
        <w:tab/>
      </w:r>
      <w:r>
        <w:t>Solution #33</w:t>
      </w:r>
      <w:r>
        <w:tab/>
      </w:r>
      <w:r>
        <w:fldChar w:fldCharType="begin"/>
      </w:r>
      <w:r>
        <w:instrText xml:space="preserve"> PAGEREF _Toc66457689 \h </w:instrText>
      </w:r>
      <w:r>
        <w:fldChar w:fldCharType="separate"/>
      </w:r>
      <w:r>
        <w:t>61</w:t>
      </w:r>
      <w:r>
        <w:fldChar w:fldCharType="end"/>
      </w:r>
    </w:p>
    <w:p w14:paraId="7EE35182" w14:textId="77777777" w:rsidR="00026AEA" w:rsidRPr="008C4A4D" w:rsidRDefault="00026AEA">
      <w:pPr>
        <w:pStyle w:val="30"/>
        <w:rPr>
          <w:rFonts w:ascii="Calibri" w:hAnsi="Calibri"/>
          <w:kern w:val="2"/>
          <w:szCs w:val="22"/>
          <w:lang w:val="en-US" w:eastAsia="ko-KR"/>
        </w:rPr>
      </w:pPr>
      <w:r>
        <w:t>6.33.1</w:t>
      </w:r>
      <w:r w:rsidRPr="008C4A4D">
        <w:rPr>
          <w:rFonts w:ascii="Calibri" w:hAnsi="Calibri"/>
          <w:kern w:val="2"/>
          <w:szCs w:val="22"/>
          <w:lang w:val="en-US" w:eastAsia="ko-KR"/>
        </w:rPr>
        <w:tab/>
      </w:r>
      <w:r>
        <w:t>Description</w:t>
      </w:r>
      <w:r>
        <w:tab/>
      </w:r>
      <w:r>
        <w:fldChar w:fldCharType="begin"/>
      </w:r>
      <w:r>
        <w:instrText xml:space="preserve"> PAGEREF _Toc66457690 \h </w:instrText>
      </w:r>
      <w:r>
        <w:fldChar w:fldCharType="separate"/>
      </w:r>
      <w:r>
        <w:t>61</w:t>
      </w:r>
      <w:r>
        <w:fldChar w:fldCharType="end"/>
      </w:r>
    </w:p>
    <w:p w14:paraId="71BAE43B" w14:textId="77777777" w:rsidR="00026AEA" w:rsidRPr="008C4A4D" w:rsidRDefault="00026AEA">
      <w:pPr>
        <w:pStyle w:val="40"/>
        <w:rPr>
          <w:rFonts w:ascii="Calibri" w:hAnsi="Calibri"/>
          <w:kern w:val="2"/>
          <w:szCs w:val="22"/>
          <w:lang w:val="en-US" w:eastAsia="ko-KR"/>
        </w:rPr>
      </w:pPr>
      <w:r>
        <w:rPr>
          <w:lang w:eastAsia="ko-KR"/>
        </w:rPr>
        <w:t>6.33.1.1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_Toc66457691 \h </w:instrText>
      </w:r>
      <w:r>
        <w:fldChar w:fldCharType="separate"/>
      </w:r>
      <w:r>
        <w:t>61</w:t>
      </w:r>
      <w:r>
        <w:fldChar w:fldCharType="end"/>
      </w:r>
    </w:p>
    <w:p w14:paraId="29D29CF4" w14:textId="77777777" w:rsidR="00026AEA" w:rsidRPr="008C4A4D" w:rsidRDefault="00026AEA">
      <w:pPr>
        <w:pStyle w:val="40"/>
        <w:rPr>
          <w:rFonts w:ascii="Calibri" w:hAnsi="Calibri"/>
          <w:kern w:val="2"/>
          <w:szCs w:val="22"/>
          <w:lang w:val="en-US" w:eastAsia="ko-KR"/>
        </w:rPr>
      </w:pPr>
      <w:r>
        <w:t>6.33.1.2</w:t>
      </w:r>
      <w:r w:rsidRPr="008C4A4D">
        <w:rPr>
          <w:rFonts w:ascii="Calibri" w:hAnsi="Calibri"/>
          <w:kern w:val="2"/>
          <w:szCs w:val="22"/>
          <w:lang w:val="en-US" w:eastAsia="ko-KR"/>
        </w:rPr>
        <w:tab/>
      </w:r>
      <w:r>
        <w:t>Detailed description</w:t>
      </w:r>
      <w:r>
        <w:tab/>
      </w:r>
      <w:r>
        <w:fldChar w:fldCharType="begin"/>
      </w:r>
      <w:r>
        <w:instrText xml:space="preserve"> PAGEREF _Toc66457692 \h </w:instrText>
      </w:r>
      <w:r>
        <w:fldChar w:fldCharType="separate"/>
      </w:r>
      <w:r>
        <w:t>61</w:t>
      </w:r>
      <w:r>
        <w:fldChar w:fldCharType="end"/>
      </w:r>
    </w:p>
    <w:p w14:paraId="0FDBF750" w14:textId="77777777" w:rsidR="00026AEA" w:rsidRPr="008C4A4D" w:rsidRDefault="00026AEA">
      <w:pPr>
        <w:pStyle w:val="30"/>
        <w:rPr>
          <w:rFonts w:ascii="Calibri" w:hAnsi="Calibri"/>
          <w:kern w:val="2"/>
          <w:szCs w:val="22"/>
          <w:lang w:val="en-US" w:eastAsia="ko-KR"/>
        </w:rPr>
      </w:pPr>
      <w:r>
        <w:t>6.33.2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_Toc66457693 \h </w:instrText>
      </w:r>
      <w:r>
        <w:fldChar w:fldCharType="separate"/>
      </w:r>
      <w:r>
        <w:t>62</w:t>
      </w:r>
      <w:r>
        <w:fldChar w:fldCharType="end"/>
      </w:r>
    </w:p>
    <w:p w14:paraId="04AB7429" w14:textId="77777777" w:rsidR="00026AEA" w:rsidRPr="008C4A4D" w:rsidRDefault="00026AEA">
      <w:pPr>
        <w:pStyle w:val="20"/>
        <w:rPr>
          <w:rFonts w:ascii="Calibri" w:hAnsi="Calibri"/>
          <w:kern w:val="2"/>
          <w:szCs w:val="22"/>
          <w:lang w:val="en-US" w:eastAsia="ko-KR"/>
        </w:rPr>
      </w:pPr>
      <w:r>
        <w:t>6.34</w:t>
      </w:r>
      <w:r w:rsidRPr="008C4A4D">
        <w:rPr>
          <w:rFonts w:ascii="Calibri" w:hAnsi="Calibri"/>
          <w:kern w:val="2"/>
          <w:szCs w:val="22"/>
          <w:lang w:val="en-US" w:eastAsia="ko-KR"/>
        </w:rPr>
        <w:tab/>
      </w:r>
      <w:r>
        <w:t>Solution #34</w:t>
      </w:r>
      <w:r>
        <w:tab/>
      </w:r>
      <w:r>
        <w:fldChar w:fldCharType="begin"/>
      </w:r>
      <w:r>
        <w:instrText xml:space="preserve"> PAGEREF _Toc66457694 \h </w:instrText>
      </w:r>
      <w:r>
        <w:fldChar w:fldCharType="separate"/>
      </w:r>
      <w:r>
        <w:t>62</w:t>
      </w:r>
      <w:r>
        <w:fldChar w:fldCharType="end"/>
      </w:r>
    </w:p>
    <w:p w14:paraId="4093EFEF" w14:textId="77777777" w:rsidR="00026AEA" w:rsidRPr="008C4A4D" w:rsidRDefault="00026AEA">
      <w:pPr>
        <w:pStyle w:val="30"/>
        <w:rPr>
          <w:rFonts w:ascii="Calibri" w:hAnsi="Calibri"/>
          <w:kern w:val="2"/>
          <w:szCs w:val="22"/>
          <w:lang w:val="en-US" w:eastAsia="ko-KR"/>
        </w:rPr>
      </w:pPr>
      <w:r>
        <w:t>6.34.1</w:t>
      </w:r>
      <w:r w:rsidRPr="008C4A4D">
        <w:rPr>
          <w:rFonts w:ascii="Calibri" w:hAnsi="Calibri"/>
          <w:kern w:val="2"/>
          <w:szCs w:val="22"/>
          <w:lang w:val="en-US" w:eastAsia="ko-KR"/>
        </w:rPr>
        <w:tab/>
      </w:r>
      <w:r>
        <w:t>Description</w:t>
      </w:r>
      <w:r>
        <w:tab/>
      </w:r>
      <w:r>
        <w:fldChar w:fldCharType="begin"/>
      </w:r>
      <w:r>
        <w:instrText xml:space="preserve"> PAGEREF _Toc66457695 \h </w:instrText>
      </w:r>
      <w:r>
        <w:fldChar w:fldCharType="separate"/>
      </w:r>
      <w:r>
        <w:t>62</w:t>
      </w:r>
      <w:r>
        <w:fldChar w:fldCharType="end"/>
      </w:r>
    </w:p>
    <w:p w14:paraId="06686FA8" w14:textId="77777777" w:rsidR="00026AEA" w:rsidRPr="008C4A4D" w:rsidRDefault="00026AEA">
      <w:pPr>
        <w:pStyle w:val="40"/>
        <w:rPr>
          <w:rFonts w:ascii="Calibri" w:hAnsi="Calibri"/>
          <w:kern w:val="2"/>
          <w:szCs w:val="22"/>
          <w:lang w:val="en-US" w:eastAsia="ko-KR"/>
        </w:rPr>
      </w:pPr>
      <w:r>
        <w:rPr>
          <w:lang w:eastAsia="ko-KR"/>
        </w:rPr>
        <w:t>6.34.1.1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_Toc66457696 \h </w:instrText>
      </w:r>
      <w:r>
        <w:fldChar w:fldCharType="separate"/>
      </w:r>
      <w:r>
        <w:t>62</w:t>
      </w:r>
      <w:r>
        <w:fldChar w:fldCharType="end"/>
      </w:r>
    </w:p>
    <w:p w14:paraId="6F902C9C" w14:textId="77777777" w:rsidR="00026AEA" w:rsidRPr="008C4A4D" w:rsidRDefault="00026AEA">
      <w:pPr>
        <w:pStyle w:val="40"/>
        <w:rPr>
          <w:rFonts w:ascii="Calibri" w:hAnsi="Calibri"/>
          <w:kern w:val="2"/>
          <w:szCs w:val="22"/>
          <w:lang w:val="en-US" w:eastAsia="ko-KR"/>
        </w:rPr>
      </w:pPr>
      <w:r>
        <w:t>6.34.1.2</w:t>
      </w:r>
      <w:r w:rsidRPr="008C4A4D">
        <w:rPr>
          <w:rFonts w:ascii="Calibri" w:hAnsi="Calibri"/>
          <w:kern w:val="2"/>
          <w:szCs w:val="22"/>
          <w:lang w:val="en-US" w:eastAsia="ko-KR"/>
        </w:rPr>
        <w:tab/>
      </w:r>
      <w:r>
        <w:t>Detailed description</w:t>
      </w:r>
      <w:r>
        <w:tab/>
      </w:r>
      <w:r>
        <w:fldChar w:fldCharType="begin"/>
      </w:r>
      <w:r>
        <w:instrText xml:space="preserve"> PAGEREF _Toc66457697 \h </w:instrText>
      </w:r>
      <w:r>
        <w:fldChar w:fldCharType="separate"/>
      </w:r>
      <w:r>
        <w:t>62</w:t>
      </w:r>
      <w:r>
        <w:fldChar w:fldCharType="end"/>
      </w:r>
    </w:p>
    <w:p w14:paraId="090C5FCD" w14:textId="77777777" w:rsidR="00026AEA" w:rsidRPr="008C4A4D" w:rsidRDefault="00026AEA">
      <w:pPr>
        <w:pStyle w:val="30"/>
        <w:rPr>
          <w:rFonts w:ascii="Calibri" w:hAnsi="Calibri"/>
          <w:kern w:val="2"/>
          <w:szCs w:val="22"/>
          <w:lang w:val="en-US" w:eastAsia="ko-KR"/>
        </w:rPr>
      </w:pPr>
      <w:r>
        <w:t>6.34.2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_Toc66457698 \h </w:instrText>
      </w:r>
      <w:r>
        <w:fldChar w:fldCharType="separate"/>
      </w:r>
      <w:r>
        <w:t>62</w:t>
      </w:r>
      <w:r>
        <w:fldChar w:fldCharType="end"/>
      </w:r>
    </w:p>
    <w:p w14:paraId="3AC3EA27" w14:textId="77777777" w:rsidR="00026AEA" w:rsidRPr="008C4A4D" w:rsidRDefault="00026AEA">
      <w:pPr>
        <w:pStyle w:val="20"/>
        <w:rPr>
          <w:rFonts w:ascii="Calibri" w:hAnsi="Calibri"/>
          <w:kern w:val="2"/>
          <w:szCs w:val="22"/>
          <w:lang w:val="en-US" w:eastAsia="ko-KR"/>
        </w:rPr>
      </w:pPr>
      <w:r>
        <w:t>6.35</w:t>
      </w:r>
      <w:r w:rsidRPr="008C4A4D">
        <w:rPr>
          <w:rFonts w:ascii="Calibri" w:hAnsi="Calibri"/>
          <w:kern w:val="2"/>
          <w:szCs w:val="22"/>
          <w:lang w:val="en-US" w:eastAsia="ko-KR"/>
        </w:rPr>
        <w:tab/>
      </w:r>
      <w:r>
        <w:t>Solution #35: Notification that Disaster Condition is no longer applicable to the UEs by stopping RAN sharing</w:t>
      </w:r>
      <w:r>
        <w:tab/>
      </w:r>
      <w:r>
        <w:fldChar w:fldCharType="begin"/>
      </w:r>
      <w:r>
        <w:instrText xml:space="preserve"> PAGEREF _Toc66457699 \h </w:instrText>
      </w:r>
      <w:r>
        <w:fldChar w:fldCharType="separate"/>
      </w:r>
      <w:r>
        <w:t>62</w:t>
      </w:r>
      <w:r>
        <w:fldChar w:fldCharType="end"/>
      </w:r>
    </w:p>
    <w:p w14:paraId="08FABA3B" w14:textId="77777777" w:rsidR="00026AEA" w:rsidRPr="008C4A4D" w:rsidRDefault="00026AEA">
      <w:pPr>
        <w:pStyle w:val="30"/>
        <w:rPr>
          <w:rFonts w:ascii="Calibri" w:hAnsi="Calibri"/>
          <w:kern w:val="2"/>
          <w:szCs w:val="22"/>
          <w:lang w:val="en-US" w:eastAsia="ko-KR"/>
        </w:rPr>
      </w:pPr>
      <w:r>
        <w:t>6.35.1</w:t>
      </w:r>
      <w:r w:rsidRPr="008C4A4D">
        <w:rPr>
          <w:rFonts w:ascii="Calibri" w:hAnsi="Calibri"/>
          <w:kern w:val="2"/>
          <w:szCs w:val="22"/>
          <w:lang w:val="en-US" w:eastAsia="ko-KR"/>
        </w:rPr>
        <w:tab/>
      </w:r>
      <w:r>
        <w:t>Description</w:t>
      </w:r>
      <w:r>
        <w:tab/>
      </w:r>
      <w:r>
        <w:fldChar w:fldCharType="begin"/>
      </w:r>
      <w:r>
        <w:instrText xml:space="preserve"> PAGEREF _Toc66457700 \h </w:instrText>
      </w:r>
      <w:r>
        <w:fldChar w:fldCharType="separate"/>
      </w:r>
      <w:r>
        <w:t>62</w:t>
      </w:r>
      <w:r>
        <w:fldChar w:fldCharType="end"/>
      </w:r>
    </w:p>
    <w:p w14:paraId="15C717AB" w14:textId="77777777" w:rsidR="00026AEA" w:rsidRPr="008C4A4D" w:rsidRDefault="00026AEA">
      <w:pPr>
        <w:pStyle w:val="30"/>
        <w:rPr>
          <w:rFonts w:ascii="Calibri" w:hAnsi="Calibri"/>
          <w:kern w:val="2"/>
          <w:szCs w:val="22"/>
          <w:lang w:val="en-US" w:eastAsia="ko-KR"/>
        </w:rPr>
      </w:pPr>
      <w:r>
        <w:t>6.35.2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_Toc66457701 \h </w:instrText>
      </w:r>
      <w:r>
        <w:fldChar w:fldCharType="separate"/>
      </w:r>
      <w:r>
        <w:t>63</w:t>
      </w:r>
      <w:r>
        <w:fldChar w:fldCharType="end"/>
      </w:r>
    </w:p>
    <w:p w14:paraId="11E3B15F" w14:textId="77777777" w:rsidR="00026AEA" w:rsidRPr="008C4A4D" w:rsidRDefault="00026AEA">
      <w:pPr>
        <w:pStyle w:val="20"/>
        <w:rPr>
          <w:rFonts w:ascii="Calibri" w:hAnsi="Calibri"/>
          <w:kern w:val="2"/>
          <w:szCs w:val="22"/>
          <w:lang w:val="en-US" w:eastAsia="ko-KR"/>
        </w:rPr>
      </w:pPr>
      <w:r>
        <w:t>6.36</w:t>
      </w:r>
      <w:r w:rsidRPr="008C4A4D">
        <w:rPr>
          <w:rFonts w:ascii="Calibri" w:hAnsi="Calibri"/>
          <w:kern w:val="2"/>
          <w:szCs w:val="22"/>
          <w:lang w:val="en-US" w:eastAsia="ko-KR"/>
        </w:rPr>
        <w:tab/>
      </w:r>
      <w:r>
        <w:t>Solution #36</w:t>
      </w:r>
      <w:r>
        <w:tab/>
      </w:r>
      <w:r>
        <w:fldChar w:fldCharType="begin"/>
      </w:r>
      <w:r>
        <w:instrText xml:space="preserve"> PAGEREF _Toc66457702 \h </w:instrText>
      </w:r>
      <w:r>
        <w:fldChar w:fldCharType="separate"/>
      </w:r>
      <w:r>
        <w:t>63</w:t>
      </w:r>
      <w:r>
        <w:fldChar w:fldCharType="end"/>
      </w:r>
    </w:p>
    <w:p w14:paraId="67185077" w14:textId="77777777" w:rsidR="00026AEA" w:rsidRPr="008C4A4D" w:rsidRDefault="00026AEA">
      <w:pPr>
        <w:pStyle w:val="30"/>
        <w:rPr>
          <w:rFonts w:ascii="Calibri" w:hAnsi="Calibri"/>
          <w:kern w:val="2"/>
          <w:szCs w:val="22"/>
          <w:lang w:val="en-US" w:eastAsia="ko-KR"/>
        </w:rPr>
      </w:pPr>
      <w:r>
        <w:t>6.36.1</w:t>
      </w:r>
      <w:r w:rsidRPr="008C4A4D">
        <w:rPr>
          <w:rFonts w:ascii="Calibri" w:hAnsi="Calibri"/>
          <w:kern w:val="2"/>
          <w:szCs w:val="22"/>
          <w:lang w:val="en-US" w:eastAsia="ko-KR"/>
        </w:rPr>
        <w:tab/>
      </w:r>
      <w:r>
        <w:t>Introduction</w:t>
      </w:r>
      <w:r>
        <w:tab/>
      </w:r>
      <w:r>
        <w:fldChar w:fldCharType="begin"/>
      </w:r>
      <w:r>
        <w:instrText xml:space="preserve"> PAGEREF _Toc66457703 \h </w:instrText>
      </w:r>
      <w:r>
        <w:fldChar w:fldCharType="separate"/>
      </w:r>
      <w:r>
        <w:t>63</w:t>
      </w:r>
      <w:r>
        <w:fldChar w:fldCharType="end"/>
      </w:r>
    </w:p>
    <w:p w14:paraId="2AD3E5F5" w14:textId="77777777" w:rsidR="00026AEA" w:rsidRPr="008C4A4D" w:rsidRDefault="00026AEA">
      <w:pPr>
        <w:pStyle w:val="30"/>
        <w:rPr>
          <w:rFonts w:ascii="Calibri" w:hAnsi="Calibri"/>
          <w:kern w:val="2"/>
          <w:szCs w:val="22"/>
          <w:lang w:val="en-US" w:eastAsia="ko-KR"/>
        </w:rPr>
      </w:pPr>
      <w:r>
        <w:t>6.36.2</w:t>
      </w:r>
      <w:r w:rsidRPr="008C4A4D">
        <w:rPr>
          <w:rFonts w:ascii="Calibri" w:hAnsi="Calibri"/>
          <w:kern w:val="2"/>
          <w:szCs w:val="22"/>
          <w:lang w:val="en-US" w:eastAsia="ko-KR"/>
        </w:rPr>
        <w:tab/>
      </w:r>
      <w:r>
        <w:t>Detailed description</w:t>
      </w:r>
      <w:r>
        <w:tab/>
      </w:r>
      <w:r>
        <w:fldChar w:fldCharType="begin"/>
      </w:r>
      <w:r>
        <w:instrText xml:space="preserve"> PAGEREF _Toc66457704 \h </w:instrText>
      </w:r>
      <w:r>
        <w:fldChar w:fldCharType="separate"/>
      </w:r>
      <w:r>
        <w:t>63</w:t>
      </w:r>
      <w:r>
        <w:fldChar w:fldCharType="end"/>
      </w:r>
    </w:p>
    <w:p w14:paraId="1E29C418" w14:textId="77777777" w:rsidR="00026AEA" w:rsidRPr="008C4A4D" w:rsidRDefault="00026AEA">
      <w:pPr>
        <w:pStyle w:val="30"/>
        <w:rPr>
          <w:rFonts w:ascii="Calibri" w:hAnsi="Calibri"/>
          <w:kern w:val="2"/>
          <w:szCs w:val="22"/>
          <w:lang w:val="en-US" w:eastAsia="ko-KR"/>
        </w:rPr>
      </w:pPr>
      <w:r>
        <w:t>6.36.3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_Toc66457705 \h </w:instrText>
      </w:r>
      <w:r>
        <w:fldChar w:fldCharType="separate"/>
      </w:r>
      <w:r>
        <w:t>64</w:t>
      </w:r>
      <w:r>
        <w:fldChar w:fldCharType="end"/>
      </w:r>
    </w:p>
    <w:p w14:paraId="43548943" w14:textId="77777777" w:rsidR="00026AEA" w:rsidRPr="008C4A4D" w:rsidRDefault="00026AEA">
      <w:pPr>
        <w:pStyle w:val="20"/>
        <w:rPr>
          <w:rFonts w:ascii="Calibri" w:hAnsi="Calibri"/>
          <w:kern w:val="2"/>
          <w:szCs w:val="22"/>
          <w:lang w:val="en-US" w:eastAsia="ko-KR"/>
        </w:rPr>
      </w:pPr>
      <w:r w:rsidRPr="003818C4">
        <w:rPr>
          <w:rFonts w:eastAsia="DengXian"/>
        </w:rPr>
        <w:t>6.37</w:t>
      </w:r>
      <w:r w:rsidRPr="008C4A4D">
        <w:rPr>
          <w:rFonts w:ascii="Calibri" w:hAnsi="Calibri"/>
          <w:kern w:val="2"/>
          <w:szCs w:val="22"/>
          <w:lang w:val="en-US" w:eastAsia="ko-KR"/>
        </w:rPr>
        <w:tab/>
      </w:r>
      <w:r w:rsidRPr="003818C4">
        <w:rPr>
          <w:rFonts w:eastAsia="DengXian"/>
        </w:rPr>
        <w:t>Solution #37: Enabling a PLMN without Disaster Condition to efficiently prevent Disaster Inbound Roamers from attempting registration on the PLMN when the PLMN can no longer accept Disaster Inbound Roamers due to congestion</w:t>
      </w:r>
      <w:r>
        <w:tab/>
      </w:r>
      <w:r>
        <w:fldChar w:fldCharType="begin"/>
      </w:r>
      <w:r>
        <w:instrText xml:space="preserve"> PAGEREF _Toc66457706 \h </w:instrText>
      </w:r>
      <w:r>
        <w:fldChar w:fldCharType="separate"/>
      </w:r>
      <w:r>
        <w:t>64</w:t>
      </w:r>
      <w:r>
        <w:fldChar w:fldCharType="end"/>
      </w:r>
    </w:p>
    <w:p w14:paraId="1D22A031" w14:textId="77777777" w:rsidR="00026AEA" w:rsidRPr="008C4A4D" w:rsidRDefault="00026AEA">
      <w:pPr>
        <w:pStyle w:val="30"/>
        <w:rPr>
          <w:rFonts w:ascii="Calibri" w:hAnsi="Calibri"/>
          <w:kern w:val="2"/>
          <w:szCs w:val="22"/>
          <w:lang w:val="en-US" w:eastAsia="ko-KR"/>
        </w:rPr>
      </w:pPr>
      <w:r w:rsidRPr="003818C4">
        <w:rPr>
          <w:rFonts w:eastAsia="DengXian"/>
          <w:lang w:eastAsia="ko-KR"/>
        </w:rPr>
        <w:t>6.37.1</w:t>
      </w:r>
      <w:r w:rsidRPr="008C4A4D">
        <w:rPr>
          <w:rFonts w:ascii="Calibri" w:hAnsi="Calibri"/>
          <w:kern w:val="2"/>
          <w:szCs w:val="22"/>
          <w:lang w:val="en-US" w:eastAsia="ko-KR"/>
        </w:rPr>
        <w:tab/>
      </w:r>
      <w:r w:rsidRPr="003818C4">
        <w:rPr>
          <w:rFonts w:eastAsia="DengXian"/>
          <w:lang w:eastAsia="ko-KR"/>
        </w:rPr>
        <w:t>Introduction</w:t>
      </w:r>
      <w:r>
        <w:tab/>
      </w:r>
      <w:r>
        <w:fldChar w:fldCharType="begin"/>
      </w:r>
      <w:r>
        <w:instrText xml:space="preserve"> PAGEREF _Toc66457707 \h </w:instrText>
      </w:r>
      <w:r>
        <w:fldChar w:fldCharType="separate"/>
      </w:r>
      <w:r>
        <w:t>64</w:t>
      </w:r>
      <w:r>
        <w:fldChar w:fldCharType="end"/>
      </w:r>
    </w:p>
    <w:p w14:paraId="54682AE7" w14:textId="77777777" w:rsidR="00026AEA" w:rsidRPr="008C4A4D" w:rsidRDefault="00026AEA">
      <w:pPr>
        <w:pStyle w:val="30"/>
        <w:rPr>
          <w:rFonts w:ascii="Calibri" w:hAnsi="Calibri"/>
          <w:kern w:val="2"/>
          <w:szCs w:val="22"/>
          <w:lang w:val="en-US" w:eastAsia="ko-KR"/>
        </w:rPr>
      </w:pPr>
      <w:r w:rsidRPr="003818C4">
        <w:rPr>
          <w:rFonts w:eastAsia="DengXian"/>
        </w:rPr>
        <w:t>6.37.2</w:t>
      </w:r>
      <w:r w:rsidRPr="008C4A4D">
        <w:rPr>
          <w:rFonts w:ascii="Calibri" w:hAnsi="Calibri"/>
          <w:kern w:val="2"/>
          <w:szCs w:val="22"/>
          <w:lang w:val="en-US" w:eastAsia="ko-KR"/>
        </w:rPr>
        <w:tab/>
      </w:r>
      <w:r w:rsidRPr="003818C4">
        <w:rPr>
          <w:rFonts w:eastAsia="DengXian"/>
        </w:rPr>
        <w:t>Detailed description</w:t>
      </w:r>
      <w:r>
        <w:tab/>
      </w:r>
      <w:r>
        <w:fldChar w:fldCharType="begin"/>
      </w:r>
      <w:r>
        <w:instrText xml:space="preserve"> PAGEREF _Toc66457708 \h </w:instrText>
      </w:r>
      <w:r>
        <w:fldChar w:fldCharType="separate"/>
      </w:r>
      <w:r>
        <w:t>64</w:t>
      </w:r>
      <w:r>
        <w:fldChar w:fldCharType="end"/>
      </w:r>
    </w:p>
    <w:p w14:paraId="3B42B51D" w14:textId="77777777" w:rsidR="00026AEA" w:rsidRPr="008C4A4D" w:rsidRDefault="00026AEA">
      <w:pPr>
        <w:pStyle w:val="30"/>
        <w:rPr>
          <w:rFonts w:ascii="Calibri" w:hAnsi="Calibri"/>
          <w:kern w:val="2"/>
          <w:szCs w:val="22"/>
          <w:lang w:val="en-US" w:eastAsia="ko-KR"/>
        </w:rPr>
      </w:pPr>
      <w:r w:rsidRPr="003818C4">
        <w:rPr>
          <w:rFonts w:eastAsia="DengXian"/>
        </w:rPr>
        <w:t>6.37.3</w:t>
      </w:r>
      <w:r w:rsidRPr="008C4A4D">
        <w:rPr>
          <w:rFonts w:ascii="Calibri" w:hAnsi="Calibri"/>
          <w:kern w:val="2"/>
          <w:szCs w:val="22"/>
          <w:lang w:val="en-US" w:eastAsia="ko-KR"/>
        </w:rPr>
        <w:tab/>
      </w:r>
      <w:r w:rsidRPr="003818C4">
        <w:rPr>
          <w:rFonts w:eastAsia="DengXian"/>
        </w:rPr>
        <w:t>Impacts on existing nodes and functionality</w:t>
      </w:r>
      <w:r>
        <w:tab/>
      </w:r>
      <w:r>
        <w:fldChar w:fldCharType="begin"/>
      </w:r>
      <w:r>
        <w:instrText xml:space="preserve"> PAGEREF _Toc66457709 \h </w:instrText>
      </w:r>
      <w:r>
        <w:fldChar w:fldCharType="separate"/>
      </w:r>
      <w:r>
        <w:t>64</w:t>
      </w:r>
      <w:r>
        <w:fldChar w:fldCharType="end"/>
      </w:r>
    </w:p>
    <w:p w14:paraId="092AE12C" w14:textId="77777777" w:rsidR="00026AEA" w:rsidRPr="008C4A4D" w:rsidRDefault="00026AEA">
      <w:pPr>
        <w:pStyle w:val="20"/>
        <w:rPr>
          <w:rFonts w:ascii="Calibri" w:hAnsi="Calibri"/>
          <w:kern w:val="2"/>
          <w:szCs w:val="22"/>
          <w:lang w:val="en-US" w:eastAsia="ko-KR"/>
        </w:rPr>
      </w:pPr>
      <w:r>
        <w:t>6.38</w:t>
      </w:r>
      <w:r w:rsidRPr="008C4A4D">
        <w:rPr>
          <w:rFonts w:ascii="Calibri" w:hAnsi="Calibri"/>
          <w:kern w:val="2"/>
          <w:szCs w:val="22"/>
          <w:lang w:val="en-US" w:eastAsia="ko-KR"/>
        </w:rPr>
        <w:tab/>
      </w:r>
      <w:r>
        <w:t>Solution #38: Prevention of signalling overload via barring factor for Access Identity 3</w:t>
      </w:r>
      <w:r>
        <w:tab/>
      </w:r>
      <w:r>
        <w:fldChar w:fldCharType="begin"/>
      </w:r>
      <w:r>
        <w:instrText xml:space="preserve"> PAGEREF _Toc66457710 \h </w:instrText>
      </w:r>
      <w:r>
        <w:fldChar w:fldCharType="separate"/>
      </w:r>
      <w:r>
        <w:t>65</w:t>
      </w:r>
      <w:r>
        <w:fldChar w:fldCharType="end"/>
      </w:r>
    </w:p>
    <w:p w14:paraId="4D0CFAF9" w14:textId="77777777" w:rsidR="00026AEA" w:rsidRPr="008C4A4D" w:rsidRDefault="00026AEA">
      <w:pPr>
        <w:pStyle w:val="30"/>
        <w:rPr>
          <w:rFonts w:ascii="Calibri" w:hAnsi="Calibri"/>
          <w:kern w:val="2"/>
          <w:szCs w:val="22"/>
          <w:lang w:val="en-US" w:eastAsia="ko-KR"/>
        </w:rPr>
      </w:pPr>
      <w:r>
        <w:t>6.38.1</w:t>
      </w:r>
      <w:r w:rsidRPr="008C4A4D">
        <w:rPr>
          <w:rFonts w:ascii="Calibri" w:hAnsi="Calibri"/>
          <w:kern w:val="2"/>
          <w:szCs w:val="22"/>
          <w:lang w:val="en-US" w:eastAsia="ko-KR"/>
        </w:rPr>
        <w:tab/>
      </w:r>
      <w:r>
        <w:t>Description</w:t>
      </w:r>
      <w:r>
        <w:tab/>
      </w:r>
      <w:r>
        <w:fldChar w:fldCharType="begin"/>
      </w:r>
      <w:r>
        <w:instrText xml:space="preserve"> PAGEREF _Toc66457711 \h </w:instrText>
      </w:r>
      <w:r>
        <w:fldChar w:fldCharType="separate"/>
      </w:r>
      <w:r>
        <w:t>65</w:t>
      </w:r>
      <w:r>
        <w:fldChar w:fldCharType="end"/>
      </w:r>
    </w:p>
    <w:p w14:paraId="0604FFD2" w14:textId="77777777" w:rsidR="00026AEA" w:rsidRPr="008C4A4D" w:rsidRDefault="00026AEA">
      <w:pPr>
        <w:pStyle w:val="30"/>
        <w:rPr>
          <w:rFonts w:ascii="Calibri" w:hAnsi="Calibri"/>
          <w:kern w:val="2"/>
          <w:szCs w:val="22"/>
          <w:lang w:val="en-US" w:eastAsia="ko-KR"/>
        </w:rPr>
      </w:pPr>
      <w:r>
        <w:t>6.38.2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_Toc66457712 \h </w:instrText>
      </w:r>
      <w:r>
        <w:fldChar w:fldCharType="separate"/>
      </w:r>
      <w:r>
        <w:t>65</w:t>
      </w:r>
      <w:r>
        <w:fldChar w:fldCharType="end"/>
      </w:r>
    </w:p>
    <w:p w14:paraId="08D6DB35" w14:textId="77777777" w:rsidR="00026AEA" w:rsidRPr="008C4A4D" w:rsidRDefault="00026AEA">
      <w:pPr>
        <w:pStyle w:val="20"/>
        <w:rPr>
          <w:rFonts w:ascii="Calibri" w:hAnsi="Calibri"/>
          <w:kern w:val="2"/>
          <w:szCs w:val="22"/>
          <w:lang w:val="en-US" w:eastAsia="ko-KR"/>
        </w:rPr>
      </w:pPr>
      <w:r>
        <w:t>6.39</w:t>
      </w:r>
      <w:r w:rsidRPr="008C4A4D">
        <w:rPr>
          <w:rFonts w:ascii="Calibri" w:hAnsi="Calibri"/>
          <w:kern w:val="2"/>
          <w:szCs w:val="22"/>
          <w:lang w:val="en-US" w:eastAsia="ko-KR"/>
        </w:rPr>
        <w:tab/>
      </w:r>
      <w:r>
        <w:t>Solution #39: Solution for prevention of signalling overload in PLMNs without Disaster Condition by providing disaster roaming assistance information to distribute roamers, and congestion mitigation</w:t>
      </w:r>
      <w:r>
        <w:tab/>
      </w:r>
      <w:r>
        <w:fldChar w:fldCharType="begin"/>
      </w:r>
      <w:r>
        <w:instrText xml:space="preserve"> PAGEREF _Toc66457713 \h </w:instrText>
      </w:r>
      <w:r>
        <w:fldChar w:fldCharType="separate"/>
      </w:r>
      <w:r>
        <w:t>65</w:t>
      </w:r>
      <w:r>
        <w:fldChar w:fldCharType="end"/>
      </w:r>
    </w:p>
    <w:p w14:paraId="35A43168" w14:textId="77777777" w:rsidR="00026AEA" w:rsidRPr="008C4A4D" w:rsidRDefault="00026AEA">
      <w:pPr>
        <w:pStyle w:val="30"/>
        <w:rPr>
          <w:rFonts w:ascii="Calibri" w:hAnsi="Calibri"/>
          <w:kern w:val="2"/>
          <w:szCs w:val="22"/>
          <w:lang w:val="en-US" w:eastAsia="ko-KR"/>
        </w:rPr>
      </w:pPr>
      <w:r>
        <w:t>6.39.1</w:t>
      </w:r>
      <w:r w:rsidRPr="008C4A4D">
        <w:rPr>
          <w:rFonts w:ascii="Calibri" w:hAnsi="Calibri"/>
          <w:kern w:val="2"/>
          <w:szCs w:val="22"/>
          <w:lang w:val="en-US" w:eastAsia="ko-KR"/>
        </w:rPr>
        <w:tab/>
      </w:r>
      <w:r>
        <w:t>Introduction</w:t>
      </w:r>
      <w:r>
        <w:tab/>
      </w:r>
      <w:r>
        <w:fldChar w:fldCharType="begin"/>
      </w:r>
      <w:r>
        <w:instrText xml:space="preserve"> PAGEREF _Toc66457714 \h </w:instrText>
      </w:r>
      <w:r>
        <w:fldChar w:fldCharType="separate"/>
      </w:r>
      <w:r>
        <w:t>65</w:t>
      </w:r>
      <w:r>
        <w:fldChar w:fldCharType="end"/>
      </w:r>
    </w:p>
    <w:p w14:paraId="7708429D" w14:textId="77777777" w:rsidR="00026AEA" w:rsidRPr="008C4A4D" w:rsidRDefault="00026AEA">
      <w:pPr>
        <w:pStyle w:val="30"/>
        <w:rPr>
          <w:rFonts w:ascii="Calibri" w:hAnsi="Calibri"/>
          <w:kern w:val="2"/>
          <w:szCs w:val="22"/>
          <w:lang w:val="en-US" w:eastAsia="ko-KR"/>
        </w:rPr>
      </w:pPr>
      <w:r>
        <w:t>6.39.2</w:t>
      </w:r>
      <w:r w:rsidRPr="008C4A4D">
        <w:rPr>
          <w:rFonts w:ascii="Calibri" w:hAnsi="Calibri"/>
          <w:kern w:val="2"/>
          <w:szCs w:val="22"/>
          <w:lang w:val="en-US" w:eastAsia="ko-KR"/>
        </w:rPr>
        <w:tab/>
      </w:r>
      <w:r>
        <w:t>Detailed description</w:t>
      </w:r>
      <w:r>
        <w:tab/>
      </w:r>
      <w:r>
        <w:fldChar w:fldCharType="begin"/>
      </w:r>
      <w:r>
        <w:instrText xml:space="preserve"> PAGEREF _Toc66457715 \h </w:instrText>
      </w:r>
      <w:r>
        <w:fldChar w:fldCharType="separate"/>
      </w:r>
      <w:r>
        <w:t>66</w:t>
      </w:r>
      <w:r>
        <w:fldChar w:fldCharType="end"/>
      </w:r>
    </w:p>
    <w:p w14:paraId="12F06717" w14:textId="77777777" w:rsidR="00026AEA" w:rsidRPr="008C4A4D" w:rsidRDefault="00026AEA">
      <w:pPr>
        <w:pStyle w:val="40"/>
        <w:rPr>
          <w:rFonts w:ascii="Calibri" w:hAnsi="Calibri"/>
          <w:kern w:val="2"/>
          <w:szCs w:val="22"/>
          <w:lang w:val="en-US" w:eastAsia="ko-KR"/>
        </w:rPr>
      </w:pPr>
      <w:r>
        <w:t>6.39.2.1</w:t>
      </w:r>
      <w:r w:rsidRPr="008C4A4D">
        <w:rPr>
          <w:rFonts w:ascii="Calibri" w:hAnsi="Calibri"/>
          <w:kern w:val="2"/>
          <w:szCs w:val="22"/>
          <w:lang w:val="en-US" w:eastAsia="ko-KR"/>
        </w:rPr>
        <w:tab/>
      </w:r>
      <w:r>
        <w:t>Distribution of subscribers of the PLMN with Disaster Condition between the PLMNs without Disaster Condition</w:t>
      </w:r>
      <w:r>
        <w:tab/>
      </w:r>
      <w:r>
        <w:fldChar w:fldCharType="begin"/>
      </w:r>
      <w:r>
        <w:instrText xml:space="preserve"> PAGEREF _Toc66457716 \h </w:instrText>
      </w:r>
      <w:r>
        <w:fldChar w:fldCharType="separate"/>
      </w:r>
      <w:r>
        <w:t>66</w:t>
      </w:r>
      <w:r>
        <w:fldChar w:fldCharType="end"/>
      </w:r>
    </w:p>
    <w:p w14:paraId="2BAFA01E" w14:textId="77777777" w:rsidR="00026AEA" w:rsidRPr="008C4A4D" w:rsidRDefault="00026AEA">
      <w:pPr>
        <w:pStyle w:val="40"/>
        <w:rPr>
          <w:rFonts w:ascii="Calibri" w:hAnsi="Calibri"/>
          <w:kern w:val="2"/>
          <w:szCs w:val="22"/>
          <w:lang w:val="en-US" w:eastAsia="ko-KR"/>
        </w:rPr>
      </w:pPr>
      <w:r>
        <w:t>6.39.2.2</w:t>
      </w:r>
      <w:r w:rsidRPr="008C4A4D">
        <w:rPr>
          <w:rFonts w:ascii="Calibri" w:hAnsi="Calibri"/>
          <w:kern w:val="2"/>
          <w:szCs w:val="22"/>
          <w:lang w:val="en-US" w:eastAsia="ko-KR"/>
        </w:rPr>
        <w:tab/>
      </w:r>
      <w:r>
        <w:t>Staggering of arrival of Disaster Inbound Roamers</w:t>
      </w:r>
      <w:r>
        <w:tab/>
      </w:r>
      <w:r>
        <w:fldChar w:fldCharType="begin"/>
      </w:r>
      <w:r>
        <w:instrText xml:space="preserve"> PAGEREF _Toc66457717 \h </w:instrText>
      </w:r>
      <w:r>
        <w:fldChar w:fldCharType="separate"/>
      </w:r>
      <w:r>
        <w:t>67</w:t>
      </w:r>
      <w:r>
        <w:fldChar w:fldCharType="end"/>
      </w:r>
    </w:p>
    <w:p w14:paraId="0B9E72AC" w14:textId="77777777" w:rsidR="00026AEA" w:rsidRPr="008C4A4D" w:rsidRDefault="00026AEA">
      <w:pPr>
        <w:pStyle w:val="40"/>
        <w:rPr>
          <w:rFonts w:ascii="Calibri" w:hAnsi="Calibri"/>
          <w:kern w:val="2"/>
          <w:szCs w:val="22"/>
          <w:lang w:val="en-US" w:eastAsia="ko-KR"/>
        </w:rPr>
      </w:pPr>
      <w:r>
        <w:t>6.39.2.3</w:t>
      </w:r>
      <w:r w:rsidRPr="008C4A4D">
        <w:rPr>
          <w:rFonts w:ascii="Calibri" w:hAnsi="Calibri"/>
          <w:kern w:val="2"/>
          <w:szCs w:val="22"/>
          <w:lang w:val="en-US" w:eastAsia="ko-KR"/>
        </w:rPr>
        <w:tab/>
      </w:r>
      <w:r>
        <w:t>Congestion mitigation in PLMNs without Disaster Condition</w:t>
      </w:r>
      <w:r>
        <w:tab/>
      </w:r>
      <w:r>
        <w:fldChar w:fldCharType="begin"/>
      </w:r>
      <w:r>
        <w:instrText xml:space="preserve"> PAGEREF _Toc66457718 \h </w:instrText>
      </w:r>
      <w:r>
        <w:fldChar w:fldCharType="separate"/>
      </w:r>
      <w:r>
        <w:t>67</w:t>
      </w:r>
      <w:r>
        <w:fldChar w:fldCharType="end"/>
      </w:r>
    </w:p>
    <w:p w14:paraId="58A1E6CE" w14:textId="77777777" w:rsidR="00026AEA" w:rsidRPr="008C4A4D" w:rsidRDefault="00026AEA">
      <w:pPr>
        <w:pStyle w:val="30"/>
        <w:rPr>
          <w:rFonts w:ascii="Calibri" w:hAnsi="Calibri"/>
          <w:kern w:val="2"/>
          <w:szCs w:val="22"/>
          <w:lang w:val="en-US" w:eastAsia="ko-KR"/>
        </w:rPr>
      </w:pPr>
      <w:r>
        <w:t>6.39.3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_Toc66457719 \h </w:instrText>
      </w:r>
      <w:r>
        <w:fldChar w:fldCharType="separate"/>
      </w:r>
      <w:r>
        <w:t>68</w:t>
      </w:r>
      <w:r>
        <w:fldChar w:fldCharType="end"/>
      </w:r>
    </w:p>
    <w:p w14:paraId="56206120" w14:textId="77777777" w:rsidR="00026AEA" w:rsidRPr="008C4A4D" w:rsidRDefault="00026AEA">
      <w:pPr>
        <w:pStyle w:val="20"/>
        <w:rPr>
          <w:rFonts w:ascii="Calibri" w:hAnsi="Calibri"/>
          <w:kern w:val="2"/>
          <w:szCs w:val="22"/>
          <w:lang w:val="en-US" w:eastAsia="ko-KR"/>
        </w:rPr>
      </w:pPr>
      <w:r>
        <w:t>6.40</w:t>
      </w:r>
      <w:r w:rsidRPr="008C4A4D">
        <w:rPr>
          <w:rFonts w:ascii="Calibri" w:hAnsi="Calibri"/>
          <w:kern w:val="2"/>
          <w:szCs w:val="22"/>
          <w:lang w:val="en-US" w:eastAsia="ko-KR"/>
        </w:rPr>
        <w:tab/>
      </w:r>
      <w:r>
        <w:t>Solution #40: Enhancements to UAC barring information to prevent congestion in disaster roaming PLMN</w:t>
      </w:r>
      <w:r>
        <w:tab/>
      </w:r>
      <w:r>
        <w:fldChar w:fldCharType="begin"/>
      </w:r>
      <w:r>
        <w:instrText xml:space="preserve"> PAGEREF _Toc66457720 \h </w:instrText>
      </w:r>
      <w:r>
        <w:fldChar w:fldCharType="separate"/>
      </w:r>
      <w:r>
        <w:t>68</w:t>
      </w:r>
      <w:r>
        <w:fldChar w:fldCharType="end"/>
      </w:r>
    </w:p>
    <w:p w14:paraId="333ADEDE" w14:textId="77777777" w:rsidR="00026AEA" w:rsidRPr="008C4A4D" w:rsidRDefault="00026AEA">
      <w:pPr>
        <w:pStyle w:val="30"/>
        <w:rPr>
          <w:rFonts w:ascii="Calibri" w:hAnsi="Calibri"/>
          <w:kern w:val="2"/>
          <w:szCs w:val="22"/>
          <w:lang w:val="en-US" w:eastAsia="ko-KR"/>
        </w:rPr>
      </w:pPr>
      <w:r>
        <w:t>6.40.1</w:t>
      </w:r>
      <w:r w:rsidRPr="008C4A4D">
        <w:rPr>
          <w:rFonts w:ascii="Calibri" w:hAnsi="Calibri"/>
          <w:kern w:val="2"/>
          <w:szCs w:val="22"/>
          <w:lang w:val="en-US" w:eastAsia="ko-KR"/>
        </w:rPr>
        <w:tab/>
      </w:r>
      <w:r>
        <w:t>Detailed description</w:t>
      </w:r>
      <w:r>
        <w:tab/>
      </w:r>
      <w:r>
        <w:fldChar w:fldCharType="begin"/>
      </w:r>
      <w:r>
        <w:instrText xml:space="preserve"> PAGEREF _Toc66457721 \h </w:instrText>
      </w:r>
      <w:r>
        <w:fldChar w:fldCharType="separate"/>
      </w:r>
      <w:r>
        <w:t>68</w:t>
      </w:r>
      <w:r>
        <w:fldChar w:fldCharType="end"/>
      </w:r>
    </w:p>
    <w:p w14:paraId="7484C71B" w14:textId="77777777" w:rsidR="00026AEA" w:rsidRPr="008C4A4D" w:rsidRDefault="00026AEA">
      <w:pPr>
        <w:pStyle w:val="30"/>
        <w:rPr>
          <w:rFonts w:ascii="Calibri" w:hAnsi="Calibri"/>
          <w:kern w:val="2"/>
          <w:szCs w:val="22"/>
          <w:lang w:val="en-US" w:eastAsia="ko-KR"/>
        </w:rPr>
      </w:pPr>
      <w:r>
        <w:t>6.40.2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_Toc66457722 \h </w:instrText>
      </w:r>
      <w:r>
        <w:fldChar w:fldCharType="separate"/>
      </w:r>
      <w:r>
        <w:t>69</w:t>
      </w:r>
      <w:r>
        <w:fldChar w:fldCharType="end"/>
      </w:r>
    </w:p>
    <w:p w14:paraId="24D75C8F" w14:textId="77777777" w:rsidR="00026AEA" w:rsidRPr="008C4A4D" w:rsidRDefault="00026AEA">
      <w:pPr>
        <w:pStyle w:val="20"/>
        <w:rPr>
          <w:rFonts w:ascii="Calibri" w:hAnsi="Calibri"/>
          <w:kern w:val="2"/>
          <w:szCs w:val="22"/>
          <w:lang w:val="en-US" w:eastAsia="ko-KR"/>
        </w:rPr>
      </w:pPr>
      <w:r>
        <w:t>6.41</w:t>
      </w:r>
      <w:r w:rsidRPr="008C4A4D">
        <w:rPr>
          <w:rFonts w:ascii="Calibri" w:hAnsi="Calibri"/>
          <w:kern w:val="2"/>
          <w:szCs w:val="22"/>
          <w:lang w:val="en-US" w:eastAsia="ko-KR"/>
        </w:rPr>
        <w:tab/>
      </w:r>
      <w:r>
        <w:t>Recommended PLMN without Disaster Condition</w:t>
      </w:r>
      <w:r>
        <w:tab/>
      </w:r>
      <w:r>
        <w:fldChar w:fldCharType="begin"/>
      </w:r>
      <w:r>
        <w:instrText xml:space="preserve"> PAGEREF _Toc66457723 \h </w:instrText>
      </w:r>
      <w:r>
        <w:fldChar w:fldCharType="separate"/>
      </w:r>
      <w:r>
        <w:t>69</w:t>
      </w:r>
      <w:r>
        <w:fldChar w:fldCharType="end"/>
      </w:r>
    </w:p>
    <w:p w14:paraId="75069643" w14:textId="77777777" w:rsidR="00026AEA" w:rsidRPr="008C4A4D" w:rsidRDefault="00026AEA">
      <w:pPr>
        <w:pStyle w:val="30"/>
        <w:rPr>
          <w:rFonts w:ascii="Calibri" w:hAnsi="Calibri"/>
          <w:kern w:val="2"/>
          <w:szCs w:val="22"/>
          <w:lang w:val="en-US" w:eastAsia="ko-KR"/>
        </w:rPr>
      </w:pPr>
      <w:r>
        <w:rPr>
          <w:lang w:eastAsia="ko-KR"/>
        </w:rPr>
        <w:t>6.41.1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_Toc66457724 \h </w:instrText>
      </w:r>
      <w:r>
        <w:fldChar w:fldCharType="separate"/>
      </w:r>
      <w:r>
        <w:t>69</w:t>
      </w:r>
      <w:r>
        <w:fldChar w:fldCharType="end"/>
      </w:r>
    </w:p>
    <w:p w14:paraId="18BF9103" w14:textId="77777777" w:rsidR="00026AEA" w:rsidRPr="008C4A4D" w:rsidRDefault="00026AEA">
      <w:pPr>
        <w:pStyle w:val="30"/>
        <w:rPr>
          <w:rFonts w:ascii="Calibri" w:hAnsi="Calibri"/>
          <w:kern w:val="2"/>
          <w:szCs w:val="22"/>
          <w:lang w:val="en-US" w:eastAsia="ko-KR"/>
        </w:rPr>
      </w:pPr>
      <w:r>
        <w:t>6.41.2</w:t>
      </w:r>
      <w:r w:rsidRPr="008C4A4D">
        <w:rPr>
          <w:rFonts w:ascii="Calibri" w:hAnsi="Calibri"/>
          <w:kern w:val="2"/>
          <w:szCs w:val="22"/>
          <w:lang w:val="en-US" w:eastAsia="ko-KR"/>
        </w:rPr>
        <w:tab/>
      </w:r>
      <w:r>
        <w:t>Detailed description</w:t>
      </w:r>
      <w:r>
        <w:tab/>
      </w:r>
      <w:r>
        <w:fldChar w:fldCharType="begin"/>
      </w:r>
      <w:r>
        <w:instrText xml:space="preserve"> PAGEREF _Toc66457725 \h </w:instrText>
      </w:r>
      <w:r>
        <w:fldChar w:fldCharType="separate"/>
      </w:r>
      <w:r>
        <w:t>69</w:t>
      </w:r>
      <w:r>
        <w:fldChar w:fldCharType="end"/>
      </w:r>
    </w:p>
    <w:p w14:paraId="082ADF8F" w14:textId="77777777" w:rsidR="00026AEA" w:rsidRPr="008C4A4D" w:rsidRDefault="00026AEA">
      <w:pPr>
        <w:pStyle w:val="30"/>
        <w:rPr>
          <w:rFonts w:ascii="Calibri" w:hAnsi="Calibri"/>
          <w:kern w:val="2"/>
          <w:szCs w:val="22"/>
          <w:lang w:val="en-US" w:eastAsia="ko-KR"/>
        </w:rPr>
      </w:pPr>
      <w:r>
        <w:t>6.41.3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_Toc66457726 \h </w:instrText>
      </w:r>
      <w:r>
        <w:fldChar w:fldCharType="separate"/>
      </w:r>
      <w:r>
        <w:t>69</w:t>
      </w:r>
      <w:r>
        <w:fldChar w:fldCharType="end"/>
      </w:r>
    </w:p>
    <w:p w14:paraId="6FCF1EA7" w14:textId="77777777" w:rsidR="00026AEA" w:rsidRPr="008C4A4D" w:rsidRDefault="00026AEA">
      <w:pPr>
        <w:pStyle w:val="20"/>
        <w:rPr>
          <w:rFonts w:ascii="Calibri" w:hAnsi="Calibri"/>
          <w:kern w:val="2"/>
          <w:szCs w:val="22"/>
          <w:lang w:val="en-US" w:eastAsia="ko-KR"/>
        </w:rPr>
      </w:pPr>
      <w:r>
        <w:t>6.42</w:t>
      </w:r>
      <w:r w:rsidRPr="008C4A4D">
        <w:rPr>
          <w:rFonts w:ascii="Calibri" w:hAnsi="Calibri"/>
          <w:kern w:val="2"/>
          <w:szCs w:val="22"/>
          <w:lang w:val="en-US" w:eastAsia="ko-KR"/>
        </w:rPr>
        <w:tab/>
      </w:r>
      <w:r>
        <w:t>Solution #42</w:t>
      </w:r>
      <w:r>
        <w:tab/>
      </w:r>
      <w:r>
        <w:fldChar w:fldCharType="begin"/>
      </w:r>
      <w:r>
        <w:instrText xml:space="preserve"> PAGEREF _Toc66457727 \h </w:instrText>
      </w:r>
      <w:r>
        <w:fldChar w:fldCharType="separate"/>
      </w:r>
      <w:r>
        <w:t>70</w:t>
      </w:r>
      <w:r>
        <w:fldChar w:fldCharType="end"/>
      </w:r>
    </w:p>
    <w:p w14:paraId="77D7E539" w14:textId="77777777" w:rsidR="00026AEA" w:rsidRPr="008C4A4D" w:rsidRDefault="00026AEA">
      <w:pPr>
        <w:pStyle w:val="30"/>
        <w:rPr>
          <w:rFonts w:ascii="Calibri" w:hAnsi="Calibri"/>
          <w:kern w:val="2"/>
          <w:szCs w:val="22"/>
          <w:lang w:val="en-US" w:eastAsia="ko-KR"/>
        </w:rPr>
      </w:pPr>
      <w:r>
        <w:rPr>
          <w:lang w:eastAsia="ko-KR"/>
        </w:rPr>
        <w:t>6.42.1</w:t>
      </w:r>
      <w:r w:rsidRPr="008C4A4D">
        <w:rPr>
          <w:rFonts w:ascii="Calibri" w:hAnsi="Calibri"/>
          <w:kern w:val="2"/>
          <w:szCs w:val="22"/>
          <w:lang w:val="en-US" w:eastAsia="ko-KR"/>
        </w:rPr>
        <w:tab/>
      </w:r>
      <w:r>
        <w:rPr>
          <w:lang w:eastAsia="ko-KR"/>
        </w:rPr>
        <w:t>Description</w:t>
      </w:r>
      <w:r>
        <w:tab/>
      </w:r>
      <w:r>
        <w:fldChar w:fldCharType="begin"/>
      </w:r>
      <w:r>
        <w:instrText xml:space="preserve"> PAGEREF _Toc66457728 \h </w:instrText>
      </w:r>
      <w:r>
        <w:fldChar w:fldCharType="separate"/>
      </w:r>
      <w:r>
        <w:t>70</w:t>
      </w:r>
      <w:r>
        <w:fldChar w:fldCharType="end"/>
      </w:r>
    </w:p>
    <w:p w14:paraId="3081C5F3" w14:textId="77777777" w:rsidR="00026AEA" w:rsidRPr="008C4A4D" w:rsidRDefault="00026AEA">
      <w:pPr>
        <w:pStyle w:val="40"/>
        <w:rPr>
          <w:rFonts w:ascii="Calibri" w:hAnsi="Calibri"/>
          <w:kern w:val="2"/>
          <w:szCs w:val="22"/>
          <w:lang w:val="en-US" w:eastAsia="ko-KR"/>
        </w:rPr>
      </w:pPr>
      <w:r>
        <w:rPr>
          <w:lang w:eastAsia="ko-KR"/>
        </w:rPr>
        <w:t>6.42.1.1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_Toc66457729 \h </w:instrText>
      </w:r>
      <w:r>
        <w:fldChar w:fldCharType="separate"/>
      </w:r>
      <w:r>
        <w:t>70</w:t>
      </w:r>
      <w:r>
        <w:fldChar w:fldCharType="end"/>
      </w:r>
    </w:p>
    <w:p w14:paraId="7D93DA0F" w14:textId="77777777" w:rsidR="00026AEA" w:rsidRPr="008C4A4D" w:rsidRDefault="00026AEA">
      <w:pPr>
        <w:pStyle w:val="40"/>
        <w:rPr>
          <w:rFonts w:ascii="Calibri" w:hAnsi="Calibri"/>
          <w:kern w:val="2"/>
          <w:szCs w:val="22"/>
          <w:lang w:val="en-US" w:eastAsia="ko-KR"/>
        </w:rPr>
      </w:pPr>
      <w:r>
        <w:t>6.42.1.2</w:t>
      </w:r>
      <w:r w:rsidRPr="008C4A4D">
        <w:rPr>
          <w:rFonts w:ascii="Calibri" w:hAnsi="Calibri"/>
          <w:kern w:val="2"/>
          <w:szCs w:val="22"/>
          <w:lang w:val="en-US" w:eastAsia="ko-KR"/>
        </w:rPr>
        <w:tab/>
      </w:r>
      <w:r>
        <w:t>Detailed description</w:t>
      </w:r>
      <w:r>
        <w:tab/>
      </w:r>
      <w:r>
        <w:fldChar w:fldCharType="begin"/>
      </w:r>
      <w:r>
        <w:instrText xml:space="preserve"> PAGEREF _Toc66457730 \h </w:instrText>
      </w:r>
      <w:r>
        <w:fldChar w:fldCharType="separate"/>
      </w:r>
      <w:r>
        <w:t>70</w:t>
      </w:r>
      <w:r>
        <w:fldChar w:fldCharType="end"/>
      </w:r>
    </w:p>
    <w:p w14:paraId="2C216909" w14:textId="77777777" w:rsidR="00026AEA" w:rsidRPr="008C4A4D" w:rsidRDefault="00026AEA">
      <w:pPr>
        <w:pStyle w:val="30"/>
        <w:rPr>
          <w:rFonts w:ascii="Calibri" w:hAnsi="Calibri"/>
          <w:kern w:val="2"/>
          <w:szCs w:val="22"/>
          <w:lang w:val="en-US" w:eastAsia="ko-KR"/>
        </w:rPr>
      </w:pPr>
      <w:r>
        <w:t>6.42.2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_Toc66457731 \h </w:instrText>
      </w:r>
      <w:r>
        <w:fldChar w:fldCharType="separate"/>
      </w:r>
      <w:r>
        <w:t>70</w:t>
      </w:r>
      <w:r>
        <w:fldChar w:fldCharType="end"/>
      </w:r>
    </w:p>
    <w:p w14:paraId="18C75437" w14:textId="77777777" w:rsidR="00026AEA" w:rsidRPr="008C4A4D" w:rsidRDefault="00026AEA">
      <w:pPr>
        <w:pStyle w:val="20"/>
        <w:rPr>
          <w:rFonts w:ascii="Calibri" w:hAnsi="Calibri"/>
          <w:kern w:val="2"/>
          <w:szCs w:val="22"/>
          <w:lang w:val="en-US" w:eastAsia="ko-KR"/>
        </w:rPr>
      </w:pPr>
      <w:r>
        <w:t>6.43</w:t>
      </w:r>
      <w:r w:rsidRPr="008C4A4D">
        <w:rPr>
          <w:rFonts w:ascii="Calibri" w:hAnsi="Calibri"/>
          <w:kern w:val="2"/>
          <w:szCs w:val="22"/>
          <w:lang w:val="en-US" w:eastAsia="ko-KR"/>
        </w:rPr>
        <w:tab/>
      </w:r>
      <w:r>
        <w:t>Solution #43: List if PLMNs to be used while in Disaster condition</w:t>
      </w:r>
      <w:r>
        <w:tab/>
      </w:r>
      <w:r>
        <w:fldChar w:fldCharType="begin"/>
      </w:r>
      <w:r>
        <w:instrText xml:space="preserve"> PAGEREF _Toc66457732 \h </w:instrText>
      </w:r>
      <w:r>
        <w:fldChar w:fldCharType="separate"/>
      </w:r>
      <w:r>
        <w:t>71</w:t>
      </w:r>
      <w:r>
        <w:fldChar w:fldCharType="end"/>
      </w:r>
    </w:p>
    <w:p w14:paraId="31F68292" w14:textId="77777777" w:rsidR="00026AEA" w:rsidRPr="008C4A4D" w:rsidRDefault="00026AEA">
      <w:pPr>
        <w:pStyle w:val="30"/>
        <w:rPr>
          <w:rFonts w:ascii="Calibri" w:hAnsi="Calibri"/>
          <w:kern w:val="2"/>
          <w:szCs w:val="22"/>
          <w:lang w:val="en-US" w:eastAsia="ko-KR"/>
        </w:rPr>
      </w:pPr>
      <w:r>
        <w:t>6.43.1</w:t>
      </w:r>
      <w:r w:rsidRPr="008C4A4D">
        <w:rPr>
          <w:rFonts w:ascii="Calibri" w:hAnsi="Calibri"/>
          <w:kern w:val="2"/>
          <w:szCs w:val="22"/>
          <w:lang w:val="en-US" w:eastAsia="ko-KR"/>
        </w:rPr>
        <w:tab/>
      </w:r>
      <w:r>
        <w:t>General</w:t>
      </w:r>
      <w:r>
        <w:tab/>
      </w:r>
      <w:r>
        <w:fldChar w:fldCharType="begin"/>
      </w:r>
      <w:r>
        <w:instrText xml:space="preserve"> PAGEREF _Toc66457733 \h </w:instrText>
      </w:r>
      <w:r>
        <w:fldChar w:fldCharType="separate"/>
      </w:r>
      <w:r>
        <w:t>71</w:t>
      </w:r>
      <w:r>
        <w:fldChar w:fldCharType="end"/>
      </w:r>
    </w:p>
    <w:p w14:paraId="58FBE48B" w14:textId="77777777" w:rsidR="00026AEA" w:rsidRPr="008C4A4D" w:rsidRDefault="00026AEA">
      <w:pPr>
        <w:pStyle w:val="30"/>
        <w:rPr>
          <w:rFonts w:ascii="Calibri" w:hAnsi="Calibri"/>
          <w:kern w:val="2"/>
          <w:szCs w:val="22"/>
          <w:lang w:val="en-US" w:eastAsia="ko-KR"/>
        </w:rPr>
      </w:pPr>
      <w:r>
        <w:t>6.43.2</w:t>
      </w:r>
      <w:r w:rsidRPr="008C4A4D">
        <w:rPr>
          <w:rFonts w:ascii="Calibri" w:hAnsi="Calibri"/>
          <w:kern w:val="2"/>
          <w:szCs w:val="22"/>
          <w:lang w:val="en-US" w:eastAsia="ko-KR"/>
        </w:rPr>
        <w:tab/>
      </w:r>
      <w:r>
        <w:t>Solution description</w:t>
      </w:r>
      <w:r>
        <w:tab/>
      </w:r>
      <w:r>
        <w:fldChar w:fldCharType="begin"/>
      </w:r>
      <w:r>
        <w:instrText xml:space="preserve"> PAGEREF _Toc66457734 \h </w:instrText>
      </w:r>
      <w:r>
        <w:fldChar w:fldCharType="separate"/>
      </w:r>
      <w:r>
        <w:t>71</w:t>
      </w:r>
      <w:r>
        <w:fldChar w:fldCharType="end"/>
      </w:r>
    </w:p>
    <w:p w14:paraId="527B899A" w14:textId="77777777" w:rsidR="00026AEA" w:rsidRPr="008C4A4D" w:rsidRDefault="00026AEA">
      <w:pPr>
        <w:pStyle w:val="30"/>
        <w:rPr>
          <w:rFonts w:ascii="Calibri" w:hAnsi="Calibri"/>
          <w:kern w:val="2"/>
          <w:szCs w:val="22"/>
          <w:lang w:val="en-US" w:eastAsia="ko-KR"/>
        </w:rPr>
      </w:pPr>
      <w:r>
        <w:t>6.43.3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_Toc66457735 \h </w:instrText>
      </w:r>
      <w:r>
        <w:fldChar w:fldCharType="separate"/>
      </w:r>
      <w:r>
        <w:t>72</w:t>
      </w:r>
      <w:r>
        <w:fldChar w:fldCharType="end"/>
      </w:r>
    </w:p>
    <w:p w14:paraId="685AC25E" w14:textId="77777777" w:rsidR="00026AEA" w:rsidRPr="008C4A4D" w:rsidRDefault="00026AEA">
      <w:pPr>
        <w:pStyle w:val="20"/>
        <w:rPr>
          <w:rFonts w:ascii="Calibri" w:hAnsi="Calibri"/>
          <w:kern w:val="2"/>
          <w:szCs w:val="22"/>
          <w:lang w:val="en-US" w:eastAsia="ko-KR"/>
        </w:rPr>
      </w:pPr>
      <w:r w:rsidRPr="003818C4">
        <w:rPr>
          <w:rFonts w:eastAsia="DengXian"/>
        </w:rPr>
        <w:t>6.44</w:t>
      </w:r>
      <w:r w:rsidRPr="008C4A4D">
        <w:rPr>
          <w:rFonts w:ascii="Calibri" w:hAnsi="Calibri"/>
          <w:kern w:val="2"/>
          <w:szCs w:val="22"/>
          <w:lang w:val="en-US" w:eastAsia="ko-KR"/>
        </w:rPr>
        <w:tab/>
      </w:r>
      <w:r w:rsidRPr="003818C4">
        <w:rPr>
          <w:rFonts w:eastAsia="DengXian"/>
        </w:rPr>
        <w:t>Solution #44: Staggering of returning UEs trying to register in the PLMN previously with Disaster Condition</w:t>
      </w:r>
      <w:r>
        <w:tab/>
      </w:r>
      <w:r>
        <w:fldChar w:fldCharType="begin"/>
      </w:r>
      <w:r>
        <w:instrText xml:space="preserve"> PAGEREF _Toc66457736 \h </w:instrText>
      </w:r>
      <w:r>
        <w:fldChar w:fldCharType="separate"/>
      </w:r>
      <w:r>
        <w:t>72</w:t>
      </w:r>
      <w:r>
        <w:fldChar w:fldCharType="end"/>
      </w:r>
    </w:p>
    <w:p w14:paraId="7CDF7FCA" w14:textId="77777777" w:rsidR="00026AEA" w:rsidRPr="008C4A4D" w:rsidRDefault="00026AEA">
      <w:pPr>
        <w:pStyle w:val="30"/>
        <w:rPr>
          <w:rFonts w:ascii="Calibri" w:hAnsi="Calibri"/>
          <w:kern w:val="2"/>
          <w:szCs w:val="22"/>
          <w:lang w:val="en-US" w:eastAsia="ko-KR"/>
        </w:rPr>
      </w:pPr>
      <w:r w:rsidRPr="003818C4">
        <w:rPr>
          <w:rFonts w:eastAsia="DengXian"/>
          <w:lang w:eastAsia="ko-KR"/>
        </w:rPr>
        <w:t>6.44.1</w:t>
      </w:r>
      <w:r w:rsidRPr="008C4A4D">
        <w:rPr>
          <w:rFonts w:ascii="Calibri" w:hAnsi="Calibri"/>
          <w:kern w:val="2"/>
          <w:szCs w:val="22"/>
          <w:lang w:val="en-US" w:eastAsia="ko-KR"/>
        </w:rPr>
        <w:tab/>
      </w:r>
      <w:r w:rsidRPr="003818C4">
        <w:rPr>
          <w:rFonts w:eastAsia="DengXian"/>
          <w:lang w:eastAsia="ko-KR"/>
        </w:rPr>
        <w:t>Introduction</w:t>
      </w:r>
      <w:r>
        <w:tab/>
      </w:r>
      <w:r>
        <w:fldChar w:fldCharType="begin"/>
      </w:r>
      <w:r>
        <w:instrText xml:space="preserve"> PAGEREF _Toc66457737 \h </w:instrText>
      </w:r>
      <w:r>
        <w:fldChar w:fldCharType="separate"/>
      </w:r>
      <w:r>
        <w:t>72</w:t>
      </w:r>
      <w:r>
        <w:fldChar w:fldCharType="end"/>
      </w:r>
    </w:p>
    <w:p w14:paraId="25365AF3" w14:textId="77777777" w:rsidR="00026AEA" w:rsidRPr="008C4A4D" w:rsidRDefault="00026AEA">
      <w:pPr>
        <w:pStyle w:val="30"/>
        <w:rPr>
          <w:rFonts w:ascii="Calibri" w:hAnsi="Calibri"/>
          <w:kern w:val="2"/>
          <w:szCs w:val="22"/>
          <w:lang w:val="en-US" w:eastAsia="ko-KR"/>
        </w:rPr>
      </w:pPr>
      <w:r w:rsidRPr="003818C4">
        <w:rPr>
          <w:rFonts w:eastAsia="DengXian"/>
        </w:rPr>
        <w:t>6.44.2</w:t>
      </w:r>
      <w:r w:rsidRPr="008C4A4D">
        <w:rPr>
          <w:rFonts w:ascii="Calibri" w:hAnsi="Calibri"/>
          <w:kern w:val="2"/>
          <w:szCs w:val="22"/>
          <w:lang w:val="en-US" w:eastAsia="ko-KR"/>
        </w:rPr>
        <w:tab/>
      </w:r>
      <w:r w:rsidRPr="003818C4">
        <w:rPr>
          <w:rFonts w:eastAsia="DengXian"/>
        </w:rPr>
        <w:t>Detailed description</w:t>
      </w:r>
      <w:r>
        <w:tab/>
      </w:r>
      <w:r>
        <w:fldChar w:fldCharType="begin"/>
      </w:r>
      <w:r>
        <w:instrText xml:space="preserve"> PAGEREF _Toc66457738 \h </w:instrText>
      </w:r>
      <w:r>
        <w:fldChar w:fldCharType="separate"/>
      </w:r>
      <w:r>
        <w:t>72</w:t>
      </w:r>
      <w:r>
        <w:fldChar w:fldCharType="end"/>
      </w:r>
    </w:p>
    <w:p w14:paraId="314BEBC7" w14:textId="77777777" w:rsidR="00026AEA" w:rsidRPr="008C4A4D" w:rsidRDefault="00026AEA">
      <w:pPr>
        <w:pStyle w:val="30"/>
        <w:rPr>
          <w:rFonts w:ascii="Calibri" w:hAnsi="Calibri"/>
          <w:kern w:val="2"/>
          <w:szCs w:val="22"/>
          <w:lang w:val="en-US" w:eastAsia="ko-KR"/>
        </w:rPr>
      </w:pPr>
      <w:r w:rsidRPr="003818C4">
        <w:rPr>
          <w:rFonts w:eastAsia="DengXian"/>
        </w:rPr>
        <w:t>6.44.3</w:t>
      </w:r>
      <w:r w:rsidRPr="008C4A4D">
        <w:rPr>
          <w:rFonts w:ascii="Calibri" w:hAnsi="Calibri"/>
          <w:kern w:val="2"/>
          <w:szCs w:val="22"/>
          <w:lang w:val="en-US" w:eastAsia="ko-KR"/>
        </w:rPr>
        <w:tab/>
      </w:r>
      <w:r w:rsidRPr="003818C4">
        <w:rPr>
          <w:rFonts w:eastAsia="DengXian"/>
        </w:rPr>
        <w:t>Impacts on existing nodes and functionality</w:t>
      </w:r>
      <w:r>
        <w:tab/>
      </w:r>
      <w:r>
        <w:fldChar w:fldCharType="begin"/>
      </w:r>
      <w:r>
        <w:instrText xml:space="preserve"> PAGEREF _Toc66457739 \h </w:instrText>
      </w:r>
      <w:r>
        <w:fldChar w:fldCharType="separate"/>
      </w:r>
      <w:r>
        <w:t>72</w:t>
      </w:r>
      <w:r>
        <w:fldChar w:fldCharType="end"/>
      </w:r>
    </w:p>
    <w:p w14:paraId="48A1006B" w14:textId="77777777" w:rsidR="00026AEA" w:rsidRPr="008C4A4D" w:rsidRDefault="00026AEA">
      <w:pPr>
        <w:pStyle w:val="20"/>
        <w:rPr>
          <w:rFonts w:ascii="Calibri" w:hAnsi="Calibri"/>
          <w:kern w:val="2"/>
          <w:szCs w:val="22"/>
          <w:lang w:val="en-US" w:eastAsia="ko-KR"/>
        </w:rPr>
      </w:pPr>
      <w:r>
        <w:t>6.45</w:t>
      </w:r>
      <w:r w:rsidRPr="008C4A4D">
        <w:rPr>
          <w:rFonts w:ascii="Calibri" w:hAnsi="Calibri"/>
          <w:kern w:val="2"/>
          <w:szCs w:val="22"/>
          <w:lang w:val="en-US" w:eastAsia="ko-KR"/>
        </w:rPr>
        <w:tab/>
      </w:r>
      <w:r>
        <w:t>Solution #45: Prevention of signalling overload by returning UEs</w:t>
      </w:r>
      <w:r>
        <w:tab/>
      </w:r>
      <w:r>
        <w:fldChar w:fldCharType="begin"/>
      </w:r>
      <w:r>
        <w:instrText xml:space="preserve"> PAGEREF _Toc66457740 \h </w:instrText>
      </w:r>
      <w:r>
        <w:fldChar w:fldCharType="separate"/>
      </w:r>
      <w:r>
        <w:t>73</w:t>
      </w:r>
      <w:r>
        <w:fldChar w:fldCharType="end"/>
      </w:r>
    </w:p>
    <w:p w14:paraId="6399DB84" w14:textId="77777777" w:rsidR="00026AEA" w:rsidRPr="008C4A4D" w:rsidRDefault="00026AEA">
      <w:pPr>
        <w:pStyle w:val="30"/>
        <w:rPr>
          <w:rFonts w:ascii="Calibri" w:hAnsi="Calibri"/>
          <w:kern w:val="2"/>
          <w:szCs w:val="22"/>
          <w:lang w:val="en-US" w:eastAsia="ko-KR"/>
        </w:rPr>
      </w:pPr>
      <w:r>
        <w:t>6.45.1</w:t>
      </w:r>
      <w:r w:rsidRPr="008C4A4D">
        <w:rPr>
          <w:rFonts w:ascii="Calibri" w:hAnsi="Calibri"/>
          <w:kern w:val="2"/>
          <w:szCs w:val="22"/>
          <w:lang w:val="en-US" w:eastAsia="ko-KR"/>
        </w:rPr>
        <w:tab/>
      </w:r>
      <w:r>
        <w:t>Description</w:t>
      </w:r>
      <w:r>
        <w:tab/>
      </w:r>
      <w:r>
        <w:fldChar w:fldCharType="begin"/>
      </w:r>
      <w:r>
        <w:instrText xml:space="preserve"> PAGEREF _Toc66457741 \h </w:instrText>
      </w:r>
      <w:r>
        <w:fldChar w:fldCharType="separate"/>
      </w:r>
      <w:r>
        <w:t>73</w:t>
      </w:r>
      <w:r>
        <w:fldChar w:fldCharType="end"/>
      </w:r>
    </w:p>
    <w:p w14:paraId="20873E35" w14:textId="77777777" w:rsidR="00026AEA" w:rsidRPr="008C4A4D" w:rsidRDefault="00026AEA">
      <w:pPr>
        <w:pStyle w:val="30"/>
        <w:rPr>
          <w:rFonts w:ascii="Calibri" w:hAnsi="Calibri"/>
          <w:kern w:val="2"/>
          <w:szCs w:val="22"/>
          <w:lang w:val="en-US" w:eastAsia="ko-KR"/>
        </w:rPr>
      </w:pPr>
      <w:r>
        <w:t>6.45.2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_Toc66457742 \h </w:instrText>
      </w:r>
      <w:r>
        <w:fldChar w:fldCharType="separate"/>
      </w:r>
      <w:r>
        <w:t>73</w:t>
      </w:r>
      <w:r>
        <w:fldChar w:fldCharType="end"/>
      </w:r>
    </w:p>
    <w:p w14:paraId="7F6A3644" w14:textId="77777777" w:rsidR="00026AEA" w:rsidRPr="008C4A4D" w:rsidRDefault="00026AEA">
      <w:pPr>
        <w:pStyle w:val="20"/>
        <w:rPr>
          <w:rFonts w:ascii="Calibri" w:hAnsi="Calibri"/>
          <w:kern w:val="2"/>
          <w:szCs w:val="22"/>
          <w:lang w:val="en-US" w:eastAsia="ko-KR"/>
        </w:rPr>
      </w:pPr>
      <w:r>
        <w:lastRenderedPageBreak/>
        <w:t>6.46</w:t>
      </w:r>
      <w:r w:rsidRPr="008C4A4D">
        <w:rPr>
          <w:rFonts w:ascii="Calibri" w:hAnsi="Calibri"/>
          <w:kern w:val="2"/>
          <w:szCs w:val="22"/>
          <w:lang w:val="en-US" w:eastAsia="ko-KR"/>
        </w:rPr>
        <w:tab/>
      </w:r>
      <w:r>
        <w:t>Solution #46: Solution for prevention of signalling overload by returning UEs in PLMN previously with Disaster Condition</w:t>
      </w:r>
      <w:r>
        <w:tab/>
      </w:r>
      <w:r>
        <w:fldChar w:fldCharType="begin"/>
      </w:r>
      <w:r>
        <w:instrText xml:space="preserve"> PAGEREF _Toc66457743 \h </w:instrText>
      </w:r>
      <w:r>
        <w:fldChar w:fldCharType="separate"/>
      </w:r>
      <w:r>
        <w:t>73</w:t>
      </w:r>
      <w:r>
        <w:fldChar w:fldCharType="end"/>
      </w:r>
    </w:p>
    <w:p w14:paraId="28B0C5B1" w14:textId="77777777" w:rsidR="00026AEA" w:rsidRPr="008C4A4D" w:rsidRDefault="00026AEA">
      <w:pPr>
        <w:pStyle w:val="30"/>
        <w:rPr>
          <w:rFonts w:ascii="Calibri" w:hAnsi="Calibri"/>
          <w:kern w:val="2"/>
          <w:szCs w:val="22"/>
          <w:lang w:val="en-US" w:eastAsia="ko-KR"/>
        </w:rPr>
      </w:pPr>
      <w:r>
        <w:t>6.46.1</w:t>
      </w:r>
      <w:r w:rsidRPr="008C4A4D">
        <w:rPr>
          <w:rFonts w:ascii="Calibri" w:hAnsi="Calibri"/>
          <w:kern w:val="2"/>
          <w:szCs w:val="22"/>
          <w:lang w:val="en-US" w:eastAsia="ko-KR"/>
        </w:rPr>
        <w:tab/>
      </w:r>
      <w:r>
        <w:t>Introduction</w:t>
      </w:r>
      <w:r>
        <w:tab/>
      </w:r>
      <w:r>
        <w:fldChar w:fldCharType="begin"/>
      </w:r>
      <w:r>
        <w:instrText xml:space="preserve"> PAGEREF _Toc66457744 \h </w:instrText>
      </w:r>
      <w:r>
        <w:fldChar w:fldCharType="separate"/>
      </w:r>
      <w:r>
        <w:t>73</w:t>
      </w:r>
      <w:r>
        <w:fldChar w:fldCharType="end"/>
      </w:r>
    </w:p>
    <w:p w14:paraId="209CDBDD" w14:textId="77777777" w:rsidR="00026AEA" w:rsidRPr="008C4A4D" w:rsidRDefault="00026AEA">
      <w:pPr>
        <w:pStyle w:val="30"/>
        <w:rPr>
          <w:rFonts w:ascii="Calibri" w:hAnsi="Calibri"/>
          <w:kern w:val="2"/>
          <w:szCs w:val="22"/>
          <w:lang w:val="en-US" w:eastAsia="ko-KR"/>
        </w:rPr>
      </w:pPr>
      <w:r>
        <w:t>6.46.2</w:t>
      </w:r>
      <w:r w:rsidRPr="008C4A4D">
        <w:rPr>
          <w:rFonts w:ascii="Calibri" w:hAnsi="Calibri"/>
          <w:kern w:val="2"/>
          <w:szCs w:val="22"/>
          <w:lang w:val="en-US" w:eastAsia="ko-KR"/>
        </w:rPr>
        <w:tab/>
      </w:r>
      <w:r>
        <w:t>Detailed description</w:t>
      </w:r>
      <w:r>
        <w:tab/>
      </w:r>
      <w:r>
        <w:fldChar w:fldCharType="begin"/>
      </w:r>
      <w:r>
        <w:instrText xml:space="preserve"> PAGEREF _Toc66457745 \h </w:instrText>
      </w:r>
      <w:r>
        <w:fldChar w:fldCharType="separate"/>
      </w:r>
      <w:r>
        <w:t>73</w:t>
      </w:r>
      <w:r>
        <w:fldChar w:fldCharType="end"/>
      </w:r>
    </w:p>
    <w:p w14:paraId="3CAB687B" w14:textId="77777777" w:rsidR="00026AEA" w:rsidRPr="008C4A4D" w:rsidRDefault="00026AEA">
      <w:pPr>
        <w:pStyle w:val="30"/>
        <w:rPr>
          <w:rFonts w:ascii="Calibri" w:hAnsi="Calibri"/>
          <w:kern w:val="2"/>
          <w:szCs w:val="22"/>
          <w:lang w:val="en-US" w:eastAsia="ko-KR"/>
        </w:rPr>
      </w:pPr>
      <w:r>
        <w:t>6.46.3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_Toc66457746 \h </w:instrText>
      </w:r>
      <w:r>
        <w:fldChar w:fldCharType="separate"/>
      </w:r>
      <w:r>
        <w:t>74</w:t>
      </w:r>
      <w:r>
        <w:fldChar w:fldCharType="end"/>
      </w:r>
    </w:p>
    <w:p w14:paraId="16D3FD32" w14:textId="77777777" w:rsidR="00026AEA" w:rsidRPr="008C4A4D" w:rsidRDefault="00026AEA">
      <w:pPr>
        <w:pStyle w:val="20"/>
        <w:rPr>
          <w:rFonts w:ascii="Calibri" w:hAnsi="Calibri"/>
          <w:kern w:val="2"/>
          <w:szCs w:val="22"/>
          <w:lang w:val="en-US" w:eastAsia="ko-KR"/>
        </w:rPr>
      </w:pPr>
      <w:r>
        <w:t>6.47</w:t>
      </w:r>
      <w:r w:rsidRPr="008C4A4D">
        <w:rPr>
          <w:rFonts w:ascii="Calibri" w:hAnsi="Calibri"/>
          <w:kern w:val="2"/>
          <w:szCs w:val="22"/>
          <w:lang w:val="en-US" w:eastAsia="ko-KR"/>
        </w:rPr>
        <w:tab/>
      </w:r>
      <w:r>
        <w:t>Solution #47: Network controlled return of UEs at the end of disaster condition</w:t>
      </w:r>
      <w:r>
        <w:tab/>
      </w:r>
      <w:r>
        <w:fldChar w:fldCharType="begin"/>
      </w:r>
      <w:r>
        <w:instrText xml:space="preserve"> PAGEREF _Toc66457747 \h </w:instrText>
      </w:r>
      <w:r>
        <w:fldChar w:fldCharType="separate"/>
      </w:r>
      <w:r>
        <w:t>75</w:t>
      </w:r>
      <w:r>
        <w:fldChar w:fldCharType="end"/>
      </w:r>
    </w:p>
    <w:p w14:paraId="5DA517B7" w14:textId="77777777" w:rsidR="00026AEA" w:rsidRPr="008C4A4D" w:rsidRDefault="00026AEA">
      <w:pPr>
        <w:pStyle w:val="30"/>
        <w:rPr>
          <w:rFonts w:ascii="Calibri" w:hAnsi="Calibri"/>
          <w:kern w:val="2"/>
          <w:szCs w:val="22"/>
          <w:lang w:val="en-US" w:eastAsia="ko-KR"/>
        </w:rPr>
      </w:pPr>
      <w:r>
        <w:t>6.47.1</w:t>
      </w:r>
      <w:r w:rsidRPr="008C4A4D">
        <w:rPr>
          <w:rFonts w:ascii="Calibri" w:hAnsi="Calibri"/>
          <w:kern w:val="2"/>
          <w:szCs w:val="22"/>
          <w:lang w:val="en-US" w:eastAsia="ko-KR"/>
        </w:rPr>
        <w:tab/>
      </w:r>
      <w:r>
        <w:t>Detailed description</w:t>
      </w:r>
      <w:r>
        <w:tab/>
      </w:r>
      <w:r>
        <w:fldChar w:fldCharType="begin"/>
      </w:r>
      <w:r>
        <w:instrText xml:space="preserve"> PAGEREF _Toc66457748 \h </w:instrText>
      </w:r>
      <w:r>
        <w:fldChar w:fldCharType="separate"/>
      </w:r>
      <w:r>
        <w:t>75</w:t>
      </w:r>
      <w:r>
        <w:fldChar w:fldCharType="end"/>
      </w:r>
    </w:p>
    <w:p w14:paraId="218BBC4C" w14:textId="77777777" w:rsidR="00026AEA" w:rsidRPr="008C4A4D" w:rsidRDefault="00026AEA">
      <w:pPr>
        <w:pStyle w:val="40"/>
        <w:rPr>
          <w:rFonts w:ascii="Calibri" w:hAnsi="Calibri"/>
          <w:kern w:val="2"/>
          <w:szCs w:val="22"/>
          <w:lang w:val="en-US" w:eastAsia="ko-KR"/>
        </w:rPr>
      </w:pPr>
      <w:r w:rsidRPr="003818C4">
        <w:rPr>
          <w:lang w:val="en-US"/>
        </w:rPr>
        <w:t>6.47.1.1 Staggered return of UEs controlled by AMF</w:t>
      </w:r>
      <w:r>
        <w:tab/>
      </w:r>
      <w:r>
        <w:fldChar w:fldCharType="begin"/>
      </w:r>
      <w:r>
        <w:instrText xml:space="preserve"> PAGEREF _Toc66457749 \h </w:instrText>
      </w:r>
      <w:r>
        <w:fldChar w:fldCharType="separate"/>
      </w:r>
      <w:r>
        <w:t>75</w:t>
      </w:r>
      <w:r>
        <w:fldChar w:fldCharType="end"/>
      </w:r>
    </w:p>
    <w:p w14:paraId="08C369E8" w14:textId="77777777" w:rsidR="00026AEA" w:rsidRPr="008C4A4D" w:rsidRDefault="00026AEA">
      <w:pPr>
        <w:pStyle w:val="40"/>
        <w:rPr>
          <w:rFonts w:ascii="Calibri" w:hAnsi="Calibri"/>
          <w:kern w:val="2"/>
          <w:szCs w:val="22"/>
          <w:lang w:val="en-US" w:eastAsia="ko-KR"/>
        </w:rPr>
      </w:pPr>
      <w:r>
        <w:t>6.47.1.2 Randomized return of UEs</w:t>
      </w:r>
      <w:r>
        <w:tab/>
      </w:r>
      <w:r>
        <w:fldChar w:fldCharType="begin"/>
      </w:r>
      <w:r>
        <w:instrText xml:space="preserve"> PAGEREF _Toc66457750 \h </w:instrText>
      </w:r>
      <w:r>
        <w:fldChar w:fldCharType="separate"/>
      </w:r>
      <w:r>
        <w:t>76</w:t>
      </w:r>
      <w:r>
        <w:fldChar w:fldCharType="end"/>
      </w:r>
    </w:p>
    <w:p w14:paraId="4BC2A8E5" w14:textId="77777777" w:rsidR="00026AEA" w:rsidRPr="008C4A4D" w:rsidRDefault="00026AEA">
      <w:pPr>
        <w:pStyle w:val="30"/>
        <w:rPr>
          <w:rFonts w:ascii="Calibri" w:hAnsi="Calibri"/>
          <w:kern w:val="2"/>
          <w:szCs w:val="22"/>
          <w:lang w:val="en-US" w:eastAsia="ko-KR"/>
        </w:rPr>
      </w:pPr>
      <w:r>
        <w:t>6.47.2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_Toc66457751 \h </w:instrText>
      </w:r>
      <w:r>
        <w:fldChar w:fldCharType="separate"/>
      </w:r>
      <w:r>
        <w:t>76</w:t>
      </w:r>
      <w:r>
        <w:fldChar w:fldCharType="end"/>
      </w:r>
    </w:p>
    <w:p w14:paraId="05D63B34" w14:textId="77777777" w:rsidR="00026AEA" w:rsidRPr="008C4A4D" w:rsidRDefault="00026AEA">
      <w:pPr>
        <w:pStyle w:val="20"/>
        <w:rPr>
          <w:rFonts w:ascii="Calibri" w:hAnsi="Calibri"/>
          <w:kern w:val="2"/>
          <w:szCs w:val="22"/>
          <w:lang w:val="en-US" w:eastAsia="ko-KR"/>
        </w:rPr>
      </w:pPr>
      <w:r>
        <w:t>6.48</w:t>
      </w:r>
      <w:r w:rsidRPr="008C4A4D">
        <w:rPr>
          <w:rFonts w:ascii="Calibri" w:hAnsi="Calibri"/>
          <w:kern w:val="2"/>
          <w:szCs w:val="22"/>
          <w:lang w:val="en-US" w:eastAsia="ko-KR"/>
        </w:rPr>
        <w:tab/>
      </w:r>
      <w:r>
        <w:t>Solution #48</w:t>
      </w:r>
      <w:r>
        <w:tab/>
      </w:r>
      <w:r>
        <w:fldChar w:fldCharType="begin"/>
      </w:r>
      <w:r>
        <w:instrText xml:space="preserve"> PAGEREF _Toc66457752 \h </w:instrText>
      </w:r>
      <w:r>
        <w:fldChar w:fldCharType="separate"/>
      </w:r>
      <w:r>
        <w:t>76</w:t>
      </w:r>
      <w:r>
        <w:fldChar w:fldCharType="end"/>
      </w:r>
    </w:p>
    <w:p w14:paraId="06A9DD7C" w14:textId="77777777" w:rsidR="00026AEA" w:rsidRPr="008C4A4D" w:rsidRDefault="00026AEA">
      <w:pPr>
        <w:pStyle w:val="30"/>
        <w:rPr>
          <w:rFonts w:ascii="Calibri" w:hAnsi="Calibri"/>
          <w:kern w:val="2"/>
          <w:szCs w:val="22"/>
          <w:lang w:val="en-US" w:eastAsia="ko-KR"/>
        </w:rPr>
      </w:pPr>
      <w:r>
        <w:t>6.48.1</w:t>
      </w:r>
      <w:r w:rsidRPr="008C4A4D">
        <w:rPr>
          <w:rFonts w:ascii="Calibri" w:hAnsi="Calibri"/>
          <w:kern w:val="2"/>
          <w:szCs w:val="22"/>
          <w:lang w:val="en-US" w:eastAsia="ko-KR"/>
        </w:rPr>
        <w:tab/>
      </w:r>
      <w:r>
        <w:t>Description</w:t>
      </w:r>
      <w:r>
        <w:tab/>
      </w:r>
      <w:r>
        <w:fldChar w:fldCharType="begin"/>
      </w:r>
      <w:r>
        <w:instrText xml:space="preserve"> PAGEREF _Toc66457753 \h </w:instrText>
      </w:r>
      <w:r>
        <w:fldChar w:fldCharType="separate"/>
      </w:r>
      <w:r>
        <w:t>76</w:t>
      </w:r>
      <w:r>
        <w:fldChar w:fldCharType="end"/>
      </w:r>
    </w:p>
    <w:p w14:paraId="3DA29C3D" w14:textId="77777777" w:rsidR="00026AEA" w:rsidRPr="008C4A4D" w:rsidRDefault="00026AEA">
      <w:pPr>
        <w:pStyle w:val="40"/>
        <w:rPr>
          <w:rFonts w:ascii="Calibri" w:hAnsi="Calibri"/>
          <w:kern w:val="2"/>
          <w:szCs w:val="22"/>
          <w:lang w:val="en-US" w:eastAsia="ko-KR"/>
        </w:rPr>
      </w:pPr>
      <w:r>
        <w:rPr>
          <w:lang w:eastAsia="ko-KR"/>
        </w:rPr>
        <w:t>6.48.1.1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_Toc66457754 \h </w:instrText>
      </w:r>
      <w:r>
        <w:fldChar w:fldCharType="separate"/>
      </w:r>
      <w:r>
        <w:t>76</w:t>
      </w:r>
      <w:r>
        <w:fldChar w:fldCharType="end"/>
      </w:r>
    </w:p>
    <w:p w14:paraId="2250A0DC" w14:textId="77777777" w:rsidR="00026AEA" w:rsidRPr="008C4A4D" w:rsidRDefault="00026AEA">
      <w:pPr>
        <w:pStyle w:val="40"/>
        <w:rPr>
          <w:rFonts w:ascii="Calibri" w:hAnsi="Calibri"/>
          <w:kern w:val="2"/>
          <w:szCs w:val="22"/>
          <w:lang w:val="en-US" w:eastAsia="ko-KR"/>
        </w:rPr>
      </w:pPr>
      <w:r>
        <w:t>6.48.1.2</w:t>
      </w:r>
      <w:r w:rsidRPr="008C4A4D">
        <w:rPr>
          <w:rFonts w:ascii="Calibri" w:hAnsi="Calibri"/>
          <w:kern w:val="2"/>
          <w:szCs w:val="22"/>
          <w:lang w:val="en-US" w:eastAsia="ko-KR"/>
        </w:rPr>
        <w:tab/>
      </w:r>
      <w:r>
        <w:t>Detailed description</w:t>
      </w:r>
      <w:r>
        <w:tab/>
      </w:r>
      <w:r>
        <w:fldChar w:fldCharType="begin"/>
      </w:r>
      <w:r>
        <w:instrText xml:space="preserve"> PAGEREF _Toc66457755 \h </w:instrText>
      </w:r>
      <w:r>
        <w:fldChar w:fldCharType="separate"/>
      </w:r>
      <w:r>
        <w:t>77</w:t>
      </w:r>
      <w:r>
        <w:fldChar w:fldCharType="end"/>
      </w:r>
    </w:p>
    <w:p w14:paraId="0A37E374" w14:textId="77777777" w:rsidR="00026AEA" w:rsidRPr="008C4A4D" w:rsidRDefault="00026AEA">
      <w:pPr>
        <w:pStyle w:val="30"/>
        <w:rPr>
          <w:rFonts w:ascii="Calibri" w:hAnsi="Calibri"/>
          <w:kern w:val="2"/>
          <w:szCs w:val="22"/>
          <w:lang w:val="en-US" w:eastAsia="ko-KR"/>
        </w:rPr>
      </w:pPr>
      <w:r>
        <w:t>6.48.2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_Toc66457756 \h </w:instrText>
      </w:r>
      <w:r>
        <w:fldChar w:fldCharType="separate"/>
      </w:r>
      <w:r>
        <w:t>77</w:t>
      </w:r>
      <w:r>
        <w:fldChar w:fldCharType="end"/>
      </w:r>
    </w:p>
    <w:p w14:paraId="1D1D9037" w14:textId="77777777" w:rsidR="00026AEA" w:rsidRPr="008C4A4D" w:rsidRDefault="00026AEA">
      <w:pPr>
        <w:pStyle w:val="20"/>
        <w:rPr>
          <w:rFonts w:ascii="Calibri" w:hAnsi="Calibri"/>
          <w:kern w:val="2"/>
          <w:szCs w:val="22"/>
          <w:lang w:val="en-US" w:eastAsia="ko-KR"/>
        </w:rPr>
      </w:pPr>
      <w:r>
        <w:t>6.49</w:t>
      </w:r>
      <w:r w:rsidRPr="008C4A4D">
        <w:rPr>
          <w:rFonts w:ascii="Calibri" w:hAnsi="Calibri"/>
          <w:kern w:val="2"/>
          <w:szCs w:val="22"/>
          <w:lang w:val="en-US" w:eastAsia="ko-KR"/>
        </w:rPr>
        <w:tab/>
      </w:r>
      <w:r>
        <w:t>Solution #49: Minimum wait timer</w:t>
      </w:r>
      <w:r>
        <w:tab/>
      </w:r>
      <w:r>
        <w:fldChar w:fldCharType="begin"/>
      </w:r>
      <w:r>
        <w:instrText xml:space="preserve"> PAGEREF _Toc66457757 \h </w:instrText>
      </w:r>
      <w:r>
        <w:fldChar w:fldCharType="separate"/>
      </w:r>
      <w:r>
        <w:t>77</w:t>
      </w:r>
      <w:r>
        <w:fldChar w:fldCharType="end"/>
      </w:r>
    </w:p>
    <w:p w14:paraId="123254DE" w14:textId="77777777" w:rsidR="00026AEA" w:rsidRPr="008C4A4D" w:rsidRDefault="00026AEA">
      <w:pPr>
        <w:pStyle w:val="30"/>
        <w:rPr>
          <w:rFonts w:ascii="Calibri" w:hAnsi="Calibri"/>
          <w:kern w:val="2"/>
          <w:szCs w:val="22"/>
          <w:lang w:val="en-US" w:eastAsia="ko-KR"/>
        </w:rPr>
      </w:pPr>
      <w:r>
        <w:t>6.49.1</w:t>
      </w:r>
      <w:r w:rsidRPr="008C4A4D">
        <w:rPr>
          <w:rFonts w:ascii="Calibri" w:hAnsi="Calibri"/>
          <w:kern w:val="2"/>
          <w:szCs w:val="22"/>
          <w:lang w:val="en-US" w:eastAsia="ko-KR"/>
        </w:rPr>
        <w:tab/>
      </w:r>
      <w:r>
        <w:t>Solution description</w:t>
      </w:r>
      <w:r>
        <w:tab/>
      </w:r>
      <w:r>
        <w:fldChar w:fldCharType="begin"/>
      </w:r>
      <w:r>
        <w:instrText xml:space="preserve"> PAGEREF _Toc66457758 \h </w:instrText>
      </w:r>
      <w:r>
        <w:fldChar w:fldCharType="separate"/>
      </w:r>
      <w:r>
        <w:t>77</w:t>
      </w:r>
      <w:r>
        <w:fldChar w:fldCharType="end"/>
      </w:r>
    </w:p>
    <w:p w14:paraId="2FEE75AF" w14:textId="77777777" w:rsidR="00026AEA" w:rsidRPr="008C4A4D" w:rsidRDefault="00026AEA">
      <w:pPr>
        <w:pStyle w:val="30"/>
        <w:rPr>
          <w:rFonts w:ascii="Calibri" w:hAnsi="Calibri"/>
          <w:kern w:val="2"/>
          <w:szCs w:val="22"/>
          <w:lang w:val="en-US" w:eastAsia="ko-KR"/>
        </w:rPr>
      </w:pPr>
      <w:r>
        <w:t>6.49.2</w:t>
      </w:r>
      <w:r w:rsidRPr="008C4A4D">
        <w:rPr>
          <w:rFonts w:ascii="Calibri" w:hAnsi="Calibri"/>
          <w:kern w:val="2"/>
          <w:szCs w:val="22"/>
          <w:lang w:val="en-US" w:eastAsia="ko-KR"/>
        </w:rPr>
        <w:tab/>
      </w:r>
      <w:r>
        <w:t>Solution description</w:t>
      </w:r>
      <w:r>
        <w:tab/>
      </w:r>
      <w:r>
        <w:fldChar w:fldCharType="begin"/>
      </w:r>
      <w:r>
        <w:instrText xml:space="preserve"> PAGEREF _Toc66457759 \h </w:instrText>
      </w:r>
      <w:r>
        <w:fldChar w:fldCharType="separate"/>
      </w:r>
      <w:r>
        <w:t>77</w:t>
      </w:r>
      <w:r>
        <w:fldChar w:fldCharType="end"/>
      </w:r>
    </w:p>
    <w:p w14:paraId="6A25746B" w14:textId="77777777" w:rsidR="00026AEA" w:rsidRPr="008C4A4D" w:rsidRDefault="00026AEA">
      <w:pPr>
        <w:pStyle w:val="30"/>
        <w:rPr>
          <w:rFonts w:ascii="Calibri" w:hAnsi="Calibri"/>
          <w:kern w:val="2"/>
          <w:szCs w:val="22"/>
          <w:lang w:val="en-US" w:eastAsia="ko-KR"/>
        </w:rPr>
      </w:pPr>
      <w:r>
        <w:t>6.49.3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_Toc66457760 \h </w:instrText>
      </w:r>
      <w:r>
        <w:fldChar w:fldCharType="separate"/>
      </w:r>
      <w:r>
        <w:t>77</w:t>
      </w:r>
      <w:r>
        <w:fldChar w:fldCharType="end"/>
      </w:r>
    </w:p>
    <w:p w14:paraId="39F00F67" w14:textId="77777777" w:rsidR="00026AEA" w:rsidRPr="008C4A4D" w:rsidRDefault="00026AEA">
      <w:pPr>
        <w:pStyle w:val="20"/>
        <w:rPr>
          <w:rFonts w:ascii="Calibri" w:hAnsi="Calibri"/>
          <w:kern w:val="2"/>
          <w:szCs w:val="22"/>
          <w:lang w:val="en-US" w:eastAsia="ko-KR"/>
        </w:rPr>
      </w:pPr>
      <w:r w:rsidRPr="003818C4">
        <w:rPr>
          <w:rFonts w:eastAsia="DengXian"/>
        </w:rPr>
        <w:t>6.50</w:t>
      </w:r>
      <w:r w:rsidRPr="008C4A4D">
        <w:rPr>
          <w:rFonts w:ascii="Calibri" w:hAnsi="Calibri"/>
          <w:kern w:val="2"/>
          <w:szCs w:val="22"/>
          <w:lang w:val="en-US" w:eastAsia="ko-KR"/>
        </w:rPr>
        <w:tab/>
      </w:r>
      <w:r w:rsidRPr="003818C4">
        <w:rPr>
          <w:rFonts w:eastAsia="DengXian"/>
        </w:rPr>
        <w:t>Solution #50: Providing information to the RAN of PLMN A</w:t>
      </w:r>
      <w:r>
        <w:tab/>
      </w:r>
      <w:r>
        <w:fldChar w:fldCharType="begin"/>
      </w:r>
      <w:r>
        <w:instrText xml:space="preserve"> PAGEREF _Toc66457761 \h </w:instrText>
      </w:r>
      <w:r>
        <w:fldChar w:fldCharType="separate"/>
      </w:r>
      <w:r>
        <w:t>78</w:t>
      </w:r>
      <w:r>
        <w:fldChar w:fldCharType="end"/>
      </w:r>
    </w:p>
    <w:p w14:paraId="498BB6C9" w14:textId="77777777" w:rsidR="00026AEA" w:rsidRPr="008C4A4D" w:rsidRDefault="00026AEA">
      <w:pPr>
        <w:pStyle w:val="30"/>
        <w:rPr>
          <w:rFonts w:ascii="Calibri" w:hAnsi="Calibri"/>
          <w:kern w:val="2"/>
          <w:szCs w:val="22"/>
          <w:lang w:val="en-US" w:eastAsia="ko-KR"/>
        </w:rPr>
      </w:pPr>
      <w:r w:rsidRPr="003818C4">
        <w:rPr>
          <w:rFonts w:eastAsia="DengXian"/>
          <w:lang w:eastAsia="ko-KR"/>
        </w:rPr>
        <w:t>6.50.1</w:t>
      </w:r>
      <w:r w:rsidRPr="008C4A4D">
        <w:rPr>
          <w:rFonts w:ascii="Calibri" w:hAnsi="Calibri"/>
          <w:kern w:val="2"/>
          <w:szCs w:val="22"/>
          <w:lang w:val="en-US" w:eastAsia="ko-KR"/>
        </w:rPr>
        <w:tab/>
      </w:r>
      <w:r w:rsidRPr="003818C4">
        <w:rPr>
          <w:rFonts w:eastAsia="DengXian"/>
          <w:lang w:eastAsia="ko-KR"/>
        </w:rPr>
        <w:t>Introduction</w:t>
      </w:r>
      <w:r>
        <w:tab/>
      </w:r>
      <w:r>
        <w:fldChar w:fldCharType="begin"/>
      </w:r>
      <w:r>
        <w:instrText xml:space="preserve"> PAGEREF _Toc66457762 \h </w:instrText>
      </w:r>
      <w:r>
        <w:fldChar w:fldCharType="separate"/>
      </w:r>
      <w:r>
        <w:t>78</w:t>
      </w:r>
      <w:r>
        <w:fldChar w:fldCharType="end"/>
      </w:r>
    </w:p>
    <w:p w14:paraId="0FF02B18" w14:textId="77777777" w:rsidR="00026AEA" w:rsidRPr="008C4A4D" w:rsidRDefault="00026AEA">
      <w:pPr>
        <w:pStyle w:val="30"/>
        <w:rPr>
          <w:rFonts w:ascii="Calibri" w:hAnsi="Calibri"/>
          <w:kern w:val="2"/>
          <w:szCs w:val="22"/>
          <w:lang w:val="en-US" w:eastAsia="ko-KR"/>
        </w:rPr>
      </w:pPr>
      <w:r w:rsidRPr="003818C4">
        <w:rPr>
          <w:rFonts w:eastAsia="DengXian"/>
        </w:rPr>
        <w:t>6.50.2</w:t>
      </w:r>
      <w:r w:rsidRPr="008C4A4D">
        <w:rPr>
          <w:rFonts w:ascii="Calibri" w:hAnsi="Calibri"/>
          <w:kern w:val="2"/>
          <w:szCs w:val="22"/>
          <w:lang w:val="en-US" w:eastAsia="ko-KR"/>
        </w:rPr>
        <w:tab/>
      </w:r>
      <w:r w:rsidRPr="003818C4">
        <w:rPr>
          <w:rFonts w:eastAsia="DengXian"/>
        </w:rPr>
        <w:t>Detailed description</w:t>
      </w:r>
      <w:r>
        <w:tab/>
      </w:r>
      <w:r>
        <w:fldChar w:fldCharType="begin"/>
      </w:r>
      <w:r>
        <w:instrText xml:space="preserve"> PAGEREF _Toc66457763 \h </w:instrText>
      </w:r>
      <w:r>
        <w:fldChar w:fldCharType="separate"/>
      </w:r>
      <w:r>
        <w:t>78</w:t>
      </w:r>
      <w:r>
        <w:fldChar w:fldCharType="end"/>
      </w:r>
    </w:p>
    <w:p w14:paraId="0BB1E4AE" w14:textId="77777777" w:rsidR="00026AEA" w:rsidRPr="008C4A4D" w:rsidRDefault="00026AEA">
      <w:pPr>
        <w:pStyle w:val="30"/>
        <w:rPr>
          <w:rFonts w:ascii="Calibri" w:hAnsi="Calibri"/>
          <w:kern w:val="2"/>
          <w:szCs w:val="22"/>
          <w:lang w:val="en-US" w:eastAsia="ko-KR"/>
        </w:rPr>
      </w:pPr>
      <w:r w:rsidRPr="003818C4">
        <w:rPr>
          <w:rFonts w:eastAsia="DengXian"/>
        </w:rPr>
        <w:t>6.50.3</w:t>
      </w:r>
      <w:r w:rsidRPr="008C4A4D">
        <w:rPr>
          <w:rFonts w:ascii="Calibri" w:hAnsi="Calibri"/>
          <w:kern w:val="2"/>
          <w:szCs w:val="22"/>
          <w:lang w:val="en-US" w:eastAsia="ko-KR"/>
        </w:rPr>
        <w:tab/>
      </w:r>
      <w:r w:rsidRPr="003818C4">
        <w:rPr>
          <w:rFonts w:eastAsia="DengXian"/>
        </w:rPr>
        <w:t>Impacts on existing nodes and functionality</w:t>
      </w:r>
      <w:r>
        <w:tab/>
      </w:r>
      <w:r>
        <w:fldChar w:fldCharType="begin"/>
      </w:r>
      <w:r>
        <w:instrText xml:space="preserve"> PAGEREF _Toc66457764 \h </w:instrText>
      </w:r>
      <w:r>
        <w:fldChar w:fldCharType="separate"/>
      </w:r>
      <w:r>
        <w:t>78</w:t>
      </w:r>
      <w:r>
        <w:fldChar w:fldCharType="end"/>
      </w:r>
    </w:p>
    <w:p w14:paraId="429E9A16" w14:textId="77777777" w:rsidR="00026AEA" w:rsidRPr="008C4A4D" w:rsidRDefault="00026AEA">
      <w:pPr>
        <w:pStyle w:val="20"/>
        <w:rPr>
          <w:rFonts w:ascii="Calibri" w:hAnsi="Calibri"/>
          <w:kern w:val="2"/>
          <w:szCs w:val="22"/>
          <w:lang w:val="en-US" w:eastAsia="ko-KR"/>
        </w:rPr>
      </w:pPr>
      <w:r>
        <w:t>6.51</w:t>
      </w:r>
      <w:r w:rsidRPr="008C4A4D">
        <w:rPr>
          <w:rFonts w:ascii="Calibri" w:hAnsi="Calibri"/>
          <w:kern w:val="2"/>
          <w:szCs w:val="22"/>
          <w:lang w:val="en-US" w:eastAsia="ko-KR"/>
        </w:rPr>
        <w:tab/>
      </w:r>
      <w:r>
        <w:t>Solution #51: PLMN selection when shared RAN is available in case of disaster condition</w:t>
      </w:r>
      <w:r>
        <w:tab/>
      </w:r>
      <w:r>
        <w:fldChar w:fldCharType="begin"/>
      </w:r>
      <w:r>
        <w:instrText xml:space="preserve"> PAGEREF _Toc66457765 \h </w:instrText>
      </w:r>
      <w:r>
        <w:fldChar w:fldCharType="separate"/>
      </w:r>
      <w:r>
        <w:t>78</w:t>
      </w:r>
      <w:r>
        <w:fldChar w:fldCharType="end"/>
      </w:r>
    </w:p>
    <w:p w14:paraId="598A24A5" w14:textId="77777777" w:rsidR="00026AEA" w:rsidRPr="008C4A4D" w:rsidRDefault="00026AEA">
      <w:pPr>
        <w:pStyle w:val="30"/>
        <w:rPr>
          <w:rFonts w:ascii="Calibri" w:hAnsi="Calibri"/>
          <w:kern w:val="2"/>
          <w:szCs w:val="22"/>
          <w:lang w:val="en-US" w:eastAsia="ko-KR"/>
        </w:rPr>
      </w:pPr>
      <w:r>
        <w:t>6.51.1</w:t>
      </w:r>
      <w:r w:rsidRPr="008C4A4D">
        <w:rPr>
          <w:rFonts w:ascii="Calibri" w:hAnsi="Calibri"/>
          <w:kern w:val="2"/>
          <w:szCs w:val="22"/>
          <w:lang w:val="en-US" w:eastAsia="ko-KR"/>
        </w:rPr>
        <w:tab/>
      </w:r>
      <w:r>
        <w:t>Description</w:t>
      </w:r>
      <w:r>
        <w:tab/>
      </w:r>
      <w:r>
        <w:fldChar w:fldCharType="begin"/>
      </w:r>
      <w:r>
        <w:instrText xml:space="preserve"> PAGEREF _Toc66457766 \h </w:instrText>
      </w:r>
      <w:r>
        <w:fldChar w:fldCharType="separate"/>
      </w:r>
      <w:r>
        <w:t>78</w:t>
      </w:r>
      <w:r>
        <w:fldChar w:fldCharType="end"/>
      </w:r>
    </w:p>
    <w:p w14:paraId="23ACA1F0" w14:textId="77777777" w:rsidR="00026AEA" w:rsidRPr="008C4A4D" w:rsidRDefault="00026AEA">
      <w:pPr>
        <w:pStyle w:val="30"/>
        <w:rPr>
          <w:rFonts w:ascii="Calibri" w:hAnsi="Calibri"/>
          <w:kern w:val="2"/>
          <w:szCs w:val="22"/>
          <w:lang w:val="en-US" w:eastAsia="ko-KR"/>
        </w:rPr>
      </w:pPr>
      <w:r>
        <w:t>6.51.2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_Toc66457767 \h </w:instrText>
      </w:r>
      <w:r>
        <w:fldChar w:fldCharType="separate"/>
      </w:r>
      <w:r>
        <w:t>78</w:t>
      </w:r>
      <w:r>
        <w:fldChar w:fldCharType="end"/>
      </w:r>
    </w:p>
    <w:p w14:paraId="30CD3F6B" w14:textId="77777777" w:rsidR="00026AEA" w:rsidRPr="008C4A4D" w:rsidRDefault="00026AEA">
      <w:pPr>
        <w:pStyle w:val="20"/>
        <w:rPr>
          <w:rFonts w:ascii="Calibri" w:hAnsi="Calibri"/>
          <w:kern w:val="2"/>
          <w:szCs w:val="22"/>
          <w:lang w:val="en-US" w:eastAsia="ko-KR"/>
        </w:rPr>
      </w:pPr>
      <w:r>
        <w:t>6.52</w:t>
      </w:r>
      <w:r w:rsidRPr="008C4A4D">
        <w:rPr>
          <w:rFonts w:ascii="Calibri" w:hAnsi="Calibri"/>
          <w:kern w:val="2"/>
          <w:szCs w:val="22"/>
          <w:lang w:val="en-US" w:eastAsia="ko-KR"/>
        </w:rPr>
        <w:tab/>
      </w:r>
      <w:r>
        <w:t>Solution #52: New solution to KI#4: Using the existing mobility restriction list to confine the UE service area in disaster roaming PLMN to the area of the disaster condition</w:t>
      </w:r>
      <w:r>
        <w:tab/>
      </w:r>
      <w:r>
        <w:fldChar w:fldCharType="begin"/>
      </w:r>
      <w:r>
        <w:instrText xml:space="preserve"> PAGEREF _Toc66457768 \h </w:instrText>
      </w:r>
      <w:r>
        <w:fldChar w:fldCharType="separate"/>
      </w:r>
      <w:r>
        <w:t>79</w:t>
      </w:r>
      <w:r>
        <w:fldChar w:fldCharType="end"/>
      </w:r>
    </w:p>
    <w:p w14:paraId="4D06AD6F" w14:textId="77777777" w:rsidR="00026AEA" w:rsidRPr="008C4A4D" w:rsidRDefault="00026AEA">
      <w:pPr>
        <w:pStyle w:val="30"/>
        <w:rPr>
          <w:rFonts w:ascii="Calibri" w:hAnsi="Calibri"/>
          <w:kern w:val="2"/>
          <w:szCs w:val="22"/>
          <w:lang w:val="en-US" w:eastAsia="ko-KR"/>
        </w:rPr>
      </w:pPr>
      <w:r>
        <w:t>6.52.1</w:t>
      </w:r>
      <w:r w:rsidRPr="008C4A4D">
        <w:rPr>
          <w:rFonts w:ascii="Calibri" w:hAnsi="Calibri"/>
          <w:kern w:val="2"/>
          <w:szCs w:val="22"/>
          <w:lang w:val="en-US" w:eastAsia="ko-KR"/>
        </w:rPr>
        <w:tab/>
      </w:r>
      <w:r>
        <w:t>Description</w:t>
      </w:r>
      <w:r>
        <w:tab/>
      </w:r>
      <w:r>
        <w:fldChar w:fldCharType="begin"/>
      </w:r>
      <w:r>
        <w:instrText xml:space="preserve"> PAGEREF _Toc66457769 \h </w:instrText>
      </w:r>
      <w:r>
        <w:fldChar w:fldCharType="separate"/>
      </w:r>
      <w:r>
        <w:t>79</w:t>
      </w:r>
      <w:r>
        <w:fldChar w:fldCharType="end"/>
      </w:r>
    </w:p>
    <w:p w14:paraId="143852B2" w14:textId="77777777" w:rsidR="00026AEA" w:rsidRPr="008C4A4D" w:rsidRDefault="00026AEA">
      <w:pPr>
        <w:pStyle w:val="40"/>
        <w:rPr>
          <w:rFonts w:ascii="Calibri" w:hAnsi="Calibri"/>
          <w:kern w:val="2"/>
          <w:szCs w:val="22"/>
          <w:lang w:val="en-US" w:eastAsia="ko-KR"/>
        </w:rPr>
      </w:pPr>
      <w:r>
        <w:t>6.52.1.1</w:t>
      </w:r>
      <w:r w:rsidRPr="008C4A4D">
        <w:rPr>
          <w:rFonts w:ascii="Calibri" w:hAnsi="Calibri"/>
          <w:kern w:val="2"/>
          <w:szCs w:val="22"/>
          <w:lang w:val="en-US" w:eastAsia="ko-KR"/>
        </w:rPr>
        <w:tab/>
      </w:r>
      <w:r>
        <w:t>Introduction</w:t>
      </w:r>
      <w:r>
        <w:tab/>
      </w:r>
      <w:r>
        <w:fldChar w:fldCharType="begin"/>
      </w:r>
      <w:r>
        <w:instrText xml:space="preserve"> PAGEREF _Toc66457770 \h </w:instrText>
      </w:r>
      <w:r>
        <w:fldChar w:fldCharType="separate"/>
      </w:r>
      <w:r>
        <w:t>79</w:t>
      </w:r>
      <w:r>
        <w:fldChar w:fldCharType="end"/>
      </w:r>
    </w:p>
    <w:p w14:paraId="4FC92232" w14:textId="77777777" w:rsidR="00026AEA" w:rsidRPr="008C4A4D" w:rsidRDefault="00026AEA">
      <w:pPr>
        <w:pStyle w:val="40"/>
        <w:rPr>
          <w:rFonts w:ascii="Calibri" w:hAnsi="Calibri"/>
          <w:kern w:val="2"/>
          <w:szCs w:val="22"/>
          <w:lang w:val="en-US" w:eastAsia="ko-KR"/>
        </w:rPr>
      </w:pPr>
      <w:r>
        <w:t>6.52.1.2</w:t>
      </w:r>
      <w:r w:rsidRPr="008C4A4D">
        <w:rPr>
          <w:rFonts w:ascii="Calibri" w:hAnsi="Calibri"/>
          <w:kern w:val="2"/>
          <w:szCs w:val="22"/>
          <w:lang w:val="en-US" w:eastAsia="ko-KR"/>
        </w:rPr>
        <w:tab/>
      </w:r>
      <w:r>
        <w:t>Detailed description</w:t>
      </w:r>
      <w:r>
        <w:tab/>
      </w:r>
      <w:r>
        <w:fldChar w:fldCharType="begin"/>
      </w:r>
      <w:r>
        <w:instrText xml:space="preserve"> PAGEREF _Toc66457771 \h </w:instrText>
      </w:r>
      <w:r>
        <w:fldChar w:fldCharType="separate"/>
      </w:r>
      <w:r>
        <w:t>79</w:t>
      </w:r>
      <w:r>
        <w:fldChar w:fldCharType="end"/>
      </w:r>
    </w:p>
    <w:p w14:paraId="7231C675" w14:textId="77777777" w:rsidR="00026AEA" w:rsidRPr="008C4A4D" w:rsidRDefault="00026AEA">
      <w:pPr>
        <w:pStyle w:val="30"/>
        <w:rPr>
          <w:rFonts w:ascii="Calibri" w:hAnsi="Calibri"/>
          <w:kern w:val="2"/>
          <w:szCs w:val="22"/>
          <w:lang w:val="en-US" w:eastAsia="ko-KR"/>
        </w:rPr>
      </w:pPr>
      <w:r>
        <w:t>6.52.2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_Toc66457772 \h </w:instrText>
      </w:r>
      <w:r>
        <w:fldChar w:fldCharType="separate"/>
      </w:r>
      <w:r>
        <w:t>79</w:t>
      </w:r>
      <w:r>
        <w:fldChar w:fldCharType="end"/>
      </w:r>
    </w:p>
    <w:p w14:paraId="7A975EBA" w14:textId="77777777" w:rsidR="00026AEA" w:rsidRPr="008C4A4D" w:rsidRDefault="00026AEA">
      <w:pPr>
        <w:pStyle w:val="20"/>
        <w:rPr>
          <w:rFonts w:ascii="Calibri" w:hAnsi="Calibri"/>
          <w:kern w:val="2"/>
          <w:szCs w:val="22"/>
          <w:lang w:val="en-US" w:eastAsia="ko-KR"/>
        </w:rPr>
      </w:pPr>
      <w:r w:rsidRPr="003818C4">
        <w:rPr>
          <w:rFonts w:eastAsia="DengXian"/>
        </w:rPr>
        <w:t>6.53</w:t>
      </w:r>
      <w:r w:rsidRPr="008C4A4D">
        <w:rPr>
          <w:rFonts w:ascii="Calibri" w:hAnsi="Calibri"/>
          <w:kern w:val="2"/>
          <w:szCs w:val="22"/>
          <w:lang w:val="en-US" w:eastAsia="ko-KR"/>
        </w:rPr>
        <w:tab/>
      </w:r>
      <w:r>
        <w:t xml:space="preserve">Solution #53: </w:t>
      </w:r>
      <w:r w:rsidRPr="003818C4">
        <w:rPr>
          <w:rFonts w:eastAsia="DengXian"/>
        </w:rPr>
        <w:t>Staggering of UEs trying to register in the PLMN without Disaster Condition</w:t>
      </w:r>
      <w:r>
        <w:tab/>
      </w:r>
      <w:r>
        <w:fldChar w:fldCharType="begin"/>
      </w:r>
      <w:r>
        <w:instrText xml:space="preserve"> PAGEREF _Toc66457773 \h </w:instrText>
      </w:r>
      <w:r>
        <w:fldChar w:fldCharType="separate"/>
      </w:r>
      <w:r>
        <w:t>80</w:t>
      </w:r>
      <w:r>
        <w:fldChar w:fldCharType="end"/>
      </w:r>
    </w:p>
    <w:p w14:paraId="1C19F8E3" w14:textId="77777777" w:rsidR="00026AEA" w:rsidRPr="008C4A4D" w:rsidRDefault="00026AEA">
      <w:pPr>
        <w:pStyle w:val="30"/>
        <w:rPr>
          <w:rFonts w:ascii="Calibri" w:hAnsi="Calibri"/>
          <w:kern w:val="2"/>
          <w:szCs w:val="22"/>
          <w:lang w:val="en-US" w:eastAsia="ko-KR"/>
        </w:rPr>
      </w:pPr>
      <w:r w:rsidRPr="003818C4">
        <w:rPr>
          <w:rFonts w:eastAsia="DengXian"/>
          <w:lang w:eastAsia="ko-KR"/>
        </w:rPr>
        <w:t>6.53.1</w:t>
      </w:r>
      <w:r w:rsidRPr="008C4A4D">
        <w:rPr>
          <w:rFonts w:ascii="Calibri" w:hAnsi="Calibri"/>
          <w:kern w:val="2"/>
          <w:szCs w:val="22"/>
          <w:lang w:val="en-US" w:eastAsia="ko-KR"/>
        </w:rPr>
        <w:tab/>
      </w:r>
      <w:r w:rsidRPr="003818C4">
        <w:rPr>
          <w:rFonts w:eastAsia="DengXian"/>
          <w:lang w:eastAsia="ko-KR"/>
        </w:rPr>
        <w:t>Introduction</w:t>
      </w:r>
      <w:r>
        <w:tab/>
      </w:r>
      <w:r>
        <w:fldChar w:fldCharType="begin"/>
      </w:r>
      <w:r>
        <w:instrText xml:space="preserve"> PAGEREF _Toc66457774 \h </w:instrText>
      </w:r>
      <w:r>
        <w:fldChar w:fldCharType="separate"/>
      </w:r>
      <w:r>
        <w:t>80</w:t>
      </w:r>
      <w:r>
        <w:fldChar w:fldCharType="end"/>
      </w:r>
    </w:p>
    <w:p w14:paraId="2B6DE4EC" w14:textId="77777777" w:rsidR="00026AEA" w:rsidRPr="008C4A4D" w:rsidRDefault="00026AEA">
      <w:pPr>
        <w:pStyle w:val="30"/>
        <w:rPr>
          <w:rFonts w:ascii="Calibri" w:hAnsi="Calibri"/>
          <w:kern w:val="2"/>
          <w:szCs w:val="22"/>
          <w:lang w:val="en-US" w:eastAsia="ko-KR"/>
        </w:rPr>
      </w:pPr>
      <w:r w:rsidRPr="003818C4">
        <w:rPr>
          <w:rFonts w:eastAsia="DengXian"/>
        </w:rPr>
        <w:t>6.53.2</w:t>
      </w:r>
      <w:r w:rsidRPr="008C4A4D">
        <w:rPr>
          <w:rFonts w:ascii="Calibri" w:hAnsi="Calibri"/>
          <w:kern w:val="2"/>
          <w:szCs w:val="22"/>
          <w:lang w:val="en-US" w:eastAsia="ko-KR"/>
        </w:rPr>
        <w:tab/>
      </w:r>
      <w:r w:rsidRPr="003818C4">
        <w:rPr>
          <w:rFonts w:eastAsia="DengXian"/>
        </w:rPr>
        <w:t>Detailed description</w:t>
      </w:r>
      <w:r>
        <w:tab/>
      </w:r>
      <w:r>
        <w:fldChar w:fldCharType="begin"/>
      </w:r>
      <w:r>
        <w:instrText xml:space="preserve"> PAGEREF _Toc66457775 \h </w:instrText>
      </w:r>
      <w:r>
        <w:fldChar w:fldCharType="separate"/>
      </w:r>
      <w:r>
        <w:t>80</w:t>
      </w:r>
      <w:r>
        <w:fldChar w:fldCharType="end"/>
      </w:r>
    </w:p>
    <w:p w14:paraId="31F3FE03" w14:textId="77777777" w:rsidR="00026AEA" w:rsidRPr="008C4A4D" w:rsidRDefault="00026AEA">
      <w:pPr>
        <w:pStyle w:val="30"/>
        <w:rPr>
          <w:rFonts w:ascii="Calibri" w:hAnsi="Calibri"/>
          <w:kern w:val="2"/>
          <w:szCs w:val="22"/>
          <w:lang w:val="en-US" w:eastAsia="ko-KR"/>
        </w:rPr>
      </w:pPr>
      <w:r w:rsidRPr="003818C4">
        <w:rPr>
          <w:rFonts w:eastAsia="DengXian"/>
        </w:rPr>
        <w:t>6.53.3</w:t>
      </w:r>
      <w:r w:rsidRPr="008C4A4D">
        <w:rPr>
          <w:rFonts w:ascii="Calibri" w:hAnsi="Calibri"/>
          <w:kern w:val="2"/>
          <w:szCs w:val="22"/>
          <w:lang w:val="en-US" w:eastAsia="ko-KR"/>
        </w:rPr>
        <w:tab/>
      </w:r>
      <w:r w:rsidRPr="003818C4">
        <w:rPr>
          <w:rFonts w:eastAsia="DengXian"/>
        </w:rPr>
        <w:t>Impacts on existing nodes and functionality</w:t>
      </w:r>
      <w:r>
        <w:tab/>
      </w:r>
      <w:r>
        <w:fldChar w:fldCharType="begin"/>
      </w:r>
      <w:r>
        <w:instrText xml:space="preserve"> PAGEREF _Toc66457776 \h </w:instrText>
      </w:r>
      <w:r>
        <w:fldChar w:fldCharType="separate"/>
      </w:r>
      <w:r>
        <w:t>80</w:t>
      </w:r>
      <w:r>
        <w:fldChar w:fldCharType="end"/>
      </w:r>
    </w:p>
    <w:p w14:paraId="78648F7B" w14:textId="77777777" w:rsidR="00026AEA" w:rsidRPr="008C4A4D" w:rsidRDefault="00026AEA">
      <w:pPr>
        <w:pStyle w:val="20"/>
        <w:rPr>
          <w:rFonts w:ascii="Calibri" w:hAnsi="Calibri"/>
          <w:kern w:val="2"/>
          <w:szCs w:val="22"/>
          <w:lang w:val="en-US" w:eastAsia="ko-KR"/>
        </w:rPr>
      </w:pPr>
      <w:r>
        <w:t>6.54</w:t>
      </w:r>
      <w:r w:rsidRPr="008C4A4D">
        <w:rPr>
          <w:rFonts w:ascii="Calibri" w:hAnsi="Calibri"/>
          <w:kern w:val="2"/>
          <w:szCs w:val="22"/>
          <w:lang w:val="en-US" w:eastAsia="ko-KR"/>
        </w:rPr>
        <w:tab/>
      </w:r>
      <w:r>
        <w:t>Solution #54: Preventing 5GSM-level congestion on a PLMN without a disaster condition</w:t>
      </w:r>
      <w:r>
        <w:tab/>
      </w:r>
      <w:r>
        <w:fldChar w:fldCharType="begin"/>
      </w:r>
      <w:r>
        <w:instrText xml:space="preserve"> PAGEREF _Toc66457777 \h </w:instrText>
      </w:r>
      <w:r>
        <w:fldChar w:fldCharType="separate"/>
      </w:r>
      <w:r>
        <w:t>81</w:t>
      </w:r>
      <w:r>
        <w:fldChar w:fldCharType="end"/>
      </w:r>
    </w:p>
    <w:p w14:paraId="44E14C15" w14:textId="77777777" w:rsidR="00026AEA" w:rsidRPr="008C4A4D" w:rsidRDefault="00026AEA">
      <w:pPr>
        <w:pStyle w:val="30"/>
        <w:rPr>
          <w:rFonts w:ascii="Calibri" w:hAnsi="Calibri"/>
          <w:kern w:val="2"/>
          <w:szCs w:val="22"/>
          <w:lang w:val="en-US" w:eastAsia="ko-KR"/>
        </w:rPr>
      </w:pPr>
      <w:r>
        <w:t>6.54.1</w:t>
      </w:r>
      <w:r w:rsidRPr="008C4A4D">
        <w:rPr>
          <w:rFonts w:ascii="Calibri" w:hAnsi="Calibri"/>
          <w:kern w:val="2"/>
          <w:szCs w:val="22"/>
          <w:lang w:val="en-US" w:eastAsia="ko-KR"/>
        </w:rPr>
        <w:tab/>
      </w:r>
      <w:r>
        <w:t>Description</w:t>
      </w:r>
      <w:r>
        <w:tab/>
      </w:r>
      <w:r>
        <w:fldChar w:fldCharType="begin"/>
      </w:r>
      <w:r>
        <w:instrText xml:space="preserve"> PAGEREF _Toc66457778 \h </w:instrText>
      </w:r>
      <w:r>
        <w:fldChar w:fldCharType="separate"/>
      </w:r>
      <w:r>
        <w:t>81</w:t>
      </w:r>
      <w:r>
        <w:fldChar w:fldCharType="end"/>
      </w:r>
    </w:p>
    <w:p w14:paraId="123098C6" w14:textId="77777777" w:rsidR="00026AEA" w:rsidRPr="008C4A4D" w:rsidRDefault="00026AEA">
      <w:pPr>
        <w:pStyle w:val="40"/>
        <w:rPr>
          <w:rFonts w:ascii="Calibri" w:hAnsi="Calibri"/>
          <w:kern w:val="2"/>
          <w:szCs w:val="22"/>
          <w:lang w:val="en-US" w:eastAsia="ko-KR"/>
        </w:rPr>
      </w:pPr>
      <w:r>
        <w:t>6.54.1.1</w:t>
      </w:r>
      <w:r w:rsidRPr="008C4A4D">
        <w:rPr>
          <w:rFonts w:ascii="Calibri" w:hAnsi="Calibri"/>
          <w:kern w:val="2"/>
          <w:szCs w:val="22"/>
          <w:lang w:val="en-US" w:eastAsia="ko-KR"/>
        </w:rPr>
        <w:tab/>
      </w:r>
      <w:r>
        <w:t>Introduction</w:t>
      </w:r>
      <w:r>
        <w:tab/>
      </w:r>
      <w:r>
        <w:fldChar w:fldCharType="begin"/>
      </w:r>
      <w:r>
        <w:instrText xml:space="preserve"> PAGEREF _Toc66457779 \h </w:instrText>
      </w:r>
      <w:r>
        <w:fldChar w:fldCharType="separate"/>
      </w:r>
      <w:r>
        <w:t>81</w:t>
      </w:r>
      <w:r>
        <w:fldChar w:fldCharType="end"/>
      </w:r>
    </w:p>
    <w:p w14:paraId="6D61A0EB" w14:textId="77777777" w:rsidR="00026AEA" w:rsidRPr="008C4A4D" w:rsidRDefault="00026AEA">
      <w:pPr>
        <w:pStyle w:val="40"/>
        <w:rPr>
          <w:rFonts w:ascii="Calibri" w:hAnsi="Calibri"/>
          <w:kern w:val="2"/>
          <w:szCs w:val="22"/>
          <w:lang w:val="en-US" w:eastAsia="ko-KR"/>
        </w:rPr>
      </w:pPr>
      <w:r>
        <w:t>6.54.1.2</w:t>
      </w:r>
      <w:r w:rsidRPr="008C4A4D">
        <w:rPr>
          <w:rFonts w:ascii="Calibri" w:hAnsi="Calibri"/>
          <w:kern w:val="2"/>
          <w:szCs w:val="22"/>
          <w:lang w:val="en-US" w:eastAsia="ko-KR"/>
        </w:rPr>
        <w:tab/>
      </w:r>
      <w:r>
        <w:t>Detailed description</w:t>
      </w:r>
      <w:r>
        <w:tab/>
      </w:r>
      <w:r>
        <w:fldChar w:fldCharType="begin"/>
      </w:r>
      <w:r>
        <w:instrText xml:space="preserve"> PAGEREF _Toc66457780 \h </w:instrText>
      </w:r>
      <w:r>
        <w:fldChar w:fldCharType="separate"/>
      </w:r>
      <w:r>
        <w:t>81</w:t>
      </w:r>
      <w:r>
        <w:fldChar w:fldCharType="end"/>
      </w:r>
    </w:p>
    <w:p w14:paraId="55675207" w14:textId="77777777" w:rsidR="00026AEA" w:rsidRPr="008C4A4D" w:rsidRDefault="00026AEA">
      <w:pPr>
        <w:pStyle w:val="30"/>
        <w:rPr>
          <w:rFonts w:ascii="Calibri" w:hAnsi="Calibri"/>
          <w:kern w:val="2"/>
          <w:szCs w:val="22"/>
          <w:lang w:val="en-US" w:eastAsia="ko-KR"/>
        </w:rPr>
      </w:pPr>
      <w:r>
        <w:t>6.54.2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_Toc66457781 \h </w:instrText>
      </w:r>
      <w:r>
        <w:fldChar w:fldCharType="separate"/>
      </w:r>
      <w:r>
        <w:t>82</w:t>
      </w:r>
      <w:r>
        <w:fldChar w:fldCharType="end"/>
      </w:r>
    </w:p>
    <w:p w14:paraId="77C2BDB7" w14:textId="77777777" w:rsidR="00026AEA" w:rsidRPr="008C4A4D" w:rsidRDefault="00026AEA">
      <w:pPr>
        <w:pStyle w:val="20"/>
        <w:rPr>
          <w:rFonts w:ascii="Calibri" w:hAnsi="Calibri"/>
          <w:kern w:val="2"/>
          <w:szCs w:val="22"/>
          <w:lang w:val="en-US" w:eastAsia="ko-KR"/>
        </w:rPr>
      </w:pPr>
      <w:r>
        <w:t>6.55</w:t>
      </w:r>
      <w:r w:rsidRPr="008C4A4D">
        <w:rPr>
          <w:rFonts w:ascii="Calibri" w:hAnsi="Calibri"/>
          <w:kern w:val="2"/>
          <w:szCs w:val="22"/>
          <w:lang w:val="en-US" w:eastAsia="ko-KR"/>
        </w:rPr>
        <w:tab/>
      </w:r>
      <w:r>
        <w:t>Solution #55</w:t>
      </w:r>
      <w:r>
        <w:tab/>
      </w:r>
      <w:r>
        <w:fldChar w:fldCharType="begin"/>
      </w:r>
      <w:r>
        <w:instrText xml:space="preserve"> PAGEREF _Toc66457782 \h </w:instrText>
      </w:r>
      <w:r>
        <w:fldChar w:fldCharType="separate"/>
      </w:r>
      <w:r>
        <w:t>82</w:t>
      </w:r>
      <w:r>
        <w:fldChar w:fldCharType="end"/>
      </w:r>
    </w:p>
    <w:p w14:paraId="04F51A42" w14:textId="77777777" w:rsidR="00026AEA" w:rsidRPr="008C4A4D" w:rsidRDefault="00026AEA">
      <w:pPr>
        <w:pStyle w:val="30"/>
        <w:rPr>
          <w:rFonts w:ascii="Calibri" w:hAnsi="Calibri"/>
          <w:kern w:val="2"/>
          <w:szCs w:val="22"/>
          <w:lang w:val="en-US" w:eastAsia="ko-KR"/>
        </w:rPr>
      </w:pPr>
      <w:r>
        <w:rPr>
          <w:lang w:eastAsia="ko-KR"/>
        </w:rPr>
        <w:t>6.55.1</w:t>
      </w:r>
      <w:r w:rsidRPr="008C4A4D">
        <w:rPr>
          <w:rFonts w:ascii="Calibri" w:hAnsi="Calibri"/>
          <w:kern w:val="2"/>
          <w:szCs w:val="22"/>
          <w:lang w:val="en-US" w:eastAsia="ko-KR"/>
        </w:rPr>
        <w:tab/>
      </w:r>
      <w:r>
        <w:rPr>
          <w:lang w:eastAsia="ko-KR"/>
        </w:rPr>
        <w:t>Description</w:t>
      </w:r>
      <w:r>
        <w:tab/>
      </w:r>
      <w:r>
        <w:fldChar w:fldCharType="begin"/>
      </w:r>
      <w:r>
        <w:instrText xml:space="preserve"> PAGEREF _Toc66457783 \h </w:instrText>
      </w:r>
      <w:r>
        <w:fldChar w:fldCharType="separate"/>
      </w:r>
      <w:r>
        <w:t>82</w:t>
      </w:r>
      <w:r>
        <w:fldChar w:fldCharType="end"/>
      </w:r>
    </w:p>
    <w:p w14:paraId="49FD045B" w14:textId="77777777" w:rsidR="00026AEA" w:rsidRPr="008C4A4D" w:rsidRDefault="00026AEA">
      <w:pPr>
        <w:pStyle w:val="40"/>
        <w:rPr>
          <w:rFonts w:ascii="Calibri" w:hAnsi="Calibri"/>
          <w:kern w:val="2"/>
          <w:szCs w:val="22"/>
          <w:lang w:val="en-US" w:eastAsia="ko-KR"/>
        </w:rPr>
      </w:pPr>
      <w:r>
        <w:rPr>
          <w:lang w:eastAsia="ko-KR"/>
        </w:rPr>
        <w:t>6.55.1.1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_Toc66457784 \h </w:instrText>
      </w:r>
      <w:r>
        <w:fldChar w:fldCharType="separate"/>
      </w:r>
      <w:r>
        <w:t>82</w:t>
      </w:r>
      <w:r>
        <w:fldChar w:fldCharType="end"/>
      </w:r>
    </w:p>
    <w:p w14:paraId="0A9D019C" w14:textId="77777777" w:rsidR="00026AEA" w:rsidRPr="008C4A4D" w:rsidRDefault="00026AEA">
      <w:pPr>
        <w:pStyle w:val="40"/>
        <w:rPr>
          <w:rFonts w:ascii="Calibri" w:hAnsi="Calibri"/>
          <w:kern w:val="2"/>
          <w:szCs w:val="22"/>
          <w:lang w:val="en-US" w:eastAsia="ko-KR"/>
        </w:rPr>
      </w:pPr>
      <w:r>
        <w:t>6.55.1.2</w:t>
      </w:r>
      <w:r w:rsidRPr="008C4A4D">
        <w:rPr>
          <w:rFonts w:ascii="Calibri" w:hAnsi="Calibri"/>
          <w:kern w:val="2"/>
          <w:szCs w:val="22"/>
          <w:lang w:val="en-US" w:eastAsia="ko-KR"/>
        </w:rPr>
        <w:tab/>
      </w:r>
      <w:r>
        <w:t>Detailed description</w:t>
      </w:r>
      <w:r>
        <w:tab/>
      </w:r>
      <w:r>
        <w:fldChar w:fldCharType="begin"/>
      </w:r>
      <w:r>
        <w:instrText xml:space="preserve"> PAGEREF _Toc66457785 \h </w:instrText>
      </w:r>
      <w:r>
        <w:fldChar w:fldCharType="separate"/>
      </w:r>
      <w:r>
        <w:t>82</w:t>
      </w:r>
      <w:r>
        <w:fldChar w:fldCharType="end"/>
      </w:r>
    </w:p>
    <w:p w14:paraId="44537C63" w14:textId="77777777" w:rsidR="00026AEA" w:rsidRPr="008C4A4D" w:rsidRDefault="00026AEA">
      <w:pPr>
        <w:pStyle w:val="30"/>
        <w:rPr>
          <w:rFonts w:ascii="Calibri" w:hAnsi="Calibri"/>
          <w:kern w:val="2"/>
          <w:szCs w:val="22"/>
          <w:lang w:val="en-US" w:eastAsia="ko-KR"/>
        </w:rPr>
      </w:pPr>
      <w:r>
        <w:t>6.55.2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_Toc66457786 \h </w:instrText>
      </w:r>
      <w:r>
        <w:fldChar w:fldCharType="separate"/>
      </w:r>
      <w:r>
        <w:t>83</w:t>
      </w:r>
      <w:r>
        <w:fldChar w:fldCharType="end"/>
      </w:r>
    </w:p>
    <w:p w14:paraId="51D7BD14" w14:textId="77777777" w:rsidR="00026AEA" w:rsidRPr="008C4A4D" w:rsidRDefault="00026AEA">
      <w:pPr>
        <w:pStyle w:val="20"/>
        <w:rPr>
          <w:rFonts w:ascii="Calibri" w:hAnsi="Calibri"/>
          <w:kern w:val="2"/>
          <w:szCs w:val="22"/>
          <w:lang w:val="en-US" w:eastAsia="ko-KR"/>
        </w:rPr>
      </w:pPr>
      <w:r>
        <w:t>6.56</w:t>
      </w:r>
      <w:r w:rsidRPr="008C4A4D">
        <w:rPr>
          <w:rFonts w:ascii="Calibri" w:hAnsi="Calibri"/>
          <w:kern w:val="2"/>
          <w:szCs w:val="22"/>
          <w:lang w:val="en-US" w:eastAsia="ko-KR"/>
        </w:rPr>
        <w:tab/>
      </w:r>
      <w:r>
        <w:t>Solution #56: Solution for manual PLMN selection when a "Disaster Condition" applies</w:t>
      </w:r>
      <w:r>
        <w:tab/>
      </w:r>
      <w:r>
        <w:fldChar w:fldCharType="begin"/>
      </w:r>
      <w:r>
        <w:instrText xml:space="preserve"> PAGEREF _Toc66457787 \h </w:instrText>
      </w:r>
      <w:r>
        <w:fldChar w:fldCharType="separate"/>
      </w:r>
      <w:r>
        <w:t>83</w:t>
      </w:r>
      <w:r>
        <w:fldChar w:fldCharType="end"/>
      </w:r>
    </w:p>
    <w:p w14:paraId="5C7D7D4F" w14:textId="77777777" w:rsidR="00026AEA" w:rsidRPr="008C4A4D" w:rsidRDefault="00026AEA">
      <w:pPr>
        <w:pStyle w:val="30"/>
        <w:rPr>
          <w:rFonts w:ascii="Calibri" w:hAnsi="Calibri"/>
          <w:kern w:val="2"/>
          <w:szCs w:val="22"/>
          <w:lang w:val="en-US" w:eastAsia="ko-KR"/>
        </w:rPr>
      </w:pPr>
      <w:r>
        <w:t>6.56.1</w:t>
      </w:r>
      <w:r w:rsidRPr="008C4A4D">
        <w:rPr>
          <w:rFonts w:ascii="Calibri" w:hAnsi="Calibri"/>
          <w:kern w:val="2"/>
          <w:szCs w:val="22"/>
          <w:lang w:val="en-US" w:eastAsia="ko-KR"/>
        </w:rPr>
        <w:tab/>
      </w:r>
      <w:r>
        <w:t>Introduction</w:t>
      </w:r>
      <w:r>
        <w:tab/>
      </w:r>
      <w:r>
        <w:fldChar w:fldCharType="begin"/>
      </w:r>
      <w:r>
        <w:instrText xml:space="preserve"> PAGEREF _Toc66457788 \h </w:instrText>
      </w:r>
      <w:r>
        <w:fldChar w:fldCharType="separate"/>
      </w:r>
      <w:r>
        <w:t>83</w:t>
      </w:r>
      <w:r>
        <w:fldChar w:fldCharType="end"/>
      </w:r>
    </w:p>
    <w:p w14:paraId="553D1FC2" w14:textId="77777777" w:rsidR="00026AEA" w:rsidRPr="008C4A4D" w:rsidRDefault="00026AEA">
      <w:pPr>
        <w:pStyle w:val="30"/>
        <w:rPr>
          <w:rFonts w:ascii="Calibri" w:hAnsi="Calibri"/>
          <w:kern w:val="2"/>
          <w:szCs w:val="22"/>
          <w:lang w:val="en-US" w:eastAsia="ko-KR"/>
        </w:rPr>
      </w:pPr>
      <w:r>
        <w:t>6.56.2</w:t>
      </w:r>
      <w:r w:rsidRPr="008C4A4D">
        <w:rPr>
          <w:rFonts w:ascii="Calibri" w:hAnsi="Calibri"/>
          <w:kern w:val="2"/>
          <w:szCs w:val="22"/>
          <w:lang w:val="en-US" w:eastAsia="ko-KR"/>
        </w:rPr>
        <w:tab/>
      </w:r>
      <w:r>
        <w:t>Detailed description</w:t>
      </w:r>
      <w:r>
        <w:tab/>
      </w:r>
      <w:r>
        <w:fldChar w:fldCharType="begin"/>
      </w:r>
      <w:r>
        <w:instrText xml:space="preserve"> PAGEREF _Toc66457789 \h </w:instrText>
      </w:r>
      <w:r>
        <w:fldChar w:fldCharType="separate"/>
      </w:r>
      <w:r>
        <w:t>83</w:t>
      </w:r>
      <w:r>
        <w:fldChar w:fldCharType="end"/>
      </w:r>
    </w:p>
    <w:p w14:paraId="24F82A13" w14:textId="77777777" w:rsidR="00026AEA" w:rsidRPr="008C4A4D" w:rsidRDefault="00026AEA">
      <w:pPr>
        <w:pStyle w:val="30"/>
        <w:rPr>
          <w:rFonts w:ascii="Calibri" w:hAnsi="Calibri"/>
          <w:kern w:val="2"/>
          <w:szCs w:val="22"/>
          <w:lang w:val="en-US" w:eastAsia="ko-KR"/>
        </w:rPr>
      </w:pPr>
      <w:r>
        <w:t>6.56.3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_Toc66457790 \h </w:instrText>
      </w:r>
      <w:r>
        <w:fldChar w:fldCharType="separate"/>
      </w:r>
      <w:r>
        <w:t>83</w:t>
      </w:r>
      <w:r>
        <w:fldChar w:fldCharType="end"/>
      </w:r>
    </w:p>
    <w:p w14:paraId="5F72D126" w14:textId="77777777" w:rsidR="00026AEA" w:rsidRPr="008C4A4D" w:rsidRDefault="00026AEA">
      <w:pPr>
        <w:pStyle w:val="20"/>
        <w:rPr>
          <w:rFonts w:ascii="Calibri" w:hAnsi="Calibri"/>
          <w:kern w:val="2"/>
          <w:szCs w:val="22"/>
          <w:lang w:val="en-US" w:eastAsia="ko-KR"/>
        </w:rPr>
      </w:pPr>
      <w:r>
        <w:t>6.57</w:t>
      </w:r>
      <w:r w:rsidRPr="008C4A4D">
        <w:rPr>
          <w:rFonts w:ascii="Calibri" w:hAnsi="Calibri"/>
          <w:kern w:val="2"/>
          <w:szCs w:val="22"/>
          <w:lang w:val="en-US" w:eastAsia="ko-KR"/>
        </w:rPr>
        <w:tab/>
      </w:r>
      <w:r>
        <w:t>Solution #57: Registration to PLMN providing Disaster Roaming service and to PLMN with Disaster Condition when no roaming interfaces are in place</w:t>
      </w:r>
      <w:r>
        <w:tab/>
      </w:r>
      <w:r>
        <w:fldChar w:fldCharType="begin"/>
      </w:r>
      <w:r>
        <w:instrText xml:space="preserve"> PAGEREF _Toc66457791 \h </w:instrText>
      </w:r>
      <w:r>
        <w:fldChar w:fldCharType="separate"/>
      </w:r>
      <w:r>
        <w:t>83</w:t>
      </w:r>
      <w:r>
        <w:fldChar w:fldCharType="end"/>
      </w:r>
    </w:p>
    <w:p w14:paraId="52CE8C20" w14:textId="77777777" w:rsidR="00026AEA" w:rsidRPr="008C4A4D" w:rsidRDefault="00026AEA">
      <w:pPr>
        <w:pStyle w:val="30"/>
        <w:rPr>
          <w:rFonts w:ascii="Calibri" w:hAnsi="Calibri"/>
          <w:kern w:val="2"/>
          <w:szCs w:val="22"/>
          <w:lang w:val="en-US" w:eastAsia="ko-KR"/>
        </w:rPr>
      </w:pPr>
      <w:r>
        <w:t>6.57.1</w:t>
      </w:r>
      <w:r w:rsidRPr="008C4A4D">
        <w:rPr>
          <w:rFonts w:ascii="Calibri" w:hAnsi="Calibri"/>
          <w:kern w:val="2"/>
          <w:szCs w:val="22"/>
          <w:lang w:val="en-US" w:eastAsia="ko-KR"/>
        </w:rPr>
        <w:tab/>
      </w:r>
      <w:r>
        <w:t>Description</w:t>
      </w:r>
      <w:r>
        <w:tab/>
      </w:r>
      <w:r>
        <w:fldChar w:fldCharType="begin"/>
      </w:r>
      <w:r>
        <w:instrText xml:space="preserve"> PAGEREF _Toc66457792 \h </w:instrText>
      </w:r>
      <w:r>
        <w:fldChar w:fldCharType="separate"/>
      </w:r>
      <w:r>
        <w:t>83</w:t>
      </w:r>
      <w:r>
        <w:fldChar w:fldCharType="end"/>
      </w:r>
    </w:p>
    <w:p w14:paraId="58E281FD" w14:textId="77777777" w:rsidR="00026AEA" w:rsidRPr="008C4A4D" w:rsidRDefault="00026AEA">
      <w:pPr>
        <w:pStyle w:val="40"/>
        <w:rPr>
          <w:rFonts w:ascii="Calibri" w:hAnsi="Calibri"/>
          <w:kern w:val="2"/>
          <w:szCs w:val="22"/>
          <w:lang w:val="en-US" w:eastAsia="ko-KR"/>
        </w:rPr>
      </w:pPr>
      <w:r>
        <w:rPr>
          <w:lang w:eastAsia="ko-KR"/>
        </w:rPr>
        <w:t>6.57.1.1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_Toc66457793 \h </w:instrText>
      </w:r>
      <w:r>
        <w:fldChar w:fldCharType="separate"/>
      </w:r>
      <w:r>
        <w:t>83</w:t>
      </w:r>
      <w:r>
        <w:fldChar w:fldCharType="end"/>
      </w:r>
    </w:p>
    <w:p w14:paraId="04A1A300" w14:textId="77777777" w:rsidR="00026AEA" w:rsidRPr="008C4A4D" w:rsidRDefault="00026AEA">
      <w:pPr>
        <w:pStyle w:val="40"/>
        <w:rPr>
          <w:rFonts w:ascii="Calibri" w:hAnsi="Calibri"/>
          <w:kern w:val="2"/>
          <w:szCs w:val="22"/>
          <w:lang w:val="en-US" w:eastAsia="ko-KR"/>
        </w:rPr>
      </w:pPr>
      <w:r>
        <w:t>6.57.1.2</w:t>
      </w:r>
      <w:r w:rsidRPr="008C4A4D">
        <w:rPr>
          <w:rFonts w:ascii="Calibri" w:hAnsi="Calibri"/>
          <w:kern w:val="2"/>
          <w:szCs w:val="22"/>
          <w:lang w:val="en-US" w:eastAsia="ko-KR"/>
        </w:rPr>
        <w:tab/>
      </w:r>
      <w:r>
        <w:t>Detailed solution description</w:t>
      </w:r>
      <w:r>
        <w:tab/>
      </w:r>
      <w:r>
        <w:fldChar w:fldCharType="begin"/>
      </w:r>
      <w:r>
        <w:instrText xml:space="preserve"> PAGEREF _Toc66457794 \h </w:instrText>
      </w:r>
      <w:r>
        <w:fldChar w:fldCharType="separate"/>
      </w:r>
      <w:r>
        <w:t>84</w:t>
      </w:r>
      <w:r>
        <w:fldChar w:fldCharType="end"/>
      </w:r>
    </w:p>
    <w:p w14:paraId="47F6F38B" w14:textId="77777777" w:rsidR="00026AEA" w:rsidRPr="008C4A4D" w:rsidRDefault="00026AEA">
      <w:pPr>
        <w:pStyle w:val="30"/>
        <w:rPr>
          <w:rFonts w:ascii="Calibri" w:hAnsi="Calibri"/>
          <w:kern w:val="2"/>
          <w:szCs w:val="22"/>
          <w:lang w:val="en-US" w:eastAsia="ko-KR"/>
        </w:rPr>
      </w:pPr>
      <w:r>
        <w:t>6.57.2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_Toc66457795 \h </w:instrText>
      </w:r>
      <w:r>
        <w:fldChar w:fldCharType="separate"/>
      </w:r>
      <w:r>
        <w:t>85</w:t>
      </w:r>
      <w:r>
        <w:fldChar w:fldCharType="end"/>
      </w:r>
    </w:p>
    <w:p w14:paraId="67E9EC57" w14:textId="77777777" w:rsidR="00026AEA" w:rsidRPr="008C4A4D" w:rsidRDefault="00026AEA">
      <w:pPr>
        <w:pStyle w:val="20"/>
        <w:rPr>
          <w:rFonts w:ascii="Calibri" w:hAnsi="Calibri"/>
          <w:kern w:val="2"/>
          <w:szCs w:val="22"/>
          <w:lang w:val="en-US" w:eastAsia="ko-KR"/>
        </w:rPr>
      </w:pPr>
      <w:r w:rsidRPr="003818C4">
        <w:rPr>
          <w:rFonts w:eastAsia="DengXian"/>
        </w:rPr>
        <w:t>6.58</w:t>
      </w:r>
      <w:r w:rsidRPr="008C4A4D">
        <w:rPr>
          <w:rFonts w:ascii="Calibri" w:hAnsi="Calibri"/>
          <w:kern w:val="2"/>
          <w:szCs w:val="22"/>
          <w:lang w:val="en-US" w:eastAsia="ko-KR"/>
        </w:rPr>
        <w:tab/>
      </w:r>
      <w:r w:rsidRPr="003818C4">
        <w:rPr>
          <w:rFonts w:eastAsia="DengXian"/>
        </w:rPr>
        <w:t>Solution #58: Transitioning to Connected Mode over non-3GPP access by a UE in Idle Mode</w:t>
      </w:r>
      <w:r>
        <w:tab/>
      </w:r>
      <w:r>
        <w:fldChar w:fldCharType="begin"/>
      </w:r>
      <w:r>
        <w:instrText xml:space="preserve"> PAGEREF _Toc66457796 \h </w:instrText>
      </w:r>
      <w:r>
        <w:fldChar w:fldCharType="separate"/>
      </w:r>
      <w:r>
        <w:t>86</w:t>
      </w:r>
      <w:r>
        <w:fldChar w:fldCharType="end"/>
      </w:r>
    </w:p>
    <w:p w14:paraId="141CC570" w14:textId="77777777" w:rsidR="00026AEA" w:rsidRPr="008C4A4D" w:rsidRDefault="00026AEA">
      <w:pPr>
        <w:pStyle w:val="30"/>
        <w:rPr>
          <w:rFonts w:ascii="Calibri" w:hAnsi="Calibri"/>
          <w:kern w:val="2"/>
          <w:szCs w:val="22"/>
          <w:lang w:val="en-US" w:eastAsia="ko-KR"/>
        </w:rPr>
      </w:pPr>
      <w:r w:rsidRPr="003818C4">
        <w:rPr>
          <w:rFonts w:eastAsia="DengXian"/>
          <w:lang w:eastAsia="ko-KR"/>
        </w:rPr>
        <w:t>6.58.1</w:t>
      </w:r>
      <w:r w:rsidRPr="008C4A4D">
        <w:rPr>
          <w:rFonts w:ascii="Calibri" w:hAnsi="Calibri"/>
          <w:kern w:val="2"/>
          <w:szCs w:val="22"/>
          <w:lang w:val="en-US" w:eastAsia="ko-KR"/>
        </w:rPr>
        <w:tab/>
      </w:r>
      <w:r w:rsidRPr="003818C4">
        <w:rPr>
          <w:rFonts w:eastAsia="DengXian"/>
          <w:lang w:eastAsia="ko-KR"/>
        </w:rPr>
        <w:t>Introduction</w:t>
      </w:r>
      <w:r>
        <w:tab/>
      </w:r>
      <w:r>
        <w:fldChar w:fldCharType="begin"/>
      </w:r>
      <w:r>
        <w:instrText xml:space="preserve"> PAGEREF _Toc66457797 \h </w:instrText>
      </w:r>
      <w:r>
        <w:fldChar w:fldCharType="separate"/>
      </w:r>
      <w:r>
        <w:t>86</w:t>
      </w:r>
      <w:r>
        <w:fldChar w:fldCharType="end"/>
      </w:r>
    </w:p>
    <w:p w14:paraId="2ECF0885" w14:textId="77777777" w:rsidR="00026AEA" w:rsidRPr="008C4A4D" w:rsidRDefault="00026AEA">
      <w:pPr>
        <w:pStyle w:val="30"/>
        <w:rPr>
          <w:rFonts w:ascii="Calibri" w:hAnsi="Calibri"/>
          <w:kern w:val="2"/>
          <w:szCs w:val="22"/>
          <w:lang w:val="en-US" w:eastAsia="ko-KR"/>
        </w:rPr>
      </w:pPr>
      <w:r w:rsidRPr="003818C4">
        <w:rPr>
          <w:rFonts w:eastAsia="DengXian"/>
        </w:rPr>
        <w:t>6.58.2</w:t>
      </w:r>
      <w:r w:rsidRPr="008C4A4D">
        <w:rPr>
          <w:rFonts w:ascii="Calibri" w:hAnsi="Calibri"/>
          <w:kern w:val="2"/>
          <w:szCs w:val="22"/>
          <w:lang w:val="en-US" w:eastAsia="ko-KR"/>
        </w:rPr>
        <w:tab/>
      </w:r>
      <w:r w:rsidRPr="003818C4">
        <w:rPr>
          <w:rFonts w:eastAsia="DengXian"/>
        </w:rPr>
        <w:t>Detailed description</w:t>
      </w:r>
      <w:r>
        <w:tab/>
      </w:r>
      <w:r>
        <w:fldChar w:fldCharType="begin"/>
      </w:r>
      <w:r>
        <w:instrText xml:space="preserve"> PAGEREF _Toc66457798 \h </w:instrText>
      </w:r>
      <w:r>
        <w:fldChar w:fldCharType="separate"/>
      </w:r>
      <w:r>
        <w:t>86</w:t>
      </w:r>
      <w:r>
        <w:fldChar w:fldCharType="end"/>
      </w:r>
    </w:p>
    <w:p w14:paraId="57869DF2" w14:textId="77777777" w:rsidR="00026AEA" w:rsidRPr="008C4A4D" w:rsidRDefault="00026AEA">
      <w:pPr>
        <w:pStyle w:val="30"/>
        <w:rPr>
          <w:rFonts w:ascii="Calibri" w:hAnsi="Calibri"/>
          <w:kern w:val="2"/>
          <w:szCs w:val="22"/>
          <w:lang w:val="en-US" w:eastAsia="ko-KR"/>
        </w:rPr>
      </w:pPr>
      <w:r w:rsidRPr="003818C4">
        <w:rPr>
          <w:rFonts w:eastAsia="DengXian"/>
        </w:rPr>
        <w:t>6.58.3</w:t>
      </w:r>
      <w:r w:rsidRPr="008C4A4D">
        <w:rPr>
          <w:rFonts w:ascii="Calibri" w:hAnsi="Calibri"/>
          <w:kern w:val="2"/>
          <w:szCs w:val="22"/>
          <w:lang w:val="en-US" w:eastAsia="ko-KR"/>
        </w:rPr>
        <w:tab/>
      </w:r>
      <w:r w:rsidRPr="003818C4">
        <w:rPr>
          <w:rFonts w:eastAsia="DengXian"/>
        </w:rPr>
        <w:t>Impacts on existing nodes and functionality</w:t>
      </w:r>
      <w:r>
        <w:tab/>
      </w:r>
      <w:r>
        <w:fldChar w:fldCharType="begin"/>
      </w:r>
      <w:r>
        <w:instrText xml:space="preserve"> PAGEREF _Toc66457799 \h </w:instrText>
      </w:r>
      <w:r>
        <w:fldChar w:fldCharType="separate"/>
      </w:r>
      <w:r>
        <w:t>86</w:t>
      </w:r>
      <w:r>
        <w:fldChar w:fldCharType="end"/>
      </w:r>
    </w:p>
    <w:p w14:paraId="62663FA1" w14:textId="77777777" w:rsidR="00026AEA" w:rsidRPr="008C4A4D" w:rsidRDefault="00026AEA">
      <w:pPr>
        <w:pStyle w:val="20"/>
        <w:rPr>
          <w:rFonts w:ascii="Calibri" w:hAnsi="Calibri"/>
          <w:kern w:val="2"/>
          <w:szCs w:val="22"/>
          <w:lang w:val="en-US" w:eastAsia="ko-KR"/>
        </w:rPr>
      </w:pPr>
      <w:r w:rsidRPr="003818C4">
        <w:rPr>
          <w:rFonts w:eastAsia="DengXian"/>
        </w:rPr>
        <w:t>6.59</w:t>
      </w:r>
      <w:r w:rsidRPr="008C4A4D">
        <w:rPr>
          <w:rFonts w:ascii="Calibri" w:hAnsi="Calibri"/>
          <w:kern w:val="2"/>
          <w:szCs w:val="22"/>
          <w:lang w:val="en-US" w:eastAsia="ko-KR"/>
        </w:rPr>
        <w:tab/>
      </w:r>
      <w:r w:rsidRPr="003818C4">
        <w:rPr>
          <w:rFonts w:eastAsia="DengXian"/>
        </w:rPr>
        <w:t>Solution #59</w:t>
      </w:r>
      <w:r>
        <w:tab/>
      </w:r>
      <w:r>
        <w:fldChar w:fldCharType="begin"/>
      </w:r>
      <w:r>
        <w:instrText xml:space="preserve"> PAGEREF _Toc66457800 \h </w:instrText>
      </w:r>
      <w:r>
        <w:fldChar w:fldCharType="separate"/>
      </w:r>
      <w:r>
        <w:t>86</w:t>
      </w:r>
      <w:r>
        <w:fldChar w:fldCharType="end"/>
      </w:r>
    </w:p>
    <w:p w14:paraId="07A3E0DA" w14:textId="77777777" w:rsidR="00026AEA" w:rsidRPr="008C4A4D" w:rsidRDefault="00026AEA">
      <w:pPr>
        <w:pStyle w:val="30"/>
        <w:rPr>
          <w:rFonts w:ascii="Calibri" w:hAnsi="Calibri"/>
          <w:kern w:val="2"/>
          <w:szCs w:val="22"/>
          <w:lang w:val="en-US" w:eastAsia="ko-KR"/>
        </w:rPr>
      </w:pPr>
      <w:r>
        <w:rPr>
          <w:lang w:eastAsia="ko-KR"/>
        </w:rPr>
        <w:t>6.59.1</w:t>
      </w:r>
      <w:r w:rsidRPr="008C4A4D">
        <w:rPr>
          <w:rFonts w:ascii="Calibri" w:hAnsi="Calibri"/>
          <w:kern w:val="2"/>
          <w:szCs w:val="22"/>
          <w:lang w:val="en-US" w:eastAsia="ko-KR"/>
        </w:rPr>
        <w:tab/>
      </w:r>
      <w:r>
        <w:rPr>
          <w:lang w:eastAsia="ko-KR"/>
        </w:rPr>
        <w:t>Description</w:t>
      </w:r>
      <w:r>
        <w:tab/>
      </w:r>
      <w:r>
        <w:fldChar w:fldCharType="begin"/>
      </w:r>
      <w:r>
        <w:instrText xml:space="preserve"> PAGEREF _Toc66457801 \h </w:instrText>
      </w:r>
      <w:r>
        <w:fldChar w:fldCharType="separate"/>
      </w:r>
      <w:r>
        <w:t>86</w:t>
      </w:r>
      <w:r>
        <w:fldChar w:fldCharType="end"/>
      </w:r>
    </w:p>
    <w:p w14:paraId="34F5CB1C" w14:textId="77777777" w:rsidR="00026AEA" w:rsidRPr="008C4A4D" w:rsidRDefault="00026AEA">
      <w:pPr>
        <w:pStyle w:val="40"/>
        <w:rPr>
          <w:rFonts w:ascii="Calibri" w:hAnsi="Calibri"/>
          <w:kern w:val="2"/>
          <w:szCs w:val="22"/>
          <w:lang w:val="en-US" w:eastAsia="ko-KR"/>
        </w:rPr>
      </w:pPr>
      <w:r>
        <w:rPr>
          <w:lang w:eastAsia="ko-KR"/>
        </w:rPr>
        <w:lastRenderedPageBreak/>
        <w:t>6.59.1.1</w:t>
      </w:r>
      <w:r w:rsidRPr="008C4A4D">
        <w:rPr>
          <w:rFonts w:ascii="Calibri" w:hAnsi="Calibri"/>
          <w:kern w:val="2"/>
          <w:szCs w:val="22"/>
          <w:lang w:val="en-US" w:eastAsia="ko-KR"/>
        </w:rPr>
        <w:tab/>
      </w:r>
      <w:r>
        <w:rPr>
          <w:lang w:eastAsia="ko-KR"/>
        </w:rPr>
        <w:t>Introduction</w:t>
      </w:r>
      <w:r>
        <w:tab/>
      </w:r>
      <w:r>
        <w:fldChar w:fldCharType="begin"/>
      </w:r>
      <w:r>
        <w:instrText xml:space="preserve"> PAGEREF _Toc66457802 \h </w:instrText>
      </w:r>
      <w:r>
        <w:fldChar w:fldCharType="separate"/>
      </w:r>
      <w:r>
        <w:t>86</w:t>
      </w:r>
      <w:r>
        <w:fldChar w:fldCharType="end"/>
      </w:r>
    </w:p>
    <w:p w14:paraId="547DC8B0" w14:textId="77777777" w:rsidR="00026AEA" w:rsidRPr="008C4A4D" w:rsidRDefault="00026AEA">
      <w:pPr>
        <w:pStyle w:val="40"/>
        <w:rPr>
          <w:rFonts w:ascii="Calibri" w:hAnsi="Calibri"/>
          <w:kern w:val="2"/>
          <w:szCs w:val="22"/>
          <w:lang w:val="en-US" w:eastAsia="ko-KR"/>
        </w:rPr>
      </w:pPr>
      <w:r>
        <w:t>6.59.1.2</w:t>
      </w:r>
      <w:r w:rsidRPr="008C4A4D">
        <w:rPr>
          <w:rFonts w:ascii="Calibri" w:hAnsi="Calibri"/>
          <w:kern w:val="2"/>
          <w:szCs w:val="22"/>
          <w:lang w:val="en-US" w:eastAsia="ko-KR"/>
        </w:rPr>
        <w:tab/>
      </w:r>
      <w:r>
        <w:t>Detailed description</w:t>
      </w:r>
      <w:r>
        <w:tab/>
      </w:r>
      <w:r>
        <w:fldChar w:fldCharType="begin"/>
      </w:r>
      <w:r>
        <w:instrText xml:space="preserve"> PAGEREF _Toc66457803 \h </w:instrText>
      </w:r>
      <w:r>
        <w:fldChar w:fldCharType="separate"/>
      </w:r>
      <w:r>
        <w:t>86</w:t>
      </w:r>
      <w:r>
        <w:fldChar w:fldCharType="end"/>
      </w:r>
    </w:p>
    <w:p w14:paraId="7888E7C5" w14:textId="77777777" w:rsidR="00026AEA" w:rsidRPr="008C4A4D" w:rsidRDefault="00026AEA">
      <w:pPr>
        <w:pStyle w:val="30"/>
        <w:rPr>
          <w:rFonts w:ascii="Calibri" w:hAnsi="Calibri"/>
          <w:kern w:val="2"/>
          <w:szCs w:val="22"/>
          <w:lang w:val="en-US" w:eastAsia="ko-KR"/>
        </w:rPr>
      </w:pPr>
      <w:r>
        <w:t>6.59.2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_Toc66457804 \h </w:instrText>
      </w:r>
      <w:r>
        <w:fldChar w:fldCharType="separate"/>
      </w:r>
      <w:r>
        <w:t>87</w:t>
      </w:r>
      <w:r>
        <w:fldChar w:fldCharType="end"/>
      </w:r>
    </w:p>
    <w:p w14:paraId="3730569F" w14:textId="77777777" w:rsidR="00026AEA" w:rsidRPr="008C4A4D" w:rsidRDefault="00026AEA">
      <w:pPr>
        <w:pStyle w:val="20"/>
        <w:rPr>
          <w:rFonts w:ascii="Calibri" w:hAnsi="Calibri"/>
          <w:kern w:val="2"/>
          <w:szCs w:val="22"/>
          <w:lang w:val="en-US" w:eastAsia="ko-KR"/>
        </w:rPr>
      </w:pPr>
      <w:r>
        <w:t>6.60</w:t>
      </w:r>
      <w:r w:rsidRPr="008C4A4D">
        <w:rPr>
          <w:rFonts w:ascii="Calibri" w:hAnsi="Calibri"/>
          <w:kern w:val="2"/>
          <w:szCs w:val="22"/>
          <w:lang w:val="en-US" w:eastAsia="ko-KR"/>
        </w:rPr>
        <w:tab/>
      </w:r>
      <w:r>
        <w:t>Solution #60: Manual PLMN selection during disaster condition</w:t>
      </w:r>
      <w:r>
        <w:tab/>
      </w:r>
      <w:r>
        <w:fldChar w:fldCharType="begin"/>
      </w:r>
      <w:r>
        <w:instrText xml:space="preserve"> PAGEREF _Toc66457805 \h </w:instrText>
      </w:r>
      <w:r>
        <w:fldChar w:fldCharType="separate"/>
      </w:r>
      <w:r>
        <w:t>87</w:t>
      </w:r>
      <w:r>
        <w:fldChar w:fldCharType="end"/>
      </w:r>
    </w:p>
    <w:p w14:paraId="5477D486" w14:textId="77777777" w:rsidR="00026AEA" w:rsidRPr="008C4A4D" w:rsidRDefault="00026AEA">
      <w:pPr>
        <w:pStyle w:val="30"/>
        <w:rPr>
          <w:rFonts w:ascii="Calibri" w:hAnsi="Calibri"/>
          <w:kern w:val="2"/>
          <w:szCs w:val="22"/>
          <w:lang w:val="en-US" w:eastAsia="ko-KR"/>
        </w:rPr>
      </w:pPr>
      <w:r>
        <w:t>6.60.1</w:t>
      </w:r>
      <w:r w:rsidRPr="008C4A4D">
        <w:rPr>
          <w:rFonts w:ascii="Calibri" w:hAnsi="Calibri"/>
          <w:kern w:val="2"/>
          <w:szCs w:val="22"/>
          <w:lang w:val="en-US" w:eastAsia="ko-KR"/>
        </w:rPr>
        <w:tab/>
      </w:r>
      <w:r>
        <w:t>Solution description</w:t>
      </w:r>
      <w:r>
        <w:tab/>
      </w:r>
      <w:r>
        <w:fldChar w:fldCharType="begin"/>
      </w:r>
      <w:r>
        <w:instrText xml:space="preserve"> PAGEREF _Toc66457806 \h </w:instrText>
      </w:r>
      <w:r>
        <w:fldChar w:fldCharType="separate"/>
      </w:r>
      <w:r>
        <w:t>87</w:t>
      </w:r>
      <w:r>
        <w:fldChar w:fldCharType="end"/>
      </w:r>
    </w:p>
    <w:p w14:paraId="1420EC74" w14:textId="77777777" w:rsidR="00026AEA" w:rsidRPr="008C4A4D" w:rsidRDefault="00026AEA">
      <w:pPr>
        <w:pStyle w:val="30"/>
        <w:rPr>
          <w:rFonts w:ascii="Calibri" w:hAnsi="Calibri"/>
          <w:kern w:val="2"/>
          <w:szCs w:val="22"/>
          <w:lang w:val="en-US" w:eastAsia="ko-KR"/>
        </w:rPr>
      </w:pPr>
      <w:r>
        <w:t>6.60.3</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_Toc66457807 \h </w:instrText>
      </w:r>
      <w:r>
        <w:fldChar w:fldCharType="separate"/>
      </w:r>
      <w:r>
        <w:t>88</w:t>
      </w:r>
      <w:r>
        <w:fldChar w:fldCharType="end"/>
      </w:r>
    </w:p>
    <w:p w14:paraId="4E1BD477" w14:textId="77777777" w:rsidR="00026AEA" w:rsidRPr="008C4A4D" w:rsidRDefault="00026AEA">
      <w:pPr>
        <w:pStyle w:val="20"/>
        <w:rPr>
          <w:rFonts w:ascii="Calibri" w:hAnsi="Calibri"/>
          <w:kern w:val="2"/>
          <w:szCs w:val="22"/>
          <w:lang w:val="en-US" w:eastAsia="ko-KR"/>
        </w:rPr>
      </w:pPr>
      <w:r>
        <w:t>6.X</w:t>
      </w:r>
      <w:r w:rsidRPr="008C4A4D">
        <w:rPr>
          <w:rFonts w:ascii="Calibri" w:hAnsi="Calibri"/>
          <w:kern w:val="2"/>
          <w:szCs w:val="22"/>
          <w:lang w:val="en-US" w:eastAsia="ko-KR"/>
        </w:rPr>
        <w:tab/>
      </w:r>
      <w:r>
        <w:t>Solution #&lt;X&gt;: &lt;Solution title&gt;</w:t>
      </w:r>
      <w:r>
        <w:tab/>
      </w:r>
      <w:r>
        <w:fldChar w:fldCharType="begin"/>
      </w:r>
      <w:r>
        <w:instrText xml:space="preserve"> PAGEREF _Toc66457808 \h </w:instrText>
      </w:r>
      <w:r>
        <w:fldChar w:fldCharType="separate"/>
      </w:r>
      <w:r>
        <w:t>88</w:t>
      </w:r>
      <w:r>
        <w:fldChar w:fldCharType="end"/>
      </w:r>
    </w:p>
    <w:p w14:paraId="1CB2A729" w14:textId="77777777" w:rsidR="00026AEA" w:rsidRPr="008C4A4D" w:rsidRDefault="00026AEA">
      <w:pPr>
        <w:pStyle w:val="30"/>
        <w:rPr>
          <w:rFonts w:ascii="Calibri" w:hAnsi="Calibri"/>
          <w:kern w:val="2"/>
          <w:szCs w:val="22"/>
          <w:lang w:val="en-US" w:eastAsia="ko-KR"/>
        </w:rPr>
      </w:pPr>
      <w:r>
        <w:t>6.X.1</w:t>
      </w:r>
      <w:r w:rsidRPr="008C4A4D">
        <w:rPr>
          <w:rFonts w:ascii="Calibri" w:hAnsi="Calibri"/>
          <w:kern w:val="2"/>
          <w:szCs w:val="22"/>
          <w:lang w:val="en-US" w:eastAsia="ko-KR"/>
        </w:rPr>
        <w:tab/>
      </w:r>
      <w:r>
        <w:t>Description</w:t>
      </w:r>
      <w:r>
        <w:tab/>
      </w:r>
      <w:r>
        <w:fldChar w:fldCharType="begin"/>
      </w:r>
      <w:r>
        <w:instrText xml:space="preserve"> PAGEREF _Toc66457809 \h </w:instrText>
      </w:r>
      <w:r>
        <w:fldChar w:fldCharType="separate"/>
      </w:r>
      <w:r>
        <w:t>88</w:t>
      </w:r>
      <w:r>
        <w:fldChar w:fldCharType="end"/>
      </w:r>
    </w:p>
    <w:p w14:paraId="0CC37FC7" w14:textId="77777777" w:rsidR="00026AEA" w:rsidRPr="008C4A4D" w:rsidRDefault="00026AEA">
      <w:pPr>
        <w:pStyle w:val="30"/>
        <w:rPr>
          <w:rFonts w:ascii="Calibri" w:hAnsi="Calibri"/>
          <w:kern w:val="2"/>
          <w:szCs w:val="22"/>
          <w:lang w:val="en-US" w:eastAsia="ko-KR"/>
        </w:rPr>
      </w:pPr>
      <w:r>
        <w:t>6.X.2</w:t>
      </w:r>
      <w:r w:rsidRPr="008C4A4D">
        <w:rPr>
          <w:rFonts w:ascii="Calibri" w:hAnsi="Calibri"/>
          <w:kern w:val="2"/>
          <w:szCs w:val="22"/>
          <w:lang w:val="en-US" w:eastAsia="ko-KR"/>
        </w:rPr>
        <w:tab/>
      </w:r>
      <w:r>
        <w:t>Impacts on existing nodes and functionality</w:t>
      </w:r>
      <w:r>
        <w:tab/>
      </w:r>
      <w:r>
        <w:fldChar w:fldCharType="begin"/>
      </w:r>
      <w:r>
        <w:instrText xml:space="preserve"> PAGEREF _Toc66457810 \h </w:instrText>
      </w:r>
      <w:r>
        <w:fldChar w:fldCharType="separate"/>
      </w:r>
      <w:r>
        <w:t>88</w:t>
      </w:r>
      <w:r>
        <w:fldChar w:fldCharType="end"/>
      </w:r>
    </w:p>
    <w:p w14:paraId="4309AB64" w14:textId="77777777" w:rsidR="00026AEA" w:rsidRPr="008C4A4D" w:rsidRDefault="00026AEA">
      <w:pPr>
        <w:pStyle w:val="10"/>
        <w:rPr>
          <w:rFonts w:ascii="Calibri" w:hAnsi="Calibri"/>
          <w:kern w:val="2"/>
          <w:sz w:val="20"/>
          <w:szCs w:val="22"/>
          <w:lang w:val="en-US" w:eastAsia="ko-KR"/>
        </w:rPr>
      </w:pPr>
      <w:r>
        <w:t>7</w:t>
      </w:r>
      <w:r w:rsidRPr="008C4A4D">
        <w:rPr>
          <w:rFonts w:ascii="Calibri" w:hAnsi="Calibri"/>
          <w:kern w:val="2"/>
          <w:sz w:val="20"/>
          <w:szCs w:val="22"/>
          <w:lang w:val="en-US" w:eastAsia="ko-KR"/>
        </w:rPr>
        <w:tab/>
      </w:r>
      <w:r>
        <w:t>Evaluations</w:t>
      </w:r>
      <w:r>
        <w:tab/>
      </w:r>
      <w:r>
        <w:fldChar w:fldCharType="begin"/>
      </w:r>
      <w:r>
        <w:instrText xml:space="preserve"> PAGEREF _Toc66457811 \h </w:instrText>
      </w:r>
      <w:r>
        <w:fldChar w:fldCharType="separate"/>
      </w:r>
      <w:r>
        <w:t>88</w:t>
      </w:r>
      <w:r>
        <w:fldChar w:fldCharType="end"/>
      </w:r>
    </w:p>
    <w:p w14:paraId="6500FAB6" w14:textId="77777777" w:rsidR="00026AEA" w:rsidRPr="008C4A4D" w:rsidRDefault="00026AEA">
      <w:pPr>
        <w:pStyle w:val="20"/>
        <w:rPr>
          <w:rFonts w:ascii="Calibri" w:hAnsi="Calibri"/>
          <w:kern w:val="2"/>
          <w:szCs w:val="22"/>
          <w:lang w:val="en-US" w:eastAsia="ko-KR"/>
        </w:rPr>
      </w:pPr>
      <w:r>
        <w:t>7.1</w:t>
      </w:r>
      <w:r w:rsidRPr="008C4A4D">
        <w:rPr>
          <w:rFonts w:ascii="Calibri" w:hAnsi="Calibri"/>
          <w:kern w:val="2"/>
          <w:szCs w:val="22"/>
          <w:lang w:val="en-US" w:eastAsia="ko-KR"/>
        </w:rPr>
        <w:tab/>
      </w:r>
      <w:r>
        <w:t>Evaluation on solutions of Key Issue #1</w:t>
      </w:r>
      <w:r>
        <w:tab/>
      </w:r>
      <w:r>
        <w:fldChar w:fldCharType="begin"/>
      </w:r>
      <w:r>
        <w:instrText xml:space="preserve"> PAGEREF _Toc66457812 \h </w:instrText>
      </w:r>
      <w:r>
        <w:fldChar w:fldCharType="separate"/>
      </w:r>
      <w:r>
        <w:t>88</w:t>
      </w:r>
      <w:r>
        <w:fldChar w:fldCharType="end"/>
      </w:r>
    </w:p>
    <w:p w14:paraId="719EFAB8" w14:textId="77777777" w:rsidR="00026AEA" w:rsidRPr="008C4A4D" w:rsidRDefault="00026AEA">
      <w:pPr>
        <w:pStyle w:val="20"/>
        <w:rPr>
          <w:rFonts w:ascii="Calibri" w:hAnsi="Calibri"/>
          <w:kern w:val="2"/>
          <w:szCs w:val="22"/>
          <w:lang w:val="en-US" w:eastAsia="ko-KR"/>
        </w:rPr>
      </w:pPr>
      <w:r>
        <w:t>7.2</w:t>
      </w:r>
      <w:r w:rsidRPr="008C4A4D">
        <w:rPr>
          <w:rFonts w:ascii="Calibri" w:hAnsi="Calibri"/>
          <w:kern w:val="2"/>
          <w:szCs w:val="22"/>
          <w:lang w:val="en-US" w:eastAsia="ko-KR"/>
        </w:rPr>
        <w:tab/>
      </w:r>
      <w:r>
        <w:t>Evaluation on solutions of Key Issue #2</w:t>
      </w:r>
      <w:r>
        <w:tab/>
      </w:r>
      <w:r>
        <w:fldChar w:fldCharType="begin"/>
      </w:r>
      <w:r>
        <w:instrText xml:space="preserve"> PAGEREF _Toc66457813 \h </w:instrText>
      </w:r>
      <w:r>
        <w:fldChar w:fldCharType="separate"/>
      </w:r>
      <w:r>
        <w:t>88</w:t>
      </w:r>
      <w:r>
        <w:fldChar w:fldCharType="end"/>
      </w:r>
    </w:p>
    <w:p w14:paraId="7B05668B" w14:textId="77777777" w:rsidR="00026AEA" w:rsidRPr="008C4A4D" w:rsidRDefault="00026AEA">
      <w:pPr>
        <w:pStyle w:val="20"/>
        <w:rPr>
          <w:rFonts w:ascii="Calibri" w:hAnsi="Calibri"/>
          <w:kern w:val="2"/>
          <w:szCs w:val="22"/>
          <w:lang w:val="en-US" w:eastAsia="ko-KR"/>
        </w:rPr>
      </w:pPr>
      <w:r>
        <w:t>7.3</w:t>
      </w:r>
      <w:r w:rsidRPr="008C4A4D">
        <w:rPr>
          <w:rFonts w:ascii="Calibri" w:hAnsi="Calibri"/>
          <w:kern w:val="2"/>
          <w:szCs w:val="22"/>
          <w:lang w:val="en-US" w:eastAsia="ko-KR"/>
        </w:rPr>
        <w:tab/>
      </w:r>
      <w:r>
        <w:t>Evaluation on solutions of Key Issue #3</w:t>
      </w:r>
      <w:r>
        <w:tab/>
      </w:r>
      <w:r>
        <w:fldChar w:fldCharType="begin"/>
      </w:r>
      <w:r>
        <w:instrText xml:space="preserve"> PAGEREF _Toc66457814 \h </w:instrText>
      </w:r>
      <w:r>
        <w:fldChar w:fldCharType="separate"/>
      </w:r>
      <w:r>
        <w:t>89</w:t>
      </w:r>
      <w:r>
        <w:fldChar w:fldCharType="end"/>
      </w:r>
    </w:p>
    <w:p w14:paraId="193BCC86" w14:textId="77777777" w:rsidR="00026AEA" w:rsidRPr="008C4A4D" w:rsidRDefault="00026AEA">
      <w:pPr>
        <w:pStyle w:val="20"/>
        <w:rPr>
          <w:rFonts w:ascii="Calibri" w:hAnsi="Calibri"/>
          <w:kern w:val="2"/>
          <w:szCs w:val="22"/>
          <w:lang w:val="en-US" w:eastAsia="ko-KR"/>
        </w:rPr>
      </w:pPr>
      <w:r>
        <w:t>7.4</w:t>
      </w:r>
      <w:r w:rsidRPr="008C4A4D">
        <w:rPr>
          <w:rFonts w:ascii="Calibri" w:hAnsi="Calibri"/>
          <w:kern w:val="2"/>
          <w:szCs w:val="22"/>
          <w:lang w:val="en-US" w:eastAsia="ko-KR"/>
        </w:rPr>
        <w:tab/>
      </w:r>
      <w:r>
        <w:t>Evaluation on solutions of Key Issue #4</w:t>
      </w:r>
      <w:r>
        <w:tab/>
      </w:r>
      <w:r>
        <w:fldChar w:fldCharType="begin"/>
      </w:r>
      <w:r>
        <w:instrText xml:space="preserve"> PAGEREF _Toc66457815 \h </w:instrText>
      </w:r>
      <w:r>
        <w:fldChar w:fldCharType="separate"/>
      </w:r>
      <w:r>
        <w:t>89</w:t>
      </w:r>
      <w:r>
        <w:fldChar w:fldCharType="end"/>
      </w:r>
    </w:p>
    <w:p w14:paraId="2621E50E" w14:textId="77777777" w:rsidR="00026AEA" w:rsidRPr="008C4A4D" w:rsidRDefault="00026AEA">
      <w:pPr>
        <w:pStyle w:val="20"/>
        <w:rPr>
          <w:rFonts w:ascii="Calibri" w:hAnsi="Calibri"/>
          <w:kern w:val="2"/>
          <w:szCs w:val="22"/>
          <w:lang w:val="en-US" w:eastAsia="ko-KR"/>
        </w:rPr>
      </w:pPr>
      <w:r>
        <w:t>7.5</w:t>
      </w:r>
      <w:r w:rsidRPr="008C4A4D">
        <w:rPr>
          <w:rFonts w:ascii="Calibri" w:hAnsi="Calibri"/>
          <w:kern w:val="2"/>
          <w:szCs w:val="22"/>
          <w:lang w:val="en-US" w:eastAsia="ko-KR"/>
        </w:rPr>
        <w:tab/>
      </w:r>
      <w:r>
        <w:t>Evaluation on solutions of Key Issue #5</w:t>
      </w:r>
      <w:r>
        <w:tab/>
      </w:r>
      <w:r>
        <w:fldChar w:fldCharType="begin"/>
      </w:r>
      <w:r>
        <w:instrText xml:space="preserve"> PAGEREF _Toc66457816 \h </w:instrText>
      </w:r>
      <w:r>
        <w:fldChar w:fldCharType="separate"/>
      </w:r>
      <w:r>
        <w:t>89</w:t>
      </w:r>
      <w:r>
        <w:fldChar w:fldCharType="end"/>
      </w:r>
    </w:p>
    <w:p w14:paraId="7D5D22A6" w14:textId="77777777" w:rsidR="00026AEA" w:rsidRPr="008C4A4D" w:rsidRDefault="00026AEA">
      <w:pPr>
        <w:pStyle w:val="20"/>
        <w:rPr>
          <w:rFonts w:ascii="Calibri" w:hAnsi="Calibri"/>
          <w:kern w:val="2"/>
          <w:szCs w:val="22"/>
          <w:lang w:val="en-US" w:eastAsia="ko-KR"/>
        </w:rPr>
      </w:pPr>
      <w:r>
        <w:t>7.6</w:t>
      </w:r>
      <w:r w:rsidRPr="008C4A4D">
        <w:rPr>
          <w:rFonts w:ascii="Calibri" w:hAnsi="Calibri"/>
          <w:kern w:val="2"/>
          <w:szCs w:val="22"/>
          <w:lang w:val="en-US" w:eastAsia="ko-KR"/>
        </w:rPr>
        <w:tab/>
      </w:r>
      <w:r>
        <w:t>Evaluation on solutions of Key Issue #6</w:t>
      </w:r>
      <w:r>
        <w:tab/>
      </w:r>
      <w:r>
        <w:fldChar w:fldCharType="begin"/>
      </w:r>
      <w:r>
        <w:instrText xml:space="preserve"> PAGEREF _Toc66457817 \h </w:instrText>
      </w:r>
      <w:r>
        <w:fldChar w:fldCharType="separate"/>
      </w:r>
      <w:r>
        <w:t>89</w:t>
      </w:r>
      <w:r>
        <w:fldChar w:fldCharType="end"/>
      </w:r>
    </w:p>
    <w:p w14:paraId="79072EF7" w14:textId="77777777" w:rsidR="00026AEA" w:rsidRPr="008C4A4D" w:rsidRDefault="00026AEA">
      <w:pPr>
        <w:pStyle w:val="20"/>
        <w:rPr>
          <w:rFonts w:ascii="Calibri" w:hAnsi="Calibri"/>
          <w:kern w:val="2"/>
          <w:szCs w:val="22"/>
          <w:lang w:val="en-US" w:eastAsia="ko-KR"/>
        </w:rPr>
      </w:pPr>
      <w:r>
        <w:t>7.7</w:t>
      </w:r>
      <w:r w:rsidRPr="008C4A4D">
        <w:rPr>
          <w:rFonts w:ascii="Calibri" w:hAnsi="Calibri"/>
          <w:kern w:val="2"/>
          <w:szCs w:val="22"/>
          <w:lang w:val="en-US" w:eastAsia="ko-KR"/>
        </w:rPr>
        <w:tab/>
      </w:r>
      <w:r>
        <w:t>Evaluation on solutions of Key Issue #7</w:t>
      </w:r>
      <w:r>
        <w:tab/>
      </w:r>
      <w:r>
        <w:fldChar w:fldCharType="begin"/>
      </w:r>
      <w:r>
        <w:instrText xml:space="preserve"> PAGEREF _Toc66457818 \h </w:instrText>
      </w:r>
      <w:r>
        <w:fldChar w:fldCharType="separate"/>
      </w:r>
      <w:r>
        <w:t>90</w:t>
      </w:r>
      <w:r>
        <w:fldChar w:fldCharType="end"/>
      </w:r>
    </w:p>
    <w:p w14:paraId="23A1B2E4" w14:textId="77777777" w:rsidR="00026AEA" w:rsidRPr="008C4A4D" w:rsidRDefault="00026AEA">
      <w:pPr>
        <w:pStyle w:val="20"/>
        <w:rPr>
          <w:rFonts w:ascii="Calibri" w:hAnsi="Calibri"/>
          <w:kern w:val="2"/>
          <w:szCs w:val="22"/>
          <w:lang w:val="en-US" w:eastAsia="ko-KR"/>
        </w:rPr>
      </w:pPr>
      <w:r>
        <w:t>7.8</w:t>
      </w:r>
      <w:r w:rsidRPr="008C4A4D">
        <w:rPr>
          <w:rFonts w:ascii="Calibri" w:hAnsi="Calibri"/>
          <w:kern w:val="2"/>
          <w:szCs w:val="22"/>
          <w:lang w:val="en-US" w:eastAsia="ko-KR"/>
        </w:rPr>
        <w:tab/>
      </w:r>
      <w:r>
        <w:t>Key Issue #8: Prevention of signalling overload by returning UEs in PLMN previously with Disaster Condition</w:t>
      </w:r>
      <w:r>
        <w:tab/>
      </w:r>
      <w:r>
        <w:fldChar w:fldCharType="begin"/>
      </w:r>
      <w:r>
        <w:instrText xml:space="preserve"> PAGEREF _Toc66457819 \h </w:instrText>
      </w:r>
      <w:r>
        <w:fldChar w:fldCharType="separate"/>
      </w:r>
      <w:r>
        <w:t>90</w:t>
      </w:r>
      <w:r>
        <w:fldChar w:fldCharType="end"/>
      </w:r>
    </w:p>
    <w:p w14:paraId="0D58A3BB" w14:textId="77777777" w:rsidR="00026AEA" w:rsidRPr="008C4A4D" w:rsidRDefault="00026AEA">
      <w:pPr>
        <w:pStyle w:val="20"/>
        <w:rPr>
          <w:rFonts w:ascii="Calibri" w:hAnsi="Calibri"/>
          <w:kern w:val="2"/>
          <w:szCs w:val="22"/>
          <w:lang w:val="en-US" w:eastAsia="ko-KR"/>
        </w:rPr>
      </w:pPr>
      <w:r>
        <w:t>7.9</w:t>
      </w:r>
      <w:r w:rsidRPr="008C4A4D">
        <w:rPr>
          <w:rFonts w:ascii="Calibri" w:hAnsi="Calibri"/>
          <w:kern w:val="2"/>
          <w:szCs w:val="22"/>
          <w:lang w:val="en-US" w:eastAsia="ko-KR"/>
        </w:rPr>
        <w:tab/>
      </w:r>
      <w:r>
        <w:t>Evaluation on solutions of Key Issue #9</w:t>
      </w:r>
      <w:r>
        <w:tab/>
      </w:r>
      <w:r>
        <w:fldChar w:fldCharType="begin"/>
      </w:r>
      <w:r>
        <w:instrText xml:space="preserve"> PAGEREF _Toc66457820 \h </w:instrText>
      </w:r>
      <w:r>
        <w:fldChar w:fldCharType="separate"/>
      </w:r>
      <w:r>
        <w:t>92</w:t>
      </w:r>
      <w:r>
        <w:fldChar w:fldCharType="end"/>
      </w:r>
    </w:p>
    <w:p w14:paraId="1C8DFAAD" w14:textId="77777777" w:rsidR="00026AEA" w:rsidRPr="008C4A4D" w:rsidRDefault="00026AEA">
      <w:pPr>
        <w:pStyle w:val="10"/>
        <w:rPr>
          <w:rFonts w:ascii="Calibri" w:hAnsi="Calibri"/>
          <w:kern w:val="2"/>
          <w:sz w:val="20"/>
          <w:szCs w:val="22"/>
          <w:lang w:val="en-US" w:eastAsia="ko-KR"/>
        </w:rPr>
      </w:pPr>
      <w:r>
        <w:t>8</w:t>
      </w:r>
      <w:r w:rsidRPr="008C4A4D">
        <w:rPr>
          <w:rFonts w:ascii="Calibri" w:hAnsi="Calibri"/>
          <w:kern w:val="2"/>
          <w:sz w:val="20"/>
          <w:szCs w:val="22"/>
          <w:lang w:val="en-US" w:eastAsia="ko-KR"/>
        </w:rPr>
        <w:tab/>
      </w:r>
      <w:r>
        <w:t>Conclusions</w:t>
      </w:r>
      <w:r>
        <w:tab/>
      </w:r>
      <w:r>
        <w:fldChar w:fldCharType="begin"/>
      </w:r>
      <w:r>
        <w:instrText xml:space="preserve"> PAGEREF _Toc66457821 \h </w:instrText>
      </w:r>
      <w:r>
        <w:fldChar w:fldCharType="separate"/>
      </w:r>
      <w:r>
        <w:t>92</w:t>
      </w:r>
      <w:r>
        <w:fldChar w:fldCharType="end"/>
      </w:r>
    </w:p>
    <w:p w14:paraId="0DD68C1A" w14:textId="77777777" w:rsidR="00026AEA" w:rsidRPr="008C4A4D" w:rsidRDefault="00026AEA">
      <w:pPr>
        <w:pStyle w:val="80"/>
        <w:rPr>
          <w:rFonts w:ascii="Calibri" w:hAnsi="Calibri"/>
          <w:b w:val="0"/>
          <w:kern w:val="2"/>
          <w:sz w:val="20"/>
          <w:szCs w:val="22"/>
          <w:lang w:val="en-US" w:eastAsia="ko-KR"/>
        </w:rPr>
      </w:pPr>
      <w:r>
        <w:t>Annex &lt;X&gt; (informative): Change history</w:t>
      </w:r>
      <w:r>
        <w:tab/>
      </w:r>
      <w:r>
        <w:fldChar w:fldCharType="begin"/>
      </w:r>
      <w:r>
        <w:instrText xml:space="preserve"> PAGEREF _Toc66457822 \h </w:instrText>
      </w:r>
      <w:r>
        <w:fldChar w:fldCharType="separate"/>
      </w:r>
      <w:r>
        <w:t>94</w:t>
      </w:r>
      <w:r>
        <w:fldChar w:fldCharType="end"/>
      </w:r>
    </w:p>
    <w:p w14:paraId="52CA7B78" w14:textId="77777777" w:rsidR="00080512" w:rsidRPr="004D3578" w:rsidRDefault="004D3578">
      <w:r w:rsidRPr="004D3578">
        <w:rPr>
          <w:noProof/>
          <w:sz w:val="22"/>
        </w:rPr>
        <w:fldChar w:fldCharType="end"/>
      </w:r>
    </w:p>
    <w:p w14:paraId="3CEF803D" w14:textId="77777777" w:rsidR="00C52F90" w:rsidRDefault="00080512" w:rsidP="00C52F90">
      <w:pPr>
        <w:pStyle w:val="1"/>
      </w:pPr>
      <w:r w:rsidRPr="004D3578">
        <w:br w:type="page"/>
      </w:r>
      <w:bookmarkStart w:id="16" w:name="_Toc66457522"/>
      <w:r w:rsidR="00C52F90" w:rsidRPr="004D3578">
        <w:lastRenderedPageBreak/>
        <w:t>Foreword</w:t>
      </w:r>
      <w:bookmarkEnd w:id="16"/>
    </w:p>
    <w:p w14:paraId="4B176F3D" w14:textId="77777777" w:rsidR="00080512" w:rsidRPr="004D3578" w:rsidRDefault="00080512">
      <w:bookmarkStart w:id="17" w:name="foreword"/>
      <w:bookmarkEnd w:id="17"/>
      <w:r w:rsidRPr="004D3578">
        <w:t xml:space="preserve">This </w:t>
      </w:r>
      <w:r w:rsidRPr="00C52F90">
        <w:t xml:space="preserve">Technical </w:t>
      </w:r>
      <w:bookmarkStart w:id="18" w:name="spectype3"/>
      <w:r w:rsidR="00602AEA" w:rsidRPr="00C52F90">
        <w:t>Report</w:t>
      </w:r>
      <w:bookmarkEnd w:id="18"/>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 xml:space="preserve">Version </w:t>
      </w:r>
      <w:proofErr w:type="spellStart"/>
      <w:r w:rsidRPr="004D3578">
        <w:t>x.y.z</w:t>
      </w:r>
      <w:proofErr w:type="spellEnd"/>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77777777" w:rsidR="008C384C" w:rsidRDefault="008C384C" w:rsidP="00774DA4">
      <w:pPr>
        <w:pStyle w:val="EX"/>
      </w:pPr>
      <w:r w:rsidRPr="008C384C">
        <w:rPr>
          <w:b/>
        </w:rPr>
        <w:t>shall</w:t>
      </w:r>
      <w:r>
        <w:tab/>
      </w:r>
      <w:r>
        <w:tab/>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77777777" w:rsidR="008C384C" w:rsidRDefault="008C384C" w:rsidP="00774DA4">
      <w:pPr>
        <w:pStyle w:val="EX"/>
      </w:pPr>
      <w:r w:rsidRPr="008C384C">
        <w:rPr>
          <w:b/>
        </w:rPr>
        <w:t>should</w:t>
      </w:r>
      <w:r>
        <w:tab/>
      </w:r>
      <w:r>
        <w:tab/>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77777777" w:rsidR="008C384C" w:rsidRDefault="008C384C" w:rsidP="00774DA4">
      <w:pPr>
        <w:pStyle w:val="EX"/>
      </w:pPr>
      <w:r w:rsidRPr="00774DA4">
        <w:rPr>
          <w:b/>
        </w:rPr>
        <w:t>may</w:t>
      </w:r>
      <w:r>
        <w:tab/>
      </w:r>
      <w:r>
        <w:tab/>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77777777" w:rsidR="008C384C" w:rsidRDefault="008C384C" w:rsidP="00774DA4">
      <w:pPr>
        <w:pStyle w:val="EX"/>
      </w:pPr>
      <w:r w:rsidRPr="00774DA4">
        <w:rPr>
          <w:b/>
        </w:rPr>
        <w:t>can</w:t>
      </w:r>
      <w:r>
        <w:tab/>
      </w:r>
      <w:r>
        <w:tab/>
        <w:t>indicates</w:t>
      </w:r>
      <w:r w:rsidR="00774DA4">
        <w:t xml:space="preserve"> that something is possible</w:t>
      </w:r>
    </w:p>
    <w:p w14:paraId="19B330D2" w14:textId="77777777" w:rsidR="00774DA4" w:rsidRDefault="00774DA4" w:rsidP="00774DA4">
      <w:pPr>
        <w:pStyle w:val="EX"/>
      </w:pPr>
      <w:r w:rsidRPr="00774DA4">
        <w:rPr>
          <w:b/>
        </w:rPr>
        <w:t>cannot</w:t>
      </w:r>
      <w:r>
        <w:tab/>
      </w:r>
      <w:r>
        <w:tab/>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1"/>
      </w:pPr>
      <w:bookmarkStart w:id="19" w:name="introduction"/>
      <w:bookmarkEnd w:id="19"/>
      <w:r w:rsidRPr="004D3578">
        <w:br w:type="page"/>
      </w:r>
      <w:bookmarkStart w:id="20" w:name="scope"/>
      <w:bookmarkStart w:id="21" w:name="_Toc66457523"/>
      <w:bookmarkEnd w:id="20"/>
      <w:r w:rsidRPr="004D3578">
        <w:lastRenderedPageBreak/>
        <w:t>1</w:t>
      </w:r>
      <w:r w:rsidRPr="004D3578">
        <w:tab/>
        <w:t>Scope</w:t>
      </w:r>
      <w:bookmarkEnd w:id="21"/>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1"/>
      </w:pPr>
      <w:bookmarkStart w:id="22" w:name="references"/>
      <w:bookmarkStart w:id="23" w:name="_Toc66457524"/>
      <w:bookmarkEnd w:id="22"/>
      <w:r w:rsidRPr="004D3578">
        <w:t>2</w:t>
      </w:r>
      <w:r w:rsidRPr="004D3578">
        <w:tab/>
        <w:t>References</w:t>
      </w:r>
      <w:bookmarkEnd w:id="23"/>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24" w:name="definitions"/>
      <w:bookmarkEnd w:id="24"/>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25" w:name="OLE_LINK12"/>
      <w:bookmarkStart w:id="26" w:name="OLE_LINK9"/>
      <w:r w:rsidRPr="004D3578">
        <w:t> </w:t>
      </w:r>
      <w:r>
        <w:t>32.101</w:t>
      </w:r>
      <w:bookmarkEnd w:id="25"/>
      <w:bookmarkEnd w:id="26"/>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1"/>
      </w:pPr>
      <w:bookmarkStart w:id="27" w:name="_Toc66457525"/>
      <w:r w:rsidRPr="004D3578">
        <w:t>3</w:t>
      </w:r>
      <w:r w:rsidRPr="004D3578">
        <w:tab/>
        <w:t>Definitions</w:t>
      </w:r>
      <w:r w:rsidR="00602AEA">
        <w:t xml:space="preserve"> of terms, symbols and abbreviations</w:t>
      </w:r>
      <w:bookmarkEnd w:id="27"/>
    </w:p>
    <w:p w14:paraId="6F6E856C" w14:textId="77777777" w:rsidR="00080512" w:rsidRPr="004D3578" w:rsidRDefault="00080512">
      <w:pPr>
        <w:pStyle w:val="2"/>
      </w:pPr>
      <w:bookmarkStart w:id="28" w:name="_Toc66457526"/>
      <w:r w:rsidRPr="004D3578">
        <w:t>3.1</w:t>
      </w:r>
      <w:r w:rsidRPr="004D3578">
        <w:tab/>
      </w:r>
      <w:r w:rsidR="002B6339">
        <w:t>Terms</w:t>
      </w:r>
      <w:bookmarkEnd w:id="28"/>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5B5D5A" w:rsidRDefault="008B62A8" w:rsidP="008B62A8">
      <w:pPr>
        <w:pStyle w:val="EX"/>
        <w:rPr>
          <w:b/>
          <w:bCs/>
          <w:lang w:val="en-US" w:eastAsia="zh-CN"/>
        </w:rPr>
      </w:pPr>
      <w:r>
        <w:rPr>
          <w:b/>
          <w:bCs/>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2"/>
      </w:pPr>
      <w:bookmarkStart w:id="29" w:name="_Toc66457527"/>
      <w:r w:rsidRPr="004D3578">
        <w:lastRenderedPageBreak/>
        <w:t>3.2</w:t>
      </w:r>
      <w:r w:rsidRPr="004D3578">
        <w:tab/>
        <w:t>Symbols</w:t>
      </w:r>
      <w:bookmarkEnd w:id="29"/>
    </w:p>
    <w:p w14:paraId="3BBCB0D1" w14:textId="77777777" w:rsidR="00080512" w:rsidRPr="004D3578" w:rsidRDefault="0070416C">
      <w:pPr>
        <w:keepNext/>
      </w:pPr>
      <w:r>
        <w:t>void</w:t>
      </w:r>
    </w:p>
    <w:p w14:paraId="50D804C3" w14:textId="77777777" w:rsidR="00080512" w:rsidRPr="004D3578" w:rsidRDefault="00080512">
      <w:pPr>
        <w:pStyle w:val="2"/>
      </w:pPr>
      <w:bookmarkStart w:id="30" w:name="_Toc66457528"/>
      <w:r w:rsidRPr="004D3578">
        <w:t>3.3</w:t>
      </w:r>
      <w:r w:rsidRPr="004D3578">
        <w:tab/>
        <w:t>Abbreviations</w:t>
      </w:r>
      <w:bookmarkEnd w:id="30"/>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1"/>
      </w:pPr>
      <w:bookmarkStart w:id="31" w:name="clause4"/>
      <w:bookmarkStart w:id="32" w:name="_Toc66457529"/>
      <w:bookmarkEnd w:id="31"/>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32"/>
    </w:p>
    <w:p w14:paraId="5B8C8F6E" w14:textId="77777777" w:rsidR="00972943" w:rsidRPr="00972943" w:rsidRDefault="00972943" w:rsidP="00972943">
      <w:pPr>
        <w:pStyle w:val="EditorsNote"/>
      </w:pPr>
      <w:r w:rsidRPr="00E31168">
        <w:t>Editor's note:</w:t>
      </w:r>
      <w:r w:rsidRPr="00E31168">
        <w:tab/>
        <w:t xml:space="preserve">This clause </w:t>
      </w:r>
      <w:r>
        <w:t>will describe the architectural assumptions and requirements for the realization of Minimization of Service Interruption.</w:t>
      </w:r>
    </w:p>
    <w:p w14:paraId="3A675D2E" w14:textId="77777777" w:rsidR="00080512" w:rsidRPr="004D3578" w:rsidRDefault="00080512">
      <w:pPr>
        <w:pStyle w:val="2"/>
      </w:pPr>
      <w:bookmarkStart w:id="33" w:name="_Toc66457530"/>
      <w:r w:rsidRPr="004D3578">
        <w:t>4.1</w:t>
      </w:r>
      <w:r w:rsidRPr="004D3578">
        <w:tab/>
      </w:r>
      <w:r w:rsidR="00972943">
        <w:t>Architectural Assumptions</w:t>
      </w:r>
      <w:bookmarkEnd w:id="33"/>
    </w:p>
    <w:p w14:paraId="1747D6AE" w14:textId="77777777" w:rsidR="00967AE8" w:rsidRDefault="00967AE8" w:rsidP="00967AE8">
      <w:pPr>
        <w:rPr>
          <w:noProof/>
        </w:rPr>
      </w:pPr>
      <w:r>
        <w:rPr>
          <w:noProof/>
        </w:rPr>
        <w:t>The following architectural assumptions apply:</w:t>
      </w:r>
    </w:p>
    <w:p w14:paraId="3A037EEB" w14:textId="77777777" w:rsidR="00967AE8" w:rsidRPr="00962CE9" w:rsidRDefault="00967AE8" w:rsidP="00967AE8">
      <w:pPr>
        <w:pStyle w:val="B1"/>
        <w:rPr>
          <w:noProof/>
          <w:lang w:val="en-US"/>
        </w:rPr>
      </w:pPr>
      <w:r w:rsidRPr="00962CE9">
        <w:rPr>
          <w:noProof/>
          <w:lang w:val="en-US"/>
        </w:rPr>
        <w:t xml:space="preserve">- </w:t>
      </w:r>
      <w:r w:rsidRPr="00962CE9">
        <w:rPr>
          <w:noProof/>
          <w:lang w:val="en-US"/>
        </w:rPr>
        <w:tab/>
      </w:r>
      <w:r w:rsidRPr="00DE44C6">
        <w:rPr>
          <w:lang w:val="en-US"/>
        </w:rPr>
        <w:t>The PDU sessions of the UE can be transferred when a UE moves from a PLMN with Disaster Condition to a PLMN providing Disaster Roaming.</w:t>
      </w:r>
      <w:r w:rsidRPr="00962CE9">
        <w:rPr>
          <w:noProof/>
          <w:lang w:val="en-US"/>
        </w:rPr>
        <w:t xml:space="preserve"> </w:t>
      </w:r>
    </w:p>
    <w:p w14:paraId="11F588FD" w14:textId="765540A1" w:rsidR="00967AE8" w:rsidRDefault="00967AE8" w:rsidP="00967AE8">
      <w:pPr>
        <w:pStyle w:val="B1"/>
      </w:pPr>
      <w:bookmarkStart w:id="34" w:name="_Toc25971341"/>
      <w:bookmarkStart w:id="35" w:name="_Toc25971096"/>
      <w:bookmarkStart w:id="36" w:name="_Toc23519143"/>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34"/>
    <w:bookmarkEnd w:id="35"/>
    <w:bookmarkEnd w:id="36"/>
    <w:p w14:paraId="0E049BE7" w14:textId="0CFB0001" w:rsidR="00967AE8" w:rsidRDefault="00967AE8" w:rsidP="00967AE8">
      <w:pPr>
        <w:pStyle w:val="B1"/>
      </w:pPr>
      <w:r w:rsidRPr="004646BC">
        <w:t>-</w:t>
      </w:r>
      <w:r w:rsidRPr="004646BC">
        <w:tab/>
      </w:r>
      <w:bookmarkStart w:id="37"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37"/>
      <w:r>
        <w:t>.</w:t>
      </w:r>
    </w:p>
    <w:p w14:paraId="2A6E8EF8" w14:textId="77777777" w:rsidR="00972943" w:rsidRPr="004D3578" w:rsidRDefault="00972943" w:rsidP="00972943">
      <w:pPr>
        <w:pStyle w:val="2"/>
      </w:pPr>
      <w:bookmarkStart w:id="38" w:name="_Toc66457531"/>
      <w:r w:rsidRPr="004D3578">
        <w:t>4.</w:t>
      </w:r>
      <w:r>
        <w:t>2</w:t>
      </w:r>
      <w:r w:rsidRPr="004D3578">
        <w:tab/>
      </w:r>
      <w:r>
        <w:t>Architectural Requirements</w:t>
      </w:r>
      <w:bookmarkEnd w:id="38"/>
    </w:p>
    <w:p w14:paraId="316386B7" w14:textId="77777777"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subclause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subclause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1"/>
      </w:pPr>
      <w:bookmarkStart w:id="39" w:name="tsgNames"/>
      <w:bookmarkStart w:id="40" w:name="_Toc66457532"/>
      <w:bookmarkEnd w:id="39"/>
      <w:r>
        <w:t>5</w:t>
      </w:r>
      <w:r w:rsidRPr="004D3578">
        <w:tab/>
      </w:r>
      <w:r>
        <w:t xml:space="preserve">Key </w:t>
      </w:r>
      <w:r w:rsidR="00972943">
        <w:t>I</w:t>
      </w:r>
      <w:r>
        <w:t>ssues</w:t>
      </w:r>
      <w:bookmarkEnd w:id="40"/>
    </w:p>
    <w:p w14:paraId="1FF60D6E" w14:textId="77777777" w:rsidR="00972943" w:rsidRPr="00972943" w:rsidRDefault="00972943" w:rsidP="00972943">
      <w:pPr>
        <w:pStyle w:val="EditorsNote"/>
      </w:pPr>
      <w:r w:rsidRPr="00E31168">
        <w:t>Editor's note:</w:t>
      </w:r>
      <w:r w:rsidRPr="00E31168">
        <w:tab/>
        <w:t xml:space="preserve">This clause </w:t>
      </w:r>
      <w:r>
        <w:t>will describe the key issues for the realization of Minimization of Service Interruption.</w:t>
      </w:r>
    </w:p>
    <w:p w14:paraId="3D6DFD58" w14:textId="77777777" w:rsidR="008B62A8" w:rsidRDefault="008B62A8" w:rsidP="008B62A8">
      <w:pPr>
        <w:pStyle w:val="2"/>
      </w:pPr>
      <w:bookmarkStart w:id="41" w:name="_Toc66457533"/>
      <w:bookmarkStart w:id="42" w:name="_Toc54976614"/>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41"/>
    </w:p>
    <w:p w14:paraId="3F9CDE47" w14:textId="77777777" w:rsidR="008B62A8" w:rsidRPr="00BB1593" w:rsidRDefault="008B62A8" w:rsidP="008B62A8">
      <w:pPr>
        <w:pStyle w:val="3"/>
        <w:rPr>
          <w:lang w:eastAsia="ko-KR"/>
        </w:rPr>
      </w:pPr>
      <w:bookmarkStart w:id="43" w:name="_Toc66457534"/>
      <w:r>
        <w:t>5.1.1</w:t>
      </w:r>
      <w:r>
        <w:tab/>
        <w:t>Description</w:t>
      </w:r>
      <w:bookmarkEnd w:id="43"/>
    </w:p>
    <w:bookmarkEnd w:id="42"/>
    <w:p w14:paraId="00082450"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2</w:t>
      </w:r>
      <w:r w:rsidRPr="00DA4573">
        <w:rPr>
          <w:noProof/>
        </w:rPr>
        <w:t>:</w:t>
      </w:r>
    </w:p>
    <w:p w14:paraId="5365AE5C" w14:textId="77777777" w:rsidR="008B62A8" w:rsidRPr="00DA4573" w:rsidRDefault="008B62A8" w:rsidP="008B62A8">
      <w:pPr>
        <w:ind w:left="284"/>
        <w:rPr>
          <w:i/>
          <w:lang w:eastAsia="ko-KR"/>
        </w:rPr>
      </w:pPr>
      <w:r w:rsidRPr="00DA4573">
        <w:rPr>
          <w:i/>
          <w:lang w:eastAsia="ko-KR"/>
        </w:rPr>
        <w:lastRenderedPageBreak/>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t>NOTE:  If a UE has no coverage of its HPLMN, then obtains information that a Disaster Condition applies to the UE's HPLMN, the UE can register with a PLMN offering Disaster Roaming service.</w:t>
      </w:r>
    </w:p>
    <w:p w14:paraId="46615D3A"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3</w:t>
      </w:r>
      <w:r w:rsidRPr="00DA4573">
        <w:rPr>
          <w:noProof/>
        </w:rPr>
        <w:t>:</w:t>
      </w:r>
    </w:p>
    <w:p w14:paraId="20424ED1" w14:textId="77777777" w:rsidR="008B62A8" w:rsidRDefault="008B62A8" w:rsidP="008B62A8">
      <w:pPr>
        <w:spacing w:before="120" w:after="120"/>
        <w:ind w:left="340"/>
        <w:rPr>
          <w:i/>
          <w:lang w:eastAsia="ko-KR"/>
        </w:rPr>
      </w:pPr>
      <w:r w:rsidRPr="000F2A71">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w:t>
      </w:r>
      <w:proofErr w:type="spellStart"/>
      <w:r w:rsidRPr="0051091E">
        <w:rPr>
          <w:lang w:val="en-US"/>
        </w:rPr>
        <w:t>signalling</w:t>
      </w:r>
      <w:proofErr w:type="spellEnd"/>
      <w:r w:rsidRPr="0051091E">
        <w:rPr>
          <w:lang w:val="en-US"/>
        </w:rPr>
        <w:t xml:space="preserve">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2"/>
      </w:pPr>
      <w:bookmarkStart w:id="44" w:name="_Toc66457535"/>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44"/>
    </w:p>
    <w:p w14:paraId="3B552C7D" w14:textId="77777777" w:rsidR="008B62A8" w:rsidRPr="00BB1593" w:rsidRDefault="008B62A8" w:rsidP="008B62A8">
      <w:pPr>
        <w:pStyle w:val="3"/>
        <w:rPr>
          <w:lang w:eastAsia="ko-KR"/>
        </w:rPr>
      </w:pPr>
      <w:bookmarkStart w:id="45" w:name="_Toc66457536"/>
      <w:r>
        <w:t>5.</w:t>
      </w:r>
      <w:r w:rsidR="00DE7683">
        <w:t>2</w:t>
      </w:r>
      <w:r>
        <w:t>.1</w:t>
      </w:r>
      <w:r>
        <w:tab/>
        <w:t>Description</w:t>
      </w:r>
      <w:bookmarkEnd w:id="45"/>
    </w:p>
    <w:p w14:paraId="4D987EE4"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2</w:t>
      </w:r>
      <w:r w:rsidRPr="00DA4573">
        <w:rPr>
          <w:noProof/>
        </w:rPr>
        <w:t>:</w:t>
      </w:r>
    </w:p>
    <w:p w14:paraId="6E48D59B" w14:textId="77777777" w:rsidR="008B62A8" w:rsidRDefault="008B62A8" w:rsidP="008B62A8">
      <w:pPr>
        <w:ind w:left="284"/>
        <w:rPr>
          <w:i/>
          <w:noProof/>
        </w:rPr>
      </w:pPr>
      <w:r w:rsidRPr="00B42057">
        <w:rPr>
          <w:i/>
          <w:noProof/>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7B3780E8" w14:textId="77777777" w:rsidR="008B62A8" w:rsidRPr="00B42057" w:rsidRDefault="008B62A8" w:rsidP="008B62A8">
      <w:pPr>
        <w:ind w:left="284"/>
        <w:rPr>
          <w:i/>
          <w:noProof/>
        </w:rPr>
      </w:pPr>
      <w:r w:rsidRPr="00B42057">
        <w:rPr>
          <w:i/>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46"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46"/>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w:t>
      </w:r>
      <w:proofErr w:type="spellStart"/>
      <w:r w:rsidRPr="002E4185">
        <w:rPr>
          <w:lang w:val="en-US"/>
        </w:rPr>
        <w:t>signalling</w:t>
      </w:r>
      <w:proofErr w:type="spellEnd"/>
      <w:r w:rsidRPr="002E4185">
        <w:rPr>
          <w:lang w:val="en-US"/>
        </w:rPr>
        <w:t xml:space="preserve">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2"/>
      </w:pPr>
      <w:bookmarkStart w:id="47" w:name="_Toc66457537"/>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47"/>
    </w:p>
    <w:p w14:paraId="7A537FF0" w14:textId="77777777" w:rsidR="008B62A8" w:rsidRPr="00BB1593" w:rsidRDefault="008B62A8" w:rsidP="008B62A8">
      <w:pPr>
        <w:pStyle w:val="3"/>
        <w:rPr>
          <w:lang w:eastAsia="ko-KR"/>
        </w:rPr>
      </w:pPr>
      <w:bookmarkStart w:id="48" w:name="_Toc66457538"/>
      <w:r>
        <w:t>5.</w:t>
      </w:r>
      <w:r w:rsidR="00DE7683">
        <w:t>3</w:t>
      </w:r>
      <w:r>
        <w:t>.1</w:t>
      </w:r>
      <w:r>
        <w:tab/>
        <w:t>Description</w:t>
      </w:r>
      <w:bookmarkEnd w:id="48"/>
    </w:p>
    <w:p w14:paraId="7060034F"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3</w:t>
      </w:r>
      <w:r w:rsidRPr="00DA4573">
        <w:rPr>
          <w:noProof/>
        </w:rPr>
        <w:t>:</w:t>
      </w:r>
    </w:p>
    <w:p w14:paraId="2E6BE7E9" w14:textId="77777777" w:rsidR="008B62A8" w:rsidRPr="00062323" w:rsidRDefault="008B62A8" w:rsidP="008B62A8">
      <w:pPr>
        <w:ind w:left="284"/>
        <w:rPr>
          <w:i/>
          <w:noProof/>
        </w:rPr>
      </w:pPr>
      <w:r w:rsidRPr="00062323">
        <w:rPr>
          <w:i/>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w:t>
      </w:r>
      <w:proofErr w:type="spellStart"/>
      <w:r w:rsidRPr="0051091E">
        <w:rPr>
          <w:lang w:val="en-US"/>
        </w:rPr>
        <w:t>signalling</w:t>
      </w:r>
      <w:proofErr w:type="spellEnd"/>
      <w:r w:rsidRPr="0051091E">
        <w:rPr>
          <w:lang w:val="en-US"/>
        </w:rPr>
        <w:t xml:space="preserve">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2"/>
      </w:pPr>
      <w:bookmarkStart w:id="49" w:name="_Toc66457539"/>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49"/>
    </w:p>
    <w:p w14:paraId="1DC9ADB0" w14:textId="77777777" w:rsidR="008B62A8" w:rsidRDefault="008B62A8" w:rsidP="008B62A8">
      <w:pPr>
        <w:pStyle w:val="3"/>
        <w:rPr>
          <w:lang w:eastAsia="ko-KR"/>
        </w:rPr>
      </w:pPr>
      <w:bookmarkStart w:id="50" w:name="_Toc66457540"/>
      <w:r>
        <w:t>5.</w:t>
      </w:r>
      <w:r w:rsidR="00DE7683">
        <w:t>4</w:t>
      </w:r>
      <w:r>
        <w:t>.1</w:t>
      </w:r>
      <w:r>
        <w:tab/>
        <w:t>Description</w:t>
      </w:r>
      <w:bookmarkEnd w:id="50"/>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31BE600D" w14:textId="77777777" w:rsidR="008B62A8" w:rsidRDefault="008B62A8" w:rsidP="008B62A8">
      <w:pPr>
        <w:ind w:left="284"/>
        <w:rPr>
          <w:noProof/>
        </w:rPr>
      </w:pPr>
      <w:r w:rsidRPr="008B4832">
        <w:rPr>
          <w:i/>
          <w:lang w:eastAsia="ko-KR"/>
        </w:rPr>
        <w:t>3GPP system shall be able to collect charging information for a Disaster Inbound Roamer with information about the applied disaster condition</w:t>
      </w:r>
    </w:p>
    <w:p w14:paraId="6F77B03B"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2</w:t>
      </w:r>
      <w:r w:rsidRPr="00DA4573">
        <w:rPr>
          <w:noProof/>
        </w:rPr>
        <w:t>:</w:t>
      </w:r>
    </w:p>
    <w:p w14:paraId="5DB0BBA5" w14:textId="77777777" w:rsidR="008B62A8" w:rsidRPr="008B4832" w:rsidRDefault="008B62A8" w:rsidP="008B62A8">
      <w:pPr>
        <w:ind w:left="284"/>
        <w:rPr>
          <w:i/>
          <w:lang w:eastAsia="ko-KR"/>
        </w:rPr>
      </w:pPr>
      <w:r w:rsidRPr="008B4832">
        <w:rPr>
          <w:i/>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lastRenderedPageBreak/>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51" w:name="_Hlk61876643"/>
      <w:r w:rsidRPr="00757745">
        <w:rPr>
          <w:noProof/>
          <w:lang w:val="en-US" w:eastAsia="ko-KR"/>
        </w:rPr>
        <w:t>-</w:t>
      </w:r>
      <w:r w:rsidRPr="00757745">
        <w:rPr>
          <w:noProof/>
          <w:lang w:val="en-US" w:eastAsia="ko-KR"/>
        </w:rPr>
        <w:tab/>
      </w:r>
      <w:bookmarkStart w:id="52"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52"/>
      <w:r>
        <w:rPr>
          <w:noProof/>
          <w:lang w:val="en-US" w:eastAsia="ko-KR"/>
        </w:rPr>
        <w:t>.</w:t>
      </w:r>
      <w:bookmarkEnd w:id="51"/>
    </w:p>
    <w:p w14:paraId="3854E748" w14:textId="77777777" w:rsidR="00DC1279" w:rsidRDefault="00DC1279" w:rsidP="004C6209">
      <w:pPr>
        <w:pStyle w:val="2"/>
      </w:pPr>
      <w:bookmarkStart w:id="53" w:name="_Toc66457541"/>
      <w:r>
        <w:rPr>
          <w:noProof/>
          <w:lang w:val="en-US" w:eastAsia="zh-CN"/>
        </w:rPr>
        <w:t>5.5</w:t>
      </w:r>
      <w:r>
        <w:rPr>
          <w:noProof/>
          <w:lang w:val="en-US" w:eastAsia="zh-CN"/>
        </w:rPr>
        <w:tab/>
      </w:r>
      <w:r>
        <w:t xml:space="preserve">Key issue #5: </w:t>
      </w:r>
      <w:r w:rsidRPr="00D369AB">
        <w:t xml:space="preserve">PLMN selection </w:t>
      </w:r>
      <w:bookmarkStart w:id="54" w:name="_Hlk55202307"/>
      <w:r>
        <w:t xml:space="preserve">when a </w:t>
      </w:r>
      <w:r>
        <w:rPr>
          <w:lang w:val="en-US"/>
        </w:rPr>
        <w:t>"</w:t>
      </w:r>
      <w:r w:rsidRPr="00205303">
        <w:t>Disaster Condition</w:t>
      </w:r>
      <w:r>
        <w:rPr>
          <w:lang w:val="en-US"/>
        </w:rPr>
        <w:t>"</w:t>
      </w:r>
      <w:r w:rsidRPr="00205303">
        <w:t xml:space="preserve"> applies</w:t>
      </w:r>
      <w:bookmarkEnd w:id="53"/>
      <w:bookmarkEnd w:id="54"/>
    </w:p>
    <w:p w14:paraId="2C3990DF" w14:textId="77777777" w:rsidR="00DC1279" w:rsidRDefault="00DC1279" w:rsidP="00DC1279">
      <w:pPr>
        <w:pStyle w:val="3"/>
        <w:rPr>
          <w:lang w:eastAsia="zh-CN"/>
        </w:rPr>
      </w:pPr>
      <w:bookmarkStart w:id="55" w:name="_Toc66457542"/>
      <w:r>
        <w:rPr>
          <w:rFonts w:hint="eastAsia"/>
          <w:lang w:eastAsia="zh-CN"/>
        </w:rPr>
        <w:t>5</w:t>
      </w:r>
      <w:r>
        <w:rPr>
          <w:lang w:eastAsia="zh-CN"/>
        </w:rPr>
        <w:t>.5.1</w:t>
      </w:r>
      <w:r>
        <w:rPr>
          <w:lang w:eastAsia="zh-CN"/>
        </w:rPr>
        <w:tab/>
        <w:t>Description</w:t>
      </w:r>
      <w:bookmarkEnd w:id="55"/>
    </w:p>
    <w:p w14:paraId="37777B14" w14:textId="77777777" w:rsidR="008B62A8" w:rsidRDefault="008B62A8" w:rsidP="008B62A8">
      <w:r>
        <w:rPr>
          <w:lang w:eastAsia="zh-CN"/>
        </w:rPr>
        <w:t xml:space="preserve">If the UE determines that a Disaster Condition applies as described in </w:t>
      </w:r>
      <w:bookmarkStart w:id="56"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56"/>
      <w:r>
        <w:t xml:space="preserve">, </w:t>
      </w:r>
      <w:bookmarkStart w:id="57" w:name="_Hlk56548796"/>
      <w:r>
        <w:t xml:space="preserve">then the </w:t>
      </w:r>
      <w:r>
        <w:rPr>
          <w:lang w:eastAsia="zh-CN"/>
        </w:rPr>
        <w:t>PLMN selection procedure needs to be updated so the UE avoids selecting the PLMN with Disaster Condition</w:t>
      </w:r>
      <w:bookmarkEnd w:id="57"/>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58"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58"/>
      <w:r>
        <w:rPr>
          <w:lang w:eastAsia="zh-CN"/>
        </w:rPr>
        <w:t xml:space="preserve">, then the PLMN selection procedure needs to be updated so that the UE </w:t>
      </w:r>
      <w:bookmarkStart w:id="59" w:name="_Hlk56548745"/>
      <w:r>
        <w:rPr>
          <w:lang w:eastAsia="zh-CN"/>
        </w:rPr>
        <w:t>selects one of the PLMNs indicating accessibility for the UE</w:t>
      </w:r>
      <w:bookmarkEnd w:id="59"/>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15FA039D" w14:textId="77777777" w:rsidR="008B62A8" w:rsidRPr="00C02719" w:rsidRDefault="008B62A8" w:rsidP="008B62A8">
      <w:pPr>
        <w:ind w:left="284"/>
        <w:rPr>
          <w:i/>
          <w:lang w:eastAsia="ko-KR"/>
        </w:rPr>
      </w:pPr>
      <w:r w:rsidRPr="0044050A">
        <w:rPr>
          <w:i/>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77777777" w:rsidR="00DC1279" w:rsidRDefault="00DC1279" w:rsidP="004C6209">
      <w:pPr>
        <w:pStyle w:val="NO"/>
        <w:rPr>
          <w:lang w:eastAsia="zh-CN"/>
        </w:rPr>
      </w:pPr>
      <w:r>
        <w:rPr>
          <w:lang w:eastAsia="zh-CN"/>
        </w:rPr>
        <w:t>NOTE:</w:t>
      </w:r>
      <w:r>
        <w:rPr>
          <w:lang w:eastAsia="zh-CN"/>
        </w:rPr>
        <w:tab/>
      </w:r>
      <w:r>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8B62A8">
      <w:pPr>
        <w:pStyle w:val="B2"/>
        <w:ind w:left="568"/>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2"/>
      </w:pPr>
      <w:bookmarkStart w:id="60" w:name="_Toc66457543"/>
      <w:r>
        <w:lastRenderedPageBreak/>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60"/>
    </w:p>
    <w:p w14:paraId="132743FE" w14:textId="77777777" w:rsidR="00DE7683" w:rsidRPr="00BB1593" w:rsidRDefault="00DE7683" w:rsidP="00DE7683">
      <w:pPr>
        <w:pStyle w:val="3"/>
        <w:rPr>
          <w:lang w:eastAsia="ko-KR"/>
        </w:rPr>
      </w:pPr>
      <w:bookmarkStart w:id="61" w:name="_Toc66457544"/>
      <w:r>
        <w:t>5.6.1</w:t>
      </w:r>
      <w:r>
        <w:tab/>
        <w:t>Description</w:t>
      </w:r>
      <w:bookmarkEnd w:id="61"/>
    </w:p>
    <w:p w14:paraId="6468120E" w14:textId="77777777"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2</w:t>
      </w:r>
      <w:r w:rsidRPr="00DA4573">
        <w:rPr>
          <w:noProof/>
        </w:rPr>
        <w:t>:</w:t>
      </w:r>
    </w:p>
    <w:p w14:paraId="0789986D" w14:textId="77777777" w:rsidR="00DE7683" w:rsidRDefault="00DE7683" w:rsidP="00DE7683">
      <w:pPr>
        <w:ind w:left="284"/>
        <w:rPr>
          <w:i/>
          <w:lang w:eastAsia="ko-KR"/>
        </w:rPr>
      </w:pPr>
      <w:r w:rsidRPr="009B5619">
        <w:rPr>
          <w:i/>
          <w:lang w:eastAsia="ko-KR"/>
        </w:rPr>
        <w:t>The 3GPP system shall be able to provide efficient means for a network to inform Disaster Inbound roamers that a Disaster Condition is no longer applicable.</w:t>
      </w:r>
    </w:p>
    <w:p w14:paraId="44A9524F" w14:textId="77777777" w:rsidR="00DE768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3</w:t>
      </w:r>
      <w:r w:rsidRPr="00DA4573">
        <w:rPr>
          <w:noProof/>
        </w:rPr>
        <w:t>:</w:t>
      </w:r>
    </w:p>
    <w:p w14:paraId="2EC769D5" w14:textId="77777777" w:rsidR="00DE7683" w:rsidRPr="009B5619" w:rsidRDefault="00DE7683" w:rsidP="00DE7683">
      <w:pPr>
        <w:ind w:firstLine="284"/>
        <w:rPr>
          <w:i/>
          <w:noProof/>
        </w:rPr>
      </w:pPr>
      <w:r w:rsidRPr="009B5619">
        <w:rPr>
          <w:i/>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7777777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w:t>
      </w:r>
      <w:proofErr w:type="spellStart"/>
      <w:r w:rsidRPr="00726439">
        <w:rPr>
          <w:lang w:val="en-US"/>
        </w:rPr>
        <w:t>signalling</w:t>
      </w:r>
      <w:proofErr w:type="spellEnd"/>
      <w:r w:rsidRPr="00726439">
        <w:rPr>
          <w:lang w:val="en-US"/>
        </w:rPr>
        <w:t xml:space="preserve">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2"/>
      </w:pPr>
      <w:bookmarkStart w:id="62" w:name="_Toc66457545"/>
      <w:r>
        <w:t>5</w:t>
      </w:r>
      <w:r w:rsidRPr="004D3578">
        <w:t>.</w:t>
      </w:r>
      <w:r w:rsidR="00DE7683">
        <w:t>7</w:t>
      </w:r>
      <w:r w:rsidRPr="004D3578">
        <w:tab/>
      </w:r>
      <w:r>
        <w:t>Key Issue #</w:t>
      </w:r>
      <w:r w:rsidR="00DE7683">
        <w:t>7</w:t>
      </w:r>
      <w:r>
        <w:t>: Prevention of signalling overload in PLMNs without Disaster Condition</w:t>
      </w:r>
      <w:bookmarkEnd w:id="62"/>
    </w:p>
    <w:p w14:paraId="7BCACFD2" w14:textId="77777777" w:rsidR="008B62A8" w:rsidRPr="00BB1593" w:rsidRDefault="008B62A8" w:rsidP="008B62A8">
      <w:pPr>
        <w:pStyle w:val="3"/>
        <w:rPr>
          <w:lang w:eastAsia="ko-KR"/>
        </w:rPr>
      </w:pPr>
      <w:bookmarkStart w:id="63" w:name="_Toc54976615"/>
      <w:bookmarkStart w:id="64" w:name="_Toc66457546"/>
      <w:r>
        <w:t>5.</w:t>
      </w:r>
      <w:r w:rsidR="00DE7683">
        <w:t>7</w:t>
      </w:r>
      <w:r>
        <w:t>.1</w:t>
      </w:r>
      <w:r>
        <w:tab/>
        <w:t>Description</w:t>
      </w:r>
      <w:bookmarkEnd w:id="63"/>
      <w:bookmarkEnd w:id="64"/>
    </w:p>
    <w:p w14:paraId="2E93A37A"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6.31.2.1:</w:t>
      </w:r>
    </w:p>
    <w:p w14:paraId="70F34048" w14:textId="77777777" w:rsidR="008B62A8" w:rsidRDefault="008B62A8" w:rsidP="008B62A8">
      <w:pPr>
        <w:spacing w:after="120"/>
        <w:ind w:left="360"/>
        <w:rPr>
          <w:i/>
          <w:iCs/>
        </w:rPr>
      </w:pPr>
      <w:r w:rsidRPr="006E5E5A">
        <w:rPr>
          <w:i/>
          <w:iCs/>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77777777"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7CFE7F83" w14:textId="77777777" w:rsidR="008B62A8" w:rsidRPr="00045A1E" w:rsidRDefault="008B62A8" w:rsidP="008B62A8">
      <w:pPr>
        <w:ind w:firstLine="284"/>
        <w:rPr>
          <w:i/>
          <w:iCs/>
          <w:lang w:eastAsia="ko-KR"/>
        </w:rPr>
      </w:pPr>
      <w:r w:rsidRPr="00045A1E">
        <w:rPr>
          <w:i/>
          <w:iCs/>
          <w:lang w:eastAsia="ko-KR"/>
        </w:rPr>
        <w:t>The 3GPP system shall minimize congestion caused by Disaster Roaming.</w:t>
      </w:r>
    </w:p>
    <w:p w14:paraId="4A6EBDD3" w14:textId="77777777"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subclause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2"/>
      </w:pPr>
      <w:bookmarkStart w:id="65" w:name="_Toc66457547"/>
      <w:r>
        <w:t>5</w:t>
      </w:r>
      <w:r w:rsidRPr="004D3578">
        <w:t>.</w:t>
      </w:r>
      <w:r w:rsidR="00DE7683">
        <w:t>8</w:t>
      </w:r>
      <w:r w:rsidRPr="004D3578">
        <w:tab/>
      </w:r>
      <w:r>
        <w:t>Key Issue #</w:t>
      </w:r>
      <w:r w:rsidR="00DE7683">
        <w:t>8</w:t>
      </w:r>
      <w:r>
        <w:t>: Prevention of signalling overload by returning UEs in PLMN previously with Disaster Condition</w:t>
      </w:r>
      <w:bookmarkEnd w:id="65"/>
    </w:p>
    <w:p w14:paraId="38CABFF1" w14:textId="77777777" w:rsidR="008B62A8" w:rsidRPr="00BB1593" w:rsidRDefault="008B62A8" w:rsidP="008B62A8">
      <w:pPr>
        <w:pStyle w:val="3"/>
        <w:rPr>
          <w:lang w:eastAsia="ko-KR"/>
        </w:rPr>
      </w:pPr>
      <w:bookmarkStart w:id="66" w:name="_Toc66457548"/>
      <w:r>
        <w:t>5.</w:t>
      </w:r>
      <w:r w:rsidR="00DE7683">
        <w:t>8</w:t>
      </w:r>
      <w:r>
        <w:t>.1</w:t>
      </w:r>
      <w:r>
        <w:tab/>
        <w:t>Description</w:t>
      </w:r>
      <w:bookmarkEnd w:id="66"/>
    </w:p>
    <w:p w14:paraId="55324449"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6.31.2.2:</w:t>
      </w:r>
    </w:p>
    <w:p w14:paraId="04728628" w14:textId="77777777" w:rsidR="008B62A8" w:rsidRPr="006E5E5A" w:rsidRDefault="008B62A8" w:rsidP="008B62A8">
      <w:pPr>
        <w:spacing w:after="120"/>
        <w:ind w:left="360"/>
        <w:rPr>
          <w:i/>
          <w:iCs/>
        </w:rPr>
      </w:pPr>
      <w:r w:rsidRPr="006E5E5A">
        <w:rPr>
          <w:i/>
          <w:iCs/>
        </w:rPr>
        <w:t>The 3GPP system shall be able to provide efficient means for a network to inform Disaster Inbound roamers that a Disaster Condition is no longer applicable.</w:t>
      </w:r>
    </w:p>
    <w:p w14:paraId="389153A5" w14:textId="77777777"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3A42B3BD" w14:textId="77777777" w:rsidR="008B62A8" w:rsidRPr="000B7E41" w:rsidRDefault="008B62A8" w:rsidP="008B62A8">
      <w:pPr>
        <w:ind w:firstLine="284"/>
        <w:rPr>
          <w:i/>
          <w:iCs/>
          <w:lang w:eastAsia="ko-KR"/>
        </w:rPr>
      </w:pPr>
      <w:r w:rsidRPr="000B7E41">
        <w:rPr>
          <w:i/>
          <w:iCs/>
          <w:lang w:eastAsia="ko-KR"/>
        </w:rPr>
        <w:t>Disaster Inbound Roamers shall perform network reselection when a Disaster Condition has ended.</w:t>
      </w:r>
    </w:p>
    <w:p w14:paraId="2BF6287C" w14:textId="77777777"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1D7BFA2F" w14:textId="77777777" w:rsidR="008B62A8" w:rsidRPr="000B7E41" w:rsidRDefault="008B62A8" w:rsidP="008B62A8">
      <w:pPr>
        <w:ind w:firstLine="284"/>
        <w:rPr>
          <w:i/>
          <w:iCs/>
          <w:lang w:eastAsia="ko-KR"/>
        </w:rPr>
      </w:pPr>
      <w:r w:rsidRPr="000B7E41">
        <w:rPr>
          <w:i/>
          <w:iCs/>
          <w:lang w:eastAsia="ko-KR"/>
        </w:rPr>
        <w:t xml:space="preserve">The 3GPP system shall minimize congestion caused by Disaster Roaming. </w:t>
      </w:r>
    </w:p>
    <w:p w14:paraId="17E62F4C" w14:textId="77777777"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2"/>
      </w:pPr>
      <w:bookmarkStart w:id="67" w:name="_Toc66457549"/>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67"/>
    </w:p>
    <w:p w14:paraId="4D0EEBDB" w14:textId="45E73CC1" w:rsidR="00967AE8" w:rsidRDefault="00967AE8" w:rsidP="00967AE8">
      <w:pPr>
        <w:pStyle w:val="3"/>
      </w:pPr>
      <w:bookmarkStart w:id="68" w:name="_Toc66457550"/>
      <w:r>
        <w:t>5.</w:t>
      </w:r>
      <w:r w:rsidR="00CF6C00">
        <w:t>9</w:t>
      </w:r>
      <w:r>
        <w:t>.1</w:t>
      </w:r>
      <w:r>
        <w:tab/>
        <w:t>Description</w:t>
      </w:r>
      <w:bookmarkEnd w:id="68"/>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014061FE" w14:textId="77777777" w:rsidR="00967AE8" w:rsidRDefault="00967AE8" w:rsidP="00967AE8">
      <w:pPr>
        <w:rPr>
          <w:noProof/>
          <w:lang w:val="en-US"/>
        </w:rPr>
      </w:pPr>
      <w:r>
        <w:rPr>
          <w:noProof/>
          <w:lang w:val="en-US"/>
        </w:rPr>
        <w:t xml:space="preserve">If there are only forbidden PLMNs in the area, all the PLMNs will be displayed as forbidden PLMNs to the user which can be misleading and prevent user from selecting any of those PLMNs. </w:t>
      </w:r>
    </w:p>
    <w:p w14:paraId="1DFC021A" w14:textId="4DF46347"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40799628" w14:textId="77777777" w:rsidR="007E717F" w:rsidRPr="00DA365E" w:rsidRDefault="007E717F" w:rsidP="007E717F">
      <w:pPr>
        <w:pStyle w:val="EditorsNote"/>
      </w:pPr>
      <w:r w:rsidRPr="00DE44C6">
        <w:t xml:space="preserve">Editor's note: </w:t>
      </w:r>
      <w:r>
        <w:t>Whether the CAG cells that are not part of the allowed CAG list can be considered for disaster roaming is subject to SA1 decision. Based on SA1 decision, it is FFS how the manual CAG selection is impacted.</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4C633742" w14:textId="77777777" w:rsidR="00BB1593" w:rsidRDefault="00BB1593" w:rsidP="00BB1593">
      <w:pPr>
        <w:pStyle w:val="2"/>
      </w:pPr>
      <w:bookmarkStart w:id="69" w:name="_Toc66457551"/>
      <w:r>
        <w:t>5</w:t>
      </w:r>
      <w:r w:rsidRPr="004D3578">
        <w:t>.</w:t>
      </w:r>
      <w:r w:rsidR="00972943">
        <w:t>X</w:t>
      </w:r>
      <w:r w:rsidRPr="004D3578">
        <w:tab/>
      </w:r>
      <w:r>
        <w:t xml:space="preserve">Key </w:t>
      </w:r>
      <w:r w:rsidR="00972943">
        <w:t>I</w:t>
      </w:r>
      <w:r>
        <w:t>ssue #</w:t>
      </w:r>
      <w:r w:rsidR="00972943">
        <w:t>&lt;</w:t>
      </w:r>
      <w:r w:rsidR="00EF4960">
        <w:t>X</w:t>
      </w:r>
      <w:r w:rsidR="00972943">
        <w:t>&gt;</w:t>
      </w:r>
      <w:r>
        <w:t xml:space="preserve">: </w:t>
      </w:r>
      <w:r w:rsidR="00972943">
        <w:t>&lt;</w:t>
      </w:r>
      <w:r>
        <w:t>Key issue title</w:t>
      </w:r>
      <w:r w:rsidR="00972943">
        <w:t>&gt;</w:t>
      </w:r>
      <w:bookmarkEnd w:id="69"/>
    </w:p>
    <w:p w14:paraId="154BB91E" w14:textId="77777777" w:rsidR="00BB1593" w:rsidRPr="00BB1593" w:rsidRDefault="00972943" w:rsidP="006040E0">
      <w:pPr>
        <w:pStyle w:val="3"/>
        <w:rPr>
          <w:lang w:eastAsia="ko-KR"/>
        </w:rPr>
      </w:pPr>
      <w:bookmarkStart w:id="70" w:name="_Toc23519146"/>
      <w:bookmarkStart w:id="71" w:name="_Toc25971099"/>
      <w:bookmarkStart w:id="72" w:name="_Toc25971344"/>
      <w:bookmarkStart w:id="73" w:name="_Toc26360268"/>
      <w:bookmarkStart w:id="74" w:name="_Toc26360337"/>
      <w:bookmarkStart w:id="75" w:name="_Toc66457552"/>
      <w:r>
        <w:t>5.X.1</w:t>
      </w:r>
      <w:r>
        <w:tab/>
        <w:t>Description</w:t>
      </w:r>
      <w:bookmarkEnd w:id="70"/>
      <w:bookmarkEnd w:id="71"/>
      <w:bookmarkEnd w:id="72"/>
      <w:bookmarkEnd w:id="73"/>
      <w:bookmarkEnd w:id="74"/>
      <w:bookmarkEnd w:id="75"/>
    </w:p>
    <w:p w14:paraId="15097B15" w14:textId="77777777" w:rsidR="00BB1593" w:rsidRPr="004D3578" w:rsidRDefault="00972943" w:rsidP="00BB1593">
      <w:pPr>
        <w:pStyle w:val="1"/>
      </w:pPr>
      <w:bookmarkStart w:id="76" w:name="_Toc66457553"/>
      <w:r>
        <w:t>6</w:t>
      </w:r>
      <w:r w:rsidR="00BB1593" w:rsidRPr="004D3578">
        <w:tab/>
      </w:r>
      <w:r>
        <w:t>Solutions</w:t>
      </w:r>
      <w:bookmarkEnd w:id="76"/>
    </w:p>
    <w:p w14:paraId="27C39D89" w14:textId="77777777" w:rsidR="00972943" w:rsidRPr="00972943" w:rsidRDefault="00972943" w:rsidP="00972943">
      <w:pPr>
        <w:pStyle w:val="EditorsNote"/>
      </w:pPr>
      <w:r w:rsidRPr="00E31168">
        <w:t>Editor's note:</w:t>
      </w:r>
      <w:r w:rsidRPr="00E31168">
        <w:tab/>
        <w:t xml:space="preserve">This clause </w:t>
      </w:r>
      <w:r>
        <w:t>will describe the candidate solutions for the key issues described in clause 5.</w:t>
      </w:r>
    </w:p>
    <w:p w14:paraId="167F607F" w14:textId="77777777" w:rsidR="003D5C00" w:rsidRDefault="003D5C00" w:rsidP="003D5C00">
      <w:pPr>
        <w:pStyle w:val="2"/>
      </w:pPr>
      <w:bookmarkStart w:id="77" w:name="_Toc66457554"/>
      <w:r>
        <w:lastRenderedPageBreak/>
        <w:t>6</w:t>
      </w:r>
      <w:r w:rsidRPr="004D3578">
        <w:t>.</w:t>
      </w:r>
      <w:r w:rsidR="002E7D04">
        <w:t>0</w:t>
      </w:r>
      <w:r w:rsidRPr="004D3578">
        <w:tab/>
      </w:r>
      <w:bookmarkStart w:id="78" w:name="_Toc23326074"/>
      <w:bookmarkStart w:id="79" w:name="_Toc25934675"/>
      <w:bookmarkStart w:id="80" w:name="_Toc26337055"/>
      <w:bookmarkStart w:id="81" w:name="_Toc31114302"/>
      <w:bookmarkStart w:id="82" w:name="_Toc43392576"/>
      <w:bookmarkStart w:id="83" w:name="_Toc43475372"/>
      <w:bookmarkStart w:id="84" w:name="_Toc50558976"/>
      <w:bookmarkStart w:id="85" w:name="_Toc54940331"/>
      <w:bookmarkStart w:id="86" w:name="_Toc54952046"/>
      <w:bookmarkStart w:id="87" w:name="_Toc54952492"/>
      <w:r w:rsidR="002E7D04" w:rsidRPr="00A97959">
        <w:rPr>
          <w:lang w:eastAsia="zh-CN"/>
        </w:rPr>
        <w:t>Mapping Solutions to Key Issues</w:t>
      </w:r>
      <w:bookmarkEnd w:id="77"/>
      <w:bookmarkEnd w:id="78"/>
      <w:bookmarkEnd w:id="79"/>
      <w:bookmarkEnd w:id="80"/>
      <w:bookmarkEnd w:id="81"/>
      <w:bookmarkEnd w:id="82"/>
      <w:bookmarkEnd w:id="83"/>
      <w:bookmarkEnd w:id="84"/>
      <w:bookmarkEnd w:id="85"/>
      <w:bookmarkEnd w:id="86"/>
      <w:bookmarkEnd w:id="87"/>
    </w:p>
    <w:p w14:paraId="2FA5A5CE" w14:textId="77777777" w:rsidR="002E7D04" w:rsidRPr="00A97959" w:rsidRDefault="002E7D04" w:rsidP="002E7D04">
      <w:pPr>
        <w:pStyle w:val="TH"/>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1A46DA">
            <w:pPr>
              <w:pStyle w:val="TAC"/>
            </w:pPr>
          </w:p>
        </w:tc>
        <w:tc>
          <w:tcPr>
            <w:tcW w:w="6660" w:type="dxa"/>
            <w:gridSpan w:val="9"/>
            <w:shd w:val="clear" w:color="auto" w:fill="auto"/>
          </w:tcPr>
          <w:p w14:paraId="54351C18" w14:textId="2CB92FE6" w:rsidR="00A27627" w:rsidRPr="00A97959" w:rsidRDefault="00A27627" w:rsidP="001A46DA">
            <w:pPr>
              <w:pStyle w:val="TAH"/>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1A46DA">
            <w:pPr>
              <w:pStyle w:val="TAH"/>
            </w:pPr>
            <w:r w:rsidRPr="00A97959">
              <w:t>Solutions</w:t>
            </w:r>
          </w:p>
        </w:tc>
        <w:tc>
          <w:tcPr>
            <w:tcW w:w="740" w:type="dxa"/>
            <w:shd w:val="clear" w:color="auto" w:fill="auto"/>
          </w:tcPr>
          <w:p w14:paraId="49466291" w14:textId="77777777" w:rsidR="00A27627" w:rsidRPr="00A97959" w:rsidRDefault="00A27627" w:rsidP="001A46DA">
            <w:pPr>
              <w:pStyle w:val="TAH"/>
            </w:pPr>
            <w:r w:rsidRPr="00A97959">
              <w:t>1</w:t>
            </w:r>
          </w:p>
        </w:tc>
        <w:tc>
          <w:tcPr>
            <w:tcW w:w="740" w:type="dxa"/>
            <w:shd w:val="clear" w:color="auto" w:fill="auto"/>
          </w:tcPr>
          <w:p w14:paraId="2C402DB1" w14:textId="77777777" w:rsidR="00A27627" w:rsidRPr="00A97959" w:rsidRDefault="00A27627" w:rsidP="001A46DA">
            <w:pPr>
              <w:pStyle w:val="TAH"/>
            </w:pPr>
            <w:r w:rsidRPr="00A97959">
              <w:t>2</w:t>
            </w:r>
          </w:p>
        </w:tc>
        <w:tc>
          <w:tcPr>
            <w:tcW w:w="740" w:type="dxa"/>
            <w:shd w:val="clear" w:color="auto" w:fill="auto"/>
          </w:tcPr>
          <w:p w14:paraId="3525B10C" w14:textId="77777777" w:rsidR="00A27627" w:rsidRPr="00A97959" w:rsidRDefault="00A27627" w:rsidP="001A46DA">
            <w:pPr>
              <w:pStyle w:val="TAH"/>
            </w:pPr>
            <w:r w:rsidRPr="00A97959">
              <w:t>3</w:t>
            </w:r>
          </w:p>
        </w:tc>
        <w:tc>
          <w:tcPr>
            <w:tcW w:w="740" w:type="dxa"/>
            <w:shd w:val="clear" w:color="auto" w:fill="auto"/>
          </w:tcPr>
          <w:p w14:paraId="0205F9B9" w14:textId="77777777" w:rsidR="00A27627" w:rsidRPr="00A97959" w:rsidRDefault="00A27627" w:rsidP="001A46DA">
            <w:pPr>
              <w:pStyle w:val="TAH"/>
            </w:pPr>
            <w:r w:rsidRPr="00A97959">
              <w:t>4</w:t>
            </w:r>
          </w:p>
        </w:tc>
        <w:tc>
          <w:tcPr>
            <w:tcW w:w="740" w:type="dxa"/>
          </w:tcPr>
          <w:p w14:paraId="3A49D1F3" w14:textId="77777777" w:rsidR="00A27627" w:rsidRPr="00A97959" w:rsidRDefault="00A27627" w:rsidP="001A46DA">
            <w:pPr>
              <w:pStyle w:val="TAH"/>
            </w:pPr>
            <w:r w:rsidRPr="00A97959">
              <w:t>5</w:t>
            </w:r>
          </w:p>
        </w:tc>
        <w:tc>
          <w:tcPr>
            <w:tcW w:w="740" w:type="dxa"/>
          </w:tcPr>
          <w:p w14:paraId="3D082368" w14:textId="77777777" w:rsidR="00A27627" w:rsidRPr="00A97959" w:rsidRDefault="00A27627" w:rsidP="001A46DA">
            <w:pPr>
              <w:pStyle w:val="TAH"/>
            </w:pPr>
            <w:r w:rsidRPr="00A97959">
              <w:t>6</w:t>
            </w:r>
          </w:p>
        </w:tc>
        <w:tc>
          <w:tcPr>
            <w:tcW w:w="740" w:type="dxa"/>
          </w:tcPr>
          <w:p w14:paraId="7C432C3D" w14:textId="77777777" w:rsidR="00A27627" w:rsidRPr="00A97959" w:rsidRDefault="00A27627" w:rsidP="001A46DA">
            <w:pPr>
              <w:pStyle w:val="TAH"/>
              <w:rPr>
                <w:lang w:eastAsia="ko-KR"/>
              </w:rPr>
            </w:pPr>
            <w:r>
              <w:rPr>
                <w:rFonts w:hint="eastAsia"/>
                <w:lang w:eastAsia="ko-KR"/>
              </w:rPr>
              <w:t>7</w:t>
            </w:r>
          </w:p>
        </w:tc>
        <w:tc>
          <w:tcPr>
            <w:tcW w:w="740" w:type="dxa"/>
          </w:tcPr>
          <w:p w14:paraId="380509BC" w14:textId="77777777" w:rsidR="00A27627" w:rsidRPr="00A97959" w:rsidRDefault="00A27627" w:rsidP="001A46DA">
            <w:pPr>
              <w:pStyle w:val="TAH"/>
              <w:rPr>
                <w:lang w:eastAsia="ko-KR"/>
              </w:rPr>
            </w:pPr>
            <w:r>
              <w:rPr>
                <w:rFonts w:hint="eastAsia"/>
                <w:lang w:eastAsia="ko-KR"/>
              </w:rPr>
              <w:t>8</w:t>
            </w:r>
          </w:p>
        </w:tc>
        <w:tc>
          <w:tcPr>
            <w:tcW w:w="740" w:type="dxa"/>
          </w:tcPr>
          <w:p w14:paraId="1A692E79" w14:textId="66D00F58" w:rsidR="00A27627" w:rsidRDefault="00A27627" w:rsidP="001A46DA">
            <w:pPr>
              <w:pStyle w:val="TAH"/>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1A46DA">
            <w:pPr>
              <w:pStyle w:val="TAH"/>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1A46DA">
            <w:pPr>
              <w:pStyle w:val="TAH"/>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1A46DA">
            <w:pPr>
              <w:pStyle w:val="TAH"/>
            </w:pPr>
          </w:p>
        </w:tc>
        <w:tc>
          <w:tcPr>
            <w:tcW w:w="740" w:type="dxa"/>
            <w:shd w:val="clear" w:color="auto" w:fill="auto"/>
          </w:tcPr>
          <w:p w14:paraId="37D0BEAC" w14:textId="77777777" w:rsidR="00A27627" w:rsidRPr="00A97959" w:rsidRDefault="00A27627" w:rsidP="001A46DA">
            <w:pPr>
              <w:pStyle w:val="TAH"/>
            </w:pPr>
          </w:p>
        </w:tc>
        <w:tc>
          <w:tcPr>
            <w:tcW w:w="740" w:type="dxa"/>
            <w:shd w:val="clear" w:color="auto" w:fill="auto"/>
          </w:tcPr>
          <w:p w14:paraId="5E2F8DAC" w14:textId="77777777" w:rsidR="00A27627" w:rsidRPr="00A97959" w:rsidRDefault="00A27627" w:rsidP="001A46DA">
            <w:pPr>
              <w:pStyle w:val="TAH"/>
            </w:pPr>
          </w:p>
        </w:tc>
        <w:tc>
          <w:tcPr>
            <w:tcW w:w="740" w:type="dxa"/>
          </w:tcPr>
          <w:p w14:paraId="615ADA5F" w14:textId="77777777" w:rsidR="00A27627" w:rsidRPr="00A97959" w:rsidRDefault="00A27627" w:rsidP="001A46DA">
            <w:pPr>
              <w:pStyle w:val="TAH"/>
            </w:pPr>
          </w:p>
        </w:tc>
        <w:tc>
          <w:tcPr>
            <w:tcW w:w="740" w:type="dxa"/>
          </w:tcPr>
          <w:p w14:paraId="75785503" w14:textId="77777777" w:rsidR="00A27627" w:rsidRPr="00A97959" w:rsidRDefault="00A27627" w:rsidP="001A46DA">
            <w:pPr>
              <w:pStyle w:val="TAH"/>
            </w:pPr>
          </w:p>
        </w:tc>
        <w:tc>
          <w:tcPr>
            <w:tcW w:w="740" w:type="dxa"/>
          </w:tcPr>
          <w:p w14:paraId="24624083" w14:textId="131E9511" w:rsidR="00A27627" w:rsidRDefault="00CF6C00" w:rsidP="001A46DA">
            <w:pPr>
              <w:pStyle w:val="TAH"/>
              <w:rPr>
                <w:lang w:eastAsia="ko-KR"/>
              </w:rPr>
            </w:pPr>
            <w:r>
              <w:rPr>
                <w:rFonts w:hint="eastAsia"/>
                <w:lang w:eastAsia="ko-KR"/>
              </w:rPr>
              <w:t>X</w:t>
            </w:r>
          </w:p>
        </w:tc>
        <w:tc>
          <w:tcPr>
            <w:tcW w:w="740" w:type="dxa"/>
          </w:tcPr>
          <w:p w14:paraId="6851B522" w14:textId="77777777" w:rsidR="00A27627" w:rsidRDefault="00A27627" w:rsidP="001A46DA">
            <w:pPr>
              <w:pStyle w:val="TAH"/>
              <w:rPr>
                <w:lang w:eastAsia="ko-KR"/>
              </w:rPr>
            </w:pPr>
          </w:p>
        </w:tc>
        <w:tc>
          <w:tcPr>
            <w:tcW w:w="740" w:type="dxa"/>
          </w:tcPr>
          <w:p w14:paraId="219EC780" w14:textId="77777777" w:rsidR="00A27627" w:rsidRDefault="00A27627" w:rsidP="001A46DA">
            <w:pPr>
              <w:pStyle w:val="TAH"/>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1A46DA">
            <w:pPr>
              <w:pStyle w:val="TAH"/>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1A46DA">
            <w:pPr>
              <w:pStyle w:val="TAH"/>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1A46DA">
            <w:pPr>
              <w:pStyle w:val="TAH"/>
            </w:pPr>
          </w:p>
        </w:tc>
        <w:tc>
          <w:tcPr>
            <w:tcW w:w="740" w:type="dxa"/>
            <w:shd w:val="clear" w:color="auto" w:fill="auto"/>
          </w:tcPr>
          <w:p w14:paraId="6B744897" w14:textId="77777777" w:rsidR="00A27627" w:rsidRPr="00A97959" w:rsidRDefault="00A27627" w:rsidP="001A46DA">
            <w:pPr>
              <w:pStyle w:val="TAH"/>
            </w:pPr>
          </w:p>
        </w:tc>
        <w:tc>
          <w:tcPr>
            <w:tcW w:w="740" w:type="dxa"/>
            <w:shd w:val="clear" w:color="auto" w:fill="auto"/>
          </w:tcPr>
          <w:p w14:paraId="6711C323" w14:textId="77777777" w:rsidR="00A27627" w:rsidRPr="00A97959" w:rsidRDefault="00A27627" w:rsidP="001A46DA">
            <w:pPr>
              <w:pStyle w:val="TAH"/>
            </w:pPr>
          </w:p>
        </w:tc>
        <w:tc>
          <w:tcPr>
            <w:tcW w:w="740" w:type="dxa"/>
          </w:tcPr>
          <w:p w14:paraId="2F780057" w14:textId="77777777" w:rsidR="00A27627" w:rsidRPr="00A97959" w:rsidRDefault="00A27627" w:rsidP="001A46DA">
            <w:pPr>
              <w:pStyle w:val="TAH"/>
            </w:pPr>
          </w:p>
        </w:tc>
        <w:tc>
          <w:tcPr>
            <w:tcW w:w="740" w:type="dxa"/>
          </w:tcPr>
          <w:p w14:paraId="29B1CF4A" w14:textId="77777777" w:rsidR="00A27627" w:rsidRPr="00A97959" w:rsidRDefault="00A27627" w:rsidP="001A46DA">
            <w:pPr>
              <w:pStyle w:val="TAH"/>
            </w:pPr>
          </w:p>
        </w:tc>
        <w:tc>
          <w:tcPr>
            <w:tcW w:w="740" w:type="dxa"/>
          </w:tcPr>
          <w:p w14:paraId="256A20E0" w14:textId="77777777" w:rsidR="00A27627" w:rsidRDefault="00A27627" w:rsidP="001A46DA">
            <w:pPr>
              <w:pStyle w:val="TAH"/>
              <w:rPr>
                <w:lang w:eastAsia="ko-KR"/>
              </w:rPr>
            </w:pPr>
          </w:p>
        </w:tc>
        <w:tc>
          <w:tcPr>
            <w:tcW w:w="740" w:type="dxa"/>
          </w:tcPr>
          <w:p w14:paraId="737C06CA" w14:textId="77777777" w:rsidR="00A27627" w:rsidRDefault="00A27627" w:rsidP="001A46DA">
            <w:pPr>
              <w:pStyle w:val="TAH"/>
              <w:rPr>
                <w:lang w:eastAsia="ko-KR"/>
              </w:rPr>
            </w:pPr>
          </w:p>
        </w:tc>
        <w:tc>
          <w:tcPr>
            <w:tcW w:w="740" w:type="dxa"/>
          </w:tcPr>
          <w:p w14:paraId="781D7648" w14:textId="77777777" w:rsidR="00A27627" w:rsidRDefault="00A27627" w:rsidP="001A46DA">
            <w:pPr>
              <w:pStyle w:val="TAH"/>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1A46DA">
            <w:pPr>
              <w:pStyle w:val="TAH"/>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1A46DA">
            <w:pPr>
              <w:pStyle w:val="TAH"/>
            </w:pPr>
          </w:p>
        </w:tc>
        <w:tc>
          <w:tcPr>
            <w:tcW w:w="740" w:type="dxa"/>
            <w:shd w:val="clear" w:color="auto" w:fill="auto"/>
          </w:tcPr>
          <w:p w14:paraId="04AB0370" w14:textId="77777777" w:rsidR="00A27627" w:rsidRPr="00A97959" w:rsidRDefault="00A27627" w:rsidP="001A46DA">
            <w:pPr>
              <w:pStyle w:val="TAH"/>
            </w:pPr>
          </w:p>
        </w:tc>
        <w:tc>
          <w:tcPr>
            <w:tcW w:w="740" w:type="dxa"/>
            <w:shd w:val="clear" w:color="auto" w:fill="auto"/>
          </w:tcPr>
          <w:p w14:paraId="2FAF8B5F" w14:textId="77777777" w:rsidR="00A27627" w:rsidRPr="00A97959" w:rsidRDefault="00A27627" w:rsidP="001A46DA">
            <w:pPr>
              <w:pStyle w:val="TAH"/>
            </w:pPr>
          </w:p>
        </w:tc>
        <w:tc>
          <w:tcPr>
            <w:tcW w:w="740" w:type="dxa"/>
          </w:tcPr>
          <w:p w14:paraId="7C829160" w14:textId="77777777" w:rsidR="00A27627" w:rsidRPr="00A97959" w:rsidRDefault="00A27627" w:rsidP="001A46DA">
            <w:pPr>
              <w:pStyle w:val="TAH"/>
            </w:pPr>
          </w:p>
        </w:tc>
        <w:tc>
          <w:tcPr>
            <w:tcW w:w="740" w:type="dxa"/>
          </w:tcPr>
          <w:p w14:paraId="38101639" w14:textId="77777777" w:rsidR="00A27627" w:rsidRPr="00A97959" w:rsidRDefault="00A27627" w:rsidP="001A46DA">
            <w:pPr>
              <w:pStyle w:val="TAH"/>
            </w:pPr>
          </w:p>
        </w:tc>
        <w:tc>
          <w:tcPr>
            <w:tcW w:w="740" w:type="dxa"/>
          </w:tcPr>
          <w:p w14:paraId="5C315668" w14:textId="77777777" w:rsidR="00A27627" w:rsidRDefault="00A27627" w:rsidP="001A46DA">
            <w:pPr>
              <w:pStyle w:val="TAH"/>
              <w:rPr>
                <w:lang w:eastAsia="ko-KR"/>
              </w:rPr>
            </w:pPr>
          </w:p>
        </w:tc>
        <w:tc>
          <w:tcPr>
            <w:tcW w:w="740" w:type="dxa"/>
          </w:tcPr>
          <w:p w14:paraId="6BCCBB7B" w14:textId="77777777" w:rsidR="00A27627" w:rsidRDefault="00A27627" w:rsidP="001A46DA">
            <w:pPr>
              <w:pStyle w:val="TAH"/>
              <w:rPr>
                <w:lang w:eastAsia="ko-KR"/>
              </w:rPr>
            </w:pPr>
          </w:p>
        </w:tc>
        <w:tc>
          <w:tcPr>
            <w:tcW w:w="740" w:type="dxa"/>
          </w:tcPr>
          <w:p w14:paraId="28414683" w14:textId="77777777" w:rsidR="00A27627" w:rsidRDefault="00A27627" w:rsidP="001A46DA">
            <w:pPr>
              <w:pStyle w:val="TAH"/>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1A46DA">
            <w:pPr>
              <w:pStyle w:val="TAH"/>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1A46DA">
            <w:pPr>
              <w:pStyle w:val="TAH"/>
            </w:pPr>
          </w:p>
        </w:tc>
        <w:tc>
          <w:tcPr>
            <w:tcW w:w="740" w:type="dxa"/>
            <w:shd w:val="clear" w:color="auto" w:fill="auto"/>
          </w:tcPr>
          <w:p w14:paraId="7C8B8F4F" w14:textId="77777777" w:rsidR="00A27627" w:rsidRPr="00A97959" w:rsidRDefault="00A27627" w:rsidP="001A46DA">
            <w:pPr>
              <w:pStyle w:val="TAH"/>
            </w:pPr>
          </w:p>
        </w:tc>
        <w:tc>
          <w:tcPr>
            <w:tcW w:w="740" w:type="dxa"/>
            <w:shd w:val="clear" w:color="auto" w:fill="auto"/>
          </w:tcPr>
          <w:p w14:paraId="1105C9E8" w14:textId="77777777" w:rsidR="00A27627" w:rsidRPr="00A97959" w:rsidRDefault="00A27627" w:rsidP="001A46DA">
            <w:pPr>
              <w:pStyle w:val="TAH"/>
            </w:pPr>
          </w:p>
        </w:tc>
        <w:tc>
          <w:tcPr>
            <w:tcW w:w="740" w:type="dxa"/>
          </w:tcPr>
          <w:p w14:paraId="261F74AB" w14:textId="77777777" w:rsidR="00A27627" w:rsidRPr="00A97959" w:rsidRDefault="00A27627" w:rsidP="001A46DA">
            <w:pPr>
              <w:pStyle w:val="TAH"/>
            </w:pPr>
          </w:p>
        </w:tc>
        <w:tc>
          <w:tcPr>
            <w:tcW w:w="740" w:type="dxa"/>
          </w:tcPr>
          <w:p w14:paraId="1FCB7E1E" w14:textId="77777777" w:rsidR="00A27627" w:rsidRPr="00A97959" w:rsidRDefault="00A27627" w:rsidP="001A46DA">
            <w:pPr>
              <w:pStyle w:val="TAH"/>
            </w:pPr>
          </w:p>
        </w:tc>
        <w:tc>
          <w:tcPr>
            <w:tcW w:w="740" w:type="dxa"/>
          </w:tcPr>
          <w:p w14:paraId="5CB20F00" w14:textId="77777777" w:rsidR="00A27627" w:rsidRDefault="00A27627" w:rsidP="001A46DA">
            <w:pPr>
              <w:pStyle w:val="TAH"/>
              <w:rPr>
                <w:lang w:eastAsia="ko-KR"/>
              </w:rPr>
            </w:pPr>
          </w:p>
        </w:tc>
        <w:tc>
          <w:tcPr>
            <w:tcW w:w="740" w:type="dxa"/>
          </w:tcPr>
          <w:p w14:paraId="35F6657E" w14:textId="77777777" w:rsidR="00A27627" w:rsidRDefault="00A27627" w:rsidP="001A46DA">
            <w:pPr>
              <w:pStyle w:val="TAH"/>
              <w:rPr>
                <w:lang w:eastAsia="ko-KR"/>
              </w:rPr>
            </w:pPr>
          </w:p>
        </w:tc>
        <w:tc>
          <w:tcPr>
            <w:tcW w:w="740" w:type="dxa"/>
          </w:tcPr>
          <w:p w14:paraId="48A05B3B" w14:textId="77777777" w:rsidR="00A27627" w:rsidRDefault="00A27627" w:rsidP="001A46DA">
            <w:pPr>
              <w:pStyle w:val="TAH"/>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1A46DA">
            <w:pPr>
              <w:pStyle w:val="TAH"/>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1A46DA">
            <w:pPr>
              <w:pStyle w:val="TAH"/>
            </w:pPr>
          </w:p>
        </w:tc>
        <w:tc>
          <w:tcPr>
            <w:tcW w:w="740" w:type="dxa"/>
            <w:shd w:val="clear" w:color="auto" w:fill="auto"/>
          </w:tcPr>
          <w:p w14:paraId="22F23E66" w14:textId="77777777" w:rsidR="00A27627" w:rsidRPr="00A97959" w:rsidRDefault="00A27627" w:rsidP="001A46DA">
            <w:pPr>
              <w:pStyle w:val="TAH"/>
            </w:pPr>
          </w:p>
        </w:tc>
        <w:tc>
          <w:tcPr>
            <w:tcW w:w="740" w:type="dxa"/>
            <w:shd w:val="clear" w:color="auto" w:fill="auto"/>
          </w:tcPr>
          <w:p w14:paraId="42508DD8" w14:textId="77777777" w:rsidR="00A27627" w:rsidRPr="00A97959" w:rsidRDefault="00A27627" w:rsidP="001A46DA">
            <w:pPr>
              <w:pStyle w:val="TAH"/>
            </w:pPr>
          </w:p>
        </w:tc>
        <w:tc>
          <w:tcPr>
            <w:tcW w:w="740" w:type="dxa"/>
          </w:tcPr>
          <w:p w14:paraId="275E798D" w14:textId="77777777" w:rsidR="00A27627" w:rsidRPr="00A97959" w:rsidRDefault="00A27627" w:rsidP="001A46DA">
            <w:pPr>
              <w:pStyle w:val="TAH"/>
            </w:pPr>
          </w:p>
        </w:tc>
        <w:tc>
          <w:tcPr>
            <w:tcW w:w="740" w:type="dxa"/>
          </w:tcPr>
          <w:p w14:paraId="6E69E725" w14:textId="77777777" w:rsidR="00A27627" w:rsidRPr="00A97959" w:rsidRDefault="00A27627" w:rsidP="001A46DA">
            <w:pPr>
              <w:pStyle w:val="TAH"/>
            </w:pPr>
          </w:p>
        </w:tc>
        <w:tc>
          <w:tcPr>
            <w:tcW w:w="740" w:type="dxa"/>
          </w:tcPr>
          <w:p w14:paraId="6FD556DF" w14:textId="77777777" w:rsidR="00A27627" w:rsidRDefault="00A27627" w:rsidP="001A46DA">
            <w:pPr>
              <w:pStyle w:val="TAH"/>
              <w:rPr>
                <w:lang w:eastAsia="ko-KR"/>
              </w:rPr>
            </w:pPr>
          </w:p>
        </w:tc>
        <w:tc>
          <w:tcPr>
            <w:tcW w:w="740" w:type="dxa"/>
          </w:tcPr>
          <w:p w14:paraId="6672A085" w14:textId="77777777" w:rsidR="00A27627" w:rsidRDefault="00A27627" w:rsidP="001A46DA">
            <w:pPr>
              <w:pStyle w:val="TAH"/>
              <w:rPr>
                <w:lang w:eastAsia="ko-KR"/>
              </w:rPr>
            </w:pPr>
          </w:p>
        </w:tc>
        <w:tc>
          <w:tcPr>
            <w:tcW w:w="740" w:type="dxa"/>
          </w:tcPr>
          <w:p w14:paraId="568503BA" w14:textId="77777777" w:rsidR="00A27627" w:rsidRDefault="00A27627" w:rsidP="001A46DA">
            <w:pPr>
              <w:pStyle w:val="TAH"/>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1A46DA">
            <w:pPr>
              <w:pStyle w:val="TAH"/>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1A46DA">
            <w:pPr>
              <w:pStyle w:val="TAH"/>
            </w:pPr>
          </w:p>
        </w:tc>
        <w:tc>
          <w:tcPr>
            <w:tcW w:w="740" w:type="dxa"/>
            <w:shd w:val="clear" w:color="auto" w:fill="auto"/>
          </w:tcPr>
          <w:p w14:paraId="57829DF6" w14:textId="2F6E9D3D"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1A46DA">
            <w:pPr>
              <w:pStyle w:val="TAH"/>
            </w:pPr>
          </w:p>
        </w:tc>
        <w:tc>
          <w:tcPr>
            <w:tcW w:w="740" w:type="dxa"/>
            <w:shd w:val="clear" w:color="auto" w:fill="auto"/>
          </w:tcPr>
          <w:p w14:paraId="234328BF" w14:textId="77777777" w:rsidR="00A27627" w:rsidRPr="00A97959" w:rsidRDefault="00A27627" w:rsidP="001A46DA">
            <w:pPr>
              <w:pStyle w:val="TAH"/>
            </w:pPr>
          </w:p>
        </w:tc>
        <w:tc>
          <w:tcPr>
            <w:tcW w:w="740" w:type="dxa"/>
          </w:tcPr>
          <w:p w14:paraId="627EFA68" w14:textId="77777777" w:rsidR="00A27627" w:rsidRPr="00A97959" w:rsidRDefault="00A27627" w:rsidP="001A46DA">
            <w:pPr>
              <w:pStyle w:val="TAH"/>
            </w:pPr>
          </w:p>
        </w:tc>
        <w:tc>
          <w:tcPr>
            <w:tcW w:w="740" w:type="dxa"/>
          </w:tcPr>
          <w:p w14:paraId="3C594B83" w14:textId="77777777" w:rsidR="00A27627" w:rsidRPr="00A97959" w:rsidRDefault="00A27627" w:rsidP="001A46DA">
            <w:pPr>
              <w:pStyle w:val="TAH"/>
            </w:pPr>
          </w:p>
        </w:tc>
        <w:tc>
          <w:tcPr>
            <w:tcW w:w="740" w:type="dxa"/>
          </w:tcPr>
          <w:p w14:paraId="48B2B15D" w14:textId="77777777" w:rsidR="00A27627" w:rsidRDefault="00A27627" w:rsidP="001A46DA">
            <w:pPr>
              <w:pStyle w:val="TAH"/>
              <w:rPr>
                <w:lang w:eastAsia="ko-KR"/>
              </w:rPr>
            </w:pPr>
          </w:p>
        </w:tc>
        <w:tc>
          <w:tcPr>
            <w:tcW w:w="740" w:type="dxa"/>
          </w:tcPr>
          <w:p w14:paraId="0A4B0F49" w14:textId="77777777" w:rsidR="00A27627" w:rsidRDefault="00A27627" w:rsidP="001A46DA">
            <w:pPr>
              <w:pStyle w:val="TAH"/>
              <w:rPr>
                <w:lang w:eastAsia="ko-KR"/>
              </w:rPr>
            </w:pPr>
          </w:p>
        </w:tc>
        <w:tc>
          <w:tcPr>
            <w:tcW w:w="740" w:type="dxa"/>
          </w:tcPr>
          <w:p w14:paraId="7C961678" w14:textId="77777777" w:rsidR="00A27627" w:rsidRDefault="00A27627" w:rsidP="001A46DA">
            <w:pPr>
              <w:pStyle w:val="TAH"/>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1A46DA">
            <w:pPr>
              <w:pStyle w:val="TAH"/>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1A46DA">
            <w:pPr>
              <w:pStyle w:val="TAH"/>
            </w:pPr>
          </w:p>
        </w:tc>
        <w:tc>
          <w:tcPr>
            <w:tcW w:w="740" w:type="dxa"/>
            <w:shd w:val="clear" w:color="auto" w:fill="auto"/>
          </w:tcPr>
          <w:p w14:paraId="5BD0092C" w14:textId="4192F517"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1A46DA">
            <w:pPr>
              <w:pStyle w:val="TAH"/>
            </w:pPr>
          </w:p>
        </w:tc>
        <w:tc>
          <w:tcPr>
            <w:tcW w:w="740" w:type="dxa"/>
            <w:shd w:val="clear" w:color="auto" w:fill="auto"/>
          </w:tcPr>
          <w:p w14:paraId="38B0C64F" w14:textId="77777777" w:rsidR="00A27627" w:rsidRPr="00A97959" w:rsidRDefault="00A27627" w:rsidP="001A46DA">
            <w:pPr>
              <w:pStyle w:val="TAH"/>
            </w:pPr>
          </w:p>
        </w:tc>
        <w:tc>
          <w:tcPr>
            <w:tcW w:w="740" w:type="dxa"/>
          </w:tcPr>
          <w:p w14:paraId="70B484C3" w14:textId="77777777" w:rsidR="00A27627" w:rsidRPr="00A97959" w:rsidRDefault="00A27627" w:rsidP="001A46DA">
            <w:pPr>
              <w:pStyle w:val="TAH"/>
            </w:pPr>
          </w:p>
        </w:tc>
        <w:tc>
          <w:tcPr>
            <w:tcW w:w="740" w:type="dxa"/>
          </w:tcPr>
          <w:p w14:paraId="5856124B" w14:textId="77777777" w:rsidR="00A27627" w:rsidRPr="00A97959" w:rsidRDefault="00A27627" w:rsidP="001A46DA">
            <w:pPr>
              <w:pStyle w:val="TAH"/>
            </w:pPr>
          </w:p>
        </w:tc>
        <w:tc>
          <w:tcPr>
            <w:tcW w:w="740" w:type="dxa"/>
          </w:tcPr>
          <w:p w14:paraId="79089EFC" w14:textId="77777777" w:rsidR="00A27627" w:rsidRDefault="00A27627" w:rsidP="001A46DA">
            <w:pPr>
              <w:pStyle w:val="TAH"/>
              <w:rPr>
                <w:lang w:eastAsia="ko-KR"/>
              </w:rPr>
            </w:pPr>
          </w:p>
        </w:tc>
        <w:tc>
          <w:tcPr>
            <w:tcW w:w="740" w:type="dxa"/>
          </w:tcPr>
          <w:p w14:paraId="5AC81E49" w14:textId="77777777" w:rsidR="00A27627" w:rsidRDefault="00A27627" w:rsidP="001A46DA">
            <w:pPr>
              <w:pStyle w:val="TAH"/>
              <w:rPr>
                <w:lang w:eastAsia="ko-KR"/>
              </w:rPr>
            </w:pPr>
          </w:p>
        </w:tc>
        <w:tc>
          <w:tcPr>
            <w:tcW w:w="740" w:type="dxa"/>
          </w:tcPr>
          <w:p w14:paraId="4A3EB05C" w14:textId="77777777" w:rsidR="00A27627" w:rsidRDefault="00A27627" w:rsidP="001A46DA">
            <w:pPr>
              <w:pStyle w:val="TAH"/>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1A46DA">
            <w:pPr>
              <w:pStyle w:val="TAH"/>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1A46DA">
            <w:pPr>
              <w:pStyle w:val="TAH"/>
            </w:pPr>
          </w:p>
        </w:tc>
        <w:tc>
          <w:tcPr>
            <w:tcW w:w="740" w:type="dxa"/>
            <w:shd w:val="clear" w:color="auto" w:fill="auto"/>
          </w:tcPr>
          <w:p w14:paraId="55631360" w14:textId="00B189F6"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1A46DA">
            <w:pPr>
              <w:pStyle w:val="TAH"/>
            </w:pPr>
          </w:p>
        </w:tc>
        <w:tc>
          <w:tcPr>
            <w:tcW w:w="740" w:type="dxa"/>
            <w:shd w:val="clear" w:color="auto" w:fill="auto"/>
          </w:tcPr>
          <w:p w14:paraId="5D9A8012" w14:textId="77777777" w:rsidR="00A27627" w:rsidRPr="00A97959" w:rsidRDefault="00A27627" w:rsidP="001A46DA">
            <w:pPr>
              <w:pStyle w:val="TAH"/>
            </w:pPr>
          </w:p>
        </w:tc>
        <w:tc>
          <w:tcPr>
            <w:tcW w:w="740" w:type="dxa"/>
          </w:tcPr>
          <w:p w14:paraId="0B301EBD" w14:textId="77777777" w:rsidR="00A27627" w:rsidRPr="00A97959" w:rsidRDefault="00A27627" w:rsidP="001A46DA">
            <w:pPr>
              <w:pStyle w:val="TAH"/>
            </w:pPr>
          </w:p>
        </w:tc>
        <w:tc>
          <w:tcPr>
            <w:tcW w:w="740" w:type="dxa"/>
          </w:tcPr>
          <w:p w14:paraId="5017F73A" w14:textId="77777777" w:rsidR="00A27627" w:rsidRPr="00A97959" w:rsidRDefault="00A27627" w:rsidP="001A46DA">
            <w:pPr>
              <w:pStyle w:val="TAH"/>
            </w:pPr>
          </w:p>
        </w:tc>
        <w:tc>
          <w:tcPr>
            <w:tcW w:w="740" w:type="dxa"/>
          </w:tcPr>
          <w:p w14:paraId="4274393F" w14:textId="77777777" w:rsidR="00A27627" w:rsidRDefault="00A27627" w:rsidP="001A46DA">
            <w:pPr>
              <w:pStyle w:val="TAH"/>
              <w:rPr>
                <w:lang w:eastAsia="ko-KR"/>
              </w:rPr>
            </w:pPr>
          </w:p>
        </w:tc>
        <w:tc>
          <w:tcPr>
            <w:tcW w:w="740" w:type="dxa"/>
          </w:tcPr>
          <w:p w14:paraId="7FC5032B" w14:textId="77777777" w:rsidR="00A27627" w:rsidRDefault="00A27627" w:rsidP="001A46DA">
            <w:pPr>
              <w:pStyle w:val="TAH"/>
              <w:rPr>
                <w:lang w:eastAsia="ko-KR"/>
              </w:rPr>
            </w:pPr>
          </w:p>
        </w:tc>
        <w:tc>
          <w:tcPr>
            <w:tcW w:w="740" w:type="dxa"/>
          </w:tcPr>
          <w:p w14:paraId="44178E4B" w14:textId="77777777" w:rsidR="00A27627" w:rsidRDefault="00A27627" w:rsidP="001A46DA">
            <w:pPr>
              <w:pStyle w:val="TAH"/>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1A46DA">
            <w:pPr>
              <w:pStyle w:val="TAH"/>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1A46DA">
            <w:pPr>
              <w:pStyle w:val="TAH"/>
            </w:pPr>
          </w:p>
        </w:tc>
        <w:tc>
          <w:tcPr>
            <w:tcW w:w="740" w:type="dxa"/>
            <w:shd w:val="clear" w:color="auto" w:fill="auto"/>
          </w:tcPr>
          <w:p w14:paraId="1D4EE1B1" w14:textId="7FE708BC" w:rsidR="00A27627" w:rsidRPr="00A97959" w:rsidRDefault="001D09D0" w:rsidP="001A46DA">
            <w:pPr>
              <w:pStyle w:val="TAH"/>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1A46DA">
            <w:pPr>
              <w:pStyle w:val="TAH"/>
            </w:pPr>
          </w:p>
        </w:tc>
        <w:tc>
          <w:tcPr>
            <w:tcW w:w="740" w:type="dxa"/>
            <w:shd w:val="clear" w:color="auto" w:fill="auto"/>
          </w:tcPr>
          <w:p w14:paraId="69987A34" w14:textId="77777777" w:rsidR="00A27627" w:rsidRPr="00A97959" w:rsidRDefault="00A27627" w:rsidP="001A46DA">
            <w:pPr>
              <w:pStyle w:val="TAH"/>
            </w:pPr>
          </w:p>
        </w:tc>
        <w:tc>
          <w:tcPr>
            <w:tcW w:w="740" w:type="dxa"/>
          </w:tcPr>
          <w:p w14:paraId="19950BB6" w14:textId="77777777" w:rsidR="00A27627" w:rsidRPr="00A97959" w:rsidRDefault="00A27627" w:rsidP="001A46DA">
            <w:pPr>
              <w:pStyle w:val="TAH"/>
            </w:pPr>
          </w:p>
        </w:tc>
        <w:tc>
          <w:tcPr>
            <w:tcW w:w="740" w:type="dxa"/>
          </w:tcPr>
          <w:p w14:paraId="05EF1166" w14:textId="77777777" w:rsidR="00A27627" w:rsidRPr="00A97959" w:rsidRDefault="00A27627" w:rsidP="001A46DA">
            <w:pPr>
              <w:pStyle w:val="TAH"/>
            </w:pPr>
          </w:p>
        </w:tc>
        <w:tc>
          <w:tcPr>
            <w:tcW w:w="740" w:type="dxa"/>
          </w:tcPr>
          <w:p w14:paraId="3F7B2616" w14:textId="77777777" w:rsidR="00A27627" w:rsidRDefault="00A27627" w:rsidP="001A46DA">
            <w:pPr>
              <w:pStyle w:val="TAH"/>
              <w:rPr>
                <w:lang w:eastAsia="ko-KR"/>
              </w:rPr>
            </w:pPr>
          </w:p>
        </w:tc>
        <w:tc>
          <w:tcPr>
            <w:tcW w:w="740" w:type="dxa"/>
          </w:tcPr>
          <w:p w14:paraId="7270DE06" w14:textId="77777777" w:rsidR="00A27627" w:rsidRDefault="00A27627" w:rsidP="001A46DA">
            <w:pPr>
              <w:pStyle w:val="TAH"/>
              <w:rPr>
                <w:lang w:eastAsia="ko-KR"/>
              </w:rPr>
            </w:pPr>
          </w:p>
        </w:tc>
        <w:tc>
          <w:tcPr>
            <w:tcW w:w="740" w:type="dxa"/>
          </w:tcPr>
          <w:p w14:paraId="6F0289AF" w14:textId="77777777" w:rsidR="00A27627" w:rsidRDefault="00A27627" w:rsidP="001A46DA">
            <w:pPr>
              <w:pStyle w:val="TAH"/>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1A46DA">
            <w:pPr>
              <w:pStyle w:val="TAH"/>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1A46DA">
            <w:pPr>
              <w:pStyle w:val="TAH"/>
            </w:pPr>
          </w:p>
        </w:tc>
        <w:tc>
          <w:tcPr>
            <w:tcW w:w="740" w:type="dxa"/>
            <w:shd w:val="clear" w:color="auto" w:fill="auto"/>
          </w:tcPr>
          <w:p w14:paraId="5542932D" w14:textId="77777777" w:rsidR="00A27627" w:rsidRPr="00A97959" w:rsidRDefault="00A27627" w:rsidP="001A46DA">
            <w:pPr>
              <w:pStyle w:val="TAH"/>
            </w:pPr>
          </w:p>
        </w:tc>
        <w:tc>
          <w:tcPr>
            <w:tcW w:w="740" w:type="dxa"/>
            <w:shd w:val="clear" w:color="auto" w:fill="auto"/>
          </w:tcPr>
          <w:p w14:paraId="7614FA63" w14:textId="2A7BF66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1A46DA">
            <w:pPr>
              <w:pStyle w:val="TAH"/>
            </w:pPr>
          </w:p>
        </w:tc>
        <w:tc>
          <w:tcPr>
            <w:tcW w:w="740" w:type="dxa"/>
          </w:tcPr>
          <w:p w14:paraId="4FECE0B5" w14:textId="77777777" w:rsidR="00A27627" w:rsidRPr="00A97959" w:rsidRDefault="00A27627" w:rsidP="001A46DA">
            <w:pPr>
              <w:pStyle w:val="TAH"/>
            </w:pPr>
          </w:p>
        </w:tc>
        <w:tc>
          <w:tcPr>
            <w:tcW w:w="740" w:type="dxa"/>
          </w:tcPr>
          <w:p w14:paraId="4D756A4D" w14:textId="77777777" w:rsidR="00A27627" w:rsidRPr="00A97959" w:rsidRDefault="00A27627" w:rsidP="001A46DA">
            <w:pPr>
              <w:pStyle w:val="TAH"/>
            </w:pPr>
          </w:p>
        </w:tc>
        <w:tc>
          <w:tcPr>
            <w:tcW w:w="740" w:type="dxa"/>
          </w:tcPr>
          <w:p w14:paraId="2C7BF10D" w14:textId="77777777" w:rsidR="00A27627" w:rsidRDefault="00A27627" w:rsidP="001A46DA">
            <w:pPr>
              <w:pStyle w:val="TAH"/>
              <w:rPr>
                <w:lang w:eastAsia="ko-KR"/>
              </w:rPr>
            </w:pPr>
          </w:p>
        </w:tc>
        <w:tc>
          <w:tcPr>
            <w:tcW w:w="740" w:type="dxa"/>
          </w:tcPr>
          <w:p w14:paraId="29DB5AD6" w14:textId="77777777" w:rsidR="00A27627" w:rsidRDefault="00A27627" w:rsidP="001A46DA">
            <w:pPr>
              <w:pStyle w:val="TAH"/>
              <w:rPr>
                <w:lang w:eastAsia="ko-KR"/>
              </w:rPr>
            </w:pPr>
          </w:p>
        </w:tc>
        <w:tc>
          <w:tcPr>
            <w:tcW w:w="740" w:type="dxa"/>
          </w:tcPr>
          <w:p w14:paraId="5F3898C9" w14:textId="77777777" w:rsidR="00A27627" w:rsidRDefault="00A27627" w:rsidP="001A46DA">
            <w:pPr>
              <w:pStyle w:val="TAH"/>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1A46DA">
            <w:pPr>
              <w:pStyle w:val="TAH"/>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1A46DA">
            <w:pPr>
              <w:pStyle w:val="TAH"/>
            </w:pPr>
          </w:p>
        </w:tc>
        <w:tc>
          <w:tcPr>
            <w:tcW w:w="740" w:type="dxa"/>
            <w:shd w:val="clear" w:color="auto" w:fill="auto"/>
          </w:tcPr>
          <w:p w14:paraId="29CD3688" w14:textId="77777777" w:rsidR="00A27627" w:rsidRPr="00A97959" w:rsidRDefault="00A27627" w:rsidP="001A46DA">
            <w:pPr>
              <w:pStyle w:val="TAH"/>
            </w:pPr>
          </w:p>
        </w:tc>
        <w:tc>
          <w:tcPr>
            <w:tcW w:w="740" w:type="dxa"/>
            <w:shd w:val="clear" w:color="auto" w:fill="auto"/>
          </w:tcPr>
          <w:p w14:paraId="40B1D726" w14:textId="18525B0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1A46DA">
            <w:pPr>
              <w:pStyle w:val="TAH"/>
            </w:pPr>
          </w:p>
        </w:tc>
        <w:tc>
          <w:tcPr>
            <w:tcW w:w="740" w:type="dxa"/>
          </w:tcPr>
          <w:p w14:paraId="30290D67" w14:textId="77777777" w:rsidR="00A27627" w:rsidRPr="00A97959" w:rsidRDefault="00A27627" w:rsidP="001A46DA">
            <w:pPr>
              <w:pStyle w:val="TAH"/>
            </w:pPr>
          </w:p>
        </w:tc>
        <w:tc>
          <w:tcPr>
            <w:tcW w:w="740" w:type="dxa"/>
          </w:tcPr>
          <w:p w14:paraId="31F3EC28" w14:textId="77777777" w:rsidR="00A27627" w:rsidRPr="00A97959" w:rsidRDefault="00A27627" w:rsidP="001A46DA">
            <w:pPr>
              <w:pStyle w:val="TAH"/>
            </w:pPr>
          </w:p>
        </w:tc>
        <w:tc>
          <w:tcPr>
            <w:tcW w:w="740" w:type="dxa"/>
          </w:tcPr>
          <w:p w14:paraId="75B7814C" w14:textId="77777777" w:rsidR="00A27627" w:rsidRDefault="00A27627" w:rsidP="001A46DA">
            <w:pPr>
              <w:pStyle w:val="TAH"/>
              <w:rPr>
                <w:lang w:eastAsia="ko-KR"/>
              </w:rPr>
            </w:pPr>
          </w:p>
        </w:tc>
        <w:tc>
          <w:tcPr>
            <w:tcW w:w="740" w:type="dxa"/>
          </w:tcPr>
          <w:p w14:paraId="1BE84319" w14:textId="77777777" w:rsidR="00A27627" w:rsidRDefault="00A27627" w:rsidP="001A46DA">
            <w:pPr>
              <w:pStyle w:val="TAH"/>
              <w:rPr>
                <w:lang w:eastAsia="ko-KR"/>
              </w:rPr>
            </w:pPr>
          </w:p>
        </w:tc>
        <w:tc>
          <w:tcPr>
            <w:tcW w:w="740" w:type="dxa"/>
          </w:tcPr>
          <w:p w14:paraId="3862E954" w14:textId="77777777" w:rsidR="00A27627" w:rsidRDefault="00A27627" w:rsidP="001A46DA">
            <w:pPr>
              <w:pStyle w:val="TAH"/>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1A46DA">
            <w:pPr>
              <w:pStyle w:val="TAH"/>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1A46DA">
            <w:pPr>
              <w:pStyle w:val="TAH"/>
            </w:pPr>
          </w:p>
        </w:tc>
        <w:tc>
          <w:tcPr>
            <w:tcW w:w="740" w:type="dxa"/>
            <w:shd w:val="clear" w:color="auto" w:fill="auto"/>
          </w:tcPr>
          <w:p w14:paraId="7C437C8D" w14:textId="77777777" w:rsidR="00A27627" w:rsidRPr="00A97959" w:rsidRDefault="00A27627" w:rsidP="001A46DA">
            <w:pPr>
              <w:pStyle w:val="TAH"/>
            </w:pPr>
          </w:p>
        </w:tc>
        <w:tc>
          <w:tcPr>
            <w:tcW w:w="740" w:type="dxa"/>
            <w:shd w:val="clear" w:color="auto" w:fill="auto"/>
          </w:tcPr>
          <w:p w14:paraId="440E1AC5" w14:textId="78DED9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1A46DA">
            <w:pPr>
              <w:pStyle w:val="TAH"/>
            </w:pPr>
          </w:p>
        </w:tc>
        <w:tc>
          <w:tcPr>
            <w:tcW w:w="740" w:type="dxa"/>
          </w:tcPr>
          <w:p w14:paraId="7F5B716B" w14:textId="77777777" w:rsidR="00A27627" w:rsidRPr="00A97959" w:rsidRDefault="00A27627" w:rsidP="001A46DA">
            <w:pPr>
              <w:pStyle w:val="TAH"/>
            </w:pPr>
          </w:p>
        </w:tc>
        <w:tc>
          <w:tcPr>
            <w:tcW w:w="740" w:type="dxa"/>
          </w:tcPr>
          <w:p w14:paraId="721B182B" w14:textId="77777777" w:rsidR="00A27627" w:rsidRPr="00A97959" w:rsidRDefault="00A27627" w:rsidP="001A46DA">
            <w:pPr>
              <w:pStyle w:val="TAH"/>
            </w:pPr>
          </w:p>
        </w:tc>
        <w:tc>
          <w:tcPr>
            <w:tcW w:w="740" w:type="dxa"/>
          </w:tcPr>
          <w:p w14:paraId="147B2508" w14:textId="77777777" w:rsidR="00A27627" w:rsidRDefault="00A27627" w:rsidP="001A46DA">
            <w:pPr>
              <w:pStyle w:val="TAH"/>
              <w:rPr>
                <w:lang w:eastAsia="ko-KR"/>
              </w:rPr>
            </w:pPr>
          </w:p>
        </w:tc>
        <w:tc>
          <w:tcPr>
            <w:tcW w:w="740" w:type="dxa"/>
          </w:tcPr>
          <w:p w14:paraId="53485DAD" w14:textId="77777777" w:rsidR="00A27627" w:rsidRDefault="00A27627" w:rsidP="001A46DA">
            <w:pPr>
              <w:pStyle w:val="TAH"/>
              <w:rPr>
                <w:lang w:eastAsia="ko-KR"/>
              </w:rPr>
            </w:pPr>
          </w:p>
        </w:tc>
        <w:tc>
          <w:tcPr>
            <w:tcW w:w="740" w:type="dxa"/>
          </w:tcPr>
          <w:p w14:paraId="1A3E916A" w14:textId="77777777" w:rsidR="00A27627" w:rsidRDefault="00A27627" w:rsidP="001A46DA">
            <w:pPr>
              <w:pStyle w:val="TAH"/>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1A46DA">
            <w:pPr>
              <w:pStyle w:val="TAH"/>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1A46DA">
            <w:pPr>
              <w:pStyle w:val="TAH"/>
            </w:pPr>
          </w:p>
        </w:tc>
        <w:tc>
          <w:tcPr>
            <w:tcW w:w="740" w:type="dxa"/>
            <w:shd w:val="clear" w:color="auto" w:fill="auto"/>
          </w:tcPr>
          <w:p w14:paraId="12290405" w14:textId="77777777" w:rsidR="00A27627" w:rsidRPr="00A97959" w:rsidRDefault="00A27627" w:rsidP="001A46DA">
            <w:pPr>
              <w:pStyle w:val="TAH"/>
            </w:pPr>
          </w:p>
        </w:tc>
        <w:tc>
          <w:tcPr>
            <w:tcW w:w="740" w:type="dxa"/>
            <w:shd w:val="clear" w:color="auto" w:fill="auto"/>
          </w:tcPr>
          <w:p w14:paraId="4A8BFEF8" w14:textId="1A34DBB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1A46DA">
            <w:pPr>
              <w:pStyle w:val="TAH"/>
            </w:pPr>
          </w:p>
        </w:tc>
        <w:tc>
          <w:tcPr>
            <w:tcW w:w="740" w:type="dxa"/>
          </w:tcPr>
          <w:p w14:paraId="4E4F3B36" w14:textId="77777777" w:rsidR="00A27627" w:rsidRPr="00A97959" w:rsidRDefault="00A27627" w:rsidP="001A46DA">
            <w:pPr>
              <w:pStyle w:val="TAH"/>
            </w:pPr>
          </w:p>
        </w:tc>
        <w:tc>
          <w:tcPr>
            <w:tcW w:w="740" w:type="dxa"/>
          </w:tcPr>
          <w:p w14:paraId="509F5837" w14:textId="77777777" w:rsidR="00A27627" w:rsidRPr="00A97959" w:rsidRDefault="00A27627" w:rsidP="001A46DA">
            <w:pPr>
              <w:pStyle w:val="TAH"/>
            </w:pPr>
          </w:p>
        </w:tc>
        <w:tc>
          <w:tcPr>
            <w:tcW w:w="740" w:type="dxa"/>
          </w:tcPr>
          <w:p w14:paraId="0C080868" w14:textId="77777777" w:rsidR="00A27627" w:rsidRDefault="00A27627" w:rsidP="001A46DA">
            <w:pPr>
              <w:pStyle w:val="TAH"/>
              <w:rPr>
                <w:lang w:eastAsia="ko-KR"/>
              </w:rPr>
            </w:pPr>
          </w:p>
        </w:tc>
        <w:tc>
          <w:tcPr>
            <w:tcW w:w="740" w:type="dxa"/>
          </w:tcPr>
          <w:p w14:paraId="2B3729C4" w14:textId="77777777" w:rsidR="00A27627" w:rsidRDefault="00A27627" w:rsidP="001A46DA">
            <w:pPr>
              <w:pStyle w:val="TAH"/>
              <w:rPr>
                <w:lang w:eastAsia="ko-KR"/>
              </w:rPr>
            </w:pPr>
          </w:p>
        </w:tc>
        <w:tc>
          <w:tcPr>
            <w:tcW w:w="740" w:type="dxa"/>
          </w:tcPr>
          <w:p w14:paraId="7E4A0F94" w14:textId="77777777" w:rsidR="00A27627" w:rsidRDefault="00A27627" w:rsidP="001A46DA">
            <w:pPr>
              <w:pStyle w:val="TAH"/>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1A46DA">
            <w:pPr>
              <w:pStyle w:val="TAH"/>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1A46DA">
            <w:pPr>
              <w:pStyle w:val="TAH"/>
            </w:pPr>
          </w:p>
        </w:tc>
        <w:tc>
          <w:tcPr>
            <w:tcW w:w="740" w:type="dxa"/>
            <w:shd w:val="clear" w:color="auto" w:fill="auto"/>
          </w:tcPr>
          <w:p w14:paraId="1D37BA82" w14:textId="77777777" w:rsidR="00A27627" w:rsidRPr="00A97959" w:rsidRDefault="00A27627" w:rsidP="001A46DA">
            <w:pPr>
              <w:pStyle w:val="TAH"/>
            </w:pPr>
          </w:p>
        </w:tc>
        <w:tc>
          <w:tcPr>
            <w:tcW w:w="740" w:type="dxa"/>
            <w:shd w:val="clear" w:color="auto" w:fill="auto"/>
          </w:tcPr>
          <w:p w14:paraId="7DFAC4E5" w14:textId="4BF53D1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1A46DA">
            <w:pPr>
              <w:pStyle w:val="TAH"/>
            </w:pPr>
          </w:p>
        </w:tc>
        <w:tc>
          <w:tcPr>
            <w:tcW w:w="740" w:type="dxa"/>
          </w:tcPr>
          <w:p w14:paraId="49ADE83B" w14:textId="77777777" w:rsidR="00A27627" w:rsidRPr="00A97959" w:rsidRDefault="00A27627" w:rsidP="001A46DA">
            <w:pPr>
              <w:pStyle w:val="TAH"/>
            </w:pPr>
          </w:p>
        </w:tc>
        <w:tc>
          <w:tcPr>
            <w:tcW w:w="740" w:type="dxa"/>
          </w:tcPr>
          <w:p w14:paraId="2FB2EA37" w14:textId="77777777" w:rsidR="00A27627" w:rsidRPr="00A97959" w:rsidRDefault="00A27627" w:rsidP="001A46DA">
            <w:pPr>
              <w:pStyle w:val="TAH"/>
            </w:pPr>
          </w:p>
        </w:tc>
        <w:tc>
          <w:tcPr>
            <w:tcW w:w="740" w:type="dxa"/>
          </w:tcPr>
          <w:p w14:paraId="7DCFFE18" w14:textId="77777777" w:rsidR="00A27627" w:rsidRDefault="00A27627" w:rsidP="001A46DA">
            <w:pPr>
              <w:pStyle w:val="TAH"/>
              <w:rPr>
                <w:lang w:eastAsia="ko-KR"/>
              </w:rPr>
            </w:pPr>
          </w:p>
        </w:tc>
        <w:tc>
          <w:tcPr>
            <w:tcW w:w="740" w:type="dxa"/>
          </w:tcPr>
          <w:p w14:paraId="2F53CED0" w14:textId="77777777" w:rsidR="00A27627" w:rsidRDefault="00A27627" w:rsidP="001A46DA">
            <w:pPr>
              <w:pStyle w:val="TAH"/>
              <w:rPr>
                <w:lang w:eastAsia="ko-KR"/>
              </w:rPr>
            </w:pPr>
          </w:p>
        </w:tc>
        <w:tc>
          <w:tcPr>
            <w:tcW w:w="740" w:type="dxa"/>
          </w:tcPr>
          <w:p w14:paraId="3D31D136" w14:textId="77777777" w:rsidR="00A27627" w:rsidRDefault="00A27627" w:rsidP="001A46DA">
            <w:pPr>
              <w:pStyle w:val="TAH"/>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1A46DA">
            <w:pPr>
              <w:pStyle w:val="TAH"/>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1A46DA">
            <w:pPr>
              <w:pStyle w:val="TAH"/>
            </w:pPr>
          </w:p>
        </w:tc>
        <w:tc>
          <w:tcPr>
            <w:tcW w:w="740" w:type="dxa"/>
            <w:shd w:val="clear" w:color="auto" w:fill="auto"/>
          </w:tcPr>
          <w:p w14:paraId="6B6F9A0F" w14:textId="77777777" w:rsidR="00A27627" w:rsidRPr="00A97959" w:rsidRDefault="00A27627" w:rsidP="001A46DA">
            <w:pPr>
              <w:pStyle w:val="TAH"/>
            </w:pPr>
          </w:p>
        </w:tc>
        <w:tc>
          <w:tcPr>
            <w:tcW w:w="740" w:type="dxa"/>
            <w:shd w:val="clear" w:color="auto" w:fill="auto"/>
          </w:tcPr>
          <w:p w14:paraId="337631CD" w14:textId="10A95A2D"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1A46DA">
            <w:pPr>
              <w:pStyle w:val="TAH"/>
            </w:pPr>
          </w:p>
        </w:tc>
        <w:tc>
          <w:tcPr>
            <w:tcW w:w="740" w:type="dxa"/>
          </w:tcPr>
          <w:p w14:paraId="2B7287A6" w14:textId="77777777" w:rsidR="00A27627" w:rsidRPr="00A97959" w:rsidRDefault="00A27627" w:rsidP="001A46DA">
            <w:pPr>
              <w:pStyle w:val="TAH"/>
            </w:pPr>
          </w:p>
        </w:tc>
        <w:tc>
          <w:tcPr>
            <w:tcW w:w="740" w:type="dxa"/>
          </w:tcPr>
          <w:p w14:paraId="63CAB628" w14:textId="77777777" w:rsidR="00A27627" w:rsidRPr="00A97959" w:rsidRDefault="00A27627" w:rsidP="001A46DA">
            <w:pPr>
              <w:pStyle w:val="TAH"/>
            </w:pPr>
          </w:p>
        </w:tc>
        <w:tc>
          <w:tcPr>
            <w:tcW w:w="740" w:type="dxa"/>
          </w:tcPr>
          <w:p w14:paraId="72BB07FA" w14:textId="77777777" w:rsidR="00A27627" w:rsidRDefault="00A27627" w:rsidP="001A46DA">
            <w:pPr>
              <w:pStyle w:val="TAH"/>
              <w:rPr>
                <w:lang w:eastAsia="ko-KR"/>
              </w:rPr>
            </w:pPr>
          </w:p>
        </w:tc>
        <w:tc>
          <w:tcPr>
            <w:tcW w:w="740" w:type="dxa"/>
          </w:tcPr>
          <w:p w14:paraId="0C2DEDCC" w14:textId="77777777" w:rsidR="00A27627" w:rsidRDefault="00A27627" w:rsidP="001A46DA">
            <w:pPr>
              <w:pStyle w:val="TAH"/>
              <w:rPr>
                <w:lang w:eastAsia="ko-KR"/>
              </w:rPr>
            </w:pPr>
          </w:p>
        </w:tc>
        <w:tc>
          <w:tcPr>
            <w:tcW w:w="740" w:type="dxa"/>
          </w:tcPr>
          <w:p w14:paraId="590854D8" w14:textId="77777777" w:rsidR="00A27627" w:rsidRDefault="00A27627" w:rsidP="001A46DA">
            <w:pPr>
              <w:pStyle w:val="TAH"/>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1A46DA">
            <w:pPr>
              <w:pStyle w:val="TAH"/>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1A46DA">
            <w:pPr>
              <w:pStyle w:val="TAH"/>
            </w:pPr>
          </w:p>
        </w:tc>
        <w:tc>
          <w:tcPr>
            <w:tcW w:w="740" w:type="dxa"/>
            <w:shd w:val="clear" w:color="auto" w:fill="auto"/>
          </w:tcPr>
          <w:p w14:paraId="14317B2D" w14:textId="77777777" w:rsidR="00A27627" w:rsidRPr="00A97959" w:rsidRDefault="00A27627" w:rsidP="001A46DA">
            <w:pPr>
              <w:pStyle w:val="TAH"/>
            </w:pPr>
          </w:p>
        </w:tc>
        <w:tc>
          <w:tcPr>
            <w:tcW w:w="740" w:type="dxa"/>
            <w:shd w:val="clear" w:color="auto" w:fill="auto"/>
          </w:tcPr>
          <w:p w14:paraId="494F19B4" w14:textId="4656F2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1A46DA">
            <w:pPr>
              <w:pStyle w:val="TAH"/>
            </w:pPr>
          </w:p>
        </w:tc>
        <w:tc>
          <w:tcPr>
            <w:tcW w:w="740" w:type="dxa"/>
          </w:tcPr>
          <w:p w14:paraId="007CCDEF" w14:textId="77777777" w:rsidR="00A27627" w:rsidRPr="00A97959" w:rsidRDefault="00A27627" w:rsidP="001A46DA">
            <w:pPr>
              <w:pStyle w:val="TAH"/>
            </w:pPr>
          </w:p>
        </w:tc>
        <w:tc>
          <w:tcPr>
            <w:tcW w:w="740" w:type="dxa"/>
          </w:tcPr>
          <w:p w14:paraId="4EF4F49C" w14:textId="77777777" w:rsidR="00A27627" w:rsidRPr="00A97959" w:rsidRDefault="00A27627" w:rsidP="001A46DA">
            <w:pPr>
              <w:pStyle w:val="TAH"/>
            </w:pPr>
          </w:p>
        </w:tc>
        <w:tc>
          <w:tcPr>
            <w:tcW w:w="740" w:type="dxa"/>
          </w:tcPr>
          <w:p w14:paraId="2658D3A6" w14:textId="2D761E45" w:rsidR="00A27627" w:rsidRDefault="009F427E" w:rsidP="001A46DA">
            <w:pPr>
              <w:pStyle w:val="TAH"/>
              <w:rPr>
                <w:lang w:eastAsia="ko-KR"/>
              </w:rPr>
            </w:pPr>
            <w:r>
              <w:rPr>
                <w:rFonts w:hint="eastAsia"/>
                <w:lang w:eastAsia="ko-KR"/>
              </w:rPr>
              <w:t>X</w:t>
            </w:r>
          </w:p>
        </w:tc>
        <w:tc>
          <w:tcPr>
            <w:tcW w:w="740" w:type="dxa"/>
          </w:tcPr>
          <w:p w14:paraId="38BC577B" w14:textId="77777777" w:rsidR="00A27627" w:rsidRDefault="00A27627" w:rsidP="001A46DA">
            <w:pPr>
              <w:pStyle w:val="TAH"/>
              <w:rPr>
                <w:lang w:eastAsia="ko-KR"/>
              </w:rPr>
            </w:pPr>
          </w:p>
        </w:tc>
        <w:tc>
          <w:tcPr>
            <w:tcW w:w="740" w:type="dxa"/>
          </w:tcPr>
          <w:p w14:paraId="2C74CACC" w14:textId="77777777" w:rsidR="00A27627" w:rsidRDefault="00A27627" w:rsidP="001A46DA">
            <w:pPr>
              <w:pStyle w:val="TAH"/>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1A46DA">
            <w:pPr>
              <w:pStyle w:val="TAH"/>
              <w:rPr>
                <w:lang w:eastAsia="ko-KR"/>
              </w:rPr>
            </w:pPr>
            <w:r>
              <w:rPr>
                <w:rFonts w:hint="eastAsia"/>
                <w:lang w:eastAsia="ko-KR"/>
              </w:rPr>
              <w:t>17</w:t>
            </w:r>
          </w:p>
        </w:tc>
        <w:tc>
          <w:tcPr>
            <w:tcW w:w="740" w:type="dxa"/>
            <w:shd w:val="clear" w:color="auto" w:fill="auto"/>
          </w:tcPr>
          <w:p w14:paraId="2ABDDB03" w14:textId="77777777" w:rsidR="00A27627" w:rsidRPr="00A97959" w:rsidRDefault="00A27627" w:rsidP="001A46DA">
            <w:pPr>
              <w:pStyle w:val="TAH"/>
            </w:pPr>
          </w:p>
        </w:tc>
        <w:tc>
          <w:tcPr>
            <w:tcW w:w="740" w:type="dxa"/>
            <w:shd w:val="clear" w:color="auto" w:fill="auto"/>
          </w:tcPr>
          <w:p w14:paraId="5087BF4E" w14:textId="77777777" w:rsidR="00A27627" w:rsidRPr="00A97959" w:rsidRDefault="00A27627" w:rsidP="001A46DA">
            <w:pPr>
              <w:pStyle w:val="TAH"/>
            </w:pPr>
          </w:p>
        </w:tc>
        <w:tc>
          <w:tcPr>
            <w:tcW w:w="740" w:type="dxa"/>
            <w:shd w:val="clear" w:color="auto" w:fill="auto"/>
          </w:tcPr>
          <w:p w14:paraId="02C2FC8A" w14:textId="77777777" w:rsidR="00A27627" w:rsidRPr="00A97959" w:rsidRDefault="00A27627" w:rsidP="001A46DA">
            <w:pPr>
              <w:pStyle w:val="TAH"/>
            </w:pPr>
          </w:p>
        </w:tc>
        <w:tc>
          <w:tcPr>
            <w:tcW w:w="740" w:type="dxa"/>
            <w:shd w:val="clear" w:color="auto" w:fill="auto"/>
          </w:tcPr>
          <w:p w14:paraId="0D5EEE83" w14:textId="1EC4BAF8" w:rsidR="00A27627" w:rsidRPr="00A97959" w:rsidRDefault="001A29D8" w:rsidP="001A46DA">
            <w:pPr>
              <w:pStyle w:val="TAH"/>
              <w:rPr>
                <w:lang w:eastAsia="ko-KR"/>
              </w:rPr>
            </w:pPr>
            <w:r>
              <w:rPr>
                <w:rFonts w:hint="eastAsia"/>
                <w:lang w:eastAsia="ko-KR"/>
              </w:rPr>
              <w:t>X</w:t>
            </w:r>
          </w:p>
        </w:tc>
        <w:tc>
          <w:tcPr>
            <w:tcW w:w="740" w:type="dxa"/>
          </w:tcPr>
          <w:p w14:paraId="0DF0C9CC" w14:textId="77777777" w:rsidR="00A27627" w:rsidRPr="00A97959" w:rsidRDefault="00A27627" w:rsidP="001A46DA">
            <w:pPr>
              <w:pStyle w:val="TAH"/>
            </w:pPr>
          </w:p>
        </w:tc>
        <w:tc>
          <w:tcPr>
            <w:tcW w:w="740" w:type="dxa"/>
          </w:tcPr>
          <w:p w14:paraId="697A560C" w14:textId="77777777" w:rsidR="00A27627" w:rsidRPr="00A97959" w:rsidRDefault="00A27627" w:rsidP="001A46DA">
            <w:pPr>
              <w:pStyle w:val="TAH"/>
            </w:pPr>
          </w:p>
        </w:tc>
        <w:tc>
          <w:tcPr>
            <w:tcW w:w="740" w:type="dxa"/>
          </w:tcPr>
          <w:p w14:paraId="1543FA61" w14:textId="77777777" w:rsidR="00A27627" w:rsidRDefault="00A27627" w:rsidP="001A46DA">
            <w:pPr>
              <w:pStyle w:val="TAH"/>
              <w:rPr>
                <w:lang w:eastAsia="ko-KR"/>
              </w:rPr>
            </w:pPr>
          </w:p>
        </w:tc>
        <w:tc>
          <w:tcPr>
            <w:tcW w:w="740" w:type="dxa"/>
          </w:tcPr>
          <w:p w14:paraId="6BE923EB" w14:textId="77777777" w:rsidR="00A27627" w:rsidRDefault="00A27627" w:rsidP="001A46DA">
            <w:pPr>
              <w:pStyle w:val="TAH"/>
              <w:rPr>
                <w:lang w:eastAsia="ko-KR"/>
              </w:rPr>
            </w:pPr>
          </w:p>
        </w:tc>
        <w:tc>
          <w:tcPr>
            <w:tcW w:w="740" w:type="dxa"/>
          </w:tcPr>
          <w:p w14:paraId="6A13CF8D" w14:textId="77777777" w:rsidR="00A27627" w:rsidRDefault="00A27627" w:rsidP="001A46DA">
            <w:pPr>
              <w:pStyle w:val="TAH"/>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1A46DA">
            <w:pPr>
              <w:pStyle w:val="TAH"/>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1A46DA">
            <w:pPr>
              <w:pStyle w:val="TAH"/>
            </w:pPr>
          </w:p>
        </w:tc>
        <w:tc>
          <w:tcPr>
            <w:tcW w:w="740" w:type="dxa"/>
            <w:shd w:val="clear" w:color="auto" w:fill="auto"/>
          </w:tcPr>
          <w:p w14:paraId="4648DC7D" w14:textId="77777777" w:rsidR="00A27627" w:rsidRPr="00A97959" w:rsidRDefault="00A27627" w:rsidP="001A46DA">
            <w:pPr>
              <w:pStyle w:val="TAH"/>
            </w:pPr>
          </w:p>
        </w:tc>
        <w:tc>
          <w:tcPr>
            <w:tcW w:w="740" w:type="dxa"/>
            <w:shd w:val="clear" w:color="auto" w:fill="auto"/>
          </w:tcPr>
          <w:p w14:paraId="743F7542" w14:textId="77777777" w:rsidR="00A27627" w:rsidRPr="00A97959" w:rsidRDefault="00A27627" w:rsidP="001A46DA">
            <w:pPr>
              <w:pStyle w:val="TAH"/>
            </w:pPr>
          </w:p>
        </w:tc>
        <w:tc>
          <w:tcPr>
            <w:tcW w:w="740" w:type="dxa"/>
            <w:shd w:val="clear" w:color="auto" w:fill="auto"/>
          </w:tcPr>
          <w:p w14:paraId="41825A9D" w14:textId="7C45860B" w:rsidR="00A27627" w:rsidRPr="00A97959" w:rsidRDefault="001A29D8" w:rsidP="001A46DA">
            <w:pPr>
              <w:pStyle w:val="TAH"/>
              <w:rPr>
                <w:lang w:eastAsia="ko-KR"/>
              </w:rPr>
            </w:pPr>
            <w:r>
              <w:rPr>
                <w:rFonts w:hint="eastAsia"/>
                <w:lang w:eastAsia="ko-KR"/>
              </w:rPr>
              <w:t>X</w:t>
            </w:r>
          </w:p>
        </w:tc>
        <w:tc>
          <w:tcPr>
            <w:tcW w:w="740" w:type="dxa"/>
          </w:tcPr>
          <w:p w14:paraId="40DB19C5" w14:textId="77777777" w:rsidR="00A27627" w:rsidRPr="00A97959" w:rsidRDefault="00A27627" w:rsidP="001A46DA">
            <w:pPr>
              <w:pStyle w:val="TAH"/>
            </w:pPr>
          </w:p>
        </w:tc>
        <w:tc>
          <w:tcPr>
            <w:tcW w:w="740" w:type="dxa"/>
          </w:tcPr>
          <w:p w14:paraId="30786126" w14:textId="77777777" w:rsidR="00A27627" w:rsidRPr="00A97959" w:rsidRDefault="00A27627" w:rsidP="001A46DA">
            <w:pPr>
              <w:pStyle w:val="TAH"/>
            </w:pPr>
          </w:p>
        </w:tc>
        <w:tc>
          <w:tcPr>
            <w:tcW w:w="740" w:type="dxa"/>
          </w:tcPr>
          <w:p w14:paraId="1533CCB1" w14:textId="77777777" w:rsidR="00A27627" w:rsidRDefault="00A27627" w:rsidP="001A46DA">
            <w:pPr>
              <w:pStyle w:val="TAH"/>
              <w:rPr>
                <w:lang w:eastAsia="ko-KR"/>
              </w:rPr>
            </w:pPr>
          </w:p>
        </w:tc>
        <w:tc>
          <w:tcPr>
            <w:tcW w:w="740" w:type="dxa"/>
          </w:tcPr>
          <w:p w14:paraId="7F406CA0" w14:textId="77777777" w:rsidR="00A27627" w:rsidRDefault="00A27627" w:rsidP="001A46DA">
            <w:pPr>
              <w:pStyle w:val="TAH"/>
              <w:rPr>
                <w:lang w:eastAsia="ko-KR"/>
              </w:rPr>
            </w:pPr>
          </w:p>
        </w:tc>
        <w:tc>
          <w:tcPr>
            <w:tcW w:w="740" w:type="dxa"/>
          </w:tcPr>
          <w:p w14:paraId="65943D85" w14:textId="77777777" w:rsidR="00A27627" w:rsidRDefault="00A27627" w:rsidP="001A46DA">
            <w:pPr>
              <w:pStyle w:val="TAH"/>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1A46DA">
            <w:pPr>
              <w:pStyle w:val="TAH"/>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1A46DA">
            <w:pPr>
              <w:pStyle w:val="TAH"/>
            </w:pPr>
          </w:p>
        </w:tc>
        <w:tc>
          <w:tcPr>
            <w:tcW w:w="740" w:type="dxa"/>
            <w:shd w:val="clear" w:color="auto" w:fill="auto"/>
          </w:tcPr>
          <w:p w14:paraId="23961E76" w14:textId="77777777" w:rsidR="00A27627" w:rsidRPr="00A97959" w:rsidRDefault="00A27627" w:rsidP="001A46DA">
            <w:pPr>
              <w:pStyle w:val="TAH"/>
            </w:pPr>
          </w:p>
        </w:tc>
        <w:tc>
          <w:tcPr>
            <w:tcW w:w="740" w:type="dxa"/>
            <w:shd w:val="clear" w:color="auto" w:fill="auto"/>
          </w:tcPr>
          <w:p w14:paraId="511B67AA" w14:textId="77777777" w:rsidR="00A27627" w:rsidRPr="00A97959" w:rsidRDefault="00A27627" w:rsidP="001A46DA">
            <w:pPr>
              <w:pStyle w:val="TAH"/>
            </w:pPr>
          </w:p>
        </w:tc>
        <w:tc>
          <w:tcPr>
            <w:tcW w:w="740" w:type="dxa"/>
            <w:shd w:val="clear" w:color="auto" w:fill="auto"/>
          </w:tcPr>
          <w:p w14:paraId="2364B396" w14:textId="12345EEB" w:rsidR="00A27627" w:rsidRPr="00A97959" w:rsidRDefault="001A29D8" w:rsidP="001A46DA">
            <w:pPr>
              <w:pStyle w:val="TAH"/>
              <w:rPr>
                <w:lang w:eastAsia="ko-KR"/>
              </w:rPr>
            </w:pPr>
            <w:r>
              <w:rPr>
                <w:rFonts w:hint="eastAsia"/>
                <w:lang w:eastAsia="ko-KR"/>
              </w:rPr>
              <w:t>X</w:t>
            </w:r>
          </w:p>
        </w:tc>
        <w:tc>
          <w:tcPr>
            <w:tcW w:w="740" w:type="dxa"/>
          </w:tcPr>
          <w:p w14:paraId="694A3843" w14:textId="77777777" w:rsidR="00A27627" w:rsidRPr="00A97959" w:rsidRDefault="00A27627" w:rsidP="001A46DA">
            <w:pPr>
              <w:pStyle w:val="TAH"/>
            </w:pPr>
          </w:p>
        </w:tc>
        <w:tc>
          <w:tcPr>
            <w:tcW w:w="740" w:type="dxa"/>
          </w:tcPr>
          <w:p w14:paraId="5F5D5A13" w14:textId="77777777" w:rsidR="00A27627" w:rsidRPr="00A97959" w:rsidRDefault="00A27627" w:rsidP="001A46DA">
            <w:pPr>
              <w:pStyle w:val="TAH"/>
            </w:pPr>
          </w:p>
        </w:tc>
        <w:tc>
          <w:tcPr>
            <w:tcW w:w="740" w:type="dxa"/>
          </w:tcPr>
          <w:p w14:paraId="1B556EC9" w14:textId="77777777" w:rsidR="00A27627" w:rsidRDefault="00A27627" w:rsidP="001A46DA">
            <w:pPr>
              <w:pStyle w:val="TAH"/>
              <w:rPr>
                <w:lang w:eastAsia="ko-KR"/>
              </w:rPr>
            </w:pPr>
          </w:p>
        </w:tc>
        <w:tc>
          <w:tcPr>
            <w:tcW w:w="740" w:type="dxa"/>
          </w:tcPr>
          <w:p w14:paraId="3787CD5E" w14:textId="77777777" w:rsidR="00A27627" w:rsidRDefault="00A27627" w:rsidP="001A46DA">
            <w:pPr>
              <w:pStyle w:val="TAH"/>
              <w:rPr>
                <w:lang w:eastAsia="ko-KR"/>
              </w:rPr>
            </w:pPr>
          </w:p>
        </w:tc>
        <w:tc>
          <w:tcPr>
            <w:tcW w:w="740" w:type="dxa"/>
          </w:tcPr>
          <w:p w14:paraId="6FDE5966" w14:textId="77777777" w:rsidR="00A27627" w:rsidRDefault="00A27627" w:rsidP="001A46DA">
            <w:pPr>
              <w:pStyle w:val="TAH"/>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1A46DA">
            <w:pPr>
              <w:pStyle w:val="TAH"/>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1A46DA">
            <w:pPr>
              <w:pStyle w:val="TAH"/>
            </w:pPr>
          </w:p>
        </w:tc>
        <w:tc>
          <w:tcPr>
            <w:tcW w:w="740" w:type="dxa"/>
            <w:shd w:val="clear" w:color="auto" w:fill="auto"/>
          </w:tcPr>
          <w:p w14:paraId="7F9ECB78" w14:textId="77777777" w:rsidR="00A27627" w:rsidRPr="00A97959" w:rsidRDefault="00A27627" w:rsidP="001A46DA">
            <w:pPr>
              <w:pStyle w:val="TAH"/>
            </w:pPr>
          </w:p>
        </w:tc>
        <w:tc>
          <w:tcPr>
            <w:tcW w:w="740" w:type="dxa"/>
            <w:shd w:val="clear" w:color="auto" w:fill="auto"/>
          </w:tcPr>
          <w:p w14:paraId="09F0C5D0" w14:textId="77777777" w:rsidR="00A27627" w:rsidRPr="00A97959" w:rsidRDefault="00A27627" w:rsidP="001A46DA">
            <w:pPr>
              <w:pStyle w:val="TAH"/>
            </w:pPr>
          </w:p>
        </w:tc>
        <w:tc>
          <w:tcPr>
            <w:tcW w:w="740" w:type="dxa"/>
            <w:shd w:val="clear" w:color="auto" w:fill="auto"/>
          </w:tcPr>
          <w:p w14:paraId="74E182EB" w14:textId="7E2A07DA" w:rsidR="00A27627" w:rsidRPr="00A97959" w:rsidRDefault="001A29D8" w:rsidP="001A46DA">
            <w:pPr>
              <w:pStyle w:val="TAH"/>
              <w:rPr>
                <w:lang w:eastAsia="ko-KR"/>
              </w:rPr>
            </w:pPr>
            <w:r>
              <w:rPr>
                <w:rFonts w:hint="eastAsia"/>
                <w:lang w:eastAsia="ko-KR"/>
              </w:rPr>
              <w:t>X</w:t>
            </w:r>
          </w:p>
        </w:tc>
        <w:tc>
          <w:tcPr>
            <w:tcW w:w="740" w:type="dxa"/>
          </w:tcPr>
          <w:p w14:paraId="0A6860B8" w14:textId="77777777" w:rsidR="00A27627" w:rsidRPr="00A97959" w:rsidRDefault="00A27627" w:rsidP="001A46DA">
            <w:pPr>
              <w:pStyle w:val="TAH"/>
            </w:pPr>
          </w:p>
        </w:tc>
        <w:tc>
          <w:tcPr>
            <w:tcW w:w="740" w:type="dxa"/>
          </w:tcPr>
          <w:p w14:paraId="61532352" w14:textId="77777777" w:rsidR="00A27627" w:rsidRPr="00A97959" w:rsidRDefault="00A27627" w:rsidP="001A46DA">
            <w:pPr>
              <w:pStyle w:val="TAH"/>
            </w:pPr>
          </w:p>
        </w:tc>
        <w:tc>
          <w:tcPr>
            <w:tcW w:w="740" w:type="dxa"/>
          </w:tcPr>
          <w:p w14:paraId="4D7EEEA2" w14:textId="77777777" w:rsidR="00A27627" w:rsidRDefault="00A27627" w:rsidP="001A46DA">
            <w:pPr>
              <w:pStyle w:val="TAH"/>
              <w:rPr>
                <w:lang w:eastAsia="ko-KR"/>
              </w:rPr>
            </w:pPr>
          </w:p>
        </w:tc>
        <w:tc>
          <w:tcPr>
            <w:tcW w:w="740" w:type="dxa"/>
          </w:tcPr>
          <w:p w14:paraId="1995A1A2" w14:textId="77777777" w:rsidR="00A27627" w:rsidRDefault="00A27627" w:rsidP="001A46DA">
            <w:pPr>
              <w:pStyle w:val="TAH"/>
              <w:rPr>
                <w:lang w:eastAsia="ko-KR"/>
              </w:rPr>
            </w:pPr>
          </w:p>
        </w:tc>
        <w:tc>
          <w:tcPr>
            <w:tcW w:w="740" w:type="dxa"/>
          </w:tcPr>
          <w:p w14:paraId="1C668318" w14:textId="77777777" w:rsidR="00A27627" w:rsidRDefault="00A27627" w:rsidP="001A46DA">
            <w:pPr>
              <w:pStyle w:val="TAH"/>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1A46DA">
            <w:pPr>
              <w:pStyle w:val="TAH"/>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1A46DA">
            <w:pPr>
              <w:pStyle w:val="TAH"/>
            </w:pPr>
          </w:p>
        </w:tc>
        <w:tc>
          <w:tcPr>
            <w:tcW w:w="740" w:type="dxa"/>
            <w:shd w:val="clear" w:color="auto" w:fill="auto"/>
          </w:tcPr>
          <w:p w14:paraId="25B84AE0" w14:textId="77777777" w:rsidR="00A27627" w:rsidRPr="00A97959" w:rsidRDefault="00A27627" w:rsidP="001A46DA">
            <w:pPr>
              <w:pStyle w:val="TAH"/>
            </w:pPr>
          </w:p>
        </w:tc>
        <w:tc>
          <w:tcPr>
            <w:tcW w:w="740" w:type="dxa"/>
            <w:shd w:val="clear" w:color="auto" w:fill="auto"/>
          </w:tcPr>
          <w:p w14:paraId="2A1D3191" w14:textId="77777777" w:rsidR="00A27627" w:rsidRPr="00A97959" w:rsidRDefault="00A27627" w:rsidP="001A46DA">
            <w:pPr>
              <w:pStyle w:val="TAH"/>
            </w:pPr>
          </w:p>
        </w:tc>
        <w:tc>
          <w:tcPr>
            <w:tcW w:w="740" w:type="dxa"/>
            <w:shd w:val="clear" w:color="auto" w:fill="auto"/>
          </w:tcPr>
          <w:p w14:paraId="3D035860" w14:textId="77777777" w:rsidR="00A27627" w:rsidRPr="00A97959" w:rsidRDefault="00A27627" w:rsidP="001A46DA">
            <w:pPr>
              <w:pStyle w:val="TAH"/>
            </w:pPr>
          </w:p>
        </w:tc>
        <w:tc>
          <w:tcPr>
            <w:tcW w:w="740" w:type="dxa"/>
          </w:tcPr>
          <w:p w14:paraId="44622667" w14:textId="2D7C3606" w:rsidR="00A27627" w:rsidRPr="00A97959" w:rsidRDefault="001A29D8" w:rsidP="001A46DA">
            <w:pPr>
              <w:pStyle w:val="TAH"/>
              <w:rPr>
                <w:lang w:eastAsia="ko-KR"/>
              </w:rPr>
            </w:pPr>
            <w:r>
              <w:rPr>
                <w:rFonts w:hint="eastAsia"/>
                <w:lang w:eastAsia="ko-KR"/>
              </w:rPr>
              <w:t>X</w:t>
            </w:r>
          </w:p>
        </w:tc>
        <w:tc>
          <w:tcPr>
            <w:tcW w:w="740" w:type="dxa"/>
          </w:tcPr>
          <w:p w14:paraId="04681ADC" w14:textId="77777777" w:rsidR="00A27627" w:rsidRPr="00A97959" w:rsidRDefault="00A27627" w:rsidP="001A46DA">
            <w:pPr>
              <w:pStyle w:val="TAH"/>
            </w:pPr>
          </w:p>
        </w:tc>
        <w:tc>
          <w:tcPr>
            <w:tcW w:w="740" w:type="dxa"/>
          </w:tcPr>
          <w:p w14:paraId="28DB0A71" w14:textId="77777777" w:rsidR="00A27627" w:rsidRDefault="00A27627" w:rsidP="001A46DA">
            <w:pPr>
              <w:pStyle w:val="TAH"/>
              <w:rPr>
                <w:lang w:eastAsia="ko-KR"/>
              </w:rPr>
            </w:pPr>
          </w:p>
        </w:tc>
        <w:tc>
          <w:tcPr>
            <w:tcW w:w="740" w:type="dxa"/>
          </w:tcPr>
          <w:p w14:paraId="762C6471" w14:textId="77777777" w:rsidR="00A27627" w:rsidRDefault="00A27627" w:rsidP="001A46DA">
            <w:pPr>
              <w:pStyle w:val="TAH"/>
              <w:rPr>
                <w:lang w:eastAsia="ko-KR"/>
              </w:rPr>
            </w:pPr>
          </w:p>
        </w:tc>
        <w:tc>
          <w:tcPr>
            <w:tcW w:w="740" w:type="dxa"/>
          </w:tcPr>
          <w:p w14:paraId="201649A0" w14:textId="77777777" w:rsidR="00A27627" w:rsidRDefault="00A27627" w:rsidP="001A46DA">
            <w:pPr>
              <w:pStyle w:val="TAH"/>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1A46DA">
            <w:pPr>
              <w:pStyle w:val="TAH"/>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1A46DA">
            <w:pPr>
              <w:pStyle w:val="TAH"/>
            </w:pPr>
          </w:p>
        </w:tc>
        <w:tc>
          <w:tcPr>
            <w:tcW w:w="740" w:type="dxa"/>
            <w:shd w:val="clear" w:color="auto" w:fill="auto"/>
          </w:tcPr>
          <w:p w14:paraId="09DEF1D4" w14:textId="77777777" w:rsidR="00A27627" w:rsidRPr="00A97959" w:rsidRDefault="00A27627" w:rsidP="001A46DA">
            <w:pPr>
              <w:pStyle w:val="TAH"/>
            </w:pPr>
          </w:p>
        </w:tc>
        <w:tc>
          <w:tcPr>
            <w:tcW w:w="740" w:type="dxa"/>
            <w:shd w:val="clear" w:color="auto" w:fill="auto"/>
          </w:tcPr>
          <w:p w14:paraId="48F01214" w14:textId="77777777" w:rsidR="00A27627" w:rsidRPr="00A97959" w:rsidRDefault="00A27627" w:rsidP="001A46DA">
            <w:pPr>
              <w:pStyle w:val="TAH"/>
            </w:pPr>
          </w:p>
        </w:tc>
        <w:tc>
          <w:tcPr>
            <w:tcW w:w="740" w:type="dxa"/>
            <w:shd w:val="clear" w:color="auto" w:fill="auto"/>
          </w:tcPr>
          <w:p w14:paraId="3CF26EB8" w14:textId="77777777" w:rsidR="00A27627" w:rsidRPr="00A97959" w:rsidRDefault="00A27627" w:rsidP="001A46DA">
            <w:pPr>
              <w:pStyle w:val="TAH"/>
            </w:pPr>
          </w:p>
        </w:tc>
        <w:tc>
          <w:tcPr>
            <w:tcW w:w="740" w:type="dxa"/>
          </w:tcPr>
          <w:p w14:paraId="3B8E606F" w14:textId="11315987" w:rsidR="00A27627" w:rsidRPr="00A97959" w:rsidRDefault="001A29D8" w:rsidP="001A46DA">
            <w:pPr>
              <w:pStyle w:val="TAH"/>
              <w:rPr>
                <w:lang w:eastAsia="ko-KR"/>
              </w:rPr>
            </w:pPr>
            <w:r>
              <w:rPr>
                <w:rFonts w:hint="eastAsia"/>
                <w:lang w:eastAsia="ko-KR"/>
              </w:rPr>
              <w:t>X</w:t>
            </w:r>
          </w:p>
        </w:tc>
        <w:tc>
          <w:tcPr>
            <w:tcW w:w="740" w:type="dxa"/>
          </w:tcPr>
          <w:p w14:paraId="60166920" w14:textId="77777777" w:rsidR="00A27627" w:rsidRPr="00A97959" w:rsidRDefault="00A27627" w:rsidP="001A46DA">
            <w:pPr>
              <w:pStyle w:val="TAH"/>
            </w:pPr>
          </w:p>
        </w:tc>
        <w:tc>
          <w:tcPr>
            <w:tcW w:w="740" w:type="dxa"/>
          </w:tcPr>
          <w:p w14:paraId="56CBD28E" w14:textId="77777777" w:rsidR="00A27627" w:rsidRDefault="00A27627" w:rsidP="001A46DA">
            <w:pPr>
              <w:pStyle w:val="TAH"/>
              <w:rPr>
                <w:lang w:eastAsia="ko-KR"/>
              </w:rPr>
            </w:pPr>
          </w:p>
        </w:tc>
        <w:tc>
          <w:tcPr>
            <w:tcW w:w="740" w:type="dxa"/>
          </w:tcPr>
          <w:p w14:paraId="64597AEF" w14:textId="77777777" w:rsidR="00A27627" w:rsidRDefault="00A27627" w:rsidP="001A46DA">
            <w:pPr>
              <w:pStyle w:val="TAH"/>
              <w:rPr>
                <w:lang w:eastAsia="ko-KR"/>
              </w:rPr>
            </w:pPr>
          </w:p>
        </w:tc>
        <w:tc>
          <w:tcPr>
            <w:tcW w:w="740" w:type="dxa"/>
          </w:tcPr>
          <w:p w14:paraId="57CE0B7F" w14:textId="77777777" w:rsidR="00A27627" w:rsidRDefault="00A27627" w:rsidP="001A46DA">
            <w:pPr>
              <w:pStyle w:val="TAH"/>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1A46DA">
            <w:pPr>
              <w:pStyle w:val="TAH"/>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1A46DA">
            <w:pPr>
              <w:pStyle w:val="TAH"/>
            </w:pPr>
          </w:p>
        </w:tc>
        <w:tc>
          <w:tcPr>
            <w:tcW w:w="740" w:type="dxa"/>
            <w:shd w:val="clear" w:color="auto" w:fill="auto"/>
          </w:tcPr>
          <w:p w14:paraId="741D2E4D" w14:textId="77777777" w:rsidR="00A27627" w:rsidRPr="00A97959" w:rsidRDefault="00A27627" w:rsidP="001A46DA">
            <w:pPr>
              <w:pStyle w:val="TAH"/>
            </w:pPr>
          </w:p>
        </w:tc>
        <w:tc>
          <w:tcPr>
            <w:tcW w:w="740" w:type="dxa"/>
            <w:shd w:val="clear" w:color="auto" w:fill="auto"/>
          </w:tcPr>
          <w:p w14:paraId="1E862FEB" w14:textId="77777777" w:rsidR="00A27627" w:rsidRPr="00A97959" w:rsidRDefault="00A27627" w:rsidP="001A46DA">
            <w:pPr>
              <w:pStyle w:val="TAH"/>
            </w:pPr>
          </w:p>
        </w:tc>
        <w:tc>
          <w:tcPr>
            <w:tcW w:w="740" w:type="dxa"/>
            <w:shd w:val="clear" w:color="auto" w:fill="auto"/>
          </w:tcPr>
          <w:p w14:paraId="1CE90C3C" w14:textId="77777777" w:rsidR="00A27627" w:rsidRPr="00A97959" w:rsidRDefault="00A27627" w:rsidP="001A46DA">
            <w:pPr>
              <w:pStyle w:val="TAH"/>
            </w:pPr>
          </w:p>
        </w:tc>
        <w:tc>
          <w:tcPr>
            <w:tcW w:w="740" w:type="dxa"/>
          </w:tcPr>
          <w:p w14:paraId="338726AD" w14:textId="2D443F40" w:rsidR="00A27627" w:rsidRPr="00A97959" w:rsidRDefault="001A29D8" w:rsidP="001A46DA">
            <w:pPr>
              <w:pStyle w:val="TAH"/>
              <w:rPr>
                <w:lang w:eastAsia="ko-KR"/>
              </w:rPr>
            </w:pPr>
            <w:r>
              <w:rPr>
                <w:rFonts w:hint="eastAsia"/>
                <w:lang w:eastAsia="ko-KR"/>
              </w:rPr>
              <w:t>X</w:t>
            </w:r>
          </w:p>
        </w:tc>
        <w:tc>
          <w:tcPr>
            <w:tcW w:w="740" w:type="dxa"/>
          </w:tcPr>
          <w:p w14:paraId="62E37C42" w14:textId="77777777" w:rsidR="00A27627" w:rsidRPr="00A97959" w:rsidRDefault="00A27627" w:rsidP="001A46DA">
            <w:pPr>
              <w:pStyle w:val="TAH"/>
            </w:pPr>
          </w:p>
        </w:tc>
        <w:tc>
          <w:tcPr>
            <w:tcW w:w="740" w:type="dxa"/>
          </w:tcPr>
          <w:p w14:paraId="4C22DFC5" w14:textId="77777777" w:rsidR="00A27627" w:rsidRDefault="00A27627" w:rsidP="001A46DA">
            <w:pPr>
              <w:pStyle w:val="TAH"/>
              <w:rPr>
                <w:lang w:eastAsia="ko-KR"/>
              </w:rPr>
            </w:pPr>
          </w:p>
        </w:tc>
        <w:tc>
          <w:tcPr>
            <w:tcW w:w="740" w:type="dxa"/>
          </w:tcPr>
          <w:p w14:paraId="70EF62B4" w14:textId="77777777" w:rsidR="00A27627" w:rsidRDefault="00A27627" w:rsidP="001A46DA">
            <w:pPr>
              <w:pStyle w:val="TAH"/>
              <w:rPr>
                <w:lang w:eastAsia="ko-KR"/>
              </w:rPr>
            </w:pPr>
          </w:p>
        </w:tc>
        <w:tc>
          <w:tcPr>
            <w:tcW w:w="740" w:type="dxa"/>
          </w:tcPr>
          <w:p w14:paraId="2AAA80F0" w14:textId="77777777" w:rsidR="00A27627" w:rsidRDefault="00A27627" w:rsidP="001A46DA">
            <w:pPr>
              <w:pStyle w:val="TAH"/>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1A46DA">
            <w:pPr>
              <w:pStyle w:val="TAH"/>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1A46DA">
            <w:pPr>
              <w:pStyle w:val="TAH"/>
            </w:pPr>
          </w:p>
        </w:tc>
        <w:tc>
          <w:tcPr>
            <w:tcW w:w="740" w:type="dxa"/>
            <w:shd w:val="clear" w:color="auto" w:fill="auto"/>
          </w:tcPr>
          <w:p w14:paraId="1CF44D5C" w14:textId="77777777" w:rsidR="00A27627" w:rsidRPr="00A97959" w:rsidRDefault="00A27627" w:rsidP="001A46DA">
            <w:pPr>
              <w:pStyle w:val="TAH"/>
            </w:pPr>
          </w:p>
        </w:tc>
        <w:tc>
          <w:tcPr>
            <w:tcW w:w="740" w:type="dxa"/>
            <w:shd w:val="clear" w:color="auto" w:fill="auto"/>
          </w:tcPr>
          <w:p w14:paraId="63489092" w14:textId="77777777" w:rsidR="00A27627" w:rsidRPr="00A97959" w:rsidRDefault="00A27627" w:rsidP="001A46DA">
            <w:pPr>
              <w:pStyle w:val="TAH"/>
            </w:pPr>
          </w:p>
        </w:tc>
        <w:tc>
          <w:tcPr>
            <w:tcW w:w="740" w:type="dxa"/>
            <w:shd w:val="clear" w:color="auto" w:fill="auto"/>
          </w:tcPr>
          <w:p w14:paraId="71DF1C2F" w14:textId="77777777" w:rsidR="00A27627" w:rsidRPr="00A97959" w:rsidRDefault="00A27627" w:rsidP="001A46DA">
            <w:pPr>
              <w:pStyle w:val="TAH"/>
            </w:pPr>
          </w:p>
        </w:tc>
        <w:tc>
          <w:tcPr>
            <w:tcW w:w="740" w:type="dxa"/>
          </w:tcPr>
          <w:p w14:paraId="17492D8A" w14:textId="2E3B3E5C" w:rsidR="00A27627" w:rsidRPr="00A97959" w:rsidRDefault="001A29D8" w:rsidP="001A46DA">
            <w:pPr>
              <w:pStyle w:val="TAH"/>
              <w:rPr>
                <w:lang w:eastAsia="ko-KR"/>
              </w:rPr>
            </w:pPr>
            <w:r>
              <w:rPr>
                <w:rFonts w:hint="eastAsia"/>
                <w:lang w:eastAsia="ko-KR"/>
              </w:rPr>
              <w:t>X</w:t>
            </w:r>
          </w:p>
        </w:tc>
        <w:tc>
          <w:tcPr>
            <w:tcW w:w="740" w:type="dxa"/>
          </w:tcPr>
          <w:p w14:paraId="6D64C15A" w14:textId="77777777" w:rsidR="00A27627" w:rsidRPr="00A97959" w:rsidRDefault="00A27627" w:rsidP="001A46DA">
            <w:pPr>
              <w:pStyle w:val="TAH"/>
            </w:pPr>
          </w:p>
        </w:tc>
        <w:tc>
          <w:tcPr>
            <w:tcW w:w="740" w:type="dxa"/>
          </w:tcPr>
          <w:p w14:paraId="4D5A78B4" w14:textId="77777777" w:rsidR="00A27627" w:rsidRDefault="00A27627" w:rsidP="001A46DA">
            <w:pPr>
              <w:pStyle w:val="TAH"/>
              <w:rPr>
                <w:lang w:eastAsia="ko-KR"/>
              </w:rPr>
            </w:pPr>
          </w:p>
        </w:tc>
        <w:tc>
          <w:tcPr>
            <w:tcW w:w="740" w:type="dxa"/>
          </w:tcPr>
          <w:p w14:paraId="22D57785" w14:textId="77777777" w:rsidR="00A27627" w:rsidRDefault="00A27627" w:rsidP="001A46DA">
            <w:pPr>
              <w:pStyle w:val="TAH"/>
              <w:rPr>
                <w:lang w:eastAsia="ko-KR"/>
              </w:rPr>
            </w:pPr>
          </w:p>
        </w:tc>
        <w:tc>
          <w:tcPr>
            <w:tcW w:w="740" w:type="dxa"/>
          </w:tcPr>
          <w:p w14:paraId="7256F2E5" w14:textId="77777777" w:rsidR="00A27627" w:rsidRDefault="00A27627" w:rsidP="001A46DA">
            <w:pPr>
              <w:pStyle w:val="TAH"/>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1A46DA">
            <w:pPr>
              <w:pStyle w:val="TAH"/>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1A46DA">
            <w:pPr>
              <w:pStyle w:val="TAH"/>
            </w:pPr>
          </w:p>
        </w:tc>
        <w:tc>
          <w:tcPr>
            <w:tcW w:w="740" w:type="dxa"/>
            <w:shd w:val="clear" w:color="auto" w:fill="auto"/>
          </w:tcPr>
          <w:p w14:paraId="73630BFF" w14:textId="77777777" w:rsidR="00A27627" w:rsidRPr="00A97959" w:rsidRDefault="00A27627" w:rsidP="001A46DA">
            <w:pPr>
              <w:pStyle w:val="TAH"/>
            </w:pPr>
          </w:p>
        </w:tc>
        <w:tc>
          <w:tcPr>
            <w:tcW w:w="740" w:type="dxa"/>
            <w:shd w:val="clear" w:color="auto" w:fill="auto"/>
          </w:tcPr>
          <w:p w14:paraId="39D02DBF" w14:textId="77777777" w:rsidR="00A27627" w:rsidRPr="00A97959" w:rsidRDefault="00A27627" w:rsidP="001A46DA">
            <w:pPr>
              <w:pStyle w:val="TAH"/>
            </w:pPr>
          </w:p>
        </w:tc>
        <w:tc>
          <w:tcPr>
            <w:tcW w:w="740" w:type="dxa"/>
            <w:shd w:val="clear" w:color="auto" w:fill="auto"/>
          </w:tcPr>
          <w:p w14:paraId="0277D8D3" w14:textId="77777777" w:rsidR="00A27627" w:rsidRPr="00A97959" w:rsidRDefault="00A27627" w:rsidP="001A46DA">
            <w:pPr>
              <w:pStyle w:val="TAH"/>
            </w:pPr>
          </w:p>
        </w:tc>
        <w:tc>
          <w:tcPr>
            <w:tcW w:w="740" w:type="dxa"/>
          </w:tcPr>
          <w:p w14:paraId="4AC5C15C" w14:textId="31D42D88" w:rsidR="00A27627" w:rsidRPr="00A97959" w:rsidRDefault="001A29D8" w:rsidP="001A46DA">
            <w:pPr>
              <w:pStyle w:val="TAH"/>
              <w:rPr>
                <w:lang w:eastAsia="ko-KR"/>
              </w:rPr>
            </w:pPr>
            <w:r>
              <w:rPr>
                <w:rFonts w:hint="eastAsia"/>
                <w:lang w:eastAsia="ko-KR"/>
              </w:rPr>
              <w:t>X</w:t>
            </w:r>
          </w:p>
        </w:tc>
        <w:tc>
          <w:tcPr>
            <w:tcW w:w="740" w:type="dxa"/>
          </w:tcPr>
          <w:p w14:paraId="1F97D4CC" w14:textId="77777777" w:rsidR="00A27627" w:rsidRPr="00A97959" w:rsidRDefault="00A27627" w:rsidP="001A46DA">
            <w:pPr>
              <w:pStyle w:val="TAH"/>
            </w:pPr>
          </w:p>
        </w:tc>
        <w:tc>
          <w:tcPr>
            <w:tcW w:w="740" w:type="dxa"/>
          </w:tcPr>
          <w:p w14:paraId="1ECB4F95" w14:textId="77777777" w:rsidR="00A27627" w:rsidRDefault="00A27627" w:rsidP="001A46DA">
            <w:pPr>
              <w:pStyle w:val="TAH"/>
              <w:rPr>
                <w:lang w:eastAsia="ko-KR"/>
              </w:rPr>
            </w:pPr>
          </w:p>
        </w:tc>
        <w:tc>
          <w:tcPr>
            <w:tcW w:w="740" w:type="dxa"/>
          </w:tcPr>
          <w:p w14:paraId="78B8C6D1" w14:textId="77777777" w:rsidR="00A27627" w:rsidRDefault="00A27627" w:rsidP="001A46DA">
            <w:pPr>
              <w:pStyle w:val="TAH"/>
              <w:rPr>
                <w:lang w:eastAsia="ko-KR"/>
              </w:rPr>
            </w:pPr>
          </w:p>
        </w:tc>
        <w:tc>
          <w:tcPr>
            <w:tcW w:w="740" w:type="dxa"/>
          </w:tcPr>
          <w:p w14:paraId="63B028E6" w14:textId="0E8A0D58" w:rsidR="00A27627" w:rsidRDefault="003D4B60" w:rsidP="001A46DA">
            <w:pPr>
              <w:pStyle w:val="TAH"/>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1A46DA">
            <w:pPr>
              <w:pStyle w:val="TAH"/>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1A46DA">
            <w:pPr>
              <w:pStyle w:val="TAH"/>
            </w:pPr>
          </w:p>
        </w:tc>
        <w:tc>
          <w:tcPr>
            <w:tcW w:w="740" w:type="dxa"/>
            <w:shd w:val="clear" w:color="auto" w:fill="auto"/>
          </w:tcPr>
          <w:p w14:paraId="7DE3DA67" w14:textId="77777777" w:rsidR="00A27627" w:rsidRPr="00A97959" w:rsidRDefault="00A27627" w:rsidP="001A46DA">
            <w:pPr>
              <w:pStyle w:val="TAH"/>
            </w:pPr>
          </w:p>
        </w:tc>
        <w:tc>
          <w:tcPr>
            <w:tcW w:w="740" w:type="dxa"/>
            <w:shd w:val="clear" w:color="auto" w:fill="auto"/>
          </w:tcPr>
          <w:p w14:paraId="293E8FB7" w14:textId="77777777" w:rsidR="00A27627" w:rsidRPr="00A97959" w:rsidRDefault="00A27627" w:rsidP="001A46DA">
            <w:pPr>
              <w:pStyle w:val="TAH"/>
            </w:pPr>
          </w:p>
        </w:tc>
        <w:tc>
          <w:tcPr>
            <w:tcW w:w="740" w:type="dxa"/>
            <w:shd w:val="clear" w:color="auto" w:fill="auto"/>
          </w:tcPr>
          <w:p w14:paraId="601C2157" w14:textId="77777777" w:rsidR="00A27627" w:rsidRPr="00A97959" w:rsidRDefault="00A27627" w:rsidP="001A46DA">
            <w:pPr>
              <w:pStyle w:val="TAH"/>
            </w:pPr>
          </w:p>
        </w:tc>
        <w:tc>
          <w:tcPr>
            <w:tcW w:w="740" w:type="dxa"/>
          </w:tcPr>
          <w:p w14:paraId="3237F9D9" w14:textId="33E399A4" w:rsidR="00A27627" w:rsidRPr="00A97959" w:rsidRDefault="001A29D8" w:rsidP="001A46DA">
            <w:pPr>
              <w:pStyle w:val="TAH"/>
              <w:rPr>
                <w:lang w:eastAsia="ko-KR"/>
              </w:rPr>
            </w:pPr>
            <w:r>
              <w:rPr>
                <w:rFonts w:hint="eastAsia"/>
                <w:lang w:eastAsia="ko-KR"/>
              </w:rPr>
              <w:t>X</w:t>
            </w:r>
          </w:p>
        </w:tc>
        <w:tc>
          <w:tcPr>
            <w:tcW w:w="740" w:type="dxa"/>
          </w:tcPr>
          <w:p w14:paraId="2878BB3F" w14:textId="77777777" w:rsidR="00A27627" w:rsidRPr="00A97959" w:rsidRDefault="00A27627" w:rsidP="001A46DA">
            <w:pPr>
              <w:pStyle w:val="TAH"/>
            </w:pPr>
          </w:p>
        </w:tc>
        <w:tc>
          <w:tcPr>
            <w:tcW w:w="740" w:type="dxa"/>
          </w:tcPr>
          <w:p w14:paraId="3AB42951" w14:textId="77777777" w:rsidR="00A27627" w:rsidRDefault="00A27627" w:rsidP="001A46DA">
            <w:pPr>
              <w:pStyle w:val="TAH"/>
              <w:rPr>
                <w:lang w:eastAsia="ko-KR"/>
              </w:rPr>
            </w:pPr>
          </w:p>
        </w:tc>
        <w:tc>
          <w:tcPr>
            <w:tcW w:w="740" w:type="dxa"/>
          </w:tcPr>
          <w:p w14:paraId="2CA1E291" w14:textId="77777777" w:rsidR="00A27627" w:rsidRDefault="00A27627" w:rsidP="001A46DA">
            <w:pPr>
              <w:pStyle w:val="TAH"/>
              <w:rPr>
                <w:lang w:eastAsia="ko-KR"/>
              </w:rPr>
            </w:pPr>
          </w:p>
        </w:tc>
        <w:tc>
          <w:tcPr>
            <w:tcW w:w="740" w:type="dxa"/>
          </w:tcPr>
          <w:p w14:paraId="597D9BDB" w14:textId="77777777" w:rsidR="00A27627" w:rsidRDefault="00A27627" w:rsidP="001A46DA">
            <w:pPr>
              <w:pStyle w:val="TAH"/>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1A46DA">
            <w:pPr>
              <w:pStyle w:val="TAH"/>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1A46DA">
            <w:pPr>
              <w:pStyle w:val="TAH"/>
            </w:pPr>
          </w:p>
        </w:tc>
        <w:tc>
          <w:tcPr>
            <w:tcW w:w="740" w:type="dxa"/>
            <w:shd w:val="clear" w:color="auto" w:fill="auto"/>
          </w:tcPr>
          <w:p w14:paraId="4CA823A9" w14:textId="77777777" w:rsidR="00A27627" w:rsidRPr="00A97959" w:rsidRDefault="00A27627" w:rsidP="001A46DA">
            <w:pPr>
              <w:pStyle w:val="TAH"/>
            </w:pPr>
          </w:p>
        </w:tc>
        <w:tc>
          <w:tcPr>
            <w:tcW w:w="740" w:type="dxa"/>
            <w:shd w:val="clear" w:color="auto" w:fill="auto"/>
          </w:tcPr>
          <w:p w14:paraId="696CEF52" w14:textId="77777777" w:rsidR="00A27627" w:rsidRPr="00A97959" w:rsidRDefault="00A27627" w:rsidP="001A46DA">
            <w:pPr>
              <w:pStyle w:val="TAH"/>
            </w:pPr>
          </w:p>
        </w:tc>
        <w:tc>
          <w:tcPr>
            <w:tcW w:w="740" w:type="dxa"/>
            <w:shd w:val="clear" w:color="auto" w:fill="auto"/>
          </w:tcPr>
          <w:p w14:paraId="13261055" w14:textId="77777777" w:rsidR="00A27627" w:rsidRPr="00A97959" w:rsidRDefault="00A27627" w:rsidP="001A46DA">
            <w:pPr>
              <w:pStyle w:val="TAH"/>
            </w:pPr>
          </w:p>
        </w:tc>
        <w:tc>
          <w:tcPr>
            <w:tcW w:w="740" w:type="dxa"/>
          </w:tcPr>
          <w:p w14:paraId="364D43CD" w14:textId="77777777" w:rsidR="00A27627" w:rsidRPr="00A97959" w:rsidRDefault="00A27627" w:rsidP="001A46DA">
            <w:pPr>
              <w:pStyle w:val="TAH"/>
            </w:pPr>
          </w:p>
        </w:tc>
        <w:tc>
          <w:tcPr>
            <w:tcW w:w="740" w:type="dxa"/>
          </w:tcPr>
          <w:p w14:paraId="4D2EEEC8" w14:textId="3D89FD3F" w:rsidR="00A27627" w:rsidRPr="00A97959" w:rsidRDefault="001A29D8" w:rsidP="001A46DA">
            <w:pPr>
              <w:pStyle w:val="TAH"/>
              <w:rPr>
                <w:lang w:eastAsia="ko-KR"/>
              </w:rPr>
            </w:pPr>
            <w:r>
              <w:rPr>
                <w:rFonts w:hint="eastAsia"/>
                <w:lang w:eastAsia="ko-KR"/>
              </w:rPr>
              <w:t>X</w:t>
            </w:r>
          </w:p>
        </w:tc>
        <w:tc>
          <w:tcPr>
            <w:tcW w:w="740" w:type="dxa"/>
          </w:tcPr>
          <w:p w14:paraId="1C8B4A4C" w14:textId="77777777" w:rsidR="00A27627" w:rsidRDefault="00A27627" w:rsidP="001A46DA">
            <w:pPr>
              <w:pStyle w:val="TAH"/>
              <w:rPr>
                <w:lang w:eastAsia="ko-KR"/>
              </w:rPr>
            </w:pPr>
          </w:p>
        </w:tc>
        <w:tc>
          <w:tcPr>
            <w:tcW w:w="740" w:type="dxa"/>
          </w:tcPr>
          <w:p w14:paraId="26ADFEB5" w14:textId="295A70CA" w:rsidR="00A27627" w:rsidRDefault="001A29D8" w:rsidP="001A46DA">
            <w:pPr>
              <w:pStyle w:val="TAH"/>
              <w:rPr>
                <w:lang w:eastAsia="ko-KR"/>
              </w:rPr>
            </w:pPr>
            <w:r>
              <w:rPr>
                <w:rFonts w:hint="eastAsia"/>
                <w:lang w:eastAsia="ko-KR"/>
              </w:rPr>
              <w:t>X</w:t>
            </w:r>
          </w:p>
        </w:tc>
        <w:tc>
          <w:tcPr>
            <w:tcW w:w="740" w:type="dxa"/>
          </w:tcPr>
          <w:p w14:paraId="7C1128F6" w14:textId="77777777" w:rsidR="00A27627" w:rsidRDefault="00A27627" w:rsidP="001A46DA">
            <w:pPr>
              <w:pStyle w:val="TAH"/>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1A46DA">
            <w:pPr>
              <w:pStyle w:val="TAH"/>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1A46DA">
            <w:pPr>
              <w:pStyle w:val="TAH"/>
            </w:pPr>
          </w:p>
        </w:tc>
        <w:tc>
          <w:tcPr>
            <w:tcW w:w="740" w:type="dxa"/>
            <w:shd w:val="clear" w:color="auto" w:fill="auto"/>
          </w:tcPr>
          <w:p w14:paraId="5C42FFA7" w14:textId="77777777" w:rsidR="00A27627" w:rsidRPr="00A97959" w:rsidRDefault="00A27627" w:rsidP="001A46DA">
            <w:pPr>
              <w:pStyle w:val="TAH"/>
            </w:pPr>
          </w:p>
        </w:tc>
        <w:tc>
          <w:tcPr>
            <w:tcW w:w="740" w:type="dxa"/>
            <w:shd w:val="clear" w:color="auto" w:fill="auto"/>
          </w:tcPr>
          <w:p w14:paraId="115684C9" w14:textId="77777777" w:rsidR="00A27627" w:rsidRPr="00A97959" w:rsidRDefault="00A27627" w:rsidP="001A46DA">
            <w:pPr>
              <w:pStyle w:val="TAH"/>
            </w:pPr>
          </w:p>
        </w:tc>
        <w:tc>
          <w:tcPr>
            <w:tcW w:w="740" w:type="dxa"/>
            <w:shd w:val="clear" w:color="auto" w:fill="auto"/>
          </w:tcPr>
          <w:p w14:paraId="3F30C1B3" w14:textId="77777777" w:rsidR="00A27627" w:rsidRPr="00A97959" w:rsidRDefault="00A27627" w:rsidP="001A46DA">
            <w:pPr>
              <w:pStyle w:val="TAH"/>
            </w:pPr>
          </w:p>
        </w:tc>
        <w:tc>
          <w:tcPr>
            <w:tcW w:w="740" w:type="dxa"/>
          </w:tcPr>
          <w:p w14:paraId="4C83D016" w14:textId="77777777" w:rsidR="00A27627" w:rsidRPr="00A97959" w:rsidRDefault="00A27627" w:rsidP="001A46DA">
            <w:pPr>
              <w:pStyle w:val="TAH"/>
            </w:pPr>
          </w:p>
        </w:tc>
        <w:tc>
          <w:tcPr>
            <w:tcW w:w="740" w:type="dxa"/>
          </w:tcPr>
          <w:p w14:paraId="77D2B095" w14:textId="71C53D77" w:rsidR="00A27627" w:rsidRPr="00A97959" w:rsidRDefault="001A29D8" w:rsidP="001A46DA">
            <w:pPr>
              <w:pStyle w:val="TAH"/>
              <w:rPr>
                <w:lang w:eastAsia="ko-KR"/>
              </w:rPr>
            </w:pPr>
            <w:r>
              <w:rPr>
                <w:rFonts w:hint="eastAsia"/>
                <w:lang w:eastAsia="ko-KR"/>
              </w:rPr>
              <w:t>X</w:t>
            </w:r>
          </w:p>
        </w:tc>
        <w:tc>
          <w:tcPr>
            <w:tcW w:w="740" w:type="dxa"/>
          </w:tcPr>
          <w:p w14:paraId="68CD471A" w14:textId="77777777" w:rsidR="00A27627" w:rsidRDefault="00A27627" w:rsidP="001A46DA">
            <w:pPr>
              <w:pStyle w:val="TAH"/>
              <w:rPr>
                <w:lang w:eastAsia="ko-KR"/>
              </w:rPr>
            </w:pPr>
          </w:p>
        </w:tc>
        <w:tc>
          <w:tcPr>
            <w:tcW w:w="740" w:type="dxa"/>
          </w:tcPr>
          <w:p w14:paraId="262D9DC5" w14:textId="77777777" w:rsidR="00A27627" w:rsidRDefault="00A27627" w:rsidP="001A46DA">
            <w:pPr>
              <w:pStyle w:val="TAH"/>
              <w:rPr>
                <w:lang w:eastAsia="ko-KR"/>
              </w:rPr>
            </w:pPr>
          </w:p>
        </w:tc>
        <w:tc>
          <w:tcPr>
            <w:tcW w:w="740" w:type="dxa"/>
          </w:tcPr>
          <w:p w14:paraId="3F0A4291" w14:textId="77777777" w:rsidR="00A27627" w:rsidRDefault="00A27627" w:rsidP="001A46DA">
            <w:pPr>
              <w:pStyle w:val="TAH"/>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1A46DA">
            <w:pPr>
              <w:pStyle w:val="TAH"/>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1A46DA">
            <w:pPr>
              <w:pStyle w:val="TAH"/>
            </w:pPr>
          </w:p>
        </w:tc>
        <w:tc>
          <w:tcPr>
            <w:tcW w:w="740" w:type="dxa"/>
            <w:shd w:val="clear" w:color="auto" w:fill="auto"/>
          </w:tcPr>
          <w:p w14:paraId="2DFACA2A" w14:textId="77777777" w:rsidR="001A29D8" w:rsidRPr="00A97959" w:rsidRDefault="001A29D8" w:rsidP="001A46DA">
            <w:pPr>
              <w:pStyle w:val="TAH"/>
            </w:pPr>
          </w:p>
        </w:tc>
        <w:tc>
          <w:tcPr>
            <w:tcW w:w="740" w:type="dxa"/>
            <w:shd w:val="clear" w:color="auto" w:fill="auto"/>
          </w:tcPr>
          <w:p w14:paraId="092A847A" w14:textId="77777777" w:rsidR="001A29D8" w:rsidRPr="00A97959" w:rsidRDefault="001A29D8" w:rsidP="001A46DA">
            <w:pPr>
              <w:pStyle w:val="TAH"/>
            </w:pPr>
          </w:p>
        </w:tc>
        <w:tc>
          <w:tcPr>
            <w:tcW w:w="740" w:type="dxa"/>
            <w:shd w:val="clear" w:color="auto" w:fill="auto"/>
          </w:tcPr>
          <w:p w14:paraId="3F290048" w14:textId="77777777" w:rsidR="001A29D8" w:rsidRPr="00A97959" w:rsidRDefault="001A29D8" w:rsidP="001A46DA">
            <w:pPr>
              <w:pStyle w:val="TAH"/>
            </w:pPr>
          </w:p>
        </w:tc>
        <w:tc>
          <w:tcPr>
            <w:tcW w:w="740" w:type="dxa"/>
          </w:tcPr>
          <w:p w14:paraId="22FC9A55" w14:textId="77777777" w:rsidR="001A29D8" w:rsidRPr="00A97959" w:rsidRDefault="001A29D8" w:rsidP="001A46DA">
            <w:pPr>
              <w:pStyle w:val="TAH"/>
            </w:pPr>
          </w:p>
        </w:tc>
        <w:tc>
          <w:tcPr>
            <w:tcW w:w="740" w:type="dxa"/>
          </w:tcPr>
          <w:p w14:paraId="4FB96FFE" w14:textId="36D3E76E" w:rsidR="001A29D8" w:rsidRPr="00A97959" w:rsidRDefault="001A29D8" w:rsidP="001A46DA">
            <w:pPr>
              <w:pStyle w:val="TAH"/>
              <w:rPr>
                <w:lang w:eastAsia="ko-KR"/>
              </w:rPr>
            </w:pPr>
            <w:r>
              <w:rPr>
                <w:rFonts w:hint="eastAsia"/>
                <w:lang w:eastAsia="ko-KR"/>
              </w:rPr>
              <w:t>X</w:t>
            </w:r>
          </w:p>
        </w:tc>
        <w:tc>
          <w:tcPr>
            <w:tcW w:w="740" w:type="dxa"/>
          </w:tcPr>
          <w:p w14:paraId="180A3732" w14:textId="77777777" w:rsidR="001A29D8" w:rsidRDefault="001A29D8" w:rsidP="001A46DA">
            <w:pPr>
              <w:pStyle w:val="TAH"/>
              <w:rPr>
                <w:lang w:eastAsia="ko-KR"/>
              </w:rPr>
            </w:pPr>
          </w:p>
        </w:tc>
        <w:tc>
          <w:tcPr>
            <w:tcW w:w="740" w:type="dxa"/>
          </w:tcPr>
          <w:p w14:paraId="5AF43D6C" w14:textId="77777777" w:rsidR="001A29D8" w:rsidRDefault="001A29D8" w:rsidP="001A46DA">
            <w:pPr>
              <w:pStyle w:val="TAH"/>
              <w:rPr>
                <w:lang w:eastAsia="ko-KR"/>
              </w:rPr>
            </w:pPr>
          </w:p>
        </w:tc>
        <w:tc>
          <w:tcPr>
            <w:tcW w:w="740" w:type="dxa"/>
          </w:tcPr>
          <w:p w14:paraId="66E54447" w14:textId="77777777" w:rsidR="001A29D8" w:rsidRDefault="001A29D8" w:rsidP="001A46DA">
            <w:pPr>
              <w:pStyle w:val="TAH"/>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1A46DA">
            <w:pPr>
              <w:pStyle w:val="TAH"/>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1A46DA">
            <w:pPr>
              <w:pStyle w:val="TAH"/>
            </w:pPr>
          </w:p>
        </w:tc>
        <w:tc>
          <w:tcPr>
            <w:tcW w:w="740" w:type="dxa"/>
            <w:shd w:val="clear" w:color="auto" w:fill="auto"/>
          </w:tcPr>
          <w:p w14:paraId="2C36B99C" w14:textId="77777777" w:rsidR="001A29D8" w:rsidRPr="00A97959" w:rsidRDefault="001A29D8" w:rsidP="001A46DA">
            <w:pPr>
              <w:pStyle w:val="TAH"/>
            </w:pPr>
          </w:p>
        </w:tc>
        <w:tc>
          <w:tcPr>
            <w:tcW w:w="740" w:type="dxa"/>
            <w:shd w:val="clear" w:color="auto" w:fill="auto"/>
          </w:tcPr>
          <w:p w14:paraId="4A7B4F37" w14:textId="77777777" w:rsidR="001A29D8" w:rsidRPr="00A97959" w:rsidRDefault="001A29D8" w:rsidP="001A46DA">
            <w:pPr>
              <w:pStyle w:val="TAH"/>
            </w:pPr>
          </w:p>
        </w:tc>
        <w:tc>
          <w:tcPr>
            <w:tcW w:w="740" w:type="dxa"/>
            <w:shd w:val="clear" w:color="auto" w:fill="auto"/>
          </w:tcPr>
          <w:p w14:paraId="779ADE00" w14:textId="77777777" w:rsidR="001A29D8" w:rsidRPr="00A97959" w:rsidRDefault="001A29D8" w:rsidP="001A46DA">
            <w:pPr>
              <w:pStyle w:val="TAH"/>
            </w:pPr>
          </w:p>
        </w:tc>
        <w:tc>
          <w:tcPr>
            <w:tcW w:w="740" w:type="dxa"/>
          </w:tcPr>
          <w:p w14:paraId="0B438ADB" w14:textId="77777777" w:rsidR="001A29D8" w:rsidRPr="00A97959" w:rsidRDefault="001A29D8" w:rsidP="001A46DA">
            <w:pPr>
              <w:pStyle w:val="TAH"/>
            </w:pPr>
          </w:p>
        </w:tc>
        <w:tc>
          <w:tcPr>
            <w:tcW w:w="740" w:type="dxa"/>
          </w:tcPr>
          <w:p w14:paraId="3932B9EB" w14:textId="7A6241B2" w:rsidR="001A29D8" w:rsidRPr="00A97959" w:rsidRDefault="001A29D8" w:rsidP="001A46DA">
            <w:pPr>
              <w:pStyle w:val="TAH"/>
              <w:rPr>
                <w:lang w:eastAsia="ko-KR"/>
              </w:rPr>
            </w:pPr>
            <w:r>
              <w:rPr>
                <w:rFonts w:hint="eastAsia"/>
                <w:lang w:eastAsia="ko-KR"/>
              </w:rPr>
              <w:t>X</w:t>
            </w:r>
          </w:p>
        </w:tc>
        <w:tc>
          <w:tcPr>
            <w:tcW w:w="740" w:type="dxa"/>
          </w:tcPr>
          <w:p w14:paraId="6A133559" w14:textId="77777777" w:rsidR="001A29D8" w:rsidRDefault="001A29D8" w:rsidP="001A46DA">
            <w:pPr>
              <w:pStyle w:val="TAH"/>
              <w:rPr>
                <w:lang w:eastAsia="ko-KR"/>
              </w:rPr>
            </w:pPr>
          </w:p>
        </w:tc>
        <w:tc>
          <w:tcPr>
            <w:tcW w:w="740" w:type="dxa"/>
          </w:tcPr>
          <w:p w14:paraId="7DF29462" w14:textId="77777777" w:rsidR="001A29D8" w:rsidRDefault="001A29D8" w:rsidP="001A46DA">
            <w:pPr>
              <w:pStyle w:val="TAH"/>
              <w:rPr>
                <w:lang w:eastAsia="ko-KR"/>
              </w:rPr>
            </w:pPr>
          </w:p>
        </w:tc>
        <w:tc>
          <w:tcPr>
            <w:tcW w:w="740" w:type="dxa"/>
          </w:tcPr>
          <w:p w14:paraId="5E3379DF" w14:textId="77777777" w:rsidR="001A29D8" w:rsidRDefault="001A29D8" w:rsidP="001A46DA">
            <w:pPr>
              <w:pStyle w:val="TAH"/>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1A46DA">
            <w:pPr>
              <w:pStyle w:val="TAH"/>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1A46DA">
            <w:pPr>
              <w:pStyle w:val="TAH"/>
            </w:pPr>
          </w:p>
        </w:tc>
        <w:tc>
          <w:tcPr>
            <w:tcW w:w="740" w:type="dxa"/>
            <w:shd w:val="clear" w:color="auto" w:fill="auto"/>
          </w:tcPr>
          <w:p w14:paraId="5C08CE4F" w14:textId="77777777" w:rsidR="001A29D8" w:rsidRPr="00A97959" w:rsidRDefault="001A29D8" w:rsidP="001A46DA">
            <w:pPr>
              <w:pStyle w:val="TAH"/>
            </w:pPr>
          </w:p>
        </w:tc>
        <w:tc>
          <w:tcPr>
            <w:tcW w:w="740" w:type="dxa"/>
            <w:shd w:val="clear" w:color="auto" w:fill="auto"/>
          </w:tcPr>
          <w:p w14:paraId="58DF8D48" w14:textId="77777777" w:rsidR="001A29D8" w:rsidRPr="00A97959" w:rsidRDefault="001A29D8" w:rsidP="001A46DA">
            <w:pPr>
              <w:pStyle w:val="TAH"/>
            </w:pPr>
          </w:p>
        </w:tc>
        <w:tc>
          <w:tcPr>
            <w:tcW w:w="740" w:type="dxa"/>
            <w:shd w:val="clear" w:color="auto" w:fill="auto"/>
          </w:tcPr>
          <w:p w14:paraId="133BE22B" w14:textId="77777777" w:rsidR="001A29D8" w:rsidRPr="00A97959" w:rsidRDefault="001A29D8" w:rsidP="001A46DA">
            <w:pPr>
              <w:pStyle w:val="TAH"/>
            </w:pPr>
          </w:p>
        </w:tc>
        <w:tc>
          <w:tcPr>
            <w:tcW w:w="740" w:type="dxa"/>
          </w:tcPr>
          <w:p w14:paraId="7B604B62" w14:textId="77777777" w:rsidR="001A29D8" w:rsidRPr="00A97959" w:rsidRDefault="001A29D8" w:rsidP="001A46DA">
            <w:pPr>
              <w:pStyle w:val="TAH"/>
            </w:pPr>
          </w:p>
        </w:tc>
        <w:tc>
          <w:tcPr>
            <w:tcW w:w="740" w:type="dxa"/>
          </w:tcPr>
          <w:p w14:paraId="3838DE8C" w14:textId="267F4898" w:rsidR="001A29D8" w:rsidRPr="00A97959" w:rsidRDefault="001A29D8" w:rsidP="001A46DA">
            <w:pPr>
              <w:pStyle w:val="TAH"/>
              <w:rPr>
                <w:lang w:eastAsia="ko-KR"/>
              </w:rPr>
            </w:pPr>
            <w:r>
              <w:rPr>
                <w:rFonts w:hint="eastAsia"/>
                <w:lang w:eastAsia="ko-KR"/>
              </w:rPr>
              <w:t>X</w:t>
            </w:r>
          </w:p>
        </w:tc>
        <w:tc>
          <w:tcPr>
            <w:tcW w:w="740" w:type="dxa"/>
          </w:tcPr>
          <w:p w14:paraId="78BE62B8" w14:textId="77777777" w:rsidR="001A29D8" w:rsidRDefault="001A29D8" w:rsidP="001A46DA">
            <w:pPr>
              <w:pStyle w:val="TAH"/>
              <w:rPr>
                <w:lang w:eastAsia="ko-KR"/>
              </w:rPr>
            </w:pPr>
          </w:p>
        </w:tc>
        <w:tc>
          <w:tcPr>
            <w:tcW w:w="740" w:type="dxa"/>
          </w:tcPr>
          <w:p w14:paraId="3ADE2016" w14:textId="55A801D0" w:rsidR="001A29D8" w:rsidRDefault="001A29D8" w:rsidP="001A46DA">
            <w:pPr>
              <w:pStyle w:val="TAH"/>
              <w:rPr>
                <w:lang w:eastAsia="ko-KR"/>
              </w:rPr>
            </w:pPr>
            <w:r>
              <w:rPr>
                <w:rFonts w:hint="eastAsia"/>
                <w:lang w:eastAsia="ko-KR"/>
              </w:rPr>
              <w:t>X</w:t>
            </w:r>
          </w:p>
        </w:tc>
        <w:tc>
          <w:tcPr>
            <w:tcW w:w="740" w:type="dxa"/>
          </w:tcPr>
          <w:p w14:paraId="7681AD8D" w14:textId="77777777" w:rsidR="001A29D8" w:rsidRDefault="001A29D8" w:rsidP="001A46DA">
            <w:pPr>
              <w:pStyle w:val="TAH"/>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1A46DA">
            <w:pPr>
              <w:pStyle w:val="TAH"/>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1A46DA">
            <w:pPr>
              <w:pStyle w:val="TAH"/>
            </w:pPr>
          </w:p>
        </w:tc>
        <w:tc>
          <w:tcPr>
            <w:tcW w:w="740" w:type="dxa"/>
            <w:shd w:val="clear" w:color="auto" w:fill="auto"/>
          </w:tcPr>
          <w:p w14:paraId="2AD0E346" w14:textId="77777777" w:rsidR="001A29D8" w:rsidRPr="00A97959" w:rsidRDefault="001A29D8" w:rsidP="001A46DA">
            <w:pPr>
              <w:pStyle w:val="TAH"/>
            </w:pPr>
          </w:p>
        </w:tc>
        <w:tc>
          <w:tcPr>
            <w:tcW w:w="740" w:type="dxa"/>
            <w:shd w:val="clear" w:color="auto" w:fill="auto"/>
          </w:tcPr>
          <w:p w14:paraId="2AABAE6D" w14:textId="77777777" w:rsidR="001A29D8" w:rsidRPr="00A97959" w:rsidRDefault="001A29D8" w:rsidP="001A46DA">
            <w:pPr>
              <w:pStyle w:val="TAH"/>
            </w:pPr>
          </w:p>
        </w:tc>
        <w:tc>
          <w:tcPr>
            <w:tcW w:w="740" w:type="dxa"/>
            <w:shd w:val="clear" w:color="auto" w:fill="auto"/>
          </w:tcPr>
          <w:p w14:paraId="174F55B4" w14:textId="77777777" w:rsidR="001A29D8" w:rsidRPr="00A97959" w:rsidRDefault="001A29D8" w:rsidP="001A46DA">
            <w:pPr>
              <w:pStyle w:val="TAH"/>
            </w:pPr>
          </w:p>
        </w:tc>
        <w:tc>
          <w:tcPr>
            <w:tcW w:w="740" w:type="dxa"/>
          </w:tcPr>
          <w:p w14:paraId="5997A684" w14:textId="77777777" w:rsidR="001A29D8" w:rsidRPr="00A97959" w:rsidRDefault="001A29D8" w:rsidP="001A46DA">
            <w:pPr>
              <w:pStyle w:val="TAH"/>
            </w:pPr>
          </w:p>
        </w:tc>
        <w:tc>
          <w:tcPr>
            <w:tcW w:w="740" w:type="dxa"/>
          </w:tcPr>
          <w:p w14:paraId="29DC04C6" w14:textId="7C10BDAA" w:rsidR="001A29D8" w:rsidRPr="00A97959" w:rsidRDefault="001A29D8" w:rsidP="001A46DA">
            <w:pPr>
              <w:pStyle w:val="TAH"/>
              <w:rPr>
                <w:lang w:eastAsia="ko-KR"/>
              </w:rPr>
            </w:pPr>
            <w:r>
              <w:rPr>
                <w:rFonts w:hint="eastAsia"/>
                <w:lang w:eastAsia="ko-KR"/>
              </w:rPr>
              <w:t>X</w:t>
            </w:r>
          </w:p>
        </w:tc>
        <w:tc>
          <w:tcPr>
            <w:tcW w:w="740" w:type="dxa"/>
          </w:tcPr>
          <w:p w14:paraId="78AFEC34" w14:textId="77777777" w:rsidR="001A29D8" w:rsidRDefault="001A29D8" w:rsidP="001A46DA">
            <w:pPr>
              <w:pStyle w:val="TAH"/>
              <w:rPr>
                <w:lang w:eastAsia="ko-KR"/>
              </w:rPr>
            </w:pPr>
          </w:p>
        </w:tc>
        <w:tc>
          <w:tcPr>
            <w:tcW w:w="740" w:type="dxa"/>
          </w:tcPr>
          <w:p w14:paraId="100583A6" w14:textId="77777777" w:rsidR="001A29D8" w:rsidRDefault="001A29D8" w:rsidP="001A46DA">
            <w:pPr>
              <w:pStyle w:val="TAH"/>
              <w:rPr>
                <w:lang w:eastAsia="ko-KR"/>
              </w:rPr>
            </w:pPr>
          </w:p>
        </w:tc>
        <w:tc>
          <w:tcPr>
            <w:tcW w:w="740" w:type="dxa"/>
          </w:tcPr>
          <w:p w14:paraId="3E983B6A" w14:textId="77777777" w:rsidR="001A29D8" w:rsidRDefault="001A29D8" w:rsidP="001A46DA">
            <w:pPr>
              <w:pStyle w:val="TAH"/>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1A46DA">
            <w:pPr>
              <w:pStyle w:val="TAH"/>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1A46DA">
            <w:pPr>
              <w:pStyle w:val="TAH"/>
            </w:pPr>
          </w:p>
        </w:tc>
        <w:tc>
          <w:tcPr>
            <w:tcW w:w="740" w:type="dxa"/>
            <w:shd w:val="clear" w:color="auto" w:fill="auto"/>
          </w:tcPr>
          <w:p w14:paraId="0A80AD1C" w14:textId="77777777" w:rsidR="001A29D8" w:rsidRPr="00A97959" w:rsidRDefault="001A29D8" w:rsidP="001A46DA">
            <w:pPr>
              <w:pStyle w:val="TAH"/>
            </w:pPr>
          </w:p>
        </w:tc>
        <w:tc>
          <w:tcPr>
            <w:tcW w:w="740" w:type="dxa"/>
            <w:shd w:val="clear" w:color="auto" w:fill="auto"/>
          </w:tcPr>
          <w:p w14:paraId="057DBA88" w14:textId="77777777" w:rsidR="001A29D8" w:rsidRPr="00A97959" w:rsidRDefault="001A29D8" w:rsidP="001A46DA">
            <w:pPr>
              <w:pStyle w:val="TAH"/>
            </w:pPr>
          </w:p>
        </w:tc>
        <w:tc>
          <w:tcPr>
            <w:tcW w:w="740" w:type="dxa"/>
            <w:shd w:val="clear" w:color="auto" w:fill="auto"/>
          </w:tcPr>
          <w:p w14:paraId="43699F17" w14:textId="77777777" w:rsidR="001A29D8" w:rsidRPr="00A97959" w:rsidRDefault="001A29D8" w:rsidP="001A46DA">
            <w:pPr>
              <w:pStyle w:val="TAH"/>
            </w:pPr>
          </w:p>
        </w:tc>
        <w:tc>
          <w:tcPr>
            <w:tcW w:w="740" w:type="dxa"/>
          </w:tcPr>
          <w:p w14:paraId="46090B39" w14:textId="77777777" w:rsidR="001A29D8" w:rsidRPr="00A97959" w:rsidRDefault="001A29D8" w:rsidP="001A46DA">
            <w:pPr>
              <w:pStyle w:val="TAH"/>
            </w:pPr>
          </w:p>
        </w:tc>
        <w:tc>
          <w:tcPr>
            <w:tcW w:w="740" w:type="dxa"/>
          </w:tcPr>
          <w:p w14:paraId="640069B0" w14:textId="294929C8" w:rsidR="001A29D8" w:rsidRPr="00A97959" w:rsidRDefault="001A29D8" w:rsidP="001A46DA">
            <w:pPr>
              <w:pStyle w:val="TAH"/>
              <w:rPr>
                <w:lang w:eastAsia="ko-KR"/>
              </w:rPr>
            </w:pPr>
            <w:r>
              <w:rPr>
                <w:rFonts w:hint="eastAsia"/>
                <w:lang w:eastAsia="ko-KR"/>
              </w:rPr>
              <w:t>X</w:t>
            </w:r>
          </w:p>
        </w:tc>
        <w:tc>
          <w:tcPr>
            <w:tcW w:w="740" w:type="dxa"/>
          </w:tcPr>
          <w:p w14:paraId="7EE378EC" w14:textId="77777777" w:rsidR="001A29D8" w:rsidRDefault="001A29D8" w:rsidP="001A46DA">
            <w:pPr>
              <w:pStyle w:val="TAH"/>
              <w:rPr>
                <w:lang w:eastAsia="ko-KR"/>
              </w:rPr>
            </w:pPr>
          </w:p>
        </w:tc>
        <w:tc>
          <w:tcPr>
            <w:tcW w:w="740" w:type="dxa"/>
          </w:tcPr>
          <w:p w14:paraId="77A2FCD4" w14:textId="77777777" w:rsidR="001A29D8" w:rsidRDefault="001A29D8" w:rsidP="001A46DA">
            <w:pPr>
              <w:pStyle w:val="TAH"/>
              <w:rPr>
                <w:lang w:eastAsia="ko-KR"/>
              </w:rPr>
            </w:pPr>
          </w:p>
        </w:tc>
        <w:tc>
          <w:tcPr>
            <w:tcW w:w="740" w:type="dxa"/>
          </w:tcPr>
          <w:p w14:paraId="42CA3E09" w14:textId="77777777" w:rsidR="001A29D8" w:rsidRDefault="001A29D8" w:rsidP="001A46DA">
            <w:pPr>
              <w:pStyle w:val="TAH"/>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1A46DA">
            <w:pPr>
              <w:pStyle w:val="TAH"/>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1A46DA">
            <w:pPr>
              <w:pStyle w:val="TAH"/>
            </w:pPr>
          </w:p>
        </w:tc>
        <w:tc>
          <w:tcPr>
            <w:tcW w:w="740" w:type="dxa"/>
            <w:shd w:val="clear" w:color="auto" w:fill="auto"/>
          </w:tcPr>
          <w:p w14:paraId="39596B69" w14:textId="77777777" w:rsidR="001A29D8" w:rsidRPr="00A97959" w:rsidRDefault="001A29D8" w:rsidP="001A46DA">
            <w:pPr>
              <w:pStyle w:val="TAH"/>
            </w:pPr>
          </w:p>
        </w:tc>
        <w:tc>
          <w:tcPr>
            <w:tcW w:w="740" w:type="dxa"/>
            <w:shd w:val="clear" w:color="auto" w:fill="auto"/>
          </w:tcPr>
          <w:p w14:paraId="367A6D7E" w14:textId="77777777" w:rsidR="001A29D8" w:rsidRPr="00A97959" w:rsidRDefault="001A29D8" w:rsidP="001A46DA">
            <w:pPr>
              <w:pStyle w:val="TAH"/>
            </w:pPr>
          </w:p>
        </w:tc>
        <w:tc>
          <w:tcPr>
            <w:tcW w:w="740" w:type="dxa"/>
            <w:shd w:val="clear" w:color="auto" w:fill="auto"/>
          </w:tcPr>
          <w:p w14:paraId="11C74628" w14:textId="77777777" w:rsidR="001A29D8" w:rsidRPr="00A97959" w:rsidRDefault="001A29D8" w:rsidP="001A46DA">
            <w:pPr>
              <w:pStyle w:val="TAH"/>
            </w:pPr>
          </w:p>
        </w:tc>
        <w:tc>
          <w:tcPr>
            <w:tcW w:w="740" w:type="dxa"/>
          </w:tcPr>
          <w:p w14:paraId="24DB15AB" w14:textId="77777777" w:rsidR="001A29D8" w:rsidRPr="00A97959" w:rsidRDefault="001A29D8" w:rsidP="001A46DA">
            <w:pPr>
              <w:pStyle w:val="TAH"/>
            </w:pPr>
          </w:p>
        </w:tc>
        <w:tc>
          <w:tcPr>
            <w:tcW w:w="740" w:type="dxa"/>
          </w:tcPr>
          <w:p w14:paraId="03DB1040" w14:textId="76D49D6B" w:rsidR="001A29D8" w:rsidRPr="00A97959" w:rsidRDefault="001A29D8" w:rsidP="001A46DA">
            <w:pPr>
              <w:pStyle w:val="TAH"/>
              <w:rPr>
                <w:lang w:eastAsia="ko-KR"/>
              </w:rPr>
            </w:pPr>
            <w:r>
              <w:rPr>
                <w:rFonts w:hint="eastAsia"/>
                <w:lang w:eastAsia="ko-KR"/>
              </w:rPr>
              <w:t>X</w:t>
            </w:r>
          </w:p>
        </w:tc>
        <w:tc>
          <w:tcPr>
            <w:tcW w:w="740" w:type="dxa"/>
          </w:tcPr>
          <w:p w14:paraId="060B1389" w14:textId="77777777" w:rsidR="001A29D8" w:rsidRDefault="001A29D8" w:rsidP="001A46DA">
            <w:pPr>
              <w:pStyle w:val="TAH"/>
              <w:rPr>
                <w:lang w:eastAsia="ko-KR"/>
              </w:rPr>
            </w:pPr>
          </w:p>
        </w:tc>
        <w:tc>
          <w:tcPr>
            <w:tcW w:w="740" w:type="dxa"/>
          </w:tcPr>
          <w:p w14:paraId="71F92FA8" w14:textId="77777777" w:rsidR="001A29D8" w:rsidRDefault="001A29D8" w:rsidP="001A46DA">
            <w:pPr>
              <w:pStyle w:val="TAH"/>
              <w:rPr>
                <w:lang w:eastAsia="ko-KR"/>
              </w:rPr>
            </w:pPr>
          </w:p>
        </w:tc>
        <w:tc>
          <w:tcPr>
            <w:tcW w:w="740" w:type="dxa"/>
          </w:tcPr>
          <w:p w14:paraId="7FA62568" w14:textId="77777777" w:rsidR="001A29D8" w:rsidRDefault="001A29D8" w:rsidP="001A46DA">
            <w:pPr>
              <w:pStyle w:val="TAH"/>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1A46DA">
            <w:pPr>
              <w:pStyle w:val="TAH"/>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1A46DA">
            <w:pPr>
              <w:pStyle w:val="TAH"/>
            </w:pPr>
          </w:p>
        </w:tc>
        <w:tc>
          <w:tcPr>
            <w:tcW w:w="740" w:type="dxa"/>
            <w:shd w:val="clear" w:color="auto" w:fill="auto"/>
          </w:tcPr>
          <w:p w14:paraId="10FF1D1E" w14:textId="77777777" w:rsidR="001A29D8" w:rsidRPr="00A97959" w:rsidRDefault="001A29D8" w:rsidP="001A46DA">
            <w:pPr>
              <w:pStyle w:val="TAH"/>
            </w:pPr>
          </w:p>
        </w:tc>
        <w:tc>
          <w:tcPr>
            <w:tcW w:w="740" w:type="dxa"/>
            <w:shd w:val="clear" w:color="auto" w:fill="auto"/>
          </w:tcPr>
          <w:p w14:paraId="260CB814" w14:textId="77777777" w:rsidR="001A29D8" w:rsidRPr="00A97959" w:rsidRDefault="001A29D8" w:rsidP="001A46DA">
            <w:pPr>
              <w:pStyle w:val="TAH"/>
            </w:pPr>
          </w:p>
        </w:tc>
        <w:tc>
          <w:tcPr>
            <w:tcW w:w="740" w:type="dxa"/>
            <w:shd w:val="clear" w:color="auto" w:fill="auto"/>
          </w:tcPr>
          <w:p w14:paraId="50FEA93D" w14:textId="77777777" w:rsidR="001A29D8" w:rsidRPr="00A97959" w:rsidRDefault="001A29D8" w:rsidP="001A46DA">
            <w:pPr>
              <w:pStyle w:val="TAH"/>
            </w:pPr>
          </w:p>
        </w:tc>
        <w:tc>
          <w:tcPr>
            <w:tcW w:w="740" w:type="dxa"/>
          </w:tcPr>
          <w:p w14:paraId="54AF580F" w14:textId="77777777" w:rsidR="001A29D8" w:rsidRPr="00A97959" w:rsidRDefault="001A29D8" w:rsidP="001A46DA">
            <w:pPr>
              <w:pStyle w:val="TAH"/>
            </w:pPr>
          </w:p>
        </w:tc>
        <w:tc>
          <w:tcPr>
            <w:tcW w:w="740" w:type="dxa"/>
          </w:tcPr>
          <w:p w14:paraId="65D21B8D" w14:textId="3081DFE0" w:rsidR="001A29D8" w:rsidRPr="00A97959" w:rsidRDefault="00D449C4" w:rsidP="001A46DA">
            <w:pPr>
              <w:pStyle w:val="TAH"/>
              <w:rPr>
                <w:lang w:eastAsia="ko-KR"/>
              </w:rPr>
            </w:pPr>
            <w:r>
              <w:rPr>
                <w:rFonts w:hint="eastAsia"/>
                <w:lang w:eastAsia="ko-KR"/>
              </w:rPr>
              <w:t>X</w:t>
            </w:r>
          </w:p>
        </w:tc>
        <w:tc>
          <w:tcPr>
            <w:tcW w:w="740" w:type="dxa"/>
          </w:tcPr>
          <w:p w14:paraId="4877E3D6" w14:textId="0176671A" w:rsidR="001A29D8" w:rsidRDefault="001A29D8" w:rsidP="001A46DA">
            <w:pPr>
              <w:pStyle w:val="TAH"/>
              <w:rPr>
                <w:lang w:eastAsia="ko-KR"/>
              </w:rPr>
            </w:pPr>
          </w:p>
        </w:tc>
        <w:tc>
          <w:tcPr>
            <w:tcW w:w="740" w:type="dxa"/>
          </w:tcPr>
          <w:p w14:paraId="3A6C6CFF" w14:textId="77777777" w:rsidR="001A29D8" w:rsidRDefault="001A29D8" w:rsidP="001A46DA">
            <w:pPr>
              <w:pStyle w:val="TAH"/>
              <w:rPr>
                <w:lang w:eastAsia="ko-KR"/>
              </w:rPr>
            </w:pPr>
          </w:p>
        </w:tc>
        <w:tc>
          <w:tcPr>
            <w:tcW w:w="740" w:type="dxa"/>
          </w:tcPr>
          <w:p w14:paraId="6C9E4DD2" w14:textId="77777777" w:rsidR="001A29D8" w:rsidRDefault="001A29D8" w:rsidP="001A46DA">
            <w:pPr>
              <w:pStyle w:val="TAH"/>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1A46DA">
            <w:pPr>
              <w:pStyle w:val="TAH"/>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1A46DA">
            <w:pPr>
              <w:pStyle w:val="TAH"/>
            </w:pPr>
          </w:p>
        </w:tc>
        <w:tc>
          <w:tcPr>
            <w:tcW w:w="740" w:type="dxa"/>
            <w:shd w:val="clear" w:color="auto" w:fill="auto"/>
          </w:tcPr>
          <w:p w14:paraId="53EAF978" w14:textId="77777777" w:rsidR="001A29D8" w:rsidRPr="00A97959" w:rsidRDefault="001A29D8" w:rsidP="001A46DA">
            <w:pPr>
              <w:pStyle w:val="TAH"/>
            </w:pPr>
          </w:p>
        </w:tc>
        <w:tc>
          <w:tcPr>
            <w:tcW w:w="740" w:type="dxa"/>
            <w:shd w:val="clear" w:color="auto" w:fill="auto"/>
          </w:tcPr>
          <w:p w14:paraId="7871481B" w14:textId="77777777" w:rsidR="001A29D8" w:rsidRPr="00A97959" w:rsidRDefault="001A29D8" w:rsidP="001A46DA">
            <w:pPr>
              <w:pStyle w:val="TAH"/>
            </w:pPr>
          </w:p>
        </w:tc>
        <w:tc>
          <w:tcPr>
            <w:tcW w:w="740" w:type="dxa"/>
            <w:shd w:val="clear" w:color="auto" w:fill="auto"/>
          </w:tcPr>
          <w:p w14:paraId="2CE83A02" w14:textId="77777777" w:rsidR="001A29D8" w:rsidRPr="00A97959" w:rsidRDefault="001A29D8" w:rsidP="001A46DA">
            <w:pPr>
              <w:pStyle w:val="TAH"/>
            </w:pPr>
          </w:p>
        </w:tc>
        <w:tc>
          <w:tcPr>
            <w:tcW w:w="740" w:type="dxa"/>
          </w:tcPr>
          <w:p w14:paraId="64061E7D" w14:textId="77777777" w:rsidR="001A29D8" w:rsidRPr="00A97959" w:rsidRDefault="001A29D8" w:rsidP="001A46DA">
            <w:pPr>
              <w:pStyle w:val="TAH"/>
            </w:pPr>
          </w:p>
        </w:tc>
        <w:tc>
          <w:tcPr>
            <w:tcW w:w="740" w:type="dxa"/>
          </w:tcPr>
          <w:p w14:paraId="59CC915A" w14:textId="77777777" w:rsidR="001A29D8" w:rsidRPr="00A97959" w:rsidRDefault="001A29D8" w:rsidP="001A46DA">
            <w:pPr>
              <w:pStyle w:val="TAH"/>
            </w:pPr>
          </w:p>
        </w:tc>
        <w:tc>
          <w:tcPr>
            <w:tcW w:w="740" w:type="dxa"/>
          </w:tcPr>
          <w:p w14:paraId="17F111C6" w14:textId="2B1A45C1" w:rsidR="001A29D8" w:rsidRDefault="001A29D8" w:rsidP="001A46DA">
            <w:pPr>
              <w:pStyle w:val="TAH"/>
              <w:rPr>
                <w:lang w:eastAsia="ko-KR"/>
              </w:rPr>
            </w:pPr>
            <w:r>
              <w:rPr>
                <w:rFonts w:hint="eastAsia"/>
                <w:lang w:eastAsia="ko-KR"/>
              </w:rPr>
              <w:t>X</w:t>
            </w:r>
          </w:p>
        </w:tc>
        <w:tc>
          <w:tcPr>
            <w:tcW w:w="740" w:type="dxa"/>
          </w:tcPr>
          <w:p w14:paraId="164397DF" w14:textId="77777777" w:rsidR="001A29D8" w:rsidRDefault="001A29D8" w:rsidP="001A46DA">
            <w:pPr>
              <w:pStyle w:val="TAH"/>
              <w:rPr>
                <w:lang w:eastAsia="ko-KR"/>
              </w:rPr>
            </w:pPr>
          </w:p>
        </w:tc>
        <w:tc>
          <w:tcPr>
            <w:tcW w:w="740" w:type="dxa"/>
          </w:tcPr>
          <w:p w14:paraId="3A260FAB" w14:textId="77777777" w:rsidR="001A29D8" w:rsidRDefault="001A29D8" w:rsidP="001A46DA">
            <w:pPr>
              <w:pStyle w:val="TAH"/>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1A46DA">
            <w:pPr>
              <w:pStyle w:val="TAH"/>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1A46DA">
            <w:pPr>
              <w:pStyle w:val="TAH"/>
            </w:pPr>
          </w:p>
        </w:tc>
        <w:tc>
          <w:tcPr>
            <w:tcW w:w="740" w:type="dxa"/>
            <w:shd w:val="clear" w:color="auto" w:fill="auto"/>
          </w:tcPr>
          <w:p w14:paraId="0F0080A9" w14:textId="77777777" w:rsidR="001A29D8" w:rsidRPr="00A97959" w:rsidRDefault="001A29D8" w:rsidP="001A46DA">
            <w:pPr>
              <w:pStyle w:val="TAH"/>
            </w:pPr>
          </w:p>
        </w:tc>
        <w:tc>
          <w:tcPr>
            <w:tcW w:w="740" w:type="dxa"/>
            <w:shd w:val="clear" w:color="auto" w:fill="auto"/>
          </w:tcPr>
          <w:p w14:paraId="21549BDA" w14:textId="77777777" w:rsidR="001A29D8" w:rsidRPr="00A97959" w:rsidRDefault="001A29D8" w:rsidP="001A46DA">
            <w:pPr>
              <w:pStyle w:val="TAH"/>
            </w:pPr>
          </w:p>
        </w:tc>
        <w:tc>
          <w:tcPr>
            <w:tcW w:w="740" w:type="dxa"/>
            <w:shd w:val="clear" w:color="auto" w:fill="auto"/>
          </w:tcPr>
          <w:p w14:paraId="45EBC679" w14:textId="77777777" w:rsidR="001A29D8" w:rsidRPr="00A97959" w:rsidRDefault="001A29D8" w:rsidP="001A46DA">
            <w:pPr>
              <w:pStyle w:val="TAH"/>
            </w:pPr>
          </w:p>
        </w:tc>
        <w:tc>
          <w:tcPr>
            <w:tcW w:w="740" w:type="dxa"/>
          </w:tcPr>
          <w:p w14:paraId="0129E65A" w14:textId="77777777" w:rsidR="001A29D8" w:rsidRPr="00A97959" w:rsidRDefault="001A29D8" w:rsidP="001A46DA">
            <w:pPr>
              <w:pStyle w:val="TAH"/>
            </w:pPr>
          </w:p>
        </w:tc>
        <w:tc>
          <w:tcPr>
            <w:tcW w:w="740" w:type="dxa"/>
          </w:tcPr>
          <w:p w14:paraId="3F76CEBB" w14:textId="77777777" w:rsidR="001A29D8" w:rsidRPr="00A97959" w:rsidRDefault="001A29D8" w:rsidP="001A46DA">
            <w:pPr>
              <w:pStyle w:val="TAH"/>
            </w:pPr>
          </w:p>
        </w:tc>
        <w:tc>
          <w:tcPr>
            <w:tcW w:w="740" w:type="dxa"/>
          </w:tcPr>
          <w:p w14:paraId="4BE5B313" w14:textId="61B79CA2" w:rsidR="001A29D8" w:rsidRDefault="001A29D8" w:rsidP="001A46DA">
            <w:pPr>
              <w:pStyle w:val="TAH"/>
              <w:rPr>
                <w:lang w:eastAsia="ko-KR"/>
              </w:rPr>
            </w:pPr>
            <w:r>
              <w:rPr>
                <w:rFonts w:hint="eastAsia"/>
                <w:lang w:eastAsia="ko-KR"/>
              </w:rPr>
              <w:t>X</w:t>
            </w:r>
          </w:p>
        </w:tc>
        <w:tc>
          <w:tcPr>
            <w:tcW w:w="740" w:type="dxa"/>
          </w:tcPr>
          <w:p w14:paraId="4613CEB9" w14:textId="77777777" w:rsidR="001A29D8" w:rsidRDefault="001A29D8" w:rsidP="001A46DA">
            <w:pPr>
              <w:pStyle w:val="TAH"/>
              <w:rPr>
                <w:lang w:eastAsia="ko-KR"/>
              </w:rPr>
            </w:pPr>
          </w:p>
        </w:tc>
        <w:tc>
          <w:tcPr>
            <w:tcW w:w="740" w:type="dxa"/>
          </w:tcPr>
          <w:p w14:paraId="00EE5B7D" w14:textId="77777777" w:rsidR="001A29D8" w:rsidRDefault="001A29D8" w:rsidP="001A46DA">
            <w:pPr>
              <w:pStyle w:val="TAH"/>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1A46DA">
            <w:pPr>
              <w:pStyle w:val="TAH"/>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1A46DA">
            <w:pPr>
              <w:pStyle w:val="TAH"/>
            </w:pPr>
          </w:p>
        </w:tc>
        <w:tc>
          <w:tcPr>
            <w:tcW w:w="740" w:type="dxa"/>
            <w:shd w:val="clear" w:color="auto" w:fill="auto"/>
          </w:tcPr>
          <w:p w14:paraId="7BDF79E2" w14:textId="77777777" w:rsidR="001A29D8" w:rsidRPr="00A97959" w:rsidRDefault="001A29D8" w:rsidP="001A46DA">
            <w:pPr>
              <w:pStyle w:val="TAH"/>
            </w:pPr>
          </w:p>
        </w:tc>
        <w:tc>
          <w:tcPr>
            <w:tcW w:w="740" w:type="dxa"/>
            <w:shd w:val="clear" w:color="auto" w:fill="auto"/>
          </w:tcPr>
          <w:p w14:paraId="4753DC38" w14:textId="77777777" w:rsidR="001A29D8" w:rsidRPr="00A97959" w:rsidRDefault="001A29D8" w:rsidP="001A46DA">
            <w:pPr>
              <w:pStyle w:val="TAH"/>
            </w:pPr>
          </w:p>
        </w:tc>
        <w:tc>
          <w:tcPr>
            <w:tcW w:w="740" w:type="dxa"/>
            <w:shd w:val="clear" w:color="auto" w:fill="auto"/>
          </w:tcPr>
          <w:p w14:paraId="773439C4" w14:textId="77777777" w:rsidR="001A29D8" w:rsidRPr="00A97959" w:rsidRDefault="001A29D8" w:rsidP="001A46DA">
            <w:pPr>
              <w:pStyle w:val="TAH"/>
            </w:pPr>
          </w:p>
        </w:tc>
        <w:tc>
          <w:tcPr>
            <w:tcW w:w="740" w:type="dxa"/>
          </w:tcPr>
          <w:p w14:paraId="299903D9" w14:textId="77777777" w:rsidR="001A29D8" w:rsidRPr="00A97959" w:rsidRDefault="001A29D8" w:rsidP="001A46DA">
            <w:pPr>
              <w:pStyle w:val="TAH"/>
            </w:pPr>
          </w:p>
        </w:tc>
        <w:tc>
          <w:tcPr>
            <w:tcW w:w="740" w:type="dxa"/>
          </w:tcPr>
          <w:p w14:paraId="6E35682E" w14:textId="77777777" w:rsidR="001A29D8" w:rsidRPr="00A97959" w:rsidRDefault="001A29D8" w:rsidP="001A46DA">
            <w:pPr>
              <w:pStyle w:val="TAH"/>
            </w:pPr>
          </w:p>
        </w:tc>
        <w:tc>
          <w:tcPr>
            <w:tcW w:w="740" w:type="dxa"/>
          </w:tcPr>
          <w:p w14:paraId="11EAB070" w14:textId="5C00E065" w:rsidR="001A29D8" w:rsidRDefault="001A29D8" w:rsidP="001A46DA">
            <w:pPr>
              <w:pStyle w:val="TAH"/>
              <w:rPr>
                <w:lang w:eastAsia="ko-KR"/>
              </w:rPr>
            </w:pPr>
            <w:r>
              <w:rPr>
                <w:rFonts w:hint="eastAsia"/>
                <w:lang w:eastAsia="ko-KR"/>
              </w:rPr>
              <w:t>X</w:t>
            </w:r>
          </w:p>
        </w:tc>
        <w:tc>
          <w:tcPr>
            <w:tcW w:w="740" w:type="dxa"/>
          </w:tcPr>
          <w:p w14:paraId="737F78C0" w14:textId="77777777" w:rsidR="001A29D8" w:rsidRDefault="001A29D8" w:rsidP="001A46DA">
            <w:pPr>
              <w:pStyle w:val="TAH"/>
              <w:rPr>
                <w:lang w:eastAsia="ko-KR"/>
              </w:rPr>
            </w:pPr>
          </w:p>
        </w:tc>
        <w:tc>
          <w:tcPr>
            <w:tcW w:w="740" w:type="dxa"/>
          </w:tcPr>
          <w:p w14:paraId="7C484333" w14:textId="77777777" w:rsidR="001A29D8" w:rsidRDefault="001A29D8" w:rsidP="001A46DA">
            <w:pPr>
              <w:pStyle w:val="TAH"/>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1A46DA">
            <w:pPr>
              <w:pStyle w:val="TAH"/>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1A46DA">
            <w:pPr>
              <w:pStyle w:val="TAH"/>
            </w:pPr>
          </w:p>
        </w:tc>
        <w:tc>
          <w:tcPr>
            <w:tcW w:w="740" w:type="dxa"/>
            <w:shd w:val="clear" w:color="auto" w:fill="auto"/>
          </w:tcPr>
          <w:p w14:paraId="6A176FAF" w14:textId="77777777" w:rsidR="001A29D8" w:rsidRPr="00A97959" w:rsidRDefault="001A29D8" w:rsidP="001A46DA">
            <w:pPr>
              <w:pStyle w:val="TAH"/>
            </w:pPr>
          </w:p>
        </w:tc>
        <w:tc>
          <w:tcPr>
            <w:tcW w:w="740" w:type="dxa"/>
            <w:shd w:val="clear" w:color="auto" w:fill="auto"/>
          </w:tcPr>
          <w:p w14:paraId="20248343" w14:textId="77777777" w:rsidR="001A29D8" w:rsidRPr="00A97959" w:rsidRDefault="001A29D8" w:rsidP="001A46DA">
            <w:pPr>
              <w:pStyle w:val="TAH"/>
            </w:pPr>
          </w:p>
        </w:tc>
        <w:tc>
          <w:tcPr>
            <w:tcW w:w="740" w:type="dxa"/>
            <w:shd w:val="clear" w:color="auto" w:fill="auto"/>
          </w:tcPr>
          <w:p w14:paraId="33CC7064" w14:textId="77777777" w:rsidR="001A29D8" w:rsidRPr="00A97959" w:rsidRDefault="001A29D8" w:rsidP="001A46DA">
            <w:pPr>
              <w:pStyle w:val="TAH"/>
            </w:pPr>
          </w:p>
        </w:tc>
        <w:tc>
          <w:tcPr>
            <w:tcW w:w="740" w:type="dxa"/>
          </w:tcPr>
          <w:p w14:paraId="45007801" w14:textId="77777777" w:rsidR="001A29D8" w:rsidRPr="00A97959" w:rsidRDefault="001A29D8" w:rsidP="001A46DA">
            <w:pPr>
              <w:pStyle w:val="TAH"/>
            </w:pPr>
          </w:p>
        </w:tc>
        <w:tc>
          <w:tcPr>
            <w:tcW w:w="740" w:type="dxa"/>
          </w:tcPr>
          <w:p w14:paraId="3E08A9BC" w14:textId="77777777" w:rsidR="001A29D8" w:rsidRPr="00A97959" w:rsidRDefault="001A29D8" w:rsidP="001A46DA">
            <w:pPr>
              <w:pStyle w:val="TAH"/>
            </w:pPr>
          </w:p>
        </w:tc>
        <w:tc>
          <w:tcPr>
            <w:tcW w:w="740" w:type="dxa"/>
          </w:tcPr>
          <w:p w14:paraId="6D64764C" w14:textId="28AD71F6" w:rsidR="001A29D8" w:rsidRDefault="001A29D8" w:rsidP="001A46DA">
            <w:pPr>
              <w:pStyle w:val="TAH"/>
              <w:rPr>
                <w:lang w:eastAsia="ko-KR"/>
              </w:rPr>
            </w:pPr>
            <w:r>
              <w:rPr>
                <w:rFonts w:hint="eastAsia"/>
                <w:lang w:eastAsia="ko-KR"/>
              </w:rPr>
              <w:t>X</w:t>
            </w:r>
          </w:p>
        </w:tc>
        <w:tc>
          <w:tcPr>
            <w:tcW w:w="740" w:type="dxa"/>
          </w:tcPr>
          <w:p w14:paraId="421B3C1E" w14:textId="77777777" w:rsidR="001A29D8" w:rsidRDefault="001A29D8" w:rsidP="001A46DA">
            <w:pPr>
              <w:pStyle w:val="TAH"/>
              <w:rPr>
                <w:lang w:eastAsia="ko-KR"/>
              </w:rPr>
            </w:pPr>
          </w:p>
        </w:tc>
        <w:tc>
          <w:tcPr>
            <w:tcW w:w="740" w:type="dxa"/>
          </w:tcPr>
          <w:p w14:paraId="29DE2424" w14:textId="77777777" w:rsidR="001A29D8" w:rsidRDefault="001A29D8" w:rsidP="001A46DA">
            <w:pPr>
              <w:pStyle w:val="TAH"/>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1A46DA">
            <w:pPr>
              <w:pStyle w:val="TAH"/>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1A46DA">
            <w:pPr>
              <w:pStyle w:val="TAH"/>
            </w:pPr>
          </w:p>
        </w:tc>
        <w:tc>
          <w:tcPr>
            <w:tcW w:w="740" w:type="dxa"/>
            <w:shd w:val="clear" w:color="auto" w:fill="auto"/>
          </w:tcPr>
          <w:p w14:paraId="599E397C" w14:textId="77777777" w:rsidR="001A29D8" w:rsidRPr="00A97959" w:rsidRDefault="001A29D8" w:rsidP="001A46DA">
            <w:pPr>
              <w:pStyle w:val="TAH"/>
            </w:pPr>
          </w:p>
        </w:tc>
        <w:tc>
          <w:tcPr>
            <w:tcW w:w="740" w:type="dxa"/>
            <w:shd w:val="clear" w:color="auto" w:fill="auto"/>
          </w:tcPr>
          <w:p w14:paraId="261033D9" w14:textId="77777777" w:rsidR="001A29D8" w:rsidRPr="00A97959" w:rsidRDefault="001A29D8" w:rsidP="001A46DA">
            <w:pPr>
              <w:pStyle w:val="TAH"/>
            </w:pPr>
          </w:p>
        </w:tc>
        <w:tc>
          <w:tcPr>
            <w:tcW w:w="740" w:type="dxa"/>
            <w:shd w:val="clear" w:color="auto" w:fill="auto"/>
          </w:tcPr>
          <w:p w14:paraId="56A1D197" w14:textId="77777777" w:rsidR="001A29D8" w:rsidRPr="00A97959" w:rsidRDefault="001A29D8" w:rsidP="001A46DA">
            <w:pPr>
              <w:pStyle w:val="TAH"/>
            </w:pPr>
          </w:p>
        </w:tc>
        <w:tc>
          <w:tcPr>
            <w:tcW w:w="740" w:type="dxa"/>
          </w:tcPr>
          <w:p w14:paraId="18F26BD1" w14:textId="77777777" w:rsidR="001A29D8" w:rsidRPr="00A97959" w:rsidRDefault="001A29D8" w:rsidP="001A46DA">
            <w:pPr>
              <w:pStyle w:val="TAH"/>
            </w:pPr>
          </w:p>
        </w:tc>
        <w:tc>
          <w:tcPr>
            <w:tcW w:w="740" w:type="dxa"/>
          </w:tcPr>
          <w:p w14:paraId="271F023A" w14:textId="77777777" w:rsidR="001A29D8" w:rsidRPr="00A97959" w:rsidRDefault="001A29D8" w:rsidP="001A46DA">
            <w:pPr>
              <w:pStyle w:val="TAH"/>
            </w:pPr>
          </w:p>
        </w:tc>
        <w:tc>
          <w:tcPr>
            <w:tcW w:w="740" w:type="dxa"/>
          </w:tcPr>
          <w:p w14:paraId="6BA5219E" w14:textId="20F9BA18" w:rsidR="001A29D8" w:rsidRDefault="001A29D8" w:rsidP="001A46DA">
            <w:pPr>
              <w:pStyle w:val="TAH"/>
              <w:rPr>
                <w:lang w:eastAsia="ko-KR"/>
              </w:rPr>
            </w:pPr>
            <w:r>
              <w:rPr>
                <w:rFonts w:hint="eastAsia"/>
                <w:lang w:eastAsia="ko-KR"/>
              </w:rPr>
              <w:t>X</w:t>
            </w:r>
          </w:p>
        </w:tc>
        <w:tc>
          <w:tcPr>
            <w:tcW w:w="740" w:type="dxa"/>
          </w:tcPr>
          <w:p w14:paraId="39078D3B" w14:textId="77777777" w:rsidR="001A29D8" w:rsidRDefault="001A29D8" w:rsidP="001A46DA">
            <w:pPr>
              <w:pStyle w:val="TAH"/>
              <w:rPr>
                <w:lang w:eastAsia="ko-KR"/>
              </w:rPr>
            </w:pPr>
          </w:p>
        </w:tc>
        <w:tc>
          <w:tcPr>
            <w:tcW w:w="740" w:type="dxa"/>
          </w:tcPr>
          <w:p w14:paraId="71C1DA63" w14:textId="77777777" w:rsidR="001A29D8" w:rsidRDefault="001A29D8" w:rsidP="001A46DA">
            <w:pPr>
              <w:pStyle w:val="TAH"/>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1A46DA">
            <w:pPr>
              <w:pStyle w:val="TAH"/>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1A46DA">
            <w:pPr>
              <w:pStyle w:val="TAH"/>
            </w:pPr>
          </w:p>
        </w:tc>
        <w:tc>
          <w:tcPr>
            <w:tcW w:w="740" w:type="dxa"/>
            <w:shd w:val="clear" w:color="auto" w:fill="auto"/>
          </w:tcPr>
          <w:p w14:paraId="7C4CBE61" w14:textId="77777777" w:rsidR="001A29D8" w:rsidRPr="00A97959" w:rsidRDefault="001A29D8" w:rsidP="001A46DA">
            <w:pPr>
              <w:pStyle w:val="TAH"/>
            </w:pPr>
          </w:p>
        </w:tc>
        <w:tc>
          <w:tcPr>
            <w:tcW w:w="740" w:type="dxa"/>
            <w:shd w:val="clear" w:color="auto" w:fill="auto"/>
          </w:tcPr>
          <w:p w14:paraId="27309104" w14:textId="77777777" w:rsidR="001A29D8" w:rsidRPr="00A97959" w:rsidRDefault="001A29D8" w:rsidP="001A46DA">
            <w:pPr>
              <w:pStyle w:val="TAH"/>
            </w:pPr>
          </w:p>
        </w:tc>
        <w:tc>
          <w:tcPr>
            <w:tcW w:w="740" w:type="dxa"/>
            <w:shd w:val="clear" w:color="auto" w:fill="auto"/>
          </w:tcPr>
          <w:p w14:paraId="0D381103" w14:textId="77777777" w:rsidR="001A29D8" w:rsidRPr="00A97959" w:rsidRDefault="001A29D8" w:rsidP="001A46DA">
            <w:pPr>
              <w:pStyle w:val="TAH"/>
            </w:pPr>
          </w:p>
        </w:tc>
        <w:tc>
          <w:tcPr>
            <w:tcW w:w="740" w:type="dxa"/>
          </w:tcPr>
          <w:p w14:paraId="3AF1494D" w14:textId="77777777" w:rsidR="001A29D8" w:rsidRPr="00A97959" w:rsidRDefault="001A29D8" w:rsidP="001A46DA">
            <w:pPr>
              <w:pStyle w:val="TAH"/>
            </w:pPr>
          </w:p>
        </w:tc>
        <w:tc>
          <w:tcPr>
            <w:tcW w:w="740" w:type="dxa"/>
          </w:tcPr>
          <w:p w14:paraId="5595E510" w14:textId="77777777" w:rsidR="001A29D8" w:rsidRPr="00A97959" w:rsidRDefault="001A29D8" w:rsidP="001A46DA">
            <w:pPr>
              <w:pStyle w:val="TAH"/>
            </w:pPr>
          </w:p>
        </w:tc>
        <w:tc>
          <w:tcPr>
            <w:tcW w:w="740" w:type="dxa"/>
          </w:tcPr>
          <w:p w14:paraId="72818BB3" w14:textId="2764E863" w:rsidR="001A29D8" w:rsidRDefault="001A29D8" w:rsidP="001A46DA">
            <w:pPr>
              <w:pStyle w:val="TAH"/>
              <w:rPr>
                <w:lang w:eastAsia="ko-KR"/>
              </w:rPr>
            </w:pPr>
            <w:r>
              <w:rPr>
                <w:rFonts w:hint="eastAsia"/>
                <w:lang w:eastAsia="ko-KR"/>
              </w:rPr>
              <w:t>X</w:t>
            </w:r>
          </w:p>
        </w:tc>
        <w:tc>
          <w:tcPr>
            <w:tcW w:w="740" w:type="dxa"/>
          </w:tcPr>
          <w:p w14:paraId="6ED939A7" w14:textId="77777777" w:rsidR="001A29D8" w:rsidRDefault="001A29D8" w:rsidP="001A46DA">
            <w:pPr>
              <w:pStyle w:val="TAH"/>
              <w:rPr>
                <w:lang w:eastAsia="ko-KR"/>
              </w:rPr>
            </w:pPr>
          </w:p>
        </w:tc>
        <w:tc>
          <w:tcPr>
            <w:tcW w:w="740" w:type="dxa"/>
          </w:tcPr>
          <w:p w14:paraId="1E859D9A" w14:textId="77777777" w:rsidR="001A29D8" w:rsidRDefault="001A29D8" w:rsidP="001A46DA">
            <w:pPr>
              <w:pStyle w:val="TAH"/>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1A46DA">
            <w:pPr>
              <w:pStyle w:val="TAH"/>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1A46DA">
            <w:pPr>
              <w:pStyle w:val="TAH"/>
            </w:pPr>
          </w:p>
        </w:tc>
        <w:tc>
          <w:tcPr>
            <w:tcW w:w="740" w:type="dxa"/>
            <w:shd w:val="clear" w:color="auto" w:fill="auto"/>
          </w:tcPr>
          <w:p w14:paraId="6E35CBB9" w14:textId="77777777" w:rsidR="001A29D8" w:rsidRPr="00A97959" w:rsidRDefault="001A29D8" w:rsidP="001A46DA">
            <w:pPr>
              <w:pStyle w:val="TAH"/>
            </w:pPr>
          </w:p>
        </w:tc>
        <w:tc>
          <w:tcPr>
            <w:tcW w:w="740" w:type="dxa"/>
            <w:shd w:val="clear" w:color="auto" w:fill="auto"/>
          </w:tcPr>
          <w:p w14:paraId="20D56B26" w14:textId="77777777" w:rsidR="001A29D8" w:rsidRPr="00A97959" w:rsidRDefault="001A29D8" w:rsidP="001A46DA">
            <w:pPr>
              <w:pStyle w:val="TAH"/>
            </w:pPr>
          </w:p>
        </w:tc>
        <w:tc>
          <w:tcPr>
            <w:tcW w:w="740" w:type="dxa"/>
            <w:shd w:val="clear" w:color="auto" w:fill="auto"/>
          </w:tcPr>
          <w:p w14:paraId="367C5CDC" w14:textId="77777777" w:rsidR="001A29D8" w:rsidRPr="00A97959" w:rsidRDefault="001A29D8" w:rsidP="001A46DA">
            <w:pPr>
              <w:pStyle w:val="TAH"/>
            </w:pPr>
          </w:p>
        </w:tc>
        <w:tc>
          <w:tcPr>
            <w:tcW w:w="740" w:type="dxa"/>
          </w:tcPr>
          <w:p w14:paraId="5C032568" w14:textId="77777777" w:rsidR="001A29D8" w:rsidRPr="00A97959" w:rsidRDefault="001A29D8" w:rsidP="001A46DA">
            <w:pPr>
              <w:pStyle w:val="TAH"/>
            </w:pPr>
          </w:p>
        </w:tc>
        <w:tc>
          <w:tcPr>
            <w:tcW w:w="740" w:type="dxa"/>
          </w:tcPr>
          <w:p w14:paraId="7FBEFD8A" w14:textId="77777777" w:rsidR="001A29D8" w:rsidRPr="00A97959" w:rsidRDefault="001A29D8" w:rsidP="001A46DA">
            <w:pPr>
              <w:pStyle w:val="TAH"/>
            </w:pPr>
          </w:p>
        </w:tc>
        <w:tc>
          <w:tcPr>
            <w:tcW w:w="740" w:type="dxa"/>
          </w:tcPr>
          <w:p w14:paraId="5D119383" w14:textId="6533E43F" w:rsidR="001A29D8" w:rsidRDefault="001A29D8" w:rsidP="001A46DA">
            <w:pPr>
              <w:pStyle w:val="TAH"/>
              <w:rPr>
                <w:lang w:eastAsia="ko-KR"/>
              </w:rPr>
            </w:pPr>
            <w:r>
              <w:rPr>
                <w:rFonts w:hint="eastAsia"/>
                <w:lang w:eastAsia="ko-KR"/>
              </w:rPr>
              <w:t>X</w:t>
            </w:r>
          </w:p>
        </w:tc>
        <w:tc>
          <w:tcPr>
            <w:tcW w:w="740" w:type="dxa"/>
          </w:tcPr>
          <w:p w14:paraId="0654F683" w14:textId="77777777" w:rsidR="001A29D8" w:rsidRDefault="001A29D8" w:rsidP="001A46DA">
            <w:pPr>
              <w:pStyle w:val="TAH"/>
              <w:rPr>
                <w:lang w:eastAsia="ko-KR"/>
              </w:rPr>
            </w:pPr>
          </w:p>
        </w:tc>
        <w:tc>
          <w:tcPr>
            <w:tcW w:w="740" w:type="dxa"/>
          </w:tcPr>
          <w:p w14:paraId="0481C4FA" w14:textId="77777777" w:rsidR="001A29D8" w:rsidRDefault="001A29D8" w:rsidP="001A46DA">
            <w:pPr>
              <w:pStyle w:val="TAH"/>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1A46DA">
            <w:pPr>
              <w:pStyle w:val="TAH"/>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1A46DA">
            <w:pPr>
              <w:pStyle w:val="TAH"/>
            </w:pPr>
          </w:p>
        </w:tc>
        <w:tc>
          <w:tcPr>
            <w:tcW w:w="740" w:type="dxa"/>
            <w:shd w:val="clear" w:color="auto" w:fill="auto"/>
          </w:tcPr>
          <w:p w14:paraId="61304BB8" w14:textId="77777777" w:rsidR="001A29D8" w:rsidRPr="00A97959" w:rsidRDefault="001A29D8" w:rsidP="001A46DA">
            <w:pPr>
              <w:pStyle w:val="TAH"/>
            </w:pPr>
          </w:p>
        </w:tc>
        <w:tc>
          <w:tcPr>
            <w:tcW w:w="740" w:type="dxa"/>
            <w:shd w:val="clear" w:color="auto" w:fill="auto"/>
          </w:tcPr>
          <w:p w14:paraId="14D5AD56" w14:textId="77777777" w:rsidR="001A29D8" w:rsidRPr="00A97959" w:rsidRDefault="001A29D8" w:rsidP="001A46DA">
            <w:pPr>
              <w:pStyle w:val="TAH"/>
            </w:pPr>
          </w:p>
        </w:tc>
        <w:tc>
          <w:tcPr>
            <w:tcW w:w="740" w:type="dxa"/>
            <w:shd w:val="clear" w:color="auto" w:fill="auto"/>
          </w:tcPr>
          <w:p w14:paraId="64676766" w14:textId="77777777" w:rsidR="001A29D8" w:rsidRPr="00A97959" w:rsidRDefault="001A29D8" w:rsidP="001A46DA">
            <w:pPr>
              <w:pStyle w:val="TAH"/>
            </w:pPr>
          </w:p>
        </w:tc>
        <w:tc>
          <w:tcPr>
            <w:tcW w:w="740" w:type="dxa"/>
          </w:tcPr>
          <w:p w14:paraId="6DF6A5DE" w14:textId="77777777" w:rsidR="001A29D8" w:rsidRPr="00A97959" w:rsidRDefault="001A29D8" w:rsidP="001A46DA">
            <w:pPr>
              <w:pStyle w:val="TAH"/>
            </w:pPr>
          </w:p>
        </w:tc>
        <w:tc>
          <w:tcPr>
            <w:tcW w:w="740" w:type="dxa"/>
          </w:tcPr>
          <w:p w14:paraId="2A46327B" w14:textId="77777777" w:rsidR="001A29D8" w:rsidRPr="00A97959" w:rsidRDefault="001A29D8" w:rsidP="001A46DA">
            <w:pPr>
              <w:pStyle w:val="TAH"/>
            </w:pPr>
          </w:p>
        </w:tc>
        <w:tc>
          <w:tcPr>
            <w:tcW w:w="740" w:type="dxa"/>
          </w:tcPr>
          <w:p w14:paraId="620B63D6" w14:textId="365DF1F0" w:rsidR="001A29D8" w:rsidRDefault="00D449C4" w:rsidP="001A46DA">
            <w:pPr>
              <w:pStyle w:val="TAH"/>
              <w:rPr>
                <w:lang w:eastAsia="ko-KR"/>
              </w:rPr>
            </w:pPr>
            <w:r>
              <w:rPr>
                <w:rFonts w:hint="eastAsia"/>
                <w:lang w:eastAsia="ko-KR"/>
              </w:rPr>
              <w:t>X</w:t>
            </w:r>
          </w:p>
        </w:tc>
        <w:tc>
          <w:tcPr>
            <w:tcW w:w="740" w:type="dxa"/>
          </w:tcPr>
          <w:p w14:paraId="6A01E9B2" w14:textId="4D176572" w:rsidR="001A29D8" w:rsidRDefault="001A29D8" w:rsidP="001A46DA">
            <w:pPr>
              <w:pStyle w:val="TAH"/>
              <w:rPr>
                <w:lang w:eastAsia="ko-KR"/>
              </w:rPr>
            </w:pPr>
          </w:p>
        </w:tc>
        <w:tc>
          <w:tcPr>
            <w:tcW w:w="740" w:type="dxa"/>
          </w:tcPr>
          <w:p w14:paraId="666F5383" w14:textId="77777777" w:rsidR="001A29D8" w:rsidRDefault="001A29D8" w:rsidP="001A46DA">
            <w:pPr>
              <w:pStyle w:val="TAH"/>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1A46DA">
            <w:pPr>
              <w:pStyle w:val="TAH"/>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1A46DA">
            <w:pPr>
              <w:pStyle w:val="TAH"/>
            </w:pPr>
          </w:p>
        </w:tc>
        <w:tc>
          <w:tcPr>
            <w:tcW w:w="740" w:type="dxa"/>
            <w:shd w:val="clear" w:color="auto" w:fill="auto"/>
          </w:tcPr>
          <w:p w14:paraId="038F8C27" w14:textId="77777777" w:rsidR="001A29D8" w:rsidRPr="00A97959" w:rsidRDefault="001A29D8" w:rsidP="001A46DA">
            <w:pPr>
              <w:pStyle w:val="TAH"/>
            </w:pPr>
          </w:p>
        </w:tc>
        <w:tc>
          <w:tcPr>
            <w:tcW w:w="740" w:type="dxa"/>
            <w:shd w:val="clear" w:color="auto" w:fill="auto"/>
          </w:tcPr>
          <w:p w14:paraId="3500688B" w14:textId="77777777" w:rsidR="001A29D8" w:rsidRPr="00A97959" w:rsidRDefault="001A29D8" w:rsidP="001A46DA">
            <w:pPr>
              <w:pStyle w:val="TAH"/>
            </w:pPr>
          </w:p>
        </w:tc>
        <w:tc>
          <w:tcPr>
            <w:tcW w:w="740" w:type="dxa"/>
            <w:shd w:val="clear" w:color="auto" w:fill="auto"/>
          </w:tcPr>
          <w:p w14:paraId="6BB7750F" w14:textId="77777777" w:rsidR="001A29D8" w:rsidRPr="00A97959" w:rsidRDefault="001A29D8" w:rsidP="001A46DA">
            <w:pPr>
              <w:pStyle w:val="TAH"/>
            </w:pPr>
          </w:p>
        </w:tc>
        <w:tc>
          <w:tcPr>
            <w:tcW w:w="740" w:type="dxa"/>
          </w:tcPr>
          <w:p w14:paraId="7812B51C" w14:textId="77777777" w:rsidR="001A29D8" w:rsidRPr="00A97959" w:rsidRDefault="001A29D8" w:rsidP="001A46DA">
            <w:pPr>
              <w:pStyle w:val="TAH"/>
            </w:pPr>
          </w:p>
        </w:tc>
        <w:tc>
          <w:tcPr>
            <w:tcW w:w="740" w:type="dxa"/>
          </w:tcPr>
          <w:p w14:paraId="00BAEC56" w14:textId="77777777" w:rsidR="001A29D8" w:rsidRPr="00A97959" w:rsidRDefault="001A29D8" w:rsidP="001A46DA">
            <w:pPr>
              <w:pStyle w:val="TAH"/>
            </w:pPr>
          </w:p>
        </w:tc>
        <w:tc>
          <w:tcPr>
            <w:tcW w:w="740" w:type="dxa"/>
          </w:tcPr>
          <w:p w14:paraId="1E0947C8" w14:textId="77777777" w:rsidR="001A29D8" w:rsidRDefault="001A29D8" w:rsidP="001A46DA">
            <w:pPr>
              <w:pStyle w:val="TAH"/>
              <w:rPr>
                <w:lang w:eastAsia="ko-KR"/>
              </w:rPr>
            </w:pPr>
          </w:p>
        </w:tc>
        <w:tc>
          <w:tcPr>
            <w:tcW w:w="740" w:type="dxa"/>
          </w:tcPr>
          <w:p w14:paraId="65138165" w14:textId="247D3E28" w:rsidR="001A29D8" w:rsidRDefault="001A29D8" w:rsidP="001A46DA">
            <w:pPr>
              <w:pStyle w:val="TAH"/>
              <w:rPr>
                <w:lang w:eastAsia="ko-KR"/>
              </w:rPr>
            </w:pPr>
            <w:r>
              <w:rPr>
                <w:rFonts w:hint="eastAsia"/>
                <w:lang w:eastAsia="ko-KR"/>
              </w:rPr>
              <w:t>X</w:t>
            </w:r>
          </w:p>
        </w:tc>
        <w:tc>
          <w:tcPr>
            <w:tcW w:w="740" w:type="dxa"/>
          </w:tcPr>
          <w:p w14:paraId="3857FECF" w14:textId="77777777" w:rsidR="001A29D8" w:rsidRDefault="001A29D8" w:rsidP="001A46DA">
            <w:pPr>
              <w:pStyle w:val="TAH"/>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1A46DA">
            <w:pPr>
              <w:pStyle w:val="TAH"/>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1A46DA">
            <w:pPr>
              <w:pStyle w:val="TAC"/>
              <w:rPr>
                <w:lang w:eastAsia="ko-KR"/>
              </w:rPr>
            </w:pPr>
          </w:p>
        </w:tc>
        <w:tc>
          <w:tcPr>
            <w:tcW w:w="740" w:type="dxa"/>
            <w:shd w:val="clear" w:color="auto" w:fill="auto"/>
          </w:tcPr>
          <w:p w14:paraId="7FFDF142" w14:textId="77777777" w:rsidR="001A29D8" w:rsidRPr="00A97959" w:rsidRDefault="001A29D8" w:rsidP="001A46DA">
            <w:pPr>
              <w:pStyle w:val="TAC"/>
            </w:pPr>
          </w:p>
        </w:tc>
        <w:tc>
          <w:tcPr>
            <w:tcW w:w="740" w:type="dxa"/>
            <w:shd w:val="clear" w:color="auto" w:fill="auto"/>
          </w:tcPr>
          <w:p w14:paraId="4C1D7021" w14:textId="77777777" w:rsidR="001A29D8" w:rsidRPr="00A97959" w:rsidRDefault="001A29D8" w:rsidP="001A46DA">
            <w:pPr>
              <w:pStyle w:val="TAC"/>
            </w:pPr>
          </w:p>
        </w:tc>
        <w:tc>
          <w:tcPr>
            <w:tcW w:w="740" w:type="dxa"/>
            <w:shd w:val="clear" w:color="auto" w:fill="auto"/>
          </w:tcPr>
          <w:p w14:paraId="20638545" w14:textId="77777777" w:rsidR="001A29D8" w:rsidRPr="00A97959" w:rsidRDefault="001A29D8" w:rsidP="001A46DA">
            <w:pPr>
              <w:pStyle w:val="TAC"/>
            </w:pPr>
          </w:p>
        </w:tc>
        <w:tc>
          <w:tcPr>
            <w:tcW w:w="740" w:type="dxa"/>
          </w:tcPr>
          <w:p w14:paraId="24FC7565" w14:textId="77777777" w:rsidR="001A29D8" w:rsidRPr="00A97959" w:rsidRDefault="001A29D8" w:rsidP="001A46DA">
            <w:pPr>
              <w:pStyle w:val="TAC"/>
            </w:pPr>
          </w:p>
        </w:tc>
        <w:tc>
          <w:tcPr>
            <w:tcW w:w="740" w:type="dxa"/>
          </w:tcPr>
          <w:p w14:paraId="0430688E" w14:textId="77777777" w:rsidR="001A29D8" w:rsidRPr="00A97959" w:rsidRDefault="001A29D8" w:rsidP="001A46DA">
            <w:pPr>
              <w:pStyle w:val="TAC"/>
            </w:pPr>
          </w:p>
        </w:tc>
        <w:tc>
          <w:tcPr>
            <w:tcW w:w="740" w:type="dxa"/>
          </w:tcPr>
          <w:p w14:paraId="5027C04A" w14:textId="77777777" w:rsidR="001A29D8" w:rsidRPr="00A97959" w:rsidRDefault="001A29D8" w:rsidP="001A46DA">
            <w:pPr>
              <w:pStyle w:val="TAC"/>
              <w:rPr>
                <w:lang w:eastAsia="ko-KR"/>
              </w:rPr>
            </w:pPr>
          </w:p>
        </w:tc>
        <w:tc>
          <w:tcPr>
            <w:tcW w:w="740" w:type="dxa"/>
          </w:tcPr>
          <w:p w14:paraId="2008B346" w14:textId="73C63DB3" w:rsidR="001A29D8" w:rsidRPr="00D449C4" w:rsidRDefault="001A29D8" w:rsidP="001A46DA">
            <w:pPr>
              <w:pStyle w:val="TAC"/>
              <w:rPr>
                <w:b/>
              </w:rPr>
            </w:pPr>
            <w:r w:rsidRPr="00D449C4">
              <w:rPr>
                <w:rFonts w:hint="eastAsia"/>
                <w:b/>
                <w:lang w:eastAsia="ko-KR"/>
              </w:rPr>
              <w:t>X</w:t>
            </w:r>
          </w:p>
        </w:tc>
        <w:tc>
          <w:tcPr>
            <w:tcW w:w="740" w:type="dxa"/>
          </w:tcPr>
          <w:p w14:paraId="08D2367C" w14:textId="77777777" w:rsidR="001A29D8" w:rsidRPr="00A97959" w:rsidRDefault="001A29D8" w:rsidP="001A46DA">
            <w:pPr>
              <w:pStyle w:val="TAC"/>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1A46DA">
            <w:pPr>
              <w:pStyle w:val="TAH"/>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1A46DA">
            <w:pPr>
              <w:pStyle w:val="TAC"/>
              <w:rPr>
                <w:lang w:eastAsia="ko-KR"/>
              </w:rPr>
            </w:pPr>
          </w:p>
        </w:tc>
        <w:tc>
          <w:tcPr>
            <w:tcW w:w="740" w:type="dxa"/>
            <w:shd w:val="clear" w:color="auto" w:fill="auto"/>
          </w:tcPr>
          <w:p w14:paraId="2FD854E0" w14:textId="77777777" w:rsidR="001A29D8" w:rsidRPr="00A97959" w:rsidRDefault="001A29D8" w:rsidP="001A46DA">
            <w:pPr>
              <w:pStyle w:val="TAC"/>
            </w:pPr>
          </w:p>
        </w:tc>
        <w:tc>
          <w:tcPr>
            <w:tcW w:w="740" w:type="dxa"/>
            <w:shd w:val="clear" w:color="auto" w:fill="auto"/>
          </w:tcPr>
          <w:p w14:paraId="193CD7D7" w14:textId="77777777" w:rsidR="001A29D8" w:rsidRPr="00A97959" w:rsidRDefault="001A29D8" w:rsidP="001A46DA">
            <w:pPr>
              <w:pStyle w:val="TAC"/>
            </w:pPr>
          </w:p>
        </w:tc>
        <w:tc>
          <w:tcPr>
            <w:tcW w:w="740" w:type="dxa"/>
            <w:shd w:val="clear" w:color="auto" w:fill="auto"/>
          </w:tcPr>
          <w:p w14:paraId="4E310B00" w14:textId="77777777" w:rsidR="001A29D8" w:rsidRPr="00A97959" w:rsidRDefault="001A29D8" w:rsidP="001A46DA">
            <w:pPr>
              <w:pStyle w:val="TAC"/>
            </w:pPr>
          </w:p>
        </w:tc>
        <w:tc>
          <w:tcPr>
            <w:tcW w:w="740" w:type="dxa"/>
          </w:tcPr>
          <w:p w14:paraId="4A7FEC2C" w14:textId="77777777" w:rsidR="001A29D8" w:rsidRPr="00A97959" w:rsidRDefault="001A29D8" w:rsidP="001A46DA">
            <w:pPr>
              <w:pStyle w:val="TAC"/>
            </w:pPr>
          </w:p>
        </w:tc>
        <w:tc>
          <w:tcPr>
            <w:tcW w:w="740" w:type="dxa"/>
          </w:tcPr>
          <w:p w14:paraId="2894206A" w14:textId="77777777" w:rsidR="001A29D8" w:rsidRPr="00A97959" w:rsidRDefault="001A29D8" w:rsidP="001A46DA">
            <w:pPr>
              <w:pStyle w:val="TAC"/>
            </w:pPr>
          </w:p>
        </w:tc>
        <w:tc>
          <w:tcPr>
            <w:tcW w:w="740" w:type="dxa"/>
          </w:tcPr>
          <w:p w14:paraId="55AC4079" w14:textId="77777777" w:rsidR="001A29D8" w:rsidRPr="00A97959" w:rsidRDefault="001A29D8" w:rsidP="001A46DA">
            <w:pPr>
              <w:pStyle w:val="TAC"/>
              <w:rPr>
                <w:lang w:eastAsia="ko-KR"/>
              </w:rPr>
            </w:pPr>
          </w:p>
        </w:tc>
        <w:tc>
          <w:tcPr>
            <w:tcW w:w="740" w:type="dxa"/>
          </w:tcPr>
          <w:p w14:paraId="4C32441D" w14:textId="1739EC93" w:rsidR="001A29D8" w:rsidRPr="00D449C4" w:rsidRDefault="001A29D8" w:rsidP="001A46DA">
            <w:pPr>
              <w:pStyle w:val="TAC"/>
              <w:rPr>
                <w:b/>
              </w:rPr>
            </w:pPr>
            <w:r w:rsidRPr="00D449C4">
              <w:rPr>
                <w:rFonts w:hint="eastAsia"/>
                <w:b/>
                <w:lang w:eastAsia="ko-KR"/>
              </w:rPr>
              <w:t>X</w:t>
            </w:r>
          </w:p>
        </w:tc>
        <w:tc>
          <w:tcPr>
            <w:tcW w:w="740" w:type="dxa"/>
          </w:tcPr>
          <w:p w14:paraId="3F6BE46D" w14:textId="77777777" w:rsidR="001A29D8" w:rsidRPr="00A97959" w:rsidRDefault="001A29D8" w:rsidP="001A46DA">
            <w:pPr>
              <w:pStyle w:val="TAC"/>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1A46DA">
            <w:pPr>
              <w:pStyle w:val="TAH"/>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1A46DA">
            <w:pPr>
              <w:pStyle w:val="TAC"/>
              <w:rPr>
                <w:lang w:eastAsia="ko-KR"/>
              </w:rPr>
            </w:pPr>
          </w:p>
        </w:tc>
        <w:tc>
          <w:tcPr>
            <w:tcW w:w="740" w:type="dxa"/>
            <w:shd w:val="clear" w:color="auto" w:fill="auto"/>
          </w:tcPr>
          <w:p w14:paraId="7300B0CD" w14:textId="77777777" w:rsidR="001A29D8" w:rsidRPr="00A97959" w:rsidRDefault="001A29D8" w:rsidP="001A46DA">
            <w:pPr>
              <w:pStyle w:val="TAC"/>
            </w:pPr>
          </w:p>
        </w:tc>
        <w:tc>
          <w:tcPr>
            <w:tcW w:w="740" w:type="dxa"/>
            <w:shd w:val="clear" w:color="auto" w:fill="auto"/>
          </w:tcPr>
          <w:p w14:paraId="7C8BA30D" w14:textId="77777777" w:rsidR="001A29D8" w:rsidRPr="00A97959" w:rsidRDefault="001A29D8" w:rsidP="001A46DA">
            <w:pPr>
              <w:pStyle w:val="TAC"/>
            </w:pPr>
          </w:p>
        </w:tc>
        <w:tc>
          <w:tcPr>
            <w:tcW w:w="740" w:type="dxa"/>
            <w:shd w:val="clear" w:color="auto" w:fill="auto"/>
          </w:tcPr>
          <w:p w14:paraId="13FB3039" w14:textId="77777777" w:rsidR="001A29D8" w:rsidRPr="00A97959" w:rsidRDefault="001A29D8" w:rsidP="001A46DA">
            <w:pPr>
              <w:pStyle w:val="TAC"/>
            </w:pPr>
          </w:p>
        </w:tc>
        <w:tc>
          <w:tcPr>
            <w:tcW w:w="740" w:type="dxa"/>
          </w:tcPr>
          <w:p w14:paraId="2675AFFC" w14:textId="77777777" w:rsidR="001A29D8" w:rsidRPr="00A97959" w:rsidRDefault="001A29D8" w:rsidP="001A46DA">
            <w:pPr>
              <w:pStyle w:val="TAC"/>
            </w:pPr>
          </w:p>
        </w:tc>
        <w:tc>
          <w:tcPr>
            <w:tcW w:w="740" w:type="dxa"/>
          </w:tcPr>
          <w:p w14:paraId="0BED0FA5" w14:textId="77777777" w:rsidR="001A29D8" w:rsidRPr="00A97959" w:rsidRDefault="001A29D8" w:rsidP="001A46DA">
            <w:pPr>
              <w:pStyle w:val="TAC"/>
            </w:pPr>
          </w:p>
        </w:tc>
        <w:tc>
          <w:tcPr>
            <w:tcW w:w="740" w:type="dxa"/>
          </w:tcPr>
          <w:p w14:paraId="207DF028" w14:textId="77777777" w:rsidR="001A29D8" w:rsidRPr="00A97959" w:rsidRDefault="001A29D8" w:rsidP="001A46DA">
            <w:pPr>
              <w:pStyle w:val="TAC"/>
              <w:rPr>
                <w:lang w:eastAsia="ko-KR"/>
              </w:rPr>
            </w:pPr>
          </w:p>
        </w:tc>
        <w:tc>
          <w:tcPr>
            <w:tcW w:w="740" w:type="dxa"/>
          </w:tcPr>
          <w:p w14:paraId="1A72DF63" w14:textId="24357049" w:rsidR="001A29D8" w:rsidRPr="00D449C4" w:rsidRDefault="001A29D8" w:rsidP="001A46DA">
            <w:pPr>
              <w:pStyle w:val="TAC"/>
              <w:rPr>
                <w:b/>
              </w:rPr>
            </w:pPr>
            <w:r w:rsidRPr="00D449C4">
              <w:rPr>
                <w:rFonts w:hint="eastAsia"/>
                <w:b/>
                <w:lang w:eastAsia="ko-KR"/>
              </w:rPr>
              <w:t>X</w:t>
            </w:r>
          </w:p>
        </w:tc>
        <w:tc>
          <w:tcPr>
            <w:tcW w:w="740" w:type="dxa"/>
          </w:tcPr>
          <w:p w14:paraId="43F09CED" w14:textId="77777777" w:rsidR="001A29D8" w:rsidRPr="00A97959" w:rsidRDefault="001A29D8" w:rsidP="001A46DA">
            <w:pPr>
              <w:pStyle w:val="TAC"/>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1A46DA">
            <w:pPr>
              <w:pStyle w:val="TAH"/>
              <w:rPr>
                <w:lang w:eastAsia="ko-KR"/>
              </w:rPr>
            </w:pPr>
            <w:r>
              <w:rPr>
                <w:rFonts w:hint="eastAsia"/>
                <w:lang w:eastAsia="ko-KR"/>
              </w:rPr>
              <w:lastRenderedPageBreak/>
              <w:t>48</w:t>
            </w:r>
          </w:p>
        </w:tc>
        <w:tc>
          <w:tcPr>
            <w:tcW w:w="740" w:type="dxa"/>
            <w:shd w:val="clear" w:color="auto" w:fill="auto"/>
          </w:tcPr>
          <w:p w14:paraId="4A9BB86F" w14:textId="77777777" w:rsidR="001A29D8" w:rsidRPr="00A97959" w:rsidRDefault="001A29D8" w:rsidP="001A46DA">
            <w:pPr>
              <w:pStyle w:val="TAC"/>
              <w:rPr>
                <w:lang w:eastAsia="ko-KR"/>
              </w:rPr>
            </w:pPr>
          </w:p>
        </w:tc>
        <w:tc>
          <w:tcPr>
            <w:tcW w:w="740" w:type="dxa"/>
            <w:shd w:val="clear" w:color="auto" w:fill="auto"/>
          </w:tcPr>
          <w:p w14:paraId="52FF6492" w14:textId="77777777" w:rsidR="001A29D8" w:rsidRPr="00A97959" w:rsidRDefault="001A29D8" w:rsidP="001A46DA">
            <w:pPr>
              <w:pStyle w:val="TAC"/>
            </w:pPr>
          </w:p>
        </w:tc>
        <w:tc>
          <w:tcPr>
            <w:tcW w:w="740" w:type="dxa"/>
            <w:shd w:val="clear" w:color="auto" w:fill="auto"/>
          </w:tcPr>
          <w:p w14:paraId="2AC2249C" w14:textId="77777777" w:rsidR="001A29D8" w:rsidRPr="00A97959" w:rsidRDefault="001A29D8" w:rsidP="001A46DA">
            <w:pPr>
              <w:pStyle w:val="TAC"/>
            </w:pPr>
          </w:p>
        </w:tc>
        <w:tc>
          <w:tcPr>
            <w:tcW w:w="740" w:type="dxa"/>
            <w:shd w:val="clear" w:color="auto" w:fill="auto"/>
          </w:tcPr>
          <w:p w14:paraId="750339E7" w14:textId="77777777" w:rsidR="001A29D8" w:rsidRPr="00A97959" w:rsidRDefault="001A29D8" w:rsidP="001A46DA">
            <w:pPr>
              <w:pStyle w:val="TAC"/>
            </w:pPr>
          </w:p>
        </w:tc>
        <w:tc>
          <w:tcPr>
            <w:tcW w:w="740" w:type="dxa"/>
          </w:tcPr>
          <w:p w14:paraId="17D14CD4" w14:textId="77777777" w:rsidR="001A29D8" w:rsidRPr="00A97959" w:rsidRDefault="001A29D8" w:rsidP="001A46DA">
            <w:pPr>
              <w:pStyle w:val="TAC"/>
            </w:pPr>
          </w:p>
        </w:tc>
        <w:tc>
          <w:tcPr>
            <w:tcW w:w="740" w:type="dxa"/>
          </w:tcPr>
          <w:p w14:paraId="537D28DF" w14:textId="77777777" w:rsidR="001A29D8" w:rsidRPr="00A97959" w:rsidRDefault="001A29D8" w:rsidP="001A46DA">
            <w:pPr>
              <w:pStyle w:val="TAC"/>
            </w:pPr>
          </w:p>
        </w:tc>
        <w:tc>
          <w:tcPr>
            <w:tcW w:w="740" w:type="dxa"/>
          </w:tcPr>
          <w:p w14:paraId="0395D446" w14:textId="77777777" w:rsidR="001A29D8" w:rsidRPr="00A97959" w:rsidRDefault="001A29D8" w:rsidP="001A46DA">
            <w:pPr>
              <w:pStyle w:val="TAC"/>
              <w:rPr>
                <w:lang w:eastAsia="ko-KR"/>
              </w:rPr>
            </w:pPr>
          </w:p>
        </w:tc>
        <w:tc>
          <w:tcPr>
            <w:tcW w:w="740" w:type="dxa"/>
          </w:tcPr>
          <w:p w14:paraId="25FD2C11" w14:textId="312172CB" w:rsidR="001A29D8" w:rsidRPr="00D449C4" w:rsidRDefault="001A29D8" w:rsidP="001A46DA">
            <w:pPr>
              <w:pStyle w:val="TAC"/>
              <w:rPr>
                <w:b/>
              </w:rPr>
            </w:pPr>
            <w:r w:rsidRPr="00D449C4">
              <w:rPr>
                <w:rFonts w:hint="eastAsia"/>
                <w:b/>
                <w:lang w:eastAsia="ko-KR"/>
              </w:rPr>
              <w:t>X</w:t>
            </w:r>
          </w:p>
        </w:tc>
        <w:tc>
          <w:tcPr>
            <w:tcW w:w="740" w:type="dxa"/>
          </w:tcPr>
          <w:p w14:paraId="7C904936" w14:textId="77777777" w:rsidR="001A29D8" w:rsidRPr="00A97959" w:rsidRDefault="001A29D8" w:rsidP="001A46DA">
            <w:pPr>
              <w:pStyle w:val="TAC"/>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1A46DA">
            <w:pPr>
              <w:pStyle w:val="TAH"/>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1A46DA">
            <w:pPr>
              <w:pStyle w:val="TAC"/>
              <w:rPr>
                <w:lang w:eastAsia="ko-KR"/>
              </w:rPr>
            </w:pPr>
          </w:p>
        </w:tc>
        <w:tc>
          <w:tcPr>
            <w:tcW w:w="740" w:type="dxa"/>
            <w:shd w:val="clear" w:color="auto" w:fill="auto"/>
          </w:tcPr>
          <w:p w14:paraId="77DE5A6F" w14:textId="77777777" w:rsidR="00D449C4" w:rsidRPr="00A97959" w:rsidRDefault="00D449C4" w:rsidP="001A46DA">
            <w:pPr>
              <w:pStyle w:val="TAC"/>
            </w:pPr>
          </w:p>
        </w:tc>
        <w:tc>
          <w:tcPr>
            <w:tcW w:w="740" w:type="dxa"/>
            <w:shd w:val="clear" w:color="auto" w:fill="auto"/>
          </w:tcPr>
          <w:p w14:paraId="28404E3C" w14:textId="77777777" w:rsidR="00D449C4" w:rsidRPr="00A97959" w:rsidRDefault="00D449C4" w:rsidP="001A46DA">
            <w:pPr>
              <w:pStyle w:val="TAC"/>
            </w:pPr>
          </w:p>
        </w:tc>
        <w:tc>
          <w:tcPr>
            <w:tcW w:w="740" w:type="dxa"/>
            <w:shd w:val="clear" w:color="auto" w:fill="auto"/>
          </w:tcPr>
          <w:p w14:paraId="46061BA7" w14:textId="77777777" w:rsidR="00D449C4" w:rsidRPr="00A97959" w:rsidRDefault="00D449C4" w:rsidP="001A46DA">
            <w:pPr>
              <w:pStyle w:val="TAC"/>
            </w:pPr>
          </w:p>
        </w:tc>
        <w:tc>
          <w:tcPr>
            <w:tcW w:w="740" w:type="dxa"/>
          </w:tcPr>
          <w:p w14:paraId="735FB6EC" w14:textId="77777777" w:rsidR="00D449C4" w:rsidRPr="00A97959" w:rsidRDefault="00D449C4" w:rsidP="001A46DA">
            <w:pPr>
              <w:pStyle w:val="TAC"/>
            </w:pPr>
          </w:p>
        </w:tc>
        <w:tc>
          <w:tcPr>
            <w:tcW w:w="740" w:type="dxa"/>
          </w:tcPr>
          <w:p w14:paraId="39F97319" w14:textId="77777777" w:rsidR="00D449C4" w:rsidRPr="00A97959" w:rsidRDefault="00D449C4" w:rsidP="001A46DA">
            <w:pPr>
              <w:pStyle w:val="TAC"/>
            </w:pPr>
          </w:p>
        </w:tc>
        <w:tc>
          <w:tcPr>
            <w:tcW w:w="740" w:type="dxa"/>
          </w:tcPr>
          <w:p w14:paraId="31C14732" w14:textId="77777777" w:rsidR="00D449C4" w:rsidRPr="00A97959" w:rsidRDefault="00D449C4" w:rsidP="001A46DA">
            <w:pPr>
              <w:pStyle w:val="TAC"/>
              <w:rPr>
                <w:lang w:eastAsia="ko-KR"/>
              </w:rPr>
            </w:pPr>
          </w:p>
        </w:tc>
        <w:tc>
          <w:tcPr>
            <w:tcW w:w="740" w:type="dxa"/>
          </w:tcPr>
          <w:p w14:paraId="5ED51D15" w14:textId="3A68D35D" w:rsidR="00D449C4" w:rsidRPr="00D449C4" w:rsidRDefault="00D449C4" w:rsidP="001A46DA">
            <w:pPr>
              <w:pStyle w:val="TAC"/>
              <w:rPr>
                <w:b/>
                <w:lang w:eastAsia="ko-KR"/>
              </w:rPr>
            </w:pPr>
            <w:r w:rsidRPr="00D449C4">
              <w:rPr>
                <w:rFonts w:hint="eastAsia"/>
                <w:b/>
                <w:lang w:eastAsia="ko-KR"/>
              </w:rPr>
              <w:t>X</w:t>
            </w:r>
          </w:p>
        </w:tc>
        <w:tc>
          <w:tcPr>
            <w:tcW w:w="740" w:type="dxa"/>
          </w:tcPr>
          <w:p w14:paraId="30C99941" w14:textId="77777777" w:rsidR="00D449C4" w:rsidRPr="00A97959" w:rsidRDefault="00D449C4" w:rsidP="001A46DA">
            <w:pPr>
              <w:pStyle w:val="TAC"/>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1A46DA">
            <w:pPr>
              <w:pStyle w:val="TAH"/>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1A46DA">
            <w:pPr>
              <w:pStyle w:val="TAC"/>
              <w:rPr>
                <w:lang w:eastAsia="ko-KR"/>
              </w:rPr>
            </w:pPr>
          </w:p>
        </w:tc>
        <w:tc>
          <w:tcPr>
            <w:tcW w:w="740" w:type="dxa"/>
            <w:shd w:val="clear" w:color="auto" w:fill="auto"/>
          </w:tcPr>
          <w:p w14:paraId="10376478" w14:textId="77777777" w:rsidR="00A27627" w:rsidRPr="00A97959" w:rsidRDefault="00A27627" w:rsidP="001A46DA">
            <w:pPr>
              <w:pStyle w:val="TAC"/>
            </w:pPr>
          </w:p>
        </w:tc>
        <w:tc>
          <w:tcPr>
            <w:tcW w:w="740" w:type="dxa"/>
            <w:shd w:val="clear" w:color="auto" w:fill="auto"/>
          </w:tcPr>
          <w:p w14:paraId="3816009A" w14:textId="77777777" w:rsidR="00A27627" w:rsidRPr="00A97959" w:rsidRDefault="00A27627" w:rsidP="001A46DA">
            <w:pPr>
              <w:pStyle w:val="TAC"/>
            </w:pPr>
          </w:p>
        </w:tc>
        <w:tc>
          <w:tcPr>
            <w:tcW w:w="740" w:type="dxa"/>
            <w:shd w:val="clear" w:color="auto" w:fill="auto"/>
          </w:tcPr>
          <w:p w14:paraId="3F21D67B" w14:textId="77777777" w:rsidR="00A27627" w:rsidRPr="00A97959" w:rsidRDefault="00A27627" w:rsidP="001A46DA">
            <w:pPr>
              <w:pStyle w:val="TAC"/>
            </w:pPr>
          </w:p>
        </w:tc>
        <w:tc>
          <w:tcPr>
            <w:tcW w:w="740" w:type="dxa"/>
          </w:tcPr>
          <w:p w14:paraId="102E11EA" w14:textId="77777777" w:rsidR="00A27627" w:rsidRPr="00A97959" w:rsidRDefault="00A27627" w:rsidP="001A46DA">
            <w:pPr>
              <w:pStyle w:val="TAC"/>
            </w:pPr>
          </w:p>
        </w:tc>
        <w:tc>
          <w:tcPr>
            <w:tcW w:w="740" w:type="dxa"/>
          </w:tcPr>
          <w:p w14:paraId="527200B1" w14:textId="77777777" w:rsidR="00A27627" w:rsidRPr="00A97959" w:rsidRDefault="00A27627" w:rsidP="001A46DA">
            <w:pPr>
              <w:pStyle w:val="TAC"/>
            </w:pPr>
          </w:p>
        </w:tc>
        <w:tc>
          <w:tcPr>
            <w:tcW w:w="740" w:type="dxa"/>
          </w:tcPr>
          <w:p w14:paraId="7A917976" w14:textId="000CFA89" w:rsidR="00A27627" w:rsidRPr="00E71AA8" w:rsidRDefault="00E71AA8" w:rsidP="001A46DA">
            <w:pPr>
              <w:pStyle w:val="TAC"/>
              <w:rPr>
                <w:b/>
                <w:lang w:eastAsia="ko-KR"/>
              </w:rPr>
            </w:pPr>
            <w:r w:rsidRPr="00E71AA8">
              <w:rPr>
                <w:rFonts w:hint="eastAsia"/>
                <w:b/>
                <w:lang w:eastAsia="ko-KR"/>
              </w:rPr>
              <w:t>X</w:t>
            </w:r>
          </w:p>
        </w:tc>
        <w:tc>
          <w:tcPr>
            <w:tcW w:w="740" w:type="dxa"/>
          </w:tcPr>
          <w:p w14:paraId="39EDAB0A" w14:textId="77777777" w:rsidR="00A27627" w:rsidRPr="00A97959" w:rsidRDefault="00A27627" w:rsidP="001A46DA">
            <w:pPr>
              <w:pStyle w:val="TAC"/>
            </w:pPr>
          </w:p>
        </w:tc>
        <w:tc>
          <w:tcPr>
            <w:tcW w:w="740" w:type="dxa"/>
          </w:tcPr>
          <w:p w14:paraId="42D820B0" w14:textId="77777777" w:rsidR="00A27627" w:rsidRPr="00A97959" w:rsidRDefault="00A27627" w:rsidP="001A46DA">
            <w:pPr>
              <w:pStyle w:val="TAC"/>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671128">
            <w:pPr>
              <w:pStyle w:val="TAH"/>
              <w:rPr>
                <w:lang w:eastAsia="ko-KR"/>
              </w:rPr>
            </w:pPr>
            <w:r w:rsidRPr="00E71AA8">
              <w:rPr>
                <w:lang w:eastAsia="ko-KR"/>
              </w:rPr>
              <w:t>51</w:t>
            </w:r>
          </w:p>
        </w:tc>
        <w:tc>
          <w:tcPr>
            <w:tcW w:w="740" w:type="dxa"/>
            <w:shd w:val="clear" w:color="auto" w:fill="auto"/>
          </w:tcPr>
          <w:p w14:paraId="03931024" w14:textId="77777777" w:rsidR="002F7B87" w:rsidRPr="00E71AA8" w:rsidRDefault="002F7B87" w:rsidP="001A46DA">
            <w:pPr>
              <w:pStyle w:val="TAC"/>
              <w:rPr>
                <w:b/>
                <w:lang w:eastAsia="ko-KR"/>
              </w:rPr>
            </w:pPr>
          </w:p>
        </w:tc>
        <w:tc>
          <w:tcPr>
            <w:tcW w:w="740" w:type="dxa"/>
            <w:shd w:val="clear" w:color="auto" w:fill="auto"/>
          </w:tcPr>
          <w:p w14:paraId="3BDEF60B" w14:textId="77777777" w:rsidR="002F7B87" w:rsidRPr="00E71AA8" w:rsidRDefault="002F7B87" w:rsidP="001A46DA">
            <w:pPr>
              <w:pStyle w:val="TAC"/>
              <w:rPr>
                <w:b/>
              </w:rPr>
            </w:pPr>
          </w:p>
        </w:tc>
        <w:tc>
          <w:tcPr>
            <w:tcW w:w="740" w:type="dxa"/>
            <w:shd w:val="clear" w:color="auto" w:fill="auto"/>
          </w:tcPr>
          <w:p w14:paraId="7391C9FA" w14:textId="77777777" w:rsidR="002F7B87" w:rsidRPr="00E71AA8" w:rsidRDefault="002F7B87" w:rsidP="001A46DA">
            <w:pPr>
              <w:pStyle w:val="TAC"/>
              <w:rPr>
                <w:b/>
              </w:rPr>
            </w:pPr>
          </w:p>
        </w:tc>
        <w:tc>
          <w:tcPr>
            <w:tcW w:w="740" w:type="dxa"/>
            <w:shd w:val="clear" w:color="auto" w:fill="auto"/>
          </w:tcPr>
          <w:p w14:paraId="3AFE6EB0" w14:textId="77777777" w:rsidR="002F7B87" w:rsidRPr="00E71AA8" w:rsidRDefault="002F7B87" w:rsidP="001A46DA">
            <w:pPr>
              <w:pStyle w:val="TAC"/>
              <w:rPr>
                <w:b/>
              </w:rPr>
            </w:pPr>
          </w:p>
        </w:tc>
        <w:tc>
          <w:tcPr>
            <w:tcW w:w="740" w:type="dxa"/>
          </w:tcPr>
          <w:p w14:paraId="4DE91AF2" w14:textId="6B1A378F" w:rsidR="002F7B87" w:rsidRPr="00E71AA8" w:rsidRDefault="002F7B87" w:rsidP="001A46DA">
            <w:pPr>
              <w:pStyle w:val="TAC"/>
              <w:rPr>
                <w:b/>
                <w:lang w:eastAsia="ko-KR"/>
              </w:rPr>
            </w:pPr>
            <w:r w:rsidRPr="00E71AA8">
              <w:rPr>
                <w:rFonts w:hint="eastAsia"/>
                <w:b/>
                <w:lang w:eastAsia="ko-KR"/>
              </w:rPr>
              <w:t>X</w:t>
            </w:r>
          </w:p>
        </w:tc>
        <w:tc>
          <w:tcPr>
            <w:tcW w:w="740" w:type="dxa"/>
          </w:tcPr>
          <w:p w14:paraId="02BB9AEC" w14:textId="77777777" w:rsidR="002F7B87" w:rsidRPr="00E71AA8" w:rsidRDefault="002F7B87" w:rsidP="001A46DA">
            <w:pPr>
              <w:pStyle w:val="TAC"/>
              <w:rPr>
                <w:b/>
              </w:rPr>
            </w:pPr>
          </w:p>
        </w:tc>
        <w:tc>
          <w:tcPr>
            <w:tcW w:w="740" w:type="dxa"/>
          </w:tcPr>
          <w:p w14:paraId="7232FD83" w14:textId="77777777" w:rsidR="002F7B87" w:rsidRPr="00E71AA8" w:rsidRDefault="002F7B87" w:rsidP="001A46DA">
            <w:pPr>
              <w:pStyle w:val="TAC"/>
              <w:rPr>
                <w:b/>
                <w:lang w:eastAsia="ko-KR"/>
              </w:rPr>
            </w:pPr>
          </w:p>
        </w:tc>
        <w:tc>
          <w:tcPr>
            <w:tcW w:w="740" w:type="dxa"/>
          </w:tcPr>
          <w:p w14:paraId="29348A1F" w14:textId="77777777" w:rsidR="002F7B87" w:rsidRPr="00E71AA8" w:rsidRDefault="002F7B87" w:rsidP="001A46DA">
            <w:pPr>
              <w:pStyle w:val="TAC"/>
              <w:rPr>
                <w:b/>
              </w:rPr>
            </w:pPr>
          </w:p>
        </w:tc>
        <w:tc>
          <w:tcPr>
            <w:tcW w:w="740" w:type="dxa"/>
          </w:tcPr>
          <w:p w14:paraId="5FA397A8" w14:textId="67D24A6E" w:rsidR="002F7B87" w:rsidRPr="00E71AA8" w:rsidRDefault="002F7B87" w:rsidP="001A46DA">
            <w:pPr>
              <w:pStyle w:val="TAC"/>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671128">
            <w:pPr>
              <w:pStyle w:val="TAH"/>
              <w:rPr>
                <w:lang w:eastAsia="ko-KR"/>
              </w:rPr>
            </w:pPr>
            <w:r w:rsidRPr="00E71AA8">
              <w:rPr>
                <w:rFonts w:hint="eastAsia"/>
                <w:lang w:eastAsia="ko-KR"/>
              </w:rPr>
              <w:t>52</w:t>
            </w:r>
          </w:p>
        </w:tc>
        <w:tc>
          <w:tcPr>
            <w:tcW w:w="740" w:type="dxa"/>
            <w:shd w:val="clear" w:color="auto" w:fill="auto"/>
          </w:tcPr>
          <w:p w14:paraId="41C2806F" w14:textId="77777777" w:rsidR="00671128" w:rsidRPr="00E71AA8" w:rsidRDefault="00671128" w:rsidP="001A46DA">
            <w:pPr>
              <w:pStyle w:val="TAC"/>
              <w:rPr>
                <w:b/>
                <w:lang w:eastAsia="ko-KR"/>
              </w:rPr>
            </w:pPr>
          </w:p>
        </w:tc>
        <w:tc>
          <w:tcPr>
            <w:tcW w:w="740" w:type="dxa"/>
            <w:shd w:val="clear" w:color="auto" w:fill="auto"/>
          </w:tcPr>
          <w:p w14:paraId="5DC5EC47" w14:textId="77777777" w:rsidR="00671128" w:rsidRPr="00E71AA8" w:rsidRDefault="00671128" w:rsidP="001A46DA">
            <w:pPr>
              <w:pStyle w:val="TAC"/>
              <w:rPr>
                <w:b/>
              </w:rPr>
            </w:pPr>
          </w:p>
        </w:tc>
        <w:tc>
          <w:tcPr>
            <w:tcW w:w="740" w:type="dxa"/>
            <w:shd w:val="clear" w:color="auto" w:fill="auto"/>
          </w:tcPr>
          <w:p w14:paraId="0D06445A" w14:textId="77777777" w:rsidR="00671128" w:rsidRPr="00E71AA8" w:rsidRDefault="00671128" w:rsidP="001A46DA">
            <w:pPr>
              <w:pStyle w:val="TAC"/>
              <w:rPr>
                <w:b/>
              </w:rPr>
            </w:pPr>
          </w:p>
        </w:tc>
        <w:tc>
          <w:tcPr>
            <w:tcW w:w="740" w:type="dxa"/>
            <w:shd w:val="clear" w:color="auto" w:fill="auto"/>
          </w:tcPr>
          <w:p w14:paraId="4478DB08" w14:textId="03F12882" w:rsidR="00671128" w:rsidRPr="00E71AA8" w:rsidRDefault="00E71AA8" w:rsidP="001A46DA">
            <w:pPr>
              <w:pStyle w:val="TAC"/>
              <w:rPr>
                <w:b/>
                <w:lang w:eastAsia="ko-KR"/>
              </w:rPr>
            </w:pPr>
            <w:r>
              <w:rPr>
                <w:rFonts w:hint="eastAsia"/>
                <w:b/>
                <w:lang w:eastAsia="ko-KR"/>
              </w:rPr>
              <w:t>X</w:t>
            </w:r>
          </w:p>
        </w:tc>
        <w:tc>
          <w:tcPr>
            <w:tcW w:w="740" w:type="dxa"/>
          </w:tcPr>
          <w:p w14:paraId="6B778D6F" w14:textId="77777777" w:rsidR="00671128" w:rsidRPr="00E71AA8" w:rsidRDefault="00671128" w:rsidP="001A46DA">
            <w:pPr>
              <w:pStyle w:val="TAC"/>
              <w:rPr>
                <w:b/>
                <w:lang w:eastAsia="ko-KR"/>
              </w:rPr>
            </w:pPr>
          </w:p>
        </w:tc>
        <w:tc>
          <w:tcPr>
            <w:tcW w:w="740" w:type="dxa"/>
          </w:tcPr>
          <w:p w14:paraId="6479B8C2" w14:textId="77777777" w:rsidR="00671128" w:rsidRPr="00E71AA8" w:rsidRDefault="00671128" w:rsidP="001A46DA">
            <w:pPr>
              <w:pStyle w:val="TAC"/>
              <w:rPr>
                <w:b/>
              </w:rPr>
            </w:pPr>
          </w:p>
        </w:tc>
        <w:tc>
          <w:tcPr>
            <w:tcW w:w="740" w:type="dxa"/>
          </w:tcPr>
          <w:p w14:paraId="2CB1D7CC" w14:textId="77777777" w:rsidR="00671128" w:rsidRPr="00E71AA8" w:rsidRDefault="00671128" w:rsidP="001A46DA">
            <w:pPr>
              <w:pStyle w:val="TAC"/>
              <w:rPr>
                <w:b/>
                <w:lang w:eastAsia="ko-KR"/>
              </w:rPr>
            </w:pPr>
          </w:p>
        </w:tc>
        <w:tc>
          <w:tcPr>
            <w:tcW w:w="740" w:type="dxa"/>
          </w:tcPr>
          <w:p w14:paraId="3DB08779" w14:textId="77777777" w:rsidR="00671128" w:rsidRPr="00E71AA8" w:rsidRDefault="00671128" w:rsidP="001A46DA">
            <w:pPr>
              <w:pStyle w:val="TAC"/>
              <w:rPr>
                <w:b/>
              </w:rPr>
            </w:pPr>
          </w:p>
        </w:tc>
        <w:tc>
          <w:tcPr>
            <w:tcW w:w="740" w:type="dxa"/>
          </w:tcPr>
          <w:p w14:paraId="384A090B" w14:textId="77777777" w:rsidR="00671128" w:rsidRPr="00E71AA8" w:rsidRDefault="00671128" w:rsidP="001A46DA">
            <w:pPr>
              <w:pStyle w:val="TAC"/>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671128">
            <w:pPr>
              <w:pStyle w:val="TAH"/>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1A46DA">
            <w:pPr>
              <w:pStyle w:val="TAC"/>
              <w:rPr>
                <w:b/>
                <w:lang w:eastAsia="ko-KR"/>
              </w:rPr>
            </w:pPr>
          </w:p>
        </w:tc>
        <w:tc>
          <w:tcPr>
            <w:tcW w:w="740" w:type="dxa"/>
            <w:shd w:val="clear" w:color="auto" w:fill="auto"/>
          </w:tcPr>
          <w:p w14:paraId="07D2535C" w14:textId="77777777" w:rsidR="00671128" w:rsidRPr="00E71AA8" w:rsidRDefault="00671128" w:rsidP="001A46DA">
            <w:pPr>
              <w:pStyle w:val="TAC"/>
              <w:rPr>
                <w:b/>
              </w:rPr>
            </w:pPr>
          </w:p>
        </w:tc>
        <w:tc>
          <w:tcPr>
            <w:tcW w:w="740" w:type="dxa"/>
            <w:shd w:val="clear" w:color="auto" w:fill="auto"/>
          </w:tcPr>
          <w:p w14:paraId="2AD49750" w14:textId="77777777" w:rsidR="00671128" w:rsidRPr="00E71AA8" w:rsidRDefault="00671128" w:rsidP="001A46DA">
            <w:pPr>
              <w:pStyle w:val="TAC"/>
              <w:rPr>
                <w:b/>
              </w:rPr>
            </w:pPr>
          </w:p>
        </w:tc>
        <w:tc>
          <w:tcPr>
            <w:tcW w:w="740" w:type="dxa"/>
            <w:shd w:val="clear" w:color="auto" w:fill="auto"/>
          </w:tcPr>
          <w:p w14:paraId="38BD95F4" w14:textId="77777777" w:rsidR="00671128" w:rsidRPr="00E71AA8" w:rsidRDefault="00671128" w:rsidP="001A46DA">
            <w:pPr>
              <w:pStyle w:val="TAC"/>
              <w:rPr>
                <w:b/>
              </w:rPr>
            </w:pPr>
          </w:p>
        </w:tc>
        <w:tc>
          <w:tcPr>
            <w:tcW w:w="740" w:type="dxa"/>
          </w:tcPr>
          <w:p w14:paraId="5C2E8CD4" w14:textId="77777777" w:rsidR="00671128" w:rsidRPr="00E71AA8" w:rsidRDefault="00671128" w:rsidP="001A46DA">
            <w:pPr>
              <w:pStyle w:val="TAC"/>
              <w:rPr>
                <w:b/>
                <w:lang w:eastAsia="ko-KR"/>
              </w:rPr>
            </w:pPr>
          </w:p>
        </w:tc>
        <w:tc>
          <w:tcPr>
            <w:tcW w:w="740" w:type="dxa"/>
          </w:tcPr>
          <w:p w14:paraId="00DD7D08" w14:textId="77777777" w:rsidR="00671128" w:rsidRPr="00E71AA8" w:rsidRDefault="00671128" w:rsidP="001A46DA">
            <w:pPr>
              <w:pStyle w:val="TAC"/>
              <w:rPr>
                <w:b/>
              </w:rPr>
            </w:pPr>
          </w:p>
        </w:tc>
        <w:tc>
          <w:tcPr>
            <w:tcW w:w="740" w:type="dxa"/>
          </w:tcPr>
          <w:p w14:paraId="4C12517B" w14:textId="227BDF20" w:rsidR="00671128" w:rsidRPr="00E71AA8" w:rsidRDefault="00670FC5" w:rsidP="001A46DA">
            <w:pPr>
              <w:pStyle w:val="TAC"/>
              <w:rPr>
                <w:b/>
                <w:lang w:eastAsia="ko-KR"/>
              </w:rPr>
            </w:pPr>
            <w:r>
              <w:rPr>
                <w:rFonts w:hint="eastAsia"/>
                <w:b/>
                <w:lang w:eastAsia="ko-KR"/>
              </w:rPr>
              <w:t>X</w:t>
            </w:r>
          </w:p>
        </w:tc>
        <w:tc>
          <w:tcPr>
            <w:tcW w:w="740" w:type="dxa"/>
          </w:tcPr>
          <w:p w14:paraId="75CCB0A7" w14:textId="77777777" w:rsidR="00671128" w:rsidRPr="00E71AA8" w:rsidRDefault="00671128" w:rsidP="001A46DA">
            <w:pPr>
              <w:pStyle w:val="TAC"/>
              <w:rPr>
                <w:b/>
              </w:rPr>
            </w:pPr>
          </w:p>
        </w:tc>
        <w:tc>
          <w:tcPr>
            <w:tcW w:w="740" w:type="dxa"/>
          </w:tcPr>
          <w:p w14:paraId="48A1DB39" w14:textId="77777777" w:rsidR="00671128" w:rsidRPr="00E71AA8" w:rsidRDefault="00671128" w:rsidP="001A46DA">
            <w:pPr>
              <w:pStyle w:val="TAC"/>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671128">
            <w:pPr>
              <w:pStyle w:val="TAH"/>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1A46DA">
            <w:pPr>
              <w:pStyle w:val="TAC"/>
              <w:rPr>
                <w:b/>
                <w:lang w:eastAsia="ko-KR"/>
              </w:rPr>
            </w:pPr>
          </w:p>
        </w:tc>
        <w:tc>
          <w:tcPr>
            <w:tcW w:w="740" w:type="dxa"/>
            <w:shd w:val="clear" w:color="auto" w:fill="auto"/>
          </w:tcPr>
          <w:p w14:paraId="6F3D004E" w14:textId="77777777" w:rsidR="00671128" w:rsidRPr="00E71AA8" w:rsidRDefault="00671128" w:rsidP="001A46DA">
            <w:pPr>
              <w:pStyle w:val="TAC"/>
              <w:rPr>
                <w:b/>
              </w:rPr>
            </w:pPr>
          </w:p>
        </w:tc>
        <w:tc>
          <w:tcPr>
            <w:tcW w:w="740" w:type="dxa"/>
            <w:shd w:val="clear" w:color="auto" w:fill="auto"/>
          </w:tcPr>
          <w:p w14:paraId="1241AA2C" w14:textId="77777777" w:rsidR="00671128" w:rsidRPr="00E71AA8" w:rsidRDefault="00671128" w:rsidP="001A46DA">
            <w:pPr>
              <w:pStyle w:val="TAC"/>
              <w:rPr>
                <w:b/>
              </w:rPr>
            </w:pPr>
          </w:p>
        </w:tc>
        <w:tc>
          <w:tcPr>
            <w:tcW w:w="740" w:type="dxa"/>
            <w:shd w:val="clear" w:color="auto" w:fill="auto"/>
          </w:tcPr>
          <w:p w14:paraId="7C2A1AF2" w14:textId="77777777" w:rsidR="00671128" w:rsidRPr="00E71AA8" w:rsidRDefault="00671128" w:rsidP="001A46DA">
            <w:pPr>
              <w:pStyle w:val="TAC"/>
              <w:rPr>
                <w:b/>
              </w:rPr>
            </w:pPr>
          </w:p>
        </w:tc>
        <w:tc>
          <w:tcPr>
            <w:tcW w:w="740" w:type="dxa"/>
          </w:tcPr>
          <w:p w14:paraId="7658A242" w14:textId="77777777" w:rsidR="00671128" w:rsidRPr="00E71AA8" w:rsidRDefault="00671128" w:rsidP="001A46DA">
            <w:pPr>
              <w:pStyle w:val="TAC"/>
              <w:rPr>
                <w:b/>
                <w:lang w:eastAsia="ko-KR"/>
              </w:rPr>
            </w:pPr>
          </w:p>
        </w:tc>
        <w:tc>
          <w:tcPr>
            <w:tcW w:w="740" w:type="dxa"/>
          </w:tcPr>
          <w:p w14:paraId="4155B0FE" w14:textId="77777777" w:rsidR="00671128" w:rsidRPr="00E71AA8" w:rsidRDefault="00671128" w:rsidP="001A46DA">
            <w:pPr>
              <w:pStyle w:val="TAC"/>
              <w:rPr>
                <w:b/>
              </w:rPr>
            </w:pPr>
          </w:p>
        </w:tc>
        <w:tc>
          <w:tcPr>
            <w:tcW w:w="740" w:type="dxa"/>
          </w:tcPr>
          <w:p w14:paraId="0F73D339" w14:textId="13469CFC" w:rsidR="00671128" w:rsidRPr="00E71AA8" w:rsidRDefault="00A52E11" w:rsidP="001A46DA">
            <w:pPr>
              <w:pStyle w:val="TAC"/>
              <w:rPr>
                <w:b/>
                <w:lang w:eastAsia="ko-KR"/>
              </w:rPr>
            </w:pPr>
            <w:r>
              <w:rPr>
                <w:rFonts w:hint="eastAsia"/>
                <w:b/>
                <w:lang w:eastAsia="ko-KR"/>
              </w:rPr>
              <w:t>X</w:t>
            </w:r>
          </w:p>
        </w:tc>
        <w:tc>
          <w:tcPr>
            <w:tcW w:w="740" w:type="dxa"/>
          </w:tcPr>
          <w:p w14:paraId="697AE81A" w14:textId="77777777" w:rsidR="00671128" w:rsidRPr="00E71AA8" w:rsidRDefault="00671128" w:rsidP="001A46DA">
            <w:pPr>
              <w:pStyle w:val="TAC"/>
              <w:rPr>
                <w:b/>
              </w:rPr>
            </w:pPr>
          </w:p>
        </w:tc>
        <w:tc>
          <w:tcPr>
            <w:tcW w:w="740" w:type="dxa"/>
          </w:tcPr>
          <w:p w14:paraId="2B2728B4" w14:textId="77777777" w:rsidR="00671128" w:rsidRPr="00E71AA8" w:rsidRDefault="00671128" w:rsidP="001A46DA">
            <w:pPr>
              <w:pStyle w:val="TAC"/>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671128">
            <w:pPr>
              <w:pStyle w:val="TAH"/>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1A46DA">
            <w:pPr>
              <w:pStyle w:val="TAC"/>
              <w:rPr>
                <w:b/>
                <w:lang w:eastAsia="ko-KR"/>
              </w:rPr>
            </w:pPr>
          </w:p>
        </w:tc>
        <w:tc>
          <w:tcPr>
            <w:tcW w:w="740" w:type="dxa"/>
            <w:shd w:val="clear" w:color="auto" w:fill="auto"/>
          </w:tcPr>
          <w:p w14:paraId="1AA39F1C" w14:textId="77777777" w:rsidR="00671128" w:rsidRPr="00E71AA8" w:rsidRDefault="00671128" w:rsidP="001A46DA">
            <w:pPr>
              <w:pStyle w:val="TAC"/>
              <w:rPr>
                <w:b/>
              </w:rPr>
            </w:pPr>
          </w:p>
        </w:tc>
        <w:tc>
          <w:tcPr>
            <w:tcW w:w="740" w:type="dxa"/>
            <w:shd w:val="clear" w:color="auto" w:fill="auto"/>
          </w:tcPr>
          <w:p w14:paraId="121BA68E" w14:textId="77777777" w:rsidR="00671128" w:rsidRPr="00E71AA8" w:rsidRDefault="00671128" w:rsidP="001A46DA">
            <w:pPr>
              <w:pStyle w:val="TAC"/>
              <w:rPr>
                <w:b/>
              </w:rPr>
            </w:pPr>
          </w:p>
        </w:tc>
        <w:tc>
          <w:tcPr>
            <w:tcW w:w="740" w:type="dxa"/>
            <w:shd w:val="clear" w:color="auto" w:fill="auto"/>
          </w:tcPr>
          <w:p w14:paraId="49D13D99" w14:textId="77777777" w:rsidR="00671128" w:rsidRPr="00E71AA8" w:rsidRDefault="00671128" w:rsidP="001A46DA">
            <w:pPr>
              <w:pStyle w:val="TAC"/>
              <w:rPr>
                <w:b/>
              </w:rPr>
            </w:pPr>
          </w:p>
        </w:tc>
        <w:tc>
          <w:tcPr>
            <w:tcW w:w="740" w:type="dxa"/>
          </w:tcPr>
          <w:p w14:paraId="7B34F045" w14:textId="77777777" w:rsidR="00671128" w:rsidRPr="00E71AA8" w:rsidRDefault="00671128" w:rsidP="001A46DA">
            <w:pPr>
              <w:pStyle w:val="TAC"/>
              <w:rPr>
                <w:b/>
                <w:lang w:eastAsia="ko-KR"/>
              </w:rPr>
            </w:pPr>
          </w:p>
        </w:tc>
        <w:tc>
          <w:tcPr>
            <w:tcW w:w="740" w:type="dxa"/>
          </w:tcPr>
          <w:p w14:paraId="38F2712A" w14:textId="77777777" w:rsidR="00671128" w:rsidRPr="00E71AA8" w:rsidRDefault="00671128" w:rsidP="001A46DA">
            <w:pPr>
              <w:pStyle w:val="TAC"/>
              <w:rPr>
                <w:b/>
              </w:rPr>
            </w:pPr>
          </w:p>
        </w:tc>
        <w:tc>
          <w:tcPr>
            <w:tcW w:w="740" w:type="dxa"/>
          </w:tcPr>
          <w:p w14:paraId="47EC39E4" w14:textId="2A3DBA77" w:rsidR="00671128" w:rsidRPr="00E71AA8" w:rsidRDefault="00A52E11" w:rsidP="001A46DA">
            <w:pPr>
              <w:pStyle w:val="TAC"/>
              <w:rPr>
                <w:b/>
                <w:lang w:eastAsia="ko-KR"/>
              </w:rPr>
            </w:pPr>
            <w:r>
              <w:rPr>
                <w:rFonts w:hint="eastAsia"/>
                <w:b/>
                <w:lang w:eastAsia="ko-KR"/>
              </w:rPr>
              <w:t>X</w:t>
            </w:r>
          </w:p>
        </w:tc>
        <w:tc>
          <w:tcPr>
            <w:tcW w:w="740" w:type="dxa"/>
          </w:tcPr>
          <w:p w14:paraId="4C75AD4E" w14:textId="77777777" w:rsidR="00671128" w:rsidRPr="00E71AA8" w:rsidRDefault="00671128" w:rsidP="001A46DA">
            <w:pPr>
              <w:pStyle w:val="TAC"/>
              <w:rPr>
                <w:b/>
              </w:rPr>
            </w:pPr>
          </w:p>
        </w:tc>
        <w:tc>
          <w:tcPr>
            <w:tcW w:w="740" w:type="dxa"/>
          </w:tcPr>
          <w:p w14:paraId="59865C21" w14:textId="77777777" w:rsidR="00671128" w:rsidRPr="00E71AA8" w:rsidRDefault="00671128" w:rsidP="001A46DA">
            <w:pPr>
              <w:pStyle w:val="TAC"/>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671128">
            <w:pPr>
              <w:pStyle w:val="TAH"/>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1A46DA">
            <w:pPr>
              <w:pStyle w:val="TAC"/>
              <w:rPr>
                <w:b/>
                <w:lang w:eastAsia="ko-KR"/>
              </w:rPr>
            </w:pPr>
          </w:p>
        </w:tc>
        <w:tc>
          <w:tcPr>
            <w:tcW w:w="740" w:type="dxa"/>
            <w:shd w:val="clear" w:color="auto" w:fill="auto"/>
          </w:tcPr>
          <w:p w14:paraId="50BE870F" w14:textId="77777777" w:rsidR="00671128" w:rsidRPr="00E71AA8" w:rsidRDefault="00671128" w:rsidP="001A46DA">
            <w:pPr>
              <w:pStyle w:val="TAC"/>
              <w:rPr>
                <w:b/>
              </w:rPr>
            </w:pPr>
          </w:p>
        </w:tc>
        <w:tc>
          <w:tcPr>
            <w:tcW w:w="740" w:type="dxa"/>
            <w:shd w:val="clear" w:color="auto" w:fill="auto"/>
          </w:tcPr>
          <w:p w14:paraId="3850312D" w14:textId="77777777" w:rsidR="00671128" w:rsidRPr="00E71AA8" w:rsidRDefault="00671128" w:rsidP="001A46DA">
            <w:pPr>
              <w:pStyle w:val="TAC"/>
              <w:rPr>
                <w:b/>
              </w:rPr>
            </w:pPr>
          </w:p>
        </w:tc>
        <w:tc>
          <w:tcPr>
            <w:tcW w:w="740" w:type="dxa"/>
            <w:shd w:val="clear" w:color="auto" w:fill="auto"/>
          </w:tcPr>
          <w:p w14:paraId="777B664F" w14:textId="77777777" w:rsidR="00671128" w:rsidRPr="00E71AA8" w:rsidRDefault="00671128" w:rsidP="001A46DA">
            <w:pPr>
              <w:pStyle w:val="TAC"/>
              <w:rPr>
                <w:b/>
              </w:rPr>
            </w:pPr>
          </w:p>
        </w:tc>
        <w:tc>
          <w:tcPr>
            <w:tcW w:w="740" w:type="dxa"/>
          </w:tcPr>
          <w:p w14:paraId="5410D22B" w14:textId="77777777" w:rsidR="00671128" w:rsidRPr="00E71AA8" w:rsidRDefault="00671128" w:rsidP="001A46DA">
            <w:pPr>
              <w:pStyle w:val="TAC"/>
              <w:rPr>
                <w:b/>
                <w:lang w:eastAsia="ko-KR"/>
              </w:rPr>
            </w:pPr>
          </w:p>
        </w:tc>
        <w:tc>
          <w:tcPr>
            <w:tcW w:w="740" w:type="dxa"/>
          </w:tcPr>
          <w:p w14:paraId="245BA400" w14:textId="77777777" w:rsidR="00671128" w:rsidRPr="00E71AA8" w:rsidRDefault="00671128" w:rsidP="001A46DA">
            <w:pPr>
              <w:pStyle w:val="TAC"/>
              <w:rPr>
                <w:b/>
              </w:rPr>
            </w:pPr>
          </w:p>
        </w:tc>
        <w:tc>
          <w:tcPr>
            <w:tcW w:w="740" w:type="dxa"/>
          </w:tcPr>
          <w:p w14:paraId="6AAF4873" w14:textId="77777777" w:rsidR="00671128" w:rsidRPr="00E71AA8" w:rsidRDefault="00671128" w:rsidP="001A46DA">
            <w:pPr>
              <w:pStyle w:val="TAC"/>
              <w:rPr>
                <w:b/>
                <w:lang w:eastAsia="ko-KR"/>
              </w:rPr>
            </w:pPr>
          </w:p>
        </w:tc>
        <w:tc>
          <w:tcPr>
            <w:tcW w:w="740" w:type="dxa"/>
          </w:tcPr>
          <w:p w14:paraId="617B434F" w14:textId="77777777" w:rsidR="00671128" w:rsidRPr="00E71AA8" w:rsidRDefault="00671128" w:rsidP="001A46DA">
            <w:pPr>
              <w:pStyle w:val="TAC"/>
              <w:rPr>
                <w:b/>
              </w:rPr>
            </w:pPr>
          </w:p>
        </w:tc>
        <w:tc>
          <w:tcPr>
            <w:tcW w:w="740" w:type="dxa"/>
          </w:tcPr>
          <w:p w14:paraId="50D21E3E" w14:textId="243E2713" w:rsidR="00671128" w:rsidRPr="00E71AA8" w:rsidRDefault="00A52E11" w:rsidP="001A46DA">
            <w:pPr>
              <w:pStyle w:val="TAC"/>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671128">
            <w:pPr>
              <w:pStyle w:val="TAH"/>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1A46DA">
            <w:pPr>
              <w:pStyle w:val="TAC"/>
              <w:rPr>
                <w:b/>
                <w:lang w:eastAsia="ko-KR"/>
              </w:rPr>
            </w:pPr>
          </w:p>
        </w:tc>
        <w:tc>
          <w:tcPr>
            <w:tcW w:w="740" w:type="dxa"/>
            <w:shd w:val="clear" w:color="auto" w:fill="auto"/>
          </w:tcPr>
          <w:p w14:paraId="40D56E7E" w14:textId="77777777" w:rsidR="00671128" w:rsidRPr="00E71AA8" w:rsidRDefault="00671128" w:rsidP="001A46DA">
            <w:pPr>
              <w:pStyle w:val="TAC"/>
              <w:rPr>
                <w:b/>
              </w:rPr>
            </w:pPr>
          </w:p>
        </w:tc>
        <w:tc>
          <w:tcPr>
            <w:tcW w:w="740" w:type="dxa"/>
            <w:shd w:val="clear" w:color="auto" w:fill="auto"/>
          </w:tcPr>
          <w:p w14:paraId="56FCBD4D" w14:textId="77777777" w:rsidR="00671128" w:rsidRPr="00E71AA8" w:rsidRDefault="00671128" w:rsidP="001A46DA">
            <w:pPr>
              <w:pStyle w:val="TAC"/>
              <w:rPr>
                <w:b/>
              </w:rPr>
            </w:pPr>
          </w:p>
        </w:tc>
        <w:tc>
          <w:tcPr>
            <w:tcW w:w="740" w:type="dxa"/>
            <w:shd w:val="clear" w:color="auto" w:fill="auto"/>
          </w:tcPr>
          <w:p w14:paraId="38F71188" w14:textId="7F6DB820" w:rsidR="00671128" w:rsidRPr="00E71AA8" w:rsidRDefault="00A52E11" w:rsidP="001A46DA">
            <w:pPr>
              <w:pStyle w:val="TAC"/>
              <w:rPr>
                <w:b/>
                <w:lang w:eastAsia="ko-KR"/>
              </w:rPr>
            </w:pPr>
            <w:r>
              <w:rPr>
                <w:rFonts w:hint="eastAsia"/>
                <w:b/>
                <w:lang w:eastAsia="ko-KR"/>
              </w:rPr>
              <w:t>X</w:t>
            </w:r>
          </w:p>
        </w:tc>
        <w:tc>
          <w:tcPr>
            <w:tcW w:w="740" w:type="dxa"/>
          </w:tcPr>
          <w:p w14:paraId="79687115" w14:textId="77777777" w:rsidR="00671128" w:rsidRPr="00E71AA8" w:rsidRDefault="00671128" w:rsidP="001A46DA">
            <w:pPr>
              <w:pStyle w:val="TAC"/>
              <w:rPr>
                <w:b/>
                <w:lang w:eastAsia="ko-KR"/>
              </w:rPr>
            </w:pPr>
          </w:p>
        </w:tc>
        <w:tc>
          <w:tcPr>
            <w:tcW w:w="740" w:type="dxa"/>
          </w:tcPr>
          <w:p w14:paraId="36C73B4D" w14:textId="77777777" w:rsidR="00671128" w:rsidRPr="00E71AA8" w:rsidRDefault="00671128" w:rsidP="001A46DA">
            <w:pPr>
              <w:pStyle w:val="TAC"/>
              <w:rPr>
                <w:b/>
              </w:rPr>
            </w:pPr>
          </w:p>
        </w:tc>
        <w:tc>
          <w:tcPr>
            <w:tcW w:w="740" w:type="dxa"/>
          </w:tcPr>
          <w:p w14:paraId="143AB871" w14:textId="77777777" w:rsidR="00671128" w:rsidRPr="00E71AA8" w:rsidRDefault="00671128" w:rsidP="001A46DA">
            <w:pPr>
              <w:pStyle w:val="TAC"/>
              <w:rPr>
                <w:b/>
                <w:lang w:eastAsia="ko-KR"/>
              </w:rPr>
            </w:pPr>
          </w:p>
        </w:tc>
        <w:tc>
          <w:tcPr>
            <w:tcW w:w="740" w:type="dxa"/>
          </w:tcPr>
          <w:p w14:paraId="2BC274C2" w14:textId="77777777" w:rsidR="00671128" w:rsidRPr="00E71AA8" w:rsidRDefault="00671128" w:rsidP="001A46DA">
            <w:pPr>
              <w:pStyle w:val="TAC"/>
              <w:rPr>
                <w:b/>
              </w:rPr>
            </w:pPr>
          </w:p>
        </w:tc>
        <w:tc>
          <w:tcPr>
            <w:tcW w:w="740" w:type="dxa"/>
          </w:tcPr>
          <w:p w14:paraId="5E0608AC" w14:textId="77777777" w:rsidR="00671128" w:rsidRPr="00E71AA8" w:rsidRDefault="00671128" w:rsidP="001A46DA">
            <w:pPr>
              <w:pStyle w:val="TAC"/>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671128">
            <w:pPr>
              <w:pStyle w:val="TAH"/>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1A46DA">
            <w:pPr>
              <w:pStyle w:val="TAC"/>
              <w:rPr>
                <w:b/>
              </w:rPr>
            </w:pPr>
          </w:p>
        </w:tc>
        <w:tc>
          <w:tcPr>
            <w:tcW w:w="740" w:type="dxa"/>
            <w:shd w:val="clear" w:color="auto" w:fill="auto"/>
          </w:tcPr>
          <w:p w14:paraId="23D461F6" w14:textId="77777777" w:rsidR="00671128" w:rsidRPr="00E71AA8" w:rsidRDefault="00671128" w:rsidP="001A46DA">
            <w:pPr>
              <w:pStyle w:val="TAC"/>
              <w:rPr>
                <w:b/>
              </w:rPr>
            </w:pPr>
          </w:p>
        </w:tc>
        <w:tc>
          <w:tcPr>
            <w:tcW w:w="740" w:type="dxa"/>
            <w:shd w:val="clear" w:color="auto" w:fill="auto"/>
          </w:tcPr>
          <w:p w14:paraId="25BED1BE" w14:textId="77777777" w:rsidR="00671128" w:rsidRPr="00E71AA8" w:rsidRDefault="00671128" w:rsidP="001A46DA">
            <w:pPr>
              <w:pStyle w:val="TAC"/>
              <w:rPr>
                <w:b/>
              </w:rPr>
            </w:pPr>
          </w:p>
        </w:tc>
        <w:tc>
          <w:tcPr>
            <w:tcW w:w="740" w:type="dxa"/>
          </w:tcPr>
          <w:p w14:paraId="2481226B" w14:textId="77777777" w:rsidR="00671128" w:rsidRPr="00E71AA8" w:rsidRDefault="00671128" w:rsidP="001A46DA">
            <w:pPr>
              <w:pStyle w:val="TAC"/>
              <w:rPr>
                <w:b/>
                <w:lang w:eastAsia="ko-KR"/>
              </w:rPr>
            </w:pPr>
          </w:p>
        </w:tc>
        <w:tc>
          <w:tcPr>
            <w:tcW w:w="740" w:type="dxa"/>
          </w:tcPr>
          <w:p w14:paraId="091225C9" w14:textId="77777777" w:rsidR="00671128" w:rsidRPr="00E71AA8" w:rsidRDefault="00671128" w:rsidP="001A46DA">
            <w:pPr>
              <w:pStyle w:val="TAC"/>
              <w:rPr>
                <w:b/>
              </w:rPr>
            </w:pPr>
          </w:p>
        </w:tc>
        <w:tc>
          <w:tcPr>
            <w:tcW w:w="740" w:type="dxa"/>
          </w:tcPr>
          <w:p w14:paraId="18404B5E" w14:textId="77777777" w:rsidR="00671128" w:rsidRPr="00E71AA8" w:rsidRDefault="00671128" w:rsidP="001A46DA">
            <w:pPr>
              <w:pStyle w:val="TAC"/>
              <w:rPr>
                <w:b/>
                <w:lang w:eastAsia="ko-KR"/>
              </w:rPr>
            </w:pPr>
          </w:p>
        </w:tc>
        <w:tc>
          <w:tcPr>
            <w:tcW w:w="740" w:type="dxa"/>
          </w:tcPr>
          <w:p w14:paraId="7598033A" w14:textId="77777777" w:rsidR="00671128" w:rsidRPr="00E71AA8" w:rsidRDefault="00671128" w:rsidP="001A46DA">
            <w:pPr>
              <w:pStyle w:val="TAC"/>
              <w:rPr>
                <w:b/>
              </w:rPr>
            </w:pPr>
          </w:p>
        </w:tc>
        <w:tc>
          <w:tcPr>
            <w:tcW w:w="740" w:type="dxa"/>
          </w:tcPr>
          <w:p w14:paraId="63C0BD1B" w14:textId="77777777" w:rsidR="00671128" w:rsidRPr="00E71AA8" w:rsidRDefault="00671128" w:rsidP="001A46DA">
            <w:pPr>
              <w:pStyle w:val="TAC"/>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671128">
            <w:pPr>
              <w:pStyle w:val="TAH"/>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1A46DA">
            <w:pPr>
              <w:pStyle w:val="TAC"/>
              <w:rPr>
                <w:b/>
              </w:rPr>
            </w:pPr>
          </w:p>
        </w:tc>
        <w:tc>
          <w:tcPr>
            <w:tcW w:w="740" w:type="dxa"/>
            <w:shd w:val="clear" w:color="auto" w:fill="auto"/>
          </w:tcPr>
          <w:p w14:paraId="36AFA0EF" w14:textId="77777777" w:rsidR="00671128" w:rsidRPr="00E71AA8" w:rsidRDefault="00671128" w:rsidP="001A46DA">
            <w:pPr>
              <w:pStyle w:val="TAC"/>
              <w:rPr>
                <w:b/>
              </w:rPr>
            </w:pPr>
          </w:p>
        </w:tc>
        <w:tc>
          <w:tcPr>
            <w:tcW w:w="740" w:type="dxa"/>
            <w:shd w:val="clear" w:color="auto" w:fill="auto"/>
          </w:tcPr>
          <w:p w14:paraId="0ABDC9EB" w14:textId="77777777" w:rsidR="00671128" w:rsidRPr="00E71AA8" w:rsidRDefault="00671128" w:rsidP="001A46DA">
            <w:pPr>
              <w:pStyle w:val="TAC"/>
              <w:rPr>
                <w:b/>
              </w:rPr>
            </w:pPr>
          </w:p>
        </w:tc>
        <w:tc>
          <w:tcPr>
            <w:tcW w:w="740" w:type="dxa"/>
          </w:tcPr>
          <w:p w14:paraId="2DF7EEB9" w14:textId="77777777" w:rsidR="00671128" w:rsidRPr="00E71AA8" w:rsidRDefault="00671128" w:rsidP="001A46DA">
            <w:pPr>
              <w:pStyle w:val="TAC"/>
              <w:rPr>
                <w:b/>
                <w:lang w:eastAsia="ko-KR"/>
              </w:rPr>
            </w:pPr>
          </w:p>
        </w:tc>
        <w:tc>
          <w:tcPr>
            <w:tcW w:w="740" w:type="dxa"/>
          </w:tcPr>
          <w:p w14:paraId="1B8E0B72" w14:textId="77777777" w:rsidR="00671128" w:rsidRPr="00E71AA8" w:rsidRDefault="00671128" w:rsidP="001A46DA">
            <w:pPr>
              <w:pStyle w:val="TAC"/>
              <w:rPr>
                <w:b/>
              </w:rPr>
            </w:pPr>
          </w:p>
        </w:tc>
        <w:tc>
          <w:tcPr>
            <w:tcW w:w="740" w:type="dxa"/>
          </w:tcPr>
          <w:p w14:paraId="3359DEE5" w14:textId="77777777" w:rsidR="00671128" w:rsidRPr="00E71AA8" w:rsidRDefault="00671128" w:rsidP="001A46DA">
            <w:pPr>
              <w:pStyle w:val="TAC"/>
              <w:rPr>
                <w:b/>
                <w:lang w:eastAsia="ko-KR"/>
              </w:rPr>
            </w:pPr>
          </w:p>
        </w:tc>
        <w:tc>
          <w:tcPr>
            <w:tcW w:w="740" w:type="dxa"/>
          </w:tcPr>
          <w:p w14:paraId="19C8BFCD" w14:textId="77777777" w:rsidR="00671128" w:rsidRPr="00E71AA8" w:rsidRDefault="00671128" w:rsidP="001A46DA">
            <w:pPr>
              <w:pStyle w:val="TAC"/>
              <w:rPr>
                <w:b/>
              </w:rPr>
            </w:pPr>
          </w:p>
        </w:tc>
        <w:tc>
          <w:tcPr>
            <w:tcW w:w="740" w:type="dxa"/>
          </w:tcPr>
          <w:p w14:paraId="4572CF53" w14:textId="77777777" w:rsidR="00671128" w:rsidRPr="00E71AA8" w:rsidRDefault="00671128" w:rsidP="001A46DA">
            <w:pPr>
              <w:pStyle w:val="TAC"/>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671128">
            <w:pPr>
              <w:pStyle w:val="TAH"/>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1A46DA">
            <w:pPr>
              <w:pStyle w:val="TAC"/>
              <w:rPr>
                <w:b/>
                <w:lang w:eastAsia="ko-KR"/>
              </w:rPr>
            </w:pPr>
          </w:p>
        </w:tc>
        <w:tc>
          <w:tcPr>
            <w:tcW w:w="740" w:type="dxa"/>
            <w:shd w:val="clear" w:color="auto" w:fill="auto"/>
          </w:tcPr>
          <w:p w14:paraId="69589011" w14:textId="77777777" w:rsidR="00671128" w:rsidRPr="00E71AA8" w:rsidRDefault="00671128" w:rsidP="001A46DA">
            <w:pPr>
              <w:pStyle w:val="TAC"/>
              <w:rPr>
                <w:b/>
              </w:rPr>
            </w:pPr>
          </w:p>
        </w:tc>
        <w:tc>
          <w:tcPr>
            <w:tcW w:w="740" w:type="dxa"/>
            <w:shd w:val="clear" w:color="auto" w:fill="auto"/>
          </w:tcPr>
          <w:p w14:paraId="059BC501" w14:textId="77777777" w:rsidR="00671128" w:rsidRPr="00E71AA8" w:rsidRDefault="00671128" w:rsidP="001A46DA">
            <w:pPr>
              <w:pStyle w:val="TAC"/>
              <w:rPr>
                <w:b/>
              </w:rPr>
            </w:pPr>
          </w:p>
        </w:tc>
        <w:tc>
          <w:tcPr>
            <w:tcW w:w="740" w:type="dxa"/>
            <w:shd w:val="clear" w:color="auto" w:fill="auto"/>
          </w:tcPr>
          <w:p w14:paraId="43E16F43" w14:textId="77777777" w:rsidR="00671128" w:rsidRPr="00E71AA8" w:rsidRDefault="00671128" w:rsidP="001A46DA">
            <w:pPr>
              <w:pStyle w:val="TAC"/>
              <w:rPr>
                <w:b/>
              </w:rPr>
            </w:pPr>
          </w:p>
        </w:tc>
        <w:tc>
          <w:tcPr>
            <w:tcW w:w="740" w:type="dxa"/>
          </w:tcPr>
          <w:p w14:paraId="3A762426" w14:textId="77777777" w:rsidR="00671128" w:rsidRPr="00E71AA8" w:rsidRDefault="00671128" w:rsidP="001A46DA">
            <w:pPr>
              <w:pStyle w:val="TAC"/>
              <w:rPr>
                <w:b/>
                <w:lang w:eastAsia="ko-KR"/>
              </w:rPr>
            </w:pPr>
          </w:p>
        </w:tc>
        <w:tc>
          <w:tcPr>
            <w:tcW w:w="740" w:type="dxa"/>
          </w:tcPr>
          <w:p w14:paraId="6155923B" w14:textId="77777777" w:rsidR="00671128" w:rsidRPr="00E71AA8" w:rsidRDefault="00671128" w:rsidP="001A46DA">
            <w:pPr>
              <w:pStyle w:val="TAC"/>
              <w:rPr>
                <w:b/>
              </w:rPr>
            </w:pPr>
          </w:p>
        </w:tc>
        <w:tc>
          <w:tcPr>
            <w:tcW w:w="740" w:type="dxa"/>
          </w:tcPr>
          <w:p w14:paraId="2AD7C5C4" w14:textId="77777777" w:rsidR="00671128" w:rsidRPr="00E71AA8" w:rsidRDefault="00671128" w:rsidP="001A46DA">
            <w:pPr>
              <w:pStyle w:val="TAC"/>
              <w:rPr>
                <w:b/>
                <w:lang w:eastAsia="ko-KR"/>
              </w:rPr>
            </w:pPr>
          </w:p>
        </w:tc>
        <w:tc>
          <w:tcPr>
            <w:tcW w:w="740" w:type="dxa"/>
          </w:tcPr>
          <w:p w14:paraId="32CAABFF" w14:textId="77777777" w:rsidR="00671128" w:rsidRPr="00E71AA8" w:rsidRDefault="00671128" w:rsidP="001A46DA">
            <w:pPr>
              <w:pStyle w:val="TAC"/>
              <w:rPr>
                <w:b/>
              </w:rPr>
            </w:pPr>
          </w:p>
        </w:tc>
        <w:tc>
          <w:tcPr>
            <w:tcW w:w="740" w:type="dxa"/>
          </w:tcPr>
          <w:p w14:paraId="24352D88" w14:textId="56313B55" w:rsidR="00671128" w:rsidRPr="00E71AA8" w:rsidRDefault="00832C15" w:rsidP="001A46DA">
            <w:pPr>
              <w:pStyle w:val="TAC"/>
              <w:rPr>
                <w:b/>
                <w:lang w:eastAsia="ko-KR"/>
              </w:rPr>
            </w:pPr>
            <w:r>
              <w:rPr>
                <w:rFonts w:hint="eastAsia"/>
                <w:b/>
                <w:lang w:eastAsia="ko-KR"/>
              </w:rPr>
              <w:t>X</w:t>
            </w:r>
          </w:p>
        </w:tc>
      </w:tr>
      <w:tr w:rsidR="00671128" w:rsidRPr="00A97959" w14:paraId="3EDB67FA" w14:textId="77777777" w:rsidTr="00DE44C6">
        <w:trPr>
          <w:trHeight w:val="243"/>
          <w:jc w:val="center"/>
        </w:trPr>
        <w:tc>
          <w:tcPr>
            <w:tcW w:w="1168" w:type="dxa"/>
            <w:shd w:val="clear" w:color="auto" w:fill="auto"/>
          </w:tcPr>
          <w:p w14:paraId="6BE463E1" w14:textId="77777777" w:rsidR="00671128" w:rsidRDefault="00671128" w:rsidP="00671128">
            <w:pPr>
              <w:pStyle w:val="TAH"/>
              <w:rPr>
                <w:lang w:eastAsia="ko-KR"/>
              </w:rPr>
            </w:pPr>
          </w:p>
        </w:tc>
        <w:tc>
          <w:tcPr>
            <w:tcW w:w="740" w:type="dxa"/>
            <w:shd w:val="clear" w:color="auto" w:fill="auto"/>
          </w:tcPr>
          <w:p w14:paraId="33D8A56D" w14:textId="77777777" w:rsidR="00671128" w:rsidRPr="00A97959" w:rsidRDefault="00671128" w:rsidP="001A46DA">
            <w:pPr>
              <w:pStyle w:val="TAC"/>
              <w:rPr>
                <w:lang w:eastAsia="ko-KR"/>
              </w:rPr>
            </w:pPr>
          </w:p>
        </w:tc>
        <w:tc>
          <w:tcPr>
            <w:tcW w:w="740" w:type="dxa"/>
            <w:shd w:val="clear" w:color="auto" w:fill="auto"/>
          </w:tcPr>
          <w:p w14:paraId="194F15A6" w14:textId="77777777" w:rsidR="00671128" w:rsidRPr="00A97959" w:rsidRDefault="00671128" w:rsidP="001A46DA">
            <w:pPr>
              <w:pStyle w:val="TAC"/>
            </w:pPr>
          </w:p>
        </w:tc>
        <w:tc>
          <w:tcPr>
            <w:tcW w:w="740" w:type="dxa"/>
            <w:shd w:val="clear" w:color="auto" w:fill="auto"/>
          </w:tcPr>
          <w:p w14:paraId="09FE4CFC" w14:textId="77777777" w:rsidR="00671128" w:rsidRPr="00A97959" w:rsidRDefault="00671128" w:rsidP="001A46DA">
            <w:pPr>
              <w:pStyle w:val="TAC"/>
            </w:pPr>
          </w:p>
        </w:tc>
        <w:tc>
          <w:tcPr>
            <w:tcW w:w="740" w:type="dxa"/>
            <w:shd w:val="clear" w:color="auto" w:fill="auto"/>
          </w:tcPr>
          <w:p w14:paraId="7BDC248D" w14:textId="77777777" w:rsidR="00671128" w:rsidRPr="00A97959" w:rsidRDefault="00671128" w:rsidP="001A46DA">
            <w:pPr>
              <w:pStyle w:val="TAC"/>
            </w:pPr>
          </w:p>
        </w:tc>
        <w:tc>
          <w:tcPr>
            <w:tcW w:w="740" w:type="dxa"/>
          </w:tcPr>
          <w:p w14:paraId="47734097" w14:textId="77777777" w:rsidR="00671128" w:rsidRPr="002F7B87" w:rsidRDefault="00671128" w:rsidP="001A46DA">
            <w:pPr>
              <w:pStyle w:val="TAC"/>
              <w:rPr>
                <w:b/>
                <w:lang w:eastAsia="ko-KR"/>
              </w:rPr>
            </w:pPr>
          </w:p>
        </w:tc>
        <w:tc>
          <w:tcPr>
            <w:tcW w:w="740" w:type="dxa"/>
          </w:tcPr>
          <w:p w14:paraId="2B81B500" w14:textId="77777777" w:rsidR="00671128" w:rsidRPr="002F7B87" w:rsidRDefault="00671128" w:rsidP="001A46DA">
            <w:pPr>
              <w:pStyle w:val="TAC"/>
              <w:rPr>
                <w:b/>
              </w:rPr>
            </w:pPr>
          </w:p>
        </w:tc>
        <w:tc>
          <w:tcPr>
            <w:tcW w:w="740" w:type="dxa"/>
          </w:tcPr>
          <w:p w14:paraId="2A099A2B" w14:textId="77777777" w:rsidR="00671128" w:rsidRPr="002F7B87" w:rsidRDefault="00671128" w:rsidP="001A46DA">
            <w:pPr>
              <w:pStyle w:val="TAC"/>
              <w:rPr>
                <w:b/>
                <w:lang w:eastAsia="ko-KR"/>
              </w:rPr>
            </w:pPr>
          </w:p>
        </w:tc>
        <w:tc>
          <w:tcPr>
            <w:tcW w:w="740" w:type="dxa"/>
          </w:tcPr>
          <w:p w14:paraId="4D6C1CF1" w14:textId="77777777" w:rsidR="00671128" w:rsidRPr="002F7B87" w:rsidRDefault="00671128" w:rsidP="001A46DA">
            <w:pPr>
              <w:pStyle w:val="TAC"/>
              <w:rPr>
                <w:b/>
              </w:rPr>
            </w:pPr>
          </w:p>
        </w:tc>
        <w:tc>
          <w:tcPr>
            <w:tcW w:w="740" w:type="dxa"/>
          </w:tcPr>
          <w:p w14:paraId="479F21AB" w14:textId="77777777" w:rsidR="00671128" w:rsidRPr="002F7B87" w:rsidRDefault="00671128" w:rsidP="001A46DA">
            <w:pPr>
              <w:pStyle w:val="TAC"/>
              <w:rPr>
                <w:b/>
                <w:lang w:eastAsia="ko-KR"/>
              </w:rPr>
            </w:pPr>
          </w:p>
        </w:tc>
      </w:tr>
    </w:tbl>
    <w:p w14:paraId="125F4F9B" w14:textId="0A17D5A6" w:rsidR="00272E0B" w:rsidRDefault="00272E0B" w:rsidP="00272E0B">
      <w:pPr>
        <w:pStyle w:val="2"/>
      </w:pPr>
      <w:bookmarkStart w:id="88" w:name="_Toc66457555"/>
      <w:r>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88"/>
    </w:p>
    <w:p w14:paraId="6D7D9BC3" w14:textId="4627E7D0" w:rsidR="00272E0B" w:rsidRDefault="00272E0B" w:rsidP="00272E0B">
      <w:pPr>
        <w:pStyle w:val="3"/>
      </w:pPr>
      <w:bookmarkStart w:id="89" w:name="_Toc66457556"/>
      <w:r>
        <w:t>6.</w:t>
      </w:r>
      <w:r w:rsidR="00CF6C00">
        <w:t>1</w:t>
      </w:r>
      <w:r>
        <w:t>.1</w:t>
      </w:r>
      <w:r>
        <w:tab/>
        <w:t>Description</w:t>
      </w:r>
      <w:bookmarkEnd w:id="89"/>
    </w:p>
    <w:p w14:paraId="06CD795C" w14:textId="69525316" w:rsidR="00272E0B" w:rsidRDefault="00272E0B" w:rsidP="00272E0B">
      <w:pPr>
        <w:pStyle w:val="4"/>
      </w:pPr>
      <w:bookmarkStart w:id="90" w:name="_Toc66457557"/>
      <w:r>
        <w:t>6.</w:t>
      </w:r>
      <w:r w:rsidR="00CF6C00">
        <w:t>1</w:t>
      </w:r>
      <w:r>
        <w:t>.1.1</w:t>
      </w:r>
      <w:r>
        <w:tab/>
        <w:t>Introduction</w:t>
      </w:r>
      <w:bookmarkEnd w:id="90"/>
    </w:p>
    <w:p w14:paraId="13B57918" w14:textId="77777777" w:rsidR="00272E0B" w:rsidRDefault="00272E0B" w:rsidP="00272E0B">
      <w:r>
        <w:t>This solution corresponds to KI#1 on Notification of Disaster Condition to the UE (see section 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77777777" w:rsidR="00272E0B" w:rsidRDefault="00272E0B" w:rsidP="00272E0B">
      <w:pPr>
        <w:ind w:left="568" w:hanging="284"/>
      </w:pPr>
      <w:r>
        <w:t>-</w:t>
      </w:r>
      <w:r>
        <w:tab/>
        <w:t>“</w:t>
      </w:r>
      <w:r w:rsidRPr="00273462">
        <w:rPr>
          <w:i/>
          <w:noProof/>
          <w:lang w:val="en-US"/>
        </w:rPr>
        <w:t>How to stagger the arrival of UEs in the PLMNs without Disaster Condition, so as to spread out registration attempts over time and keep the number of UEs attempting to register simultaneously within a manageable limit</w:t>
      </w:r>
      <w:r>
        <w:t>”.</w:t>
      </w:r>
    </w:p>
    <w:p w14:paraId="5EE4388E" w14:textId="3BD414A7" w:rsidR="00272E0B" w:rsidRDefault="00272E0B" w:rsidP="00272E0B">
      <w:pPr>
        <w:pStyle w:val="4"/>
      </w:pPr>
      <w:bookmarkStart w:id="91" w:name="_Toc66457558"/>
      <w:r>
        <w:t>6.</w:t>
      </w:r>
      <w:r w:rsidR="00CF6C00">
        <w:t>1</w:t>
      </w:r>
      <w:r>
        <w:t>.1.2</w:t>
      </w:r>
      <w:r>
        <w:tab/>
        <w:t>Detailed description</w:t>
      </w:r>
      <w:bookmarkEnd w:id="91"/>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659749B6" w14:textId="77777777" w:rsidR="00272E0B" w:rsidRDefault="00272E0B" w:rsidP="00272E0B">
      <w:r>
        <w:t xml:space="preserve">The PLMN X experiences a disaster condition that impacts the 3GPP RAN. The serving AMF determines that a UE which is in 5GMM-CONNECTED mode over the non-3GPP access is within the area of the disaster condition. </w:t>
      </w:r>
    </w:p>
    <w:p w14:paraId="77F3BFA1" w14:textId="77777777"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lastRenderedPageBreak/>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77777777" w:rsidR="00272E0B" w:rsidRDefault="00272E0B" w:rsidP="00272E0B">
      <w:r>
        <w:t>To avoid numerous simultaneous registration attempts on a target PLMN, the AMF may provide a “wait timer” that indicates a period during which the UE should wait before attempting to register on a target PLMN.</w:t>
      </w:r>
    </w:p>
    <w:p w14:paraId="7E0B19E5" w14:textId="77777777" w:rsidR="00272E0B" w:rsidRDefault="00272E0B" w:rsidP="00272E0B">
      <w:r>
        <w:t>The AMF may also provide the UE with an “expected duration of disaster” that represents a time during which the disaster is expected to last and after which UE can attempt to return to PLMN that experienced a disaster condition over the 3GPP access.</w:t>
      </w:r>
    </w:p>
    <w:p w14:paraId="0AED4EF2" w14:textId="3325742D" w:rsidR="00272E0B" w:rsidRPr="00067D2E" w:rsidRDefault="00272E0B" w:rsidP="008C0C27">
      <w:pPr>
        <w:pStyle w:val="NO"/>
      </w:pPr>
      <w:r w:rsidRPr="00067D2E">
        <w:t>NOTE:</w:t>
      </w:r>
      <w:r w:rsidR="00DC481E">
        <w:tab/>
      </w:r>
      <w:r w:rsidRPr="00067D2E">
        <w:t>it is up to the AMF to use an “expected duration of disaster” timer as this timer may not always be accurate with respect to the time when the disaster condition actually ends.</w:t>
      </w:r>
    </w:p>
    <w:p w14:paraId="4CFA4AFE" w14:textId="77777777" w:rsidR="00272E0B" w:rsidRDefault="00272E0B" w:rsidP="00272E0B">
      <w:r>
        <w:t xml:space="preserve">When the UE receives a notification about the disaster condition, the UE, based on local policy, may decide to register to another PLMN (without a disaster condition) over the 3GPP access, or transfer its PDU session(s) from the 3GPP access to the non-3GPP access. </w:t>
      </w:r>
    </w:p>
    <w:p w14:paraId="391BCB24" w14:textId="77777777" w:rsidR="00272E0B" w:rsidRDefault="00272E0B" w:rsidP="00272E0B">
      <w:r>
        <w:t xml:space="preserve">If the UE determines to register to a PLMN (without a disaster condition) over the 3GPP access, the UE uses the list of PLMN, if received from the network, to register on a target PLMN. Additionally, if a “wait timer” is received from the </w:t>
      </w:r>
      <w:r w:rsidRPr="00C02BE7">
        <w:t>network, the UE starts a timer based on the received “wait ti</w:t>
      </w:r>
      <w:r w:rsidRPr="00EA1EB2">
        <w:t>mer” value and attempts to registers to a target PLMN</w:t>
      </w:r>
      <w:r>
        <w:t xml:space="preserve"> (without a disaster condition)</w:t>
      </w:r>
      <w:r w:rsidRPr="00EA1EB2">
        <w:t xml:space="preserve"> after this timer expires. Otherwise if no “wait</w:t>
      </w:r>
      <w:r w:rsidRPr="005E55E7">
        <w:t xml:space="preserve"> timer” was received, the UE can immediately attempt to register on a target PLMN.</w:t>
      </w:r>
      <w:r w:rsidRPr="007657AF">
        <w:t xml:space="preserve"> If provided with an “expected duration of disaster” and the </w:t>
      </w:r>
      <w:proofErr w:type="spellStart"/>
      <w:r w:rsidRPr="007657AF">
        <w:t>the</w:t>
      </w:r>
      <w:proofErr w:type="spellEnd"/>
      <w:r w:rsidRPr="007657AF">
        <w:t xml:space="preserv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77777777" w:rsidR="00272E0B" w:rsidRDefault="00272E0B" w:rsidP="00272E0B">
      <w:r>
        <w:t xml:space="preserve">If the UE determines to not register with another PLMN (without a disaster condition) over the 3GPP access and decides to transfer its PDU session(s) from the 3GPP access to the non-3GPP access, the UE </w:t>
      </w:r>
      <w:proofErr w:type="spellStart"/>
      <w:r>
        <w:t>intiates</w:t>
      </w:r>
      <w:proofErr w:type="spellEnd"/>
      <w:r>
        <w:t xml:space="preserve"> the PDU session establishment procedure to transfer one or more PDU session from the 3GPP access to the non-3GPP access. </w:t>
      </w:r>
      <w:r w:rsidRPr="00FB7BE9">
        <w:t>The UE may disable its 3GPP access to save power resulting from any PLMN search on the 3GPP access.</w:t>
      </w:r>
    </w:p>
    <w:p w14:paraId="7368D810" w14:textId="230F8ADC" w:rsidR="00272E0B" w:rsidRPr="006040E0" w:rsidRDefault="00272E0B" w:rsidP="00272E0B">
      <w:pPr>
        <w:pStyle w:val="3"/>
      </w:pPr>
      <w:bookmarkStart w:id="92" w:name="_Toc66457559"/>
      <w:r w:rsidRPr="002A326A">
        <w:t>6.</w:t>
      </w:r>
      <w:r w:rsidR="00CF6C00">
        <w:t>1</w:t>
      </w:r>
      <w:r w:rsidRPr="002A326A">
        <w:t>.</w:t>
      </w:r>
      <w:r>
        <w:t>2</w:t>
      </w:r>
      <w:r w:rsidRPr="002A326A">
        <w:rPr>
          <w:rFonts w:hint="eastAsia"/>
        </w:rPr>
        <w:tab/>
      </w:r>
      <w:r>
        <w:t>Impacts on existing nodes and function</w:t>
      </w:r>
      <w:r w:rsidR="00DC481E">
        <w:t>a</w:t>
      </w:r>
      <w:r>
        <w:t>lity</w:t>
      </w:r>
      <w:bookmarkEnd w:id="92"/>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093C7C2E" w:rsidR="00272E0B" w:rsidRPr="00DC481E" w:rsidRDefault="00DC481E" w:rsidP="00DE44C6">
      <w:pPr>
        <w:pStyle w:val="B2"/>
        <w:rPr>
          <w:noProof/>
          <w:lang w:val="en-US"/>
        </w:rPr>
      </w:pPr>
      <w:r>
        <w:t>-</w:t>
      </w:r>
      <w:r>
        <w:tab/>
      </w:r>
      <w:r w:rsidR="00272E0B" w:rsidRPr="00DC481E">
        <w:rPr>
          <w:noProof/>
          <w:lang w:val="en-US"/>
        </w:rPr>
        <w:t>Optionally providing a “wait timer” to stagger UE access to a target PLMN</w:t>
      </w:r>
    </w:p>
    <w:p w14:paraId="0FBCC6AA" w14:textId="70749952" w:rsidR="00272E0B" w:rsidRPr="00DC481E" w:rsidRDefault="00DC481E" w:rsidP="00DE44C6">
      <w:pPr>
        <w:pStyle w:val="B2"/>
        <w:rPr>
          <w:noProof/>
          <w:lang w:val="en-US"/>
        </w:rPr>
      </w:pPr>
      <w:r>
        <w:t>-</w:t>
      </w:r>
      <w:r>
        <w:tab/>
      </w:r>
      <w:r w:rsidR="00272E0B" w:rsidRPr="00DC481E">
        <w:rPr>
          <w:noProof/>
          <w:lang w:val="en-US"/>
        </w:rPr>
        <w:t>Optionally providing an “expected duration of disaster”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1DCF658" w14:textId="388EEC7E" w:rsidR="00272E0B" w:rsidRPr="00DC481E" w:rsidRDefault="00DC481E" w:rsidP="00DE44C6">
      <w:pPr>
        <w:pStyle w:val="B2"/>
        <w:rPr>
          <w:noProof/>
          <w:lang w:val="en-US"/>
        </w:rPr>
      </w:pPr>
      <w:r>
        <w:t>-</w:t>
      </w:r>
      <w:r>
        <w:tab/>
      </w:r>
      <w:r w:rsidR="00272E0B" w:rsidRPr="00DC481E">
        <w:rPr>
          <w:noProof/>
          <w:lang w:val="en-US"/>
        </w:rPr>
        <w:t xml:space="preserve">Optionally handling a list of PLMNs that the UE can use for registering in a PLMN without a disaster condition </w:t>
      </w:r>
    </w:p>
    <w:p w14:paraId="34E349D6" w14:textId="5E136301" w:rsidR="00272E0B" w:rsidRPr="00DC481E" w:rsidRDefault="00DC481E" w:rsidP="00DE44C6">
      <w:pPr>
        <w:pStyle w:val="B2"/>
        <w:rPr>
          <w:noProof/>
          <w:lang w:val="en-US"/>
        </w:rPr>
      </w:pPr>
      <w:r>
        <w:t>-</w:t>
      </w:r>
      <w:r>
        <w:tab/>
      </w:r>
      <w:r w:rsidR="00272E0B" w:rsidRPr="00DC481E">
        <w:rPr>
          <w:noProof/>
          <w:lang w:val="en-US"/>
        </w:rPr>
        <w:t>Optionally handling a “wait timer” to guard when the UE can attempt to register on a target PLMN without a disaster condition</w:t>
      </w:r>
    </w:p>
    <w:p w14:paraId="0E94759B" w14:textId="28CA1746" w:rsidR="00272E0B" w:rsidRPr="00DC481E" w:rsidRDefault="00DC481E" w:rsidP="00DE44C6">
      <w:pPr>
        <w:pStyle w:val="B2"/>
        <w:rPr>
          <w:noProof/>
          <w:lang w:val="en-US"/>
        </w:rPr>
      </w:pPr>
      <w:r>
        <w:lastRenderedPageBreak/>
        <w:t>-</w:t>
      </w:r>
      <w:r>
        <w:tab/>
      </w:r>
      <w:r w:rsidR="00272E0B" w:rsidRPr="00DC481E">
        <w:rPr>
          <w:noProof/>
          <w:lang w:val="en-US"/>
        </w:rPr>
        <w:t>Optionally handling an “expected duration of disaster” timer to decide when to attempt to return to the PLMN that faced the disaster condition.</w:t>
      </w:r>
    </w:p>
    <w:p w14:paraId="446B156E" w14:textId="1046F3C0" w:rsidR="001A46DA" w:rsidRDefault="001A46DA" w:rsidP="001A46DA">
      <w:pPr>
        <w:pStyle w:val="2"/>
      </w:pPr>
      <w:bookmarkStart w:id="93" w:name="_Toc66457560"/>
      <w:r>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93"/>
    </w:p>
    <w:p w14:paraId="5B21EBEF" w14:textId="059609FE" w:rsidR="001A46DA" w:rsidRDefault="001A46DA" w:rsidP="001A46DA">
      <w:pPr>
        <w:pStyle w:val="3"/>
      </w:pPr>
      <w:bookmarkStart w:id="94" w:name="_Toc66457561"/>
      <w:r>
        <w:t>6.</w:t>
      </w:r>
      <w:r w:rsidR="00CF6C00">
        <w:t>2</w:t>
      </w:r>
      <w:r>
        <w:t>.1</w:t>
      </w:r>
      <w:r>
        <w:tab/>
        <w:t>Description</w:t>
      </w:r>
      <w:bookmarkEnd w:id="94"/>
    </w:p>
    <w:p w14:paraId="3F651AE6" w14:textId="680A08AC" w:rsidR="001A46DA" w:rsidRDefault="001A46DA" w:rsidP="001A46DA">
      <w:pPr>
        <w:pStyle w:val="4"/>
        <w:rPr>
          <w:lang w:eastAsia="ko-KR"/>
        </w:rPr>
      </w:pPr>
      <w:bookmarkStart w:id="95" w:name="_Toc66457562"/>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95"/>
    </w:p>
    <w:p w14:paraId="24C5B2B0" w14:textId="77777777"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subclause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4"/>
      </w:pPr>
      <w:bookmarkStart w:id="96" w:name="_Toc25934679"/>
      <w:bookmarkStart w:id="97" w:name="_Toc26337059"/>
      <w:bookmarkStart w:id="98" w:name="_Toc31114306"/>
      <w:bookmarkStart w:id="99" w:name="_Toc43392581"/>
      <w:bookmarkStart w:id="100" w:name="_Toc43475377"/>
      <w:bookmarkStart w:id="101" w:name="_Toc50558981"/>
      <w:bookmarkStart w:id="102" w:name="_Toc50565877"/>
      <w:bookmarkStart w:id="103" w:name="_Toc66457563"/>
      <w:r>
        <w:t>6.</w:t>
      </w:r>
      <w:r w:rsidR="00CF6C00">
        <w:t>2</w:t>
      </w:r>
      <w:r w:rsidRPr="00A97959">
        <w:t>.</w:t>
      </w:r>
      <w:r>
        <w:t>1.2</w:t>
      </w:r>
      <w:r w:rsidRPr="00A97959">
        <w:tab/>
      </w:r>
      <w:bookmarkEnd w:id="96"/>
      <w:bookmarkEnd w:id="97"/>
      <w:bookmarkEnd w:id="98"/>
      <w:bookmarkEnd w:id="99"/>
      <w:bookmarkEnd w:id="100"/>
      <w:bookmarkEnd w:id="101"/>
      <w:bookmarkEnd w:id="102"/>
      <w:r>
        <w:t>Detailed description</w:t>
      </w:r>
      <w:bookmarkEnd w:id="103"/>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Default="003360C3" w:rsidP="003360C3">
      <w:pPr>
        <w:rPr>
          <w:b/>
          <w:bCs/>
          <w:sz w:val="22"/>
        </w:rPr>
      </w:pPr>
      <w:r>
        <w:rPr>
          <w:b/>
          <w:bCs/>
          <w:sz w:val="22"/>
        </w:rPr>
        <w:t xml:space="preserve">Scenario </w:t>
      </w:r>
      <w:r w:rsidRPr="00F803BE">
        <w:rPr>
          <w:b/>
          <w:bCs/>
          <w:sz w:val="22"/>
        </w:rPr>
        <w:t>1</w:t>
      </w:r>
      <w:r w:rsidRPr="00F803BE">
        <w:rPr>
          <w:rFonts w:hint="eastAsia"/>
          <w:b/>
          <w:bCs/>
          <w:sz w:val="22"/>
        </w:rPr>
        <w:t>:</w:t>
      </w:r>
      <w:r>
        <w:rPr>
          <w:b/>
          <w:bCs/>
          <w:sz w:val="22"/>
        </w:rPr>
        <w:t xml:space="preserve"> UE registers in PLMN with Disaster Condition</w:t>
      </w:r>
      <w:r w:rsidRPr="001315CD">
        <w:rPr>
          <w:b/>
          <w:bCs/>
          <w:sz w:val="22"/>
        </w:rPr>
        <w:t xml:space="preserve"> via both 3GPP access and untrusted non-3GPP access</w:t>
      </w:r>
    </w:p>
    <w:p w14:paraId="0A349D11" w14:textId="77777777" w:rsidR="003360C3" w:rsidRDefault="003360C3" w:rsidP="00DE44C6">
      <w:pPr>
        <w:pStyle w:val="TH"/>
      </w:pPr>
      <w:r w:rsidRPr="009E0DE1">
        <w:object w:dxaOrig="11592" w:dyaOrig="4660" w14:anchorId="2DD74BE3">
          <v:shape id="_x0000_i1027" type="#_x0000_t75" style="width:5in;height:136.5pt" o:ole="">
            <v:imagedata r:id="rId11" o:title="" croptop="4726f" cropbottom="14381f" cropleft="8848f" cropright="7684f"/>
          </v:shape>
          <o:OLEObject Type="Embed" ProgID="Visio.Drawing.11" ShapeID="_x0000_i1027" DrawAspect="Content" ObjectID="_1677097806" r:id="rId12"/>
        </w:object>
      </w:r>
    </w:p>
    <w:p w14:paraId="1F7A4369" w14:textId="488932A1" w:rsidR="003360C3" w:rsidRPr="008D5DCB" w:rsidRDefault="003360C3" w:rsidP="00DE44C6">
      <w:pPr>
        <w:pStyle w:val="TH"/>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E23C29" w:rsidRDefault="003360C3" w:rsidP="003360C3">
      <w:pPr>
        <w:rPr>
          <w:b/>
          <w:bCs/>
          <w:sz w:val="22"/>
        </w:rPr>
      </w:pPr>
      <w:r>
        <w:rPr>
          <w:b/>
          <w:bCs/>
          <w:sz w:val="22"/>
        </w:rPr>
        <w:t>Scenario 2</w:t>
      </w:r>
      <w:r w:rsidRPr="00F803BE">
        <w:rPr>
          <w:rFonts w:hint="eastAsia"/>
          <w:b/>
          <w:bCs/>
          <w:sz w:val="22"/>
        </w:rPr>
        <w:t xml:space="preserve">: </w:t>
      </w:r>
      <w:r w:rsidRPr="00057B37">
        <w:rPr>
          <w:b/>
          <w:bCs/>
          <w:sz w:val="22"/>
        </w:rPr>
        <w:t>UE registers in PL</w:t>
      </w:r>
      <w:r>
        <w:rPr>
          <w:b/>
          <w:bCs/>
          <w:sz w:val="22"/>
        </w:rPr>
        <w:t>MN</w:t>
      </w:r>
      <w:r w:rsidRPr="003C1092">
        <w:rPr>
          <w:b/>
          <w:bCs/>
          <w:sz w:val="22"/>
        </w:rPr>
        <w:t xml:space="preserve"> </w:t>
      </w:r>
      <w:r>
        <w:rPr>
          <w:b/>
          <w:bCs/>
          <w:sz w:val="22"/>
        </w:rPr>
        <w:t xml:space="preserve">with Disaster Condition via both 3GPP access and </w:t>
      </w:r>
      <w:r w:rsidRPr="00057B37">
        <w:rPr>
          <w:b/>
          <w:bCs/>
          <w:sz w:val="22"/>
        </w:rPr>
        <w:t>trusted non-3GPP access</w:t>
      </w:r>
    </w:p>
    <w:p w14:paraId="46C9EC35" w14:textId="77777777" w:rsidR="003360C3" w:rsidRPr="00BD34C7" w:rsidRDefault="003360C3" w:rsidP="00DE44C6">
      <w:pPr>
        <w:pStyle w:val="TH"/>
        <w:rPr>
          <w:bCs/>
        </w:rPr>
      </w:pPr>
      <w:r w:rsidRPr="009E0DE1">
        <w:object w:dxaOrig="11593" w:dyaOrig="4660" w14:anchorId="3787137D">
          <v:shape id="_x0000_i1028" type="#_x0000_t75" style="width:5in;height:136.5pt" o:ole="">
            <v:imagedata r:id="rId13" o:title="" croptop="4726f" cropbottom="14381f" cropleft="8848f" cropright="7684f"/>
          </v:shape>
          <o:OLEObject Type="Embed" ProgID="Visio.Drawing.11" ShapeID="_x0000_i1028" DrawAspect="Content" ObjectID="_1677097807" r:id="rId14"/>
        </w:object>
      </w:r>
    </w:p>
    <w:p w14:paraId="4B779029" w14:textId="3DE916CD" w:rsidR="003360C3" w:rsidRPr="00603D75" w:rsidRDefault="003360C3" w:rsidP="00DE44C6">
      <w:pPr>
        <w:pStyle w:val="TH"/>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3360C3">
      <w:pPr>
        <w:pStyle w:val="ListParagraph1"/>
        <w:jc w:val="center"/>
        <w:rPr>
          <w:lang w:val="en-GB"/>
        </w:rPr>
      </w:pPr>
    </w:p>
    <w:p w14:paraId="379A637D" w14:textId="00133828" w:rsidR="003360C3" w:rsidRDefault="003360C3" w:rsidP="003360C3">
      <w:pPr>
        <w:pStyle w:val="ListParagraph1"/>
        <w:ind w:firstLineChars="0" w:firstLine="0"/>
        <w:jc w:val="left"/>
        <w:rPr>
          <w:sz w:val="20"/>
        </w:rPr>
      </w:pPr>
      <w:r>
        <w:rPr>
          <w:sz w:val="20"/>
        </w:rPr>
        <w:t>Figure</w:t>
      </w:r>
      <w:r w:rsidRPr="005162DF">
        <w:rPr>
          <w:sz w:val="20"/>
        </w:rPr>
        <w:t> 6</w:t>
      </w:r>
      <w:r>
        <w:rPr>
          <w:sz w:val="20"/>
        </w:rPr>
        <w:t>.2.1.2-2</w:t>
      </w:r>
      <w:r w:rsidRPr="005162DF">
        <w:rPr>
          <w:sz w:val="20"/>
        </w:rPr>
        <w:t xml:space="preserve"> shows that the UE registers in the PLMN with Disaster Condition via both 3GPP access and trusted non-3GPP access. The disaster mainly hit the 3GPP access</w:t>
      </w:r>
      <w:r>
        <w:rPr>
          <w:sz w:val="20"/>
        </w:rPr>
        <w:t xml:space="preserve">, </w:t>
      </w:r>
      <w:r w:rsidRPr="003847C1">
        <w:rPr>
          <w:sz w:val="20"/>
        </w:rPr>
        <w:t>therefore the UE is only registers to the PLM</w:t>
      </w:r>
      <w:r>
        <w:rPr>
          <w:sz w:val="20"/>
        </w:rPr>
        <w:t xml:space="preserve">N with Disaster Condition via </w:t>
      </w:r>
      <w:r w:rsidRPr="003847C1">
        <w:rPr>
          <w:sz w:val="20"/>
        </w:rPr>
        <w:t>trusted non-3GPP access now</w:t>
      </w:r>
      <w:r w:rsidRPr="005162DF">
        <w:rPr>
          <w:sz w:val="20"/>
        </w:rPr>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E23C29" w:rsidRDefault="003360C3" w:rsidP="003360C3">
      <w:pPr>
        <w:rPr>
          <w:b/>
          <w:bCs/>
          <w:sz w:val="22"/>
        </w:rPr>
      </w:pPr>
      <w:r>
        <w:rPr>
          <w:b/>
          <w:bCs/>
          <w:sz w:val="22"/>
        </w:rPr>
        <w:t>Scenario 3</w:t>
      </w:r>
      <w:r w:rsidRPr="00F803BE">
        <w:rPr>
          <w:rFonts w:hint="eastAsia"/>
          <w:b/>
          <w:bCs/>
          <w:sz w:val="22"/>
        </w:rPr>
        <w:t>:</w:t>
      </w:r>
      <w:r w:rsidRPr="00023C0F">
        <w:rPr>
          <w:b/>
          <w:bCs/>
          <w:sz w:val="22"/>
        </w:rPr>
        <w:t xml:space="preserve"> </w:t>
      </w:r>
      <w:r>
        <w:rPr>
          <w:b/>
          <w:bCs/>
          <w:sz w:val="22"/>
        </w:rPr>
        <w:t>UE registers in</w:t>
      </w:r>
      <w:r w:rsidRPr="001315CD">
        <w:rPr>
          <w:b/>
          <w:bCs/>
          <w:sz w:val="22"/>
        </w:rPr>
        <w:t xml:space="preserve"> PLMN </w:t>
      </w:r>
      <w:r>
        <w:rPr>
          <w:b/>
          <w:bCs/>
          <w:sz w:val="22"/>
        </w:rPr>
        <w:t>with Disaster Condition</w:t>
      </w:r>
      <w:r w:rsidRPr="001315CD">
        <w:rPr>
          <w:b/>
          <w:bCs/>
          <w:sz w:val="22"/>
        </w:rPr>
        <w:t xml:space="preserve"> via 3GPP access and </w:t>
      </w:r>
      <w:r>
        <w:rPr>
          <w:b/>
          <w:bCs/>
          <w:sz w:val="22"/>
        </w:rPr>
        <w:t xml:space="preserve">registers in PLMN without Disaster Condition via </w:t>
      </w:r>
      <w:r w:rsidRPr="001315CD">
        <w:rPr>
          <w:b/>
          <w:bCs/>
          <w:sz w:val="22"/>
        </w:rPr>
        <w:t>untrusted non-3GPP access</w:t>
      </w:r>
    </w:p>
    <w:p w14:paraId="254A0CF1" w14:textId="77777777" w:rsidR="003360C3" w:rsidRDefault="003360C3" w:rsidP="00DE44C6">
      <w:pPr>
        <w:pStyle w:val="TH"/>
      </w:pPr>
      <w:r w:rsidRPr="009E0DE1">
        <w:object w:dxaOrig="11593" w:dyaOrig="4660" w14:anchorId="54037BF3">
          <v:shape id="_x0000_i1029" type="#_x0000_t75" style="width:5in;height:136.5pt" o:ole="">
            <v:imagedata r:id="rId15" o:title="" croptop="4726f" cropbottom="14381f" cropleft="8848f" cropright="7684f"/>
          </v:shape>
          <o:OLEObject Type="Embed" ProgID="Visio.Drawing.11" ShapeID="_x0000_i1029" DrawAspect="Content" ObjectID="_1677097808" r:id="rId16"/>
        </w:object>
      </w:r>
    </w:p>
    <w:p w14:paraId="24DF45E8" w14:textId="32EF6B83" w:rsidR="003360C3" w:rsidRDefault="003360C3" w:rsidP="00DE44C6">
      <w:pPr>
        <w:pStyle w:val="TH"/>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Default="003360C3" w:rsidP="003360C3">
      <w:pPr>
        <w:rPr>
          <w:b/>
          <w:bCs/>
          <w:sz w:val="22"/>
        </w:rPr>
      </w:pPr>
      <w:r>
        <w:rPr>
          <w:b/>
          <w:bCs/>
          <w:sz w:val="22"/>
        </w:rPr>
        <w:t>Scenario 4</w:t>
      </w:r>
      <w:r w:rsidRPr="00F803BE">
        <w:rPr>
          <w:rFonts w:hint="eastAsia"/>
          <w:b/>
          <w:bCs/>
          <w:sz w:val="22"/>
        </w:rPr>
        <w:t>:</w:t>
      </w:r>
      <w:r w:rsidRPr="00023C0F">
        <w:rPr>
          <w:b/>
          <w:bCs/>
          <w:sz w:val="22"/>
        </w:rPr>
        <w:t xml:space="preserve"> </w:t>
      </w:r>
      <w:r>
        <w:rPr>
          <w:b/>
          <w:bCs/>
          <w:sz w:val="22"/>
        </w:rPr>
        <w:t>UE registers in</w:t>
      </w:r>
      <w:r w:rsidRPr="001315CD">
        <w:rPr>
          <w:b/>
          <w:bCs/>
          <w:sz w:val="22"/>
        </w:rPr>
        <w:t xml:space="preserve"> PLMN </w:t>
      </w:r>
      <w:r>
        <w:rPr>
          <w:b/>
          <w:bCs/>
          <w:sz w:val="22"/>
        </w:rPr>
        <w:t>with Disaster Condition</w:t>
      </w:r>
      <w:r w:rsidRPr="001315CD">
        <w:rPr>
          <w:b/>
          <w:bCs/>
          <w:sz w:val="22"/>
        </w:rPr>
        <w:t xml:space="preserve"> via 3GPP access and </w:t>
      </w:r>
      <w:r>
        <w:rPr>
          <w:b/>
          <w:bCs/>
          <w:sz w:val="22"/>
        </w:rPr>
        <w:t xml:space="preserve">registers in PLMN without Disaster Condition via </w:t>
      </w:r>
      <w:r w:rsidRPr="001315CD">
        <w:rPr>
          <w:b/>
          <w:bCs/>
          <w:sz w:val="22"/>
        </w:rPr>
        <w:t>trusted non-3GPP access</w:t>
      </w:r>
    </w:p>
    <w:p w14:paraId="6A9D30EB" w14:textId="77777777" w:rsidR="003360C3" w:rsidRPr="00E23C29" w:rsidRDefault="003360C3" w:rsidP="00DE44C6">
      <w:pPr>
        <w:pStyle w:val="TH"/>
        <w:rPr>
          <w:bCs/>
          <w:sz w:val="22"/>
        </w:rPr>
      </w:pPr>
      <w:r w:rsidRPr="009E0DE1">
        <w:object w:dxaOrig="11593" w:dyaOrig="4660" w14:anchorId="24B6F571">
          <v:shape id="_x0000_i1030" type="#_x0000_t75" style="width:5in;height:136.5pt" o:ole="">
            <v:imagedata r:id="rId17" o:title="" croptop="4726f" cropbottom="14381f" cropleft="8848f" cropright="7684f"/>
          </v:shape>
          <o:OLEObject Type="Embed" ProgID="Visio.Drawing.11" ShapeID="_x0000_i1030" DrawAspect="Content" ObjectID="_1677097809" r:id="rId18"/>
        </w:object>
      </w:r>
    </w:p>
    <w:p w14:paraId="2B6A8D6D" w14:textId="3F9F45D7" w:rsidR="003360C3" w:rsidRPr="00DF0C76" w:rsidRDefault="003360C3" w:rsidP="00DE44C6">
      <w:pPr>
        <w:pStyle w:val="TH"/>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1" type="#_x0000_t75" style="width:294.75pt;height:122.25pt" o:ole="">
            <v:imagedata r:id="rId19" o:title=""/>
          </v:shape>
          <o:OLEObject Type="Embed" ProgID="Visio.Drawing.11" ShapeID="_x0000_i1031" DrawAspect="Content" ObjectID="_1677097810" r:id="rId20"/>
        </w:object>
      </w:r>
    </w:p>
    <w:p w14:paraId="003E5254" w14:textId="3B6AC49B" w:rsidR="003360C3" w:rsidRDefault="003360C3" w:rsidP="00DE44C6">
      <w:pPr>
        <w:pStyle w:val="TH"/>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lastRenderedPageBreak/>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2" type="#_x0000_t75" style="width:237.75pt;height:158.25pt" o:ole="">
            <v:imagedata r:id="rId21" o:title="" cropbottom="22686f" cropright="30485f"/>
          </v:shape>
          <o:OLEObject Type="Embed" ProgID="Visio.Drawing.11" ShapeID="_x0000_i1032" DrawAspect="Content" ObjectID="_1677097811" r:id="rId22"/>
        </w:object>
      </w:r>
    </w:p>
    <w:p w14:paraId="4C230606" w14:textId="2A6F6434" w:rsidR="003360C3" w:rsidRDefault="003360C3" w:rsidP="00DE44C6">
      <w:pPr>
        <w:pStyle w:val="TH"/>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When the UE is registered to PLMN with Disaster Condition via non-3GPP access, the N3IWF of PLMN with Disaster Condition sends an indication to the UE that Disaster Condition applies. When the UE is registered to PLMN without 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3" type="#_x0000_t75" style="width:237.75pt;height:158.25pt" o:ole="">
            <v:imagedata r:id="rId23" o:title="" cropbottom="22686f" cropright="30485f"/>
          </v:shape>
          <o:OLEObject Type="Embed" ProgID="Visio.Drawing.11" ShapeID="_x0000_i1033" DrawAspect="Content" ObjectID="_1677097812" r:id="rId24"/>
        </w:object>
      </w:r>
    </w:p>
    <w:p w14:paraId="1A84FF4C" w14:textId="36756906" w:rsidR="003360C3" w:rsidRDefault="003360C3" w:rsidP="00DE44C6">
      <w:pPr>
        <w:pStyle w:val="TH"/>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lastRenderedPageBreak/>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057B37" w:rsidRDefault="003360C3" w:rsidP="00DE44C6">
      <w:pPr>
        <w:pStyle w:val="TH"/>
        <w:rPr>
          <w:bCs/>
          <w:sz w:val="24"/>
        </w:rPr>
      </w:pPr>
      <w:r>
        <w:object w:dxaOrig="10185" w:dyaOrig="5647" w14:anchorId="45BBF0A1">
          <v:shape id="_x0000_i1034" type="#_x0000_t75" style="width:237.75pt;height:158.25pt" o:ole="">
            <v:imagedata r:id="rId25" o:title="" cropbottom="22686f" cropright="30485f"/>
          </v:shape>
          <o:OLEObject Type="Embed" ProgID="Visio.Drawing.11" ShapeID="_x0000_i1034" DrawAspect="Content" ObjectID="_1677097813" r:id="rId26"/>
        </w:object>
      </w:r>
    </w:p>
    <w:p w14:paraId="45004D8F" w14:textId="6CF4559B" w:rsidR="003360C3" w:rsidRPr="009E0791" w:rsidRDefault="003360C3" w:rsidP="00DE44C6">
      <w:pPr>
        <w:pStyle w:val="TH"/>
      </w:pPr>
      <w:r>
        <w:t>Figure</w:t>
      </w:r>
      <w:r w:rsidRPr="00BD0557">
        <w:t> </w:t>
      </w:r>
      <w:r>
        <w:t>6.2.1.2-8. The TNAP advertises Disaster Condition to the UE</w:t>
      </w:r>
    </w:p>
    <w:p w14:paraId="37AC3759" w14:textId="77777777" w:rsidR="003360C3" w:rsidRDefault="003360C3" w:rsidP="003360C3">
      <w:pPr>
        <w:pStyle w:val="ListParagraph1"/>
        <w:ind w:firstLineChars="0" w:firstLine="0"/>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w:t>
      </w:r>
      <w:proofErr w:type="spellStart"/>
      <w:r>
        <w:t>etc</w:t>
      </w:r>
      <w:proofErr w:type="spellEnd"/>
      <w:r>
        <w:t xml:space="preserve"> </w:t>
      </w:r>
      <w:r>
        <w:rPr>
          <w:bCs/>
        </w:rPr>
        <w:t>to the UE by using the ANQP protocol.</w:t>
      </w:r>
    </w:p>
    <w:p w14:paraId="65ECAAE5" w14:textId="77777777" w:rsidR="003360C3" w:rsidRDefault="003360C3" w:rsidP="00DE44C6">
      <w:r>
        <w:t>When the UE is registered to PLMN with Disaster Condition via non-3GPP access, the TNAP of PLMN with Disaster Condition advertises an indication to the UE that Disaster Condition applies. When the UE is registered to PLMN 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3"/>
      </w:pPr>
      <w:bookmarkStart w:id="104" w:name="_Toc66457564"/>
      <w:r w:rsidRPr="002A326A">
        <w:t>6.</w:t>
      </w:r>
      <w:r>
        <w:t>2</w:t>
      </w:r>
      <w:r w:rsidRPr="002A326A">
        <w:t>.</w:t>
      </w:r>
      <w:r>
        <w:t>2</w:t>
      </w:r>
      <w:r w:rsidRPr="002A326A">
        <w:rPr>
          <w:rFonts w:hint="eastAsia"/>
        </w:rPr>
        <w:tab/>
      </w:r>
      <w:r>
        <w:t>Impacts on existing nodes and functionality</w:t>
      </w:r>
      <w:bookmarkEnd w:id="104"/>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w:t>
      </w:r>
      <w:proofErr w:type="spellStart"/>
      <w:r w:rsidR="001A46DA">
        <w:rPr>
          <w:lang w:eastAsia="zh-CN"/>
        </w:rPr>
        <w:t>etc</w:t>
      </w:r>
      <w:proofErr w:type="spellEnd"/>
      <w:r w:rsidR="001A46DA">
        <w:rPr>
          <w:lang w:eastAsia="zh-CN"/>
        </w:rPr>
        <w:t xml:space="preserve">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w:t>
      </w:r>
      <w:proofErr w:type="spellStart"/>
      <w:r w:rsidR="001A46DA">
        <w:rPr>
          <w:lang w:eastAsia="zh-CN"/>
        </w:rPr>
        <w:t>etc</w:t>
      </w:r>
      <w:proofErr w:type="spellEnd"/>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w:t>
      </w:r>
      <w:proofErr w:type="spellStart"/>
      <w:r w:rsidR="001A46DA">
        <w:rPr>
          <w:lang w:eastAsia="zh-CN"/>
        </w:rPr>
        <w:t>etc</w:t>
      </w:r>
      <w:proofErr w:type="spellEnd"/>
      <w:r w:rsidR="001A46DA">
        <w:rPr>
          <w:lang w:eastAsia="zh-CN"/>
        </w:rPr>
        <w:t xml:space="preserve">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lastRenderedPageBreak/>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w:t>
      </w:r>
      <w:proofErr w:type="spellStart"/>
      <w:r w:rsidR="001A46DA">
        <w:rPr>
          <w:lang w:eastAsia="zh-CN"/>
        </w:rPr>
        <w:t>etc</w:t>
      </w:r>
      <w:proofErr w:type="spellEnd"/>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w:t>
      </w:r>
      <w:proofErr w:type="spellStart"/>
      <w:r w:rsidR="001A46DA">
        <w:rPr>
          <w:lang w:eastAsia="zh-CN"/>
        </w:rPr>
        <w:t>etc</w:t>
      </w:r>
      <w:proofErr w:type="spellEnd"/>
      <w:r w:rsidR="001A46DA">
        <w:rPr>
          <w:lang w:eastAsia="zh-CN"/>
        </w:rPr>
        <w:t xml:space="preserve"> to the UE using ANQP protocol.</w:t>
      </w:r>
    </w:p>
    <w:p w14:paraId="199D9CDF" w14:textId="3FA035AF" w:rsidR="00CF6C00" w:rsidRPr="005B216C" w:rsidRDefault="00CF6C00" w:rsidP="00CF6C00">
      <w:pPr>
        <w:pStyle w:val="2"/>
      </w:pPr>
      <w:bookmarkStart w:id="105" w:name="_Toc66457565"/>
      <w:r w:rsidRPr="005B216C">
        <w:t>6.</w:t>
      </w:r>
      <w:r w:rsidR="001E6553">
        <w:t>3</w:t>
      </w:r>
      <w:r w:rsidRPr="005B216C">
        <w:tab/>
        <w:t>Solution #</w:t>
      </w:r>
      <w:r w:rsidR="001E6553">
        <w:t>3</w:t>
      </w:r>
      <w:r w:rsidRPr="005B216C">
        <w:t>: Notification of Disaster Condition to the UE by RAN sharing</w:t>
      </w:r>
      <w:bookmarkEnd w:id="105"/>
    </w:p>
    <w:p w14:paraId="4E97DF78" w14:textId="2BBFE97A" w:rsidR="00CF6C00" w:rsidRPr="005B216C" w:rsidRDefault="00CF6C00" w:rsidP="00CF6C00">
      <w:pPr>
        <w:pStyle w:val="3"/>
      </w:pPr>
      <w:bookmarkStart w:id="106" w:name="_Toc66457566"/>
      <w:r w:rsidRPr="005B216C">
        <w:t>6.</w:t>
      </w:r>
      <w:r w:rsidR="001E6553">
        <w:t>3</w:t>
      </w:r>
      <w:r w:rsidRPr="005B216C">
        <w:t>.1</w:t>
      </w:r>
      <w:r w:rsidRPr="005B216C">
        <w:tab/>
        <w:t>Description</w:t>
      </w:r>
      <w:bookmarkEnd w:id="106"/>
    </w:p>
    <w:p w14:paraId="3364CADF" w14:textId="754F9A36" w:rsidR="00CF6C00" w:rsidRPr="005B216C" w:rsidRDefault="00CF6C00" w:rsidP="00CF6C00">
      <w:bookmarkStart w:id="107"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3"/>
      </w:pPr>
      <w:bookmarkStart w:id="108" w:name="_Toc66457567"/>
      <w:bookmarkEnd w:id="107"/>
      <w:r w:rsidRPr="005B216C">
        <w:t>6.</w:t>
      </w:r>
      <w:r w:rsidR="001E6553">
        <w:t>3</w:t>
      </w:r>
      <w:r w:rsidRPr="005B216C">
        <w:t>.2</w:t>
      </w:r>
      <w:r w:rsidRPr="005B216C">
        <w:tab/>
        <w:t>Impacts on existing nodes and functionality</w:t>
      </w:r>
      <w:bookmarkEnd w:id="108"/>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D415C7" w:rsidRDefault="00CF6C00" w:rsidP="00CF6C00">
      <w:pPr>
        <w:pStyle w:val="2"/>
        <w:rPr>
          <w:lang w:val="fr-FR"/>
        </w:rPr>
      </w:pPr>
      <w:bookmarkStart w:id="109" w:name="_Toc66457568"/>
      <w:r w:rsidRPr="00D415C7">
        <w:rPr>
          <w:lang w:val="fr-FR"/>
        </w:rPr>
        <w:t>6.</w:t>
      </w:r>
      <w:r w:rsidR="001E6553">
        <w:rPr>
          <w:lang w:val="fr-FR"/>
        </w:rPr>
        <w:t>4</w:t>
      </w:r>
      <w:r w:rsidRPr="00D415C7">
        <w:rPr>
          <w:lang w:val="fr-FR"/>
        </w:rPr>
        <w:tab/>
      </w:r>
      <w:r w:rsidR="001E6553" w:rsidRPr="005B216C">
        <w:t>Solution #</w:t>
      </w:r>
      <w:r w:rsidR="001E6553">
        <w:t>4</w:t>
      </w:r>
      <w:r w:rsidR="001E6553" w:rsidRPr="005B216C">
        <w:t xml:space="preserve">: </w:t>
      </w:r>
      <w:r>
        <w:rPr>
          <w:noProof/>
          <w:lang w:val="fr-FR" w:eastAsia="zh-CN"/>
        </w:rPr>
        <w:t>Disaster condition information delivered to UE via broadcast</w:t>
      </w:r>
      <w:bookmarkEnd w:id="109"/>
    </w:p>
    <w:p w14:paraId="373784AC" w14:textId="650C5E9A" w:rsidR="00CF6C00" w:rsidRDefault="00CF6C00" w:rsidP="00CF6C00">
      <w:pPr>
        <w:pStyle w:val="3"/>
        <w:rPr>
          <w:lang w:eastAsia="ko-KR"/>
        </w:rPr>
      </w:pPr>
      <w:bookmarkStart w:id="110" w:name="_Toc66457569"/>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110"/>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Pr>
          <w:noProof/>
          <w:lang w:val="fr-FR" w:eastAsia="zh-CN"/>
        </w:rPr>
        <w:t>.</w:t>
      </w:r>
    </w:p>
    <w:p w14:paraId="67216146" w14:textId="5EE72892" w:rsidR="00CF6C00" w:rsidRDefault="00CF6C00" w:rsidP="00CF6C00">
      <w:pPr>
        <w:pStyle w:val="3"/>
      </w:pPr>
      <w:bookmarkStart w:id="111" w:name="_Toc66457570"/>
      <w:r>
        <w:t>6.</w:t>
      </w:r>
      <w:r w:rsidR="001E6553">
        <w:t>4</w:t>
      </w:r>
      <w:r w:rsidRPr="00A97959">
        <w:t>.</w:t>
      </w:r>
      <w:r>
        <w:t>2</w:t>
      </w:r>
      <w:r w:rsidRPr="00A97959">
        <w:tab/>
      </w:r>
      <w:r>
        <w:t>Detailed description</w:t>
      </w:r>
      <w:bookmarkEnd w:id="111"/>
    </w:p>
    <w:p w14:paraId="069DAE93" w14:textId="77777777" w:rsidR="00CF6C00"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 xml:space="preserve">. </w:t>
      </w:r>
    </w:p>
    <w:p w14:paraId="6A3EDF58" w14:textId="77777777" w:rsidR="00CF6C00" w:rsidRDefault="00CF6C00" w:rsidP="00CF6C00">
      <w:pPr>
        <w:rPr>
          <w:lang w:eastAsia="zh-CN"/>
        </w:rPr>
      </w:pPr>
      <w:r>
        <w:rPr>
          <w:lang w:eastAsia="zh-CN"/>
        </w:rPr>
        <w:lastRenderedPageBreak/>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090B17AD" w14:textId="77777777" w:rsidR="00CF6C00" w:rsidRDefault="00CF6C00" w:rsidP="00CF6C00">
      <w:pPr>
        <w:rPr>
          <w:noProof/>
          <w:lang w:val="en-US"/>
        </w:rPr>
      </w:pPr>
      <w:r>
        <w:rPr>
          <w:lang w:eastAsia="zh-CN"/>
        </w:rPr>
        <w:t xml:space="preserve">PLMN A may broadcast the Disaster Condition information by MIB, SIB1, or </w:t>
      </w:r>
      <w:proofErr w:type="spellStart"/>
      <w:r>
        <w:rPr>
          <w:lang w:eastAsia="zh-CN"/>
        </w:rPr>
        <w:t>SIBx</w:t>
      </w:r>
      <w:proofErr w:type="spellEnd"/>
      <w:r>
        <w:rPr>
          <w:lang w:eastAsia="zh-CN"/>
        </w:rPr>
        <w:t xml:space="preserve">.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 </w:t>
      </w:r>
    </w:p>
    <w:p w14:paraId="0998001F" w14:textId="77777777" w:rsidR="00CF6C00" w:rsidRPr="001E6553" w:rsidRDefault="00CF6C00" w:rsidP="00DE44C6">
      <w:pPr>
        <w:pStyle w:val="EditorsNote"/>
      </w:pPr>
      <w:r w:rsidRPr="001E6553">
        <w:t xml:space="preserve">Editor's note: </w:t>
      </w:r>
      <w:r w:rsidRPr="001E6553">
        <w:rPr>
          <w:rFonts w:hint="eastAsia"/>
        </w:rPr>
        <w:t>Whether the Disaster Condition information</w:t>
      </w:r>
      <w:r w:rsidRPr="001E6553">
        <w:t xml:space="preserve"> (including split of the information on MIB/SIB1/</w:t>
      </w:r>
      <w:proofErr w:type="spellStart"/>
      <w:r w:rsidRPr="001E6553">
        <w:t>SIBx</w:t>
      </w:r>
      <w:proofErr w:type="spellEnd"/>
      <w:r w:rsidRPr="001E6553">
        <w:t>)</w:t>
      </w:r>
      <w:r w:rsidRPr="001E6553">
        <w:rPr>
          <w:rFonts w:hint="eastAsia"/>
        </w:rPr>
        <w:t xml:space="preserve"> broadcasted by PLMN A could cause security issue is FFS</w:t>
      </w:r>
      <w:r w:rsidRPr="001E6553">
        <w:t>.</w:t>
      </w:r>
    </w:p>
    <w:p w14:paraId="2749688D" w14:textId="77777777" w:rsidR="00CF6C00" w:rsidRPr="001E6553" w:rsidRDefault="00CF6C00" w:rsidP="00DE44C6">
      <w:pPr>
        <w:pStyle w:val="EditorsNote"/>
      </w:pPr>
      <w:r w:rsidRPr="001E6553">
        <w:t>Editor's note: Whether it is acceptable for the UE to go to connected mode on a PLMN without disaster condition to obtain the disaster condition information before having select</w:t>
      </w:r>
      <w:r w:rsidRPr="001E6553">
        <w:rPr>
          <w:rFonts w:hint="eastAsia"/>
        </w:rPr>
        <w:t>ed</w:t>
      </w:r>
      <w:r w:rsidRPr="001E6553">
        <w:t xml:space="preserve"> a PLMN for disaster roaming is FFS.</w:t>
      </w:r>
    </w:p>
    <w:p w14:paraId="463CA10B" w14:textId="77777777"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77777777" w:rsidR="00CF6C00" w:rsidRDefault="00CF6C00" w:rsidP="00DE44C6">
      <w:pPr>
        <w:pStyle w:val="EditorsNote"/>
      </w:pPr>
      <w:r w:rsidRPr="004348E6">
        <w:t>Editor's note: Extension of broadcast signalling is subject to agreement of RAN WGs.</w:t>
      </w:r>
    </w:p>
    <w:p w14:paraId="5A9B4EDB" w14:textId="04B9971F" w:rsidR="00CF6C00" w:rsidRPr="006040E0" w:rsidRDefault="00CF6C00" w:rsidP="00CF6C00">
      <w:pPr>
        <w:pStyle w:val="3"/>
      </w:pPr>
      <w:bookmarkStart w:id="112" w:name="_Toc66457571"/>
      <w:r>
        <w:t>6.</w:t>
      </w:r>
      <w:r w:rsidR="001E6553">
        <w:t>4</w:t>
      </w:r>
      <w:r>
        <w:t>.3</w:t>
      </w:r>
      <w:r>
        <w:tab/>
        <w:t>Impacts on existing nodes and functionality</w:t>
      </w:r>
      <w:bookmarkEnd w:id="112"/>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w:t>
      </w:r>
      <w:proofErr w:type="spellStart"/>
      <w:r>
        <w:rPr>
          <w:lang w:eastAsia="zh-CN"/>
        </w:rPr>
        <w:t>SIBx</w:t>
      </w:r>
      <w:proofErr w:type="spellEnd"/>
      <w:r>
        <w:rPr>
          <w:lang w:eastAsia="zh-CN"/>
        </w:rPr>
        <w:t>;</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2"/>
      </w:pPr>
      <w:bookmarkStart w:id="113" w:name="_Toc66457572"/>
      <w:r w:rsidRPr="00D1324E">
        <w:t>6.</w:t>
      </w:r>
      <w:r w:rsidR="001E6553">
        <w:t>5</w:t>
      </w:r>
      <w:r w:rsidRPr="00D1324E">
        <w:tab/>
        <w:t xml:space="preserve">Solution </w:t>
      </w:r>
      <w:r w:rsidR="001E6553">
        <w:t>#5</w:t>
      </w:r>
      <w:bookmarkEnd w:id="113"/>
    </w:p>
    <w:p w14:paraId="11689B4E" w14:textId="4BB1D24E" w:rsidR="00CF6C00" w:rsidRPr="00D1324E" w:rsidRDefault="00CF6C00" w:rsidP="00CF6C00">
      <w:pPr>
        <w:pStyle w:val="3"/>
        <w:rPr>
          <w:lang w:eastAsia="ko-KR"/>
        </w:rPr>
      </w:pPr>
      <w:bookmarkStart w:id="114" w:name="_Toc66457573"/>
      <w:r w:rsidRPr="00D1324E">
        <w:rPr>
          <w:lang w:eastAsia="ko-KR"/>
        </w:rPr>
        <w:t>6.</w:t>
      </w:r>
      <w:r w:rsidR="001E6553">
        <w:rPr>
          <w:lang w:eastAsia="ko-KR"/>
        </w:rPr>
        <w:t>5</w:t>
      </w:r>
      <w:r w:rsidRPr="00D1324E">
        <w:rPr>
          <w:lang w:eastAsia="ko-KR"/>
        </w:rPr>
        <w:t>.1</w:t>
      </w:r>
      <w:r w:rsidRPr="00D1324E">
        <w:rPr>
          <w:lang w:eastAsia="ko-KR"/>
        </w:rPr>
        <w:tab/>
        <w:t>Description</w:t>
      </w:r>
      <w:bookmarkEnd w:id="114"/>
    </w:p>
    <w:p w14:paraId="751ABCD9" w14:textId="7FDDCDBA" w:rsidR="00CF6C00" w:rsidRPr="00CF6C00" w:rsidRDefault="00CF6C00" w:rsidP="008C0C27">
      <w:pPr>
        <w:pStyle w:val="4"/>
        <w:rPr>
          <w:lang w:eastAsia="ko-KR"/>
        </w:rPr>
      </w:pPr>
      <w:bookmarkStart w:id="115" w:name="_Toc66457574"/>
      <w:r w:rsidRPr="00D1324E">
        <w:rPr>
          <w:lang w:eastAsia="ko-KR"/>
        </w:rPr>
        <w:t>6.</w:t>
      </w:r>
      <w:r w:rsidR="001E6553">
        <w:rPr>
          <w:lang w:eastAsia="ko-KR"/>
        </w:rPr>
        <w:t>5</w:t>
      </w:r>
      <w:r w:rsidRPr="00D1324E">
        <w:rPr>
          <w:lang w:eastAsia="ko-KR"/>
        </w:rPr>
        <w:t>.1.1</w:t>
      </w:r>
      <w:r w:rsidRPr="00A20188">
        <w:rPr>
          <w:lang w:eastAsia="ko-KR"/>
        </w:rPr>
        <w:tab/>
        <w:t>Introduction</w:t>
      </w:r>
      <w:bookmarkEnd w:id="115"/>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4"/>
      </w:pPr>
      <w:bookmarkStart w:id="116" w:name="_Toc66457575"/>
      <w:r w:rsidRPr="003C7CAC">
        <w:t>6.</w:t>
      </w:r>
      <w:r w:rsidR="001E6553">
        <w:t>5</w:t>
      </w:r>
      <w:r w:rsidRPr="003C7CAC">
        <w:t>.1.2</w:t>
      </w:r>
      <w:r w:rsidRPr="00A20188">
        <w:tab/>
        <w:t>Detailed descriptio</w:t>
      </w:r>
      <w:r w:rsidRPr="00CF6C00">
        <w:t>n</w:t>
      </w:r>
      <w:bookmarkEnd w:id="116"/>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77777777" w:rsidR="00CF6C00" w:rsidRPr="005F6C91" w:rsidRDefault="00CF6C00" w:rsidP="00CF6C00">
      <w:pPr>
        <w:pStyle w:val="EditorsNote"/>
        <w:rPr>
          <w:lang w:val="en-US"/>
        </w:rPr>
      </w:pPr>
      <w:r w:rsidRPr="002C6619">
        <w:rPr>
          <w:lang w:val="en-US"/>
        </w:rPr>
        <w:t xml:space="preserve">Editor's note: Extension of </w:t>
      </w:r>
      <w:r w:rsidRPr="005F6C91">
        <w:rPr>
          <w:lang w:val="en-US"/>
        </w:rPr>
        <w:t xml:space="preserve">broadcast </w:t>
      </w:r>
      <w:proofErr w:type="spellStart"/>
      <w:r w:rsidRPr="005F6C91">
        <w:rPr>
          <w:lang w:val="en-US"/>
        </w:rPr>
        <w:t>signalling</w:t>
      </w:r>
      <w:proofErr w:type="spellEnd"/>
      <w:r w:rsidRPr="005F6C91">
        <w:rPr>
          <w:lang w:val="en-US"/>
        </w:rPr>
        <w:t xml:space="preserve"> is subject to agreement of RAN WGs.</w:t>
      </w:r>
    </w:p>
    <w:p w14:paraId="34838C2A" w14:textId="77777777" w:rsidR="00CF6C00" w:rsidRPr="005F6C91" w:rsidRDefault="00CF6C00" w:rsidP="00CF6C00">
      <w:pPr>
        <w:pStyle w:val="EditorsNote"/>
        <w:rPr>
          <w:lang w:val="en-US"/>
        </w:rPr>
      </w:pPr>
      <w:r w:rsidRPr="002C6619">
        <w:rPr>
          <w:lang w:val="en-US"/>
        </w:rPr>
        <w:t xml:space="preserve">Editor's note: </w:t>
      </w:r>
      <w:r>
        <w:rPr>
          <w:lang w:val="en-US"/>
        </w:rPr>
        <w:t>Potential attacks by fake broadcast information are to be checked by SA3.</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3"/>
      </w:pPr>
      <w:bookmarkStart w:id="117" w:name="_Toc57821390"/>
      <w:bookmarkStart w:id="118" w:name="_Toc66457576"/>
      <w:r w:rsidRPr="008277D5">
        <w:lastRenderedPageBreak/>
        <w:t>6.</w:t>
      </w:r>
      <w:r w:rsidR="001E6553">
        <w:t>5</w:t>
      </w:r>
      <w:r w:rsidRPr="00774B02">
        <w:t>.2</w:t>
      </w:r>
      <w:r w:rsidRPr="00A20188">
        <w:rPr>
          <w:rFonts w:hint="eastAsia"/>
        </w:rPr>
        <w:tab/>
      </w:r>
      <w:r w:rsidRPr="00A20188">
        <w:t>Impacts on existing nodes and functionality</w:t>
      </w:r>
      <w:bookmarkEnd w:id="117"/>
      <w:bookmarkEnd w:id="118"/>
    </w:p>
    <w:p w14:paraId="0D092BEE" w14:textId="710ADE7A"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subclause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2"/>
      </w:pPr>
      <w:bookmarkStart w:id="119" w:name="_Toc66457577"/>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119"/>
    </w:p>
    <w:p w14:paraId="4048EE70" w14:textId="33876005" w:rsidR="00E020E7" w:rsidRDefault="00E020E7" w:rsidP="00E020E7">
      <w:pPr>
        <w:pStyle w:val="3"/>
      </w:pPr>
      <w:bookmarkStart w:id="120" w:name="_Toc66457578"/>
      <w:r>
        <w:t>6.</w:t>
      </w:r>
      <w:r w:rsidR="005A0154">
        <w:t>6</w:t>
      </w:r>
      <w:r>
        <w:t>.1</w:t>
      </w:r>
      <w:r>
        <w:tab/>
        <w:t>Introduction</w:t>
      </w:r>
      <w:bookmarkEnd w:id="120"/>
    </w:p>
    <w:p w14:paraId="48F01800" w14:textId="77777777"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PLMNs without Disaster Condition in subclause 5.2.</w:t>
      </w:r>
    </w:p>
    <w:p w14:paraId="3DD5A59F" w14:textId="16A42E0D" w:rsidR="00E020E7" w:rsidRDefault="00E020E7" w:rsidP="00E020E7">
      <w:pPr>
        <w:pStyle w:val="3"/>
      </w:pPr>
      <w:bookmarkStart w:id="121" w:name="_Toc66457579"/>
      <w:r>
        <w:t>6.</w:t>
      </w:r>
      <w:r w:rsidR="005A0154">
        <w:t>6</w:t>
      </w:r>
      <w:r>
        <w:t>.2</w:t>
      </w:r>
      <w:r>
        <w:tab/>
        <w:t>Solution description</w:t>
      </w:r>
      <w:bookmarkEnd w:id="121"/>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w:t>
      </w:r>
      <w:proofErr w:type="spellStart"/>
      <w:r>
        <w:rPr>
          <w:lang w:eastAsia="zh-CN"/>
        </w:rPr>
        <w:t>gNB</w:t>
      </w:r>
      <w:proofErr w:type="spellEnd"/>
      <w:r>
        <w:rPr>
          <w:lang w:eastAsia="zh-CN"/>
        </w:rPr>
        <w:t xml:space="preserve">)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A83C8A" w:rsidRDefault="00E020E7" w:rsidP="00E020E7">
      <w:pPr>
        <w:ind w:leftChars="200" w:left="400"/>
        <w:rPr>
          <w:noProof/>
          <w:lang w:eastAsia="zh-CN"/>
        </w:rPr>
      </w:pPr>
      <w:r w:rsidRPr="00A83C8A">
        <w:rPr>
          <w:noProof/>
          <w:lang w:eastAsia="zh-CN"/>
        </w:rPr>
        <w:t>"</w:t>
      </w:r>
      <w:r w:rsidRPr="00A83C8A">
        <w:rPr>
          <w:i/>
        </w:rPr>
        <w:t>-</w:t>
      </w:r>
      <w:r w:rsidRPr="00A83C8A">
        <w:rPr>
          <w:i/>
        </w:rPr>
        <w:tab/>
        <w:t>How to deliver the information on the Disaster Condition to the PLMNs without Disaster Condition;</w:t>
      </w:r>
      <w:r w:rsidRPr="00A83C8A">
        <w:rPr>
          <w:noProof/>
          <w:lang w:eastAsia="zh-CN"/>
        </w:rPr>
        <w:t>"</w:t>
      </w:r>
    </w:p>
    <w:p w14:paraId="42461F05" w14:textId="77777777" w:rsidR="00E020E7" w:rsidRPr="00A83C8A" w:rsidRDefault="00E020E7" w:rsidP="00E020E7">
      <w:pPr>
        <w:ind w:leftChars="200" w:left="400"/>
        <w:rPr>
          <w:noProof/>
          <w:lang w:eastAsia="zh-CN"/>
        </w:rPr>
      </w:pPr>
      <w:r w:rsidRPr="00A83C8A">
        <w:rPr>
          <w:noProof/>
          <w:lang w:eastAsia="zh-CN"/>
        </w:rPr>
        <w:t>When the Disaster Condition applies to the UE’s current seving PLMN, the Disaster Condition can be detected by serving PLMN NMS automatically or artificially. The serving PLMN NMS collects and stores the disaster PLMN ID (i.e. the current serving PLMN ID) and disaster area information</w:t>
      </w:r>
      <w:r w:rsidRPr="00A83C8A">
        <w:rPr>
          <w:rFonts w:hint="eastAsia"/>
          <w:noProof/>
          <w:lang w:eastAsia="zh-CN"/>
        </w:rPr>
        <w:t>.</w:t>
      </w:r>
      <w:r w:rsidRPr="00A83C8A">
        <w:rPr>
          <w:noProof/>
          <w:lang w:eastAsia="zh-CN"/>
        </w:rPr>
        <w:t xml:space="preserve"> Hereafter, the serving PLMN NMS sends the disaster PLMN ID and disaster area information</w:t>
      </w:r>
      <w:r w:rsidRPr="00E861CB">
        <w:rPr>
          <w:noProof/>
          <w:lang w:eastAsia="zh-CN"/>
        </w:rPr>
        <w:t xml:space="preserve"> to other </w:t>
      </w:r>
      <w:r w:rsidRPr="00DA0B33">
        <w:rPr>
          <w:noProof/>
          <w:lang w:eastAsia="zh-CN"/>
        </w:rPr>
        <w:t>PLMN NMS without Disaster Condition which can provide the disa</w:t>
      </w:r>
      <w:r>
        <w:rPr>
          <w:noProof/>
          <w:lang w:eastAsia="zh-CN"/>
        </w:rPr>
        <w:t>s</w:t>
      </w:r>
      <w:r w:rsidRPr="00DA0B33">
        <w:rPr>
          <w:noProof/>
          <w:lang w:eastAsia="zh-CN"/>
        </w:rPr>
        <w:t>ter roaming for the UE.</w:t>
      </w:r>
      <w:r w:rsidRPr="00D02AE1">
        <w:rPr>
          <w:noProof/>
          <w:lang w:eastAsia="zh-CN"/>
        </w:rPr>
        <w:t xml:space="preserve"> The PLMN </w:t>
      </w:r>
      <w:r w:rsidRPr="0035479D">
        <w:rPr>
          <w:noProof/>
          <w:lang w:eastAsia="zh-CN"/>
        </w:rPr>
        <w:t>without Disaster Condition which can provide the disa</w:t>
      </w:r>
      <w:r>
        <w:rPr>
          <w:noProof/>
          <w:lang w:eastAsia="zh-CN"/>
        </w:rPr>
        <w:t>s</w:t>
      </w:r>
      <w:r w:rsidRPr="0035479D">
        <w:rPr>
          <w:noProof/>
          <w:lang w:eastAsia="zh-CN"/>
        </w:rPr>
        <w:t>ter roaming for the UE is ca</w:t>
      </w:r>
      <w:r w:rsidRPr="00234D16">
        <w:rPr>
          <w:noProof/>
          <w:lang w:eastAsia="zh-CN"/>
        </w:rPr>
        <w:t>lled Disaster Roaming PLMN and used hereafter.</w:t>
      </w:r>
      <w:r w:rsidRPr="00F7605B">
        <w:rPr>
          <w:noProof/>
          <w:lang w:eastAsia="zh-CN"/>
        </w:rPr>
        <w:t xml:space="preserve"> The Disaster Roaming PLMN NMS stores the received disaster PLMN ID and disaster area information</w:t>
      </w:r>
      <w:r w:rsidRPr="006D2F3F">
        <w:rPr>
          <w:noProof/>
          <w:lang w:eastAsia="zh-CN"/>
        </w:rPr>
        <w:t xml:space="preserve"> </w:t>
      </w:r>
      <w:r w:rsidRPr="00ED23A1">
        <w:rPr>
          <w:noProof/>
          <w:lang w:eastAsia="zh-CN"/>
        </w:rPr>
        <w:t xml:space="preserve">and sends them to its </w:t>
      </w:r>
      <w:r>
        <w:rPr>
          <w:noProof/>
          <w:lang w:eastAsia="zh-CN"/>
        </w:rPr>
        <w:t>core network</w:t>
      </w:r>
      <w:r w:rsidRPr="00A83C8A">
        <w:rPr>
          <w:noProof/>
          <w:lang w:eastAsia="zh-CN"/>
        </w:rPr>
        <w:t xml:space="preserve"> functions (e.g. AMF) and RAN nodes (e.g. gNBs) based on the disaster area information, i.e. the </w:t>
      </w:r>
      <w:r>
        <w:rPr>
          <w:noProof/>
          <w:lang w:eastAsia="zh-CN"/>
        </w:rPr>
        <w:t>core network</w:t>
      </w:r>
      <w:r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122"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123" w:name="OLE_LINK56"/>
      <w:r>
        <w:rPr>
          <w:noProof/>
          <w:lang w:eastAsia="zh-CN"/>
        </w:rPr>
        <w:t>implementation specific, e.g.</w:t>
      </w:r>
      <w:bookmarkEnd w:id="123"/>
      <w:r>
        <w:rPr>
          <w:noProof/>
          <w:lang w:eastAsia="zh-CN"/>
        </w:rPr>
        <w:t xml:space="preserve"> via O&amp;M operations.</w:t>
      </w:r>
    </w:p>
    <w:bookmarkEnd w:id="122"/>
    <w:p w14:paraId="60F4DF44" w14:textId="77777777" w:rsidR="00E020E7" w:rsidRPr="00C02407" w:rsidRDefault="00E020E7" w:rsidP="00E020E7">
      <w:pPr>
        <w:pStyle w:val="EditorsNote"/>
        <w:rPr>
          <w:lang w:eastAsia="zh-CN"/>
        </w:rPr>
      </w:pPr>
      <w:r>
        <w:rPr>
          <w:lang w:eastAsia="zh-CN"/>
        </w:rPr>
        <w:t>Editor</w:t>
      </w:r>
      <w:r w:rsidRPr="00833479">
        <w:t>'</w:t>
      </w:r>
      <w:r>
        <w:rPr>
          <w:lang w:eastAsia="zh-CN"/>
        </w:rPr>
        <w:t>s Note:</w:t>
      </w:r>
      <w:r>
        <w:rPr>
          <w:lang w:eastAsia="zh-CN"/>
        </w:rPr>
        <w:tab/>
        <w:t xml:space="preserve">The content and format of </w:t>
      </w:r>
      <w:r w:rsidRPr="00A83C8A">
        <w:rPr>
          <w:noProof/>
          <w:lang w:eastAsia="zh-CN"/>
        </w:rPr>
        <w:t>disaster area information</w:t>
      </w:r>
      <w:r>
        <w:rPr>
          <w:lang w:eastAsia="zh-CN"/>
        </w:rPr>
        <w:t xml:space="preserve"> is FFS.</w:t>
      </w:r>
    </w:p>
    <w:p w14:paraId="2D26102B" w14:textId="77777777" w:rsidR="00E020E7" w:rsidRPr="00A83C8A" w:rsidRDefault="00E020E7" w:rsidP="00E020E7">
      <w:pPr>
        <w:ind w:leftChars="200" w:left="400"/>
        <w:rPr>
          <w:noProof/>
          <w:lang w:eastAsia="zh-CN"/>
        </w:rPr>
      </w:pPr>
      <w:bookmarkStart w:id="124" w:name="OLE_LINK32"/>
      <w:r w:rsidRPr="00D02AE1">
        <w:rPr>
          <w:noProof/>
          <w:lang w:eastAsia="zh-CN"/>
        </w:rPr>
        <w:t>"</w:t>
      </w:r>
      <w:r w:rsidRPr="00A83C8A">
        <w:rPr>
          <w:i/>
        </w:rPr>
        <w:t>-</w:t>
      </w:r>
      <w:r w:rsidRPr="00A83C8A">
        <w:rPr>
          <w:i/>
        </w:rPr>
        <w:tab/>
        <w:t>Who or which entity decides the Disaster Condition;</w:t>
      </w:r>
      <w:r w:rsidRPr="00A83C8A">
        <w:rPr>
          <w:noProof/>
          <w:lang w:eastAsia="zh-CN"/>
        </w:rPr>
        <w:t>"</w:t>
      </w:r>
    </w:p>
    <w:p w14:paraId="2846FAA5" w14:textId="77777777" w:rsidR="00E020E7" w:rsidRDefault="00E020E7" w:rsidP="00E020E7">
      <w:pPr>
        <w:ind w:leftChars="200" w:left="400"/>
        <w:rPr>
          <w:noProof/>
          <w:lang w:eastAsia="zh-CN"/>
        </w:rPr>
      </w:pPr>
      <w:r w:rsidRPr="00DA0B33">
        <w:rPr>
          <w:noProof/>
          <w:lang w:eastAsia="zh-CN"/>
        </w:rPr>
        <w:t xml:space="preserve">It is serving PLMN NMS </w:t>
      </w:r>
      <w:r>
        <w:rPr>
          <w:noProof/>
          <w:lang w:eastAsia="zh-CN"/>
        </w:rPr>
        <w:t>to decide</w:t>
      </w:r>
      <w:r w:rsidRPr="00ED23A1">
        <w:rPr>
          <w:noProof/>
          <w:lang w:eastAsia="zh-CN"/>
        </w:rPr>
        <w:t xml:space="preserve"> the Disaster Condition </w:t>
      </w:r>
      <w:r w:rsidRPr="00DA0B33">
        <w:rPr>
          <w:noProof/>
          <w:lang w:eastAsia="zh-CN"/>
        </w:rPr>
        <w:t xml:space="preserve">based on </w:t>
      </w:r>
      <w:r w:rsidRPr="00483A4A">
        <w:rPr>
          <w:lang w:eastAsia="zh-CN"/>
        </w:rPr>
        <w:t xml:space="preserve">regulatory requirements or operator policy of the </w:t>
      </w:r>
      <w:r w:rsidRPr="00DA0B33">
        <w:rPr>
          <w:noProof/>
          <w:lang w:eastAsia="zh-CN"/>
        </w:rPr>
        <w:t xml:space="preserve">serving </w:t>
      </w:r>
      <w:r w:rsidRPr="00483A4A">
        <w:rPr>
          <w:lang w:eastAsia="zh-CN"/>
        </w:rPr>
        <w:t>PLM</w:t>
      </w:r>
      <w:r>
        <w:rPr>
          <w:lang w:eastAsia="zh-CN"/>
        </w:rPr>
        <w:t xml:space="preserve">N (i.e. the PLMN with </w:t>
      </w:r>
      <w:r w:rsidRPr="00ED23A1">
        <w:rPr>
          <w:noProof/>
          <w:lang w:eastAsia="zh-CN"/>
        </w:rPr>
        <w:t>Disaster Condition</w:t>
      </w:r>
      <w:r>
        <w:rPr>
          <w:noProof/>
          <w:lang w:eastAsia="zh-CN"/>
        </w:rPr>
        <w:t>)</w:t>
      </w:r>
      <w:r w:rsidRPr="00DA0B33">
        <w:rPr>
          <w:noProof/>
          <w:lang w:eastAsia="zh-CN"/>
        </w:rPr>
        <w:t>.</w:t>
      </w:r>
    </w:p>
    <w:bookmarkEnd w:id="124"/>
    <w:p w14:paraId="460A482F" w14:textId="77777777" w:rsidR="00E020E7" w:rsidRPr="00A83C8A" w:rsidRDefault="00E020E7" w:rsidP="00E020E7">
      <w:pPr>
        <w:ind w:leftChars="200" w:left="400"/>
        <w:rPr>
          <w:noProof/>
          <w:lang w:eastAsia="zh-CN"/>
        </w:rPr>
      </w:pPr>
      <w:r w:rsidRPr="00234D16">
        <w:rPr>
          <w:i/>
        </w:rPr>
        <w:t>"</w:t>
      </w:r>
      <w:r w:rsidRPr="00A83C8A">
        <w:rPr>
          <w:i/>
        </w:rPr>
        <w:t>-</w:t>
      </w:r>
      <w:r w:rsidRPr="00A83C8A">
        <w:rPr>
          <w:i/>
        </w:rPr>
        <w:tab/>
        <w:t>How to provide information on the area where Disaster Condition applies.</w:t>
      </w:r>
      <w:r w:rsidRPr="00A83C8A">
        <w:rPr>
          <w:noProof/>
          <w:lang w:eastAsia="zh-CN"/>
        </w:rPr>
        <w:t>"</w:t>
      </w:r>
    </w:p>
    <w:p w14:paraId="13800E6A" w14:textId="77777777" w:rsidR="00E020E7" w:rsidRDefault="00E020E7" w:rsidP="00E020E7">
      <w:pPr>
        <w:ind w:leftChars="200" w:left="400"/>
        <w:rPr>
          <w:lang w:eastAsia="zh-CN"/>
        </w:rPr>
      </w:pPr>
      <w:r w:rsidRPr="00DA0B33">
        <w:rPr>
          <w:noProof/>
          <w:lang w:eastAsia="zh-CN"/>
        </w:rPr>
        <w:t>The serving PLMN NMS collects the disaster area information where Disaster Condition applies. The PLMN NMS can know this disaster area information bas</w:t>
      </w:r>
      <w:r w:rsidRPr="00D02AE1">
        <w:rPr>
          <w:noProof/>
          <w:lang w:eastAsia="zh-CN"/>
        </w:rPr>
        <w:t xml:space="preserve">ed on </w:t>
      </w:r>
      <w:r w:rsidRPr="0035479D">
        <w:rPr>
          <w:lang w:eastAsia="zh-CN"/>
        </w:rPr>
        <w:t xml:space="preserve">O&amp;M operations, e.g. by counting the number of </w:t>
      </w:r>
      <w:r w:rsidRPr="00234D16">
        <w:rPr>
          <w:lang w:eastAsia="zh-CN"/>
        </w:rPr>
        <w:t>fault</w:t>
      </w:r>
      <w:r w:rsidRPr="00F7605B">
        <w:rPr>
          <w:lang w:eastAsia="zh-CN"/>
        </w:rPr>
        <w:t xml:space="preserve"> </w:t>
      </w:r>
      <w:proofErr w:type="spellStart"/>
      <w:r w:rsidRPr="00F7605B">
        <w:rPr>
          <w:lang w:eastAsia="zh-CN"/>
        </w:rPr>
        <w:t>gNBs</w:t>
      </w:r>
      <w:proofErr w:type="spellEnd"/>
      <w:r w:rsidRPr="00F7605B">
        <w:rPr>
          <w:lang w:eastAsia="zh-CN"/>
        </w:rPr>
        <w:t xml:space="preserve"> due to </w:t>
      </w:r>
      <w:r w:rsidRPr="00F7605B">
        <w:rPr>
          <w:noProof/>
          <w:lang w:eastAsia="zh-CN"/>
        </w:rPr>
        <w:t xml:space="preserve">Disaster Condition </w:t>
      </w:r>
      <w:r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lastRenderedPageBreak/>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5" type="#_x0000_t75" style="width:482.25pt;height:237.75pt" o:ole="">
            <v:imagedata r:id="rId27" o:title=""/>
          </v:shape>
          <o:OLEObject Type="Embed" ProgID="Visio.Drawing.15" ShapeID="_x0000_i1035" DrawAspect="Content" ObjectID="_1677097814" r:id="rId28"/>
        </w:object>
      </w:r>
    </w:p>
    <w:p w14:paraId="2098903A" w14:textId="5557079B" w:rsidR="00E020E7" w:rsidRPr="00312AB0" w:rsidRDefault="00E020E7" w:rsidP="00DE44C6">
      <w:pPr>
        <w:pStyle w:val="TH"/>
        <w:rPr>
          <w:lang w:eastAsia="x-none"/>
        </w:rPr>
      </w:pPr>
      <w:r w:rsidRPr="00312AB0">
        <w:rPr>
          <w:rFonts w:hint="eastAsia"/>
          <w:lang w:eastAsia="x-none"/>
        </w:rPr>
        <w:t>Fi</w:t>
      </w:r>
      <w:r w:rsidRPr="00312AB0">
        <w:rPr>
          <w:lang w:eastAsia="x-none"/>
        </w:rPr>
        <w:t>gure</w:t>
      </w:r>
      <w:r>
        <w:rPr>
          <w:lang w:val="en-US" w:eastAsia="x-none"/>
        </w:rPr>
        <w:t> </w:t>
      </w:r>
      <w:r w:rsidRPr="00312AB0">
        <w:rPr>
          <w:lang w:eastAsia="x-none"/>
        </w:rPr>
        <w:t>6.</w:t>
      </w:r>
      <w:r w:rsidR="005A0154">
        <w:rPr>
          <w:lang w:eastAsia="x-none"/>
        </w:rPr>
        <w:t>6</w:t>
      </w:r>
      <w:r w:rsidRPr="00312AB0">
        <w:rPr>
          <w:lang w:eastAsia="x-none"/>
        </w:rPr>
        <w:t>.</w:t>
      </w:r>
      <w:r w:rsidR="00C220DE">
        <w:rPr>
          <w:lang w:eastAsia="x-none"/>
        </w:rPr>
        <w:t>2</w:t>
      </w:r>
      <w:r>
        <w:rPr>
          <w:lang w:eastAsia="x-none"/>
        </w:rPr>
        <w:t>:</w:t>
      </w:r>
      <w:r w:rsidRPr="00312AB0">
        <w:rPr>
          <w:lang w:eastAsia="x-none"/>
        </w:rPr>
        <w:t xml:space="preserve"> End-to-end flow of O&amp;M-based </w:t>
      </w:r>
      <w:r>
        <w:rPr>
          <w:lang w:eastAsia="x-none"/>
        </w:rPr>
        <w:t>solution for KI#2</w:t>
      </w:r>
    </w:p>
    <w:p w14:paraId="17E1D31F" w14:textId="76F7B112" w:rsidR="00E020E7" w:rsidRPr="006040E0" w:rsidRDefault="00E020E7" w:rsidP="00E020E7">
      <w:pPr>
        <w:pStyle w:val="3"/>
      </w:pPr>
      <w:bookmarkStart w:id="125" w:name="_Toc66457580"/>
      <w:r w:rsidRPr="002A326A">
        <w:t>6.</w:t>
      </w:r>
      <w:r w:rsidR="005A0154">
        <w:t>6</w:t>
      </w:r>
      <w:r w:rsidRPr="002A326A">
        <w:t>.</w:t>
      </w:r>
      <w:r>
        <w:t>3</w:t>
      </w:r>
      <w:r w:rsidRPr="002A326A">
        <w:rPr>
          <w:rFonts w:hint="eastAsia"/>
        </w:rPr>
        <w:tab/>
      </w:r>
      <w:r>
        <w:t>Impacts on existing nodes and functionality</w:t>
      </w:r>
      <w:bookmarkEnd w:id="125"/>
    </w:p>
    <w:p w14:paraId="4D6D0744" w14:textId="77777777" w:rsidR="00E020E7" w:rsidRDefault="00E020E7" w:rsidP="00E020E7">
      <w:pPr>
        <w:rPr>
          <w:lang w:val="en-US"/>
        </w:rPr>
      </w:pPr>
      <w:r>
        <w:t xml:space="preserve">There is no </w:t>
      </w:r>
      <w:proofErr w:type="spellStart"/>
      <w:r>
        <w:t>i</w:t>
      </w:r>
      <w:r>
        <w:rPr>
          <w:lang w:val="en-US"/>
        </w:rPr>
        <w:t>mpact</w:t>
      </w:r>
      <w:proofErr w:type="spellEnd"/>
      <w:r>
        <w:rPr>
          <w:lang w:val="en-US"/>
        </w:rPr>
        <w:t xml:space="preserve">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2"/>
      </w:pPr>
      <w:bookmarkStart w:id="126" w:name="_Toc66457581"/>
      <w:r>
        <w:t>6.</w:t>
      </w:r>
      <w:r w:rsidR="00C220DE">
        <w:t>7</w:t>
      </w:r>
      <w:r>
        <w:tab/>
      </w:r>
      <w:r w:rsidRPr="004C3318">
        <w:t>Solution</w:t>
      </w:r>
      <w:r>
        <w:t xml:space="preserve"> </w:t>
      </w:r>
      <w:r w:rsidR="00C220DE">
        <w:t>#7</w:t>
      </w:r>
      <w:bookmarkEnd w:id="126"/>
    </w:p>
    <w:p w14:paraId="29338F64" w14:textId="5A98B542" w:rsidR="00E020E7" w:rsidRDefault="00E020E7" w:rsidP="00E020E7">
      <w:pPr>
        <w:pStyle w:val="3"/>
        <w:rPr>
          <w:lang w:eastAsia="ko-KR"/>
        </w:rPr>
      </w:pPr>
      <w:bookmarkStart w:id="127" w:name="_Toc66457582"/>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127"/>
    </w:p>
    <w:p w14:paraId="3A10B7A2" w14:textId="54AF0D29" w:rsidR="00E020E7" w:rsidRDefault="00E020E7" w:rsidP="0065219D">
      <w:pPr>
        <w:pStyle w:val="4"/>
        <w:rPr>
          <w:lang w:eastAsia="ko-KR"/>
        </w:rPr>
      </w:pPr>
      <w:bookmarkStart w:id="128" w:name="_Toc66457583"/>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128"/>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4"/>
      </w:pPr>
      <w:bookmarkStart w:id="129" w:name="_Toc66457584"/>
      <w:r>
        <w:t>6.</w:t>
      </w:r>
      <w:r w:rsidR="00C220DE">
        <w:t>7</w:t>
      </w:r>
      <w:r w:rsidRPr="00A97959">
        <w:t>.</w:t>
      </w:r>
      <w:r>
        <w:t>1.2</w:t>
      </w:r>
      <w:r w:rsidRPr="00A97959">
        <w:tab/>
      </w:r>
      <w:r>
        <w:t>Detailed description</w:t>
      </w:r>
      <w:bookmarkEnd w:id="129"/>
    </w:p>
    <w:p w14:paraId="1DD5CD3C" w14:textId="77777777" w:rsidR="00E020E7" w:rsidRDefault="00E020E7" w:rsidP="00E020E7">
      <w:pPr>
        <w:rPr>
          <w:lang w:eastAsia="ko-KR"/>
        </w:rPr>
      </w:pPr>
      <w:r>
        <w:t xml:space="preserve">A PLMN (called PLMN A) without Disaster Condition which is in the same country as another PLMN (called PLMN D), is informed that </w:t>
      </w:r>
      <w:r>
        <w:rPr>
          <w:lang w:eastAsia="ko-KR"/>
        </w:rPr>
        <w:t xml:space="preserve">Disaster Condition applies (or no longer applies) for PLMN D in an area based on means out-of-scope of 3GPP. </w:t>
      </w:r>
    </w:p>
    <w:p w14:paraId="2E2F4326" w14:textId="77777777" w:rsidR="00E020E7" w:rsidRDefault="00E020E7" w:rsidP="00E020E7">
      <w:pPr>
        <w:rPr>
          <w:lang w:eastAsia="ko-KR"/>
        </w:rPr>
      </w:pPr>
      <w:r>
        <w:rPr>
          <w:lang w:eastAsia="ko-KR"/>
        </w:rPr>
        <w:lastRenderedPageBreak/>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3"/>
      </w:pPr>
      <w:bookmarkStart w:id="130" w:name="_Toc66457585"/>
      <w:r w:rsidRPr="002A326A">
        <w:t>6.</w:t>
      </w:r>
      <w:r w:rsidR="00C220DE">
        <w:t>7</w:t>
      </w:r>
      <w:r w:rsidRPr="002A326A">
        <w:t>.</w:t>
      </w:r>
      <w:r>
        <w:t>2</w:t>
      </w:r>
      <w:r w:rsidRPr="002A326A">
        <w:rPr>
          <w:rFonts w:hint="eastAsia"/>
        </w:rPr>
        <w:tab/>
      </w:r>
      <w:r>
        <w:t>Impacts on existing nodes and functionality</w:t>
      </w:r>
      <w:bookmarkEnd w:id="130"/>
    </w:p>
    <w:p w14:paraId="632F4A5A" w14:textId="23B33002"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as described in subclause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2"/>
      </w:pPr>
      <w:bookmarkStart w:id="131" w:name="_Toc66457586"/>
      <w:r>
        <w:t>6.</w:t>
      </w:r>
      <w:r w:rsidR="00C220DE">
        <w:t>8</w:t>
      </w:r>
      <w:r>
        <w:tab/>
      </w:r>
      <w:r w:rsidRPr="004C3318">
        <w:t>Solution</w:t>
      </w:r>
      <w:r>
        <w:t xml:space="preserve"> </w:t>
      </w:r>
      <w:r w:rsidR="00C220DE">
        <w:t>#8</w:t>
      </w:r>
      <w:bookmarkEnd w:id="131"/>
    </w:p>
    <w:p w14:paraId="5BC050A2" w14:textId="63DA32B5" w:rsidR="00E020E7" w:rsidRDefault="00E020E7" w:rsidP="00E020E7">
      <w:pPr>
        <w:pStyle w:val="3"/>
        <w:rPr>
          <w:lang w:eastAsia="ko-KR"/>
        </w:rPr>
      </w:pPr>
      <w:bookmarkStart w:id="132" w:name="_Toc66457587"/>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132"/>
    </w:p>
    <w:p w14:paraId="7BE23BDB" w14:textId="32B7D172" w:rsidR="00E020E7" w:rsidRDefault="00E020E7" w:rsidP="0065219D">
      <w:pPr>
        <w:pStyle w:val="4"/>
        <w:rPr>
          <w:lang w:eastAsia="ko-KR"/>
        </w:rPr>
      </w:pPr>
      <w:bookmarkStart w:id="133" w:name="_Toc66457588"/>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133"/>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0F66E173"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 xml:space="preserve">The CBE could be a CBE that is operated under responsibility of the regulator. </w:t>
      </w:r>
    </w:p>
    <w:p w14:paraId="78E3A236" w14:textId="77777777"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4"/>
      </w:pPr>
      <w:bookmarkStart w:id="134" w:name="_Toc66457589"/>
      <w:r>
        <w:t>6.</w:t>
      </w:r>
      <w:r w:rsidR="00C220DE">
        <w:t>8</w:t>
      </w:r>
      <w:r w:rsidRPr="00A97959">
        <w:t>.</w:t>
      </w:r>
      <w:r>
        <w:t>1.2</w:t>
      </w:r>
      <w:r w:rsidRPr="00A97959">
        <w:tab/>
      </w:r>
      <w:r>
        <w:t>Detailed description</w:t>
      </w:r>
      <w:bookmarkEnd w:id="134"/>
    </w:p>
    <w:p w14:paraId="5CD365B3" w14:textId="77777777" w:rsidR="00E020E7" w:rsidRDefault="00E020E7" w:rsidP="00E020E7">
      <w:bookmarkStart w:id="135"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136" w:name="_Hlk62503491"/>
      <w:r>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135"/>
    <w:bookmarkEnd w:id="136"/>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 xml:space="preserve">the CBE accordingly (e.g. by sending Disaster Roaming Command </w:t>
      </w:r>
      <w:proofErr w:type="spellStart"/>
      <w:r w:rsidRPr="00E020E7">
        <w:t>Ack</w:t>
      </w:r>
      <w:proofErr w:type="spellEnd"/>
      <w:r w:rsidRPr="00E020E7">
        <w:t>)</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lastRenderedPageBreak/>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137" w:name="_Hlk516660338"/>
    <w:bookmarkStart w:id="138" w:name="_MON_1666071807"/>
    <w:bookmarkEnd w:id="138"/>
    <w:p w14:paraId="718DD1E8" w14:textId="0A769A90" w:rsidR="00E020E7" w:rsidRPr="00AD5E58" w:rsidRDefault="00E020E7" w:rsidP="0065219D">
      <w:pPr>
        <w:pStyle w:val="TH"/>
      </w:pPr>
      <w:r w:rsidRPr="008C0C27">
        <w:rPr>
          <w:lang w:val="en-US"/>
        </w:rPr>
        <w:object w:dxaOrig="11115" w:dyaOrig="7494" w14:anchorId="4AD25B1A">
          <v:shape id="_x0000_i1036" type="#_x0000_t75" style="width:481.5pt;height:324pt" o:ole="">
            <v:imagedata r:id="rId29" o:title=""/>
          </v:shape>
          <o:OLEObject Type="Embed" ProgID="Word.Picture.8" ShapeID="_x0000_i1036" DrawAspect="Content" ObjectID="_1677097815" r:id="rId30"/>
        </w:object>
      </w:r>
      <w:bookmarkEnd w:id="137"/>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3"/>
      </w:pPr>
      <w:bookmarkStart w:id="139" w:name="_Toc66457590"/>
      <w:r w:rsidRPr="00AD1DFA">
        <w:t>6.</w:t>
      </w:r>
      <w:r w:rsidR="00C220DE">
        <w:t>8</w:t>
      </w:r>
      <w:r w:rsidRPr="00AD1DFA">
        <w:t>.2</w:t>
      </w:r>
      <w:r w:rsidRPr="00105174">
        <w:rPr>
          <w:rFonts w:hint="eastAsia"/>
        </w:rPr>
        <w:tab/>
      </w:r>
      <w:r w:rsidRPr="00105174">
        <w:t>Impacts on existing</w:t>
      </w:r>
      <w:r w:rsidRPr="00E020E7">
        <w:t xml:space="preserve"> nodes and functionality</w:t>
      </w:r>
      <w:bookmarkEnd w:id="139"/>
    </w:p>
    <w:p w14:paraId="5D65B1B9" w14:textId="135F66DE"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list", as described in subclause 6.</w:t>
      </w:r>
      <w:r w:rsidR="00C220DE">
        <w:t>8</w:t>
      </w:r>
      <w:r w:rsidRPr="00AD1DFA">
        <w:t>.1.</w:t>
      </w:r>
    </w:p>
    <w:p w14:paraId="215FF15B" w14:textId="013C7654"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lastRenderedPageBreak/>
        <w:t>"disaster roaming PLMN and area list", upon reception of the same from the CBE, as described in sub</w:t>
      </w:r>
      <w:r w:rsidRPr="00232F7D">
        <w:t>clause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51B28E67"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subclause 6.</w:t>
      </w:r>
      <w:r w:rsidR="00C220DE">
        <w:t>8</w:t>
      </w:r>
      <w:r>
        <w:t>.1.</w:t>
      </w:r>
    </w:p>
    <w:p w14:paraId="77782A6C" w14:textId="2DA9BC49" w:rsidR="00725F6B" w:rsidRDefault="00725F6B" w:rsidP="00725F6B">
      <w:pPr>
        <w:pStyle w:val="2"/>
      </w:pPr>
      <w:bookmarkStart w:id="140" w:name="_Toc66457591"/>
      <w:r>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140"/>
    </w:p>
    <w:p w14:paraId="58006539" w14:textId="656A6005" w:rsidR="00725F6B" w:rsidRDefault="00725F6B" w:rsidP="00725F6B">
      <w:pPr>
        <w:pStyle w:val="3"/>
      </w:pPr>
      <w:bookmarkStart w:id="141" w:name="_Toc66457592"/>
      <w:r>
        <w:t>6.</w:t>
      </w:r>
      <w:r w:rsidR="001D09D0">
        <w:t>9</w:t>
      </w:r>
      <w:r>
        <w:t>.1</w:t>
      </w:r>
      <w:r>
        <w:tab/>
        <w:t>Description</w:t>
      </w:r>
      <w:bookmarkEnd w:id="141"/>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142"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142"/>
      <w:r>
        <w:t>Neither the AMFs nor the NG-RAN nodes shall use the established N2 connection until a disaster condition applies.</w:t>
      </w:r>
    </w:p>
    <w:p w14:paraId="22D24AE5" w14:textId="3F0C3E5D" w:rsidR="00725F6B" w:rsidRDefault="00725F6B" w:rsidP="00725F6B">
      <w:pPr>
        <w:pStyle w:val="3"/>
      </w:pPr>
      <w:bookmarkStart w:id="143" w:name="_Toc66457593"/>
      <w:r w:rsidRPr="002A326A">
        <w:t>6.</w:t>
      </w:r>
      <w:r w:rsidR="001D09D0">
        <w:t>9</w:t>
      </w:r>
      <w:r w:rsidRPr="002A326A">
        <w:t>.</w:t>
      </w:r>
      <w:r>
        <w:t>2</w:t>
      </w:r>
      <w:r w:rsidRPr="002A326A">
        <w:rPr>
          <w:rFonts w:hint="eastAsia"/>
        </w:rPr>
        <w:tab/>
      </w:r>
      <w:r>
        <w:t>Impacts on existing nodes and functionality</w:t>
      </w:r>
      <w:bookmarkEnd w:id="143"/>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144"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2"/>
      </w:pPr>
      <w:bookmarkStart w:id="145" w:name="_Toc66457594"/>
      <w:bookmarkEnd w:id="144"/>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145"/>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146" w:name="_Hlk62685196"/>
      <w:r>
        <w:t>NOTE:</w:t>
      </w:r>
      <w:r>
        <w:tab/>
        <w:t>The shared RAN node does not broadcast the same information which had been broadcast by the NG-RAN node of a PLMN with a disaster condition. As a result, several features such as CAG are not supported.</w:t>
      </w:r>
    </w:p>
    <w:bookmarkEnd w:id="146"/>
    <w:p w14:paraId="6E196294" w14:textId="77777777" w:rsidR="00D62193" w:rsidRDefault="00D62193" w:rsidP="00D62193">
      <w:r>
        <w:lastRenderedPageBreak/>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3"/>
      </w:pPr>
      <w:bookmarkStart w:id="147" w:name="_Toc66457595"/>
      <w:r w:rsidRPr="002A326A">
        <w:t>6.</w:t>
      </w:r>
      <w:r w:rsidR="00E237FA">
        <w:t>10</w:t>
      </w:r>
      <w:r w:rsidRPr="002A326A">
        <w:t>.</w:t>
      </w:r>
      <w:r>
        <w:t>2</w:t>
      </w:r>
      <w:r w:rsidRPr="002A326A">
        <w:rPr>
          <w:rFonts w:hint="eastAsia"/>
        </w:rPr>
        <w:tab/>
      </w:r>
      <w:r>
        <w:t>Impacts on existing nodes and functionality</w:t>
      </w:r>
      <w:bookmarkEnd w:id="147"/>
    </w:p>
    <w:p w14:paraId="7D903F98" w14:textId="77777777" w:rsidR="00D62193" w:rsidRDefault="00D62193" w:rsidP="00D62193">
      <w:r>
        <w:t>NG-RAN</w:t>
      </w:r>
    </w:p>
    <w:p w14:paraId="21E4B058" w14:textId="77777777" w:rsidR="00D62193" w:rsidRDefault="00D62193" w:rsidP="00D62193">
      <w:pPr>
        <w:pStyle w:val="B1"/>
      </w:pPr>
      <w:r>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w:t>
      </w:r>
      <w:proofErr w:type="spellStart"/>
      <w:r>
        <w:t>gNB</w:t>
      </w:r>
      <w:proofErr w:type="spellEnd"/>
      <w:r>
        <w:t xml:space="preserve"> is shared to three other PLMNs for handling of disaster condition according to Solution #9, the </w:t>
      </w:r>
      <w:proofErr w:type="spellStart"/>
      <w:r>
        <w:t>gNB</w:t>
      </w:r>
      <w:proofErr w:type="spellEnd"/>
      <w:r>
        <w:t xml:space="preserve"> can be shared to eight other networks.</w:t>
      </w:r>
    </w:p>
    <w:p w14:paraId="32FA2DCC" w14:textId="06AF63E0" w:rsidR="00D62193" w:rsidRDefault="00D62193" w:rsidP="00D62193">
      <w:pPr>
        <w:pStyle w:val="2"/>
      </w:pPr>
      <w:bookmarkStart w:id="148" w:name="_Toc66457596"/>
      <w:r>
        <w:t>6.</w:t>
      </w:r>
      <w:r w:rsidR="00E237FA">
        <w:t>11</w:t>
      </w:r>
      <w:r>
        <w:tab/>
      </w:r>
      <w:r w:rsidR="00E237FA">
        <w:t xml:space="preserve">Solution #11: </w:t>
      </w:r>
      <w:r w:rsidRPr="006A0984">
        <w:t>D</w:t>
      </w:r>
      <w:r>
        <w:t>RS</w:t>
      </w:r>
      <w:r w:rsidRPr="006A0984">
        <w:t>-supported PLMN list</w:t>
      </w:r>
      <w:bookmarkEnd w:id="148"/>
    </w:p>
    <w:p w14:paraId="42BBCB9C" w14:textId="4FE9F756" w:rsidR="00D62193" w:rsidRDefault="00D62193" w:rsidP="00D62193">
      <w:pPr>
        <w:pStyle w:val="3"/>
        <w:rPr>
          <w:lang w:eastAsia="ko-KR"/>
        </w:rPr>
      </w:pPr>
      <w:bookmarkStart w:id="149" w:name="_Toc66457597"/>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149"/>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150" w:name="_Hlk61344057"/>
      <w:r w:rsidRPr="00CB6AA7">
        <w:rPr>
          <w:noProof/>
          <w:lang w:val="en-US"/>
        </w:rPr>
        <w:t xml:space="preserve">Indication of </w:t>
      </w:r>
      <w:bookmarkStart w:id="151" w:name="_Hlk61268542"/>
      <w:r w:rsidRPr="00CB6AA7">
        <w:rPr>
          <w:noProof/>
          <w:lang w:val="en-US"/>
        </w:rPr>
        <w:t xml:space="preserve">accessibility from other PLMNs without </w:t>
      </w:r>
      <w:bookmarkStart w:id="152" w:name="_Hlk61357136"/>
      <w:r w:rsidRPr="00CB6AA7">
        <w:rPr>
          <w:noProof/>
          <w:lang w:val="en-US"/>
        </w:rPr>
        <w:t>Disaster Condition</w:t>
      </w:r>
      <w:bookmarkEnd w:id="152"/>
      <w:r w:rsidRPr="00CB6AA7">
        <w:rPr>
          <w:noProof/>
          <w:lang w:val="en-US"/>
        </w:rPr>
        <w:t xml:space="preserve"> </w:t>
      </w:r>
      <w:bookmarkEnd w:id="151"/>
      <w:r w:rsidRPr="00CB6AA7">
        <w:rPr>
          <w:noProof/>
          <w:lang w:val="en-US"/>
        </w:rPr>
        <w:t>to the UE</w:t>
      </w:r>
      <w:bookmarkEnd w:id="150"/>
      <w:r>
        <w:rPr>
          <w:noProof/>
          <w:lang w:val="en-US"/>
        </w:rPr>
        <w:t>.</w:t>
      </w:r>
    </w:p>
    <w:p w14:paraId="70E4A1AA" w14:textId="77777777" w:rsidR="00D62193" w:rsidRDefault="00D62193" w:rsidP="00D62193">
      <w:pPr>
        <w:rPr>
          <w:lang w:eastAsia="zh-CN"/>
        </w:rPr>
      </w:pPr>
      <w:r>
        <w:rPr>
          <w:lang w:eastAsia="zh-CN"/>
        </w:rPr>
        <w:t xml:space="preserve">The basic idea of this solution is to configure UE with a </w:t>
      </w:r>
      <w:bookmarkStart w:id="153"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153"/>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154" w:name="_Hlk62633519"/>
      <w:bookmarkStart w:id="155" w:name="_Hlk61338054"/>
      <w:r w:rsidRPr="000E40A3">
        <w:rPr>
          <w:lang w:eastAsia="zh-CN"/>
        </w:rPr>
        <w:t>Disaster Condition</w:t>
      </w:r>
      <w:bookmarkEnd w:id="154"/>
      <w:r w:rsidRPr="00765FB8">
        <w:rPr>
          <w:lang w:eastAsia="zh-CN"/>
        </w:rPr>
        <w:t xml:space="preserve"> roaming servic</w:t>
      </w:r>
      <w:bookmarkEnd w:id="155"/>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3"/>
      </w:pPr>
      <w:bookmarkStart w:id="156" w:name="_Toc66457598"/>
      <w:r>
        <w:t>6.</w:t>
      </w:r>
      <w:r w:rsidR="00E237FA">
        <w:t>11</w:t>
      </w:r>
      <w:r w:rsidRPr="00A97959">
        <w:t>.</w:t>
      </w:r>
      <w:r>
        <w:t>2</w:t>
      </w:r>
      <w:r w:rsidRPr="00A97959">
        <w:tab/>
      </w:r>
      <w:r>
        <w:t>Detailed description</w:t>
      </w:r>
      <w:bookmarkEnd w:id="156"/>
    </w:p>
    <w:p w14:paraId="3BAC2B40" w14:textId="77777777" w:rsidR="00D62193" w:rsidRDefault="00D62193" w:rsidP="00D62193">
      <w:pPr>
        <w:rPr>
          <w:lang w:eastAsia="zh-CN"/>
        </w:rPr>
      </w:pPr>
      <w:r w:rsidRPr="00765FB8">
        <w:rPr>
          <w:lang w:eastAsia="zh-CN"/>
        </w:rPr>
        <w:t xml:space="preserve">For convenience on description, PLMN D is the PLMN with Disaster Condition and PLMN A is the PLMN without Disaster Condition. </w:t>
      </w:r>
    </w:p>
    <w:p w14:paraId="5704061F" w14:textId="77777777"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157" w:name="_Hlk61337875"/>
      <w:r w:rsidRPr="00765FB8">
        <w:rPr>
          <w:lang w:eastAsia="zh-CN"/>
        </w:rPr>
        <w:t>D</w:t>
      </w:r>
      <w:r>
        <w:rPr>
          <w:lang w:eastAsia="zh-CN"/>
        </w:rPr>
        <w:t>RS</w:t>
      </w:r>
      <w:r w:rsidRPr="00765FB8">
        <w:rPr>
          <w:lang w:eastAsia="zh-CN"/>
        </w:rPr>
        <w:t>-supported PLMN list</w:t>
      </w:r>
      <w:bookmarkEnd w:id="157"/>
      <w:r>
        <w:rPr>
          <w:lang w:eastAsia="zh-CN"/>
        </w:rPr>
        <w:t xml:space="preserve"> is proposed to be configured in the UE by the PLMN D before the </w:t>
      </w:r>
      <w:bookmarkStart w:id="158" w:name="_Hlk62633628"/>
      <w:r w:rsidRPr="000D7805">
        <w:rPr>
          <w:lang w:eastAsia="zh-CN"/>
        </w:rPr>
        <w:t>Disaster Condition</w:t>
      </w:r>
      <w:r>
        <w:rPr>
          <w:lang w:eastAsia="zh-CN"/>
        </w:rPr>
        <w:t xml:space="preserve"> happens</w:t>
      </w:r>
      <w:bookmarkEnd w:id="158"/>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159" w:name="_Hlk62633787"/>
      <w:r w:rsidRPr="00FC5701">
        <w:rPr>
          <w:lang w:eastAsia="zh-CN"/>
        </w:rPr>
        <w:t xml:space="preserve"> PLMNs without </w:t>
      </w:r>
      <w:bookmarkStart w:id="160" w:name="_Hlk62633829"/>
      <w:r w:rsidRPr="00FC5701">
        <w:rPr>
          <w:lang w:eastAsia="zh-CN"/>
        </w:rPr>
        <w:t>Disaster Condition</w:t>
      </w:r>
      <w:bookmarkEnd w:id="159"/>
      <w:r>
        <w:rPr>
          <w:lang w:eastAsia="zh-CN"/>
        </w:rPr>
        <w:t xml:space="preserve"> </w:t>
      </w:r>
      <w:bookmarkEnd w:id="160"/>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Default="00D62193" w:rsidP="00D62193">
      <w:pPr>
        <w:pStyle w:val="B1"/>
        <w:ind w:left="284" w:firstLine="0"/>
        <w:rPr>
          <w:lang w:eastAsia="zh-CN"/>
        </w:rPr>
      </w:pPr>
      <w:r>
        <w:rPr>
          <w:rFonts w:hint="eastAsia"/>
          <w:lang w:eastAsia="zh-CN"/>
        </w:rPr>
        <w:t>-</w:t>
      </w:r>
      <w:r>
        <w:rPr>
          <w:lang w:eastAsia="zh-CN"/>
        </w:rPr>
        <w:tab/>
      </w:r>
      <w:r w:rsidRPr="00FB2315">
        <w:rPr>
          <w:lang w:eastAsia="zh-CN"/>
        </w:rPr>
        <w:t>REGISTRATION ACCEPT message</w:t>
      </w:r>
      <w:r>
        <w:rPr>
          <w:lang w:eastAsia="zh-CN"/>
        </w:rPr>
        <w:t>; or</w:t>
      </w:r>
    </w:p>
    <w:p w14:paraId="367675F3" w14:textId="77777777" w:rsidR="00D62193" w:rsidRDefault="00D62193" w:rsidP="00D62193">
      <w:pPr>
        <w:pStyle w:val="B1"/>
        <w:ind w:left="284" w:firstLine="0"/>
        <w:rPr>
          <w:lang w:eastAsia="zh-CN"/>
        </w:rPr>
      </w:pPr>
      <w:r>
        <w:rPr>
          <w:rFonts w:hint="eastAsia"/>
          <w:lang w:eastAsia="zh-CN"/>
        </w:rPr>
        <w:t>-</w:t>
      </w:r>
      <w:r>
        <w:rPr>
          <w:lang w:eastAsia="zh-CN"/>
        </w:rPr>
        <w:tab/>
      </w:r>
      <w:r w:rsidRPr="00D122F7">
        <w:rPr>
          <w:lang w:eastAsia="zh-CN"/>
        </w:rPr>
        <w:t>CONFIGURATION UPDATE COMMAND message</w:t>
      </w:r>
      <w:r>
        <w:rPr>
          <w:lang w:eastAsia="zh-CN"/>
        </w:rPr>
        <w:t>.</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Default="00D62193" w:rsidP="00D62193">
      <w:pPr>
        <w:pStyle w:val="B1"/>
        <w:ind w:left="284" w:firstLine="0"/>
        <w:rPr>
          <w:lang w:eastAsia="ko-KR"/>
        </w:rPr>
      </w:pPr>
      <w:r>
        <w:rPr>
          <w:lang w:eastAsia="ko-KR"/>
        </w:rPr>
        <w:t>a)</w:t>
      </w:r>
      <w:r>
        <w:rPr>
          <w:lang w:eastAsia="ko-KR"/>
        </w:rPr>
        <w:tab/>
        <w:t>PLMN A</w:t>
      </w:r>
      <w:r w:rsidRPr="00484629">
        <w:t xml:space="preserve"> </w:t>
      </w:r>
      <w:r w:rsidRPr="00484629">
        <w:rPr>
          <w:lang w:eastAsia="ko-KR"/>
        </w:rPr>
        <w:t>is in</w:t>
      </w:r>
      <w:r>
        <w:rPr>
          <w:lang w:eastAsia="ko-KR"/>
        </w:rPr>
        <w:t xml:space="preserve"> the </w:t>
      </w:r>
      <w:bookmarkStart w:id="161" w:name="_Hlk61461938"/>
      <w:r w:rsidRPr="00A639A5">
        <w:rPr>
          <w:lang w:eastAsia="ko-KR"/>
        </w:rPr>
        <w:t>D</w:t>
      </w:r>
      <w:r>
        <w:rPr>
          <w:lang w:eastAsia="ko-KR"/>
        </w:rPr>
        <w:t>RS</w:t>
      </w:r>
      <w:r w:rsidRPr="00A639A5">
        <w:rPr>
          <w:lang w:eastAsia="ko-KR"/>
        </w:rPr>
        <w:t>-supported PLMN list</w:t>
      </w:r>
      <w:bookmarkEnd w:id="161"/>
      <w:r>
        <w:rPr>
          <w:lang w:eastAsia="ko-KR"/>
        </w:rPr>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3"/>
      </w:pPr>
      <w:bookmarkStart w:id="162" w:name="_Toc66457599"/>
      <w:r>
        <w:lastRenderedPageBreak/>
        <w:t>6.</w:t>
      </w:r>
      <w:r w:rsidR="00E237FA">
        <w:t>11</w:t>
      </w:r>
      <w:r>
        <w:t>.3</w:t>
      </w:r>
      <w:r>
        <w:tab/>
        <w:t>Impacts on existing nodes and functionality</w:t>
      </w:r>
      <w:bookmarkEnd w:id="162"/>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163" w:name="_Hlk61874221"/>
      <w:r>
        <w:rPr>
          <w:noProof/>
          <w:lang w:val="en-US"/>
        </w:rPr>
        <w:t>support for</w:t>
      </w:r>
      <w:bookmarkEnd w:id="163"/>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t>AMF of registered PLMN (with Disaster Condition):</w:t>
      </w:r>
    </w:p>
    <w:p w14:paraId="4162F2DB" w14:textId="77777777" w:rsidR="00D62193" w:rsidRDefault="00D62193" w:rsidP="00D62193">
      <w:pPr>
        <w:pStyle w:val="B1"/>
        <w:numPr>
          <w:ilvl w:val="0"/>
          <w:numId w:val="12"/>
        </w:numPr>
        <w:rPr>
          <w:noProof/>
          <w:lang w:val="en-US"/>
        </w:rPr>
      </w:pPr>
      <w:r>
        <w:rPr>
          <w:noProof/>
          <w:lang w:val="en-US"/>
        </w:rPr>
        <w:t xml:space="preserve">support for providing </w:t>
      </w:r>
      <w:r w:rsidRPr="00D85A8C">
        <w:rPr>
          <w:noProof/>
          <w:lang w:val="en-US"/>
        </w:rPr>
        <w:t>DRS-supported PLMN list</w:t>
      </w:r>
      <w:r>
        <w:rPr>
          <w:noProof/>
          <w:lang w:val="en-US"/>
        </w:rPr>
        <w:t>.</w:t>
      </w:r>
    </w:p>
    <w:p w14:paraId="54E6E683" w14:textId="1656079D" w:rsidR="001F6694" w:rsidRDefault="001F6694" w:rsidP="001F6694">
      <w:pPr>
        <w:pStyle w:val="2"/>
      </w:pPr>
      <w:bookmarkStart w:id="164" w:name="_Toc66457600"/>
      <w:r>
        <w:t>6.</w:t>
      </w:r>
      <w:r w:rsidR="00E237FA">
        <w:t>12</w:t>
      </w:r>
      <w:r>
        <w:tab/>
      </w:r>
      <w:r w:rsidRPr="004C3318">
        <w:t>Solution</w:t>
      </w:r>
      <w:r>
        <w:t xml:space="preserve"> #</w:t>
      </w:r>
      <w:r w:rsidR="00E237FA">
        <w:t>12</w:t>
      </w:r>
      <w:r>
        <w:t>: Broadcast of disaster roaming indication</w:t>
      </w:r>
      <w:bookmarkEnd w:id="164"/>
      <w:r>
        <w:t xml:space="preserve">  </w:t>
      </w:r>
    </w:p>
    <w:p w14:paraId="39260815" w14:textId="77777777" w:rsidR="001F6694" w:rsidRPr="00E237FA" w:rsidRDefault="001F6694" w:rsidP="00E237FA">
      <w:r>
        <w:rPr>
          <w:lang w:eastAsia="ko-KR"/>
        </w:rPr>
        <w:t>This solution addresses the Key Issue #3 “</w:t>
      </w:r>
      <w:r w:rsidRPr="0058408D">
        <w:rPr>
          <w:lang w:eastAsia="ko-KR"/>
        </w:rPr>
        <w:t>Indication of accessibility from other PLMNs without Disaster Condition to the UE</w:t>
      </w:r>
      <w:r>
        <w:rPr>
          <w:lang w:eastAsia="ko-KR"/>
        </w:rPr>
        <w:t xml:space="preserve">”. </w:t>
      </w:r>
    </w:p>
    <w:p w14:paraId="0310EBF8" w14:textId="7D6EC7E8" w:rsidR="001F6694" w:rsidRDefault="001F6694" w:rsidP="001F6694">
      <w:pPr>
        <w:pStyle w:val="3"/>
      </w:pPr>
      <w:bookmarkStart w:id="165" w:name="_Toc66457601"/>
      <w:r>
        <w:t>6.</w:t>
      </w:r>
      <w:r w:rsidR="00E237FA">
        <w:t>12</w:t>
      </w:r>
      <w:r w:rsidRPr="00A97959">
        <w:t>.</w:t>
      </w:r>
      <w:r>
        <w:t>1</w:t>
      </w:r>
      <w:r w:rsidRPr="00A97959">
        <w:tab/>
      </w:r>
      <w:r>
        <w:t>Detailed description</w:t>
      </w:r>
      <w:bookmarkEnd w:id="165"/>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1C06B38A" w14:textId="77777777" w:rsidR="001F6694" w:rsidRDefault="001F6694" w:rsidP="001F6694">
      <w:pPr>
        <w:rPr>
          <w:noProof/>
          <w:lang w:val="en-US"/>
        </w:rPr>
      </w:pPr>
      <w:r>
        <w:rPr>
          <w:noProof/>
          <w:lang w:val="en-US"/>
        </w:rPr>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“disaster roaming active” condition. </w:t>
      </w:r>
    </w:p>
    <w:p w14:paraId="4822641D" w14:textId="77777777" w:rsidR="001F6694" w:rsidRDefault="001F6694" w:rsidP="001F6694">
      <w:pPr>
        <w:rPr>
          <w:noProof/>
          <w:lang w:val="en-US"/>
        </w:rPr>
      </w:pPr>
      <w:r>
        <w:rPr>
          <w:noProof/>
          <w:lang w:val="en-US"/>
        </w:rPr>
        <w:t>The design of the broadcast information shall take into account the following requirements:</w:t>
      </w:r>
    </w:p>
    <w:p w14:paraId="6A67821A" w14:textId="4787FBEF" w:rsidR="001F6694" w:rsidRPr="00E237FA" w:rsidRDefault="00E237FA" w:rsidP="00DE44C6">
      <w:pPr>
        <w:pStyle w:val="B1"/>
      </w:pPr>
      <w:r>
        <w:rPr>
          <w:noProof/>
          <w:lang w:val="en-US"/>
        </w:rPr>
        <w:t>1.</w:t>
      </w:r>
      <w:r>
        <w:rPr>
          <w:noProof/>
          <w:lang w:val="en-US"/>
        </w:rPr>
        <w:tab/>
      </w:r>
      <w:r w:rsidR="001F6694">
        <w:rPr>
          <w:noProof/>
          <w:lang w:val="en-US"/>
        </w:rPr>
        <w:t>During the PLMN search, a UE’s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xml:space="preserve">, the UE will not read further system information from the cell and will consider the cell as not suitable. Hence an indication that a PLMN is providing disaster inbound roaming has to be included along with its PLMN ID information. </w:t>
      </w:r>
    </w:p>
    <w:p w14:paraId="1FF709EC" w14:textId="4CFF26E0" w:rsidR="001F6694" w:rsidRPr="00E237FA" w:rsidRDefault="00E237FA" w:rsidP="00DE44C6">
      <w:pPr>
        <w:pStyle w:val="B1"/>
        <w:rPr>
          <w:noProof/>
          <w:lang w:val="en-US"/>
        </w:rPr>
      </w:pPr>
      <w:r>
        <w:rPr>
          <w:noProof/>
          <w:lang w:val="en-US"/>
        </w:rPr>
        <w:t>2.</w:t>
      </w:r>
      <w:r>
        <w:rPr>
          <w:noProof/>
          <w:lang w:val="en-US"/>
        </w:rPr>
        <w:tab/>
      </w:r>
      <w:r w:rsidR="001F6694" w:rsidRPr="00E237FA">
        <w:rPr>
          <w:noProof/>
          <w:lang w:val="en-US"/>
        </w:rPr>
        <w:t>A UE that is a subscriber of PLMN B (another PLMN in the same area, but not subject to disaster) may also be performing a PLMN search due to a loss of coverage. In this case if the UE finds no cell of PLMN B but a cell of PLMN A which is broadcasting the “disaster roaming active”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“disaster roaming active” condition or in a separate System Information. </w:t>
      </w:r>
    </w:p>
    <w:p w14:paraId="63445A7B" w14:textId="6FAF9A87" w:rsidR="001F6694"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 xml:space="preserve">g., if there is already a high number of network sharing PLMNs). It is prefereable to have a new system information with PLMN IDs subject to disaster. This will also avoid impacts to PLMN A’s own subscribers, who need not acquire this new information.  </w:t>
      </w:r>
    </w:p>
    <w:p w14:paraId="504FFFEB" w14:textId="3EC83304" w:rsidR="001F6694" w:rsidRPr="00E237FA" w:rsidRDefault="00E237FA" w:rsidP="00DE44C6">
      <w:pPr>
        <w:pStyle w:val="B1"/>
        <w:rPr>
          <w:noProof/>
          <w:lang w:val="en-US"/>
        </w:rPr>
      </w:pPr>
      <w:r>
        <w:rPr>
          <w:noProof/>
          <w:lang w:val="en-US"/>
        </w:rPr>
        <w:t>4.</w:t>
      </w:r>
      <w:r>
        <w:rPr>
          <w:noProof/>
          <w:lang w:val="en-US"/>
        </w:rPr>
        <w:tab/>
      </w:r>
      <w:r w:rsidR="001F6694" w:rsidRPr="00E237FA">
        <w:rPr>
          <w:noProof/>
          <w:lang w:val="en-US"/>
        </w:rPr>
        <w:t>Broadcasting the “disaster roaming active condition”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r w:rsidR="001F6694" w:rsidRPr="00E237FA">
        <w:rPr>
          <w:noProof/>
          <w:lang w:val="en-US"/>
        </w:rPr>
        <w:t xml:space="preserve"> </w:t>
      </w:r>
    </w:p>
    <w:p w14:paraId="2819AF0B" w14:textId="7276D2BA" w:rsidR="001F6694" w:rsidRDefault="001F6694" w:rsidP="00E237FA">
      <w:pPr>
        <w:pStyle w:val="4"/>
      </w:pPr>
      <w:bookmarkStart w:id="166" w:name="_Toc66457602"/>
      <w:r>
        <w:t>6.</w:t>
      </w:r>
      <w:r w:rsidR="00E237FA">
        <w:t>12</w:t>
      </w:r>
      <w:r>
        <w:t>.1.1</w:t>
      </w:r>
      <w:r w:rsidR="00DE44C6">
        <w:tab/>
      </w:r>
      <w:r>
        <w:t>Broadcast Indication of Disaster Roaming condition</w:t>
      </w:r>
      <w:bookmarkEnd w:id="166"/>
    </w:p>
    <w:p w14:paraId="7C5CF636" w14:textId="77777777" w:rsidR="001F6694" w:rsidRDefault="001F6694" w:rsidP="001F6694">
      <w:pPr>
        <w:rPr>
          <w:iCs/>
          <w:noProof/>
        </w:rPr>
      </w:pPr>
      <w:r>
        <w:t xml:space="preserve">The PLMN A shall broadcast an indication that it is accepting UEs due to a disaster condition. The “disaster roaming active” condition is indicated as a single bit optional element in the </w:t>
      </w:r>
      <w:r w:rsidRPr="00D96C74">
        <w:rPr>
          <w:i/>
          <w:noProof/>
        </w:rPr>
        <w:t>SIB1</w:t>
      </w:r>
      <w:r>
        <w:rPr>
          <w:i/>
          <w:noProof/>
        </w:rPr>
        <w:t xml:space="preserve"> </w:t>
      </w:r>
      <w:r>
        <w:rPr>
          <w:iCs/>
          <w:noProof/>
        </w:rPr>
        <w:t>of the cell</w:t>
      </w:r>
      <w:r>
        <w:rPr>
          <w:i/>
          <w:noProof/>
        </w:rPr>
        <w:t>.</w:t>
      </w:r>
      <w:r>
        <w:rPr>
          <w:iCs/>
          <w:noProof/>
        </w:rPr>
        <w:t xml:space="preserve"> </w:t>
      </w:r>
      <w:r>
        <w:rPr>
          <w:i/>
          <w:noProof/>
        </w:rPr>
        <w:t xml:space="preserve"> </w:t>
      </w:r>
    </w:p>
    <w:p w14:paraId="155E5ED2" w14:textId="5ECD3B52"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606852AA" w14:textId="77777777" w:rsidR="001F6694" w:rsidRDefault="001F6694" w:rsidP="001F6694">
      <w:pPr>
        <w:pStyle w:val="EditorsNote"/>
      </w:pPr>
      <w:r w:rsidRPr="0069684F">
        <w:lastRenderedPageBreak/>
        <w:t>Editor’</w:t>
      </w:r>
      <w:r w:rsidRPr="001F6694">
        <w:t>s Note: Introduction of new</w:t>
      </w:r>
      <w:r w:rsidRPr="00836B79">
        <w:t xml:space="preserve"> information in SIB1, introduction of new</w:t>
      </w:r>
      <w:r w:rsidRPr="0069684F">
        <w:t xml:space="preserve"> </w:t>
      </w:r>
      <w:r w:rsidRPr="00836B79">
        <w:t>SIB type and split of information between SIB1 and new SIB</w:t>
      </w:r>
      <w:r w:rsidRPr="0069684F">
        <w:t xml:space="preserve"> is subject to</w:t>
      </w:r>
      <w:r w:rsidRPr="001F6694">
        <w:t xml:space="preserve"> RAN2 agreement</w:t>
      </w:r>
      <w:r w:rsidRPr="00836B79">
        <w:t xml:space="preserve">. </w:t>
      </w:r>
    </w:p>
    <w:p w14:paraId="1D381C53" w14:textId="6D3E5D8B" w:rsidR="001F6694" w:rsidRPr="001822CF" w:rsidRDefault="001F6694" w:rsidP="001F6694">
      <w:pPr>
        <w:pStyle w:val="EditorsNote"/>
      </w:pPr>
      <w:r w:rsidRPr="0069684F">
        <w:t>Editor’</w:t>
      </w:r>
      <w:r w:rsidRPr="001F6694">
        <w:t>s Note: Handling of CAG cells and CAG supporting UE in the PLMN without Disaster con</w:t>
      </w:r>
      <w:r w:rsidRPr="00D84330">
        <w:t>dition is FFS.</w:t>
      </w:r>
      <w:r w:rsidR="003D4B60">
        <w:t xml:space="preserve"> This depends on SA1 decision.</w:t>
      </w:r>
    </w:p>
    <w:p w14:paraId="0CA36A75" w14:textId="4E299461" w:rsidR="001F6694" w:rsidRPr="006040E0" w:rsidRDefault="001F6694" w:rsidP="001F6694">
      <w:pPr>
        <w:pStyle w:val="3"/>
      </w:pPr>
      <w:bookmarkStart w:id="167" w:name="_Toc66457603"/>
      <w:r w:rsidRPr="002A326A">
        <w:t>6.</w:t>
      </w:r>
      <w:r w:rsidR="00E237FA">
        <w:t>12</w:t>
      </w:r>
      <w:r w:rsidRPr="002A326A">
        <w:t>.</w:t>
      </w:r>
      <w:r>
        <w:t>2</w:t>
      </w:r>
      <w:r w:rsidRPr="002A326A">
        <w:rPr>
          <w:rFonts w:hint="eastAsia"/>
        </w:rPr>
        <w:tab/>
      </w:r>
      <w:r>
        <w:t>Impacts on existing nodes and functionality</w:t>
      </w:r>
      <w:bookmarkEnd w:id="167"/>
    </w:p>
    <w:p w14:paraId="7437B6DC" w14:textId="77777777" w:rsidR="001F6694" w:rsidRDefault="001F6694" w:rsidP="001F6694">
      <w:pPr>
        <w:rPr>
          <w:iCs/>
        </w:rPr>
      </w:pPr>
      <w:r>
        <w:rPr>
          <w:iCs/>
        </w:rPr>
        <w:t>NG-RAN: new fields in SIB1, new SIB X</w:t>
      </w:r>
    </w:p>
    <w:p w14:paraId="186F0425" w14:textId="77777777" w:rsidR="001F6694" w:rsidRPr="00836B79" w:rsidRDefault="001F6694" w:rsidP="001F6694">
      <w:pPr>
        <w:rPr>
          <w:iCs/>
        </w:rPr>
      </w:pPr>
      <w:r>
        <w:rPr>
          <w:iCs/>
        </w:rPr>
        <w:t xml:space="preserve">UE: Cell selection and PLMN selection criteria </w:t>
      </w:r>
    </w:p>
    <w:p w14:paraId="545DD60E" w14:textId="3A42B916" w:rsidR="00D84330" w:rsidRDefault="00D84330" w:rsidP="00D84330">
      <w:pPr>
        <w:pStyle w:val="2"/>
      </w:pPr>
      <w:bookmarkStart w:id="168" w:name="_Toc66457604"/>
      <w:r>
        <w:t>6.</w:t>
      </w:r>
      <w:r w:rsidR="00836B79">
        <w:t>13</w:t>
      </w:r>
      <w:r>
        <w:tab/>
      </w:r>
      <w:r w:rsidRPr="004C3318">
        <w:t>Solution</w:t>
      </w:r>
      <w:r>
        <w:t xml:space="preserve"> </w:t>
      </w:r>
      <w:r w:rsidR="00836B79">
        <w:t>#13</w:t>
      </w:r>
      <w:bookmarkEnd w:id="168"/>
    </w:p>
    <w:p w14:paraId="2EE9A816" w14:textId="12A9543F" w:rsidR="00D84330" w:rsidRDefault="00D84330" w:rsidP="00D84330">
      <w:pPr>
        <w:pStyle w:val="3"/>
        <w:rPr>
          <w:lang w:eastAsia="ko-KR"/>
        </w:rPr>
      </w:pPr>
      <w:bookmarkStart w:id="169" w:name="_Toc66457605"/>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169"/>
    </w:p>
    <w:p w14:paraId="54E21507" w14:textId="159866B8" w:rsidR="00D84330" w:rsidRDefault="00D84330" w:rsidP="0065219D">
      <w:pPr>
        <w:pStyle w:val="4"/>
        <w:rPr>
          <w:lang w:eastAsia="ko-KR"/>
        </w:rPr>
      </w:pPr>
      <w:bookmarkStart w:id="170" w:name="_Toc66457606"/>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170"/>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4"/>
      </w:pPr>
      <w:bookmarkStart w:id="171" w:name="_Toc66457607"/>
      <w:r>
        <w:t>6.</w:t>
      </w:r>
      <w:r w:rsidR="00836B79">
        <w:t>13</w:t>
      </w:r>
      <w:r w:rsidRPr="00A97959">
        <w:t>.</w:t>
      </w:r>
      <w:r>
        <w:t>1.2</w:t>
      </w:r>
      <w:r w:rsidRPr="00A97959">
        <w:tab/>
      </w:r>
      <w:r>
        <w:t>Detailed description</w:t>
      </w:r>
      <w:bookmarkEnd w:id="171"/>
    </w:p>
    <w:p w14:paraId="2E1E3456" w14:textId="77777777" w:rsidR="00D84330"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configures PLMN A's NG-RAN cells serving the area to </w:t>
      </w:r>
      <w:bookmarkStart w:id="172" w:name="_Hlk56411950"/>
      <w:r>
        <w:rPr>
          <w:lang w:eastAsia="ko-KR"/>
        </w:rPr>
        <w:t xml:space="preserve">broadcast </w:t>
      </w:r>
      <w:r w:rsidRPr="004C3318">
        <w:t>"disaster roaming PLMN list"</w:t>
      </w:r>
      <w:r>
        <w:t xml:space="preserve"> including PLMN ID of PLMN D</w:t>
      </w:r>
      <w:bookmarkEnd w:id="172"/>
      <w:r w:rsidRPr="00235DA3">
        <w:t xml:space="preserve">. </w:t>
      </w:r>
    </w:p>
    <w:p w14:paraId="57CA8A01" w14:textId="77777777" w:rsidR="00D84330" w:rsidRPr="005855D6" w:rsidRDefault="00D84330" w:rsidP="00D84330">
      <w:pPr>
        <w:pStyle w:val="EditorsNote"/>
        <w:rPr>
          <w:lang w:val="en-US"/>
        </w:rPr>
      </w:pPr>
      <w:r w:rsidRPr="006E0106">
        <w:rPr>
          <w:lang w:val="en-US"/>
        </w:rPr>
        <w:t xml:space="preserve">Editor's note: Extension of broadcast </w:t>
      </w:r>
      <w:proofErr w:type="spellStart"/>
      <w:r w:rsidRPr="006E0106">
        <w:rPr>
          <w:lang w:val="en-US"/>
        </w:rPr>
        <w:t>signalling</w:t>
      </w:r>
      <w:proofErr w:type="spellEnd"/>
      <w:r w:rsidRPr="006E0106">
        <w:rPr>
          <w:lang w:val="en-US"/>
        </w:rPr>
        <w:t xml:space="preserve"> is </w:t>
      </w:r>
      <w:r w:rsidRPr="006B55E9">
        <w:t>subject</w:t>
      </w:r>
      <w:r w:rsidRPr="006E0106">
        <w:rPr>
          <w:lang w:val="en-US"/>
        </w:rPr>
        <w:t xml:space="preserve"> to agreement of RAN WG</w:t>
      </w:r>
      <w:r>
        <w:rPr>
          <w:lang w:val="en-US"/>
        </w:rPr>
        <w:t>s</w:t>
      </w:r>
      <w:r w:rsidRPr="006E0106">
        <w:rPr>
          <w:lang w:val="en-US"/>
        </w:rPr>
        <w:t>.</w:t>
      </w:r>
    </w:p>
    <w:p w14:paraId="101D1C23" w14:textId="77777777" w:rsidR="00D84330" w:rsidRPr="005F6C91" w:rsidRDefault="00D84330" w:rsidP="00D84330">
      <w:pPr>
        <w:pStyle w:val="EditorsNote"/>
        <w:rPr>
          <w:lang w:val="en-US"/>
        </w:rPr>
      </w:pPr>
      <w:r w:rsidRPr="002C6619">
        <w:rPr>
          <w:lang w:val="en-US"/>
        </w:rPr>
        <w:t xml:space="preserve">Editor's note: </w:t>
      </w:r>
      <w:r>
        <w:rPr>
          <w:lang w:val="en-US"/>
        </w:rPr>
        <w:t>Potential attacks by fake broadcast information are to be checked by SA3.</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7777777" w:rsidR="00D84330" w:rsidRDefault="00D84330" w:rsidP="008C0C27">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098E44C" w14:textId="28A53045" w:rsidR="00D84330" w:rsidRPr="00F16A93" w:rsidRDefault="00D84330" w:rsidP="0065219D">
      <w:pPr>
        <w:pStyle w:val="EditorsNote"/>
      </w:pPr>
      <w:r w:rsidRPr="00AF0E0F">
        <w:t xml:space="preserve">Editor's note: it is FFS whether the UE </w:t>
      </w:r>
      <w:r>
        <w:t xml:space="preserve">can </w:t>
      </w:r>
      <w:r w:rsidRPr="00AF0E0F">
        <w:t>use CAG cell</w:t>
      </w:r>
      <w:r>
        <w:t>s</w:t>
      </w:r>
      <w:r w:rsidRPr="00AF0E0F">
        <w:t xml:space="preserve"> of PLMN A</w:t>
      </w:r>
      <w:r>
        <w:t xml:space="preserve"> and if so, what changes are needed.</w:t>
      </w:r>
      <w:r w:rsidR="0009214A">
        <w:t xml:space="preserve"> This depends on SA1 decision.</w:t>
      </w:r>
    </w:p>
    <w:p w14:paraId="447B0A7B" w14:textId="1D1D43C0" w:rsidR="00D84330" w:rsidRDefault="00D84330" w:rsidP="00D84330">
      <w:pPr>
        <w:pStyle w:val="3"/>
      </w:pPr>
      <w:bookmarkStart w:id="173" w:name="_Toc66457608"/>
      <w:r w:rsidRPr="002A326A">
        <w:lastRenderedPageBreak/>
        <w:t>6.</w:t>
      </w:r>
      <w:r w:rsidR="00836B79">
        <w:t>13</w:t>
      </w:r>
      <w:r w:rsidRPr="002A326A">
        <w:t>.</w:t>
      </w:r>
      <w:r>
        <w:t>2</w:t>
      </w:r>
      <w:r w:rsidRPr="002A326A">
        <w:rPr>
          <w:rFonts w:hint="eastAsia"/>
        </w:rPr>
        <w:tab/>
      </w:r>
      <w:r>
        <w:t>Impacts on existing nodes and functionality</w:t>
      </w:r>
      <w:bookmarkEnd w:id="173"/>
    </w:p>
    <w:p w14:paraId="3F4DE67A" w14:textId="23B98D4F"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13</w:t>
      </w:r>
      <w:r w:rsidRPr="00A97959">
        <w:t>.</w:t>
      </w:r>
      <w:r>
        <w:t>1.</w:t>
      </w:r>
    </w:p>
    <w:p w14:paraId="2A8FAF56" w14:textId="42892E14"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as described in subclause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2"/>
      </w:pPr>
      <w:bookmarkStart w:id="174" w:name="_Toc66457609"/>
      <w:r>
        <w:t>6.</w:t>
      </w:r>
      <w:r w:rsidR="00836B79">
        <w:t>14</w:t>
      </w:r>
      <w:r>
        <w:tab/>
      </w:r>
      <w:r w:rsidRPr="004C3318">
        <w:t>Solution</w:t>
      </w:r>
      <w:r>
        <w:t xml:space="preserve"> </w:t>
      </w:r>
      <w:r w:rsidR="00836B79">
        <w:t>#14</w:t>
      </w:r>
      <w:bookmarkEnd w:id="174"/>
    </w:p>
    <w:p w14:paraId="569DC48E" w14:textId="46719739" w:rsidR="00862D61" w:rsidRDefault="00862D61" w:rsidP="00862D61">
      <w:pPr>
        <w:pStyle w:val="3"/>
        <w:rPr>
          <w:lang w:eastAsia="ko-KR"/>
        </w:rPr>
      </w:pPr>
      <w:bookmarkStart w:id="175" w:name="_Toc66457610"/>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175"/>
    </w:p>
    <w:p w14:paraId="7D8A5623" w14:textId="53037378" w:rsidR="00862D61" w:rsidRDefault="00862D61" w:rsidP="0065219D">
      <w:pPr>
        <w:pStyle w:val="4"/>
        <w:rPr>
          <w:lang w:eastAsia="ko-KR"/>
        </w:rPr>
      </w:pPr>
      <w:bookmarkStart w:id="176" w:name="_Toc66457611"/>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176"/>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4"/>
      </w:pPr>
      <w:bookmarkStart w:id="177" w:name="_Toc66457612"/>
      <w:r>
        <w:t>6.</w:t>
      </w:r>
      <w:r w:rsidR="00836B79">
        <w:t>14</w:t>
      </w:r>
      <w:r w:rsidRPr="00A97959">
        <w:t>.</w:t>
      </w:r>
      <w:r>
        <w:t>1.2</w:t>
      </w:r>
      <w:r w:rsidRPr="00A97959">
        <w:tab/>
      </w:r>
      <w:r>
        <w:t>Detailed description</w:t>
      </w:r>
      <w:bookmarkEnd w:id="177"/>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55D3B1E8" w14:textId="77777777" w:rsidR="00862D61" w:rsidRPr="005F6C91" w:rsidRDefault="00862D61" w:rsidP="00862D61">
      <w:pPr>
        <w:pStyle w:val="EditorsNote"/>
        <w:rPr>
          <w:lang w:val="en-US"/>
        </w:rPr>
      </w:pPr>
      <w:r w:rsidRPr="002C6619">
        <w:rPr>
          <w:lang w:val="en-US"/>
        </w:rPr>
        <w:t xml:space="preserve">Editor's note: </w:t>
      </w:r>
      <w:r>
        <w:rPr>
          <w:lang w:val="en-US"/>
        </w:rPr>
        <w:t>Potential attacks by fake broadcast information are to be checked by SA3.</w:t>
      </w:r>
    </w:p>
    <w:p w14:paraId="355CE594" w14:textId="77777777" w:rsidR="00862D61" w:rsidRDefault="00862D61" w:rsidP="00862D61">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3"/>
      </w:pPr>
      <w:bookmarkStart w:id="178" w:name="_Toc66457613"/>
      <w:r w:rsidRPr="002A326A">
        <w:lastRenderedPageBreak/>
        <w:t>6.</w:t>
      </w:r>
      <w:r w:rsidR="00836B79">
        <w:t>14</w:t>
      </w:r>
      <w:r w:rsidRPr="002A326A">
        <w:t>.</w:t>
      </w:r>
      <w:r>
        <w:t>2</w:t>
      </w:r>
      <w:r w:rsidRPr="002A326A">
        <w:rPr>
          <w:rFonts w:hint="eastAsia"/>
        </w:rPr>
        <w:tab/>
      </w:r>
      <w:r>
        <w:t>Impacts on existing nodes and functionality</w:t>
      </w:r>
      <w:bookmarkEnd w:id="178"/>
    </w:p>
    <w:p w14:paraId="650B0C9E" w14:textId="3A2035D2"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14</w:t>
      </w:r>
      <w:r w:rsidRPr="00A97959">
        <w:t>.</w:t>
      </w:r>
      <w:r>
        <w:t>1.</w:t>
      </w:r>
    </w:p>
    <w:p w14:paraId="73EFF571" w14:textId="36641FAE"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subclause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2"/>
      </w:pPr>
      <w:bookmarkStart w:id="179" w:name="_Toc66457614"/>
      <w:r w:rsidRPr="00AE503B">
        <w:t>6.</w:t>
      </w:r>
      <w:r w:rsidR="00836B79">
        <w:t>15</w:t>
      </w:r>
      <w:r w:rsidRPr="00AE503B">
        <w:tab/>
        <w:t xml:space="preserve">Solution </w:t>
      </w:r>
      <w:r w:rsidR="00836B79">
        <w:t>#15</w:t>
      </w:r>
      <w:r>
        <w:t>: List if PLMNs to be used while in Disaster condition</w:t>
      </w:r>
      <w:bookmarkEnd w:id="179"/>
    </w:p>
    <w:p w14:paraId="700B80B6" w14:textId="04C7665B" w:rsidR="00862D61" w:rsidRDefault="00862D61" w:rsidP="00862D61">
      <w:pPr>
        <w:pStyle w:val="3"/>
      </w:pPr>
      <w:bookmarkStart w:id="180" w:name="_Toc66457615"/>
      <w:r w:rsidRPr="00AE503B">
        <w:t>6.</w:t>
      </w:r>
      <w:r w:rsidR="00836B79">
        <w:t>15</w:t>
      </w:r>
      <w:r w:rsidRPr="00AE503B">
        <w:t>.1</w:t>
      </w:r>
      <w:r w:rsidRPr="00AE503B">
        <w:tab/>
      </w:r>
      <w:r>
        <w:t>General</w:t>
      </w:r>
      <w:bookmarkEnd w:id="180"/>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15364737" w14:textId="60DC4471" w:rsidR="00862D61" w:rsidRPr="004F01E6" w:rsidRDefault="00862D61" w:rsidP="00862D61">
      <w:pPr>
        <w:rPr>
          <w:lang w:eastAsia="zh-CN"/>
        </w:rPr>
      </w:pPr>
      <w:r>
        <w:rPr>
          <w:lang w:val="en-US" w:eastAsia="zh-CN"/>
        </w:rPr>
        <w:t>UE is provided with “</w:t>
      </w:r>
      <w:r>
        <w:rPr>
          <w:lang w:eastAsia="zh-CN"/>
        </w:rPr>
        <w:t xml:space="preserve">List of PLMNs to be used while in Disaster condition”. The list can be configured in the USIM or stored in the ME. List can also be dynamically updated via NAS signalling ( </w:t>
      </w:r>
      <w:proofErr w:type="spellStart"/>
      <w:r>
        <w:rPr>
          <w:lang w:eastAsia="zh-CN"/>
        </w:rPr>
        <w:t>e.g</w:t>
      </w:r>
      <w:proofErr w:type="spellEnd"/>
      <w:r>
        <w:rPr>
          <w:lang w:eastAsia="zh-CN"/>
        </w:rPr>
        <w:t xml:space="preserve"> when the UE is not in home country). </w:t>
      </w:r>
    </w:p>
    <w:p w14:paraId="5E56BDBA" w14:textId="65518E27" w:rsidR="00862D61" w:rsidRDefault="00862D61" w:rsidP="00862D61">
      <w:pPr>
        <w:pStyle w:val="3"/>
      </w:pPr>
      <w:bookmarkStart w:id="181" w:name="_Toc66457616"/>
      <w:r w:rsidRPr="00AE503B">
        <w:t>6.</w:t>
      </w:r>
      <w:r w:rsidR="00836B79">
        <w:t>15</w:t>
      </w:r>
      <w:r w:rsidRPr="00AE503B">
        <w:t>.</w:t>
      </w:r>
      <w:r>
        <w:t>2</w:t>
      </w:r>
      <w:r w:rsidRPr="00AE503B">
        <w:tab/>
        <w:t>Solution description</w:t>
      </w:r>
      <w:bookmarkEnd w:id="181"/>
    </w:p>
    <w:p w14:paraId="40B983FA" w14:textId="64742526" w:rsidR="00862D61"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Pr>
          <w:lang w:val="en-US" w:eastAsia="zh-CN"/>
        </w:rPr>
        <w:t>“</w:t>
      </w:r>
      <w:r>
        <w:rPr>
          <w:lang w:eastAsia="zh-CN"/>
        </w:rPr>
        <w:t xml:space="preserve">List of PLMNs to be used while in Disaster condition”. </w:t>
      </w:r>
      <w:r>
        <w:t xml:space="preserve"> In reality the </w:t>
      </w:r>
      <w:r>
        <w:rPr>
          <w:lang w:val="en-US" w:eastAsia="zh-CN"/>
        </w:rPr>
        <w:t>“</w:t>
      </w:r>
      <w:r>
        <w:rPr>
          <w:lang w:eastAsia="zh-CN"/>
        </w:rPr>
        <w:t xml:space="preserve">List of PLMNs to be used while in Disaster condition” will contain the forbidden PLMNs which are forbidden in normal scenarios. </w:t>
      </w:r>
    </w:p>
    <w:p w14:paraId="0ACD1F97" w14:textId="4927805D" w:rsidR="009F427E" w:rsidRPr="0065219D" w:rsidRDefault="00862D61" w:rsidP="00DE44C6">
      <w:pPr>
        <w:pStyle w:val="EditorsNote"/>
      </w:pPr>
      <w:r w:rsidRPr="00C67D5B">
        <w:t>Edi</w:t>
      </w:r>
      <w:r>
        <w:t xml:space="preserve">tor's note: It is FFS on how many PLMNs can be configured in the </w:t>
      </w:r>
      <w:r>
        <w:rPr>
          <w:lang w:eastAsia="zh-CN"/>
        </w:rPr>
        <w:t>“List of PLMNs to be used while in Disaster condition”</w:t>
      </w:r>
      <w:r>
        <w:t xml:space="preserve"> </w:t>
      </w:r>
      <w:r w:rsidRPr="00C67D5B">
        <w:t>.</w:t>
      </w:r>
    </w:p>
    <w:p w14:paraId="799AA554" w14:textId="77777777" w:rsidR="00862D61" w:rsidRDefault="00862D61" w:rsidP="00862D61">
      <w:pPr>
        <w:rPr>
          <w:lang w:eastAsia="zh-CN"/>
        </w:rPr>
      </w:pPr>
      <w:r>
        <w:rPr>
          <w:lang w:eastAsia="zh-CN"/>
        </w:rPr>
        <w:t xml:space="preserve">The list can be </w:t>
      </w:r>
    </w:p>
    <w:p w14:paraId="3CC58A7E" w14:textId="7FF6B998"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6DAC7917" w:rsidR="00862D61" w:rsidRPr="004F01E6" w:rsidRDefault="00862D61" w:rsidP="008C0C27">
      <w:r>
        <w:rPr>
          <w:lang w:eastAsia="zh-CN"/>
        </w:rPr>
        <w:t xml:space="preserve">Serving PLMN (HPLMN in most cases) can arrange the PLMNs in </w:t>
      </w:r>
      <w:r>
        <w:rPr>
          <w:lang w:val="en-US" w:eastAsia="zh-CN"/>
        </w:rPr>
        <w:t>“</w:t>
      </w:r>
      <w:r>
        <w:rPr>
          <w:lang w:eastAsia="zh-CN"/>
        </w:rPr>
        <w:t>List of PLMNs to be used while in Disaster condition” in the particular order so as to direct the UE to different PLMNs to avoid the overlo</w:t>
      </w:r>
      <w:r w:rsidR="002F14CE">
        <w:rPr>
          <w:lang w:eastAsia="zh-CN"/>
        </w:rPr>
        <w:t>a</w:t>
      </w:r>
      <w:r>
        <w:rPr>
          <w:lang w:eastAsia="zh-CN"/>
        </w:rPr>
        <w:t>d on the network. In addition to the PLMN IDs of the PLMN, there can be a timer associated which indicates a ‘minimum wait time’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77777777" w:rsidR="00862D61" w:rsidRPr="009F427E" w:rsidRDefault="00862D61" w:rsidP="00DE44C6">
      <w:pPr>
        <w:pStyle w:val="EditorsNote"/>
        <w:rPr>
          <w:lang w:val="en-US"/>
        </w:rPr>
      </w:pPr>
      <w:r w:rsidRPr="00C67D5B">
        <w:rPr>
          <w:lang w:val="en-US"/>
        </w:rPr>
        <w:t>Edi</w:t>
      </w:r>
      <w:r>
        <w:rPr>
          <w:lang w:val="en-US"/>
        </w:rPr>
        <w:t xml:space="preserve">tor's note: It is </w:t>
      </w:r>
      <w:proofErr w:type="spellStart"/>
      <w:r>
        <w:rPr>
          <w:lang w:val="en-US"/>
        </w:rPr>
        <w:t>upto</w:t>
      </w:r>
      <w:proofErr w:type="spellEnd"/>
      <w:r>
        <w:rPr>
          <w:lang w:val="en-US"/>
        </w:rPr>
        <w:t xml:space="preserve"> RAN2 to decide how the PLMN that supports disaster inbound roaming is indicated in the system information block.</w:t>
      </w:r>
    </w:p>
    <w:p w14:paraId="7B68F7D5" w14:textId="77777777" w:rsidR="00862D61" w:rsidRDefault="00862D61" w:rsidP="0065219D">
      <w:r>
        <w:t xml:space="preserve">If the UE gets an indication from a PLMN that it supports disaster inbound roaming and if the PLMN is also present in the </w:t>
      </w:r>
      <w:r>
        <w:rPr>
          <w:lang w:val="en-US" w:eastAsia="zh-CN"/>
        </w:rPr>
        <w:t>“</w:t>
      </w:r>
      <w:r>
        <w:rPr>
          <w:lang w:eastAsia="zh-CN"/>
        </w:rPr>
        <w:t>List of PLMNs to be used while in Disaster condition”, then the UE can consider the PLMN for disaster inbound roaming.</w:t>
      </w:r>
    </w:p>
    <w:p w14:paraId="4ED419A3" w14:textId="67EF6062" w:rsidR="00862D61" w:rsidRDefault="00862D61" w:rsidP="00862D61">
      <w:pPr>
        <w:pStyle w:val="3"/>
      </w:pPr>
      <w:bookmarkStart w:id="182" w:name="_Toc66457617"/>
      <w:r w:rsidRPr="00AE503B">
        <w:lastRenderedPageBreak/>
        <w:t>6.</w:t>
      </w:r>
      <w:r w:rsidR="00836B79">
        <w:t>15</w:t>
      </w:r>
      <w:r w:rsidRPr="00AE503B">
        <w:t>.3</w:t>
      </w:r>
      <w:r w:rsidRPr="00AE503B">
        <w:rPr>
          <w:rFonts w:hint="eastAsia"/>
        </w:rPr>
        <w:tab/>
      </w:r>
      <w:r w:rsidRPr="00AE503B">
        <w:t>Impacts on existing nodes and functionality</w:t>
      </w:r>
      <w:bookmarkEnd w:id="182"/>
    </w:p>
    <w:p w14:paraId="39E870A9" w14:textId="77777777" w:rsidR="00862D61" w:rsidRDefault="00862D61" w:rsidP="0065219D">
      <w:r>
        <w:t xml:space="preserve">A new PLMN list is provided to the UE which is either pre-configured or provisioned via NAS signalling. </w:t>
      </w:r>
    </w:p>
    <w:p w14:paraId="2536D332" w14:textId="1767BF04" w:rsidR="00862D61" w:rsidRDefault="00862D61" w:rsidP="00DE44C6">
      <w:pPr>
        <w:pStyle w:val="B1"/>
      </w:pPr>
      <w:r>
        <w:t>-</w:t>
      </w:r>
      <w:r>
        <w:tab/>
        <w:t xml:space="preserve">UE needs to handle a new list which is </w:t>
      </w:r>
      <w:r>
        <w:rPr>
          <w:lang w:val="en-US" w:eastAsia="zh-CN"/>
        </w:rPr>
        <w:t>“</w:t>
      </w:r>
      <w:r>
        <w:rPr>
          <w:lang w:eastAsia="zh-CN"/>
        </w:rPr>
        <w:t>List of PLMNs to be used while in Disaster condition”</w:t>
      </w:r>
      <w:r>
        <w:t>.</w:t>
      </w:r>
    </w:p>
    <w:p w14:paraId="228E6658" w14:textId="77777777" w:rsidR="009F427E" w:rsidRDefault="00862D61" w:rsidP="00DE44C6">
      <w:pPr>
        <w:pStyle w:val="B1"/>
      </w:pPr>
      <w:r>
        <w:t>-</w:t>
      </w:r>
      <w:r>
        <w:tab/>
        <w:t xml:space="preserve">AMF needs to provide the UE with a new list which is </w:t>
      </w:r>
      <w:r>
        <w:rPr>
          <w:lang w:val="en-US" w:eastAsia="zh-CN"/>
        </w:rPr>
        <w:t>“</w:t>
      </w:r>
      <w:r>
        <w:rPr>
          <w:lang w:eastAsia="zh-CN"/>
        </w:rPr>
        <w:t>List of PLMNs to be used while in Disaster condition”</w:t>
      </w:r>
      <w:r w:rsidDel="00766F81">
        <w:t xml:space="preserve"> </w:t>
      </w:r>
    </w:p>
    <w:p w14:paraId="12261FA3" w14:textId="4BF90E4B"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2"/>
      </w:pPr>
      <w:bookmarkStart w:id="183" w:name="_Toc66457618"/>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183"/>
    </w:p>
    <w:p w14:paraId="7E23F817" w14:textId="11A9192C" w:rsidR="00862D61" w:rsidRDefault="00862D61" w:rsidP="00862D61">
      <w:pPr>
        <w:pStyle w:val="3"/>
      </w:pPr>
      <w:bookmarkStart w:id="184" w:name="_Toc66457619"/>
      <w:r>
        <w:t>6.</w:t>
      </w:r>
      <w:r w:rsidR="009F427E">
        <w:t>16</w:t>
      </w:r>
      <w:r>
        <w:t>.1</w:t>
      </w:r>
      <w:r>
        <w:tab/>
        <w:t>Introduction</w:t>
      </w:r>
      <w:bookmarkEnd w:id="184"/>
    </w:p>
    <w:p w14:paraId="44F1986B" w14:textId="77777777" w:rsidR="00862D61" w:rsidRDefault="00862D61" w:rsidP="00862D61">
      <w:r>
        <w:t xml:space="preserve">This is a solution for </w:t>
      </w:r>
      <w:r>
        <w:rPr>
          <w:noProof/>
          <w:lang w:val="fr-FR"/>
        </w:rPr>
        <w:t>Key Issue #3 (I</w:t>
      </w:r>
      <w:r w:rsidRPr="00761E8F">
        <w:rPr>
          <w:noProof/>
          <w:lang w:val="fr-FR"/>
        </w:rPr>
        <w:t>ndication of accessibility from other PLMNs without Disaster Condition to the UE</w:t>
      </w:r>
      <w:r>
        <w:rPr>
          <w:noProof/>
          <w:lang w:val="fr-FR"/>
        </w:rPr>
        <w:t xml:space="preserv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3"/>
      </w:pPr>
      <w:bookmarkStart w:id="185" w:name="_Toc66457620"/>
      <w:r w:rsidRPr="002A326A">
        <w:t>6.</w:t>
      </w:r>
      <w:r w:rsidR="009F427E">
        <w:t>16</w:t>
      </w:r>
      <w:r w:rsidRPr="002A326A">
        <w:t>.</w:t>
      </w:r>
      <w:r>
        <w:t>2</w:t>
      </w:r>
      <w:r w:rsidRPr="002A326A">
        <w:rPr>
          <w:rFonts w:hint="eastAsia"/>
        </w:rPr>
        <w:tab/>
      </w:r>
      <w:r>
        <w:t>Detailed description</w:t>
      </w:r>
      <w:bookmarkEnd w:id="185"/>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77777777" w:rsidR="00862D61" w:rsidRPr="00C67D5B" w:rsidRDefault="00862D61" w:rsidP="00862D61">
      <w:pPr>
        <w:pStyle w:val="EditorsNote"/>
        <w:rPr>
          <w:lang w:val="en-US"/>
        </w:rPr>
      </w:pPr>
      <w:r w:rsidRPr="00C67D5B">
        <w:rPr>
          <w:lang w:val="en-US"/>
        </w:rPr>
        <w:t xml:space="preserve">Editor's note: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75C9591B" w14:textId="77777777" w:rsidR="00862D61" w:rsidRPr="00707B50" w:rsidRDefault="00862D61" w:rsidP="00862D61">
      <w:r>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792C2DCA" w:rsidR="00862D61" w:rsidRDefault="00862D61" w:rsidP="00862D61">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lastRenderedPageBreak/>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77777777" w:rsidR="00862D61" w:rsidRDefault="00862D61" w:rsidP="00862D6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7777777" w:rsidR="00862D61" w:rsidRDefault="00862D61" w:rsidP="00862D61">
      <w:pPr>
        <w:pStyle w:val="NO"/>
        <w:rPr>
          <w:lang w:val="en-US"/>
        </w:rPr>
      </w:pPr>
      <w:r w:rsidRPr="00A97959">
        <w:rPr>
          <w:lang w:val="en-US"/>
        </w:rPr>
        <w:t>NOTE</w:t>
      </w:r>
      <w:r w:rsidRPr="004D3578">
        <w:t> </w:t>
      </w:r>
      <w:r>
        <w:t>3</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77777777" w:rsidR="00862D61" w:rsidRPr="00972943" w:rsidRDefault="00862D61" w:rsidP="00862D61">
      <w:pPr>
        <w:pStyle w:val="EditorsNote"/>
      </w:pPr>
      <w:r w:rsidRPr="00E31168">
        <w:t>Editor's note:</w:t>
      </w:r>
      <w:r w:rsidRPr="00E31168">
        <w:tab/>
      </w:r>
      <w:r>
        <w:t xml:space="preserve">The use of the bitmap in </w:t>
      </w:r>
      <w:r w:rsidRPr="00923DBD">
        <w:rPr>
          <w:i/>
          <w:iCs/>
          <w:noProof/>
          <w:lang w:val="en-US"/>
        </w:rPr>
        <w:t>uac-BarringForAccessIdentity</w:t>
      </w:r>
      <w:r>
        <w:t xml:space="preserve"> to indicate accessibility to the Disaster Inbound Roamers </w:t>
      </w:r>
      <w:r w:rsidRPr="001C48F2">
        <w:t xml:space="preserve">deviates from the existing semantic of </w:t>
      </w:r>
      <w:proofErr w:type="spellStart"/>
      <w:r w:rsidRPr="001C48F2">
        <w:t>uac-BarringForAccessIdentity</w:t>
      </w:r>
      <w:proofErr w:type="spellEnd"/>
      <w:r w:rsidRPr="001C48F2">
        <w:t xml:space="preserve"> and </w:t>
      </w:r>
      <w:r>
        <w:t>is subject to RAN2 agreement.</w:t>
      </w:r>
    </w:p>
    <w:p w14:paraId="6D6E98A7" w14:textId="77777777" w:rsidR="00862D61" w:rsidRPr="00972943" w:rsidRDefault="00862D61" w:rsidP="00862D61">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3"/>
      </w:pPr>
      <w:bookmarkStart w:id="186" w:name="_Toc66457621"/>
      <w:r>
        <w:t>6.</w:t>
      </w:r>
      <w:r w:rsidR="009F427E">
        <w:t>16</w:t>
      </w:r>
      <w:r>
        <w:t>.3</w:t>
      </w:r>
      <w:r>
        <w:tab/>
        <w:t>Impacts on existing nodes and functionality</w:t>
      </w:r>
      <w:bookmarkEnd w:id="186"/>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7777777" w:rsidR="00862D61" w:rsidRDefault="00862D61" w:rsidP="00862D61">
      <w:pPr>
        <w:pStyle w:val="B1"/>
        <w:numPr>
          <w:ilvl w:val="0"/>
          <w:numId w:val="12"/>
        </w:numPr>
        <w:rPr>
          <w:noProof/>
          <w:lang w:val="en-US"/>
        </w:rPr>
      </w:pPr>
      <w:r>
        <w:rPr>
          <w:noProof/>
          <w:lang w:val="en-US"/>
        </w:rPr>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2"/>
      </w:pPr>
      <w:bookmarkStart w:id="187" w:name="_Toc66457622"/>
      <w:r>
        <w:t>6.17</w:t>
      </w:r>
      <w:r>
        <w:tab/>
        <w:t>Solution #17: Confining the service area of an inbound disaster roaming UE to the area of the disaster condition</w:t>
      </w:r>
      <w:bookmarkEnd w:id="187"/>
    </w:p>
    <w:p w14:paraId="72BFC213" w14:textId="38621EF3" w:rsidR="003975FF" w:rsidRDefault="003975FF" w:rsidP="003975FF">
      <w:pPr>
        <w:pStyle w:val="3"/>
      </w:pPr>
      <w:bookmarkStart w:id="188" w:name="_Toc66457623"/>
      <w:r>
        <w:t>6.17.1</w:t>
      </w:r>
      <w:r>
        <w:tab/>
        <w:t>Description</w:t>
      </w:r>
      <w:bookmarkEnd w:id="188"/>
    </w:p>
    <w:p w14:paraId="418543BF" w14:textId="274A356F" w:rsidR="003975FF" w:rsidRDefault="003975FF" w:rsidP="003975FF">
      <w:pPr>
        <w:pStyle w:val="4"/>
      </w:pPr>
      <w:bookmarkStart w:id="189" w:name="_Toc66457624"/>
      <w:r>
        <w:t>6.17.1.1</w:t>
      </w:r>
      <w:r>
        <w:tab/>
        <w:t>Introduction</w:t>
      </w:r>
      <w:bookmarkEnd w:id="189"/>
    </w:p>
    <w:p w14:paraId="3084BF25" w14:textId="77777777" w:rsidR="003975FF" w:rsidRDefault="003975FF" w:rsidP="003975FF">
      <w:r>
        <w:t>This solution corresponds to KI#4 on Registration to the roaming PLMN without Disaster Condition in case of Disaster Condition (see section 5.1), however the solution is specific to the following aspect of KI#4:</w:t>
      </w:r>
    </w:p>
    <w:p w14:paraId="6FA5B03A" w14:textId="77777777" w:rsidR="003975FF" w:rsidRDefault="003975FF" w:rsidP="00DE44C6">
      <w:pPr>
        <w:pStyle w:val="B1"/>
      </w:pPr>
      <w:r>
        <w:t>-</w:t>
      </w:r>
      <w:r>
        <w:tab/>
      </w:r>
      <w:r w:rsidRPr="003975FF">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Pr="003975FF">
        <w:rPr>
          <w:i/>
        </w:rPr>
        <w:t>”</w:t>
      </w:r>
      <w:r>
        <w:t>.</w:t>
      </w:r>
    </w:p>
    <w:p w14:paraId="42668D58" w14:textId="64F09F0A" w:rsidR="003975FF" w:rsidRDefault="003975FF" w:rsidP="003975FF">
      <w:pPr>
        <w:pStyle w:val="4"/>
      </w:pPr>
      <w:bookmarkStart w:id="190" w:name="_Toc66457625"/>
      <w:r>
        <w:lastRenderedPageBreak/>
        <w:t>6.17.1.2</w:t>
      </w:r>
      <w:r>
        <w:tab/>
        <w:t>Detailed description</w:t>
      </w:r>
      <w:bookmarkEnd w:id="190"/>
    </w:p>
    <w:p w14:paraId="73492E93" w14:textId="77777777" w:rsidR="003975FF" w:rsidRDefault="003975FF" w:rsidP="003975FF">
      <w:r>
        <w:t>This solution assumes that the AMF in the PLMN without a disaster condition knows the area of the disaster condition of the PLMN with the disaster condition. For example, this can be based on the solution for KI#2 and in particular on the solution for “</w:t>
      </w:r>
      <w:r>
        <w:rPr>
          <w:i/>
          <w:noProof/>
          <w:lang w:val="en-US"/>
        </w:rPr>
        <w:t>How to provide information on the area where Disaster Condition applies</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1CEDAAE6" w14:textId="782EAA35" w:rsidR="003975FF" w:rsidRDefault="003975FF" w:rsidP="003975FF">
      <w:pPr>
        <w:pStyle w:val="NO"/>
      </w:pPr>
      <w:r>
        <w:t>NOTE</w:t>
      </w:r>
      <w:r w:rsidRPr="004D3578">
        <w:t> </w:t>
      </w:r>
      <w:r>
        <w:t>1:</w:t>
      </w:r>
      <w:r w:rsidR="00137EBA">
        <w:tab/>
      </w:r>
      <w:r>
        <w:t xml:space="preserve">how the AMF makes the determination of its TAIs which map to the area of disaster condition of another PLMN is implementation specific. </w:t>
      </w:r>
    </w:p>
    <w:p w14:paraId="64C1FD10" w14:textId="77777777"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011641E8" w14:textId="33023EC4" w:rsidR="003975FF" w:rsidRDefault="003975FF" w:rsidP="003975FF">
      <w:pPr>
        <w:pStyle w:val="NO"/>
      </w:pPr>
      <w:r>
        <w:t>NOTE</w:t>
      </w:r>
      <w:r w:rsidRPr="004D3578">
        <w:t> </w:t>
      </w:r>
      <w:r>
        <w:t>2:</w:t>
      </w:r>
      <w:r w:rsidR="00137EBA">
        <w:tab/>
      </w:r>
      <w:r>
        <w:t xml:space="preserve">how the AMF makes the determination of which cells map to the area of disaster condition of another PLMN is implementation specific. </w:t>
      </w:r>
    </w:p>
    <w:p w14:paraId="4DEB14C2" w14:textId="77777777"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77777777" w:rsidR="003975FF" w:rsidRDefault="003975FF" w:rsidP="003975FF">
      <w:r>
        <w:t>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the UE may trigger PLMN search to search for higher priority PLMN.</w:t>
      </w:r>
    </w:p>
    <w:p w14:paraId="79B493A0" w14:textId="7E1239EA" w:rsidR="003975FF" w:rsidRDefault="003975FF" w:rsidP="003975FF">
      <w:pPr>
        <w:pStyle w:val="3"/>
      </w:pPr>
      <w:bookmarkStart w:id="191" w:name="_Toc66457626"/>
      <w:r>
        <w:t>6.17.2</w:t>
      </w:r>
      <w:r>
        <w:tab/>
        <w:t>Impacts on existing nodes and functionality</w:t>
      </w:r>
      <w:bookmarkEnd w:id="191"/>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2"/>
      </w:pPr>
      <w:bookmarkStart w:id="192" w:name="_Toc66457627"/>
      <w:r>
        <w:lastRenderedPageBreak/>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192"/>
    </w:p>
    <w:p w14:paraId="19A263B0" w14:textId="692C9404" w:rsidR="003975FF" w:rsidRDefault="003975FF" w:rsidP="003975FF">
      <w:pPr>
        <w:pStyle w:val="3"/>
      </w:pPr>
      <w:bookmarkStart w:id="193" w:name="_Toc66457628"/>
      <w:r>
        <w:t>6.18.1</w:t>
      </w:r>
      <w:r>
        <w:tab/>
        <w:t>Description</w:t>
      </w:r>
      <w:bookmarkEnd w:id="193"/>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3"/>
      </w:pPr>
      <w:bookmarkStart w:id="194" w:name="_Toc66457629"/>
      <w:r w:rsidRPr="002A326A">
        <w:t>6.</w:t>
      </w:r>
      <w:r>
        <w:t>18</w:t>
      </w:r>
      <w:r w:rsidRPr="002A326A">
        <w:t>.</w:t>
      </w:r>
      <w:r>
        <w:t>2</w:t>
      </w:r>
      <w:r w:rsidRPr="002A326A">
        <w:rPr>
          <w:rFonts w:hint="eastAsia"/>
        </w:rPr>
        <w:tab/>
      </w:r>
      <w:r>
        <w:t>Impacts on existing nodes and functionality</w:t>
      </w:r>
      <w:bookmarkEnd w:id="194"/>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2"/>
      </w:pPr>
      <w:bookmarkStart w:id="195" w:name="_Toc66457630"/>
      <w:r w:rsidRPr="00AE503B">
        <w:t>6.</w:t>
      </w:r>
      <w:r>
        <w:t>19</w:t>
      </w:r>
      <w:r w:rsidRPr="00AE503B">
        <w:tab/>
        <w:t xml:space="preserve">Solution </w:t>
      </w:r>
      <w:r>
        <w:t>#19</w:t>
      </w:r>
      <w:bookmarkEnd w:id="195"/>
    </w:p>
    <w:p w14:paraId="5BEDA9BF" w14:textId="0FCD2FF9" w:rsidR="00F91A20" w:rsidRDefault="00F91A20" w:rsidP="00F91A20">
      <w:pPr>
        <w:pStyle w:val="3"/>
      </w:pPr>
      <w:bookmarkStart w:id="196" w:name="_Toc66457631"/>
      <w:r w:rsidRPr="00AE503B">
        <w:t>6.</w:t>
      </w:r>
      <w:r>
        <w:t>19</w:t>
      </w:r>
      <w:r w:rsidRPr="00AE503B">
        <w:t>.1</w:t>
      </w:r>
      <w:r>
        <w:t xml:space="preserve"> General</w:t>
      </w:r>
      <w:bookmarkEnd w:id="196"/>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09BB0741" w14:textId="77777777" w:rsidR="00F91A20" w:rsidRDefault="00F91A20" w:rsidP="00F91A20">
      <w:pPr>
        <w:rPr>
          <w:lang w:eastAsia="zh-CN"/>
        </w:rPr>
      </w:pPr>
      <w:r>
        <w:rPr>
          <w:lang w:eastAsia="zh-CN"/>
        </w:rPr>
        <w:t xml:space="preserve">When the UE has roamed into a PLMN that supports disaster roaming, it is important to consider that the PLMN is forbidden in normal scenarios and the UE would have been rejected by the network. </w:t>
      </w:r>
    </w:p>
    <w:p w14:paraId="6711F69E" w14:textId="77777777" w:rsidR="00F91A20" w:rsidRDefault="00F91A20" w:rsidP="00F91A20">
      <w:pPr>
        <w:rPr>
          <w:lang w:eastAsia="zh-CN"/>
        </w:rPr>
      </w:pPr>
      <w:r>
        <w:rPr>
          <w:lang w:eastAsia="zh-CN"/>
        </w:rPr>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3"/>
      </w:pPr>
      <w:bookmarkStart w:id="197" w:name="_Toc66457632"/>
      <w:r w:rsidRPr="00AE503B">
        <w:t>6.</w:t>
      </w:r>
      <w:r>
        <w:t>19</w:t>
      </w:r>
      <w:r w:rsidRPr="00AE503B">
        <w:t>.</w:t>
      </w:r>
      <w:r>
        <w:t>2</w:t>
      </w:r>
      <w:r w:rsidRPr="00AE503B">
        <w:tab/>
        <w:t>Solution description</w:t>
      </w:r>
      <w:bookmarkEnd w:id="197"/>
    </w:p>
    <w:p w14:paraId="0E88B7D0" w14:textId="612847C1"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On receiving the new registration request type in registration request message indicating ‘disaster roaming’, AMF of the vis</w:t>
      </w:r>
      <w:r w:rsidR="00832C15">
        <w:t>i</w:t>
      </w:r>
      <w:r w:rsidR="006D3D3F">
        <w:t>ting NW 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 xml:space="preserve">he </w:t>
      </w:r>
      <w:r>
        <w:lastRenderedPageBreak/>
        <w:t>NW may accept the registration request from such a UE if the network supports disaster roaming in that area from the previously served PLMN of the UE. .</w:t>
      </w:r>
    </w:p>
    <w:p w14:paraId="44EB73ED" w14:textId="77777777" w:rsidR="006D3D3F" w:rsidRPr="00EB2C93" w:rsidRDefault="006D3D3F" w:rsidP="006D3D3F">
      <w:pPr>
        <w:pStyle w:val="EditorsNote"/>
        <w:rPr>
          <w:lang w:val="en-US"/>
        </w:rPr>
      </w:pPr>
      <w:r w:rsidRPr="00C67D5B">
        <w:rPr>
          <w:lang w:val="en-US"/>
        </w:rPr>
        <w:t>Edi</w:t>
      </w:r>
      <w:r>
        <w:rPr>
          <w:lang w:val="en-US"/>
        </w:rPr>
        <w:t>tor's note: How the AUSF performs the primary authentication for disaster roaming is subject to SA3 agreement.</w:t>
      </w:r>
    </w:p>
    <w:p w14:paraId="0C6F8B38" w14:textId="77777777" w:rsidR="00F91A20" w:rsidRDefault="00F91A20" w:rsidP="00F91A20">
      <w:pPr>
        <w:numPr>
          <w:ilvl w:val="0"/>
          <w:numId w:val="20"/>
        </w:numPr>
      </w:pPr>
      <w:r>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678F2FA5" w14:textId="77777777" w:rsidR="00F91A20" w:rsidRPr="00EB2C93" w:rsidRDefault="00F91A20" w:rsidP="00DE44C6">
      <w:pPr>
        <w:pStyle w:val="EditorsNote"/>
        <w:rPr>
          <w:lang w:val="en-US"/>
        </w:rPr>
      </w:pPr>
      <w:r w:rsidRPr="00C67D5B">
        <w:rPr>
          <w:lang w:val="en-US"/>
        </w:rPr>
        <w:t>Edi</w:t>
      </w:r>
      <w:r>
        <w:rPr>
          <w:lang w:val="en-US"/>
        </w:rPr>
        <w:t>tor's note: It is FFS on how to make sure that an attacker UE does not misuse the new registration type request to get access to a PLMN where it is not allowed to access.</w:t>
      </w:r>
    </w:p>
    <w:p w14:paraId="11D81784" w14:textId="115A00C0" w:rsidR="00F91A20" w:rsidRPr="004F01E6" w:rsidRDefault="00F91A20" w:rsidP="00F91A20">
      <w:pPr>
        <w:numPr>
          <w:ilvl w:val="0"/>
          <w:numId w:val="20"/>
        </w:numPr>
      </w:pPr>
      <w:r>
        <w:t>Vis</w:t>
      </w:r>
      <w:r w:rsidR="00C26E2D">
        <w:t>i</w:t>
      </w:r>
      <w:r>
        <w:t xml:space="preserve">ting NW can also assign the tracking areal list (TAI list) based on the area where the disaster has happened. This also has the advantage that the UE will perform a mobility and registration update procedure as soon as UE moves out of the area. </w:t>
      </w:r>
    </w:p>
    <w:p w14:paraId="009F7FCC" w14:textId="10AB21DA" w:rsidR="00F91A20" w:rsidRDefault="00F91A20" w:rsidP="00F91A20">
      <w:pPr>
        <w:pStyle w:val="3"/>
      </w:pPr>
      <w:bookmarkStart w:id="198" w:name="_Toc66457633"/>
      <w:r w:rsidRPr="00AE503B">
        <w:t>6.</w:t>
      </w:r>
      <w:r>
        <w:t>19</w:t>
      </w:r>
      <w:r w:rsidRPr="00AE503B">
        <w:t>.3</w:t>
      </w:r>
      <w:r w:rsidRPr="00AE503B">
        <w:rPr>
          <w:rFonts w:hint="eastAsia"/>
        </w:rPr>
        <w:tab/>
      </w:r>
      <w:r w:rsidRPr="00AE503B">
        <w:t>Impacts on existing nodes and functionality</w:t>
      </w:r>
      <w:bookmarkEnd w:id="198"/>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2"/>
      </w:pPr>
      <w:bookmarkStart w:id="199" w:name="_Toc66457634"/>
      <w:r>
        <w:t>6.20</w:t>
      </w:r>
      <w:r>
        <w:tab/>
      </w:r>
      <w:r w:rsidRPr="004C3318">
        <w:t>Solution</w:t>
      </w:r>
      <w:r>
        <w:t xml:space="preserve"> </w:t>
      </w:r>
      <w:r w:rsidR="007652EA">
        <w:t>#20</w:t>
      </w:r>
      <w:bookmarkEnd w:id="199"/>
    </w:p>
    <w:p w14:paraId="7624BC0F" w14:textId="1BB84A70" w:rsidR="008C0C27" w:rsidRPr="004B7434" w:rsidRDefault="008C0C27" w:rsidP="008C0C27">
      <w:pPr>
        <w:pStyle w:val="3"/>
        <w:rPr>
          <w:lang w:val="sv-SE" w:eastAsia="ko-KR"/>
        </w:rPr>
      </w:pPr>
      <w:bookmarkStart w:id="200" w:name="_Toc66457635"/>
      <w:r w:rsidRPr="004B7434">
        <w:rPr>
          <w:lang w:val="sv-SE" w:eastAsia="ko-KR"/>
        </w:rPr>
        <w:t>6.</w:t>
      </w:r>
      <w:r>
        <w:rPr>
          <w:lang w:val="sv-SE" w:eastAsia="ko-KR"/>
        </w:rPr>
        <w:t>20</w:t>
      </w:r>
      <w:r w:rsidRPr="004B7434">
        <w:rPr>
          <w:lang w:val="sv-SE" w:eastAsia="ko-KR"/>
        </w:rPr>
        <w:t>.1</w:t>
      </w:r>
      <w:r w:rsidRPr="004B7434">
        <w:rPr>
          <w:lang w:val="sv-SE" w:eastAsia="ko-KR"/>
        </w:rPr>
        <w:tab/>
        <w:t>De</w:t>
      </w:r>
      <w:r>
        <w:rPr>
          <w:lang w:val="sv-SE" w:eastAsia="ko-KR"/>
        </w:rPr>
        <w:t>scription</w:t>
      </w:r>
      <w:bookmarkEnd w:id="200"/>
    </w:p>
    <w:p w14:paraId="7A4F8714" w14:textId="080C7A31" w:rsidR="008C0C27" w:rsidRDefault="008C0C27" w:rsidP="008C0C27">
      <w:pPr>
        <w:pStyle w:val="4"/>
        <w:rPr>
          <w:lang w:eastAsia="ko-KR"/>
        </w:rPr>
      </w:pPr>
      <w:bookmarkStart w:id="201" w:name="_Toc66457636"/>
      <w:r>
        <w:rPr>
          <w:lang w:eastAsia="ko-KR"/>
        </w:rPr>
        <w:t>6.20</w:t>
      </w:r>
      <w:r w:rsidRPr="00A97959">
        <w:rPr>
          <w:lang w:eastAsia="ko-KR"/>
        </w:rPr>
        <w:t>.</w:t>
      </w:r>
      <w:r>
        <w:rPr>
          <w:lang w:eastAsia="ko-KR"/>
        </w:rPr>
        <w:t>1.1</w:t>
      </w:r>
      <w:r w:rsidRPr="00A97959">
        <w:rPr>
          <w:lang w:eastAsia="ko-KR"/>
        </w:rPr>
        <w:tab/>
      </w:r>
      <w:r>
        <w:rPr>
          <w:lang w:eastAsia="ko-KR"/>
        </w:rPr>
        <w:t>Introduction</w:t>
      </w:r>
      <w:bookmarkEnd w:id="201"/>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4"/>
      </w:pPr>
      <w:bookmarkStart w:id="202" w:name="_Toc66457637"/>
      <w:r>
        <w:t>6.20.1</w:t>
      </w:r>
      <w:r w:rsidRPr="00A97959">
        <w:t>.</w:t>
      </w:r>
      <w:r>
        <w:t>2</w:t>
      </w:r>
      <w:r w:rsidRPr="00A97959">
        <w:tab/>
      </w:r>
      <w:r>
        <w:t>Detailed description</w:t>
      </w:r>
      <w:bookmarkEnd w:id="202"/>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5CE2BA02" w14:textId="77777777" w:rsidR="008C0C27" w:rsidRDefault="008C0C27" w:rsidP="008C0C27">
      <w:pPr>
        <w:pStyle w:val="EditorsNote"/>
      </w:pPr>
      <w:r>
        <w:t>Editor's note: it is FFS whether the UE needs to indicate that the registration is for disaster roaming.</w:t>
      </w:r>
    </w:p>
    <w:p w14:paraId="0106D8CA" w14:textId="77777777" w:rsidR="008C0C27" w:rsidRPr="007C062C" w:rsidRDefault="008C0C27" w:rsidP="008C0C27">
      <w:pPr>
        <w:pStyle w:val="EditorsNote"/>
      </w:pPr>
      <w:r>
        <w:t xml:space="preserve">Editor's note: if is FFS whether the network needs to reject registration requests for non-disaster roaming from legacy UEs of PLMN D when PLMN D has Disaster Condition and the PLMN A offers disaster roaming to UEs of the PLMN D. </w:t>
      </w:r>
    </w:p>
    <w:p w14:paraId="7EB76CBC" w14:textId="77777777" w:rsidR="008C0C27" w:rsidRPr="007C062C" w:rsidRDefault="008C0C27" w:rsidP="008C0C27">
      <w:r>
        <w:lastRenderedPageBreak/>
        <w:t>If the UE does not have 5G-GUTI for PLMN D and PLMN D is not UE's HPLMN, then the UE indicates PLMN D as the previously selected PLMN with Disaster Condition, in the REGISTRATION REQUEST message sent in PLMN A.</w:t>
      </w:r>
    </w:p>
    <w:p w14:paraId="5DD360B5" w14:textId="77777777" w:rsidR="008C0C27" w:rsidRPr="007C062C" w:rsidRDefault="008C0C27" w:rsidP="008C0C27">
      <w:pPr>
        <w:pStyle w:val="EditorsNote"/>
      </w:pPr>
      <w:r>
        <w:t>Editor's note: it is FFS whether UE without 5G-GUTI for PLMN D (e.g. when the UE (re)select to a new PLMN D, Disaster Condition occurs for the (re)selected PLMN D before the UE completes registration on the (re)selected PLMN D) is allowed to use disaster roaming.</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1BA8EB6F" w14:textId="77777777" w:rsidR="008C0C27"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xml:space="preserve">) then </w:t>
      </w:r>
    </w:p>
    <w:p w14:paraId="3A5CAF2E" w14:textId="77777777"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proofErr w:type="spellStart"/>
      <w:r w:rsidRPr="0042040B">
        <w:t>Nausf_UEAuthentication_Authenticate</w:t>
      </w:r>
      <w:proofErr w:type="spellEnd"/>
      <w:r w:rsidRPr="0042040B">
        <w:t xml:space="preserv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proofErr w:type="spellStart"/>
      <w:r w:rsidRPr="0042040B">
        <w:t>Nausf_UEAuthentication_Authenticate</w:t>
      </w:r>
      <w:proofErr w:type="spellEnd"/>
      <w:r w:rsidRPr="0042040B">
        <w:t xml:space="preserv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 xml:space="preserve">informs the UDM using </w:t>
      </w:r>
      <w:proofErr w:type="spellStart"/>
      <w:r w:rsidRPr="00EB2C93">
        <w:t>Nudm_UEAuthentication_ResultConfirmation</w:t>
      </w:r>
      <w:proofErr w:type="spellEnd"/>
      <w:r w:rsidRPr="00EB2C93">
        <w:t xml:space="preserve">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203" w:name="_Hlk55466871"/>
      <w:r w:rsidRPr="000C4AFE">
        <w:t>the UE roams using disaster roaming</w:t>
      </w:r>
      <w:bookmarkEnd w:id="203"/>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proofErr w:type="spellStart"/>
      <w:r w:rsidRPr="002A0604">
        <w:t>CDRs.</w:t>
      </w:r>
      <w:proofErr w:type="spellEnd"/>
    </w:p>
    <w:p w14:paraId="7AE319F3" w14:textId="39FF8C5B" w:rsidR="008C0C27" w:rsidRPr="00387B08" w:rsidRDefault="008C0C27" w:rsidP="008C0C27">
      <w:pPr>
        <w:pStyle w:val="3"/>
      </w:pPr>
      <w:bookmarkStart w:id="204" w:name="_Toc66457638"/>
      <w:r w:rsidRPr="00895B1D">
        <w:t>6.</w:t>
      </w:r>
      <w:r>
        <w:t>20</w:t>
      </w:r>
      <w:r w:rsidRPr="001A323D">
        <w:t>.2</w:t>
      </w:r>
      <w:r w:rsidRPr="00387B08">
        <w:rPr>
          <w:rFonts w:hint="eastAsia"/>
        </w:rPr>
        <w:tab/>
      </w:r>
      <w:r w:rsidRPr="00387B08">
        <w:t>Impacts on existing nodes and functionality</w:t>
      </w:r>
      <w:bookmarkEnd w:id="204"/>
    </w:p>
    <w:p w14:paraId="75677357" w14:textId="4AA1BDEA" w:rsidR="008C0C27" w:rsidRPr="008055EF" w:rsidRDefault="008C0C27" w:rsidP="008C0C27">
      <w:r w:rsidRPr="00EB2C93">
        <w:t xml:space="preserve">The UE is impacted with conditional indicating the </w:t>
      </w:r>
      <w:r>
        <w:t>previously selected PLMN with Disaster Condition</w:t>
      </w:r>
      <w:r w:rsidRPr="008055EF">
        <w:t>, as described in subclause 6.</w:t>
      </w:r>
      <w:r>
        <w:t>20</w:t>
      </w:r>
      <w:r w:rsidRPr="008055EF">
        <w:t>.1.</w:t>
      </w:r>
    </w:p>
    <w:p w14:paraId="1CC0B862" w14:textId="77777777" w:rsidR="008C0C27" w:rsidRPr="000C4AFE" w:rsidRDefault="008C0C27" w:rsidP="008C0C27">
      <w:r w:rsidRPr="008055EF">
        <w:lastRenderedPageBreak/>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 xml:space="preserve">in </w:t>
      </w:r>
      <w:proofErr w:type="spellStart"/>
      <w:r w:rsidRPr="00895B1D">
        <w:t>CDRs.</w:t>
      </w:r>
      <w:proofErr w:type="spellEnd"/>
    </w:p>
    <w:p w14:paraId="12C84F6F" w14:textId="6C8F2595"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205" w:name="_Hlk57980142"/>
      <w:r w:rsidRPr="008D30B8">
        <w:t>is received, as described in subclaus</w:t>
      </w:r>
      <w:r w:rsidRPr="008055EF">
        <w:t>e 6.</w:t>
      </w:r>
      <w:r>
        <w:t>20</w:t>
      </w:r>
      <w:r w:rsidRPr="008055EF">
        <w:t xml:space="preserve">.1 </w:t>
      </w:r>
      <w:r w:rsidRPr="00EB2C93">
        <w:t>and providing information to the UDM, as described in subclause 6.</w:t>
      </w:r>
      <w:r>
        <w:t>20</w:t>
      </w:r>
      <w:r w:rsidRPr="00EB2C93">
        <w:t>.1</w:t>
      </w:r>
      <w:r w:rsidRPr="00F3035D">
        <w:t>.</w:t>
      </w:r>
      <w:bookmarkEnd w:id="205"/>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2"/>
      </w:pPr>
      <w:bookmarkStart w:id="206" w:name="_Toc66457639"/>
      <w:r>
        <w:t>6.</w:t>
      </w:r>
      <w:r w:rsidR="007652EA">
        <w:t>21</w:t>
      </w:r>
      <w:r>
        <w:tab/>
        <w:t>Solution #</w:t>
      </w:r>
      <w:r w:rsidR="007652EA">
        <w:t>21</w:t>
      </w:r>
      <w:r>
        <w:t>: Solution for PLMN selection when a "Disaster Condition" applies</w:t>
      </w:r>
      <w:bookmarkEnd w:id="206"/>
    </w:p>
    <w:p w14:paraId="7FAF92A4" w14:textId="4515031B" w:rsidR="008C0C27" w:rsidRDefault="008C0C27" w:rsidP="008C0C27">
      <w:pPr>
        <w:pStyle w:val="3"/>
      </w:pPr>
      <w:bookmarkStart w:id="207" w:name="_Toc66457640"/>
      <w:r>
        <w:t>6.</w:t>
      </w:r>
      <w:r w:rsidR="007652EA">
        <w:t>21</w:t>
      </w:r>
      <w:r>
        <w:t>.1</w:t>
      </w:r>
      <w:r>
        <w:tab/>
        <w:t>Introduction</w:t>
      </w:r>
      <w:bookmarkEnd w:id="207"/>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3"/>
      </w:pPr>
      <w:bookmarkStart w:id="208" w:name="_Toc66457641"/>
      <w:r>
        <w:t>6.</w:t>
      </w:r>
      <w:r w:rsidR="007652EA">
        <w:t>21</w:t>
      </w:r>
      <w:r>
        <w:t>.2</w:t>
      </w:r>
      <w:r>
        <w:tab/>
        <w:t>Detailed description</w:t>
      </w:r>
      <w:bookmarkEnd w:id="208"/>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8C0C27">
      <w:pPr>
        <w:pStyle w:val="B1"/>
        <w:ind w:left="284"/>
      </w:pPr>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lastRenderedPageBreak/>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 xml:space="preserve">Indication of the capacity of PLMNs without Disaster Condition to accept Disaster Inbound Roamers, pre-configured in the UE or provided to the UE using NAS </w:t>
      </w:r>
      <w:proofErr w:type="spellStart"/>
      <w:r w:rsidRPr="00490FFA">
        <w:rPr>
          <w:lang w:val="en-US"/>
        </w:rPr>
        <w:t>signalling</w:t>
      </w:r>
      <w:proofErr w:type="spellEnd"/>
      <w:r w:rsidRPr="00490FFA">
        <w:rPr>
          <w:lang w:val="en-US"/>
        </w:rPr>
        <w:t xml:space="preserve">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 xml:space="preserve">an indication of the capacity of PLMNs without Disaster Condition to accept Disaster Inbound Roamers </w:t>
      </w:r>
      <w:proofErr w:type="spellStart"/>
      <w:r>
        <w:t>e.g</w:t>
      </w:r>
      <w:proofErr w:type="spellEnd"/>
      <w:r>
        <w:t xml:space="preserve"> broadcast by the PLMNs which indicate that they can accommodate Disaster Inbound Roamers. In this case, the UE performs a weighted random draw among the available PLMNs taking into account the capacity of each PLMN.</w:t>
      </w:r>
    </w:p>
    <w:p w14:paraId="67F4C966" w14:textId="77777777" w:rsidR="002C7CC2" w:rsidRDefault="002C7CC2" w:rsidP="002C7CC2">
      <w:pPr>
        <w:pStyle w:val="NO"/>
        <w:rPr>
          <w:lang w:val="en-US"/>
        </w:rPr>
      </w:pPr>
      <w:bookmarkStart w:id="209"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operator’s policies e.g. the amount of resources allocated by the PLMN to serve Disaster Inbound Roamers.</w:t>
      </w:r>
    </w:p>
    <w:bookmarkEnd w:id="209"/>
    <w:p w14:paraId="757EE683" w14:textId="77777777" w:rsidR="008C0C27" w:rsidRDefault="008C0C27" w:rsidP="008C0C27">
      <w:pPr>
        <w:pStyle w:val="EditorsNote"/>
        <w:rPr>
          <w:lang w:val="en-US"/>
        </w:rPr>
      </w:pPr>
      <w:r>
        <w:rPr>
          <w:lang w:val="en-US"/>
        </w:rPr>
        <w:t xml:space="preserve">Editor's note: Extension of broadcast </w:t>
      </w:r>
      <w:proofErr w:type="spellStart"/>
      <w:r>
        <w:rPr>
          <w:lang w:val="en-US"/>
        </w:rPr>
        <w:t>signalling</w:t>
      </w:r>
      <w:proofErr w:type="spellEnd"/>
      <w:r>
        <w:rPr>
          <w:lang w:val="en-US"/>
        </w:rPr>
        <w:t xml:space="preserve"> is subject to agreement of RAN WGs.</w:t>
      </w:r>
    </w:p>
    <w:p w14:paraId="205E2B86" w14:textId="77777777" w:rsidR="008C0C27" w:rsidRDefault="008C0C27" w:rsidP="008C0C27">
      <w:pPr>
        <w:pStyle w:val="EditorsNote"/>
      </w:pPr>
      <w:r>
        <w:t>Editor's note:</w:t>
      </w:r>
      <w:r>
        <w:tab/>
        <w:t>Input from SA3 is needed regarding potential security risks resulting from using broadcast signalling to convey information related to disaster roaming.</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5668E7EF" w:rsidR="002C7CC2" w:rsidRDefault="002C7CC2" w:rsidP="00C1265C">
      <w:pPr>
        <w:pStyle w:val="B1"/>
      </w:pPr>
      <w:r>
        <w:t>a</w:t>
      </w:r>
      <w:r w:rsidR="008C0C27">
        <w:t>)</w:t>
      </w:r>
      <w:r w:rsidR="008C0C27">
        <w:tab/>
        <w:t>the UE shall perform PLMN selection as specified in 3GPP TS 23.122 [</w:t>
      </w:r>
      <w:r w:rsidR="007652EA">
        <w:t>7</w:t>
      </w:r>
      <w:r w:rsidR="008C0C27">
        <w:t>] subclause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77777777" w:rsidR="008C0C27" w:rsidRDefault="008C0C27" w:rsidP="008C0C27">
      <w:pPr>
        <w:pStyle w:val="EditorsNote"/>
      </w:pPr>
      <w:r>
        <w:t>Editor's note:</w:t>
      </w:r>
      <w:r>
        <w:tab/>
        <w:t>Input from SA3 is needed regarding potential security risks resulting from ignoring the HPLMN’s coverage when the UE determines that the HPLMN is with Disaster Condition.</w:t>
      </w:r>
    </w:p>
    <w:p w14:paraId="6CEDBD5A" w14:textId="77777777" w:rsidR="002C7CC2" w:rsidRDefault="002C7CC2" w:rsidP="002C7CC2">
      <w:pPr>
        <w:pStyle w:val="B2"/>
      </w:pPr>
      <w:r>
        <w:t>2)</w:t>
      </w:r>
      <w:r>
        <w:tab/>
        <w:t>for bullets iv) and v) in 3GPP TS 23.122 [7] subclause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UE’s "forbidden PLMNs" list. If more than one such PLMN is available, the order in which the UE attempts registration is based on:</w:t>
      </w:r>
    </w:p>
    <w:p w14:paraId="778618B5" w14:textId="77777777" w:rsidR="002C7CC2" w:rsidRDefault="002C7CC2" w:rsidP="002C7CC2">
      <w:pPr>
        <w:pStyle w:val="B3"/>
      </w:pPr>
      <w:proofErr w:type="spellStart"/>
      <w:r>
        <w:t>i</w:t>
      </w:r>
      <w:proofErr w:type="spellEnd"/>
      <w:r>
        <w:t>)</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77777777" w:rsidR="002C7CC2" w:rsidRDefault="002C7CC2" w:rsidP="002C7CC2">
      <w:pPr>
        <w:pStyle w:val="NO"/>
        <w:rPr>
          <w:lang w:val="en-US"/>
        </w:rPr>
      </w:pPr>
      <w:r>
        <w:rPr>
          <w:lang w:val="en-US"/>
        </w:rPr>
        <w:t>NOTE</w:t>
      </w:r>
      <w:r>
        <w:t> 5</w:t>
      </w:r>
      <w:r>
        <w:rPr>
          <w:lang w:val="en-US"/>
        </w:rPr>
        <w:t>:</w:t>
      </w:r>
      <w:r>
        <w:rPr>
          <w:lang w:val="en-US"/>
        </w:rPr>
        <w:tab/>
        <w:t xml:space="preserve">How the UE determines the order can be impacted by the solution(s) agreed for Key Issue #7 (Prevention of </w:t>
      </w:r>
      <w:proofErr w:type="spellStart"/>
      <w:r>
        <w:rPr>
          <w:lang w:val="en-US"/>
        </w:rPr>
        <w:t>signalling</w:t>
      </w:r>
      <w:proofErr w:type="spellEnd"/>
      <w:r>
        <w:rPr>
          <w:lang w:val="en-US"/>
        </w:rPr>
        <w:t xml:space="preserve"> overload in PLMNs without Disaster Condition). For instance the order could be randomized at the UE, to distribute the load between the available PLMNs.</w:t>
      </w:r>
    </w:p>
    <w:p w14:paraId="1D7F6015" w14:textId="1A3DD032" w:rsidR="008C0C27" w:rsidRDefault="002C7CC2" w:rsidP="00C1265C">
      <w:pPr>
        <w:pStyle w:val="B1"/>
      </w:pPr>
      <w:r>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77777777" w:rsidR="00190D8B" w:rsidRDefault="00190D8B" w:rsidP="00190D8B">
      <w:pPr>
        <w:pStyle w:val="B2"/>
      </w:pPr>
      <w:r>
        <w:t>1)</w:t>
      </w:r>
      <w:r>
        <w:tab/>
        <w:t>if the selected PLMN is in the UE’s "forbidden PLMNs" list, the UE shall not remove the PLMN from the UE’s "forbidden PLMNs" list;</w:t>
      </w:r>
    </w:p>
    <w:p w14:paraId="7D927DC1" w14:textId="606604E4" w:rsidR="00190D8B" w:rsidRDefault="00190D8B" w:rsidP="00C1265C">
      <w:pPr>
        <w:pStyle w:val="B2"/>
      </w:pPr>
      <w:r>
        <w:t>2</w:t>
      </w:r>
      <w:r w:rsidR="008C0C27">
        <w:t>)</w:t>
      </w:r>
      <w:r w:rsidR="008C0C27">
        <w:tab/>
        <w:t>if the selected PLMN is a VPLMN</w:t>
      </w:r>
      <w:r>
        <w:t xml:space="preserve"> and:</w:t>
      </w:r>
      <w:r w:rsidR="008C0C27">
        <w:t xml:space="preserve"> </w:t>
      </w:r>
    </w:p>
    <w:p w14:paraId="3158B0D1" w14:textId="77777777" w:rsidR="00190D8B" w:rsidRDefault="00190D8B" w:rsidP="00190D8B">
      <w:pPr>
        <w:pStyle w:val="B3"/>
      </w:pPr>
      <w:proofErr w:type="spellStart"/>
      <w:r>
        <w:t>i</w:t>
      </w:r>
      <w:proofErr w:type="spellEnd"/>
      <w:r>
        <w:t>)</w:t>
      </w:r>
      <w:r>
        <w:tab/>
        <w:t>the selected PLMN is in the UE’s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328400F1" w:rsidR="008C0C27" w:rsidRDefault="00190D8B" w:rsidP="00190D8B">
      <w:pPr>
        <w:pStyle w:val="B3"/>
      </w:pPr>
      <w:r>
        <w:t>ii)</w:t>
      </w:r>
      <w:r>
        <w:tab/>
        <w:t xml:space="preserve">the selected PLMN is not in the UE’s "forbidden PLMNs" list, </w:t>
      </w:r>
      <w:r w:rsidR="008C0C27">
        <w:t>when performing higher priority PLMN search as specified in 3GPP TS 23.122 [</w:t>
      </w:r>
      <w:r w:rsidR="007652EA">
        <w:t>7</w:t>
      </w:r>
      <w:r w:rsidR="008C0C27">
        <w:t>] subclause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proofErr w:type="spellStart"/>
      <w:r>
        <w:lastRenderedPageBreak/>
        <w:t>i</w:t>
      </w:r>
      <w:proofErr w:type="spellEnd"/>
      <w:r>
        <w:t>)</w:t>
      </w:r>
      <w:r>
        <w:tab/>
      </w:r>
      <w:r w:rsidR="008C0C27">
        <w:t>not consider the PLMN with Disaster Condition as PLMN selection candidate unless the PLMN is available in satellite NG-RAN; and</w:t>
      </w:r>
    </w:p>
    <w:p w14:paraId="6C896303" w14:textId="77777777" w:rsidR="00190D8B" w:rsidRDefault="00190D8B" w:rsidP="00190D8B">
      <w:pPr>
        <w:pStyle w:val="B3"/>
      </w:pPr>
      <w:r>
        <w:t>ii)</w:t>
      </w:r>
      <w:r>
        <w:tab/>
      </w:r>
      <w:bookmarkStart w:id="210" w:name="_Hlk65609185"/>
      <w:r>
        <w:t>not consider an equivalent PLMN of the registered PLMN if the registered PLMN is in the UE’s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210"/>
    </w:p>
    <w:p w14:paraId="7BEC01E7" w14:textId="77777777" w:rsidR="008C0C27" w:rsidRDefault="008C0C27" w:rsidP="008C0C27">
      <w:pPr>
        <w:pStyle w:val="EditorsNote"/>
      </w:pPr>
      <w:r>
        <w:t>Editor's note:</w:t>
      </w:r>
      <w:r>
        <w:tab/>
        <w:t>Handling of CAG cells and CAG supporting UEs in the PLMN without Disaster Condition is FFS.</w:t>
      </w:r>
    </w:p>
    <w:p w14:paraId="6BD4E6B2" w14:textId="0818239D" w:rsidR="008C0C27" w:rsidRDefault="008C0C27" w:rsidP="008C0C27">
      <w:pPr>
        <w:pStyle w:val="3"/>
      </w:pPr>
      <w:bookmarkStart w:id="211" w:name="_Toc66457642"/>
      <w:r>
        <w:t>6.</w:t>
      </w:r>
      <w:r w:rsidR="007652EA">
        <w:t>21</w:t>
      </w:r>
      <w:r>
        <w:t>.3</w:t>
      </w:r>
      <w:r>
        <w:tab/>
        <w:t>Impacts on existing nodes and functionality</w:t>
      </w:r>
      <w:bookmarkEnd w:id="211"/>
    </w:p>
    <w:p w14:paraId="702A1D27" w14:textId="77777777" w:rsidR="00E85B50" w:rsidRDefault="00E85B50" w:rsidP="00E85B50">
      <w:pPr>
        <w:rPr>
          <w:noProof/>
          <w:lang w:val="en-US"/>
        </w:rPr>
      </w:pPr>
      <w:r>
        <w:rPr>
          <w:noProof/>
          <w:lang w:val="en-US"/>
        </w:rPr>
        <w:t>UE</w:t>
      </w:r>
    </w:p>
    <w:p w14:paraId="06E51DA0" w14:textId="4881CE23"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with the exceptions described in subclause</w:t>
      </w:r>
      <w:r w:rsidR="00190D8B">
        <w:t> 6.21.2</w:t>
      </w:r>
      <w:r>
        <w:rPr>
          <w:noProof/>
          <w:lang w:val="en-US"/>
        </w:rPr>
        <w:t>;</w:t>
      </w:r>
      <w:r w:rsidR="00190D8B">
        <w:rPr>
          <w:noProof/>
          <w:lang w:val="en-US"/>
        </w:rPr>
        <w:t xml:space="preserve"> and</w:t>
      </w:r>
    </w:p>
    <w:p w14:paraId="1EAE46DD" w14:textId="36CDE94F" w:rsidR="00E85B50"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r>
        <w:rPr>
          <w:noProof/>
          <w:lang w:val="en-US"/>
        </w:rPr>
        <w:t xml:space="preserve"> </w:t>
      </w:r>
    </w:p>
    <w:p w14:paraId="0EDA989D" w14:textId="77777777"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2"/>
      </w:pPr>
      <w:bookmarkStart w:id="212" w:name="_Toc66457643"/>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212"/>
    </w:p>
    <w:p w14:paraId="59BC983C" w14:textId="77777777" w:rsidR="008C0C27" w:rsidRPr="00EB2C93" w:rsidRDefault="008C0C27" w:rsidP="008C0C27">
      <w:r>
        <w:rPr>
          <w:lang w:eastAsia="ko-KR"/>
        </w:rPr>
        <w:t>This solution addresses the Key Issue #5 “</w:t>
      </w:r>
      <w:r w:rsidRPr="00D369AB">
        <w:t xml:space="preserve">PLMN selection </w:t>
      </w:r>
      <w:r>
        <w:t xml:space="preserve">when a </w:t>
      </w:r>
      <w:r>
        <w:rPr>
          <w:lang w:val="en-US"/>
        </w:rPr>
        <w:t>"</w:t>
      </w:r>
      <w:r w:rsidRPr="00205303">
        <w:t>Disaster Condition</w:t>
      </w:r>
      <w:r>
        <w:rPr>
          <w:lang w:val="en-US"/>
        </w:rPr>
        <w:t>"</w:t>
      </w:r>
      <w:r w:rsidRPr="00205303">
        <w:t xml:space="preserve"> applies</w:t>
      </w:r>
      <w:r>
        <w:rPr>
          <w:lang w:eastAsia="ko-KR"/>
        </w:rPr>
        <w:t xml:space="preserve">”. </w:t>
      </w:r>
    </w:p>
    <w:p w14:paraId="33291482" w14:textId="6CE5E6FE" w:rsidR="008C0C27" w:rsidRDefault="008C0C27" w:rsidP="008C0C27">
      <w:pPr>
        <w:pStyle w:val="3"/>
      </w:pPr>
      <w:bookmarkStart w:id="213" w:name="_Toc66457644"/>
      <w:r>
        <w:t>6.</w:t>
      </w:r>
      <w:r w:rsidR="00FC058D">
        <w:t>22</w:t>
      </w:r>
      <w:r w:rsidRPr="00A97959">
        <w:t>.</w:t>
      </w:r>
      <w:r>
        <w:t>1</w:t>
      </w:r>
      <w:r w:rsidRPr="00A97959">
        <w:tab/>
      </w:r>
      <w:r>
        <w:t>Detailed description</w:t>
      </w:r>
      <w:bookmarkEnd w:id="213"/>
    </w:p>
    <w:p w14:paraId="4A04897B" w14:textId="77777777" w:rsidR="008C0C27" w:rsidRPr="00ED14AA" w:rsidRDefault="008C0C27" w:rsidP="008C0C27">
      <w:r>
        <w:t xml:space="preserve">The disaster condition on a HPLMN/EHPLMN or a preferred PLMN affects the UE behaviour in the PLMN search procedure. </w:t>
      </w:r>
    </w:p>
    <w:p w14:paraId="2B1B0DC0" w14:textId="4ADB80CE" w:rsidR="008C0C27" w:rsidRDefault="008C0C27" w:rsidP="008C0C27">
      <w:pPr>
        <w:pStyle w:val="4"/>
        <w:rPr>
          <w:noProof/>
        </w:rPr>
      </w:pPr>
      <w:bookmarkStart w:id="214" w:name="_Toc66457645"/>
      <w:r>
        <w:rPr>
          <w:noProof/>
        </w:rPr>
        <w:t>6.</w:t>
      </w:r>
      <w:r w:rsidR="00FC058D">
        <w:rPr>
          <w:noProof/>
        </w:rPr>
        <w:t>22</w:t>
      </w:r>
      <w:r>
        <w:rPr>
          <w:noProof/>
        </w:rPr>
        <w:t>.1.1 UE action for disaster roaming</w:t>
      </w:r>
      <w:bookmarkEnd w:id="214"/>
      <w:r>
        <w:rPr>
          <w:noProof/>
        </w:rPr>
        <w:t xml:space="preserve"> </w:t>
      </w:r>
    </w:p>
    <w:p w14:paraId="47EB3EF7" w14:textId="77777777" w:rsidR="008C0C27"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   </w:t>
      </w:r>
    </w:p>
    <w:p w14:paraId="26DB56C2" w14:textId="77777777" w:rsidR="008C0C27" w:rsidRPr="00EB2C93" w:rsidRDefault="008C0C27" w:rsidP="008C0C27">
      <w:r w:rsidRPr="00EB2C93">
        <w:t>While performing a PLMN search, if the available PLMN is in the forbidden PLMN list or in the list of “5GS forbidden tracking areas for roaming”, a UE may select this PLMN temporarily ignoring its presence in the list of forbidden PLMNs or in the list of 5GS forbidden tracking areas for roaming, if it is: </w:t>
      </w:r>
    </w:p>
    <w:p w14:paraId="479C1FD3" w14:textId="77777777" w:rsidR="008C0C27" w:rsidRPr="00EB2C93" w:rsidRDefault="008C0C27" w:rsidP="008C0C27">
      <w:r w:rsidRPr="00EB2C93">
        <w:t xml:space="preserve">1. </w:t>
      </w:r>
      <w:r w:rsidRPr="004A5B2C">
        <w:t xml:space="preserve">either </w:t>
      </w:r>
      <w:r w:rsidRPr="00EB2C93">
        <w:t>broadcasting “disaster roaming active” information in SIB1 and not broadcasting SIB X with the list of PLMN IDs for which disaster roaming is active</w:t>
      </w:r>
      <w:r w:rsidRPr="004A5B2C">
        <w:t xml:space="preserve">  </w:t>
      </w:r>
      <w:r w:rsidRPr="00EB2C93">
        <w:t> </w:t>
      </w:r>
    </w:p>
    <w:p w14:paraId="4B7DC934" w14:textId="43999DEE" w:rsidR="008C0C27" w:rsidRPr="00DE44C6" w:rsidRDefault="008C0C27" w:rsidP="008C0C27">
      <w:pPr>
        <w:rPr>
          <w:lang w:val="en-US" w:eastAsia="en-GB"/>
        </w:rPr>
      </w:pPr>
      <w:r w:rsidRPr="00EB2C93">
        <w:t>2. </w:t>
      </w:r>
      <w:r w:rsidRPr="004A5B2C">
        <w:t xml:space="preserve">or </w:t>
      </w:r>
      <w:r w:rsidRPr="00EB2C93">
        <w:t>broadcasting “disaster roaming active” information in SIB1 and broadcasting a PLMN ID that is either its HPLMN or any PLMN which is not in its forbidden PLMN list</w:t>
      </w:r>
      <w:r w:rsidRPr="004A5B2C">
        <w:t xml:space="preserve"> in SIB X.</w:t>
      </w:r>
    </w:p>
    <w:p w14:paraId="339CAAC8" w14:textId="77777777" w:rsidR="008C0C27" w:rsidRDefault="008C0C27" w:rsidP="008C0C27">
      <w:pPr>
        <w:pStyle w:val="EditorsNote"/>
      </w:pPr>
      <w:r>
        <w:t>Editor’s Note: Introduction of new information in SIB1, introduction of new SIB type and split of information between SIB1 and new SIB is subject to RAN2 agreement.</w:t>
      </w:r>
    </w:p>
    <w:p w14:paraId="1C507ACC" w14:textId="53F6F90C" w:rsidR="008C0C27" w:rsidRPr="001822CF" w:rsidRDefault="008C0C27" w:rsidP="008C0C27">
      <w:pPr>
        <w:pStyle w:val="EditorsNote"/>
      </w:pPr>
      <w:r w:rsidRPr="00BE5D84">
        <w:lastRenderedPageBreak/>
        <w:t>Editor’s Note: Handling of CAG cells and CAG supporting UE in the PLMN without Disaster condition is FFS.</w:t>
      </w:r>
      <w:r w:rsidR="006300FB">
        <w:t xml:space="preserve"> This depends on SA1 decision.</w:t>
      </w:r>
    </w:p>
    <w:p w14:paraId="5683AA2B" w14:textId="77777777" w:rsidR="008C0C27" w:rsidRDefault="008C0C27" w:rsidP="008C0C27">
      <w:pPr>
        <w:rPr>
          <w:iCs/>
        </w:rPr>
      </w:pPr>
      <w:r>
        <w:rPr>
          <w:iCs/>
        </w:rPr>
        <w:t>If the UE,</w:t>
      </w:r>
      <w:r w:rsidRPr="00FD2004">
        <w:rPr>
          <w:iCs/>
        </w:rPr>
        <w:t xml:space="preserve"> </w:t>
      </w:r>
      <w:r>
        <w:rPr>
          <w:iCs/>
        </w:rPr>
        <w:t xml:space="preserve">due to the indication of “disaster roaming active” condition, is registering to a PLMN which is listed in either the forbidden PLMN list or the list of “5GS forbidden tracking areas for roaming” and this PLMN accepts the registration, the UE shall not remove this PLMN from the forbidden PLMN list or from the </w:t>
      </w:r>
      <w:r>
        <w:t xml:space="preserve">list of “ 5GS </w:t>
      </w:r>
      <w:r w:rsidRPr="003168A2">
        <w:t>forbidden tracking areas for r</w:t>
      </w:r>
      <w:r>
        <w:t>oaming”</w:t>
      </w:r>
      <w:r>
        <w:rPr>
          <w:iCs/>
        </w:rPr>
        <w:t xml:space="preserve">.  </w:t>
      </w:r>
      <w:r>
        <w:t xml:space="preserve">  </w:t>
      </w:r>
    </w:p>
    <w:p w14:paraId="14240718" w14:textId="774C8A73" w:rsidR="008C0C27" w:rsidRDefault="008C0C27" w:rsidP="008C0C27">
      <w:pPr>
        <w:rPr>
          <w:iCs/>
        </w:rPr>
      </w:pPr>
      <w:r>
        <w:rPr>
          <w:iCs/>
        </w:rPr>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“In VPLMN” </w:t>
      </w:r>
      <w:r>
        <w:rPr>
          <w:iCs/>
        </w:rPr>
        <w:t>background PLMN search for higher priority PLMNs (see 23.122 sub-clause 4.4.3.3) if no other higher priority PLMNs are listed in the preferred PLMN lists for the current MCC.</w:t>
      </w:r>
    </w:p>
    <w:p w14:paraId="4530E488" w14:textId="4A611FD5" w:rsidR="008C0C27" w:rsidRPr="006040E0" w:rsidRDefault="008C0C27" w:rsidP="008C0C27">
      <w:pPr>
        <w:pStyle w:val="3"/>
      </w:pPr>
      <w:bookmarkStart w:id="215" w:name="_Toc66457646"/>
      <w:r w:rsidRPr="002A326A">
        <w:t>6.</w:t>
      </w:r>
      <w:r w:rsidR="00FC058D">
        <w:t>22</w:t>
      </w:r>
      <w:r w:rsidRPr="002A326A">
        <w:t>.</w:t>
      </w:r>
      <w:r>
        <w:t>2</w:t>
      </w:r>
      <w:r w:rsidRPr="002A326A">
        <w:rPr>
          <w:rFonts w:hint="eastAsia"/>
        </w:rPr>
        <w:tab/>
      </w:r>
      <w:r>
        <w:t>Impacts on existing nodes and functionality</w:t>
      </w:r>
      <w:bookmarkEnd w:id="215"/>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2"/>
      </w:pPr>
      <w:bookmarkStart w:id="216" w:name="_Toc66457647"/>
      <w:r>
        <w:t>6.</w:t>
      </w:r>
      <w:r w:rsidR="00FC058D">
        <w:t>23</w:t>
      </w:r>
      <w:r>
        <w:tab/>
      </w:r>
      <w:r w:rsidRPr="004C3318">
        <w:t>Solution</w:t>
      </w:r>
      <w:r>
        <w:t xml:space="preserve"> </w:t>
      </w:r>
      <w:r w:rsidR="00FC058D">
        <w:t>#23</w:t>
      </w:r>
      <w:bookmarkEnd w:id="216"/>
    </w:p>
    <w:p w14:paraId="7540711E" w14:textId="49C91064" w:rsidR="008C0C27" w:rsidRDefault="008C0C27" w:rsidP="008C0C27">
      <w:pPr>
        <w:pStyle w:val="3"/>
        <w:rPr>
          <w:lang w:eastAsia="ko-KR"/>
        </w:rPr>
      </w:pPr>
      <w:bookmarkStart w:id="217" w:name="_Toc66457648"/>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217"/>
    </w:p>
    <w:p w14:paraId="444092D8" w14:textId="4186B6CD" w:rsidR="008C0C27" w:rsidRDefault="008C0C27" w:rsidP="008C0C27">
      <w:pPr>
        <w:pStyle w:val="4"/>
        <w:rPr>
          <w:lang w:eastAsia="ko-KR"/>
        </w:rPr>
      </w:pPr>
      <w:bookmarkStart w:id="218" w:name="_Toc66457649"/>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218"/>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1B8F80A2" w14:textId="64399F1B" w:rsidR="008C0C27" w:rsidRPr="00823339" w:rsidRDefault="008C0C27" w:rsidP="008C0C27">
      <w:pPr>
        <w:pStyle w:val="EditorsNote"/>
      </w:pPr>
      <w:r w:rsidRPr="00C67B61">
        <w:rPr>
          <w:noProof/>
          <w:lang w:val="en-US"/>
        </w:rPr>
        <w:t xml:space="preserve">Editor's note: </w:t>
      </w:r>
      <w:r>
        <w:rPr>
          <w:noProof/>
          <w:lang w:val="en-US"/>
        </w:rPr>
        <w:t xml:space="preserve">It is FFS whether </w:t>
      </w:r>
      <w:r w:rsidRPr="00C67B61">
        <w:rPr>
          <w:noProof/>
          <w:lang w:val="en-US"/>
        </w:rPr>
        <w:t>CAG-supporting disa</w:t>
      </w:r>
      <w:r>
        <w:rPr>
          <w:noProof/>
          <w:lang w:val="en-US"/>
        </w:rPr>
        <w:t>s</w:t>
      </w:r>
      <w:r w:rsidRPr="00C67B61">
        <w:rPr>
          <w:noProof/>
          <w:lang w:val="en-US"/>
        </w:rPr>
        <w:t xml:space="preserve">ter inbound UEs </w:t>
      </w:r>
      <w:r>
        <w:rPr>
          <w:noProof/>
          <w:lang w:val="en-US"/>
        </w:rPr>
        <w:t xml:space="preserve">can </w:t>
      </w:r>
      <w:r w:rsidRPr="00C67B61">
        <w:rPr>
          <w:noProof/>
          <w:lang w:val="en-US"/>
        </w:rPr>
        <w:t xml:space="preserve">access CAG cells in PLMN A </w:t>
      </w:r>
      <w:r>
        <w:rPr>
          <w:noProof/>
          <w:lang w:val="en-US"/>
        </w:rPr>
        <w:t>and if so, how.</w:t>
      </w:r>
      <w:r w:rsidR="0009214A">
        <w:t xml:space="preserve"> This depends on SA1 decision.</w:t>
      </w:r>
    </w:p>
    <w:p w14:paraId="6B468796" w14:textId="0BA416E9" w:rsidR="008C0C27" w:rsidRDefault="008C0C27" w:rsidP="008C0C27">
      <w:pPr>
        <w:pStyle w:val="4"/>
      </w:pPr>
      <w:bookmarkStart w:id="219" w:name="_Toc66457650"/>
      <w:r>
        <w:t>6.</w:t>
      </w:r>
      <w:r w:rsidR="00153417">
        <w:t>23</w:t>
      </w:r>
      <w:r w:rsidRPr="00A97959">
        <w:t>.</w:t>
      </w:r>
      <w:r>
        <w:t>1.2</w:t>
      </w:r>
      <w:r w:rsidRPr="00A97959">
        <w:tab/>
      </w:r>
      <w:r>
        <w:t>Detailed description</w:t>
      </w:r>
      <w:bookmarkEnd w:id="219"/>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77777777" w:rsidR="008C0C27" w:rsidRDefault="008C0C27" w:rsidP="008C0C27">
      <w:pPr>
        <w:pStyle w:val="B1"/>
        <w:rPr>
          <w:lang w:eastAsia="ko-KR"/>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77777777" w:rsidR="008C0C27" w:rsidRDefault="008C0C27" w:rsidP="008C0C27">
      <w:pPr>
        <w:pStyle w:val="B1"/>
        <w:rPr>
          <w:noProof/>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3A2F9A7E" w14:textId="77777777" w:rsidR="008C0C27" w:rsidRDefault="008C0C27" w:rsidP="008C0C27">
      <w:pPr>
        <w:rPr>
          <w:noProof/>
          <w:lang w:val="en-US"/>
        </w:rPr>
      </w:pPr>
      <w:r>
        <w:lastRenderedPageBreak/>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3"/>
      </w:pPr>
      <w:bookmarkStart w:id="220" w:name="_Toc66457651"/>
      <w:r w:rsidRPr="002A326A">
        <w:t>6.</w:t>
      </w:r>
      <w:r w:rsidR="00153417">
        <w:t>23</w:t>
      </w:r>
      <w:r w:rsidRPr="002A326A">
        <w:t>.</w:t>
      </w:r>
      <w:r>
        <w:t>2</w:t>
      </w:r>
      <w:r w:rsidRPr="002A326A">
        <w:rPr>
          <w:rFonts w:hint="eastAsia"/>
        </w:rPr>
        <w:tab/>
      </w:r>
      <w:r>
        <w:t>Impacts on existing nodes and functionality</w:t>
      </w:r>
      <w:bookmarkEnd w:id="220"/>
    </w:p>
    <w:p w14:paraId="267603D1" w14:textId="0B369EFE" w:rsidR="008C0C27" w:rsidRDefault="008C0C27" w:rsidP="008C0C27">
      <w:r>
        <w:t xml:space="preserve">The UE is impacted with updated </w:t>
      </w:r>
      <w:r>
        <w:rPr>
          <w:noProof/>
          <w:lang w:val="en-US"/>
        </w:rPr>
        <w:t>automatic PLMN selection</w:t>
      </w:r>
      <w:r>
        <w:rPr>
          <w:lang w:eastAsia="ko-KR"/>
        </w:rPr>
        <w:t xml:space="preserve"> as described in subclause </w:t>
      </w:r>
      <w:r>
        <w:t>6.</w:t>
      </w:r>
      <w:r w:rsidR="00153417">
        <w:t>23</w:t>
      </w:r>
      <w:r w:rsidRPr="00A97959">
        <w:t>.</w:t>
      </w:r>
      <w:r>
        <w:t>1.</w:t>
      </w:r>
    </w:p>
    <w:p w14:paraId="2469A8F2" w14:textId="04CA6131" w:rsidR="00726173" w:rsidRDefault="00726173" w:rsidP="00726173">
      <w:pPr>
        <w:pStyle w:val="2"/>
      </w:pPr>
      <w:bookmarkStart w:id="221" w:name="_Toc66457652"/>
      <w:r w:rsidRPr="00AE503B">
        <w:t>6.</w:t>
      </w:r>
      <w:r>
        <w:t>24</w:t>
      </w:r>
      <w:r w:rsidRPr="00AE503B">
        <w:tab/>
        <w:t xml:space="preserve">Solution </w:t>
      </w:r>
      <w:r>
        <w:t>#24</w:t>
      </w:r>
      <w:bookmarkEnd w:id="221"/>
      <w:r>
        <w:t xml:space="preserve"> </w:t>
      </w:r>
    </w:p>
    <w:p w14:paraId="04830E28" w14:textId="5F7D5FD3" w:rsidR="00726173" w:rsidRDefault="00726173" w:rsidP="00726173">
      <w:pPr>
        <w:pStyle w:val="3"/>
      </w:pPr>
      <w:bookmarkStart w:id="222" w:name="_Toc66457653"/>
      <w:r w:rsidRPr="00AE503B">
        <w:t>6.</w:t>
      </w:r>
      <w:r>
        <w:t>24</w:t>
      </w:r>
      <w:r w:rsidRPr="00AE503B">
        <w:t>.1</w:t>
      </w:r>
      <w:r w:rsidRPr="00AE503B">
        <w:tab/>
      </w:r>
      <w:r>
        <w:t>General</w:t>
      </w:r>
      <w:bookmarkEnd w:id="222"/>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6EDC3118" w14:textId="77777777" w:rsidR="00726173"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Pr>
          <w:lang w:eastAsia="zh-CN"/>
        </w:rPr>
        <w:t xml:space="preserve">List of PLMNs to be used while in Disaster condition” in the PLMN selection. In the PLMN selection procedure, if the UE finds PLMN that is in the forbidden PLMN list, UE shall consider the forbidden PLMN also for PLMN selection if they are present in the </w:t>
      </w:r>
      <w:r>
        <w:rPr>
          <w:lang w:val="en-US" w:eastAsia="zh-CN"/>
        </w:rPr>
        <w:t>“</w:t>
      </w:r>
      <w:r>
        <w:rPr>
          <w:lang w:eastAsia="zh-CN"/>
        </w:rPr>
        <w:t xml:space="preserve">List of PLMNs to be used while in Disaster condition”. Forbidden PLMNs shall be considered in the same order in which they are present in the </w:t>
      </w:r>
      <w:r>
        <w:rPr>
          <w:lang w:val="en-US" w:eastAsia="zh-CN"/>
        </w:rPr>
        <w:t>“</w:t>
      </w:r>
      <w:r>
        <w:rPr>
          <w:lang w:eastAsia="zh-CN"/>
        </w:rPr>
        <w:t xml:space="preserve">List of PLMNs to be used while in Disaster condition”. </w:t>
      </w:r>
    </w:p>
    <w:p w14:paraId="10546134" w14:textId="77777777" w:rsidR="00726173" w:rsidRDefault="00726173" w:rsidP="00726173">
      <w:pPr>
        <w:rPr>
          <w:lang w:eastAsia="zh-CN"/>
        </w:rPr>
      </w:pPr>
      <w:r>
        <w:rPr>
          <w:lang w:eastAsia="zh-CN"/>
        </w:rPr>
        <w:t>This is because the serving PLMN can arrange the PLMNs in a particular order to distribute the UEs equally among the PLMNs.</w:t>
      </w:r>
    </w:p>
    <w:p w14:paraId="1021C88F" w14:textId="77777777" w:rsidR="00726173" w:rsidRPr="00EB2C93" w:rsidRDefault="00726173" w:rsidP="00726173">
      <w:pPr>
        <w:pStyle w:val="EditorsNote"/>
        <w:rPr>
          <w:lang w:val="en-US"/>
        </w:rPr>
      </w:pPr>
      <w:r w:rsidRPr="00C67D5B">
        <w:rPr>
          <w:lang w:val="en-US"/>
        </w:rPr>
        <w:t>Edi</w:t>
      </w:r>
      <w:r>
        <w:rPr>
          <w:lang w:val="en-US"/>
        </w:rPr>
        <w:t>tor's note: It is FFS on how the AMF of the serving PLMN arranges the PLMN in an order based on an area for equal distribution.</w:t>
      </w:r>
    </w:p>
    <w:p w14:paraId="7B17C00E" w14:textId="77777777" w:rsidR="00726173"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Pr>
          <w:lang w:val="en-US" w:eastAsia="zh-CN"/>
        </w:rPr>
        <w:t>“</w:t>
      </w:r>
      <w:r>
        <w:rPr>
          <w:lang w:eastAsia="zh-CN"/>
        </w:rPr>
        <w:t xml:space="preserve">List of PLMNs to be used while in Disaster condition” and if those PLMNs indicate that they support disaster roaming. Once the </w:t>
      </w:r>
      <w:r>
        <w:rPr>
          <w:lang w:val="en-US"/>
        </w:rPr>
        <w:t>"</w:t>
      </w:r>
      <w:r>
        <w:rPr>
          <w:lang w:val="en-US" w:eastAsia="zh-CN"/>
        </w:rPr>
        <w:t>D</w:t>
      </w:r>
      <w:proofErr w:type="spellStart"/>
      <w:r>
        <w:rPr>
          <w:lang w:eastAsia="zh-CN"/>
        </w:rPr>
        <w:t>isaster</w:t>
      </w:r>
      <w:proofErr w:type="spellEnd"/>
      <w:r>
        <w:rPr>
          <w:lang w:eastAsia="zh-CN"/>
        </w:rPr>
        <w:t xml:space="preserve"> Condition</w:t>
      </w:r>
      <w:r>
        <w:rPr>
          <w:lang w:val="en-US"/>
        </w:rPr>
        <w:t>"</w:t>
      </w:r>
      <w:r>
        <w:rPr>
          <w:lang w:eastAsia="zh-CN"/>
        </w:rPr>
        <w:t xml:space="preserve"> is over, UE shall treat the PLMNs in the forbidden PLMN list as forbidden. Otherwise no need for any change for the forbidden PLMN list. </w:t>
      </w:r>
    </w:p>
    <w:p w14:paraId="592FDC6F" w14:textId="011FDBEA" w:rsidR="00726173" w:rsidRPr="00C61D4F" w:rsidRDefault="00726173" w:rsidP="00726173">
      <w:pPr>
        <w:pStyle w:val="EditorsNote"/>
        <w:rPr>
          <w:lang w:val="en-US"/>
        </w:rPr>
      </w:pPr>
      <w:r w:rsidRPr="00C67D5B">
        <w:rPr>
          <w:lang w:val="en-US"/>
        </w:rPr>
        <w:t>Edi</w:t>
      </w:r>
      <w:r>
        <w:rPr>
          <w:lang w:val="en-US"/>
        </w:rPr>
        <w:t xml:space="preserve">tor's note: For a UE supporting CAG, </w:t>
      </w:r>
      <w:r w:rsidR="006D3D3F">
        <w:rPr>
          <w:lang w:val="en-US"/>
        </w:rPr>
        <w:t xml:space="preserve">whether and </w:t>
      </w:r>
      <w:r>
        <w:rPr>
          <w:lang w:val="en-US"/>
        </w:rPr>
        <w:t>how the CAG cells that are not in the Allowed CAG list of the UE are considered for disaster roaming</w:t>
      </w:r>
      <w:r w:rsidR="006D3D3F" w:rsidRPr="006D3D3F">
        <w:rPr>
          <w:lang w:val="en-US"/>
        </w:rPr>
        <w:t xml:space="preserve"> </w:t>
      </w:r>
      <w:r w:rsidR="006D3D3F">
        <w:rPr>
          <w:lang w:val="en-US"/>
        </w:rPr>
        <w:t>is subject to SA1 decision</w:t>
      </w:r>
      <w:r>
        <w:rPr>
          <w:lang w:val="en-US"/>
        </w:rPr>
        <w:t>.</w:t>
      </w:r>
    </w:p>
    <w:p w14:paraId="57980941" w14:textId="77C1C3B1" w:rsidR="00726173" w:rsidRPr="00726173" w:rsidRDefault="00726173" w:rsidP="00DE44C6">
      <w:pPr>
        <w:pStyle w:val="3"/>
      </w:pPr>
      <w:bookmarkStart w:id="223" w:name="_Toc66457654"/>
      <w:r w:rsidRPr="00726173">
        <w:t>6.24.2</w:t>
      </w:r>
      <w:r w:rsidRPr="00726173">
        <w:tab/>
        <w:t>Solution description</w:t>
      </w:r>
      <w:bookmarkEnd w:id="223"/>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77777777" w:rsidR="00726173" w:rsidRDefault="00726173" w:rsidP="00726173">
      <w:pPr>
        <w:pStyle w:val="B1"/>
        <w:numPr>
          <w:ilvl w:val="0"/>
          <w:numId w:val="21"/>
        </w:numPr>
        <w:rPr>
          <w:lang w:eastAsia="zh-CN"/>
        </w:rPr>
      </w:pPr>
      <w:r>
        <w:t xml:space="preserve">All the available PLMNs are sorted based on the PLMN selection algorithm defined in 3GPP TS 23.122 subclause </w:t>
      </w:r>
      <w:r>
        <w:rPr>
          <w:lang w:eastAsia="zh-CN"/>
        </w:rPr>
        <w:t>4.4.3.1.1 with the following changes</w:t>
      </w:r>
    </w:p>
    <w:p w14:paraId="161EC956" w14:textId="1BEBE7EC" w:rsidR="00726173" w:rsidRPr="006614BA" w:rsidRDefault="006D3D3F" w:rsidP="00726173">
      <w:pPr>
        <w:pStyle w:val="B2"/>
      </w:pPr>
      <w:r>
        <w:t>a</w:t>
      </w:r>
      <w:r w:rsidR="00726173">
        <w:t>)</w:t>
      </w:r>
      <w:r w:rsidR="00726173">
        <w:tab/>
      </w:r>
      <w:r w:rsidR="00726173" w:rsidRPr="006614BA">
        <w:t xml:space="preserve">UE arranges the available PLMNs in the order mentioned in </w:t>
      </w:r>
      <w:proofErr w:type="spellStart"/>
      <w:r w:rsidR="00726173" w:rsidRPr="006614BA">
        <w:t>i</w:t>
      </w:r>
      <w:proofErr w:type="spellEnd"/>
      <w:r w:rsidR="00726173" w:rsidRPr="006614BA">
        <w:t>, ii, iii</w:t>
      </w:r>
      <w:r>
        <w:t>, iv</w:t>
      </w:r>
      <w:r w:rsidR="00726173" w:rsidRPr="006614BA">
        <w:t xml:space="preserve"> in 4.4.3.1.1 based on the PLMN if they PLMNs fall in those categories. </w:t>
      </w:r>
    </w:p>
    <w:p w14:paraId="361E9C8B" w14:textId="5CFAAEE4"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 xml:space="preserve">and forbidden PLMNs list is considered in bullet v of 23.122 4.4.3.1.1 and is given lower priority than the PLMNs that are not in the forbidden PLMN </w:t>
      </w:r>
      <w:proofErr w:type="spellStart"/>
      <w:r>
        <w:t>list.</w:t>
      </w:r>
      <w:r w:rsidR="00726173" w:rsidRPr="006614BA">
        <w:t>For</w:t>
      </w:r>
      <w:proofErr w:type="spellEnd"/>
      <w:r w:rsidR="00726173" w:rsidRPr="006614BA">
        <w:t xml:space="preserve"> bullets v in 4.4.3.1.1, all the PLMNs that are present in the “List of PLMNs to be used while in Disaster condition” are sorted in the order in which they are present in “List of PLMNs to be used while in Disaster condition”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lastRenderedPageBreak/>
        <w:t>c</w:t>
      </w:r>
      <w:r w:rsidR="00726173" w:rsidRPr="006614BA">
        <w:t>)</w:t>
      </w:r>
      <w:r w:rsidR="00726173" w:rsidRPr="006614BA">
        <w:tab/>
        <w:t>UE selects the PLMN which is highest priority after following the above procedure.</w:t>
      </w:r>
    </w:p>
    <w:p w14:paraId="7BE1B90C" w14:textId="77777777" w:rsidR="00726173" w:rsidRPr="007C2088" w:rsidRDefault="00726173" w:rsidP="00726173">
      <w:pPr>
        <w:pStyle w:val="B1"/>
      </w:pPr>
      <w:r>
        <w:rPr>
          <w:lang w:eastAsia="zh-CN"/>
        </w:rPr>
        <w:t>-</w:t>
      </w:r>
      <w:r>
        <w:rPr>
          <w:lang w:eastAsia="zh-CN"/>
        </w:rPr>
        <w:tab/>
      </w:r>
      <w:r w:rsidRPr="006614BA">
        <w:t>If only forbidden PLMNs are available and if they are present in “List of PLMNs to be used while in Disaster condition” and if the PLMNs also indicate that they support disaster roaming, those PLMNs are selected in the order in which they are present in “List of PLMNs to be used while in Disaster condition”</w:t>
      </w:r>
    </w:p>
    <w:p w14:paraId="1D84FE44" w14:textId="2C70A048" w:rsidR="00726173" w:rsidRDefault="00726173" w:rsidP="00726173">
      <w:pPr>
        <w:pStyle w:val="3"/>
      </w:pPr>
      <w:bookmarkStart w:id="224" w:name="_Toc66457655"/>
      <w:r w:rsidRPr="00AE503B">
        <w:t>6.</w:t>
      </w:r>
      <w:r>
        <w:t>24</w:t>
      </w:r>
      <w:r w:rsidRPr="00AE503B">
        <w:t>.3</w:t>
      </w:r>
      <w:r w:rsidRPr="00AE503B">
        <w:rPr>
          <w:rFonts w:hint="eastAsia"/>
        </w:rPr>
        <w:tab/>
      </w:r>
      <w:r w:rsidRPr="00AE503B">
        <w:t>Impacts on existing nodes and functionality</w:t>
      </w:r>
      <w:bookmarkEnd w:id="224"/>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2"/>
      </w:pPr>
      <w:bookmarkStart w:id="225" w:name="_Toc66457656"/>
      <w:r>
        <w:t>6.25</w:t>
      </w:r>
      <w:r>
        <w:tab/>
        <w:t>Solution #25</w:t>
      </w:r>
      <w:bookmarkEnd w:id="225"/>
    </w:p>
    <w:p w14:paraId="4D88633D" w14:textId="6975539A" w:rsidR="00726173" w:rsidRDefault="00726173" w:rsidP="00726173">
      <w:pPr>
        <w:pStyle w:val="3"/>
      </w:pPr>
      <w:bookmarkStart w:id="226" w:name="_Toc66457657"/>
      <w:r>
        <w:t>6.25.1</w:t>
      </w:r>
      <w:r>
        <w:tab/>
        <w:t>Introduction</w:t>
      </w:r>
      <w:bookmarkEnd w:id="226"/>
    </w:p>
    <w:p w14:paraId="0453EE56" w14:textId="77777777" w:rsidR="00726173" w:rsidRDefault="00726173" w:rsidP="00726173">
      <w:pPr>
        <w:rPr>
          <w:lang w:eastAsia="ko-KR"/>
        </w:rPr>
      </w:pPr>
      <w:r>
        <w:rPr>
          <w:lang w:eastAsia="ko-KR"/>
        </w:rPr>
        <w:t>This is a solution for Key Issue #5: PLMN selection when a "Disaster Condition" applies as specified in subclause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77777777"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as specified in subclause</w:t>
      </w:r>
      <w:r>
        <w:t> </w:t>
      </w:r>
      <w:r>
        <w:rPr>
          <w:lang w:eastAsia="ko-KR"/>
        </w:rPr>
        <w:t>5.9.</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3"/>
      </w:pPr>
      <w:bookmarkStart w:id="227" w:name="_Toc66457658"/>
      <w:r>
        <w:t>6.25.2</w:t>
      </w:r>
      <w:r>
        <w:tab/>
        <w:t>Detailed description</w:t>
      </w:r>
      <w:bookmarkEnd w:id="227"/>
    </w:p>
    <w:p w14:paraId="428773DB" w14:textId="77777777" w:rsidR="00726173" w:rsidRDefault="00726173" w:rsidP="00726173">
      <w:pPr>
        <w:rPr>
          <w:lang w:eastAsia="ko-KR"/>
        </w:rPr>
      </w:pPr>
      <w:r>
        <w:rPr>
          <w:lang w:eastAsia="ko-KR"/>
        </w:rPr>
        <w:t xml:space="preserve">When the </w:t>
      </w:r>
      <w:proofErr w:type="spellStart"/>
      <w:r>
        <w:rPr>
          <w:lang w:eastAsia="ko-KR"/>
        </w:rPr>
        <w:t>UEis</w:t>
      </w:r>
      <w:proofErr w:type="spellEnd"/>
      <w:r>
        <w:rPr>
          <w:lang w:eastAsia="ko-KR"/>
        </w:rPr>
        <w:t xml:space="preserve">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proofErr w:type="spellStart"/>
      <w:r>
        <w:t>i</w:t>
      </w:r>
      <w:proofErr w:type="spellEnd"/>
      <w:r>
        <w:t>)</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lastRenderedPageBreak/>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3"/>
      </w:pPr>
      <w:bookmarkStart w:id="228" w:name="_Toc66457659"/>
      <w:r>
        <w:t>6.25.3</w:t>
      </w:r>
      <w:r>
        <w:tab/>
        <w:t>Impacts on existing nodes and functionality</w:t>
      </w:r>
      <w:bookmarkEnd w:id="228"/>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2"/>
      </w:pPr>
      <w:bookmarkStart w:id="229" w:name="_Toc66457660"/>
      <w:r w:rsidRPr="00F402E0">
        <w:t>6.</w:t>
      </w:r>
      <w:r w:rsidRPr="00471DEC">
        <w:t>26</w:t>
      </w:r>
      <w:r w:rsidRPr="00471DEC">
        <w:tab/>
      </w:r>
      <w:r w:rsidR="00ED5F26" w:rsidRPr="00471DEC">
        <w:t>Solution #26:</w:t>
      </w:r>
      <w:r w:rsidRPr="00DE44C6">
        <w:t xml:space="preserve"> PLMN selection base on DRS-Supported PLMN list</w:t>
      </w:r>
      <w:bookmarkEnd w:id="229"/>
    </w:p>
    <w:p w14:paraId="3893DE5A" w14:textId="39F5A131" w:rsidR="00726173" w:rsidRDefault="00726173" w:rsidP="00726173">
      <w:pPr>
        <w:pStyle w:val="3"/>
        <w:rPr>
          <w:lang w:eastAsia="ko-KR"/>
        </w:rPr>
      </w:pPr>
      <w:bookmarkStart w:id="230" w:name="_Toc66457661"/>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230"/>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3"/>
      </w:pPr>
      <w:bookmarkStart w:id="231" w:name="_Toc66457662"/>
      <w:r>
        <w:t>6.</w:t>
      </w:r>
      <w:r w:rsidR="00ED5F26">
        <w:t>26</w:t>
      </w:r>
      <w:r w:rsidRPr="00A97959">
        <w:t>.</w:t>
      </w:r>
      <w:r>
        <w:t>2</w:t>
      </w:r>
      <w:r w:rsidRPr="00A97959">
        <w:tab/>
      </w:r>
      <w:r>
        <w:t>Detailed description</w:t>
      </w:r>
      <w:bookmarkEnd w:id="231"/>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77777777"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xml:space="preserve">. The available PLMNs under Disaster condition shall </w:t>
      </w:r>
      <w:proofErr w:type="spellStart"/>
      <w:r>
        <w:rPr>
          <w:lang w:eastAsia="zh-CN"/>
        </w:rPr>
        <w:t>fulfill</w:t>
      </w:r>
      <w:proofErr w:type="spellEnd"/>
      <w:r>
        <w:rPr>
          <w:lang w:eastAsia="zh-CN"/>
        </w:rPr>
        <w:t xml:space="preserve"> the following conditions:</w:t>
      </w:r>
    </w:p>
    <w:p w14:paraId="646AE8D9" w14:textId="77777777" w:rsidR="00726173" w:rsidRDefault="00726173" w:rsidP="00726173">
      <w:pPr>
        <w:pStyle w:val="B1"/>
        <w:ind w:left="284" w:firstLine="0"/>
        <w:rPr>
          <w:lang w:eastAsia="ko-KR"/>
        </w:rPr>
      </w:pPr>
      <w:bookmarkStart w:id="232" w:name="_Hlk62579021"/>
      <w:r>
        <w:rPr>
          <w:lang w:eastAsia="ko-KR"/>
        </w:rPr>
        <w:t>a)</w:t>
      </w:r>
      <w:r>
        <w:rPr>
          <w:lang w:eastAsia="ko-KR"/>
        </w:rPr>
        <w:tab/>
        <w:t>PLMN</w:t>
      </w:r>
      <w:bookmarkEnd w:id="232"/>
      <w:r>
        <w:rPr>
          <w:lang w:eastAsia="ko-KR"/>
        </w:rPr>
        <w:t xml:space="preserve"> A</w:t>
      </w:r>
      <w:r w:rsidRPr="00484629">
        <w:t xml:space="preserve"> </w:t>
      </w:r>
      <w:r w:rsidRPr="00484629">
        <w:rPr>
          <w:lang w:eastAsia="ko-KR"/>
        </w:rPr>
        <w:t>is in</w:t>
      </w:r>
      <w:r>
        <w:rPr>
          <w:lang w:eastAsia="ko-KR"/>
        </w:rPr>
        <w:t xml:space="preserve"> the </w:t>
      </w:r>
      <w:r w:rsidRPr="00A639A5">
        <w:rPr>
          <w:lang w:eastAsia="ko-KR"/>
        </w:rPr>
        <w:t>D</w:t>
      </w:r>
      <w:r>
        <w:rPr>
          <w:lang w:eastAsia="ko-KR"/>
        </w:rPr>
        <w:t>RS</w:t>
      </w:r>
      <w:r w:rsidRPr="00A639A5">
        <w:rPr>
          <w:lang w:eastAsia="ko-KR"/>
        </w:rPr>
        <w:t>-supported PLMN list</w:t>
      </w:r>
      <w:r>
        <w:rPr>
          <w:lang w:eastAsia="ko-KR"/>
        </w:rPr>
        <w:t>;</w:t>
      </w:r>
      <w:r w:rsidRPr="00B1300A">
        <w:rPr>
          <w:lang w:eastAsia="zh-CN"/>
        </w:rPr>
        <w:t xml:space="preserve"> </w:t>
      </w:r>
      <w:r>
        <w:rPr>
          <w:lang w:eastAsia="zh-CN"/>
        </w:rPr>
        <w:t>and</w:t>
      </w:r>
    </w:p>
    <w:p w14:paraId="7473BFB2" w14:textId="43F7ACA4" w:rsidR="00726173" w:rsidRPr="00DE44C6" w:rsidRDefault="00ED5F26" w:rsidP="00DE44C6">
      <w:pPr>
        <w:pStyle w:val="B1"/>
      </w:pPr>
      <w:r>
        <w:t>b)</w:t>
      </w:r>
      <w:r>
        <w:tab/>
      </w:r>
      <w:r w:rsidR="00726173" w:rsidRPr="00DE44C6">
        <w:t>There is an NG-RAN cell broadcasting PLMN ID of PLMN A.</w:t>
      </w:r>
    </w:p>
    <w:p w14:paraId="178DFAF7" w14:textId="77777777" w:rsidR="00726173" w:rsidRDefault="00726173" w:rsidP="00726173">
      <w:r>
        <w:t>I</w:t>
      </w:r>
      <w:r w:rsidRPr="00656D95">
        <w:t>f there are more than one available PLMN</w:t>
      </w:r>
      <w:r>
        <w:t xml:space="preserve"> A, the UE can perform PLMN selection based on the following </w:t>
      </w:r>
      <w:proofErr w:type="spellStart"/>
      <w:r>
        <w:t>crierions</w:t>
      </w:r>
      <w:proofErr w:type="spellEnd"/>
      <w:r>
        <w:t>:</w:t>
      </w:r>
    </w:p>
    <w:p w14:paraId="3CE18D67" w14:textId="0FA6DC02" w:rsidR="00726173" w:rsidRDefault="00ED5F26" w:rsidP="00DE44C6">
      <w:pPr>
        <w:pStyle w:val="B1"/>
        <w:rPr>
          <w:lang w:eastAsia="zh-CN"/>
        </w:rPr>
      </w:pPr>
      <w:r>
        <w:rPr>
          <w:lang w:eastAsia="zh-CN"/>
        </w:rPr>
        <w:lastRenderedPageBreak/>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t>c)</w:t>
      </w:r>
      <w:r>
        <w:rPr>
          <w:lang w:eastAsia="zh-CN"/>
        </w:rPr>
        <w:tab/>
      </w:r>
      <w:r w:rsidR="00726173">
        <w:rPr>
          <w:lang w:eastAsia="zh-CN"/>
        </w:rPr>
        <w:t>UE implementation.</w:t>
      </w:r>
    </w:p>
    <w:p w14:paraId="541638BE" w14:textId="77777777"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 xml:space="preserve">higher priority PLMN search </w:t>
      </w:r>
      <w:proofErr w:type="spellStart"/>
      <w:r>
        <w:t>periodly</w:t>
      </w:r>
      <w:proofErr w:type="spellEnd"/>
      <w:r>
        <w:t xml:space="preserve">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t>subclause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[7] subclause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3"/>
      </w:pPr>
      <w:bookmarkStart w:id="233" w:name="_Toc66457663"/>
      <w:r>
        <w:t>6.</w:t>
      </w:r>
      <w:r w:rsidR="00ED5F26">
        <w:t>26</w:t>
      </w:r>
      <w:r>
        <w:t>.3</w:t>
      </w:r>
      <w:r>
        <w:tab/>
        <w:t>Impacts on existing nodes and functionality</w:t>
      </w:r>
      <w:bookmarkEnd w:id="233"/>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234" w:name="_Hlk62579041"/>
      <w:r>
        <w:rPr>
          <w:noProof/>
          <w:lang w:val="en-US"/>
        </w:rPr>
        <w:t>-</w:t>
      </w:r>
      <w:r>
        <w:rPr>
          <w:noProof/>
          <w:lang w:val="en-US"/>
        </w:rPr>
        <w:tab/>
        <w:t>support</w:t>
      </w:r>
      <w:r>
        <w:rPr>
          <w:rFonts w:hint="eastAsia"/>
          <w:lang w:eastAsia="zh-CN"/>
        </w:rPr>
        <w:t xml:space="preserve"> </w:t>
      </w:r>
      <w:r>
        <w:rPr>
          <w:lang w:eastAsia="zh-CN"/>
        </w:rPr>
        <w:t>for</w:t>
      </w:r>
      <w:bookmarkEnd w:id="234"/>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2"/>
      </w:pPr>
      <w:bookmarkStart w:id="235" w:name="_Toc66457664"/>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235"/>
    </w:p>
    <w:p w14:paraId="141CE3AF" w14:textId="3ED365E6" w:rsidR="00471DEC" w:rsidRDefault="00471DEC" w:rsidP="00471DEC">
      <w:pPr>
        <w:pStyle w:val="3"/>
      </w:pPr>
      <w:bookmarkStart w:id="236" w:name="_Toc66457665"/>
      <w:r>
        <w:t>6.</w:t>
      </w:r>
      <w:r w:rsidR="002A5A18">
        <w:t>27</w:t>
      </w:r>
      <w:r>
        <w:t>.1</w:t>
      </w:r>
      <w:r>
        <w:tab/>
        <w:t>Description</w:t>
      </w:r>
      <w:bookmarkEnd w:id="236"/>
    </w:p>
    <w:p w14:paraId="33577D87" w14:textId="34DDDF7C" w:rsidR="00471DEC" w:rsidRDefault="00471DEC" w:rsidP="00471DEC">
      <w:pPr>
        <w:pStyle w:val="4"/>
      </w:pPr>
      <w:bookmarkStart w:id="237" w:name="_Toc66457666"/>
      <w:r>
        <w:t>6.</w:t>
      </w:r>
      <w:r w:rsidR="002A5A18">
        <w:t>27</w:t>
      </w:r>
      <w:r>
        <w:t>.1.1</w:t>
      </w:r>
      <w:r>
        <w:tab/>
        <w:t>Introduction</w:t>
      </w:r>
      <w:bookmarkEnd w:id="237"/>
    </w:p>
    <w:p w14:paraId="3E776C6D" w14:textId="77777777" w:rsidR="00471DEC" w:rsidRDefault="00471DEC" w:rsidP="00471DEC">
      <w:r>
        <w:t>This solution corresponds to:</w:t>
      </w:r>
    </w:p>
    <w:p w14:paraId="068756E9" w14:textId="25BB1F66"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 section 5.6), and</w:t>
      </w:r>
    </w:p>
    <w:p w14:paraId="111DDCCC" w14:textId="0B517F38" w:rsidR="00471DEC" w:rsidRDefault="002A5A18" w:rsidP="00DE44C6">
      <w:pPr>
        <w:pStyle w:val="B1"/>
      </w:pPr>
      <w:r>
        <w:t>-</w:t>
      </w:r>
      <w:r>
        <w:tab/>
      </w:r>
      <w:r w:rsidR="00471DEC">
        <w:t>KI#8 on Prevention of signalling overload by returning UEs in PLMN previously with Disaster Condition (see section 5.8)</w:t>
      </w:r>
    </w:p>
    <w:p w14:paraId="41AC41C5" w14:textId="7769E75D" w:rsidR="00471DEC" w:rsidRDefault="00471DEC" w:rsidP="00471DEC">
      <w:pPr>
        <w:pStyle w:val="4"/>
      </w:pPr>
      <w:bookmarkStart w:id="238" w:name="_Toc66457667"/>
      <w:r>
        <w:t>6.</w:t>
      </w:r>
      <w:r w:rsidR="002A5A18">
        <w:t>27</w:t>
      </w:r>
      <w:r>
        <w:t>.1.2</w:t>
      </w:r>
      <w:r>
        <w:tab/>
        <w:t>Detailed description</w:t>
      </w:r>
      <w:bookmarkEnd w:id="238"/>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lastRenderedPageBreak/>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066571AD" w14:textId="77777777" w:rsidR="00471DEC" w:rsidRDefault="00471DEC" w:rsidP="00471DEC">
      <w:r>
        <w:t xml:space="preserve">The serving AMF determines that a UE which is in 5GMM-CONNECTED mode over the non-3GPP access is within the area where a previous disaster condition is no longer applicable to the 3GPP access. </w:t>
      </w:r>
    </w:p>
    <w:p w14:paraId="7CC69C6C" w14:textId="77777777" w:rsidR="00471DEC" w:rsidRDefault="00471DEC" w:rsidP="00471DEC">
      <w:r>
        <w:t xml:space="preserve">The AMF notifies the UE with a NAS message, e.g. Configuration Update Command message that a disaster condition no longer applies to 3GPP access. </w:t>
      </w:r>
    </w:p>
    <w:p w14:paraId="6A6BE7FC" w14:textId="5D14CD07" w:rsidR="00471DEC" w:rsidRDefault="00471DEC" w:rsidP="00471DEC">
      <w:r>
        <w:t>To avoid numerous simultaneous returns and consequently simult</w:t>
      </w:r>
      <w:r w:rsidR="00C26E2D">
        <w:t>an</w:t>
      </w:r>
      <w:r>
        <w:t>eous registration attempts on the same PLMN over the 3GPP access, the AMF may provide a “wait timer”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 xml:space="preserve">if the UE had disabled the lower layers of the 3GPP access, the UE shall enable the lower layers of the 3GPP access and </w:t>
      </w:r>
      <w:proofErr w:type="spellStart"/>
      <w:r w:rsidR="00471DEC" w:rsidRPr="00271AE7">
        <w:t>peform</w:t>
      </w:r>
      <w:proofErr w:type="spellEnd"/>
      <w:r w:rsidR="00471DEC" w:rsidRPr="00271AE7">
        <w:t xml:space="preserve"> a PLMN search</w:t>
      </w:r>
    </w:p>
    <w:p w14:paraId="58E01D96" w14:textId="7CADC185" w:rsidR="00471DEC" w:rsidRDefault="006A0745" w:rsidP="00DE44C6">
      <w:pPr>
        <w:pStyle w:val="B1"/>
      </w:pPr>
      <w:r>
        <w:t>-</w:t>
      </w:r>
      <w:r>
        <w:tab/>
      </w:r>
      <w:r w:rsidR="00471DEC">
        <w:t>if the UE received a “wait time” from the AMF, the UE starts a timer and registers to the PLMN over the 3GPP access after the timer expires. Otherwise, if no “wait time” was received, the UE attempts to register immediately over the 3GPP access to the same PLMN.</w:t>
      </w:r>
    </w:p>
    <w:p w14:paraId="5214EEF2" w14:textId="77777777" w:rsidR="002F7B87" w:rsidRDefault="002F7B87" w:rsidP="00C1265C">
      <w:r>
        <w:t xml:space="preserve">This same solution (as described above) can also be used in the case when, following a disaster condition, the UE registers over the non-3GPP access with another PLMN that is offering disaster roaming services. </w:t>
      </w:r>
    </w:p>
    <w:p w14:paraId="081FA55D" w14:textId="77777777" w:rsidR="002F7B87" w:rsidRDefault="002F7B87" w:rsidP="00C1265C">
      <w:r>
        <w:t>In this case, the AMF of the PLMN that is offering disaster roaming service determines that the UE’s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3"/>
      </w:pPr>
      <w:bookmarkStart w:id="239" w:name="_Toc66457668"/>
      <w:r w:rsidRPr="002A326A">
        <w:t>6.</w:t>
      </w:r>
      <w:r w:rsidR="002A5A18">
        <w:t>27</w:t>
      </w:r>
      <w:r w:rsidRPr="002A326A">
        <w:t>.</w:t>
      </w:r>
      <w:r>
        <w:t>2</w:t>
      </w:r>
      <w:r w:rsidRPr="002A326A">
        <w:rPr>
          <w:rFonts w:hint="eastAsia"/>
        </w:rPr>
        <w:tab/>
      </w:r>
      <w:r>
        <w:t>Impacts on existing nodes and functionality</w:t>
      </w:r>
      <w:bookmarkEnd w:id="239"/>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269EE29" w:rsidR="00471DEC" w:rsidRDefault="006A0745" w:rsidP="00DE44C6">
      <w:pPr>
        <w:pStyle w:val="B2"/>
        <w:rPr>
          <w:noProof/>
          <w:lang w:val="en-US"/>
        </w:rPr>
      </w:pPr>
      <w:r>
        <w:t>-</w:t>
      </w:r>
      <w:r>
        <w:tab/>
      </w:r>
      <w:r w:rsidR="00471DEC">
        <w:rPr>
          <w:noProof/>
          <w:lang w:val="en-US"/>
        </w:rPr>
        <w:t>Optionally providing a “wait timer”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1F93B73D" w:rsidR="00471DEC" w:rsidRPr="00A35C67" w:rsidRDefault="006A0745" w:rsidP="00DE44C6">
      <w:pPr>
        <w:pStyle w:val="B2"/>
        <w:rPr>
          <w:noProof/>
          <w:lang w:val="en-US"/>
        </w:rPr>
      </w:pPr>
      <w:r>
        <w:t>-</w:t>
      </w:r>
      <w:r>
        <w:tab/>
      </w:r>
      <w:r w:rsidR="00471DEC">
        <w:rPr>
          <w:noProof/>
          <w:lang w:val="en-US"/>
        </w:rPr>
        <w:t>Optionally handling a “wait timer” to guard when the UE can return to register on the same PLMN over the 3GPP access.</w:t>
      </w:r>
    </w:p>
    <w:p w14:paraId="2826276D" w14:textId="23E8B793" w:rsidR="00471DEC" w:rsidRDefault="00471DEC" w:rsidP="00471DEC">
      <w:pPr>
        <w:pStyle w:val="2"/>
      </w:pPr>
      <w:bookmarkStart w:id="240" w:name="_Toc66457669"/>
      <w:r>
        <w:lastRenderedPageBreak/>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240"/>
    </w:p>
    <w:p w14:paraId="5AC338F1" w14:textId="0344717F" w:rsidR="00471DEC" w:rsidRDefault="00471DEC" w:rsidP="00471DEC">
      <w:pPr>
        <w:pStyle w:val="3"/>
      </w:pPr>
      <w:bookmarkStart w:id="241" w:name="_Toc66457670"/>
      <w:r>
        <w:t>6.</w:t>
      </w:r>
      <w:r w:rsidR="006A0745">
        <w:t>28</w:t>
      </w:r>
      <w:r>
        <w:t>.1</w:t>
      </w:r>
      <w:r>
        <w:tab/>
        <w:t>Introduction</w:t>
      </w:r>
      <w:bookmarkEnd w:id="241"/>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t>This solution can be used both over the 3GPP access and over the non-3GPP access of the PLMN without Disaster Condition (PLMN A).</w:t>
      </w:r>
    </w:p>
    <w:p w14:paraId="42B57527" w14:textId="75A62E20" w:rsidR="00471DEC" w:rsidRDefault="00471DEC" w:rsidP="00471DEC">
      <w:pPr>
        <w:pStyle w:val="3"/>
      </w:pPr>
      <w:bookmarkStart w:id="242" w:name="_Toc66457671"/>
      <w:r w:rsidRPr="002A326A">
        <w:t>6.</w:t>
      </w:r>
      <w:r w:rsidR="006A0745">
        <w:t>28</w:t>
      </w:r>
      <w:r w:rsidRPr="002A326A">
        <w:t>.</w:t>
      </w:r>
      <w:r>
        <w:t>2</w:t>
      </w:r>
      <w:r w:rsidRPr="002A326A">
        <w:rPr>
          <w:rFonts w:hint="eastAsia"/>
        </w:rPr>
        <w:tab/>
      </w:r>
      <w:r>
        <w:t>Detailed description</w:t>
      </w:r>
      <w:bookmarkEnd w:id="242"/>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7777777" w:rsidR="00471DEC" w:rsidRPr="00C67D5B" w:rsidRDefault="00471DEC" w:rsidP="00471DEC">
      <w:pPr>
        <w:pStyle w:val="EditorsNote"/>
        <w:rPr>
          <w:lang w:val="en-US"/>
        </w:rPr>
      </w:pPr>
      <w:r w:rsidRPr="00C67D5B">
        <w:rPr>
          <w:lang w:val="en-US"/>
        </w:rPr>
        <w:t xml:space="preserve">Editor's note: Extension of broadcast </w:t>
      </w:r>
      <w:proofErr w:type="spellStart"/>
      <w:r w:rsidRPr="00C67D5B">
        <w:rPr>
          <w:lang w:val="en-US"/>
        </w:rPr>
        <w:t>signalling</w:t>
      </w:r>
      <w:proofErr w:type="spellEnd"/>
      <w:r w:rsidRPr="00C67D5B">
        <w:rPr>
          <w:lang w:val="en-US"/>
        </w:rPr>
        <w:t xml:space="preserve"> is subject to agreement of RAN WGs.</w:t>
      </w:r>
    </w:p>
    <w:p w14:paraId="2FCC882C" w14:textId="77777777" w:rsidR="00471DEC" w:rsidRPr="00C67D5B" w:rsidRDefault="00471DEC" w:rsidP="00471DEC">
      <w:pPr>
        <w:pStyle w:val="EditorsNote"/>
        <w:rPr>
          <w:lang w:val="en-US"/>
        </w:rPr>
      </w:pPr>
      <w:r w:rsidRPr="00C67D5B">
        <w:rPr>
          <w:lang w:val="en-US"/>
        </w:rPr>
        <w:t xml:space="preserve">Editor's note: </w:t>
      </w:r>
      <w:r>
        <w:rPr>
          <w:lang w:val="en-US"/>
        </w:rPr>
        <w:t>Dynamic update of</w:t>
      </w:r>
      <w:r w:rsidRPr="00C67D5B">
        <w:rPr>
          <w:lang w:val="en-US"/>
        </w:rPr>
        <w:t xml:space="preserve"> broadcast </w:t>
      </w:r>
      <w:proofErr w:type="spellStart"/>
      <w:r w:rsidRPr="00C67D5B">
        <w:rPr>
          <w:lang w:val="en-US"/>
        </w:rPr>
        <w:t>signalling</w:t>
      </w:r>
      <w:proofErr w:type="spellEnd"/>
      <w:r w:rsidRPr="00C67D5B">
        <w:rPr>
          <w:lang w:val="en-US"/>
        </w:rPr>
        <w:t xml:space="preserve"> is subject to agreement of RAN WGs.</w:t>
      </w:r>
    </w:p>
    <w:p w14:paraId="5490BC9A" w14:textId="77777777" w:rsidR="00471DEC" w:rsidRPr="00972943" w:rsidRDefault="00471DEC" w:rsidP="00471DEC">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FA037C3" w14:textId="77777777" w:rsidR="00471DEC" w:rsidRDefault="00471DEC" w:rsidP="00471DEC">
      <w:pPr>
        <w:pStyle w:val="B1"/>
      </w:pPr>
      <w:r>
        <w:t>b)</w:t>
      </w:r>
      <w:r>
        <w:tab/>
        <w:t>for the Disaster Inbound Roamers in 5GMM-CONNECTED mode</w:t>
      </w:r>
      <w:bookmarkStart w:id="243" w:name="_Hlk62687777"/>
      <w:r>
        <w:t>, which previously selected PLMN D</w:t>
      </w:r>
      <w:bookmarkEnd w:id="243"/>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77777777" w:rsidR="00471DEC" w:rsidRDefault="00471DEC" w:rsidP="00471DEC">
      <w:pPr>
        <w:pStyle w:val="B2"/>
      </w:pPr>
      <w:r>
        <w:t>2)</w:t>
      </w:r>
      <w:r>
        <w:tab/>
        <w:t xml:space="preserve">perform a </w:t>
      </w:r>
      <w:bookmarkStart w:id="244" w:name="_Hlk62585494"/>
      <w:r>
        <w:t>generic UE configuration update procedure</w:t>
      </w:r>
      <w:r w:rsidDel="00D60629">
        <w:t xml:space="preserve"> </w:t>
      </w:r>
      <w:bookmarkEnd w:id="244"/>
      <w:r>
        <w:t xml:space="preserve">with </w:t>
      </w:r>
      <w:r w:rsidRPr="003168A2">
        <w:t>"re-</w:t>
      </w:r>
      <w:r>
        <w:rPr>
          <w:rFonts w:hint="eastAsia"/>
        </w:rPr>
        <w:t>registration</w:t>
      </w:r>
      <w:r w:rsidRPr="003168A2">
        <w:t xml:space="preserve"> requ</w:t>
      </w:r>
      <w:r>
        <w:t>ested</w:t>
      </w:r>
      <w:r w:rsidRPr="003168A2">
        <w:t>"</w:t>
      </w:r>
      <w:r>
        <w:t xml:space="preserve">, then reject the UE’s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77777777" w:rsidR="00471DEC" w:rsidRDefault="00471DEC" w:rsidP="00471DEC">
      <w:pPr>
        <w:pStyle w:val="B1"/>
      </w:pPr>
      <w:r>
        <w:t>c)</w:t>
      </w:r>
      <w:r>
        <w:tab/>
        <w:t xml:space="preserve">for the Disaster Inbound Roamers in 5GMM-IDLE mode which previously selected PLMN D and which attempt to transition to 5GMM-CONNECTED mode by initiating a registration or service request procedure, reject the UE’s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100545FF"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subclause</w:t>
      </w:r>
      <w:r w:rsidRPr="004D3578">
        <w:t> </w:t>
      </w:r>
      <w:r>
        <w:t>4.4.3.1.1.</w:t>
      </w:r>
    </w:p>
    <w:p w14:paraId="35945401" w14:textId="5C297DED" w:rsidR="00471DEC" w:rsidRPr="006040E0" w:rsidRDefault="00471DEC" w:rsidP="00471DEC">
      <w:pPr>
        <w:pStyle w:val="3"/>
      </w:pPr>
      <w:bookmarkStart w:id="245" w:name="_Toc66457672"/>
      <w:r>
        <w:t>6.</w:t>
      </w:r>
      <w:r w:rsidR="006A0745">
        <w:t>28</w:t>
      </w:r>
      <w:r>
        <w:t>.3</w:t>
      </w:r>
      <w:r>
        <w:tab/>
        <w:t>Impacts on existing nodes and functionality</w:t>
      </w:r>
      <w:bookmarkEnd w:id="245"/>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246" w:name="_Hlk62585987"/>
      <w:r>
        <w:lastRenderedPageBreak/>
        <w:t>-</w:t>
      </w:r>
      <w:r>
        <w:tab/>
        <w:t>support for handling of the</w:t>
      </w:r>
      <w:r w:rsidRPr="00E65C05">
        <w:t xml:space="preserve"> </w:t>
      </w:r>
      <w:r>
        <w:t>indication broadcast by PLMN A (e.g. SIB flag) that a Disaster Condition in PLMN D applies;</w:t>
      </w:r>
    </w:p>
    <w:bookmarkEnd w:id="246"/>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2"/>
      </w:pPr>
      <w:bookmarkStart w:id="247" w:name="_Toc66457673"/>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247"/>
    </w:p>
    <w:p w14:paraId="6D8CFEF8" w14:textId="7661A286" w:rsidR="00471DEC" w:rsidRPr="00AE503B" w:rsidRDefault="00471DEC" w:rsidP="00471DEC">
      <w:pPr>
        <w:pStyle w:val="3"/>
      </w:pPr>
      <w:bookmarkStart w:id="248" w:name="_Toc66457674"/>
      <w:r w:rsidRPr="00AE503B">
        <w:t>6.</w:t>
      </w:r>
      <w:r w:rsidR="006A0745">
        <w:t>29</w:t>
      </w:r>
      <w:r w:rsidRPr="00AE503B">
        <w:t>.1</w:t>
      </w:r>
      <w:r w:rsidRPr="00AE503B">
        <w:tab/>
        <w:t>Introduction</w:t>
      </w:r>
      <w:bookmarkEnd w:id="248"/>
    </w:p>
    <w:p w14:paraId="551E50E6" w14:textId="77777777" w:rsidR="00471DEC" w:rsidRPr="00D203BE"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7127B79" w14:textId="08A950CD" w:rsidR="00471DEC" w:rsidRPr="00AE503B" w:rsidRDefault="00471DEC" w:rsidP="00471DEC">
      <w:pPr>
        <w:pStyle w:val="3"/>
      </w:pPr>
      <w:bookmarkStart w:id="249" w:name="_Toc66457675"/>
      <w:r w:rsidRPr="00AE503B">
        <w:t>6.</w:t>
      </w:r>
      <w:r w:rsidR="006A0745">
        <w:t>29</w:t>
      </w:r>
      <w:r w:rsidRPr="00AE503B">
        <w:t>.2</w:t>
      </w:r>
      <w:r w:rsidRPr="00AE503B">
        <w:tab/>
        <w:t>Solution description</w:t>
      </w:r>
      <w:bookmarkEnd w:id="249"/>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w:t>
      </w:r>
      <w:proofErr w:type="spellStart"/>
      <w:r w:rsidRPr="00AE503B">
        <w:rPr>
          <w:lang w:eastAsia="zh-CN"/>
        </w:rPr>
        <w:t>gNB</w:t>
      </w:r>
      <w:proofErr w:type="spellEnd"/>
      <w:r w:rsidRPr="00AE503B">
        <w:rPr>
          <w:lang w:eastAsia="zh-CN"/>
        </w:rPr>
        <w:t xml:space="preserve">)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77777777" w:rsidR="00471DEC" w:rsidRPr="00AE503B" w:rsidRDefault="00471DEC" w:rsidP="00471DEC">
      <w:pPr>
        <w:ind w:leftChars="200" w:left="400"/>
        <w:rPr>
          <w:noProof/>
          <w:lang w:eastAsia="zh-CN"/>
        </w:rPr>
      </w:pPr>
      <w:r w:rsidRPr="00AE503B">
        <w:rPr>
          <w:noProof/>
          <w:lang w:eastAsia="zh-CN"/>
        </w:rPr>
        <w:t>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serving PLMN</w:t>
      </w:r>
      <w:r w:rsidRPr="002F0FEE">
        <w:t xml:space="preserve"> </w:t>
      </w:r>
      <w:r>
        <w:t>f</w:t>
      </w:r>
      <w:r w:rsidRPr="002F0FEE">
        <w:rPr>
          <w:noProof/>
          <w:lang w:eastAsia="zh-CN"/>
        </w:rPr>
        <w:t>or which the Disaster Condition is no longer applicable</w:t>
      </w:r>
      <w:r w:rsidRPr="00AE503B">
        <w:rPr>
          <w:noProof/>
          <w:lang w:eastAsia="zh-CN"/>
        </w:rPr>
        <w:t xml:space="preserve"> over NAS.</w:t>
      </w:r>
    </w:p>
    <w:p w14:paraId="36E3083C" w14:textId="77777777"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serving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3EBFA94F" w14:textId="77777777" w:rsidR="00471DEC" w:rsidRPr="00C02407" w:rsidRDefault="00471DEC" w:rsidP="00471DEC">
      <w:pPr>
        <w:pStyle w:val="EditorsNote"/>
        <w:rPr>
          <w:lang w:eastAsia="zh-CN"/>
        </w:rPr>
      </w:pPr>
      <w:bookmarkStart w:id="250" w:name="OLE_LINK30"/>
      <w:r>
        <w:rPr>
          <w:lang w:eastAsia="zh-CN"/>
        </w:rPr>
        <w:t>Editor</w:t>
      </w:r>
      <w:r w:rsidRPr="00833479">
        <w:t>'</w:t>
      </w:r>
      <w:r>
        <w:rPr>
          <w:lang w:eastAsia="zh-CN"/>
        </w:rPr>
        <w:t>s Note:</w:t>
      </w:r>
      <w:r>
        <w:rPr>
          <w:lang w:eastAsia="zh-CN"/>
        </w:rPr>
        <w:tab/>
        <w:t xml:space="preserve">The content and format of </w:t>
      </w:r>
      <w:r w:rsidRPr="00A83C8A">
        <w:rPr>
          <w:noProof/>
          <w:lang w:eastAsia="zh-CN"/>
        </w:rPr>
        <w:t>disaster area information</w:t>
      </w:r>
      <w:r>
        <w:rPr>
          <w:lang w:eastAsia="zh-CN"/>
        </w:rPr>
        <w:t xml:space="preserve"> is FFS.</w:t>
      </w:r>
    </w:p>
    <w:bookmarkEnd w:id="250"/>
    <w:p w14:paraId="59CF086D" w14:textId="77777777" w:rsidR="00471DEC" w:rsidRPr="00C02407" w:rsidRDefault="00471DEC" w:rsidP="00471DEC">
      <w:pPr>
        <w:pStyle w:val="EditorsNote"/>
        <w:rPr>
          <w:lang w:eastAsia="zh-CN"/>
        </w:rPr>
      </w:pPr>
      <w:r>
        <w:rPr>
          <w:lang w:eastAsia="zh-CN"/>
        </w:rPr>
        <w:t>Editor</w:t>
      </w:r>
      <w:r w:rsidRPr="00833479">
        <w:t>'</w:t>
      </w:r>
      <w:r>
        <w:rPr>
          <w:lang w:eastAsia="zh-CN"/>
        </w:rPr>
        <w:t>s Note:</w:t>
      </w:r>
      <w:r>
        <w:rPr>
          <w:lang w:eastAsia="zh-CN"/>
        </w:rPr>
        <w:tab/>
        <w:t>How does t</w:t>
      </w:r>
      <w:r w:rsidRPr="004B5E04">
        <w:rPr>
          <w:lang w:eastAsia="zh-CN"/>
        </w:rPr>
        <w:t xml:space="preserve">he Disaster Roaming PLMN AMF </w:t>
      </w:r>
      <w:r>
        <w:rPr>
          <w:lang w:eastAsia="zh-CN"/>
        </w:rPr>
        <w:t>know the</w:t>
      </w:r>
      <w:r w:rsidRPr="004B5E04">
        <w:rPr>
          <w:lang w:eastAsia="zh-CN"/>
        </w:rPr>
        <w:t xml:space="preserve"> previous serving PLMN</w:t>
      </w:r>
      <w:r>
        <w:rPr>
          <w:lang w:eastAsia="zh-CN"/>
        </w:rPr>
        <w:t xml:space="preserve"> of </w:t>
      </w:r>
      <w:r w:rsidRPr="00AE503B">
        <w:rPr>
          <w:noProof/>
          <w:lang w:eastAsia="zh-CN"/>
        </w:rPr>
        <w:t>the Disaster Inbound Roamer</w:t>
      </w:r>
      <w:r>
        <w:rPr>
          <w:lang w:eastAsia="zh-CN"/>
        </w:rPr>
        <w:t xml:space="preserve"> is FFS.</w:t>
      </w:r>
    </w:p>
    <w:p w14:paraId="7683176F" w14:textId="77777777" w:rsidR="00471DEC" w:rsidRPr="00AE503B" w:rsidRDefault="00471DEC" w:rsidP="00471DEC">
      <w:pPr>
        <w:ind w:leftChars="200" w:left="400"/>
        <w:rPr>
          <w:i/>
        </w:rPr>
      </w:pPr>
      <w:r w:rsidRPr="00AE503B">
        <w:rPr>
          <w:i/>
        </w:rPr>
        <w:lastRenderedPageBreak/>
        <w:t>"-</w:t>
      </w:r>
      <w:r w:rsidRPr="00AE503B">
        <w:rPr>
          <w:i/>
        </w:rPr>
        <w:tab/>
        <w:t>How to minimize interruption of the service receiving from Disaster Roaming PLMN (e.g. emergency service or high priority service) when the UE is notified that Disaster Condition is no longer applicable;"</w:t>
      </w:r>
    </w:p>
    <w:p w14:paraId="1E26F55D" w14:textId="77777777" w:rsidR="00471DEC" w:rsidRPr="00AE503B" w:rsidRDefault="00471DEC" w:rsidP="00471DEC">
      <w:pPr>
        <w:ind w:leftChars="200" w:left="400"/>
        <w:rPr>
          <w:noProof/>
          <w:lang w:eastAsia="zh-CN"/>
        </w:rPr>
      </w:pPr>
      <w:r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77777777" w:rsidR="00471DEC" w:rsidRPr="00AE503B" w:rsidRDefault="00471DEC" w:rsidP="00471DEC">
      <w:pPr>
        <w:numPr>
          <w:ilvl w:val="0"/>
          <w:numId w:val="26"/>
        </w:numPr>
        <w:spacing w:after="0"/>
        <w:rPr>
          <w:noProof/>
          <w:lang w:eastAsia="zh-CN"/>
        </w:rPr>
      </w:pPr>
      <w:r w:rsidRPr="00AE503B">
        <w:rPr>
          <w:rFonts w:hint="eastAsia"/>
          <w:noProof/>
          <w:lang w:eastAsia="zh-CN"/>
        </w:rPr>
        <w:t>Whe</w:t>
      </w:r>
      <w:r w:rsidRPr="00AE503B">
        <w:rPr>
          <w:noProof/>
          <w:lang w:eastAsia="zh-CN"/>
        </w:rPr>
        <w:t>n the Disaster Inbound Roamer is current in the connected mode:</w:t>
      </w:r>
    </w:p>
    <w:p w14:paraId="2261F088" w14:textId="77777777" w:rsidR="00471DEC" w:rsidRPr="00AE503B" w:rsidRDefault="00471DEC" w:rsidP="00471DEC">
      <w:pPr>
        <w:ind w:left="1080"/>
        <w:rPr>
          <w:lang w:eastAsia="zh-CN"/>
        </w:rPr>
      </w:pPr>
      <w:r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(i.e. </w:t>
      </w:r>
      <w:r w:rsidRPr="00AE503B">
        <w:rPr>
          <w:noProof/>
          <w:lang w:eastAsia="zh-CN"/>
        </w:rPr>
        <w:t>Disaster Inbound Roamer</w:t>
      </w:r>
      <w:r w:rsidRPr="00AE503B">
        <w:t>)</w:t>
      </w:r>
      <w:r w:rsidRPr="00AE503B">
        <w:rPr>
          <w:rFonts w:hint="eastAsia"/>
          <w:lang w:eastAsia="zh-CN"/>
        </w:rPr>
        <w:t>.</w:t>
      </w:r>
      <w:r w:rsidRPr="00AE503B">
        <w:rPr>
          <w:lang w:eastAsia="zh-CN"/>
        </w:rPr>
        <w:t xml:space="preserve"> </w:t>
      </w:r>
      <w:r w:rsidRPr="00AE503B">
        <w:rPr>
          <w:noProof/>
          <w:lang w:eastAsia="zh-CN"/>
        </w:rPr>
        <w:t xml:space="preserve">After completion of the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the AMF </w:t>
      </w:r>
      <w:r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77777777" w:rsidR="00471DEC" w:rsidRPr="00AE503B" w:rsidRDefault="00471DEC" w:rsidP="00471DEC">
      <w:pPr>
        <w:numPr>
          <w:ilvl w:val="0"/>
          <w:numId w:val="26"/>
        </w:numPr>
        <w:spacing w:after="0"/>
        <w:rPr>
          <w:noProof/>
          <w:lang w:eastAsia="zh-CN"/>
        </w:rPr>
      </w:pPr>
      <w:r w:rsidRPr="00AE503B">
        <w:rPr>
          <w:rFonts w:hint="eastAsia"/>
          <w:noProof/>
          <w:lang w:eastAsia="zh-CN"/>
        </w:rPr>
        <w:t>Whe</w:t>
      </w:r>
      <w:r w:rsidRPr="00AE503B">
        <w:rPr>
          <w:noProof/>
          <w:lang w:eastAsia="zh-CN"/>
        </w:rPr>
        <w:t>n the Disaster Inbound Roamer is current in the idle mode:</w:t>
      </w:r>
    </w:p>
    <w:p w14:paraId="3C1D00EC" w14:textId="77777777" w:rsidR="00471DEC" w:rsidRPr="00AE503B" w:rsidRDefault="00471DEC" w:rsidP="00471DEC">
      <w:pPr>
        <w:ind w:left="1080"/>
      </w:pPr>
      <w:r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77777777" w:rsidR="00471DEC" w:rsidRPr="00AE503B" w:rsidRDefault="00471DEC" w:rsidP="00471DEC">
      <w:pPr>
        <w:ind w:leftChars="200" w:left="400"/>
        <w:rPr>
          <w:i/>
        </w:rPr>
      </w:pPr>
      <w:r w:rsidRPr="00AE503B">
        <w:rPr>
          <w:i/>
        </w:rPr>
        <w:t>"-</w:t>
      </w:r>
      <w:r w:rsidRPr="00AE503B">
        <w:rPr>
          <w:i/>
        </w:rPr>
        <w:tab/>
        <w:t>How to remove the stored information on Disaster Condition from the UE’s storage;"</w:t>
      </w:r>
    </w:p>
    <w:p w14:paraId="7DFAA035" w14:textId="77777777"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Disaster Condition is no longer applicable to its previous serving PLMN and then removes the stored information on Disaster Condition from the UE’s storage.</w:t>
      </w:r>
    </w:p>
    <w:p w14:paraId="12E1035F" w14:textId="77777777" w:rsidR="00471DEC" w:rsidRPr="00AE503B" w:rsidRDefault="00471DEC" w:rsidP="00471DEC">
      <w:pPr>
        <w:ind w:leftChars="200" w:left="400"/>
        <w:rPr>
          <w:i/>
        </w:rPr>
      </w:pPr>
      <w:r w:rsidRPr="00AE503B">
        <w:rPr>
          <w:i/>
        </w:rPr>
        <w:t>"-</w:t>
      </w:r>
      <w:r w:rsidRPr="00AE503B">
        <w:rPr>
          <w:i/>
        </w:rPr>
        <w:tab/>
        <w:t>How Disaster Inbound Roamer UEs perform network selection when notified that Disaster Condition is no longer applicable."</w:t>
      </w:r>
    </w:p>
    <w:p w14:paraId="5D4B1F90" w14:textId="77777777"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Disaster Condition is no longer applicable to its previous serving PLMN and then performs the PLMN selection as legacy with the difference that to treat the previous serving PLMN as higher priority.</w:t>
      </w:r>
    </w:p>
    <w:p w14:paraId="2606BF2A" w14:textId="77777777" w:rsidR="00471DEC" w:rsidRPr="00C02407" w:rsidRDefault="00471DEC" w:rsidP="00471DEC">
      <w:pPr>
        <w:pStyle w:val="EditorsNote"/>
        <w:rPr>
          <w:lang w:eastAsia="zh-CN"/>
        </w:rPr>
      </w:pPr>
      <w:r>
        <w:rPr>
          <w:lang w:eastAsia="zh-CN"/>
        </w:rPr>
        <w:t>Editor</w:t>
      </w:r>
      <w:r w:rsidRPr="00833479">
        <w:t>'</w:t>
      </w:r>
      <w:r>
        <w:rPr>
          <w:lang w:eastAsia="zh-CN"/>
        </w:rPr>
        <w:t>s Note:</w:t>
      </w:r>
      <w:r>
        <w:rPr>
          <w:lang w:eastAsia="zh-CN"/>
        </w:rPr>
        <w:tab/>
      </w:r>
      <w:r w:rsidRPr="00464B60">
        <w:rPr>
          <w:lang w:eastAsia="zh-CN"/>
        </w:rPr>
        <w:t>Whether the UE shall deregister and perform PLMN reselection, or only perform PLMN reselection, when a disaster condition no longer applies is FFS</w:t>
      </w:r>
      <w:r>
        <w:rPr>
          <w:lang w:eastAsia="zh-CN"/>
        </w:rPr>
        <w:t>.</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7" type="#_x0000_t75" style="width:489.6pt;height:258.55pt" o:ole="">
            <v:imagedata r:id="rId31" o:title=""/>
          </v:shape>
          <o:OLEObject Type="Embed" ProgID="Visio.Drawing.15" ShapeID="_x0000_i1037" DrawAspect="Content" ObjectID="_1677097816" r:id="rId32"/>
        </w:object>
      </w:r>
    </w:p>
    <w:p w14:paraId="0E98BF48" w14:textId="278C50FF" w:rsidR="00471DEC" w:rsidRPr="00AE503B" w:rsidRDefault="00471DEC" w:rsidP="00DE44C6">
      <w:pPr>
        <w:pStyle w:val="TH"/>
        <w:rPr>
          <w:lang w:eastAsia="x-none"/>
        </w:rPr>
      </w:pPr>
      <w:r w:rsidRPr="00AE503B">
        <w:rPr>
          <w:rFonts w:hint="eastAsia"/>
          <w:lang w:eastAsia="x-none"/>
        </w:rPr>
        <w:t>Fi</w:t>
      </w:r>
      <w:r w:rsidRPr="00AE503B">
        <w:rPr>
          <w:lang w:eastAsia="x-none"/>
        </w:rPr>
        <w:t>gure</w:t>
      </w:r>
      <w:r w:rsidRPr="00AE503B">
        <w:rPr>
          <w:lang w:val="en-US" w:eastAsia="x-none"/>
        </w:rPr>
        <w:t> </w:t>
      </w:r>
      <w:r w:rsidRPr="00AE503B">
        <w:rPr>
          <w:lang w:eastAsia="x-none"/>
        </w:rPr>
        <w:t>6.</w:t>
      </w:r>
      <w:r w:rsidR="00DA6DE1">
        <w:rPr>
          <w:lang w:eastAsia="x-none"/>
        </w:rPr>
        <w:t>29.2-</w:t>
      </w:r>
      <w:r w:rsidRPr="00AE503B">
        <w:rPr>
          <w:lang w:eastAsia="x-none"/>
        </w:rPr>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8" type="#_x0000_t75" style="width:489.6pt;height:258.55pt" o:ole="">
            <v:imagedata r:id="rId33" o:title=""/>
          </v:shape>
          <o:OLEObject Type="Embed" ProgID="Visio.Drawing.15" ShapeID="_x0000_i1038" DrawAspect="Content" ObjectID="_1677097817" r:id="rId34"/>
        </w:object>
      </w:r>
    </w:p>
    <w:p w14:paraId="2DDB799E" w14:textId="0079137B" w:rsidR="00471DEC" w:rsidRPr="00AE503B" w:rsidRDefault="00471DEC" w:rsidP="00DE44C6">
      <w:pPr>
        <w:pStyle w:val="TH"/>
        <w:rPr>
          <w:lang w:eastAsia="x-none"/>
        </w:rPr>
      </w:pPr>
      <w:r w:rsidRPr="00AE503B">
        <w:rPr>
          <w:rFonts w:hint="eastAsia"/>
          <w:lang w:eastAsia="x-none"/>
        </w:rPr>
        <w:t>Fi</w:t>
      </w:r>
      <w:r w:rsidRPr="00AE503B">
        <w:rPr>
          <w:lang w:eastAsia="x-none"/>
        </w:rPr>
        <w:t>gure</w:t>
      </w:r>
      <w:r w:rsidRPr="00AE503B">
        <w:rPr>
          <w:lang w:val="en-US" w:eastAsia="x-none"/>
        </w:rPr>
        <w:t> </w:t>
      </w:r>
      <w:r w:rsidRPr="00AE503B">
        <w:rPr>
          <w:lang w:eastAsia="x-none"/>
        </w:rPr>
        <w:t>6.</w:t>
      </w:r>
      <w:r w:rsidR="00DA6DE1">
        <w:rPr>
          <w:lang w:eastAsia="x-none"/>
        </w:rPr>
        <w:t>29.2-</w:t>
      </w:r>
      <w:r w:rsidRPr="00AE503B">
        <w:rPr>
          <w:lang w:eastAsia="x-none"/>
        </w:rPr>
        <w:t>2: End-to-end flow of O&amp;M-based solution for KI#6, idle mode</w:t>
      </w:r>
    </w:p>
    <w:p w14:paraId="57D561F0" w14:textId="46A0CD7C" w:rsidR="00471DEC" w:rsidRPr="00AE503B" w:rsidRDefault="00471DEC" w:rsidP="00471DEC">
      <w:pPr>
        <w:pStyle w:val="3"/>
      </w:pPr>
      <w:bookmarkStart w:id="251" w:name="_Toc66457676"/>
      <w:r w:rsidRPr="00AE503B">
        <w:t>6.</w:t>
      </w:r>
      <w:r w:rsidR="00DA6DE1">
        <w:t>29</w:t>
      </w:r>
      <w:r w:rsidRPr="00AE503B">
        <w:t>.3</w:t>
      </w:r>
      <w:r w:rsidRPr="00AE503B">
        <w:rPr>
          <w:rFonts w:hint="eastAsia"/>
        </w:rPr>
        <w:tab/>
      </w:r>
      <w:r w:rsidRPr="00AE503B">
        <w:t>Impacts on existing nodes and functionality</w:t>
      </w:r>
      <w:bookmarkEnd w:id="251"/>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lastRenderedPageBreak/>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77777777"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2"/>
      </w:pPr>
      <w:bookmarkStart w:id="252" w:name="_Toc66457677"/>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252"/>
    </w:p>
    <w:p w14:paraId="0FEDC4C6" w14:textId="74542633" w:rsidR="00471DEC" w:rsidRPr="00AE503B" w:rsidRDefault="00471DEC" w:rsidP="00471DEC">
      <w:pPr>
        <w:pStyle w:val="3"/>
      </w:pPr>
      <w:bookmarkStart w:id="253" w:name="_Toc66457678"/>
      <w:r w:rsidRPr="00AE503B">
        <w:t>6.</w:t>
      </w:r>
      <w:r w:rsidR="00DA6DE1">
        <w:t>30</w:t>
      </w:r>
      <w:r w:rsidRPr="00AE503B">
        <w:t>.1</w:t>
      </w:r>
      <w:r w:rsidRPr="00AE503B">
        <w:tab/>
        <w:t>Introduction</w:t>
      </w:r>
      <w:bookmarkEnd w:id="253"/>
    </w:p>
    <w:p w14:paraId="2FA2A8FC" w14:textId="77777777" w:rsidR="00471DEC" w:rsidRPr="00AE503B"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E39A936" w14:textId="18DD13FA" w:rsidR="00471DEC" w:rsidRPr="00AE503B" w:rsidRDefault="00471DEC" w:rsidP="00471DEC">
      <w:pPr>
        <w:pStyle w:val="3"/>
      </w:pPr>
      <w:bookmarkStart w:id="254" w:name="_Toc66457679"/>
      <w:r w:rsidRPr="00AE503B">
        <w:t>6.</w:t>
      </w:r>
      <w:r w:rsidR="00DA6DE1">
        <w:t>30</w:t>
      </w:r>
      <w:r w:rsidRPr="00AE503B">
        <w:t>.2</w:t>
      </w:r>
      <w:r w:rsidRPr="00AE503B">
        <w:tab/>
        <w:t>Solution description</w:t>
      </w:r>
      <w:bookmarkEnd w:id="254"/>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471DEC">
      <w:pPr>
        <w:ind w:leftChars="200" w:left="400"/>
        <w:rPr>
          <w:i/>
        </w:rPr>
      </w:pPr>
      <w:r w:rsidRPr="007267D7">
        <w:rPr>
          <w:noProof/>
          <w:lang w:eastAsia="zh-CN"/>
        </w:rPr>
        <w:t>"</w:t>
      </w:r>
      <w:r w:rsidRPr="007267D7">
        <w:rPr>
          <w:i/>
        </w:rPr>
        <w:t>-</w:t>
      </w:r>
      <w:r w:rsidRPr="007267D7">
        <w:rPr>
          <w:i/>
        </w:rPr>
        <w:tab/>
        <w:t>When and how to deliver the information that Disaster Condition is no longer applicable to Disaster Inbound Roamers;"</w:t>
      </w:r>
    </w:p>
    <w:p w14:paraId="4F53BE9B" w14:textId="77777777" w:rsidR="00471DEC" w:rsidRPr="007267D7" w:rsidRDefault="00471DEC" w:rsidP="00471DEC">
      <w:pPr>
        <w:ind w:leftChars="200" w:left="400"/>
        <w:rPr>
          <w:noProof/>
          <w:lang w:eastAsia="zh-CN"/>
        </w:rPr>
      </w:pPr>
      <w:r w:rsidRPr="007267D7">
        <w:rPr>
          <w:lang w:eastAsia="zh-CN"/>
        </w:rPr>
        <w:t xml:space="preserve">There is no need for the network to deliver the information that Disaster Condition is no longer applicable </w:t>
      </w:r>
      <w:r w:rsidRPr="007267D7">
        <w:rPr>
          <w:noProof/>
          <w:lang w:eastAsia="zh-CN"/>
        </w:rPr>
        <w:t>to Disaster Inbound Roamers</w:t>
      </w:r>
      <w:r w:rsidRPr="007267D7">
        <w:rPr>
          <w:lang w:eastAsia="zh-CN"/>
        </w:rPr>
        <w:t xml:space="preserve">, i.e. nothing needs to do at both the PLMN with Disaster Condition applied and also the </w:t>
      </w:r>
      <w:r w:rsidRPr="007267D7">
        <w:rPr>
          <w:noProof/>
          <w:lang w:eastAsia="zh-CN"/>
        </w:rPr>
        <w:t>Disaster Roaming PLMN</w:t>
      </w:r>
      <w:r w:rsidRPr="007267D7">
        <w:rPr>
          <w:lang w:eastAsia="zh-CN"/>
        </w:rPr>
        <w:t>.</w:t>
      </w:r>
    </w:p>
    <w:p w14:paraId="5AC41760" w14:textId="77777777" w:rsidR="00471DEC" w:rsidRPr="007267D7" w:rsidRDefault="00471DEC" w:rsidP="00471DEC">
      <w:pPr>
        <w:ind w:leftChars="200" w:left="400"/>
        <w:rPr>
          <w:i/>
        </w:rPr>
      </w:pPr>
      <w:r w:rsidRPr="007267D7">
        <w:rPr>
          <w:i/>
        </w:rPr>
        <w:lastRenderedPageBreak/>
        <w:t>"-</w:t>
      </w:r>
      <w:r w:rsidRPr="007267D7">
        <w:rPr>
          <w:i/>
        </w:rPr>
        <w:tab/>
        <w:t>How to minimize interruption of the service receiving from Disaster Roaming PLMN (e.g. emergency service or high priority service) when the UE is notified that Disaster Condition is no longer applicable;"</w:t>
      </w:r>
    </w:p>
    <w:p w14:paraId="2FC19A43" w14:textId="77777777" w:rsidR="00471DEC" w:rsidRPr="007267D7" w:rsidRDefault="00471DEC" w:rsidP="00471DEC">
      <w:pPr>
        <w:ind w:leftChars="200" w:left="400"/>
        <w:rPr>
          <w:noProof/>
          <w:lang w:eastAsia="zh-CN"/>
        </w:rPr>
      </w:pPr>
      <w:r w:rsidRPr="007267D7">
        <w:rPr>
          <w:lang w:eastAsia="zh-CN"/>
        </w:rPr>
        <w:t>This question is not applicable</w:t>
      </w:r>
      <w:r w:rsidRPr="007267D7">
        <w:rPr>
          <w:noProof/>
          <w:lang w:eastAsia="zh-CN"/>
        </w:rPr>
        <w:t xml:space="preserve"> as the periodic scan in VPLMN can only be perfomed by the UE at the idle mode.</w:t>
      </w:r>
    </w:p>
    <w:p w14:paraId="3147D4C2" w14:textId="77777777" w:rsidR="00471DEC" w:rsidRPr="007267D7" w:rsidRDefault="00471DEC" w:rsidP="00471DEC">
      <w:pPr>
        <w:ind w:leftChars="200" w:left="400"/>
        <w:rPr>
          <w:i/>
        </w:rPr>
      </w:pPr>
      <w:r w:rsidRPr="007267D7">
        <w:rPr>
          <w:i/>
        </w:rPr>
        <w:t>"-</w:t>
      </w:r>
      <w:r w:rsidRPr="007267D7">
        <w:rPr>
          <w:i/>
        </w:rPr>
        <w:tab/>
        <w:t>How to remove the stored information on Disaster Condition from the UE’s storage;"</w:t>
      </w:r>
    </w:p>
    <w:p w14:paraId="2BB9D6D7" w14:textId="77777777" w:rsidR="00471DEC" w:rsidRPr="007267D7" w:rsidRDefault="00471DEC" w:rsidP="00471DEC">
      <w:pPr>
        <w:ind w:leftChars="200" w:left="400"/>
        <w:rPr>
          <w:noProof/>
          <w:lang w:eastAsia="zh-CN"/>
        </w:rPr>
      </w:pPr>
      <w:r w:rsidRPr="007267D7">
        <w:rPr>
          <w:noProof/>
          <w:lang w:eastAsia="zh-CN"/>
        </w:rPr>
        <w:t xml:space="preserve">During the periodic scan, if the UE finds its previous </w:t>
      </w:r>
      <w:r w:rsidRPr="007267D7">
        <w:rPr>
          <w:lang w:eastAsia="zh-CN"/>
        </w:rPr>
        <w:t xml:space="preserve">serving PLMN is available (which clearly means Disaster Condition is no longer applicable), then the UE removes </w:t>
      </w:r>
      <w:r w:rsidRPr="007267D7">
        <w:rPr>
          <w:noProof/>
          <w:lang w:eastAsia="zh-CN"/>
        </w:rPr>
        <w:t>the stored information on Disaster Condition from the UE’s storage.</w:t>
      </w:r>
    </w:p>
    <w:p w14:paraId="1373D112" w14:textId="77777777" w:rsidR="00471DEC" w:rsidRPr="007267D7" w:rsidRDefault="00471DEC" w:rsidP="00471DEC">
      <w:pPr>
        <w:ind w:leftChars="200" w:left="400"/>
        <w:rPr>
          <w:i/>
        </w:rPr>
      </w:pPr>
      <w:r w:rsidRPr="007267D7">
        <w:rPr>
          <w:i/>
        </w:rPr>
        <w:t>"-</w:t>
      </w:r>
      <w:r w:rsidRPr="007267D7">
        <w:rPr>
          <w:i/>
        </w:rPr>
        <w:tab/>
        <w:t>How Disaster Inbound Roamer UEs perform network selection when notified that Disaster Condition is no longer applicable."</w:t>
      </w:r>
    </w:p>
    <w:p w14:paraId="5D2866A5" w14:textId="77777777" w:rsidR="00471DEC" w:rsidRDefault="00471DEC" w:rsidP="00471DEC">
      <w:pPr>
        <w:ind w:leftChars="200" w:left="400"/>
        <w:rPr>
          <w:noProof/>
          <w:lang w:eastAsia="zh-CN"/>
        </w:rPr>
      </w:pPr>
      <w:r w:rsidRPr="007267D7">
        <w:rPr>
          <w:noProof/>
          <w:lang w:eastAsia="zh-CN"/>
        </w:rPr>
        <w:t>The UE performs network selection as legacy periodic scan in VPLMN.</w:t>
      </w:r>
    </w:p>
    <w:p w14:paraId="71F6B03D" w14:textId="13EA26BE" w:rsidR="00471DEC" w:rsidRPr="00AE503B" w:rsidRDefault="00471DEC" w:rsidP="00471DEC">
      <w:pPr>
        <w:pStyle w:val="3"/>
      </w:pPr>
      <w:bookmarkStart w:id="255" w:name="_Toc66457680"/>
      <w:r w:rsidRPr="00AE503B">
        <w:t>6.</w:t>
      </w:r>
      <w:r w:rsidR="00DA6DE1">
        <w:t>30</w:t>
      </w:r>
      <w:r w:rsidRPr="00AE503B">
        <w:t>.3</w:t>
      </w:r>
      <w:r w:rsidRPr="00AE503B">
        <w:rPr>
          <w:rFonts w:hint="eastAsia"/>
        </w:rPr>
        <w:tab/>
      </w:r>
      <w:r w:rsidRPr="00AE503B">
        <w:t>Impacts on existing nodes and functionality</w:t>
      </w:r>
      <w:bookmarkEnd w:id="255"/>
    </w:p>
    <w:p w14:paraId="1FD40E5F" w14:textId="77777777" w:rsidR="00471DEC"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r>
        <w:rPr>
          <w:lang w:val="en-US" w:eastAsia="zh-CN"/>
        </w:rPr>
        <w:t xml:space="preserve"> </w:t>
      </w:r>
    </w:p>
    <w:p w14:paraId="25380FE1" w14:textId="77777777" w:rsidR="00471DEC" w:rsidRDefault="00471DEC" w:rsidP="00471DEC">
      <w:pPr>
        <w:pStyle w:val="B1"/>
        <w:rPr>
          <w:lang w:eastAsia="zh-CN"/>
        </w:rPr>
      </w:pPr>
      <w:r w:rsidRPr="00913BB3">
        <w:t>-</w:t>
      </w:r>
      <w:r w:rsidRPr="00913BB3">
        <w:tab/>
      </w:r>
      <w:r>
        <w:rPr>
          <w:lang w:eastAsia="zh-CN"/>
        </w:rPr>
        <w:t xml:space="preserve">The default value (i.e. 1 hour) is preferred to be used for T in Disaster Roaming. </w:t>
      </w:r>
    </w:p>
    <w:p w14:paraId="72C5FB82" w14:textId="77777777"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77777777"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2"/>
      </w:pPr>
      <w:bookmarkStart w:id="256" w:name="_Toc66457681"/>
      <w:r>
        <w:t>6.</w:t>
      </w:r>
      <w:r w:rsidR="00390258">
        <w:t>31</w:t>
      </w:r>
      <w:r>
        <w:tab/>
        <w:t>Solution #</w:t>
      </w:r>
      <w:r w:rsidR="00390258">
        <w:t>31</w:t>
      </w:r>
      <w:bookmarkEnd w:id="256"/>
    </w:p>
    <w:p w14:paraId="3D0CEF22" w14:textId="0736F7CF" w:rsidR="00471DEC" w:rsidRDefault="00471DEC" w:rsidP="00471DEC">
      <w:pPr>
        <w:pStyle w:val="3"/>
      </w:pPr>
      <w:bookmarkStart w:id="257" w:name="_Toc66457682"/>
      <w:r>
        <w:t>6.</w:t>
      </w:r>
      <w:r w:rsidR="00390258">
        <w:t>31</w:t>
      </w:r>
      <w:r>
        <w:t>.1</w:t>
      </w:r>
      <w:r>
        <w:tab/>
        <w:t>Introduction</w:t>
      </w:r>
      <w:bookmarkEnd w:id="257"/>
    </w:p>
    <w:p w14:paraId="343EAD84" w14:textId="77777777"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as specified in subclause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as specified in subclause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3"/>
      </w:pPr>
      <w:bookmarkStart w:id="258" w:name="_Toc66457683"/>
      <w:r>
        <w:t>6.</w:t>
      </w:r>
      <w:r w:rsidR="00390258">
        <w:t>31</w:t>
      </w:r>
      <w:r>
        <w:t>.2</w:t>
      </w:r>
      <w:r>
        <w:tab/>
        <w:t>Detailed description</w:t>
      </w:r>
      <w:bookmarkEnd w:id="258"/>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 xml:space="preserve">While the UE is a Disaster Inbound Roamer and being served by PLMN A, the AMF may take the following </w:t>
      </w:r>
      <w:proofErr w:type="spellStart"/>
      <w:r>
        <w:rPr>
          <w:lang w:eastAsia="ko-KR"/>
        </w:rPr>
        <w:t>behaviors</w:t>
      </w:r>
      <w:proofErr w:type="spellEnd"/>
      <w:r>
        <w:rPr>
          <w:lang w:eastAsia="ko-KR"/>
        </w:rPr>
        <w:t xml:space="preserve">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 xml:space="preserve">For dispersing the UE's transitions to the PLMN D, the AMF may apply the following </w:t>
      </w:r>
      <w:proofErr w:type="spellStart"/>
      <w:r>
        <w:rPr>
          <w:lang w:eastAsia="ko-KR"/>
        </w:rPr>
        <w:t>behaviors</w:t>
      </w:r>
      <w:proofErr w:type="spellEnd"/>
      <w:r>
        <w:rPr>
          <w:lang w:eastAsia="ko-KR"/>
        </w:rPr>
        <w:t xml:space="preserve">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t>
      </w:r>
      <w:r w:rsidRPr="00E478D6">
        <w:lastRenderedPageBreak/>
        <w:t>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 xml:space="preserve">Which services are considered as "service with high priority" is </w:t>
      </w:r>
      <w:proofErr w:type="spellStart"/>
      <w:r>
        <w:rPr>
          <w:lang w:val="en-US"/>
        </w:rPr>
        <w:t>upto</w:t>
      </w:r>
      <w:proofErr w:type="spellEnd"/>
      <w:r>
        <w:rPr>
          <w:lang w:val="en-US"/>
        </w:rPr>
        <w:t xml:space="preserve">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71DEC">
      <w:pPr>
        <w:pStyle w:val="B2"/>
        <w:ind w:left="0" w:firstLine="0"/>
      </w:pPr>
      <w:r>
        <w:t>When the UE is deregistered from the PLMN A after being notified that Disaster Condition is no longer applicable, the UE shall clear any information regarding Disaster Condition from its memory.</w:t>
      </w:r>
    </w:p>
    <w:p w14:paraId="1EE18A4B" w14:textId="77777777" w:rsidR="00471DEC"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 </w:t>
      </w:r>
    </w:p>
    <w:p w14:paraId="4D832F32" w14:textId="4300F145" w:rsidR="00471DEC" w:rsidRDefault="00471DEC" w:rsidP="00471DEC">
      <w:pPr>
        <w:pStyle w:val="3"/>
      </w:pPr>
      <w:bookmarkStart w:id="259" w:name="_Toc66457684"/>
      <w:r>
        <w:t>6.</w:t>
      </w:r>
      <w:r w:rsidR="00390258">
        <w:t>31</w:t>
      </w:r>
      <w:r>
        <w:t>.3</w:t>
      </w:r>
      <w:r>
        <w:tab/>
        <w:t>Impacts on existing nodes and functionality</w:t>
      </w:r>
      <w:bookmarkEnd w:id="259"/>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2"/>
        <w:rPr>
          <w:noProof/>
          <w:lang w:val="en-US"/>
        </w:rPr>
      </w:pPr>
      <w:bookmarkStart w:id="260" w:name="_Toc66457685"/>
      <w:r w:rsidRPr="0037614D">
        <w:rPr>
          <w:noProof/>
          <w:lang w:val="en-US" w:eastAsia="zh-CN"/>
        </w:rPr>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260"/>
    </w:p>
    <w:p w14:paraId="6CACF748" w14:textId="3C81F238" w:rsidR="00DF3591" w:rsidRPr="0037614D" w:rsidRDefault="00DF3591" w:rsidP="00DE44C6">
      <w:pPr>
        <w:pStyle w:val="3"/>
        <w:rPr>
          <w:lang w:eastAsia="ko-KR"/>
        </w:rPr>
      </w:pPr>
      <w:bookmarkStart w:id="261" w:name="_Toc66457686"/>
      <w:r w:rsidRPr="0037614D">
        <w:rPr>
          <w:lang w:eastAsia="ko-KR"/>
        </w:rPr>
        <w:t>6.</w:t>
      </w:r>
      <w:r w:rsidR="002C7A05">
        <w:rPr>
          <w:lang w:eastAsia="ko-KR"/>
        </w:rPr>
        <w:t>32</w:t>
      </w:r>
      <w:r w:rsidRPr="0037614D">
        <w:rPr>
          <w:lang w:eastAsia="ko-KR"/>
        </w:rPr>
        <w:t>.1</w:t>
      </w:r>
      <w:r w:rsidRPr="0037614D">
        <w:rPr>
          <w:lang w:eastAsia="ko-KR"/>
        </w:rPr>
        <w:tab/>
        <w:t>Introduction</w:t>
      </w:r>
      <w:bookmarkEnd w:id="261"/>
    </w:p>
    <w:p w14:paraId="429781C3" w14:textId="77777777" w:rsidR="00DF3591" w:rsidRPr="0037614D" w:rsidRDefault="00DF3591" w:rsidP="00DF3591">
      <w:r w:rsidRPr="0037614D">
        <w:rPr>
          <w:lang w:eastAsia="ko-KR"/>
        </w:rPr>
        <w:t>This is a solution for KI#6</w:t>
      </w:r>
      <w:r w:rsidRPr="0037614D">
        <w:t>:</w:t>
      </w:r>
    </w:p>
    <w:p w14:paraId="4959F260" w14:textId="77777777" w:rsidR="00DF3591" w:rsidRPr="0037614D" w:rsidRDefault="00DF3591" w:rsidP="00DF3591">
      <w:pPr>
        <w:ind w:firstLineChars="200" w:firstLine="400"/>
        <w:rPr>
          <w:noProof/>
          <w:lang w:val="en-US"/>
        </w:rPr>
      </w:pPr>
      <w:bookmarkStart w:id="262" w:name="_Hlk61354912"/>
      <w:r w:rsidRPr="0037614D">
        <w:rPr>
          <w:noProof/>
          <w:lang w:val="en-US"/>
        </w:rPr>
        <w:t>Key Issue #6: Notification that Disaster Condition is no longer applicable to the UEs.</w:t>
      </w:r>
      <w:bookmarkEnd w:id="262"/>
      <w:r w:rsidRPr="0037614D">
        <w:rPr>
          <w:noProof/>
          <w:lang w:val="en-US"/>
        </w:rPr>
        <w:t xml:space="preserve"> </w:t>
      </w:r>
    </w:p>
    <w:p w14:paraId="1AB4333B" w14:textId="77777777"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3"/>
      </w:pPr>
      <w:bookmarkStart w:id="263" w:name="_Toc66457687"/>
      <w:r w:rsidRPr="0037614D">
        <w:t>6.</w:t>
      </w:r>
      <w:r w:rsidR="002C7A05">
        <w:t>32</w:t>
      </w:r>
      <w:r w:rsidRPr="0037614D">
        <w:t>.2</w:t>
      </w:r>
      <w:r w:rsidRPr="0037614D">
        <w:tab/>
        <w:t>Detailed description</w:t>
      </w:r>
      <w:bookmarkEnd w:id="263"/>
    </w:p>
    <w:p w14:paraId="3354214D" w14:textId="77777777" w:rsidR="00DF3591"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 xml:space="preserve">. </w:t>
      </w:r>
    </w:p>
    <w:p w14:paraId="3D8E4709" w14:textId="77777777" w:rsidR="00DF3591" w:rsidRDefault="00DF3591" w:rsidP="00DF3591">
      <w:pPr>
        <w:rPr>
          <w:highlight w:val="yellow"/>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37614D" w:rsidRDefault="00DF3591" w:rsidP="002C7A05">
      <w:pPr>
        <w:pStyle w:val="B1"/>
        <w:rPr>
          <w:noProof/>
          <w:lang w:eastAsia="zh-CN"/>
        </w:rPr>
      </w:pPr>
      <w:r>
        <w:rPr>
          <w:lang w:eastAsia="zh-CN"/>
        </w:rPr>
        <w:t>-</w:t>
      </w:r>
      <w:r>
        <w:rPr>
          <w:lang w:eastAsia="zh-CN"/>
        </w:rPr>
        <w:tab/>
        <w:t>f</w:t>
      </w:r>
      <w:r w:rsidRPr="007B4E7C">
        <w:rPr>
          <w:lang w:eastAsia="zh-CN"/>
        </w:rPr>
        <w:t>or the UEs in 5GMM-CONNECTED mode,</w:t>
      </w:r>
      <w:r w:rsidRPr="0037614D">
        <w:rPr>
          <w:noProof/>
          <w:lang w:eastAsia="ko-KR"/>
        </w:rPr>
        <w:t xml:space="preserve"> the AMF of </w:t>
      </w:r>
      <w:r w:rsidRPr="0037614D">
        <w:rPr>
          <w:noProof/>
          <w:lang w:val="en-US"/>
        </w:rPr>
        <w:t xml:space="preserve">PLMN A </w:t>
      </w:r>
      <w:r w:rsidRPr="0037614D">
        <w:rPr>
          <w:noProof/>
          <w:lang w:eastAsia="ko-KR"/>
        </w:rPr>
        <w:t xml:space="preserve">initiates the deregistration procedure </w:t>
      </w:r>
      <w:r w:rsidRPr="0037614D">
        <w:rPr>
          <w:rFonts w:hint="eastAsia"/>
          <w:noProof/>
          <w:lang w:eastAsia="zh-CN"/>
        </w:rPr>
        <w:t>by</w:t>
      </w:r>
      <w:r w:rsidRPr="0037614D">
        <w:rPr>
          <w:noProof/>
          <w:lang w:eastAsia="ko-KR"/>
        </w:rPr>
        <w:t xml:space="preserve"> sending a </w:t>
      </w:r>
      <w:r w:rsidRPr="0037614D">
        <w:t xml:space="preserve">Deregistration Request message to </w:t>
      </w:r>
      <w:r w:rsidRPr="0037614D">
        <w:rPr>
          <w:noProof/>
          <w:lang w:val="en-US"/>
        </w:rPr>
        <w:t xml:space="preserve">the Disaster Inbound Roamer from PLMN D. The </w:t>
      </w:r>
      <w:r w:rsidRPr="0037614D">
        <w:t>Deregistration Request message</w:t>
      </w:r>
      <w:r w:rsidRPr="0037614D">
        <w:rPr>
          <w:lang w:val="en-US" w:eastAsia="zh-CN"/>
        </w:rPr>
        <w:t xml:space="preserve"> contains a cause value</w:t>
      </w:r>
      <w:r>
        <w:rPr>
          <w:lang w:val="en-US" w:eastAsia="zh-CN"/>
        </w:rPr>
        <w:t xml:space="preserve"> #XX </w:t>
      </w:r>
      <w:r>
        <w:rPr>
          <w:lang w:eastAsia="ko-KR"/>
        </w:rPr>
        <w:t>"</w:t>
      </w:r>
      <w:r>
        <w:t>disaster condition in PLMN with disaster condition is resolved</w:t>
      </w:r>
      <w:r>
        <w:rPr>
          <w:lang w:eastAsia="ko-KR"/>
        </w:rPr>
        <w:t>"</w:t>
      </w:r>
      <w:r w:rsidRPr="0037614D">
        <w:rPr>
          <w:lang w:val="en-US" w:eastAsia="zh-CN"/>
        </w:rPr>
        <w:t xml:space="preserve"> </w:t>
      </w:r>
      <w:r w:rsidRPr="004C0DC1">
        <w:rPr>
          <w:rFonts w:hint="eastAsia"/>
          <w:color w:val="FF0000"/>
        </w:rPr>
        <w:t>or</w:t>
      </w:r>
      <w:r w:rsidRPr="004C0DC1">
        <w:rPr>
          <w:rFonts w:hint="eastAsia"/>
          <w:color w:val="FF0000"/>
          <w:lang w:eastAsia="ko-KR"/>
        </w:rPr>
        <w:t xml:space="preserve"> </w:t>
      </w:r>
      <w:r w:rsidRPr="004C0DC1">
        <w:rPr>
          <w:rFonts w:hint="eastAsia"/>
          <w:color w:val="FF0000"/>
        </w:rPr>
        <w:t>an</w:t>
      </w:r>
      <w:r w:rsidRPr="004C0DC1">
        <w:rPr>
          <w:rFonts w:hint="eastAsia"/>
          <w:color w:val="FF0000"/>
          <w:lang w:eastAsia="ko-KR"/>
        </w:rPr>
        <w:t xml:space="preserve"> </w:t>
      </w:r>
      <w:r w:rsidRPr="004C0DC1">
        <w:rPr>
          <w:rFonts w:hint="eastAsia"/>
          <w:color w:val="FF0000"/>
        </w:rPr>
        <w:t>existing</w:t>
      </w:r>
      <w:r w:rsidRPr="004C0DC1">
        <w:rPr>
          <w:rFonts w:hint="eastAsia"/>
          <w:color w:val="FF0000"/>
          <w:lang w:eastAsia="ko-KR"/>
        </w:rPr>
        <w:t xml:space="preserve"> 5</w:t>
      </w:r>
      <w:r w:rsidRPr="004C0DC1">
        <w:rPr>
          <w:rFonts w:hint="eastAsia"/>
          <w:color w:val="FF0000"/>
        </w:rPr>
        <w:t>GMM</w:t>
      </w:r>
      <w:r w:rsidRPr="004C0DC1">
        <w:rPr>
          <w:rFonts w:hint="eastAsia"/>
          <w:color w:val="FF0000"/>
          <w:lang w:eastAsia="ko-KR"/>
        </w:rPr>
        <w:t xml:space="preserve"> </w:t>
      </w:r>
      <w:r w:rsidRPr="004C0DC1">
        <w:rPr>
          <w:rFonts w:hint="eastAsia"/>
          <w:color w:val="FF0000"/>
        </w:rPr>
        <w:t>cause</w:t>
      </w:r>
      <w:r w:rsidRPr="004C0DC1">
        <w:rPr>
          <w:rFonts w:hint="eastAsia"/>
          <w:color w:val="FF0000"/>
          <w:lang w:eastAsia="ko-KR"/>
        </w:rPr>
        <w:t xml:space="preserve"> </w:t>
      </w:r>
      <w:r w:rsidRPr="004C0DC1">
        <w:rPr>
          <w:rFonts w:hint="eastAsia"/>
          <w:color w:val="FF0000"/>
        </w:rPr>
        <w:t>value</w:t>
      </w:r>
      <w:r>
        <w:rPr>
          <w:color w:val="FF0000"/>
        </w:rPr>
        <w:t xml:space="preserve"> </w:t>
      </w:r>
      <w:r w:rsidRPr="007B4E7C">
        <w:rPr>
          <w:color w:val="FF0000"/>
        </w:rPr>
        <w:t>(e.g.,</w:t>
      </w:r>
      <w:r w:rsidRPr="007B4E7C">
        <w:t xml:space="preserve"> </w:t>
      </w:r>
      <w:r w:rsidRPr="007B4E7C">
        <w:rPr>
          <w:color w:val="FF0000"/>
        </w:rPr>
        <w:t>5GMM cause #11 (PLMN not allowed))</w:t>
      </w:r>
      <w:r>
        <w:rPr>
          <w:color w:val="FF0000"/>
        </w:rPr>
        <w:t xml:space="preserve"> </w:t>
      </w:r>
      <w:r w:rsidRPr="0037614D">
        <w:rPr>
          <w:lang w:val="en-US" w:eastAsia="zh-CN"/>
        </w:rPr>
        <w:t xml:space="preserve">to indicate that the </w:t>
      </w:r>
      <w:r w:rsidRPr="0037614D">
        <w:rPr>
          <w:noProof/>
          <w:lang w:eastAsia="ko-KR"/>
        </w:rPr>
        <w:t>Disaster Condition in PLMN D is no longer applicable</w:t>
      </w:r>
      <w:r w:rsidRPr="0037614D">
        <w:rPr>
          <w:lang w:val="en-US" w:eastAsia="zh-CN"/>
        </w:rPr>
        <w:t>. T</w:t>
      </w:r>
      <w:r w:rsidRPr="0037614D">
        <w:rPr>
          <w:lang w:eastAsia="zh-CN"/>
        </w:rPr>
        <w:t xml:space="preserve">he </w:t>
      </w:r>
      <w:r w:rsidRPr="0037614D">
        <w:rPr>
          <w:noProof/>
          <w:lang w:val="en-US"/>
        </w:rPr>
        <w:t>Disaster Inbound Roamer</w:t>
      </w:r>
      <w:r w:rsidRPr="0037614D">
        <w:rPr>
          <w:lang w:eastAsia="zh-CN"/>
        </w:rPr>
        <w:t xml:space="preserve"> </w:t>
      </w:r>
      <w:r w:rsidRPr="0037614D">
        <w:rPr>
          <w:noProof/>
          <w:lang w:val="en-US"/>
        </w:rPr>
        <w:t xml:space="preserve">performs the </w:t>
      </w:r>
      <w:r w:rsidRPr="0037614D">
        <w:rPr>
          <w:noProof/>
          <w:lang w:eastAsia="ko-KR"/>
        </w:rPr>
        <w:t xml:space="preserve">deregistration procedure as </w:t>
      </w:r>
      <w:r w:rsidRPr="0037614D">
        <w:t>described in 3GPP TS 23.502 [</w:t>
      </w:r>
      <w:r w:rsidR="002C7A05">
        <w:t>8</w:t>
      </w:r>
      <w:r w:rsidRPr="0037614D">
        <w:t>]</w:t>
      </w:r>
      <w:r w:rsidRPr="0037614D">
        <w:rPr>
          <w:noProof/>
          <w:lang w:val="en-US"/>
        </w:rPr>
        <w:t xml:space="preserve"> and deletes the corresponding </w:t>
      </w:r>
      <w:r w:rsidRPr="0037614D">
        <w:rPr>
          <w:noProof/>
          <w:lang w:eastAsia="ko-KR"/>
        </w:rPr>
        <w:t>Disaster Condition</w:t>
      </w:r>
      <w:r w:rsidRPr="0037614D">
        <w:rPr>
          <w:rFonts w:hint="eastAsia"/>
          <w:noProof/>
          <w:lang w:val="en-US" w:eastAsia="zh-CN"/>
        </w:rPr>
        <w:t xml:space="preserve"> parameters</w:t>
      </w:r>
      <w:r w:rsidRPr="0037614D">
        <w:rPr>
          <w:noProof/>
          <w:lang w:val="en-US"/>
        </w:rPr>
        <w:t xml:space="preserve"> which include:</w:t>
      </w:r>
    </w:p>
    <w:p w14:paraId="64A9D5CC" w14:textId="77777777" w:rsidR="00DF3591"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 xml:space="preserve">; </w:t>
      </w:r>
    </w:p>
    <w:p w14:paraId="627BD9E9" w14:textId="77777777"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4463A193" w14:textId="77777777" w:rsidR="00DF3591" w:rsidRDefault="00DF3591" w:rsidP="00DE44C6">
      <w:pPr>
        <w:pStyle w:val="B2"/>
      </w:pPr>
      <w:r w:rsidRPr="0037614D">
        <w:rPr>
          <w:rFonts w:hint="eastAsia"/>
        </w:rPr>
        <w:t>-</w:t>
      </w:r>
      <w:r w:rsidRPr="0037614D">
        <w:tab/>
        <w:t>information for PLMN selection under Disaster Condition.</w:t>
      </w:r>
      <w:r w:rsidRPr="0037614D" w:rsidDel="009B60AC">
        <w:t xml:space="preserve"> </w:t>
      </w:r>
    </w:p>
    <w:p w14:paraId="3D3A6DC1" w14:textId="77777777" w:rsidR="00DF3591" w:rsidRDefault="00DF3591" w:rsidP="00DE44C6">
      <w:pPr>
        <w:pStyle w:val="B1"/>
        <w:rPr>
          <w:lang w:eastAsia="zh-CN"/>
        </w:rPr>
      </w:pPr>
      <w:r>
        <w:rPr>
          <w:lang w:eastAsia="zh-CN"/>
        </w:rPr>
        <w:lastRenderedPageBreak/>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3"/>
      </w:pPr>
      <w:bookmarkStart w:id="264" w:name="_Toc66457688"/>
      <w:r>
        <w:t>6.</w:t>
      </w:r>
      <w:r w:rsidR="002C7A05">
        <w:t>32</w:t>
      </w:r>
      <w:r>
        <w:t>.3</w:t>
      </w:r>
      <w:r>
        <w:tab/>
        <w:t>Impacts on existing nodes and functionality</w:t>
      </w:r>
      <w:bookmarkEnd w:id="264"/>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2"/>
      </w:pPr>
      <w:bookmarkStart w:id="265" w:name="_Toc66457689"/>
      <w:r>
        <w:t>6.</w:t>
      </w:r>
      <w:r w:rsidR="005E1092">
        <w:t>33</w:t>
      </w:r>
      <w:r>
        <w:tab/>
      </w:r>
      <w:r w:rsidRPr="004C3318">
        <w:t>Solution</w:t>
      </w:r>
      <w:r>
        <w:t xml:space="preserve"> </w:t>
      </w:r>
      <w:r w:rsidR="005E1092">
        <w:t>#33</w:t>
      </w:r>
      <w:bookmarkEnd w:id="265"/>
    </w:p>
    <w:p w14:paraId="1964FB1D" w14:textId="34401FE1" w:rsidR="002C460C" w:rsidRDefault="002C460C" w:rsidP="002C460C">
      <w:pPr>
        <w:pStyle w:val="3"/>
      </w:pPr>
      <w:bookmarkStart w:id="266" w:name="_Toc66457690"/>
      <w:r>
        <w:t>6.</w:t>
      </w:r>
      <w:r w:rsidR="005E1092">
        <w:t>33</w:t>
      </w:r>
      <w:r w:rsidRPr="00A97959">
        <w:t>.</w:t>
      </w:r>
      <w:r>
        <w:t>1</w:t>
      </w:r>
      <w:r w:rsidRPr="00A97959">
        <w:tab/>
      </w:r>
      <w:r>
        <w:t>Description</w:t>
      </w:r>
      <w:bookmarkEnd w:id="266"/>
    </w:p>
    <w:p w14:paraId="52025203" w14:textId="3C9B7E11" w:rsidR="002C460C" w:rsidRDefault="002C460C" w:rsidP="002C460C">
      <w:pPr>
        <w:pStyle w:val="4"/>
        <w:rPr>
          <w:lang w:eastAsia="ko-KR"/>
        </w:rPr>
      </w:pPr>
      <w:bookmarkStart w:id="267" w:name="_Toc66457691"/>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267"/>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4"/>
      </w:pPr>
      <w:bookmarkStart w:id="268" w:name="_Toc66457692"/>
      <w:r>
        <w:t>6.</w:t>
      </w:r>
      <w:r w:rsidR="005E1092">
        <w:t>33</w:t>
      </w:r>
      <w:r w:rsidRPr="00A97959">
        <w:t>.</w:t>
      </w:r>
      <w:r>
        <w:t>1.2</w:t>
      </w:r>
      <w:r w:rsidRPr="00A97959">
        <w:tab/>
      </w:r>
      <w:r>
        <w:t>Detailed description</w:t>
      </w:r>
      <w:bookmarkEnd w:id="268"/>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269" w:name="_Hlk56415512"/>
      <w:r>
        <w:t xml:space="preserve">the AMF </w:t>
      </w:r>
      <w:bookmarkEnd w:id="269"/>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3"/>
      </w:pPr>
      <w:bookmarkStart w:id="270" w:name="_Toc66457693"/>
      <w:r w:rsidRPr="002A326A">
        <w:lastRenderedPageBreak/>
        <w:t>6.</w:t>
      </w:r>
      <w:r w:rsidR="005E1092">
        <w:t>33</w:t>
      </w:r>
      <w:r w:rsidRPr="002A326A">
        <w:t>.</w:t>
      </w:r>
      <w:r>
        <w:t>2</w:t>
      </w:r>
      <w:r w:rsidRPr="002A326A">
        <w:rPr>
          <w:rFonts w:hint="eastAsia"/>
        </w:rPr>
        <w:tab/>
      </w:r>
      <w:r>
        <w:t>Impacts on existing nodes and functionality</w:t>
      </w:r>
      <w:bookmarkEnd w:id="270"/>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2"/>
      </w:pPr>
      <w:bookmarkStart w:id="271" w:name="_Toc66457694"/>
      <w:r>
        <w:t>6.</w:t>
      </w:r>
      <w:r w:rsidR="00DF3591">
        <w:t>34</w:t>
      </w:r>
      <w:r>
        <w:tab/>
      </w:r>
      <w:r w:rsidRPr="004C3318">
        <w:t>Solution</w:t>
      </w:r>
      <w:r>
        <w:t xml:space="preserve"> </w:t>
      </w:r>
      <w:r w:rsidR="00DF3591">
        <w:t>#34</w:t>
      </w:r>
      <w:bookmarkEnd w:id="271"/>
    </w:p>
    <w:p w14:paraId="5F0BDF38" w14:textId="25378408" w:rsidR="002C460C" w:rsidRDefault="002C460C" w:rsidP="002C460C">
      <w:pPr>
        <w:pStyle w:val="3"/>
      </w:pPr>
      <w:bookmarkStart w:id="272" w:name="_Toc66457695"/>
      <w:r>
        <w:t>6.</w:t>
      </w:r>
      <w:r w:rsidR="00DF3591">
        <w:t>34</w:t>
      </w:r>
      <w:r w:rsidRPr="00A97959">
        <w:t>.</w:t>
      </w:r>
      <w:r>
        <w:t>1</w:t>
      </w:r>
      <w:r w:rsidRPr="00A97959">
        <w:tab/>
      </w:r>
      <w:r>
        <w:t>Description</w:t>
      </w:r>
      <w:bookmarkEnd w:id="272"/>
    </w:p>
    <w:p w14:paraId="657F5E07" w14:textId="024ED469" w:rsidR="002C460C" w:rsidRDefault="002C460C" w:rsidP="002C460C">
      <w:pPr>
        <w:pStyle w:val="4"/>
        <w:rPr>
          <w:lang w:eastAsia="ko-KR"/>
        </w:rPr>
      </w:pPr>
      <w:bookmarkStart w:id="273" w:name="_Toc66457696"/>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273"/>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4"/>
      </w:pPr>
      <w:bookmarkStart w:id="274" w:name="_Toc66457697"/>
      <w:r>
        <w:t>6.</w:t>
      </w:r>
      <w:r w:rsidR="00DF3591">
        <w:t>34</w:t>
      </w:r>
      <w:r w:rsidRPr="00A97959">
        <w:t>.</w:t>
      </w:r>
      <w:r>
        <w:t>1.2</w:t>
      </w:r>
      <w:r w:rsidRPr="00A97959">
        <w:tab/>
      </w:r>
      <w:r>
        <w:t>Detailed description</w:t>
      </w:r>
      <w:bookmarkEnd w:id="274"/>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3"/>
      </w:pPr>
      <w:bookmarkStart w:id="275" w:name="_Toc66457698"/>
      <w:r w:rsidRPr="002A326A">
        <w:t>6.</w:t>
      </w:r>
      <w:r w:rsidR="00DF3591">
        <w:t>34</w:t>
      </w:r>
      <w:r w:rsidRPr="002A326A">
        <w:t>.</w:t>
      </w:r>
      <w:r>
        <w:t>2</w:t>
      </w:r>
      <w:r w:rsidRPr="002A326A">
        <w:rPr>
          <w:rFonts w:hint="eastAsia"/>
        </w:rPr>
        <w:tab/>
      </w:r>
      <w:r>
        <w:t>Impacts on existing nodes and functionality</w:t>
      </w:r>
      <w:bookmarkEnd w:id="275"/>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2"/>
      </w:pPr>
      <w:bookmarkStart w:id="276" w:name="_Toc66457699"/>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276"/>
    </w:p>
    <w:p w14:paraId="7B91D02C" w14:textId="170476CC" w:rsidR="002C460C" w:rsidRDefault="002C460C" w:rsidP="002C460C">
      <w:pPr>
        <w:pStyle w:val="3"/>
      </w:pPr>
      <w:bookmarkStart w:id="277" w:name="_Toc66457700"/>
      <w:r>
        <w:t>6.</w:t>
      </w:r>
      <w:r w:rsidR="002C7A05">
        <w:t>35</w:t>
      </w:r>
      <w:r>
        <w:t>.1</w:t>
      </w:r>
      <w:r>
        <w:tab/>
        <w:t>Description</w:t>
      </w:r>
      <w:bookmarkEnd w:id="277"/>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278" w:name="_Hlk62590049"/>
      <w:r>
        <w:t>the UEs can come back to the NG-RAN nodes of a PLMN to which a disaster condition had applied if the NG-RAN nodes of a PLMN without a disaster condition becomes not shared anymore</w:t>
      </w:r>
      <w:bookmarkEnd w:id="278"/>
      <w:r>
        <w:t>. Ther</w:t>
      </w:r>
      <w:r w:rsidR="00D449C4">
        <w:t>e</w:t>
      </w:r>
      <w:r>
        <w:t xml:space="preserve">fore, there is no need to notify that disaster condition is no longer applicable to the UEs. However, the UE can recognize that </w:t>
      </w:r>
      <w:r>
        <w:lastRenderedPageBreak/>
        <w:t>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279" w:name="_Hlk65520046"/>
      <w:bookmarkStart w:id="280"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279"/>
    <w:p w14:paraId="24A673D2" w14:textId="77777777" w:rsidR="002C460C" w:rsidRDefault="002C460C" w:rsidP="002C460C">
      <w:r>
        <w:t xml:space="preserve">There is no disaster-related information stored in the UE. Thus, there is no need to remove </w:t>
      </w:r>
      <w:r w:rsidRPr="00372825">
        <w:t>the stored information on Disaster Condition from the UE’s storage</w:t>
      </w:r>
      <w:r>
        <w:t>.</w:t>
      </w:r>
    </w:p>
    <w:p w14:paraId="20B5FBC2" w14:textId="17431CE6" w:rsidR="002C460C" w:rsidRDefault="002C460C" w:rsidP="002C460C">
      <w:pPr>
        <w:pStyle w:val="3"/>
      </w:pPr>
      <w:bookmarkStart w:id="281" w:name="_Toc66457701"/>
      <w:bookmarkEnd w:id="280"/>
      <w:r w:rsidRPr="002A326A">
        <w:t>6.</w:t>
      </w:r>
      <w:r w:rsidR="002C7A05">
        <w:t>35</w:t>
      </w:r>
      <w:r w:rsidRPr="002A326A">
        <w:t>.</w:t>
      </w:r>
      <w:r>
        <w:t>2</w:t>
      </w:r>
      <w:r w:rsidRPr="002A326A">
        <w:rPr>
          <w:rFonts w:hint="eastAsia"/>
        </w:rPr>
        <w:tab/>
      </w:r>
      <w:r>
        <w:t>Impacts on existing nodes and functionality</w:t>
      </w:r>
      <w:bookmarkEnd w:id="281"/>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2"/>
      </w:pPr>
      <w:bookmarkStart w:id="282" w:name="_Toc66457702"/>
      <w:r>
        <w:t>6.</w:t>
      </w:r>
      <w:r w:rsidR="00D735EA">
        <w:t>36</w:t>
      </w:r>
      <w:r>
        <w:tab/>
        <w:t>Solution #</w:t>
      </w:r>
      <w:r w:rsidR="00D735EA">
        <w:t>36</w:t>
      </w:r>
      <w:bookmarkEnd w:id="282"/>
    </w:p>
    <w:p w14:paraId="21B7181F" w14:textId="1AF90F53" w:rsidR="00526035" w:rsidRDefault="00526035" w:rsidP="00526035">
      <w:pPr>
        <w:pStyle w:val="3"/>
      </w:pPr>
      <w:bookmarkStart w:id="283" w:name="_Toc66457703"/>
      <w:r>
        <w:t>6.</w:t>
      </w:r>
      <w:r w:rsidR="00D735EA">
        <w:t>36</w:t>
      </w:r>
      <w:r>
        <w:t>.1</w:t>
      </w:r>
      <w:r>
        <w:tab/>
        <w:t>Introduction</w:t>
      </w:r>
      <w:bookmarkEnd w:id="283"/>
    </w:p>
    <w:p w14:paraId="08251AA2" w14:textId="77777777"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as specified in subclause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3"/>
      </w:pPr>
      <w:bookmarkStart w:id="284" w:name="_Toc66457704"/>
      <w:r>
        <w:t>6.</w:t>
      </w:r>
      <w:r w:rsidR="00D735EA">
        <w:t>36</w:t>
      </w:r>
      <w:r>
        <w:t>.2</w:t>
      </w:r>
      <w:r>
        <w:tab/>
        <w:t>Detailed description</w:t>
      </w:r>
      <w:bookmarkEnd w:id="284"/>
    </w:p>
    <w:p w14:paraId="4F1A920E" w14:textId="77777777" w:rsidR="00526035" w:rsidRDefault="00526035" w:rsidP="00526035">
      <w:pPr>
        <w:rPr>
          <w:lang w:eastAsia="ko-KR"/>
        </w:rPr>
      </w:pPr>
      <w:r>
        <w:rPr>
          <w:lang w:eastAsia="ko-KR"/>
        </w:rPr>
        <w:t xml:space="preserve">When the UE initiate one of the following 5GMM procedure to the PLMN providing Disaster Roaming services: </w:t>
      </w:r>
    </w:p>
    <w:p w14:paraId="496210B5" w14:textId="77777777"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 xml:space="preserve">2) else, the UE runs timer T3346 with the received value, and do not attempt to initiate any 5GMM </w:t>
      </w:r>
      <w:proofErr w:type="spellStart"/>
      <w:r>
        <w:t>proecedure</w:t>
      </w:r>
      <w:proofErr w:type="spellEnd"/>
      <w:r>
        <w:t xml:space="preserve"> except the deregistration procedure until the timer T3346 is expired.</w:t>
      </w:r>
    </w:p>
    <w:p w14:paraId="3C0B84D8" w14:textId="4675E646" w:rsidR="00526035" w:rsidRDefault="00526035" w:rsidP="00526035">
      <w:pPr>
        <w:pStyle w:val="B2"/>
      </w:pPr>
      <w:r>
        <w:lastRenderedPageBreak/>
        <w:t>Any other aspects regarding the congestion control mechanism are same as described in 3GPP TS 24.501 [</w:t>
      </w:r>
      <w:r w:rsidR="000D0601">
        <w:t>9</w:t>
      </w:r>
      <w:r>
        <w:t>].</w:t>
      </w:r>
    </w:p>
    <w:p w14:paraId="20F41D64" w14:textId="3DA3AD41" w:rsidR="00526035" w:rsidRDefault="00526035" w:rsidP="00526035">
      <w:pPr>
        <w:pStyle w:val="3"/>
      </w:pPr>
      <w:bookmarkStart w:id="285" w:name="_Toc66457705"/>
      <w:r>
        <w:t>6.</w:t>
      </w:r>
      <w:r w:rsidR="00D735EA">
        <w:t>36</w:t>
      </w:r>
      <w:r>
        <w:t>.3</w:t>
      </w:r>
      <w:r>
        <w:tab/>
        <w:t>Impacts on existing nodes and functionality</w:t>
      </w:r>
      <w:bookmarkEnd w:id="285"/>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Default="00526035" w:rsidP="00526035">
      <w:pPr>
        <w:pStyle w:val="2"/>
        <w:rPr>
          <w:rFonts w:eastAsia="DengXian"/>
        </w:rPr>
      </w:pPr>
      <w:bookmarkStart w:id="286" w:name="_Toc66457706"/>
      <w:r>
        <w:rPr>
          <w:rFonts w:eastAsia="DengXian"/>
        </w:rPr>
        <w:t>6.</w:t>
      </w:r>
      <w:r w:rsidR="00474650">
        <w:rPr>
          <w:rFonts w:eastAsia="DengXian"/>
        </w:rPr>
        <w:t>37</w:t>
      </w:r>
      <w:r>
        <w:rPr>
          <w:rFonts w:eastAsia="DengXian"/>
        </w:rPr>
        <w:tab/>
      </w:r>
      <w:r w:rsidR="00474650">
        <w:rPr>
          <w:rFonts w:eastAsia="DengXian"/>
        </w:rPr>
        <w:t xml:space="preserve">Solution #37: </w:t>
      </w:r>
      <w:r>
        <w:rPr>
          <w:rFonts w:eastAsia="DengXian"/>
        </w:rPr>
        <w:t>Enabling a PLMN without Disaster Condition to efficiently prevent Disaster Inbound Roamers from attempting registration on the PLMN when the PLMN can no longer accept Disaster Inbound Roamers due to congestion</w:t>
      </w:r>
      <w:bookmarkEnd w:id="286"/>
    </w:p>
    <w:p w14:paraId="2F6C1573" w14:textId="564A6FFE" w:rsidR="00526035" w:rsidRDefault="00526035" w:rsidP="00526035">
      <w:pPr>
        <w:pStyle w:val="3"/>
        <w:rPr>
          <w:rFonts w:eastAsia="DengXian"/>
          <w:lang w:eastAsia="ko-KR"/>
        </w:rPr>
      </w:pPr>
      <w:bookmarkStart w:id="287" w:name="_Toc66457707"/>
      <w:r>
        <w:rPr>
          <w:rFonts w:eastAsia="DengXian"/>
          <w:lang w:eastAsia="ko-KR"/>
        </w:rPr>
        <w:t>6.</w:t>
      </w:r>
      <w:r w:rsidR="006F1338">
        <w:rPr>
          <w:rFonts w:eastAsia="DengXian"/>
          <w:lang w:eastAsia="ko-KR"/>
        </w:rPr>
        <w:t>37</w:t>
      </w:r>
      <w:r>
        <w:rPr>
          <w:rFonts w:eastAsia="DengXian"/>
          <w:lang w:eastAsia="ko-KR"/>
        </w:rPr>
        <w:t>.1</w:t>
      </w:r>
      <w:r>
        <w:rPr>
          <w:rFonts w:eastAsia="DengXian"/>
          <w:lang w:eastAsia="ko-KR"/>
        </w:rPr>
        <w:tab/>
        <w:t>Introduction</w:t>
      </w:r>
      <w:bookmarkEnd w:id="287"/>
    </w:p>
    <w:p w14:paraId="607F97BF" w14:textId="77777777" w:rsidR="00526035" w:rsidRDefault="00526035" w:rsidP="00526035">
      <w:pPr>
        <w:rPr>
          <w:rFonts w:eastAsia="DengXian"/>
        </w:rPr>
      </w:pPr>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288" w:name="_Hlk61344183"/>
      <w:r>
        <w:rPr>
          <w:i/>
          <w:iCs/>
          <w:noProof/>
          <w:lang w:val="en-US"/>
        </w:rPr>
        <w:t>-</w:t>
      </w:r>
      <w:r>
        <w:rPr>
          <w:i/>
          <w:iCs/>
          <w:noProof/>
          <w:lang w:val="en-US"/>
        </w:rPr>
        <w:tab/>
      </w:r>
      <w:bookmarkEnd w:id="288"/>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Default="00526035" w:rsidP="00526035">
      <w:pPr>
        <w:pStyle w:val="3"/>
        <w:rPr>
          <w:rFonts w:eastAsia="DengXian"/>
        </w:rPr>
      </w:pPr>
      <w:bookmarkStart w:id="289" w:name="_Toc66457708"/>
      <w:r>
        <w:rPr>
          <w:rFonts w:eastAsia="DengXian"/>
        </w:rPr>
        <w:t>6.</w:t>
      </w:r>
      <w:r w:rsidR="006F1338">
        <w:rPr>
          <w:rFonts w:eastAsia="DengXian"/>
        </w:rPr>
        <w:t>37</w:t>
      </w:r>
      <w:r>
        <w:rPr>
          <w:rFonts w:eastAsia="DengXian"/>
        </w:rPr>
        <w:t>.2</w:t>
      </w:r>
      <w:r>
        <w:rPr>
          <w:rFonts w:eastAsia="DengXian"/>
        </w:rPr>
        <w:tab/>
        <w:t>Detailed description</w:t>
      </w:r>
      <w:bookmarkEnd w:id="289"/>
    </w:p>
    <w:p w14:paraId="1CC02926" w14:textId="77777777" w:rsidR="00526035" w:rsidRDefault="00526035" w:rsidP="00526035">
      <w:pPr>
        <w:rPr>
          <w:lang w:eastAsia="zh-CN"/>
        </w:rPr>
      </w:pPr>
      <w:r>
        <w:rPr>
          <w:lang w:eastAsia="zh-CN"/>
        </w:rPr>
        <w:t>To prevent the subscribers of the PLMN with Disaster Condition (i.e. “PLMN D”) perform registration to the PLMN without Disaster Condition (i.e. “PLMN A”), the RAN of PLMN A will block the UE’s attempts based on the “RRC Establishment Cause”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77777777" w:rsidR="00526035" w:rsidRDefault="00526035" w:rsidP="00526035">
      <w:pPr>
        <w:pStyle w:val="B1"/>
        <w:rPr>
          <w:noProof/>
          <w:lang w:val="en-US"/>
        </w:rPr>
      </w:pPr>
      <w:r>
        <w:rPr>
          <w:noProof/>
          <w:lang w:val="en-US"/>
        </w:rPr>
        <w:t>-</w:t>
      </w:r>
      <w:r>
        <w:rPr>
          <w:noProof/>
          <w:lang w:val="en-US"/>
        </w:rPr>
        <w:tab/>
        <w:t>When the UE tries to establish an RRC connection in PLMN A, it will use a new “Establishment Cause”, e.g. “Inbound Disaster Roamer”.</w:t>
      </w:r>
    </w:p>
    <w:p w14:paraId="0F5CFE0B" w14:textId="77777777" w:rsidR="00526035" w:rsidRDefault="00526035" w:rsidP="00526035">
      <w:pPr>
        <w:pStyle w:val="EditorsNote"/>
        <w:rPr>
          <w:lang w:val="en-US"/>
        </w:rPr>
      </w:pPr>
      <w:r w:rsidRPr="00C67D5B">
        <w:rPr>
          <w:lang w:val="en-US"/>
        </w:rPr>
        <w:t xml:space="preserve">Editor's note: </w:t>
      </w:r>
      <w:r>
        <w:rPr>
          <w:lang w:val="en-US"/>
        </w:rPr>
        <w:t>Introduction of a new RRC Establishment Cause</w:t>
      </w:r>
      <w:r w:rsidRPr="00C67D5B">
        <w:rPr>
          <w:lang w:val="en-US"/>
        </w:rPr>
        <w:t xml:space="preserve"> is subject to agreement of RAN WGs.</w:t>
      </w:r>
    </w:p>
    <w:p w14:paraId="49DE1916" w14:textId="77777777" w:rsidR="00526035" w:rsidRDefault="00526035" w:rsidP="00526035">
      <w:pPr>
        <w:pStyle w:val="B1"/>
        <w:rPr>
          <w:noProof/>
          <w:lang w:val="en-US" w:eastAsia="zh-CN"/>
        </w:rPr>
      </w:pPr>
      <w:r>
        <w:rPr>
          <w:noProof/>
          <w:lang w:val="en-US" w:eastAsia="zh-CN"/>
        </w:rPr>
        <w:t>-</w:t>
      </w:r>
      <w:r>
        <w:rPr>
          <w:noProof/>
          <w:lang w:val="en-US" w:eastAsia="zh-CN"/>
        </w:rPr>
        <w:tab/>
        <w:t>the AMF has already reached a predefined threshold and has sent an “Overload Control” message to the RAN entities (i.e. gNBs). In this Overload Control message, the AMF has the option of informing the RAN entities that connection attempts from “Disaster Inbound Roamers” shall be blocked</w:t>
      </w:r>
    </w:p>
    <w:p w14:paraId="68753C07" w14:textId="77777777" w:rsidR="00526035" w:rsidRDefault="00526035" w:rsidP="00526035">
      <w:pPr>
        <w:pStyle w:val="B1"/>
        <w:rPr>
          <w:noProof/>
          <w:lang w:val="en-US"/>
        </w:rPr>
      </w:pPr>
      <w:r>
        <w:rPr>
          <w:noProof/>
          <w:lang w:val="en-US"/>
        </w:rPr>
        <w:t>-</w:t>
      </w:r>
      <w:r>
        <w:rPr>
          <w:noProof/>
          <w:lang w:val="en-US"/>
        </w:rPr>
        <w:tab/>
        <w:t>The RAN entities will then send an “RRC Connection Reject”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Default="00526035" w:rsidP="00526035">
      <w:pPr>
        <w:pStyle w:val="3"/>
        <w:rPr>
          <w:rFonts w:eastAsia="DengXian"/>
        </w:rPr>
      </w:pPr>
      <w:bookmarkStart w:id="290" w:name="_Toc66457709"/>
      <w:r>
        <w:rPr>
          <w:rFonts w:eastAsia="DengXian"/>
        </w:rPr>
        <w:t>6.</w:t>
      </w:r>
      <w:r w:rsidR="006F1338">
        <w:rPr>
          <w:rFonts w:eastAsia="DengXian"/>
        </w:rPr>
        <w:t>37</w:t>
      </w:r>
      <w:r>
        <w:rPr>
          <w:rFonts w:eastAsia="DengXian"/>
        </w:rPr>
        <w:t>.3</w:t>
      </w:r>
      <w:r>
        <w:rPr>
          <w:rFonts w:eastAsia="DengXian"/>
        </w:rPr>
        <w:tab/>
        <w:t>Impacts on existing nodes and functionality</w:t>
      </w:r>
      <w:bookmarkEnd w:id="290"/>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77777777" w:rsidR="00526035" w:rsidRDefault="00526035" w:rsidP="00526035">
      <w:pPr>
        <w:pStyle w:val="B1"/>
        <w:rPr>
          <w:noProof/>
          <w:lang w:val="en-US"/>
        </w:rPr>
      </w:pPr>
      <w:r>
        <w:rPr>
          <w:noProof/>
          <w:lang w:val="en-US"/>
        </w:rPr>
        <w:t>-</w:t>
      </w:r>
      <w:r>
        <w:rPr>
          <w:noProof/>
          <w:lang w:val="en-US"/>
        </w:rPr>
        <w:tab/>
        <w:t>Includes a new “Establishment Cause”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lastRenderedPageBreak/>
        <w:t>RAN:</w:t>
      </w:r>
    </w:p>
    <w:p w14:paraId="053BB3E2" w14:textId="77777777" w:rsidR="00526035" w:rsidRDefault="00526035" w:rsidP="00526035">
      <w:pPr>
        <w:pStyle w:val="B1"/>
        <w:rPr>
          <w:noProof/>
          <w:lang w:val="en-US"/>
        </w:rPr>
      </w:pPr>
      <w:r>
        <w:rPr>
          <w:noProof/>
          <w:lang w:val="en-US"/>
        </w:rPr>
        <w:t>-</w:t>
      </w:r>
      <w:r>
        <w:rPr>
          <w:noProof/>
          <w:lang w:val="en-US"/>
        </w:rPr>
        <w:tab/>
        <w:t>Receives an Overload Control from the AMF for particular attempts that are triggered by UEs using a new “Establishment Cause” in the RRC Connection Request message.</w:t>
      </w:r>
    </w:p>
    <w:p w14:paraId="0DD2F2C1" w14:textId="13B0912B" w:rsidR="00D735EA" w:rsidRDefault="00D735EA" w:rsidP="00D735EA">
      <w:pPr>
        <w:pStyle w:val="2"/>
      </w:pPr>
      <w:bookmarkStart w:id="291" w:name="_Toc66457710"/>
      <w:r>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291"/>
    </w:p>
    <w:p w14:paraId="70B77EDF" w14:textId="495138A7" w:rsidR="00D735EA" w:rsidRDefault="00D735EA" w:rsidP="00D735EA">
      <w:pPr>
        <w:pStyle w:val="3"/>
      </w:pPr>
      <w:bookmarkStart w:id="292" w:name="_Toc66457711"/>
      <w:r>
        <w:t>6.</w:t>
      </w:r>
      <w:r w:rsidR="006F1338">
        <w:t>38</w:t>
      </w:r>
      <w:r>
        <w:t>.1</w:t>
      </w:r>
      <w:r>
        <w:tab/>
        <w:t>Description</w:t>
      </w:r>
      <w:bookmarkEnd w:id="292"/>
    </w:p>
    <w:p w14:paraId="4A8B2A05" w14:textId="4C87D97D" w:rsidR="00D735EA" w:rsidRDefault="00D735EA" w:rsidP="00D735EA">
      <w:r>
        <w:t xml:space="preserve">Within </w:t>
      </w:r>
      <w:r w:rsidRPr="00D96C74">
        <w:t>UAC-</w:t>
      </w:r>
      <w:proofErr w:type="spellStart"/>
      <w:r w:rsidRPr="00D96C74">
        <w:t>BarringInfoSet</w:t>
      </w:r>
      <w:proofErr w:type="spellEnd"/>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w:t>
      </w:r>
      <w:proofErr w:type="spellStart"/>
      <w:r>
        <w:t>ies</w:t>
      </w:r>
      <w:proofErr w:type="spellEnd"/>
      <w:r>
        <w:t xml:space="preserve">) in </w:t>
      </w:r>
      <w:proofErr w:type="spellStart"/>
      <w:r w:rsidRPr="00D96C74">
        <w:rPr>
          <w:i/>
        </w:rPr>
        <w:t>u</w:t>
      </w:r>
      <w:r w:rsidRPr="00D96C74">
        <w:rPr>
          <w:i/>
          <w:iCs/>
        </w:rPr>
        <w:t>ac-BarringForAccessIdentity</w:t>
      </w:r>
      <w:proofErr w:type="spellEnd"/>
      <w:r>
        <w:t xml:space="preserve"> is set to zero.</w:t>
      </w:r>
    </w:p>
    <w:p w14:paraId="1117F66D" w14:textId="12AF7C03" w:rsidR="00D735EA" w:rsidRDefault="00D735EA" w:rsidP="00D735EA">
      <w:pPr>
        <w:pStyle w:val="EditorsNote"/>
      </w:pPr>
      <w:r>
        <w:t>Editor's note:</w:t>
      </w:r>
      <w:r>
        <w:tab/>
        <w:t>The change in the UAC-</w:t>
      </w:r>
      <w:proofErr w:type="spellStart"/>
      <w:r>
        <w:t>BarringInfoSet</w:t>
      </w:r>
      <w:proofErr w:type="spellEnd"/>
      <w:r>
        <w:t xml:space="preserve"> pr</w:t>
      </w:r>
      <w:r w:rsidR="006F1338">
        <w:t>o</w:t>
      </w:r>
      <w:r>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3"/>
      </w:pPr>
      <w:bookmarkStart w:id="293" w:name="_Toc66457712"/>
      <w:r w:rsidRPr="002A326A">
        <w:t>6.</w:t>
      </w:r>
      <w:r w:rsidR="006F1338">
        <w:t>38</w:t>
      </w:r>
      <w:r w:rsidRPr="002A326A">
        <w:t>.</w:t>
      </w:r>
      <w:r>
        <w:t>2</w:t>
      </w:r>
      <w:r w:rsidRPr="002A326A">
        <w:rPr>
          <w:rFonts w:hint="eastAsia"/>
        </w:rPr>
        <w:tab/>
      </w:r>
      <w:r>
        <w:t>Impacts on existing nodes and functionality</w:t>
      </w:r>
      <w:bookmarkEnd w:id="293"/>
    </w:p>
    <w:p w14:paraId="6E202A60" w14:textId="77777777" w:rsidR="00D735EA" w:rsidRDefault="00D735EA" w:rsidP="00D735EA">
      <w:r>
        <w:t>UE</w:t>
      </w:r>
    </w:p>
    <w:p w14:paraId="6306A945" w14:textId="71352C45" w:rsidR="00D735EA" w:rsidRDefault="00D735EA" w:rsidP="00D735EA">
      <w:pPr>
        <w:pStyle w:val="B1"/>
      </w:pPr>
      <w:r>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2"/>
      </w:pPr>
      <w:bookmarkStart w:id="294" w:name="_Toc66457713"/>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294"/>
    </w:p>
    <w:p w14:paraId="7CE27AB8" w14:textId="02BFCD6A" w:rsidR="00D735EA" w:rsidRDefault="00D735EA" w:rsidP="00D735EA">
      <w:pPr>
        <w:pStyle w:val="3"/>
      </w:pPr>
      <w:bookmarkStart w:id="295" w:name="_Toc66457714"/>
      <w:r>
        <w:t>6.</w:t>
      </w:r>
      <w:r w:rsidR="006F1338">
        <w:t>39</w:t>
      </w:r>
      <w:r>
        <w:t>.1</w:t>
      </w:r>
      <w:r>
        <w:tab/>
        <w:t>Introduction</w:t>
      </w:r>
      <w:bookmarkEnd w:id="295"/>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lastRenderedPageBreak/>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3"/>
      </w:pPr>
      <w:bookmarkStart w:id="296" w:name="_Toc66457715"/>
      <w:r w:rsidRPr="002A326A">
        <w:t>6.</w:t>
      </w:r>
      <w:r w:rsidR="006F1338">
        <w:t>39</w:t>
      </w:r>
      <w:r w:rsidRPr="002A326A">
        <w:t>.</w:t>
      </w:r>
      <w:r>
        <w:t>2</w:t>
      </w:r>
      <w:r w:rsidRPr="002A326A">
        <w:rPr>
          <w:rFonts w:hint="eastAsia"/>
        </w:rPr>
        <w:tab/>
      </w:r>
      <w:r>
        <w:t>Detailed description</w:t>
      </w:r>
      <w:bookmarkEnd w:id="296"/>
    </w:p>
    <w:p w14:paraId="4CB49562" w14:textId="284157BA" w:rsidR="00D735EA" w:rsidRDefault="00D735EA" w:rsidP="00D735EA">
      <w:pPr>
        <w:pStyle w:val="4"/>
      </w:pPr>
      <w:bookmarkStart w:id="297" w:name="_Toc66457716"/>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297"/>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 xml:space="preserve">an indication of the capacity of PLMNs without Disaster to accept Disaster Inbound Roamers </w:t>
      </w:r>
      <w:proofErr w:type="spellStart"/>
      <w:r>
        <w:t>e.g</w:t>
      </w:r>
      <w:proofErr w:type="spellEnd"/>
      <w:r>
        <w:t xml:space="preserve">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77777777" w:rsidR="00D735EA" w:rsidRPr="00C67D5B" w:rsidRDefault="00D735EA" w:rsidP="00D735EA">
      <w:pPr>
        <w:pStyle w:val="EditorsNote"/>
        <w:rPr>
          <w:lang w:val="en-US"/>
        </w:rPr>
      </w:pPr>
      <w:r w:rsidRPr="00C67D5B">
        <w:rPr>
          <w:lang w:val="en-US"/>
        </w:rPr>
        <w:t xml:space="preserve">Editor's note: Extension of broadcast </w:t>
      </w:r>
      <w:proofErr w:type="spellStart"/>
      <w:r w:rsidRPr="00C67D5B">
        <w:rPr>
          <w:lang w:val="en-US"/>
        </w:rPr>
        <w:t>signalling</w:t>
      </w:r>
      <w:proofErr w:type="spellEnd"/>
      <w:r w:rsidRPr="00C67D5B">
        <w:rPr>
          <w:lang w:val="en-US"/>
        </w:rPr>
        <w:t xml:space="preserve"> is subject to agreement of RAN WGs.</w:t>
      </w:r>
    </w:p>
    <w:p w14:paraId="796640D8" w14:textId="77777777" w:rsidR="00D735EA" w:rsidRPr="00972943" w:rsidRDefault="00D735EA" w:rsidP="00D735EA">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551BBE7" w14:textId="7AA5086E" w:rsidR="00D735EA" w:rsidRDefault="00D735EA" w:rsidP="00D735EA">
      <w:pPr>
        <w:pStyle w:val="4"/>
      </w:pPr>
      <w:bookmarkStart w:id="298" w:name="_Toc66457717"/>
      <w:r w:rsidRPr="002A326A">
        <w:lastRenderedPageBreak/>
        <w:t>6.</w:t>
      </w:r>
      <w:r w:rsidR="006F1338">
        <w:t>39</w:t>
      </w:r>
      <w:r w:rsidRPr="002A326A">
        <w:t>.</w:t>
      </w:r>
      <w:r>
        <w:t>2.2</w:t>
      </w:r>
      <w:r w:rsidRPr="002A326A">
        <w:rPr>
          <w:rFonts w:hint="eastAsia"/>
        </w:rPr>
        <w:tab/>
      </w:r>
      <w:r>
        <w:t>Staggering of arrival of Disaster Inbound Roamers</w:t>
      </w:r>
      <w:bookmarkEnd w:id="298"/>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4"/>
      </w:pPr>
      <w:bookmarkStart w:id="299" w:name="_Toc66457718"/>
      <w:r w:rsidRPr="002A326A">
        <w:t>6.</w:t>
      </w:r>
      <w:r w:rsidR="006F1338">
        <w:t>39</w:t>
      </w:r>
      <w:r w:rsidRPr="002A326A">
        <w:t>.</w:t>
      </w:r>
      <w:r>
        <w:t>2.3</w:t>
      </w:r>
      <w:r w:rsidRPr="002A326A">
        <w:rPr>
          <w:rFonts w:hint="eastAsia"/>
        </w:rPr>
        <w:tab/>
      </w:r>
      <w:r>
        <w:t>Congestion mitigation in PLMNs without Disaster Condition</w:t>
      </w:r>
      <w:bookmarkEnd w:id="299"/>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77777777" w:rsidR="00D735EA" w:rsidRPr="00C67D5B" w:rsidRDefault="00D735EA" w:rsidP="00D735EA">
      <w:pPr>
        <w:pStyle w:val="EditorsNote"/>
        <w:rPr>
          <w:lang w:val="en-US"/>
        </w:rPr>
      </w:pPr>
      <w:r w:rsidRPr="00C67D5B">
        <w:rPr>
          <w:lang w:val="en-US"/>
        </w:rPr>
        <w:t xml:space="preserve">Editor's note: Extension of broadcast </w:t>
      </w:r>
      <w:proofErr w:type="spellStart"/>
      <w:r w:rsidRPr="00C67D5B">
        <w:rPr>
          <w:lang w:val="en-US"/>
        </w:rPr>
        <w:t>signalling</w:t>
      </w:r>
      <w:proofErr w:type="spellEnd"/>
      <w:r w:rsidRPr="00C67D5B">
        <w:rPr>
          <w:lang w:val="en-US"/>
        </w:rPr>
        <w:t xml:space="preserve"> is subject to agreement of RAN WGs.</w:t>
      </w:r>
    </w:p>
    <w:p w14:paraId="35D0D7D9" w14:textId="77777777" w:rsidR="00D735EA" w:rsidRPr="00972943" w:rsidRDefault="00D735EA" w:rsidP="00D735EA">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27F56F68" w14:textId="77777777" w:rsidR="00D735EA" w:rsidRDefault="00D735EA" w:rsidP="00D735EA">
      <w:pPr>
        <w:pStyle w:val="B1"/>
      </w:pPr>
      <w:r>
        <w:t>b)</w:t>
      </w:r>
      <w:r>
        <w:tab/>
        <w:t>reject the Disaster Inbound Roamers’ registration or service requests with 5G</w:t>
      </w:r>
      <w:r w:rsidRPr="003729E7">
        <w:t xml:space="preserve">MM cause #22 "congestion" </w:t>
      </w:r>
      <w:r>
        <w:t>and back-off timer</w:t>
      </w:r>
      <w:r w:rsidRPr="003729E7">
        <w:t xml:space="preserve"> </w:t>
      </w:r>
      <w:r>
        <w:t>T3346; or</w:t>
      </w:r>
    </w:p>
    <w:p w14:paraId="0DBFBEE1" w14:textId="77777777" w:rsidR="00D735EA" w:rsidRDefault="00D735EA" w:rsidP="00D735EA">
      <w:pPr>
        <w:pStyle w:val="B1"/>
      </w:pPr>
      <w:r>
        <w:t>c)</w:t>
      </w:r>
      <w:r>
        <w:tab/>
        <w:t>reject the Disaster Inbound Roamers’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231D9692" w14:textId="77777777" w:rsidR="00D735EA"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xml:space="preserve">) with the addition that the UE shall not consider the selected PLMN as candidate for PLMN selection. </w:t>
      </w:r>
    </w:p>
    <w:p w14:paraId="41261B35" w14:textId="77777777"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4C885D4" w14:textId="77777777" w:rsidR="00D735EA"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r w:rsidRPr="00BE79A2">
        <w:rPr>
          <w:lang w:val="en-US"/>
        </w:rPr>
        <w:t xml:space="preserve"> </w:t>
      </w:r>
    </w:p>
    <w:p w14:paraId="4BC30FC6" w14:textId="77777777" w:rsidR="00D735EA" w:rsidRPr="00770F8C" w:rsidRDefault="00D735EA" w:rsidP="00D735EA">
      <w:pPr>
        <w:pStyle w:val="B1"/>
        <w:rPr>
          <w:lang w:val="en-US"/>
        </w:rPr>
      </w:pPr>
      <w:r>
        <w:rPr>
          <w:lang w:val="en-US"/>
        </w:rPr>
        <w:lastRenderedPageBreak/>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77777777" w:rsidR="00E73DC3" w:rsidRDefault="00E73DC3" w:rsidP="00E73DC3">
      <w:pPr>
        <w:pStyle w:val="NO"/>
        <w:rPr>
          <w:lang w:val="en-US"/>
        </w:rPr>
      </w:pPr>
      <w:r w:rsidRPr="00A97959">
        <w:rPr>
          <w:lang w:val="en-US"/>
        </w:rPr>
        <w:t>NOTE:</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3"/>
      </w:pPr>
      <w:bookmarkStart w:id="300" w:name="_Toc66457719"/>
      <w:r>
        <w:t>6.</w:t>
      </w:r>
      <w:r w:rsidR="006F1338">
        <w:t>39</w:t>
      </w:r>
      <w:r>
        <w:t>.3</w:t>
      </w:r>
      <w:r>
        <w:tab/>
        <w:t>Impacts on existing nodes and functionality</w:t>
      </w:r>
      <w:bookmarkEnd w:id="300"/>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2"/>
      </w:pPr>
      <w:bookmarkStart w:id="301" w:name="_Toc66457720"/>
      <w:r>
        <w:t>6.</w:t>
      </w:r>
      <w:r w:rsidR="00017AFC">
        <w:t>40</w:t>
      </w:r>
      <w:r>
        <w:tab/>
      </w:r>
      <w:r w:rsidRPr="004C3318">
        <w:t>Solution</w:t>
      </w:r>
      <w:r>
        <w:t xml:space="preserve"> #</w:t>
      </w:r>
      <w:r w:rsidR="00017AFC">
        <w:t>40</w:t>
      </w:r>
      <w:r>
        <w:t>: Enhancements to UAC barring information to prevent congestion in disaster roaming PLMN</w:t>
      </w:r>
      <w:bookmarkEnd w:id="301"/>
    </w:p>
    <w:p w14:paraId="52E624A8" w14:textId="77777777" w:rsidR="00D735EA" w:rsidRPr="00EB2C93" w:rsidRDefault="00D735EA" w:rsidP="00D735EA">
      <w:r>
        <w:rPr>
          <w:lang w:eastAsia="ko-KR"/>
        </w:rPr>
        <w:t>This solution addresses the Key Issue #7 “</w:t>
      </w:r>
      <w:r>
        <w:t>Prevention of signalling overload in PLMNs without Disaster Condition</w:t>
      </w:r>
      <w:r>
        <w:rPr>
          <w:lang w:eastAsia="ko-KR"/>
        </w:rPr>
        <w:t xml:space="preserve">”. </w:t>
      </w:r>
    </w:p>
    <w:p w14:paraId="621926B5" w14:textId="38DC1235" w:rsidR="00D735EA" w:rsidRDefault="00D735EA" w:rsidP="00D735EA">
      <w:pPr>
        <w:pStyle w:val="3"/>
      </w:pPr>
      <w:bookmarkStart w:id="302" w:name="_Toc66457721"/>
      <w:r>
        <w:t>6.</w:t>
      </w:r>
      <w:r w:rsidR="00017AFC">
        <w:t>40</w:t>
      </w:r>
      <w:r w:rsidRPr="00A97959">
        <w:t>.</w:t>
      </w:r>
      <w:r>
        <w:t>1</w:t>
      </w:r>
      <w:r w:rsidRPr="00A97959">
        <w:tab/>
      </w:r>
      <w:r>
        <w:t>Detailed description</w:t>
      </w:r>
      <w:bookmarkEnd w:id="302"/>
    </w:p>
    <w:p w14:paraId="5B37A3B0" w14:textId="77777777" w:rsidR="00D735EA" w:rsidRDefault="00D735EA" w:rsidP="00D735EA">
      <w:r>
        <w:t xml:space="preserve">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 </w:t>
      </w:r>
    </w:p>
    <w:p w14:paraId="008F7A12" w14:textId="77777777" w:rsidR="00D735EA" w:rsidRDefault="00D735EA" w:rsidP="00D735EA">
      <w:r>
        <w:t xml:space="preserve">The usage of new Access Identity 3 allows network to differentiate inbound roamers from own subscribers. But this alone would not be useful to mitigate congestion caused by a sudden inflow of inbound roamers.  </w:t>
      </w:r>
    </w:p>
    <w:p w14:paraId="1B4AC3EE" w14:textId="77777777"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Pr="003168A2">
        <w:t>forbidden tracking areas for r</w:t>
      </w:r>
      <w:r>
        <w:t xml:space="preserve">oaming”, but which is broadcasting “disaster roaming active”, shall apply a </w:t>
      </w:r>
      <w:proofErr w:type="spellStart"/>
      <w:r>
        <w:t>uac-DisasterOffsetToBarringFactor</w:t>
      </w:r>
      <w:proofErr w:type="spellEnd"/>
      <w:r>
        <w:t xml:space="preserve"> to the </w:t>
      </w:r>
      <w:proofErr w:type="spellStart"/>
      <w:r>
        <w:t>uac-BarringFactor</w:t>
      </w:r>
      <w:proofErr w:type="spellEnd"/>
      <w:r>
        <w:t>.</w:t>
      </w:r>
    </w:p>
    <w:p w14:paraId="1E4B4E91" w14:textId="07A5B4D9" w:rsidR="00D735EA" w:rsidRDefault="00D735EA" w:rsidP="00D735EA">
      <w:r>
        <w:t xml:space="preserve">The </w:t>
      </w:r>
      <w:proofErr w:type="spellStart"/>
      <w:r>
        <w:t>uac-DisasterOffsetToBarringFactor</w:t>
      </w:r>
      <w:proofErr w:type="spellEnd"/>
      <w:r>
        <w:t xml:space="preserve"> indicates to the disaster roaming UEs the offset value by which the </w:t>
      </w:r>
      <w:proofErr w:type="spellStart"/>
      <w:r>
        <w:t>BarringFactor</w:t>
      </w:r>
      <w:proofErr w:type="spellEnd"/>
      <w:r>
        <w:t xml:space="preserve"> must be reduced when evaluating the access barring condition </w:t>
      </w:r>
      <w:r w:rsidRPr="00271054">
        <w:t>for that access category.</w:t>
      </w:r>
      <w:r>
        <w:t xml:space="preserve"> </w:t>
      </w:r>
      <w:r w:rsidR="00BC6F1E">
        <w:t xml:space="preserve">The </w:t>
      </w:r>
      <w:proofErr w:type="spellStart"/>
      <w:r w:rsidR="00BC6F1E">
        <w:t>uac-DisasterOffsetToBarringFactor</w:t>
      </w:r>
      <w:proofErr w:type="spellEnd"/>
      <w:r w:rsidR="00BC6F1E">
        <w:t xml:space="preserve"> is set per access category.</w:t>
      </w:r>
    </w:p>
    <w:p w14:paraId="4A11CC22" w14:textId="77777777" w:rsidR="00D735EA" w:rsidRDefault="00D735EA" w:rsidP="00D735EA">
      <w:r>
        <w:t xml:space="preserve">The </w:t>
      </w:r>
      <w:proofErr w:type="spellStart"/>
      <w:r>
        <w:t>uac-DisasterOffsetToBarringFactor</w:t>
      </w:r>
      <w:proofErr w:type="spellEnd"/>
      <w:r>
        <w:t xml:space="preserve"> is defined as a range of s5 till s95 in steps of 5. </w:t>
      </w:r>
    </w:p>
    <w:p w14:paraId="27D10012" w14:textId="77777777" w:rsidR="00D735EA" w:rsidRDefault="00D735EA" w:rsidP="00D735EA">
      <w:r>
        <w:lastRenderedPageBreak/>
        <w:t xml:space="preserve">A disaster roaming UE computes the </w:t>
      </w:r>
      <w:proofErr w:type="spellStart"/>
      <w:r>
        <w:t>uac-BarringFactor</w:t>
      </w:r>
      <w:proofErr w:type="spellEnd"/>
      <w:r>
        <w:t xml:space="preserve"> for its access category as </w:t>
      </w:r>
    </w:p>
    <w:p w14:paraId="17FC67E4" w14:textId="77777777" w:rsidR="00D735EA" w:rsidRDefault="00D735EA" w:rsidP="00D735EA">
      <w:proofErr w:type="spellStart"/>
      <w:r>
        <w:t>uac-BarringFactor</w:t>
      </w:r>
      <w:proofErr w:type="spellEnd"/>
      <w:r>
        <w:t xml:space="preserve"> = </w:t>
      </w:r>
      <w:r w:rsidRPr="00271054">
        <w:t>max</w:t>
      </w:r>
      <w:r>
        <w:t xml:space="preserve"> (p00, (</w:t>
      </w:r>
      <w:proofErr w:type="spellStart"/>
      <w:r>
        <w:t>uac-BarringFactor</w:t>
      </w:r>
      <w:proofErr w:type="spellEnd"/>
      <w:r>
        <w:t xml:space="preserve"> - </w:t>
      </w:r>
      <w:proofErr w:type="spellStart"/>
      <w:r>
        <w:t>uac-DisasterOffsetToBarringFactor</w:t>
      </w:r>
      <w:proofErr w:type="spellEnd"/>
      <w:r>
        <w:t>)</w:t>
      </w:r>
      <w:r w:rsidRPr="00271054">
        <w:t>)</w:t>
      </w:r>
    </w:p>
    <w:p w14:paraId="492A55E4" w14:textId="77777777" w:rsidR="00D735EA" w:rsidRPr="00EB2C93" w:rsidRDefault="00D735EA" w:rsidP="00D735EA">
      <w:pPr>
        <w:pStyle w:val="EditorsNote"/>
      </w:pPr>
      <w:r w:rsidRPr="00271054">
        <w:t>Editor’</w:t>
      </w:r>
      <w:r w:rsidRPr="00EB2C93">
        <w:t xml:space="preserve">s Note: The addition of a new parameter to UAC Barring information is subject to RAN2 agreement. </w:t>
      </w:r>
    </w:p>
    <w:p w14:paraId="782DF147" w14:textId="138F4E7F" w:rsidR="00D735EA" w:rsidRPr="006040E0" w:rsidRDefault="00D735EA" w:rsidP="00D735EA">
      <w:pPr>
        <w:pStyle w:val="3"/>
      </w:pPr>
      <w:bookmarkStart w:id="303" w:name="_Toc66457722"/>
      <w:r w:rsidRPr="002A326A">
        <w:t>6.</w:t>
      </w:r>
      <w:r w:rsidR="00017AFC">
        <w:t>40</w:t>
      </w:r>
      <w:r w:rsidRPr="002A326A">
        <w:t>.</w:t>
      </w:r>
      <w:r>
        <w:t>2</w:t>
      </w:r>
      <w:r w:rsidRPr="002A326A">
        <w:rPr>
          <w:rFonts w:hint="eastAsia"/>
        </w:rPr>
        <w:tab/>
      </w:r>
      <w:r>
        <w:t>Impacts on existing nodes and functionality</w:t>
      </w:r>
      <w:bookmarkEnd w:id="303"/>
    </w:p>
    <w:p w14:paraId="158E2EC0" w14:textId="77777777" w:rsidR="00D735EA" w:rsidRPr="00A124CA" w:rsidRDefault="00D735EA" w:rsidP="00D735EA">
      <w:r>
        <w:t xml:space="preserve">Unified access control: definition of a new offset for </w:t>
      </w:r>
      <w:proofErr w:type="spellStart"/>
      <w:r>
        <w:t>BarringFactor</w:t>
      </w:r>
      <w:proofErr w:type="spellEnd"/>
    </w:p>
    <w:p w14:paraId="7C4C3DEA" w14:textId="7BC3277D" w:rsidR="00D735EA" w:rsidRDefault="00D735EA" w:rsidP="00D735EA">
      <w:pPr>
        <w:pStyle w:val="2"/>
      </w:pPr>
      <w:bookmarkStart w:id="304" w:name="_Toc66457723"/>
      <w:r>
        <w:t>6.</w:t>
      </w:r>
      <w:r w:rsidR="00017AFC">
        <w:t>41</w:t>
      </w:r>
      <w:r>
        <w:tab/>
      </w:r>
      <w:r w:rsidRPr="003E48A5">
        <w:t xml:space="preserve">Recommended PLMN without </w:t>
      </w:r>
      <w:r w:rsidRPr="00CF514A">
        <w:t>Disaster Condition</w:t>
      </w:r>
      <w:bookmarkEnd w:id="304"/>
    </w:p>
    <w:p w14:paraId="13F02C47" w14:textId="08CEDFF3" w:rsidR="00D735EA" w:rsidRDefault="00D735EA" w:rsidP="00D735EA">
      <w:pPr>
        <w:pStyle w:val="3"/>
        <w:rPr>
          <w:lang w:eastAsia="ko-KR"/>
        </w:rPr>
      </w:pPr>
      <w:bookmarkStart w:id="305" w:name="_Toc66457724"/>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305"/>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306" w:name="_Hlk61256115"/>
      <w:r w:rsidRPr="0030588E">
        <w:rPr>
          <w:i/>
          <w:iCs/>
          <w:noProof/>
          <w:lang w:val="en-US"/>
        </w:rPr>
        <w:t>without Disaster Condition</w:t>
      </w:r>
      <w:bookmarkEnd w:id="306"/>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307" w:name="_Hlk62722857"/>
      <w:r w:rsidRPr="00B67B86">
        <w:rPr>
          <w:lang w:eastAsia="zh-CN"/>
        </w:rPr>
        <w:t>recommended PLMN</w:t>
      </w:r>
      <w:r>
        <w:rPr>
          <w:lang w:eastAsia="zh-CN"/>
        </w:rPr>
        <w:t xml:space="preserve"> list</w:t>
      </w:r>
      <w:bookmarkEnd w:id="307"/>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3"/>
      </w:pPr>
      <w:bookmarkStart w:id="308" w:name="_Toc66457725"/>
      <w:r>
        <w:t>6.</w:t>
      </w:r>
      <w:r w:rsidR="00017AFC">
        <w:t>41</w:t>
      </w:r>
      <w:r w:rsidRPr="00A97959">
        <w:t>.</w:t>
      </w:r>
      <w:r>
        <w:t>2</w:t>
      </w:r>
      <w:r w:rsidRPr="00A97959">
        <w:tab/>
      </w:r>
      <w:r>
        <w:t>Detailed description</w:t>
      </w:r>
      <w:bookmarkEnd w:id="308"/>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309" w:name="_Hlk61267388"/>
      <w:r w:rsidRPr="0013776F">
        <w:rPr>
          <w:lang w:eastAsia="zh-CN"/>
        </w:rPr>
        <w:t>Disaster Condition</w:t>
      </w:r>
      <w:bookmarkEnd w:id="309"/>
      <w:r>
        <w:rPr>
          <w:lang w:eastAsia="zh-CN"/>
        </w:rPr>
        <w:t xml:space="preserve"> will provide UE a recommended PLMN list</w:t>
      </w:r>
      <w:bookmarkStart w:id="310" w:name="_Hlk62563645"/>
      <w:r>
        <w:rPr>
          <w:lang w:eastAsia="zh-CN"/>
        </w:rPr>
        <w:t xml:space="preserve"> with priority order</w:t>
      </w:r>
      <w:bookmarkEnd w:id="310"/>
      <w:r>
        <w:rPr>
          <w:lang w:eastAsia="zh-CN"/>
        </w:rPr>
        <w:t xml:space="preserve"> before the </w:t>
      </w:r>
      <w:r w:rsidRPr="00081F7E">
        <w:rPr>
          <w:lang w:eastAsia="zh-CN"/>
        </w:rPr>
        <w:t>Disaster Condition</w:t>
      </w:r>
      <w:r>
        <w:rPr>
          <w:lang w:eastAsia="zh-CN"/>
        </w:rPr>
        <w:t xml:space="preserve"> happens.</w:t>
      </w:r>
      <w:bookmarkStart w:id="311"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312" w:name="_Hlk62563275"/>
      <w:r w:rsidRPr="000E202B">
        <w:rPr>
          <w:lang w:eastAsia="zh-CN"/>
        </w:rPr>
        <w:t xml:space="preserve">recommended PLMN </w:t>
      </w:r>
      <w:r>
        <w:rPr>
          <w:lang w:eastAsia="zh-CN"/>
        </w:rPr>
        <w:t>list</w:t>
      </w:r>
      <w:bookmarkEnd w:id="312"/>
      <w:r>
        <w:rPr>
          <w:lang w:eastAsia="zh-CN"/>
        </w:rPr>
        <w:t>.</w:t>
      </w:r>
      <w:bookmarkEnd w:id="311"/>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313" w:name="_Hlk61854936"/>
      <w:r w:rsidRPr="00081F7E">
        <w:rPr>
          <w:lang w:eastAsia="zh-CN"/>
        </w:rPr>
        <w:t>Disaster Condition</w:t>
      </w:r>
      <w:bookmarkEnd w:id="313"/>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314"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314"/>
    <w:p w14:paraId="0E320723" w14:textId="314F9991" w:rsidR="00D735EA" w:rsidRDefault="00D735EA" w:rsidP="00D735EA">
      <w:pPr>
        <w:rPr>
          <w:lang w:eastAsia="zh-CN"/>
        </w:rPr>
      </w:pPr>
      <w:r>
        <w:rPr>
          <w:lang w:eastAsia="zh-CN"/>
        </w:rPr>
        <w:t xml:space="preserve">As for how to </w:t>
      </w:r>
      <w:bookmarkStart w:id="315" w:name="_Hlk61256805"/>
      <w:r>
        <w:rPr>
          <w:lang w:eastAsia="zh-CN"/>
        </w:rPr>
        <w:t xml:space="preserve">determine the </w:t>
      </w:r>
      <w:r w:rsidRPr="000E202B">
        <w:rPr>
          <w:lang w:eastAsia="zh-CN"/>
        </w:rPr>
        <w:t xml:space="preserve">recommended PLMN </w:t>
      </w:r>
      <w:bookmarkEnd w:id="315"/>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3"/>
      </w:pPr>
      <w:bookmarkStart w:id="316" w:name="_Toc66457726"/>
      <w:r>
        <w:t>6.</w:t>
      </w:r>
      <w:r w:rsidR="00017AFC">
        <w:t>41</w:t>
      </w:r>
      <w:r>
        <w:t>.3</w:t>
      </w:r>
      <w:r>
        <w:tab/>
        <w:t>Impacts on existing nodes and functionality</w:t>
      </w:r>
      <w:bookmarkEnd w:id="316"/>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2"/>
      </w:pPr>
      <w:bookmarkStart w:id="317" w:name="_Toc66457727"/>
      <w:r>
        <w:lastRenderedPageBreak/>
        <w:t>6.</w:t>
      </w:r>
      <w:r w:rsidR="00017AFC">
        <w:t>42</w:t>
      </w:r>
      <w:r>
        <w:tab/>
        <w:t xml:space="preserve">Solution </w:t>
      </w:r>
      <w:r w:rsidR="00017AFC">
        <w:t>#42</w:t>
      </w:r>
      <w:bookmarkEnd w:id="317"/>
    </w:p>
    <w:p w14:paraId="3C69205D" w14:textId="22D58071" w:rsidR="00D735EA" w:rsidRDefault="00D735EA" w:rsidP="00D735EA">
      <w:pPr>
        <w:pStyle w:val="3"/>
        <w:rPr>
          <w:lang w:eastAsia="ko-KR"/>
        </w:rPr>
      </w:pPr>
      <w:bookmarkStart w:id="318" w:name="_Toc66457728"/>
      <w:r>
        <w:rPr>
          <w:lang w:eastAsia="ko-KR"/>
        </w:rPr>
        <w:t>6.</w:t>
      </w:r>
      <w:r w:rsidR="00017AFC">
        <w:rPr>
          <w:lang w:eastAsia="ko-KR"/>
        </w:rPr>
        <w:t>42</w:t>
      </w:r>
      <w:r>
        <w:rPr>
          <w:lang w:eastAsia="ko-KR"/>
        </w:rPr>
        <w:t>.1</w:t>
      </w:r>
      <w:r>
        <w:rPr>
          <w:lang w:eastAsia="ko-KR"/>
        </w:rPr>
        <w:tab/>
        <w:t>Description</w:t>
      </w:r>
      <w:bookmarkEnd w:id="318"/>
    </w:p>
    <w:p w14:paraId="280B5A44" w14:textId="73AD2C6A" w:rsidR="00D735EA" w:rsidRDefault="00D735EA" w:rsidP="00D735EA">
      <w:pPr>
        <w:pStyle w:val="4"/>
        <w:rPr>
          <w:lang w:eastAsia="ko-KR"/>
        </w:rPr>
      </w:pPr>
      <w:bookmarkStart w:id="319" w:name="_Toc66457729"/>
      <w:r>
        <w:rPr>
          <w:lang w:eastAsia="ko-KR"/>
        </w:rPr>
        <w:t>6.</w:t>
      </w:r>
      <w:r w:rsidR="00017AFC">
        <w:rPr>
          <w:lang w:eastAsia="ko-KR"/>
        </w:rPr>
        <w:t>42</w:t>
      </w:r>
      <w:r>
        <w:rPr>
          <w:lang w:eastAsia="ko-KR"/>
        </w:rPr>
        <w:t>.1.1</w:t>
      </w:r>
      <w:r>
        <w:rPr>
          <w:lang w:eastAsia="ko-KR"/>
        </w:rPr>
        <w:tab/>
        <w:t>Introduction</w:t>
      </w:r>
      <w:bookmarkEnd w:id="319"/>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4"/>
      </w:pPr>
      <w:bookmarkStart w:id="320" w:name="_Toc66457730"/>
      <w:r>
        <w:t>6.</w:t>
      </w:r>
      <w:r w:rsidR="00017AFC">
        <w:t>42</w:t>
      </w:r>
      <w:r>
        <w:t>.1.2</w:t>
      </w:r>
      <w:r>
        <w:tab/>
        <w:t>Detailed description</w:t>
      </w:r>
      <w:bookmarkEnd w:id="320"/>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355A19BF" w14:textId="77777777" w:rsidR="00D735EA" w:rsidRDefault="00D735EA" w:rsidP="00D735EA">
      <w:r>
        <w:t xml:space="preserve">Furthermore, a new access category X (= </w:t>
      </w:r>
      <w:proofErr w:type="spellStart"/>
      <w:r>
        <w:t>MO_Disaster_Roaming</w:t>
      </w:r>
      <w:proofErr w:type="spellEnd"/>
      <w:r>
        <w:t xml:space="preserve">) will be specified. </w:t>
      </w:r>
    </w:p>
    <w:p w14:paraId="5C9A7F50" w14:textId="77777777" w:rsidR="00D735EA" w:rsidRDefault="00D735EA" w:rsidP="00D735EA">
      <w:pPr>
        <w:pStyle w:val="EditorsNote"/>
        <w:rPr>
          <w:noProof/>
          <w:lang w:val="en-US"/>
        </w:rPr>
      </w:pPr>
      <w:r>
        <w:rPr>
          <w:noProof/>
          <w:lang w:val="en-US"/>
        </w:rPr>
        <w:t>Editor's note: specification of a new access category requires SA1 agreement.</w:t>
      </w:r>
    </w:p>
    <w:p w14:paraId="2E13127B" w14:textId="77777777" w:rsidR="00D735EA" w:rsidRDefault="00D735EA" w:rsidP="00D735EA">
      <w:pPr>
        <w:rPr>
          <w:noProof/>
          <w:lang w:val="en-US"/>
        </w:rPr>
      </w:pPr>
      <w:r>
        <w:t xml:space="preserve">The UE will consider that an access attempt is of the access category X (= </w:t>
      </w:r>
      <w:proofErr w:type="spellStart"/>
      <w:r>
        <w:t>MO_Disaster_Roaming</w:t>
      </w:r>
      <w:proofErr w:type="spellEnd"/>
      <w:r>
        <w:t>),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w:t>
      </w:r>
      <w:proofErr w:type="spellStart"/>
      <w:r>
        <w:t>BarringInfoSet</w:t>
      </w:r>
      <w:proofErr w:type="spellEnd"/>
      <w:r>
        <w:t xml:space="preserve"> for the access category X (= </w:t>
      </w:r>
      <w:proofErr w:type="spellStart"/>
      <w:r>
        <w:t>MO_Disaster_Roaming</w:t>
      </w:r>
      <w:proofErr w:type="spellEnd"/>
      <w:r>
        <w:t>):</w:t>
      </w:r>
    </w:p>
    <w:p w14:paraId="45CAFA62" w14:textId="77777777" w:rsidR="00D735EA" w:rsidRDefault="00D735EA" w:rsidP="00D735EA">
      <w:pPr>
        <w:pStyle w:val="B1"/>
      </w:pPr>
      <w:r>
        <w:t>-</w:t>
      </w:r>
      <w:r>
        <w:tab/>
        <w:t xml:space="preserve">with </w:t>
      </w:r>
      <w:proofErr w:type="spellStart"/>
      <w:r>
        <w:t>uac-BarringFactor</w:t>
      </w:r>
      <w:proofErr w:type="spellEnd"/>
      <w:r>
        <w:t xml:space="preserve"> derived from the intended </w:t>
      </w:r>
      <w:proofErr w:type="spellStart"/>
      <w:r>
        <w:t>supression</w:t>
      </w:r>
      <w:proofErr w:type="spellEnd"/>
      <w:r>
        <w:t xml:space="preserve"> rate; and</w:t>
      </w:r>
    </w:p>
    <w:p w14:paraId="16F4579F" w14:textId="63F1AACD" w:rsidR="00D735EA" w:rsidRDefault="00D735EA" w:rsidP="00D735EA">
      <w:pPr>
        <w:pStyle w:val="NO"/>
      </w:pPr>
      <w:r>
        <w:t>NOTE</w:t>
      </w:r>
      <w:r w:rsidR="00D254B8">
        <w:t> 1</w:t>
      </w:r>
      <w:r>
        <w:t>:</w:t>
      </w:r>
      <w:r>
        <w:tab/>
      </w:r>
      <w:proofErr w:type="spellStart"/>
      <w:r>
        <w:t>uac-BarringFactor</w:t>
      </w:r>
      <w:proofErr w:type="spellEnd"/>
      <w:r>
        <w:t xml:space="preserve"> in UAC-</w:t>
      </w:r>
      <w:proofErr w:type="spellStart"/>
      <w:r>
        <w:t>BarringInfoSet</w:t>
      </w:r>
      <w:proofErr w:type="spellEnd"/>
      <w:r>
        <w:t xml:space="preserve"> for access category X (= </w:t>
      </w:r>
      <w:proofErr w:type="spellStart"/>
      <w:r>
        <w:t>MO_Disaster_Roaming</w:t>
      </w:r>
      <w:proofErr w:type="spellEnd"/>
      <w:r>
        <w:t xml:space="preserve">) can be lower than </w:t>
      </w:r>
      <w:proofErr w:type="spellStart"/>
      <w:r>
        <w:t>uac-BarringFactor</w:t>
      </w:r>
      <w:proofErr w:type="spellEnd"/>
      <w:r>
        <w:t xml:space="preserve"> in UAC-</w:t>
      </w:r>
      <w:proofErr w:type="spellStart"/>
      <w:r>
        <w:t>BarringInfoSet</w:t>
      </w:r>
      <w:proofErr w:type="spellEnd"/>
      <w:r>
        <w:t xml:space="preserve"> for the access category 3 (= </w:t>
      </w:r>
      <w:proofErr w:type="spellStart"/>
      <w:r>
        <w:t>MO_sig</w:t>
      </w:r>
      <w:proofErr w:type="spellEnd"/>
      <w:r>
        <w:t>).</w:t>
      </w:r>
    </w:p>
    <w:p w14:paraId="36D23652" w14:textId="77777777" w:rsidR="00D735EA" w:rsidRDefault="00D735EA" w:rsidP="00D735EA">
      <w:pPr>
        <w:pStyle w:val="B1"/>
      </w:pPr>
      <w:r>
        <w:t>-</w:t>
      </w:r>
      <w:r>
        <w:tab/>
        <w:t>without indicating that access attempt is allowed for access identity 3.</w:t>
      </w:r>
    </w:p>
    <w:p w14:paraId="4E25F72B" w14:textId="77777777" w:rsidR="00D254B8" w:rsidRDefault="00D254B8" w:rsidP="00D254B8">
      <w:pPr>
        <w:pStyle w:val="NO"/>
      </w:pPr>
      <w:bookmarkStart w:id="321" w:name="_Hlk62631975"/>
      <w:r>
        <w:t>NOTE 2:</w:t>
      </w:r>
      <w:r>
        <w:tab/>
        <w:t>For an access category other than the access category X, access attempts from disaster inbound roamers and access attempts from non-disaster inbound roamers are subject to the same barring factor.</w:t>
      </w:r>
    </w:p>
    <w:bookmarkEnd w:id="321"/>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3"/>
      </w:pPr>
      <w:bookmarkStart w:id="322" w:name="_Toc66457731"/>
      <w:r>
        <w:t>6.</w:t>
      </w:r>
      <w:r w:rsidR="00017AFC">
        <w:t>42</w:t>
      </w:r>
      <w:r>
        <w:t>.2</w:t>
      </w:r>
      <w:r>
        <w:tab/>
        <w:t>Impacts on existing nodes and functionality</w:t>
      </w:r>
      <w:bookmarkEnd w:id="322"/>
    </w:p>
    <w:p w14:paraId="7C2A4463" w14:textId="0ECB297D" w:rsidR="00D735EA" w:rsidRDefault="00D735EA" w:rsidP="00D735EA">
      <w:r>
        <w:t xml:space="preserve">The UE is impacted with determination of the access identity 3 and the new access category X (= </w:t>
      </w:r>
      <w:proofErr w:type="spellStart"/>
      <w:r>
        <w:t>MO_Disaster_Roaming</w:t>
      </w:r>
      <w:proofErr w:type="spellEnd"/>
      <w:r>
        <w:t>), as specified in subclause 6.</w:t>
      </w:r>
      <w:r w:rsidR="00017AFC">
        <w:t>42</w:t>
      </w:r>
      <w:r>
        <w:t>.1.2.</w:t>
      </w:r>
    </w:p>
    <w:p w14:paraId="7C8E7E66" w14:textId="23035696" w:rsidR="00D735EA" w:rsidRDefault="00D735EA" w:rsidP="00D735EA">
      <w:r>
        <w:lastRenderedPageBreak/>
        <w:t>The NG-RAN of the PLMN without Disaster Condition is impacted with broadcast of barring rates for the new access category X, as specified in subclause 6.</w:t>
      </w:r>
      <w:r w:rsidR="00017AFC">
        <w:t>42</w:t>
      </w:r>
      <w:r>
        <w:t>.1.2.</w:t>
      </w:r>
    </w:p>
    <w:p w14:paraId="1880BDF9" w14:textId="4FA3E52B" w:rsidR="00D735EA" w:rsidRPr="00EB2C93" w:rsidRDefault="00D735EA" w:rsidP="00D735EA">
      <w:pPr>
        <w:pStyle w:val="2"/>
      </w:pPr>
      <w:bookmarkStart w:id="323" w:name="_Toc66457732"/>
      <w:r w:rsidRPr="00AE503B">
        <w:t>6.</w:t>
      </w:r>
      <w:r w:rsidR="00017AFC">
        <w:t>43</w:t>
      </w:r>
      <w:r w:rsidRPr="00AE503B">
        <w:tab/>
        <w:t xml:space="preserve">Solution </w:t>
      </w:r>
      <w:r w:rsidR="00017AFC">
        <w:t>#43</w:t>
      </w:r>
      <w:r>
        <w:t>: List if PLMNs to be used while in Disaster condition</w:t>
      </w:r>
      <w:bookmarkEnd w:id="323"/>
    </w:p>
    <w:p w14:paraId="36D522B1" w14:textId="5D9B7E55" w:rsidR="00D735EA" w:rsidRDefault="00D735EA" w:rsidP="00D735EA">
      <w:pPr>
        <w:pStyle w:val="3"/>
      </w:pPr>
      <w:bookmarkStart w:id="324" w:name="_Toc66457733"/>
      <w:r w:rsidRPr="00AE503B">
        <w:t>6.</w:t>
      </w:r>
      <w:r w:rsidR="00017AFC">
        <w:t>43</w:t>
      </w:r>
      <w:r w:rsidRPr="00AE503B">
        <w:t>.1</w:t>
      </w:r>
      <w:r w:rsidRPr="00AE503B">
        <w:tab/>
      </w:r>
      <w:r>
        <w:t>General</w:t>
      </w:r>
      <w:bookmarkEnd w:id="324"/>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25E2F9A8" w:rsidR="00D735EA" w:rsidRDefault="00D735EA" w:rsidP="00D735EA">
      <w:pPr>
        <w:pStyle w:val="B1"/>
        <w:jc w:val="both"/>
        <w:rPr>
          <w:noProof/>
          <w:lang w:val="en-US"/>
        </w:rPr>
      </w:pPr>
      <w:r>
        <w:rPr>
          <w:noProof/>
          <w:lang w:val="en-US"/>
        </w:rPr>
        <w:t>a)</w:t>
      </w:r>
      <w:r>
        <w:rPr>
          <w:noProof/>
          <w:lang w:val="en-US"/>
        </w:rPr>
        <w:tab/>
        <w:t xml:space="preserve"> 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Default="00D735EA" w:rsidP="00D735EA">
      <w:pPr>
        <w:pStyle w:val="B1"/>
        <w:jc w:val="both"/>
        <w:rPr>
          <w:noProof/>
          <w:lang w:val="en-US"/>
        </w:rPr>
      </w:pPr>
      <w:r>
        <w:rPr>
          <w:noProof/>
          <w:lang w:val="en-US"/>
        </w:rPr>
        <w:t>b)</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1E03C327" w14:textId="77777777" w:rsidR="00D735EA" w:rsidRPr="004F01E6" w:rsidRDefault="00D735EA" w:rsidP="00D735EA">
      <w:pPr>
        <w:rPr>
          <w:lang w:eastAsia="zh-CN"/>
        </w:rPr>
      </w:pPr>
      <w:r>
        <w:rPr>
          <w:lang w:val="en-US" w:eastAsia="zh-CN"/>
        </w:rPr>
        <w:t>UE is provided with “</w:t>
      </w:r>
      <w:r>
        <w:rPr>
          <w:lang w:eastAsia="zh-CN"/>
        </w:rPr>
        <w:t xml:space="preserve">List of PLMNs to be used while in Disaster condition”. The order in which the PLMNs are arranged in the list by the HPLMN (or serving PLMN) is the order in which the UE shall prioritize the forbidden PLMNs during PLMN selection. Also the list is populated with a </w:t>
      </w:r>
      <w:proofErr w:type="spellStart"/>
      <w:r>
        <w:rPr>
          <w:lang w:eastAsia="zh-CN"/>
        </w:rPr>
        <w:t>minium</w:t>
      </w:r>
      <w:proofErr w:type="spellEnd"/>
      <w:r>
        <w:rPr>
          <w:lang w:eastAsia="zh-CN"/>
        </w:rPr>
        <w:t xml:space="preserve"> wait time per PLMN which will help to reduce the signalling overload on the network following the mass migration.</w:t>
      </w:r>
    </w:p>
    <w:p w14:paraId="11627CCC" w14:textId="314A694F" w:rsidR="00D735EA" w:rsidRDefault="00D735EA" w:rsidP="00D735EA">
      <w:pPr>
        <w:pStyle w:val="3"/>
      </w:pPr>
      <w:bookmarkStart w:id="325" w:name="_Toc66457734"/>
      <w:r w:rsidRPr="00AE503B">
        <w:t>6.</w:t>
      </w:r>
      <w:r w:rsidR="00017AFC">
        <w:t>43</w:t>
      </w:r>
      <w:r w:rsidRPr="00AE503B">
        <w:t>.</w:t>
      </w:r>
      <w:r>
        <w:t>2</w:t>
      </w:r>
      <w:r w:rsidRPr="00AE503B">
        <w:tab/>
        <w:t>Solution description</w:t>
      </w:r>
      <w:bookmarkEnd w:id="325"/>
    </w:p>
    <w:p w14:paraId="0A5A587B" w14:textId="77777777" w:rsidR="00D735EA"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Pr>
          <w:lang w:val="en-US" w:eastAsia="zh-CN"/>
        </w:rPr>
        <w:t>“</w:t>
      </w:r>
      <w:r>
        <w:rPr>
          <w:lang w:eastAsia="zh-CN"/>
        </w:rPr>
        <w:t>List of PLMNs to be used while in Disaster condition”</w:t>
      </w:r>
      <w:r w:rsidRPr="00C67D5B">
        <w:rPr>
          <w:lang w:val="en-US"/>
        </w:rPr>
        <w:t>.</w:t>
      </w:r>
      <w:r>
        <w:rPr>
          <w:lang w:eastAsia="zh-CN"/>
        </w:rPr>
        <w:t xml:space="preserve">The list can be </w:t>
      </w:r>
    </w:p>
    <w:p w14:paraId="47012D44" w14:textId="4D883ECE"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77777777" w:rsidR="00D735EA" w:rsidRDefault="00D735EA" w:rsidP="00D735EA">
      <w:pPr>
        <w:rPr>
          <w:lang w:eastAsia="zh-CN"/>
        </w:rPr>
      </w:pPr>
      <w:r>
        <w:rPr>
          <w:lang w:eastAsia="zh-CN"/>
        </w:rPr>
        <w:t xml:space="preserve">Serving PLMN can arrange the PLMNs in </w:t>
      </w:r>
      <w:r>
        <w:rPr>
          <w:lang w:val="en-US" w:eastAsia="zh-CN"/>
        </w:rPr>
        <w:t>“</w:t>
      </w:r>
      <w:r>
        <w:rPr>
          <w:lang w:eastAsia="zh-CN"/>
        </w:rPr>
        <w:t>List of PLMNs to be used while in Disaster condition” in the particular order so as to direct the UE to different PLMNs to avoid the overload on the network.</w:t>
      </w:r>
    </w:p>
    <w:p w14:paraId="5597B043" w14:textId="77777777" w:rsidR="00D735EA" w:rsidRDefault="00D735EA" w:rsidP="00D735EA">
      <w:pPr>
        <w:rPr>
          <w:lang w:eastAsia="zh-CN"/>
        </w:rPr>
      </w:pPr>
      <w:r>
        <w:rPr>
          <w:lang w:val="en-US" w:eastAsia="zh-CN"/>
        </w:rPr>
        <w:t>PLMNs in “</w:t>
      </w:r>
      <w:r>
        <w:rPr>
          <w:lang w:eastAsia="zh-CN"/>
        </w:rPr>
        <w:t xml:space="preserve">List of PLMNs to be used while in Disaster condition” are arranged in a particular order by the serving PLMN. Serving PLMN knows exactly how many PLMNs are there in an area before hand and so when assigning the </w:t>
      </w:r>
      <w:r>
        <w:rPr>
          <w:lang w:val="en-US" w:eastAsia="zh-CN"/>
        </w:rPr>
        <w:t>“</w:t>
      </w:r>
      <w:r>
        <w:rPr>
          <w:lang w:eastAsia="zh-CN"/>
        </w:rPr>
        <w:t>List of PLMNs to be used while in Disaster condition”,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77777777" w:rsidR="00D735EA" w:rsidRDefault="00D735EA" w:rsidP="00D735EA">
      <w:pPr>
        <w:rPr>
          <w:lang w:eastAsia="zh-CN"/>
        </w:rPr>
      </w:pPr>
      <w:r>
        <w:rPr>
          <w:lang w:eastAsia="zh-CN"/>
        </w:rPr>
        <w:t xml:space="preserve">For UE1, PLMN DC can assign </w:t>
      </w:r>
      <w:r>
        <w:rPr>
          <w:lang w:val="en-US" w:eastAsia="zh-CN"/>
        </w:rPr>
        <w:t>“</w:t>
      </w:r>
      <w:r>
        <w:rPr>
          <w:lang w:eastAsia="zh-CN"/>
        </w:rPr>
        <w:t xml:space="preserve">List of PLMNs to be used while in Disaster condition” as {PLMN NDC_1, PLMN NDC_2} and for UE2, PLMN DC can assign the </w:t>
      </w:r>
      <w:r>
        <w:rPr>
          <w:lang w:val="en-US" w:eastAsia="zh-CN"/>
        </w:rPr>
        <w:t>“</w:t>
      </w:r>
      <w:r>
        <w:rPr>
          <w:lang w:eastAsia="zh-CN"/>
        </w:rPr>
        <w:t xml:space="preserve">List of PLMNs to be used while in Disaster condition”. As {PLMN NDC_2, PLMN NDC_1}. If both the PLMNs NDC_1 and PLMN NDC_2 are available for the UEs, they need to give priority to the order in which the PLMNs are populated in </w:t>
      </w:r>
      <w:r>
        <w:rPr>
          <w:lang w:val="en-US" w:eastAsia="zh-CN"/>
        </w:rPr>
        <w:t>“</w:t>
      </w:r>
      <w:r>
        <w:rPr>
          <w:lang w:eastAsia="zh-CN"/>
        </w:rPr>
        <w:t>List of PLMNs to be used while in Disaster condition”.</w:t>
      </w:r>
    </w:p>
    <w:p w14:paraId="6E373928" w14:textId="77777777" w:rsidR="00D735EA" w:rsidRDefault="00D735EA" w:rsidP="00D735EA">
      <w:pPr>
        <w:rPr>
          <w:lang w:eastAsia="zh-CN"/>
        </w:rPr>
      </w:pPr>
      <w:r>
        <w:rPr>
          <w:lang w:eastAsia="zh-CN"/>
        </w:rPr>
        <w:t xml:space="preserve">So in this case UE1 will go to PLMN NDC1 and UE2 will go to PLMN NDC2. The serving PLMN can thus equally distribute </w:t>
      </w:r>
    </w:p>
    <w:p w14:paraId="5798B6A8" w14:textId="77777777" w:rsidR="00D735EA" w:rsidRPr="004F01E6" w:rsidRDefault="00D735EA" w:rsidP="00D735EA">
      <w:pPr>
        <w:ind w:left="50"/>
      </w:pPr>
      <w:r>
        <w:rPr>
          <w:lang w:eastAsia="zh-CN"/>
        </w:rPr>
        <w:t>In addition to the PLMN IDs of the PLMN, there can be a timer associated which indicates a ‘minimum wait time’ that the UE should wait to perform registration on the PLMN following a disaster condition.</w:t>
      </w:r>
    </w:p>
    <w:p w14:paraId="18A42014" w14:textId="77777777" w:rsidR="00D735EA" w:rsidRDefault="00D735EA" w:rsidP="00D735EA">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6B6F58F5" w14:textId="77777777" w:rsidR="00D735EA" w:rsidRDefault="00D735EA" w:rsidP="00D735EA">
      <w:pPr>
        <w:rPr>
          <w:lang w:eastAsia="zh-CN"/>
        </w:rPr>
      </w:pPr>
      <w:r>
        <w:rPr>
          <w:lang w:eastAsia="zh-CN"/>
        </w:rPr>
        <w:lastRenderedPageBreak/>
        <w:t xml:space="preserve">Right now in NAS, a random timer value is used in some situations, advantages of have a ‘minimum wait time’ value is that the registration of the UEs can be arranged in a more controlled way. Some UEs can also be given priority. </w:t>
      </w:r>
    </w:p>
    <w:p w14:paraId="29B4A9F7" w14:textId="77777777"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 xml:space="preserve">AMF knows the number of UEs registering in a particular area. So AMF can assign the minimum wait time via NAS signalling so as to distribute the UEs registration in case of a disaster. </w:t>
      </w:r>
      <w:proofErr w:type="spellStart"/>
      <w:r>
        <w:rPr>
          <w:lang w:eastAsia="zh-CN"/>
        </w:rPr>
        <w:t>E.g</w:t>
      </w:r>
      <w:proofErr w:type="spellEnd"/>
      <w:r>
        <w:rPr>
          <w:lang w:eastAsia="zh-CN"/>
        </w:rPr>
        <w:t xml:space="preserve"> the first 20 UEs can be assigned a minimum wait time of 5 seconds, next 20 UEs a minimum wait time of 10 seconds and so on.</w:t>
      </w:r>
    </w:p>
    <w:p w14:paraId="3BAD8B55" w14:textId="0EB6BACB" w:rsidR="00D735EA" w:rsidRDefault="00D735EA" w:rsidP="00D735EA">
      <w:pPr>
        <w:pStyle w:val="3"/>
      </w:pPr>
      <w:bookmarkStart w:id="326" w:name="_Toc66457735"/>
      <w:r w:rsidRPr="00AE503B">
        <w:t>6.</w:t>
      </w:r>
      <w:r w:rsidR="00017AFC">
        <w:t>43</w:t>
      </w:r>
      <w:r w:rsidRPr="00AE503B">
        <w:t>.3</w:t>
      </w:r>
      <w:r w:rsidRPr="00AE503B">
        <w:rPr>
          <w:rFonts w:hint="eastAsia"/>
        </w:rPr>
        <w:tab/>
      </w:r>
      <w:r w:rsidRPr="00AE503B">
        <w:t>Impacts on existing nodes and functionality</w:t>
      </w:r>
      <w:bookmarkEnd w:id="326"/>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Default="0092394F" w:rsidP="0092394F">
      <w:pPr>
        <w:pStyle w:val="2"/>
        <w:rPr>
          <w:rFonts w:eastAsia="DengXian"/>
        </w:rPr>
      </w:pPr>
      <w:bookmarkStart w:id="327" w:name="_Toc66457736"/>
      <w:r>
        <w:rPr>
          <w:rFonts w:eastAsia="DengXian"/>
        </w:rPr>
        <w:t>6.44</w:t>
      </w:r>
      <w:r>
        <w:rPr>
          <w:rFonts w:eastAsia="DengXian"/>
        </w:rPr>
        <w:tab/>
        <w:t>Solution #44: Staggering of returning UEs trying to register in the PLMN previously with Disaster Condition</w:t>
      </w:r>
      <w:bookmarkEnd w:id="327"/>
    </w:p>
    <w:p w14:paraId="2311C9AD" w14:textId="0AEC5D8F" w:rsidR="0092394F" w:rsidRDefault="0092394F" w:rsidP="0092394F">
      <w:pPr>
        <w:pStyle w:val="3"/>
        <w:rPr>
          <w:rFonts w:eastAsia="DengXian"/>
          <w:lang w:eastAsia="ko-KR"/>
        </w:rPr>
      </w:pPr>
      <w:bookmarkStart w:id="328" w:name="_Toc66457737"/>
      <w:r>
        <w:rPr>
          <w:rFonts w:eastAsia="DengXian"/>
          <w:lang w:eastAsia="ko-KR"/>
        </w:rPr>
        <w:t>6.44.1</w:t>
      </w:r>
      <w:r>
        <w:rPr>
          <w:rFonts w:eastAsia="DengXian"/>
          <w:lang w:eastAsia="ko-KR"/>
        </w:rPr>
        <w:tab/>
        <w:t>Introduction</w:t>
      </w:r>
      <w:bookmarkEnd w:id="328"/>
    </w:p>
    <w:p w14:paraId="7C72BFD8" w14:textId="77777777" w:rsidR="0092394F" w:rsidRDefault="0092394F" w:rsidP="0092394F">
      <w:pPr>
        <w:rPr>
          <w:rFonts w:eastAsia="DengXian"/>
        </w:rPr>
      </w:pPr>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Default="0092394F" w:rsidP="0092394F">
      <w:pPr>
        <w:pStyle w:val="3"/>
        <w:rPr>
          <w:rFonts w:eastAsia="DengXian"/>
        </w:rPr>
      </w:pPr>
      <w:bookmarkStart w:id="329" w:name="_Toc66457738"/>
      <w:r>
        <w:rPr>
          <w:rFonts w:eastAsia="DengXian"/>
        </w:rPr>
        <w:t>6.44.2</w:t>
      </w:r>
      <w:r>
        <w:rPr>
          <w:rFonts w:eastAsia="DengXian"/>
        </w:rPr>
        <w:tab/>
        <w:t>Detailed description</w:t>
      </w:r>
      <w:bookmarkEnd w:id="329"/>
    </w:p>
    <w:p w14:paraId="0C833601" w14:textId="77777777" w:rsidR="0092394F" w:rsidRPr="0092394F" w:rsidRDefault="0092394F" w:rsidP="0092394F">
      <w:pPr>
        <w:rPr>
          <w:lang w:eastAsia="zh-CN"/>
        </w:rPr>
      </w:pPr>
      <w:r>
        <w:rPr>
          <w:lang w:eastAsia="zh-CN"/>
        </w:rPr>
        <w:t>To distribute and stagger the return of the subscribers of the PLMN with Disaster Condition (i.e. “PLMN D”), the “PLMN D” will provide the UE with a specific timer which, along with other parameters, will result into a “Window of Time” over which the UE is allowed to make registration attempts in “PLMN A”.</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77777777" w:rsidR="0092394F" w:rsidRDefault="0092394F" w:rsidP="0092394F">
      <w:pPr>
        <w:pStyle w:val="B1"/>
        <w:rPr>
          <w:noProof/>
          <w:lang w:val="en-US"/>
        </w:rPr>
      </w:pPr>
      <w:r>
        <w:rPr>
          <w:noProof/>
          <w:lang w:val="en-US"/>
        </w:rPr>
        <w:t>-</w:t>
      </w:r>
      <w:r>
        <w:rPr>
          <w:noProof/>
          <w:lang w:val="en-US"/>
        </w:rPr>
        <w:tab/>
        <w:t>the result of this operation will be a series of “Window of Time”, defned by an Initial Start Time, an Initial Stop Time, and a “Wait Time”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Default="0092394F" w:rsidP="0092394F">
      <w:pPr>
        <w:pStyle w:val="3"/>
        <w:rPr>
          <w:rFonts w:eastAsia="DengXian"/>
        </w:rPr>
      </w:pPr>
      <w:bookmarkStart w:id="330" w:name="_Toc66457739"/>
      <w:r>
        <w:rPr>
          <w:rFonts w:eastAsia="DengXian"/>
        </w:rPr>
        <w:t>6.44.3</w:t>
      </w:r>
      <w:r>
        <w:rPr>
          <w:rFonts w:eastAsia="DengXian"/>
        </w:rPr>
        <w:tab/>
        <w:t>Impacts on existing nodes and functionality</w:t>
      </w:r>
      <w:bookmarkEnd w:id="330"/>
    </w:p>
    <w:p w14:paraId="0D3460A4" w14:textId="77777777" w:rsidR="0092394F" w:rsidRPr="0092394F" w:rsidRDefault="0092394F" w:rsidP="0092394F">
      <w:pPr>
        <w:rPr>
          <w:noProof/>
        </w:rPr>
      </w:pPr>
      <w:r>
        <w:rPr>
          <w:noProof/>
        </w:rPr>
        <w:t>AMF:</w:t>
      </w:r>
    </w:p>
    <w:p w14:paraId="2D6C29AE" w14:textId="77777777" w:rsidR="0092394F" w:rsidRDefault="0092394F" w:rsidP="0092394F">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lastRenderedPageBreak/>
        <w:t>-</w:t>
      </w:r>
      <w:r>
        <w:rPr>
          <w:noProof/>
          <w:lang w:val="en-US"/>
        </w:rPr>
        <w:tab/>
        <w:t>Includes the support of MINT in its 5GMM capability IE</w:t>
      </w:r>
    </w:p>
    <w:p w14:paraId="5A14450B" w14:textId="77777777" w:rsidR="0092394F" w:rsidRDefault="0092394F" w:rsidP="0092394F">
      <w:pPr>
        <w:pStyle w:val="B1"/>
        <w:rPr>
          <w:noProof/>
          <w:lang w:val="en-US"/>
        </w:rPr>
      </w:pPr>
      <w:r>
        <w:rPr>
          <w:noProof/>
          <w:lang w:val="en-US"/>
        </w:rPr>
        <w:t>-</w:t>
      </w:r>
      <w:r>
        <w:rPr>
          <w:noProof/>
          <w:lang w:val="en-US"/>
        </w:rPr>
        <w:tab/>
        <w:t>Upon reception of the new timer T35yy in Registration Accept message, it calculates the “Window of Time” as well as the wait time</w:t>
      </w:r>
    </w:p>
    <w:p w14:paraId="356C8489" w14:textId="3CBF504F" w:rsidR="0092394F" w:rsidRDefault="0092394F" w:rsidP="0092394F">
      <w:pPr>
        <w:pStyle w:val="2"/>
      </w:pPr>
      <w:bookmarkStart w:id="331" w:name="_Toc66457740"/>
      <w:r>
        <w:t>6</w:t>
      </w:r>
      <w:r w:rsidRPr="004D3578">
        <w:t>.</w:t>
      </w:r>
      <w:r>
        <w:t>45</w:t>
      </w:r>
      <w:r w:rsidRPr="004D3578">
        <w:tab/>
      </w:r>
      <w:r>
        <w:t>Solution #45: Prevention of signalling overload by returning UEs</w:t>
      </w:r>
      <w:bookmarkEnd w:id="331"/>
    </w:p>
    <w:p w14:paraId="1F255443" w14:textId="580904A4" w:rsidR="0092394F" w:rsidRDefault="0092394F" w:rsidP="0092394F">
      <w:pPr>
        <w:pStyle w:val="3"/>
      </w:pPr>
      <w:bookmarkStart w:id="332" w:name="_Toc66457741"/>
      <w:r>
        <w:t>6.45.1</w:t>
      </w:r>
      <w:r>
        <w:tab/>
        <w:t>Description</w:t>
      </w:r>
      <w:bookmarkEnd w:id="332"/>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3"/>
      </w:pPr>
      <w:bookmarkStart w:id="333" w:name="_Toc66457742"/>
      <w:r w:rsidRPr="002A326A">
        <w:t>6.</w:t>
      </w:r>
      <w:r>
        <w:t>45</w:t>
      </w:r>
      <w:r w:rsidRPr="002A326A">
        <w:t>.</w:t>
      </w:r>
      <w:r>
        <w:t>2</w:t>
      </w:r>
      <w:r w:rsidRPr="002A326A">
        <w:rPr>
          <w:rFonts w:hint="eastAsia"/>
        </w:rPr>
        <w:tab/>
      </w:r>
      <w:r>
        <w:t>Impacts on existing nodes and functionality</w:t>
      </w:r>
      <w:bookmarkEnd w:id="333"/>
    </w:p>
    <w:p w14:paraId="41002413" w14:textId="77777777" w:rsidR="0092394F" w:rsidRDefault="0092394F" w:rsidP="0092394F">
      <w:r>
        <w:t>None</w:t>
      </w:r>
    </w:p>
    <w:p w14:paraId="73405F3E" w14:textId="5983D3F1" w:rsidR="0092394F" w:rsidRDefault="0092394F" w:rsidP="0092394F">
      <w:pPr>
        <w:pStyle w:val="2"/>
      </w:pPr>
      <w:bookmarkStart w:id="334" w:name="_Toc66457743"/>
      <w:r>
        <w:t>6.46</w:t>
      </w:r>
      <w:r>
        <w:tab/>
        <w:t>Solution #46: Solution for prevention of signalling overload by returning UEs in PLMN previously with Disaster Condition</w:t>
      </w:r>
      <w:bookmarkEnd w:id="334"/>
    </w:p>
    <w:p w14:paraId="0792B634" w14:textId="1B314AE2" w:rsidR="0092394F" w:rsidRDefault="0092394F" w:rsidP="0092394F">
      <w:pPr>
        <w:pStyle w:val="3"/>
      </w:pPr>
      <w:bookmarkStart w:id="335" w:name="_Toc66457744"/>
      <w:r>
        <w:t>6.46.1</w:t>
      </w:r>
      <w:r>
        <w:tab/>
        <w:t>Introduction</w:t>
      </w:r>
      <w:bookmarkEnd w:id="335"/>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336" w:name="_Hlk62687957"/>
      <w:r>
        <w:t>This solution can be used both over the 3GPP access and over the non-3GPP access of the PLMN without Disaster Condition (PLMN A).</w:t>
      </w:r>
    </w:p>
    <w:p w14:paraId="57BE9A74" w14:textId="4D88FBD0" w:rsidR="0092394F" w:rsidRDefault="0092394F" w:rsidP="0092394F">
      <w:pPr>
        <w:pStyle w:val="3"/>
      </w:pPr>
      <w:bookmarkStart w:id="337" w:name="_Toc66457745"/>
      <w:bookmarkEnd w:id="336"/>
      <w:r>
        <w:t>6.46.2</w:t>
      </w:r>
      <w:r>
        <w:tab/>
        <w:t>Detailed description</w:t>
      </w:r>
      <w:bookmarkEnd w:id="337"/>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77777777" w:rsidR="0092394F" w:rsidRDefault="0092394F" w:rsidP="0092394F">
      <w:pPr>
        <w:pStyle w:val="EditorsNote"/>
        <w:rPr>
          <w:lang w:val="en-US"/>
        </w:rPr>
      </w:pPr>
      <w:r>
        <w:rPr>
          <w:lang w:val="en-US"/>
        </w:rPr>
        <w:t xml:space="preserve">Editor's note: Extension of broadcast </w:t>
      </w:r>
      <w:proofErr w:type="spellStart"/>
      <w:r>
        <w:rPr>
          <w:lang w:val="en-US"/>
        </w:rPr>
        <w:t>signalling</w:t>
      </w:r>
      <w:proofErr w:type="spellEnd"/>
      <w:r>
        <w:rPr>
          <w:lang w:val="en-US"/>
        </w:rPr>
        <w:t xml:space="preserve"> is subject to agreement of RAN WGs.</w:t>
      </w:r>
    </w:p>
    <w:p w14:paraId="03BAE6CF" w14:textId="77777777" w:rsidR="0092394F" w:rsidRDefault="0092394F" w:rsidP="0092394F">
      <w:pPr>
        <w:pStyle w:val="EditorsNote"/>
      </w:pPr>
      <w:r>
        <w:t>Editor's note:</w:t>
      </w:r>
      <w:r>
        <w:tab/>
        <w:t>Input from SA3 is needed regarding potential security risks resulting from using broadcast signalling to convey information related to disaster roaming.</w:t>
      </w:r>
    </w:p>
    <w:p w14:paraId="34355104" w14:textId="5B2DAF80" w:rsidR="0092394F" w:rsidRDefault="0092394F" w:rsidP="0092394F">
      <w:pPr>
        <w:pStyle w:val="EditorsNote"/>
      </w:pPr>
      <w:r>
        <w:t>Editor's note:</w:t>
      </w:r>
      <w:r>
        <w:tab/>
      </w:r>
      <w:r w:rsidR="001F27E3">
        <w:t>Input from SA1 is needed on w</w:t>
      </w:r>
      <w:r>
        <w:t>hether delaying turning off the indication (e.g. SIB flag) that a Disaster Condition in PLMN D applies conflicts with regulatory requirements.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6D46767C" w:rsidR="0092394F" w:rsidRDefault="0092394F" w:rsidP="009F49B6">
      <w:pPr>
        <w:pStyle w:val="B2"/>
      </w:pPr>
      <w:r>
        <w:t>2)</w:t>
      </w:r>
      <w:r>
        <w:tab/>
        <w:t>perform a generic UE configuration update procedure with "re-registration requested", then reject the UE’s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77777777" w:rsidR="0092394F" w:rsidRDefault="0092394F" w:rsidP="0092394F">
      <w:pPr>
        <w:pStyle w:val="NO"/>
        <w:rPr>
          <w:lang w:val="en-US"/>
        </w:rPr>
      </w:pPr>
      <w:r>
        <w:rPr>
          <w:lang w:val="en-US"/>
        </w:rPr>
        <w:lastRenderedPageBreak/>
        <w:t>NOTE</w:t>
      </w:r>
      <w:r>
        <w:t> 2</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77777777" w:rsidR="001F27E3" w:rsidRDefault="001F27E3" w:rsidP="001F27E3">
      <w:pPr>
        <w:pStyle w:val="NO"/>
        <w:rPr>
          <w:lang w:val="en-US"/>
        </w:rPr>
      </w:pPr>
      <w:bookmarkStart w:id="338" w:name="_Hlk64376567"/>
      <w:r>
        <w:rPr>
          <w:lang w:val="en-US"/>
        </w:rPr>
        <w:t>NOTE</w:t>
      </w:r>
      <w:r>
        <w:t> 3</w:t>
      </w:r>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338"/>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D32D513"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subclause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3"/>
      </w:pPr>
      <w:bookmarkStart w:id="339" w:name="_Toc66457746"/>
      <w:r>
        <w:t>6.46.3</w:t>
      </w:r>
      <w:r>
        <w:tab/>
        <w:t>Impacts on existing nodes and functionality</w:t>
      </w:r>
      <w:bookmarkEnd w:id="339"/>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lastRenderedPageBreak/>
        <w:t>-</w:t>
      </w:r>
      <w:r w:rsidRPr="009F49B6">
        <w:tab/>
      </w:r>
      <w:r w:rsidR="0092394F" w:rsidRPr="009F49B6">
        <w:t xml:space="preserve">optionally, </w:t>
      </w:r>
      <w:proofErr w:type="spellStart"/>
      <w:r w:rsidR="0092394F" w:rsidRPr="009F49B6">
        <w:t>suppor</w:t>
      </w:r>
      <w:proofErr w:type="spellEnd"/>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2"/>
      </w:pPr>
      <w:bookmarkStart w:id="340" w:name="_Toc66457747"/>
      <w:r>
        <w:t>6.47</w:t>
      </w:r>
      <w:r>
        <w:tab/>
        <w:t>Solution #47: Network controlled return of UEs at the end of disaster condition</w:t>
      </w:r>
      <w:bookmarkEnd w:id="340"/>
    </w:p>
    <w:p w14:paraId="7E9F789F" w14:textId="77777777" w:rsidR="0092394F" w:rsidRDefault="0092394F" w:rsidP="0092394F">
      <w:r>
        <w:rPr>
          <w:lang w:eastAsia="ko-KR"/>
        </w:rPr>
        <w:t>At the end of disaster condition, a coordinated action to return roaming UEs to their own PLMN is required to avoid an exodus in the reverse direction. This solution addresses the Key Issue #8 “</w:t>
      </w:r>
      <w:r>
        <w:t>Prevention of signalling overload by returning UEs in PLMN previously with Disaster Condition</w:t>
      </w:r>
      <w:r>
        <w:rPr>
          <w:lang w:eastAsia="ko-KR"/>
        </w:rPr>
        <w:t xml:space="preserve">”. </w:t>
      </w:r>
    </w:p>
    <w:p w14:paraId="46E373AE" w14:textId="3ECA472D" w:rsidR="0092394F" w:rsidRDefault="0092394F" w:rsidP="0092394F">
      <w:pPr>
        <w:pStyle w:val="3"/>
      </w:pPr>
      <w:bookmarkStart w:id="341" w:name="_Toc66457748"/>
      <w:r>
        <w:t>6.47.1</w:t>
      </w:r>
      <w:r>
        <w:tab/>
        <w:t>Detailed description</w:t>
      </w:r>
      <w:bookmarkEnd w:id="341"/>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23BD074A" w14:textId="77777777" w:rsidR="0092394F" w:rsidRDefault="0092394F" w:rsidP="0092394F">
      <w:pPr>
        <w:rPr>
          <w:noProof/>
          <w:lang w:val="en-US"/>
        </w:rPr>
      </w:pPr>
      <w:r>
        <w:rPr>
          <w:noProof/>
          <w:lang w:val="en-US"/>
        </w:rPr>
        <w:t xml:space="preserve">PLMN A providing disaster roaming services is informed of the end of disaster condition in PLMN D though any of the solutions for Key Issue #6. This may also include a start time at which to start returning the UEs. </w:t>
      </w:r>
    </w:p>
    <w:p w14:paraId="25CD6818" w14:textId="5526C2D1" w:rsidR="0092394F" w:rsidRDefault="0092394F" w:rsidP="0092394F">
      <w:pPr>
        <w:pStyle w:val="4"/>
        <w:rPr>
          <w:noProof/>
          <w:lang w:val="en-US"/>
        </w:rPr>
      </w:pPr>
      <w:bookmarkStart w:id="342" w:name="_Toc66457749"/>
      <w:r>
        <w:rPr>
          <w:noProof/>
          <w:lang w:val="en-US"/>
        </w:rPr>
        <w:t>6.47.1.1 Staggered return of UEs controlled by AMF</w:t>
      </w:r>
      <w:bookmarkEnd w:id="342"/>
    </w:p>
    <w:p w14:paraId="541F1BC3" w14:textId="77777777" w:rsidR="0092394F" w:rsidRDefault="0092394F" w:rsidP="0092394F">
      <w:pPr>
        <w:rPr>
          <w:noProof/>
          <w:lang w:val="en-US"/>
        </w:rPr>
      </w:pPr>
      <w:r>
        <w:rPr>
          <w:noProof/>
          <w:lang w:val="en-US"/>
        </w:rPr>
        <w:t xml:space="preserve">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 </w:t>
      </w:r>
    </w:p>
    <w:p w14:paraId="4878E6C6" w14:textId="77777777" w:rsidR="0092394F" w:rsidRDefault="0092394F" w:rsidP="0092394F">
      <w:pPr>
        <w:rPr>
          <w:noProof/>
          <w:lang w:val="en-US"/>
        </w:rPr>
      </w:pPr>
    </w:p>
    <w:p w14:paraId="613A1916" w14:textId="77777777" w:rsidR="0092394F" w:rsidRDefault="00C1265C" w:rsidP="00DE44C6">
      <w:pPr>
        <w:pStyle w:val="TH"/>
        <w:rPr>
          <w:noProof/>
          <w:lang w:val="en-US"/>
        </w:rPr>
      </w:pPr>
      <w:r>
        <w:rPr>
          <w:noProof/>
          <w:lang w:val="en-US"/>
        </w:rPr>
        <w:pict w14:anchorId="7BE90DF9">
          <v:shape id="Picture 1" o:spid="_x0000_i1039" type="#_x0000_t75" style="width:482.7pt;height:208.5pt;visibility:visible">
            <v:imagedata r:id="rId35" o:title=""/>
          </v:shape>
        </w:pict>
      </w:r>
    </w:p>
    <w:p w14:paraId="0CE1550F" w14:textId="4B0CA2B1" w:rsidR="0092394F" w:rsidRDefault="0092394F" w:rsidP="00DE44C6">
      <w:pPr>
        <w:pStyle w:val="TH"/>
        <w:rPr>
          <w:noProof/>
          <w:lang w:val="en-US"/>
        </w:rPr>
      </w:pPr>
      <w:r>
        <w:t>Figure 6.47.1.1-1 Actions by disaster roaming PLMNs during various phases</w:t>
      </w:r>
    </w:p>
    <w:p w14:paraId="3B88E1CA" w14:textId="77777777" w:rsidR="0092394F" w:rsidRDefault="0092394F" w:rsidP="0092394F">
      <w:pPr>
        <w:rPr>
          <w:noProof/>
          <w:lang w:val="en-US"/>
        </w:rPr>
      </w:pPr>
      <w:r>
        <w:rPr>
          <w:noProof/>
          <w:lang w:val="en-US"/>
        </w:rPr>
        <w:t xml:space="preserve">Once it is determined that UEs can start to return to PLMN D, the AMF in PLMN A enters a ‘winding down’ phase for disaster roaming. The duration of this phase is chosen by the networks such that it is larger than the periodic registration timers configured for disaster roamer UEs. The PLMN A keeps the broadcast indication of “disaster roaming active” in this phase. </w:t>
      </w:r>
    </w:p>
    <w:p w14:paraId="0D4AC4D9" w14:textId="77777777" w:rsidR="0092394F" w:rsidRDefault="0092394F" w:rsidP="0092394F">
      <w:pPr>
        <w:rPr>
          <w:noProof/>
          <w:lang w:val="en-US"/>
        </w:rPr>
      </w:pPr>
      <w:r>
        <w:rPr>
          <w:noProof/>
          <w:lang w:val="en-US"/>
        </w:rPr>
        <w:t xml:space="preserve">Starting from ‘winding down’ phase, the AMF: </w:t>
      </w:r>
    </w:p>
    <w:p w14:paraId="086E70BB" w14:textId="77777777" w:rsidR="0092394F" w:rsidRDefault="0092394F" w:rsidP="0092394F">
      <w:pPr>
        <w:ind w:left="284" w:hanging="284"/>
        <w:rPr>
          <w:noProof/>
          <w:lang w:val="en-US"/>
        </w:rPr>
      </w:pPr>
      <w:r>
        <w:rPr>
          <w:noProof/>
          <w:lang w:val="en-US"/>
        </w:rPr>
        <w:lastRenderedPageBreak/>
        <w:t>1&gt; responds to perioidic and mobility registration update requests from disaster roaming UEs with a Registration Reject message with a reject cause which is applicable to the normal roaming agreement for this subscriber (e.g.  5GMM cause #11</w:t>
      </w:r>
      <w:r>
        <w:rPr>
          <w:lang w:val="en-US"/>
        </w:rPr>
        <w:t xml:space="preserve"> </w:t>
      </w:r>
      <w:r>
        <w:rPr>
          <w:noProof/>
          <w:lang w:val="en-US"/>
        </w:rPr>
        <w:t xml:space="preserve">“PLMN not allowed” or #13 “Roaming not allowed in this tracking area”).  On receipt of this reject cause the UE will perform PLMN search and find a suitable cell of PLMN D. </w:t>
      </w:r>
    </w:p>
    <w:p w14:paraId="0FE77CBE" w14:textId="77777777" w:rsidR="0092394F" w:rsidRDefault="0092394F" w:rsidP="0092394F">
      <w:pPr>
        <w:ind w:left="284" w:hanging="284"/>
        <w:rPr>
          <w:noProof/>
          <w:lang w:val="en-US"/>
        </w:rPr>
      </w:pPr>
      <w:r>
        <w:rPr>
          <w:noProof/>
          <w:lang w:val="en-US"/>
        </w:rPr>
        <w:t xml:space="preserve">1&gt; responds to an initial registration attempt from disaster inbound roamers starting from the ‘winding down’ phase with a Registration Reject message according to its normal roaming policies. </w:t>
      </w:r>
    </w:p>
    <w:p w14:paraId="3EA95173" w14:textId="77777777" w:rsidR="0092394F" w:rsidRDefault="0092394F" w:rsidP="0092394F">
      <w:pPr>
        <w:ind w:left="284" w:hanging="284"/>
        <w:rPr>
          <w:noProof/>
          <w:lang w:val="en-US"/>
        </w:rPr>
      </w:pPr>
      <w:r>
        <w:rPr>
          <w:noProof/>
          <w:lang w:val="en-US"/>
        </w:rPr>
        <w:t xml:space="preserve">1&gt; 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“Registration Required”. The subsequent Registration Request by the UE is rejected with 5GMM cause #13. On receipt of this reject cause the UE will perform PLMN search and find a suitable cell of PLMN D. </w:t>
      </w:r>
    </w:p>
    <w:p w14:paraId="00A68D1C" w14:textId="77777777" w:rsidR="0092394F" w:rsidRDefault="0092394F" w:rsidP="0092394F">
      <w:pPr>
        <w:ind w:left="284" w:hanging="284"/>
        <w:rPr>
          <w:noProof/>
          <w:lang w:val="en-US"/>
        </w:rPr>
      </w:pPr>
      <w:r>
        <w:rPr>
          <w:noProof/>
          <w:lang w:val="en-US"/>
        </w:rPr>
        <w:t xml:space="preserve">1&gt; 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“re-registration not required” and 5GMM cause #11 “PLMN not allowed” or #13 “Roaming not allowed in this tracking area”).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 </w:t>
      </w:r>
    </w:p>
    <w:p w14:paraId="108026F8" w14:textId="77777777" w:rsidR="0092394F"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‘winding down’ phase, the PLMN A stops the broadcast indication of “disaster roaming active” condition. This step begins to return all Idle mode roamers to their own PLMN.   </w:t>
      </w:r>
    </w:p>
    <w:p w14:paraId="1F63A9A0" w14:textId="21C9C8BD" w:rsidR="0092394F" w:rsidRDefault="0092394F" w:rsidP="0092394F">
      <w:pPr>
        <w:pStyle w:val="4"/>
      </w:pPr>
      <w:bookmarkStart w:id="343" w:name="_Toc66457750"/>
      <w:r>
        <w:t>6.47.1.2 Randomized return of UEs</w:t>
      </w:r>
      <w:bookmarkEnd w:id="343"/>
    </w:p>
    <w:p w14:paraId="4D6F2093" w14:textId="77777777" w:rsidR="0092394F" w:rsidRDefault="0092394F" w:rsidP="0092394F">
      <w:r>
        <w:t xml:space="preserve">The recovered PLMNs are assumed to be able to handle a percentage of returning UEs without a problem. </w:t>
      </w:r>
    </w:p>
    <w:p w14:paraId="3B418780" w14:textId="77777777" w:rsidR="0092394F" w:rsidRDefault="0092394F" w:rsidP="009F49B6">
      <w:r>
        <w:t xml:space="preserve">In this approach, the PLMN D indicates that a certain percentage of UEs can return at a specific time and the remaining UEs shall randomize their return time to PLMN D. </w:t>
      </w:r>
    </w:p>
    <w:p w14:paraId="5BF7FE6F" w14:textId="77777777" w:rsidR="0092394F" w:rsidRDefault="0092394F" w:rsidP="009F49B6">
      <w:r>
        <w:t xml:space="preserve">The AMF in PLMN A sends a “UE Configuration Update” message to the disaster roaming UEs. In this message, the AMF indicates a timer T1 with a value such that it does not expire before the start time indicated by PLMN D and a value ‘n’ (0 &lt; n &lt;1) corresponding to the percentage of UEs that can be accepted at expiry of timer T1. </w:t>
      </w:r>
    </w:p>
    <w:p w14:paraId="53E8C65C" w14:textId="77777777" w:rsidR="0092394F" w:rsidRDefault="0092394F" w:rsidP="009F49B6">
      <w:r>
        <w:t xml:space="preserve">On reception of the message, UE shall draw a random number ‘x’ distributed in the range [0 &lt; x &lt;1]. If x&lt;=n, UE shall start the return to PLMN timer with value T1. If x&gt;n, the UE shall start a timer with value (1+x) * T1.  </w:t>
      </w:r>
    </w:p>
    <w:p w14:paraId="5DAB2BBA" w14:textId="2564A990" w:rsidR="0092394F" w:rsidRDefault="0092394F" w:rsidP="0092394F">
      <w:pPr>
        <w:pStyle w:val="3"/>
      </w:pPr>
      <w:bookmarkStart w:id="344" w:name="_Toc66457751"/>
      <w:r>
        <w:t>6.47.2</w:t>
      </w:r>
      <w:r>
        <w:tab/>
        <w:t>Impacts on existing nodes and functionality</w:t>
      </w:r>
      <w:bookmarkEnd w:id="344"/>
    </w:p>
    <w:p w14:paraId="0AB961C7" w14:textId="77777777" w:rsidR="0092394F" w:rsidRDefault="0092394F" w:rsidP="0092394F">
      <w:r>
        <w:t>AMF: Implement a “winding down” phase where CM-Connected UEs are returned, while keeping the broadcast indication for “disaster roaming” active.</w:t>
      </w:r>
    </w:p>
    <w:p w14:paraId="04E8D5A8" w14:textId="77777777" w:rsidR="0092394F" w:rsidRDefault="0092394F" w:rsidP="0092394F">
      <w:r>
        <w:t xml:space="preserve">UE: Accept a UE configuration update with an indication of a timer value and a barring factor to compute the local back-off timer before leaving disaster roaming PLMN.         </w:t>
      </w:r>
    </w:p>
    <w:p w14:paraId="7A79E5D0" w14:textId="220B450C" w:rsidR="0092394F" w:rsidRDefault="0092394F" w:rsidP="0092394F">
      <w:pPr>
        <w:pStyle w:val="2"/>
      </w:pPr>
      <w:bookmarkStart w:id="345" w:name="_Toc66457752"/>
      <w:r>
        <w:t>6.48</w:t>
      </w:r>
      <w:r>
        <w:tab/>
        <w:t>Solution #48</w:t>
      </w:r>
      <w:bookmarkEnd w:id="345"/>
    </w:p>
    <w:p w14:paraId="3172593F" w14:textId="4D9DB153" w:rsidR="0092394F" w:rsidRDefault="0092394F" w:rsidP="0092394F">
      <w:pPr>
        <w:pStyle w:val="3"/>
      </w:pPr>
      <w:bookmarkStart w:id="346" w:name="_Toc66457753"/>
      <w:r>
        <w:t>6.48.1</w:t>
      </w:r>
      <w:r>
        <w:tab/>
        <w:t>Description</w:t>
      </w:r>
      <w:bookmarkEnd w:id="346"/>
    </w:p>
    <w:p w14:paraId="0AD682F5" w14:textId="6E65ACA9" w:rsidR="0092394F" w:rsidRDefault="0092394F" w:rsidP="0092394F">
      <w:pPr>
        <w:pStyle w:val="4"/>
        <w:rPr>
          <w:lang w:eastAsia="ko-KR"/>
        </w:rPr>
      </w:pPr>
      <w:bookmarkStart w:id="347" w:name="_Toc66457754"/>
      <w:r>
        <w:rPr>
          <w:lang w:eastAsia="ko-KR"/>
        </w:rPr>
        <w:t>6.48.1.1</w:t>
      </w:r>
      <w:r>
        <w:rPr>
          <w:lang w:eastAsia="ko-KR"/>
        </w:rPr>
        <w:tab/>
        <w:t>Introduction</w:t>
      </w:r>
      <w:bookmarkEnd w:id="347"/>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4"/>
      </w:pPr>
      <w:bookmarkStart w:id="348" w:name="_Toc66457755"/>
      <w:r>
        <w:lastRenderedPageBreak/>
        <w:t>6.48.1.2</w:t>
      </w:r>
      <w:r>
        <w:tab/>
        <w:t>Detailed description</w:t>
      </w:r>
      <w:bookmarkEnd w:id="348"/>
    </w:p>
    <w:p w14:paraId="26CD7DDB" w14:textId="77777777" w:rsidR="0092394F" w:rsidRDefault="0092394F" w:rsidP="0092394F">
      <w:r>
        <w:t xml:space="preserve">RAN cells of the PLMN </w:t>
      </w:r>
      <w:r>
        <w:rPr>
          <w:noProof/>
          <w:lang w:val="en-US"/>
        </w:rPr>
        <w:t xml:space="preserve">previously with Disaster Condition </w:t>
      </w:r>
      <w:r>
        <w:t xml:space="preserve">can control access of returning UEs using the existing unified access control, by setting up UAC parameters for access category 3 (= </w:t>
      </w:r>
      <w:proofErr w:type="spellStart"/>
      <w:r>
        <w:t>MO_sig</w:t>
      </w:r>
      <w:proofErr w:type="spellEnd"/>
      <w:r>
        <w:t>).</w:t>
      </w:r>
    </w:p>
    <w:p w14:paraId="34621021" w14:textId="55321902" w:rsidR="0092394F" w:rsidRDefault="0092394F" w:rsidP="0092394F">
      <w:pPr>
        <w:pStyle w:val="3"/>
      </w:pPr>
      <w:bookmarkStart w:id="349" w:name="_Toc66457756"/>
      <w:r>
        <w:t>6.48.2</w:t>
      </w:r>
      <w:r>
        <w:tab/>
        <w:t>Impacts on existing nodes and functionality</w:t>
      </w:r>
      <w:bookmarkEnd w:id="349"/>
    </w:p>
    <w:p w14:paraId="31118619" w14:textId="77777777" w:rsidR="0092394F" w:rsidRDefault="0092394F" w:rsidP="0092394F">
      <w:r>
        <w:t>None.</w:t>
      </w:r>
    </w:p>
    <w:p w14:paraId="116B70B0" w14:textId="26ACFB51" w:rsidR="0092394F" w:rsidRPr="00EB2C93" w:rsidRDefault="0092394F" w:rsidP="0092394F">
      <w:pPr>
        <w:pStyle w:val="2"/>
      </w:pPr>
      <w:bookmarkStart w:id="350" w:name="_Toc66457757"/>
      <w:r w:rsidRPr="00AE503B">
        <w:t>6.</w:t>
      </w:r>
      <w:r>
        <w:t>49</w:t>
      </w:r>
      <w:r w:rsidRPr="00AE503B">
        <w:tab/>
        <w:t xml:space="preserve">Solution </w:t>
      </w:r>
      <w:r>
        <w:t>#49: Minimum wait timer</w:t>
      </w:r>
      <w:bookmarkEnd w:id="350"/>
    </w:p>
    <w:p w14:paraId="57368822" w14:textId="455CC485" w:rsidR="0092394F" w:rsidRDefault="0092394F" w:rsidP="0092394F">
      <w:pPr>
        <w:pStyle w:val="3"/>
      </w:pPr>
      <w:bookmarkStart w:id="351" w:name="_Toc66457758"/>
      <w:r w:rsidRPr="00AE503B">
        <w:t>6.</w:t>
      </w:r>
      <w:r>
        <w:t>49</w:t>
      </w:r>
      <w:r w:rsidRPr="00AE503B">
        <w:t>.1</w:t>
      </w:r>
      <w:r w:rsidRPr="00AE503B">
        <w:tab/>
        <w:t>Solution description</w:t>
      </w:r>
      <w:bookmarkEnd w:id="351"/>
    </w:p>
    <w:p w14:paraId="62115578" w14:textId="77777777" w:rsidR="0092394F" w:rsidRPr="00EB2C93" w:rsidRDefault="0092394F" w:rsidP="0092394F">
      <w:r>
        <w:t xml:space="preserve">This solution aims at solving the below study item </w:t>
      </w:r>
    </w:p>
    <w:p w14:paraId="4E08C39F" w14:textId="77777777" w:rsidR="0092394F" w:rsidRDefault="0092394F" w:rsidP="0092394F">
      <w:pPr>
        <w:pStyle w:val="B1"/>
        <w:jc w:val="both"/>
        <w:rPr>
          <w:noProof/>
          <w:lang w:val="en-US"/>
        </w:rPr>
      </w:pPr>
      <w:r>
        <w:rPr>
          <w:noProof/>
          <w:lang w:val="en-US"/>
        </w:rPr>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41457B3C" w14:textId="77777777" w:rsidR="0092394F" w:rsidRPr="004F01E6" w:rsidRDefault="0092394F" w:rsidP="0092394F">
      <w:pPr>
        <w:rPr>
          <w:lang w:eastAsia="zh-CN"/>
        </w:rPr>
      </w:pPr>
      <w:r>
        <w:rPr>
          <w:lang w:val="en-US" w:eastAsia="zh-CN"/>
        </w:rPr>
        <w:t>UE is provided with “</w:t>
      </w:r>
      <w:r>
        <w:rPr>
          <w:lang w:eastAsia="zh-CN"/>
        </w:rPr>
        <w:t xml:space="preserve">List of PLMNs to be used while in Disaster condition”. Also the list is populated with a </w:t>
      </w:r>
      <w:proofErr w:type="spellStart"/>
      <w:r>
        <w:rPr>
          <w:lang w:eastAsia="zh-CN"/>
        </w:rPr>
        <w:t>minium</w:t>
      </w:r>
      <w:proofErr w:type="spellEnd"/>
      <w:r>
        <w:rPr>
          <w:lang w:eastAsia="zh-CN"/>
        </w:rPr>
        <w:t xml:space="preserve">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3"/>
      </w:pPr>
      <w:bookmarkStart w:id="352" w:name="_Toc66457759"/>
      <w:r w:rsidRPr="00AE503B">
        <w:t>6.</w:t>
      </w:r>
      <w:r>
        <w:t>49</w:t>
      </w:r>
      <w:r w:rsidRPr="00AE503B">
        <w:t>.</w:t>
      </w:r>
      <w:r>
        <w:t>2</w:t>
      </w:r>
      <w:r w:rsidRPr="00AE503B">
        <w:tab/>
        <w:t>Solution description</w:t>
      </w:r>
      <w:bookmarkEnd w:id="352"/>
    </w:p>
    <w:p w14:paraId="00D3A776" w14:textId="49C08137" w:rsidR="0092394F" w:rsidRDefault="0092394F" w:rsidP="0092394F">
      <w:r>
        <w:t>When a disaster happens, the network will become</w:t>
      </w:r>
      <w:r w:rsidR="009F49B6">
        <w:t xml:space="preserve"> </w:t>
      </w:r>
      <w:r>
        <w:t xml:space="preserve">unresponsive. So it is good to prepare the UE for disaster even before the disaster happens. </w:t>
      </w:r>
    </w:p>
    <w:p w14:paraId="52CBF943" w14:textId="77777777" w:rsidR="0092394F" w:rsidRPr="004F01E6" w:rsidRDefault="0092394F" w:rsidP="0092394F">
      <w:pPr>
        <w:ind w:left="50"/>
      </w:pPr>
      <w:r>
        <w:rPr>
          <w:lang w:eastAsia="zh-CN"/>
        </w:rPr>
        <w:t>In addition to the PLMN IDs of the PLMN, there will be a timer associated which indicates a ‘minimum wait time’ that the UE should wait to perform registration on the PLMN following a disaster condition.</w:t>
      </w:r>
    </w:p>
    <w:p w14:paraId="76265D4C" w14:textId="77777777" w:rsidR="0092394F" w:rsidRDefault="0092394F" w:rsidP="0092394F">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After moving back to the previously served PLMN from the VPLMN,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38D62FBC" w14:textId="77777777" w:rsidR="0092394F" w:rsidRDefault="0092394F" w:rsidP="0092394F">
      <w:pPr>
        <w:rPr>
          <w:lang w:eastAsia="zh-CN"/>
        </w:rPr>
      </w:pPr>
      <w:r>
        <w:rPr>
          <w:lang w:eastAsia="zh-CN"/>
        </w:rPr>
        <w:t xml:space="preserve">It can also be a common timer for all PLMNs in the </w:t>
      </w:r>
      <w:r>
        <w:rPr>
          <w:lang w:val="en-US" w:eastAsia="zh-CN"/>
        </w:rPr>
        <w:t>“</w:t>
      </w:r>
      <w:r>
        <w:rPr>
          <w:lang w:eastAsia="zh-CN"/>
        </w:rPr>
        <w:t>List of PLMNs to be used while in Disaster condition” and the same timer can be used for re-registration at the previously served PLMN.</w:t>
      </w:r>
    </w:p>
    <w:p w14:paraId="0BF21458" w14:textId="77777777" w:rsidR="0092394F" w:rsidRDefault="0092394F" w:rsidP="0092394F">
      <w:pPr>
        <w:rPr>
          <w:lang w:eastAsia="zh-CN"/>
        </w:rPr>
      </w:pPr>
      <w:r>
        <w:rPr>
          <w:lang w:eastAsia="zh-CN"/>
        </w:rPr>
        <w:t xml:space="preserve">Right now in NAS, a random timer value is used in some situations, advantages of have a ‘minimum wait time’ value is that the registration of the UEs can be arranged in a more controlled way. Some UEs can also be given priority. </w:t>
      </w:r>
    </w:p>
    <w:p w14:paraId="61032DA9" w14:textId="77777777" w:rsidR="0092394F" w:rsidRPr="000201BA" w:rsidRDefault="0092394F" w:rsidP="0092394F">
      <w:r>
        <w:rPr>
          <w:lang w:eastAsia="zh-CN"/>
        </w:rPr>
        <w:t xml:space="preserve">It can also be that the UE can have a random timer started after the minimum wait time is over which will also ensure less signalling load on the network. </w:t>
      </w:r>
    </w:p>
    <w:p w14:paraId="51FBA75A" w14:textId="489A5F73" w:rsidR="0092394F" w:rsidRDefault="0092394F" w:rsidP="0092394F">
      <w:pPr>
        <w:pStyle w:val="3"/>
      </w:pPr>
      <w:bookmarkStart w:id="353" w:name="_Toc66457760"/>
      <w:r w:rsidRPr="00AE503B">
        <w:t>6.</w:t>
      </w:r>
      <w:r>
        <w:t>49</w:t>
      </w:r>
      <w:r w:rsidRPr="00AE503B">
        <w:t>.3</w:t>
      </w:r>
      <w:r w:rsidRPr="00AE503B">
        <w:rPr>
          <w:rFonts w:hint="eastAsia"/>
        </w:rPr>
        <w:tab/>
      </w:r>
      <w:r w:rsidRPr="00AE503B">
        <w:t>Impacts on existing nodes and functionality</w:t>
      </w:r>
      <w:bookmarkEnd w:id="353"/>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Default="001465E5" w:rsidP="001465E5">
      <w:pPr>
        <w:pStyle w:val="2"/>
        <w:rPr>
          <w:rFonts w:eastAsia="DengXian"/>
        </w:rPr>
      </w:pPr>
      <w:bookmarkStart w:id="354" w:name="_Toc66457761"/>
      <w:r>
        <w:rPr>
          <w:rFonts w:eastAsia="DengXian"/>
        </w:rPr>
        <w:lastRenderedPageBreak/>
        <w:t>6.</w:t>
      </w:r>
      <w:r w:rsidR="00671128">
        <w:rPr>
          <w:rFonts w:eastAsia="DengXian"/>
        </w:rPr>
        <w:t>50</w:t>
      </w:r>
      <w:r>
        <w:rPr>
          <w:rFonts w:eastAsia="DengXian"/>
        </w:rPr>
        <w:tab/>
      </w:r>
      <w:r w:rsidR="00671128">
        <w:rPr>
          <w:rFonts w:eastAsia="DengXian"/>
        </w:rPr>
        <w:t xml:space="preserve">Solution #50: </w:t>
      </w:r>
      <w:r>
        <w:rPr>
          <w:rFonts w:eastAsia="DengXian"/>
        </w:rPr>
        <w:t>Providing information to the RAN of PLMN A</w:t>
      </w:r>
      <w:bookmarkEnd w:id="354"/>
    </w:p>
    <w:p w14:paraId="491FAAA1" w14:textId="17A96614" w:rsidR="001465E5" w:rsidRDefault="001465E5" w:rsidP="001465E5">
      <w:pPr>
        <w:pStyle w:val="3"/>
        <w:rPr>
          <w:rFonts w:eastAsia="DengXian"/>
          <w:lang w:eastAsia="ko-KR"/>
        </w:rPr>
      </w:pPr>
      <w:bookmarkStart w:id="355" w:name="_Toc66457762"/>
      <w:r>
        <w:rPr>
          <w:rFonts w:eastAsia="DengXian"/>
          <w:lang w:eastAsia="ko-KR"/>
        </w:rPr>
        <w:t>6.</w:t>
      </w:r>
      <w:r w:rsidR="00671128">
        <w:rPr>
          <w:rFonts w:eastAsia="DengXian"/>
          <w:lang w:eastAsia="ko-KR"/>
        </w:rPr>
        <w:t>50</w:t>
      </w:r>
      <w:r>
        <w:rPr>
          <w:rFonts w:eastAsia="DengXian"/>
          <w:lang w:eastAsia="ko-KR"/>
        </w:rPr>
        <w:t>.1</w:t>
      </w:r>
      <w:r>
        <w:rPr>
          <w:rFonts w:eastAsia="DengXian"/>
          <w:lang w:eastAsia="ko-KR"/>
        </w:rPr>
        <w:tab/>
        <w:t>Introduction</w:t>
      </w:r>
      <w:bookmarkEnd w:id="355"/>
    </w:p>
    <w:p w14:paraId="5EE1C2FF" w14:textId="77777777" w:rsidR="001465E5" w:rsidRDefault="001465E5" w:rsidP="001465E5">
      <w:pPr>
        <w:rPr>
          <w:rFonts w:eastAsia="DengXian"/>
        </w:rPr>
      </w:pPr>
      <w:r>
        <w:rPr>
          <w:lang w:eastAsia="ko-KR"/>
        </w:rPr>
        <w:t>This is a solution for the following question of KI#7</w:t>
      </w:r>
      <w:r>
        <w:t>:</w:t>
      </w:r>
    </w:p>
    <w:p w14:paraId="160288AE" w14:textId="77777777" w:rsidR="001465E5" w:rsidRDefault="001465E5" w:rsidP="001465E5">
      <w:pPr>
        <w:pStyle w:val="B1"/>
        <w:ind w:left="0" w:firstLine="0"/>
        <w:rPr>
          <w:noProof/>
          <w:lang w:val="en-US"/>
        </w:rPr>
      </w:pPr>
      <w:r>
        <w:rPr>
          <w:noProof/>
          <w:lang w:val="en-US"/>
        </w:rPr>
        <w:t>-</w:t>
      </w:r>
      <w:r>
        <w:rPr>
          <w:noProof/>
          <w:lang w:val="en-US"/>
        </w:rPr>
        <w:tab/>
      </w:r>
      <w:r w:rsidRPr="00A10A75">
        <w:rPr>
          <w:i/>
          <w:iCs/>
          <w:noProof/>
          <w:lang w:val="en-US"/>
        </w:rPr>
        <w:t>How to enable a PLMN without Disaster Condition to efficiently prevent congestion on the 5GSM level that can be caused by 5GSM signalling generated by Disaster Inbound Roamer</w:t>
      </w:r>
      <w:r>
        <w:rPr>
          <w:noProof/>
          <w:lang w:val="en-US"/>
        </w:rPr>
        <w:t xml:space="preserve">s </w:t>
      </w:r>
    </w:p>
    <w:p w14:paraId="7A423F18" w14:textId="77777777" w:rsidR="001465E5" w:rsidRDefault="001465E5" w:rsidP="001465E5">
      <w:pPr>
        <w:pStyle w:val="B1"/>
        <w:ind w:left="0" w:firstLine="0"/>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1465E5">
      <w:pPr>
        <w:pStyle w:val="B1"/>
        <w:ind w:left="0" w:firstLine="0"/>
        <w:rPr>
          <w:noProof/>
          <w:lang w:val="en-US"/>
        </w:rPr>
      </w:pPr>
      <w:r w:rsidRPr="00A10A75">
        <w:rPr>
          <w:noProof/>
          <w:lang w:val="en-US"/>
        </w:rPr>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Default="001465E5" w:rsidP="001465E5">
      <w:pPr>
        <w:pStyle w:val="3"/>
        <w:rPr>
          <w:rFonts w:eastAsia="DengXian"/>
        </w:rPr>
      </w:pPr>
      <w:bookmarkStart w:id="356" w:name="_Toc66457763"/>
      <w:r>
        <w:rPr>
          <w:rFonts w:eastAsia="DengXian"/>
        </w:rPr>
        <w:t>6.</w:t>
      </w:r>
      <w:r w:rsidR="00671128">
        <w:rPr>
          <w:rFonts w:eastAsia="DengXian"/>
        </w:rPr>
        <w:t>50</w:t>
      </w:r>
      <w:r>
        <w:rPr>
          <w:rFonts w:eastAsia="DengXian"/>
        </w:rPr>
        <w:t>.2</w:t>
      </w:r>
      <w:r>
        <w:rPr>
          <w:rFonts w:eastAsia="DengXian"/>
        </w:rPr>
        <w:tab/>
        <w:t>Detailed description</w:t>
      </w:r>
      <w:bookmarkEnd w:id="356"/>
    </w:p>
    <w:p w14:paraId="0551FABC" w14:textId="77777777" w:rsidR="001465E5" w:rsidRDefault="001465E5" w:rsidP="001465E5">
      <w:pPr>
        <w:rPr>
          <w:lang w:eastAsia="zh-CN"/>
        </w:rPr>
      </w:pPr>
      <w:r>
        <w:rPr>
          <w:lang w:eastAsia="zh-CN"/>
        </w:rPr>
        <w:t xml:space="preserve">The UE will provide the RAN of PLMN A with information to select proper AMF. </w:t>
      </w:r>
    </w:p>
    <w:p w14:paraId="350CB080" w14:textId="77777777"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60701105" w14:textId="77777777" w:rsidR="001465E5"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 xml:space="preserve">. </w:t>
      </w:r>
    </w:p>
    <w:p w14:paraId="18737FE7" w14:textId="67B1751C" w:rsidR="001465E5" w:rsidRDefault="001465E5" w:rsidP="001465E5">
      <w:pPr>
        <w:pStyle w:val="EditorsNote"/>
        <w:rPr>
          <w:noProof/>
          <w:lang w:val="en-US"/>
        </w:rPr>
      </w:pPr>
      <w:r>
        <w:rPr>
          <w:noProof/>
          <w:lang w:val="en-US"/>
        </w:rPr>
        <w:t>Editor</w:t>
      </w:r>
      <w:r w:rsidR="00E71AA8">
        <w:rPr>
          <w:noProof/>
          <w:lang w:val="en-US"/>
        </w:rPr>
        <w:t>'</w:t>
      </w:r>
      <w:r>
        <w:rPr>
          <w:noProof/>
          <w:lang w:val="en-US"/>
        </w:rPr>
        <w:t>s Note: Whether the addition of the parameter to the RRC message is a feasible solution is left for the RAN WGs to decide.</w:t>
      </w:r>
    </w:p>
    <w:p w14:paraId="3BCC60F5" w14:textId="46E7E35B" w:rsidR="001465E5" w:rsidRDefault="001465E5" w:rsidP="001465E5">
      <w:pPr>
        <w:pStyle w:val="3"/>
        <w:rPr>
          <w:rFonts w:eastAsia="DengXian"/>
        </w:rPr>
      </w:pPr>
      <w:bookmarkStart w:id="357" w:name="_Toc66457764"/>
      <w:r>
        <w:rPr>
          <w:rFonts w:eastAsia="DengXian"/>
        </w:rPr>
        <w:t>6.</w:t>
      </w:r>
      <w:r w:rsidR="00E3759E">
        <w:rPr>
          <w:rFonts w:eastAsia="DengXian"/>
        </w:rPr>
        <w:t>50</w:t>
      </w:r>
      <w:r>
        <w:rPr>
          <w:rFonts w:eastAsia="DengXian"/>
        </w:rPr>
        <w:t>.3</w:t>
      </w:r>
      <w:r>
        <w:rPr>
          <w:rFonts w:eastAsia="DengXian"/>
        </w:rPr>
        <w:tab/>
        <w:t>Impacts on existing nodes and functionality</w:t>
      </w:r>
      <w:bookmarkEnd w:id="357"/>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2"/>
      </w:pPr>
      <w:bookmarkStart w:id="358" w:name="_Toc58841082"/>
      <w:bookmarkStart w:id="359" w:name="_Toc66457765"/>
      <w:r>
        <w:t>6</w:t>
      </w:r>
      <w:r w:rsidRPr="004D3578">
        <w:t>.</w:t>
      </w:r>
      <w:r w:rsidR="00E71AA8">
        <w:t>51</w:t>
      </w:r>
      <w:r w:rsidRPr="004D3578">
        <w:tab/>
      </w:r>
      <w:r>
        <w:t>Solution #</w:t>
      </w:r>
      <w:r w:rsidR="00E71AA8">
        <w:t>51</w:t>
      </w:r>
      <w:r>
        <w:t xml:space="preserve">: </w:t>
      </w:r>
      <w:bookmarkEnd w:id="358"/>
      <w:r w:rsidRPr="00D369AB">
        <w:t xml:space="preserve">PLMN selection </w:t>
      </w:r>
      <w:r>
        <w:t>when shared RAN is available in case of disaster condition</w:t>
      </w:r>
      <w:bookmarkEnd w:id="359"/>
    </w:p>
    <w:p w14:paraId="2E2F7AC4" w14:textId="5EE127D7" w:rsidR="002F7B87" w:rsidRDefault="002F7B87" w:rsidP="002F7B87">
      <w:pPr>
        <w:pStyle w:val="3"/>
      </w:pPr>
      <w:bookmarkStart w:id="360" w:name="_Toc58841083"/>
      <w:bookmarkStart w:id="361" w:name="_Toc66457766"/>
      <w:r>
        <w:t>6.</w:t>
      </w:r>
      <w:r w:rsidR="00E71AA8">
        <w:t>51</w:t>
      </w:r>
      <w:r>
        <w:t>.1</w:t>
      </w:r>
      <w:r>
        <w:tab/>
        <w:t>Description</w:t>
      </w:r>
      <w:bookmarkEnd w:id="360"/>
      <w:bookmarkEnd w:id="361"/>
    </w:p>
    <w:p w14:paraId="6E8571DD" w14:textId="77777777" w:rsidR="002F7B87" w:rsidRDefault="002F7B87" w:rsidP="002F7B87">
      <w:bookmarkStart w:id="362"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3"/>
      </w:pPr>
      <w:bookmarkStart w:id="363" w:name="_Toc66457767"/>
      <w:r w:rsidRPr="002A326A">
        <w:t>6.</w:t>
      </w:r>
      <w:r w:rsidR="00E71AA8">
        <w:t>51</w:t>
      </w:r>
      <w:r w:rsidRPr="002A326A">
        <w:t>.</w:t>
      </w:r>
      <w:r>
        <w:t>2</w:t>
      </w:r>
      <w:r w:rsidRPr="002A326A">
        <w:rPr>
          <w:rFonts w:hint="eastAsia"/>
        </w:rPr>
        <w:tab/>
      </w:r>
      <w:r>
        <w:t>Impacts on existing nodes and functionality</w:t>
      </w:r>
      <w:bookmarkEnd w:id="362"/>
      <w:bookmarkEnd w:id="363"/>
    </w:p>
    <w:p w14:paraId="1D57066E" w14:textId="77777777" w:rsidR="002F7B87" w:rsidRDefault="002F7B87" w:rsidP="002F7B87">
      <w:r>
        <w:t>None.</w:t>
      </w:r>
    </w:p>
    <w:p w14:paraId="63B6F1D8" w14:textId="31D89612" w:rsidR="00EB06A9" w:rsidRDefault="00EB06A9" w:rsidP="00EB06A9">
      <w:pPr>
        <w:pStyle w:val="2"/>
      </w:pPr>
      <w:bookmarkStart w:id="364" w:name="_Toc66457768"/>
      <w:r>
        <w:lastRenderedPageBreak/>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364"/>
    </w:p>
    <w:p w14:paraId="7C68C561" w14:textId="5D0206A1" w:rsidR="00EB06A9" w:rsidRDefault="00EB06A9" w:rsidP="00EB06A9">
      <w:pPr>
        <w:pStyle w:val="3"/>
      </w:pPr>
      <w:bookmarkStart w:id="365" w:name="_Toc66457769"/>
      <w:r>
        <w:t>6.</w:t>
      </w:r>
      <w:r w:rsidR="00E71AA8">
        <w:t>52</w:t>
      </w:r>
      <w:r>
        <w:t>.1</w:t>
      </w:r>
      <w:r>
        <w:tab/>
        <w:t>Description</w:t>
      </w:r>
      <w:bookmarkEnd w:id="365"/>
    </w:p>
    <w:p w14:paraId="5A69193E" w14:textId="31C54361" w:rsidR="00EB06A9" w:rsidRDefault="00EB06A9" w:rsidP="00EB06A9">
      <w:pPr>
        <w:pStyle w:val="4"/>
      </w:pPr>
      <w:bookmarkStart w:id="366" w:name="_Toc66457770"/>
      <w:r>
        <w:t>6.</w:t>
      </w:r>
      <w:r w:rsidR="00E71AA8">
        <w:t>52</w:t>
      </w:r>
      <w:r>
        <w:t>.1.1</w:t>
      </w:r>
      <w:r>
        <w:tab/>
        <w:t>Introduction</w:t>
      </w:r>
      <w:bookmarkEnd w:id="366"/>
    </w:p>
    <w:p w14:paraId="0CFA34DF" w14:textId="77777777"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 section 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4"/>
      </w:pPr>
      <w:bookmarkStart w:id="367" w:name="_Toc66457771"/>
      <w:r>
        <w:t>6.</w:t>
      </w:r>
      <w:r w:rsidR="00E71AA8">
        <w:t>52</w:t>
      </w:r>
      <w:r>
        <w:t>.1.2</w:t>
      </w:r>
      <w:r>
        <w:tab/>
        <w:t>Detailed description</w:t>
      </w:r>
      <w:bookmarkEnd w:id="367"/>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108F3699" w:rsidR="00EB06A9" w:rsidRDefault="00E71AA8" w:rsidP="00EB06A9">
      <w:pPr>
        <w:ind w:left="284"/>
        <w:rPr>
          <w:i/>
          <w:noProof/>
          <w:lang w:val="en-US"/>
        </w:rPr>
      </w:pPr>
      <w:r>
        <w:rPr>
          <w:i/>
        </w:rPr>
        <w:t>"</w:t>
      </w:r>
      <w:r w:rsidR="00EB06A9" w:rsidRPr="007717B2">
        <w:rPr>
          <w:i/>
        </w:rPr>
        <w:t>For a UE in CM-CONNECTED state the AMF shall indicate the Service Area Restrictions of this UE to the RAN, using a Mobility Restriction List.</w:t>
      </w:r>
    </w:p>
    <w:p w14:paraId="529E7943" w14:textId="77777777" w:rsidR="00EB06A9" w:rsidRDefault="00EB06A9" w:rsidP="00EB06A9">
      <w:pPr>
        <w:ind w:left="284"/>
        <w:rPr>
          <w:i/>
          <w:noProof/>
          <w:lang w:val="en-US"/>
        </w:rPr>
      </w:pPr>
      <w:r>
        <w:rPr>
          <w:i/>
          <w:noProof/>
          <w:lang w:val="en-US"/>
        </w:rPr>
        <w:t>…[skip]…</w:t>
      </w:r>
    </w:p>
    <w:p w14:paraId="249EE505" w14:textId="44F122BC" w:rsidR="00EB06A9" w:rsidRPr="00145C34" w:rsidRDefault="00EB06A9" w:rsidP="00EB06A9">
      <w:pPr>
        <w:ind w:left="284"/>
        <w:rPr>
          <w:i/>
        </w:rPr>
      </w:pPr>
      <w:r w:rsidRPr="007717B2">
        <w:rPr>
          <w:i/>
          <w:noProof/>
          <w:lang w:val="en-US"/>
        </w:rPr>
        <w:t>The RAN uses the Service Area Restrictions for target cell selection in Xn and N2 based handover</w:t>
      </w:r>
      <w:r>
        <w:rPr>
          <w:i/>
          <w:noProof/>
          <w:lang w:val="en-US"/>
        </w:rPr>
        <w:t>.</w:t>
      </w:r>
      <w:r w:rsidR="00E71AA8">
        <w:rPr>
          <w:i/>
          <w:noProof/>
          <w:lang w:val="en-US"/>
        </w:rPr>
        <w:t>"</w:t>
      </w:r>
    </w:p>
    <w:p w14:paraId="7EC4B6F2" w14:textId="27004370"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5D8A74D0"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 section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3"/>
      </w:pPr>
      <w:bookmarkStart w:id="368" w:name="_Toc66457772"/>
      <w:r w:rsidRPr="002A326A">
        <w:t>6.</w:t>
      </w:r>
      <w:r w:rsidR="00E71AA8">
        <w:t>52</w:t>
      </w:r>
      <w:r w:rsidRPr="002A326A">
        <w:t>.</w:t>
      </w:r>
      <w:r>
        <w:t>2</w:t>
      </w:r>
      <w:r w:rsidRPr="002A326A">
        <w:rPr>
          <w:rFonts w:hint="eastAsia"/>
        </w:rPr>
        <w:tab/>
      </w:r>
      <w:r>
        <w:t>Impacts on existing nodes and functionality</w:t>
      </w:r>
      <w:bookmarkEnd w:id="368"/>
    </w:p>
    <w:p w14:paraId="2F4AC166" w14:textId="77777777" w:rsidR="00EB06A9"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 xml:space="preserve">. </w:t>
      </w:r>
    </w:p>
    <w:p w14:paraId="61EA4151" w14:textId="77777777" w:rsidR="00EB06A9" w:rsidRDefault="00EB06A9" w:rsidP="00EB06A9">
      <w:pPr>
        <w:rPr>
          <w:noProof/>
          <w:lang w:val="en-US"/>
        </w:rPr>
      </w:pPr>
      <w:r>
        <w:rPr>
          <w:noProof/>
          <w:lang w:val="en-US"/>
        </w:rPr>
        <w:t xml:space="preserve">However the allowed TACs that are provided to the RAN in the mobility restriction list should correspond to the TACs of the cells that overlap with the area of the disaster condition. </w:t>
      </w:r>
    </w:p>
    <w:p w14:paraId="72D8A367" w14:textId="7777777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Default="00EB06A9" w:rsidP="00EB06A9">
      <w:pPr>
        <w:pStyle w:val="2"/>
        <w:rPr>
          <w:rFonts w:eastAsia="DengXian"/>
        </w:rPr>
      </w:pPr>
      <w:bookmarkStart w:id="369" w:name="_Toc66457773"/>
      <w:r>
        <w:rPr>
          <w:rFonts w:eastAsia="DengXian"/>
        </w:rPr>
        <w:lastRenderedPageBreak/>
        <w:t>6.</w:t>
      </w:r>
      <w:r w:rsidR="00E71AA8">
        <w:rPr>
          <w:rFonts w:eastAsia="DengXian"/>
        </w:rPr>
        <w:t>53</w:t>
      </w:r>
      <w:r>
        <w:rPr>
          <w:rFonts w:eastAsia="DengXian"/>
        </w:rPr>
        <w:tab/>
      </w:r>
      <w:r w:rsidR="00670FC5">
        <w:t xml:space="preserve">Solution #53: </w:t>
      </w:r>
      <w:r>
        <w:rPr>
          <w:rFonts w:eastAsia="DengXian"/>
        </w:rPr>
        <w:t>Staggering of UEs trying to register in the PLMN without Disaster Condition</w:t>
      </w:r>
      <w:bookmarkEnd w:id="369"/>
    </w:p>
    <w:p w14:paraId="5A57D027" w14:textId="37AA0C2B" w:rsidR="00EB06A9" w:rsidRDefault="00EB06A9" w:rsidP="00EB06A9">
      <w:pPr>
        <w:pStyle w:val="3"/>
        <w:rPr>
          <w:rFonts w:eastAsia="DengXian"/>
          <w:lang w:eastAsia="ko-KR"/>
        </w:rPr>
      </w:pPr>
      <w:bookmarkStart w:id="370" w:name="_Toc66457774"/>
      <w:r>
        <w:rPr>
          <w:rFonts w:eastAsia="DengXian"/>
          <w:lang w:eastAsia="ko-KR"/>
        </w:rPr>
        <w:t>6.</w:t>
      </w:r>
      <w:r w:rsidR="00E71AA8">
        <w:rPr>
          <w:rFonts w:eastAsia="DengXian"/>
          <w:lang w:eastAsia="ko-KR"/>
        </w:rPr>
        <w:t>53</w:t>
      </w:r>
      <w:r>
        <w:rPr>
          <w:rFonts w:eastAsia="DengXian"/>
          <w:lang w:eastAsia="ko-KR"/>
        </w:rPr>
        <w:t>.1</w:t>
      </w:r>
      <w:r>
        <w:rPr>
          <w:rFonts w:eastAsia="DengXian"/>
          <w:lang w:eastAsia="ko-KR"/>
        </w:rPr>
        <w:tab/>
        <w:t>Introduction</w:t>
      </w:r>
      <w:bookmarkEnd w:id="370"/>
    </w:p>
    <w:p w14:paraId="75D95B7B" w14:textId="77777777" w:rsidR="00EB06A9" w:rsidRDefault="00EB06A9" w:rsidP="00EB06A9">
      <w:pPr>
        <w:rPr>
          <w:rFonts w:eastAsia="DengXian"/>
        </w:rPr>
      </w:pPr>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Default="00EB06A9" w:rsidP="00EB06A9">
      <w:pPr>
        <w:pStyle w:val="3"/>
        <w:rPr>
          <w:rFonts w:eastAsia="DengXian"/>
        </w:rPr>
      </w:pPr>
      <w:bookmarkStart w:id="371" w:name="_Toc66457775"/>
      <w:r>
        <w:rPr>
          <w:rFonts w:eastAsia="DengXian"/>
        </w:rPr>
        <w:t>6.</w:t>
      </w:r>
      <w:r w:rsidR="00E71AA8">
        <w:rPr>
          <w:rFonts w:eastAsia="DengXian"/>
        </w:rPr>
        <w:t>53</w:t>
      </w:r>
      <w:r>
        <w:rPr>
          <w:rFonts w:eastAsia="DengXian"/>
        </w:rPr>
        <w:t>.2</w:t>
      </w:r>
      <w:r>
        <w:rPr>
          <w:rFonts w:eastAsia="DengXian"/>
        </w:rPr>
        <w:tab/>
        <w:t>Detailed description</w:t>
      </w:r>
      <w:bookmarkEnd w:id="371"/>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7777777" w:rsidR="00EB06A9" w:rsidRDefault="00EB06A9" w:rsidP="00EB06A9">
      <w:pPr>
        <w:pStyle w:val="B1"/>
        <w:rPr>
          <w:noProof/>
          <w:lang w:val="en-US"/>
        </w:rPr>
      </w:pPr>
      <w:r>
        <w:rPr>
          <w:noProof/>
          <w:lang w:val="en-US"/>
        </w:rPr>
        <w:t>-</w:t>
      </w:r>
      <w:r>
        <w:rPr>
          <w:noProof/>
          <w:lang w:val="en-US"/>
        </w:rPr>
        <w:tab/>
        <w:t>the result of this operation will be a series of “Window of Time”, defined by an Initial Start Time and an Initial Stop time, and a “Wait Time”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77777777" w:rsidR="00EB06A9" w:rsidRPr="00B607D0" w:rsidRDefault="00EB06A9" w:rsidP="00EB06A9">
      <w:pPr>
        <w:pStyle w:val="EditorsNote"/>
      </w:pPr>
      <w:r w:rsidRPr="00B607D0">
        <w:t>Editor's note:</w:t>
      </w:r>
      <w:r w:rsidRPr="00B607D0">
        <w:tab/>
        <w:t>How the network can determine the value of the specific timer before a Disaster Condition applies is FFS.</w:t>
      </w:r>
    </w:p>
    <w:p w14:paraId="2FBFCD7A" w14:textId="74A70271" w:rsidR="00EB06A9" w:rsidRDefault="00EB06A9" w:rsidP="00EB06A9">
      <w:pPr>
        <w:pStyle w:val="3"/>
        <w:rPr>
          <w:rFonts w:eastAsia="DengXian"/>
        </w:rPr>
      </w:pPr>
      <w:bookmarkStart w:id="372" w:name="_Toc66457776"/>
      <w:r>
        <w:rPr>
          <w:rFonts w:eastAsia="DengXian"/>
        </w:rPr>
        <w:t>6.</w:t>
      </w:r>
      <w:r w:rsidR="00E71AA8">
        <w:rPr>
          <w:rFonts w:eastAsia="DengXian"/>
        </w:rPr>
        <w:t>53</w:t>
      </w:r>
      <w:r>
        <w:rPr>
          <w:rFonts w:eastAsia="DengXian"/>
        </w:rPr>
        <w:t>.3</w:t>
      </w:r>
      <w:r>
        <w:rPr>
          <w:rFonts w:eastAsia="DengXian"/>
        </w:rPr>
        <w:tab/>
        <w:t>Impacts on existing nodes and functionality</w:t>
      </w:r>
      <w:bookmarkEnd w:id="372"/>
    </w:p>
    <w:p w14:paraId="6C3A7F22" w14:textId="77777777" w:rsidR="00EB06A9" w:rsidRDefault="00EB06A9" w:rsidP="00EB06A9">
      <w:pPr>
        <w:rPr>
          <w:noProof/>
        </w:rPr>
      </w:pPr>
      <w:r>
        <w:rPr>
          <w:noProof/>
        </w:rPr>
        <w:t>AMF:</w:t>
      </w:r>
    </w:p>
    <w:p w14:paraId="1B2C35F0" w14:textId="77777777" w:rsidR="00EB06A9" w:rsidRDefault="00EB06A9" w:rsidP="00EB06A9">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2"/>
      </w:pPr>
      <w:bookmarkStart w:id="373" w:name="_Toc66457777"/>
      <w:r>
        <w:lastRenderedPageBreak/>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373"/>
    </w:p>
    <w:p w14:paraId="23B66D62" w14:textId="0DE49ECB" w:rsidR="00346FCA" w:rsidRDefault="00346FCA" w:rsidP="00346FCA">
      <w:pPr>
        <w:pStyle w:val="3"/>
      </w:pPr>
      <w:bookmarkStart w:id="374" w:name="_Toc66457778"/>
      <w:r>
        <w:t>6.</w:t>
      </w:r>
      <w:r w:rsidR="00670FC5">
        <w:t>54</w:t>
      </w:r>
      <w:r>
        <w:t>.1</w:t>
      </w:r>
      <w:r>
        <w:tab/>
        <w:t>Description</w:t>
      </w:r>
      <w:bookmarkEnd w:id="374"/>
    </w:p>
    <w:p w14:paraId="288F0DC3" w14:textId="35B2228F" w:rsidR="00346FCA" w:rsidRDefault="00346FCA" w:rsidP="00346FCA">
      <w:pPr>
        <w:pStyle w:val="4"/>
      </w:pPr>
      <w:bookmarkStart w:id="375" w:name="_Toc66457779"/>
      <w:r>
        <w:t>6.</w:t>
      </w:r>
      <w:r w:rsidR="00670FC5">
        <w:t>54</w:t>
      </w:r>
      <w:r>
        <w:t>.1.1</w:t>
      </w:r>
      <w:r>
        <w:tab/>
        <w:t>Introduction</w:t>
      </w:r>
      <w:bookmarkEnd w:id="375"/>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77777777" w:rsidR="00346FCA" w:rsidRDefault="00346FCA" w:rsidP="00346FCA">
      <w:pPr>
        <w:ind w:left="284"/>
      </w:pPr>
      <w:r w:rsidRPr="00A10A75">
        <w:rPr>
          <w:i/>
          <w:noProof/>
          <w:lang w:val="en-US"/>
        </w:rPr>
        <w:t>How to enable a PLMN without Disaster Condition to efficiently prevent congestion on the 5GSM level that can be caused by 5GSM signalling generated by Disaster Inbound Roamers</w:t>
      </w:r>
      <w:r>
        <w:t>.</w:t>
      </w:r>
    </w:p>
    <w:p w14:paraId="14BDB7D9" w14:textId="3BFB6082" w:rsidR="00346FCA" w:rsidRDefault="00346FCA" w:rsidP="00346FCA">
      <w:pPr>
        <w:pStyle w:val="4"/>
      </w:pPr>
      <w:bookmarkStart w:id="376" w:name="_Toc66457780"/>
      <w:r>
        <w:t>6.</w:t>
      </w:r>
      <w:r w:rsidR="00670FC5">
        <w:t>54</w:t>
      </w:r>
      <w:r>
        <w:t>.1.2</w:t>
      </w:r>
      <w:r>
        <w:tab/>
        <w:t>Detailed description</w:t>
      </w:r>
      <w:bookmarkEnd w:id="376"/>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Default="00346FCA" w:rsidP="00346FCA">
      <w:pPr>
        <w:rPr>
          <w:color w:val="FF0000"/>
          <w:lang w:val="en-US"/>
        </w:rPr>
      </w:pPr>
      <w:r>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w:t>
      </w:r>
      <w:r>
        <w:rPr>
          <w:color w:val="FF0000"/>
          <w:lang w:val="en-US"/>
        </w:rPr>
        <w:t xml:space="preserve">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Default="00346FCA" w:rsidP="00346FCA">
      <w:pPr>
        <w:pStyle w:val="NO"/>
      </w:pPr>
      <w:r>
        <w:t>N</w:t>
      </w:r>
      <w:r w:rsidR="00A52E11">
        <w:t>OTE </w:t>
      </w:r>
      <w:r>
        <w:t>1:</w:t>
      </w:r>
      <w:r w:rsidR="00A52E11">
        <w:tab/>
      </w:r>
      <w:r>
        <w:t>how the AMF determines this number is implementation specific</w:t>
      </w:r>
      <w:r w:rsidRPr="00797AD3">
        <w:t xml:space="preserve"> </w:t>
      </w:r>
      <w:r>
        <w:t xml:space="preserve">e.g. as </w:t>
      </w:r>
      <w:r>
        <w:rPr>
          <w:color w:val="FF0000"/>
          <w:lang w:val="en-US"/>
        </w:rPr>
        <w:t>configured by OAM</w:t>
      </w:r>
      <w:r>
        <w:t>. However, the AMF is not actively engaged in determining load conditions in the SMFs in order to set this number.</w:t>
      </w:r>
    </w:p>
    <w:p w14:paraId="4B4D95B1" w14:textId="77777777" w:rsidR="00346FCA" w:rsidRDefault="00346FCA" w:rsidP="00346FCA">
      <w:r>
        <w:t xml:space="preserve">The AMF may send a NAS message to modify this number based on local policies or e.g. as </w:t>
      </w:r>
      <w:r>
        <w:rPr>
          <w:color w:val="FF0000"/>
          <w:lang w:val="en-US"/>
        </w:rPr>
        <w:t>configured by OAM</w:t>
      </w:r>
      <w:r>
        <w:t>.</w:t>
      </w:r>
    </w:p>
    <w:p w14:paraId="7A748A6D" w14:textId="77777777" w:rsidR="00346FCA" w:rsidRDefault="00346FCA" w:rsidP="00346FCA">
      <w:r>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lastRenderedPageBreak/>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79007A2F" w14:textId="77777777" w:rsidR="00346FCA" w:rsidRDefault="00346FCA" w:rsidP="00346FCA">
      <w:r>
        <w:t xml:space="preserve">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 </w:t>
      </w:r>
    </w:p>
    <w:p w14:paraId="225C5EC7" w14:textId="47379FD4" w:rsidR="00346FCA" w:rsidRPr="006040E0" w:rsidRDefault="00346FCA" w:rsidP="00346FCA">
      <w:pPr>
        <w:pStyle w:val="3"/>
      </w:pPr>
      <w:bookmarkStart w:id="377" w:name="_Toc66457781"/>
      <w:r w:rsidRPr="002A326A">
        <w:t>6.</w:t>
      </w:r>
      <w:r w:rsidR="00670FC5">
        <w:t>54</w:t>
      </w:r>
      <w:r w:rsidRPr="002A326A">
        <w:t>.</w:t>
      </w:r>
      <w:r>
        <w:t>2</w:t>
      </w:r>
      <w:r w:rsidRPr="002A326A">
        <w:rPr>
          <w:rFonts w:hint="eastAsia"/>
        </w:rPr>
        <w:tab/>
      </w:r>
      <w:r>
        <w:t>Impacts on existing nodes and functionality</w:t>
      </w:r>
      <w:bookmarkEnd w:id="377"/>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2"/>
      </w:pPr>
      <w:bookmarkStart w:id="378" w:name="_Toc66457782"/>
      <w:r>
        <w:t>6.</w:t>
      </w:r>
      <w:r w:rsidR="00A52E11">
        <w:t>55</w:t>
      </w:r>
      <w:r>
        <w:tab/>
        <w:t>Solution #</w:t>
      </w:r>
      <w:r w:rsidR="00A52E11">
        <w:t>55</w:t>
      </w:r>
      <w:bookmarkEnd w:id="378"/>
    </w:p>
    <w:p w14:paraId="59FD8E7C" w14:textId="556B5D7B" w:rsidR="00AC366C" w:rsidRDefault="00AC366C" w:rsidP="00AC366C">
      <w:pPr>
        <w:pStyle w:val="3"/>
        <w:rPr>
          <w:lang w:eastAsia="ko-KR"/>
        </w:rPr>
      </w:pPr>
      <w:bookmarkStart w:id="379" w:name="_Toc63345460"/>
      <w:bookmarkStart w:id="380" w:name="_Toc66457783"/>
      <w:r>
        <w:rPr>
          <w:lang w:eastAsia="ko-KR"/>
        </w:rPr>
        <w:t>6.</w:t>
      </w:r>
      <w:r w:rsidR="00A52E11">
        <w:rPr>
          <w:lang w:eastAsia="ko-KR"/>
        </w:rPr>
        <w:t>55</w:t>
      </w:r>
      <w:r>
        <w:rPr>
          <w:lang w:eastAsia="ko-KR"/>
        </w:rPr>
        <w:t>.1</w:t>
      </w:r>
      <w:r>
        <w:rPr>
          <w:lang w:eastAsia="ko-KR"/>
        </w:rPr>
        <w:tab/>
        <w:t>Description</w:t>
      </w:r>
      <w:bookmarkEnd w:id="379"/>
      <w:bookmarkEnd w:id="380"/>
    </w:p>
    <w:p w14:paraId="6F501717" w14:textId="154EBA68" w:rsidR="00AC366C" w:rsidRDefault="00AC366C" w:rsidP="00AC366C">
      <w:pPr>
        <w:pStyle w:val="4"/>
        <w:rPr>
          <w:lang w:eastAsia="ko-KR"/>
        </w:rPr>
      </w:pPr>
      <w:bookmarkStart w:id="381" w:name="_Toc63345461"/>
      <w:bookmarkStart w:id="382" w:name="_Toc66457784"/>
      <w:r>
        <w:rPr>
          <w:lang w:eastAsia="ko-KR"/>
        </w:rPr>
        <w:t>6.</w:t>
      </w:r>
      <w:r w:rsidR="00A52E11">
        <w:rPr>
          <w:lang w:eastAsia="ko-KR"/>
        </w:rPr>
        <w:t>55</w:t>
      </w:r>
      <w:r>
        <w:rPr>
          <w:lang w:eastAsia="ko-KR"/>
        </w:rPr>
        <w:t>.1.1</w:t>
      </w:r>
      <w:r>
        <w:rPr>
          <w:lang w:eastAsia="ko-KR"/>
        </w:rPr>
        <w:tab/>
        <w:t>Introduction</w:t>
      </w:r>
      <w:bookmarkEnd w:id="381"/>
      <w:bookmarkEnd w:id="382"/>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4"/>
      </w:pPr>
      <w:bookmarkStart w:id="383" w:name="_Toc63345462"/>
      <w:bookmarkStart w:id="384" w:name="_Toc66457785"/>
      <w:r>
        <w:t>6.</w:t>
      </w:r>
      <w:r w:rsidR="00A52E11">
        <w:t>55</w:t>
      </w:r>
      <w:r>
        <w:t>.1.2</w:t>
      </w:r>
      <w:r>
        <w:tab/>
        <w:t>Detailed description</w:t>
      </w:r>
      <w:bookmarkEnd w:id="383"/>
      <w:bookmarkEnd w:id="384"/>
    </w:p>
    <w:p w14:paraId="5B2A7F84" w14:textId="77777777" w:rsidR="00AC366C" w:rsidRDefault="00AC366C" w:rsidP="00AC366C">
      <w:r>
        <w:t>The following existing mechanism specified in 3GPP TS 24.501 [9] can be used:</w:t>
      </w:r>
    </w:p>
    <w:p w14:paraId="086ADF9F" w14:textId="77777777" w:rsidR="00AC366C" w:rsidRDefault="00AC366C" w:rsidP="00AC366C">
      <w:pPr>
        <w:pStyle w:val="B1"/>
      </w:pPr>
      <w:r>
        <w:t>-</w:t>
      </w:r>
      <w:r>
        <w:tab/>
        <w:t>DNN based congestion control, triggered by the AMF or by the SMF (see 3GPP TS 24.501 [9] subclause 5.3.10 and subclause 6.2.7).</w:t>
      </w:r>
    </w:p>
    <w:p w14:paraId="07118320" w14:textId="77777777" w:rsidR="00AC366C" w:rsidRDefault="00AC366C" w:rsidP="00AC366C">
      <w:pPr>
        <w:pStyle w:val="B1"/>
      </w:pPr>
      <w:r>
        <w:t>-</w:t>
      </w:r>
      <w:r>
        <w:tab/>
        <w:t>S-NSSAI only or S-NSSAI and DNN based congestion control, triggered by the AMF or by the SMF (see 3GPP TS 24.501 [9] subclause 5.3.11 and subclause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3"/>
      </w:pPr>
      <w:bookmarkStart w:id="385" w:name="_Toc63345463"/>
      <w:bookmarkStart w:id="386" w:name="_Toc66457786"/>
      <w:r>
        <w:lastRenderedPageBreak/>
        <w:t>6.</w:t>
      </w:r>
      <w:r w:rsidR="00A52E11">
        <w:t>55</w:t>
      </w:r>
      <w:r>
        <w:t>.2</w:t>
      </w:r>
      <w:r>
        <w:tab/>
        <w:t>Impacts on existing nodes and functionality</w:t>
      </w:r>
      <w:bookmarkEnd w:id="385"/>
      <w:bookmarkEnd w:id="386"/>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2"/>
      </w:pPr>
      <w:bookmarkStart w:id="387" w:name="_Toc66457787"/>
      <w:r>
        <w:t>6.</w:t>
      </w:r>
      <w:r w:rsidR="00A52E11">
        <w:t>56</w:t>
      </w:r>
      <w:r>
        <w:tab/>
        <w:t>Solution #</w:t>
      </w:r>
      <w:r w:rsidR="00A52E11">
        <w:t>56</w:t>
      </w:r>
      <w:r>
        <w:t>: Solution for manual PLMN selection when a "Disaster Condition" applies</w:t>
      </w:r>
      <w:bookmarkEnd w:id="387"/>
    </w:p>
    <w:p w14:paraId="79A86CD2" w14:textId="696F791E" w:rsidR="00D254B8" w:rsidRDefault="00D254B8" w:rsidP="00D254B8">
      <w:pPr>
        <w:pStyle w:val="3"/>
      </w:pPr>
      <w:bookmarkStart w:id="388" w:name="_Toc66457788"/>
      <w:r>
        <w:t>6.</w:t>
      </w:r>
      <w:r w:rsidR="00A52E11">
        <w:t>56</w:t>
      </w:r>
      <w:r>
        <w:t>.1</w:t>
      </w:r>
      <w:r>
        <w:tab/>
        <w:t>Introduction</w:t>
      </w:r>
      <w:bookmarkEnd w:id="388"/>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3"/>
      </w:pPr>
      <w:bookmarkStart w:id="389" w:name="_Toc66457789"/>
      <w:r>
        <w:t>6.</w:t>
      </w:r>
      <w:r w:rsidR="00A52E11">
        <w:t>56</w:t>
      </w:r>
      <w:r>
        <w:t>.2</w:t>
      </w:r>
      <w:r>
        <w:tab/>
        <w:t>Detailed description</w:t>
      </w:r>
      <w:bookmarkEnd w:id="389"/>
    </w:p>
    <w:p w14:paraId="61A36DEF" w14:textId="77777777" w:rsidR="00D254B8" w:rsidRDefault="00D254B8" w:rsidP="00D254B8">
      <w:r>
        <w:t>The UE shall perform PLMN selection as specified in 3GPP TS 23.122 [7] subclause 4.4.3.1.2, with the following addition:</w:t>
      </w:r>
    </w:p>
    <w:p w14:paraId="55BD519A" w14:textId="77777777" w:rsidR="00D254B8" w:rsidRDefault="00D254B8" w:rsidP="00D254B8">
      <w:pPr>
        <w:pStyle w:val="B1"/>
      </w:pPr>
      <w:r>
        <w:t>a)</w:t>
      </w:r>
      <w:r>
        <w:tab/>
        <w:t>if all of the available PLMNs are in the UE’s "forbidden PLMNs" list, the UE may indicate whether the available PLMNs can accommodate Disaster Inbound Roamers.</w:t>
      </w:r>
    </w:p>
    <w:p w14:paraId="5AF06160" w14:textId="77777777" w:rsidR="00D254B8" w:rsidRDefault="00D254B8" w:rsidP="00D254B8">
      <w:pPr>
        <w:pStyle w:val="EditorsNote"/>
      </w:pPr>
      <w:r>
        <w:t>Editor's note:</w:t>
      </w:r>
      <w:r>
        <w:tab/>
        <w:t>Handling of CAG cells and CAG supporting UEs in the PLMN without Disaster Condition is FFS.</w:t>
      </w:r>
    </w:p>
    <w:p w14:paraId="52D4974F" w14:textId="06867B98" w:rsidR="00D254B8" w:rsidRDefault="00D254B8" w:rsidP="00D254B8">
      <w:pPr>
        <w:pStyle w:val="3"/>
      </w:pPr>
      <w:bookmarkStart w:id="390" w:name="_Toc66457790"/>
      <w:r>
        <w:t>6.</w:t>
      </w:r>
      <w:r w:rsidR="00A52E11">
        <w:t>56</w:t>
      </w:r>
      <w:r>
        <w:t>.3</w:t>
      </w:r>
      <w:r>
        <w:tab/>
        <w:t>Impacts on existing nodes and functionality</w:t>
      </w:r>
      <w:bookmarkEnd w:id="390"/>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2"/>
      </w:pPr>
      <w:bookmarkStart w:id="391" w:name="_Toc66457791"/>
      <w:r w:rsidRPr="00896D29">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391"/>
    </w:p>
    <w:p w14:paraId="5360B71B" w14:textId="0F0F3DBB" w:rsidR="00D254B8" w:rsidRDefault="00D254B8" w:rsidP="00D254B8">
      <w:pPr>
        <w:pStyle w:val="3"/>
      </w:pPr>
      <w:bookmarkStart w:id="392" w:name="_Toc66457792"/>
      <w:r w:rsidRPr="00896D29">
        <w:t>6.</w:t>
      </w:r>
      <w:r w:rsidR="00A52E11">
        <w:t>57</w:t>
      </w:r>
      <w:r w:rsidRPr="00896D29">
        <w:t>.1</w:t>
      </w:r>
      <w:r w:rsidRPr="00896D29">
        <w:tab/>
        <w:t>Description</w:t>
      </w:r>
      <w:bookmarkEnd w:id="392"/>
    </w:p>
    <w:p w14:paraId="405D6FC9" w14:textId="56BFD692" w:rsidR="00D254B8" w:rsidRDefault="00D254B8" w:rsidP="00D254B8">
      <w:pPr>
        <w:pStyle w:val="4"/>
        <w:rPr>
          <w:lang w:eastAsia="ko-KR"/>
        </w:rPr>
      </w:pPr>
      <w:bookmarkStart w:id="393" w:name="_Toc63345366"/>
      <w:bookmarkStart w:id="394" w:name="_Toc66457793"/>
      <w:r>
        <w:rPr>
          <w:lang w:eastAsia="ko-KR"/>
        </w:rPr>
        <w:t>6.</w:t>
      </w:r>
      <w:r w:rsidR="00A52E11">
        <w:rPr>
          <w:lang w:eastAsia="ko-KR"/>
        </w:rPr>
        <w:t>57</w:t>
      </w:r>
      <w:r>
        <w:rPr>
          <w:lang w:eastAsia="ko-KR"/>
        </w:rPr>
        <w:t>.1.1</w:t>
      </w:r>
      <w:r>
        <w:rPr>
          <w:lang w:eastAsia="ko-KR"/>
        </w:rPr>
        <w:tab/>
        <w:t>Introduction</w:t>
      </w:r>
      <w:bookmarkEnd w:id="393"/>
      <w:bookmarkEnd w:id="394"/>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2CE98B20" w14:textId="77777777" w:rsidR="00D254B8"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 xml:space="preserve">. </w:t>
      </w:r>
    </w:p>
    <w:p w14:paraId="168B17CE" w14:textId="77777777"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4"/>
      </w:pPr>
      <w:bookmarkStart w:id="395" w:name="_Toc63345367"/>
      <w:bookmarkStart w:id="396" w:name="_Toc66457794"/>
      <w:r>
        <w:lastRenderedPageBreak/>
        <w:t>6.</w:t>
      </w:r>
      <w:r w:rsidR="00A52E11">
        <w:t>57</w:t>
      </w:r>
      <w:r>
        <w:t>.1.2</w:t>
      </w:r>
      <w:r>
        <w:tab/>
        <w:t>Detailed solution description</w:t>
      </w:r>
      <w:bookmarkEnd w:id="395"/>
      <w:bookmarkEnd w:id="396"/>
    </w:p>
    <w:p w14:paraId="6073B786" w14:textId="77777777" w:rsidR="00D254B8" w:rsidRDefault="00D254B8" w:rsidP="00C1265C">
      <w:pPr>
        <w:pStyle w:val="TH"/>
      </w:pPr>
      <w:r>
        <w:object w:dxaOrig="12252" w:dyaOrig="11221" w14:anchorId="38009FC5">
          <v:shape id="_x0000_i1040" type="#_x0000_t75" style="width:481.45pt;height:440.75pt" o:ole="">
            <v:imagedata r:id="rId36" o:title=""/>
          </v:shape>
          <o:OLEObject Type="Embed" ProgID="Visio.Drawing.15" ShapeID="_x0000_i1040" DrawAspect="Content" ObjectID="_1677097818" r:id="rId37"/>
        </w:object>
      </w:r>
    </w:p>
    <w:p w14:paraId="52547641" w14:textId="18977C41" w:rsidR="00D254B8" w:rsidRDefault="00D254B8" w:rsidP="00C1265C">
      <w:pPr>
        <w:pStyle w:val="TH"/>
      </w:pPr>
      <w:r>
        <w:t>Figure </w:t>
      </w:r>
      <w:r w:rsidRPr="00896D29">
        <w:t>6.</w:t>
      </w:r>
      <w:r w:rsidR="00A52E11">
        <w:t>57</w:t>
      </w:r>
      <w:r w:rsidRPr="00896D29">
        <w:t>.1</w:t>
      </w:r>
      <w:r>
        <w:t>.2-1: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77777777" w:rsidR="00D254B8" w:rsidRDefault="00D254B8" w:rsidP="00D254B8">
      <w:pPr>
        <w:pStyle w:val="B1"/>
      </w:pPr>
      <w:r>
        <w:t>2.</w:t>
      </w:r>
      <w:r>
        <w:tab/>
        <w:t>The UE initiates registration procedure with PLMN A. The UE may indicate in the RRC signalling or in the NAS REGISTRATION REQUEST message that the registration is due to disaster conditions.</w:t>
      </w:r>
    </w:p>
    <w:p w14:paraId="1FA1FC03" w14:textId="77777777" w:rsidR="00D254B8" w:rsidRDefault="00D254B8" w:rsidP="00D254B8">
      <w:pPr>
        <w:pStyle w:val="B1"/>
      </w:pPr>
      <w:r>
        <w:t>3.</w:t>
      </w:r>
      <w:r>
        <w:tab/>
      </w:r>
      <w:r w:rsidRPr="00131106">
        <w:t xml:space="preserve">The AMF determines that the registration is 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 local registration. The AMF may have local configuration data applicable for </w:t>
      </w:r>
      <w:r>
        <w:t>disaster conditions</w:t>
      </w:r>
      <w:r w:rsidRPr="00131106">
        <w:t xml:space="preserve"> </w:t>
      </w:r>
      <w:r>
        <w:t>(</w:t>
      </w:r>
      <w:proofErr w:type="spellStart"/>
      <w:r>
        <w:t>e.g</w:t>
      </w:r>
      <w:proofErr w:type="spellEnd"/>
      <w:r>
        <w:t xml:space="preserve"> the </w:t>
      </w:r>
      <w:r w:rsidRPr="00131106">
        <w:t>configuration data may be configured from the OAM</w:t>
      </w:r>
      <w:r>
        <w:t>).</w:t>
      </w:r>
    </w:p>
    <w:p w14:paraId="0E6B6413" w14:textId="77777777" w:rsidR="00A52E11" w:rsidRDefault="00D254B8" w:rsidP="00C1265C">
      <w:pPr>
        <w:pStyle w:val="EditorsNote"/>
      </w:pPr>
      <w:r>
        <w:t>Editor's note:</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244DBF3B" w14:textId="48EAE699" w:rsidR="00D254B8" w:rsidRDefault="00D254B8" w:rsidP="00D254B8">
      <w:pPr>
        <w:pStyle w:val="B1"/>
      </w:pPr>
      <w:r>
        <w:lastRenderedPageBreak/>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77777777" w:rsidR="00D254B8" w:rsidRDefault="00D254B8" w:rsidP="00D254B8">
      <w:pPr>
        <w:pStyle w:val="NO"/>
      </w:pPr>
      <w:r>
        <w:t>NOTE 1:</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w:t>
      </w:r>
      <w:proofErr w:type="spellStart"/>
      <w:r w:rsidRPr="00131106">
        <w:t>Nsmf_PDUSession_CreateSMContext</w:t>
      </w:r>
      <w:proofErr w:type="spellEnd"/>
      <w:r w:rsidRPr="00131106">
        <w:t xml:space="preserve">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6616F2B3" w14:textId="77777777" w:rsidR="00D254B8"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 xml:space="preserve">SMF and the additional indication from the AMF, the SMF decides to apply </w:t>
      </w:r>
      <w:r>
        <w:t>restricted</w:t>
      </w:r>
      <w:r w:rsidRPr="003F2ADE">
        <w:t xml:space="preserve"> data connectivity </w:t>
      </w:r>
      <w:r>
        <w:t>for</w:t>
      </w:r>
      <w:r w:rsidRPr="003F2ADE">
        <w:t xml:space="preserve"> the requested PDU session so that communication with destination address</w:t>
      </w:r>
      <w:r>
        <w:t>es</w:t>
      </w:r>
      <w:r w:rsidRPr="003F2ADE">
        <w:t xml:space="preserve"> in PLMN</w:t>
      </w:r>
      <w:r>
        <w:t> D</w:t>
      </w:r>
      <w:r w:rsidRPr="003F2ADE">
        <w:t xml:space="preserve"> is </w:t>
      </w:r>
      <w:r>
        <w:t xml:space="preserve">only </w:t>
      </w:r>
      <w:r w:rsidRPr="003F2ADE">
        <w:t>supported</w:t>
      </w:r>
      <w:r>
        <w:t>. The SMF may restrict the bit rate of the PDU sessions and may configure the UPF to perform deep packet inspection (DPI) to determine if</w:t>
      </w:r>
      <w:r w:rsidRPr="003F2ADE">
        <w:t xml:space="preserve"> the UE has successfully registered to PLMN</w:t>
      </w:r>
      <w:r>
        <w:t> D</w:t>
      </w:r>
      <w:r w:rsidRPr="003F2ADE">
        <w:t xml:space="preserve"> via </w:t>
      </w:r>
      <w:r>
        <w:t>the</w:t>
      </w:r>
      <w:r w:rsidRPr="003F2ADE">
        <w:t xml:space="preserve"> N3IWF</w:t>
      </w:r>
      <w:r>
        <w:t xml:space="preserve">. </w:t>
      </w:r>
    </w:p>
    <w:p w14:paraId="19699B71" w14:textId="77777777" w:rsidR="00D254B8"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xml:space="preserve"> D. The UE triggers registration to PLMN D via the N3IWF. </w:t>
      </w:r>
    </w:p>
    <w:p w14:paraId="037CEC6F" w14:textId="77777777"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77777777" w:rsidR="00D254B8" w:rsidRDefault="00D254B8" w:rsidP="00D254B8">
      <w:pPr>
        <w:pStyle w:val="NO"/>
      </w:pPr>
      <w:r>
        <w:t>NOTE 2:</w:t>
      </w:r>
      <w:r>
        <w:tab/>
        <w:t>Charging record is collected for all inbound disaster roamers as a group and not individually.</w:t>
      </w:r>
    </w:p>
    <w:p w14:paraId="67310E89" w14:textId="77777777" w:rsidR="00A52E11" w:rsidRDefault="00D254B8" w:rsidP="00C1265C">
      <w:pPr>
        <w:pStyle w:val="EditorsNote"/>
      </w:pPr>
      <w:r>
        <w:t>Editor's note:</w:t>
      </w:r>
      <w:r>
        <w:tab/>
        <w:t>SA5 needs to be consulted on whether access of an unauthenticated UE of HPLMN X via PLMN A to PLMN D in roaming situation can be charged.</w:t>
      </w:r>
    </w:p>
    <w:p w14:paraId="0EFEED5A" w14:textId="600794FB" w:rsidR="00D254B8" w:rsidRDefault="00D254B8" w:rsidP="00D254B8">
      <w:pPr>
        <w:pStyle w:val="3"/>
      </w:pPr>
      <w:bookmarkStart w:id="397" w:name="_Toc66457795"/>
      <w:r w:rsidRPr="00896D29">
        <w:t>6.</w:t>
      </w:r>
      <w:r w:rsidR="00A52E11">
        <w:t>57</w:t>
      </w:r>
      <w:r w:rsidRPr="00896D29">
        <w:t>.2</w:t>
      </w:r>
      <w:r w:rsidRPr="00896D29">
        <w:rPr>
          <w:rFonts w:hint="eastAsia"/>
        </w:rPr>
        <w:tab/>
      </w:r>
      <w:r w:rsidRPr="00896D29">
        <w:t>Impacts on existing nodes and functionality</w:t>
      </w:r>
      <w:bookmarkEnd w:id="397"/>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t>-</w:t>
      </w:r>
      <w:r>
        <w:tab/>
        <w:t>configuring the UPF to monitor if the UE misbehaves.</w:t>
      </w:r>
    </w:p>
    <w:p w14:paraId="6DC162BA" w14:textId="77777777" w:rsidR="00D254B8" w:rsidRDefault="00D254B8" w:rsidP="00D254B8">
      <w:r>
        <w:t>Impacts to CHF:</w:t>
      </w:r>
    </w:p>
    <w:p w14:paraId="2EF57966" w14:textId="77777777" w:rsidR="00D254B8" w:rsidRDefault="00D254B8" w:rsidP="00D254B8">
      <w:pPr>
        <w:pStyle w:val="B1"/>
      </w:pPr>
      <w:r>
        <w:t>-</w:t>
      </w:r>
      <w:r>
        <w:tab/>
        <w:t>Collecting the charging information in PLMN A based on SUCI.</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Default="00D254B8" w:rsidP="00D254B8">
      <w:pPr>
        <w:pStyle w:val="2"/>
        <w:rPr>
          <w:rFonts w:eastAsia="DengXian"/>
        </w:rPr>
      </w:pPr>
      <w:bookmarkStart w:id="398" w:name="_Toc66457796"/>
      <w:r>
        <w:rPr>
          <w:rFonts w:eastAsia="DengXian"/>
        </w:rPr>
        <w:lastRenderedPageBreak/>
        <w:t>6.</w:t>
      </w:r>
      <w:r w:rsidR="00A52E11">
        <w:rPr>
          <w:rFonts w:eastAsia="DengXian"/>
        </w:rPr>
        <w:t>58</w:t>
      </w:r>
      <w:r>
        <w:rPr>
          <w:rFonts w:eastAsia="DengXian"/>
        </w:rPr>
        <w:tab/>
      </w:r>
      <w:r w:rsidR="00410BAA">
        <w:rPr>
          <w:rFonts w:eastAsia="DengXian"/>
        </w:rPr>
        <w:t xml:space="preserve">Solution #58: </w:t>
      </w:r>
      <w:r>
        <w:rPr>
          <w:rFonts w:eastAsia="DengXian"/>
        </w:rPr>
        <w:t>Transitioning to Connected Mode over non-3GPP access by a UE in Idle Mode</w:t>
      </w:r>
      <w:bookmarkEnd w:id="398"/>
    </w:p>
    <w:p w14:paraId="671AE0C3" w14:textId="1F034DDC" w:rsidR="00D254B8" w:rsidRDefault="00D254B8" w:rsidP="00D254B8">
      <w:pPr>
        <w:pStyle w:val="3"/>
        <w:rPr>
          <w:rFonts w:eastAsia="DengXian"/>
          <w:lang w:eastAsia="ko-KR"/>
        </w:rPr>
      </w:pPr>
      <w:bookmarkStart w:id="399" w:name="_Toc66457797"/>
      <w:r>
        <w:rPr>
          <w:rFonts w:eastAsia="DengXian"/>
          <w:lang w:eastAsia="ko-KR"/>
        </w:rPr>
        <w:t>6.</w:t>
      </w:r>
      <w:r w:rsidR="00A52E11">
        <w:rPr>
          <w:rFonts w:eastAsia="DengXian"/>
          <w:lang w:eastAsia="ko-KR"/>
        </w:rPr>
        <w:t>58</w:t>
      </w:r>
      <w:r>
        <w:rPr>
          <w:rFonts w:eastAsia="DengXian"/>
          <w:lang w:eastAsia="ko-KR"/>
        </w:rPr>
        <w:t>.1</w:t>
      </w:r>
      <w:r>
        <w:rPr>
          <w:rFonts w:eastAsia="DengXian"/>
          <w:lang w:eastAsia="ko-KR"/>
        </w:rPr>
        <w:tab/>
        <w:t>Introduction</w:t>
      </w:r>
      <w:bookmarkEnd w:id="399"/>
    </w:p>
    <w:p w14:paraId="0D2D74A1" w14:textId="77777777" w:rsidR="00D254B8" w:rsidRDefault="00D254B8" w:rsidP="00D254B8">
      <w:pPr>
        <w:rPr>
          <w:rFonts w:eastAsia="DengXian"/>
        </w:rPr>
      </w:pPr>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D254B8">
      <w:pPr>
        <w:pStyle w:val="B1"/>
        <w:ind w:left="0" w:firstLine="0"/>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D254B8">
      <w:pPr>
        <w:pStyle w:val="B1"/>
        <w:ind w:left="0" w:firstLine="0"/>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Default="00D254B8" w:rsidP="00D254B8">
      <w:pPr>
        <w:pStyle w:val="3"/>
        <w:rPr>
          <w:rFonts w:eastAsia="DengXian"/>
        </w:rPr>
      </w:pPr>
      <w:bookmarkStart w:id="400" w:name="_Toc66457798"/>
      <w:r>
        <w:rPr>
          <w:rFonts w:eastAsia="DengXian"/>
        </w:rPr>
        <w:t>6.</w:t>
      </w:r>
      <w:r w:rsidR="00A52E11">
        <w:rPr>
          <w:rFonts w:eastAsia="DengXian"/>
        </w:rPr>
        <w:t>58</w:t>
      </w:r>
      <w:r>
        <w:rPr>
          <w:rFonts w:eastAsia="DengXian"/>
        </w:rPr>
        <w:t>.2</w:t>
      </w:r>
      <w:r>
        <w:rPr>
          <w:rFonts w:eastAsia="DengXian"/>
        </w:rPr>
        <w:tab/>
        <w:t>Detailed description</w:t>
      </w:r>
      <w:bookmarkEnd w:id="400"/>
    </w:p>
    <w:p w14:paraId="49A5D7C1" w14:textId="77777777" w:rsidR="00D254B8" w:rsidRDefault="00D254B8" w:rsidP="00D254B8">
      <w:pPr>
        <w:rPr>
          <w:lang w:eastAsia="zh-CN"/>
        </w:rPr>
      </w:pPr>
      <w:r>
        <w:rPr>
          <w:lang w:eastAsia="zh-CN"/>
        </w:rPr>
        <w:t>Since there is no mechanism defined for “Paging”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E83A41" w:rsidRDefault="00D254B8" w:rsidP="00D254B8">
      <w:pPr>
        <w:pStyle w:val="3"/>
        <w:rPr>
          <w:rFonts w:eastAsia="DengXian"/>
        </w:rPr>
      </w:pPr>
      <w:bookmarkStart w:id="401" w:name="_Toc66457799"/>
      <w:r>
        <w:rPr>
          <w:rFonts w:eastAsia="DengXian"/>
        </w:rPr>
        <w:t>6.</w:t>
      </w:r>
      <w:r w:rsidR="00A52E11">
        <w:rPr>
          <w:rFonts w:eastAsia="DengXian"/>
        </w:rPr>
        <w:t>58</w:t>
      </w:r>
      <w:r>
        <w:rPr>
          <w:rFonts w:eastAsia="DengXian"/>
        </w:rPr>
        <w:t>.3</w:t>
      </w:r>
      <w:r>
        <w:rPr>
          <w:rFonts w:eastAsia="DengXian"/>
        </w:rPr>
        <w:tab/>
        <w:t>Impacts on existing nodes and functionality</w:t>
      </w:r>
      <w:bookmarkEnd w:id="401"/>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Default="00410BAA" w:rsidP="00410BAA">
      <w:pPr>
        <w:pStyle w:val="2"/>
        <w:rPr>
          <w:rFonts w:eastAsia="DengXian"/>
        </w:rPr>
      </w:pPr>
      <w:bookmarkStart w:id="402" w:name="_Toc66457800"/>
      <w:r>
        <w:rPr>
          <w:rFonts w:eastAsia="DengXian"/>
        </w:rPr>
        <w:t>6.59</w:t>
      </w:r>
      <w:r>
        <w:rPr>
          <w:rFonts w:eastAsia="DengXian"/>
        </w:rPr>
        <w:tab/>
        <w:t>Solution #59</w:t>
      </w:r>
      <w:bookmarkEnd w:id="402"/>
    </w:p>
    <w:p w14:paraId="5BB44A74" w14:textId="685DD040" w:rsidR="003D4B60" w:rsidRPr="00D1324E" w:rsidRDefault="003D4B60" w:rsidP="003D4B60">
      <w:pPr>
        <w:pStyle w:val="3"/>
        <w:rPr>
          <w:lang w:eastAsia="ko-KR"/>
        </w:rPr>
      </w:pPr>
      <w:bookmarkStart w:id="403" w:name="_Toc66457801"/>
      <w:r w:rsidRPr="00D1324E">
        <w:rPr>
          <w:lang w:eastAsia="ko-KR"/>
        </w:rPr>
        <w:t>6.</w:t>
      </w:r>
      <w:r w:rsidR="00A52E11">
        <w:rPr>
          <w:lang w:eastAsia="ko-KR"/>
        </w:rPr>
        <w:t>59</w:t>
      </w:r>
      <w:r w:rsidRPr="00D1324E">
        <w:rPr>
          <w:lang w:eastAsia="ko-KR"/>
        </w:rPr>
        <w:t>.1</w:t>
      </w:r>
      <w:r w:rsidRPr="00D1324E">
        <w:rPr>
          <w:lang w:eastAsia="ko-KR"/>
        </w:rPr>
        <w:tab/>
        <w:t>Description</w:t>
      </w:r>
      <w:bookmarkEnd w:id="403"/>
    </w:p>
    <w:p w14:paraId="2E99239A" w14:textId="2CDE5489" w:rsidR="003D4B60" w:rsidRPr="00CF6C00" w:rsidRDefault="003D4B60" w:rsidP="003D4B60">
      <w:pPr>
        <w:pStyle w:val="4"/>
        <w:rPr>
          <w:lang w:eastAsia="ko-KR"/>
        </w:rPr>
      </w:pPr>
      <w:bookmarkStart w:id="404" w:name="_Toc66457802"/>
      <w:r w:rsidRPr="00D1324E">
        <w:rPr>
          <w:lang w:eastAsia="ko-KR"/>
        </w:rPr>
        <w:t>6.</w:t>
      </w:r>
      <w:r w:rsidR="00A52E11">
        <w:rPr>
          <w:lang w:eastAsia="ko-KR"/>
        </w:rPr>
        <w:t>59</w:t>
      </w:r>
      <w:r w:rsidRPr="00D1324E">
        <w:rPr>
          <w:lang w:eastAsia="ko-KR"/>
        </w:rPr>
        <w:t>.1.1</w:t>
      </w:r>
      <w:r w:rsidRPr="00A20188">
        <w:rPr>
          <w:lang w:eastAsia="ko-KR"/>
        </w:rPr>
        <w:tab/>
        <w:t>Introduction</w:t>
      </w:r>
      <w:bookmarkEnd w:id="404"/>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t>Key Issue #1: Notification of Disaster Condition to the UE</w:t>
      </w:r>
    </w:p>
    <w:p w14:paraId="4FD368B6" w14:textId="4402720E" w:rsidR="003D4B60" w:rsidRPr="00CF6C00" w:rsidRDefault="003D4B60" w:rsidP="003D4B60">
      <w:pPr>
        <w:pStyle w:val="4"/>
      </w:pPr>
      <w:bookmarkStart w:id="405" w:name="_Toc66457803"/>
      <w:r w:rsidRPr="003C7CAC">
        <w:t>6.</w:t>
      </w:r>
      <w:r w:rsidR="00A52E11">
        <w:t>59</w:t>
      </w:r>
      <w:r w:rsidRPr="003C7CAC">
        <w:t>.1.2</w:t>
      </w:r>
      <w:r w:rsidRPr="00A20188">
        <w:tab/>
        <w:t>Detailed descriptio</w:t>
      </w:r>
      <w:r w:rsidRPr="00CF6C00">
        <w:t>n</w:t>
      </w:r>
      <w:bookmarkEnd w:id="405"/>
    </w:p>
    <w:p w14:paraId="7C64DE49" w14:textId="77777777"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As part of </w:t>
      </w:r>
      <w:r>
        <w:rPr>
          <w:lang w:eastAsia="ko-KR"/>
        </w:rPr>
        <w:t>the registration procedure, the</w:t>
      </w:r>
      <w:r w:rsidRPr="00DF6AA2">
        <w:rPr>
          <w:lang w:eastAsia="ko-KR"/>
        </w:rPr>
        <w:t xml:space="preserve"> AMF</w:t>
      </w:r>
      <w:r>
        <w:rPr>
          <w:lang w:eastAsia="ko-KR"/>
        </w:rPr>
        <w:t xml:space="preserve">, based on the indication that is received from the </w:t>
      </w:r>
      <w:r>
        <w:rPr>
          <w:lang w:eastAsia="ko-KR"/>
        </w:rPr>
        <w:lastRenderedPageBreak/>
        <w:t>UDM,</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Pr>
          <w:lang w:eastAsia="ko-KR"/>
        </w:rPr>
        <w:t xml:space="preserve">in the </w:t>
      </w:r>
      <w:r w:rsidRPr="00DF6AA2">
        <w:rPr>
          <w:lang w:eastAsia="ko-KR"/>
        </w:rPr>
        <w:t>REGISTRATION ACCEPT message</w:t>
      </w:r>
      <w:r>
        <w:rPr>
          <w:lang w:eastAsia="ko-KR"/>
        </w:rPr>
        <w:t xml:space="preserve"> without changing the value of the indication that is received from the UDM.</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77777777"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p>
    <w:p w14:paraId="479E316B" w14:textId="77777777" w:rsidR="003D4B60" w:rsidRDefault="003D4B60" w:rsidP="003D4B60">
      <w:pPr>
        <w:rPr>
          <w:noProof/>
          <w:lang w:eastAsia="zh-CN"/>
        </w:rPr>
      </w:pPr>
      <w:r>
        <w:rPr>
          <w:noProof/>
          <w:lang w:eastAsia="zh-CN"/>
        </w:rPr>
        <w:t>The UDM stores this new indication in the subscription information and provides it to the AMF.</w:t>
      </w:r>
    </w:p>
    <w:p w14:paraId="1ADAA11A" w14:textId="77777777" w:rsidR="003D4B60" w:rsidRDefault="003D4B60" w:rsidP="003D4B60">
      <w:pPr>
        <w:rPr>
          <w:noProof/>
          <w:lang w:eastAsia="zh-CN"/>
        </w:rPr>
      </w:pPr>
      <w:r>
        <w:rPr>
          <w:noProof/>
          <w:lang w:eastAsia="zh-CN"/>
        </w:rPr>
        <w:t xml:space="preserve">The AMF provides this indication </w:t>
      </w:r>
      <w:r w:rsidRPr="000D2863">
        <w:rPr>
          <w:noProof/>
          <w:lang w:eastAsia="zh-CN"/>
        </w:rPr>
        <w:t>based on UE</w:t>
      </w:r>
      <w:r>
        <w:rPr>
          <w:noProof/>
          <w:lang w:eastAsia="zh-CN"/>
        </w:rPr>
        <w:t>’</w:t>
      </w:r>
      <w:r w:rsidRPr="000D2863">
        <w:rPr>
          <w:noProof/>
          <w:lang w:eastAsia="zh-CN"/>
        </w:rPr>
        <w:t>s subscription information</w:t>
      </w:r>
      <w:r>
        <w:rPr>
          <w:noProof/>
          <w:lang w:eastAsia="zh-CN"/>
        </w:rPr>
        <w:t xml:space="preserve"> as received from UDM</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77777777" w:rsidR="003D4B60" w:rsidRDefault="003D4B60" w:rsidP="003D4B60">
      <w:pPr>
        <w:pStyle w:val="B1"/>
      </w:pPr>
      <w:r w:rsidRPr="006B3A27">
        <w:t>b)</w:t>
      </w:r>
      <w:r w:rsidRPr="006B3A27">
        <w:tab/>
      </w:r>
      <w:r>
        <w:t xml:space="preserve">The </w:t>
      </w:r>
      <w:r w:rsidRPr="006B3A27">
        <w:t>PLMN</w:t>
      </w:r>
      <w:r>
        <w:t xml:space="preserve"> (HPLMN or VPLMN) where the UE was registered before the disaster condition</w:t>
      </w:r>
      <w:r w:rsidRPr="006B3A27">
        <w:t xml:space="preserve"> had not indicated </w:t>
      </w:r>
      <w:r w:rsidRPr="006B3A27">
        <w:rPr>
          <w:noProof/>
          <w:lang w:eastAsia="zh-CN"/>
        </w:rPr>
        <w:t>"</w:t>
      </w:r>
      <w:r w:rsidRPr="006B3A27">
        <w:t>UE is not allowed to receive Disaster Inbound Roaming service</w:t>
      </w:r>
      <w:r w:rsidRPr="006B3A27">
        <w:rPr>
          <w:noProof/>
          <w:lang w:eastAsia="zh-CN"/>
        </w:rPr>
        <w:t>"</w:t>
      </w:r>
      <w:r w:rsidRPr="006B3A27">
        <w:t>.</w:t>
      </w:r>
    </w:p>
    <w:p w14:paraId="50A951BD" w14:textId="77777777" w:rsidR="003D4B60" w:rsidRDefault="003D4B60" w:rsidP="003D4B60">
      <w:pPr>
        <w:pStyle w:val="EditorsNote"/>
      </w:pPr>
      <w:r w:rsidRPr="00E31168">
        <w:t>Editor's note:</w:t>
      </w:r>
      <w:r w:rsidRPr="00E31168">
        <w:tab/>
      </w:r>
      <w:r>
        <w:t>Whether the HPLMN can configure some UEs to not use disaster roaming service is to be confirmed by SA1.</w:t>
      </w:r>
    </w:p>
    <w:p w14:paraId="0AB1B2E7" w14:textId="77777777" w:rsidR="003D4B60" w:rsidRPr="00634FD3" w:rsidRDefault="003D4B60" w:rsidP="003D4B60">
      <w:pPr>
        <w:pStyle w:val="EditorsNote"/>
      </w:pPr>
      <w:r w:rsidRPr="00E31168">
        <w:t>Editor's note:</w:t>
      </w:r>
      <w:r>
        <w:t xml:space="preserve"> </w:t>
      </w:r>
      <w:r w:rsidRPr="009C0CA8">
        <w:t>It is FFS how to ensure that VPLMN does not change the information "whether the UE is allowed, or not allowed, to receive disaster inbound roaming services" provided by the HPLMN</w:t>
      </w:r>
      <w:r w:rsidRPr="00647C1D">
        <w:t>.</w:t>
      </w:r>
    </w:p>
    <w:p w14:paraId="5E290954" w14:textId="6B4B54D5" w:rsidR="003D4B60" w:rsidRPr="00A20188" w:rsidRDefault="003D4B60" w:rsidP="003D4B60">
      <w:pPr>
        <w:pStyle w:val="3"/>
      </w:pPr>
      <w:bookmarkStart w:id="406" w:name="_Toc66457804"/>
      <w:r w:rsidRPr="008277D5">
        <w:t>6.</w:t>
      </w:r>
      <w:r w:rsidR="00A52E11">
        <w:t>59</w:t>
      </w:r>
      <w:r w:rsidRPr="00774B02">
        <w:t>.2</w:t>
      </w:r>
      <w:r w:rsidRPr="00A20188">
        <w:rPr>
          <w:rFonts w:hint="eastAsia"/>
        </w:rPr>
        <w:tab/>
      </w:r>
      <w:r w:rsidRPr="00A20188">
        <w:t>Impacts on existing nodes and functionality</w:t>
      </w:r>
      <w:bookmarkEnd w:id="406"/>
    </w:p>
    <w:p w14:paraId="6757CB4E" w14:textId="77777777"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 from its previous registration</w:t>
      </w:r>
      <w:r w:rsidRPr="00CF6C00">
        <w:t>.</w:t>
      </w:r>
    </w:p>
    <w:p w14:paraId="2E1F6FD7" w14:textId="77777777" w:rsidR="003D4B60" w:rsidRPr="0006360B" w:rsidRDefault="003D4B60" w:rsidP="003D4B60">
      <w:pPr>
        <w:rPr>
          <w:noProof/>
          <w:lang w:eastAsia="zh-CN"/>
        </w:rPr>
      </w:pPr>
      <w:r>
        <w:t xml:space="preserve">The AMF is impacted to provide </w:t>
      </w:r>
      <w:r>
        <w:rPr>
          <w:noProof/>
          <w:lang w:eastAsia="zh-CN"/>
        </w:rPr>
        <w:t>an</w:t>
      </w:r>
      <w:r w:rsidRPr="0006360B">
        <w:rPr>
          <w:noProof/>
          <w:lang w:eastAsia="zh-CN"/>
        </w:rPr>
        <w:t xml:space="preserve"> indication</w:t>
      </w:r>
      <w:r>
        <w:rPr>
          <w:noProof/>
          <w:lang w:eastAsia="zh-CN"/>
        </w:rPr>
        <w:t xml:space="preserve"> on whether or not the UE can use </w:t>
      </w:r>
      <w:r>
        <w:rPr>
          <w:lang w:eastAsia="ko-KR"/>
        </w:rPr>
        <w:t>disaster roaming services</w:t>
      </w:r>
      <w:r w:rsidRPr="0006360B">
        <w:rPr>
          <w:noProof/>
          <w:lang w:eastAsia="zh-CN"/>
        </w:rPr>
        <w:t xml:space="preserve">. </w:t>
      </w:r>
    </w:p>
    <w:p w14:paraId="0712524B" w14:textId="77777777"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the AMF.</w:t>
      </w:r>
    </w:p>
    <w:p w14:paraId="1A6C5856" w14:textId="7F43B41D" w:rsidR="00410BAA" w:rsidRDefault="007E717F" w:rsidP="00C1265C">
      <w:pPr>
        <w:pStyle w:val="2"/>
      </w:pPr>
      <w:bookmarkStart w:id="407" w:name="_Toc66457805"/>
      <w:r w:rsidRPr="00AE503B">
        <w:t>6.</w:t>
      </w:r>
      <w:r w:rsidR="00A52E11">
        <w:t>60</w:t>
      </w:r>
      <w:r w:rsidRPr="00AE503B">
        <w:tab/>
        <w:t xml:space="preserve">Solution </w:t>
      </w:r>
      <w:r w:rsidR="00754D87">
        <w:t>#</w:t>
      </w:r>
      <w:r w:rsidR="00A52E11">
        <w:t>60</w:t>
      </w:r>
      <w:r>
        <w:t>: Manual PLMN selection during disaster condition</w:t>
      </w:r>
      <w:bookmarkEnd w:id="407"/>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t>-</w:t>
      </w:r>
      <w:r>
        <w:rPr>
          <w:noProof/>
          <w:lang w:val="en-US"/>
        </w:rPr>
        <w:tab/>
        <w:t>Should the PLMN which is under disaster condition be sent to the upper layers if it becomes available?</w:t>
      </w:r>
    </w:p>
    <w:p w14:paraId="48CFCA2B" w14:textId="0AD6FB09" w:rsidR="007E717F" w:rsidRDefault="007E717F" w:rsidP="007E717F">
      <w:pPr>
        <w:pStyle w:val="3"/>
      </w:pPr>
      <w:bookmarkStart w:id="408" w:name="_Toc66457806"/>
      <w:r w:rsidRPr="00AE503B">
        <w:t>6.</w:t>
      </w:r>
      <w:r w:rsidR="00A52E11">
        <w:t>60</w:t>
      </w:r>
      <w:r w:rsidRPr="00AE503B">
        <w:t>.1</w:t>
      </w:r>
      <w:r w:rsidRPr="00AE503B">
        <w:tab/>
        <w:t>Solution description</w:t>
      </w:r>
      <w:bookmarkEnd w:id="408"/>
    </w:p>
    <w:p w14:paraId="668BBAB8" w14:textId="77777777" w:rsidR="007E717F" w:rsidRDefault="007E717F" w:rsidP="007E717F">
      <w:r>
        <w:t xml:space="preserve">To solve the key issues described in the above section, when the user performs a manual PLMN selection,  </w:t>
      </w:r>
    </w:p>
    <w:p w14:paraId="198722A7" w14:textId="77777777" w:rsidR="007E717F" w:rsidRPr="000201BA" w:rsidRDefault="007E717F" w:rsidP="007E717F">
      <w:r>
        <w:lastRenderedPageBreak/>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3"/>
      </w:pPr>
      <w:bookmarkStart w:id="409" w:name="_Toc66457807"/>
      <w:r w:rsidRPr="00AE503B">
        <w:t>6.</w:t>
      </w:r>
      <w:r w:rsidR="00A52E11">
        <w:t>60</w:t>
      </w:r>
      <w:r w:rsidRPr="00AE503B">
        <w:t>.3</w:t>
      </w:r>
      <w:r w:rsidRPr="00AE503B">
        <w:rPr>
          <w:rFonts w:hint="eastAsia"/>
        </w:rPr>
        <w:tab/>
      </w:r>
      <w:r w:rsidRPr="00AE503B">
        <w:t>Impacts on existing nodes and functionality</w:t>
      </w:r>
      <w:bookmarkEnd w:id="409"/>
    </w:p>
    <w:p w14:paraId="3E7142CB" w14:textId="77777777" w:rsidR="007E717F" w:rsidRPr="00131012" w:rsidRDefault="007E717F" w:rsidP="007E717F">
      <w:r>
        <w:t>None.</w:t>
      </w:r>
    </w:p>
    <w:p w14:paraId="565391BB" w14:textId="77777777" w:rsidR="00BB1593" w:rsidRDefault="00972943" w:rsidP="00BB1593">
      <w:pPr>
        <w:pStyle w:val="2"/>
      </w:pPr>
      <w:bookmarkStart w:id="410" w:name="_Toc66457808"/>
      <w:r>
        <w:t>6</w:t>
      </w:r>
      <w:r w:rsidR="00BB1593" w:rsidRPr="004D3578">
        <w:t>.</w:t>
      </w:r>
      <w:r w:rsidR="006040E0">
        <w:t>X</w:t>
      </w:r>
      <w:r w:rsidR="00BB1593" w:rsidRPr="004D3578">
        <w:tab/>
      </w:r>
      <w:r>
        <w:t>S</w:t>
      </w:r>
      <w:r w:rsidR="006040E0">
        <w:t>olution #&lt;X&gt;</w:t>
      </w:r>
      <w:r>
        <w:t xml:space="preserve">: </w:t>
      </w:r>
      <w:r w:rsidR="006040E0">
        <w:t>&lt;Solution title&gt;</w:t>
      </w:r>
      <w:bookmarkEnd w:id="410"/>
    </w:p>
    <w:p w14:paraId="5F0A8C2C" w14:textId="77777777" w:rsidR="006040E0" w:rsidRDefault="006040E0" w:rsidP="006040E0">
      <w:pPr>
        <w:pStyle w:val="3"/>
      </w:pPr>
      <w:bookmarkStart w:id="411" w:name="_Toc66457809"/>
      <w:bookmarkStart w:id="412" w:name="_Toc18932042"/>
      <w:r>
        <w:t>6.X.1</w:t>
      </w:r>
      <w:r>
        <w:tab/>
        <w:t>Description</w:t>
      </w:r>
      <w:bookmarkEnd w:id="411"/>
    </w:p>
    <w:p w14:paraId="32B05AA3" w14:textId="77777777" w:rsidR="006040E0" w:rsidRPr="006040E0" w:rsidRDefault="006040E0" w:rsidP="006040E0">
      <w:pPr>
        <w:pStyle w:val="3"/>
      </w:pPr>
      <w:bookmarkStart w:id="413" w:name="_Toc66457810"/>
      <w:r w:rsidRPr="002A326A">
        <w:t>6.</w:t>
      </w:r>
      <w:r>
        <w:t>X</w:t>
      </w:r>
      <w:r w:rsidRPr="002A326A">
        <w:t>.</w:t>
      </w:r>
      <w:r>
        <w:t>2</w:t>
      </w:r>
      <w:r w:rsidRPr="002A326A">
        <w:rPr>
          <w:rFonts w:hint="eastAsia"/>
        </w:rPr>
        <w:tab/>
      </w:r>
      <w:r>
        <w:t>Impacts on existing nodes and functionality</w:t>
      </w:r>
      <w:bookmarkEnd w:id="412"/>
      <w:bookmarkEnd w:id="413"/>
    </w:p>
    <w:p w14:paraId="3291F336" w14:textId="77777777" w:rsidR="0076492D" w:rsidRPr="004D3578" w:rsidRDefault="0076492D" w:rsidP="0076492D">
      <w:pPr>
        <w:pStyle w:val="1"/>
      </w:pPr>
      <w:bookmarkStart w:id="414" w:name="_Toc66457811"/>
      <w:r>
        <w:t>7</w:t>
      </w:r>
      <w:r w:rsidRPr="004D3578">
        <w:tab/>
      </w:r>
      <w:r>
        <w:t>Evaluation</w:t>
      </w:r>
      <w:r w:rsidR="003D5C00">
        <w:t>s</w:t>
      </w:r>
      <w:bookmarkEnd w:id="414"/>
    </w:p>
    <w:p w14:paraId="242C29D9" w14:textId="77777777" w:rsidR="0076492D" w:rsidRPr="00972943" w:rsidRDefault="0076492D" w:rsidP="0076492D">
      <w:pPr>
        <w:pStyle w:val="EditorsNote"/>
      </w:pPr>
      <w:r w:rsidRPr="00E31168">
        <w:t>Editor's note:</w:t>
      </w:r>
      <w:r w:rsidRPr="00E31168">
        <w:tab/>
        <w:t xml:space="preserve">This clause </w:t>
      </w:r>
      <w:r>
        <w:t xml:space="preserve">will describe the </w:t>
      </w:r>
      <w:r w:rsidR="003D5C00">
        <w:t>evaluations on the solutions proposed in clause 6</w:t>
      </w:r>
      <w:r>
        <w:t>.</w:t>
      </w:r>
    </w:p>
    <w:p w14:paraId="18412C7C" w14:textId="39A29EA4" w:rsidR="00754D87" w:rsidRDefault="00754D87" w:rsidP="00754D87">
      <w:pPr>
        <w:pStyle w:val="2"/>
      </w:pPr>
      <w:bookmarkStart w:id="415" w:name="_Toc66457812"/>
      <w:r>
        <w:t>7</w:t>
      </w:r>
      <w:r w:rsidRPr="004D3578">
        <w:t>.</w:t>
      </w:r>
      <w:r>
        <w:t>1</w:t>
      </w:r>
      <w:r w:rsidRPr="004D3578">
        <w:tab/>
      </w:r>
      <w:r>
        <w:t>Evaluation on solutions of Key Issue</w:t>
      </w:r>
      <w:r w:rsidDel="001031E1">
        <w:t xml:space="preserve"> </w:t>
      </w:r>
      <w:r>
        <w:t>#1</w:t>
      </w:r>
      <w:bookmarkEnd w:id="415"/>
    </w:p>
    <w:p w14:paraId="128BAB3B" w14:textId="77777777" w:rsidR="003D4B60" w:rsidRDefault="003D4B60" w:rsidP="003D4B60">
      <w:pPr>
        <w:pStyle w:val="2"/>
      </w:pPr>
      <w:bookmarkStart w:id="416" w:name="_Toc66457813"/>
      <w:r>
        <w:t>7</w:t>
      </w:r>
      <w:r w:rsidRPr="004D3578">
        <w:t>.</w:t>
      </w:r>
      <w:r>
        <w:t>2</w:t>
      </w:r>
      <w:r w:rsidRPr="004D3578">
        <w:tab/>
      </w:r>
      <w:r>
        <w:t>Evaluation on solutions of Key Issue</w:t>
      </w:r>
      <w:r w:rsidDel="001031E1">
        <w:t xml:space="preserve"> </w:t>
      </w:r>
      <w:r>
        <w:t>#2</w:t>
      </w:r>
      <w:bookmarkEnd w:id="416"/>
    </w:p>
    <w:p w14:paraId="1334C4BD" w14:textId="77777777" w:rsidR="003D4B60" w:rsidRPr="00972943" w:rsidRDefault="003D4B60" w:rsidP="003D4B60">
      <w:pPr>
        <w:pStyle w:val="EditorsNote"/>
      </w:pPr>
      <w:bookmarkStart w:id="417" w:name="OLE_LINK17"/>
      <w:r w:rsidRPr="00E31168">
        <w:t>Editor's note:</w:t>
      </w:r>
      <w:r w:rsidRPr="00E31168">
        <w:tab/>
      </w:r>
      <w:r>
        <w:t>Updates to evaluation are possible.</w:t>
      </w:r>
    </w:p>
    <w:bookmarkEnd w:id="417"/>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4D3CF305"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satisfication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596340E1" w14:textId="77777777" w:rsidR="003D4B60"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 xml:space="preserve">. </w:t>
      </w:r>
    </w:p>
    <w:p w14:paraId="4FBCE3C9" w14:textId="77777777" w:rsidR="003D4B60" w:rsidRDefault="003D4B60" w:rsidP="003D4B60">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 xml:space="preserve">AMF of the PLMN D </w:t>
      </w:r>
      <w:r>
        <w:lastRenderedPageBreak/>
        <w:t>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2"/>
      </w:pPr>
      <w:bookmarkStart w:id="418" w:name="_Toc66457814"/>
      <w:r>
        <w:t>7</w:t>
      </w:r>
      <w:r w:rsidRPr="004D3578">
        <w:t>.</w:t>
      </w:r>
      <w:r>
        <w:t>3</w:t>
      </w:r>
      <w:r w:rsidRPr="004D3578">
        <w:tab/>
      </w:r>
      <w:r>
        <w:t>Evaluation on solutions of Key Issue</w:t>
      </w:r>
      <w:r w:rsidDel="001031E1">
        <w:t xml:space="preserve"> </w:t>
      </w:r>
      <w:r>
        <w:t>#3</w:t>
      </w:r>
      <w:bookmarkEnd w:id="418"/>
    </w:p>
    <w:p w14:paraId="4492459B" w14:textId="1828EB86" w:rsidR="00754D87" w:rsidRDefault="00754D87" w:rsidP="00754D87">
      <w:pPr>
        <w:pStyle w:val="2"/>
      </w:pPr>
      <w:bookmarkStart w:id="419" w:name="_Toc66457815"/>
      <w:r>
        <w:t>7</w:t>
      </w:r>
      <w:r w:rsidRPr="004D3578">
        <w:t>.</w:t>
      </w:r>
      <w:r>
        <w:t>4</w:t>
      </w:r>
      <w:r w:rsidRPr="004D3578">
        <w:tab/>
      </w:r>
      <w:r>
        <w:t>Evaluation on solutions of Key Issue</w:t>
      </w:r>
      <w:r w:rsidDel="001031E1">
        <w:t xml:space="preserve"> </w:t>
      </w:r>
      <w:r>
        <w:t>#4</w:t>
      </w:r>
      <w:bookmarkEnd w:id="419"/>
    </w:p>
    <w:p w14:paraId="3A851C62" w14:textId="74E02AF9" w:rsidR="00754D87" w:rsidRDefault="00754D87" w:rsidP="00754D87">
      <w:pPr>
        <w:pStyle w:val="2"/>
      </w:pPr>
      <w:bookmarkStart w:id="420" w:name="_Toc66457816"/>
      <w:r>
        <w:t>7</w:t>
      </w:r>
      <w:r w:rsidRPr="004D3578">
        <w:t>.</w:t>
      </w:r>
      <w:r>
        <w:t>5</w:t>
      </w:r>
      <w:r w:rsidRPr="004D3578">
        <w:tab/>
      </w:r>
      <w:r>
        <w:t>Evaluation on solutions of Key Issue</w:t>
      </w:r>
      <w:r w:rsidDel="001031E1">
        <w:t xml:space="preserve"> </w:t>
      </w:r>
      <w:r>
        <w:t>#5</w:t>
      </w:r>
      <w:bookmarkEnd w:id="420"/>
    </w:p>
    <w:p w14:paraId="1CD48B7F" w14:textId="77777777" w:rsidR="003D4B60" w:rsidRDefault="003D4B60" w:rsidP="003D4B60">
      <w:pPr>
        <w:pStyle w:val="2"/>
      </w:pPr>
      <w:bookmarkStart w:id="421" w:name="_Toc66457817"/>
      <w:r>
        <w:t>7</w:t>
      </w:r>
      <w:r w:rsidRPr="004D3578">
        <w:t>.</w:t>
      </w:r>
      <w:r>
        <w:t>6</w:t>
      </w:r>
      <w:r w:rsidRPr="004D3578">
        <w:tab/>
      </w:r>
      <w:r>
        <w:t>Evaluation on solutions of Key Issue</w:t>
      </w:r>
      <w:r w:rsidDel="00BC5C67">
        <w:t xml:space="preserve"> </w:t>
      </w:r>
      <w:r>
        <w:t>#6</w:t>
      </w:r>
      <w:bookmarkEnd w:id="421"/>
    </w:p>
    <w:p w14:paraId="20F83AC4" w14:textId="77777777" w:rsidR="003D4B60" w:rsidRPr="00972943" w:rsidRDefault="003D4B60" w:rsidP="003D4B60">
      <w:pPr>
        <w:pStyle w:val="EditorsNote"/>
      </w:pPr>
      <w:r w:rsidRPr="00E31168">
        <w:t>Editor's note:</w:t>
      </w:r>
      <w:r w:rsidRPr="00E31168">
        <w:tab/>
      </w:r>
      <w:r>
        <w:t>Updates to evaluation are possible.</w:t>
      </w:r>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1F5E27B"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60FE740E" w14:textId="77777777" w:rsidR="003D4B60" w:rsidRPr="001252DE" w:rsidRDefault="003D4B60" w:rsidP="003D4B60">
      <w:pPr>
        <w:rPr>
          <w:noProof/>
          <w:lang w:eastAsia="zh-CN"/>
        </w:rPr>
      </w:pPr>
      <w:bookmarkStart w:id="422"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422"/>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lastRenderedPageBreak/>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56DD949B" w14:textId="0B541999" w:rsidR="00754D87" w:rsidRDefault="00754D87" w:rsidP="00754D87">
      <w:pPr>
        <w:pStyle w:val="2"/>
      </w:pPr>
      <w:bookmarkStart w:id="423" w:name="_Toc66457818"/>
      <w:r>
        <w:t>7</w:t>
      </w:r>
      <w:r w:rsidRPr="004D3578">
        <w:t>.</w:t>
      </w:r>
      <w:r>
        <w:t>7</w:t>
      </w:r>
      <w:r w:rsidRPr="004D3578">
        <w:tab/>
      </w:r>
      <w:r>
        <w:t>Evaluation on solutions of Key Issue</w:t>
      </w:r>
      <w:r w:rsidDel="001031E1">
        <w:t xml:space="preserve"> </w:t>
      </w:r>
      <w:r>
        <w:t>#7</w:t>
      </w:r>
      <w:bookmarkEnd w:id="423"/>
    </w:p>
    <w:p w14:paraId="7A524C65" w14:textId="77777777" w:rsidR="0065588C" w:rsidRDefault="0065588C" w:rsidP="0065588C">
      <w:pPr>
        <w:pStyle w:val="2"/>
      </w:pPr>
      <w:bookmarkStart w:id="424" w:name="_Toc66457819"/>
      <w:r>
        <w:t>7.8</w:t>
      </w:r>
      <w:r>
        <w:tab/>
        <w:t>Key Issue #8:</w:t>
      </w:r>
      <w:r w:rsidRPr="00D9335E">
        <w:t xml:space="preserve"> </w:t>
      </w:r>
      <w:r w:rsidRPr="000F1B3E">
        <w:t>Prevention of signalling overload by returning UEs in PLMN previously with Disaster Condition</w:t>
      </w:r>
      <w:bookmarkEnd w:id="424"/>
    </w:p>
    <w:p w14:paraId="4249BEAB" w14:textId="77777777" w:rsidR="0065588C" w:rsidRPr="00972943" w:rsidRDefault="0065588C" w:rsidP="0065588C">
      <w:pPr>
        <w:pStyle w:val="EditorsNote"/>
      </w:pPr>
      <w:r w:rsidRPr="00E31168">
        <w:t>Editor's note:</w:t>
      </w:r>
      <w:r w:rsidRPr="00E31168">
        <w:tab/>
      </w:r>
      <w:r>
        <w:t>Updates to evaluation are possible.</w:t>
      </w:r>
    </w:p>
    <w:p w14:paraId="22248941" w14:textId="77777777" w:rsidR="0065588C" w:rsidRPr="00A10A75" w:rsidRDefault="0065588C" w:rsidP="0065588C">
      <w:pPr>
        <w:rPr>
          <w:b/>
          <w:bCs/>
          <w:u w:val="single"/>
        </w:rPr>
      </w:pPr>
      <w:r w:rsidRPr="00A10A75">
        <w:rPr>
          <w:b/>
          <w:bCs/>
          <w:u w:val="single"/>
        </w:rPr>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proofErr w:type="spellStart"/>
      <w:r>
        <w:t>i</w:t>
      </w:r>
      <w:proofErr w:type="spellEnd"/>
      <w:r>
        <w:t>)</w:t>
      </w:r>
      <w:r>
        <w:tab/>
        <w:t>supports the non-3GPP access in addition to the 3GPP access;</w:t>
      </w:r>
    </w:p>
    <w:p w14:paraId="6F47F228" w14:textId="77777777" w:rsidR="0065588C" w:rsidRDefault="0065588C" w:rsidP="0065588C">
      <w:pPr>
        <w:pStyle w:val="B3"/>
      </w:pPr>
      <w:r>
        <w:t>ii)</w:t>
      </w:r>
      <w:r>
        <w:tab/>
        <w:t>supports connecting to N3WIF; and</w:t>
      </w:r>
    </w:p>
    <w:p w14:paraId="3621E609" w14:textId="77777777" w:rsidR="0065588C" w:rsidRDefault="0065588C" w:rsidP="0065588C">
      <w:pPr>
        <w:pStyle w:val="B3"/>
      </w:pPr>
      <w:r>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77777777" w:rsidR="0065588C" w:rsidRDefault="0065588C" w:rsidP="0065588C">
      <w:pPr>
        <w:pStyle w:val="B1"/>
      </w:pPr>
      <w:r>
        <w:t>a)</w:t>
      </w:r>
      <w:r>
        <w:tab/>
        <w:t>relies on the AMF’s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 xml:space="preserve">with Disaster </w:t>
      </w:r>
      <w:proofErr w:type="spellStart"/>
      <w:r>
        <w:t>Condition;b</w:t>
      </w:r>
      <w:proofErr w:type="spellEnd"/>
      <w:r>
        <w:t>)</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1181EDD" w14:textId="77777777" w:rsidR="0065588C" w:rsidRPr="00AD7C25" w:rsidRDefault="0065588C" w:rsidP="0065588C">
      <w:pPr>
        <w:pStyle w:val="B1"/>
        <w:rPr>
          <w:noProof/>
          <w:lang w:val="en-US"/>
        </w:rPr>
      </w:pPr>
      <w:r w:rsidRPr="001C14AA">
        <w:rPr>
          <w:b/>
          <w:bCs/>
          <w:u w:val="single"/>
        </w:rPr>
        <w:t>Solution #</w:t>
      </w:r>
      <w:r>
        <w:rPr>
          <w:b/>
          <w:bCs/>
          <w:u w:val="single"/>
        </w:rPr>
        <w:t>44</w:t>
      </w:r>
      <w:r w:rsidRPr="001C14AA">
        <w:rPr>
          <w:b/>
          <w:bCs/>
          <w:u w:val="single"/>
        </w:rPr>
        <w:t>:</w:t>
      </w:r>
      <w:r>
        <w:t>a)</w:t>
      </w:r>
      <w:r>
        <w:tab/>
        <w:t xml:space="preserve">enables configuring the UE (before the Disaster Condition occurs) with a timer, which the UE will use to compute a series of windows of time during which the UE is allowed to attempt registration upon returning to the PLMN previously with Disaster Condition, hence </w:t>
      </w:r>
      <w:bookmarkStart w:id="425" w:name="_Hlk65422146"/>
      <w:r>
        <w:t xml:space="preserve">relies on putting restrictions on the time when </w:t>
      </w:r>
      <w:r>
        <w:lastRenderedPageBreak/>
        <w:t>the UE can initiate registration on the PLMN previously with Disaster Condition</w:t>
      </w:r>
      <w:bookmarkEnd w:id="425"/>
      <w:r>
        <w:t>, which is similar to what is proposed in Solutions #27, #45, #46, #47 and #49.</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77777777"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SA3’s feedback;</w:t>
      </w:r>
    </w:p>
    <w:p w14:paraId="772083AF" w14:textId="77777777"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UE’s registration request with 5GMM cause #ZZZ "disaster condition in other PLMN no longer applies"); and</w:t>
      </w:r>
    </w:p>
    <w:p w14:paraId="3568C59D" w14:textId="77777777" w:rsidR="0065588C" w:rsidRDefault="0065588C" w:rsidP="0065588C">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77777777"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 xml:space="preserve">generic UE configuration update procedure with "re-registration requested" followed by a reject of the UE’s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 xml:space="preserve">enables the PLMN without Disaster Condition to configure the Disaster Inbound Roamers with a timer T1 and a factor </w:t>
      </w:r>
      <w:proofErr w:type="spellStart"/>
      <w:r>
        <w:t>n</w:t>
      </w:r>
      <w:proofErr w:type="spellEnd"/>
      <w:r>
        <w:t xml:space="preserve">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 xml:space="preserve">can control access of returning UEs using the existing unified access control, by setting up UAC parameters for access category 3 (= </w:t>
      </w:r>
      <w:proofErr w:type="spellStart"/>
      <w:r>
        <w:t>MO_sig</w:t>
      </w:r>
      <w:proofErr w:type="spellEnd"/>
      <w:r>
        <w:t>).</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7777777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lastRenderedPageBreak/>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77777777"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77777777" w:rsidR="0065588C" w:rsidRDefault="0065588C" w:rsidP="0065588C">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77777777"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providing a timer which the UE uses to compute a randomized series of windows (as in Solution #44) has the advantage of </w:t>
      </w:r>
      <w:bookmarkStart w:id="426" w:name="_Hlk65422124"/>
      <w:r>
        <w:t>enforcing back-off of the UE in case the UE was unable to register during a window of time, and retry of the UE during the next occurrence of the window of time</w:t>
      </w:r>
      <w:bookmarkEnd w:id="426"/>
      <w:r>
        <w:t>;</w:t>
      </w:r>
    </w:p>
    <w:p w14:paraId="674032E7" w14:textId="77777777"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#44 and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24EDB8C3" w14:textId="77777777" w:rsidR="0065588C" w:rsidRDefault="0065588C" w:rsidP="0065588C">
      <w:pPr>
        <w:pStyle w:val="B1"/>
      </w:pPr>
      <w:r>
        <w:t>e)</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providing a timer T1 and a factor n (as in Solution #47), providing a timer which the UE uses to compute a randomized series of windows (as in Solution #44), using UAC and NAS-level congestion control has the advantage that restrictions are put on the time when the UE can initiate registration only in case of actual congestion, which avoids delay in registration when there is no congestion.</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w:t>
      </w:r>
      <w:proofErr w:type="spellStart"/>
      <w:r>
        <w:t>to</w:t>
      </w:r>
      <w:proofErr w:type="spellEnd"/>
      <w:r>
        <w:t xml:space="preserve"> address Key Issue #8 via the use of a specific barring factor for Access Category 3 (</w:t>
      </w:r>
      <w:proofErr w:type="spellStart"/>
      <w:r>
        <w:t>MO_sig</w:t>
      </w:r>
      <w:proofErr w:type="spellEnd"/>
      <w:r>
        <w:t>)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49B22A4" w14:textId="77777777" w:rsidR="0065588C" w:rsidRDefault="0065588C" w:rsidP="0065588C">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  </w:t>
      </w:r>
    </w:p>
    <w:p w14:paraId="3466B011" w14:textId="79127A65" w:rsidR="00754D87" w:rsidRDefault="00754D87" w:rsidP="00754D87">
      <w:pPr>
        <w:pStyle w:val="2"/>
      </w:pPr>
      <w:bookmarkStart w:id="427" w:name="_Toc66457820"/>
      <w:r>
        <w:t>7</w:t>
      </w:r>
      <w:r w:rsidRPr="004D3578">
        <w:t>.</w:t>
      </w:r>
      <w:r>
        <w:t>9</w:t>
      </w:r>
      <w:r w:rsidRPr="004D3578">
        <w:tab/>
      </w:r>
      <w:r>
        <w:t>Evaluation on solutions of Key Issue</w:t>
      </w:r>
      <w:r w:rsidDel="001031E1">
        <w:t xml:space="preserve"> </w:t>
      </w:r>
      <w:r>
        <w:t>#9</w:t>
      </w:r>
      <w:bookmarkEnd w:id="427"/>
    </w:p>
    <w:p w14:paraId="4D4E2B65" w14:textId="77777777" w:rsidR="00972943" w:rsidRPr="004D3578" w:rsidRDefault="0076492D" w:rsidP="00972943">
      <w:pPr>
        <w:pStyle w:val="1"/>
      </w:pPr>
      <w:bookmarkStart w:id="428" w:name="_Toc66457821"/>
      <w:r>
        <w:t>8</w:t>
      </w:r>
      <w:r w:rsidR="00972943" w:rsidRPr="004D3578">
        <w:tab/>
      </w:r>
      <w:r w:rsidR="006040E0">
        <w:t>Conclusion</w:t>
      </w:r>
      <w:r w:rsidR="003D5C00">
        <w:t>s</w:t>
      </w:r>
      <w:bookmarkEnd w:id="428"/>
    </w:p>
    <w:p w14:paraId="4AE3990F" w14:textId="77777777" w:rsidR="00972943" w:rsidRPr="00972943" w:rsidRDefault="00972943" w:rsidP="00972943">
      <w:pPr>
        <w:pStyle w:val="EditorsNote"/>
      </w:pPr>
      <w:r w:rsidRPr="00E31168">
        <w:t>Editor's note:</w:t>
      </w:r>
      <w:r w:rsidRPr="00E31168">
        <w:tab/>
        <w:t xml:space="preserve">This clause </w:t>
      </w:r>
      <w:r>
        <w:t xml:space="preserve">will describe the </w:t>
      </w:r>
      <w:r w:rsidR="006040E0">
        <w:t>conclusions</w:t>
      </w:r>
      <w:r>
        <w:t xml:space="preserve"> for the key issues described in clause 5.</w:t>
      </w:r>
    </w:p>
    <w:p w14:paraId="1873A659" w14:textId="77777777" w:rsidR="00972943" w:rsidRDefault="00972943" w:rsidP="00972943"/>
    <w:p w14:paraId="27C16C44" w14:textId="77777777" w:rsidR="00972943" w:rsidRPr="00972943" w:rsidRDefault="00972943" w:rsidP="00972943"/>
    <w:p w14:paraId="42632E91" w14:textId="77777777" w:rsidR="00080512" w:rsidRPr="004D3578" w:rsidRDefault="00D9134D">
      <w:pPr>
        <w:pStyle w:val="8"/>
      </w:pPr>
      <w:bookmarkStart w:id="429" w:name="startOfAnnexes"/>
      <w:bookmarkEnd w:id="429"/>
      <w:r>
        <w:br w:type="page"/>
      </w:r>
      <w:bookmarkStart w:id="430" w:name="_Toc66457822"/>
      <w:r w:rsidR="00080512" w:rsidRPr="004D3578">
        <w:lastRenderedPageBreak/>
        <w:t>Annex &lt;X&gt; (informative):</w:t>
      </w:r>
      <w:r w:rsidR="00080512" w:rsidRPr="004D3578">
        <w:br/>
        <w:t>Change history</w:t>
      </w:r>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431" w:name="historyclause"/>
            <w:bookmarkEnd w:id="431"/>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proofErr w:type="spellStart"/>
            <w:r w:rsidRPr="0040470B">
              <w:rPr>
                <w:b/>
                <w:sz w:val="16"/>
              </w:rPr>
              <w:t>TDoc</w:t>
            </w:r>
            <w:proofErr w:type="spellEnd"/>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7D43FE02" w14:textId="34771190" w:rsidR="00094B05"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 xml:space="preserve">, </w:t>
            </w:r>
          </w:p>
          <w:p w14:paraId="296A99E7" w14:textId="39558CE3"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bookmarkStart w:id="432" w:name="_GoBack"/>
            <w:bookmarkEnd w:id="432"/>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bl>
    <w:p w14:paraId="1ED32873" w14:textId="77777777" w:rsidR="00080512" w:rsidRDefault="00080512" w:rsidP="00CB0133"/>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AED8B" w14:textId="77777777" w:rsidR="009C5C5E" w:rsidRDefault="009C5C5E">
      <w:r>
        <w:separator/>
      </w:r>
    </w:p>
  </w:endnote>
  <w:endnote w:type="continuationSeparator" w:id="0">
    <w:p w14:paraId="48986AA6" w14:textId="77777777" w:rsidR="009C5C5E" w:rsidRDefault="009C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69595" w14:textId="77777777" w:rsidR="00C1265C" w:rsidRDefault="00C126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26885" w14:textId="77777777" w:rsidR="009C5C5E" w:rsidRDefault="009C5C5E">
      <w:r>
        <w:separator/>
      </w:r>
    </w:p>
  </w:footnote>
  <w:footnote w:type="continuationSeparator" w:id="0">
    <w:p w14:paraId="2CFF1E14" w14:textId="77777777" w:rsidR="009C5C5E" w:rsidRDefault="009C5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3A841" w14:textId="77777777" w:rsidR="00C1265C" w:rsidRDefault="00C126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59C">
      <w:rPr>
        <w:rFonts w:ascii="Arial" w:hAnsi="Arial" w:cs="Arial"/>
        <w:b/>
        <w:noProof/>
        <w:sz w:val="18"/>
        <w:szCs w:val="18"/>
      </w:rPr>
      <w:t>3GPP TR 24.811 V0.3.0 (2021-03)</w:t>
    </w:r>
    <w:r>
      <w:rPr>
        <w:rFonts w:ascii="Arial" w:hAnsi="Arial" w:cs="Arial"/>
        <w:b/>
        <w:sz w:val="18"/>
        <w:szCs w:val="18"/>
      </w:rPr>
      <w:fldChar w:fldCharType="end"/>
    </w:r>
  </w:p>
  <w:p w14:paraId="367A9557" w14:textId="77777777" w:rsidR="00C1265C" w:rsidRDefault="00C126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359C">
      <w:rPr>
        <w:rFonts w:ascii="Arial" w:hAnsi="Arial" w:cs="Arial"/>
        <w:b/>
        <w:noProof/>
        <w:sz w:val="18"/>
        <w:szCs w:val="18"/>
      </w:rPr>
      <w:t>94</w:t>
    </w:r>
    <w:r>
      <w:rPr>
        <w:rFonts w:ascii="Arial" w:hAnsi="Arial" w:cs="Arial"/>
        <w:b/>
        <w:sz w:val="18"/>
        <w:szCs w:val="18"/>
      </w:rPr>
      <w:fldChar w:fldCharType="end"/>
    </w:r>
  </w:p>
  <w:p w14:paraId="17BFE846" w14:textId="77777777" w:rsidR="00C1265C" w:rsidRDefault="00C126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59C">
      <w:rPr>
        <w:rFonts w:ascii="Arial" w:hAnsi="Arial" w:cs="Arial"/>
        <w:b/>
        <w:noProof/>
        <w:sz w:val="18"/>
        <w:szCs w:val="18"/>
      </w:rPr>
      <w:t>Release 17</w:t>
    </w:r>
    <w:r>
      <w:rPr>
        <w:rFonts w:ascii="Arial" w:hAnsi="Arial" w:cs="Arial"/>
        <w:b/>
        <w:sz w:val="18"/>
        <w:szCs w:val="18"/>
      </w:rPr>
      <w:fldChar w:fldCharType="end"/>
    </w:r>
  </w:p>
  <w:p w14:paraId="383E8BB7" w14:textId="77777777" w:rsidR="00C1265C" w:rsidRDefault="00C1265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C11091"/>
    <w:multiLevelType w:val="hybridMultilevel"/>
    <w:tmpl w:val="5FA46D1C"/>
    <w:lvl w:ilvl="0" w:tplc="04090011">
      <w:start w:val="1"/>
      <w:numFmt w:val="decimal"/>
      <w:lvlText w:val="%1)"/>
      <w:lvlJc w:val="left"/>
      <w:pPr>
        <w:ind w:left="701" w:hanging="420"/>
      </w:p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3">
    <w:nsid w:val="0EEB7D1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267B037B"/>
    <w:multiLevelType w:val="hybridMultilevel"/>
    <w:tmpl w:val="D2B87EBE"/>
    <w:lvl w:ilvl="0" w:tplc="AC12B884">
      <w:start w:val="6"/>
      <w:numFmt w:val="bullet"/>
      <w:lvlText w:val="-"/>
      <w:lvlJc w:val="left"/>
      <w:pPr>
        <w:ind w:left="410" w:hanging="360"/>
      </w:pPr>
      <w:rPr>
        <w:rFonts w:ascii="Times New Roman" w:eastAsia="SimSun" w:hAnsi="Times New Roman"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start w:val="1"/>
      <w:numFmt w:val="bullet"/>
      <w:lvlText w:val=""/>
      <w:lvlJc w:val="left"/>
      <w:pPr>
        <w:ind w:left="2570" w:hanging="360"/>
      </w:pPr>
      <w:rPr>
        <w:rFonts w:ascii="Symbol" w:hAnsi="Symbol" w:hint="default"/>
      </w:rPr>
    </w:lvl>
    <w:lvl w:ilvl="4" w:tplc="04090003">
      <w:start w:val="1"/>
      <w:numFmt w:val="bullet"/>
      <w:lvlText w:val="o"/>
      <w:lvlJc w:val="left"/>
      <w:pPr>
        <w:ind w:left="3290" w:hanging="360"/>
      </w:pPr>
      <w:rPr>
        <w:rFonts w:ascii="Courier New" w:hAnsi="Courier New" w:cs="Courier New" w:hint="default"/>
      </w:rPr>
    </w:lvl>
    <w:lvl w:ilvl="5" w:tplc="04090005">
      <w:start w:val="1"/>
      <w:numFmt w:val="bullet"/>
      <w:lvlText w:val=""/>
      <w:lvlJc w:val="left"/>
      <w:pPr>
        <w:ind w:left="4010" w:hanging="360"/>
      </w:pPr>
      <w:rPr>
        <w:rFonts w:ascii="Wingdings" w:hAnsi="Wingdings" w:hint="default"/>
      </w:rPr>
    </w:lvl>
    <w:lvl w:ilvl="6" w:tplc="04090001">
      <w:start w:val="1"/>
      <w:numFmt w:val="bullet"/>
      <w:lvlText w:val=""/>
      <w:lvlJc w:val="left"/>
      <w:pPr>
        <w:ind w:left="4730" w:hanging="360"/>
      </w:pPr>
      <w:rPr>
        <w:rFonts w:ascii="Symbol" w:hAnsi="Symbol" w:hint="default"/>
      </w:rPr>
    </w:lvl>
    <w:lvl w:ilvl="7" w:tplc="04090003">
      <w:start w:val="1"/>
      <w:numFmt w:val="bullet"/>
      <w:lvlText w:val="o"/>
      <w:lvlJc w:val="left"/>
      <w:pPr>
        <w:ind w:left="5450" w:hanging="360"/>
      </w:pPr>
      <w:rPr>
        <w:rFonts w:ascii="Courier New" w:hAnsi="Courier New" w:cs="Courier New" w:hint="default"/>
      </w:rPr>
    </w:lvl>
    <w:lvl w:ilvl="8" w:tplc="04090005">
      <w:start w:val="1"/>
      <w:numFmt w:val="bullet"/>
      <w:lvlText w:val=""/>
      <w:lvlJc w:val="left"/>
      <w:pPr>
        <w:ind w:left="6170" w:hanging="360"/>
      </w:pPr>
      <w:rPr>
        <w:rFonts w:ascii="Wingdings" w:hAnsi="Wingdings" w:hint="default"/>
      </w:rPr>
    </w:lvl>
  </w:abstractNum>
  <w:abstractNum w:abstractNumId="5">
    <w:nsid w:val="28DC4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9D03A20"/>
    <w:multiLevelType w:val="hybridMultilevel"/>
    <w:tmpl w:val="893657D8"/>
    <w:lvl w:ilvl="0" w:tplc="9FB8C2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D92665C"/>
    <w:multiLevelType w:val="hybridMultilevel"/>
    <w:tmpl w:val="33E40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A57266"/>
    <w:multiLevelType w:val="hybridMultilevel"/>
    <w:tmpl w:val="430A4060"/>
    <w:lvl w:ilvl="0" w:tplc="AEA813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ED2429"/>
    <w:multiLevelType w:val="hybridMultilevel"/>
    <w:tmpl w:val="3E5CB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9441AC"/>
    <w:multiLevelType w:val="hybridMultilevel"/>
    <w:tmpl w:val="5BB8218A"/>
    <w:lvl w:ilvl="0" w:tplc="2C38E700">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344B6650"/>
    <w:multiLevelType w:val="hybridMultilevel"/>
    <w:tmpl w:val="B6C8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3E558B2"/>
    <w:multiLevelType w:val="hybridMultilevel"/>
    <w:tmpl w:val="289E9340"/>
    <w:lvl w:ilvl="0" w:tplc="5DB2086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FB731F"/>
    <w:multiLevelType w:val="hybridMultilevel"/>
    <w:tmpl w:val="031A3B9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nsid w:val="4F6A649F"/>
    <w:multiLevelType w:val="hybridMultilevel"/>
    <w:tmpl w:val="CFE8A08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5">
    <w:nsid w:val="5BB0420F"/>
    <w:multiLevelType w:val="hybridMultilevel"/>
    <w:tmpl w:val="D2CA244E"/>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nsid w:val="5D746598"/>
    <w:multiLevelType w:val="hybridMultilevel"/>
    <w:tmpl w:val="77A0B4F6"/>
    <w:lvl w:ilvl="0" w:tplc="911C788E">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nsid w:val="63E7558D"/>
    <w:multiLevelType w:val="hybridMultilevel"/>
    <w:tmpl w:val="74B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CD14DB"/>
    <w:multiLevelType w:val="hybridMultilevel"/>
    <w:tmpl w:val="AFD894EA"/>
    <w:lvl w:ilvl="0" w:tplc="EDAEE430">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A9D6260"/>
    <w:multiLevelType w:val="hybridMultilevel"/>
    <w:tmpl w:val="7312F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B1C5BD7"/>
    <w:multiLevelType w:val="hybridMultilevel"/>
    <w:tmpl w:val="2ED8894C"/>
    <w:lvl w:ilvl="0" w:tplc="7BB2DF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BEE63F6"/>
    <w:multiLevelType w:val="hybridMultilevel"/>
    <w:tmpl w:val="5CAA3DAA"/>
    <w:lvl w:ilvl="0" w:tplc="6DDAB9EC">
      <w:start w:val="2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275D42"/>
    <w:multiLevelType w:val="hybridMultilevel"/>
    <w:tmpl w:val="07C0AE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759A5C3C"/>
    <w:multiLevelType w:val="hybridMultilevel"/>
    <w:tmpl w:val="79F2AD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71F426E"/>
    <w:multiLevelType w:val="hybridMultilevel"/>
    <w:tmpl w:val="8A4C28C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nsid w:val="7F2F06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9"/>
  </w:num>
  <w:num w:numId="7">
    <w:abstractNumId w:val="7"/>
  </w:num>
  <w:num w:numId="8">
    <w:abstractNumId w:val="20"/>
  </w:num>
  <w:num w:numId="9">
    <w:abstractNumId w:val="11"/>
  </w:num>
  <w:num w:numId="10">
    <w:abstractNumId w:val="12"/>
  </w:num>
  <w:num w:numId="11">
    <w:abstractNumId w:val="18"/>
  </w:num>
  <w:num w:numId="12">
    <w:abstractNumId w:val="21"/>
  </w:num>
  <w:num w:numId="13">
    <w:abstractNumId w:val="13"/>
  </w:num>
  <w:num w:numId="14">
    <w:abstractNumId w:val="16"/>
  </w:num>
  <w:num w:numId="15">
    <w:abstractNumId w:val="9"/>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1"/>
  </w:num>
  <w:num w:numId="19">
    <w:abstractNumId w:val="23"/>
  </w:num>
  <w:num w:numId="20">
    <w:abstractNumId w:val="4"/>
  </w:num>
  <w:num w:numId="21">
    <w:abstractNumId w:val="6"/>
  </w:num>
  <w:num w:numId="22">
    <w:abstractNumId w:val="2"/>
  </w:num>
  <w:num w:numId="23">
    <w:abstractNumId w:val="24"/>
  </w:num>
  <w:num w:numId="24">
    <w:abstractNumId w:val="14"/>
  </w:num>
  <w:num w:numId="25">
    <w:abstractNumId w:val="17"/>
  </w:num>
  <w:num w:numId="26">
    <w:abstractNumId w:val="10"/>
  </w:num>
  <w:num w:numId="27">
    <w:abstractNumId w:val="26"/>
  </w:num>
  <w:num w:numId="28">
    <w:abstractNumId w:val="5"/>
  </w:num>
  <w:num w:numId="29">
    <w:abstractNumId w:val="3"/>
  </w:num>
  <w:num w:numId="30">
    <w:abstractNumId w:val="22"/>
  </w:num>
  <w:num w:numId="31">
    <w:abstractNumId w:val="25"/>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98D"/>
    <w:rsid w:val="0001674D"/>
    <w:rsid w:val="00017AFC"/>
    <w:rsid w:val="00026AEA"/>
    <w:rsid w:val="00033397"/>
    <w:rsid w:val="00040095"/>
    <w:rsid w:val="00051834"/>
    <w:rsid w:val="00052972"/>
    <w:rsid w:val="00054A22"/>
    <w:rsid w:val="00062023"/>
    <w:rsid w:val="000655A6"/>
    <w:rsid w:val="00065FA4"/>
    <w:rsid w:val="00067D2E"/>
    <w:rsid w:val="00080512"/>
    <w:rsid w:val="0009214A"/>
    <w:rsid w:val="00094B05"/>
    <w:rsid w:val="000A1713"/>
    <w:rsid w:val="000C47C3"/>
    <w:rsid w:val="000D0601"/>
    <w:rsid w:val="000D58AB"/>
    <w:rsid w:val="000E1984"/>
    <w:rsid w:val="000E359C"/>
    <w:rsid w:val="000F4823"/>
    <w:rsid w:val="00101D93"/>
    <w:rsid w:val="00116904"/>
    <w:rsid w:val="00133525"/>
    <w:rsid w:val="00137EBA"/>
    <w:rsid w:val="001465E5"/>
    <w:rsid w:val="00153417"/>
    <w:rsid w:val="00190D8B"/>
    <w:rsid w:val="001A29D8"/>
    <w:rsid w:val="001A46DA"/>
    <w:rsid w:val="001A4C42"/>
    <w:rsid w:val="001A7420"/>
    <w:rsid w:val="001B6637"/>
    <w:rsid w:val="001C1029"/>
    <w:rsid w:val="001C21C3"/>
    <w:rsid w:val="001D02C2"/>
    <w:rsid w:val="001D09D0"/>
    <w:rsid w:val="001E6553"/>
    <w:rsid w:val="001F0C1D"/>
    <w:rsid w:val="001F1132"/>
    <w:rsid w:val="001F1540"/>
    <w:rsid w:val="001F168B"/>
    <w:rsid w:val="001F27E3"/>
    <w:rsid w:val="001F6694"/>
    <w:rsid w:val="002347A2"/>
    <w:rsid w:val="002639C0"/>
    <w:rsid w:val="00266A4B"/>
    <w:rsid w:val="002675F0"/>
    <w:rsid w:val="00272E0B"/>
    <w:rsid w:val="002A5A18"/>
    <w:rsid w:val="002B6339"/>
    <w:rsid w:val="002C460C"/>
    <w:rsid w:val="002C7A05"/>
    <w:rsid w:val="002C7CC2"/>
    <w:rsid w:val="002E00EE"/>
    <w:rsid w:val="002E7D04"/>
    <w:rsid w:val="002F14CE"/>
    <w:rsid w:val="002F45EC"/>
    <w:rsid w:val="002F7B87"/>
    <w:rsid w:val="003172DC"/>
    <w:rsid w:val="00321C43"/>
    <w:rsid w:val="003360C3"/>
    <w:rsid w:val="003418E1"/>
    <w:rsid w:val="00346FCA"/>
    <w:rsid w:val="0035462D"/>
    <w:rsid w:val="003765B8"/>
    <w:rsid w:val="00390258"/>
    <w:rsid w:val="00390887"/>
    <w:rsid w:val="00393472"/>
    <w:rsid w:val="003975FF"/>
    <w:rsid w:val="003C354F"/>
    <w:rsid w:val="003C3971"/>
    <w:rsid w:val="003D4B60"/>
    <w:rsid w:val="003D5C00"/>
    <w:rsid w:val="003E0AA8"/>
    <w:rsid w:val="0040470B"/>
    <w:rsid w:val="00410BAA"/>
    <w:rsid w:val="004116E8"/>
    <w:rsid w:val="00412D22"/>
    <w:rsid w:val="00423334"/>
    <w:rsid w:val="004345EC"/>
    <w:rsid w:val="00434E96"/>
    <w:rsid w:val="00465515"/>
    <w:rsid w:val="00471B62"/>
    <w:rsid w:val="00471DEC"/>
    <w:rsid w:val="00472026"/>
    <w:rsid w:val="00474650"/>
    <w:rsid w:val="00480632"/>
    <w:rsid w:val="00487E31"/>
    <w:rsid w:val="004B2E5E"/>
    <w:rsid w:val="004C2553"/>
    <w:rsid w:val="004C6209"/>
    <w:rsid w:val="004D3578"/>
    <w:rsid w:val="004E213A"/>
    <w:rsid w:val="004F0988"/>
    <w:rsid w:val="004F3340"/>
    <w:rsid w:val="00500923"/>
    <w:rsid w:val="00501F0F"/>
    <w:rsid w:val="00526035"/>
    <w:rsid w:val="0053388B"/>
    <w:rsid w:val="00535773"/>
    <w:rsid w:val="00543E6C"/>
    <w:rsid w:val="005449C8"/>
    <w:rsid w:val="005451DD"/>
    <w:rsid w:val="00565087"/>
    <w:rsid w:val="00587F5B"/>
    <w:rsid w:val="005946A1"/>
    <w:rsid w:val="00597B11"/>
    <w:rsid w:val="005A0154"/>
    <w:rsid w:val="005D2E01"/>
    <w:rsid w:val="005D7526"/>
    <w:rsid w:val="005E1092"/>
    <w:rsid w:val="005E22CC"/>
    <w:rsid w:val="005E4BB2"/>
    <w:rsid w:val="005F5EC9"/>
    <w:rsid w:val="00602AEA"/>
    <w:rsid w:val="006040E0"/>
    <w:rsid w:val="00614FDF"/>
    <w:rsid w:val="006300FB"/>
    <w:rsid w:val="0063543D"/>
    <w:rsid w:val="00647114"/>
    <w:rsid w:val="0065219D"/>
    <w:rsid w:val="0065588C"/>
    <w:rsid w:val="00670FC5"/>
    <w:rsid w:val="00671128"/>
    <w:rsid w:val="0067632F"/>
    <w:rsid w:val="006A0745"/>
    <w:rsid w:val="006A323F"/>
    <w:rsid w:val="006B30D0"/>
    <w:rsid w:val="006C3D95"/>
    <w:rsid w:val="006D3D3F"/>
    <w:rsid w:val="006E21C2"/>
    <w:rsid w:val="006E5C86"/>
    <w:rsid w:val="006F1338"/>
    <w:rsid w:val="00701116"/>
    <w:rsid w:val="0070416C"/>
    <w:rsid w:val="00713C44"/>
    <w:rsid w:val="00725F6B"/>
    <w:rsid w:val="00726173"/>
    <w:rsid w:val="00730579"/>
    <w:rsid w:val="00734A5B"/>
    <w:rsid w:val="0074026F"/>
    <w:rsid w:val="007429F6"/>
    <w:rsid w:val="00744E76"/>
    <w:rsid w:val="00751E82"/>
    <w:rsid w:val="00754D87"/>
    <w:rsid w:val="0076492D"/>
    <w:rsid w:val="007652EA"/>
    <w:rsid w:val="00766686"/>
    <w:rsid w:val="00774DA4"/>
    <w:rsid w:val="00781F0F"/>
    <w:rsid w:val="007B600E"/>
    <w:rsid w:val="007E717F"/>
    <w:rsid w:val="007F0F4A"/>
    <w:rsid w:val="008028A4"/>
    <w:rsid w:val="00804330"/>
    <w:rsid w:val="00807505"/>
    <w:rsid w:val="00830747"/>
    <w:rsid w:val="00832C15"/>
    <w:rsid w:val="00835289"/>
    <w:rsid w:val="00836B79"/>
    <w:rsid w:val="00862D61"/>
    <w:rsid w:val="008768CA"/>
    <w:rsid w:val="00881FD3"/>
    <w:rsid w:val="008A5A71"/>
    <w:rsid w:val="008B62A8"/>
    <w:rsid w:val="008C0C27"/>
    <w:rsid w:val="008C384C"/>
    <w:rsid w:val="008C4A4D"/>
    <w:rsid w:val="0090271F"/>
    <w:rsid w:val="00902E23"/>
    <w:rsid w:val="0090618D"/>
    <w:rsid w:val="009114D7"/>
    <w:rsid w:val="0091348E"/>
    <w:rsid w:val="0091461E"/>
    <w:rsid w:val="00917CCB"/>
    <w:rsid w:val="0092394F"/>
    <w:rsid w:val="00942EC2"/>
    <w:rsid w:val="00962CE9"/>
    <w:rsid w:val="00967AE8"/>
    <w:rsid w:val="00972943"/>
    <w:rsid w:val="009C5C5E"/>
    <w:rsid w:val="009F37B7"/>
    <w:rsid w:val="009F427E"/>
    <w:rsid w:val="009F49B6"/>
    <w:rsid w:val="00A04284"/>
    <w:rsid w:val="00A0744F"/>
    <w:rsid w:val="00A10F02"/>
    <w:rsid w:val="00A164B4"/>
    <w:rsid w:val="00A26956"/>
    <w:rsid w:val="00A27486"/>
    <w:rsid w:val="00A27627"/>
    <w:rsid w:val="00A52DD7"/>
    <w:rsid w:val="00A52E11"/>
    <w:rsid w:val="00A53724"/>
    <w:rsid w:val="00A56066"/>
    <w:rsid w:val="00A73129"/>
    <w:rsid w:val="00A82346"/>
    <w:rsid w:val="00A83CEE"/>
    <w:rsid w:val="00A92BA1"/>
    <w:rsid w:val="00AB42FA"/>
    <w:rsid w:val="00AB77D7"/>
    <w:rsid w:val="00AC366C"/>
    <w:rsid w:val="00AC6BC6"/>
    <w:rsid w:val="00AD0FCB"/>
    <w:rsid w:val="00AD4283"/>
    <w:rsid w:val="00AE65E2"/>
    <w:rsid w:val="00B047D0"/>
    <w:rsid w:val="00B15449"/>
    <w:rsid w:val="00B3098F"/>
    <w:rsid w:val="00B6612C"/>
    <w:rsid w:val="00B7359B"/>
    <w:rsid w:val="00B93086"/>
    <w:rsid w:val="00BA19ED"/>
    <w:rsid w:val="00BA4B8D"/>
    <w:rsid w:val="00BB1593"/>
    <w:rsid w:val="00BB7824"/>
    <w:rsid w:val="00BC0F7D"/>
    <w:rsid w:val="00BC6F1E"/>
    <w:rsid w:val="00BD7D31"/>
    <w:rsid w:val="00BE0131"/>
    <w:rsid w:val="00BE06B0"/>
    <w:rsid w:val="00BE3255"/>
    <w:rsid w:val="00BF128E"/>
    <w:rsid w:val="00C074DD"/>
    <w:rsid w:val="00C1265C"/>
    <w:rsid w:val="00C1496A"/>
    <w:rsid w:val="00C220DE"/>
    <w:rsid w:val="00C26E2D"/>
    <w:rsid w:val="00C33079"/>
    <w:rsid w:val="00C3348E"/>
    <w:rsid w:val="00C45231"/>
    <w:rsid w:val="00C4583F"/>
    <w:rsid w:val="00C51949"/>
    <w:rsid w:val="00C52F90"/>
    <w:rsid w:val="00C65612"/>
    <w:rsid w:val="00C72833"/>
    <w:rsid w:val="00C80F1D"/>
    <w:rsid w:val="00C93F40"/>
    <w:rsid w:val="00CA3D0C"/>
    <w:rsid w:val="00CA421A"/>
    <w:rsid w:val="00CA5BCA"/>
    <w:rsid w:val="00CB0133"/>
    <w:rsid w:val="00CB29B4"/>
    <w:rsid w:val="00CC5921"/>
    <w:rsid w:val="00CD2813"/>
    <w:rsid w:val="00CF6C00"/>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2EE5"/>
    <w:rsid w:val="00DD4C17"/>
    <w:rsid w:val="00DD74A5"/>
    <w:rsid w:val="00DE44C6"/>
    <w:rsid w:val="00DE7683"/>
    <w:rsid w:val="00DF2B1F"/>
    <w:rsid w:val="00DF3591"/>
    <w:rsid w:val="00DF62CD"/>
    <w:rsid w:val="00E020E7"/>
    <w:rsid w:val="00E16509"/>
    <w:rsid w:val="00E226FC"/>
    <w:rsid w:val="00E237FA"/>
    <w:rsid w:val="00E3759E"/>
    <w:rsid w:val="00E44582"/>
    <w:rsid w:val="00E56888"/>
    <w:rsid w:val="00E67BDA"/>
    <w:rsid w:val="00E71AA8"/>
    <w:rsid w:val="00E73DC3"/>
    <w:rsid w:val="00E77645"/>
    <w:rsid w:val="00E8160F"/>
    <w:rsid w:val="00E85B50"/>
    <w:rsid w:val="00EA15B0"/>
    <w:rsid w:val="00EA5EA7"/>
    <w:rsid w:val="00EB06A9"/>
    <w:rsid w:val="00EC4A25"/>
    <w:rsid w:val="00ED5F26"/>
    <w:rsid w:val="00EE2111"/>
    <w:rsid w:val="00EF4960"/>
    <w:rsid w:val="00F025A2"/>
    <w:rsid w:val="00F04712"/>
    <w:rsid w:val="00F13360"/>
    <w:rsid w:val="00F22EC7"/>
    <w:rsid w:val="00F325C8"/>
    <w:rsid w:val="00F402E0"/>
    <w:rsid w:val="00F653B8"/>
    <w:rsid w:val="00F9008D"/>
    <w:rsid w:val="00F91A20"/>
    <w:rsid w:val="00FA1266"/>
    <w:rsid w:val="00FC058D"/>
    <w:rsid w:val="00FC0C3A"/>
    <w:rsid w:val="00FC1192"/>
    <w:rsid w:val="00FD62F3"/>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591"/>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3Char">
    <w:name w:val="제목 3 Char"/>
    <w:link w:val="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a9">
    <w:name w:val="annotation reference"/>
    <w:rsid w:val="0000398D"/>
    <w:rPr>
      <w:sz w:val="18"/>
      <w:szCs w:val="18"/>
    </w:rPr>
  </w:style>
  <w:style w:type="paragraph" w:styleId="aa">
    <w:name w:val="annotation text"/>
    <w:basedOn w:val="a"/>
    <w:link w:val="Char0"/>
    <w:rsid w:val="0000398D"/>
  </w:style>
  <w:style w:type="character" w:customStyle="1" w:styleId="Char0">
    <w:name w:val="메모 텍스트 Char"/>
    <w:link w:val="aa"/>
    <w:rsid w:val="0000398D"/>
    <w:rPr>
      <w:lang w:val="en-GB" w:eastAsia="en-US"/>
    </w:rPr>
  </w:style>
  <w:style w:type="paragraph" w:styleId="ab">
    <w:name w:val="annotation subject"/>
    <w:basedOn w:val="aa"/>
    <w:next w:val="aa"/>
    <w:link w:val="Char1"/>
    <w:rsid w:val="0000398D"/>
    <w:rPr>
      <w:b/>
      <w:bCs/>
    </w:rPr>
  </w:style>
  <w:style w:type="character" w:customStyle="1" w:styleId="Char1">
    <w:name w:val="메모 주제 Char"/>
    <w:link w:val="ab"/>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a"/>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B1Char1">
    <w:name w:val="B1 Char1"/>
    <w:rsid w:val="00CF6C00"/>
    <w:rPr>
      <w:rFonts w:ascii="Times New Roman" w:hAnsi="Times New Roman"/>
      <w:lang w:val="en-GB" w:eastAsia="en-US"/>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ac">
    <w:name w:val="caption"/>
    <w:basedOn w:val="a"/>
    <w:next w:val="a"/>
    <w:semiHidden/>
    <w:unhideWhenUsed/>
    <w:qFormat/>
    <w:rsid w:val="0092394F"/>
    <w:rPr>
      <w:b/>
      <w:bCs/>
    </w:rPr>
  </w:style>
  <w:style w:type="character" w:customStyle="1" w:styleId="B3Car">
    <w:name w:val="B3 Car"/>
    <w:link w:val="B3"/>
    <w:rsid w:val="002C7C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oter" Target="footer1.xml"/><Relationship Id="rId21" Type="http://schemas.openxmlformats.org/officeDocument/2006/relationships/image" Target="media/image8.emf"/><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B1C53-CF52-4CB9-90A9-AFDA9306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5049</TotalTime>
  <Pages>94</Pages>
  <Words>39742</Words>
  <Characters>226532</Characters>
  <Application>Microsoft Office Word</Application>
  <DocSecurity>0</DocSecurity>
  <Lines>1887</Lines>
  <Paragraphs>531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24.811 v0.1.0</vt:lpstr>
      <vt:lpstr>3GPP TS ab.cde</vt:lpstr>
    </vt:vector>
  </TitlesOfParts>
  <Company>ETSI</Company>
  <LinksUpToDate>false</LinksUpToDate>
  <CharactersWithSpaces>265743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 v0.1.0</dc:title>
  <dc:subject>&lt;Title 1; Title 2&gt; (Release 14 | 13 |12)</dc:subject>
  <dc:creator>MCC Support</dc:creator>
  <cp:keywords>&lt;keyword[, keyword, ]&gt;</cp:keywords>
  <cp:lastModifiedBy>TR Rapporteur</cp:lastModifiedBy>
  <cp:revision>118</cp:revision>
  <cp:lastPrinted>2019-02-25T14:05:00Z</cp:lastPrinted>
  <dcterms:created xsi:type="dcterms:W3CDTF">2019-02-26T13:59:00Z</dcterms:created>
  <dcterms:modified xsi:type="dcterms:W3CDTF">2021-03-12T14:42:00Z</dcterms:modified>
</cp:coreProperties>
</file>