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1964B3" w14:paraId="66469156" w14:textId="77777777" w:rsidTr="00A9546B">
        <w:trPr>
          <w:cantSplit/>
        </w:trPr>
        <w:tc>
          <w:tcPr>
            <w:tcW w:w="10423" w:type="dxa"/>
            <w:gridSpan w:val="2"/>
            <w:shd w:val="clear" w:color="auto" w:fill="auto"/>
          </w:tcPr>
          <w:p w14:paraId="21A5875C" w14:textId="77777777" w:rsidR="00550BD9" w:rsidRPr="001964B3" w:rsidRDefault="00550BD9" w:rsidP="00A9546B">
            <w:pPr>
              <w:pStyle w:val="ZA"/>
              <w:framePr w:w="0" w:hRule="auto" w:wrap="auto" w:vAnchor="margin" w:hAnchor="text" w:yAlign="inline"/>
            </w:pPr>
            <w:bookmarkStart w:id="0" w:name="tableOfContents"/>
            <w:bookmarkStart w:id="1" w:name="page1"/>
            <w:bookmarkEnd w:id="0"/>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r>
              <w:rPr>
                <w:lang w:eastAsia="zh-CN"/>
              </w:rPr>
              <w:t>17</w:t>
            </w:r>
            <w:r w:rsidRPr="004D3578">
              <w:t>.</w:t>
            </w:r>
            <w:r>
              <w:t>1</w:t>
            </w:r>
            <w:r w:rsidRPr="004D3578">
              <w:t>.</w:t>
            </w:r>
            <w:r>
              <w:rPr>
                <w:rFonts w:hint="eastAsia"/>
                <w:lang w:eastAsia="zh-CN"/>
              </w:rPr>
              <w:t>0</w:t>
            </w:r>
            <w:r w:rsidRPr="004D3578">
              <w:t xml:space="preserve"> </w:t>
            </w:r>
            <w:r w:rsidRPr="00133525">
              <w:rPr>
                <w:sz w:val="32"/>
              </w:rPr>
              <w:t>(</w:t>
            </w:r>
            <w:r>
              <w:rPr>
                <w:rFonts w:hint="eastAsia"/>
                <w:sz w:val="32"/>
                <w:lang w:eastAsia="zh-CN"/>
              </w:rPr>
              <w:t>20</w:t>
            </w:r>
            <w:r>
              <w:rPr>
                <w:sz w:val="32"/>
                <w:lang w:eastAsia="zh-CN"/>
              </w:rPr>
              <w:t>22</w:t>
            </w:r>
            <w:r w:rsidRPr="00133525">
              <w:rPr>
                <w:sz w:val="32"/>
              </w:rPr>
              <w:t>-</w:t>
            </w:r>
            <w:r>
              <w:rPr>
                <w:sz w:val="32"/>
              </w:rPr>
              <w:t>03</w:t>
            </w:r>
            <w:r w:rsidRPr="00133525">
              <w:rPr>
                <w:sz w:val="32"/>
              </w:rPr>
              <w:t>)</w:t>
            </w:r>
          </w:p>
        </w:tc>
      </w:tr>
      <w:tr w:rsidR="00550BD9" w:rsidRPr="001964B3" w14:paraId="5ECC2CAF" w14:textId="77777777" w:rsidTr="00A9546B">
        <w:trPr>
          <w:cantSplit/>
          <w:trHeight w:hRule="exact" w:val="1134"/>
        </w:trPr>
        <w:tc>
          <w:tcPr>
            <w:tcW w:w="10423" w:type="dxa"/>
            <w:gridSpan w:val="2"/>
            <w:shd w:val="clear" w:color="auto" w:fill="auto"/>
          </w:tcPr>
          <w:p w14:paraId="3C4283EF" w14:textId="77777777" w:rsidR="00550BD9" w:rsidRPr="001964B3" w:rsidRDefault="00550BD9" w:rsidP="00A9546B">
            <w:pPr>
              <w:pStyle w:val="TAR"/>
            </w:pPr>
            <w:r w:rsidRPr="00612F8B">
              <w:t xml:space="preserve">Technical </w:t>
            </w:r>
            <w:bookmarkStart w:id="2" w:name="spectype2"/>
            <w:r w:rsidRPr="00612F8B">
              <w:t>Specification</w:t>
            </w:r>
            <w:bookmarkEnd w:id="2"/>
          </w:p>
        </w:tc>
      </w:tr>
      <w:tr w:rsidR="00550BD9" w:rsidRPr="001964B3" w14:paraId="1ED5A3A0" w14:textId="77777777" w:rsidTr="00A9546B">
        <w:trPr>
          <w:cantSplit/>
          <w:trHeight w:hRule="exact" w:val="3685"/>
        </w:trPr>
        <w:tc>
          <w:tcPr>
            <w:tcW w:w="10423" w:type="dxa"/>
            <w:gridSpan w:val="2"/>
            <w:shd w:val="clear" w:color="auto" w:fill="auto"/>
          </w:tcPr>
          <w:p w14:paraId="59DB0CA4" w14:textId="77777777" w:rsidR="00550BD9" w:rsidRPr="00612F8B" w:rsidRDefault="00550BD9" w:rsidP="00A9546B">
            <w:pPr>
              <w:pStyle w:val="ZT"/>
              <w:framePr w:wrap="auto" w:hAnchor="text" w:yAlign="inline"/>
            </w:pPr>
            <w:r w:rsidRPr="00612F8B">
              <w:t>3rd Generation Partnership Project;</w:t>
            </w:r>
          </w:p>
          <w:p w14:paraId="4380CBF7" w14:textId="77777777" w:rsidR="00550BD9" w:rsidRPr="004D3578" w:rsidRDefault="00550BD9" w:rsidP="00A9546B">
            <w:pPr>
              <w:pStyle w:val="ZT"/>
              <w:framePr w:wrap="auto" w:hAnchor="text" w:yAlign="inline"/>
              <w:wordWrap w:val="0"/>
            </w:pPr>
            <w:r w:rsidRPr="004D3578">
              <w:t xml:space="preserve">Technical Specification Group </w:t>
            </w:r>
            <w:r>
              <w:rPr>
                <w:rFonts w:hint="eastAsia"/>
                <w:lang w:eastAsia="zh-CN"/>
              </w:rPr>
              <w:t>Core Network and Terminals</w:t>
            </w:r>
            <w:r w:rsidRPr="004D3578">
              <w:t>;</w:t>
            </w:r>
          </w:p>
          <w:p w14:paraId="3F1D9B25" w14:textId="77777777" w:rsidR="00550BD9" w:rsidRPr="004D3578" w:rsidRDefault="00550BD9" w:rsidP="00A9546B">
            <w:pPr>
              <w:pStyle w:val="ZT"/>
              <w:framePr w:wrap="auto" w:hAnchor="text" w:yAlign="inline"/>
              <w:wordWrap w:val="0"/>
            </w:pPr>
            <w:r>
              <w:rPr>
                <w:rFonts w:hint="eastAsia"/>
                <w:lang w:eastAsia="zh-CN"/>
              </w:rPr>
              <w:t>5G System</w:t>
            </w:r>
            <w:r>
              <w:rPr>
                <w:lang w:eastAsia="zh-CN"/>
              </w:rPr>
              <w:t xml:space="preserve"> (5GS)</w:t>
            </w:r>
            <w:r w:rsidRPr="004D3578">
              <w:t>;</w:t>
            </w:r>
          </w:p>
          <w:p w14:paraId="6DD5C12A" w14:textId="77777777" w:rsidR="00550BD9" w:rsidRDefault="00550BD9" w:rsidP="00A9546B">
            <w:pPr>
              <w:pStyle w:val="ZT"/>
              <w:framePr w:wrap="auto" w:hAnchor="text" w:yAlign="inline"/>
            </w:pPr>
            <w:r>
              <w:rPr>
                <w:rFonts w:hint="eastAsia"/>
                <w:lang w:eastAsia="zh-CN"/>
              </w:rPr>
              <w:t xml:space="preserve">Control </w:t>
            </w:r>
            <w:r>
              <w:rPr>
                <w:lang w:eastAsia="zh-CN"/>
              </w:rPr>
              <w:t>p</w:t>
            </w:r>
            <w:r>
              <w:rPr>
                <w:rFonts w:hint="eastAsia"/>
                <w:lang w:eastAsia="zh-CN"/>
              </w:rPr>
              <w:t>lane Location Services (LCS) procedures</w:t>
            </w:r>
            <w:r>
              <w:t>;</w:t>
            </w:r>
          </w:p>
          <w:p w14:paraId="3C606996" w14:textId="77777777" w:rsidR="00550BD9" w:rsidRDefault="00550BD9" w:rsidP="00A9546B">
            <w:pPr>
              <w:pStyle w:val="ZT"/>
              <w:framePr w:wrap="auto" w:hAnchor="text" w:yAlign="inline"/>
            </w:pPr>
            <w:r>
              <w:rPr>
                <w:rFonts w:hint="eastAsia"/>
                <w:lang w:eastAsia="zh-CN"/>
              </w:rPr>
              <w:t>Stage 3</w:t>
            </w:r>
            <w:r>
              <w:t>;</w:t>
            </w:r>
          </w:p>
          <w:p w14:paraId="59BF66BF" w14:textId="77777777" w:rsidR="00550BD9" w:rsidRPr="001964B3" w:rsidRDefault="00550BD9" w:rsidP="00A9546B">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550BD9" w:rsidRPr="001964B3" w14:paraId="78D64FF9" w14:textId="77777777" w:rsidTr="00A9546B">
        <w:trPr>
          <w:cantSplit/>
        </w:trPr>
        <w:tc>
          <w:tcPr>
            <w:tcW w:w="10423" w:type="dxa"/>
            <w:gridSpan w:val="2"/>
            <w:shd w:val="clear" w:color="auto" w:fill="auto"/>
          </w:tcPr>
          <w:p w14:paraId="04F2FCBB" w14:textId="77777777" w:rsidR="00550BD9" w:rsidRPr="001964B3" w:rsidRDefault="00550BD9" w:rsidP="00A9546B">
            <w:pPr>
              <w:pStyle w:val="FP"/>
            </w:pPr>
          </w:p>
        </w:tc>
      </w:tr>
      <w:tr w:rsidR="00550BD9" w:rsidRPr="001964B3" w14:paraId="0B2CAB1D" w14:textId="77777777" w:rsidTr="00A9546B">
        <w:trPr>
          <w:cantSplit/>
          <w:trHeight w:hRule="exact" w:val="1531"/>
        </w:trPr>
        <w:tc>
          <w:tcPr>
            <w:tcW w:w="4883" w:type="dxa"/>
            <w:shd w:val="clear" w:color="auto" w:fill="auto"/>
          </w:tcPr>
          <w:p w14:paraId="50C6EC95" w14:textId="46BC7EE5" w:rsidR="00550BD9" w:rsidRPr="001964B3" w:rsidRDefault="00550BD9" w:rsidP="00A9546B">
            <w:pPr>
              <w:rPr>
                <w:i/>
              </w:rPr>
            </w:pPr>
            <w:r w:rsidRPr="001964B3">
              <w:rPr>
                <w:i/>
                <w:noProof/>
              </w:rPr>
              <w:drawing>
                <wp:inline distT="0" distB="0" distL="0" distR="0" wp14:anchorId="4F740EEB" wp14:editId="6AAB3FD3">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p>
        </w:tc>
        <w:tc>
          <w:tcPr>
            <w:tcW w:w="5540" w:type="dxa"/>
            <w:shd w:val="clear" w:color="auto" w:fill="auto"/>
          </w:tcPr>
          <w:p w14:paraId="7A6EE3F8" w14:textId="6D8FB958" w:rsidR="00550BD9" w:rsidRPr="001964B3" w:rsidRDefault="00550BD9" w:rsidP="00A9546B">
            <w:pPr>
              <w:jc w:val="right"/>
            </w:pPr>
            <w:bookmarkStart w:id="3" w:name="logos"/>
            <w:r w:rsidRPr="00473313">
              <w:rPr>
                <w:noProof/>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3"/>
          </w:p>
        </w:tc>
      </w:tr>
      <w:tr w:rsidR="00550BD9" w:rsidRPr="001964B3" w14:paraId="50B63CF7" w14:textId="77777777" w:rsidTr="00A9546B">
        <w:trPr>
          <w:cantSplit/>
          <w:trHeight w:hRule="exact" w:val="5783"/>
        </w:trPr>
        <w:tc>
          <w:tcPr>
            <w:tcW w:w="10423" w:type="dxa"/>
            <w:gridSpan w:val="2"/>
            <w:shd w:val="clear" w:color="auto" w:fill="auto"/>
          </w:tcPr>
          <w:p w14:paraId="4BAD417D" w14:textId="77777777" w:rsidR="00550BD9" w:rsidRPr="001964B3" w:rsidRDefault="00550BD9" w:rsidP="00A9546B">
            <w:pPr>
              <w:pStyle w:val="FP"/>
              <w:rPr>
                <w:b/>
              </w:rPr>
            </w:pPr>
          </w:p>
        </w:tc>
      </w:tr>
      <w:tr w:rsidR="00550BD9" w:rsidRPr="001964B3" w14:paraId="6F2362B6" w14:textId="77777777" w:rsidTr="00A9546B">
        <w:trPr>
          <w:cantSplit/>
          <w:trHeight w:hRule="exact" w:val="964"/>
        </w:trPr>
        <w:tc>
          <w:tcPr>
            <w:tcW w:w="10423" w:type="dxa"/>
            <w:gridSpan w:val="2"/>
            <w:shd w:val="clear" w:color="auto" w:fill="auto"/>
          </w:tcPr>
          <w:p w14:paraId="7A4DA06D" w14:textId="77777777" w:rsidR="00550BD9" w:rsidRPr="001964B3" w:rsidRDefault="00550BD9" w:rsidP="00A9546B">
            <w:pPr>
              <w:rPr>
                <w:sz w:val="16"/>
              </w:rPr>
            </w:pPr>
            <w:bookmarkStart w:id="4" w:name="warningNotice"/>
            <w:r w:rsidRPr="001964B3">
              <w:rPr>
                <w:sz w:val="16"/>
              </w:rPr>
              <w:t>The present document has been developed within the 3rd Generation Partnership Project (3GPP</w:t>
            </w:r>
            <w:r w:rsidRPr="001964B3">
              <w:rPr>
                <w:sz w:val="16"/>
                <w:vertAlign w:val="superscript"/>
              </w:rPr>
              <w:t xml:space="preserve"> TM</w:t>
            </w:r>
            <w:r w:rsidRPr="001964B3">
              <w:rPr>
                <w:sz w:val="16"/>
              </w:rPr>
              <w:t>) and may be further elaborated for the purposes of 3GPP.</w:t>
            </w:r>
            <w:r w:rsidRPr="001964B3">
              <w:rPr>
                <w:sz w:val="16"/>
              </w:rPr>
              <w:br/>
              <w:t>The present document has not been subject to any approval process by the 3GPP</w:t>
            </w:r>
            <w:r w:rsidRPr="001964B3">
              <w:rPr>
                <w:sz w:val="16"/>
                <w:vertAlign w:val="superscript"/>
              </w:rPr>
              <w:t xml:space="preserve"> </w:t>
            </w:r>
            <w:r w:rsidRPr="001964B3">
              <w:rPr>
                <w:sz w:val="16"/>
              </w:rPr>
              <w:t>Organizational Partners and shall not be implemented.</w:t>
            </w:r>
            <w:r w:rsidRPr="001964B3">
              <w:rPr>
                <w:sz w:val="16"/>
              </w:rPr>
              <w:br/>
              <w:t>This Specification is provided for future development work within 3GPP</w:t>
            </w:r>
            <w:r w:rsidRPr="001964B3">
              <w:rPr>
                <w:sz w:val="16"/>
                <w:vertAlign w:val="superscript"/>
              </w:rPr>
              <w:t xml:space="preserve"> </w:t>
            </w:r>
            <w:r w:rsidRPr="001964B3">
              <w:rPr>
                <w:sz w:val="16"/>
              </w:rPr>
              <w:t>only. The Organizational Partners accept no liability for any use of this Specification.</w:t>
            </w:r>
            <w:r w:rsidRPr="001964B3">
              <w:rPr>
                <w:sz w:val="16"/>
              </w:rPr>
              <w:br/>
              <w:t>Specifications and Reports for implementation of the 3GPP</w:t>
            </w:r>
            <w:r w:rsidRPr="001964B3">
              <w:rPr>
                <w:sz w:val="16"/>
                <w:vertAlign w:val="superscript"/>
              </w:rPr>
              <w:t xml:space="preserve"> TM</w:t>
            </w:r>
            <w:r w:rsidRPr="001964B3">
              <w:rPr>
                <w:sz w:val="16"/>
              </w:rPr>
              <w:t xml:space="preserve"> system should be obtained via the 3GPP Organizational Partners' Publications Offices.</w:t>
            </w:r>
            <w:bookmarkEnd w:id="4"/>
          </w:p>
          <w:p w14:paraId="0F10677E" w14:textId="77777777" w:rsidR="00550BD9" w:rsidRPr="001964B3" w:rsidRDefault="00550BD9" w:rsidP="00A9546B">
            <w:pPr>
              <w:pStyle w:val="ZV"/>
              <w:framePr w:w="0" w:wrap="auto" w:vAnchor="margin" w:hAnchor="text" w:yAlign="inline"/>
            </w:pPr>
          </w:p>
          <w:p w14:paraId="035F03DA" w14:textId="77777777" w:rsidR="00550BD9" w:rsidRPr="001964B3" w:rsidRDefault="00550BD9" w:rsidP="00A9546B">
            <w:pPr>
              <w:rPr>
                <w:sz w:val="16"/>
              </w:rPr>
            </w:pPr>
          </w:p>
        </w:tc>
      </w:tr>
      <w:bookmarkEnd w:id="1"/>
    </w:tbl>
    <w:p w14:paraId="3B8ED9E0" w14:textId="77777777" w:rsidR="00550BD9" w:rsidRPr="001964B3" w:rsidRDefault="00550BD9" w:rsidP="00550BD9">
      <w:pPr>
        <w:sectPr w:rsidR="00550BD9" w:rsidRPr="001964B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1964B3" w14:paraId="00288489" w14:textId="77777777" w:rsidTr="00A9546B">
        <w:trPr>
          <w:cantSplit/>
          <w:trHeight w:hRule="exact" w:val="5669"/>
        </w:trPr>
        <w:tc>
          <w:tcPr>
            <w:tcW w:w="10423" w:type="dxa"/>
            <w:shd w:val="clear" w:color="auto" w:fill="auto"/>
          </w:tcPr>
          <w:p w14:paraId="724946A8" w14:textId="77777777" w:rsidR="00550BD9" w:rsidRPr="001964B3" w:rsidRDefault="00550BD9" w:rsidP="00A9546B">
            <w:pPr>
              <w:pStyle w:val="FP"/>
            </w:pPr>
            <w:bookmarkStart w:id="5" w:name="page2"/>
          </w:p>
        </w:tc>
      </w:tr>
      <w:tr w:rsidR="00550BD9" w:rsidRPr="001964B3" w14:paraId="359CA147" w14:textId="77777777" w:rsidTr="00A9546B">
        <w:trPr>
          <w:cantSplit/>
          <w:trHeight w:hRule="exact" w:val="5386"/>
        </w:trPr>
        <w:tc>
          <w:tcPr>
            <w:tcW w:w="10423" w:type="dxa"/>
            <w:shd w:val="clear" w:color="auto" w:fill="auto"/>
          </w:tcPr>
          <w:p w14:paraId="2D7125A8" w14:textId="77777777" w:rsidR="00550BD9" w:rsidRPr="001964B3" w:rsidRDefault="00550BD9" w:rsidP="00A9546B">
            <w:pPr>
              <w:pStyle w:val="FP"/>
              <w:spacing w:after="240"/>
              <w:ind w:left="2835" w:right="2835"/>
              <w:jc w:val="center"/>
              <w:rPr>
                <w:rFonts w:ascii="Arial" w:hAnsi="Arial"/>
                <w:b/>
                <w:i/>
                <w:noProof/>
              </w:rPr>
            </w:pPr>
            <w:bookmarkStart w:id="6" w:name="coords3gpp"/>
            <w:r w:rsidRPr="001964B3">
              <w:rPr>
                <w:rFonts w:ascii="Arial" w:hAnsi="Arial"/>
                <w:b/>
                <w:i/>
                <w:noProof/>
              </w:rPr>
              <w:t>3GPP</w:t>
            </w:r>
          </w:p>
          <w:p w14:paraId="68BE661D" w14:textId="77777777" w:rsidR="00550BD9" w:rsidRPr="001964B3" w:rsidRDefault="00550BD9" w:rsidP="00A9546B">
            <w:pPr>
              <w:pStyle w:val="FP"/>
              <w:pBdr>
                <w:bottom w:val="single" w:sz="6" w:space="1" w:color="auto"/>
              </w:pBdr>
              <w:ind w:left="2835" w:right="2835"/>
              <w:jc w:val="center"/>
              <w:rPr>
                <w:noProof/>
              </w:rPr>
            </w:pPr>
            <w:r w:rsidRPr="001964B3">
              <w:rPr>
                <w:noProof/>
              </w:rPr>
              <w:t>Postal address</w:t>
            </w:r>
          </w:p>
          <w:p w14:paraId="6B6044B8" w14:textId="77777777" w:rsidR="00550BD9" w:rsidRPr="001964B3" w:rsidRDefault="00550BD9" w:rsidP="00A9546B">
            <w:pPr>
              <w:pStyle w:val="FP"/>
              <w:ind w:left="2835" w:right="2835"/>
              <w:jc w:val="center"/>
              <w:rPr>
                <w:rFonts w:ascii="Arial" w:hAnsi="Arial"/>
                <w:noProof/>
                <w:sz w:val="18"/>
              </w:rPr>
            </w:pPr>
          </w:p>
          <w:p w14:paraId="67392D0B"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3GPP support office address</w:t>
            </w:r>
          </w:p>
          <w:p w14:paraId="1781F5E9" w14:textId="77777777" w:rsidR="00550BD9" w:rsidRPr="001964B3" w:rsidRDefault="00550BD9" w:rsidP="00A9546B">
            <w:pPr>
              <w:pStyle w:val="FP"/>
              <w:ind w:left="2835" w:right="2835"/>
              <w:jc w:val="center"/>
              <w:rPr>
                <w:rFonts w:ascii="Arial" w:hAnsi="Arial"/>
                <w:noProof/>
                <w:sz w:val="18"/>
              </w:rPr>
            </w:pPr>
            <w:r w:rsidRPr="001964B3">
              <w:rPr>
                <w:rFonts w:ascii="Arial" w:hAnsi="Arial"/>
                <w:noProof/>
                <w:sz w:val="18"/>
              </w:rPr>
              <w:t>650 Route des Lucioles - Sophia Antipolis</w:t>
            </w:r>
          </w:p>
          <w:p w14:paraId="6FC3A93C" w14:textId="77777777" w:rsidR="00550BD9" w:rsidRPr="001964B3" w:rsidRDefault="00550BD9" w:rsidP="00A9546B">
            <w:pPr>
              <w:pStyle w:val="FP"/>
              <w:ind w:left="2835" w:right="2835"/>
              <w:jc w:val="center"/>
              <w:rPr>
                <w:rFonts w:ascii="Arial" w:hAnsi="Arial"/>
                <w:noProof/>
                <w:sz w:val="18"/>
              </w:rPr>
            </w:pPr>
            <w:r w:rsidRPr="001964B3">
              <w:rPr>
                <w:rFonts w:ascii="Arial" w:hAnsi="Arial"/>
                <w:noProof/>
                <w:sz w:val="18"/>
              </w:rPr>
              <w:t>Valbonne - FRANCE</w:t>
            </w:r>
          </w:p>
          <w:p w14:paraId="4040487A" w14:textId="77777777" w:rsidR="00550BD9" w:rsidRPr="001964B3" w:rsidRDefault="00550BD9" w:rsidP="00A9546B">
            <w:pPr>
              <w:pStyle w:val="FP"/>
              <w:spacing w:after="20"/>
              <w:ind w:left="2835" w:right="2835"/>
              <w:jc w:val="center"/>
              <w:rPr>
                <w:rFonts w:ascii="Arial" w:hAnsi="Arial"/>
                <w:noProof/>
                <w:sz w:val="18"/>
              </w:rPr>
            </w:pPr>
            <w:r w:rsidRPr="001964B3">
              <w:rPr>
                <w:rFonts w:ascii="Arial" w:hAnsi="Arial"/>
                <w:noProof/>
                <w:sz w:val="18"/>
              </w:rPr>
              <w:t>Tel.: +33 4 92 94 42 00 Fax: +33 4 93 65 47 16</w:t>
            </w:r>
          </w:p>
          <w:p w14:paraId="7D293686"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Internet</w:t>
            </w:r>
          </w:p>
          <w:p w14:paraId="311DBA73" w14:textId="77777777" w:rsidR="00550BD9" w:rsidRPr="001964B3" w:rsidRDefault="00550BD9" w:rsidP="00A9546B">
            <w:pPr>
              <w:pStyle w:val="FP"/>
              <w:ind w:left="2835" w:right="2835"/>
              <w:jc w:val="center"/>
              <w:rPr>
                <w:rFonts w:ascii="Arial" w:hAnsi="Arial"/>
                <w:noProof/>
                <w:sz w:val="18"/>
              </w:rPr>
            </w:pPr>
            <w:r w:rsidRPr="001964B3">
              <w:rPr>
                <w:rFonts w:ascii="Arial" w:hAnsi="Arial"/>
                <w:noProof/>
                <w:sz w:val="18"/>
              </w:rPr>
              <w:t>http://www.3gpp.org</w:t>
            </w:r>
            <w:bookmarkEnd w:id="6"/>
          </w:p>
          <w:p w14:paraId="5C86ACB6" w14:textId="77777777" w:rsidR="00550BD9" w:rsidRPr="001964B3" w:rsidRDefault="00550BD9" w:rsidP="00A9546B">
            <w:pPr>
              <w:rPr>
                <w:noProof/>
              </w:rPr>
            </w:pPr>
          </w:p>
        </w:tc>
      </w:tr>
      <w:tr w:rsidR="00550BD9" w:rsidRPr="001964B3" w14:paraId="64C16A28" w14:textId="77777777" w:rsidTr="00A9546B">
        <w:trPr>
          <w:cantSplit/>
        </w:trPr>
        <w:tc>
          <w:tcPr>
            <w:tcW w:w="10423" w:type="dxa"/>
            <w:shd w:val="clear" w:color="auto" w:fill="auto"/>
            <w:vAlign w:val="bottom"/>
          </w:tcPr>
          <w:p w14:paraId="54E3EE7E" w14:textId="77777777" w:rsidR="00550BD9" w:rsidRPr="001964B3" w:rsidRDefault="00550BD9" w:rsidP="00A9546B">
            <w:pPr>
              <w:pStyle w:val="FP"/>
              <w:pBdr>
                <w:bottom w:val="single" w:sz="6" w:space="1" w:color="auto"/>
              </w:pBdr>
              <w:spacing w:after="240"/>
              <w:jc w:val="center"/>
              <w:rPr>
                <w:rFonts w:ascii="Arial" w:hAnsi="Arial"/>
                <w:b/>
                <w:i/>
                <w:noProof/>
              </w:rPr>
            </w:pPr>
            <w:bookmarkStart w:id="7" w:name="copyrightNotification"/>
            <w:r w:rsidRPr="001964B3">
              <w:rPr>
                <w:rFonts w:ascii="Arial" w:hAnsi="Arial"/>
                <w:b/>
                <w:i/>
                <w:noProof/>
              </w:rPr>
              <w:t>Copyright Notification</w:t>
            </w:r>
          </w:p>
          <w:p w14:paraId="47413F79" w14:textId="77777777" w:rsidR="00550BD9" w:rsidRPr="001964B3" w:rsidRDefault="00550BD9" w:rsidP="00A9546B">
            <w:pPr>
              <w:pStyle w:val="FP"/>
              <w:jc w:val="center"/>
              <w:rPr>
                <w:noProof/>
              </w:rPr>
            </w:pPr>
            <w:r w:rsidRPr="001964B3">
              <w:rPr>
                <w:noProof/>
              </w:rPr>
              <w:t>No part may be reproduced except as authorized by written permission.</w:t>
            </w:r>
            <w:r w:rsidRPr="001964B3">
              <w:rPr>
                <w:noProof/>
              </w:rPr>
              <w:br/>
              <w:t>The copyright and the foregoing restriction extend to reproduction in all media.</w:t>
            </w:r>
          </w:p>
          <w:p w14:paraId="2D2CEDC8" w14:textId="77777777" w:rsidR="00550BD9" w:rsidRPr="001964B3" w:rsidRDefault="00550BD9" w:rsidP="00A9546B">
            <w:pPr>
              <w:pStyle w:val="FP"/>
              <w:jc w:val="center"/>
              <w:rPr>
                <w:noProof/>
              </w:rPr>
            </w:pPr>
          </w:p>
          <w:p w14:paraId="2FAAEFEB" w14:textId="77777777" w:rsidR="00550BD9" w:rsidRPr="001964B3" w:rsidRDefault="00550BD9" w:rsidP="00A9546B">
            <w:pPr>
              <w:pStyle w:val="FP"/>
              <w:jc w:val="center"/>
              <w:rPr>
                <w:noProof/>
                <w:sz w:val="18"/>
              </w:rPr>
            </w:pPr>
            <w:r w:rsidRPr="001964B3">
              <w:rPr>
                <w:noProof/>
                <w:sz w:val="18"/>
              </w:rPr>
              <w:t xml:space="preserve">© </w:t>
            </w:r>
            <w:r>
              <w:rPr>
                <w:noProof/>
                <w:sz w:val="18"/>
              </w:rPr>
              <w:t>2022</w:t>
            </w:r>
            <w:r w:rsidRPr="001964B3">
              <w:rPr>
                <w:noProof/>
                <w:sz w:val="18"/>
              </w:rPr>
              <w:t>, 3GPP Organizational Partners (ARIB, ATIS, CCSA, ETSI, TSDSI, TTA, TTC).</w:t>
            </w:r>
            <w:bookmarkStart w:id="8" w:name="copyrightaddon"/>
            <w:bookmarkEnd w:id="8"/>
          </w:p>
          <w:p w14:paraId="4BC2D12E" w14:textId="77777777" w:rsidR="00550BD9" w:rsidRPr="001964B3" w:rsidRDefault="00550BD9" w:rsidP="00A9546B">
            <w:pPr>
              <w:pStyle w:val="FP"/>
              <w:jc w:val="center"/>
              <w:rPr>
                <w:noProof/>
                <w:sz w:val="18"/>
              </w:rPr>
            </w:pPr>
            <w:r w:rsidRPr="001964B3">
              <w:rPr>
                <w:noProof/>
                <w:sz w:val="18"/>
              </w:rPr>
              <w:t>All rights reserved.</w:t>
            </w:r>
          </w:p>
          <w:p w14:paraId="0BDF9E24" w14:textId="77777777" w:rsidR="00550BD9" w:rsidRPr="001964B3" w:rsidRDefault="00550BD9" w:rsidP="00A9546B">
            <w:pPr>
              <w:pStyle w:val="FP"/>
              <w:rPr>
                <w:noProof/>
                <w:sz w:val="18"/>
              </w:rPr>
            </w:pPr>
          </w:p>
          <w:p w14:paraId="1CC2890C" w14:textId="77777777" w:rsidR="00550BD9" w:rsidRPr="001964B3" w:rsidRDefault="00550BD9" w:rsidP="00A9546B">
            <w:pPr>
              <w:pStyle w:val="FP"/>
              <w:rPr>
                <w:noProof/>
                <w:sz w:val="18"/>
              </w:rPr>
            </w:pPr>
            <w:r w:rsidRPr="001964B3">
              <w:rPr>
                <w:noProof/>
                <w:sz w:val="18"/>
              </w:rPr>
              <w:t>UMTS™ is a Trade Mark of ETSI registered for the benefit of its members</w:t>
            </w:r>
          </w:p>
          <w:p w14:paraId="6E104D26" w14:textId="77777777" w:rsidR="00550BD9" w:rsidRPr="001964B3" w:rsidRDefault="00550BD9" w:rsidP="00A9546B">
            <w:pPr>
              <w:pStyle w:val="FP"/>
              <w:rPr>
                <w:noProof/>
                <w:sz w:val="18"/>
              </w:rPr>
            </w:pPr>
            <w:r w:rsidRPr="001964B3">
              <w:rPr>
                <w:noProof/>
                <w:sz w:val="18"/>
              </w:rPr>
              <w:t>3GPP™ is a Trade Mark of ETSI registered for the benefit of its Members and of the 3GPP Organizational Partners</w:t>
            </w:r>
            <w:r w:rsidRPr="001964B3">
              <w:rPr>
                <w:noProof/>
                <w:sz w:val="18"/>
              </w:rPr>
              <w:br/>
              <w:t>LTE™ is a Trade Mark of ETSI registered for the benefit of its Members and of the 3GPP Organizational Partners</w:t>
            </w:r>
          </w:p>
          <w:p w14:paraId="026CA910" w14:textId="77777777" w:rsidR="00550BD9" w:rsidRPr="001964B3" w:rsidRDefault="00550BD9" w:rsidP="00A9546B">
            <w:pPr>
              <w:pStyle w:val="FP"/>
              <w:rPr>
                <w:noProof/>
                <w:sz w:val="18"/>
              </w:rPr>
            </w:pPr>
            <w:r w:rsidRPr="001964B3">
              <w:rPr>
                <w:noProof/>
                <w:sz w:val="18"/>
              </w:rPr>
              <w:t>GSM® and the GSM logo are registered and owned by the GSM Association</w:t>
            </w:r>
            <w:bookmarkEnd w:id="7"/>
          </w:p>
          <w:p w14:paraId="1D9E80D7" w14:textId="77777777" w:rsidR="00550BD9" w:rsidRPr="001964B3" w:rsidRDefault="00550BD9" w:rsidP="00A9546B"/>
        </w:tc>
      </w:tr>
      <w:bookmarkEnd w:id="5"/>
    </w:tbl>
    <w:p w14:paraId="3C5FFE80" w14:textId="6B127E42" w:rsidR="00080512" w:rsidRPr="004D3578" w:rsidRDefault="00550BD9">
      <w:pPr>
        <w:pStyle w:val="TT"/>
      </w:pPr>
      <w:r w:rsidRPr="001964B3">
        <w:br w:type="page"/>
      </w:r>
      <w:r w:rsidR="00080512" w:rsidRPr="004D3578">
        <w:t>Contents</w:t>
      </w:r>
    </w:p>
    <w:p w14:paraId="0969DC07" w14:textId="5239E638" w:rsidR="00BC4929"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BC4929">
        <w:rPr>
          <w:noProof/>
        </w:rPr>
        <w:t>F</w:t>
      </w:r>
      <w:r w:rsidR="00BC4929">
        <w:t>oreword</w:t>
      </w:r>
      <w:r w:rsidR="00BC4929">
        <w:tab/>
      </w:r>
      <w:r w:rsidR="00BC4929">
        <w:rPr>
          <w:noProof/>
        </w:rPr>
        <w:fldChar w:fldCharType="begin" w:fldLock="1"/>
      </w:r>
      <w:r w:rsidR="00BC4929">
        <w:rPr>
          <w:noProof/>
        </w:rPr>
        <w:instrText xml:space="preserve"> PAGEREF _Toc99195642 \h </w:instrText>
      </w:r>
      <w:r w:rsidR="00BC4929">
        <w:rPr>
          <w:noProof/>
        </w:rPr>
      </w:r>
      <w:r w:rsidR="00BC4929">
        <w:rPr>
          <w:noProof/>
        </w:rPr>
        <w:fldChar w:fldCharType="separate"/>
      </w:r>
      <w:r w:rsidR="00BC4929">
        <w:rPr>
          <w:noProof/>
        </w:rPr>
        <w:t>4</w:t>
      </w:r>
      <w:r w:rsidR="00BC4929">
        <w:rPr>
          <w:noProof/>
        </w:rPr>
        <w:fldChar w:fldCharType="end"/>
      </w:r>
    </w:p>
    <w:p w14:paraId="3D2AA6B3" w14:textId="0AB5F9B8" w:rsidR="00BC4929" w:rsidRDefault="00BC4929">
      <w:pPr>
        <w:pStyle w:val="TOC1"/>
        <w:rPr>
          <w:rFonts w:asciiTheme="minorHAnsi" w:eastAsiaTheme="minorEastAsia" w:hAnsiTheme="minorHAnsi" w:cstheme="minorBidi"/>
          <w:noProof/>
          <w:szCs w:val="22"/>
          <w:lang w:eastAsia="en-GB"/>
        </w:rPr>
      </w:pPr>
      <w:r>
        <w:t>1</w:t>
      </w:r>
      <w:r>
        <w:rPr>
          <w:rFonts w:asciiTheme="minorHAnsi" w:eastAsiaTheme="minorEastAsia" w:hAnsiTheme="minorHAnsi" w:cstheme="minorBidi"/>
          <w:szCs w:val="22"/>
          <w:lang w:eastAsia="en-GB"/>
        </w:rPr>
        <w:tab/>
      </w:r>
      <w:r>
        <w:rPr>
          <w:noProof/>
        </w:rPr>
        <w:t>Scope</w:t>
      </w:r>
      <w:r>
        <w:rPr>
          <w:noProof/>
        </w:rPr>
        <w:tab/>
      </w:r>
      <w:r>
        <w:rPr>
          <w:noProof/>
        </w:rPr>
        <w:fldChar w:fldCharType="begin" w:fldLock="1"/>
      </w:r>
      <w:r>
        <w:rPr>
          <w:noProof/>
        </w:rPr>
        <w:instrText xml:space="preserve"> PAGEREF _Toc99195643 \h </w:instrText>
      </w:r>
      <w:r>
        <w:rPr>
          <w:noProof/>
        </w:rPr>
      </w:r>
      <w:r>
        <w:rPr>
          <w:noProof/>
        </w:rPr>
        <w:fldChar w:fldCharType="separate"/>
      </w:r>
      <w:r>
        <w:rPr>
          <w:noProof/>
        </w:rPr>
        <w:t>5</w:t>
      </w:r>
      <w:r>
        <w:rPr>
          <w:noProof/>
        </w:rPr>
        <w:fldChar w:fldCharType="end"/>
      </w:r>
    </w:p>
    <w:p w14:paraId="2849F6AC" w14:textId="7CB16080" w:rsidR="00BC4929" w:rsidRDefault="00BC4929">
      <w:pPr>
        <w:pStyle w:val="TOC1"/>
        <w:rPr>
          <w:rFonts w:asciiTheme="minorHAnsi" w:eastAsiaTheme="minorEastAsia" w:hAnsiTheme="minorHAnsi" w:cstheme="minorBidi"/>
          <w:noProof/>
          <w:szCs w:val="22"/>
          <w:lang w:eastAsia="en-GB"/>
        </w:rPr>
      </w:pPr>
      <w:r>
        <w:t>2</w:t>
      </w:r>
      <w:r>
        <w:rPr>
          <w:rFonts w:asciiTheme="minorHAnsi" w:eastAsiaTheme="minorEastAsia" w:hAnsiTheme="minorHAnsi" w:cstheme="minorBidi"/>
          <w:szCs w:val="22"/>
          <w:lang w:eastAsia="en-GB"/>
        </w:rPr>
        <w:tab/>
      </w:r>
      <w:r>
        <w:rPr>
          <w:noProof/>
        </w:rPr>
        <w:t>References</w:t>
      </w:r>
      <w:r>
        <w:rPr>
          <w:noProof/>
        </w:rPr>
        <w:tab/>
      </w:r>
      <w:r>
        <w:rPr>
          <w:noProof/>
        </w:rPr>
        <w:fldChar w:fldCharType="begin" w:fldLock="1"/>
      </w:r>
      <w:r>
        <w:rPr>
          <w:noProof/>
        </w:rPr>
        <w:instrText xml:space="preserve"> PAGEREF _Toc99195644 \h </w:instrText>
      </w:r>
      <w:r>
        <w:rPr>
          <w:noProof/>
        </w:rPr>
      </w:r>
      <w:r>
        <w:rPr>
          <w:noProof/>
        </w:rPr>
        <w:fldChar w:fldCharType="separate"/>
      </w:r>
      <w:r>
        <w:rPr>
          <w:noProof/>
        </w:rPr>
        <w:t>5</w:t>
      </w:r>
      <w:r>
        <w:rPr>
          <w:noProof/>
        </w:rPr>
        <w:fldChar w:fldCharType="end"/>
      </w:r>
    </w:p>
    <w:p w14:paraId="3888EF90" w14:textId="36302AE5" w:rsidR="00BC4929" w:rsidRDefault="00BC4929">
      <w:pPr>
        <w:pStyle w:val="TOC1"/>
        <w:rPr>
          <w:rFonts w:asciiTheme="minorHAnsi" w:eastAsiaTheme="minorEastAsia" w:hAnsiTheme="minorHAnsi" w:cstheme="minorBidi"/>
          <w:noProof/>
          <w:szCs w:val="22"/>
          <w:lang w:eastAsia="en-GB"/>
        </w:rPr>
      </w:pPr>
      <w:r>
        <w:t>3</w:t>
      </w:r>
      <w:r>
        <w:rPr>
          <w:rFonts w:asciiTheme="minorHAnsi" w:eastAsiaTheme="minorEastAsia" w:hAnsiTheme="minorHAnsi" w:cstheme="minorBidi"/>
          <w:szCs w:val="22"/>
          <w:lang w:eastAsia="en-GB"/>
        </w:rPr>
        <w:tab/>
      </w:r>
      <w:r>
        <w:rPr>
          <w:noProof/>
        </w:rPr>
        <w:t>Definitions of terms, symbols and abbreviations</w:t>
      </w:r>
      <w:r>
        <w:rPr>
          <w:noProof/>
        </w:rPr>
        <w:tab/>
      </w:r>
      <w:r>
        <w:rPr>
          <w:noProof/>
        </w:rPr>
        <w:fldChar w:fldCharType="begin" w:fldLock="1"/>
      </w:r>
      <w:r>
        <w:rPr>
          <w:noProof/>
        </w:rPr>
        <w:instrText xml:space="preserve"> PAGEREF _Toc99195645 \h </w:instrText>
      </w:r>
      <w:r>
        <w:rPr>
          <w:noProof/>
        </w:rPr>
      </w:r>
      <w:r>
        <w:rPr>
          <w:noProof/>
        </w:rPr>
        <w:fldChar w:fldCharType="separate"/>
      </w:r>
      <w:r>
        <w:rPr>
          <w:noProof/>
        </w:rPr>
        <w:t>5</w:t>
      </w:r>
      <w:r>
        <w:rPr>
          <w:noProof/>
        </w:rPr>
        <w:fldChar w:fldCharType="end"/>
      </w:r>
    </w:p>
    <w:p w14:paraId="785B414C" w14:textId="3B429B69" w:rsidR="00BC4929" w:rsidRDefault="00BC4929">
      <w:pPr>
        <w:pStyle w:val="TOC2"/>
        <w:rPr>
          <w:rFonts w:asciiTheme="minorHAnsi" w:eastAsiaTheme="minorEastAsia" w:hAnsiTheme="minorHAnsi" w:cstheme="minorBidi"/>
          <w:noProof/>
          <w:sz w:val="22"/>
          <w:szCs w:val="22"/>
          <w:lang w:eastAsia="en-GB"/>
        </w:rPr>
      </w:pPr>
      <w:r>
        <w:t>3.1</w:t>
      </w:r>
      <w:r>
        <w:rPr>
          <w:rFonts w:asciiTheme="minorHAnsi" w:eastAsiaTheme="minorEastAsia" w:hAnsiTheme="minorHAnsi" w:cstheme="minorBidi"/>
          <w:sz w:val="22"/>
          <w:szCs w:val="22"/>
          <w:lang w:eastAsia="en-GB"/>
        </w:rPr>
        <w:tab/>
      </w:r>
      <w:r>
        <w:rPr>
          <w:noProof/>
        </w:rPr>
        <w:t>Terms</w:t>
      </w:r>
      <w:r>
        <w:rPr>
          <w:noProof/>
        </w:rPr>
        <w:tab/>
      </w:r>
      <w:r>
        <w:rPr>
          <w:noProof/>
        </w:rPr>
        <w:fldChar w:fldCharType="begin" w:fldLock="1"/>
      </w:r>
      <w:r>
        <w:rPr>
          <w:noProof/>
        </w:rPr>
        <w:instrText xml:space="preserve"> PAGEREF _Toc99195646 \h </w:instrText>
      </w:r>
      <w:r>
        <w:rPr>
          <w:noProof/>
        </w:rPr>
      </w:r>
      <w:r>
        <w:rPr>
          <w:noProof/>
        </w:rPr>
        <w:fldChar w:fldCharType="separate"/>
      </w:r>
      <w:r>
        <w:rPr>
          <w:noProof/>
        </w:rPr>
        <w:t>5</w:t>
      </w:r>
      <w:r>
        <w:rPr>
          <w:noProof/>
        </w:rPr>
        <w:fldChar w:fldCharType="end"/>
      </w:r>
    </w:p>
    <w:p w14:paraId="5FE50694" w14:textId="756B79FC" w:rsidR="00BC4929" w:rsidRDefault="00BC4929">
      <w:pPr>
        <w:pStyle w:val="TOC2"/>
        <w:rPr>
          <w:rFonts w:asciiTheme="minorHAnsi" w:eastAsiaTheme="minorEastAsia" w:hAnsiTheme="minorHAnsi" w:cstheme="minorBidi"/>
          <w:noProof/>
          <w:sz w:val="22"/>
          <w:szCs w:val="22"/>
          <w:lang w:eastAsia="en-GB"/>
        </w:rPr>
      </w:pPr>
      <w:r>
        <w:t>3.2</w:t>
      </w:r>
      <w:r>
        <w:rPr>
          <w:rFonts w:asciiTheme="minorHAnsi" w:eastAsiaTheme="minorEastAsia" w:hAnsiTheme="minorHAnsi" w:cstheme="minorBidi"/>
          <w:sz w:val="22"/>
          <w:szCs w:val="22"/>
          <w:lang w:eastAsia="en-GB"/>
        </w:rPr>
        <w:tab/>
      </w:r>
      <w:r>
        <w:rPr>
          <w:noProof/>
        </w:rPr>
        <w:t>Symbols</w:t>
      </w:r>
      <w:r>
        <w:rPr>
          <w:noProof/>
        </w:rPr>
        <w:tab/>
      </w:r>
      <w:r>
        <w:rPr>
          <w:noProof/>
        </w:rPr>
        <w:fldChar w:fldCharType="begin" w:fldLock="1"/>
      </w:r>
      <w:r>
        <w:rPr>
          <w:noProof/>
        </w:rPr>
        <w:instrText xml:space="preserve"> PAGEREF _Toc99195647 \h </w:instrText>
      </w:r>
      <w:r>
        <w:rPr>
          <w:noProof/>
        </w:rPr>
      </w:r>
      <w:r>
        <w:rPr>
          <w:noProof/>
        </w:rPr>
        <w:fldChar w:fldCharType="separate"/>
      </w:r>
      <w:r>
        <w:rPr>
          <w:noProof/>
        </w:rPr>
        <w:t>6</w:t>
      </w:r>
      <w:r>
        <w:rPr>
          <w:noProof/>
        </w:rPr>
        <w:fldChar w:fldCharType="end"/>
      </w:r>
    </w:p>
    <w:p w14:paraId="703A5346" w14:textId="70A5EAD0" w:rsidR="00BC4929" w:rsidRDefault="00BC4929">
      <w:pPr>
        <w:pStyle w:val="TOC2"/>
        <w:rPr>
          <w:rFonts w:asciiTheme="minorHAnsi" w:eastAsiaTheme="minorEastAsia" w:hAnsiTheme="minorHAnsi" w:cstheme="minorBidi"/>
          <w:noProof/>
          <w:sz w:val="22"/>
          <w:szCs w:val="22"/>
          <w:lang w:eastAsia="en-GB"/>
        </w:rPr>
      </w:pPr>
      <w:r>
        <w:t>3.3</w:t>
      </w:r>
      <w:r>
        <w:rPr>
          <w:rFonts w:asciiTheme="minorHAnsi" w:eastAsiaTheme="minorEastAsia" w:hAnsiTheme="minorHAnsi" w:cstheme="minorBidi"/>
          <w:sz w:val="22"/>
          <w:szCs w:val="22"/>
          <w:lang w:eastAsia="en-GB"/>
        </w:rPr>
        <w:tab/>
      </w:r>
      <w:r>
        <w:rPr>
          <w:noProof/>
        </w:rPr>
        <w:t>Abbreviations</w:t>
      </w:r>
      <w:r>
        <w:rPr>
          <w:noProof/>
        </w:rPr>
        <w:tab/>
      </w:r>
      <w:r>
        <w:rPr>
          <w:noProof/>
        </w:rPr>
        <w:fldChar w:fldCharType="begin" w:fldLock="1"/>
      </w:r>
      <w:r>
        <w:rPr>
          <w:noProof/>
        </w:rPr>
        <w:instrText xml:space="preserve"> PAGEREF _Toc99195648 \h </w:instrText>
      </w:r>
      <w:r>
        <w:rPr>
          <w:noProof/>
        </w:rPr>
      </w:r>
      <w:r>
        <w:rPr>
          <w:noProof/>
        </w:rPr>
        <w:fldChar w:fldCharType="separate"/>
      </w:r>
      <w:r>
        <w:rPr>
          <w:noProof/>
        </w:rPr>
        <w:t>6</w:t>
      </w:r>
      <w:r>
        <w:rPr>
          <w:noProof/>
        </w:rPr>
        <w:fldChar w:fldCharType="end"/>
      </w:r>
    </w:p>
    <w:p w14:paraId="089999C5" w14:textId="69941E09" w:rsidR="00BC4929" w:rsidRDefault="00BC4929">
      <w:pPr>
        <w:pStyle w:val="TOC1"/>
        <w:rPr>
          <w:rFonts w:asciiTheme="minorHAnsi" w:eastAsiaTheme="minorEastAsia" w:hAnsiTheme="minorHAnsi" w:cstheme="minorBidi"/>
          <w:noProof/>
          <w:szCs w:val="22"/>
          <w:lang w:eastAsia="en-GB"/>
        </w:rPr>
      </w:pPr>
      <w:r>
        <w:t>4</w:t>
      </w:r>
      <w:r>
        <w:rPr>
          <w:rFonts w:asciiTheme="minorHAnsi" w:eastAsiaTheme="minorEastAsia" w:hAnsiTheme="minorHAnsi" w:cstheme="minorBidi"/>
          <w:szCs w:val="22"/>
          <w:lang w:eastAsia="en-GB"/>
        </w:rPr>
        <w:tab/>
      </w:r>
      <w:r>
        <w:rPr>
          <w:noProof/>
          <w:lang w:eastAsia="zh-CN"/>
        </w:rPr>
        <w:t>General</w:t>
      </w:r>
      <w:r>
        <w:rPr>
          <w:noProof/>
        </w:rPr>
        <w:tab/>
      </w:r>
      <w:r>
        <w:rPr>
          <w:noProof/>
        </w:rPr>
        <w:fldChar w:fldCharType="begin" w:fldLock="1"/>
      </w:r>
      <w:r>
        <w:rPr>
          <w:noProof/>
        </w:rPr>
        <w:instrText xml:space="preserve"> PAGEREF _Toc99195649 \h </w:instrText>
      </w:r>
      <w:r>
        <w:rPr>
          <w:noProof/>
        </w:rPr>
      </w:r>
      <w:r>
        <w:rPr>
          <w:noProof/>
        </w:rPr>
        <w:fldChar w:fldCharType="separate"/>
      </w:r>
      <w:r>
        <w:rPr>
          <w:noProof/>
        </w:rPr>
        <w:t>6</w:t>
      </w:r>
      <w:r>
        <w:rPr>
          <w:noProof/>
        </w:rPr>
        <w:fldChar w:fldCharType="end"/>
      </w:r>
    </w:p>
    <w:p w14:paraId="07ACDF6E" w14:textId="61F12085" w:rsidR="00BC4929" w:rsidRDefault="00BC4929">
      <w:pPr>
        <w:pStyle w:val="TOC2"/>
        <w:rPr>
          <w:rFonts w:asciiTheme="minorHAnsi" w:eastAsiaTheme="minorEastAsia" w:hAnsiTheme="minorHAnsi" w:cstheme="minorBidi"/>
          <w:noProof/>
          <w:sz w:val="22"/>
          <w:szCs w:val="22"/>
          <w:lang w:eastAsia="en-GB"/>
        </w:rPr>
      </w:pPr>
      <w:r>
        <w:t>4.1</w:t>
      </w:r>
      <w:r>
        <w:rPr>
          <w:rFonts w:asciiTheme="minorHAnsi" w:eastAsiaTheme="minorEastAsia" w:hAnsiTheme="minorHAnsi" w:cstheme="minorBidi"/>
          <w:sz w:val="22"/>
          <w:szCs w:val="22"/>
          <w:lang w:eastAsia="en-GB"/>
        </w:rPr>
        <w:tab/>
      </w:r>
      <w:r>
        <w:rPr>
          <w:noProof/>
          <w:lang w:eastAsia="zh-CN"/>
        </w:rPr>
        <w:t>Overview</w:t>
      </w:r>
      <w:r>
        <w:rPr>
          <w:noProof/>
        </w:rPr>
        <w:tab/>
      </w:r>
      <w:r>
        <w:rPr>
          <w:noProof/>
        </w:rPr>
        <w:fldChar w:fldCharType="begin" w:fldLock="1"/>
      </w:r>
      <w:r>
        <w:rPr>
          <w:noProof/>
        </w:rPr>
        <w:instrText xml:space="preserve"> PAGEREF _Toc99195650 \h </w:instrText>
      </w:r>
      <w:r>
        <w:rPr>
          <w:noProof/>
        </w:rPr>
      </w:r>
      <w:r>
        <w:rPr>
          <w:noProof/>
        </w:rPr>
        <w:fldChar w:fldCharType="separate"/>
      </w:r>
      <w:r>
        <w:rPr>
          <w:noProof/>
        </w:rPr>
        <w:t>6</w:t>
      </w:r>
      <w:r>
        <w:rPr>
          <w:noProof/>
        </w:rPr>
        <w:fldChar w:fldCharType="end"/>
      </w:r>
    </w:p>
    <w:p w14:paraId="0E042FAB" w14:textId="7A97E463" w:rsidR="00BC4929" w:rsidRDefault="00BC4929">
      <w:pPr>
        <w:pStyle w:val="TOC3"/>
        <w:rPr>
          <w:rFonts w:asciiTheme="minorHAnsi" w:eastAsiaTheme="minorEastAsia" w:hAnsiTheme="minorHAnsi" w:cstheme="minorBidi"/>
          <w:noProof/>
          <w:sz w:val="22"/>
          <w:szCs w:val="22"/>
          <w:lang w:eastAsia="en-GB"/>
        </w:rPr>
      </w:pPr>
      <w:r>
        <w:t>4.1.1</w:t>
      </w:r>
      <w:r>
        <w:rPr>
          <w:rFonts w:asciiTheme="minorHAnsi" w:eastAsiaTheme="minorEastAsia" w:hAnsiTheme="minorHAnsi" w:cstheme="minorBidi"/>
          <w:sz w:val="22"/>
          <w:szCs w:val="22"/>
        </w:rPr>
        <w:tab/>
      </w:r>
      <w:r>
        <w:rPr>
          <w:noProof/>
          <w:lang w:eastAsia="zh-CN"/>
        </w:rPr>
        <w:t>NAS aspect</w:t>
      </w:r>
      <w:r>
        <w:rPr>
          <w:noProof/>
        </w:rPr>
        <w:tab/>
      </w:r>
      <w:r>
        <w:rPr>
          <w:noProof/>
        </w:rPr>
        <w:fldChar w:fldCharType="begin" w:fldLock="1"/>
      </w:r>
      <w:r>
        <w:rPr>
          <w:noProof/>
        </w:rPr>
        <w:instrText xml:space="preserve"> PAGEREF _Toc99195651 \h </w:instrText>
      </w:r>
      <w:r>
        <w:rPr>
          <w:noProof/>
        </w:rPr>
      </w:r>
      <w:r>
        <w:rPr>
          <w:noProof/>
        </w:rPr>
        <w:fldChar w:fldCharType="separate"/>
      </w:r>
      <w:r>
        <w:rPr>
          <w:noProof/>
        </w:rPr>
        <w:t>6</w:t>
      </w:r>
      <w:r>
        <w:rPr>
          <w:noProof/>
        </w:rPr>
        <w:fldChar w:fldCharType="end"/>
      </w:r>
    </w:p>
    <w:p w14:paraId="51A56925" w14:textId="1D4E423A" w:rsidR="00BC4929" w:rsidRDefault="00BC4929">
      <w:pPr>
        <w:pStyle w:val="TOC3"/>
        <w:rPr>
          <w:rFonts w:asciiTheme="minorHAnsi" w:eastAsiaTheme="minorEastAsia" w:hAnsiTheme="minorHAnsi" w:cstheme="minorBidi"/>
          <w:noProof/>
          <w:sz w:val="22"/>
          <w:szCs w:val="22"/>
          <w:lang w:eastAsia="en-GB"/>
        </w:rPr>
      </w:pPr>
      <w:r>
        <w:t>4.1.2</w:t>
      </w:r>
      <w:r>
        <w:rPr>
          <w:rFonts w:asciiTheme="minorHAnsi" w:eastAsiaTheme="minorEastAsia" w:hAnsiTheme="minorHAnsi" w:cstheme="minorBidi"/>
          <w:sz w:val="22"/>
          <w:szCs w:val="22"/>
        </w:rPr>
        <w:tab/>
      </w:r>
      <w:r>
        <w:rPr>
          <w:noProof/>
          <w:lang w:eastAsia="zh-CN"/>
        </w:rPr>
        <w:t>LCS aspect</w:t>
      </w:r>
      <w:r>
        <w:rPr>
          <w:noProof/>
        </w:rPr>
        <w:tab/>
      </w:r>
      <w:r>
        <w:rPr>
          <w:noProof/>
        </w:rPr>
        <w:fldChar w:fldCharType="begin" w:fldLock="1"/>
      </w:r>
      <w:r>
        <w:rPr>
          <w:noProof/>
        </w:rPr>
        <w:instrText xml:space="preserve"> PAGEREF _Toc99195652 \h </w:instrText>
      </w:r>
      <w:r>
        <w:rPr>
          <w:noProof/>
        </w:rPr>
      </w:r>
      <w:r>
        <w:rPr>
          <w:noProof/>
        </w:rPr>
        <w:fldChar w:fldCharType="separate"/>
      </w:r>
      <w:r>
        <w:rPr>
          <w:noProof/>
        </w:rPr>
        <w:t>6</w:t>
      </w:r>
      <w:r>
        <w:rPr>
          <w:noProof/>
        </w:rPr>
        <w:fldChar w:fldCharType="end"/>
      </w:r>
    </w:p>
    <w:p w14:paraId="51BF88DB" w14:textId="785BAE14" w:rsidR="00BC4929" w:rsidRDefault="00BC4929">
      <w:pPr>
        <w:pStyle w:val="TOC2"/>
        <w:rPr>
          <w:rFonts w:asciiTheme="minorHAnsi" w:eastAsiaTheme="minorEastAsia" w:hAnsiTheme="minorHAnsi" w:cstheme="minorBidi"/>
          <w:noProof/>
          <w:sz w:val="22"/>
          <w:szCs w:val="22"/>
          <w:lang w:eastAsia="en-GB"/>
        </w:rPr>
      </w:pPr>
      <w:r>
        <w:t>4.2</w:t>
      </w:r>
      <w:r>
        <w:rPr>
          <w:rFonts w:asciiTheme="minorHAnsi" w:eastAsiaTheme="minorEastAsia" w:hAnsiTheme="minorHAnsi" w:cstheme="minorBidi"/>
          <w:sz w:val="22"/>
          <w:szCs w:val="22"/>
          <w:lang w:eastAsia="en-GB"/>
        </w:rPr>
        <w:tab/>
      </w:r>
      <w:r>
        <w:rPr>
          <w:noProof/>
          <w:lang w:eastAsia="zh-CN"/>
        </w:rPr>
        <w:t>LCS Support capabilities</w:t>
      </w:r>
      <w:r>
        <w:rPr>
          <w:noProof/>
        </w:rPr>
        <w:tab/>
      </w:r>
      <w:r>
        <w:rPr>
          <w:noProof/>
        </w:rPr>
        <w:fldChar w:fldCharType="begin" w:fldLock="1"/>
      </w:r>
      <w:r>
        <w:rPr>
          <w:noProof/>
        </w:rPr>
        <w:instrText xml:space="preserve"> PAGEREF _Toc99195653 \h </w:instrText>
      </w:r>
      <w:r>
        <w:rPr>
          <w:noProof/>
        </w:rPr>
      </w:r>
      <w:r>
        <w:rPr>
          <w:noProof/>
        </w:rPr>
        <w:fldChar w:fldCharType="separate"/>
      </w:r>
      <w:r>
        <w:rPr>
          <w:noProof/>
        </w:rPr>
        <w:t>7</w:t>
      </w:r>
      <w:r>
        <w:rPr>
          <w:noProof/>
        </w:rPr>
        <w:fldChar w:fldCharType="end"/>
      </w:r>
    </w:p>
    <w:p w14:paraId="3BF22049" w14:textId="7C98A942" w:rsidR="00BC4929" w:rsidRDefault="00BC4929">
      <w:pPr>
        <w:pStyle w:val="TOC3"/>
        <w:rPr>
          <w:rFonts w:asciiTheme="minorHAnsi" w:eastAsiaTheme="minorEastAsia" w:hAnsiTheme="minorHAnsi" w:cstheme="minorBidi"/>
          <w:noProof/>
          <w:sz w:val="22"/>
          <w:szCs w:val="22"/>
          <w:lang w:eastAsia="en-GB"/>
        </w:rPr>
      </w:pPr>
      <w:r>
        <w:t>4.2.1</w:t>
      </w:r>
      <w:r>
        <w:rPr>
          <w:rFonts w:asciiTheme="minorHAnsi" w:eastAsiaTheme="minorEastAsia" w:hAnsiTheme="minorHAnsi" w:cstheme="minorBidi"/>
          <w:sz w:val="22"/>
          <w:szCs w:val="22"/>
        </w:rPr>
        <w:tab/>
      </w:r>
      <w:r>
        <w:rPr>
          <w:noProof/>
          <w:lang w:eastAsia="zh-CN"/>
        </w:rPr>
        <w:t>UE support of LCS</w:t>
      </w:r>
      <w:r>
        <w:rPr>
          <w:noProof/>
        </w:rPr>
        <w:tab/>
      </w:r>
      <w:r>
        <w:rPr>
          <w:noProof/>
        </w:rPr>
        <w:fldChar w:fldCharType="begin" w:fldLock="1"/>
      </w:r>
      <w:r>
        <w:rPr>
          <w:noProof/>
        </w:rPr>
        <w:instrText xml:space="preserve"> PAGEREF _Toc99195654 \h </w:instrText>
      </w:r>
      <w:r>
        <w:rPr>
          <w:noProof/>
        </w:rPr>
      </w:r>
      <w:r>
        <w:rPr>
          <w:noProof/>
        </w:rPr>
        <w:fldChar w:fldCharType="separate"/>
      </w:r>
      <w:r>
        <w:rPr>
          <w:noProof/>
        </w:rPr>
        <w:t>7</w:t>
      </w:r>
      <w:r>
        <w:rPr>
          <w:noProof/>
        </w:rPr>
        <w:fldChar w:fldCharType="end"/>
      </w:r>
    </w:p>
    <w:p w14:paraId="52CD6B7B" w14:textId="6C8B1157" w:rsidR="00BC4929" w:rsidRDefault="00BC4929">
      <w:pPr>
        <w:pStyle w:val="TOC3"/>
        <w:rPr>
          <w:rFonts w:asciiTheme="minorHAnsi" w:eastAsiaTheme="minorEastAsia" w:hAnsiTheme="minorHAnsi" w:cstheme="minorBidi"/>
          <w:noProof/>
          <w:sz w:val="22"/>
          <w:szCs w:val="22"/>
          <w:lang w:eastAsia="en-GB"/>
        </w:rPr>
      </w:pPr>
      <w:r>
        <w:t>4.2.2</w:t>
      </w:r>
      <w:r>
        <w:rPr>
          <w:rFonts w:asciiTheme="minorHAnsi" w:eastAsiaTheme="minorEastAsia" w:hAnsiTheme="minorHAnsi" w:cstheme="minorBidi"/>
          <w:sz w:val="22"/>
          <w:szCs w:val="22"/>
        </w:rPr>
        <w:tab/>
      </w:r>
      <w:r>
        <w:rPr>
          <w:noProof/>
          <w:lang w:eastAsia="zh-CN"/>
        </w:rPr>
        <w:t>Network support of LCS</w:t>
      </w:r>
      <w:r>
        <w:rPr>
          <w:noProof/>
        </w:rPr>
        <w:tab/>
      </w:r>
      <w:r>
        <w:rPr>
          <w:noProof/>
        </w:rPr>
        <w:fldChar w:fldCharType="begin" w:fldLock="1"/>
      </w:r>
      <w:r>
        <w:rPr>
          <w:noProof/>
        </w:rPr>
        <w:instrText xml:space="preserve"> PAGEREF _Toc99195655 \h </w:instrText>
      </w:r>
      <w:r>
        <w:rPr>
          <w:noProof/>
        </w:rPr>
      </w:r>
      <w:r>
        <w:rPr>
          <w:noProof/>
        </w:rPr>
        <w:fldChar w:fldCharType="separate"/>
      </w:r>
      <w:r>
        <w:rPr>
          <w:noProof/>
        </w:rPr>
        <w:t>7</w:t>
      </w:r>
      <w:r>
        <w:rPr>
          <w:noProof/>
        </w:rPr>
        <w:fldChar w:fldCharType="end"/>
      </w:r>
    </w:p>
    <w:p w14:paraId="2DA13B28" w14:textId="31B7D9BC" w:rsidR="00BC4929" w:rsidRDefault="00BC4929">
      <w:pPr>
        <w:pStyle w:val="TOC1"/>
        <w:rPr>
          <w:rFonts w:asciiTheme="minorHAnsi" w:eastAsiaTheme="minorEastAsia" w:hAnsiTheme="minorHAnsi" w:cstheme="minorBidi"/>
          <w:noProof/>
          <w:szCs w:val="22"/>
          <w:lang w:eastAsia="en-GB"/>
        </w:rPr>
      </w:pPr>
      <w:r>
        <w:t>5</w:t>
      </w:r>
      <w:r>
        <w:rPr>
          <w:rFonts w:asciiTheme="minorHAnsi" w:eastAsiaTheme="minorEastAsia" w:hAnsiTheme="minorHAnsi" w:cstheme="minorBidi"/>
          <w:szCs w:val="22"/>
        </w:rPr>
        <w:tab/>
      </w:r>
      <w:r>
        <w:rPr>
          <w:noProof/>
          <w:lang w:eastAsia="zh-CN"/>
        </w:rPr>
        <w:t>Support of LCS signalling</w:t>
      </w:r>
      <w:r>
        <w:rPr>
          <w:noProof/>
        </w:rPr>
        <w:tab/>
      </w:r>
      <w:r>
        <w:rPr>
          <w:noProof/>
        </w:rPr>
        <w:fldChar w:fldCharType="begin" w:fldLock="1"/>
      </w:r>
      <w:r>
        <w:rPr>
          <w:noProof/>
        </w:rPr>
        <w:instrText xml:space="preserve"> PAGEREF _Toc99195656 \h </w:instrText>
      </w:r>
      <w:r>
        <w:rPr>
          <w:noProof/>
        </w:rPr>
      </w:r>
      <w:r>
        <w:rPr>
          <w:noProof/>
        </w:rPr>
        <w:fldChar w:fldCharType="separate"/>
      </w:r>
      <w:r>
        <w:rPr>
          <w:noProof/>
        </w:rPr>
        <w:t>7</w:t>
      </w:r>
      <w:r>
        <w:rPr>
          <w:noProof/>
        </w:rPr>
        <w:fldChar w:fldCharType="end"/>
      </w:r>
    </w:p>
    <w:p w14:paraId="1D672F78" w14:textId="356AB20E" w:rsidR="00BC4929" w:rsidRDefault="00BC4929">
      <w:pPr>
        <w:pStyle w:val="TOC2"/>
        <w:rPr>
          <w:rFonts w:asciiTheme="minorHAnsi" w:eastAsiaTheme="minorEastAsia" w:hAnsiTheme="minorHAnsi" w:cstheme="minorBidi"/>
          <w:noProof/>
          <w:sz w:val="22"/>
          <w:szCs w:val="22"/>
          <w:lang w:eastAsia="en-GB"/>
        </w:rPr>
      </w:pPr>
      <w:r>
        <w:t>5.1</w:t>
      </w:r>
      <w:r>
        <w:rPr>
          <w:rFonts w:asciiTheme="minorHAnsi" w:eastAsiaTheme="minorEastAsia" w:hAnsiTheme="minorHAnsi" w:cstheme="minorBidi"/>
          <w:sz w:val="22"/>
          <w:szCs w:val="22"/>
        </w:rPr>
        <w:tab/>
      </w:r>
      <w:r>
        <w:rPr>
          <w:noProof/>
          <w:lang w:eastAsia="zh-CN"/>
        </w:rPr>
        <w:t>General</w:t>
      </w:r>
      <w:r>
        <w:rPr>
          <w:noProof/>
        </w:rPr>
        <w:tab/>
      </w:r>
      <w:r>
        <w:rPr>
          <w:noProof/>
        </w:rPr>
        <w:fldChar w:fldCharType="begin" w:fldLock="1"/>
      </w:r>
      <w:r>
        <w:rPr>
          <w:noProof/>
        </w:rPr>
        <w:instrText xml:space="preserve"> PAGEREF _Toc99195657 \h </w:instrText>
      </w:r>
      <w:r>
        <w:rPr>
          <w:noProof/>
        </w:rPr>
      </w:r>
      <w:r>
        <w:rPr>
          <w:noProof/>
        </w:rPr>
        <w:fldChar w:fldCharType="separate"/>
      </w:r>
      <w:r>
        <w:rPr>
          <w:noProof/>
        </w:rPr>
        <w:t>7</w:t>
      </w:r>
      <w:r>
        <w:rPr>
          <w:noProof/>
        </w:rPr>
        <w:fldChar w:fldCharType="end"/>
      </w:r>
    </w:p>
    <w:p w14:paraId="1A94E271" w14:textId="08676010" w:rsidR="00BC4929" w:rsidRDefault="00BC4929">
      <w:pPr>
        <w:pStyle w:val="TOC2"/>
        <w:rPr>
          <w:rFonts w:asciiTheme="minorHAnsi" w:eastAsiaTheme="minorEastAsia" w:hAnsiTheme="minorHAnsi" w:cstheme="minorBidi"/>
          <w:noProof/>
          <w:sz w:val="22"/>
          <w:szCs w:val="22"/>
          <w:lang w:eastAsia="en-GB"/>
        </w:rPr>
      </w:pPr>
      <w:r>
        <w:t>5.2</w:t>
      </w:r>
      <w:r>
        <w:rPr>
          <w:rFonts w:asciiTheme="minorHAnsi" w:eastAsiaTheme="minorEastAsia" w:hAnsiTheme="minorHAnsi" w:cstheme="minorBidi"/>
          <w:sz w:val="22"/>
          <w:szCs w:val="22"/>
        </w:rPr>
        <w:tab/>
      </w:r>
      <w:r>
        <w:rPr>
          <w:noProof/>
          <w:lang w:eastAsia="zh-CN"/>
        </w:rPr>
        <w:t>LCS operations</w:t>
      </w:r>
      <w:r>
        <w:rPr>
          <w:noProof/>
        </w:rPr>
        <w:tab/>
      </w:r>
      <w:r>
        <w:rPr>
          <w:noProof/>
        </w:rPr>
        <w:fldChar w:fldCharType="begin" w:fldLock="1"/>
      </w:r>
      <w:r>
        <w:rPr>
          <w:noProof/>
        </w:rPr>
        <w:instrText xml:space="preserve"> PAGEREF _Toc99195658 \h </w:instrText>
      </w:r>
      <w:r>
        <w:rPr>
          <w:noProof/>
        </w:rPr>
      </w:r>
      <w:r>
        <w:rPr>
          <w:noProof/>
        </w:rPr>
        <w:fldChar w:fldCharType="separate"/>
      </w:r>
      <w:r>
        <w:rPr>
          <w:noProof/>
        </w:rPr>
        <w:t>7</w:t>
      </w:r>
      <w:r>
        <w:rPr>
          <w:noProof/>
        </w:rPr>
        <w:fldChar w:fldCharType="end"/>
      </w:r>
    </w:p>
    <w:p w14:paraId="5CBFC657" w14:textId="1532917D" w:rsidR="00BC4929" w:rsidRDefault="00BC4929">
      <w:pPr>
        <w:pStyle w:val="TOC3"/>
        <w:rPr>
          <w:rFonts w:asciiTheme="minorHAnsi" w:eastAsiaTheme="minorEastAsia" w:hAnsiTheme="minorHAnsi" w:cstheme="minorBidi"/>
          <w:noProof/>
          <w:sz w:val="22"/>
          <w:szCs w:val="22"/>
          <w:lang w:eastAsia="en-GB"/>
        </w:rPr>
      </w:pPr>
      <w:r>
        <w:t>5.2.1</w:t>
      </w:r>
      <w:r>
        <w:rPr>
          <w:rFonts w:asciiTheme="minorHAnsi" w:eastAsiaTheme="minorEastAsia" w:hAnsiTheme="minorHAnsi" w:cstheme="minorBidi"/>
          <w:sz w:val="22"/>
          <w:szCs w:val="22"/>
          <w:lang w:eastAsia="en-GB"/>
        </w:rPr>
        <w:tab/>
      </w:r>
      <w:r>
        <w:rPr>
          <w:noProof/>
        </w:rPr>
        <w:t>Network initiated location services operations</w:t>
      </w:r>
      <w:r>
        <w:rPr>
          <w:noProof/>
        </w:rPr>
        <w:tab/>
      </w:r>
      <w:r>
        <w:rPr>
          <w:noProof/>
        </w:rPr>
        <w:fldChar w:fldCharType="begin" w:fldLock="1"/>
      </w:r>
      <w:r>
        <w:rPr>
          <w:noProof/>
        </w:rPr>
        <w:instrText xml:space="preserve"> PAGEREF _Toc99195659 \h </w:instrText>
      </w:r>
      <w:r>
        <w:rPr>
          <w:noProof/>
        </w:rPr>
      </w:r>
      <w:r>
        <w:rPr>
          <w:noProof/>
        </w:rPr>
        <w:fldChar w:fldCharType="separate"/>
      </w:r>
      <w:r>
        <w:rPr>
          <w:noProof/>
        </w:rPr>
        <w:t>7</w:t>
      </w:r>
      <w:r>
        <w:rPr>
          <w:noProof/>
        </w:rPr>
        <w:fldChar w:fldCharType="end"/>
      </w:r>
    </w:p>
    <w:p w14:paraId="4428E7C6" w14:textId="6CDCEAD3" w:rsidR="00BC4929" w:rsidRDefault="00BC4929">
      <w:pPr>
        <w:pStyle w:val="TOC4"/>
        <w:rPr>
          <w:rFonts w:asciiTheme="minorHAnsi" w:eastAsiaTheme="minorEastAsia" w:hAnsiTheme="minorHAnsi" w:cstheme="minorBidi"/>
          <w:noProof/>
          <w:sz w:val="22"/>
          <w:szCs w:val="22"/>
          <w:lang w:eastAsia="en-GB"/>
        </w:rPr>
      </w:pPr>
      <w:r>
        <w:t>5.2.1.1</w:t>
      </w:r>
      <w:r>
        <w:rPr>
          <w:rFonts w:asciiTheme="minorHAnsi" w:eastAsiaTheme="minorEastAsia" w:hAnsiTheme="minorHAnsi" w:cstheme="minorBidi"/>
          <w:sz w:val="22"/>
          <w:szCs w:val="22"/>
          <w:lang w:eastAsia="en-GB"/>
        </w:rPr>
        <w:tab/>
      </w:r>
      <w:r>
        <w:rPr>
          <w:noProof/>
        </w:rPr>
        <w:t>Supplementary Services Location Notification</w:t>
      </w:r>
      <w:r>
        <w:rPr>
          <w:noProof/>
        </w:rPr>
        <w:tab/>
      </w:r>
      <w:r>
        <w:rPr>
          <w:noProof/>
        </w:rPr>
        <w:fldChar w:fldCharType="begin" w:fldLock="1"/>
      </w:r>
      <w:r>
        <w:rPr>
          <w:noProof/>
        </w:rPr>
        <w:instrText xml:space="preserve"> PAGEREF _Toc99195660 \h </w:instrText>
      </w:r>
      <w:r>
        <w:rPr>
          <w:noProof/>
        </w:rPr>
      </w:r>
      <w:r>
        <w:rPr>
          <w:noProof/>
        </w:rPr>
        <w:fldChar w:fldCharType="separate"/>
      </w:r>
      <w:r>
        <w:rPr>
          <w:noProof/>
        </w:rPr>
        <w:t>7</w:t>
      </w:r>
      <w:r>
        <w:rPr>
          <w:noProof/>
        </w:rPr>
        <w:fldChar w:fldCharType="end"/>
      </w:r>
    </w:p>
    <w:p w14:paraId="70506D8B" w14:textId="2280CB2E" w:rsidR="00BC4929" w:rsidRDefault="00BC4929">
      <w:pPr>
        <w:pStyle w:val="TOC5"/>
        <w:rPr>
          <w:rFonts w:asciiTheme="minorHAnsi" w:eastAsiaTheme="minorEastAsia" w:hAnsiTheme="minorHAnsi" w:cstheme="minorBidi"/>
          <w:noProof/>
          <w:sz w:val="22"/>
          <w:szCs w:val="22"/>
          <w:lang w:eastAsia="en-GB"/>
        </w:rPr>
      </w:pPr>
      <w:r>
        <w:t>5.2.1.1.1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_Toc99195661 \h </w:instrText>
      </w:r>
      <w:r>
        <w:rPr>
          <w:noProof/>
        </w:rPr>
      </w:r>
      <w:r>
        <w:rPr>
          <w:noProof/>
        </w:rPr>
        <w:fldChar w:fldCharType="separate"/>
      </w:r>
      <w:r>
        <w:rPr>
          <w:noProof/>
        </w:rPr>
        <w:t>7</w:t>
      </w:r>
      <w:r>
        <w:rPr>
          <w:noProof/>
        </w:rPr>
        <w:fldChar w:fldCharType="end"/>
      </w:r>
    </w:p>
    <w:p w14:paraId="58876CCC" w14:textId="69BD361F" w:rsidR="00BC4929" w:rsidRDefault="00BC4929">
      <w:pPr>
        <w:pStyle w:val="TOC5"/>
        <w:rPr>
          <w:rFonts w:asciiTheme="minorHAnsi" w:eastAsiaTheme="minorEastAsia" w:hAnsiTheme="minorHAnsi" w:cstheme="minorBidi"/>
          <w:noProof/>
          <w:sz w:val="22"/>
          <w:szCs w:val="22"/>
          <w:lang w:eastAsia="en-GB"/>
        </w:rPr>
      </w:pPr>
      <w:r>
        <w:t>5.2.1.1.2</w:t>
      </w:r>
      <w:r>
        <w:rPr>
          <w:rFonts w:asciiTheme="minorHAnsi" w:eastAsiaTheme="minorEastAsia" w:hAnsiTheme="minorHAnsi" w:cstheme="minorBidi"/>
          <w:sz w:val="22"/>
          <w:szCs w:val="22"/>
          <w:lang w:eastAsia="en-GB"/>
        </w:rPr>
        <w:tab/>
      </w:r>
      <w:r>
        <w:rPr>
          <w:noProof/>
        </w:rPr>
        <w:t>Normal operation</w:t>
      </w:r>
      <w:r>
        <w:rPr>
          <w:noProof/>
        </w:rPr>
        <w:tab/>
      </w:r>
      <w:r>
        <w:rPr>
          <w:noProof/>
        </w:rPr>
        <w:fldChar w:fldCharType="begin" w:fldLock="1"/>
      </w:r>
      <w:r>
        <w:rPr>
          <w:noProof/>
        </w:rPr>
        <w:instrText xml:space="preserve"> PAGEREF _Toc99195662 \h </w:instrText>
      </w:r>
      <w:r>
        <w:rPr>
          <w:noProof/>
        </w:rPr>
      </w:r>
      <w:r>
        <w:rPr>
          <w:noProof/>
        </w:rPr>
        <w:fldChar w:fldCharType="separate"/>
      </w:r>
      <w:r>
        <w:rPr>
          <w:noProof/>
        </w:rPr>
        <w:t>8</w:t>
      </w:r>
      <w:r>
        <w:rPr>
          <w:noProof/>
        </w:rPr>
        <w:fldChar w:fldCharType="end"/>
      </w:r>
    </w:p>
    <w:p w14:paraId="5E65BF53" w14:textId="1EDFC20F" w:rsidR="00BC4929" w:rsidRDefault="00BC4929">
      <w:pPr>
        <w:pStyle w:val="TOC4"/>
        <w:rPr>
          <w:rFonts w:asciiTheme="minorHAnsi" w:eastAsiaTheme="minorEastAsia" w:hAnsiTheme="minorHAnsi" w:cstheme="minorBidi"/>
          <w:noProof/>
          <w:sz w:val="22"/>
          <w:szCs w:val="22"/>
          <w:lang w:eastAsia="en-GB"/>
        </w:rPr>
      </w:pPr>
      <w:r>
        <w:t>5.2.1.2</w:t>
      </w:r>
      <w:r>
        <w:rPr>
          <w:rFonts w:asciiTheme="minorHAnsi" w:eastAsiaTheme="minorEastAsia" w:hAnsiTheme="minorHAnsi" w:cstheme="minorBidi"/>
          <w:sz w:val="22"/>
          <w:szCs w:val="22"/>
          <w:lang w:eastAsia="en-GB"/>
        </w:rPr>
        <w:tab/>
      </w:r>
      <w:r>
        <w:rPr>
          <w:noProof/>
        </w:rPr>
        <w:t>Positioning Information Transport</w:t>
      </w:r>
      <w:r>
        <w:rPr>
          <w:noProof/>
        </w:rPr>
        <w:tab/>
      </w:r>
      <w:r>
        <w:rPr>
          <w:noProof/>
        </w:rPr>
        <w:fldChar w:fldCharType="begin" w:fldLock="1"/>
      </w:r>
      <w:r>
        <w:rPr>
          <w:noProof/>
        </w:rPr>
        <w:instrText xml:space="preserve"> PAGEREF _Toc99195663 \h </w:instrText>
      </w:r>
      <w:r>
        <w:rPr>
          <w:noProof/>
        </w:rPr>
      </w:r>
      <w:r>
        <w:rPr>
          <w:noProof/>
        </w:rPr>
        <w:fldChar w:fldCharType="separate"/>
      </w:r>
      <w:r>
        <w:rPr>
          <w:noProof/>
        </w:rPr>
        <w:t>9</w:t>
      </w:r>
      <w:r>
        <w:rPr>
          <w:noProof/>
        </w:rPr>
        <w:fldChar w:fldCharType="end"/>
      </w:r>
    </w:p>
    <w:p w14:paraId="0069BE9B" w14:textId="5CA4F240" w:rsidR="00BC4929" w:rsidRDefault="00BC4929">
      <w:pPr>
        <w:pStyle w:val="TOC4"/>
        <w:rPr>
          <w:rFonts w:asciiTheme="minorHAnsi" w:eastAsiaTheme="minorEastAsia" w:hAnsiTheme="minorHAnsi" w:cstheme="minorBidi"/>
          <w:noProof/>
          <w:sz w:val="22"/>
          <w:szCs w:val="22"/>
          <w:lang w:eastAsia="en-GB"/>
        </w:rPr>
      </w:pPr>
      <w:r>
        <w:t>5.2.1.3</w:t>
      </w:r>
      <w:r>
        <w:rPr>
          <w:rFonts w:asciiTheme="minorHAnsi" w:eastAsiaTheme="minorEastAsia" w:hAnsiTheme="minorHAnsi" w:cstheme="minorBidi"/>
          <w:sz w:val="22"/>
          <w:szCs w:val="22"/>
          <w:lang w:eastAsia="en-GB"/>
        </w:rPr>
        <w:tab/>
      </w:r>
      <w:r>
        <w:rPr>
          <w:noProof/>
        </w:rPr>
        <w:t>Supplementary Services Periodic or Triggered Location</w:t>
      </w:r>
      <w:r>
        <w:rPr>
          <w:noProof/>
        </w:rPr>
        <w:tab/>
      </w:r>
      <w:r>
        <w:rPr>
          <w:noProof/>
        </w:rPr>
        <w:fldChar w:fldCharType="begin" w:fldLock="1"/>
      </w:r>
      <w:r>
        <w:rPr>
          <w:noProof/>
        </w:rPr>
        <w:instrText xml:space="preserve"> PAGEREF _Toc99195664 \h </w:instrText>
      </w:r>
      <w:r>
        <w:rPr>
          <w:noProof/>
        </w:rPr>
      </w:r>
      <w:r>
        <w:rPr>
          <w:noProof/>
        </w:rPr>
        <w:fldChar w:fldCharType="separate"/>
      </w:r>
      <w:r>
        <w:rPr>
          <w:noProof/>
        </w:rPr>
        <w:t>10</w:t>
      </w:r>
      <w:r>
        <w:rPr>
          <w:noProof/>
        </w:rPr>
        <w:fldChar w:fldCharType="end"/>
      </w:r>
    </w:p>
    <w:p w14:paraId="73C1DF8D" w14:textId="01221750" w:rsidR="00BC4929" w:rsidRDefault="00BC4929">
      <w:pPr>
        <w:pStyle w:val="TOC5"/>
        <w:rPr>
          <w:rFonts w:asciiTheme="minorHAnsi" w:eastAsiaTheme="minorEastAsia" w:hAnsiTheme="minorHAnsi" w:cstheme="minorBidi"/>
          <w:noProof/>
          <w:sz w:val="22"/>
          <w:szCs w:val="22"/>
          <w:lang w:eastAsia="en-GB"/>
        </w:rPr>
      </w:pPr>
      <w:r>
        <w:t>5.2.1.3.1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_Toc99195665 \h </w:instrText>
      </w:r>
      <w:r>
        <w:rPr>
          <w:noProof/>
        </w:rPr>
      </w:r>
      <w:r>
        <w:rPr>
          <w:noProof/>
        </w:rPr>
        <w:fldChar w:fldCharType="separate"/>
      </w:r>
      <w:r>
        <w:rPr>
          <w:noProof/>
        </w:rPr>
        <w:t>10</w:t>
      </w:r>
      <w:r>
        <w:rPr>
          <w:noProof/>
        </w:rPr>
        <w:fldChar w:fldCharType="end"/>
      </w:r>
    </w:p>
    <w:p w14:paraId="6FAA1A9C" w14:textId="42EF8078" w:rsidR="00BC4929" w:rsidRDefault="00BC4929">
      <w:pPr>
        <w:pStyle w:val="TOC5"/>
        <w:rPr>
          <w:rFonts w:asciiTheme="minorHAnsi" w:eastAsiaTheme="minorEastAsia" w:hAnsiTheme="minorHAnsi" w:cstheme="minorBidi"/>
          <w:noProof/>
          <w:sz w:val="22"/>
          <w:szCs w:val="22"/>
          <w:lang w:eastAsia="en-GB"/>
        </w:rPr>
      </w:pPr>
      <w:r>
        <w:t>5.2.1.3.2</w:t>
      </w:r>
      <w:r>
        <w:rPr>
          <w:rFonts w:asciiTheme="minorHAnsi" w:eastAsiaTheme="minorEastAsia" w:hAnsiTheme="minorHAnsi" w:cstheme="minorBidi"/>
          <w:sz w:val="22"/>
          <w:szCs w:val="22"/>
          <w:lang w:eastAsia="en-GB"/>
        </w:rPr>
        <w:tab/>
      </w:r>
      <w:r>
        <w:rPr>
          <w:noProof/>
        </w:rPr>
        <w:t>Normal operation</w:t>
      </w:r>
      <w:r>
        <w:rPr>
          <w:noProof/>
        </w:rPr>
        <w:tab/>
      </w:r>
      <w:r>
        <w:rPr>
          <w:noProof/>
        </w:rPr>
        <w:fldChar w:fldCharType="begin" w:fldLock="1"/>
      </w:r>
      <w:r>
        <w:rPr>
          <w:noProof/>
        </w:rPr>
        <w:instrText xml:space="preserve"> PAGEREF _Toc99195666 \h </w:instrText>
      </w:r>
      <w:r>
        <w:rPr>
          <w:noProof/>
        </w:rPr>
      </w:r>
      <w:r>
        <w:rPr>
          <w:noProof/>
        </w:rPr>
        <w:fldChar w:fldCharType="separate"/>
      </w:r>
      <w:r>
        <w:rPr>
          <w:noProof/>
        </w:rPr>
        <w:t>11</w:t>
      </w:r>
      <w:r>
        <w:rPr>
          <w:noProof/>
        </w:rPr>
        <w:fldChar w:fldCharType="end"/>
      </w:r>
    </w:p>
    <w:p w14:paraId="6BCBBA98" w14:textId="7CFBEB5D" w:rsidR="00BC4929" w:rsidRDefault="00BC4929">
      <w:pPr>
        <w:pStyle w:val="TOC4"/>
        <w:rPr>
          <w:rFonts w:asciiTheme="minorHAnsi" w:eastAsiaTheme="minorEastAsia" w:hAnsiTheme="minorHAnsi" w:cstheme="minorBidi"/>
          <w:noProof/>
          <w:sz w:val="22"/>
          <w:szCs w:val="22"/>
          <w:lang w:eastAsia="en-GB"/>
        </w:rPr>
      </w:pPr>
      <w:r>
        <w:t>5.2.1.4</w:t>
      </w:r>
      <w:r>
        <w:rPr>
          <w:rFonts w:asciiTheme="minorHAnsi" w:eastAsiaTheme="minorEastAsia" w:hAnsiTheme="minorHAnsi" w:cstheme="minorBidi"/>
          <w:sz w:val="22"/>
          <w:szCs w:val="22"/>
          <w:lang w:eastAsia="en-GB"/>
        </w:rPr>
        <w:tab/>
      </w:r>
      <w:r>
        <w:rPr>
          <w:noProof/>
        </w:rPr>
        <w:t>Supplementary Services Cancel Deferred Location</w:t>
      </w:r>
      <w:r>
        <w:rPr>
          <w:noProof/>
        </w:rPr>
        <w:tab/>
      </w:r>
      <w:r>
        <w:rPr>
          <w:noProof/>
        </w:rPr>
        <w:fldChar w:fldCharType="begin" w:fldLock="1"/>
      </w:r>
      <w:r>
        <w:rPr>
          <w:noProof/>
        </w:rPr>
        <w:instrText xml:space="preserve"> PAGEREF _Toc99195667 \h </w:instrText>
      </w:r>
      <w:r>
        <w:rPr>
          <w:noProof/>
        </w:rPr>
      </w:r>
      <w:r>
        <w:rPr>
          <w:noProof/>
        </w:rPr>
        <w:fldChar w:fldCharType="separate"/>
      </w:r>
      <w:r>
        <w:rPr>
          <w:noProof/>
        </w:rPr>
        <w:t>13</w:t>
      </w:r>
      <w:r>
        <w:rPr>
          <w:noProof/>
        </w:rPr>
        <w:fldChar w:fldCharType="end"/>
      </w:r>
    </w:p>
    <w:p w14:paraId="01C25707" w14:textId="14C92960" w:rsidR="00BC4929" w:rsidRDefault="00BC4929">
      <w:pPr>
        <w:pStyle w:val="TOC5"/>
        <w:rPr>
          <w:rFonts w:asciiTheme="minorHAnsi" w:eastAsiaTheme="minorEastAsia" w:hAnsiTheme="minorHAnsi" w:cstheme="minorBidi"/>
          <w:noProof/>
          <w:sz w:val="22"/>
          <w:szCs w:val="22"/>
          <w:lang w:eastAsia="en-GB"/>
        </w:rPr>
      </w:pPr>
      <w:r>
        <w:t>5.2.1.4.1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_Toc99195668 \h </w:instrText>
      </w:r>
      <w:r>
        <w:rPr>
          <w:noProof/>
        </w:rPr>
      </w:r>
      <w:r>
        <w:rPr>
          <w:noProof/>
        </w:rPr>
        <w:fldChar w:fldCharType="separate"/>
      </w:r>
      <w:r>
        <w:rPr>
          <w:noProof/>
        </w:rPr>
        <w:t>13</w:t>
      </w:r>
      <w:r>
        <w:rPr>
          <w:noProof/>
        </w:rPr>
        <w:fldChar w:fldCharType="end"/>
      </w:r>
    </w:p>
    <w:p w14:paraId="17915A1F" w14:textId="71760711" w:rsidR="00BC4929" w:rsidRDefault="00BC4929">
      <w:pPr>
        <w:pStyle w:val="TOC5"/>
        <w:rPr>
          <w:rFonts w:asciiTheme="minorHAnsi" w:eastAsiaTheme="minorEastAsia" w:hAnsiTheme="minorHAnsi" w:cstheme="minorBidi"/>
          <w:noProof/>
          <w:sz w:val="22"/>
          <w:szCs w:val="22"/>
          <w:lang w:eastAsia="en-GB"/>
        </w:rPr>
      </w:pPr>
      <w:r>
        <w:t>5.2.1.4.2</w:t>
      </w:r>
      <w:r>
        <w:rPr>
          <w:rFonts w:asciiTheme="minorHAnsi" w:eastAsiaTheme="minorEastAsia" w:hAnsiTheme="minorHAnsi" w:cstheme="minorBidi"/>
          <w:sz w:val="22"/>
          <w:szCs w:val="22"/>
          <w:lang w:eastAsia="en-GB"/>
        </w:rPr>
        <w:tab/>
      </w:r>
      <w:r>
        <w:rPr>
          <w:noProof/>
        </w:rPr>
        <w:t>Normal operation</w:t>
      </w:r>
      <w:r>
        <w:rPr>
          <w:noProof/>
        </w:rPr>
        <w:tab/>
      </w:r>
      <w:r>
        <w:rPr>
          <w:noProof/>
        </w:rPr>
        <w:fldChar w:fldCharType="begin" w:fldLock="1"/>
      </w:r>
      <w:r>
        <w:rPr>
          <w:noProof/>
        </w:rPr>
        <w:instrText xml:space="preserve"> PAGEREF _Toc99195669 \h </w:instrText>
      </w:r>
      <w:r>
        <w:rPr>
          <w:noProof/>
        </w:rPr>
      </w:r>
      <w:r>
        <w:rPr>
          <w:noProof/>
        </w:rPr>
        <w:fldChar w:fldCharType="separate"/>
      </w:r>
      <w:r>
        <w:rPr>
          <w:noProof/>
        </w:rPr>
        <w:t>14</w:t>
      </w:r>
      <w:r>
        <w:rPr>
          <w:noProof/>
        </w:rPr>
        <w:fldChar w:fldCharType="end"/>
      </w:r>
    </w:p>
    <w:p w14:paraId="3E3B220B" w14:textId="4EF99063" w:rsidR="00BC4929" w:rsidRDefault="00BC4929">
      <w:pPr>
        <w:pStyle w:val="TOC3"/>
        <w:rPr>
          <w:rFonts w:asciiTheme="minorHAnsi" w:eastAsiaTheme="minorEastAsia" w:hAnsiTheme="minorHAnsi" w:cstheme="minorBidi"/>
          <w:noProof/>
          <w:sz w:val="22"/>
          <w:szCs w:val="22"/>
          <w:lang w:eastAsia="en-GB"/>
        </w:rPr>
      </w:pPr>
      <w:r>
        <w:t>5.2.2</w:t>
      </w:r>
      <w:r>
        <w:rPr>
          <w:rFonts w:asciiTheme="minorHAnsi" w:eastAsiaTheme="minorEastAsia" w:hAnsiTheme="minorHAnsi" w:cstheme="minorBidi"/>
          <w:sz w:val="22"/>
          <w:szCs w:val="22"/>
          <w:lang w:eastAsia="en-GB"/>
        </w:rPr>
        <w:tab/>
      </w:r>
      <w:r>
        <w:rPr>
          <w:noProof/>
        </w:rPr>
        <w:t>Mobile initiated location services operations</w:t>
      </w:r>
      <w:r>
        <w:rPr>
          <w:noProof/>
        </w:rPr>
        <w:tab/>
      </w:r>
      <w:r>
        <w:rPr>
          <w:noProof/>
        </w:rPr>
        <w:fldChar w:fldCharType="begin" w:fldLock="1"/>
      </w:r>
      <w:r>
        <w:rPr>
          <w:noProof/>
        </w:rPr>
        <w:instrText xml:space="preserve"> PAGEREF _Toc99195670 \h </w:instrText>
      </w:r>
      <w:r>
        <w:rPr>
          <w:noProof/>
        </w:rPr>
      </w:r>
      <w:r>
        <w:rPr>
          <w:noProof/>
        </w:rPr>
        <w:fldChar w:fldCharType="separate"/>
      </w:r>
      <w:r>
        <w:rPr>
          <w:noProof/>
        </w:rPr>
        <w:t>15</w:t>
      </w:r>
      <w:r>
        <w:rPr>
          <w:noProof/>
        </w:rPr>
        <w:fldChar w:fldCharType="end"/>
      </w:r>
    </w:p>
    <w:p w14:paraId="7D95D51C" w14:textId="693158A7" w:rsidR="00BC4929" w:rsidRDefault="00BC4929">
      <w:pPr>
        <w:pStyle w:val="TOC4"/>
        <w:rPr>
          <w:rFonts w:asciiTheme="minorHAnsi" w:eastAsiaTheme="minorEastAsia" w:hAnsiTheme="minorHAnsi" w:cstheme="minorBidi"/>
          <w:noProof/>
          <w:sz w:val="22"/>
          <w:szCs w:val="22"/>
          <w:lang w:eastAsia="en-GB"/>
        </w:rPr>
      </w:pPr>
      <w:r>
        <w:t>5.2.</w:t>
      </w:r>
      <w:r>
        <w:rPr>
          <w:lang w:eastAsia="zh-CN"/>
        </w:rPr>
        <w:t>2</w:t>
      </w:r>
      <w:r>
        <w:t>.1</w:t>
      </w:r>
      <w:r>
        <w:rPr>
          <w:rFonts w:asciiTheme="minorHAnsi" w:eastAsiaTheme="minorEastAsia" w:hAnsiTheme="minorHAnsi" w:cstheme="minorBidi"/>
          <w:sz w:val="22"/>
          <w:szCs w:val="22"/>
          <w:lang w:eastAsia="en-GB"/>
        </w:rPr>
        <w:tab/>
      </w:r>
      <w:r>
        <w:rPr>
          <w:noProof/>
        </w:rPr>
        <w:t>Mobile Originiated Location Request(MO-LR)</w:t>
      </w:r>
      <w:r>
        <w:rPr>
          <w:noProof/>
        </w:rPr>
        <w:tab/>
      </w:r>
      <w:r>
        <w:rPr>
          <w:noProof/>
        </w:rPr>
        <w:fldChar w:fldCharType="begin" w:fldLock="1"/>
      </w:r>
      <w:r>
        <w:rPr>
          <w:noProof/>
        </w:rPr>
        <w:instrText xml:space="preserve"> PAGEREF _Toc99195671 \h </w:instrText>
      </w:r>
      <w:r>
        <w:rPr>
          <w:noProof/>
        </w:rPr>
      </w:r>
      <w:r>
        <w:rPr>
          <w:noProof/>
        </w:rPr>
        <w:fldChar w:fldCharType="separate"/>
      </w:r>
      <w:r>
        <w:rPr>
          <w:noProof/>
        </w:rPr>
        <w:t>15</w:t>
      </w:r>
      <w:r>
        <w:rPr>
          <w:noProof/>
        </w:rPr>
        <w:fldChar w:fldCharType="end"/>
      </w:r>
    </w:p>
    <w:p w14:paraId="781DA08F" w14:textId="465EF111" w:rsidR="00BC4929" w:rsidRDefault="00BC4929">
      <w:pPr>
        <w:pStyle w:val="TOC5"/>
        <w:rPr>
          <w:rFonts w:asciiTheme="minorHAnsi" w:eastAsiaTheme="minorEastAsia" w:hAnsiTheme="minorHAnsi" w:cstheme="minorBidi"/>
          <w:noProof/>
          <w:sz w:val="22"/>
          <w:szCs w:val="22"/>
          <w:lang w:eastAsia="en-GB"/>
        </w:rPr>
      </w:pPr>
      <w:r>
        <w:t>5.2.</w:t>
      </w:r>
      <w:r>
        <w:rPr>
          <w:lang w:eastAsia="zh-CN"/>
        </w:rPr>
        <w:t>2</w:t>
      </w:r>
      <w:r>
        <w:t>.1.1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_Toc99195672 \h </w:instrText>
      </w:r>
      <w:r>
        <w:rPr>
          <w:noProof/>
        </w:rPr>
      </w:r>
      <w:r>
        <w:rPr>
          <w:noProof/>
        </w:rPr>
        <w:fldChar w:fldCharType="separate"/>
      </w:r>
      <w:r>
        <w:rPr>
          <w:noProof/>
        </w:rPr>
        <w:t>15</w:t>
      </w:r>
      <w:r>
        <w:rPr>
          <w:noProof/>
        </w:rPr>
        <w:fldChar w:fldCharType="end"/>
      </w:r>
    </w:p>
    <w:p w14:paraId="23A584DD" w14:textId="50F7F686" w:rsidR="00BC4929" w:rsidRDefault="00BC4929">
      <w:pPr>
        <w:pStyle w:val="TOC5"/>
        <w:rPr>
          <w:rFonts w:asciiTheme="minorHAnsi" w:eastAsiaTheme="minorEastAsia" w:hAnsiTheme="minorHAnsi" w:cstheme="minorBidi"/>
          <w:noProof/>
          <w:sz w:val="22"/>
          <w:szCs w:val="22"/>
          <w:lang w:eastAsia="en-GB"/>
        </w:rPr>
      </w:pPr>
      <w:r>
        <w:t>5.2.2.1.2</w:t>
      </w:r>
      <w:r>
        <w:rPr>
          <w:rFonts w:asciiTheme="minorHAnsi" w:eastAsiaTheme="minorEastAsia" w:hAnsiTheme="minorHAnsi" w:cstheme="minorBidi"/>
          <w:sz w:val="22"/>
          <w:szCs w:val="22"/>
          <w:lang w:eastAsia="en-GB"/>
        </w:rPr>
        <w:tab/>
      </w:r>
      <w:r>
        <w:rPr>
          <w:noProof/>
          <w:lang w:eastAsia="zh-CN"/>
        </w:rPr>
        <w:t>Normal operation</w:t>
      </w:r>
      <w:r>
        <w:rPr>
          <w:noProof/>
        </w:rPr>
        <w:tab/>
      </w:r>
      <w:r>
        <w:rPr>
          <w:noProof/>
        </w:rPr>
        <w:fldChar w:fldCharType="begin" w:fldLock="1"/>
      </w:r>
      <w:r>
        <w:rPr>
          <w:noProof/>
        </w:rPr>
        <w:instrText xml:space="preserve"> PAGEREF _Toc99195673 \h </w:instrText>
      </w:r>
      <w:r>
        <w:rPr>
          <w:noProof/>
        </w:rPr>
      </w:r>
      <w:r>
        <w:rPr>
          <w:noProof/>
        </w:rPr>
        <w:fldChar w:fldCharType="separate"/>
      </w:r>
      <w:r>
        <w:rPr>
          <w:noProof/>
        </w:rPr>
        <w:t>16</w:t>
      </w:r>
      <w:r>
        <w:rPr>
          <w:noProof/>
        </w:rPr>
        <w:fldChar w:fldCharType="end"/>
      </w:r>
    </w:p>
    <w:p w14:paraId="1FE6CFF4" w14:textId="25D06AC1" w:rsidR="00BC4929" w:rsidRDefault="00BC4929">
      <w:pPr>
        <w:pStyle w:val="TOC4"/>
        <w:rPr>
          <w:rFonts w:asciiTheme="minorHAnsi" w:eastAsiaTheme="minorEastAsia" w:hAnsiTheme="minorHAnsi" w:cstheme="minorBidi"/>
          <w:noProof/>
          <w:sz w:val="22"/>
          <w:szCs w:val="22"/>
          <w:lang w:eastAsia="en-GB"/>
        </w:rPr>
      </w:pPr>
      <w:r>
        <w:t>5.2.2.</w:t>
      </w:r>
      <w:r>
        <w:rPr>
          <w:lang w:eastAsia="zh-CN"/>
        </w:rPr>
        <w:t>2</w:t>
      </w:r>
      <w:r>
        <w:rPr>
          <w:rFonts w:asciiTheme="minorHAnsi" w:eastAsiaTheme="minorEastAsia" w:hAnsiTheme="minorHAnsi" w:cstheme="minorBidi"/>
          <w:sz w:val="22"/>
          <w:szCs w:val="22"/>
          <w:lang w:eastAsia="en-GB"/>
        </w:rPr>
        <w:tab/>
      </w:r>
      <w:r>
        <w:rPr>
          <w:noProof/>
          <w:lang w:eastAsia="zh-CN"/>
        </w:rPr>
        <w:t>UE initiated Cancel Deferred Location</w:t>
      </w:r>
      <w:r>
        <w:rPr>
          <w:noProof/>
        </w:rPr>
        <w:tab/>
      </w:r>
      <w:r>
        <w:rPr>
          <w:noProof/>
        </w:rPr>
        <w:fldChar w:fldCharType="begin" w:fldLock="1"/>
      </w:r>
      <w:r>
        <w:rPr>
          <w:noProof/>
        </w:rPr>
        <w:instrText xml:space="preserve"> PAGEREF _Toc99195674 \h </w:instrText>
      </w:r>
      <w:r>
        <w:rPr>
          <w:noProof/>
        </w:rPr>
      </w:r>
      <w:r>
        <w:rPr>
          <w:noProof/>
        </w:rPr>
        <w:fldChar w:fldCharType="separate"/>
      </w:r>
      <w:r>
        <w:rPr>
          <w:noProof/>
        </w:rPr>
        <w:t>20</w:t>
      </w:r>
      <w:r>
        <w:rPr>
          <w:noProof/>
        </w:rPr>
        <w:fldChar w:fldCharType="end"/>
      </w:r>
    </w:p>
    <w:p w14:paraId="74C489EC" w14:textId="0BEE0CA8" w:rsidR="00BC4929" w:rsidRDefault="00BC4929">
      <w:pPr>
        <w:pStyle w:val="TOC5"/>
        <w:rPr>
          <w:rFonts w:asciiTheme="minorHAnsi" w:eastAsiaTheme="minorEastAsia" w:hAnsiTheme="minorHAnsi" w:cstheme="minorBidi"/>
          <w:noProof/>
          <w:sz w:val="22"/>
          <w:szCs w:val="22"/>
          <w:lang w:eastAsia="en-GB"/>
        </w:rPr>
      </w:pPr>
      <w:r>
        <w:t>5.2.2.</w:t>
      </w:r>
      <w:r>
        <w:rPr>
          <w:lang w:eastAsia="zh-CN"/>
        </w:rPr>
        <w:t>2</w:t>
      </w:r>
      <w:r>
        <w:t>.1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_Toc99195675 \h </w:instrText>
      </w:r>
      <w:r>
        <w:rPr>
          <w:noProof/>
        </w:rPr>
      </w:r>
      <w:r>
        <w:rPr>
          <w:noProof/>
        </w:rPr>
        <w:fldChar w:fldCharType="separate"/>
      </w:r>
      <w:r>
        <w:rPr>
          <w:noProof/>
        </w:rPr>
        <w:t>20</w:t>
      </w:r>
      <w:r>
        <w:rPr>
          <w:noProof/>
        </w:rPr>
        <w:fldChar w:fldCharType="end"/>
      </w:r>
    </w:p>
    <w:p w14:paraId="32EC0B1C" w14:textId="05F82600" w:rsidR="00BC4929" w:rsidRDefault="00BC4929">
      <w:pPr>
        <w:pStyle w:val="TOC5"/>
        <w:rPr>
          <w:rFonts w:asciiTheme="minorHAnsi" w:eastAsiaTheme="minorEastAsia" w:hAnsiTheme="minorHAnsi" w:cstheme="minorBidi"/>
          <w:noProof/>
          <w:sz w:val="22"/>
          <w:szCs w:val="22"/>
          <w:lang w:eastAsia="en-GB"/>
        </w:rPr>
      </w:pPr>
      <w:r>
        <w:t>5.2.2.</w:t>
      </w:r>
      <w:r>
        <w:rPr>
          <w:lang w:eastAsia="zh-CN"/>
        </w:rPr>
        <w:t>2</w:t>
      </w:r>
      <w:r>
        <w:t>.2</w:t>
      </w:r>
      <w:r>
        <w:rPr>
          <w:rFonts w:asciiTheme="minorHAnsi" w:eastAsiaTheme="minorEastAsia" w:hAnsiTheme="minorHAnsi" w:cstheme="minorBidi"/>
          <w:sz w:val="22"/>
          <w:szCs w:val="22"/>
          <w:lang w:eastAsia="en-GB"/>
        </w:rPr>
        <w:tab/>
      </w:r>
      <w:r>
        <w:rPr>
          <w:noProof/>
        </w:rPr>
        <w:t>Normal operation</w:t>
      </w:r>
      <w:r>
        <w:rPr>
          <w:noProof/>
        </w:rPr>
        <w:tab/>
      </w:r>
      <w:r>
        <w:rPr>
          <w:noProof/>
        </w:rPr>
        <w:fldChar w:fldCharType="begin" w:fldLock="1"/>
      </w:r>
      <w:r>
        <w:rPr>
          <w:noProof/>
        </w:rPr>
        <w:instrText xml:space="preserve"> PAGEREF _Toc99195676 \h </w:instrText>
      </w:r>
      <w:r>
        <w:rPr>
          <w:noProof/>
        </w:rPr>
      </w:r>
      <w:r>
        <w:rPr>
          <w:noProof/>
        </w:rPr>
        <w:fldChar w:fldCharType="separate"/>
      </w:r>
      <w:r>
        <w:rPr>
          <w:noProof/>
        </w:rPr>
        <w:t>21</w:t>
      </w:r>
      <w:r>
        <w:rPr>
          <w:noProof/>
        </w:rPr>
        <w:fldChar w:fldCharType="end"/>
      </w:r>
    </w:p>
    <w:p w14:paraId="24730C10" w14:textId="1091F3DC" w:rsidR="00BC4929" w:rsidRDefault="00BC4929">
      <w:pPr>
        <w:pStyle w:val="TOC4"/>
        <w:rPr>
          <w:rFonts w:asciiTheme="minorHAnsi" w:eastAsiaTheme="minorEastAsia" w:hAnsiTheme="minorHAnsi" w:cstheme="minorBidi"/>
          <w:noProof/>
          <w:sz w:val="22"/>
          <w:szCs w:val="22"/>
          <w:lang w:eastAsia="en-GB"/>
        </w:rPr>
      </w:pPr>
      <w:r>
        <w:t>5.2.2.3</w:t>
      </w:r>
      <w:r>
        <w:rPr>
          <w:rFonts w:asciiTheme="minorHAnsi" w:eastAsiaTheme="minorEastAsia" w:hAnsiTheme="minorHAnsi" w:cstheme="minorBidi"/>
          <w:sz w:val="22"/>
          <w:szCs w:val="22"/>
          <w:lang w:eastAsia="en-GB"/>
        </w:rPr>
        <w:tab/>
      </w:r>
      <w:r>
        <w:rPr>
          <w:noProof/>
          <w:lang w:eastAsia="zh-CN"/>
        </w:rPr>
        <w:t>UE initiated Positioning Information Transport</w:t>
      </w:r>
      <w:r>
        <w:rPr>
          <w:noProof/>
        </w:rPr>
        <w:tab/>
      </w:r>
      <w:r>
        <w:rPr>
          <w:noProof/>
        </w:rPr>
        <w:fldChar w:fldCharType="begin" w:fldLock="1"/>
      </w:r>
      <w:r>
        <w:rPr>
          <w:noProof/>
        </w:rPr>
        <w:instrText xml:space="preserve"> PAGEREF _Toc99195677 \h </w:instrText>
      </w:r>
      <w:r>
        <w:rPr>
          <w:noProof/>
        </w:rPr>
      </w:r>
      <w:r>
        <w:rPr>
          <w:noProof/>
        </w:rPr>
        <w:fldChar w:fldCharType="separate"/>
      </w:r>
      <w:r>
        <w:rPr>
          <w:noProof/>
        </w:rPr>
        <w:t>22</w:t>
      </w:r>
      <w:r>
        <w:rPr>
          <w:noProof/>
        </w:rPr>
        <w:fldChar w:fldCharType="end"/>
      </w:r>
    </w:p>
    <w:p w14:paraId="6CA281F3" w14:textId="3017A4D9" w:rsidR="00BC4929" w:rsidRDefault="00BC4929">
      <w:pPr>
        <w:pStyle w:val="TOC4"/>
        <w:rPr>
          <w:rFonts w:asciiTheme="minorHAnsi" w:eastAsiaTheme="minorEastAsia" w:hAnsiTheme="minorHAnsi" w:cstheme="minorBidi"/>
          <w:noProof/>
          <w:sz w:val="22"/>
          <w:szCs w:val="22"/>
          <w:lang w:eastAsia="en-GB"/>
        </w:rPr>
      </w:pPr>
      <w:r>
        <w:t>5.2.2.4</w:t>
      </w:r>
      <w:r>
        <w:rPr>
          <w:rFonts w:asciiTheme="minorHAnsi" w:eastAsiaTheme="minorEastAsia" w:hAnsiTheme="minorHAnsi" w:cstheme="minorBidi"/>
          <w:sz w:val="22"/>
          <w:szCs w:val="22"/>
          <w:lang w:eastAsia="en-GB"/>
        </w:rPr>
        <w:tab/>
      </w:r>
      <w:r>
        <w:rPr>
          <w:noProof/>
          <w:lang w:eastAsia="zh-CN"/>
        </w:rPr>
        <w:t>UE initiated Event Reporting Procedure</w:t>
      </w:r>
      <w:r>
        <w:rPr>
          <w:noProof/>
        </w:rPr>
        <w:tab/>
      </w:r>
      <w:r>
        <w:rPr>
          <w:noProof/>
        </w:rPr>
        <w:fldChar w:fldCharType="begin" w:fldLock="1"/>
      </w:r>
      <w:r>
        <w:rPr>
          <w:noProof/>
        </w:rPr>
        <w:instrText xml:space="preserve"> PAGEREF _Toc99195678 \h </w:instrText>
      </w:r>
      <w:r>
        <w:rPr>
          <w:noProof/>
        </w:rPr>
      </w:r>
      <w:r>
        <w:rPr>
          <w:noProof/>
        </w:rPr>
        <w:fldChar w:fldCharType="separate"/>
      </w:r>
      <w:r>
        <w:rPr>
          <w:noProof/>
        </w:rPr>
        <w:t>23</w:t>
      </w:r>
      <w:r>
        <w:rPr>
          <w:noProof/>
        </w:rPr>
        <w:fldChar w:fldCharType="end"/>
      </w:r>
    </w:p>
    <w:p w14:paraId="316033B3" w14:textId="7DCC1450" w:rsidR="00BC4929" w:rsidRDefault="00BC4929">
      <w:pPr>
        <w:pStyle w:val="TOC5"/>
        <w:rPr>
          <w:rFonts w:asciiTheme="minorHAnsi" w:eastAsiaTheme="minorEastAsia" w:hAnsiTheme="minorHAnsi" w:cstheme="minorBidi"/>
          <w:noProof/>
          <w:sz w:val="22"/>
          <w:szCs w:val="22"/>
          <w:lang w:eastAsia="en-GB"/>
        </w:rPr>
      </w:pPr>
      <w:r>
        <w:t>5.2.2.4.1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_Toc99195679 \h </w:instrText>
      </w:r>
      <w:r>
        <w:rPr>
          <w:noProof/>
        </w:rPr>
      </w:r>
      <w:r>
        <w:rPr>
          <w:noProof/>
        </w:rPr>
        <w:fldChar w:fldCharType="separate"/>
      </w:r>
      <w:r>
        <w:rPr>
          <w:noProof/>
        </w:rPr>
        <w:t>23</w:t>
      </w:r>
      <w:r>
        <w:rPr>
          <w:noProof/>
        </w:rPr>
        <w:fldChar w:fldCharType="end"/>
      </w:r>
    </w:p>
    <w:p w14:paraId="52AC2D92" w14:textId="595305FD" w:rsidR="00BC4929" w:rsidRDefault="00BC4929">
      <w:pPr>
        <w:pStyle w:val="TOC5"/>
        <w:rPr>
          <w:rFonts w:asciiTheme="minorHAnsi" w:eastAsiaTheme="minorEastAsia" w:hAnsiTheme="minorHAnsi" w:cstheme="minorBidi"/>
          <w:noProof/>
          <w:sz w:val="22"/>
          <w:szCs w:val="22"/>
          <w:lang w:eastAsia="en-GB"/>
        </w:rPr>
      </w:pPr>
      <w:r>
        <w:t>5.2.2.4.2</w:t>
      </w:r>
      <w:r>
        <w:rPr>
          <w:rFonts w:asciiTheme="minorHAnsi" w:eastAsiaTheme="minorEastAsia" w:hAnsiTheme="minorHAnsi" w:cstheme="minorBidi"/>
          <w:sz w:val="22"/>
          <w:szCs w:val="22"/>
          <w:lang w:eastAsia="en-GB"/>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_Toc99195680 \h </w:instrText>
      </w:r>
      <w:r>
        <w:rPr>
          <w:noProof/>
        </w:rPr>
      </w:r>
      <w:r>
        <w:rPr>
          <w:noProof/>
        </w:rPr>
        <w:fldChar w:fldCharType="separate"/>
      </w:r>
      <w:r>
        <w:rPr>
          <w:noProof/>
        </w:rPr>
        <w:t>24</w:t>
      </w:r>
      <w:r>
        <w:rPr>
          <w:noProof/>
        </w:rPr>
        <w:fldChar w:fldCharType="end"/>
      </w:r>
    </w:p>
    <w:p w14:paraId="325D282F" w14:textId="348BA58A" w:rsidR="00BC4929" w:rsidRDefault="00BC4929">
      <w:pPr>
        <w:pStyle w:val="TOC4"/>
        <w:rPr>
          <w:rFonts w:asciiTheme="minorHAnsi" w:eastAsiaTheme="minorEastAsia" w:hAnsiTheme="minorHAnsi" w:cstheme="minorBidi"/>
          <w:noProof/>
          <w:sz w:val="22"/>
          <w:szCs w:val="22"/>
          <w:lang w:eastAsia="en-GB"/>
        </w:rPr>
      </w:pPr>
      <w:r>
        <w:t>5.2.2.5</w:t>
      </w:r>
      <w:r>
        <w:rPr>
          <w:rFonts w:asciiTheme="minorHAnsi" w:eastAsiaTheme="minorEastAsia" w:hAnsiTheme="minorHAnsi" w:cstheme="minorBidi"/>
          <w:sz w:val="22"/>
          <w:szCs w:val="22"/>
        </w:rPr>
        <w:tab/>
      </w:r>
      <w:r>
        <w:rPr>
          <w:noProof/>
          <w:lang w:eastAsia="zh-CN"/>
        </w:rPr>
        <w:t>UE Location Privacy Setting Procedure</w:t>
      </w:r>
      <w:r>
        <w:rPr>
          <w:noProof/>
        </w:rPr>
        <w:tab/>
      </w:r>
      <w:r>
        <w:rPr>
          <w:noProof/>
        </w:rPr>
        <w:fldChar w:fldCharType="begin" w:fldLock="1"/>
      </w:r>
      <w:r>
        <w:rPr>
          <w:noProof/>
        </w:rPr>
        <w:instrText xml:space="preserve"> PAGEREF _Toc99195681 \h </w:instrText>
      </w:r>
      <w:r>
        <w:rPr>
          <w:noProof/>
        </w:rPr>
      </w:r>
      <w:r>
        <w:rPr>
          <w:noProof/>
        </w:rPr>
        <w:fldChar w:fldCharType="separate"/>
      </w:r>
      <w:r>
        <w:rPr>
          <w:noProof/>
        </w:rPr>
        <w:t>25</w:t>
      </w:r>
      <w:r>
        <w:rPr>
          <w:noProof/>
        </w:rPr>
        <w:fldChar w:fldCharType="end"/>
      </w:r>
    </w:p>
    <w:p w14:paraId="3ADB6D5D" w14:textId="067875EF" w:rsidR="00BC4929" w:rsidRDefault="00BC4929">
      <w:pPr>
        <w:pStyle w:val="TOC5"/>
        <w:rPr>
          <w:rFonts w:asciiTheme="minorHAnsi" w:eastAsiaTheme="minorEastAsia" w:hAnsiTheme="minorHAnsi" w:cstheme="minorBidi"/>
          <w:noProof/>
          <w:sz w:val="22"/>
          <w:szCs w:val="22"/>
          <w:lang w:eastAsia="en-GB"/>
        </w:rPr>
      </w:pPr>
      <w:r>
        <w:t>5.2.2.5.1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_Toc99195682 \h </w:instrText>
      </w:r>
      <w:r>
        <w:rPr>
          <w:noProof/>
        </w:rPr>
      </w:r>
      <w:r>
        <w:rPr>
          <w:noProof/>
        </w:rPr>
        <w:fldChar w:fldCharType="separate"/>
      </w:r>
      <w:r>
        <w:rPr>
          <w:noProof/>
        </w:rPr>
        <w:t>25</w:t>
      </w:r>
      <w:r>
        <w:rPr>
          <w:noProof/>
        </w:rPr>
        <w:fldChar w:fldCharType="end"/>
      </w:r>
    </w:p>
    <w:p w14:paraId="0EFF5DE8" w14:textId="47FCF48A" w:rsidR="00BC4929" w:rsidRDefault="00BC4929">
      <w:pPr>
        <w:pStyle w:val="TOC5"/>
        <w:rPr>
          <w:rFonts w:asciiTheme="minorHAnsi" w:eastAsiaTheme="minorEastAsia" w:hAnsiTheme="minorHAnsi" w:cstheme="minorBidi"/>
          <w:noProof/>
          <w:sz w:val="22"/>
          <w:szCs w:val="22"/>
          <w:lang w:eastAsia="en-GB"/>
        </w:rPr>
      </w:pPr>
      <w:r>
        <w:t>5.2.2.5.2</w:t>
      </w:r>
      <w:r>
        <w:rPr>
          <w:rFonts w:asciiTheme="minorHAnsi" w:eastAsiaTheme="minorEastAsia" w:hAnsiTheme="minorHAnsi" w:cstheme="minorBidi"/>
          <w:sz w:val="22"/>
          <w:szCs w:val="22"/>
          <w:lang w:eastAsia="en-GB"/>
        </w:rPr>
        <w:tab/>
      </w:r>
      <w:r>
        <w:rPr>
          <w:noProof/>
        </w:rPr>
        <w:t>Normal operation</w:t>
      </w:r>
      <w:r>
        <w:rPr>
          <w:noProof/>
        </w:rPr>
        <w:tab/>
      </w:r>
      <w:r>
        <w:rPr>
          <w:noProof/>
        </w:rPr>
        <w:fldChar w:fldCharType="begin" w:fldLock="1"/>
      </w:r>
      <w:r>
        <w:rPr>
          <w:noProof/>
        </w:rPr>
        <w:instrText xml:space="preserve"> PAGEREF _Toc99195683 \h </w:instrText>
      </w:r>
      <w:r>
        <w:rPr>
          <w:noProof/>
        </w:rPr>
      </w:r>
      <w:r>
        <w:rPr>
          <w:noProof/>
        </w:rPr>
        <w:fldChar w:fldCharType="separate"/>
      </w:r>
      <w:r>
        <w:rPr>
          <w:noProof/>
        </w:rPr>
        <w:t>26</w:t>
      </w:r>
      <w:r>
        <w:rPr>
          <w:noProof/>
        </w:rPr>
        <w:fldChar w:fldCharType="end"/>
      </w:r>
    </w:p>
    <w:p w14:paraId="75C24DF1" w14:textId="60E1D11F" w:rsidR="00BC4929" w:rsidRDefault="00BC4929">
      <w:pPr>
        <w:pStyle w:val="TOC4"/>
        <w:rPr>
          <w:rFonts w:asciiTheme="minorHAnsi" w:eastAsiaTheme="minorEastAsia" w:hAnsiTheme="minorHAnsi" w:cstheme="minorBidi"/>
          <w:noProof/>
          <w:sz w:val="22"/>
          <w:szCs w:val="22"/>
          <w:lang w:eastAsia="en-GB"/>
        </w:rPr>
      </w:pPr>
      <w:r>
        <w:t>5.2.2.6</w:t>
      </w:r>
      <w:r>
        <w:rPr>
          <w:rFonts w:asciiTheme="minorHAnsi" w:eastAsiaTheme="minorEastAsia" w:hAnsiTheme="minorHAnsi" w:cstheme="minorBidi"/>
          <w:sz w:val="22"/>
          <w:szCs w:val="22"/>
          <w:lang w:eastAsia="en-GB"/>
        </w:rPr>
        <w:tab/>
      </w:r>
      <w:r>
        <w:rPr>
          <w:noProof/>
          <w:lang w:eastAsia="zh-CN"/>
        </w:rPr>
        <w:t>UE initiated Event Reporting Procedure for Low Power Event Reporting and Triggered 5GC-MT-LR</w:t>
      </w:r>
      <w:r>
        <w:rPr>
          <w:noProof/>
        </w:rPr>
        <w:tab/>
      </w:r>
      <w:r>
        <w:rPr>
          <w:noProof/>
        </w:rPr>
        <w:fldChar w:fldCharType="begin" w:fldLock="1"/>
      </w:r>
      <w:r>
        <w:rPr>
          <w:noProof/>
        </w:rPr>
        <w:instrText xml:space="preserve"> PAGEREF _Toc99195684 \h </w:instrText>
      </w:r>
      <w:r>
        <w:rPr>
          <w:noProof/>
        </w:rPr>
      </w:r>
      <w:r>
        <w:rPr>
          <w:noProof/>
        </w:rPr>
        <w:fldChar w:fldCharType="separate"/>
      </w:r>
      <w:r>
        <w:rPr>
          <w:noProof/>
        </w:rPr>
        <w:t>27</w:t>
      </w:r>
      <w:r>
        <w:rPr>
          <w:noProof/>
        </w:rPr>
        <w:fldChar w:fldCharType="end"/>
      </w:r>
    </w:p>
    <w:p w14:paraId="3A350D63" w14:textId="717E9E02" w:rsidR="00BC4929" w:rsidRDefault="00BC4929">
      <w:pPr>
        <w:pStyle w:val="TOC5"/>
        <w:rPr>
          <w:rFonts w:asciiTheme="minorHAnsi" w:eastAsiaTheme="minorEastAsia" w:hAnsiTheme="minorHAnsi" w:cstheme="minorBidi"/>
          <w:noProof/>
          <w:sz w:val="22"/>
          <w:szCs w:val="22"/>
          <w:lang w:eastAsia="en-GB"/>
        </w:rPr>
      </w:pPr>
      <w:r>
        <w:t>5.2.2.6.1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_Toc99195685 \h </w:instrText>
      </w:r>
      <w:r>
        <w:rPr>
          <w:noProof/>
        </w:rPr>
      </w:r>
      <w:r>
        <w:rPr>
          <w:noProof/>
        </w:rPr>
        <w:fldChar w:fldCharType="separate"/>
      </w:r>
      <w:r>
        <w:rPr>
          <w:noProof/>
        </w:rPr>
        <w:t>27</w:t>
      </w:r>
      <w:r>
        <w:rPr>
          <w:noProof/>
        </w:rPr>
        <w:fldChar w:fldCharType="end"/>
      </w:r>
    </w:p>
    <w:p w14:paraId="204F6C1A" w14:textId="6BCA9410" w:rsidR="00BC4929" w:rsidRDefault="00BC4929">
      <w:pPr>
        <w:pStyle w:val="TOC5"/>
        <w:rPr>
          <w:rFonts w:asciiTheme="minorHAnsi" w:eastAsiaTheme="minorEastAsia" w:hAnsiTheme="minorHAnsi" w:cstheme="minorBidi"/>
          <w:noProof/>
          <w:sz w:val="22"/>
          <w:szCs w:val="22"/>
          <w:lang w:eastAsia="en-GB"/>
        </w:rPr>
      </w:pPr>
      <w:r>
        <w:t>5.2.2.6.2</w:t>
      </w:r>
      <w:r>
        <w:rPr>
          <w:rFonts w:asciiTheme="minorHAnsi" w:eastAsiaTheme="minorEastAsia" w:hAnsiTheme="minorHAnsi" w:cstheme="minorBidi"/>
          <w:sz w:val="22"/>
          <w:szCs w:val="22"/>
          <w:lang w:eastAsia="en-GB"/>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_Toc99195686 \h </w:instrText>
      </w:r>
      <w:r>
        <w:rPr>
          <w:noProof/>
        </w:rPr>
      </w:r>
      <w:r>
        <w:rPr>
          <w:noProof/>
        </w:rPr>
        <w:fldChar w:fldCharType="separate"/>
      </w:r>
      <w:r>
        <w:rPr>
          <w:noProof/>
        </w:rPr>
        <w:t>29</w:t>
      </w:r>
      <w:r>
        <w:rPr>
          <w:noProof/>
        </w:rPr>
        <w:fldChar w:fldCharType="end"/>
      </w:r>
    </w:p>
    <w:p w14:paraId="21F2F2D2" w14:textId="53836732" w:rsidR="00BC4929" w:rsidRDefault="00BC4929">
      <w:pPr>
        <w:pStyle w:val="TOC2"/>
        <w:rPr>
          <w:rFonts w:asciiTheme="minorHAnsi" w:eastAsiaTheme="minorEastAsia" w:hAnsiTheme="minorHAnsi" w:cstheme="minorBidi"/>
          <w:noProof/>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noProof/>
        </w:rPr>
        <w:t xml:space="preserve">LCS </w:t>
      </w:r>
      <w:r>
        <w:rPr>
          <w:noProof/>
          <w:lang w:eastAsia="zh-CN"/>
        </w:rPr>
        <w:t>message and coding</w:t>
      </w:r>
      <w:r>
        <w:rPr>
          <w:noProof/>
        </w:rPr>
        <w:tab/>
      </w:r>
      <w:r>
        <w:rPr>
          <w:noProof/>
        </w:rPr>
        <w:fldChar w:fldCharType="begin" w:fldLock="1"/>
      </w:r>
      <w:r>
        <w:rPr>
          <w:noProof/>
        </w:rPr>
        <w:instrText xml:space="preserve"> PAGEREF _Toc99195687 \h </w:instrText>
      </w:r>
      <w:r>
        <w:rPr>
          <w:noProof/>
        </w:rPr>
      </w:r>
      <w:r>
        <w:rPr>
          <w:noProof/>
        </w:rPr>
        <w:fldChar w:fldCharType="separate"/>
      </w:r>
      <w:r>
        <w:rPr>
          <w:noProof/>
        </w:rPr>
        <w:t>29</w:t>
      </w:r>
      <w:r>
        <w:rPr>
          <w:noProof/>
        </w:rPr>
        <w:fldChar w:fldCharType="end"/>
      </w:r>
    </w:p>
    <w:p w14:paraId="005A1FCF" w14:textId="391E7F33" w:rsidR="00BC4929" w:rsidRDefault="00BC4929">
      <w:pPr>
        <w:pStyle w:val="TOC3"/>
        <w:rPr>
          <w:rFonts w:asciiTheme="minorHAnsi" w:eastAsiaTheme="minorEastAsia" w:hAnsiTheme="minorHAnsi" w:cstheme="minorBidi"/>
          <w:noProof/>
          <w:sz w:val="22"/>
          <w:szCs w:val="22"/>
          <w:lang w:eastAsia="en-GB"/>
        </w:rPr>
      </w:pPr>
      <w:r>
        <w:t>5.3.1</w:t>
      </w:r>
      <w:r>
        <w:rPr>
          <w:rFonts w:asciiTheme="minorHAnsi" w:eastAsiaTheme="minorEastAsia" w:hAnsiTheme="minorHAnsi" w:cstheme="minorBidi"/>
          <w:sz w:val="22"/>
          <w:szCs w:val="22"/>
          <w:lang w:eastAsia="en-GB"/>
        </w:rPr>
        <w:tab/>
      </w:r>
      <w:r>
        <w:rPr>
          <w:noProof/>
        </w:rPr>
        <w:t xml:space="preserve">Messages for </w:t>
      </w:r>
      <w:r>
        <w:rPr>
          <w:noProof/>
          <w:lang w:eastAsia="zh-CN"/>
        </w:rPr>
        <w:t>Location services</w:t>
      </w:r>
      <w:r>
        <w:rPr>
          <w:noProof/>
        </w:rPr>
        <w:t xml:space="preserve"> operations</w:t>
      </w:r>
      <w:r>
        <w:rPr>
          <w:noProof/>
        </w:rPr>
        <w:tab/>
      </w:r>
      <w:r>
        <w:rPr>
          <w:noProof/>
        </w:rPr>
        <w:fldChar w:fldCharType="begin" w:fldLock="1"/>
      </w:r>
      <w:r>
        <w:rPr>
          <w:noProof/>
        </w:rPr>
        <w:instrText xml:space="preserve"> PAGEREF _Toc99195688 \h </w:instrText>
      </w:r>
      <w:r>
        <w:rPr>
          <w:noProof/>
        </w:rPr>
      </w:r>
      <w:r>
        <w:rPr>
          <w:noProof/>
        </w:rPr>
        <w:fldChar w:fldCharType="separate"/>
      </w:r>
      <w:r>
        <w:rPr>
          <w:noProof/>
        </w:rPr>
        <w:t>29</w:t>
      </w:r>
      <w:r>
        <w:rPr>
          <w:noProof/>
        </w:rPr>
        <w:fldChar w:fldCharType="end"/>
      </w:r>
    </w:p>
    <w:p w14:paraId="1C83008C" w14:textId="50B0784A" w:rsidR="00BC4929" w:rsidRDefault="00BC4929">
      <w:pPr>
        <w:pStyle w:val="TOC3"/>
        <w:rPr>
          <w:rFonts w:asciiTheme="minorHAnsi" w:eastAsiaTheme="minorEastAsia" w:hAnsiTheme="minorHAnsi" w:cstheme="minorBidi"/>
          <w:noProof/>
          <w:sz w:val="22"/>
          <w:szCs w:val="22"/>
          <w:lang w:eastAsia="en-GB"/>
        </w:rPr>
      </w:pPr>
      <w:r>
        <w:t>5.3.2</w:t>
      </w:r>
      <w:r>
        <w:rPr>
          <w:rFonts w:asciiTheme="minorHAnsi" w:eastAsiaTheme="minorEastAsia" w:hAnsiTheme="minorHAnsi" w:cstheme="minorBidi"/>
          <w:sz w:val="22"/>
          <w:szCs w:val="22"/>
          <w:lang w:eastAsia="en-GB"/>
        </w:rPr>
        <w:tab/>
      </w:r>
      <w:r>
        <w:rPr>
          <w:noProof/>
        </w:rPr>
        <w:t xml:space="preserve">Messages for </w:t>
      </w:r>
      <w:r>
        <w:rPr>
          <w:noProof/>
          <w:lang w:eastAsia="zh-CN"/>
        </w:rPr>
        <w:t>LTE Positioning Protocol (LPP)</w:t>
      </w:r>
      <w:r>
        <w:rPr>
          <w:noProof/>
        </w:rPr>
        <w:tab/>
      </w:r>
      <w:r>
        <w:rPr>
          <w:noProof/>
        </w:rPr>
        <w:fldChar w:fldCharType="begin" w:fldLock="1"/>
      </w:r>
      <w:r>
        <w:rPr>
          <w:noProof/>
        </w:rPr>
        <w:instrText xml:space="preserve"> PAGEREF _Toc99195689 \h </w:instrText>
      </w:r>
      <w:r>
        <w:rPr>
          <w:noProof/>
        </w:rPr>
      </w:r>
      <w:r>
        <w:rPr>
          <w:noProof/>
        </w:rPr>
        <w:fldChar w:fldCharType="separate"/>
      </w:r>
      <w:r>
        <w:rPr>
          <w:noProof/>
        </w:rPr>
        <w:t>29</w:t>
      </w:r>
      <w:r>
        <w:rPr>
          <w:noProof/>
        </w:rPr>
        <w:fldChar w:fldCharType="end"/>
      </w:r>
    </w:p>
    <w:p w14:paraId="68B8C51D" w14:textId="58927B20" w:rsidR="00BC4929" w:rsidRDefault="00BC4929">
      <w:pPr>
        <w:pStyle w:val="TOC4"/>
        <w:rPr>
          <w:rFonts w:asciiTheme="minorHAnsi" w:eastAsiaTheme="minorEastAsia" w:hAnsiTheme="minorHAnsi" w:cstheme="minorBidi"/>
          <w:noProof/>
          <w:sz w:val="22"/>
          <w:szCs w:val="22"/>
          <w:lang w:eastAsia="en-GB"/>
        </w:rPr>
      </w:pPr>
      <w:r>
        <w:t>5.3.2.1</w:t>
      </w:r>
      <w:r>
        <w:rPr>
          <w:rFonts w:asciiTheme="minorHAnsi" w:eastAsiaTheme="minorEastAsia" w:hAnsiTheme="minorHAnsi" w:cstheme="minorBidi"/>
          <w:sz w:val="22"/>
          <w:szCs w:val="22"/>
          <w:lang w:eastAsia="en-GB"/>
        </w:rPr>
        <w:tab/>
      </w:r>
      <w:r>
        <w:rPr>
          <w:noProof/>
        </w:rPr>
        <w:t>Downlink Positioning Information Transport using LPP messages</w:t>
      </w:r>
      <w:r>
        <w:rPr>
          <w:noProof/>
        </w:rPr>
        <w:tab/>
      </w:r>
      <w:r>
        <w:rPr>
          <w:noProof/>
        </w:rPr>
        <w:fldChar w:fldCharType="begin" w:fldLock="1"/>
      </w:r>
      <w:r>
        <w:rPr>
          <w:noProof/>
        </w:rPr>
        <w:instrText xml:space="preserve"> PAGEREF _Toc99195690 \h </w:instrText>
      </w:r>
      <w:r>
        <w:rPr>
          <w:noProof/>
        </w:rPr>
      </w:r>
      <w:r>
        <w:rPr>
          <w:noProof/>
        </w:rPr>
        <w:fldChar w:fldCharType="separate"/>
      </w:r>
      <w:r>
        <w:rPr>
          <w:noProof/>
        </w:rPr>
        <w:t>29</w:t>
      </w:r>
      <w:r>
        <w:rPr>
          <w:noProof/>
        </w:rPr>
        <w:fldChar w:fldCharType="end"/>
      </w:r>
    </w:p>
    <w:p w14:paraId="136ED1FD" w14:textId="38C76446" w:rsidR="00BC4929" w:rsidRDefault="00BC4929">
      <w:pPr>
        <w:pStyle w:val="TOC4"/>
        <w:rPr>
          <w:rFonts w:asciiTheme="minorHAnsi" w:eastAsiaTheme="minorEastAsia" w:hAnsiTheme="minorHAnsi" w:cstheme="minorBidi"/>
          <w:noProof/>
          <w:sz w:val="22"/>
          <w:szCs w:val="22"/>
          <w:lang w:eastAsia="en-GB"/>
        </w:rPr>
      </w:pPr>
      <w:r>
        <w:t>5.3.2.2</w:t>
      </w:r>
      <w:r>
        <w:rPr>
          <w:rFonts w:asciiTheme="minorHAnsi" w:eastAsiaTheme="minorEastAsia" w:hAnsiTheme="minorHAnsi" w:cstheme="minorBidi"/>
          <w:sz w:val="22"/>
          <w:szCs w:val="22"/>
          <w:lang w:eastAsia="en-GB"/>
        </w:rPr>
        <w:tab/>
      </w:r>
      <w:r>
        <w:rPr>
          <w:noProof/>
        </w:rPr>
        <w:t>Uplink Positioning Information Transport using LPP messages</w:t>
      </w:r>
      <w:r>
        <w:rPr>
          <w:noProof/>
        </w:rPr>
        <w:tab/>
      </w:r>
      <w:r>
        <w:rPr>
          <w:noProof/>
        </w:rPr>
        <w:fldChar w:fldCharType="begin" w:fldLock="1"/>
      </w:r>
      <w:r>
        <w:rPr>
          <w:noProof/>
        </w:rPr>
        <w:instrText xml:space="preserve"> PAGEREF _Toc99195691 \h </w:instrText>
      </w:r>
      <w:r>
        <w:rPr>
          <w:noProof/>
        </w:rPr>
      </w:r>
      <w:r>
        <w:rPr>
          <w:noProof/>
        </w:rPr>
        <w:fldChar w:fldCharType="separate"/>
      </w:r>
      <w:r>
        <w:rPr>
          <w:noProof/>
        </w:rPr>
        <w:t>29</w:t>
      </w:r>
      <w:r>
        <w:rPr>
          <w:noProof/>
        </w:rPr>
        <w:fldChar w:fldCharType="end"/>
      </w:r>
    </w:p>
    <w:p w14:paraId="1D7A9255" w14:textId="38F33BD7" w:rsidR="00BC4929" w:rsidRDefault="00BC4929" w:rsidP="00BC4929">
      <w:pPr>
        <w:pStyle w:val="TOC8"/>
        <w:rPr>
          <w:rFonts w:asciiTheme="minorHAnsi" w:eastAsiaTheme="minorEastAsia" w:hAnsiTheme="minorHAnsi" w:cstheme="minorBidi"/>
          <w:b w:val="0"/>
          <w:noProof/>
          <w:szCs w:val="22"/>
          <w:lang w:eastAsia="en-GB"/>
        </w:rPr>
      </w:pPr>
      <w:r>
        <w:t xml:space="preserve">Annex </w:t>
      </w:r>
      <w:r>
        <w:rPr>
          <w:lang w:eastAsia="zh-CN"/>
        </w:rPr>
        <w:t>A</w:t>
      </w:r>
      <w:r>
        <w:t xml:space="preserve"> (informative):</w:t>
      </w:r>
      <w:r>
        <w:tab/>
        <w:t>Change history</w:t>
      </w:r>
      <w:r>
        <w:tab/>
      </w:r>
      <w:r>
        <w:rPr>
          <w:noProof/>
        </w:rPr>
        <w:fldChar w:fldCharType="begin" w:fldLock="1"/>
      </w:r>
      <w:r>
        <w:rPr>
          <w:noProof/>
        </w:rPr>
        <w:instrText xml:space="preserve"> PAGEREF _Toc99195692 \h </w:instrText>
      </w:r>
      <w:r>
        <w:rPr>
          <w:noProof/>
        </w:rPr>
      </w:r>
      <w:r>
        <w:rPr>
          <w:noProof/>
        </w:rPr>
        <w:fldChar w:fldCharType="separate"/>
      </w:r>
      <w:r>
        <w:rPr>
          <w:noProof/>
        </w:rPr>
        <w:t>30</w:t>
      </w:r>
      <w:r>
        <w:rPr>
          <w:noProof/>
        </w:rPr>
        <w:fldChar w:fldCharType="end"/>
      </w:r>
    </w:p>
    <w:p w14:paraId="6F5F90D0" w14:textId="024C7BEF" w:rsidR="00080512" w:rsidRPr="004D3578" w:rsidRDefault="004D3578">
      <w:r w:rsidRPr="004D3578">
        <w:rPr>
          <w:noProof/>
          <w:sz w:val="22"/>
        </w:rPr>
        <w:fldChar w:fldCharType="end"/>
      </w:r>
    </w:p>
    <w:p w14:paraId="5AC47547" w14:textId="3C47D797" w:rsidR="00080512" w:rsidRDefault="00080512" w:rsidP="00612F8B">
      <w:pPr>
        <w:pStyle w:val="Heading1"/>
      </w:pPr>
      <w:r w:rsidRPr="004D3578">
        <w:br w:type="page"/>
      </w:r>
      <w:bookmarkStart w:id="9" w:name="foreword"/>
      <w:bookmarkStart w:id="10" w:name="_Toc99195642"/>
      <w:bookmarkEnd w:id="9"/>
      <w:r w:rsidRPr="004D3578">
        <w:lastRenderedPageBreak/>
        <w:t>Foreword</w:t>
      </w:r>
      <w:bookmarkEnd w:id="10"/>
    </w:p>
    <w:p w14:paraId="0B3243A1" w14:textId="020DD939" w:rsidR="00080512" w:rsidRPr="004D3578" w:rsidRDefault="00080512">
      <w:r w:rsidRPr="004D3578">
        <w:t>This Techn</w:t>
      </w:r>
      <w:r w:rsidRPr="00612F8B">
        <w:t xml:space="preserve">ical </w:t>
      </w:r>
      <w:bookmarkStart w:id="11" w:name="spectype3"/>
      <w:r w:rsidRPr="00612F8B">
        <w:t>Specification</w:t>
      </w:r>
      <w:bookmarkEnd w:id="11"/>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Version x.y.z</w:t>
      </w:r>
    </w:p>
    <w:p w14:paraId="1DC95BB6" w14:textId="77777777" w:rsidR="00080512" w:rsidRPr="004D3578" w:rsidRDefault="00080512">
      <w:pPr>
        <w:pStyle w:val="B1"/>
      </w:pPr>
      <w:r w:rsidRPr="004D3578">
        <w:t>where:</w:t>
      </w:r>
    </w:p>
    <w:p w14:paraId="50D00585" w14:textId="77777777" w:rsidR="00080512" w:rsidRPr="004D3578" w:rsidRDefault="00080512">
      <w:pPr>
        <w:pStyle w:val="B2"/>
      </w:pPr>
      <w:r w:rsidRPr="004D3578">
        <w:t>x</w:t>
      </w:r>
      <w:r w:rsidRPr="004D3578">
        <w:tab/>
        <w:t>the first digit:</w:t>
      </w:r>
    </w:p>
    <w:p w14:paraId="5770A631" w14:textId="77777777" w:rsidR="00080512" w:rsidRPr="004D3578" w:rsidRDefault="00080512">
      <w:pPr>
        <w:pStyle w:val="B3"/>
      </w:pPr>
      <w:r w:rsidRPr="004D3578">
        <w:t>1</w:t>
      </w:r>
      <w:r w:rsidRPr="004D3578">
        <w:tab/>
        <w:t>presented to TSG for information;</w:t>
      </w:r>
    </w:p>
    <w:p w14:paraId="17A48EB4" w14:textId="77777777" w:rsidR="00080512" w:rsidRPr="004D3578" w:rsidRDefault="00080512">
      <w:pPr>
        <w:pStyle w:val="B3"/>
      </w:pPr>
      <w:r w:rsidRPr="004D3578">
        <w:t>2</w:t>
      </w:r>
      <w:r w:rsidRPr="004D3578">
        <w:tab/>
        <w:t>presented to TSG for approval;</w:t>
      </w:r>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2D28F" w14:textId="77777777" w:rsidR="00080512" w:rsidRDefault="00080512">
      <w:pPr>
        <w:pStyle w:val="B2"/>
      </w:pPr>
      <w:r w:rsidRPr="004D3578">
        <w:t>z</w:t>
      </w:r>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r w:rsidRPr="008C384C">
        <w:rPr>
          <w:b/>
        </w:rPr>
        <w:t>shall</w:t>
      </w:r>
      <w:r w:rsidR="009351DF">
        <w:tab/>
      </w:r>
      <w:r>
        <w:t>indicates a mandatory requirement to do something</w:t>
      </w:r>
    </w:p>
    <w:p w14:paraId="1323E747" w14:textId="77777777" w:rsidR="008C384C" w:rsidRDefault="008C384C" w:rsidP="00774DA4">
      <w:pPr>
        <w:pStyle w:val="EX"/>
      </w:pPr>
      <w:r w:rsidRPr="008C384C">
        <w:rPr>
          <w:b/>
        </w:rPr>
        <w:t>shall not</w:t>
      </w:r>
      <w:r>
        <w:tab/>
        <w:t>indicates an interdiction (</w:t>
      </w:r>
      <w:r w:rsidR="001F1132">
        <w:t>prohibition</w:t>
      </w:r>
      <w:r>
        <w:t>) to do something</w:t>
      </w:r>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60AB6" w14:textId="3467A20F" w:rsidR="008C384C" w:rsidRDefault="008C384C" w:rsidP="00774DA4">
      <w:pPr>
        <w:pStyle w:val="EX"/>
      </w:pPr>
      <w:r w:rsidRPr="008C384C">
        <w:rPr>
          <w:b/>
        </w:rPr>
        <w:t>should</w:t>
      </w:r>
      <w:r w:rsidR="009351DF">
        <w:tab/>
      </w:r>
      <w:r>
        <w:t>indicates a recommendation to do something</w:t>
      </w:r>
    </w:p>
    <w:p w14:paraId="22258DBC" w14:textId="77777777" w:rsidR="008C384C" w:rsidRDefault="008C384C" w:rsidP="00774DA4">
      <w:pPr>
        <w:pStyle w:val="EX"/>
      </w:pPr>
      <w:r w:rsidRPr="008C384C">
        <w:rPr>
          <w:b/>
        </w:rPr>
        <w:t>should not</w:t>
      </w:r>
      <w:r>
        <w:tab/>
        <w:t>indicates a recommendation not to do something</w:t>
      </w:r>
    </w:p>
    <w:p w14:paraId="15BB1FD2" w14:textId="31200821" w:rsidR="008C384C" w:rsidRDefault="008C384C" w:rsidP="00774DA4">
      <w:pPr>
        <w:pStyle w:val="EX"/>
      </w:pPr>
      <w:r w:rsidRPr="00774DA4">
        <w:rPr>
          <w:b/>
        </w:rPr>
        <w:t>may</w:t>
      </w:r>
      <w:r w:rsidR="009351DF">
        <w:tab/>
      </w:r>
      <w:r>
        <w:t>indicates permission to do something</w:t>
      </w:r>
    </w:p>
    <w:p w14:paraId="46C06972" w14:textId="77777777" w:rsidR="008C384C" w:rsidRDefault="008C384C" w:rsidP="00774DA4">
      <w:pPr>
        <w:pStyle w:val="EX"/>
      </w:pPr>
      <w:r w:rsidRPr="00774DA4">
        <w:rPr>
          <w:b/>
        </w:rPr>
        <w:t>need not</w:t>
      </w:r>
      <w:r>
        <w:tab/>
        <w:t>indicates permission not to do something</w:t>
      </w:r>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r w:rsidRPr="00774DA4">
        <w:rPr>
          <w:b/>
        </w:rPr>
        <w:t>can</w:t>
      </w:r>
      <w:r w:rsidR="009351DF">
        <w:tab/>
      </w:r>
      <w:r>
        <w:t>indicates</w:t>
      </w:r>
      <w:r w:rsidR="00774DA4">
        <w:t xml:space="preserve"> that something is possible</w:t>
      </w:r>
    </w:p>
    <w:p w14:paraId="1FDA4709" w14:textId="3B0DE04A" w:rsidR="00774DA4" w:rsidRDefault="00774DA4" w:rsidP="00774DA4">
      <w:pPr>
        <w:pStyle w:val="EX"/>
      </w:pPr>
      <w:r w:rsidRPr="00774DA4">
        <w:rPr>
          <w:b/>
        </w:rPr>
        <w:t>cannot</w:t>
      </w:r>
      <w:r w:rsidR="009351DF">
        <w:tab/>
      </w:r>
      <w:r>
        <w:t>indicates that something is impossible</w:t>
      </w:r>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r w:rsidRPr="00774DA4">
        <w:rPr>
          <w:b/>
        </w:rPr>
        <w:t>will</w:t>
      </w:r>
      <w:r w:rsidR="009351D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E8EC9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E6120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4F14A1" w14:textId="77777777" w:rsidR="001F1132" w:rsidRDefault="001F1132" w:rsidP="001F1132">
      <w:r>
        <w:t>In addition:</w:t>
      </w:r>
    </w:p>
    <w:p w14:paraId="0BD715C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6BD42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B6D0F9" w14:textId="77777777" w:rsidR="00774DA4" w:rsidRPr="004D3578" w:rsidRDefault="00647114" w:rsidP="00A27486">
      <w:r>
        <w:t>The constructions "is" and "is not" do not indicate requirements.</w:t>
      </w:r>
    </w:p>
    <w:p w14:paraId="0FB7413E" w14:textId="77777777" w:rsidR="00612F8B" w:rsidRPr="004D3578" w:rsidRDefault="00612F8B" w:rsidP="00612F8B">
      <w:pPr>
        <w:pStyle w:val="Heading1"/>
      </w:pPr>
      <w:bookmarkStart w:id="12" w:name="introduction"/>
      <w:bookmarkStart w:id="13" w:name="_Toc22050936"/>
      <w:bookmarkStart w:id="14" w:name="_Toc26192999"/>
      <w:bookmarkStart w:id="15" w:name="_Toc26193071"/>
      <w:bookmarkStart w:id="16" w:name="_Toc35266474"/>
      <w:bookmarkStart w:id="17" w:name="_Toc43195233"/>
      <w:bookmarkStart w:id="18" w:name="_Toc45263987"/>
      <w:bookmarkStart w:id="19" w:name="_Toc92299329"/>
      <w:bookmarkStart w:id="20" w:name="_Toc99195643"/>
      <w:bookmarkEnd w:id="12"/>
      <w:r w:rsidRPr="004D3578">
        <w:t>1</w:t>
      </w:r>
      <w:r w:rsidRPr="004D3578">
        <w:tab/>
        <w:t>Scope</w:t>
      </w:r>
      <w:bookmarkEnd w:id="13"/>
      <w:bookmarkEnd w:id="14"/>
      <w:bookmarkEnd w:id="15"/>
      <w:bookmarkEnd w:id="16"/>
      <w:bookmarkEnd w:id="17"/>
      <w:bookmarkEnd w:id="18"/>
      <w:bookmarkEnd w:id="19"/>
      <w:bookmarkEnd w:id="20"/>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Heading1"/>
      </w:pPr>
      <w:bookmarkStart w:id="21" w:name="_Toc22050937"/>
      <w:bookmarkStart w:id="22" w:name="_Toc26193000"/>
      <w:bookmarkStart w:id="23" w:name="_Toc26193072"/>
      <w:bookmarkStart w:id="24" w:name="_Toc35266475"/>
      <w:bookmarkStart w:id="25" w:name="_Toc43195234"/>
      <w:bookmarkStart w:id="26" w:name="_Toc45263988"/>
      <w:bookmarkStart w:id="27" w:name="_Toc92299330"/>
      <w:bookmarkStart w:id="28" w:name="_Toc99195644"/>
      <w:r w:rsidRPr="004D3578">
        <w:t>2</w:t>
      </w:r>
      <w:r w:rsidRPr="004D3578">
        <w:tab/>
        <w:t>References</w:t>
      </w:r>
      <w:bookmarkEnd w:id="21"/>
      <w:bookmarkEnd w:id="22"/>
      <w:bookmarkEnd w:id="23"/>
      <w:bookmarkEnd w:id="24"/>
      <w:bookmarkEnd w:id="25"/>
      <w:bookmarkEnd w:id="26"/>
      <w:bookmarkEnd w:id="27"/>
      <w:bookmarkEnd w:id="28"/>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rPr>
          <w:lang w:eastAsia="zh-CN"/>
        </w:rPr>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77777777" w:rsidR="00612F8B" w:rsidRDefault="00612F8B" w:rsidP="00612F8B">
      <w:pPr>
        <w:pStyle w:val="EX"/>
        <w:rPr>
          <w:lang w:eastAsia="zh-CN"/>
        </w:rPr>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6B54A116" w14:textId="77777777" w:rsidR="00612F8B" w:rsidRPr="004D3578" w:rsidRDefault="00612F8B" w:rsidP="00612F8B">
      <w:pPr>
        <w:pStyle w:val="Heading1"/>
      </w:pPr>
      <w:bookmarkStart w:id="29" w:name="_Toc22050938"/>
      <w:bookmarkStart w:id="30" w:name="_Toc26193001"/>
      <w:bookmarkStart w:id="31" w:name="_Toc26193073"/>
      <w:bookmarkStart w:id="32" w:name="_Toc35266476"/>
      <w:bookmarkStart w:id="33" w:name="_Toc43195235"/>
      <w:bookmarkStart w:id="34" w:name="_Toc45263989"/>
      <w:bookmarkStart w:id="35" w:name="_Toc92299331"/>
      <w:bookmarkStart w:id="36" w:name="_Toc99195645"/>
      <w:r w:rsidRPr="004D3578">
        <w:t>3</w:t>
      </w:r>
      <w:r w:rsidRPr="004D3578">
        <w:tab/>
        <w:t>Definitions</w:t>
      </w:r>
      <w:r>
        <w:t xml:space="preserve"> of terms, symbols and abbreviations</w:t>
      </w:r>
      <w:bookmarkEnd w:id="29"/>
      <w:bookmarkEnd w:id="30"/>
      <w:bookmarkEnd w:id="31"/>
      <w:bookmarkEnd w:id="32"/>
      <w:bookmarkEnd w:id="33"/>
      <w:bookmarkEnd w:id="34"/>
      <w:bookmarkEnd w:id="35"/>
      <w:bookmarkEnd w:id="36"/>
    </w:p>
    <w:p w14:paraId="28B4AE26" w14:textId="77777777" w:rsidR="00612F8B" w:rsidRPr="004D3578" w:rsidRDefault="00612F8B" w:rsidP="00612F8B">
      <w:pPr>
        <w:pStyle w:val="Heading2"/>
      </w:pPr>
      <w:bookmarkStart w:id="37" w:name="_Toc22050939"/>
      <w:bookmarkStart w:id="38" w:name="_Toc26193002"/>
      <w:bookmarkStart w:id="39" w:name="_Toc26193074"/>
      <w:bookmarkStart w:id="40" w:name="_Toc35266477"/>
      <w:bookmarkStart w:id="41" w:name="_Toc43195236"/>
      <w:bookmarkStart w:id="42" w:name="_Toc45263990"/>
      <w:bookmarkStart w:id="43" w:name="_Toc92299332"/>
      <w:bookmarkStart w:id="44" w:name="_Toc99195646"/>
      <w:r w:rsidRPr="004D3578">
        <w:t>3.1</w:t>
      </w:r>
      <w:r w:rsidRPr="004D3578">
        <w:tab/>
      </w:r>
      <w:r>
        <w:t>Terms</w:t>
      </w:r>
      <w:bookmarkEnd w:id="37"/>
      <w:bookmarkEnd w:id="38"/>
      <w:bookmarkEnd w:id="39"/>
      <w:bookmarkEnd w:id="40"/>
      <w:bookmarkEnd w:id="41"/>
      <w:bookmarkEnd w:id="42"/>
      <w:bookmarkEnd w:id="43"/>
      <w:bookmarkEnd w:id="44"/>
    </w:p>
    <w:p w14:paraId="3689A3AC" w14:textId="77777777" w:rsidR="00612F8B" w:rsidRPr="004D3578" w:rsidRDefault="00612F8B" w:rsidP="00612F8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958DC58" w14:textId="77777777" w:rsidR="00612F8B" w:rsidRPr="004D3578" w:rsidRDefault="00612F8B" w:rsidP="00612F8B">
      <w:pPr>
        <w:pStyle w:val="Heading2"/>
      </w:pPr>
      <w:bookmarkStart w:id="45" w:name="_Toc22050940"/>
      <w:bookmarkStart w:id="46" w:name="_Toc26193003"/>
      <w:bookmarkStart w:id="47" w:name="_Toc26193075"/>
      <w:bookmarkStart w:id="48" w:name="_Toc35266478"/>
      <w:bookmarkStart w:id="49" w:name="_Toc43195237"/>
      <w:bookmarkStart w:id="50" w:name="_Toc45263991"/>
      <w:bookmarkStart w:id="51" w:name="_Toc92299333"/>
      <w:bookmarkStart w:id="52" w:name="_Toc99195647"/>
      <w:r w:rsidRPr="004D3578">
        <w:t>3.2</w:t>
      </w:r>
      <w:r w:rsidRPr="004D3578">
        <w:tab/>
        <w:t>Symbols</w:t>
      </w:r>
      <w:bookmarkEnd w:id="45"/>
      <w:bookmarkEnd w:id="46"/>
      <w:bookmarkEnd w:id="47"/>
      <w:bookmarkEnd w:id="48"/>
      <w:bookmarkEnd w:id="49"/>
      <w:bookmarkEnd w:id="50"/>
      <w:bookmarkEnd w:id="51"/>
      <w:bookmarkEnd w:id="52"/>
    </w:p>
    <w:p w14:paraId="4109F429" w14:textId="77777777" w:rsidR="00612F8B" w:rsidRPr="004D3578" w:rsidRDefault="00612F8B" w:rsidP="00612F8B">
      <w:pPr>
        <w:pStyle w:val="Heading2"/>
      </w:pPr>
      <w:bookmarkStart w:id="53" w:name="_Toc22050941"/>
      <w:bookmarkStart w:id="54" w:name="_Toc26193004"/>
      <w:bookmarkStart w:id="55" w:name="_Toc26193076"/>
      <w:bookmarkStart w:id="56" w:name="_Toc35266479"/>
      <w:bookmarkStart w:id="57" w:name="_Toc43195238"/>
      <w:bookmarkStart w:id="58" w:name="_Toc45263992"/>
      <w:bookmarkStart w:id="59" w:name="_Toc92299334"/>
      <w:bookmarkStart w:id="60" w:name="_Toc99195648"/>
      <w:r w:rsidRPr="004D3578">
        <w:t>3.3</w:t>
      </w:r>
      <w:r w:rsidRPr="004D3578">
        <w:tab/>
        <w:t>Abbreviations</w:t>
      </w:r>
      <w:bookmarkEnd w:id="53"/>
      <w:bookmarkEnd w:id="54"/>
      <w:bookmarkEnd w:id="55"/>
      <w:bookmarkEnd w:id="56"/>
      <w:bookmarkEnd w:id="57"/>
      <w:bookmarkEnd w:id="58"/>
      <w:bookmarkEnd w:id="59"/>
      <w:bookmarkEnd w:id="60"/>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Heading1"/>
        <w:rPr>
          <w:lang w:eastAsia="zh-CN"/>
        </w:rPr>
      </w:pPr>
      <w:bookmarkStart w:id="61" w:name="_Toc22050942"/>
      <w:bookmarkStart w:id="62" w:name="_Toc26193005"/>
      <w:bookmarkStart w:id="63" w:name="_Toc26193077"/>
      <w:bookmarkStart w:id="64" w:name="_Toc35266480"/>
      <w:bookmarkStart w:id="65" w:name="_Toc43195239"/>
      <w:bookmarkStart w:id="66" w:name="_Toc45263993"/>
      <w:bookmarkStart w:id="67" w:name="_Toc92299335"/>
      <w:bookmarkStart w:id="68" w:name="_Toc99195649"/>
      <w:r w:rsidRPr="004D3578">
        <w:t>4</w:t>
      </w:r>
      <w:r w:rsidRPr="004D3578">
        <w:tab/>
      </w:r>
      <w:r>
        <w:rPr>
          <w:rFonts w:hint="eastAsia"/>
          <w:lang w:eastAsia="zh-CN"/>
        </w:rPr>
        <w:t>General</w:t>
      </w:r>
      <w:bookmarkEnd w:id="61"/>
      <w:bookmarkEnd w:id="62"/>
      <w:bookmarkEnd w:id="63"/>
      <w:bookmarkEnd w:id="64"/>
      <w:bookmarkEnd w:id="65"/>
      <w:bookmarkEnd w:id="66"/>
      <w:bookmarkEnd w:id="67"/>
      <w:bookmarkEnd w:id="68"/>
    </w:p>
    <w:p w14:paraId="292D688D" w14:textId="77777777" w:rsidR="00612F8B" w:rsidRPr="004D3578" w:rsidRDefault="00612F8B" w:rsidP="00612F8B">
      <w:pPr>
        <w:pStyle w:val="Heading2"/>
        <w:rPr>
          <w:lang w:eastAsia="zh-CN"/>
        </w:rPr>
      </w:pPr>
      <w:bookmarkStart w:id="69" w:name="_Toc22050943"/>
      <w:bookmarkStart w:id="70" w:name="_Toc26193006"/>
      <w:bookmarkStart w:id="71" w:name="_Toc26193078"/>
      <w:bookmarkStart w:id="72" w:name="_Toc35266481"/>
      <w:bookmarkStart w:id="73" w:name="_Toc43195240"/>
      <w:bookmarkStart w:id="74" w:name="_Toc45263994"/>
      <w:bookmarkStart w:id="75" w:name="_Toc92299336"/>
      <w:bookmarkStart w:id="76" w:name="_Toc99195650"/>
      <w:r w:rsidRPr="004D3578">
        <w:t>4.1</w:t>
      </w:r>
      <w:r w:rsidRPr="004D3578">
        <w:tab/>
      </w:r>
      <w:r>
        <w:rPr>
          <w:rFonts w:hint="eastAsia"/>
          <w:lang w:eastAsia="zh-CN"/>
        </w:rPr>
        <w:t>Overview</w:t>
      </w:r>
      <w:bookmarkEnd w:id="69"/>
      <w:bookmarkEnd w:id="70"/>
      <w:bookmarkEnd w:id="71"/>
      <w:bookmarkEnd w:id="72"/>
      <w:bookmarkEnd w:id="73"/>
      <w:bookmarkEnd w:id="74"/>
      <w:bookmarkEnd w:id="75"/>
      <w:bookmarkEnd w:id="76"/>
    </w:p>
    <w:p w14:paraId="4E10A29E" w14:textId="77777777" w:rsidR="00612F8B" w:rsidRDefault="00612F8B" w:rsidP="00612F8B">
      <w:pPr>
        <w:pStyle w:val="Heading3"/>
        <w:rPr>
          <w:lang w:eastAsia="zh-CN"/>
        </w:rPr>
      </w:pPr>
      <w:bookmarkStart w:id="77" w:name="_Toc22050944"/>
      <w:bookmarkStart w:id="78" w:name="_Toc26193007"/>
      <w:bookmarkStart w:id="79" w:name="_Toc26193079"/>
      <w:bookmarkStart w:id="80" w:name="_Toc35266482"/>
      <w:bookmarkStart w:id="81" w:name="_Toc43195241"/>
      <w:bookmarkStart w:id="82" w:name="_Toc45263995"/>
      <w:bookmarkStart w:id="83" w:name="_Toc92299337"/>
      <w:bookmarkStart w:id="84" w:name="_Toc99195651"/>
      <w:r>
        <w:rPr>
          <w:rFonts w:hint="eastAsia"/>
          <w:lang w:eastAsia="zh-CN"/>
        </w:rPr>
        <w:t>4.1.1</w:t>
      </w:r>
      <w:r>
        <w:rPr>
          <w:rFonts w:hint="eastAsia"/>
          <w:lang w:eastAsia="zh-CN"/>
        </w:rPr>
        <w:tab/>
        <w:t>NAS aspect</w:t>
      </w:r>
      <w:bookmarkEnd w:id="77"/>
      <w:bookmarkEnd w:id="78"/>
      <w:bookmarkEnd w:id="79"/>
      <w:bookmarkEnd w:id="80"/>
      <w:bookmarkEnd w:id="81"/>
      <w:bookmarkEnd w:id="82"/>
      <w:bookmarkEnd w:id="83"/>
      <w:bookmarkEnd w:id="84"/>
    </w:p>
    <w:p w14:paraId="35DEE1D7" w14:textId="77777777" w:rsidR="00263ED3" w:rsidRDefault="00263ED3" w:rsidP="00263ED3">
      <w:pPr>
        <w:rPr>
          <w:lang w:eastAsia="zh-CN"/>
        </w:rPr>
      </w:pPr>
      <w:bookmarkStart w:id="85" w:name="_Toc22050945"/>
      <w:bookmarkStart w:id="86" w:name="_Toc26193008"/>
      <w:bookmarkStart w:id="87" w:name="_Toc26193080"/>
      <w:bookmarkStart w:id="88" w:name="_Toc35266483"/>
      <w:bookmarkStart w:id="89" w:name="_Toc43195242"/>
      <w:bookmarkStart w:id="90" w:name="_Toc45263996"/>
      <w:bookmarkStart w:id="91" w:name="_Toc92299338"/>
      <w:r>
        <w:t xml:space="preserve">To enable transfer of </w:t>
      </w:r>
      <w:r>
        <w:rPr>
          <w:lang w:eastAsia="zh-CN"/>
        </w:rPr>
        <w:t>Location Services (LCS) signaling</w:t>
      </w:r>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Heading3"/>
        <w:rPr>
          <w:lang w:eastAsia="zh-CN"/>
        </w:rPr>
      </w:pPr>
      <w:bookmarkStart w:id="92" w:name="_Toc99195652"/>
      <w:r>
        <w:rPr>
          <w:rFonts w:hint="eastAsia"/>
          <w:lang w:eastAsia="zh-CN"/>
        </w:rPr>
        <w:t>4.1.2</w:t>
      </w:r>
      <w:r>
        <w:rPr>
          <w:rFonts w:hint="eastAsia"/>
          <w:lang w:eastAsia="zh-CN"/>
        </w:rPr>
        <w:tab/>
        <w:t>LCS aspect</w:t>
      </w:r>
      <w:bookmarkEnd w:id="85"/>
      <w:bookmarkEnd w:id="86"/>
      <w:bookmarkEnd w:id="87"/>
      <w:bookmarkEnd w:id="88"/>
      <w:bookmarkEnd w:id="89"/>
      <w:bookmarkEnd w:id="90"/>
      <w:bookmarkEnd w:id="91"/>
      <w:bookmarkEnd w:id="92"/>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The corresponding LCS signaling messages include:</w:t>
      </w:r>
    </w:p>
    <w:p w14:paraId="6C6EF30F" w14:textId="54E3E51F" w:rsidR="00263ED3" w:rsidRPr="00775331" w:rsidRDefault="00263ED3" w:rsidP="00263ED3">
      <w:pPr>
        <w:pStyle w:val="B1"/>
        <w:rPr>
          <w:lang w:val="fr-FR"/>
        </w:rPr>
      </w:pPr>
      <w:r w:rsidRPr="00775331">
        <w:rPr>
          <w:lang w:val="fr-FR" w:eastAsia="zh-CN"/>
        </w:rPr>
        <w:t>a)</w:t>
      </w:r>
      <w:r w:rsidRPr="00775331">
        <w:rPr>
          <w:lang w:val="fr-FR" w:eastAsia="fr-FR"/>
        </w:rPr>
        <w:tab/>
      </w:r>
      <w:r w:rsidRPr="00775331">
        <w:rPr>
          <w:lang w:val="fr-FR" w:eastAsia="zh-CN"/>
        </w:rPr>
        <w:t>LTE Positioning Protocol (LPP) messages (</w:t>
      </w:r>
      <w:r w:rsidRPr="00775331">
        <w:rPr>
          <w:lang w:val="fr-FR" w:eastAsia="fr-FR"/>
        </w:rPr>
        <w:t>see 3GPP TS 3</w:t>
      </w:r>
      <w:r>
        <w:rPr>
          <w:lang w:val="fr-FR" w:eastAsia="zh-CN"/>
        </w:rPr>
        <w:t>7</w:t>
      </w:r>
      <w:r w:rsidRPr="00775331">
        <w:rPr>
          <w:lang w:val="fr-FR" w:eastAsia="fr-FR"/>
        </w:rPr>
        <w:t>.</w:t>
      </w:r>
      <w:r w:rsidRPr="00775331">
        <w:rPr>
          <w:lang w:val="fr-FR" w:eastAsia="zh-CN"/>
        </w:rPr>
        <w:t>355</w:t>
      </w:r>
      <w:r w:rsidRPr="00775331">
        <w:rPr>
          <w:lang w:val="fr-FR" w:eastAsia="fr-FR"/>
        </w:rPr>
        <w:t> [4]</w:t>
      </w:r>
      <w:r w:rsidRPr="00775331">
        <w:rPr>
          <w:lang w:val="fr-FR" w:eastAsia="zh-CN"/>
        </w:rPr>
        <w:t>)</w:t>
      </w:r>
    </w:p>
    <w:p w14:paraId="532A11ED" w14:textId="77777777"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p>
    <w:p w14:paraId="0FFEA205" w14:textId="77777777"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369A4307" w14:textId="77777777" w:rsidR="00612F8B" w:rsidRDefault="00612F8B" w:rsidP="00612F8B">
      <w:pPr>
        <w:pStyle w:val="B1"/>
      </w:pPr>
      <w:r>
        <w:rPr>
          <w:rFonts w:hint="eastAsia"/>
          <w:lang w:eastAsia="zh-CN"/>
        </w:rPr>
        <w:t>b)</w:t>
      </w:r>
      <w:r>
        <w:tab/>
      </w:r>
      <w:r>
        <w:rPr>
          <w:rFonts w:hint="eastAsia"/>
          <w:lang w:eastAsia="zh-CN"/>
        </w:rPr>
        <w:t>Location services messages</w:t>
      </w:r>
    </w:p>
    <w:p w14:paraId="570A39A2" w14:textId="77777777"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3E51F0BD" w14:textId="77777777" w:rsidR="00612F8B" w:rsidRDefault="00612F8B" w:rsidP="00612F8B">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88D6A49" w14:textId="77777777" w:rsidR="00612F8B" w:rsidRDefault="00612F8B" w:rsidP="00612F8B">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4335461" w14:textId="77777777" w:rsidR="00612F8B" w:rsidRDefault="00612F8B" w:rsidP="00612F8B">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038C942" w14:textId="77777777" w:rsidR="00612F8B" w:rsidRDefault="00612F8B" w:rsidP="00612F8B">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D8DAF68" w14:textId="77777777" w:rsidR="00612F8B" w:rsidRDefault="00612F8B" w:rsidP="00612F8B">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F8F1F17" w14:textId="77777777" w:rsidR="00612F8B" w:rsidRPr="00AC174F" w:rsidRDefault="00612F8B" w:rsidP="00612F8B">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0A8AE5D" w14:textId="2EB74C13" w:rsidR="00612F8B" w:rsidRDefault="00612F8B" w:rsidP="00612F8B">
      <w:pPr>
        <w:pStyle w:val="B2"/>
        <w:rPr>
          <w:lang w:eastAsia="zh-CN"/>
        </w:rPr>
      </w:pPr>
      <w:r>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p>
    <w:p w14:paraId="4CE21844" w14:textId="211E84C9" w:rsidR="00A031DF" w:rsidRDefault="00A031DF" w:rsidP="00A031DF">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42360D1D" w14:textId="77777777" w:rsidR="00612F8B" w:rsidRDefault="00612F8B" w:rsidP="00612F8B">
      <w:pPr>
        <w:pStyle w:val="Heading2"/>
        <w:rPr>
          <w:lang w:eastAsia="zh-CN"/>
        </w:rPr>
      </w:pPr>
      <w:bookmarkStart w:id="93" w:name="_Toc22050946"/>
      <w:bookmarkStart w:id="94" w:name="_Toc26193009"/>
      <w:bookmarkStart w:id="95" w:name="_Toc26193081"/>
      <w:bookmarkStart w:id="96" w:name="_Toc35266484"/>
      <w:bookmarkStart w:id="97" w:name="_Toc43195243"/>
      <w:bookmarkStart w:id="98" w:name="_Toc45263997"/>
      <w:bookmarkStart w:id="99" w:name="_Toc92299339"/>
      <w:bookmarkStart w:id="100" w:name="_Toc99195653"/>
      <w:r w:rsidRPr="004D3578">
        <w:t>4.2</w:t>
      </w:r>
      <w:r w:rsidRPr="004D3578">
        <w:tab/>
      </w:r>
      <w:r>
        <w:rPr>
          <w:rFonts w:hint="eastAsia"/>
          <w:lang w:eastAsia="zh-CN"/>
        </w:rPr>
        <w:t>LCS Support capabilities</w:t>
      </w:r>
      <w:bookmarkEnd w:id="93"/>
      <w:bookmarkEnd w:id="94"/>
      <w:bookmarkEnd w:id="95"/>
      <w:bookmarkEnd w:id="96"/>
      <w:bookmarkEnd w:id="97"/>
      <w:bookmarkEnd w:id="98"/>
      <w:bookmarkEnd w:id="99"/>
      <w:bookmarkEnd w:id="100"/>
    </w:p>
    <w:p w14:paraId="2EA1D785" w14:textId="77777777" w:rsidR="00612F8B" w:rsidRDefault="00612F8B" w:rsidP="00612F8B">
      <w:pPr>
        <w:pStyle w:val="Heading3"/>
        <w:rPr>
          <w:lang w:eastAsia="zh-CN"/>
        </w:rPr>
      </w:pPr>
      <w:bookmarkStart w:id="101" w:name="_Toc22050947"/>
      <w:bookmarkStart w:id="102" w:name="_Toc26193010"/>
      <w:bookmarkStart w:id="103" w:name="_Toc26193082"/>
      <w:bookmarkStart w:id="104" w:name="_Toc35266485"/>
      <w:bookmarkStart w:id="105" w:name="_Toc43195244"/>
      <w:bookmarkStart w:id="106" w:name="_Toc45263998"/>
      <w:bookmarkStart w:id="107" w:name="_Toc92299340"/>
      <w:bookmarkStart w:id="108" w:name="_Toc99195654"/>
      <w:r>
        <w:rPr>
          <w:rFonts w:hint="eastAsia"/>
          <w:lang w:eastAsia="zh-CN"/>
        </w:rPr>
        <w:t>4.2.1</w:t>
      </w:r>
      <w:r>
        <w:rPr>
          <w:rFonts w:hint="eastAsia"/>
          <w:lang w:eastAsia="zh-CN"/>
        </w:rPr>
        <w:tab/>
        <w:t>UE support of LCS</w:t>
      </w:r>
      <w:bookmarkEnd w:id="101"/>
      <w:bookmarkEnd w:id="102"/>
      <w:bookmarkEnd w:id="103"/>
      <w:bookmarkEnd w:id="104"/>
      <w:bookmarkEnd w:id="105"/>
      <w:bookmarkEnd w:id="106"/>
      <w:bookmarkEnd w:id="107"/>
      <w:bookmarkEnd w:id="108"/>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53789E39" w14:textId="77777777" w:rsidR="00612F8B" w:rsidRDefault="00612F8B" w:rsidP="00612F8B">
      <w:pPr>
        <w:pStyle w:val="Heading3"/>
        <w:rPr>
          <w:lang w:eastAsia="zh-CN"/>
        </w:rPr>
      </w:pPr>
      <w:bookmarkStart w:id="109" w:name="_Toc22050948"/>
      <w:bookmarkStart w:id="110" w:name="_Toc26193011"/>
      <w:bookmarkStart w:id="111" w:name="_Toc26193083"/>
      <w:bookmarkStart w:id="112" w:name="_Toc35266486"/>
      <w:bookmarkStart w:id="113" w:name="_Toc43195245"/>
      <w:bookmarkStart w:id="114" w:name="_Toc45263999"/>
      <w:bookmarkStart w:id="115" w:name="_Toc92299341"/>
      <w:bookmarkStart w:id="116" w:name="_Toc99195655"/>
      <w:r>
        <w:rPr>
          <w:rFonts w:hint="eastAsia"/>
          <w:lang w:eastAsia="zh-CN"/>
        </w:rPr>
        <w:t>4.2.2</w:t>
      </w:r>
      <w:r>
        <w:rPr>
          <w:rFonts w:hint="eastAsia"/>
          <w:lang w:eastAsia="zh-CN"/>
        </w:rPr>
        <w:tab/>
        <w:t>Network support of LCS</w:t>
      </w:r>
      <w:bookmarkEnd w:id="109"/>
      <w:bookmarkEnd w:id="110"/>
      <w:bookmarkEnd w:id="111"/>
      <w:bookmarkEnd w:id="112"/>
      <w:bookmarkEnd w:id="113"/>
      <w:bookmarkEnd w:id="114"/>
      <w:bookmarkEnd w:id="115"/>
      <w:bookmarkEnd w:id="116"/>
    </w:p>
    <w:p w14:paraId="555ACEBE" w14:textId="53D871AA" w:rsidR="00612F8B" w:rsidRPr="00743DC6" w:rsidRDefault="00612F8B" w:rsidP="00612F8B">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17BA274B" w14:textId="77777777" w:rsidR="00612F8B" w:rsidRDefault="00612F8B" w:rsidP="00612F8B">
      <w:pPr>
        <w:pStyle w:val="Heading1"/>
        <w:rPr>
          <w:lang w:eastAsia="zh-CN"/>
        </w:rPr>
      </w:pPr>
      <w:bookmarkStart w:id="117" w:name="_Toc22050949"/>
      <w:bookmarkStart w:id="118" w:name="_Toc26193012"/>
      <w:bookmarkStart w:id="119" w:name="_Toc26193084"/>
      <w:bookmarkStart w:id="120" w:name="_Toc35266487"/>
      <w:bookmarkStart w:id="121" w:name="_Toc43195246"/>
      <w:bookmarkStart w:id="122" w:name="_Toc45264000"/>
      <w:bookmarkStart w:id="123" w:name="_Toc92299342"/>
      <w:bookmarkStart w:id="124" w:name="_Toc99195656"/>
      <w:r>
        <w:rPr>
          <w:rFonts w:hint="eastAsia"/>
          <w:lang w:eastAsia="zh-CN"/>
        </w:rPr>
        <w:t>5</w:t>
      </w:r>
      <w:r>
        <w:rPr>
          <w:rFonts w:hint="eastAsia"/>
          <w:lang w:eastAsia="zh-CN"/>
        </w:rPr>
        <w:tab/>
        <w:t>Support of LCS signalling</w:t>
      </w:r>
      <w:bookmarkEnd w:id="117"/>
      <w:bookmarkEnd w:id="118"/>
      <w:bookmarkEnd w:id="119"/>
      <w:bookmarkEnd w:id="120"/>
      <w:bookmarkEnd w:id="121"/>
      <w:bookmarkEnd w:id="122"/>
      <w:bookmarkEnd w:id="123"/>
      <w:bookmarkEnd w:id="124"/>
    </w:p>
    <w:p w14:paraId="5B821AAC" w14:textId="77777777" w:rsidR="00612F8B" w:rsidRPr="00A7451F" w:rsidRDefault="00612F8B" w:rsidP="00612F8B">
      <w:pPr>
        <w:pStyle w:val="Heading2"/>
        <w:rPr>
          <w:lang w:eastAsia="zh-CN"/>
        </w:rPr>
      </w:pPr>
      <w:bookmarkStart w:id="125" w:name="_Toc26193013"/>
      <w:bookmarkStart w:id="126" w:name="_Toc26193085"/>
      <w:bookmarkStart w:id="127" w:name="_Toc35266488"/>
      <w:bookmarkStart w:id="128" w:name="_Toc43195247"/>
      <w:bookmarkStart w:id="129" w:name="_Toc45264001"/>
      <w:bookmarkStart w:id="130" w:name="_Toc92299343"/>
      <w:bookmarkStart w:id="131" w:name="_Toc99195657"/>
      <w:r w:rsidRPr="00A7451F">
        <w:rPr>
          <w:rFonts w:hint="eastAsia"/>
          <w:lang w:eastAsia="zh-CN"/>
        </w:rPr>
        <w:t>5.</w:t>
      </w:r>
      <w:r>
        <w:rPr>
          <w:rFonts w:hint="eastAsia"/>
          <w:lang w:eastAsia="zh-CN"/>
        </w:rPr>
        <w:t>1</w:t>
      </w:r>
      <w:r w:rsidRPr="00A7451F">
        <w:rPr>
          <w:rFonts w:hint="eastAsia"/>
          <w:lang w:eastAsia="zh-CN"/>
        </w:rPr>
        <w:tab/>
        <w:t>General</w:t>
      </w:r>
      <w:bookmarkEnd w:id="125"/>
      <w:bookmarkEnd w:id="126"/>
      <w:bookmarkEnd w:id="127"/>
      <w:bookmarkEnd w:id="128"/>
      <w:bookmarkEnd w:id="129"/>
      <w:bookmarkEnd w:id="130"/>
      <w:bookmarkEnd w:id="131"/>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2A98E4FA" w:rsidR="00612F8B" w:rsidRPr="005A4B7C" w:rsidRDefault="00612F8B" w:rsidP="00612F8B">
      <w:pPr>
        <w:rPr>
          <w:lang w:eastAsia="zh-CN"/>
        </w:rPr>
      </w:pPr>
      <w:r w:rsidRPr="005A4B7C">
        <w:t xml:space="preserve">The messages defined in this </w:t>
      </w:r>
      <w:r w:rsidR="009351DF">
        <w:t>clause</w:t>
      </w:r>
      <w:r w:rsidRPr="005A4B7C">
        <w:t xml:space="preserv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Heading2"/>
        <w:rPr>
          <w:lang w:eastAsia="zh-CN"/>
        </w:rPr>
      </w:pPr>
      <w:bookmarkStart w:id="132" w:name="_Toc517469172"/>
      <w:bookmarkStart w:id="133" w:name="_Toc26193014"/>
      <w:bookmarkStart w:id="134" w:name="_Toc26193086"/>
      <w:bookmarkStart w:id="135" w:name="_Toc35266489"/>
      <w:bookmarkStart w:id="136" w:name="_Toc43195248"/>
      <w:bookmarkStart w:id="137" w:name="_Toc45264002"/>
      <w:bookmarkStart w:id="138" w:name="_Toc92299344"/>
      <w:bookmarkStart w:id="139" w:name="_Toc99195658"/>
      <w:r>
        <w:rPr>
          <w:lang w:eastAsia="zh-CN"/>
        </w:rPr>
        <w:t>5.</w:t>
      </w:r>
      <w:r>
        <w:rPr>
          <w:rFonts w:hint="eastAsia"/>
          <w:lang w:eastAsia="zh-CN"/>
        </w:rPr>
        <w:t>2</w:t>
      </w:r>
      <w:r>
        <w:rPr>
          <w:lang w:eastAsia="zh-CN"/>
        </w:rPr>
        <w:tab/>
        <w:t>LCS operations</w:t>
      </w:r>
      <w:bookmarkEnd w:id="132"/>
      <w:bookmarkEnd w:id="133"/>
      <w:bookmarkEnd w:id="134"/>
      <w:bookmarkEnd w:id="135"/>
      <w:bookmarkEnd w:id="136"/>
      <w:bookmarkEnd w:id="137"/>
      <w:bookmarkEnd w:id="138"/>
      <w:bookmarkEnd w:id="139"/>
    </w:p>
    <w:p w14:paraId="7D889891" w14:textId="77777777" w:rsidR="00612F8B" w:rsidRDefault="00612F8B" w:rsidP="00612F8B">
      <w:pPr>
        <w:pStyle w:val="Heading3"/>
      </w:pPr>
      <w:bookmarkStart w:id="140" w:name="_Toc517469174"/>
      <w:bookmarkStart w:id="141" w:name="_Toc26193015"/>
      <w:bookmarkStart w:id="142" w:name="_Toc26193087"/>
      <w:bookmarkStart w:id="143" w:name="_Toc35266490"/>
      <w:bookmarkStart w:id="144" w:name="_Toc43195249"/>
      <w:bookmarkStart w:id="145" w:name="_Toc45264003"/>
      <w:bookmarkStart w:id="146" w:name="_Toc92299345"/>
      <w:bookmarkStart w:id="147" w:name="_Toc99195659"/>
      <w:r>
        <w:t>5.</w:t>
      </w:r>
      <w:r w:rsidRPr="00A7451F">
        <w:t>2.1</w:t>
      </w:r>
      <w:r>
        <w:tab/>
        <w:t>Network initiated location services operations</w:t>
      </w:r>
      <w:bookmarkEnd w:id="140"/>
      <w:bookmarkEnd w:id="141"/>
      <w:bookmarkEnd w:id="142"/>
      <w:bookmarkEnd w:id="143"/>
      <w:bookmarkEnd w:id="144"/>
      <w:bookmarkEnd w:id="145"/>
      <w:bookmarkEnd w:id="146"/>
      <w:bookmarkEnd w:id="147"/>
    </w:p>
    <w:p w14:paraId="7C51DE15" w14:textId="77777777" w:rsidR="00612F8B" w:rsidRDefault="00612F8B" w:rsidP="00612F8B">
      <w:pPr>
        <w:pStyle w:val="Heading4"/>
      </w:pPr>
      <w:bookmarkStart w:id="148" w:name="_Toc517469175"/>
      <w:bookmarkStart w:id="149" w:name="_Toc26193016"/>
      <w:bookmarkStart w:id="150" w:name="_Toc26193088"/>
      <w:bookmarkStart w:id="151" w:name="_Toc35266491"/>
      <w:bookmarkStart w:id="152" w:name="_Toc43195250"/>
      <w:bookmarkStart w:id="153" w:name="_Toc45264004"/>
      <w:bookmarkStart w:id="154" w:name="_Toc92299346"/>
      <w:bookmarkStart w:id="155" w:name="_Toc99195660"/>
      <w:r>
        <w:t>5.</w:t>
      </w:r>
      <w:r w:rsidRPr="00A7451F">
        <w:t>2.1</w:t>
      </w:r>
      <w:r>
        <w:t>.1</w:t>
      </w:r>
      <w:r>
        <w:tab/>
        <w:t>Supplementary Services Location Notification</w:t>
      </w:r>
      <w:bookmarkEnd w:id="148"/>
      <w:bookmarkEnd w:id="149"/>
      <w:bookmarkEnd w:id="150"/>
      <w:bookmarkEnd w:id="151"/>
      <w:bookmarkEnd w:id="152"/>
      <w:bookmarkEnd w:id="153"/>
      <w:bookmarkEnd w:id="154"/>
      <w:bookmarkEnd w:id="155"/>
    </w:p>
    <w:p w14:paraId="6BC1C755" w14:textId="77777777" w:rsidR="00612F8B" w:rsidRDefault="00612F8B" w:rsidP="00612F8B">
      <w:pPr>
        <w:pStyle w:val="Heading5"/>
      </w:pPr>
      <w:bookmarkStart w:id="156" w:name="_Toc517469176"/>
      <w:bookmarkStart w:id="157" w:name="_Toc26193017"/>
      <w:bookmarkStart w:id="158" w:name="_Toc26193089"/>
      <w:bookmarkStart w:id="159" w:name="_Toc35266492"/>
      <w:bookmarkStart w:id="160" w:name="_Toc43195251"/>
      <w:bookmarkStart w:id="161" w:name="_Toc45264005"/>
      <w:bookmarkStart w:id="162" w:name="_Toc92299347"/>
      <w:bookmarkStart w:id="163" w:name="_Toc99195661"/>
      <w:r>
        <w:t>5.</w:t>
      </w:r>
      <w:r w:rsidRPr="00A7451F">
        <w:t>2.1.</w:t>
      </w:r>
      <w:r>
        <w:t>1.1</w:t>
      </w:r>
      <w:r>
        <w:tab/>
        <w:t>General</w:t>
      </w:r>
      <w:bookmarkEnd w:id="156"/>
      <w:bookmarkEnd w:id="157"/>
      <w:bookmarkEnd w:id="158"/>
      <w:bookmarkEnd w:id="159"/>
      <w:bookmarkEnd w:id="160"/>
      <w:bookmarkEnd w:id="161"/>
      <w:bookmarkEnd w:id="162"/>
      <w:bookmarkEnd w:id="163"/>
    </w:p>
    <w:p w14:paraId="040903E4" w14:textId="77777777" w:rsidR="00612F8B" w:rsidRDefault="00612F8B" w:rsidP="00612F8B">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68E6E69E" w14:textId="77777777" w:rsidR="00612F8B" w:rsidRDefault="00612F8B" w:rsidP="00612F8B"/>
    <w:p w14:paraId="7D2A1C5A" w14:textId="77777777" w:rsidR="00612F8B" w:rsidRDefault="00612F8B" w:rsidP="00612F8B">
      <w:pPr>
        <w:pStyle w:val="TH"/>
      </w:pPr>
      <w:r>
        <w:object w:dxaOrig="9615" w:dyaOrig="6510" w14:anchorId="12750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325.2pt" o:ole="">
            <v:imagedata r:id="rId11" o:title=""/>
          </v:shape>
          <o:OLEObject Type="Embed" ProgID="Visio.Drawing.11" ShapeID="_x0000_i1025" DrawAspect="Content" ObjectID="_1709808447" r:id="rId12"/>
        </w:object>
      </w:r>
    </w:p>
    <w:p w14:paraId="538EAA8C" w14:textId="77777777" w:rsidR="00612F8B" w:rsidRDefault="00612F8B" w:rsidP="00612F8B">
      <w:pPr>
        <w:pStyle w:val="TF"/>
      </w:pPr>
      <w:r>
        <w:t>Figure 5.</w:t>
      </w:r>
      <w:r w:rsidRPr="00A7451F">
        <w:t>2.1.</w:t>
      </w:r>
      <w:r>
        <w:t>1.1.1: NAS signalling transport for Supplementary Services Location Notification</w:t>
      </w:r>
    </w:p>
    <w:p w14:paraId="23318E75" w14:textId="77777777" w:rsidR="00612F8B" w:rsidRDefault="00612F8B" w:rsidP="00612F8B">
      <w:pPr>
        <w:pStyle w:val="NO"/>
      </w:pPr>
      <w:r>
        <w:t>NOTE:</w:t>
      </w:r>
      <w:r>
        <w:tab/>
        <w:t xml:space="preserve">The optional </w:t>
      </w:r>
      <w:r>
        <w:rPr>
          <w:lang w:eastAsia="zh-CN"/>
        </w:rPr>
        <w:t>Additional Information IE of the DL/UL NAS Transport message is not used when the LCS Location Notification signalling is transported in the Payload container.</w:t>
      </w:r>
    </w:p>
    <w:p w14:paraId="3F32F0ED" w14:textId="77777777" w:rsidR="00612F8B" w:rsidRDefault="00612F8B" w:rsidP="00612F8B">
      <w:pPr>
        <w:pStyle w:val="Heading5"/>
      </w:pPr>
      <w:bookmarkStart w:id="164" w:name="_Toc517469177"/>
      <w:bookmarkStart w:id="165" w:name="_Toc26193018"/>
      <w:bookmarkStart w:id="166" w:name="_Toc26193090"/>
      <w:bookmarkStart w:id="167" w:name="_Toc35266493"/>
      <w:bookmarkStart w:id="168" w:name="_Toc43195252"/>
      <w:bookmarkStart w:id="169" w:name="_Toc45264006"/>
      <w:bookmarkStart w:id="170" w:name="_Toc92299348"/>
      <w:bookmarkStart w:id="171" w:name="_Toc99195662"/>
      <w:r>
        <w:t>5.</w:t>
      </w:r>
      <w:r w:rsidRPr="00A7451F">
        <w:t>2.1</w:t>
      </w:r>
      <w:r>
        <w:t>.1.2</w:t>
      </w:r>
      <w:r>
        <w:tab/>
        <w:t>Normal operation</w:t>
      </w:r>
      <w:bookmarkEnd w:id="164"/>
      <w:bookmarkEnd w:id="165"/>
      <w:bookmarkEnd w:id="166"/>
      <w:bookmarkEnd w:id="167"/>
      <w:bookmarkEnd w:id="168"/>
      <w:bookmarkEnd w:id="169"/>
      <w:bookmarkEnd w:id="170"/>
      <w:bookmarkEnd w:id="171"/>
    </w:p>
    <w:p w14:paraId="20518672" w14:textId="77777777" w:rsidR="00612F8B" w:rsidRDefault="00612F8B" w:rsidP="00612F8B">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729F8ECA" w14:textId="77777777" w:rsidR="00612F8B" w:rsidRDefault="00612F8B" w:rsidP="00612F8B">
      <w:pPr>
        <w:keepNext/>
      </w:pPr>
      <w:r>
        <w:t xml:space="preserve">In case of privacy verification,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.1.2.1).</w:t>
      </w:r>
    </w:p>
    <w:p w14:paraId="6E35D13E" w14:textId="77777777" w:rsidR="00612F8B" w:rsidRDefault="00612F8B" w:rsidP="00612F8B">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21A92D17" w14:textId="77777777" w:rsidR="00612F8B" w:rsidRDefault="00612F8B" w:rsidP="00612F8B">
      <w:r>
        <w:t>In the case of location notification, the UE shall terminate the dialogue immediately by sending a RELEASE COMPLETE message containing a LocationNotification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77777777" w:rsidR="00612F8B" w:rsidRPr="001941E4" w:rsidRDefault="00612F8B" w:rsidP="00612F8B">
      <w:pPr>
        <w:keepNext/>
        <w:keepLines/>
        <w:tabs>
          <w:tab w:val="left" w:pos="8352"/>
        </w:tabs>
        <w:spacing w:after="0"/>
        <w:jc w:val="center"/>
        <w:rPr>
          <w:bCs/>
        </w:rPr>
      </w:pPr>
      <w:r w:rsidRPr="001941E4">
        <w:rPr>
          <w:bCs/>
        </w:rPr>
        <w:t>Facility (Invoke = LCS-LocationNotification (notificationType, locationType, lcsClientExternalID, lcsClientName,  lcsCodeword, lcsServiceTypeId, deferredLocationExt))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77777777" w:rsidR="00612F8B" w:rsidRPr="001941E4" w:rsidRDefault="00612F8B" w:rsidP="00612F8B">
      <w:pPr>
        <w:keepNext/>
        <w:keepLines/>
        <w:tabs>
          <w:tab w:val="left" w:pos="8352"/>
        </w:tabs>
        <w:spacing w:after="0"/>
        <w:jc w:val="center"/>
        <w:rPr>
          <w:bCs/>
        </w:rPr>
      </w:pPr>
      <w:r w:rsidRPr="001941E4">
        <w:rPr>
          <w:bCs/>
        </w:rPr>
        <w:t>Facility (Return result = LCS-LocationNotification (verificationResponse</w:t>
      </w:r>
      <w:r w:rsidRPr="001941E4">
        <w:rPr>
          <w:rFonts w:hint="eastAsia"/>
          <w:bCs/>
        </w:rPr>
        <w:t>, locationPrivacyIndication, validTimePeriod</w:t>
      </w:r>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(Invoke_problem))</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r>
        <w:t>Figure 5</w:t>
      </w:r>
      <w:r w:rsidRPr="00A7451F">
        <w:t>.2.1.</w:t>
      </w:r>
      <w:r>
        <w:t>1.2.1: Location Notification</w:t>
      </w:r>
    </w:p>
    <w:p w14:paraId="255FCB9B" w14:textId="77777777" w:rsidR="00612F8B" w:rsidRDefault="00612F8B" w:rsidP="00612F8B">
      <w:pPr>
        <w:pStyle w:val="Heading4"/>
      </w:pPr>
      <w:bookmarkStart w:id="172" w:name="_Toc517469178"/>
      <w:bookmarkStart w:id="173" w:name="_Toc26193019"/>
      <w:bookmarkStart w:id="174" w:name="_Toc26193091"/>
      <w:bookmarkStart w:id="175" w:name="_Toc35266494"/>
      <w:bookmarkStart w:id="176" w:name="_Toc43195253"/>
      <w:bookmarkStart w:id="177" w:name="_Toc45264007"/>
      <w:bookmarkStart w:id="178" w:name="_Toc92299349"/>
      <w:bookmarkStart w:id="179" w:name="_Toc99195663"/>
      <w:r>
        <w:t>5.</w:t>
      </w:r>
      <w:r w:rsidRPr="00A7451F">
        <w:t>2.1</w:t>
      </w:r>
      <w:r>
        <w:t>.2</w:t>
      </w:r>
      <w:r>
        <w:tab/>
        <w:t>Positioning Information Transport</w:t>
      </w:r>
      <w:bookmarkEnd w:id="172"/>
      <w:bookmarkEnd w:id="173"/>
      <w:bookmarkEnd w:id="174"/>
      <w:bookmarkEnd w:id="175"/>
      <w:bookmarkEnd w:id="176"/>
      <w:bookmarkEnd w:id="177"/>
      <w:bookmarkEnd w:id="178"/>
      <w:bookmarkEnd w:id="179"/>
    </w:p>
    <w:p w14:paraId="6712B9E5" w14:textId="77777777" w:rsidR="00612F8B" w:rsidRDefault="00612F8B" w:rsidP="00612F8B">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472760F" w14:textId="77777777" w:rsidR="00612F8B" w:rsidRDefault="00612F8B" w:rsidP="00612F8B">
      <w:pPr>
        <w:spacing w:before="120" w:after="40"/>
      </w:pPr>
    </w:p>
    <w:p w14:paraId="4627FE8E" w14:textId="064EFDF0" w:rsidR="00612F8B" w:rsidRDefault="00A031DF" w:rsidP="00612F8B">
      <w:pPr>
        <w:pStyle w:val="TH"/>
      </w:pPr>
      <w:r>
        <w:object w:dxaOrig="10500" w:dyaOrig="10164" w14:anchorId="03B65E5E">
          <v:shape id="_x0000_i1026" type="#_x0000_t75" style="width:525.35pt;height:507.15pt" o:ole="">
            <v:imagedata r:id="rId13" o:title=""/>
          </v:shape>
          <o:OLEObject Type="Embed" ProgID="Visio.Drawing.11" ShapeID="_x0000_i1026" DrawAspect="Content" ObjectID="_1709808448" r:id="rId14"/>
        </w:object>
      </w:r>
    </w:p>
    <w:p w14:paraId="075D7704" w14:textId="77777777" w:rsidR="00612F8B" w:rsidRDefault="00612F8B" w:rsidP="00612F8B">
      <w:pPr>
        <w:pStyle w:val="TF"/>
      </w:pPr>
      <w:r>
        <w:t>Figure 5.</w:t>
      </w:r>
      <w:r w:rsidRPr="00A7451F">
        <w:t>2.1</w:t>
      </w:r>
      <w:r>
        <w:t>.2.1: NAS signalling transport for downlink LPP messages</w:t>
      </w:r>
    </w:p>
    <w:p w14:paraId="27AB775F" w14:textId="77777777" w:rsidR="00612F8B" w:rsidRDefault="00612F8B" w:rsidP="00612F8B">
      <w:pPr>
        <w:pStyle w:val="Heading4"/>
      </w:pPr>
      <w:bookmarkStart w:id="180" w:name="_Toc26193020"/>
      <w:bookmarkStart w:id="181" w:name="_Toc26193092"/>
      <w:bookmarkStart w:id="182" w:name="_Toc35266495"/>
      <w:bookmarkStart w:id="183" w:name="_Toc43195254"/>
      <w:bookmarkStart w:id="184" w:name="_Toc45264008"/>
      <w:bookmarkStart w:id="185" w:name="_Toc92299350"/>
      <w:bookmarkStart w:id="186" w:name="_Toc99195664"/>
      <w:r>
        <w:t>5.</w:t>
      </w:r>
      <w:r w:rsidRPr="00A7451F">
        <w:t>2.1</w:t>
      </w:r>
      <w:r>
        <w:t>.3</w:t>
      </w:r>
      <w:r>
        <w:tab/>
        <w:t>Supplementary Services Periodic or Triggered Location</w:t>
      </w:r>
      <w:bookmarkEnd w:id="180"/>
      <w:bookmarkEnd w:id="181"/>
      <w:bookmarkEnd w:id="182"/>
      <w:bookmarkEnd w:id="183"/>
      <w:bookmarkEnd w:id="184"/>
      <w:bookmarkEnd w:id="185"/>
      <w:bookmarkEnd w:id="186"/>
    </w:p>
    <w:p w14:paraId="780F43B6" w14:textId="77777777" w:rsidR="00612F8B" w:rsidRDefault="00612F8B" w:rsidP="00612F8B">
      <w:pPr>
        <w:pStyle w:val="Heading5"/>
      </w:pPr>
      <w:bookmarkStart w:id="187" w:name="_Toc26193021"/>
      <w:bookmarkStart w:id="188" w:name="_Toc26193093"/>
      <w:bookmarkStart w:id="189" w:name="_Toc35266496"/>
      <w:bookmarkStart w:id="190" w:name="_Toc43195255"/>
      <w:bookmarkStart w:id="191" w:name="_Toc45264009"/>
      <w:bookmarkStart w:id="192" w:name="_Toc92299351"/>
      <w:bookmarkStart w:id="193" w:name="_Toc99195665"/>
      <w:r>
        <w:t>5</w:t>
      </w:r>
      <w:r w:rsidRPr="00A7451F">
        <w:t>.2.1.3</w:t>
      </w:r>
      <w:r>
        <w:t>.1</w:t>
      </w:r>
      <w:r>
        <w:tab/>
        <w:t>General</w:t>
      </w:r>
      <w:bookmarkEnd w:id="187"/>
      <w:bookmarkEnd w:id="188"/>
      <w:bookmarkEnd w:id="189"/>
      <w:bookmarkEnd w:id="190"/>
      <w:bookmarkEnd w:id="191"/>
      <w:bookmarkEnd w:id="192"/>
      <w:bookmarkEnd w:id="193"/>
    </w:p>
    <w:p w14:paraId="1C4718FA" w14:textId="77777777" w:rsidR="00A031DF" w:rsidRDefault="00A031DF" w:rsidP="00A031DF">
      <w:r>
        <w:t>The supplementary services LCS PeriodicTriggered Invoke operation enables the LMF to initiate periodic or triggered location event reporting by a target UE as described in clause 6.3.1 of 3GPP TS 23.272 [2]. The supplementary services LCS PeriodicTriggered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PeriodicTriggered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r>
        <w:t>I</w:t>
      </w:r>
      <w:r w:rsidRPr="00CC3344">
        <w:t>nformation</w:t>
      </w:r>
      <w:r>
        <w:t xml:space="preserve"> IE of a UL NAS TRANSPORT message during the subsequent procedures as specified in clause</w:t>
      </w:r>
      <w:r w:rsidRPr="00775331">
        <w:t> </w:t>
      </w:r>
      <w:r>
        <w:t>5.2.2</w:t>
      </w:r>
      <w:r w:rsidRPr="00CC3344">
        <w:t>.</w:t>
      </w:r>
    </w:p>
    <w:p w14:paraId="7701966F" w14:textId="77777777" w:rsidR="00612F8B" w:rsidRDefault="00612F8B" w:rsidP="00612F8B">
      <w:r>
        <w:t>Figure 5.</w:t>
      </w:r>
      <w:r w:rsidRPr="00A7451F">
        <w:t>2.1</w:t>
      </w:r>
      <w:r>
        <w:t>.3.1.1 illustrates an example of the NAS signalling transport for initiation of periodic or triggered location,</w:t>
      </w:r>
    </w:p>
    <w:p w14:paraId="12F51D88" w14:textId="77777777" w:rsidR="00612F8B" w:rsidRDefault="00612F8B" w:rsidP="00612F8B">
      <w:pPr>
        <w:spacing w:before="120" w:after="40"/>
      </w:pPr>
    </w:p>
    <w:p w14:paraId="607AB1F6" w14:textId="77777777" w:rsidR="00612F8B" w:rsidRDefault="00612F8B" w:rsidP="00612F8B">
      <w:pPr>
        <w:pStyle w:val="TH"/>
      </w:pPr>
      <w:r w:rsidRPr="00E64E14">
        <w:object w:dxaOrig="9615" w:dyaOrig="10875" w14:anchorId="319F5E8C">
          <v:shape id="_x0000_i1027" type="#_x0000_t75" style="width:481.05pt;height:543.55pt" o:ole="">
            <v:imagedata r:id="rId15" o:title=""/>
          </v:shape>
          <o:OLEObject Type="Embed" ProgID="Visio.Drawing.11" ShapeID="_x0000_i1027" DrawAspect="Content" ObjectID="_1709808449" r:id="rId16"/>
        </w:object>
      </w:r>
    </w:p>
    <w:p w14:paraId="5E0A161D" w14:textId="77777777" w:rsidR="00612F8B" w:rsidRDefault="00612F8B" w:rsidP="00612F8B">
      <w:pPr>
        <w:pStyle w:val="TF"/>
      </w:pPr>
      <w:r>
        <w:t>Figure 5</w:t>
      </w:r>
      <w:r w:rsidRPr="00A7451F">
        <w:t>.2.1.</w:t>
      </w:r>
      <w:r>
        <w:t>3.1.1: NAS signalling transport for LCS PeriodicTriggered messages</w:t>
      </w:r>
    </w:p>
    <w:p w14:paraId="43FF3804" w14:textId="77777777" w:rsidR="00612F8B" w:rsidRDefault="00612F8B" w:rsidP="00612F8B">
      <w:pPr>
        <w:pStyle w:val="Heading5"/>
      </w:pPr>
      <w:bookmarkStart w:id="194" w:name="_Toc26193022"/>
      <w:bookmarkStart w:id="195" w:name="_Toc26193094"/>
      <w:bookmarkStart w:id="196" w:name="_Toc35266497"/>
      <w:bookmarkStart w:id="197" w:name="_Toc43195256"/>
      <w:bookmarkStart w:id="198" w:name="_Toc45264010"/>
      <w:bookmarkStart w:id="199" w:name="_Toc92299352"/>
      <w:bookmarkStart w:id="200" w:name="_Toc99195666"/>
      <w:r>
        <w:t>5.</w:t>
      </w:r>
      <w:r w:rsidRPr="00A7451F">
        <w:t>2.1.</w:t>
      </w:r>
      <w:r>
        <w:t>3.2</w:t>
      </w:r>
      <w:r>
        <w:tab/>
        <w:t>Normal operation</w:t>
      </w:r>
      <w:bookmarkEnd w:id="194"/>
      <w:bookmarkEnd w:id="195"/>
      <w:bookmarkEnd w:id="196"/>
      <w:bookmarkEnd w:id="197"/>
      <w:bookmarkEnd w:id="198"/>
      <w:bookmarkEnd w:id="199"/>
      <w:bookmarkEnd w:id="200"/>
    </w:p>
    <w:p w14:paraId="3114D75B" w14:textId="77777777" w:rsidR="00612F8B" w:rsidRDefault="00612F8B" w:rsidP="00612F8B">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0796991A" w14:textId="77777777" w:rsidR="00612F8B" w:rsidRDefault="00612F8B" w:rsidP="00612F8B">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t xml:space="preserve"> </w:t>
      </w:r>
    </w:p>
    <w:p w14:paraId="53315160" w14:textId="77777777" w:rsidR="00612F8B" w:rsidRDefault="00612F8B" w:rsidP="00612F8B">
      <w:pPr>
        <w:keepNext/>
        <w:keepLines/>
        <w:tabs>
          <w:tab w:val="left" w:pos="8352"/>
        </w:tabs>
        <w:spacing w:after="0"/>
        <w:jc w:val="center"/>
        <w:rPr>
          <w:b/>
        </w:rPr>
      </w:pPr>
      <w:bookmarkStart w:id="201"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77777777" w:rsidR="00612F8B" w:rsidRDefault="00612F8B" w:rsidP="00612F8B">
      <w:pPr>
        <w:keepNext/>
        <w:keepLines/>
        <w:tabs>
          <w:tab w:val="left" w:pos="720"/>
          <w:tab w:val="left" w:pos="1440"/>
          <w:tab w:val="left" w:pos="2160"/>
        </w:tabs>
        <w:spacing w:after="0"/>
        <w:jc w:val="center"/>
      </w:pPr>
      <w:r>
        <w:t>Facility (Invoke = LCS-PeriodicTriggered (referenceNumber, qos, periodicLocation, areaEventReporting, motionEventReporting, referenceNumberExt, h-gmlc-callBackUri, supportedGADShapes, deferredRoutingIdentifier, reportingAccessTypes, multiplePositioningProtocolPDUs, controlPlane-CIoT-5GS-Optimisation))</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77777777" w:rsidR="00612F8B" w:rsidRDefault="00612F8B" w:rsidP="00612F8B">
      <w:pPr>
        <w:keepNext/>
        <w:keepLines/>
        <w:tabs>
          <w:tab w:val="left" w:pos="720"/>
          <w:tab w:val="left" w:pos="1440"/>
          <w:tab w:val="left" w:pos="2160"/>
        </w:tabs>
        <w:spacing w:after="0"/>
        <w:jc w:val="center"/>
      </w:pPr>
      <w:r>
        <w:t>Facility (Return result = LCS-PeriodicTriggered)</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(Invoke_problem))</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201"/>
    <w:p w14:paraId="3B5065AD" w14:textId="77777777" w:rsidR="00612F8B" w:rsidRDefault="00612F8B" w:rsidP="00612F8B"/>
    <w:p w14:paraId="1659748B" w14:textId="77777777" w:rsidR="00612F8B" w:rsidRDefault="00612F8B" w:rsidP="00612F8B">
      <w:pPr>
        <w:pStyle w:val="TF"/>
      </w:pPr>
      <w:r>
        <w:t>Figure 5</w:t>
      </w:r>
      <w:r w:rsidRPr="00A7451F">
        <w:t>.2.1.</w:t>
      </w:r>
      <w:r>
        <w:t>3.2.1: Periodic or Triggered Location Invocation</w:t>
      </w:r>
    </w:p>
    <w:p w14:paraId="00D8B20C" w14:textId="77777777" w:rsidR="00612F8B" w:rsidRDefault="00612F8B" w:rsidP="00612F8B">
      <w:pPr>
        <w:pStyle w:val="Heading4"/>
      </w:pPr>
      <w:bookmarkStart w:id="202" w:name="_Toc26193023"/>
      <w:bookmarkStart w:id="203" w:name="_Toc26193095"/>
      <w:bookmarkStart w:id="204" w:name="_Toc35266498"/>
      <w:bookmarkStart w:id="205" w:name="_Toc43195257"/>
      <w:bookmarkStart w:id="206" w:name="_Toc45264011"/>
      <w:bookmarkStart w:id="207" w:name="_Toc92299353"/>
      <w:bookmarkStart w:id="208" w:name="_Toc99195667"/>
      <w:r>
        <w:t>5.</w:t>
      </w:r>
      <w:r w:rsidRPr="00A7451F">
        <w:t>2.1</w:t>
      </w:r>
      <w:r>
        <w:t>.4</w:t>
      </w:r>
      <w:r>
        <w:tab/>
        <w:t>Supplementary Services Cancel Deferred Location</w:t>
      </w:r>
      <w:bookmarkEnd w:id="202"/>
      <w:bookmarkEnd w:id="203"/>
      <w:bookmarkEnd w:id="204"/>
      <w:bookmarkEnd w:id="205"/>
      <w:bookmarkEnd w:id="206"/>
      <w:bookmarkEnd w:id="207"/>
      <w:bookmarkEnd w:id="208"/>
    </w:p>
    <w:p w14:paraId="143316A8" w14:textId="77777777" w:rsidR="00612F8B" w:rsidRDefault="00612F8B" w:rsidP="00612F8B">
      <w:pPr>
        <w:pStyle w:val="Heading5"/>
      </w:pPr>
      <w:bookmarkStart w:id="209" w:name="_Toc26193024"/>
      <w:bookmarkStart w:id="210" w:name="_Toc26193096"/>
      <w:bookmarkStart w:id="211" w:name="_Toc35266499"/>
      <w:bookmarkStart w:id="212" w:name="_Toc43195258"/>
      <w:bookmarkStart w:id="213" w:name="_Toc45264012"/>
      <w:bookmarkStart w:id="214" w:name="_Toc92299354"/>
      <w:bookmarkStart w:id="215" w:name="_Toc99195668"/>
      <w:r>
        <w:t>5</w:t>
      </w:r>
      <w:r w:rsidRPr="00A7451F">
        <w:t>.2.1.</w:t>
      </w:r>
      <w:r>
        <w:t>4.1</w:t>
      </w:r>
      <w:r>
        <w:tab/>
        <w:t>General</w:t>
      </w:r>
      <w:bookmarkEnd w:id="209"/>
      <w:bookmarkEnd w:id="210"/>
      <w:bookmarkEnd w:id="211"/>
      <w:bookmarkEnd w:id="212"/>
      <w:bookmarkEnd w:id="213"/>
      <w:bookmarkEnd w:id="214"/>
      <w:bookmarkEnd w:id="215"/>
    </w:p>
    <w:p w14:paraId="06F8E987" w14:textId="77777777" w:rsidR="00612F8B" w:rsidRDefault="00612F8B" w:rsidP="00612F8B">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6238B64" w14:textId="77777777" w:rsidR="00612F8B" w:rsidRDefault="00612F8B" w:rsidP="00612F8B"/>
    <w:p w14:paraId="6CA74505" w14:textId="77777777" w:rsidR="00612F8B" w:rsidRDefault="00612F8B" w:rsidP="00612F8B">
      <w:pPr>
        <w:pStyle w:val="TH"/>
      </w:pPr>
      <w:r>
        <w:object w:dxaOrig="9615" w:dyaOrig="6510" w14:anchorId="49FAEEDC">
          <v:shape id="_x0000_i1028" type="#_x0000_t75" style="width:481.05pt;height:325.2pt" o:ole="">
            <v:imagedata r:id="rId17" o:title=""/>
          </v:shape>
          <o:OLEObject Type="Embed" ProgID="Visio.Drawing.11" ShapeID="_x0000_i1028" DrawAspect="Content" ObjectID="_1709808450" r:id="rId18"/>
        </w:object>
      </w:r>
    </w:p>
    <w:p w14:paraId="680FB029" w14:textId="77777777" w:rsidR="00612F8B" w:rsidRDefault="00612F8B" w:rsidP="00612F8B">
      <w:pPr>
        <w:pStyle w:val="TF"/>
      </w:pPr>
      <w:r>
        <w:t>Figure 5</w:t>
      </w:r>
      <w:r w:rsidRPr="00A7451F">
        <w:t>.2.1</w:t>
      </w:r>
      <w:r>
        <w:t>.4.1.1: NAS signalling transport for Cancel Deferred Location</w:t>
      </w:r>
    </w:p>
    <w:p w14:paraId="3CE6074F" w14:textId="77777777" w:rsidR="00612F8B" w:rsidRDefault="00612F8B" w:rsidP="00612F8B">
      <w:pPr>
        <w:pStyle w:val="NO"/>
      </w:pPr>
      <w:r>
        <w:t>NOTE:</w:t>
      </w:r>
      <w:r>
        <w:tab/>
        <w:t xml:space="preserve">The optional </w:t>
      </w:r>
      <w:r>
        <w:rPr>
          <w:lang w:eastAsia="zh-CN"/>
        </w:rPr>
        <w:t>Additional Information IE of the DL/UL NAS Transport message is not used when the LCS CancelDeferredLocation signalling is transported in the Payload container.</w:t>
      </w:r>
    </w:p>
    <w:p w14:paraId="5FB3498C" w14:textId="77777777" w:rsidR="00612F8B" w:rsidRDefault="00612F8B" w:rsidP="00612F8B">
      <w:pPr>
        <w:pStyle w:val="Heading5"/>
      </w:pPr>
      <w:bookmarkStart w:id="216" w:name="_Toc26193025"/>
      <w:bookmarkStart w:id="217" w:name="_Toc26193097"/>
      <w:bookmarkStart w:id="218" w:name="_Toc35266500"/>
      <w:bookmarkStart w:id="219" w:name="_Toc43195259"/>
      <w:bookmarkStart w:id="220" w:name="_Toc45264013"/>
      <w:bookmarkStart w:id="221" w:name="_Toc92299355"/>
      <w:bookmarkStart w:id="222" w:name="_Toc99195669"/>
      <w:r>
        <w:t>5.</w:t>
      </w:r>
      <w:r w:rsidRPr="00A7451F">
        <w:t>2.1.</w:t>
      </w:r>
      <w:r>
        <w:t>4.2</w:t>
      </w:r>
      <w:r>
        <w:tab/>
        <w:t>Normal operation</w:t>
      </w:r>
      <w:bookmarkEnd w:id="216"/>
      <w:bookmarkEnd w:id="217"/>
      <w:bookmarkEnd w:id="218"/>
      <w:bookmarkEnd w:id="219"/>
      <w:bookmarkEnd w:id="220"/>
      <w:bookmarkEnd w:id="221"/>
      <w:bookmarkEnd w:id="222"/>
    </w:p>
    <w:p w14:paraId="7C19769E" w14:textId="77777777" w:rsidR="00612F8B" w:rsidRDefault="00612F8B" w:rsidP="00612F8B">
      <w:pPr>
        <w:keepNext/>
      </w:pPr>
      <w:r>
        <w:t>The AMF invokes a cancel deferred location procedure by sending a REGISTER message containing an LCS-CancelDeferredLocation invoke component to the UE as defined in 3GPP TS 24.080 [5].</w:t>
      </w:r>
    </w:p>
    <w:p w14:paraId="77E887C7" w14:textId="77777777" w:rsidR="00612F8B" w:rsidRDefault="00612F8B" w:rsidP="00612F8B">
      <w:pPr>
        <w:keepNext/>
      </w:pPr>
      <w:r>
        <w:t>The UE shall terminate the ongoing periodic or triggered location if this can be identified from the information in the LCS-CancelDeferredLocation invoke component.</w:t>
      </w:r>
    </w:p>
    <w:p w14:paraId="2EADCB37" w14:textId="77777777" w:rsidR="00612F8B" w:rsidRDefault="00612F8B" w:rsidP="00612F8B">
      <w:pPr>
        <w:keepNext/>
      </w:pPr>
      <w:r>
        <w:t>The UE shall then return a RELEASE COMPLETE message containing an LCS-CancelDeferredLocation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A852B22" w14:textId="77777777" w:rsidR="00612F8B" w:rsidRDefault="00612F8B" w:rsidP="00612F8B">
      <w:r>
        <w:br w:type="page"/>
        <w:t xml:space="preserve"> </w:t>
      </w:r>
    </w:p>
    <w:p w14:paraId="61D4BF7F" w14:textId="77777777" w:rsidR="00612F8B" w:rsidRDefault="00612F8B" w:rsidP="00612F8B">
      <w:pPr>
        <w:keepNext/>
        <w:keepLines/>
        <w:tabs>
          <w:tab w:val="left" w:pos="8352"/>
        </w:tabs>
        <w:spacing w:after="0"/>
        <w:jc w:val="center"/>
        <w:rPr>
          <w:b/>
        </w:rPr>
      </w:pPr>
      <w:bookmarkStart w:id="223"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77777777" w:rsidR="00612F8B" w:rsidRDefault="00612F8B" w:rsidP="00612F8B">
      <w:pPr>
        <w:keepNext/>
        <w:keepLines/>
        <w:tabs>
          <w:tab w:val="left" w:pos="720"/>
          <w:tab w:val="left" w:pos="1440"/>
          <w:tab w:val="left" w:pos="2160"/>
        </w:tabs>
        <w:spacing w:after="0"/>
        <w:jc w:val="center"/>
      </w:pPr>
      <w:r>
        <w:t>Facility (Invoke = LCS-CancelDeferredLocation (referenceNumberExt, h-gmlc-callBackUri))</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7777777" w:rsidR="00612F8B" w:rsidRDefault="00612F8B" w:rsidP="00612F8B">
      <w:pPr>
        <w:keepNext/>
        <w:keepLines/>
        <w:tabs>
          <w:tab w:val="left" w:pos="720"/>
          <w:tab w:val="left" w:pos="1440"/>
          <w:tab w:val="left" w:pos="2160"/>
        </w:tabs>
        <w:spacing w:after="0"/>
        <w:jc w:val="center"/>
      </w:pPr>
      <w:r>
        <w:t>Facility (Return result = LCS-CancelDeferredLocation)</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(Invoke_problem))</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223"/>
    <w:p w14:paraId="6EAB1056" w14:textId="77777777" w:rsidR="00612F8B" w:rsidRDefault="00612F8B" w:rsidP="00612F8B"/>
    <w:p w14:paraId="339EAAC1" w14:textId="77777777" w:rsidR="00612F8B" w:rsidRDefault="00612F8B" w:rsidP="00612F8B">
      <w:pPr>
        <w:pStyle w:val="TF"/>
      </w:pPr>
      <w:r>
        <w:t>Figure 5</w:t>
      </w:r>
      <w:r w:rsidRPr="00A7451F">
        <w:t>.2.1</w:t>
      </w:r>
      <w:r>
        <w:t>.4.2.1: Cancel Deferred Location</w:t>
      </w:r>
    </w:p>
    <w:p w14:paraId="69097D29" w14:textId="77777777" w:rsidR="00612F8B" w:rsidRDefault="00612F8B" w:rsidP="00612F8B">
      <w:pPr>
        <w:pStyle w:val="Heading3"/>
      </w:pPr>
      <w:bookmarkStart w:id="224" w:name="_Toc26193026"/>
      <w:bookmarkStart w:id="225" w:name="_Toc26193098"/>
      <w:bookmarkStart w:id="226" w:name="_Toc35266501"/>
      <w:bookmarkStart w:id="227" w:name="_Toc43195260"/>
      <w:bookmarkStart w:id="228" w:name="_Toc45264014"/>
      <w:bookmarkStart w:id="229" w:name="_Toc92299356"/>
      <w:bookmarkStart w:id="230" w:name="_Toc99195670"/>
      <w:r w:rsidRPr="0094717B">
        <w:t>5.</w:t>
      </w:r>
      <w:r>
        <w:rPr>
          <w:rFonts w:hint="eastAsia"/>
        </w:rPr>
        <w:t>2.2</w:t>
      </w:r>
      <w:r w:rsidRPr="0094717B">
        <w:tab/>
      </w:r>
      <w:r>
        <w:rPr>
          <w:rFonts w:hint="eastAsia"/>
        </w:rPr>
        <w:t>Mobile</w:t>
      </w:r>
      <w:r w:rsidRPr="0094717B">
        <w:t xml:space="preserve"> initiated location services operations</w:t>
      </w:r>
      <w:bookmarkEnd w:id="224"/>
      <w:bookmarkEnd w:id="225"/>
      <w:bookmarkEnd w:id="226"/>
      <w:bookmarkEnd w:id="227"/>
      <w:bookmarkEnd w:id="228"/>
      <w:bookmarkEnd w:id="229"/>
      <w:bookmarkEnd w:id="230"/>
    </w:p>
    <w:p w14:paraId="2C137FF0" w14:textId="77777777" w:rsidR="00612F8B" w:rsidRPr="000E16D0" w:rsidRDefault="00612F8B" w:rsidP="00612F8B">
      <w:pPr>
        <w:pStyle w:val="Heading4"/>
      </w:pPr>
      <w:bookmarkStart w:id="231" w:name="_Toc26193027"/>
      <w:bookmarkStart w:id="232" w:name="_Toc26193099"/>
      <w:bookmarkStart w:id="233" w:name="_Toc35266502"/>
      <w:bookmarkStart w:id="234" w:name="_Toc43195261"/>
      <w:bookmarkStart w:id="235" w:name="_Toc45264015"/>
      <w:bookmarkStart w:id="236" w:name="_Toc92299357"/>
      <w:bookmarkStart w:id="237" w:name="_Toc99195671"/>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Mobile Originiated Location Request(MO-LR)</w:t>
      </w:r>
      <w:bookmarkEnd w:id="231"/>
      <w:bookmarkEnd w:id="232"/>
      <w:bookmarkEnd w:id="233"/>
      <w:bookmarkEnd w:id="234"/>
      <w:bookmarkEnd w:id="235"/>
      <w:bookmarkEnd w:id="236"/>
      <w:bookmarkEnd w:id="237"/>
    </w:p>
    <w:p w14:paraId="031FDF33" w14:textId="77777777" w:rsidR="00612F8B" w:rsidRDefault="00612F8B" w:rsidP="00612F8B">
      <w:pPr>
        <w:pStyle w:val="Heading5"/>
        <w:rPr>
          <w:lang w:eastAsia="zh-CN"/>
        </w:rPr>
      </w:pPr>
      <w:bookmarkStart w:id="238" w:name="_Toc26193028"/>
      <w:bookmarkStart w:id="239" w:name="_Toc26193100"/>
      <w:bookmarkStart w:id="240" w:name="_Toc35266503"/>
      <w:bookmarkStart w:id="241" w:name="_Toc43195262"/>
      <w:bookmarkStart w:id="242" w:name="_Toc45264016"/>
      <w:bookmarkStart w:id="243" w:name="_Toc92299358"/>
      <w:bookmarkStart w:id="244" w:name="_Toc99195672"/>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38"/>
      <w:bookmarkEnd w:id="239"/>
      <w:bookmarkEnd w:id="240"/>
      <w:bookmarkEnd w:id="241"/>
      <w:bookmarkEnd w:id="242"/>
      <w:bookmarkEnd w:id="243"/>
      <w:bookmarkEnd w:id="244"/>
    </w:p>
    <w:p w14:paraId="78C2662A" w14:textId="77777777"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-1 illustrates an example of the NAS signaling transport for an MO-LR session.</w:t>
      </w:r>
    </w:p>
    <w:bookmarkStart w:id="245" w:name="_MON_1635253262"/>
    <w:bookmarkStart w:id="246" w:name="_MON_1593863882"/>
    <w:bookmarkStart w:id="247" w:name="_MON_1634383344"/>
    <w:bookmarkStart w:id="248" w:name="_MON_1634383399"/>
    <w:bookmarkStart w:id="249" w:name="_MON_1634383450"/>
    <w:bookmarkStart w:id="250" w:name="_MON_1635970678"/>
    <w:bookmarkStart w:id="251" w:name="_MON_1635970687"/>
    <w:bookmarkStart w:id="252" w:name="_MON_1634383786"/>
    <w:bookmarkStart w:id="253" w:name="_MON_1634389013"/>
    <w:bookmarkStart w:id="254" w:name="_MON_1634389124"/>
    <w:bookmarkStart w:id="255" w:name="_MON_1634389134"/>
    <w:bookmarkStart w:id="256" w:name="_MON_1634389137"/>
    <w:bookmarkStart w:id="257" w:name="_MON_1634389600"/>
    <w:bookmarkStart w:id="258" w:name="_MON_1634391019"/>
    <w:bookmarkStart w:id="259" w:name="_MON_1634391118"/>
    <w:bookmarkStart w:id="260" w:name="_MON_1634391211"/>
    <w:bookmarkStart w:id="261" w:name="_MON_1634399084"/>
    <w:bookmarkStart w:id="262" w:name="_MON_1634399293"/>
    <w:bookmarkStart w:id="263" w:name="_MON_1634399299"/>
    <w:bookmarkStart w:id="264" w:name="_MON_1634400889"/>
    <w:bookmarkStart w:id="265" w:name="_MON_1634401134"/>
    <w:bookmarkStart w:id="266" w:name="_MON_1634401136"/>
    <w:bookmarkStart w:id="267" w:name="_MON_1634642145"/>
    <w:bookmarkStart w:id="268" w:name="_MON_1634642154"/>
    <w:bookmarkStart w:id="269" w:name="_MON_1634642260"/>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Start w:id="270" w:name="_MON_1635252066"/>
    <w:bookmarkEnd w:id="270"/>
    <w:p w14:paraId="54D653C4" w14:textId="60460025" w:rsidR="00612F8B" w:rsidRDefault="00612F8B" w:rsidP="00612F8B">
      <w:pPr>
        <w:pStyle w:val="TH"/>
        <w:rPr>
          <w:lang w:eastAsia="zh-CN"/>
        </w:rPr>
      </w:pPr>
      <w:r w:rsidRPr="00050CA8">
        <w:object w:dxaOrig="9072" w:dyaOrig="7227" w14:anchorId="3AAA4B22">
          <v:shape id="_x0000_i1029" type="#_x0000_t75" style="width:443.1pt;height:352.9pt" o:ole="">
            <v:imagedata r:id="rId19" o:title=""/>
          </v:shape>
          <o:OLEObject Type="Embed" ProgID="Word.Picture.8" ShapeID="_x0000_i1029" DrawAspect="Content" ObjectID="_1709808451" r:id="rId20"/>
        </w:object>
      </w:r>
    </w:p>
    <w:p w14:paraId="3D58765F" w14:textId="77777777" w:rsidR="00612F8B" w:rsidRDefault="00612F8B" w:rsidP="00612F8B">
      <w:pPr>
        <w:pStyle w:val="TF"/>
        <w:rPr>
          <w:lang w:eastAsia="zh-CN"/>
        </w:rPr>
      </w:pPr>
      <w:r w:rsidRPr="00D8362C">
        <w:t>Figure 5.</w:t>
      </w:r>
      <w:r>
        <w:rPr>
          <w:rFonts w:hint="eastAsia"/>
          <w:lang w:eastAsia="zh-CN"/>
        </w:rPr>
        <w:t>2.2</w:t>
      </w:r>
      <w:r w:rsidRPr="00D8362C">
        <w:t>.1.</w:t>
      </w:r>
      <w:r>
        <w:rPr>
          <w:rFonts w:hint="eastAsia"/>
          <w:lang w:eastAsia="zh-CN"/>
        </w:rPr>
        <w:t>1</w:t>
      </w:r>
      <w:r w:rsidRPr="00D8362C">
        <w:t>-1: NAS signaling transport for MO-LR</w:t>
      </w:r>
    </w:p>
    <w:p w14:paraId="05C1F122" w14:textId="77777777" w:rsidR="00612F8B" w:rsidRPr="008B65D1" w:rsidRDefault="00612F8B" w:rsidP="00612F8B">
      <w:pPr>
        <w:pStyle w:val="NO"/>
      </w:pPr>
      <w:r w:rsidRPr="008B65D1">
        <w:t>NOTE:</w:t>
      </w:r>
      <w:r w:rsidRPr="008B65D1">
        <w:tab/>
        <w:t xml:space="preserve">The optional </w:t>
      </w:r>
      <w:r w:rsidRPr="00E64E14">
        <w:t>Additional Information IE of the UL/DL NAS TRANSPORT message is not used when the MO-LR signaling is transported in the Payload container.</w:t>
      </w:r>
    </w:p>
    <w:p w14:paraId="7C4C57ED" w14:textId="77777777" w:rsidR="00612F8B" w:rsidRDefault="00612F8B" w:rsidP="00612F8B">
      <w:pPr>
        <w:pStyle w:val="Heading5"/>
        <w:rPr>
          <w:lang w:eastAsia="zh-CN"/>
        </w:rPr>
      </w:pPr>
      <w:bookmarkStart w:id="271" w:name="_Toc26193029"/>
      <w:bookmarkStart w:id="272" w:name="_Toc26193101"/>
      <w:bookmarkStart w:id="273" w:name="_Toc35266504"/>
      <w:bookmarkStart w:id="274" w:name="_Toc43195263"/>
      <w:bookmarkStart w:id="275" w:name="_Toc45264017"/>
      <w:bookmarkStart w:id="276" w:name="_Toc92299359"/>
      <w:bookmarkStart w:id="277" w:name="_Toc99195673"/>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271"/>
      <w:bookmarkEnd w:id="272"/>
      <w:bookmarkEnd w:id="273"/>
      <w:bookmarkEnd w:id="274"/>
      <w:bookmarkEnd w:id="275"/>
      <w:bookmarkEnd w:id="276"/>
      <w:bookmarkEnd w:id="277"/>
    </w:p>
    <w:p w14:paraId="17D6103E" w14:textId="77777777" w:rsidR="00612F8B" w:rsidRPr="000F688B" w:rsidRDefault="00612F8B" w:rsidP="00612F8B">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0A39D8CB" w14:textId="77777777"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77777777" w:rsidR="00612F8B" w:rsidRPr="000F688B" w:rsidRDefault="00612F8B" w:rsidP="00612F8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43E8DB21" w14:textId="77777777"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77777777" w:rsidR="00612F8B" w:rsidRPr="000F688B" w:rsidRDefault="00612F8B" w:rsidP="00612F8B">
      <w:pPr>
        <w:tabs>
          <w:tab w:val="left" w:pos="2913"/>
        </w:tabs>
      </w:pPr>
      <w:r w:rsidRPr="000F688B">
        <w:tab/>
      </w:r>
    </w:p>
    <w:p w14:paraId="40115855" w14:textId="77777777" w:rsidR="00612F8B" w:rsidRPr="000F688B" w:rsidRDefault="00612F8B" w:rsidP="00612F8B">
      <w:pPr>
        <w:tabs>
          <w:tab w:val="left" w:pos="2304"/>
        </w:tabs>
      </w:pPr>
      <w:r w:rsidRPr="000F688B">
        <w:br w:type="page"/>
      </w:r>
      <w:r>
        <w:tab/>
      </w:r>
    </w:p>
    <w:p w14:paraId="7476954F" w14:textId="77777777" w:rsidR="00612F8B" w:rsidRPr="000F688B" w:rsidRDefault="00612F8B" w:rsidP="00612F8B">
      <w:pPr>
        <w:keepNext/>
        <w:keepLines/>
        <w:tabs>
          <w:tab w:val="left" w:pos="8352"/>
        </w:tabs>
        <w:spacing w:after="0"/>
        <w:jc w:val="center"/>
        <w:rPr>
          <w:b/>
        </w:rPr>
      </w:pPr>
      <w:bookmarkStart w:id="278"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77777777" w:rsidR="00612F8B" w:rsidRPr="000F688B" w:rsidRDefault="00612F8B" w:rsidP="00612F8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h-gmlc-address,</w:t>
      </w:r>
      <w:r w:rsidRPr="000F688B">
        <w:rPr>
          <w:lang w:eastAsia="ja-JP"/>
        </w:rPr>
        <w:t>multiplePositioningProtocolPDUs</w:t>
      </w:r>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77777777"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bookmarkEnd w:id="278"/>
    <w:p w14:paraId="64A87446" w14:textId="77777777" w:rsidR="00612F8B" w:rsidRPr="000F688B" w:rsidRDefault="00612F8B" w:rsidP="00612F8B">
      <w:pPr>
        <w:pStyle w:val="TF"/>
      </w:pPr>
      <w:r w:rsidRPr="000F688B">
        <w:t>Figure 5.</w:t>
      </w:r>
      <w:r>
        <w:rPr>
          <w:rFonts w:hint="eastAsia"/>
          <w:lang w:eastAsia="zh-CN"/>
        </w:rPr>
        <w:t>2.2</w:t>
      </w:r>
      <w:r w:rsidRPr="000F688B">
        <w:t>.1.1-1: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279" w:name="_PERM_MCCTEMPBM_CRPT35270004___4"/>
      <w:r w:rsidRPr="000F688B">
        <w:rPr>
          <w:b/>
        </w:rPr>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1267D6">
        <w:rPr>
          <w:rFonts w:hint="eastAsia"/>
          <w:lang w:eastAsia="zh-CN"/>
        </w:rPr>
        <w:t xml:space="preserve"> </w:t>
      </w:r>
      <w:r>
        <w:rPr>
          <w:rFonts w:hint="eastAsia"/>
          <w:lang w:eastAsia="zh-CN"/>
        </w:rPr>
        <w:t xml:space="preserve">h-gmlc-address, </w:t>
      </w:r>
      <w:r w:rsidRPr="000F688B">
        <w:rPr>
          <w:lang w:eastAsia="ja-JP"/>
        </w:rPr>
        <w:t>multiplePositioningProtocolPDUs</w:t>
      </w:r>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 xml:space="preserve">h-gmlc-address, </w:t>
      </w:r>
      <w:r w:rsidRPr="000F688B">
        <w:rPr>
          <w:lang w:eastAsia="ja-JP"/>
        </w:rPr>
        <w:t>multiplePositioningProtocolPDUs</w:t>
      </w:r>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279"/>
    <w:p w14:paraId="31C00E1A" w14:textId="77777777" w:rsidR="00612F8B" w:rsidRPr="000F688B" w:rsidRDefault="00612F8B" w:rsidP="00612F8B"/>
    <w:p w14:paraId="2FE9D6EF" w14:textId="77777777" w:rsidR="00612F8B" w:rsidRPr="000F688B" w:rsidRDefault="00612F8B" w:rsidP="00612F8B">
      <w:pPr>
        <w:pStyle w:val="TF"/>
      </w:pPr>
      <w:r w:rsidRPr="000F688B">
        <w:t>Figure 5.</w:t>
      </w:r>
      <w:r>
        <w:rPr>
          <w:rFonts w:hint="eastAsia"/>
          <w:lang w:eastAsia="zh-CN"/>
        </w:rPr>
        <w:t>2.2</w:t>
      </w:r>
      <w:r w:rsidRPr="000F688B">
        <w:t>.1.1-2: Multiple mobile originated location requests</w:t>
      </w:r>
    </w:p>
    <w:p w14:paraId="507ACA4C" w14:textId="77777777" w:rsidR="00A031DF" w:rsidRPr="000F688B" w:rsidRDefault="00A031DF" w:rsidP="00A031DF">
      <w:pPr>
        <w:pStyle w:val="NO"/>
      </w:pPr>
      <w:bookmarkStart w:id="280" w:name="_Toc26193030"/>
      <w:bookmarkStart w:id="281" w:name="_Toc26193102"/>
      <w:bookmarkStart w:id="282" w:name="_Toc35266505"/>
      <w:bookmarkStart w:id="283" w:name="_Toc43195264"/>
      <w:bookmarkStart w:id="284" w:name="_Toc45264018"/>
      <w:bookmarkStart w:id="285" w:name="_Toc92299360"/>
      <w:r w:rsidRPr="000F688B">
        <w:t>NOTE</w:t>
      </w:r>
      <w:r w:rsidRPr="00546715">
        <w:rPr>
          <w:lang w:val="en-US"/>
        </w:rPr>
        <w:t> </w:t>
      </w:r>
      <w:r>
        <w:rPr>
          <w:lang w:val="en-US"/>
        </w:rPr>
        <w:t>1</w:t>
      </w:r>
      <w:r w:rsidRPr="000F688B">
        <w:t>:</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t xml:space="preserve">molr-Type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t xml:space="preserve">lcsServiceTypeID </w:t>
      </w:r>
    </w:p>
    <w:p w14:paraId="3ACF4111" w14:textId="77777777" w:rsidR="00A031DF" w:rsidRPr="00E64E14" w:rsidRDefault="00A031DF" w:rsidP="00A031DF">
      <w:pPr>
        <w:pStyle w:val="B1"/>
      </w:pPr>
      <w:r w:rsidRPr="00E64E14">
        <w:t>-</w:t>
      </w:r>
      <w:r w:rsidRPr="00E64E14">
        <w:tab/>
        <w:t>ageOfLocationInformation</w:t>
      </w:r>
    </w:p>
    <w:p w14:paraId="3C000E1B" w14:textId="77777777" w:rsidR="00A031DF" w:rsidRPr="00E64E14" w:rsidRDefault="00A031DF" w:rsidP="00A031DF">
      <w:pPr>
        <w:pStyle w:val="B1"/>
      </w:pPr>
      <w:r w:rsidRPr="00E64E14">
        <w:t>-</w:t>
      </w:r>
      <w:r w:rsidRPr="00E64E14">
        <w:tab/>
        <w:t xml:space="preserve">locationType </w:t>
      </w:r>
    </w:p>
    <w:p w14:paraId="6929EEFC" w14:textId="77777777" w:rsidR="00A031DF" w:rsidRPr="00E64E14" w:rsidRDefault="00A031DF" w:rsidP="00A031DF">
      <w:pPr>
        <w:pStyle w:val="B1"/>
      </w:pPr>
      <w:r w:rsidRPr="00E64E14">
        <w:t>-</w:t>
      </w:r>
      <w:r w:rsidRPr="00E64E14">
        <w:tab/>
        <w:t xml:space="preserve">mlc-Number </w:t>
      </w:r>
    </w:p>
    <w:p w14:paraId="08C216D6" w14:textId="77777777" w:rsidR="00A031DF" w:rsidRPr="00E64E14" w:rsidRDefault="00A031DF" w:rsidP="00A031DF">
      <w:pPr>
        <w:pStyle w:val="B1"/>
      </w:pPr>
      <w:r w:rsidRPr="00E64E14">
        <w:t>-</w:t>
      </w:r>
      <w:r w:rsidRPr="00E64E14">
        <w:tab/>
        <w:t xml:space="preserve">lcsClientExternalID </w:t>
      </w:r>
    </w:p>
    <w:p w14:paraId="18F2C8B1" w14:textId="77777777" w:rsidR="00A031DF" w:rsidRPr="00E64E14" w:rsidRDefault="00A031DF" w:rsidP="00A031DF">
      <w:pPr>
        <w:pStyle w:val="B1"/>
      </w:pPr>
      <w:r w:rsidRPr="00E64E14">
        <w:t>-</w:t>
      </w:r>
      <w:r w:rsidRPr="00E64E14">
        <w:tab/>
        <w:t>pseudonymIndicator</w:t>
      </w:r>
    </w:p>
    <w:p w14:paraId="3509E393" w14:textId="77777777" w:rsidR="00A031DF" w:rsidRPr="00E64E14" w:rsidRDefault="00A031DF" w:rsidP="00A031DF">
      <w:pPr>
        <w:pStyle w:val="B1"/>
      </w:pPr>
      <w:r w:rsidRPr="00E64E14">
        <w:t>-</w:t>
      </w:r>
      <w:r w:rsidRPr="00E64E14">
        <w:tab/>
        <w:t>supportedGADShapes</w:t>
      </w:r>
    </w:p>
    <w:p w14:paraId="576C5DDC" w14:textId="77777777" w:rsidR="00A031DF" w:rsidRDefault="00A031DF" w:rsidP="00A031DF">
      <w:pPr>
        <w:pStyle w:val="B1"/>
        <w:rPr>
          <w:lang w:eastAsia="zh-CN"/>
        </w:rPr>
      </w:pPr>
      <w:r w:rsidRPr="00E64E14">
        <w:t>-</w:t>
      </w:r>
      <w:r w:rsidRPr="00E64E14">
        <w:tab/>
        <w:t>multiplePositioningProtocolPDUs</w:t>
      </w:r>
    </w:p>
    <w:p w14:paraId="7359AA7E" w14:textId="77777777" w:rsidR="00A031DF" w:rsidRDefault="00A031DF" w:rsidP="00A031DF">
      <w:pPr>
        <w:pStyle w:val="B1"/>
        <w:rPr>
          <w:lang w:eastAsia="zh-CN"/>
        </w:rPr>
      </w:pPr>
      <w:r w:rsidRPr="00E64E14">
        <w:t>-</w:t>
      </w:r>
      <w:r w:rsidRPr="00E64E14">
        <w:tab/>
      </w:r>
      <w:r>
        <w:rPr>
          <w:rFonts w:hint="eastAsia"/>
          <w:lang w:eastAsia="zh-CN"/>
        </w:rPr>
        <w:t>locationEstimate</w:t>
      </w:r>
    </w:p>
    <w:p w14:paraId="51EEA15A" w14:textId="77777777" w:rsidR="00A031DF" w:rsidRDefault="00A031DF" w:rsidP="00A031DF">
      <w:pPr>
        <w:pStyle w:val="B1"/>
        <w:rPr>
          <w:lang w:eastAsia="zh-CN"/>
        </w:rPr>
      </w:pPr>
      <w:r w:rsidRPr="00E64E14">
        <w:t>-</w:t>
      </w:r>
      <w:r w:rsidRPr="00E64E14">
        <w:tab/>
      </w:r>
      <w:r>
        <w:rPr>
          <w:rFonts w:hint="eastAsia"/>
          <w:lang w:eastAsia="zh-CN"/>
        </w:rPr>
        <w:t>h-gmlc-address</w:t>
      </w:r>
    </w:p>
    <w:p w14:paraId="4AB0E405" w14:textId="77777777" w:rsidR="00A031DF" w:rsidRPr="00E64E14" w:rsidRDefault="00A031DF" w:rsidP="00A031DF">
      <w:pPr>
        <w:pStyle w:val="B1"/>
      </w:pPr>
      <w:r w:rsidRPr="00E64E14">
        <w:t>-</w:t>
      </w:r>
      <w:r w:rsidRPr="00E64E14">
        <w:tab/>
      </w:r>
      <w:r>
        <w:rPr>
          <w:rFonts w:hint="eastAsia"/>
          <w:lang w:eastAsia="zh-CN"/>
        </w:rPr>
        <w:t>decipheringKeys</w:t>
      </w:r>
    </w:p>
    <w:p w14:paraId="7F2863FC" w14:textId="77777777"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t>multiplePositioningProtocolPDUs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r w:rsidRPr="000F688B">
        <w:t>multiplePositioningProtocolPDUs</w:t>
      </w:r>
      <w:r>
        <w:t xml:space="preserve"> IE.</w:t>
      </w:r>
    </w:p>
    <w:p w14:paraId="70BB0D3F" w14:textId="77777777" w:rsidR="00612F8B" w:rsidRPr="00631696" w:rsidRDefault="00612F8B" w:rsidP="00612F8B">
      <w:pPr>
        <w:pStyle w:val="Heading4"/>
        <w:rPr>
          <w:lang w:eastAsia="zh-CN"/>
        </w:rPr>
      </w:pPr>
      <w:bookmarkStart w:id="286" w:name="_Toc99195674"/>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280"/>
      <w:bookmarkEnd w:id="281"/>
      <w:bookmarkEnd w:id="282"/>
      <w:bookmarkEnd w:id="283"/>
      <w:bookmarkEnd w:id="284"/>
      <w:bookmarkEnd w:id="285"/>
      <w:bookmarkEnd w:id="286"/>
    </w:p>
    <w:p w14:paraId="52F814F5" w14:textId="77777777" w:rsidR="00612F8B" w:rsidRDefault="00612F8B" w:rsidP="00612F8B">
      <w:pPr>
        <w:pStyle w:val="Heading5"/>
      </w:pPr>
      <w:bookmarkStart w:id="287" w:name="_Toc26193031"/>
      <w:bookmarkStart w:id="288" w:name="_Toc26193103"/>
      <w:bookmarkStart w:id="289" w:name="_Toc35266506"/>
      <w:bookmarkStart w:id="290" w:name="_Toc43195265"/>
      <w:bookmarkStart w:id="291" w:name="_Toc45264019"/>
      <w:bookmarkStart w:id="292" w:name="_Toc92299361"/>
      <w:bookmarkStart w:id="293" w:name="_Toc99195675"/>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287"/>
      <w:bookmarkEnd w:id="288"/>
      <w:bookmarkEnd w:id="289"/>
      <w:bookmarkEnd w:id="290"/>
      <w:bookmarkEnd w:id="291"/>
      <w:bookmarkEnd w:id="292"/>
      <w:bookmarkEnd w:id="293"/>
    </w:p>
    <w:p w14:paraId="1407A4ED" w14:textId="5D73AC34" w:rsidR="00A031DF" w:rsidRDefault="00A031DF" w:rsidP="00A031DF">
      <w:bookmarkStart w:id="294" w:name="_MON_1634642341"/>
      <w:bookmarkStart w:id="295" w:name="_MON_1634642349"/>
      <w:bookmarkStart w:id="296" w:name="_MON_1634642369"/>
      <w:bookmarkStart w:id="297" w:name="_MON_1634642391"/>
      <w:bookmarkStart w:id="298" w:name="_MON_1634643028"/>
      <w:bookmarkStart w:id="299" w:name="_MON_1634643051"/>
      <w:bookmarkStart w:id="300" w:name="_MON_1634643061"/>
      <w:bookmarkStart w:id="301" w:name="_MON_1634643066"/>
      <w:bookmarkStart w:id="302" w:name="_MON_1634643078"/>
      <w:bookmarkStart w:id="303" w:name="_MON_1634643105"/>
      <w:bookmarkStart w:id="304" w:name="_MON_1634643115"/>
      <w:bookmarkStart w:id="305" w:name="_MON_1634643176"/>
      <w:bookmarkStart w:id="306" w:name="_MON_1635310760"/>
      <w:bookmarkStart w:id="307" w:name="_MON_1635311843"/>
      <w:bookmarkStart w:id="308" w:name="_MON_1635311853"/>
      <w:bookmarkStart w:id="309" w:name="_MON_1635311872"/>
      <w:bookmarkStart w:id="310" w:name="_MON_1635682741"/>
      <w:bookmarkStart w:id="311" w:name="_MON_1634387501"/>
      <w:bookmarkStart w:id="312" w:name="_MON_1634392870"/>
      <w:bookmarkStart w:id="313" w:name="_MON_1634392880"/>
      <w:bookmarkStart w:id="314" w:name="_MON_1634392888"/>
      <w:bookmarkStart w:id="315" w:name="_MON_1634392988"/>
      <w:bookmarkStart w:id="316" w:name="_MON_1634398193"/>
      <w:bookmarkStart w:id="317" w:name="_MON_1634398208"/>
      <w:bookmarkStart w:id="318" w:name="_MON_1634398227"/>
      <w:bookmarkStart w:id="319" w:name="_MON_1634398232"/>
      <w:bookmarkStart w:id="320" w:name="_MON_1634398859"/>
      <w:bookmarkStart w:id="321" w:name="_MON_1634403240"/>
      <w:bookmarkStart w:id="322" w:name="_MON_1634400147"/>
      <w:bookmarkStart w:id="323" w:name="_MON_1634400169"/>
      <w:bookmarkStart w:id="324" w:name="_MON_1634400177"/>
      <w:bookmarkStart w:id="325" w:name="_MON_1634402192"/>
      <w:bookmarkStart w:id="326" w:name="_MON_1634402831"/>
      <w:bookmarkStart w:id="327" w:name="_MON_1634403158"/>
      <w:bookmarkStart w:id="328" w:name="_MON_1634403235"/>
      <w:bookmarkStart w:id="329" w:name="_MON_1634641374"/>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t xml:space="preserve">The supplementary services </w:t>
      </w:r>
      <w:r>
        <w:rPr>
          <w:lang w:eastAsia="zh-CN"/>
        </w:rPr>
        <w:t>MS</w:t>
      </w:r>
      <w:r>
        <w:t xml:space="preserve">CancelDeferredLocation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r>
        <w:rPr>
          <w:lang w:eastAsia="zh-CN"/>
        </w:rPr>
        <w:t xml:space="preserve"> </w:t>
      </w:r>
      <w:r w:rsidR="009351DF">
        <w:rPr>
          <w:lang w:eastAsia="ja-JP"/>
        </w:rPr>
        <w:t>clause</w:t>
      </w:r>
      <w:r>
        <w:t> </w:t>
      </w:r>
      <w:r>
        <w:rPr>
          <w:lang w:eastAsia="zh-CN"/>
        </w:rPr>
        <w:t>6</w:t>
      </w:r>
      <w:r>
        <w:rPr>
          <w:lang w:eastAsia="ja-JP"/>
        </w:rPr>
        <w:t>.</w:t>
      </w:r>
      <w:r>
        <w:rPr>
          <w:lang w:eastAsia="zh-CN"/>
        </w:rPr>
        <w:t>3.3</w:t>
      </w:r>
      <w:r>
        <w:t xml:space="preserve"> [2]. The supplementary services </w:t>
      </w:r>
      <w:r>
        <w:rPr>
          <w:lang w:eastAsia="zh-CN"/>
        </w:rPr>
        <w:t>M</w:t>
      </w:r>
      <w:r>
        <w:t xml:space="preserve">CancelDeferredLocation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330" w:name="_MON_1634641681"/>
    <w:bookmarkEnd w:id="330"/>
    <w:p w14:paraId="125BCEA4" w14:textId="77777777" w:rsidR="00612F8B" w:rsidRDefault="00612F8B" w:rsidP="00612F8B">
      <w:pPr>
        <w:pStyle w:val="TH"/>
        <w:rPr>
          <w:lang w:eastAsia="zh-CN"/>
        </w:rPr>
      </w:pPr>
      <w:r>
        <w:object w:dxaOrig="10490" w:dyaOrig="10203" w14:anchorId="32112FB1">
          <v:shape id="_x0000_i1030" type="#_x0000_t75" style="width:480.25pt;height:467.6pt" o:ole="">
            <v:imagedata r:id="rId21" o:title=""/>
          </v:shape>
          <o:OLEObject Type="Embed" ProgID="Word.Picture.8" ShapeID="_x0000_i1030" DrawAspect="Content" ObjectID="_1709808452" r:id="rId22"/>
        </w:object>
      </w:r>
    </w:p>
    <w:p w14:paraId="671316C2" w14:textId="77777777" w:rsidR="00612F8B" w:rsidRDefault="00612F8B" w:rsidP="00612F8B">
      <w:pPr>
        <w:pStyle w:val="TF"/>
        <w:rPr>
          <w:lang w:eastAsia="zh-CN"/>
        </w:rPr>
      </w:pPr>
      <w:r w:rsidRPr="00D8362C">
        <w:t>Figure 5.</w:t>
      </w:r>
      <w:r>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signaling transport for </w:t>
      </w:r>
      <w:r>
        <w:rPr>
          <w:rFonts w:hint="eastAsia"/>
          <w:lang w:eastAsia="zh-CN"/>
        </w:rPr>
        <w:t>UE initiated Cancel Deferred Location</w:t>
      </w:r>
    </w:p>
    <w:p w14:paraId="625CFE9F" w14:textId="77777777" w:rsidR="00612F8B" w:rsidRPr="0094717B" w:rsidRDefault="00612F8B" w:rsidP="00612F8B">
      <w:pPr>
        <w:pStyle w:val="Heading5"/>
      </w:pPr>
      <w:bookmarkStart w:id="331" w:name="_Toc26193032"/>
      <w:bookmarkStart w:id="332" w:name="_Toc26193104"/>
      <w:bookmarkStart w:id="333" w:name="_Toc35266507"/>
      <w:bookmarkStart w:id="334" w:name="_Toc43195266"/>
      <w:bookmarkStart w:id="335" w:name="_Toc45264020"/>
      <w:bookmarkStart w:id="336" w:name="_Toc92299362"/>
      <w:bookmarkStart w:id="337" w:name="_Toc99195676"/>
      <w:r w:rsidRPr="0094717B">
        <w:t>5.</w:t>
      </w:r>
      <w:r>
        <w:rPr>
          <w:rFonts w:hint="eastAsia"/>
        </w:rPr>
        <w:t>2.2</w:t>
      </w:r>
      <w:r>
        <w:t>.</w:t>
      </w:r>
      <w:r>
        <w:rPr>
          <w:rFonts w:hint="eastAsia"/>
          <w:lang w:eastAsia="zh-CN"/>
        </w:rPr>
        <w:t>2</w:t>
      </w:r>
      <w:r w:rsidRPr="0094717B">
        <w:t>.</w:t>
      </w:r>
      <w:r>
        <w:t>2</w:t>
      </w:r>
      <w:r w:rsidRPr="0094717B">
        <w:tab/>
        <w:t>Normal operation</w:t>
      </w:r>
      <w:bookmarkEnd w:id="331"/>
      <w:bookmarkEnd w:id="332"/>
      <w:bookmarkEnd w:id="333"/>
      <w:bookmarkEnd w:id="334"/>
      <w:bookmarkEnd w:id="335"/>
      <w:bookmarkEnd w:id="336"/>
      <w:bookmarkEnd w:id="337"/>
    </w:p>
    <w:p w14:paraId="24A0F40D" w14:textId="77777777"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77777777"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Pr>
          <w:rFonts w:hint="eastAsia"/>
          <w:lang w:eastAsia="zh-CN"/>
        </w:rPr>
        <w:t>MS</w:t>
      </w:r>
      <w:r>
        <w:t>CancelDeferredLocation</w:t>
      </w:r>
      <w:r w:rsidRPr="0094717B">
        <w:t xml:space="preserve"> invoke component</w:t>
      </w:r>
      <w:r>
        <w:t>.</w:t>
      </w:r>
    </w:p>
    <w:p w14:paraId="4398FE22"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Pr>
          <w:rFonts w:hint="eastAsia"/>
          <w:lang w:eastAsia="zh-CN"/>
        </w:rPr>
        <w:t>MS</w:t>
      </w:r>
      <w:r>
        <w:t>CancelDeferredLocation</w:t>
      </w:r>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5F5A2ED3" w14:textId="77777777" w:rsidR="00612F8B" w:rsidRPr="0094717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77777777" w:rsidR="00612F8B" w:rsidRPr="0094717B" w:rsidRDefault="00612F8B" w:rsidP="00612F8B">
      <w:r w:rsidRPr="0094717B">
        <w:br w:type="page"/>
        <w:t xml:space="preserve"> </w:t>
      </w:r>
    </w:p>
    <w:p w14:paraId="58542403" w14:textId="77777777" w:rsidR="00612F8B" w:rsidRPr="0094717B" w:rsidRDefault="00612F8B" w:rsidP="00612F8B">
      <w:pPr>
        <w:keepNext/>
        <w:keepLines/>
        <w:tabs>
          <w:tab w:val="left" w:pos="8352"/>
        </w:tabs>
        <w:spacing w:after="0"/>
        <w:jc w:val="center"/>
        <w:rPr>
          <w:b/>
        </w:rPr>
      </w:pPr>
      <w:bookmarkStart w:id="338"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MS</w:t>
      </w:r>
      <w:r>
        <w:t>CancelDeferredLocation</w:t>
      </w:r>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338"/>
    <w:p w14:paraId="027386EB" w14:textId="77777777" w:rsidR="00612F8B" w:rsidRPr="0094717B" w:rsidRDefault="00612F8B" w:rsidP="00612F8B"/>
    <w:p w14:paraId="250B98D9" w14:textId="77777777" w:rsidR="00612F8B" w:rsidRDefault="00612F8B" w:rsidP="00612F8B">
      <w:pPr>
        <w:pStyle w:val="TF"/>
        <w:rPr>
          <w:lang w:eastAsia="zh-CN"/>
        </w:rPr>
      </w:pPr>
      <w:r w:rsidRPr="0094717B">
        <w:t>Figure 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77777777" w:rsidR="00612F8B" w:rsidRPr="000F688B" w:rsidRDefault="00612F8B" w:rsidP="00612F8B">
      <w:pPr>
        <w:pStyle w:val="NO"/>
      </w:pPr>
      <w:r w:rsidRPr="000F688B">
        <w:t>NOTE:</w:t>
      </w:r>
      <w:r w:rsidRPr="000F688B">
        <w:tab/>
        <w:t xml:space="preserve">Only the following IEs defined in </w:t>
      </w:r>
      <w:r>
        <w:rPr>
          <w:rFonts w:hint="eastAsia"/>
          <w:lang w:eastAsia="zh-CN"/>
        </w:rPr>
        <w:t xml:space="preserve">MSCancelDeferredLocation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275C634B" w14:textId="77777777" w:rsidR="00612F8B" w:rsidRPr="008E3CB1" w:rsidRDefault="00612F8B" w:rsidP="00612F8B">
      <w:pPr>
        <w:pStyle w:val="Heading4"/>
        <w:rPr>
          <w:lang w:eastAsia="zh-CN"/>
        </w:rPr>
      </w:pPr>
      <w:bookmarkStart w:id="339" w:name="_Toc35266508"/>
      <w:bookmarkStart w:id="340" w:name="_Toc43195267"/>
      <w:bookmarkStart w:id="341" w:name="_Toc45264021"/>
      <w:bookmarkStart w:id="342" w:name="_Toc92299363"/>
      <w:bookmarkStart w:id="343" w:name="_Toc99195677"/>
      <w:bookmarkStart w:id="344" w:name="_Toc26193033"/>
      <w:bookmarkStart w:id="345" w:name="_Toc26193105"/>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339"/>
      <w:bookmarkEnd w:id="340"/>
      <w:bookmarkEnd w:id="341"/>
      <w:bookmarkEnd w:id="342"/>
      <w:bookmarkEnd w:id="343"/>
    </w:p>
    <w:p w14:paraId="67AE5097" w14:textId="0071FFE6" w:rsidR="00A031DF" w:rsidRDefault="00A031DF" w:rsidP="00A031DF">
      <w:pPr>
        <w:rPr>
          <w:lang w:eastAsia="zh-CN"/>
        </w:rPr>
      </w:pPr>
      <w:r>
        <w:t>The UE sends LPP message and the associated Routing identifier in the U</w:t>
      </w:r>
      <w:r>
        <w:rPr>
          <w:lang w:eastAsia="zh-CN"/>
        </w:rPr>
        <w:t>L</w:t>
      </w:r>
      <w:r>
        <w:t xml:space="preserve"> NAS Transport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7DC48BB7" w14:textId="5F519310" w:rsidR="00612F8B" w:rsidRDefault="00A031DF" w:rsidP="00612F8B">
      <w:pPr>
        <w:pStyle w:val="TH"/>
        <w:rPr>
          <w:lang w:eastAsia="zh-CN"/>
        </w:rPr>
      </w:pPr>
      <w:r>
        <w:object w:dxaOrig="10357" w:dyaOrig="9025" w14:anchorId="6F95C272">
          <v:shape id="_x0000_i1031" type="#_x0000_t75" style="width:6in;height:376.6pt" o:ole="">
            <v:imagedata r:id="rId23" o:title=""/>
          </v:shape>
          <o:OLEObject Type="Embed" ProgID="Visio.Drawing.11" ShapeID="_x0000_i1031" DrawAspect="Content" ObjectID="_1709808453" r:id="rId24"/>
        </w:object>
      </w:r>
    </w:p>
    <w:p w14:paraId="7830EA7B" w14:textId="77777777" w:rsidR="00612F8B" w:rsidRPr="0080063C" w:rsidRDefault="00612F8B" w:rsidP="00612F8B">
      <w:pPr>
        <w:pStyle w:val="TF"/>
      </w:pPr>
      <w:r w:rsidRPr="0080063C">
        <w:t>Figure </w:t>
      </w:r>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7A06C65" w14:textId="77777777" w:rsidR="00612F8B" w:rsidRPr="00E02C77" w:rsidRDefault="00612F8B" w:rsidP="00612F8B">
      <w:pPr>
        <w:pStyle w:val="Heading4"/>
        <w:rPr>
          <w:lang w:eastAsia="zh-CN"/>
        </w:rPr>
      </w:pPr>
      <w:bookmarkStart w:id="346" w:name="_Toc35266509"/>
      <w:bookmarkStart w:id="347" w:name="_Toc43195268"/>
      <w:bookmarkStart w:id="348" w:name="_Toc45264022"/>
      <w:bookmarkStart w:id="349" w:name="_Toc92299364"/>
      <w:bookmarkStart w:id="350" w:name="_Toc99195678"/>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346"/>
      <w:bookmarkEnd w:id="347"/>
      <w:bookmarkEnd w:id="348"/>
      <w:bookmarkEnd w:id="349"/>
      <w:bookmarkEnd w:id="350"/>
    </w:p>
    <w:p w14:paraId="306B0DF9" w14:textId="77777777" w:rsidR="00612F8B" w:rsidRPr="0080063C" w:rsidRDefault="00612F8B" w:rsidP="00612F8B">
      <w:pPr>
        <w:pStyle w:val="Heading5"/>
      </w:pPr>
      <w:bookmarkStart w:id="351" w:name="_Toc35266510"/>
      <w:bookmarkStart w:id="352" w:name="_Toc43195269"/>
      <w:bookmarkStart w:id="353" w:name="_Toc45264023"/>
      <w:bookmarkStart w:id="354" w:name="_Toc92299365"/>
      <w:bookmarkStart w:id="355" w:name="_Toc99195679"/>
      <w:r>
        <w:rPr>
          <w:rFonts w:hint="eastAsia"/>
        </w:rPr>
        <w:t>5.2.2.4</w:t>
      </w:r>
      <w:r w:rsidRPr="0080063C">
        <w:rPr>
          <w:rFonts w:hint="eastAsia"/>
        </w:rPr>
        <w:t>.1</w:t>
      </w:r>
      <w:r w:rsidRPr="0080063C">
        <w:rPr>
          <w:rFonts w:hint="eastAsia"/>
        </w:rPr>
        <w:tab/>
        <w:t>General</w:t>
      </w:r>
      <w:bookmarkEnd w:id="351"/>
      <w:bookmarkEnd w:id="352"/>
      <w:bookmarkEnd w:id="353"/>
      <w:bookmarkEnd w:id="354"/>
      <w:bookmarkEnd w:id="355"/>
    </w:p>
    <w:p w14:paraId="6CC71296" w14:textId="77777777"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p>
    <w:p w14:paraId="2BFD65C3" w14:textId="77777777" w:rsidR="00612F8B" w:rsidRDefault="00612F8B" w:rsidP="00612F8B">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3335A316" w14:textId="77777777" w:rsidR="00612F8B" w:rsidRDefault="00612F8B" w:rsidP="00612F8B">
      <w:pPr>
        <w:pStyle w:val="TH"/>
        <w:rPr>
          <w:lang w:eastAsia="zh-CN"/>
        </w:rPr>
      </w:pPr>
      <w:r>
        <w:object w:dxaOrig="12052" w:dyaOrig="10644" w14:anchorId="61B41388">
          <v:shape id="_x0000_i1032" type="#_x0000_t75" style="width:481.85pt;height:424.9pt" o:ole="">
            <v:imagedata r:id="rId25" o:title=""/>
          </v:shape>
          <o:OLEObject Type="Embed" ProgID="Visio.Drawing.11" ShapeID="_x0000_i1032" DrawAspect="Content" ObjectID="_1709808454" r:id="rId26"/>
        </w:object>
      </w:r>
    </w:p>
    <w:p w14:paraId="2BBE5424" w14:textId="77777777" w:rsidR="00612F8B" w:rsidRDefault="00612F8B" w:rsidP="00612F8B">
      <w:pPr>
        <w:pStyle w:val="TF"/>
      </w:pPr>
      <w:r>
        <w:t>Figure 5.2.2.4.1</w:t>
      </w:r>
      <w:r>
        <w:rPr>
          <w:rFonts w:hint="eastAsia"/>
          <w:lang w:eastAsia="zh-CN"/>
        </w:rPr>
        <w:t>-</w:t>
      </w:r>
      <w:r>
        <w:t xml:space="preserve">1: NAS signalling transport for </w:t>
      </w:r>
      <w:r>
        <w:rPr>
          <w:rFonts w:hint="eastAsia"/>
          <w:lang w:eastAsia="zh-CN"/>
        </w:rPr>
        <w:t>EventReport</w:t>
      </w:r>
      <w:r>
        <w:t xml:space="preserve"> messages</w:t>
      </w:r>
    </w:p>
    <w:p w14:paraId="3FAEB80E" w14:textId="77777777" w:rsidR="00612F8B" w:rsidRPr="0080063C" w:rsidRDefault="00612F8B" w:rsidP="00612F8B">
      <w:pPr>
        <w:pStyle w:val="Heading5"/>
      </w:pPr>
      <w:bookmarkStart w:id="356" w:name="_Toc35266511"/>
      <w:bookmarkStart w:id="357" w:name="_Toc43195270"/>
      <w:bookmarkStart w:id="358" w:name="_Toc45264024"/>
      <w:bookmarkStart w:id="359" w:name="_Toc92299366"/>
      <w:bookmarkStart w:id="360" w:name="_Toc99195680"/>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56"/>
      <w:bookmarkEnd w:id="357"/>
      <w:bookmarkEnd w:id="358"/>
      <w:bookmarkEnd w:id="359"/>
      <w:bookmarkEnd w:id="360"/>
    </w:p>
    <w:p w14:paraId="2CD7B5CC" w14:textId="77777777" w:rsidR="00612F8B" w:rsidRDefault="00612F8B" w:rsidP="00612F8B">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77777777" w:rsidR="00612F8B" w:rsidRPr="0094717B" w:rsidRDefault="00612F8B" w:rsidP="00612F8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 </w:t>
      </w:r>
    </w:p>
    <w:p w14:paraId="6A5634C9"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0834010D" w14:textId="77777777" w:rsidR="00612F8B" w:rsidRPr="0094717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not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E191721" w14:textId="77777777" w:rsidR="00612F8B" w:rsidRPr="0094717B" w:rsidRDefault="00612F8B" w:rsidP="00612F8B">
      <w:r w:rsidRPr="0094717B">
        <w:br w:type="page"/>
        <w:t xml:space="preserve"> </w:t>
      </w:r>
    </w:p>
    <w:p w14:paraId="33992ACD" w14:textId="77777777" w:rsidR="00612F8B" w:rsidRPr="0094717B" w:rsidRDefault="00612F8B" w:rsidP="00612F8B">
      <w:pPr>
        <w:keepNext/>
        <w:keepLines/>
        <w:tabs>
          <w:tab w:val="left" w:pos="8352"/>
        </w:tabs>
        <w:spacing w:after="0"/>
        <w:jc w:val="center"/>
        <w:rPr>
          <w:b/>
        </w:rPr>
      </w:pPr>
      <w:bookmarkStart w:id="361"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EventReport</w:t>
      </w:r>
      <w:r w:rsidRPr="0094717B">
        <w:t xml:space="preserve"> (</w:t>
      </w:r>
      <w:r>
        <w:rPr>
          <w:rFonts w:hint="eastAsia"/>
          <w:lang w:eastAsia="zh-CN"/>
        </w:rPr>
        <w:t xml:space="preserve">eventType, </w:t>
      </w:r>
      <w:r w:rsidRPr="00EB5914">
        <w:t>referenceNumberEx</w:t>
      </w:r>
      <w:r>
        <w:t>t</w:t>
      </w:r>
      <w:r>
        <w:rPr>
          <w:rFonts w:hint="eastAsia"/>
          <w:lang w:eastAsia="zh-CN"/>
        </w:rPr>
        <w:t xml:space="preserve">, </w:t>
      </w:r>
      <w:r w:rsidRPr="00EB5914">
        <w:t>h-gmlc-callBackUri</w:t>
      </w:r>
      <w:r>
        <w:rPr>
          <w:rFonts w:hint="eastAsia"/>
          <w:lang w:eastAsia="zh-CN"/>
        </w:rPr>
        <w:t xml:space="preserve">, </w:t>
      </w:r>
      <w:r w:rsidRPr="00E64E14">
        <w:t>lcs-QoS</w:t>
      </w:r>
      <w:r>
        <w:rPr>
          <w:rFonts w:hint="eastAsia"/>
          <w:lang w:eastAsia="zh-CN"/>
        </w:rPr>
        <w:t xml:space="preserve">, </w:t>
      </w:r>
      <w:r>
        <w:t>locationInfo</w:t>
      </w:r>
      <w:r>
        <w:rPr>
          <w:rFonts w:hint="eastAsia"/>
          <w:lang w:eastAsia="zh-CN"/>
        </w:rPr>
        <w:t xml:space="preserve">, </w:t>
      </w:r>
      <w:r>
        <w:t>supportedGADShapes</w:t>
      </w:r>
      <w:r>
        <w:rPr>
          <w:rFonts w:hint="eastAsia"/>
          <w:lang w:eastAsia="zh-CN"/>
        </w:rPr>
        <w:t xml:space="preserve">, </w:t>
      </w:r>
      <w:r>
        <w:t>multiplePositioningProtocolPDUs</w:t>
      </w:r>
      <w:r>
        <w:rPr>
          <w:rFonts w:hint="eastAsia"/>
          <w:lang w:eastAsia="zh-CN"/>
        </w:rPr>
        <w:t xml:space="preserve">, </w:t>
      </w:r>
      <w:r w:rsidRPr="00793914">
        <w:t>terminationCause</w:t>
      </w:r>
      <w:r w:rsidRPr="0094717B">
        <w:t>))</w:t>
      </w:r>
    </w:p>
    <w:bookmarkEnd w:id="361"/>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362"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bookmarkEnd w:id="362"/>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363"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363"/>
    <w:p w14:paraId="486ADE22" w14:textId="77777777" w:rsidR="00612F8B" w:rsidRPr="0094717B" w:rsidRDefault="00612F8B" w:rsidP="00612F8B"/>
    <w:p w14:paraId="46D8A813" w14:textId="77777777" w:rsidR="00612F8B" w:rsidRDefault="00612F8B" w:rsidP="00612F8B">
      <w:pPr>
        <w:pStyle w:val="TF"/>
        <w:rPr>
          <w:lang w:eastAsia="zh-CN"/>
        </w:rPr>
      </w:pPr>
      <w:r w:rsidRPr="0094717B">
        <w:t xml:space="preserve">Figure </w:t>
      </w:r>
      <w:r>
        <w:t>5.2.2.4</w:t>
      </w:r>
      <w:r w:rsidRPr="0094717B">
        <w:t>.</w:t>
      </w:r>
      <w:r>
        <w:t>2</w:t>
      </w:r>
      <w:r>
        <w:rPr>
          <w:rFonts w:hint="eastAsia"/>
          <w:lang w:eastAsia="zh-CN"/>
        </w:rPr>
        <w:t>-</w:t>
      </w:r>
      <w:r>
        <w:t>1</w:t>
      </w:r>
      <w:r w:rsidRPr="0094717B">
        <w:t xml:space="preserve">: </w:t>
      </w:r>
      <w:r>
        <w:rPr>
          <w:rFonts w:hint="eastAsia"/>
          <w:lang w:eastAsia="zh-CN"/>
        </w:rPr>
        <w:t>EventReport</w:t>
      </w:r>
    </w:p>
    <w:p w14:paraId="00B4C60F" w14:textId="77777777" w:rsidR="00612F8B" w:rsidRPr="000F688B" w:rsidRDefault="00612F8B" w:rsidP="00612F8B">
      <w:pPr>
        <w:pStyle w:val="NO"/>
      </w:pPr>
      <w:r w:rsidRPr="000F688B">
        <w:t>NOTE:</w:t>
      </w:r>
      <w:r w:rsidRPr="000F688B">
        <w:tab/>
        <w:t xml:space="preserve">Only the following IEs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r>
        <w:rPr>
          <w:rFonts w:hint="eastAsia"/>
          <w:lang w:eastAsia="zh-CN"/>
        </w:rPr>
        <w:t>eventType</w:t>
      </w:r>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r>
        <w:t>locationInfo</w:t>
      </w:r>
      <w:r w:rsidRPr="00E64E14">
        <w:t xml:space="preserve"> </w:t>
      </w:r>
    </w:p>
    <w:p w14:paraId="0C8C4832" w14:textId="77777777" w:rsidR="00612F8B" w:rsidRPr="00E64E14" w:rsidRDefault="00612F8B" w:rsidP="00612F8B">
      <w:pPr>
        <w:pStyle w:val="B1"/>
      </w:pPr>
      <w:r w:rsidRPr="00E64E14">
        <w:t>-</w:t>
      </w:r>
      <w:r w:rsidRPr="00E64E14">
        <w:tab/>
      </w:r>
      <w:r>
        <w:t>supportedGADShapes</w:t>
      </w:r>
    </w:p>
    <w:p w14:paraId="7CBA6B9F" w14:textId="77777777" w:rsidR="00612F8B" w:rsidRDefault="00612F8B" w:rsidP="00612F8B">
      <w:pPr>
        <w:pStyle w:val="B1"/>
        <w:rPr>
          <w:lang w:eastAsia="zh-CN"/>
        </w:rPr>
      </w:pPr>
      <w:r w:rsidRPr="00E64E14">
        <w:t>-</w:t>
      </w:r>
      <w:r w:rsidRPr="00E64E14">
        <w:tab/>
      </w:r>
      <w:r>
        <w:t>multiplePositioningProtocolPDUs</w:t>
      </w:r>
    </w:p>
    <w:p w14:paraId="16BF9B37" w14:textId="77777777" w:rsidR="00612F8B" w:rsidRDefault="00612F8B" w:rsidP="00612F8B">
      <w:pPr>
        <w:pStyle w:val="B1"/>
        <w:rPr>
          <w:lang w:eastAsia="zh-CN"/>
        </w:rPr>
      </w:pPr>
      <w:bookmarkStart w:id="364" w:name="_Toc35266512"/>
      <w:r w:rsidRPr="00E64E14">
        <w:t>-</w:t>
      </w:r>
      <w:r w:rsidRPr="00E64E14">
        <w:tab/>
      </w:r>
      <w:r w:rsidRPr="00793914">
        <w:t>terminationCause</w:t>
      </w:r>
    </w:p>
    <w:p w14:paraId="4FB2488C" w14:textId="77777777" w:rsidR="00612F8B" w:rsidRPr="00A8448F" w:rsidRDefault="00612F8B" w:rsidP="00612F8B">
      <w:pPr>
        <w:pStyle w:val="Heading4"/>
        <w:rPr>
          <w:lang w:eastAsia="zh-CN"/>
        </w:rPr>
      </w:pPr>
      <w:bookmarkStart w:id="365" w:name="_Toc43195271"/>
      <w:bookmarkStart w:id="366" w:name="_Toc45264025"/>
      <w:bookmarkStart w:id="367" w:name="_Toc92299367"/>
      <w:bookmarkStart w:id="368" w:name="_Toc99195681"/>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365"/>
      <w:bookmarkEnd w:id="366"/>
      <w:bookmarkEnd w:id="367"/>
      <w:bookmarkEnd w:id="368"/>
    </w:p>
    <w:p w14:paraId="05960C36" w14:textId="77777777" w:rsidR="00612F8B" w:rsidRPr="0080063C" w:rsidRDefault="00612F8B" w:rsidP="00612F8B">
      <w:pPr>
        <w:pStyle w:val="Heading5"/>
      </w:pPr>
      <w:bookmarkStart w:id="369" w:name="_Toc43195272"/>
      <w:bookmarkStart w:id="370" w:name="_Toc45264026"/>
      <w:bookmarkStart w:id="371" w:name="_Toc92299368"/>
      <w:bookmarkStart w:id="372" w:name="_Toc99195682"/>
      <w:r w:rsidRPr="0080063C">
        <w:rPr>
          <w:rFonts w:hint="eastAsia"/>
        </w:rPr>
        <w:t>5.2.2.</w:t>
      </w:r>
      <w:r>
        <w:rPr>
          <w:rFonts w:hint="eastAsia"/>
        </w:rPr>
        <w:t>5</w:t>
      </w:r>
      <w:r w:rsidRPr="0080063C">
        <w:rPr>
          <w:rFonts w:hint="eastAsia"/>
        </w:rPr>
        <w:t>.1</w:t>
      </w:r>
      <w:r w:rsidRPr="0080063C">
        <w:rPr>
          <w:rFonts w:hint="eastAsia"/>
        </w:rPr>
        <w:tab/>
        <w:t>General</w:t>
      </w:r>
      <w:bookmarkEnd w:id="369"/>
      <w:bookmarkEnd w:id="370"/>
      <w:bookmarkEnd w:id="371"/>
      <w:bookmarkEnd w:id="372"/>
    </w:p>
    <w:p w14:paraId="685F35ED" w14:textId="77777777"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75C4DD11" w14:textId="77777777" w:rsidR="00612F8B" w:rsidRDefault="00612F8B" w:rsidP="00612F8B">
      <w:pPr>
        <w:pStyle w:val="TH"/>
        <w:rPr>
          <w:lang w:eastAsia="zh-CN"/>
        </w:rPr>
      </w:pPr>
      <w:r>
        <w:object w:dxaOrig="11139" w:dyaOrig="8191" w14:anchorId="545E3580">
          <v:shape id="_x0000_i1033" type="#_x0000_t75" style="width:479.45pt;height:355.25pt" o:ole="">
            <v:imagedata r:id="rId27" o:title=""/>
          </v:shape>
          <o:OLEObject Type="Embed" ProgID="Visio.Drawing.11" ShapeID="_x0000_i1033" DrawAspect="Content" ObjectID="_1709808455" r:id="rId28"/>
        </w:object>
      </w:r>
    </w:p>
    <w:p w14:paraId="1C61C738" w14:textId="77777777" w:rsidR="00612F8B" w:rsidRDefault="00612F8B" w:rsidP="00612F8B">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p>
    <w:p w14:paraId="6E247480" w14:textId="77777777" w:rsidR="00612F8B" w:rsidRDefault="00612F8B" w:rsidP="00612F8B">
      <w:pPr>
        <w:pStyle w:val="Heading5"/>
      </w:pPr>
      <w:bookmarkStart w:id="373" w:name="_Toc43195273"/>
      <w:bookmarkStart w:id="374" w:name="_Toc45264027"/>
      <w:bookmarkStart w:id="375" w:name="_Toc92299369"/>
      <w:bookmarkStart w:id="376" w:name="_Toc99195683"/>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373"/>
      <w:bookmarkEnd w:id="374"/>
      <w:bookmarkEnd w:id="375"/>
      <w:bookmarkEnd w:id="376"/>
    </w:p>
    <w:p w14:paraId="07964572" w14:textId="77777777"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LocationPrivacySetting message. </w:t>
      </w:r>
    </w:p>
    <w:p w14:paraId="2AF2CC1B" w14:textId="77777777" w:rsidR="00612F8B" w:rsidRPr="0094717B" w:rsidRDefault="00612F8B" w:rsidP="00612F8B">
      <w:pPr>
        <w:keepNext/>
      </w:pPr>
      <w:r>
        <w:t xml:space="preserve">The </w:t>
      </w:r>
      <w:r>
        <w:rPr>
          <w:rFonts w:hint="eastAsia"/>
          <w:lang w:eastAsia="zh-CN"/>
        </w:rPr>
        <w:t xml:space="preserve">AMF </w:t>
      </w:r>
      <w:r>
        <w:t xml:space="preserve">shall </w:t>
      </w:r>
      <w:r>
        <w:rPr>
          <w:rFonts w:hint="eastAsia"/>
          <w:lang w:eastAsia="zh-CN"/>
        </w:rPr>
        <w:t xml:space="preserve">transfers the UE Location Privacy Indication information in LocationPrivacySetting message to UDM and response a supplementary services acknowledgement of LocationPrivacyIndication message </w:t>
      </w:r>
      <w:r>
        <w:t xml:space="preserve"> </w:t>
      </w:r>
    </w:p>
    <w:p w14:paraId="3F8CE94C" w14:textId="77777777" w:rsidR="00612F8B" w:rsidRPr="0094717B" w:rsidRDefault="00612F8B" w:rsidP="00612F8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LocationPrivacySetting message correctly</w:t>
      </w:r>
      <w:r w:rsidRPr="0094717B">
        <w:t>.</w:t>
      </w:r>
    </w:p>
    <w:p w14:paraId="1BDED903" w14:textId="77777777" w:rsidR="00612F8B" w:rsidRPr="0094717B" w:rsidRDefault="00612F8B" w:rsidP="00612F8B">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 xml:space="preserve">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377"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r w:rsidRPr="0094717B">
        <w:t>)</w:t>
      </w:r>
    </w:p>
    <w:bookmarkEnd w:id="377"/>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378"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bookmarkEnd w:id="378"/>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379"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379"/>
    <w:p w14:paraId="642617EC" w14:textId="77777777" w:rsidR="00612F8B" w:rsidRPr="0094717B" w:rsidRDefault="00612F8B" w:rsidP="00612F8B"/>
    <w:p w14:paraId="2470AE26" w14:textId="77777777" w:rsidR="00612F8B" w:rsidRDefault="00612F8B" w:rsidP="00612F8B">
      <w:pPr>
        <w:pStyle w:val="TF"/>
        <w:rPr>
          <w:lang w:eastAsia="zh-CN"/>
        </w:rPr>
      </w:pPr>
      <w:r w:rsidRPr="0094717B">
        <w:t>Figure 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11D5B37C" w14:textId="77777777" w:rsidR="00612F8B" w:rsidRPr="000F688B" w:rsidRDefault="00612F8B" w:rsidP="00612F8B">
      <w:pPr>
        <w:pStyle w:val="NO"/>
      </w:pPr>
      <w:r w:rsidRPr="000F688B">
        <w:t>NOTE:</w:t>
      </w:r>
      <w:r w:rsidRPr="000F688B">
        <w:tab/>
        <w:t xml:space="preserve">Only the following IEs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r>
        <w:rPr>
          <w:rFonts w:hint="eastAsia"/>
        </w:rPr>
        <w:t>locationPrivacyIndication</w:t>
      </w:r>
    </w:p>
    <w:p w14:paraId="6FBF3B16" w14:textId="77777777" w:rsidR="00612F8B" w:rsidRDefault="00612F8B" w:rsidP="00612F8B">
      <w:pPr>
        <w:pStyle w:val="B1"/>
      </w:pPr>
      <w:r w:rsidRPr="00C51F47">
        <w:t>-</w:t>
      </w:r>
      <w:r w:rsidRPr="00C51F47">
        <w:tab/>
      </w:r>
      <w:r>
        <w:rPr>
          <w:rFonts w:hint="eastAsia"/>
        </w:rPr>
        <w:t>validTimePeriod</w:t>
      </w:r>
    </w:p>
    <w:p w14:paraId="164AB581" w14:textId="77777777" w:rsidR="00612F8B" w:rsidRPr="00E02C77" w:rsidRDefault="00612F8B" w:rsidP="00612F8B">
      <w:pPr>
        <w:pStyle w:val="Heading4"/>
        <w:rPr>
          <w:lang w:eastAsia="zh-CN"/>
        </w:rPr>
      </w:pPr>
      <w:bookmarkStart w:id="380" w:name="_Toc92299370"/>
      <w:bookmarkStart w:id="381" w:name="_Toc99195684"/>
      <w:bookmarkStart w:id="382" w:name="_Toc43195274"/>
      <w:bookmarkStart w:id="383" w:name="_Toc45264028"/>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380"/>
      <w:bookmarkEnd w:id="381"/>
    </w:p>
    <w:p w14:paraId="4B21C8BD" w14:textId="77777777" w:rsidR="00612F8B" w:rsidRPr="0080063C" w:rsidRDefault="00612F8B" w:rsidP="00612F8B">
      <w:pPr>
        <w:pStyle w:val="Heading5"/>
      </w:pPr>
      <w:bookmarkStart w:id="384" w:name="_Toc92299371"/>
      <w:bookmarkStart w:id="385" w:name="_Toc99195685"/>
      <w:r>
        <w:rPr>
          <w:rFonts w:hint="eastAsia"/>
        </w:rPr>
        <w:t>5.2.2.</w:t>
      </w:r>
      <w:r>
        <w:t>6</w:t>
      </w:r>
      <w:r w:rsidRPr="00544EA7">
        <w:t>.</w:t>
      </w:r>
      <w:r w:rsidRPr="0080063C">
        <w:rPr>
          <w:rFonts w:hint="eastAsia"/>
        </w:rPr>
        <w:t>1</w:t>
      </w:r>
      <w:r w:rsidRPr="0080063C">
        <w:rPr>
          <w:rFonts w:hint="eastAsia"/>
        </w:rPr>
        <w:tab/>
        <w:t>General</w:t>
      </w:r>
      <w:bookmarkEnd w:id="384"/>
      <w:bookmarkEnd w:id="385"/>
    </w:p>
    <w:p w14:paraId="4DEBB372" w14:textId="77777777"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Control Plane CIoT 5GS Optimisation</w:t>
      </w:r>
      <w:r>
        <w:rPr>
          <w:noProof/>
          <w:lang w:val="en-US" w:eastAsia="zh-CN"/>
        </w:rPr>
        <w:t xml:space="preserve">. The supplementary services EventReport message 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6.3.1</w:t>
      </w:r>
      <w:r>
        <w:t xml:space="preserve"> of 3GPP TS 23.273 [2]</w:t>
      </w:r>
      <w:r>
        <w:rPr>
          <w:noProof/>
          <w:lang w:val="en-US" w:eastAsia="zh-CN"/>
        </w:rPr>
        <w:t>).</w:t>
      </w:r>
    </w:p>
    <w:p w14:paraId="3DB68E0F" w14:textId="77777777" w:rsidR="00612F8B" w:rsidRDefault="00612F8B" w:rsidP="00612F8B">
      <w:pPr>
        <w:rPr>
          <w:lang w:eastAsia="zh-CN"/>
        </w:rPr>
      </w:pPr>
      <w:r>
        <w:t>Figure 5.2.2.</w:t>
      </w:r>
      <w:r w:rsidRPr="00544EA7">
        <w:t>x</w:t>
      </w:r>
      <w:r>
        <w:t>.1</w:t>
      </w:r>
      <w:r>
        <w:rPr>
          <w:rFonts w:hint="eastAsia"/>
          <w:lang w:eastAsia="zh-CN"/>
        </w:rPr>
        <w:t>-</w:t>
      </w:r>
      <w:r>
        <w:t xml:space="preserve">1 illustrates an example of the NAS signalling transport </w:t>
      </w:r>
      <w:r>
        <w:rPr>
          <w:rFonts w:hint="eastAsia"/>
          <w:lang w:eastAsia="zh-CN"/>
        </w:rPr>
        <w:t>for EventReport messages</w:t>
      </w:r>
      <w:r>
        <w:t>,</w:t>
      </w:r>
    </w:p>
    <w:p w14:paraId="1F74A0AE" w14:textId="77777777" w:rsidR="00612F8B" w:rsidRDefault="00612F8B" w:rsidP="00612F8B">
      <w:pPr>
        <w:pStyle w:val="TH"/>
        <w:rPr>
          <w:lang w:eastAsia="zh-CN"/>
        </w:rPr>
      </w:pPr>
      <w:r>
        <w:object w:dxaOrig="12030" w:dyaOrig="12705" w14:anchorId="3D375B53">
          <v:shape id="_x0000_i1034" type="#_x0000_t75" style="width:481.05pt;height:532.5pt" o:ole="">
            <v:imagedata r:id="rId29" o:title=""/>
          </v:shape>
          <o:OLEObject Type="Embed" ProgID="Visio.Drawing.11" ShapeID="_x0000_i1034" DrawAspect="Content" ObjectID="_1709808456" r:id="rId30"/>
        </w:object>
      </w:r>
    </w:p>
    <w:p w14:paraId="5844F4C6" w14:textId="77777777" w:rsidR="00612F8B" w:rsidRDefault="00612F8B" w:rsidP="00612F8B">
      <w:pPr>
        <w:pStyle w:val="TF"/>
      </w:pPr>
      <w:r>
        <w:t>Figure 5.2.2.6.1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Pr="00163B20">
        <w:t xml:space="preserve"> </w:t>
      </w:r>
    </w:p>
    <w:p w14:paraId="686F274B" w14:textId="77777777" w:rsidR="00612F8B" w:rsidRPr="0080063C" w:rsidRDefault="00612F8B" w:rsidP="00612F8B">
      <w:pPr>
        <w:pStyle w:val="Heading5"/>
      </w:pPr>
      <w:bookmarkStart w:id="386" w:name="_Toc92299372"/>
      <w:bookmarkStart w:id="387" w:name="_Toc99195686"/>
      <w:r>
        <w:rPr>
          <w:rFonts w:hint="eastAsia"/>
        </w:rPr>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86"/>
      <w:bookmarkEnd w:id="387"/>
    </w:p>
    <w:p w14:paraId="0B436082" w14:textId="77777777" w:rsidR="00612F8B" w:rsidRDefault="00612F8B" w:rsidP="00612F8B">
      <w:pPr>
        <w:keepNext/>
      </w:pPr>
      <w:r>
        <w:t xml:space="preserve">Normal operation is as described for the </w:t>
      </w:r>
      <w:r w:rsidRPr="00DF6A86">
        <w:t>UE initiated Event Reporting Procedure</w:t>
      </w:r>
      <w:r>
        <w:t xml:space="preserve"> in clause 5.2.2.4.2.</w:t>
      </w:r>
    </w:p>
    <w:p w14:paraId="32DA2329" w14:textId="77777777" w:rsidR="00612F8B" w:rsidRPr="0094717B" w:rsidRDefault="00612F8B" w:rsidP="00612F8B">
      <w:pPr>
        <w:pStyle w:val="Heading2"/>
        <w:rPr>
          <w:lang w:eastAsia="zh-CN"/>
        </w:rPr>
      </w:pPr>
      <w:bookmarkStart w:id="388" w:name="_Toc92299373"/>
      <w:bookmarkStart w:id="389" w:name="_Toc99195687"/>
      <w:r w:rsidRPr="0094717B">
        <w:t>5.</w:t>
      </w:r>
      <w:r>
        <w:rPr>
          <w:rFonts w:hint="eastAsia"/>
          <w:lang w:eastAsia="zh-CN"/>
        </w:rPr>
        <w:t>3</w:t>
      </w:r>
      <w:r w:rsidRPr="0094717B">
        <w:tab/>
        <w:t xml:space="preserve">LCS </w:t>
      </w:r>
      <w:r>
        <w:rPr>
          <w:rFonts w:hint="eastAsia"/>
          <w:lang w:eastAsia="zh-CN"/>
        </w:rPr>
        <w:t>message and coding</w:t>
      </w:r>
      <w:bookmarkEnd w:id="344"/>
      <w:bookmarkEnd w:id="345"/>
      <w:bookmarkEnd w:id="364"/>
      <w:bookmarkEnd w:id="382"/>
      <w:bookmarkEnd w:id="383"/>
      <w:bookmarkEnd w:id="388"/>
      <w:bookmarkEnd w:id="389"/>
    </w:p>
    <w:p w14:paraId="75839DC1" w14:textId="77777777" w:rsidR="00612F8B" w:rsidRDefault="00612F8B" w:rsidP="00612F8B">
      <w:pPr>
        <w:pStyle w:val="Heading3"/>
      </w:pPr>
      <w:bookmarkStart w:id="390" w:name="_Toc517469185"/>
      <w:bookmarkStart w:id="391" w:name="_Toc35266513"/>
      <w:bookmarkStart w:id="392" w:name="_Toc43195275"/>
      <w:bookmarkStart w:id="393" w:name="_Toc45264029"/>
      <w:bookmarkStart w:id="394" w:name="_Toc92299374"/>
      <w:bookmarkStart w:id="395" w:name="_Toc99195688"/>
      <w:r>
        <w:t>5.3.1</w:t>
      </w:r>
      <w:r>
        <w:tab/>
        <w:t xml:space="preserve">Messages for </w:t>
      </w:r>
      <w:r>
        <w:rPr>
          <w:rFonts w:hint="eastAsia"/>
          <w:lang w:eastAsia="zh-CN"/>
        </w:rPr>
        <w:t>Location services</w:t>
      </w:r>
      <w:r>
        <w:t xml:space="preserve"> operations</w:t>
      </w:r>
      <w:bookmarkEnd w:id="390"/>
      <w:bookmarkEnd w:id="391"/>
      <w:bookmarkEnd w:id="392"/>
      <w:bookmarkEnd w:id="393"/>
      <w:bookmarkEnd w:id="394"/>
      <w:bookmarkEnd w:id="395"/>
    </w:p>
    <w:p w14:paraId="5547E85A" w14:textId="1FD9490D" w:rsidR="00612F8B" w:rsidRDefault="00612F8B" w:rsidP="00612F8B">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 CancelDeferredLocation</w:t>
      </w:r>
      <w:r>
        <w:t xml:space="preserve"> </w:t>
      </w:r>
      <w:r>
        <w:rPr>
          <w:rFonts w:hint="eastAsia"/>
          <w:lang w:eastAsia="zh-CN"/>
        </w:rPr>
        <w:t>and LocationPrivacySetting</w:t>
      </w:r>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77777777" w:rsidR="00612F8B" w:rsidRDefault="00612F8B" w:rsidP="00612F8B">
      <w:pPr>
        <w:pStyle w:val="B1"/>
      </w:pPr>
      <w:r>
        <w:t>-</w:t>
      </w:r>
      <w:r>
        <w:tab/>
        <w:t>Register message</w:t>
      </w:r>
    </w:p>
    <w:p w14:paraId="02502722" w14:textId="77777777" w:rsidR="00612F8B" w:rsidRDefault="00612F8B" w:rsidP="00612F8B">
      <w:pPr>
        <w:pStyle w:val="B1"/>
      </w:pPr>
      <w:r>
        <w:t>-</w:t>
      </w:r>
      <w:r>
        <w:tab/>
        <w:t>Facility message</w:t>
      </w:r>
    </w:p>
    <w:p w14:paraId="57F9EEE2" w14:textId="77777777" w:rsidR="00612F8B" w:rsidRDefault="00612F8B" w:rsidP="00612F8B">
      <w:pPr>
        <w:pStyle w:val="B1"/>
      </w:pPr>
      <w:r>
        <w:t>-</w:t>
      </w:r>
      <w:r>
        <w:tab/>
        <w:t>Release Complete message</w:t>
      </w:r>
    </w:p>
    <w:p w14:paraId="2A4E4266" w14:textId="77777777" w:rsidR="00612F8B" w:rsidRDefault="00612F8B" w:rsidP="00612F8B">
      <w:pPr>
        <w:pStyle w:val="Heading3"/>
        <w:rPr>
          <w:lang w:eastAsia="zh-CN"/>
        </w:rPr>
      </w:pPr>
      <w:bookmarkStart w:id="396" w:name="_Toc517469186"/>
      <w:bookmarkStart w:id="397" w:name="_Toc35266514"/>
      <w:bookmarkStart w:id="398" w:name="_Toc43195276"/>
      <w:bookmarkStart w:id="399" w:name="_Toc45264030"/>
      <w:bookmarkStart w:id="400" w:name="_Toc92299375"/>
      <w:bookmarkStart w:id="401" w:name="_Toc99195689"/>
      <w:r>
        <w:t>5.3.2</w:t>
      </w:r>
      <w:r>
        <w:tab/>
        <w:t xml:space="preserve">Messages for </w:t>
      </w:r>
      <w:bookmarkEnd w:id="396"/>
      <w:r>
        <w:rPr>
          <w:rFonts w:hint="eastAsia"/>
          <w:lang w:eastAsia="zh-CN"/>
        </w:rPr>
        <w:t>LTE Positioning Protocol (LPP)</w:t>
      </w:r>
      <w:bookmarkEnd w:id="397"/>
      <w:bookmarkEnd w:id="398"/>
      <w:bookmarkEnd w:id="399"/>
      <w:bookmarkEnd w:id="400"/>
      <w:bookmarkEnd w:id="401"/>
    </w:p>
    <w:p w14:paraId="17561BEC" w14:textId="77777777" w:rsidR="00612F8B" w:rsidRPr="006916F6" w:rsidRDefault="00612F8B" w:rsidP="00612F8B">
      <w:pPr>
        <w:pStyle w:val="Heading4"/>
      </w:pPr>
      <w:bookmarkStart w:id="402" w:name="_Toc517469188"/>
      <w:bookmarkStart w:id="403" w:name="_Toc35266515"/>
      <w:bookmarkStart w:id="404" w:name="_Toc43195277"/>
      <w:bookmarkStart w:id="405" w:name="_Toc45264031"/>
      <w:bookmarkStart w:id="406" w:name="_Toc92299376"/>
      <w:bookmarkStart w:id="407" w:name="_Toc99195690"/>
      <w:r>
        <w:t>5.3.2.1</w:t>
      </w:r>
      <w:r w:rsidRPr="006916F6">
        <w:tab/>
        <w:t>Downlink Positioning Information Transport using LPP messages</w:t>
      </w:r>
      <w:bookmarkEnd w:id="402"/>
      <w:bookmarkEnd w:id="403"/>
      <w:bookmarkEnd w:id="404"/>
      <w:bookmarkEnd w:id="405"/>
      <w:bookmarkEnd w:id="406"/>
      <w:bookmarkEnd w:id="407"/>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77777777" w:rsidR="00612F8B" w:rsidRPr="00311589" w:rsidRDefault="00612F8B" w:rsidP="00612F8B">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Heading4"/>
      </w:pPr>
      <w:bookmarkStart w:id="408" w:name="_Toc517469189"/>
      <w:bookmarkStart w:id="409" w:name="_Toc35266516"/>
      <w:bookmarkStart w:id="410" w:name="_Toc43195278"/>
      <w:bookmarkStart w:id="411" w:name="_Toc45264032"/>
      <w:bookmarkStart w:id="412" w:name="_Toc92299377"/>
      <w:bookmarkStart w:id="413" w:name="_Toc99195691"/>
      <w:r w:rsidRPr="003521E6">
        <w:t>5.3.2.2</w:t>
      </w:r>
      <w:r w:rsidRPr="003521E6">
        <w:tab/>
      </w:r>
      <w:r w:rsidRPr="00EB4E5F">
        <w:t xml:space="preserve">Uplink </w:t>
      </w:r>
      <w:r>
        <w:t>Positioning Information Transport</w:t>
      </w:r>
      <w:r w:rsidRPr="00EB4E5F">
        <w:t xml:space="preserve"> using LPP messages</w:t>
      </w:r>
      <w:bookmarkEnd w:id="408"/>
      <w:bookmarkEnd w:id="409"/>
      <w:bookmarkEnd w:id="410"/>
      <w:bookmarkEnd w:id="411"/>
      <w:bookmarkEnd w:id="412"/>
      <w:bookmarkEnd w:id="413"/>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09EB2163" w:rsidR="00A031DF" w:rsidRPr="00FF286B" w:rsidRDefault="00A031DF" w:rsidP="00A031DF">
      <w:bookmarkStart w:id="414" w:name="historyclause"/>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032C42FA" w14:textId="77777777" w:rsidR="00612F8B" w:rsidRPr="004D3578" w:rsidRDefault="00612F8B" w:rsidP="00612F8B">
      <w:pPr>
        <w:pStyle w:val="Heading8"/>
      </w:pPr>
      <w:r w:rsidRPr="004D3578">
        <w:br w:type="page"/>
      </w:r>
      <w:bookmarkStart w:id="415" w:name="_Toc22050950"/>
      <w:bookmarkStart w:id="416" w:name="_Toc26193034"/>
      <w:bookmarkStart w:id="417" w:name="_Toc26193106"/>
      <w:bookmarkStart w:id="418" w:name="_Toc35266517"/>
      <w:bookmarkStart w:id="419" w:name="_Toc43195279"/>
      <w:bookmarkStart w:id="420" w:name="_Toc45264033"/>
      <w:bookmarkStart w:id="421" w:name="_Toc92299378"/>
      <w:bookmarkStart w:id="422" w:name="_Toc99195692"/>
      <w:r w:rsidRPr="004D3578">
        <w:t xml:space="preserve">Annex </w:t>
      </w:r>
      <w:r>
        <w:rPr>
          <w:rFonts w:hint="eastAsia"/>
          <w:lang w:eastAsia="zh-CN"/>
        </w:rPr>
        <w:t>A</w:t>
      </w:r>
      <w:r w:rsidRPr="004D3578">
        <w:t xml:space="preserve"> (informative):</w:t>
      </w:r>
      <w:r w:rsidRPr="004D3578">
        <w:br/>
        <w:t>Change history</w:t>
      </w:r>
      <w:bookmarkEnd w:id="415"/>
      <w:bookmarkEnd w:id="416"/>
      <w:bookmarkEnd w:id="417"/>
      <w:bookmarkEnd w:id="418"/>
      <w:bookmarkEnd w:id="419"/>
      <w:bookmarkEnd w:id="420"/>
      <w:bookmarkEnd w:id="421"/>
      <w:bookmarkEnd w:id="422"/>
    </w:p>
    <w:bookmarkEnd w:id="414"/>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DD1AF4">
        <w:trPr>
          <w:cantSplit/>
        </w:trPr>
        <w:tc>
          <w:tcPr>
            <w:tcW w:w="10064" w:type="dxa"/>
            <w:gridSpan w:val="8"/>
            <w:tcBorders>
              <w:bottom w:val="nil"/>
            </w:tcBorders>
            <w:shd w:val="solid" w:color="FFFFFF" w:fill="auto"/>
          </w:tcPr>
          <w:p w14:paraId="5601B50D" w14:textId="77777777" w:rsidR="00612F8B" w:rsidRPr="00235394" w:rsidRDefault="00612F8B" w:rsidP="00DD1AF4">
            <w:pPr>
              <w:pStyle w:val="TAL"/>
              <w:jc w:val="center"/>
              <w:rPr>
                <w:b/>
                <w:sz w:val="16"/>
              </w:rPr>
            </w:pPr>
            <w:r w:rsidRPr="00235394">
              <w:rPr>
                <w:b/>
              </w:rPr>
              <w:t>Change history</w:t>
            </w:r>
          </w:p>
        </w:tc>
      </w:tr>
      <w:tr w:rsidR="00612F8B" w:rsidRPr="00235394" w14:paraId="5A474492" w14:textId="77777777" w:rsidTr="00DD1AF4">
        <w:tc>
          <w:tcPr>
            <w:tcW w:w="800" w:type="dxa"/>
            <w:shd w:val="pct10" w:color="auto" w:fill="FFFFFF"/>
          </w:tcPr>
          <w:p w14:paraId="78D946ED" w14:textId="77777777" w:rsidR="00612F8B" w:rsidRPr="00235394" w:rsidRDefault="00612F8B" w:rsidP="00DD1AF4">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DD1AF4">
            <w:pPr>
              <w:pStyle w:val="TAL"/>
              <w:rPr>
                <w:b/>
                <w:sz w:val="16"/>
              </w:rPr>
            </w:pPr>
            <w:r>
              <w:rPr>
                <w:b/>
                <w:sz w:val="16"/>
              </w:rPr>
              <w:t>Meeting</w:t>
            </w:r>
          </w:p>
        </w:tc>
        <w:tc>
          <w:tcPr>
            <w:tcW w:w="1094" w:type="dxa"/>
            <w:shd w:val="pct10" w:color="auto" w:fill="FFFFFF"/>
          </w:tcPr>
          <w:p w14:paraId="34A1C534" w14:textId="77777777" w:rsidR="00612F8B" w:rsidRPr="00235394" w:rsidRDefault="00612F8B" w:rsidP="00DD1AF4">
            <w:pPr>
              <w:pStyle w:val="TAL"/>
              <w:rPr>
                <w:b/>
                <w:sz w:val="16"/>
              </w:rPr>
            </w:pPr>
            <w:r w:rsidRPr="00235394">
              <w:rPr>
                <w:b/>
                <w:sz w:val="16"/>
              </w:rPr>
              <w:t>TDoc</w:t>
            </w:r>
          </w:p>
        </w:tc>
        <w:tc>
          <w:tcPr>
            <w:tcW w:w="525" w:type="dxa"/>
            <w:shd w:val="pct10" w:color="auto" w:fill="FFFFFF"/>
          </w:tcPr>
          <w:p w14:paraId="3D172BC4" w14:textId="77777777" w:rsidR="00612F8B" w:rsidRPr="00235394" w:rsidRDefault="00612F8B" w:rsidP="00DD1AF4">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DD1AF4">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DD1AF4">
            <w:pPr>
              <w:pStyle w:val="TAL"/>
              <w:rPr>
                <w:b/>
                <w:sz w:val="16"/>
              </w:rPr>
            </w:pPr>
            <w:r>
              <w:rPr>
                <w:b/>
                <w:sz w:val="16"/>
              </w:rPr>
              <w:t>Cat</w:t>
            </w:r>
          </w:p>
        </w:tc>
        <w:tc>
          <w:tcPr>
            <w:tcW w:w="5287" w:type="dxa"/>
            <w:shd w:val="pct10" w:color="auto" w:fill="FFFFFF"/>
          </w:tcPr>
          <w:p w14:paraId="0016B54A" w14:textId="77777777" w:rsidR="00612F8B" w:rsidRPr="00235394" w:rsidRDefault="00612F8B" w:rsidP="00DD1AF4">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DD1AF4">
            <w:pPr>
              <w:pStyle w:val="TAL"/>
              <w:rPr>
                <w:b/>
                <w:sz w:val="16"/>
              </w:rPr>
            </w:pPr>
            <w:r w:rsidRPr="00235394">
              <w:rPr>
                <w:b/>
                <w:sz w:val="16"/>
              </w:rPr>
              <w:t>New</w:t>
            </w:r>
            <w:r>
              <w:rPr>
                <w:b/>
                <w:sz w:val="16"/>
              </w:rPr>
              <w:t xml:space="preserve"> version</w:t>
            </w:r>
          </w:p>
        </w:tc>
      </w:tr>
      <w:tr w:rsidR="00612F8B" w:rsidRPr="006B0D02" w14:paraId="5A5917B5" w14:textId="77777777" w:rsidTr="00DD1AF4">
        <w:tc>
          <w:tcPr>
            <w:tcW w:w="800" w:type="dxa"/>
            <w:shd w:val="solid" w:color="FFFFFF" w:fill="auto"/>
          </w:tcPr>
          <w:p w14:paraId="7B1E709E" w14:textId="77777777" w:rsidR="00612F8B" w:rsidRPr="006B0D02" w:rsidRDefault="00612F8B" w:rsidP="00DD1AF4">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DD1AF4">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DD1AF4">
            <w:pPr>
              <w:pStyle w:val="TAC"/>
              <w:rPr>
                <w:sz w:val="16"/>
                <w:szCs w:val="16"/>
              </w:rPr>
            </w:pPr>
          </w:p>
        </w:tc>
        <w:tc>
          <w:tcPr>
            <w:tcW w:w="525" w:type="dxa"/>
            <w:shd w:val="solid" w:color="FFFFFF" w:fill="auto"/>
          </w:tcPr>
          <w:p w14:paraId="44F4DC3D" w14:textId="77777777" w:rsidR="00612F8B" w:rsidRPr="006B0D02" w:rsidRDefault="00612F8B" w:rsidP="00DD1AF4">
            <w:pPr>
              <w:pStyle w:val="TAL"/>
              <w:rPr>
                <w:sz w:val="16"/>
                <w:szCs w:val="16"/>
              </w:rPr>
            </w:pPr>
          </w:p>
        </w:tc>
        <w:tc>
          <w:tcPr>
            <w:tcW w:w="425" w:type="dxa"/>
            <w:shd w:val="solid" w:color="FFFFFF" w:fill="auto"/>
          </w:tcPr>
          <w:p w14:paraId="00B1D6AC" w14:textId="77777777" w:rsidR="00612F8B" w:rsidRPr="006B0D02" w:rsidRDefault="00612F8B" w:rsidP="00DD1AF4">
            <w:pPr>
              <w:pStyle w:val="TAR"/>
              <w:rPr>
                <w:sz w:val="16"/>
                <w:szCs w:val="16"/>
              </w:rPr>
            </w:pPr>
          </w:p>
        </w:tc>
        <w:tc>
          <w:tcPr>
            <w:tcW w:w="425" w:type="dxa"/>
            <w:shd w:val="solid" w:color="FFFFFF" w:fill="auto"/>
          </w:tcPr>
          <w:p w14:paraId="4185350A" w14:textId="77777777" w:rsidR="00612F8B" w:rsidRPr="006B0D02" w:rsidRDefault="00612F8B" w:rsidP="00DD1AF4">
            <w:pPr>
              <w:pStyle w:val="TAC"/>
              <w:rPr>
                <w:sz w:val="16"/>
                <w:szCs w:val="16"/>
              </w:rPr>
            </w:pPr>
          </w:p>
        </w:tc>
        <w:tc>
          <w:tcPr>
            <w:tcW w:w="5287" w:type="dxa"/>
            <w:shd w:val="solid" w:color="FFFFFF" w:fill="auto"/>
          </w:tcPr>
          <w:p w14:paraId="2E508F16" w14:textId="77777777" w:rsidR="00612F8B" w:rsidRPr="006B0D02" w:rsidRDefault="00612F8B" w:rsidP="00DD1AF4">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DD1AF4">
            <w:pPr>
              <w:pStyle w:val="TAC"/>
              <w:rPr>
                <w:sz w:val="16"/>
                <w:szCs w:val="16"/>
                <w:lang w:eastAsia="zh-CN"/>
              </w:rPr>
            </w:pPr>
            <w:r>
              <w:rPr>
                <w:rFonts w:hint="eastAsia"/>
                <w:sz w:val="16"/>
                <w:szCs w:val="16"/>
                <w:lang w:eastAsia="zh-CN"/>
              </w:rPr>
              <w:t>0.0.0</w:t>
            </w:r>
          </w:p>
        </w:tc>
      </w:tr>
      <w:tr w:rsidR="00612F8B" w:rsidRPr="006B0D02" w14:paraId="0B347B8F" w14:textId="77777777" w:rsidTr="00DD1AF4">
        <w:tc>
          <w:tcPr>
            <w:tcW w:w="800" w:type="dxa"/>
            <w:shd w:val="solid" w:color="FFFFFF" w:fill="auto"/>
          </w:tcPr>
          <w:p w14:paraId="26EF726B" w14:textId="77777777" w:rsidR="00612F8B" w:rsidRDefault="00612F8B" w:rsidP="00DD1AF4">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DD1AF4">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DD1AF4">
            <w:pPr>
              <w:pStyle w:val="TAC"/>
              <w:rPr>
                <w:sz w:val="16"/>
                <w:szCs w:val="16"/>
              </w:rPr>
            </w:pPr>
          </w:p>
        </w:tc>
        <w:tc>
          <w:tcPr>
            <w:tcW w:w="525" w:type="dxa"/>
            <w:shd w:val="solid" w:color="FFFFFF" w:fill="auto"/>
          </w:tcPr>
          <w:p w14:paraId="0CDD5346" w14:textId="77777777" w:rsidR="00612F8B" w:rsidRPr="006B0D02" w:rsidRDefault="00612F8B" w:rsidP="00DD1AF4">
            <w:pPr>
              <w:pStyle w:val="TAL"/>
              <w:rPr>
                <w:sz w:val="16"/>
                <w:szCs w:val="16"/>
              </w:rPr>
            </w:pPr>
          </w:p>
        </w:tc>
        <w:tc>
          <w:tcPr>
            <w:tcW w:w="425" w:type="dxa"/>
            <w:shd w:val="solid" w:color="FFFFFF" w:fill="auto"/>
          </w:tcPr>
          <w:p w14:paraId="21D05BA7" w14:textId="77777777" w:rsidR="00612F8B" w:rsidRPr="006B0D02" w:rsidRDefault="00612F8B" w:rsidP="00DD1AF4">
            <w:pPr>
              <w:pStyle w:val="TAR"/>
              <w:rPr>
                <w:sz w:val="16"/>
                <w:szCs w:val="16"/>
              </w:rPr>
            </w:pPr>
          </w:p>
        </w:tc>
        <w:tc>
          <w:tcPr>
            <w:tcW w:w="425" w:type="dxa"/>
            <w:shd w:val="solid" w:color="FFFFFF" w:fill="auto"/>
          </w:tcPr>
          <w:p w14:paraId="5158EA7C" w14:textId="77777777" w:rsidR="00612F8B" w:rsidRPr="006B0D02" w:rsidRDefault="00612F8B" w:rsidP="00DD1AF4">
            <w:pPr>
              <w:pStyle w:val="TAC"/>
              <w:rPr>
                <w:sz w:val="16"/>
                <w:szCs w:val="16"/>
              </w:rPr>
            </w:pPr>
          </w:p>
        </w:tc>
        <w:tc>
          <w:tcPr>
            <w:tcW w:w="5287" w:type="dxa"/>
            <w:shd w:val="solid" w:color="FFFFFF" w:fill="auto"/>
          </w:tcPr>
          <w:p w14:paraId="5B288890" w14:textId="77777777" w:rsidR="00612F8B" w:rsidRPr="00913BB3" w:rsidRDefault="00612F8B" w:rsidP="00DD1AF4">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DD1AF4">
            <w:pPr>
              <w:pStyle w:val="TAC"/>
              <w:rPr>
                <w:sz w:val="16"/>
                <w:szCs w:val="16"/>
                <w:lang w:eastAsia="zh-CN"/>
              </w:rPr>
            </w:pPr>
            <w:r>
              <w:rPr>
                <w:rFonts w:hint="eastAsia"/>
                <w:sz w:val="16"/>
                <w:szCs w:val="16"/>
                <w:lang w:eastAsia="zh-CN"/>
              </w:rPr>
              <w:t>0.1.0</w:t>
            </w:r>
          </w:p>
        </w:tc>
      </w:tr>
      <w:tr w:rsidR="00612F8B" w:rsidRPr="006B0D02" w14:paraId="320FED92" w14:textId="77777777" w:rsidTr="00DD1AF4">
        <w:tc>
          <w:tcPr>
            <w:tcW w:w="800" w:type="dxa"/>
            <w:shd w:val="solid" w:color="FFFFFF" w:fill="auto"/>
          </w:tcPr>
          <w:p w14:paraId="7774C81B" w14:textId="77777777" w:rsidR="00612F8B" w:rsidRDefault="00612F8B" w:rsidP="00DD1AF4">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DD1AF4">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DD1AF4">
            <w:pPr>
              <w:pStyle w:val="TAC"/>
              <w:rPr>
                <w:sz w:val="16"/>
                <w:szCs w:val="16"/>
              </w:rPr>
            </w:pPr>
          </w:p>
        </w:tc>
        <w:tc>
          <w:tcPr>
            <w:tcW w:w="525" w:type="dxa"/>
            <w:shd w:val="solid" w:color="FFFFFF" w:fill="auto"/>
          </w:tcPr>
          <w:p w14:paraId="660D8F17" w14:textId="77777777" w:rsidR="00612F8B" w:rsidRPr="006B0D02" w:rsidRDefault="00612F8B" w:rsidP="00DD1AF4">
            <w:pPr>
              <w:pStyle w:val="TAL"/>
              <w:rPr>
                <w:sz w:val="16"/>
                <w:szCs w:val="16"/>
              </w:rPr>
            </w:pPr>
          </w:p>
        </w:tc>
        <w:tc>
          <w:tcPr>
            <w:tcW w:w="425" w:type="dxa"/>
            <w:shd w:val="solid" w:color="FFFFFF" w:fill="auto"/>
          </w:tcPr>
          <w:p w14:paraId="31375A9F" w14:textId="77777777" w:rsidR="00612F8B" w:rsidRPr="006B0D02" w:rsidRDefault="00612F8B" w:rsidP="00DD1AF4">
            <w:pPr>
              <w:pStyle w:val="TAR"/>
              <w:rPr>
                <w:sz w:val="16"/>
                <w:szCs w:val="16"/>
              </w:rPr>
            </w:pPr>
          </w:p>
        </w:tc>
        <w:tc>
          <w:tcPr>
            <w:tcW w:w="425" w:type="dxa"/>
            <w:shd w:val="solid" w:color="FFFFFF" w:fill="auto"/>
          </w:tcPr>
          <w:p w14:paraId="339C4381" w14:textId="77777777" w:rsidR="00612F8B" w:rsidRPr="006B0D02" w:rsidRDefault="00612F8B" w:rsidP="00DD1AF4">
            <w:pPr>
              <w:pStyle w:val="TAC"/>
              <w:rPr>
                <w:sz w:val="16"/>
                <w:szCs w:val="16"/>
              </w:rPr>
            </w:pPr>
          </w:p>
        </w:tc>
        <w:tc>
          <w:tcPr>
            <w:tcW w:w="5287" w:type="dxa"/>
            <w:shd w:val="solid" w:color="FFFFFF" w:fill="auto"/>
          </w:tcPr>
          <w:p w14:paraId="0CD6791E" w14:textId="77777777" w:rsidR="00612F8B" w:rsidRDefault="00612F8B" w:rsidP="00DD1AF4">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DD1AF4">
            <w:pPr>
              <w:pStyle w:val="TAC"/>
              <w:rPr>
                <w:sz w:val="16"/>
                <w:szCs w:val="16"/>
                <w:lang w:eastAsia="zh-CN"/>
              </w:rPr>
            </w:pPr>
            <w:r>
              <w:rPr>
                <w:rFonts w:hint="eastAsia"/>
                <w:sz w:val="16"/>
                <w:szCs w:val="16"/>
                <w:lang w:eastAsia="zh-CN"/>
              </w:rPr>
              <w:t>0.2.0</w:t>
            </w:r>
          </w:p>
        </w:tc>
      </w:tr>
      <w:tr w:rsidR="00612F8B" w:rsidRPr="006B0D02" w14:paraId="0EB02B5A" w14:textId="77777777" w:rsidTr="00DD1AF4">
        <w:tc>
          <w:tcPr>
            <w:tcW w:w="800" w:type="dxa"/>
            <w:shd w:val="solid" w:color="FFFFFF" w:fill="auto"/>
          </w:tcPr>
          <w:p w14:paraId="2819D60E" w14:textId="77777777" w:rsidR="00612F8B" w:rsidRDefault="00612F8B" w:rsidP="00DD1AF4">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DD1AF4">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DD1AF4">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DD1AF4">
            <w:pPr>
              <w:pStyle w:val="TAL"/>
              <w:rPr>
                <w:sz w:val="16"/>
                <w:szCs w:val="16"/>
              </w:rPr>
            </w:pPr>
          </w:p>
        </w:tc>
        <w:tc>
          <w:tcPr>
            <w:tcW w:w="425" w:type="dxa"/>
            <w:shd w:val="solid" w:color="FFFFFF" w:fill="auto"/>
          </w:tcPr>
          <w:p w14:paraId="06824D19" w14:textId="77777777" w:rsidR="00612F8B" w:rsidRPr="006B0D02" w:rsidRDefault="00612F8B" w:rsidP="00DD1AF4">
            <w:pPr>
              <w:pStyle w:val="TAR"/>
              <w:rPr>
                <w:sz w:val="16"/>
                <w:szCs w:val="16"/>
              </w:rPr>
            </w:pPr>
          </w:p>
        </w:tc>
        <w:tc>
          <w:tcPr>
            <w:tcW w:w="425" w:type="dxa"/>
            <w:shd w:val="solid" w:color="FFFFFF" w:fill="auto"/>
          </w:tcPr>
          <w:p w14:paraId="4FD464E3" w14:textId="77777777" w:rsidR="00612F8B" w:rsidRPr="006B0D02" w:rsidRDefault="00612F8B" w:rsidP="00DD1AF4">
            <w:pPr>
              <w:pStyle w:val="TAC"/>
              <w:rPr>
                <w:sz w:val="16"/>
                <w:szCs w:val="16"/>
              </w:rPr>
            </w:pPr>
          </w:p>
        </w:tc>
        <w:tc>
          <w:tcPr>
            <w:tcW w:w="5287" w:type="dxa"/>
            <w:shd w:val="solid" w:color="FFFFFF" w:fill="auto"/>
          </w:tcPr>
          <w:p w14:paraId="222F4A22"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DD1AF4">
            <w:pPr>
              <w:pStyle w:val="TAC"/>
              <w:rPr>
                <w:sz w:val="16"/>
                <w:szCs w:val="16"/>
                <w:lang w:eastAsia="zh-CN"/>
              </w:rPr>
            </w:pPr>
            <w:r>
              <w:rPr>
                <w:rFonts w:hint="eastAsia"/>
                <w:sz w:val="16"/>
                <w:szCs w:val="16"/>
                <w:lang w:eastAsia="zh-CN"/>
              </w:rPr>
              <w:t>1.0.0</w:t>
            </w:r>
          </w:p>
        </w:tc>
      </w:tr>
      <w:tr w:rsidR="00612F8B" w:rsidRPr="006B0D02" w14:paraId="5A3FABBE" w14:textId="77777777" w:rsidTr="00DD1AF4">
        <w:tc>
          <w:tcPr>
            <w:tcW w:w="800" w:type="dxa"/>
            <w:shd w:val="solid" w:color="FFFFFF" w:fill="auto"/>
          </w:tcPr>
          <w:p w14:paraId="177BC79B"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DD1AF4">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DD1AF4">
            <w:pPr>
              <w:pStyle w:val="TAL"/>
              <w:rPr>
                <w:sz w:val="16"/>
                <w:szCs w:val="16"/>
              </w:rPr>
            </w:pPr>
          </w:p>
        </w:tc>
        <w:tc>
          <w:tcPr>
            <w:tcW w:w="425" w:type="dxa"/>
            <w:shd w:val="solid" w:color="FFFFFF" w:fill="auto"/>
          </w:tcPr>
          <w:p w14:paraId="1ACE445B" w14:textId="77777777" w:rsidR="00612F8B" w:rsidRPr="006B0D02" w:rsidRDefault="00612F8B" w:rsidP="00DD1AF4">
            <w:pPr>
              <w:pStyle w:val="TAR"/>
              <w:rPr>
                <w:sz w:val="16"/>
                <w:szCs w:val="16"/>
              </w:rPr>
            </w:pPr>
          </w:p>
        </w:tc>
        <w:tc>
          <w:tcPr>
            <w:tcW w:w="425" w:type="dxa"/>
            <w:shd w:val="solid" w:color="FFFFFF" w:fill="auto"/>
          </w:tcPr>
          <w:p w14:paraId="7621237C" w14:textId="77777777" w:rsidR="00612F8B" w:rsidRPr="006B0D02" w:rsidRDefault="00612F8B" w:rsidP="00DD1AF4">
            <w:pPr>
              <w:pStyle w:val="TAC"/>
              <w:rPr>
                <w:sz w:val="16"/>
                <w:szCs w:val="16"/>
              </w:rPr>
            </w:pPr>
          </w:p>
        </w:tc>
        <w:tc>
          <w:tcPr>
            <w:tcW w:w="5287" w:type="dxa"/>
            <w:shd w:val="solid" w:color="FFFFFF" w:fill="auto"/>
          </w:tcPr>
          <w:p w14:paraId="705B3060"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DD1AF4">
            <w:pPr>
              <w:pStyle w:val="TAC"/>
              <w:rPr>
                <w:sz w:val="16"/>
                <w:szCs w:val="16"/>
                <w:lang w:eastAsia="zh-CN"/>
              </w:rPr>
            </w:pPr>
            <w:r>
              <w:rPr>
                <w:sz w:val="16"/>
                <w:szCs w:val="16"/>
                <w:lang w:eastAsia="zh-CN"/>
              </w:rPr>
              <w:t>2.0.0</w:t>
            </w:r>
          </w:p>
        </w:tc>
      </w:tr>
      <w:tr w:rsidR="00612F8B" w:rsidRPr="006B0D02" w14:paraId="448679DB" w14:textId="77777777" w:rsidTr="00DD1AF4">
        <w:tc>
          <w:tcPr>
            <w:tcW w:w="800" w:type="dxa"/>
            <w:shd w:val="solid" w:color="FFFFFF" w:fill="auto"/>
          </w:tcPr>
          <w:p w14:paraId="57AC7742"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DD1AF4">
            <w:pPr>
              <w:pStyle w:val="TAC"/>
              <w:rPr>
                <w:sz w:val="16"/>
                <w:szCs w:val="16"/>
              </w:rPr>
            </w:pPr>
          </w:p>
        </w:tc>
        <w:tc>
          <w:tcPr>
            <w:tcW w:w="525" w:type="dxa"/>
            <w:shd w:val="solid" w:color="FFFFFF" w:fill="auto"/>
          </w:tcPr>
          <w:p w14:paraId="681DAB83" w14:textId="77777777" w:rsidR="00612F8B" w:rsidRPr="006B0D02" w:rsidRDefault="00612F8B" w:rsidP="00DD1AF4">
            <w:pPr>
              <w:pStyle w:val="TAL"/>
              <w:rPr>
                <w:sz w:val="16"/>
                <w:szCs w:val="16"/>
              </w:rPr>
            </w:pPr>
          </w:p>
        </w:tc>
        <w:tc>
          <w:tcPr>
            <w:tcW w:w="425" w:type="dxa"/>
            <w:shd w:val="solid" w:color="FFFFFF" w:fill="auto"/>
          </w:tcPr>
          <w:p w14:paraId="5549C1B1" w14:textId="77777777" w:rsidR="00612F8B" w:rsidRPr="006B0D02" w:rsidRDefault="00612F8B" w:rsidP="00DD1AF4">
            <w:pPr>
              <w:pStyle w:val="TAR"/>
              <w:rPr>
                <w:sz w:val="16"/>
                <w:szCs w:val="16"/>
              </w:rPr>
            </w:pPr>
          </w:p>
        </w:tc>
        <w:tc>
          <w:tcPr>
            <w:tcW w:w="425" w:type="dxa"/>
            <w:shd w:val="solid" w:color="FFFFFF" w:fill="auto"/>
          </w:tcPr>
          <w:p w14:paraId="09987BDF" w14:textId="77777777" w:rsidR="00612F8B" w:rsidRPr="006B0D02" w:rsidRDefault="00612F8B" w:rsidP="00DD1AF4">
            <w:pPr>
              <w:pStyle w:val="TAC"/>
              <w:rPr>
                <w:sz w:val="16"/>
                <w:szCs w:val="16"/>
              </w:rPr>
            </w:pPr>
          </w:p>
        </w:tc>
        <w:tc>
          <w:tcPr>
            <w:tcW w:w="5287" w:type="dxa"/>
            <w:shd w:val="solid" w:color="FFFFFF" w:fill="auto"/>
          </w:tcPr>
          <w:p w14:paraId="39D4C1F3"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DD1AF4">
            <w:pPr>
              <w:pStyle w:val="TAC"/>
              <w:rPr>
                <w:sz w:val="16"/>
                <w:szCs w:val="16"/>
                <w:lang w:eastAsia="zh-CN"/>
              </w:rPr>
            </w:pPr>
            <w:r>
              <w:rPr>
                <w:sz w:val="16"/>
                <w:szCs w:val="16"/>
                <w:lang w:eastAsia="zh-CN"/>
              </w:rPr>
              <w:t>16.0.0</w:t>
            </w:r>
          </w:p>
        </w:tc>
      </w:tr>
      <w:tr w:rsidR="00612F8B" w:rsidRPr="006B0D02" w14:paraId="265A52B7" w14:textId="77777777" w:rsidTr="00DD1AF4">
        <w:tc>
          <w:tcPr>
            <w:tcW w:w="800" w:type="dxa"/>
            <w:shd w:val="solid" w:color="FFFFFF" w:fill="auto"/>
          </w:tcPr>
          <w:p w14:paraId="75FDA7D0"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DD1AF4">
            <w:pPr>
              <w:pStyle w:val="TAC"/>
              <w:rPr>
                <w:sz w:val="16"/>
                <w:szCs w:val="16"/>
              </w:rPr>
            </w:pPr>
          </w:p>
        </w:tc>
        <w:tc>
          <w:tcPr>
            <w:tcW w:w="525" w:type="dxa"/>
            <w:shd w:val="solid" w:color="FFFFFF" w:fill="auto"/>
          </w:tcPr>
          <w:p w14:paraId="0C08F18A" w14:textId="77777777" w:rsidR="00612F8B" w:rsidRPr="006B0D02" w:rsidRDefault="00612F8B" w:rsidP="00DD1AF4">
            <w:pPr>
              <w:pStyle w:val="TAL"/>
              <w:rPr>
                <w:sz w:val="16"/>
                <w:szCs w:val="16"/>
              </w:rPr>
            </w:pPr>
          </w:p>
        </w:tc>
        <w:tc>
          <w:tcPr>
            <w:tcW w:w="425" w:type="dxa"/>
            <w:shd w:val="solid" w:color="FFFFFF" w:fill="auto"/>
          </w:tcPr>
          <w:p w14:paraId="4E26FF64" w14:textId="77777777" w:rsidR="00612F8B" w:rsidRPr="006B0D02" w:rsidRDefault="00612F8B" w:rsidP="00DD1AF4">
            <w:pPr>
              <w:pStyle w:val="TAR"/>
              <w:rPr>
                <w:sz w:val="16"/>
                <w:szCs w:val="16"/>
              </w:rPr>
            </w:pPr>
          </w:p>
        </w:tc>
        <w:tc>
          <w:tcPr>
            <w:tcW w:w="425" w:type="dxa"/>
            <w:shd w:val="solid" w:color="FFFFFF" w:fill="auto"/>
          </w:tcPr>
          <w:p w14:paraId="49208B60" w14:textId="77777777" w:rsidR="00612F8B" w:rsidRPr="006B0D02" w:rsidRDefault="00612F8B" w:rsidP="00DD1AF4">
            <w:pPr>
              <w:pStyle w:val="TAC"/>
              <w:rPr>
                <w:sz w:val="16"/>
                <w:szCs w:val="16"/>
              </w:rPr>
            </w:pPr>
          </w:p>
        </w:tc>
        <w:tc>
          <w:tcPr>
            <w:tcW w:w="5287" w:type="dxa"/>
            <w:shd w:val="solid" w:color="FFFFFF" w:fill="auto"/>
          </w:tcPr>
          <w:p w14:paraId="008FB8DF"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DD1AF4">
            <w:pPr>
              <w:pStyle w:val="TAC"/>
              <w:rPr>
                <w:sz w:val="16"/>
                <w:szCs w:val="16"/>
                <w:lang w:eastAsia="zh-CN"/>
              </w:rPr>
            </w:pPr>
            <w:r>
              <w:rPr>
                <w:sz w:val="16"/>
                <w:szCs w:val="16"/>
                <w:lang w:eastAsia="zh-CN"/>
              </w:rPr>
              <w:t>16.0.1</w:t>
            </w:r>
          </w:p>
        </w:tc>
      </w:tr>
      <w:tr w:rsidR="00612F8B" w:rsidRPr="006B0D02" w14:paraId="3E2171F1" w14:textId="77777777" w:rsidTr="00DD1AF4">
        <w:tc>
          <w:tcPr>
            <w:tcW w:w="800" w:type="dxa"/>
            <w:shd w:val="solid" w:color="FFFFFF" w:fill="auto"/>
          </w:tcPr>
          <w:p w14:paraId="722401F8" w14:textId="77777777" w:rsidR="00612F8B" w:rsidRDefault="00612F8B" w:rsidP="00DD1AF4">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DD1AF4">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DD1AF4">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DD1AF4">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DD1AF4">
            <w:pPr>
              <w:pStyle w:val="TAR"/>
              <w:rPr>
                <w:sz w:val="16"/>
                <w:szCs w:val="16"/>
              </w:rPr>
            </w:pPr>
          </w:p>
        </w:tc>
        <w:tc>
          <w:tcPr>
            <w:tcW w:w="425" w:type="dxa"/>
            <w:shd w:val="solid" w:color="FFFFFF" w:fill="auto"/>
          </w:tcPr>
          <w:p w14:paraId="0AEAB4A5" w14:textId="77777777" w:rsidR="00612F8B" w:rsidRPr="006B0D02" w:rsidRDefault="00612F8B" w:rsidP="00DD1AF4">
            <w:pPr>
              <w:pStyle w:val="TAC"/>
              <w:rPr>
                <w:sz w:val="16"/>
                <w:szCs w:val="16"/>
              </w:rPr>
            </w:pPr>
            <w:r>
              <w:rPr>
                <w:sz w:val="16"/>
                <w:szCs w:val="16"/>
              </w:rPr>
              <w:t>B</w:t>
            </w:r>
          </w:p>
        </w:tc>
        <w:tc>
          <w:tcPr>
            <w:tcW w:w="5287" w:type="dxa"/>
            <w:shd w:val="solid" w:color="FFFFFF" w:fill="auto"/>
          </w:tcPr>
          <w:p w14:paraId="6920C5BA" w14:textId="77777777" w:rsidR="00612F8B" w:rsidRDefault="00612F8B" w:rsidP="00DD1AF4">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DD1AF4">
            <w:pPr>
              <w:pStyle w:val="TAC"/>
              <w:rPr>
                <w:sz w:val="16"/>
                <w:szCs w:val="16"/>
                <w:lang w:eastAsia="zh-CN"/>
              </w:rPr>
            </w:pPr>
            <w:r>
              <w:rPr>
                <w:rFonts w:hint="eastAsia"/>
                <w:sz w:val="16"/>
                <w:szCs w:val="16"/>
                <w:lang w:eastAsia="zh-CN"/>
              </w:rPr>
              <w:t>16.1.0</w:t>
            </w:r>
          </w:p>
        </w:tc>
      </w:tr>
      <w:tr w:rsidR="00612F8B" w14:paraId="3B0ECB5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DD1AF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DD1AF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DD1AF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DD1A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DD1AF4">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DD1AF4">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DD1AF4">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DD1AF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DD1AF4">
            <w:pPr>
              <w:pStyle w:val="TAL"/>
              <w:rPr>
                <w:rFonts w:cs="Arial"/>
                <w:snapToGrid w:val="0"/>
                <w:sz w:val="16"/>
                <w:szCs w:val="16"/>
                <w:lang w:eastAsia="zh-CN"/>
              </w:rPr>
            </w:pPr>
            <w:r>
              <w:rPr>
                <w:rFonts w:cs="Arial"/>
                <w:snapToGrid w:val="0"/>
                <w:sz w:val="16"/>
                <w:szCs w:val="16"/>
                <w:lang w:eastAsia="zh-CN"/>
              </w:rPr>
              <w:t>TS reference update and multiplePositioningProtocolPDUs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DD1AF4">
            <w:pPr>
              <w:pStyle w:val="TAC"/>
              <w:rPr>
                <w:sz w:val="16"/>
                <w:szCs w:val="16"/>
                <w:lang w:eastAsia="zh-CN"/>
              </w:rPr>
            </w:pPr>
            <w:r>
              <w:rPr>
                <w:sz w:val="16"/>
                <w:szCs w:val="16"/>
                <w:lang w:eastAsia="zh-CN"/>
              </w:rPr>
              <w:t>17.0.0</w:t>
            </w:r>
          </w:p>
        </w:tc>
      </w:tr>
      <w:tr w:rsidR="00A031DF" w14:paraId="6862F83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2B4A1287" w:rsidR="00A031DF" w:rsidRDefault="00A031DF" w:rsidP="00DD1AF4">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DD1AF4">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DD1AF4">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DD1AF4">
            <w:pPr>
              <w:pStyle w:val="TAC"/>
              <w:rPr>
                <w:sz w:val="16"/>
                <w:szCs w:val="16"/>
                <w:lang w:eastAsia="zh-CN"/>
              </w:rPr>
            </w:pPr>
            <w:r>
              <w:rPr>
                <w:sz w:val="16"/>
                <w:szCs w:val="16"/>
                <w:lang w:eastAsia="zh-CN"/>
              </w:rPr>
              <w:t>17.1.0</w:t>
            </w:r>
          </w:p>
        </w:tc>
      </w:tr>
      <w:tr w:rsidR="00A031DF" w14:paraId="2EAC70B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052A5895" w:rsidR="00A031DF" w:rsidRDefault="00A031DF" w:rsidP="00DD1AF4">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DD1AF4">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DD1AF4">
            <w:pPr>
              <w:pStyle w:val="TAL"/>
              <w:rPr>
                <w:rFonts w:cs="Arial"/>
                <w:snapToGrid w:val="0"/>
                <w:sz w:val="16"/>
                <w:szCs w:val="16"/>
                <w:lang w:eastAsia="zh-CN"/>
              </w:rPr>
            </w:pPr>
            <w:r>
              <w:rPr>
                <w:rFonts w:cs="Arial"/>
                <w:snapToGrid w:val="0"/>
                <w:sz w:val="16"/>
                <w:szCs w:val="16"/>
                <w:lang w:eastAsia="zh-CN"/>
              </w:rPr>
              <w:t>Clarification on multiplePositioningProtocolPDUs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DD1AF4">
            <w:pPr>
              <w:pStyle w:val="TAC"/>
              <w:rPr>
                <w:sz w:val="16"/>
                <w:szCs w:val="16"/>
                <w:lang w:eastAsia="zh-CN"/>
              </w:rPr>
            </w:pPr>
            <w:r>
              <w:rPr>
                <w:sz w:val="16"/>
                <w:szCs w:val="16"/>
                <w:lang w:eastAsia="zh-CN"/>
              </w:rPr>
              <w:t>17.1.0</w:t>
            </w:r>
          </w:p>
        </w:tc>
      </w:tr>
      <w:tr w:rsidR="00A031DF" w14:paraId="362C07C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67626E01" w:rsidR="00A031DF" w:rsidRDefault="00A031DF" w:rsidP="00A031DF">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9A0ABD1" w:rsidR="00263ED3" w:rsidRDefault="00263ED3" w:rsidP="00263ED3">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bl>
    <w:p w14:paraId="38792884" w14:textId="77777777" w:rsidR="00080512" w:rsidRDefault="00080512" w:rsidP="00612F8B"/>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18B63" w14:textId="77777777" w:rsidR="00C91F31" w:rsidRDefault="00C91F31">
      <w:r>
        <w:separator/>
      </w:r>
    </w:p>
  </w:endnote>
  <w:endnote w:type="continuationSeparator" w:id="0">
    <w:p w14:paraId="08C19426" w14:textId="77777777" w:rsidR="00C91F31" w:rsidRDefault="00C91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1EC0B" w14:textId="77777777" w:rsidR="00C91F31" w:rsidRDefault="00C91F31">
      <w:r>
        <w:separator/>
      </w:r>
    </w:p>
  </w:footnote>
  <w:footnote w:type="continuationSeparator" w:id="0">
    <w:p w14:paraId="16D22E18" w14:textId="77777777" w:rsidR="00C91F31" w:rsidRDefault="00C91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49F55AB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0BD9">
      <w:rPr>
        <w:rFonts w:ascii="Arial" w:hAnsi="Arial" w:cs="Arial"/>
        <w:b/>
        <w:noProof/>
        <w:sz w:val="18"/>
        <w:szCs w:val="18"/>
      </w:rPr>
      <w:t>3GPP TS 24.571 V17.1.0 (2022-03)</w:t>
    </w:r>
    <w:r>
      <w:rPr>
        <w:rFonts w:ascii="Arial" w:hAnsi="Arial" w:cs="Arial"/>
        <w:b/>
        <w:sz w:val="18"/>
        <w:szCs w:val="18"/>
      </w:rPr>
      <w:fldChar w:fldCharType="end"/>
    </w:r>
  </w:p>
  <w:p w14:paraId="7927E5C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A5E533" w14:textId="5B6B7B3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0BD9">
      <w:rPr>
        <w:rFonts w:ascii="Arial" w:hAnsi="Arial" w:cs="Arial"/>
        <w:b/>
        <w:noProof/>
        <w:sz w:val="18"/>
        <w:szCs w:val="18"/>
      </w:rPr>
      <w:t>Release 17</w:t>
    </w:r>
    <w:r>
      <w:rPr>
        <w:rFonts w:ascii="Arial" w:hAnsi="Arial" w:cs="Arial"/>
        <w:b/>
        <w:sz w:val="18"/>
        <w:szCs w:val="18"/>
      </w:rPr>
      <w:fldChar w:fldCharType="end"/>
    </w:r>
  </w:p>
  <w:p w14:paraId="19567F1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7C00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9821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122B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D6640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4ACB8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4690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C410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F502B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BC7D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E66EC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3ED3"/>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50BD9"/>
    <w:rsid w:val="00565087"/>
    <w:rsid w:val="00597B11"/>
    <w:rsid w:val="005D2E01"/>
    <w:rsid w:val="005D7526"/>
    <w:rsid w:val="005E4BB2"/>
    <w:rsid w:val="00602AEA"/>
    <w:rsid w:val="00612F8B"/>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2EB6"/>
    <w:rsid w:val="00830747"/>
    <w:rsid w:val="008768CA"/>
    <w:rsid w:val="00876D85"/>
    <w:rsid w:val="008C384C"/>
    <w:rsid w:val="0090271F"/>
    <w:rsid w:val="00902E23"/>
    <w:rsid w:val="009114D7"/>
    <w:rsid w:val="0091348E"/>
    <w:rsid w:val="00917CCB"/>
    <w:rsid w:val="009351DF"/>
    <w:rsid w:val="00942EC2"/>
    <w:rsid w:val="009F37B7"/>
    <w:rsid w:val="00A031DF"/>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4929"/>
    <w:rsid w:val="00BD7D31"/>
    <w:rsid w:val="00BE3255"/>
    <w:rsid w:val="00BF128E"/>
    <w:rsid w:val="00C074DD"/>
    <w:rsid w:val="00C1496A"/>
    <w:rsid w:val="00C33079"/>
    <w:rsid w:val="00C45231"/>
    <w:rsid w:val="00C72833"/>
    <w:rsid w:val="00C80F1D"/>
    <w:rsid w:val="00C91F31"/>
    <w:rsid w:val="00C93F40"/>
    <w:rsid w:val="00CA3D0C"/>
    <w:rsid w:val="00D57972"/>
    <w:rsid w:val="00D675A9"/>
    <w:rsid w:val="00D738D6"/>
    <w:rsid w:val="00D755EB"/>
    <w:rsid w:val="00D76048"/>
    <w:rsid w:val="00D87E00"/>
    <w:rsid w:val="00D9134D"/>
    <w:rsid w:val="00DA7A03"/>
    <w:rsid w:val="00DB1818"/>
    <w:rsid w:val="00DC24A8"/>
    <w:rsid w:val="00DC309B"/>
    <w:rsid w:val="00DC4DA2"/>
    <w:rsid w:val="00DD4C17"/>
    <w:rsid w:val="00DD74A5"/>
    <w:rsid w:val="00DF2B1F"/>
    <w:rsid w:val="00DF62CD"/>
    <w:rsid w:val="00E07AD7"/>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6925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rPr>
      <w:noProof/>
    </w:r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rsid w:val="009351DF"/>
    <w:pPr>
      <w:spacing w:after="0"/>
    </w:pPr>
  </w:style>
  <w:style w:type="paragraph" w:customStyle="1" w:styleId="B1">
    <w:name w:val="B1"/>
    <w:basedOn w:val="List"/>
    <w:link w:val="B1Char"/>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basedOn w:val="NO"/>
    <w:rsid w:val="009351DF"/>
    <w:rPr>
      <w:color w:val="FF0000"/>
    </w:rPr>
  </w:style>
  <w:style w:type="paragraph" w:customStyle="1" w:styleId="TH">
    <w:name w:val="TH"/>
    <w:basedOn w:val="Normal"/>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rPr>
      <w:lang w:eastAsia="en-US"/>
    </w:rPr>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rPr>
      <w:lang w:eastAsia="en-US"/>
    </w:rPr>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lang w:eastAsia="en-US"/>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rPr>
      <w:lang w:eastAsia="en-US"/>
    </w:rPr>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rPr>
      <w:lang w:eastAsia="en-US"/>
    </w:rPr>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rPr>
      <w:lang w:eastAsia="en-US"/>
    </w:rPr>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rPr>
      <w:lang w:eastAsia="en-US"/>
    </w:rPr>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lang w:eastAsia="en-US"/>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rPr>
      <w:lang w:eastAsia="en-US"/>
    </w:rPr>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rPr>
      <w:lang w:eastAsia="en-US"/>
    </w:rPr>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lang w:eastAsia="en-U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rPr>
      <w:lang w:eastAsia="en-US"/>
    </w:rPr>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lang w:eastAsia="en-US"/>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rPr>
      <w:lang w:eastAsia="en-US"/>
    </w:rPr>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6.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openxmlformats.org/officeDocument/2006/relationships/image" Target="media/image11.emf"/><Relationship Id="rId30"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6801</Words>
  <Characters>38766</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45477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24.484_CR0215R2_(Rel-16)_MCImp-eMCPTT-CT, MCImp-MC</cp:lastModifiedBy>
  <cp:revision>2</cp:revision>
  <cp:lastPrinted>2019-02-25T14:05:00Z</cp:lastPrinted>
  <dcterms:created xsi:type="dcterms:W3CDTF">2022-03-26T14:01:00Z</dcterms:created>
  <dcterms:modified xsi:type="dcterms:W3CDTF">2022-03-26T14:01:00Z</dcterms:modified>
</cp:coreProperties>
</file>