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2942EA58" w14:textId="77777777" w:rsidTr="00602AEA">
        <w:tc>
          <w:tcPr>
            <w:tcW w:w="10423" w:type="dxa"/>
            <w:tcBorders>
              <w:top w:val="nil"/>
              <w:left w:val="nil"/>
              <w:bottom w:val="nil"/>
              <w:right w:val="nil"/>
            </w:tcBorders>
            <w:shd w:val="clear" w:color="auto" w:fill="auto"/>
          </w:tcPr>
          <w:p w14:paraId="2942EA57" w14:textId="14C11845" w:rsidR="004F0988" w:rsidRDefault="004F0988" w:rsidP="00815A34">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F5F67">
              <w:rPr>
                <w:sz w:val="64"/>
              </w:rPr>
              <w:t>257</w:t>
            </w:r>
            <w:r w:rsidRPr="00133525">
              <w:rPr>
                <w:sz w:val="64"/>
              </w:rPr>
              <w:t xml:space="preserve"> </w:t>
            </w:r>
            <w:r w:rsidRPr="004D3578">
              <w:t>V</w:t>
            </w:r>
            <w:r w:rsidR="00224939">
              <w:t>0</w:t>
            </w:r>
            <w:r w:rsidR="009370AB">
              <w:t>.</w:t>
            </w:r>
            <w:r w:rsidR="004F1D9F">
              <w:t>2</w:t>
            </w:r>
            <w:r w:rsidRPr="004D3578">
              <w:t>.</w:t>
            </w:r>
            <w:r w:rsidR="00B42541">
              <w:t>0</w:t>
            </w:r>
            <w:r w:rsidRPr="004D3578">
              <w:t xml:space="preserve"> </w:t>
            </w:r>
            <w:r w:rsidRPr="00133525">
              <w:rPr>
                <w:sz w:val="32"/>
              </w:rPr>
              <w:t>(</w:t>
            </w:r>
            <w:r w:rsidR="00A93521">
              <w:rPr>
                <w:sz w:val="32"/>
              </w:rPr>
              <w:t>2021</w:t>
            </w:r>
            <w:r w:rsidR="006C4B8B">
              <w:rPr>
                <w:sz w:val="32"/>
              </w:rPr>
              <w:t>-</w:t>
            </w:r>
            <w:r w:rsidR="005A6DA4">
              <w:rPr>
                <w:sz w:val="32"/>
              </w:rPr>
              <w:t>0</w:t>
            </w:r>
            <w:r w:rsidR="004F1D9F">
              <w:rPr>
                <w:sz w:val="32"/>
              </w:rPr>
              <w:t>9</w:t>
            </w:r>
            <w:r w:rsidRPr="00133525">
              <w:rPr>
                <w:sz w:val="32"/>
              </w:rPr>
              <w:t>)</w:t>
            </w:r>
          </w:p>
        </w:tc>
      </w:tr>
      <w:tr w:rsidR="004F0988" w14:paraId="2942EA5A" w14:textId="77777777" w:rsidTr="00602AEA">
        <w:trPr>
          <w:trHeight w:hRule="exact" w:val="1134"/>
        </w:trPr>
        <w:tc>
          <w:tcPr>
            <w:tcW w:w="10423" w:type="dxa"/>
            <w:tcBorders>
              <w:top w:val="nil"/>
              <w:left w:val="nil"/>
              <w:bottom w:val="nil"/>
              <w:right w:val="nil"/>
            </w:tcBorders>
            <w:shd w:val="clear" w:color="auto" w:fill="auto"/>
          </w:tcPr>
          <w:p w14:paraId="2942EA59"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2942EA61" w14:textId="77777777" w:rsidTr="00602AEA">
        <w:trPr>
          <w:trHeight w:hRule="exact" w:val="3686"/>
        </w:trPr>
        <w:tc>
          <w:tcPr>
            <w:tcW w:w="10423" w:type="dxa"/>
            <w:tcBorders>
              <w:top w:val="nil"/>
              <w:left w:val="nil"/>
              <w:bottom w:val="nil"/>
              <w:right w:val="nil"/>
            </w:tcBorders>
            <w:shd w:val="clear" w:color="auto" w:fill="auto"/>
          </w:tcPr>
          <w:p w14:paraId="2942EA5B" w14:textId="77777777" w:rsidR="004F0988" w:rsidRPr="004D3578" w:rsidRDefault="004F0988" w:rsidP="00133525">
            <w:pPr>
              <w:pStyle w:val="ZT"/>
              <w:framePr w:wrap="auto" w:hAnchor="text" w:yAlign="inline"/>
            </w:pPr>
            <w:r w:rsidRPr="004D3578">
              <w:t>3rd Generation Partnership Project;</w:t>
            </w:r>
          </w:p>
          <w:p w14:paraId="2942EA5C" w14:textId="77777777" w:rsidR="006C4B8B" w:rsidRPr="004D3578" w:rsidRDefault="006C4B8B" w:rsidP="006C4B8B">
            <w:pPr>
              <w:pStyle w:val="ZT"/>
              <w:framePr w:wrap="auto" w:hAnchor="text" w:yAlign="inline"/>
            </w:pPr>
            <w:r w:rsidRPr="004D3578">
              <w:t>Technical S</w:t>
            </w:r>
            <w:bookmarkStart w:id="1" w:name="_GoBack"/>
            <w:bookmarkEnd w:id="1"/>
            <w:r w:rsidRPr="004D3578">
              <w:t xml:space="preserve">pecification Group </w:t>
            </w:r>
            <w:r>
              <w:t>Core Network and Terminals</w:t>
            </w:r>
            <w:r w:rsidRPr="004D3578">
              <w:t>;</w:t>
            </w:r>
          </w:p>
          <w:p w14:paraId="2942EA5D" w14:textId="27490F20" w:rsidR="006C4B8B" w:rsidRPr="004D3578" w:rsidRDefault="00120512" w:rsidP="00120512">
            <w:pPr>
              <w:pStyle w:val="ZT"/>
              <w:framePr w:wrap="auto" w:hAnchor="text" w:yAlign="inline"/>
              <w:ind w:right="-33"/>
            </w:pPr>
            <w:r w:rsidRPr="00120512">
              <w:t xml:space="preserve">Uncrewed Aerial System </w:t>
            </w:r>
            <w:r>
              <w:t>(UAS)</w:t>
            </w:r>
            <w:r w:rsidR="00183C9C" w:rsidRPr="001F7A89">
              <w:t xml:space="preserve"> </w:t>
            </w:r>
            <w:r w:rsidR="00183C9C" w:rsidRPr="001F7A89">
              <w:br/>
            </w:r>
            <w:r>
              <w:t xml:space="preserve">Application Enabler (UAE) </w:t>
            </w:r>
            <w:r w:rsidRPr="00120512">
              <w:t>layer</w:t>
            </w:r>
            <w:r w:rsidR="006C4B8B" w:rsidRPr="004D3578">
              <w:t>;</w:t>
            </w:r>
          </w:p>
          <w:p w14:paraId="2942EA5E" w14:textId="77777777" w:rsidR="006C4B8B" w:rsidRDefault="006C4B8B" w:rsidP="006C4B8B">
            <w:pPr>
              <w:pStyle w:val="ZT"/>
              <w:framePr w:wrap="auto" w:hAnchor="text" w:yAlign="inline"/>
            </w:pPr>
            <w:r w:rsidRPr="006C4B8B">
              <w:t>Protocol aspects;</w:t>
            </w:r>
          </w:p>
          <w:p w14:paraId="2942EA5F" w14:textId="77777777" w:rsidR="006C4B8B" w:rsidRPr="004D3578" w:rsidRDefault="006C4B8B" w:rsidP="006C4B8B">
            <w:pPr>
              <w:pStyle w:val="ZT"/>
              <w:framePr w:wrap="auto" w:hAnchor="text" w:yAlign="inline"/>
            </w:pPr>
            <w:r>
              <w:t>Stage 3</w:t>
            </w:r>
          </w:p>
          <w:p w14:paraId="2942EA60" w14:textId="415F606A"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w:t>
            </w:r>
            <w:r w:rsidR="002B5AF9">
              <w:rPr>
                <w:rStyle w:val="ZGSM"/>
              </w:rPr>
              <w:t>7</w:t>
            </w:r>
            <w:r w:rsidRPr="004D3578">
              <w:t>)</w:t>
            </w:r>
          </w:p>
        </w:tc>
      </w:tr>
    </w:tbl>
    <w:p w14:paraId="2942EA62" w14:textId="77777777" w:rsidR="00EE1A45" w:rsidRPr="00EE1A45" w:rsidRDefault="00EE1A45" w:rsidP="00EE1A45">
      <w:pPr>
        <w:spacing w:after="0"/>
        <w:rPr>
          <w:vanish/>
        </w:rPr>
      </w:pPr>
    </w:p>
    <w:p w14:paraId="2942EA65"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2942EA68" w14:textId="77777777" w:rsidTr="00602AEA">
        <w:trPr>
          <w:trHeight w:hRule="exact" w:val="1531"/>
        </w:trPr>
        <w:tc>
          <w:tcPr>
            <w:tcW w:w="4883" w:type="dxa"/>
            <w:tcBorders>
              <w:top w:val="nil"/>
              <w:left w:val="nil"/>
              <w:bottom w:val="nil"/>
              <w:right w:val="nil"/>
            </w:tcBorders>
            <w:shd w:val="clear" w:color="auto" w:fill="auto"/>
          </w:tcPr>
          <w:p w14:paraId="2942EA66" w14:textId="727FB1D2" w:rsidR="00D57972" w:rsidRDefault="0016531D">
            <w:r>
              <w:rPr>
                <w:i/>
                <w:noProof/>
                <w:lang w:val="en-US" w:eastAsia="zh-CN"/>
              </w:rPr>
              <w:drawing>
                <wp:inline distT="0" distB="0" distL="0" distR="0" wp14:anchorId="2942EE86" wp14:editId="096B3FEA">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942EA67" w14:textId="62FB5765" w:rsidR="00D57972" w:rsidRDefault="0016531D" w:rsidP="00133525">
            <w:pPr>
              <w:jc w:val="right"/>
            </w:pPr>
            <w:r>
              <w:rPr>
                <w:noProof/>
                <w:lang w:val="en-US" w:eastAsia="zh-CN"/>
              </w:rPr>
              <w:drawing>
                <wp:inline distT="0" distB="0" distL="0" distR="0" wp14:anchorId="2942EE87" wp14:editId="07EB251C">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4F0988" w14:paraId="2942EA6C" w14:textId="77777777" w:rsidTr="00602AEA">
        <w:trPr>
          <w:cantSplit/>
          <w:trHeight w:hRule="exact" w:val="964"/>
        </w:trPr>
        <w:tc>
          <w:tcPr>
            <w:tcW w:w="10423" w:type="dxa"/>
            <w:gridSpan w:val="2"/>
            <w:tcBorders>
              <w:top w:val="nil"/>
              <w:left w:val="nil"/>
              <w:bottom w:val="nil"/>
              <w:right w:val="nil"/>
            </w:tcBorders>
            <w:shd w:val="clear" w:color="auto" w:fill="auto"/>
          </w:tcPr>
          <w:p w14:paraId="2942EA6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942EA6A" w14:textId="77777777" w:rsidR="009114D7" w:rsidRPr="004D3578" w:rsidRDefault="009114D7" w:rsidP="00133525">
            <w:pPr>
              <w:pStyle w:val="ZV"/>
              <w:framePr w:w="0" w:wrap="auto" w:vAnchor="margin" w:hAnchor="text" w:yAlign="inline"/>
            </w:pPr>
          </w:p>
          <w:p w14:paraId="2942EA6B" w14:textId="77777777" w:rsidR="009114D7" w:rsidRPr="00133525" w:rsidRDefault="009114D7">
            <w:pPr>
              <w:rPr>
                <w:sz w:val="16"/>
              </w:rPr>
            </w:pPr>
          </w:p>
        </w:tc>
      </w:tr>
      <w:bookmarkEnd w:id="0"/>
    </w:tbl>
    <w:p w14:paraId="2942EA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942EA6F" w14:textId="77777777" w:rsidTr="00133525">
        <w:trPr>
          <w:trHeight w:hRule="exact" w:val="5670"/>
        </w:trPr>
        <w:tc>
          <w:tcPr>
            <w:tcW w:w="10423" w:type="dxa"/>
            <w:shd w:val="clear" w:color="auto" w:fill="auto"/>
          </w:tcPr>
          <w:p w14:paraId="2942EA6E" w14:textId="77777777" w:rsidR="00E16509" w:rsidRDefault="00E16509" w:rsidP="00E16509">
            <w:pPr>
              <w:pStyle w:val="Guidance"/>
            </w:pPr>
            <w:bookmarkStart w:id="2" w:name="page2"/>
          </w:p>
        </w:tc>
      </w:tr>
      <w:tr w:rsidR="00E16509" w14:paraId="2942EA7A" w14:textId="77777777" w:rsidTr="00133525">
        <w:trPr>
          <w:trHeight w:hRule="exact" w:val="4366"/>
        </w:trPr>
        <w:tc>
          <w:tcPr>
            <w:tcW w:w="10423" w:type="dxa"/>
            <w:shd w:val="clear" w:color="auto" w:fill="auto"/>
          </w:tcPr>
          <w:p w14:paraId="2942EA70"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942EA71" w14:textId="77777777" w:rsidR="00E16509" w:rsidRPr="004D3578" w:rsidRDefault="00E16509" w:rsidP="00133525">
            <w:pPr>
              <w:pStyle w:val="FP"/>
              <w:pBdr>
                <w:bottom w:val="single" w:sz="6" w:space="1" w:color="auto"/>
              </w:pBdr>
              <w:ind w:left="2835" w:right="2835"/>
              <w:jc w:val="center"/>
            </w:pPr>
            <w:r w:rsidRPr="004D3578">
              <w:t>Postal address</w:t>
            </w:r>
          </w:p>
          <w:p w14:paraId="2942EA72" w14:textId="77777777" w:rsidR="00E16509" w:rsidRPr="00133525" w:rsidRDefault="00E16509" w:rsidP="00133525">
            <w:pPr>
              <w:pStyle w:val="FP"/>
              <w:ind w:left="2835" w:right="2835"/>
              <w:jc w:val="center"/>
              <w:rPr>
                <w:rFonts w:ascii="Arial" w:hAnsi="Arial"/>
                <w:sz w:val="18"/>
              </w:rPr>
            </w:pPr>
          </w:p>
          <w:p w14:paraId="2942EA7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42EA74"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14:paraId="2942EA75"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14:paraId="2942EA7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42EA7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42EA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942EA79" w14:textId="77777777" w:rsidR="00E16509" w:rsidRDefault="00E16509" w:rsidP="00133525"/>
        </w:tc>
      </w:tr>
      <w:tr w:rsidR="00E16509" w14:paraId="2942EA85" w14:textId="77777777" w:rsidTr="00133525">
        <w:tc>
          <w:tcPr>
            <w:tcW w:w="10423" w:type="dxa"/>
            <w:shd w:val="clear" w:color="auto" w:fill="auto"/>
          </w:tcPr>
          <w:p w14:paraId="2942EA7B"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942EA7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42EA7D" w14:textId="77777777" w:rsidR="00E16509" w:rsidRPr="004D3578" w:rsidRDefault="00E16509" w:rsidP="00133525">
            <w:pPr>
              <w:pStyle w:val="FP"/>
              <w:jc w:val="center"/>
              <w:rPr>
                <w:noProof/>
              </w:rPr>
            </w:pPr>
          </w:p>
          <w:p w14:paraId="2942EA7E" w14:textId="31B82791" w:rsidR="00E16509" w:rsidRPr="00133525" w:rsidRDefault="00E16509" w:rsidP="00133525">
            <w:pPr>
              <w:pStyle w:val="FP"/>
              <w:jc w:val="center"/>
              <w:rPr>
                <w:noProof/>
                <w:sz w:val="18"/>
              </w:rPr>
            </w:pPr>
            <w:r w:rsidRPr="00133525">
              <w:rPr>
                <w:noProof/>
                <w:sz w:val="18"/>
              </w:rPr>
              <w:t>© 20</w:t>
            </w:r>
            <w:r w:rsidR="000A7A16">
              <w:rPr>
                <w:noProof/>
                <w:sz w:val="18"/>
              </w:rPr>
              <w:t>2</w:t>
            </w:r>
            <w:r w:rsidR="00A93521">
              <w:rPr>
                <w:noProof/>
                <w:sz w:val="18"/>
              </w:rPr>
              <w:t>1</w:t>
            </w:r>
            <w:r w:rsidRPr="00133525">
              <w:rPr>
                <w:noProof/>
                <w:sz w:val="18"/>
              </w:rPr>
              <w:t>, 3GPP Organizational Partners (ARIB, ATIS, CCSA, ETSI, TSDSI, TTA, TTC).</w:t>
            </w:r>
            <w:bookmarkStart w:id="3" w:name="copyrightaddon"/>
            <w:bookmarkEnd w:id="3"/>
          </w:p>
          <w:p w14:paraId="2942EA7F" w14:textId="77777777" w:rsidR="00E16509" w:rsidRPr="00133525" w:rsidRDefault="00E16509" w:rsidP="00133525">
            <w:pPr>
              <w:pStyle w:val="FP"/>
              <w:jc w:val="center"/>
              <w:rPr>
                <w:noProof/>
                <w:sz w:val="18"/>
              </w:rPr>
            </w:pPr>
            <w:r w:rsidRPr="00133525">
              <w:rPr>
                <w:noProof/>
                <w:sz w:val="18"/>
              </w:rPr>
              <w:t>All rights reserved.</w:t>
            </w:r>
          </w:p>
          <w:p w14:paraId="2942EA80" w14:textId="77777777" w:rsidR="00E16509" w:rsidRPr="00133525" w:rsidRDefault="00E16509" w:rsidP="00E16509">
            <w:pPr>
              <w:pStyle w:val="FP"/>
              <w:rPr>
                <w:noProof/>
                <w:sz w:val="18"/>
              </w:rPr>
            </w:pPr>
          </w:p>
          <w:p w14:paraId="2942EA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42EA8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942EA83"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2942EA84" w14:textId="77777777" w:rsidR="00E16509" w:rsidRDefault="00E16509" w:rsidP="00133525"/>
        </w:tc>
      </w:tr>
      <w:bookmarkEnd w:id="2"/>
    </w:tbl>
    <w:p w14:paraId="2942EA86" w14:textId="77777777" w:rsidR="00080512" w:rsidRPr="004D3578" w:rsidRDefault="00080512">
      <w:pPr>
        <w:pStyle w:val="TT"/>
      </w:pPr>
      <w:r w:rsidRPr="004D3578">
        <w:br w:type="page"/>
      </w:r>
      <w:r w:rsidRPr="004D3578">
        <w:lastRenderedPageBreak/>
        <w:t>Contents</w:t>
      </w:r>
    </w:p>
    <w:p w14:paraId="77A3DF79" w14:textId="17BC2B4F" w:rsidR="002007D8" w:rsidRDefault="003226DD">
      <w:pPr>
        <w:pStyle w:val="TOC1"/>
        <w:rPr>
          <w:rFonts w:asciiTheme="minorHAnsi" w:hAnsiTheme="minorHAnsi" w:cstheme="minorBidi"/>
          <w:kern w:val="2"/>
          <w:sz w:val="21"/>
          <w:szCs w:val="22"/>
          <w:lang w:val="en-US" w:eastAsia="zh-CN"/>
        </w:rPr>
      </w:pPr>
      <w:r>
        <w:fldChar w:fldCharType="begin"/>
      </w:r>
      <w:r>
        <w:instrText xml:space="preserve"> TOC \o "1-8" \h \z \u </w:instrText>
      </w:r>
      <w:r>
        <w:fldChar w:fldCharType="separate"/>
      </w:r>
      <w:hyperlink w:anchor="_Toc81227471" w:history="1">
        <w:r w:rsidR="002007D8" w:rsidRPr="00FC711C">
          <w:rPr>
            <w:rStyle w:val="a8"/>
          </w:rPr>
          <w:t>Foreword</w:t>
        </w:r>
        <w:r w:rsidR="002007D8">
          <w:rPr>
            <w:webHidden/>
          </w:rPr>
          <w:tab/>
        </w:r>
        <w:r w:rsidR="002007D8">
          <w:rPr>
            <w:webHidden/>
          </w:rPr>
          <w:fldChar w:fldCharType="begin"/>
        </w:r>
        <w:r w:rsidR="002007D8">
          <w:rPr>
            <w:webHidden/>
          </w:rPr>
          <w:instrText xml:space="preserve"> PAGEREF _Toc81227471 \h </w:instrText>
        </w:r>
        <w:r w:rsidR="002007D8">
          <w:rPr>
            <w:webHidden/>
          </w:rPr>
        </w:r>
        <w:r w:rsidR="002007D8">
          <w:rPr>
            <w:webHidden/>
          </w:rPr>
          <w:fldChar w:fldCharType="separate"/>
        </w:r>
        <w:r w:rsidR="002007D8">
          <w:rPr>
            <w:webHidden/>
          </w:rPr>
          <w:t>4</w:t>
        </w:r>
        <w:r w:rsidR="002007D8">
          <w:rPr>
            <w:webHidden/>
          </w:rPr>
          <w:fldChar w:fldCharType="end"/>
        </w:r>
      </w:hyperlink>
    </w:p>
    <w:p w14:paraId="64C11473" w14:textId="0BFDBEE5" w:rsidR="002007D8" w:rsidRDefault="00F506DF">
      <w:pPr>
        <w:pStyle w:val="TOC1"/>
        <w:rPr>
          <w:rFonts w:asciiTheme="minorHAnsi" w:hAnsiTheme="minorHAnsi" w:cstheme="minorBidi"/>
          <w:kern w:val="2"/>
          <w:sz w:val="21"/>
          <w:szCs w:val="22"/>
          <w:lang w:val="en-US" w:eastAsia="zh-CN"/>
        </w:rPr>
      </w:pPr>
      <w:hyperlink w:anchor="_Toc81227472" w:history="1">
        <w:r w:rsidR="002007D8" w:rsidRPr="00FC711C">
          <w:rPr>
            <w:rStyle w:val="a8"/>
          </w:rPr>
          <w:t>1</w:t>
        </w:r>
        <w:r w:rsidR="002007D8">
          <w:rPr>
            <w:rFonts w:asciiTheme="minorHAnsi" w:hAnsiTheme="minorHAnsi" w:cstheme="minorBidi"/>
            <w:kern w:val="2"/>
            <w:sz w:val="21"/>
            <w:szCs w:val="22"/>
            <w:lang w:val="en-US" w:eastAsia="zh-CN"/>
          </w:rPr>
          <w:tab/>
        </w:r>
        <w:r w:rsidR="002007D8" w:rsidRPr="00FC711C">
          <w:rPr>
            <w:rStyle w:val="a8"/>
          </w:rPr>
          <w:t>Scope</w:t>
        </w:r>
        <w:r w:rsidR="002007D8">
          <w:rPr>
            <w:webHidden/>
          </w:rPr>
          <w:tab/>
        </w:r>
        <w:r w:rsidR="002007D8">
          <w:rPr>
            <w:webHidden/>
          </w:rPr>
          <w:fldChar w:fldCharType="begin"/>
        </w:r>
        <w:r w:rsidR="002007D8">
          <w:rPr>
            <w:webHidden/>
          </w:rPr>
          <w:instrText xml:space="preserve"> PAGEREF _Toc81227472 \h </w:instrText>
        </w:r>
        <w:r w:rsidR="002007D8">
          <w:rPr>
            <w:webHidden/>
          </w:rPr>
        </w:r>
        <w:r w:rsidR="002007D8">
          <w:rPr>
            <w:webHidden/>
          </w:rPr>
          <w:fldChar w:fldCharType="separate"/>
        </w:r>
        <w:r w:rsidR="002007D8">
          <w:rPr>
            <w:webHidden/>
          </w:rPr>
          <w:t>6</w:t>
        </w:r>
        <w:r w:rsidR="002007D8">
          <w:rPr>
            <w:webHidden/>
          </w:rPr>
          <w:fldChar w:fldCharType="end"/>
        </w:r>
      </w:hyperlink>
    </w:p>
    <w:p w14:paraId="5E3A6468" w14:textId="61323C55" w:rsidR="002007D8" w:rsidRDefault="00F506DF">
      <w:pPr>
        <w:pStyle w:val="TOC1"/>
        <w:rPr>
          <w:rFonts w:asciiTheme="minorHAnsi" w:hAnsiTheme="minorHAnsi" w:cstheme="minorBidi"/>
          <w:kern w:val="2"/>
          <w:sz w:val="21"/>
          <w:szCs w:val="22"/>
          <w:lang w:val="en-US" w:eastAsia="zh-CN"/>
        </w:rPr>
      </w:pPr>
      <w:hyperlink w:anchor="_Toc81227473" w:history="1">
        <w:r w:rsidR="002007D8" w:rsidRPr="00FC711C">
          <w:rPr>
            <w:rStyle w:val="a8"/>
          </w:rPr>
          <w:t>2</w:t>
        </w:r>
        <w:r w:rsidR="002007D8">
          <w:rPr>
            <w:rFonts w:asciiTheme="minorHAnsi" w:hAnsiTheme="minorHAnsi" w:cstheme="minorBidi"/>
            <w:kern w:val="2"/>
            <w:sz w:val="21"/>
            <w:szCs w:val="22"/>
            <w:lang w:val="en-US" w:eastAsia="zh-CN"/>
          </w:rPr>
          <w:tab/>
        </w:r>
        <w:r w:rsidR="002007D8" w:rsidRPr="00FC711C">
          <w:rPr>
            <w:rStyle w:val="a8"/>
          </w:rPr>
          <w:t>References</w:t>
        </w:r>
        <w:r w:rsidR="002007D8">
          <w:rPr>
            <w:webHidden/>
          </w:rPr>
          <w:tab/>
        </w:r>
        <w:r w:rsidR="002007D8">
          <w:rPr>
            <w:webHidden/>
          </w:rPr>
          <w:fldChar w:fldCharType="begin"/>
        </w:r>
        <w:r w:rsidR="002007D8">
          <w:rPr>
            <w:webHidden/>
          </w:rPr>
          <w:instrText xml:space="preserve"> PAGEREF _Toc81227473 \h </w:instrText>
        </w:r>
        <w:r w:rsidR="002007D8">
          <w:rPr>
            <w:webHidden/>
          </w:rPr>
        </w:r>
        <w:r w:rsidR="002007D8">
          <w:rPr>
            <w:webHidden/>
          </w:rPr>
          <w:fldChar w:fldCharType="separate"/>
        </w:r>
        <w:r w:rsidR="002007D8">
          <w:rPr>
            <w:webHidden/>
          </w:rPr>
          <w:t>6</w:t>
        </w:r>
        <w:r w:rsidR="002007D8">
          <w:rPr>
            <w:webHidden/>
          </w:rPr>
          <w:fldChar w:fldCharType="end"/>
        </w:r>
      </w:hyperlink>
    </w:p>
    <w:p w14:paraId="012AC174" w14:textId="0DFA956F" w:rsidR="002007D8" w:rsidRDefault="00F506DF">
      <w:pPr>
        <w:pStyle w:val="TOC1"/>
        <w:rPr>
          <w:rFonts w:asciiTheme="minorHAnsi" w:hAnsiTheme="minorHAnsi" w:cstheme="minorBidi"/>
          <w:kern w:val="2"/>
          <w:sz w:val="21"/>
          <w:szCs w:val="22"/>
          <w:lang w:val="en-US" w:eastAsia="zh-CN"/>
        </w:rPr>
      </w:pPr>
      <w:hyperlink w:anchor="_Toc81227474" w:history="1">
        <w:r w:rsidR="002007D8" w:rsidRPr="00FC711C">
          <w:rPr>
            <w:rStyle w:val="a8"/>
          </w:rPr>
          <w:t>3</w:t>
        </w:r>
        <w:r w:rsidR="002007D8">
          <w:rPr>
            <w:rFonts w:asciiTheme="minorHAnsi" w:hAnsiTheme="minorHAnsi" w:cstheme="minorBidi"/>
            <w:kern w:val="2"/>
            <w:sz w:val="21"/>
            <w:szCs w:val="22"/>
            <w:lang w:val="en-US" w:eastAsia="zh-CN"/>
          </w:rPr>
          <w:tab/>
        </w:r>
        <w:r w:rsidR="002007D8" w:rsidRPr="00FC711C">
          <w:rPr>
            <w:rStyle w:val="a8"/>
          </w:rPr>
          <w:t>Definitions of terms, symbols and abbreviations</w:t>
        </w:r>
        <w:r w:rsidR="002007D8">
          <w:rPr>
            <w:webHidden/>
          </w:rPr>
          <w:tab/>
        </w:r>
        <w:r w:rsidR="002007D8">
          <w:rPr>
            <w:webHidden/>
          </w:rPr>
          <w:fldChar w:fldCharType="begin"/>
        </w:r>
        <w:r w:rsidR="002007D8">
          <w:rPr>
            <w:webHidden/>
          </w:rPr>
          <w:instrText xml:space="preserve"> PAGEREF _Toc81227474 \h </w:instrText>
        </w:r>
        <w:r w:rsidR="002007D8">
          <w:rPr>
            <w:webHidden/>
          </w:rPr>
        </w:r>
        <w:r w:rsidR="002007D8">
          <w:rPr>
            <w:webHidden/>
          </w:rPr>
          <w:fldChar w:fldCharType="separate"/>
        </w:r>
        <w:r w:rsidR="002007D8">
          <w:rPr>
            <w:webHidden/>
          </w:rPr>
          <w:t>7</w:t>
        </w:r>
        <w:r w:rsidR="002007D8">
          <w:rPr>
            <w:webHidden/>
          </w:rPr>
          <w:fldChar w:fldCharType="end"/>
        </w:r>
      </w:hyperlink>
    </w:p>
    <w:p w14:paraId="604C202F" w14:textId="0AD44989" w:rsidR="002007D8" w:rsidRDefault="00F506DF">
      <w:pPr>
        <w:pStyle w:val="TOC2"/>
        <w:rPr>
          <w:rFonts w:asciiTheme="minorHAnsi" w:hAnsiTheme="minorHAnsi" w:cstheme="minorBidi"/>
          <w:kern w:val="2"/>
          <w:sz w:val="21"/>
          <w:szCs w:val="22"/>
          <w:lang w:val="en-US" w:eastAsia="zh-CN"/>
        </w:rPr>
      </w:pPr>
      <w:hyperlink w:anchor="_Toc81227475" w:history="1">
        <w:r w:rsidR="002007D8" w:rsidRPr="00FC711C">
          <w:rPr>
            <w:rStyle w:val="a8"/>
          </w:rPr>
          <w:t>3.1</w:t>
        </w:r>
        <w:r w:rsidR="002007D8">
          <w:rPr>
            <w:rFonts w:asciiTheme="minorHAnsi" w:hAnsiTheme="minorHAnsi" w:cstheme="minorBidi"/>
            <w:kern w:val="2"/>
            <w:sz w:val="21"/>
            <w:szCs w:val="22"/>
            <w:lang w:val="en-US" w:eastAsia="zh-CN"/>
          </w:rPr>
          <w:tab/>
        </w:r>
        <w:r w:rsidR="002007D8" w:rsidRPr="00FC711C">
          <w:rPr>
            <w:rStyle w:val="a8"/>
          </w:rPr>
          <w:t>Terms</w:t>
        </w:r>
        <w:r w:rsidR="002007D8">
          <w:rPr>
            <w:webHidden/>
          </w:rPr>
          <w:tab/>
        </w:r>
        <w:r w:rsidR="002007D8">
          <w:rPr>
            <w:webHidden/>
          </w:rPr>
          <w:fldChar w:fldCharType="begin"/>
        </w:r>
        <w:r w:rsidR="002007D8">
          <w:rPr>
            <w:webHidden/>
          </w:rPr>
          <w:instrText xml:space="preserve"> PAGEREF _Toc81227475 \h </w:instrText>
        </w:r>
        <w:r w:rsidR="002007D8">
          <w:rPr>
            <w:webHidden/>
          </w:rPr>
        </w:r>
        <w:r w:rsidR="002007D8">
          <w:rPr>
            <w:webHidden/>
          </w:rPr>
          <w:fldChar w:fldCharType="separate"/>
        </w:r>
        <w:r w:rsidR="002007D8">
          <w:rPr>
            <w:webHidden/>
          </w:rPr>
          <w:t>7</w:t>
        </w:r>
        <w:r w:rsidR="002007D8">
          <w:rPr>
            <w:webHidden/>
          </w:rPr>
          <w:fldChar w:fldCharType="end"/>
        </w:r>
      </w:hyperlink>
    </w:p>
    <w:p w14:paraId="637B88E2" w14:textId="4ED4B74D" w:rsidR="002007D8" w:rsidRDefault="00F506DF">
      <w:pPr>
        <w:pStyle w:val="TOC2"/>
        <w:rPr>
          <w:rFonts w:asciiTheme="minorHAnsi" w:hAnsiTheme="minorHAnsi" w:cstheme="minorBidi"/>
          <w:kern w:val="2"/>
          <w:sz w:val="21"/>
          <w:szCs w:val="22"/>
          <w:lang w:val="en-US" w:eastAsia="zh-CN"/>
        </w:rPr>
      </w:pPr>
      <w:hyperlink w:anchor="_Toc81227476" w:history="1">
        <w:r w:rsidR="002007D8" w:rsidRPr="00FC711C">
          <w:rPr>
            <w:rStyle w:val="a8"/>
          </w:rPr>
          <w:t>3.2</w:t>
        </w:r>
        <w:r w:rsidR="002007D8">
          <w:rPr>
            <w:rFonts w:asciiTheme="minorHAnsi" w:hAnsiTheme="minorHAnsi" w:cstheme="minorBidi"/>
            <w:kern w:val="2"/>
            <w:sz w:val="21"/>
            <w:szCs w:val="22"/>
            <w:lang w:val="en-US" w:eastAsia="zh-CN"/>
          </w:rPr>
          <w:tab/>
        </w:r>
        <w:r w:rsidR="002007D8" w:rsidRPr="00FC711C">
          <w:rPr>
            <w:rStyle w:val="a8"/>
          </w:rPr>
          <w:t>Abbreviations</w:t>
        </w:r>
        <w:r w:rsidR="002007D8">
          <w:rPr>
            <w:webHidden/>
          </w:rPr>
          <w:tab/>
        </w:r>
        <w:r w:rsidR="002007D8">
          <w:rPr>
            <w:webHidden/>
          </w:rPr>
          <w:fldChar w:fldCharType="begin"/>
        </w:r>
        <w:r w:rsidR="002007D8">
          <w:rPr>
            <w:webHidden/>
          </w:rPr>
          <w:instrText xml:space="preserve"> PAGEREF _Toc81227476 \h </w:instrText>
        </w:r>
        <w:r w:rsidR="002007D8">
          <w:rPr>
            <w:webHidden/>
          </w:rPr>
        </w:r>
        <w:r w:rsidR="002007D8">
          <w:rPr>
            <w:webHidden/>
          </w:rPr>
          <w:fldChar w:fldCharType="separate"/>
        </w:r>
        <w:r w:rsidR="002007D8">
          <w:rPr>
            <w:webHidden/>
          </w:rPr>
          <w:t>7</w:t>
        </w:r>
        <w:r w:rsidR="002007D8">
          <w:rPr>
            <w:webHidden/>
          </w:rPr>
          <w:fldChar w:fldCharType="end"/>
        </w:r>
      </w:hyperlink>
    </w:p>
    <w:p w14:paraId="153F3B4B" w14:textId="26BDB229" w:rsidR="002007D8" w:rsidRDefault="00F506DF">
      <w:pPr>
        <w:pStyle w:val="TOC1"/>
        <w:rPr>
          <w:rFonts w:asciiTheme="minorHAnsi" w:hAnsiTheme="minorHAnsi" w:cstheme="minorBidi"/>
          <w:kern w:val="2"/>
          <w:sz w:val="21"/>
          <w:szCs w:val="22"/>
          <w:lang w:val="en-US" w:eastAsia="zh-CN"/>
        </w:rPr>
      </w:pPr>
      <w:hyperlink w:anchor="_Toc81227477" w:history="1">
        <w:r w:rsidR="002007D8" w:rsidRPr="00FC711C">
          <w:rPr>
            <w:rStyle w:val="a8"/>
          </w:rPr>
          <w:t>4</w:t>
        </w:r>
        <w:r w:rsidR="002007D8">
          <w:rPr>
            <w:rFonts w:asciiTheme="minorHAnsi" w:hAnsiTheme="minorHAnsi" w:cstheme="minorBidi"/>
            <w:kern w:val="2"/>
            <w:sz w:val="21"/>
            <w:szCs w:val="22"/>
            <w:lang w:val="en-US" w:eastAsia="zh-CN"/>
          </w:rPr>
          <w:tab/>
        </w:r>
        <w:r w:rsidR="002007D8" w:rsidRPr="00FC711C">
          <w:rPr>
            <w:rStyle w:val="a8"/>
          </w:rPr>
          <w:t>General description</w:t>
        </w:r>
        <w:r w:rsidR="002007D8">
          <w:rPr>
            <w:webHidden/>
          </w:rPr>
          <w:tab/>
        </w:r>
        <w:r w:rsidR="002007D8">
          <w:rPr>
            <w:webHidden/>
          </w:rPr>
          <w:fldChar w:fldCharType="begin"/>
        </w:r>
        <w:r w:rsidR="002007D8">
          <w:rPr>
            <w:webHidden/>
          </w:rPr>
          <w:instrText xml:space="preserve"> PAGEREF _Toc81227477 \h </w:instrText>
        </w:r>
        <w:r w:rsidR="002007D8">
          <w:rPr>
            <w:webHidden/>
          </w:rPr>
        </w:r>
        <w:r w:rsidR="002007D8">
          <w:rPr>
            <w:webHidden/>
          </w:rPr>
          <w:fldChar w:fldCharType="separate"/>
        </w:r>
        <w:r w:rsidR="002007D8">
          <w:rPr>
            <w:webHidden/>
          </w:rPr>
          <w:t>7</w:t>
        </w:r>
        <w:r w:rsidR="002007D8">
          <w:rPr>
            <w:webHidden/>
          </w:rPr>
          <w:fldChar w:fldCharType="end"/>
        </w:r>
      </w:hyperlink>
    </w:p>
    <w:p w14:paraId="35D26305" w14:textId="341245C4" w:rsidR="002007D8" w:rsidRDefault="00F506DF">
      <w:pPr>
        <w:pStyle w:val="TOC1"/>
        <w:rPr>
          <w:rFonts w:asciiTheme="minorHAnsi" w:hAnsiTheme="minorHAnsi" w:cstheme="minorBidi"/>
          <w:kern w:val="2"/>
          <w:sz w:val="21"/>
          <w:szCs w:val="22"/>
          <w:lang w:val="en-US" w:eastAsia="zh-CN"/>
        </w:rPr>
      </w:pPr>
      <w:hyperlink w:anchor="_Toc81227478" w:history="1">
        <w:r w:rsidR="002007D8" w:rsidRPr="00FC711C">
          <w:rPr>
            <w:rStyle w:val="a8"/>
          </w:rPr>
          <w:t>5</w:t>
        </w:r>
        <w:r w:rsidR="002007D8">
          <w:rPr>
            <w:rFonts w:asciiTheme="minorHAnsi" w:hAnsiTheme="minorHAnsi" w:cstheme="minorBidi"/>
            <w:kern w:val="2"/>
            <w:sz w:val="21"/>
            <w:szCs w:val="22"/>
            <w:lang w:val="en-US" w:eastAsia="zh-CN"/>
          </w:rPr>
          <w:tab/>
        </w:r>
        <w:r w:rsidR="002007D8" w:rsidRPr="00FC711C">
          <w:rPr>
            <w:rStyle w:val="a8"/>
          </w:rPr>
          <w:t>SEAL services</w:t>
        </w:r>
        <w:r w:rsidR="002007D8">
          <w:rPr>
            <w:webHidden/>
          </w:rPr>
          <w:tab/>
        </w:r>
        <w:r w:rsidR="002007D8">
          <w:rPr>
            <w:webHidden/>
          </w:rPr>
          <w:fldChar w:fldCharType="begin"/>
        </w:r>
        <w:r w:rsidR="002007D8">
          <w:rPr>
            <w:webHidden/>
          </w:rPr>
          <w:instrText xml:space="preserve"> PAGEREF _Toc81227478 \h </w:instrText>
        </w:r>
        <w:r w:rsidR="002007D8">
          <w:rPr>
            <w:webHidden/>
          </w:rPr>
        </w:r>
        <w:r w:rsidR="002007D8">
          <w:rPr>
            <w:webHidden/>
          </w:rPr>
          <w:fldChar w:fldCharType="separate"/>
        </w:r>
        <w:r w:rsidR="002007D8">
          <w:rPr>
            <w:webHidden/>
          </w:rPr>
          <w:t>8</w:t>
        </w:r>
        <w:r w:rsidR="002007D8">
          <w:rPr>
            <w:webHidden/>
          </w:rPr>
          <w:fldChar w:fldCharType="end"/>
        </w:r>
      </w:hyperlink>
    </w:p>
    <w:p w14:paraId="632D8830" w14:textId="75F092F9" w:rsidR="002007D8" w:rsidRDefault="00F506DF">
      <w:pPr>
        <w:pStyle w:val="TOC1"/>
        <w:rPr>
          <w:rFonts w:asciiTheme="minorHAnsi" w:hAnsiTheme="minorHAnsi" w:cstheme="minorBidi"/>
          <w:kern w:val="2"/>
          <w:sz w:val="21"/>
          <w:szCs w:val="22"/>
          <w:lang w:val="en-US" w:eastAsia="zh-CN"/>
        </w:rPr>
      </w:pPr>
      <w:hyperlink w:anchor="_Toc81227479" w:history="1">
        <w:r w:rsidR="002007D8" w:rsidRPr="00FC711C">
          <w:rPr>
            <w:rStyle w:val="a8"/>
          </w:rPr>
          <w:t>6</w:t>
        </w:r>
        <w:r w:rsidR="002007D8">
          <w:rPr>
            <w:rFonts w:asciiTheme="minorHAnsi" w:hAnsiTheme="minorHAnsi" w:cstheme="minorBidi"/>
            <w:kern w:val="2"/>
            <w:sz w:val="21"/>
            <w:szCs w:val="22"/>
            <w:lang w:val="en-US" w:eastAsia="zh-CN"/>
          </w:rPr>
          <w:tab/>
        </w:r>
        <w:r w:rsidR="002007D8" w:rsidRPr="00FC711C">
          <w:rPr>
            <w:rStyle w:val="a8"/>
          </w:rPr>
          <w:t>UAE procedures</w:t>
        </w:r>
        <w:r w:rsidR="002007D8">
          <w:rPr>
            <w:webHidden/>
          </w:rPr>
          <w:tab/>
        </w:r>
        <w:r w:rsidR="002007D8">
          <w:rPr>
            <w:webHidden/>
          </w:rPr>
          <w:fldChar w:fldCharType="begin"/>
        </w:r>
        <w:r w:rsidR="002007D8">
          <w:rPr>
            <w:webHidden/>
          </w:rPr>
          <w:instrText xml:space="preserve"> PAGEREF _Toc81227479 \h </w:instrText>
        </w:r>
        <w:r w:rsidR="002007D8">
          <w:rPr>
            <w:webHidden/>
          </w:rPr>
        </w:r>
        <w:r w:rsidR="002007D8">
          <w:rPr>
            <w:webHidden/>
          </w:rPr>
          <w:fldChar w:fldCharType="separate"/>
        </w:r>
        <w:r w:rsidR="002007D8">
          <w:rPr>
            <w:webHidden/>
          </w:rPr>
          <w:t>8</w:t>
        </w:r>
        <w:r w:rsidR="002007D8">
          <w:rPr>
            <w:webHidden/>
          </w:rPr>
          <w:fldChar w:fldCharType="end"/>
        </w:r>
      </w:hyperlink>
    </w:p>
    <w:p w14:paraId="64CE7D51" w14:textId="49AA2571" w:rsidR="002007D8" w:rsidRDefault="00F506DF">
      <w:pPr>
        <w:pStyle w:val="TOC2"/>
        <w:rPr>
          <w:rFonts w:asciiTheme="minorHAnsi" w:hAnsiTheme="minorHAnsi" w:cstheme="minorBidi"/>
          <w:kern w:val="2"/>
          <w:sz w:val="21"/>
          <w:szCs w:val="22"/>
          <w:lang w:val="en-US" w:eastAsia="zh-CN"/>
        </w:rPr>
      </w:pPr>
      <w:hyperlink w:anchor="_Toc81227480" w:history="1">
        <w:r w:rsidR="002007D8" w:rsidRPr="00FC711C">
          <w:rPr>
            <w:rStyle w:val="a8"/>
          </w:rPr>
          <w:t>6.1</w:t>
        </w:r>
        <w:r w:rsidR="002007D8">
          <w:rPr>
            <w:rFonts w:asciiTheme="minorHAnsi" w:hAnsiTheme="minorHAnsi" w:cstheme="minorBidi"/>
            <w:kern w:val="2"/>
            <w:sz w:val="21"/>
            <w:szCs w:val="22"/>
            <w:lang w:val="en-US" w:eastAsia="zh-CN"/>
          </w:rPr>
          <w:tab/>
        </w:r>
        <w:r w:rsidR="002007D8" w:rsidRPr="00FC711C">
          <w:rPr>
            <w:rStyle w:val="a8"/>
          </w:rPr>
          <w:t>General</w:t>
        </w:r>
        <w:r w:rsidR="002007D8">
          <w:rPr>
            <w:webHidden/>
          </w:rPr>
          <w:tab/>
        </w:r>
        <w:r w:rsidR="002007D8">
          <w:rPr>
            <w:webHidden/>
          </w:rPr>
          <w:fldChar w:fldCharType="begin"/>
        </w:r>
        <w:r w:rsidR="002007D8">
          <w:rPr>
            <w:webHidden/>
          </w:rPr>
          <w:instrText xml:space="preserve"> PAGEREF _Toc81227480 \h </w:instrText>
        </w:r>
        <w:r w:rsidR="002007D8">
          <w:rPr>
            <w:webHidden/>
          </w:rPr>
        </w:r>
        <w:r w:rsidR="002007D8">
          <w:rPr>
            <w:webHidden/>
          </w:rPr>
          <w:fldChar w:fldCharType="separate"/>
        </w:r>
        <w:r w:rsidR="002007D8">
          <w:rPr>
            <w:webHidden/>
          </w:rPr>
          <w:t>8</w:t>
        </w:r>
        <w:r w:rsidR="002007D8">
          <w:rPr>
            <w:webHidden/>
          </w:rPr>
          <w:fldChar w:fldCharType="end"/>
        </w:r>
      </w:hyperlink>
    </w:p>
    <w:p w14:paraId="60AA6B22" w14:textId="4854AF56" w:rsidR="002007D8" w:rsidRDefault="00F506DF">
      <w:pPr>
        <w:pStyle w:val="TOC2"/>
        <w:rPr>
          <w:rFonts w:asciiTheme="minorHAnsi" w:hAnsiTheme="minorHAnsi" w:cstheme="minorBidi"/>
          <w:kern w:val="2"/>
          <w:sz w:val="21"/>
          <w:szCs w:val="22"/>
          <w:lang w:val="en-US" w:eastAsia="zh-CN"/>
        </w:rPr>
      </w:pPr>
      <w:hyperlink w:anchor="_Toc81227481" w:history="1">
        <w:r w:rsidR="002007D8" w:rsidRPr="00FC711C">
          <w:rPr>
            <w:rStyle w:val="a8"/>
          </w:rPr>
          <w:t>6.2</w:t>
        </w:r>
        <w:r w:rsidR="002007D8">
          <w:rPr>
            <w:rFonts w:asciiTheme="minorHAnsi" w:hAnsiTheme="minorHAnsi" w:cstheme="minorBidi"/>
            <w:kern w:val="2"/>
            <w:sz w:val="21"/>
            <w:szCs w:val="22"/>
            <w:lang w:val="en-US" w:eastAsia="zh-CN"/>
          </w:rPr>
          <w:tab/>
        </w:r>
        <w:r w:rsidR="002007D8" w:rsidRPr="00FC711C">
          <w:rPr>
            <w:rStyle w:val="a8"/>
          </w:rPr>
          <w:t>Communications between UAVs within a geographical area using unicast Uu</w:t>
        </w:r>
        <w:r w:rsidR="002007D8">
          <w:rPr>
            <w:webHidden/>
          </w:rPr>
          <w:tab/>
        </w:r>
        <w:r w:rsidR="002007D8">
          <w:rPr>
            <w:webHidden/>
          </w:rPr>
          <w:fldChar w:fldCharType="begin"/>
        </w:r>
        <w:r w:rsidR="002007D8">
          <w:rPr>
            <w:webHidden/>
          </w:rPr>
          <w:instrText xml:space="preserve"> PAGEREF _Toc81227481 \h </w:instrText>
        </w:r>
        <w:r w:rsidR="002007D8">
          <w:rPr>
            <w:webHidden/>
          </w:rPr>
        </w:r>
        <w:r w:rsidR="002007D8">
          <w:rPr>
            <w:webHidden/>
          </w:rPr>
          <w:fldChar w:fldCharType="separate"/>
        </w:r>
        <w:r w:rsidR="002007D8">
          <w:rPr>
            <w:webHidden/>
          </w:rPr>
          <w:t>8</w:t>
        </w:r>
        <w:r w:rsidR="002007D8">
          <w:rPr>
            <w:webHidden/>
          </w:rPr>
          <w:fldChar w:fldCharType="end"/>
        </w:r>
      </w:hyperlink>
    </w:p>
    <w:p w14:paraId="04DCE7F9" w14:textId="269757E4" w:rsidR="002007D8" w:rsidRDefault="00F506DF">
      <w:pPr>
        <w:pStyle w:val="TOC3"/>
        <w:rPr>
          <w:rFonts w:asciiTheme="minorHAnsi" w:hAnsiTheme="minorHAnsi" w:cstheme="minorBidi"/>
          <w:kern w:val="2"/>
          <w:sz w:val="21"/>
          <w:szCs w:val="22"/>
          <w:lang w:val="en-US" w:eastAsia="zh-CN"/>
        </w:rPr>
      </w:pPr>
      <w:hyperlink w:anchor="_Toc81227482" w:history="1">
        <w:r w:rsidR="002007D8" w:rsidRPr="00FC711C">
          <w:rPr>
            <w:rStyle w:val="a8"/>
          </w:rPr>
          <w:t>6.2.1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_Toc81227482 \h </w:instrText>
        </w:r>
        <w:r w:rsidR="002007D8">
          <w:rPr>
            <w:webHidden/>
          </w:rPr>
        </w:r>
        <w:r w:rsidR="002007D8">
          <w:rPr>
            <w:webHidden/>
          </w:rPr>
          <w:fldChar w:fldCharType="separate"/>
        </w:r>
        <w:r w:rsidR="002007D8">
          <w:rPr>
            <w:webHidden/>
          </w:rPr>
          <w:t>8</w:t>
        </w:r>
        <w:r w:rsidR="002007D8">
          <w:rPr>
            <w:webHidden/>
          </w:rPr>
          <w:fldChar w:fldCharType="end"/>
        </w:r>
      </w:hyperlink>
    </w:p>
    <w:p w14:paraId="29BBEF29" w14:textId="5B389579" w:rsidR="002007D8" w:rsidRDefault="00F506DF">
      <w:pPr>
        <w:pStyle w:val="TOC4"/>
        <w:rPr>
          <w:rFonts w:asciiTheme="minorHAnsi" w:hAnsiTheme="minorHAnsi" w:cstheme="minorBidi"/>
          <w:kern w:val="2"/>
          <w:sz w:val="21"/>
          <w:szCs w:val="22"/>
          <w:lang w:val="en-US" w:eastAsia="zh-CN"/>
        </w:rPr>
      </w:pPr>
      <w:hyperlink w:anchor="_Toc81227483" w:history="1">
        <w:r w:rsidR="002007D8" w:rsidRPr="00FC711C">
          <w:rPr>
            <w:rStyle w:val="a8"/>
            <w:lang w:val="en-US"/>
          </w:rPr>
          <w:t>6.2.1.1</w:t>
        </w:r>
        <w:r w:rsidR="002007D8">
          <w:rPr>
            <w:rFonts w:asciiTheme="minorHAnsi" w:hAnsiTheme="minorHAnsi" w:cstheme="minorBidi"/>
            <w:kern w:val="2"/>
            <w:sz w:val="21"/>
            <w:szCs w:val="22"/>
            <w:lang w:val="en-US" w:eastAsia="zh-CN"/>
          </w:rPr>
          <w:tab/>
        </w:r>
        <w:r w:rsidR="002007D8" w:rsidRPr="00FC711C">
          <w:rPr>
            <w:rStyle w:val="a8"/>
            <w:lang w:val="en-US"/>
          </w:rPr>
          <w:t xml:space="preserve">Sending of a </w:t>
        </w:r>
        <w:r w:rsidR="002007D8" w:rsidRPr="00FC711C">
          <w:rPr>
            <w:rStyle w:val="a8"/>
          </w:rPr>
          <w:t>UAV application</w:t>
        </w:r>
        <w:r w:rsidR="002007D8" w:rsidRPr="00FC711C">
          <w:rPr>
            <w:rStyle w:val="a8"/>
            <w:lang w:val="en-US"/>
          </w:rPr>
          <w:t xml:space="preserve"> message</w:t>
        </w:r>
        <w:r w:rsidR="002007D8">
          <w:rPr>
            <w:webHidden/>
          </w:rPr>
          <w:tab/>
        </w:r>
        <w:r w:rsidR="002007D8">
          <w:rPr>
            <w:webHidden/>
          </w:rPr>
          <w:fldChar w:fldCharType="begin"/>
        </w:r>
        <w:r w:rsidR="002007D8">
          <w:rPr>
            <w:webHidden/>
          </w:rPr>
          <w:instrText xml:space="preserve"> PAGEREF _Toc81227483 \h </w:instrText>
        </w:r>
        <w:r w:rsidR="002007D8">
          <w:rPr>
            <w:webHidden/>
          </w:rPr>
        </w:r>
        <w:r w:rsidR="002007D8">
          <w:rPr>
            <w:webHidden/>
          </w:rPr>
          <w:fldChar w:fldCharType="separate"/>
        </w:r>
        <w:r w:rsidR="002007D8">
          <w:rPr>
            <w:webHidden/>
          </w:rPr>
          <w:t>8</w:t>
        </w:r>
        <w:r w:rsidR="002007D8">
          <w:rPr>
            <w:webHidden/>
          </w:rPr>
          <w:fldChar w:fldCharType="end"/>
        </w:r>
      </w:hyperlink>
    </w:p>
    <w:p w14:paraId="29D2B81C" w14:textId="05527510" w:rsidR="002007D8" w:rsidRDefault="00F506DF">
      <w:pPr>
        <w:pStyle w:val="TOC3"/>
        <w:rPr>
          <w:rFonts w:asciiTheme="minorHAnsi" w:hAnsiTheme="minorHAnsi" w:cstheme="minorBidi"/>
          <w:kern w:val="2"/>
          <w:sz w:val="21"/>
          <w:szCs w:val="22"/>
          <w:lang w:val="en-US" w:eastAsia="zh-CN"/>
        </w:rPr>
      </w:pPr>
      <w:hyperlink w:anchor="_Toc81227484" w:history="1">
        <w:r w:rsidR="002007D8" w:rsidRPr="00FC711C">
          <w:rPr>
            <w:rStyle w:val="a8"/>
          </w:rPr>
          <w:t>6.2.2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_Toc81227484 \h </w:instrText>
        </w:r>
        <w:r w:rsidR="002007D8">
          <w:rPr>
            <w:webHidden/>
          </w:rPr>
        </w:r>
        <w:r w:rsidR="002007D8">
          <w:rPr>
            <w:webHidden/>
          </w:rPr>
          <w:fldChar w:fldCharType="separate"/>
        </w:r>
        <w:r w:rsidR="002007D8">
          <w:rPr>
            <w:webHidden/>
          </w:rPr>
          <w:t>9</w:t>
        </w:r>
        <w:r w:rsidR="002007D8">
          <w:rPr>
            <w:webHidden/>
          </w:rPr>
          <w:fldChar w:fldCharType="end"/>
        </w:r>
      </w:hyperlink>
    </w:p>
    <w:p w14:paraId="13EDD734" w14:textId="5EBECD4D" w:rsidR="002007D8" w:rsidRDefault="00F506DF">
      <w:pPr>
        <w:pStyle w:val="TOC4"/>
        <w:rPr>
          <w:rFonts w:asciiTheme="minorHAnsi" w:hAnsiTheme="minorHAnsi" w:cstheme="minorBidi"/>
          <w:kern w:val="2"/>
          <w:sz w:val="21"/>
          <w:szCs w:val="22"/>
          <w:lang w:val="en-US" w:eastAsia="zh-CN"/>
        </w:rPr>
      </w:pPr>
      <w:hyperlink w:anchor="_Toc81227485" w:history="1">
        <w:r w:rsidR="002007D8" w:rsidRPr="00FC711C">
          <w:rPr>
            <w:rStyle w:val="a8"/>
            <w:lang w:val="en-US"/>
          </w:rPr>
          <w:t>6.2.2.1</w:t>
        </w:r>
        <w:r w:rsidR="002007D8">
          <w:rPr>
            <w:rFonts w:asciiTheme="minorHAnsi" w:hAnsiTheme="minorHAnsi" w:cstheme="minorBidi"/>
            <w:kern w:val="2"/>
            <w:sz w:val="21"/>
            <w:szCs w:val="22"/>
            <w:lang w:val="en-US" w:eastAsia="zh-CN"/>
          </w:rPr>
          <w:tab/>
        </w:r>
        <w:r w:rsidR="002007D8" w:rsidRPr="00FC711C">
          <w:rPr>
            <w:rStyle w:val="a8"/>
            <w:lang w:val="en-US"/>
          </w:rPr>
          <w:t xml:space="preserve">Reception of a </w:t>
        </w:r>
        <w:r w:rsidR="002007D8" w:rsidRPr="00FC711C">
          <w:rPr>
            <w:rStyle w:val="a8"/>
          </w:rPr>
          <w:t>UAV application</w:t>
        </w:r>
        <w:r w:rsidR="002007D8" w:rsidRPr="00FC711C">
          <w:rPr>
            <w:rStyle w:val="a8"/>
            <w:lang w:val="en-US"/>
          </w:rPr>
          <w:t xml:space="preserve"> message</w:t>
        </w:r>
        <w:r w:rsidR="002007D8">
          <w:rPr>
            <w:webHidden/>
          </w:rPr>
          <w:tab/>
        </w:r>
        <w:r w:rsidR="002007D8">
          <w:rPr>
            <w:webHidden/>
          </w:rPr>
          <w:fldChar w:fldCharType="begin"/>
        </w:r>
        <w:r w:rsidR="002007D8">
          <w:rPr>
            <w:webHidden/>
          </w:rPr>
          <w:instrText xml:space="preserve"> PAGEREF _Toc81227485 \h </w:instrText>
        </w:r>
        <w:r w:rsidR="002007D8">
          <w:rPr>
            <w:webHidden/>
          </w:rPr>
        </w:r>
        <w:r w:rsidR="002007D8">
          <w:rPr>
            <w:webHidden/>
          </w:rPr>
          <w:fldChar w:fldCharType="separate"/>
        </w:r>
        <w:r w:rsidR="002007D8">
          <w:rPr>
            <w:webHidden/>
          </w:rPr>
          <w:t>9</w:t>
        </w:r>
        <w:r w:rsidR="002007D8">
          <w:rPr>
            <w:webHidden/>
          </w:rPr>
          <w:fldChar w:fldCharType="end"/>
        </w:r>
      </w:hyperlink>
    </w:p>
    <w:p w14:paraId="26658EE1" w14:textId="2208AEB2" w:rsidR="002007D8" w:rsidRDefault="00F506DF">
      <w:pPr>
        <w:pStyle w:val="TOC2"/>
        <w:rPr>
          <w:rFonts w:asciiTheme="minorHAnsi" w:hAnsiTheme="minorHAnsi" w:cstheme="minorBidi"/>
          <w:kern w:val="2"/>
          <w:sz w:val="21"/>
          <w:szCs w:val="22"/>
          <w:lang w:val="en-US" w:eastAsia="zh-CN"/>
        </w:rPr>
      </w:pPr>
      <w:hyperlink w:anchor="_Toc81227486" w:history="1">
        <w:r w:rsidR="002007D8" w:rsidRPr="00FC711C">
          <w:rPr>
            <w:rStyle w:val="a8"/>
          </w:rPr>
          <w:t>6.3</w:t>
        </w:r>
        <w:r w:rsidR="002007D8">
          <w:rPr>
            <w:rFonts w:asciiTheme="minorHAnsi" w:hAnsiTheme="minorHAnsi" w:cstheme="minorBidi"/>
            <w:kern w:val="2"/>
            <w:sz w:val="21"/>
            <w:szCs w:val="22"/>
            <w:lang w:val="en-US" w:eastAsia="zh-CN"/>
          </w:rPr>
          <w:tab/>
        </w:r>
        <w:r w:rsidR="002007D8" w:rsidRPr="00FC711C">
          <w:rPr>
            <w:rStyle w:val="a8"/>
          </w:rPr>
          <w:t>UAV</w:t>
        </w:r>
        <w:r w:rsidR="002007D8" w:rsidRPr="00FC711C">
          <w:rPr>
            <w:rStyle w:val="a8"/>
            <w:lang w:val="en-US"/>
          </w:rPr>
          <w:t xml:space="preserve"> and UAV-C </w:t>
        </w:r>
        <w:r w:rsidR="002007D8" w:rsidRPr="00FC711C">
          <w:rPr>
            <w:rStyle w:val="a8"/>
            <w:lang w:val="en-US" w:eastAsia="zh-CN"/>
          </w:rPr>
          <w:t>Pairing and C2 QoS Provisioning using Group ID</w:t>
        </w:r>
        <w:r w:rsidR="002007D8">
          <w:rPr>
            <w:webHidden/>
          </w:rPr>
          <w:tab/>
        </w:r>
        <w:r w:rsidR="002007D8">
          <w:rPr>
            <w:webHidden/>
          </w:rPr>
          <w:fldChar w:fldCharType="begin"/>
        </w:r>
        <w:r w:rsidR="002007D8">
          <w:rPr>
            <w:webHidden/>
          </w:rPr>
          <w:instrText xml:space="preserve"> PAGEREF _Toc81227486 \h </w:instrText>
        </w:r>
        <w:r w:rsidR="002007D8">
          <w:rPr>
            <w:webHidden/>
          </w:rPr>
        </w:r>
        <w:r w:rsidR="002007D8">
          <w:rPr>
            <w:webHidden/>
          </w:rPr>
          <w:fldChar w:fldCharType="separate"/>
        </w:r>
        <w:r w:rsidR="002007D8">
          <w:rPr>
            <w:webHidden/>
          </w:rPr>
          <w:t>9</w:t>
        </w:r>
        <w:r w:rsidR="002007D8">
          <w:rPr>
            <w:webHidden/>
          </w:rPr>
          <w:fldChar w:fldCharType="end"/>
        </w:r>
      </w:hyperlink>
    </w:p>
    <w:p w14:paraId="21270EEE" w14:textId="1E791E44" w:rsidR="002007D8" w:rsidRDefault="00F506DF">
      <w:pPr>
        <w:pStyle w:val="TOC3"/>
        <w:rPr>
          <w:rFonts w:asciiTheme="minorHAnsi" w:hAnsiTheme="minorHAnsi" w:cstheme="minorBidi"/>
          <w:kern w:val="2"/>
          <w:sz w:val="21"/>
          <w:szCs w:val="22"/>
          <w:lang w:val="en-US" w:eastAsia="zh-CN"/>
        </w:rPr>
      </w:pPr>
      <w:hyperlink w:anchor="_Toc81227487" w:history="1">
        <w:r w:rsidR="002007D8" w:rsidRPr="00FC711C">
          <w:rPr>
            <w:rStyle w:val="a8"/>
          </w:rPr>
          <w:t>6.3.1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_Toc81227487 \h </w:instrText>
        </w:r>
        <w:r w:rsidR="002007D8">
          <w:rPr>
            <w:webHidden/>
          </w:rPr>
        </w:r>
        <w:r w:rsidR="002007D8">
          <w:rPr>
            <w:webHidden/>
          </w:rPr>
          <w:fldChar w:fldCharType="separate"/>
        </w:r>
        <w:r w:rsidR="002007D8">
          <w:rPr>
            <w:webHidden/>
          </w:rPr>
          <w:t>9</w:t>
        </w:r>
        <w:r w:rsidR="002007D8">
          <w:rPr>
            <w:webHidden/>
          </w:rPr>
          <w:fldChar w:fldCharType="end"/>
        </w:r>
      </w:hyperlink>
    </w:p>
    <w:p w14:paraId="727474FC" w14:textId="63F7EC04" w:rsidR="002007D8" w:rsidRDefault="00F506DF">
      <w:pPr>
        <w:pStyle w:val="TOC3"/>
        <w:rPr>
          <w:rFonts w:asciiTheme="minorHAnsi" w:hAnsiTheme="minorHAnsi" w:cstheme="minorBidi"/>
          <w:kern w:val="2"/>
          <w:sz w:val="21"/>
          <w:szCs w:val="22"/>
          <w:lang w:val="en-US" w:eastAsia="zh-CN"/>
        </w:rPr>
      </w:pPr>
      <w:hyperlink w:anchor="_Toc81227488" w:history="1">
        <w:r w:rsidR="002007D8" w:rsidRPr="00FC711C">
          <w:rPr>
            <w:rStyle w:val="a8"/>
          </w:rPr>
          <w:t>6.3.2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_Toc81227488 \h </w:instrText>
        </w:r>
        <w:r w:rsidR="002007D8">
          <w:rPr>
            <w:webHidden/>
          </w:rPr>
        </w:r>
        <w:r w:rsidR="002007D8">
          <w:rPr>
            <w:webHidden/>
          </w:rPr>
          <w:fldChar w:fldCharType="separate"/>
        </w:r>
        <w:r w:rsidR="002007D8">
          <w:rPr>
            <w:webHidden/>
          </w:rPr>
          <w:t>9</w:t>
        </w:r>
        <w:r w:rsidR="002007D8">
          <w:rPr>
            <w:webHidden/>
          </w:rPr>
          <w:fldChar w:fldCharType="end"/>
        </w:r>
      </w:hyperlink>
    </w:p>
    <w:p w14:paraId="78B8CE0C" w14:textId="1FD4B677" w:rsidR="002007D8" w:rsidRDefault="00F506DF">
      <w:pPr>
        <w:pStyle w:val="TOC2"/>
        <w:rPr>
          <w:rFonts w:asciiTheme="minorHAnsi" w:hAnsiTheme="minorHAnsi" w:cstheme="minorBidi"/>
          <w:kern w:val="2"/>
          <w:sz w:val="21"/>
          <w:szCs w:val="22"/>
          <w:lang w:val="en-US" w:eastAsia="zh-CN"/>
        </w:rPr>
      </w:pPr>
      <w:hyperlink w:anchor="_Toc81227489" w:history="1">
        <w:r w:rsidR="002007D8" w:rsidRPr="00FC711C">
          <w:rPr>
            <w:rStyle w:val="a8"/>
          </w:rPr>
          <w:t>6.4</w:t>
        </w:r>
        <w:r w:rsidR="002007D8">
          <w:rPr>
            <w:rFonts w:asciiTheme="minorHAnsi" w:hAnsiTheme="minorHAnsi" w:cstheme="minorBidi"/>
            <w:kern w:val="2"/>
            <w:sz w:val="21"/>
            <w:szCs w:val="22"/>
            <w:lang w:val="en-US" w:eastAsia="zh-CN"/>
          </w:rPr>
          <w:tab/>
        </w:r>
        <w:r w:rsidR="002007D8" w:rsidRPr="00FC711C">
          <w:rPr>
            <w:rStyle w:val="a8"/>
            <w:lang w:val="en-US"/>
          </w:rPr>
          <w:t>C2 Communication mode selection and switching</w:t>
        </w:r>
        <w:r w:rsidR="002007D8">
          <w:rPr>
            <w:webHidden/>
          </w:rPr>
          <w:tab/>
        </w:r>
        <w:r w:rsidR="002007D8">
          <w:rPr>
            <w:webHidden/>
          </w:rPr>
          <w:fldChar w:fldCharType="begin"/>
        </w:r>
        <w:r w:rsidR="002007D8">
          <w:rPr>
            <w:webHidden/>
          </w:rPr>
          <w:instrText xml:space="preserve"> PAGEREF _Toc81227489 \h </w:instrText>
        </w:r>
        <w:r w:rsidR="002007D8">
          <w:rPr>
            <w:webHidden/>
          </w:rPr>
        </w:r>
        <w:r w:rsidR="002007D8">
          <w:rPr>
            <w:webHidden/>
          </w:rPr>
          <w:fldChar w:fldCharType="separate"/>
        </w:r>
        <w:r w:rsidR="002007D8">
          <w:rPr>
            <w:webHidden/>
          </w:rPr>
          <w:t>10</w:t>
        </w:r>
        <w:r w:rsidR="002007D8">
          <w:rPr>
            <w:webHidden/>
          </w:rPr>
          <w:fldChar w:fldCharType="end"/>
        </w:r>
      </w:hyperlink>
    </w:p>
    <w:p w14:paraId="64C58EC7" w14:textId="1C739E2B" w:rsidR="002007D8" w:rsidRDefault="00F506DF">
      <w:pPr>
        <w:pStyle w:val="TOC3"/>
        <w:rPr>
          <w:rFonts w:asciiTheme="minorHAnsi" w:hAnsiTheme="minorHAnsi" w:cstheme="minorBidi"/>
          <w:kern w:val="2"/>
          <w:sz w:val="21"/>
          <w:szCs w:val="22"/>
          <w:lang w:val="en-US" w:eastAsia="zh-CN"/>
        </w:rPr>
      </w:pPr>
      <w:hyperlink w:anchor="_Toc81227490" w:history="1">
        <w:r w:rsidR="002007D8" w:rsidRPr="00FC711C">
          <w:rPr>
            <w:rStyle w:val="a8"/>
          </w:rPr>
          <w:t>6.4.1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_Toc81227490 \h </w:instrText>
        </w:r>
        <w:r w:rsidR="002007D8">
          <w:rPr>
            <w:webHidden/>
          </w:rPr>
        </w:r>
        <w:r w:rsidR="002007D8">
          <w:rPr>
            <w:webHidden/>
          </w:rPr>
          <w:fldChar w:fldCharType="separate"/>
        </w:r>
        <w:r w:rsidR="002007D8">
          <w:rPr>
            <w:webHidden/>
          </w:rPr>
          <w:t>10</w:t>
        </w:r>
        <w:r w:rsidR="002007D8">
          <w:rPr>
            <w:webHidden/>
          </w:rPr>
          <w:fldChar w:fldCharType="end"/>
        </w:r>
      </w:hyperlink>
    </w:p>
    <w:p w14:paraId="0A036234" w14:textId="4E4DD1AD" w:rsidR="002007D8" w:rsidRDefault="00F506DF">
      <w:pPr>
        <w:pStyle w:val="TOC4"/>
        <w:rPr>
          <w:rFonts w:asciiTheme="minorHAnsi" w:hAnsiTheme="minorHAnsi" w:cstheme="minorBidi"/>
          <w:kern w:val="2"/>
          <w:sz w:val="21"/>
          <w:szCs w:val="22"/>
          <w:lang w:val="en-US" w:eastAsia="zh-CN"/>
        </w:rPr>
      </w:pPr>
      <w:hyperlink w:anchor="_Toc81227491" w:history="1">
        <w:r w:rsidR="002007D8" w:rsidRPr="00FC711C">
          <w:rPr>
            <w:rStyle w:val="a8"/>
            <w:lang w:eastAsia="zh-CN"/>
          </w:rPr>
          <w:t>6.4.1.1</w:t>
        </w:r>
        <w:r w:rsidR="002007D8">
          <w:rPr>
            <w:rFonts w:asciiTheme="minorHAnsi" w:hAnsiTheme="minorHAnsi" w:cstheme="minorBidi"/>
            <w:kern w:val="2"/>
            <w:sz w:val="21"/>
            <w:szCs w:val="22"/>
            <w:lang w:val="en-US" w:eastAsia="zh-CN"/>
          </w:rPr>
          <w:tab/>
        </w:r>
        <w:r w:rsidR="002007D8" w:rsidRPr="00FC711C">
          <w:rPr>
            <w:rStyle w:val="a8"/>
            <w:lang w:eastAsia="zh-CN"/>
          </w:rPr>
          <w:t>C2 communication modes configuration procedure</w:t>
        </w:r>
        <w:r w:rsidR="002007D8">
          <w:rPr>
            <w:webHidden/>
          </w:rPr>
          <w:tab/>
        </w:r>
        <w:r w:rsidR="002007D8">
          <w:rPr>
            <w:webHidden/>
          </w:rPr>
          <w:fldChar w:fldCharType="begin"/>
        </w:r>
        <w:r w:rsidR="002007D8">
          <w:rPr>
            <w:webHidden/>
          </w:rPr>
          <w:instrText xml:space="preserve"> PAGEREF _Toc81227491 \h </w:instrText>
        </w:r>
        <w:r w:rsidR="002007D8">
          <w:rPr>
            <w:webHidden/>
          </w:rPr>
        </w:r>
        <w:r w:rsidR="002007D8">
          <w:rPr>
            <w:webHidden/>
          </w:rPr>
          <w:fldChar w:fldCharType="separate"/>
        </w:r>
        <w:r w:rsidR="002007D8">
          <w:rPr>
            <w:webHidden/>
          </w:rPr>
          <w:t>10</w:t>
        </w:r>
        <w:r w:rsidR="002007D8">
          <w:rPr>
            <w:webHidden/>
          </w:rPr>
          <w:fldChar w:fldCharType="end"/>
        </w:r>
      </w:hyperlink>
    </w:p>
    <w:p w14:paraId="3EDB2CAC" w14:textId="4216F704" w:rsidR="002007D8" w:rsidRDefault="00F506DF">
      <w:pPr>
        <w:pStyle w:val="TOC4"/>
        <w:rPr>
          <w:rFonts w:asciiTheme="minorHAnsi" w:hAnsiTheme="minorHAnsi" w:cstheme="minorBidi"/>
          <w:kern w:val="2"/>
          <w:sz w:val="21"/>
          <w:szCs w:val="22"/>
          <w:lang w:val="en-US" w:eastAsia="zh-CN"/>
        </w:rPr>
      </w:pPr>
      <w:hyperlink w:anchor="_Toc81227492" w:history="1">
        <w:r w:rsidR="002007D8" w:rsidRPr="00FC711C">
          <w:rPr>
            <w:rStyle w:val="a8"/>
            <w:lang w:eastAsia="zh-CN"/>
          </w:rPr>
          <w:t>6.4.1.2</w:t>
        </w:r>
        <w:r w:rsidR="002007D8">
          <w:rPr>
            <w:rFonts w:asciiTheme="minorHAnsi" w:hAnsiTheme="minorHAnsi" w:cstheme="minorBidi"/>
            <w:kern w:val="2"/>
            <w:sz w:val="21"/>
            <w:szCs w:val="22"/>
            <w:lang w:val="en-US" w:eastAsia="zh-CN"/>
          </w:rPr>
          <w:tab/>
        </w:r>
        <w:r w:rsidR="002007D8" w:rsidRPr="00FC711C">
          <w:rPr>
            <w:rStyle w:val="a8"/>
            <w:lang w:eastAsia="zh-CN"/>
          </w:rPr>
          <w:t>C2 communication mode selection by UAE Client procedure</w:t>
        </w:r>
        <w:r w:rsidR="002007D8">
          <w:rPr>
            <w:webHidden/>
          </w:rPr>
          <w:tab/>
        </w:r>
        <w:r w:rsidR="002007D8">
          <w:rPr>
            <w:webHidden/>
          </w:rPr>
          <w:fldChar w:fldCharType="begin"/>
        </w:r>
        <w:r w:rsidR="002007D8">
          <w:rPr>
            <w:webHidden/>
          </w:rPr>
          <w:instrText xml:space="preserve"> PAGEREF _Toc81227492 \h </w:instrText>
        </w:r>
        <w:r w:rsidR="002007D8">
          <w:rPr>
            <w:webHidden/>
          </w:rPr>
        </w:r>
        <w:r w:rsidR="002007D8">
          <w:rPr>
            <w:webHidden/>
          </w:rPr>
          <w:fldChar w:fldCharType="separate"/>
        </w:r>
        <w:r w:rsidR="002007D8">
          <w:rPr>
            <w:webHidden/>
          </w:rPr>
          <w:t>10</w:t>
        </w:r>
        <w:r w:rsidR="002007D8">
          <w:rPr>
            <w:webHidden/>
          </w:rPr>
          <w:fldChar w:fldCharType="end"/>
        </w:r>
      </w:hyperlink>
    </w:p>
    <w:p w14:paraId="794D9CC5" w14:textId="0D39683A" w:rsidR="002007D8" w:rsidRDefault="00F506DF">
      <w:pPr>
        <w:pStyle w:val="TOC4"/>
        <w:rPr>
          <w:rFonts w:asciiTheme="minorHAnsi" w:hAnsiTheme="minorHAnsi" w:cstheme="minorBidi"/>
          <w:kern w:val="2"/>
          <w:sz w:val="21"/>
          <w:szCs w:val="22"/>
          <w:lang w:val="en-US" w:eastAsia="zh-CN"/>
        </w:rPr>
      </w:pPr>
      <w:hyperlink w:anchor="_Toc81227493" w:history="1">
        <w:r w:rsidR="002007D8" w:rsidRPr="00FC711C">
          <w:rPr>
            <w:rStyle w:val="a8"/>
            <w:lang w:eastAsia="zh-CN"/>
          </w:rPr>
          <w:t>6.4.1.3</w:t>
        </w:r>
        <w:r w:rsidR="002007D8">
          <w:rPr>
            <w:rFonts w:asciiTheme="minorHAnsi" w:hAnsiTheme="minorHAnsi" w:cstheme="minorBidi"/>
            <w:kern w:val="2"/>
            <w:sz w:val="21"/>
            <w:szCs w:val="22"/>
            <w:lang w:val="en-US" w:eastAsia="zh-CN"/>
          </w:rPr>
          <w:tab/>
        </w:r>
        <w:r w:rsidR="002007D8" w:rsidRPr="00FC711C">
          <w:rPr>
            <w:rStyle w:val="a8"/>
            <w:lang w:eastAsia="zh-CN"/>
          </w:rPr>
          <w:t>UAE-layer assisted dynamic C2 mode switching procedure</w:t>
        </w:r>
        <w:r w:rsidR="002007D8">
          <w:rPr>
            <w:webHidden/>
          </w:rPr>
          <w:tab/>
        </w:r>
        <w:r w:rsidR="002007D8">
          <w:rPr>
            <w:webHidden/>
          </w:rPr>
          <w:fldChar w:fldCharType="begin"/>
        </w:r>
        <w:r w:rsidR="002007D8">
          <w:rPr>
            <w:webHidden/>
          </w:rPr>
          <w:instrText xml:space="preserve"> PAGEREF _Toc81227493 \h </w:instrText>
        </w:r>
        <w:r w:rsidR="002007D8">
          <w:rPr>
            <w:webHidden/>
          </w:rPr>
        </w:r>
        <w:r w:rsidR="002007D8">
          <w:rPr>
            <w:webHidden/>
          </w:rPr>
          <w:fldChar w:fldCharType="separate"/>
        </w:r>
        <w:r w:rsidR="002007D8">
          <w:rPr>
            <w:webHidden/>
          </w:rPr>
          <w:t>10</w:t>
        </w:r>
        <w:r w:rsidR="002007D8">
          <w:rPr>
            <w:webHidden/>
          </w:rPr>
          <w:fldChar w:fldCharType="end"/>
        </w:r>
      </w:hyperlink>
    </w:p>
    <w:p w14:paraId="31842D0D" w14:textId="64C19449" w:rsidR="002007D8" w:rsidRDefault="00F506DF">
      <w:pPr>
        <w:pStyle w:val="TOC3"/>
        <w:rPr>
          <w:rFonts w:asciiTheme="minorHAnsi" w:hAnsiTheme="minorHAnsi" w:cstheme="minorBidi"/>
          <w:kern w:val="2"/>
          <w:sz w:val="21"/>
          <w:szCs w:val="22"/>
          <w:lang w:val="en-US" w:eastAsia="zh-CN"/>
        </w:rPr>
      </w:pPr>
      <w:hyperlink w:anchor="_Toc81227494" w:history="1">
        <w:r w:rsidR="002007D8" w:rsidRPr="00FC711C">
          <w:rPr>
            <w:rStyle w:val="a8"/>
          </w:rPr>
          <w:t>6.4.2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_Toc81227494 \h </w:instrText>
        </w:r>
        <w:r w:rsidR="002007D8">
          <w:rPr>
            <w:webHidden/>
          </w:rPr>
        </w:r>
        <w:r w:rsidR="002007D8">
          <w:rPr>
            <w:webHidden/>
          </w:rPr>
          <w:fldChar w:fldCharType="separate"/>
        </w:r>
        <w:r w:rsidR="002007D8">
          <w:rPr>
            <w:webHidden/>
          </w:rPr>
          <w:t>11</w:t>
        </w:r>
        <w:r w:rsidR="002007D8">
          <w:rPr>
            <w:webHidden/>
          </w:rPr>
          <w:fldChar w:fldCharType="end"/>
        </w:r>
      </w:hyperlink>
    </w:p>
    <w:p w14:paraId="36C10C63" w14:textId="2D3F68D5" w:rsidR="002007D8" w:rsidRDefault="00F506DF">
      <w:pPr>
        <w:pStyle w:val="TOC4"/>
        <w:rPr>
          <w:rFonts w:asciiTheme="minorHAnsi" w:hAnsiTheme="minorHAnsi" w:cstheme="minorBidi"/>
          <w:kern w:val="2"/>
          <w:sz w:val="21"/>
          <w:szCs w:val="22"/>
          <w:lang w:val="en-US" w:eastAsia="zh-CN"/>
        </w:rPr>
      </w:pPr>
      <w:hyperlink w:anchor="_Toc81227495" w:history="1">
        <w:r w:rsidR="002007D8" w:rsidRPr="00FC711C">
          <w:rPr>
            <w:rStyle w:val="a8"/>
            <w:lang w:eastAsia="zh-CN"/>
          </w:rPr>
          <w:t>6.4.2.1</w:t>
        </w:r>
        <w:r w:rsidR="002007D8">
          <w:rPr>
            <w:rFonts w:asciiTheme="minorHAnsi" w:hAnsiTheme="minorHAnsi" w:cstheme="minorBidi"/>
            <w:kern w:val="2"/>
            <w:sz w:val="21"/>
            <w:szCs w:val="22"/>
            <w:lang w:val="en-US" w:eastAsia="zh-CN"/>
          </w:rPr>
          <w:tab/>
        </w:r>
        <w:r w:rsidR="002007D8" w:rsidRPr="00FC711C">
          <w:rPr>
            <w:rStyle w:val="a8"/>
            <w:lang w:eastAsia="zh-CN"/>
          </w:rPr>
          <w:t>C2 communication modes configuration procedure</w:t>
        </w:r>
        <w:r w:rsidR="002007D8">
          <w:rPr>
            <w:webHidden/>
          </w:rPr>
          <w:tab/>
        </w:r>
        <w:r w:rsidR="002007D8">
          <w:rPr>
            <w:webHidden/>
          </w:rPr>
          <w:fldChar w:fldCharType="begin"/>
        </w:r>
        <w:r w:rsidR="002007D8">
          <w:rPr>
            <w:webHidden/>
          </w:rPr>
          <w:instrText xml:space="preserve"> PAGEREF _Toc81227495 \h </w:instrText>
        </w:r>
        <w:r w:rsidR="002007D8">
          <w:rPr>
            <w:webHidden/>
          </w:rPr>
        </w:r>
        <w:r w:rsidR="002007D8">
          <w:rPr>
            <w:webHidden/>
          </w:rPr>
          <w:fldChar w:fldCharType="separate"/>
        </w:r>
        <w:r w:rsidR="002007D8">
          <w:rPr>
            <w:webHidden/>
          </w:rPr>
          <w:t>11</w:t>
        </w:r>
        <w:r w:rsidR="002007D8">
          <w:rPr>
            <w:webHidden/>
          </w:rPr>
          <w:fldChar w:fldCharType="end"/>
        </w:r>
      </w:hyperlink>
    </w:p>
    <w:p w14:paraId="27050271" w14:textId="5556BAF9" w:rsidR="002007D8" w:rsidRDefault="00F506DF">
      <w:pPr>
        <w:pStyle w:val="TOC4"/>
        <w:rPr>
          <w:rFonts w:asciiTheme="minorHAnsi" w:hAnsiTheme="minorHAnsi" w:cstheme="minorBidi"/>
          <w:kern w:val="2"/>
          <w:sz w:val="21"/>
          <w:szCs w:val="22"/>
          <w:lang w:val="en-US" w:eastAsia="zh-CN"/>
        </w:rPr>
      </w:pPr>
      <w:hyperlink w:anchor="_Toc81227496" w:history="1">
        <w:r w:rsidR="002007D8" w:rsidRPr="00FC711C">
          <w:rPr>
            <w:rStyle w:val="a8"/>
            <w:lang w:eastAsia="zh-CN"/>
          </w:rPr>
          <w:t>6.4.2.2</w:t>
        </w:r>
        <w:r w:rsidR="002007D8">
          <w:rPr>
            <w:rFonts w:asciiTheme="minorHAnsi" w:hAnsiTheme="minorHAnsi" w:cstheme="minorBidi"/>
            <w:kern w:val="2"/>
            <w:sz w:val="21"/>
            <w:szCs w:val="22"/>
            <w:lang w:val="en-US" w:eastAsia="zh-CN"/>
          </w:rPr>
          <w:tab/>
        </w:r>
        <w:r w:rsidR="002007D8" w:rsidRPr="00FC711C">
          <w:rPr>
            <w:rStyle w:val="a8"/>
            <w:lang w:eastAsia="zh-CN"/>
          </w:rPr>
          <w:t>C2 communication mode selection by UAE Client</w:t>
        </w:r>
        <w:r w:rsidR="002007D8">
          <w:rPr>
            <w:webHidden/>
          </w:rPr>
          <w:tab/>
        </w:r>
        <w:r w:rsidR="002007D8">
          <w:rPr>
            <w:webHidden/>
          </w:rPr>
          <w:fldChar w:fldCharType="begin"/>
        </w:r>
        <w:r w:rsidR="002007D8">
          <w:rPr>
            <w:webHidden/>
          </w:rPr>
          <w:instrText xml:space="preserve"> PAGEREF _Toc81227496 \h </w:instrText>
        </w:r>
        <w:r w:rsidR="002007D8">
          <w:rPr>
            <w:webHidden/>
          </w:rPr>
        </w:r>
        <w:r w:rsidR="002007D8">
          <w:rPr>
            <w:webHidden/>
          </w:rPr>
          <w:fldChar w:fldCharType="separate"/>
        </w:r>
        <w:r w:rsidR="002007D8">
          <w:rPr>
            <w:webHidden/>
          </w:rPr>
          <w:t>11</w:t>
        </w:r>
        <w:r w:rsidR="002007D8">
          <w:rPr>
            <w:webHidden/>
          </w:rPr>
          <w:fldChar w:fldCharType="end"/>
        </w:r>
      </w:hyperlink>
    </w:p>
    <w:p w14:paraId="063B5FAD" w14:textId="474FD345" w:rsidR="002007D8" w:rsidRDefault="00F506DF">
      <w:pPr>
        <w:pStyle w:val="TOC4"/>
        <w:rPr>
          <w:rFonts w:asciiTheme="minorHAnsi" w:hAnsiTheme="minorHAnsi" w:cstheme="minorBidi"/>
          <w:kern w:val="2"/>
          <w:sz w:val="21"/>
          <w:szCs w:val="22"/>
          <w:lang w:val="en-US" w:eastAsia="zh-CN"/>
        </w:rPr>
      </w:pPr>
      <w:hyperlink w:anchor="_Toc81227497" w:history="1">
        <w:r w:rsidR="002007D8" w:rsidRPr="00FC711C">
          <w:rPr>
            <w:rStyle w:val="a8"/>
            <w:rFonts w:ascii="Arial" w:eastAsia="宋体" w:hAnsi="Arial"/>
            <w:lang w:eastAsia="zh-CN"/>
          </w:rPr>
          <w:t>6.4.2.3</w:t>
        </w:r>
        <w:r w:rsidR="002007D8">
          <w:rPr>
            <w:rFonts w:asciiTheme="minorHAnsi" w:hAnsiTheme="minorHAnsi" w:cstheme="minorBidi"/>
            <w:kern w:val="2"/>
            <w:sz w:val="21"/>
            <w:szCs w:val="22"/>
            <w:lang w:val="en-US" w:eastAsia="zh-CN"/>
          </w:rPr>
          <w:tab/>
        </w:r>
        <w:r w:rsidR="002007D8" w:rsidRPr="00FC711C">
          <w:rPr>
            <w:rStyle w:val="a8"/>
            <w:rFonts w:ascii="Arial" w:eastAsia="宋体" w:hAnsi="Arial"/>
            <w:lang w:eastAsia="zh-CN"/>
          </w:rPr>
          <w:t>UAE-layer assisted dynamic C2 mode switching</w:t>
        </w:r>
        <w:r w:rsidR="002007D8">
          <w:rPr>
            <w:webHidden/>
          </w:rPr>
          <w:tab/>
        </w:r>
        <w:r w:rsidR="002007D8">
          <w:rPr>
            <w:webHidden/>
          </w:rPr>
          <w:fldChar w:fldCharType="begin"/>
        </w:r>
        <w:r w:rsidR="002007D8">
          <w:rPr>
            <w:webHidden/>
          </w:rPr>
          <w:instrText xml:space="preserve"> PAGEREF _Toc81227497 \h </w:instrText>
        </w:r>
        <w:r w:rsidR="002007D8">
          <w:rPr>
            <w:webHidden/>
          </w:rPr>
        </w:r>
        <w:r w:rsidR="002007D8">
          <w:rPr>
            <w:webHidden/>
          </w:rPr>
          <w:fldChar w:fldCharType="separate"/>
        </w:r>
        <w:r w:rsidR="002007D8">
          <w:rPr>
            <w:webHidden/>
          </w:rPr>
          <w:t>12</w:t>
        </w:r>
        <w:r w:rsidR="002007D8">
          <w:rPr>
            <w:webHidden/>
          </w:rPr>
          <w:fldChar w:fldCharType="end"/>
        </w:r>
      </w:hyperlink>
    </w:p>
    <w:p w14:paraId="2ED23349" w14:textId="026F000A" w:rsidR="002007D8" w:rsidRDefault="00F506DF">
      <w:pPr>
        <w:pStyle w:val="TOC2"/>
        <w:rPr>
          <w:rFonts w:asciiTheme="minorHAnsi" w:hAnsiTheme="minorHAnsi" w:cstheme="minorBidi"/>
          <w:kern w:val="2"/>
          <w:sz w:val="21"/>
          <w:szCs w:val="22"/>
          <w:lang w:val="en-US" w:eastAsia="zh-CN"/>
        </w:rPr>
      </w:pPr>
      <w:hyperlink w:anchor="_Toc81227498" w:history="1">
        <w:r w:rsidR="002007D8" w:rsidRPr="00FC711C">
          <w:rPr>
            <w:rStyle w:val="a8"/>
          </w:rPr>
          <w:t>6.5</w:t>
        </w:r>
        <w:r w:rsidR="002007D8">
          <w:rPr>
            <w:rFonts w:asciiTheme="minorHAnsi" w:hAnsiTheme="minorHAnsi" w:cstheme="minorBidi"/>
            <w:kern w:val="2"/>
            <w:sz w:val="21"/>
            <w:szCs w:val="22"/>
            <w:lang w:val="en-US" w:eastAsia="zh-CN"/>
          </w:rPr>
          <w:tab/>
        </w:r>
        <w:r w:rsidR="002007D8" w:rsidRPr="00FC711C">
          <w:rPr>
            <w:rStyle w:val="a8"/>
          </w:rPr>
          <w:t>Real-Time UAV Connection Status Monitoring and Location reporting</w:t>
        </w:r>
        <w:r w:rsidR="002007D8">
          <w:rPr>
            <w:webHidden/>
          </w:rPr>
          <w:tab/>
        </w:r>
        <w:r w:rsidR="002007D8">
          <w:rPr>
            <w:webHidden/>
          </w:rPr>
          <w:fldChar w:fldCharType="begin"/>
        </w:r>
        <w:r w:rsidR="002007D8">
          <w:rPr>
            <w:webHidden/>
          </w:rPr>
          <w:instrText xml:space="preserve"> PAGEREF _Toc81227498 \h </w:instrText>
        </w:r>
        <w:r w:rsidR="002007D8">
          <w:rPr>
            <w:webHidden/>
          </w:rPr>
        </w:r>
        <w:r w:rsidR="002007D8">
          <w:rPr>
            <w:webHidden/>
          </w:rPr>
          <w:fldChar w:fldCharType="separate"/>
        </w:r>
        <w:r w:rsidR="002007D8">
          <w:rPr>
            <w:webHidden/>
          </w:rPr>
          <w:t>12</w:t>
        </w:r>
        <w:r w:rsidR="002007D8">
          <w:rPr>
            <w:webHidden/>
          </w:rPr>
          <w:fldChar w:fldCharType="end"/>
        </w:r>
      </w:hyperlink>
    </w:p>
    <w:p w14:paraId="51063D47" w14:textId="14FD4DEC" w:rsidR="002007D8" w:rsidRDefault="00F506DF">
      <w:pPr>
        <w:pStyle w:val="TOC3"/>
        <w:rPr>
          <w:rFonts w:asciiTheme="minorHAnsi" w:hAnsiTheme="minorHAnsi" w:cstheme="minorBidi"/>
          <w:kern w:val="2"/>
          <w:sz w:val="21"/>
          <w:szCs w:val="22"/>
          <w:lang w:val="en-US" w:eastAsia="zh-CN"/>
        </w:rPr>
      </w:pPr>
      <w:hyperlink w:anchor="_Toc81227499" w:history="1">
        <w:r w:rsidR="002007D8" w:rsidRPr="00FC711C">
          <w:rPr>
            <w:rStyle w:val="a8"/>
          </w:rPr>
          <w:t>6.5.1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_Toc81227499 \h </w:instrText>
        </w:r>
        <w:r w:rsidR="002007D8">
          <w:rPr>
            <w:webHidden/>
          </w:rPr>
        </w:r>
        <w:r w:rsidR="002007D8">
          <w:rPr>
            <w:webHidden/>
          </w:rPr>
          <w:fldChar w:fldCharType="separate"/>
        </w:r>
        <w:r w:rsidR="002007D8">
          <w:rPr>
            <w:webHidden/>
          </w:rPr>
          <w:t>12</w:t>
        </w:r>
        <w:r w:rsidR="002007D8">
          <w:rPr>
            <w:webHidden/>
          </w:rPr>
          <w:fldChar w:fldCharType="end"/>
        </w:r>
      </w:hyperlink>
    </w:p>
    <w:p w14:paraId="7769AAC0" w14:textId="2A5CC1BB" w:rsidR="002007D8" w:rsidRDefault="00F506DF">
      <w:pPr>
        <w:pStyle w:val="TOC3"/>
        <w:rPr>
          <w:rFonts w:asciiTheme="minorHAnsi" w:hAnsiTheme="minorHAnsi" w:cstheme="minorBidi"/>
          <w:kern w:val="2"/>
          <w:sz w:val="21"/>
          <w:szCs w:val="22"/>
          <w:lang w:val="en-US" w:eastAsia="zh-CN"/>
        </w:rPr>
      </w:pPr>
      <w:hyperlink w:anchor="_Toc81227500" w:history="1">
        <w:r w:rsidR="002007D8" w:rsidRPr="00FC711C">
          <w:rPr>
            <w:rStyle w:val="a8"/>
          </w:rPr>
          <w:t>6.5.2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_Toc81227500 \h </w:instrText>
        </w:r>
        <w:r w:rsidR="002007D8">
          <w:rPr>
            <w:webHidden/>
          </w:rPr>
        </w:r>
        <w:r w:rsidR="002007D8">
          <w:rPr>
            <w:webHidden/>
          </w:rPr>
          <w:fldChar w:fldCharType="separate"/>
        </w:r>
        <w:r w:rsidR="002007D8">
          <w:rPr>
            <w:webHidden/>
          </w:rPr>
          <w:t>13</w:t>
        </w:r>
        <w:r w:rsidR="002007D8">
          <w:rPr>
            <w:webHidden/>
          </w:rPr>
          <w:fldChar w:fldCharType="end"/>
        </w:r>
      </w:hyperlink>
    </w:p>
    <w:p w14:paraId="2BC87F69" w14:textId="5489005B" w:rsidR="002007D8" w:rsidRDefault="00F506DF">
      <w:pPr>
        <w:pStyle w:val="TOC2"/>
        <w:rPr>
          <w:rFonts w:asciiTheme="minorHAnsi" w:hAnsiTheme="minorHAnsi" w:cstheme="minorBidi"/>
          <w:kern w:val="2"/>
          <w:sz w:val="21"/>
          <w:szCs w:val="22"/>
          <w:lang w:val="en-US" w:eastAsia="zh-CN"/>
        </w:rPr>
      </w:pPr>
      <w:hyperlink w:anchor="_Toc81227501" w:history="1">
        <w:r w:rsidR="002007D8" w:rsidRPr="00FC711C">
          <w:rPr>
            <w:rStyle w:val="a8"/>
          </w:rPr>
          <w:t>6.x</w:t>
        </w:r>
        <w:r w:rsidR="002007D8">
          <w:rPr>
            <w:rFonts w:asciiTheme="minorHAnsi" w:hAnsiTheme="minorHAnsi" w:cstheme="minorBidi"/>
            <w:kern w:val="2"/>
            <w:sz w:val="21"/>
            <w:szCs w:val="22"/>
            <w:lang w:val="en-US" w:eastAsia="zh-CN"/>
          </w:rPr>
          <w:tab/>
        </w:r>
        <w:r w:rsidR="002007D8" w:rsidRPr="00FC711C">
          <w:rPr>
            <w:rStyle w:val="a8"/>
          </w:rPr>
          <w:t>UAE procedure x</w:t>
        </w:r>
        <w:r w:rsidR="002007D8">
          <w:rPr>
            <w:webHidden/>
          </w:rPr>
          <w:tab/>
        </w:r>
        <w:r w:rsidR="002007D8">
          <w:rPr>
            <w:webHidden/>
          </w:rPr>
          <w:fldChar w:fldCharType="begin"/>
        </w:r>
        <w:r w:rsidR="002007D8">
          <w:rPr>
            <w:webHidden/>
          </w:rPr>
          <w:instrText xml:space="preserve"> PAGEREF _Toc81227501 \h </w:instrText>
        </w:r>
        <w:r w:rsidR="002007D8">
          <w:rPr>
            <w:webHidden/>
          </w:rPr>
        </w:r>
        <w:r w:rsidR="002007D8">
          <w:rPr>
            <w:webHidden/>
          </w:rPr>
          <w:fldChar w:fldCharType="separate"/>
        </w:r>
        <w:r w:rsidR="002007D8">
          <w:rPr>
            <w:webHidden/>
          </w:rPr>
          <w:t>13</w:t>
        </w:r>
        <w:r w:rsidR="002007D8">
          <w:rPr>
            <w:webHidden/>
          </w:rPr>
          <w:fldChar w:fldCharType="end"/>
        </w:r>
      </w:hyperlink>
    </w:p>
    <w:p w14:paraId="45CCBC21" w14:textId="38F3217D" w:rsidR="002007D8" w:rsidRDefault="00F506DF">
      <w:pPr>
        <w:pStyle w:val="TOC3"/>
        <w:rPr>
          <w:rFonts w:asciiTheme="minorHAnsi" w:hAnsiTheme="minorHAnsi" w:cstheme="minorBidi"/>
          <w:kern w:val="2"/>
          <w:sz w:val="21"/>
          <w:szCs w:val="22"/>
          <w:lang w:val="en-US" w:eastAsia="zh-CN"/>
        </w:rPr>
      </w:pPr>
      <w:hyperlink w:anchor="_Toc81227502" w:history="1">
        <w:r w:rsidR="002007D8" w:rsidRPr="00FC711C">
          <w:rPr>
            <w:rStyle w:val="a8"/>
          </w:rPr>
          <w:t>6.x.1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_Toc81227502 \h </w:instrText>
        </w:r>
        <w:r w:rsidR="002007D8">
          <w:rPr>
            <w:webHidden/>
          </w:rPr>
        </w:r>
        <w:r w:rsidR="002007D8">
          <w:rPr>
            <w:webHidden/>
          </w:rPr>
          <w:fldChar w:fldCharType="separate"/>
        </w:r>
        <w:r w:rsidR="002007D8">
          <w:rPr>
            <w:webHidden/>
          </w:rPr>
          <w:t>13</w:t>
        </w:r>
        <w:r w:rsidR="002007D8">
          <w:rPr>
            <w:webHidden/>
          </w:rPr>
          <w:fldChar w:fldCharType="end"/>
        </w:r>
      </w:hyperlink>
    </w:p>
    <w:p w14:paraId="5A5A27C9" w14:textId="00FCD5F4" w:rsidR="002007D8" w:rsidRDefault="00F506DF">
      <w:pPr>
        <w:pStyle w:val="TOC3"/>
        <w:rPr>
          <w:rFonts w:asciiTheme="minorHAnsi" w:hAnsiTheme="minorHAnsi" w:cstheme="minorBidi"/>
          <w:kern w:val="2"/>
          <w:sz w:val="21"/>
          <w:szCs w:val="22"/>
          <w:lang w:val="en-US" w:eastAsia="zh-CN"/>
        </w:rPr>
      </w:pPr>
      <w:hyperlink w:anchor="_Toc81227503" w:history="1">
        <w:r w:rsidR="002007D8" w:rsidRPr="00FC711C">
          <w:rPr>
            <w:rStyle w:val="a8"/>
          </w:rPr>
          <w:t>6.x.2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_Toc81227503 \h </w:instrText>
        </w:r>
        <w:r w:rsidR="002007D8">
          <w:rPr>
            <w:webHidden/>
          </w:rPr>
        </w:r>
        <w:r w:rsidR="002007D8">
          <w:rPr>
            <w:webHidden/>
          </w:rPr>
          <w:fldChar w:fldCharType="separate"/>
        </w:r>
        <w:r w:rsidR="002007D8">
          <w:rPr>
            <w:webHidden/>
          </w:rPr>
          <w:t>13</w:t>
        </w:r>
        <w:r w:rsidR="002007D8">
          <w:rPr>
            <w:webHidden/>
          </w:rPr>
          <w:fldChar w:fldCharType="end"/>
        </w:r>
      </w:hyperlink>
    </w:p>
    <w:p w14:paraId="4FB53624" w14:textId="1CEA7BE7" w:rsidR="002007D8" w:rsidRDefault="00F506DF">
      <w:pPr>
        <w:pStyle w:val="TOC1"/>
        <w:rPr>
          <w:rFonts w:asciiTheme="minorHAnsi" w:hAnsiTheme="minorHAnsi" w:cstheme="minorBidi"/>
          <w:kern w:val="2"/>
          <w:sz w:val="21"/>
          <w:szCs w:val="22"/>
          <w:lang w:val="en-US" w:eastAsia="zh-CN"/>
        </w:rPr>
      </w:pPr>
      <w:hyperlink w:anchor="_Toc81227504" w:history="1">
        <w:r w:rsidR="002007D8" w:rsidRPr="00FC711C">
          <w:rPr>
            <w:rStyle w:val="a8"/>
          </w:rPr>
          <w:t>7</w:t>
        </w:r>
        <w:r w:rsidR="002007D8">
          <w:rPr>
            <w:rFonts w:asciiTheme="minorHAnsi" w:hAnsiTheme="minorHAnsi" w:cstheme="minorBidi"/>
            <w:kern w:val="2"/>
            <w:sz w:val="21"/>
            <w:szCs w:val="22"/>
            <w:lang w:val="en-US" w:eastAsia="zh-CN"/>
          </w:rPr>
          <w:tab/>
        </w:r>
        <w:r w:rsidR="002007D8" w:rsidRPr="00FC711C">
          <w:rPr>
            <w:rStyle w:val="a8"/>
          </w:rPr>
          <w:t>Coding</w:t>
        </w:r>
        <w:r w:rsidR="002007D8">
          <w:rPr>
            <w:webHidden/>
          </w:rPr>
          <w:tab/>
        </w:r>
        <w:r w:rsidR="002007D8">
          <w:rPr>
            <w:webHidden/>
          </w:rPr>
          <w:fldChar w:fldCharType="begin"/>
        </w:r>
        <w:r w:rsidR="002007D8">
          <w:rPr>
            <w:webHidden/>
          </w:rPr>
          <w:instrText xml:space="preserve"> PAGEREF _Toc81227504 \h </w:instrText>
        </w:r>
        <w:r w:rsidR="002007D8">
          <w:rPr>
            <w:webHidden/>
          </w:rPr>
        </w:r>
        <w:r w:rsidR="002007D8">
          <w:rPr>
            <w:webHidden/>
          </w:rPr>
          <w:fldChar w:fldCharType="separate"/>
        </w:r>
        <w:r w:rsidR="002007D8">
          <w:rPr>
            <w:webHidden/>
          </w:rPr>
          <w:t>13</w:t>
        </w:r>
        <w:r w:rsidR="002007D8">
          <w:rPr>
            <w:webHidden/>
          </w:rPr>
          <w:fldChar w:fldCharType="end"/>
        </w:r>
      </w:hyperlink>
    </w:p>
    <w:p w14:paraId="75EAE109" w14:textId="246E20E6" w:rsidR="002007D8" w:rsidRDefault="00F506DF">
      <w:pPr>
        <w:pStyle w:val="TOC2"/>
        <w:rPr>
          <w:rFonts w:asciiTheme="minorHAnsi" w:hAnsiTheme="minorHAnsi" w:cstheme="minorBidi"/>
          <w:kern w:val="2"/>
          <w:sz w:val="21"/>
          <w:szCs w:val="22"/>
          <w:lang w:val="en-US" w:eastAsia="zh-CN"/>
        </w:rPr>
      </w:pPr>
      <w:hyperlink w:anchor="_Toc81227505" w:history="1">
        <w:r w:rsidR="002007D8" w:rsidRPr="00FC711C">
          <w:rPr>
            <w:rStyle w:val="a8"/>
          </w:rPr>
          <w:t>7.1</w:t>
        </w:r>
        <w:r w:rsidR="002007D8">
          <w:rPr>
            <w:rFonts w:asciiTheme="minorHAnsi" w:hAnsiTheme="minorHAnsi" w:cstheme="minorBidi"/>
            <w:kern w:val="2"/>
            <w:sz w:val="21"/>
            <w:szCs w:val="22"/>
            <w:lang w:val="en-US" w:eastAsia="zh-CN"/>
          </w:rPr>
          <w:tab/>
        </w:r>
        <w:r w:rsidR="002007D8" w:rsidRPr="00FC711C">
          <w:rPr>
            <w:rStyle w:val="a8"/>
          </w:rPr>
          <w:t>General</w:t>
        </w:r>
        <w:r w:rsidR="002007D8">
          <w:rPr>
            <w:webHidden/>
          </w:rPr>
          <w:tab/>
        </w:r>
        <w:r w:rsidR="002007D8">
          <w:rPr>
            <w:webHidden/>
          </w:rPr>
          <w:fldChar w:fldCharType="begin"/>
        </w:r>
        <w:r w:rsidR="002007D8">
          <w:rPr>
            <w:webHidden/>
          </w:rPr>
          <w:instrText xml:space="preserve"> PAGEREF _Toc81227505 \h </w:instrText>
        </w:r>
        <w:r w:rsidR="002007D8">
          <w:rPr>
            <w:webHidden/>
          </w:rPr>
        </w:r>
        <w:r w:rsidR="002007D8">
          <w:rPr>
            <w:webHidden/>
          </w:rPr>
          <w:fldChar w:fldCharType="separate"/>
        </w:r>
        <w:r w:rsidR="002007D8">
          <w:rPr>
            <w:webHidden/>
          </w:rPr>
          <w:t>13</w:t>
        </w:r>
        <w:r w:rsidR="002007D8">
          <w:rPr>
            <w:webHidden/>
          </w:rPr>
          <w:fldChar w:fldCharType="end"/>
        </w:r>
      </w:hyperlink>
    </w:p>
    <w:p w14:paraId="4EC80DEE" w14:textId="3E3A3072" w:rsidR="002007D8" w:rsidRDefault="00F506DF">
      <w:pPr>
        <w:pStyle w:val="TOC2"/>
        <w:rPr>
          <w:rFonts w:asciiTheme="minorHAnsi" w:hAnsiTheme="minorHAnsi" w:cstheme="minorBidi"/>
          <w:kern w:val="2"/>
          <w:sz w:val="21"/>
          <w:szCs w:val="22"/>
          <w:lang w:val="en-US" w:eastAsia="zh-CN"/>
        </w:rPr>
      </w:pPr>
      <w:hyperlink w:anchor="_Toc81227506" w:history="1">
        <w:r w:rsidR="002007D8" w:rsidRPr="00FC711C">
          <w:rPr>
            <w:rStyle w:val="a8"/>
          </w:rPr>
          <w:t>7.2</w:t>
        </w:r>
        <w:r w:rsidR="002007D8">
          <w:rPr>
            <w:rFonts w:asciiTheme="minorHAnsi" w:hAnsiTheme="minorHAnsi" w:cstheme="minorBidi"/>
            <w:kern w:val="2"/>
            <w:sz w:val="21"/>
            <w:szCs w:val="22"/>
            <w:lang w:val="en-US" w:eastAsia="zh-CN"/>
          </w:rPr>
          <w:tab/>
        </w:r>
        <w:r w:rsidR="002007D8" w:rsidRPr="00FC711C">
          <w:rPr>
            <w:rStyle w:val="a8"/>
          </w:rPr>
          <w:t>Application unique ID</w:t>
        </w:r>
        <w:r w:rsidR="002007D8">
          <w:rPr>
            <w:webHidden/>
          </w:rPr>
          <w:tab/>
        </w:r>
        <w:r w:rsidR="002007D8">
          <w:rPr>
            <w:webHidden/>
          </w:rPr>
          <w:fldChar w:fldCharType="begin"/>
        </w:r>
        <w:r w:rsidR="002007D8">
          <w:rPr>
            <w:webHidden/>
          </w:rPr>
          <w:instrText xml:space="preserve"> PAGEREF _Toc81227506 \h </w:instrText>
        </w:r>
        <w:r w:rsidR="002007D8">
          <w:rPr>
            <w:webHidden/>
          </w:rPr>
        </w:r>
        <w:r w:rsidR="002007D8">
          <w:rPr>
            <w:webHidden/>
          </w:rPr>
          <w:fldChar w:fldCharType="separate"/>
        </w:r>
        <w:r w:rsidR="002007D8">
          <w:rPr>
            <w:webHidden/>
          </w:rPr>
          <w:t>13</w:t>
        </w:r>
        <w:r w:rsidR="002007D8">
          <w:rPr>
            <w:webHidden/>
          </w:rPr>
          <w:fldChar w:fldCharType="end"/>
        </w:r>
      </w:hyperlink>
    </w:p>
    <w:p w14:paraId="6BCB4072" w14:textId="5F43CB97" w:rsidR="002007D8" w:rsidRDefault="00F506DF">
      <w:pPr>
        <w:pStyle w:val="TOC2"/>
        <w:rPr>
          <w:rFonts w:asciiTheme="minorHAnsi" w:hAnsiTheme="minorHAnsi" w:cstheme="minorBidi"/>
          <w:kern w:val="2"/>
          <w:sz w:val="21"/>
          <w:szCs w:val="22"/>
          <w:lang w:val="en-US" w:eastAsia="zh-CN"/>
        </w:rPr>
      </w:pPr>
      <w:hyperlink w:anchor="_Toc81227507" w:history="1">
        <w:r w:rsidR="002007D8" w:rsidRPr="00FC711C">
          <w:rPr>
            <w:rStyle w:val="a8"/>
          </w:rPr>
          <w:t>7.3</w:t>
        </w:r>
        <w:r w:rsidR="002007D8">
          <w:rPr>
            <w:rFonts w:asciiTheme="minorHAnsi" w:hAnsiTheme="minorHAnsi" w:cstheme="minorBidi"/>
            <w:kern w:val="2"/>
            <w:sz w:val="21"/>
            <w:szCs w:val="22"/>
            <w:lang w:val="en-US" w:eastAsia="zh-CN"/>
          </w:rPr>
          <w:tab/>
        </w:r>
        <w:r w:rsidR="002007D8" w:rsidRPr="00FC711C">
          <w:rPr>
            <w:rStyle w:val="a8"/>
          </w:rPr>
          <w:t>Structure</w:t>
        </w:r>
        <w:r w:rsidR="002007D8">
          <w:rPr>
            <w:webHidden/>
          </w:rPr>
          <w:tab/>
        </w:r>
        <w:r w:rsidR="002007D8">
          <w:rPr>
            <w:webHidden/>
          </w:rPr>
          <w:fldChar w:fldCharType="begin"/>
        </w:r>
        <w:r w:rsidR="002007D8">
          <w:rPr>
            <w:webHidden/>
          </w:rPr>
          <w:instrText xml:space="preserve"> PAGEREF _Toc81227507 \h </w:instrText>
        </w:r>
        <w:r w:rsidR="002007D8">
          <w:rPr>
            <w:webHidden/>
          </w:rPr>
        </w:r>
        <w:r w:rsidR="002007D8">
          <w:rPr>
            <w:webHidden/>
          </w:rPr>
          <w:fldChar w:fldCharType="separate"/>
        </w:r>
        <w:r w:rsidR="002007D8">
          <w:rPr>
            <w:webHidden/>
          </w:rPr>
          <w:t>13</w:t>
        </w:r>
        <w:r w:rsidR="002007D8">
          <w:rPr>
            <w:webHidden/>
          </w:rPr>
          <w:fldChar w:fldCharType="end"/>
        </w:r>
      </w:hyperlink>
    </w:p>
    <w:p w14:paraId="6F743F36" w14:textId="414EFBF1" w:rsidR="002007D8" w:rsidRDefault="00F506DF">
      <w:pPr>
        <w:pStyle w:val="TOC2"/>
        <w:rPr>
          <w:rFonts w:asciiTheme="minorHAnsi" w:hAnsiTheme="minorHAnsi" w:cstheme="minorBidi"/>
          <w:kern w:val="2"/>
          <w:sz w:val="21"/>
          <w:szCs w:val="22"/>
          <w:lang w:val="en-US" w:eastAsia="zh-CN"/>
        </w:rPr>
      </w:pPr>
      <w:hyperlink w:anchor="_Toc81227508" w:history="1">
        <w:r w:rsidR="002007D8" w:rsidRPr="00FC711C">
          <w:rPr>
            <w:rStyle w:val="a8"/>
          </w:rPr>
          <w:t>7.4</w:t>
        </w:r>
        <w:r w:rsidR="002007D8">
          <w:rPr>
            <w:rFonts w:asciiTheme="minorHAnsi" w:hAnsiTheme="minorHAnsi" w:cstheme="minorBidi"/>
            <w:kern w:val="2"/>
            <w:sz w:val="21"/>
            <w:szCs w:val="22"/>
            <w:lang w:val="en-US" w:eastAsia="zh-CN"/>
          </w:rPr>
          <w:tab/>
        </w:r>
        <w:r w:rsidR="002007D8" w:rsidRPr="00FC711C">
          <w:rPr>
            <w:rStyle w:val="a8"/>
          </w:rPr>
          <w:t>XML schema</w:t>
        </w:r>
        <w:r w:rsidR="002007D8">
          <w:rPr>
            <w:webHidden/>
          </w:rPr>
          <w:tab/>
        </w:r>
        <w:r w:rsidR="002007D8">
          <w:rPr>
            <w:webHidden/>
          </w:rPr>
          <w:fldChar w:fldCharType="begin"/>
        </w:r>
        <w:r w:rsidR="002007D8">
          <w:rPr>
            <w:webHidden/>
          </w:rPr>
          <w:instrText xml:space="preserve"> PAGEREF _Toc81227508 \h </w:instrText>
        </w:r>
        <w:r w:rsidR="002007D8">
          <w:rPr>
            <w:webHidden/>
          </w:rPr>
        </w:r>
        <w:r w:rsidR="002007D8">
          <w:rPr>
            <w:webHidden/>
          </w:rPr>
          <w:fldChar w:fldCharType="separate"/>
        </w:r>
        <w:r w:rsidR="002007D8">
          <w:rPr>
            <w:webHidden/>
          </w:rPr>
          <w:t>14</w:t>
        </w:r>
        <w:r w:rsidR="002007D8">
          <w:rPr>
            <w:webHidden/>
          </w:rPr>
          <w:fldChar w:fldCharType="end"/>
        </w:r>
      </w:hyperlink>
    </w:p>
    <w:p w14:paraId="59A9E6BD" w14:textId="66F3335A" w:rsidR="002007D8" w:rsidRDefault="00F506DF">
      <w:pPr>
        <w:pStyle w:val="TOC3"/>
        <w:rPr>
          <w:rFonts w:asciiTheme="minorHAnsi" w:hAnsiTheme="minorHAnsi" w:cstheme="minorBidi"/>
          <w:kern w:val="2"/>
          <w:sz w:val="21"/>
          <w:szCs w:val="22"/>
          <w:lang w:val="en-US" w:eastAsia="zh-CN"/>
        </w:rPr>
      </w:pPr>
      <w:hyperlink w:anchor="_Toc81227509" w:history="1">
        <w:r w:rsidR="002007D8" w:rsidRPr="00FC711C">
          <w:rPr>
            <w:rStyle w:val="a8"/>
          </w:rPr>
          <w:t>7.4.1</w:t>
        </w:r>
        <w:r w:rsidR="002007D8">
          <w:rPr>
            <w:rFonts w:asciiTheme="minorHAnsi" w:hAnsiTheme="minorHAnsi" w:cstheme="minorBidi"/>
            <w:kern w:val="2"/>
            <w:sz w:val="21"/>
            <w:szCs w:val="22"/>
            <w:lang w:val="en-US" w:eastAsia="zh-CN"/>
          </w:rPr>
          <w:tab/>
        </w:r>
        <w:r w:rsidR="002007D8" w:rsidRPr="00FC711C">
          <w:rPr>
            <w:rStyle w:val="a8"/>
          </w:rPr>
          <w:t>General</w:t>
        </w:r>
        <w:r w:rsidR="002007D8">
          <w:rPr>
            <w:webHidden/>
          </w:rPr>
          <w:tab/>
        </w:r>
        <w:r w:rsidR="002007D8">
          <w:rPr>
            <w:webHidden/>
          </w:rPr>
          <w:fldChar w:fldCharType="begin"/>
        </w:r>
        <w:r w:rsidR="002007D8">
          <w:rPr>
            <w:webHidden/>
          </w:rPr>
          <w:instrText xml:space="preserve"> PAGEREF _Toc81227509 \h </w:instrText>
        </w:r>
        <w:r w:rsidR="002007D8">
          <w:rPr>
            <w:webHidden/>
          </w:rPr>
        </w:r>
        <w:r w:rsidR="002007D8">
          <w:rPr>
            <w:webHidden/>
          </w:rPr>
          <w:fldChar w:fldCharType="separate"/>
        </w:r>
        <w:r w:rsidR="002007D8">
          <w:rPr>
            <w:webHidden/>
          </w:rPr>
          <w:t>14</w:t>
        </w:r>
        <w:r w:rsidR="002007D8">
          <w:rPr>
            <w:webHidden/>
          </w:rPr>
          <w:fldChar w:fldCharType="end"/>
        </w:r>
      </w:hyperlink>
    </w:p>
    <w:p w14:paraId="6605BEB1" w14:textId="270D889B" w:rsidR="002007D8" w:rsidRDefault="00F506DF">
      <w:pPr>
        <w:pStyle w:val="TOC3"/>
        <w:rPr>
          <w:rFonts w:asciiTheme="minorHAnsi" w:hAnsiTheme="minorHAnsi" w:cstheme="minorBidi"/>
          <w:kern w:val="2"/>
          <w:sz w:val="21"/>
          <w:szCs w:val="22"/>
          <w:lang w:val="en-US" w:eastAsia="zh-CN"/>
        </w:rPr>
      </w:pPr>
      <w:hyperlink w:anchor="_Toc81227510" w:history="1">
        <w:r w:rsidR="002007D8" w:rsidRPr="00FC711C">
          <w:rPr>
            <w:rStyle w:val="a8"/>
            <w:lang w:eastAsia="zh-CN"/>
          </w:rPr>
          <w:t>7.4.2</w:t>
        </w:r>
        <w:r w:rsidR="002007D8">
          <w:rPr>
            <w:rFonts w:asciiTheme="minorHAnsi" w:hAnsiTheme="minorHAnsi" w:cstheme="minorBidi"/>
            <w:kern w:val="2"/>
            <w:sz w:val="21"/>
            <w:szCs w:val="22"/>
            <w:lang w:val="en-US" w:eastAsia="zh-CN"/>
          </w:rPr>
          <w:tab/>
        </w:r>
        <w:r w:rsidR="002007D8" w:rsidRPr="00FC711C">
          <w:rPr>
            <w:rStyle w:val="a8"/>
            <w:lang w:eastAsia="zh-CN"/>
          </w:rPr>
          <w:t>XML schema</w:t>
        </w:r>
        <w:r w:rsidR="002007D8">
          <w:rPr>
            <w:webHidden/>
          </w:rPr>
          <w:tab/>
        </w:r>
        <w:r w:rsidR="002007D8">
          <w:rPr>
            <w:webHidden/>
          </w:rPr>
          <w:fldChar w:fldCharType="begin"/>
        </w:r>
        <w:r w:rsidR="002007D8">
          <w:rPr>
            <w:webHidden/>
          </w:rPr>
          <w:instrText xml:space="preserve"> PAGEREF _Toc81227510 \h </w:instrText>
        </w:r>
        <w:r w:rsidR="002007D8">
          <w:rPr>
            <w:webHidden/>
          </w:rPr>
        </w:r>
        <w:r w:rsidR="002007D8">
          <w:rPr>
            <w:webHidden/>
          </w:rPr>
          <w:fldChar w:fldCharType="separate"/>
        </w:r>
        <w:r w:rsidR="002007D8">
          <w:rPr>
            <w:webHidden/>
          </w:rPr>
          <w:t>14</w:t>
        </w:r>
        <w:r w:rsidR="002007D8">
          <w:rPr>
            <w:webHidden/>
          </w:rPr>
          <w:fldChar w:fldCharType="end"/>
        </w:r>
      </w:hyperlink>
    </w:p>
    <w:p w14:paraId="05718AEF" w14:textId="084CD662" w:rsidR="002007D8" w:rsidRDefault="00F506DF">
      <w:pPr>
        <w:pStyle w:val="TOC2"/>
        <w:rPr>
          <w:rFonts w:asciiTheme="minorHAnsi" w:hAnsiTheme="minorHAnsi" w:cstheme="minorBidi"/>
          <w:kern w:val="2"/>
          <w:sz w:val="21"/>
          <w:szCs w:val="22"/>
          <w:lang w:val="en-US" w:eastAsia="zh-CN"/>
        </w:rPr>
      </w:pPr>
      <w:hyperlink w:anchor="_Toc81227511" w:history="1">
        <w:r w:rsidR="002007D8" w:rsidRPr="00FC711C">
          <w:rPr>
            <w:rStyle w:val="a8"/>
          </w:rPr>
          <w:t>7.5</w:t>
        </w:r>
        <w:r w:rsidR="002007D8">
          <w:rPr>
            <w:rFonts w:asciiTheme="minorHAnsi" w:hAnsiTheme="minorHAnsi" w:cstheme="minorBidi"/>
            <w:kern w:val="2"/>
            <w:sz w:val="21"/>
            <w:szCs w:val="22"/>
            <w:lang w:val="en-US" w:eastAsia="zh-CN"/>
          </w:rPr>
          <w:tab/>
        </w:r>
        <w:r w:rsidR="002007D8" w:rsidRPr="00FC711C">
          <w:rPr>
            <w:rStyle w:val="a8"/>
          </w:rPr>
          <w:t>Data semantics</w:t>
        </w:r>
        <w:r w:rsidR="002007D8">
          <w:rPr>
            <w:webHidden/>
          </w:rPr>
          <w:tab/>
        </w:r>
        <w:r w:rsidR="002007D8">
          <w:rPr>
            <w:webHidden/>
          </w:rPr>
          <w:fldChar w:fldCharType="begin"/>
        </w:r>
        <w:r w:rsidR="002007D8">
          <w:rPr>
            <w:webHidden/>
          </w:rPr>
          <w:instrText xml:space="preserve"> PAGEREF _Toc81227511 \h </w:instrText>
        </w:r>
        <w:r w:rsidR="002007D8">
          <w:rPr>
            <w:webHidden/>
          </w:rPr>
        </w:r>
        <w:r w:rsidR="002007D8">
          <w:rPr>
            <w:webHidden/>
          </w:rPr>
          <w:fldChar w:fldCharType="separate"/>
        </w:r>
        <w:r w:rsidR="002007D8">
          <w:rPr>
            <w:webHidden/>
          </w:rPr>
          <w:t>14</w:t>
        </w:r>
        <w:r w:rsidR="002007D8">
          <w:rPr>
            <w:webHidden/>
          </w:rPr>
          <w:fldChar w:fldCharType="end"/>
        </w:r>
      </w:hyperlink>
    </w:p>
    <w:p w14:paraId="6FEBA540" w14:textId="1D770650" w:rsidR="002007D8" w:rsidRDefault="00F506DF">
      <w:pPr>
        <w:pStyle w:val="TOC2"/>
        <w:rPr>
          <w:rFonts w:asciiTheme="minorHAnsi" w:hAnsiTheme="minorHAnsi" w:cstheme="minorBidi"/>
          <w:kern w:val="2"/>
          <w:sz w:val="21"/>
          <w:szCs w:val="22"/>
          <w:lang w:val="en-US" w:eastAsia="zh-CN"/>
        </w:rPr>
      </w:pPr>
      <w:hyperlink w:anchor="_Toc81227512" w:history="1">
        <w:r w:rsidR="002007D8" w:rsidRPr="00FC711C">
          <w:rPr>
            <w:rStyle w:val="a8"/>
          </w:rPr>
          <w:t>7.6</w:t>
        </w:r>
        <w:r w:rsidR="002007D8">
          <w:rPr>
            <w:rFonts w:asciiTheme="minorHAnsi" w:hAnsiTheme="minorHAnsi" w:cstheme="minorBidi"/>
            <w:kern w:val="2"/>
            <w:sz w:val="21"/>
            <w:szCs w:val="22"/>
            <w:lang w:val="en-US" w:eastAsia="zh-CN"/>
          </w:rPr>
          <w:tab/>
        </w:r>
        <w:r w:rsidR="002007D8" w:rsidRPr="00FC711C">
          <w:rPr>
            <w:rStyle w:val="a8"/>
          </w:rPr>
          <w:t>MIME types</w:t>
        </w:r>
        <w:r w:rsidR="002007D8">
          <w:rPr>
            <w:webHidden/>
          </w:rPr>
          <w:tab/>
        </w:r>
        <w:r w:rsidR="002007D8">
          <w:rPr>
            <w:webHidden/>
          </w:rPr>
          <w:fldChar w:fldCharType="begin"/>
        </w:r>
        <w:r w:rsidR="002007D8">
          <w:rPr>
            <w:webHidden/>
          </w:rPr>
          <w:instrText xml:space="preserve"> PAGEREF _Toc81227512 \h </w:instrText>
        </w:r>
        <w:r w:rsidR="002007D8">
          <w:rPr>
            <w:webHidden/>
          </w:rPr>
        </w:r>
        <w:r w:rsidR="002007D8">
          <w:rPr>
            <w:webHidden/>
          </w:rPr>
          <w:fldChar w:fldCharType="separate"/>
        </w:r>
        <w:r w:rsidR="002007D8">
          <w:rPr>
            <w:webHidden/>
          </w:rPr>
          <w:t>15</w:t>
        </w:r>
        <w:r w:rsidR="002007D8">
          <w:rPr>
            <w:webHidden/>
          </w:rPr>
          <w:fldChar w:fldCharType="end"/>
        </w:r>
      </w:hyperlink>
    </w:p>
    <w:p w14:paraId="3E2F6B75" w14:textId="6757275D" w:rsidR="002007D8" w:rsidRDefault="00F506DF">
      <w:pPr>
        <w:pStyle w:val="TOC2"/>
        <w:rPr>
          <w:rFonts w:asciiTheme="minorHAnsi" w:hAnsiTheme="minorHAnsi" w:cstheme="minorBidi"/>
          <w:kern w:val="2"/>
          <w:sz w:val="21"/>
          <w:szCs w:val="22"/>
          <w:lang w:val="en-US" w:eastAsia="zh-CN"/>
        </w:rPr>
      </w:pPr>
      <w:hyperlink w:anchor="_Toc81227513" w:history="1">
        <w:r w:rsidR="002007D8" w:rsidRPr="00FC711C">
          <w:rPr>
            <w:rStyle w:val="a8"/>
          </w:rPr>
          <w:t>7.7</w:t>
        </w:r>
        <w:r w:rsidR="002007D8">
          <w:rPr>
            <w:rFonts w:asciiTheme="minorHAnsi" w:hAnsiTheme="minorHAnsi" w:cstheme="minorBidi"/>
            <w:kern w:val="2"/>
            <w:sz w:val="21"/>
            <w:szCs w:val="22"/>
            <w:lang w:val="en-US" w:eastAsia="zh-CN"/>
          </w:rPr>
          <w:tab/>
        </w:r>
        <w:r w:rsidR="002007D8" w:rsidRPr="00FC711C">
          <w:rPr>
            <w:rStyle w:val="a8"/>
          </w:rPr>
          <w:t>IANA registration template</w:t>
        </w:r>
        <w:r w:rsidR="002007D8">
          <w:rPr>
            <w:webHidden/>
          </w:rPr>
          <w:tab/>
        </w:r>
        <w:r w:rsidR="002007D8">
          <w:rPr>
            <w:webHidden/>
          </w:rPr>
          <w:fldChar w:fldCharType="begin"/>
        </w:r>
        <w:r w:rsidR="002007D8">
          <w:rPr>
            <w:webHidden/>
          </w:rPr>
          <w:instrText xml:space="preserve"> PAGEREF _Toc81227513 \h </w:instrText>
        </w:r>
        <w:r w:rsidR="002007D8">
          <w:rPr>
            <w:webHidden/>
          </w:rPr>
        </w:r>
        <w:r w:rsidR="002007D8">
          <w:rPr>
            <w:webHidden/>
          </w:rPr>
          <w:fldChar w:fldCharType="separate"/>
        </w:r>
        <w:r w:rsidR="002007D8">
          <w:rPr>
            <w:webHidden/>
          </w:rPr>
          <w:t>15</w:t>
        </w:r>
        <w:r w:rsidR="002007D8">
          <w:rPr>
            <w:webHidden/>
          </w:rPr>
          <w:fldChar w:fldCharType="end"/>
        </w:r>
      </w:hyperlink>
    </w:p>
    <w:p w14:paraId="3C3A2DDD" w14:textId="4D0CA7DD" w:rsidR="002007D8" w:rsidRDefault="00F506DF">
      <w:pPr>
        <w:pStyle w:val="TOC8"/>
        <w:rPr>
          <w:rFonts w:asciiTheme="minorHAnsi" w:hAnsiTheme="minorHAnsi" w:cstheme="minorBidi"/>
          <w:b w:val="0"/>
          <w:kern w:val="2"/>
          <w:sz w:val="21"/>
          <w:szCs w:val="22"/>
          <w:lang w:val="en-US" w:eastAsia="zh-CN"/>
        </w:rPr>
      </w:pPr>
      <w:hyperlink w:anchor="_Toc81227514" w:history="1">
        <w:r w:rsidR="002007D8" w:rsidRPr="00FC711C">
          <w:rPr>
            <w:rStyle w:val="a8"/>
          </w:rPr>
          <w:t>Annex A (informative): Change history</w:t>
        </w:r>
        <w:r w:rsidR="002007D8">
          <w:rPr>
            <w:webHidden/>
          </w:rPr>
          <w:tab/>
        </w:r>
        <w:r w:rsidR="002007D8">
          <w:rPr>
            <w:webHidden/>
          </w:rPr>
          <w:fldChar w:fldCharType="begin"/>
        </w:r>
        <w:r w:rsidR="002007D8">
          <w:rPr>
            <w:webHidden/>
          </w:rPr>
          <w:instrText xml:space="preserve"> PAGEREF _Toc81227514 \h </w:instrText>
        </w:r>
        <w:r w:rsidR="002007D8">
          <w:rPr>
            <w:webHidden/>
          </w:rPr>
        </w:r>
        <w:r w:rsidR="002007D8">
          <w:rPr>
            <w:webHidden/>
          </w:rPr>
          <w:fldChar w:fldCharType="separate"/>
        </w:r>
        <w:r w:rsidR="002007D8">
          <w:rPr>
            <w:webHidden/>
          </w:rPr>
          <w:t>16</w:t>
        </w:r>
        <w:r w:rsidR="002007D8">
          <w:rPr>
            <w:webHidden/>
          </w:rPr>
          <w:fldChar w:fldCharType="end"/>
        </w:r>
      </w:hyperlink>
    </w:p>
    <w:p w14:paraId="2942EADE" w14:textId="20FBD194" w:rsidR="0074026F" w:rsidRPr="007B600E" w:rsidRDefault="003226DD" w:rsidP="006C4B8B">
      <w:r>
        <w:fldChar w:fldCharType="end"/>
      </w:r>
      <w:r w:rsidR="00080512" w:rsidRPr="004D3578">
        <w:br w:type="page"/>
      </w:r>
    </w:p>
    <w:p w14:paraId="2942EADF" w14:textId="1E2670BD" w:rsidR="00080512" w:rsidRDefault="00080512">
      <w:pPr>
        <w:pStyle w:val="1"/>
      </w:pPr>
      <w:bookmarkStart w:id="4" w:name="_Toc34309544"/>
      <w:bookmarkStart w:id="5" w:name="_Toc43231160"/>
      <w:bookmarkStart w:id="6" w:name="_Toc43296091"/>
      <w:bookmarkStart w:id="7" w:name="_Toc43400208"/>
      <w:bookmarkStart w:id="8" w:name="_Toc43400825"/>
      <w:bookmarkStart w:id="9" w:name="_Toc45216650"/>
      <w:bookmarkStart w:id="10" w:name="_Toc51938202"/>
      <w:bookmarkStart w:id="11" w:name="_Toc51938737"/>
      <w:bookmarkStart w:id="12" w:name="_Toc81227471"/>
      <w:r w:rsidRPr="004D3578">
        <w:lastRenderedPageBreak/>
        <w:t>Foreword</w:t>
      </w:r>
      <w:bookmarkEnd w:id="4"/>
      <w:bookmarkEnd w:id="5"/>
      <w:bookmarkEnd w:id="6"/>
      <w:bookmarkEnd w:id="7"/>
      <w:bookmarkEnd w:id="8"/>
      <w:bookmarkEnd w:id="9"/>
      <w:bookmarkEnd w:id="10"/>
      <w:bookmarkEnd w:id="11"/>
      <w:bookmarkEnd w:id="12"/>
    </w:p>
    <w:p w14:paraId="2942EAE0" w14:textId="77777777"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14:paraId="2942EA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42EAE2" w14:textId="77777777" w:rsidR="00080512" w:rsidRPr="004D3578" w:rsidRDefault="00080512">
      <w:pPr>
        <w:pStyle w:val="B1"/>
      </w:pPr>
      <w:r w:rsidRPr="004D3578">
        <w:t>Version x.y.z</w:t>
      </w:r>
    </w:p>
    <w:p w14:paraId="2942EAE3" w14:textId="77777777" w:rsidR="00080512" w:rsidRPr="004D3578" w:rsidRDefault="00080512">
      <w:pPr>
        <w:pStyle w:val="B1"/>
      </w:pPr>
      <w:r w:rsidRPr="004D3578">
        <w:t>where:</w:t>
      </w:r>
    </w:p>
    <w:p w14:paraId="2942EAE4" w14:textId="77777777" w:rsidR="00080512" w:rsidRPr="004D3578" w:rsidRDefault="00080512">
      <w:pPr>
        <w:pStyle w:val="B2"/>
      </w:pPr>
      <w:r w:rsidRPr="004D3578">
        <w:t>x</w:t>
      </w:r>
      <w:r w:rsidRPr="004D3578">
        <w:tab/>
        <w:t>the first digit:</w:t>
      </w:r>
    </w:p>
    <w:p w14:paraId="2942EAE5" w14:textId="77777777" w:rsidR="00080512" w:rsidRPr="004D3578" w:rsidRDefault="00080512">
      <w:pPr>
        <w:pStyle w:val="B3"/>
      </w:pPr>
      <w:r w:rsidRPr="004D3578">
        <w:t>1</w:t>
      </w:r>
      <w:r w:rsidRPr="004D3578">
        <w:tab/>
        <w:t>presented to TSG for information;</w:t>
      </w:r>
    </w:p>
    <w:p w14:paraId="2942EAE6" w14:textId="77777777" w:rsidR="00080512" w:rsidRPr="004D3578" w:rsidRDefault="00080512">
      <w:pPr>
        <w:pStyle w:val="B3"/>
      </w:pPr>
      <w:r w:rsidRPr="004D3578">
        <w:t>2</w:t>
      </w:r>
      <w:r w:rsidRPr="004D3578">
        <w:tab/>
        <w:t>presented to TSG for approval;</w:t>
      </w:r>
    </w:p>
    <w:p w14:paraId="2942EAE7" w14:textId="77777777" w:rsidR="00080512" w:rsidRPr="004D3578" w:rsidRDefault="00080512">
      <w:pPr>
        <w:pStyle w:val="B3"/>
      </w:pPr>
      <w:r w:rsidRPr="004D3578">
        <w:t>3</w:t>
      </w:r>
      <w:r w:rsidRPr="004D3578">
        <w:tab/>
        <w:t>or greater indicates TSG approved document under change control.</w:t>
      </w:r>
    </w:p>
    <w:p w14:paraId="2942EAE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942EAE9" w14:textId="77777777" w:rsidR="00080512" w:rsidRDefault="00080512">
      <w:pPr>
        <w:pStyle w:val="B2"/>
      </w:pPr>
      <w:r w:rsidRPr="004D3578">
        <w:t>z</w:t>
      </w:r>
      <w:r w:rsidRPr="004D3578">
        <w:tab/>
        <w:t>the third digit is incremented when editorial only changes have been incorporated in the document.</w:t>
      </w:r>
    </w:p>
    <w:p w14:paraId="2942EAEA" w14:textId="77777777" w:rsidR="008C384C" w:rsidRDefault="008C384C" w:rsidP="008C384C">
      <w:r>
        <w:t xml:space="preserve">In </w:t>
      </w:r>
      <w:r w:rsidR="0074026F">
        <w:t>the present</w:t>
      </w:r>
      <w:r>
        <w:t xml:space="preserve"> document, certain modal verbs have the following meanings:</w:t>
      </w:r>
    </w:p>
    <w:p w14:paraId="2942EAEB" w14:textId="0CD25430" w:rsidR="008C384C" w:rsidRDefault="008C384C" w:rsidP="00774DA4">
      <w:pPr>
        <w:pStyle w:val="EX"/>
      </w:pPr>
      <w:r w:rsidRPr="008C384C">
        <w:rPr>
          <w:b/>
        </w:rPr>
        <w:t>shall</w:t>
      </w:r>
      <w:r w:rsidR="00A22D26">
        <w:tab/>
      </w:r>
      <w:r>
        <w:t>indicates a mandatory requirement to do something</w:t>
      </w:r>
    </w:p>
    <w:p w14:paraId="2942EAEC" w14:textId="77777777" w:rsidR="008C384C" w:rsidRDefault="008C384C" w:rsidP="00774DA4">
      <w:pPr>
        <w:pStyle w:val="EX"/>
      </w:pPr>
      <w:r w:rsidRPr="008C384C">
        <w:rPr>
          <w:b/>
        </w:rPr>
        <w:t>shall not</w:t>
      </w:r>
      <w:r>
        <w:tab/>
        <w:t>indicates an interdiction (</w:t>
      </w:r>
      <w:r w:rsidR="001F1132">
        <w:t>prohibition</w:t>
      </w:r>
      <w:r>
        <w:t>) to do something</w:t>
      </w:r>
    </w:p>
    <w:p w14:paraId="2942EAED"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2942EAEE"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42EAEF" w14:textId="691679F0" w:rsidR="008C384C" w:rsidRDefault="008C384C" w:rsidP="00774DA4">
      <w:pPr>
        <w:pStyle w:val="EX"/>
      </w:pPr>
      <w:r w:rsidRPr="008C384C">
        <w:rPr>
          <w:b/>
        </w:rPr>
        <w:t>should</w:t>
      </w:r>
      <w:r w:rsidR="00A22D26">
        <w:tab/>
      </w:r>
      <w:r>
        <w:t>indicates a recommendation to do something</w:t>
      </w:r>
    </w:p>
    <w:p w14:paraId="2942EAF0" w14:textId="77777777" w:rsidR="008C384C" w:rsidRDefault="008C384C" w:rsidP="00774DA4">
      <w:pPr>
        <w:pStyle w:val="EX"/>
      </w:pPr>
      <w:r w:rsidRPr="008C384C">
        <w:rPr>
          <w:b/>
        </w:rPr>
        <w:t>should not</w:t>
      </w:r>
      <w:r>
        <w:tab/>
        <w:t>indicates a recommendation not to do something</w:t>
      </w:r>
    </w:p>
    <w:p w14:paraId="2942EAF1" w14:textId="1F9B203F" w:rsidR="008C384C" w:rsidRDefault="008C384C" w:rsidP="00774DA4">
      <w:pPr>
        <w:pStyle w:val="EX"/>
      </w:pPr>
      <w:r w:rsidRPr="00774DA4">
        <w:rPr>
          <w:b/>
        </w:rPr>
        <w:t>may</w:t>
      </w:r>
      <w:r w:rsidR="00A22D26">
        <w:tab/>
      </w:r>
      <w:r>
        <w:t>indicates permission to do something</w:t>
      </w:r>
    </w:p>
    <w:p w14:paraId="2942EAF2" w14:textId="77777777" w:rsidR="008C384C" w:rsidRDefault="008C384C" w:rsidP="00774DA4">
      <w:pPr>
        <w:pStyle w:val="EX"/>
      </w:pPr>
      <w:r w:rsidRPr="00774DA4">
        <w:rPr>
          <w:b/>
        </w:rPr>
        <w:t>need not</w:t>
      </w:r>
      <w:r>
        <w:tab/>
        <w:t>indicates permission not to do something</w:t>
      </w:r>
    </w:p>
    <w:p w14:paraId="2942EAF3"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42EAF4" w14:textId="759616AD" w:rsidR="008C384C" w:rsidRDefault="008C384C" w:rsidP="00774DA4">
      <w:pPr>
        <w:pStyle w:val="EX"/>
      </w:pPr>
      <w:r w:rsidRPr="00774DA4">
        <w:rPr>
          <w:b/>
        </w:rPr>
        <w:t>can</w:t>
      </w:r>
      <w:r w:rsidR="00A22D26">
        <w:tab/>
      </w:r>
      <w:r>
        <w:t>indicates</w:t>
      </w:r>
      <w:r w:rsidR="00774DA4">
        <w:t xml:space="preserve"> that something is possible</w:t>
      </w:r>
    </w:p>
    <w:p w14:paraId="2942EAF5" w14:textId="472349C0" w:rsidR="00774DA4" w:rsidRDefault="00774DA4" w:rsidP="00774DA4">
      <w:pPr>
        <w:pStyle w:val="EX"/>
      </w:pPr>
      <w:r w:rsidRPr="00774DA4">
        <w:rPr>
          <w:b/>
        </w:rPr>
        <w:t>cannot</w:t>
      </w:r>
      <w:r w:rsidR="00A22D26">
        <w:tab/>
      </w:r>
      <w:r>
        <w:t>indicates that something is impossible</w:t>
      </w:r>
    </w:p>
    <w:p w14:paraId="2942EAF6"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942EAF7" w14:textId="0544A8BB" w:rsidR="00774DA4" w:rsidRDefault="00774DA4" w:rsidP="00774DA4">
      <w:pPr>
        <w:pStyle w:val="EX"/>
      </w:pPr>
      <w:r w:rsidRPr="00774DA4">
        <w:rPr>
          <w:b/>
        </w:rPr>
        <w:t>will</w:t>
      </w:r>
      <w:r w:rsidR="00A22D2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42EAF8" w14:textId="2E3C971B" w:rsidR="00774DA4" w:rsidRDefault="00774DA4" w:rsidP="00774DA4">
      <w:pPr>
        <w:pStyle w:val="EX"/>
      </w:pPr>
      <w:r w:rsidRPr="00774DA4">
        <w:rPr>
          <w:b/>
        </w:rPr>
        <w:t>will</w:t>
      </w:r>
      <w:r>
        <w:rPr>
          <w:b/>
        </w:rPr>
        <w:t xml:space="preserve"> not</w:t>
      </w:r>
      <w:r w:rsidR="00A22D2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42EA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42EAF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42EAFB" w14:textId="77777777" w:rsidR="001F1132" w:rsidRDefault="001F1132" w:rsidP="001F1132">
      <w:r>
        <w:t>In addition:</w:t>
      </w:r>
    </w:p>
    <w:p w14:paraId="2942EAF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42EA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42EAFE" w14:textId="77777777" w:rsidR="00774DA4" w:rsidRPr="004D3578" w:rsidRDefault="00647114" w:rsidP="00647114">
      <w:pPr>
        <w:pStyle w:val="NO"/>
      </w:pPr>
      <w:r>
        <w:t xml:space="preserve">NOTE </w:t>
      </w:r>
      <w:r w:rsidR="00BA19ED">
        <w:t>5</w:t>
      </w:r>
      <w:r>
        <w:t>:</w:t>
      </w:r>
      <w:r>
        <w:tab/>
        <w:t>The constructions "is" and "is not" do not indicate requirements.</w:t>
      </w:r>
    </w:p>
    <w:p w14:paraId="2942EAFF" w14:textId="3259E8DE" w:rsidR="00080512" w:rsidRPr="004D3578" w:rsidRDefault="00080512">
      <w:pPr>
        <w:pStyle w:val="1"/>
      </w:pPr>
      <w:r w:rsidRPr="004D3578">
        <w:br w:type="page"/>
      </w:r>
      <w:bookmarkStart w:id="13" w:name="_Toc34309545"/>
      <w:bookmarkStart w:id="14" w:name="_Toc43231161"/>
      <w:bookmarkStart w:id="15" w:name="_Toc43296092"/>
      <w:bookmarkStart w:id="16" w:name="_Toc43400209"/>
      <w:bookmarkStart w:id="17" w:name="_Toc43400826"/>
      <w:bookmarkStart w:id="18" w:name="_Toc45216651"/>
      <w:bookmarkStart w:id="19" w:name="_Toc51938203"/>
      <w:bookmarkStart w:id="20" w:name="_Toc51938738"/>
      <w:bookmarkStart w:id="21" w:name="_Toc81227472"/>
      <w:r w:rsidRPr="004D3578">
        <w:lastRenderedPageBreak/>
        <w:t>1</w:t>
      </w:r>
      <w:r w:rsidRPr="004D3578">
        <w:tab/>
        <w:t>Scope</w:t>
      </w:r>
      <w:bookmarkEnd w:id="13"/>
      <w:bookmarkEnd w:id="14"/>
      <w:bookmarkEnd w:id="15"/>
      <w:bookmarkEnd w:id="16"/>
      <w:bookmarkEnd w:id="17"/>
      <w:bookmarkEnd w:id="18"/>
      <w:bookmarkEnd w:id="19"/>
      <w:bookmarkEnd w:id="20"/>
      <w:bookmarkEnd w:id="21"/>
    </w:p>
    <w:p w14:paraId="52CA0CCF" w14:textId="20F746E0" w:rsidR="00475417" w:rsidRDefault="00A94CC2" w:rsidP="00475417">
      <w:pPr>
        <w:rPr>
          <w:noProof/>
          <w:lang w:val="en-US" w:eastAsia="zh-CN"/>
        </w:rPr>
      </w:pPr>
      <w:bookmarkStart w:id="22" w:name="_Toc34309546"/>
      <w:bookmarkStart w:id="23" w:name="_Toc43231162"/>
      <w:bookmarkStart w:id="24" w:name="_Toc43296093"/>
      <w:bookmarkStart w:id="25" w:name="_Toc43400210"/>
      <w:bookmarkStart w:id="26" w:name="_Toc43400827"/>
      <w:bookmarkStart w:id="27" w:name="_Toc45216652"/>
      <w:bookmarkStart w:id="28" w:name="_Toc51938204"/>
      <w:bookmarkStart w:id="29" w:name="_Toc51938739"/>
      <w:r w:rsidRPr="004D3578">
        <w:t xml:space="preserve">The present document </w:t>
      </w:r>
      <w:r w:rsidR="00475417">
        <w:rPr>
          <w:rFonts w:hint="eastAsia"/>
          <w:noProof/>
          <w:lang w:val="en-US" w:eastAsia="zh-CN"/>
        </w:rPr>
        <w:t>specifies the</w:t>
      </w:r>
      <w:r w:rsidR="00475417">
        <w:rPr>
          <w:noProof/>
          <w:lang w:val="en-US" w:eastAsia="zh-CN"/>
        </w:rPr>
        <w:t xml:space="preserve"> protocols for </w:t>
      </w:r>
      <w:r w:rsidR="00475417">
        <w:t>application layer support for UAS services</w:t>
      </w:r>
      <w:r w:rsidR="00475417" w:rsidRPr="002B4BE8">
        <w:rPr>
          <w:rFonts w:hint="eastAsia"/>
          <w:lang w:eastAsia="ko-KR"/>
        </w:rPr>
        <w:t xml:space="preserve"> </w:t>
      </w:r>
      <w:r w:rsidR="00475417">
        <w:rPr>
          <w:noProof/>
          <w:lang w:val="en-US" w:eastAsia="zh-CN"/>
        </w:rPr>
        <w:t>as specified in 3GPP TS 23.255 [</w:t>
      </w:r>
      <w:r w:rsidR="0019199F">
        <w:rPr>
          <w:noProof/>
          <w:lang w:val="en-US" w:eastAsia="zh-CN"/>
        </w:rPr>
        <w:t>2</w:t>
      </w:r>
      <w:r w:rsidR="00475417">
        <w:rPr>
          <w:noProof/>
          <w:lang w:val="en-US" w:eastAsia="zh-CN"/>
        </w:rPr>
        <w:t>] for:</w:t>
      </w:r>
    </w:p>
    <w:p w14:paraId="2C5A4767" w14:textId="77777777" w:rsidR="00475417" w:rsidRDefault="00475417" w:rsidP="00475417">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E720AF8" w14:textId="77777777" w:rsidR="00475417" w:rsidRDefault="00475417" w:rsidP="00475417">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U2-AE</w:t>
      </w:r>
      <w:r w:rsidRPr="007A1201">
        <w:rPr>
          <w:noProof/>
          <w:lang w:val="en-US" w:eastAsia="ko-KR"/>
        </w:rPr>
        <w:t xml:space="preserve"> interface)</w:t>
      </w:r>
      <w:r>
        <w:rPr>
          <w:noProof/>
          <w:lang w:val="en-US" w:eastAsia="ko-KR"/>
        </w:rPr>
        <w:t>.</w:t>
      </w:r>
    </w:p>
    <w:p w14:paraId="181B89B0" w14:textId="77777777" w:rsidR="00475417" w:rsidRDefault="00475417" w:rsidP="00475417">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737DE440" w14:textId="77777777" w:rsidR="00475417" w:rsidRDefault="00475417" w:rsidP="00475417">
      <w:pPr>
        <w:rPr>
          <w:noProof/>
          <w:lang w:val="en-US" w:eastAsia="zh-CN"/>
        </w:rPr>
      </w:pPr>
      <w:r>
        <w:rPr>
          <w:noProof/>
          <w:lang w:val="en-US" w:eastAsia="zh-CN"/>
        </w:rPr>
        <w:t>The present specification defines the usage and interactions of the UAE layer with SEAL services</w:t>
      </w:r>
      <w:r>
        <w:rPr>
          <w:lang w:eastAsia="zh-CN"/>
        </w:rPr>
        <w:t>.</w:t>
      </w:r>
    </w:p>
    <w:p w14:paraId="68374F67" w14:textId="3A36A923" w:rsidR="00A94CC2" w:rsidRPr="004D3578" w:rsidRDefault="00475417" w:rsidP="00475417">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46B330A9" w14:textId="77777777" w:rsidR="008D6127" w:rsidRPr="004D3578" w:rsidRDefault="008D6127" w:rsidP="008D6127">
      <w:pPr>
        <w:pStyle w:val="1"/>
      </w:pPr>
      <w:bookmarkStart w:id="30" w:name="_Toc2086436"/>
      <w:bookmarkStart w:id="31" w:name="_Toc81227473"/>
      <w:bookmarkStart w:id="32" w:name="_Toc34309547"/>
      <w:bookmarkStart w:id="33" w:name="_Toc43231163"/>
      <w:bookmarkStart w:id="34" w:name="_Toc43296094"/>
      <w:bookmarkStart w:id="35" w:name="_Toc43400211"/>
      <w:bookmarkStart w:id="36" w:name="_Toc43400828"/>
      <w:bookmarkStart w:id="37" w:name="_Toc45216653"/>
      <w:bookmarkStart w:id="38" w:name="_Toc51938205"/>
      <w:bookmarkStart w:id="39" w:name="_Toc51938740"/>
      <w:bookmarkEnd w:id="22"/>
      <w:bookmarkEnd w:id="23"/>
      <w:bookmarkEnd w:id="24"/>
      <w:bookmarkEnd w:id="25"/>
      <w:bookmarkEnd w:id="26"/>
      <w:bookmarkEnd w:id="27"/>
      <w:bookmarkEnd w:id="28"/>
      <w:bookmarkEnd w:id="29"/>
      <w:r w:rsidRPr="004D3578">
        <w:t>2</w:t>
      </w:r>
      <w:r w:rsidRPr="004D3578">
        <w:tab/>
        <w:t>References</w:t>
      </w:r>
      <w:bookmarkEnd w:id="30"/>
      <w:bookmarkEnd w:id="31"/>
    </w:p>
    <w:p w14:paraId="635E99DC" w14:textId="77777777" w:rsidR="008D6127" w:rsidRPr="004D3578" w:rsidRDefault="008D6127" w:rsidP="008D6127">
      <w:r w:rsidRPr="004D3578">
        <w:t>The following documents contain provisions which, through reference in this text, constitute provisions of the present document.</w:t>
      </w:r>
    </w:p>
    <w:p w14:paraId="3F417E4A" w14:textId="77777777" w:rsidR="008D6127" w:rsidRPr="004D3578" w:rsidRDefault="008D6127" w:rsidP="008D6127">
      <w:pPr>
        <w:pStyle w:val="B1"/>
      </w:pPr>
      <w:r>
        <w:t>-</w:t>
      </w:r>
      <w:r>
        <w:tab/>
      </w:r>
      <w:r w:rsidRPr="004D3578">
        <w:t>References are either specific (identified by date of publication, edition number, version number, etc.) or non</w:t>
      </w:r>
      <w:r w:rsidRPr="004D3578">
        <w:noBreakHyphen/>
        <w:t>specific.</w:t>
      </w:r>
    </w:p>
    <w:p w14:paraId="4E96AFE7" w14:textId="77777777" w:rsidR="008D6127" w:rsidRPr="004D3578" w:rsidRDefault="008D6127" w:rsidP="008D6127">
      <w:pPr>
        <w:pStyle w:val="B1"/>
      </w:pPr>
      <w:r>
        <w:t>-</w:t>
      </w:r>
      <w:r>
        <w:tab/>
      </w:r>
      <w:r w:rsidRPr="004D3578">
        <w:t>For a specific reference, subsequent revisions do not apply.</w:t>
      </w:r>
    </w:p>
    <w:p w14:paraId="05E714A7" w14:textId="77777777" w:rsidR="008D6127" w:rsidRPr="004D3578" w:rsidRDefault="008D6127" w:rsidP="008D61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0FF515" w14:textId="77777777" w:rsidR="008D6127" w:rsidRPr="004D3578" w:rsidRDefault="008D6127" w:rsidP="008D6127">
      <w:pPr>
        <w:pStyle w:val="EX"/>
      </w:pPr>
      <w:r w:rsidRPr="004D3578">
        <w:t>[1]</w:t>
      </w:r>
      <w:r w:rsidRPr="004D3578">
        <w:tab/>
        <w:t>3GPP TR 21.905: "Vocabulary for 3GPP Specifications".</w:t>
      </w:r>
    </w:p>
    <w:p w14:paraId="7F2B7AAA" w14:textId="14AC6314" w:rsidR="008F4C43" w:rsidRDefault="008F4C43" w:rsidP="008F4C43">
      <w:pPr>
        <w:pStyle w:val="EX"/>
      </w:pPr>
      <w:r>
        <w:t>[</w:t>
      </w:r>
      <w:r w:rsidR="006D2D0C">
        <w:t>2</w:t>
      </w:r>
      <w:r>
        <w:t>]</w:t>
      </w:r>
      <w:r>
        <w:tab/>
        <w:t>3GPP TS 23.255: "Application layer support for Unmanned Aerial System (UAS); Functional architecture and information flows".</w:t>
      </w:r>
    </w:p>
    <w:p w14:paraId="78544F00" w14:textId="759470AA" w:rsidR="007F7035" w:rsidRDefault="007F7035" w:rsidP="007F7035">
      <w:pPr>
        <w:pStyle w:val="EX"/>
      </w:pPr>
      <w:bookmarkStart w:id="40" w:name="_Toc2086437"/>
      <w:bookmarkStart w:id="41" w:name="_Toc1063774"/>
      <w:bookmarkStart w:id="42" w:name="_Toc34309550"/>
      <w:bookmarkStart w:id="43" w:name="_Toc43231166"/>
      <w:bookmarkStart w:id="44" w:name="_Toc43296097"/>
      <w:bookmarkStart w:id="45" w:name="_Toc43400214"/>
      <w:bookmarkStart w:id="46" w:name="_Toc43400831"/>
      <w:bookmarkStart w:id="47" w:name="_Toc45216656"/>
      <w:bookmarkStart w:id="48" w:name="_Toc51938208"/>
      <w:bookmarkStart w:id="49" w:name="_Toc51938743"/>
      <w:bookmarkStart w:id="50" w:name="historyclause"/>
      <w:bookmarkEnd w:id="32"/>
      <w:bookmarkEnd w:id="33"/>
      <w:bookmarkEnd w:id="34"/>
      <w:bookmarkEnd w:id="35"/>
      <w:bookmarkEnd w:id="36"/>
      <w:bookmarkEnd w:id="37"/>
      <w:bookmarkEnd w:id="38"/>
      <w:bookmarkEnd w:id="39"/>
      <w:r>
        <w:t>[</w:t>
      </w:r>
      <w:r w:rsidR="00F648BD">
        <w:t>3</w:t>
      </w:r>
      <w:r>
        <w:t>]</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3775B73A" w14:textId="3A19AA18" w:rsidR="005E55DA" w:rsidRDefault="005E55DA" w:rsidP="005E55DA">
      <w:pPr>
        <w:pStyle w:val="EX"/>
      </w:pPr>
      <w:r>
        <w:t>[</w:t>
      </w:r>
      <w:r w:rsidR="00F648BD">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A02F820" w14:textId="74032A5F" w:rsidR="005E55DA" w:rsidRDefault="005E55DA" w:rsidP="005E55DA">
      <w:pPr>
        <w:pStyle w:val="EX"/>
      </w:pPr>
      <w:r>
        <w:t>[</w:t>
      </w:r>
      <w:r w:rsidR="00314DAF">
        <w:t>5</w:t>
      </w:r>
      <w:r>
        <w:t>]</w:t>
      </w:r>
      <w:r>
        <w:tab/>
        <w:t>IETF RFC 2616: "</w:t>
      </w:r>
      <w:r w:rsidRPr="00E94444">
        <w:t>Hypertex</w:t>
      </w:r>
      <w:r>
        <w:t>t Transfer Protocol -- HTTP/1.1".</w:t>
      </w:r>
    </w:p>
    <w:p w14:paraId="77A398FB" w14:textId="3EC2CD82" w:rsidR="00620134" w:rsidRPr="004D3578" w:rsidRDefault="00620134" w:rsidP="00620134">
      <w:pPr>
        <w:pStyle w:val="EX"/>
      </w:pPr>
      <w:r>
        <w:t>[</w:t>
      </w:r>
      <w:r w:rsidR="008E263A">
        <w:t>6</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5A30BC95" w14:textId="6A84AF53" w:rsidR="00620134" w:rsidRPr="00765A24" w:rsidRDefault="00620134" w:rsidP="00620134">
      <w:pPr>
        <w:pStyle w:val="EX"/>
        <w:rPr>
          <w:lang w:val="en-US"/>
        </w:rPr>
      </w:pPr>
      <w:r w:rsidRPr="00765A24">
        <w:rPr>
          <w:lang w:val="en-US"/>
        </w:rPr>
        <w:t>[</w:t>
      </w:r>
      <w:r w:rsidR="008E263A">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1ABF9372" w14:textId="7ACC5ACC" w:rsidR="00620134" w:rsidRPr="00765A24" w:rsidRDefault="00620134" w:rsidP="00620134">
      <w:pPr>
        <w:pStyle w:val="EX"/>
        <w:rPr>
          <w:lang w:val="en-US"/>
        </w:rPr>
      </w:pPr>
      <w:r w:rsidRPr="00765A24">
        <w:rPr>
          <w:lang w:val="en-US"/>
        </w:rPr>
        <w:t>[</w:t>
      </w:r>
      <w:r w:rsidR="004261F2">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428844CC" w14:textId="316BA56E" w:rsidR="00620134" w:rsidRPr="00765A24" w:rsidRDefault="00620134" w:rsidP="00620134">
      <w:pPr>
        <w:pStyle w:val="EX"/>
        <w:rPr>
          <w:lang w:val="en-US"/>
        </w:rPr>
      </w:pPr>
      <w:r w:rsidRPr="00765A24">
        <w:rPr>
          <w:lang w:val="en-US"/>
        </w:rPr>
        <w:t>[</w:t>
      </w:r>
      <w:r w:rsidR="008905CF">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C40B6C" w14:textId="53FA9F65" w:rsidR="00620134" w:rsidRPr="00765A24" w:rsidRDefault="00620134" w:rsidP="00620134">
      <w:pPr>
        <w:pStyle w:val="EX"/>
        <w:rPr>
          <w:lang w:val="en-US"/>
        </w:rPr>
      </w:pPr>
      <w:r w:rsidRPr="00765A24">
        <w:rPr>
          <w:lang w:val="en-US"/>
        </w:rPr>
        <w:t>[</w:t>
      </w:r>
      <w:r w:rsidR="009946B0">
        <w:t>10</w:t>
      </w:r>
      <w:r w:rsidRPr="00765A24">
        <w:rPr>
          <w:lang w:val="en-US"/>
        </w:rPr>
        <w:t>]</w:t>
      </w:r>
      <w:r w:rsidRPr="00765A24">
        <w:rPr>
          <w:lang w:val="en-US"/>
        </w:rPr>
        <w:tab/>
        <w:t>3GPP TS 24.548: "Network Resource Management - Service Enabler Architecture Layer for Verticals (SEAL); Protocol specification".</w:t>
      </w:r>
    </w:p>
    <w:p w14:paraId="3A151FB3" w14:textId="77777777" w:rsidR="008D6127" w:rsidRPr="004D3578" w:rsidRDefault="008D6127" w:rsidP="008D6127">
      <w:pPr>
        <w:pStyle w:val="1"/>
      </w:pPr>
      <w:bookmarkStart w:id="51" w:name="_Toc81227474"/>
      <w:r w:rsidRPr="004D3578">
        <w:lastRenderedPageBreak/>
        <w:t>3</w:t>
      </w:r>
      <w:r w:rsidRPr="004D3578">
        <w:tab/>
        <w:t>Definitions</w:t>
      </w:r>
      <w:r>
        <w:t xml:space="preserve"> of terms, symbols and abbreviations</w:t>
      </w:r>
      <w:bookmarkEnd w:id="40"/>
      <w:bookmarkEnd w:id="51"/>
    </w:p>
    <w:p w14:paraId="2C958BFB" w14:textId="77777777" w:rsidR="008D6127" w:rsidRPr="004D3578" w:rsidRDefault="008D6127" w:rsidP="008D6127">
      <w:pPr>
        <w:pStyle w:val="2"/>
      </w:pPr>
      <w:bookmarkStart w:id="52" w:name="_Toc2086438"/>
      <w:bookmarkStart w:id="53" w:name="_Toc81227475"/>
      <w:r w:rsidRPr="004D3578">
        <w:t>3.1</w:t>
      </w:r>
      <w:r w:rsidRPr="004D3578">
        <w:tab/>
      </w:r>
      <w:r>
        <w:t>Terms</w:t>
      </w:r>
      <w:bookmarkEnd w:id="52"/>
      <w:bookmarkEnd w:id="53"/>
    </w:p>
    <w:p w14:paraId="0027ED7C" w14:textId="77777777" w:rsidR="008D6127" w:rsidRPr="004D3578" w:rsidRDefault="008D6127" w:rsidP="008D612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BBD98CF" w14:textId="77777777" w:rsidR="00630691" w:rsidRDefault="00630691" w:rsidP="00630691">
      <w:pPr>
        <w:rPr>
          <w:lang w:val="en-US" w:eastAsia="ko-KR"/>
        </w:rPr>
      </w:pPr>
      <w:bookmarkStart w:id="54" w:name="_Toc2086439"/>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539BF7B8" w14:textId="77777777" w:rsidR="00630691" w:rsidRDefault="00630691" w:rsidP="00630691">
      <w:r>
        <w:t>For the purposes of the present document, the following terms and definitions given in 3GPP TS </w:t>
      </w:r>
      <w:r>
        <w:rPr>
          <w:noProof/>
          <w:lang w:val="en-US" w:eastAsia="zh-CN"/>
        </w:rPr>
        <w:t>23.255 [2]</w:t>
      </w:r>
      <w:r>
        <w:t xml:space="preserve"> apply:</w:t>
      </w:r>
    </w:p>
    <w:p w14:paraId="217B225D" w14:textId="77777777" w:rsidR="00630691" w:rsidRDefault="00630691" w:rsidP="00630691">
      <w:pPr>
        <w:pStyle w:val="EW"/>
        <w:rPr>
          <w:b/>
        </w:rPr>
      </w:pPr>
      <w:r>
        <w:rPr>
          <w:b/>
        </w:rPr>
        <w:t>UAV</w:t>
      </w:r>
    </w:p>
    <w:p w14:paraId="0BE21F6F" w14:textId="77777777" w:rsidR="00630691" w:rsidRDefault="00630691" w:rsidP="00630691">
      <w:pPr>
        <w:pStyle w:val="EX"/>
        <w:rPr>
          <w:b/>
          <w:lang w:val="en-US"/>
        </w:rPr>
      </w:pPr>
      <w:r>
        <w:rPr>
          <w:b/>
        </w:rPr>
        <w:t>UAS Service Supplier (USS)</w:t>
      </w:r>
    </w:p>
    <w:p w14:paraId="7CDC8A09" w14:textId="08973EB6" w:rsidR="00630691" w:rsidRDefault="00630691" w:rsidP="00630691">
      <w:r>
        <w:t>For the purposes of the present document, the following terms and definitions given in 3GPP TS </w:t>
      </w:r>
      <w:r>
        <w:rPr>
          <w:noProof/>
          <w:lang w:val="en-US" w:eastAsia="zh-CN"/>
        </w:rPr>
        <w:t>23.256 [</w:t>
      </w:r>
      <w:r w:rsidR="00F648BD">
        <w:rPr>
          <w:noProof/>
          <w:lang w:val="en-US" w:eastAsia="zh-CN"/>
        </w:rPr>
        <w:t>3</w:t>
      </w:r>
      <w:r>
        <w:rPr>
          <w:noProof/>
          <w:lang w:val="en-US" w:eastAsia="zh-CN"/>
        </w:rPr>
        <w:t>]</w:t>
      </w:r>
      <w:r>
        <w:t xml:space="preserve"> apply:</w:t>
      </w:r>
    </w:p>
    <w:p w14:paraId="33A87B9F" w14:textId="77777777" w:rsidR="00630691" w:rsidRDefault="00630691" w:rsidP="00630691">
      <w:pPr>
        <w:pStyle w:val="EW"/>
        <w:rPr>
          <w:b/>
          <w:bCs/>
        </w:rPr>
      </w:pPr>
      <w:r w:rsidRPr="00CA32B7">
        <w:rPr>
          <w:b/>
          <w:bCs/>
        </w:rPr>
        <w:t>Command and Control (C2) Communication</w:t>
      </w:r>
    </w:p>
    <w:p w14:paraId="619B6272" w14:textId="77777777" w:rsidR="00630691" w:rsidRDefault="00630691" w:rsidP="00630691">
      <w:pPr>
        <w:pStyle w:val="EW"/>
        <w:rPr>
          <w:b/>
        </w:rPr>
      </w:pPr>
      <w:r w:rsidRPr="00CA32B7">
        <w:rPr>
          <w:b/>
          <w:bCs/>
        </w:rPr>
        <w:t>Uncrewed Aerial System (UAS)</w:t>
      </w:r>
    </w:p>
    <w:p w14:paraId="211C8788" w14:textId="77777777" w:rsidR="00630691" w:rsidRDefault="00630691" w:rsidP="00630691">
      <w:pPr>
        <w:pStyle w:val="EW"/>
        <w:rPr>
          <w:b/>
        </w:rPr>
      </w:pPr>
      <w:r w:rsidRPr="00973C3A">
        <w:rPr>
          <w:b/>
        </w:rPr>
        <w:t>UAS Traffic Management (UTM)</w:t>
      </w:r>
    </w:p>
    <w:p w14:paraId="5E883742" w14:textId="77777777" w:rsidR="00630691" w:rsidRDefault="00630691" w:rsidP="00630691">
      <w:pPr>
        <w:pStyle w:val="EX"/>
        <w:rPr>
          <w:b/>
          <w:lang w:val="en-US"/>
        </w:rPr>
      </w:pPr>
      <w:r w:rsidRPr="00CA32B7">
        <w:rPr>
          <w:b/>
          <w:bCs/>
        </w:rPr>
        <w:t>UAS Services</w:t>
      </w:r>
    </w:p>
    <w:p w14:paraId="2ABCCA6D" w14:textId="655E0328" w:rsidR="00630691" w:rsidRDefault="00630691" w:rsidP="00630691">
      <w:r>
        <w:t>For the purposes of the present document, the following terms and definitions given in 3GPP TS 23.434 [</w:t>
      </w:r>
      <w:r w:rsidR="00F648BD">
        <w:t>4</w:t>
      </w:r>
      <w:r>
        <w:t>] apply:</w:t>
      </w:r>
    </w:p>
    <w:p w14:paraId="27AE7D35" w14:textId="77777777" w:rsidR="00630691" w:rsidRPr="00765A24" w:rsidRDefault="00630691" w:rsidP="00630691">
      <w:pPr>
        <w:pStyle w:val="EX"/>
        <w:rPr>
          <w:b/>
          <w:bCs/>
          <w:lang w:val="en-US" w:eastAsia="zh-CN"/>
        </w:rPr>
      </w:pPr>
      <w:r w:rsidRPr="00765A24">
        <w:rPr>
          <w:b/>
          <w:bCs/>
          <w:lang w:val="en-US" w:eastAsia="zh-CN"/>
        </w:rPr>
        <w:t>SEAL service</w:t>
      </w:r>
    </w:p>
    <w:bookmarkEnd w:id="54"/>
    <w:p w14:paraId="42E7CA7A" w14:textId="77777777" w:rsidR="008D6127" w:rsidRPr="004D3578" w:rsidRDefault="008D6127" w:rsidP="008D6127">
      <w:pPr>
        <w:pStyle w:val="EW"/>
      </w:pPr>
    </w:p>
    <w:p w14:paraId="514F84C2" w14:textId="7E3C3C65" w:rsidR="008D6127" w:rsidRPr="004D3578" w:rsidRDefault="008D6127" w:rsidP="008D6127">
      <w:pPr>
        <w:pStyle w:val="2"/>
      </w:pPr>
      <w:bookmarkStart w:id="55" w:name="_Toc2086440"/>
      <w:bookmarkStart w:id="56" w:name="_Toc81227476"/>
      <w:r w:rsidRPr="004D3578">
        <w:t>3.</w:t>
      </w:r>
      <w:r w:rsidR="00630691">
        <w:t>2</w:t>
      </w:r>
      <w:r w:rsidRPr="004D3578">
        <w:tab/>
        <w:t>Abbreviations</w:t>
      </w:r>
      <w:bookmarkEnd w:id="55"/>
      <w:bookmarkEnd w:id="56"/>
    </w:p>
    <w:p w14:paraId="72A4E987" w14:textId="77777777" w:rsidR="008D6127" w:rsidRPr="004D3578" w:rsidRDefault="008D6127" w:rsidP="008D612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E09C8C" w14:textId="77777777" w:rsidR="00D121A6" w:rsidRDefault="00D121A6" w:rsidP="00D121A6">
      <w:pPr>
        <w:pStyle w:val="EW"/>
        <w:rPr>
          <w:lang w:eastAsia="zh-CN"/>
        </w:rPr>
      </w:pPr>
      <w:r>
        <w:t>C2</w:t>
      </w:r>
      <w:r>
        <w:tab/>
        <w:t>Command and Control</w:t>
      </w:r>
    </w:p>
    <w:p w14:paraId="40E25A09" w14:textId="77777777" w:rsidR="00D121A6" w:rsidRDefault="00D121A6" w:rsidP="00D121A6">
      <w:pPr>
        <w:pStyle w:val="EW"/>
      </w:pPr>
      <w:r w:rsidRPr="009E0DE1">
        <w:rPr>
          <w:lang w:eastAsia="zh-CN"/>
        </w:rPr>
        <w:t>GPSI</w:t>
      </w:r>
      <w:r w:rsidRPr="009E0DE1">
        <w:rPr>
          <w:lang w:eastAsia="zh-CN"/>
        </w:rPr>
        <w:tab/>
        <w:t>Generic Public Subscription Identifier</w:t>
      </w:r>
    </w:p>
    <w:p w14:paraId="51754F03" w14:textId="77777777" w:rsidR="00F267DD" w:rsidRPr="004D3578" w:rsidRDefault="00F267DD" w:rsidP="00F267DD">
      <w:pPr>
        <w:pStyle w:val="EW"/>
      </w:pPr>
      <w:bookmarkStart w:id="57" w:name="OLE_LINK78"/>
      <w:r>
        <w:rPr>
          <w:rFonts w:eastAsia="宋体"/>
        </w:rPr>
        <w:t>SCM-S</w:t>
      </w:r>
      <w:bookmarkEnd w:id="57"/>
      <w:r w:rsidRPr="00563D2E">
        <w:rPr>
          <w:lang w:val="en-US"/>
        </w:rPr>
        <w:tab/>
      </w:r>
      <w:r w:rsidRPr="00BB1821">
        <w:t>S</w:t>
      </w:r>
      <w:r>
        <w:t>EAL Configuration Management Server</w:t>
      </w:r>
    </w:p>
    <w:p w14:paraId="41BADD49" w14:textId="77777777" w:rsidR="008F4C43" w:rsidRPr="004D3578" w:rsidRDefault="008F4C43" w:rsidP="008F4C43">
      <w:pPr>
        <w:pStyle w:val="EW"/>
      </w:pPr>
      <w:r>
        <w:t>SEAL</w:t>
      </w:r>
      <w:r w:rsidRPr="004D3578">
        <w:tab/>
      </w:r>
      <w:r>
        <w:t>Service Enabler Architecture Layer for Verticals</w:t>
      </w:r>
    </w:p>
    <w:p w14:paraId="2900D325" w14:textId="77777777" w:rsidR="00CE6B48" w:rsidRPr="004D3578" w:rsidRDefault="00CE6B48" w:rsidP="00CE6B48">
      <w:pPr>
        <w:pStyle w:val="EW"/>
      </w:pPr>
      <w:r>
        <w:rPr>
          <w:rFonts w:eastAsia="宋体"/>
        </w:rPr>
        <w:t>SLM-S</w:t>
      </w:r>
      <w:r w:rsidRPr="00563D2E">
        <w:rPr>
          <w:lang w:val="en-US"/>
        </w:rPr>
        <w:tab/>
      </w:r>
      <w:r>
        <w:rPr>
          <w:lang w:val="en-US"/>
        </w:rPr>
        <w:t xml:space="preserve">SEAL </w:t>
      </w:r>
      <w:r>
        <w:t>Location Management Server</w:t>
      </w:r>
    </w:p>
    <w:p w14:paraId="38C8171B" w14:textId="77777777" w:rsidR="008F4C43" w:rsidRPr="004D3578" w:rsidRDefault="008F4C43" w:rsidP="008F4C43">
      <w:pPr>
        <w:pStyle w:val="EW"/>
      </w:pPr>
      <w:r w:rsidRPr="00563D2E">
        <w:t>UAE</w:t>
      </w:r>
      <w:r w:rsidRPr="00FC3517">
        <w:rPr>
          <w:lang w:val="en-US"/>
        </w:rPr>
        <w:tab/>
      </w:r>
      <w:r w:rsidRPr="00563D2E">
        <w:t>UAS Application Enabler</w:t>
      </w:r>
    </w:p>
    <w:p w14:paraId="27154DFF" w14:textId="07744A19" w:rsidR="008D6127" w:rsidRPr="004D3578" w:rsidRDefault="008F4C43" w:rsidP="00BF3ED7">
      <w:pPr>
        <w:pStyle w:val="EW"/>
      </w:pPr>
      <w:r w:rsidRPr="00563D2E">
        <w:rPr>
          <w:lang w:val="en-US"/>
        </w:rPr>
        <w:t>UAS</w:t>
      </w:r>
      <w:r w:rsidRPr="00563D2E">
        <w:rPr>
          <w:lang w:val="en-US"/>
        </w:rPr>
        <w:tab/>
        <w:t>U</w:t>
      </w:r>
      <w:r w:rsidRPr="00FC3517">
        <w:rPr>
          <w:lang w:val="en-US"/>
        </w:rPr>
        <w:t>ncrewed Arial System</w:t>
      </w:r>
    </w:p>
    <w:p w14:paraId="1D490E17" w14:textId="77777777" w:rsidR="00D121A6" w:rsidRDefault="00D121A6" w:rsidP="00D121A6">
      <w:pPr>
        <w:pStyle w:val="EW"/>
        <w:rPr>
          <w:lang w:val="en-US"/>
        </w:rPr>
      </w:pPr>
      <w:r w:rsidRPr="00563D2E">
        <w:rPr>
          <w:lang w:val="en-US"/>
        </w:rPr>
        <w:t>UA</w:t>
      </w:r>
      <w:r>
        <w:rPr>
          <w:lang w:val="en-US"/>
        </w:rPr>
        <w:t>V</w:t>
      </w:r>
      <w:r w:rsidRPr="00563D2E">
        <w:rPr>
          <w:lang w:val="en-US"/>
        </w:rPr>
        <w:tab/>
      </w:r>
      <w:r w:rsidRPr="00CA32B7">
        <w:t>Uncrewed Aerial Vehicle</w:t>
      </w:r>
    </w:p>
    <w:p w14:paraId="16AE408E" w14:textId="77777777" w:rsidR="00D121A6" w:rsidRPr="006916E3" w:rsidRDefault="00D121A6" w:rsidP="00D121A6">
      <w:pPr>
        <w:pStyle w:val="EW"/>
      </w:pPr>
      <w:r w:rsidRPr="006916E3">
        <w:t>UAV</w:t>
      </w:r>
      <w:r>
        <w:t>-</w:t>
      </w:r>
      <w:r w:rsidRPr="006916E3">
        <w:t>C</w:t>
      </w:r>
      <w:r w:rsidRPr="006916E3">
        <w:tab/>
        <w:t>Unmanned Aerial Vehicle</w:t>
      </w:r>
      <w:r>
        <w:t>-</w:t>
      </w:r>
      <w:r w:rsidRPr="006916E3">
        <w:t>Controller</w:t>
      </w:r>
    </w:p>
    <w:p w14:paraId="35EF43E7" w14:textId="77777777" w:rsidR="00D121A6" w:rsidRPr="006916E3" w:rsidRDefault="00D121A6" w:rsidP="00D121A6">
      <w:pPr>
        <w:pStyle w:val="EW"/>
      </w:pPr>
      <w:r w:rsidRPr="006916E3">
        <w:t>USS</w:t>
      </w:r>
      <w:r w:rsidRPr="006916E3">
        <w:tab/>
        <w:t>UAS Service Supplier</w:t>
      </w:r>
    </w:p>
    <w:p w14:paraId="370CD73A" w14:textId="77777777" w:rsidR="00D121A6" w:rsidRPr="006916E3" w:rsidRDefault="00D121A6" w:rsidP="00D121A6">
      <w:pPr>
        <w:pStyle w:val="EW"/>
      </w:pPr>
      <w:r w:rsidRPr="006916E3">
        <w:t>UTM</w:t>
      </w:r>
      <w:r w:rsidRPr="006916E3">
        <w:tab/>
        <w:t>UAS Traffic Management</w:t>
      </w:r>
      <w:bookmarkStart w:id="58" w:name="clause4"/>
      <w:bookmarkEnd w:id="58"/>
    </w:p>
    <w:p w14:paraId="2942EB32" w14:textId="77777777" w:rsidR="00D5692B" w:rsidRDefault="00D5692B" w:rsidP="00D5692B">
      <w:pPr>
        <w:pStyle w:val="1"/>
      </w:pPr>
      <w:bookmarkStart w:id="59" w:name="_Toc81227477"/>
      <w:r w:rsidRPr="004D3578">
        <w:t>4</w:t>
      </w:r>
      <w:r w:rsidRPr="004D3578">
        <w:tab/>
      </w:r>
      <w:r>
        <w:t>General description</w:t>
      </w:r>
      <w:bookmarkEnd w:id="41"/>
      <w:bookmarkEnd w:id="42"/>
      <w:bookmarkEnd w:id="43"/>
      <w:bookmarkEnd w:id="44"/>
      <w:bookmarkEnd w:id="45"/>
      <w:bookmarkEnd w:id="46"/>
      <w:bookmarkEnd w:id="47"/>
      <w:bookmarkEnd w:id="48"/>
      <w:bookmarkEnd w:id="49"/>
      <w:bookmarkEnd w:id="59"/>
    </w:p>
    <w:p w14:paraId="0177BB7D" w14:textId="7677B144" w:rsidR="00A306A6" w:rsidRDefault="00A306A6" w:rsidP="00A306A6">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w:t>
      </w:r>
      <w:r w:rsidR="00F648BD">
        <w:t>4</w:t>
      </w:r>
      <w:r>
        <w:t>]).</w:t>
      </w:r>
    </w:p>
    <w:p w14:paraId="696055B7" w14:textId="2F725FD8" w:rsidR="00A306A6" w:rsidRDefault="00A306A6" w:rsidP="00A306A6">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over </w:t>
      </w:r>
      <w:r>
        <w:t>the U2-AE</w:t>
      </w:r>
      <w:r w:rsidRPr="003C766F">
        <w:t xml:space="preserve"> </w:t>
      </w:r>
      <w:r>
        <w:t xml:space="preserve">interface </w:t>
      </w:r>
      <w:r>
        <w:rPr>
          <w:rFonts w:hint="eastAsia"/>
          <w:lang w:eastAsia="zh-CN"/>
        </w:rPr>
        <w:t>or</w:t>
      </w:r>
      <w:r>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w:t>
      </w:r>
      <w:r w:rsidRPr="0006242D">
        <w:t>2616</w:t>
      </w:r>
      <w:r>
        <w:t> </w:t>
      </w:r>
      <w:r w:rsidRPr="0006242D">
        <w:t>[</w:t>
      </w:r>
      <w:r w:rsidR="00C90749">
        <w:t>5</w:t>
      </w:r>
      <w:r>
        <w:t>]). The HTTP protocol interactions are described in detail in clause</w:t>
      </w:r>
      <w:r w:rsidRPr="004D3578">
        <w:t> </w:t>
      </w:r>
      <w:r>
        <w:t>6.</w:t>
      </w:r>
    </w:p>
    <w:p w14:paraId="2FC54D3C" w14:textId="77777777" w:rsidR="00A306A6" w:rsidRDefault="00A306A6" w:rsidP="00A306A6">
      <w:pPr>
        <w:rPr>
          <w:lang w:val="en-US"/>
        </w:rPr>
      </w:pPr>
      <w:r>
        <w:rPr>
          <w:lang w:val="en-US"/>
        </w:rPr>
        <w:t>By means of using the U1-AE interface:</w:t>
      </w:r>
    </w:p>
    <w:p w14:paraId="3F30D07D" w14:textId="77777777" w:rsidR="00A306A6" w:rsidRDefault="00A306A6" w:rsidP="00A306A6">
      <w:pPr>
        <w:pStyle w:val="B1"/>
      </w:pPr>
      <w:r>
        <w:rPr>
          <w:lang w:val="en-US"/>
        </w:rPr>
        <w:lastRenderedPageBreak/>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 and</w:t>
      </w:r>
    </w:p>
    <w:p w14:paraId="4EBB0F25" w14:textId="77777777" w:rsidR="00A306A6" w:rsidRPr="00C6605C" w:rsidRDefault="00A306A6" w:rsidP="00A306A6">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6.4.</w:t>
      </w:r>
    </w:p>
    <w:p w14:paraId="2942EB42" w14:textId="77777777" w:rsidR="00991A09" w:rsidRPr="004D3578" w:rsidRDefault="00991A09" w:rsidP="00991A09">
      <w:pPr>
        <w:pStyle w:val="1"/>
      </w:pPr>
      <w:bookmarkStart w:id="60" w:name="_Toc34309551"/>
      <w:bookmarkStart w:id="61" w:name="_Toc43231167"/>
      <w:bookmarkStart w:id="62" w:name="_Toc43296098"/>
      <w:bookmarkStart w:id="63" w:name="_Toc43400215"/>
      <w:bookmarkStart w:id="64" w:name="_Toc43400832"/>
      <w:bookmarkStart w:id="65" w:name="_Toc45216657"/>
      <w:bookmarkStart w:id="66" w:name="_Toc51938209"/>
      <w:bookmarkStart w:id="67" w:name="_Toc51938744"/>
      <w:bookmarkStart w:id="68" w:name="_Toc81227478"/>
      <w:r>
        <w:t>5</w:t>
      </w:r>
      <w:r w:rsidRPr="004D3578">
        <w:tab/>
      </w:r>
      <w:r>
        <w:t>SEAL services</w:t>
      </w:r>
      <w:bookmarkEnd w:id="60"/>
      <w:bookmarkEnd w:id="61"/>
      <w:bookmarkEnd w:id="62"/>
      <w:bookmarkEnd w:id="63"/>
      <w:bookmarkEnd w:id="64"/>
      <w:bookmarkEnd w:id="65"/>
      <w:bookmarkEnd w:id="66"/>
      <w:bookmarkEnd w:id="67"/>
      <w:bookmarkEnd w:id="68"/>
    </w:p>
    <w:p w14:paraId="0A860112" w14:textId="77777777" w:rsidR="00D54AD6" w:rsidRDefault="00D54AD6" w:rsidP="00D54AD6">
      <w:r>
        <w:t>The UAE layer can utilize following SEAL services to support UAS services:</w:t>
      </w:r>
    </w:p>
    <w:p w14:paraId="51E3B6CD" w14:textId="215FCCCD" w:rsidR="00D54AD6" w:rsidRDefault="00D54AD6" w:rsidP="00D54AD6">
      <w:pPr>
        <w:pStyle w:val="B1"/>
      </w:pPr>
      <w:r>
        <w:rPr>
          <w:lang w:val="en-US"/>
        </w:rPr>
        <w:t>a)</w:t>
      </w:r>
      <w:r w:rsidRPr="004D3578">
        <w:tab/>
      </w:r>
      <w:r>
        <w:t xml:space="preserve">group management as specified in </w:t>
      </w:r>
      <w:r w:rsidRPr="000956D1">
        <w:t>3GPP TS </w:t>
      </w:r>
      <w:r>
        <w:t>24</w:t>
      </w:r>
      <w:r w:rsidRPr="000956D1">
        <w:t>.</w:t>
      </w:r>
      <w:r>
        <w:t>544</w:t>
      </w:r>
      <w:r w:rsidRPr="000956D1">
        <w:t> [</w:t>
      </w:r>
      <w:r w:rsidR="008E263A">
        <w:t>6</w:t>
      </w:r>
      <w:r w:rsidRPr="000956D1">
        <w:t>]</w:t>
      </w:r>
      <w:r>
        <w:t>;</w:t>
      </w:r>
    </w:p>
    <w:p w14:paraId="27E8B735" w14:textId="397BFFD7" w:rsidR="00D54AD6" w:rsidRDefault="00D54AD6" w:rsidP="00D54AD6">
      <w:pPr>
        <w:pStyle w:val="B1"/>
      </w:pPr>
      <w:r>
        <w:rPr>
          <w:lang w:val="en-US"/>
        </w:rPr>
        <w:t>b)</w:t>
      </w:r>
      <w:r>
        <w:tab/>
        <w:t xml:space="preserve">location management as specified in </w:t>
      </w:r>
      <w:r w:rsidRPr="000956D1">
        <w:t>3GPP TS </w:t>
      </w:r>
      <w:r>
        <w:t>24</w:t>
      </w:r>
      <w:r w:rsidRPr="000956D1">
        <w:t>.</w:t>
      </w:r>
      <w:r>
        <w:t>545</w:t>
      </w:r>
      <w:r w:rsidRPr="000956D1">
        <w:t> [</w:t>
      </w:r>
      <w:r w:rsidR="008E263A">
        <w:t>7</w:t>
      </w:r>
      <w:r w:rsidRPr="000956D1">
        <w:t>]</w:t>
      </w:r>
      <w:r>
        <w:t>;</w:t>
      </w:r>
    </w:p>
    <w:p w14:paraId="25C932D7" w14:textId="05472643" w:rsidR="00D54AD6" w:rsidRDefault="00D54AD6" w:rsidP="00D54AD6">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rsidR="004261F2">
        <w:t>8</w:t>
      </w:r>
      <w:r w:rsidRPr="000956D1">
        <w:t>]</w:t>
      </w:r>
      <w:r>
        <w:t>;</w:t>
      </w:r>
    </w:p>
    <w:p w14:paraId="32B019A1" w14:textId="47252E1C" w:rsidR="00D54AD6" w:rsidRDefault="00D54AD6" w:rsidP="00D54AD6">
      <w:pPr>
        <w:pStyle w:val="B1"/>
      </w:pPr>
      <w:r>
        <w:rPr>
          <w:lang w:val="en-US"/>
        </w:rPr>
        <w:t>d)</w:t>
      </w:r>
      <w:r w:rsidRPr="004D3578">
        <w:tab/>
      </w:r>
      <w:r>
        <w:t xml:space="preserve">identity management as specified in </w:t>
      </w:r>
      <w:r w:rsidRPr="000956D1">
        <w:t>3GPP TS </w:t>
      </w:r>
      <w:r>
        <w:t>24</w:t>
      </w:r>
      <w:r w:rsidRPr="000956D1">
        <w:t>.</w:t>
      </w:r>
      <w:r>
        <w:t>547</w:t>
      </w:r>
      <w:r w:rsidRPr="000956D1">
        <w:t> [</w:t>
      </w:r>
      <w:r w:rsidR="008905CF">
        <w:t>9</w:t>
      </w:r>
      <w:r w:rsidRPr="000956D1">
        <w:t>]</w:t>
      </w:r>
      <w:r>
        <w:t>; and</w:t>
      </w:r>
    </w:p>
    <w:p w14:paraId="28D3FFD2" w14:textId="52FE1C79" w:rsidR="00D54AD6" w:rsidRDefault="00D54AD6" w:rsidP="00D54AD6">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rsidR="009946B0">
        <w:t>10</w:t>
      </w:r>
      <w:r w:rsidRPr="000956D1">
        <w:t>]</w:t>
      </w:r>
      <w:r>
        <w:rPr>
          <w:lang w:val="en-US"/>
        </w:rPr>
        <w:t>.</w:t>
      </w:r>
    </w:p>
    <w:p w14:paraId="6809D5F5" w14:textId="77777777" w:rsidR="00D54AD6" w:rsidRDefault="00D54AD6" w:rsidP="00D54AD6">
      <w:pPr>
        <w:rPr>
          <w:lang w:val="en-US"/>
        </w:rPr>
      </w:pPr>
      <w:r>
        <w:t>Interactions between the UAE layer and the SEAL services are described in detail in clause</w:t>
      </w:r>
      <w:r w:rsidRPr="004D3578">
        <w:t> </w:t>
      </w:r>
      <w:r>
        <w:t>6.</w:t>
      </w:r>
    </w:p>
    <w:p w14:paraId="2942EB44" w14:textId="44CE453D" w:rsidR="00B42541" w:rsidRPr="004D3578" w:rsidRDefault="00B42541" w:rsidP="00B42541">
      <w:pPr>
        <w:pStyle w:val="1"/>
      </w:pPr>
      <w:bookmarkStart w:id="69" w:name="_Toc34309552"/>
      <w:bookmarkStart w:id="70" w:name="_Toc43231168"/>
      <w:bookmarkStart w:id="71" w:name="_Toc43296099"/>
      <w:bookmarkStart w:id="72" w:name="_Toc43400216"/>
      <w:bookmarkStart w:id="73" w:name="_Toc43400833"/>
      <w:bookmarkStart w:id="74" w:name="_Toc45216658"/>
      <w:bookmarkStart w:id="75" w:name="_Toc51938210"/>
      <w:bookmarkStart w:id="76" w:name="_Toc51938745"/>
      <w:bookmarkStart w:id="77" w:name="_Toc81227479"/>
      <w:r>
        <w:t>6</w:t>
      </w:r>
      <w:r w:rsidRPr="004D3578">
        <w:tab/>
      </w:r>
      <w:r w:rsidR="00AF2FC4">
        <w:t>U</w:t>
      </w:r>
      <w:r>
        <w:t>AE procedures</w:t>
      </w:r>
      <w:bookmarkEnd w:id="69"/>
      <w:bookmarkEnd w:id="70"/>
      <w:bookmarkEnd w:id="71"/>
      <w:bookmarkEnd w:id="72"/>
      <w:bookmarkEnd w:id="73"/>
      <w:bookmarkEnd w:id="74"/>
      <w:bookmarkEnd w:id="75"/>
      <w:bookmarkEnd w:id="76"/>
      <w:bookmarkEnd w:id="77"/>
    </w:p>
    <w:p w14:paraId="77C7B362" w14:textId="1840C3C3" w:rsidR="00E522B1" w:rsidRDefault="00E522B1" w:rsidP="00E522B1">
      <w:pPr>
        <w:pStyle w:val="Guidance"/>
      </w:pPr>
      <w:bookmarkStart w:id="78" w:name="_Toc34309553"/>
      <w:bookmarkStart w:id="79" w:name="_Toc43231169"/>
      <w:bookmarkStart w:id="80" w:name="_Toc43296100"/>
      <w:bookmarkStart w:id="81" w:name="_Toc43400217"/>
      <w:bookmarkStart w:id="82" w:name="_Toc43400834"/>
      <w:bookmarkStart w:id="83" w:name="_Toc45216659"/>
      <w:bookmarkStart w:id="84" w:name="_Toc51938211"/>
      <w:bookmarkStart w:id="85" w:name="_Toc51938746"/>
      <w:r>
        <w:t>This clause will specify UAE procedures.</w:t>
      </w:r>
    </w:p>
    <w:p w14:paraId="2942EB45" w14:textId="77777777" w:rsidR="00B42541" w:rsidRDefault="00B42541" w:rsidP="00A456AB">
      <w:pPr>
        <w:pStyle w:val="2"/>
      </w:pPr>
      <w:bookmarkStart w:id="86" w:name="_Toc81227480"/>
      <w:r>
        <w:t>6.1</w:t>
      </w:r>
      <w:r w:rsidRPr="004D3578">
        <w:tab/>
      </w:r>
      <w:r>
        <w:t>General</w:t>
      </w:r>
      <w:bookmarkEnd w:id="78"/>
      <w:bookmarkEnd w:id="79"/>
      <w:bookmarkEnd w:id="80"/>
      <w:bookmarkEnd w:id="81"/>
      <w:bookmarkEnd w:id="82"/>
      <w:bookmarkEnd w:id="83"/>
      <w:bookmarkEnd w:id="84"/>
      <w:bookmarkEnd w:id="85"/>
      <w:bookmarkEnd w:id="86"/>
    </w:p>
    <w:p w14:paraId="404D3D3D" w14:textId="360F40E6" w:rsidR="00AF2FC4" w:rsidRDefault="00AF2FC4" w:rsidP="00AF2FC4">
      <w:pPr>
        <w:pStyle w:val="Guidance"/>
      </w:pPr>
      <w:r>
        <w:t xml:space="preserve">This clause will introduce </w:t>
      </w:r>
      <w:r w:rsidR="00C90374">
        <w:t>the general description on UAE procedures</w:t>
      </w:r>
      <w:r>
        <w:t>.</w:t>
      </w:r>
    </w:p>
    <w:p w14:paraId="2942EB46" w14:textId="0B64A2C3" w:rsidR="00991A09" w:rsidRPr="004D3578" w:rsidRDefault="00991A09" w:rsidP="00A456AB">
      <w:pPr>
        <w:pStyle w:val="2"/>
      </w:pPr>
      <w:bookmarkStart w:id="87" w:name="_Toc34309554"/>
      <w:bookmarkStart w:id="88" w:name="_Toc43231170"/>
      <w:bookmarkStart w:id="89" w:name="_Toc43296101"/>
      <w:bookmarkStart w:id="90" w:name="_Toc43400218"/>
      <w:bookmarkStart w:id="91" w:name="_Toc43400835"/>
      <w:bookmarkStart w:id="92" w:name="_Toc45216660"/>
      <w:bookmarkStart w:id="93" w:name="_Toc51938212"/>
      <w:bookmarkStart w:id="94" w:name="_Toc51938747"/>
      <w:bookmarkStart w:id="95" w:name="_Toc81227481"/>
      <w:r>
        <w:t>6</w:t>
      </w:r>
      <w:r w:rsidR="00B42541">
        <w:t>.2</w:t>
      </w:r>
      <w:r w:rsidRPr="004D3578">
        <w:tab/>
      </w:r>
      <w:bookmarkEnd w:id="87"/>
      <w:bookmarkEnd w:id="88"/>
      <w:bookmarkEnd w:id="89"/>
      <w:bookmarkEnd w:id="90"/>
      <w:bookmarkEnd w:id="91"/>
      <w:bookmarkEnd w:id="92"/>
      <w:bookmarkEnd w:id="93"/>
      <w:bookmarkEnd w:id="94"/>
      <w:r w:rsidR="00F4609C" w:rsidRPr="00F4609C">
        <w:t>Communications between UAVs within a geographical area using unicast Uu</w:t>
      </w:r>
      <w:bookmarkEnd w:id="95"/>
    </w:p>
    <w:p w14:paraId="2942EB47" w14:textId="77777777" w:rsidR="00C72B35" w:rsidRPr="006A63F0" w:rsidRDefault="00C72B35" w:rsidP="00C72B35">
      <w:pPr>
        <w:pStyle w:val="3"/>
      </w:pPr>
      <w:bookmarkStart w:id="96" w:name="_Toc34309555"/>
      <w:bookmarkStart w:id="97" w:name="_Toc43231171"/>
      <w:bookmarkStart w:id="98" w:name="_Toc43296102"/>
      <w:bookmarkStart w:id="99" w:name="_Toc43400219"/>
      <w:bookmarkStart w:id="100" w:name="_Toc43400836"/>
      <w:bookmarkStart w:id="101" w:name="_Toc45216661"/>
      <w:bookmarkStart w:id="102" w:name="_Toc51938213"/>
      <w:bookmarkStart w:id="103" w:name="_Toc51938748"/>
      <w:bookmarkStart w:id="104" w:name="_Toc19289446"/>
      <w:bookmarkStart w:id="105" w:name="_Toc20212247"/>
      <w:bookmarkStart w:id="106" w:name="_Toc81227482"/>
      <w:r>
        <w:t>6.2.1</w:t>
      </w:r>
      <w:r>
        <w:tab/>
        <w:t>Client procedure</w:t>
      </w:r>
      <w:bookmarkEnd w:id="96"/>
      <w:bookmarkEnd w:id="97"/>
      <w:bookmarkEnd w:id="98"/>
      <w:bookmarkEnd w:id="99"/>
      <w:bookmarkEnd w:id="100"/>
      <w:bookmarkEnd w:id="101"/>
      <w:bookmarkEnd w:id="102"/>
      <w:bookmarkEnd w:id="103"/>
      <w:bookmarkEnd w:id="106"/>
    </w:p>
    <w:p w14:paraId="351DC09A" w14:textId="77777777" w:rsidR="00014F2B" w:rsidRDefault="00014F2B" w:rsidP="00014F2B">
      <w:pPr>
        <w:pStyle w:val="4"/>
      </w:pPr>
      <w:bookmarkStart w:id="107" w:name="_Toc34309556"/>
      <w:bookmarkStart w:id="108" w:name="_Toc43231172"/>
      <w:bookmarkStart w:id="109" w:name="_Toc43296103"/>
      <w:bookmarkStart w:id="110" w:name="_Toc43400220"/>
      <w:bookmarkStart w:id="111" w:name="_Toc43400837"/>
      <w:bookmarkStart w:id="112" w:name="_Toc45216662"/>
      <w:bookmarkStart w:id="113" w:name="_Toc34309571"/>
      <w:bookmarkStart w:id="114" w:name="_Toc43231186"/>
      <w:bookmarkStart w:id="115" w:name="_Toc43296117"/>
      <w:bookmarkStart w:id="116" w:name="_Toc43400234"/>
      <w:bookmarkStart w:id="117" w:name="_Toc43400851"/>
      <w:bookmarkStart w:id="118" w:name="_Toc45216676"/>
      <w:bookmarkStart w:id="119" w:name="_Toc51938228"/>
      <w:bookmarkStart w:id="120" w:name="_Toc51938763"/>
      <w:bookmarkStart w:id="121" w:name="_Toc68190452"/>
      <w:bookmarkStart w:id="122" w:name="_Toc75422757"/>
      <w:bookmarkStart w:id="123" w:name="_Toc81227483"/>
      <w:bookmarkStart w:id="124" w:name="_Toc51938214"/>
      <w:bookmarkStart w:id="125" w:name="_Toc51938749"/>
      <w:r>
        <w:rPr>
          <w:noProof/>
          <w:lang w:val="en-US"/>
        </w:rPr>
        <w:t>6.2.1.1</w:t>
      </w:r>
      <w:r>
        <w:rPr>
          <w:noProof/>
          <w:lang w:val="en-US"/>
        </w:rPr>
        <w:tab/>
        <w:t xml:space="preserve">Sending of a </w:t>
      </w:r>
      <w:r>
        <w:t>UAV application</w:t>
      </w:r>
      <w:r>
        <w:rPr>
          <w:noProof/>
          <w:lang w:val="en-US"/>
        </w:rPr>
        <w:t xml:space="preserve"> message</w:t>
      </w:r>
      <w:bookmarkEnd w:id="113"/>
      <w:bookmarkEnd w:id="114"/>
      <w:bookmarkEnd w:id="115"/>
      <w:bookmarkEnd w:id="116"/>
      <w:bookmarkEnd w:id="117"/>
      <w:bookmarkEnd w:id="118"/>
      <w:bookmarkEnd w:id="119"/>
      <w:bookmarkEnd w:id="120"/>
      <w:bookmarkEnd w:id="121"/>
      <w:bookmarkEnd w:id="122"/>
      <w:bookmarkEnd w:id="123"/>
    </w:p>
    <w:p w14:paraId="5172AE15" w14:textId="3220ED50" w:rsidR="00014F2B" w:rsidRDefault="00014F2B" w:rsidP="00014F2B">
      <w:r>
        <w:t>In order to send a UAV application message, the UAE-C shall generate an HTTP POST request message according to procedures specified in IETF RFC 2616 [</w:t>
      </w:r>
      <w:r w:rsidR="00C90749">
        <w:t>5</w:t>
      </w:r>
      <w:r>
        <w:t>]. In the HTTP POST request message, the UAE-C:</w:t>
      </w:r>
    </w:p>
    <w:p w14:paraId="378D492D" w14:textId="77777777" w:rsidR="00014F2B" w:rsidRDefault="00014F2B" w:rsidP="00014F2B">
      <w:pPr>
        <w:pStyle w:val="B1"/>
      </w:pPr>
      <w:r>
        <w:t>a)</w:t>
      </w:r>
      <w:r>
        <w:tab/>
        <w:t>shall set the Request-URI to the URI</w:t>
      </w:r>
      <w:r>
        <w:rPr>
          <w:rFonts w:eastAsia="宋体"/>
        </w:rPr>
        <w:t xml:space="preserve"> received in the UAE client UE configuration document via the SCM-S</w:t>
      </w:r>
      <w:r>
        <w:t>;</w:t>
      </w:r>
    </w:p>
    <w:p w14:paraId="423D0C41" w14:textId="77777777" w:rsidR="00014F2B" w:rsidRPr="0073469F" w:rsidRDefault="00014F2B" w:rsidP="00014F2B">
      <w:pPr>
        <w:pStyle w:val="B1"/>
      </w:pPr>
      <w:r>
        <w:t>b</w:t>
      </w:r>
      <w:r w:rsidRPr="0073469F">
        <w:t>)</w:t>
      </w:r>
      <w:r w:rsidRPr="0073469F">
        <w:tab/>
        <w:t>shall include a Content-Type header field se</w:t>
      </w:r>
      <w:r>
        <w:t>t to "application/vnd.3gpp.uae-</w:t>
      </w:r>
      <w:r w:rsidRPr="0073469F">
        <w:t>info</w:t>
      </w:r>
      <w:r w:rsidRPr="008B04F8">
        <w:t>+xml";</w:t>
      </w:r>
    </w:p>
    <w:p w14:paraId="3B0BE956" w14:textId="77777777" w:rsidR="00014F2B" w:rsidRDefault="00014F2B" w:rsidP="00014F2B">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53036C45" w14:textId="77777777" w:rsidR="00014F2B" w:rsidRDefault="00014F2B" w:rsidP="00014F2B">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455D7FB6" w14:textId="77777777" w:rsidR="00014F2B" w:rsidRDefault="00014F2B" w:rsidP="00014F2B">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2EF9517E" w14:textId="77777777" w:rsidR="00014F2B" w:rsidRDefault="00014F2B" w:rsidP="00014F2B">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2DB82997" w14:textId="77777777" w:rsidR="00014F2B" w:rsidRDefault="00014F2B" w:rsidP="00014F2B">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03F07" w14:textId="77777777" w:rsidR="00014F2B" w:rsidRPr="00CE72AA" w:rsidRDefault="00014F2B" w:rsidP="00014F2B">
      <w:pPr>
        <w:pStyle w:val="B1"/>
        <w:rPr>
          <w:lang w:eastAsia="zh-CN"/>
        </w:rPr>
      </w:pPr>
      <w:r>
        <w:rPr>
          <w:rFonts w:hint="eastAsia"/>
          <w:lang w:eastAsia="zh-CN"/>
        </w:rPr>
        <w:lastRenderedPageBreak/>
        <w:t>d</w:t>
      </w:r>
      <w:r>
        <w:rPr>
          <w:lang w:eastAsia="zh-CN"/>
        </w:rPr>
        <w:t>)</w:t>
      </w:r>
      <w:r>
        <w:rPr>
          <w:lang w:eastAsia="zh-CN"/>
        </w:rPr>
        <w:tab/>
        <w:t>shall send the HTTP POST request message towards the UAE-S.</w:t>
      </w:r>
    </w:p>
    <w:p w14:paraId="2942EB4E" w14:textId="77777777" w:rsidR="00C72B35" w:rsidRPr="006A63F0" w:rsidRDefault="00C72B35" w:rsidP="00C72B35">
      <w:pPr>
        <w:pStyle w:val="3"/>
      </w:pPr>
      <w:bookmarkStart w:id="126" w:name="_Toc81227484"/>
      <w:r>
        <w:t>6.2.2</w:t>
      </w:r>
      <w:r>
        <w:tab/>
        <w:t>Server procedure</w:t>
      </w:r>
      <w:bookmarkEnd w:id="107"/>
      <w:bookmarkEnd w:id="108"/>
      <w:bookmarkEnd w:id="109"/>
      <w:bookmarkEnd w:id="110"/>
      <w:bookmarkEnd w:id="111"/>
      <w:bookmarkEnd w:id="112"/>
      <w:bookmarkEnd w:id="124"/>
      <w:bookmarkEnd w:id="125"/>
      <w:bookmarkEnd w:id="126"/>
    </w:p>
    <w:p w14:paraId="67E36849" w14:textId="77777777" w:rsidR="003910A6" w:rsidRDefault="003910A6" w:rsidP="003910A6">
      <w:pPr>
        <w:pStyle w:val="4"/>
      </w:pPr>
      <w:bookmarkStart w:id="127" w:name="_Hlk81820991"/>
      <w:bookmarkStart w:id="128" w:name="_Toc81227485"/>
      <w:bookmarkStart w:id="129" w:name="_Toc34309558"/>
      <w:bookmarkStart w:id="130" w:name="_Toc43231173"/>
      <w:bookmarkStart w:id="131" w:name="_Toc43296104"/>
      <w:bookmarkStart w:id="132" w:name="_Toc43400221"/>
      <w:bookmarkStart w:id="133" w:name="_Toc43400838"/>
      <w:bookmarkStart w:id="134" w:name="_Toc45216663"/>
      <w:bookmarkStart w:id="135" w:name="_Toc51938215"/>
      <w:bookmarkStart w:id="136" w:name="_Toc51938750"/>
      <w:r>
        <w:rPr>
          <w:noProof/>
          <w:lang w:val="en-US"/>
        </w:rPr>
        <w:t>6.2.2.1</w:t>
      </w:r>
      <w:bookmarkEnd w:id="127"/>
      <w:r>
        <w:rPr>
          <w:noProof/>
          <w:lang w:val="en-US"/>
        </w:rPr>
        <w:tab/>
        <w:t xml:space="preserve">Reception of a </w:t>
      </w:r>
      <w:r>
        <w:t>UAV application</w:t>
      </w:r>
      <w:r>
        <w:rPr>
          <w:noProof/>
          <w:lang w:val="en-US"/>
        </w:rPr>
        <w:t xml:space="preserve"> message</w:t>
      </w:r>
      <w:bookmarkEnd w:id="128"/>
    </w:p>
    <w:p w14:paraId="1A24B26E" w14:textId="77777777" w:rsidR="003910A6" w:rsidRDefault="003910A6" w:rsidP="003910A6">
      <w:pPr>
        <w:rPr>
          <w:noProof/>
          <w:lang w:val="en-US"/>
        </w:rPr>
      </w:pPr>
      <w:r>
        <w:rPr>
          <w:noProof/>
          <w:lang w:val="en-US"/>
        </w:rPr>
        <w:t>Upon receiving an HTTP POST request containing:</w:t>
      </w:r>
    </w:p>
    <w:p w14:paraId="0CDDEDBF" w14:textId="77777777" w:rsidR="003910A6" w:rsidRDefault="003910A6" w:rsidP="003910A6">
      <w:pPr>
        <w:pStyle w:val="B1"/>
      </w:pPr>
      <w:r>
        <w:t>a)</w:t>
      </w:r>
      <w:r>
        <w:tab/>
      </w:r>
      <w:r w:rsidRPr="005E11E0">
        <w:t>a Content-Type header field set to "application/vnd.3gpp.</w:t>
      </w:r>
      <w:r>
        <w:t>u</w:t>
      </w:r>
      <w:r w:rsidRPr="005E11E0">
        <w:t>ae-info+xml";</w:t>
      </w:r>
      <w:r>
        <w:t xml:space="preserve"> and</w:t>
      </w:r>
    </w:p>
    <w:p w14:paraId="38F66C50" w14:textId="77777777" w:rsidR="003910A6" w:rsidRDefault="003910A6" w:rsidP="003910A6">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60A60E2E" w14:textId="77777777" w:rsidR="003910A6" w:rsidRDefault="003910A6" w:rsidP="003910A6">
      <w:pPr>
        <w:rPr>
          <w:noProof/>
        </w:rPr>
      </w:pPr>
      <w:r>
        <w:rPr>
          <w:noProof/>
        </w:rPr>
        <w:t>the UAE-S:</w:t>
      </w:r>
    </w:p>
    <w:p w14:paraId="5D7AE1BC" w14:textId="2C07895C" w:rsidR="003910A6" w:rsidRDefault="003910A6" w:rsidP="003910A6">
      <w:pPr>
        <w:pStyle w:val="B1"/>
      </w:pPr>
      <w:bookmarkStart w:id="137" w:name="OLE_LINK27"/>
      <w:bookmarkStart w:id="138" w:name="OLE_LINK28"/>
      <w:r>
        <w:t>a)</w:t>
      </w:r>
      <w:r>
        <w:tab/>
        <w:t>shall obtain the other UAV(s) information in the location of the UAV based on the range information indicated in the &lt;application-defined-proximity-range-info&gt; element from the SLM-S as specified in 3GPP TS 24.545 [</w:t>
      </w:r>
      <w:r w:rsidR="008E263A">
        <w:t>7</w:t>
      </w:r>
      <w:r>
        <w:t>]</w:t>
      </w:r>
      <w:r>
        <w:rPr>
          <w:rFonts w:cs="Arial"/>
        </w:rPr>
        <w:t>;</w:t>
      </w:r>
    </w:p>
    <w:bookmarkEnd w:id="137"/>
    <w:bookmarkEnd w:id="138"/>
    <w:p w14:paraId="4E32E022" w14:textId="77777777" w:rsidR="003910A6" w:rsidRDefault="003910A6" w:rsidP="003910A6">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rPr>
          <w:rFonts w:cs="Arial"/>
        </w:rPr>
        <w:t>;</w:t>
      </w:r>
    </w:p>
    <w:p w14:paraId="10CD5557" w14:textId="77777777" w:rsidR="003910A6" w:rsidRPr="003D332E" w:rsidRDefault="003910A6" w:rsidP="00074BAC">
      <w:pPr>
        <w:pStyle w:val="EditorsNote"/>
      </w:pPr>
      <w:bookmarkStart w:id="139" w:name="OLE_LINK30"/>
      <w:r w:rsidRPr="003D332E">
        <w:t>Editor's note:</w:t>
      </w:r>
      <w:r w:rsidRPr="003D332E">
        <w:tab/>
        <w:t>How does the UAE-S send the received &lt;application-payload&gt; information to the other UAV(s) is FFS and needs to wait stage 2 to define the information flow.</w:t>
      </w:r>
    </w:p>
    <w:bookmarkEnd w:id="139"/>
    <w:p w14:paraId="304FAE0B" w14:textId="2984B7E1" w:rsidR="003910A6" w:rsidRDefault="003910A6" w:rsidP="003910A6">
      <w:pPr>
        <w:pStyle w:val="B1"/>
      </w:pPr>
      <w:r>
        <w:t>c)</w:t>
      </w:r>
      <w:r>
        <w:tab/>
        <w:t>shall</w:t>
      </w:r>
      <w:r w:rsidRPr="004E7BF5">
        <w:t xml:space="preserve"> generate an HTTP 200 (OK) response according to IETF</w:t>
      </w:r>
      <w:r>
        <w:t> </w:t>
      </w:r>
      <w:r w:rsidRPr="004E7BF5">
        <w:t>RFC</w:t>
      </w:r>
      <w:r>
        <w:t> </w:t>
      </w:r>
      <w:r w:rsidRPr="004E7BF5">
        <w:t>2616</w:t>
      </w:r>
      <w:r>
        <w:t> </w:t>
      </w:r>
      <w:r w:rsidRPr="004E7BF5">
        <w:t>[</w:t>
      </w:r>
      <w:r w:rsidR="00C90749">
        <w:t>5</w:t>
      </w:r>
      <w:r w:rsidRPr="004E7BF5">
        <w:t>]</w:t>
      </w:r>
      <w:r>
        <w:t xml:space="preserve"> and in the </w:t>
      </w:r>
      <w:r w:rsidRPr="004E7BF5">
        <w:t>HTTP 200 (OK) response</w:t>
      </w:r>
      <w:r>
        <w:t>:</w:t>
      </w:r>
    </w:p>
    <w:p w14:paraId="7BD4A1C0" w14:textId="77777777" w:rsidR="003910A6" w:rsidRDefault="003910A6" w:rsidP="003910A6">
      <w:pPr>
        <w:pStyle w:val="B2"/>
      </w:pPr>
      <w:r>
        <w:t>1)</w:t>
      </w:r>
      <w:r>
        <w:tab/>
        <w:t>shall include a Content-Type header field set to "application/vnd.3gpp.uae-info+xml"; and</w:t>
      </w:r>
    </w:p>
    <w:p w14:paraId="274E4713" w14:textId="77777777" w:rsidR="003910A6" w:rsidRDefault="003910A6" w:rsidP="003910A6">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0109755B" w14:textId="77777777" w:rsidR="003910A6" w:rsidRPr="00CE72AA" w:rsidRDefault="003910A6" w:rsidP="003910A6">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2942EB54" w14:textId="6550DD8E" w:rsidR="00C72B35" w:rsidRPr="00363F52" w:rsidRDefault="00C72B35" w:rsidP="00363F52">
      <w:pPr>
        <w:pStyle w:val="2"/>
      </w:pPr>
      <w:bookmarkStart w:id="140" w:name="_Toc81227486"/>
      <w:r w:rsidRPr="00363F52">
        <w:t>6.3</w:t>
      </w:r>
      <w:r w:rsidRPr="00363F52">
        <w:tab/>
      </w:r>
      <w:bookmarkEnd w:id="129"/>
      <w:bookmarkEnd w:id="130"/>
      <w:bookmarkEnd w:id="131"/>
      <w:bookmarkEnd w:id="132"/>
      <w:bookmarkEnd w:id="133"/>
      <w:bookmarkEnd w:id="134"/>
      <w:bookmarkEnd w:id="135"/>
      <w:bookmarkEnd w:id="136"/>
      <w:r w:rsidR="009365ED" w:rsidRPr="0070565B">
        <w:t>UAV</w:t>
      </w:r>
      <w:r w:rsidR="009365ED">
        <w:rPr>
          <w:lang w:val="en-US"/>
        </w:rPr>
        <w:t xml:space="preserve"> and UAV-C </w:t>
      </w:r>
      <w:r w:rsidR="009365ED">
        <w:rPr>
          <w:lang w:val="en-US" w:eastAsia="zh-CN"/>
        </w:rPr>
        <w:t>Pairing and C2 QoS Provisioning using Group ID</w:t>
      </w:r>
      <w:bookmarkEnd w:id="140"/>
    </w:p>
    <w:p w14:paraId="18044806" w14:textId="45497465" w:rsidR="00716854" w:rsidRDefault="00716854" w:rsidP="00716854">
      <w:pPr>
        <w:pStyle w:val="Guidance"/>
      </w:pPr>
      <w:bookmarkStart w:id="141" w:name="_Toc34309559"/>
      <w:bookmarkStart w:id="142" w:name="_Toc43231174"/>
      <w:bookmarkStart w:id="143" w:name="_Toc43296105"/>
      <w:bookmarkStart w:id="144" w:name="_Toc43400222"/>
      <w:bookmarkStart w:id="145" w:name="_Toc43400839"/>
      <w:bookmarkStart w:id="146" w:name="_Toc45216664"/>
      <w:bookmarkStart w:id="147" w:name="_Toc51938216"/>
      <w:bookmarkStart w:id="148" w:name="_Toc51938751"/>
      <w:bookmarkEnd w:id="104"/>
      <w:bookmarkEnd w:id="105"/>
      <w:r>
        <w:t xml:space="preserve">This clause will specify the UAE client procedure and UAE server procedure for </w:t>
      </w:r>
      <w:r w:rsidR="00C2753F" w:rsidRPr="0070565B">
        <w:t>UAV</w:t>
      </w:r>
      <w:r w:rsidR="00C2753F">
        <w:rPr>
          <w:lang w:val="en-US"/>
        </w:rPr>
        <w:t xml:space="preserve"> and UAV-C </w:t>
      </w:r>
      <w:r w:rsidR="00C2753F">
        <w:rPr>
          <w:lang w:val="en-US" w:eastAsia="zh-CN"/>
        </w:rPr>
        <w:t>Pairing and C2 QoS Provisioning using Group ID</w:t>
      </w:r>
      <w:r>
        <w:t>.</w:t>
      </w:r>
    </w:p>
    <w:p w14:paraId="2942EB55" w14:textId="77777777" w:rsidR="00C72B35" w:rsidRPr="006A63F0" w:rsidRDefault="00C72B35" w:rsidP="00C72B35">
      <w:pPr>
        <w:pStyle w:val="3"/>
      </w:pPr>
      <w:bookmarkStart w:id="149" w:name="_Toc81227487"/>
      <w:r>
        <w:t>6.3.1</w:t>
      </w:r>
      <w:r>
        <w:tab/>
        <w:t>Client procedure</w:t>
      </w:r>
      <w:bookmarkEnd w:id="141"/>
      <w:bookmarkEnd w:id="142"/>
      <w:bookmarkEnd w:id="143"/>
      <w:bookmarkEnd w:id="144"/>
      <w:bookmarkEnd w:id="145"/>
      <w:bookmarkEnd w:id="146"/>
      <w:bookmarkEnd w:id="147"/>
      <w:bookmarkEnd w:id="148"/>
      <w:bookmarkEnd w:id="149"/>
    </w:p>
    <w:p w14:paraId="31B49C74" w14:textId="5A25911B" w:rsidR="00AF4C8A" w:rsidRDefault="00AF4C8A" w:rsidP="00AF4C8A">
      <w:pPr>
        <w:pStyle w:val="Guidance"/>
      </w:pPr>
      <w:r>
        <w:t>This clause will specify the UAE client procedure for</w:t>
      </w:r>
      <w:r w:rsidR="00C2753F" w:rsidRPr="00C2753F">
        <w:t xml:space="preserve"> </w:t>
      </w:r>
      <w:r w:rsidR="00C2753F" w:rsidRPr="0070565B">
        <w:t>UAV</w:t>
      </w:r>
      <w:r w:rsidR="00C2753F">
        <w:rPr>
          <w:lang w:val="en-US"/>
        </w:rPr>
        <w:t xml:space="preserve"> and UAV-C </w:t>
      </w:r>
      <w:r w:rsidR="00C2753F">
        <w:rPr>
          <w:lang w:val="en-US" w:eastAsia="zh-CN"/>
        </w:rPr>
        <w:t>Pairing and C2 QoS Provisioning using Group ID</w:t>
      </w:r>
      <w:r>
        <w:t>.</w:t>
      </w:r>
    </w:p>
    <w:p w14:paraId="41FB0E34" w14:textId="52D9BC21" w:rsidR="009F3EE7" w:rsidRDefault="009F3EE7" w:rsidP="007B2725">
      <w:pPr>
        <w:pStyle w:val="B1"/>
      </w:pPr>
      <w:bookmarkStart w:id="150" w:name="_Toc34309560"/>
      <w:bookmarkStart w:id="151" w:name="_Toc43231175"/>
      <w:bookmarkStart w:id="152" w:name="_Toc43296106"/>
      <w:bookmarkStart w:id="153" w:name="_Toc43400223"/>
      <w:bookmarkStart w:id="154" w:name="_Toc43400840"/>
      <w:bookmarkStart w:id="155" w:name="_Toc45216665"/>
    </w:p>
    <w:p w14:paraId="2942EB5C" w14:textId="77777777" w:rsidR="00C72B35" w:rsidRPr="006A63F0" w:rsidRDefault="00C72B35" w:rsidP="00C72B35">
      <w:pPr>
        <w:pStyle w:val="3"/>
      </w:pPr>
      <w:bookmarkStart w:id="156" w:name="_Toc51938217"/>
      <w:bookmarkStart w:id="157" w:name="_Toc51938752"/>
      <w:bookmarkStart w:id="158" w:name="_Toc81227488"/>
      <w:r>
        <w:t>6.3.2</w:t>
      </w:r>
      <w:r>
        <w:tab/>
        <w:t>Server procedure</w:t>
      </w:r>
      <w:bookmarkEnd w:id="150"/>
      <w:bookmarkEnd w:id="151"/>
      <w:bookmarkEnd w:id="152"/>
      <w:bookmarkEnd w:id="153"/>
      <w:bookmarkEnd w:id="154"/>
      <w:bookmarkEnd w:id="155"/>
      <w:bookmarkEnd w:id="156"/>
      <w:bookmarkEnd w:id="157"/>
      <w:bookmarkEnd w:id="158"/>
    </w:p>
    <w:p w14:paraId="0B3A20AB" w14:textId="291CCA93" w:rsidR="00AF4C8A" w:rsidRDefault="00AF4C8A" w:rsidP="00AF4C8A">
      <w:pPr>
        <w:pStyle w:val="Guidance"/>
      </w:pPr>
      <w:r>
        <w:t xml:space="preserve">This clause will specify the UAE server procedure for </w:t>
      </w:r>
      <w:r w:rsidR="00C2753F" w:rsidRPr="0070565B">
        <w:t>UAV</w:t>
      </w:r>
      <w:r w:rsidR="00C2753F">
        <w:rPr>
          <w:lang w:val="en-US"/>
        </w:rPr>
        <w:t xml:space="preserve"> and UAV-C </w:t>
      </w:r>
      <w:r w:rsidR="00C2753F">
        <w:rPr>
          <w:lang w:val="en-US" w:eastAsia="zh-CN"/>
        </w:rPr>
        <w:t>Pairing and C2 QoS Provisioning using Group ID</w:t>
      </w:r>
      <w:r>
        <w:t>.</w:t>
      </w:r>
    </w:p>
    <w:p w14:paraId="4697FE53" w14:textId="06130EEA" w:rsidR="00EA41FD" w:rsidRDefault="00EA41FD" w:rsidP="007B2725">
      <w:pPr>
        <w:pStyle w:val="B1"/>
      </w:pPr>
      <w:bookmarkStart w:id="159" w:name="_Toc34309561"/>
      <w:bookmarkStart w:id="160" w:name="_Toc43231176"/>
      <w:bookmarkStart w:id="161" w:name="_Toc43296107"/>
      <w:bookmarkStart w:id="162" w:name="_Toc43400224"/>
      <w:bookmarkStart w:id="163" w:name="_Toc43400841"/>
      <w:bookmarkStart w:id="164" w:name="_Toc45216666"/>
    </w:p>
    <w:p w14:paraId="68BF54E1" w14:textId="53F9EE93" w:rsidR="00CB1865" w:rsidRPr="00363F52" w:rsidRDefault="008566F9" w:rsidP="00CB1865">
      <w:pPr>
        <w:pStyle w:val="2"/>
      </w:pPr>
      <w:bookmarkStart w:id="165" w:name="_Toc81227489"/>
      <w:bookmarkStart w:id="166" w:name="_Toc51938218"/>
      <w:bookmarkStart w:id="167" w:name="_Toc51938753"/>
      <w:r>
        <w:lastRenderedPageBreak/>
        <w:t>6.4</w:t>
      </w:r>
      <w:r w:rsidR="00CB1865" w:rsidRPr="00363F52">
        <w:tab/>
      </w:r>
      <w:r w:rsidR="00E73D55">
        <w:rPr>
          <w:lang w:val="en-US"/>
        </w:rPr>
        <w:t>C2 Communication mode selection and switching</w:t>
      </w:r>
      <w:bookmarkEnd w:id="165"/>
    </w:p>
    <w:p w14:paraId="12126672" w14:textId="1460E08D" w:rsidR="00CB1865" w:rsidRPr="006A63F0" w:rsidRDefault="008566F9" w:rsidP="00CB1865">
      <w:pPr>
        <w:pStyle w:val="3"/>
      </w:pPr>
      <w:bookmarkStart w:id="168" w:name="_Toc81227490"/>
      <w:r>
        <w:t>6.4</w:t>
      </w:r>
      <w:r w:rsidR="00CB1865">
        <w:t>.1</w:t>
      </w:r>
      <w:r w:rsidR="00CB1865">
        <w:tab/>
        <w:t>Client procedure</w:t>
      </w:r>
      <w:bookmarkEnd w:id="168"/>
    </w:p>
    <w:p w14:paraId="3ECA1CF1" w14:textId="77777777" w:rsidR="00874A73" w:rsidRDefault="00874A73" w:rsidP="009D2292">
      <w:pPr>
        <w:pStyle w:val="4"/>
        <w:rPr>
          <w:lang w:eastAsia="zh-CN"/>
        </w:rPr>
      </w:pPr>
      <w:bookmarkStart w:id="169" w:name="_Toc81227491"/>
      <w:r>
        <w:rPr>
          <w:rFonts w:hint="eastAsia"/>
          <w:lang w:eastAsia="zh-CN"/>
        </w:rPr>
        <w:t>6</w:t>
      </w:r>
      <w:r>
        <w:rPr>
          <w:lang w:eastAsia="zh-CN"/>
        </w:rPr>
        <w:t>.4.1.1</w:t>
      </w:r>
      <w:r>
        <w:rPr>
          <w:lang w:eastAsia="zh-CN"/>
        </w:rPr>
        <w:tab/>
      </w:r>
      <w:r w:rsidRPr="00F070BD">
        <w:rPr>
          <w:lang w:eastAsia="zh-CN"/>
        </w:rPr>
        <w:t>C2 communication modes configuration procedure</w:t>
      </w:r>
      <w:bookmarkEnd w:id="169"/>
    </w:p>
    <w:p w14:paraId="6AC5232A" w14:textId="77777777" w:rsidR="00874A73" w:rsidRDefault="00874A73" w:rsidP="00874A73">
      <w:r w:rsidRPr="00367E6C">
        <w:rPr>
          <w:lang w:eastAsia="x-none"/>
        </w:rPr>
        <w:t xml:space="preserve">Upon receiving </w:t>
      </w:r>
      <w:r>
        <w:rPr>
          <w:lang w:eastAsia="x-none"/>
        </w:rPr>
        <w:t>an HTTP POST request containing</w:t>
      </w:r>
      <w:r>
        <w:t>:</w:t>
      </w:r>
    </w:p>
    <w:p w14:paraId="27E2E564" w14:textId="77777777" w:rsidR="00874A73" w:rsidRDefault="00874A73" w:rsidP="00874A73">
      <w:pPr>
        <w:pStyle w:val="B1"/>
      </w:pPr>
      <w:r>
        <w:t>a)</w:t>
      </w:r>
      <w:r>
        <w:tab/>
        <w:t>a Content-Type header field set to "application/vnd.3gpp.uae-info+xml"; and</w:t>
      </w:r>
    </w:p>
    <w:p w14:paraId="4686ECCB" w14:textId="77777777" w:rsidR="00874A73" w:rsidRDefault="00874A73" w:rsidP="00874A73">
      <w:pPr>
        <w:pStyle w:val="B1"/>
      </w:pPr>
      <w:r>
        <w:t>b)</w:t>
      </w:r>
      <w:r>
        <w:tab/>
        <w:t>an application/vnd.3gpp.uae-info+xml MIME body with a &lt;c2-modes-switching-configuration-info&gt; element,</w:t>
      </w:r>
    </w:p>
    <w:p w14:paraId="4136FBD1" w14:textId="77777777" w:rsidR="00874A73" w:rsidRDefault="00874A73" w:rsidP="00874A73">
      <w:r>
        <w:t>the UAE-C:</w:t>
      </w:r>
    </w:p>
    <w:p w14:paraId="7567531F" w14:textId="77777777" w:rsidR="00874A73" w:rsidRPr="00674509" w:rsidRDefault="00874A73" w:rsidP="00874A73">
      <w:pPr>
        <w:pStyle w:val="B1"/>
      </w:pPr>
      <w:r>
        <w:t>a</w:t>
      </w:r>
      <w:r w:rsidRPr="0073469F">
        <w:t>)</w:t>
      </w:r>
      <w:r w:rsidRPr="0073469F">
        <w:tab/>
        <w:t xml:space="preserve">shall </w:t>
      </w:r>
      <w:r>
        <w:t>store the received configuration information</w:t>
      </w:r>
      <w:r w:rsidRPr="00674509">
        <w:t>;</w:t>
      </w:r>
    </w:p>
    <w:p w14:paraId="17ECB012" w14:textId="58BE12C3" w:rsidR="00874A73" w:rsidRDefault="00874A73" w:rsidP="00874A73">
      <w:pPr>
        <w:pStyle w:val="B1"/>
      </w:pPr>
      <w:r>
        <w:t>b</w:t>
      </w:r>
      <w:r w:rsidRPr="00674509">
        <w:t>)</w:t>
      </w:r>
      <w:r w:rsidRPr="00674509">
        <w:tab/>
      </w:r>
      <w:r>
        <w:t xml:space="preserve">shall generate an HTTP </w:t>
      </w:r>
      <w:r w:rsidRPr="00895F7B">
        <w:t>200 (OK) response</w:t>
      </w:r>
      <w:r>
        <w:t xml:space="preserve"> </w:t>
      </w:r>
      <w:r w:rsidRPr="007479A6">
        <w:t>according to IETF RFC 2616 </w:t>
      </w:r>
      <w:r>
        <w:t>[</w:t>
      </w:r>
      <w:r w:rsidR="009E0E65">
        <w:t>5</w:t>
      </w:r>
      <w:r>
        <w:t>]. In the HTTP 200 (OK) response message, the UAE-C:</w:t>
      </w:r>
    </w:p>
    <w:p w14:paraId="6E2B53EA" w14:textId="77777777" w:rsidR="00874A73" w:rsidRPr="0073469F" w:rsidRDefault="00874A73" w:rsidP="00874A73">
      <w:pPr>
        <w:pStyle w:val="B2"/>
      </w:pPr>
      <w:r>
        <w:t>1</w:t>
      </w:r>
      <w:r w:rsidRPr="0073469F">
        <w:t>)</w:t>
      </w:r>
      <w:r w:rsidRPr="0073469F">
        <w:tab/>
        <w:t>shall include a Content-Type header field se</w:t>
      </w:r>
      <w:r>
        <w:t>t to "application/vnd.3gpp.uae-info+xml</w:t>
      </w:r>
      <w:r w:rsidRPr="0073469F">
        <w:t>";</w:t>
      </w:r>
      <w:r>
        <w:t xml:space="preserve"> and</w:t>
      </w:r>
    </w:p>
    <w:p w14:paraId="0F3F2CC0" w14:textId="77777777" w:rsidR="00874A73" w:rsidRDefault="00874A73" w:rsidP="00874A73">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5A4753B" w14:textId="77777777" w:rsidR="00874A73" w:rsidRDefault="00874A73" w:rsidP="00874A73">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113203BF" w14:textId="77777777" w:rsidR="00874A73" w:rsidRPr="00367E6C" w:rsidRDefault="00874A73" w:rsidP="009D2292">
      <w:pPr>
        <w:pStyle w:val="B1"/>
      </w:pPr>
      <w:r>
        <w:t>c)</w:t>
      </w:r>
      <w:r>
        <w:tab/>
        <w:t>shall send the HTTP 200 (OK) response towards the UAE-S.</w:t>
      </w:r>
    </w:p>
    <w:p w14:paraId="175D3B37" w14:textId="77777777" w:rsidR="00165BD2" w:rsidRDefault="00165BD2" w:rsidP="009D2292">
      <w:pPr>
        <w:pStyle w:val="4"/>
        <w:rPr>
          <w:lang w:eastAsia="zh-CN"/>
        </w:rPr>
      </w:pPr>
      <w:bookmarkStart w:id="170" w:name="_Toc81227492"/>
      <w:r>
        <w:rPr>
          <w:rFonts w:hint="eastAsia"/>
          <w:lang w:eastAsia="zh-CN"/>
        </w:rPr>
        <w:t>6</w:t>
      </w:r>
      <w:r>
        <w:rPr>
          <w:lang w:eastAsia="zh-CN"/>
        </w:rPr>
        <w:t>.4.1.2</w:t>
      </w:r>
      <w:r>
        <w:rPr>
          <w:lang w:eastAsia="zh-CN"/>
        </w:rPr>
        <w:tab/>
      </w:r>
      <w:r w:rsidRPr="00F029F6">
        <w:rPr>
          <w:lang w:eastAsia="zh-CN"/>
        </w:rPr>
        <w:t xml:space="preserve">C2 communication mode selection by UAE Client </w:t>
      </w:r>
      <w:r w:rsidRPr="00F070BD">
        <w:rPr>
          <w:lang w:eastAsia="zh-CN"/>
        </w:rPr>
        <w:t>procedure</w:t>
      </w:r>
      <w:bookmarkEnd w:id="170"/>
    </w:p>
    <w:p w14:paraId="6EB56819" w14:textId="47640C41" w:rsidR="00165BD2" w:rsidRDefault="00165BD2" w:rsidP="00165BD2">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w:t>
      </w:r>
      <w:bookmarkStart w:id="171" w:name="OLE_LINK4"/>
      <w:r>
        <w:rPr>
          <w:lang w:eastAsia="zh-CN"/>
        </w:rPr>
        <w:t>POST request</w:t>
      </w:r>
      <w:bookmarkEnd w:id="171"/>
      <w:r>
        <w:rPr>
          <w:lang w:eastAsia="zh-CN"/>
        </w:rPr>
        <w:t xml:space="preserve"> </w:t>
      </w:r>
      <w:r w:rsidRPr="007479A6">
        <w:t>according to IETF RFC </w:t>
      </w:r>
      <w:r>
        <w:t>7231</w:t>
      </w:r>
      <w:r w:rsidRPr="007479A6">
        <w:t> </w:t>
      </w:r>
      <w:r>
        <w:t>[</w:t>
      </w:r>
      <w:r w:rsidR="00CE3C89">
        <w:t>5</w:t>
      </w:r>
      <w:r>
        <w:t xml:space="preserve">]. In the HTTP </w:t>
      </w:r>
      <w:bookmarkStart w:id="172" w:name="OLE_LINK47"/>
      <w:bookmarkStart w:id="173" w:name="OLE_LINK48"/>
      <w:r>
        <w:rPr>
          <w:lang w:eastAsia="zh-CN"/>
        </w:rPr>
        <w:t>POST request</w:t>
      </w:r>
      <w:bookmarkEnd w:id="172"/>
      <w:bookmarkEnd w:id="173"/>
      <w:r>
        <w:t xml:space="preserve"> message, the UAE-C:</w:t>
      </w:r>
    </w:p>
    <w:p w14:paraId="40676CFC" w14:textId="77777777" w:rsidR="00165BD2" w:rsidRDefault="00165BD2" w:rsidP="00165BD2">
      <w:pPr>
        <w:pStyle w:val="B1"/>
      </w:pPr>
      <w:r>
        <w:t>a)</w:t>
      </w:r>
      <w:r>
        <w:tab/>
      </w:r>
      <w:r w:rsidRPr="00000E77">
        <w:t>shall set the Request-URI to the URI</w:t>
      </w:r>
      <w:r w:rsidRPr="00BC2A6E">
        <w:t xml:space="preserve"> received in the UAE client UE configuration document via the SCM-S</w:t>
      </w:r>
      <w:r>
        <w:t>;</w:t>
      </w:r>
    </w:p>
    <w:p w14:paraId="5ACCDA95" w14:textId="77777777" w:rsidR="00165BD2" w:rsidRDefault="00165BD2" w:rsidP="00165BD2">
      <w:pPr>
        <w:pStyle w:val="B1"/>
      </w:pPr>
      <w:r>
        <w:t>b)</w:t>
      </w:r>
      <w:r>
        <w:tab/>
        <w:t>shall include a Content-Type header field set to "application/vnd.3gpp.uae-info+xml";</w:t>
      </w:r>
    </w:p>
    <w:p w14:paraId="7FEA7A90" w14:textId="77777777" w:rsidR="00165BD2" w:rsidRDefault="00165BD2" w:rsidP="00165BD2">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616CF0DA" w14:textId="77777777" w:rsidR="00165BD2" w:rsidRDefault="00165BD2" w:rsidP="009D2292">
      <w:pPr>
        <w:pStyle w:val="B2"/>
      </w:pPr>
      <w:r>
        <w:t>1)</w:t>
      </w:r>
      <w:r>
        <w:tab/>
        <w:t>shall include a &lt;UAV-id&gt; element set to the identifier of the UAV / UAV-C;</w:t>
      </w:r>
    </w:p>
    <w:p w14:paraId="2B60D5DB" w14:textId="77777777" w:rsidR="00165BD2" w:rsidRDefault="00165BD2" w:rsidP="009D2292">
      <w:pPr>
        <w:pStyle w:val="B2"/>
      </w:pPr>
      <w:r>
        <w:t>2)</w:t>
      </w:r>
      <w:r>
        <w:tab/>
        <w:t xml:space="preserve">shall include a &lt;peer-UAV-id&gt; element set to the </w:t>
      </w:r>
      <w:r w:rsidRPr="00594F71">
        <w:t>identifier of the peer UAV / UAV-C</w:t>
      </w:r>
      <w:r>
        <w:t>;</w:t>
      </w:r>
    </w:p>
    <w:p w14:paraId="3CF8F34C" w14:textId="77777777" w:rsidR="00165BD2" w:rsidRDefault="00165BD2" w:rsidP="009D2292">
      <w:pPr>
        <w:pStyle w:val="B2"/>
      </w:pPr>
      <w:r>
        <w:t>3)</w:t>
      </w:r>
      <w:r>
        <w:tab/>
        <w:t xml:space="preserve">shall include a </w:t>
      </w:r>
      <w:bookmarkStart w:id="174" w:name="OLE_LINK45"/>
      <w:r>
        <w:t>&lt;se</w:t>
      </w:r>
      <w:r w:rsidRPr="00594F71">
        <w:t>lected</w:t>
      </w:r>
      <w:r>
        <w:t>-</w:t>
      </w:r>
      <w:r w:rsidRPr="00594F71">
        <w:t>primary</w:t>
      </w:r>
      <w:r>
        <w:t>-</w:t>
      </w:r>
      <w:r w:rsidRPr="00594F71">
        <w:t>C2</w:t>
      </w:r>
      <w:r>
        <w:t>-</w:t>
      </w:r>
      <w:r w:rsidRPr="00594F71">
        <w:t>communication</w:t>
      </w:r>
      <w:r>
        <w:t>-</w:t>
      </w:r>
      <w:r w:rsidRPr="00594F71">
        <w:t>mode</w:t>
      </w:r>
      <w:r>
        <w:t>&gt;</w:t>
      </w:r>
      <w:bookmarkEnd w:id="174"/>
      <w:r>
        <w:t xml:space="preserve"> </w:t>
      </w:r>
      <w:bookmarkStart w:id="175" w:name="OLE_LINK46"/>
      <w:r>
        <w:t>element indicating the s</w:t>
      </w:r>
      <w:r w:rsidRPr="00594F71">
        <w:t>elected primary C2 communication mode</w:t>
      </w:r>
      <w:r>
        <w:t>;</w:t>
      </w:r>
      <w:bookmarkEnd w:id="175"/>
      <w:r>
        <w:t xml:space="preserve"> and</w:t>
      </w:r>
    </w:p>
    <w:p w14:paraId="359A820D" w14:textId="77777777" w:rsidR="00165BD2" w:rsidRDefault="00165BD2" w:rsidP="009D2292">
      <w:pPr>
        <w:pStyle w:val="B2"/>
      </w:pPr>
      <w:r>
        <w:t>4)</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037C0597" w14:textId="77777777" w:rsidR="00165BD2" w:rsidRPr="00367E6C" w:rsidRDefault="00165BD2" w:rsidP="009D2292">
      <w:pPr>
        <w:pStyle w:val="B1"/>
      </w:pPr>
      <w:r>
        <w:t>d)</w:t>
      </w:r>
      <w:r>
        <w:tab/>
        <w:t xml:space="preserve">shall send the HTTP </w:t>
      </w:r>
      <w:r>
        <w:rPr>
          <w:lang w:eastAsia="zh-CN"/>
        </w:rPr>
        <w:t>POST request</w:t>
      </w:r>
      <w:r>
        <w:t xml:space="preserve"> towards the UAE-S.</w:t>
      </w:r>
    </w:p>
    <w:p w14:paraId="0963779D" w14:textId="77777777" w:rsidR="00302BBC" w:rsidRDefault="00302BBC" w:rsidP="009D2292">
      <w:pPr>
        <w:pStyle w:val="4"/>
        <w:rPr>
          <w:lang w:eastAsia="zh-CN"/>
        </w:rPr>
      </w:pPr>
      <w:bookmarkStart w:id="176" w:name="_Toc81227493"/>
      <w:r>
        <w:rPr>
          <w:rFonts w:hint="eastAsia"/>
          <w:lang w:eastAsia="zh-CN"/>
        </w:rPr>
        <w:t>6</w:t>
      </w:r>
      <w:r>
        <w:rPr>
          <w:lang w:eastAsia="zh-CN"/>
        </w:rPr>
        <w:t>.4.1.3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76"/>
    </w:p>
    <w:p w14:paraId="47F078F5" w14:textId="32AC8E79" w:rsidR="00302BBC" w:rsidRDefault="00302BBC" w:rsidP="00302BBC">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r>
        <w:t>7231</w:t>
      </w:r>
      <w:r w:rsidRPr="007479A6">
        <w:t> </w:t>
      </w:r>
      <w:r>
        <w:t>[</w:t>
      </w:r>
      <w:r w:rsidR="00656DBF">
        <w:t>5</w:t>
      </w:r>
      <w:r>
        <w:t xml:space="preserve">]. In the HTTP </w:t>
      </w:r>
      <w:r>
        <w:rPr>
          <w:lang w:eastAsia="zh-CN"/>
        </w:rPr>
        <w:t>POST request</w:t>
      </w:r>
      <w:r>
        <w:t xml:space="preserve"> message, the UAE-C:</w:t>
      </w:r>
    </w:p>
    <w:p w14:paraId="6F5D2E4F" w14:textId="77777777" w:rsidR="00302BBC" w:rsidRDefault="00302BBC" w:rsidP="00302BBC">
      <w:pPr>
        <w:pStyle w:val="B1"/>
      </w:pPr>
      <w:r>
        <w:t>a)</w:t>
      </w:r>
      <w:r>
        <w:tab/>
      </w:r>
      <w:r w:rsidRPr="00000E77">
        <w:t>shall set the Request-URI to the URI correspond</w:t>
      </w:r>
      <w:r>
        <w:t>ing to the identity of the UAE-S;</w:t>
      </w:r>
    </w:p>
    <w:p w14:paraId="64C68EB3" w14:textId="77777777" w:rsidR="00302BBC" w:rsidRDefault="00302BBC" w:rsidP="00302BBC">
      <w:pPr>
        <w:pStyle w:val="B1"/>
      </w:pPr>
      <w:r>
        <w:t>b)</w:t>
      </w:r>
      <w:r>
        <w:tab/>
        <w:t>shall include a Content-Type header field set to "application/vnd.3gpp.uae-info+xml";</w:t>
      </w:r>
    </w:p>
    <w:p w14:paraId="305D4890" w14:textId="77777777" w:rsidR="00302BBC" w:rsidRDefault="00302BBC" w:rsidP="00302BBC">
      <w:pPr>
        <w:pStyle w:val="B1"/>
      </w:pPr>
      <w:r>
        <w:lastRenderedPageBreak/>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05B5867F" w14:textId="77777777" w:rsidR="00302BBC" w:rsidRDefault="00302BBC" w:rsidP="009D2292">
      <w:pPr>
        <w:pStyle w:val="B2"/>
      </w:pPr>
      <w:r>
        <w:t>1)</w:t>
      </w:r>
      <w:r>
        <w:tab/>
        <w:t xml:space="preserve">a &lt;UAE-client-id&gt; element set to the identifier of </w:t>
      </w:r>
      <w:r w:rsidRPr="006127CA">
        <w:t>the UAE client which indicates the QoS downgrade</w:t>
      </w:r>
      <w:r>
        <w:t>; and</w:t>
      </w:r>
    </w:p>
    <w:p w14:paraId="1FF562DF" w14:textId="77777777" w:rsidR="00302BBC" w:rsidRDefault="00302BBC" w:rsidP="009D2292">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t>; and</w:t>
      </w:r>
    </w:p>
    <w:p w14:paraId="23DEC959" w14:textId="77777777" w:rsidR="00302BBC" w:rsidRDefault="00302BBC" w:rsidP="009D2292">
      <w:pPr>
        <w:pStyle w:val="B1"/>
      </w:pPr>
      <w:r>
        <w:t>d)</w:t>
      </w:r>
      <w:r>
        <w:tab/>
        <w:t xml:space="preserve">shall send the HTTP </w:t>
      </w:r>
      <w:r>
        <w:rPr>
          <w:lang w:eastAsia="zh-CN"/>
        </w:rPr>
        <w:t>POST request</w:t>
      </w:r>
      <w:r>
        <w:t xml:space="preserve"> towards the UAE-S.</w:t>
      </w:r>
    </w:p>
    <w:p w14:paraId="34DF27FC" w14:textId="77777777" w:rsidR="00302BBC" w:rsidRPr="00367E6C" w:rsidRDefault="00302BBC" w:rsidP="009D2292">
      <w:pPr>
        <w:pStyle w:val="EditorsNote"/>
      </w:pPr>
      <w:r>
        <w:t>Editor’s note: The C2 operation mode switching performed procedure is FFS.</w:t>
      </w:r>
    </w:p>
    <w:p w14:paraId="318591B2" w14:textId="27DACD61" w:rsidR="00CB1865" w:rsidRPr="006A63F0" w:rsidRDefault="008566F9" w:rsidP="00CB1865">
      <w:pPr>
        <w:pStyle w:val="3"/>
      </w:pPr>
      <w:bookmarkStart w:id="177" w:name="_Toc81227494"/>
      <w:r>
        <w:t>6.4</w:t>
      </w:r>
      <w:r w:rsidR="00CB1865">
        <w:t>.2</w:t>
      </w:r>
      <w:r w:rsidR="00CB1865">
        <w:tab/>
        <w:t>Server procedure</w:t>
      </w:r>
      <w:bookmarkEnd w:id="177"/>
    </w:p>
    <w:p w14:paraId="29015A17" w14:textId="77777777" w:rsidR="00B718B5" w:rsidRDefault="00B718B5" w:rsidP="009D2292">
      <w:pPr>
        <w:pStyle w:val="4"/>
        <w:rPr>
          <w:lang w:eastAsia="zh-CN"/>
        </w:rPr>
      </w:pPr>
      <w:bookmarkStart w:id="178" w:name="_Toc81227495"/>
      <w:r>
        <w:rPr>
          <w:rFonts w:hint="eastAsia"/>
          <w:lang w:eastAsia="zh-CN"/>
        </w:rPr>
        <w:t>6</w:t>
      </w:r>
      <w:r>
        <w:rPr>
          <w:lang w:eastAsia="zh-CN"/>
        </w:rPr>
        <w:t>.4.2.1</w:t>
      </w:r>
      <w:r>
        <w:rPr>
          <w:lang w:eastAsia="zh-CN"/>
        </w:rPr>
        <w:tab/>
      </w:r>
      <w:r w:rsidRPr="00EC46A8">
        <w:rPr>
          <w:lang w:eastAsia="zh-CN"/>
        </w:rPr>
        <w:t>C2 communication modes configuration procedure</w:t>
      </w:r>
      <w:bookmarkEnd w:id="178"/>
    </w:p>
    <w:p w14:paraId="33E9F44E" w14:textId="15705022" w:rsidR="00B718B5" w:rsidRDefault="00B718B5" w:rsidP="00B718B5">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 xml:space="preserve">the UAE-S shall generate an HTTP </w:t>
      </w:r>
      <w:bookmarkStart w:id="179" w:name="OLE_LINK39"/>
      <w:r>
        <w:t>POST request</w:t>
      </w:r>
      <w:bookmarkEnd w:id="179"/>
      <w:r w:rsidRPr="00895F7B">
        <w:t xml:space="preserve"> </w:t>
      </w:r>
      <w:r>
        <w:t xml:space="preserve">message </w:t>
      </w:r>
      <w:r w:rsidRPr="007479A6">
        <w:t>according to IETF RFC 2616 </w:t>
      </w:r>
      <w:r>
        <w:t>[</w:t>
      </w:r>
      <w:r w:rsidR="00847595">
        <w:t>5</w:t>
      </w:r>
      <w:r>
        <w:t>]. In the HTTP POST request message, the UAE-S:</w:t>
      </w:r>
    </w:p>
    <w:p w14:paraId="314E26E8" w14:textId="77777777" w:rsidR="00B718B5" w:rsidRDefault="00B718B5" w:rsidP="009D2292">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1E377291" w14:textId="77777777" w:rsidR="00B718B5" w:rsidRDefault="00B718B5" w:rsidP="009D2292">
      <w:pPr>
        <w:pStyle w:val="B1"/>
      </w:pPr>
      <w:r>
        <w:t>b)</w:t>
      </w:r>
      <w:r>
        <w:tab/>
      </w:r>
      <w:r w:rsidRPr="0073469F">
        <w:t>shall include a Content-Type header field se</w:t>
      </w:r>
      <w:r>
        <w:t>t to "application/vnd.3gpp.uae-info+xml</w:t>
      </w:r>
      <w:r w:rsidRPr="0073469F">
        <w:t>";</w:t>
      </w:r>
    </w:p>
    <w:p w14:paraId="5032E7D0" w14:textId="77777777" w:rsidR="00B718B5" w:rsidRDefault="00B718B5" w:rsidP="009D2292">
      <w:pPr>
        <w:pStyle w:val="B1"/>
      </w:pPr>
      <w:r>
        <w:t>c)</w:t>
      </w:r>
      <w:r>
        <w:tab/>
      </w:r>
      <w:r w:rsidRPr="0073469F">
        <w:t xml:space="preserve">shall include an </w:t>
      </w:r>
      <w:r>
        <w:t xml:space="preserve">application/vnd.3gpp.uae-info+xml </w:t>
      </w:r>
      <w:r w:rsidRPr="0073469F">
        <w:t>MIME body</w:t>
      </w:r>
      <w:r>
        <w:t xml:space="preserve"> with a &lt;c2-modes-switching-configuration-info&gt; element </w:t>
      </w:r>
      <w:r w:rsidRPr="0073469F">
        <w:t>in the &lt;</w:t>
      </w:r>
      <w:r>
        <w:t>UAE</w:t>
      </w:r>
      <w:r w:rsidRPr="0073469F">
        <w:t>-info&gt; root element</w:t>
      </w:r>
      <w:r>
        <w:t xml:space="preserve"> which:</w:t>
      </w:r>
    </w:p>
    <w:p w14:paraId="4BF3E6CF" w14:textId="77777777" w:rsidR="00B718B5" w:rsidRDefault="00B718B5" w:rsidP="009D2292">
      <w:pPr>
        <w:pStyle w:val="B2"/>
      </w:pPr>
      <w:r>
        <w:t>1)</w:t>
      </w:r>
      <w:r>
        <w:tab/>
        <w:t xml:space="preserve">shall include </w:t>
      </w:r>
      <w:r w:rsidRPr="00EC46A8">
        <w:t xml:space="preserve">a </w:t>
      </w:r>
      <w:bookmarkStart w:id="180" w:name="OLE_LINK16"/>
      <w:r w:rsidRPr="00EC46A8">
        <w:t>&lt;</w:t>
      </w:r>
      <w:r>
        <w:t>U</w:t>
      </w:r>
      <w:r w:rsidRPr="00EC46A8">
        <w:t>A</w:t>
      </w:r>
      <w:r>
        <w:t>S</w:t>
      </w:r>
      <w:r w:rsidRPr="00EC46A8">
        <w:t>-id&gt;</w:t>
      </w:r>
      <w:bookmarkEnd w:id="180"/>
      <w:r w:rsidRPr="00EC46A8">
        <w:t xml:space="preserve"> element set to the </w:t>
      </w:r>
      <w:r w:rsidRPr="004658BD">
        <w:t>identification of the UAS for which the C2 QoS management request applies</w:t>
      </w:r>
      <w:r>
        <w:t>;</w:t>
      </w:r>
    </w:p>
    <w:p w14:paraId="66EA81A4" w14:textId="77777777" w:rsidR="00B718B5" w:rsidRDefault="00B718B5" w:rsidP="009D2292">
      <w:pPr>
        <w:pStyle w:val="B2"/>
      </w:pPr>
      <w:r>
        <w:t>2)</w:t>
      </w:r>
      <w:r>
        <w:tab/>
        <w:t xml:space="preserve">shall include a </w:t>
      </w:r>
      <w:bookmarkStart w:id="181" w:name="OLE_LINK17"/>
      <w:bookmarkStart w:id="182" w:name="OLE_LINK18"/>
      <w:r>
        <w:t>&lt;C2-operation mode-management-</w:t>
      </w:r>
      <w:r w:rsidRPr="004658BD">
        <w:t>requirement</w:t>
      </w:r>
      <w:r>
        <w:t>&gt;</w:t>
      </w:r>
      <w:bookmarkEnd w:id="181"/>
      <w:bookmarkEnd w:id="182"/>
      <w:r>
        <w:t xml:space="preserve"> element set to the i</w:t>
      </w:r>
      <w:r w:rsidRPr="004658BD">
        <w:t xml:space="preserve">dentification of the type of the </w:t>
      </w:r>
      <w:bookmarkStart w:id="183" w:name="OLE_LINK12"/>
      <w:r w:rsidRPr="004658BD">
        <w:t>C2 mode switching</w:t>
      </w:r>
      <w:bookmarkEnd w:id="183"/>
      <w:r w:rsidRPr="004658BD">
        <w:t xml:space="preserve"> to be supported by the UAE server</w:t>
      </w:r>
      <w:r>
        <w:t>;</w:t>
      </w:r>
    </w:p>
    <w:p w14:paraId="4D7C66BD" w14:textId="77777777" w:rsidR="00B718B5" w:rsidRDefault="00B718B5" w:rsidP="009D2292">
      <w:pPr>
        <w:pStyle w:val="B2"/>
      </w:pPr>
      <w:r>
        <w:t>3)</w:t>
      </w:r>
      <w:r>
        <w:tab/>
        <w:t xml:space="preserve">shall include an </w:t>
      </w:r>
      <w:bookmarkStart w:id="184" w:name="OLE_LINK19"/>
      <w:r>
        <w:t>&lt;a</w:t>
      </w:r>
      <w:r w:rsidRPr="004658BD">
        <w:t>llowed</w:t>
      </w:r>
      <w:r>
        <w:t>-</w:t>
      </w:r>
      <w:r w:rsidRPr="004658BD">
        <w:t>C2</w:t>
      </w:r>
      <w:r>
        <w:t>-</w:t>
      </w:r>
      <w:r w:rsidRPr="004658BD">
        <w:t>communication</w:t>
      </w:r>
      <w:r>
        <w:t>-</w:t>
      </w:r>
      <w:r w:rsidRPr="004658BD">
        <w:t>modes</w:t>
      </w:r>
      <w:r>
        <w:t>&gt;</w:t>
      </w:r>
      <w:bookmarkEnd w:id="184"/>
      <w:r>
        <w:t xml:space="preserve"> element indicating the type of the </w:t>
      </w:r>
      <w:r w:rsidRPr="004658BD">
        <w:t>C2 mode switching</w:t>
      </w:r>
      <w:r>
        <w:t>;</w:t>
      </w:r>
    </w:p>
    <w:p w14:paraId="387E4BA9" w14:textId="77777777" w:rsidR="00B718B5" w:rsidRDefault="00B718B5" w:rsidP="009D2292">
      <w:pPr>
        <w:pStyle w:val="B2"/>
      </w:pPr>
      <w:r>
        <w:t>4)</w:t>
      </w:r>
      <w:r>
        <w:tab/>
        <w:t xml:space="preserve">shall include a </w:t>
      </w:r>
      <w:bookmarkStart w:id="185" w:name="OLE_LINK20"/>
      <w:bookmarkStart w:id="186" w:name="OLE_LINK15"/>
      <w:r>
        <w:t>&lt;p</w:t>
      </w:r>
      <w:r w:rsidRPr="004658BD">
        <w:t>rimary</w:t>
      </w:r>
      <w:r>
        <w:t>-</w:t>
      </w:r>
      <w:r w:rsidRPr="004658BD">
        <w:t>C2</w:t>
      </w:r>
      <w:r>
        <w:t>-</w:t>
      </w:r>
      <w:r w:rsidRPr="004658BD">
        <w:t>communication</w:t>
      </w:r>
      <w:r>
        <w:t>-</w:t>
      </w:r>
      <w:r w:rsidRPr="004658BD">
        <w:t>mode</w:t>
      </w:r>
      <w:r>
        <w:t>&gt;</w:t>
      </w:r>
      <w:bookmarkEnd w:id="185"/>
      <w:r>
        <w:t xml:space="preserve"> element indicating the primary type of the C2 mode switching;</w:t>
      </w:r>
      <w:bookmarkEnd w:id="186"/>
    </w:p>
    <w:p w14:paraId="6029548E" w14:textId="77777777" w:rsidR="00B718B5" w:rsidRDefault="00B718B5" w:rsidP="009D2292">
      <w:pPr>
        <w:pStyle w:val="B2"/>
      </w:pPr>
      <w:r>
        <w:t>5)</w:t>
      </w:r>
      <w:r>
        <w:tab/>
        <w:t xml:space="preserve">may include a </w:t>
      </w:r>
      <w:bookmarkStart w:id="187" w:name="OLE_LINK21"/>
      <w:r>
        <w:t>&lt;secondary-</w:t>
      </w:r>
      <w:r w:rsidRPr="004658BD">
        <w:t>C2</w:t>
      </w:r>
      <w:r>
        <w:t>-</w:t>
      </w:r>
      <w:r w:rsidRPr="004658BD">
        <w:t>communication</w:t>
      </w:r>
      <w:r>
        <w:t>-</w:t>
      </w:r>
      <w:r w:rsidRPr="004658BD">
        <w:t>mode</w:t>
      </w:r>
      <w:r>
        <w:t>&gt;</w:t>
      </w:r>
      <w:bookmarkEnd w:id="187"/>
      <w:r>
        <w:t xml:space="preserve"> element indicating the secondary type of the C2 mode switching; and</w:t>
      </w:r>
    </w:p>
    <w:p w14:paraId="2C9DB456" w14:textId="77777777" w:rsidR="00B718B5" w:rsidRDefault="00B718B5" w:rsidP="009D2292">
      <w:pPr>
        <w:pStyle w:val="B2"/>
      </w:pPr>
      <w:r>
        <w:t>6)</w:t>
      </w:r>
      <w:r>
        <w:tab/>
        <w:t xml:space="preserve">shall include a </w:t>
      </w:r>
      <w:bookmarkStart w:id="188" w:name="OLE_LINK22"/>
      <w:r>
        <w:t>&lt;policy-of –C2-switching&gt;</w:t>
      </w:r>
      <w:bookmarkEnd w:id="188"/>
      <w:r>
        <w:t xml:space="preserve"> element set to the parameters for C2 switching;</w:t>
      </w:r>
      <w:r>
        <w:rPr>
          <w:rFonts w:hint="eastAsia"/>
          <w:lang w:eastAsia="zh-CN"/>
        </w:rPr>
        <w:t xml:space="preserve"> </w:t>
      </w:r>
      <w:r>
        <w:t>and</w:t>
      </w:r>
    </w:p>
    <w:p w14:paraId="391C1E89" w14:textId="77777777" w:rsidR="00B718B5" w:rsidRPr="00367E6C" w:rsidRDefault="00B718B5" w:rsidP="009D2292">
      <w:pPr>
        <w:pStyle w:val="B1"/>
      </w:pPr>
      <w:r>
        <w:rPr>
          <w:rFonts w:hint="eastAsia"/>
          <w:lang w:eastAsia="zh-CN"/>
        </w:rPr>
        <w:t>d</w:t>
      </w:r>
      <w:r>
        <w:t>)</w:t>
      </w:r>
      <w:r>
        <w:tab/>
        <w:t>shall send the HTTP POST request</w:t>
      </w:r>
      <w:r w:rsidRPr="00895F7B">
        <w:t xml:space="preserve"> </w:t>
      </w:r>
      <w:r>
        <w:t>message towards the UAE-C.</w:t>
      </w:r>
    </w:p>
    <w:p w14:paraId="458FBA3D" w14:textId="77777777" w:rsidR="006638D6" w:rsidRPr="006638D6" w:rsidRDefault="006638D6" w:rsidP="009D2292">
      <w:pPr>
        <w:pStyle w:val="4"/>
        <w:rPr>
          <w:lang w:eastAsia="zh-CN"/>
        </w:rPr>
      </w:pPr>
      <w:bookmarkStart w:id="189" w:name="_Toc81227496"/>
      <w:r w:rsidRPr="006638D6">
        <w:rPr>
          <w:rFonts w:hint="eastAsia"/>
          <w:lang w:eastAsia="zh-CN"/>
        </w:rPr>
        <w:t>6</w:t>
      </w:r>
      <w:r w:rsidRPr="006638D6">
        <w:rPr>
          <w:lang w:eastAsia="zh-CN"/>
        </w:rPr>
        <w:t>.4.2.2</w:t>
      </w:r>
      <w:r w:rsidRPr="006638D6">
        <w:rPr>
          <w:lang w:eastAsia="zh-CN"/>
        </w:rPr>
        <w:tab/>
        <w:t>C2 communication mode selection by UAE Client</w:t>
      </w:r>
      <w:bookmarkEnd w:id="189"/>
    </w:p>
    <w:p w14:paraId="35E89EFC" w14:textId="77777777" w:rsidR="006638D6" w:rsidRPr="006638D6" w:rsidRDefault="006638D6" w:rsidP="006638D6">
      <w:pPr>
        <w:rPr>
          <w:rFonts w:eastAsia="宋体"/>
        </w:rPr>
      </w:pPr>
      <w:r w:rsidRPr="006638D6">
        <w:rPr>
          <w:rFonts w:eastAsia="宋体"/>
          <w:lang w:eastAsia="x-none"/>
        </w:rPr>
        <w:t>Upon receiving an HTTP POST request containing</w:t>
      </w:r>
      <w:r w:rsidRPr="006638D6">
        <w:rPr>
          <w:rFonts w:eastAsia="宋体"/>
        </w:rPr>
        <w:t>:</w:t>
      </w:r>
    </w:p>
    <w:p w14:paraId="382807CF" w14:textId="77777777" w:rsidR="006638D6" w:rsidRPr="006638D6" w:rsidRDefault="006638D6" w:rsidP="009D2292">
      <w:pPr>
        <w:pStyle w:val="B1"/>
      </w:pPr>
      <w:r w:rsidRPr="006638D6">
        <w:t>a)</w:t>
      </w:r>
      <w:r w:rsidRPr="006638D6">
        <w:tab/>
        <w:t>a Content-Type header field set to "application/vnd.3gpp.uae-info+xml"; and</w:t>
      </w:r>
    </w:p>
    <w:p w14:paraId="72C05701" w14:textId="77777777" w:rsidR="006638D6" w:rsidRPr="006638D6" w:rsidRDefault="006638D6" w:rsidP="009D2292">
      <w:pPr>
        <w:pStyle w:val="B1"/>
      </w:pPr>
      <w:r w:rsidRPr="006638D6">
        <w:t>b)</w:t>
      </w:r>
      <w:r w:rsidRPr="006638D6">
        <w:tab/>
        <w:t>an application/vnd.3gpp.uae-info+xml MIME body with a &lt;C2-communication-mode-notification-info&gt; element,</w:t>
      </w:r>
    </w:p>
    <w:p w14:paraId="57D6B427" w14:textId="25E34610" w:rsidR="006638D6" w:rsidRPr="006638D6" w:rsidRDefault="006638D6" w:rsidP="006638D6">
      <w:pPr>
        <w:rPr>
          <w:rFonts w:eastAsia="宋体"/>
        </w:rPr>
      </w:pPr>
      <w:r w:rsidRPr="006638D6">
        <w:rPr>
          <w:rFonts w:eastAsia="宋体"/>
        </w:rPr>
        <w:t>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IETF RFC 2616 [</w:t>
      </w:r>
      <w:r w:rsidR="008E263A">
        <w:rPr>
          <w:rFonts w:eastAsia="宋体"/>
        </w:rPr>
        <w:t>5</w:t>
      </w:r>
      <w:r w:rsidRPr="006638D6">
        <w:rPr>
          <w:rFonts w:eastAsia="宋体"/>
        </w:rPr>
        <w:t>]. In the HTTP 200 (OK) response message, the UAE-S:</w:t>
      </w:r>
    </w:p>
    <w:p w14:paraId="62CA207F" w14:textId="77777777" w:rsidR="006638D6" w:rsidRPr="006638D6" w:rsidRDefault="006638D6" w:rsidP="009D2292">
      <w:pPr>
        <w:pStyle w:val="B1"/>
      </w:pPr>
      <w:r w:rsidRPr="006638D6">
        <w:t>a)</w:t>
      </w:r>
      <w:r w:rsidRPr="006638D6">
        <w:tab/>
        <w:t>shall include a Content-Type header field set to "application/vnd.3gpp.uae-info+xml"; and</w:t>
      </w:r>
    </w:p>
    <w:p w14:paraId="7F4D8A4A" w14:textId="77777777" w:rsidR="006638D6" w:rsidRPr="006638D6" w:rsidRDefault="006638D6" w:rsidP="009D2292">
      <w:pPr>
        <w:pStyle w:val="B1"/>
      </w:pPr>
      <w:r w:rsidRPr="006638D6">
        <w:t>b)</w:t>
      </w:r>
      <w:r w:rsidRPr="006638D6">
        <w:tab/>
        <w:t>shall include an application/vnd.3gpp.uae-info+xml MIME body and in the &lt;UAE-info&gt; root element:</w:t>
      </w:r>
    </w:p>
    <w:p w14:paraId="5CBF3723" w14:textId="77777777" w:rsidR="006638D6" w:rsidRPr="006638D6" w:rsidRDefault="006638D6" w:rsidP="009D2292">
      <w:pPr>
        <w:pStyle w:val="B2"/>
      </w:pPr>
      <w:r w:rsidRPr="006638D6">
        <w:lastRenderedPageBreak/>
        <w:t>1)</w:t>
      </w:r>
      <w:r w:rsidRPr="006638D6">
        <w:tab/>
        <w:t>shall include a &lt;C2-communication-mode-notification-info&gt; element with an &lt;acknowledgement&gt; child element indicating the acknowledgement of selected C2 communication mode(s); and</w:t>
      </w:r>
    </w:p>
    <w:p w14:paraId="2EB3161A" w14:textId="77777777" w:rsidR="006638D6" w:rsidRPr="006638D6" w:rsidRDefault="006638D6" w:rsidP="006638D6">
      <w:pPr>
        <w:pStyle w:val="B1"/>
      </w:pPr>
      <w:r w:rsidRPr="006638D6">
        <w:t>c)</w:t>
      </w:r>
      <w:r w:rsidRPr="006638D6">
        <w:tab/>
        <w:t>shall send the HTTP 200 (OK) message towards the UAE-C.</w:t>
      </w:r>
    </w:p>
    <w:p w14:paraId="3EA88E86" w14:textId="77777777" w:rsidR="002D2C72" w:rsidRPr="002D2C72" w:rsidRDefault="002D2C72" w:rsidP="009D2292">
      <w:pPr>
        <w:keepNext/>
        <w:keepLines/>
        <w:spacing w:before="120"/>
        <w:ind w:left="1418" w:hanging="1418"/>
        <w:outlineLvl w:val="3"/>
        <w:rPr>
          <w:rFonts w:ascii="Arial" w:eastAsia="宋体" w:hAnsi="Arial"/>
          <w:sz w:val="24"/>
          <w:lang w:eastAsia="zh-CN"/>
        </w:rPr>
      </w:pPr>
      <w:bookmarkStart w:id="190" w:name="OLE_LINK40"/>
      <w:bookmarkStart w:id="191" w:name="_Toc81227497"/>
      <w:r w:rsidRPr="002D2C72">
        <w:rPr>
          <w:rFonts w:ascii="Arial" w:eastAsia="宋体" w:hAnsi="Arial" w:hint="eastAsia"/>
          <w:sz w:val="24"/>
          <w:lang w:eastAsia="zh-CN"/>
        </w:rPr>
        <w:t>6</w:t>
      </w:r>
      <w:r w:rsidRPr="002D2C72">
        <w:rPr>
          <w:rFonts w:ascii="Arial" w:eastAsia="宋体" w:hAnsi="Arial"/>
          <w:sz w:val="24"/>
          <w:lang w:eastAsia="zh-CN"/>
        </w:rPr>
        <w:t>.4.2.3</w:t>
      </w:r>
      <w:bookmarkEnd w:id="190"/>
      <w:r w:rsidRPr="002D2C72">
        <w:rPr>
          <w:rFonts w:ascii="Arial" w:eastAsia="宋体" w:hAnsi="Arial"/>
          <w:sz w:val="24"/>
          <w:lang w:eastAsia="zh-CN"/>
        </w:rPr>
        <w:tab/>
        <w:t>UAE-layer assisted dynamic C2 mode switching</w:t>
      </w:r>
      <w:bookmarkEnd w:id="191"/>
    </w:p>
    <w:p w14:paraId="6370875D" w14:textId="77777777" w:rsidR="002D2C72" w:rsidRPr="002D2C72" w:rsidRDefault="002D2C72" w:rsidP="002D2C72">
      <w:pPr>
        <w:rPr>
          <w:rFonts w:eastAsia="宋体"/>
          <w:lang w:eastAsia="x-none"/>
        </w:rPr>
      </w:pPr>
      <w:r w:rsidRPr="002D2C72">
        <w:rPr>
          <w:rFonts w:eastAsia="宋体"/>
          <w:lang w:eastAsia="x-none"/>
        </w:rPr>
        <w:t>Upon receiving an HTTP POST request containing:</w:t>
      </w:r>
    </w:p>
    <w:p w14:paraId="6F05EF12" w14:textId="77777777" w:rsidR="002D2C72" w:rsidRPr="002D2C72" w:rsidRDefault="002D2C72" w:rsidP="009D2292">
      <w:pPr>
        <w:pStyle w:val="B1"/>
      </w:pPr>
      <w:r w:rsidRPr="002D2C72">
        <w:t>a)</w:t>
      </w:r>
      <w:r w:rsidRPr="002D2C72">
        <w:tab/>
        <w:t>a Content-Type header field set to "application/vnd.3gpp.uae-info+xml"; and</w:t>
      </w:r>
    </w:p>
    <w:p w14:paraId="51B18225" w14:textId="77777777" w:rsidR="002D2C72" w:rsidRPr="002D2C72" w:rsidRDefault="002D2C72" w:rsidP="009D2292">
      <w:pPr>
        <w:pStyle w:val="B1"/>
      </w:pPr>
      <w:r w:rsidRPr="002D2C72">
        <w:t>b)</w:t>
      </w:r>
      <w:r w:rsidRPr="002D2C72">
        <w:tab/>
        <w:t>an application/vnd.3gpp.uae-info+xml MIME body with a &lt;C2-related-trigger-event-report&gt; element,</w:t>
      </w:r>
    </w:p>
    <w:p w14:paraId="21DAA1FB" w14:textId="77777777" w:rsidR="002D2C72" w:rsidRPr="002D2C72" w:rsidRDefault="002D2C72" w:rsidP="002D2C72">
      <w:pPr>
        <w:rPr>
          <w:rFonts w:eastAsia="宋体"/>
          <w:lang w:eastAsia="x-none"/>
        </w:rPr>
      </w:pPr>
      <w:r w:rsidRPr="002D2C72">
        <w:rPr>
          <w:rFonts w:eastAsia="宋体"/>
          <w:lang w:eastAsia="x-none"/>
        </w:rPr>
        <w:t>the UAE-S:</w:t>
      </w:r>
    </w:p>
    <w:p w14:paraId="5B84DA2C" w14:textId="77777777" w:rsidR="002D2C72" w:rsidRPr="002D2C72" w:rsidRDefault="002D2C72" w:rsidP="009D2292">
      <w:pPr>
        <w:pStyle w:val="B1"/>
        <w:rPr>
          <w:lang w:eastAsia="zh-CN"/>
        </w:rPr>
      </w:pPr>
      <w:r w:rsidRPr="002D2C72">
        <w:t>a)</w:t>
      </w:r>
      <w:r w:rsidRPr="002D2C72">
        <w:tab/>
        <w:t>shall obtain a location report for the UAE-</w:t>
      </w:r>
      <w:r w:rsidRPr="002D2C72">
        <w:rPr>
          <w:lang w:eastAsia="zh-CN"/>
        </w:rPr>
        <w:t>C by the SLM-S;</w:t>
      </w:r>
    </w:p>
    <w:p w14:paraId="12B2A879" w14:textId="77777777" w:rsidR="002D2C72" w:rsidRPr="002D2C72" w:rsidRDefault="002D2C72" w:rsidP="009D2292">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6AF5DF4E" w14:textId="77777777" w:rsidR="002D2C72" w:rsidRPr="002D2C72" w:rsidRDefault="002D2C72" w:rsidP="009D2292">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758499C3" w14:textId="77777777" w:rsidR="002D2C72" w:rsidRPr="002D2C72" w:rsidRDefault="002D2C72" w:rsidP="009D2292">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7B0BB35D" w14:textId="4D6B681C" w:rsidR="002D2C72" w:rsidRPr="002D2C72" w:rsidRDefault="002D2C72" w:rsidP="009D2292">
      <w:pPr>
        <w:pStyle w:val="B1"/>
      </w:pPr>
      <w:r w:rsidRPr="002D2C72">
        <w:t>e)</w:t>
      </w:r>
      <w:r w:rsidRPr="002D2C72">
        <w:tab/>
        <w:t>the UAE-S shall generate an HTTP 200 (OK) response according to IETF RFC 7231 [</w:t>
      </w:r>
      <w:r w:rsidR="008E263A">
        <w:t>5</w:t>
      </w:r>
      <w:r w:rsidRPr="002D2C72">
        <w:t>]. In the HTTP 200 (OK) response message, the UAE-S:</w:t>
      </w:r>
    </w:p>
    <w:p w14:paraId="0AECFBC9" w14:textId="73C8586E" w:rsidR="002D2C72" w:rsidRPr="002D2C72" w:rsidRDefault="002D2C72" w:rsidP="00074BAC">
      <w:pPr>
        <w:pStyle w:val="NO"/>
      </w:pPr>
      <w:bookmarkStart w:id="192" w:name="OLE_LINK41"/>
      <w:r w:rsidRPr="002D2C72">
        <w:t>NOTE:</w:t>
      </w:r>
      <w:r w:rsidR="00DF58C7">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bookmarkEnd w:id="192"/>
    <w:p w14:paraId="40841161" w14:textId="77777777" w:rsidR="002D2C72" w:rsidRPr="002D2C72" w:rsidRDefault="002D2C72" w:rsidP="009D2292">
      <w:pPr>
        <w:pStyle w:val="B2"/>
      </w:pPr>
      <w:r w:rsidRPr="002D2C72">
        <w:t>1)</w:t>
      </w:r>
      <w:r w:rsidRPr="002D2C72">
        <w:tab/>
        <w:t>shall include a Request-URI set to the URI corresponding to the identity of the UAE-C;</w:t>
      </w:r>
    </w:p>
    <w:p w14:paraId="259B9B65" w14:textId="77777777" w:rsidR="002D2C72" w:rsidRPr="002D2C72" w:rsidRDefault="002D2C72" w:rsidP="009D2292">
      <w:pPr>
        <w:pStyle w:val="B2"/>
      </w:pPr>
      <w:r w:rsidRPr="002D2C72">
        <w:t>2)</w:t>
      </w:r>
      <w:r w:rsidRPr="002D2C72">
        <w:tab/>
        <w:t>shall include a Content-Type header field set to "application/vnd.3gpp.uae-info+xml";</w:t>
      </w:r>
    </w:p>
    <w:p w14:paraId="5DA52D68" w14:textId="77777777" w:rsidR="002D2C72" w:rsidRPr="002D2C72" w:rsidRDefault="002D2C72" w:rsidP="009D2292">
      <w:pPr>
        <w:pStyle w:val="B2"/>
      </w:pPr>
      <w:r w:rsidRPr="002D2C72">
        <w:t>3)</w:t>
      </w:r>
      <w:r w:rsidRPr="002D2C72">
        <w:tab/>
        <w:t>shall include an application/vnd.3gpp.uae-info+xml MIME body with a &lt;C2-operation-mode-switching&gt; element in the &lt;UAE-info&gt; root element which:</w:t>
      </w:r>
    </w:p>
    <w:p w14:paraId="24CBE612" w14:textId="451BAF76" w:rsidR="002D2C72" w:rsidRPr="002D2C72" w:rsidRDefault="002D2C72" w:rsidP="009D2292">
      <w:pPr>
        <w:pStyle w:val="B3"/>
      </w:pPr>
      <w:bookmarkStart w:id="193" w:name="OLE_LINK42"/>
      <w:r w:rsidRPr="002D2C72">
        <w:t>i)</w:t>
      </w:r>
      <w:r w:rsidRPr="002D2C72">
        <w:tab/>
        <w:t>shall include a &lt;UAE-server-id&gt; element</w:t>
      </w:r>
      <w:r w:rsidR="00955F28">
        <w:t xml:space="preserve"> </w:t>
      </w:r>
      <w:r w:rsidRPr="002D2C72">
        <w:t>set to the identifier of the UAE server which instructs the UAS to apply the C2 mode switching;</w:t>
      </w:r>
      <w:bookmarkEnd w:id="193"/>
    </w:p>
    <w:p w14:paraId="3D45FA9C" w14:textId="77777777" w:rsidR="002D2C72" w:rsidRPr="002D2C72" w:rsidRDefault="002D2C72" w:rsidP="009D2292">
      <w:pPr>
        <w:pStyle w:val="B3"/>
      </w:pPr>
      <w:r w:rsidRPr="002D2C72">
        <w:t>ii)</w:t>
      </w:r>
      <w:r w:rsidRPr="002D2C72">
        <w:tab/>
        <w:t>shall include a &lt;C2-operation-mode-switching-requirement&gt; element indicating the type of the C2 mode switching to be applied;</w:t>
      </w:r>
    </w:p>
    <w:p w14:paraId="40AC03BF" w14:textId="77777777" w:rsidR="002D2C72" w:rsidRPr="002D2C72" w:rsidRDefault="002D2C72" w:rsidP="009D2292">
      <w:pPr>
        <w:pStyle w:val="B3"/>
      </w:pPr>
      <w:r w:rsidRPr="002D2C72">
        <w:t>iii)</w:t>
      </w:r>
      <w:r w:rsidRPr="002D2C72">
        <w:tab/>
        <w:t>may include a &lt;time-validity&gt; element set to the time validity for the C2 switching requirement; and</w:t>
      </w:r>
    </w:p>
    <w:p w14:paraId="22187E65" w14:textId="77777777" w:rsidR="002D2C72" w:rsidRPr="002D2C72" w:rsidRDefault="002D2C72" w:rsidP="009D2292">
      <w:pPr>
        <w:pStyle w:val="B3"/>
      </w:pPr>
      <w:r w:rsidRPr="002D2C72">
        <w:t>iv)</w:t>
      </w:r>
      <w:r w:rsidRPr="002D2C72">
        <w:tab/>
        <w:t>may include a &lt;geographical-area&gt; element indicating the area for which the C2 switching applies; and</w:t>
      </w:r>
    </w:p>
    <w:p w14:paraId="20B5B186" w14:textId="77777777" w:rsidR="002D2C72" w:rsidRPr="002D2C72" w:rsidRDefault="002D2C72" w:rsidP="009D2292">
      <w:pPr>
        <w:pStyle w:val="B2"/>
      </w:pPr>
      <w:r w:rsidRPr="002D2C72">
        <w:t>4)</w:t>
      </w:r>
      <w:r w:rsidRPr="002D2C72">
        <w:tab/>
        <w:t>shall send the HTTP 200 (OK) message towards the UAE-C.</w:t>
      </w:r>
    </w:p>
    <w:p w14:paraId="6431643D" w14:textId="193B6ACC" w:rsidR="00CB1865" w:rsidRPr="00363F52" w:rsidRDefault="008566F9" w:rsidP="00CB1865">
      <w:pPr>
        <w:pStyle w:val="2"/>
      </w:pPr>
      <w:bookmarkStart w:id="194" w:name="_Toc81227498"/>
      <w:r>
        <w:t>6.5</w:t>
      </w:r>
      <w:r w:rsidR="00CB1865" w:rsidRPr="00363F52">
        <w:tab/>
      </w:r>
      <w:r w:rsidR="009657AB" w:rsidRPr="009657AB">
        <w:t>Real-Time UAV Connection Status Monitoring and Location reporting</w:t>
      </w:r>
      <w:bookmarkEnd w:id="194"/>
    </w:p>
    <w:p w14:paraId="55DF639C" w14:textId="7A90C3E4" w:rsidR="00CB1865" w:rsidRDefault="00CB1865" w:rsidP="00CB1865">
      <w:pPr>
        <w:pStyle w:val="Guidance"/>
      </w:pPr>
      <w:r>
        <w:t xml:space="preserve">This clause will specify the UAE client procedure and UAE server procedure for </w:t>
      </w:r>
      <w:r w:rsidR="009657AB">
        <w:t>Real-Time UAV Connection Status Monitoring and Location reporting</w:t>
      </w:r>
      <w:r>
        <w:t>.</w:t>
      </w:r>
    </w:p>
    <w:p w14:paraId="75FD28BE" w14:textId="0C6A80B4" w:rsidR="00CB1865" w:rsidRPr="006A63F0" w:rsidRDefault="008566F9" w:rsidP="00CB1865">
      <w:pPr>
        <w:pStyle w:val="3"/>
      </w:pPr>
      <w:bookmarkStart w:id="195" w:name="_Toc81227499"/>
      <w:r>
        <w:t>6.5</w:t>
      </w:r>
      <w:r w:rsidR="00CB1865">
        <w:t>.1</w:t>
      </w:r>
      <w:r w:rsidR="00CB1865">
        <w:tab/>
        <w:t>Client procedure</w:t>
      </w:r>
      <w:bookmarkEnd w:id="195"/>
    </w:p>
    <w:p w14:paraId="0C10EF65" w14:textId="113BE0CC" w:rsidR="00CB1865" w:rsidRDefault="00CB1865" w:rsidP="00CB1865">
      <w:pPr>
        <w:pStyle w:val="Guidance"/>
      </w:pPr>
      <w:r>
        <w:t xml:space="preserve">This clause will specify the UAE client procedure for </w:t>
      </w:r>
      <w:r w:rsidR="009657AB">
        <w:t>Real-Time UAV Connection Status Monitoring and Location reporting</w:t>
      </w:r>
      <w:r>
        <w:t>.</w:t>
      </w:r>
    </w:p>
    <w:p w14:paraId="00BCBE9A" w14:textId="77777777" w:rsidR="00CB1865" w:rsidRDefault="00CB1865" w:rsidP="00CB1865">
      <w:pPr>
        <w:pStyle w:val="B1"/>
      </w:pPr>
    </w:p>
    <w:p w14:paraId="63E8C34E" w14:textId="3F406FA9" w:rsidR="00CB1865" w:rsidRPr="006A63F0" w:rsidRDefault="008566F9" w:rsidP="00CB1865">
      <w:pPr>
        <w:pStyle w:val="3"/>
      </w:pPr>
      <w:bookmarkStart w:id="196" w:name="_Toc81227500"/>
      <w:r>
        <w:t>6.5</w:t>
      </w:r>
      <w:r w:rsidR="00CB1865">
        <w:t>.2</w:t>
      </w:r>
      <w:r w:rsidR="00CB1865">
        <w:tab/>
        <w:t>Server procedure</w:t>
      </w:r>
      <w:bookmarkEnd w:id="196"/>
    </w:p>
    <w:p w14:paraId="73996B5D" w14:textId="45873A1E" w:rsidR="00CB1865" w:rsidRDefault="00CB1865" w:rsidP="00CB1865">
      <w:pPr>
        <w:pStyle w:val="Guidance"/>
      </w:pPr>
      <w:r>
        <w:t xml:space="preserve">This clause will specify the UAE server procedure for </w:t>
      </w:r>
      <w:r w:rsidR="009657AB">
        <w:t>Real-Time UAV Connection Status Monitoring and Location reporting</w:t>
      </w:r>
      <w:r>
        <w:t>.</w:t>
      </w:r>
    </w:p>
    <w:p w14:paraId="5FB8C6E5" w14:textId="77777777" w:rsidR="00CB1865" w:rsidRDefault="00CB1865" w:rsidP="00CB1865">
      <w:pPr>
        <w:pStyle w:val="B1"/>
      </w:pPr>
    </w:p>
    <w:p w14:paraId="4EB31FA0" w14:textId="0191139F" w:rsidR="00CB1865" w:rsidRPr="00363F52" w:rsidRDefault="00FB2606" w:rsidP="00CB1865">
      <w:pPr>
        <w:pStyle w:val="2"/>
      </w:pPr>
      <w:bookmarkStart w:id="197" w:name="_Toc81227501"/>
      <w:r>
        <w:t>6.x</w:t>
      </w:r>
      <w:r w:rsidR="00CB1865" w:rsidRPr="00363F52">
        <w:tab/>
      </w:r>
      <w:r>
        <w:t>UAE</w:t>
      </w:r>
      <w:r w:rsidR="00CB1865" w:rsidRPr="00363F52">
        <w:t xml:space="preserve"> procedure</w:t>
      </w:r>
      <w:r>
        <w:t xml:space="preserve"> x</w:t>
      </w:r>
      <w:bookmarkEnd w:id="197"/>
    </w:p>
    <w:p w14:paraId="48D10E32" w14:textId="138DA7FA" w:rsidR="00CB1865" w:rsidRDefault="00CB1865" w:rsidP="00CB1865">
      <w:pPr>
        <w:pStyle w:val="Guidance"/>
      </w:pPr>
      <w:r>
        <w:t xml:space="preserve">This clause will specify the UAE client procedure and UAE server procedure for </w:t>
      </w:r>
      <w:r w:rsidR="005230FC">
        <w:t>UAE</w:t>
      </w:r>
      <w:r w:rsidR="005230FC" w:rsidRPr="00363F52">
        <w:t xml:space="preserve"> procedure</w:t>
      </w:r>
      <w:r w:rsidR="005230FC">
        <w:t xml:space="preserve"> x</w:t>
      </w:r>
      <w:r>
        <w:t>.</w:t>
      </w:r>
    </w:p>
    <w:p w14:paraId="171A8289" w14:textId="13FC6A7B" w:rsidR="00CB1865" w:rsidRPr="006A63F0" w:rsidRDefault="00FB2606" w:rsidP="00CB1865">
      <w:pPr>
        <w:pStyle w:val="3"/>
      </w:pPr>
      <w:bookmarkStart w:id="198" w:name="_Toc81227502"/>
      <w:r>
        <w:t>6.x</w:t>
      </w:r>
      <w:r w:rsidR="00CB1865">
        <w:t>.1</w:t>
      </w:r>
      <w:r w:rsidR="00CB1865">
        <w:tab/>
        <w:t>Client procedure</w:t>
      </w:r>
      <w:bookmarkEnd w:id="198"/>
    </w:p>
    <w:p w14:paraId="6F0E8A99" w14:textId="775E0747" w:rsidR="00CB1865" w:rsidRDefault="00CB1865" w:rsidP="00CB1865">
      <w:pPr>
        <w:pStyle w:val="Guidance"/>
      </w:pPr>
      <w:r>
        <w:t xml:space="preserve">This clause will specify the UAE client procedure for </w:t>
      </w:r>
      <w:r w:rsidR="005230FC">
        <w:t>UAE</w:t>
      </w:r>
      <w:r w:rsidR="005230FC" w:rsidRPr="00363F52">
        <w:t xml:space="preserve"> procedure</w:t>
      </w:r>
      <w:r w:rsidR="005230FC">
        <w:t xml:space="preserve"> x</w:t>
      </w:r>
      <w:r>
        <w:t>.</w:t>
      </w:r>
    </w:p>
    <w:p w14:paraId="1BE7FEB4" w14:textId="77777777" w:rsidR="00CB1865" w:rsidRDefault="00CB1865" w:rsidP="00CB1865">
      <w:pPr>
        <w:pStyle w:val="B1"/>
      </w:pPr>
    </w:p>
    <w:p w14:paraId="2E230141" w14:textId="539C9446" w:rsidR="00CB1865" w:rsidRPr="006A63F0" w:rsidRDefault="00FB2606" w:rsidP="00CB1865">
      <w:pPr>
        <w:pStyle w:val="3"/>
      </w:pPr>
      <w:bookmarkStart w:id="199" w:name="_Toc81227503"/>
      <w:r>
        <w:t>6.x</w:t>
      </w:r>
      <w:r w:rsidR="00CB1865">
        <w:t>.2</w:t>
      </w:r>
      <w:r w:rsidR="00CB1865">
        <w:tab/>
        <w:t>Server procedure</w:t>
      </w:r>
      <w:bookmarkEnd w:id="199"/>
    </w:p>
    <w:p w14:paraId="0FF3E77E" w14:textId="4F421DAE" w:rsidR="00CB1865" w:rsidRDefault="00CB1865" w:rsidP="00CB1865">
      <w:pPr>
        <w:pStyle w:val="Guidance"/>
      </w:pPr>
      <w:r>
        <w:t xml:space="preserve">This clause will specify the UAE server procedure for </w:t>
      </w:r>
      <w:r w:rsidR="005230FC">
        <w:t>UAE</w:t>
      </w:r>
      <w:r w:rsidR="005230FC" w:rsidRPr="00363F52">
        <w:t xml:space="preserve"> procedure</w:t>
      </w:r>
      <w:r w:rsidR="005230FC">
        <w:t xml:space="preserve"> x</w:t>
      </w:r>
      <w:r>
        <w:t>.</w:t>
      </w:r>
    </w:p>
    <w:p w14:paraId="1B048E30" w14:textId="77777777" w:rsidR="00CB1865" w:rsidRDefault="00CB1865" w:rsidP="00CB1865">
      <w:pPr>
        <w:pStyle w:val="B1"/>
      </w:pPr>
    </w:p>
    <w:p w14:paraId="2942ECAF" w14:textId="636FD481" w:rsidR="00480270" w:rsidRDefault="00DB3DD0" w:rsidP="00480270">
      <w:pPr>
        <w:pStyle w:val="1"/>
      </w:pPr>
      <w:bookmarkStart w:id="200" w:name="_Toc22042892"/>
      <w:bookmarkStart w:id="201" w:name="_Toc22043074"/>
      <w:bookmarkStart w:id="202" w:name="_Toc34309590"/>
      <w:bookmarkStart w:id="203" w:name="_Toc43231226"/>
      <w:bookmarkStart w:id="204" w:name="_Toc43296157"/>
      <w:bookmarkStart w:id="205" w:name="_Toc43400274"/>
      <w:bookmarkStart w:id="206" w:name="_Toc43400891"/>
      <w:bookmarkStart w:id="207" w:name="_Toc45216716"/>
      <w:bookmarkStart w:id="208" w:name="_Toc51938262"/>
      <w:bookmarkStart w:id="209" w:name="_Toc51938797"/>
      <w:bookmarkStart w:id="210" w:name="_Toc81227504"/>
      <w:bookmarkStart w:id="211" w:name="_Toc20157537"/>
      <w:bookmarkEnd w:id="159"/>
      <w:bookmarkEnd w:id="160"/>
      <w:bookmarkEnd w:id="161"/>
      <w:bookmarkEnd w:id="162"/>
      <w:bookmarkEnd w:id="163"/>
      <w:bookmarkEnd w:id="164"/>
      <w:bookmarkEnd w:id="166"/>
      <w:bookmarkEnd w:id="167"/>
      <w:r>
        <w:t>7</w:t>
      </w:r>
      <w:r w:rsidR="00480270">
        <w:tab/>
        <w:t>Coding</w:t>
      </w:r>
      <w:bookmarkEnd w:id="200"/>
      <w:bookmarkEnd w:id="201"/>
      <w:bookmarkEnd w:id="202"/>
      <w:bookmarkEnd w:id="203"/>
      <w:bookmarkEnd w:id="204"/>
      <w:bookmarkEnd w:id="205"/>
      <w:bookmarkEnd w:id="206"/>
      <w:bookmarkEnd w:id="207"/>
      <w:bookmarkEnd w:id="208"/>
      <w:bookmarkEnd w:id="209"/>
      <w:bookmarkEnd w:id="210"/>
    </w:p>
    <w:p w14:paraId="2C8D969D" w14:textId="4ED7C732" w:rsidR="00322B9B" w:rsidRDefault="00322B9B" w:rsidP="00322B9B">
      <w:pPr>
        <w:pStyle w:val="Guidance"/>
      </w:pPr>
      <w:bookmarkStart w:id="212" w:name="_Toc20157536"/>
      <w:bookmarkStart w:id="213" w:name="_Toc34309591"/>
      <w:bookmarkStart w:id="214" w:name="_Toc43231227"/>
      <w:bookmarkStart w:id="215" w:name="_Toc43296158"/>
      <w:bookmarkStart w:id="216" w:name="_Toc43400275"/>
      <w:bookmarkStart w:id="217" w:name="_Toc43400892"/>
      <w:bookmarkStart w:id="218" w:name="_Toc45216717"/>
      <w:bookmarkStart w:id="219" w:name="_Toc51938263"/>
      <w:bookmarkStart w:id="220" w:name="_Toc51938798"/>
      <w:r>
        <w:t>This clause will introduce the coding for UAE procedures.</w:t>
      </w:r>
    </w:p>
    <w:p w14:paraId="19929AD5" w14:textId="77777777" w:rsidR="00DB3DD0" w:rsidRDefault="00DB3DD0" w:rsidP="00322B9B">
      <w:pPr>
        <w:pStyle w:val="Guidance"/>
      </w:pPr>
    </w:p>
    <w:p w14:paraId="2942ECB0" w14:textId="0C0F08C8" w:rsidR="00480270" w:rsidRDefault="00DB3DD0" w:rsidP="00480270">
      <w:pPr>
        <w:pStyle w:val="2"/>
      </w:pPr>
      <w:bookmarkStart w:id="221" w:name="_Toc81227505"/>
      <w:r>
        <w:t>7</w:t>
      </w:r>
      <w:r w:rsidR="00480270">
        <w:t>.1</w:t>
      </w:r>
      <w:r w:rsidR="00480270">
        <w:tab/>
        <w:t>General</w:t>
      </w:r>
      <w:bookmarkEnd w:id="212"/>
      <w:bookmarkEnd w:id="213"/>
      <w:bookmarkEnd w:id="214"/>
      <w:bookmarkEnd w:id="215"/>
      <w:bookmarkEnd w:id="216"/>
      <w:bookmarkEnd w:id="217"/>
      <w:bookmarkEnd w:id="218"/>
      <w:bookmarkEnd w:id="219"/>
      <w:bookmarkEnd w:id="220"/>
      <w:bookmarkEnd w:id="221"/>
    </w:p>
    <w:p w14:paraId="29E0E63B" w14:textId="04695F12" w:rsidR="002E6D9B" w:rsidRDefault="002E6D9B" w:rsidP="002E6D9B">
      <w:pPr>
        <w:pStyle w:val="Guidance"/>
      </w:pPr>
      <w:r>
        <w:t>This clause will introduce the general description on coding for UAE procedures.</w:t>
      </w:r>
    </w:p>
    <w:p w14:paraId="2942ECB1" w14:textId="4DDFFC19" w:rsidR="00480270" w:rsidRDefault="00480270" w:rsidP="00480270"/>
    <w:p w14:paraId="2942ECB2" w14:textId="4D300FE8" w:rsidR="00480270" w:rsidRPr="000B2651" w:rsidRDefault="00002422" w:rsidP="00D15189">
      <w:pPr>
        <w:pStyle w:val="2"/>
      </w:pPr>
      <w:bookmarkStart w:id="222" w:name="_Toc34309592"/>
      <w:bookmarkStart w:id="223" w:name="_Toc43231228"/>
      <w:bookmarkStart w:id="224" w:name="_Toc43296159"/>
      <w:bookmarkStart w:id="225" w:name="_Toc43400276"/>
      <w:bookmarkStart w:id="226" w:name="_Toc43400893"/>
      <w:bookmarkStart w:id="227" w:name="_Toc45216718"/>
      <w:bookmarkStart w:id="228" w:name="_Toc51938264"/>
      <w:bookmarkStart w:id="229" w:name="_Toc51938799"/>
      <w:bookmarkStart w:id="230" w:name="_Toc81227506"/>
      <w:r>
        <w:t>7</w:t>
      </w:r>
      <w:r w:rsidR="00480270">
        <w:t>.2</w:t>
      </w:r>
      <w:r w:rsidR="00480270">
        <w:tab/>
      </w:r>
      <w:bookmarkStart w:id="231" w:name="OLE_LINK1"/>
      <w:r w:rsidR="00480270">
        <w:t>Application u</w:t>
      </w:r>
      <w:r w:rsidR="00480270" w:rsidRPr="000B2651">
        <w:t>nique ID</w:t>
      </w:r>
      <w:bookmarkEnd w:id="222"/>
      <w:bookmarkEnd w:id="223"/>
      <w:bookmarkEnd w:id="224"/>
      <w:bookmarkEnd w:id="225"/>
      <w:bookmarkEnd w:id="226"/>
      <w:bookmarkEnd w:id="227"/>
      <w:bookmarkEnd w:id="228"/>
      <w:bookmarkEnd w:id="229"/>
      <w:bookmarkEnd w:id="230"/>
      <w:bookmarkEnd w:id="231"/>
    </w:p>
    <w:p w14:paraId="18AF9059" w14:textId="0C192F9F" w:rsidR="00906814" w:rsidRDefault="00906814" w:rsidP="00906814">
      <w:pPr>
        <w:pStyle w:val="Guidance"/>
      </w:pPr>
      <w:bookmarkStart w:id="232" w:name="_Toc34309593"/>
      <w:bookmarkStart w:id="233" w:name="_Toc20156501"/>
      <w:r>
        <w:t>This clause will specify the application u</w:t>
      </w:r>
      <w:r w:rsidRPr="000B2651">
        <w:t>nique ID</w:t>
      </w:r>
      <w:r>
        <w:t xml:space="preserve"> for UAE procedures.</w:t>
      </w:r>
    </w:p>
    <w:p w14:paraId="2942ECB3" w14:textId="54E9C8AF" w:rsidR="00407544" w:rsidRDefault="00407544" w:rsidP="00407544"/>
    <w:p w14:paraId="2942ECB4" w14:textId="53392897" w:rsidR="00480270" w:rsidRDefault="00002422" w:rsidP="00480270">
      <w:pPr>
        <w:pStyle w:val="2"/>
      </w:pPr>
      <w:bookmarkStart w:id="234" w:name="OLE_LINK43"/>
      <w:bookmarkStart w:id="235" w:name="_Toc43231229"/>
      <w:bookmarkStart w:id="236" w:name="_Toc43296160"/>
      <w:bookmarkStart w:id="237" w:name="_Toc43400277"/>
      <w:bookmarkStart w:id="238" w:name="_Toc43400894"/>
      <w:bookmarkStart w:id="239" w:name="_Toc45216719"/>
      <w:bookmarkStart w:id="240" w:name="_Toc51938265"/>
      <w:bookmarkStart w:id="241" w:name="_Toc51938800"/>
      <w:bookmarkStart w:id="242" w:name="_Toc81227507"/>
      <w:r>
        <w:t>7</w:t>
      </w:r>
      <w:r w:rsidR="00480270">
        <w:t>.3</w:t>
      </w:r>
      <w:bookmarkEnd w:id="234"/>
      <w:r w:rsidR="00480270" w:rsidRPr="0073469F">
        <w:tab/>
      </w:r>
      <w:r w:rsidR="00480270">
        <w:t>Structure</w:t>
      </w:r>
      <w:bookmarkEnd w:id="232"/>
      <w:bookmarkEnd w:id="235"/>
      <w:bookmarkEnd w:id="236"/>
      <w:bookmarkEnd w:id="237"/>
      <w:bookmarkEnd w:id="238"/>
      <w:bookmarkEnd w:id="239"/>
      <w:bookmarkEnd w:id="240"/>
      <w:bookmarkEnd w:id="241"/>
      <w:bookmarkEnd w:id="242"/>
    </w:p>
    <w:p w14:paraId="4EABF8E3" w14:textId="77777777" w:rsidR="0026517C" w:rsidRDefault="0026517C" w:rsidP="0026517C">
      <w:pPr>
        <w:rPr>
          <w:lang w:eastAsia="x-none"/>
        </w:rPr>
      </w:pPr>
      <w:bookmarkStart w:id="243" w:name="_Toc34309594"/>
      <w:bookmarkStart w:id="244" w:name="_Toc43231230"/>
      <w:bookmarkStart w:id="245" w:name="_Toc43296161"/>
      <w:bookmarkStart w:id="246" w:name="_Toc43400278"/>
      <w:bookmarkStart w:id="247" w:name="_Toc43400895"/>
      <w:bookmarkStart w:id="248" w:name="_Toc45216720"/>
      <w:bookmarkStart w:id="249" w:name="_Toc51938266"/>
      <w:bookmarkStart w:id="250"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3677FFF8" w14:textId="77777777" w:rsidR="0026517C" w:rsidRDefault="0026517C" w:rsidP="0026517C">
      <w:pPr>
        <w:rPr>
          <w:lang w:eastAsia="x-none"/>
        </w:rPr>
      </w:pPr>
      <w:r>
        <w:t>The &lt;UAE-info&gt; element shall be t</w:t>
      </w:r>
      <w:r>
        <w:rPr>
          <w:lang w:eastAsia="x-none"/>
        </w:rPr>
        <w:t>he root element of the UAE document.</w:t>
      </w:r>
    </w:p>
    <w:p w14:paraId="34A3AF53" w14:textId="77777777" w:rsidR="0026517C" w:rsidRDefault="0026517C" w:rsidP="0026517C">
      <w:r>
        <w:t xml:space="preserve">The &lt;UAE-info&gt; element </w:t>
      </w:r>
      <w:r>
        <w:rPr>
          <w:lang w:eastAsia="x-none"/>
        </w:rPr>
        <w:t>shall include at least one of the followings</w:t>
      </w:r>
      <w:r>
        <w:t>:</w:t>
      </w:r>
    </w:p>
    <w:p w14:paraId="0689E204" w14:textId="77777777" w:rsidR="0026517C" w:rsidRDefault="0026517C" w:rsidP="0026517C">
      <w:pPr>
        <w:pStyle w:val="B1"/>
      </w:pPr>
      <w:r>
        <w:t>a)</w:t>
      </w:r>
      <w:r>
        <w:tab/>
        <w:t xml:space="preserve">a </w:t>
      </w:r>
      <w:r w:rsidRPr="009D4403">
        <w:t>&lt;c2-mode</w:t>
      </w:r>
      <w:r>
        <w:t>s</w:t>
      </w:r>
      <w:r w:rsidRPr="009D4403">
        <w:t>-switching-configuration-info&gt;</w:t>
      </w:r>
      <w:r>
        <w:t xml:space="preserve"> element.</w:t>
      </w:r>
    </w:p>
    <w:p w14:paraId="72B06547" w14:textId="77777777" w:rsidR="0026517C" w:rsidRDefault="0026517C" w:rsidP="0026517C">
      <w:r>
        <w:t xml:space="preserve">The </w:t>
      </w:r>
      <w:r w:rsidRPr="009D4403">
        <w:t>&lt;c2-mode</w:t>
      </w:r>
      <w:r>
        <w:t>s</w:t>
      </w:r>
      <w:r w:rsidRPr="009D4403">
        <w:t>-switching-configuration-info&gt;</w:t>
      </w:r>
      <w:r>
        <w:t xml:space="preserve"> element </w:t>
      </w:r>
      <w:r>
        <w:rPr>
          <w:lang w:eastAsia="x-none"/>
        </w:rPr>
        <w:t>shall include</w:t>
      </w:r>
      <w:r>
        <w:t xml:space="preserve"> </w:t>
      </w:r>
      <w:r>
        <w:rPr>
          <w:lang w:eastAsia="x-none"/>
        </w:rPr>
        <w:t>the followings</w:t>
      </w:r>
      <w:r>
        <w:t>:</w:t>
      </w:r>
    </w:p>
    <w:p w14:paraId="742A4CFA" w14:textId="0F04568C" w:rsidR="0026517C" w:rsidRDefault="0026517C" w:rsidP="0026517C">
      <w:pPr>
        <w:pStyle w:val="B1"/>
      </w:pPr>
      <w:r>
        <w:t>a)</w:t>
      </w:r>
      <w:r>
        <w:tab/>
        <w:t xml:space="preserve">a </w:t>
      </w:r>
      <w:r w:rsidRPr="00B80A93">
        <w:t>&lt;UAS-id&gt;</w:t>
      </w:r>
      <w:r>
        <w:t xml:space="preserve"> element;</w:t>
      </w:r>
    </w:p>
    <w:p w14:paraId="15D7FA26" w14:textId="77777777" w:rsidR="0026517C" w:rsidRDefault="0026517C" w:rsidP="0026517C">
      <w:pPr>
        <w:pStyle w:val="B1"/>
      </w:pPr>
      <w:r>
        <w:lastRenderedPageBreak/>
        <w:t>b)</w:t>
      </w:r>
      <w:r>
        <w:tab/>
        <w:t xml:space="preserve">a </w:t>
      </w:r>
      <w:r w:rsidRPr="00B80A93">
        <w:t>&lt;C2-operation mode-</w:t>
      </w:r>
      <w:bookmarkStart w:id="251" w:name="OLE_LINK32"/>
      <w:r w:rsidRPr="00B80A93">
        <w:t>management-requirement</w:t>
      </w:r>
      <w:bookmarkEnd w:id="251"/>
      <w:r w:rsidRPr="00B80A93">
        <w:t>&gt;</w:t>
      </w:r>
      <w:r>
        <w:t xml:space="preserve"> element;</w:t>
      </w:r>
    </w:p>
    <w:p w14:paraId="19A449DE" w14:textId="77777777" w:rsidR="0026517C" w:rsidRDefault="0026517C" w:rsidP="0026517C">
      <w:pPr>
        <w:pStyle w:val="B1"/>
      </w:pPr>
      <w:r>
        <w:t>c)</w:t>
      </w:r>
      <w:r>
        <w:tab/>
        <w:t xml:space="preserve">an </w:t>
      </w:r>
      <w:r w:rsidRPr="00B80A93">
        <w:t>&lt;</w:t>
      </w:r>
      <w:bookmarkStart w:id="252" w:name="OLE_LINK33"/>
      <w:bookmarkStart w:id="253" w:name="OLE_LINK34"/>
      <w:r w:rsidRPr="00B80A93">
        <w:t>allowed-C2-communication-modes</w:t>
      </w:r>
      <w:bookmarkEnd w:id="252"/>
      <w:bookmarkEnd w:id="253"/>
      <w:r w:rsidRPr="00B80A93">
        <w:t>&gt;</w:t>
      </w:r>
      <w:r>
        <w:t xml:space="preserve"> element;</w:t>
      </w:r>
    </w:p>
    <w:p w14:paraId="4EB276C1" w14:textId="3492DE66" w:rsidR="0026517C" w:rsidRDefault="0026517C" w:rsidP="0026517C">
      <w:pPr>
        <w:pStyle w:val="B1"/>
      </w:pPr>
      <w:bookmarkStart w:id="254" w:name="OLE_LINK44"/>
      <w:r>
        <w:t>d)</w:t>
      </w:r>
      <w:r>
        <w:tab/>
        <w:t xml:space="preserve">a </w:t>
      </w:r>
      <w:r w:rsidRPr="00B80A93">
        <w:t>&lt;</w:t>
      </w:r>
      <w:bookmarkStart w:id="255" w:name="OLE_LINK35"/>
      <w:r w:rsidRPr="00B80A93">
        <w:t>primary-C2-communication-mode</w:t>
      </w:r>
      <w:bookmarkEnd w:id="255"/>
      <w:r w:rsidRPr="00B80A93">
        <w:t>&gt;</w:t>
      </w:r>
      <w:r>
        <w:t xml:space="preserve"> element;</w:t>
      </w:r>
      <w:bookmarkEnd w:id="254"/>
    </w:p>
    <w:p w14:paraId="2F82B14A" w14:textId="77777777" w:rsidR="0026517C" w:rsidRDefault="0026517C" w:rsidP="0026517C">
      <w:pPr>
        <w:pStyle w:val="B1"/>
        <w:rPr>
          <w:lang w:eastAsia="zh-CN"/>
        </w:rPr>
      </w:pPr>
      <w:r>
        <w:rPr>
          <w:rFonts w:hint="eastAsia"/>
          <w:lang w:eastAsia="zh-CN"/>
        </w:rPr>
        <w:t>e</w:t>
      </w:r>
      <w:r>
        <w:rPr>
          <w:lang w:eastAsia="zh-CN"/>
        </w:rPr>
        <w:t>)</w:t>
      </w:r>
      <w:r>
        <w:rPr>
          <w:lang w:eastAsia="zh-CN"/>
        </w:rPr>
        <w:tab/>
        <w:t xml:space="preserve">a </w:t>
      </w:r>
      <w:r w:rsidRPr="00B80A93">
        <w:rPr>
          <w:lang w:eastAsia="zh-CN"/>
        </w:rPr>
        <w:t>&lt;</w:t>
      </w:r>
      <w:bookmarkStart w:id="256" w:name="OLE_LINK36"/>
      <w:r w:rsidRPr="00B80A93">
        <w:rPr>
          <w:lang w:eastAsia="zh-CN"/>
        </w:rPr>
        <w:t>secondary-C2-communication-mode</w:t>
      </w:r>
      <w:bookmarkEnd w:id="256"/>
      <w:r w:rsidRPr="00B80A93">
        <w:rPr>
          <w:lang w:eastAsia="zh-CN"/>
        </w:rPr>
        <w:t>&gt;</w:t>
      </w:r>
      <w:r>
        <w:rPr>
          <w:lang w:eastAsia="zh-CN"/>
        </w:rPr>
        <w:t xml:space="preserve"> element;</w:t>
      </w:r>
    </w:p>
    <w:p w14:paraId="43D8424B" w14:textId="77777777" w:rsidR="0026517C" w:rsidRDefault="0026517C" w:rsidP="0026517C">
      <w:pPr>
        <w:pStyle w:val="B1"/>
        <w:rPr>
          <w:lang w:eastAsia="zh-CN"/>
        </w:rPr>
      </w:pPr>
      <w:r>
        <w:rPr>
          <w:lang w:eastAsia="zh-CN"/>
        </w:rPr>
        <w:t>f)</w:t>
      </w:r>
      <w:r>
        <w:rPr>
          <w:lang w:eastAsia="zh-CN"/>
        </w:rPr>
        <w:tab/>
        <w:t xml:space="preserve">a </w:t>
      </w:r>
      <w:r w:rsidRPr="00B80A93">
        <w:rPr>
          <w:lang w:eastAsia="zh-CN"/>
        </w:rPr>
        <w:t>&lt;</w:t>
      </w:r>
      <w:bookmarkStart w:id="257" w:name="OLE_LINK37"/>
      <w:bookmarkStart w:id="258" w:name="OLE_LINK38"/>
      <w:r w:rsidRPr="00B80A93">
        <w:rPr>
          <w:lang w:eastAsia="zh-CN"/>
        </w:rPr>
        <w:t>policy-of –C2-switching</w:t>
      </w:r>
      <w:bookmarkEnd w:id="257"/>
      <w:bookmarkEnd w:id="258"/>
      <w:r w:rsidRPr="00B80A93">
        <w:rPr>
          <w:lang w:eastAsia="zh-CN"/>
        </w:rPr>
        <w:t>&gt;</w:t>
      </w:r>
      <w:r>
        <w:rPr>
          <w:lang w:eastAsia="zh-CN"/>
        </w:rPr>
        <w:t xml:space="preserve"> element; and</w:t>
      </w:r>
    </w:p>
    <w:p w14:paraId="5A740BFD" w14:textId="77777777" w:rsidR="0026517C" w:rsidRPr="009D4403" w:rsidRDefault="0026517C" w:rsidP="009D2292">
      <w:pPr>
        <w:pStyle w:val="B1"/>
      </w:pPr>
      <w:r>
        <w:t>g)</w:t>
      </w:r>
      <w:r>
        <w:tab/>
        <w:t>a &lt;result&gt; element.</w:t>
      </w:r>
    </w:p>
    <w:p w14:paraId="2942ED50" w14:textId="1CBA81E9" w:rsidR="00480270" w:rsidRPr="0073469F" w:rsidRDefault="00002422" w:rsidP="00480270">
      <w:pPr>
        <w:pStyle w:val="2"/>
      </w:pPr>
      <w:bookmarkStart w:id="259" w:name="_Toc81227508"/>
      <w:r>
        <w:t>7</w:t>
      </w:r>
      <w:r w:rsidR="00480270">
        <w:t>.4</w:t>
      </w:r>
      <w:r w:rsidR="00480270" w:rsidRPr="0073469F">
        <w:tab/>
        <w:t>XML schema</w:t>
      </w:r>
      <w:bookmarkEnd w:id="243"/>
      <w:bookmarkEnd w:id="244"/>
      <w:bookmarkEnd w:id="245"/>
      <w:bookmarkEnd w:id="246"/>
      <w:bookmarkEnd w:id="247"/>
      <w:bookmarkEnd w:id="248"/>
      <w:bookmarkEnd w:id="249"/>
      <w:bookmarkEnd w:id="250"/>
      <w:bookmarkEnd w:id="259"/>
    </w:p>
    <w:p w14:paraId="2942ED52" w14:textId="0B222A13" w:rsidR="002D6DB1" w:rsidRPr="0073469F" w:rsidRDefault="00002422" w:rsidP="002D6DB1">
      <w:pPr>
        <w:pStyle w:val="3"/>
      </w:pPr>
      <w:bookmarkStart w:id="260" w:name="_Toc43231231"/>
      <w:bookmarkStart w:id="261" w:name="_Toc43296162"/>
      <w:bookmarkStart w:id="262" w:name="_Toc43400279"/>
      <w:bookmarkStart w:id="263" w:name="_Toc43400896"/>
      <w:bookmarkStart w:id="264" w:name="_Toc45216721"/>
      <w:bookmarkStart w:id="265" w:name="_Toc51938267"/>
      <w:bookmarkStart w:id="266" w:name="_Toc51938802"/>
      <w:bookmarkStart w:id="267" w:name="_Toc34309595"/>
      <w:bookmarkStart w:id="268" w:name="_Toc81227509"/>
      <w:r>
        <w:t>7</w:t>
      </w:r>
      <w:r w:rsidR="002D6DB1" w:rsidRPr="0073469F">
        <w:t>.</w:t>
      </w:r>
      <w:r w:rsidR="002D6DB1">
        <w:t>4</w:t>
      </w:r>
      <w:r w:rsidR="002D6DB1" w:rsidRPr="0073469F">
        <w:t>.1</w:t>
      </w:r>
      <w:r w:rsidR="002D6DB1" w:rsidRPr="0073469F">
        <w:tab/>
        <w:t>General</w:t>
      </w:r>
      <w:bookmarkEnd w:id="260"/>
      <w:bookmarkEnd w:id="261"/>
      <w:bookmarkEnd w:id="262"/>
      <w:bookmarkEnd w:id="263"/>
      <w:bookmarkEnd w:id="264"/>
      <w:bookmarkEnd w:id="265"/>
      <w:bookmarkEnd w:id="266"/>
      <w:bookmarkEnd w:id="268"/>
    </w:p>
    <w:p w14:paraId="5512C1E1" w14:textId="77777777" w:rsidR="00D75F6D" w:rsidRPr="0073469F" w:rsidRDefault="00D75F6D" w:rsidP="00D75F6D">
      <w:bookmarkStart w:id="269" w:name="_Toc43231232"/>
      <w:bookmarkStart w:id="270" w:name="_Toc43296163"/>
      <w:bookmarkStart w:id="271" w:name="_Toc43400280"/>
      <w:bookmarkStart w:id="272" w:name="_Toc43400897"/>
      <w:bookmarkStart w:id="273" w:name="_Toc45216722"/>
      <w:bookmarkStart w:id="274" w:name="_Toc51938268"/>
      <w:bookmarkStart w:id="275" w:name="_Toc51938803"/>
      <w:r w:rsidRPr="00004A36">
        <w:t>This clause defines the XML schema for application/vnd.3gpp.</w:t>
      </w:r>
      <w:r>
        <w:t>u</w:t>
      </w:r>
      <w:r w:rsidRPr="00004A36">
        <w:t>ae-info+xml.</w:t>
      </w:r>
    </w:p>
    <w:p w14:paraId="2942ED54" w14:textId="0DD0D4B8" w:rsidR="002D6DB1" w:rsidRPr="00A07BBE" w:rsidRDefault="00002422" w:rsidP="005A065C">
      <w:pPr>
        <w:pStyle w:val="3"/>
        <w:rPr>
          <w:lang w:eastAsia="zh-CN"/>
        </w:rPr>
      </w:pPr>
      <w:bookmarkStart w:id="276" w:name="_Toc81227510"/>
      <w:r>
        <w:rPr>
          <w:lang w:eastAsia="zh-CN"/>
        </w:rPr>
        <w:t>7</w:t>
      </w:r>
      <w:r w:rsidR="002D6DB1" w:rsidRPr="00A07BBE">
        <w:rPr>
          <w:lang w:eastAsia="zh-CN"/>
        </w:rPr>
        <w:t>.4.2</w:t>
      </w:r>
      <w:r w:rsidR="002D6DB1" w:rsidRPr="00A07BBE">
        <w:rPr>
          <w:lang w:eastAsia="zh-CN"/>
        </w:rPr>
        <w:tab/>
      </w:r>
      <w:r w:rsidR="002D6DB1" w:rsidRPr="00A07BBE">
        <w:rPr>
          <w:rFonts w:hint="eastAsia"/>
          <w:lang w:eastAsia="zh-CN"/>
        </w:rPr>
        <w:t>X</w:t>
      </w:r>
      <w:r w:rsidR="002D6DB1" w:rsidRPr="00A07BBE">
        <w:rPr>
          <w:lang w:eastAsia="zh-CN"/>
        </w:rPr>
        <w:t>ML schema</w:t>
      </w:r>
      <w:bookmarkEnd w:id="269"/>
      <w:bookmarkEnd w:id="270"/>
      <w:bookmarkEnd w:id="271"/>
      <w:bookmarkEnd w:id="272"/>
      <w:bookmarkEnd w:id="273"/>
      <w:bookmarkEnd w:id="274"/>
      <w:bookmarkEnd w:id="275"/>
      <w:bookmarkEnd w:id="276"/>
    </w:p>
    <w:p w14:paraId="2942ED55" w14:textId="77777777" w:rsidR="002D6DB1" w:rsidRPr="00C83612" w:rsidRDefault="002D6DB1" w:rsidP="00C83612">
      <w:pPr>
        <w:pStyle w:val="PL"/>
      </w:pPr>
      <w:r w:rsidRPr="00C83612">
        <w:t>&lt;?xml version="1.0" encoding="UTF-8"?&gt;</w:t>
      </w:r>
    </w:p>
    <w:p w14:paraId="41310FE3" w14:textId="04BDF959" w:rsidR="00D5338F" w:rsidRDefault="002D6DB1" w:rsidP="00D5338F">
      <w:pPr>
        <w:pStyle w:val="PL"/>
      </w:pPr>
      <w:r w:rsidRPr="00A07BBE">
        <w:t>&lt;xs:schema xmlns:xs=</w:t>
      </w:r>
      <w:r w:rsidR="00311264">
        <w:t>"</w:t>
      </w:r>
      <w:hyperlink r:id="rId11" w:history="1">
        <w:r w:rsidR="00311264" w:rsidRPr="002D5AD2">
          <w:rPr>
            <w:rStyle w:val="a8"/>
          </w:rPr>
          <w:t>http://www.w3.org/2001/XMLSchema</w:t>
        </w:r>
      </w:hyperlink>
      <w:r w:rsidR="00311264">
        <w:t>"</w:t>
      </w:r>
    </w:p>
    <w:p w14:paraId="123B5A00" w14:textId="77777777" w:rsidR="00D5338F" w:rsidRPr="00A07BBE" w:rsidRDefault="00D5338F" w:rsidP="00D5338F">
      <w:pPr>
        <w:pStyle w:val="PL"/>
      </w:pPr>
      <w:r w:rsidRPr="00A07BBE">
        <w:t>targetNamespace="urn:3gpp:ns:</w:t>
      </w:r>
      <w:r>
        <w:t>uae</w:t>
      </w:r>
      <w:r w:rsidRPr="00A07BBE">
        <w:t>Info:1.0"</w:t>
      </w:r>
    </w:p>
    <w:p w14:paraId="09F86002" w14:textId="77777777" w:rsidR="00D5338F" w:rsidRPr="00A07BBE" w:rsidRDefault="00D5338F" w:rsidP="00D5338F">
      <w:pPr>
        <w:pStyle w:val="PL"/>
      </w:pPr>
      <w:r w:rsidRPr="00A07BBE">
        <w:t>xmlns:</w:t>
      </w:r>
      <w:r>
        <w:t>uaeinfo</w:t>
      </w:r>
      <w:r w:rsidRPr="00A07BBE">
        <w:t>="urn:3gpp:ns:</w:t>
      </w:r>
      <w:r>
        <w:t>uae</w:t>
      </w:r>
      <w:r w:rsidRPr="00A07BBE">
        <w:t>Info:1.0"</w:t>
      </w:r>
    </w:p>
    <w:p w14:paraId="1887F470" w14:textId="77777777" w:rsidR="00D5338F" w:rsidRPr="00A07BBE" w:rsidRDefault="00D5338F" w:rsidP="00D5338F">
      <w:pPr>
        <w:pStyle w:val="PL"/>
      </w:pPr>
      <w:r w:rsidRPr="00A07BBE">
        <w:t>elementFormDefault="qualified"</w:t>
      </w:r>
    </w:p>
    <w:p w14:paraId="32B919A5" w14:textId="77777777" w:rsidR="00D5338F" w:rsidRPr="00A07BBE" w:rsidRDefault="00D5338F" w:rsidP="00D5338F">
      <w:pPr>
        <w:pStyle w:val="PL"/>
      </w:pPr>
      <w:r w:rsidRPr="00A07BBE">
        <w:t>attributeFormDefault="unqualified"</w:t>
      </w:r>
    </w:p>
    <w:p w14:paraId="0219A82F" w14:textId="77777777" w:rsidR="00D5338F" w:rsidRPr="00A07BBE" w:rsidRDefault="00D5338F" w:rsidP="00D5338F">
      <w:pPr>
        <w:pStyle w:val="PL"/>
      </w:pPr>
      <w:r w:rsidRPr="00A07BBE">
        <w:t>xmlns:xenc="http:</w:t>
      </w:r>
      <w:r w:rsidRPr="00A07BBE">
        <w:rPr>
          <w:lang w:eastAsia="en-GB"/>
        </w:rPr>
        <w:t>//www.w3.org/2001/04/xmlenc#</w:t>
      </w:r>
      <w:r w:rsidRPr="00A07BBE">
        <w:t>"&gt;</w:t>
      </w:r>
    </w:p>
    <w:p w14:paraId="2D55D35D" w14:textId="77777777" w:rsidR="00D5338F" w:rsidRPr="0073469F" w:rsidRDefault="00D5338F" w:rsidP="00D5338F">
      <w:pPr>
        <w:pStyle w:val="PL"/>
      </w:pPr>
      <w:r w:rsidRPr="00CA3F2A">
        <w:t xml:space="preserve">  &lt;!-- root XML element --&gt;</w:t>
      </w:r>
    </w:p>
    <w:p w14:paraId="509A6AC8" w14:textId="77777777" w:rsidR="00D5338F" w:rsidRPr="0073469F" w:rsidRDefault="00D5338F" w:rsidP="00D5338F">
      <w:pPr>
        <w:pStyle w:val="PL"/>
      </w:pPr>
      <w:r w:rsidRPr="0073469F">
        <w:t xml:space="preserve">  &lt;xs:element name="</w:t>
      </w:r>
      <w:r>
        <w:t>uae-info</w:t>
      </w:r>
      <w:r w:rsidRPr="0073469F">
        <w:t>" type="</w:t>
      </w:r>
      <w:r>
        <w:t>uaeinfo:uae</w:t>
      </w:r>
      <w:r w:rsidRPr="0073469F">
        <w:t>info-Type"</w:t>
      </w:r>
      <w:r>
        <w:t xml:space="preserve"> id="uae"</w:t>
      </w:r>
      <w:r w:rsidRPr="0073469F">
        <w:t>/&gt;</w:t>
      </w:r>
    </w:p>
    <w:p w14:paraId="4EFF5CE3" w14:textId="77777777" w:rsidR="00D5338F" w:rsidRPr="0073469F" w:rsidRDefault="00D5338F" w:rsidP="00D5338F">
      <w:pPr>
        <w:pStyle w:val="PL"/>
      </w:pPr>
      <w:r w:rsidRPr="0073469F">
        <w:t xml:space="preserve">  &lt;xs:complexType name="</w:t>
      </w:r>
      <w:r>
        <w:t>uae</w:t>
      </w:r>
      <w:r w:rsidRPr="0073469F">
        <w:t>info-Type"&gt;</w:t>
      </w:r>
    </w:p>
    <w:p w14:paraId="359B4F53" w14:textId="77777777" w:rsidR="00D5338F" w:rsidRPr="0073469F" w:rsidRDefault="00D5338F" w:rsidP="00D5338F">
      <w:pPr>
        <w:pStyle w:val="PL"/>
      </w:pPr>
      <w:r w:rsidRPr="0073469F">
        <w:t xml:space="preserve">    &lt;xs:sequence&gt;</w:t>
      </w:r>
    </w:p>
    <w:p w14:paraId="223EFB58" w14:textId="77777777" w:rsidR="00D5338F" w:rsidRDefault="00D5338F" w:rsidP="00D5338F">
      <w:pPr>
        <w:pStyle w:val="PL"/>
        <w:rPr>
          <w:lang w:val="en-US"/>
        </w:rPr>
      </w:pPr>
      <w:r w:rsidRPr="0073469F">
        <w:t xml:space="preserve">      </w:t>
      </w:r>
      <w:r>
        <w:rPr>
          <w:lang w:val="en-US"/>
        </w:rPr>
        <w:t>&lt;xs:element name="c2-</w:t>
      </w:r>
      <w:r w:rsidRPr="00004A36">
        <w:rPr>
          <w:lang w:val="en-US"/>
        </w:rPr>
        <w:t>mode</w:t>
      </w:r>
      <w:r>
        <w:rPr>
          <w:lang w:val="en-US"/>
        </w:rPr>
        <w:t>s</w:t>
      </w:r>
      <w:r w:rsidRPr="00004A36">
        <w:rPr>
          <w:lang w:val="en-US"/>
        </w:rPr>
        <w:t>-switching-configuration-info</w:t>
      </w:r>
      <w:r>
        <w:rPr>
          <w:lang w:val="en-US"/>
        </w:rPr>
        <w:t xml:space="preserve">" </w:t>
      </w:r>
      <w:r w:rsidRPr="00192D15">
        <w:rPr>
          <w:lang w:val="en-US"/>
        </w:rPr>
        <w:t>type="</w:t>
      </w:r>
      <w:r>
        <w:rPr>
          <w:lang w:val="en-US"/>
        </w:rPr>
        <w:t>uaeinfo:tC2ModesSwitchingConfiguration</w:t>
      </w:r>
      <w:r w:rsidRPr="00192D15">
        <w:rPr>
          <w:lang w:val="en-US"/>
        </w:rPr>
        <w:t>Type" minOccurs="0"</w:t>
      </w:r>
      <w:r>
        <w:rPr>
          <w:lang w:val="en-US"/>
        </w:rPr>
        <w:t>/&gt;</w:t>
      </w:r>
    </w:p>
    <w:p w14:paraId="653D30CA" w14:textId="77777777" w:rsidR="00D5338F" w:rsidRDefault="00D5338F" w:rsidP="00D5338F">
      <w:pPr>
        <w:pStyle w:val="PL"/>
      </w:pPr>
      <w:r>
        <w:t xml:space="preserve">      &lt;xs:any namespace="##other" processContents="lax"/&gt;</w:t>
      </w:r>
      <w:r w:rsidRPr="00562E61">
        <w:t xml:space="preserve"> </w:t>
      </w:r>
      <w:r w:rsidRPr="0073469F">
        <w:t>minOccurs="0" maxOccurs="unbounded"</w:t>
      </w:r>
      <w:r>
        <w:t>/&gt;</w:t>
      </w:r>
    </w:p>
    <w:p w14:paraId="77859CB5" w14:textId="77777777" w:rsidR="00D5338F" w:rsidRPr="00505353" w:rsidRDefault="00D5338F" w:rsidP="00D5338F">
      <w:pPr>
        <w:pStyle w:val="PL"/>
        <w:rPr>
          <w:lang w:val="en-US"/>
        </w:rPr>
      </w:pPr>
      <w:r w:rsidRPr="0073469F">
        <w:t xml:space="preserve">    &lt;/xs:sequence&gt;</w:t>
      </w:r>
    </w:p>
    <w:p w14:paraId="5BD9B819" w14:textId="77777777" w:rsidR="00D5338F" w:rsidRPr="0073469F" w:rsidRDefault="00D5338F" w:rsidP="00D5338F">
      <w:pPr>
        <w:pStyle w:val="PL"/>
      </w:pPr>
      <w:r w:rsidRPr="0073469F">
        <w:t xml:space="preserve">    &lt;xs:anyAttribute namespace="##any" processContents="lax"/&gt;</w:t>
      </w:r>
    </w:p>
    <w:p w14:paraId="4A788A19" w14:textId="77777777" w:rsidR="00D5338F" w:rsidRDefault="00D5338F" w:rsidP="00D5338F">
      <w:pPr>
        <w:pStyle w:val="PL"/>
      </w:pPr>
      <w:r w:rsidRPr="0073469F">
        <w:t xml:space="preserve">  </w:t>
      </w:r>
      <w:r>
        <w:t>&lt;/xs:complexType&gt;</w:t>
      </w:r>
    </w:p>
    <w:p w14:paraId="0D56B3F5" w14:textId="77777777" w:rsidR="00D5338F" w:rsidRDefault="00D5338F" w:rsidP="00D5338F">
      <w:pPr>
        <w:pStyle w:val="PL"/>
      </w:pPr>
      <w:r>
        <w:t xml:space="preserve">  &lt;xs:complexType name="</w:t>
      </w:r>
      <w:r>
        <w:rPr>
          <w:lang w:val="en-US"/>
        </w:rPr>
        <w:t>tC2ModeSwitchingConfiguration</w:t>
      </w:r>
      <w:r w:rsidRPr="00192D15">
        <w:rPr>
          <w:lang w:val="en-US"/>
        </w:rPr>
        <w:t>Type</w:t>
      </w:r>
      <w:r>
        <w:t>"&gt;</w:t>
      </w:r>
    </w:p>
    <w:p w14:paraId="52426D6F" w14:textId="77777777" w:rsidR="00D5338F" w:rsidRDefault="00D5338F" w:rsidP="00D5338F">
      <w:pPr>
        <w:pStyle w:val="PL"/>
      </w:pPr>
      <w:r>
        <w:t xml:space="preserve">    &lt;xs:</w:t>
      </w:r>
      <w:r w:rsidRPr="0073469F">
        <w:t>sequence</w:t>
      </w:r>
      <w:r>
        <w:t>&gt;</w:t>
      </w:r>
    </w:p>
    <w:p w14:paraId="596D1456" w14:textId="77777777" w:rsidR="00D5338F" w:rsidRDefault="00D5338F" w:rsidP="00D5338F">
      <w:pPr>
        <w:pStyle w:val="PL"/>
      </w:pPr>
      <w:r>
        <w:t xml:space="preserve">      &lt;xs:element name="UAS-id" type="uaeinfo:contentType"</w:t>
      </w:r>
      <w:r w:rsidRPr="002774D2">
        <w:t xml:space="preserve"> </w:t>
      </w:r>
      <w:r w:rsidRPr="0073469F">
        <w:t>minOccurs="0" maxOccurs="</w:t>
      </w:r>
      <w:r>
        <w:t>1</w:t>
      </w:r>
      <w:r w:rsidRPr="0073469F">
        <w:t>"</w:t>
      </w:r>
      <w:r>
        <w:t>/&gt;</w:t>
      </w:r>
    </w:p>
    <w:p w14:paraId="48B21F5A" w14:textId="77777777" w:rsidR="00D5338F" w:rsidRDefault="00D5338F" w:rsidP="00D5338F">
      <w:pPr>
        <w:pStyle w:val="PL"/>
      </w:pPr>
      <w:r>
        <w:t xml:space="preserve">      &lt;xs:element name="</w:t>
      </w:r>
      <w:r w:rsidRPr="00720ACE">
        <w:t>c</w:t>
      </w:r>
      <w:r>
        <w:t>2-operation-mode-</w:t>
      </w:r>
      <w:r w:rsidRPr="00AC3D1D">
        <w:t>management-requirement</w:t>
      </w:r>
      <w:r>
        <w:t>" type="xs:string</w:t>
      </w:r>
      <w:r w:rsidRPr="00936DC3">
        <w:t>" minOccurs="</w:t>
      </w:r>
      <w:r>
        <w:t>0</w:t>
      </w:r>
      <w:r w:rsidRPr="00936DC3">
        <w:t>" maxOccurs="1"</w:t>
      </w:r>
      <w:r>
        <w:t>/&gt;</w:t>
      </w:r>
    </w:p>
    <w:p w14:paraId="7469A00D" w14:textId="77777777" w:rsidR="00D5338F" w:rsidRDefault="00D5338F" w:rsidP="00D5338F">
      <w:pPr>
        <w:pStyle w:val="PL"/>
      </w:pPr>
      <w:r>
        <w:t xml:space="preserve">      &lt;xs:element name="</w:t>
      </w:r>
      <w:r w:rsidRPr="00AC3D1D">
        <w:t>allowed-C2-communication-modes</w:t>
      </w:r>
      <w:r>
        <w:t>" type="xs:string</w:t>
      </w:r>
      <w:r w:rsidRPr="00936DC3">
        <w:t>" minOccurs="</w:t>
      </w:r>
      <w:r>
        <w:t>0</w:t>
      </w:r>
      <w:r w:rsidRPr="00936DC3">
        <w:t>" maxOccurs="1"</w:t>
      </w:r>
      <w:r>
        <w:t>/&gt;</w:t>
      </w:r>
    </w:p>
    <w:p w14:paraId="132E0331" w14:textId="77777777" w:rsidR="00D5338F" w:rsidRDefault="00D5338F" w:rsidP="00D5338F">
      <w:pPr>
        <w:pStyle w:val="PL"/>
      </w:pPr>
      <w:r>
        <w:t xml:space="preserve">      &lt;xs:element name="</w:t>
      </w:r>
      <w:r w:rsidRPr="00AC3D1D">
        <w:t>secondary-C2-communication-mode</w:t>
      </w:r>
      <w:r>
        <w:t>" type="xs:string</w:t>
      </w:r>
      <w:r w:rsidRPr="00936DC3">
        <w:t>" minOccurs="</w:t>
      </w:r>
      <w:r>
        <w:t>0</w:t>
      </w:r>
      <w:r w:rsidRPr="00936DC3">
        <w:t>" maxOccurs="1"</w:t>
      </w:r>
      <w:r>
        <w:t>/&gt;</w:t>
      </w:r>
    </w:p>
    <w:p w14:paraId="673D3B00" w14:textId="77777777" w:rsidR="00D5338F" w:rsidRPr="00AC3D1D" w:rsidRDefault="00D5338F" w:rsidP="00D5338F">
      <w:pPr>
        <w:pStyle w:val="PL"/>
      </w:pPr>
      <w:r>
        <w:t xml:space="preserve">      &lt;xs:element name="</w:t>
      </w:r>
      <w:r w:rsidRPr="00AC3D1D">
        <w:t>policy-of –C2-switching</w:t>
      </w:r>
      <w:r>
        <w:t>" type="xs:string</w:t>
      </w:r>
      <w:r w:rsidRPr="00936DC3">
        <w:t>" minOccurs="</w:t>
      </w:r>
      <w:r>
        <w:t>0</w:t>
      </w:r>
      <w:r w:rsidRPr="00936DC3">
        <w:t>" maxOccurs="1"</w:t>
      </w:r>
      <w:r>
        <w:t>/&gt;</w:t>
      </w:r>
    </w:p>
    <w:p w14:paraId="330D64CA" w14:textId="77777777" w:rsidR="00D5338F" w:rsidRDefault="00D5338F" w:rsidP="00D5338F">
      <w:pPr>
        <w:pStyle w:val="PL"/>
      </w:pPr>
      <w:r>
        <w:t xml:space="preserve">      &lt;xs:element name="result" type="xs:string"</w:t>
      </w:r>
      <w:r w:rsidRPr="002774D2">
        <w:t xml:space="preserve"> </w:t>
      </w:r>
      <w:r w:rsidRPr="0073469F">
        <w:t>minOccurs="0" maxOccurs="</w:t>
      </w:r>
      <w:r>
        <w:t>1</w:t>
      </w:r>
      <w:r w:rsidRPr="0073469F">
        <w:t>"</w:t>
      </w:r>
      <w:r>
        <w:t>/&gt;</w:t>
      </w:r>
    </w:p>
    <w:p w14:paraId="23E0618A" w14:textId="77777777" w:rsidR="00D5338F" w:rsidRDefault="00D5338F" w:rsidP="00D5338F">
      <w:pPr>
        <w:pStyle w:val="PL"/>
      </w:pPr>
      <w:r>
        <w:t xml:space="preserve">      &lt;xs:any namespace="##other" processContents="lax"/&gt;</w:t>
      </w:r>
    </w:p>
    <w:p w14:paraId="720AC1E6" w14:textId="77777777" w:rsidR="00D5338F" w:rsidRDefault="00D5338F" w:rsidP="00D5338F">
      <w:pPr>
        <w:pStyle w:val="PL"/>
      </w:pPr>
      <w:r>
        <w:t xml:space="preserve">    &lt;/xs:</w:t>
      </w:r>
      <w:r w:rsidRPr="0073469F">
        <w:t>sequence</w:t>
      </w:r>
      <w:r>
        <w:t>&gt;</w:t>
      </w:r>
    </w:p>
    <w:p w14:paraId="21BD7B6F" w14:textId="77777777" w:rsidR="00D5338F" w:rsidRDefault="00D5338F" w:rsidP="00D5338F">
      <w:pPr>
        <w:pStyle w:val="PL"/>
      </w:pPr>
      <w:r>
        <w:t xml:space="preserve">    &lt;xs:anyAttribute namespace="##any" processContents="lax"/&gt;</w:t>
      </w:r>
    </w:p>
    <w:p w14:paraId="7D3513EF" w14:textId="77777777" w:rsidR="00D5338F" w:rsidRDefault="00D5338F" w:rsidP="00D5338F">
      <w:pPr>
        <w:pStyle w:val="PL"/>
      </w:pPr>
      <w:r>
        <w:t xml:space="preserve">  &lt;/xs:complexType&gt;</w:t>
      </w:r>
    </w:p>
    <w:p w14:paraId="784AA404" w14:textId="77777777" w:rsidR="00D5338F" w:rsidRDefault="00D5338F" w:rsidP="00D5338F">
      <w:pPr>
        <w:pStyle w:val="PL"/>
      </w:pPr>
      <w:r>
        <w:t xml:space="preserve">  &lt;xs:complexType name="contentType"&gt;</w:t>
      </w:r>
    </w:p>
    <w:p w14:paraId="628338BE" w14:textId="77777777" w:rsidR="00D5338F" w:rsidRDefault="00D5338F" w:rsidP="00D5338F">
      <w:pPr>
        <w:pStyle w:val="PL"/>
      </w:pPr>
      <w:r>
        <w:t xml:space="preserve">    &lt;xs:choice&gt;</w:t>
      </w:r>
    </w:p>
    <w:p w14:paraId="5F24C4A3" w14:textId="77777777" w:rsidR="00D5338F" w:rsidRDefault="00D5338F" w:rsidP="00D5338F">
      <w:pPr>
        <w:pStyle w:val="PL"/>
      </w:pPr>
      <w:r>
        <w:t xml:space="preserve">      &lt;xs:element name="vaeURI" type="xs:anyURI"/&gt;</w:t>
      </w:r>
    </w:p>
    <w:p w14:paraId="20988579" w14:textId="77777777" w:rsidR="00D5338F" w:rsidRDefault="00D5338F" w:rsidP="00D5338F">
      <w:pPr>
        <w:pStyle w:val="PL"/>
      </w:pPr>
      <w:r>
        <w:t xml:space="preserve">      &lt;xs:element name="vaeString" type="xs:string"/&gt;</w:t>
      </w:r>
    </w:p>
    <w:p w14:paraId="164527C9" w14:textId="77777777" w:rsidR="00D5338F" w:rsidRDefault="00D5338F" w:rsidP="00D5338F">
      <w:pPr>
        <w:pStyle w:val="PL"/>
      </w:pPr>
      <w:r>
        <w:t xml:space="preserve">      &lt;xs:element name="vaeBoolean" type="xs:boolean"/&gt;</w:t>
      </w:r>
    </w:p>
    <w:p w14:paraId="7613FFAA" w14:textId="77777777" w:rsidR="00D5338F" w:rsidRDefault="00D5338F" w:rsidP="00D5338F">
      <w:pPr>
        <w:pStyle w:val="PL"/>
      </w:pPr>
      <w:r>
        <w:t xml:space="preserve">      &lt;xs:any namespace="##other" processContents="lax"/&gt;</w:t>
      </w:r>
    </w:p>
    <w:p w14:paraId="78441F0E" w14:textId="77777777" w:rsidR="00D5338F" w:rsidRDefault="00D5338F" w:rsidP="00D5338F">
      <w:pPr>
        <w:pStyle w:val="PL"/>
      </w:pPr>
      <w:r>
        <w:t xml:space="preserve">    &lt;/xs:choice&gt;</w:t>
      </w:r>
    </w:p>
    <w:p w14:paraId="6868577E" w14:textId="77777777" w:rsidR="00D5338F" w:rsidRDefault="00D5338F" w:rsidP="00D5338F">
      <w:pPr>
        <w:pStyle w:val="PL"/>
      </w:pPr>
      <w:r>
        <w:t xml:space="preserve">    &lt;xs:anyAttribute namespace="##any" processContents="lax"/&gt;</w:t>
      </w:r>
    </w:p>
    <w:p w14:paraId="2942ED56" w14:textId="05F15CE9" w:rsidR="002D6DB1" w:rsidRPr="00A07BBE" w:rsidRDefault="00D5338F" w:rsidP="00D5338F">
      <w:pPr>
        <w:pStyle w:val="PL"/>
      </w:pPr>
      <w:r>
        <w:t xml:space="preserve">  &lt;/xs:complexType&gt;</w:t>
      </w:r>
    </w:p>
    <w:p w14:paraId="2942ED5C" w14:textId="062AFB9B" w:rsidR="002D6DB1" w:rsidRPr="00FA073C" w:rsidRDefault="002D6DB1" w:rsidP="00C83612">
      <w:pPr>
        <w:pStyle w:val="PL"/>
        <w:rPr>
          <w:lang w:eastAsia="zh-CN"/>
        </w:rPr>
      </w:pPr>
      <w:r w:rsidRPr="00A07BBE">
        <w:rPr>
          <w:rFonts w:hint="eastAsia"/>
          <w:lang w:eastAsia="zh-CN"/>
        </w:rPr>
        <w:t>&lt;</w:t>
      </w:r>
      <w:r w:rsidRPr="00A07BBE">
        <w:rPr>
          <w:lang w:eastAsia="zh-CN"/>
        </w:rPr>
        <w:t>/xs:schema&gt;</w:t>
      </w:r>
    </w:p>
    <w:p w14:paraId="2942ED5D" w14:textId="27AF204C" w:rsidR="00480270" w:rsidRPr="0073469F" w:rsidRDefault="005271CC" w:rsidP="00480270">
      <w:pPr>
        <w:pStyle w:val="2"/>
      </w:pPr>
      <w:bookmarkStart w:id="277" w:name="_Toc43231233"/>
      <w:bookmarkStart w:id="278" w:name="_Toc43296164"/>
      <w:bookmarkStart w:id="279" w:name="_Toc43400281"/>
      <w:bookmarkStart w:id="280" w:name="_Toc43400898"/>
      <w:bookmarkStart w:id="281" w:name="_Toc45216723"/>
      <w:bookmarkStart w:id="282" w:name="_Toc51938269"/>
      <w:bookmarkStart w:id="283" w:name="_Toc51938804"/>
      <w:bookmarkStart w:id="284" w:name="_Toc81227511"/>
      <w:r>
        <w:t>7</w:t>
      </w:r>
      <w:r w:rsidR="00480270">
        <w:t>.5</w:t>
      </w:r>
      <w:r w:rsidR="00480270" w:rsidRPr="0073469F">
        <w:tab/>
      </w:r>
      <w:r w:rsidR="00480270">
        <w:t>Data semantics</w:t>
      </w:r>
      <w:bookmarkEnd w:id="267"/>
      <w:bookmarkEnd w:id="277"/>
      <w:bookmarkEnd w:id="278"/>
      <w:bookmarkEnd w:id="279"/>
      <w:bookmarkEnd w:id="280"/>
      <w:bookmarkEnd w:id="281"/>
      <w:bookmarkEnd w:id="282"/>
      <w:bookmarkEnd w:id="283"/>
      <w:bookmarkEnd w:id="284"/>
    </w:p>
    <w:p w14:paraId="2D2FC8A4" w14:textId="77777777" w:rsidR="0005752F" w:rsidRPr="0005752F" w:rsidRDefault="0005752F" w:rsidP="0005752F">
      <w:pPr>
        <w:rPr>
          <w:rFonts w:eastAsia="宋体"/>
        </w:rPr>
      </w:pPr>
      <w:bookmarkStart w:id="285" w:name="_Toc34309596"/>
      <w:bookmarkStart w:id="286" w:name="_Toc43231234"/>
      <w:bookmarkStart w:id="287" w:name="_Toc43296165"/>
      <w:bookmarkStart w:id="288" w:name="_Toc43400282"/>
      <w:bookmarkStart w:id="289" w:name="_Toc43400899"/>
      <w:bookmarkStart w:id="290" w:name="_Toc45216724"/>
      <w:bookmarkStart w:id="291" w:name="_Toc51938270"/>
      <w:bookmarkStart w:id="292" w:name="_Toc51938805"/>
      <w:bookmarkEnd w:id="211"/>
      <w:bookmarkEnd w:id="233"/>
      <w:r w:rsidRPr="0005752F">
        <w:rPr>
          <w:rFonts w:eastAsia="宋体"/>
        </w:rPr>
        <w:t>The &lt;UAE-info&gt; element is the root element of the XML document. The &lt;UAE-info&gt; element contains the &lt;c2-modes-switching-configuration-info&gt;</w:t>
      </w:r>
      <w:r w:rsidRPr="0005752F">
        <w:rPr>
          <w:rFonts w:eastAsia="宋体"/>
          <w:lang w:eastAsia="zh-CN"/>
        </w:rPr>
        <w:t xml:space="preserve"> </w:t>
      </w:r>
      <w:r w:rsidRPr="0005752F">
        <w:rPr>
          <w:rFonts w:eastAsia="宋体"/>
        </w:rPr>
        <w:t>sub-elements.</w:t>
      </w:r>
    </w:p>
    <w:p w14:paraId="1D30F679" w14:textId="77777777" w:rsidR="0005752F" w:rsidRPr="0005752F" w:rsidRDefault="0005752F" w:rsidP="0005752F">
      <w:pPr>
        <w:rPr>
          <w:rFonts w:eastAsia="宋体"/>
        </w:rPr>
      </w:pPr>
      <w:r w:rsidRPr="0005752F">
        <w:rPr>
          <w:rFonts w:eastAsia="宋体"/>
        </w:rPr>
        <w:t>&lt;c2-modes-switching-configuration-info&gt; element contains the following elements:</w:t>
      </w:r>
    </w:p>
    <w:p w14:paraId="7A6C50F4" w14:textId="77777777" w:rsidR="0005752F" w:rsidRPr="0005752F" w:rsidRDefault="0005752F" w:rsidP="009D2292">
      <w:pPr>
        <w:pStyle w:val="B1"/>
        <w:rPr>
          <w:lang w:eastAsia="zh-CN"/>
        </w:rPr>
      </w:pPr>
      <w:r w:rsidRPr="0005752F">
        <w:rPr>
          <w:rFonts w:hint="eastAsia"/>
          <w:lang w:eastAsia="zh-CN"/>
        </w:rPr>
        <w:lastRenderedPageBreak/>
        <w:t>a</w:t>
      </w:r>
      <w:r w:rsidRPr="0005752F">
        <w:rPr>
          <w:lang w:eastAsia="zh-CN"/>
        </w:rPr>
        <w:t>)</w:t>
      </w:r>
      <w:r w:rsidRPr="0005752F">
        <w:rPr>
          <w:lang w:eastAsia="zh-CN"/>
        </w:rPr>
        <w:tab/>
        <w:t>&lt;UAS-id&gt;, an element contains identification of the UAS, which could be in form of identifier for the UAS, e.g. group ID, or individual identifiers for the UAV and UAV-C, e.g. CAA ID, GPSI,</w:t>
      </w:r>
      <w:r w:rsidRPr="0005752F">
        <w:t xml:space="preserve"> </w:t>
      </w:r>
      <w:r w:rsidRPr="0005752F">
        <w:rPr>
          <w:lang w:eastAsia="zh-CN"/>
        </w:rPr>
        <w:t>IP address;</w:t>
      </w:r>
    </w:p>
    <w:p w14:paraId="286A880B" w14:textId="77777777" w:rsidR="0005752F" w:rsidRPr="0005752F" w:rsidRDefault="0005752F" w:rsidP="009D2292">
      <w:pPr>
        <w:pStyle w:val="B1"/>
        <w:rPr>
          <w:lang w:eastAsia="zh-CN"/>
        </w:rPr>
      </w:pPr>
      <w:r w:rsidRPr="0005752F">
        <w:rPr>
          <w:lang w:eastAsia="zh-CN"/>
        </w:rPr>
        <w:t>b)</w:t>
      </w:r>
      <w:r w:rsidRPr="0005752F">
        <w:rPr>
          <w:lang w:eastAsia="zh-CN"/>
        </w:rPr>
        <w:tab/>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19F1DAF3" w14:textId="77777777" w:rsidR="0005752F" w:rsidRPr="0005752F" w:rsidRDefault="0005752F" w:rsidP="009D2292">
      <w:pPr>
        <w:pStyle w:val="B1"/>
        <w:rPr>
          <w:lang w:eastAsia="zh-CN"/>
        </w:rPr>
      </w:pPr>
      <w:r w:rsidRPr="0005752F">
        <w:rPr>
          <w:lang w:eastAsia="zh-CN"/>
        </w:rPr>
        <w:t>c)</w:t>
      </w:r>
      <w:r w:rsidRPr="0005752F">
        <w:rPr>
          <w:lang w:eastAsia="zh-CN"/>
        </w:rPr>
        <w:tab/>
        <w:t xml:space="preserve">&lt;allowed-C2-communication-modes&gt;, an element contains a string set to </w:t>
      </w:r>
      <w:bookmarkStart w:id="293" w:name="OLE_LINK29"/>
      <w:r w:rsidRPr="0005752F">
        <w:rPr>
          <w:lang w:eastAsia="zh-CN"/>
        </w:rPr>
        <w:t>"direct", "network assisted"</w:t>
      </w:r>
      <w:bookmarkEnd w:id="293"/>
      <w:r w:rsidRPr="0005752F">
        <w:rPr>
          <w:lang w:eastAsia="zh-CN"/>
        </w:rPr>
        <w:t>, or "USS/UTM navigated";</w:t>
      </w:r>
    </w:p>
    <w:p w14:paraId="6E6964A8" w14:textId="57820A3E" w:rsidR="0005752F" w:rsidRPr="0005752F" w:rsidRDefault="0005752F" w:rsidP="009D2292">
      <w:pPr>
        <w:pStyle w:val="B1"/>
        <w:rPr>
          <w:lang w:eastAsia="zh-CN"/>
        </w:rPr>
      </w:pPr>
      <w:r w:rsidRPr="0005752F">
        <w:rPr>
          <w:lang w:eastAsia="zh-CN"/>
        </w:rPr>
        <w:t>d)</w:t>
      </w:r>
      <w:r w:rsidRPr="0005752F">
        <w:rPr>
          <w:lang w:eastAsia="zh-CN"/>
        </w:rPr>
        <w:tab/>
        <w:t xml:space="preserve">&lt;primary-C2-communication-mode&gt;, an element </w:t>
      </w:r>
      <w:bookmarkStart w:id="294" w:name="OLE_LINK31"/>
      <w:r w:rsidRPr="0005752F">
        <w:rPr>
          <w:lang w:eastAsia="zh-CN"/>
        </w:rPr>
        <w:t>contains a</w:t>
      </w:r>
      <w:r w:rsidR="007F1CDE">
        <w:rPr>
          <w:lang w:eastAsia="zh-CN"/>
        </w:rPr>
        <w:t xml:space="preserve"> s</w:t>
      </w:r>
      <w:r w:rsidRPr="0005752F">
        <w:rPr>
          <w:lang w:eastAsia="zh-CN"/>
        </w:rPr>
        <w:t>tring set to "direct", or "network assisted" used to indicate the primary C2 communication mode;</w:t>
      </w:r>
    </w:p>
    <w:bookmarkEnd w:id="294"/>
    <w:p w14:paraId="5C476CB4" w14:textId="074A78FE" w:rsidR="0005752F" w:rsidRPr="0005752F" w:rsidRDefault="0005752F" w:rsidP="009D2292">
      <w:pPr>
        <w:pStyle w:val="B1"/>
        <w:rPr>
          <w:lang w:eastAsia="zh-CN"/>
        </w:rPr>
      </w:pPr>
      <w:r w:rsidRPr="0005752F">
        <w:rPr>
          <w:lang w:eastAsia="zh-CN"/>
        </w:rPr>
        <w:t>e)</w:t>
      </w:r>
      <w:r w:rsidRPr="0005752F">
        <w:rPr>
          <w:lang w:eastAsia="zh-CN"/>
        </w:rPr>
        <w:tab/>
        <w:t>&lt;secondary-C2-communication-mode&gt;, an element contains a</w:t>
      </w:r>
      <w:r w:rsidR="007F1CDE">
        <w:rPr>
          <w:lang w:eastAsia="zh-CN"/>
        </w:rPr>
        <w:t xml:space="preserve"> s</w:t>
      </w:r>
      <w:r w:rsidRPr="0005752F">
        <w:rPr>
          <w:lang w:eastAsia="zh-CN"/>
        </w:rPr>
        <w:t>tring set to "direct", or "network assisted" used to indicate the secondary C2 communication mode;</w:t>
      </w:r>
    </w:p>
    <w:p w14:paraId="3B220FFB" w14:textId="77777777" w:rsidR="0005752F" w:rsidRPr="0005752F" w:rsidRDefault="0005752F" w:rsidP="009D2292">
      <w:pPr>
        <w:pStyle w:val="B1"/>
        <w:rPr>
          <w:lang w:eastAsia="zh-CN"/>
        </w:rPr>
      </w:pPr>
      <w:r w:rsidRPr="0005752F">
        <w:rPr>
          <w:lang w:eastAsia="zh-CN"/>
        </w:rPr>
        <w:t>f)</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24CBDAD0" w14:textId="77777777" w:rsidR="0005752F" w:rsidRPr="0005752F" w:rsidRDefault="0005752F" w:rsidP="009D2292">
      <w:pPr>
        <w:pStyle w:val="B1"/>
        <w:rPr>
          <w:lang w:eastAsia="zh-CN"/>
        </w:rPr>
      </w:pPr>
      <w:r w:rsidRPr="0005752F">
        <w:rPr>
          <w:lang w:eastAsia="zh-CN"/>
        </w:rPr>
        <w:t>g)</w:t>
      </w:r>
      <w:r w:rsidRPr="0005752F">
        <w:rPr>
          <w:lang w:eastAsia="zh-CN"/>
        </w:rPr>
        <w:tab/>
        <w:t>&lt;result&gt;, an element contains a string set to either "positive" or "negative" used to indicate the positive or negative result of the C2 mode switching configuration response.</w:t>
      </w:r>
    </w:p>
    <w:p w14:paraId="2942EDC8" w14:textId="5A5A6D27" w:rsidR="00480270" w:rsidRPr="0073469F" w:rsidRDefault="005271CC" w:rsidP="00480270">
      <w:pPr>
        <w:pStyle w:val="2"/>
      </w:pPr>
      <w:bookmarkStart w:id="295" w:name="_Toc81227512"/>
      <w:r>
        <w:t>7</w:t>
      </w:r>
      <w:r w:rsidR="00480270">
        <w:t>.6</w:t>
      </w:r>
      <w:r w:rsidR="00480270" w:rsidRPr="0073469F">
        <w:tab/>
      </w:r>
      <w:r w:rsidR="00480270">
        <w:t>MIME types</w:t>
      </w:r>
      <w:bookmarkEnd w:id="285"/>
      <w:bookmarkEnd w:id="286"/>
      <w:bookmarkEnd w:id="287"/>
      <w:bookmarkEnd w:id="288"/>
      <w:bookmarkEnd w:id="289"/>
      <w:bookmarkEnd w:id="290"/>
      <w:bookmarkEnd w:id="291"/>
      <w:bookmarkEnd w:id="292"/>
      <w:bookmarkEnd w:id="295"/>
    </w:p>
    <w:p w14:paraId="676EC038" w14:textId="2BB5AE43" w:rsidR="0087701A" w:rsidRDefault="0087701A" w:rsidP="0087701A">
      <w:pPr>
        <w:pStyle w:val="Guidance"/>
      </w:pPr>
      <w:bookmarkStart w:id="296" w:name="_Toc34309597"/>
      <w:r>
        <w:t>This clause will specify MIME types of IEs for UAE procedures.</w:t>
      </w:r>
    </w:p>
    <w:p w14:paraId="2942EDC9" w14:textId="5F2C5AD9" w:rsidR="00376CD9" w:rsidRPr="0045024E" w:rsidRDefault="00376CD9" w:rsidP="00376CD9"/>
    <w:p w14:paraId="2942EDCA" w14:textId="0D987EDC" w:rsidR="00480270" w:rsidRPr="0073469F" w:rsidRDefault="005271CC" w:rsidP="00480270">
      <w:pPr>
        <w:pStyle w:val="2"/>
      </w:pPr>
      <w:bookmarkStart w:id="297" w:name="_Toc43231235"/>
      <w:bookmarkStart w:id="298" w:name="_Toc43296166"/>
      <w:bookmarkStart w:id="299" w:name="_Toc43400283"/>
      <w:bookmarkStart w:id="300" w:name="_Toc43400900"/>
      <w:bookmarkStart w:id="301" w:name="_Toc45216725"/>
      <w:bookmarkStart w:id="302" w:name="_Toc51938271"/>
      <w:bookmarkStart w:id="303" w:name="_Toc51938806"/>
      <w:bookmarkStart w:id="304" w:name="_Toc81227513"/>
      <w:r>
        <w:t>7</w:t>
      </w:r>
      <w:r w:rsidR="00480270">
        <w:t>.7</w:t>
      </w:r>
      <w:r w:rsidR="00480270" w:rsidRPr="0073469F">
        <w:tab/>
        <w:t>IANA registration template</w:t>
      </w:r>
      <w:bookmarkEnd w:id="296"/>
      <w:bookmarkEnd w:id="297"/>
      <w:bookmarkEnd w:id="298"/>
      <w:bookmarkEnd w:id="299"/>
      <w:bookmarkEnd w:id="300"/>
      <w:bookmarkEnd w:id="301"/>
      <w:bookmarkEnd w:id="302"/>
      <w:bookmarkEnd w:id="303"/>
      <w:bookmarkEnd w:id="304"/>
    </w:p>
    <w:p w14:paraId="1E1E09BB" w14:textId="12EDC89A" w:rsidR="00060CA7" w:rsidRDefault="00060CA7" w:rsidP="00060CA7">
      <w:pPr>
        <w:pStyle w:val="Guidance"/>
      </w:pPr>
      <w:r>
        <w:t xml:space="preserve">This clause will specify the </w:t>
      </w:r>
      <w:r w:rsidRPr="0073469F">
        <w:t>IANA registration template</w:t>
      </w:r>
      <w:r>
        <w:t xml:space="preserve"> for the specification.</w:t>
      </w:r>
    </w:p>
    <w:p w14:paraId="2942EDCB" w14:textId="38D29D84" w:rsidR="00D842F0" w:rsidRDefault="00D842F0" w:rsidP="005A065C">
      <w:pPr>
        <w:pStyle w:val="EditorsNote"/>
      </w:pPr>
      <w:r>
        <w:t>Editor</w:t>
      </w:r>
      <w:r w:rsidR="004F4C87">
        <w:t>'</w:t>
      </w:r>
      <w:r>
        <w:t xml:space="preserve">s note: </w:t>
      </w:r>
      <w:r w:rsidRPr="00413B63">
        <w:t>The registration should be made after approval of the specification.</w:t>
      </w:r>
    </w:p>
    <w:p w14:paraId="2942EDF9" w14:textId="22FA6FD2" w:rsidR="00D842F0" w:rsidRPr="00A84738" w:rsidRDefault="00D842F0" w:rsidP="005A065C">
      <w:pPr>
        <w:pStyle w:val="B2"/>
      </w:pPr>
    </w:p>
    <w:p w14:paraId="2942EE24" w14:textId="77777777" w:rsidR="00054A22" w:rsidRPr="002A119F" w:rsidRDefault="00BE292D" w:rsidP="002A119F">
      <w:pPr>
        <w:pStyle w:val="8"/>
      </w:pPr>
      <w:bookmarkStart w:id="305" w:name="_Toc1063787"/>
      <w:bookmarkStart w:id="306" w:name="_Toc34309598"/>
      <w:bookmarkStart w:id="307" w:name="_Toc43400295"/>
      <w:bookmarkStart w:id="308" w:name="_Toc43400912"/>
      <w:bookmarkStart w:id="309" w:name="_Toc45216737"/>
      <w:bookmarkStart w:id="310" w:name="_Toc51938283"/>
      <w:bookmarkStart w:id="311" w:name="_Toc51938818"/>
      <w:bookmarkStart w:id="312" w:name="_Toc81227514"/>
      <w:r w:rsidRPr="002A119F">
        <w:lastRenderedPageBreak/>
        <w:t>Annex A (informative):</w:t>
      </w:r>
      <w:r w:rsidRPr="002A119F">
        <w:br/>
        <w:t>Change history</w:t>
      </w:r>
      <w:bookmarkEnd w:id="50"/>
      <w:bookmarkEnd w:id="305"/>
      <w:bookmarkEnd w:id="306"/>
      <w:bookmarkEnd w:id="307"/>
      <w:bookmarkEnd w:id="308"/>
      <w:bookmarkEnd w:id="309"/>
      <w:bookmarkEnd w:id="310"/>
      <w:bookmarkEnd w:id="311"/>
      <w:bookmarkEnd w:id="31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2942EE26" w14:textId="77777777" w:rsidTr="007B2725">
        <w:trPr>
          <w:cantSplit/>
        </w:trPr>
        <w:tc>
          <w:tcPr>
            <w:tcW w:w="9739" w:type="dxa"/>
            <w:gridSpan w:val="8"/>
            <w:tcBorders>
              <w:bottom w:val="nil"/>
            </w:tcBorders>
            <w:shd w:val="solid" w:color="FFFFFF" w:fill="auto"/>
          </w:tcPr>
          <w:p w14:paraId="2942EE25" w14:textId="77777777" w:rsidR="003C3971" w:rsidRPr="00235394" w:rsidRDefault="003C3971" w:rsidP="00C72833">
            <w:pPr>
              <w:pStyle w:val="TAL"/>
              <w:jc w:val="center"/>
              <w:rPr>
                <w:b/>
                <w:sz w:val="16"/>
              </w:rPr>
            </w:pPr>
            <w:r w:rsidRPr="00235394">
              <w:rPr>
                <w:b/>
              </w:rPr>
              <w:t>Change history</w:t>
            </w:r>
          </w:p>
        </w:tc>
      </w:tr>
      <w:tr w:rsidR="003C3971" w:rsidRPr="00235394" w14:paraId="2942EE2F" w14:textId="77777777" w:rsidTr="007B2725">
        <w:tc>
          <w:tcPr>
            <w:tcW w:w="800" w:type="dxa"/>
            <w:shd w:val="pct10" w:color="auto" w:fill="FFFFFF"/>
          </w:tcPr>
          <w:p w14:paraId="2942EE2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942EE28" w14:textId="77777777" w:rsidR="003C3971" w:rsidRPr="00235394" w:rsidRDefault="00DF2B1F" w:rsidP="00C72833">
            <w:pPr>
              <w:pStyle w:val="TAL"/>
              <w:rPr>
                <w:b/>
                <w:sz w:val="16"/>
              </w:rPr>
            </w:pPr>
            <w:r>
              <w:rPr>
                <w:b/>
                <w:sz w:val="16"/>
              </w:rPr>
              <w:t>Meeting</w:t>
            </w:r>
          </w:p>
        </w:tc>
        <w:tc>
          <w:tcPr>
            <w:tcW w:w="1094" w:type="dxa"/>
            <w:shd w:val="pct10" w:color="auto" w:fill="FFFFFF"/>
          </w:tcPr>
          <w:p w14:paraId="2942EE29"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942EE2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942EE2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942EE2C" w14:textId="77777777" w:rsidR="003C3971" w:rsidRPr="00235394" w:rsidRDefault="003C3971" w:rsidP="00C72833">
            <w:pPr>
              <w:pStyle w:val="TAL"/>
              <w:rPr>
                <w:b/>
                <w:sz w:val="16"/>
              </w:rPr>
            </w:pPr>
            <w:r>
              <w:rPr>
                <w:b/>
                <w:sz w:val="16"/>
              </w:rPr>
              <w:t>Cat</w:t>
            </w:r>
          </w:p>
        </w:tc>
        <w:tc>
          <w:tcPr>
            <w:tcW w:w="4962" w:type="dxa"/>
            <w:shd w:val="pct10" w:color="auto" w:fill="FFFFFF"/>
          </w:tcPr>
          <w:p w14:paraId="2942EE2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42EE2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42EE38" w14:textId="77777777" w:rsidTr="007B2725">
        <w:tc>
          <w:tcPr>
            <w:tcW w:w="800" w:type="dxa"/>
            <w:shd w:val="solid" w:color="FFFFFF" w:fill="auto"/>
          </w:tcPr>
          <w:p w14:paraId="2942EE30" w14:textId="510D4ED7" w:rsidR="003C3971" w:rsidRPr="006B0D02" w:rsidRDefault="00A17FAC" w:rsidP="00C72833">
            <w:pPr>
              <w:pStyle w:val="TAC"/>
              <w:rPr>
                <w:sz w:val="16"/>
                <w:szCs w:val="16"/>
              </w:rPr>
            </w:pPr>
            <w:r>
              <w:rPr>
                <w:sz w:val="16"/>
                <w:szCs w:val="16"/>
              </w:rPr>
              <w:t>2021</w:t>
            </w:r>
            <w:r w:rsidR="00BE292D">
              <w:rPr>
                <w:sz w:val="16"/>
                <w:szCs w:val="16"/>
              </w:rPr>
              <w:t>-0</w:t>
            </w:r>
            <w:r w:rsidR="00D80142">
              <w:rPr>
                <w:sz w:val="16"/>
                <w:szCs w:val="16"/>
              </w:rPr>
              <w:t>5</w:t>
            </w:r>
          </w:p>
        </w:tc>
        <w:tc>
          <w:tcPr>
            <w:tcW w:w="800" w:type="dxa"/>
            <w:shd w:val="solid" w:color="FFFFFF" w:fill="auto"/>
          </w:tcPr>
          <w:p w14:paraId="2942EE31" w14:textId="02743C95" w:rsidR="003C3971" w:rsidRPr="006B0D02" w:rsidRDefault="00BE292D" w:rsidP="00C72833">
            <w:pPr>
              <w:pStyle w:val="TAC"/>
              <w:rPr>
                <w:sz w:val="16"/>
                <w:szCs w:val="16"/>
              </w:rPr>
            </w:pPr>
            <w:r>
              <w:rPr>
                <w:sz w:val="16"/>
                <w:szCs w:val="16"/>
              </w:rPr>
              <w:t>CT1#</w:t>
            </w:r>
            <w:r w:rsidR="00A17FAC">
              <w:rPr>
                <w:sz w:val="16"/>
                <w:szCs w:val="16"/>
              </w:rPr>
              <w:t>130-e</w:t>
            </w:r>
          </w:p>
        </w:tc>
        <w:tc>
          <w:tcPr>
            <w:tcW w:w="1094" w:type="dxa"/>
            <w:shd w:val="solid" w:color="FFFFFF" w:fill="auto"/>
          </w:tcPr>
          <w:p w14:paraId="2942EE32" w14:textId="6AA8E3AB" w:rsidR="003C3971" w:rsidRPr="006B0D02" w:rsidRDefault="005F2635" w:rsidP="00F0200C">
            <w:pPr>
              <w:pStyle w:val="TAC"/>
              <w:rPr>
                <w:sz w:val="16"/>
                <w:szCs w:val="16"/>
              </w:rPr>
            </w:pPr>
            <w:r w:rsidRPr="005F2635">
              <w:rPr>
                <w:sz w:val="16"/>
                <w:szCs w:val="16"/>
              </w:rPr>
              <w:t>C1-213381</w:t>
            </w:r>
          </w:p>
        </w:tc>
        <w:tc>
          <w:tcPr>
            <w:tcW w:w="525" w:type="dxa"/>
            <w:shd w:val="solid" w:color="FFFFFF" w:fill="auto"/>
          </w:tcPr>
          <w:p w14:paraId="2942EE33" w14:textId="77777777" w:rsidR="003C3971" w:rsidRPr="006B0D02" w:rsidRDefault="003C3971" w:rsidP="00C72833">
            <w:pPr>
              <w:pStyle w:val="TAL"/>
              <w:rPr>
                <w:sz w:val="16"/>
                <w:szCs w:val="16"/>
              </w:rPr>
            </w:pPr>
          </w:p>
        </w:tc>
        <w:tc>
          <w:tcPr>
            <w:tcW w:w="425" w:type="dxa"/>
            <w:shd w:val="solid" w:color="FFFFFF" w:fill="auto"/>
          </w:tcPr>
          <w:p w14:paraId="2942EE34" w14:textId="77777777" w:rsidR="003C3971" w:rsidRPr="006B0D02" w:rsidRDefault="003C3971" w:rsidP="00C72833">
            <w:pPr>
              <w:pStyle w:val="TAR"/>
              <w:rPr>
                <w:sz w:val="16"/>
                <w:szCs w:val="16"/>
              </w:rPr>
            </w:pPr>
          </w:p>
        </w:tc>
        <w:tc>
          <w:tcPr>
            <w:tcW w:w="425" w:type="dxa"/>
            <w:shd w:val="solid" w:color="FFFFFF" w:fill="auto"/>
          </w:tcPr>
          <w:p w14:paraId="2942EE35" w14:textId="77777777" w:rsidR="003C3971" w:rsidRPr="006B0D02" w:rsidRDefault="003C3971" w:rsidP="00C72833">
            <w:pPr>
              <w:pStyle w:val="TAC"/>
              <w:rPr>
                <w:sz w:val="16"/>
                <w:szCs w:val="16"/>
              </w:rPr>
            </w:pPr>
          </w:p>
        </w:tc>
        <w:tc>
          <w:tcPr>
            <w:tcW w:w="4962" w:type="dxa"/>
            <w:shd w:val="solid" w:color="FFFFFF" w:fill="auto"/>
          </w:tcPr>
          <w:p w14:paraId="2942EE36"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2942EE37" w14:textId="77777777" w:rsidR="003C3971" w:rsidRPr="007D6048" w:rsidRDefault="00BE292D" w:rsidP="00C72833">
            <w:pPr>
              <w:pStyle w:val="TAC"/>
              <w:rPr>
                <w:sz w:val="16"/>
                <w:szCs w:val="16"/>
              </w:rPr>
            </w:pPr>
            <w:r>
              <w:rPr>
                <w:sz w:val="16"/>
                <w:szCs w:val="16"/>
              </w:rPr>
              <w:t>0.0.0</w:t>
            </w:r>
          </w:p>
        </w:tc>
      </w:tr>
      <w:tr w:rsidR="007F0C63" w:rsidRPr="006B0D02" w14:paraId="2942EE41"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9" w14:textId="213C32D5" w:rsidR="007F0C63" w:rsidRDefault="007F0C63" w:rsidP="007F0C63">
            <w:pPr>
              <w:pStyle w:val="TAC"/>
              <w:rPr>
                <w:sz w:val="16"/>
                <w:szCs w:val="16"/>
              </w:rPr>
            </w:pPr>
            <w:r>
              <w:rPr>
                <w:sz w:val="16"/>
                <w:szCs w:val="16"/>
              </w:rPr>
              <w:t>2021-0</w:t>
            </w:r>
            <w:r w:rsidR="0086656F">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6D751" w14:textId="77777777" w:rsidR="007F0C63" w:rsidRDefault="007F0C63" w:rsidP="007F0C63">
            <w:pPr>
              <w:pStyle w:val="TAC"/>
              <w:rPr>
                <w:sz w:val="16"/>
                <w:szCs w:val="16"/>
              </w:rPr>
            </w:pPr>
            <w:r>
              <w:rPr>
                <w:sz w:val="16"/>
                <w:szCs w:val="16"/>
              </w:rPr>
              <w:t>CT1#130-e</w:t>
            </w:r>
          </w:p>
          <w:p w14:paraId="2942EE3A" w14:textId="0CBAF5AD" w:rsidR="0086656F" w:rsidRDefault="0086656F" w:rsidP="007F0C63">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DE358" w14:textId="77777777" w:rsidR="007F0C63" w:rsidRDefault="007F0C63" w:rsidP="007F0C63">
            <w:pPr>
              <w:pStyle w:val="TAC"/>
              <w:rPr>
                <w:sz w:val="16"/>
                <w:szCs w:val="16"/>
              </w:rPr>
            </w:pPr>
            <w:r w:rsidRPr="005F2635">
              <w:rPr>
                <w:sz w:val="16"/>
                <w:szCs w:val="16"/>
              </w:rPr>
              <w:t>C1-21338</w:t>
            </w:r>
            <w:r>
              <w:rPr>
                <w:sz w:val="16"/>
                <w:szCs w:val="16"/>
              </w:rPr>
              <w:t>2</w:t>
            </w:r>
          </w:p>
          <w:p w14:paraId="2942EE3B" w14:textId="305D8672" w:rsidR="0086656F" w:rsidRDefault="0086656F" w:rsidP="007F0C63">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3C" w14:textId="77777777" w:rsidR="007F0C63" w:rsidRPr="006B0D02" w:rsidRDefault="007F0C63" w:rsidP="007F0C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D" w14:textId="77777777" w:rsidR="007F0C63" w:rsidRPr="006B0D02" w:rsidRDefault="007F0C63" w:rsidP="007F0C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E" w14:textId="77777777" w:rsidR="007F0C63" w:rsidRPr="006B0D02" w:rsidRDefault="007F0C63" w:rsidP="007F0C6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F78D34" w14:textId="77777777" w:rsidR="007F0C63" w:rsidRDefault="007F0C63" w:rsidP="007F0C63">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942EE3F" w14:textId="7DDC576A" w:rsidR="0086656F" w:rsidRPr="00BE292D" w:rsidRDefault="0086656F" w:rsidP="007F0C63">
            <w:pPr>
              <w:pStyle w:val="TAL"/>
              <w:rPr>
                <w:sz w:val="16"/>
                <w:szCs w:val="16"/>
              </w:rPr>
            </w:pPr>
            <w:r>
              <w:rPr>
                <w:sz w:val="16"/>
                <w:szCs w:val="16"/>
              </w:rPr>
              <w:t>Addition of the TS number assigned in CT#92e</w:t>
            </w:r>
            <w:r w:rsidR="00CB7475">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0" w14:textId="2B5D1905" w:rsidR="007F0C63" w:rsidRDefault="007F0C63" w:rsidP="007F0C63">
            <w:pPr>
              <w:pStyle w:val="TAC"/>
              <w:rPr>
                <w:sz w:val="16"/>
                <w:szCs w:val="16"/>
              </w:rPr>
            </w:pPr>
            <w:r>
              <w:rPr>
                <w:sz w:val="16"/>
                <w:szCs w:val="16"/>
              </w:rPr>
              <w:t>0.1.0</w:t>
            </w:r>
          </w:p>
        </w:tc>
      </w:tr>
      <w:tr w:rsidR="004570BC" w:rsidRPr="006B0D02" w14:paraId="2942EE4A"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2" w14:textId="0FD86A31" w:rsidR="004570BC" w:rsidRDefault="004570BC" w:rsidP="004570BC">
            <w:pPr>
              <w:pStyle w:val="TAC"/>
              <w:rPr>
                <w:sz w:val="16"/>
                <w:szCs w:val="16"/>
              </w:rPr>
            </w:pPr>
            <w:r>
              <w:rPr>
                <w:sz w:val="16"/>
                <w:szCs w:val="16"/>
              </w:rPr>
              <w:t>2021-0</w:t>
            </w:r>
            <w:r w:rsidR="0055566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3" w14:textId="78C4C008" w:rsidR="004570BC" w:rsidRDefault="004570BC" w:rsidP="004570B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77E4E" w14:textId="77777777" w:rsidR="009E3C81" w:rsidRPr="009E3C81" w:rsidRDefault="009E3C81" w:rsidP="009E3C81">
            <w:pPr>
              <w:pStyle w:val="TAC"/>
              <w:rPr>
                <w:sz w:val="16"/>
                <w:szCs w:val="16"/>
              </w:rPr>
            </w:pPr>
            <w:r w:rsidRPr="009E3C81">
              <w:rPr>
                <w:sz w:val="16"/>
                <w:szCs w:val="16"/>
              </w:rPr>
              <w:t>C1-214712</w:t>
            </w:r>
          </w:p>
          <w:p w14:paraId="72A55258" w14:textId="77777777" w:rsidR="009E3C81" w:rsidRPr="009E3C81" w:rsidRDefault="009E3C81" w:rsidP="009E3C81">
            <w:pPr>
              <w:pStyle w:val="TAC"/>
              <w:rPr>
                <w:sz w:val="16"/>
                <w:szCs w:val="16"/>
              </w:rPr>
            </w:pPr>
            <w:r w:rsidRPr="009E3C81">
              <w:rPr>
                <w:sz w:val="16"/>
                <w:szCs w:val="16"/>
              </w:rPr>
              <w:t>C1-214713</w:t>
            </w:r>
          </w:p>
          <w:p w14:paraId="4B54FC45" w14:textId="77777777" w:rsidR="009E3C81" w:rsidRPr="009E3C81" w:rsidRDefault="009E3C81" w:rsidP="009E3C81">
            <w:pPr>
              <w:pStyle w:val="TAC"/>
              <w:rPr>
                <w:sz w:val="16"/>
                <w:szCs w:val="16"/>
              </w:rPr>
            </w:pPr>
            <w:r w:rsidRPr="009E3C81">
              <w:rPr>
                <w:sz w:val="16"/>
                <w:szCs w:val="16"/>
              </w:rPr>
              <w:t>C1-214714</w:t>
            </w:r>
          </w:p>
          <w:p w14:paraId="165EB81D" w14:textId="77777777" w:rsidR="009E3C81" w:rsidRPr="009E3C81" w:rsidRDefault="009E3C81" w:rsidP="009E3C81">
            <w:pPr>
              <w:pStyle w:val="TAC"/>
              <w:rPr>
                <w:sz w:val="16"/>
                <w:szCs w:val="16"/>
              </w:rPr>
            </w:pPr>
            <w:r w:rsidRPr="009E3C81">
              <w:rPr>
                <w:sz w:val="16"/>
                <w:szCs w:val="16"/>
              </w:rPr>
              <w:t>C1-214984</w:t>
            </w:r>
          </w:p>
          <w:p w14:paraId="4AC9EA3B" w14:textId="77777777" w:rsidR="009E3C81" w:rsidRPr="009E3C81" w:rsidRDefault="009E3C81" w:rsidP="009E3C81">
            <w:pPr>
              <w:pStyle w:val="TAC"/>
              <w:rPr>
                <w:sz w:val="16"/>
                <w:szCs w:val="16"/>
              </w:rPr>
            </w:pPr>
            <w:r w:rsidRPr="009E3C81">
              <w:rPr>
                <w:sz w:val="16"/>
                <w:szCs w:val="16"/>
              </w:rPr>
              <w:t>C1-214985</w:t>
            </w:r>
          </w:p>
          <w:p w14:paraId="3F2BAE07" w14:textId="77777777" w:rsidR="009E3C81" w:rsidRPr="009E3C81" w:rsidRDefault="009E3C81" w:rsidP="009E3C81">
            <w:pPr>
              <w:pStyle w:val="TAC"/>
              <w:rPr>
                <w:sz w:val="16"/>
                <w:szCs w:val="16"/>
              </w:rPr>
            </w:pPr>
            <w:r w:rsidRPr="009E3C81">
              <w:rPr>
                <w:sz w:val="16"/>
                <w:szCs w:val="16"/>
              </w:rPr>
              <w:t>C1-214986</w:t>
            </w:r>
          </w:p>
          <w:p w14:paraId="09C01F28" w14:textId="77777777" w:rsidR="009E3C81" w:rsidRPr="009E3C81" w:rsidRDefault="009E3C81" w:rsidP="009E3C81">
            <w:pPr>
              <w:pStyle w:val="TAC"/>
              <w:rPr>
                <w:sz w:val="16"/>
                <w:szCs w:val="16"/>
              </w:rPr>
            </w:pPr>
            <w:r w:rsidRPr="009E3C81">
              <w:rPr>
                <w:sz w:val="16"/>
                <w:szCs w:val="16"/>
              </w:rPr>
              <w:t>C1-214987</w:t>
            </w:r>
          </w:p>
          <w:p w14:paraId="2A78087D" w14:textId="77777777" w:rsidR="009E3C81" w:rsidRPr="009E3C81" w:rsidRDefault="009E3C81" w:rsidP="009E3C81">
            <w:pPr>
              <w:pStyle w:val="TAC"/>
              <w:rPr>
                <w:sz w:val="16"/>
                <w:szCs w:val="16"/>
              </w:rPr>
            </w:pPr>
            <w:r w:rsidRPr="009E3C81">
              <w:rPr>
                <w:sz w:val="16"/>
                <w:szCs w:val="16"/>
              </w:rPr>
              <w:t>C1-214988</w:t>
            </w:r>
          </w:p>
          <w:p w14:paraId="59EA7DC6" w14:textId="77777777" w:rsidR="009E3C81" w:rsidRPr="009E3C81" w:rsidRDefault="009E3C81" w:rsidP="009E3C81">
            <w:pPr>
              <w:pStyle w:val="TAC"/>
              <w:rPr>
                <w:sz w:val="16"/>
                <w:szCs w:val="16"/>
              </w:rPr>
            </w:pPr>
            <w:r w:rsidRPr="009E3C81">
              <w:rPr>
                <w:sz w:val="16"/>
                <w:szCs w:val="16"/>
              </w:rPr>
              <w:t>C1-214989</w:t>
            </w:r>
          </w:p>
          <w:p w14:paraId="13E7F105" w14:textId="77777777" w:rsidR="009E3C81" w:rsidRPr="009E3C81" w:rsidRDefault="009E3C81" w:rsidP="009E3C81">
            <w:pPr>
              <w:pStyle w:val="TAC"/>
              <w:rPr>
                <w:sz w:val="16"/>
                <w:szCs w:val="16"/>
              </w:rPr>
            </w:pPr>
            <w:r w:rsidRPr="009E3C81">
              <w:rPr>
                <w:sz w:val="16"/>
                <w:szCs w:val="16"/>
              </w:rPr>
              <w:t>C1-214990</w:t>
            </w:r>
          </w:p>
          <w:p w14:paraId="4416095C" w14:textId="77777777" w:rsidR="009E3C81" w:rsidRPr="009E3C81" w:rsidRDefault="009E3C81" w:rsidP="009E3C81">
            <w:pPr>
              <w:pStyle w:val="TAC"/>
              <w:rPr>
                <w:sz w:val="16"/>
                <w:szCs w:val="16"/>
              </w:rPr>
            </w:pPr>
            <w:r w:rsidRPr="009E3C81">
              <w:rPr>
                <w:sz w:val="16"/>
                <w:szCs w:val="16"/>
              </w:rPr>
              <w:t>C1-214991</w:t>
            </w:r>
          </w:p>
          <w:p w14:paraId="1C71DF46" w14:textId="77777777" w:rsidR="009E3C81" w:rsidRPr="009E3C81" w:rsidRDefault="009E3C81" w:rsidP="009E3C81">
            <w:pPr>
              <w:pStyle w:val="TAC"/>
              <w:rPr>
                <w:sz w:val="16"/>
                <w:szCs w:val="16"/>
              </w:rPr>
            </w:pPr>
            <w:r w:rsidRPr="009E3C81">
              <w:rPr>
                <w:sz w:val="16"/>
                <w:szCs w:val="16"/>
              </w:rPr>
              <w:t>C1-214992</w:t>
            </w:r>
          </w:p>
          <w:p w14:paraId="578F3388" w14:textId="77777777" w:rsidR="009E3C81" w:rsidRPr="009E3C81" w:rsidRDefault="009E3C81" w:rsidP="009E3C81">
            <w:pPr>
              <w:pStyle w:val="TAC"/>
              <w:rPr>
                <w:sz w:val="16"/>
                <w:szCs w:val="16"/>
              </w:rPr>
            </w:pPr>
            <w:r w:rsidRPr="009E3C81">
              <w:rPr>
                <w:sz w:val="16"/>
                <w:szCs w:val="16"/>
              </w:rPr>
              <w:t>C1-215166</w:t>
            </w:r>
          </w:p>
          <w:p w14:paraId="2942EE44" w14:textId="2BB8BD9A" w:rsidR="004570BC" w:rsidRDefault="009E3C81" w:rsidP="009E3C81">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5"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6"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7"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48" w14:textId="3492271A" w:rsidR="004570BC" w:rsidRPr="00F0200C" w:rsidRDefault="004570BC" w:rsidP="002855FB">
            <w:pPr>
              <w:pStyle w:val="TAL"/>
              <w:rPr>
                <w:sz w:val="16"/>
                <w:szCs w:val="16"/>
              </w:rPr>
            </w:pPr>
            <w:r w:rsidRPr="00F0200C">
              <w:rPr>
                <w:sz w:val="16"/>
                <w:szCs w:val="16"/>
              </w:rPr>
              <w:t>Implementing the following p-CR</w:t>
            </w:r>
            <w:r w:rsidR="00965876">
              <w:rPr>
                <w:rFonts w:hint="eastAsia"/>
                <w:sz w:val="16"/>
                <w:szCs w:val="16"/>
                <w:lang w:eastAsia="zh-CN"/>
              </w:rPr>
              <w:t>s</w:t>
            </w:r>
            <w:r w:rsidRPr="00F0200C">
              <w:rPr>
                <w:sz w:val="16"/>
                <w:szCs w:val="16"/>
              </w:rPr>
              <w:t xml:space="preserve"> agreed by CT1:</w:t>
            </w:r>
            <w:r w:rsidRPr="00F0200C">
              <w:rPr>
                <w:sz w:val="16"/>
                <w:szCs w:val="16"/>
              </w:rPr>
              <w:br/>
            </w:r>
            <w:r w:rsidR="002D46A8" w:rsidRPr="002D46A8">
              <w:rPr>
                <w:sz w:val="16"/>
                <w:szCs w:val="16"/>
              </w:rPr>
              <w:t>C1-214712</w:t>
            </w:r>
            <w:r w:rsidR="002D46A8">
              <w:rPr>
                <w:sz w:val="16"/>
                <w:szCs w:val="16"/>
              </w:rPr>
              <w:t xml:space="preserve">, </w:t>
            </w:r>
            <w:r w:rsidR="002D46A8" w:rsidRPr="002D46A8">
              <w:rPr>
                <w:sz w:val="16"/>
                <w:szCs w:val="16"/>
              </w:rPr>
              <w:t>C1-214713</w:t>
            </w:r>
            <w:r w:rsidR="002D46A8">
              <w:rPr>
                <w:sz w:val="16"/>
                <w:szCs w:val="16"/>
              </w:rPr>
              <w:t xml:space="preserve">, </w:t>
            </w:r>
            <w:r w:rsidR="002D46A8" w:rsidRPr="002D46A8">
              <w:rPr>
                <w:sz w:val="16"/>
                <w:szCs w:val="16"/>
              </w:rPr>
              <w:t>C1-214714</w:t>
            </w:r>
            <w:r w:rsidR="002D46A8">
              <w:rPr>
                <w:sz w:val="16"/>
                <w:szCs w:val="16"/>
              </w:rPr>
              <w:t xml:space="preserve">, </w:t>
            </w:r>
            <w:r w:rsidR="002D46A8" w:rsidRPr="002D46A8">
              <w:rPr>
                <w:sz w:val="16"/>
                <w:szCs w:val="16"/>
              </w:rPr>
              <w:t>C1-214984</w:t>
            </w:r>
            <w:r w:rsidR="002D46A8">
              <w:rPr>
                <w:sz w:val="16"/>
                <w:szCs w:val="16"/>
              </w:rPr>
              <w:t xml:space="preserve">, </w:t>
            </w:r>
            <w:r w:rsidR="002D46A8" w:rsidRPr="002D46A8">
              <w:rPr>
                <w:sz w:val="16"/>
                <w:szCs w:val="16"/>
              </w:rPr>
              <w:t>C1-214985</w:t>
            </w:r>
            <w:r w:rsidR="002D46A8">
              <w:rPr>
                <w:sz w:val="16"/>
                <w:szCs w:val="16"/>
              </w:rPr>
              <w:t xml:space="preserve">, </w:t>
            </w:r>
            <w:r w:rsidR="002D46A8" w:rsidRPr="002D46A8">
              <w:rPr>
                <w:sz w:val="16"/>
                <w:szCs w:val="16"/>
              </w:rPr>
              <w:t>C1-214986</w:t>
            </w:r>
            <w:r w:rsidR="002D46A8">
              <w:rPr>
                <w:sz w:val="16"/>
                <w:szCs w:val="16"/>
              </w:rPr>
              <w:t xml:space="preserve">, </w:t>
            </w:r>
            <w:r w:rsidR="002D46A8" w:rsidRPr="002D46A8">
              <w:rPr>
                <w:sz w:val="16"/>
                <w:szCs w:val="16"/>
              </w:rPr>
              <w:t>C1-214987</w:t>
            </w:r>
            <w:r w:rsidR="002D46A8">
              <w:rPr>
                <w:sz w:val="16"/>
                <w:szCs w:val="16"/>
              </w:rPr>
              <w:t xml:space="preserve">, </w:t>
            </w:r>
            <w:r w:rsidR="002D46A8" w:rsidRPr="002D46A8">
              <w:rPr>
                <w:sz w:val="16"/>
                <w:szCs w:val="16"/>
              </w:rPr>
              <w:t>C1-214988</w:t>
            </w:r>
            <w:r w:rsidR="002D46A8">
              <w:rPr>
                <w:sz w:val="16"/>
                <w:szCs w:val="16"/>
              </w:rPr>
              <w:t xml:space="preserve">, </w:t>
            </w:r>
            <w:r w:rsidR="002D46A8" w:rsidRPr="002D46A8">
              <w:rPr>
                <w:sz w:val="16"/>
                <w:szCs w:val="16"/>
              </w:rPr>
              <w:t>C1-214989</w:t>
            </w:r>
            <w:r w:rsidR="002D46A8">
              <w:rPr>
                <w:sz w:val="16"/>
                <w:szCs w:val="16"/>
              </w:rPr>
              <w:t xml:space="preserve">, </w:t>
            </w:r>
            <w:r w:rsidR="002D46A8" w:rsidRPr="002D46A8">
              <w:rPr>
                <w:sz w:val="16"/>
                <w:szCs w:val="16"/>
              </w:rPr>
              <w:t>C1-214990</w:t>
            </w:r>
            <w:r w:rsidR="002D46A8">
              <w:rPr>
                <w:sz w:val="16"/>
                <w:szCs w:val="16"/>
              </w:rPr>
              <w:t xml:space="preserve">, </w:t>
            </w:r>
            <w:r w:rsidR="002D46A8" w:rsidRPr="002D46A8">
              <w:rPr>
                <w:sz w:val="16"/>
                <w:szCs w:val="16"/>
              </w:rPr>
              <w:t>C1-214991</w:t>
            </w:r>
            <w:r w:rsidR="002855FB">
              <w:rPr>
                <w:sz w:val="16"/>
                <w:szCs w:val="16"/>
              </w:rPr>
              <w:t xml:space="preserve">, </w:t>
            </w:r>
            <w:r w:rsidR="002D46A8" w:rsidRPr="002D46A8">
              <w:rPr>
                <w:sz w:val="16"/>
                <w:szCs w:val="16"/>
              </w:rPr>
              <w:t>C1-214992</w:t>
            </w:r>
            <w:r w:rsidR="002855FB">
              <w:rPr>
                <w:sz w:val="16"/>
                <w:szCs w:val="16"/>
              </w:rPr>
              <w:t xml:space="preserve">, </w:t>
            </w:r>
            <w:r w:rsidR="002D46A8" w:rsidRPr="002D46A8">
              <w:rPr>
                <w:sz w:val="16"/>
                <w:szCs w:val="16"/>
              </w:rPr>
              <w:t>C1-215166</w:t>
            </w:r>
            <w:r w:rsidR="002855FB">
              <w:rPr>
                <w:sz w:val="16"/>
                <w:szCs w:val="16"/>
              </w:rPr>
              <w:t xml:space="preserve">, </w:t>
            </w:r>
            <w:r w:rsidR="002D46A8"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9" w14:textId="3E8BDC7D" w:rsidR="004570BC" w:rsidRDefault="004570BC" w:rsidP="004570BC">
            <w:pPr>
              <w:pStyle w:val="TAC"/>
              <w:rPr>
                <w:sz w:val="16"/>
                <w:szCs w:val="16"/>
              </w:rPr>
            </w:pPr>
            <w:r>
              <w:rPr>
                <w:sz w:val="16"/>
                <w:szCs w:val="16"/>
              </w:rPr>
              <w:t>0.</w:t>
            </w:r>
            <w:r w:rsidR="00965876">
              <w:rPr>
                <w:sz w:val="16"/>
                <w:szCs w:val="16"/>
              </w:rPr>
              <w:t>2</w:t>
            </w:r>
            <w:r>
              <w:rPr>
                <w:sz w:val="16"/>
                <w:szCs w:val="16"/>
              </w:rPr>
              <w:t>.0</w:t>
            </w:r>
          </w:p>
        </w:tc>
      </w:tr>
      <w:tr w:rsidR="004570BC" w:rsidRPr="006B0D02" w14:paraId="2942EE53"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B" w14:textId="60CDC9F4" w:rsidR="004570BC" w:rsidRDefault="004570BC" w:rsidP="004570BC">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C" w14:textId="50B23CA8" w:rsidR="004570BC" w:rsidRPr="00913BB3" w:rsidRDefault="004570BC" w:rsidP="004570BC">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D" w14:textId="77777777" w:rsidR="004570BC" w:rsidRDefault="004570BC" w:rsidP="004570B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E"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F"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0"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1" w14:textId="5AA395AF" w:rsidR="004570BC" w:rsidRDefault="004570BC" w:rsidP="004570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2" w14:textId="31245A29" w:rsidR="004570BC" w:rsidRDefault="004570BC" w:rsidP="004570BC">
            <w:pPr>
              <w:pStyle w:val="TAC"/>
              <w:rPr>
                <w:sz w:val="16"/>
                <w:szCs w:val="16"/>
              </w:rPr>
            </w:pPr>
          </w:p>
        </w:tc>
      </w:tr>
      <w:tr w:rsidR="004570BC" w:rsidRPr="006B0D02" w14:paraId="2942EE5D"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4" w14:textId="16D112D9" w:rsidR="004570BC" w:rsidRDefault="004570BC" w:rsidP="004570BC">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5" w14:textId="404449D4" w:rsidR="004570BC" w:rsidRPr="00913BB3" w:rsidRDefault="004570BC" w:rsidP="004570BC">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56" w14:textId="77777777" w:rsidR="004570BC" w:rsidRDefault="004570BC" w:rsidP="004570B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57"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8"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9"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B" w14:textId="38C387FA" w:rsidR="004570BC" w:rsidRDefault="004570BC" w:rsidP="004570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C" w14:textId="51C97613" w:rsidR="004570BC" w:rsidRDefault="004570BC" w:rsidP="004570BC">
            <w:pPr>
              <w:pStyle w:val="TAC"/>
              <w:rPr>
                <w:sz w:val="16"/>
                <w:szCs w:val="16"/>
              </w:rPr>
            </w:pPr>
          </w:p>
        </w:tc>
      </w:tr>
      <w:tr w:rsidR="004570BC" w:rsidRPr="006B0D02" w14:paraId="2942EE67"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E" w14:textId="76C67878" w:rsidR="004570BC" w:rsidRDefault="004570BC" w:rsidP="004570BC">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F" w14:textId="111BE901" w:rsidR="004570BC" w:rsidRPr="00913BB3" w:rsidRDefault="004570BC" w:rsidP="004570BC">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0" w14:textId="77777777" w:rsidR="004570BC" w:rsidRDefault="004570BC" w:rsidP="004570B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1"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2"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3"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5" w14:textId="66777DA4" w:rsidR="004570BC" w:rsidRDefault="004570BC" w:rsidP="004570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6" w14:textId="6DCCD796" w:rsidR="004570BC" w:rsidRDefault="004570BC" w:rsidP="004570BC">
            <w:pPr>
              <w:pStyle w:val="TAC"/>
              <w:rPr>
                <w:sz w:val="16"/>
                <w:szCs w:val="16"/>
              </w:rPr>
            </w:pPr>
          </w:p>
        </w:tc>
      </w:tr>
      <w:tr w:rsidR="004570BC" w:rsidRPr="006B0D02" w14:paraId="2942EE70"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8" w14:textId="5EBF5F34" w:rsidR="004570BC" w:rsidRDefault="004570BC" w:rsidP="004570BC">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9" w14:textId="1EA944C1" w:rsidR="004570BC" w:rsidRDefault="004570BC" w:rsidP="004570BC">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A" w14:textId="4206EC6F" w:rsidR="004570BC" w:rsidRDefault="004570BC" w:rsidP="004570B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B"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C"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D"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E" w14:textId="5B5AB60D" w:rsidR="004570BC" w:rsidRPr="00F0200C" w:rsidRDefault="004570BC" w:rsidP="004570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F" w14:textId="37087AC5" w:rsidR="004570BC" w:rsidRDefault="004570BC" w:rsidP="004570BC">
            <w:pPr>
              <w:pStyle w:val="TAC"/>
              <w:rPr>
                <w:sz w:val="16"/>
                <w:szCs w:val="16"/>
              </w:rPr>
            </w:pPr>
          </w:p>
        </w:tc>
      </w:tr>
    </w:tbl>
    <w:p w14:paraId="2942EE85" w14:textId="1E47882B" w:rsidR="00080512" w:rsidRDefault="00080512" w:rsidP="007B2725"/>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4A855" w14:textId="77777777" w:rsidR="00F506DF" w:rsidRDefault="00F506DF">
      <w:r>
        <w:separator/>
      </w:r>
    </w:p>
  </w:endnote>
  <w:endnote w:type="continuationSeparator" w:id="0">
    <w:p w14:paraId="7568514B" w14:textId="77777777" w:rsidR="00F506DF" w:rsidRDefault="00F5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90" w14:textId="77777777" w:rsidR="0043285A" w:rsidRDefault="0043285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3E044" w14:textId="77777777" w:rsidR="00F506DF" w:rsidRDefault="00F506DF">
      <w:r>
        <w:separator/>
      </w:r>
    </w:p>
  </w:footnote>
  <w:footnote w:type="continuationSeparator" w:id="0">
    <w:p w14:paraId="0DDA3DF4" w14:textId="77777777" w:rsidR="00F506DF" w:rsidRDefault="00F50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8C" w14:textId="31DAC289" w:rsidR="0043285A" w:rsidRDefault="004328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4BAC">
      <w:rPr>
        <w:rFonts w:ascii="Arial" w:hAnsi="Arial" w:cs="Arial"/>
        <w:b/>
        <w:noProof/>
        <w:sz w:val="18"/>
        <w:szCs w:val="18"/>
      </w:rPr>
      <w:t>3GPP TS 24.257 V0.2.0 (2021-09)</w:t>
    </w:r>
    <w:r>
      <w:rPr>
        <w:rFonts w:ascii="Arial" w:hAnsi="Arial" w:cs="Arial"/>
        <w:b/>
        <w:sz w:val="18"/>
        <w:szCs w:val="18"/>
      </w:rPr>
      <w:fldChar w:fldCharType="end"/>
    </w:r>
  </w:p>
  <w:p w14:paraId="2942EE8D" w14:textId="77777777" w:rsidR="0043285A" w:rsidRDefault="004328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942EE8E" w14:textId="4AB5CEBD" w:rsidR="0043285A" w:rsidRDefault="004328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4BAC">
      <w:rPr>
        <w:rFonts w:ascii="Arial" w:hAnsi="Arial" w:cs="Arial"/>
        <w:b/>
        <w:noProof/>
        <w:sz w:val="18"/>
        <w:szCs w:val="18"/>
      </w:rPr>
      <w:t>Release 17</w:t>
    </w:r>
    <w:r>
      <w:rPr>
        <w:rFonts w:ascii="Arial" w:hAnsi="Arial" w:cs="Arial"/>
        <w:b/>
        <w:sz w:val="18"/>
        <w:szCs w:val="18"/>
      </w:rPr>
      <w:fldChar w:fldCharType="end"/>
    </w:r>
  </w:p>
  <w:p w14:paraId="2942EE8F" w14:textId="77777777" w:rsidR="0043285A" w:rsidRDefault="00432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43"/>
    <w:rsid w:val="00002422"/>
    <w:rsid w:val="00004DA7"/>
    <w:rsid w:val="000064FE"/>
    <w:rsid w:val="0001167D"/>
    <w:rsid w:val="000127BE"/>
    <w:rsid w:val="00014F2B"/>
    <w:rsid w:val="00016E83"/>
    <w:rsid w:val="000204CF"/>
    <w:rsid w:val="0002093E"/>
    <w:rsid w:val="00024B99"/>
    <w:rsid w:val="0002555E"/>
    <w:rsid w:val="000312E2"/>
    <w:rsid w:val="00031FE5"/>
    <w:rsid w:val="00033397"/>
    <w:rsid w:val="00040095"/>
    <w:rsid w:val="00045994"/>
    <w:rsid w:val="00051834"/>
    <w:rsid w:val="00054051"/>
    <w:rsid w:val="00054A22"/>
    <w:rsid w:val="00054E01"/>
    <w:rsid w:val="0005752F"/>
    <w:rsid w:val="00060CA7"/>
    <w:rsid w:val="00062023"/>
    <w:rsid w:val="000632B3"/>
    <w:rsid w:val="000655A6"/>
    <w:rsid w:val="00074BAC"/>
    <w:rsid w:val="00074EF1"/>
    <w:rsid w:val="00077E97"/>
    <w:rsid w:val="00080512"/>
    <w:rsid w:val="00080957"/>
    <w:rsid w:val="000820D3"/>
    <w:rsid w:val="00082871"/>
    <w:rsid w:val="00084F9F"/>
    <w:rsid w:val="00085546"/>
    <w:rsid w:val="00090957"/>
    <w:rsid w:val="00091C53"/>
    <w:rsid w:val="0009248C"/>
    <w:rsid w:val="000950B8"/>
    <w:rsid w:val="00097812"/>
    <w:rsid w:val="000A446C"/>
    <w:rsid w:val="000A7A16"/>
    <w:rsid w:val="000B3359"/>
    <w:rsid w:val="000B5F43"/>
    <w:rsid w:val="000C012D"/>
    <w:rsid w:val="000C40EA"/>
    <w:rsid w:val="000C47C3"/>
    <w:rsid w:val="000C57B2"/>
    <w:rsid w:val="000C6C93"/>
    <w:rsid w:val="000D09AC"/>
    <w:rsid w:val="000D34F7"/>
    <w:rsid w:val="000D4476"/>
    <w:rsid w:val="000D48EB"/>
    <w:rsid w:val="000D53F7"/>
    <w:rsid w:val="000D544D"/>
    <w:rsid w:val="000D58AB"/>
    <w:rsid w:val="000D61A4"/>
    <w:rsid w:val="000D684A"/>
    <w:rsid w:val="000E2943"/>
    <w:rsid w:val="000E304E"/>
    <w:rsid w:val="000E5804"/>
    <w:rsid w:val="000F195D"/>
    <w:rsid w:val="000F2551"/>
    <w:rsid w:val="000F257F"/>
    <w:rsid w:val="000F2DDA"/>
    <w:rsid w:val="000F351A"/>
    <w:rsid w:val="000F6F9F"/>
    <w:rsid w:val="001014E0"/>
    <w:rsid w:val="0010354E"/>
    <w:rsid w:val="00104469"/>
    <w:rsid w:val="00104768"/>
    <w:rsid w:val="0011358F"/>
    <w:rsid w:val="00113A43"/>
    <w:rsid w:val="001146B1"/>
    <w:rsid w:val="0011505C"/>
    <w:rsid w:val="00120512"/>
    <w:rsid w:val="0012057E"/>
    <w:rsid w:val="001235FA"/>
    <w:rsid w:val="00125CD4"/>
    <w:rsid w:val="00126CBA"/>
    <w:rsid w:val="001301AA"/>
    <w:rsid w:val="001308B0"/>
    <w:rsid w:val="00133525"/>
    <w:rsid w:val="00133577"/>
    <w:rsid w:val="0014156D"/>
    <w:rsid w:val="001425AD"/>
    <w:rsid w:val="00154268"/>
    <w:rsid w:val="00154C7F"/>
    <w:rsid w:val="00155280"/>
    <w:rsid w:val="00164E4E"/>
    <w:rsid w:val="0016531D"/>
    <w:rsid w:val="00165BD2"/>
    <w:rsid w:val="00167FEA"/>
    <w:rsid w:val="0017017F"/>
    <w:rsid w:val="00174204"/>
    <w:rsid w:val="00180678"/>
    <w:rsid w:val="0018248B"/>
    <w:rsid w:val="0018253B"/>
    <w:rsid w:val="001829EA"/>
    <w:rsid w:val="00183C9C"/>
    <w:rsid w:val="00183EDD"/>
    <w:rsid w:val="00185334"/>
    <w:rsid w:val="001901E3"/>
    <w:rsid w:val="001908B8"/>
    <w:rsid w:val="0019199F"/>
    <w:rsid w:val="00193083"/>
    <w:rsid w:val="00193126"/>
    <w:rsid w:val="00193B2F"/>
    <w:rsid w:val="00193C91"/>
    <w:rsid w:val="00195549"/>
    <w:rsid w:val="0019770D"/>
    <w:rsid w:val="001A3226"/>
    <w:rsid w:val="001A3AAC"/>
    <w:rsid w:val="001A4C42"/>
    <w:rsid w:val="001B08D6"/>
    <w:rsid w:val="001B1BD6"/>
    <w:rsid w:val="001C21C3"/>
    <w:rsid w:val="001C25C5"/>
    <w:rsid w:val="001C3253"/>
    <w:rsid w:val="001C4F54"/>
    <w:rsid w:val="001C7172"/>
    <w:rsid w:val="001C7747"/>
    <w:rsid w:val="001D02C2"/>
    <w:rsid w:val="001D4463"/>
    <w:rsid w:val="001D6516"/>
    <w:rsid w:val="001E0055"/>
    <w:rsid w:val="001E2A66"/>
    <w:rsid w:val="001E5CD0"/>
    <w:rsid w:val="001E6614"/>
    <w:rsid w:val="001E6E35"/>
    <w:rsid w:val="001F071F"/>
    <w:rsid w:val="001F0C1D"/>
    <w:rsid w:val="001F1132"/>
    <w:rsid w:val="001F168B"/>
    <w:rsid w:val="001F5EC2"/>
    <w:rsid w:val="002007D8"/>
    <w:rsid w:val="00200F00"/>
    <w:rsid w:val="002023FA"/>
    <w:rsid w:val="00205875"/>
    <w:rsid w:val="00207C9E"/>
    <w:rsid w:val="00211CD4"/>
    <w:rsid w:val="002207AF"/>
    <w:rsid w:val="00224939"/>
    <w:rsid w:val="00225DDB"/>
    <w:rsid w:val="00225E97"/>
    <w:rsid w:val="00227259"/>
    <w:rsid w:val="00231123"/>
    <w:rsid w:val="002347A2"/>
    <w:rsid w:val="002360B9"/>
    <w:rsid w:val="00237B89"/>
    <w:rsid w:val="002425DE"/>
    <w:rsid w:val="002513D0"/>
    <w:rsid w:val="00251C37"/>
    <w:rsid w:val="0025217F"/>
    <w:rsid w:val="0026042B"/>
    <w:rsid w:val="00261221"/>
    <w:rsid w:val="0026517C"/>
    <w:rsid w:val="002652A5"/>
    <w:rsid w:val="002675F0"/>
    <w:rsid w:val="00272FF1"/>
    <w:rsid w:val="00273C66"/>
    <w:rsid w:val="00276464"/>
    <w:rsid w:val="0028041D"/>
    <w:rsid w:val="00281CA0"/>
    <w:rsid w:val="00281ED1"/>
    <w:rsid w:val="002855FB"/>
    <w:rsid w:val="0028578F"/>
    <w:rsid w:val="002A119F"/>
    <w:rsid w:val="002A2679"/>
    <w:rsid w:val="002A3500"/>
    <w:rsid w:val="002A7E9E"/>
    <w:rsid w:val="002B0315"/>
    <w:rsid w:val="002B1140"/>
    <w:rsid w:val="002B5AF9"/>
    <w:rsid w:val="002B6339"/>
    <w:rsid w:val="002B7988"/>
    <w:rsid w:val="002C709B"/>
    <w:rsid w:val="002C7156"/>
    <w:rsid w:val="002D1F52"/>
    <w:rsid w:val="002D2C72"/>
    <w:rsid w:val="002D394E"/>
    <w:rsid w:val="002D45C8"/>
    <w:rsid w:val="002D46A8"/>
    <w:rsid w:val="002D46D4"/>
    <w:rsid w:val="002D6DB1"/>
    <w:rsid w:val="002D7A32"/>
    <w:rsid w:val="002E00EE"/>
    <w:rsid w:val="002E1B82"/>
    <w:rsid w:val="002E2F3D"/>
    <w:rsid w:val="002E4C9A"/>
    <w:rsid w:val="002E582F"/>
    <w:rsid w:val="002E6108"/>
    <w:rsid w:val="002E6D9B"/>
    <w:rsid w:val="002F1595"/>
    <w:rsid w:val="002F19DC"/>
    <w:rsid w:val="002F1E0E"/>
    <w:rsid w:val="002F242C"/>
    <w:rsid w:val="002F4C86"/>
    <w:rsid w:val="002F4C89"/>
    <w:rsid w:val="002F732E"/>
    <w:rsid w:val="003007EF"/>
    <w:rsid w:val="00302BBC"/>
    <w:rsid w:val="00304D73"/>
    <w:rsid w:val="00305081"/>
    <w:rsid w:val="00307A71"/>
    <w:rsid w:val="0031030A"/>
    <w:rsid w:val="00311264"/>
    <w:rsid w:val="00312EB7"/>
    <w:rsid w:val="00314824"/>
    <w:rsid w:val="00314DAF"/>
    <w:rsid w:val="003172DC"/>
    <w:rsid w:val="0032041E"/>
    <w:rsid w:val="0032051B"/>
    <w:rsid w:val="0032127C"/>
    <w:rsid w:val="003226DD"/>
    <w:rsid w:val="00322B9B"/>
    <w:rsid w:val="00325BD6"/>
    <w:rsid w:val="00326262"/>
    <w:rsid w:val="00326B3E"/>
    <w:rsid w:val="003275F8"/>
    <w:rsid w:val="0033118D"/>
    <w:rsid w:val="0033187E"/>
    <w:rsid w:val="00332180"/>
    <w:rsid w:val="00333F18"/>
    <w:rsid w:val="00334217"/>
    <w:rsid w:val="003349D4"/>
    <w:rsid w:val="00334F65"/>
    <w:rsid w:val="003357A0"/>
    <w:rsid w:val="00336AEE"/>
    <w:rsid w:val="00337903"/>
    <w:rsid w:val="0034380B"/>
    <w:rsid w:val="00344984"/>
    <w:rsid w:val="00345117"/>
    <w:rsid w:val="00345331"/>
    <w:rsid w:val="003457DF"/>
    <w:rsid w:val="0035090F"/>
    <w:rsid w:val="0035092F"/>
    <w:rsid w:val="0035422E"/>
    <w:rsid w:val="0035462D"/>
    <w:rsid w:val="003617D1"/>
    <w:rsid w:val="00361B76"/>
    <w:rsid w:val="00363F52"/>
    <w:rsid w:val="00365059"/>
    <w:rsid w:val="00367000"/>
    <w:rsid w:val="0037046A"/>
    <w:rsid w:val="003723A3"/>
    <w:rsid w:val="003724DF"/>
    <w:rsid w:val="00372830"/>
    <w:rsid w:val="003729B3"/>
    <w:rsid w:val="00374CA3"/>
    <w:rsid w:val="003765B8"/>
    <w:rsid w:val="00376CD9"/>
    <w:rsid w:val="003775CE"/>
    <w:rsid w:val="003814E2"/>
    <w:rsid w:val="00382C26"/>
    <w:rsid w:val="003831DB"/>
    <w:rsid w:val="0038399C"/>
    <w:rsid w:val="003849B6"/>
    <w:rsid w:val="00390DD1"/>
    <w:rsid w:val="003910A6"/>
    <w:rsid w:val="00391B9E"/>
    <w:rsid w:val="00392D49"/>
    <w:rsid w:val="0039377C"/>
    <w:rsid w:val="003A2A30"/>
    <w:rsid w:val="003A479F"/>
    <w:rsid w:val="003A4DB3"/>
    <w:rsid w:val="003A719A"/>
    <w:rsid w:val="003B2D55"/>
    <w:rsid w:val="003B6331"/>
    <w:rsid w:val="003B6B3C"/>
    <w:rsid w:val="003C1886"/>
    <w:rsid w:val="003C18C8"/>
    <w:rsid w:val="003C3770"/>
    <w:rsid w:val="003C3971"/>
    <w:rsid w:val="003C3FE1"/>
    <w:rsid w:val="003C48FF"/>
    <w:rsid w:val="003C7A82"/>
    <w:rsid w:val="003D332E"/>
    <w:rsid w:val="003D4683"/>
    <w:rsid w:val="003E1CA9"/>
    <w:rsid w:val="003E3E3B"/>
    <w:rsid w:val="003F0ACF"/>
    <w:rsid w:val="003F43FC"/>
    <w:rsid w:val="003F76F9"/>
    <w:rsid w:val="003F7E60"/>
    <w:rsid w:val="004009E5"/>
    <w:rsid w:val="00401874"/>
    <w:rsid w:val="00402336"/>
    <w:rsid w:val="0040277F"/>
    <w:rsid w:val="00402DC2"/>
    <w:rsid w:val="00404F36"/>
    <w:rsid w:val="00406B9E"/>
    <w:rsid w:val="00406C8D"/>
    <w:rsid w:val="00407544"/>
    <w:rsid w:val="004139F5"/>
    <w:rsid w:val="00414A6F"/>
    <w:rsid w:val="00420FDA"/>
    <w:rsid w:val="00423334"/>
    <w:rsid w:val="004261F2"/>
    <w:rsid w:val="00427397"/>
    <w:rsid w:val="0043285A"/>
    <w:rsid w:val="00433783"/>
    <w:rsid w:val="004345EC"/>
    <w:rsid w:val="00434CFD"/>
    <w:rsid w:val="00437A19"/>
    <w:rsid w:val="00441945"/>
    <w:rsid w:val="00442EDC"/>
    <w:rsid w:val="0044415A"/>
    <w:rsid w:val="00444F6F"/>
    <w:rsid w:val="00445A9A"/>
    <w:rsid w:val="004463FE"/>
    <w:rsid w:val="004503B5"/>
    <w:rsid w:val="0045077D"/>
    <w:rsid w:val="00450D3E"/>
    <w:rsid w:val="00452B1F"/>
    <w:rsid w:val="004570BC"/>
    <w:rsid w:val="00463175"/>
    <w:rsid w:val="0046480A"/>
    <w:rsid w:val="00464A00"/>
    <w:rsid w:val="00464BBC"/>
    <w:rsid w:val="004740DB"/>
    <w:rsid w:val="00475286"/>
    <w:rsid w:val="004753C3"/>
    <w:rsid w:val="00475417"/>
    <w:rsid w:val="00480270"/>
    <w:rsid w:val="00485177"/>
    <w:rsid w:val="004867F2"/>
    <w:rsid w:val="004908D4"/>
    <w:rsid w:val="00491B0C"/>
    <w:rsid w:val="00491FDE"/>
    <w:rsid w:val="00493F66"/>
    <w:rsid w:val="00494B53"/>
    <w:rsid w:val="004A0010"/>
    <w:rsid w:val="004A041B"/>
    <w:rsid w:val="004A2E2D"/>
    <w:rsid w:val="004A461B"/>
    <w:rsid w:val="004A6CEB"/>
    <w:rsid w:val="004B23E7"/>
    <w:rsid w:val="004B5DB3"/>
    <w:rsid w:val="004B76B6"/>
    <w:rsid w:val="004C64F8"/>
    <w:rsid w:val="004D3578"/>
    <w:rsid w:val="004D42AD"/>
    <w:rsid w:val="004D71BF"/>
    <w:rsid w:val="004E1188"/>
    <w:rsid w:val="004E1A33"/>
    <w:rsid w:val="004E2102"/>
    <w:rsid w:val="004E213A"/>
    <w:rsid w:val="004E2241"/>
    <w:rsid w:val="004E23FD"/>
    <w:rsid w:val="004E2968"/>
    <w:rsid w:val="004E2C0C"/>
    <w:rsid w:val="004E4D94"/>
    <w:rsid w:val="004E677D"/>
    <w:rsid w:val="004F0988"/>
    <w:rsid w:val="004F1D9F"/>
    <w:rsid w:val="004F3340"/>
    <w:rsid w:val="004F4C87"/>
    <w:rsid w:val="004F5525"/>
    <w:rsid w:val="004F60F1"/>
    <w:rsid w:val="004F7284"/>
    <w:rsid w:val="0050258A"/>
    <w:rsid w:val="00505102"/>
    <w:rsid w:val="00510A3E"/>
    <w:rsid w:val="00517689"/>
    <w:rsid w:val="005230FC"/>
    <w:rsid w:val="005241E0"/>
    <w:rsid w:val="0052563B"/>
    <w:rsid w:val="005259B1"/>
    <w:rsid w:val="005271CC"/>
    <w:rsid w:val="00532730"/>
    <w:rsid w:val="0053388B"/>
    <w:rsid w:val="00535773"/>
    <w:rsid w:val="00535C78"/>
    <w:rsid w:val="00537F93"/>
    <w:rsid w:val="00541AAD"/>
    <w:rsid w:val="00542D77"/>
    <w:rsid w:val="00543E6C"/>
    <w:rsid w:val="005445E2"/>
    <w:rsid w:val="00545435"/>
    <w:rsid w:val="00550E09"/>
    <w:rsid w:val="00555666"/>
    <w:rsid w:val="00556663"/>
    <w:rsid w:val="00560F17"/>
    <w:rsid w:val="005624BD"/>
    <w:rsid w:val="00562D45"/>
    <w:rsid w:val="00565087"/>
    <w:rsid w:val="00565BA9"/>
    <w:rsid w:val="00567426"/>
    <w:rsid w:val="00567E42"/>
    <w:rsid w:val="00571037"/>
    <w:rsid w:val="00572B12"/>
    <w:rsid w:val="0058056D"/>
    <w:rsid w:val="00582174"/>
    <w:rsid w:val="00583D8B"/>
    <w:rsid w:val="00587635"/>
    <w:rsid w:val="00595D57"/>
    <w:rsid w:val="00596CDB"/>
    <w:rsid w:val="005A065C"/>
    <w:rsid w:val="005A35C7"/>
    <w:rsid w:val="005A6231"/>
    <w:rsid w:val="005A6DA4"/>
    <w:rsid w:val="005A728A"/>
    <w:rsid w:val="005B021C"/>
    <w:rsid w:val="005B0463"/>
    <w:rsid w:val="005B1911"/>
    <w:rsid w:val="005B33F6"/>
    <w:rsid w:val="005B4FB1"/>
    <w:rsid w:val="005B7FF1"/>
    <w:rsid w:val="005C19FB"/>
    <w:rsid w:val="005C1CA1"/>
    <w:rsid w:val="005C3A6F"/>
    <w:rsid w:val="005C3C24"/>
    <w:rsid w:val="005C6995"/>
    <w:rsid w:val="005D1C2F"/>
    <w:rsid w:val="005D1E6A"/>
    <w:rsid w:val="005D2E01"/>
    <w:rsid w:val="005D3EC6"/>
    <w:rsid w:val="005D4513"/>
    <w:rsid w:val="005D62DA"/>
    <w:rsid w:val="005D7526"/>
    <w:rsid w:val="005E3594"/>
    <w:rsid w:val="005E38C5"/>
    <w:rsid w:val="005E55DA"/>
    <w:rsid w:val="005E57CE"/>
    <w:rsid w:val="005E6030"/>
    <w:rsid w:val="005E69AF"/>
    <w:rsid w:val="005E6B18"/>
    <w:rsid w:val="005F25C8"/>
    <w:rsid w:val="005F2635"/>
    <w:rsid w:val="00602AEA"/>
    <w:rsid w:val="00602E4B"/>
    <w:rsid w:val="00603DE6"/>
    <w:rsid w:val="00605E3D"/>
    <w:rsid w:val="00613F41"/>
    <w:rsid w:val="00614FDF"/>
    <w:rsid w:val="00615EC6"/>
    <w:rsid w:val="0061785F"/>
    <w:rsid w:val="00620134"/>
    <w:rsid w:val="006224C1"/>
    <w:rsid w:val="00622F6B"/>
    <w:rsid w:val="00630691"/>
    <w:rsid w:val="00632330"/>
    <w:rsid w:val="00632EE5"/>
    <w:rsid w:val="0063543D"/>
    <w:rsid w:val="00643132"/>
    <w:rsid w:val="00643990"/>
    <w:rsid w:val="00643F64"/>
    <w:rsid w:val="00644FC7"/>
    <w:rsid w:val="00647114"/>
    <w:rsid w:val="0065306F"/>
    <w:rsid w:val="00654042"/>
    <w:rsid w:val="00656DBF"/>
    <w:rsid w:val="00657BE1"/>
    <w:rsid w:val="006618D5"/>
    <w:rsid w:val="006638D6"/>
    <w:rsid w:val="00667085"/>
    <w:rsid w:val="00671C87"/>
    <w:rsid w:val="0067209E"/>
    <w:rsid w:val="0067367D"/>
    <w:rsid w:val="00673B46"/>
    <w:rsid w:val="00673EA4"/>
    <w:rsid w:val="00675D54"/>
    <w:rsid w:val="00693065"/>
    <w:rsid w:val="0069329F"/>
    <w:rsid w:val="0069383A"/>
    <w:rsid w:val="00696C4D"/>
    <w:rsid w:val="00697676"/>
    <w:rsid w:val="006A0754"/>
    <w:rsid w:val="006A323F"/>
    <w:rsid w:val="006A6704"/>
    <w:rsid w:val="006B30D0"/>
    <w:rsid w:val="006B3B4F"/>
    <w:rsid w:val="006B7342"/>
    <w:rsid w:val="006B7BB4"/>
    <w:rsid w:val="006C0115"/>
    <w:rsid w:val="006C0A83"/>
    <w:rsid w:val="006C0BBF"/>
    <w:rsid w:val="006C1200"/>
    <w:rsid w:val="006C3715"/>
    <w:rsid w:val="006C3D95"/>
    <w:rsid w:val="006C4919"/>
    <w:rsid w:val="006C4B8B"/>
    <w:rsid w:val="006C69F0"/>
    <w:rsid w:val="006C6A79"/>
    <w:rsid w:val="006D0A85"/>
    <w:rsid w:val="006D2D0C"/>
    <w:rsid w:val="006D702E"/>
    <w:rsid w:val="006E0754"/>
    <w:rsid w:val="006E13B1"/>
    <w:rsid w:val="006E5C86"/>
    <w:rsid w:val="006E792C"/>
    <w:rsid w:val="006F3466"/>
    <w:rsid w:val="006F4D1D"/>
    <w:rsid w:val="006F582D"/>
    <w:rsid w:val="006F6551"/>
    <w:rsid w:val="007001C7"/>
    <w:rsid w:val="007023E5"/>
    <w:rsid w:val="00706835"/>
    <w:rsid w:val="007104CE"/>
    <w:rsid w:val="007107F7"/>
    <w:rsid w:val="007129C2"/>
    <w:rsid w:val="00713C44"/>
    <w:rsid w:val="007150EB"/>
    <w:rsid w:val="0071590D"/>
    <w:rsid w:val="00716854"/>
    <w:rsid w:val="00717DF3"/>
    <w:rsid w:val="0072100A"/>
    <w:rsid w:val="007218FC"/>
    <w:rsid w:val="007247D4"/>
    <w:rsid w:val="0073110E"/>
    <w:rsid w:val="00731647"/>
    <w:rsid w:val="007322BE"/>
    <w:rsid w:val="00734A5B"/>
    <w:rsid w:val="0074026F"/>
    <w:rsid w:val="00741CCA"/>
    <w:rsid w:val="007429F6"/>
    <w:rsid w:val="00744E15"/>
    <w:rsid w:val="00744E76"/>
    <w:rsid w:val="00745388"/>
    <w:rsid w:val="00757273"/>
    <w:rsid w:val="00757A97"/>
    <w:rsid w:val="00760BDD"/>
    <w:rsid w:val="00766B5B"/>
    <w:rsid w:val="00770E0B"/>
    <w:rsid w:val="00771B7E"/>
    <w:rsid w:val="00772457"/>
    <w:rsid w:val="00772728"/>
    <w:rsid w:val="00774439"/>
    <w:rsid w:val="00774DA4"/>
    <w:rsid w:val="00775F91"/>
    <w:rsid w:val="007776BE"/>
    <w:rsid w:val="00777EF6"/>
    <w:rsid w:val="0078039A"/>
    <w:rsid w:val="00781F0F"/>
    <w:rsid w:val="007842ED"/>
    <w:rsid w:val="00784AC6"/>
    <w:rsid w:val="00793A1A"/>
    <w:rsid w:val="00797A0C"/>
    <w:rsid w:val="007A05AE"/>
    <w:rsid w:val="007A45DC"/>
    <w:rsid w:val="007A6E6D"/>
    <w:rsid w:val="007A796E"/>
    <w:rsid w:val="007B0E49"/>
    <w:rsid w:val="007B2725"/>
    <w:rsid w:val="007B5FA4"/>
    <w:rsid w:val="007B600E"/>
    <w:rsid w:val="007B629A"/>
    <w:rsid w:val="007C313F"/>
    <w:rsid w:val="007C3FBF"/>
    <w:rsid w:val="007C7D4A"/>
    <w:rsid w:val="007D1510"/>
    <w:rsid w:val="007D2BF5"/>
    <w:rsid w:val="007E0EDC"/>
    <w:rsid w:val="007E2411"/>
    <w:rsid w:val="007E58F2"/>
    <w:rsid w:val="007E7119"/>
    <w:rsid w:val="007E770E"/>
    <w:rsid w:val="007F0C63"/>
    <w:rsid w:val="007F0F4A"/>
    <w:rsid w:val="007F1184"/>
    <w:rsid w:val="007F1CDE"/>
    <w:rsid w:val="007F4E50"/>
    <w:rsid w:val="007F6250"/>
    <w:rsid w:val="007F7035"/>
    <w:rsid w:val="008028A4"/>
    <w:rsid w:val="008034BF"/>
    <w:rsid w:val="00804F90"/>
    <w:rsid w:val="0080579A"/>
    <w:rsid w:val="00811A89"/>
    <w:rsid w:val="00811E2C"/>
    <w:rsid w:val="00814F87"/>
    <w:rsid w:val="00815A34"/>
    <w:rsid w:val="0081607F"/>
    <w:rsid w:val="00816E40"/>
    <w:rsid w:val="008233AA"/>
    <w:rsid w:val="00824DF0"/>
    <w:rsid w:val="00825311"/>
    <w:rsid w:val="00827E31"/>
    <w:rsid w:val="00830747"/>
    <w:rsid w:val="00833106"/>
    <w:rsid w:val="0083420B"/>
    <w:rsid w:val="00834D28"/>
    <w:rsid w:val="0083545B"/>
    <w:rsid w:val="00836DB3"/>
    <w:rsid w:val="00840C3E"/>
    <w:rsid w:val="00842E2F"/>
    <w:rsid w:val="00844F5A"/>
    <w:rsid w:val="0084708F"/>
    <w:rsid w:val="00847595"/>
    <w:rsid w:val="0084774E"/>
    <w:rsid w:val="00853E17"/>
    <w:rsid w:val="008566F9"/>
    <w:rsid w:val="00856D85"/>
    <w:rsid w:val="0085745F"/>
    <w:rsid w:val="00865F6A"/>
    <w:rsid w:val="0086656F"/>
    <w:rsid w:val="008723BF"/>
    <w:rsid w:val="008747C9"/>
    <w:rsid w:val="0087493D"/>
    <w:rsid w:val="00874A73"/>
    <w:rsid w:val="008768CA"/>
    <w:rsid w:val="0087701A"/>
    <w:rsid w:val="00884479"/>
    <w:rsid w:val="008851B0"/>
    <w:rsid w:val="00885DD2"/>
    <w:rsid w:val="008905CF"/>
    <w:rsid w:val="0089084E"/>
    <w:rsid w:val="0089125D"/>
    <w:rsid w:val="00891FC5"/>
    <w:rsid w:val="00893AB0"/>
    <w:rsid w:val="0089770D"/>
    <w:rsid w:val="008A11ED"/>
    <w:rsid w:val="008A27B9"/>
    <w:rsid w:val="008A592C"/>
    <w:rsid w:val="008A5C3F"/>
    <w:rsid w:val="008B04F8"/>
    <w:rsid w:val="008B1D8B"/>
    <w:rsid w:val="008C0C22"/>
    <w:rsid w:val="008C2A35"/>
    <w:rsid w:val="008C384C"/>
    <w:rsid w:val="008C6D11"/>
    <w:rsid w:val="008C729C"/>
    <w:rsid w:val="008C7A83"/>
    <w:rsid w:val="008D6127"/>
    <w:rsid w:val="008E252B"/>
    <w:rsid w:val="008E263A"/>
    <w:rsid w:val="008E49A7"/>
    <w:rsid w:val="008E7935"/>
    <w:rsid w:val="008F0E15"/>
    <w:rsid w:val="008F1A14"/>
    <w:rsid w:val="008F23BF"/>
    <w:rsid w:val="008F4C43"/>
    <w:rsid w:val="008F54FC"/>
    <w:rsid w:val="0090271F"/>
    <w:rsid w:val="00902E23"/>
    <w:rsid w:val="00902E82"/>
    <w:rsid w:val="00903303"/>
    <w:rsid w:val="00906528"/>
    <w:rsid w:val="00906814"/>
    <w:rsid w:val="00906DF8"/>
    <w:rsid w:val="0090737E"/>
    <w:rsid w:val="009114D7"/>
    <w:rsid w:val="0091348E"/>
    <w:rsid w:val="00913909"/>
    <w:rsid w:val="00914A2C"/>
    <w:rsid w:val="0091543C"/>
    <w:rsid w:val="00917CCB"/>
    <w:rsid w:val="00931EAD"/>
    <w:rsid w:val="00932213"/>
    <w:rsid w:val="00932BDB"/>
    <w:rsid w:val="0093481E"/>
    <w:rsid w:val="009365ED"/>
    <w:rsid w:val="009370AB"/>
    <w:rsid w:val="00942D2C"/>
    <w:rsid w:val="00942EC2"/>
    <w:rsid w:val="009434B1"/>
    <w:rsid w:val="00943FEE"/>
    <w:rsid w:val="0094413D"/>
    <w:rsid w:val="00946449"/>
    <w:rsid w:val="009471FB"/>
    <w:rsid w:val="009473FD"/>
    <w:rsid w:val="009532CD"/>
    <w:rsid w:val="00954CA2"/>
    <w:rsid w:val="00955ADA"/>
    <w:rsid w:val="00955F28"/>
    <w:rsid w:val="009560A6"/>
    <w:rsid w:val="0095682E"/>
    <w:rsid w:val="00964F79"/>
    <w:rsid w:val="009657AB"/>
    <w:rsid w:val="00965876"/>
    <w:rsid w:val="009733B2"/>
    <w:rsid w:val="00980D3D"/>
    <w:rsid w:val="00983E41"/>
    <w:rsid w:val="009848B7"/>
    <w:rsid w:val="00984D51"/>
    <w:rsid w:val="009853EF"/>
    <w:rsid w:val="00985AA7"/>
    <w:rsid w:val="00987E89"/>
    <w:rsid w:val="00991A09"/>
    <w:rsid w:val="0099213D"/>
    <w:rsid w:val="009946B0"/>
    <w:rsid w:val="00995D8F"/>
    <w:rsid w:val="009A00FD"/>
    <w:rsid w:val="009A3805"/>
    <w:rsid w:val="009A729C"/>
    <w:rsid w:val="009B2B4B"/>
    <w:rsid w:val="009B30BE"/>
    <w:rsid w:val="009C5BC2"/>
    <w:rsid w:val="009D2292"/>
    <w:rsid w:val="009D27D1"/>
    <w:rsid w:val="009D7B05"/>
    <w:rsid w:val="009E0E65"/>
    <w:rsid w:val="009E25F3"/>
    <w:rsid w:val="009E3C81"/>
    <w:rsid w:val="009E5E69"/>
    <w:rsid w:val="009E648C"/>
    <w:rsid w:val="009F37B7"/>
    <w:rsid w:val="009F3EE7"/>
    <w:rsid w:val="009F5998"/>
    <w:rsid w:val="009F7365"/>
    <w:rsid w:val="009F7D95"/>
    <w:rsid w:val="00A00487"/>
    <w:rsid w:val="00A02143"/>
    <w:rsid w:val="00A0430B"/>
    <w:rsid w:val="00A074E7"/>
    <w:rsid w:val="00A10AAD"/>
    <w:rsid w:val="00A10F02"/>
    <w:rsid w:val="00A12712"/>
    <w:rsid w:val="00A136A8"/>
    <w:rsid w:val="00A155B1"/>
    <w:rsid w:val="00A164B4"/>
    <w:rsid w:val="00A1712B"/>
    <w:rsid w:val="00A17FAC"/>
    <w:rsid w:val="00A204DD"/>
    <w:rsid w:val="00A226F3"/>
    <w:rsid w:val="00A22C70"/>
    <w:rsid w:val="00A22D26"/>
    <w:rsid w:val="00A2436A"/>
    <w:rsid w:val="00A25046"/>
    <w:rsid w:val="00A25A8E"/>
    <w:rsid w:val="00A25B05"/>
    <w:rsid w:val="00A26956"/>
    <w:rsid w:val="00A26E6C"/>
    <w:rsid w:val="00A2740C"/>
    <w:rsid w:val="00A306A6"/>
    <w:rsid w:val="00A313B8"/>
    <w:rsid w:val="00A368BA"/>
    <w:rsid w:val="00A37A6C"/>
    <w:rsid w:val="00A37F20"/>
    <w:rsid w:val="00A40A43"/>
    <w:rsid w:val="00A43A23"/>
    <w:rsid w:val="00A44906"/>
    <w:rsid w:val="00A456AB"/>
    <w:rsid w:val="00A51789"/>
    <w:rsid w:val="00A53724"/>
    <w:rsid w:val="00A55E42"/>
    <w:rsid w:val="00A5791B"/>
    <w:rsid w:val="00A67BBF"/>
    <w:rsid w:val="00A71857"/>
    <w:rsid w:val="00A73129"/>
    <w:rsid w:val="00A741F6"/>
    <w:rsid w:val="00A74531"/>
    <w:rsid w:val="00A76307"/>
    <w:rsid w:val="00A80667"/>
    <w:rsid w:val="00A82346"/>
    <w:rsid w:val="00A83CFD"/>
    <w:rsid w:val="00A8598B"/>
    <w:rsid w:val="00A872FF"/>
    <w:rsid w:val="00A87770"/>
    <w:rsid w:val="00A92B0B"/>
    <w:rsid w:val="00A92BA1"/>
    <w:rsid w:val="00A93521"/>
    <w:rsid w:val="00A94197"/>
    <w:rsid w:val="00A94CC2"/>
    <w:rsid w:val="00A94F55"/>
    <w:rsid w:val="00A952AF"/>
    <w:rsid w:val="00A960BF"/>
    <w:rsid w:val="00A96B32"/>
    <w:rsid w:val="00AB0950"/>
    <w:rsid w:val="00AB0FCA"/>
    <w:rsid w:val="00AC012F"/>
    <w:rsid w:val="00AC2086"/>
    <w:rsid w:val="00AC3CF4"/>
    <w:rsid w:val="00AC630D"/>
    <w:rsid w:val="00AC6BC6"/>
    <w:rsid w:val="00AD10F6"/>
    <w:rsid w:val="00AD31A8"/>
    <w:rsid w:val="00AD37A4"/>
    <w:rsid w:val="00AD5905"/>
    <w:rsid w:val="00AE0B7A"/>
    <w:rsid w:val="00AE10E8"/>
    <w:rsid w:val="00AE26A4"/>
    <w:rsid w:val="00AE3213"/>
    <w:rsid w:val="00AE64AA"/>
    <w:rsid w:val="00AE7494"/>
    <w:rsid w:val="00AE784B"/>
    <w:rsid w:val="00AE7EFB"/>
    <w:rsid w:val="00AF2FC4"/>
    <w:rsid w:val="00AF4C8A"/>
    <w:rsid w:val="00AF4E09"/>
    <w:rsid w:val="00B00D61"/>
    <w:rsid w:val="00B03898"/>
    <w:rsid w:val="00B03902"/>
    <w:rsid w:val="00B03FE1"/>
    <w:rsid w:val="00B05B47"/>
    <w:rsid w:val="00B06A30"/>
    <w:rsid w:val="00B07C9B"/>
    <w:rsid w:val="00B12D1A"/>
    <w:rsid w:val="00B15449"/>
    <w:rsid w:val="00B15785"/>
    <w:rsid w:val="00B30421"/>
    <w:rsid w:val="00B3089B"/>
    <w:rsid w:val="00B326DA"/>
    <w:rsid w:val="00B3573C"/>
    <w:rsid w:val="00B40D16"/>
    <w:rsid w:val="00B41819"/>
    <w:rsid w:val="00B42541"/>
    <w:rsid w:val="00B43311"/>
    <w:rsid w:val="00B43453"/>
    <w:rsid w:val="00B46292"/>
    <w:rsid w:val="00B46F73"/>
    <w:rsid w:val="00B4718D"/>
    <w:rsid w:val="00B5108F"/>
    <w:rsid w:val="00B515C5"/>
    <w:rsid w:val="00B533E6"/>
    <w:rsid w:val="00B541E2"/>
    <w:rsid w:val="00B546A0"/>
    <w:rsid w:val="00B559A3"/>
    <w:rsid w:val="00B66595"/>
    <w:rsid w:val="00B668E5"/>
    <w:rsid w:val="00B718B5"/>
    <w:rsid w:val="00B720E7"/>
    <w:rsid w:val="00B7213D"/>
    <w:rsid w:val="00B73B4B"/>
    <w:rsid w:val="00B74ED7"/>
    <w:rsid w:val="00B7789C"/>
    <w:rsid w:val="00B81866"/>
    <w:rsid w:val="00B81F29"/>
    <w:rsid w:val="00B84A09"/>
    <w:rsid w:val="00B93086"/>
    <w:rsid w:val="00B96179"/>
    <w:rsid w:val="00BA19ED"/>
    <w:rsid w:val="00BA4A38"/>
    <w:rsid w:val="00BA4B41"/>
    <w:rsid w:val="00BA4B8D"/>
    <w:rsid w:val="00BA5475"/>
    <w:rsid w:val="00BA741D"/>
    <w:rsid w:val="00BB2BB1"/>
    <w:rsid w:val="00BB5232"/>
    <w:rsid w:val="00BB7CC0"/>
    <w:rsid w:val="00BC0F7D"/>
    <w:rsid w:val="00BC49B2"/>
    <w:rsid w:val="00BC5907"/>
    <w:rsid w:val="00BC6313"/>
    <w:rsid w:val="00BD4F66"/>
    <w:rsid w:val="00BD5D50"/>
    <w:rsid w:val="00BE292D"/>
    <w:rsid w:val="00BE3255"/>
    <w:rsid w:val="00BE53FB"/>
    <w:rsid w:val="00BE6D61"/>
    <w:rsid w:val="00BE74AF"/>
    <w:rsid w:val="00BF128E"/>
    <w:rsid w:val="00BF3ACC"/>
    <w:rsid w:val="00BF3ED7"/>
    <w:rsid w:val="00BF4511"/>
    <w:rsid w:val="00BF62C7"/>
    <w:rsid w:val="00C03346"/>
    <w:rsid w:val="00C041B3"/>
    <w:rsid w:val="00C059D9"/>
    <w:rsid w:val="00C05D5E"/>
    <w:rsid w:val="00C06BE1"/>
    <w:rsid w:val="00C116C8"/>
    <w:rsid w:val="00C1318E"/>
    <w:rsid w:val="00C147DA"/>
    <w:rsid w:val="00C1496A"/>
    <w:rsid w:val="00C17DFE"/>
    <w:rsid w:val="00C22DF9"/>
    <w:rsid w:val="00C24A02"/>
    <w:rsid w:val="00C25FA4"/>
    <w:rsid w:val="00C2753F"/>
    <w:rsid w:val="00C30095"/>
    <w:rsid w:val="00C30116"/>
    <w:rsid w:val="00C31CEA"/>
    <w:rsid w:val="00C33079"/>
    <w:rsid w:val="00C35517"/>
    <w:rsid w:val="00C37FF2"/>
    <w:rsid w:val="00C40ED3"/>
    <w:rsid w:val="00C414F8"/>
    <w:rsid w:val="00C45231"/>
    <w:rsid w:val="00C45609"/>
    <w:rsid w:val="00C50A4F"/>
    <w:rsid w:val="00C519D9"/>
    <w:rsid w:val="00C53702"/>
    <w:rsid w:val="00C53D61"/>
    <w:rsid w:val="00C53FD6"/>
    <w:rsid w:val="00C57E51"/>
    <w:rsid w:val="00C63B29"/>
    <w:rsid w:val="00C64713"/>
    <w:rsid w:val="00C7079F"/>
    <w:rsid w:val="00C70972"/>
    <w:rsid w:val="00C72833"/>
    <w:rsid w:val="00C72B35"/>
    <w:rsid w:val="00C805CB"/>
    <w:rsid w:val="00C80F1D"/>
    <w:rsid w:val="00C8239E"/>
    <w:rsid w:val="00C831D8"/>
    <w:rsid w:val="00C83612"/>
    <w:rsid w:val="00C85421"/>
    <w:rsid w:val="00C86920"/>
    <w:rsid w:val="00C900F2"/>
    <w:rsid w:val="00C90374"/>
    <w:rsid w:val="00C90749"/>
    <w:rsid w:val="00C91A71"/>
    <w:rsid w:val="00C93ED3"/>
    <w:rsid w:val="00C93F40"/>
    <w:rsid w:val="00C96FD2"/>
    <w:rsid w:val="00CA15BC"/>
    <w:rsid w:val="00CA3D0C"/>
    <w:rsid w:val="00CA7B3D"/>
    <w:rsid w:val="00CA7BBB"/>
    <w:rsid w:val="00CB1865"/>
    <w:rsid w:val="00CB4724"/>
    <w:rsid w:val="00CB525F"/>
    <w:rsid w:val="00CB7475"/>
    <w:rsid w:val="00CB769B"/>
    <w:rsid w:val="00CC1ED8"/>
    <w:rsid w:val="00CC20E0"/>
    <w:rsid w:val="00CC3574"/>
    <w:rsid w:val="00CC5EB5"/>
    <w:rsid w:val="00CC6A33"/>
    <w:rsid w:val="00CC6FFB"/>
    <w:rsid w:val="00CD0AC2"/>
    <w:rsid w:val="00CD0E59"/>
    <w:rsid w:val="00CD40DF"/>
    <w:rsid w:val="00CD4663"/>
    <w:rsid w:val="00CD5037"/>
    <w:rsid w:val="00CD5FAD"/>
    <w:rsid w:val="00CD7D5C"/>
    <w:rsid w:val="00CE213F"/>
    <w:rsid w:val="00CE3810"/>
    <w:rsid w:val="00CE3C89"/>
    <w:rsid w:val="00CE601B"/>
    <w:rsid w:val="00CE6B48"/>
    <w:rsid w:val="00CE7F03"/>
    <w:rsid w:val="00CF0426"/>
    <w:rsid w:val="00CF3C5C"/>
    <w:rsid w:val="00CF510D"/>
    <w:rsid w:val="00CF5F67"/>
    <w:rsid w:val="00D013AA"/>
    <w:rsid w:val="00D02415"/>
    <w:rsid w:val="00D0422A"/>
    <w:rsid w:val="00D0440F"/>
    <w:rsid w:val="00D0509F"/>
    <w:rsid w:val="00D06BB2"/>
    <w:rsid w:val="00D072DB"/>
    <w:rsid w:val="00D11C25"/>
    <w:rsid w:val="00D121A6"/>
    <w:rsid w:val="00D12E63"/>
    <w:rsid w:val="00D1419F"/>
    <w:rsid w:val="00D15189"/>
    <w:rsid w:val="00D170C5"/>
    <w:rsid w:val="00D32C7B"/>
    <w:rsid w:val="00D36BED"/>
    <w:rsid w:val="00D40890"/>
    <w:rsid w:val="00D4092A"/>
    <w:rsid w:val="00D42C3E"/>
    <w:rsid w:val="00D432A7"/>
    <w:rsid w:val="00D46EDD"/>
    <w:rsid w:val="00D472C8"/>
    <w:rsid w:val="00D503B8"/>
    <w:rsid w:val="00D50BFD"/>
    <w:rsid w:val="00D5338F"/>
    <w:rsid w:val="00D549FF"/>
    <w:rsid w:val="00D54AD6"/>
    <w:rsid w:val="00D54FD1"/>
    <w:rsid w:val="00D5692B"/>
    <w:rsid w:val="00D57972"/>
    <w:rsid w:val="00D57B12"/>
    <w:rsid w:val="00D64F51"/>
    <w:rsid w:val="00D6555C"/>
    <w:rsid w:val="00D65E3F"/>
    <w:rsid w:val="00D675A9"/>
    <w:rsid w:val="00D71E91"/>
    <w:rsid w:val="00D726FF"/>
    <w:rsid w:val="00D73174"/>
    <w:rsid w:val="00D738D6"/>
    <w:rsid w:val="00D755EB"/>
    <w:rsid w:val="00D75A35"/>
    <w:rsid w:val="00D75F6D"/>
    <w:rsid w:val="00D80142"/>
    <w:rsid w:val="00D80BA6"/>
    <w:rsid w:val="00D82A73"/>
    <w:rsid w:val="00D842F0"/>
    <w:rsid w:val="00D863DF"/>
    <w:rsid w:val="00D87565"/>
    <w:rsid w:val="00D87A4B"/>
    <w:rsid w:val="00D87AE4"/>
    <w:rsid w:val="00D87E00"/>
    <w:rsid w:val="00D9134D"/>
    <w:rsid w:val="00D93A2F"/>
    <w:rsid w:val="00DA09AF"/>
    <w:rsid w:val="00DA5FCB"/>
    <w:rsid w:val="00DA7A03"/>
    <w:rsid w:val="00DB0585"/>
    <w:rsid w:val="00DB1818"/>
    <w:rsid w:val="00DB1FE6"/>
    <w:rsid w:val="00DB3BE1"/>
    <w:rsid w:val="00DB3DD0"/>
    <w:rsid w:val="00DC14B3"/>
    <w:rsid w:val="00DC2DDD"/>
    <w:rsid w:val="00DC309B"/>
    <w:rsid w:val="00DC37B8"/>
    <w:rsid w:val="00DC4DA2"/>
    <w:rsid w:val="00DC4DBA"/>
    <w:rsid w:val="00DC57BC"/>
    <w:rsid w:val="00DD4C17"/>
    <w:rsid w:val="00DE3198"/>
    <w:rsid w:val="00DE5E13"/>
    <w:rsid w:val="00DE7C89"/>
    <w:rsid w:val="00DE7DA8"/>
    <w:rsid w:val="00DF2B1F"/>
    <w:rsid w:val="00DF58C7"/>
    <w:rsid w:val="00DF62CD"/>
    <w:rsid w:val="00DF654F"/>
    <w:rsid w:val="00E020C1"/>
    <w:rsid w:val="00E03CD1"/>
    <w:rsid w:val="00E05DF2"/>
    <w:rsid w:val="00E06C9A"/>
    <w:rsid w:val="00E132B9"/>
    <w:rsid w:val="00E16509"/>
    <w:rsid w:val="00E24089"/>
    <w:rsid w:val="00E30396"/>
    <w:rsid w:val="00E322DE"/>
    <w:rsid w:val="00E341EE"/>
    <w:rsid w:val="00E34F72"/>
    <w:rsid w:val="00E36244"/>
    <w:rsid w:val="00E36C66"/>
    <w:rsid w:val="00E43351"/>
    <w:rsid w:val="00E44582"/>
    <w:rsid w:val="00E45372"/>
    <w:rsid w:val="00E50003"/>
    <w:rsid w:val="00E503AB"/>
    <w:rsid w:val="00E522B1"/>
    <w:rsid w:val="00E5469F"/>
    <w:rsid w:val="00E60304"/>
    <w:rsid w:val="00E63D4E"/>
    <w:rsid w:val="00E71448"/>
    <w:rsid w:val="00E73D55"/>
    <w:rsid w:val="00E73FC6"/>
    <w:rsid w:val="00E7517C"/>
    <w:rsid w:val="00E77645"/>
    <w:rsid w:val="00E80A32"/>
    <w:rsid w:val="00E919F3"/>
    <w:rsid w:val="00E921DA"/>
    <w:rsid w:val="00E92815"/>
    <w:rsid w:val="00E9704A"/>
    <w:rsid w:val="00EA1092"/>
    <w:rsid w:val="00EA41FD"/>
    <w:rsid w:val="00EB128B"/>
    <w:rsid w:val="00EB551E"/>
    <w:rsid w:val="00EB5B69"/>
    <w:rsid w:val="00EB64D1"/>
    <w:rsid w:val="00EC4A25"/>
    <w:rsid w:val="00EC6BA0"/>
    <w:rsid w:val="00EC74E7"/>
    <w:rsid w:val="00ED228F"/>
    <w:rsid w:val="00EE1A45"/>
    <w:rsid w:val="00EE4217"/>
    <w:rsid w:val="00EE76DB"/>
    <w:rsid w:val="00EF1C7E"/>
    <w:rsid w:val="00EF2C5B"/>
    <w:rsid w:val="00EF71D5"/>
    <w:rsid w:val="00F0125C"/>
    <w:rsid w:val="00F0200C"/>
    <w:rsid w:val="00F025A2"/>
    <w:rsid w:val="00F04712"/>
    <w:rsid w:val="00F06E86"/>
    <w:rsid w:val="00F10301"/>
    <w:rsid w:val="00F15249"/>
    <w:rsid w:val="00F15DEC"/>
    <w:rsid w:val="00F17C15"/>
    <w:rsid w:val="00F21F69"/>
    <w:rsid w:val="00F22CA4"/>
    <w:rsid w:val="00F22EC7"/>
    <w:rsid w:val="00F267DD"/>
    <w:rsid w:val="00F2740F"/>
    <w:rsid w:val="00F325C8"/>
    <w:rsid w:val="00F3322E"/>
    <w:rsid w:val="00F3372E"/>
    <w:rsid w:val="00F3520D"/>
    <w:rsid w:val="00F37B91"/>
    <w:rsid w:val="00F44643"/>
    <w:rsid w:val="00F45623"/>
    <w:rsid w:val="00F4609C"/>
    <w:rsid w:val="00F506DF"/>
    <w:rsid w:val="00F5302D"/>
    <w:rsid w:val="00F55313"/>
    <w:rsid w:val="00F576B6"/>
    <w:rsid w:val="00F648BD"/>
    <w:rsid w:val="00F653B8"/>
    <w:rsid w:val="00F676E6"/>
    <w:rsid w:val="00F67B4F"/>
    <w:rsid w:val="00F70CFB"/>
    <w:rsid w:val="00F814DE"/>
    <w:rsid w:val="00F84195"/>
    <w:rsid w:val="00F84200"/>
    <w:rsid w:val="00F86F7C"/>
    <w:rsid w:val="00F87315"/>
    <w:rsid w:val="00F93222"/>
    <w:rsid w:val="00F957B3"/>
    <w:rsid w:val="00FA073C"/>
    <w:rsid w:val="00FA0C03"/>
    <w:rsid w:val="00FA1266"/>
    <w:rsid w:val="00FA2F22"/>
    <w:rsid w:val="00FA6248"/>
    <w:rsid w:val="00FA7ABA"/>
    <w:rsid w:val="00FB2606"/>
    <w:rsid w:val="00FB2C8D"/>
    <w:rsid w:val="00FB4AF4"/>
    <w:rsid w:val="00FB6773"/>
    <w:rsid w:val="00FB6EBF"/>
    <w:rsid w:val="00FC0D8B"/>
    <w:rsid w:val="00FC1192"/>
    <w:rsid w:val="00FC1A14"/>
    <w:rsid w:val="00FC1CC6"/>
    <w:rsid w:val="00FC2451"/>
    <w:rsid w:val="00FC3F7D"/>
    <w:rsid w:val="00FC4AB7"/>
    <w:rsid w:val="00FC7FCF"/>
    <w:rsid w:val="00FD4489"/>
    <w:rsid w:val="00FD7152"/>
    <w:rsid w:val="00FE4572"/>
    <w:rsid w:val="00FE7293"/>
    <w:rsid w:val="00FF2C8F"/>
    <w:rsid w:val="00FF36C0"/>
    <w:rsid w:val="00FF59C3"/>
    <w:rsid w:val="00FF6715"/>
    <w:rsid w:val="00FF7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0">
    <w:name w:val="标题 1 字符"/>
    <w:link w:val="1"/>
    <w:rsid w:val="00DE5E13"/>
    <w:rPr>
      <w:rFonts w:ascii="Arial" w:hAnsi="Arial"/>
      <w:sz w:val="36"/>
      <w:lang w:eastAsia="en-US"/>
    </w:rPr>
  </w:style>
  <w:style w:type="character" w:customStyle="1" w:styleId="20">
    <w:name w:val="标题 2 字符"/>
    <w:link w:val="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qFormat/>
    <w:rsid w:val="00F0200C"/>
    <w:rPr>
      <w:lang w:val="en-GB"/>
    </w:rPr>
  </w:style>
  <w:style w:type="character" w:customStyle="1" w:styleId="EXCar">
    <w:name w:val="EX Car"/>
    <w:link w:val="EX"/>
    <w:qFormat/>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qFormat/>
    <w:rsid w:val="00C72B35"/>
    <w:rPr>
      <w:lang w:val="en-GB"/>
    </w:rPr>
  </w:style>
  <w:style w:type="character" w:customStyle="1" w:styleId="40">
    <w:name w:val="标题 4 字符"/>
    <w:link w:val="4"/>
    <w:rsid w:val="00480270"/>
    <w:rPr>
      <w:rFonts w:ascii="Arial" w:hAnsi="Arial"/>
      <w:sz w:val="24"/>
      <w:lang w:val="en-GB"/>
    </w:rPr>
  </w:style>
  <w:style w:type="character" w:customStyle="1" w:styleId="B3Char">
    <w:name w:val="B3 Char"/>
    <w:link w:val="B3"/>
    <w:rsid w:val="008723BF"/>
    <w:rPr>
      <w:lang w:val="en-GB"/>
    </w:rPr>
  </w:style>
  <w:style w:type="character" w:customStyle="1" w:styleId="30">
    <w:name w:val="标题 3 字符"/>
    <w:link w:val="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 w:type="character" w:styleId="a9">
    <w:name w:val="annotation reference"/>
    <w:basedOn w:val="a0"/>
    <w:rsid w:val="0016531D"/>
    <w:rPr>
      <w:sz w:val="16"/>
      <w:szCs w:val="16"/>
    </w:rPr>
  </w:style>
  <w:style w:type="paragraph" w:styleId="aa">
    <w:name w:val="annotation text"/>
    <w:basedOn w:val="a"/>
    <w:link w:val="ab"/>
    <w:rsid w:val="0016531D"/>
  </w:style>
  <w:style w:type="character" w:customStyle="1" w:styleId="ab">
    <w:name w:val="批注文字 字符"/>
    <w:basedOn w:val="a0"/>
    <w:link w:val="aa"/>
    <w:rsid w:val="0016531D"/>
    <w:rPr>
      <w:lang w:eastAsia="en-US"/>
    </w:rPr>
  </w:style>
  <w:style w:type="paragraph" w:styleId="ac">
    <w:name w:val="annotation subject"/>
    <w:basedOn w:val="aa"/>
    <w:next w:val="aa"/>
    <w:link w:val="ad"/>
    <w:semiHidden/>
    <w:unhideWhenUsed/>
    <w:rsid w:val="0016531D"/>
    <w:rPr>
      <w:b/>
      <w:bCs/>
    </w:rPr>
  </w:style>
  <w:style w:type="character" w:customStyle="1" w:styleId="ad">
    <w:name w:val="批注主题 字符"/>
    <w:basedOn w:val="ab"/>
    <w:link w:val="ac"/>
    <w:semiHidden/>
    <w:rsid w:val="0016531D"/>
    <w:rPr>
      <w:b/>
      <w:bCs/>
      <w:lang w:eastAsia="en-US"/>
    </w:rPr>
  </w:style>
  <w:style w:type="paragraph" w:styleId="ae">
    <w:name w:val="Revision"/>
    <w:hidden/>
    <w:uiPriority w:val="99"/>
    <w:semiHidden/>
    <w:rsid w:val="0016531D"/>
    <w:rPr>
      <w:lang w:eastAsia="en-US"/>
    </w:rPr>
  </w:style>
  <w:style w:type="character" w:customStyle="1" w:styleId="11">
    <w:name w:val="未处理的提及1"/>
    <w:basedOn w:val="a0"/>
    <w:uiPriority w:val="99"/>
    <w:semiHidden/>
    <w:unhideWhenUsed/>
    <w:rsid w:val="00311264"/>
    <w:rPr>
      <w:color w:val="605E5C"/>
      <w:shd w:val="clear" w:color="auto" w:fill="E1DFDD"/>
    </w:rPr>
  </w:style>
  <w:style w:type="character" w:customStyle="1" w:styleId="EditorsNoteChar">
    <w:name w:val="Editor's Note Char"/>
    <w:aliases w:val="EN Char"/>
    <w:rsid w:val="003910A6"/>
    <w:rPr>
      <w:rFonts w:ascii="Times New Roman" w:hAnsi="Times New Roman"/>
      <w:color w:val="FF0000"/>
      <w:lang w:val="en-GB" w:eastAsia="en-US"/>
    </w:rPr>
  </w:style>
  <w:style w:type="character" w:customStyle="1" w:styleId="NOZchn">
    <w:name w:val="NO Zchn"/>
    <w:qFormat/>
    <w:rsid w:val="00DF58C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00772">
      <w:bodyDiv w:val="1"/>
      <w:marLeft w:val="0"/>
      <w:marRight w:val="0"/>
      <w:marTop w:val="0"/>
      <w:marBottom w:val="0"/>
      <w:divBdr>
        <w:top w:val="none" w:sz="0" w:space="0" w:color="auto"/>
        <w:left w:val="none" w:sz="0" w:space="0" w:color="auto"/>
        <w:bottom w:val="none" w:sz="0" w:space="0" w:color="auto"/>
        <w:right w:val="none" w:sz="0" w:space="0" w:color="auto"/>
      </w:divBdr>
    </w:div>
    <w:div w:id="179468984">
      <w:bodyDiv w:val="1"/>
      <w:marLeft w:val="0"/>
      <w:marRight w:val="0"/>
      <w:marTop w:val="0"/>
      <w:marBottom w:val="0"/>
      <w:divBdr>
        <w:top w:val="none" w:sz="0" w:space="0" w:color="auto"/>
        <w:left w:val="none" w:sz="0" w:space="0" w:color="auto"/>
        <w:bottom w:val="none" w:sz="0" w:space="0" w:color="auto"/>
        <w:right w:val="none" w:sz="0" w:space="0" w:color="auto"/>
      </w:divBdr>
    </w:div>
    <w:div w:id="201788477">
      <w:bodyDiv w:val="1"/>
      <w:marLeft w:val="0"/>
      <w:marRight w:val="0"/>
      <w:marTop w:val="0"/>
      <w:marBottom w:val="0"/>
      <w:divBdr>
        <w:top w:val="none" w:sz="0" w:space="0" w:color="auto"/>
        <w:left w:val="none" w:sz="0" w:space="0" w:color="auto"/>
        <w:bottom w:val="none" w:sz="0" w:space="0" w:color="auto"/>
        <w:right w:val="none" w:sz="0" w:space="0" w:color="auto"/>
      </w:divBdr>
    </w:div>
    <w:div w:id="220605646">
      <w:bodyDiv w:val="1"/>
      <w:marLeft w:val="0"/>
      <w:marRight w:val="0"/>
      <w:marTop w:val="0"/>
      <w:marBottom w:val="0"/>
      <w:divBdr>
        <w:top w:val="none" w:sz="0" w:space="0" w:color="auto"/>
        <w:left w:val="none" w:sz="0" w:space="0" w:color="auto"/>
        <w:bottom w:val="none" w:sz="0" w:space="0" w:color="auto"/>
        <w:right w:val="none" w:sz="0" w:space="0" w:color="auto"/>
      </w:divBdr>
    </w:div>
    <w:div w:id="226652857">
      <w:bodyDiv w:val="1"/>
      <w:marLeft w:val="0"/>
      <w:marRight w:val="0"/>
      <w:marTop w:val="0"/>
      <w:marBottom w:val="0"/>
      <w:divBdr>
        <w:top w:val="none" w:sz="0" w:space="0" w:color="auto"/>
        <w:left w:val="none" w:sz="0" w:space="0" w:color="auto"/>
        <w:bottom w:val="none" w:sz="0" w:space="0" w:color="auto"/>
        <w:right w:val="none" w:sz="0" w:space="0" w:color="auto"/>
      </w:divBdr>
    </w:div>
    <w:div w:id="278798944">
      <w:bodyDiv w:val="1"/>
      <w:marLeft w:val="0"/>
      <w:marRight w:val="0"/>
      <w:marTop w:val="0"/>
      <w:marBottom w:val="0"/>
      <w:divBdr>
        <w:top w:val="none" w:sz="0" w:space="0" w:color="auto"/>
        <w:left w:val="none" w:sz="0" w:space="0" w:color="auto"/>
        <w:bottom w:val="none" w:sz="0" w:space="0" w:color="auto"/>
        <w:right w:val="none" w:sz="0" w:space="0" w:color="auto"/>
      </w:divBdr>
    </w:div>
    <w:div w:id="479813930">
      <w:bodyDiv w:val="1"/>
      <w:marLeft w:val="0"/>
      <w:marRight w:val="0"/>
      <w:marTop w:val="0"/>
      <w:marBottom w:val="0"/>
      <w:divBdr>
        <w:top w:val="none" w:sz="0" w:space="0" w:color="auto"/>
        <w:left w:val="none" w:sz="0" w:space="0" w:color="auto"/>
        <w:bottom w:val="none" w:sz="0" w:space="0" w:color="auto"/>
        <w:right w:val="none" w:sz="0" w:space="0" w:color="auto"/>
      </w:divBdr>
    </w:div>
    <w:div w:id="549460289">
      <w:bodyDiv w:val="1"/>
      <w:marLeft w:val="0"/>
      <w:marRight w:val="0"/>
      <w:marTop w:val="0"/>
      <w:marBottom w:val="0"/>
      <w:divBdr>
        <w:top w:val="none" w:sz="0" w:space="0" w:color="auto"/>
        <w:left w:val="none" w:sz="0" w:space="0" w:color="auto"/>
        <w:bottom w:val="none" w:sz="0" w:space="0" w:color="auto"/>
        <w:right w:val="none" w:sz="0" w:space="0" w:color="auto"/>
      </w:divBdr>
    </w:div>
    <w:div w:id="557934996">
      <w:bodyDiv w:val="1"/>
      <w:marLeft w:val="0"/>
      <w:marRight w:val="0"/>
      <w:marTop w:val="0"/>
      <w:marBottom w:val="0"/>
      <w:divBdr>
        <w:top w:val="none" w:sz="0" w:space="0" w:color="auto"/>
        <w:left w:val="none" w:sz="0" w:space="0" w:color="auto"/>
        <w:bottom w:val="none" w:sz="0" w:space="0" w:color="auto"/>
        <w:right w:val="none" w:sz="0" w:space="0" w:color="auto"/>
      </w:divBdr>
    </w:div>
    <w:div w:id="577449036">
      <w:bodyDiv w:val="1"/>
      <w:marLeft w:val="0"/>
      <w:marRight w:val="0"/>
      <w:marTop w:val="0"/>
      <w:marBottom w:val="0"/>
      <w:divBdr>
        <w:top w:val="none" w:sz="0" w:space="0" w:color="auto"/>
        <w:left w:val="none" w:sz="0" w:space="0" w:color="auto"/>
        <w:bottom w:val="none" w:sz="0" w:space="0" w:color="auto"/>
        <w:right w:val="none" w:sz="0" w:space="0" w:color="auto"/>
      </w:divBdr>
    </w:div>
    <w:div w:id="773987524">
      <w:bodyDiv w:val="1"/>
      <w:marLeft w:val="0"/>
      <w:marRight w:val="0"/>
      <w:marTop w:val="0"/>
      <w:marBottom w:val="0"/>
      <w:divBdr>
        <w:top w:val="none" w:sz="0" w:space="0" w:color="auto"/>
        <w:left w:val="none" w:sz="0" w:space="0" w:color="auto"/>
        <w:bottom w:val="none" w:sz="0" w:space="0" w:color="auto"/>
        <w:right w:val="none" w:sz="0" w:space="0" w:color="auto"/>
      </w:divBdr>
    </w:div>
    <w:div w:id="795099220">
      <w:bodyDiv w:val="1"/>
      <w:marLeft w:val="0"/>
      <w:marRight w:val="0"/>
      <w:marTop w:val="0"/>
      <w:marBottom w:val="0"/>
      <w:divBdr>
        <w:top w:val="none" w:sz="0" w:space="0" w:color="auto"/>
        <w:left w:val="none" w:sz="0" w:space="0" w:color="auto"/>
        <w:bottom w:val="none" w:sz="0" w:space="0" w:color="auto"/>
        <w:right w:val="none" w:sz="0" w:space="0" w:color="auto"/>
      </w:divBdr>
    </w:div>
    <w:div w:id="930359110">
      <w:bodyDiv w:val="1"/>
      <w:marLeft w:val="0"/>
      <w:marRight w:val="0"/>
      <w:marTop w:val="0"/>
      <w:marBottom w:val="0"/>
      <w:divBdr>
        <w:top w:val="none" w:sz="0" w:space="0" w:color="auto"/>
        <w:left w:val="none" w:sz="0" w:space="0" w:color="auto"/>
        <w:bottom w:val="none" w:sz="0" w:space="0" w:color="auto"/>
        <w:right w:val="none" w:sz="0" w:space="0" w:color="auto"/>
      </w:divBdr>
    </w:div>
    <w:div w:id="953707395">
      <w:bodyDiv w:val="1"/>
      <w:marLeft w:val="0"/>
      <w:marRight w:val="0"/>
      <w:marTop w:val="0"/>
      <w:marBottom w:val="0"/>
      <w:divBdr>
        <w:top w:val="none" w:sz="0" w:space="0" w:color="auto"/>
        <w:left w:val="none" w:sz="0" w:space="0" w:color="auto"/>
        <w:bottom w:val="none" w:sz="0" w:space="0" w:color="auto"/>
        <w:right w:val="none" w:sz="0" w:space="0" w:color="auto"/>
      </w:divBdr>
    </w:div>
    <w:div w:id="1049839715">
      <w:bodyDiv w:val="1"/>
      <w:marLeft w:val="0"/>
      <w:marRight w:val="0"/>
      <w:marTop w:val="0"/>
      <w:marBottom w:val="0"/>
      <w:divBdr>
        <w:top w:val="none" w:sz="0" w:space="0" w:color="auto"/>
        <w:left w:val="none" w:sz="0" w:space="0" w:color="auto"/>
        <w:bottom w:val="none" w:sz="0" w:space="0" w:color="auto"/>
        <w:right w:val="none" w:sz="0" w:space="0" w:color="auto"/>
      </w:divBdr>
    </w:div>
    <w:div w:id="1250504689">
      <w:bodyDiv w:val="1"/>
      <w:marLeft w:val="0"/>
      <w:marRight w:val="0"/>
      <w:marTop w:val="0"/>
      <w:marBottom w:val="0"/>
      <w:divBdr>
        <w:top w:val="none" w:sz="0" w:space="0" w:color="auto"/>
        <w:left w:val="none" w:sz="0" w:space="0" w:color="auto"/>
        <w:bottom w:val="none" w:sz="0" w:space="0" w:color="auto"/>
        <w:right w:val="none" w:sz="0" w:space="0" w:color="auto"/>
      </w:divBdr>
    </w:div>
    <w:div w:id="1294629971">
      <w:bodyDiv w:val="1"/>
      <w:marLeft w:val="0"/>
      <w:marRight w:val="0"/>
      <w:marTop w:val="0"/>
      <w:marBottom w:val="0"/>
      <w:divBdr>
        <w:top w:val="none" w:sz="0" w:space="0" w:color="auto"/>
        <w:left w:val="none" w:sz="0" w:space="0" w:color="auto"/>
        <w:bottom w:val="none" w:sz="0" w:space="0" w:color="auto"/>
        <w:right w:val="none" w:sz="0" w:space="0" w:color="auto"/>
      </w:divBdr>
    </w:div>
    <w:div w:id="1325084713">
      <w:bodyDiv w:val="1"/>
      <w:marLeft w:val="0"/>
      <w:marRight w:val="0"/>
      <w:marTop w:val="0"/>
      <w:marBottom w:val="0"/>
      <w:divBdr>
        <w:top w:val="none" w:sz="0" w:space="0" w:color="auto"/>
        <w:left w:val="none" w:sz="0" w:space="0" w:color="auto"/>
        <w:bottom w:val="none" w:sz="0" w:space="0" w:color="auto"/>
        <w:right w:val="none" w:sz="0" w:space="0" w:color="auto"/>
      </w:divBdr>
    </w:div>
    <w:div w:id="1359627062">
      <w:bodyDiv w:val="1"/>
      <w:marLeft w:val="0"/>
      <w:marRight w:val="0"/>
      <w:marTop w:val="0"/>
      <w:marBottom w:val="0"/>
      <w:divBdr>
        <w:top w:val="none" w:sz="0" w:space="0" w:color="auto"/>
        <w:left w:val="none" w:sz="0" w:space="0" w:color="auto"/>
        <w:bottom w:val="none" w:sz="0" w:space="0" w:color="auto"/>
        <w:right w:val="none" w:sz="0" w:space="0" w:color="auto"/>
      </w:divBdr>
    </w:div>
    <w:div w:id="1540121546">
      <w:bodyDiv w:val="1"/>
      <w:marLeft w:val="0"/>
      <w:marRight w:val="0"/>
      <w:marTop w:val="0"/>
      <w:marBottom w:val="0"/>
      <w:divBdr>
        <w:top w:val="none" w:sz="0" w:space="0" w:color="auto"/>
        <w:left w:val="none" w:sz="0" w:space="0" w:color="auto"/>
        <w:bottom w:val="none" w:sz="0" w:space="0" w:color="auto"/>
        <w:right w:val="none" w:sz="0" w:space="0" w:color="auto"/>
      </w:divBdr>
    </w:div>
    <w:div w:id="1611401511">
      <w:bodyDiv w:val="1"/>
      <w:marLeft w:val="0"/>
      <w:marRight w:val="0"/>
      <w:marTop w:val="0"/>
      <w:marBottom w:val="0"/>
      <w:divBdr>
        <w:top w:val="none" w:sz="0" w:space="0" w:color="auto"/>
        <w:left w:val="none" w:sz="0" w:space="0" w:color="auto"/>
        <w:bottom w:val="none" w:sz="0" w:space="0" w:color="auto"/>
        <w:right w:val="none" w:sz="0" w:space="0" w:color="auto"/>
      </w:divBdr>
    </w:div>
    <w:div w:id="1617254905">
      <w:bodyDiv w:val="1"/>
      <w:marLeft w:val="0"/>
      <w:marRight w:val="0"/>
      <w:marTop w:val="0"/>
      <w:marBottom w:val="0"/>
      <w:divBdr>
        <w:top w:val="none" w:sz="0" w:space="0" w:color="auto"/>
        <w:left w:val="none" w:sz="0" w:space="0" w:color="auto"/>
        <w:bottom w:val="none" w:sz="0" w:space="0" w:color="auto"/>
        <w:right w:val="none" w:sz="0" w:space="0" w:color="auto"/>
      </w:divBdr>
    </w:div>
    <w:div w:id="1666981078">
      <w:bodyDiv w:val="1"/>
      <w:marLeft w:val="0"/>
      <w:marRight w:val="0"/>
      <w:marTop w:val="0"/>
      <w:marBottom w:val="0"/>
      <w:divBdr>
        <w:top w:val="none" w:sz="0" w:space="0" w:color="auto"/>
        <w:left w:val="none" w:sz="0" w:space="0" w:color="auto"/>
        <w:bottom w:val="none" w:sz="0" w:space="0" w:color="auto"/>
        <w:right w:val="none" w:sz="0" w:space="0" w:color="auto"/>
      </w:divBdr>
    </w:div>
    <w:div w:id="1700661875">
      <w:bodyDiv w:val="1"/>
      <w:marLeft w:val="0"/>
      <w:marRight w:val="0"/>
      <w:marTop w:val="0"/>
      <w:marBottom w:val="0"/>
      <w:divBdr>
        <w:top w:val="none" w:sz="0" w:space="0" w:color="auto"/>
        <w:left w:val="none" w:sz="0" w:space="0" w:color="auto"/>
        <w:bottom w:val="none" w:sz="0" w:space="0" w:color="auto"/>
        <w:right w:val="none" w:sz="0" w:space="0" w:color="auto"/>
      </w:divBdr>
    </w:div>
    <w:div w:id="1814442903">
      <w:bodyDiv w:val="1"/>
      <w:marLeft w:val="0"/>
      <w:marRight w:val="0"/>
      <w:marTop w:val="0"/>
      <w:marBottom w:val="0"/>
      <w:divBdr>
        <w:top w:val="none" w:sz="0" w:space="0" w:color="auto"/>
        <w:left w:val="none" w:sz="0" w:space="0" w:color="auto"/>
        <w:bottom w:val="none" w:sz="0" w:space="0" w:color="auto"/>
        <w:right w:val="none" w:sz="0" w:space="0" w:color="auto"/>
      </w:divBdr>
    </w:div>
    <w:div w:id="1817449816">
      <w:bodyDiv w:val="1"/>
      <w:marLeft w:val="0"/>
      <w:marRight w:val="0"/>
      <w:marTop w:val="0"/>
      <w:marBottom w:val="0"/>
      <w:divBdr>
        <w:top w:val="none" w:sz="0" w:space="0" w:color="auto"/>
        <w:left w:val="none" w:sz="0" w:space="0" w:color="auto"/>
        <w:bottom w:val="none" w:sz="0" w:space="0" w:color="auto"/>
        <w:right w:val="none" w:sz="0" w:space="0" w:color="auto"/>
      </w:divBdr>
    </w:div>
    <w:div w:id="1855147563">
      <w:bodyDiv w:val="1"/>
      <w:marLeft w:val="0"/>
      <w:marRight w:val="0"/>
      <w:marTop w:val="0"/>
      <w:marBottom w:val="0"/>
      <w:divBdr>
        <w:top w:val="none" w:sz="0" w:space="0" w:color="auto"/>
        <w:left w:val="none" w:sz="0" w:space="0" w:color="auto"/>
        <w:bottom w:val="none" w:sz="0" w:space="0" w:color="auto"/>
        <w:right w:val="none" w:sz="0" w:space="0" w:color="auto"/>
      </w:divBdr>
    </w:div>
    <w:div w:id="1855267583">
      <w:bodyDiv w:val="1"/>
      <w:marLeft w:val="0"/>
      <w:marRight w:val="0"/>
      <w:marTop w:val="0"/>
      <w:marBottom w:val="0"/>
      <w:divBdr>
        <w:top w:val="none" w:sz="0" w:space="0" w:color="auto"/>
        <w:left w:val="none" w:sz="0" w:space="0" w:color="auto"/>
        <w:bottom w:val="none" w:sz="0" w:space="0" w:color="auto"/>
        <w:right w:val="none" w:sz="0" w:space="0" w:color="auto"/>
      </w:divBdr>
    </w:div>
    <w:div w:id="1867791120">
      <w:bodyDiv w:val="1"/>
      <w:marLeft w:val="0"/>
      <w:marRight w:val="0"/>
      <w:marTop w:val="0"/>
      <w:marBottom w:val="0"/>
      <w:divBdr>
        <w:top w:val="none" w:sz="0" w:space="0" w:color="auto"/>
        <w:left w:val="none" w:sz="0" w:space="0" w:color="auto"/>
        <w:bottom w:val="none" w:sz="0" w:space="0" w:color="auto"/>
        <w:right w:val="none" w:sz="0" w:space="0" w:color="auto"/>
      </w:divBdr>
    </w:div>
    <w:div w:id="1930232745">
      <w:bodyDiv w:val="1"/>
      <w:marLeft w:val="0"/>
      <w:marRight w:val="0"/>
      <w:marTop w:val="0"/>
      <w:marBottom w:val="0"/>
      <w:divBdr>
        <w:top w:val="none" w:sz="0" w:space="0" w:color="auto"/>
        <w:left w:val="none" w:sz="0" w:space="0" w:color="auto"/>
        <w:bottom w:val="none" w:sz="0" w:space="0" w:color="auto"/>
        <w:right w:val="none" w:sz="0" w:space="0" w:color="auto"/>
      </w:divBdr>
    </w:div>
    <w:div w:id="1938177924">
      <w:bodyDiv w:val="1"/>
      <w:marLeft w:val="0"/>
      <w:marRight w:val="0"/>
      <w:marTop w:val="0"/>
      <w:marBottom w:val="0"/>
      <w:divBdr>
        <w:top w:val="none" w:sz="0" w:space="0" w:color="auto"/>
        <w:left w:val="none" w:sz="0" w:space="0" w:color="auto"/>
        <w:bottom w:val="none" w:sz="0" w:space="0" w:color="auto"/>
        <w:right w:val="none" w:sz="0" w:space="0" w:color="auto"/>
      </w:divBdr>
    </w:div>
    <w:div w:id="1942565798">
      <w:bodyDiv w:val="1"/>
      <w:marLeft w:val="0"/>
      <w:marRight w:val="0"/>
      <w:marTop w:val="0"/>
      <w:marBottom w:val="0"/>
      <w:divBdr>
        <w:top w:val="none" w:sz="0" w:space="0" w:color="auto"/>
        <w:left w:val="none" w:sz="0" w:space="0" w:color="auto"/>
        <w:bottom w:val="none" w:sz="0" w:space="0" w:color="auto"/>
        <w:right w:val="none" w:sz="0" w:space="0" w:color="auto"/>
      </w:divBdr>
    </w:div>
    <w:div w:id="2040206136">
      <w:bodyDiv w:val="1"/>
      <w:marLeft w:val="0"/>
      <w:marRight w:val="0"/>
      <w:marTop w:val="0"/>
      <w:marBottom w:val="0"/>
      <w:divBdr>
        <w:top w:val="none" w:sz="0" w:space="0" w:color="auto"/>
        <w:left w:val="none" w:sz="0" w:space="0" w:color="auto"/>
        <w:bottom w:val="none" w:sz="0" w:space="0" w:color="auto"/>
        <w:right w:val="none" w:sz="0" w:space="0" w:color="auto"/>
      </w:divBdr>
    </w:div>
    <w:div w:id="2081173284">
      <w:bodyDiv w:val="1"/>
      <w:marLeft w:val="0"/>
      <w:marRight w:val="0"/>
      <w:marTop w:val="0"/>
      <w:marBottom w:val="0"/>
      <w:divBdr>
        <w:top w:val="none" w:sz="0" w:space="0" w:color="auto"/>
        <w:left w:val="none" w:sz="0" w:space="0" w:color="auto"/>
        <w:bottom w:val="none" w:sz="0" w:space="0" w:color="auto"/>
        <w:right w:val="none" w:sz="0" w:space="0" w:color="auto"/>
      </w:divBdr>
    </w:div>
    <w:div w:id="212503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22984-D881-4715-9566-AABDFAADF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1127</TotalTime>
  <Pages>16</Pages>
  <Words>4861</Words>
  <Characters>27712</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16)</dc:subject>
  <dc:creator>MCC Support</dc:creator>
  <cp:keywords/>
  <dc:description/>
  <cp:lastModifiedBy>Rapporteur</cp:lastModifiedBy>
  <cp:revision>563</cp:revision>
  <cp:lastPrinted>2019-02-25T14:05:00Z</cp:lastPrinted>
  <dcterms:created xsi:type="dcterms:W3CDTF">2021-04-01T14:58:00Z</dcterms:created>
  <dcterms:modified xsi:type="dcterms:W3CDTF">2021-09-06T03:55:00Z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(3)D+5qkbSUOtlz1JNxvWeZMkTQQsJGwH8PTAeJ3ZigRI07k6gHePumYmtoolSiKIa8bQZ5btFW
vkt59DAJqOt532quw5gnML2B+QKO6cN7cDEen6snG3oMZ8X9EFI2lM4mOFoYw++hPxT2agwX
kTJhioc4S/czR3h2tPsmSB2YApoX2bw9o4zyKTMTm1NxiyuJO2j3e9OicqiaaRwz0tGVtCse
fmjKzV8BJRCSjI9RSV</vt:lpwstr>
  </property>
  <property fmtid="{D5CDD505-2E9C-101B-9397-08002B2CF9AE}" pid="3" name="_2015_ms_pID_7253431">
    <vt:lpwstr>QSw8JFQWzIMccuZsEDCXya3jujVklDBPvpU84R4HHfzA5vTE7Bh82s
ml2Dre5Mfxs8qgEzAvDXzhkBEs7agwySK1iryuz/iEa5wimT1pVGSj0uvsxuzf9YN53w1nZ4
ON5JJ5dnL0v4oHwv6fWUkx7ra7thni243dzE9BriAvmjCx+NGGtZJaoX6xv63eWqEcb+IM40
m1JlqlljhhHBO6Iuzz1adlz0jNOzS31Iz4Vj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1624260292</vt:lpwstr>
  </property>
  <property fmtid="{D5CDD505-2E9C-101B-9397-08002B2CF9AE}" pid="8" name="_2015_ms_pID_7253432">
    <vt:lpwstr>Dg==</vt:lpwstr>
  </property>
</Properties>
</file>