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5BEF8515"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del w:id="4" w:author="Rapp.SA2#139E" w:date="2020-06-16T08:15:00Z">
              <w:r w:rsidR="00B214A7" w:rsidDel="00F86954">
                <w:rPr>
                  <w:lang w:val="sv-SE"/>
                </w:rPr>
                <w:delText>1</w:delText>
              </w:r>
            </w:del>
            <w:ins w:id="5" w:author="Rapp.SA2#139E" w:date="2020-06-16T08:15:00Z">
              <w:r w:rsidR="00F86954">
                <w:rPr>
                  <w:lang w:val="sv-SE"/>
                </w:rPr>
                <w:t>2</w:t>
              </w:r>
            </w:ins>
            <w:r w:rsidRPr="00E31168">
              <w:rPr>
                <w:lang w:val="sv-SE"/>
              </w:rPr>
              <w:t>.</w:t>
            </w:r>
            <w:bookmarkEnd w:id="3"/>
            <w:r w:rsidR="007763BF">
              <w:rPr>
                <w:lang w:val="sv-SE"/>
              </w:rPr>
              <w:t>0</w:t>
            </w:r>
            <w:r w:rsidRPr="00E31168">
              <w:rPr>
                <w:lang w:val="sv-SE"/>
              </w:rPr>
              <w:t xml:space="preserve"> </w:t>
            </w:r>
            <w:r w:rsidRPr="00E31168">
              <w:rPr>
                <w:sz w:val="32"/>
                <w:lang w:val="sv-SE"/>
              </w:rPr>
              <w:t>(</w:t>
            </w:r>
            <w:bookmarkStart w:id="6" w:name="issueDate"/>
            <w:r w:rsidR="00B214A7">
              <w:rPr>
                <w:sz w:val="32"/>
                <w:lang w:val="sv-SE"/>
              </w:rPr>
              <w:t>2020</w:t>
            </w:r>
            <w:r w:rsidRPr="00E31168">
              <w:rPr>
                <w:sz w:val="32"/>
                <w:lang w:val="sv-SE"/>
              </w:rPr>
              <w:t>-</w:t>
            </w:r>
            <w:bookmarkEnd w:id="6"/>
            <w:r w:rsidR="00B214A7">
              <w:rPr>
                <w:sz w:val="32"/>
                <w:lang w:val="sv-SE"/>
              </w:rPr>
              <w:t>01</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7" w:name="spectype2"/>
            <w:r w:rsidR="00D57972" w:rsidRPr="00E31168">
              <w:t>Report</w:t>
            </w:r>
            <w:bookmarkEnd w:id="7"/>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8" w:name="specTitle"/>
            <w:r w:rsidR="00757E1A" w:rsidRPr="00E31168">
              <w:t>Services and System Aspects</w:t>
            </w:r>
            <w:r w:rsidRPr="00E31168">
              <w:t>;</w:t>
            </w:r>
          </w:p>
          <w:bookmarkEnd w:id="8"/>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9" w:name="specRelease"/>
            <w:r w:rsidRPr="00E31168">
              <w:rPr>
                <w:rStyle w:val="ZGSM"/>
              </w:rPr>
              <w:t>17</w:t>
            </w:r>
            <w:bookmarkEnd w:id="9"/>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0"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0"/>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1"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1"/>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2"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3"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3"/>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4"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5" w:name="copyrightDate"/>
            <w:r w:rsidRPr="00E31168">
              <w:rPr>
                <w:noProof/>
                <w:sz w:val="18"/>
              </w:rPr>
              <w:t>20</w:t>
            </w:r>
            <w:bookmarkEnd w:id="15"/>
            <w:r w:rsidR="0029723D">
              <w:rPr>
                <w:noProof/>
                <w:sz w:val="18"/>
              </w:rPr>
              <w:t>20</w:t>
            </w:r>
            <w:r w:rsidRPr="00E31168">
              <w:rPr>
                <w:noProof/>
                <w:sz w:val="18"/>
              </w:rPr>
              <w:t>, 3GPP Organizational Partners (ARIB, ATIS, CCSA, ETSI, TSDSI, TTA, TTC).</w:t>
            </w:r>
            <w:bookmarkStart w:id="16" w:name="copyrightaddon"/>
            <w:bookmarkEnd w:id="16"/>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4"/>
          </w:p>
          <w:p w14:paraId="0E6650CF" w14:textId="77777777" w:rsidR="00E16509" w:rsidRPr="00E31168" w:rsidRDefault="00E16509" w:rsidP="00133525"/>
        </w:tc>
      </w:tr>
      <w:bookmarkEnd w:id="12"/>
    </w:tbl>
    <w:p w14:paraId="0246F4CA" w14:textId="77777777" w:rsidR="00080512" w:rsidRPr="00E31168" w:rsidRDefault="00080512">
      <w:pPr>
        <w:pStyle w:val="TT"/>
      </w:pPr>
      <w:r w:rsidRPr="00E31168">
        <w:br w:type="page"/>
      </w:r>
      <w:bookmarkStart w:id="17" w:name="tableOfContents"/>
      <w:bookmarkEnd w:id="17"/>
      <w:r w:rsidRPr="00E31168">
        <w:lastRenderedPageBreak/>
        <w:t>Contents</w:t>
      </w:r>
    </w:p>
    <w:p w14:paraId="1E541BED" w14:textId="08E94D3E" w:rsidR="00D224C5" w:rsidRDefault="003B2A51">
      <w:pPr>
        <w:pStyle w:val="TOC1"/>
        <w:rPr>
          <w:ins w:id="18" w:author="Rapp.SA2#139E" w:date="2020-06-16T09:41:00Z"/>
          <w:rFonts w:asciiTheme="minorHAnsi" w:eastAsiaTheme="minorEastAsia" w:hAnsiTheme="minorHAnsi" w:cstheme="minorBidi"/>
          <w:szCs w:val="22"/>
          <w:lang w:val="en-US"/>
        </w:rPr>
      </w:pPr>
      <w:r>
        <w:fldChar w:fldCharType="begin"/>
      </w:r>
      <w:r>
        <w:instrText xml:space="preserve"> TOC \o "1-9" </w:instrText>
      </w:r>
      <w:r>
        <w:fldChar w:fldCharType="separate"/>
      </w:r>
      <w:ins w:id="19" w:author="Rapp.SA2#139E" w:date="2020-06-16T09:41:00Z">
        <w:r w:rsidR="00D224C5">
          <w:t>Foreword</w:t>
        </w:r>
        <w:r w:rsidR="00D224C5">
          <w:tab/>
        </w:r>
        <w:r w:rsidR="00D224C5">
          <w:fldChar w:fldCharType="begin"/>
        </w:r>
        <w:r w:rsidR="00D224C5">
          <w:instrText xml:space="preserve"> PAGEREF _Toc43192905 \h </w:instrText>
        </w:r>
      </w:ins>
      <w:r w:rsidR="00D224C5">
        <w:fldChar w:fldCharType="separate"/>
      </w:r>
      <w:ins w:id="20" w:author="Rapp.SA2#139E" w:date="2020-06-16T09:41:00Z">
        <w:r w:rsidR="00D224C5">
          <w:t>6</w:t>
        </w:r>
        <w:r w:rsidR="00D224C5">
          <w:fldChar w:fldCharType="end"/>
        </w:r>
      </w:ins>
    </w:p>
    <w:p w14:paraId="1BC01364" w14:textId="2E3E8E98" w:rsidR="00D224C5" w:rsidRDefault="00D224C5">
      <w:pPr>
        <w:pStyle w:val="TOC1"/>
        <w:rPr>
          <w:ins w:id="21" w:author="Rapp.SA2#139E" w:date="2020-06-16T09:41:00Z"/>
          <w:rFonts w:asciiTheme="minorHAnsi" w:eastAsiaTheme="minorEastAsia" w:hAnsiTheme="minorHAnsi" w:cstheme="minorBidi"/>
          <w:szCs w:val="22"/>
          <w:lang w:val="en-US"/>
        </w:rPr>
      </w:pPr>
      <w:ins w:id="22" w:author="Rapp.SA2#139E" w:date="2020-06-16T09:41:00Z">
        <w:r>
          <w:t>1</w:t>
        </w:r>
        <w:r>
          <w:rPr>
            <w:rFonts w:asciiTheme="minorHAnsi" w:eastAsiaTheme="minorEastAsia" w:hAnsiTheme="minorHAnsi" w:cstheme="minorBidi"/>
            <w:szCs w:val="22"/>
            <w:lang w:val="en-US"/>
          </w:rPr>
          <w:tab/>
        </w:r>
        <w:r>
          <w:t>Scope</w:t>
        </w:r>
        <w:r>
          <w:tab/>
        </w:r>
        <w:r>
          <w:fldChar w:fldCharType="begin"/>
        </w:r>
        <w:r>
          <w:instrText xml:space="preserve"> PAGEREF _Toc43192906 \h </w:instrText>
        </w:r>
      </w:ins>
      <w:r>
        <w:fldChar w:fldCharType="separate"/>
      </w:r>
      <w:ins w:id="23" w:author="Rapp.SA2#139E" w:date="2020-06-16T09:41:00Z">
        <w:r>
          <w:t>8</w:t>
        </w:r>
        <w:r>
          <w:fldChar w:fldCharType="end"/>
        </w:r>
      </w:ins>
    </w:p>
    <w:p w14:paraId="32B49C76" w14:textId="1E7C7A13" w:rsidR="00D224C5" w:rsidRDefault="00D224C5">
      <w:pPr>
        <w:pStyle w:val="TOC1"/>
        <w:rPr>
          <w:ins w:id="24" w:author="Rapp.SA2#139E" w:date="2020-06-16T09:41:00Z"/>
          <w:rFonts w:asciiTheme="minorHAnsi" w:eastAsiaTheme="minorEastAsia" w:hAnsiTheme="minorHAnsi" w:cstheme="minorBidi"/>
          <w:szCs w:val="22"/>
          <w:lang w:val="en-US"/>
        </w:rPr>
      </w:pPr>
      <w:ins w:id="25" w:author="Rapp.SA2#139E" w:date="2020-06-16T09:41:00Z">
        <w:r>
          <w:t>2</w:t>
        </w:r>
        <w:r>
          <w:rPr>
            <w:rFonts w:asciiTheme="minorHAnsi" w:eastAsiaTheme="minorEastAsia" w:hAnsiTheme="minorHAnsi" w:cstheme="minorBidi"/>
            <w:szCs w:val="22"/>
            <w:lang w:val="en-US"/>
          </w:rPr>
          <w:tab/>
        </w:r>
        <w:r>
          <w:t>References</w:t>
        </w:r>
        <w:r>
          <w:tab/>
        </w:r>
        <w:r>
          <w:fldChar w:fldCharType="begin"/>
        </w:r>
        <w:r>
          <w:instrText xml:space="preserve"> PAGEREF _Toc43192907 \h </w:instrText>
        </w:r>
      </w:ins>
      <w:r>
        <w:fldChar w:fldCharType="separate"/>
      </w:r>
      <w:ins w:id="26" w:author="Rapp.SA2#139E" w:date="2020-06-16T09:41:00Z">
        <w:r>
          <w:t>8</w:t>
        </w:r>
        <w:r>
          <w:fldChar w:fldCharType="end"/>
        </w:r>
      </w:ins>
    </w:p>
    <w:p w14:paraId="55E334BE" w14:textId="5F1B8C1B" w:rsidR="00D224C5" w:rsidRDefault="00D224C5">
      <w:pPr>
        <w:pStyle w:val="TOC1"/>
        <w:rPr>
          <w:ins w:id="27" w:author="Rapp.SA2#139E" w:date="2020-06-16T09:41:00Z"/>
          <w:rFonts w:asciiTheme="minorHAnsi" w:eastAsiaTheme="minorEastAsia" w:hAnsiTheme="minorHAnsi" w:cstheme="minorBidi"/>
          <w:szCs w:val="22"/>
          <w:lang w:val="en-US"/>
        </w:rPr>
      </w:pPr>
      <w:ins w:id="28" w:author="Rapp.SA2#139E" w:date="2020-06-16T09:41: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_Toc43192908 \h </w:instrText>
        </w:r>
      </w:ins>
      <w:r>
        <w:fldChar w:fldCharType="separate"/>
      </w:r>
      <w:ins w:id="29" w:author="Rapp.SA2#139E" w:date="2020-06-16T09:41:00Z">
        <w:r>
          <w:t>9</w:t>
        </w:r>
        <w:r>
          <w:fldChar w:fldCharType="end"/>
        </w:r>
      </w:ins>
    </w:p>
    <w:p w14:paraId="086B455D" w14:textId="74B2617C" w:rsidR="00D224C5" w:rsidRDefault="00D224C5">
      <w:pPr>
        <w:pStyle w:val="TOC2"/>
        <w:rPr>
          <w:ins w:id="30" w:author="Rapp.SA2#139E" w:date="2020-06-16T09:41:00Z"/>
          <w:rFonts w:asciiTheme="minorHAnsi" w:eastAsiaTheme="minorEastAsia" w:hAnsiTheme="minorHAnsi" w:cstheme="minorBidi"/>
          <w:sz w:val="22"/>
          <w:szCs w:val="22"/>
          <w:lang w:val="en-US"/>
        </w:rPr>
      </w:pPr>
      <w:ins w:id="31" w:author="Rapp.SA2#139E" w:date="2020-06-16T09:41:00Z">
        <w:r>
          <w:t>3.1</w:t>
        </w:r>
        <w:r>
          <w:rPr>
            <w:rFonts w:asciiTheme="minorHAnsi" w:eastAsiaTheme="minorEastAsia" w:hAnsiTheme="minorHAnsi" w:cstheme="minorBidi"/>
            <w:sz w:val="22"/>
            <w:szCs w:val="22"/>
            <w:lang w:val="en-US"/>
          </w:rPr>
          <w:tab/>
        </w:r>
        <w:r>
          <w:t>Terms</w:t>
        </w:r>
        <w:r>
          <w:tab/>
        </w:r>
        <w:r>
          <w:fldChar w:fldCharType="begin"/>
        </w:r>
        <w:r>
          <w:instrText xml:space="preserve"> PAGEREF _Toc43192909 \h </w:instrText>
        </w:r>
      </w:ins>
      <w:r>
        <w:fldChar w:fldCharType="separate"/>
      </w:r>
      <w:ins w:id="32" w:author="Rapp.SA2#139E" w:date="2020-06-16T09:41:00Z">
        <w:r>
          <w:t>9</w:t>
        </w:r>
        <w:r>
          <w:fldChar w:fldCharType="end"/>
        </w:r>
      </w:ins>
    </w:p>
    <w:p w14:paraId="1650C4F9" w14:textId="4DBA481F" w:rsidR="00D224C5" w:rsidRDefault="00D224C5">
      <w:pPr>
        <w:pStyle w:val="TOC2"/>
        <w:rPr>
          <w:ins w:id="33" w:author="Rapp.SA2#139E" w:date="2020-06-16T09:41:00Z"/>
          <w:rFonts w:asciiTheme="minorHAnsi" w:eastAsiaTheme="minorEastAsia" w:hAnsiTheme="minorHAnsi" w:cstheme="minorBidi"/>
          <w:sz w:val="22"/>
          <w:szCs w:val="22"/>
          <w:lang w:val="en-US"/>
        </w:rPr>
      </w:pPr>
      <w:ins w:id="34" w:author="Rapp.SA2#139E" w:date="2020-06-16T09:41: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_Toc43192910 \h </w:instrText>
        </w:r>
      </w:ins>
      <w:r>
        <w:fldChar w:fldCharType="separate"/>
      </w:r>
      <w:ins w:id="35" w:author="Rapp.SA2#139E" w:date="2020-06-16T09:41:00Z">
        <w:r>
          <w:t>9</w:t>
        </w:r>
        <w:r>
          <w:fldChar w:fldCharType="end"/>
        </w:r>
      </w:ins>
    </w:p>
    <w:p w14:paraId="33A1432C" w14:textId="4E6A8879" w:rsidR="00D224C5" w:rsidRDefault="00D224C5">
      <w:pPr>
        <w:pStyle w:val="TOC2"/>
        <w:rPr>
          <w:ins w:id="36" w:author="Rapp.SA2#139E" w:date="2020-06-16T09:41:00Z"/>
          <w:rFonts w:asciiTheme="minorHAnsi" w:eastAsiaTheme="minorEastAsia" w:hAnsiTheme="minorHAnsi" w:cstheme="minorBidi"/>
          <w:sz w:val="22"/>
          <w:szCs w:val="22"/>
          <w:lang w:val="en-US"/>
        </w:rPr>
      </w:pPr>
      <w:ins w:id="37" w:author="Rapp.SA2#139E" w:date="2020-06-16T09:41: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_Toc43192911 \h </w:instrText>
        </w:r>
      </w:ins>
      <w:r>
        <w:fldChar w:fldCharType="separate"/>
      </w:r>
      <w:ins w:id="38" w:author="Rapp.SA2#139E" w:date="2020-06-16T09:41:00Z">
        <w:r>
          <w:t>10</w:t>
        </w:r>
        <w:r>
          <w:fldChar w:fldCharType="end"/>
        </w:r>
      </w:ins>
    </w:p>
    <w:p w14:paraId="4C9ACA19" w14:textId="5828CD5F" w:rsidR="00D224C5" w:rsidRDefault="00D224C5">
      <w:pPr>
        <w:pStyle w:val="TOC1"/>
        <w:rPr>
          <w:ins w:id="39" w:author="Rapp.SA2#139E" w:date="2020-06-16T09:41:00Z"/>
          <w:rFonts w:asciiTheme="minorHAnsi" w:eastAsiaTheme="minorEastAsia" w:hAnsiTheme="minorHAnsi" w:cstheme="minorBidi"/>
          <w:szCs w:val="22"/>
          <w:lang w:val="en-US"/>
        </w:rPr>
      </w:pPr>
      <w:ins w:id="40" w:author="Rapp.SA2#139E" w:date="2020-06-16T09:41:00Z">
        <w:r>
          <w:t>4</w:t>
        </w:r>
        <w:r>
          <w:rPr>
            <w:rFonts w:asciiTheme="minorHAnsi" w:eastAsiaTheme="minorEastAsia" w:hAnsiTheme="minorHAnsi" w:cstheme="minorBidi"/>
            <w:szCs w:val="22"/>
            <w:lang w:val="en-US"/>
          </w:rPr>
          <w:tab/>
        </w:r>
        <w:r>
          <w:t>Architectural Requirements and</w:t>
        </w:r>
        <w:r>
          <w:rPr>
            <w:lang w:eastAsia="zh-CN"/>
          </w:rPr>
          <w:t xml:space="preserve"> Assumptions</w:t>
        </w:r>
        <w:r>
          <w:tab/>
        </w:r>
        <w:r>
          <w:fldChar w:fldCharType="begin"/>
        </w:r>
        <w:r>
          <w:instrText xml:space="preserve"> PAGEREF _Toc43192912 \h </w:instrText>
        </w:r>
      </w:ins>
      <w:r>
        <w:fldChar w:fldCharType="separate"/>
      </w:r>
      <w:ins w:id="41" w:author="Rapp.SA2#139E" w:date="2020-06-16T09:41:00Z">
        <w:r>
          <w:t>10</w:t>
        </w:r>
        <w:r>
          <w:fldChar w:fldCharType="end"/>
        </w:r>
      </w:ins>
    </w:p>
    <w:p w14:paraId="6947F620" w14:textId="16C0A623" w:rsidR="00D224C5" w:rsidRDefault="00D224C5">
      <w:pPr>
        <w:pStyle w:val="TOC2"/>
        <w:rPr>
          <w:ins w:id="42" w:author="Rapp.SA2#139E" w:date="2020-06-16T09:41:00Z"/>
          <w:rFonts w:asciiTheme="minorHAnsi" w:eastAsiaTheme="minorEastAsia" w:hAnsiTheme="minorHAnsi" w:cstheme="minorBidi"/>
          <w:sz w:val="22"/>
          <w:szCs w:val="22"/>
          <w:lang w:val="en-US"/>
        </w:rPr>
      </w:pPr>
      <w:ins w:id="43" w:author="Rapp.SA2#139E" w:date="2020-06-16T09:41:00Z">
        <w:r>
          <w:t>4.</w:t>
        </w:r>
        <w:r>
          <w:rPr>
            <w:lang w:eastAsia="zh-CN"/>
          </w:rPr>
          <w:t>1</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_Toc43192913 \h </w:instrText>
        </w:r>
      </w:ins>
      <w:r>
        <w:fldChar w:fldCharType="separate"/>
      </w:r>
      <w:ins w:id="44" w:author="Rapp.SA2#139E" w:date="2020-06-16T09:41:00Z">
        <w:r>
          <w:t>10</w:t>
        </w:r>
        <w:r>
          <w:fldChar w:fldCharType="end"/>
        </w:r>
      </w:ins>
    </w:p>
    <w:p w14:paraId="08BA09B0" w14:textId="615B8357" w:rsidR="00D224C5" w:rsidRDefault="00D224C5">
      <w:pPr>
        <w:pStyle w:val="TOC2"/>
        <w:rPr>
          <w:ins w:id="45" w:author="Rapp.SA2#139E" w:date="2020-06-16T09:41:00Z"/>
          <w:rFonts w:asciiTheme="minorHAnsi" w:eastAsiaTheme="minorEastAsia" w:hAnsiTheme="minorHAnsi" w:cstheme="minorBidi"/>
          <w:sz w:val="22"/>
          <w:szCs w:val="22"/>
          <w:lang w:val="en-US"/>
        </w:rPr>
      </w:pPr>
      <w:ins w:id="46" w:author="Rapp.SA2#139E" w:date="2020-06-16T09:41:00Z">
        <w:r>
          <w:t>4.</w:t>
        </w:r>
        <w:r>
          <w:rPr>
            <w:lang w:eastAsia="zh-CN"/>
          </w:rPr>
          <w:t>2</w:t>
        </w:r>
        <w:r>
          <w:rPr>
            <w:rFonts w:asciiTheme="minorHAnsi" w:eastAsiaTheme="minorEastAsia" w:hAnsiTheme="minorHAnsi" w:cstheme="minorBidi"/>
            <w:sz w:val="22"/>
            <w:szCs w:val="22"/>
            <w:lang w:val="en-US"/>
          </w:rPr>
          <w:tab/>
        </w:r>
        <w:r>
          <w:t>Architectural Assumptions</w:t>
        </w:r>
        <w:r>
          <w:tab/>
        </w:r>
        <w:r>
          <w:fldChar w:fldCharType="begin"/>
        </w:r>
        <w:r>
          <w:instrText xml:space="preserve"> PAGEREF _Toc43192914 \h </w:instrText>
        </w:r>
      </w:ins>
      <w:r>
        <w:fldChar w:fldCharType="separate"/>
      </w:r>
      <w:ins w:id="47" w:author="Rapp.SA2#139E" w:date="2020-06-16T09:41:00Z">
        <w:r>
          <w:t>10</w:t>
        </w:r>
        <w:r>
          <w:fldChar w:fldCharType="end"/>
        </w:r>
      </w:ins>
    </w:p>
    <w:p w14:paraId="6412532B" w14:textId="7025EBC7" w:rsidR="00D224C5" w:rsidRDefault="00D224C5">
      <w:pPr>
        <w:pStyle w:val="TOC2"/>
        <w:rPr>
          <w:ins w:id="48" w:author="Rapp.SA2#139E" w:date="2020-06-16T09:41:00Z"/>
          <w:rFonts w:asciiTheme="minorHAnsi" w:eastAsiaTheme="minorEastAsia" w:hAnsiTheme="minorHAnsi" w:cstheme="minorBidi"/>
          <w:sz w:val="22"/>
          <w:szCs w:val="22"/>
          <w:lang w:val="en-US"/>
        </w:rPr>
      </w:pPr>
      <w:ins w:id="49" w:author="Rapp.SA2#139E" w:date="2020-06-16T09:41:00Z">
        <w:r>
          <w:t>4.3</w:t>
        </w:r>
        <w:r>
          <w:rPr>
            <w:rFonts w:asciiTheme="minorHAnsi" w:eastAsiaTheme="minorEastAsia" w:hAnsiTheme="minorHAnsi" w:cstheme="minorBidi"/>
            <w:sz w:val="22"/>
            <w:szCs w:val="22"/>
            <w:lang w:val="en-US"/>
          </w:rPr>
          <w:tab/>
        </w:r>
        <w:r>
          <w:t>Reference Architecture</w:t>
        </w:r>
        <w:r>
          <w:tab/>
        </w:r>
        <w:r>
          <w:fldChar w:fldCharType="begin"/>
        </w:r>
        <w:r>
          <w:instrText xml:space="preserve"> PAGEREF _Toc43192915 \h </w:instrText>
        </w:r>
      </w:ins>
      <w:r>
        <w:fldChar w:fldCharType="separate"/>
      </w:r>
      <w:ins w:id="50" w:author="Rapp.SA2#139E" w:date="2020-06-16T09:41:00Z">
        <w:r>
          <w:t>12</w:t>
        </w:r>
        <w:r>
          <w:fldChar w:fldCharType="end"/>
        </w:r>
      </w:ins>
    </w:p>
    <w:p w14:paraId="2E0D753C" w14:textId="0E1AB671" w:rsidR="00D224C5" w:rsidRDefault="00D224C5">
      <w:pPr>
        <w:pStyle w:val="TOC1"/>
        <w:rPr>
          <w:ins w:id="51" w:author="Rapp.SA2#139E" w:date="2020-06-16T09:41:00Z"/>
          <w:rFonts w:asciiTheme="minorHAnsi" w:eastAsiaTheme="minorEastAsia" w:hAnsiTheme="minorHAnsi" w:cstheme="minorBidi"/>
          <w:szCs w:val="22"/>
          <w:lang w:val="en-US"/>
        </w:rPr>
      </w:pPr>
      <w:ins w:id="52" w:author="Rapp.SA2#139E" w:date="2020-06-16T09:41:00Z">
        <w:r>
          <w:t>5</w:t>
        </w:r>
        <w:r>
          <w:rPr>
            <w:rFonts w:asciiTheme="minorHAnsi" w:eastAsiaTheme="minorEastAsia" w:hAnsiTheme="minorHAnsi" w:cstheme="minorBidi"/>
            <w:szCs w:val="22"/>
            <w:lang w:val="en-US"/>
          </w:rPr>
          <w:tab/>
        </w:r>
        <w:r>
          <w:t>Key Issues</w:t>
        </w:r>
        <w:r>
          <w:tab/>
        </w:r>
        <w:r>
          <w:fldChar w:fldCharType="begin"/>
        </w:r>
        <w:r>
          <w:instrText xml:space="preserve"> PAGEREF _Toc43192916 \h </w:instrText>
        </w:r>
      </w:ins>
      <w:r>
        <w:fldChar w:fldCharType="separate"/>
      </w:r>
      <w:ins w:id="53" w:author="Rapp.SA2#139E" w:date="2020-06-16T09:41:00Z">
        <w:r>
          <w:t>14</w:t>
        </w:r>
        <w:r>
          <w:fldChar w:fldCharType="end"/>
        </w:r>
      </w:ins>
    </w:p>
    <w:p w14:paraId="555745C1" w14:textId="65E71633" w:rsidR="00D224C5" w:rsidRDefault="00D224C5">
      <w:pPr>
        <w:pStyle w:val="TOC1"/>
        <w:rPr>
          <w:ins w:id="54" w:author="Rapp.SA2#139E" w:date="2020-06-16T09:41:00Z"/>
          <w:rFonts w:asciiTheme="minorHAnsi" w:eastAsiaTheme="minorEastAsia" w:hAnsiTheme="minorHAnsi" w:cstheme="minorBidi"/>
          <w:szCs w:val="22"/>
          <w:lang w:val="en-US"/>
        </w:rPr>
      </w:pPr>
      <w:ins w:id="55" w:author="Rapp.SA2#139E" w:date="2020-06-16T09:41:00Z">
        <w:r>
          <w:t>6</w:t>
        </w:r>
        <w:r>
          <w:rPr>
            <w:rFonts w:asciiTheme="minorHAnsi" w:eastAsiaTheme="minorEastAsia" w:hAnsiTheme="minorHAnsi" w:cstheme="minorBidi"/>
            <w:szCs w:val="22"/>
            <w:lang w:val="en-US"/>
          </w:rPr>
          <w:tab/>
        </w:r>
        <w:r>
          <w:t>Solutions</w:t>
        </w:r>
        <w:r>
          <w:tab/>
        </w:r>
        <w:r>
          <w:fldChar w:fldCharType="begin"/>
        </w:r>
        <w:r>
          <w:instrText xml:space="preserve"> PAGEREF _Toc43192917 \h </w:instrText>
        </w:r>
      </w:ins>
      <w:r>
        <w:fldChar w:fldCharType="separate"/>
      </w:r>
      <w:ins w:id="56" w:author="Rapp.SA2#139E" w:date="2020-06-16T09:41:00Z">
        <w:r>
          <w:t>15</w:t>
        </w:r>
        <w:r>
          <w:fldChar w:fldCharType="end"/>
        </w:r>
      </w:ins>
    </w:p>
    <w:p w14:paraId="101BD77B" w14:textId="52DFD538" w:rsidR="00D224C5" w:rsidRDefault="00D224C5">
      <w:pPr>
        <w:pStyle w:val="TOC2"/>
        <w:rPr>
          <w:ins w:id="57" w:author="Rapp.SA2#139E" w:date="2020-06-16T09:41:00Z"/>
          <w:rFonts w:asciiTheme="minorHAnsi" w:eastAsiaTheme="minorEastAsia" w:hAnsiTheme="minorHAnsi" w:cstheme="minorBidi"/>
          <w:sz w:val="22"/>
          <w:szCs w:val="22"/>
          <w:lang w:val="en-US"/>
        </w:rPr>
      </w:pPr>
      <w:ins w:id="58" w:author="Rapp.SA2#139E" w:date="2020-06-16T09:41:00Z">
        <w:r>
          <w:rPr>
            <w:lang w:eastAsia="zh-CN"/>
          </w:rP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_Toc43192918 \h </w:instrText>
        </w:r>
      </w:ins>
      <w:r>
        <w:fldChar w:fldCharType="separate"/>
      </w:r>
      <w:ins w:id="59" w:author="Rapp.SA2#139E" w:date="2020-06-16T09:41:00Z">
        <w:r>
          <w:t>16</w:t>
        </w:r>
        <w:r>
          <w:fldChar w:fldCharType="end"/>
        </w:r>
      </w:ins>
    </w:p>
    <w:p w14:paraId="17263F69" w14:textId="649B1C59" w:rsidR="00D224C5" w:rsidRDefault="00D224C5">
      <w:pPr>
        <w:pStyle w:val="TOC2"/>
        <w:rPr>
          <w:ins w:id="60" w:author="Rapp.SA2#139E" w:date="2020-06-16T09:41:00Z"/>
          <w:rFonts w:asciiTheme="minorHAnsi" w:eastAsiaTheme="minorEastAsia" w:hAnsiTheme="minorHAnsi" w:cstheme="minorBidi"/>
          <w:sz w:val="22"/>
          <w:szCs w:val="22"/>
          <w:lang w:val="en-US"/>
        </w:rPr>
      </w:pPr>
      <w:ins w:id="61" w:author="Rapp.SA2#139E" w:date="2020-06-16T09:41:00Z">
        <w:r>
          <w:t>6.1</w:t>
        </w:r>
        <w:r>
          <w:rPr>
            <w:rFonts w:asciiTheme="minorHAnsi" w:eastAsiaTheme="minorEastAsia" w:hAnsiTheme="minorHAnsi" w:cstheme="minorBidi"/>
            <w:sz w:val="22"/>
            <w:szCs w:val="22"/>
            <w:lang w:val="en-US"/>
          </w:rPr>
          <w:tab/>
        </w:r>
        <w:r>
          <w:t>Solution 1: Identification of UAVs in a target area</w:t>
        </w:r>
        <w:r>
          <w:tab/>
        </w:r>
        <w:r>
          <w:fldChar w:fldCharType="begin"/>
        </w:r>
        <w:r>
          <w:instrText xml:space="preserve"> PAGEREF _Toc43192919 \h </w:instrText>
        </w:r>
      </w:ins>
      <w:r>
        <w:fldChar w:fldCharType="separate"/>
      </w:r>
      <w:ins w:id="62" w:author="Rapp.SA2#139E" w:date="2020-06-16T09:41:00Z">
        <w:r>
          <w:t>16</w:t>
        </w:r>
        <w:r>
          <w:fldChar w:fldCharType="end"/>
        </w:r>
      </w:ins>
    </w:p>
    <w:p w14:paraId="315B5BB0" w14:textId="5EDECCA0" w:rsidR="00D224C5" w:rsidRDefault="00D224C5">
      <w:pPr>
        <w:pStyle w:val="TOC3"/>
        <w:rPr>
          <w:ins w:id="63" w:author="Rapp.SA2#139E" w:date="2020-06-16T09:41:00Z"/>
          <w:rFonts w:asciiTheme="minorHAnsi" w:eastAsiaTheme="minorEastAsia" w:hAnsiTheme="minorHAnsi" w:cstheme="minorBidi"/>
          <w:sz w:val="22"/>
          <w:szCs w:val="22"/>
          <w:lang w:val="en-US"/>
        </w:rPr>
      </w:pPr>
      <w:ins w:id="64" w:author="Rapp.SA2#139E" w:date="2020-06-16T09:41: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_Toc43192920 \h </w:instrText>
        </w:r>
      </w:ins>
      <w:r>
        <w:fldChar w:fldCharType="separate"/>
      </w:r>
      <w:ins w:id="65" w:author="Rapp.SA2#139E" w:date="2020-06-16T09:41:00Z">
        <w:r>
          <w:t>16</w:t>
        </w:r>
        <w:r>
          <w:fldChar w:fldCharType="end"/>
        </w:r>
      </w:ins>
    </w:p>
    <w:p w14:paraId="18D93FCA" w14:textId="16852DCC" w:rsidR="00D224C5" w:rsidRDefault="00D224C5">
      <w:pPr>
        <w:pStyle w:val="TOC3"/>
        <w:rPr>
          <w:ins w:id="66" w:author="Rapp.SA2#139E" w:date="2020-06-16T09:41:00Z"/>
          <w:rFonts w:asciiTheme="minorHAnsi" w:eastAsiaTheme="minorEastAsia" w:hAnsiTheme="minorHAnsi" w:cstheme="minorBidi"/>
          <w:sz w:val="22"/>
          <w:szCs w:val="22"/>
          <w:lang w:val="en-US"/>
        </w:rPr>
      </w:pPr>
      <w:ins w:id="67" w:author="Rapp.SA2#139E" w:date="2020-06-16T09:41:00Z">
        <w:r>
          <w:t>6.1.2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_Toc43192921 \h </w:instrText>
        </w:r>
      </w:ins>
      <w:r>
        <w:fldChar w:fldCharType="separate"/>
      </w:r>
      <w:ins w:id="68" w:author="Rapp.SA2#139E" w:date="2020-06-16T09:41:00Z">
        <w:r>
          <w:t>18</w:t>
        </w:r>
        <w:r>
          <w:fldChar w:fldCharType="end"/>
        </w:r>
      </w:ins>
    </w:p>
    <w:p w14:paraId="6170DB7B" w14:textId="3445E271" w:rsidR="00D224C5" w:rsidRDefault="00D224C5">
      <w:pPr>
        <w:pStyle w:val="TOC3"/>
        <w:rPr>
          <w:ins w:id="69" w:author="Rapp.SA2#139E" w:date="2020-06-16T09:41:00Z"/>
          <w:rFonts w:asciiTheme="minorHAnsi" w:eastAsiaTheme="minorEastAsia" w:hAnsiTheme="minorHAnsi" w:cstheme="minorBidi"/>
          <w:sz w:val="22"/>
          <w:szCs w:val="22"/>
          <w:lang w:val="en-US"/>
        </w:rPr>
      </w:pPr>
      <w:ins w:id="70" w:author="Rapp.SA2#139E" w:date="2020-06-16T09:41:00Z">
        <w:r>
          <w:t>6.1.</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_Toc43192922 \h </w:instrText>
        </w:r>
      </w:ins>
      <w:r>
        <w:fldChar w:fldCharType="separate"/>
      </w:r>
      <w:ins w:id="71" w:author="Rapp.SA2#139E" w:date="2020-06-16T09:41:00Z">
        <w:r>
          <w:t>18</w:t>
        </w:r>
        <w:r>
          <w:fldChar w:fldCharType="end"/>
        </w:r>
      </w:ins>
    </w:p>
    <w:p w14:paraId="41A0F93E" w14:textId="78DF13FA" w:rsidR="00D224C5" w:rsidRDefault="00D224C5">
      <w:pPr>
        <w:pStyle w:val="TOC3"/>
        <w:rPr>
          <w:ins w:id="72" w:author="Rapp.SA2#139E" w:date="2020-06-16T09:41:00Z"/>
          <w:rFonts w:asciiTheme="minorHAnsi" w:eastAsiaTheme="minorEastAsia" w:hAnsiTheme="minorHAnsi" w:cstheme="minorBidi"/>
          <w:sz w:val="22"/>
          <w:szCs w:val="22"/>
          <w:lang w:val="en-US"/>
        </w:rPr>
      </w:pPr>
      <w:ins w:id="73" w:author="Rapp.SA2#139E" w:date="2020-06-16T09:41:00Z">
        <w:r>
          <w:rPr>
            <w:lang w:eastAsia="zh-CN"/>
          </w:rP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_Toc43192923 \h </w:instrText>
        </w:r>
      </w:ins>
      <w:r>
        <w:fldChar w:fldCharType="separate"/>
      </w:r>
      <w:ins w:id="74" w:author="Rapp.SA2#139E" w:date="2020-06-16T09:41:00Z">
        <w:r>
          <w:t>18</w:t>
        </w:r>
        <w:r>
          <w:fldChar w:fldCharType="end"/>
        </w:r>
      </w:ins>
    </w:p>
    <w:p w14:paraId="57868727" w14:textId="1E3FDDA0" w:rsidR="00D224C5" w:rsidRDefault="00D224C5">
      <w:pPr>
        <w:pStyle w:val="TOC2"/>
        <w:rPr>
          <w:ins w:id="75" w:author="Rapp.SA2#139E" w:date="2020-06-16T09:41:00Z"/>
          <w:rFonts w:asciiTheme="minorHAnsi" w:eastAsiaTheme="minorEastAsia" w:hAnsiTheme="minorHAnsi" w:cstheme="minorBidi"/>
          <w:sz w:val="22"/>
          <w:szCs w:val="22"/>
          <w:lang w:val="en-US"/>
        </w:rPr>
      </w:pPr>
      <w:ins w:id="76" w:author="Rapp.SA2#139E" w:date="2020-06-16T09:41:00Z">
        <w:r>
          <w:rPr>
            <w:lang w:eastAsia="ko-KR"/>
          </w:rPr>
          <w:t>6.2</w:t>
        </w:r>
        <w:r>
          <w:rPr>
            <w:rFonts w:asciiTheme="minorHAnsi" w:eastAsiaTheme="minorEastAsia" w:hAnsiTheme="minorHAnsi" w:cstheme="minorBidi"/>
            <w:sz w:val="22"/>
            <w:szCs w:val="22"/>
            <w:lang w:val="en-US"/>
          </w:rPr>
          <w:tab/>
        </w:r>
        <w:r w:rsidRPr="00AC4CDD">
          <w:rPr>
            <w:rFonts w:eastAsia="Malgun Gothic"/>
            <w:lang w:val="en-US"/>
          </w:rPr>
          <w:t>Solution</w:t>
        </w:r>
        <w:r w:rsidRPr="00AC4CDD">
          <w:rPr>
            <w:rFonts w:eastAsia="Malgun Gothic"/>
            <w:lang w:val="en-US" w:eastAsia="zh-CN"/>
          </w:rPr>
          <w:t xml:space="preserve"> #2</w:t>
        </w:r>
        <w:r w:rsidRPr="00AC4CDD">
          <w:rPr>
            <w:rFonts w:eastAsia="Malgun Gothic"/>
            <w:lang w:val="en-US"/>
          </w:rPr>
          <w:t xml:space="preserve">: </w:t>
        </w:r>
        <w:r w:rsidRPr="00AC4CDD">
          <w:rPr>
            <w:rFonts w:eastAsia="Malgun Gothic"/>
            <w:lang w:val="en-US" w:eastAsia="zh-CN"/>
          </w:rPr>
          <w:t>3GPP reference architecture for UAV remote identification</w:t>
        </w:r>
        <w:r>
          <w:tab/>
        </w:r>
        <w:r>
          <w:fldChar w:fldCharType="begin"/>
        </w:r>
        <w:r>
          <w:instrText xml:space="preserve"> PAGEREF _Toc43192924 \h </w:instrText>
        </w:r>
      </w:ins>
      <w:r>
        <w:fldChar w:fldCharType="separate"/>
      </w:r>
      <w:ins w:id="77" w:author="Rapp.SA2#139E" w:date="2020-06-16T09:41:00Z">
        <w:r>
          <w:t>19</w:t>
        </w:r>
        <w:r>
          <w:fldChar w:fldCharType="end"/>
        </w:r>
      </w:ins>
    </w:p>
    <w:p w14:paraId="5EFBD5E2" w14:textId="0FA79A44" w:rsidR="00D224C5" w:rsidRDefault="00D224C5">
      <w:pPr>
        <w:pStyle w:val="TOC4"/>
        <w:rPr>
          <w:ins w:id="78" w:author="Rapp.SA2#139E" w:date="2020-06-16T09:41:00Z"/>
          <w:rFonts w:asciiTheme="minorHAnsi" w:eastAsiaTheme="minorEastAsia" w:hAnsiTheme="minorHAnsi" w:cstheme="minorBidi"/>
          <w:sz w:val="22"/>
          <w:szCs w:val="22"/>
          <w:lang w:val="en-US"/>
        </w:rPr>
      </w:pPr>
      <w:ins w:id="79" w:author="Rapp.SA2#139E" w:date="2020-06-16T09:41:00Z">
        <w:r>
          <w:t>6.2.2.1</w:t>
        </w:r>
        <w:r>
          <w:rPr>
            <w:rFonts w:asciiTheme="minorHAnsi" w:eastAsiaTheme="minorEastAsia" w:hAnsiTheme="minorHAnsi" w:cstheme="minorBidi"/>
            <w:sz w:val="22"/>
            <w:szCs w:val="22"/>
            <w:lang w:val="en-US"/>
          </w:rPr>
          <w:tab/>
        </w:r>
        <w:r w:rsidRPr="00AC4CDD">
          <w:rPr>
            <w:lang w:val="en-US" w:eastAsia="zh-CN"/>
          </w:rPr>
          <w:t>3GPP reference architecture for UAV remote identification (5GC)</w:t>
        </w:r>
        <w:r>
          <w:tab/>
        </w:r>
        <w:r>
          <w:fldChar w:fldCharType="begin"/>
        </w:r>
        <w:r>
          <w:instrText xml:space="preserve"> PAGEREF _Toc43192925 \h </w:instrText>
        </w:r>
      </w:ins>
      <w:r>
        <w:fldChar w:fldCharType="separate"/>
      </w:r>
      <w:ins w:id="80" w:author="Rapp.SA2#139E" w:date="2020-06-16T09:41:00Z">
        <w:r>
          <w:t>19</w:t>
        </w:r>
        <w:r>
          <w:fldChar w:fldCharType="end"/>
        </w:r>
      </w:ins>
    </w:p>
    <w:p w14:paraId="7E491C75" w14:textId="57FF764A" w:rsidR="00D224C5" w:rsidRDefault="00D224C5">
      <w:pPr>
        <w:pStyle w:val="TOC4"/>
        <w:rPr>
          <w:ins w:id="81" w:author="Rapp.SA2#139E" w:date="2020-06-16T09:41:00Z"/>
          <w:rFonts w:asciiTheme="minorHAnsi" w:eastAsiaTheme="minorEastAsia" w:hAnsiTheme="minorHAnsi" w:cstheme="minorBidi"/>
          <w:sz w:val="22"/>
          <w:szCs w:val="22"/>
          <w:lang w:val="en-US"/>
        </w:rPr>
      </w:pPr>
      <w:ins w:id="82" w:author="Rapp.SA2#139E" w:date="2020-06-16T09:41:00Z">
        <w:r>
          <w:t>6.2.2.2</w:t>
        </w:r>
        <w:r>
          <w:rPr>
            <w:rFonts w:asciiTheme="minorHAnsi" w:eastAsiaTheme="minorEastAsia" w:hAnsiTheme="minorHAnsi" w:cstheme="minorBidi"/>
            <w:sz w:val="22"/>
            <w:szCs w:val="22"/>
            <w:lang w:val="en-US"/>
          </w:rPr>
          <w:tab/>
        </w:r>
        <w:r w:rsidRPr="00AC4CDD">
          <w:rPr>
            <w:lang w:val="en-US" w:eastAsia="zh-CN"/>
          </w:rPr>
          <w:t>3GPP reference architecture for UAV remote identification (EPC)</w:t>
        </w:r>
        <w:r>
          <w:tab/>
        </w:r>
        <w:r>
          <w:fldChar w:fldCharType="begin"/>
        </w:r>
        <w:r>
          <w:instrText xml:space="preserve"> PAGEREF _Toc43192926 \h </w:instrText>
        </w:r>
      </w:ins>
      <w:r>
        <w:fldChar w:fldCharType="separate"/>
      </w:r>
      <w:ins w:id="83" w:author="Rapp.SA2#139E" w:date="2020-06-16T09:41:00Z">
        <w:r>
          <w:t>20</w:t>
        </w:r>
        <w:r>
          <w:fldChar w:fldCharType="end"/>
        </w:r>
      </w:ins>
    </w:p>
    <w:p w14:paraId="55D5C125" w14:textId="660E42B7" w:rsidR="00D224C5" w:rsidRDefault="00D224C5">
      <w:pPr>
        <w:pStyle w:val="TOC3"/>
        <w:rPr>
          <w:ins w:id="84" w:author="Rapp.SA2#139E" w:date="2020-06-16T09:41:00Z"/>
          <w:rFonts w:asciiTheme="minorHAnsi" w:eastAsiaTheme="minorEastAsia" w:hAnsiTheme="minorHAnsi" w:cstheme="minorBidi"/>
          <w:sz w:val="22"/>
          <w:szCs w:val="22"/>
          <w:lang w:val="en-US"/>
        </w:rPr>
      </w:pPr>
      <w:ins w:id="85" w:author="Rapp.SA2#139E" w:date="2020-06-16T09:41: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_Toc43192927 \h </w:instrText>
        </w:r>
      </w:ins>
      <w:r>
        <w:fldChar w:fldCharType="separate"/>
      </w:r>
      <w:ins w:id="86" w:author="Rapp.SA2#139E" w:date="2020-06-16T09:41:00Z">
        <w:r>
          <w:t>21</w:t>
        </w:r>
        <w:r>
          <w:fldChar w:fldCharType="end"/>
        </w:r>
      </w:ins>
    </w:p>
    <w:p w14:paraId="045F8009" w14:textId="126E8112" w:rsidR="00D224C5" w:rsidRDefault="00D224C5">
      <w:pPr>
        <w:pStyle w:val="TOC2"/>
        <w:rPr>
          <w:ins w:id="87" w:author="Rapp.SA2#139E" w:date="2020-06-16T09:41:00Z"/>
          <w:rFonts w:asciiTheme="minorHAnsi" w:eastAsiaTheme="minorEastAsia" w:hAnsiTheme="minorHAnsi" w:cstheme="minorBidi"/>
          <w:sz w:val="22"/>
          <w:szCs w:val="22"/>
          <w:lang w:val="en-US"/>
        </w:rPr>
      </w:pPr>
      <w:ins w:id="88" w:author="Rapp.SA2#139E" w:date="2020-06-16T09:41:00Z">
        <w:r>
          <w:t>6.4</w:t>
        </w:r>
        <w:r>
          <w:rPr>
            <w:rFonts w:asciiTheme="minorHAnsi" w:eastAsiaTheme="minorEastAsia" w:hAnsiTheme="minorHAnsi" w:cstheme="minorBidi"/>
            <w:sz w:val="22"/>
            <w:szCs w:val="22"/>
            <w:lang w:val="en-US"/>
          </w:rPr>
          <w:tab/>
        </w:r>
        <w:r>
          <w:t>Solution 4: Solution using User plane for UAV identification and authorization</w:t>
        </w:r>
        <w:r>
          <w:tab/>
        </w:r>
        <w:r>
          <w:fldChar w:fldCharType="begin"/>
        </w:r>
        <w:r>
          <w:instrText xml:space="preserve"> PAGEREF _Toc43192928 \h </w:instrText>
        </w:r>
      </w:ins>
      <w:r>
        <w:fldChar w:fldCharType="separate"/>
      </w:r>
      <w:ins w:id="89" w:author="Rapp.SA2#139E" w:date="2020-06-16T09:41:00Z">
        <w:r>
          <w:t>21</w:t>
        </w:r>
        <w:r>
          <w:fldChar w:fldCharType="end"/>
        </w:r>
      </w:ins>
    </w:p>
    <w:p w14:paraId="5EBF99B5" w14:textId="26423AF4" w:rsidR="00D224C5" w:rsidRDefault="00D224C5">
      <w:pPr>
        <w:pStyle w:val="TOC3"/>
        <w:rPr>
          <w:ins w:id="90" w:author="Rapp.SA2#139E" w:date="2020-06-16T09:41:00Z"/>
          <w:rFonts w:asciiTheme="minorHAnsi" w:eastAsiaTheme="minorEastAsia" w:hAnsiTheme="minorHAnsi" w:cstheme="minorBidi"/>
          <w:sz w:val="22"/>
          <w:szCs w:val="22"/>
          <w:lang w:val="en-US"/>
        </w:rPr>
      </w:pPr>
      <w:ins w:id="91" w:author="Rapp.SA2#139E" w:date="2020-06-16T09:41:00Z">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_Toc43192929 \h </w:instrText>
        </w:r>
      </w:ins>
      <w:r>
        <w:fldChar w:fldCharType="separate"/>
      </w:r>
      <w:ins w:id="92" w:author="Rapp.SA2#139E" w:date="2020-06-16T09:41:00Z">
        <w:r>
          <w:t>21</w:t>
        </w:r>
        <w:r>
          <w:fldChar w:fldCharType="end"/>
        </w:r>
      </w:ins>
    </w:p>
    <w:p w14:paraId="777896AF" w14:textId="00798715" w:rsidR="00D224C5" w:rsidRDefault="00D224C5">
      <w:pPr>
        <w:pStyle w:val="TOC3"/>
        <w:rPr>
          <w:ins w:id="93" w:author="Rapp.SA2#139E" w:date="2020-06-16T09:41:00Z"/>
          <w:rFonts w:asciiTheme="minorHAnsi" w:eastAsiaTheme="minorEastAsia" w:hAnsiTheme="minorHAnsi" w:cstheme="minorBidi"/>
          <w:sz w:val="22"/>
          <w:szCs w:val="22"/>
          <w:lang w:val="en-US"/>
        </w:rPr>
      </w:pPr>
      <w:ins w:id="94" w:author="Rapp.SA2#139E" w:date="2020-06-16T09:41:00Z">
        <w:r>
          <w:t>6.4.2</w:t>
        </w:r>
        <w:r>
          <w:rPr>
            <w:rFonts w:asciiTheme="minorHAnsi" w:eastAsiaTheme="minorEastAsia" w:hAnsiTheme="minorHAnsi" w:cstheme="minorBidi"/>
            <w:sz w:val="22"/>
            <w:szCs w:val="22"/>
            <w:lang w:val="en-US"/>
          </w:rPr>
          <w:tab/>
        </w:r>
        <w:r>
          <w:t>Procedure</w:t>
        </w:r>
        <w:r>
          <w:tab/>
        </w:r>
        <w:r>
          <w:fldChar w:fldCharType="begin"/>
        </w:r>
        <w:r>
          <w:instrText xml:space="preserve"> PAGEREF _Toc43192930 \h </w:instrText>
        </w:r>
      </w:ins>
      <w:r>
        <w:fldChar w:fldCharType="separate"/>
      </w:r>
      <w:ins w:id="95" w:author="Rapp.SA2#139E" w:date="2020-06-16T09:41:00Z">
        <w:r>
          <w:t>22</w:t>
        </w:r>
        <w:r>
          <w:fldChar w:fldCharType="end"/>
        </w:r>
      </w:ins>
    </w:p>
    <w:p w14:paraId="6839A0EC" w14:textId="6220380B" w:rsidR="00D224C5" w:rsidRDefault="00D224C5">
      <w:pPr>
        <w:pStyle w:val="TOC3"/>
        <w:rPr>
          <w:ins w:id="96" w:author="Rapp.SA2#139E" w:date="2020-06-16T09:41:00Z"/>
          <w:rFonts w:asciiTheme="minorHAnsi" w:eastAsiaTheme="minorEastAsia" w:hAnsiTheme="minorHAnsi" w:cstheme="minorBidi"/>
          <w:sz w:val="22"/>
          <w:szCs w:val="22"/>
          <w:lang w:val="en-US"/>
        </w:rPr>
      </w:pPr>
      <w:ins w:id="97" w:author="Rapp.SA2#139E" w:date="2020-06-16T09:41:00Z">
        <w:r>
          <w:t>6.4.3</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_Toc43192931 \h </w:instrText>
        </w:r>
      </w:ins>
      <w:r>
        <w:fldChar w:fldCharType="separate"/>
      </w:r>
      <w:ins w:id="98" w:author="Rapp.SA2#139E" w:date="2020-06-16T09:41:00Z">
        <w:r>
          <w:t>25</w:t>
        </w:r>
        <w:r>
          <w:fldChar w:fldCharType="end"/>
        </w:r>
      </w:ins>
    </w:p>
    <w:p w14:paraId="05DF6690" w14:textId="522D1A44" w:rsidR="00D224C5" w:rsidRDefault="00D224C5">
      <w:pPr>
        <w:pStyle w:val="TOC2"/>
        <w:rPr>
          <w:ins w:id="99" w:author="Rapp.SA2#139E" w:date="2020-06-16T09:41:00Z"/>
          <w:rFonts w:asciiTheme="minorHAnsi" w:eastAsiaTheme="minorEastAsia" w:hAnsiTheme="minorHAnsi" w:cstheme="minorBidi"/>
          <w:sz w:val="22"/>
          <w:szCs w:val="22"/>
          <w:lang w:val="en-US"/>
        </w:rPr>
      </w:pPr>
      <w:ins w:id="100" w:author="Rapp.SA2#139E" w:date="2020-06-16T09:41:00Z">
        <w:r w:rsidRPr="00AC4CDD">
          <w:rPr>
            <w:lang w:val="en-US" w:eastAsia="zh-CN"/>
          </w:rPr>
          <w:t>6.5</w:t>
        </w:r>
        <w:r>
          <w:rPr>
            <w:rFonts w:asciiTheme="minorHAnsi" w:eastAsiaTheme="minorEastAsia" w:hAnsiTheme="minorHAnsi" w:cstheme="minorBidi"/>
            <w:sz w:val="22"/>
            <w:szCs w:val="22"/>
            <w:lang w:val="en-US"/>
          </w:rPr>
          <w:tab/>
        </w:r>
        <w:r w:rsidRPr="00AC4CDD">
          <w:rPr>
            <w:lang w:val="en-US"/>
          </w:rPr>
          <w:t>Solution</w:t>
        </w:r>
        <w:r w:rsidRPr="00AC4CDD">
          <w:rPr>
            <w:lang w:val="en-US" w:eastAsia="zh-CN"/>
          </w:rPr>
          <w:t xml:space="preserve"> #X</w:t>
        </w:r>
        <w:r w:rsidRPr="00AC4CDD">
          <w:rPr>
            <w:lang w:val="en-US"/>
          </w:rPr>
          <w:t>: UAV authentication and authorization by USS/UTM based on NAS supplementary and secondary authentication and authorization procedures</w:t>
        </w:r>
        <w:r>
          <w:tab/>
        </w:r>
        <w:r>
          <w:fldChar w:fldCharType="begin"/>
        </w:r>
        <w:r>
          <w:instrText xml:space="preserve"> PAGEREF _Toc43192932 \h </w:instrText>
        </w:r>
      </w:ins>
      <w:r>
        <w:fldChar w:fldCharType="separate"/>
      </w:r>
      <w:ins w:id="101" w:author="Rapp.SA2#139E" w:date="2020-06-16T09:41:00Z">
        <w:r>
          <w:t>26</w:t>
        </w:r>
        <w:r>
          <w:fldChar w:fldCharType="end"/>
        </w:r>
      </w:ins>
    </w:p>
    <w:p w14:paraId="666E5A35" w14:textId="4803C1C4" w:rsidR="00D224C5" w:rsidRDefault="00D224C5">
      <w:pPr>
        <w:pStyle w:val="TOC3"/>
        <w:rPr>
          <w:ins w:id="102" w:author="Rapp.SA2#139E" w:date="2020-06-16T09:41:00Z"/>
          <w:rFonts w:asciiTheme="minorHAnsi" w:eastAsiaTheme="minorEastAsia" w:hAnsiTheme="minorHAnsi" w:cstheme="minorBidi"/>
          <w:sz w:val="22"/>
          <w:szCs w:val="22"/>
          <w:lang w:val="en-US"/>
        </w:rPr>
      </w:pPr>
      <w:ins w:id="103" w:author="Rapp.SA2#139E" w:date="2020-06-16T09:41:00Z">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_Toc43192933 \h </w:instrText>
        </w:r>
      </w:ins>
      <w:r>
        <w:fldChar w:fldCharType="separate"/>
      </w:r>
      <w:ins w:id="104" w:author="Rapp.SA2#139E" w:date="2020-06-16T09:41:00Z">
        <w:r>
          <w:t>26</w:t>
        </w:r>
        <w:r>
          <w:fldChar w:fldCharType="end"/>
        </w:r>
      </w:ins>
    </w:p>
    <w:p w14:paraId="3287906D" w14:textId="46BE5539" w:rsidR="00D224C5" w:rsidRDefault="00D224C5">
      <w:pPr>
        <w:pStyle w:val="TOC3"/>
        <w:rPr>
          <w:ins w:id="105" w:author="Rapp.SA2#139E" w:date="2020-06-16T09:41:00Z"/>
          <w:rFonts w:asciiTheme="minorHAnsi" w:eastAsiaTheme="minorEastAsia" w:hAnsiTheme="minorHAnsi" w:cstheme="minorBidi"/>
          <w:sz w:val="22"/>
          <w:szCs w:val="22"/>
          <w:lang w:val="en-US"/>
        </w:rPr>
      </w:pPr>
      <w:ins w:id="106" w:author="Rapp.SA2#139E" w:date="2020-06-16T09:41:00Z">
        <w:r w:rsidRPr="00AC4CDD">
          <w:rPr>
            <w:lang w:val="en-US"/>
          </w:rPr>
          <w:t>6.5.2</w:t>
        </w:r>
        <w:r>
          <w:rPr>
            <w:rFonts w:asciiTheme="minorHAnsi" w:eastAsiaTheme="minorEastAsia" w:hAnsiTheme="minorHAnsi" w:cstheme="minorBidi"/>
            <w:sz w:val="22"/>
            <w:szCs w:val="22"/>
            <w:lang w:val="en-US"/>
          </w:rPr>
          <w:tab/>
        </w:r>
        <w:r w:rsidRPr="00AC4CDD">
          <w:rPr>
            <w:lang w:val="en-US"/>
          </w:rPr>
          <w:t>Functional Description</w:t>
        </w:r>
        <w:r>
          <w:tab/>
        </w:r>
        <w:r>
          <w:fldChar w:fldCharType="begin"/>
        </w:r>
        <w:r>
          <w:instrText xml:space="preserve"> PAGEREF _Toc43192934 \h </w:instrText>
        </w:r>
      </w:ins>
      <w:r>
        <w:fldChar w:fldCharType="separate"/>
      </w:r>
      <w:ins w:id="107" w:author="Rapp.SA2#139E" w:date="2020-06-16T09:41:00Z">
        <w:r>
          <w:t>26</w:t>
        </w:r>
        <w:r>
          <w:fldChar w:fldCharType="end"/>
        </w:r>
      </w:ins>
    </w:p>
    <w:p w14:paraId="15BC7207" w14:textId="2D145C43" w:rsidR="00D224C5" w:rsidRDefault="00D224C5">
      <w:pPr>
        <w:pStyle w:val="TOC4"/>
        <w:rPr>
          <w:ins w:id="108" w:author="Rapp.SA2#139E" w:date="2020-06-16T09:41:00Z"/>
          <w:rFonts w:asciiTheme="minorHAnsi" w:eastAsiaTheme="minorEastAsia" w:hAnsiTheme="minorHAnsi" w:cstheme="minorBidi"/>
          <w:sz w:val="22"/>
          <w:szCs w:val="22"/>
          <w:lang w:val="en-US"/>
        </w:rPr>
      </w:pPr>
      <w:ins w:id="109" w:author="Rapp.SA2#139E" w:date="2020-06-16T09:41:00Z">
        <w:r w:rsidRPr="00AC4CDD">
          <w:rPr>
            <w:lang w:val="en-US"/>
          </w:rPr>
          <w:t>6.5.2.1 Assumptions</w:t>
        </w:r>
        <w:r>
          <w:tab/>
        </w:r>
        <w:r>
          <w:fldChar w:fldCharType="begin"/>
        </w:r>
        <w:r>
          <w:instrText xml:space="preserve"> PAGEREF _Toc43192935 \h </w:instrText>
        </w:r>
      </w:ins>
      <w:r>
        <w:fldChar w:fldCharType="separate"/>
      </w:r>
      <w:ins w:id="110" w:author="Rapp.SA2#139E" w:date="2020-06-16T09:41:00Z">
        <w:r>
          <w:t>26</w:t>
        </w:r>
        <w:r>
          <w:fldChar w:fldCharType="end"/>
        </w:r>
      </w:ins>
    </w:p>
    <w:p w14:paraId="796F3481" w14:textId="02455C49" w:rsidR="00D224C5" w:rsidRDefault="00D224C5">
      <w:pPr>
        <w:pStyle w:val="TOC4"/>
        <w:rPr>
          <w:ins w:id="111" w:author="Rapp.SA2#139E" w:date="2020-06-16T09:41:00Z"/>
          <w:rFonts w:asciiTheme="minorHAnsi" w:eastAsiaTheme="minorEastAsia" w:hAnsiTheme="minorHAnsi" w:cstheme="minorBidi"/>
          <w:sz w:val="22"/>
          <w:szCs w:val="22"/>
          <w:lang w:val="en-US"/>
        </w:rPr>
      </w:pPr>
      <w:ins w:id="112" w:author="Rapp.SA2#139E" w:date="2020-06-16T09:41:00Z">
        <w:r w:rsidRPr="00AC4CDD">
          <w:rPr>
            <w:lang w:val="en-US"/>
          </w:rPr>
          <w:t>6.5.2.2 Overview of the Solution</w:t>
        </w:r>
        <w:r>
          <w:tab/>
        </w:r>
        <w:r>
          <w:fldChar w:fldCharType="begin"/>
        </w:r>
        <w:r>
          <w:instrText xml:space="preserve"> PAGEREF _Toc43192936 \h </w:instrText>
        </w:r>
      </w:ins>
      <w:r>
        <w:fldChar w:fldCharType="separate"/>
      </w:r>
      <w:ins w:id="113" w:author="Rapp.SA2#139E" w:date="2020-06-16T09:41:00Z">
        <w:r>
          <w:t>27</w:t>
        </w:r>
        <w:r>
          <w:fldChar w:fldCharType="end"/>
        </w:r>
      </w:ins>
    </w:p>
    <w:p w14:paraId="3A3E4162" w14:textId="6F1FACCA" w:rsidR="00D224C5" w:rsidRDefault="00D224C5">
      <w:pPr>
        <w:pStyle w:val="TOC4"/>
        <w:rPr>
          <w:ins w:id="114" w:author="Rapp.SA2#139E" w:date="2020-06-16T09:41:00Z"/>
          <w:rFonts w:asciiTheme="minorHAnsi" w:eastAsiaTheme="minorEastAsia" w:hAnsiTheme="minorHAnsi" w:cstheme="minorBidi"/>
          <w:sz w:val="22"/>
          <w:szCs w:val="22"/>
          <w:lang w:val="en-US"/>
        </w:rPr>
      </w:pPr>
      <w:ins w:id="115" w:author="Rapp.SA2#139E" w:date="2020-06-16T09:41:00Z">
        <w:r>
          <w:t>6.5.2.3 Applicability to 5GS</w:t>
        </w:r>
        <w:r>
          <w:tab/>
        </w:r>
        <w:r>
          <w:fldChar w:fldCharType="begin"/>
        </w:r>
        <w:r>
          <w:instrText xml:space="preserve"> PAGEREF _Toc43192937 \h </w:instrText>
        </w:r>
      </w:ins>
      <w:r>
        <w:fldChar w:fldCharType="separate"/>
      </w:r>
      <w:ins w:id="116" w:author="Rapp.SA2#139E" w:date="2020-06-16T09:41:00Z">
        <w:r>
          <w:t>27</w:t>
        </w:r>
        <w:r>
          <w:fldChar w:fldCharType="end"/>
        </w:r>
      </w:ins>
    </w:p>
    <w:p w14:paraId="015F24A5" w14:textId="2FDCF95A" w:rsidR="00D224C5" w:rsidRDefault="00D224C5">
      <w:pPr>
        <w:pStyle w:val="TOC4"/>
        <w:rPr>
          <w:ins w:id="117" w:author="Rapp.SA2#139E" w:date="2020-06-16T09:41:00Z"/>
          <w:rFonts w:asciiTheme="minorHAnsi" w:eastAsiaTheme="minorEastAsia" w:hAnsiTheme="minorHAnsi" w:cstheme="minorBidi"/>
          <w:sz w:val="22"/>
          <w:szCs w:val="22"/>
          <w:lang w:val="en-US"/>
        </w:rPr>
      </w:pPr>
      <w:ins w:id="118" w:author="Rapp.SA2#139E" w:date="2020-06-16T09:41:00Z">
        <w:r>
          <w:t>6.5.2.4 Applicability to EPC</w:t>
        </w:r>
        <w:r>
          <w:tab/>
        </w:r>
        <w:r>
          <w:fldChar w:fldCharType="begin"/>
        </w:r>
        <w:r>
          <w:instrText xml:space="preserve"> PAGEREF _Toc43192938 \h </w:instrText>
        </w:r>
      </w:ins>
      <w:r>
        <w:fldChar w:fldCharType="separate"/>
      </w:r>
      <w:ins w:id="119" w:author="Rapp.SA2#139E" w:date="2020-06-16T09:41:00Z">
        <w:r>
          <w:t>28</w:t>
        </w:r>
        <w:r>
          <w:fldChar w:fldCharType="end"/>
        </w:r>
      </w:ins>
    </w:p>
    <w:p w14:paraId="3A0D91D4" w14:textId="0FB4D1E9" w:rsidR="00D224C5" w:rsidRDefault="00D224C5">
      <w:pPr>
        <w:pStyle w:val="TOC3"/>
        <w:rPr>
          <w:ins w:id="120" w:author="Rapp.SA2#139E" w:date="2020-06-16T09:41:00Z"/>
          <w:rFonts w:asciiTheme="minorHAnsi" w:eastAsiaTheme="minorEastAsia" w:hAnsiTheme="minorHAnsi" w:cstheme="minorBidi"/>
          <w:sz w:val="22"/>
          <w:szCs w:val="22"/>
          <w:lang w:val="en-US"/>
        </w:rPr>
      </w:pPr>
      <w:ins w:id="121" w:author="Rapp.SA2#139E" w:date="2020-06-16T09:41:00Z">
        <w:r>
          <w:t>6.5.3</w:t>
        </w:r>
        <w:r>
          <w:rPr>
            <w:rFonts w:asciiTheme="minorHAnsi" w:eastAsiaTheme="minorEastAsia" w:hAnsiTheme="minorHAnsi" w:cstheme="minorBidi"/>
            <w:sz w:val="22"/>
            <w:szCs w:val="22"/>
            <w:lang w:val="en-US"/>
          </w:rPr>
          <w:tab/>
        </w:r>
        <w:r>
          <w:t>Procedures</w:t>
        </w:r>
        <w:r>
          <w:tab/>
        </w:r>
        <w:r>
          <w:fldChar w:fldCharType="begin"/>
        </w:r>
        <w:r>
          <w:instrText xml:space="preserve"> PAGEREF _Toc43192939 \h </w:instrText>
        </w:r>
      </w:ins>
      <w:r>
        <w:fldChar w:fldCharType="separate"/>
      </w:r>
      <w:ins w:id="122" w:author="Rapp.SA2#139E" w:date="2020-06-16T09:41:00Z">
        <w:r>
          <w:t>29</w:t>
        </w:r>
        <w:r>
          <w:fldChar w:fldCharType="end"/>
        </w:r>
      </w:ins>
    </w:p>
    <w:p w14:paraId="35A03B39" w14:textId="5653ED83" w:rsidR="00D224C5" w:rsidRDefault="00D224C5">
      <w:pPr>
        <w:pStyle w:val="TOC4"/>
        <w:rPr>
          <w:ins w:id="123" w:author="Rapp.SA2#139E" w:date="2020-06-16T09:41:00Z"/>
          <w:rFonts w:asciiTheme="minorHAnsi" w:eastAsiaTheme="minorEastAsia" w:hAnsiTheme="minorHAnsi" w:cstheme="minorBidi"/>
          <w:sz w:val="22"/>
          <w:szCs w:val="22"/>
          <w:lang w:val="en-US"/>
        </w:rPr>
      </w:pPr>
      <w:ins w:id="124" w:author="Rapp.SA2#139E" w:date="2020-06-16T09:41:00Z">
        <w:r>
          <w:t>6.5.3.1 5GS Procedure</w:t>
        </w:r>
        <w:r>
          <w:tab/>
        </w:r>
        <w:r>
          <w:fldChar w:fldCharType="begin"/>
        </w:r>
        <w:r>
          <w:instrText xml:space="preserve"> PAGEREF _Toc43192940 \h </w:instrText>
        </w:r>
      </w:ins>
      <w:r>
        <w:fldChar w:fldCharType="separate"/>
      </w:r>
      <w:ins w:id="125" w:author="Rapp.SA2#139E" w:date="2020-06-16T09:41:00Z">
        <w:r>
          <w:t>29</w:t>
        </w:r>
        <w:r>
          <w:fldChar w:fldCharType="end"/>
        </w:r>
      </w:ins>
    </w:p>
    <w:p w14:paraId="5F0CCA67" w14:textId="22D87BD8" w:rsidR="00D224C5" w:rsidRDefault="00D224C5">
      <w:pPr>
        <w:pStyle w:val="TOC4"/>
        <w:rPr>
          <w:ins w:id="126" w:author="Rapp.SA2#139E" w:date="2020-06-16T09:41:00Z"/>
          <w:rFonts w:asciiTheme="minorHAnsi" w:eastAsiaTheme="minorEastAsia" w:hAnsiTheme="minorHAnsi" w:cstheme="minorBidi"/>
          <w:sz w:val="22"/>
          <w:szCs w:val="22"/>
          <w:lang w:val="en-US"/>
        </w:rPr>
      </w:pPr>
      <w:ins w:id="127" w:author="Rapp.SA2#139E" w:date="2020-06-16T09:41:00Z">
        <w:r>
          <w:t>6.5.3.2 EPS Procedure</w:t>
        </w:r>
        <w:r>
          <w:tab/>
        </w:r>
        <w:r>
          <w:fldChar w:fldCharType="begin"/>
        </w:r>
        <w:r>
          <w:instrText xml:space="preserve"> PAGEREF _Toc43192941 \h </w:instrText>
        </w:r>
      </w:ins>
      <w:r>
        <w:fldChar w:fldCharType="separate"/>
      </w:r>
      <w:ins w:id="128" w:author="Rapp.SA2#139E" w:date="2020-06-16T09:41:00Z">
        <w:r>
          <w:t>34</w:t>
        </w:r>
        <w:r>
          <w:fldChar w:fldCharType="end"/>
        </w:r>
      </w:ins>
    </w:p>
    <w:p w14:paraId="08BDC350" w14:textId="65FD17B1" w:rsidR="00D224C5" w:rsidRDefault="00D224C5">
      <w:pPr>
        <w:pStyle w:val="TOC3"/>
        <w:rPr>
          <w:ins w:id="129" w:author="Rapp.SA2#139E" w:date="2020-06-16T09:41:00Z"/>
          <w:rFonts w:asciiTheme="minorHAnsi" w:eastAsiaTheme="minorEastAsia" w:hAnsiTheme="minorHAnsi" w:cstheme="minorBidi"/>
          <w:sz w:val="22"/>
          <w:szCs w:val="22"/>
          <w:lang w:val="en-US"/>
        </w:rPr>
      </w:pPr>
      <w:ins w:id="130" w:author="Rapp.SA2#139E" w:date="2020-06-16T09:41:00Z">
        <w:r>
          <w:t>6.5.</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_Toc43192942 \h </w:instrText>
        </w:r>
      </w:ins>
      <w:r>
        <w:fldChar w:fldCharType="separate"/>
      </w:r>
      <w:ins w:id="131" w:author="Rapp.SA2#139E" w:date="2020-06-16T09:41:00Z">
        <w:r>
          <w:t>36</w:t>
        </w:r>
        <w:r>
          <w:fldChar w:fldCharType="end"/>
        </w:r>
      </w:ins>
    </w:p>
    <w:p w14:paraId="72FA8B22" w14:textId="2B9C8917" w:rsidR="00D224C5" w:rsidRDefault="00D224C5">
      <w:pPr>
        <w:pStyle w:val="TOC2"/>
        <w:rPr>
          <w:ins w:id="132" w:author="Rapp.SA2#139E" w:date="2020-06-16T09:41:00Z"/>
          <w:rFonts w:asciiTheme="minorHAnsi" w:eastAsiaTheme="minorEastAsia" w:hAnsiTheme="minorHAnsi" w:cstheme="minorBidi"/>
          <w:sz w:val="22"/>
          <w:szCs w:val="22"/>
          <w:lang w:val="en-US"/>
        </w:rPr>
      </w:pPr>
      <w:ins w:id="133" w:author="Rapp.SA2#139E" w:date="2020-06-16T09:41:00Z">
        <w:r>
          <w:t>6.6</w:t>
        </w:r>
        <w:r>
          <w:rPr>
            <w:rFonts w:asciiTheme="minorHAnsi" w:eastAsiaTheme="minorEastAsia" w:hAnsiTheme="minorHAnsi" w:cstheme="minorBidi"/>
            <w:sz w:val="22"/>
            <w:szCs w:val="22"/>
            <w:lang w:val="en-US"/>
          </w:rPr>
          <w:tab/>
        </w:r>
        <w:r>
          <w:t>Solution #6: Control-plane assisted UAV authentication and authorization</w:t>
        </w:r>
        <w:r>
          <w:tab/>
        </w:r>
        <w:r>
          <w:fldChar w:fldCharType="begin"/>
        </w:r>
        <w:r>
          <w:instrText xml:space="preserve"> PAGEREF _Toc43192943 \h </w:instrText>
        </w:r>
      </w:ins>
      <w:r>
        <w:fldChar w:fldCharType="separate"/>
      </w:r>
      <w:ins w:id="134" w:author="Rapp.SA2#139E" w:date="2020-06-16T09:41:00Z">
        <w:r>
          <w:t>36</w:t>
        </w:r>
        <w:r>
          <w:fldChar w:fldCharType="end"/>
        </w:r>
      </w:ins>
    </w:p>
    <w:p w14:paraId="10B8849A" w14:textId="44BBDEC3" w:rsidR="00D224C5" w:rsidRDefault="00D224C5">
      <w:pPr>
        <w:pStyle w:val="TOC3"/>
        <w:rPr>
          <w:ins w:id="135" w:author="Rapp.SA2#139E" w:date="2020-06-16T09:41:00Z"/>
          <w:rFonts w:asciiTheme="minorHAnsi" w:eastAsiaTheme="minorEastAsia" w:hAnsiTheme="minorHAnsi" w:cstheme="minorBidi"/>
          <w:sz w:val="22"/>
          <w:szCs w:val="22"/>
          <w:lang w:val="en-US"/>
        </w:rPr>
      </w:pPr>
      <w:ins w:id="136" w:author="Rapp.SA2#139E" w:date="2020-06-16T09:41:00Z">
        <w:r>
          <w:rPr>
            <w:lang w:eastAsia="ko-KR"/>
          </w:rPr>
          <w:t>6.6.1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_Toc43192944 \h </w:instrText>
        </w:r>
      </w:ins>
      <w:r>
        <w:fldChar w:fldCharType="separate"/>
      </w:r>
      <w:ins w:id="137" w:author="Rapp.SA2#139E" w:date="2020-06-16T09:41:00Z">
        <w:r>
          <w:t>36</w:t>
        </w:r>
        <w:r>
          <w:fldChar w:fldCharType="end"/>
        </w:r>
      </w:ins>
    </w:p>
    <w:p w14:paraId="11C3B521" w14:textId="59BBC4A6" w:rsidR="00D224C5" w:rsidRDefault="00D224C5">
      <w:pPr>
        <w:pStyle w:val="TOC3"/>
        <w:rPr>
          <w:ins w:id="138" w:author="Rapp.SA2#139E" w:date="2020-06-16T09:41:00Z"/>
          <w:rFonts w:asciiTheme="minorHAnsi" w:eastAsiaTheme="minorEastAsia" w:hAnsiTheme="minorHAnsi" w:cstheme="minorBidi"/>
          <w:sz w:val="22"/>
          <w:szCs w:val="22"/>
          <w:lang w:val="en-US"/>
        </w:rPr>
      </w:pPr>
      <w:ins w:id="139" w:author="Rapp.SA2#139E" w:date="2020-06-16T09:41:00Z">
        <w:r>
          <w:t>6.6.2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_Toc43192945 \h </w:instrText>
        </w:r>
      </w:ins>
      <w:r>
        <w:fldChar w:fldCharType="separate"/>
      </w:r>
      <w:ins w:id="140" w:author="Rapp.SA2#139E" w:date="2020-06-16T09:41:00Z">
        <w:r>
          <w:t>37</w:t>
        </w:r>
        <w:r>
          <w:fldChar w:fldCharType="end"/>
        </w:r>
      </w:ins>
    </w:p>
    <w:p w14:paraId="1C087AC6" w14:textId="546681A8" w:rsidR="00D224C5" w:rsidRDefault="00D224C5">
      <w:pPr>
        <w:pStyle w:val="TOC4"/>
        <w:rPr>
          <w:ins w:id="141" w:author="Rapp.SA2#139E" w:date="2020-06-16T09:41:00Z"/>
          <w:rFonts w:asciiTheme="minorHAnsi" w:eastAsiaTheme="minorEastAsia" w:hAnsiTheme="minorHAnsi" w:cstheme="minorBidi"/>
          <w:sz w:val="22"/>
          <w:szCs w:val="22"/>
          <w:lang w:val="en-US"/>
        </w:rPr>
      </w:pPr>
      <w:ins w:id="142" w:author="Rapp.SA2#139E" w:date="2020-06-16T09:41:00Z">
        <w:r>
          <w:t>6.6.2.1</w:t>
        </w:r>
        <w:r>
          <w:rPr>
            <w:rFonts w:asciiTheme="minorHAnsi" w:eastAsiaTheme="minorEastAsia" w:hAnsiTheme="minorHAnsi" w:cstheme="minorBidi"/>
            <w:sz w:val="22"/>
            <w:szCs w:val="22"/>
            <w:lang w:val="en-US"/>
          </w:rPr>
          <w:tab/>
        </w:r>
        <w:r>
          <w:t>Architecture</w:t>
        </w:r>
        <w:r>
          <w:tab/>
        </w:r>
        <w:r>
          <w:fldChar w:fldCharType="begin"/>
        </w:r>
        <w:r>
          <w:instrText xml:space="preserve"> PAGEREF _Toc43192946 \h </w:instrText>
        </w:r>
      </w:ins>
      <w:r>
        <w:fldChar w:fldCharType="separate"/>
      </w:r>
      <w:ins w:id="143" w:author="Rapp.SA2#139E" w:date="2020-06-16T09:41:00Z">
        <w:r>
          <w:t>37</w:t>
        </w:r>
        <w:r>
          <w:fldChar w:fldCharType="end"/>
        </w:r>
      </w:ins>
    </w:p>
    <w:p w14:paraId="0C5AB1DC" w14:textId="32BC10C0" w:rsidR="00D224C5" w:rsidRDefault="00D224C5">
      <w:pPr>
        <w:pStyle w:val="TOC3"/>
        <w:rPr>
          <w:ins w:id="144" w:author="Rapp.SA2#139E" w:date="2020-06-16T09:41:00Z"/>
          <w:rFonts w:asciiTheme="minorHAnsi" w:eastAsiaTheme="minorEastAsia" w:hAnsiTheme="minorHAnsi" w:cstheme="minorBidi"/>
          <w:sz w:val="22"/>
          <w:szCs w:val="22"/>
          <w:lang w:val="en-US"/>
        </w:rPr>
      </w:pPr>
      <w:ins w:id="145" w:author="Rapp.SA2#139E" w:date="2020-06-16T09:41:00Z">
        <w:r>
          <w:t>6.6.3</w:t>
        </w:r>
        <w:r>
          <w:rPr>
            <w:rFonts w:asciiTheme="minorHAnsi" w:eastAsiaTheme="minorEastAsia" w:hAnsiTheme="minorHAnsi" w:cstheme="minorBidi"/>
            <w:sz w:val="22"/>
            <w:szCs w:val="22"/>
            <w:lang w:val="en-US"/>
          </w:rPr>
          <w:tab/>
        </w:r>
        <w:r>
          <w:t>Procedures</w:t>
        </w:r>
        <w:r>
          <w:tab/>
        </w:r>
        <w:r>
          <w:fldChar w:fldCharType="begin"/>
        </w:r>
        <w:r>
          <w:instrText xml:space="preserve"> PAGEREF _Toc43192947 \h </w:instrText>
        </w:r>
      </w:ins>
      <w:r>
        <w:fldChar w:fldCharType="separate"/>
      </w:r>
      <w:ins w:id="146" w:author="Rapp.SA2#139E" w:date="2020-06-16T09:41:00Z">
        <w:r>
          <w:t>37</w:t>
        </w:r>
        <w:r>
          <w:fldChar w:fldCharType="end"/>
        </w:r>
      </w:ins>
    </w:p>
    <w:p w14:paraId="0E65F3AE" w14:textId="6645F13A" w:rsidR="00D224C5" w:rsidRDefault="00D224C5">
      <w:pPr>
        <w:pStyle w:val="TOC3"/>
        <w:rPr>
          <w:ins w:id="147" w:author="Rapp.SA2#139E" w:date="2020-06-16T09:41:00Z"/>
          <w:rFonts w:asciiTheme="minorHAnsi" w:eastAsiaTheme="minorEastAsia" w:hAnsiTheme="minorHAnsi" w:cstheme="minorBidi"/>
          <w:sz w:val="22"/>
          <w:szCs w:val="22"/>
          <w:lang w:val="en-US"/>
        </w:rPr>
      </w:pPr>
      <w:ins w:id="148" w:author="Rapp.SA2#139E" w:date="2020-06-16T09:41:00Z">
        <w:r>
          <w:t>6.6.4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_Toc43192948 \h </w:instrText>
        </w:r>
      </w:ins>
      <w:r>
        <w:fldChar w:fldCharType="separate"/>
      </w:r>
      <w:ins w:id="149" w:author="Rapp.SA2#139E" w:date="2020-06-16T09:41:00Z">
        <w:r>
          <w:t>39</w:t>
        </w:r>
        <w:r>
          <w:fldChar w:fldCharType="end"/>
        </w:r>
      </w:ins>
    </w:p>
    <w:p w14:paraId="78421ADF" w14:textId="66934D47" w:rsidR="00D224C5" w:rsidRDefault="00D224C5">
      <w:pPr>
        <w:pStyle w:val="TOC2"/>
        <w:rPr>
          <w:ins w:id="150" w:author="Rapp.SA2#139E" w:date="2020-06-16T09:41:00Z"/>
          <w:rFonts w:asciiTheme="minorHAnsi" w:eastAsiaTheme="minorEastAsia" w:hAnsiTheme="minorHAnsi" w:cstheme="minorBidi"/>
          <w:sz w:val="22"/>
          <w:szCs w:val="22"/>
          <w:lang w:val="en-US"/>
        </w:rPr>
      </w:pPr>
      <w:ins w:id="151" w:author="Rapp.SA2#139E" w:date="2020-06-16T09:41:00Z">
        <w:r>
          <w:t>6.7</w:t>
        </w:r>
        <w:r>
          <w:rPr>
            <w:rFonts w:asciiTheme="minorHAnsi" w:eastAsiaTheme="minorEastAsia" w:hAnsiTheme="minorHAnsi" w:cstheme="minorBidi"/>
            <w:sz w:val="22"/>
            <w:szCs w:val="22"/>
            <w:lang w:val="en-US"/>
          </w:rPr>
          <w:tab/>
        </w:r>
        <w:r>
          <w:t>Solution #7: Enhanced Secondary Authentication</w:t>
        </w:r>
        <w:r w:rsidRPr="00AC4CDD">
          <w:rPr>
            <w:rFonts w:eastAsia="SimSun"/>
            <w:lang w:eastAsia="zh-CN"/>
          </w:rPr>
          <w:t>/</w:t>
        </w:r>
        <w:r>
          <w:t>Authorization for UAVs</w:t>
        </w:r>
        <w:r>
          <w:tab/>
        </w:r>
        <w:r>
          <w:fldChar w:fldCharType="begin"/>
        </w:r>
        <w:r>
          <w:instrText xml:space="preserve"> PAGEREF _Toc43192949 \h </w:instrText>
        </w:r>
      </w:ins>
      <w:r>
        <w:fldChar w:fldCharType="separate"/>
      </w:r>
      <w:ins w:id="152" w:author="Rapp.SA2#139E" w:date="2020-06-16T09:41:00Z">
        <w:r>
          <w:t>39</w:t>
        </w:r>
        <w:r>
          <w:fldChar w:fldCharType="end"/>
        </w:r>
      </w:ins>
    </w:p>
    <w:p w14:paraId="1B0DD3DA" w14:textId="2B956A4B" w:rsidR="00D224C5" w:rsidRDefault="00D224C5">
      <w:pPr>
        <w:pStyle w:val="TOC3"/>
        <w:rPr>
          <w:ins w:id="153" w:author="Rapp.SA2#139E" w:date="2020-06-16T09:41:00Z"/>
          <w:rFonts w:asciiTheme="minorHAnsi" w:eastAsiaTheme="minorEastAsia" w:hAnsiTheme="minorHAnsi" w:cstheme="minorBidi"/>
          <w:sz w:val="22"/>
          <w:szCs w:val="22"/>
          <w:lang w:val="en-US"/>
        </w:rPr>
      </w:pPr>
      <w:ins w:id="154" w:author="Rapp.SA2#139E" w:date="2020-06-16T09:41:00Z">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_Toc43192950 \h </w:instrText>
        </w:r>
      </w:ins>
      <w:r>
        <w:fldChar w:fldCharType="separate"/>
      </w:r>
      <w:ins w:id="155" w:author="Rapp.SA2#139E" w:date="2020-06-16T09:41:00Z">
        <w:r>
          <w:t>39</w:t>
        </w:r>
        <w:r>
          <w:fldChar w:fldCharType="end"/>
        </w:r>
      </w:ins>
    </w:p>
    <w:p w14:paraId="7C8508F7" w14:textId="0EC1AF32" w:rsidR="00D224C5" w:rsidRDefault="00D224C5">
      <w:pPr>
        <w:pStyle w:val="TOC3"/>
        <w:rPr>
          <w:ins w:id="156" w:author="Rapp.SA2#139E" w:date="2020-06-16T09:41:00Z"/>
          <w:rFonts w:asciiTheme="minorHAnsi" w:eastAsiaTheme="minorEastAsia" w:hAnsiTheme="minorHAnsi" w:cstheme="minorBidi"/>
          <w:sz w:val="22"/>
          <w:szCs w:val="22"/>
          <w:lang w:val="en-US"/>
        </w:rPr>
      </w:pPr>
      <w:ins w:id="157" w:author="Rapp.SA2#139E" w:date="2020-06-16T09:41:00Z">
        <w:r>
          <w:t>6.7.2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_Toc43192951 \h </w:instrText>
        </w:r>
      </w:ins>
      <w:r>
        <w:fldChar w:fldCharType="separate"/>
      </w:r>
      <w:ins w:id="158" w:author="Rapp.SA2#139E" w:date="2020-06-16T09:41:00Z">
        <w:r>
          <w:t>40</w:t>
        </w:r>
        <w:r>
          <w:fldChar w:fldCharType="end"/>
        </w:r>
      </w:ins>
    </w:p>
    <w:p w14:paraId="16B5E378" w14:textId="2D812AD6" w:rsidR="00D224C5" w:rsidRDefault="00D224C5">
      <w:pPr>
        <w:pStyle w:val="TOC4"/>
        <w:rPr>
          <w:ins w:id="159" w:author="Rapp.SA2#139E" w:date="2020-06-16T09:41:00Z"/>
          <w:rFonts w:asciiTheme="minorHAnsi" w:eastAsiaTheme="minorEastAsia" w:hAnsiTheme="minorHAnsi" w:cstheme="minorBidi"/>
          <w:sz w:val="22"/>
          <w:szCs w:val="22"/>
          <w:lang w:val="en-US"/>
        </w:rPr>
      </w:pPr>
      <w:ins w:id="160" w:author="Rapp.SA2#139E" w:date="2020-06-16T09:41:00Z">
        <w:r>
          <w:t>6.7.2.1</w:t>
        </w:r>
        <w:r>
          <w:rPr>
            <w:rFonts w:asciiTheme="minorHAnsi" w:eastAsiaTheme="minorEastAsia" w:hAnsiTheme="minorHAnsi" w:cstheme="minorBidi"/>
            <w:sz w:val="22"/>
            <w:szCs w:val="22"/>
            <w:lang w:val="en-US"/>
          </w:rPr>
          <w:tab/>
        </w:r>
        <w:r>
          <w:t>Architecture</w:t>
        </w:r>
        <w:r>
          <w:tab/>
        </w:r>
        <w:r>
          <w:fldChar w:fldCharType="begin"/>
        </w:r>
        <w:r>
          <w:instrText xml:space="preserve"> PAGEREF _Toc43192952 \h </w:instrText>
        </w:r>
      </w:ins>
      <w:r>
        <w:fldChar w:fldCharType="separate"/>
      </w:r>
      <w:ins w:id="161" w:author="Rapp.SA2#139E" w:date="2020-06-16T09:41:00Z">
        <w:r>
          <w:t>40</w:t>
        </w:r>
        <w:r>
          <w:fldChar w:fldCharType="end"/>
        </w:r>
      </w:ins>
    </w:p>
    <w:p w14:paraId="5AE43042" w14:textId="03C964BF" w:rsidR="00D224C5" w:rsidRDefault="00D224C5">
      <w:pPr>
        <w:pStyle w:val="TOC3"/>
        <w:rPr>
          <w:ins w:id="162" w:author="Rapp.SA2#139E" w:date="2020-06-16T09:41:00Z"/>
          <w:rFonts w:asciiTheme="minorHAnsi" w:eastAsiaTheme="minorEastAsia" w:hAnsiTheme="minorHAnsi" w:cstheme="minorBidi"/>
          <w:sz w:val="22"/>
          <w:szCs w:val="22"/>
          <w:lang w:val="en-US"/>
        </w:rPr>
      </w:pPr>
      <w:ins w:id="163" w:author="Rapp.SA2#139E" w:date="2020-06-16T09:41: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_Toc43192953 \h </w:instrText>
        </w:r>
      </w:ins>
      <w:r>
        <w:fldChar w:fldCharType="separate"/>
      </w:r>
      <w:ins w:id="164" w:author="Rapp.SA2#139E" w:date="2020-06-16T09:41:00Z">
        <w:r>
          <w:t>40</w:t>
        </w:r>
        <w:r>
          <w:fldChar w:fldCharType="end"/>
        </w:r>
      </w:ins>
    </w:p>
    <w:p w14:paraId="7F1C409E" w14:textId="758934CA" w:rsidR="00D224C5" w:rsidRDefault="00D224C5">
      <w:pPr>
        <w:pStyle w:val="TOC3"/>
        <w:rPr>
          <w:ins w:id="165" w:author="Rapp.SA2#139E" w:date="2020-06-16T09:41:00Z"/>
          <w:rFonts w:asciiTheme="minorHAnsi" w:eastAsiaTheme="minorEastAsia" w:hAnsiTheme="minorHAnsi" w:cstheme="minorBidi"/>
          <w:sz w:val="22"/>
          <w:szCs w:val="22"/>
          <w:lang w:val="en-US"/>
        </w:rPr>
      </w:pPr>
      <w:ins w:id="166" w:author="Rapp.SA2#139E" w:date="2020-06-16T09:41: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_Toc43192954 \h </w:instrText>
        </w:r>
      </w:ins>
      <w:r>
        <w:fldChar w:fldCharType="separate"/>
      </w:r>
      <w:ins w:id="167" w:author="Rapp.SA2#139E" w:date="2020-06-16T09:41:00Z">
        <w:r>
          <w:t>42</w:t>
        </w:r>
        <w:r>
          <w:fldChar w:fldCharType="end"/>
        </w:r>
      </w:ins>
    </w:p>
    <w:p w14:paraId="79E7FC22" w14:textId="39228D5E" w:rsidR="00D224C5" w:rsidRDefault="00D224C5">
      <w:pPr>
        <w:pStyle w:val="TOC2"/>
        <w:rPr>
          <w:ins w:id="168" w:author="Rapp.SA2#139E" w:date="2020-06-16T09:41:00Z"/>
          <w:rFonts w:asciiTheme="minorHAnsi" w:eastAsiaTheme="minorEastAsia" w:hAnsiTheme="minorHAnsi" w:cstheme="minorBidi"/>
          <w:sz w:val="22"/>
          <w:szCs w:val="22"/>
          <w:lang w:val="en-US"/>
        </w:rPr>
      </w:pPr>
      <w:ins w:id="169" w:author="Rapp.SA2#139E" w:date="2020-06-16T09:41:00Z">
        <w:r>
          <w:t>6.8</w:t>
        </w:r>
        <w:r>
          <w:rPr>
            <w:rFonts w:asciiTheme="minorHAnsi" w:eastAsiaTheme="minorEastAsia" w:hAnsiTheme="minorHAnsi" w:cstheme="minorBidi"/>
            <w:sz w:val="22"/>
            <w:szCs w:val="22"/>
            <w:lang w:val="en-US"/>
          </w:rPr>
          <w:tab/>
        </w:r>
        <w:r>
          <w:t>Solution #8: Support of Aerial UE function in the 5G system</w:t>
        </w:r>
        <w:r>
          <w:tab/>
        </w:r>
        <w:r>
          <w:fldChar w:fldCharType="begin"/>
        </w:r>
        <w:r>
          <w:instrText xml:space="preserve"> PAGEREF _Toc43192955 \h </w:instrText>
        </w:r>
      </w:ins>
      <w:r>
        <w:fldChar w:fldCharType="separate"/>
      </w:r>
      <w:ins w:id="170" w:author="Rapp.SA2#139E" w:date="2020-06-16T09:41:00Z">
        <w:r>
          <w:t>42</w:t>
        </w:r>
        <w:r>
          <w:fldChar w:fldCharType="end"/>
        </w:r>
      </w:ins>
    </w:p>
    <w:p w14:paraId="53C0A59A" w14:textId="5B16C36A" w:rsidR="00D224C5" w:rsidRDefault="00D224C5">
      <w:pPr>
        <w:pStyle w:val="TOC3"/>
        <w:rPr>
          <w:ins w:id="171" w:author="Rapp.SA2#139E" w:date="2020-06-16T09:41:00Z"/>
          <w:rFonts w:asciiTheme="minorHAnsi" w:eastAsiaTheme="minorEastAsia" w:hAnsiTheme="minorHAnsi" w:cstheme="minorBidi"/>
          <w:sz w:val="22"/>
          <w:szCs w:val="22"/>
          <w:lang w:val="en-US"/>
        </w:rPr>
      </w:pPr>
      <w:ins w:id="172" w:author="Rapp.SA2#139E" w:date="2020-06-16T09:41:00Z">
        <w:r>
          <w:rPr>
            <w:lang w:eastAsia="ko-KR"/>
          </w:rPr>
          <w:t>6.X.1</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_Toc43192956 \h </w:instrText>
        </w:r>
      </w:ins>
      <w:r>
        <w:fldChar w:fldCharType="separate"/>
      </w:r>
      <w:ins w:id="173" w:author="Rapp.SA2#139E" w:date="2020-06-16T09:41:00Z">
        <w:r>
          <w:t>42</w:t>
        </w:r>
        <w:r>
          <w:fldChar w:fldCharType="end"/>
        </w:r>
      </w:ins>
    </w:p>
    <w:p w14:paraId="209DEB86" w14:textId="719DE08A" w:rsidR="00D224C5" w:rsidRDefault="00D224C5">
      <w:pPr>
        <w:pStyle w:val="TOC3"/>
        <w:rPr>
          <w:ins w:id="174" w:author="Rapp.SA2#139E" w:date="2020-06-16T09:41:00Z"/>
          <w:rFonts w:asciiTheme="minorHAnsi" w:eastAsiaTheme="minorEastAsia" w:hAnsiTheme="minorHAnsi" w:cstheme="minorBidi"/>
          <w:sz w:val="22"/>
          <w:szCs w:val="22"/>
          <w:lang w:val="en-US"/>
        </w:rPr>
      </w:pPr>
      <w:ins w:id="175" w:author="Rapp.SA2#139E" w:date="2020-06-16T09:41:00Z">
        <w:r>
          <w:t>6.8.2</w:t>
        </w:r>
        <w:r>
          <w:rPr>
            <w:rFonts w:asciiTheme="minorHAnsi" w:eastAsiaTheme="minorEastAsia" w:hAnsiTheme="minorHAnsi" w:cstheme="minorBidi"/>
            <w:sz w:val="22"/>
            <w:szCs w:val="22"/>
            <w:lang w:val="en-US"/>
          </w:rPr>
          <w:tab/>
        </w:r>
        <w:r>
          <w:t>Procedures</w:t>
        </w:r>
        <w:r>
          <w:tab/>
        </w:r>
        <w:r>
          <w:fldChar w:fldCharType="begin"/>
        </w:r>
        <w:r>
          <w:instrText xml:space="preserve"> PAGEREF _Toc43192957 \h </w:instrText>
        </w:r>
      </w:ins>
      <w:r>
        <w:fldChar w:fldCharType="separate"/>
      </w:r>
      <w:ins w:id="176" w:author="Rapp.SA2#139E" w:date="2020-06-16T09:41:00Z">
        <w:r>
          <w:t>43</w:t>
        </w:r>
        <w:r>
          <w:fldChar w:fldCharType="end"/>
        </w:r>
      </w:ins>
    </w:p>
    <w:p w14:paraId="656140B4" w14:textId="08A8374C" w:rsidR="00D224C5" w:rsidRDefault="00D224C5">
      <w:pPr>
        <w:pStyle w:val="TOC3"/>
        <w:rPr>
          <w:ins w:id="177" w:author="Rapp.SA2#139E" w:date="2020-06-16T09:41:00Z"/>
          <w:rFonts w:asciiTheme="minorHAnsi" w:eastAsiaTheme="minorEastAsia" w:hAnsiTheme="minorHAnsi" w:cstheme="minorBidi"/>
          <w:sz w:val="22"/>
          <w:szCs w:val="22"/>
          <w:lang w:val="en-US"/>
        </w:rPr>
      </w:pPr>
      <w:ins w:id="178" w:author="Rapp.SA2#139E" w:date="2020-06-16T09:41:00Z">
        <w:r>
          <w:lastRenderedPageBreak/>
          <w:t>6.8.3</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_Toc43192958 \h </w:instrText>
        </w:r>
      </w:ins>
      <w:r>
        <w:fldChar w:fldCharType="separate"/>
      </w:r>
      <w:ins w:id="179" w:author="Rapp.SA2#139E" w:date="2020-06-16T09:41:00Z">
        <w:r>
          <w:t>43</w:t>
        </w:r>
        <w:r>
          <w:fldChar w:fldCharType="end"/>
        </w:r>
      </w:ins>
    </w:p>
    <w:p w14:paraId="5EFC2F1A" w14:textId="0AB82101" w:rsidR="00D224C5" w:rsidRDefault="00D224C5">
      <w:pPr>
        <w:pStyle w:val="TOC2"/>
        <w:rPr>
          <w:ins w:id="180" w:author="Rapp.SA2#139E" w:date="2020-06-16T09:41:00Z"/>
          <w:rFonts w:asciiTheme="minorHAnsi" w:eastAsiaTheme="minorEastAsia" w:hAnsiTheme="minorHAnsi" w:cstheme="minorBidi"/>
          <w:sz w:val="22"/>
          <w:szCs w:val="22"/>
          <w:lang w:val="en-US"/>
        </w:rPr>
      </w:pPr>
      <w:ins w:id="181" w:author="Rapp.SA2#139E" w:date="2020-06-16T09:41:00Z">
        <w:r>
          <w:rPr>
            <w:lang w:eastAsia="zh-CN"/>
          </w:rPr>
          <w:t>6.9</w:t>
        </w:r>
        <w:r>
          <w:rPr>
            <w:rFonts w:asciiTheme="minorHAnsi" w:eastAsiaTheme="minorEastAsia" w:hAnsiTheme="minorHAnsi" w:cstheme="minorBidi"/>
            <w:sz w:val="22"/>
            <w:szCs w:val="22"/>
            <w:lang w:val="en-US"/>
          </w:rPr>
          <w:tab/>
        </w:r>
        <w:r>
          <w:t>Solution</w:t>
        </w:r>
        <w:r>
          <w:rPr>
            <w:lang w:eastAsia="zh-CN"/>
          </w:rPr>
          <w:t xml:space="preserve"> #9</w:t>
        </w:r>
        <w:r>
          <w:t>: UAV Identities Allocation and Usage for Remote Identification</w:t>
        </w:r>
        <w:r>
          <w:tab/>
        </w:r>
        <w:r>
          <w:fldChar w:fldCharType="begin"/>
        </w:r>
        <w:r>
          <w:instrText xml:space="preserve"> PAGEREF _Toc43192959 \h </w:instrText>
        </w:r>
      </w:ins>
      <w:r>
        <w:fldChar w:fldCharType="separate"/>
      </w:r>
      <w:ins w:id="182" w:author="Rapp.SA2#139E" w:date="2020-06-16T09:41:00Z">
        <w:r>
          <w:t>43</w:t>
        </w:r>
        <w:r>
          <w:fldChar w:fldCharType="end"/>
        </w:r>
      </w:ins>
    </w:p>
    <w:p w14:paraId="0BA7E000" w14:textId="0E8EF7DB" w:rsidR="00D224C5" w:rsidRDefault="00D224C5">
      <w:pPr>
        <w:pStyle w:val="TOC3"/>
        <w:rPr>
          <w:ins w:id="183" w:author="Rapp.SA2#139E" w:date="2020-06-16T09:41:00Z"/>
          <w:rFonts w:asciiTheme="minorHAnsi" w:eastAsiaTheme="minorEastAsia" w:hAnsiTheme="minorHAnsi" w:cstheme="minorBidi"/>
          <w:sz w:val="22"/>
          <w:szCs w:val="22"/>
          <w:lang w:val="en-US"/>
        </w:rPr>
      </w:pPr>
      <w:ins w:id="184" w:author="Rapp.SA2#139E" w:date="2020-06-16T09:41:00Z">
        <w:r>
          <w:t>6.9.1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_Toc43192960 \h </w:instrText>
        </w:r>
      </w:ins>
      <w:r>
        <w:fldChar w:fldCharType="separate"/>
      </w:r>
      <w:ins w:id="185" w:author="Rapp.SA2#139E" w:date="2020-06-16T09:41:00Z">
        <w:r>
          <w:t>43</w:t>
        </w:r>
        <w:r>
          <w:fldChar w:fldCharType="end"/>
        </w:r>
      </w:ins>
    </w:p>
    <w:p w14:paraId="42491486" w14:textId="179329C3" w:rsidR="00D224C5" w:rsidRDefault="00D224C5">
      <w:pPr>
        <w:pStyle w:val="TOC3"/>
        <w:rPr>
          <w:ins w:id="186" w:author="Rapp.SA2#139E" w:date="2020-06-16T09:41:00Z"/>
          <w:rFonts w:asciiTheme="minorHAnsi" w:eastAsiaTheme="minorEastAsia" w:hAnsiTheme="minorHAnsi" w:cstheme="minorBidi"/>
          <w:sz w:val="22"/>
          <w:szCs w:val="22"/>
          <w:lang w:val="en-US"/>
        </w:rPr>
      </w:pPr>
      <w:ins w:id="187" w:author="Rapp.SA2#139E" w:date="2020-06-16T09:41:00Z">
        <w:r>
          <w:t>6.9.2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_Toc43192961 \h </w:instrText>
        </w:r>
      </w:ins>
      <w:r>
        <w:fldChar w:fldCharType="separate"/>
      </w:r>
      <w:ins w:id="188" w:author="Rapp.SA2#139E" w:date="2020-06-16T09:41:00Z">
        <w:r>
          <w:t>44</w:t>
        </w:r>
        <w:r>
          <w:fldChar w:fldCharType="end"/>
        </w:r>
      </w:ins>
    </w:p>
    <w:p w14:paraId="08A53F2F" w14:textId="0918B9CE" w:rsidR="00D224C5" w:rsidRDefault="00D224C5">
      <w:pPr>
        <w:pStyle w:val="TOC4"/>
        <w:rPr>
          <w:ins w:id="189" w:author="Rapp.SA2#139E" w:date="2020-06-16T09:41:00Z"/>
          <w:rFonts w:asciiTheme="minorHAnsi" w:eastAsiaTheme="minorEastAsia" w:hAnsiTheme="minorHAnsi" w:cstheme="minorBidi"/>
          <w:sz w:val="22"/>
          <w:szCs w:val="22"/>
          <w:lang w:val="en-US"/>
        </w:rPr>
      </w:pPr>
      <w:ins w:id="190" w:author="Rapp.SA2#139E" w:date="2020-06-16T09:41:00Z">
        <w:r>
          <w:t>6.9.2.1 Adoption of a UAV Flight Enablement Sybsystem (UFES)</w:t>
        </w:r>
        <w:r>
          <w:tab/>
        </w:r>
        <w:r>
          <w:fldChar w:fldCharType="begin"/>
        </w:r>
        <w:r>
          <w:instrText xml:space="preserve"> PAGEREF _Toc43192962 \h </w:instrText>
        </w:r>
      </w:ins>
      <w:r>
        <w:fldChar w:fldCharType="separate"/>
      </w:r>
      <w:ins w:id="191" w:author="Rapp.SA2#139E" w:date="2020-06-16T09:41:00Z">
        <w:r>
          <w:t>44</w:t>
        </w:r>
        <w:r>
          <w:fldChar w:fldCharType="end"/>
        </w:r>
      </w:ins>
    </w:p>
    <w:p w14:paraId="4675B422" w14:textId="2E999F66" w:rsidR="00D224C5" w:rsidRDefault="00D224C5">
      <w:pPr>
        <w:pStyle w:val="TOC4"/>
        <w:rPr>
          <w:ins w:id="192" w:author="Rapp.SA2#139E" w:date="2020-06-16T09:41:00Z"/>
          <w:rFonts w:asciiTheme="minorHAnsi" w:eastAsiaTheme="minorEastAsia" w:hAnsiTheme="minorHAnsi" w:cstheme="minorBidi"/>
          <w:sz w:val="22"/>
          <w:szCs w:val="22"/>
          <w:lang w:val="en-US"/>
        </w:rPr>
      </w:pPr>
      <w:ins w:id="193" w:author="Rapp.SA2#139E" w:date="2020-06-16T09:41:00Z">
        <w:r>
          <w:t>6.9.2.3 Functional Assumptions about the CAA-Level UAV ID for Remote Identification</w:t>
        </w:r>
        <w:r>
          <w:tab/>
        </w:r>
        <w:r>
          <w:fldChar w:fldCharType="begin"/>
        </w:r>
        <w:r>
          <w:instrText xml:space="preserve"> PAGEREF _Toc43192963 \h </w:instrText>
        </w:r>
      </w:ins>
      <w:r>
        <w:fldChar w:fldCharType="separate"/>
      </w:r>
      <w:ins w:id="194" w:author="Rapp.SA2#139E" w:date="2020-06-16T09:41:00Z">
        <w:r>
          <w:t>44</w:t>
        </w:r>
        <w:r>
          <w:fldChar w:fldCharType="end"/>
        </w:r>
      </w:ins>
    </w:p>
    <w:p w14:paraId="2C8C4FD3" w14:textId="72F82935" w:rsidR="00D224C5" w:rsidRDefault="00D224C5">
      <w:pPr>
        <w:pStyle w:val="TOC4"/>
        <w:rPr>
          <w:ins w:id="195" w:author="Rapp.SA2#139E" w:date="2020-06-16T09:41:00Z"/>
          <w:rFonts w:asciiTheme="minorHAnsi" w:eastAsiaTheme="minorEastAsia" w:hAnsiTheme="minorHAnsi" w:cstheme="minorBidi"/>
          <w:sz w:val="22"/>
          <w:szCs w:val="22"/>
          <w:lang w:val="en-US"/>
        </w:rPr>
      </w:pPr>
      <w:ins w:id="196" w:author="Rapp.SA2#139E" w:date="2020-06-16T09:41:00Z">
        <w:r>
          <w:t>6.9.2.4 CAA-Level UAV ID assignment</w:t>
        </w:r>
        <w:r>
          <w:tab/>
        </w:r>
        <w:r>
          <w:fldChar w:fldCharType="begin"/>
        </w:r>
        <w:r>
          <w:instrText xml:space="preserve"> PAGEREF _Toc43192964 \h </w:instrText>
        </w:r>
      </w:ins>
      <w:r>
        <w:fldChar w:fldCharType="separate"/>
      </w:r>
      <w:ins w:id="197" w:author="Rapp.SA2#139E" w:date="2020-06-16T09:41:00Z">
        <w:r>
          <w:t>45</w:t>
        </w:r>
        <w:r>
          <w:fldChar w:fldCharType="end"/>
        </w:r>
      </w:ins>
    </w:p>
    <w:p w14:paraId="1DDF1278" w14:textId="259F9F4D" w:rsidR="00D224C5" w:rsidRDefault="00D224C5">
      <w:pPr>
        <w:pStyle w:val="TOC5"/>
        <w:rPr>
          <w:ins w:id="198" w:author="Rapp.SA2#139E" w:date="2020-06-16T09:41:00Z"/>
          <w:rFonts w:asciiTheme="minorHAnsi" w:eastAsiaTheme="minorEastAsia" w:hAnsiTheme="minorHAnsi" w:cstheme="minorBidi"/>
          <w:sz w:val="22"/>
          <w:szCs w:val="22"/>
          <w:lang w:val="en-US"/>
        </w:rPr>
      </w:pPr>
      <w:ins w:id="199" w:author="Rapp.SA2#139E" w:date="2020-06-16T09:41:00Z">
        <w:r>
          <w:t xml:space="preserve">6.9.2.4.1 </w:t>
        </w:r>
        <w:r w:rsidRPr="00AC4CDD">
          <w:rPr>
            <w:lang w:val="en-US"/>
          </w:rPr>
          <w:t>3GPP Assigned CAA-Level UAV ID or 3GPP Assisted CAA-Level UAV ID Assignment</w:t>
        </w:r>
        <w:r>
          <w:tab/>
        </w:r>
        <w:r>
          <w:fldChar w:fldCharType="begin"/>
        </w:r>
        <w:r>
          <w:instrText xml:space="preserve"> PAGEREF _Toc43192965 \h </w:instrText>
        </w:r>
      </w:ins>
      <w:r>
        <w:fldChar w:fldCharType="separate"/>
      </w:r>
      <w:ins w:id="200" w:author="Rapp.SA2#139E" w:date="2020-06-16T09:41:00Z">
        <w:r>
          <w:t>45</w:t>
        </w:r>
        <w:r>
          <w:fldChar w:fldCharType="end"/>
        </w:r>
      </w:ins>
    </w:p>
    <w:p w14:paraId="11D43DA5" w14:textId="51201F94" w:rsidR="00D224C5" w:rsidRDefault="00D224C5">
      <w:pPr>
        <w:pStyle w:val="TOC5"/>
        <w:rPr>
          <w:ins w:id="201" w:author="Rapp.SA2#139E" w:date="2020-06-16T09:41:00Z"/>
          <w:rFonts w:asciiTheme="minorHAnsi" w:eastAsiaTheme="minorEastAsia" w:hAnsiTheme="minorHAnsi" w:cstheme="minorBidi"/>
          <w:sz w:val="22"/>
          <w:szCs w:val="22"/>
          <w:lang w:val="en-US"/>
        </w:rPr>
      </w:pPr>
      <w:ins w:id="202" w:author="Rapp.SA2#139E" w:date="2020-06-16T09:41:00Z">
        <w:r>
          <w:t xml:space="preserve">6.9.2.4.2 </w:t>
        </w:r>
        <w:r w:rsidRPr="00AC4CDD">
          <w:rPr>
            <w:lang w:val="en-US"/>
          </w:rPr>
          <w:t>USS Assigned CAA-Level UAV ID</w:t>
        </w:r>
        <w:r>
          <w:tab/>
        </w:r>
        <w:r>
          <w:fldChar w:fldCharType="begin"/>
        </w:r>
        <w:r>
          <w:instrText xml:space="preserve"> PAGEREF _Toc43192966 \h </w:instrText>
        </w:r>
      </w:ins>
      <w:r>
        <w:fldChar w:fldCharType="separate"/>
      </w:r>
      <w:ins w:id="203" w:author="Rapp.SA2#139E" w:date="2020-06-16T09:41:00Z">
        <w:r>
          <w:t>46</w:t>
        </w:r>
        <w:r>
          <w:fldChar w:fldCharType="end"/>
        </w:r>
      </w:ins>
    </w:p>
    <w:p w14:paraId="164D9153" w14:textId="43C64191" w:rsidR="00D224C5" w:rsidRDefault="00D224C5">
      <w:pPr>
        <w:pStyle w:val="TOC4"/>
        <w:rPr>
          <w:ins w:id="204" w:author="Rapp.SA2#139E" w:date="2020-06-16T09:41:00Z"/>
          <w:rFonts w:asciiTheme="minorHAnsi" w:eastAsiaTheme="minorEastAsia" w:hAnsiTheme="minorHAnsi" w:cstheme="minorBidi"/>
          <w:sz w:val="22"/>
          <w:szCs w:val="22"/>
          <w:lang w:val="en-US"/>
        </w:rPr>
      </w:pPr>
      <w:ins w:id="205" w:author="Rapp.SA2#139E" w:date="2020-06-16T09:41:00Z">
        <w:r>
          <w:t>6.9.2.5 Resolution of UAV Identity for Broadcast Remote Identification</w:t>
        </w:r>
        <w:r>
          <w:tab/>
        </w:r>
        <w:r>
          <w:fldChar w:fldCharType="begin"/>
        </w:r>
        <w:r>
          <w:instrText xml:space="preserve"> PAGEREF _Toc43192967 \h </w:instrText>
        </w:r>
      </w:ins>
      <w:r>
        <w:fldChar w:fldCharType="separate"/>
      </w:r>
      <w:ins w:id="206" w:author="Rapp.SA2#139E" w:date="2020-06-16T09:41:00Z">
        <w:r>
          <w:t>46</w:t>
        </w:r>
        <w:r>
          <w:fldChar w:fldCharType="end"/>
        </w:r>
      </w:ins>
    </w:p>
    <w:p w14:paraId="38CCE156" w14:textId="1E26AE62" w:rsidR="00D224C5" w:rsidRDefault="00D224C5">
      <w:pPr>
        <w:pStyle w:val="TOC5"/>
        <w:rPr>
          <w:ins w:id="207" w:author="Rapp.SA2#139E" w:date="2020-06-16T09:41:00Z"/>
          <w:rFonts w:asciiTheme="minorHAnsi" w:eastAsiaTheme="minorEastAsia" w:hAnsiTheme="minorHAnsi" w:cstheme="minorBidi"/>
          <w:sz w:val="22"/>
          <w:szCs w:val="22"/>
          <w:lang w:val="en-US"/>
        </w:rPr>
      </w:pPr>
      <w:ins w:id="208" w:author="Rapp.SA2#139E" w:date="2020-06-16T09:41:00Z">
        <w:r>
          <w:t>6.9.2.5.1 USS-assigned CAA-Level UAV ID</w:t>
        </w:r>
        <w:r>
          <w:tab/>
        </w:r>
        <w:r>
          <w:fldChar w:fldCharType="begin"/>
        </w:r>
        <w:r>
          <w:instrText xml:space="preserve"> PAGEREF _Toc43192968 \h </w:instrText>
        </w:r>
      </w:ins>
      <w:r>
        <w:fldChar w:fldCharType="separate"/>
      </w:r>
      <w:ins w:id="209" w:author="Rapp.SA2#139E" w:date="2020-06-16T09:41:00Z">
        <w:r>
          <w:t>46</w:t>
        </w:r>
        <w:r>
          <w:fldChar w:fldCharType="end"/>
        </w:r>
      </w:ins>
    </w:p>
    <w:p w14:paraId="26ED8553" w14:textId="25DFBCE9" w:rsidR="00D224C5" w:rsidRDefault="00D224C5">
      <w:pPr>
        <w:pStyle w:val="TOC5"/>
        <w:rPr>
          <w:ins w:id="210" w:author="Rapp.SA2#139E" w:date="2020-06-16T09:41:00Z"/>
          <w:rFonts w:asciiTheme="minorHAnsi" w:eastAsiaTheme="minorEastAsia" w:hAnsiTheme="minorHAnsi" w:cstheme="minorBidi"/>
          <w:sz w:val="22"/>
          <w:szCs w:val="22"/>
          <w:lang w:val="en-US"/>
        </w:rPr>
      </w:pPr>
      <w:ins w:id="211" w:author="Rapp.SA2#139E" w:date="2020-06-16T09:41:00Z">
        <w:r>
          <w:t xml:space="preserve">6.9.2.5.2 </w:t>
        </w:r>
        <w:r w:rsidRPr="00AC4CDD">
          <w:rPr>
            <w:lang w:val="en-US"/>
          </w:rPr>
          <w:t>3GPP Assigned CAA-Level UAV ID or 3GPP Assisted CAA-Level UAV ID Assignment</w:t>
        </w:r>
        <w:r>
          <w:tab/>
        </w:r>
        <w:r>
          <w:fldChar w:fldCharType="begin"/>
        </w:r>
        <w:r>
          <w:instrText xml:space="preserve"> PAGEREF _Toc43192969 \h </w:instrText>
        </w:r>
      </w:ins>
      <w:r>
        <w:fldChar w:fldCharType="separate"/>
      </w:r>
      <w:ins w:id="212" w:author="Rapp.SA2#139E" w:date="2020-06-16T09:41:00Z">
        <w:r>
          <w:t>47</w:t>
        </w:r>
        <w:r>
          <w:fldChar w:fldCharType="end"/>
        </w:r>
      </w:ins>
    </w:p>
    <w:p w14:paraId="012075E8" w14:textId="03964DD1" w:rsidR="00D224C5" w:rsidRDefault="00D224C5">
      <w:pPr>
        <w:pStyle w:val="TOC4"/>
        <w:rPr>
          <w:ins w:id="213" w:author="Rapp.SA2#139E" w:date="2020-06-16T09:41:00Z"/>
          <w:rFonts w:asciiTheme="minorHAnsi" w:eastAsiaTheme="minorEastAsia" w:hAnsiTheme="minorHAnsi" w:cstheme="minorBidi"/>
          <w:sz w:val="22"/>
          <w:szCs w:val="22"/>
          <w:lang w:val="en-US"/>
        </w:rPr>
      </w:pPr>
      <w:ins w:id="214" w:author="Rapp.SA2#139E" w:date="2020-06-16T09:41:00Z">
        <w:r>
          <w:t>6.9.2.6 Applicability for Network publishing Remote Identification and tracking</w:t>
        </w:r>
        <w:r>
          <w:tab/>
        </w:r>
        <w:r>
          <w:fldChar w:fldCharType="begin"/>
        </w:r>
        <w:r>
          <w:instrText xml:space="preserve"> PAGEREF _Toc43192970 \h </w:instrText>
        </w:r>
      </w:ins>
      <w:r>
        <w:fldChar w:fldCharType="separate"/>
      </w:r>
      <w:ins w:id="215" w:author="Rapp.SA2#139E" w:date="2020-06-16T09:41:00Z">
        <w:r>
          <w:t>47</w:t>
        </w:r>
        <w:r>
          <w:fldChar w:fldCharType="end"/>
        </w:r>
      </w:ins>
    </w:p>
    <w:p w14:paraId="5557F3F6" w14:textId="6C26ABAB" w:rsidR="00D224C5" w:rsidRDefault="00D224C5">
      <w:pPr>
        <w:pStyle w:val="TOC3"/>
        <w:rPr>
          <w:ins w:id="216" w:author="Rapp.SA2#139E" w:date="2020-06-16T09:41:00Z"/>
          <w:rFonts w:asciiTheme="minorHAnsi" w:eastAsiaTheme="minorEastAsia" w:hAnsiTheme="minorHAnsi" w:cstheme="minorBidi"/>
          <w:sz w:val="22"/>
          <w:szCs w:val="22"/>
          <w:lang w:val="en-US"/>
        </w:rPr>
      </w:pPr>
      <w:ins w:id="217" w:author="Rapp.SA2#139E" w:date="2020-06-16T09:41:00Z">
        <w:r>
          <w:t>6.9.</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_Toc43192971 \h </w:instrText>
        </w:r>
      </w:ins>
      <w:r>
        <w:fldChar w:fldCharType="separate"/>
      </w:r>
      <w:ins w:id="218" w:author="Rapp.SA2#139E" w:date="2020-06-16T09:41:00Z">
        <w:r>
          <w:t>48</w:t>
        </w:r>
        <w:r>
          <w:fldChar w:fldCharType="end"/>
        </w:r>
      </w:ins>
    </w:p>
    <w:p w14:paraId="2A37046E" w14:textId="1E7EAF78" w:rsidR="00D224C5" w:rsidRDefault="00D224C5">
      <w:pPr>
        <w:pStyle w:val="TOC4"/>
        <w:rPr>
          <w:ins w:id="219" w:author="Rapp.SA2#139E" w:date="2020-06-16T09:41:00Z"/>
          <w:rFonts w:asciiTheme="minorHAnsi" w:eastAsiaTheme="minorEastAsia" w:hAnsiTheme="minorHAnsi" w:cstheme="minorBidi"/>
          <w:sz w:val="22"/>
          <w:szCs w:val="22"/>
          <w:lang w:val="en-US"/>
        </w:rPr>
      </w:pPr>
      <w:ins w:id="220" w:author="Rapp.SA2#139E" w:date="2020-06-16T09:41:00Z">
        <w:r>
          <w:t>6.9.3.1 Use of CAA-level UAV ID for Broadcast Remote Identification</w:t>
        </w:r>
        <w:r>
          <w:tab/>
        </w:r>
        <w:r>
          <w:fldChar w:fldCharType="begin"/>
        </w:r>
        <w:r>
          <w:instrText xml:space="preserve"> PAGEREF _Toc43192972 \h </w:instrText>
        </w:r>
      </w:ins>
      <w:r>
        <w:fldChar w:fldCharType="separate"/>
      </w:r>
      <w:ins w:id="221" w:author="Rapp.SA2#139E" w:date="2020-06-16T09:41:00Z">
        <w:r>
          <w:t>48</w:t>
        </w:r>
        <w:r>
          <w:fldChar w:fldCharType="end"/>
        </w:r>
      </w:ins>
    </w:p>
    <w:p w14:paraId="1BB1A9A9" w14:textId="7CF303C9" w:rsidR="00D224C5" w:rsidRDefault="00D224C5">
      <w:pPr>
        <w:pStyle w:val="TOC4"/>
        <w:rPr>
          <w:ins w:id="222" w:author="Rapp.SA2#139E" w:date="2020-06-16T09:41:00Z"/>
          <w:rFonts w:asciiTheme="minorHAnsi" w:eastAsiaTheme="minorEastAsia" w:hAnsiTheme="minorHAnsi" w:cstheme="minorBidi"/>
          <w:sz w:val="22"/>
          <w:szCs w:val="22"/>
          <w:lang w:val="en-US"/>
        </w:rPr>
      </w:pPr>
      <w:ins w:id="223" w:author="Rapp.SA2#139E" w:date="2020-06-16T09:41:00Z">
        <w:r>
          <w:t>6.9.3.4      Remote identification and tracking for Unknown UAV (Unknown to TPAE or UTM)</w:t>
        </w:r>
        <w:r>
          <w:tab/>
        </w:r>
        <w:r>
          <w:fldChar w:fldCharType="begin"/>
        </w:r>
        <w:r>
          <w:instrText xml:space="preserve"> PAGEREF _Toc43192973 \h </w:instrText>
        </w:r>
      </w:ins>
      <w:r>
        <w:fldChar w:fldCharType="separate"/>
      </w:r>
      <w:ins w:id="224" w:author="Rapp.SA2#139E" w:date="2020-06-16T09:41:00Z">
        <w:r>
          <w:t>49</w:t>
        </w:r>
        <w:r>
          <w:fldChar w:fldCharType="end"/>
        </w:r>
      </w:ins>
    </w:p>
    <w:p w14:paraId="09C666A1" w14:textId="0F83573D" w:rsidR="00D224C5" w:rsidRDefault="00D224C5">
      <w:pPr>
        <w:pStyle w:val="TOC4"/>
        <w:rPr>
          <w:ins w:id="225" w:author="Rapp.SA2#139E" w:date="2020-06-16T09:41:00Z"/>
          <w:rFonts w:asciiTheme="minorHAnsi" w:eastAsiaTheme="minorEastAsia" w:hAnsiTheme="minorHAnsi" w:cstheme="minorBidi"/>
          <w:sz w:val="22"/>
          <w:szCs w:val="22"/>
          <w:lang w:val="en-US"/>
        </w:rPr>
      </w:pPr>
      <w:ins w:id="226" w:author="Rapp.SA2#139E" w:date="2020-06-16T09:41:00Z">
        <w:r>
          <w:t>6.9.3.5    Remote identification and tracking known UAV (TPAE or UTM has some UAV identifier information)</w:t>
        </w:r>
        <w:r>
          <w:tab/>
        </w:r>
        <w:r>
          <w:fldChar w:fldCharType="begin"/>
        </w:r>
        <w:r>
          <w:instrText xml:space="preserve"> PAGEREF _Toc43192974 \h </w:instrText>
        </w:r>
      </w:ins>
      <w:r>
        <w:fldChar w:fldCharType="separate"/>
      </w:r>
      <w:ins w:id="227" w:author="Rapp.SA2#139E" w:date="2020-06-16T09:41:00Z">
        <w:r>
          <w:t>50</w:t>
        </w:r>
        <w:r>
          <w:fldChar w:fldCharType="end"/>
        </w:r>
      </w:ins>
    </w:p>
    <w:p w14:paraId="1B5BE4BD" w14:textId="21486F24" w:rsidR="00D224C5" w:rsidRDefault="00D224C5">
      <w:pPr>
        <w:pStyle w:val="TOC3"/>
        <w:rPr>
          <w:ins w:id="228" w:author="Rapp.SA2#139E" w:date="2020-06-16T09:41:00Z"/>
          <w:rFonts w:asciiTheme="minorHAnsi" w:eastAsiaTheme="minorEastAsia" w:hAnsiTheme="minorHAnsi" w:cstheme="minorBidi"/>
          <w:sz w:val="22"/>
          <w:szCs w:val="22"/>
          <w:lang w:val="en-US"/>
        </w:rPr>
      </w:pPr>
      <w:ins w:id="229" w:author="Rapp.SA2#139E" w:date="2020-06-16T09:41:00Z">
        <w:r>
          <w:t>6.9.</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_Toc43192975 \h </w:instrText>
        </w:r>
      </w:ins>
      <w:r>
        <w:fldChar w:fldCharType="separate"/>
      </w:r>
      <w:ins w:id="230" w:author="Rapp.SA2#139E" w:date="2020-06-16T09:41:00Z">
        <w:r>
          <w:t>50</w:t>
        </w:r>
        <w:r>
          <w:fldChar w:fldCharType="end"/>
        </w:r>
      </w:ins>
    </w:p>
    <w:p w14:paraId="2F62ED9E" w14:textId="136366D1" w:rsidR="00D224C5" w:rsidRDefault="00D224C5">
      <w:pPr>
        <w:pStyle w:val="TOC3"/>
        <w:rPr>
          <w:ins w:id="231" w:author="Rapp.SA2#139E" w:date="2020-06-16T09:41:00Z"/>
          <w:rFonts w:asciiTheme="minorHAnsi" w:eastAsiaTheme="minorEastAsia" w:hAnsiTheme="minorHAnsi" w:cstheme="minorBidi"/>
          <w:sz w:val="22"/>
          <w:szCs w:val="22"/>
          <w:lang w:val="en-US"/>
        </w:rPr>
      </w:pPr>
      <w:ins w:id="232" w:author="Rapp.SA2#139E" w:date="2020-06-16T09:41:00Z">
        <w:r>
          <w:t>6.9.</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_Toc43192976 \h </w:instrText>
        </w:r>
      </w:ins>
      <w:r>
        <w:fldChar w:fldCharType="separate"/>
      </w:r>
      <w:ins w:id="233" w:author="Rapp.SA2#139E" w:date="2020-06-16T09:41:00Z">
        <w:r>
          <w:t>50</w:t>
        </w:r>
        <w:r>
          <w:fldChar w:fldCharType="end"/>
        </w:r>
      </w:ins>
    </w:p>
    <w:p w14:paraId="0142A0C4" w14:textId="7C09AD53" w:rsidR="00D224C5" w:rsidRDefault="00D224C5">
      <w:pPr>
        <w:pStyle w:val="TOC2"/>
        <w:rPr>
          <w:ins w:id="234" w:author="Rapp.SA2#139E" w:date="2020-06-16T09:41:00Z"/>
          <w:rFonts w:asciiTheme="minorHAnsi" w:eastAsiaTheme="minorEastAsia" w:hAnsiTheme="minorHAnsi" w:cstheme="minorBidi"/>
          <w:sz w:val="22"/>
          <w:szCs w:val="22"/>
          <w:lang w:val="en-US"/>
        </w:rPr>
      </w:pPr>
      <w:ins w:id="235" w:author="Rapp.SA2#139E" w:date="2020-06-16T09:41:00Z">
        <w:r>
          <w:t>6.10</w:t>
        </w:r>
        <w:r>
          <w:rPr>
            <w:rFonts w:asciiTheme="minorHAnsi" w:eastAsiaTheme="minorEastAsia" w:hAnsiTheme="minorHAnsi" w:cstheme="minorBidi"/>
            <w:sz w:val="22"/>
            <w:szCs w:val="22"/>
            <w:lang w:val="en-US"/>
          </w:rPr>
          <w:tab/>
        </w:r>
        <w:r>
          <w:t>Solution 10: Control Plane based Registration of UAV and issuance of CAA-Level UAV Identity for Remote Identification and Tracking</w:t>
        </w:r>
        <w:r>
          <w:tab/>
        </w:r>
        <w:r>
          <w:fldChar w:fldCharType="begin"/>
        </w:r>
        <w:r>
          <w:instrText xml:space="preserve"> PAGEREF _Toc43192977 \h </w:instrText>
        </w:r>
      </w:ins>
      <w:r>
        <w:fldChar w:fldCharType="separate"/>
      </w:r>
      <w:ins w:id="236" w:author="Rapp.SA2#139E" w:date="2020-06-16T09:41:00Z">
        <w:r>
          <w:t>51</w:t>
        </w:r>
        <w:r>
          <w:fldChar w:fldCharType="end"/>
        </w:r>
      </w:ins>
    </w:p>
    <w:p w14:paraId="741E34ED" w14:textId="18708F08" w:rsidR="00D224C5" w:rsidRDefault="00D224C5">
      <w:pPr>
        <w:pStyle w:val="TOC3"/>
        <w:rPr>
          <w:ins w:id="237" w:author="Rapp.SA2#139E" w:date="2020-06-16T09:41:00Z"/>
          <w:rFonts w:asciiTheme="minorHAnsi" w:eastAsiaTheme="minorEastAsia" w:hAnsiTheme="minorHAnsi" w:cstheme="minorBidi"/>
          <w:sz w:val="22"/>
          <w:szCs w:val="22"/>
          <w:lang w:val="en-US"/>
        </w:rPr>
      </w:pPr>
      <w:ins w:id="238" w:author="Rapp.SA2#139E" w:date="2020-06-16T09:41:00Z">
        <w:r>
          <w:t>6.10.1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_Toc43192978 \h </w:instrText>
        </w:r>
      </w:ins>
      <w:r>
        <w:fldChar w:fldCharType="separate"/>
      </w:r>
      <w:ins w:id="239" w:author="Rapp.SA2#139E" w:date="2020-06-16T09:41:00Z">
        <w:r>
          <w:t>51</w:t>
        </w:r>
        <w:r>
          <w:fldChar w:fldCharType="end"/>
        </w:r>
      </w:ins>
    </w:p>
    <w:p w14:paraId="45E14B01" w14:textId="3BC2D601" w:rsidR="00D224C5" w:rsidRDefault="00D224C5">
      <w:pPr>
        <w:pStyle w:val="TOC3"/>
        <w:rPr>
          <w:ins w:id="240" w:author="Rapp.SA2#139E" w:date="2020-06-16T09:41:00Z"/>
          <w:rFonts w:asciiTheme="minorHAnsi" w:eastAsiaTheme="minorEastAsia" w:hAnsiTheme="minorHAnsi" w:cstheme="minorBidi"/>
          <w:sz w:val="22"/>
          <w:szCs w:val="22"/>
          <w:lang w:val="en-US"/>
        </w:rPr>
      </w:pPr>
      <w:ins w:id="241" w:author="Rapp.SA2#139E" w:date="2020-06-16T09:41:00Z">
        <w:r>
          <w:t>6.10.2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_Toc43192979 \h </w:instrText>
        </w:r>
      </w:ins>
      <w:r>
        <w:fldChar w:fldCharType="separate"/>
      </w:r>
      <w:ins w:id="242" w:author="Rapp.SA2#139E" w:date="2020-06-16T09:41:00Z">
        <w:r>
          <w:t>51</w:t>
        </w:r>
        <w:r>
          <w:fldChar w:fldCharType="end"/>
        </w:r>
      </w:ins>
    </w:p>
    <w:p w14:paraId="6F0741BF" w14:textId="65ECA27B" w:rsidR="00D224C5" w:rsidRDefault="00D224C5">
      <w:pPr>
        <w:pStyle w:val="TOC3"/>
        <w:rPr>
          <w:ins w:id="243" w:author="Rapp.SA2#139E" w:date="2020-06-16T09:41:00Z"/>
          <w:rFonts w:asciiTheme="minorHAnsi" w:eastAsiaTheme="minorEastAsia" w:hAnsiTheme="minorHAnsi" w:cstheme="minorBidi"/>
          <w:sz w:val="22"/>
          <w:szCs w:val="22"/>
          <w:lang w:val="en-US"/>
        </w:rPr>
      </w:pPr>
      <w:ins w:id="244" w:author="Rapp.SA2#139E" w:date="2020-06-16T09:41:00Z">
        <w:r>
          <w:rPr>
            <w:lang w:eastAsia="ko-KR"/>
          </w:rPr>
          <w:t>6.10.3</w:t>
        </w:r>
        <w:r>
          <w:rPr>
            <w:rFonts w:asciiTheme="minorHAnsi" w:eastAsiaTheme="minorEastAsia" w:hAnsiTheme="minorHAnsi" w:cstheme="minorBidi"/>
            <w:sz w:val="22"/>
            <w:szCs w:val="22"/>
            <w:lang w:val="en-US"/>
          </w:rPr>
          <w:tab/>
        </w:r>
        <w:r>
          <w:rPr>
            <w:lang w:eastAsia="ko-KR"/>
          </w:rPr>
          <w:t>Impacts on services, entities and interfaces</w:t>
        </w:r>
        <w:r>
          <w:tab/>
        </w:r>
        <w:r>
          <w:fldChar w:fldCharType="begin"/>
        </w:r>
        <w:r>
          <w:instrText xml:space="preserve"> PAGEREF _Toc43192980 \h </w:instrText>
        </w:r>
      </w:ins>
      <w:r>
        <w:fldChar w:fldCharType="separate"/>
      </w:r>
      <w:ins w:id="245" w:author="Rapp.SA2#139E" w:date="2020-06-16T09:41:00Z">
        <w:r>
          <w:t>53</w:t>
        </w:r>
        <w:r>
          <w:fldChar w:fldCharType="end"/>
        </w:r>
      </w:ins>
    </w:p>
    <w:p w14:paraId="04723B2B" w14:textId="150606F3" w:rsidR="00D224C5" w:rsidRDefault="00D224C5">
      <w:pPr>
        <w:pStyle w:val="TOC2"/>
        <w:rPr>
          <w:ins w:id="246" w:author="Rapp.SA2#139E" w:date="2020-06-16T09:41:00Z"/>
          <w:rFonts w:asciiTheme="minorHAnsi" w:eastAsiaTheme="minorEastAsia" w:hAnsiTheme="minorHAnsi" w:cstheme="minorBidi"/>
          <w:sz w:val="22"/>
          <w:szCs w:val="22"/>
          <w:lang w:val="en-US"/>
        </w:rPr>
      </w:pPr>
      <w:ins w:id="247" w:author="Rapp.SA2#139E" w:date="2020-06-16T09:41:00Z">
        <w:r>
          <w:t>6.11</w:t>
        </w:r>
        <w:r>
          <w:rPr>
            <w:rFonts w:asciiTheme="minorHAnsi" w:eastAsiaTheme="minorEastAsia" w:hAnsiTheme="minorHAnsi" w:cstheme="minorBidi"/>
            <w:sz w:val="22"/>
            <w:szCs w:val="22"/>
            <w:lang w:val="en-US"/>
          </w:rPr>
          <w:tab/>
        </w:r>
        <w:r>
          <w:t>Solution 11: N</w:t>
        </w:r>
        <w:r w:rsidRPr="00AC4CDD">
          <w:rPr>
            <w:bCs/>
          </w:rPr>
          <w:t>etwork publishing server and indication of UAS flight authorization</w:t>
        </w:r>
        <w:r>
          <w:tab/>
        </w:r>
        <w:r>
          <w:fldChar w:fldCharType="begin"/>
        </w:r>
        <w:r>
          <w:instrText xml:space="preserve"> PAGEREF _Toc43192981 \h </w:instrText>
        </w:r>
      </w:ins>
      <w:r>
        <w:fldChar w:fldCharType="separate"/>
      </w:r>
      <w:ins w:id="248" w:author="Rapp.SA2#139E" w:date="2020-06-16T09:41:00Z">
        <w:r>
          <w:t>53</w:t>
        </w:r>
        <w:r>
          <w:fldChar w:fldCharType="end"/>
        </w:r>
      </w:ins>
    </w:p>
    <w:p w14:paraId="2D54A0FC" w14:textId="702A9BA9" w:rsidR="00D224C5" w:rsidRDefault="00D224C5">
      <w:pPr>
        <w:pStyle w:val="TOC3"/>
        <w:rPr>
          <w:ins w:id="249" w:author="Rapp.SA2#139E" w:date="2020-06-16T09:41:00Z"/>
          <w:rFonts w:asciiTheme="minorHAnsi" w:eastAsiaTheme="minorEastAsia" w:hAnsiTheme="minorHAnsi" w:cstheme="minorBidi"/>
          <w:sz w:val="22"/>
          <w:szCs w:val="22"/>
          <w:lang w:val="en-US"/>
        </w:rPr>
      </w:pPr>
      <w:ins w:id="250" w:author="Rapp.SA2#139E" w:date="2020-06-16T09:41:00Z">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_Toc43192982 \h </w:instrText>
        </w:r>
      </w:ins>
      <w:r>
        <w:fldChar w:fldCharType="separate"/>
      </w:r>
      <w:ins w:id="251" w:author="Rapp.SA2#139E" w:date="2020-06-16T09:41:00Z">
        <w:r>
          <w:t>53</w:t>
        </w:r>
        <w:r>
          <w:fldChar w:fldCharType="end"/>
        </w:r>
      </w:ins>
    </w:p>
    <w:p w14:paraId="22B0BE83" w14:textId="0647BB33" w:rsidR="00D224C5" w:rsidRDefault="00D224C5">
      <w:pPr>
        <w:pStyle w:val="TOC3"/>
        <w:rPr>
          <w:ins w:id="252" w:author="Rapp.SA2#139E" w:date="2020-06-16T09:41:00Z"/>
          <w:rFonts w:asciiTheme="minorHAnsi" w:eastAsiaTheme="minorEastAsia" w:hAnsiTheme="minorHAnsi" w:cstheme="minorBidi"/>
          <w:sz w:val="22"/>
          <w:szCs w:val="22"/>
          <w:lang w:val="en-US"/>
        </w:rPr>
      </w:pPr>
      <w:ins w:id="253" w:author="Rapp.SA2#139E" w:date="2020-06-16T09:41:00Z">
        <w:r>
          <w:t>6.11.2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_Toc43192983 \h </w:instrText>
        </w:r>
      </w:ins>
      <w:r>
        <w:fldChar w:fldCharType="separate"/>
      </w:r>
      <w:ins w:id="254" w:author="Rapp.SA2#139E" w:date="2020-06-16T09:41:00Z">
        <w:r>
          <w:t>54</w:t>
        </w:r>
        <w:r>
          <w:fldChar w:fldCharType="end"/>
        </w:r>
      </w:ins>
    </w:p>
    <w:p w14:paraId="71896EB2" w14:textId="66AB10A1" w:rsidR="00D224C5" w:rsidRDefault="00D224C5">
      <w:pPr>
        <w:pStyle w:val="TOC3"/>
        <w:rPr>
          <w:ins w:id="255" w:author="Rapp.SA2#139E" w:date="2020-06-16T09:41:00Z"/>
          <w:rFonts w:asciiTheme="minorHAnsi" w:eastAsiaTheme="minorEastAsia" w:hAnsiTheme="minorHAnsi" w:cstheme="minorBidi"/>
          <w:sz w:val="22"/>
          <w:szCs w:val="22"/>
          <w:lang w:val="en-US"/>
        </w:rPr>
      </w:pPr>
      <w:ins w:id="256" w:author="Rapp.SA2#139E" w:date="2020-06-16T09:41: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_Toc43192984 \h </w:instrText>
        </w:r>
      </w:ins>
      <w:r>
        <w:fldChar w:fldCharType="separate"/>
      </w:r>
      <w:ins w:id="257" w:author="Rapp.SA2#139E" w:date="2020-06-16T09:41:00Z">
        <w:r>
          <w:t>54</w:t>
        </w:r>
        <w:r>
          <w:fldChar w:fldCharType="end"/>
        </w:r>
      </w:ins>
    </w:p>
    <w:p w14:paraId="40688AF7" w14:textId="7FD172A0" w:rsidR="00D224C5" w:rsidRDefault="00D224C5">
      <w:pPr>
        <w:pStyle w:val="TOC3"/>
        <w:rPr>
          <w:ins w:id="258" w:author="Rapp.SA2#139E" w:date="2020-06-16T09:41:00Z"/>
          <w:rFonts w:asciiTheme="minorHAnsi" w:eastAsiaTheme="minorEastAsia" w:hAnsiTheme="minorHAnsi" w:cstheme="minorBidi"/>
          <w:sz w:val="22"/>
          <w:szCs w:val="22"/>
          <w:lang w:val="en-US"/>
        </w:rPr>
      </w:pPr>
      <w:ins w:id="259" w:author="Rapp.SA2#139E" w:date="2020-06-16T09:41:00Z">
        <w:r>
          <w:rPr>
            <w:lang w:eastAsia="ko-KR"/>
          </w:rPr>
          <w:t>6.11.4</w:t>
        </w:r>
        <w:r>
          <w:rPr>
            <w:rFonts w:asciiTheme="minorHAnsi" w:eastAsiaTheme="minorEastAsia" w:hAnsiTheme="minorHAnsi" w:cstheme="minorBidi"/>
            <w:sz w:val="22"/>
            <w:szCs w:val="22"/>
            <w:lang w:val="en-US"/>
          </w:rPr>
          <w:tab/>
        </w:r>
        <w:r>
          <w:rPr>
            <w:lang w:eastAsia="ko-KR"/>
          </w:rPr>
          <w:t>Impacts on services, entities and interfaces</w:t>
        </w:r>
        <w:r>
          <w:tab/>
        </w:r>
        <w:r>
          <w:fldChar w:fldCharType="begin"/>
        </w:r>
        <w:r>
          <w:instrText xml:space="preserve"> PAGEREF _Toc43192985 \h </w:instrText>
        </w:r>
      </w:ins>
      <w:r>
        <w:fldChar w:fldCharType="separate"/>
      </w:r>
      <w:ins w:id="260" w:author="Rapp.SA2#139E" w:date="2020-06-16T09:41:00Z">
        <w:r>
          <w:t>56</w:t>
        </w:r>
        <w:r>
          <w:fldChar w:fldCharType="end"/>
        </w:r>
      </w:ins>
    </w:p>
    <w:p w14:paraId="05A7F994" w14:textId="29326EA0" w:rsidR="00D224C5" w:rsidRDefault="00D224C5">
      <w:pPr>
        <w:pStyle w:val="TOC2"/>
        <w:rPr>
          <w:ins w:id="261" w:author="Rapp.SA2#139E" w:date="2020-06-16T09:41:00Z"/>
          <w:rFonts w:asciiTheme="minorHAnsi" w:eastAsiaTheme="minorEastAsia" w:hAnsiTheme="minorHAnsi" w:cstheme="minorBidi"/>
          <w:sz w:val="22"/>
          <w:szCs w:val="22"/>
          <w:lang w:val="en-US"/>
        </w:rPr>
      </w:pPr>
      <w:ins w:id="262" w:author="Rapp.SA2#139E" w:date="2020-06-16T09:41:00Z">
        <w:r>
          <w:t>6.12</w:t>
        </w:r>
        <w:r>
          <w:rPr>
            <w:rFonts w:asciiTheme="minorHAnsi" w:eastAsiaTheme="minorEastAsia" w:hAnsiTheme="minorHAnsi" w:cstheme="minorBidi"/>
            <w:sz w:val="22"/>
            <w:szCs w:val="22"/>
            <w:lang w:val="en-US"/>
          </w:rPr>
          <w:tab/>
        </w:r>
        <w:r>
          <w:t>Solution 12: Exposing Network Capability for UAV Flight Path Authorization</w:t>
        </w:r>
        <w:r>
          <w:tab/>
        </w:r>
        <w:r>
          <w:fldChar w:fldCharType="begin"/>
        </w:r>
        <w:r>
          <w:instrText xml:space="preserve"> PAGEREF _Toc43192986 \h </w:instrText>
        </w:r>
      </w:ins>
      <w:r>
        <w:fldChar w:fldCharType="separate"/>
      </w:r>
      <w:ins w:id="263" w:author="Rapp.SA2#139E" w:date="2020-06-16T09:41:00Z">
        <w:r>
          <w:t>56</w:t>
        </w:r>
        <w:r>
          <w:fldChar w:fldCharType="end"/>
        </w:r>
      </w:ins>
    </w:p>
    <w:p w14:paraId="181E600F" w14:textId="5022E13D" w:rsidR="00D224C5" w:rsidRDefault="00D224C5">
      <w:pPr>
        <w:pStyle w:val="TOC3"/>
        <w:rPr>
          <w:ins w:id="264" w:author="Rapp.SA2#139E" w:date="2020-06-16T09:41:00Z"/>
          <w:rFonts w:asciiTheme="minorHAnsi" w:eastAsiaTheme="minorEastAsia" w:hAnsiTheme="minorHAnsi" w:cstheme="minorBidi"/>
          <w:sz w:val="22"/>
          <w:szCs w:val="22"/>
          <w:lang w:val="en-US"/>
        </w:rPr>
      </w:pPr>
      <w:ins w:id="265" w:author="Rapp.SA2#139E" w:date="2020-06-16T09:41:00Z">
        <w:r>
          <w:t>6.12.1</w:t>
        </w:r>
        <w:r>
          <w:rPr>
            <w:rFonts w:asciiTheme="minorHAnsi" w:eastAsiaTheme="minorEastAsia" w:hAnsiTheme="minorHAnsi" w:cstheme="minorBidi"/>
            <w:sz w:val="22"/>
            <w:szCs w:val="22"/>
            <w:lang w:val="en-US"/>
          </w:rPr>
          <w:tab/>
        </w:r>
        <w:r>
          <w:t>Introduction</w:t>
        </w:r>
        <w:r>
          <w:tab/>
        </w:r>
        <w:r>
          <w:fldChar w:fldCharType="begin"/>
        </w:r>
        <w:r>
          <w:instrText xml:space="preserve"> PAGEREF _Toc43192987 \h </w:instrText>
        </w:r>
      </w:ins>
      <w:r>
        <w:fldChar w:fldCharType="separate"/>
      </w:r>
      <w:ins w:id="266" w:author="Rapp.SA2#139E" w:date="2020-06-16T09:41:00Z">
        <w:r>
          <w:t>56</w:t>
        </w:r>
        <w:r>
          <w:fldChar w:fldCharType="end"/>
        </w:r>
      </w:ins>
    </w:p>
    <w:p w14:paraId="6057E940" w14:textId="2391D306" w:rsidR="00D224C5" w:rsidRDefault="00D224C5">
      <w:pPr>
        <w:pStyle w:val="TOC3"/>
        <w:rPr>
          <w:ins w:id="267" w:author="Rapp.SA2#139E" w:date="2020-06-16T09:41:00Z"/>
          <w:rFonts w:asciiTheme="minorHAnsi" w:eastAsiaTheme="minorEastAsia" w:hAnsiTheme="minorHAnsi" w:cstheme="minorBidi"/>
          <w:sz w:val="22"/>
          <w:szCs w:val="22"/>
          <w:lang w:val="en-US"/>
        </w:rPr>
      </w:pPr>
      <w:ins w:id="268" w:author="Rapp.SA2#139E" w:date="2020-06-16T09:41:00Z">
        <w:r>
          <w:t>6.12.2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_Toc43192988 \h </w:instrText>
        </w:r>
      </w:ins>
      <w:r>
        <w:fldChar w:fldCharType="separate"/>
      </w:r>
      <w:ins w:id="269" w:author="Rapp.SA2#139E" w:date="2020-06-16T09:41:00Z">
        <w:r>
          <w:t>56</w:t>
        </w:r>
        <w:r>
          <w:fldChar w:fldCharType="end"/>
        </w:r>
      </w:ins>
    </w:p>
    <w:p w14:paraId="279C393B" w14:textId="65F4B373" w:rsidR="00D224C5" w:rsidRDefault="00D224C5">
      <w:pPr>
        <w:pStyle w:val="TOC3"/>
        <w:rPr>
          <w:ins w:id="270" w:author="Rapp.SA2#139E" w:date="2020-06-16T09:41:00Z"/>
          <w:rFonts w:asciiTheme="minorHAnsi" w:eastAsiaTheme="minorEastAsia" w:hAnsiTheme="minorHAnsi" w:cstheme="minorBidi"/>
          <w:sz w:val="22"/>
          <w:szCs w:val="22"/>
          <w:lang w:val="en-US"/>
        </w:rPr>
      </w:pPr>
      <w:ins w:id="271" w:author="Rapp.SA2#139E" w:date="2020-06-16T09:41:00Z">
        <w:r>
          <w:t>6.12.3</w:t>
        </w:r>
        <w:r>
          <w:rPr>
            <w:rFonts w:asciiTheme="minorHAnsi" w:eastAsiaTheme="minorEastAsia" w:hAnsiTheme="minorHAnsi" w:cstheme="minorBidi"/>
            <w:sz w:val="22"/>
            <w:szCs w:val="22"/>
            <w:lang w:val="en-US"/>
          </w:rPr>
          <w:tab/>
        </w:r>
        <w:r>
          <w:t>Procedures</w:t>
        </w:r>
        <w:r>
          <w:tab/>
        </w:r>
        <w:r>
          <w:fldChar w:fldCharType="begin"/>
        </w:r>
        <w:r>
          <w:instrText xml:space="preserve"> PAGEREF _Toc43192989 \h </w:instrText>
        </w:r>
      </w:ins>
      <w:r>
        <w:fldChar w:fldCharType="separate"/>
      </w:r>
      <w:ins w:id="272" w:author="Rapp.SA2#139E" w:date="2020-06-16T09:41:00Z">
        <w:r>
          <w:t>57</w:t>
        </w:r>
        <w:r>
          <w:fldChar w:fldCharType="end"/>
        </w:r>
      </w:ins>
    </w:p>
    <w:p w14:paraId="2F4C6560" w14:textId="66ED6535" w:rsidR="00D224C5" w:rsidRDefault="00D224C5">
      <w:pPr>
        <w:pStyle w:val="TOC3"/>
        <w:rPr>
          <w:ins w:id="273" w:author="Rapp.SA2#139E" w:date="2020-06-16T09:41:00Z"/>
          <w:rFonts w:asciiTheme="minorHAnsi" w:eastAsiaTheme="minorEastAsia" w:hAnsiTheme="minorHAnsi" w:cstheme="minorBidi"/>
          <w:sz w:val="22"/>
          <w:szCs w:val="22"/>
          <w:lang w:val="en-US"/>
        </w:rPr>
      </w:pPr>
      <w:ins w:id="274" w:author="Rapp.SA2#139E" w:date="2020-06-16T09:41:00Z">
        <w:r>
          <w:rPr>
            <w:lang w:eastAsia="zh-CN"/>
          </w:rPr>
          <w:t>6.3.2</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_Toc43192990 \h </w:instrText>
        </w:r>
      </w:ins>
      <w:r>
        <w:fldChar w:fldCharType="separate"/>
      </w:r>
      <w:ins w:id="275" w:author="Rapp.SA2#139E" w:date="2020-06-16T09:41:00Z">
        <w:r>
          <w:t>58</w:t>
        </w:r>
        <w:r>
          <w:fldChar w:fldCharType="end"/>
        </w:r>
      </w:ins>
    </w:p>
    <w:p w14:paraId="20D9DEA8" w14:textId="3B4C60F9" w:rsidR="00D224C5" w:rsidRDefault="00D224C5">
      <w:pPr>
        <w:pStyle w:val="TOC2"/>
        <w:rPr>
          <w:ins w:id="276" w:author="Rapp.SA2#139E" w:date="2020-06-16T09:41:00Z"/>
          <w:rFonts w:asciiTheme="minorHAnsi" w:eastAsiaTheme="minorEastAsia" w:hAnsiTheme="minorHAnsi" w:cstheme="minorBidi"/>
          <w:sz w:val="22"/>
          <w:szCs w:val="22"/>
          <w:lang w:val="en-US"/>
        </w:rPr>
      </w:pPr>
      <w:ins w:id="277" w:author="Rapp.SA2#139E" w:date="2020-06-16T09:41:00Z">
        <w:r>
          <w:rPr>
            <w:lang w:eastAsia="zh-CN"/>
          </w:rPr>
          <w:t>6.13</w:t>
        </w:r>
        <w:r>
          <w:rPr>
            <w:rFonts w:asciiTheme="minorHAnsi" w:eastAsiaTheme="minorEastAsia" w:hAnsiTheme="minorHAnsi" w:cstheme="minorBidi"/>
            <w:sz w:val="22"/>
            <w:szCs w:val="22"/>
            <w:lang w:val="en-US"/>
          </w:rPr>
          <w:tab/>
        </w:r>
        <w:r>
          <w:t>Solution 13: Area of Interest for support of UTM's geofencing</w:t>
        </w:r>
        <w:r>
          <w:tab/>
        </w:r>
        <w:r>
          <w:fldChar w:fldCharType="begin"/>
        </w:r>
        <w:r>
          <w:instrText xml:space="preserve"> PAGEREF _Toc43192991 \h </w:instrText>
        </w:r>
      </w:ins>
      <w:r>
        <w:fldChar w:fldCharType="separate"/>
      </w:r>
      <w:ins w:id="278" w:author="Rapp.SA2#139E" w:date="2020-06-16T09:41:00Z">
        <w:r>
          <w:t>58</w:t>
        </w:r>
        <w:r>
          <w:fldChar w:fldCharType="end"/>
        </w:r>
      </w:ins>
    </w:p>
    <w:p w14:paraId="613F9125" w14:textId="06A21BD2" w:rsidR="00D224C5" w:rsidRDefault="00D224C5">
      <w:pPr>
        <w:pStyle w:val="TOC3"/>
        <w:rPr>
          <w:ins w:id="279" w:author="Rapp.SA2#139E" w:date="2020-06-16T09:41:00Z"/>
          <w:rFonts w:asciiTheme="minorHAnsi" w:eastAsiaTheme="minorEastAsia" w:hAnsiTheme="minorHAnsi" w:cstheme="minorBidi"/>
          <w:sz w:val="22"/>
          <w:szCs w:val="22"/>
          <w:lang w:val="en-US"/>
        </w:rPr>
      </w:pPr>
      <w:ins w:id="280" w:author="Rapp.SA2#139E" w:date="2020-06-16T09:41:00Z">
        <w:r>
          <w:t>6.13.1</w:t>
        </w:r>
        <w:r>
          <w:rPr>
            <w:rFonts w:asciiTheme="minorHAnsi" w:eastAsiaTheme="minorEastAsia" w:hAnsiTheme="minorHAnsi" w:cstheme="minorBidi"/>
            <w:sz w:val="22"/>
            <w:szCs w:val="22"/>
            <w:lang w:val="en-US"/>
          </w:rPr>
          <w:tab/>
        </w:r>
        <w:r>
          <w:t>Description</w:t>
        </w:r>
        <w:r>
          <w:tab/>
        </w:r>
        <w:r>
          <w:fldChar w:fldCharType="begin"/>
        </w:r>
        <w:r>
          <w:instrText xml:space="preserve"> PAGEREF _Toc43192992 \h </w:instrText>
        </w:r>
      </w:ins>
      <w:r>
        <w:fldChar w:fldCharType="separate"/>
      </w:r>
      <w:ins w:id="281" w:author="Rapp.SA2#139E" w:date="2020-06-16T09:41:00Z">
        <w:r>
          <w:t>58</w:t>
        </w:r>
        <w:r>
          <w:fldChar w:fldCharType="end"/>
        </w:r>
      </w:ins>
    </w:p>
    <w:p w14:paraId="5EB02888" w14:textId="2AE9FAE4" w:rsidR="00D224C5" w:rsidRDefault="00D224C5">
      <w:pPr>
        <w:pStyle w:val="TOC3"/>
        <w:rPr>
          <w:ins w:id="282" w:author="Rapp.SA2#139E" w:date="2020-06-16T09:41:00Z"/>
          <w:rFonts w:asciiTheme="minorHAnsi" w:eastAsiaTheme="minorEastAsia" w:hAnsiTheme="minorHAnsi" w:cstheme="minorBidi"/>
          <w:sz w:val="22"/>
          <w:szCs w:val="22"/>
          <w:lang w:val="en-US"/>
        </w:rPr>
      </w:pPr>
      <w:ins w:id="283" w:author="Rapp.SA2#139E" w:date="2020-06-16T09:41:00Z">
        <w:r>
          <w:t>6.13.2</w:t>
        </w:r>
        <w:r>
          <w:rPr>
            <w:rFonts w:asciiTheme="minorHAnsi" w:eastAsiaTheme="minorEastAsia" w:hAnsiTheme="minorHAnsi" w:cstheme="minorBidi"/>
            <w:sz w:val="22"/>
            <w:szCs w:val="22"/>
            <w:lang w:val="en-US"/>
          </w:rPr>
          <w:tab/>
        </w:r>
        <w:r>
          <w:t>Procedures</w:t>
        </w:r>
        <w:r>
          <w:tab/>
        </w:r>
        <w:r>
          <w:fldChar w:fldCharType="begin"/>
        </w:r>
        <w:r>
          <w:instrText xml:space="preserve"> PAGEREF _Toc43192993 \h </w:instrText>
        </w:r>
      </w:ins>
      <w:r>
        <w:fldChar w:fldCharType="separate"/>
      </w:r>
      <w:ins w:id="284" w:author="Rapp.SA2#139E" w:date="2020-06-16T09:41:00Z">
        <w:r>
          <w:t>59</w:t>
        </w:r>
        <w:r>
          <w:fldChar w:fldCharType="end"/>
        </w:r>
      </w:ins>
    </w:p>
    <w:p w14:paraId="270FDF6C" w14:textId="050269C7" w:rsidR="00D224C5" w:rsidRDefault="00D224C5">
      <w:pPr>
        <w:pStyle w:val="TOC3"/>
        <w:rPr>
          <w:ins w:id="285" w:author="Rapp.SA2#139E" w:date="2020-06-16T09:41:00Z"/>
          <w:rFonts w:asciiTheme="minorHAnsi" w:eastAsiaTheme="minorEastAsia" w:hAnsiTheme="minorHAnsi" w:cstheme="minorBidi"/>
          <w:sz w:val="22"/>
          <w:szCs w:val="22"/>
          <w:lang w:val="en-US"/>
        </w:rPr>
      </w:pPr>
      <w:ins w:id="286" w:author="Rapp.SA2#139E" w:date="2020-06-16T09:41:00Z">
        <w:r>
          <w:rPr>
            <w:lang w:eastAsia="zh-CN"/>
          </w:rPr>
          <w:t>6.13.3</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_Toc43192994 \h </w:instrText>
        </w:r>
      </w:ins>
      <w:r>
        <w:fldChar w:fldCharType="separate"/>
      </w:r>
      <w:ins w:id="287" w:author="Rapp.SA2#139E" w:date="2020-06-16T09:41:00Z">
        <w:r>
          <w:t>60</w:t>
        </w:r>
        <w:r>
          <w:fldChar w:fldCharType="end"/>
        </w:r>
      </w:ins>
    </w:p>
    <w:p w14:paraId="26FAE8EF" w14:textId="520CE537" w:rsidR="00D224C5" w:rsidRDefault="00D224C5">
      <w:pPr>
        <w:pStyle w:val="TOC2"/>
        <w:rPr>
          <w:ins w:id="288" w:author="Rapp.SA2#139E" w:date="2020-06-16T09:41:00Z"/>
          <w:rFonts w:asciiTheme="minorHAnsi" w:eastAsiaTheme="minorEastAsia" w:hAnsiTheme="minorHAnsi" w:cstheme="minorBidi"/>
          <w:sz w:val="22"/>
          <w:szCs w:val="22"/>
          <w:lang w:val="en-US"/>
        </w:rPr>
      </w:pPr>
      <w:ins w:id="289" w:author="Rapp.SA2#139E" w:date="2020-06-16T09:41:00Z">
        <w:r>
          <w:t>6.14</w:t>
        </w:r>
        <w:r>
          <w:rPr>
            <w:rFonts w:asciiTheme="minorHAnsi" w:eastAsiaTheme="minorEastAsia" w:hAnsiTheme="minorHAnsi" w:cstheme="minorBidi"/>
            <w:sz w:val="22"/>
            <w:szCs w:val="22"/>
            <w:lang w:val="en-US"/>
          </w:rPr>
          <w:tab/>
        </w:r>
        <w:r>
          <w:t>Solution #</w:t>
        </w:r>
        <w:r>
          <w:rPr>
            <w:lang w:eastAsia="zh-CN"/>
          </w:rPr>
          <w:t>14</w:t>
        </w:r>
        <w:r>
          <w:t xml:space="preserve">: </w:t>
        </w:r>
        <w:r>
          <w:rPr>
            <w:lang w:eastAsia="zh-CN"/>
          </w:rPr>
          <w:t>UAV and UAVC tracking and flight route analysis</w:t>
        </w:r>
        <w:r>
          <w:tab/>
        </w:r>
        <w:r>
          <w:fldChar w:fldCharType="begin"/>
        </w:r>
        <w:r>
          <w:instrText xml:space="preserve"> PAGEREF _Toc43192995 \h </w:instrText>
        </w:r>
      </w:ins>
      <w:r>
        <w:fldChar w:fldCharType="separate"/>
      </w:r>
      <w:ins w:id="290" w:author="Rapp.SA2#139E" w:date="2020-06-16T09:41:00Z">
        <w:r>
          <w:t>60</w:t>
        </w:r>
        <w:r>
          <w:fldChar w:fldCharType="end"/>
        </w:r>
      </w:ins>
    </w:p>
    <w:p w14:paraId="02C6E33B" w14:textId="3AE95411" w:rsidR="00D224C5" w:rsidRDefault="00D224C5">
      <w:pPr>
        <w:pStyle w:val="TOC3"/>
        <w:rPr>
          <w:ins w:id="291" w:author="Rapp.SA2#139E" w:date="2020-06-16T09:41:00Z"/>
          <w:rFonts w:asciiTheme="minorHAnsi" w:eastAsiaTheme="minorEastAsia" w:hAnsiTheme="minorHAnsi" w:cstheme="minorBidi"/>
          <w:sz w:val="22"/>
          <w:szCs w:val="22"/>
          <w:lang w:val="en-US"/>
        </w:rPr>
      </w:pPr>
      <w:ins w:id="292" w:author="Rapp.SA2#139E" w:date="2020-06-16T09:41:00Z">
        <w:r>
          <w:t>6.14.1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_Toc43192996 \h </w:instrText>
        </w:r>
      </w:ins>
      <w:r>
        <w:fldChar w:fldCharType="separate"/>
      </w:r>
      <w:ins w:id="293" w:author="Rapp.SA2#139E" w:date="2020-06-16T09:41:00Z">
        <w:r>
          <w:t>60</w:t>
        </w:r>
        <w:r>
          <w:fldChar w:fldCharType="end"/>
        </w:r>
      </w:ins>
    </w:p>
    <w:p w14:paraId="23081013" w14:textId="6813BA87" w:rsidR="00D224C5" w:rsidRDefault="00D224C5">
      <w:pPr>
        <w:pStyle w:val="TOC3"/>
        <w:rPr>
          <w:ins w:id="294" w:author="Rapp.SA2#139E" w:date="2020-06-16T09:41:00Z"/>
          <w:rFonts w:asciiTheme="minorHAnsi" w:eastAsiaTheme="minorEastAsia" w:hAnsiTheme="minorHAnsi" w:cstheme="minorBidi"/>
          <w:sz w:val="22"/>
          <w:szCs w:val="22"/>
          <w:lang w:val="en-US"/>
        </w:rPr>
      </w:pPr>
      <w:ins w:id="295" w:author="Rapp.SA2#139E" w:date="2020-06-16T09:41:00Z">
        <w:r>
          <w:rPr>
            <w:lang w:eastAsia="ko-KR"/>
          </w:rPr>
          <w:t>6.14.2</w:t>
        </w:r>
        <w:r>
          <w:rPr>
            <w:rFonts w:asciiTheme="minorHAnsi" w:eastAsiaTheme="minorEastAsia" w:hAnsiTheme="minorHAnsi" w:cstheme="minorBidi"/>
            <w:sz w:val="22"/>
            <w:szCs w:val="22"/>
            <w:lang w:val="en-US"/>
          </w:rPr>
          <w:tab/>
        </w:r>
        <w:r>
          <w:rPr>
            <w:lang w:eastAsia="zh-CN"/>
          </w:rPr>
          <w:t>Functional Description</w:t>
        </w:r>
        <w:r>
          <w:tab/>
        </w:r>
        <w:r>
          <w:fldChar w:fldCharType="begin"/>
        </w:r>
        <w:r>
          <w:instrText xml:space="preserve"> PAGEREF _Toc43192997 \h </w:instrText>
        </w:r>
      </w:ins>
      <w:r>
        <w:fldChar w:fldCharType="separate"/>
      </w:r>
      <w:ins w:id="296" w:author="Rapp.SA2#139E" w:date="2020-06-16T09:41:00Z">
        <w:r>
          <w:t>60</w:t>
        </w:r>
        <w:r>
          <w:fldChar w:fldCharType="end"/>
        </w:r>
      </w:ins>
    </w:p>
    <w:p w14:paraId="075D60E1" w14:textId="0C1987DD" w:rsidR="00D224C5" w:rsidRDefault="00D224C5">
      <w:pPr>
        <w:pStyle w:val="TOC3"/>
        <w:rPr>
          <w:ins w:id="297" w:author="Rapp.SA2#139E" w:date="2020-06-16T09:41:00Z"/>
          <w:rFonts w:asciiTheme="minorHAnsi" w:eastAsiaTheme="minorEastAsia" w:hAnsiTheme="minorHAnsi" w:cstheme="minorBidi"/>
          <w:sz w:val="22"/>
          <w:szCs w:val="22"/>
          <w:lang w:val="en-US"/>
        </w:rPr>
      </w:pPr>
      <w:ins w:id="298" w:author="Rapp.SA2#139E" w:date="2020-06-16T09:41:00Z">
        <w:r>
          <w:t>6.14.</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_Toc43192998 \h </w:instrText>
        </w:r>
      </w:ins>
      <w:r>
        <w:fldChar w:fldCharType="separate"/>
      </w:r>
      <w:ins w:id="299" w:author="Rapp.SA2#139E" w:date="2020-06-16T09:41:00Z">
        <w:r>
          <w:t>61</w:t>
        </w:r>
        <w:r>
          <w:fldChar w:fldCharType="end"/>
        </w:r>
      </w:ins>
    </w:p>
    <w:p w14:paraId="245A5628" w14:textId="0BED157C" w:rsidR="00D224C5" w:rsidRDefault="00D224C5">
      <w:pPr>
        <w:pStyle w:val="TOC4"/>
        <w:rPr>
          <w:ins w:id="300" w:author="Rapp.SA2#139E" w:date="2020-06-16T09:41:00Z"/>
          <w:rFonts w:asciiTheme="minorHAnsi" w:eastAsiaTheme="minorEastAsia" w:hAnsiTheme="minorHAnsi" w:cstheme="minorBidi"/>
          <w:sz w:val="22"/>
          <w:szCs w:val="22"/>
          <w:lang w:val="en-US"/>
        </w:rPr>
      </w:pPr>
      <w:ins w:id="301" w:author="Rapp.SA2#139E" w:date="2020-06-16T09:41:00Z">
        <w:r>
          <w:t>6.14.</w:t>
        </w:r>
        <w:r>
          <w:rPr>
            <w:lang w:eastAsia="zh-CN"/>
          </w:rPr>
          <w:t>3</w:t>
        </w:r>
        <w:r>
          <w:t>.1</w:t>
        </w:r>
        <w:r>
          <w:rPr>
            <w:rFonts w:asciiTheme="minorHAnsi" w:eastAsiaTheme="minorEastAsia" w:hAnsiTheme="minorHAnsi" w:cstheme="minorBidi"/>
            <w:sz w:val="22"/>
            <w:szCs w:val="22"/>
            <w:lang w:val="en-US"/>
          </w:rPr>
          <w:tab/>
        </w:r>
        <w:r>
          <w:rPr>
            <w:lang w:eastAsia="zh-CN"/>
          </w:rPr>
          <w:t>UAV and UAV Controller tracking</w:t>
        </w:r>
        <w:r>
          <w:tab/>
        </w:r>
        <w:r>
          <w:fldChar w:fldCharType="begin"/>
        </w:r>
        <w:r>
          <w:instrText xml:space="preserve"> PAGEREF _Toc43192999 \h </w:instrText>
        </w:r>
      </w:ins>
      <w:r>
        <w:fldChar w:fldCharType="separate"/>
      </w:r>
      <w:ins w:id="302" w:author="Rapp.SA2#139E" w:date="2020-06-16T09:41:00Z">
        <w:r>
          <w:t>61</w:t>
        </w:r>
        <w:r>
          <w:fldChar w:fldCharType="end"/>
        </w:r>
      </w:ins>
    </w:p>
    <w:p w14:paraId="38A7FBC6" w14:textId="5E52E689" w:rsidR="00D224C5" w:rsidRDefault="00D224C5">
      <w:pPr>
        <w:pStyle w:val="TOC3"/>
        <w:rPr>
          <w:ins w:id="303" w:author="Rapp.SA2#139E" w:date="2020-06-16T09:41:00Z"/>
          <w:rFonts w:asciiTheme="minorHAnsi" w:eastAsiaTheme="minorEastAsia" w:hAnsiTheme="minorHAnsi" w:cstheme="minorBidi"/>
          <w:sz w:val="22"/>
          <w:szCs w:val="22"/>
          <w:lang w:val="en-US"/>
        </w:rPr>
      </w:pPr>
      <w:ins w:id="304" w:author="Rapp.SA2#139E" w:date="2020-06-16T09:41:00Z">
        <w:r>
          <w:rPr>
            <w:lang w:eastAsia="zh-CN"/>
          </w:rPr>
          <w:t>6.14.4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_Toc43193000 \h </w:instrText>
        </w:r>
      </w:ins>
      <w:r>
        <w:fldChar w:fldCharType="separate"/>
      </w:r>
      <w:ins w:id="305" w:author="Rapp.SA2#139E" w:date="2020-06-16T09:41:00Z">
        <w:r>
          <w:t>61</w:t>
        </w:r>
        <w:r>
          <w:fldChar w:fldCharType="end"/>
        </w:r>
      </w:ins>
    </w:p>
    <w:p w14:paraId="1F729A19" w14:textId="61DEDC97" w:rsidR="00D224C5" w:rsidRDefault="00D224C5">
      <w:pPr>
        <w:pStyle w:val="TOC2"/>
        <w:rPr>
          <w:ins w:id="306" w:author="Rapp.SA2#139E" w:date="2020-06-16T09:41:00Z"/>
          <w:rFonts w:asciiTheme="minorHAnsi" w:eastAsiaTheme="minorEastAsia" w:hAnsiTheme="minorHAnsi" w:cstheme="minorBidi"/>
          <w:sz w:val="22"/>
          <w:szCs w:val="22"/>
          <w:lang w:val="en-US"/>
        </w:rPr>
      </w:pPr>
      <w:ins w:id="307" w:author="Rapp.SA2#139E" w:date="2020-06-16T09:41:00Z">
        <w:r>
          <w:t>6.15</w:t>
        </w:r>
        <w:r>
          <w:rPr>
            <w:rFonts w:asciiTheme="minorHAnsi" w:eastAsiaTheme="minorEastAsia" w:hAnsiTheme="minorHAnsi" w:cstheme="minorBidi"/>
            <w:sz w:val="22"/>
            <w:szCs w:val="22"/>
            <w:lang w:val="en-US"/>
          </w:rPr>
          <w:tab/>
        </w:r>
        <w:r>
          <w:t>Solution #</w:t>
        </w:r>
        <w:r>
          <w:rPr>
            <w:lang w:eastAsia="zh-CN"/>
          </w:rPr>
          <w:t>15</w:t>
        </w:r>
        <w:r>
          <w:t xml:space="preserve">: </w:t>
        </w:r>
        <w:r>
          <w:rPr>
            <w:lang w:eastAsia="zh-CN"/>
          </w:rPr>
          <w:t>UAV and UAV Controller tracking based on LCS mechanism</w:t>
        </w:r>
        <w:r>
          <w:tab/>
        </w:r>
        <w:r>
          <w:fldChar w:fldCharType="begin"/>
        </w:r>
        <w:r>
          <w:instrText xml:space="preserve"> PAGEREF _Toc43193001 \h </w:instrText>
        </w:r>
      </w:ins>
      <w:r>
        <w:fldChar w:fldCharType="separate"/>
      </w:r>
      <w:ins w:id="308" w:author="Rapp.SA2#139E" w:date="2020-06-16T09:41:00Z">
        <w:r>
          <w:t>61</w:t>
        </w:r>
        <w:r>
          <w:fldChar w:fldCharType="end"/>
        </w:r>
      </w:ins>
    </w:p>
    <w:p w14:paraId="0A8E6948" w14:textId="0A8A2EB1" w:rsidR="00D224C5" w:rsidRDefault="00D224C5">
      <w:pPr>
        <w:pStyle w:val="TOC3"/>
        <w:rPr>
          <w:ins w:id="309" w:author="Rapp.SA2#139E" w:date="2020-06-16T09:41:00Z"/>
          <w:rFonts w:asciiTheme="minorHAnsi" w:eastAsiaTheme="minorEastAsia" w:hAnsiTheme="minorHAnsi" w:cstheme="minorBidi"/>
          <w:sz w:val="22"/>
          <w:szCs w:val="22"/>
          <w:lang w:val="en-US"/>
        </w:rPr>
      </w:pPr>
      <w:ins w:id="310" w:author="Rapp.SA2#139E" w:date="2020-06-16T09:41:00Z">
        <w:r>
          <w:t>6.15.1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_Toc43193002 \h </w:instrText>
        </w:r>
      </w:ins>
      <w:r>
        <w:fldChar w:fldCharType="separate"/>
      </w:r>
      <w:ins w:id="311" w:author="Rapp.SA2#139E" w:date="2020-06-16T09:41:00Z">
        <w:r>
          <w:t>61</w:t>
        </w:r>
        <w:r>
          <w:fldChar w:fldCharType="end"/>
        </w:r>
      </w:ins>
    </w:p>
    <w:p w14:paraId="1469AB7A" w14:textId="7F49FC73" w:rsidR="00D224C5" w:rsidRDefault="00D224C5">
      <w:pPr>
        <w:pStyle w:val="TOC3"/>
        <w:rPr>
          <w:ins w:id="312" w:author="Rapp.SA2#139E" w:date="2020-06-16T09:41:00Z"/>
          <w:rFonts w:asciiTheme="minorHAnsi" w:eastAsiaTheme="minorEastAsia" w:hAnsiTheme="minorHAnsi" w:cstheme="minorBidi"/>
          <w:sz w:val="22"/>
          <w:szCs w:val="22"/>
          <w:lang w:val="en-US"/>
        </w:rPr>
      </w:pPr>
      <w:ins w:id="313" w:author="Rapp.SA2#139E" w:date="2020-06-16T09:41:00Z">
        <w:r>
          <w:rPr>
            <w:lang w:eastAsia="ko-KR"/>
          </w:rPr>
          <w:t>6.15.2</w:t>
        </w:r>
        <w:r>
          <w:rPr>
            <w:rFonts w:asciiTheme="minorHAnsi" w:eastAsiaTheme="minorEastAsia" w:hAnsiTheme="minorHAnsi" w:cstheme="minorBidi"/>
            <w:sz w:val="22"/>
            <w:szCs w:val="22"/>
            <w:lang w:val="en-US"/>
          </w:rPr>
          <w:tab/>
        </w:r>
        <w:r>
          <w:rPr>
            <w:lang w:eastAsia="zh-CN"/>
          </w:rPr>
          <w:t>Functional Description</w:t>
        </w:r>
        <w:r>
          <w:tab/>
        </w:r>
        <w:r>
          <w:fldChar w:fldCharType="begin"/>
        </w:r>
        <w:r>
          <w:instrText xml:space="preserve"> PAGEREF _Toc43193003 \h </w:instrText>
        </w:r>
      </w:ins>
      <w:r>
        <w:fldChar w:fldCharType="separate"/>
      </w:r>
      <w:ins w:id="314" w:author="Rapp.SA2#139E" w:date="2020-06-16T09:41:00Z">
        <w:r>
          <w:t>62</w:t>
        </w:r>
        <w:r>
          <w:fldChar w:fldCharType="end"/>
        </w:r>
      </w:ins>
    </w:p>
    <w:p w14:paraId="34E42344" w14:textId="134B803E" w:rsidR="00D224C5" w:rsidRDefault="00D224C5">
      <w:pPr>
        <w:pStyle w:val="TOC3"/>
        <w:rPr>
          <w:ins w:id="315" w:author="Rapp.SA2#139E" w:date="2020-06-16T09:41:00Z"/>
          <w:rFonts w:asciiTheme="minorHAnsi" w:eastAsiaTheme="minorEastAsia" w:hAnsiTheme="minorHAnsi" w:cstheme="minorBidi"/>
          <w:sz w:val="22"/>
          <w:szCs w:val="22"/>
          <w:lang w:val="en-US"/>
        </w:rPr>
      </w:pPr>
      <w:ins w:id="316" w:author="Rapp.SA2#139E" w:date="2020-06-16T09:41:00Z">
        <w:r>
          <w:t>6.15.</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_Toc43193004 \h </w:instrText>
        </w:r>
      </w:ins>
      <w:r>
        <w:fldChar w:fldCharType="separate"/>
      </w:r>
      <w:ins w:id="317" w:author="Rapp.SA2#139E" w:date="2020-06-16T09:41:00Z">
        <w:r>
          <w:t>62</w:t>
        </w:r>
        <w:r>
          <w:fldChar w:fldCharType="end"/>
        </w:r>
      </w:ins>
    </w:p>
    <w:p w14:paraId="2F29A72B" w14:textId="795D409A" w:rsidR="00D224C5" w:rsidRDefault="00D224C5">
      <w:pPr>
        <w:pStyle w:val="TOC4"/>
        <w:rPr>
          <w:ins w:id="318" w:author="Rapp.SA2#139E" w:date="2020-06-16T09:41:00Z"/>
          <w:rFonts w:asciiTheme="minorHAnsi" w:eastAsiaTheme="minorEastAsia" w:hAnsiTheme="minorHAnsi" w:cstheme="minorBidi"/>
          <w:sz w:val="22"/>
          <w:szCs w:val="22"/>
          <w:lang w:val="en-US"/>
        </w:rPr>
      </w:pPr>
      <w:ins w:id="319" w:author="Rapp.SA2#139E" w:date="2020-06-16T09:41:00Z">
        <w:r>
          <w:t>6.15.</w:t>
        </w:r>
        <w:r>
          <w:rPr>
            <w:lang w:eastAsia="zh-CN"/>
          </w:rPr>
          <w:t>3</w:t>
        </w:r>
        <w:r>
          <w:t>.1</w:t>
        </w:r>
        <w:r>
          <w:rPr>
            <w:rFonts w:asciiTheme="minorHAnsi" w:eastAsiaTheme="minorEastAsia" w:hAnsiTheme="minorHAnsi" w:cstheme="minorBidi"/>
            <w:sz w:val="22"/>
            <w:szCs w:val="22"/>
            <w:lang w:val="en-US"/>
          </w:rPr>
          <w:tab/>
        </w:r>
        <w:r>
          <w:rPr>
            <w:lang w:eastAsia="zh-CN"/>
          </w:rPr>
          <w:t>UAV and UAV Controller tracking in 5GS based on eLCS mechanism</w:t>
        </w:r>
        <w:r>
          <w:tab/>
        </w:r>
        <w:r>
          <w:fldChar w:fldCharType="begin"/>
        </w:r>
        <w:r>
          <w:instrText xml:space="preserve"> PAGEREF _Toc43193005 \h </w:instrText>
        </w:r>
      </w:ins>
      <w:r>
        <w:fldChar w:fldCharType="separate"/>
      </w:r>
      <w:ins w:id="320" w:author="Rapp.SA2#139E" w:date="2020-06-16T09:41:00Z">
        <w:r>
          <w:t>62</w:t>
        </w:r>
        <w:r>
          <w:fldChar w:fldCharType="end"/>
        </w:r>
      </w:ins>
    </w:p>
    <w:p w14:paraId="6BFEF0B0" w14:textId="7174D3FF" w:rsidR="00D224C5" w:rsidRDefault="00D224C5">
      <w:pPr>
        <w:pStyle w:val="TOC4"/>
        <w:rPr>
          <w:ins w:id="321" w:author="Rapp.SA2#139E" w:date="2020-06-16T09:41:00Z"/>
          <w:rFonts w:asciiTheme="minorHAnsi" w:eastAsiaTheme="minorEastAsia" w:hAnsiTheme="minorHAnsi" w:cstheme="minorBidi"/>
          <w:sz w:val="22"/>
          <w:szCs w:val="22"/>
          <w:lang w:val="en-US"/>
        </w:rPr>
      </w:pPr>
      <w:ins w:id="322" w:author="Rapp.SA2#139E" w:date="2020-06-16T09:41:00Z">
        <w:r>
          <w:t>6.15.</w:t>
        </w:r>
        <w:r>
          <w:rPr>
            <w:lang w:eastAsia="zh-CN"/>
          </w:rPr>
          <w:t>3</w:t>
        </w:r>
        <w:r>
          <w:t>.</w:t>
        </w:r>
        <w:r>
          <w:rPr>
            <w:lang w:eastAsia="zh-CN"/>
          </w:rPr>
          <w:t>2</w:t>
        </w:r>
        <w:r>
          <w:rPr>
            <w:rFonts w:asciiTheme="minorHAnsi" w:eastAsiaTheme="minorEastAsia" w:hAnsiTheme="minorHAnsi" w:cstheme="minorBidi"/>
            <w:sz w:val="22"/>
            <w:szCs w:val="22"/>
            <w:lang w:val="en-US"/>
          </w:rPr>
          <w:tab/>
        </w:r>
        <w:r>
          <w:rPr>
            <w:lang w:eastAsia="zh-CN"/>
          </w:rPr>
          <w:t>UAV and UAV Controller tracking in EPS based on LCS mechanism</w:t>
        </w:r>
        <w:r>
          <w:tab/>
        </w:r>
        <w:r>
          <w:fldChar w:fldCharType="begin"/>
        </w:r>
        <w:r>
          <w:instrText xml:space="preserve"> PAGEREF _Toc43193006 \h </w:instrText>
        </w:r>
      </w:ins>
      <w:r>
        <w:fldChar w:fldCharType="separate"/>
      </w:r>
      <w:ins w:id="323" w:author="Rapp.SA2#139E" w:date="2020-06-16T09:41:00Z">
        <w:r>
          <w:t>63</w:t>
        </w:r>
        <w:r>
          <w:fldChar w:fldCharType="end"/>
        </w:r>
      </w:ins>
    </w:p>
    <w:p w14:paraId="2E648880" w14:textId="6F53BE45" w:rsidR="00D224C5" w:rsidRDefault="00D224C5">
      <w:pPr>
        <w:pStyle w:val="TOC3"/>
        <w:rPr>
          <w:ins w:id="324" w:author="Rapp.SA2#139E" w:date="2020-06-16T09:41:00Z"/>
          <w:rFonts w:asciiTheme="minorHAnsi" w:eastAsiaTheme="minorEastAsia" w:hAnsiTheme="minorHAnsi" w:cstheme="minorBidi"/>
          <w:sz w:val="22"/>
          <w:szCs w:val="22"/>
          <w:lang w:val="en-US"/>
        </w:rPr>
      </w:pPr>
      <w:ins w:id="325" w:author="Rapp.SA2#139E" w:date="2020-06-16T09:41:00Z">
        <w:r>
          <w:rPr>
            <w:lang w:eastAsia="zh-CN"/>
          </w:rPr>
          <w:t>6.15.4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_Toc43193007 \h </w:instrText>
        </w:r>
      </w:ins>
      <w:r>
        <w:fldChar w:fldCharType="separate"/>
      </w:r>
      <w:ins w:id="326" w:author="Rapp.SA2#139E" w:date="2020-06-16T09:41:00Z">
        <w:r>
          <w:t>63</w:t>
        </w:r>
        <w:r>
          <w:fldChar w:fldCharType="end"/>
        </w:r>
      </w:ins>
    </w:p>
    <w:p w14:paraId="61D55404" w14:textId="26A5C78F" w:rsidR="00D224C5" w:rsidRDefault="00D224C5">
      <w:pPr>
        <w:pStyle w:val="TOC2"/>
        <w:rPr>
          <w:ins w:id="327" w:author="Rapp.SA2#139E" w:date="2020-06-16T09:41:00Z"/>
          <w:rFonts w:asciiTheme="minorHAnsi" w:eastAsiaTheme="minorEastAsia" w:hAnsiTheme="minorHAnsi" w:cstheme="minorBidi"/>
          <w:sz w:val="22"/>
          <w:szCs w:val="22"/>
          <w:lang w:val="en-US"/>
        </w:rPr>
      </w:pPr>
      <w:ins w:id="328" w:author="Rapp.SA2#139E" w:date="2020-06-16T09:41:00Z">
        <w:r w:rsidRPr="00AC4CDD">
          <w:rPr>
            <w:rFonts w:eastAsia="Malgun Gothic"/>
            <w:lang w:val="en-US" w:eastAsia="zh-CN"/>
          </w:rPr>
          <w:t>6.16</w:t>
        </w:r>
        <w:r>
          <w:rPr>
            <w:rFonts w:asciiTheme="minorHAnsi" w:eastAsiaTheme="minorEastAsia" w:hAnsiTheme="minorHAnsi" w:cstheme="minorBidi"/>
            <w:sz w:val="22"/>
            <w:szCs w:val="22"/>
            <w:lang w:val="en-US"/>
          </w:rPr>
          <w:tab/>
        </w:r>
        <w:r w:rsidRPr="00AC4CDD">
          <w:rPr>
            <w:rFonts w:eastAsia="Malgun Gothic"/>
            <w:lang w:val="en-US"/>
          </w:rPr>
          <w:t>Solution</w:t>
        </w:r>
        <w:r w:rsidRPr="00AC4CDD">
          <w:rPr>
            <w:rFonts w:eastAsia="Malgun Gothic"/>
            <w:lang w:val="en-US" w:eastAsia="zh-CN"/>
          </w:rPr>
          <w:t xml:space="preserve"> #16</w:t>
        </w:r>
        <w:r w:rsidRPr="00AC4CDD">
          <w:rPr>
            <w:rFonts w:eastAsia="Malgun Gothic"/>
            <w:lang w:val="en-US"/>
          </w:rPr>
          <w:t xml:space="preserve">: </w:t>
        </w:r>
        <w:r w:rsidRPr="00AC4CDD">
          <w:rPr>
            <w:rFonts w:eastAsia="Malgun Gothic"/>
            <w:lang w:val="en-US" w:eastAsia="zh-CN"/>
          </w:rPr>
          <w:t>Location Exposure to UTM/USS</w:t>
        </w:r>
        <w:r>
          <w:tab/>
        </w:r>
        <w:r>
          <w:fldChar w:fldCharType="begin"/>
        </w:r>
        <w:r>
          <w:instrText xml:space="preserve"> PAGEREF _Toc43193008 \h </w:instrText>
        </w:r>
      </w:ins>
      <w:r>
        <w:fldChar w:fldCharType="separate"/>
      </w:r>
      <w:ins w:id="329" w:author="Rapp.SA2#139E" w:date="2020-06-16T09:41:00Z">
        <w:r>
          <w:t>63</w:t>
        </w:r>
        <w:r>
          <w:fldChar w:fldCharType="end"/>
        </w:r>
      </w:ins>
    </w:p>
    <w:p w14:paraId="5004FC29" w14:textId="1D777312" w:rsidR="00D224C5" w:rsidRDefault="00D224C5">
      <w:pPr>
        <w:pStyle w:val="TOC3"/>
        <w:rPr>
          <w:ins w:id="330" w:author="Rapp.SA2#139E" w:date="2020-06-16T09:41:00Z"/>
          <w:rFonts w:asciiTheme="minorHAnsi" w:eastAsiaTheme="minorEastAsia" w:hAnsiTheme="minorHAnsi" w:cstheme="minorBidi"/>
          <w:sz w:val="22"/>
          <w:szCs w:val="22"/>
          <w:lang w:val="en-US"/>
        </w:rPr>
      </w:pPr>
      <w:ins w:id="331" w:author="Rapp.SA2#139E" w:date="2020-06-16T09:41:00Z">
        <w:r>
          <w:t>6.16.1</w:t>
        </w:r>
        <w:r>
          <w:rPr>
            <w:rFonts w:asciiTheme="minorHAnsi" w:eastAsiaTheme="minorEastAsia" w:hAnsiTheme="minorHAnsi" w:cstheme="minorBidi"/>
            <w:sz w:val="22"/>
            <w:szCs w:val="22"/>
            <w:lang w:val="en-US"/>
          </w:rPr>
          <w:tab/>
        </w:r>
        <w:r>
          <w:t>Introduction</w:t>
        </w:r>
        <w:r>
          <w:tab/>
        </w:r>
        <w:r>
          <w:fldChar w:fldCharType="begin"/>
        </w:r>
        <w:r>
          <w:instrText xml:space="preserve"> PAGEREF _Toc43193009 \h </w:instrText>
        </w:r>
      </w:ins>
      <w:r>
        <w:fldChar w:fldCharType="separate"/>
      </w:r>
      <w:ins w:id="332" w:author="Rapp.SA2#139E" w:date="2020-06-16T09:41:00Z">
        <w:r>
          <w:t>63</w:t>
        </w:r>
        <w:r>
          <w:fldChar w:fldCharType="end"/>
        </w:r>
      </w:ins>
    </w:p>
    <w:p w14:paraId="6A4AA182" w14:textId="2A6A3607" w:rsidR="00D224C5" w:rsidRDefault="00D224C5">
      <w:pPr>
        <w:pStyle w:val="TOC3"/>
        <w:rPr>
          <w:ins w:id="333" w:author="Rapp.SA2#139E" w:date="2020-06-16T09:41:00Z"/>
          <w:rFonts w:asciiTheme="minorHAnsi" w:eastAsiaTheme="minorEastAsia" w:hAnsiTheme="minorHAnsi" w:cstheme="minorBidi"/>
          <w:sz w:val="22"/>
          <w:szCs w:val="22"/>
          <w:lang w:val="en-US"/>
        </w:rPr>
      </w:pPr>
      <w:ins w:id="334" w:author="Rapp.SA2#139E" w:date="2020-06-16T09:41:00Z">
        <w:r>
          <w:t>6.16.2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_Toc43193010 \h </w:instrText>
        </w:r>
      </w:ins>
      <w:r>
        <w:fldChar w:fldCharType="separate"/>
      </w:r>
      <w:ins w:id="335" w:author="Rapp.SA2#139E" w:date="2020-06-16T09:41:00Z">
        <w:r>
          <w:t>64</w:t>
        </w:r>
        <w:r>
          <w:fldChar w:fldCharType="end"/>
        </w:r>
      </w:ins>
    </w:p>
    <w:p w14:paraId="4C22F8A7" w14:textId="412E33C5" w:rsidR="00D224C5" w:rsidRDefault="00D224C5">
      <w:pPr>
        <w:pStyle w:val="TOC3"/>
        <w:rPr>
          <w:ins w:id="336" w:author="Rapp.SA2#139E" w:date="2020-06-16T09:41:00Z"/>
          <w:rFonts w:asciiTheme="minorHAnsi" w:eastAsiaTheme="minorEastAsia" w:hAnsiTheme="minorHAnsi" w:cstheme="minorBidi"/>
          <w:sz w:val="22"/>
          <w:szCs w:val="22"/>
          <w:lang w:val="en-US"/>
        </w:rPr>
      </w:pPr>
      <w:ins w:id="337" w:author="Rapp.SA2#139E" w:date="2020-06-16T09:41:00Z">
        <w:r>
          <w:t>6.16.3</w:t>
        </w:r>
        <w:r>
          <w:rPr>
            <w:rFonts w:asciiTheme="minorHAnsi" w:eastAsiaTheme="minorEastAsia" w:hAnsiTheme="minorHAnsi" w:cstheme="minorBidi"/>
            <w:sz w:val="22"/>
            <w:szCs w:val="22"/>
            <w:lang w:val="en-US"/>
          </w:rPr>
          <w:tab/>
        </w:r>
        <w:r>
          <w:t>Procedures</w:t>
        </w:r>
        <w:r>
          <w:tab/>
        </w:r>
        <w:r>
          <w:fldChar w:fldCharType="begin"/>
        </w:r>
        <w:r>
          <w:instrText xml:space="preserve"> PAGEREF _Toc43193011 \h </w:instrText>
        </w:r>
      </w:ins>
      <w:r>
        <w:fldChar w:fldCharType="separate"/>
      </w:r>
      <w:ins w:id="338" w:author="Rapp.SA2#139E" w:date="2020-06-16T09:41:00Z">
        <w:r>
          <w:t>64</w:t>
        </w:r>
        <w:r>
          <w:fldChar w:fldCharType="end"/>
        </w:r>
      </w:ins>
    </w:p>
    <w:p w14:paraId="74AA053E" w14:textId="35788707" w:rsidR="00D224C5" w:rsidRDefault="00D224C5">
      <w:pPr>
        <w:pStyle w:val="TOC4"/>
        <w:rPr>
          <w:ins w:id="339" w:author="Rapp.SA2#139E" w:date="2020-06-16T09:41:00Z"/>
          <w:rFonts w:asciiTheme="minorHAnsi" w:eastAsiaTheme="minorEastAsia" w:hAnsiTheme="minorHAnsi" w:cstheme="minorBidi"/>
          <w:sz w:val="22"/>
          <w:szCs w:val="22"/>
          <w:lang w:val="en-US"/>
        </w:rPr>
      </w:pPr>
      <w:ins w:id="340" w:author="Rapp.SA2#139E" w:date="2020-06-16T09:41:00Z">
        <w:r>
          <w:t>6.16.3.1 General</w:t>
        </w:r>
        <w:r>
          <w:tab/>
        </w:r>
        <w:r>
          <w:fldChar w:fldCharType="begin"/>
        </w:r>
        <w:r>
          <w:instrText xml:space="preserve"> PAGEREF _Toc43193012 \h </w:instrText>
        </w:r>
      </w:ins>
      <w:r>
        <w:fldChar w:fldCharType="separate"/>
      </w:r>
      <w:ins w:id="341" w:author="Rapp.SA2#139E" w:date="2020-06-16T09:41:00Z">
        <w:r>
          <w:t>64</w:t>
        </w:r>
        <w:r>
          <w:fldChar w:fldCharType="end"/>
        </w:r>
      </w:ins>
    </w:p>
    <w:p w14:paraId="39980EEA" w14:textId="21F08C58" w:rsidR="00D224C5" w:rsidRDefault="00D224C5">
      <w:pPr>
        <w:pStyle w:val="TOC4"/>
        <w:rPr>
          <w:ins w:id="342" w:author="Rapp.SA2#139E" w:date="2020-06-16T09:41:00Z"/>
          <w:rFonts w:asciiTheme="minorHAnsi" w:eastAsiaTheme="minorEastAsia" w:hAnsiTheme="minorHAnsi" w:cstheme="minorBidi"/>
          <w:sz w:val="22"/>
          <w:szCs w:val="22"/>
          <w:lang w:val="en-US"/>
        </w:rPr>
      </w:pPr>
      <w:ins w:id="343" w:author="Rapp.SA2#139E" w:date="2020-06-16T09:41:00Z">
        <w:r>
          <w:t>6.16.3.2 Unified Location Service Exposure Procedure</w:t>
        </w:r>
        <w:r>
          <w:tab/>
        </w:r>
        <w:r>
          <w:fldChar w:fldCharType="begin"/>
        </w:r>
        <w:r>
          <w:instrText xml:space="preserve"> PAGEREF _Toc43193013 \h </w:instrText>
        </w:r>
      </w:ins>
      <w:r>
        <w:fldChar w:fldCharType="separate"/>
      </w:r>
      <w:ins w:id="344" w:author="Rapp.SA2#139E" w:date="2020-06-16T09:41:00Z">
        <w:r>
          <w:t>65</w:t>
        </w:r>
        <w:r>
          <w:fldChar w:fldCharType="end"/>
        </w:r>
      </w:ins>
    </w:p>
    <w:p w14:paraId="1980F65C" w14:textId="1AA58F72" w:rsidR="00D224C5" w:rsidRDefault="00D224C5">
      <w:pPr>
        <w:pStyle w:val="TOC4"/>
        <w:rPr>
          <w:ins w:id="345" w:author="Rapp.SA2#139E" w:date="2020-06-16T09:41:00Z"/>
          <w:rFonts w:asciiTheme="minorHAnsi" w:eastAsiaTheme="minorEastAsia" w:hAnsiTheme="minorHAnsi" w:cstheme="minorBidi"/>
          <w:sz w:val="22"/>
          <w:szCs w:val="22"/>
          <w:lang w:val="en-US"/>
        </w:rPr>
      </w:pPr>
      <w:ins w:id="346" w:author="Rapp.SA2#139E" w:date="2020-06-16T09:41:00Z">
        <w:r>
          <w:t>6.16.3.2 Procedure of Cancellation of Reporting of Location Events by the UTM/USS</w:t>
        </w:r>
        <w:r>
          <w:tab/>
        </w:r>
        <w:r>
          <w:fldChar w:fldCharType="begin"/>
        </w:r>
        <w:r>
          <w:instrText xml:space="preserve"> PAGEREF _Toc43193014 \h </w:instrText>
        </w:r>
      </w:ins>
      <w:r>
        <w:fldChar w:fldCharType="separate"/>
      </w:r>
      <w:ins w:id="347" w:author="Rapp.SA2#139E" w:date="2020-06-16T09:41:00Z">
        <w:r>
          <w:t>66</w:t>
        </w:r>
        <w:r>
          <w:fldChar w:fldCharType="end"/>
        </w:r>
      </w:ins>
    </w:p>
    <w:p w14:paraId="0377E89D" w14:textId="23D8C94D" w:rsidR="00D224C5" w:rsidRDefault="00D224C5">
      <w:pPr>
        <w:pStyle w:val="TOC3"/>
        <w:rPr>
          <w:ins w:id="348" w:author="Rapp.SA2#139E" w:date="2020-06-16T09:41:00Z"/>
          <w:rFonts w:asciiTheme="minorHAnsi" w:eastAsiaTheme="minorEastAsia" w:hAnsiTheme="minorHAnsi" w:cstheme="minorBidi"/>
          <w:sz w:val="22"/>
          <w:szCs w:val="22"/>
          <w:lang w:val="en-US"/>
        </w:rPr>
      </w:pPr>
      <w:ins w:id="349" w:author="Rapp.SA2#139E" w:date="2020-06-16T09:41:00Z">
        <w:r>
          <w:t>6.16.4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_Toc43193015 \h </w:instrText>
        </w:r>
      </w:ins>
      <w:r>
        <w:fldChar w:fldCharType="separate"/>
      </w:r>
      <w:ins w:id="350" w:author="Rapp.SA2#139E" w:date="2020-06-16T09:41:00Z">
        <w:r>
          <w:t>67</w:t>
        </w:r>
        <w:r>
          <w:fldChar w:fldCharType="end"/>
        </w:r>
      </w:ins>
    </w:p>
    <w:p w14:paraId="2A238390" w14:textId="79293C05" w:rsidR="00D224C5" w:rsidRDefault="00D224C5">
      <w:pPr>
        <w:pStyle w:val="TOC3"/>
        <w:rPr>
          <w:ins w:id="351" w:author="Rapp.SA2#139E" w:date="2020-06-16T09:41:00Z"/>
          <w:rFonts w:asciiTheme="minorHAnsi" w:eastAsiaTheme="minorEastAsia" w:hAnsiTheme="minorHAnsi" w:cstheme="minorBidi"/>
          <w:sz w:val="22"/>
          <w:szCs w:val="22"/>
          <w:lang w:val="en-US"/>
        </w:rPr>
      </w:pPr>
      <w:ins w:id="352" w:author="Rapp.SA2#139E" w:date="2020-06-16T09:41:00Z">
        <w:r>
          <w:t>6.16.5</w:t>
        </w:r>
        <w:r>
          <w:rPr>
            <w:rFonts w:asciiTheme="minorHAnsi" w:eastAsiaTheme="minorEastAsia" w:hAnsiTheme="minorHAnsi" w:cstheme="minorBidi"/>
            <w:sz w:val="22"/>
            <w:szCs w:val="22"/>
            <w:lang w:val="en-US"/>
          </w:rPr>
          <w:tab/>
        </w:r>
        <w:r>
          <w:t>Evaluation</w:t>
        </w:r>
        <w:r>
          <w:tab/>
        </w:r>
        <w:r>
          <w:fldChar w:fldCharType="begin"/>
        </w:r>
        <w:r>
          <w:instrText xml:space="preserve"> PAGEREF _Toc43193016 \h </w:instrText>
        </w:r>
      </w:ins>
      <w:r>
        <w:fldChar w:fldCharType="separate"/>
      </w:r>
      <w:ins w:id="353" w:author="Rapp.SA2#139E" w:date="2020-06-16T09:41:00Z">
        <w:r>
          <w:t>67</w:t>
        </w:r>
        <w:r>
          <w:fldChar w:fldCharType="end"/>
        </w:r>
      </w:ins>
    </w:p>
    <w:p w14:paraId="2F7AEB74" w14:textId="6D0983B4" w:rsidR="00D224C5" w:rsidRDefault="00D224C5">
      <w:pPr>
        <w:pStyle w:val="TOC2"/>
        <w:rPr>
          <w:ins w:id="354" w:author="Rapp.SA2#139E" w:date="2020-06-16T09:41:00Z"/>
          <w:rFonts w:asciiTheme="minorHAnsi" w:eastAsiaTheme="minorEastAsia" w:hAnsiTheme="minorHAnsi" w:cstheme="minorBidi"/>
          <w:sz w:val="22"/>
          <w:szCs w:val="22"/>
          <w:lang w:val="en-US"/>
        </w:rPr>
      </w:pPr>
      <w:ins w:id="355" w:author="Rapp.SA2#139E" w:date="2020-06-16T09:41:00Z">
        <w:r>
          <w:rPr>
            <w:lang w:eastAsia="zh-CN"/>
          </w:rPr>
          <w:t>6.17</w:t>
        </w:r>
        <w:r>
          <w:rPr>
            <w:rFonts w:asciiTheme="minorHAnsi" w:eastAsiaTheme="minorEastAsia" w:hAnsiTheme="minorHAnsi" w:cstheme="minorBidi"/>
            <w:sz w:val="22"/>
            <w:szCs w:val="22"/>
            <w:lang w:val="en-US"/>
          </w:rPr>
          <w:tab/>
        </w:r>
        <w:r>
          <w:t>Solution</w:t>
        </w:r>
        <w:r>
          <w:rPr>
            <w:lang w:eastAsia="zh-CN"/>
          </w:rPr>
          <w:t xml:space="preserve"> #17</w:t>
        </w:r>
        <w:r>
          <w:t>: Network-Assisted UAV Verification and Monitoring</w:t>
        </w:r>
        <w:r>
          <w:tab/>
        </w:r>
        <w:r>
          <w:fldChar w:fldCharType="begin"/>
        </w:r>
        <w:r>
          <w:instrText xml:space="preserve"> PAGEREF _Toc43193017 \h </w:instrText>
        </w:r>
      </w:ins>
      <w:r>
        <w:fldChar w:fldCharType="separate"/>
      </w:r>
      <w:ins w:id="356" w:author="Rapp.SA2#139E" w:date="2020-06-16T09:41:00Z">
        <w:r>
          <w:t>67</w:t>
        </w:r>
        <w:r>
          <w:fldChar w:fldCharType="end"/>
        </w:r>
      </w:ins>
    </w:p>
    <w:p w14:paraId="19A78734" w14:textId="59440DEB" w:rsidR="00D224C5" w:rsidRDefault="00D224C5">
      <w:pPr>
        <w:pStyle w:val="TOC3"/>
        <w:rPr>
          <w:ins w:id="357" w:author="Rapp.SA2#139E" w:date="2020-06-16T09:41:00Z"/>
          <w:rFonts w:asciiTheme="minorHAnsi" w:eastAsiaTheme="minorEastAsia" w:hAnsiTheme="minorHAnsi" w:cstheme="minorBidi"/>
          <w:sz w:val="22"/>
          <w:szCs w:val="22"/>
          <w:lang w:val="en-US"/>
        </w:rPr>
      </w:pPr>
      <w:ins w:id="358" w:author="Rapp.SA2#139E" w:date="2020-06-16T09:41:00Z">
        <w:r>
          <w:t>6.17.1</w:t>
        </w:r>
        <w:r>
          <w:rPr>
            <w:rFonts w:asciiTheme="minorHAnsi" w:eastAsiaTheme="minorEastAsia" w:hAnsiTheme="minorHAnsi" w:cstheme="minorBidi"/>
            <w:sz w:val="22"/>
            <w:szCs w:val="22"/>
            <w:lang w:val="en-US"/>
          </w:rPr>
          <w:tab/>
        </w:r>
        <w:r>
          <w:t>Introduction</w:t>
        </w:r>
        <w:r>
          <w:tab/>
        </w:r>
        <w:r>
          <w:fldChar w:fldCharType="begin"/>
        </w:r>
        <w:r>
          <w:instrText xml:space="preserve"> PAGEREF _Toc43193018 \h </w:instrText>
        </w:r>
      </w:ins>
      <w:r>
        <w:fldChar w:fldCharType="separate"/>
      </w:r>
      <w:ins w:id="359" w:author="Rapp.SA2#139E" w:date="2020-06-16T09:41:00Z">
        <w:r>
          <w:t>67</w:t>
        </w:r>
        <w:r>
          <w:fldChar w:fldCharType="end"/>
        </w:r>
      </w:ins>
    </w:p>
    <w:p w14:paraId="4AFA82FF" w14:textId="35C1DB77" w:rsidR="00D224C5" w:rsidRDefault="00D224C5">
      <w:pPr>
        <w:pStyle w:val="TOC3"/>
        <w:rPr>
          <w:ins w:id="360" w:author="Rapp.SA2#139E" w:date="2020-06-16T09:41:00Z"/>
          <w:rFonts w:asciiTheme="minorHAnsi" w:eastAsiaTheme="minorEastAsia" w:hAnsiTheme="minorHAnsi" w:cstheme="minorBidi"/>
          <w:sz w:val="22"/>
          <w:szCs w:val="22"/>
          <w:lang w:val="en-US"/>
        </w:rPr>
      </w:pPr>
      <w:ins w:id="361" w:author="Rapp.SA2#139E" w:date="2020-06-16T09:41:00Z">
        <w:r>
          <w:lastRenderedPageBreak/>
          <w:t>6.17.2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_Toc43193019 \h </w:instrText>
        </w:r>
      </w:ins>
      <w:r>
        <w:fldChar w:fldCharType="separate"/>
      </w:r>
      <w:ins w:id="362" w:author="Rapp.SA2#139E" w:date="2020-06-16T09:41:00Z">
        <w:r>
          <w:t>67</w:t>
        </w:r>
        <w:r>
          <w:fldChar w:fldCharType="end"/>
        </w:r>
      </w:ins>
    </w:p>
    <w:p w14:paraId="078057D1" w14:textId="0C8D0AE5" w:rsidR="00D224C5" w:rsidRDefault="00D224C5">
      <w:pPr>
        <w:pStyle w:val="TOC3"/>
        <w:rPr>
          <w:ins w:id="363" w:author="Rapp.SA2#139E" w:date="2020-06-16T09:41:00Z"/>
          <w:rFonts w:asciiTheme="minorHAnsi" w:eastAsiaTheme="minorEastAsia" w:hAnsiTheme="minorHAnsi" w:cstheme="minorBidi"/>
          <w:sz w:val="22"/>
          <w:szCs w:val="22"/>
          <w:lang w:val="en-US"/>
        </w:rPr>
      </w:pPr>
      <w:ins w:id="364" w:author="Rapp.SA2#139E" w:date="2020-06-16T09:41:00Z">
        <w:r>
          <w:t>6.17.</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_Toc43193020 \h </w:instrText>
        </w:r>
      </w:ins>
      <w:r>
        <w:fldChar w:fldCharType="separate"/>
      </w:r>
      <w:ins w:id="365" w:author="Rapp.SA2#139E" w:date="2020-06-16T09:41:00Z">
        <w:r>
          <w:t>67</w:t>
        </w:r>
        <w:r>
          <w:fldChar w:fldCharType="end"/>
        </w:r>
      </w:ins>
    </w:p>
    <w:p w14:paraId="61B5A4F8" w14:textId="2FB4728D" w:rsidR="00D224C5" w:rsidRDefault="00D224C5">
      <w:pPr>
        <w:pStyle w:val="TOC3"/>
        <w:rPr>
          <w:ins w:id="366" w:author="Rapp.SA2#139E" w:date="2020-06-16T09:41:00Z"/>
          <w:rFonts w:asciiTheme="minorHAnsi" w:eastAsiaTheme="minorEastAsia" w:hAnsiTheme="minorHAnsi" w:cstheme="minorBidi"/>
          <w:sz w:val="22"/>
          <w:szCs w:val="22"/>
          <w:lang w:val="en-US"/>
        </w:rPr>
      </w:pPr>
      <w:ins w:id="367" w:author="Rapp.SA2#139E" w:date="2020-06-16T09:41:00Z">
        <w:r>
          <w:t>6.17.</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_Toc43193021 \h </w:instrText>
        </w:r>
      </w:ins>
      <w:r>
        <w:fldChar w:fldCharType="separate"/>
      </w:r>
      <w:ins w:id="368" w:author="Rapp.SA2#139E" w:date="2020-06-16T09:41:00Z">
        <w:r>
          <w:t>69</w:t>
        </w:r>
        <w:r>
          <w:fldChar w:fldCharType="end"/>
        </w:r>
      </w:ins>
    </w:p>
    <w:p w14:paraId="1086B934" w14:textId="57E9FD6B" w:rsidR="00D224C5" w:rsidRDefault="00D224C5">
      <w:pPr>
        <w:pStyle w:val="TOC3"/>
        <w:rPr>
          <w:ins w:id="369" w:author="Rapp.SA2#139E" w:date="2020-06-16T09:41:00Z"/>
          <w:rFonts w:asciiTheme="minorHAnsi" w:eastAsiaTheme="minorEastAsia" w:hAnsiTheme="minorHAnsi" w:cstheme="minorBidi"/>
          <w:sz w:val="22"/>
          <w:szCs w:val="22"/>
          <w:lang w:val="en-US"/>
        </w:rPr>
      </w:pPr>
      <w:ins w:id="370" w:author="Rapp.SA2#139E" w:date="2020-06-16T09:41:00Z">
        <w:r>
          <w:t>6.17.</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_Toc43193022 \h </w:instrText>
        </w:r>
      </w:ins>
      <w:r>
        <w:fldChar w:fldCharType="separate"/>
      </w:r>
      <w:ins w:id="371" w:author="Rapp.SA2#139E" w:date="2020-06-16T09:41:00Z">
        <w:r>
          <w:t>69</w:t>
        </w:r>
        <w:r>
          <w:fldChar w:fldCharType="end"/>
        </w:r>
      </w:ins>
    </w:p>
    <w:p w14:paraId="1B7BC414" w14:textId="18B7EAA9" w:rsidR="00D224C5" w:rsidRDefault="00D224C5">
      <w:pPr>
        <w:pStyle w:val="TOC2"/>
        <w:rPr>
          <w:ins w:id="372" w:author="Rapp.SA2#139E" w:date="2020-06-16T09:41:00Z"/>
          <w:rFonts w:asciiTheme="minorHAnsi" w:eastAsiaTheme="minorEastAsia" w:hAnsiTheme="minorHAnsi" w:cstheme="minorBidi"/>
          <w:sz w:val="22"/>
          <w:szCs w:val="22"/>
          <w:lang w:val="en-US"/>
        </w:rPr>
      </w:pPr>
      <w:ins w:id="373" w:author="Rapp.SA2#139E" w:date="2020-06-16T09:41:00Z">
        <w:r>
          <w:rPr>
            <w:lang w:eastAsia="zh-CN"/>
          </w:rPr>
          <w:t>6.18</w:t>
        </w:r>
        <w:r>
          <w:rPr>
            <w:rFonts w:asciiTheme="minorHAnsi" w:eastAsiaTheme="minorEastAsia" w:hAnsiTheme="minorHAnsi" w:cstheme="minorBidi"/>
            <w:sz w:val="22"/>
            <w:szCs w:val="22"/>
            <w:lang w:val="en-US"/>
          </w:rPr>
          <w:tab/>
        </w:r>
        <w:r>
          <w:t>Solution</w:t>
        </w:r>
        <w:r>
          <w:rPr>
            <w:lang w:eastAsia="zh-CN"/>
          </w:rPr>
          <w:t xml:space="preserve"> #18</w:t>
        </w:r>
        <w:r>
          <w:t>: Handling of PDU session established by UAV</w:t>
        </w:r>
        <w:r>
          <w:tab/>
        </w:r>
        <w:r>
          <w:fldChar w:fldCharType="begin"/>
        </w:r>
        <w:r>
          <w:instrText xml:space="preserve"> PAGEREF _Toc43193023 \h </w:instrText>
        </w:r>
      </w:ins>
      <w:r>
        <w:fldChar w:fldCharType="separate"/>
      </w:r>
      <w:ins w:id="374" w:author="Rapp.SA2#139E" w:date="2020-06-16T09:41:00Z">
        <w:r>
          <w:t>69</w:t>
        </w:r>
        <w:r>
          <w:fldChar w:fldCharType="end"/>
        </w:r>
      </w:ins>
    </w:p>
    <w:p w14:paraId="761DF1FA" w14:textId="5C56BF4E" w:rsidR="00D224C5" w:rsidRDefault="00D224C5">
      <w:pPr>
        <w:pStyle w:val="TOC3"/>
        <w:rPr>
          <w:ins w:id="375" w:author="Rapp.SA2#139E" w:date="2020-06-16T09:41:00Z"/>
          <w:rFonts w:asciiTheme="minorHAnsi" w:eastAsiaTheme="minorEastAsia" w:hAnsiTheme="minorHAnsi" w:cstheme="minorBidi"/>
          <w:sz w:val="22"/>
          <w:szCs w:val="22"/>
          <w:lang w:val="en-US"/>
        </w:rPr>
      </w:pPr>
      <w:ins w:id="376" w:author="Rapp.SA2#139E" w:date="2020-06-16T09:41:00Z">
        <w:r>
          <w:t>6.18.1</w:t>
        </w:r>
        <w:r>
          <w:rPr>
            <w:rFonts w:asciiTheme="minorHAnsi" w:eastAsiaTheme="minorEastAsia" w:hAnsiTheme="minorHAnsi" w:cstheme="minorBidi"/>
            <w:sz w:val="22"/>
            <w:szCs w:val="22"/>
            <w:lang w:val="en-US"/>
          </w:rPr>
          <w:tab/>
        </w:r>
        <w:r>
          <w:t>Introduction</w:t>
        </w:r>
        <w:r>
          <w:tab/>
        </w:r>
        <w:r>
          <w:fldChar w:fldCharType="begin"/>
        </w:r>
        <w:r>
          <w:instrText xml:space="preserve"> PAGEREF _Toc43193024 \h </w:instrText>
        </w:r>
      </w:ins>
      <w:r>
        <w:fldChar w:fldCharType="separate"/>
      </w:r>
      <w:ins w:id="377" w:author="Rapp.SA2#139E" w:date="2020-06-16T09:41:00Z">
        <w:r>
          <w:t>69</w:t>
        </w:r>
        <w:r>
          <w:fldChar w:fldCharType="end"/>
        </w:r>
      </w:ins>
    </w:p>
    <w:p w14:paraId="75D9054B" w14:textId="617582CE" w:rsidR="00D224C5" w:rsidRDefault="00D224C5">
      <w:pPr>
        <w:pStyle w:val="TOC3"/>
        <w:rPr>
          <w:ins w:id="378" w:author="Rapp.SA2#139E" w:date="2020-06-16T09:41:00Z"/>
          <w:rFonts w:asciiTheme="minorHAnsi" w:eastAsiaTheme="minorEastAsia" w:hAnsiTheme="minorHAnsi" w:cstheme="minorBidi"/>
          <w:sz w:val="22"/>
          <w:szCs w:val="22"/>
          <w:lang w:val="en-US"/>
        </w:rPr>
      </w:pPr>
      <w:ins w:id="379" w:author="Rapp.SA2#139E" w:date="2020-06-16T09:41:00Z">
        <w:r>
          <w:t>6.18.1</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_Toc43193025 \h </w:instrText>
        </w:r>
      </w:ins>
      <w:r>
        <w:fldChar w:fldCharType="separate"/>
      </w:r>
      <w:ins w:id="380" w:author="Rapp.SA2#139E" w:date="2020-06-16T09:41:00Z">
        <w:r>
          <w:t>70</w:t>
        </w:r>
        <w:r>
          <w:fldChar w:fldCharType="end"/>
        </w:r>
      </w:ins>
    </w:p>
    <w:p w14:paraId="21AD09A8" w14:textId="104781B9" w:rsidR="00D224C5" w:rsidRDefault="00D224C5">
      <w:pPr>
        <w:pStyle w:val="TOC3"/>
        <w:rPr>
          <w:ins w:id="381" w:author="Rapp.SA2#139E" w:date="2020-06-16T09:41:00Z"/>
          <w:rFonts w:asciiTheme="minorHAnsi" w:eastAsiaTheme="minorEastAsia" w:hAnsiTheme="minorHAnsi" w:cstheme="minorBidi"/>
          <w:sz w:val="22"/>
          <w:szCs w:val="22"/>
          <w:lang w:val="en-US"/>
        </w:rPr>
      </w:pPr>
      <w:ins w:id="382" w:author="Rapp.SA2#139E" w:date="2020-06-16T09:41:00Z">
        <w:r>
          <w:t>6.18.</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_Toc43193026 \h </w:instrText>
        </w:r>
      </w:ins>
      <w:r>
        <w:fldChar w:fldCharType="separate"/>
      </w:r>
      <w:ins w:id="383" w:author="Rapp.SA2#139E" w:date="2020-06-16T09:41:00Z">
        <w:r>
          <w:t>70</w:t>
        </w:r>
        <w:r>
          <w:fldChar w:fldCharType="end"/>
        </w:r>
      </w:ins>
    </w:p>
    <w:p w14:paraId="06582BCE" w14:textId="176C4EAA" w:rsidR="00D224C5" w:rsidRDefault="00D224C5">
      <w:pPr>
        <w:pStyle w:val="TOC5"/>
        <w:rPr>
          <w:ins w:id="384" w:author="Rapp.SA2#139E" w:date="2020-06-16T09:41:00Z"/>
          <w:rFonts w:asciiTheme="minorHAnsi" w:eastAsiaTheme="minorEastAsia" w:hAnsiTheme="minorHAnsi" w:cstheme="minorBidi"/>
          <w:sz w:val="22"/>
          <w:szCs w:val="22"/>
          <w:lang w:val="en-US"/>
        </w:rPr>
      </w:pPr>
      <w:ins w:id="385" w:author="Rapp.SA2#139E" w:date="2020-06-16T09:41:00Z">
        <w:r>
          <w:t>6.18.3.1       UTM Initiated PDU Session Release</w:t>
        </w:r>
        <w:r>
          <w:tab/>
        </w:r>
        <w:r>
          <w:fldChar w:fldCharType="begin"/>
        </w:r>
        <w:r>
          <w:instrText xml:space="preserve"> PAGEREF _Toc43193027 \h </w:instrText>
        </w:r>
      </w:ins>
      <w:r>
        <w:fldChar w:fldCharType="separate"/>
      </w:r>
      <w:ins w:id="386" w:author="Rapp.SA2#139E" w:date="2020-06-16T09:41:00Z">
        <w:r>
          <w:t>70</w:t>
        </w:r>
        <w:r>
          <w:fldChar w:fldCharType="end"/>
        </w:r>
      </w:ins>
    </w:p>
    <w:p w14:paraId="7F953308" w14:textId="5663DBE7" w:rsidR="00D224C5" w:rsidRDefault="00D224C5">
      <w:pPr>
        <w:pStyle w:val="TOC3"/>
        <w:rPr>
          <w:ins w:id="387" w:author="Rapp.SA2#139E" w:date="2020-06-16T09:41:00Z"/>
          <w:rFonts w:asciiTheme="minorHAnsi" w:eastAsiaTheme="minorEastAsia" w:hAnsiTheme="minorHAnsi" w:cstheme="minorBidi"/>
          <w:sz w:val="22"/>
          <w:szCs w:val="22"/>
          <w:lang w:val="en-US"/>
        </w:rPr>
      </w:pPr>
      <w:ins w:id="388" w:author="Rapp.SA2#139E" w:date="2020-06-16T09:41:00Z">
        <w:r>
          <w:t>6.18.</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_Toc43193028 \h </w:instrText>
        </w:r>
      </w:ins>
      <w:r>
        <w:fldChar w:fldCharType="separate"/>
      </w:r>
      <w:ins w:id="389" w:author="Rapp.SA2#139E" w:date="2020-06-16T09:41:00Z">
        <w:r>
          <w:t>71</w:t>
        </w:r>
        <w:r>
          <w:fldChar w:fldCharType="end"/>
        </w:r>
      </w:ins>
    </w:p>
    <w:p w14:paraId="19D3B8C3" w14:textId="400A7CB1" w:rsidR="00D224C5" w:rsidRDefault="00D224C5">
      <w:pPr>
        <w:pStyle w:val="TOC3"/>
        <w:rPr>
          <w:ins w:id="390" w:author="Rapp.SA2#139E" w:date="2020-06-16T09:41:00Z"/>
          <w:rFonts w:asciiTheme="minorHAnsi" w:eastAsiaTheme="minorEastAsia" w:hAnsiTheme="minorHAnsi" w:cstheme="minorBidi"/>
          <w:sz w:val="22"/>
          <w:szCs w:val="22"/>
          <w:lang w:val="en-US"/>
        </w:rPr>
      </w:pPr>
      <w:ins w:id="391" w:author="Rapp.SA2#139E" w:date="2020-06-16T09:41:00Z">
        <w:r>
          <w:t>6.18.</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_Toc43193029 \h </w:instrText>
        </w:r>
      </w:ins>
      <w:r>
        <w:fldChar w:fldCharType="separate"/>
      </w:r>
      <w:ins w:id="392" w:author="Rapp.SA2#139E" w:date="2020-06-16T09:41:00Z">
        <w:r>
          <w:t>71</w:t>
        </w:r>
        <w:r>
          <w:fldChar w:fldCharType="end"/>
        </w:r>
      </w:ins>
    </w:p>
    <w:p w14:paraId="6A63D83F" w14:textId="4C3F99A7" w:rsidR="00D224C5" w:rsidRDefault="00D224C5">
      <w:pPr>
        <w:pStyle w:val="TOC2"/>
        <w:rPr>
          <w:ins w:id="393" w:author="Rapp.SA2#139E" w:date="2020-06-16T09:41:00Z"/>
          <w:rFonts w:asciiTheme="minorHAnsi" w:eastAsiaTheme="minorEastAsia" w:hAnsiTheme="minorHAnsi" w:cstheme="minorBidi"/>
          <w:sz w:val="22"/>
          <w:szCs w:val="22"/>
          <w:lang w:val="en-US"/>
        </w:rPr>
      </w:pPr>
      <w:ins w:id="394" w:author="Rapp.SA2#139E" w:date="2020-06-16T09:41:00Z">
        <w:r w:rsidRPr="00AC4CDD">
          <w:rPr>
            <w:lang w:val="en-US" w:eastAsia="zh-CN"/>
          </w:rPr>
          <w:t>6.19</w:t>
        </w:r>
        <w:r>
          <w:rPr>
            <w:rFonts w:asciiTheme="minorHAnsi" w:eastAsiaTheme="minorEastAsia" w:hAnsiTheme="minorHAnsi" w:cstheme="minorBidi"/>
            <w:sz w:val="22"/>
            <w:szCs w:val="22"/>
            <w:lang w:val="en-US"/>
          </w:rPr>
          <w:tab/>
        </w:r>
        <w:r w:rsidRPr="00AC4CDD">
          <w:rPr>
            <w:lang w:val="en-US"/>
          </w:rPr>
          <w:t>Solution</w:t>
        </w:r>
        <w:r w:rsidRPr="00AC4CDD">
          <w:rPr>
            <w:lang w:val="en-US" w:eastAsia="zh-CN"/>
          </w:rPr>
          <w:t xml:space="preserve"> #18</w:t>
        </w:r>
        <w:r w:rsidRPr="00AC4CDD">
          <w:rPr>
            <w:lang w:val="en-US"/>
          </w:rPr>
          <w:t xml:space="preserve">: </w:t>
        </w:r>
        <w:r w:rsidRPr="00AC4CDD">
          <w:rPr>
            <w:rFonts w:cs="Arial"/>
            <w:bCs/>
          </w:rPr>
          <w:t>USS/UTM triggered</w:t>
        </w:r>
        <w:r w:rsidRPr="00AC4CDD">
          <w:rPr>
            <w:rFonts w:cs="Arial"/>
            <w:b/>
          </w:rPr>
          <w:t xml:space="preserve"> </w:t>
        </w:r>
        <w:r w:rsidRPr="00AC4CDD">
          <w:rPr>
            <w:lang w:val="en-US"/>
          </w:rPr>
          <w:t>C2 communication authorization revocation</w:t>
        </w:r>
        <w:r>
          <w:tab/>
        </w:r>
        <w:r>
          <w:fldChar w:fldCharType="begin"/>
        </w:r>
        <w:r>
          <w:instrText xml:space="preserve"> PAGEREF _Toc43193030 \h </w:instrText>
        </w:r>
      </w:ins>
      <w:r>
        <w:fldChar w:fldCharType="separate"/>
      </w:r>
      <w:ins w:id="395" w:author="Rapp.SA2#139E" w:date="2020-06-16T09:41:00Z">
        <w:r>
          <w:t>71</w:t>
        </w:r>
        <w:r>
          <w:fldChar w:fldCharType="end"/>
        </w:r>
      </w:ins>
    </w:p>
    <w:p w14:paraId="136BC6B3" w14:textId="6A03C66E" w:rsidR="00D224C5" w:rsidRDefault="00D224C5">
      <w:pPr>
        <w:pStyle w:val="TOC3"/>
        <w:rPr>
          <w:ins w:id="396" w:author="Rapp.SA2#139E" w:date="2020-06-16T09:41:00Z"/>
          <w:rFonts w:asciiTheme="minorHAnsi" w:eastAsiaTheme="minorEastAsia" w:hAnsiTheme="minorHAnsi" w:cstheme="minorBidi"/>
          <w:sz w:val="22"/>
          <w:szCs w:val="22"/>
          <w:lang w:val="en-US"/>
        </w:rPr>
      </w:pPr>
      <w:ins w:id="397" w:author="Rapp.SA2#139E" w:date="2020-06-16T09:41:00Z">
        <w:r>
          <w:t>6.19.1</w:t>
        </w:r>
        <w:r>
          <w:rPr>
            <w:rFonts w:asciiTheme="minorHAnsi" w:eastAsiaTheme="minorEastAsia" w:hAnsiTheme="minorHAnsi" w:cstheme="minorBidi"/>
            <w:sz w:val="22"/>
            <w:szCs w:val="22"/>
            <w:lang w:val="en-US"/>
          </w:rPr>
          <w:tab/>
        </w:r>
        <w:r>
          <w:t>Introduction</w:t>
        </w:r>
        <w:r>
          <w:tab/>
        </w:r>
        <w:r>
          <w:fldChar w:fldCharType="begin"/>
        </w:r>
        <w:r>
          <w:instrText xml:space="preserve"> PAGEREF _Toc43193031 \h </w:instrText>
        </w:r>
      </w:ins>
      <w:r>
        <w:fldChar w:fldCharType="separate"/>
      </w:r>
      <w:ins w:id="398" w:author="Rapp.SA2#139E" w:date="2020-06-16T09:41:00Z">
        <w:r>
          <w:t>71</w:t>
        </w:r>
        <w:r>
          <w:fldChar w:fldCharType="end"/>
        </w:r>
      </w:ins>
    </w:p>
    <w:p w14:paraId="28B28464" w14:textId="20EEF338" w:rsidR="00D224C5" w:rsidRDefault="00D224C5">
      <w:pPr>
        <w:pStyle w:val="TOC3"/>
        <w:rPr>
          <w:ins w:id="399" w:author="Rapp.SA2#139E" w:date="2020-06-16T09:41:00Z"/>
          <w:rFonts w:asciiTheme="minorHAnsi" w:eastAsiaTheme="minorEastAsia" w:hAnsiTheme="minorHAnsi" w:cstheme="minorBidi"/>
          <w:sz w:val="22"/>
          <w:szCs w:val="22"/>
          <w:lang w:val="en-US"/>
        </w:rPr>
      </w:pPr>
      <w:ins w:id="400" w:author="Rapp.SA2#139E" w:date="2020-06-16T09:41:00Z">
        <w:r w:rsidRPr="00AC4CDD">
          <w:rPr>
            <w:lang w:val="en-US"/>
          </w:rPr>
          <w:t>6.19.2</w:t>
        </w:r>
        <w:r>
          <w:rPr>
            <w:rFonts w:asciiTheme="minorHAnsi" w:eastAsiaTheme="minorEastAsia" w:hAnsiTheme="minorHAnsi" w:cstheme="minorBidi"/>
            <w:sz w:val="22"/>
            <w:szCs w:val="22"/>
            <w:lang w:val="en-US"/>
          </w:rPr>
          <w:tab/>
        </w:r>
        <w:r w:rsidRPr="00AC4CDD">
          <w:rPr>
            <w:lang w:val="en-US"/>
          </w:rPr>
          <w:t>Functional Description</w:t>
        </w:r>
        <w:r>
          <w:tab/>
        </w:r>
        <w:r>
          <w:fldChar w:fldCharType="begin"/>
        </w:r>
        <w:r>
          <w:instrText xml:space="preserve"> PAGEREF _Toc43193032 \h </w:instrText>
        </w:r>
      </w:ins>
      <w:r>
        <w:fldChar w:fldCharType="separate"/>
      </w:r>
      <w:ins w:id="401" w:author="Rapp.SA2#139E" w:date="2020-06-16T09:41:00Z">
        <w:r>
          <w:t>71</w:t>
        </w:r>
        <w:r>
          <w:fldChar w:fldCharType="end"/>
        </w:r>
      </w:ins>
    </w:p>
    <w:p w14:paraId="638DAF1E" w14:textId="59F47398" w:rsidR="00D224C5" w:rsidRDefault="00D224C5">
      <w:pPr>
        <w:pStyle w:val="TOC3"/>
        <w:rPr>
          <w:ins w:id="402" w:author="Rapp.SA2#139E" w:date="2020-06-16T09:41:00Z"/>
          <w:rFonts w:asciiTheme="minorHAnsi" w:eastAsiaTheme="minorEastAsia" w:hAnsiTheme="minorHAnsi" w:cstheme="minorBidi"/>
          <w:sz w:val="22"/>
          <w:szCs w:val="22"/>
          <w:lang w:val="en-US"/>
        </w:rPr>
      </w:pPr>
      <w:ins w:id="403" w:author="Rapp.SA2#139E" w:date="2020-06-16T09:41:00Z">
        <w:r>
          <w:t>6.19.3</w:t>
        </w:r>
        <w:r>
          <w:rPr>
            <w:rFonts w:asciiTheme="minorHAnsi" w:eastAsiaTheme="minorEastAsia" w:hAnsiTheme="minorHAnsi" w:cstheme="minorBidi"/>
            <w:sz w:val="22"/>
            <w:szCs w:val="22"/>
            <w:lang w:val="en-US"/>
          </w:rPr>
          <w:tab/>
        </w:r>
        <w:r>
          <w:t>Procedures</w:t>
        </w:r>
        <w:r>
          <w:tab/>
        </w:r>
        <w:r>
          <w:fldChar w:fldCharType="begin"/>
        </w:r>
        <w:r>
          <w:instrText xml:space="preserve"> PAGEREF _Toc43193033 \h </w:instrText>
        </w:r>
      </w:ins>
      <w:r>
        <w:fldChar w:fldCharType="separate"/>
      </w:r>
      <w:ins w:id="404" w:author="Rapp.SA2#139E" w:date="2020-06-16T09:41:00Z">
        <w:r>
          <w:t>72</w:t>
        </w:r>
        <w:r>
          <w:fldChar w:fldCharType="end"/>
        </w:r>
      </w:ins>
    </w:p>
    <w:p w14:paraId="4D83F3FB" w14:textId="0C2AB7BF" w:rsidR="00D224C5" w:rsidRDefault="00D224C5">
      <w:pPr>
        <w:pStyle w:val="TOC3"/>
        <w:rPr>
          <w:ins w:id="405" w:author="Rapp.SA2#139E" w:date="2020-06-16T09:41:00Z"/>
          <w:rFonts w:asciiTheme="minorHAnsi" w:eastAsiaTheme="minorEastAsia" w:hAnsiTheme="minorHAnsi" w:cstheme="minorBidi"/>
          <w:sz w:val="22"/>
          <w:szCs w:val="22"/>
          <w:lang w:val="en-US"/>
        </w:rPr>
      </w:pPr>
      <w:ins w:id="406" w:author="Rapp.SA2#139E" w:date="2020-06-16T09:41:00Z">
        <w:r>
          <w:t>6.19.4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_Toc43193034 \h </w:instrText>
        </w:r>
      </w:ins>
      <w:r>
        <w:fldChar w:fldCharType="separate"/>
      </w:r>
      <w:ins w:id="407" w:author="Rapp.SA2#139E" w:date="2020-06-16T09:41:00Z">
        <w:r>
          <w:t>72</w:t>
        </w:r>
        <w:r>
          <w:fldChar w:fldCharType="end"/>
        </w:r>
      </w:ins>
    </w:p>
    <w:p w14:paraId="5A33B51B" w14:textId="2690F7D1" w:rsidR="00D224C5" w:rsidRDefault="00D224C5">
      <w:pPr>
        <w:pStyle w:val="TOC3"/>
        <w:rPr>
          <w:ins w:id="408" w:author="Rapp.SA2#139E" w:date="2020-06-16T09:41:00Z"/>
          <w:rFonts w:asciiTheme="minorHAnsi" w:eastAsiaTheme="minorEastAsia" w:hAnsiTheme="minorHAnsi" w:cstheme="minorBidi"/>
          <w:sz w:val="22"/>
          <w:szCs w:val="22"/>
          <w:lang w:val="en-US"/>
        </w:rPr>
      </w:pPr>
      <w:ins w:id="409" w:author="Rapp.SA2#139E" w:date="2020-06-16T09:41:00Z">
        <w:r w:rsidRPr="00AC4CDD">
          <w:rPr>
            <w:lang w:val="en-US"/>
          </w:rPr>
          <w:t>6.19.</w:t>
        </w:r>
        <w:r w:rsidRPr="00AC4CDD">
          <w:rPr>
            <w:lang w:val="en-US" w:eastAsia="zh-CN"/>
          </w:rPr>
          <w:t>5</w:t>
        </w:r>
        <w:r>
          <w:rPr>
            <w:rFonts w:asciiTheme="minorHAnsi" w:eastAsiaTheme="minorEastAsia" w:hAnsiTheme="minorHAnsi" w:cstheme="minorBidi"/>
            <w:sz w:val="22"/>
            <w:szCs w:val="22"/>
            <w:lang w:val="en-US"/>
          </w:rPr>
          <w:tab/>
        </w:r>
        <w:r w:rsidRPr="00AC4CDD">
          <w:rPr>
            <w:lang w:val="en-US"/>
          </w:rPr>
          <w:t>Evaluation</w:t>
        </w:r>
        <w:r>
          <w:tab/>
        </w:r>
        <w:r>
          <w:fldChar w:fldCharType="begin"/>
        </w:r>
        <w:r>
          <w:instrText xml:space="preserve"> PAGEREF _Toc43193035 \h </w:instrText>
        </w:r>
      </w:ins>
      <w:r>
        <w:fldChar w:fldCharType="separate"/>
      </w:r>
      <w:ins w:id="410" w:author="Rapp.SA2#139E" w:date="2020-06-16T09:41:00Z">
        <w:r>
          <w:t>72</w:t>
        </w:r>
        <w:r>
          <w:fldChar w:fldCharType="end"/>
        </w:r>
      </w:ins>
    </w:p>
    <w:p w14:paraId="0CB7AD3F" w14:textId="155870D2" w:rsidR="00D224C5" w:rsidRDefault="00D224C5">
      <w:pPr>
        <w:pStyle w:val="TOC2"/>
        <w:rPr>
          <w:ins w:id="411" w:author="Rapp.SA2#139E" w:date="2020-06-16T09:41:00Z"/>
          <w:rFonts w:asciiTheme="minorHAnsi" w:eastAsiaTheme="minorEastAsia" w:hAnsiTheme="minorHAnsi" w:cstheme="minorBidi"/>
          <w:sz w:val="22"/>
          <w:szCs w:val="22"/>
          <w:lang w:val="en-US"/>
        </w:rPr>
      </w:pPr>
      <w:ins w:id="412" w:author="Rapp.SA2#139E" w:date="2020-06-16T09:41:00Z">
        <w:r>
          <w:t>6.20</w:t>
        </w:r>
        <w:r>
          <w:rPr>
            <w:rFonts w:asciiTheme="minorHAnsi" w:eastAsiaTheme="minorEastAsia" w:hAnsiTheme="minorHAnsi" w:cstheme="minorBidi"/>
            <w:sz w:val="22"/>
            <w:szCs w:val="22"/>
            <w:lang w:val="en-US"/>
          </w:rPr>
          <w:tab/>
        </w:r>
        <w:r>
          <w:t>Solution 20: UAV and UAVC Association and Connectivity Control Using Secondary Authorization</w:t>
        </w:r>
        <w:r>
          <w:tab/>
        </w:r>
        <w:r>
          <w:fldChar w:fldCharType="begin"/>
        </w:r>
        <w:r>
          <w:instrText xml:space="preserve"> PAGEREF _Toc43193036 \h </w:instrText>
        </w:r>
      </w:ins>
      <w:r>
        <w:fldChar w:fldCharType="separate"/>
      </w:r>
      <w:ins w:id="413" w:author="Rapp.SA2#139E" w:date="2020-06-16T09:41:00Z">
        <w:r>
          <w:t>72</w:t>
        </w:r>
        <w:r>
          <w:fldChar w:fldCharType="end"/>
        </w:r>
      </w:ins>
    </w:p>
    <w:p w14:paraId="7D7DF498" w14:textId="2093091E" w:rsidR="00D224C5" w:rsidRDefault="00D224C5">
      <w:pPr>
        <w:pStyle w:val="TOC3"/>
        <w:rPr>
          <w:ins w:id="414" w:author="Rapp.SA2#139E" w:date="2020-06-16T09:41:00Z"/>
          <w:rFonts w:asciiTheme="minorHAnsi" w:eastAsiaTheme="minorEastAsia" w:hAnsiTheme="minorHAnsi" w:cstheme="minorBidi"/>
          <w:sz w:val="22"/>
          <w:szCs w:val="22"/>
          <w:lang w:val="en-US"/>
        </w:rPr>
      </w:pPr>
      <w:ins w:id="415" w:author="Rapp.SA2#139E" w:date="2020-06-16T09:41:00Z">
        <w:r>
          <w:t>6.20.1</w:t>
        </w:r>
        <w:r>
          <w:rPr>
            <w:rFonts w:asciiTheme="minorHAnsi" w:eastAsiaTheme="minorEastAsia" w:hAnsiTheme="minorHAnsi" w:cstheme="minorBidi"/>
            <w:sz w:val="22"/>
            <w:szCs w:val="22"/>
            <w:lang w:val="en-US"/>
          </w:rPr>
          <w:tab/>
        </w:r>
        <w:r>
          <w:t>Introduction</w:t>
        </w:r>
        <w:r>
          <w:tab/>
        </w:r>
        <w:r>
          <w:fldChar w:fldCharType="begin"/>
        </w:r>
        <w:r>
          <w:instrText xml:space="preserve"> PAGEREF _Toc43193037 \h </w:instrText>
        </w:r>
      </w:ins>
      <w:r>
        <w:fldChar w:fldCharType="separate"/>
      </w:r>
      <w:ins w:id="416" w:author="Rapp.SA2#139E" w:date="2020-06-16T09:41:00Z">
        <w:r>
          <w:t>72</w:t>
        </w:r>
        <w:r>
          <w:fldChar w:fldCharType="end"/>
        </w:r>
      </w:ins>
    </w:p>
    <w:p w14:paraId="641D5996" w14:textId="14CB1A60" w:rsidR="00D224C5" w:rsidRDefault="00D224C5">
      <w:pPr>
        <w:pStyle w:val="TOC3"/>
        <w:rPr>
          <w:ins w:id="417" w:author="Rapp.SA2#139E" w:date="2020-06-16T09:41:00Z"/>
          <w:rFonts w:asciiTheme="minorHAnsi" w:eastAsiaTheme="minorEastAsia" w:hAnsiTheme="minorHAnsi" w:cstheme="minorBidi"/>
          <w:sz w:val="22"/>
          <w:szCs w:val="22"/>
          <w:lang w:val="en-US"/>
        </w:rPr>
      </w:pPr>
      <w:ins w:id="418" w:author="Rapp.SA2#139E" w:date="2020-06-16T09:41:00Z">
        <w:r>
          <w:t>6.20.1</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_Toc43193038 \h </w:instrText>
        </w:r>
      </w:ins>
      <w:r>
        <w:fldChar w:fldCharType="separate"/>
      </w:r>
      <w:ins w:id="419" w:author="Rapp.SA2#139E" w:date="2020-06-16T09:41:00Z">
        <w:r>
          <w:t>73</w:t>
        </w:r>
        <w:r>
          <w:fldChar w:fldCharType="end"/>
        </w:r>
      </w:ins>
    </w:p>
    <w:p w14:paraId="5502BEC2" w14:textId="349F5809" w:rsidR="00D224C5" w:rsidRDefault="00D224C5">
      <w:pPr>
        <w:pStyle w:val="TOC3"/>
        <w:rPr>
          <w:ins w:id="420" w:author="Rapp.SA2#139E" w:date="2020-06-16T09:41:00Z"/>
          <w:rFonts w:asciiTheme="minorHAnsi" w:eastAsiaTheme="minorEastAsia" w:hAnsiTheme="minorHAnsi" w:cstheme="minorBidi"/>
          <w:sz w:val="22"/>
          <w:szCs w:val="22"/>
          <w:lang w:val="en-US"/>
        </w:rPr>
      </w:pPr>
      <w:ins w:id="421" w:author="Rapp.SA2#139E" w:date="2020-06-16T09:41:00Z">
        <w:r>
          <w:t>6.20.3</w:t>
        </w:r>
        <w:r>
          <w:rPr>
            <w:rFonts w:asciiTheme="minorHAnsi" w:eastAsiaTheme="minorEastAsia" w:hAnsiTheme="minorHAnsi" w:cstheme="minorBidi"/>
            <w:sz w:val="22"/>
            <w:szCs w:val="22"/>
            <w:lang w:val="en-US"/>
          </w:rPr>
          <w:tab/>
        </w:r>
        <w:r>
          <w:t>Procedures</w:t>
        </w:r>
        <w:r>
          <w:tab/>
        </w:r>
        <w:r>
          <w:fldChar w:fldCharType="begin"/>
        </w:r>
        <w:r>
          <w:instrText xml:space="preserve"> PAGEREF _Toc43193039 \h </w:instrText>
        </w:r>
      </w:ins>
      <w:r>
        <w:fldChar w:fldCharType="separate"/>
      </w:r>
      <w:ins w:id="422" w:author="Rapp.SA2#139E" w:date="2020-06-16T09:41:00Z">
        <w:r>
          <w:t>73</w:t>
        </w:r>
        <w:r>
          <w:fldChar w:fldCharType="end"/>
        </w:r>
      </w:ins>
    </w:p>
    <w:p w14:paraId="655D0E90" w14:textId="4DA2314E" w:rsidR="00D224C5" w:rsidRDefault="00D224C5">
      <w:pPr>
        <w:pStyle w:val="TOC3"/>
        <w:rPr>
          <w:ins w:id="423" w:author="Rapp.SA2#139E" w:date="2020-06-16T09:41:00Z"/>
          <w:rFonts w:asciiTheme="minorHAnsi" w:eastAsiaTheme="minorEastAsia" w:hAnsiTheme="minorHAnsi" w:cstheme="minorBidi"/>
          <w:sz w:val="22"/>
          <w:szCs w:val="22"/>
          <w:lang w:val="en-US"/>
        </w:rPr>
      </w:pPr>
      <w:ins w:id="424" w:author="Rapp.SA2#139E" w:date="2020-06-16T09:41:00Z">
        <w:r>
          <w:rPr>
            <w:lang w:eastAsia="zh-CN"/>
          </w:rPr>
          <w:t>6.20.4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_Toc43193040 \h </w:instrText>
        </w:r>
      </w:ins>
      <w:r>
        <w:fldChar w:fldCharType="separate"/>
      </w:r>
      <w:ins w:id="425" w:author="Rapp.SA2#139E" w:date="2020-06-16T09:41:00Z">
        <w:r>
          <w:t>76</w:t>
        </w:r>
        <w:r>
          <w:fldChar w:fldCharType="end"/>
        </w:r>
      </w:ins>
    </w:p>
    <w:p w14:paraId="3E048E58" w14:textId="39FF486F" w:rsidR="00D224C5" w:rsidRDefault="00D224C5">
      <w:pPr>
        <w:pStyle w:val="TOC3"/>
        <w:rPr>
          <w:ins w:id="426" w:author="Rapp.SA2#139E" w:date="2020-06-16T09:41:00Z"/>
          <w:rFonts w:asciiTheme="minorHAnsi" w:eastAsiaTheme="minorEastAsia" w:hAnsiTheme="minorHAnsi" w:cstheme="minorBidi"/>
          <w:sz w:val="22"/>
          <w:szCs w:val="22"/>
          <w:lang w:val="en-US"/>
        </w:rPr>
      </w:pPr>
      <w:ins w:id="427" w:author="Rapp.SA2#139E" w:date="2020-06-16T09:41:00Z">
        <w:r>
          <w:t>6.20.</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_Toc43193041 \h </w:instrText>
        </w:r>
      </w:ins>
      <w:r>
        <w:fldChar w:fldCharType="separate"/>
      </w:r>
      <w:ins w:id="428" w:author="Rapp.SA2#139E" w:date="2020-06-16T09:41:00Z">
        <w:r>
          <w:t>76</w:t>
        </w:r>
        <w:r>
          <w:fldChar w:fldCharType="end"/>
        </w:r>
      </w:ins>
    </w:p>
    <w:p w14:paraId="4FD58C40" w14:textId="774017E6" w:rsidR="00D224C5" w:rsidRDefault="00D224C5">
      <w:pPr>
        <w:pStyle w:val="TOC2"/>
        <w:rPr>
          <w:ins w:id="429" w:author="Rapp.SA2#139E" w:date="2020-06-16T09:41:00Z"/>
          <w:rFonts w:asciiTheme="minorHAnsi" w:eastAsiaTheme="minorEastAsia" w:hAnsiTheme="minorHAnsi" w:cstheme="minorBidi"/>
          <w:sz w:val="22"/>
          <w:szCs w:val="22"/>
          <w:lang w:val="en-US"/>
        </w:rPr>
      </w:pPr>
      <w:ins w:id="430" w:author="Rapp.SA2#139E" w:date="2020-06-16T09:41:00Z">
        <w:r w:rsidRPr="00AC4CDD">
          <w:rPr>
            <w:lang w:val="en-US" w:eastAsia="zh-CN"/>
          </w:rPr>
          <w:t>6.21</w:t>
        </w:r>
        <w:r>
          <w:rPr>
            <w:rFonts w:asciiTheme="minorHAnsi" w:eastAsiaTheme="minorEastAsia" w:hAnsiTheme="minorHAnsi" w:cstheme="minorBidi"/>
            <w:sz w:val="22"/>
            <w:szCs w:val="22"/>
            <w:lang w:val="en-US"/>
          </w:rPr>
          <w:tab/>
        </w:r>
        <w:r w:rsidRPr="00AC4CDD">
          <w:rPr>
            <w:lang w:val="en-US"/>
          </w:rPr>
          <w:t>Solution</w:t>
        </w:r>
        <w:r w:rsidRPr="00AC4CDD">
          <w:rPr>
            <w:lang w:val="en-US" w:eastAsia="zh-CN"/>
          </w:rPr>
          <w:t xml:space="preserve"> #21</w:t>
        </w:r>
        <w:r w:rsidRPr="00AC4CDD">
          <w:rPr>
            <w:lang w:val="en-US"/>
          </w:rPr>
          <w:t>: Connectivity setup for C2 communication and association between UAV and UAV-C</w:t>
        </w:r>
        <w:r>
          <w:tab/>
        </w:r>
        <w:r>
          <w:fldChar w:fldCharType="begin"/>
        </w:r>
        <w:r>
          <w:instrText xml:space="preserve"> PAGEREF _Toc43193042 \h </w:instrText>
        </w:r>
      </w:ins>
      <w:r>
        <w:fldChar w:fldCharType="separate"/>
      </w:r>
      <w:ins w:id="431" w:author="Rapp.SA2#139E" w:date="2020-06-16T09:41:00Z">
        <w:r>
          <w:t>76</w:t>
        </w:r>
        <w:r>
          <w:fldChar w:fldCharType="end"/>
        </w:r>
      </w:ins>
    </w:p>
    <w:p w14:paraId="4E725BA0" w14:textId="662D7051" w:rsidR="00D224C5" w:rsidRDefault="00D224C5">
      <w:pPr>
        <w:pStyle w:val="TOC3"/>
        <w:rPr>
          <w:ins w:id="432" w:author="Rapp.SA2#139E" w:date="2020-06-16T09:41:00Z"/>
          <w:rFonts w:asciiTheme="minorHAnsi" w:eastAsiaTheme="minorEastAsia" w:hAnsiTheme="minorHAnsi" w:cstheme="minorBidi"/>
          <w:sz w:val="22"/>
          <w:szCs w:val="22"/>
          <w:lang w:val="en-US"/>
        </w:rPr>
      </w:pPr>
      <w:ins w:id="433" w:author="Rapp.SA2#139E" w:date="2020-06-16T09:41:00Z">
        <w:r>
          <w:t>6.21.1</w:t>
        </w:r>
        <w:r>
          <w:rPr>
            <w:rFonts w:asciiTheme="minorHAnsi" w:eastAsiaTheme="minorEastAsia" w:hAnsiTheme="minorHAnsi" w:cstheme="minorBidi"/>
            <w:sz w:val="22"/>
            <w:szCs w:val="22"/>
            <w:lang w:val="en-US"/>
          </w:rPr>
          <w:tab/>
        </w:r>
        <w:r>
          <w:t>Introduction</w:t>
        </w:r>
        <w:r>
          <w:tab/>
        </w:r>
        <w:r>
          <w:fldChar w:fldCharType="begin"/>
        </w:r>
        <w:r>
          <w:instrText xml:space="preserve"> PAGEREF _Toc43193043 \h </w:instrText>
        </w:r>
      </w:ins>
      <w:r>
        <w:fldChar w:fldCharType="separate"/>
      </w:r>
      <w:ins w:id="434" w:author="Rapp.SA2#139E" w:date="2020-06-16T09:41:00Z">
        <w:r>
          <w:t>76</w:t>
        </w:r>
        <w:r>
          <w:fldChar w:fldCharType="end"/>
        </w:r>
      </w:ins>
    </w:p>
    <w:p w14:paraId="1431E3F1" w14:textId="4C4C4A16" w:rsidR="00D224C5" w:rsidRDefault="00D224C5">
      <w:pPr>
        <w:pStyle w:val="TOC3"/>
        <w:rPr>
          <w:ins w:id="435" w:author="Rapp.SA2#139E" w:date="2020-06-16T09:41:00Z"/>
          <w:rFonts w:asciiTheme="minorHAnsi" w:eastAsiaTheme="minorEastAsia" w:hAnsiTheme="minorHAnsi" w:cstheme="minorBidi"/>
          <w:sz w:val="22"/>
          <w:szCs w:val="22"/>
          <w:lang w:val="en-US"/>
        </w:rPr>
      </w:pPr>
      <w:ins w:id="436" w:author="Rapp.SA2#139E" w:date="2020-06-16T09:41:00Z">
        <w:r w:rsidRPr="00AC4CDD">
          <w:rPr>
            <w:lang w:val="en-US"/>
          </w:rPr>
          <w:t>6.21.2</w:t>
        </w:r>
        <w:r>
          <w:rPr>
            <w:rFonts w:asciiTheme="minorHAnsi" w:eastAsiaTheme="minorEastAsia" w:hAnsiTheme="minorHAnsi" w:cstheme="minorBidi"/>
            <w:sz w:val="22"/>
            <w:szCs w:val="22"/>
            <w:lang w:val="en-US"/>
          </w:rPr>
          <w:tab/>
        </w:r>
        <w:r w:rsidRPr="00AC4CDD">
          <w:rPr>
            <w:lang w:val="en-US"/>
          </w:rPr>
          <w:t>Functional Description</w:t>
        </w:r>
        <w:r>
          <w:tab/>
        </w:r>
        <w:r>
          <w:fldChar w:fldCharType="begin"/>
        </w:r>
        <w:r>
          <w:instrText xml:space="preserve"> PAGEREF _Toc43193044 \h </w:instrText>
        </w:r>
      </w:ins>
      <w:r>
        <w:fldChar w:fldCharType="separate"/>
      </w:r>
      <w:ins w:id="437" w:author="Rapp.SA2#139E" w:date="2020-06-16T09:41:00Z">
        <w:r>
          <w:t>76</w:t>
        </w:r>
        <w:r>
          <w:fldChar w:fldCharType="end"/>
        </w:r>
      </w:ins>
    </w:p>
    <w:p w14:paraId="59024DB8" w14:textId="594AE8DE" w:rsidR="00D224C5" w:rsidRDefault="00D224C5">
      <w:pPr>
        <w:pStyle w:val="TOC3"/>
        <w:rPr>
          <w:ins w:id="438" w:author="Rapp.SA2#139E" w:date="2020-06-16T09:41:00Z"/>
          <w:rFonts w:asciiTheme="minorHAnsi" w:eastAsiaTheme="minorEastAsia" w:hAnsiTheme="minorHAnsi" w:cstheme="minorBidi"/>
          <w:sz w:val="22"/>
          <w:szCs w:val="22"/>
          <w:lang w:val="en-US"/>
        </w:rPr>
      </w:pPr>
      <w:ins w:id="439" w:author="Rapp.SA2#139E" w:date="2020-06-16T09:41:00Z">
        <w:r>
          <w:t>6.21.3</w:t>
        </w:r>
        <w:r>
          <w:rPr>
            <w:rFonts w:asciiTheme="minorHAnsi" w:eastAsiaTheme="minorEastAsia" w:hAnsiTheme="minorHAnsi" w:cstheme="minorBidi"/>
            <w:sz w:val="22"/>
            <w:szCs w:val="22"/>
            <w:lang w:val="en-US"/>
          </w:rPr>
          <w:tab/>
        </w:r>
        <w:r>
          <w:t>Procedures</w:t>
        </w:r>
        <w:r>
          <w:tab/>
        </w:r>
        <w:r>
          <w:fldChar w:fldCharType="begin"/>
        </w:r>
        <w:r>
          <w:instrText xml:space="preserve"> PAGEREF _Toc43193045 \h </w:instrText>
        </w:r>
      </w:ins>
      <w:r>
        <w:fldChar w:fldCharType="separate"/>
      </w:r>
      <w:ins w:id="440" w:author="Rapp.SA2#139E" w:date="2020-06-16T09:41:00Z">
        <w:r>
          <w:t>77</w:t>
        </w:r>
        <w:r>
          <w:fldChar w:fldCharType="end"/>
        </w:r>
      </w:ins>
    </w:p>
    <w:p w14:paraId="486C7C63" w14:textId="1E04640D" w:rsidR="00D224C5" w:rsidRDefault="00D224C5">
      <w:pPr>
        <w:pStyle w:val="TOC3"/>
        <w:rPr>
          <w:ins w:id="441" w:author="Rapp.SA2#139E" w:date="2020-06-16T09:41:00Z"/>
          <w:rFonts w:asciiTheme="minorHAnsi" w:eastAsiaTheme="minorEastAsia" w:hAnsiTheme="minorHAnsi" w:cstheme="minorBidi"/>
          <w:sz w:val="22"/>
          <w:szCs w:val="22"/>
          <w:lang w:val="en-US"/>
        </w:rPr>
      </w:pPr>
      <w:ins w:id="442" w:author="Rapp.SA2#139E" w:date="2020-06-16T09:41:00Z">
        <w:r>
          <w:t>6.21.4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_Toc43193046 \h </w:instrText>
        </w:r>
      </w:ins>
      <w:r>
        <w:fldChar w:fldCharType="separate"/>
      </w:r>
      <w:ins w:id="443" w:author="Rapp.SA2#139E" w:date="2020-06-16T09:41:00Z">
        <w:r>
          <w:t>79</w:t>
        </w:r>
        <w:r>
          <w:fldChar w:fldCharType="end"/>
        </w:r>
      </w:ins>
    </w:p>
    <w:p w14:paraId="04ECB510" w14:textId="03A49EF3" w:rsidR="00D224C5" w:rsidRDefault="00D224C5">
      <w:pPr>
        <w:pStyle w:val="TOC3"/>
        <w:rPr>
          <w:ins w:id="444" w:author="Rapp.SA2#139E" w:date="2020-06-16T09:41:00Z"/>
          <w:rFonts w:asciiTheme="minorHAnsi" w:eastAsiaTheme="minorEastAsia" w:hAnsiTheme="minorHAnsi" w:cstheme="minorBidi"/>
          <w:sz w:val="22"/>
          <w:szCs w:val="22"/>
          <w:lang w:val="en-US"/>
        </w:rPr>
      </w:pPr>
      <w:ins w:id="445" w:author="Rapp.SA2#139E" w:date="2020-06-16T09:41:00Z">
        <w:r w:rsidRPr="00AC4CDD">
          <w:rPr>
            <w:lang w:val="en-US"/>
          </w:rPr>
          <w:t>6.21.</w:t>
        </w:r>
        <w:r w:rsidRPr="00AC4CDD">
          <w:rPr>
            <w:lang w:val="en-US" w:eastAsia="zh-CN"/>
          </w:rPr>
          <w:t>5</w:t>
        </w:r>
        <w:r>
          <w:rPr>
            <w:rFonts w:asciiTheme="minorHAnsi" w:eastAsiaTheme="minorEastAsia" w:hAnsiTheme="minorHAnsi" w:cstheme="minorBidi"/>
            <w:sz w:val="22"/>
            <w:szCs w:val="22"/>
            <w:lang w:val="en-US"/>
          </w:rPr>
          <w:tab/>
        </w:r>
        <w:r w:rsidRPr="00AC4CDD">
          <w:rPr>
            <w:lang w:val="en-US"/>
          </w:rPr>
          <w:t>Evaluation</w:t>
        </w:r>
        <w:r>
          <w:tab/>
        </w:r>
        <w:r>
          <w:fldChar w:fldCharType="begin"/>
        </w:r>
        <w:r>
          <w:instrText xml:space="preserve"> PAGEREF _Toc43193047 \h </w:instrText>
        </w:r>
      </w:ins>
      <w:r>
        <w:fldChar w:fldCharType="separate"/>
      </w:r>
      <w:ins w:id="446" w:author="Rapp.SA2#139E" w:date="2020-06-16T09:41:00Z">
        <w:r>
          <w:t>79</w:t>
        </w:r>
        <w:r>
          <w:fldChar w:fldCharType="end"/>
        </w:r>
      </w:ins>
    </w:p>
    <w:p w14:paraId="07EAEB27" w14:textId="06F10487" w:rsidR="00D224C5" w:rsidRDefault="00D224C5">
      <w:pPr>
        <w:pStyle w:val="TOC1"/>
        <w:rPr>
          <w:ins w:id="447" w:author="Rapp.SA2#139E" w:date="2020-06-16T09:41:00Z"/>
          <w:rFonts w:asciiTheme="minorHAnsi" w:eastAsiaTheme="minorEastAsia" w:hAnsiTheme="minorHAnsi" w:cstheme="minorBidi"/>
          <w:szCs w:val="22"/>
          <w:lang w:val="en-US"/>
        </w:rPr>
      </w:pPr>
      <w:ins w:id="448" w:author="Rapp.SA2#139E" w:date="2020-06-16T09:41:00Z">
        <w:r>
          <w:rPr>
            <w:lang w:eastAsia="ko-KR"/>
          </w:rPr>
          <w:t>7</w:t>
        </w:r>
        <w:r>
          <w:rPr>
            <w:rFonts w:asciiTheme="minorHAnsi" w:eastAsiaTheme="minorEastAsia" w:hAnsiTheme="minorHAnsi" w:cstheme="minorBidi"/>
            <w:szCs w:val="22"/>
            <w:lang w:val="en-US"/>
          </w:rPr>
          <w:tab/>
        </w:r>
        <w:r>
          <w:rPr>
            <w:lang w:eastAsia="ko-KR"/>
          </w:rPr>
          <w:t>Evaluation</w:t>
        </w:r>
        <w:r>
          <w:tab/>
        </w:r>
        <w:r>
          <w:fldChar w:fldCharType="begin"/>
        </w:r>
        <w:r>
          <w:instrText xml:space="preserve"> PAGEREF _Toc43193048 \h </w:instrText>
        </w:r>
      </w:ins>
      <w:r>
        <w:fldChar w:fldCharType="separate"/>
      </w:r>
      <w:ins w:id="449" w:author="Rapp.SA2#139E" w:date="2020-06-16T09:41:00Z">
        <w:r>
          <w:t>79</w:t>
        </w:r>
        <w:r>
          <w:fldChar w:fldCharType="end"/>
        </w:r>
      </w:ins>
    </w:p>
    <w:p w14:paraId="5A4BDD74" w14:textId="720ADBCC" w:rsidR="00D224C5" w:rsidRDefault="00D224C5">
      <w:pPr>
        <w:pStyle w:val="TOC1"/>
        <w:rPr>
          <w:ins w:id="450" w:author="Rapp.SA2#139E" w:date="2020-06-16T09:41:00Z"/>
          <w:rFonts w:asciiTheme="minorHAnsi" w:eastAsiaTheme="minorEastAsia" w:hAnsiTheme="minorHAnsi" w:cstheme="minorBidi"/>
          <w:szCs w:val="22"/>
          <w:lang w:val="en-US"/>
        </w:rPr>
      </w:pPr>
      <w:ins w:id="451" w:author="Rapp.SA2#139E" w:date="2020-06-16T09:41:00Z">
        <w:r>
          <w:rPr>
            <w:lang w:eastAsia="ko-KR"/>
          </w:rPr>
          <w:t>8</w:t>
        </w:r>
        <w:r>
          <w:rPr>
            <w:rFonts w:asciiTheme="minorHAnsi" w:eastAsiaTheme="minorEastAsia" w:hAnsiTheme="minorHAnsi" w:cstheme="minorBidi"/>
            <w:szCs w:val="22"/>
            <w:lang w:val="en-US"/>
          </w:rPr>
          <w:tab/>
        </w:r>
        <w:r>
          <w:t>Conclusions</w:t>
        </w:r>
        <w:r>
          <w:tab/>
        </w:r>
        <w:r>
          <w:fldChar w:fldCharType="begin"/>
        </w:r>
        <w:r>
          <w:instrText xml:space="preserve"> PAGEREF _Toc43193049 \h </w:instrText>
        </w:r>
      </w:ins>
      <w:r>
        <w:fldChar w:fldCharType="separate"/>
      </w:r>
      <w:ins w:id="452" w:author="Rapp.SA2#139E" w:date="2020-06-16T09:41:00Z">
        <w:r>
          <w:t>80</w:t>
        </w:r>
        <w:r>
          <w:fldChar w:fldCharType="end"/>
        </w:r>
      </w:ins>
    </w:p>
    <w:p w14:paraId="2B7BA460" w14:textId="15697921" w:rsidR="00D224C5" w:rsidRDefault="00D224C5">
      <w:pPr>
        <w:pStyle w:val="TOC8"/>
        <w:rPr>
          <w:ins w:id="453" w:author="Rapp.SA2#139E" w:date="2020-06-16T09:41:00Z"/>
          <w:rFonts w:asciiTheme="minorHAnsi" w:eastAsiaTheme="minorEastAsia" w:hAnsiTheme="minorHAnsi" w:cstheme="minorBidi"/>
          <w:b w:val="0"/>
          <w:szCs w:val="22"/>
          <w:lang w:val="en-US"/>
        </w:rPr>
      </w:pPr>
      <w:ins w:id="454" w:author="Rapp.SA2#139E" w:date="2020-06-16T09:41:00Z">
        <w:r>
          <w:t>Annex A (informative): UAV Regulations</w:t>
        </w:r>
        <w:r>
          <w:tab/>
        </w:r>
        <w:r>
          <w:fldChar w:fldCharType="begin"/>
        </w:r>
        <w:r>
          <w:instrText xml:space="preserve"> PAGEREF _Toc43193050 \h </w:instrText>
        </w:r>
      </w:ins>
      <w:r>
        <w:fldChar w:fldCharType="separate"/>
      </w:r>
      <w:ins w:id="455" w:author="Rapp.SA2#139E" w:date="2020-06-16T09:41:00Z">
        <w:r>
          <w:t>80</w:t>
        </w:r>
        <w:r>
          <w:fldChar w:fldCharType="end"/>
        </w:r>
      </w:ins>
    </w:p>
    <w:p w14:paraId="415DCCAB" w14:textId="6CB03889" w:rsidR="00D224C5" w:rsidRDefault="00D224C5">
      <w:pPr>
        <w:pStyle w:val="TOC2"/>
        <w:rPr>
          <w:ins w:id="456" w:author="Rapp.SA2#139E" w:date="2020-06-16T09:41:00Z"/>
          <w:rFonts w:asciiTheme="minorHAnsi" w:eastAsiaTheme="minorEastAsia" w:hAnsiTheme="minorHAnsi" w:cstheme="minorBidi"/>
          <w:sz w:val="22"/>
          <w:szCs w:val="22"/>
          <w:lang w:val="en-US"/>
        </w:rPr>
      </w:pPr>
      <w:ins w:id="457" w:author="Rapp.SA2#139E" w:date="2020-06-16T09:41:00Z">
        <w:r>
          <w:t>A.1 Introduction</w:t>
        </w:r>
        <w:r>
          <w:tab/>
        </w:r>
        <w:r>
          <w:fldChar w:fldCharType="begin"/>
        </w:r>
        <w:r>
          <w:instrText xml:space="preserve"> PAGEREF _Toc43193051 \h </w:instrText>
        </w:r>
      </w:ins>
      <w:r>
        <w:fldChar w:fldCharType="separate"/>
      </w:r>
      <w:ins w:id="458" w:author="Rapp.SA2#139E" w:date="2020-06-16T09:41:00Z">
        <w:r>
          <w:t>80</w:t>
        </w:r>
        <w:r>
          <w:fldChar w:fldCharType="end"/>
        </w:r>
      </w:ins>
    </w:p>
    <w:p w14:paraId="46819523" w14:textId="25C1352A" w:rsidR="00D224C5" w:rsidRDefault="00D224C5">
      <w:pPr>
        <w:pStyle w:val="TOC2"/>
        <w:rPr>
          <w:ins w:id="459" w:author="Rapp.SA2#139E" w:date="2020-06-16T09:41:00Z"/>
          <w:rFonts w:asciiTheme="minorHAnsi" w:eastAsiaTheme="minorEastAsia" w:hAnsiTheme="minorHAnsi" w:cstheme="minorBidi"/>
          <w:sz w:val="22"/>
          <w:szCs w:val="22"/>
          <w:lang w:val="en-US"/>
        </w:rPr>
      </w:pPr>
      <w:ins w:id="460" w:author="Rapp.SA2#139E" w:date="2020-06-16T09:41:00Z">
        <w:r>
          <w:t>A.2 LAANC</w:t>
        </w:r>
        <w:r>
          <w:tab/>
        </w:r>
        <w:r>
          <w:fldChar w:fldCharType="begin"/>
        </w:r>
        <w:r>
          <w:instrText xml:space="preserve"> PAGEREF _Toc43193052 \h </w:instrText>
        </w:r>
      </w:ins>
      <w:r>
        <w:fldChar w:fldCharType="separate"/>
      </w:r>
      <w:ins w:id="461" w:author="Rapp.SA2#139E" w:date="2020-06-16T09:41:00Z">
        <w:r>
          <w:t>80</w:t>
        </w:r>
        <w:r>
          <w:fldChar w:fldCharType="end"/>
        </w:r>
      </w:ins>
    </w:p>
    <w:p w14:paraId="74433175" w14:textId="1F1E73B7" w:rsidR="00D224C5" w:rsidRDefault="00D224C5">
      <w:pPr>
        <w:pStyle w:val="TOC2"/>
        <w:rPr>
          <w:ins w:id="462" w:author="Rapp.SA2#139E" w:date="2020-06-16T09:41:00Z"/>
          <w:rFonts w:asciiTheme="minorHAnsi" w:eastAsiaTheme="minorEastAsia" w:hAnsiTheme="minorHAnsi" w:cstheme="minorBidi"/>
          <w:sz w:val="22"/>
          <w:szCs w:val="22"/>
          <w:lang w:val="en-US"/>
        </w:rPr>
      </w:pPr>
      <w:ins w:id="463" w:author="Rapp.SA2#139E" w:date="2020-06-16T09:41:00Z">
        <w:r>
          <w:t>A.3 ARC</w:t>
        </w:r>
        <w:r>
          <w:tab/>
        </w:r>
        <w:r>
          <w:fldChar w:fldCharType="begin"/>
        </w:r>
        <w:r>
          <w:instrText xml:space="preserve"> PAGEREF _Toc43193053 \h </w:instrText>
        </w:r>
      </w:ins>
      <w:r>
        <w:fldChar w:fldCharType="separate"/>
      </w:r>
      <w:ins w:id="464" w:author="Rapp.SA2#139E" w:date="2020-06-16T09:41:00Z">
        <w:r>
          <w:t>80</w:t>
        </w:r>
        <w:r>
          <w:fldChar w:fldCharType="end"/>
        </w:r>
      </w:ins>
    </w:p>
    <w:p w14:paraId="50CD5C39" w14:textId="636EF0F0" w:rsidR="00D224C5" w:rsidRDefault="00D224C5">
      <w:pPr>
        <w:pStyle w:val="TOC2"/>
        <w:rPr>
          <w:ins w:id="465" w:author="Rapp.SA2#139E" w:date="2020-06-16T09:41:00Z"/>
          <w:rFonts w:asciiTheme="minorHAnsi" w:eastAsiaTheme="minorEastAsia" w:hAnsiTheme="minorHAnsi" w:cstheme="minorBidi"/>
          <w:sz w:val="22"/>
          <w:szCs w:val="22"/>
          <w:lang w:val="en-US"/>
        </w:rPr>
      </w:pPr>
      <w:ins w:id="466" w:author="Rapp.SA2#139E" w:date="2020-06-16T09:41:00Z">
        <w:r>
          <w:t>A.4 ASTM F38</w:t>
        </w:r>
        <w:r>
          <w:tab/>
        </w:r>
        <w:r>
          <w:fldChar w:fldCharType="begin"/>
        </w:r>
        <w:r>
          <w:instrText xml:space="preserve"> PAGEREF _Toc43193054 \h </w:instrText>
        </w:r>
      </w:ins>
      <w:r>
        <w:fldChar w:fldCharType="separate"/>
      </w:r>
      <w:ins w:id="467" w:author="Rapp.SA2#139E" w:date="2020-06-16T09:41:00Z">
        <w:r>
          <w:t>82</w:t>
        </w:r>
        <w:r>
          <w:fldChar w:fldCharType="end"/>
        </w:r>
      </w:ins>
    </w:p>
    <w:p w14:paraId="7157E752" w14:textId="6C1BEDDD" w:rsidR="00D224C5" w:rsidRDefault="00D224C5">
      <w:pPr>
        <w:pStyle w:val="TOC2"/>
        <w:rPr>
          <w:ins w:id="468" w:author="Rapp.SA2#139E" w:date="2020-06-16T09:41:00Z"/>
          <w:rFonts w:asciiTheme="minorHAnsi" w:eastAsiaTheme="minorEastAsia" w:hAnsiTheme="minorHAnsi" w:cstheme="minorBidi"/>
          <w:sz w:val="22"/>
          <w:szCs w:val="22"/>
          <w:lang w:val="en-US"/>
        </w:rPr>
      </w:pPr>
      <w:ins w:id="469" w:author="Rapp.SA2#139E" w:date="2020-06-16T09:41:00Z">
        <w:r>
          <w:t>A.5 FAA regulations on Remote Identification</w:t>
        </w:r>
        <w:r>
          <w:tab/>
        </w:r>
        <w:r>
          <w:fldChar w:fldCharType="begin"/>
        </w:r>
        <w:r>
          <w:instrText xml:space="preserve"> PAGEREF _Toc43193055 \h </w:instrText>
        </w:r>
      </w:ins>
      <w:r>
        <w:fldChar w:fldCharType="separate"/>
      </w:r>
      <w:ins w:id="470" w:author="Rapp.SA2#139E" w:date="2020-06-16T09:41:00Z">
        <w:r>
          <w:t>82</w:t>
        </w:r>
        <w:r>
          <w:fldChar w:fldCharType="end"/>
        </w:r>
      </w:ins>
    </w:p>
    <w:p w14:paraId="54523537" w14:textId="2D1BD741" w:rsidR="00D224C5" w:rsidRDefault="00D224C5">
      <w:pPr>
        <w:pStyle w:val="TOC9"/>
        <w:rPr>
          <w:ins w:id="471" w:author="Rapp.SA2#139E" w:date="2020-06-16T09:41:00Z"/>
          <w:rFonts w:asciiTheme="minorHAnsi" w:eastAsiaTheme="minorEastAsia" w:hAnsiTheme="minorHAnsi" w:cstheme="minorBidi"/>
          <w:b w:val="0"/>
          <w:szCs w:val="22"/>
          <w:lang w:val="en-US"/>
        </w:rPr>
      </w:pPr>
      <w:ins w:id="472" w:author="Rapp.SA2#139E" w:date="2020-06-16T09:41:00Z">
        <w:r>
          <w:t>Annex B: Change history</w:t>
        </w:r>
        <w:r>
          <w:tab/>
        </w:r>
        <w:r>
          <w:fldChar w:fldCharType="begin"/>
        </w:r>
        <w:r>
          <w:instrText xml:space="preserve"> PAGEREF _Toc43193056 \h </w:instrText>
        </w:r>
      </w:ins>
      <w:r>
        <w:fldChar w:fldCharType="separate"/>
      </w:r>
      <w:ins w:id="473" w:author="Rapp.SA2#139E" w:date="2020-06-16T09:41:00Z">
        <w:r>
          <w:t>84</w:t>
        </w:r>
        <w:r>
          <w:fldChar w:fldCharType="end"/>
        </w:r>
      </w:ins>
    </w:p>
    <w:p w14:paraId="0D1F7D9E" w14:textId="13FC776B" w:rsidR="00470617" w:rsidDel="00D224C5" w:rsidRDefault="00470617">
      <w:pPr>
        <w:pStyle w:val="TOC1"/>
        <w:rPr>
          <w:del w:id="474" w:author="Rapp.SA2#139E" w:date="2020-06-16T09:41:00Z"/>
          <w:rFonts w:asciiTheme="minorHAnsi" w:eastAsiaTheme="minorEastAsia" w:hAnsiTheme="minorHAnsi" w:cstheme="minorBidi"/>
          <w:szCs w:val="22"/>
          <w:lang w:val="en-US"/>
        </w:rPr>
      </w:pPr>
      <w:del w:id="475" w:author="Rapp.SA2#139E" w:date="2020-06-16T09:41:00Z">
        <w:r w:rsidDel="00D224C5">
          <w:delText>Foreword</w:delText>
        </w:r>
        <w:r w:rsidDel="00D224C5">
          <w:tab/>
          <w:delText>4</w:delText>
        </w:r>
      </w:del>
    </w:p>
    <w:p w14:paraId="0C22DE42" w14:textId="36F26132" w:rsidR="00470617" w:rsidDel="00D224C5" w:rsidRDefault="00470617">
      <w:pPr>
        <w:pStyle w:val="TOC1"/>
        <w:rPr>
          <w:del w:id="476" w:author="Rapp.SA2#139E" w:date="2020-06-16T09:41:00Z"/>
          <w:rFonts w:asciiTheme="minorHAnsi" w:eastAsiaTheme="minorEastAsia" w:hAnsiTheme="minorHAnsi" w:cstheme="minorBidi"/>
          <w:szCs w:val="22"/>
          <w:lang w:val="en-US"/>
        </w:rPr>
      </w:pPr>
      <w:del w:id="477" w:author="Rapp.SA2#139E" w:date="2020-06-16T09:41:00Z">
        <w:r w:rsidDel="00D224C5">
          <w:delText>1</w:delText>
        </w:r>
        <w:r w:rsidDel="00D224C5">
          <w:rPr>
            <w:rFonts w:asciiTheme="minorHAnsi" w:eastAsiaTheme="minorEastAsia" w:hAnsiTheme="minorHAnsi" w:cstheme="minorBidi"/>
            <w:szCs w:val="22"/>
            <w:lang w:val="en-US"/>
          </w:rPr>
          <w:tab/>
        </w:r>
        <w:r w:rsidDel="00D224C5">
          <w:delText>Scope</w:delText>
        </w:r>
        <w:r w:rsidDel="00D224C5">
          <w:tab/>
          <w:delText>6</w:delText>
        </w:r>
      </w:del>
    </w:p>
    <w:p w14:paraId="30B544DF" w14:textId="5AD3347E" w:rsidR="00470617" w:rsidDel="00D224C5" w:rsidRDefault="00470617">
      <w:pPr>
        <w:pStyle w:val="TOC1"/>
        <w:rPr>
          <w:del w:id="478" w:author="Rapp.SA2#139E" w:date="2020-06-16T09:41:00Z"/>
          <w:rFonts w:asciiTheme="minorHAnsi" w:eastAsiaTheme="minorEastAsia" w:hAnsiTheme="minorHAnsi" w:cstheme="minorBidi"/>
          <w:szCs w:val="22"/>
          <w:lang w:val="en-US"/>
        </w:rPr>
      </w:pPr>
      <w:del w:id="479" w:author="Rapp.SA2#139E" w:date="2020-06-16T09:41:00Z">
        <w:r w:rsidDel="00D224C5">
          <w:delText>2</w:delText>
        </w:r>
        <w:r w:rsidDel="00D224C5">
          <w:rPr>
            <w:rFonts w:asciiTheme="minorHAnsi" w:eastAsiaTheme="minorEastAsia" w:hAnsiTheme="minorHAnsi" w:cstheme="minorBidi"/>
            <w:szCs w:val="22"/>
            <w:lang w:val="en-US"/>
          </w:rPr>
          <w:tab/>
        </w:r>
        <w:r w:rsidDel="00D224C5">
          <w:delText>References</w:delText>
        </w:r>
        <w:r w:rsidDel="00D224C5">
          <w:tab/>
          <w:delText>6</w:delText>
        </w:r>
      </w:del>
    </w:p>
    <w:p w14:paraId="351FF003" w14:textId="42EDCFF3" w:rsidR="00470617" w:rsidDel="00D224C5" w:rsidRDefault="00470617">
      <w:pPr>
        <w:pStyle w:val="TOC1"/>
        <w:rPr>
          <w:del w:id="480" w:author="Rapp.SA2#139E" w:date="2020-06-16T09:41:00Z"/>
          <w:rFonts w:asciiTheme="minorHAnsi" w:eastAsiaTheme="minorEastAsia" w:hAnsiTheme="minorHAnsi" w:cstheme="minorBidi"/>
          <w:szCs w:val="22"/>
          <w:lang w:val="en-US"/>
        </w:rPr>
      </w:pPr>
      <w:del w:id="481" w:author="Rapp.SA2#139E" w:date="2020-06-16T09:41:00Z">
        <w:r w:rsidDel="00D224C5">
          <w:delText>3</w:delText>
        </w:r>
        <w:r w:rsidDel="00D224C5">
          <w:rPr>
            <w:rFonts w:asciiTheme="minorHAnsi" w:eastAsiaTheme="minorEastAsia" w:hAnsiTheme="minorHAnsi" w:cstheme="minorBidi"/>
            <w:szCs w:val="22"/>
            <w:lang w:val="en-US"/>
          </w:rPr>
          <w:tab/>
        </w:r>
        <w:r w:rsidDel="00D224C5">
          <w:delText>Definitions of terms, symbols and abbreviations</w:delText>
        </w:r>
        <w:r w:rsidDel="00D224C5">
          <w:tab/>
          <w:delText>7</w:delText>
        </w:r>
      </w:del>
    </w:p>
    <w:p w14:paraId="25476421" w14:textId="2125BDB4" w:rsidR="00470617" w:rsidDel="00D224C5" w:rsidRDefault="00470617">
      <w:pPr>
        <w:pStyle w:val="TOC2"/>
        <w:rPr>
          <w:del w:id="482" w:author="Rapp.SA2#139E" w:date="2020-06-16T09:41:00Z"/>
          <w:rFonts w:asciiTheme="minorHAnsi" w:eastAsiaTheme="minorEastAsia" w:hAnsiTheme="minorHAnsi" w:cstheme="minorBidi"/>
          <w:sz w:val="22"/>
          <w:szCs w:val="22"/>
          <w:lang w:val="en-US"/>
        </w:rPr>
      </w:pPr>
      <w:del w:id="483" w:author="Rapp.SA2#139E" w:date="2020-06-16T09:41:00Z">
        <w:r w:rsidDel="00D224C5">
          <w:delText>3.1</w:delText>
        </w:r>
        <w:r w:rsidDel="00D224C5">
          <w:rPr>
            <w:rFonts w:asciiTheme="minorHAnsi" w:eastAsiaTheme="minorEastAsia" w:hAnsiTheme="minorHAnsi" w:cstheme="minorBidi"/>
            <w:sz w:val="22"/>
            <w:szCs w:val="22"/>
            <w:lang w:val="en-US"/>
          </w:rPr>
          <w:tab/>
        </w:r>
        <w:r w:rsidDel="00D224C5">
          <w:delText>Terms</w:delText>
        </w:r>
        <w:r w:rsidDel="00D224C5">
          <w:tab/>
          <w:delText>7</w:delText>
        </w:r>
      </w:del>
    </w:p>
    <w:p w14:paraId="3ED912F1" w14:textId="7C17CCB5" w:rsidR="00470617" w:rsidDel="00D224C5" w:rsidRDefault="00470617">
      <w:pPr>
        <w:pStyle w:val="TOC2"/>
        <w:rPr>
          <w:del w:id="484" w:author="Rapp.SA2#139E" w:date="2020-06-16T09:41:00Z"/>
          <w:rFonts w:asciiTheme="minorHAnsi" w:eastAsiaTheme="minorEastAsia" w:hAnsiTheme="minorHAnsi" w:cstheme="minorBidi"/>
          <w:sz w:val="22"/>
          <w:szCs w:val="22"/>
          <w:lang w:val="en-US"/>
        </w:rPr>
      </w:pPr>
      <w:del w:id="485" w:author="Rapp.SA2#139E" w:date="2020-06-16T09:41:00Z">
        <w:r w:rsidDel="00D224C5">
          <w:delText>3.2</w:delText>
        </w:r>
        <w:r w:rsidDel="00D224C5">
          <w:rPr>
            <w:rFonts w:asciiTheme="minorHAnsi" w:eastAsiaTheme="minorEastAsia" w:hAnsiTheme="minorHAnsi" w:cstheme="minorBidi"/>
            <w:sz w:val="22"/>
            <w:szCs w:val="22"/>
            <w:lang w:val="en-US"/>
          </w:rPr>
          <w:tab/>
        </w:r>
        <w:r w:rsidDel="00D224C5">
          <w:delText>Symbols</w:delText>
        </w:r>
        <w:r w:rsidDel="00D224C5">
          <w:tab/>
          <w:delText>7</w:delText>
        </w:r>
      </w:del>
    </w:p>
    <w:p w14:paraId="28B86FEF" w14:textId="4CC1AF7D" w:rsidR="00470617" w:rsidDel="00D224C5" w:rsidRDefault="00470617">
      <w:pPr>
        <w:pStyle w:val="TOC2"/>
        <w:rPr>
          <w:del w:id="486" w:author="Rapp.SA2#139E" w:date="2020-06-16T09:41:00Z"/>
          <w:rFonts w:asciiTheme="minorHAnsi" w:eastAsiaTheme="minorEastAsia" w:hAnsiTheme="minorHAnsi" w:cstheme="minorBidi"/>
          <w:sz w:val="22"/>
          <w:szCs w:val="22"/>
          <w:lang w:val="en-US"/>
        </w:rPr>
      </w:pPr>
      <w:del w:id="487" w:author="Rapp.SA2#139E" w:date="2020-06-16T09:41:00Z">
        <w:r w:rsidDel="00D224C5">
          <w:delText>3.3</w:delText>
        </w:r>
        <w:r w:rsidDel="00D224C5">
          <w:rPr>
            <w:rFonts w:asciiTheme="minorHAnsi" w:eastAsiaTheme="minorEastAsia" w:hAnsiTheme="minorHAnsi" w:cstheme="minorBidi"/>
            <w:sz w:val="22"/>
            <w:szCs w:val="22"/>
            <w:lang w:val="en-US"/>
          </w:rPr>
          <w:tab/>
        </w:r>
        <w:r w:rsidDel="00D224C5">
          <w:delText>Abbreviations</w:delText>
        </w:r>
        <w:r w:rsidDel="00D224C5">
          <w:tab/>
          <w:delText>7</w:delText>
        </w:r>
      </w:del>
    </w:p>
    <w:p w14:paraId="46AAE922" w14:textId="5219781D" w:rsidR="00470617" w:rsidDel="00D224C5" w:rsidRDefault="00470617">
      <w:pPr>
        <w:pStyle w:val="TOC1"/>
        <w:rPr>
          <w:del w:id="488" w:author="Rapp.SA2#139E" w:date="2020-06-16T09:41:00Z"/>
          <w:rFonts w:asciiTheme="minorHAnsi" w:eastAsiaTheme="minorEastAsia" w:hAnsiTheme="minorHAnsi" w:cstheme="minorBidi"/>
          <w:szCs w:val="22"/>
          <w:lang w:val="en-US"/>
        </w:rPr>
      </w:pPr>
      <w:del w:id="489" w:author="Rapp.SA2#139E" w:date="2020-06-16T09:41:00Z">
        <w:r w:rsidDel="00D224C5">
          <w:delText>4</w:delText>
        </w:r>
        <w:r w:rsidDel="00D224C5">
          <w:rPr>
            <w:rFonts w:asciiTheme="minorHAnsi" w:eastAsiaTheme="minorEastAsia" w:hAnsiTheme="minorHAnsi" w:cstheme="minorBidi"/>
            <w:szCs w:val="22"/>
            <w:lang w:val="en-US"/>
          </w:rPr>
          <w:tab/>
        </w:r>
        <w:r w:rsidDel="00D224C5">
          <w:delText>Architectural Requirements and</w:delText>
        </w:r>
        <w:r w:rsidDel="00D224C5">
          <w:rPr>
            <w:lang w:eastAsia="zh-CN"/>
          </w:rPr>
          <w:delText xml:space="preserve"> Assumptions</w:delText>
        </w:r>
        <w:r w:rsidDel="00D224C5">
          <w:tab/>
          <w:delText>7</w:delText>
        </w:r>
      </w:del>
    </w:p>
    <w:p w14:paraId="25BE97DE" w14:textId="1E58F3E7" w:rsidR="00470617" w:rsidDel="00D224C5" w:rsidRDefault="00470617">
      <w:pPr>
        <w:pStyle w:val="TOC2"/>
        <w:rPr>
          <w:del w:id="490" w:author="Rapp.SA2#139E" w:date="2020-06-16T09:41:00Z"/>
          <w:rFonts w:asciiTheme="minorHAnsi" w:eastAsiaTheme="minorEastAsia" w:hAnsiTheme="minorHAnsi" w:cstheme="minorBidi"/>
          <w:sz w:val="22"/>
          <w:szCs w:val="22"/>
          <w:lang w:val="en-US"/>
        </w:rPr>
      </w:pPr>
      <w:del w:id="491" w:author="Rapp.SA2#139E" w:date="2020-06-16T09:41:00Z">
        <w:r w:rsidDel="00D224C5">
          <w:delText>4.</w:delText>
        </w:r>
        <w:r w:rsidDel="00D224C5">
          <w:rPr>
            <w:lang w:eastAsia="zh-CN"/>
          </w:rPr>
          <w:delText>1</w:delText>
        </w:r>
        <w:r w:rsidDel="00D224C5">
          <w:rPr>
            <w:rFonts w:asciiTheme="minorHAnsi" w:eastAsiaTheme="minorEastAsia" w:hAnsiTheme="minorHAnsi" w:cstheme="minorBidi"/>
            <w:sz w:val="22"/>
            <w:szCs w:val="22"/>
            <w:lang w:val="en-US"/>
          </w:rPr>
          <w:tab/>
        </w:r>
        <w:r w:rsidDel="00D224C5">
          <w:delText>Architectural Requirements</w:delText>
        </w:r>
        <w:r w:rsidDel="00D224C5">
          <w:tab/>
          <w:delText>8</w:delText>
        </w:r>
      </w:del>
    </w:p>
    <w:p w14:paraId="1BD4E350" w14:textId="378C1F04" w:rsidR="00470617" w:rsidDel="00D224C5" w:rsidRDefault="00470617">
      <w:pPr>
        <w:pStyle w:val="TOC2"/>
        <w:rPr>
          <w:del w:id="492" w:author="Rapp.SA2#139E" w:date="2020-06-16T09:41:00Z"/>
          <w:rFonts w:asciiTheme="minorHAnsi" w:eastAsiaTheme="minorEastAsia" w:hAnsiTheme="minorHAnsi" w:cstheme="minorBidi"/>
          <w:sz w:val="22"/>
          <w:szCs w:val="22"/>
          <w:lang w:val="en-US"/>
        </w:rPr>
      </w:pPr>
      <w:del w:id="493" w:author="Rapp.SA2#139E" w:date="2020-06-16T09:41:00Z">
        <w:r w:rsidDel="00D224C5">
          <w:delText>4.</w:delText>
        </w:r>
        <w:r w:rsidDel="00D224C5">
          <w:rPr>
            <w:lang w:eastAsia="zh-CN"/>
          </w:rPr>
          <w:delText>2</w:delText>
        </w:r>
        <w:r w:rsidDel="00D224C5">
          <w:rPr>
            <w:rFonts w:asciiTheme="minorHAnsi" w:eastAsiaTheme="minorEastAsia" w:hAnsiTheme="minorHAnsi" w:cstheme="minorBidi"/>
            <w:sz w:val="22"/>
            <w:szCs w:val="22"/>
            <w:lang w:val="en-US"/>
          </w:rPr>
          <w:tab/>
        </w:r>
        <w:r w:rsidDel="00D224C5">
          <w:delText>Architectural Assumptions</w:delText>
        </w:r>
        <w:r w:rsidDel="00D224C5">
          <w:tab/>
          <w:delText>8</w:delText>
        </w:r>
      </w:del>
    </w:p>
    <w:p w14:paraId="5121285D" w14:textId="45088533" w:rsidR="00470617" w:rsidDel="00D224C5" w:rsidRDefault="00470617">
      <w:pPr>
        <w:pStyle w:val="TOC2"/>
        <w:rPr>
          <w:del w:id="494" w:author="Rapp.SA2#139E" w:date="2020-06-16T09:41:00Z"/>
          <w:rFonts w:asciiTheme="minorHAnsi" w:eastAsiaTheme="minorEastAsia" w:hAnsiTheme="minorHAnsi" w:cstheme="minorBidi"/>
          <w:sz w:val="22"/>
          <w:szCs w:val="22"/>
          <w:lang w:val="en-US"/>
        </w:rPr>
      </w:pPr>
      <w:del w:id="495" w:author="Rapp.SA2#139E" w:date="2020-06-16T09:41:00Z">
        <w:r w:rsidDel="00D224C5">
          <w:delText>4.3</w:delText>
        </w:r>
        <w:r w:rsidDel="00D224C5">
          <w:rPr>
            <w:rFonts w:asciiTheme="minorHAnsi" w:eastAsiaTheme="minorEastAsia" w:hAnsiTheme="minorHAnsi" w:cstheme="minorBidi"/>
            <w:sz w:val="22"/>
            <w:szCs w:val="22"/>
            <w:lang w:val="en-US"/>
          </w:rPr>
          <w:tab/>
        </w:r>
        <w:r w:rsidDel="00D224C5">
          <w:delText>Reference Architecture</w:delText>
        </w:r>
        <w:r w:rsidDel="00D224C5">
          <w:tab/>
          <w:delText>8</w:delText>
        </w:r>
      </w:del>
    </w:p>
    <w:p w14:paraId="00164963" w14:textId="75CD581D" w:rsidR="00470617" w:rsidDel="00D224C5" w:rsidRDefault="00470617">
      <w:pPr>
        <w:pStyle w:val="TOC1"/>
        <w:rPr>
          <w:del w:id="496" w:author="Rapp.SA2#139E" w:date="2020-06-16T09:41:00Z"/>
          <w:rFonts w:asciiTheme="minorHAnsi" w:eastAsiaTheme="minorEastAsia" w:hAnsiTheme="minorHAnsi" w:cstheme="minorBidi"/>
          <w:szCs w:val="22"/>
          <w:lang w:val="en-US"/>
        </w:rPr>
      </w:pPr>
      <w:del w:id="497" w:author="Rapp.SA2#139E" w:date="2020-06-16T09:41:00Z">
        <w:r w:rsidDel="00D224C5">
          <w:delText>5</w:delText>
        </w:r>
        <w:r w:rsidDel="00D224C5">
          <w:rPr>
            <w:rFonts w:asciiTheme="minorHAnsi" w:eastAsiaTheme="minorEastAsia" w:hAnsiTheme="minorHAnsi" w:cstheme="minorBidi"/>
            <w:szCs w:val="22"/>
            <w:lang w:val="en-US"/>
          </w:rPr>
          <w:tab/>
        </w:r>
        <w:r w:rsidDel="00D224C5">
          <w:delText>Key Issues</w:delText>
        </w:r>
        <w:r w:rsidDel="00D224C5">
          <w:tab/>
          <w:delText>10</w:delText>
        </w:r>
      </w:del>
    </w:p>
    <w:p w14:paraId="720A0705" w14:textId="380785EE" w:rsidR="00470617" w:rsidDel="00D224C5" w:rsidRDefault="00470617">
      <w:pPr>
        <w:pStyle w:val="TOC1"/>
        <w:rPr>
          <w:del w:id="498" w:author="Rapp.SA2#139E" w:date="2020-06-16T09:41:00Z"/>
          <w:rFonts w:asciiTheme="minorHAnsi" w:eastAsiaTheme="minorEastAsia" w:hAnsiTheme="minorHAnsi" w:cstheme="minorBidi"/>
          <w:szCs w:val="22"/>
          <w:lang w:val="en-US"/>
        </w:rPr>
      </w:pPr>
      <w:del w:id="499" w:author="Rapp.SA2#139E" w:date="2020-06-16T09:41:00Z">
        <w:r w:rsidDel="00D224C5">
          <w:delText>6</w:delText>
        </w:r>
        <w:r w:rsidDel="00D224C5">
          <w:rPr>
            <w:rFonts w:asciiTheme="minorHAnsi" w:eastAsiaTheme="minorEastAsia" w:hAnsiTheme="minorHAnsi" w:cstheme="minorBidi"/>
            <w:szCs w:val="22"/>
            <w:lang w:val="en-US"/>
          </w:rPr>
          <w:tab/>
        </w:r>
        <w:r w:rsidDel="00D224C5">
          <w:delText>Solutions</w:delText>
        </w:r>
        <w:r w:rsidDel="00D224C5">
          <w:tab/>
          <w:delText>11</w:delText>
        </w:r>
      </w:del>
    </w:p>
    <w:p w14:paraId="05BC4388" w14:textId="2EFF9D5F" w:rsidR="00470617" w:rsidDel="00D224C5" w:rsidRDefault="00470617">
      <w:pPr>
        <w:pStyle w:val="TOC2"/>
        <w:rPr>
          <w:del w:id="500" w:author="Rapp.SA2#139E" w:date="2020-06-16T09:41:00Z"/>
          <w:rFonts w:asciiTheme="minorHAnsi" w:eastAsiaTheme="minorEastAsia" w:hAnsiTheme="minorHAnsi" w:cstheme="minorBidi"/>
          <w:sz w:val="22"/>
          <w:szCs w:val="22"/>
          <w:lang w:val="en-US"/>
        </w:rPr>
      </w:pPr>
      <w:del w:id="501" w:author="Rapp.SA2#139E" w:date="2020-06-16T09:41:00Z">
        <w:r w:rsidDel="00D224C5">
          <w:rPr>
            <w:lang w:eastAsia="zh-CN"/>
          </w:rPr>
          <w:delText>6.0</w:delText>
        </w:r>
        <w:r w:rsidDel="00D224C5">
          <w:rPr>
            <w:rFonts w:asciiTheme="minorHAnsi" w:eastAsiaTheme="minorEastAsia" w:hAnsiTheme="minorHAnsi" w:cstheme="minorBidi"/>
            <w:sz w:val="22"/>
            <w:szCs w:val="22"/>
            <w:lang w:val="en-US"/>
          </w:rPr>
          <w:tab/>
        </w:r>
        <w:r w:rsidDel="00D224C5">
          <w:rPr>
            <w:lang w:eastAsia="zh-CN"/>
          </w:rPr>
          <w:delText>Mapping Solutions to Key Issues</w:delText>
        </w:r>
        <w:r w:rsidDel="00D224C5">
          <w:tab/>
          <w:delText>11</w:delText>
        </w:r>
      </w:del>
    </w:p>
    <w:p w14:paraId="22776B23" w14:textId="5CE7AA2D" w:rsidR="00470617" w:rsidDel="00D224C5" w:rsidRDefault="00470617">
      <w:pPr>
        <w:pStyle w:val="TOC2"/>
        <w:rPr>
          <w:del w:id="502" w:author="Rapp.SA2#139E" w:date="2020-06-16T09:41:00Z"/>
          <w:rFonts w:asciiTheme="minorHAnsi" w:eastAsiaTheme="minorEastAsia" w:hAnsiTheme="minorHAnsi" w:cstheme="minorBidi"/>
          <w:sz w:val="22"/>
          <w:szCs w:val="22"/>
          <w:lang w:val="en-US"/>
        </w:rPr>
      </w:pPr>
      <w:del w:id="503" w:author="Rapp.SA2#139E" w:date="2020-06-16T09:41:00Z">
        <w:r w:rsidDel="00D224C5">
          <w:delText>6.1</w:delText>
        </w:r>
        <w:r w:rsidDel="00D224C5">
          <w:rPr>
            <w:rFonts w:asciiTheme="minorHAnsi" w:eastAsiaTheme="minorEastAsia" w:hAnsiTheme="minorHAnsi" w:cstheme="minorBidi"/>
            <w:sz w:val="22"/>
            <w:szCs w:val="22"/>
            <w:lang w:val="en-US"/>
          </w:rPr>
          <w:tab/>
        </w:r>
        <w:r w:rsidDel="00D224C5">
          <w:delText>Solution 1: Identification of UAVs in a target area</w:delText>
        </w:r>
        <w:r w:rsidDel="00D224C5">
          <w:tab/>
          <w:delText>11</w:delText>
        </w:r>
      </w:del>
    </w:p>
    <w:p w14:paraId="5A55D011" w14:textId="7C95B51B" w:rsidR="00470617" w:rsidDel="00D224C5" w:rsidRDefault="00470617">
      <w:pPr>
        <w:pStyle w:val="TOC3"/>
        <w:rPr>
          <w:del w:id="504" w:author="Rapp.SA2#139E" w:date="2020-06-16T09:41:00Z"/>
          <w:rFonts w:asciiTheme="minorHAnsi" w:eastAsiaTheme="minorEastAsia" w:hAnsiTheme="minorHAnsi" w:cstheme="minorBidi"/>
          <w:sz w:val="22"/>
          <w:szCs w:val="22"/>
          <w:lang w:val="en-US"/>
        </w:rPr>
      </w:pPr>
      <w:del w:id="505" w:author="Rapp.SA2#139E" w:date="2020-06-16T09:41:00Z">
        <w:r w:rsidDel="00D224C5">
          <w:delText>6.1.1</w:delText>
        </w:r>
        <w:r w:rsidDel="00D224C5">
          <w:rPr>
            <w:rFonts w:asciiTheme="minorHAnsi" w:eastAsiaTheme="minorEastAsia" w:hAnsiTheme="minorHAnsi" w:cstheme="minorBidi"/>
            <w:sz w:val="22"/>
            <w:szCs w:val="22"/>
            <w:lang w:val="en-US"/>
          </w:rPr>
          <w:tab/>
        </w:r>
        <w:r w:rsidDel="00D224C5">
          <w:delText>Introduction</w:delText>
        </w:r>
        <w:r w:rsidDel="00D224C5">
          <w:tab/>
          <w:delText>11</w:delText>
        </w:r>
      </w:del>
    </w:p>
    <w:p w14:paraId="291BF86A" w14:textId="5BDDF926" w:rsidR="00470617" w:rsidDel="00D224C5" w:rsidRDefault="00470617">
      <w:pPr>
        <w:pStyle w:val="TOC3"/>
        <w:rPr>
          <w:del w:id="506" w:author="Rapp.SA2#139E" w:date="2020-06-16T09:41:00Z"/>
          <w:rFonts w:asciiTheme="minorHAnsi" w:eastAsiaTheme="minorEastAsia" w:hAnsiTheme="minorHAnsi" w:cstheme="minorBidi"/>
          <w:sz w:val="22"/>
          <w:szCs w:val="22"/>
          <w:lang w:val="en-US"/>
        </w:rPr>
      </w:pPr>
      <w:del w:id="507" w:author="Rapp.SA2#139E" w:date="2020-06-16T09:41:00Z">
        <w:r w:rsidDel="00D224C5">
          <w:lastRenderedPageBreak/>
          <w:delText>6.1.2</w:delText>
        </w:r>
        <w:r w:rsidDel="00D224C5">
          <w:rPr>
            <w:rFonts w:asciiTheme="minorHAnsi" w:eastAsiaTheme="minorEastAsia" w:hAnsiTheme="minorHAnsi" w:cstheme="minorBidi"/>
            <w:sz w:val="22"/>
            <w:szCs w:val="22"/>
            <w:lang w:val="en-US"/>
          </w:rPr>
          <w:tab/>
        </w:r>
        <w:r w:rsidDel="00D224C5">
          <w:delText>Functional Description</w:delText>
        </w:r>
        <w:r w:rsidDel="00D224C5">
          <w:tab/>
          <w:delText>13</w:delText>
        </w:r>
      </w:del>
    </w:p>
    <w:p w14:paraId="3115C4FD" w14:textId="4B518209" w:rsidR="00470617" w:rsidDel="00D224C5" w:rsidRDefault="00470617">
      <w:pPr>
        <w:pStyle w:val="TOC3"/>
        <w:rPr>
          <w:del w:id="508" w:author="Rapp.SA2#139E" w:date="2020-06-16T09:41:00Z"/>
          <w:rFonts w:asciiTheme="minorHAnsi" w:eastAsiaTheme="minorEastAsia" w:hAnsiTheme="minorHAnsi" w:cstheme="minorBidi"/>
          <w:sz w:val="22"/>
          <w:szCs w:val="22"/>
          <w:lang w:val="en-US"/>
        </w:rPr>
      </w:pPr>
      <w:del w:id="509" w:author="Rapp.SA2#139E" w:date="2020-06-16T09:41:00Z">
        <w:r w:rsidDel="00D224C5">
          <w:delText>6.1.</w:delText>
        </w:r>
        <w:r w:rsidDel="00D224C5">
          <w:rPr>
            <w:lang w:eastAsia="zh-CN"/>
          </w:rPr>
          <w:delText>3</w:delText>
        </w:r>
        <w:r w:rsidDel="00D224C5">
          <w:rPr>
            <w:rFonts w:asciiTheme="minorHAnsi" w:eastAsiaTheme="minorEastAsia" w:hAnsiTheme="minorHAnsi" w:cstheme="minorBidi"/>
            <w:sz w:val="22"/>
            <w:szCs w:val="22"/>
            <w:lang w:val="en-US"/>
          </w:rPr>
          <w:tab/>
        </w:r>
        <w:r w:rsidDel="00D224C5">
          <w:delText>Procedures</w:delText>
        </w:r>
        <w:r w:rsidDel="00D224C5">
          <w:tab/>
          <w:delText>13</w:delText>
        </w:r>
      </w:del>
    </w:p>
    <w:p w14:paraId="2B32E684" w14:textId="0ED6D671" w:rsidR="00470617" w:rsidDel="00D224C5" w:rsidRDefault="00470617">
      <w:pPr>
        <w:pStyle w:val="TOC3"/>
        <w:rPr>
          <w:del w:id="510" w:author="Rapp.SA2#139E" w:date="2020-06-16T09:41:00Z"/>
          <w:rFonts w:asciiTheme="minorHAnsi" w:eastAsiaTheme="minorEastAsia" w:hAnsiTheme="minorHAnsi" w:cstheme="minorBidi"/>
          <w:sz w:val="22"/>
          <w:szCs w:val="22"/>
          <w:lang w:val="en-US"/>
        </w:rPr>
      </w:pPr>
      <w:del w:id="511" w:author="Rapp.SA2#139E" w:date="2020-06-16T09:41:00Z">
        <w:r w:rsidDel="00D224C5">
          <w:rPr>
            <w:lang w:eastAsia="zh-CN"/>
          </w:rPr>
          <w:delText>6.1.4</w:delText>
        </w:r>
        <w:r w:rsidDel="00D224C5">
          <w:rPr>
            <w:rFonts w:asciiTheme="minorHAnsi" w:eastAsiaTheme="minorEastAsia" w:hAnsiTheme="minorHAnsi" w:cstheme="minorBidi"/>
            <w:sz w:val="22"/>
            <w:szCs w:val="22"/>
            <w:lang w:val="en-US"/>
          </w:rPr>
          <w:tab/>
        </w:r>
        <w:r w:rsidDel="00D224C5">
          <w:delText xml:space="preserve">Impacts on </w:delText>
        </w:r>
        <w:r w:rsidDel="00D224C5">
          <w:rPr>
            <w:lang w:eastAsia="zh-CN"/>
          </w:rPr>
          <w:delText>E</w:delText>
        </w:r>
        <w:r w:rsidDel="00D224C5">
          <w:delText xml:space="preserve">xisting </w:delText>
        </w:r>
        <w:r w:rsidDel="00D224C5">
          <w:rPr>
            <w:lang w:eastAsia="zh-CN"/>
          </w:rPr>
          <w:delText>N</w:delText>
        </w:r>
        <w:r w:rsidDel="00D224C5">
          <w:delText xml:space="preserve">odes and </w:delText>
        </w:r>
        <w:r w:rsidDel="00D224C5">
          <w:rPr>
            <w:lang w:eastAsia="zh-CN"/>
          </w:rPr>
          <w:delText>F</w:delText>
        </w:r>
        <w:r w:rsidDel="00D224C5">
          <w:delText>unctionality</w:delText>
        </w:r>
        <w:r w:rsidDel="00D224C5">
          <w:tab/>
          <w:delText>13</w:delText>
        </w:r>
      </w:del>
    </w:p>
    <w:p w14:paraId="5AC2302A" w14:textId="6F9307AB" w:rsidR="00470617" w:rsidDel="00D224C5" w:rsidRDefault="00470617">
      <w:pPr>
        <w:pStyle w:val="TOC1"/>
        <w:rPr>
          <w:del w:id="512" w:author="Rapp.SA2#139E" w:date="2020-06-16T09:41:00Z"/>
          <w:rFonts w:asciiTheme="minorHAnsi" w:eastAsiaTheme="minorEastAsia" w:hAnsiTheme="minorHAnsi" w:cstheme="minorBidi"/>
          <w:szCs w:val="22"/>
          <w:lang w:val="en-US"/>
        </w:rPr>
      </w:pPr>
      <w:del w:id="513" w:author="Rapp.SA2#139E" w:date="2020-06-16T09:41:00Z">
        <w:r w:rsidDel="00D224C5">
          <w:rPr>
            <w:lang w:eastAsia="ko-KR"/>
          </w:rPr>
          <w:delText>7</w:delText>
        </w:r>
        <w:r w:rsidDel="00D224C5">
          <w:rPr>
            <w:rFonts w:asciiTheme="minorHAnsi" w:eastAsiaTheme="minorEastAsia" w:hAnsiTheme="minorHAnsi" w:cstheme="minorBidi"/>
            <w:szCs w:val="22"/>
            <w:lang w:val="en-US"/>
          </w:rPr>
          <w:tab/>
        </w:r>
        <w:r w:rsidDel="00D224C5">
          <w:rPr>
            <w:lang w:eastAsia="ko-KR"/>
          </w:rPr>
          <w:delText>Evaluation</w:delText>
        </w:r>
        <w:r w:rsidDel="00D224C5">
          <w:tab/>
          <w:delText>13</w:delText>
        </w:r>
      </w:del>
    </w:p>
    <w:p w14:paraId="66BEAFC5" w14:textId="243BFBCD" w:rsidR="00470617" w:rsidDel="00D224C5" w:rsidRDefault="00470617">
      <w:pPr>
        <w:pStyle w:val="TOC1"/>
        <w:rPr>
          <w:del w:id="514" w:author="Rapp.SA2#139E" w:date="2020-06-16T09:41:00Z"/>
          <w:rFonts w:asciiTheme="minorHAnsi" w:eastAsiaTheme="minorEastAsia" w:hAnsiTheme="minorHAnsi" w:cstheme="minorBidi"/>
          <w:szCs w:val="22"/>
          <w:lang w:val="en-US"/>
        </w:rPr>
      </w:pPr>
      <w:del w:id="515" w:author="Rapp.SA2#139E" w:date="2020-06-16T09:41:00Z">
        <w:r w:rsidDel="00D224C5">
          <w:rPr>
            <w:lang w:eastAsia="ko-KR"/>
          </w:rPr>
          <w:delText>8</w:delText>
        </w:r>
        <w:r w:rsidDel="00D224C5">
          <w:rPr>
            <w:rFonts w:asciiTheme="minorHAnsi" w:eastAsiaTheme="minorEastAsia" w:hAnsiTheme="minorHAnsi" w:cstheme="minorBidi"/>
            <w:szCs w:val="22"/>
            <w:lang w:val="en-US"/>
          </w:rPr>
          <w:tab/>
        </w:r>
        <w:r w:rsidDel="00D224C5">
          <w:delText>Conclusions</w:delText>
        </w:r>
        <w:r w:rsidDel="00D224C5">
          <w:tab/>
          <w:delText>14</w:delText>
        </w:r>
      </w:del>
    </w:p>
    <w:p w14:paraId="3C6A03B7" w14:textId="187F34D9" w:rsidR="00470617" w:rsidDel="00D224C5" w:rsidRDefault="00470617">
      <w:pPr>
        <w:pStyle w:val="TOC8"/>
        <w:rPr>
          <w:del w:id="516" w:author="Rapp.SA2#139E" w:date="2020-06-16T09:41:00Z"/>
          <w:rFonts w:asciiTheme="minorHAnsi" w:eastAsiaTheme="minorEastAsia" w:hAnsiTheme="minorHAnsi" w:cstheme="minorBidi"/>
          <w:b w:val="0"/>
          <w:szCs w:val="22"/>
          <w:lang w:val="en-US"/>
        </w:rPr>
      </w:pPr>
      <w:del w:id="517" w:author="Rapp.SA2#139E" w:date="2020-06-16T09:41:00Z">
        <w:r w:rsidDel="00D224C5">
          <w:delText>Annex A (informative): UAV Regulations</w:delText>
        </w:r>
        <w:r w:rsidDel="00D224C5">
          <w:tab/>
          <w:delText>14</w:delText>
        </w:r>
      </w:del>
    </w:p>
    <w:p w14:paraId="4A1D5394" w14:textId="0ADBA890" w:rsidR="00470617" w:rsidDel="00D224C5" w:rsidRDefault="00470617">
      <w:pPr>
        <w:pStyle w:val="TOC2"/>
        <w:rPr>
          <w:del w:id="518" w:author="Rapp.SA2#139E" w:date="2020-06-16T09:41:00Z"/>
          <w:rFonts w:asciiTheme="minorHAnsi" w:eastAsiaTheme="minorEastAsia" w:hAnsiTheme="minorHAnsi" w:cstheme="minorBidi"/>
          <w:sz w:val="22"/>
          <w:szCs w:val="22"/>
          <w:lang w:val="en-US"/>
        </w:rPr>
      </w:pPr>
      <w:del w:id="519" w:author="Rapp.SA2#139E" w:date="2020-06-16T09:41:00Z">
        <w:r w:rsidDel="00D224C5">
          <w:delText>A.1 Introduction</w:delText>
        </w:r>
        <w:r w:rsidDel="00D224C5">
          <w:tab/>
          <w:delText>14</w:delText>
        </w:r>
      </w:del>
    </w:p>
    <w:p w14:paraId="621C3546" w14:textId="5AB4B00C" w:rsidR="00470617" w:rsidDel="00D224C5" w:rsidRDefault="00470617">
      <w:pPr>
        <w:pStyle w:val="TOC2"/>
        <w:rPr>
          <w:del w:id="520" w:author="Rapp.SA2#139E" w:date="2020-06-16T09:41:00Z"/>
          <w:rFonts w:asciiTheme="minorHAnsi" w:eastAsiaTheme="minorEastAsia" w:hAnsiTheme="minorHAnsi" w:cstheme="minorBidi"/>
          <w:sz w:val="22"/>
          <w:szCs w:val="22"/>
          <w:lang w:val="en-US"/>
        </w:rPr>
      </w:pPr>
      <w:del w:id="521" w:author="Rapp.SA2#139E" w:date="2020-06-16T09:41:00Z">
        <w:r w:rsidDel="00D224C5">
          <w:delText>A.2 LAANC</w:delText>
        </w:r>
        <w:r w:rsidDel="00D224C5">
          <w:tab/>
          <w:delText>14</w:delText>
        </w:r>
      </w:del>
    </w:p>
    <w:p w14:paraId="6F349678" w14:textId="0C1B91F5" w:rsidR="00470617" w:rsidDel="00D224C5" w:rsidRDefault="00470617">
      <w:pPr>
        <w:pStyle w:val="TOC2"/>
        <w:rPr>
          <w:del w:id="522" w:author="Rapp.SA2#139E" w:date="2020-06-16T09:41:00Z"/>
          <w:rFonts w:asciiTheme="minorHAnsi" w:eastAsiaTheme="minorEastAsia" w:hAnsiTheme="minorHAnsi" w:cstheme="minorBidi"/>
          <w:sz w:val="22"/>
          <w:szCs w:val="22"/>
          <w:lang w:val="en-US"/>
        </w:rPr>
      </w:pPr>
      <w:del w:id="523" w:author="Rapp.SA2#139E" w:date="2020-06-16T09:41:00Z">
        <w:r w:rsidDel="00D224C5">
          <w:delText>X.2 ARC</w:delText>
        </w:r>
        <w:r w:rsidDel="00D224C5">
          <w:tab/>
          <w:delText>15</w:delText>
        </w:r>
      </w:del>
    </w:p>
    <w:p w14:paraId="4F7D63D7" w14:textId="7AC894BF" w:rsidR="00470617" w:rsidDel="00D224C5" w:rsidRDefault="00470617">
      <w:pPr>
        <w:pStyle w:val="TOC2"/>
        <w:rPr>
          <w:del w:id="524" w:author="Rapp.SA2#139E" w:date="2020-06-16T09:41:00Z"/>
          <w:rFonts w:asciiTheme="minorHAnsi" w:eastAsiaTheme="minorEastAsia" w:hAnsiTheme="minorHAnsi" w:cstheme="minorBidi"/>
          <w:sz w:val="22"/>
          <w:szCs w:val="22"/>
          <w:lang w:val="en-US"/>
        </w:rPr>
      </w:pPr>
      <w:del w:id="525" w:author="Rapp.SA2#139E" w:date="2020-06-16T09:41:00Z">
        <w:r w:rsidDel="00D224C5">
          <w:delText>X.3 ASTM F38</w:delText>
        </w:r>
        <w:r w:rsidDel="00D224C5">
          <w:tab/>
          <w:delText>16</w:delText>
        </w:r>
      </w:del>
    </w:p>
    <w:p w14:paraId="186C1ED4" w14:textId="4DE8E9E6" w:rsidR="00470617" w:rsidDel="00D224C5" w:rsidRDefault="00470617">
      <w:pPr>
        <w:pStyle w:val="TOC2"/>
        <w:rPr>
          <w:del w:id="526" w:author="Rapp.SA2#139E" w:date="2020-06-16T09:41:00Z"/>
          <w:rFonts w:asciiTheme="minorHAnsi" w:eastAsiaTheme="minorEastAsia" w:hAnsiTheme="minorHAnsi" w:cstheme="minorBidi"/>
          <w:sz w:val="22"/>
          <w:szCs w:val="22"/>
          <w:lang w:val="en-US"/>
        </w:rPr>
      </w:pPr>
      <w:del w:id="527" w:author="Rapp.SA2#139E" w:date="2020-06-16T09:41:00Z">
        <w:r w:rsidDel="00D224C5">
          <w:delText>X.4 FAA regulations on Remote Identification</w:delText>
        </w:r>
        <w:r w:rsidDel="00D224C5">
          <w:tab/>
          <w:delText>16</w:delText>
        </w:r>
      </w:del>
    </w:p>
    <w:p w14:paraId="06E757D4" w14:textId="3951B131" w:rsidR="00470617" w:rsidDel="00D224C5" w:rsidRDefault="00470617">
      <w:pPr>
        <w:pStyle w:val="TOC9"/>
        <w:rPr>
          <w:del w:id="528" w:author="Rapp.SA2#139E" w:date="2020-06-16T09:41:00Z"/>
          <w:rFonts w:asciiTheme="minorHAnsi" w:eastAsiaTheme="minorEastAsia" w:hAnsiTheme="minorHAnsi" w:cstheme="minorBidi"/>
          <w:b w:val="0"/>
          <w:szCs w:val="22"/>
          <w:lang w:val="en-US"/>
        </w:rPr>
      </w:pPr>
      <w:del w:id="529" w:author="Rapp.SA2#139E" w:date="2020-06-16T09:41:00Z">
        <w:r w:rsidDel="00D224C5">
          <w:delText>Annex B: Change history</w:delText>
        </w:r>
        <w:r w:rsidDel="00D224C5">
          <w:tab/>
          <w:delText>18</w:delText>
        </w:r>
      </w:del>
    </w:p>
    <w:p w14:paraId="2D0731A6" w14:textId="0DAC6108" w:rsidR="00080512" w:rsidRPr="00E31168" w:rsidRDefault="003B2A51">
      <w:r>
        <w:rPr>
          <w:noProof/>
          <w:sz w:val="22"/>
        </w:rPr>
        <w:fldChar w:fldCharType="end"/>
      </w:r>
    </w:p>
    <w:p w14:paraId="0C7F6C67" w14:textId="6B77FB58" w:rsidR="008F2002" w:rsidRPr="00E31168" w:rsidRDefault="00080512" w:rsidP="00B214A7">
      <w:pPr>
        <w:pStyle w:val="Heading1"/>
      </w:pPr>
      <w:r w:rsidRPr="00E31168">
        <w:br w:type="page"/>
      </w:r>
      <w:bookmarkStart w:id="530" w:name="foreword"/>
      <w:bookmarkEnd w:id="530"/>
    </w:p>
    <w:p w14:paraId="0530B6AA" w14:textId="77777777" w:rsidR="00E31168" w:rsidRPr="00E31168" w:rsidRDefault="00E31168" w:rsidP="00E31168">
      <w:bookmarkStart w:id="531" w:name="tsgNames"/>
      <w:bookmarkEnd w:id="531"/>
    </w:p>
    <w:p w14:paraId="66ADE3F3" w14:textId="77777777" w:rsidR="0029723D" w:rsidRDefault="0029723D" w:rsidP="0029723D">
      <w:pPr>
        <w:pStyle w:val="Heading1"/>
      </w:pPr>
      <w:bookmarkStart w:id="532" w:name="_Toc30008165"/>
      <w:bookmarkStart w:id="533" w:name="_Toc31035866"/>
      <w:bookmarkStart w:id="534" w:name="_Toc31037013"/>
      <w:bookmarkStart w:id="535" w:name="_Toc43131994"/>
      <w:bookmarkStart w:id="536" w:name="_Toc43192905"/>
      <w:r w:rsidRPr="004D3578">
        <w:t>Foreword</w:t>
      </w:r>
      <w:bookmarkEnd w:id="532"/>
      <w:bookmarkEnd w:id="533"/>
      <w:bookmarkEnd w:id="534"/>
      <w:bookmarkEnd w:id="535"/>
      <w:bookmarkEnd w:id="536"/>
    </w:p>
    <w:p w14:paraId="380EDF15" w14:textId="77777777" w:rsidR="0029723D" w:rsidRPr="0070423C" w:rsidRDefault="0029723D" w:rsidP="0029723D">
      <w:r w:rsidRPr="004D3578">
        <w:t xml:space="preserve">This </w:t>
      </w:r>
      <w:r w:rsidRPr="0070423C">
        <w:t xml:space="preserve">Technical </w:t>
      </w:r>
      <w:bookmarkStart w:id="537" w:name="spectype3"/>
      <w:r w:rsidRPr="0070423C">
        <w:t>Report</w:t>
      </w:r>
      <w:bookmarkEnd w:id="537"/>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 xml:space="preserve">Version </w:t>
      </w:r>
      <w:proofErr w:type="spellStart"/>
      <w:r w:rsidRPr="0070423C">
        <w:t>x.y.z</w:t>
      </w:r>
      <w:proofErr w:type="spellEnd"/>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77777777" w:rsidR="0029723D" w:rsidRDefault="0029723D" w:rsidP="0029723D">
      <w:pPr>
        <w:pStyle w:val="EX"/>
      </w:pPr>
      <w:r w:rsidRPr="008C384C">
        <w:rPr>
          <w:b/>
        </w:rPr>
        <w:t>shall</w:t>
      </w:r>
      <w:r>
        <w:tab/>
      </w:r>
      <w:r>
        <w:tab/>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77777777" w:rsidR="0029723D" w:rsidRPr="004D3578" w:rsidRDefault="0029723D" w:rsidP="0029723D">
      <w:r>
        <w:t>The constructions "shall" and "shall not" are confined to the context of normative provisions, and do not appear in Technical Reports.</w:t>
      </w:r>
    </w:p>
    <w:p w14:paraId="4CB37A6B" w14:textId="77777777" w:rsidR="0029723D" w:rsidRPr="004D3578" w:rsidRDefault="0029723D" w:rsidP="0029723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C6C2C52" w14:textId="77777777" w:rsidR="0029723D" w:rsidRDefault="0029723D" w:rsidP="0029723D">
      <w:pPr>
        <w:pStyle w:val="EX"/>
      </w:pPr>
      <w:r w:rsidRPr="008C384C">
        <w:rPr>
          <w:b/>
        </w:rPr>
        <w:t>should</w:t>
      </w:r>
      <w:r>
        <w:tab/>
      </w:r>
      <w:r>
        <w:tab/>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77777777" w:rsidR="0029723D" w:rsidRDefault="0029723D" w:rsidP="0029723D">
      <w:pPr>
        <w:pStyle w:val="EX"/>
      </w:pPr>
      <w:r w:rsidRPr="00774DA4">
        <w:rPr>
          <w:b/>
        </w:rPr>
        <w:t>may</w:t>
      </w:r>
      <w:r>
        <w:tab/>
      </w:r>
      <w:r>
        <w:tab/>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77777777" w:rsidR="0029723D" w:rsidRDefault="0029723D" w:rsidP="0029723D">
      <w:r>
        <w:t>The construction "may not" is ambiguous and is not used in normative elements. The unambiguous constructions "might not" or "shall not" are used instead, depending upon the meaning intended.</w:t>
      </w:r>
    </w:p>
    <w:p w14:paraId="6F7B8DDD" w14:textId="77777777" w:rsidR="0029723D" w:rsidRDefault="0029723D" w:rsidP="0029723D">
      <w:pPr>
        <w:pStyle w:val="EX"/>
      </w:pPr>
      <w:r w:rsidRPr="00774DA4">
        <w:rPr>
          <w:b/>
        </w:rPr>
        <w:t>can</w:t>
      </w:r>
      <w:r>
        <w:tab/>
      </w:r>
      <w:r>
        <w:tab/>
        <w:t>indicates that something is possible</w:t>
      </w:r>
    </w:p>
    <w:p w14:paraId="71FE4CFF" w14:textId="77777777" w:rsidR="0029723D" w:rsidRDefault="0029723D" w:rsidP="0029723D">
      <w:pPr>
        <w:pStyle w:val="EX"/>
      </w:pPr>
      <w:r w:rsidRPr="00774DA4">
        <w:rPr>
          <w:b/>
        </w:rPr>
        <w:t>cannot</w:t>
      </w:r>
      <w:r>
        <w:tab/>
      </w:r>
      <w:r>
        <w:tab/>
        <w:t>indicates that something is impossible</w:t>
      </w:r>
    </w:p>
    <w:p w14:paraId="43DCBA43" w14:textId="77777777" w:rsidR="0029723D" w:rsidRDefault="0029723D" w:rsidP="0029723D">
      <w:r>
        <w:t>The constructions "can" and "cannot" are not substitutes for "may" and "need not".</w:t>
      </w:r>
    </w:p>
    <w:p w14:paraId="05E27E46" w14:textId="77777777" w:rsidR="0029723D" w:rsidRDefault="0029723D" w:rsidP="0029723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5D13066A" w14:textId="77777777" w:rsidR="0029723D" w:rsidRDefault="0029723D" w:rsidP="0029723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77777777" w:rsidR="0029723D" w:rsidRPr="004D3578" w:rsidRDefault="0029723D" w:rsidP="0029723D">
      <w:r>
        <w:t>The constructions "</w:t>
      </w:r>
      <w:proofErr w:type="gramStart"/>
      <w:r>
        <w:t>is</w:t>
      </w:r>
      <w:proofErr w:type="gramEnd"/>
      <w:r>
        <w:t>" and "is not" do not indicate requirements.</w:t>
      </w:r>
    </w:p>
    <w:p w14:paraId="245CD986" w14:textId="4DC32DFE" w:rsidR="0029723D" w:rsidRDefault="0029723D" w:rsidP="0029723D">
      <w:pPr>
        <w:pStyle w:val="Heading1"/>
      </w:pPr>
      <w:bookmarkStart w:id="538" w:name="introduction"/>
      <w:bookmarkEnd w:id="538"/>
      <w:r w:rsidRPr="004D3578">
        <w:br w:type="page"/>
      </w:r>
      <w:bookmarkStart w:id="539" w:name="scope"/>
      <w:bookmarkStart w:id="540" w:name="_Toc30008166"/>
      <w:bookmarkStart w:id="541" w:name="_Toc31035867"/>
      <w:bookmarkStart w:id="542" w:name="_Toc31037014"/>
      <w:bookmarkStart w:id="543" w:name="_Toc43131995"/>
      <w:bookmarkStart w:id="544" w:name="_Toc43192906"/>
      <w:bookmarkEnd w:id="539"/>
      <w:r w:rsidRPr="004D3578">
        <w:lastRenderedPageBreak/>
        <w:t>1</w:t>
      </w:r>
      <w:r w:rsidRPr="004D3578">
        <w:tab/>
        <w:t>Scope</w:t>
      </w:r>
      <w:bookmarkEnd w:id="540"/>
      <w:bookmarkEnd w:id="541"/>
      <w:bookmarkEnd w:id="542"/>
      <w:bookmarkEnd w:id="543"/>
      <w:bookmarkEnd w:id="544"/>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77777777"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r>
        <w:t xml:space="preserve"> </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545" w:name="_Hlk28597251"/>
      <w:r w:rsidRPr="0004078B">
        <w:t xml:space="preserve">3GPP system can provide support for UAV to ground identification </w:t>
      </w:r>
      <w:r>
        <w:rPr>
          <w:lang w:val="en-US"/>
        </w:rPr>
        <w:t>(e.g. to authorized third parties such as police devices);</w:t>
      </w:r>
    </w:p>
    <w:bookmarkEnd w:id="545"/>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071E9083"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r>
        <w:t xml:space="preserve"> </w:t>
      </w:r>
    </w:p>
    <w:p w14:paraId="19119C7C" w14:textId="77777777" w:rsidR="0029723D" w:rsidRPr="004D3578" w:rsidRDefault="0029723D" w:rsidP="0029723D">
      <w:pPr>
        <w:pStyle w:val="Guidance"/>
      </w:pPr>
    </w:p>
    <w:p w14:paraId="53ACFA5E" w14:textId="77777777" w:rsidR="0029723D" w:rsidRPr="004D3578" w:rsidRDefault="0029723D" w:rsidP="0029723D">
      <w:pPr>
        <w:pStyle w:val="Heading1"/>
      </w:pPr>
      <w:bookmarkStart w:id="546" w:name="references"/>
      <w:bookmarkStart w:id="547" w:name="_Toc30008167"/>
      <w:bookmarkStart w:id="548" w:name="_Toc31035868"/>
      <w:bookmarkStart w:id="549" w:name="_Toc31037015"/>
      <w:bookmarkStart w:id="550" w:name="_Toc43131996"/>
      <w:bookmarkStart w:id="551" w:name="_Toc43192907"/>
      <w:bookmarkEnd w:id="546"/>
      <w:r w:rsidRPr="004D3578">
        <w:t>2</w:t>
      </w:r>
      <w:r w:rsidRPr="004D3578">
        <w:tab/>
        <w:t>References</w:t>
      </w:r>
      <w:bookmarkEnd w:id="547"/>
      <w:bookmarkEnd w:id="548"/>
      <w:bookmarkEnd w:id="549"/>
      <w:bookmarkEnd w:id="550"/>
      <w:bookmarkEnd w:id="551"/>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69EB2C38" w:rsidR="0029723D" w:rsidRDefault="0029723D" w:rsidP="0029723D">
      <w:pPr>
        <w:pStyle w:val="EX"/>
      </w:pPr>
      <w:r w:rsidRPr="004D3578">
        <w:t>[1]</w:t>
      </w:r>
      <w:r w:rsidRPr="004D3578">
        <w:tab/>
        <w:t>3GPP TR 21.905: "Vocabulary for 3GPP Specifications".</w:t>
      </w:r>
    </w:p>
    <w:p w14:paraId="1C3D042E" w14:textId="6A72EFBA" w:rsidR="00AD474B" w:rsidRDefault="00AD474B" w:rsidP="00AD474B">
      <w:pPr>
        <w:pStyle w:val="EX"/>
      </w:pPr>
      <w:r>
        <w:t>[2]</w:t>
      </w:r>
      <w:r>
        <w:tab/>
        <w:t xml:space="preserve">FAA </w:t>
      </w:r>
      <w:r w:rsidRPr="000F25E5">
        <w:rPr>
          <w:bCs/>
        </w:rPr>
        <w:t>Remote Identification of Unmanned Aircraft System</w:t>
      </w:r>
      <w:r>
        <w:rPr>
          <w:b/>
          <w:bCs/>
        </w:rPr>
        <w:t xml:space="preserve">, </w:t>
      </w:r>
      <w:hyperlink r:id="rId14" w:history="1">
        <w:r w:rsidRPr="002C04DE">
          <w:rPr>
            <w:rStyle w:val="Hyperlink"/>
          </w:rPr>
          <w:t>https://www.federalregister.gov/documents/2019/12/31/2019-28100/remote-identification-of-unmanned-aircraft-systems</w:t>
        </w:r>
      </w:hyperlink>
    </w:p>
    <w:p w14:paraId="6BD6121B" w14:textId="1FDF11B4" w:rsidR="00AD474B" w:rsidRDefault="00AD474B" w:rsidP="00AD474B">
      <w:pPr>
        <w:pStyle w:val="EX"/>
      </w:pPr>
      <w:r>
        <w:t>[3]</w:t>
      </w:r>
      <w:r>
        <w:tab/>
        <w:t xml:space="preserve">UAS Identification and Tracking (UAS ID) Aviation Rulemaking Committee (ARC), </w:t>
      </w:r>
      <w:hyperlink r:id="rId15" w:history="1">
        <w:r w:rsidRPr="002C04DE">
          <w:rPr>
            <w:rStyle w:val="Hyperlink"/>
          </w:rPr>
          <w:t>https://www.faa.gov/regulations_policies/rulemaking/committees/documents/media/UAS%20ID%20ARC%20Final%20Report%20with%20Appendices.pdf</w:t>
        </w:r>
      </w:hyperlink>
    </w:p>
    <w:p w14:paraId="0E8174E5" w14:textId="44D81624" w:rsidR="00AD474B" w:rsidRDefault="00AD474B" w:rsidP="00AD474B">
      <w:pPr>
        <w:pStyle w:val="EX"/>
      </w:pPr>
      <w:r>
        <w:t xml:space="preserve">[4] </w:t>
      </w:r>
      <w:r>
        <w:tab/>
        <w:t>LAANC,</w:t>
      </w:r>
      <w:r w:rsidRPr="002C04DE">
        <w:t xml:space="preserve"> </w:t>
      </w:r>
      <w:hyperlink r:id="rId16" w:history="1">
        <w:r w:rsidRPr="002C04DE">
          <w:rPr>
            <w:rStyle w:val="Hyperlink"/>
          </w:rPr>
          <w:t>https://www.faa.gov/uas/programs_partnerships/data_exchange/</w:t>
        </w:r>
      </w:hyperlink>
    </w:p>
    <w:p w14:paraId="6E4657FB" w14:textId="0A14AF0D" w:rsidR="006011EA" w:rsidRPr="0038486D" w:rsidRDefault="006011EA" w:rsidP="006011EA">
      <w:pPr>
        <w:pStyle w:val="EX"/>
      </w:pPr>
      <w:bookmarkStart w:id="552"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t xml:space="preserve">3GPP TS 22.215: </w:t>
      </w:r>
      <w:r w:rsidRPr="0038486D">
        <w:t>"Unmanned Aerial System (UAS) support in 3GPP; Stage 1".</w:t>
      </w:r>
    </w:p>
    <w:bookmarkEnd w:id="552"/>
    <w:p w14:paraId="1BAA34B8" w14:textId="1CE1F85E"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t>3GPP TR 23.755: " Study on application layer support for Unmanned Aerial Systems (UAS)</w:t>
      </w:r>
      <w:r w:rsidRPr="0038486D">
        <w:t>".</w:t>
      </w:r>
    </w:p>
    <w:p w14:paraId="230554FD" w14:textId="56F77881"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Pr="00F26449">
        <w:rPr>
          <w:rFonts w:eastAsia="SimSun"/>
          <w:lang w:eastAsia="zh-CN"/>
        </w:rPr>
        <w:t>3GPP TS 23.502: "Procedures for the 5G System; Stage 2".</w:t>
      </w:r>
    </w:p>
    <w:p w14:paraId="1E9A3B3D" w14:textId="31999BC9" w:rsidR="00FF0B75" w:rsidRPr="00C153DC" w:rsidRDefault="00FF0B75" w:rsidP="00FF0B75">
      <w:pPr>
        <w:pStyle w:val="EX"/>
        <w:rPr>
          <w:ins w:id="553" w:author="Rapp.SA2#139E" w:date="2020-06-15T12:48:00Z"/>
        </w:rPr>
      </w:pPr>
      <w:r w:rsidRPr="00F26449">
        <w:t>[</w:t>
      </w:r>
      <w:r>
        <w:t>8</w:t>
      </w:r>
      <w:r w:rsidRPr="00F26449">
        <w:t>]</w:t>
      </w:r>
      <w:r w:rsidRPr="00F26449">
        <w:tab/>
        <w:t>3GPP TS 23.273: "</w:t>
      </w:r>
      <w:r w:rsidRPr="00C153DC">
        <w:t>5G System (5GS) Location Services (LCS); Stage 2".</w:t>
      </w:r>
    </w:p>
    <w:p w14:paraId="4D70256B" w14:textId="1A8D3F26" w:rsidR="00CB3200" w:rsidRDefault="00CB3200" w:rsidP="00CB3200">
      <w:pPr>
        <w:pStyle w:val="EX"/>
        <w:rPr>
          <w:ins w:id="554" w:author="S2-2004001" w:date="2020-06-15T13:51:00Z"/>
        </w:rPr>
      </w:pPr>
      <w:ins w:id="555" w:author="S2-2004001" w:date="2020-06-15T13:51:00Z">
        <w:r>
          <w:t>[9]</w:t>
        </w:r>
        <w:r>
          <w:tab/>
        </w:r>
        <w:r w:rsidRPr="00F03227">
          <w:t>3GPP TS 36.300: "Evolved Universal Terrestrial Radio Access (E-UTRA) and Evolved Universal Terrestrial Radio Access Network (E-UTRAN); Overall description; Stage 2".</w:t>
        </w:r>
      </w:ins>
    </w:p>
    <w:p w14:paraId="304CAD44" w14:textId="4FD8EAC0" w:rsidR="00CB3200" w:rsidRDefault="00CB3200" w:rsidP="00CB3200">
      <w:pPr>
        <w:pStyle w:val="EX"/>
        <w:rPr>
          <w:ins w:id="556" w:author="S2-2004676" w:date="2020-06-15T14:09:00Z"/>
        </w:rPr>
      </w:pPr>
      <w:ins w:id="557" w:author="S2-2004001" w:date="2020-06-15T13:51:00Z">
        <w:r>
          <w:t>[10]</w:t>
        </w:r>
        <w:r>
          <w:tab/>
          <w:t xml:space="preserve">3GPP TS 23.401: </w:t>
        </w:r>
        <w:r w:rsidRPr="00C303C8">
          <w:t>"</w:t>
        </w:r>
        <w:r>
          <w:t>General Packet Radio Service (GPRS) enhancements for</w:t>
        </w:r>
        <w:r>
          <w:rPr>
            <w:rFonts w:eastAsia="MS Mincho"/>
          </w:rPr>
          <w:t xml:space="preserve"> </w:t>
        </w:r>
        <w:r>
          <w:t>Evolved Universal Terrestrial Radio Access Network (E-UTRAN) access</w:t>
        </w:r>
        <w:r w:rsidRPr="00C303C8">
          <w:t>"</w:t>
        </w:r>
        <w:r w:rsidRPr="00F03227">
          <w:t>.</w:t>
        </w:r>
      </w:ins>
    </w:p>
    <w:p w14:paraId="437220D6" w14:textId="2CF4FF4F" w:rsidR="004B68DF" w:rsidRPr="00F26449" w:rsidRDefault="004B68DF" w:rsidP="004B68DF">
      <w:pPr>
        <w:pStyle w:val="EX"/>
        <w:rPr>
          <w:ins w:id="558" w:author="S2-2004676" w:date="2020-06-15T14:09:00Z"/>
        </w:rPr>
      </w:pPr>
      <w:ins w:id="559" w:author="S2-2004676" w:date="2020-06-15T14:09:00Z">
        <w:r w:rsidRPr="00F26449">
          <w:t>[</w:t>
        </w:r>
        <w:r>
          <w:t>11</w:t>
        </w:r>
        <w:r w:rsidRPr="00F26449">
          <w:t>]</w:t>
        </w:r>
        <w:r w:rsidRPr="00F26449">
          <w:tab/>
        </w:r>
        <w:r>
          <w:rPr>
            <w:rFonts w:eastAsia="SimSun"/>
            <w:lang w:eastAsia="zh-CN"/>
          </w:rPr>
          <w:t>ASTM F3411 – 19: "</w:t>
        </w:r>
        <w:r w:rsidRPr="00252FA5">
          <w:rPr>
            <w:rFonts w:eastAsia="SimSun"/>
            <w:lang w:eastAsia="zh-CN"/>
          </w:rPr>
          <w:t>Standard Specification for Remote ID and Tracking</w:t>
        </w:r>
        <w:r>
          <w:rPr>
            <w:rFonts w:eastAsia="SimSun"/>
            <w:lang w:eastAsia="zh-CN"/>
          </w:rPr>
          <w:t xml:space="preserve">", </w:t>
        </w:r>
        <w:r>
          <w:fldChar w:fldCharType="begin"/>
        </w:r>
        <w:r>
          <w:instrText xml:space="preserve"> HYPERLINK "https://www.astm.org/Standards/F3411.htm" </w:instrText>
        </w:r>
        <w:r>
          <w:fldChar w:fldCharType="separate"/>
        </w:r>
        <w:r>
          <w:rPr>
            <w:rStyle w:val="Hyperlink"/>
          </w:rPr>
          <w:t>https://www.astm.org/Standards/F3411.htm</w:t>
        </w:r>
        <w:r>
          <w:fldChar w:fldCharType="end"/>
        </w:r>
      </w:ins>
    </w:p>
    <w:p w14:paraId="4FB2A8C8" w14:textId="77777777" w:rsidR="004B68DF" w:rsidRDefault="004B68DF" w:rsidP="00CB3200">
      <w:pPr>
        <w:pStyle w:val="EX"/>
        <w:rPr>
          <w:ins w:id="560" w:author="S2-2004001" w:date="2020-06-15T13:51:00Z"/>
        </w:rPr>
      </w:pPr>
    </w:p>
    <w:p w14:paraId="30D629F6" w14:textId="77777777" w:rsidR="006011EA" w:rsidRDefault="006011EA" w:rsidP="00AD474B">
      <w:pPr>
        <w:pStyle w:val="EX"/>
      </w:pPr>
    </w:p>
    <w:p w14:paraId="16985B06" w14:textId="02ABB6A6" w:rsidR="0029723D" w:rsidRPr="004D3578" w:rsidRDefault="00FF0B75" w:rsidP="0029723D">
      <w:pPr>
        <w:pStyle w:val="Guidance"/>
      </w:pPr>
      <w:r w:rsidRPr="004D3578" w:rsidDel="00FF0B75">
        <w:t xml:space="preserve"> </w:t>
      </w:r>
    </w:p>
    <w:p w14:paraId="6DE8BEC2" w14:textId="77777777" w:rsidR="0029723D" w:rsidRPr="004D3578" w:rsidRDefault="0029723D" w:rsidP="0029723D">
      <w:pPr>
        <w:pStyle w:val="Heading1"/>
      </w:pPr>
      <w:bookmarkStart w:id="561" w:name="definitions"/>
      <w:bookmarkStart w:id="562" w:name="_Toc30008168"/>
      <w:bookmarkStart w:id="563" w:name="_Toc31035869"/>
      <w:bookmarkStart w:id="564" w:name="_Toc31037016"/>
      <w:bookmarkStart w:id="565" w:name="_Toc43131997"/>
      <w:bookmarkStart w:id="566" w:name="_Toc43192908"/>
      <w:bookmarkEnd w:id="561"/>
      <w:r w:rsidRPr="004D3578">
        <w:t>3</w:t>
      </w:r>
      <w:r w:rsidRPr="004D3578">
        <w:tab/>
        <w:t>Definitions</w:t>
      </w:r>
      <w:r>
        <w:t xml:space="preserve"> of terms, symbols and abbreviations</w:t>
      </w:r>
      <w:bookmarkEnd w:id="562"/>
      <w:bookmarkEnd w:id="563"/>
      <w:bookmarkEnd w:id="564"/>
      <w:bookmarkEnd w:id="565"/>
      <w:bookmarkEnd w:id="566"/>
    </w:p>
    <w:p w14:paraId="14EB008E" w14:textId="77777777" w:rsidR="0029723D" w:rsidRPr="004D3578" w:rsidRDefault="0029723D" w:rsidP="0029723D">
      <w:pPr>
        <w:pStyle w:val="Heading2"/>
      </w:pPr>
      <w:bookmarkStart w:id="567" w:name="_Toc30008169"/>
      <w:bookmarkStart w:id="568" w:name="_Toc31035870"/>
      <w:bookmarkStart w:id="569" w:name="_Toc31037017"/>
      <w:bookmarkStart w:id="570" w:name="_Toc43131998"/>
      <w:bookmarkStart w:id="571" w:name="_Toc43192909"/>
      <w:r w:rsidRPr="004D3578">
        <w:t>3.1</w:t>
      </w:r>
      <w:r w:rsidRPr="004D3578">
        <w:tab/>
      </w:r>
      <w:r>
        <w:t>Terms</w:t>
      </w:r>
      <w:bookmarkEnd w:id="567"/>
      <w:bookmarkEnd w:id="568"/>
      <w:bookmarkEnd w:id="569"/>
      <w:bookmarkEnd w:id="570"/>
      <w:bookmarkEnd w:id="571"/>
    </w:p>
    <w:p w14:paraId="1681069A" w14:textId="77777777" w:rsidR="0029723D" w:rsidRPr="004D3578" w:rsidRDefault="0029723D" w:rsidP="0029723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4E582F4" w14:textId="77777777" w:rsidR="006011EA" w:rsidRPr="0038486D" w:rsidRDefault="006011EA" w:rsidP="006011EA">
      <w:pPr>
        <w:overflowPunct w:val="0"/>
        <w:autoSpaceDE w:val="0"/>
        <w:autoSpaceDN w:val="0"/>
        <w:adjustRightInd w:val="0"/>
        <w:textAlignment w:val="baseline"/>
        <w:rPr>
          <w:rFonts w:eastAsia="DengXian"/>
          <w:color w:val="000000"/>
          <w:lang w:eastAsia="zh-CN"/>
        </w:rPr>
      </w:pPr>
      <w:r w:rsidRPr="0038486D">
        <w:rPr>
          <w:rFonts w:eastAsia="DengXian"/>
          <w:b/>
          <w:color w:val="000000"/>
          <w:lang w:eastAsia="zh-CN"/>
        </w:rPr>
        <w:t>Networked UAV Controller:</w:t>
      </w:r>
      <w:r w:rsidRPr="0038486D">
        <w:rPr>
          <w:rFonts w:eastAsia="DengXian"/>
          <w:color w:val="000000"/>
          <w:lang w:eastAsia="zh-CN"/>
        </w:rPr>
        <w:t xml:space="preserve"> a UAV Controller connected to the 3GPP network and connected to the UAV via a 3GPP network.</w:t>
      </w:r>
    </w:p>
    <w:p w14:paraId="53DDB783" w14:textId="77777777" w:rsidR="006011EA" w:rsidRPr="0038486D" w:rsidRDefault="006011EA" w:rsidP="006011EA">
      <w:pPr>
        <w:overflowPunct w:val="0"/>
        <w:autoSpaceDE w:val="0"/>
        <w:autoSpaceDN w:val="0"/>
        <w:adjustRightInd w:val="0"/>
        <w:textAlignment w:val="baseline"/>
        <w:rPr>
          <w:rFonts w:eastAsia="DengXian"/>
          <w:color w:val="000000"/>
          <w:lang w:eastAsia="zh-CN"/>
        </w:rPr>
      </w:pPr>
      <w:proofErr w:type="gramStart"/>
      <w:r w:rsidRPr="0038486D">
        <w:rPr>
          <w:rFonts w:eastAsia="DengXian"/>
          <w:b/>
          <w:color w:val="000000"/>
          <w:lang w:eastAsia="zh-CN"/>
        </w:rPr>
        <w:t>Non Networked</w:t>
      </w:r>
      <w:proofErr w:type="gramEnd"/>
      <w:r w:rsidRPr="0038486D">
        <w:rPr>
          <w:rFonts w:eastAsia="DengXian"/>
          <w:b/>
          <w:color w:val="000000"/>
          <w:lang w:eastAsia="zh-CN"/>
        </w:rPr>
        <w:t xml:space="preserve"> UAV Controller: </w:t>
      </w:r>
      <w:r w:rsidRPr="0038486D">
        <w:rPr>
          <w:rFonts w:eastAsia="DengXian"/>
          <w:color w:val="000000"/>
          <w:lang w:eastAsia="zh-CN"/>
        </w:rPr>
        <w:t>a UAV Controller not connected to the 3GPP network and connected to UAV via a transport outside the scope of 3GPP, e.g. internet connectivity or direct wireless communication over a technology outside the scope of 3GPP.</w:t>
      </w:r>
    </w:p>
    <w:p w14:paraId="7BD5F381" w14:textId="46141368" w:rsidR="006011EA" w:rsidRPr="0038486D" w:rsidRDefault="006011EA" w:rsidP="006011EA">
      <w:pPr>
        <w:overflowPunct w:val="0"/>
        <w:autoSpaceDE w:val="0"/>
        <w:autoSpaceDN w:val="0"/>
        <w:adjustRightInd w:val="0"/>
        <w:textAlignment w:val="baseline"/>
        <w:rPr>
          <w:rFonts w:eastAsia="DengXian"/>
          <w:color w:val="000000"/>
          <w:lang w:eastAsia="zh-CN"/>
        </w:rPr>
      </w:pPr>
      <w:r w:rsidRPr="0038486D">
        <w:rPr>
          <w:rFonts w:eastAsia="DengXian"/>
          <w:b/>
          <w:color w:val="000000"/>
          <w:lang w:eastAsia="zh-CN"/>
        </w:rPr>
        <w:t>Third Party Authorized Entity:</w:t>
      </w:r>
      <w:r w:rsidRPr="0038486D">
        <w:rPr>
          <w:rFonts w:eastAsia="DengXian"/>
          <w:color w:val="000000"/>
          <w:lang w:eastAsia="zh-CN"/>
        </w:rPr>
        <w:t xml:space="preserve"> is either a privileged </w:t>
      </w:r>
      <w:r w:rsidRPr="0038486D">
        <w:t xml:space="preserve">Networked </w:t>
      </w:r>
      <w:r w:rsidRPr="0038486D">
        <w:rPr>
          <w:rFonts w:eastAsia="DengXian"/>
          <w:color w:val="000000"/>
          <w:lang w:eastAsia="zh-CN"/>
        </w:rPr>
        <w:t xml:space="preserve">UAV Controller, </w:t>
      </w:r>
      <w:r w:rsidRPr="0038486D">
        <w:t xml:space="preserve">or a privileged Non-Networked </w:t>
      </w:r>
      <w:r w:rsidRPr="0038486D">
        <w:rPr>
          <w:rFonts w:eastAsia="DengXian"/>
          <w:color w:val="000000"/>
          <w:lang w:eastAsia="zh-CN"/>
        </w:rPr>
        <w:t xml:space="preserve">UAV Controller, or another entity which gets information on sets of UAV controllers and UAVs from the 3GPP network, and may be connected to the UAV via the Internet; it may be authorized by the UTM to interface with sets of UAV(s). </w:t>
      </w:r>
    </w:p>
    <w:p w14:paraId="59EB90AD" w14:textId="77777777" w:rsidR="006011EA" w:rsidRPr="0038486D" w:rsidRDefault="006011EA" w:rsidP="006011EA">
      <w:pPr>
        <w:overflowPunct w:val="0"/>
        <w:autoSpaceDE w:val="0"/>
        <w:autoSpaceDN w:val="0"/>
        <w:adjustRightInd w:val="0"/>
        <w:textAlignment w:val="baseline"/>
        <w:rPr>
          <w:lang w:eastAsia="en-GB"/>
        </w:rPr>
      </w:pPr>
      <w:r w:rsidRPr="0038486D">
        <w:rPr>
          <w:b/>
          <w:lang w:eastAsia="en-GB"/>
        </w:rPr>
        <w:t>Command and Control (C2) Communication:</w:t>
      </w:r>
      <w:r w:rsidRPr="0038486D">
        <w:rPr>
          <w:lang w:eastAsia="en-GB"/>
        </w:rPr>
        <w:t xml:space="preserve"> the user plane link to deliver messages with information of command and control for UAV operation from a UAV controller or a UTM to a UAV or to report telemetry data from a UAV to its UAV controller or a UTM.</w:t>
      </w:r>
    </w:p>
    <w:p w14:paraId="6821D551" w14:textId="77777777" w:rsidR="00484378" w:rsidRPr="00967B64" w:rsidRDefault="00484378" w:rsidP="00484378">
      <w:pPr>
        <w:rPr>
          <w:ins w:id="572" w:author="S2-2004665" w:date="2020-06-12T14:06:00Z"/>
        </w:rPr>
      </w:pPr>
      <w:ins w:id="573" w:author="S2-2004665" w:date="2020-06-12T14:06:00Z">
        <w:r w:rsidRPr="00967B64">
          <w:rPr>
            <w:b/>
            <w:lang w:eastAsia="en-GB"/>
          </w:rPr>
          <w:t>Networked Remote ID:</w:t>
        </w:r>
        <w:r w:rsidRPr="00967B64">
          <w:rPr>
            <w:rFonts w:cs="Calibri"/>
          </w:rPr>
          <w:t xml:space="preserve"> </w:t>
        </w:r>
        <w:r w:rsidRPr="00967B64">
          <w:rPr>
            <w:rFonts w:eastAsia="DengXian"/>
          </w:rPr>
          <w:t>The capability of providing Remote Identification and Tracking over 3GPP network.</w:t>
        </w:r>
      </w:ins>
    </w:p>
    <w:p w14:paraId="75017258" w14:textId="77777777" w:rsidR="00484378" w:rsidRPr="00967B64" w:rsidRDefault="00484378" w:rsidP="00484378">
      <w:pPr>
        <w:overflowPunct w:val="0"/>
        <w:autoSpaceDE w:val="0"/>
        <w:autoSpaceDN w:val="0"/>
        <w:adjustRightInd w:val="0"/>
        <w:textAlignment w:val="baseline"/>
        <w:rPr>
          <w:ins w:id="574" w:author="S2-2004665" w:date="2020-06-12T14:06:00Z"/>
          <w:rFonts w:eastAsia="DengXian"/>
        </w:rPr>
      </w:pPr>
      <w:ins w:id="575" w:author="S2-2004665" w:date="2020-06-12T14:06:00Z">
        <w:r w:rsidRPr="00967B64">
          <w:rPr>
            <w:b/>
            <w:lang w:eastAsia="en-GB"/>
          </w:rPr>
          <w:t>Broadcast Remote ID:</w:t>
        </w:r>
        <w:r w:rsidRPr="00967B64">
          <w:rPr>
            <w:rFonts w:ascii="Calibri" w:hAnsi="Calibri" w:cs="Calibri"/>
            <w:sz w:val="22"/>
            <w:szCs w:val="22"/>
            <w:lang w:val="en-US"/>
          </w:rPr>
          <w:t xml:space="preserve"> </w:t>
        </w:r>
        <w:r w:rsidRPr="00967B64">
          <w:rPr>
            <w:rFonts w:eastAsia="DengXian"/>
          </w:rPr>
          <w:t>The capability of providing Remote Identification and Tracking over broadcast radio links.</w:t>
        </w:r>
      </w:ins>
    </w:p>
    <w:p w14:paraId="5CD51694" w14:textId="139DDFEB" w:rsidR="00484378" w:rsidRDefault="00484378" w:rsidP="00612F2B">
      <w:pPr>
        <w:pStyle w:val="NO"/>
        <w:rPr>
          <w:ins w:id="576" w:author="S2-2004665" w:date="2020-06-12T14:06:00Z"/>
          <w:lang w:val="en-US" w:eastAsia="en-GB"/>
        </w:rPr>
      </w:pPr>
      <w:ins w:id="577" w:author="S2-2004665" w:date="2020-06-12T14:06:00Z">
        <w:r w:rsidRPr="00967B64">
          <w:rPr>
            <w:lang w:val="en-US" w:eastAsia="en-GB"/>
          </w:rPr>
          <w:t>NOTE:</w:t>
        </w:r>
      </w:ins>
      <w:ins w:id="578" w:author="Rapp.SA2#139E" w:date="2020-06-16T08:58:00Z">
        <w:r w:rsidR="00612F2B">
          <w:rPr>
            <w:lang w:val="en-US" w:eastAsia="en-GB"/>
          </w:rPr>
          <w:tab/>
        </w:r>
      </w:ins>
      <w:ins w:id="579" w:author="S2-2004665" w:date="2020-06-12T14:06:00Z">
        <w:del w:id="580" w:author="Rapp.SA2#139E" w:date="2020-06-16T08:58:00Z">
          <w:r w:rsidRPr="00967B64" w:rsidDel="00612F2B">
            <w:rPr>
              <w:lang w:val="en-US" w:eastAsia="en-GB"/>
            </w:rPr>
            <w:delText xml:space="preserve"> </w:delText>
          </w:r>
        </w:del>
        <w:r w:rsidRPr="00967B64">
          <w:rPr>
            <w:lang w:val="en-US" w:eastAsia="en-GB"/>
          </w:rPr>
          <w:t>In the scope of this release, the radio link for Broadcast Remote ID is assumed to utilize radio technologies outside the scope of 3GPP as identified in [2].</w:t>
        </w:r>
      </w:ins>
    </w:p>
    <w:p w14:paraId="3D1A1D95" w14:textId="0661465D" w:rsidR="006011EA" w:rsidRPr="0038486D" w:rsidRDefault="006011EA" w:rsidP="00484378">
      <w:pPr>
        <w:overflowPunct w:val="0"/>
        <w:autoSpaceDE w:val="0"/>
        <w:autoSpaceDN w:val="0"/>
        <w:adjustRightInd w:val="0"/>
        <w:textAlignment w:val="baseline"/>
      </w:pPr>
      <w:r w:rsidRPr="0038486D">
        <w:rPr>
          <w:rFonts w:eastAsia="DengXian"/>
          <w:color w:val="000000"/>
          <w:lang w:eastAsia="zh-CN"/>
        </w:rPr>
        <w:t>The following definitions are adopted from TS 22.125 [</w:t>
      </w:r>
      <w:r w:rsidR="00FF0B75">
        <w:rPr>
          <w:rFonts w:eastAsia="DengXian"/>
          <w:color w:val="000000"/>
          <w:lang w:eastAsia="zh-CN"/>
        </w:rPr>
        <w:t>5</w:t>
      </w:r>
      <w:r w:rsidRPr="0038486D">
        <w:rPr>
          <w:rFonts w:eastAsia="DengXian"/>
          <w:color w:val="000000"/>
          <w:lang w:eastAsia="zh-CN"/>
        </w:rPr>
        <w:t>]:</w:t>
      </w:r>
    </w:p>
    <w:p w14:paraId="2DEDA3B6" w14:textId="77777777" w:rsidR="006011EA" w:rsidRPr="0038486D" w:rsidRDefault="006011EA" w:rsidP="006011EA">
      <w:pPr>
        <w:overflowPunct w:val="0"/>
        <w:autoSpaceDE w:val="0"/>
        <w:autoSpaceDN w:val="0"/>
        <w:adjustRightInd w:val="0"/>
        <w:textAlignment w:val="baseline"/>
        <w:rPr>
          <w:lang w:eastAsia="en-GB"/>
        </w:rPr>
      </w:pPr>
      <w:r w:rsidRPr="0038486D">
        <w:rPr>
          <w:b/>
          <w:lang w:eastAsia="en-GB"/>
        </w:rPr>
        <w:t>Above ground level (AGL)</w:t>
      </w:r>
    </w:p>
    <w:p w14:paraId="10AE5B01" w14:textId="77777777" w:rsidR="006011EA" w:rsidRPr="0038486D" w:rsidRDefault="006011EA" w:rsidP="006011EA">
      <w:pPr>
        <w:overflowPunct w:val="0"/>
        <w:autoSpaceDE w:val="0"/>
        <w:autoSpaceDN w:val="0"/>
        <w:adjustRightInd w:val="0"/>
        <w:textAlignment w:val="baseline"/>
        <w:rPr>
          <w:b/>
          <w:lang w:eastAsia="en-GB"/>
        </w:rPr>
      </w:pPr>
      <w:r w:rsidRPr="0038486D">
        <w:rPr>
          <w:b/>
          <w:lang w:eastAsia="en-GB"/>
        </w:rPr>
        <w:t>Unmanned Aerial System (UAS)</w:t>
      </w:r>
    </w:p>
    <w:p w14:paraId="0BE5FFB2" w14:textId="4E502D5E" w:rsidR="006011EA" w:rsidRPr="0038486D" w:rsidRDefault="006011EA" w:rsidP="006011EA">
      <w:pPr>
        <w:overflowPunct w:val="0"/>
        <w:autoSpaceDE w:val="0"/>
        <w:autoSpaceDN w:val="0"/>
        <w:adjustRightInd w:val="0"/>
        <w:textAlignment w:val="baseline"/>
        <w:rPr>
          <w:rFonts w:eastAsia="DengXian"/>
          <w:color w:val="000000"/>
          <w:lang w:eastAsia="zh-CN"/>
        </w:rPr>
      </w:pPr>
      <w:r w:rsidRPr="0038486D">
        <w:rPr>
          <w:rFonts w:eastAsia="DengXian"/>
          <w:color w:val="000000"/>
          <w:lang w:eastAsia="zh-CN"/>
        </w:rPr>
        <w:t>The following definitions are adopted from TR 23.755 [</w:t>
      </w:r>
      <w:r w:rsidR="00FF0B75">
        <w:rPr>
          <w:rFonts w:eastAsia="DengXian"/>
          <w:color w:val="000000"/>
          <w:lang w:eastAsia="zh-CN"/>
        </w:rPr>
        <w:t>6</w:t>
      </w:r>
      <w:r w:rsidRPr="0038486D">
        <w:rPr>
          <w:rFonts w:eastAsia="DengXian"/>
          <w:color w:val="000000"/>
          <w:lang w:eastAsia="zh-CN"/>
        </w:rPr>
        <w:t>]:</w:t>
      </w:r>
    </w:p>
    <w:p w14:paraId="118F0A56" w14:textId="77777777" w:rsidR="006011EA" w:rsidRPr="0038486D" w:rsidRDefault="006011EA" w:rsidP="006011EA">
      <w:pPr>
        <w:overflowPunct w:val="0"/>
        <w:autoSpaceDE w:val="0"/>
        <w:autoSpaceDN w:val="0"/>
        <w:adjustRightInd w:val="0"/>
        <w:textAlignment w:val="baseline"/>
        <w:rPr>
          <w:b/>
        </w:rPr>
      </w:pPr>
      <w:r w:rsidRPr="0038486D">
        <w:rPr>
          <w:b/>
        </w:rPr>
        <w:t>Remote Identification (Remote ID) of UAS</w:t>
      </w:r>
    </w:p>
    <w:p w14:paraId="378C4156" w14:textId="77777777" w:rsidR="006011EA" w:rsidRPr="0038486D" w:rsidRDefault="006011EA" w:rsidP="006011EA">
      <w:pPr>
        <w:overflowPunct w:val="0"/>
        <w:autoSpaceDE w:val="0"/>
        <w:autoSpaceDN w:val="0"/>
        <w:adjustRightInd w:val="0"/>
        <w:textAlignment w:val="baseline"/>
        <w:rPr>
          <w:b/>
        </w:rPr>
      </w:pPr>
      <w:r w:rsidRPr="0038486D">
        <w:rPr>
          <w:b/>
        </w:rPr>
        <w:t>UAS Service Supplier (USS)</w:t>
      </w:r>
    </w:p>
    <w:p w14:paraId="1AB34DA5" w14:textId="77777777" w:rsidR="006011EA" w:rsidRPr="0038486D" w:rsidRDefault="006011EA" w:rsidP="006011EA">
      <w:pPr>
        <w:overflowPunct w:val="0"/>
        <w:autoSpaceDE w:val="0"/>
        <w:autoSpaceDN w:val="0"/>
        <w:adjustRightInd w:val="0"/>
        <w:textAlignment w:val="baseline"/>
        <w:rPr>
          <w:b/>
        </w:rPr>
      </w:pPr>
      <w:r w:rsidRPr="0038486D">
        <w:rPr>
          <w:b/>
        </w:rPr>
        <w:t>UAS Traffic Management (UTM)</w:t>
      </w:r>
    </w:p>
    <w:p w14:paraId="11DF8DBC" w14:textId="6BB67EC4" w:rsidR="006011EA" w:rsidRPr="004D3578" w:rsidRDefault="006011EA" w:rsidP="006011EA">
      <w:r w:rsidRPr="0038486D">
        <w:rPr>
          <w:b/>
        </w:rPr>
        <w:t>UAV controller</w:t>
      </w:r>
    </w:p>
    <w:p w14:paraId="31C02F9A" w14:textId="77777777" w:rsidR="0029723D" w:rsidRPr="004D3578" w:rsidRDefault="0029723D" w:rsidP="0029723D">
      <w:pPr>
        <w:pStyle w:val="Heading2"/>
      </w:pPr>
      <w:bookmarkStart w:id="581" w:name="_Toc30008170"/>
      <w:bookmarkStart w:id="582" w:name="_Toc31035871"/>
      <w:bookmarkStart w:id="583" w:name="_Toc31037018"/>
      <w:bookmarkStart w:id="584" w:name="_Toc43131999"/>
      <w:bookmarkStart w:id="585" w:name="_Toc43192910"/>
      <w:r w:rsidRPr="004D3578">
        <w:t>3.2</w:t>
      </w:r>
      <w:r w:rsidRPr="004D3578">
        <w:tab/>
        <w:t>Symbols</w:t>
      </w:r>
      <w:bookmarkEnd w:id="581"/>
      <w:bookmarkEnd w:id="582"/>
      <w:bookmarkEnd w:id="583"/>
      <w:bookmarkEnd w:id="584"/>
      <w:bookmarkEnd w:id="585"/>
    </w:p>
    <w:p w14:paraId="34EEE237" w14:textId="77777777" w:rsidR="0029723D" w:rsidRPr="004D3578" w:rsidRDefault="0029723D" w:rsidP="0029723D">
      <w:pPr>
        <w:keepNext/>
      </w:pPr>
      <w:r w:rsidRPr="004D3578">
        <w:t>For the purposes of the present document, the following symbols apply:</w:t>
      </w:r>
    </w:p>
    <w:p w14:paraId="4B692575" w14:textId="77777777" w:rsidR="0029723D" w:rsidRPr="004D3578" w:rsidRDefault="0029723D" w:rsidP="0029723D">
      <w:pPr>
        <w:pStyle w:val="EW"/>
      </w:pPr>
      <w:r w:rsidRPr="004D3578">
        <w:t>&lt;symbol&gt;</w:t>
      </w:r>
      <w:r w:rsidRPr="004D3578">
        <w:tab/>
        <w:t>&lt;Explanation&gt;</w:t>
      </w:r>
    </w:p>
    <w:p w14:paraId="1BCECC4D" w14:textId="77777777" w:rsidR="0029723D" w:rsidRPr="004D3578" w:rsidRDefault="0029723D" w:rsidP="0029723D">
      <w:pPr>
        <w:pStyle w:val="EW"/>
      </w:pPr>
    </w:p>
    <w:p w14:paraId="678074CC" w14:textId="77777777" w:rsidR="0029723D" w:rsidRPr="004D3578" w:rsidRDefault="0029723D" w:rsidP="0029723D">
      <w:pPr>
        <w:pStyle w:val="Heading2"/>
      </w:pPr>
      <w:bookmarkStart w:id="586" w:name="_Toc30008171"/>
      <w:bookmarkStart w:id="587" w:name="_Toc31035872"/>
      <w:bookmarkStart w:id="588" w:name="_Toc31037019"/>
      <w:bookmarkStart w:id="589" w:name="_Toc43132000"/>
      <w:bookmarkStart w:id="590" w:name="_Toc43192911"/>
      <w:r w:rsidRPr="004D3578">
        <w:lastRenderedPageBreak/>
        <w:t>3.3</w:t>
      </w:r>
      <w:r w:rsidRPr="004D3578">
        <w:tab/>
        <w:t>Abbreviations</w:t>
      </w:r>
      <w:bookmarkEnd w:id="586"/>
      <w:bookmarkEnd w:id="587"/>
      <w:bookmarkEnd w:id="588"/>
      <w:bookmarkEnd w:id="589"/>
      <w:bookmarkEnd w:id="590"/>
    </w:p>
    <w:p w14:paraId="460D933F" w14:textId="77777777" w:rsidR="0029723D" w:rsidRPr="004D3578" w:rsidRDefault="0029723D" w:rsidP="0029723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30BC8673" w14:textId="77777777" w:rsidR="00AD474B" w:rsidRDefault="00AD474B" w:rsidP="00AD474B">
      <w:pPr>
        <w:pStyle w:val="EW"/>
      </w:pPr>
      <w:r>
        <w:t>ATC</w:t>
      </w:r>
      <w:r>
        <w:tab/>
        <w:t>Air Traffic Control</w:t>
      </w:r>
    </w:p>
    <w:p w14:paraId="4B7EB5C1" w14:textId="77777777" w:rsidR="00AD474B" w:rsidRDefault="00AD474B" w:rsidP="00AD474B">
      <w:pPr>
        <w:pStyle w:val="EW"/>
      </w:pPr>
      <w:r>
        <w:t>FAA</w:t>
      </w:r>
      <w:r>
        <w:tab/>
        <w:t>Federal Aviation and Administration</w:t>
      </w:r>
    </w:p>
    <w:p w14:paraId="5A7BE440" w14:textId="570F8DFF" w:rsidR="00AD474B" w:rsidRPr="004D3578" w:rsidRDefault="00AD474B" w:rsidP="00AD474B">
      <w:pPr>
        <w:pStyle w:val="EW"/>
      </w:pPr>
      <w:r>
        <w:t>LAANC</w:t>
      </w:r>
      <w:r>
        <w:tab/>
      </w:r>
      <w:r>
        <w:tab/>
      </w:r>
      <w:r w:rsidRPr="00F67927">
        <w:rPr>
          <w:lang w:val="en-US"/>
        </w:rPr>
        <w:t>Low Altitude Authorization and Notification Capability</w:t>
      </w:r>
    </w:p>
    <w:p w14:paraId="73282CDA" w14:textId="77777777" w:rsidR="0029723D" w:rsidRPr="00C303C8" w:rsidRDefault="0029723D" w:rsidP="0029723D">
      <w:pPr>
        <w:pStyle w:val="EW"/>
      </w:pPr>
      <w:bookmarkStart w:id="591" w:name="_Hlk28843754"/>
    </w:p>
    <w:p w14:paraId="674DAC44" w14:textId="77777777" w:rsidR="0029723D" w:rsidRPr="00C303C8" w:rsidRDefault="0029723D" w:rsidP="0029723D">
      <w:pPr>
        <w:pStyle w:val="Heading1"/>
        <w:rPr>
          <w:lang w:eastAsia="zh-CN"/>
        </w:rPr>
      </w:pPr>
      <w:bookmarkStart w:id="592" w:name="_Toc510607467"/>
      <w:bookmarkStart w:id="593" w:name="_Toc28869872"/>
      <w:bookmarkStart w:id="594" w:name="_Toc30008172"/>
      <w:bookmarkStart w:id="595" w:name="_Toc31035873"/>
      <w:bookmarkStart w:id="596" w:name="_Toc31037020"/>
      <w:bookmarkStart w:id="597" w:name="_Toc43132001"/>
      <w:bookmarkStart w:id="598" w:name="_Toc43192912"/>
      <w:r w:rsidRPr="00C303C8">
        <w:t>4</w:t>
      </w:r>
      <w:r w:rsidRPr="00C303C8">
        <w:tab/>
        <w:t>Architectural Requirements</w:t>
      </w:r>
      <w:r>
        <w:t xml:space="preserve"> and</w:t>
      </w:r>
      <w:r w:rsidRPr="00C303C8">
        <w:rPr>
          <w:lang w:eastAsia="zh-CN"/>
        </w:rPr>
        <w:t xml:space="preserve"> </w:t>
      </w:r>
      <w:r w:rsidRPr="00C303C8">
        <w:rPr>
          <w:rFonts w:hint="eastAsia"/>
          <w:lang w:eastAsia="zh-CN"/>
        </w:rPr>
        <w:t>Assumptions</w:t>
      </w:r>
      <w:bookmarkEnd w:id="592"/>
      <w:bookmarkEnd w:id="593"/>
      <w:bookmarkEnd w:id="594"/>
      <w:bookmarkEnd w:id="595"/>
      <w:bookmarkEnd w:id="596"/>
      <w:bookmarkEnd w:id="597"/>
      <w:bookmarkEnd w:id="598"/>
    </w:p>
    <w:p w14:paraId="29D69D52" w14:textId="77777777" w:rsidR="0029723D" w:rsidRPr="00C303C8" w:rsidRDefault="0029723D" w:rsidP="0029723D">
      <w:pPr>
        <w:pStyle w:val="EditorsNote"/>
        <w:rPr>
          <w:lang w:eastAsia="zh-CN"/>
        </w:rPr>
      </w:pPr>
      <w:r w:rsidRPr="00C303C8">
        <w:t>Editor's note:</w:t>
      </w:r>
      <w:r w:rsidRPr="00C303C8">
        <w:tab/>
        <w:t xml:space="preserve">This clause will list general architectural assumptions and principles </w:t>
      </w:r>
      <w:r w:rsidRPr="00C303C8">
        <w:rPr>
          <w:lang w:eastAsia="zh-CN"/>
        </w:rPr>
        <w:t xml:space="preserve">for </w:t>
      </w:r>
      <w:r w:rsidRPr="00C303C8">
        <w:t>this study.</w:t>
      </w:r>
    </w:p>
    <w:p w14:paraId="295E2CDB" w14:textId="77777777" w:rsidR="0029723D" w:rsidRPr="00C303C8" w:rsidRDefault="0029723D" w:rsidP="0029723D">
      <w:pPr>
        <w:pStyle w:val="Heading2"/>
      </w:pPr>
      <w:bookmarkStart w:id="599" w:name="_Toc510607468"/>
      <w:bookmarkStart w:id="600" w:name="_Toc28869873"/>
      <w:bookmarkStart w:id="601" w:name="_Toc30008173"/>
      <w:bookmarkStart w:id="602" w:name="_Toc31035874"/>
      <w:bookmarkStart w:id="603" w:name="_Toc31037021"/>
      <w:bookmarkStart w:id="604" w:name="_Toc43132002"/>
      <w:bookmarkStart w:id="605" w:name="_Toc43192913"/>
      <w:r w:rsidRPr="00C303C8">
        <w:t>4.</w:t>
      </w:r>
      <w:r w:rsidRPr="00C303C8">
        <w:rPr>
          <w:rFonts w:hint="eastAsia"/>
          <w:lang w:eastAsia="zh-CN"/>
        </w:rPr>
        <w:t>1</w:t>
      </w:r>
      <w:r w:rsidRPr="00C303C8">
        <w:tab/>
        <w:t>Architectural Requirements</w:t>
      </w:r>
      <w:bookmarkEnd w:id="599"/>
      <w:bookmarkEnd w:id="600"/>
      <w:bookmarkEnd w:id="601"/>
      <w:bookmarkEnd w:id="602"/>
      <w:bookmarkEnd w:id="603"/>
      <w:bookmarkEnd w:id="604"/>
      <w:bookmarkEnd w:id="605"/>
    </w:p>
    <w:p w14:paraId="1CEB8DC6" w14:textId="77777777" w:rsidR="0029723D" w:rsidRPr="00C303C8" w:rsidRDefault="0029723D" w:rsidP="0029723D">
      <w:pPr>
        <w:pStyle w:val="EditorsNote"/>
      </w:pPr>
      <w:r w:rsidRPr="00C303C8">
        <w:t>Editor's note:</w:t>
      </w:r>
      <w:r w:rsidRPr="00C303C8">
        <w:tab/>
        <w:t>This clause will define the architectural requirements.</w:t>
      </w:r>
    </w:p>
    <w:p w14:paraId="7BF236B3" w14:textId="77777777" w:rsidR="000602F7" w:rsidRPr="00C52C59" w:rsidRDefault="000602F7" w:rsidP="000602F7">
      <w:pPr>
        <w:pStyle w:val="B1"/>
        <w:rPr>
          <w:lang w:eastAsia="zh-CN"/>
        </w:rPr>
      </w:pPr>
      <w:r>
        <w:rPr>
          <w:lang w:val="en-US" w:eastAsia="zh-CN"/>
        </w:rPr>
        <w:t>-</w:t>
      </w:r>
      <w:r>
        <w:rPr>
          <w:lang w:val="en-US" w:eastAsia="zh-CN"/>
        </w:rPr>
        <w:tab/>
      </w:r>
      <w:r w:rsidRPr="00C52C59">
        <w:t>Solution should be applicable to EPS and 5GS.</w:t>
      </w:r>
    </w:p>
    <w:p w14:paraId="16297C06" w14:textId="77777777" w:rsidR="000602F7" w:rsidRPr="00C52C59" w:rsidRDefault="000602F7" w:rsidP="000602F7">
      <w:pPr>
        <w:pStyle w:val="B1"/>
        <w:rPr>
          <w:rFonts w:eastAsia="DengXian"/>
          <w:lang w:eastAsia="zh-CN"/>
        </w:rPr>
      </w:pPr>
      <w:r>
        <w:rPr>
          <w:rFonts w:eastAsia="DengXian"/>
          <w:lang w:val="en-US" w:eastAsia="zh-CN"/>
        </w:rPr>
        <w:t>-</w:t>
      </w:r>
      <w:r>
        <w:rPr>
          <w:rFonts w:eastAsia="DengXian"/>
          <w:lang w:val="en-US" w:eastAsia="zh-CN"/>
        </w:rPr>
        <w:tab/>
      </w:r>
      <w:r w:rsidRPr="00C52C59">
        <w:rPr>
          <w:rFonts w:eastAsia="DengXian"/>
          <w:lang w:eastAsia="zh-CN"/>
        </w:rPr>
        <w:t xml:space="preserve">The 3GPP system shall </w:t>
      </w:r>
      <w:r w:rsidRPr="00C52C59">
        <w:rPr>
          <w:lang w:eastAsia="en-GB"/>
        </w:rPr>
        <w:t>enable UTM to associate the UAV and UAV controller and identify them for both 3GPP networked UAV controller and non-3GPP networked UAV controller.</w:t>
      </w:r>
    </w:p>
    <w:p w14:paraId="5087A38F" w14:textId="58A54F7F" w:rsidR="000602F7" w:rsidRPr="00C52C59" w:rsidRDefault="000602F7" w:rsidP="000602F7">
      <w:pPr>
        <w:pStyle w:val="B1"/>
        <w:rPr>
          <w:lang w:eastAsia="en-GB"/>
        </w:rPr>
      </w:pPr>
      <w:r>
        <w:rPr>
          <w:lang w:val="en-US" w:eastAsia="en-GB"/>
        </w:rPr>
        <w:t>-</w:t>
      </w:r>
      <w:r>
        <w:rPr>
          <w:lang w:val="en-US" w:eastAsia="en-GB"/>
        </w:rPr>
        <w:tab/>
      </w:r>
      <w:r w:rsidRPr="00C52C59">
        <w:rPr>
          <w:lang w:eastAsia="en-GB"/>
        </w:rPr>
        <w:t xml:space="preserve">The 3GPP network shall </w:t>
      </w:r>
      <w:r>
        <w:rPr>
          <w:lang w:val="en-US" w:eastAsia="en-GB"/>
        </w:rPr>
        <w:t xml:space="preserve">enable the serving PLMN of the </w:t>
      </w:r>
      <w:r w:rsidRPr="00C52C59">
        <w:rPr>
          <w:lang w:eastAsia="en-GB"/>
        </w:rPr>
        <w:t>UAV</w:t>
      </w:r>
      <w:r>
        <w:rPr>
          <w:lang w:val="en-US" w:eastAsia="en-GB"/>
        </w:rPr>
        <w:t>(</w:t>
      </w:r>
      <w:r w:rsidRPr="00C52C59">
        <w:rPr>
          <w:lang w:eastAsia="en-GB"/>
        </w:rPr>
        <w:t>s</w:t>
      </w:r>
      <w:r>
        <w:rPr>
          <w:lang w:val="en-US" w:eastAsia="en-GB"/>
        </w:rPr>
        <w:t>)</w:t>
      </w:r>
      <w:r w:rsidRPr="00C52C59">
        <w:rPr>
          <w:lang w:eastAsia="en-GB"/>
        </w:rPr>
        <w:t xml:space="preserve"> and the </w:t>
      </w:r>
      <w:r>
        <w:rPr>
          <w:lang w:val="en-US" w:eastAsia="en-GB"/>
        </w:rPr>
        <w:t xml:space="preserve">serving PLMN of the </w:t>
      </w:r>
      <w:r w:rsidRPr="00C52C59">
        <w:rPr>
          <w:lang w:eastAsia="en-GB"/>
        </w:rPr>
        <w:t>corresponding UAV</w:t>
      </w:r>
      <w:ins w:id="606" w:author="S2-2003794" w:date="2020-06-12T14:04:00Z">
        <w:r w:rsidR="00282891">
          <w:rPr>
            <w:lang w:eastAsia="en-GB"/>
          </w:rPr>
          <w:t xml:space="preserve"> controller</w:t>
        </w:r>
      </w:ins>
      <w:r w:rsidRPr="00C52C59">
        <w:rPr>
          <w:lang w:eastAsia="en-GB"/>
        </w:rPr>
        <w:t xml:space="preserve"> </w:t>
      </w:r>
      <w:r>
        <w:rPr>
          <w:lang w:val="en-US" w:eastAsia="en-GB"/>
        </w:rPr>
        <w:t xml:space="preserve">to be </w:t>
      </w:r>
      <w:r w:rsidRPr="00C52C59">
        <w:rPr>
          <w:lang w:eastAsia="en-GB"/>
        </w:rPr>
        <w:t>different.</w:t>
      </w:r>
    </w:p>
    <w:p w14:paraId="01FC873D" w14:textId="77777777" w:rsidR="00282891" w:rsidRPr="00046220" w:rsidRDefault="00282891" w:rsidP="00282891">
      <w:pPr>
        <w:pStyle w:val="B1"/>
        <w:rPr>
          <w:ins w:id="607" w:author="S2-2003794" w:date="2020-06-12T14:04:00Z"/>
          <w:lang w:val="en-US" w:eastAsia="en-GB"/>
        </w:rPr>
      </w:pPr>
      <w:ins w:id="608" w:author="S2-2003794" w:date="2020-06-12T14:04:00Z">
        <w:r>
          <w:rPr>
            <w:lang w:val="en-US" w:eastAsia="en-GB"/>
          </w:rPr>
          <w:t>-</w:t>
        </w:r>
        <w:r>
          <w:rPr>
            <w:lang w:val="en-US" w:eastAsia="en-GB"/>
          </w:rPr>
          <w:tab/>
          <w:t xml:space="preserve">Solutions shall minimize the impact on 5GS and EPS system protocols. </w:t>
        </w:r>
      </w:ins>
    </w:p>
    <w:p w14:paraId="1679D35B" w14:textId="77777777" w:rsidR="0029723D" w:rsidRPr="00C303C8" w:rsidRDefault="0029723D" w:rsidP="0029723D">
      <w:pPr>
        <w:pStyle w:val="Heading2"/>
      </w:pPr>
      <w:bookmarkStart w:id="609" w:name="_Toc510607469"/>
      <w:bookmarkStart w:id="610" w:name="_Toc28869874"/>
      <w:bookmarkStart w:id="611" w:name="_Toc30008174"/>
      <w:bookmarkStart w:id="612" w:name="_Toc31035875"/>
      <w:bookmarkStart w:id="613" w:name="_Toc31037022"/>
      <w:bookmarkStart w:id="614" w:name="_Toc43132003"/>
      <w:bookmarkStart w:id="615" w:name="_Toc43192914"/>
      <w:r w:rsidRPr="00C303C8">
        <w:t>4.</w:t>
      </w:r>
      <w:r w:rsidRPr="00C303C8">
        <w:rPr>
          <w:rFonts w:hint="eastAsia"/>
          <w:lang w:eastAsia="zh-CN"/>
        </w:rPr>
        <w:t>2</w:t>
      </w:r>
      <w:r w:rsidRPr="00C303C8">
        <w:tab/>
      </w:r>
      <w:bookmarkStart w:id="616" w:name="_Toc510607470"/>
      <w:bookmarkEnd w:id="609"/>
      <w:r w:rsidRPr="00C303C8">
        <w:t>Architectural Assumptions</w:t>
      </w:r>
      <w:bookmarkEnd w:id="610"/>
      <w:bookmarkEnd w:id="611"/>
      <w:bookmarkEnd w:id="612"/>
      <w:bookmarkEnd w:id="616"/>
      <w:bookmarkEnd w:id="613"/>
      <w:bookmarkEnd w:id="614"/>
      <w:bookmarkEnd w:id="615"/>
    </w:p>
    <w:p w14:paraId="5AAE0B3F" w14:textId="18631FE1" w:rsidR="0029723D" w:rsidDel="00484378" w:rsidRDefault="0029723D" w:rsidP="0029723D">
      <w:pPr>
        <w:pStyle w:val="EditorsNote"/>
        <w:rPr>
          <w:del w:id="617" w:author="S2-2004665" w:date="2020-06-12T14:06:00Z"/>
          <w:lang w:eastAsia="zh-CN"/>
        </w:rPr>
      </w:pPr>
      <w:del w:id="618" w:author="S2-2004665" w:date="2020-06-12T14:06:00Z">
        <w:r w:rsidRPr="00C303C8" w:rsidDel="00484378">
          <w:delText>Editor's note:</w:delText>
        </w:r>
        <w:r w:rsidRPr="00C303C8" w:rsidDel="00484378">
          <w:tab/>
          <w:delText>This clause will define the underlying architectural assumptions</w:delText>
        </w:r>
        <w:r w:rsidRPr="00C303C8" w:rsidDel="00484378">
          <w:rPr>
            <w:rFonts w:hint="eastAsia"/>
            <w:lang w:eastAsia="zh-CN"/>
          </w:rPr>
          <w:delText>.</w:delText>
        </w:r>
      </w:del>
    </w:p>
    <w:p w14:paraId="4E51C298" w14:textId="05FF034A" w:rsidR="000602F7" w:rsidRPr="000602F7" w:rsidRDefault="000602F7" w:rsidP="000602F7">
      <w:pPr>
        <w:pStyle w:val="B1"/>
        <w:rPr>
          <w:rFonts w:eastAsia="SimSun"/>
          <w:lang w:eastAsia="zh-CN"/>
        </w:rPr>
      </w:pPr>
      <w:r>
        <w:rPr>
          <w:rFonts w:eastAsia="SimSun"/>
          <w:lang w:eastAsia="zh-CN"/>
        </w:rPr>
        <w:t>-</w:t>
      </w:r>
      <w:r>
        <w:rPr>
          <w:rFonts w:eastAsia="SimSun"/>
          <w:lang w:eastAsia="zh-CN"/>
        </w:rPr>
        <w:tab/>
      </w:r>
      <w:r w:rsidRPr="000602F7">
        <w:rPr>
          <w:rFonts w:eastAsia="SimSun"/>
          <w:lang w:eastAsia="zh-CN"/>
        </w:rPr>
        <w:t xml:space="preserve">Each UAS consist of one UAV Controller and one </w:t>
      </w:r>
      <w:del w:id="619" w:author="S2-2004665" w:date="2020-06-12T14:06:00Z">
        <w:r w:rsidRPr="000602F7" w:rsidDel="00484378">
          <w:rPr>
            <w:rFonts w:eastAsia="SimSun"/>
            <w:lang w:eastAsia="zh-CN"/>
          </w:rPr>
          <w:delText xml:space="preserve">or more </w:delText>
        </w:r>
      </w:del>
      <w:r w:rsidRPr="000602F7">
        <w:rPr>
          <w:rFonts w:eastAsia="SimSun"/>
          <w:lang w:eastAsia="zh-CN"/>
        </w:rPr>
        <w:t>UAV</w:t>
      </w:r>
      <w:del w:id="620" w:author="S2-2004665" w:date="2020-06-12T14:06:00Z">
        <w:r w:rsidRPr="000602F7" w:rsidDel="00484378">
          <w:rPr>
            <w:rFonts w:eastAsia="SimSun"/>
            <w:lang w:eastAsia="zh-CN"/>
          </w:rPr>
          <w:delText>s, all of whom have their own remote identity</w:delText>
        </w:r>
      </w:del>
      <w:r w:rsidRPr="000602F7">
        <w:rPr>
          <w:rFonts w:eastAsia="SimSun"/>
          <w:lang w:val="en-US" w:eastAsia="zh-CN"/>
        </w:rPr>
        <w:t>.</w:t>
      </w:r>
    </w:p>
    <w:p w14:paraId="31A3209B" w14:textId="4CE5FD75" w:rsidR="000602F7" w:rsidRPr="000602F7" w:rsidDel="00484378" w:rsidRDefault="000602F7" w:rsidP="000602F7">
      <w:pPr>
        <w:pStyle w:val="EditorsNote"/>
        <w:rPr>
          <w:del w:id="621" w:author="S2-2004665" w:date="2020-06-12T14:06:00Z"/>
          <w:rFonts w:eastAsia="SimSun"/>
          <w:lang w:val="en-US" w:eastAsia="zh-CN"/>
        </w:rPr>
      </w:pPr>
      <w:del w:id="622" w:author="S2-2004665" w:date="2020-06-12T14:06:00Z">
        <w:r w:rsidRPr="000602F7" w:rsidDel="00484378">
          <w:rPr>
            <w:rFonts w:eastAsia="SimSun"/>
            <w:lang w:val="en-US" w:eastAsia="zh-CN"/>
          </w:rPr>
          <w:delText>Editor’s Note: whether an UAS has an identity separate from the UAV Controller and the UAV identities is FFS.</w:delText>
        </w:r>
      </w:del>
    </w:p>
    <w:p w14:paraId="5A26968D" w14:textId="432D53F7" w:rsidR="000602F7" w:rsidRPr="000602F7" w:rsidDel="00484378" w:rsidRDefault="000602F7" w:rsidP="000602F7">
      <w:pPr>
        <w:pStyle w:val="EditorsNote"/>
        <w:rPr>
          <w:del w:id="623" w:author="S2-2004665" w:date="2020-06-12T14:07:00Z"/>
          <w:lang w:eastAsia="zh-CN"/>
        </w:rPr>
      </w:pPr>
      <w:del w:id="624" w:author="S2-2004665" w:date="2020-06-12T14:07:00Z">
        <w:r w:rsidRPr="000602F7" w:rsidDel="00484378">
          <w:rPr>
            <w:rFonts w:eastAsia="SimSun"/>
            <w:lang w:val="en-US" w:eastAsia="zh-CN"/>
          </w:rPr>
          <w:delText>Editor’s Note: whether the UAV and UAV Controller identities are globally unique is FFS.</w:delText>
        </w:r>
      </w:del>
    </w:p>
    <w:p w14:paraId="156A7A90" w14:textId="01FE8D5C" w:rsidR="000602F7" w:rsidRPr="000602F7" w:rsidDel="00484378" w:rsidRDefault="000602F7" w:rsidP="000602F7">
      <w:pPr>
        <w:pStyle w:val="B1"/>
        <w:rPr>
          <w:del w:id="625" w:author="S2-2004665" w:date="2020-06-12T14:07:00Z"/>
          <w:rFonts w:eastAsia="SimSun"/>
          <w:lang w:eastAsia="zh-CN"/>
        </w:rPr>
      </w:pPr>
      <w:del w:id="626" w:author="S2-2004665" w:date="2020-06-12T14:07:00Z">
        <w:r w:rsidRPr="000602F7" w:rsidDel="00484378">
          <w:rPr>
            <w:rFonts w:eastAsia="SimSun"/>
            <w:lang w:val="en-US" w:eastAsia="zh-CN"/>
          </w:rPr>
          <w:delText>-</w:delText>
        </w:r>
        <w:r w:rsidRPr="000602F7" w:rsidDel="00484378">
          <w:rPr>
            <w:rFonts w:eastAsia="SimSun"/>
            <w:lang w:val="en-US" w:eastAsia="zh-CN"/>
          </w:rPr>
          <w:tab/>
          <w:delText>E</w:delText>
        </w:r>
        <w:r w:rsidRPr="000602F7" w:rsidDel="00484378">
          <w:rPr>
            <w:rFonts w:eastAsia="SimSun"/>
            <w:lang w:eastAsia="zh-CN"/>
          </w:rPr>
          <w:delText>ach networked UAV or networked UAV Controller can belong to only one UAS.</w:delText>
        </w:r>
      </w:del>
    </w:p>
    <w:p w14:paraId="30ECA9E6" w14:textId="08C65FAC" w:rsidR="000602F7" w:rsidRPr="000602F7" w:rsidDel="00484378" w:rsidRDefault="000602F7" w:rsidP="000602F7">
      <w:pPr>
        <w:pStyle w:val="B1"/>
        <w:rPr>
          <w:del w:id="627" w:author="S2-2004665" w:date="2020-06-12T14:07:00Z"/>
          <w:lang w:val="en-US" w:eastAsia="zh-CN"/>
        </w:rPr>
      </w:pPr>
      <w:del w:id="628" w:author="S2-2004665" w:date="2020-06-12T14:07:00Z">
        <w:r w:rsidRPr="000602F7" w:rsidDel="00484378">
          <w:rPr>
            <w:lang w:val="en-US" w:eastAsia="zh-CN"/>
          </w:rPr>
          <w:delText>Editor’s Note: the scenario where a UAV Controller may act as a controller for multiple UAS is FFS.</w:delText>
        </w:r>
      </w:del>
    </w:p>
    <w:p w14:paraId="023EB041" w14:textId="77777777" w:rsidR="000602F7" w:rsidRPr="000602F7" w:rsidRDefault="000602F7" w:rsidP="000602F7">
      <w:pPr>
        <w:pStyle w:val="B1"/>
        <w:rPr>
          <w:lang w:val="en-US"/>
        </w:rPr>
      </w:pPr>
      <w:r w:rsidRPr="000602F7">
        <w:rPr>
          <w:lang w:val="en-US"/>
        </w:rPr>
        <w:t>-</w:t>
      </w:r>
      <w:r w:rsidRPr="000602F7">
        <w:rPr>
          <w:lang w:val="en-US"/>
        </w:rPr>
        <w:tab/>
        <w:t>The UTM is a set of functionalities defined outside the 3GPP system and subject to specific regional requirements</w:t>
      </w:r>
    </w:p>
    <w:p w14:paraId="39FC5CF8" w14:textId="77777777" w:rsidR="000602F7" w:rsidRPr="000602F7" w:rsidRDefault="000602F7" w:rsidP="000602F7">
      <w:pPr>
        <w:pStyle w:val="B1"/>
        <w:rPr>
          <w:lang w:val="en-US"/>
        </w:rPr>
      </w:pPr>
      <w:r w:rsidRPr="000602F7">
        <w:rPr>
          <w:lang w:val="en-US"/>
        </w:rPr>
        <w:t>-</w:t>
      </w:r>
      <w:r w:rsidRPr="000602F7">
        <w:rPr>
          <w:lang w:val="en-US"/>
        </w:rPr>
        <w:tab/>
        <w:t xml:space="preserve">Connectivity for Command and control of a UAV may be between the UAV and, mutually exclusively, an UAV Controller, or a TPAE, or the UTM. </w:t>
      </w:r>
    </w:p>
    <w:p w14:paraId="62B319F2" w14:textId="4089F521" w:rsidR="000602F7" w:rsidRPr="000602F7" w:rsidRDefault="000602F7" w:rsidP="000602F7">
      <w:pPr>
        <w:pStyle w:val="B1"/>
        <w:rPr>
          <w:rFonts w:eastAsia="SimSun"/>
          <w:lang w:eastAsia="zh-CN"/>
        </w:rPr>
      </w:pPr>
      <w:r w:rsidRPr="000602F7">
        <w:rPr>
          <w:rFonts w:eastAsia="SimSun"/>
          <w:lang w:val="en-US" w:eastAsia="zh-CN"/>
        </w:rPr>
        <w:t>-</w:t>
      </w:r>
      <w:r w:rsidRPr="000602F7">
        <w:rPr>
          <w:rFonts w:eastAsia="SimSun"/>
          <w:lang w:eastAsia="zh-CN"/>
        </w:rPr>
        <w:tab/>
        <w:t xml:space="preserve"> UAVs not connected through the 3GPP network</w:t>
      </w:r>
      <w:ins w:id="629" w:author="S2-2004665" w:date="2020-06-12T14:07:00Z">
        <w:r w:rsidR="00484378">
          <w:rPr>
            <w:rFonts w:eastAsia="SimSun"/>
            <w:lang w:eastAsia="zh-CN"/>
          </w:rPr>
          <w:t xml:space="preserve"> </w:t>
        </w:r>
      </w:ins>
      <w:r w:rsidRPr="000602F7">
        <w:rPr>
          <w:rFonts w:eastAsia="SimSun"/>
          <w:lang w:eastAsia="zh-CN"/>
        </w:rPr>
        <w:t>are out of scope of the 3GPP system</w:t>
      </w:r>
      <w:r w:rsidRPr="000602F7">
        <w:rPr>
          <w:rFonts w:eastAsia="SimSun"/>
          <w:lang w:val="en-US" w:eastAsia="zh-CN"/>
        </w:rPr>
        <w:t>.</w:t>
      </w:r>
    </w:p>
    <w:p w14:paraId="0BF75633" w14:textId="77777777" w:rsidR="000602F7" w:rsidRPr="000602F7" w:rsidRDefault="000602F7" w:rsidP="000602F7">
      <w:pPr>
        <w:pStyle w:val="B1"/>
        <w:rPr>
          <w:rFonts w:eastAsia="SimSun"/>
          <w:lang w:eastAsia="zh-CN"/>
        </w:rPr>
      </w:pPr>
      <w:r w:rsidRPr="000602F7">
        <w:rPr>
          <w:rFonts w:eastAsia="SimSun"/>
          <w:lang w:val="en-US" w:eastAsia="zh-CN"/>
        </w:rPr>
        <w:t>-</w:t>
      </w:r>
      <w:r w:rsidRPr="000602F7">
        <w:rPr>
          <w:rFonts w:eastAsia="SimSun"/>
          <w:lang w:eastAsia="zh-CN"/>
        </w:rPr>
        <w:tab/>
      </w:r>
      <w:r w:rsidRPr="000602F7">
        <w:rPr>
          <w:rFonts w:eastAsia="SimSun"/>
          <w:lang w:val="en-US" w:eastAsia="zh-CN"/>
        </w:rPr>
        <w:t>E</w:t>
      </w:r>
      <w:r w:rsidRPr="000602F7">
        <w:rPr>
          <w:rFonts w:eastAsia="SimSun"/>
          <w:lang w:eastAsia="zh-CN"/>
        </w:rPr>
        <w:t xml:space="preserve">ach </w:t>
      </w:r>
      <w:r w:rsidRPr="000602F7">
        <w:rPr>
          <w:rFonts w:eastAsia="SimSun"/>
          <w:lang w:val="en-US" w:eastAsia="zh-CN"/>
        </w:rPr>
        <w:t xml:space="preserve">networked </w:t>
      </w:r>
      <w:r w:rsidRPr="000602F7">
        <w:rPr>
          <w:rFonts w:eastAsia="SimSun"/>
          <w:lang w:eastAsia="zh-CN"/>
        </w:rPr>
        <w:t xml:space="preserve">component of a UAS is considered </w:t>
      </w:r>
      <w:r w:rsidRPr="000602F7">
        <w:rPr>
          <w:rFonts w:eastAsia="SimSun"/>
          <w:lang w:val="en-US" w:eastAsia="zh-CN"/>
        </w:rPr>
        <w:t xml:space="preserve">as </w:t>
      </w:r>
      <w:r w:rsidRPr="000602F7">
        <w:rPr>
          <w:rFonts w:eastAsia="SimSun"/>
          <w:lang w:eastAsia="zh-CN"/>
        </w:rPr>
        <w:t>an individual UE</w:t>
      </w:r>
      <w:r w:rsidRPr="000602F7">
        <w:rPr>
          <w:rFonts w:eastAsia="SimSun"/>
          <w:lang w:val="en-US" w:eastAsia="zh-CN"/>
        </w:rPr>
        <w:t xml:space="preserve"> from the perspective of the 3GPP system.</w:t>
      </w:r>
    </w:p>
    <w:p w14:paraId="2AB28A9E" w14:textId="77777777" w:rsidR="000602F7" w:rsidRDefault="000602F7" w:rsidP="000602F7">
      <w:pPr>
        <w:pStyle w:val="B1"/>
        <w:rPr>
          <w:rFonts w:eastAsia="SimSun"/>
          <w:lang w:val="en-US" w:eastAsia="zh-CN"/>
        </w:rPr>
      </w:pPr>
      <w:r w:rsidRPr="000602F7">
        <w:rPr>
          <w:rFonts w:eastAsia="SimSun"/>
          <w:lang w:val="en-US" w:eastAsia="zh-CN"/>
        </w:rPr>
        <w:t>-</w:t>
      </w:r>
      <w:r w:rsidRPr="000602F7">
        <w:rPr>
          <w:rFonts w:eastAsia="SimSun"/>
          <w:lang w:val="en-US" w:eastAsia="zh-CN"/>
        </w:rPr>
        <w:tab/>
        <w:t>UAVs can be added or removed fr</w:t>
      </w:r>
      <w:r>
        <w:rPr>
          <w:rFonts w:eastAsia="SimSun"/>
          <w:lang w:val="en-US" w:eastAsia="zh-CN"/>
        </w:rPr>
        <w:t>om a UAS.</w:t>
      </w:r>
    </w:p>
    <w:p w14:paraId="1E7C89B2" w14:textId="2DF4EA67" w:rsidR="000602F7" w:rsidDel="00484378" w:rsidRDefault="000602F7" w:rsidP="000602F7">
      <w:pPr>
        <w:pStyle w:val="EditorsNote"/>
        <w:rPr>
          <w:del w:id="630" w:author="S2-2004665" w:date="2020-06-12T14:07:00Z"/>
          <w:lang w:val="en-US" w:eastAsia="zh-CN"/>
        </w:rPr>
      </w:pPr>
      <w:del w:id="631" w:author="S2-2004665" w:date="2020-06-12T14:07:00Z">
        <w:r w:rsidDel="00484378">
          <w:rPr>
            <w:lang w:val="en-US" w:eastAsia="zh-CN"/>
          </w:rPr>
          <w:delText xml:space="preserve">Editor’s Note: whether adding an UAV to an UAS requires UAS (re)authorization is FFS. </w:delText>
        </w:r>
      </w:del>
    </w:p>
    <w:p w14:paraId="2ABB3148" w14:textId="77777777" w:rsidR="000602F7" w:rsidRPr="00414319" w:rsidRDefault="000602F7" w:rsidP="00466974">
      <w:pPr>
        <w:pStyle w:val="B1"/>
        <w:numPr>
          <w:ilvl w:val="0"/>
          <w:numId w:val="2"/>
        </w:numPr>
        <w:jc w:val="both"/>
        <w:rPr>
          <w:lang w:val="en-US" w:eastAsia="zh-CN"/>
        </w:rPr>
      </w:pPr>
      <w:r>
        <w:rPr>
          <w:lang w:val="en-US" w:eastAsia="zh-CN"/>
        </w:rPr>
        <w:t>An UAV Controller can be removed from a UAS and replaced with another UAV Controller or a TPAE.</w:t>
      </w:r>
    </w:p>
    <w:p w14:paraId="7CE5D5B6" w14:textId="1D06145C" w:rsidR="00EA7DD6" w:rsidRDefault="00EA7DD6" w:rsidP="00466974">
      <w:pPr>
        <w:pStyle w:val="B1"/>
        <w:numPr>
          <w:ilvl w:val="0"/>
          <w:numId w:val="2"/>
        </w:numPr>
        <w:rPr>
          <w:lang w:val="en-US"/>
        </w:rPr>
      </w:pPr>
      <w:r>
        <w:rPr>
          <w:lang w:val="en-US"/>
        </w:rPr>
        <w:t xml:space="preserve">It shall be possible for the 3GPP system to identify if the 3GPP connectivity service (i.e. a PDU Session or a PDN Connection) requested by a UAV or UAVC will be used for a UAV flight operation or not. </w:t>
      </w:r>
    </w:p>
    <w:p w14:paraId="1844A78C" w14:textId="77777777" w:rsidR="00EA7DD6" w:rsidRPr="00847027" w:rsidRDefault="00EA7DD6" w:rsidP="00EA7DD6">
      <w:pPr>
        <w:pStyle w:val="NO"/>
        <w:rPr>
          <w:lang w:val="en-US"/>
        </w:rPr>
      </w:pPr>
      <w:r>
        <w:rPr>
          <w:lang w:val="en-US"/>
        </w:rPr>
        <w:lastRenderedPageBreak/>
        <w:t>NOTE 1:</w:t>
      </w:r>
      <w:r>
        <w:rPr>
          <w:lang w:val="en-US"/>
        </w:rPr>
        <w:tab/>
        <w:t>W</w:t>
      </w:r>
      <w:r w:rsidRPr="00DB1FFA">
        <w:rPr>
          <w:lang w:val="en-US"/>
        </w:rPr>
        <w:t xml:space="preserve">hen a </w:t>
      </w:r>
      <w:r>
        <w:rPr>
          <w:lang w:val="en-US"/>
        </w:rPr>
        <w:t xml:space="preserve">UAV requests </w:t>
      </w:r>
      <w:r w:rsidRPr="00DB1FFA">
        <w:rPr>
          <w:lang w:val="en-US"/>
        </w:rPr>
        <w:t>3GPP connectivity service for a flight operation</w:t>
      </w:r>
      <w:r>
        <w:rPr>
          <w:lang w:val="en-US"/>
        </w:rPr>
        <w:t>,</w:t>
      </w:r>
      <w:r w:rsidRPr="00DB1FFA">
        <w:rPr>
          <w:lang w:val="en-US"/>
        </w:rPr>
        <w:t xml:space="preserve"> </w:t>
      </w:r>
      <w:r>
        <w:rPr>
          <w:lang w:val="en-US"/>
        </w:rPr>
        <w:t>the 3GPP system can perform</w:t>
      </w:r>
      <w:r w:rsidRPr="00DB1FFA">
        <w:rPr>
          <w:lang w:val="en-US"/>
        </w:rPr>
        <w:t xml:space="preserve"> </w:t>
      </w:r>
      <w:r>
        <w:rPr>
          <w:lang w:val="en-US"/>
        </w:rPr>
        <w:t xml:space="preserve">certain </w:t>
      </w:r>
      <w:r w:rsidRPr="00DB1FFA">
        <w:rPr>
          <w:lang w:val="en-US"/>
        </w:rPr>
        <w:t xml:space="preserve">UAV procedures, such as, </w:t>
      </w:r>
      <w:r>
        <w:rPr>
          <w:lang w:val="en-US"/>
        </w:rPr>
        <w:t>provide</w:t>
      </w:r>
      <w:r w:rsidRPr="00DB1FFA">
        <w:rPr>
          <w:lang w:val="en-US"/>
        </w:rPr>
        <w:t xml:space="preserve"> identification and tracking information to UTM, etc.</w:t>
      </w:r>
    </w:p>
    <w:p w14:paraId="5FFD7573" w14:textId="77777777" w:rsidR="00484378" w:rsidRPr="00967B64" w:rsidRDefault="00484378" w:rsidP="00484378">
      <w:pPr>
        <w:pStyle w:val="B1"/>
        <w:rPr>
          <w:ins w:id="632" w:author="S2-2004665" w:date="2020-06-12T14:08:00Z"/>
          <w:rFonts w:cs="Calibri"/>
          <w:lang w:val="en-US"/>
        </w:rPr>
      </w:pPr>
      <w:ins w:id="633" w:author="S2-2004665" w:date="2020-06-12T14:08:00Z">
        <w:r w:rsidRPr="00967B64">
          <w:rPr>
            <w:lang w:val="en-US"/>
          </w:rPr>
          <w:t>-</w:t>
        </w:r>
        <w:r w:rsidRPr="00967B64">
          <w:rPr>
            <w:lang w:val="en-US"/>
          </w:rPr>
          <w:tab/>
          <w:t xml:space="preserve">A UAV is assigned, and a networked UAVC may be assigned, a CAA-level UAV Identity </w:t>
        </w:r>
        <w:r w:rsidRPr="00967B64">
          <w:rPr>
            <w:rFonts w:cs="Calibri"/>
          </w:rPr>
          <w:t>by functions in the aviation domain (e.g. USS)</w:t>
        </w:r>
        <w:r w:rsidRPr="00967B64">
          <w:rPr>
            <w:lang w:val="en-US"/>
          </w:rPr>
          <w:t xml:space="preserve"> or by functions in the USS/UTM. </w:t>
        </w:r>
        <w:r w:rsidRPr="00967B64">
          <w:rPr>
            <w:rFonts w:cs="Calibri"/>
            <w:lang w:val="en-US"/>
          </w:rPr>
          <w:t xml:space="preserve">This assigned identity is used </w:t>
        </w:r>
        <w:r w:rsidRPr="00967B64">
          <w:rPr>
            <w:rFonts w:cs="Calibri"/>
          </w:rPr>
          <w:t>for Remote I</w:t>
        </w:r>
        <w:r w:rsidRPr="00967B64">
          <w:rPr>
            <w:rFonts w:cs="Calibri"/>
            <w:lang w:val="en-US"/>
          </w:rPr>
          <w:t xml:space="preserve">dentification and Tracking. </w:t>
        </w:r>
      </w:ins>
    </w:p>
    <w:p w14:paraId="198FAFCC" w14:textId="5B3EE234" w:rsidR="00484378" w:rsidRPr="00967B64" w:rsidRDefault="00484378" w:rsidP="00484378">
      <w:pPr>
        <w:pStyle w:val="B1"/>
        <w:rPr>
          <w:ins w:id="634" w:author="S2-2004665" w:date="2020-06-12T14:08:00Z"/>
          <w:rFonts w:cs="Calibri"/>
        </w:rPr>
      </w:pPr>
      <w:ins w:id="635" w:author="S2-2004665" w:date="2020-06-12T14:09:00Z">
        <w:r>
          <w:rPr>
            <w:rFonts w:eastAsia="SimSun"/>
            <w:lang w:val="en-US" w:eastAsia="zh-CN"/>
          </w:rPr>
          <w:t>-</w:t>
        </w:r>
        <w:r>
          <w:rPr>
            <w:rFonts w:eastAsia="SimSun"/>
            <w:lang w:val="en-US" w:eastAsia="zh-CN"/>
          </w:rPr>
          <w:tab/>
        </w:r>
      </w:ins>
      <w:ins w:id="636" w:author="S2-2004665" w:date="2020-06-12T14:08:00Z">
        <w:r w:rsidRPr="00967B64">
          <w:rPr>
            <w:rFonts w:eastAsia="SimSun"/>
            <w:lang w:val="en-US" w:eastAsia="zh-CN"/>
          </w:rPr>
          <w:t>A 3GPP UAV ID is used by the 3GPP system to identify the UAV.</w:t>
        </w:r>
      </w:ins>
    </w:p>
    <w:p w14:paraId="3857D19E" w14:textId="77777777" w:rsidR="00484378" w:rsidRPr="00967B64" w:rsidRDefault="00484378" w:rsidP="00484378">
      <w:pPr>
        <w:pStyle w:val="B1"/>
        <w:rPr>
          <w:ins w:id="637" w:author="S2-2004665" w:date="2020-06-12T14:08:00Z"/>
        </w:rPr>
      </w:pPr>
      <w:ins w:id="638" w:author="S2-2004665" w:date="2020-06-12T14:08:00Z">
        <w:r w:rsidRPr="00967B64">
          <w:rPr>
            <w:lang w:val="en-US"/>
          </w:rPr>
          <w:t>-</w:t>
        </w:r>
        <w:r w:rsidRPr="00967B64">
          <w:rPr>
            <w:lang w:val="en-US"/>
          </w:rPr>
          <w:tab/>
        </w:r>
        <w:r w:rsidRPr="00967B64">
          <w:t xml:space="preserve">The 3GPP CN is aware of the CAA-level UAV Identity. </w:t>
        </w:r>
        <w:r w:rsidRPr="00967B64">
          <w:rPr>
            <w:lang w:eastAsia="zh-CN"/>
          </w:rPr>
          <w:t>A mapping shall be possible in the mobile operator network and in the UAS application layer outside of 3GPP between the 3GPP UAV ID and the CAA-level UAV ID.</w:t>
        </w:r>
        <w:r w:rsidRPr="00967B64">
          <w:t xml:space="preserve"> </w:t>
        </w:r>
      </w:ins>
    </w:p>
    <w:p w14:paraId="1C117032" w14:textId="77777777" w:rsidR="00484378" w:rsidRPr="00967B64" w:rsidRDefault="00484378" w:rsidP="00484378">
      <w:pPr>
        <w:pStyle w:val="B1"/>
        <w:rPr>
          <w:ins w:id="639" w:author="S2-2004665" w:date="2020-06-12T14:08:00Z"/>
        </w:rPr>
      </w:pPr>
      <w:ins w:id="640" w:author="S2-2004665" w:date="2020-06-12T14:08:00Z">
        <w:r w:rsidRPr="00967B64">
          <w:rPr>
            <w:lang w:val="en-US"/>
          </w:rPr>
          <w:t>-</w:t>
        </w:r>
        <w:r w:rsidRPr="00967B64">
          <w:rPr>
            <w:lang w:val="en-US"/>
          </w:rPr>
          <w:tab/>
        </w:r>
        <w:r w:rsidRPr="00967B64">
          <w:t xml:space="preserve">The USS/UTM accesses 3GPP services (e.g. location services) for a UAV corresponding to the CAA-level UAV Identity by using the 3GPP UAV Identity. </w:t>
        </w:r>
      </w:ins>
    </w:p>
    <w:p w14:paraId="6409E0D0" w14:textId="77777777" w:rsidR="00484378" w:rsidRPr="00967B64" w:rsidRDefault="00484378" w:rsidP="00484378">
      <w:pPr>
        <w:pStyle w:val="B1"/>
        <w:rPr>
          <w:ins w:id="641" w:author="S2-2004665" w:date="2020-06-12T14:08:00Z"/>
        </w:rPr>
      </w:pPr>
      <w:ins w:id="642" w:author="S2-2004665" w:date="2020-06-12T14:08:00Z">
        <w:r w:rsidRPr="00967B64">
          <w:rPr>
            <w:lang w:val="en-US"/>
          </w:rPr>
          <w:t>-</w:t>
        </w:r>
        <w:r w:rsidRPr="00967B64">
          <w:rPr>
            <w:lang w:val="en-US"/>
          </w:rPr>
          <w:tab/>
        </w:r>
        <w:r w:rsidRPr="00967B64">
          <w:t xml:space="preserve">Consistent identification information for the UAV is used for </w:t>
        </w:r>
        <w:r w:rsidRPr="00967B64">
          <w:rPr>
            <w:lang w:val="en-US"/>
          </w:rPr>
          <w:t xml:space="preserve">both </w:t>
        </w:r>
        <w:r w:rsidRPr="00967B64">
          <w:t>Networked Remote ID and Broadcast Remote ID</w:t>
        </w:r>
        <w:r w:rsidRPr="00967B64">
          <w:rPr>
            <w:lang w:val="en-US"/>
          </w:rPr>
          <w:t xml:space="preserve">, based on regulatory requirements (e.g. [2]), and </w:t>
        </w:r>
        <w:r w:rsidRPr="00967B64">
          <w:t xml:space="preserve">the UAV identification information used for Networked Remote ID </w:t>
        </w:r>
        <w:r w:rsidRPr="00967B64">
          <w:rPr>
            <w:lang w:val="en-US"/>
          </w:rPr>
          <w:t xml:space="preserve">are assumed to be also </w:t>
        </w:r>
        <w:r w:rsidRPr="00967B64">
          <w:t>applicable for Broadcast Remote ID</w:t>
        </w:r>
        <w:r w:rsidRPr="00967B64">
          <w:rPr>
            <w:lang w:val="en-US"/>
          </w:rPr>
          <w:t xml:space="preserve"> and to satisfy the regulatory requirements. </w:t>
        </w:r>
      </w:ins>
    </w:p>
    <w:p w14:paraId="6A0283AC" w14:textId="77777777" w:rsidR="00484378" w:rsidRPr="00967B64" w:rsidRDefault="00484378" w:rsidP="00484378">
      <w:pPr>
        <w:pStyle w:val="NO"/>
        <w:rPr>
          <w:ins w:id="643" w:author="S2-2004665" w:date="2020-06-12T14:08:00Z"/>
          <w:color w:val="FF0000"/>
          <w:lang w:eastAsia="zh-CN"/>
        </w:rPr>
      </w:pPr>
      <w:ins w:id="644" w:author="S2-2004665" w:date="2020-06-12T14:08:00Z">
        <w:r w:rsidRPr="00967B64">
          <w:rPr>
            <w:rFonts w:eastAsia="SimSun"/>
            <w:lang w:eastAsia="zh-CN"/>
          </w:rPr>
          <w:t>NOTE</w:t>
        </w:r>
        <w:r w:rsidRPr="00967B64">
          <w:rPr>
            <w:rFonts w:eastAsia="SimSun"/>
            <w:lang w:val="en-US" w:eastAsia="zh-CN"/>
          </w:rPr>
          <w:t xml:space="preserve"> 2</w:t>
        </w:r>
        <w:r w:rsidRPr="00967B64">
          <w:rPr>
            <w:rFonts w:eastAsia="SimSun"/>
            <w:lang w:eastAsia="zh-CN"/>
          </w:rPr>
          <w:t>: The study will not define how the solutions defined in Release 17 apply to access technologies outside the scope of 3GPP (e.g. Bluetooth or Wi-Fi).</w:t>
        </w:r>
      </w:ins>
    </w:p>
    <w:p w14:paraId="7D823DD7" w14:textId="77777777" w:rsidR="00484378" w:rsidRPr="00967B64" w:rsidRDefault="00484378" w:rsidP="00484378">
      <w:pPr>
        <w:pStyle w:val="B1"/>
        <w:rPr>
          <w:ins w:id="645" w:author="S2-2004665" w:date="2020-06-12T14:08:00Z"/>
        </w:rPr>
      </w:pPr>
      <w:ins w:id="646" w:author="S2-2004665" w:date="2020-06-12T14:08:00Z">
        <w:r w:rsidRPr="00967B64">
          <w:rPr>
            <w:lang w:val="en-US"/>
          </w:rPr>
          <w:t>-</w:t>
        </w:r>
        <w:r w:rsidRPr="00967B64">
          <w:rPr>
            <w:lang w:val="en-US"/>
          </w:rPr>
          <w:tab/>
        </w:r>
        <w:bookmarkStart w:id="647" w:name="_Hlk42453073"/>
        <w:r w:rsidRPr="00967B64">
          <w:rPr>
            <w:lang w:val="en-US"/>
          </w:rPr>
          <w:t xml:space="preserve">It is assumed that mechanisms are available to ensure privacy and protection (e.g. </w:t>
        </w:r>
        <w:proofErr w:type="spellStart"/>
        <w:r w:rsidRPr="00967B64">
          <w:rPr>
            <w:lang w:val="en-US"/>
          </w:rPr>
          <w:t>antispoofing</w:t>
        </w:r>
        <w:proofErr w:type="spellEnd"/>
        <w:r w:rsidRPr="00967B64">
          <w:rPr>
            <w:lang w:val="en-US"/>
          </w:rPr>
          <w:t>) of the CAA</w:t>
        </w:r>
        <w:r w:rsidRPr="00967B64">
          <w:t xml:space="preserve">-assigned </w:t>
        </w:r>
        <w:r w:rsidRPr="00967B64">
          <w:rPr>
            <w:lang w:val="en-US"/>
          </w:rPr>
          <w:t xml:space="preserve">UAV </w:t>
        </w:r>
        <w:r w:rsidRPr="00967B64">
          <w:t>I</w:t>
        </w:r>
        <w:proofErr w:type="spellStart"/>
        <w:r w:rsidRPr="00967B64">
          <w:rPr>
            <w:lang w:val="en-US"/>
          </w:rPr>
          <w:t>dentity</w:t>
        </w:r>
        <w:proofErr w:type="spellEnd"/>
        <w:r w:rsidRPr="00967B64">
          <w:rPr>
            <w:lang w:val="en-US"/>
          </w:rPr>
          <w:t xml:space="preserve"> when used for Remote Identification. </w:t>
        </w:r>
        <w:r w:rsidRPr="00967B64">
          <w:t>Security solutions to provide such privacy are outside the scope of SA2</w:t>
        </w:r>
        <w:r w:rsidRPr="00967B64">
          <w:rPr>
            <w:lang w:val="en-US"/>
          </w:rPr>
          <w:t xml:space="preserve"> </w:t>
        </w:r>
        <w:r w:rsidRPr="00967B64">
          <w:t>(e.g. in SA3's scope</w:t>
        </w:r>
        <w:r w:rsidRPr="00967B64">
          <w:rPr>
            <w:lang w:val="en-US"/>
          </w:rPr>
          <w:t xml:space="preserve">) </w:t>
        </w:r>
        <w:r w:rsidRPr="00967B64">
          <w:t xml:space="preserve">and may be outside the scope of 3GPP (e.g. in ASTM's scope).  </w:t>
        </w:r>
        <w:bookmarkEnd w:id="647"/>
      </w:ins>
    </w:p>
    <w:p w14:paraId="088B5194" w14:textId="70A38279" w:rsidR="00484378" w:rsidRPr="00EE7683" w:rsidRDefault="00484378" w:rsidP="00484378">
      <w:pPr>
        <w:pStyle w:val="EditorsNote"/>
        <w:rPr>
          <w:ins w:id="648" w:author="S2-2004665" w:date="2020-06-12T14:08:00Z"/>
        </w:rPr>
      </w:pPr>
      <w:ins w:id="649" w:author="S2-2004665" w:date="2020-06-12T14:08:00Z">
        <w:r w:rsidRPr="00EE7683">
          <w:rPr>
            <w:lang w:eastAsia="zh-CN"/>
          </w:rPr>
          <w:t>Editor’s Note:</w:t>
        </w:r>
      </w:ins>
      <w:r w:rsidR="00612F2B">
        <w:rPr>
          <w:lang w:eastAsia="zh-CN"/>
        </w:rPr>
        <w:tab/>
        <w:t>W</w:t>
      </w:r>
      <w:ins w:id="650" w:author="S2-2004665" w:date="2020-06-12T14:08:00Z">
        <w:r w:rsidRPr="00EE7683">
          <w:rPr>
            <w:lang w:eastAsia="zh-CN"/>
          </w:rPr>
          <w:t xml:space="preserve">hether </w:t>
        </w:r>
        <w:r w:rsidRPr="00EE7683">
          <w:t>security solutions to protect the CAA-Level UAV ID for privacy and against spoofing are necessary is FFS and should be discussed in coordination with SA3.</w:t>
        </w:r>
      </w:ins>
    </w:p>
    <w:p w14:paraId="63C5409A" w14:textId="77777777" w:rsidR="00484378" w:rsidRPr="00EE7683" w:rsidRDefault="00484378" w:rsidP="00484378">
      <w:pPr>
        <w:pStyle w:val="B1"/>
        <w:rPr>
          <w:ins w:id="651" w:author="S2-2004665" w:date="2020-06-12T14:08:00Z"/>
        </w:rPr>
      </w:pPr>
      <w:bookmarkStart w:id="652" w:name="_Ref36813853"/>
      <w:ins w:id="653" w:author="S2-2004665" w:date="2020-06-12T14:08:00Z">
        <w:r w:rsidRPr="00EE7683">
          <w:rPr>
            <w:lang w:val="en-US"/>
          </w:rPr>
          <w:t>-</w:t>
        </w:r>
        <w:r w:rsidRPr="00EE7683">
          <w:rPr>
            <w:lang w:val="en-US"/>
          </w:rPr>
          <w:tab/>
        </w:r>
        <w:r w:rsidRPr="00EE7683">
          <w:t xml:space="preserve">For UAV authentication and </w:t>
        </w:r>
        <w:proofErr w:type="gramStart"/>
        <w:r w:rsidRPr="00EE7683">
          <w:t>authorization</w:t>
        </w:r>
        <w:proofErr w:type="gramEnd"/>
        <w:r w:rsidRPr="00EE7683">
          <w:t xml:space="preserve"> the following is </w:t>
        </w:r>
        <w:r w:rsidRPr="00EE7683">
          <w:rPr>
            <w:lang w:val="en-US"/>
          </w:rPr>
          <w:t>assumed</w:t>
        </w:r>
        <w:r w:rsidRPr="00EE7683">
          <w:t>:</w:t>
        </w:r>
        <w:bookmarkEnd w:id="652"/>
      </w:ins>
    </w:p>
    <w:p w14:paraId="214C49BC" w14:textId="77777777" w:rsidR="00484378" w:rsidRPr="00EE7683" w:rsidRDefault="00484378" w:rsidP="00484378">
      <w:pPr>
        <w:pStyle w:val="B2"/>
        <w:rPr>
          <w:ins w:id="654" w:author="S2-2004665" w:date="2020-06-12T14:08:00Z"/>
        </w:rPr>
      </w:pPr>
      <w:ins w:id="655" w:author="S2-2004665" w:date="2020-06-12T14:08:00Z">
        <w:r w:rsidRPr="00EE7683">
          <w:rPr>
            <w:lang w:val="en-US"/>
          </w:rPr>
          <w:t>-</w:t>
        </w:r>
        <w:r w:rsidRPr="00EE7683">
          <w:rPr>
            <w:lang w:val="en-US"/>
          </w:rPr>
          <w:tab/>
        </w:r>
        <w:r w:rsidRPr="00EE7683">
          <w:t>The UAV is authenticated at registration with the 3GPP using the existing UE authentication mechanisms based on MNO credentials</w:t>
        </w:r>
      </w:ins>
    </w:p>
    <w:p w14:paraId="06B57975" w14:textId="77777777" w:rsidR="00484378" w:rsidRPr="00EE7683" w:rsidRDefault="00484378" w:rsidP="00484378">
      <w:pPr>
        <w:pStyle w:val="B2"/>
        <w:rPr>
          <w:ins w:id="656" w:author="S2-2004665" w:date="2020-06-12T14:08:00Z"/>
          <w:rFonts w:cs="Calibri"/>
          <w:lang w:val="en-US"/>
        </w:rPr>
      </w:pPr>
      <w:ins w:id="657" w:author="S2-2004665" w:date="2020-06-12T14:08:00Z">
        <w:r w:rsidRPr="00EE7683">
          <w:rPr>
            <w:lang w:val="en-US"/>
          </w:rPr>
          <w:t>-</w:t>
        </w:r>
        <w:r w:rsidRPr="00EE7683">
          <w:rPr>
            <w:lang w:val="en-US"/>
          </w:rPr>
          <w:tab/>
        </w:r>
        <w:r w:rsidRPr="00EE7683">
          <w:t>A UAV USS-registration takes place between the UAV and the USS/UTM</w:t>
        </w:r>
        <w:r w:rsidRPr="00EE7683">
          <w:rPr>
            <w:lang w:val="en-US"/>
          </w:rPr>
          <w:t>. This e</w:t>
        </w:r>
        <w:r w:rsidRPr="00EE7683">
          <w:t xml:space="preserve">.g. involves authorization of the UAV and may involve authentication and is not performed by </w:t>
        </w:r>
        <w:r w:rsidRPr="00EE7683">
          <w:rPr>
            <w:lang w:val="en-US"/>
          </w:rPr>
          <w:t xml:space="preserve">3GPP system: </w:t>
        </w:r>
        <w:r w:rsidRPr="00EE7683">
          <w:t xml:space="preserve">it is not the </w:t>
        </w:r>
        <w:r w:rsidRPr="00EE7683">
          <w:rPr>
            <w:lang w:val="en-US"/>
          </w:rPr>
          <w:t xml:space="preserve">3GPP system </w:t>
        </w:r>
        <w:r w:rsidRPr="00EE7683">
          <w:t>that decides on the authorization</w:t>
        </w:r>
        <w:r w:rsidRPr="00EE7683">
          <w:rPr>
            <w:lang w:val="en-US"/>
          </w:rPr>
          <w:t>. T</w:t>
        </w:r>
        <w:r w:rsidRPr="00EE7683">
          <w:t xml:space="preserve">he results of such procedure may be known to the 3GPP system. </w:t>
        </w:r>
        <w:r w:rsidRPr="00EE7683">
          <w:rPr>
            <w:rFonts w:cs="Calibri"/>
            <w:lang w:val="en-US"/>
          </w:rPr>
          <w:t>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ins>
    </w:p>
    <w:p w14:paraId="7B012DE8" w14:textId="369DF6EE" w:rsidR="00484378" w:rsidRPr="00EE7683" w:rsidRDefault="00484378" w:rsidP="00484378">
      <w:pPr>
        <w:pStyle w:val="B2"/>
        <w:rPr>
          <w:ins w:id="658" w:author="S2-2004665" w:date="2020-06-12T14:08:00Z"/>
          <w:rFonts w:cs="Calibri"/>
          <w:lang w:val="fr-CA"/>
        </w:rPr>
      </w:pPr>
      <w:ins w:id="659" w:author="S2-2004665" w:date="2020-06-12T14:08:00Z">
        <w:r w:rsidRPr="00EE7683">
          <w:rPr>
            <w:lang w:val="en-US"/>
          </w:rPr>
          <w:t>-</w:t>
        </w:r>
        <w:r w:rsidRPr="00EE7683">
          <w:rPr>
            <w:lang w:val="en-US"/>
          </w:rPr>
          <w:tab/>
        </w:r>
        <w:r w:rsidRPr="00EE7683">
          <w:t>A UAV 3GPP authentication/authorization is performed by the MNO when the UAV accesses the 3GPP system. This may be required when the UAV registers with the 3GPP system or when the UAV request to establish user plane resources from the 3GPP system for UAV operations.</w:t>
        </w:r>
        <w:r w:rsidRPr="00EE7683">
          <w:rPr>
            <w:lang w:val="en-US"/>
          </w:rPr>
          <w:t xml:space="preserve"> </w:t>
        </w:r>
        <w:r w:rsidRPr="00EE7683">
          <w:t xml:space="preserve">This </w:t>
        </w:r>
        <w:r w:rsidRPr="00EE7683">
          <w:rPr>
            <w:lang w:val="en-US"/>
          </w:rPr>
          <w:t xml:space="preserve">may be </w:t>
        </w:r>
        <w:r w:rsidRPr="00EE7683">
          <w:t>needed to ensure the UAV has successfully registered with USS/UTM and has been authorized for UAV operations by USS/UTM. This involves the USS</w:t>
        </w:r>
        <w:r w:rsidRPr="00EE7683">
          <w:rPr>
            <w:lang w:val="en-US"/>
          </w:rPr>
          <w:t xml:space="preserve">, and </w:t>
        </w:r>
        <w:proofErr w:type="spellStart"/>
        <w:r w:rsidRPr="00EE7683">
          <w:rPr>
            <w:lang w:val="en-US"/>
          </w:rPr>
          <w:t>i</w:t>
        </w:r>
        <w:proofErr w:type="spellEnd"/>
        <w:r w:rsidRPr="00EE7683">
          <w:t xml:space="preserve">t is not the </w:t>
        </w:r>
        <w:r w:rsidRPr="00EE7683">
          <w:rPr>
            <w:lang w:val="en-US"/>
          </w:rPr>
          <w:t xml:space="preserve">3GPP system </w:t>
        </w:r>
        <w:r w:rsidRPr="00EE7683">
          <w:t>that decides to authorize the UAV</w:t>
        </w:r>
        <w:r w:rsidRPr="00EE7683">
          <w:rPr>
            <w:lang w:val="en-US"/>
          </w:rPr>
          <w:t>:</w:t>
        </w:r>
        <w:r w:rsidRPr="00EE7683">
          <w:t xml:space="preserve"> the </w:t>
        </w:r>
        <w:r w:rsidRPr="00EE7683">
          <w:rPr>
            <w:lang w:val="en-US"/>
          </w:rPr>
          <w:t xml:space="preserve">3GPP system </w:t>
        </w:r>
        <w:r w:rsidRPr="00EE7683">
          <w:t xml:space="preserve">receives confirmation of the authorization from </w:t>
        </w:r>
        <w:r w:rsidRPr="00EE7683">
          <w:rPr>
            <w:lang w:val="en-US"/>
          </w:rPr>
          <w:t xml:space="preserve">the </w:t>
        </w:r>
        <w:r w:rsidRPr="00EE7683">
          <w:t xml:space="preserve">USS. </w:t>
        </w:r>
      </w:ins>
    </w:p>
    <w:p w14:paraId="774B0428" w14:textId="77777777" w:rsidR="00484378" w:rsidRPr="00EE7683" w:rsidRDefault="00484378" w:rsidP="00484378">
      <w:pPr>
        <w:pStyle w:val="B2"/>
        <w:rPr>
          <w:ins w:id="660" w:author="S2-2004665" w:date="2020-06-12T14:08:00Z"/>
        </w:rPr>
      </w:pPr>
      <w:ins w:id="661" w:author="S2-2004665" w:date="2020-06-12T14:08:00Z">
        <w:r w:rsidRPr="00EE7683">
          <w:rPr>
            <w:lang w:val="en-US"/>
          </w:rPr>
          <w:t>-</w:t>
        </w:r>
        <w:r w:rsidRPr="00EE7683">
          <w:rPr>
            <w:lang w:val="en-US"/>
          </w:rPr>
          <w:tab/>
          <w:t>For networked UAV controllers and non-networked UAV controllers, p</w:t>
        </w:r>
        <w:r w:rsidRPr="00EE7683">
          <w:t>airing between the UAV and the UAV controller for the use of UAV3</w:t>
        </w:r>
        <w:r w:rsidRPr="00EE7683">
          <w:rPr>
            <w:lang w:val="en-US"/>
          </w:rPr>
          <w:t xml:space="preserve"> or UAV5</w:t>
        </w:r>
        <w:r w:rsidRPr="00EE7683">
          <w:t xml:space="preserve"> may be at least authorized, or even authenticated</w:t>
        </w:r>
        <w:r w:rsidRPr="00EE7683">
          <w:rPr>
            <w:lang w:val="en-US"/>
          </w:rPr>
          <w:t xml:space="preserve">. </w:t>
        </w:r>
        <w:r w:rsidRPr="00EE7683">
          <w:t>The pairing authorization/authentication</w:t>
        </w:r>
        <w:r w:rsidRPr="00EE7683">
          <w:rPr>
            <w:lang w:val="en-US"/>
          </w:rPr>
          <w:t xml:space="preserve">, when performed, is </w:t>
        </w:r>
        <w:r w:rsidRPr="00EE7683">
          <w:t xml:space="preserve">authorized by the USS/UTM, not by the 3GPP system. The 3GPP system </w:t>
        </w:r>
        <w:r w:rsidRPr="00EE7683">
          <w:rPr>
            <w:lang w:val="en-US"/>
          </w:rPr>
          <w:t xml:space="preserve">enables such authorization process. </w:t>
        </w:r>
        <w:r w:rsidRPr="00EE7683">
          <w:t xml:space="preserve">The </w:t>
        </w:r>
        <w:r w:rsidRPr="00EE7683">
          <w:rPr>
            <w:lang w:val="en-US"/>
          </w:rPr>
          <w:t xml:space="preserve">result of such </w:t>
        </w:r>
        <w:r w:rsidRPr="00EE7683">
          <w:t xml:space="preserve">authorization/authentication are made known to the MNO in order to enable the USS/UTM to enable the connectivity between the UAV and the UAV controller. </w:t>
        </w:r>
      </w:ins>
    </w:p>
    <w:p w14:paraId="13EB5B82" w14:textId="1602BA5D" w:rsidR="00484378" w:rsidRPr="00EE7683" w:rsidRDefault="00484378" w:rsidP="00484378">
      <w:pPr>
        <w:pStyle w:val="EditorsNote"/>
        <w:rPr>
          <w:ins w:id="662" w:author="S2-2004665" w:date="2020-06-12T14:08:00Z"/>
          <w:lang w:val="en-US"/>
        </w:rPr>
      </w:pPr>
      <w:ins w:id="663" w:author="S2-2004665" w:date="2020-06-12T14:08:00Z">
        <w:r w:rsidRPr="00EE7683">
          <w:t>Editor’s Note:</w:t>
        </w:r>
      </w:ins>
      <w:r w:rsidR="00612F2B">
        <w:tab/>
      </w:r>
      <w:ins w:id="664" w:author="S2-2004665" w:date="2020-06-12T14:08:00Z">
        <w:r w:rsidRPr="00EE7683">
          <w:rPr>
            <w:lang w:val="en-US"/>
          </w:rPr>
          <w:t xml:space="preserve">Further work is needed to clarify if the 3GPP system needs to be aware of </w:t>
        </w:r>
        <w:proofErr w:type="spellStart"/>
        <w:r w:rsidRPr="00EE7683">
          <w:rPr>
            <w:lang w:val="en-US"/>
          </w:rPr>
          <w:t>of</w:t>
        </w:r>
        <w:proofErr w:type="spellEnd"/>
        <w:r w:rsidRPr="00EE7683">
          <w:rPr>
            <w:lang w:val="en-US"/>
          </w:rPr>
          <w:t xml:space="preserve"> connectivity set-up between UAV and UAV controller.</w:t>
        </w:r>
      </w:ins>
    </w:p>
    <w:p w14:paraId="47225022" w14:textId="77777777" w:rsidR="00484378" w:rsidRPr="00EE7683" w:rsidRDefault="00484378" w:rsidP="00484378">
      <w:pPr>
        <w:pStyle w:val="B3"/>
        <w:rPr>
          <w:ins w:id="665" w:author="S2-2004665" w:date="2020-06-12T14:08:00Z"/>
        </w:rPr>
      </w:pPr>
      <w:ins w:id="666" w:author="S2-2004665" w:date="2020-06-12T14:08:00Z">
        <w:r w:rsidRPr="00EE7683">
          <w:rPr>
            <w:lang w:val="en-US"/>
          </w:rPr>
          <w:t>-</w:t>
        </w:r>
        <w:r w:rsidRPr="00EE7683">
          <w:rPr>
            <w:lang w:val="en-US"/>
          </w:rPr>
          <w:tab/>
        </w:r>
        <w:r w:rsidRPr="00EE7683">
          <w:t>The USS/UTM may indicate to the 3GPP system revocation of UAV3 connectivity between the UAV and UAV Controller.</w:t>
        </w:r>
      </w:ins>
    </w:p>
    <w:p w14:paraId="0A691440" w14:textId="3ECCEA5D" w:rsidR="00484378" w:rsidRPr="00EE7683" w:rsidRDefault="00484378" w:rsidP="00484378">
      <w:pPr>
        <w:pStyle w:val="NO"/>
        <w:rPr>
          <w:ins w:id="667" w:author="S2-2004665" w:date="2020-06-12T14:08:00Z"/>
        </w:rPr>
      </w:pPr>
      <w:ins w:id="668" w:author="S2-2004665" w:date="2020-06-12T14:08:00Z">
        <w:r w:rsidRPr="00EE7683">
          <w:lastRenderedPageBreak/>
          <w:t>NOTE</w:t>
        </w:r>
        <w:r w:rsidRPr="00EE7683">
          <w:rPr>
            <w:lang w:val="en-US"/>
          </w:rPr>
          <w:t xml:space="preserve"> 3</w:t>
        </w:r>
        <w:r w:rsidRPr="00EE7683">
          <w:t>:</w:t>
        </w:r>
      </w:ins>
      <w:ins w:id="669" w:author="Rapp.SA2#139E" w:date="2020-06-16T08:58:00Z">
        <w:r w:rsidR="00612F2B">
          <w:tab/>
        </w:r>
      </w:ins>
      <w:ins w:id="670" w:author="S2-2004665" w:date="2020-06-12T14:08:00Z">
        <w:del w:id="671" w:author="Rapp.SA2#139E" w:date="2020-06-16T08:58:00Z">
          <w:r w:rsidRPr="00EE7683" w:rsidDel="00612F2B">
            <w:delText xml:space="preserve"> </w:delText>
          </w:r>
        </w:del>
        <w:r w:rsidR="00612F2B" w:rsidRPr="00EE7683">
          <w:t xml:space="preserve">In </w:t>
        </w:r>
        <w:r w:rsidRPr="00EE7683">
          <w:t xml:space="preserve">some scenarios, the UAV to UAV Controller pairing may be established before the UAV connects to the 3GPP system or even before the UAV is registered with the USS/UTM. This may be common in case UAV8 is used. </w:t>
        </w:r>
      </w:ins>
    </w:p>
    <w:p w14:paraId="7C3AA44D" w14:textId="77777777" w:rsidR="00484378" w:rsidRPr="00EE7683" w:rsidRDefault="00484378" w:rsidP="00484378">
      <w:pPr>
        <w:pStyle w:val="B2"/>
        <w:rPr>
          <w:ins w:id="672" w:author="S2-2004665" w:date="2020-06-12T14:08:00Z"/>
        </w:rPr>
      </w:pPr>
      <w:ins w:id="673" w:author="S2-2004665" w:date="2020-06-12T14:08:00Z">
        <w:r w:rsidRPr="00EE7683">
          <w:rPr>
            <w:lang w:val="en-US"/>
          </w:rPr>
          <w:t>-</w:t>
        </w:r>
        <w:r w:rsidRPr="00EE7683">
          <w:rPr>
            <w:lang w:val="en-US"/>
          </w:rPr>
          <w:tab/>
        </w:r>
        <w:r w:rsidRPr="00EE7683">
          <w:t xml:space="preserve">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w:t>
        </w:r>
        <w:r w:rsidRPr="00EE7683">
          <w:rPr>
            <w:lang w:val="en-US"/>
          </w:rPr>
          <w:t xml:space="preserve">3GPP system </w:t>
        </w:r>
        <w:r w:rsidRPr="00EE7683">
          <w:t>is involved in authorizing the flight plan</w:t>
        </w:r>
        <w:r w:rsidRPr="00EE7683">
          <w:rPr>
            <w:lang w:val="en-US"/>
          </w:rPr>
          <w:t xml:space="preserve"> (e.g. may provide transport for exchange of information related to flight plan authorization)</w:t>
        </w:r>
        <w:r w:rsidRPr="00EE7683">
          <w:t xml:space="preserve">. </w:t>
        </w:r>
      </w:ins>
    </w:p>
    <w:p w14:paraId="70BE21FE" w14:textId="77777777" w:rsidR="00484378" w:rsidRPr="00EE7683" w:rsidRDefault="00484378" w:rsidP="00484378">
      <w:pPr>
        <w:pStyle w:val="B1"/>
        <w:rPr>
          <w:ins w:id="674" w:author="S2-2004665" w:date="2020-06-12T14:08:00Z"/>
        </w:rPr>
      </w:pPr>
      <w:ins w:id="675" w:author="S2-2004665" w:date="2020-06-12T14:08:00Z">
        <w:r w:rsidRPr="00EE7683">
          <w:rPr>
            <w:lang w:val="en-US"/>
          </w:rPr>
          <w:t>-</w:t>
        </w:r>
        <w:r w:rsidRPr="00EE7683">
          <w:rPr>
            <w:lang w:val="en-US"/>
          </w:rPr>
          <w:tab/>
        </w:r>
        <w:r w:rsidRPr="00EE7683">
          <w:t>The UAV is authorized for connectivity to USS over UAV9 based on existing MNO policies</w:t>
        </w:r>
        <w:r w:rsidRPr="00EE7683">
          <w:rPr>
            <w:lang w:val="en-US"/>
          </w:rPr>
          <w:t>,</w:t>
        </w:r>
        <w:r w:rsidRPr="00EE7683">
          <w:t xml:space="preserve"> and </w:t>
        </w:r>
        <w:proofErr w:type="gramStart"/>
        <w:r w:rsidRPr="00EE7683">
          <w:t>is allowed to</w:t>
        </w:r>
        <w:proofErr w:type="gramEnd"/>
        <w:r w:rsidRPr="00EE7683">
          <w:t xml:space="preserve"> establish connectivity with a DNN to exchange traffic with the USS without USS authorization</w:t>
        </w:r>
      </w:ins>
    </w:p>
    <w:p w14:paraId="492B0F93" w14:textId="77777777" w:rsidR="00484378" w:rsidRPr="00EE7683" w:rsidRDefault="00484378" w:rsidP="00484378">
      <w:pPr>
        <w:pStyle w:val="B1"/>
        <w:rPr>
          <w:ins w:id="676" w:author="S2-2004665" w:date="2020-06-12T14:08:00Z"/>
          <w:lang w:val="en-US"/>
        </w:rPr>
      </w:pPr>
      <w:ins w:id="677" w:author="S2-2004665" w:date="2020-06-12T14:08:00Z">
        <w:r w:rsidRPr="00EE7683">
          <w:rPr>
            <w:lang w:val="en-US"/>
          </w:rPr>
          <w:t>-</w:t>
        </w:r>
        <w:r w:rsidRPr="00EE7683">
          <w:rPr>
            <w:lang w:val="en-US"/>
          </w:rPr>
          <w:tab/>
          <w:t xml:space="preserve">One or more USS(s) may be present in a specific region and may manage UAVs over one or more 3GPP networks. </w:t>
        </w:r>
      </w:ins>
    </w:p>
    <w:p w14:paraId="14014F73" w14:textId="2603D4D0" w:rsidR="00484378" w:rsidRPr="00EE7683" w:rsidRDefault="00484378" w:rsidP="00484378">
      <w:pPr>
        <w:pStyle w:val="NO"/>
        <w:rPr>
          <w:ins w:id="678" w:author="S2-2004665" w:date="2020-06-12T14:08:00Z"/>
          <w:lang w:val="en-US"/>
        </w:rPr>
      </w:pPr>
      <w:ins w:id="679" w:author="S2-2004665" w:date="2020-06-12T14:08:00Z">
        <w:r w:rsidRPr="00EE7683">
          <w:rPr>
            <w:lang w:val="en-US"/>
          </w:rPr>
          <w:t>NOTE 4:</w:t>
        </w:r>
      </w:ins>
      <w:ins w:id="680" w:author="Rapp.SA2#139E" w:date="2020-06-16T08:58:00Z">
        <w:r w:rsidR="00612F2B">
          <w:rPr>
            <w:lang w:val="en-US"/>
          </w:rPr>
          <w:tab/>
        </w:r>
      </w:ins>
      <w:ins w:id="681" w:author="S2-2004665" w:date="2020-06-12T14:08:00Z">
        <w:del w:id="682" w:author="Rapp.SA2#139E" w:date="2020-06-16T08:58:00Z">
          <w:r w:rsidRPr="00EE7683" w:rsidDel="00612F2B">
            <w:rPr>
              <w:lang w:val="en-US"/>
            </w:rPr>
            <w:delText xml:space="preserve"> </w:delText>
          </w:r>
        </w:del>
        <w:r w:rsidRPr="00EE7683">
          <w:t>Region in some geographies may correspond to a country or a set of countries (e.g. the whole Europe, North America including Canada, USA, and Mexico, etc.). The inclusions or exclusions of country(</w:t>
        </w:r>
        <w:proofErr w:type="spellStart"/>
        <w:r w:rsidRPr="00EE7683">
          <w:t>ies</w:t>
        </w:r>
        <w:proofErr w:type="spellEnd"/>
        <w:r w:rsidRPr="00EE7683">
          <w:t>) to a region is outside the scope of 3GPP</w:t>
        </w:r>
        <w:r w:rsidRPr="00EE7683">
          <w:rPr>
            <w:lang w:val="en-US"/>
          </w:rPr>
          <w:t>.</w:t>
        </w:r>
      </w:ins>
    </w:p>
    <w:p w14:paraId="1151A87A" w14:textId="00D52275" w:rsidR="00484378" w:rsidRPr="00EE7683" w:rsidRDefault="00484378" w:rsidP="00484378">
      <w:pPr>
        <w:pStyle w:val="B1"/>
        <w:rPr>
          <w:ins w:id="683" w:author="S2-2004665" w:date="2020-06-12T14:08:00Z"/>
          <w:lang w:val="en-US"/>
        </w:rPr>
      </w:pPr>
      <w:ins w:id="684" w:author="S2-2004665" w:date="2020-06-12T14:10:00Z">
        <w:r>
          <w:rPr>
            <w:lang w:val="en-US"/>
          </w:rPr>
          <w:t>-</w:t>
        </w:r>
        <w:r>
          <w:rPr>
            <w:lang w:val="en-US"/>
          </w:rPr>
          <w:tab/>
        </w:r>
      </w:ins>
      <w:ins w:id="685" w:author="S2-2004665" w:date="2020-06-12T14:08:00Z">
        <w:r w:rsidRPr="00EE7683">
          <w:rPr>
            <w:lang w:val="en-US"/>
          </w:rPr>
          <w:t>For this release, it is assumed a UAV is served by the same USS/UTM for the duration of a flight.</w:t>
        </w:r>
      </w:ins>
    </w:p>
    <w:p w14:paraId="04B8FE8E" w14:textId="75668C70" w:rsidR="00484378" w:rsidRPr="00EE7683" w:rsidRDefault="00484378" w:rsidP="00484378">
      <w:pPr>
        <w:pStyle w:val="B1"/>
        <w:rPr>
          <w:ins w:id="686" w:author="S2-2004665" w:date="2020-06-12T14:08:00Z"/>
          <w:lang w:val="en-US"/>
        </w:rPr>
      </w:pPr>
      <w:ins w:id="687" w:author="S2-2004665" w:date="2020-06-12T14:09:00Z">
        <w:r>
          <w:rPr>
            <w:lang w:val="en-US"/>
          </w:rPr>
          <w:t>-</w:t>
        </w:r>
        <w:r>
          <w:rPr>
            <w:lang w:val="en-US"/>
          </w:rPr>
          <w:tab/>
        </w:r>
      </w:ins>
      <w:ins w:id="688" w:author="S2-2004665" w:date="2020-06-12T14:08:00Z">
        <w:r w:rsidRPr="00EE7683">
          <w:rPr>
            <w:lang w:val="en-US"/>
          </w:rPr>
          <w:t xml:space="preserve">The 3GPP system should provide enablers to support geofencing </w:t>
        </w:r>
        <w:r w:rsidRPr="00EE7683">
          <w:t>(</w:t>
        </w:r>
        <w:r w:rsidRPr="00EE7683">
          <w:rPr>
            <w:lang w:val="en-US"/>
          </w:rPr>
          <w:t xml:space="preserve">for </w:t>
        </w:r>
        <w:r w:rsidRPr="00EE7683">
          <w:t>in</w:t>
        </w:r>
        <w:r w:rsidRPr="00EE7683">
          <w:rPr>
            <w:lang w:val="en-US"/>
          </w:rPr>
          <w:t>-</w:t>
        </w:r>
        <w:r w:rsidRPr="00EE7683">
          <w:t xml:space="preserve">flight UAV) and </w:t>
        </w:r>
        <w:proofErr w:type="spellStart"/>
        <w:r w:rsidRPr="00EE7683">
          <w:t>geocaging</w:t>
        </w:r>
        <w:proofErr w:type="spellEnd"/>
        <w:r w:rsidRPr="00EE7683">
          <w:t xml:space="preserve"> (</w:t>
        </w:r>
        <w:r w:rsidRPr="00EE7683">
          <w:rPr>
            <w:lang w:val="en-US"/>
          </w:rPr>
          <w:t xml:space="preserve">for </w:t>
        </w:r>
        <w:r w:rsidRPr="00EE7683">
          <w:t xml:space="preserve">UAV on the ground intending to fly) </w:t>
        </w:r>
        <w:r w:rsidRPr="00EE7683">
          <w:rPr>
            <w:lang w:val="en-US"/>
          </w:rPr>
          <w:t xml:space="preserve">functionality in USS/UTM. </w:t>
        </w:r>
      </w:ins>
    </w:p>
    <w:p w14:paraId="480A43D5" w14:textId="270AD7B7" w:rsidR="00484378" w:rsidRPr="00967B64" w:rsidRDefault="00484378" w:rsidP="00484378">
      <w:pPr>
        <w:pStyle w:val="NO"/>
        <w:rPr>
          <w:ins w:id="689" w:author="S2-2004665" w:date="2020-06-12T14:08:00Z"/>
        </w:rPr>
      </w:pPr>
      <w:ins w:id="690" w:author="S2-2004665" w:date="2020-06-12T14:08:00Z">
        <w:r w:rsidRPr="00EE7683">
          <w:rPr>
            <w:lang w:val="en-US"/>
          </w:rPr>
          <w:t>NOTE 5:</w:t>
        </w:r>
      </w:ins>
      <w:ins w:id="691" w:author="Rapp.SA2#139E" w:date="2020-06-16T08:58:00Z">
        <w:r w:rsidR="00612F2B">
          <w:rPr>
            <w:lang w:val="en-US"/>
          </w:rPr>
          <w:tab/>
        </w:r>
      </w:ins>
      <w:ins w:id="692" w:author="S2-2004665" w:date="2020-06-12T14:08:00Z">
        <w:del w:id="693" w:author="Rapp.SA2#139E" w:date="2020-06-16T08:58:00Z">
          <w:r w:rsidRPr="00EE7683" w:rsidDel="00612F2B">
            <w:rPr>
              <w:lang w:val="en-US"/>
            </w:rPr>
            <w:delText xml:space="preserve"> </w:delText>
          </w:r>
        </w:del>
        <w:r w:rsidRPr="00EE7683">
          <w:t xml:space="preserve">Geofencing mechanisms </w:t>
        </w:r>
        <w:r w:rsidRPr="00EE7683">
          <w:rPr>
            <w:lang w:val="en-US"/>
          </w:rPr>
          <w:t xml:space="preserve">are </w:t>
        </w:r>
        <w:r w:rsidRPr="00EE7683">
          <w:t xml:space="preserve">an air traffic control functionality performed by the </w:t>
        </w:r>
        <w:r w:rsidRPr="00EE7683">
          <w:rPr>
            <w:lang w:val="en-US"/>
          </w:rPr>
          <w:t>USS/</w:t>
        </w:r>
        <w:r w:rsidRPr="00EE7683">
          <w:t xml:space="preserve">UTM </w:t>
        </w:r>
        <w:r w:rsidRPr="00EE7683">
          <w:rPr>
            <w:lang w:val="en-US"/>
          </w:rPr>
          <w:t>and are</w:t>
        </w:r>
        <w:r w:rsidRPr="00EE7683">
          <w:t xml:space="preserve"> out of scope of this study.</w:t>
        </w:r>
        <w:r w:rsidRPr="00EE7683">
          <w:rPr>
            <w:lang w:val="en-US"/>
          </w:rPr>
          <w:t xml:space="preserve"> T</w:t>
        </w:r>
        <w:r w:rsidRPr="00EE7683">
          <w:t>he 3GPP system provides enablers to support geofencing</w:t>
        </w:r>
        <w:r w:rsidRPr="00EE7683">
          <w:rPr>
            <w:lang w:val="en-US"/>
          </w:rPr>
          <w:t>/</w:t>
        </w:r>
        <w:proofErr w:type="spellStart"/>
        <w:r w:rsidRPr="00EE7683">
          <w:rPr>
            <w:lang w:val="en-US"/>
          </w:rPr>
          <w:t>geocaging</w:t>
        </w:r>
        <w:proofErr w:type="spellEnd"/>
        <w:r w:rsidRPr="00EE7683">
          <w:t xml:space="preserve"> functionality in </w:t>
        </w:r>
        <w:r w:rsidRPr="00EE7683">
          <w:rPr>
            <w:lang w:val="en-US"/>
          </w:rPr>
          <w:t>USS/</w:t>
        </w:r>
        <w:r w:rsidRPr="00EE7683">
          <w:t>UTM, e.g. location services, enablement of UAV3/UAV4 for</w:t>
        </w:r>
        <w:r w:rsidRPr="00967B64">
          <w:t xml:space="preserve"> C2 connectivity, event notification to a subscribing USS/UTM, etc.</w:t>
        </w:r>
        <w:r w:rsidRPr="00967B64">
          <w:rPr>
            <w:lang w:val="en-US"/>
          </w:rPr>
          <w:t xml:space="preserve"> However, n</w:t>
        </w:r>
        <w:r w:rsidRPr="00967B64">
          <w:t xml:space="preserve">o specific geofencing mechanisms are </w:t>
        </w:r>
        <w:r w:rsidRPr="00967B64">
          <w:rPr>
            <w:lang w:val="en-US"/>
          </w:rPr>
          <w:t xml:space="preserve">defined in 3GPP. </w:t>
        </w:r>
      </w:ins>
    </w:p>
    <w:p w14:paraId="7C01AFAA" w14:textId="7BA1D1A5" w:rsidR="00C153DC" w:rsidRDefault="00C153DC" w:rsidP="00C153DC">
      <w:pPr>
        <w:pStyle w:val="B1"/>
        <w:rPr>
          <w:ins w:id="694" w:author="S2-2004667" w:date="2020-06-15T12:45:00Z"/>
          <w:lang w:val="en-US"/>
        </w:rPr>
      </w:pPr>
      <w:ins w:id="695" w:author="S2-2004667" w:date="2020-06-15T12:45:00Z">
        <w:r w:rsidRPr="00522C81">
          <w:rPr>
            <w:lang w:val="en-US"/>
          </w:rPr>
          <w:t>-</w:t>
        </w:r>
        <w:r w:rsidRPr="00522C81">
          <w:rPr>
            <w:lang w:val="en-US"/>
          </w:rPr>
          <w:tab/>
          <w:t xml:space="preserve">Activation of RAN aerial features for UAV accessing via </w:t>
        </w:r>
        <w:r>
          <w:rPr>
            <w:lang w:val="en-US"/>
          </w:rPr>
          <w:t>E-UTRA</w:t>
        </w:r>
        <w:r w:rsidRPr="00522C81">
          <w:rPr>
            <w:lang w:val="en-US"/>
          </w:rPr>
          <w:t xml:space="preserve"> reuses the existing mechanism defined in </w:t>
        </w:r>
        <w:r w:rsidRPr="006457EC">
          <w:rPr>
            <w:lang w:val="en-US"/>
          </w:rPr>
          <w:t>TS 36.300</w:t>
        </w:r>
        <w:r>
          <w:rPr>
            <w:lang w:val="en-US"/>
          </w:rPr>
          <w:t xml:space="preserve"> [</w:t>
        </w:r>
      </w:ins>
      <w:ins w:id="696" w:author="S2-2004667" w:date="2020-06-15T12:46:00Z">
        <w:r>
          <w:rPr>
            <w:lang w:val="en-US"/>
          </w:rPr>
          <w:t>9</w:t>
        </w:r>
      </w:ins>
      <w:ins w:id="697" w:author="S2-2004667" w:date="2020-06-15T12:45:00Z">
        <w:r>
          <w:rPr>
            <w:sz w:val="22"/>
            <w:lang w:val="en-US"/>
          </w:rPr>
          <w:t>]</w:t>
        </w:r>
        <w:r w:rsidRPr="00522C81">
          <w:rPr>
            <w:lang w:val="en-US"/>
          </w:rPr>
          <w:t>.</w:t>
        </w:r>
      </w:ins>
    </w:p>
    <w:p w14:paraId="35A58AF6" w14:textId="63CF7BCC" w:rsidR="000602F7" w:rsidRPr="00C303C8" w:rsidRDefault="000602F7" w:rsidP="0029723D">
      <w:pPr>
        <w:pStyle w:val="EditorsNote"/>
        <w:rPr>
          <w:lang w:eastAsia="zh-CN"/>
        </w:rPr>
      </w:pPr>
    </w:p>
    <w:p w14:paraId="61F24AC6" w14:textId="77777777" w:rsidR="0029723D" w:rsidRPr="00C303C8" w:rsidRDefault="0029723D" w:rsidP="0029723D">
      <w:pPr>
        <w:pStyle w:val="Heading2"/>
      </w:pPr>
      <w:bookmarkStart w:id="698" w:name="_Toc28869875"/>
      <w:bookmarkStart w:id="699" w:name="_Toc30008175"/>
      <w:bookmarkStart w:id="700" w:name="_Toc31035876"/>
      <w:bookmarkStart w:id="701" w:name="_Toc31037023"/>
      <w:bookmarkStart w:id="702" w:name="_Toc43132004"/>
      <w:bookmarkStart w:id="703" w:name="_Toc43192915"/>
      <w:r>
        <w:t>4</w:t>
      </w:r>
      <w:r w:rsidRPr="00C303C8">
        <w:t>.</w:t>
      </w:r>
      <w:r>
        <w:t>3</w:t>
      </w:r>
      <w:r w:rsidRPr="00C303C8">
        <w:rPr>
          <w:rFonts w:hint="eastAsia"/>
        </w:rPr>
        <w:tab/>
      </w:r>
      <w:r>
        <w:t>Reference Architecture</w:t>
      </w:r>
      <w:bookmarkEnd w:id="698"/>
      <w:bookmarkEnd w:id="699"/>
      <w:bookmarkEnd w:id="700"/>
      <w:bookmarkEnd w:id="701"/>
      <w:bookmarkEnd w:id="702"/>
      <w:bookmarkEnd w:id="703"/>
    </w:p>
    <w:p w14:paraId="272B746F" w14:textId="3458F36D" w:rsidR="0029723D" w:rsidRDefault="0029723D" w:rsidP="0029723D">
      <w:pPr>
        <w:pStyle w:val="EditorsNote"/>
        <w:rPr>
          <w:lang w:val="en-US"/>
        </w:rPr>
      </w:pPr>
      <w:r w:rsidRPr="00C303C8">
        <w:t>Editor's note:</w:t>
      </w:r>
      <w:r w:rsidR="00612F2B">
        <w:tab/>
      </w:r>
      <w:r w:rsidRPr="00C303C8">
        <w:rPr>
          <w:lang w:val="en-US"/>
        </w:rPr>
        <w:t>This clause</w:t>
      </w:r>
      <w:r>
        <w:rPr>
          <w:lang w:val="en-US"/>
        </w:rPr>
        <w:t xml:space="preserve"> describes the reference architecture for this study</w:t>
      </w:r>
      <w:r w:rsidRPr="00C303C8">
        <w:rPr>
          <w:lang w:val="en-US"/>
        </w:rPr>
        <w:t>.</w:t>
      </w:r>
    </w:p>
    <w:p w14:paraId="34DB5EA3" w14:textId="60BDDB80" w:rsidR="006011EA" w:rsidRDefault="004B7FFE" w:rsidP="0044627A">
      <w:pPr>
        <w:pStyle w:val="TH"/>
        <w:rPr>
          <w:ins w:id="704" w:author="S2-2004664" w:date="2020-06-12T14:02:00Z"/>
        </w:rPr>
      </w:pPr>
      <w:del w:id="705" w:author="S2-2004664" w:date="2020-06-12T14:02:00Z">
        <w:r w:rsidRPr="0044627A" w:rsidDel="00DE1DCF">
          <w:object w:dxaOrig="8205" w:dyaOrig="7335" w14:anchorId="356859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87pt" o:ole="">
              <v:imagedata r:id="rId17" o:title=""/>
            </v:shape>
            <o:OLEObject Type="Embed" ProgID="Visio.Drawing.15" ShapeID="_x0000_i1025" DrawAspect="Content" ObjectID="_1654320493" r:id="rId18"/>
          </w:object>
        </w:r>
      </w:del>
    </w:p>
    <w:p w14:paraId="33FBA165" w14:textId="40C6D3FD" w:rsidR="00DE1DCF" w:rsidRPr="0038486D" w:rsidRDefault="00DE1DCF" w:rsidP="0044627A">
      <w:pPr>
        <w:pStyle w:val="TH"/>
      </w:pPr>
      <w:ins w:id="706" w:author="S2-2004664" w:date="2020-06-12T14:02:00Z">
        <w:r w:rsidRPr="0044627A">
          <w:object w:dxaOrig="8206" w:dyaOrig="7335" w14:anchorId="6E4B85A6">
            <v:shape id="_x0000_i1026" type="#_x0000_t75" style="width:438pt;height:387pt" o:ole="">
              <v:imagedata r:id="rId19" o:title=""/>
            </v:shape>
            <o:OLEObject Type="Embed" ProgID="Visio.Drawing.15" ShapeID="_x0000_i1026" DrawAspect="Content" ObjectID="_1654320494" r:id="rId20"/>
          </w:object>
        </w:r>
      </w:ins>
    </w:p>
    <w:p w14:paraId="5ECA63C3" w14:textId="77777777" w:rsidR="006011EA" w:rsidRPr="0038486D" w:rsidRDefault="006011EA" w:rsidP="006011EA">
      <w:pPr>
        <w:pStyle w:val="TF"/>
        <w:rPr>
          <w:lang w:val="en-US"/>
        </w:rPr>
      </w:pPr>
      <w:r w:rsidRPr="0038486D">
        <w:rPr>
          <w:lang w:val="en-US"/>
        </w:rPr>
        <w:t>Figure 4.3-1: Overview of UAV architecture in a 3GPP System.</w:t>
      </w:r>
    </w:p>
    <w:p w14:paraId="156213CC" w14:textId="46A5445D" w:rsidR="006011EA" w:rsidRDefault="006011EA" w:rsidP="006011EA">
      <w:pPr>
        <w:rPr>
          <w:ins w:id="707" w:author="S2-2004664" w:date="2020-06-12T13:59:00Z"/>
          <w:lang w:val="en-US"/>
        </w:rPr>
      </w:pPr>
      <w:r w:rsidRPr="0038486D">
        <w:rPr>
          <w:lang w:val="en-US"/>
        </w:rPr>
        <w:t xml:space="preserve">The architecture considers a </w:t>
      </w:r>
      <w:proofErr w:type="gramStart"/>
      <w:r w:rsidRPr="0038486D">
        <w:rPr>
          <w:lang w:val="en-US"/>
        </w:rPr>
        <w:t>Third Par</w:t>
      </w:r>
      <w:r w:rsidR="006A3C5F">
        <w:rPr>
          <w:lang w:val="en-US"/>
        </w:rPr>
        <w:t>t</w:t>
      </w:r>
      <w:r w:rsidRPr="0038486D">
        <w:rPr>
          <w:lang w:val="en-US"/>
        </w:rPr>
        <w:t>y</w:t>
      </w:r>
      <w:proofErr w:type="gramEnd"/>
      <w:r w:rsidRPr="0038486D">
        <w:rPr>
          <w:lang w:val="en-US"/>
        </w:rPr>
        <w:t xml:space="preserve"> Authorized Entity (TPAE), which is not part of the UTM functionality.</w:t>
      </w:r>
    </w:p>
    <w:p w14:paraId="4D3C8F88" w14:textId="33E0C1BC" w:rsidR="00DE1DCF" w:rsidRPr="0038486D" w:rsidRDefault="00DE1DCF" w:rsidP="00DE1DCF">
      <w:pPr>
        <w:pStyle w:val="NO"/>
        <w:rPr>
          <w:lang w:val="en-US"/>
        </w:rPr>
      </w:pPr>
      <w:ins w:id="708" w:author="S2-2004664" w:date="2020-06-12T13:59:00Z">
        <w:r>
          <w:rPr>
            <w:lang w:val="en-US"/>
          </w:rPr>
          <w:t>NOTE 1:</w:t>
        </w:r>
      </w:ins>
      <w:ins w:id="709" w:author="Rapp.SA2#139E" w:date="2020-06-16T08:58:00Z">
        <w:r w:rsidR="00612F2B">
          <w:rPr>
            <w:lang w:val="en-US"/>
          </w:rPr>
          <w:tab/>
        </w:r>
      </w:ins>
      <w:ins w:id="710" w:author="S2-2004664" w:date="2020-06-12T13:59:00Z">
        <w:del w:id="711" w:author="Rapp.SA2#139E" w:date="2020-06-16T08:58:00Z">
          <w:r w:rsidDel="00612F2B">
            <w:rPr>
              <w:lang w:val="en-US"/>
            </w:rPr>
            <w:delText xml:space="preserve"> </w:delText>
          </w:r>
        </w:del>
        <w:r>
          <w:rPr>
            <w:lang w:val="en-US"/>
          </w:rPr>
          <w:t>There may be a connection between TPAE and UTM/USS which is outside the scope of 3GPP.</w:t>
        </w:r>
      </w:ins>
    </w:p>
    <w:p w14:paraId="384FA75F" w14:textId="77777777" w:rsidR="006011EA" w:rsidRPr="0038486D" w:rsidRDefault="006011EA" w:rsidP="006011EA">
      <w:pPr>
        <w:rPr>
          <w:lang w:val="en-US"/>
        </w:rPr>
      </w:pPr>
      <w:r w:rsidRPr="0038486D">
        <w:rPr>
          <w:lang w:val="en-US"/>
        </w:rPr>
        <w:t>The following reference points are considered:</w:t>
      </w:r>
    </w:p>
    <w:p w14:paraId="62D4CA91" w14:textId="34CFDF96" w:rsidR="006011EA" w:rsidRPr="0038486D" w:rsidRDefault="006011EA" w:rsidP="006011EA">
      <w:pPr>
        <w:pStyle w:val="B1"/>
        <w:rPr>
          <w:lang w:val="en-US"/>
        </w:rPr>
      </w:pPr>
      <w:r w:rsidRPr="0038486D">
        <w:rPr>
          <w:lang w:val="en-US"/>
        </w:rPr>
        <w:t>-</w:t>
      </w:r>
      <w:r w:rsidRPr="0038486D">
        <w:rPr>
          <w:lang w:val="en-US"/>
        </w:rPr>
        <w:tab/>
        <w:t xml:space="preserve">UAV1: interfaces the UAV </w:t>
      </w:r>
      <w:ins w:id="712" w:author="S2-2004664" w:date="2020-06-12T14:00:00Z">
        <w:r w:rsidR="00DE1DCF">
          <w:rPr>
            <w:lang w:val="en-US"/>
          </w:rPr>
          <w:t xml:space="preserve">and UAVC </w:t>
        </w:r>
      </w:ins>
      <w:r w:rsidRPr="0038486D">
        <w:rPr>
          <w:lang w:val="en-US"/>
        </w:rPr>
        <w:t xml:space="preserve">with the 3GPP system to support UAV </w:t>
      </w:r>
      <w:ins w:id="713" w:author="S2-2004664" w:date="2020-06-12T14:00:00Z">
        <w:r w:rsidR="00DE1DCF">
          <w:rPr>
            <w:lang w:val="en-US"/>
          </w:rPr>
          <w:t xml:space="preserve">and UAVC </w:t>
        </w:r>
      </w:ins>
      <w:r w:rsidRPr="0038486D">
        <w:rPr>
          <w:lang w:val="en-US"/>
        </w:rPr>
        <w:t>authorization, authentication, identification, and tracking.</w:t>
      </w:r>
    </w:p>
    <w:p w14:paraId="186BFB76" w14:textId="3118D36D" w:rsidR="006011EA" w:rsidRPr="0038486D" w:rsidRDefault="006011EA" w:rsidP="006011EA">
      <w:pPr>
        <w:pStyle w:val="B1"/>
        <w:rPr>
          <w:lang w:val="en-US"/>
        </w:rPr>
      </w:pPr>
      <w:r w:rsidRPr="0038486D">
        <w:rPr>
          <w:lang w:val="en-US"/>
        </w:rPr>
        <w:t>-</w:t>
      </w:r>
      <w:r w:rsidRPr="0038486D">
        <w:rPr>
          <w:lang w:val="en-US"/>
        </w:rPr>
        <w:tab/>
        <w:t>UAV2: interfaces a TPAE with the 3GPP system for remote identification and tracking.</w:t>
      </w:r>
    </w:p>
    <w:p w14:paraId="019AAF18" w14:textId="4C9EB662" w:rsidR="006011EA" w:rsidRPr="0038486D" w:rsidRDefault="006011EA" w:rsidP="006011EA">
      <w:pPr>
        <w:pStyle w:val="NO"/>
        <w:rPr>
          <w:lang w:val="en-US"/>
        </w:rPr>
      </w:pPr>
      <w:r w:rsidRPr="0038486D">
        <w:rPr>
          <w:lang w:val="en-US"/>
        </w:rPr>
        <w:t xml:space="preserve">NOTE </w:t>
      </w:r>
      <w:del w:id="714" w:author="S2-2004664" w:date="2020-06-12T14:00:00Z">
        <w:r w:rsidRPr="0038486D" w:rsidDel="00DE1DCF">
          <w:rPr>
            <w:lang w:val="en-US"/>
          </w:rPr>
          <w:delText>1</w:delText>
        </w:r>
      </w:del>
      <w:ins w:id="715" w:author="S2-2004664" w:date="2020-06-12T14:00:00Z">
        <w:r w:rsidR="00DE1DCF">
          <w:rPr>
            <w:lang w:val="en-US"/>
          </w:rPr>
          <w:t>2</w:t>
        </w:r>
      </w:ins>
      <w:r w:rsidRPr="0038486D">
        <w:rPr>
          <w:lang w:val="en-US"/>
        </w:rPr>
        <w:t>:</w:t>
      </w:r>
      <w:r w:rsidR="00612F2B">
        <w:rPr>
          <w:lang w:val="en-US"/>
        </w:rPr>
        <w:tab/>
      </w:r>
      <w:r w:rsidR="00612F2B" w:rsidRPr="0038486D">
        <w:rPr>
          <w:lang w:val="en-US"/>
        </w:rPr>
        <w:t xml:space="preserve">The </w:t>
      </w:r>
      <w:r w:rsidRPr="0038486D">
        <w:rPr>
          <w:lang w:val="en-US"/>
        </w:rPr>
        <w:t>semantics of UAV2 are outside the scope of this study. However, the UAV identification information is part of the study.</w:t>
      </w:r>
    </w:p>
    <w:p w14:paraId="263BDB4D" w14:textId="193B7E0C" w:rsidR="006011EA" w:rsidRPr="0038486D" w:rsidRDefault="006011EA" w:rsidP="006011EA">
      <w:pPr>
        <w:pStyle w:val="EditorsNote"/>
        <w:rPr>
          <w:lang w:val="en-US"/>
        </w:rPr>
      </w:pPr>
      <w:r w:rsidRPr="0038486D">
        <w:rPr>
          <w:lang w:val="en-US"/>
        </w:rPr>
        <w:t>Editor’s Note:</w:t>
      </w:r>
      <w:r w:rsidR="00612F2B">
        <w:rPr>
          <w:lang w:val="en-US"/>
        </w:rPr>
        <w:tab/>
        <w:t>N</w:t>
      </w:r>
      <w:r w:rsidRPr="0038486D">
        <w:rPr>
          <w:lang w:val="en-US"/>
        </w:rPr>
        <w:t>o assumptions are made as to whether UAV2 is a control plane or user plane interface.</w:t>
      </w:r>
    </w:p>
    <w:p w14:paraId="6158D98F" w14:textId="24161BA3" w:rsidR="006011EA" w:rsidRPr="0038486D" w:rsidRDefault="006011EA" w:rsidP="006011EA">
      <w:pPr>
        <w:pStyle w:val="B1"/>
        <w:rPr>
          <w:lang w:val="en-US"/>
        </w:rPr>
      </w:pPr>
      <w:r w:rsidRPr="0038486D">
        <w:rPr>
          <w:lang w:val="en-US"/>
        </w:rPr>
        <w:t>-</w:t>
      </w:r>
      <w:r w:rsidRPr="0038486D">
        <w:rPr>
          <w:lang w:val="en-US"/>
        </w:rPr>
        <w:tab/>
        <w:t>UAV3: 3GPP user plane connectivity for transporting C2.</w:t>
      </w:r>
      <w:ins w:id="716" w:author="S2-2004668" w:date="2020-06-12T14:13:00Z">
        <w:r w:rsidR="007C1DC4">
          <w:rPr>
            <w:lang w:val="en-US"/>
          </w:rPr>
          <w:t xml:space="preserve"> </w:t>
        </w:r>
        <w:r w:rsidR="007C1DC4" w:rsidRPr="00991ADB">
          <w:rPr>
            <w:lang w:val="en-US"/>
          </w:rPr>
          <w:t>UAV3 can be intra-PLMN or inter-PLMN</w:t>
        </w:r>
        <w:r w:rsidR="007C1DC4">
          <w:rPr>
            <w:lang w:val="en-US"/>
          </w:rPr>
          <w:t>.</w:t>
        </w:r>
      </w:ins>
    </w:p>
    <w:p w14:paraId="289F3E52" w14:textId="51A12AB9" w:rsidR="006011EA" w:rsidRPr="0038486D" w:rsidRDefault="006011EA" w:rsidP="006011EA">
      <w:pPr>
        <w:pStyle w:val="NO"/>
        <w:rPr>
          <w:lang w:val="en-US"/>
        </w:rPr>
      </w:pPr>
      <w:r w:rsidRPr="0038486D">
        <w:rPr>
          <w:lang w:val="en-US"/>
        </w:rPr>
        <w:t xml:space="preserve">NOTE </w:t>
      </w:r>
      <w:del w:id="717" w:author="S2-2004664" w:date="2020-06-12T14:00:00Z">
        <w:r w:rsidRPr="0038486D" w:rsidDel="00DE1DCF">
          <w:rPr>
            <w:lang w:val="en-US"/>
          </w:rPr>
          <w:delText>2</w:delText>
        </w:r>
      </w:del>
      <w:ins w:id="718" w:author="S2-2004664" w:date="2020-06-12T14:00:00Z">
        <w:r w:rsidR="00DE1DCF">
          <w:rPr>
            <w:lang w:val="en-US"/>
          </w:rPr>
          <w:t>3</w:t>
        </w:r>
      </w:ins>
      <w:r w:rsidRPr="0038486D">
        <w:rPr>
          <w:lang w:val="en-US"/>
        </w:rPr>
        <w:t>:</w:t>
      </w:r>
      <w:r w:rsidR="00612F2B">
        <w:rPr>
          <w:lang w:val="en-US"/>
        </w:rPr>
        <w:tab/>
      </w:r>
      <w:r w:rsidRPr="0038486D">
        <w:rPr>
          <w:lang w:val="en-US"/>
        </w:rPr>
        <w:t xml:space="preserve">C2 is an application-level protocol, and specific solutions for C2 are outside the scope of this TR. The messaging content of UAV3 is out of scope of this TR  </w:t>
      </w:r>
    </w:p>
    <w:p w14:paraId="63D0D37B" w14:textId="77777777" w:rsidR="006011EA" w:rsidRPr="0038486D" w:rsidRDefault="006011EA" w:rsidP="006011EA">
      <w:pPr>
        <w:pStyle w:val="B1"/>
      </w:pPr>
      <w:r w:rsidRPr="0038486D">
        <w:rPr>
          <w:lang w:val="en-US"/>
        </w:rPr>
        <w:t>-</w:t>
      </w:r>
      <w:r w:rsidRPr="0038486D">
        <w:rPr>
          <w:lang w:val="en-US"/>
        </w:rPr>
        <w:tab/>
        <w:t xml:space="preserve">UAV4: </w:t>
      </w:r>
      <w:r w:rsidRPr="0038486D">
        <w:t xml:space="preserve">interfaces a </w:t>
      </w:r>
      <w:r w:rsidRPr="0038486D">
        <w:rPr>
          <w:lang w:val="en-US"/>
        </w:rPr>
        <w:t xml:space="preserve">TPAE </w:t>
      </w:r>
      <w:r w:rsidRPr="0038486D">
        <w:t xml:space="preserve">with a UAV </w:t>
      </w:r>
      <w:r w:rsidRPr="0038486D">
        <w:rPr>
          <w:lang w:val="en-US"/>
        </w:rPr>
        <w:t xml:space="preserve">over 3GPP network </w:t>
      </w:r>
      <w:r w:rsidRPr="0038486D">
        <w:t>for:</w:t>
      </w:r>
    </w:p>
    <w:p w14:paraId="5D4E033B" w14:textId="77777777" w:rsidR="006011EA" w:rsidRPr="0038486D" w:rsidRDefault="006011EA" w:rsidP="006011EA">
      <w:pPr>
        <w:pStyle w:val="B2"/>
      </w:pPr>
      <w:r w:rsidRPr="0038486D">
        <w:t>-</w:t>
      </w:r>
      <w:r w:rsidRPr="0038486D">
        <w:tab/>
        <w:t>Command and control (C2)</w:t>
      </w:r>
    </w:p>
    <w:p w14:paraId="14DEC5BA" w14:textId="77777777" w:rsidR="006011EA" w:rsidRPr="0038486D" w:rsidRDefault="006011EA" w:rsidP="006011EA">
      <w:pPr>
        <w:pStyle w:val="B2"/>
      </w:pPr>
      <w:r w:rsidRPr="0038486D">
        <w:t>-</w:t>
      </w:r>
      <w:r w:rsidRPr="0038486D">
        <w:tab/>
        <w:t>Remote identification (RID) and tracking of the UAV.</w:t>
      </w:r>
    </w:p>
    <w:p w14:paraId="41543B80" w14:textId="085EF629" w:rsidR="006011EA" w:rsidRPr="0038486D" w:rsidRDefault="006011EA" w:rsidP="006011EA">
      <w:pPr>
        <w:pStyle w:val="NO"/>
        <w:rPr>
          <w:lang w:val="en-US"/>
        </w:rPr>
      </w:pPr>
      <w:r w:rsidRPr="0038486D">
        <w:rPr>
          <w:lang w:val="en-US"/>
        </w:rPr>
        <w:lastRenderedPageBreak/>
        <w:t xml:space="preserve">NOTE </w:t>
      </w:r>
      <w:del w:id="719" w:author="S2-2004664" w:date="2020-06-12T14:00:00Z">
        <w:r w:rsidRPr="0038486D" w:rsidDel="00DE1DCF">
          <w:rPr>
            <w:lang w:val="en-US"/>
          </w:rPr>
          <w:delText>3</w:delText>
        </w:r>
      </w:del>
      <w:ins w:id="720" w:author="S2-2004664" w:date="2020-06-12T14:00:00Z">
        <w:r w:rsidR="00DE1DCF">
          <w:rPr>
            <w:lang w:val="en-US"/>
          </w:rPr>
          <w:t>4</w:t>
        </w:r>
      </w:ins>
      <w:r w:rsidRPr="0038486D">
        <w:rPr>
          <w:lang w:val="en-US"/>
        </w:rPr>
        <w:t>:</w:t>
      </w:r>
      <w:r w:rsidR="00612F2B">
        <w:rPr>
          <w:lang w:val="en-US"/>
        </w:rPr>
        <w:tab/>
      </w:r>
      <w:r w:rsidR="00612F2B" w:rsidRPr="0038486D">
        <w:rPr>
          <w:lang w:val="en-US"/>
        </w:rPr>
        <w:t xml:space="preserve">At </w:t>
      </w:r>
      <w:r w:rsidRPr="0038486D">
        <w:rPr>
          <w:lang w:val="en-US"/>
        </w:rPr>
        <w:t>any given time, a UAV may be controlled mutually exclusively by an UAVC, a TPAE, or the UTM. Therefore, C2 to a UAV may be either over UAV3</w:t>
      </w:r>
      <w:del w:id="721" w:author="S2-2004664" w:date="2020-06-12T14:00:00Z">
        <w:r w:rsidRPr="0038486D" w:rsidDel="00DE1DCF">
          <w:rPr>
            <w:lang w:val="en-US"/>
          </w:rPr>
          <w:delText xml:space="preserve"> or</w:delText>
        </w:r>
      </w:del>
      <w:ins w:id="722" w:author="S2-2004664" w:date="2020-06-12T14:00:00Z">
        <w:r w:rsidR="00DE1DCF">
          <w:rPr>
            <w:lang w:val="en-US"/>
          </w:rPr>
          <w:t>,</w:t>
        </w:r>
      </w:ins>
      <w:r w:rsidRPr="0038486D">
        <w:rPr>
          <w:lang w:val="en-US"/>
        </w:rPr>
        <w:t xml:space="preserve"> UAV4</w:t>
      </w:r>
      <w:ins w:id="723" w:author="S2-2004664" w:date="2020-06-12T14:00:00Z">
        <w:r w:rsidR="00DE1DCF">
          <w:rPr>
            <w:lang w:val="en-US"/>
          </w:rPr>
          <w:t xml:space="preserve"> or UAV9</w:t>
        </w:r>
      </w:ins>
      <w:r w:rsidRPr="0038486D">
        <w:rPr>
          <w:lang w:val="en-US"/>
        </w:rPr>
        <w:t xml:space="preserve">. </w:t>
      </w:r>
    </w:p>
    <w:p w14:paraId="577B698D" w14:textId="1957A3C8" w:rsidR="006011EA" w:rsidRPr="0038486D" w:rsidRDefault="006011EA" w:rsidP="006011EA">
      <w:pPr>
        <w:pStyle w:val="B1"/>
      </w:pPr>
      <w:r w:rsidRPr="0038486D">
        <w:rPr>
          <w:lang w:val="en-US"/>
        </w:rPr>
        <w:t>-</w:t>
      </w:r>
      <w:r w:rsidRPr="0038486D">
        <w:rPr>
          <w:lang w:val="en-US"/>
        </w:rPr>
        <w:tab/>
      </w:r>
      <w:r w:rsidRPr="0038486D">
        <w:t>U</w:t>
      </w:r>
      <w:r w:rsidRPr="0038486D">
        <w:rPr>
          <w:lang w:val="en-US"/>
        </w:rPr>
        <w:t>AV</w:t>
      </w:r>
      <w:r w:rsidRPr="0038486D">
        <w:t>5: like U</w:t>
      </w:r>
      <w:r w:rsidRPr="0038486D">
        <w:rPr>
          <w:lang w:val="en-US"/>
        </w:rPr>
        <w:t>AV3</w:t>
      </w:r>
      <w:ins w:id="724" w:author="S2-2004669" w:date="2020-06-12T14:14:00Z">
        <w:r w:rsidR="008E5488">
          <w:rPr>
            <w:lang w:val="en-US"/>
          </w:rPr>
          <w:t xml:space="preserve"> </w:t>
        </w:r>
      </w:ins>
      <w:ins w:id="725" w:author="S2-2004669" w:date="2020-06-12T14:15:00Z">
        <w:r w:rsidR="008E5488">
          <w:rPr>
            <w:lang w:val="en-US"/>
          </w:rPr>
          <w:t>for transporting C2</w:t>
        </w:r>
      </w:ins>
      <w:r w:rsidRPr="0038486D">
        <w:t xml:space="preserve"> but </w:t>
      </w:r>
      <w:ins w:id="726" w:author="S2-2004669" w:date="2020-06-12T14:15:00Z">
        <w:r w:rsidR="008E5488">
          <w:rPr>
            <w:lang w:val="en-US"/>
          </w:rPr>
          <w:t>interfacing a UAV with a non-networked UAVC</w:t>
        </w:r>
        <w:r w:rsidR="008E5488">
          <w:t xml:space="preserve"> via the Internet </w:t>
        </w:r>
      </w:ins>
      <w:del w:id="727" w:author="S2-2004669" w:date="2020-06-12T14:15:00Z">
        <w:r w:rsidRPr="0038486D" w:rsidDel="008E5488">
          <w:delText xml:space="preserve">on a transport </w:delText>
        </w:r>
      </w:del>
      <w:r w:rsidRPr="0038486D">
        <w:t>outside the scope of 3GPP.</w:t>
      </w:r>
    </w:p>
    <w:p w14:paraId="348D2E13" w14:textId="3F6A567A" w:rsidR="006011EA" w:rsidRDefault="006011EA" w:rsidP="006011EA">
      <w:pPr>
        <w:pStyle w:val="B1"/>
        <w:rPr>
          <w:lang w:val="en-US"/>
        </w:rPr>
      </w:pPr>
      <w:r w:rsidRPr="0038486D">
        <w:rPr>
          <w:lang w:val="en-US"/>
        </w:rPr>
        <w:t>-</w:t>
      </w:r>
      <w:r w:rsidRPr="0038486D">
        <w:rPr>
          <w:lang w:val="en-US"/>
        </w:rPr>
        <w:tab/>
        <w:t>UAV6: interfaces the 3GPP system with external USS/UTM for functionality exposure, support of identification and tracking, and UAV authorization.</w:t>
      </w:r>
    </w:p>
    <w:p w14:paraId="6D845704" w14:textId="5D3A338C" w:rsidR="00DE1DCF" w:rsidRPr="0038486D" w:rsidRDefault="00DE1DCF" w:rsidP="00DE1DCF">
      <w:pPr>
        <w:pStyle w:val="EditorsNote"/>
        <w:rPr>
          <w:lang w:val="en-US"/>
        </w:rPr>
      </w:pPr>
      <w:ins w:id="728" w:author="S2-2004664" w:date="2020-06-12T14:00:00Z">
        <w:r w:rsidRPr="0038486D">
          <w:rPr>
            <w:lang w:val="en-US"/>
          </w:rPr>
          <w:t>Editor</w:t>
        </w:r>
        <w:r>
          <w:rPr>
            <w:lang w:val="en-US"/>
          </w:rPr>
          <w:t>'</w:t>
        </w:r>
        <w:r w:rsidRPr="0038486D">
          <w:rPr>
            <w:lang w:val="en-US"/>
          </w:rPr>
          <w:t>s note:</w:t>
        </w:r>
      </w:ins>
      <w:r w:rsidR="00612F2B">
        <w:rPr>
          <w:lang w:val="en-US"/>
        </w:rPr>
        <w:tab/>
      </w:r>
      <w:ins w:id="729" w:author="S2-2004664" w:date="2020-06-12T14:00:00Z">
        <w:r w:rsidRPr="0038486D">
          <w:rPr>
            <w:lang w:val="en-US"/>
          </w:rPr>
          <w:t>No assumptions are made as to whether UAV</w:t>
        </w:r>
        <w:r>
          <w:rPr>
            <w:lang w:val="en-US"/>
          </w:rPr>
          <w:t>6</w:t>
        </w:r>
        <w:r w:rsidRPr="0038486D">
          <w:rPr>
            <w:lang w:val="en-US"/>
          </w:rPr>
          <w:t xml:space="preserve"> is a control plane or user plane interface.</w:t>
        </w:r>
      </w:ins>
    </w:p>
    <w:p w14:paraId="272D5F4D" w14:textId="77777777" w:rsidR="006011EA" w:rsidRPr="0038486D" w:rsidRDefault="006011EA" w:rsidP="006011EA">
      <w:pPr>
        <w:pStyle w:val="B1"/>
        <w:rPr>
          <w:lang w:val="en-US"/>
        </w:rPr>
      </w:pPr>
      <w:r w:rsidRPr="0038486D">
        <w:rPr>
          <w:lang w:val="en-US"/>
        </w:rPr>
        <w:t>-</w:t>
      </w:r>
      <w:r w:rsidRPr="0038486D">
        <w:rPr>
          <w:lang w:val="en-US"/>
        </w:rPr>
        <w:tab/>
        <w:t xml:space="preserve">UAV7: for RID information sent in broadcast, </w:t>
      </w:r>
      <w:r w:rsidRPr="0038486D">
        <w:t>on a transport outside the scope of 3GPP.</w:t>
      </w:r>
    </w:p>
    <w:p w14:paraId="12ADE2FE" w14:textId="77777777" w:rsidR="006011EA" w:rsidRPr="0038486D" w:rsidRDefault="006011EA" w:rsidP="006011EA">
      <w:pPr>
        <w:pStyle w:val="B1"/>
      </w:pPr>
      <w:r w:rsidRPr="0038486D">
        <w:rPr>
          <w:lang w:val="en-US"/>
        </w:rPr>
        <w:t>-</w:t>
      </w:r>
      <w:r w:rsidRPr="0038486D">
        <w:rPr>
          <w:lang w:val="en-US"/>
        </w:rPr>
        <w:tab/>
        <w:t>UAV8: UAV8 is used for C2 over a transport outside the scope of 3GPP.</w:t>
      </w:r>
    </w:p>
    <w:p w14:paraId="33E9F1D5" w14:textId="4F159CE6" w:rsidR="006011EA" w:rsidRPr="0038486D" w:rsidDel="00DE1DCF" w:rsidRDefault="006011EA" w:rsidP="006011EA">
      <w:pPr>
        <w:pStyle w:val="NO"/>
        <w:rPr>
          <w:del w:id="730" w:author="S2-2004664" w:date="2020-06-12T14:01:00Z"/>
        </w:rPr>
      </w:pPr>
      <w:del w:id="731" w:author="S2-2004664" w:date="2020-06-12T14:01:00Z">
        <w:r w:rsidRPr="0038486D" w:rsidDel="00DE1DCF">
          <w:delText>NOTE</w:delText>
        </w:r>
        <w:r w:rsidRPr="0038486D" w:rsidDel="00DE1DCF">
          <w:rPr>
            <w:lang w:val="en-US"/>
          </w:rPr>
          <w:delText xml:space="preserve"> 4</w:delText>
        </w:r>
        <w:r w:rsidRPr="0038486D" w:rsidDel="00DE1DCF">
          <w:delText>: U</w:delText>
        </w:r>
        <w:r w:rsidRPr="0038486D" w:rsidDel="00DE1DCF">
          <w:rPr>
            <w:lang w:val="en-US"/>
          </w:rPr>
          <w:delText>AV8</w:delText>
        </w:r>
        <w:r w:rsidRPr="0038486D" w:rsidDel="00DE1DCF">
          <w:delText xml:space="preserve"> is outside the scope of 3GPP.</w:delText>
        </w:r>
      </w:del>
    </w:p>
    <w:p w14:paraId="30EF3DC4" w14:textId="62988EE6" w:rsidR="006011EA" w:rsidRPr="0038486D" w:rsidRDefault="006011EA" w:rsidP="00FF0B75">
      <w:pPr>
        <w:pStyle w:val="B1"/>
        <w:rPr>
          <w:lang w:val="en-US"/>
        </w:rPr>
      </w:pPr>
      <w:r w:rsidRPr="0038486D">
        <w:rPr>
          <w:lang w:val="en-US"/>
        </w:rPr>
        <w:t>-</w:t>
      </w:r>
      <w:r w:rsidRPr="0038486D">
        <w:rPr>
          <w:lang w:val="en-US"/>
        </w:rPr>
        <w:tab/>
        <w:t>UAV9: UAV9 supports connectivity between the UAV or a networked UAV Controller and the USS/UTM</w:t>
      </w:r>
      <w:ins w:id="732" w:author="S2-2004664" w:date="2020-06-12T14:01:00Z">
        <w:r w:rsidR="00DE1DCF">
          <w:rPr>
            <w:lang w:val="en-US"/>
          </w:rPr>
          <w:t xml:space="preserve"> for UAS management, such as authentication and authorization, transporting C2, r</w:t>
        </w:r>
        <w:r w:rsidR="00DE1DCF" w:rsidRPr="0038486D">
          <w:t>emote identification (RID) and tracking of the UAV</w:t>
        </w:r>
        <w:r w:rsidR="00DE1DCF">
          <w:t>, etc</w:t>
        </w:r>
      </w:ins>
      <w:r w:rsidRPr="0038486D">
        <w:rPr>
          <w:lang w:val="en-US"/>
        </w:rPr>
        <w:t>.</w:t>
      </w:r>
    </w:p>
    <w:p w14:paraId="482086B1" w14:textId="7046C157" w:rsidR="006011EA" w:rsidRPr="0038486D" w:rsidRDefault="00FF0B75" w:rsidP="00FF0B75">
      <w:pPr>
        <w:pStyle w:val="B1"/>
      </w:pPr>
      <w:r>
        <w:t>-</w:t>
      </w:r>
      <w:r>
        <w:tab/>
      </w:r>
      <w:r w:rsidR="006011EA" w:rsidRPr="0038486D">
        <w:t>U2U</w:t>
      </w:r>
      <w:r w:rsidR="006011EA" w:rsidRPr="0038486D">
        <w:rPr>
          <w:lang w:val="en-US"/>
        </w:rPr>
        <w:t xml:space="preserve">: supports </w:t>
      </w:r>
      <w:r w:rsidR="006011EA" w:rsidRPr="0038486D">
        <w:t xml:space="preserve">UAV to UAV communications for </w:t>
      </w:r>
      <w:r w:rsidR="006011EA" w:rsidRPr="0038486D">
        <w:rPr>
          <w:lang w:val="en-US"/>
        </w:rPr>
        <w:t xml:space="preserve">broadcast </w:t>
      </w:r>
      <w:r w:rsidR="006011EA" w:rsidRPr="0038486D">
        <w:t>RID.</w:t>
      </w:r>
    </w:p>
    <w:p w14:paraId="491E8C62" w14:textId="25F4FF1C" w:rsidR="0029723D" w:rsidRDefault="006011EA" w:rsidP="008E5488">
      <w:pPr>
        <w:pStyle w:val="NO"/>
        <w:rPr>
          <w:lang w:val="en-US"/>
        </w:rPr>
      </w:pPr>
      <w:r w:rsidRPr="0038486D">
        <w:rPr>
          <w:lang w:val="en-US"/>
        </w:rPr>
        <w:t>NOTE 5:</w:t>
      </w:r>
      <w:r w:rsidR="00612F2B">
        <w:rPr>
          <w:lang w:val="en-US"/>
        </w:rPr>
        <w:tab/>
      </w:r>
      <w:r w:rsidRPr="0038486D">
        <w:rPr>
          <w:lang w:val="en-US"/>
        </w:rPr>
        <w:t>U2U is outside the scope of this TR.</w:t>
      </w:r>
    </w:p>
    <w:p w14:paraId="4FF6FB87" w14:textId="18EB62B1" w:rsidR="008E5488" w:rsidRPr="00C303C8" w:rsidRDefault="008E5488" w:rsidP="00612F2B">
      <w:pPr>
        <w:pStyle w:val="EditorsNote"/>
      </w:pPr>
      <w:ins w:id="733" w:author="S2-2004669" w:date="2020-06-12T14:16:00Z">
        <w:r w:rsidRPr="00642A6A">
          <w:rPr>
            <w:lang w:val="en-US"/>
          </w:rPr>
          <w:t>Editor's note:</w:t>
        </w:r>
      </w:ins>
      <w:r w:rsidR="00612F2B">
        <w:rPr>
          <w:lang w:val="en-US"/>
        </w:rPr>
        <w:tab/>
      </w:r>
      <w:ins w:id="734" w:author="S2-2004669" w:date="2020-06-12T14:16:00Z">
        <w:r>
          <w:rPr>
            <w:lang w:val="en-US"/>
          </w:rPr>
          <w:t xml:space="preserve">Whether there is additional interface between a </w:t>
        </w:r>
        <w:proofErr w:type="gramStart"/>
        <w:r>
          <w:rPr>
            <w:lang w:val="en-US"/>
          </w:rPr>
          <w:t>TPAE</w:t>
        </w:r>
        <w:proofErr w:type="gramEnd"/>
        <w:r>
          <w:rPr>
            <w:lang w:val="en-US"/>
          </w:rPr>
          <w:t xml:space="preserve"> and a UAV via Internet is FFS</w:t>
        </w:r>
        <w:r w:rsidRPr="00642A6A">
          <w:rPr>
            <w:lang w:val="en-US"/>
          </w:rPr>
          <w:t>.</w:t>
        </w:r>
      </w:ins>
    </w:p>
    <w:p w14:paraId="33FC5F13" w14:textId="77777777" w:rsidR="0029723D" w:rsidRPr="00C303C8" w:rsidRDefault="0029723D" w:rsidP="0029723D">
      <w:pPr>
        <w:pStyle w:val="Heading1"/>
      </w:pPr>
      <w:bookmarkStart w:id="735" w:name="_Toc510607471"/>
      <w:bookmarkStart w:id="736" w:name="_Toc28869876"/>
      <w:bookmarkStart w:id="737" w:name="_Toc30008176"/>
      <w:bookmarkStart w:id="738" w:name="_Toc31035877"/>
      <w:bookmarkStart w:id="739" w:name="_Toc31037024"/>
      <w:bookmarkStart w:id="740" w:name="_Toc43132005"/>
      <w:bookmarkStart w:id="741" w:name="_Toc43192916"/>
      <w:bookmarkEnd w:id="591"/>
      <w:r w:rsidRPr="00C303C8">
        <w:t>5</w:t>
      </w:r>
      <w:r w:rsidRPr="00C303C8">
        <w:tab/>
        <w:t>Key Issues</w:t>
      </w:r>
      <w:bookmarkEnd w:id="735"/>
      <w:bookmarkEnd w:id="736"/>
      <w:bookmarkEnd w:id="737"/>
      <w:bookmarkEnd w:id="738"/>
      <w:bookmarkEnd w:id="739"/>
      <w:bookmarkEnd w:id="740"/>
      <w:bookmarkEnd w:id="741"/>
    </w:p>
    <w:p w14:paraId="73D81CB6" w14:textId="77777777" w:rsidR="0029723D" w:rsidRPr="00C303C8" w:rsidRDefault="0029723D" w:rsidP="0029723D">
      <w:pPr>
        <w:pStyle w:val="EditorsNote"/>
        <w:rPr>
          <w:lang w:eastAsia="zh-CN"/>
        </w:rPr>
      </w:pPr>
      <w:bookmarkStart w:id="742" w:name="_Hlk500943653"/>
      <w:r w:rsidRPr="00C303C8">
        <w:t>Editor's note:</w:t>
      </w:r>
      <w:r w:rsidRPr="00C303C8">
        <w:tab/>
      </w:r>
      <w:r w:rsidRPr="00C303C8">
        <w:rPr>
          <w:lang w:eastAsia="ko-KR"/>
        </w:rPr>
        <w:t>This clause provides a short description of the key issue.</w:t>
      </w:r>
    </w:p>
    <w:p w14:paraId="706D0F1B" w14:textId="77777777" w:rsidR="00416A48" w:rsidRPr="00416A48" w:rsidRDefault="00416A48" w:rsidP="00416A48">
      <w:pPr>
        <w:rPr>
          <w:lang w:eastAsia="zh-CN"/>
        </w:rPr>
      </w:pPr>
      <w:r w:rsidRPr="00416A48">
        <w:rPr>
          <w:lang w:eastAsia="zh-CN"/>
        </w:rPr>
        <w:t>The following issues will investigate architectural changes to address the following issues:</w:t>
      </w:r>
    </w:p>
    <w:p w14:paraId="22E9829C" w14:textId="77777777" w:rsidR="00416A48" w:rsidRPr="00416A48" w:rsidRDefault="00416A48" w:rsidP="00416A48">
      <w:pPr>
        <w:rPr>
          <w:lang w:val="en-US"/>
        </w:rPr>
      </w:pPr>
      <w:r w:rsidRPr="00416A48">
        <w:t xml:space="preserve">Issue 1: UAV </w:t>
      </w:r>
      <w:r w:rsidRPr="00416A48">
        <w:rPr>
          <w:lang w:val="en-US"/>
        </w:rPr>
        <w:t>identification</w:t>
      </w:r>
    </w:p>
    <w:p w14:paraId="734461A0" w14:textId="6659BDF5" w:rsidR="00416A48" w:rsidRPr="00416A48" w:rsidRDefault="00416A48" w:rsidP="00416A48">
      <w:pPr>
        <w:pStyle w:val="B1"/>
        <w:rPr>
          <w:rStyle w:val="B1Char"/>
        </w:rPr>
      </w:pPr>
      <w:r w:rsidRPr="00416A48">
        <w:t>-    </w:t>
      </w:r>
      <w:r w:rsidRPr="00416A48">
        <w:rPr>
          <w:lang w:val="en-US"/>
        </w:rPr>
        <w:t xml:space="preserve">What identities are associated to and </w:t>
      </w:r>
      <w:r w:rsidRPr="00416A48">
        <w:t xml:space="preserve">how are </w:t>
      </w:r>
      <w:r w:rsidRPr="00416A48">
        <w:rPr>
          <w:lang w:val="en-US"/>
        </w:rPr>
        <w:t xml:space="preserve">they used by an UAV and/or a UAV Controller </w:t>
      </w:r>
      <w:r w:rsidRPr="00416A48">
        <w:t>in the 3GPP system</w:t>
      </w:r>
      <w:r w:rsidRPr="00416A48">
        <w:rPr>
          <w:lang w:val="en-US"/>
        </w:rPr>
        <w:t>,</w:t>
      </w:r>
      <w:r w:rsidRPr="00416A48">
        <w:t xml:space="preserve"> and </w:t>
      </w:r>
      <w:r w:rsidRPr="00416A48">
        <w:rPr>
          <w:lang w:val="en-US"/>
        </w:rPr>
        <w:t xml:space="preserve">what identities are exchanged with parties </w:t>
      </w:r>
      <w:r w:rsidRPr="00416A48">
        <w:t xml:space="preserve">outside the 3GPP system </w:t>
      </w:r>
      <w:r w:rsidRPr="00416A48">
        <w:rPr>
          <w:lang w:val="en-US"/>
        </w:rPr>
        <w:t xml:space="preserve">(e.g. third party authorized entities for UAV identification) </w:t>
      </w:r>
      <w:r w:rsidRPr="00416A48">
        <w:t xml:space="preserve">to enable 3GPP system </w:t>
      </w:r>
      <w:r w:rsidRPr="00416A48">
        <w:rPr>
          <w:lang w:val="en-US"/>
        </w:rPr>
        <w:t>to</w:t>
      </w:r>
      <w:r w:rsidRPr="00416A48">
        <w:t xml:space="preserve"> provide support for UAV</w:t>
      </w:r>
      <w:r w:rsidRPr="00416A48">
        <w:rPr>
          <w:lang w:val="en-US"/>
        </w:rPr>
        <w:t xml:space="preserve"> authorization, authentication, </w:t>
      </w:r>
      <w:r w:rsidRPr="00416A48">
        <w:t>identification</w:t>
      </w:r>
      <w:r w:rsidRPr="00416A48">
        <w:rPr>
          <w:lang w:val="en-US"/>
        </w:rPr>
        <w:t>,</w:t>
      </w:r>
      <w:r w:rsidRPr="00416A48">
        <w:t xml:space="preserve"> and tracking of UAVs</w:t>
      </w:r>
    </w:p>
    <w:p w14:paraId="5005826E" w14:textId="57F8ADB2" w:rsidR="00416A48" w:rsidRPr="00416A48" w:rsidRDefault="00416A48" w:rsidP="00416A48">
      <w:pPr>
        <w:pStyle w:val="NO"/>
        <w:rPr>
          <w:color w:val="000000"/>
          <w:lang w:val="en-US"/>
        </w:rPr>
      </w:pPr>
      <w:r w:rsidRPr="00416A48">
        <w:rPr>
          <w:lang w:val="en-US"/>
        </w:rPr>
        <w:t>NOTE:</w:t>
      </w:r>
      <w:r w:rsidR="00612F2B">
        <w:rPr>
          <w:lang w:val="en-US"/>
        </w:rPr>
        <w:tab/>
      </w:r>
      <w:r w:rsidRPr="00416A48">
        <w:rPr>
          <w:lang w:val="en-US"/>
        </w:rPr>
        <w:t>UAV identification excludes UAV detection, e.g. by the RAN, and focuses on the assignment and usage of UAV identities in the 3GPP system.</w:t>
      </w:r>
    </w:p>
    <w:p w14:paraId="3630F571" w14:textId="77777777" w:rsidR="00416A48" w:rsidRPr="00416A48" w:rsidRDefault="00416A48" w:rsidP="00416A48">
      <w:pPr>
        <w:pStyle w:val="B1"/>
        <w:rPr>
          <w:color w:val="000000"/>
        </w:rPr>
      </w:pPr>
      <w:r w:rsidRPr="00416A48">
        <w:rPr>
          <w:color w:val="000000"/>
        </w:rPr>
        <w:t>-     how does the 3GPP system interact with the UTM to enable UAV identification</w:t>
      </w:r>
    </w:p>
    <w:p w14:paraId="0F44CA58" w14:textId="6E389DC3" w:rsidR="00416A48" w:rsidRPr="00416A48" w:rsidRDefault="00416A48" w:rsidP="00416A48">
      <w:pPr>
        <w:rPr>
          <w:color w:val="000000"/>
          <w:lang w:val="en-US"/>
        </w:rPr>
      </w:pPr>
      <w:r w:rsidRPr="00416A48">
        <w:rPr>
          <w:color w:val="000000"/>
        </w:rPr>
        <w:t>Issue 2: UAV authorization by UTM</w:t>
      </w:r>
    </w:p>
    <w:p w14:paraId="5D1340B9" w14:textId="77777777" w:rsidR="00416A48" w:rsidRPr="00416A48" w:rsidRDefault="00416A48" w:rsidP="00416A48">
      <w:pPr>
        <w:pStyle w:val="B1"/>
        <w:rPr>
          <w:color w:val="000000"/>
        </w:rPr>
      </w:pPr>
      <w:r w:rsidRPr="00416A48">
        <w:rPr>
          <w:color w:val="000000"/>
        </w:rPr>
        <w:t>-    how are UAVs authorized for operation in the 3GPP system to enable UAV tracking and identification once the UAV is authorized for flight by the UTM</w:t>
      </w:r>
    </w:p>
    <w:p w14:paraId="46A6E03C" w14:textId="1551CB7F" w:rsidR="00416A48" w:rsidRPr="00416A48" w:rsidRDefault="00416A48" w:rsidP="00416A48">
      <w:pPr>
        <w:rPr>
          <w:color w:val="000000"/>
        </w:rPr>
      </w:pPr>
      <w:r w:rsidRPr="00416A48">
        <w:rPr>
          <w:color w:val="000000"/>
        </w:rPr>
        <w:t>Issue 3: UAV Controller identification</w:t>
      </w:r>
      <w:r w:rsidRPr="00416A48">
        <w:rPr>
          <w:color w:val="000000"/>
          <w:lang w:val="en-US"/>
        </w:rPr>
        <w:t xml:space="preserve"> and authorization/authentication</w:t>
      </w:r>
    </w:p>
    <w:p w14:paraId="0AF52E46" w14:textId="77777777" w:rsidR="00416A48" w:rsidRPr="00416A48" w:rsidRDefault="00416A48" w:rsidP="00416A48">
      <w:pPr>
        <w:pStyle w:val="B1"/>
        <w:rPr>
          <w:color w:val="000000"/>
        </w:rPr>
      </w:pPr>
      <w:r w:rsidRPr="00416A48">
        <w:rPr>
          <w:color w:val="000000"/>
          <w:lang w:val="en-US"/>
        </w:rPr>
        <w:t>-</w:t>
      </w:r>
      <w:r w:rsidRPr="00416A48">
        <w:rPr>
          <w:color w:val="000000"/>
          <w:lang w:val="en-US"/>
        </w:rPr>
        <w:tab/>
        <w:t xml:space="preserve">whether and how UAV Controllers need to be </w:t>
      </w:r>
      <w:r w:rsidRPr="00416A48">
        <w:rPr>
          <w:color w:val="000000"/>
        </w:rPr>
        <w:t xml:space="preserve">authenticated and authorized as part of UAS authentication and authorization, UAV Controller and UAV(s) associated, </w:t>
      </w:r>
      <w:r w:rsidRPr="00416A48">
        <w:rPr>
          <w:color w:val="000000"/>
          <w:lang w:val="en-US"/>
        </w:rPr>
        <w:t xml:space="preserve">and UAV </w:t>
      </w:r>
      <w:r w:rsidRPr="00416A48">
        <w:rPr>
          <w:color w:val="000000"/>
        </w:rPr>
        <w:t>Controller to UAV(s) communications</w:t>
      </w:r>
      <w:r w:rsidRPr="00416A48">
        <w:rPr>
          <w:color w:val="000000"/>
          <w:lang w:val="en-US"/>
        </w:rPr>
        <w:t xml:space="preserve"> authorized</w:t>
      </w:r>
      <w:r w:rsidRPr="00416A48">
        <w:rPr>
          <w:color w:val="000000"/>
        </w:rPr>
        <w:t>.</w:t>
      </w:r>
    </w:p>
    <w:p w14:paraId="7AFCEA0D" w14:textId="77777777" w:rsidR="00416A48" w:rsidRPr="00416A48" w:rsidRDefault="00416A48" w:rsidP="00416A48">
      <w:pPr>
        <w:pStyle w:val="B2"/>
        <w:rPr>
          <w:color w:val="000000"/>
          <w:lang w:val="en-US"/>
        </w:rPr>
      </w:pPr>
      <w:r w:rsidRPr="00416A48">
        <w:rPr>
          <w:color w:val="000000"/>
          <w:lang w:val="en-US"/>
        </w:rPr>
        <w:t>-</w:t>
      </w:r>
      <w:r w:rsidRPr="00416A48">
        <w:rPr>
          <w:color w:val="000000"/>
          <w:lang w:val="en-US"/>
        </w:rPr>
        <w:tab/>
        <w:t>this includes identification and authorization/authentication of UAV pilot, UAV controller(s), UAV operator</w:t>
      </w:r>
    </w:p>
    <w:p w14:paraId="53ABDE85" w14:textId="7DEEA13B" w:rsidR="00416A48" w:rsidRPr="00416A48" w:rsidRDefault="00416A48" w:rsidP="00416A48">
      <w:pPr>
        <w:rPr>
          <w:color w:val="000000"/>
        </w:rPr>
      </w:pPr>
      <w:r w:rsidRPr="00416A48">
        <w:rPr>
          <w:color w:val="000000"/>
        </w:rPr>
        <w:t xml:space="preserve">Issue 4: UAV and UAV </w:t>
      </w:r>
      <w:proofErr w:type="spellStart"/>
      <w:r w:rsidRPr="00416A48">
        <w:rPr>
          <w:color w:val="000000"/>
        </w:rPr>
        <w:t>Controllertracking</w:t>
      </w:r>
      <w:proofErr w:type="spellEnd"/>
    </w:p>
    <w:p w14:paraId="03848071" w14:textId="77E86F4C" w:rsidR="00416A48" w:rsidRPr="00416A48" w:rsidRDefault="00416A48" w:rsidP="00416A48">
      <w:pPr>
        <w:pStyle w:val="B1"/>
        <w:rPr>
          <w:color w:val="000000"/>
        </w:rPr>
      </w:pPr>
      <w:r w:rsidRPr="00416A48">
        <w:rPr>
          <w:color w:val="000000"/>
          <w:lang w:val="en-US"/>
        </w:rPr>
        <w:t>-</w:t>
      </w:r>
      <w:r w:rsidRPr="00416A48">
        <w:rPr>
          <w:color w:val="000000"/>
          <w:lang w:val="en-US"/>
        </w:rPr>
        <w:tab/>
      </w:r>
      <w:r w:rsidRPr="00416A48">
        <w:rPr>
          <w:color w:val="000000"/>
        </w:rPr>
        <w:t>What information is required for the 3GPP system to track the UAV and the UAV Controller?</w:t>
      </w:r>
    </w:p>
    <w:p w14:paraId="0D4026A7" w14:textId="2AF877A3" w:rsidR="00416A48" w:rsidRPr="00416A48" w:rsidRDefault="00416A48" w:rsidP="00416A48">
      <w:pPr>
        <w:rPr>
          <w:color w:val="000000"/>
        </w:rPr>
      </w:pPr>
      <w:r w:rsidRPr="00416A48">
        <w:rPr>
          <w:color w:val="000000"/>
        </w:rPr>
        <w:t>Issue 5: UAV authorization revocation and (re)authorization failures</w:t>
      </w:r>
    </w:p>
    <w:p w14:paraId="71177F99" w14:textId="77777777" w:rsidR="00416A48" w:rsidRPr="00416A48" w:rsidRDefault="00416A48" w:rsidP="00416A48">
      <w:pPr>
        <w:pStyle w:val="B1"/>
        <w:rPr>
          <w:color w:val="000000"/>
        </w:rPr>
      </w:pPr>
      <w:r w:rsidRPr="00416A48">
        <w:rPr>
          <w:color w:val="000000"/>
        </w:rPr>
        <w:lastRenderedPageBreak/>
        <w:t>-</w:t>
      </w:r>
      <w:r w:rsidRPr="00416A48">
        <w:rPr>
          <w:color w:val="000000"/>
        </w:rPr>
        <w:tab/>
      </w:r>
      <w:r w:rsidRPr="00416A48">
        <w:rPr>
          <w:color w:val="000000"/>
          <w:lang w:val="en-US"/>
        </w:rPr>
        <w:t>How are UAV handled in case of failed (re)authorization or revocation of authorization by the UTM, considering handling of UAV connectivity with UAV Controller and expected UAV behavior.</w:t>
      </w:r>
    </w:p>
    <w:p w14:paraId="2D8713DC" w14:textId="0640310A" w:rsidR="00416A48" w:rsidRPr="00416A48" w:rsidRDefault="00416A48" w:rsidP="00416A48">
      <w:pPr>
        <w:pStyle w:val="B1"/>
        <w:ind w:left="0" w:firstLine="0"/>
        <w:rPr>
          <w:color w:val="000000"/>
          <w:lang w:val="en-US"/>
        </w:rPr>
      </w:pPr>
      <w:r w:rsidRPr="00416A48">
        <w:rPr>
          <w:color w:val="000000"/>
          <w:lang w:val="en-US"/>
        </w:rPr>
        <w:t>Issue 6: UAV Controller and UAV association</w:t>
      </w:r>
    </w:p>
    <w:p w14:paraId="32119B64" w14:textId="6E970CDA" w:rsidR="00416A48" w:rsidRPr="00416A48" w:rsidRDefault="00416A48" w:rsidP="00416A48">
      <w:pPr>
        <w:pStyle w:val="B1"/>
        <w:rPr>
          <w:color w:val="000000"/>
        </w:rPr>
      </w:pPr>
      <w:r w:rsidRPr="00416A48">
        <w:rPr>
          <w:color w:val="000000"/>
        </w:rPr>
        <w:t>-</w:t>
      </w:r>
      <w:r w:rsidRPr="00416A48">
        <w:rPr>
          <w:color w:val="000000"/>
        </w:rPr>
        <w:tab/>
        <w:t xml:space="preserve">How are </w:t>
      </w:r>
      <w:r w:rsidRPr="00416A48">
        <w:rPr>
          <w:color w:val="000000"/>
          <w:lang w:val="en-US"/>
        </w:rPr>
        <w:t xml:space="preserve">an </w:t>
      </w:r>
      <w:r w:rsidRPr="00416A48">
        <w:rPr>
          <w:color w:val="000000"/>
        </w:rPr>
        <w:t xml:space="preserve">UAV Controller and </w:t>
      </w:r>
      <w:r w:rsidRPr="00416A48">
        <w:rPr>
          <w:color w:val="000000"/>
          <w:lang w:val="en-US"/>
        </w:rPr>
        <w:t xml:space="preserve">a (set of) </w:t>
      </w:r>
      <w:r w:rsidRPr="00416A48">
        <w:rPr>
          <w:color w:val="000000"/>
        </w:rPr>
        <w:t>UAV</w:t>
      </w:r>
      <w:r w:rsidRPr="00416A48">
        <w:rPr>
          <w:color w:val="000000"/>
          <w:lang w:val="en-US"/>
        </w:rPr>
        <w:t>(s)</w:t>
      </w:r>
      <w:r w:rsidRPr="00416A48">
        <w:rPr>
          <w:color w:val="000000"/>
        </w:rPr>
        <w:t xml:space="preserve"> associated </w:t>
      </w:r>
      <w:r w:rsidRPr="00416A48">
        <w:rPr>
          <w:color w:val="000000"/>
          <w:lang w:val="en-US"/>
        </w:rPr>
        <w:t>and considered</w:t>
      </w:r>
      <w:r>
        <w:rPr>
          <w:color w:val="000000"/>
          <w:lang w:val="en-US"/>
        </w:rPr>
        <w:t xml:space="preserve"> </w:t>
      </w:r>
      <w:r w:rsidRPr="00416A48">
        <w:rPr>
          <w:color w:val="000000"/>
        </w:rPr>
        <w:t>a UAS</w:t>
      </w:r>
      <w:r w:rsidRPr="00416A48">
        <w:rPr>
          <w:color w:val="000000"/>
          <w:lang w:val="en-US"/>
        </w:rPr>
        <w:t xml:space="preserve">, </w:t>
      </w:r>
      <w:r w:rsidRPr="00416A48">
        <w:rPr>
          <w:color w:val="000000"/>
        </w:rPr>
        <w:t>e.g. to enable UTM flight mission authorization</w:t>
      </w:r>
      <w:r w:rsidRPr="00416A48">
        <w:rPr>
          <w:color w:val="000000"/>
          <w:lang w:val="en-US"/>
        </w:rPr>
        <w:t xml:space="preserve"> for the UAS, and to what extent is the 3GPP system involved in the association</w:t>
      </w:r>
      <w:r w:rsidRPr="00416A48">
        <w:rPr>
          <w:color w:val="000000"/>
        </w:rPr>
        <w:t>?</w:t>
      </w:r>
    </w:p>
    <w:p w14:paraId="68831535" w14:textId="5C963B95" w:rsidR="00416A48" w:rsidRPr="00416A48" w:rsidRDefault="00416A48" w:rsidP="00416A48">
      <w:pPr>
        <w:rPr>
          <w:color w:val="000000"/>
        </w:rPr>
      </w:pPr>
      <w:r w:rsidRPr="00416A48">
        <w:rPr>
          <w:color w:val="000000"/>
        </w:rPr>
        <w:t>Issue 7: User Plane Connectivity for UAVs</w:t>
      </w:r>
    </w:p>
    <w:p w14:paraId="07D16FD8" w14:textId="5ED9AFAF" w:rsidR="00416A48" w:rsidRDefault="00416A48" w:rsidP="00416A48">
      <w:pPr>
        <w:pStyle w:val="B1"/>
      </w:pPr>
      <w:r w:rsidRPr="00416A48">
        <w:t>-</w:t>
      </w:r>
      <w:r w:rsidRPr="00416A48">
        <w:tab/>
        <w:t xml:space="preserve">How UAV(s) and a UAV Controller establish </w:t>
      </w:r>
      <w:r w:rsidRPr="00416A48">
        <w:rPr>
          <w:lang w:val="en-US"/>
        </w:rPr>
        <w:t xml:space="preserve">connectivity </w:t>
      </w:r>
      <w:r w:rsidRPr="00416A48">
        <w:t xml:space="preserve">in the 3GPP system </w:t>
      </w:r>
      <w:r w:rsidRPr="00416A48">
        <w:rPr>
          <w:lang w:val="en-US"/>
        </w:rPr>
        <w:t xml:space="preserve">with the UTM </w:t>
      </w:r>
      <w:r w:rsidRPr="00416A48">
        <w:t>for UAV operation.</w:t>
      </w:r>
    </w:p>
    <w:p w14:paraId="44D276E4" w14:textId="77777777" w:rsidR="0029723D" w:rsidRPr="00C303C8" w:rsidRDefault="0029723D" w:rsidP="0029723D">
      <w:pPr>
        <w:rPr>
          <w:lang w:eastAsia="zh-CN"/>
        </w:rPr>
      </w:pPr>
    </w:p>
    <w:p w14:paraId="5927DD92" w14:textId="77777777" w:rsidR="0029723D" w:rsidRPr="00C303C8" w:rsidRDefault="0029723D" w:rsidP="0029723D">
      <w:pPr>
        <w:pStyle w:val="Heading1"/>
        <w:rPr>
          <w:lang w:eastAsia="zh-CN"/>
        </w:rPr>
      </w:pPr>
      <w:bookmarkStart w:id="743" w:name="_Toc510607478"/>
      <w:bookmarkStart w:id="744" w:name="_Toc28869877"/>
      <w:bookmarkStart w:id="745" w:name="_Toc30008177"/>
      <w:bookmarkStart w:id="746" w:name="_Toc31035878"/>
      <w:bookmarkStart w:id="747" w:name="_Toc31037025"/>
      <w:bookmarkStart w:id="748" w:name="_Toc43132006"/>
      <w:bookmarkStart w:id="749" w:name="_Toc43192917"/>
      <w:bookmarkEnd w:id="742"/>
      <w:r w:rsidRPr="00C303C8">
        <w:t>6</w:t>
      </w:r>
      <w:r w:rsidRPr="00C303C8">
        <w:tab/>
        <w:t>Solutions</w:t>
      </w:r>
      <w:bookmarkEnd w:id="743"/>
      <w:bookmarkEnd w:id="744"/>
      <w:bookmarkEnd w:id="745"/>
      <w:bookmarkEnd w:id="746"/>
      <w:bookmarkEnd w:id="747"/>
      <w:bookmarkEnd w:id="748"/>
      <w:bookmarkEnd w:id="749"/>
    </w:p>
    <w:p w14:paraId="696C1496" w14:textId="77777777" w:rsidR="0029723D" w:rsidRPr="00C303C8" w:rsidRDefault="0029723D" w:rsidP="0029723D">
      <w:pPr>
        <w:pStyle w:val="EditorsNote"/>
      </w:pPr>
      <w:r w:rsidRPr="00C303C8">
        <w:t>Editor's note:</w:t>
      </w:r>
      <w:r w:rsidRPr="00C303C8">
        <w:tab/>
        <w:t>This clause is intended to document the agreed architecture solutions. Each solution should clearly describe which of the key issues it covers and how.</w:t>
      </w:r>
    </w:p>
    <w:p w14:paraId="725EA391" w14:textId="77777777" w:rsidR="0029723D" w:rsidRDefault="0029723D" w:rsidP="0029723D">
      <w:pPr>
        <w:pStyle w:val="Heading2"/>
        <w:rPr>
          <w:lang w:eastAsia="zh-CN"/>
        </w:rPr>
      </w:pPr>
      <w:bookmarkStart w:id="750" w:name="_Toc23232155"/>
      <w:bookmarkStart w:id="751" w:name="_Toc23238463"/>
      <w:bookmarkStart w:id="752" w:name="_Toc23239069"/>
      <w:bookmarkStart w:id="753" w:name="_Toc23244489"/>
      <w:bookmarkStart w:id="754" w:name="_Toc26520137"/>
      <w:bookmarkStart w:id="755" w:name="_Toc26530875"/>
      <w:bookmarkStart w:id="756" w:name="_Toc26530925"/>
      <w:bookmarkStart w:id="757" w:name="_Toc26530974"/>
      <w:bookmarkStart w:id="758" w:name="_Toc28869878"/>
      <w:bookmarkStart w:id="759" w:name="_Toc30008178"/>
      <w:bookmarkStart w:id="760" w:name="_Toc31035879"/>
      <w:bookmarkStart w:id="761" w:name="_Toc31037026"/>
      <w:bookmarkStart w:id="762" w:name="_Toc43132007"/>
      <w:bookmarkStart w:id="763" w:name="_Toc43192918"/>
      <w:bookmarkStart w:id="764" w:name="_Toc510607499"/>
      <w:r>
        <w:rPr>
          <w:lang w:eastAsia="zh-CN"/>
        </w:rPr>
        <w:lastRenderedPageBreak/>
        <w:t>6</w:t>
      </w:r>
      <w:r>
        <w:rPr>
          <w:rFonts w:hint="eastAsia"/>
          <w:lang w:eastAsia="zh-CN"/>
        </w:rPr>
        <w:t>.</w:t>
      </w:r>
      <w:r>
        <w:rPr>
          <w:lang w:eastAsia="zh-CN"/>
        </w:rPr>
        <w:t>0</w:t>
      </w:r>
      <w:r>
        <w:rPr>
          <w:rFonts w:hint="eastAsia"/>
          <w:lang w:eastAsia="zh-CN"/>
        </w:rPr>
        <w:tab/>
      </w:r>
      <w:r>
        <w:rPr>
          <w:lang w:eastAsia="zh-CN"/>
        </w:rPr>
        <w:t>Mapping Solutions to Key Issues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33B5F327" w14:textId="77777777" w:rsidR="0029723D" w:rsidRDefault="0029723D" w:rsidP="0029723D">
      <w:pPr>
        <w:pStyle w:val="TH"/>
      </w:pPr>
      <w:r w:rsidRPr="00BC4377">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FE2F34" w14:paraId="4453848D" w14:textId="77777777" w:rsidTr="00110A55">
        <w:trPr>
          <w:cantSplit/>
          <w:trHeight w:val="243"/>
          <w:jc w:val="center"/>
          <w:ins w:id="765" w:author="Rapp.SA2#139E" w:date="2020-06-12T14:29:00Z"/>
        </w:trPr>
        <w:tc>
          <w:tcPr>
            <w:tcW w:w="1168" w:type="dxa"/>
            <w:shd w:val="clear" w:color="auto" w:fill="auto"/>
          </w:tcPr>
          <w:p w14:paraId="223C6FEC" w14:textId="77777777" w:rsidR="00466974" w:rsidRPr="00910180" w:rsidRDefault="00466974" w:rsidP="0050119D">
            <w:pPr>
              <w:keepNext/>
              <w:keepLines/>
              <w:jc w:val="center"/>
              <w:rPr>
                <w:ins w:id="766" w:author="Rapp.SA2#139E" w:date="2020-06-12T14:29:00Z"/>
                <w:rFonts w:ascii="Arial" w:hAnsi="Arial"/>
                <w:sz w:val="18"/>
              </w:rPr>
            </w:pPr>
          </w:p>
        </w:tc>
        <w:tc>
          <w:tcPr>
            <w:tcW w:w="5050" w:type="dxa"/>
            <w:gridSpan w:val="7"/>
            <w:shd w:val="clear" w:color="auto" w:fill="auto"/>
          </w:tcPr>
          <w:p w14:paraId="25EB060A" w14:textId="2E3EBE31" w:rsidR="00466974" w:rsidRPr="00FE2F34" w:rsidRDefault="00466974" w:rsidP="0050119D">
            <w:pPr>
              <w:keepNext/>
              <w:keepLines/>
              <w:jc w:val="center"/>
              <w:rPr>
                <w:ins w:id="767" w:author="Rapp.SA2#139E" w:date="2020-06-12T14:29:00Z"/>
                <w:rFonts w:ascii="Arial" w:hAnsi="Arial"/>
                <w:b/>
                <w:sz w:val="18"/>
              </w:rPr>
            </w:pPr>
            <w:ins w:id="768" w:author="Rapp.SA2#139E" w:date="2020-06-12T14:29:00Z">
              <w:r w:rsidRPr="00FE2F34">
                <w:rPr>
                  <w:rFonts w:ascii="Arial" w:hAnsi="Arial"/>
                  <w:b/>
                  <w:sz w:val="18"/>
                </w:rPr>
                <w:t>Key Issues</w:t>
              </w:r>
            </w:ins>
          </w:p>
        </w:tc>
      </w:tr>
      <w:tr w:rsidR="00FE2F34" w:rsidRPr="00FE2F34" w14:paraId="0ACE2C38" w14:textId="77777777" w:rsidTr="0050119D">
        <w:trPr>
          <w:cantSplit/>
          <w:trHeight w:val="261"/>
          <w:jc w:val="center"/>
          <w:ins w:id="769" w:author="Rapp.SA2#139E" w:date="2020-06-12T14:29:00Z"/>
        </w:trPr>
        <w:tc>
          <w:tcPr>
            <w:tcW w:w="1168" w:type="dxa"/>
            <w:shd w:val="clear" w:color="auto" w:fill="auto"/>
          </w:tcPr>
          <w:p w14:paraId="5310E3AC" w14:textId="77777777" w:rsidR="00FE2F34" w:rsidRPr="00FE2F34" w:rsidRDefault="00FE2F34" w:rsidP="0050119D">
            <w:pPr>
              <w:keepNext/>
              <w:keepLines/>
              <w:jc w:val="center"/>
              <w:rPr>
                <w:ins w:id="770" w:author="Rapp.SA2#139E" w:date="2020-06-12T14:29:00Z"/>
                <w:rFonts w:ascii="Arial" w:hAnsi="Arial"/>
                <w:b/>
                <w:sz w:val="18"/>
              </w:rPr>
            </w:pPr>
            <w:ins w:id="771" w:author="Rapp.SA2#139E" w:date="2020-06-12T14:29:00Z">
              <w:r w:rsidRPr="00FE2F34">
                <w:rPr>
                  <w:rFonts w:ascii="Arial" w:hAnsi="Arial"/>
                  <w:b/>
                  <w:sz w:val="18"/>
                </w:rPr>
                <w:t>Solutions</w:t>
              </w:r>
            </w:ins>
          </w:p>
        </w:tc>
        <w:tc>
          <w:tcPr>
            <w:tcW w:w="868" w:type="dxa"/>
            <w:shd w:val="clear" w:color="auto" w:fill="auto"/>
          </w:tcPr>
          <w:p w14:paraId="49FB1E24" w14:textId="77777777" w:rsidR="00FE2F34" w:rsidRPr="00FE2F34" w:rsidRDefault="00FE2F34" w:rsidP="0050119D">
            <w:pPr>
              <w:keepNext/>
              <w:keepLines/>
              <w:jc w:val="center"/>
              <w:rPr>
                <w:ins w:id="772" w:author="Rapp.SA2#139E" w:date="2020-06-12T14:29:00Z"/>
                <w:rFonts w:ascii="Arial" w:hAnsi="Arial"/>
                <w:b/>
                <w:sz w:val="18"/>
              </w:rPr>
            </w:pPr>
            <w:ins w:id="773" w:author="Rapp.SA2#139E" w:date="2020-06-12T14:29:00Z">
              <w:r w:rsidRPr="00FE2F34">
                <w:rPr>
                  <w:rFonts w:ascii="Arial" w:hAnsi="Arial"/>
                  <w:b/>
                  <w:sz w:val="18"/>
                </w:rPr>
                <w:t>1</w:t>
              </w:r>
            </w:ins>
          </w:p>
        </w:tc>
        <w:tc>
          <w:tcPr>
            <w:tcW w:w="698" w:type="dxa"/>
            <w:shd w:val="clear" w:color="auto" w:fill="auto"/>
          </w:tcPr>
          <w:p w14:paraId="41C0310E" w14:textId="77777777" w:rsidR="00FE2F34" w:rsidRPr="00FE2F34" w:rsidRDefault="00FE2F34" w:rsidP="0050119D">
            <w:pPr>
              <w:keepNext/>
              <w:keepLines/>
              <w:jc w:val="center"/>
              <w:rPr>
                <w:ins w:id="774" w:author="Rapp.SA2#139E" w:date="2020-06-12T14:29:00Z"/>
                <w:rFonts w:ascii="Arial" w:hAnsi="Arial"/>
                <w:b/>
                <w:sz w:val="18"/>
              </w:rPr>
            </w:pPr>
            <w:ins w:id="775" w:author="Rapp.SA2#139E" w:date="2020-06-12T14:29:00Z">
              <w:r w:rsidRPr="00FE2F34">
                <w:rPr>
                  <w:rFonts w:ascii="Arial" w:hAnsi="Arial"/>
                  <w:b/>
                  <w:sz w:val="18"/>
                </w:rPr>
                <w:t>2</w:t>
              </w:r>
            </w:ins>
          </w:p>
        </w:tc>
        <w:tc>
          <w:tcPr>
            <w:tcW w:w="668" w:type="dxa"/>
            <w:shd w:val="clear" w:color="auto" w:fill="auto"/>
          </w:tcPr>
          <w:p w14:paraId="0526C819" w14:textId="77777777" w:rsidR="00FE2F34" w:rsidRPr="00FE2F34" w:rsidRDefault="00FE2F34" w:rsidP="0050119D">
            <w:pPr>
              <w:keepNext/>
              <w:keepLines/>
              <w:jc w:val="center"/>
              <w:rPr>
                <w:ins w:id="776" w:author="Rapp.SA2#139E" w:date="2020-06-12T14:29:00Z"/>
                <w:rFonts w:ascii="Arial" w:hAnsi="Arial"/>
                <w:b/>
                <w:sz w:val="18"/>
              </w:rPr>
            </w:pPr>
            <w:ins w:id="777" w:author="Rapp.SA2#139E" w:date="2020-06-12T14:29:00Z">
              <w:r w:rsidRPr="00FE2F34">
                <w:rPr>
                  <w:rFonts w:ascii="Arial" w:hAnsi="Arial"/>
                  <w:b/>
                  <w:sz w:val="18"/>
                </w:rPr>
                <w:t>3</w:t>
              </w:r>
            </w:ins>
          </w:p>
        </w:tc>
        <w:tc>
          <w:tcPr>
            <w:tcW w:w="704" w:type="dxa"/>
            <w:shd w:val="clear" w:color="auto" w:fill="auto"/>
          </w:tcPr>
          <w:p w14:paraId="3BD70AAC" w14:textId="77777777" w:rsidR="00FE2F34" w:rsidRPr="00FE2F34" w:rsidRDefault="00FE2F34" w:rsidP="0050119D">
            <w:pPr>
              <w:keepNext/>
              <w:keepLines/>
              <w:jc w:val="center"/>
              <w:rPr>
                <w:ins w:id="778" w:author="Rapp.SA2#139E" w:date="2020-06-12T14:29:00Z"/>
                <w:rFonts w:ascii="Arial" w:hAnsi="Arial"/>
                <w:b/>
                <w:sz w:val="18"/>
              </w:rPr>
            </w:pPr>
            <w:ins w:id="779" w:author="Rapp.SA2#139E" w:date="2020-06-12T14:29:00Z">
              <w:r w:rsidRPr="00FE2F34">
                <w:rPr>
                  <w:rFonts w:ascii="Arial" w:hAnsi="Arial"/>
                  <w:b/>
                  <w:sz w:val="18"/>
                </w:rPr>
                <w:t>4</w:t>
              </w:r>
            </w:ins>
          </w:p>
        </w:tc>
        <w:tc>
          <w:tcPr>
            <w:tcW w:w="704" w:type="dxa"/>
          </w:tcPr>
          <w:p w14:paraId="43C14D0A" w14:textId="77777777" w:rsidR="00FE2F34" w:rsidRPr="00FE2F34" w:rsidRDefault="00FE2F34" w:rsidP="0050119D">
            <w:pPr>
              <w:keepNext/>
              <w:keepLines/>
              <w:jc w:val="center"/>
              <w:rPr>
                <w:ins w:id="780" w:author="Rapp.SA2#139E" w:date="2020-06-12T14:29:00Z"/>
                <w:rFonts w:ascii="Arial" w:hAnsi="Arial"/>
                <w:b/>
                <w:sz w:val="18"/>
              </w:rPr>
            </w:pPr>
            <w:ins w:id="781" w:author="Rapp.SA2#139E" w:date="2020-06-12T14:29:00Z">
              <w:r w:rsidRPr="00FE2F34">
                <w:rPr>
                  <w:rFonts w:ascii="Arial" w:hAnsi="Arial"/>
                  <w:b/>
                  <w:sz w:val="18"/>
                </w:rPr>
                <w:t>5</w:t>
              </w:r>
            </w:ins>
          </w:p>
        </w:tc>
        <w:tc>
          <w:tcPr>
            <w:tcW w:w="704" w:type="dxa"/>
          </w:tcPr>
          <w:p w14:paraId="69B54954" w14:textId="77777777" w:rsidR="00FE2F34" w:rsidRPr="00FE2F34" w:rsidRDefault="00FE2F34" w:rsidP="0050119D">
            <w:pPr>
              <w:keepNext/>
              <w:keepLines/>
              <w:jc w:val="center"/>
              <w:rPr>
                <w:ins w:id="782" w:author="Rapp.SA2#139E" w:date="2020-06-12T14:29:00Z"/>
                <w:rFonts w:ascii="Arial" w:hAnsi="Arial"/>
                <w:b/>
                <w:sz w:val="18"/>
              </w:rPr>
            </w:pPr>
            <w:ins w:id="783" w:author="Rapp.SA2#139E" w:date="2020-06-12T14:29:00Z">
              <w:r w:rsidRPr="00FE2F34">
                <w:rPr>
                  <w:rFonts w:ascii="Arial" w:hAnsi="Arial"/>
                  <w:b/>
                  <w:sz w:val="18"/>
                </w:rPr>
                <w:t>6</w:t>
              </w:r>
            </w:ins>
          </w:p>
        </w:tc>
        <w:tc>
          <w:tcPr>
            <w:tcW w:w="704" w:type="dxa"/>
          </w:tcPr>
          <w:p w14:paraId="6ACB0D68" w14:textId="77777777" w:rsidR="00FE2F34" w:rsidRPr="00FE2F34" w:rsidRDefault="00FE2F34" w:rsidP="0050119D">
            <w:pPr>
              <w:keepNext/>
              <w:keepLines/>
              <w:jc w:val="center"/>
              <w:rPr>
                <w:ins w:id="784" w:author="Rapp.SA2#139E" w:date="2020-06-12T14:29:00Z"/>
                <w:rFonts w:ascii="Arial" w:hAnsi="Arial"/>
                <w:b/>
                <w:sz w:val="18"/>
              </w:rPr>
            </w:pPr>
            <w:ins w:id="785" w:author="Rapp.SA2#139E" w:date="2020-06-12T14:29:00Z">
              <w:r w:rsidRPr="00FE2F34">
                <w:rPr>
                  <w:rFonts w:ascii="Arial" w:hAnsi="Arial"/>
                  <w:b/>
                  <w:sz w:val="18"/>
                </w:rPr>
                <w:t>7</w:t>
              </w:r>
            </w:ins>
          </w:p>
        </w:tc>
      </w:tr>
      <w:tr w:rsidR="00FE2F34" w:rsidRPr="00FE2F34" w14:paraId="4EDB1F22" w14:textId="77777777" w:rsidTr="0050119D">
        <w:trPr>
          <w:cantSplit/>
          <w:trHeight w:val="243"/>
          <w:jc w:val="center"/>
          <w:ins w:id="786" w:author="Rapp.SA2#139E" w:date="2020-06-12T14:29:00Z"/>
        </w:trPr>
        <w:tc>
          <w:tcPr>
            <w:tcW w:w="1168" w:type="dxa"/>
            <w:shd w:val="clear" w:color="auto" w:fill="auto"/>
          </w:tcPr>
          <w:p w14:paraId="2283274E" w14:textId="77777777" w:rsidR="00FE2F34" w:rsidRPr="00FE2F34" w:rsidRDefault="00FE2F34" w:rsidP="0050119D">
            <w:pPr>
              <w:keepNext/>
              <w:keepLines/>
              <w:jc w:val="center"/>
              <w:rPr>
                <w:ins w:id="787" w:author="Rapp.SA2#139E" w:date="2020-06-12T14:29:00Z"/>
                <w:rFonts w:ascii="Arial" w:hAnsi="Arial"/>
                <w:b/>
                <w:sz w:val="18"/>
              </w:rPr>
            </w:pPr>
            <w:ins w:id="788" w:author="Rapp.SA2#139E" w:date="2020-06-12T14:29:00Z">
              <w:r w:rsidRPr="00FE2F34">
                <w:rPr>
                  <w:rFonts w:ascii="Arial" w:hAnsi="Arial"/>
                  <w:b/>
                  <w:sz w:val="18"/>
                </w:rPr>
                <w:t>1</w:t>
              </w:r>
            </w:ins>
          </w:p>
        </w:tc>
        <w:tc>
          <w:tcPr>
            <w:tcW w:w="868" w:type="dxa"/>
            <w:shd w:val="clear" w:color="auto" w:fill="auto"/>
          </w:tcPr>
          <w:p w14:paraId="1C878F57" w14:textId="77777777" w:rsidR="00FE2F34" w:rsidRPr="00FE2F34" w:rsidRDefault="00FE2F34" w:rsidP="0050119D">
            <w:pPr>
              <w:keepNext/>
              <w:keepLines/>
              <w:jc w:val="center"/>
              <w:rPr>
                <w:ins w:id="789" w:author="Rapp.SA2#139E" w:date="2020-06-12T14:29:00Z"/>
                <w:rFonts w:ascii="Arial" w:hAnsi="Arial"/>
                <w:sz w:val="18"/>
              </w:rPr>
            </w:pPr>
          </w:p>
        </w:tc>
        <w:tc>
          <w:tcPr>
            <w:tcW w:w="698" w:type="dxa"/>
            <w:shd w:val="clear" w:color="auto" w:fill="auto"/>
          </w:tcPr>
          <w:p w14:paraId="1792B255" w14:textId="77777777" w:rsidR="00FE2F34" w:rsidRPr="00FE2F34" w:rsidRDefault="00FE2F34" w:rsidP="0050119D">
            <w:pPr>
              <w:keepNext/>
              <w:keepLines/>
              <w:jc w:val="center"/>
              <w:rPr>
                <w:ins w:id="790" w:author="Rapp.SA2#139E" w:date="2020-06-12T14:29:00Z"/>
                <w:rFonts w:ascii="Arial" w:hAnsi="Arial"/>
                <w:sz w:val="18"/>
              </w:rPr>
            </w:pPr>
          </w:p>
        </w:tc>
        <w:tc>
          <w:tcPr>
            <w:tcW w:w="668" w:type="dxa"/>
            <w:shd w:val="clear" w:color="auto" w:fill="auto"/>
          </w:tcPr>
          <w:p w14:paraId="71D0236B" w14:textId="77777777" w:rsidR="00FE2F34" w:rsidRPr="00FE2F34" w:rsidRDefault="00FE2F34" w:rsidP="0050119D">
            <w:pPr>
              <w:keepNext/>
              <w:keepLines/>
              <w:jc w:val="center"/>
              <w:rPr>
                <w:ins w:id="791" w:author="Rapp.SA2#139E" w:date="2020-06-12T14:29:00Z"/>
                <w:rFonts w:ascii="Arial" w:hAnsi="Arial"/>
                <w:sz w:val="18"/>
              </w:rPr>
            </w:pPr>
          </w:p>
        </w:tc>
        <w:tc>
          <w:tcPr>
            <w:tcW w:w="704" w:type="dxa"/>
            <w:shd w:val="clear" w:color="auto" w:fill="auto"/>
          </w:tcPr>
          <w:p w14:paraId="58EBB715" w14:textId="77777777" w:rsidR="00FE2F34" w:rsidRPr="00FE2F34" w:rsidRDefault="00FE2F34" w:rsidP="0050119D">
            <w:pPr>
              <w:keepNext/>
              <w:keepLines/>
              <w:jc w:val="center"/>
              <w:rPr>
                <w:ins w:id="792" w:author="Rapp.SA2#139E" w:date="2020-06-12T14:29:00Z"/>
                <w:rFonts w:ascii="Arial" w:hAnsi="Arial"/>
                <w:sz w:val="18"/>
              </w:rPr>
            </w:pPr>
            <w:ins w:id="793" w:author="Rapp.SA2#139E" w:date="2020-06-12T14:29:00Z">
              <w:r w:rsidRPr="00FE2F34">
                <w:rPr>
                  <w:rFonts w:ascii="Arial" w:hAnsi="Arial"/>
                  <w:sz w:val="18"/>
                </w:rPr>
                <w:t>X</w:t>
              </w:r>
            </w:ins>
          </w:p>
        </w:tc>
        <w:tc>
          <w:tcPr>
            <w:tcW w:w="704" w:type="dxa"/>
          </w:tcPr>
          <w:p w14:paraId="65DB7A2B" w14:textId="77777777" w:rsidR="00FE2F34" w:rsidRPr="00FE2F34" w:rsidRDefault="00FE2F34" w:rsidP="0050119D">
            <w:pPr>
              <w:keepNext/>
              <w:keepLines/>
              <w:jc w:val="center"/>
              <w:rPr>
                <w:ins w:id="794" w:author="Rapp.SA2#139E" w:date="2020-06-12T14:29:00Z"/>
                <w:rFonts w:ascii="Arial" w:hAnsi="Arial"/>
                <w:sz w:val="18"/>
              </w:rPr>
            </w:pPr>
          </w:p>
        </w:tc>
        <w:tc>
          <w:tcPr>
            <w:tcW w:w="704" w:type="dxa"/>
          </w:tcPr>
          <w:p w14:paraId="2FEA9FC9" w14:textId="77777777" w:rsidR="00FE2F34" w:rsidRPr="00FE2F34" w:rsidRDefault="00FE2F34" w:rsidP="0050119D">
            <w:pPr>
              <w:keepNext/>
              <w:keepLines/>
              <w:jc w:val="center"/>
              <w:rPr>
                <w:ins w:id="795" w:author="Rapp.SA2#139E" w:date="2020-06-12T14:29:00Z"/>
                <w:rFonts w:ascii="Arial" w:hAnsi="Arial"/>
                <w:sz w:val="18"/>
              </w:rPr>
            </w:pPr>
          </w:p>
        </w:tc>
        <w:tc>
          <w:tcPr>
            <w:tcW w:w="704" w:type="dxa"/>
          </w:tcPr>
          <w:p w14:paraId="5700A587" w14:textId="77777777" w:rsidR="00FE2F34" w:rsidRPr="00FE2F34" w:rsidRDefault="00FE2F34" w:rsidP="0050119D">
            <w:pPr>
              <w:keepNext/>
              <w:keepLines/>
              <w:jc w:val="center"/>
              <w:rPr>
                <w:ins w:id="796" w:author="Rapp.SA2#139E" w:date="2020-06-12T14:29:00Z"/>
                <w:rFonts w:ascii="Arial" w:hAnsi="Arial"/>
                <w:sz w:val="18"/>
              </w:rPr>
            </w:pPr>
          </w:p>
        </w:tc>
      </w:tr>
      <w:tr w:rsidR="00B16FED" w:rsidRPr="00FE2F34" w14:paraId="56BD15C7" w14:textId="77777777" w:rsidTr="0050119D">
        <w:trPr>
          <w:cantSplit/>
          <w:trHeight w:val="261"/>
          <w:jc w:val="center"/>
          <w:ins w:id="797" w:author="S2-2004670" w:date="2020-06-15T13:00:00Z"/>
        </w:trPr>
        <w:tc>
          <w:tcPr>
            <w:tcW w:w="1168" w:type="dxa"/>
            <w:shd w:val="clear" w:color="auto" w:fill="auto"/>
          </w:tcPr>
          <w:p w14:paraId="132656DB" w14:textId="77777777" w:rsidR="00B16FED" w:rsidRPr="00FE2F34" w:rsidRDefault="00B16FED" w:rsidP="0050119D">
            <w:pPr>
              <w:keepNext/>
              <w:keepLines/>
              <w:jc w:val="center"/>
              <w:rPr>
                <w:ins w:id="798" w:author="S2-2004670" w:date="2020-06-15T13:00:00Z"/>
                <w:rFonts w:ascii="Arial" w:hAnsi="Arial"/>
                <w:b/>
                <w:sz w:val="18"/>
              </w:rPr>
            </w:pPr>
            <w:ins w:id="799" w:author="S2-2004670" w:date="2020-06-15T13:00:00Z">
              <w:r>
                <w:rPr>
                  <w:rFonts w:ascii="Arial" w:hAnsi="Arial"/>
                  <w:b/>
                  <w:sz w:val="18"/>
                </w:rPr>
                <w:t>2</w:t>
              </w:r>
            </w:ins>
          </w:p>
        </w:tc>
        <w:tc>
          <w:tcPr>
            <w:tcW w:w="868" w:type="dxa"/>
            <w:shd w:val="clear" w:color="auto" w:fill="auto"/>
          </w:tcPr>
          <w:p w14:paraId="40DEBBFE" w14:textId="77777777" w:rsidR="00B16FED" w:rsidRPr="00FE2F34" w:rsidRDefault="00B16FED" w:rsidP="0050119D">
            <w:pPr>
              <w:keepNext/>
              <w:keepLines/>
              <w:jc w:val="center"/>
              <w:rPr>
                <w:ins w:id="800" w:author="S2-2004670" w:date="2020-06-15T13:00:00Z"/>
                <w:rFonts w:ascii="Arial" w:hAnsi="Arial"/>
                <w:sz w:val="18"/>
              </w:rPr>
            </w:pPr>
            <w:ins w:id="801" w:author="S2-2004670" w:date="2020-06-15T13:00:00Z">
              <w:r>
                <w:rPr>
                  <w:rFonts w:ascii="Arial" w:hAnsi="Arial"/>
                  <w:sz w:val="18"/>
                </w:rPr>
                <w:t>X</w:t>
              </w:r>
            </w:ins>
          </w:p>
        </w:tc>
        <w:tc>
          <w:tcPr>
            <w:tcW w:w="698" w:type="dxa"/>
            <w:shd w:val="clear" w:color="auto" w:fill="auto"/>
          </w:tcPr>
          <w:p w14:paraId="3BDECE19" w14:textId="77777777" w:rsidR="00B16FED" w:rsidRPr="00FE2F34" w:rsidRDefault="00B16FED" w:rsidP="0050119D">
            <w:pPr>
              <w:keepNext/>
              <w:keepLines/>
              <w:jc w:val="center"/>
              <w:rPr>
                <w:ins w:id="802" w:author="S2-2004670" w:date="2020-06-15T13:00:00Z"/>
                <w:rFonts w:ascii="Arial" w:hAnsi="Arial"/>
                <w:sz w:val="18"/>
              </w:rPr>
            </w:pPr>
            <w:ins w:id="803" w:author="S2-2004670" w:date="2020-06-15T13:00:00Z">
              <w:r>
                <w:rPr>
                  <w:rFonts w:ascii="Arial" w:hAnsi="Arial"/>
                  <w:sz w:val="18"/>
                </w:rPr>
                <w:t>X</w:t>
              </w:r>
            </w:ins>
          </w:p>
        </w:tc>
        <w:tc>
          <w:tcPr>
            <w:tcW w:w="668" w:type="dxa"/>
            <w:shd w:val="clear" w:color="auto" w:fill="auto"/>
          </w:tcPr>
          <w:p w14:paraId="6D957237" w14:textId="77777777" w:rsidR="00B16FED" w:rsidRPr="00FE2F34" w:rsidRDefault="00B16FED" w:rsidP="0050119D">
            <w:pPr>
              <w:keepNext/>
              <w:keepLines/>
              <w:jc w:val="center"/>
              <w:rPr>
                <w:ins w:id="804" w:author="S2-2004670" w:date="2020-06-15T13:00:00Z"/>
                <w:rFonts w:ascii="Arial" w:hAnsi="Arial"/>
                <w:sz w:val="18"/>
              </w:rPr>
            </w:pPr>
            <w:ins w:id="805" w:author="S2-2004670" w:date="2020-06-15T13:00:00Z">
              <w:r>
                <w:rPr>
                  <w:rFonts w:ascii="Arial" w:hAnsi="Arial"/>
                  <w:sz w:val="18"/>
                </w:rPr>
                <w:t>X</w:t>
              </w:r>
            </w:ins>
          </w:p>
        </w:tc>
        <w:tc>
          <w:tcPr>
            <w:tcW w:w="704" w:type="dxa"/>
            <w:shd w:val="clear" w:color="auto" w:fill="auto"/>
          </w:tcPr>
          <w:p w14:paraId="194B9FB8" w14:textId="77777777" w:rsidR="00B16FED" w:rsidRPr="00FE2F34" w:rsidRDefault="00B16FED" w:rsidP="0050119D">
            <w:pPr>
              <w:keepNext/>
              <w:keepLines/>
              <w:jc w:val="center"/>
              <w:rPr>
                <w:ins w:id="806" w:author="S2-2004670" w:date="2020-06-15T13:00:00Z"/>
                <w:rFonts w:ascii="Arial" w:hAnsi="Arial"/>
                <w:sz w:val="18"/>
              </w:rPr>
            </w:pPr>
            <w:ins w:id="807" w:author="S2-2004670" w:date="2020-06-15T13:00:00Z">
              <w:r>
                <w:rPr>
                  <w:rFonts w:ascii="Arial" w:hAnsi="Arial"/>
                  <w:sz w:val="18"/>
                </w:rPr>
                <w:t>X</w:t>
              </w:r>
            </w:ins>
          </w:p>
        </w:tc>
        <w:tc>
          <w:tcPr>
            <w:tcW w:w="704" w:type="dxa"/>
          </w:tcPr>
          <w:p w14:paraId="053B1383" w14:textId="77777777" w:rsidR="00B16FED" w:rsidRPr="00FE2F34" w:rsidRDefault="00B16FED" w:rsidP="0050119D">
            <w:pPr>
              <w:keepNext/>
              <w:keepLines/>
              <w:jc w:val="center"/>
              <w:rPr>
                <w:ins w:id="808" w:author="S2-2004670" w:date="2020-06-15T13:00:00Z"/>
                <w:rFonts w:ascii="Arial" w:hAnsi="Arial"/>
                <w:sz w:val="18"/>
              </w:rPr>
            </w:pPr>
            <w:ins w:id="809" w:author="S2-2004670" w:date="2020-06-15T13:00:00Z">
              <w:r>
                <w:rPr>
                  <w:rFonts w:ascii="Arial" w:hAnsi="Arial"/>
                  <w:sz w:val="18"/>
                </w:rPr>
                <w:t>X</w:t>
              </w:r>
            </w:ins>
          </w:p>
        </w:tc>
        <w:tc>
          <w:tcPr>
            <w:tcW w:w="704" w:type="dxa"/>
          </w:tcPr>
          <w:p w14:paraId="46684EDF" w14:textId="77777777" w:rsidR="00B16FED" w:rsidRPr="00FE2F34" w:rsidRDefault="00B16FED" w:rsidP="0050119D">
            <w:pPr>
              <w:keepNext/>
              <w:keepLines/>
              <w:jc w:val="center"/>
              <w:rPr>
                <w:ins w:id="810" w:author="S2-2004670" w:date="2020-06-15T13:00:00Z"/>
                <w:rFonts w:ascii="Arial" w:hAnsi="Arial"/>
                <w:sz w:val="18"/>
              </w:rPr>
            </w:pPr>
            <w:ins w:id="811" w:author="S2-2004670" w:date="2020-06-15T13:00:00Z">
              <w:r>
                <w:rPr>
                  <w:rFonts w:ascii="Arial" w:hAnsi="Arial"/>
                  <w:sz w:val="18"/>
                </w:rPr>
                <w:t>X</w:t>
              </w:r>
            </w:ins>
          </w:p>
        </w:tc>
        <w:tc>
          <w:tcPr>
            <w:tcW w:w="704" w:type="dxa"/>
          </w:tcPr>
          <w:p w14:paraId="2AA6A963" w14:textId="77777777" w:rsidR="00B16FED" w:rsidRPr="00FE2F34" w:rsidRDefault="00B16FED" w:rsidP="0050119D">
            <w:pPr>
              <w:keepNext/>
              <w:keepLines/>
              <w:jc w:val="center"/>
              <w:rPr>
                <w:ins w:id="812" w:author="S2-2004670" w:date="2020-06-15T13:00:00Z"/>
                <w:rFonts w:ascii="Arial" w:hAnsi="Arial"/>
                <w:sz w:val="18"/>
              </w:rPr>
            </w:pPr>
            <w:ins w:id="813" w:author="S2-2004670" w:date="2020-06-15T13:00:00Z">
              <w:r>
                <w:rPr>
                  <w:rFonts w:ascii="Arial" w:hAnsi="Arial"/>
                  <w:sz w:val="18"/>
                </w:rPr>
                <w:t>X</w:t>
              </w:r>
            </w:ins>
          </w:p>
        </w:tc>
      </w:tr>
      <w:tr w:rsidR="00B16FED" w:rsidRPr="00FE2F34" w14:paraId="7C520F4F" w14:textId="77777777" w:rsidTr="0050119D">
        <w:trPr>
          <w:cantSplit/>
          <w:trHeight w:val="243"/>
          <w:jc w:val="center"/>
          <w:ins w:id="814" w:author="S2-2004670" w:date="2020-06-15T13:00:00Z"/>
        </w:trPr>
        <w:tc>
          <w:tcPr>
            <w:tcW w:w="1168" w:type="dxa"/>
            <w:shd w:val="clear" w:color="auto" w:fill="auto"/>
          </w:tcPr>
          <w:p w14:paraId="2EF952D4" w14:textId="77777777" w:rsidR="00B16FED" w:rsidRPr="00FE2F34" w:rsidRDefault="00B16FED" w:rsidP="0050119D">
            <w:pPr>
              <w:keepNext/>
              <w:keepLines/>
              <w:jc w:val="center"/>
              <w:rPr>
                <w:ins w:id="815" w:author="S2-2004670" w:date="2020-06-15T13:00:00Z"/>
                <w:rFonts w:ascii="Arial" w:hAnsi="Arial"/>
                <w:b/>
                <w:sz w:val="18"/>
              </w:rPr>
            </w:pPr>
            <w:ins w:id="816" w:author="S2-2004670" w:date="2020-06-15T13:00:00Z">
              <w:r>
                <w:rPr>
                  <w:rFonts w:ascii="Arial" w:hAnsi="Arial"/>
                  <w:b/>
                  <w:sz w:val="18"/>
                </w:rPr>
                <w:t>3</w:t>
              </w:r>
            </w:ins>
          </w:p>
        </w:tc>
        <w:tc>
          <w:tcPr>
            <w:tcW w:w="868" w:type="dxa"/>
            <w:shd w:val="clear" w:color="auto" w:fill="auto"/>
          </w:tcPr>
          <w:p w14:paraId="2DEB5932" w14:textId="77777777" w:rsidR="00B16FED" w:rsidRPr="00FE2F34" w:rsidRDefault="00B16FED" w:rsidP="0050119D">
            <w:pPr>
              <w:keepNext/>
              <w:keepLines/>
              <w:jc w:val="center"/>
              <w:rPr>
                <w:ins w:id="817" w:author="S2-2004670" w:date="2020-06-15T13:00:00Z"/>
                <w:rFonts w:ascii="Arial" w:hAnsi="Arial"/>
                <w:sz w:val="18"/>
              </w:rPr>
            </w:pPr>
          </w:p>
        </w:tc>
        <w:tc>
          <w:tcPr>
            <w:tcW w:w="698" w:type="dxa"/>
            <w:shd w:val="clear" w:color="auto" w:fill="auto"/>
          </w:tcPr>
          <w:p w14:paraId="38C9A643" w14:textId="77777777" w:rsidR="00B16FED" w:rsidRPr="00FE2F34" w:rsidRDefault="00B16FED" w:rsidP="0050119D">
            <w:pPr>
              <w:keepNext/>
              <w:keepLines/>
              <w:jc w:val="center"/>
              <w:rPr>
                <w:ins w:id="818" w:author="S2-2004670" w:date="2020-06-15T13:00:00Z"/>
                <w:rFonts w:ascii="Arial" w:hAnsi="Arial"/>
                <w:sz w:val="18"/>
              </w:rPr>
            </w:pPr>
            <w:ins w:id="819" w:author="S2-2004670" w:date="2020-06-15T13:00:00Z">
              <w:r>
                <w:rPr>
                  <w:rFonts w:ascii="Arial" w:hAnsi="Arial"/>
                  <w:sz w:val="18"/>
                </w:rPr>
                <w:t>X</w:t>
              </w:r>
            </w:ins>
          </w:p>
        </w:tc>
        <w:tc>
          <w:tcPr>
            <w:tcW w:w="668" w:type="dxa"/>
            <w:shd w:val="clear" w:color="auto" w:fill="auto"/>
          </w:tcPr>
          <w:p w14:paraId="2AFC1CAD" w14:textId="77777777" w:rsidR="00B16FED" w:rsidRPr="00FE2F34" w:rsidRDefault="00B16FED" w:rsidP="0050119D">
            <w:pPr>
              <w:keepNext/>
              <w:keepLines/>
              <w:jc w:val="center"/>
              <w:rPr>
                <w:ins w:id="820" w:author="S2-2004670" w:date="2020-06-15T13:00:00Z"/>
                <w:rFonts w:ascii="Arial" w:hAnsi="Arial"/>
                <w:sz w:val="18"/>
              </w:rPr>
            </w:pPr>
          </w:p>
        </w:tc>
        <w:tc>
          <w:tcPr>
            <w:tcW w:w="704" w:type="dxa"/>
            <w:shd w:val="clear" w:color="auto" w:fill="auto"/>
          </w:tcPr>
          <w:p w14:paraId="24E4E580" w14:textId="77777777" w:rsidR="00B16FED" w:rsidRPr="00FE2F34" w:rsidRDefault="00B16FED" w:rsidP="0050119D">
            <w:pPr>
              <w:keepNext/>
              <w:keepLines/>
              <w:jc w:val="center"/>
              <w:rPr>
                <w:ins w:id="821" w:author="S2-2004670" w:date="2020-06-15T13:00:00Z"/>
                <w:rFonts w:ascii="Arial" w:hAnsi="Arial"/>
                <w:sz w:val="18"/>
              </w:rPr>
            </w:pPr>
          </w:p>
        </w:tc>
        <w:tc>
          <w:tcPr>
            <w:tcW w:w="704" w:type="dxa"/>
          </w:tcPr>
          <w:p w14:paraId="7C45325E" w14:textId="77777777" w:rsidR="00B16FED" w:rsidRPr="00FE2F34" w:rsidRDefault="00B16FED" w:rsidP="0050119D">
            <w:pPr>
              <w:keepNext/>
              <w:keepLines/>
              <w:jc w:val="center"/>
              <w:rPr>
                <w:ins w:id="822" w:author="S2-2004670" w:date="2020-06-15T13:00:00Z"/>
                <w:rFonts w:ascii="Arial" w:hAnsi="Arial"/>
                <w:sz w:val="18"/>
              </w:rPr>
            </w:pPr>
          </w:p>
        </w:tc>
        <w:tc>
          <w:tcPr>
            <w:tcW w:w="704" w:type="dxa"/>
          </w:tcPr>
          <w:p w14:paraId="05AA3C4F" w14:textId="77777777" w:rsidR="00B16FED" w:rsidRPr="00FE2F34" w:rsidRDefault="00B16FED" w:rsidP="0050119D">
            <w:pPr>
              <w:keepNext/>
              <w:keepLines/>
              <w:jc w:val="center"/>
              <w:rPr>
                <w:ins w:id="823" w:author="S2-2004670" w:date="2020-06-15T13:00:00Z"/>
                <w:rFonts w:ascii="Arial" w:hAnsi="Arial"/>
                <w:sz w:val="18"/>
              </w:rPr>
            </w:pPr>
          </w:p>
        </w:tc>
        <w:tc>
          <w:tcPr>
            <w:tcW w:w="704" w:type="dxa"/>
          </w:tcPr>
          <w:p w14:paraId="6ED8556C" w14:textId="77777777" w:rsidR="00B16FED" w:rsidRPr="00FE2F34" w:rsidRDefault="00B16FED" w:rsidP="0050119D">
            <w:pPr>
              <w:keepNext/>
              <w:keepLines/>
              <w:jc w:val="center"/>
              <w:rPr>
                <w:ins w:id="824" w:author="S2-2004670" w:date="2020-06-15T13:00:00Z"/>
                <w:rFonts w:ascii="Arial" w:hAnsi="Arial"/>
                <w:sz w:val="18"/>
              </w:rPr>
            </w:pPr>
          </w:p>
        </w:tc>
      </w:tr>
      <w:tr w:rsidR="00FE2F34" w:rsidRPr="00FE2F34" w14:paraId="67748D9E" w14:textId="77777777" w:rsidTr="0050119D">
        <w:trPr>
          <w:cantSplit/>
          <w:trHeight w:val="261"/>
          <w:jc w:val="center"/>
          <w:ins w:id="825" w:author="Rapp.SA2#139E" w:date="2020-06-12T14:29:00Z"/>
        </w:trPr>
        <w:tc>
          <w:tcPr>
            <w:tcW w:w="1168" w:type="dxa"/>
            <w:shd w:val="clear" w:color="auto" w:fill="auto"/>
          </w:tcPr>
          <w:p w14:paraId="1AECDF1A" w14:textId="36D953CE" w:rsidR="00FE2F34" w:rsidRPr="00FE2F34" w:rsidRDefault="00761E08" w:rsidP="0050119D">
            <w:pPr>
              <w:keepNext/>
              <w:keepLines/>
              <w:jc w:val="center"/>
              <w:rPr>
                <w:ins w:id="826" w:author="Rapp.SA2#139E" w:date="2020-06-12T14:29:00Z"/>
                <w:rFonts w:ascii="Arial" w:hAnsi="Arial"/>
                <w:b/>
                <w:sz w:val="18"/>
              </w:rPr>
            </w:pPr>
            <w:ins w:id="827" w:author="S2-2004671" w:date="2020-06-12T15:04:00Z">
              <w:r>
                <w:rPr>
                  <w:rFonts w:ascii="Arial" w:hAnsi="Arial"/>
                  <w:b/>
                  <w:sz w:val="18"/>
                </w:rPr>
                <w:t>4</w:t>
              </w:r>
            </w:ins>
          </w:p>
        </w:tc>
        <w:tc>
          <w:tcPr>
            <w:tcW w:w="868" w:type="dxa"/>
            <w:shd w:val="clear" w:color="auto" w:fill="auto"/>
          </w:tcPr>
          <w:p w14:paraId="0C37B088" w14:textId="1541F78F" w:rsidR="00FE2F34" w:rsidRPr="00FE2F34" w:rsidRDefault="00761E08" w:rsidP="0050119D">
            <w:pPr>
              <w:keepNext/>
              <w:keepLines/>
              <w:jc w:val="center"/>
              <w:rPr>
                <w:ins w:id="828" w:author="Rapp.SA2#139E" w:date="2020-06-12T14:29:00Z"/>
                <w:rFonts w:ascii="Arial" w:hAnsi="Arial"/>
                <w:sz w:val="18"/>
              </w:rPr>
            </w:pPr>
            <w:ins w:id="829" w:author="S2-2004671" w:date="2020-06-12T15:04:00Z">
              <w:r>
                <w:rPr>
                  <w:rFonts w:ascii="Arial" w:hAnsi="Arial"/>
                  <w:sz w:val="18"/>
                </w:rPr>
                <w:t>X</w:t>
              </w:r>
            </w:ins>
          </w:p>
        </w:tc>
        <w:tc>
          <w:tcPr>
            <w:tcW w:w="698" w:type="dxa"/>
            <w:shd w:val="clear" w:color="auto" w:fill="auto"/>
          </w:tcPr>
          <w:p w14:paraId="4F7BFAD7" w14:textId="492D9728" w:rsidR="00FE2F34" w:rsidRPr="00FE2F34" w:rsidRDefault="00761E08" w:rsidP="0050119D">
            <w:pPr>
              <w:keepNext/>
              <w:keepLines/>
              <w:jc w:val="center"/>
              <w:rPr>
                <w:ins w:id="830" w:author="Rapp.SA2#139E" w:date="2020-06-12T14:29:00Z"/>
                <w:rFonts w:ascii="Arial" w:hAnsi="Arial"/>
                <w:sz w:val="18"/>
              </w:rPr>
            </w:pPr>
            <w:ins w:id="831" w:author="S2-2004671" w:date="2020-06-12T15:04:00Z">
              <w:r>
                <w:rPr>
                  <w:rFonts w:ascii="Arial" w:hAnsi="Arial"/>
                  <w:sz w:val="18"/>
                </w:rPr>
                <w:t>X</w:t>
              </w:r>
            </w:ins>
          </w:p>
        </w:tc>
        <w:tc>
          <w:tcPr>
            <w:tcW w:w="668" w:type="dxa"/>
            <w:shd w:val="clear" w:color="auto" w:fill="auto"/>
          </w:tcPr>
          <w:p w14:paraId="6252F51A" w14:textId="35427CF6" w:rsidR="00FE2F34" w:rsidRPr="00FE2F34" w:rsidRDefault="00761E08" w:rsidP="0050119D">
            <w:pPr>
              <w:keepNext/>
              <w:keepLines/>
              <w:jc w:val="center"/>
              <w:rPr>
                <w:ins w:id="832" w:author="Rapp.SA2#139E" w:date="2020-06-12T14:29:00Z"/>
                <w:rFonts w:ascii="Arial" w:hAnsi="Arial"/>
                <w:sz w:val="18"/>
              </w:rPr>
            </w:pPr>
            <w:ins w:id="833" w:author="S2-2004671" w:date="2020-06-12T15:04:00Z">
              <w:r>
                <w:rPr>
                  <w:rFonts w:ascii="Arial" w:hAnsi="Arial"/>
                  <w:sz w:val="18"/>
                </w:rPr>
                <w:t>X</w:t>
              </w:r>
            </w:ins>
          </w:p>
        </w:tc>
        <w:tc>
          <w:tcPr>
            <w:tcW w:w="704" w:type="dxa"/>
            <w:shd w:val="clear" w:color="auto" w:fill="auto"/>
          </w:tcPr>
          <w:p w14:paraId="2391CEF9" w14:textId="77777777" w:rsidR="00FE2F34" w:rsidRPr="00FE2F34" w:rsidRDefault="00FE2F34" w:rsidP="0050119D">
            <w:pPr>
              <w:keepNext/>
              <w:keepLines/>
              <w:jc w:val="center"/>
              <w:rPr>
                <w:ins w:id="834" w:author="Rapp.SA2#139E" w:date="2020-06-12T14:29:00Z"/>
                <w:rFonts w:ascii="Arial" w:hAnsi="Arial"/>
                <w:sz w:val="18"/>
              </w:rPr>
            </w:pPr>
          </w:p>
        </w:tc>
        <w:tc>
          <w:tcPr>
            <w:tcW w:w="704" w:type="dxa"/>
          </w:tcPr>
          <w:p w14:paraId="2BBDE8D8" w14:textId="77777777" w:rsidR="00FE2F34" w:rsidRPr="00FE2F34" w:rsidRDefault="00FE2F34" w:rsidP="0050119D">
            <w:pPr>
              <w:keepNext/>
              <w:keepLines/>
              <w:jc w:val="center"/>
              <w:rPr>
                <w:ins w:id="835" w:author="Rapp.SA2#139E" w:date="2020-06-12T14:29:00Z"/>
                <w:rFonts w:ascii="Arial" w:hAnsi="Arial"/>
                <w:sz w:val="18"/>
              </w:rPr>
            </w:pPr>
          </w:p>
        </w:tc>
        <w:tc>
          <w:tcPr>
            <w:tcW w:w="704" w:type="dxa"/>
          </w:tcPr>
          <w:p w14:paraId="2F9A7DC3" w14:textId="77777777" w:rsidR="00FE2F34" w:rsidRPr="00FE2F34" w:rsidRDefault="00FE2F34" w:rsidP="0050119D">
            <w:pPr>
              <w:keepNext/>
              <w:keepLines/>
              <w:jc w:val="center"/>
              <w:rPr>
                <w:ins w:id="836" w:author="Rapp.SA2#139E" w:date="2020-06-12T14:29:00Z"/>
                <w:rFonts w:ascii="Arial" w:hAnsi="Arial"/>
                <w:sz w:val="18"/>
              </w:rPr>
            </w:pPr>
          </w:p>
        </w:tc>
        <w:tc>
          <w:tcPr>
            <w:tcW w:w="704" w:type="dxa"/>
          </w:tcPr>
          <w:p w14:paraId="54D76CC4" w14:textId="21EAEECD" w:rsidR="00FE2F34" w:rsidRPr="00FE2F34" w:rsidRDefault="00761E08" w:rsidP="0050119D">
            <w:pPr>
              <w:keepNext/>
              <w:keepLines/>
              <w:jc w:val="center"/>
              <w:rPr>
                <w:ins w:id="837" w:author="Rapp.SA2#139E" w:date="2020-06-12T14:29:00Z"/>
                <w:rFonts w:ascii="Arial" w:hAnsi="Arial"/>
                <w:sz w:val="18"/>
              </w:rPr>
            </w:pPr>
            <w:ins w:id="838" w:author="S2-2004671" w:date="2020-06-12T15:04:00Z">
              <w:r>
                <w:rPr>
                  <w:rFonts w:ascii="Arial" w:hAnsi="Arial"/>
                  <w:sz w:val="18"/>
                </w:rPr>
                <w:t>X</w:t>
              </w:r>
            </w:ins>
          </w:p>
        </w:tc>
      </w:tr>
      <w:tr w:rsidR="00FE2F34" w:rsidRPr="00910180" w14:paraId="06E5BF24" w14:textId="77777777" w:rsidTr="0050119D">
        <w:trPr>
          <w:cantSplit/>
          <w:trHeight w:val="243"/>
          <w:jc w:val="center"/>
          <w:ins w:id="839" w:author="Rapp.SA2#139E" w:date="2020-06-12T14:29:00Z"/>
        </w:trPr>
        <w:tc>
          <w:tcPr>
            <w:tcW w:w="1168" w:type="dxa"/>
            <w:shd w:val="clear" w:color="auto" w:fill="auto"/>
          </w:tcPr>
          <w:p w14:paraId="7D69CE3F" w14:textId="0396C675" w:rsidR="00FE2F34" w:rsidRPr="00910180" w:rsidRDefault="00281601" w:rsidP="0050119D">
            <w:pPr>
              <w:keepNext/>
              <w:keepLines/>
              <w:jc w:val="center"/>
              <w:rPr>
                <w:ins w:id="840" w:author="Rapp.SA2#139E" w:date="2020-06-12T14:29:00Z"/>
                <w:rFonts w:ascii="Arial" w:hAnsi="Arial"/>
                <w:b/>
                <w:sz w:val="18"/>
              </w:rPr>
            </w:pPr>
            <w:ins w:id="841" w:author="S2-2004672" w:date="2020-06-12T15:11:00Z">
              <w:r>
                <w:rPr>
                  <w:rFonts w:ascii="Arial" w:hAnsi="Arial"/>
                  <w:b/>
                  <w:sz w:val="18"/>
                </w:rPr>
                <w:t>5</w:t>
              </w:r>
            </w:ins>
          </w:p>
        </w:tc>
        <w:tc>
          <w:tcPr>
            <w:tcW w:w="868" w:type="dxa"/>
            <w:shd w:val="clear" w:color="auto" w:fill="auto"/>
          </w:tcPr>
          <w:p w14:paraId="5F1A3DA6" w14:textId="30206432" w:rsidR="00FE2F34" w:rsidRPr="00910180" w:rsidRDefault="00281601" w:rsidP="0050119D">
            <w:pPr>
              <w:keepNext/>
              <w:keepLines/>
              <w:jc w:val="center"/>
              <w:rPr>
                <w:ins w:id="842" w:author="Rapp.SA2#139E" w:date="2020-06-12T14:29:00Z"/>
                <w:rFonts w:ascii="Arial" w:hAnsi="Arial"/>
                <w:sz w:val="18"/>
              </w:rPr>
            </w:pPr>
            <w:ins w:id="843" w:author="S2-2004672" w:date="2020-06-12T15:11:00Z">
              <w:r>
                <w:rPr>
                  <w:rFonts w:ascii="Arial" w:hAnsi="Arial"/>
                  <w:sz w:val="18"/>
                </w:rPr>
                <w:t>X</w:t>
              </w:r>
            </w:ins>
          </w:p>
        </w:tc>
        <w:tc>
          <w:tcPr>
            <w:tcW w:w="698" w:type="dxa"/>
            <w:shd w:val="clear" w:color="auto" w:fill="auto"/>
          </w:tcPr>
          <w:p w14:paraId="0CBBDF67" w14:textId="65DCC83A" w:rsidR="00FE2F34" w:rsidRPr="00910180" w:rsidRDefault="00281601" w:rsidP="0050119D">
            <w:pPr>
              <w:keepNext/>
              <w:keepLines/>
              <w:jc w:val="center"/>
              <w:rPr>
                <w:ins w:id="844" w:author="Rapp.SA2#139E" w:date="2020-06-12T14:29:00Z"/>
                <w:rFonts w:ascii="Arial" w:hAnsi="Arial"/>
                <w:sz w:val="18"/>
              </w:rPr>
            </w:pPr>
            <w:ins w:id="845" w:author="S2-2004672" w:date="2020-06-12T15:11:00Z">
              <w:r>
                <w:rPr>
                  <w:rFonts w:ascii="Arial" w:hAnsi="Arial"/>
                  <w:sz w:val="18"/>
                </w:rPr>
                <w:t>X</w:t>
              </w:r>
            </w:ins>
          </w:p>
        </w:tc>
        <w:tc>
          <w:tcPr>
            <w:tcW w:w="668" w:type="dxa"/>
            <w:shd w:val="clear" w:color="auto" w:fill="auto"/>
          </w:tcPr>
          <w:p w14:paraId="1E761A95" w14:textId="5E1E1121" w:rsidR="00FE2F34" w:rsidRPr="00910180" w:rsidRDefault="00281601" w:rsidP="0050119D">
            <w:pPr>
              <w:keepNext/>
              <w:keepLines/>
              <w:jc w:val="center"/>
              <w:rPr>
                <w:ins w:id="846" w:author="Rapp.SA2#139E" w:date="2020-06-12T14:29:00Z"/>
                <w:rFonts w:ascii="Arial" w:hAnsi="Arial"/>
                <w:sz w:val="18"/>
              </w:rPr>
            </w:pPr>
            <w:ins w:id="847" w:author="S2-2004672" w:date="2020-06-12T15:11:00Z">
              <w:r>
                <w:rPr>
                  <w:rFonts w:ascii="Arial" w:hAnsi="Arial"/>
                  <w:sz w:val="18"/>
                </w:rPr>
                <w:t>X</w:t>
              </w:r>
            </w:ins>
          </w:p>
        </w:tc>
        <w:tc>
          <w:tcPr>
            <w:tcW w:w="704" w:type="dxa"/>
            <w:shd w:val="clear" w:color="auto" w:fill="auto"/>
          </w:tcPr>
          <w:p w14:paraId="33E68764" w14:textId="77777777" w:rsidR="00FE2F34" w:rsidRPr="00910180" w:rsidRDefault="00FE2F34" w:rsidP="0050119D">
            <w:pPr>
              <w:keepNext/>
              <w:keepLines/>
              <w:jc w:val="center"/>
              <w:rPr>
                <w:ins w:id="848" w:author="Rapp.SA2#139E" w:date="2020-06-12T14:29:00Z"/>
                <w:rFonts w:ascii="Arial" w:hAnsi="Arial"/>
                <w:sz w:val="18"/>
              </w:rPr>
            </w:pPr>
          </w:p>
        </w:tc>
        <w:tc>
          <w:tcPr>
            <w:tcW w:w="704" w:type="dxa"/>
          </w:tcPr>
          <w:p w14:paraId="2DE4E930" w14:textId="77777777" w:rsidR="00FE2F34" w:rsidRPr="00910180" w:rsidRDefault="00FE2F34" w:rsidP="0050119D">
            <w:pPr>
              <w:keepNext/>
              <w:keepLines/>
              <w:jc w:val="center"/>
              <w:rPr>
                <w:ins w:id="849" w:author="Rapp.SA2#139E" w:date="2020-06-12T14:29:00Z"/>
                <w:rFonts w:ascii="Arial" w:hAnsi="Arial"/>
                <w:sz w:val="18"/>
              </w:rPr>
            </w:pPr>
          </w:p>
        </w:tc>
        <w:tc>
          <w:tcPr>
            <w:tcW w:w="704" w:type="dxa"/>
          </w:tcPr>
          <w:p w14:paraId="41D29275" w14:textId="77777777" w:rsidR="00FE2F34" w:rsidRPr="00910180" w:rsidRDefault="00FE2F34" w:rsidP="0050119D">
            <w:pPr>
              <w:keepNext/>
              <w:keepLines/>
              <w:jc w:val="center"/>
              <w:rPr>
                <w:ins w:id="850" w:author="Rapp.SA2#139E" w:date="2020-06-12T14:29:00Z"/>
                <w:rFonts w:ascii="Arial" w:hAnsi="Arial"/>
                <w:sz w:val="18"/>
              </w:rPr>
            </w:pPr>
          </w:p>
        </w:tc>
        <w:tc>
          <w:tcPr>
            <w:tcW w:w="704" w:type="dxa"/>
          </w:tcPr>
          <w:p w14:paraId="464958F0" w14:textId="32D565F2" w:rsidR="00FE2F34" w:rsidRPr="00910180" w:rsidRDefault="00281601" w:rsidP="0050119D">
            <w:pPr>
              <w:keepNext/>
              <w:keepLines/>
              <w:jc w:val="center"/>
              <w:rPr>
                <w:ins w:id="851" w:author="Rapp.SA2#139E" w:date="2020-06-12T14:29:00Z"/>
                <w:rFonts w:ascii="Arial" w:hAnsi="Arial"/>
                <w:sz w:val="18"/>
              </w:rPr>
            </w:pPr>
            <w:ins w:id="852" w:author="S2-2004672" w:date="2020-06-12T15:11:00Z">
              <w:r>
                <w:rPr>
                  <w:rFonts w:ascii="Arial" w:hAnsi="Arial"/>
                  <w:sz w:val="18"/>
                </w:rPr>
                <w:t>X</w:t>
              </w:r>
            </w:ins>
          </w:p>
        </w:tc>
      </w:tr>
      <w:tr w:rsidR="00466974" w:rsidRPr="00910180" w14:paraId="4212458A" w14:textId="77777777" w:rsidTr="0050119D">
        <w:trPr>
          <w:cantSplit/>
          <w:trHeight w:val="243"/>
          <w:jc w:val="center"/>
          <w:ins w:id="853" w:author="S2-2004673" w:date="2020-06-15T13:03:00Z"/>
        </w:trPr>
        <w:tc>
          <w:tcPr>
            <w:tcW w:w="1168" w:type="dxa"/>
            <w:shd w:val="clear" w:color="auto" w:fill="auto"/>
          </w:tcPr>
          <w:p w14:paraId="1D83A5E9" w14:textId="153AF181" w:rsidR="00466974" w:rsidRDefault="00466974" w:rsidP="0050119D">
            <w:pPr>
              <w:keepNext/>
              <w:keepLines/>
              <w:jc w:val="center"/>
              <w:rPr>
                <w:ins w:id="854" w:author="S2-2004673" w:date="2020-06-15T13:03:00Z"/>
                <w:rFonts w:ascii="Arial" w:hAnsi="Arial"/>
                <w:b/>
                <w:sz w:val="18"/>
              </w:rPr>
            </w:pPr>
            <w:ins w:id="855" w:author="S2-2004673" w:date="2020-06-15T13:03:00Z">
              <w:r>
                <w:rPr>
                  <w:rFonts w:ascii="Arial" w:hAnsi="Arial"/>
                  <w:b/>
                  <w:sz w:val="18"/>
                </w:rPr>
                <w:t>6</w:t>
              </w:r>
            </w:ins>
          </w:p>
        </w:tc>
        <w:tc>
          <w:tcPr>
            <w:tcW w:w="868" w:type="dxa"/>
            <w:shd w:val="clear" w:color="auto" w:fill="auto"/>
          </w:tcPr>
          <w:p w14:paraId="5E80951D" w14:textId="5BAEA6AA" w:rsidR="00466974" w:rsidRDefault="00466974" w:rsidP="0050119D">
            <w:pPr>
              <w:keepNext/>
              <w:keepLines/>
              <w:jc w:val="center"/>
              <w:rPr>
                <w:ins w:id="856" w:author="S2-2004673" w:date="2020-06-15T13:03:00Z"/>
                <w:rFonts w:ascii="Arial" w:hAnsi="Arial"/>
                <w:sz w:val="18"/>
              </w:rPr>
            </w:pPr>
            <w:ins w:id="857" w:author="S2-2004673" w:date="2020-06-15T13:03:00Z">
              <w:r>
                <w:rPr>
                  <w:rFonts w:ascii="Arial" w:hAnsi="Arial"/>
                  <w:sz w:val="18"/>
                </w:rPr>
                <w:t>X</w:t>
              </w:r>
            </w:ins>
          </w:p>
        </w:tc>
        <w:tc>
          <w:tcPr>
            <w:tcW w:w="698" w:type="dxa"/>
            <w:shd w:val="clear" w:color="auto" w:fill="auto"/>
          </w:tcPr>
          <w:p w14:paraId="05E55F97" w14:textId="46CA09B0" w:rsidR="00466974" w:rsidRDefault="00466974" w:rsidP="0050119D">
            <w:pPr>
              <w:keepNext/>
              <w:keepLines/>
              <w:jc w:val="center"/>
              <w:rPr>
                <w:ins w:id="858" w:author="S2-2004673" w:date="2020-06-15T13:03:00Z"/>
                <w:rFonts w:ascii="Arial" w:hAnsi="Arial"/>
                <w:sz w:val="18"/>
              </w:rPr>
            </w:pPr>
            <w:ins w:id="859" w:author="S2-2004673" w:date="2020-06-15T13:03:00Z">
              <w:r>
                <w:rPr>
                  <w:rFonts w:ascii="Arial" w:hAnsi="Arial"/>
                  <w:sz w:val="18"/>
                </w:rPr>
                <w:t>X</w:t>
              </w:r>
            </w:ins>
          </w:p>
        </w:tc>
        <w:tc>
          <w:tcPr>
            <w:tcW w:w="668" w:type="dxa"/>
            <w:shd w:val="clear" w:color="auto" w:fill="auto"/>
          </w:tcPr>
          <w:p w14:paraId="4B90E677" w14:textId="77777777" w:rsidR="00466974" w:rsidRDefault="00466974" w:rsidP="0050119D">
            <w:pPr>
              <w:keepNext/>
              <w:keepLines/>
              <w:jc w:val="center"/>
              <w:rPr>
                <w:ins w:id="860" w:author="S2-2004673" w:date="2020-06-15T13:03:00Z"/>
                <w:rFonts w:ascii="Arial" w:hAnsi="Arial"/>
                <w:sz w:val="18"/>
              </w:rPr>
            </w:pPr>
          </w:p>
        </w:tc>
        <w:tc>
          <w:tcPr>
            <w:tcW w:w="704" w:type="dxa"/>
            <w:shd w:val="clear" w:color="auto" w:fill="auto"/>
          </w:tcPr>
          <w:p w14:paraId="10E64F6E" w14:textId="77777777" w:rsidR="00466974" w:rsidRPr="00910180" w:rsidRDefault="00466974" w:rsidP="0050119D">
            <w:pPr>
              <w:keepNext/>
              <w:keepLines/>
              <w:jc w:val="center"/>
              <w:rPr>
                <w:ins w:id="861" w:author="S2-2004673" w:date="2020-06-15T13:03:00Z"/>
                <w:rFonts w:ascii="Arial" w:hAnsi="Arial"/>
                <w:sz w:val="18"/>
              </w:rPr>
            </w:pPr>
          </w:p>
        </w:tc>
        <w:tc>
          <w:tcPr>
            <w:tcW w:w="704" w:type="dxa"/>
          </w:tcPr>
          <w:p w14:paraId="6E81ED86" w14:textId="52830796" w:rsidR="00466974" w:rsidRPr="00910180" w:rsidRDefault="00466974" w:rsidP="0050119D">
            <w:pPr>
              <w:keepNext/>
              <w:keepLines/>
              <w:jc w:val="center"/>
              <w:rPr>
                <w:ins w:id="862" w:author="S2-2004673" w:date="2020-06-15T13:03:00Z"/>
                <w:rFonts w:ascii="Arial" w:hAnsi="Arial"/>
                <w:sz w:val="18"/>
              </w:rPr>
            </w:pPr>
            <w:ins w:id="863" w:author="S2-2004673" w:date="2020-06-15T13:03:00Z">
              <w:r>
                <w:rPr>
                  <w:rFonts w:ascii="Arial" w:hAnsi="Arial"/>
                  <w:sz w:val="18"/>
                </w:rPr>
                <w:t>X</w:t>
              </w:r>
            </w:ins>
          </w:p>
        </w:tc>
        <w:tc>
          <w:tcPr>
            <w:tcW w:w="704" w:type="dxa"/>
          </w:tcPr>
          <w:p w14:paraId="09822139" w14:textId="77777777" w:rsidR="00466974" w:rsidRPr="00910180" w:rsidRDefault="00466974" w:rsidP="0050119D">
            <w:pPr>
              <w:keepNext/>
              <w:keepLines/>
              <w:jc w:val="center"/>
              <w:rPr>
                <w:ins w:id="864" w:author="S2-2004673" w:date="2020-06-15T13:03:00Z"/>
                <w:rFonts w:ascii="Arial" w:hAnsi="Arial"/>
                <w:sz w:val="18"/>
              </w:rPr>
            </w:pPr>
          </w:p>
        </w:tc>
        <w:tc>
          <w:tcPr>
            <w:tcW w:w="704" w:type="dxa"/>
          </w:tcPr>
          <w:p w14:paraId="60413EC7" w14:textId="77777777" w:rsidR="00466974" w:rsidRDefault="00466974" w:rsidP="0050119D">
            <w:pPr>
              <w:keepNext/>
              <w:keepLines/>
              <w:jc w:val="center"/>
              <w:rPr>
                <w:ins w:id="865" w:author="S2-2004673" w:date="2020-06-15T13:03:00Z"/>
                <w:rFonts w:ascii="Arial" w:hAnsi="Arial"/>
                <w:sz w:val="18"/>
              </w:rPr>
            </w:pPr>
          </w:p>
        </w:tc>
      </w:tr>
      <w:tr w:rsidR="00466974" w:rsidRPr="00910180" w14:paraId="5BE34428" w14:textId="77777777" w:rsidTr="0050119D">
        <w:trPr>
          <w:cantSplit/>
          <w:trHeight w:val="243"/>
          <w:jc w:val="center"/>
          <w:ins w:id="866" w:author="S2-2004673" w:date="2020-06-15T13:03:00Z"/>
        </w:trPr>
        <w:tc>
          <w:tcPr>
            <w:tcW w:w="1168" w:type="dxa"/>
            <w:shd w:val="clear" w:color="auto" w:fill="auto"/>
          </w:tcPr>
          <w:p w14:paraId="266C97B8" w14:textId="6987AD59" w:rsidR="00466974" w:rsidRDefault="00466974" w:rsidP="0050119D">
            <w:pPr>
              <w:keepNext/>
              <w:keepLines/>
              <w:jc w:val="center"/>
              <w:rPr>
                <w:ins w:id="867" w:author="S2-2004673" w:date="2020-06-15T13:03:00Z"/>
                <w:rFonts w:ascii="Arial" w:hAnsi="Arial"/>
                <w:b/>
                <w:sz w:val="18"/>
              </w:rPr>
            </w:pPr>
            <w:ins w:id="868" w:author="S2-2004674" w:date="2020-06-15T13:48:00Z">
              <w:r>
                <w:rPr>
                  <w:rFonts w:ascii="Arial" w:hAnsi="Arial"/>
                  <w:b/>
                  <w:sz w:val="18"/>
                </w:rPr>
                <w:t>7</w:t>
              </w:r>
            </w:ins>
          </w:p>
        </w:tc>
        <w:tc>
          <w:tcPr>
            <w:tcW w:w="868" w:type="dxa"/>
            <w:shd w:val="clear" w:color="auto" w:fill="auto"/>
          </w:tcPr>
          <w:p w14:paraId="2F052CA3" w14:textId="2DD6BEA7" w:rsidR="00466974" w:rsidRDefault="00466974" w:rsidP="0050119D">
            <w:pPr>
              <w:keepNext/>
              <w:keepLines/>
              <w:jc w:val="center"/>
              <w:rPr>
                <w:ins w:id="869" w:author="S2-2004673" w:date="2020-06-15T13:03:00Z"/>
                <w:rFonts w:ascii="Arial" w:hAnsi="Arial"/>
                <w:sz w:val="18"/>
              </w:rPr>
            </w:pPr>
            <w:ins w:id="870" w:author="S2-2004674" w:date="2020-06-15T13:48:00Z">
              <w:r>
                <w:rPr>
                  <w:rFonts w:ascii="Arial" w:hAnsi="Arial"/>
                  <w:sz w:val="18"/>
                </w:rPr>
                <w:t>X</w:t>
              </w:r>
            </w:ins>
          </w:p>
        </w:tc>
        <w:tc>
          <w:tcPr>
            <w:tcW w:w="698" w:type="dxa"/>
            <w:shd w:val="clear" w:color="auto" w:fill="auto"/>
          </w:tcPr>
          <w:p w14:paraId="748E24EE" w14:textId="6AA72261" w:rsidR="00466974" w:rsidRDefault="00466974" w:rsidP="0050119D">
            <w:pPr>
              <w:keepNext/>
              <w:keepLines/>
              <w:jc w:val="center"/>
              <w:rPr>
                <w:ins w:id="871" w:author="S2-2004673" w:date="2020-06-15T13:03:00Z"/>
                <w:rFonts w:ascii="Arial" w:hAnsi="Arial"/>
                <w:sz w:val="18"/>
              </w:rPr>
            </w:pPr>
            <w:ins w:id="872" w:author="S2-2004674" w:date="2020-06-15T13:48:00Z">
              <w:r>
                <w:rPr>
                  <w:rFonts w:ascii="Arial" w:hAnsi="Arial"/>
                  <w:sz w:val="18"/>
                </w:rPr>
                <w:t>X</w:t>
              </w:r>
            </w:ins>
          </w:p>
        </w:tc>
        <w:tc>
          <w:tcPr>
            <w:tcW w:w="668" w:type="dxa"/>
            <w:shd w:val="clear" w:color="auto" w:fill="auto"/>
          </w:tcPr>
          <w:p w14:paraId="0C2BB5C0" w14:textId="77777777" w:rsidR="00466974" w:rsidRDefault="00466974" w:rsidP="0050119D">
            <w:pPr>
              <w:keepNext/>
              <w:keepLines/>
              <w:jc w:val="center"/>
              <w:rPr>
                <w:ins w:id="873" w:author="S2-2004673" w:date="2020-06-15T13:03:00Z"/>
                <w:rFonts w:ascii="Arial" w:hAnsi="Arial"/>
                <w:sz w:val="18"/>
              </w:rPr>
            </w:pPr>
          </w:p>
        </w:tc>
        <w:tc>
          <w:tcPr>
            <w:tcW w:w="704" w:type="dxa"/>
            <w:shd w:val="clear" w:color="auto" w:fill="auto"/>
          </w:tcPr>
          <w:p w14:paraId="03E840D3" w14:textId="77777777" w:rsidR="00466974" w:rsidRPr="00910180" w:rsidRDefault="00466974" w:rsidP="0050119D">
            <w:pPr>
              <w:keepNext/>
              <w:keepLines/>
              <w:jc w:val="center"/>
              <w:rPr>
                <w:ins w:id="874" w:author="S2-2004673" w:date="2020-06-15T13:03:00Z"/>
                <w:rFonts w:ascii="Arial" w:hAnsi="Arial"/>
                <w:sz w:val="18"/>
              </w:rPr>
            </w:pPr>
          </w:p>
        </w:tc>
        <w:tc>
          <w:tcPr>
            <w:tcW w:w="704" w:type="dxa"/>
          </w:tcPr>
          <w:p w14:paraId="000B895E" w14:textId="2BDF00ED" w:rsidR="00466974" w:rsidRPr="00910180" w:rsidRDefault="00466974" w:rsidP="0050119D">
            <w:pPr>
              <w:keepNext/>
              <w:keepLines/>
              <w:jc w:val="center"/>
              <w:rPr>
                <w:ins w:id="875" w:author="S2-2004673" w:date="2020-06-15T13:03:00Z"/>
                <w:rFonts w:ascii="Arial" w:hAnsi="Arial"/>
                <w:sz w:val="18"/>
              </w:rPr>
            </w:pPr>
            <w:ins w:id="876" w:author="S2-2004674" w:date="2020-06-15T13:48:00Z">
              <w:r>
                <w:rPr>
                  <w:rFonts w:ascii="Arial" w:hAnsi="Arial"/>
                  <w:sz w:val="18"/>
                </w:rPr>
                <w:t>X</w:t>
              </w:r>
            </w:ins>
          </w:p>
        </w:tc>
        <w:tc>
          <w:tcPr>
            <w:tcW w:w="704" w:type="dxa"/>
          </w:tcPr>
          <w:p w14:paraId="55A17CCA" w14:textId="77777777" w:rsidR="00466974" w:rsidRPr="00910180" w:rsidRDefault="00466974" w:rsidP="0050119D">
            <w:pPr>
              <w:keepNext/>
              <w:keepLines/>
              <w:jc w:val="center"/>
              <w:rPr>
                <w:ins w:id="877" w:author="S2-2004673" w:date="2020-06-15T13:03:00Z"/>
                <w:rFonts w:ascii="Arial" w:hAnsi="Arial"/>
                <w:sz w:val="18"/>
              </w:rPr>
            </w:pPr>
          </w:p>
        </w:tc>
        <w:tc>
          <w:tcPr>
            <w:tcW w:w="704" w:type="dxa"/>
          </w:tcPr>
          <w:p w14:paraId="2F3D4094" w14:textId="77777777" w:rsidR="00466974" w:rsidRDefault="00466974" w:rsidP="0050119D">
            <w:pPr>
              <w:keepNext/>
              <w:keepLines/>
              <w:jc w:val="center"/>
              <w:rPr>
                <w:ins w:id="878" w:author="S2-2004673" w:date="2020-06-15T13:03:00Z"/>
                <w:rFonts w:ascii="Arial" w:hAnsi="Arial"/>
                <w:sz w:val="18"/>
              </w:rPr>
            </w:pPr>
          </w:p>
        </w:tc>
      </w:tr>
      <w:tr w:rsidR="00CB3200" w:rsidRPr="00910180" w14:paraId="61F394E9" w14:textId="77777777" w:rsidTr="0050119D">
        <w:trPr>
          <w:cantSplit/>
          <w:trHeight w:val="243"/>
          <w:jc w:val="center"/>
        </w:trPr>
        <w:tc>
          <w:tcPr>
            <w:tcW w:w="1168" w:type="dxa"/>
            <w:shd w:val="clear" w:color="auto" w:fill="auto"/>
          </w:tcPr>
          <w:p w14:paraId="5F499C68" w14:textId="1601DAAE" w:rsidR="00CB3200" w:rsidRDefault="00CB3200" w:rsidP="0050119D">
            <w:pPr>
              <w:keepNext/>
              <w:keepLines/>
              <w:jc w:val="center"/>
              <w:rPr>
                <w:rFonts w:ascii="Arial" w:hAnsi="Arial"/>
                <w:b/>
                <w:sz w:val="18"/>
              </w:rPr>
            </w:pPr>
            <w:ins w:id="879" w:author="S2-2004001" w:date="2020-06-15T13:50:00Z">
              <w:r>
                <w:rPr>
                  <w:rFonts w:ascii="Arial" w:hAnsi="Arial"/>
                  <w:b/>
                  <w:sz w:val="18"/>
                </w:rPr>
                <w:t>8</w:t>
              </w:r>
            </w:ins>
          </w:p>
        </w:tc>
        <w:tc>
          <w:tcPr>
            <w:tcW w:w="868" w:type="dxa"/>
            <w:shd w:val="clear" w:color="auto" w:fill="auto"/>
          </w:tcPr>
          <w:p w14:paraId="26021F12" w14:textId="5B047AF2" w:rsidR="00CB3200" w:rsidRDefault="00CB3200" w:rsidP="0050119D">
            <w:pPr>
              <w:keepNext/>
              <w:keepLines/>
              <w:jc w:val="center"/>
              <w:rPr>
                <w:rFonts w:ascii="Arial" w:hAnsi="Arial"/>
                <w:sz w:val="18"/>
              </w:rPr>
            </w:pPr>
            <w:ins w:id="880" w:author="S2-2004001" w:date="2020-06-15T13:49:00Z">
              <w:r>
                <w:rPr>
                  <w:rFonts w:ascii="Arial" w:hAnsi="Arial"/>
                  <w:sz w:val="18"/>
                </w:rPr>
                <w:t>X</w:t>
              </w:r>
            </w:ins>
          </w:p>
        </w:tc>
        <w:tc>
          <w:tcPr>
            <w:tcW w:w="698" w:type="dxa"/>
            <w:shd w:val="clear" w:color="auto" w:fill="auto"/>
          </w:tcPr>
          <w:p w14:paraId="3A6EAE7C" w14:textId="77777777" w:rsidR="00CB3200" w:rsidRDefault="00CB3200" w:rsidP="0050119D">
            <w:pPr>
              <w:keepNext/>
              <w:keepLines/>
              <w:jc w:val="center"/>
              <w:rPr>
                <w:rFonts w:ascii="Arial" w:hAnsi="Arial"/>
                <w:sz w:val="18"/>
              </w:rPr>
            </w:pPr>
          </w:p>
        </w:tc>
        <w:tc>
          <w:tcPr>
            <w:tcW w:w="668" w:type="dxa"/>
            <w:shd w:val="clear" w:color="auto" w:fill="auto"/>
          </w:tcPr>
          <w:p w14:paraId="4328A6AF" w14:textId="77777777" w:rsidR="00CB3200" w:rsidRDefault="00CB3200" w:rsidP="0050119D">
            <w:pPr>
              <w:keepNext/>
              <w:keepLines/>
              <w:jc w:val="center"/>
              <w:rPr>
                <w:rFonts w:ascii="Arial" w:hAnsi="Arial"/>
                <w:sz w:val="18"/>
              </w:rPr>
            </w:pPr>
          </w:p>
        </w:tc>
        <w:tc>
          <w:tcPr>
            <w:tcW w:w="704" w:type="dxa"/>
            <w:shd w:val="clear" w:color="auto" w:fill="auto"/>
          </w:tcPr>
          <w:p w14:paraId="098F6709" w14:textId="77777777" w:rsidR="00CB3200" w:rsidRPr="00910180" w:rsidRDefault="00CB3200" w:rsidP="0050119D">
            <w:pPr>
              <w:keepNext/>
              <w:keepLines/>
              <w:jc w:val="center"/>
              <w:rPr>
                <w:rFonts w:ascii="Arial" w:hAnsi="Arial"/>
                <w:sz w:val="18"/>
              </w:rPr>
            </w:pPr>
          </w:p>
        </w:tc>
        <w:tc>
          <w:tcPr>
            <w:tcW w:w="704" w:type="dxa"/>
          </w:tcPr>
          <w:p w14:paraId="5D70877B" w14:textId="77777777" w:rsidR="00CB3200" w:rsidRDefault="00CB3200" w:rsidP="0050119D">
            <w:pPr>
              <w:keepNext/>
              <w:keepLines/>
              <w:jc w:val="center"/>
              <w:rPr>
                <w:rFonts w:ascii="Arial" w:hAnsi="Arial"/>
                <w:sz w:val="18"/>
              </w:rPr>
            </w:pPr>
          </w:p>
        </w:tc>
        <w:tc>
          <w:tcPr>
            <w:tcW w:w="704" w:type="dxa"/>
          </w:tcPr>
          <w:p w14:paraId="410A50E6" w14:textId="77777777" w:rsidR="00CB3200" w:rsidRPr="00910180" w:rsidRDefault="00CB3200" w:rsidP="0050119D">
            <w:pPr>
              <w:keepNext/>
              <w:keepLines/>
              <w:jc w:val="center"/>
              <w:rPr>
                <w:rFonts w:ascii="Arial" w:hAnsi="Arial"/>
                <w:sz w:val="18"/>
              </w:rPr>
            </w:pPr>
          </w:p>
        </w:tc>
        <w:tc>
          <w:tcPr>
            <w:tcW w:w="704" w:type="dxa"/>
          </w:tcPr>
          <w:p w14:paraId="43CE71E1" w14:textId="77777777" w:rsidR="00CB3200" w:rsidRDefault="00CB3200" w:rsidP="0050119D">
            <w:pPr>
              <w:keepNext/>
              <w:keepLines/>
              <w:jc w:val="center"/>
              <w:rPr>
                <w:rFonts w:ascii="Arial" w:hAnsi="Arial"/>
                <w:sz w:val="18"/>
              </w:rPr>
            </w:pPr>
          </w:p>
        </w:tc>
      </w:tr>
      <w:tr w:rsidR="00CB3200" w:rsidRPr="00910180" w14:paraId="512CE5DC" w14:textId="77777777" w:rsidTr="0050119D">
        <w:trPr>
          <w:cantSplit/>
          <w:trHeight w:val="243"/>
          <w:jc w:val="center"/>
        </w:trPr>
        <w:tc>
          <w:tcPr>
            <w:tcW w:w="1168" w:type="dxa"/>
            <w:shd w:val="clear" w:color="auto" w:fill="auto"/>
          </w:tcPr>
          <w:p w14:paraId="3DDA4766" w14:textId="56686483" w:rsidR="00CB3200" w:rsidRDefault="008B10E4" w:rsidP="0050119D">
            <w:pPr>
              <w:keepNext/>
              <w:keepLines/>
              <w:jc w:val="center"/>
              <w:rPr>
                <w:rFonts w:ascii="Arial" w:hAnsi="Arial"/>
                <w:b/>
                <w:sz w:val="18"/>
              </w:rPr>
            </w:pPr>
            <w:ins w:id="881" w:author="S2-2004675" w:date="2020-06-15T14:02:00Z">
              <w:r>
                <w:rPr>
                  <w:rFonts w:ascii="Arial" w:hAnsi="Arial"/>
                  <w:b/>
                  <w:sz w:val="18"/>
                </w:rPr>
                <w:t>9</w:t>
              </w:r>
            </w:ins>
          </w:p>
        </w:tc>
        <w:tc>
          <w:tcPr>
            <w:tcW w:w="868" w:type="dxa"/>
            <w:shd w:val="clear" w:color="auto" w:fill="auto"/>
          </w:tcPr>
          <w:p w14:paraId="79F1D6BD" w14:textId="31801B77" w:rsidR="00CB3200" w:rsidRDefault="008B10E4" w:rsidP="0050119D">
            <w:pPr>
              <w:keepNext/>
              <w:keepLines/>
              <w:jc w:val="center"/>
              <w:rPr>
                <w:rFonts w:ascii="Arial" w:hAnsi="Arial"/>
                <w:sz w:val="18"/>
              </w:rPr>
            </w:pPr>
            <w:ins w:id="882" w:author="S2-2004675" w:date="2020-06-15T14:03:00Z">
              <w:r>
                <w:rPr>
                  <w:rFonts w:ascii="Arial" w:hAnsi="Arial"/>
                  <w:sz w:val="18"/>
                </w:rPr>
                <w:t>X</w:t>
              </w:r>
            </w:ins>
          </w:p>
        </w:tc>
        <w:tc>
          <w:tcPr>
            <w:tcW w:w="698" w:type="dxa"/>
            <w:shd w:val="clear" w:color="auto" w:fill="auto"/>
          </w:tcPr>
          <w:p w14:paraId="4DC803D3" w14:textId="79B82E00" w:rsidR="00CB3200" w:rsidRDefault="00CB3200" w:rsidP="0050119D">
            <w:pPr>
              <w:keepNext/>
              <w:keepLines/>
              <w:jc w:val="center"/>
              <w:rPr>
                <w:rFonts w:ascii="Arial" w:hAnsi="Arial"/>
                <w:sz w:val="18"/>
              </w:rPr>
            </w:pPr>
          </w:p>
        </w:tc>
        <w:tc>
          <w:tcPr>
            <w:tcW w:w="668" w:type="dxa"/>
            <w:shd w:val="clear" w:color="auto" w:fill="auto"/>
          </w:tcPr>
          <w:p w14:paraId="0D47968A" w14:textId="0B1257F6" w:rsidR="00CB3200" w:rsidRDefault="00CB3200" w:rsidP="0050119D">
            <w:pPr>
              <w:keepNext/>
              <w:keepLines/>
              <w:jc w:val="center"/>
              <w:rPr>
                <w:rFonts w:ascii="Arial" w:hAnsi="Arial"/>
                <w:sz w:val="18"/>
              </w:rPr>
            </w:pPr>
          </w:p>
        </w:tc>
        <w:tc>
          <w:tcPr>
            <w:tcW w:w="704" w:type="dxa"/>
            <w:shd w:val="clear" w:color="auto" w:fill="auto"/>
          </w:tcPr>
          <w:p w14:paraId="0E66DA4B" w14:textId="5869452D" w:rsidR="00CB3200" w:rsidRPr="00910180" w:rsidRDefault="008B10E4" w:rsidP="0050119D">
            <w:pPr>
              <w:keepNext/>
              <w:keepLines/>
              <w:jc w:val="center"/>
              <w:rPr>
                <w:rFonts w:ascii="Arial" w:hAnsi="Arial"/>
                <w:sz w:val="18"/>
              </w:rPr>
            </w:pPr>
            <w:ins w:id="883" w:author="S2-2004675" w:date="2020-06-15T14:03:00Z">
              <w:r>
                <w:rPr>
                  <w:rFonts w:ascii="Arial" w:hAnsi="Arial"/>
                  <w:sz w:val="18"/>
                </w:rPr>
                <w:t>X</w:t>
              </w:r>
            </w:ins>
          </w:p>
        </w:tc>
        <w:tc>
          <w:tcPr>
            <w:tcW w:w="704" w:type="dxa"/>
          </w:tcPr>
          <w:p w14:paraId="1AD11E87" w14:textId="0DFA5166" w:rsidR="00CB3200" w:rsidRDefault="00CB3200" w:rsidP="0050119D">
            <w:pPr>
              <w:keepNext/>
              <w:keepLines/>
              <w:jc w:val="center"/>
              <w:rPr>
                <w:rFonts w:ascii="Arial" w:hAnsi="Arial"/>
                <w:sz w:val="18"/>
              </w:rPr>
            </w:pPr>
          </w:p>
        </w:tc>
        <w:tc>
          <w:tcPr>
            <w:tcW w:w="704" w:type="dxa"/>
          </w:tcPr>
          <w:p w14:paraId="638CEC1F" w14:textId="77777777" w:rsidR="00CB3200" w:rsidRPr="00910180" w:rsidRDefault="00CB3200" w:rsidP="0050119D">
            <w:pPr>
              <w:keepNext/>
              <w:keepLines/>
              <w:jc w:val="center"/>
              <w:rPr>
                <w:rFonts w:ascii="Arial" w:hAnsi="Arial"/>
                <w:sz w:val="18"/>
              </w:rPr>
            </w:pPr>
          </w:p>
        </w:tc>
        <w:tc>
          <w:tcPr>
            <w:tcW w:w="704" w:type="dxa"/>
          </w:tcPr>
          <w:p w14:paraId="304B3B40" w14:textId="05446C8F" w:rsidR="00CB3200" w:rsidRDefault="00CB3200" w:rsidP="0050119D">
            <w:pPr>
              <w:keepNext/>
              <w:keepLines/>
              <w:jc w:val="center"/>
              <w:rPr>
                <w:rFonts w:ascii="Arial" w:hAnsi="Arial"/>
                <w:sz w:val="18"/>
              </w:rPr>
            </w:pPr>
          </w:p>
        </w:tc>
      </w:tr>
      <w:tr w:rsidR="00CB3200" w:rsidRPr="00910180" w14:paraId="68B527BF" w14:textId="77777777" w:rsidTr="0050119D">
        <w:trPr>
          <w:cantSplit/>
          <w:trHeight w:val="243"/>
          <w:jc w:val="center"/>
        </w:trPr>
        <w:tc>
          <w:tcPr>
            <w:tcW w:w="1168" w:type="dxa"/>
            <w:shd w:val="clear" w:color="auto" w:fill="auto"/>
          </w:tcPr>
          <w:p w14:paraId="43343D71" w14:textId="7DBB1196" w:rsidR="00CB3200" w:rsidRDefault="004B68DF" w:rsidP="0050119D">
            <w:pPr>
              <w:keepNext/>
              <w:keepLines/>
              <w:jc w:val="center"/>
              <w:rPr>
                <w:rFonts w:ascii="Arial" w:hAnsi="Arial"/>
                <w:b/>
                <w:sz w:val="18"/>
              </w:rPr>
            </w:pPr>
            <w:ins w:id="884" w:author="S2-2004676" w:date="2020-06-15T14:09:00Z">
              <w:r>
                <w:rPr>
                  <w:rFonts w:ascii="Arial" w:hAnsi="Arial"/>
                  <w:b/>
                  <w:sz w:val="18"/>
                </w:rPr>
                <w:t>10</w:t>
              </w:r>
            </w:ins>
          </w:p>
        </w:tc>
        <w:tc>
          <w:tcPr>
            <w:tcW w:w="868" w:type="dxa"/>
            <w:shd w:val="clear" w:color="auto" w:fill="auto"/>
          </w:tcPr>
          <w:p w14:paraId="4625EE38" w14:textId="77777777" w:rsidR="00CB3200" w:rsidRDefault="00CB3200" w:rsidP="0050119D">
            <w:pPr>
              <w:keepNext/>
              <w:keepLines/>
              <w:jc w:val="center"/>
              <w:rPr>
                <w:rFonts w:ascii="Arial" w:hAnsi="Arial"/>
                <w:sz w:val="18"/>
              </w:rPr>
            </w:pPr>
          </w:p>
        </w:tc>
        <w:tc>
          <w:tcPr>
            <w:tcW w:w="698" w:type="dxa"/>
            <w:shd w:val="clear" w:color="auto" w:fill="auto"/>
          </w:tcPr>
          <w:p w14:paraId="3830AFD6" w14:textId="6F42C5E9" w:rsidR="00CB3200" w:rsidRDefault="004B68DF" w:rsidP="0050119D">
            <w:pPr>
              <w:keepNext/>
              <w:keepLines/>
              <w:jc w:val="center"/>
              <w:rPr>
                <w:rFonts w:ascii="Arial" w:hAnsi="Arial"/>
                <w:sz w:val="18"/>
              </w:rPr>
            </w:pPr>
            <w:ins w:id="885" w:author="S2-2004676" w:date="2020-06-15T14:10:00Z">
              <w:r>
                <w:rPr>
                  <w:rFonts w:ascii="Arial" w:hAnsi="Arial"/>
                  <w:sz w:val="18"/>
                </w:rPr>
                <w:t>X</w:t>
              </w:r>
            </w:ins>
          </w:p>
        </w:tc>
        <w:tc>
          <w:tcPr>
            <w:tcW w:w="668" w:type="dxa"/>
            <w:shd w:val="clear" w:color="auto" w:fill="auto"/>
          </w:tcPr>
          <w:p w14:paraId="3ED6883F" w14:textId="77777777" w:rsidR="00CB3200" w:rsidRDefault="00CB3200" w:rsidP="0050119D">
            <w:pPr>
              <w:keepNext/>
              <w:keepLines/>
              <w:jc w:val="center"/>
              <w:rPr>
                <w:rFonts w:ascii="Arial" w:hAnsi="Arial"/>
                <w:sz w:val="18"/>
              </w:rPr>
            </w:pPr>
          </w:p>
        </w:tc>
        <w:tc>
          <w:tcPr>
            <w:tcW w:w="704" w:type="dxa"/>
            <w:shd w:val="clear" w:color="auto" w:fill="auto"/>
          </w:tcPr>
          <w:p w14:paraId="4735BB1E" w14:textId="77777777" w:rsidR="00CB3200" w:rsidRPr="00910180" w:rsidRDefault="00CB3200" w:rsidP="0050119D">
            <w:pPr>
              <w:keepNext/>
              <w:keepLines/>
              <w:jc w:val="center"/>
              <w:rPr>
                <w:rFonts w:ascii="Arial" w:hAnsi="Arial"/>
                <w:sz w:val="18"/>
              </w:rPr>
            </w:pPr>
          </w:p>
        </w:tc>
        <w:tc>
          <w:tcPr>
            <w:tcW w:w="704" w:type="dxa"/>
          </w:tcPr>
          <w:p w14:paraId="73584CC1" w14:textId="77777777" w:rsidR="00CB3200" w:rsidRDefault="00CB3200" w:rsidP="0050119D">
            <w:pPr>
              <w:keepNext/>
              <w:keepLines/>
              <w:jc w:val="center"/>
              <w:rPr>
                <w:rFonts w:ascii="Arial" w:hAnsi="Arial"/>
                <w:sz w:val="18"/>
              </w:rPr>
            </w:pPr>
          </w:p>
        </w:tc>
        <w:tc>
          <w:tcPr>
            <w:tcW w:w="704" w:type="dxa"/>
          </w:tcPr>
          <w:p w14:paraId="1D8586AB" w14:textId="77777777" w:rsidR="00CB3200" w:rsidRPr="00910180" w:rsidRDefault="00CB3200" w:rsidP="0050119D">
            <w:pPr>
              <w:keepNext/>
              <w:keepLines/>
              <w:jc w:val="center"/>
              <w:rPr>
                <w:rFonts w:ascii="Arial" w:hAnsi="Arial"/>
                <w:sz w:val="18"/>
              </w:rPr>
            </w:pPr>
          </w:p>
        </w:tc>
        <w:tc>
          <w:tcPr>
            <w:tcW w:w="704" w:type="dxa"/>
          </w:tcPr>
          <w:p w14:paraId="268C2005" w14:textId="77777777" w:rsidR="00CB3200" w:rsidRDefault="00CB3200" w:rsidP="0050119D">
            <w:pPr>
              <w:keepNext/>
              <w:keepLines/>
              <w:jc w:val="center"/>
              <w:rPr>
                <w:rFonts w:ascii="Arial" w:hAnsi="Arial"/>
                <w:sz w:val="18"/>
              </w:rPr>
            </w:pPr>
          </w:p>
        </w:tc>
      </w:tr>
      <w:tr w:rsidR="00CB3200" w:rsidRPr="00910180" w14:paraId="77CCC1AD" w14:textId="77777777" w:rsidTr="0050119D">
        <w:trPr>
          <w:cantSplit/>
          <w:trHeight w:val="243"/>
          <w:jc w:val="center"/>
        </w:trPr>
        <w:tc>
          <w:tcPr>
            <w:tcW w:w="1168" w:type="dxa"/>
            <w:shd w:val="clear" w:color="auto" w:fill="auto"/>
          </w:tcPr>
          <w:p w14:paraId="6E4DE178" w14:textId="7C6CD64F" w:rsidR="00CB3200" w:rsidRDefault="00DB0D03" w:rsidP="0050119D">
            <w:pPr>
              <w:keepNext/>
              <w:keepLines/>
              <w:jc w:val="center"/>
              <w:rPr>
                <w:rFonts w:ascii="Arial" w:hAnsi="Arial"/>
                <w:b/>
                <w:sz w:val="18"/>
              </w:rPr>
            </w:pPr>
            <w:ins w:id="886" w:author="S2-2004677" w:date="2020-06-15T14:14:00Z">
              <w:r>
                <w:rPr>
                  <w:rFonts w:ascii="Arial" w:hAnsi="Arial"/>
                  <w:b/>
                  <w:sz w:val="18"/>
                </w:rPr>
                <w:t>11</w:t>
              </w:r>
            </w:ins>
          </w:p>
        </w:tc>
        <w:tc>
          <w:tcPr>
            <w:tcW w:w="868" w:type="dxa"/>
            <w:shd w:val="clear" w:color="auto" w:fill="auto"/>
          </w:tcPr>
          <w:p w14:paraId="3CCFB38D" w14:textId="77777777" w:rsidR="00CB3200" w:rsidRDefault="00CB3200" w:rsidP="0050119D">
            <w:pPr>
              <w:keepNext/>
              <w:keepLines/>
              <w:jc w:val="center"/>
              <w:rPr>
                <w:rFonts w:ascii="Arial" w:hAnsi="Arial"/>
                <w:sz w:val="18"/>
              </w:rPr>
            </w:pPr>
          </w:p>
        </w:tc>
        <w:tc>
          <w:tcPr>
            <w:tcW w:w="698" w:type="dxa"/>
            <w:shd w:val="clear" w:color="auto" w:fill="auto"/>
          </w:tcPr>
          <w:p w14:paraId="072804EA" w14:textId="1400C2C7" w:rsidR="00CB3200" w:rsidRDefault="00DB0D03" w:rsidP="0050119D">
            <w:pPr>
              <w:keepNext/>
              <w:keepLines/>
              <w:jc w:val="center"/>
              <w:rPr>
                <w:rFonts w:ascii="Arial" w:hAnsi="Arial"/>
                <w:sz w:val="18"/>
              </w:rPr>
            </w:pPr>
            <w:ins w:id="887" w:author="S2-2004677" w:date="2020-06-15T14:14:00Z">
              <w:r>
                <w:rPr>
                  <w:rFonts w:ascii="Arial" w:hAnsi="Arial"/>
                  <w:sz w:val="18"/>
                </w:rPr>
                <w:t>X</w:t>
              </w:r>
            </w:ins>
          </w:p>
        </w:tc>
        <w:tc>
          <w:tcPr>
            <w:tcW w:w="668" w:type="dxa"/>
            <w:shd w:val="clear" w:color="auto" w:fill="auto"/>
          </w:tcPr>
          <w:p w14:paraId="25512C92" w14:textId="77777777" w:rsidR="00CB3200" w:rsidRDefault="00CB3200" w:rsidP="0050119D">
            <w:pPr>
              <w:keepNext/>
              <w:keepLines/>
              <w:jc w:val="center"/>
              <w:rPr>
                <w:rFonts w:ascii="Arial" w:hAnsi="Arial"/>
                <w:sz w:val="18"/>
              </w:rPr>
            </w:pPr>
          </w:p>
        </w:tc>
        <w:tc>
          <w:tcPr>
            <w:tcW w:w="704" w:type="dxa"/>
            <w:shd w:val="clear" w:color="auto" w:fill="auto"/>
          </w:tcPr>
          <w:p w14:paraId="3627B348" w14:textId="77777777" w:rsidR="00CB3200" w:rsidRPr="00910180" w:rsidRDefault="00CB3200" w:rsidP="0050119D">
            <w:pPr>
              <w:keepNext/>
              <w:keepLines/>
              <w:jc w:val="center"/>
              <w:rPr>
                <w:rFonts w:ascii="Arial" w:hAnsi="Arial"/>
                <w:sz w:val="18"/>
              </w:rPr>
            </w:pPr>
          </w:p>
        </w:tc>
        <w:tc>
          <w:tcPr>
            <w:tcW w:w="704" w:type="dxa"/>
          </w:tcPr>
          <w:p w14:paraId="2C15AD9F" w14:textId="77777777" w:rsidR="00CB3200" w:rsidRDefault="00CB3200" w:rsidP="0050119D">
            <w:pPr>
              <w:keepNext/>
              <w:keepLines/>
              <w:jc w:val="center"/>
              <w:rPr>
                <w:rFonts w:ascii="Arial" w:hAnsi="Arial"/>
                <w:sz w:val="18"/>
              </w:rPr>
            </w:pPr>
          </w:p>
        </w:tc>
        <w:tc>
          <w:tcPr>
            <w:tcW w:w="704" w:type="dxa"/>
          </w:tcPr>
          <w:p w14:paraId="56B265C8" w14:textId="77777777" w:rsidR="00CB3200" w:rsidRPr="00910180" w:rsidRDefault="00CB3200" w:rsidP="0050119D">
            <w:pPr>
              <w:keepNext/>
              <w:keepLines/>
              <w:jc w:val="center"/>
              <w:rPr>
                <w:rFonts w:ascii="Arial" w:hAnsi="Arial"/>
                <w:sz w:val="18"/>
              </w:rPr>
            </w:pPr>
          </w:p>
        </w:tc>
        <w:tc>
          <w:tcPr>
            <w:tcW w:w="704" w:type="dxa"/>
          </w:tcPr>
          <w:p w14:paraId="14F78C44" w14:textId="77777777" w:rsidR="00CB3200" w:rsidRDefault="00CB3200" w:rsidP="0050119D">
            <w:pPr>
              <w:keepNext/>
              <w:keepLines/>
              <w:jc w:val="center"/>
              <w:rPr>
                <w:rFonts w:ascii="Arial" w:hAnsi="Arial"/>
                <w:sz w:val="18"/>
              </w:rPr>
            </w:pPr>
          </w:p>
        </w:tc>
      </w:tr>
      <w:tr w:rsidR="00DB0D03" w:rsidRPr="00910180" w14:paraId="581446E7" w14:textId="77777777" w:rsidTr="0050119D">
        <w:trPr>
          <w:cantSplit/>
          <w:trHeight w:val="243"/>
          <w:jc w:val="center"/>
          <w:ins w:id="888" w:author="S2-2004678" w:date="2020-06-15T14:15:00Z"/>
        </w:trPr>
        <w:tc>
          <w:tcPr>
            <w:tcW w:w="1168" w:type="dxa"/>
            <w:shd w:val="clear" w:color="auto" w:fill="auto"/>
          </w:tcPr>
          <w:p w14:paraId="453956C2" w14:textId="45ADD22A" w:rsidR="00DB0D03" w:rsidRDefault="00DB0D03" w:rsidP="0050119D">
            <w:pPr>
              <w:keepNext/>
              <w:keepLines/>
              <w:jc w:val="center"/>
              <w:rPr>
                <w:ins w:id="889" w:author="S2-2004678" w:date="2020-06-15T14:15:00Z"/>
                <w:rFonts w:ascii="Arial" w:hAnsi="Arial"/>
                <w:b/>
                <w:sz w:val="18"/>
              </w:rPr>
            </w:pPr>
            <w:ins w:id="890" w:author="S2-2004678" w:date="2020-06-15T14:15:00Z">
              <w:r>
                <w:rPr>
                  <w:rFonts w:ascii="Arial" w:hAnsi="Arial"/>
                  <w:b/>
                  <w:sz w:val="18"/>
                </w:rPr>
                <w:t>12</w:t>
              </w:r>
            </w:ins>
          </w:p>
        </w:tc>
        <w:tc>
          <w:tcPr>
            <w:tcW w:w="868" w:type="dxa"/>
            <w:shd w:val="clear" w:color="auto" w:fill="auto"/>
          </w:tcPr>
          <w:p w14:paraId="43C23B06" w14:textId="77777777" w:rsidR="00DB0D03" w:rsidRDefault="00DB0D03" w:rsidP="0050119D">
            <w:pPr>
              <w:keepNext/>
              <w:keepLines/>
              <w:jc w:val="center"/>
              <w:rPr>
                <w:ins w:id="891" w:author="S2-2004678" w:date="2020-06-15T14:15:00Z"/>
                <w:rFonts w:ascii="Arial" w:hAnsi="Arial"/>
                <w:sz w:val="18"/>
              </w:rPr>
            </w:pPr>
          </w:p>
        </w:tc>
        <w:tc>
          <w:tcPr>
            <w:tcW w:w="698" w:type="dxa"/>
            <w:shd w:val="clear" w:color="auto" w:fill="auto"/>
          </w:tcPr>
          <w:p w14:paraId="0D5F3A43" w14:textId="6BA9FF15" w:rsidR="00DB0D03" w:rsidRDefault="00DB0D03" w:rsidP="0050119D">
            <w:pPr>
              <w:keepNext/>
              <w:keepLines/>
              <w:jc w:val="center"/>
              <w:rPr>
                <w:ins w:id="892" w:author="S2-2004678" w:date="2020-06-15T14:15:00Z"/>
                <w:rFonts w:ascii="Arial" w:hAnsi="Arial"/>
                <w:sz w:val="18"/>
              </w:rPr>
            </w:pPr>
            <w:ins w:id="893" w:author="S2-2004678" w:date="2020-06-15T14:15:00Z">
              <w:r>
                <w:rPr>
                  <w:rFonts w:ascii="Arial" w:hAnsi="Arial"/>
                  <w:sz w:val="18"/>
                </w:rPr>
                <w:t>X</w:t>
              </w:r>
            </w:ins>
          </w:p>
        </w:tc>
        <w:tc>
          <w:tcPr>
            <w:tcW w:w="668" w:type="dxa"/>
            <w:shd w:val="clear" w:color="auto" w:fill="auto"/>
          </w:tcPr>
          <w:p w14:paraId="194AD118" w14:textId="77777777" w:rsidR="00DB0D03" w:rsidRDefault="00DB0D03" w:rsidP="0050119D">
            <w:pPr>
              <w:keepNext/>
              <w:keepLines/>
              <w:jc w:val="center"/>
              <w:rPr>
                <w:ins w:id="894" w:author="S2-2004678" w:date="2020-06-15T14:15:00Z"/>
                <w:rFonts w:ascii="Arial" w:hAnsi="Arial"/>
                <w:sz w:val="18"/>
              </w:rPr>
            </w:pPr>
          </w:p>
        </w:tc>
        <w:tc>
          <w:tcPr>
            <w:tcW w:w="704" w:type="dxa"/>
            <w:shd w:val="clear" w:color="auto" w:fill="auto"/>
          </w:tcPr>
          <w:p w14:paraId="66443466" w14:textId="77777777" w:rsidR="00DB0D03" w:rsidRPr="00910180" w:rsidRDefault="00DB0D03" w:rsidP="0050119D">
            <w:pPr>
              <w:keepNext/>
              <w:keepLines/>
              <w:jc w:val="center"/>
              <w:rPr>
                <w:ins w:id="895" w:author="S2-2004678" w:date="2020-06-15T14:15:00Z"/>
                <w:rFonts w:ascii="Arial" w:hAnsi="Arial"/>
                <w:sz w:val="18"/>
              </w:rPr>
            </w:pPr>
          </w:p>
        </w:tc>
        <w:tc>
          <w:tcPr>
            <w:tcW w:w="704" w:type="dxa"/>
          </w:tcPr>
          <w:p w14:paraId="619B0D1C" w14:textId="77777777" w:rsidR="00DB0D03" w:rsidRDefault="00DB0D03" w:rsidP="0050119D">
            <w:pPr>
              <w:keepNext/>
              <w:keepLines/>
              <w:jc w:val="center"/>
              <w:rPr>
                <w:ins w:id="896" w:author="S2-2004678" w:date="2020-06-15T14:15:00Z"/>
                <w:rFonts w:ascii="Arial" w:hAnsi="Arial"/>
                <w:sz w:val="18"/>
              </w:rPr>
            </w:pPr>
          </w:p>
        </w:tc>
        <w:tc>
          <w:tcPr>
            <w:tcW w:w="704" w:type="dxa"/>
          </w:tcPr>
          <w:p w14:paraId="1452E622" w14:textId="77777777" w:rsidR="00DB0D03" w:rsidRPr="00910180" w:rsidRDefault="00DB0D03" w:rsidP="0050119D">
            <w:pPr>
              <w:keepNext/>
              <w:keepLines/>
              <w:jc w:val="center"/>
              <w:rPr>
                <w:ins w:id="897" w:author="S2-2004678" w:date="2020-06-15T14:15:00Z"/>
                <w:rFonts w:ascii="Arial" w:hAnsi="Arial"/>
                <w:sz w:val="18"/>
              </w:rPr>
            </w:pPr>
          </w:p>
        </w:tc>
        <w:tc>
          <w:tcPr>
            <w:tcW w:w="704" w:type="dxa"/>
          </w:tcPr>
          <w:p w14:paraId="4B535C99" w14:textId="77777777" w:rsidR="00DB0D03" w:rsidRDefault="00DB0D03" w:rsidP="0050119D">
            <w:pPr>
              <w:keepNext/>
              <w:keepLines/>
              <w:jc w:val="center"/>
              <w:rPr>
                <w:ins w:id="898" w:author="S2-2004678" w:date="2020-06-15T14:15:00Z"/>
                <w:rFonts w:ascii="Arial" w:hAnsi="Arial"/>
                <w:sz w:val="18"/>
              </w:rPr>
            </w:pPr>
          </w:p>
        </w:tc>
      </w:tr>
      <w:tr w:rsidR="00DB0D03" w:rsidRPr="00910180" w14:paraId="09CBDBD9" w14:textId="77777777" w:rsidTr="0050119D">
        <w:trPr>
          <w:cantSplit/>
          <w:trHeight w:val="243"/>
          <w:jc w:val="center"/>
          <w:ins w:id="899" w:author="S2-2004678" w:date="2020-06-15T14:15:00Z"/>
        </w:trPr>
        <w:tc>
          <w:tcPr>
            <w:tcW w:w="1168" w:type="dxa"/>
            <w:shd w:val="clear" w:color="auto" w:fill="auto"/>
          </w:tcPr>
          <w:p w14:paraId="72C793EC" w14:textId="710BA2CC" w:rsidR="00DB0D03" w:rsidRDefault="0072318F" w:rsidP="0050119D">
            <w:pPr>
              <w:keepNext/>
              <w:keepLines/>
              <w:jc w:val="center"/>
              <w:rPr>
                <w:ins w:id="900" w:author="S2-2004678" w:date="2020-06-15T14:15:00Z"/>
                <w:rFonts w:ascii="Arial" w:hAnsi="Arial"/>
                <w:b/>
                <w:sz w:val="18"/>
              </w:rPr>
            </w:pPr>
            <w:ins w:id="901" w:author="S2-2004679" w:date="2020-06-15T14:18:00Z">
              <w:r>
                <w:rPr>
                  <w:rFonts w:ascii="Arial" w:hAnsi="Arial"/>
                  <w:b/>
                  <w:sz w:val="18"/>
                </w:rPr>
                <w:t>13</w:t>
              </w:r>
            </w:ins>
          </w:p>
        </w:tc>
        <w:tc>
          <w:tcPr>
            <w:tcW w:w="868" w:type="dxa"/>
            <w:shd w:val="clear" w:color="auto" w:fill="auto"/>
          </w:tcPr>
          <w:p w14:paraId="6D82BD71" w14:textId="77777777" w:rsidR="00DB0D03" w:rsidRDefault="00DB0D03" w:rsidP="0050119D">
            <w:pPr>
              <w:keepNext/>
              <w:keepLines/>
              <w:jc w:val="center"/>
              <w:rPr>
                <w:ins w:id="902" w:author="S2-2004678" w:date="2020-06-15T14:15:00Z"/>
                <w:rFonts w:ascii="Arial" w:hAnsi="Arial"/>
                <w:sz w:val="18"/>
              </w:rPr>
            </w:pPr>
          </w:p>
        </w:tc>
        <w:tc>
          <w:tcPr>
            <w:tcW w:w="698" w:type="dxa"/>
            <w:shd w:val="clear" w:color="auto" w:fill="auto"/>
          </w:tcPr>
          <w:p w14:paraId="4BAA89DE" w14:textId="77777777" w:rsidR="00DB0D03" w:rsidRDefault="00DB0D03" w:rsidP="0050119D">
            <w:pPr>
              <w:keepNext/>
              <w:keepLines/>
              <w:jc w:val="center"/>
              <w:rPr>
                <w:ins w:id="903" w:author="S2-2004678" w:date="2020-06-15T14:15:00Z"/>
                <w:rFonts w:ascii="Arial" w:hAnsi="Arial"/>
                <w:sz w:val="18"/>
              </w:rPr>
            </w:pPr>
          </w:p>
        </w:tc>
        <w:tc>
          <w:tcPr>
            <w:tcW w:w="668" w:type="dxa"/>
            <w:shd w:val="clear" w:color="auto" w:fill="auto"/>
          </w:tcPr>
          <w:p w14:paraId="6877E030" w14:textId="77777777" w:rsidR="00DB0D03" w:rsidRDefault="00DB0D03" w:rsidP="0050119D">
            <w:pPr>
              <w:keepNext/>
              <w:keepLines/>
              <w:jc w:val="center"/>
              <w:rPr>
                <w:ins w:id="904" w:author="S2-2004678" w:date="2020-06-15T14:15:00Z"/>
                <w:rFonts w:ascii="Arial" w:hAnsi="Arial"/>
                <w:sz w:val="18"/>
              </w:rPr>
            </w:pPr>
          </w:p>
        </w:tc>
        <w:tc>
          <w:tcPr>
            <w:tcW w:w="704" w:type="dxa"/>
            <w:shd w:val="clear" w:color="auto" w:fill="auto"/>
          </w:tcPr>
          <w:p w14:paraId="59E089C5" w14:textId="24115193" w:rsidR="00DB0D03" w:rsidRPr="00910180" w:rsidRDefault="0072318F" w:rsidP="0050119D">
            <w:pPr>
              <w:keepNext/>
              <w:keepLines/>
              <w:jc w:val="center"/>
              <w:rPr>
                <w:ins w:id="905" w:author="S2-2004678" w:date="2020-06-15T14:15:00Z"/>
                <w:rFonts w:ascii="Arial" w:hAnsi="Arial"/>
                <w:sz w:val="18"/>
              </w:rPr>
            </w:pPr>
            <w:ins w:id="906" w:author="S2-2004679" w:date="2020-06-15T14:19:00Z">
              <w:r>
                <w:rPr>
                  <w:rFonts w:ascii="Arial" w:hAnsi="Arial"/>
                  <w:sz w:val="18"/>
                </w:rPr>
                <w:t>X</w:t>
              </w:r>
            </w:ins>
          </w:p>
        </w:tc>
        <w:tc>
          <w:tcPr>
            <w:tcW w:w="704" w:type="dxa"/>
          </w:tcPr>
          <w:p w14:paraId="16123FD5" w14:textId="77777777" w:rsidR="00DB0D03" w:rsidRDefault="00DB0D03" w:rsidP="0050119D">
            <w:pPr>
              <w:keepNext/>
              <w:keepLines/>
              <w:jc w:val="center"/>
              <w:rPr>
                <w:ins w:id="907" w:author="S2-2004678" w:date="2020-06-15T14:15:00Z"/>
                <w:rFonts w:ascii="Arial" w:hAnsi="Arial"/>
                <w:sz w:val="18"/>
              </w:rPr>
            </w:pPr>
          </w:p>
        </w:tc>
        <w:tc>
          <w:tcPr>
            <w:tcW w:w="704" w:type="dxa"/>
          </w:tcPr>
          <w:p w14:paraId="55278C1E" w14:textId="77777777" w:rsidR="00DB0D03" w:rsidRPr="00910180" w:rsidRDefault="00DB0D03" w:rsidP="0050119D">
            <w:pPr>
              <w:keepNext/>
              <w:keepLines/>
              <w:jc w:val="center"/>
              <w:rPr>
                <w:ins w:id="908" w:author="S2-2004678" w:date="2020-06-15T14:15:00Z"/>
                <w:rFonts w:ascii="Arial" w:hAnsi="Arial"/>
                <w:sz w:val="18"/>
              </w:rPr>
            </w:pPr>
          </w:p>
        </w:tc>
        <w:tc>
          <w:tcPr>
            <w:tcW w:w="704" w:type="dxa"/>
          </w:tcPr>
          <w:p w14:paraId="69374E83" w14:textId="7AAA46C5" w:rsidR="00DB0D03" w:rsidRDefault="0072318F" w:rsidP="0050119D">
            <w:pPr>
              <w:keepNext/>
              <w:keepLines/>
              <w:jc w:val="center"/>
              <w:rPr>
                <w:ins w:id="909" w:author="S2-2004678" w:date="2020-06-15T14:15:00Z"/>
                <w:rFonts w:ascii="Arial" w:hAnsi="Arial"/>
                <w:sz w:val="18"/>
              </w:rPr>
            </w:pPr>
            <w:ins w:id="910" w:author="S2-2004679" w:date="2020-06-15T14:19:00Z">
              <w:r>
                <w:rPr>
                  <w:rFonts w:ascii="Arial" w:hAnsi="Arial"/>
                  <w:sz w:val="18"/>
                </w:rPr>
                <w:t>X</w:t>
              </w:r>
            </w:ins>
          </w:p>
        </w:tc>
      </w:tr>
      <w:tr w:rsidR="00DB0D03" w:rsidRPr="00910180" w14:paraId="2438BC2D" w14:textId="77777777" w:rsidTr="0050119D">
        <w:trPr>
          <w:cantSplit/>
          <w:trHeight w:val="243"/>
          <w:jc w:val="center"/>
          <w:ins w:id="911" w:author="S2-2004678" w:date="2020-06-15T14:15:00Z"/>
        </w:trPr>
        <w:tc>
          <w:tcPr>
            <w:tcW w:w="1168" w:type="dxa"/>
            <w:shd w:val="clear" w:color="auto" w:fill="auto"/>
          </w:tcPr>
          <w:p w14:paraId="2CDD3793" w14:textId="77F06923" w:rsidR="00DB0D03" w:rsidRDefault="00EA518D" w:rsidP="0050119D">
            <w:pPr>
              <w:keepNext/>
              <w:keepLines/>
              <w:jc w:val="center"/>
              <w:rPr>
                <w:ins w:id="912" w:author="S2-2004678" w:date="2020-06-15T14:15:00Z"/>
                <w:rFonts w:ascii="Arial" w:hAnsi="Arial"/>
                <w:b/>
                <w:sz w:val="18"/>
              </w:rPr>
            </w:pPr>
            <w:ins w:id="913" w:author="S2-2004680" w:date="2020-06-15T14:21:00Z">
              <w:r>
                <w:rPr>
                  <w:rFonts w:ascii="Arial" w:hAnsi="Arial"/>
                  <w:b/>
                  <w:sz w:val="18"/>
                </w:rPr>
                <w:t>14</w:t>
              </w:r>
            </w:ins>
          </w:p>
        </w:tc>
        <w:tc>
          <w:tcPr>
            <w:tcW w:w="868" w:type="dxa"/>
            <w:shd w:val="clear" w:color="auto" w:fill="auto"/>
          </w:tcPr>
          <w:p w14:paraId="3DA9BA73" w14:textId="77777777" w:rsidR="00DB0D03" w:rsidRDefault="00DB0D03" w:rsidP="0050119D">
            <w:pPr>
              <w:keepNext/>
              <w:keepLines/>
              <w:jc w:val="center"/>
              <w:rPr>
                <w:ins w:id="914" w:author="S2-2004678" w:date="2020-06-15T14:15:00Z"/>
                <w:rFonts w:ascii="Arial" w:hAnsi="Arial"/>
                <w:sz w:val="18"/>
              </w:rPr>
            </w:pPr>
          </w:p>
        </w:tc>
        <w:tc>
          <w:tcPr>
            <w:tcW w:w="698" w:type="dxa"/>
            <w:shd w:val="clear" w:color="auto" w:fill="auto"/>
          </w:tcPr>
          <w:p w14:paraId="3362A286" w14:textId="77777777" w:rsidR="00DB0D03" w:rsidRDefault="00DB0D03" w:rsidP="0050119D">
            <w:pPr>
              <w:keepNext/>
              <w:keepLines/>
              <w:jc w:val="center"/>
              <w:rPr>
                <w:ins w:id="915" w:author="S2-2004678" w:date="2020-06-15T14:15:00Z"/>
                <w:rFonts w:ascii="Arial" w:hAnsi="Arial"/>
                <w:sz w:val="18"/>
              </w:rPr>
            </w:pPr>
          </w:p>
        </w:tc>
        <w:tc>
          <w:tcPr>
            <w:tcW w:w="668" w:type="dxa"/>
            <w:shd w:val="clear" w:color="auto" w:fill="auto"/>
          </w:tcPr>
          <w:p w14:paraId="6A01B2DD" w14:textId="77777777" w:rsidR="00DB0D03" w:rsidRDefault="00DB0D03" w:rsidP="0050119D">
            <w:pPr>
              <w:keepNext/>
              <w:keepLines/>
              <w:jc w:val="center"/>
              <w:rPr>
                <w:ins w:id="916" w:author="S2-2004678" w:date="2020-06-15T14:15:00Z"/>
                <w:rFonts w:ascii="Arial" w:hAnsi="Arial"/>
                <w:sz w:val="18"/>
              </w:rPr>
            </w:pPr>
          </w:p>
        </w:tc>
        <w:tc>
          <w:tcPr>
            <w:tcW w:w="704" w:type="dxa"/>
            <w:shd w:val="clear" w:color="auto" w:fill="auto"/>
          </w:tcPr>
          <w:p w14:paraId="5E37AD5D" w14:textId="23B2CDB7" w:rsidR="00DB0D03" w:rsidRPr="00910180" w:rsidRDefault="00EA518D" w:rsidP="0050119D">
            <w:pPr>
              <w:keepNext/>
              <w:keepLines/>
              <w:jc w:val="center"/>
              <w:rPr>
                <w:ins w:id="917" w:author="S2-2004678" w:date="2020-06-15T14:15:00Z"/>
                <w:rFonts w:ascii="Arial" w:hAnsi="Arial"/>
                <w:sz w:val="18"/>
              </w:rPr>
            </w:pPr>
            <w:ins w:id="918" w:author="S2-2004680" w:date="2020-06-15T14:21:00Z">
              <w:r>
                <w:rPr>
                  <w:rFonts w:ascii="Arial" w:hAnsi="Arial"/>
                  <w:sz w:val="18"/>
                </w:rPr>
                <w:t>X</w:t>
              </w:r>
            </w:ins>
          </w:p>
        </w:tc>
        <w:tc>
          <w:tcPr>
            <w:tcW w:w="704" w:type="dxa"/>
          </w:tcPr>
          <w:p w14:paraId="1902A3E7" w14:textId="77777777" w:rsidR="00DB0D03" w:rsidRDefault="00DB0D03" w:rsidP="0050119D">
            <w:pPr>
              <w:keepNext/>
              <w:keepLines/>
              <w:jc w:val="center"/>
              <w:rPr>
                <w:ins w:id="919" w:author="S2-2004678" w:date="2020-06-15T14:15:00Z"/>
                <w:rFonts w:ascii="Arial" w:hAnsi="Arial"/>
                <w:sz w:val="18"/>
              </w:rPr>
            </w:pPr>
          </w:p>
        </w:tc>
        <w:tc>
          <w:tcPr>
            <w:tcW w:w="704" w:type="dxa"/>
          </w:tcPr>
          <w:p w14:paraId="1556839A" w14:textId="77777777" w:rsidR="00DB0D03" w:rsidRPr="00910180" w:rsidRDefault="00DB0D03" w:rsidP="0050119D">
            <w:pPr>
              <w:keepNext/>
              <w:keepLines/>
              <w:jc w:val="center"/>
              <w:rPr>
                <w:ins w:id="920" w:author="S2-2004678" w:date="2020-06-15T14:15:00Z"/>
                <w:rFonts w:ascii="Arial" w:hAnsi="Arial"/>
                <w:sz w:val="18"/>
              </w:rPr>
            </w:pPr>
          </w:p>
        </w:tc>
        <w:tc>
          <w:tcPr>
            <w:tcW w:w="704" w:type="dxa"/>
          </w:tcPr>
          <w:p w14:paraId="330364A4" w14:textId="77777777" w:rsidR="00DB0D03" w:rsidRDefault="00DB0D03" w:rsidP="0050119D">
            <w:pPr>
              <w:keepNext/>
              <w:keepLines/>
              <w:jc w:val="center"/>
              <w:rPr>
                <w:ins w:id="921" w:author="S2-2004678" w:date="2020-06-15T14:15:00Z"/>
                <w:rFonts w:ascii="Arial" w:hAnsi="Arial"/>
                <w:sz w:val="18"/>
              </w:rPr>
            </w:pPr>
          </w:p>
        </w:tc>
      </w:tr>
      <w:tr w:rsidR="00EA518D" w:rsidRPr="00910180" w14:paraId="0AD01F17" w14:textId="77777777" w:rsidTr="0050119D">
        <w:trPr>
          <w:cantSplit/>
          <w:trHeight w:val="243"/>
          <w:jc w:val="center"/>
        </w:trPr>
        <w:tc>
          <w:tcPr>
            <w:tcW w:w="1168" w:type="dxa"/>
            <w:shd w:val="clear" w:color="auto" w:fill="auto"/>
          </w:tcPr>
          <w:p w14:paraId="2696F61A" w14:textId="1348EBB3" w:rsidR="00EA518D" w:rsidRDefault="00EA518D" w:rsidP="0050119D">
            <w:pPr>
              <w:keepNext/>
              <w:keepLines/>
              <w:jc w:val="center"/>
              <w:rPr>
                <w:rFonts w:ascii="Arial" w:hAnsi="Arial"/>
                <w:b/>
                <w:sz w:val="18"/>
              </w:rPr>
            </w:pPr>
            <w:ins w:id="922" w:author="S2-2004681" w:date="2020-06-15T14:25:00Z">
              <w:r>
                <w:rPr>
                  <w:rFonts w:ascii="Arial" w:hAnsi="Arial"/>
                  <w:b/>
                  <w:sz w:val="18"/>
                </w:rPr>
                <w:t>15</w:t>
              </w:r>
            </w:ins>
          </w:p>
        </w:tc>
        <w:tc>
          <w:tcPr>
            <w:tcW w:w="868" w:type="dxa"/>
            <w:shd w:val="clear" w:color="auto" w:fill="auto"/>
          </w:tcPr>
          <w:p w14:paraId="086C17BE" w14:textId="77777777" w:rsidR="00EA518D" w:rsidRDefault="00EA518D" w:rsidP="0050119D">
            <w:pPr>
              <w:keepNext/>
              <w:keepLines/>
              <w:jc w:val="center"/>
              <w:rPr>
                <w:rFonts w:ascii="Arial" w:hAnsi="Arial"/>
                <w:sz w:val="18"/>
              </w:rPr>
            </w:pPr>
          </w:p>
        </w:tc>
        <w:tc>
          <w:tcPr>
            <w:tcW w:w="698" w:type="dxa"/>
            <w:shd w:val="clear" w:color="auto" w:fill="auto"/>
          </w:tcPr>
          <w:p w14:paraId="35D794C3" w14:textId="77777777" w:rsidR="00EA518D" w:rsidRDefault="00EA518D" w:rsidP="0050119D">
            <w:pPr>
              <w:keepNext/>
              <w:keepLines/>
              <w:jc w:val="center"/>
              <w:rPr>
                <w:rFonts w:ascii="Arial" w:hAnsi="Arial"/>
                <w:sz w:val="18"/>
              </w:rPr>
            </w:pPr>
          </w:p>
        </w:tc>
        <w:tc>
          <w:tcPr>
            <w:tcW w:w="668" w:type="dxa"/>
            <w:shd w:val="clear" w:color="auto" w:fill="auto"/>
          </w:tcPr>
          <w:p w14:paraId="2A72D448" w14:textId="77777777" w:rsidR="00EA518D" w:rsidRDefault="00EA518D" w:rsidP="0050119D">
            <w:pPr>
              <w:keepNext/>
              <w:keepLines/>
              <w:jc w:val="center"/>
              <w:rPr>
                <w:rFonts w:ascii="Arial" w:hAnsi="Arial"/>
                <w:sz w:val="18"/>
              </w:rPr>
            </w:pPr>
          </w:p>
        </w:tc>
        <w:tc>
          <w:tcPr>
            <w:tcW w:w="704" w:type="dxa"/>
            <w:shd w:val="clear" w:color="auto" w:fill="auto"/>
          </w:tcPr>
          <w:p w14:paraId="1246A706" w14:textId="02D1B266" w:rsidR="00EA518D" w:rsidRPr="00910180" w:rsidRDefault="00EA518D" w:rsidP="0050119D">
            <w:pPr>
              <w:keepNext/>
              <w:keepLines/>
              <w:jc w:val="center"/>
              <w:rPr>
                <w:rFonts w:ascii="Arial" w:hAnsi="Arial"/>
                <w:sz w:val="18"/>
              </w:rPr>
            </w:pPr>
            <w:ins w:id="923" w:author="S2-2004681" w:date="2020-06-15T14:25:00Z">
              <w:r>
                <w:rPr>
                  <w:rFonts w:ascii="Arial" w:hAnsi="Arial"/>
                  <w:sz w:val="18"/>
                </w:rPr>
                <w:t>X</w:t>
              </w:r>
            </w:ins>
          </w:p>
        </w:tc>
        <w:tc>
          <w:tcPr>
            <w:tcW w:w="704" w:type="dxa"/>
          </w:tcPr>
          <w:p w14:paraId="3B8254FE" w14:textId="77777777" w:rsidR="00EA518D" w:rsidRDefault="00EA518D" w:rsidP="0050119D">
            <w:pPr>
              <w:keepNext/>
              <w:keepLines/>
              <w:jc w:val="center"/>
              <w:rPr>
                <w:rFonts w:ascii="Arial" w:hAnsi="Arial"/>
                <w:sz w:val="18"/>
              </w:rPr>
            </w:pPr>
          </w:p>
        </w:tc>
        <w:tc>
          <w:tcPr>
            <w:tcW w:w="704" w:type="dxa"/>
          </w:tcPr>
          <w:p w14:paraId="12035683" w14:textId="77777777" w:rsidR="00EA518D" w:rsidRPr="00910180" w:rsidRDefault="00EA518D" w:rsidP="0050119D">
            <w:pPr>
              <w:keepNext/>
              <w:keepLines/>
              <w:jc w:val="center"/>
              <w:rPr>
                <w:rFonts w:ascii="Arial" w:hAnsi="Arial"/>
                <w:sz w:val="18"/>
              </w:rPr>
            </w:pPr>
          </w:p>
        </w:tc>
        <w:tc>
          <w:tcPr>
            <w:tcW w:w="704" w:type="dxa"/>
          </w:tcPr>
          <w:p w14:paraId="251AA8F2" w14:textId="77777777" w:rsidR="00EA518D" w:rsidRDefault="00EA518D" w:rsidP="0050119D">
            <w:pPr>
              <w:keepNext/>
              <w:keepLines/>
              <w:jc w:val="center"/>
              <w:rPr>
                <w:rFonts w:ascii="Arial" w:hAnsi="Arial"/>
                <w:sz w:val="18"/>
              </w:rPr>
            </w:pPr>
          </w:p>
        </w:tc>
      </w:tr>
      <w:tr w:rsidR="00EA518D" w:rsidRPr="00910180" w14:paraId="13E38A0E" w14:textId="77777777" w:rsidTr="0050119D">
        <w:trPr>
          <w:cantSplit/>
          <w:trHeight w:val="243"/>
          <w:jc w:val="center"/>
          <w:ins w:id="924" w:author="S2-2004681" w:date="2020-06-15T14:27:00Z"/>
        </w:trPr>
        <w:tc>
          <w:tcPr>
            <w:tcW w:w="1168" w:type="dxa"/>
            <w:shd w:val="clear" w:color="auto" w:fill="auto"/>
          </w:tcPr>
          <w:p w14:paraId="36390B32" w14:textId="0FFFFB89" w:rsidR="00EA518D" w:rsidRDefault="00EA518D" w:rsidP="0050119D">
            <w:pPr>
              <w:keepNext/>
              <w:keepLines/>
              <w:jc w:val="center"/>
              <w:rPr>
                <w:ins w:id="925" w:author="S2-2004681" w:date="2020-06-15T14:27:00Z"/>
                <w:rFonts w:ascii="Arial" w:hAnsi="Arial"/>
                <w:b/>
                <w:sz w:val="18"/>
              </w:rPr>
            </w:pPr>
            <w:ins w:id="926" w:author="S2-2004682" w:date="2020-06-15T14:27:00Z">
              <w:r>
                <w:rPr>
                  <w:rFonts w:ascii="Arial" w:hAnsi="Arial"/>
                  <w:b/>
                  <w:sz w:val="18"/>
                </w:rPr>
                <w:t>16</w:t>
              </w:r>
            </w:ins>
          </w:p>
        </w:tc>
        <w:tc>
          <w:tcPr>
            <w:tcW w:w="868" w:type="dxa"/>
            <w:shd w:val="clear" w:color="auto" w:fill="auto"/>
          </w:tcPr>
          <w:p w14:paraId="456F5C66" w14:textId="77777777" w:rsidR="00EA518D" w:rsidRDefault="00EA518D" w:rsidP="0050119D">
            <w:pPr>
              <w:keepNext/>
              <w:keepLines/>
              <w:jc w:val="center"/>
              <w:rPr>
                <w:ins w:id="927" w:author="S2-2004681" w:date="2020-06-15T14:27:00Z"/>
                <w:rFonts w:ascii="Arial" w:hAnsi="Arial"/>
                <w:sz w:val="18"/>
              </w:rPr>
            </w:pPr>
          </w:p>
        </w:tc>
        <w:tc>
          <w:tcPr>
            <w:tcW w:w="698" w:type="dxa"/>
            <w:shd w:val="clear" w:color="auto" w:fill="auto"/>
          </w:tcPr>
          <w:p w14:paraId="5C3889B9" w14:textId="77777777" w:rsidR="00EA518D" w:rsidRDefault="00EA518D" w:rsidP="0050119D">
            <w:pPr>
              <w:keepNext/>
              <w:keepLines/>
              <w:jc w:val="center"/>
              <w:rPr>
                <w:ins w:id="928" w:author="S2-2004681" w:date="2020-06-15T14:27:00Z"/>
                <w:rFonts w:ascii="Arial" w:hAnsi="Arial"/>
                <w:sz w:val="18"/>
              </w:rPr>
            </w:pPr>
          </w:p>
        </w:tc>
        <w:tc>
          <w:tcPr>
            <w:tcW w:w="668" w:type="dxa"/>
            <w:shd w:val="clear" w:color="auto" w:fill="auto"/>
          </w:tcPr>
          <w:p w14:paraId="000861CA" w14:textId="77777777" w:rsidR="00EA518D" w:rsidRDefault="00EA518D" w:rsidP="0050119D">
            <w:pPr>
              <w:keepNext/>
              <w:keepLines/>
              <w:jc w:val="center"/>
              <w:rPr>
                <w:ins w:id="929" w:author="S2-2004681" w:date="2020-06-15T14:27:00Z"/>
                <w:rFonts w:ascii="Arial" w:hAnsi="Arial"/>
                <w:sz w:val="18"/>
              </w:rPr>
            </w:pPr>
          </w:p>
        </w:tc>
        <w:tc>
          <w:tcPr>
            <w:tcW w:w="704" w:type="dxa"/>
            <w:shd w:val="clear" w:color="auto" w:fill="auto"/>
          </w:tcPr>
          <w:p w14:paraId="5C9C4538" w14:textId="2DFB0959" w:rsidR="00EA518D" w:rsidRDefault="00EA518D" w:rsidP="0050119D">
            <w:pPr>
              <w:keepNext/>
              <w:keepLines/>
              <w:jc w:val="center"/>
              <w:rPr>
                <w:ins w:id="930" w:author="S2-2004681" w:date="2020-06-15T14:27:00Z"/>
                <w:rFonts w:ascii="Arial" w:hAnsi="Arial"/>
                <w:sz w:val="18"/>
              </w:rPr>
            </w:pPr>
            <w:ins w:id="931" w:author="S2-2004682" w:date="2020-06-15T14:27:00Z">
              <w:r>
                <w:rPr>
                  <w:rFonts w:ascii="Arial" w:hAnsi="Arial"/>
                  <w:sz w:val="18"/>
                </w:rPr>
                <w:t>X</w:t>
              </w:r>
            </w:ins>
          </w:p>
        </w:tc>
        <w:tc>
          <w:tcPr>
            <w:tcW w:w="704" w:type="dxa"/>
          </w:tcPr>
          <w:p w14:paraId="72185015" w14:textId="70044369" w:rsidR="00EA518D" w:rsidRDefault="00EA518D" w:rsidP="0050119D">
            <w:pPr>
              <w:keepNext/>
              <w:keepLines/>
              <w:jc w:val="center"/>
              <w:rPr>
                <w:ins w:id="932" w:author="S2-2004681" w:date="2020-06-15T14:27:00Z"/>
                <w:rFonts w:ascii="Arial" w:hAnsi="Arial"/>
                <w:sz w:val="18"/>
              </w:rPr>
            </w:pPr>
            <w:ins w:id="933" w:author="S2-2004682" w:date="2020-06-15T14:27:00Z">
              <w:r>
                <w:rPr>
                  <w:rFonts w:ascii="Arial" w:hAnsi="Arial"/>
                  <w:sz w:val="18"/>
                </w:rPr>
                <w:t>X</w:t>
              </w:r>
            </w:ins>
          </w:p>
        </w:tc>
        <w:tc>
          <w:tcPr>
            <w:tcW w:w="704" w:type="dxa"/>
          </w:tcPr>
          <w:p w14:paraId="29C51BD5" w14:textId="77777777" w:rsidR="00EA518D" w:rsidRPr="00910180" w:rsidRDefault="00EA518D" w:rsidP="0050119D">
            <w:pPr>
              <w:keepNext/>
              <w:keepLines/>
              <w:jc w:val="center"/>
              <w:rPr>
                <w:ins w:id="934" w:author="S2-2004681" w:date="2020-06-15T14:27:00Z"/>
                <w:rFonts w:ascii="Arial" w:hAnsi="Arial"/>
                <w:sz w:val="18"/>
              </w:rPr>
            </w:pPr>
          </w:p>
        </w:tc>
        <w:tc>
          <w:tcPr>
            <w:tcW w:w="704" w:type="dxa"/>
          </w:tcPr>
          <w:p w14:paraId="09C98AEE" w14:textId="77777777" w:rsidR="00EA518D" w:rsidRDefault="00EA518D" w:rsidP="0050119D">
            <w:pPr>
              <w:keepNext/>
              <w:keepLines/>
              <w:jc w:val="center"/>
              <w:rPr>
                <w:ins w:id="935" w:author="S2-2004681" w:date="2020-06-15T14:27:00Z"/>
                <w:rFonts w:ascii="Arial" w:hAnsi="Arial"/>
                <w:sz w:val="18"/>
              </w:rPr>
            </w:pPr>
          </w:p>
        </w:tc>
      </w:tr>
      <w:tr w:rsidR="00EA518D" w:rsidRPr="00910180" w14:paraId="03A147A6" w14:textId="77777777" w:rsidTr="0050119D">
        <w:trPr>
          <w:cantSplit/>
          <w:trHeight w:val="243"/>
          <w:jc w:val="center"/>
          <w:ins w:id="936" w:author="S2-2004681" w:date="2020-06-15T14:27:00Z"/>
        </w:trPr>
        <w:tc>
          <w:tcPr>
            <w:tcW w:w="1168" w:type="dxa"/>
            <w:shd w:val="clear" w:color="auto" w:fill="auto"/>
          </w:tcPr>
          <w:p w14:paraId="19F4A885" w14:textId="4B9C5E04" w:rsidR="00EA518D" w:rsidRDefault="00EA518D" w:rsidP="0050119D">
            <w:pPr>
              <w:keepNext/>
              <w:keepLines/>
              <w:jc w:val="center"/>
              <w:rPr>
                <w:ins w:id="937" w:author="S2-2004681" w:date="2020-06-15T14:27:00Z"/>
                <w:rFonts w:ascii="Arial" w:hAnsi="Arial"/>
                <w:b/>
                <w:sz w:val="18"/>
              </w:rPr>
            </w:pPr>
            <w:ins w:id="938" w:author="S2-2004683" w:date="2020-06-15T14:34:00Z">
              <w:r>
                <w:rPr>
                  <w:rFonts w:ascii="Arial" w:hAnsi="Arial"/>
                  <w:b/>
                  <w:sz w:val="18"/>
                </w:rPr>
                <w:t>17</w:t>
              </w:r>
            </w:ins>
          </w:p>
        </w:tc>
        <w:tc>
          <w:tcPr>
            <w:tcW w:w="868" w:type="dxa"/>
            <w:shd w:val="clear" w:color="auto" w:fill="auto"/>
          </w:tcPr>
          <w:p w14:paraId="59F1BBC6" w14:textId="77777777" w:rsidR="00EA518D" w:rsidRDefault="00EA518D" w:rsidP="0050119D">
            <w:pPr>
              <w:keepNext/>
              <w:keepLines/>
              <w:jc w:val="center"/>
              <w:rPr>
                <w:ins w:id="939" w:author="S2-2004681" w:date="2020-06-15T14:27:00Z"/>
                <w:rFonts w:ascii="Arial" w:hAnsi="Arial"/>
                <w:sz w:val="18"/>
              </w:rPr>
            </w:pPr>
          </w:p>
        </w:tc>
        <w:tc>
          <w:tcPr>
            <w:tcW w:w="698" w:type="dxa"/>
            <w:shd w:val="clear" w:color="auto" w:fill="auto"/>
          </w:tcPr>
          <w:p w14:paraId="29BD8362" w14:textId="0A8BCE3F" w:rsidR="00EA518D" w:rsidRDefault="00EA518D" w:rsidP="0050119D">
            <w:pPr>
              <w:keepNext/>
              <w:keepLines/>
              <w:jc w:val="center"/>
              <w:rPr>
                <w:ins w:id="940" w:author="S2-2004681" w:date="2020-06-15T14:27:00Z"/>
                <w:rFonts w:ascii="Arial" w:hAnsi="Arial"/>
                <w:sz w:val="18"/>
              </w:rPr>
            </w:pPr>
            <w:ins w:id="941" w:author="S2-2004683" w:date="2020-06-15T14:34:00Z">
              <w:r>
                <w:rPr>
                  <w:rFonts w:ascii="Arial" w:hAnsi="Arial"/>
                  <w:sz w:val="18"/>
                </w:rPr>
                <w:t>X</w:t>
              </w:r>
            </w:ins>
          </w:p>
        </w:tc>
        <w:tc>
          <w:tcPr>
            <w:tcW w:w="668" w:type="dxa"/>
            <w:shd w:val="clear" w:color="auto" w:fill="auto"/>
          </w:tcPr>
          <w:p w14:paraId="66660205" w14:textId="77777777" w:rsidR="00EA518D" w:rsidRDefault="00EA518D" w:rsidP="0050119D">
            <w:pPr>
              <w:keepNext/>
              <w:keepLines/>
              <w:jc w:val="center"/>
              <w:rPr>
                <w:ins w:id="942" w:author="S2-2004681" w:date="2020-06-15T14:27:00Z"/>
                <w:rFonts w:ascii="Arial" w:hAnsi="Arial"/>
                <w:sz w:val="18"/>
              </w:rPr>
            </w:pPr>
          </w:p>
        </w:tc>
        <w:tc>
          <w:tcPr>
            <w:tcW w:w="704" w:type="dxa"/>
            <w:shd w:val="clear" w:color="auto" w:fill="auto"/>
          </w:tcPr>
          <w:p w14:paraId="7268553A" w14:textId="77777777" w:rsidR="00EA518D" w:rsidRDefault="00EA518D" w:rsidP="0050119D">
            <w:pPr>
              <w:keepNext/>
              <w:keepLines/>
              <w:jc w:val="center"/>
              <w:rPr>
                <w:ins w:id="943" w:author="S2-2004681" w:date="2020-06-15T14:27:00Z"/>
                <w:rFonts w:ascii="Arial" w:hAnsi="Arial"/>
                <w:sz w:val="18"/>
              </w:rPr>
            </w:pPr>
          </w:p>
        </w:tc>
        <w:tc>
          <w:tcPr>
            <w:tcW w:w="704" w:type="dxa"/>
          </w:tcPr>
          <w:p w14:paraId="279A82FD" w14:textId="158CA8D4" w:rsidR="00EA518D" w:rsidRDefault="00EA518D" w:rsidP="0050119D">
            <w:pPr>
              <w:keepNext/>
              <w:keepLines/>
              <w:jc w:val="center"/>
              <w:rPr>
                <w:ins w:id="944" w:author="S2-2004681" w:date="2020-06-15T14:27:00Z"/>
                <w:rFonts w:ascii="Arial" w:hAnsi="Arial"/>
                <w:sz w:val="18"/>
              </w:rPr>
            </w:pPr>
            <w:ins w:id="945" w:author="S2-2004683" w:date="2020-06-15T14:34:00Z">
              <w:r>
                <w:rPr>
                  <w:rFonts w:ascii="Arial" w:hAnsi="Arial"/>
                  <w:sz w:val="18"/>
                </w:rPr>
                <w:t>X</w:t>
              </w:r>
            </w:ins>
          </w:p>
        </w:tc>
        <w:tc>
          <w:tcPr>
            <w:tcW w:w="704" w:type="dxa"/>
          </w:tcPr>
          <w:p w14:paraId="6D9FF38E" w14:textId="77777777" w:rsidR="00EA518D" w:rsidRPr="00910180" w:rsidRDefault="00EA518D" w:rsidP="0050119D">
            <w:pPr>
              <w:keepNext/>
              <w:keepLines/>
              <w:jc w:val="center"/>
              <w:rPr>
                <w:ins w:id="946" w:author="S2-2004681" w:date="2020-06-15T14:27:00Z"/>
                <w:rFonts w:ascii="Arial" w:hAnsi="Arial"/>
                <w:sz w:val="18"/>
              </w:rPr>
            </w:pPr>
          </w:p>
        </w:tc>
        <w:tc>
          <w:tcPr>
            <w:tcW w:w="704" w:type="dxa"/>
          </w:tcPr>
          <w:p w14:paraId="2C4F9203" w14:textId="77777777" w:rsidR="00EA518D" w:rsidRDefault="00EA518D" w:rsidP="0050119D">
            <w:pPr>
              <w:keepNext/>
              <w:keepLines/>
              <w:jc w:val="center"/>
              <w:rPr>
                <w:ins w:id="947" w:author="S2-2004681" w:date="2020-06-15T14:27:00Z"/>
                <w:rFonts w:ascii="Arial" w:hAnsi="Arial"/>
                <w:sz w:val="18"/>
              </w:rPr>
            </w:pPr>
          </w:p>
        </w:tc>
      </w:tr>
      <w:tr w:rsidR="00FF266A" w:rsidRPr="00910180" w14:paraId="6C999C3A" w14:textId="77777777" w:rsidTr="0050119D">
        <w:trPr>
          <w:cantSplit/>
          <w:trHeight w:val="243"/>
          <w:jc w:val="center"/>
          <w:ins w:id="948" w:author="S2-2004684" w:date="2020-06-15T16:10:00Z"/>
        </w:trPr>
        <w:tc>
          <w:tcPr>
            <w:tcW w:w="1168" w:type="dxa"/>
            <w:shd w:val="clear" w:color="auto" w:fill="auto"/>
          </w:tcPr>
          <w:p w14:paraId="23C20769" w14:textId="1A834DE2" w:rsidR="00FF266A" w:rsidRDefault="00FF266A" w:rsidP="0050119D">
            <w:pPr>
              <w:keepNext/>
              <w:keepLines/>
              <w:jc w:val="center"/>
              <w:rPr>
                <w:ins w:id="949" w:author="S2-2004684" w:date="2020-06-15T16:10:00Z"/>
                <w:rFonts w:ascii="Arial" w:hAnsi="Arial"/>
                <w:b/>
                <w:sz w:val="18"/>
              </w:rPr>
            </w:pPr>
            <w:ins w:id="950" w:author="S2-2004684" w:date="2020-06-15T16:10:00Z">
              <w:r>
                <w:rPr>
                  <w:rFonts w:ascii="Arial" w:hAnsi="Arial"/>
                  <w:b/>
                  <w:sz w:val="18"/>
                </w:rPr>
                <w:t>18</w:t>
              </w:r>
            </w:ins>
          </w:p>
        </w:tc>
        <w:tc>
          <w:tcPr>
            <w:tcW w:w="868" w:type="dxa"/>
            <w:shd w:val="clear" w:color="auto" w:fill="auto"/>
          </w:tcPr>
          <w:p w14:paraId="65A31AFD" w14:textId="77777777" w:rsidR="00FF266A" w:rsidRDefault="00FF266A" w:rsidP="0050119D">
            <w:pPr>
              <w:keepNext/>
              <w:keepLines/>
              <w:jc w:val="center"/>
              <w:rPr>
                <w:ins w:id="951" w:author="S2-2004684" w:date="2020-06-15T16:10:00Z"/>
                <w:rFonts w:ascii="Arial" w:hAnsi="Arial"/>
                <w:sz w:val="18"/>
              </w:rPr>
            </w:pPr>
          </w:p>
        </w:tc>
        <w:tc>
          <w:tcPr>
            <w:tcW w:w="698" w:type="dxa"/>
            <w:shd w:val="clear" w:color="auto" w:fill="auto"/>
          </w:tcPr>
          <w:p w14:paraId="3D4F3F91" w14:textId="77777777" w:rsidR="00FF266A" w:rsidRDefault="00FF266A" w:rsidP="0050119D">
            <w:pPr>
              <w:keepNext/>
              <w:keepLines/>
              <w:jc w:val="center"/>
              <w:rPr>
                <w:ins w:id="952" w:author="S2-2004684" w:date="2020-06-15T16:10:00Z"/>
                <w:rFonts w:ascii="Arial" w:hAnsi="Arial"/>
                <w:sz w:val="18"/>
              </w:rPr>
            </w:pPr>
          </w:p>
        </w:tc>
        <w:tc>
          <w:tcPr>
            <w:tcW w:w="668" w:type="dxa"/>
            <w:shd w:val="clear" w:color="auto" w:fill="auto"/>
          </w:tcPr>
          <w:p w14:paraId="2446677B" w14:textId="77777777" w:rsidR="00FF266A" w:rsidRDefault="00FF266A" w:rsidP="0050119D">
            <w:pPr>
              <w:keepNext/>
              <w:keepLines/>
              <w:jc w:val="center"/>
              <w:rPr>
                <w:ins w:id="953" w:author="S2-2004684" w:date="2020-06-15T16:10:00Z"/>
                <w:rFonts w:ascii="Arial" w:hAnsi="Arial"/>
                <w:sz w:val="18"/>
              </w:rPr>
            </w:pPr>
          </w:p>
        </w:tc>
        <w:tc>
          <w:tcPr>
            <w:tcW w:w="704" w:type="dxa"/>
            <w:shd w:val="clear" w:color="auto" w:fill="auto"/>
          </w:tcPr>
          <w:p w14:paraId="3BFCB04D" w14:textId="57C780C2" w:rsidR="00FF266A" w:rsidRDefault="00FF266A" w:rsidP="0050119D">
            <w:pPr>
              <w:keepNext/>
              <w:keepLines/>
              <w:jc w:val="center"/>
              <w:rPr>
                <w:ins w:id="954" w:author="S2-2004684" w:date="2020-06-15T16:10:00Z"/>
                <w:rFonts w:ascii="Arial" w:hAnsi="Arial"/>
                <w:sz w:val="18"/>
              </w:rPr>
            </w:pPr>
          </w:p>
        </w:tc>
        <w:tc>
          <w:tcPr>
            <w:tcW w:w="704" w:type="dxa"/>
          </w:tcPr>
          <w:p w14:paraId="680452E9" w14:textId="21457454" w:rsidR="00FF266A" w:rsidRDefault="00FF266A" w:rsidP="0050119D">
            <w:pPr>
              <w:keepNext/>
              <w:keepLines/>
              <w:jc w:val="center"/>
              <w:rPr>
                <w:ins w:id="955" w:author="S2-2004684" w:date="2020-06-15T16:10:00Z"/>
                <w:rFonts w:ascii="Arial" w:hAnsi="Arial"/>
                <w:sz w:val="18"/>
              </w:rPr>
            </w:pPr>
            <w:ins w:id="956" w:author="S2-2004684" w:date="2020-06-15T16:11:00Z">
              <w:r>
                <w:rPr>
                  <w:rFonts w:ascii="Arial" w:hAnsi="Arial"/>
                  <w:sz w:val="18"/>
                </w:rPr>
                <w:t>X</w:t>
              </w:r>
            </w:ins>
          </w:p>
        </w:tc>
        <w:tc>
          <w:tcPr>
            <w:tcW w:w="704" w:type="dxa"/>
          </w:tcPr>
          <w:p w14:paraId="08EDA5CA" w14:textId="77777777" w:rsidR="00FF266A" w:rsidRPr="00910180" w:rsidRDefault="00FF266A" w:rsidP="0050119D">
            <w:pPr>
              <w:keepNext/>
              <w:keepLines/>
              <w:jc w:val="center"/>
              <w:rPr>
                <w:ins w:id="957" w:author="S2-2004684" w:date="2020-06-15T16:10:00Z"/>
                <w:rFonts w:ascii="Arial" w:hAnsi="Arial"/>
                <w:sz w:val="18"/>
              </w:rPr>
            </w:pPr>
          </w:p>
        </w:tc>
        <w:tc>
          <w:tcPr>
            <w:tcW w:w="704" w:type="dxa"/>
          </w:tcPr>
          <w:p w14:paraId="1FFDF480" w14:textId="77777777" w:rsidR="00FF266A" w:rsidRDefault="00FF266A" w:rsidP="0050119D">
            <w:pPr>
              <w:keepNext/>
              <w:keepLines/>
              <w:jc w:val="center"/>
              <w:rPr>
                <w:ins w:id="958" w:author="S2-2004684" w:date="2020-06-15T16:10:00Z"/>
                <w:rFonts w:ascii="Arial" w:hAnsi="Arial"/>
                <w:sz w:val="18"/>
              </w:rPr>
            </w:pPr>
          </w:p>
        </w:tc>
      </w:tr>
      <w:tr w:rsidR="00FF266A" w:rsidRPr="00910180" w14:paraId="08BD9215" w14:textId="77777777" w:rsidTr="0050119D">
        <w:trPr>
          <w:cantSplit/>
          <w:trHeight w:val="243"/>
          <w:jc w:val="center"/>
          <w:ins w:id="959" w:author="S2-2004684" w:date="2020-06-15T16:10:00Z"/>
        </w:trPr>
        <w:tc>
          <w:tcPr>
            <w:tcW w:w="1168" w:type="dxa"/>
            <w:shd w:val="clear" w:color="auto" w:fill="auto"/>
          </w:tcPr>
          <w:p w14:paraId="67B38641" w14:textId="579B90DC" w:rsidR="00FF266A" w:rsidRDefault="00FF266A" w:rsidP="0050119D">
            <w:pPr>
              <w:keepNext/>
              <w:keepLines/>
              <w:jc w:val="center"/>
              <w:rPr>
                <w:ins w:id="960" w:author="S2-2004684" w:date="2020-06-15T16:10:00Z"/>
                <w:rFonts w:ascii="Arial" w:hAnsi="Arial"/>
                <w:b/>
                <w:sz w:val="18"/>
              </w:rPr>
            </w:pPr>
            <w:ins w:id="961" w:author="S2-2004685" w:date="2020-06-15T16:15:00Z">
              <w:r>
                <w:rPr>
                  <w:rFonts w:ascii="Arial" w:hAnsi="Arial"/>
                  <w:b/>
                  <w:sz w:val="18"/>
                </w:rPr>
                <w:t>19</w:t>
              </w:r>
            </w:ins>
          </w:p>
        </w:tc>
        <w:tc>
          <w:tcPr>
            <w:tcW w:w="868" w:type="dxa"/>
            <w:shd w:val="clear" w:color="auto" w:fill="auto"/>
          </w:tcPr>
          <w:p w14:paraId="6D324D18" w14:textId="77777777" w:rsidR="00FF266A" w:rsidRDefault="00FF266A" w:rsidP="0050119D">
            <w:pPr>
              <w:keepNext/>
              <w:keepLines/>
              <w:jc w:val="center"/>
              <w:rPr>
                <w:ins w:id="962" w:author="S2-2004684" w:date="2020-06-15T16:10:00Z"/>
                <w:rFonts w:ascii="Arial" w:hAnsi="Arial"/>
                <w:sz w:val="18"/>
              </w:rPr>
            </w:pPr>
          </w:p>
        </w:tc>
        <w:tc>
          <w:tcPr>
            <w:tcW w:w="698" w:type="dxa"/>
            <w:shd w:val="clear" w:color="auto" w:fill="auto"/>
          </w:tcPr>
          <w:p w14:paraId="3DC4779F" w14:textId="77777777" w:rsidR="00FF266A" w:rsidRDefault="00FF266A" w:rsidP="0050119D">
            <w:pPr>
              <w:keepNext/>
              <w:keepLines/>
              <w:jc w:val="center"/>
              <w:rPr>
                <w:ins w:id="963" w:author="S2-2004684" w:date="2020-06-15T16:10:00Z"/>
                <w:rFonts w:ascii="Arial" w:hAnsi="Arial"/>
                <w:sz w:val="18"/>
              </w:rPr>
            </w:pPr>
          </w:p>
        </w:tc>
        <w:tc>
          <w:tcPr>
            <w:tcW w:w="668" w:type="dxa"/>
            <w:shd w:val="clear" w:color="auto" w:fill="auto"/>
          </w:tcPr>
          <w:p w14:paraId="352DE9CD" w14:textId="77777777" w:rsidR="00FF266A" w:rsidRDefault="00FF266A" w:rsidP="0050119D">
            <w:pPr>
              <w:keepNext/>
              <w:keepLines/>
              <w:jc w:val="center"/>
              <w:rPr>
                <w:ins w:id="964" w:author="S2-2004684" w:date="2020-06-15T16:10:00Z"/>
                <w:rFonts w:ascii="Arial" w:hAnsi="Arial"/>
                <w:sz w:val="18"/>
              </w:rPr>
            </w:pPr>
          </w:p>
        </w:tc>
        <w:tc>
          <w:tcPr>
            <w:tcW w:w="704" w:type="dxa"/>
            <w:shd w:val="clear" w:color="auto" w:fill="auto"/>
          </w:tcPr>
          <w:p w14:paraId="3D6F2B8C" w14:textId="77777777" w:rsidR="00FF266A" w:rsidRDefault="00FF266A" w:rsidP="0050119D">
            <w:pPr>
              <w:keepNext/>
              <w:keepLines/>
              <w:jc w:val="center"/>
              <w:rPr>
                <w:ins w:id="965" w:author="S2-2004684" w:date="2020-06-15T16:10:00Z"/>
                <w:rFonts w:ascii="Arial" w:hAnsi="Arial"/>
                <w:sz w:val="18"/>
              </w:rPr>
            </w:pPr>
          </w:p>
        </w:tc>
        <w:tc>
          <w:tcPr>
            <w:tcW w:w="704" w:type="dxa"/>
          </w:tcPr>
          <w:p w14:paraId="6CE67E09" w14:textId="770C163B" w:rsidR="00FF266A" w:rsidRDefault="00FF266A" w:rsidP="0050119D">
            <w:pPr>
              <w:keepNext/>
              <w:keepLines/>
              <w:jc w:val="center"/>
              <w:rPr>
                <w:ins w:id="966" w:author="S2-2004684" w:date="2020-06-15T16:10:00Z"/>
                <w:rFonts w:ascii="Arial" w:hAnsi="Arial"/>
                <w:sz w:val="18"/>
              </w:rPr>
            </w:pPr>
            <w:ins w:id="967" w:author="S2-2004685" w:date="2020-06-15T16:15:00Z">
              <w:r>
                <w:rPr>
                  <w:rFonts w:ascii="Arial" w:hAnsi="Arial"/>
                  <w:sz w:val="18"/>
                </w:rPr>
                <w:t>X</w:t>
              </w:r>
            </w:ins>
          </w:p>
        </w:tc>
        <w:tc>
          <w:tcPr>
            <w:tcW w:w="704" w:type="dxa"/>
          </w:tcPr>
          <w:p w14:paraId="617E19DA" w14:textId="77777777" w:rsidR="00FF266A" w:rsidRPr="00910180" w:rsidRDefault="00FF266A" w:rsidP="0050119D">
            <w:pPr>
              <w:keepNext/>
              <w:keepLines/>
              <w:jc w:val="center"/>
              <w:rPr>
                <w:ins w:id="968" w:author="S2-2004684" w:date="2020-06-15T16:10:00Z"/>
                <w:rFonts w:ascii="Arial" w:hAnsi="Arial"/>
                <w:sz w:val="18"/>
              </w:rPr>
            </w:pPr>
          </w:p>
        </w:tc>
        <w:tc>
          <w:tcPr>
            <w:tcW w:w="704" w:type="dxa"/>
          </w:tcPr>
          <w:p w14:paraId="3DB2A054" w14:textId="77777777" w:rsidR="00FF266A" w:rsidRDefault="00FF266A" w:rsidP="0050119D">
            <w:pPr>
              <w:keepNext/>
              <w:keepLines/>
              <w:jc w:val="center"/>
              <w:rPr>
                <w:ins w:id="969" w:author="S2-2004684" w:date="2020-06-15T16:10:00Z"/>
                <w:rFonts w:ascii="Arial" w:hAnsi="Arial"/>
                <w:sz w:val="18"/>
              </w:rPr>
            </w:pPr>
          </w:p>
        </w:tc>
      </w:tr>
      <w:tr w:rsidR="00FF266A" w:rsidRPr="00910180" w14:paraId="5BB49308" w14:textId="77777777" w:rsidTr="0050119D">
        <w:trPr>
          <w:cantSplit/>
          <w:trHeight w:val="243"/>
          <w:jc w:val="center"/>
        </w:trPr>
        <w:tc>
          <w:tcPr>
            <w:tcW w:w="1168" w:type="dxa"/>
            <w:shd w:val="clear" w:color="auto" w:fill="auto"/>
          </w:tcPr>
          <w:p w14:paraId="01FC5936" w14:textId="2FFA58FD" w:rsidR="00FF266A" w:rsidRDefault="00FF266A" w:rsidP="0050119D">
            <w:pPr>
              <w:keepNext/>
              <w:keepLines/>
              <w:jc w:val="center"/>
              <w:rPr>
                <w:rFonts w:ascii="Arial" w:hAnsi="Arial"/>
                <w:b/>
                <w:sz w:val="18"/>
              </w:rPr>
            </w:pPr>
            <w:ins w:id="970" w:author="S2-2004686" w:date="2020-06-15T16:23:00Z">
              <w:r>
                <w:rPr>
                  <w:rFonts w:ascii="Arial" w:hAnsi="Arial"/>
                  <w:b/>
                  <w:sz w:val="18"/>
                </w:rPr>
                <w:t>20</w:t>
              </w:r>
            </w:ins>
          </w:p>
        </w:tc>
        <w:tc>
          <w:tcPr>
            <w:tcW w:w="868" w:type="dxa"/>
            <w:shd w:val="clear" w:color="auto" w:fill="auto"/>
          </w:tcPr>
          <w:p w14:paraId="48F71022" w14:textId="77777777" w:rsidR="00FF266A" w:rsidRDefault="00FF266A" w:rsidP="0050119D">
            <w:pPr>
              <w:keepNext/>
              <w:keepLines/>
              <w:jc w:val="center"/>
              <w:rPr>
                <w:rFonts w:ascii="Arial" w:hAnsi="Arial"/>
                <w:sz w:val="18"/>
              </w:rPr>
            </w:pPr>
          </w:p>
        </w:tc>
        <w:tc>
          <w:tcPr>
            <w:tcW w:w="698" w:type="dxa"/>
            <w:shd w:val="clear" w:color="auto" w:fill="auto"/>
          </w:tcPr>
          <w:p w14:paraId="4932C5F0" w14:textId="77777777" w:rsidR="00FF266A" w:rsidRDefault="00FF266A" w:rsidP="0050119D">
            <w:pPr>
              <w:keepNext/>
              <w:keepLines/>
              <w:jc w:val="center"/>
              <w:rPr>
                <w:rFonts w:ascii="Arial" w:hAnsi="Arial"/>
                <w:sz w:val="18"/>
              </w:rPr>
            </w:pPr>
          </w:p>
        </w:tc>
        <w:tc>
          <w:tcPr>
            <w:tcW w:w="668" w:type="dxa"/>
            <w:shd w:val="clear" w:color="auto" w:fill="auto"/>
          </w:tcPr>
          <w:p w14:paraId="3BE07403" w14:textId="77777777" w:rsidR="00FF266A" w:rsidRDefault="00FF266A" w:rsidP="0050119D">
            <w:pPr>
              <w:keepNext/>
              <w:keepLines/>
              <w:jc w:val="center"/>
              <w:rPr>
                <w:rFonts w:ascii="Arial" w:hAnsi="Arial"/>
                <w:sz w:val="18"/>
              </w:rPr>
            </w:pPr>
          </w:p>
        </w:tc>
        <w:tc>
          <w:tcPr>
            <w:tcW w:w="704" w:type="dxa"/>
            <w:shd w:val="clear" w:color="auto" w:fill="auto"/>
          </w:tcPr>
          <w:p w14:paraId="2CCF592E" w14:textId="77777777" w:rsidR="00FF266A" w:rsidRDefault="00FF266A" w:rsidP="0050119D">
            <w:pPr>
              <w:keepNext/>
              <w:keepLines/>
              <w:jc w:val="center"/>
              <w:rPr>
                <w:rFonts w:ascii="Arial" w:hAnsi="Arial"/>
                <w:sz w:val="18"/>
              </w:rPr>
            </w:pPr>
          </w:p>
        </w:tc>
        <w:tc>
          <w:tcPr>
            <w:tcW w:w="704" w:type="dxa"/>
          </w:tcPr>
          <w:p w14:paraId="299CF521" w14:textId="77777777" w:rsidR="00FF266A" w:rsidRDefault="00FF266A" w:rsidP="0050119D">
            <w:pPr>
              <w:keepNext/>
              <w:keepLines/>
              <w:jc w:val="center"/>
              <w:rPr>
                <w:rFonts w:ascii="Arial" w:hAnsi="Arial"/>
                <w:sz w:val="18"/>
              </w:rPr>
            </w:pPr>
          </w:p>
        </w:tc>
        <w:tc>
          <w:tcPr>
            <w:tcW w:w="704" w:type="dxa"/>
          </w:tcPr>
          <w:p w14:paraId="0574CE68" w14:textId="7D0709DD" w:rsidR="00FF266A" w:rsidRPr="00910180" w:rsidRDefault="00FF266A" w:rsidP="0050119D">
            <w:pPr>
              <w:keepNext/>
              <w:keepLines/>
              <w:jc w:val="center"/>
              <w:rPr>
                <w:rFonts w:ascii="Arial" w:hAnsi="Arial"/>
                <w:sz w:val="18"/>
              </w:rPr>
            </w:pPr>
            <w:ins w:id="971" w:author="S2-2004686" w:date="2020-06-15T16:23:00Z">
              <w:r>
                <w:rPr>
                  <w:rFonts w:ascii="Arial" w:hAnsi="Arial"/>
                  <w:sz w:val="18"/>
                </w:rPr>
                <w:t>X</w:t>
              </w:r>
            </w:ins>
          </w:p>
        </w:tc>
        <w:tc>
          <w:tcPr>
            <w:tcW w:w="704" w:type="dxa"/>
          </w:tcPr>
          <w:p w14:paraId="6D1F0FF8" w14:textId="77777777" w:rsidR="00FF266A" w:rsidRDefault="00FF266A" w:rsidP="0050119D">
            <w:pPr>
              <w:keepNext/>
              <w:keepLines/>
              <w:jc w:val="center"/>
              <w:rPr>
                <w:rFonts w:ascii="Arial" w:hAnsi="Arial"/>
                <w:sz w:val="18"/>
              </w:rPr>
            </w:pPr>
          </w:p>
        </w:tc>
      </w:tr>
      <w:tr w:rsidR="00BB4208" w:rsidRPr="00910180" w14:paraId="119F2B6A" w14:textId="77777777" w:rsidTr="0050119D">
        <w:trPr>
          <w:cantSplit/>
          <w:trHeight w:val="243"/>
          <w:jc w:val="center"/>
          <w:ins w:id="972" w:author="S2-2004687" w:date="2020-06-15T16:27:00Z"/>
        </w:trPr>
        <w:tc>
          <w:tcPr>
            <w:tcW w:w="1168" w:type="dxa"/>
            <w:shd w:val="clear" w:color="auto" w:fill="auto"/>
          </w:tcPr>
          <w:p w14:paraId="722A8D87" w14:textId="26B568C7" w:rsidR="00BB4208" w:rsidRDefault="00BB4208" w:rsidP="0050119D">
            <w:pPr>
              <w:keepNext/>
              <w:keepLines/>
              <w:jc w:val="center"/>
              <w:rPr>
                <w:ins w:id="973" w:author="S2-2004687" w:date="2020-06-15T16:27:00Z"/>
                <w:rFonts w:ascii="Arial" w:hAnsi="Arial"/>
                <w:b/>
                <w:sz w:val="18"/>
              </w:rPr>
            </w:pPr>
            <w:ins w:id="974" w:author="S2-2004687" w:date="2020-06-15T16:27:00Z">
              <w:r>
                <w:rPr>
                  <w:rFonts w:ascii="Arial" w:hAnsi="Arial"/>
                  <w:b/>
                  <w:sz w:val="18"/>
                </w:rPr>
                <w:t>21</w:t>
              </w:r>
            </w:ins>
          </w:p>
        </w:tc>
        <w:tc>
          <w:tcPr>
            <w:tcW w:w="868" w:type="dxa"/>
            <w:shd w:val="clear" w:color="auto" w:fill="auto"/>
          </w:tcPr>
          <w:p w14:paraId="65845752" w14:textId="77777777" w:rsidR="00BB4208" w:rsidRDefault="00BB4208" w:rsidP="0050119D">
            <w:pPr>
              <w:keepNext/>
              <w:keepLines/>
              <w:jc w:val="center"/>
              <w:rPr>
                <w:ins w:id="975" w:author="S2-2004687" w:date="2020-06-15T16:27:00Z"/>
                <w:rFonts w:ascii="Arial" w:hAnsi="Arial"/>
                <w:sz w:val="18"/>
              </w:rPr>
            </w:pPr>
          </w:p>
        </w:tc>
        <w:tc>
          <w:tcPr>
            <w:tcW w:w="698" w:type="dxa"/>
            <w:shd w:val="clear" w:color="auto" w:fill="auto"/>
          </w:tcPr>
          <w:p w14:paraId="2116D88E" w14:textId="77777777" w:rsidR="00BB4208" w:rsidRDefault="00BB4208" w:rsidP="0050119D">
            <w:pPr>
              <w:keepNext/>
              <w:keepLines/>
              <w:jc w:val="center"/>
              <w:rPr>
                <w:ins w:id="976" w:author="S2-2004687" w:date="2020-06-15T16:27:00Z"/>
                <w:rFonts w:ascii="Arial" w:hAnsi="Arial"/>
                <w:sz w:val="18"/>
              </w:rPr>
            </w:pPr>
          </w:p>
        </w:tc>
        <w:tc>
          <w:tcPr>
            <w:tcW w:w="668" w:type="dxa"/>
            <w:shd w:val="clear" w:color="auto" w:fill="auto"/>
          </w:tcPr>
          <w:p w14:paraId="047E8B6B" w14:textId="77777777" w:rsidR="00BB4208" w:rsidRDefault="00BB4208" w:rsidP="0050119D">
            <w:pPr>
              <w:keepNext/>
              <w:keepLines/>
              <w:jc w:val="center"/>
              <w:rPr>
                <w:ins w:id="977" w:author="S2-2004687" w:date="2020-06-15T16:27:00Z"/>
                <w:rFonts w:ascii="Arial" w:hAnsi="Arial"/>
                <w:sz w:val="18"/>
              </w:rPr>
            </w:pPr>
          </w:p>
        </w:tc>
        <w:tc>
          <w:tcPr>
            <w:tcW w:w="704" w:type="dxa"/>
            <w:shd w:val="clear" w:color="auto" w:fill="auto"/>
          </w:tcPr>
          <w:p w14:paraId="05B73475" w14:textId="77777777" w:rsidR="00BB4208" w:rsidRDefault="00BB4208" w:rsidP="0050119D">
            <w:pPr>
              <w:keepNext/>
              <w:keepLines/>
              <w:jc w:val="center"/>
              <w:rPr>
                <w:ins w:id="978" w:author="S2-2004687" w:date="2020-06-15T16:27:00Z"/>
                <w:rFonts w:ascii="Arial" w:hAnsi="Arial"/>
                <w:sz w:val="18"/>
              </w:rPr>
            </w:pPr>
          </w:p>
        </w:tc>
        <w:tc>
          <w:tcPr>
            <w:tcW w:w="704" w:type="dxa"/>
          </w:tcPr>
          <w:p w14:paraId="606422E6" w14:textId="77777777" w:rsidR="00BB4208" w:rsidRDefault="00BB4208" w:rsidP="0050119D">
            <w:pPr>
              <w:keepNext/>
              <w:keepLines/>
              <w:jc w:val="center"/>
              <w:rPr>
                <w:ins w:id="979" w:author="S2-2004687" w:date="2020-06-15T16:27:00Z"/>
                <w:rFonts w:ascii="Arial" w:hAnsi="Arial"/>
                <w:sz w:val="18"/>
              </w:rPr>
            </w:pPr>
          </w:p>
        </w:tc>
        <w:tc>
          <w:tcPr>
            <w:tcW w:w="704" w:type="dxa"/>
          </w:tcPr>
          <w:p w14:paraId="7C9BCCCF" w14:textId="5D74F31A" w:rsidR="00BB4208" w:rsidRDefault="00BB4208" w:rsidP="0050119D">
            <w:pPr>
              <w:keepNext/>
              <w:keepLines/>
              <w:jc w:val="center"/>
              <w:rPr>
                <w:ins w:id="980" w:author="S2-2004687" w:date="2020-06-15T16:27:00Z"/>
                <w:rFonts w:ascii="Arial" w:hAnsi="Arial"/>
                <w:sz w:val="18"/>
              </w:rPr>
            </w:pPr>
            <w:ins w:id="981" w:author="S2-2004687" w:date="2020-06-15T16:27:00Z">
              <w:r>
                <w:rPr>
                  <w:rFonts w:ascii="Arial" w:hAnsi="Arial"/>
                  <w:sz w:val="18"/>
                </w:rPr>
                <w:t>X</w:t>
              </w:r>
            </w:ins>
          </w:p>
        </w:tc>
        <w:tc>
          <w:tcPr>
            <w:tcW w:w="704" w:type="dxa"/>
          </w:tcPr>
          <w:p w14:paraId="000D19B0" w14:textId="50CADCBE" w:rsidR="00BB4208" w:rsidRDefault="00BB4208" w:rsidP="0050119D">
            <w:pPr>
              <w:keepNext/>
              <w:keepLines/>
              <w:jc w:val="center"/>
              <w:rPr>
                <w:ins w:id="982" w:author="S2-2004687" w:date="2020-06-15T16:27:00Z"/>
                <w:rFonts w:ascii="Arial" w:hAnsi="Arial"/>
                <w:sz w:val="18"/>
              </w:rPr>
            </w:pPr>
            <w:ins w:id="983" w:author="S2-2004687" w:date="2020-06-15T16:27:00Z">
              <w:r>
                <w:rPr>
                  <w:rFonts w:ascii="Arial" w:hAnsi="Arial"/>
                  <w:sz w:val="18"/>
                </w:rPr>
                <w:t>X</w:t>
              </w:r>
            </w:ins>
          </w:p>
        </w:tc>
      </w:tr>
    </w:tbl>
    <w:p w14:paraId="4DE3FB2E" w14:textId="2CA7BAB0" w:rsidR="00FF0B75" w:rsidRPr="00F26449" w:rsidRDefault="00FF0B75" w:rsidP="00470617">
      <w:pPr>
        <w:pStyle w:val="Heading2"/>
        <w:rPr>
          <w:lang w:eastAsia="zh-CN"/>
        </w:rPr>
      </w:pPr>
      <w:bookmarkStart w:id="984" w:name="_Toc43132008"/>
      <w:bookmarkStart w:id="985" w:name="_Toc43192919"/>
      <w:bookmarkStart w:id="986" w:name="_Toc26173046"/>
      <w:bookmarkStart w:id="987" w:name="_Toc26516366"/>
      <w:bookmarkStart w:id="988" w:name="_Toc510607500"/>
      <w:bookmarkStart w:id="989" w:name="_Toc28869880"/>
      <w:bookmarkStart w:id="990" w:name="_Toc30008180"/>
      <w:bookmarkStart w:id="991" w:name="_Toc31035881"/>
      <w:bookmarkEnd w:id="764"/>
      <w:r>
        <w:t>6</w:t>
      </w:r>
      <w:r w:rsidRPr="00F26449">
        <w:t>.</w:t>
      </w:r>
      <w:r>
        <w:t>1</w:t>
      </w:r>
      <w:r w:rsidRPr="00F26449">
        <w:tab/>
        <w:t xml:space="preserve">Solution </w:t>
      </w:r>
      <w:r>
        <w:t>1</w:t>
      </w:r>
      <w:r w:rsidRPr="00F26449">
        <w:t>: Identification of UAVs in a target area</w:t>
      </w:r>
      <w:bookmarkEnd w:id="984"/>
      <w:bookmarkEnd w:id="985"/>
    </w:p>
    <w:p w14:paraId="3E27E72E" w14:textId="7FB73690" w:rsidR="00FF0B75" w:rsidRPr="00F26449" w:rsidRDefault="00FF0B75" w:rsidP="00470617">
      <w:pPr>
        <w:pStyle w:val="Heading3"/>
      </w:pPr>
      <w:bookmarkStart w:id="992" w:name="_Toc26173047"/>
      <w:bookmarkStart w:id="993" w:name="_Toc26516367"/>
      <w:bookmarkStart w:id="994" w:name="_Toc43132009"/>
      <w:bookmarkStart w:id="995" w:name="_Toc43192920"/>
      <w:r>
        <w:t>6</w:t>
      </w:r>
      <w:r w:rsidRPr="00F26449">
        <w:t>.</w:t>
      </w:r>
      <w:r>
        <w:t>1</w:t>
      </w:r>
      <w:r w:rsidRPr="00F26449">
        <w:t>.1</w:t>
      </w:r>
      <w:r w:rsidRPr="00F26449">
        <w:tab/>
        <w:t>Introduction</w:t>
      </w:r>
      <w:bookmarkEnd w:id="992"/>
      <w:bookmarkEnd w:id="993"/>
      <w:bookmarkEnd w:id="994"/>
      <w:bookmarkEnd w:id="995"/>
    </w:p>
    <w:p w14:paraId="1BDCB6E4" w14:textId="77777777" w:rsidR="00FF0B75" w:rsidRPr="00F26449" w:rsidRDefault="00FF0B75" w:rsidP="00FF0B75">
      <w:pPr>
        <w:rPr>
          <w:rFonts w:eastAsia="SimSun"/>
          <w:lang w:val="en-US" w:eastAsia="zh-CN"/>
        </w:rPr>
      </w:pPr>
      <w:r w:rsidRPr="00F26449">
        <w:rPr>
          <w:rFonts w:eastAsia="SimSun"/>
          <w:lang w:eastAsia="zh-CN"/>
        </w:rPr>
        <w:t>This solution addresses the key issue #4.</w:t>
      </w:r>
    </w:p>
    <w:p w14:paraId="7D6100DF" w14:textId="406B44BE" w:rsidR="00FF0B75" w:rsidRPr="00F26449" w:rsidRDefault="00FF0B75" w:rsidP="00FF0B75">
      <w:pPr>
        <w:pStyle w:val="EditorsNote"/>
      </w:pPr>
      <w:r w:rsidRPr="00F26449">
        <w:t>Editor's note:</w:t>
      </w:r>
      <w:r w:rsidR="00612F2B">
        <w:tab/>
      </w:r>
      <w:r w:rsidRPr="00F26449">
        <w:t>This solution applies only to 5GS.</w:t>
      </w:r>
    </w:p>
    <w:p w14:paraId="0D6B661F" w14:textId="7BD106FA" w:rsidR="00FF0B75" w:rsidRPr="00F26449" w:rsidRDefault="00FF0B75" w:rsidP="00FF0B75">
      <w:pPr>
        <w:pStyle w:val="EditorsNote"/>
      </w:pPr>
      <w:r w:rsidRPr="00F26449">
        <w:t>Editor's note:</w:t>
      </w:r>
      <w:r w:rsidR="00612F2B">
        <w:tab/>
      </w:r>
      <w:r w:rsidRPr="00F26449">
        <w:t>The reference to the specific requirements for this solution is FFS.</w:t>
      </w:r>
    </w:p>
    <w:p w14:paraId="6C397785" w14:textId="77777777" w:rsidR="00FF0B75" w:rsidRPr="00F26449" w:rsidRDefault="00FF0B75" w:rsidP="00FF0B75">
      <w:r w:rsidRPr="00F26449">
        <w:t xml:space="preserve">For live </w:t>
      </w:r>
      <w:r w:rsidRPr="00F26449">
        <w:rPr>
          <w:lang w:val="en-US" w:eastAsia="en-GB"/>
        </w:rPr>
        <w:t>data acquisition by law enforcement</w:t>
      </w:r>
      <w:r w:rsidRPr="00F26449">
        <w:t xml:space="preserve">, UTM may query the 3GPP system </w:t>
      </w:r>
      <w:r w:rsidRPr="004A1FCF">
        <w:t xml:space="preserve">to identify </w:t>
      </w:r>
      <w:r w:rsidRPr="00FF0B75">
        <w:t>whether there are</w:t>
      </w:r>
      <w:r w:rsidRPr="00F26449" w:rsidDel="00387182">
        <w:t xml:space="preserve"> </w:t>
      </w:r>
      <w:r w:rsidRPr="00F26449">
        <w:t>any UAV in the target area.</w:t>
      </w:r>
    </w:p>
    <w:p w14:paraId="73AB155C" w14:textId="74B6AA77" w:rsidR="00FF0B75" w:rsidRPr="00F26449" w:rsidRDefault="00FF0B75" w:rsidP="00FF0B75">
      <w:pPr>
        <w:rPr>
          <w:rFonts w:eastAsia="MS Mincho"/>
        </w:rPr>
      </w:pPr>
      <w:r w:rsidRPr="00F26449">
        <w:rPr>
          <w:rFonts w:eastAsia="SimSun"/>
          <w:lang w:eastAsia="zh-CN"/>
        </w:rPr>
        <w:t xml:space="preserve">The solution is based on the UTM definition and UAS model in 3GPP ecosystem as described in Figure </w:t>
      </w:r>
      <w:r>
        <w:rPr>
          <w:rFonts w:eastAsia="SimSun"/>
          <w:lang w:eastAsia="zh-CN"/>
        </w:rPr>
        <w:t>6.1</w:t>
      </w:r>
      <w:r w:rsidRPr="00F26449">
        <w:rPr>
          <w:rFonts w:eastAsia="SimSun"/>
          <w:lang w:eastAsia="zh-CN"/>
        </w:rPr>
        <w:t xml:space="preserve">.1-1, referred from </w:t>
      </w:r>
      <w:r w:rsidRPr="00F26449">
        <w:t>TS 22.125 [</w:t>
      </w:r>
      <w:r>
        <w:t>5</w:t>
      </w:r>
      <w:r w:rsidRPr="00F26449">
        <w:t>].</w:t>
      </w:r>
    </w:p>
    <w:p w14:paraId="055F67EE" w14:textId="77777777" w:rsidR="00FF0B75" w:rsidRPr="00F26449" w:rsidRDefault="00FF0B75" w:rsidP="00FF0B75">
      <w:r w:rsidRPr="00F26449">
        <w:rPr>
          <w:i/>
        </w:rPr>
        <w:lastRenderedPageBreak/>
        <w:t xml:space="preserve">“Unmanned Aerial System Traffic Management (UTM) is used to provide a number of services to support UAS and their operations including but not limited to UAS identification and tracking, authorisation, enforcement, regulation of UAS operations, </w:t>
      </w:r>
      <w:proofErr w:type="gramStart"/>
      <w:r w:rsidRPr="00F26449">
        <w:rPr>
          <w:i/>
        </w:rPr>
        <w:t>and also</w:t>
      </w:r>
      <w:proofErr w:type="gramEnd"/>
      <w:r w:rsidRPr="00F26449">
        <w:rPr>
          <w:i/>
        </w:rPr>
        <w:t xml:space="preserve"> to store the data required for UAS(s) to operate. It also allows authorised users (e.g., air traffic control, public safety agencies) to query the identity and metadata of a UAV and its UAV controller”.</w:t>
      </w:r>
    </w:p>
    <w:p w14:paraId="3822D287" w14:textId="77777777" w:rsidR="00FF0B75" w:rsidRPr="00F26449" w:rsidRDefault="00FF0B75" w:rsidP="00FF0B75">
      <w:pPr>
        <w:pStyle w:val="TH"/>
        <w:rPr>
          <w:lang w:eastAsia="zh-CN"/>
        </w:rPr>
      </w:pPr>
      <w:r w:rsidRPr="00F26449">
        <w:rPr>
          <w:lang w:eastAsia="en-GB"/>
        </w:rPr>
        <w:object w:dxaOrig="7200" w:dyaOrig="4170" w14:anchorId="7A1FB932">
          <v:shape id="_x0000_i1027" type="#_x0000_t75" style="width:5in;height:208.5pt" o:ole="">
            <v:imagedata r:id="rId21" o:title=""/>
          </v:shape>
          <o:OLEObject Type="Embed" ProgID="Visio.Drawing.11" ShapeID="_x0000_i1027" DrawAspect="Content" ObjectID="_1654320495" r:id="rId22"/>
        </w:object>
      </w:r>
    </w:p>
    <w:p w14:paraId="2AF3604F" w14:textId="77A26A55" w:rsidR="00FF0B75" w:rsidRPr="00F26449" w:rsidRDefault="00FF0B75" w:rsidP="00FF0B75">
      <w:pPr>
        <w:pStyle w:val="TF"/>
      </w:pPr>
      <w:r w:rsidRPr="00F26449">
        <w:t xml:space="preserve">Figure </w:t>
      </w:r>
      <w:r>
        <w:t>6.1</w:t>
      </w:r>
      <w:r w:rsidRPr="00F26449">
        <w:t>.1-1</w:t>
      </w:r>
      <w:r w:rsidRPr="00F26449">
        <w:rPr>
          <w:rFonts w:hint="eastAsia"/>
        </w:rPr>
        <w:t xml:space="preserve">: </w:t>
      </w:r>
      <w:r w:rsidRPr="00F26449">
        <w:t>UAS model in 3GPP ecosystem in TS 22.125 [XX]</w:t>
      </w:r>
    </w:p>
    <w:p w14:paraId="55C27351" w14:textId="43C4398D" w:rsidR="00FF0B75" w:rsidRPr="00F26449" w:rsidRDefault="00FF0B75" w:rsidP="00FF0B75">
      <w:r w:rsidRPr="00F26449">
        <w:t xml:space="preserve">This procedure allows the UTM to ask for the </w:t>
      </w:r>
      <w:r w:rsidRPr="00F26449">
        <w:rPr>
          <w:rFonts w:eastAsia="SimSun"/>
          <w:lang w:eastAsia="zh-CN"/>
        </w:rPr>
        <w:t xml:space="preserve">list of UAV(s) present </w:t>
      </w:r>
      <w:r w:rsidRPr="00F26449">
        <w:t xml:space="preserve">in the target area described by the UTM for further processing (e.g., tracking, statistics). The UTM asks for the authorized </w:t>
      </w:r>
      <w:r w:rsidRPr="00F26449">
        <w:rPr>
          <w:rFonts w:eastAsia="SimSun"/>
          <w:lang w:eastAsia="zh-CN"/>
        </w:rPr>
        <w:t>UAV(s) t</w:t>
      </w:r>
      <w:r w:rsidRPr="00F26449">
        <w:t xml:space="preserve">hat the system knows within the area. The report that is provided by the network to the UTM shall include the list of authorized </w:t>
      </w:r>
      <w:proofErr w:type="gramStart"/>
      <w:r w:rsidRPr="00F26449">
        <w:t>UAV</w:t>
      </w:r>
      <w:proofErr w:type="gramEnd"/>
      <w:r w:rsidRPr="00F26449">
        <w:t>(s) in the target area. The UTM can then initiate current location procedure defined in TS 23.273 [</w:t>
      </w:r>
      <w:r>
        <w:t>8</w:t>
      </w:r>
      <w:r w:rsidRPr="00F26449">
        <w:t xml:space="preserve">] for each UE in the </w:t>
      </w:r>
      <w:proofErr w:type="gramStart"/>
      <w:r w:rsidRPr="00F26449">
        <w:t>list, and</w:t>
      </w:r>
      <w:proofErr w:type="gramEnd"/>
      <w:r w:rsidRPr="00F26449">
        <w:t xml:space="preserve"> have a finer granularity information of the target UAV(s).</w:t>
      </w:r>
    </w:p>
    <w:bookmarkStart w:id="996" w:name="_MON_1640752470"/>
    <w:bookmarkEnd w:id="996"/>
    <w:p w14:paraId="1FCEC23E" w14:textId="77777777" w:rsidR="00FF0B75" w:rsidRPr="00F26449" w:rsidRDefault="00FF0B75" w:rsidP="00FF0B75">
      <w:pPr>
        <w:pStyle w:val="TH"/>
      </w:pPr>
      <w:r w:rsidRPr="00F26449">
        <w:rPr>
          <w:lang w:eastAsia="zh-CN"/>
        </w:rPr>
        <w:object w:dxaOrig="9746" w:dyaOrig="7281" w14:anchorId="2E1099AB">
          <v:shape id="_x0000_i1028" type="#_x0000_t75" style="width:414pt;height:310pt" o:ole="">
            <v:imagedata r:id="rId23" o:title=""/>
          </v:shape>
          <o:OLEObject Type="Embed" ProgID="PowerPoint.Show.12" ShapeID="_x0000_i1028" DrawAspect="Content" ObjectID="_1654320496" r:id="rId24"/>
        </w:object>
      </w:r>
    </w:p>
    <w:p w14:paraId="59FE99DE" w14:textId="064ACEB6" w:rsidR="00FF0B75" w:rsidRPr="00F26449" w:rsidRDefault="00FF0B75" w:rsidP="00FF0B75">
      <w:pPr>
        <w:pStyle w:val="TF"/>
      </w:pPr>
      <w:r w:rsidRPr="00F26449">
        <w:t xml:space="preserve">Figure </w:t>
      </w:r>
      <w:r>
        <w:t>6.1</w:t>
      </w:r>
      <w:r w:rsidRPr="00F26449">
        <w:t>.2-1</w:t>
      </w:r>
      <w:r w:rsidRPr="00F26449">
        <w:rPr>
          <w:rFonts w:hint="eastAsia"/>
        </w:rPr>
        <w:t xml:space="preserve">: </w:t>
      </w:r>
      <w:r w:rsidRPr="00F26449">
        <w:t>Procedure for UAV Tracking</w:t>
      </w:r>
    </w:p>
    <w:p w14:paraId="1761AF38" w14:textId="77777777" w:rsidR="00FF0B75" w:rsidRPr="00F26449" w:rsidRDefault="00FF0B75" w:rsidP="00FF0B75">
      <w:pPr>
        <w:pStyle w:val="B1"/>
      </w:pPr>
      <w:r>
        <w:lastRenderedPageBreak/>
        <w:t>1.</w:t>
      </w:r>
      <w:r>
        <w:tab/>
      </w:r>
      <w:r w:rsidRPr="00F26449">
        <w:t>UE registers to the network and is authorized as a UAV. The UTM might be involved in the authorization procedure. The authorized information is stored in the AMF as part of the UE context.</w:t>
      </w:r>
    </w:p>
    <w:p w14:paraId="198BBB75" w14:textId="34A9D1CF" w:rsidR="00FF0B75" w:rsidRPr="00F26449" w:rsidRDefault="00FF0B75" w:rsidP="00FF0B75">
      <w:pPr>
        <w:pStyle w:val="EditorsNote"/>
      </w:pPr>
      <w:r w:rsidRPr="00F26449">
        <w:t>Editor's note:</w:t>
      </w:r>
      <w:r w:rsidR="00612F2B">
        <w:rPr>
          <w:lang w:eastAsia="zh-CN"/>
        </w:rPr>
        <w:tab/>
      </w:r>
      <w:r w:rsidRPr="00F26449">
        <w:t>Detailed procedure for UAV identification and authorization is FFS.</w:t>
      </w:r>
    </w:p>
    <w:p w14:paraId="20A32F41" w14:textId="77777777" w:rsidR="00FF0B75" w:rsidRPr="00F26449" w:rsidRDefault="00FF0B75" w:rsidP="00FF0B75">
      <w:pPr>
        <w:pStyle w:val="B1"/>
      </w:pPr>
      <w:r>
        <w:rPr>
          <w:lang w:eastAsia="zh-CN"/>
        </w:rPr>
        <w:t>2.</w:t>
      </w:r>
      <w:r>
        <w:rPr>
          <w:lang w:eastAsia="zh-CN"/>
        </w:rPr>
        <w:tab/>
      </w:r>
      <w:r w:rsidRPr="00F26449">
        <w:rPr>
          <w:rFonts w:hint="eastAsia"/>
          <w:lang w:eastAsia="zh-CN"/>
        </w:rPr>
        <w:t xml:space="preserve">UTM </w:t>
      </w:r>
      <w:r w:rsidRPr="00F26449">
        <w:rPr>
          <w:lang w:eastAsia="zh-CN"/>
        </w:rPr>
        <w:t xml:space="preserve">sends </w:t>
      </w:r>
      <w:proofErr w:type="spellStart"/>
      <w:r w:rsidRPr="00F26449">
        <w:rPr>
          <w:lang w:eastAsia="zh-CN"/>
        </w:rPr>
        <w:t>N</w:t>
      </w:r>
      <w:r w:rsidRPr="00F26449">
        <w:rPr>
          <w:rFonts w:hint="eastAsia"/>
          <w:lang w:eastAsia="zh-CN"/>
        </w:rPr>
        <w:t>nef</w:t>
      </w:r>
      <w:r w:rsidRPr="00F26449">
        <w:t>_EventExposure_Subscribe</w:t>
      </w:r>
      <w:proofErr w:type="spellEnd"/>
      <w:r w:rsidRPr="00F26449" w:rsidDel="00F04DAF">
        <w:rPr>
          <w:lang w:eastAsia="zh-CN"/>
        </w:rPr>
        <w:t xml:space="preserve"> </w:t>
      </w:r>
      <w:r w:rsidRPr="00F26449">
        <w:rPr>
          <w:rFonts w:hint="eastAsia"/>
          <w:lang w:eastAsia="zh-CN"/>
        </w:rPr>
        <w:t>request</w:t>
      </w:r>
      <w:r w:rsidRPr="00F26449">
        <w:rPr>
          <w:lang w:eastAsia="zh-CN"/>
        </w:rPr>
        <w:t xml:space="preserve"> to the NEF </w:t>
      </w:r>
      <w:r w:rsidRPr="00F26449">
        <w:rPr>
          <w:rFonts w:hint="eastAsia"/>
          <w:lang w:eastAsia="zh-CN"/>
        </w:rPr>
        <w:t>to</w:t>
      </w:r>
      <w:r w:rsidRPr="00F26449">
        <w:rPr>
          <w:lang w:eastAsia="zh-CN"/>
        </w:rPr>
        <w:t xml:space="preserve"> subscribe the identity list of authorized </w:t>
      </w:r>
      <w:proofErr w:type="gramStart"/>
      <w:r w:rsidRPr="00F26449">
        <w:rPr>
          <w:lang w:eastAsia="zh-CN"/>
        </w:rPr>
        <w:t>UAV</w:t>
      </w:r>
      <w:proofErr w:type="gramEnd"/>
      <w:r w:rsidRPr="00F26449">
        <w:rPr>
          <w:lang w:eastAsia="zh-CN"/>
        </w:rPr>
        <w:t xml:space="preserve">(s) in the target area as </w:t>
      </w:r>
      <w:r w:rsidRPr="00F26449">
        <w:rPr>
          <w:rFonts w:hint="eastAsia"/>
          <w:lang w:eastAsia="zh-CN"/>
        </w:rPr>
        <w:t>a</w:t>
      </w:r>
      <w:r w:rsidRPr="00F26449">
        <w:rPr>
          <w:lang w:eastAsia="zh-CN"/>
        </w:rPr>
        <w:t xml:space="preserve"> Monitoring Event. Additionally, the target area information (e.g., </w:t>
      </w:r>
      <w:r w:rsidRPr="00F26449">
        <w:t>list of cells, geographic area</w:t>
      </w:r>
      <w:r w:rsidRPr="00F26449">
        <w:rPr>
          <w:lang w:eastAsia="zh-CN"/>
        </w:rPr>
        <w:t>) is included.</w:t>
      </w:r>
    </w:p>
    <w:p w14:paraId="2F58897C" w14:textId="77777777" w:rsidR="00FF0B75" w:rsidRPr="00F26449" w:rsidRDefault="00FF0B75" w:rsidP="00FF0B75">
      <w:pPr>
        <w:pStyle w:val="B1"/>
      </w:pPr>
      <w:r>
        <w:t>3.</w:t>
      </w:r>
      <w:r>
        <w:tab/>
      </w:r>
      <w:r w:rsidRPr="00F26449">
        <w:t xml:space="preserve">NEF identifies the AMF(s) based on the target area information, and subscribes the event exposure to AMF(s) indicating request for the </w:t>
      </w:r>
      <w:r w:rsidRPr="00F26449">
        <w:rPr>
          <w:lang w:eastAsia="zh-CN"/>
        </w:rPr>
        <w:t>identity list of authorized UAV(s) and the associating target area (e.g., list of cell(s), NG-RAN node(s) and/or TAI(s))</w:t>
      </w:r>
      <w:r w:rsidRPr="00F26449">
        <w:t>.</w:t>
      </w:r>
    </w:p>
    <w:p w14:paraId="729F2EB7" w14:textId="77777777" w:rsidR="00FF0B75" w:rsidRPr="00F26449" w:rsidRDefault="00FF0B75" w:rsidP="00FF0B75">
      <w:pPr>
        <w:pStyle w:val="B1"/>
      </w:pPr>
      <w:r>
        <w:t>4.</w:t>
      </w:r>
      <w:r>
        <w:tab/>
      </w:r>
      <w:r w:rsidRPr="00F26449">
        <w:t>AMF acknowledges the execution of the subscription of NEF.</w:t>
      </w:r>
    </w:p>
    <w:p w14:paraId="5FD0060F" w14:textId="77777777" w:rsidR="00FF0B75" w:rsidRPr="00F26449" w:rsidRDefault="00FF0B75" w:rsidP="00FF0B75">
      <w:pPr>
        <w:pStyle w:val="B1"/>
      </w:pPr>
      <w:r>
        <w:t>5.</w:t>
      </w:r>
      <w:r>
        <w:tab/>
      </w:r>
      <w:r w:rsidRPr="00F26449">
        <w:t xml:space="preserve">NEF acknowledges the execution of </w:t>
      </w:r>
      <w:proofErr w:type="spellStart"/>
      <w:r w:rsidRPr="00F26449">
        <w:t>Nnef_EventExposure_Subscribe</w:t>
      </w:r>
      <w:proofErr w:type="spellEnd"/>
      <w:r w:rsidRPr="00F26449">
        <w:t>.</w:t>
      </w:r>
    </w:p>
    <w:p w14:paraId="4A8556B9" w14:textId="77777777" w:rsidR="00FF0B75" w:rsidRPr="00F26449" w:rsidRDefault="00FF0B75" w:rsidP="00FF0B75">
      <w:pPr>
        <w:pStyle w:val="B1"/>
      </w:pPr>
      <w:r>
        <w:t>6.</w:t>
      </w:r>
      <w:r>
        <w:tab/>
      </w:r>
      <w:r w:rsidRPr="00F26449">
        <w:t xml:space="preserve">AMF collects the list of authorized </w:t>
      </w:r>
      <w:proofErr w:type="gramStart"/>
      <w:r w:rsidRPr="00F26449">
        <w:rPr>
          <w:lang w:eastAsia="zh-CN"/>
        </w:rPr>
        <w:t>UAV</w:t>
      </w:r>
      <w:proofErr w:type="gramEnd"/>
      <w:r w:rsidRPr="00F26449">
        <w:rPr>
          <w:lang w:eastAsia="zh-CN"/>
        </w:rPr>
        <w:t>(s)</w:t>
      </w:r>
      <w:r w:rsidRPr="00F26449">
        <w:t xml:space="preserve"> in the target area based on the authorization information</w:t>
      </w:r>
      <w:r w:rsidRPr="00F26449" w:rsidDel="00E56D79">
        <w:t xml:space="preserve"> </w:t>
      </w:r>
      <w:r w:rsidRPr="00F26449">
        <w:t>in step 1.</w:t>
      </w:r>
    </w:p>
    <w:p w14:paraId="785CD8E9" w14:textId="77777777" w:rsidR="00FF0B75" w:rsidRPr="00F26449" w:rsidRDefault="00FF0B75" w:rsidP="00FF0B75">
      <w:pPr>
        <w:pStyle w:val="B1"/>
      </w:pPr>
      <w:r>
        <w:t>7.</w:t>
      </w:r>
      <w:r>
        <w:tab/>
      </w:r>
      <w:r w:rsidRPr="00F26449">
        <w:t xml:space="preserve">AMF sends the event report by means of </w:t>
      </w:r>
      <w:proofErr w:type="spellStart"/>
      <w:r w:rsidRPr="00F26449">
        <w:t>N</w:t>
      </w:r>
      <w:r w:rsidRPr="00F26449">
        <w:rPr>
          <w:rFonts w:hint="eastAsia"/>
        </w:rPr>
        <w:t>amf</w:t>
      </w:r>
      <w:r w:rsidRPr="00F26449">
        <w:t>_EventExposure_Notify</w:t>
      </w:r>
      <w:proofErr w:type="spellEnd"/>
      <w:r w:rsidRPr="00F26449">
        <w:t xml:space="preserve"> message, </w:t>
      </w:r>
      <w:r w:rsidRPr="00F26449">
        <w:rPr>
          <w:rFonts w:hint="eastAsia"/>
        </w:rPr>
        <w:t>and</w:t>
      </w:r>
      <w:r w:rsidRPr="00F26449">
        <w:t xml:space="preserve"> </w:t>
      </w:r>
      <w:r w:rsidRPr="00F26449">
        <w:rPr>
          <w:rFonts w:hint="eastAsia"/>
        </w:rPr>
        <w:t>the</w:t>
      </w:r>
      <w:r w:rsidRPr="00F26449">
        <w:t xml:space="preserve"> event report </w:t>
      </w:r>
      <w:r w:rsidRPr="00F26449">
        <w:rPr>
          <w:rFonts w:hint="eastAsia"/>
        </w:rPr>
        <w:t>includes</w:t>
      </w:r>
      <w:r w:rsidRPr="00F26449">
        <w:t xml:space="preserve"> </w:t>
      </w:r>
      <w:r w:rsidRPr="00F26449">
        <w:rPr>
          <w:rFonts w:hint="eastAsia"/>
        </w:rPr>
        <w:t>the</w:t>
      </w:r>
      <w:r w:rsidRPr="00F26449">
        <w:t xml:space="preserve"> identity list of authorized </w:t>
      </w:r>
      <w:proofErr w:type="gramStart"/>
      <w:r w:rsidRPr="00F26449">
        <w:rPr>
          <w:lang w:eastAsia="zh-CN"/>
        </w:rPr>
        <w:t>UAV</w:t>
      </w:r>
      <w:proofErr w:type="gramEnd"/>
      <w:r w:rsidRPr="00F26449">
        <w:rPr>
          <w:lang w:eastAsia="zh-CN"/>
        </w:rPr>
        <w:t>(s)</w:t>
      </w:r>
      <w:r w:rsidRPr="00F26449">
        <w:t>.</w:t>
      </w:r>
    </w:p>
    <w:p w14:paraId="1CFA5D74" w14:textId="77777777" w:rsidR="00FF0B75" w:rsidRPr="00F26449" w:rsidRDefault="00FF0B75" w:rsidP="00FF0B75">
      <w:pPr>
        <w:pStyle w:val="NO"/>
      </w:pPr>
      <w:r w:rsidRPr="00F26449">
        <w:t>NOTE:</w:t>
      </w:r>
      <w:r w:rsidRPr="00F26449">
        <w:rPr>
          <w:lang w:eastAsia="zh-CN"/>
        </w:rPr>
        <w:tab/>
      </w:r>
      <w:r w:rsidRPr="00F26449">
        <w:t>T</w:t>
      </w:r>
      <w:r w:rsidRPr="00F26449">
        <w:rPr>
          <w:rFonts w:hint="eastAsia"/>
        </w:rPr>
        <w:t>he</w:t>
      </w:r>
      <w:r w:rsidRPr="00F26449">
        <w:t xml:space="preserve"> event report </w:t>
      </w:r>
      <w:r w:rsidRPr="00F26449">
        <w:rPr>
          <w:rFonts w:hint="eastAsia"/>
        </w:rPr>
        <w:t>can</w:t>
      </w:r>
      <w:r w:rsidRPr="00F26449">
        <w:t xml:space="preserve"> </w:t>
      </w:r>
      <w:r w:rsidRPr="00F26449">
        <w:rPr>
          <w:rFonts w:hint="eastAsia"/>
        </w:rPr>
        <w:t>be</w:t>
      </w:r>
      <w:r w:rsidRPr="00F26449">
        <w:t xml:space="preserve"> an immediate </w:t>
      </w:r>
      <w:r w:rsidRPr="00F26449">
        <w:rPr>
          <w:rFonts w:hint="eastAsia"/>
        </w:rPr>
        <w:t>or</w:t>
      </w:r>
      <w:r w:rsidRPr="00F26449">
        <w:t xml:space="preserve"> one-time reporting, periodic reporting or </w:t>
      </w:r>
      <w:proofErr w:type="gramStart"/>
      <w:r w:rsidRPr="00F26449">
        <w:t>event based</w:t>
      </w:r>
      <w:proofErr w:type="gramEnd"/>
      <w:r w:rsidRPr="00F26449">
        <w:t xml:space="preserve"> reporting.</w:t>
      </w:r>
    </w:p>
    <w:p w14:paraId="4BDFF9E4" w14:textId="57B87F45" w:rsidR="00FF0B75" w:rsidRPr="00F26449" w:rsidRDefault="00FF0B75" w:rsidP="00FF0B75">
      <w:pPr>
        <w:pStyle w:val="EditorsNote"/>
      </w:pPr>
      <w:r w:rsidRPr="00F26449">
        <w:t>Editor's note:</w:t>
      </w:r>
      <w:r w:rsidR="00612F2B">
        <w:rPr>
          <w:lang w:eastAsia="zh-CN"/>
        </w:rPr>
        <w:tab/>
      </w:r>
      <w:r w:rsidRPr="00F26449">
        <w:t xml:space="preserve">Which UE identity (e.g. GPSI) is used to indicate the </w:t>
      </w:r>
      <w:r w:rsidRPr="00F26449">
        <w:rPr>
          <w:rFonts w:hint="eastAsia"/>
        </w:rPr>
        <w:t>identity</w:t>
      </w:r>
      <w:r w:rsidRPr="00F26449">
        <w:t xml:space="preserve"> list of </w:t>
      </w:r>
      <w:proofErr w:type="gramStart"/>
      <w:r w:rsidRPr="00F26449">
        <w:t>UAV</w:t>
      </w:r>
      <w:proofErr w:type="gramEnd"/>
      <w:r w:rsidRPr="00F26449">
        <w:t xml:space="preserve"> is FFS.</w:t>
      </w:r>
    </w:p>
    <w:p w14:paraId="6A8275FE" w14:textId="77777777" w:rsidR="00FF0B75" w:rsidRPr="00F26449" w:rsidRDefault="00FF0B75" w:rsidP="00FF0B75">
      <w:pPr>
        <w:pStyle w:val="B1"/>
      </w:pPr>
      <w:r>
        <w:t>8.</w:t>
      </w:r>
      <w:r>
        <w:tab/>
      </w:r>
      <w:r w:rsidRPr="00F26449">
        <w:t xml:space="preserve">The NEF combines the results from all the involved AMF(s), and forwards to the UTM the </w:t>
      </w:r>
      <w:r w:rsidRPr="00F26449">
        <w:rPr>
          <w:rFonts w:eastAsia="SimSun"/>
          <w:lang w:eastAsia="zh-CN"/>
        </w:rPr>
        <w:t xml:space="preserve">list of authorized </w:t>
      </w:r>
      <w:proofErr w:type="gramStart"/>
      <w:r w:rsidRPr="00F26449">
        <w:rPr>
          <w:rFonts w:eastAsia="SimSun"/>
          <w:lang w:eastAsia="zh-CN"/>
        </w:rPr>
        <w:t>UAV</w:t>
      </w:r>
      <w:proofErr w:type="gramEnd"/>
      <w:r w:rsidRPr="00F26449">
        <w:rPr>
          <w:rFonts w:eastAsia="SimSun"/>
          <w:lang w:eastAsia="zh-CN"/>
        </w:rPr>
        <w:t>(s)</w:t>
      </w:r>
      <w:r w:rsidRPr="00F26449">
        <w:t>.</w:t>
      </w:r>
    </w:p>
    <w:p w14:paraId="29F58D22" w14:textId="5226840B" w:rsidR="00FF0B75" w:rsidRPr="00F26449" w:rsidRDefault="00FF0B75" w:rsidP="00FF0B75">
      <w:pPr>
        <w:pStyle w:val="B1"/>
      </w:pPr>
      <w:r>
        <w:t>9.</w:t>
      </w:r>
      <w:r>
        <w:tab/>
      </w:r>
      <w:r w:rsidRPr="00F26449">
        <w:t xml:space="preserve">After UTM receives the </w:t>
      </w:r>
      <w:r w:rsidRPr="00F26449">
        <w:rPr>
          <w:rFonts w:hint="eastAsia"/>
        </w:rPr>
        <w:t>identity</w:t>
      </w:r>
      <w:r w:rsidRPr="00F26449">
        <w:t xml:space="preserve"> list of t</w:t>
      </w:r>
      <w:r w:rsidRPr="00F26449">
        <w:rPr>
          <w:rFonts w:eastAsia="SimSun"/>
          <w:lang w:eastAsia="zh-CN"/>
        </w:rPr>
        <w:t>he authorized UAV(s)</w:t>
      </w:r>
      <w:r w:rsidRPr="00F26449">
        <w:t>, it may initiate the Location Procedure for each UAV in the list as defined in TS 23.273 [</w:t>
      </w:r>
      <w:del w:id="997" w:author="RappSA2#139e" w:date="2020-06-22T08:10:00Z">
        <w:r w:rsidRPr="00F26449" w:rsidDel="00457A7B">
          <w:delText>ZZ</w:delText>
        </w:r>
      </w:del>
      <w:ins w:id="998" w:author="RappSA2#139e" w:date="2020-06-22T08:10:00Z">
        <w:r w:rsidR="00457A7B">
          <w:t>8</w:t>
        </w:r>
      </w:ins>
      <w:r w:rsidRPr="00F26449">
        <w:t xml:space="preserve">], </w:t>
      </w:r>
      <w:r w:rsidRPr="00F26449">
        <w:rPr>
          <w:rFonts w:hint="eastAsia"/>
        </w:rPr>
        <w:t>where</w:t>
      </w:r>
      <w:r w:rsidRPr="00F26449">
        <w:t xml:space="preserve"> </w:t>
      </w:r>
      <w:r w:rsidRPr="00F26449">
        <w:rPr>
          <w:rFonts w:hint="eastAsia"/>
        </w:rPr>
        <w:t>the</w:t>
      </w:r>
      <w:r w:rsidRPr="00F26449">
        <w:t xml:space="preserve"> </w:t>
      </w:r>
      <w:r w:rsidRPr="00F26449">
        <w:rPr>
          <w:rFonts w:hint="eastAsia"/>
        </w:rPr>
        <w:t>p</w:t>
      </w:r>
      <w:r w:rsidRPr="00F26449">
        <w:t xml:space="preserve">eriodic </w:t>
      </w:r>
      <w:r w:rsidRPr="00F26449">
        <w:rPr>
          <w:rFonts w:hint="eastAsia"/>
        </w:rPr>
        <w:t>l</w:t>
      </w:r>
      <w:r w:rsidRPr="00F26449">
        <w:t xml:space="preserve">ocation </w:t>
      </w:r>
      <w:r w:rsidRPr="00F26449">
        <w:rPr>
          <w:rFonts w:hint="eastAsia"/>
        </w:rPr>
        <w:t>can</w:t>
      </w:r>
      <w:r w:rsidRPr="00F26449">
        <w:t xml:space="preserve"> </w:t>
      </w:r>
      <w:r w:rsidRPr="00F26449">
        <w:rPr>
          <w:rFonts w:hint="eastAsia"/>
        </w:rPr>
        <w:t>be</w:t>
      </w:r>
      <w:r w:rsidRPr="00F26449">
        <w:t xml:space="preserve"> </w:t>
      </w:r>
      <w:r w:rsidRPr="00F26449">
        <w:rPr>
          <w:rFonts w:hint="eastAsia"/>
        </w:rPr>
        <w:t>used</w:t>
      </w:r>
      <w:r w:rsidRPr="00F26449">
        <w:t xml:space="preserve"> </w:t>
      </w:r>
      <w:r w:rsidRPr="00F26449">
        <w:rPr>
          <w:rFonts w:hint="eastAsia"/>
        </w:rPr>
        <w:t>for</w:t>
      </w:r>
      <w:r w:rsidRPr="00F26449">
        <w:t xml:space="preserve"> </w:t>
      </w:r>
      <w:r w:rsidRPr="00F26449">
        <w:rPr>
          <w:rFonts w:hint="eastAsia"/>
        </w:rPr>
        <w:t>tracking</w:t>
      </w:r>
      <w:r w:rsidRPr="00F26449">
        <w:t xml:space="preserve"> each UAV.</w:t>
      </w:r>
    </w:p>
    <w:p w14:paraId="63AAA1D6" w14:textId="155C515F" w:rsidR="00FF0B75" w:rsidRPr="00C303C8" w:rsidRDefault="00FF0B75" w:rsidP="00FF0B75">
      <w:pPr>
        <w:pStyle w:val="Heading3"/>
      </w:pPr>
      <w:bookmarkStart w:id="999" w:name="_Toc510607501"/>
      <w:bookmarkStart w:id="1000" w:name="_Toc28869881"/>
      <w:bookmarkStart w:id="1001" w:name="_Toc30008181"/>
      <w:bookmarkStart w:id="1002" w:name="_Toc31035882"/>
      <w:bookmarkStart w:id="1003" w:name="_Toc31037027"/>
      <w:bookmarkStart w:id="1004" w:name="_Toc43132010"/>
      <w:bookmarkStart w:id="1005" w:name="_Toc43192921"/>
      <w:bookmarkStart w:id="1006" w:name="_Toc26173045"/>
      <w:bookmarkStart w:id="1007" w:name="_Toc26516365"/>
      <w:r w:rsidRPr="00C303C8">
        <w:t>6.</w:t>
      </w:r>
      <w:r w:rsidR="00470617">
        <w:t>1</w:t>
      </w:r>
      <w:r w:rsidRPr="00C303C8">
        <w:t>.2</w:t>
      </w:r>
      <w:r w:rsidRPr="00C303C8">
        <w:rPr>
          <w:rFonts w:hint="eastAsia"/>
        </w:rPr>
        <w:tab/>
      </w:r>
      <w:r w:rsidRPr="00C303C8">
        <w:t xml:space="preserve">Functional </w:t>
      </w:r>
      <w:r w:rsidRPr="00C303C8">
        <w:rPr>
          <w:rFonts w:hint="eastAsia"/>
        </w:rPr>
        <w:t>Description</w:t>
      </w:r>
      <w:bookmarkEnd w:id="999"/>
      <w:bookmarkEnd w:id="1000"/>
      <w:bookmarkEnd w:id="1001"/>
      <w:bookmarkEnd w:id="1002"/>
      <w:bookmarkEnd w:id="1003"/>
      <w:bookmarkEnd w:id="1004"/>
      <w:bookmarkEnd w:id="1005"/>
    </w:p>
    <w:p w14:paraId="240F8D39" w14:textId="4FCF23DE" w:rsidR="00FF0B75" w:rsidRPr="00C303C8" w:rsidRDefault="00FF0B75" w:rsidP="00FF0B75">
      <w:pPr>
        <w:pStyle w:val="EditorsNote"/>
      </w:pPr>
      <w:r w:rsidRPr="00C303C8">
        <w:t>Editor's note:</w:t>
      </w:r>
      <w:r w:rsidR="00612F2B">
        <w:tab/>
      </w:r>
      <w:r w:rsidRPr="00C303C8">
        <w:t>This clause outlines solution principles and documents any assumptions made.</w:t>
      </w:r>
    </w:p>
    <w:p w14:paraId="1ACEEF66" w14:textId="35EB4DE9" w:rsidR="00FF0B75" w:rsidRPr="00C303C8" w:rsidRDefault="00FF0B75" w:rsidP="00FF0B75">
      <w:pPr>
        <w:pStyle w:val="Heading3"/>
      </w:pPr>
      <w:bookmarkStart w:id="1008" w:name="_Toc510607502"/>
      <w:bookmarkStart w:id="1009" w:name="_Toc28869882"/>
      <w:bookmarkStart w:id="1010" w:name="_Toc30008182"/>
      <w:bookmarkStart w:id="1011" w:name="_Toc31035883"/>
      <w:bookmarkStart w:id="1012" w:name="_Toc31037028"/>
      <w:bookmarkStart w:id="1013" w:name="_Toc43132011"/>
      <w:bookmarkStart w:id="1014" w:name="_Toc43192922"/>
      <w:r w:rsidRPr="00C303C8">
        <w:t>6.</w:t>
      </w:r>
      <w:r w:rsidR="00470617">
        <w:t>1</w:t>
      </w:r>
      <w:r w:rsidRPr="00C303C8">
        <w:t>.</w:t>
      </w:r>
      <w:r w:rsidRPr="00C303C8">
        <w:rPr>
          <w:rFonts w:hint="eastAsia"/>
          <w:lang w:eastAsia="zh-CN"/>
        </w:rPr>
        <w:t>3</w:t>
      </w:r>
      <w:r w:rsidRPr="00C303C8">
        <w:tab/>
        <w:t>Procedures</w:t>
      </w:r>
      <w:bookmarkEnd w:id="1008"/>
      <w:bookmarkEnd w:id="1009"/>
      <w:bookmarkEnd w:id="1010"/>
      <w:bookmarkEnd w:id="1011"/>
      <w:bookmarkEnd w:id="1012"/>
      <w:bookmarkEnd w:id="1013"/>
      <w:bookmarkEnd w:id="1014"/>
    </w:p>
    <w:p w14:paraId="0FC2E1AB" w14:textId="200671BA" w:rsidR="00FF0B75" w:rsidRPr="00C303C8" w:rsidRDefault="00FF0B75" w:rsidP="00FF0B75">
      <w:pPr>
        <w:pStyle w:val="EditorsNote"/>
      </w:pPr>
      <w:r w:rsidRPr="00C303C8">
        <w:t>Editor's note:</w:t>
      </w:r>
      <w:r w:rsidR="00612F2B">
        <w:tab/>
      </w:r>
      <w:r w:rsidRPr="00C303C8">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C340E7E" w14:textId="3C3FD304" w:rsidR="00FF0B75" w:rsidRDefault="00FF0B75" w:rsidP="00470617">
      <w:pPr>
        <w:pStyle w:val="Heading3"/>
        <w:rPr>
          <w:ins w:id="1015" w:author="Rapp.SA2#139E" w:date="2020-06-16T08:17:00Z"/>
        </w:rPr>
      </w:pPr>
      <w:bookmarkStart w:id="1016" w:name="_Toc31037029"/>
      <w:bookmarkStart w:id="1017" w:name="_Toc43132012"/>
      <w:bookmarkStart w:id="1018" w:name="_Toc43192923"/>
      <w:r>
        <w:rPr>
          <w:lang w:eastAsia="zh-CN"/>
        </w:rPr>
        <w:t>6.1</w:t>
      </w:r>
      <w:r w:rsidRPr="00F26449">
        <w:rPr>
          <w:lang w:eastAsia="zh-CN"/>
        </w:rPr>
        <w:t>.</w:t>
      </w:r>
      <w:r>
        <w:rPr>
          <w:lang w:eastAsia="zh-CN"/>
        </w:rPr>
        <w:t>4</w:t>
      </w:r>
      <w:r w:rsidRPr="00F26449">
        <w:rPr>
          <w:lang w:eastAsia="zh-CN"/>
        </w:rPr>
        <w:tab/>
      </w:r>
      <w:del w:id="1019" w:author="Rapp.SA2#139E" w:date="2020-06-16T08:18:00Z">
        <w:r w:rsidRPr="00F26449" w:rsidDel="00F86954">
          <w:delText xml:space="preserve">Impacts on </w:delText>
        </w:r>
        <w:r w:rsidRPr="00F26449" w:rsidDel="00F86954">
          <w:rPr>
            <w:rFonts w:hint="eastAsia"/>
            <w:lang w:eastAsia="zh-CN"/>
          </w:rPr>
          <w:delText>E</w:delText>
        </w:r>
        <w:r w:rsidRPr="00F26449" w:rsidDel="00F86954">
          <w:delText xml:space="preserve">xisting </w:delText>
        </w:r>
        <w:r w:rsidRPr="00F26449" w:rsidDel="00F86954">
          <w:rPr>
            <w:rFonts w:hint="eastAsia"/>
            <w:lang w:eastAsia="zh-CN"/>
          </w:rPr>
          <w:delText>N</w:delText>
        </w:r>
        <w:r w:rsidRPr="00F26449" w:rsidDel="00F86954">
          <w:delText xml:space="preserve">odes and </w:delText>
        </w:r>
        <w:r w:rsidRPr="00F26449" w:rsidDel="00F86954">
          <w:rPr>
            <w:rFonts w:hint="eastAsia"/>
            <w:lang w:eastAsia="zh-CN"/>
          </w:rPr>
          <w:delText>F</w:delText>
        </w:r>
        <w:r w:rsidRPr="00F26449" w:rsidDel="00F86954">
          <w:delText>unctionality</w:delText>
        </w:r>
      </w:del>
      <w:bookmarkEnd w:id="1006"/>
      <w:bookmarkEnd w:id="1007"/>
      <w:bookmarkEnd w:id="1016"/>
      <w:bookmarkEnd w:id="1017"/>
      <w:ins w:id="1020" w:author="Rapp.SA2#139E" w:date="2020-06-16T08:18: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1021"/>
        <w:r w:rsidR="00F86954" w:rsidRPr="00B97AC8">
          <w:t>interfaces</w:t>
        </w:r>
      </w:ins>
      <w:commentRangeEnd w:id="1021"/>
      <w:r w:rsidR="00F86954">
        <w:rPr>
          <w:rStyle w:val="CommentReference"/>
          <w:rFonts w:ascii="Times New Roman" w:eastAsia="SimSun" w:hAnsi="Times New Roman"/>
        </w:rPr>
        <w:commentReference w:id="1021"/>
      </w:r>
      <w:bookmarkEnd w:id="1018"/>
    </w:p>
    <w:p w14:paraId="041CDA02" w14:textId="77777777" w:rsidR="00FF0B75" w:rsidRPr="00F26449" w:rsidRDefault="00FF0B75" w:rsidP="00FF0B75">
      <w:pPr>
        <w:rPr>
          <w:rFonts w:eastAsia="SimSun"/>
          <w:lang w:eastAsia="zh-CN"/>
        </w:rPr>
      </w:pPr>
      <w:r w:rsidRPr="00F26449">
        <w:rPr>
          <w:rFonts w:eastAsia="SimSun"/>
          <w:lang w:eastAsia="zh-CN"/>
        </w:rPr>
        <w:t>The solution has impacts in the following entities:</w:t>
      </w:r>
    </w:p>
    <w:p w14:paraId="61E43739" w14:textId="45C340CD" w:rsidR="00FF0B75" w:rsidRPr="00F26449" w:rsidRDefault="00FF0B75" w:rsidP="00FF0B75">
      <w:pPr>
        <w:pStyle w:val="B1"/>
        <w:rPr>
          <w:rFonts w:eastAsia="SimSun"/>
          <w:lang w:eastAsia="zh-CN"/>
        </w:rPr>
      </w:pPr>
      <w:r>
        <w:rPr>
          <w:rFonts w:eastAsia="SimSun"/>
          <w:lang w:eastAsia="zh-CN"/>
        </w:rPr>
        <w:t>-</w:t>
      </w:r>
      <w:r>
        <w:rPr>
          <w:rFonts w:eastAsia="SimSun"/>
          <w:lang w:eastAsia="zh-CN"/>
        </w:rPr>
        <w:tab/>
      </w:r>
      <w:r w:rsidRPr="00F26449">
        <w:rPr>
          <w:rFonts w:eastAsia="SimSun"/>
          <w:lang w:eastAsia="zh-CN"/>
        </w:rPr>
        <w:t>AMF:</w:t>
      </w:r>
    </w:p>
    <w:p w14:paraId="0B275DE7" w14:textId="77777777" w:rsidR="00FF0B75" w:rsidRPr="00F26449" w:rsidRDefault="00FF0B75" w:rsidP="00FF0B75">
      <w:pPr>
        <w:pStyle w:val="B2"/>
        <w:rPr>
          <w:lang w:eastAsia="zh-CN"/>
        </w:rPr>
      </w:pPr>
      <w:r w:rsidRPr="00F26449">
        <w:rPr>
          <w:lang w:eastAsia="zh-CN"/>
        </w:rPr>
        <w:t>-</w:t>
      </w:r>
      <w:r w:rsidRPr="00F26449">
        <w:rPr>
          <w:rFonts w:ascii="Arial" w:hAnsi="Arial"/>
          <w:sz w:val="28"/>
          <w:lang w:eastAsia="zh-CN"/>
        </w:rPr>
        <w:tab/>
      </w:r>
      <w:r w:rsidRPr="00F26449">
        <w:rPr>
          <w:lang w:eastAsia="zh-CN"/>
        </w:rPr>
        <w:t>N</w:t>
      </w:r>
      <w:r w:rsidRPr="00F26449">
        <w:rPr>
          <w:rFonts w:hint="eastAsia"/>
          <w:lang w:eastAsia="zh-CN"/>
        </w:rPr>
        <w:t>eeds</w:t>
      </w:r>
      <w:r w:rsidRPr="00F26449">
        <w:rPr>
          <w:lang w:eastAsia="zh-CN"/>
        </w:rPr>
        <w:t xml:space="preserve"> </w:t>
      </w:r>
      <w:r w:rsidRPr="00F26449">
        <w:rPr>
          <w:rFonts w:hint="eastAsia"/>
          <w:lang w:eastAsia="zh-CN"/>
        </w:rPr>
        <w:t>to</w:t>
      </w:r>
      <w:r w:rsidRPr="00F26449">
        <w:rPr>
          <w:lang w:eastAsia="zh-CN"/>
        </w:rPr>
        <w:t xml:space="preserve"> </w:t>
      </w:r>
      <w:r w:rsidRPr="00F26449">
        <w:rPr>
          <w:rFonts w:hint="eastAsia"/>
          <w:lang w:eastAsia="zh-CN"/>
        </w:rPr>
        <w:t>support</w:t>
      </w:r>
      <w:r w:rsidRPr="00F26449">
        <w:rPr>
          <w:lang w:eastAsia="zh-CN"/>
        </w:rPr>
        <w:t xml:space="preserve"> the Monitoring Event “identity list of aerial UEs in the target area”. </w:t>
      </w:r>
    </w:p>
    <w:p w14:paraId="004A1261" w14:textId="77777777" w:rsidR="00FF0B75" w:rsidRPr="00F26449" w:rsidRDefault="00FF0B75" w:rsidP="00FF0B75">
      <w:pPr>
        <w:pStyle w:val="B2"/>
        <w:rPr>
          <w:lang w:eastAsia="zh-CN"/>
        </w:rPr>
      </w:pPr>
      <w:r w:rsidRPr="00F26449">
        <w:rPr>
          <w:rFonts w:hint="eastAsia"/>
          <w:lang w:eastAsia="zh-CN"/>
        </w:rPr>
        <w:t>-</w:t>
      </w:r>
      <w:r w:rsidRPr="00F26449">
        <w:rPr>
          <w:rFonts w:ascii="Arial" w:hAnsi="Arial"/>
          <w:sz w:val="28"/>
          <w:lang w:eastAsia="zh-CN"/>
        </w:rPr>
        <w:tab/>
      </w:r>
      <w:r w:rsidRPr="00F26449">
        <w:rPr>
          <w:lang w:eastAsia="zh-CN"/>
        </w:rPr>
        <w:t>Needs to store the UAV related information.</w:t>
      </w:r>
    </w:p>
    <w:p w14:paraId="10DF31BE" w14:textId="77777777" w:rsidR="00FF0B75" w:rsidRDefault="00FF0B75" w:rsidP="00FF0B75">
      <w:pPr>
        <w:pStyle w:val="B1"/>
        <w:ind w:left="851"/>
        <w:rPr>
          <w:lang w:eastAsia="zh-CN"/>
        </w:rPr>
      </w:pPr>
      <w:r w:rsidRPr="00F26449">
        <w:rPr>
          <w:lang w:eastAsia="zh-CN"/>
        </w:rPr>
        <w:t>-</w:t>
      </w:r>
      <w:r w:rsidRPr="00F26449">
        <w:rPr>
          <w:rFonts w:ascii="Arial" w:hAnsi="Arial"/>
          <w:sz w:val="28"/>
          <w:lang w:eastAsia="zh-CN"/>
        </w:rPr>
        <w:tab/>
      </w:r>
      <w:r w:rsidRPr="00F26449">
        <w:rPr>
          <w:lang w:eastAsia="zh-CN"/>
        </w:rPr>
        <w:t>N</w:t>
      </w:r>
      <w:r w:rsidRPr="00F26449">
        <w:rPr>
          <w:rFonts w:hint="eastAsia"/>
          <w:lang w:eastAsia="zh-CN"/>
        </w:rPr>
        <w:t>eeds</w:t>
      </w:r>
      <w:r w:rsidRPr="00F26449">
        <w:rPr>
          <w:lang w:eastAsia="zh-CN"/>
        </w:rPr>
        <w:t xml:space="preserve"> </w:t>
      </w:r>
      <w:r w:rsidRPr="00F26449">
        <w:rPr>
          <w:rFonts w:hint="eastAsia"/>
          <w:lang w:eastAsia="zh-CN"/>
        </w:rPr>
        <w:t>to</w:t>
      </w:r>
      <w:r w:rsidRPr="00F26449">
        <w:rPr>
          <w:lang w:eastAsia="zh-CN"/>
        </w:rPr>
        <w:t xml:space="preserve"> </w:t>
      </w:r>
      <w:r w:rsidRPr="00F26449">
        <w:rPr>
          <w:rFonts w:hint="eastAsia"/>
          <w:lang w:eastAsia="zh-CN"/>
        </w:rPr>
        <w:t>notify</w:t>
      </w:r>
      <w:r w:rsidRPr="00F26449">
        <w:rPr>
          <w:lang w:eastAsia="zh-CN"/>
        </w:rPr>
        <w:t xml:space="preserve"> the identity list of </w:t>
      </w:r>
      <w:proofErr w:type="gramStart"/>
      <w:r w:rsidRPr="00F26449">
        <w:rPr>
          <w:lang w:eastAsia="zh-CN"/>
        </w:rPr>
        <w:t>UAV</w:t>
      </w:r>
      <w:proofErr w:type="gramEnd"/>
      <w:r w:rsidRPr="00F26449">
        <w:rPr>
          <w:lang w:eastAsia="zh-CN"/>
        </w:rPr>
        <w:t xml:space="preserve">(s) </w:t>
      </w:r>
      <w:r w:rsidRPr="00F26449">
        <w:rPr>
          <w:rFonts w:hint="eastAsia"/>
          <w:lang w:eastAsia="zh-CN"/>
        </w:rPr>
        <w:t>to</w:t>
      </w:r>
      <w:r w:rsidRPr="00F26449">
        <w:rPr>
          <w:lang w:eastAsia="zh-CN"/>
        </w:rPr>
        <w:t xml:space="preserve"> NEF.</w:t>
      </w:r>
    </w:p>
    <w:p w14:paraId="1A6AAB0D" w14:textId="07CE4FFC" w:rsidR="00FF0B75" w:rsidRDefault="00FF0B75" w:rsidP="00FF0B75">
      <w:pPr>
        <w:pStyle w:val="B1"/>
        <w:rPr>
          <w:rFonts w:eastAsia="SimSun"/>
          <w:lang w:eastAsia="zh-CN"/>
        </w:rPr>
      </w:pPr>
      <w:r>
        <w:rPr>
          <w:rFonts w:eastAsia="SimSun"/>
          <w:lang w:eastAsia="zh-CN"/>
        </w:rPr>
        <w:t>-</w:t>
      </w:r>
      <w:r>
        <w:rPr>
          <w:rFonts w:eastAsia="SimSun"/>
          <w:lang w:eastAsia="zh-CN"/>
        </w:rPr>
        <w:tab/>
      </w:r>
      <w:r w:rsidRPr="00F26449">
        <w:rPr>
          <w:rFonts w:eastAsia="SimSun"/>
          <w:lang w:eastAsia="zh-CN"/>
        </w:rPr>
        <w:t>NEF:</w:t>
      </w:r>
    </w:p>
    <w:p w14:paraId="58983043" w14:textId="2D43BB06" w:rsidR="00FF0B75" w:rsidRPr="00F26449" w:rsidRDefault="00FF0B75" w:rsidP="00FF0B75">
      <w:pPr>
        <w:pStyle w:val="B1"/>
        <w:ind w:left="851"/>
        <w:rPr>
          <w:lang w:eastAsia="zh-CN"/>
        </w:rPr>
      </w:pPr>
      <w:r>
        <w:rPr>
          <w:lang w:eastAsia="zh-CN"/>
        </w:rPr>
        <w:t>-</w:t>
      </w:r>
      <w:r>
        <w:rPr>
          <w:lang w:eastAsia="zh-CN"/>
        </w:rPr>
        <w:tab/>
      </w:r>
      <w:r w:rsidRPr="00F26449">
        <w:rPr>
          <w:lang w:eastAsia="zh-CN"/>
        </w:rPr>
        <w:t>N</w:t>
      </w:r>
      <w:r w:rsidRPr="00F26449">
        <w:rPr>
          <w:rFonts w:hint="eastAsia"/>
          <w:lang w:eastAsia="zh-CN"/>
        </w:rPr>
        <w:t>eeds</w:t>
      </w:r>
      <w:r w:rsidRPr="00F26449">
        <w:rPr>
          <w:lang w:eastAsia="zh-CN"/>
        </w:rPr>
        <w:t xml:space="preserve"> </w:t>
      </w:r>
      <w:r w:rsidRPr="00F26449">
        <w:rPr>
          <w:rFonts w:hint="eastAsia"/>
          <w:lang w:eastAsia="zh-CN"/>
        </w:rPr>
        <w:t>to</w:t>
      </w:r>
      <w:r w:rsidRPr="00F26449">
        <w:rPr>
          <w:lang w:eastAsia="zh-CN"/>
        </w:rPr>
        <w:t xml:space="preserve"> </w:t>
      </w:r>
      <w:r w:rsidRPr="00F26449">
        <w:rPr>
          <w:rFonts w:hint="eastAsia"/>
          <w:lang w:eastAsia="zh-CN"/>
        </w:rPr>
        <w:t>support</w:t>
      </w:r>
      <w:r w:rsidRPr="00F26449">
        <w:rPr>
          <w:lang w:eastAsia="zh-CN"/>
        </w:rPr>
        <w:t xml:space="preserve"> the Monitoring Event “identity list of aerial UEs in the target area”.</w:t>
      </w:r>
    </w:p>
    <w:p w14:paraId="60C5DBC4" w14:textId="77777777" w:rsidR="0029723D" w:rsidRPr="00C303C8" w:rsidRDefault="0029723D" w:rsidP="0029723D">
      <w:pPr>
        <w:rPr>
          <w:lang w:eastAsia="zh-CN"/>
        </w:rPr>
      </w:pPr>
      <w:bookmarkStart w:id="1022" w:name="_Hlk500857602"/>
      <w:bookmarkEnd w:id="986"/>
      <w:bookmarkEnd w:id="987"/>
      <w:bookmarkEnd w:id="988"/>
      <w:bookmarkEnd w:id="989"/>
      <w:bookmarkEnd w:id="990"/>
      <w:bookmarkEnd w:id="991"/>
    </w:p>
    <w:p w14:paraId="65D1D2AD" w14:textId="6571B6A0" w:rsidR="002F6B7C" w:rsidRPr="004236E2" w:rsidRDefault="002F6B7C" w:rsidP="002F6B7C">
      <w:pPr>
        <w:pStyle w:val="Heading2"/>
        <w:rPr>
          <w:ins w:id="1023" w:author="S2-2004670" w:date="2020-06-12T14:20:00Z"/>
          <w:rFonts w:eastAsia="Malgun Gothic"/>
          <w:lang w:val="en-US"/>
        </w:rPr>
      </w:pPr>
      <w:bookmarkStart w:id="1024" w:name="_Toc43132013"/>
      <w:bookmarkStart w:id="1025" w:name="_Toc43192924"/>
      <w:bookmarkEnd w:id="1022"/>
      <w:ins w:id="1026" w:author="S2-2004670" w:date="2020-06-12T14:19:00Z">
        <w:r>
          <w:rPr>
            <w:lang w:eastAsia="ko-KR"/>
          </w:rPr>
          <w:lastRenderedPageBreak/>
          <w:t>6.2</w:t>
        </w:r>
        <w:r>
          <w:rPr>
            <w:lang w:eastAsia="ko-KR"/>
          </w:rPr>
          <w:tab/>
        </w:r>
      </w:ins>
      <w:ins w:id="1027" w:author="S2-2004670" w:date="2020-06-12T14:20:00Z">
        <w:r w:rsidRPr="004236E2">
          <w:rPr>
            <w:rFonts w:eastAsia="Malgun Gothic"/>
            <w:lang w:val="en-US"/>
          </w:rPr>
          <w:t>Solution</w:t>
        </w:r>
        <w:r w:rsidRPr="004236E2">
          <w:rPr>
            <w:rFonts w:eastAsia="Malgun Gothic"/>
            <w:lang w:val="en-US" w:eastAsia="zh-CN"/>
          </w:rPr>
          <w:t xml:space="preserve"> #</w:t>
        </w:r>
        <w:r>
          <w:rPr>
            <w:rFonts w:eastAsia="Malgun Gothic"/>
            <w:lang w:val="en-US" w:eastAsia="zh-CN"/>
          </w:rPr>
          <w:t>2</w:t>
        </w:r>
        <w:r w:rsidRPr="004236E2">
          <w:rPr>
            <w:rFonts w:eastAsia="Malgun Gothic"/>
            <w:lang w:val="en-US"/>
          </w:rPr>
          <w:t xml:space="preserve">: </w:t>
        </w:r>
        <w:bookmarkStart w:id="1028" w:name="_Hlk40998499"/>
        <w:r w:rsidRPr="004236E2">
          <w:rPr>
            <w:rFonts w:eastAsia="Malgun Gothic"/>
            <w:lang w:val="en-US" w:eastAsia="zh-CN"/>
          </w:rPr>
          <w:t>3GPP reference architecture for UAV remote identification</w:t>
        </w:r>
        <w:bookmarkEnd w:id="1028"/>
        <w:bookmarkEnd w:id="1024"/>
        <w:bookmarkEnd w:id="1025"/>
      </w:ins>
    </w:p>
    <w:p w14:paraId="3D8C1FAC" w14:textId="10894A3E" w:rsidR="002F6B7C" w:rsidRPr="004236E2" w:rsidRDefault="002F6B7C" w:rsidP="002F6B7C">
      <w:pPr>
        <w:keepNext/>
        <w:keepLines/>
        <w:spacing w:before="120"/>
        <w:ind w:left="1134" w:hanging="1134"/>
        <w:outlineLvl w:val="2"/>
        <w:rPr>
          <w:ins w:id="1029" w:author="S2-2004670" w:date="2020-06-12T14:20:00Z"/>
          <w:rFonts w:ascii="Arial" w:hAnsi="Arial"/>
          <w:sz w:val="28"/>
        </w:rPr>
      </w:pPr>
      <w:bookmarkStart w:id="1030" w:name="_Toc31270500"/>
      <w:bookmarkStart w:id="1031" w:name="_Toc31270528"/>
      <w:bookmarkStart w:id="1032" w:name="_Toc31270556"/>
      <w:ins w:id="1033" w:author="S2-2004670" w:date="2020-06-12T14:20:00Z">
        <w:r w:rsidRPr="004236E2">
          <w:rPr>
            <w:rFonts w:ascii="Arial" w:hAnsi="Arial"/>
            <w:sz w:val="28"/>
          </w:rPr>
          <w:t>6.</w:t>
        </w:r>
        <w:r>
          <w:rPr>
            <w:rFonts w:ascii="Arial" w:hAnsi="Arial"/>
            <w:sz w:val="28"/>
          </w:rPr>
          <w:t>2</w:t>
        </w:r>
        <w:r w:rsidRPr="004236E2">
          <w:rPr>
            <w:rFonts w:ascii="Arial" w:hAnsi="Arial"/>
            <w:sz w:val="28"/>
          </w:rPr>
          <w:t>.1</w:t>
        </w:r>
        <w:r w:rsidRPr="004236E2">
          <w:rPr>
            <w:rFonts w:ascii="Arial" w:hAnsi="Arial"/>
            <w:sz w:val="28"/>
          </w:rPr>
          <w:tab/>
          <w:t>Introduction</w:t>
        </w:r>
        <w:bookmarkEnd w:id="1030"/>
        <w:bookmarkEnd w:id="1031"/>
        <w:bookmarkEnd w:id="1032"/>
      </w:ins>
    </w:p>
    <w:p w14:paraId="43A7E7BF" w14:textId="77777777" w:rsidR="002F6B7C" w:rsidRPr="004236E2" w:rsidRDefault="002F6B7C" w:rsidP="002F6B7C">
      <w:pPr>
        <w:overflowPunct w:val="0"/>
        <w:autoSpaceDE w:val="0"/>
        <w:autoSpaceDN w:val="0"/>
        <w:adjustRightInd w:val="0"/>
        <w:textAlignment w:val="baseline"/>
        <w:rPr>
          <w:ins w:id="1034" w:author="S2-2004670" w:date="2020-06-12T14:20:00Z"/>
          <w:rFonts w:eastAsia="Malgun Gothic"/>
          <w:lang w:val="x-none"/>
        </w:rPr>
      </w:pPr>
      <w:ins w:id="1035" w:author="S2-2004670" w:date="2020-06-12T14:20:00Z">
        <w:r w:rsidRPr="004236E2">
          <w:rPr>
            <w:rFonts w:eastAsia="Malgun Gothic"/>
            <w:lang w:val="x-none"/>
          </w:rPr>
          <w:t>This solution addresses the 3GPP reference architecture used by the solutions of all the key issues for 5GC and for EPC respectively. It includes the mapping of the network entities and interfaces in the UAV reference architecture to the 3GPP reference architecture.</w:t>
        </w:r>
      </w:ins>
    </w:p>
    <w:p w14:paraId="1B725132" w14:textId="39CF28D9" w:rsidR="002F6B7C" w:rsidRPr="004236E2" w:rsidRDefault="002F6B7C" w:rsidP="00612F2B">
      <w:pPr>
        <w:pStyle w:val="EditorsNote"/>
        <w:rPr>
          <w:ins w:id="1036" w:author="S2-2004670" w:date="2020-06-12T14:20:00Z"/>
        </w:rPr>
      </w:pPr>
      <w:ins w:id="1037" w:author="S2-2004670" w:date="2020-06-12T14:20:00Z">
        <w:r w:rsidRPr="004236E2">
          <w:rPr>
            <w:rFonts w:eastAsia="Malgun Gothic"/>
            <w:lang w:val="x-none"/>
          </w:rPr>
          <w:t xml:space="preserve"> </w:t>
        </w:r>
        <w:r w:rsidRPr="004236E2">
          <w:t>Editor's note:</w:t>
        </w:r>
      </w:ins>
      <w:r w:rsidR="00612F2B">
        <w:tab/>
      </w:r>
      <w:ins w:id="1038" w:author="S2-2004670" w:date="2020-06-12T14:20:00Z">
        <w:r w:rsidRPr="004236E2">
          <w:t>The 3GPP reference architecture for UAV remote identification will be updated based on the solutions adopted for each key issue once it is concluded.</w:t>
        </w:r>
      </w:ins>
    </w:p>
    <w:p w14:paraId="0BA1B798" w14:textId="2356672D" w:rsidR="002F6B7C" w:rsidRPr="004236E2" w:rsidRDefault="002F6B7C" w:rsidP="002F6B7C">
      <w:pPr>
        <w:keepNext/>
        <w:keepLines/>
        <w:spacing w:before="120"/>
        <w:ind w:left="1134" w:hanging="1134"/>
        <w:outlineLvl w:val="2"/>
        <w:rPr>
          <w:ins w:id="1039" w:author="S2-2004670" w:date="2020-06-12T14:20:00Z"/>
          <w:rFonts w:ascii="Arial" w:hAnsi="Arial"/>
          <w:sz w:val="28"/>
        </w:rPr>
      </w:pPr>
      <w:bookmarkStart w:id="1040" w:name="_Toc26520140"/>
      <w:bookmarkStart w:id="1041" w:name="_Toc26530878"/>
      <w:bookmarkStart w:id="1042" w:name="_Toc26530928"/>
      <w:bookmarkStart w:id="1043" w:name="_Toc26530977"/>
      <w:ins w:id="1044" w:author="S2-2004670" w:date="2020-06-12T14:20:00Z">
        <w:r w:rsidRPr="004236E2">
          <w:rPr>
            <w:rFonts w:ascii="Arial" w:hAnsi="Arial"/>
            <w:sz w:val="28"/>
          </w:rPr>
          <w:t>6.</w:t>
        </w:r>
        <w:r>
          <w:rPr>
            <w:rFonts w:ascii="Arial" w:hAnsi="Arial"/>
            <w:sz w:val="28"/>
          </w:rPr>
          <w:t>2</w:t>
        </w:r>
        <w:r w:rsidRPr="004236E2">
          <w:rPr>
            <w:rFonts w:ascii="Arial" w:hAnsi="Arial"/>
            <w:sz w:val="28"/>
          </w:rPr>
          <w:t>.2</w:t>
        </w:r>
        <w:r w:rsidRPr="004236E2">
          <w:rPr>
            <w:rFonts w:ascii="Arial" w:hAnsi="Arial" w:hint="eastAsia"/>
            <w:sz w:val="28"/>
          </w:rPr>
          <w:tab/>
        </w:r>
        <w:r w:rsidRPr="004236E2">
          <w:rPr>
            <w:rFonts w:ascii="Arial" w:hAnsi="Arial"/>
            <w:sz w:val="28"/>
          </w:rPr>
          <w:t xml:space="preserve">Functional </w:t>
        </w:r>
        <w:r w:rsidRPr="004236E2">
          <w:rPr>
            <w:rFonts w:ascii="Arial" w:hAnsi="Arial" w:hint="eastAsia"/>
            <w:sz w:val="28"/>
          </w:rPr>
          <w:t>Description</w:t>
        </w:r>
        <w:bookmarkEnd w:id="1040"/>
        <w:bookmarkEnd w:id="1041"/>
        <w:bookmarkEnd w:id="1042"/>
        <w:bookmarkEnd w:id="1043"/>
      </w:ins>
    </w:p>
    <w:p w14:paraId="560D002F" w14:textId="0F340A66" w:rsidR="002F6B7C" w:rsidRPr="004236E2" w:rsidRDefault="002F6B7C" w:rsidP="002F6B7C">
      <w:pPr>
        <w:pStyle w:val="Heading4"/>
        <w:ind w:right="480"/>
        <w:rPr>
          <w:ins w:id="1045" w:author="S2-2004670" w:date="2020-06-12T14:20:00Z"/>
          <w:lang w:val="en-US" w:eastAsia="zh-CN"/>
        </w:rPr>
      </w:pPr>
      <w:bookmarkStart w:id="1046" w:name="_Toc43132014"/>
      <w:bookmarkStart w:id="1047" w:name="_Toc43192925"/>
      <w:ins w:id="1048" w:author="S2-2004670" w:date="2020-06-12T14:20:00Z">
        <w:r w:rsidRPr="004236E2">
          <w:t>6.</w:t>
        </w:r>
      </w:ins>
      <w:ins w:id="1049" w:author="S2-2004670" w:date="2020-06-12T14:21:00Z">
        <w:r>
          <w:t>2</w:t>
        </w:r>
      </w:ins>
      <w:ins w:id="1050" w:author="S2-2004670" w:date="2020-06-12T14:20:00Z">
        <w:r w:rsidRPr="004236E2">
          <w:t>.2.1</w:t>
        </w:r>
        <w:r w:rsidRPr="004236E2">
          <w:rPr>
            <w:rFonts w:hint="eastAsia"/>
          </w:rPr>
          <w:tab/>
        </w:r>
        <w:r w:rsidRPr="004236E2">
          <w:rPr>
            <w:lang w:val="en-US" w:eastAsia="zh-CN"/>
          </w:rPr>
          <w:t>3GPP reference architecture for UAV remote identification (5GC)</w:t>
        </w:r>
        <w:bookmarkEnd w:id="1046"/>
        <w:bookmarkEnd w:id="1047"/>
      </w:ins>
    </w:p>
    <w:p w14:paraId="0FB5C854" w14:textId="77777777" w:rsidR="002F6B7C" w:rsidRPr="004236E2" w:rsidRDefault="002F6B7C" w:rsidP="002F6B7C">
      <w:pPr>
        <w:rPr>
          <w:ins w:id="1051" w:author="S2-2004670" w:date="2020-06-12T14:20:00Z"/>
          <w:rFonts w:eastAsia="Malgun Gothic"/>
          <w:color w:val="000000"/>
          <w:lang w:eastAsia="zh-CN"/>
        </w:rPr>
      </w:pPr>
      <w:ins w:id="1052" w:author="S2-2004670" w:date="2020-06-12T14:20:00Z">
        <w:r w:rsidRPr="004236E2">
          <w:rPr>
            <w:rFonts w:eastAsia="Malgun Gothic"/>
            <w:color w:val="000000"/>
            <w:lang w:val="en-US" w:eastAsia="zh-CN"/>
          </w:rPr>
          <w:object w:dxaOrig="12345" w:dyaOrig="6420" w14:anchorId="2108B343">
            <v:shape id="_x0000_i1029" type="#_x0000_t75" style="width:498pt;height:258.5pt" o:ole="">
              <v:imagedata r:id="rId28" o:title=""/>
            </v:shape>
            <o:OLEObject Type="Embed" ProgID="Visio.Drawing.11" ShapeID="_x0000_i1029" DrawAspect="Content" ObjectID="_1654320497" r:id="rId29"/>
          </w:object>
        </w:r>
      </w:ins>
    </w:p>
    <w:p w14:paraId="4BD2F477" w14:textId="15DFCB24" w:rsidR="002F6B7C" w:rsidRPr="004236E2" w:rsidRDefault="002F6B7C" w:rsidP="002F6B7C">
      <w:pPr>
        <w:keepLines/>
        <w:spacing w:after="240"/>
        <w:jc w:val="center"/>
        <w:rPr>
          <w:ins w:id="1053" w:author="S2-2004670" w:date="2020-06-12T14:20:00Z"/>
          <w:rFonts w:ascii="Arial" w:eastAsia="Malgun Gothic" w:hAnsi="Arial"/>
          <w:b/>
          <w:lang w:val="x-none"/>
        </w:rPr>
      </w:pPr>
      <w:ins w:id="1054" w:author="S2-2004670" w:date="2020-06-12T14:20:00Z">
        <w:r w:rsidRPr="004236E2">
          <w:rPr>
            <w:rFonts w:ascii="Arial" w:eastAsia="Malgun Gothic" w:hAnsi="Arial"/>
            <w:b/>
            <w:lang w:val="x-none"/>
          </w:rPr>
          <w:t xml:space="preserve">Figure </w:t>
        </w:r>
        <w:bookmarkStart w:id="1055" w:name="_Hlk32310509"/>
        <w:r w:rsidRPr="004236E2">
          <w:rPr>
            <w:rFonts w:ascii="Arial" w:eastAsia="Malgun Gothic" w:hAnsi="Arial"/>
            <w:b/>
            <w:lang w:val="x-none"/>
          </w:rPr>
          <w:t>6.</w:t>
        </w:r>
      </w:ins>
      <w:ins w:id="1056" w:author="S2-2004670" w:date="2020-06-12T14:21:00Z">
        <w:r>
          <w:rPr>
            <w:rFonts w:ascii="Arial" w:eastAsia="Malgun Gothic" w:hAnsi="Arial"/>
            <w:b/>
            <w:lang w:val="en-US"/>
          </w:rPr>
          <w:t>2</w:t>
        </w:r>
      </w:ins>
      <w:ins w:id="1057" w:author="S2-2004670" w:date="2020-06-12T14:20:00Z">
        <w:r w:rsidRPr="004236E2">
          <w:rPr>
            <w:rFonts w:ascii="Arial" w:eastAsia="Malgun Gothic" w:hAnsi="Arial"/>
            <w:b/>
            <w:lang w:val="x-none"/>
          </w:rPr>
          <w:t>.2-1</w:t>
        </w:r>
        <w:bookmarkEnd w:id="1055"/>
        <w:r w:rsidRPr="004236E2">
          <w:rPr>
            <w:rFonts w:ascii="Arial" w:eastAsia="Malgun Gothic" w:hAnsi="Arial" w:hint="eastAsia"/>
            <w:b/>
            <w:lang w:val="x-none"/>
          </w:rPr>
          <w:t xml:space="preserve">: </w:t>
        </w:r>
        <w:r w:rsidRPr="004236E2">
          <w:rPr>
            <w:rFonts w:ascii="Arial" w:eastAsia="Malgun Gothic" w:hAnsi="Arial"/>
            <w:b/>
            <w:lang w:val="x-none"/>
          </w:rPr>
          <w:t>3GPP reference architecture for UAV remote identification (5GC)</w:t>
        </w:r>
      </w:ins>
    </w:p>
    <w:p w14:paraId="76F94AAD" w14:textId="5BFA7201" w:rsidR="002F6B7C" w:rsidRDefault="002F6B7C" w:rsidP="002F6B7C">
      <w:pPr>
        <w:overflowPunct w:val="0"/>
        <w:autoSpaceDE w:val="0"/>
        <w:autoSpaceDN w:val="0"/>
        <w:adjustRightInd w:val="0"/>
        <w:textAlignment w:val="baseline"/>
        <w:rPr>
          <w:rFonts w:eastAsia="Malgun Gothic"/>
          <w:lang w:val="en-US"/>
        </w:rPr>
      </w:pPr>
      <w:ins w:id="1058" w:author="S2-2004670" w:date="2020-06-12T14:20:00Z">
        <w:r w:rsidRPr="004236E2">
          <w:rPr>
            <w:rFonts w:eastAsia="Malgun Gothic"/>
            <w:lang w:val="x-none"/>
          </w:rPr>
          <w:t xml:space="preserve">As shown in </w:t>
        </w:r>
        <w:r w:rsidRPr="004236E2">
          <w:rPr>
            <w:rFonts w:eastAsia="Malgun Gothic" w:hint="eastAsia"/>
            <w:lang w:val="x-none"/>
          </w:rPr>
          <w:t>Figure</w:t>
        </w:r>
        <w:r w:rsidRPr="004236E2">
          <w:rPr>
            <w:rFonts w:eastAsia="Malgun Gothic"/>
            <w:lang w:val="x-none"/>
          </w:rPr>
          <w:t xml:space="preserve"> 6.</w:t>
        </w:r>
      </w:ins>
      <w:ins w:id="1059" w:author="S2-2004670" w:date="2020-06-12T14:21:00Z">
        <w:r>
          <w:rPr>
            <w:rFonts w:eastAsia="Malgun Gothic"/>
            <w:lang w:val="en-US"/>
          </w:rPr>
          <w:t>2</w:t>
        </w:r>
      </w:ins>
      <w:ins w:id="1060" w:author="S2-2004670" w:date="2020-06-12T14:20:00Z">
        <w:r w:rsidRPr="004236E2">
          <w:rPr>
            <w:rFonts w:eastAsia="Malgun Gothic"/>
            <w:lang w:val="x-none"/>
          </w:rPr>
          <w:t>.2-1</w:t>
        </w:r>
        <w:r w:rsidRPr="004236E2">
          <w:rPr>
            <w:rFonts w:ascii="DengXian" w:eastAsia="DengXian" w:hAnsi="DengXian" w:hint="eastAsia"/>
            <w:lang w:val="x-none" w:eastAsia="zh-CN"/>
          </w:rPr>
          <w:t>,</w:t>
        </w:r>
        <w:r w:rsidRPr="004236E2">
          <w:rPr>
            <w:rFonts w:eastAsia="Malgun Gothic"/>
            <w:lang w:val="x-none"/>
          </w:rPr>
          <w:t xml:space="preserve"> </w:t>
        </w:r>
      </w:ins>
    </w:p>
    <w:p w14:paraId="49B7EDBF" w14:textId="416D24D7" w:rsidR="002F6B7C" w:rsidRDefault="002F6B7C" w:rsidP="002F6B7C">
      <w:pPr>
        <w:pStyle w:val="B1"/>
        <w:rPr>
          <w:rFonts w:eastAsia="Malgun Gothic"/>
        </w:rPr>
      </w:pPr>
      <w:ins w:id="1061" w:author="S2-2004670" w:date="2020-06-12T14:22:00Z">
        <w:r>
          <w:rPr>
            <w:rFonts w:eastAsia="Malgun Gothic"/>
          </w:rPr>
          <w:t>-</w:t>
        </w:r>
      </w:ins>
      <w:ins w:id="1062" w:author="S2-2004670" w:date="2020-06-12T14:23:00Z">
        <w:r>
          <w:rPr>
            <w:rFonts w:eastAsia="Malgun Gothic"/>
          </w:rPr>
          <w:tab/>
        </w:r>
      </w:ins>
      <w:ins w:id="1063" w:author="S2-2004670" w:date="2020-06-12T14:20:00Z">
        <w:r w:rsidRPr="004236E2">
          <w:rPr>
            <w:rFonts w:eastAsia="Malgun Gothic"/>
          </w:rPr>
          <w:t>UAV/UAVC is considered as an individual UE from the perspective of the 3GPP system</w:t>
        </w:r>
      </w:ins>
    </w:p>
    <w:p w14:paraId="1B2AB6D3" w14:textId="602CF22F" w:rsidR="002F6B7C" w:rsidRDefault="002F6B7C" w:rsidP="002F6B7C">
      <w:pPr>
        <w:pStyle w:val="B1"/>
        <w:rPr>
          <w:ins w:id="1064" w:author="S2-2004670" w:date="2020-06-12T14:23:00Z"/>
          <w:rFonts w:eastAsia="Malgun Gothic"/>
          <w:lang w:val="en-US"/>
        </w:rPr>
      </w:pPr>
      <w:ins w:id="1065" w:author="S2-2004670" w:date="2020-06-12T14:23:00Z">
        <w:r>
          <w:rPr>
            <w:rFonts w:eastAsia="Malgun Gothic"/>
            <w:lang w:val="en-US"/>
          </w:rPr>
          <w:t>-</w:t>
        </w:r>
        <w:r>
          <w:rPr>
            <w:rFonts w:eastAsia="Malgun Gothic"/>
            <w:lang w:val="en-US"/>
          </w:rPr>
          <w:tab/>
        </w:r>
      </w:ins>
      <w:ins w:id="1066" w:author="S2-2004670" w:date="2020-06-12T14:20:00Z">
        <w:r w:rsidRPr="004236E2">
          <w:rPr>
            <w:rFonts w:eastAsia="Malgun Gothic"/>
            <w:lang w:val="en-US"/>
          </w:rPr>
          <w:t>TPAE is considered as an application server in the Data Network.</w:t>
        </w:r>
      </w:ins>
    </w:p>
    <w:p w14:paraId="71C2B91C" w14:textId="43D898E0" w:rsidR="002F6B7C" w:rsidRPr="004236E2" w:rsidRDefault="002F6B7C" w:rsidP="002F6B7C">
      <w:pPr>
        <w:pStyle w:val="EditorsNote"/>
        <w:rPr>
          <w:ins w:id="1067" w:author="S2-2004670" w:date="2020-06-12T14:23:00Z"/>
        </w:rPr>
      </w:pPr>
      <w:ins w:id="1068" w:author="S2-2004670" w:date="2020-06-12T14:23:00Z">
        <w:r w:rsidRPr="004236E2">
          <w:t>Editor's note:</w:t>
        </w:r>
      </w:ins>
      <w:r w:rsidR="00612F2B">
        <w:tab/>
      </w:r>
      <w:ins w:id="1069" w:author="S2-2004670" w:date="2020-06-12T14:23:00Z">
        <w:r w:rsidRPr="004236E2">
          <w:t>Whether a TPAE can be considered as an individual UE is FFS.</w:t>
        </w:r>
      </w:ins>
    </w:p>
    <w:p w14:paraId="23BBF8D9" w14:textId="54926C12" w:rsidR="002F6B7C" w:rsidRPr="004236E2" w:rsidRDefault="002F6B7C" w:rsidP="002F6B7C">
      <w:pPr>
        <w:pStyle w:val="B1"/>
        <w:rPr>
          <w:ins w:id="1070" w:author="S2-2004670" w:date="2020-06-12T14:20:00Z"/>
          <w:rFonts w:eastAsia="Malgun Gothic"/>
          <w:lang w:val="x-none"/>
        </w:rPr>
      </w:pPr>
      <w:ins w:id="1071" w:author="S2-2004670" w:date="2020-06-12T14:23:00Z">
        <w:r>
          <w:rPr>
            <w:rFonts w:eastAsia="Malgun Gothic"/>
            <w:lang w:val="en-US"/>
          </w:rPr>
          <w:t>-</w:t>
        </w:r>
        <w:r>
          <w:rPr>
            <w:rFonts w:eastAsia="Malgun Gothic"/>
            <w:lang w:val="en-US"/>
          </w:rPr>
          <w:tab/>
        </w:r>
      </w:ins>
      <w:ins w:id="1072" w:author="S2-2004670" w:date="2020-06-12T14:20:00Z">
        <w:r w:rsidRPr="004236E2">
          <w:rPr>
            <w:rFonts w:eastAsia="Malgun Gothic"/>
            <w:lang w:val="x-none"/>
          </w:rPr>
          <w:t xml:space="preserve">UTM/USS is considered </w:t>
        </w:r>
        <w:r w:rsidRPr="004236E2">
          <w:rPr>
            <w:rFonts w:eastAsia="Malgun Gothic"/>
            <w:lang w:val="en-US"/>
          </w:rPr>
          <w:t>an</w:t>
        </w:r>
        <w:r w:rsidRPr="004236E2">
          <w:rPr>
            <w:rFonts w:eastAsia="Malgun Gothic"/>
            <w:lang w:val="x-none"/>
          </w:rPr>
          <w:t xml:space="preserve"> AF</w:t>
        </w:r>
        <w:r w:rsidRPr="004236E2">
          <w:rPr>
            <w:rFonts w:eastAsia="Malgun Gothic"/>
            <w:lang w:val="en-US"/>
          </w:rPr>
          <w:t xml:space="preserve">, performing as a Control Plane NF and/or an application server in the Data Network. </w:t>
        </w:r>
        <w:r w:rsidRPr="004236E2">
          <w:rPr>
            <w:lang w:val="x-none"/>
          </w:rPr>
          <w:t xml:space="preserve"> </w:t>
        </w:r>
      </w:ins>
    </w:p>
    <w:p w14:paraId="7D466F8D" w14:textId="7B634CA9" w:rsidR="002F6B7C" w:rsidRPr="004236E2" w:rsidRDefault="002F6B7C" w:rsidP="002F6B7C">
      <w:pPr>
        <w:pStyle w:val="EditorsNote"/>
        <w:rPr>
          <w:ins w:id="1073" w:author="S2-2004670" w:date="2020-06-12T14:20:00Z"/>
        </w:rPr>
      </w:pPr>
      <w:ins w:id="1074" w:author="S2-2004670" w:date="2020-06-12T14:20:00Z">
        <w:r w:rsidRPr="004236E2">
          <w:t>Editor's note:</w:t>
        </w:r>
      </w:ins>
      <w:r w:rsidR="00612F2B">
        <w:tab/>
      </w:r>
      <w:ins w:id="1075" w:author="S2-2004670" w:date="2020-06-12T14:20:00Z">
        <w:r w:rsidRPr="004236E2">
          <w:t>Whether the UTM/USS is a DN-AAA is dependent on authentication and authorization solution.</w:t>
        </w:r>
      </w:ins>
    </w:p>
    <w:p w14:paraId="4C062720" w14:textId="77777777" w:rsidR="002F6B7C" w:rsidRDefault="002F6B7C" w:rsidP="002F6B7C">
      <w:pPr>
        <w:pStyle w:val="B1"/>
        <w:rPr>
          <w:rFonts w:eastAsia="Malgun Gothic"/>
        </w:rPr>
      </w:pPr>
      <w:ins w:id="1076" w:author="S2-2004670" w:date="2020-06-12T14:23:00Z">
        <w:r>
          <w:rPr>
            <w:rFonts w:eastAsia="Malgun Gothic"/>
          </w:rPr>
          <w:t>-</w:t>
        </w:r>
        <w:r>
          <w:rPr>
            <w:rFonts w:eastAsia="Malgun Gothic"/>
          </w:rPr>
          <w:tab/>
        </w:r>
      </w:ins>
      <w:ins w:id="1077" w:author="S2-2004670" w:date="2020-06-12T14:20:00Z">
        <w:r w:rsidRPr="004236E2">
          <w:rPr>
            <w:rFonts w:eastAsia="Malgun Gothic"/>
          </w:rPr>
          <w:t>UAV1 is over N1</w:t>
        </w:r>
      </w:ins>
    </w:p>
    <w:p w14:paraId="31F76A62" w14:textId="739D0B12" w:rsidR="002F6B7C" w:rsidRPr="004236E2" w:rsidRDefault="002F6B7C" w:rsidP="002F6B7C">
      <w:pPr>
        <w:pStyle w:val="B1"/>
        <w:rPr>
          <w:ins w:id="1078" w:author="S2-2004670" w:date="2020-06-12T14:20:00Z"/>
          <w:rFonts w:eastAsia="Malgun Gothic"/>
          <w:lang w:val="x-none"/>
        </w:rPr>
      </w:pPr>
      <w:ins w:id="1079" w:author="S2-2004670" w:date="2020-06-12T14:24:00Z">
        <w:r>
          <w:rPr>
            <w:rFonts w:eastAsia="Malgun Gothic"/>
            <w:lang w:val="en-US"/>
          </w:rPr>
          <w:t>-</w:t>
        </w:r>
        <w:r>
          <w:rPr>
            <w:rFonts w:eastAsia="Malgun Gothic"/>
            <w:lang w:val="en-US"/>
          </w:rPr>
          <w:tab/>
        </w:r>
      </w:ins>
      <w:ins w:id="1080" w:author="S2-2004670" w:date="2020-06-12T14:20:00Z">
        <w:r w:rsidRPr="004236E2">
          <w:rPr>
            <w:rFonts w:eastAsia="Malgun Gothic"/>
            <w:lang w:val="x-none"/>
          </w:rPr>
          <w:t>UAV2 is over N6</w:t>
        </w:r>
      </w:ins>
    </w:p>
    <w:p w14:paraId="7BB90990" w14:textId="7D35FDAE" w:rsidR="002F6B7C" w:rsidRPr="004236E2" w:rsidRDefault="002F6B7C" w:rsidP="002F6B7C">
      <w:pPr>
        <w:pStyle w:val="EditorsNote"/>
        <w:rPr>
          <w:ins w:id="1081" w:author="S2-2004670" w:date="2020-06-12T14:20:00Z"/>
        </w:rPr>
      </w:pPr>
      <w:ins w:id="1082" w:author="S2-2004670" w:date="2020-06-12T14:20:00Z">
        <w:r w:rsidRPr="004236E2">
          <w:t>Editor's note:</w:t>
        </w:r>
      </w:ins>
      <w:r w:rsidR="00612F2B">
        <w:tab/>
      </w:r>
      <w:ins w:id="1083" w:author="S2-2004670" w:date="2020-06-12T14:20:00Z">
        <w:r w:rsidRPr="004236E2">
          <w:t>Whether a UAV2 can be over N1 is FFS.</w:t>
        </w:r>
      </w:ins>
    </w:p>
    <w:p w14:paraId="04B0E2F6" w14:textId="6D805FDE" w:rsidR="002F6B7C" w:rsidRPr="004236E2" w:rsidRDefault="002F6B7C" w:rsidP="00466974">
      <w:pPr>
        <w:pStyle w:val="B1"/>
        <w:numPr>
          <w:ilvl w:val="0"/>
          <w:numId w:val="2"/>
        </w:numPr>
        <w:rPr>
          <w:ins w:id="1084" w:author="S2-2004670" w:date="2020-06-12T14:20:00Z"/>
          <w:rFonts w:eastAsia="Malgun Gothic"/>
        </w:rPr>
      </w:pPr>
      <w:ins w:id="1085" w:author="S2-2004670" w:date="2020-06-12T14:20:00Z">
        <w:r w:rsidRPr="004236E2">
          <w:rPr>
            <w:rFonts w:eastAsia="Malgun Gothic"/>
          </w:rPr>
          <w:lastRenderedPageBreak/>
          <w:t>UAV6 is over N33, N5 and/or N6</w:t>
        </w:r>
      </w:ins>
    </w:p>
    <w:p w14:paraId="35305029" w14:textId="402AB195" w:rsidR="002F6B7C" w:rsidRPr="004236E2" w:rsidRDefault="002F6B7C" w:rsidP="002F6B7C">
      <w:pPr>
        <w:pStyle w:val="EditorsNote"/>
        <w:rPr>
          <w:ins w:id="1086" w:author="S2-2004670" w:date="2020-06-12T14:20:00Z"/>
          <w:lang w:val="en-US" w:eastAsia="zh-CN"/>
        </w:rPr>
      </w:pPr>
      <w:bookmarkStart w:id="1087" w:name="_Hlk42556341"/>
      <w:ins w:id="1088" w:author="S2-2004670" w:date="2020-06-12T14:20:00Z">
        <w:r w:rsidRPr="004236E2">
          <w:t>Editor's note:</w:t>
        </w:r>
      </w:ins>
      <w:r w:rsidR="00612F2B">
        <w:tab/>
      </w:r>
      <w:ins w:id="1089" w:author="S2-2004670" w:date="2020-06-12T14:20:00Z">
        <w:r w:rsidRPr="004236E2">
          <w:t>How other UAV interfaces are realized in the 3GPP network is FFS.</w:t>
        </w:r>
        <w:bookmarkEnd w:id="1087"/>
      </w:ins>
    </w:p>
    <w:p w14:paraId="198009CA" w14:textId="7B4E090D" w:rsidR="002F6B7C" w:rsidRPr="004236E2" w:rsidRDefault="002F6B7C" w:rsidP="002F6B7C">
      <w:pPr>
        <w:pStyle w:val="Heading4"/>
        <w:ind w:right="480"/>
        <w:rPr>
          <w:ins w:id="1090" w:author="S2-2004670" w:date="2020-06-12T14:20:00Z"/>
          <w:lang w:val="en-US" w:eastAsia="zh-CN"/>
        </w:rPr>
      </w:pPr>
      <w:bookmarkStart w:id="1091" w:name="_Toc43132015"/>
      <w:bookmarkStart w:id="1092" w:name="_Toc43192926"/>
      <w:ins w:id="1093" w:author="S2-2004670" w:date="2020-06-12T14:20:00Z">
        <w:r w:rsidRPr="004236E2">
          <w:t>6.</w:t>
        </w:r>
      </w:ins>
      <w:ins w:id="1094" w:author="S2-2004670" w:date="2020-06-12T14:24:00Z">
        <w:r>
          <w:t>2</w:t>
        </w:r>
      </w:ins>
      <w:ins w:id="1095" w:author="S2-2004670" w:date="2020-06-12T14:20:00Z">
        <w:r w:rsidRPr="004236E2">
          <w:t>.2.2</w:t>
        </w:r>
        <w:r w:rsidRPr="004236E2">
          <w:rPr>
            <w:rFonts w:hint="eastAsia"/>
          </w:rPr>
          <w:tab/>
        </w:r>
        <w:r w:rsidRPr="004236E2">
          <w:rPr>
            <w:lang w:val="en-US" w:eastAsia="zh-CN"/>
          </w:rPr>
          <w:t>3GPP reference architecture for UAV remote identification (EPC)</w:t>
        </w:r>
        <w:bookmarkEnd w:id="1091"/>
        <w:bookmarkEnd w:id="1092"/>
      </w:ins>
    </w:p>
    <w:p w14:paraId="225D9DB4" w14:textId="30DE8308" w:rsidR="002F6B7C" w:rsidRPr="004236E2" w:rsidRDefault="002F6B7C" w:rsidP="002F6B7C">
      <w:pPr>
        <w:pStyle w:val="EditorsNote"/>
        <w:rPr>
          <w:ins w:id="1096" w:author="S2-2004670" w:date="2020-06-12T14:20:00Z"/>
        </w:rPr>
      </w:pPr>
      <w:ins w:id="1097" w:author="S2-2004670" w:date="2020-06-12T14:20:00Z">
        <w:r w:rsidRPr="004236E2">
          <w:t>Editor's note:</w:t>
        </w:r>
      </w:ins>
      <w:r w:rsidR="00612F2B">
        <w:tab/>
      </w:r>
      <w:ins w:id="1098" w:author="S2-2004670" w:date="2020-06-12T14:20:00Z">
        <w:r w:rsidRPr="004236E2">
          <w:t>The 3GPP EPC reference architecture for UAV remote identification is TBD.</w:t>
        </w:r>
      </w:ins>
    </w:p>
    <w:p w14:paraId="218CC75F" w14:textId="30572BB2" w:rsidR="0029723D" w:rsidRDefault="0029723D" w:rsidP="002F6B7C">
      <w:pPr>
        <w:rPr>
          <w:ins w:id="1099" w:author="S2-2004670" w:date="2020-06-12T14:25:00Z"/>
          <w:lang w:eastAsia="ko-KR"/>
        </w:rPr>
      </w:pPr>
    </w:p>
    <w:p w14:paraId="7BE6ABE4" w14:textId="54AE0EED" w:rsidR="002F6B7C" w:rsidRPr="004236E2" w:rsidRDefault="002F6B7C" w:rsidP="002F6B7C">
      <w:pPr>
        <w:keepNext/>
        <w:keepLines/>
        <w:spacing w:before="180"/>
        <w:ind w:left="1134" w:hanging="1134"/>
        <w:outlineLvl w:val="1"/>
        <w:rPr>
          <w:ins w:id="1100" w:author="S2-2004670" w:date="2020-06-12T14:25:00Z"/>
          <w:rFonts w:ascii="Arial" w:eastAsia="Malgun Gothic" w:hAnsi="Arial"/>
          <w:sz w:val="28"/>
          <w:lang w:val="en-US"/>
        </w:rPr>
      </w:pPr>
      <w:ins w:id="1101" w:author="S2-2004670" w:date="2020-06-12T14:25:00Z">
        <w:r w:rsidRPr="004236E2">
          <w:rPr>
            <w:rFonts w:ascii="Arial" w:eastAsia="Malgun Gothic" w:hAnsi="Arial"/>
            <w:sz w:val="28"/>
            <w:lang w:val="en-US" w:eastAsia="zh-CN"/>
          </w:rPr>
          <w:t>6</w:t>
        </w:r>
        <w:r>
          <w:rPr>
            <w:rFonts w:ascii="Arial" w:eastAsia="Malgun Gothic" w:hAnsi="Arial"/>
            <w:sz w:val="28"/>
            <w:lang w:val="en-US" w:eastAsia="zh-CN"/>
          </w:rPr>
          <w:t>.3</w:t>
        </w:r>
        <w:r w:rsidRPr="004236E2">
          <w:rPr>
            <w:rFonts w:ascii="Arial" w:eastAsia="Malgun Gothic" w:hAnsi="Arial" w:hint="eastAsia"/>
            <w:sz w:val="28"/>
            <w:lang w:val="en-US" w:eastAsia="ko-KR"/>
          </w:rPr>
          <w:tab/>
        </w:r>
        <w:r w:rsidRPr="004236E2">
          <w:rPr>
            <w:rFonts w:ascii="Arial" w:eastAsia="Malgun Gothic" w:hAnsi="Arial"/>
            <w:sz w:val="28"/>
            <w:lang w:val="en-US"/>
          </w:rPr>
          <w:t>Solution</w:t>
        </w:r>
        <w:r w:rsidRPr="004236E2">
          <w:rPr>
            <w:rFonts w:ascii="Arial" w:eastAsia="Malgun Gothic" w:hAnsi="Arial"/>
            <w:sz w:val="28"/>
            <w:lang w:val="en-US" w:eastAsia="zh-CN"/>
          </w:rPr>
          <w:t xml:space="preserve"> #</w:t>
        </w:r>
        <w:r>
          <w:rPr>
            <w:rFonts w:ascii="Arial" w:eastAsia="Malgun Gothic" w:hAnsi="Arial"/>
            <w:sz w:val="28"/>
            <w:lang w:val="en-US" w:eastAsia="zh-CN"/>
          </w:rPr>
          <w:t>3</w:t>
        </w:r>
        <w:r w:rsidRPr="004236E2">
          <w:rPr>
            <w:rFonts w:ascii="Arial" w:eastAsia="Malgun Gothic" w:hAnsi="Arial"/>
            <w:sz w:val="28"/>
            <w:lang w:val="en-US"/>
          </w:rPr>
          <w:t xml:space="preserve">: </w:t>
        </w:r>
        <w:r w:rsidRPr="004236E2">
          <w:rPr>
            <w:rFonts w:ascii="Arial" w:eastAsia="Malgun Gothic" w:hAnsi="Arial"/>
            <w:sz w:val="28"/>
            <w:lang w:val="en-US" w:eastAsia="zh-CN"/>
          </w:rPr>
          <w:t>USS/UTM Discovery</w:t>
        </w:r>
      </w:ins>
    </w:p>
    <w:p w14:paraId="5B5D35E0" w14:textId="498D61CF" w:rsidR="002F6B7C" w:rsidRPr="004236E2" w:rsidRDefault="002F6B7C" w:rsidP="002F6B7C">
      <w:pPr>
        <w:keepNext/>
        <w:keepLines/>
        <w:spacing w:before="120"/>
        <w:ind w:left="1134" w:hanging="1134"/>
        <w:outlineLvl w:val="2"/>
        <w:rPr>
          <w:ins w:id="1102" w:author="S2-2004670" w:date="2020-06-12T14:25:00Z"/>
          <w:rFonts w:ascii="Arial" w:hAnsi="Arial"/>
          <w:sz w:val="28"/>
        </w:rPr>
      </w:pPr>
      <w:ins w:id="1103" w:author="S2-2004670" w:date="2020-06-12T14:25:00Z">
        <w:r w:rsidRPr="004236E2">
          <w:rPr>
            <w:rFonts w:ascii="Arial" w:hAnsi="Arial"/>
            <w:sz w:val="28"/>
          </w:rPr>
          <w:t>6.</w:t>
        </w:r>
        <w:r>
          <w:rPr>
            <w:rFonts w:ascii="Arial" w:hAnsi="Arial"/>
            <w:sz w:val="28"/>
          </w:rPr>
          <w:t>3</w:t>
        </w:r>
        <w:r w:rsidRPr="004236E2">
          <w:rPr>
            <w:rFonts w:ascii="Arial" w:hAnsi="Arial"/>
            <w:sz w:val="28"/>
          </w:rPr>
          <w:t>.1</w:t>
        </w:r>
        <w:r w:rsidRPr="004236E2">
          <w:rPr>
            <w:rFonts w:ascii="Arial" w:hAnsi="Arial"/>
            <w:sz w:val="28"/>
          </w:rPr>
          <w:tab/>
          <w:t>Introduction</w:t>
        </w:r>
      </w:ins>
    </w:p>
    <w:p w14:paraId="21E8A985" w14:textId="77777777" w:rsidR="002F6B7C" w:rsidRPr="004236E2" w:rsidRDefault="002F6B7C" w:rsidP="00457A7B">
      <w:pPr>
        <w:rPr>
          <w:ins w:id="1104" w:author="S2-2004670" w:date="2020-06-12T14:25:00Z"/>
          <w:rFonts w:eastAsia="Malgun Gothic"/>
        </w:rPr>
      </w:pPr>
      <w:ins w:id="1105" w:author="S2-2004670" w:date="2020-06-12T14:25:00Z">
        <w:r w:rsidRPr="004236E2">
          <w:rPr>
            <w:rFonts w:eastAsia="Malgun Gothic"/>
          </w:rPr>
          <w:t>This solution addresses KI#2 and KI#7.</w:t>
        </w:r>
      </w:ins>
    </w:p>
    <w:p w14:paraId="75BC104E" w14:textId="77777777" w:rsidR="002F6B7C" w:rsidRPr="004236E2" w:rsidRDefault="002F6B7C" w:rsidP="00457A7B">
      <w:pPr>
        <w:rPr>
          <w:ins w:id="1106" w:author="S2-2004670" w:date="2020-06-12T14:25:00Z"/>
          <w:rFonts w:ascii="Arial" w:hAnsi="Arial"/>
          <w:sz w:val="28"/>
        </w:rPr>
      </w:pPr>
      <w:ins w:id="1107" w:author="S2-2004670" w:date="2020-06-12T14:25:00Z">
        <w:r w:rsidRPr="004236E2">
          <w:rPr>
            <w:rFonts w:eastAsia="Malgun Gothic"/>
          </w:rPr>
          <w:t>This solution applies to both 5GC and EPC.</w:t>
        </w:r>
      </w:ins>
    </w:p>
    <w:p w14:paraId="4ACA7AFE" w14:textId="77777777" w:rsidR="002F6B7C" w:rsidRPr="004236E2" w:rsidRDefault="002F6B7C" w:rsidP="002F6B7C">
      <w:pPr>
        <w:overflowPunct w:val="0"/>
        <w:autoSpaceDE w:val="0"/>
        <w:autoSpaceDN w:val="0"/>
        <w:adjustRightInd w:val="0"/>
        <w:textAlignment w:val="baseline"/>
        <w:rPr>
          <w:ins w:id="1108" w:author="S2-2004670" w:date="2020-06-12T14:25:00Z"/>
          <w:rFonts w:eastAsia="Malgun Gothic"/>
          <w:lang w:val="x-none"/>
        </w:rPr>
      </w:pPr>
      <w:ins w:id="1109" w:author="S2-2004670" w:date="2020-06-12T14:25:00Z">
        <w:r w:rsidRPr="004236E2">
          <w:rPr>
            <w:rFonts w:eastAsia="Malgun Gothic"/>
            <w:lang w:val="x-none"/>
          </w:rPr>
          <w:t>Since there may be multiple USS(s) deployed in the network</w:t>
        </w:r>
        <w:r w:rsidRPr="004236E2">
          <w:rPr>
            <w:rFonts w:eastAsia="Malgun Gothic"/>
            <w:lang w:val="en-US"/>
          </w:rPr>
          <w:t>, and the association between a UAV and a USS is outside the scope of 3GPP and is not related to the UAV subscription with the mobile operator</w:t>
        </w:r>
        <w:r w:rsidRPr="004236E2">
          <w:rPr>
            <w:rFonts w:eastAsia="Malgun Gothic"/>
            <w:lang w:val="x-none"/>
          </w:rPr>
          <w:t xml:space="preserve">, the 3GPP network shall discover the USS/UTM </w:t>
        </w:r>
        <w:r w:rsidRPr="004236E2">
          <w:rPr>
            <w:rFonts w:eastAsia="Malgun Gothic"/>
            <w:lang w:val="en-US"/>
          </w:rPr>
          <w:t xml:space="preserve">that is serving a specific </w:t>
        </w:r>
        <w:r w:rsidRPr="004236E2">
          <w:rPr>
            <w:rFonts w:eastAsia="Malgun Gothic"/>
            <w:lang w:val="x-none"/>
          </w:rPr>
          <w:t xml:space="preserve">UAV, </w:t>
        </w:r>
        <w:r w:rsidRPr="004236E2">
          <w:rPr>
            <w:rFonts w:eastAsia="Malgun Gothic"/>
            <w:lang w:val="en-US"/>
          </w:rPr>
          <w:t xml:space="preserve">and </w:t>
        </w:r>
        <w:r w:rsidRPr="004236E2">
          <w:rPr>
            <w:rFonts w:eastAsia="Malgun Gothic"/>
            <w:lang w:val="x-none"/>
          </w:rPr>
          <w:t xml:space="preserve">which </w:t>
        </w:r>
        <w:r w:rsidRPr="004236E2">
          <w:rPr>
            <w:rFonts w:eastAsia="Malgun Gothic"/>
            <w:lang w:val="en-US"/>
          </w:rPr>
          <w:t xml:space="preserve">can retrieve </w:t>
        </w:r>
        <w:r w:rsidRPr="004236E2">
          <w:rPr>
            <w:rFonts w:eastAsia="Malgun Gothic"/>
            <w:lang w:val="x-none"/>
          </w:rPr>
          <w:t xml:space="preserve">the CAA-level authentication/authorization data of the UAV, for the UAV 3GPP authentication/authorization and for PDU session establishment to the USS/UTM. </w:t>
        </w:r>
      </w:ins>
    </w:p>
    <w:p w14:paraId="54DD4973" w14:textId="77777777" w:rsidR="002F6B7C" w:rsidRPr="004236E2" w:rsidRDefault="002F6B7C" w:rsidP="00457A7B">
      <w:pPr>
        <w:rPr>
          <w:ins w:id="1110" w:author="S2-2004670" w:date="2020-06-12T14:25:00Z"/>
          <w:rFonts w:eastAsia="Malgun Gothic"/>
        </w:rPr>
      </w:pPr>
      <w:ins w:id="1111" w:author="S2-2004670" w:date="2020-06-12T14:25:00Z">
        <w:r w:rsidRPr="004236E2">
          <w:rPr>
            <w:rFonts w:eastAsia="Malgun Gothic"/>
          </w:rPr>
          <w:t>USS/UTM Discovery is applied in the following scenarios:</w:t>
        </w:r>
      </w:ins>
    </w:p>
    <w:p w14:paraId="48579F30" w14:textId="5E0E9093" w:rsidR="002F6B7C" w:rsidRPr="004236E2" w:rsidRDefault="002F6B7C" w:rsidP="002F6B7C">
      <w:pPr>
        <w:pStyle w:val="B1"/>
        <w:rPr>
          <w:ins w:id="1112" w:author="S2-2004670" w:date="2020-06-12T14:25:00Z"/>
          <w:rFonts w:eastAsia="Malgun Gothic"/>
        </w:rPr>
      </w:pPr>
      <w:ins w:id="1113" w:author="S2-2004670" w:date="2020-06-12T14:25:00Z">
        <w:r>
          <w:rPr>
            <w:rFonts w:eastAsia="Malgun Gothic"/>
          </w:rPr>
          <w:t>-</w:t>
        </w:r>
        <w:r>
          <w:rPr>
            <w:rFonts w:eastAsia="Malgun Gothic"/>
          </w:rPr>
          <w:tab/>
        </w:r>
        <w:r w:rsidRPr="004236E2">
          <w:rPr>
            <w:rFonts w:eastAsia="Malgun Gothic"/>
          </w:rPr>
          <w:t>Case 1: UAV 3GPP authentication/authorization at Registration</w:t>
        </w:r>
      </w:ins>
    </w:p>
    <w:p w14:paraId="6482C92E" w14:textId="2B6D7F9F" w:rsidR="002F6B7C" w:rsidRPr="004236E2" w:rsidRDefault="002F6B7C" w:rsidP="002F6B7C">
      <w:pPr>
        <w:pStyle w:val="B1"/>
        <w:rPr>
          <w:ins w:id="1114" w:author="S2-2004670" w:date="2020-06-12T14:25:00Z"/>
          <w:rFonts w:eastAsia="Malgun Gothic"/>
        </w:rPr>
      </w:pPr>
      <w:ins w:id="1115" w:author="S2-2004670" w:date="2020-06-12T14:25:00Z">
        <w:r>
          <w:rPr>
            <w:rFonts w:eastAsia="Malgun Gothic"/>
          </w:rPr>
          <w:t>-</w:t>
        </w:r>
        <w:r>
          <w:rPr>
            <w:rFonts w:eastAsia="Malgun Gothic"/>
          </w:rPr>
          <w:tab/>
        </w:r>
        <w:r w:rsidRPr="004236E2">
          <w:rPr>
            <w:rFonts w:eastAsia="Malgun Gothic"/>
          </w:rPr>
          <w:t>Case 2: UAV 3GPP authentication/authorization at PDU session establishment</w:t>
        </w:r>
      </w:ins>
    </w:p>
    <w:p w14:paraId="086CD443" w14:textId="2B98788B" w:rsidR="002F6B7C" w:rsidRPr="004236E2" w:rsidRDefault="002F6B7C" w:rsidP="002F6B7C">
      <w:pPr>
        <w:pStyle w:val="B1"/>
        <w:rPr>
          <w:ins w:id="1116" w:author="S2-2004670" w:date="2020-06-12T14:25:00Z"/>
          <w:rFonts w:eastAsia="Malgun Gothic"/>
        </w:rPr>
      </w:pPr>
      <w:ins w:id="1117" w:author="S2-2004670" w:date="2020-06-12T14:25:00Z">
        <w:r>
          <w:rPr>
            <w:rFonts w:eastAsia="Malgun Gothic"/>
          </w:rPr>
          <w:t>-</w:t>
        </w:r>
        <w:r>
          <w:rPr>
            <w:rFonts w:eastAsia="Malgun Gothic"/>
          </w:rPr>
          <w:tab/>
        </w:r>
        <w:r w:rsidRPr="004236E2">
          <w:rPr>
            <w:rFonts w:eastAsia="Malgun Gothic"/>
          </w:rPr>
          <w:t>Case 3: UAV/UAVC pairing authentication/authorization at PDU session establishment</w:t>
        </w:r>
      </w:ins>
    </w:p>
    <w:p w14:paraId="5217CD0E" w14:textId="6E550728" w:rsidR="002F6B7C" w:rsidRPr="004236E2" w:rsidRDefault="002F6B7C" w:rsidP="002F6B7C">
      <w:pPr>
        <w:pStyle w:val="B1"/>
        <w:rPr>
          <w:ins w:id="1118" w:author="S2-2004670" w:date="2020-06-12T14:25:00Z"/>
          <w:rFonts w:eastAsia="Malgun Gothic"/>
        </w:rPr>
      </w:pPr>
      <w:ins w:id="1119" w:author="S2-2004670" w:date="2020-06-12T14:25:00Z">
        <w:r>
          <w:rPr>
            <w:rFonts w:eastAsia="Malgun Gothic"/>
          </w:rPr>
          <w:t>-</w:t>
        </w:r>
        <w:r>
          <w:rPr>
            <w:rFonts w:eastAsia="Malgun Gothic"/>
          </w:rPr>
          <w:tab/>
        </w:r>
        <w:r w:rsidRPr="004236E2">
          <w:rPr>
            <w:rFonts w:eastAsia="Malgun Gothic"/>
          </w:rPr>
          <w:t>Case 4: UAV PDU session establishment with USS/UTM</w:t>
        </w:r>
      </w:ins>
    </w:p>
    <w:p w14:paraId="76226D32" w14:textId="47A07E9D" w:rsidR="002F6B7C" w:rsidRPr="004236E2" w:rsidRDefault="002F6B7C" w:rsidP="002F6B7C">
      <w:pPr>
        <w:keepNext/>
        <w:keepLines/>
        <w:spacing w:before="120"/>
        <w:ind w:left="1134" w:hanging="1134"/>
        <w:outlineLvl w:val="2"/>
        <w:rPr>
          <w:ins w:id="1120" w:author="S2-2004670" w:date="2020-06-12T14:25:00Z"/>
          <w:rFonts w:ascii="Arial" w:hAnsi="Arial"/>
          <w:sz w:val="28"/>
        </w:rPr>
      </w:pPr>
      <w:ins w:id="1121" w:author="S2-2004670" w:date="2020-06-12T14:25:00Z">
        <w:r w:rsidRPr="004236E2">
          <w:rPr>
            <w:rFonts w:ascii="Arial" w:hAnsi="Arial"/>
            <w:sz w:val="28"/>
          </w:rPr>
          <w:t>6.</w:t>
        </w:r>
        <w:r>
          <w:rPr>
            <w:rFonts w:ascii="Arial" w:hAnsi="Arial"/>
            <w:sz w:val="28"/>
          </w:rPr>
          <w:t>3</w:t>
        </w:r>
        <w:r w:rsidRPr="004236E2">
          <w:rPr>
            <w:rFonts w:ascii="Arial" w:hAnsi="Arial"/>
            <w:sz w:val="28"/>
          </w:rPr>
          <w:t>.2</w:t>
        </w:r>
        <w:r w:rsidRPr="004236E2">
          <w:rPr>
            <w:rFonts w:ascii="Arial" w:hAnsi="Arial" w:hint="eastAsia"/>
            <w:sz w:val="28"/>
          </w:rPr>
          <w:tab/>
        </w:r>
        <w:r w:rsidRPr="004236E2">
          <w:rPr>
            <w:rFonts w:ascii="Arial" w:hAnsi="Arial"/>
            <w:sz w:val="28"/>
          </w:rPr>
          <w:t xml:space="preserve">Functional </w:t>
        </w:r>
        <w:r w:rsidRPr="004236E2">
          <w:rPr>
            <w:rFonts w:ascii="Arial" w:hAnsi="Arial" w:hint="eastAsia"/>
            <w:sz w:val="28"/>
          </w:rPr>
          <w:t>Description</w:t>
        </w:r>
      </w:ins>
    </w:p>
    <w:p w14:paraId="21C41293" w14:textId="77777777" w:rsidR="002F6B7C" w:rsidRPr="004236E2" w:rsidRDefault="002F6B7C" w:rsidP="002F6B7C">
      <w:pPr>
        <w:overflowPunct w:val="0"/>
        <w:autoSpaceDE w:val="0"/>
        <w:autoSpaceDN w:val="0"/>
        <w:adjustRightInd w:val="0"/>
        <w:textAlignment w:val="baseline"/>
        <w:rPr>
          <w:ins w:id="1122" w:author="S2-2004670" w:date="2020-06-12T14:25:00Z"/>
          <w:rFonts w:eastAsia="Malgun Gothic"/>
          <w:lang w:val="x-none"/>
        </w:rPr>
      </w:pPr>
      <w:ins w:id="1123" w:author="S2-2004670" w:date="2020-06-12T14:25:00Z">
        <w:r w:rsidRPr="004236E2">
          <w:rPr>
            <w:rFonts w:eastAsia="Malgun Gothic"/>
            <w:lang w:val="x-none"/>
          </w:rPr>
          <w:t xml:space="preserve">A UAV UE may be configured with </w:t>
        </w:r>
        <w:r w:rsidRPr="004236E2">
          <w:rPr>
            <w:rFonts w:eastAsia="Malgun Gothic"/>
            <w:lang w:val="en-US"/>
          </w:rPr>
          <w:t>a</w:t>
        </w:r>
        <w:r w:rsidRPr="004236E2">
          <w:rPr>
            <w:rFonts w:eastAsia="Malgun Gothic"/>
            <w:lang w:val="x-none"/>
          </w:rPr>
          <w:t xml:space="preserve"> </w:t>
        </w:r>
        <w:r w:rsidRPr="004236E2">
          <w:rPr>
            <w:rFonts w:eastAsia="Malgun Gothic"/>
            <w:lang w:val="en-US"/>
          </w:rPr>
          <w:t xml:space="preserve">serving </w:t>
        </w:r>
        <w:r w:rsidRPr="004236E2">
          <w:rPr>
            <w:rFonts w:eastAsia="Malgun Gothic"/>
            <w:lang w:val="x-none"/>
          </w:rPr>
          <w:t xml:space="preserve">USS/UTM address </w:t>
        </w:r>
        <w:r w:rsidRPr="004236E2">
          <w:rPr>
            <w:rFonts w:eastAsia="Malgun Gothic"/>
            <w:lang w:val="en-US"/>
          </w:rPr>
          <w:t xml:space="preserve">information </w:t>
        </w:r>
        <w:r w:rsidRPr="004236E2">
          <w:rPr>
            <w:rFonts w:eastAsia="Malgun Gothic"/>
            <w:lang w:val="x-none"/>
          </w:rPr>
          <w:t xml:space="preserve">when the CAA-level registration is successful. </w:t>
        </w:r>
      </w:ins>
    </w:p>
    <w:p w14:paraId="7A094B2B" w14:textId="080BB8F8" w:rsidR="002F6B7C" w:rsidRPr="004236E2" w:rsidRDefault="002F6B7C" w:rsidP="002F6B7C">
      <w:pPr>
        <w:pStyle w:val="EditorsNote"/>
        <w:rPr>
          <w:ins w:id="1124" w:author="S2-2004670" w:date="2020-06-12T14:25:00Z"/>
        </w:rPr>
      </w:pPr>
      <w:ins w:id="1125" w:author="S2-2004670" w:date="2020-06-12T14:25:00Z">
        <w:r w:rsidRPr="004236E2">
          <w:t>Editor's note:</w:t>
        </w:r>
      </w:ins>
      <w:r w:rsidR="00612F2B">
        <w:tab/>
      </w:r>
      <w:ins w:id="1126" w:author="S2-2004670" w:date="2020-06-12T14:25:00Z">
        <w:r w:rsidRPr="004236E2">
          <w:t>Whether it is feasible that A UAV UE is configured with its home USS/UTM address information is FFS.</w:t>
        </w:r>
      </w:ins>
    </w:p>
    <w:p w14:paraId="5195B28C" w14:textId="77777777" w:rsidR="002F6B7C" w:rsidRPr="004236E2" w:rsidRDefault="002F6B7C" w:rsidP="002F6B7C">
      <w:pPr>
        <w:overflowPunct w:val="0"/>
        <w:autoSpaceDE w:val="0"/>
        <w:autoSpaceDN w:val="0"/>
        <w:adjustRightInd w:val="0"/>
        <w:textAlignment w:val="baseline"/>
        <w:rPr>
          <w:ins w:id="1127" w:author="S2-2004670" w:date="2020-06-12T14:25:00Z"/>
          <w:rFonts w:eastAsia="Malgun Gothic"/>
          <w:lang w:val="x-none"/>
        </w:rPr>
      </w:pPr>
      <w:ins w:id="1128" w:author="S2-2004670" w:date="2020-06-12T14:25:00Z">
        <w:r w:rsidRPr="004236E2">
          <w:rPr>
            <w:rFonts w:eastAsia="Malgun Gothic"/>
            <w:lang w:val="en-US"/>
          </w:rPr>
          <w:t xml:space="preserve">Alternatively, </w:t>
        </w:r>
        <w:r w:rsidRPr="004236E2">
          <w:rPr>
            <w:rFonts w:eastAsia="Malgun Gothic"/>
            <w:lang w:val="x-none"/>
          </w:rPr>
          <w:t xml:space="preserve">A UAV UE may be provisioned over N1 of its </w:t>
        </w:r>
        <w:r w:rsidRPr="004236E2">
          <w:rPr>
            <w:rFonts w:eastAsia="Malgun Gothic"/>
            <w:lang w:val="en-US"/>
          </w:rPr>
          <w:t>serving</w:t>
        </w:r>
        <w:r w:rsidRPr="004236E2">
          <w:rPr>
            <w:rFonts w:eastAsia="Malgun Gothic"/>
            <w:lang w:val="x-none"/>
          </w:rPr>
          <w:t xml:space="preserve"> USS/UTM address</w:t>
        </w:r>
        <w:r w:rsidRPr="004236E2">
          <w:rPr>
            <w:rFonts w:eastAsia="Malgun Gothic"/>
            <w:lang w:val="en-US"/>
          </w:rPr>
          <w:t xml:space="preserve"> information</w:t>
        </w:r>
        <w:r w:rsidRPr="004236E2">
          <w:rPr>
            <w:rFonts w:eastAsia="Malgun Gothic"/>
            <w:lang w:val="x-none"/>
          </w:rPr>
          <w:t>. This is achieved in a similar way the V2X application server address is provisioned/updated to a V2X UE:</w:t>
        </w:r>
      </w:ins>
    </w:p>
    <w:p w14:paraId="76EF7D7F" w14:textId="6C33C628" w:rsidR="002F6B7C" w:rsidRPr="004236E2" w:rsidRDefault="002F6B7C" w:rsidP="002F6B7C">
      <w:pPr>
        <w:pStyle w:val="B1"/>
        <w:rPr>
          <w:ins w:id="1129" w:author="S2-2004670" w:date="2020-06-12T14:25:00Z"/>
          <w:rFonts w:eastAsia="Malgun Gothic"/>
        </w:rPr>
      </w:pPr>
      <w:ins w:id="1130" w:author="S2-2004670" w:date="2020-06-12T14:26:00Z">
        <w:r>
          <w:rPr>
            <w:rFonts w:eastAsia="Malgun Gothic"/>
          </w:rPr>
          <w:t>-</w:t>
        </w:r>
        <w:r>
          <w:rPr>
            <w:rFonts w:eastAsia="Malgun Gothic"/>
          </w:rPr>
          <w:tab/>
        </w:r>
      </w:ins>
      <w:ins w:id="1131" w:author="S2-2004670" w:date="2020-06-12T14:25:00Z">
        <w:r w:rsidRPr="004236E2">
          <w:rPr>
            <w:rFonts w:eastAsia="Malgun Gothic"/>
          </w:rPr>
          <w:t>USS/UTM provision its address as service specific parameter to the UAV UEs who have been successfully registered using Service specific parameter provisioning procedure as described in clause 4.15.6.7 of TS 23.502 [7].</w:t>
        </w:r>
      </w:ins>
    </w:p>
    <w:p w14:paraId="5CAE6CC4" w14:textId="2F8DDC5C" w:rsidR="002F6B7C" w:rsidRPr="004236E2" w:rsidRDefault="002F6B7C" w:rsidP="002F6B7C">
      <w:pPr>
        <w:pStyle w:val="EditorsNote"/>
        <w:rPr>
          <w:ins w:id="1132" w:author="S2-2004670" w:date="2020-06-12T14:25:00Z"/>
          <w:lang w:val="en-US"/>
        </w:rPr>
      </w:pPr>
      <w:ins w:id="1133" w:author="S2-2004670" w:date="2020-06-12T14:25:00Z">
        <w:r w:rsidRPr="004236E2">
          <w:rPr>
            <w:lang w:val="en-US"/>
          </w:rPr>
          <w:t xml:space="preserve">Editor’s </w:t>
        </w:r>
        <w:r w:rsidR="00612F2B" w:rsidRPr="004236E2">
          <w:rPr>
            <w:lang w:val="en-US"/>
          </w:rPr>
          <w:t>note</w:t>
        </w:r>
        <w:r w:rsidRPr="004236E2">
          <w:rPr>
            <w:lang w:val="en-US"/>
          </w:rPr>
          <w:t>:</w:t>
        </w:r>
      </w:ins>
      <w:r w:rsidR="00612F2B">
        <w:rPr>
          <w:lang w:val="en-US"/>
        </w:rPr>
        <w:tab/>
      </w:r>
      <w:ins w:id="1134" w:author="S2-2004670" w:date="2020-06-12T14:25:00Z">
        <w:r w:rsidR="00612F2B" w:rsidRPr="004236E2">
          <w:rPr>
            <w:lang w:val="en-US"/>
          </w:rPr>
          <w:t xml:space="preserve">Whether </w:t>
        </w:r>
        <w:r w:rsidRPr="004236E2">
          <w:rPr>
            <w:lang w:val="en-US"/>
          </w:rPr>
          <w:t>this solution is applicable to the scenario where there is no commercial relationship between the USS and the PLMN is FFS.</w:t>
        </w:r>
      </w:ins>
    </w:p>
    <w:p w14:paraId="2A8F9051" w14:textId="3607FB4E" w:rsidR="002F6B7C" w:rsidRPr="004236E2" w:rsidRDefault="002F6B7C" w:rsidP="002F6B7C">
      <w:pPr>
        <w:pStyle w:val="EditorsNote"/>
        <w:rPr>
          <w:ins w:id="1135" w:author="S2-2004670" w:date="2020-06-12T14:25:00Z"/>
          <w:lang w:val="en-US"/>
        </w:rPr>
      </w:pPr>
      <w:ins w:id="1136" w:author="S2-2004670" w:date="2020-06-12T14:25:00Z">
        <w:r w:rsidRPr="004236E2">
          <w:rPr>
            <w:lang w:val="en-US"/>
          </w:rPr>
          <w:t xml:space="preserve">Editor’s </w:t>
        </w:r>
        <w:r w:rsidR="00612F2B" w:rsidRPr="004236E2">
          <w:rPr>
            <w:lang w:val="en-US"/>
          </w:rPr>
          <w:t>note</w:t>
        </w:r>
        <w:r w:rsidRPr="004236E2">
          <w:rPr>
            <w:lang w:val="en-US"/>
          </w:rPr>
          <w:t>: how this solution is applicable when the UAS operator changes USS providing services to the UAV is FFS.</w:t>
        </w:r>
      </w:ins>
    </w:p>
    <w:p w14:paraId="60A04997" w14:textId="77777777" w:rsidR="002F6B7C" w:rsidRPr="004236E2" w:rsidRDefault="002F6B7C" w:rsidP="002F6B7C">
      <w:pPr>
        <w:overflowPunct w:val="0"/>
        <w:autoSpaceDE w:val="0"/>
        <w:autoSpaceDN w:val="0"/>
        <w:adjustRightInd w:val="0"/>
        <w:textAlignment w:val="baseline"/>
        <w:rPr>
          <w:ins w:id="1137" w:author="S2-2004670" w:date="2020-06-12T14:25:00Z"/>
          <w:rFonts w:eastAsia="Malgun Gothic"/>
          <w:lang w:val="en-US"/>
        </w:rPr>
      </w:pPr>
      <w:ins w:id="1138" w:author="S2-2004670" w:date="2020-06-12T14:25:00Z">
        <w:r w:rsidRPr="004236E2">
          <w:rPr>
            <w:rFonts w:eastAsia="Malgun Gothic"/>
            <w:lang w:val="en-US"/>
          </w:rPr>
          <w:t>The serving</w:t>
        </w:r>
        <w:r w:rsidRPr="004236E2">
          <w:rPr>
            <w:rFonts w:eastAsia="Malgun Gothic"/>
            <w:lang w:val="x-none"/>
          </w:rPr>
          <w:t xml:space="preserve"> USS/UTM address</w:t>
        </w:r>
        <w:r w:rsidRPr="004236E2">
          <w:rPr>
            <w:rFonts w:eastAsia="Malgun Gothic"/>
            <w:lang w:val="en-US"/>
          </w:rPr>
          <w:t xml:space="preserve"> information may be a FQDN, either preconfigured or dynamically provisioned. In that case, it shall be resolved by DNS.</w:t>
        </w:r>
      </w:ins>
    </w:p>
    <w:p w14:paraId="003421B7" w14:textId="77777777" w:rsidR="002F6B7C" w:rsidRPr="004236E2" w:rsidRDefault="002F6B7C" w:rsidP="002F6B7C">
      <w:pPr>
        <w:overflowPunct w:val="0"/>
        <w:autoSpaceDE w:val="0"/>
        <w:autoSpaceDN w:val="0"/>
        <w:adjustRightInd w:val="0"/>
        <w:textAlignment w:val="baseline"/>
        <w:rPr>
          <w:ins w:id="1139" w:author="S2-2004670" w:date="2020-06-12T14:25:00Z"/>
          <w:rFonts w:eastAsia="Malgun Gothic"/>
          <w:lang w:val="x-none"/>
        </w:rPr>
      </w:pPr>
      <w:ins w:id="1140" w:author="S2-2004670" w:date="2020-06-12T14:25:00Z">
        <w:r w:rsidRPr="004236E2">
          <w:rPr>
            <w:rFonts w:eastAsia="Malgun Gothic"/>
            <w:lang w:val="x-none"/>
          </w:rPr>
          <w:t xml:space="preserve">This </w:t>
        </w:r>
        <w:r w:rsidRPr="004236E2">
          <w:rPr>
            <w:rFonts w:eastAsia="Malgun Gothic"/>
            <w:lang w:val="en-US"/>
          </w:rPr>
          <w:t>serving</w:t>
        </w:r>
        <w:r w:rsidRPr="004236E2">
          <w:rPr>
            <w:rFonts w:eastAsia="Malgun Gothic"/>
            <w:lang w:val="x-none"/>
          </w:rPr>
          <w:t xml:space="preserve"> USS/UTM address </w:t>
        </w:r>
        <w:r w:rsidRPr="004236E2">
          <w:rPr>
            <w:rFonts w:eastAsia="Malgun Gothic"/>
            <w:lang w:val="en-US"/>
          </w:rPr>
          <w:t>may be</w:t>
        </w:r>
        <w:r w:rsidRPr="004236E2">
          <w:rPr>
            <w:rFonts w:eastAsia="Malgun Gothic"/>
            <w:lang w:val="x-none"/>
          </w:rPr>
          <w:t xml:space="preserve"> stored in the UAV UE for a long time until it is updated by the USS/UTM.</w:t>
        </w:r>
      </w:ins>
    </w:p>
    <w:p w14:paraId="6AFE269F" w14:textId="3B498487" w:rsidR="002F6B7C" w:rsidRPr="004236E2" w:rsidRDefault="002F6B7C" w:rsidP="002F6B7C">
      <w:pPr>
        <w:pStyle w:val="EditorsNote"/>
        <w:rPr>
          <w:ins w:id="1141" w:author="S2-2004670" w:date="2020-06-12T14:25:00Z"/>
        </w:rPr>
      </w:pPr>
      <w:ins w:id="1142" w:author="S2-2004670" w:date="2020-06-12T14:25:00Z">
        <w:r w:rsidRPr="004236E2">
          <w:t>Editor's note:</w:t>
        </w:r>
      </w:ins>
      <w:r w:rsidR="00612F2B">
        <w:tab/>
      </w:r>
      <w:ins w:id="1143" w:author="S2-2004670" w:date="2020-06-12T14:25:00Z">
        <w:r w:rsidRPr="004236E2">
          <w:t>Whether the serving USS/UTM address is updated when UAV moves across the area border depends on USS/UTM deployment.</w:t>
        </w:r>
      </w:ins>
    </w:p>
    <w:p w14:paraId="331C83FF" w14:textId="1179A95F" w:rsidR="002F6B7C" w:rsidRPr="004236E2" w:rsidRDefault="002F6B7C" w:rsidP="002F6B7C">
      <w:pPr>
        <w:pStyle w:val="EditorsNote"/>
        <w:rPr>
          <w:ins w:id="1144" w:author="S2-2004670" w:date="2020-06-12T14:25:00Z"/>
        </w:rPr>
      </w:pPr>
      <w:ins w:id="1145" w:author="S2-2004670" w:date="2020-06-12T14:25:00Z">
        <w:r w:rsidRPr="004236E2">
          <w:lastRenderedPageBreak/>
          <w:t xml:space="preserve">Editor’s </w:t>
        </w:r>
        <w:r w:rsidR="00612F2B" w:rsidRPr="004236E2">
          <w:t>note</w:t>
        </w:r>
        <w:r w:rsidRPr="004236E2">
          <w:t>: it is FFS what an area border is and how an area is defined.</w:t>
        </w:r>
      </w:ins>
    </w:p>
    <w:p w14:paraId="68009497" w14:textId="77777777" w:rsidR="002F6B7C" w:rsidRPr="004236E2" w:rsidRDefault="002F6B7C" w:rsidP="002F6B7C">
      <w:pPr>
        <w:overflowPunct w:val="0"/>
        <w:autoSpaceDE w:val="0"/>
        <w:autoSpaceDN w:val="0"/>
        <w:adjustRightInd w:val="0"/>
        <w:textAlignment w:val="baseline"/>
        <w:rPr>
          <w:ins w:id="1146" w:author="S2-2004670" w:date="2020-06-12T14:25:00Z"/>
          <w:rFonts w:eastAsia="Malgun Gothic"/>
          <w:lang w:val="x-none"/>
        </w:rPr>
      </w:pPr>
      <w:ins w:id="1147" w:author="S2-2004670" w:date="2020-06-12T14:25:00Z">
        <w:r w:rsidRPr="004236E2">
          <w:rPr>
            <w:rFonts w:eastAsia="Malgun Gothic"/>
            <w:lang w:val="x-none"/>
          </w:rPr>
          <w:t xml:space="preserve">A UAV UE is assigned a CAA-level ID by the USS/UTM, and the SMF may be configured with a mapping table between this CAA-level ID and the </w:t>
        </w:r>
        <w:r w:rsidRPr="004236E2">
          <w:rPr>
            <w:rFonts w:eastAsia="Malgun Gothic"/>
            <w:lang w:val="en-US"/>
          </w:rPr>
          <w:t>serving</w:t>
        </w:r>
        <w:r w:rsidRPr="004236E2">
          <w:rPr>
            <w:rFonts w:eastAsia="Malgun Gothic"/>
            <w:lang w:val="x-none"/>
          </w:rPr>
          <w:t xml:space="preserve"> USS/UTM address</w:t>
        </w:r>
        <w:r w:rsidRPr="004236E2">
          <w:rPr>
            <w:rFonts w:eastAsia="Malgun Gothic"/>
            <w:lang w:val="en-US"/>
          </w:rPr>
          <w:t xml:space="preserve">, assuming that each </w:t>
        </w:r>
        <w:r w:rsidRPr="004236E2">
          <w:rPr>
            <w:rFonts w:eastAsia="Malgun Gothic"/>
            <w:lang w:val="x-none"/>
          </w:rPr>
          <w:t>USS/UTM</w:t>
        </w:r>
        <w:r w:rsidRPr="004236E2">
          <w:rPr>
            <w:rFonts w:eastAsia="Malgun Gothic"/>
            <w:lang w:val="en-US"/>
          </w:rPr>
          <w:t xml:space="preserve"> serves a range of </w:t>
        </w:r>
        <w:r w:rsidRPr="004236E2">
          <w:rPr>
            <w:rFonts w:eastAsia="Malgun Gothic"/>
            <w:lang w:val="x-none"/>
          </w:rPr>
          <w:t>CAA-level ID</w:t>
        </w:r>
        <w:r w:rsidRPr="004236E2">
          <w:rPr>
            <w:rFonts w:eastAsia="Malgun Gothic"/>
            <w:lang w:val="en-US"/>
          </w:rPr>
          <w:t>s</w:t>
        </w:r>
        <w:r w:rsidRPr="004236E2">
          <w:rPr>
            <w:rFonts w:eastAsia="Malgun Gothic"/>
            <w:lang w:val="x-none"/>
          </w:rPr>
          <w:t>.</w:t>
        </w:r>
      </w:ins>
    </w:p>
    <w:p w14:paraId="79516594" w14:textId="77777777" w:rsidR="002F6B7C" w:rsidRPr="004236E2" w:rsidRDefault="002F6B7C" w:rsidP="002F6B7C">
      <w:pPr>
        <w:overflowPunct w:val="0"/>
        <w:autoSpaceDE w:val="0"/>
        <w:autoSpaceDN w:val="0"/>
        <w:adjustRightInd w:val="0"/>
        <w:textAlignment w:val="baseline"/>
        <w:rPr>
          <w:ins w:id="1148" w:author="S2-2004670" w:date="2020-06-12T14:25:00Z"/>
          <w:rFonts w:eastAsia="Malgun Gothic"/>
          <w:lang w:val="en-US"/>
        </w:rPr>
      </w:pPr>
      <w:ins w:id="1149" w:author="S2-2004670" w:date="2020-06-12T14:25:00Z">
        <w:r w:rsidRPr="004236E2">
          <w:rPr>
            <w:rFonts w:eastAsia="Malgun Gothic"/>
            <w:lang w:val="en-US"/>
          </w:rPr>
          <w:t xml:space="preserve">NOTE: The </w:t>
        </w:r>
        <w:r w:rsidRPr="004236E2">
          <w:rPr>
            <w:rFonts w:eastAsia="Malgun Gothic"/>
            <w:lang w:val="x-none"/>
          </w:rPr>
          <w:t>CAA-level ID</w:t>
        </w:r>
        <w:r w:rsidRPr="004236E2">
          <w:rPr>
            <w:rFonts w:eastAsia="Malgun Gothic"/>
            <w:lang w:val="en-US"/>
          </w:rPr>
          <w:t xml:space="preserve"> range served by a USS/UTM may overlap, i.e. a CAA-level ID may be served by multiple </w:t>
        </w:r>
        <w:r w:rsidRPr="004236E2">
          <w:rPr>
            <w:rFonts w:eastAsia="Malgun Gothic"/>
            <w:lang w:val="x-none"/>
          </w:rPr>
          <w:t>USS/UTM</w:t>
        </w:r>
        <w:r w:rsidRPr="004236E2">
          <w:rPr>
            <w:rFonts w:eastAsia="Malgun Gothic"/>
            <w:lang w:val="en-US"/>
          </w:rPr>
          <w:t>, in that case the SMF determines the serving USS/UTM address based on operator policy.</w:t>
        </w:r>
      </w:ins>
    </w:p>
    <w:p w14:paraId="42B2E137" w14:textId="353CFD2E" w:rsidR="002F6B7C" w:rsidRPr="004236E2" w:rsidRDefault="002F6B7C" w:rsidP="002F6B7C">
      <w:pPr>
        <w:pStyle w:val="EditorsNote"/>
        <w:rPr>
          <w:ins w:id="1150" w:author="S2-2004670" w:date="2020-06-12T14:25:00Z"/>
        </w:rPr>
      </w:pPr>
      <w:ins w:id="1151" w:author="S2-2004670" w:date="2020-06-12T14:25:00Z">
        <w:r w:rsidRPr="004236E2">
          <w:t>Editor's note:</w:t>
        </w:r>
      </w:ins>
      <w:r w:rsidR="00612F2B">
        <w:tab/>
      </w:r>
      <w:ins w:id="1152" w:author="S2-2004670" w:date="2020-06-12T14:25:00Z">
        <w:r w:rsidRPr="004236E2">
          <w:t>Whether it is feasible that SMF may be configured with a mapping table between this CAA-level ID and the serving USS/UTM address is FFS.</w:t>
        </w:r>
      </w:ins>
    </w:p>
    <w:p w14:paraId="6376DDF5" w14:textId="19E0EBEF" w:rsidR="002F6B7C" w:rsidRPr="004236E2" w:rsidRDefault="002F6B7C" w:rsidP="002F6B7C">
      <w:pPr>
        <w:pStyle w:val="EditorsNote"/>
        <w:rPr>
          <w:ins w:id="1153" w:author="S2-2004670" w:date="2020-06-12T14:25:00Z"/>
        </w:rPr>
      </w:pPr>
      <w:ins w:id="1154" w:author="S2-2004670" w:date="2020-06-12T14:25:00Z">
        <w:r w:rsidRPr="004236E2">
          <w:t xml:space="preserve">Editor’s </w:t>
        </w:r>
        <w:r w:rsidR="00612F2B" w:rsidRPr="004236E2">
          <w:t>note</w:t>
        </w:r>
        <w:r w:rsidRPr="004236E2">
          <w:t>:</w:t>
        </w:r>
      </w:ins>
      <w:r w:rsidR="00612F2B">
        <w:tab/>
      </w:r>
      <w:ins w:id="1155" w:author="S2-2004670" w:date="2020-06-12T14:25:00Z">
        <w:r w:rsidR="00612F2B" w:rsidRPr="004236E2">
          <w:t xml:space="preserve">Whether </w:t>
        </w:r>
        <w:r w:rsidRPr="004236E2">
          <w:t>it is feasible to assume that the SMFs of multiple 3GPP systems are configured with dynamic CAA-Level IDs issues by several USSs that have no business relationship with the 3GPP systems is FFS.</w:t>
        </w:r>
      </w:ins>
    </w:p>
    <w:p w14:paraId="197D266C" w14:textId="77777777" w:rsidR="002F6B7C" w:rsidRPr="004236E2" w:rsidRDefault="002F6B7C" w:rsidP="002F6B7C">
      <w:pPr>
        <w:overflowPunct w:val="0"/>
        <w:autoSpaceDE w:val="0"/>
        <w:autoSpaceDN w:val="0"/>
        <w:adjustRightInd w:val="0"/>
        <w:textAlignment w:val="baseline"/>
        <w:rPr>
          <w:ins w:id="1156" w:author="S2-2004670" w:date="2020-06-12T14:25:00Z"/>
          <w:rFonts w:eastAsia="Malgun Gothic"/>
          <w:lang w:val="x-none"/>
        </w:rPr>
      </w:pPr>
      <w:ins w:id="1157" w:author="S2-2004670" w:date="2020-06-12T14:25:00Z">
        <w:r w:rsidRPr="004236E2">
          <w:rPr>
            <w:rFonts w:eastAsia="Malgun Gothic"/>
            <w:lang w:val="x-none"/>
          </w:rPr>
          <w:t xml:space="preserve">For Case 1, </w:t>
        </w:r>
        <w:bookmarkStart w:id="1158" w:name="_Hlk41004149"/>
        <w:r w:rsidRPr="004236E2">
          <w:rPr>
            <w:rFonts w:eastAsia="Malgun Gothic"/>
            <w:lang w:val="x-none"/>
          </w:rPr>
          <w:t xml:space="preserve">UE provides the USS/UTM address </w:t>
        </w:r>
        <w:r w:rsidRPr="004236E2">
          <w:rPr>
            <w:rFonts w:eastAsia="Malgun Gothic"/>
            <w:lang w:val="en-US"/>
          </w:rPr>
          <w:t xml:space="preserve">information </w:t>
        </w:r>
        <w:r w:rsidRPr="004236E2">
          <w:rPr>
            <w:rFonts w:eastAsia="Malgun Gothic"/>
            <w:lang w:val="x-none"/>
          </w:rPr>
          <w:t>or CAA-level ID in the registration request</w:t>
        </w:r>
        <w:bookmarkEnd w:id="1158"/>
        <w:r w:rsidRPr="004236E2">
          <w:rPr>
            <w:rFonts w:eastAsia="Malgun Gothic"/>
            <w:lang w:val="x-none"/>
          </w:rPr>
          <w:t>, and the AMF provides it to the SMF when the secondary authentication is performed:</w:t>
        </w:r>
      </w:ins>
    </w:p>
    <w:p w14:paraId="7137AC70" w14:textId="1E8B2BE4" w:rsidR="002F6B7C" w:rsidRPr="004236E2" w:rsidRDefault="002F6B7C" w:rsidP="002F6B7C">
      <w:pPr>
        <w:pStyle w:val="B1"/>
        <w:rPr>
          <w:ins w:id="1159" w:author="S2-2004670" w:date="2020-06-12T14:25:00Z"/>
          <w:rFonts w:eastAsia="Malgun Gothic"/>
        </w:rPr>
      </w:pPr>
      <w:ins w:id="1160" w:author="S2-2004670" w:date="2020-06-12T14:26:00Z">
        <w:r>
          <w:rPr>
            <w:rFonts w:eastAsia="Malgun Gothic"/>
          </w:rPr>
          <w:t>-</w:t>
        </w:r>
        <w:r>
          <w:rPr>
            <w:rFonts w:eastAsia="Malgun Gothic"/>
          </w:rPr>
          <w:tab/>
        </w:r>
      </w:ins>
      <w:ins w:id="1161" w:author="S2-2004670" w:date="2020-06-12T14:25:00Z">
        <w:r w:rsidRPr="004236E2">
          <w:rPr>
            <w:rFonts w:eastAsia="Malgun Gothic"/>
          </w:rPr>
          <w:t xml:space="preserve">If </w:t>
        </w:r>
        <w:bookmarkStart w:id="1162" w:name="_Hlk41001654"/>
        <w:r w:rsidRPr="004236E2">
          <w:rPr>
            <w:rFonts w:eastAsia="Malgun Gothic"/>
          </w:rPr>
          <w:t xml:space="preserve">CAA-level ID </w:t>
        </w:r>
        <w:bookmarkEnd w:id="1162"/>
        <w:r w:rsidRPr="004236E2">
          <w:rPr>
            <w:rFonts w:eastAsia="Malgun Gothic"/>
          </w:rPr>
          <w:t>is received and SMF is configured to derive or map the CAA-level ID to the USS/UTM address, SMF determines the USS/UTM address based on the CAA-level ID;</w:t>
        </w:r>
      </w:ins>
    </w:p>
    <w:p w14:paraId="7FDF2F28" w14:textId="2E0ABA00" w:rsidR="002F6B7C" w:rsidRPr="004236E2" w:rsidRDefault="002F6B7C" w:rsidP="002F6B7C">
      <w:pPr>
        <w:pStyle w:val="B1"/>
        <w:rPr>
          <w:ins w:id="1163" w:author="S2-2004670" w:date="2020-06-12T14:25:00Z"/>
          <w:rFonts w:eastAsia="Malgun Gothic"/>
        </w:rPr>
      </w:pPr>
      <w:ins w:id="1164" w:author="S2-2004670" w:date="2020-06-12T14:27:00Z">
        <w:r>
          <w:rPr>
            <w:rFonts w:eastAsia="Malgun Gothic"/>
          </w:rPr>
          <w:t>-</w:t>
        </w:r>
        <w:r>
          <w:rPr>
            <w:rFonts w:eastAsia="Malgun Gothic"/>
          </w:rPr>
          <w:tab/>
        </w:r>
      </w:ins>
      <w:ins w:id="1165" w:author="S2-2004670" w:date="2020-06-12T14:25:00Z">
        <w:r w:rsidRPr="004236E2">
          <w:rPr>
            <w:rFonts w:eastAsia="Malgun Gothic"/>
          </w:rPr>
          <w:t>Otherwise, if USS/UTM address is received, SMF use</w:t>
        </w:r>
        <w:r w:rsidRPr="004236E2">
          <w:rPr>
            <w:rFonts w:eastAsia="Malgun Gothic"/>
            <w:lang w:val="en-US"/>
          </w:rPr>
          <w:t>s</w:t>
        </w:r>
        <w:r w:rsidRPr="004236E2">
          <w:rPr>
            <w:rFonts w:eastAsia="Malgun Gothic"/>
          </w:rPr>
          <w:t xml:space="preserve"> the UE provided USS/UTM address to route the request to the USS/UTM</w:t>
        </w:r>
      </w:ins>
    </w:p>
    <w:p w14:paraId="30211615" w14:textId="77777777" w:rsidR="002F6B7C" w:rsidRPr="004236E2" w:rsidRDefault="002F6B7C" w:rsidP="002F6B7C">
      <w:pPr>
        <w:overflowPunct w:val="0"/>
        <w:autoSpaceDE w:val="0"/>
        <w:autoSpaceDN w:val="0"/>
        <w:adjustRightInd w:val="0"/>
        <w:textAlignment w:val="baseline"/>
        <w:rPr>
          <w:ins w:id="1166" w:author="S2-2004670" w:date="2020-06-12T14:25:00Z"/>
          <w:rFonts w:eastAsia="Malgun Gothic"/>
          <w:lang w:val="x-none"/>
        </w:rPr>
      </w:pPr>
      <w:ins w:id="1167" w:author="S2-2004670" w:date="2020-06-12T14:25:00Z">
        <w:r w:rsidRPr="004236E2">
          <w:rPr>
            <w:rFonts w:eastAsia="Malgun Gothic"/>
            <w:lang w:val="x-none"/>
          </w:rPr>
          <w:t>For Case 2, Case 3 and Case 4,  UE provides the USS/UTM address or CAA-level ID in the PDU session establishment request:</w:t>
        </w:r>
      </w:ins>
    </w:p>
    <w:p w14:paraId="0058E38C" w14:textId="5EE7C13B" w:rsidR="002F6B7C" w:rsidRPr="004236E2" w:rsidRDefault="002F6B7C" w:rsidP="002F6B7C">
      <w:pPr>
        <w:pStyle w:val="B1"/>
        <w:rPr>
          <w:ins w:id="1168" w:author="S2-2004670" w:date="2020-06-12T14:25:00Z"/>
          <w:rFonts w:eastAsia="Malgun Gothic"/>
        </w:rPr>
      </w:pPr>
      <w:ins w:id="1169" w:author="S2-2004670" w:date="2020-06-12T14:27:00Z">
        <w:r>
          <w:rPr>
            <w:rFonts w:eastAsia="Malgun Gothic"/>
          </w:rPr>
          <w:t>-</w:t>
        </w:r>
        <w:r>
          <w:rPr>
            <w:rFonts w:eastAsia="Malgun Gothic"/>
          </w:rPr>
          <w:tab/>
        </w:r>
      </w:ins>
      <w:ins w:id="1170" w:author="S2-2004670" w:date="2020-06-12T14:25:00Z">
        <w:r w:rsidRPr="004236E2">
          <w:rPr>
            <w:rFonts w:eastAsia="Malgun Gothic"/>
          </w:rPr>
          <w:t>If CAA-level ID is received and SMF is configured to derive or map the CAA-level ID to the USS/UTM address, SMF determines the USS/UTM address based on the CAA-level ID;</w:t>
        </w:r>
      </w:ins>
    </w:p>
    <w:p w14:paraId="6D1E2303" w14:textId="62344B3C" w:rsidR="002F6B7C" w:rsidRPr="004236E2" w:rsidRDefault="002F6B7C" w:rsidP="002F6B7C">
      <w:pPr>
        <w:pStyle w:val="B1"/>
        <w:rPr>
          <w:ins w:id="1171" w:author="S2-2004670" w:date="2020-06-12T14:25:00Z"/>
          <w:lang w:val="en-US"/>
        </w:rPr>
      </w:pPr>
      <w:ins w:id="1172" w:author="S2-2004670" w:date="2020-06-12T14:27:00Z">
        <w:r>
          <w:rPr>
            <w:rFonts w:eastAsia="Malgun Gothic"/>
          </w:rPr>
          <w:t>-</w:t>
        </w:r>
        <w:r>
          <w:rPr>
            <w:rFonts w:eastAsia="Malgun Gothic"/>
          </w:rPr>
          <w:tab/>
        </w:r>
      </w:ins>
      <w:ins w:id="1173" w:author="S2-2004670" w:date="2020-06-12T14:25:00Z">
        <w:r w:rsidRPr="004236E2">
          <w:rPr>
            <w:rFonts w:eastAsia="Malgun Gothic"/>
          </w:rPr>
          <w:t>Otherwise, if USS/UTM address is received, SMF use the UE provided USS/UTM address to route the request to the USS/UTM</w:t>
        </w:r>
      </w:ins>
    </w:p>
    <w:p w14:paraId="383209ED" w14:textId="7D86B4DA" w:rsidR="002F6B7C" w:rsidRPr="004236E2" w:rsidRDefault="002F6B7C" w:rsidP="002F6B7C">
      <w:pPr>
        <w:keepNext/>
        <w:keepLines/>
        <w:spacing w:before="120"/>
        <w:ind w:left="1134" w:hanging="1134"/>
        <w:outlineLvl w:val="2"/>
        <w:rPr>
          <w:ins w:id="1174" w:author="S2-2004670" w:date="2020-06-12T14:25:00Z"/>
          <w:rFonts w:ascii="Arial" w:hAnsi="Arial"/>
          <w:sz w:val="28"/>
        </w:rPr>
      </w:pPr>
      <w:bookmarkStart w:id="1175" w:name="_Toc510607503"/>
      <w:bookmarkStart w:id="1176" w:name="_Toc28869883"/>
      <w:bookmarkStart w:id="1177" w:name="_Toc29021268"/>
      <w:ins w:id="1178" w:author="S2-2004670" w:date="2020-06-12T14:25:00Z">
        <w:r w:rsidRPr="004236E2">
          <w:rPr>
            <w:rFonts w:ascii="Arial" w:hAnsi="Arial"/>
            <w:sz w:val="28"/>
          </w:rPr>
          <w:t>6.</w:t>
        </w:r>
      </w:ins>
      <w:ins w:id="1179" w:author="S2-2004670" w:date="2020-06-12T14:28:00Z">
        <w:r>
          <w:rPr>
            <w:rFonts w:ascii="Arial" w:hAnsi="Arial"/>
            <w:sz w:val="28"/>
          </w:rPr>
          <w:t>3</w:t>
        </w:r>
      </w:ins>
      <w:ins w:id="1180" w:author="S2-2004670" w:date="2020-06-12T14:25:00Z">
        <w:r w:rsidRPr="004236E2">
          <w:rPr>
            <w:rFonts w:ascii="Arial" w:hAnsi="Arial"/>
            <w:sz w:val="28"/>
          </w:rPr>
          <w:t>.3</w:t>
        </w:r>
        <w:r w:rsidRPr="004236E2">
          <w:rPr>
            <w:rFonts w:ascii="Arial" w:hAnsi="Arial" w:hint="eastAsia"/>
            <w:sz w:val="28"/>
          </w:rPr>
          <w:tab/>
        </w:r>
        <w:r w:rsidRPr="004236E2">
          <w:rPr>
            <w:rFonts w:ascii="Arial" w:hAnsi="Arial"/>
            <w:sz w:val="28"/>
          </w:rPr>
          <w:t>Procedures</w:t>
        </w:r>
      </w:ins>
    </w:p>
    <w:p w14:paraId="72B3973F" w14:textId="77931267" w:rsidR="002F6B7C" w:rsidRPr="004236E2" w:rsidRDefault="002F6B7C" w:rsidP="002F6B7C">
      <w:pPr>
        <w:pStyle w:val="EditorsNote"/>
        <w:rPr>
          <w:ins w:id="1181" w:author="S2-2004670" w:date="2020-06-12T14:25:00Z"/>
        </w:rPr>
      </w:pPr>
      <w:ins w:id="1182" w:author="S2-2004670" w:date="2020-06-12T14:25:00Z">
        <w:r w:rsidRPr="004236E2">
          <w:t>Editor's note:</w:t>
        </w:r>
      </w:ins>
      <w:r w:rsidR="00612F2B">
        <w:tab/>
      </w:r>
      <w:ins w:id="1183" w:author="S2-2004670" w:date="2020-06-12T14:25:00Z">
        <w:r w:rsidRPr="004236E2">
          <w:t xml:space="preserve">This clause describes </w:t>
        </w:r>
        <w:r w:rsidRPr="004236E2">
          <w:rPr>
            <w:rFonts w:hint="eastAsia"/>
          </w:rPr>
          <w:t xml:space="preserve">high-level </w:t>
        </w:r>
        <w:r w:rsidRPr="004236E2">
          <w:t>procedures and information flows for the solution.</w:t>
        </w:r>
      </w:ins>
    </w:p>
    <w:p w14:paraId="6EBE3708" w14:textId="33250E27" w:rsidR="002F6B7C" w:rsidRPr="004236E2" w:rsidRDefault="002F6B7C" w:rsidP="00F86954">
      <w:pPr>
        <w:pStyle w:val="Heading3"/>
        <w:rPr>
          <w:ins w:id="1184" w:author="S2-2004670" w:date="2020-06-12T14:25:00Z"/>
        </w:rPr>
      </w:pPr>
      <w:bookmarkStart w:id="1185" w:name="_Toc43192927"/>
      <w:ins w:id="1186" w:author="S2-2004670" w:date="2020-06-12T14:25:00Z">
        <w:r w:rsidRPr="004236E2">
          <w:t>6.</w:t>
        </w:r>
      </w:ins>
      <w:ins w:id="1187" w:author="S2-2004670" w:date="2020-06-12T14:28:00Z">
        <w:r>
          <w:t>3</w:t>
        </w:r>
      </w:ins>
      <w:ins w:id="1188" w:author="S2-2004670" w:date="2020-06-12T14:25:00Z">
        <w:r w:rsidRPr="004236E2">
          <w:t>.</w:t>
        </w:r>
        <w:r w:rsidRPr="004236E2">
          <w:rPr>
            <w:rFonts w:hint="eastAsia"/>
          </w:rPr>
          <w:t>4</w:t>
        </w:r>
        <w:r w:rsidRPr="004236E2">
          <w:tab/>
        </w:r>
      </w:ins>
      <w:bookmarkEnd w:id="1175"/>
      <w:bookmarkEnd w:id="1176"/>
      <w:bookmarkEnd w:id="1177"/>
      <w:ins w:id="1189" w:author="Rapp.SA2#139E" w:date="2020-06-16T08:18: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1190"/>
        <w:r w:rsidR="00F86954" w:rsidRPr="00B97AC8">
          <w:t>interfaces</w:t>
        </w:r>
      </w:ins>
      <w:commentRangeEnd w:id="1190"/>
      <w:r w:rsidR="00F86954">
        <w:rPr>
          <w:rStyle w:val="CommentReference"/>
          <w:rFonts w:ascii="Times New Roman" w:eastAsia="SimSun" w:hAnsi="Times New Roman"/>
        </w:rPr>
        <w:commentReference w:id="1190"/>
      </w:r>
      <w:bookmarkEnd w:id="1185"/>
    </w:p>
    <w:p w14:paraId="12522485" w14:textId="18DEE570" w:rsidR="002F6B7C" w:rsidRDefault="002F6B7C" w:rsidP="002F6B7C">
      <w:pPr>
        <w:pStyle w:val="EditorsNote"/>
        <w:rPr>
          <w:ins w:id="1191" w:author="Rapp.SA2#139E" w:date="2020-06-16T08:20:00Z"/>
        </w:rPr>
      </w:pPr>
      <w:ins w:id="1192" w:author="S2-2004670" w:date="2020-06-12T14:25:00Z">
        <w:del w:id="1193" w:author="Rapp.SA2#139E" w:date="2020-06-16T08:20:00Z">
          <w:r w:rsidRPr="004236E2" w:rsidDel="00F86954">
            <w:delText>Editor's note:</w:delText>
          </w:r>
          <w:r w:rsidRPr="004236E2" w:rsidDel="00F86954">
            <w:tab/>
            <w:delText>This clause describes impacts to existing entities and interfaces.</w:delText>
          </w:r>
        </w:del>
      </w:ins>
    </w:p>
    <w:p w14:paraId="6FD912F6" w14:textId="7AF2E36E" w:rsidR="00F86954" w:rsidRDefault="00F86954" w:rsidP="00F86954">
      <w:pPr>
        <w:pStyle w:val="EditorsNote"/>
        <w:rPr>
          <w:ins w:id="1194" w:author="Rapp.SA2#139E" w:date="2020-06-16T08:20:00Z"/>
        </w:rPr>
      </w:pPr>
      <w:ins w:id="1195" w:author="Rapp.SA2#139E" w:date="2020-06-16T08:28:00Z">
        <w:r w:rsidRPr="004A5896">
          <w:t>Editor's note:</w:t>
        </w:r>
      </w:ins>
      <w:r w:rsidR="00612F2B">
        <w:tab/>
      </w:r>
      <w:ins w:id="1196" w:author="Rapp.SA2#139E" w:date="2020-06-16T08:28:00Z">
        <w:r w:rsidRPr="004A5896">
          <w:t>This clause lists impacts to services, entities and interfaces.</w:t>
        </w:r>
      </w:ins>
    </w:p>
    <w:p w14:paraId="744FCA78" w14:textId="77777777" w:rsidR="002F6B7C" w:rsidRPr="004236E2" w:rsidRDefault="002F6B7C" w:rsidP="002F6B7C">
      <w:pPr>
        <w:overflowPunct w:val="0"/>
        <w:autoSpaceDE w:val="0"/>
        <w:autoSpaceDN w:val="0"/>
        <w:adjustRightInd w:val="0"/>
        <w:textAlignment w:val="baseline"/>
        <w:rPr>
          <w:ins w:id="1197" w:author="S2-2004670" w:date="2020-06-12T14:25:00Z"/>
          <w:rFonts w:eastAsia="Malgun Gothic"/>
          <w:lang w:val="x-none"/>
        </w:rPr>
      </w:pPr>
      <w:ins w:id="1198" w:author="S2-2004670" w:date="2020-06-12T14:25:00Z">
        <w:r w:rsidRPr="004236E2">
          <w:rPr>
            <w:rFonts w:eastAsia="Malgun Gothic"/>
            <w:lang w:val="x-none"/>
          </w:rPr>
          <w:t>This solution may have the following impacts to existing entities and interfaces:</w:t>
        </w:r>
      </w:ins>
    </w:p>
    <w:p w14:paraId="34175ABA" w14:textId="2391BA86" w:rsidR="002F6B7C" w:rsidRPr="004236E2" w:rsidRDefault="002F6B7C" w:rsidP="002F6B7C">
      <w:pPr>
        <w:pStyle w:val="B1"/>
        <w:rPr>
          <w:ins w:id="1199" w:author="S2-2004670" w:date="2020-06-12T14:25:00Z"/>
          <w:rFonts w:eastAsia="Malgun Gothic"/>
        </w:rPr>
      </w:pPr>
      <w:ins w:id="1200" w:author="S2-2004670" w:date="2020-06-12T14:27:00Z">
        <w:r>
          <w:rPr>
            <w:rFonts w:eastAsia="Malgun Gothic"/>
          </w:rPr>
          <w:t>-</w:t>
        </w:r>
        <w:r>
          <w:rPr>
            <w:rFonts w:eastAsia="Malgun Gothic"/>
          </w:rPr>
          <w:tab/>
        </w:r>
      </w:ins>
      <w:ins w:id="1201" w:author="S2-2004670" w:date="2020-06-12T14:25:00Z">
        <w:r w:rsidRPr="004236E2">
          <w:rPr>
            <w:rFonts w:eastAsia="Malgun Gothic"/>
          </w:rPr>
          <w:t>N1: UE provides the USS/UTM address or CAA-level ID in the registration request</w:t>
        </w:r>
      </w:ins>
    </w:p>
    <w:p w14:paraId="7F00523B" w14:textId="13480090" w:rsidR="002F6B7C" w:rsidRPr="004236E2" w:rsidRDefault="002F6B7C" w:rsidP="002F6B7C">
      <w:pPr>
        <w:pStyle w:val="B1"/>
        <w:rPr>
          <w:ins w:id="1202" w:author="S2-2004670" w:date="2020-06-12T14:25:00Z"/>
          <w:lang w:eastAsia="zh-CN"/>
        </w:rPr>
      </w:pPr>
      <w:ins w:id="1203" w:author="S2-2004670" w:date="2020-06-12T14:27:00Z">
        <w:r>
          <w:rPr>
            <w:rFonts w:eastAsia="Malgun Gothic"/>
          </w:rPr>
          <w:t>-</w:t>
        </w:r>
        <w:r>
          <w:rPr>
            <w:rFonts w:eastAsia="Malgun Gothic"/>
          </w:rPr>
          <w:tab/>
        </w:r>
      </w:ins>
      <w:ins w:id="1204" w:author="S2-2004670" w:date="2020-06-12T14:25:00Z">
        <w:r w:rsidRPr="004236E2">
          <w:rPr>
            <w:rFonts w:eastAsia="Malgun Gothic"/>
          </w:rPr>
          <w:t>SMF: Derive USS/UTM address from the CAA-level ID (optional)</w:t>
        </w:r>
      </w:ins>
    </w:p>
    <w:p w14:paraId="4A5F9845" w14:textId="73201DE0" w:rsidR="002F6B7C" w:rsidRPr="004236E2" w:rsidRDefault="002F6B7C" w:rsidP="002F6B7C">
      <w:pPr>
        <w:keepNext/>
        <w:keepLines/>
        <w:spacing w:before="120"/>
        <w:ind w:left="1134" w:hanging="1134"/>
        <w:outlineLvl w:val="2"/>
        <w:rPr>
          <w:ins w:id="1205" w:author="S2-2004670" w:date="2020-06-12T14:25:00Z"/>
          <w:rFonts w:ascii="Arial" w:hAnsi="Arial"/>
          <w:sz w:val="28"/>
        </w:rPr>
      </w:pPr>
      <w:bookmarkStart w:id="1206" w:name="_Toc510607504"/>
      <w:bookmarkStart w:id="1207" w:name="_Toc28869884"/>
      <w:bookmarkStart w:id="1208" w:name="_Toc29021269"/>
      <w:ins w:id="1209" w:author="S2-2004670" w:date="2020-06-12T14:25:00Z">
        <w:r w:rsidRPr="004236E2">
          <w:rPr>
            <w:rFonts w:ascii="Arial" w:hAnsi="Arial"/>
            <w:sz w:val="28"/>
          </w:rPr>
          <w:t>6.</w:t>
        </w:r>
      </w:ins>
      <w:ins w:id="1210" w:author="S2-2004670" w:date="2020-06-12T14:28:00Z">
        <w:r>
          <w:rPr>
            <w:rFonts w:ascii="Arial" w:hAnsi="Arial"/>
            <w:sz w:val="28"/>
          </w:rPr>
          <w:t>3</w:t>
        </w:r>
      </w:ins>
      <w:ins w:id="1211" w:author="S2-2004670" w:date="2020-06-12T14:25:00Z">
        <w:r w:rsidRPr="004236E2">
          <w:rPr>
            <w:rFonts w:ascii="Arial" w:hAnsi="Arial"/>
            <w:sz w:val="28"/>
          </w:rPr>
          <w:t>.</w:t>
        </w:r>
        <w:r w:rsidRPr="004236E2">
          <w:rPr>
            <w:rFonts w:ascii="Arial" w:hAnsi="Arial" w:hint="eastAsia"/>
            <w:sz w:val="28"/>
          </w:rPr>
          <w:t>5</w:t>
        </w:r>
        <w:r w:rsidRPr="004236E2">
          <w:rPr>
            <w:rFonts w:ascii="Arial" w:hAnsi="Arial"/>
            <w:sz w:val="28"/>
          </w:rPr>
          <w:tab/>
          <w:t>Evaluation</w:t>
        </w:r>
        <w:bookmarkEnd w:id="1206"/>
        <w:bookmarkEnd w:id="1207"/>
        <w:bookmarkEnd w:id="1208"/>
      </w:ins>
    </w:p>
    <w:p w14:paraId="50616C34" w14:textId="34572E2C" w:rsidR="002F6B7C" w:rsidRPr="004236E2" w:rsidRDefault="002F6B7C" w:rsidP="002F6B7C">
      <w:pPr>
        <w:pStyle w:val="EditorsNote"/>
        <w:rPr>
          <w:ins w:id="1212" w:author="S2-2004670" w:date="2020-06-12T14:25:00Z"/>
        </w:rPr>
      </w:pPr>
      <w:ins w:id="1213" w:author="S2-2004670" w:date="2020-06-12T14:25:00Z">
        <w:r w:rsidRPr="004236E2">
          <w:t>Editor's note:</w:t>
        </w:r>
      </w:ins>
      <w:r w:rsidR="00612F2B">
        <w:tab/>
      </w:r>
      <w:ins w:id="1214" w:author="S2-2004670" w:date="2020-06-12T14:25:00Z">
        <w:r w:rsidRPr="004236E2">
          <w:t>This clause provides an evaluation of the solution.</w:t>
        </w:r>
      </w:ins>
    </w:p>
    <w:p w14:paraId="200807BF" w14:textId="4B5F66DB" w:rsidR="00761E08" w:rsidRPr="0007670E" w:rsidRDefault="00761E08" w:rsidP="00761E08">
      <w:pPr>
        <w:pStyle w:val="Heading2"/>
        <w:rPr>
          <w:ins w:id="1215" w:author="S2-2004671" w:date="2020-06-12T15:07:00Z"/>
          <w:lang w:eastAsia="zh-CN"/>
        </w:rPr>
      </w:pPr>
      <w:bookmarkStart w:id="1216" w:name="_Toc31270499"/>
      <w:bookmarkStart w:id="1217" w:name="_Toc31270527"/>
      <w:bookmarkStart w:id="1218" w:name="_Toc31270555"/>
      <w:bookmarkStart w:id="1219" w:name="_Toc43132016"/>
      <w:bookmarkStart w:id="1220" w:name="_Toc43192928"/>
      <w:ins w:id="1221" w:author="S2-2004671" w:date="2020-06-12T15:07:00Z">
        <w:r w:rsidRPr="0007670E">
          <w:t>6.</w:t>
        </w:r>
      </w:ins>
      <w:ins w:id="1222" w:author="S2-2004671" w:date="2020-06-12T15:08:00Z">
        <w:r>
          <w:t>4</w:t>
        </w:r>
      </w:ins>
      <w:ins w:id="1223" w:author="S2-2004671" w:date="2020-06-12T15:07:00Z">
        <w:r w:rsidRPr="0007670E">
          <w:tab/>
          <w:t xml:space="preserve">Solution </w:t>
        </w:r>
      </w:ins>
      <w:ins w:id="1224" w:author="S2-2004671" w:date="2020-06-15T13:01:00Z">
        <w:r w:rsidR="00466974">
          <w:t>4</w:t>
        </w:r>
      </w:ins>
      <w:ins w:id="1225" w:author="S2-2004671" w:date="2020-06-12T15:07:00Z">
        <w:r w:rsidRPr="0007670E">
          <w:t xml:space="preserve">: </w:t>
        </w:r>
        <w:bookmarkEnd w:id="1216"/>
        <w:bookmarkEnd w:id="1217"/>
        <w:bookmarkEnd w:id="1218"/>
        <w:r w:rsidRPr="0007670E">
          <w:t>Solution using User plane for UAV identification and authorization</w:t>
        </w:r>
        <w:bookmarkEnd w:id="1219"/>
        <w:bookmarkEnd w:id="1220"/>
      </w:ins>
    </w:p>
    <w:p w14:paraId="6F1DEC3F" w14:textId="5957E878" w:rsidR="00761E08" w:rsidRPr="0007670E" w:rsidRDefault="00761E08" w:rsidP="00761E08">
      <w:pPr>
        <w:pStyle w:val="Heading3"/>
        <w:rPr>
          <w:ins w:id="1226" w:author="S2-2004671" w:date="2020-06-12T15:07:00Z"/>
        </w:rPr>
      </w:pPr>
      <w:bookmarkStart w:id="1227" w:name="_Toc43132017"/>
      <w:bookmarkStart w:id="1228" w:name="_Toc43192929"/>
      <w:ins w:id="1229" w:author="S2-2004671" w:date="2020-06-12T15:07:00Z">
        <w:r w:rsidRPr="0007670E">
          <w:t>6.</w:t>
        </w:r>
      </w:ins>
      <w:ins w:id="1230" w:author="S2-2004671" w:date="2020-06-12T15:09:00Z">
        <w:r>
          <w:t>4</w:t>
        </w:r>
      </w:ins>
      <w:ins w:id="1231" w:author="S2-2004671" w:date="2020-06-12T15:07:00Z">
        <w:r w:rsidRPr="0007670E">
          <w:t>.1</w:t>
        </w:r>
        <w:r w:rsidRPr="0007670E">
          <w:tab/>
          <w:t>Introduction</w:t>
        </w:r>
        <w:bookmarkEnd w:id="1227"/>
        <w:bookmarkEnd w:id="1228"/>
      </w:ins>
    </w:p>
    <w:p w14:paraId="69FD2020" w14:textId="77777777" w:rsidR="00761E08" w:rsidRPr="0007670E" w:rsidRDefault="00761E08" w:rsidP="00761E08">
      <w:pPr>
        <w:rPr>
          <w:ins w:id="1232" w:author="S2-2004671" w:date="2020-06-12T15:07:00Z"/>
        </w:rPr>
      </w:pPr>
      <w:ins w:id="1233" w:author="S2-2004671" w:date="2020-06-12T15:07:00Z">
        <w:r w:rsidRPr="0007670E">
          <w:t>This solution addresses the following Key Issues:</w:t>
        </w:r>
      </w:ins>
    </w:p>
    <w:p w14:paraId="2EC6538D" w14:textId="77777777" w:rsidR="00761E08" w:rsidRPr="0007670E" w:rsidRDefault="00761E08" w:rsidP="00761E08">
      <w:pPr>
        <w:pStyle w:val="B1"/>
        <w:rPr>
          <w:ins w:id="1234" w:author="S2-2004671" w:date="2020-06-12T15:07:00Z"/>
          <w:lang w:val="en-US"/>
        </w:rPr>
      </w:pPr>
      <w:ins w:id="1235" w:author="S2-2004671" w:date="2020-06-12T15:07:00Z">
        <w:r w:rsidRPr="0007670E">
          <w:lastRenderedPageBreak/>
          <w:t>#1</w:t>
        </w:r>
        <w:r w:rsidRPr="0007670E">
          <w:tab/>
          <w:t xml:space="preserve">UAV </w:t>
        </w:r>
        <w:r w:rsidRPr="0007670E">
          <w:rPr>
            <w:lang w:val="en-US"/>
          </w:rPr>
          <w:t>identification</w:t>
        </w:r>
        <w:r w:rsidRPr="0007670E">
          <w:rPr>
            <w:lang w:val="en-US"/>
          </w:rPr>
          <w:br/>
          <w:t>Both the UAV identity and the 3GPP UAV identity are made available to the UTM/USS.</w:t>
        </w:r>
      </w:ins>
    </w:p>
    <w:p w14:paraId="09801F98" w14:textId="77777777" w:rsidR="00761E08" w:rsidRPr="00761E08" w:rsidRDefault="00761E08" w:rsidP="00761E08">
      <w:pPr>
        <w:pStyle w:val="B1"/>
        <w:rPr>
          <w:ins w:id="1236" w:author="S2-2004671" w:date="2020-06-12T15:07:00Z"/>
          <w:lang w:val="en-US"/>
        </w:rPr>
      </w:pPr>
      <w:ins w:id="1237" w:author="S2-2004671" w:date="2020-06-12T15:07:00Z">
        <w:r w:rsidRPr="0007670E">
          <w:rPr>
            <w:lang w:val="en-US"/>
          </w:rPr>
          <w:t>#2</w:t>
        </w:r>
        <w:r w:rsidRPr="0007670E">
          <w:rPr>
            <w:lang w:val="en-US"/>
          </w:rPr>
          <w:tab/>
        </w:r>
        <w:r w:rsidRPr="0007670E">
          <w:t>UAV authorization by UTM</w:t>
        </w:r>
        <w:r w:rsidRPr="0007670E">
          <w:rPr>
            <w:lang w:val="en-US"/>
          </w:rPr>
          <w:br/>
          <w:t>The solution supplies the UTM/USS with needed information for UAV Authorization</w:t>
        </w:r>
        <w:r w:rsidRPr="00761E08">
          <w:rPr>
            <w:lang w:val="en-US"/>
          </w:rPr>
          <w:t>.</w:t>
        </w:r>
      </w:ins>
    </w:p>
    <w:p w14:paraId="1348B5C1" w14:textId="77777777" w:rsidR="00761E08" w:rsidRPr="00281601" w:rsidRDefault="00761E08" w:rsidP="00761E08">
      <w:pPr>
        <w:pStyle w:val="B1"/>
        <w:rPr>
          <w:ins w:id="1238" w:author="S2-2004671" w:date="2020-06-12T15:07:00Z"/>
          <w:lang w:val="en-US"/>
        </w:rPr>
      </w:pPr>
      <w:ins w:id="1239" w:author="S2-2004671" w:date="2020-06-12T15:07:00Z">
        <w:r w:rsidRPr="00281601">
          <w:rPr>
            <w:lang w:val="en-US"/>
          </w:rPr>
          <w:t>#3</w:t>
        </w:r>
        <w:r w:rsidRPr="00281601">
          <w:rPr>
            <w:lang w:val="en-US"/>
          </w:rPr>
          <w:tab/>
          <w:t>UAV Controller identification and authorization/authentication</w:t>
        </w:r>
        <w:r w:rsidRPr="00281601">
          <w:rPr>
            <w:lang w:val="en-US"/>
          </w:rPr>
          <w:br/>
          <w:t>The procedure describes the identification and authorization of the UAV, but the same principle would also be possible to use for the UAV Controller (UAVC).</w:t>
        </w:r>
      </w:ins>
    </w:p>
    <w:p w14:paraId="6771750B" w14:textId="77777777" w:rsidR="00761E08" w:rsidRPr="00466974" w:rsidRDefault="00761E08" w:rsidP="00761E08">
      <w:pPr>
        <w:pStyle w:val="B1"/>
        <w:rPr>
          <w:ins w:id="1240" w:author="S2-2004671" w:date="2020-06-12T15:07:00Z"/>
        </w:rPr>
      </w:pPr>
      <w:ins w:id="1241" w:author="S2-2004671" w:date="2020-06-12T15:07:00Z">
        <w:r w:rsidRPr="00C153DC">
          <w:rPr>
            <w:lang w:val="en-US"/>
          </w:rPr>
          <w:t>#7 User Plane Connectivity for UAVs</w:t>
        </w:r>
        <w:r w:rsidRPr="00C153DC">
          <w:rPr>
            <w:lang w:val="en-US"/>
          </w:rPr>
          <w:br/>
        </w:r>
        <w:r w:rsidRPr="00C153DC">
          <w:t>The solution supports</w:t>
        </w:r>
        <w:r w:rsidRPr="00B16FED">
          <w:t xml:space="preserve"> the UAV and UTM/USS to set-up a secure e2e connection.</w:t>
        </w:r>
      </w:ins>
    </w:p>
    <w:p w14:paraId="06A40F3A" w14:textId="77777777" w:rsidR="00761E08" w:rsidRPr="0007670E" w:rsidRDefault="00761E08" w:rsidP="00761E08">
      <w:pPr>
        <w:rPr>
          <w:ins w:id="1242" w:author="S2-2004671" w:date="2020-06-12T15:07:00Z"/>
          <w:lang w:eastAsia="zh-CN"/>
        </w:rPr>
      </w:pPr>
      <w:ins w:id="1243" w:author="S2-2004671" w:date="2020-06-12T15:07:00Z">
        <w:r w:rsidRPr="00466974">
          <w:rPr>
            <w:lang w:eastAsia="zh-CN"/>
          </w:rPr>
          <w:t xml:space="preserve">This solution introduces a simple method for the UTM/USS to authorize a UAV and set-up a secure connection for Command and Control </w:t>
        </w:r>
        <w:r w:rsidRPr="0007670E">
          <w:rPr>
            <w:lang w:eastAsia="zh-CN"/>
          </w:rPr>
          <w:t>between UAV and UTM/USS using the 3GPP network.</w:t>
        </w:r>
        <w:del w:id="1244" w:author="QC01" w:date="2020-05-29T17:20:00Z">
          <w:r w:rsidRPr="0007670E" w:rsidDel="006C1130">
            <w:rPr>
              <w:lang w:eastAsia="zh-CN"/>
            </w:rPr>
            <w:delText>.</w:delText>
          </w:r>
        </w:del>
        <w:r w:rsidRPr="0007670E">
          <w:rPr>
            <w:lang w:eastAsia="zh-CN"/>
          </w:rPr>
          <w:t xml:space="preserve"> </w:t>
        </w:r>
      </w:ins>
    </w:p>
    <w:p w14:paraId="5EE8CA95" w14:textId="5FD05916" w:rsidR="00761E08" w:rsidRPr="0007670E" w:rsidRDefault="00761E08" w:rsidP="00761E08">
      <w:pPr>
        <w:rPr>
          <w:ins w:id="1245" w:author="S2-2004671" w:date="2020-06-12T15:07:00Z"/>
          <w:lang w:eastAsia="zh-CN"/>
        </w:rPr>
      </w:pPr>
      <w:ins w:id="1246" w:author="S2-2004671" w:date="2020-06-12T15:07:00Z">
        <w:r w:rsidRPr="0007670E">
          <w:rPr>
            <w:lang w:eastAsia="zh-CN"/>
          </w:rPr>
          <w:t>The UAV is registered for a service in the UTM/USS and uses a 3GPP network subscription that allows/enables for the UAV to use the MNO</w:t>
        </w:r>
        <w:r w:rsidRPr="00761E08">
          <w:rPr>
            <w:lang w:eastAsia="zh-CN"/>
          </w:rPr>
          <w:t xml:space="preserve"> services and allows the specific UAV to use the</w:t>
        </w:r>
        <w:r w:rsidRPr="0007670E">
          <w:rPr>
            <w:lang w:eastAsia="zh-CN"/>
          </w:rPr>
          <w:t xml:space="preserve"> specific UTM/USS. </w:t>
        </w:r>
      </w:ins>
    </w:p>
    <w:p w14:paraId="23B09DE8" w14:textId="77777777" w:rsidR="00761E08" w:rsidRPr="0007670E" w:rsidRDefault="00761E08" w:rsidP="00761E08">
      <w:pPr>
        <w:rPr>
          <w:ins w:id="1247" w:author="S2-2004671" w:date="2020-06-12T15:07:00Z"/>
          <w:lang w:eastAsia="zh-CN"/>
        </w:rPr>
      </w:pPr>
      <w:ins w:id="1248" w:author="S2-2004671" w:date="2020-06-12T15:07:00Z">
        <w:r w:rsidRPr="0007670E">
          <w:rPr>
            <w:lang w:eastAsia="zh-CN"/>
          </w:rPr>
          <w:t xml:space="preserve">To enable this, both the requesting UAV (HW/SW) and the mobile subscription used, needs to be authenticated. This way a man in the middle attack can be prevented and it is secured that the UAV is using a correct network subscription. </w:t>
        </w:r>
      </w:ins>
    </w:p>
    <w:p w14:paraId="49A696B6" w14:textId="77777777" w:rsidR="00761E08" w:rsidRPr="0007670E" w:rsidRDefault="00761E08" w:rsidP="00761E08">
      <w:pPr>
        <w:rPr>
          <w:ins w:id="1249" w:author="S2-2004671" w:date="2020-06-12T15:07:00Z"/>
          <w:lang w:eastAsia="zh-CN"/>
        </w:rPr>
      </w:pPr>
      <w:ins w:id="1250" w:author="S2-2004671" w:date="2020-06-12T15:07:00Z">
        <w:r w:rsidRPr="0007670E">
          <w:rPr>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ins>
    </w:p>
    <w:p w14:paraId="16F09E42" w14:textId="34E40902" w:rsidR="00761E08" w:rsidRPr="00281601" w:rsidRDefault="00761E08" w:rsidP="00761E08">
      <w:pPr>
        <w:rPr>
          <w:ins w:id="1251" w:author="S2-2004671" w:date="2020-06-12T15:07:00Z"/>
          <w:lang w:eastAsia="zh-CN"/>
        </w:rPr>
      </w:pPr>
      <w:ins w:id="1252" w:author="S2-2004671" w:date="2020-06-12T15:07:00Z">
        <w:r w:rsidRPr="0007670E">
          <w:rPr>
            <w:lang w:eastAsia="zh-CN"/>
          </w:rPr>
          <w:t>This solution is based on UAV Authentication and Authorization over the user plane and introduces new 3GPP AF,</w:t>
        </w:r>
      </w:ins>
      <w:ins w:id="1253" w:author="S2-2004671" w:date="2020-06-12T15:09:00Z">
        <w:r>
          <w:rPr>
            <w:lang w:eastAsia="zh-CN"/>
          </w:rPr>
          <w:t xml:space="preserve"> </w:t>
        </w:r>
      </w:ins>
      <w:ins w:id="1254" w:author="S2-2004671" w:date="2020-06-12T15:07:00Z">
        <w:r w:rsidRPr="00761E08">
          <w:rPr>
            <w:lang w:eastAsia="zh-CN"/>
          </w:rPr>
          <w:t>UAS AF. The UAS AF validates that the UAV has a valid UAV subscription and includes relevant UAV subscription information and UAV application information to be sent to the UTM/USS to support the UTM/USS in the Authentication and Authorization of the UAV.</w:t>
        </w:r>
      </w:ins>
    </w:p>
    <w:p w14:paraId="27F41129" w14:textId="77777777" w:rsidR="00761E08" w:rsidRPr="00B16FED" w:rsidRDefault="00761E08" w:rsidP="00612F2B">
      <w:pPr>
        <w:rPr>
          <w:ins w:id="1255" w:author="S2-2004671" w:date="2020-06-12T15:07:00Z"/>
          <w:rFonts w:eastAsia="SimSun"/>
          <w:lang w:eastAsia="zh-CN"/>
        </w:rPr>
      </w:pPr>
      <w:ins w:id="1256" w:author="S2-2004671" w:date="2020-06-12T15:07:00Z">
        <w:r w:rsidRPr="00C153DC">
          <w:rPr>
            <w:lang w:eastAsia="zh-CN"/>
          </w:rPr>
          <w:t xml:space="preserve">The C2 connection over the user plane between the UAV and </w:t>
        </w:r>
        <w:r w:rsidRPr="00B16FED">
          <w:rPr>
            <w:lang w:eastAsia="zh-CN"/>
          </w:rPr>
          <w:t>the UTM/USS does not go via UAS AF.</w:t>
        </w:r>
      </w:ins>
    </w:p>
    <w:p w14:paraId="59431ACC" w14:textId="7EE20872" w:rsidR="00761E08" w:rsidRPr="0007670E" w:rsidRDefault="00761E08" w:rsidP="00612F2B">
      <w:pPr>
        <w:pStyle w:val="EditorsNote"/>
        <w:rPr>
          <w:ins w:id="1257" w:author="S2-2004671" w:date="2020-06-12T15:07:00Z"/>
        </w:rPr>
      </w:pPr>
      <w:ins w:id="1258" w:author="S2-2004671" w:date="2020-06-12T15:07:00Z">
        <w:r w:rsidRPr="0007670E">
          <w:t xml:space="preserve">Editor’s </w:t>
        </w:r>
        <w:r w:rsidR="00612F2B" w:rsidRPr="0007670E">
          <w:t>note</w:t>
        </w:r>
        <w:r w:rsidRPr="0007670E">
          <w:t>:</w:t>
        </w:r>
        <w:r w:rsidRPr="0007670E">
          <w:tab/>
          <w:t>The UP connectivity for C2 between UAV and UAVC (e.g. UAV3 or UAV5) is not covered in this solution.</w:t>
        </w:r>
      </w:ins>
    </w:p>
    <w:p w14:paraId="75F63431" w14:textId="323F6D1A" w:rsidR="00761E08" w:rsidRPr="0007670E" w:rsidRDefault="00761E08" w:rsidP="00761E08">
      <w:pPr>
        <w:pStyle w:val="Heading3"/>
        <w:rPr>
          <w:ins w:id="1259" w:author="S2-2004671" w:date="2020-06-12T15:07:00Z"/>
        </w:rPr>
      </w:pPr>
      <w:bookmarkStart w:id="1260" w:name="_Toc43132018"/>
      <w:bookmarkStart w:id="1261" w:name="_Toc43192930"/>
      <w:ins w:id="1262" w:author="S2-2004671" w:date="2020-06-12T15:07:00Z">
        <w:r w:rsidRPr="0007670E">
          <w:t>6.</w:t>
        </w:r>
      </w:ins>
      <w:ins w:id="1263" w:author="S2-2004671" w:date="2020-06-12T15:08:00Z">
        <w:r>
          <w:t>4</w:t>
        </w:r>
      </w:ins>
      <w:ins w:id="1264" w:author="S2-2004671" w:date="2020-06-12T15:07:00Z">
        <w:r w:rsidRPr="0007670E">
          <w:t>.2</w:t>
        </w:r>
        <w:r w:rsidRPr="0007670E">
          <w:tab/>
          <w:t>Procedure</w:t>
        </w:r>
        <w:bookmarkEnd w:id="1260"/>
        <w:bookmarkEnd w:id="1261"/>
      </w:ins>
    </w:p>
    <w:p w14:paraId="013D2887" w14:textId="3D668936" w:rsidR="00761E08" w:rsidRPr="00761E08" w:rsidRDefault="00761E08" w:rsidP="00761E08">
      <w:pPr>
        <w:rPr>
          <w:ins w:id="1265" w:author="S2-2004671" w:date="2020-06-12T15:07:00Z"/>
        </w:rPr>
      </w:pPr>
      <w:ins w:id="1266" w:author="S2-2004671" w:date="2020-06-12T15:07:00Z">
        <w:r w:rsidRPr="0007670E">
          <w:t>The below figure 6.</w:t>
        </w:r>
      </w:ins>
      <w:ins w:id="1267" w:author="S2-2004671" w:date="2020-06-12T15:08:00Z">
        <w:r>
          <w:t>4</w:t>
        </w:r>
      </w:ins>
      <w:ins w:id="1268" w:author="S2-2004671" w:date="2020-06-12T15:07:00Z">
        <w:r w:rsidRPr="0007670E">
          <w:t>.2-1 shows a 5GC high-level procedure for UP-based UAV Authentication and Authorization and in figure 6.</w:t>
        </w:r>
      </w:ins>
      <w:ins w:id="1269" w:author="S2-2004671" w:date="2020-06-12T15:08:00Z">
        <w:r>
          <w:t>4</w:t>
        </w:r>
      </w:ins>
      <w:ins w:id="1270" w:author="S2-2004671" w:date="2020-06-12T15:07:00Z">
        <w:r w:rsidRPr="0007670E">
          <w:t>.2-2 the same principle is shown for an EPC solution. The main difference is that in the EPC solution relevant subscription parameters are added to the Authentication and Authorization request via predefined PCC rules with header enrichments by</w:t>
        </w:r>
        <w:r w:rsidRPr="00761E08">
          <w:t xml:space="preserve"> the PGW as the UAS AF cannot get access to this information in the EPC case.</w:t>
        </w:r>
      </w:ins>
    </w:p>
    <w:p w14:paraId="224865BD" w14:textId="77777777" w:rsidR="00761E08" w:rsidRPr="00281601" w:rsidRDefault="00761E08" w:rsidP="00761E08">
      <w:pPr>
        <w:rPr>
          <w:ins w:id="1271" w:author="S2-2004671" w:date="2020-06-12T15:07:00Z"/>
        </w:rPr>
      </w:pPr>
    </w:p>
    <w:p w14:paraId="4E73BAF5" w14:textId="77777777" w:rsidR="00761E08" w:rsidRPr="0007670E" w:rsidRDefault="00761E08" w:rsidP="00761E08">
      <w:pPr>
        <w:rPr>
          <w:ins w:id="1272" w:author="S2-2004671" w:date="2020-06-12T15:07:00Z"/>
        </w:rPr>
      </w:pPr>
      <w:ins w:id="1273" w:author="S2-2004671" w:date="2020-06-12T15:07:00Z">
        <w:r w:rsidRPr="0007670E">
          <w:object w:dxaOrig="10395" w:dyaOrig="8535" w14:anchorId="23167A32">
            <v:shape id="_x0000_i1030" type="#_x0000_t75" style="width:481.5pt;height:395pt" o:ole="">
              <v:imagedata r:id="rId30" o:title=""/>
            </v:shape>
            <o:OLEObject Type="Embed" ProgID="Visio.Drawing.15" ShapeID="_x0000_i1030" DrawAspect="Content" ObjectID="_1654320498" r:id="rId31"/>
          </w:object>
        </w:r>
      </w:ins>
    </w:p>
    <w:p w14:paraId="48D8304B" w14:textId="428BB19B" w:rsidR="00761E08" w:rsidRPr="0007670E" w:rsidRDefault="00761E08" w:rsidP="00761E08">
      <w:pPr>
        <w:pStyle w:val="TF"/>
        <w:rPr>
          <w:ins w:id="1274" w:author="S2-2004671" w:date="2020-06-12T15:07:00Z"/>
        </w:rPr>
      </w:pPr>
      <w:ins w:id="1275" w:author="S2-2004671" w:date="2020-06-12T15:07:00Z">
        <w:r w:rsidRPr="0007670E">
          <w:t>Figure 6.</w:t>
        </w:r>
      </w:ins>
      <w:ins w:id="1276" w:author="S2-2004671" w:date="2020-06-12T15:08:00Z">
        <w:r>
          <w:t>4</w:t>
        </w:r>
      </w:ins>
      <w:ins w:id="1277" w:author="S2-2004671" w:date="2020-06-12T15:07:00Z">
        <w:r w:rsidRPr="0007670E">
          <w:t>.2-1: 5GC UAV Authentication and Authorization</w:t>
        </w:r>
      </w:ins>
    </w:p>
    <w:p w14:paraId="22CA0FC7" w14:textId="77777777" w:rsidR="00761E08" w:rsidRPr="0007670E" w:rsidRDefault="00761E08" w:rsidP="00761E08">
      <w:pPr>
        <w:pStyle w:val="B1"/>
        <w:rPr>
          <w:ins w:id="1278" w:author="S2-2004671" w:date="2020-06-12T15:07:00Z"/>
        </w:rPr>
      </w:pPr>
      <w:ins w:id="1279" w:author="S2-2004671" w:date="2020-06-12T15:07:00Z">
        <w:r w:rsidRPr="0007670E">
          <w:t>1.</w:t>
        </w:r>
        <w:r w:rsidRPr="0007670E">
          <w:tab/>
          <w:t>The UAV performs a Registration to the network.</w:t>
        </w:r>
      </w:ins>
    </w:p>
    <w:p w14:paraId="3CCC1B29" w14:textId="77777777" w:rsidR="00761E08" w:rsidRPr="0007670E" w:rsidRDefault="00761E08" w:rsidP="00761E08">
      <w:pPr>
        <w:pStyle w:val="B1"/>
        <w:rPr>
          <w:ins w:id="1280" w:author="S2-2004671" w:date="2020-06-12T15:07:00Z"/>
        </w:rPr>
      </w:pPr>
      <w:ins w:id="1281" w:author="S2-2004671" w:date="2020-06-12T15:07:00Z">
        <w:r w:rsidRPr="0007670E">
          <w:t>2.</w:t>
        </w:r>
        <w:r w:rsidRPr="0007670E">
          <w:tab/>
          <w:t>The UAV triggers a PDU Session Establishment.</w:t>
        </w:r>
      </w:ins>
    </w:p>
    <w:p w14:paraId="7D3AD3E0" w14:textId="77777777" w:rsidR="00761E08" w:rsidRPr="0007670E" w:rsidRDefault="00761E08" w:rsidP="00761E08">
      <w:pPr>
        <w:pStyle w:val="B1"/>
        <w:rPr>
          <w:ins w:id="1282" w:author="S2-2004671" w:date="2020-06-12T15:07:00Z"/>
        </w:rPr>
      </w:pPr>
      <w:ins w:id="1283" w:author="S2-2004671" w:date="2020-06-12T15:07:00Z">
        <w:r w:rsidRPr="0007670E">
          <w:t>3.</w:t>
        </w:r>
        <w:r w:rsidRPr="0007670E">
          <w:tab/>
          <w:t>The UAV triggers request for UAV Operation (C2).</w:t>
        </w:r>
      </w:ins>
    </w:p>
    <w:p w14:paraId="54DF2C5D" w14:textId="77777777" w:rsidR="00761E08" w:rsidRPr="0007670E" w:rsidRDefault="00761E08" w:rsidP="00761E08">
      <w:pPr>
        <w:pStyle w:val="B1"/>
        <w:rPr>
          <w:ins w:id="1284" w:author="S2-2004671" w:date="2020-06-12T15:07:00Z"/>
        </w:rPr>
      </w:pPr>
      <w:ins w:id="1285" w:author="S2-2004671" w:date="2020-06-12T15:07:00Z">
        <w:r w:rsidRPr="0007670E">
          <w:t>4.</w:t>
        </w:r>
        <w:r w:rsidRPr="0007670E">
          <w:tab/>
          <w:t xml:space="preserve">UAV sends request for authentication and authorization to the UAS AF over the user plane, e.g. including UAV identity, UAV application identity, etc. </w:t>
        </w:r>
      </w:ins>
    </w:p>
    <w:p w14:paraId="10B5CC85" w14:textId="43F92488" w:rsidR="00761E08" w:rsidRPr="0007670E" w:rsidRDefault="00761E08" w:rsidP="00761E08">
      <w:pPr>
        <w:pStyle w:val="EditorsNote"/>
        <w:rPr>
          <w:ins w:id="1286" w:author="S2-2004671" w:date="2020-06-12T15:07:00Z"/>
        </w:rPr>
      </w:pPr>
      <w:ins w:id="1287" w:author="S2-2004671" w:date="2020-06-12T15:07:00Z">
        <w:r w:rsidRPr="0007670E">
          <w:t xml:space="preserve">Editor’s </w:t>
        </w:r>
        <w:r w:rsidR="00612F2B" w:rsidRPr="0007670E">
          <w:t>note</w:t>
        </w:r>
        <w:r w:rsidRPr="0007670E">
          <w:t>:</w:t>
        </w:r>
      </w:ins>
      <w:ins w:id="1288" w:author="Rapp.SA2#139E" w:date="2020-06-16T08:40:00Z">
        <w:r w:rsidR="00612F2B">
          <w:tab/>
        </w:r>
      </w:ins>
      <w:ins w:id="1289" w:author="S2-2004671" w:date="2020-06-12T15:07:00Z">
        <w:del w:id="1290" w:author="Rapp.SA2#139E" w:date="2020-06-16T08:40:00Z">
          <w:r w:rsidRPr="0007670E" w:rsidDel="00612F2B">
            <w:delText xml:space="preserve"> </w:delText>
          </w:r>
        </w:del>
        <w:r w:rsidR="00612F2B" w:rsidRPr="0007670E">
          <w:t xml:space="preserve">It </w:t>
        </w:r>
        <w:r w:rsidRPr="0007670E">
          <w:t>is FFS whether to allow UAV to communicate with 3GPP UAS AF and if allowed, how to discover the target 3GPP UAS AF.</w:t>
        </w:r>
      </w:ins>
    </w:p>
    <w:p w14:paraId="2973D0E7" w14:textId="77777777" w:rsidR="00761E08" w:rsidRPr="0007670E" w:rsidRDefault="00761E08" w:rsidP="00761E08">
      <w:pPr>
        <w:pStyle w:val="B1"/>
        <w:rPr>
          <w:ins w:id="1291" w:author="S2-2004671" w:date="2020-06-12T15:07:00Z"/>
        </w:rPr>
      </w:pPr>
      <w:ins w:id="1292" w:author="S2-2004671" w:date="2020-06-12T15:07:00Z">
        <w:r w:rsidRPr="0007670E">
          <w:t>5.</w:t>
        </w:r>
        <w:r w:rsidRPr="0007670E">
          <w:tab/>
          <w:t>The UAS AF can get the relevant subscription information from PCF or UDM with support from existing BSF functionality.</w:t>
        </w:r>
      </w:ins>
    </w:p>
    <w:p w14:paraId="5B21E570" w14:textId="2F65ECE9" w:rsidR="00761E08" w:rsidRPr="0007670E" w:rsidRDefault="00761E08" w:rsidP="00761E08">
      <w:pPr>
        <w:pStyle w:val="B1"/>
        <w:rPr>
          <w:ins w:id="1293" w:author="S2-2004671" w:date="2020-06-12T15:07:00Z"/>
        </w:rPr>
      </w:pPr>
      <w:ins w:id="1294" w:author="S2-2004671" w:date="2020-06-12T15:07:00Z">
        <w:r w:rsidRPr="0007670E">
          <w:t>6.</w:t>
        </w:r>
        <w:r w:rsidRPr="0007670E">
          <w:tab/>
          <w:t xml:space="preserve">UAS AF checks if the UAV has a valid aerial subscription based on the subscription information received from UDM. If the check is successful, the UAS AF based on the UAV information, determines the UTM/USS serving the UAV and triggers A&amp;A request towards the UTM/USS. </w:t>
        </w:r>
      </w:ins>
    </w:p>
    <w:p w14:paraId="3E6BEA61" w14:textId="7AD0D15D" w:rsidR="00761E08" w:rsidRPr="0007670E" w:rsidRDefault="00761E08" w:rsidP="00761E08">
      <w:pPr>
        <w:pStyle w:val="EditorsNote"/>
        <w:rPr>
          <w:ins w:id="1295" w:author="S2-2004671" w:date="2020-06-12T15:07:00Z"/>
        </w:rPr>
      </w:pPr>
      <w:ins w:id="1296" w:author="S2-2004671" w:date="2020-06-12T15:07:00Z">
        <w:r w:rsidRPr="0007670E">
          <w:t xml:space="preserve">Editor’s </w:t>
        </w:r>
        <w:r w:rsidR="00612F2B" w:rsidRPr="0007670E">
          <w:t>note</w:t>
        </w:r>
        <w:r w:rsidRPr="0007670E">
          <w:t>:</w:t>
        </w:r>
      </w:ins>
      <w:ins w:id="1297" w:author="Rapp.SA2#139E" w:date="2020-06-16T08:40:00Z">
        <w:r w:rsidR="00612F2B">
          <w:tab/>
        </w:r>
      </w:ins>
      <w:ins w:id="1298" w:author="S2-2004671" w:date="2020-06-12T15:07:00Z">
        <w:del w:id="1299" w:author="Rapp.SA2#139E" w:date="2020-06-16T08:40:00Z">
          <w:r w:rsidRPr="0007670E" w:rsidDel="00612F2B">
            <w:delText xml:space="preserve"> </w:delText>
          </w:r>
        </w:del>
        <w:r w:rsidR="00612F2B" w:rsidRPr="0007670E">
          <w:t xml:space="preserve">It </w:t>
        </w:r>
        <w:r w:rsidRPr="0007670E">
          <w:t>is FFS what UAV information is used by the UAS AF to determine the UTM/USS corresponding to the UAV and to which the request is sent.</w:t>
        </w:r>
      </w:ins>
    </w:p>
    <w:p w14:paraId="4D0B6C45" w14:textId="77777777" w:rsidR="00761E08" w:rsidRPr="00761E08" w:rsidRDefault="00761E08" w:rsidP="00761E08">
      <w:pPr>
        <w:pStyle w:val="B1"/>
        <w:ind w:firstLine="0"/>
        <w:rPr>
          <w:ins w:id="1300" w:author="S2-2004671" w:date="2020-06-12T15:07:00Z"/>
        </w:rPr>
      </w:pPr>
      <w:ins w:id="1301" w:author="S2-2004671" w:date="2020-06-12T15:07:00Z">
        <w:r w:rsidRPr="0007670E">
          <w:t>The request can contain an indication about the used mobile operator and 3GPP UAV identity. Additionally, it forwards also the UAV specific information received in the UAV request e.g. using HTTPS POST.</w:t>
        </w:r>
        <w:r w:rsidRPr="0007670E">
          <w:br/>
          <w:t>If the check is un-successful a response is sent to the UAV rejecting the request.</w:t>
        </w:r>
        <w:r w:rsidRPr="00761E08">
          <w:t xml:space="preserve">  </w:t>
        </w:r>
      </w:ins>
    </w:p>
    <w:p w14:paraId="4A457586" w14:textId="77777777" w:rsidR="00761E08" w:rsidRPr="00281601" w:rsidRDefault="00761E08" w:rsidP="00761E08">
      <w:pPr>
        <w:pStyle w:val="B1"/>
        <w:rPr>
          <w:ins w:id="1302" w:author="S2-2004671" w:date="2020-06-12T15:07:00Z"/>
        </w:rPr>
      </w:pPr>
      <w:ins w:id="1303" w:author="S2-2004671" w:date="2020-06-12T15:07:00Z">
        <w:r w:rsidRPr="00761E08">
          <w:lastRenderedPageBreak/>
          <w:t>7.</w:t>
        </w:r>
        <w:r w:rsidRPr="00761E08">
          <w:tab/>
          <w:t xml:space="preserve">UTM/UTS checks the request for UAV operation from the UAS AF using the combined information from the UAV and from the UAVs mobile network operator. </w:t>
        </w:r>
      </w:ins>
    </w:p>
    <w:p w14:paraId="65BA6314" w14:textId="2419CB6D" w:rsidR="00761E08" w:rsidRPr="00C153DC" w:rsidRDefault="00761E08" w:rsidP="00761E08">
      <w:pPr>
        <w:pStyle w:val="EditorsNote"/>
        <w:rPr>
          <w:ins w:id="1304" w:author="S2-2004671" w:date="2020-06-12T15:07:00Z"/>
        </w:rPr>
      </w:pPr>
      <w:ins w:id="1305" w:author="S2-2004671" w:date="2020-06-12T15:07:00Z">
        <w:r w:rsidRPr="00C153DC">
          <w:t xml:space="preserve">Editor’s </w:t>
        </w:r>
        <w:r w:rsidR="00612F2B" w:rsidRPr="00C153DC">
          <w:t>note</w:t>
        </w:r>
        <w:r w:rsidRPr="00C153DC">
          <w:t>:</w:t>
        </w:r>
      </w:ins>
      <w:ins w:id="1306" w:author="Rapp.SA2#139E" w:date="2020-06-16T08:41:00Z">
        <w:r w:rsidR="00612F2B">
          <w:tab/>
        </w:r>
      </w:ins>
      <w:ins w:id="1307" w:author="S2-2004671" w:date="2020-06-12T15:07:00Z">
        <w:del w:id="1308" w:author="Rapp.SA2#139E" w:date="2020-06-16T08:41:00Z">
          <w:r w:rsidRPr="00C153DC" w:rsidDel="00612F2B">
            <w:delText xml:space="preserve"> </w:delText>
          </w:r>
        </w:del>
        <w:r w:rsidR="00612F2B" w:rsidRPr="00C153DC">
          <w:t xml:space="preserve">How </w:t>
        </w:r>
        <w:r w:rsidRPr="00C153DC">
          <w:t xml:space="preserve">the UTM/USS verifies the validity of the information the UAV provided in step </w:t>
        </w:r>
      </w:ins>
      <w:ins w:id="1309" w:author="RappSA2#139e" w:date="2020-06-22T08:13:00Z">
        <w:r w:rsidR="00457A7B">
          <w:t>1</w:t>
        </w:r>
      </w:ins>
      <w:ins w:id="1310" w:author="S2-2004671" w:date="2020-06-12T15:07:00Z">
        <w:r w:rsidRPr="00C153DC">
          <w:t xml:space="preserve"> and forwarded by the UAS AF is FFS and depends on potential security solutions defined at the application level outside 3GPP. Whether such solutions have impact on steps 6 and 8 (e.g. one request/response or multiple roundtrips) is FFS.</w:t>
        </w:r>
      </w:ins>
    </w:p>
    <w:p w14:paraId="3A77E875" w14:textId="77777777" w:rsidR="00761E08" w:rsidRPr="00466974" w:rsidRDefault="00761E08" w:rsidP="00761E08">
      <w:pPr>
        <w:pStyle w:val="B1"/>
        <w:ind w:firstLine="0"/>
        <w:rPr>
          <w:ins w:id="1311" w:author="S2-2004671" w:date="2020-06-12T15:07:00Z"/>
        </w:rPr>
      </w:pPr>
      <w:ins w:id="1312" w:author="S2-2004671" w:date="2020-06-12T15:07:00Z">
        <w:r w:rsidRPr="00466974">
          <w:t>It assumed that the UAS operator has already provided flight path information to the UTM/USS with a procedure which is out of scope of 3GPP.</w:t>
        </w:r>
      </w:ins>
    </w:p>
    <w:p w14:paraId="251DA374" w14:textId="77777777" w:rsidR="00761E08" w:rsidRPr="00CB3200" w:rsidDel="00496404" w:rsidRDefault="00761E08" w:rsidP="00761E08">
      <w:pPr>
        <w:pStyle w:val="B1"/>
        <w:rPr>
          <w:ins w:id="1313" w:author="S2-2004671" w:date="2020-06-12T15:07:00Z"/>
          <w:del w:id="1314" w:author="QC01" w:date="2020-05-29T17:39:00Z"/>
        </w:rPr>
      </w:pPr>
      <w:ins w:id="1315" w:author="S2-2004671" w:date="2020-06-12T15:07:00Z">
        <w:r w:rsidRPr="00CB3200">
          <w:t>8.</w:t>
        </w:r>
        <w:r w:rsidRPr="00CB3200">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r w:rsidRPr="00CB3200">
          <w:br/>
          <w:t>If the check is un-successful a response is sent to the UAS AF rejecting the request.</w:t>
        </w:r>
      </w:ins>
    </w:p>
    <w:p w14:paraId="7D144F89" w14:textId="77777777" w:rsidR="00761E08" w:rsidRPr="0007670E" w:rsidRDefault="00761E08" w:rsidP="00761E08">
      <w:pPr>
        <w:pStyle w:val="B1"/>
        <w:rPr>
          <w:ins w:id="1316" w:author="S2-2004671" w:date="2020-06-12T15:07:00Z"/>
        </w:rPr>
      </w:pPr>
      <w:ins w:id="1317" w:author="S2-2004671" w:date="2020-06-12T15:07:00Z">
        <w:r w:rsidRPr="008B10E4">
          <w:t>9.</w:t>
        </w:r>
        <w:r w:rsidRPr="0007670E">
          <w:tab/>
          <w:t xml:space="preserve">The UAS AF forwards the response from the UTM/USS to the UAV as a response to the request in step 4. </w:t>
        </w:r>
      </w:ins>
    </w:p>
    <w:p w14:paraId="0F3C3608" w14:textId="77777777" w:rsidR="00761E08" w:rsidRPr="0007670E" w:rsidRDefault="00761E08" w:rsidP="00761E08">
      <w:pPr>
        <w:pStyle w:val="B1"/>
        <w:rPr>
          <w:ins w:id="1318" w:author="S2-2004671" w:date="2020-06-12T15:07:00Z"/>
        </w:rPr>
      </w:pPr>
      <w:ins w:id="1319" w:author="S2-2004671" w:date="2020-06-12T15:07:00Z">
        <w:r w:rsidRPr="0007670E">
          <w:t>10.</w:t>
        </w:r>
        <w:r w:rsidRPr="0007670E">
          <w:tab/>
          <w:t>UAV triggers a set-up of a secure connection to UTM/USS e.g. using the token received in step 9.</w:t>
        </w:r>
      </w:ins>
    </w:p>
    <w:p w14:paraId="13F17CBE" w14:textId="7316743D" w:rsidR="00761E08" w:rsidRPr="0007670E" w:rsidRDefault="00761E08" w:rsidP="00612F2B">
      <w:pPr>
        <w:pStyle w:val="EditorsNote"/>
        <w:rPr>
          <w:ins w:id="1320" w:author="S2-2004671" w:date="2020-06-12T15:07:00Z"/>
        </w:rPr>
      </w:pPr>
      <w:ins w:id="1321" w:author="S2-2004671" w:date="2020-06-12T15:07:00Z">
        <w:r w:rsidRPr="0007670E">
          <w:t xml:space="preserve">Editor’s </w:t>
        </w:r>
        <w:r w:rsidR="00612F2B" w:rsidRPr="0007670E">
          <w:t>note</w:t>
        </w:r>
        <w:r w:rsidRPr="0007670E">
          <w:t>:</w:t>
        </w:r>
      </w:ins>
      <w:ins w:id="1322" w:author="Rapp.SA2#139E" w:date="2020-06-16T09:07:00Z">
        <w:r w:rsidR="00612F2B">
          <w:tab/>
        </w:r>
      </w:ins>
      <w:ins w:id="1323" w:author="S2-2004671" w:date="2020-06-12T15:07:00Z">
        <w:del w:id="1324" w:author="Rapp.SA2#139E" w:date="2020-06-16T09:07:00Z">
          <w:r w:rsidDel="00612F2B">
            <w:delText xml:space="preserve"> </w:delText>
          </w:r>
        </w:del>
        <w:r w:rsidRPr="0007670E">
          <w:t>How the secure connection is established using the token is FFS and in coordination with SA3.</w:t>
        </w:r>
      </w:ins>
    </w:p>
    <w:p w14:paraId="324B4277" w14:textId="3B238363" w:rsidR="00761E08" w:rsidRPr="0007670E" w:rsidRDefault="00761E08" w:rsidP="00761E08">
      <w:pPr>
        <w:pStyle w:val="B1"/>
        <w:rPr>
          <w:ins w:id="1325" w:author="S2-2004671" w:date="2020-06-12T15:07:00Z"/>
        </w:rPr>
      </w:pPr>
      <w:ins w:id="1326" w:author="S2-2004671" w:date="2020-06-12T15:07:00Z">
        <w:r w:rsidRPr="0007670E">
          <w:t>11.</w:t>
        </w:r>
        <w:r w:rsidRPr="0007670E">
          <w:tab/>
          <w:t>After step 9 UAV Operation can be hand</w:t>
        </w:r>
      </w:ins>
      <w:ins w:id="1327" w:author="S2-2004671" w:date="2020-06-15T14:40:00Z">
        <w:r w:rsidR="00FF266A">
          <w:t>l</w:t>
        </w:r>
      </w:ins>
      <w:ins w:id="1328" w:author="S2-2004671" w:date="2020-06-12T15:07:00Z">
        <w:r w:rsidRPr="0007670E">
          <w:t>ed over the secure connection between UAV and UTM/USS.</w:t>
        </w:r>
      </w:ins>
    </w:p>
    <w:p w14:paraId="0C41A6FA" w14:textId="205874AF" w:rsidR="00761E08" w:rsidRPr="0007670E" w:rsidRDefault="00761E08" w:rsidP="00761E08">
      <w:pPr>
        <w:pStyle w:val="EditorsNote"/>
        <w:rPr>
          <w:ins w:id="1329" w:author="S2-2004671" w:date="2020-06-12T15:07:00Z"/>
        </w:rPr>
      </w:pPr>
      <w:ins w:id="1330" w:author="S2-2004671" w:date="2020-06-12T15:07:00Z">
        <w:r w:rsidRPr="0007670E">
          <w:t xml:space="preserve">Editor’s </w:t>
        </w:r>
        <w:r w:rsidR="00612F2B" w:rsidRPr="0007670E">
          <w:t>note</w:t>
        </w:r>
        <w:r w:rsidRPr="0007670E">
          <w:t>:</w:t>
        </w:r>
      </w:ins>
      <w:ins w:id="1331" w:author="Rapp.SA2#139E" w:date="2020-06-16T08:41:00Z">
        <w:r w:rsidR="00612F2B">
          <w:tab/>
        </w:r>
      </w:ins>
      <w:ins w:id="1332" w:author="S2-2004671" w:date="2020-06-12T15:07:00Z">
        <w:del w:id="1333" w:author="Rapp.SA2#139E" w:date="2020-06-16T08:41:00Z">
          <w:r w:rsidRPr="0007670E" w:rsidDel="00612F2B">
            <w:delText xml:space="preserve"> </w:delText>
          </w:r>
        </w:del>
        <w:r w:rsidRPr="0007670E">
          <w:t>It is FFS how does the UTM/USS notify the 5GC about the outcome UAV Authentication and Authorization.</w:t>
        </w:r>
      </w:ins>
    </w:p>
    <w:p w14:paraId="4DAF6CD5" w14:textId="77777777" w:rsidR="00761E08" w:rsidRPr="0007670E" w:rsidDel="007C40BB" w:rsidRDefault="00761E08" w:rsidP="00761E08">
      <w:pPr>
        <w:rPr>
          <w:ins w:id="1334" w:author="S2-2004671" w:date="2020-06-12T15:07:00Z"/>
          <w:del w:id="1335" w:author="Ericsson0607" w:date="2020-06-08T11:15:00Z"/>
          <w:noProof/>
          <w:lang w:val="en-US"/>
        </w:rPr>
      </w:pPr>
    </w:p>
    <w:p w14:paraId="5DEF0111" w14:textId="77777777" w:rsidR="00761E08" w:rsidRPr="0007670E" w:rsidRDefault="00761E08" w:rsidP="00761E08">
      <w:pPr>
        <w:rPr>
          <w:ins w:id="1336" w:author="S2-2004671" w:date="2020-06-12T15:07:00Z"/>
        </w:rPr>
      </w:pPr>
      <w:ins w:id="1337" w:author="S2-2004671" w:date="2020-06-12T15:07:00Z">
        <w:r w:rsidRPr="0007670E">
          <w:object w:dxaOrig="10395" w:dyaOrig="8535" w14:anchorId="305AA210">
            <v:shape id="_x0000_i1031" type="#_x0000_t75" style="width:481.5pt;height:395pt" o:ole="">
              <v:imagedata r:id="rId32" o:title=""/>
            </v:shape>
            <o:OLEObject Type="Embed" ProgID="Visio.Drawing.15" ShapeID="_x0000_i1031" DrawAspect="Content" ObjectID="_1654320499" r:id="rId33"/>
          </w:object>
        </w:r>
      </w:ins>
    </w:p>
    <w:p w14:paraId="3508D346" w14:textId="7DC47C35" w:rsidR="00761E08" w:rsidRPr="0007670E" w:rsidRDefault="00761E08" w:rsidP="00761E08">
      <w:pPr>
        <w:pStyle w:val="TF"/>
        <w:rPr>
          <w:ins w:id="1338" w:author="S2-2004671" w:date="2020-06-12T15:07:00Z"/>
        </w:rPr>
      </w:pPr>
      <w:ins w:id="1339" w:author="S2-2004671" w:date="2020-06-12T15:07:00Z">
        <w:r w:rsidRPr="0007670E">
          <w:lastRenderedPageBreak/>
          <w:t>Figure 6.</w:t>
        </w:r>
      </w:ins>
      <w:ins w:id="1340" w:author="S2-2004671" w:date="2020-06-12T15:08:00Z">
        <w:r>
          <w:t>4</w:t>
        </w:r>
      </w:ins>
      <w:ins w:id="1341" w:author="S2-2004671" w:date="2020-06-12T15:07:00Z">
        <w:r w:rsidRPr="0007670E">
          <w:t>.2-2: EPC UAV Authentication and Authorization</w:t>
        </w:r>
      </w:ins>
    </w:p>
    <w:p w14:paraId="2E9E0610" w14:textId="77777777" w:rsidR="00761E08" w:rsidRPr="0007670E" w:rsidRDefault="00761E08" w:rsidP="00761E08">
      <w:pPr>
        <w:pStyle w:val="B1"/>
        <w:rPr>
          <w:ins w:id="1342" w:author="S2-2004671" w:date="2020-06-12T15:07:00Z"/>
        </w:rPr>
      </w:pPr>
      <w:ins w:id="1343" w:author="S2-2004671" w:date="2020-06-12T15:07:00Z">
        <w:r w:rsidRPr="0007670E">
          <w:t>1.</w:t>
        </w:r>
        <w:r w:rsidRPr="0007670E">
          <w:tab/>
          <w:t>The UAV performs an Attach and a PDN connection activation. As the UAV has a subscription indicating UAV capability the PCRF generates a PCC rule indicating UAV application and header enrichment policy.</w:t>
        </w:r>
      </w:ins>
    </w:p>
    <w:p w14:paraId="7F5B6149" w14:textId="77777777" w:rsidR="00761E08" w:rsidRPr="0007670E" w:rsidRDefault="00761E08" w:rsidP="00761E08">
      <w:pPr>
        <w:pStyle w:val="B1"/>
        <w:rPr>
          <w:ins w:id="1344" w:author="S2-2004671" w:date="2020-06-12T15:07:00Z"/>
        </w:rPr>
      </w:pPr>
      <w:ins w:id="1345" w:author="S2-2004671" w:date="2020-06-12T15:07:00Z">
        <w:r w:rsidRPr="0007670E">
          <w:t>2.</w:t>
        </w:r>
        <w:r w:rsidRPr="0007670E">
          <w:tab/>
          <w:t>The UAV triggers request for UAV Operation (C2).</w:t>
        </w:r>
      </w:ins>
    </w:p>
    <w:p w14:paraId="6FB026AD" w14:textId="77777777" w:rsidR="00761E08" w:rsidRPr="0007670E" w:rsidRDefault="00761E08" w:rsidP="00761E08">
      <w:pPr>
        <w:pStyle w:val="B1"/>
        <w:rPr>
          <w:ins w:id="1346" w:author="S2-2004671" w:date="2020-06-12T15:07:00Z"/>
        </w:rPr>
      </w:pPr>
      <w:ins w:id="1347" w:author="S2-2004671" w:date="2020-06-12T15:07:00Z">
        <w:r w:rsidRPr="0007670E">
          <w:t>3.</w:t>
        </w:r>
        <w:r w:rsidRPr="0007670E">
          <w:tab/>
          <w:t xml:space="preserve">UAV sends a request for UAV authentication and authorization to the UAS AF which can be e.g. a HTTP POST including application identity, UAV identity, etc. </w:t>
        </w:r>
      </w:ins>
    </w:p>
    <w:p w14:paraId="53C8B01C" w14:textId="54678DA2" w:rsidR="00761E08" w:rsidRPr="0007670E" w:rsidRDefault="00761E08" w:rsidP="00761E08">
      <w:pPr>
        <w:pStyle w:val="B1"/>
        <w:rPr>
          <w:ins w:id="1348" w:author="S2-2004671" w:date="2020-06-12T15:07:00Z"/>
        </w:rPr>
      </w:pPr>
      <w:ins w:id="1349" w:author="S2-2004671" w:date="2020-06-12T15:07:00Z">
        <w:r w:rsidRPr="0007670E">
          <w:t>4.</w:t>
        </w:r>
        <w:r w:rsidRPr="0007670E">
          <w:tab/>
          <w:t>PGW detects the UAV application traffic and triggers e.g. header enrichment and adds UAV subscription information.</w:t>
        </w:r>
      </w:ins>
    </w:p>
    <w:p w14:paraId="5519065A" w14:textId="1A6FC2A6" w:rsidR="00761E08" w:rsidRPr="0007670E" w:rsidRDefault="00761E08" w:rsidP="00761E08">
      <w:pPr>
        <w:pStyle w:val="NO"/>
        <w:rPr>
          <w:ins w:id="1350" w:author="S2-2004671" w:date="2020-06-12T15:07:00Z"/>
        </w:rPr>
      </w:pPr>
      <w:ins w:id="1351" w:author="S2-2004671" w:date="2020-06-12T15:07:00Z">
        <w:r w:rsidRPr="0007670E">
          <w:t xml:space="preserve">NOTE: </w:t>
        </w:r>
      </w:ins>
      <w:ins w:id="1352" w:author="Rapp.SA2#139E" w:date="2020-06-16T09:07:00Z">
        <w:r w:rsidR="00612F2B">
          <w:tab/>
        </w:r>
      </w:ins>
      <w:ins w:id="1353" w:author="S2-2004671" w:date="2020-06-12T15:07:00Z">
        <w:r w:rsidRPr="0007670E">
          <w:t>As both the PGW and the UAS AF is inside the MNOs network there should not be any security issue, but final evaluation and security aspects to be performed by SA3.</w:t>
        </w:r>
      </w:ins>
    </w:p>
    <w:p w14:paraId="3C157EEA" w14:textId="5BB9DA32" w:rsidR="00761E08" w:rsidRPr="0007670E" w:rsidRDefault="00761E08" w:rsidP="00761E08">
      <w:pPr>
        <w:pStyle w:val="EditorsNote"/>
        <w:rPr>
          <w:ins w:id="1354" w:author="S2-2004671" w:date="2020-06-12T15:07:00Z"/>
        </w:rPr>
      </w:pPr>
      <w:ins w:id="1355" w:author="S2-2004671" w:date="2020-06-12T15:07:00Z">
        <w:r w:rsidRPr="0007670E">
          <w:t xml:space="preserve">Editor’s </w:t>
        </w:r>
        <w:r w:rsidR="00612F2B" w:rsidRPr="0007670E">
          <w:t>note</w:t>
        </w:r>
        <w:r w:rsidRPr="0007670E">
          <w:t>:</w:t>
        </w:r>
      </w:ins>
      <w:ins w:id="1356" w:author="Rapp.SA2#139E" w:date="2020-06-16T08:41:00Z">
        <w:r w:rsidR="00612F2B">
          <w:tab/>
        </w:r>
      </w:ins>
      <w:ins w:id="1357" w:author="S2-2004671" w:date="2020-06-12T15:07:00Z">
        <w:del w:id="1358" w:author="Rapp.SA2#139E" w:date="2020-06-16T08:41:00Z">
          <w:r w:rsidRPr="0007670E" w:rsidDel="00612F2B">
            <w:delText xml:space="preserve"> </w:delText>
          </w:r>
        </w:del>
        <w:r w:rsidR="00612F2B" w:rsidRPr="0007670E">
          <w:t xml:space="preserve">It </w:t>
        </w:r>
        <w:r w:rsidRPr="0007670E">
          <w:t>is FFS whether to allow UAV to communicate with 3GPP UAS AF and if allowed, how to discover the target 3GPP UAS AF.</w:t>
        </w:r>
      </w:ins>
    </w:p>
    <w:p w14:paraId="1FB2B725" w14:textId="306E6530" w:rsidR="00761E08" w:rsidRPr="0007670E" w:rsidRDefault="00761E08" w:rsidP="00761E08">
      <w:pPr>
        <w:pStyle w:val="B1"/>
        <w:rPr>
          <w:ins w:id="1359" w:author="S2-2004671" w:date="2020-06-12T15:07:00Z"/>
        </w:rPr>
      </w:pPr>
      <w:ins w:id="1360" w:author="S2-2004671" w:date="2020-06-12T15:07:00Z">
        <w:r w:rsidRPr="0007670E">
          <w:t>5.</w:t>
        </w:r>
        <w:r w:rsidRPr="0007670E">
          <w:tab/>
          <w:t xml:space="preserve">UAS AF checks if the UAV has a valid aerial subscription based on the subscription information received from the PGW. </w:t>
        </w:r>
      </w:ins>
    </w:p>
    <w:p w14:paraId="2628BBA4" w14:textId="57F14CC3" w:rsidR="00761E08" w:rsidRPr="0007670E" w:rsidRDefault="00761E08" w:rsidP="00761E08">
      <w:pPr>
        <w:pStyle w:val="B1"/>
        <w:ind w:firstLine="0"/>
        <w:rPr>
          <w:ins w:id="1361" w:author="S2-2004671" w:date="2020-06-12T15:07:00Z"/>
        </w:rPr>
      </w:pPr>
      <w:ins w:id="1362" w:author="S2-2004671" w:date="2020-06-12T15:07:00Z">
        <w:r w:rsidRPr="0007670E">
          <w:t>If the check is successful, the UAS AF based on the application identity, looks up the corresponding UAV application URL and triggers a request towards the UTM/USS e.g. using HTTPS POST. If the check is unsuccessful a response is sent to the UAV rejecting the request.</w:t>
        </w:r>
      </w:ins>
    </w:p>
    <w:p w14:paraId="03B35B13" w14:textId="77777777" w:rsidR="00761E08" w:rsidRPr="0007670E" w:rsidRDefault="00761E08" w:rsidP="00761E08">
      <w:pPr>
        <w:pStyle w:val="B1"/>
        <w:rPr>
          <w:ins w:id="1363" w:author="S2-2004671" w:date="2020-06-12T15:07:00Z"/>
        </w:rPr>
      </w:pPr>
      <w:ins w:id="1364" w:author="S2-2004671" w:date="2020-06-12T15:07:00Z">
        <w:r w:rsidRPr="0007670E">
          <w:t>6.</w:t>
        </w:r>
        <w:r w:rsidRPr="0007670E">
          <w:tab/>
          <w:t xml:space="preserve">UTM/UTS checks the request for UAV operation from the UAV. </w:t>
        </w:r>
      </w:ins>
    </w:p>
    <w:p w14:paraId="12B988E0" w14:textId="10A9B651" w:rsidR="00761E08" w:rsidRPr="0007670E" w:rsidRDefault="00761E08" w:rsidP="00761E08">
      <w:pPr>
        <w:pStyle w:val="EditorsNote"/>
        <w:rPr>
          <w:ins w:id="1365" w:author="S2-2004671" w:date="2020-06-12T15:07:00Z"/>
        </w:rPr>
      </w:pPr>
      <w:ins w:id="1366" w:author="S2-2004671" w:date="2020-06-12T15:07:00Z">
        <w:r w:rsidRPr="0007670E">
          <w:t xml:space="preserve">Editor’s </w:t>
        </w:r>
        <w:r w:rsidR="00612F2B" w:rsidRPr="0007670E">
          <w:t>note</w:t>
        </w:r>
        <w:r w:rsidRPr="0007670E">
          <w:t>:</w:t>
        </w:r>
      </w:ins>
      <w:ins w:id="1367" w:author="Rapp.SA2#139E" w:date="2020-06-16T08:41:00Z">
        <w:r w:rsidR="00612F2B">
          <w:tab/>
        </w:r>
      </w:ins>
      <w:ins w:id="1368" w:author="S2-2004671" w:date="2020-06-12T15:07:00Z">
        <w:del w:id="1369" w:author="Rapp.SA2#139E" w:date="2020-06-16T08:41:00Z">
          <w:r w:rsidRPr="0007670E" w:rsidDel="00612F2B">
            <w:delText xml:space="preserve"> </w:delText>
          </w:r>
        </w:del>
        <w:r w:rsidR="00612F2B" w:rsidRPr="0007670E">
          <w:t xml:space="preserve">How </w:t>
        </w:r>
        <w:r w:rsidRPr="0007670E">
          <w:t>the UTM/USS verifies the validity of the information the UAV provided in step 3</w:t>
        </w:r>
        <w:del w:id="1370" w:author="EricssonRG" w:date="2020-06-08T15:39:00Z">
          <w:r w:rsidRPr="0007670E" w:rsidDel="008F2EF6">
            <w:delText>1</w:delText>
          </w:r>
        </w:del>
        <w:r w:rsidRPr="0007670E">
          <w:t xml:space="preserve"> and forwarded by the UAS AF is FFS and depends on potential security solutions defined at the application level outside 3GPP. Whether such solutions have impact on steps 5 and 7 (e.g. one request/response or multiple roundtrips) is FFS.</w:t>
        </w:r>
      </w:ins>
    </w:p>
    <w:p w14:paraId="72C4A9DA" w14:textId="77777777" w:rsidR="00761E08" w:rsidRPr="0007670E" w:rsidRDefault="00761E08" w:rsidP="00761E08">
      <w:pPr>
        <w:pStyle w:val="B1"/>
        <w:rPr>
          <w:ins w:id="1371" w:author="S2-2004671" w:date="2020-06-12T15:07:00Z"/>
        </w:rPr>
      </w:pPr>
      <w:ins w:id="1372" w:author="S2-2004671" w:date="2020-06-12T15:07:00Z">
        <w:r w:rsidRPr="0007670E">
          <w:t>7.</w:t>
        </w:r>
        <w:r w:rsidRPr="0007670E">
          <w:tab/>
          <w:t>If the check in step 6 is successful, UTM/USS triggers a accept response to UAS AF acknowledging the request including an application specific information. This information may e.g. include a token to be included for use in succeeding application content interactions.</w:t>
        </w:r>
        <w:r w:rsidRPr="0007670E">
          <w:br/>
          <w:t>If the check is un-successful a response is sent to the UAV rejecting the request.</w:t>
        </w:r>
      </w:ins>
    </w:p>
    <w:p w14:paraId="7DB4FE09" w14:textId="77777777" w:rsidR="00761E08" w:rsidRPr="0007670E" w:rsidRDefault="00761E08" w:rsidP="00761E08">
      <w:pPr>
        <w:pStyle w:val="B1"/>
        <w:rPr>
          <w:ins w:id="1373" w:author="S2-2004671" w:date="2020-06-12T15:07:00Z"/>
        </w:rPr>
      </w:pPr>
      <w:ins w:id="1374" w:author="S2-2004671" w:date="2020-06-12T15:07:00Z">
        <w:r w:rsidRPr="0007670E">
          <w:t>8.</w:t>
        </w:r>
        <w:r w:rsidRPr="0007670E">
          <w:tab/>
          <w:t>The UAS AF sends the response the UAV.</w:t>
        </w:r>
      </w:ins>
    </w:p>
    <w:p w14:paraId="2382AA90" w14:textId="77777777" w:rsidR="00761E08" w:rsidRPr="0007670E" w:rsidRDefault="00761E08" w:rsidP="00761E08">
      <w:pPr>
        <w:pStyle w:val="B1"/>
        <w:rPr>
          <w:ins w:id="1375" w:author="S2-2004671" w:date="2020-06-12T15:07:00Z"/>
        </w:rPr>
      </w:pPr>
      <w:ins w:id="1376" w:author="S2-2004671" w:date="2020-06-12T15:07:00Z">
        <w:r w:rsidRPr="0007670E">
          <w:t>9.</w:t>
        </w:r>
        <w:r w:rsidRPr="0007670E">
          <w:tab/>
          <w:t>UAV triggers a set-up of a secure connection to UTM/USS e.g. using the token received in step 8.</w:t>
        </w:r>
      </w:ins>
    </w:p>
    <w:p w14:paraId="66D62390" w14:textId="77777777" w:rsidR="00761E08" w:rsidRPr="0007670E" w:rsidRDefault="00761E08" w:rsidP="00761E08">
      <w:pPr>
        <w:pStyle w:val="B1"/>
        <w:rPr>
          <w:ins w:id="1377" w:author="S2-2004671" w:date="2020-06-12T15:07:00Z"/>
          <w:noProof/>
        </w:rPr>
      </w:pPr>
      <w:ins w:id="1378" w:author="S2-2004671" w:date="2020-06-12T15:07:00Z">
        <w:r w:rsidRPr="0007670E">
          <w:t>10.</w:t>
        </w:r>
        <w:r w:rsidRPr="0007670E">
          <w:tab/>
          <w:t xml:space="preserve">After step 9 UAV Operation can be handled over the secure connection between UAV and UTM/USS.  </w:t>
        </w:r>
      </w:ins>
    </w:p>
    <w:p w14:paraId="401F2F91" w14:textId="552AF245" w:rsidR="00761E08" w:rsidRDefault="00761E08" w:rsidP="00612F2B">
      <w:pPr>
        <w:pStyle w:val="EditorsNote"/>
      </w:pPr>
      <w:ins w:id="1379" w:author="S2-2004671" w:date="2020-06-12T15:07:00Z">
        <w:r w:rsidRPr="0007670E">
          <w:t xml:space="preserve">Editor’s </w:t>
        </w:r>
        <w:r w:rsidR="00612F2B" w:rsidRPr="0007670E">
          <w:t>note</w:t>
        </w:r>
        <w:r w:rsidRPr="0007670E">
          <w:t>:</w:t>
        </w:r>
      </w:ins>
      <w:ins w:id="1380" w:author="Rapp.SA2#139E" w:date="2020-06-16T08:42:00Z">
        <w:r w:rsidR="00612F2B">
          <w:tab/>
        </w:r>
      </w:ins>
      <w:ins w:id="1381" w:author="S2-2004671" w:date="2020-06-12T15:07:00Z">
        <w:del w:id="1382" w:author="Rapp.SA2#139E" w:date="2020-06-16T08:42:00Z">
          <w:r w:rsidRPr="0007670E" w:rsidDel="00612F2B">
            <w:delText xml:space="preserve"> </w:delText>
          </w:r>
        </w:del>
        <w:r w:rsidRPr="0007670E">
          <w:t>It is FFS how does the UTM/USS notify the EPC about the outcome UAV Authentication and Authorization.</w:t>
        </w:r>
      </w:ins>
    </w:p>
    <w:p w14:paraId="6BB997F8" w14:textId="77777777" w:rsidR="00612F2B" w:rsidRPr="00612F2B" w:rsidDel="00244E0D" w:rsidRDefault="00612F2B" w:rsidP="00612F2B">
      <w:pPr>
        <w:rPr>
          <w:ins w:id="1383" w:author="S2-2004671" w:date="2020-06-12T15:07:00Z"/>
          <w:del w:id="1384" w:author="ZTE07" w:date="2020-06-10T17:18:00Z"/>
        </w:rPr>
      </w:pPr>
    </w:p>
    <w:p w14:paraId="7525D777" w14:textId="77777777" w:rsidR="00F86954" w:rsidRPr="004236E2" w:rsidRDefault="00761E08" w:rsidP="00F86954">
      <w:pPr>
        <w:pStyle w:val="Heading3"/>
        <w:rPr>
          <w:ins w:id="1385" w:author="Rapp.SA2#139E" w:date="2020-06-16T08:21:00Z"/>
        </w:rPr>
      </w:pPr>
      <w:bookmarkStart w:id="1386" w:name="_Toc43192931"/>
      <w:bookmarkStart w:id="1387" w:name="_Toc43132019"/>
      <w:ins w:id="1388" w:author="S2-2004671" w:date="2020-06-12T15:07:00Z">
        <w:r w:rsidRPr="0007670E">
          <w:t>6.</w:t>
        </w:r>
        <w:r>
          <w:t>4</w:t>
        </w:r>
        <w:r w:rsidRPr="0007670E">
          <w:t>.3</w:t>
        </w:r>
        <w:r w:rsidRPr="0007670E">
          <w:tab/>
        </w:r>
      </w:ins>
      <w:ins w:id="1389" w:author="Rapp.SA2#139E" w:date="2020-06-16T08:21: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1390"/>
        <w:r w:rsidR="00F86954" w:rsidRPr="00B97AC8">
          <w:t>interfaces</w:t>
        </w:r>
        <w:commentRangeEnd w:id="1390"/>
        <w:r w:rsidR="00F86954">
          <w:rPr>
            <w:rStyle w:val="CommentReference"/>
            <w:rFonts w:ascii="Times New Roman" w:eastAsia="SimSun" w:hAnsi="Times New Roman"/>
          </w:rPr>
          <w:commentReference w:id="1390"/>
        </w:r>
        <w:bookmarkEnd w:id="1386"/>
      </w:ins>
    </w:p>
    <w:p w14:paraId="0770A8DE" w14:textId="5B15978D" w:rsidR="00761E08" w:rsidRPr="0007670E" w:rsidDel="00F86954" w:rsidRDefault="00761E08" w:rsidP="00761E08">
      <w:pPr>
        <w:pStyle w:val="Heading3"/>
        <w:rPr>
          <w:ins w:id="1391" w:author="S2-2004671" w:date="2020-06-12T15:07:00Z"/>
          <w:del w:id="1392" w:author="Rapp.SA2#139E" w:date="2020-06-16T08:21:00Z"/>
        </w:rPr>
      </w:pPr>
      <w:ins w:id="1393" w:author="S2-2004671" w:date="2020-06-12T15:07:00Z">
        <w:del w:id="1394" w:author="Rapp.SA2#139E" w:date="2020-06-16T08:21:00Z">
          <w:r w:rsidRPr="0007670E" w:rsidDel="00F86954">
            <w:delText>Impacts on existing entities and interfaces</w:delText>
          </w:r>
          <w:bookmarkEnd w:id="1387"/>
        </w:del>
      </w:ins>
    </w:p>
    <w:p w14:paraId="080B024D" w14:textId="77777777" w:rsidR="00761E08" w:rsidRPr="0007670E" w:rsidRDefault="00761E08" w:rsidP="00761E08">
      <w:pPr>
        <w:rPr>
          <w:ins w:id="1395" w:author="S2-2004671" w:date="2020-06-12T15:07:00Z"/>
        </w:rPr>
      </w:pPr>
      <w:ins w:id="1396" w:author="S2-2004671" w:date="2020-06-12T15:07:00Z">
        <w:r w:rsidRPr="0007670E">
          <w:t>The solution has the following impacts on existing entities:</w:t>
        </w:r>
      </w:ins>
    </w:p>
    <w:p w14:paraId="2963F98C" w14:textId="77777777" w:rsidR="00761E08" w:rsidRPr="0007670E" w:rsidRDefault="00761E08" w:rsidP="00761E08">
      <w:pPr>
        <w:pStyle w:val="B1"/>
        <w:rPr>
          <w:ins w:id="1397" w:author="S2-2004671" w:date="2020-06-12T15:07:00Z"/>
        </w:rPr>
      </w:pPr>
      <w:ins w:id="1398" w:author="S2-2004671" w:date="2020-06-12T15:07:00Z">
        <w:r w:rsidRPr="0007670E">
          <w:t>-</w:t>
        </w:r>
        <w:r w:rsidRPr="0007670E">
          <w:tab/>
          <w:t>UDM/HSS</w:t>
        </w:r>
      </w:ins>
    </w:p>
    <w:p w14:paraId="7B6944D3" w14:textId="77777777" w:rsidR="00761E08" w:rsidRPr="0007670E" w:rsidRDefault="00761E08" w:rsidP="00761E08">
      <w:pPr>
        <w:pStyle w:val="B2"/>
        <w:rPr>
          <w:ins w:id="1399" w:author="S2-2004671" w:date="2020-06-12T15:07:00Z"/>
        </w:rPr>
      </w:pPr>
      <w:ins w:id="1400" w:author="S2-2004671" w:date="2020-06-12T15:07:00Z">
        <w:r w:rsidRPr="0007670E">
          <w:t>-</w:t>
        </w:r>
        <w:r w:rsidRPr="0007670E">
          <w:tab/>
          <w:t>Additional subscription information related to the UAV</w:t>
        </w:r>
      </w:ins>
    </w:p>
    <w:p w14:paraId="1082521C" w14:textId="77777777" w:rsidR="00761E08" w:rsidRPr="0007670E" w:rsidRDefault="00761E08" w:rsidP="00761E08">
      <w:pPr>
        <w:pStyle w:val="B1"/>
        <w:rPr>
          <w:ins w:id="1401" w:author="S2-2004671" w:date="2020-06-12T15:07:00Z"/>
        </w:rPr>
      </w:pPr>
      <w:ins w:id="1402" w:author="S2-2004671" w:date="2020-06-12T15:07:00Z">
        <w:r w:rsidRPr="0007670E">
          <w:t>-</w:t>
        </w:r>
        <w:r w:rsidRPr="0007670E">
          <w:tab/>
          <w:t>PGW/PCRF</w:t>
        </w:r>
      </w:ins>
    </w:p>
    <w:p w14:paraId="7294AE99" w14:textId="77777777" w:rsidR="00761E08" w:rsidRPr="0007670E" w:rsidRDefault="00761E08" w:rsidP="00761E08">
      <w:pPr>
        <w:pStyle w:val="B2"/>
        <w:rPr>
          <w:ins w:id="1403" w:author="S2-2004671" w:date="2020-06-12T15:07:00Z"/>
        </w:rPr>
      </w:pPr>
      <w:ins w:id="1404" w:author="S2-2004671" w:date="2020-06-12T15:07:00Z">
        <w:r w:rsidRPr="0007670E">
          <w:t xml:space="preserve">- </w:t>
        </w:r>
        <w:r w:rsidRPr="0007670E">
          <w:tab/>
          <w:t>Define predefined policy rules</w:t>
        </w:r>
      </w:ins>
    </w:p>
    <w:p w14:paraId="4CFB06C9" w14:textId="77777777" w:rsidR="00761E08" w:rsidRPr="0007670E" w:rsidRDefault="00761E08" w:rsidP="00761E08">
      <w:pPr>
        <w:pStyle w:val="B1"/>
        <w:rPr>
          <w:ins w:id="1405" w:author="S2-2004671" w:date="2020-06-12T15:07:00Z"/>
        </w:rPr>
      </w:pPr>
      <w:ins w:id="1406" w:author="S2-2004671" w:date="2020-06-12T15:07:00Z">
        <w:r w:rsidRPr="0007670E">
          <w:t>-</w:t>
        </w:r>
        <w:r w:rsidRPr="0007670E">
          <w:tab/>
          <w:t>AMF</w:t>
        </w:r>
      </w:ins>
    </w:p>
    <w:p w14:paraId="554039BD" w14:textId="77777777" w:rsidR="00761E08" w:rsidRPr="00761E08" w:rsidRDefault="00761E08" w:rsidP="00761E08">
      <w:pPr>
        <w:pStyle w:val="B2"/>
        <w:rPr>
          <w:ins w:id="1407" w:author="S2-2004671" w:date="2020-06-12T15:07:00Z"/>
        </w:rPr>
      </w:pPr>
      <w:ins w:id="1408" w:author="S2-2004671" w:date="2020-06-12T15:07:00Z">
        <w:r w:rsidRPr="0007670E">
          <w:lastRenderedPageBreak/>
          <w:t>-</w:t>
        </w:r>
        <w:r w:rsidRPr="0007670E">
          <w:tab/>
          <w:t xml:space="preserve">Handle subscription </w:t>
        </w:r>
        <w:r w:rsidRPr="00761E08">
          <w:t xml:space="preserve">information for UAV </w:t>
        </w:r>
      </w:ins>
    </w:p>
    <w:p w14:paraId="1B340C41" w14:textId="46B4FA41" w:rsidR="002F6B7C" w:rsidRDefault="00761E08" w:rsidP="00281601">
      <w:pPr>
        <w:pStyle w:val="B1"/>
        <w:rPr>
          <w:ins w:id="1409" w:author="S2-2004672" w:date="2020-06-12T15:11:00Z"/>
        </w:rPr>
      </w:pPr>
      <w:ins w:id="1410" w:author="S2-2004671" w:date="2020-06-12T15:07:00Z">
        <w:r w:rsidRPr="00761E08">
          <w:t>-</w:t>
        </w:r>
        <w:r w:rsidRPr="00761E08">
          <w:tab/>
          <w:t xml:space="preserve">new AF added for providing 3GPP UAS related function. </w:t>
        </w:r>
      </w:ins>
    </w:p>
    <w:p w14:paraId="40BEBF6D" w14:textId="5F0BB1DF" w:rsidR="00281601" w:rsidRPr="00C34C98" w:rsidRDefault="00281601" w:rsidP="00281601">
      <w:pPr>
        <w:pStyle w:val="Heading2"/>
        <w:rPr>
          <w:ins w:id="1411" w:author="S2-2004672" w:date="2020-06-12T15:12:00Z"/>
          <w:lang w:val="en-US"/>
        </w:rPr>
      </w:pPr>
      <w:bookmarkStart w:id="1412" w:name="_Toc26520138"/>
      <w:bookmarkStart w:id="1413" w:name="_Toc26530876"/>
      <w:bookmarkStart w:id="1414" w:name="_Toc26530926"/>
      <w:bookmarkStart w:id="1415" w:name="_Toc26530975"/>
      <w:bookmarkStart w:id="1416" w:name="_Toc43132020"/>
      <w:bookmarkStart w:id="1417" w:name="_Toc43192932"/>
      <w:ins w:id="1418" w:author="S2-2004672" w:date="2020-06-12T15:12:00Z">
        <w:r w:rsidRPr="00C34C98">
          <w:rPr>
            <w:lang w:val="en-US" w:eastAsia="zh-CN"/>
          </w:rPr>
          <w:t>6.</w:t>
        </w:r>
      </w:ins>
      <w:ins w:id="1419" w:author="S2-2004672" w:date="2020-06-12T15:13:00Z">
        <w:r>
          <w:rPr>
            <w:lang w:val="en-US" w:eastAsia="zh-CN"/>
          </w:rPr>
          <w:t>5</w:t>
        </w:r>
      </w:ins>
      <w:ins w:id="1420" w:author="S2-2004672" w:date="2020-06-12T15:12:00Z">
        <w:r w:rsidRPr="00C34C98">
          <w:rPr>
            <w:rFonts w:hint="eastAsia"/>
            <w:lang w:val="en-US" w:eastAsia="ko-KR"/>
          </w:rPr>
          <w:tab/>
        </w:r>
        <w:r w:rsidRPr="00C34C98">
          <w:rPr>
            <w:lang w:val="en-US"/>
          </w:rPr>
          <w:t>Solution</w:t>
        </w:r>
        <w:r w:rsidRPr="00C34C98">
          <w:rPr>
            <w:lang w:val="en-US" w:eastAsia="zh-CN"/>
          </w:rPr>
          <w:t xml:space="preserve"> #</w:t>
        </w:r>
      </w:ins>
      <w:ins w:id="1421" w:author="RappSA2#139e" w:date="2020-06-22T08:22:00Z">
        <w:r w:rsidR="00457A7B">
          <w:rPr>
            <w:lang w:val="en-US" w:eastAsia="zh-CN"/>
          </w:rPr>
          <w:t>5</w:t>
        </w:r>
      </w:ins>
      <w:ins w:id="1422" w:author="S2-2004672" w:date="2020-06-12T15:12:00Z">
        <w:del w:id="1423" w:author="RappSA2#139e" w:date="2020-06-22T08:22:00Z">
          <w:r w:rsidRPr="00C34C98" w:rsidDel="00457A7B">
            <w:rPr>
              <w:lang w:val="en-US" w:eastAsia="zh-CN"/>
            </w:rPr>
            <w:delText>X</w:delText>
          </w:r>
        </w:del>
        <w:r w:rsidRPr="00C34C98">
          <w:rPr>
            <w:lang w:val="en-US"/>
          </w:rPr>
          <w:t xml:space="preserve">: </w:t>
        </w:r>
        <w:bookmarkEnd w:id="1412"/>
        <w:bookmarkEnd w:id="1413"/>
        <w:bookmarkEnd w:id="1414"/>
        <w:bookmarkEnd w:id="1415"/>
        <w:r w:rsidRPr="00C34C98">
          <w:rPr>
            <w:lang w:val="en-US"/>
          </w:rPr>
          <w:t>UAV authentication and authorization by USS/UTM based on NAS supplementary and secondary authentication and authorization procedures</w:t>
        </w:r>
        <w:bookmarkEnd w:id="1416"/>
        <w:bookmarkEnd w:id="1417"/>
        <w:r w:rsidRPr="00C34C98">
          <w:rPr>
            <w:lang w:val="en-US"/>
          </w:rPr>
          <w:t xml:space="preserve"> </w:t>
        </w:r>
      </w:ins>
    </w:p>
    <w:p w14:paraId="70C2A1DF" w14:textId="094DF240" w:rsidR="00281601" w:rsidRPr="00C34C98" w:rsidRDefault="00281601" w:rsidP="00281601">
      <w:pPr>
        <w:pStyle w:val="Heading3"/>
        <w:rPr>
          <w:ins w:id="1424" w:author="S2-2004672" w:date="2020-06-12T15:12:00Z"/>
        </w:rPr>
      </w:pPr>
      <w:bookmarkStart w:id="1425" w:name="_Toc26520139"/>
      <w:bookmarkStart w:id="1426" w:name="_Toc26530877"/>
      <w:bookmarkStart w:id="1427" w:name="_Toc26530927"/>
      <w:bookmarkStart w:id="1428" w:name="_Toc26530976"/>
      <w:bookmarkStart w:id="1429" w:name="_Toc43132021"/>
      <w:bookmarkStart w:id="1430" w:name="_Toc43192933"/>
      <w:ins w:id="1431" w:author="S2-2004672" w:date="2020-06-12T15:12:00Z">
        <w:r w:rsidRPr="00C34C98">
          <w:t>6.</w:t>
        </w:r>
      </w:ins>
      <w:ins w:id="1432" w:author="S2-2004672" w:date="2020-06-12T15:13:00Z">
        <w:r>
          <w:t>5</w:t>
        </w:r>
      </w:ins>
      <w:ins w:id="1433" w:author="S2-2004672" w:date="2020-06-12T15:12:00Z">
        <w:r w:rsidRPr="00C34C98">
          <w:t>.</w:t>
        </w:r>
        <w:r w:rsidRPr="00C34C98">
          <w:rPr>
            <w:rFonts w:hint="eastAsia"/>
          </w:rPr>
          <w:t>1</w:t>
        </w:r>
        <w:r w:rsidRPr="00C34C98">
          <w:rPr>
            <w:rFonts w:hint="eastAsia"/>
          </w:rPr>
          <w:tab/>
        </w:r>
        <w:r w:rsidRPr="00C34C98">
          <w:t>Introduction</w:t>
        </w:r>
        <w:bookmarkEnd w:id="1425"/>
        <w:bookmarkEnd w:id="1426"/>
        <w:bookmarkEnd w:id="1427"/>
        <w:bookmarkEnd w:id="1428"/>
        <w:bookmarkEnd w:id="1429"/>
        <w:bookmarkEnd w:id="1430"/>
      </w:ins>
    </w:p>
    <w:p w14:paraId="75C8C9B7" w14:textId="77777777" w:rsidR="00281601" w:rsidRPr="00C34C98" w:rsidRDefault="00281601" w:rsidP="00281601">
      <w:pPr>
        <w:rPr>
          <w:ins w:id="1434" w:author="S2-2004672" w:date="2020-06-12T15:12:00Z"/>
          <w:lang w:eastAsia="zh-CN"/>
        </w:rPr>
      </w:pPr>
      <w:ins w:id="1435" w:author="S2-2004672" w:date="2020-06-12T15:12:00Z">
        <w:r w:rsidRPr="00C34C98">
          <w:rPr>
            <w:lang w:eastAsia="zh-CN"/>
          </w:rPr>
          <w:t>This solution addresses Key Issue #1, #2, #3 and #7.</w:t>
        </w:r>
      </w:ins>
    </w:p>
    <w:p w14:paraId="32EF6C4A" w14:textId="77777777" w:rsidR="00281601" w:rsidRPr="00C34C98" w:rsidRDefault="00281601" w:rsidP="00281601">
      <w:pPr>
        <w:rPr>
          <w:ins w:id="1436" w:author="S2-2004672" w:date="2020-06-12T15:12:00Z"/>
          <w:lang w:val="en-US" w:eastAsia="zh-CN"/>
        </w:rPr>
      </w:pPr>
      <w:ins w:id="1437" w:author="S2-2004672" w:date="2020-06-12T15:12:00Z">
        <w:r w:rsidRPr="00C34C98">
          <w:rPr>
            <w:lang w:eastAsia="zh-CN"/>
          </w:rPr>
          <w:t>This solution is applicable to EPC and 5GS</w:t>
        </w:r>
        <w:r w:rsidRPr="00C34C98">
          <w:rPr>
            <w:lang w:val="en-US" w:eastAsia="zh-CN"/>
          </w:rPr>
          <w:t>.</w:t>
        </w:r>
      </w:ins>
    </w:p>
    <w:p w14:paraId="261A21A2" w14:textId="77777777" w:rsidR="00281601" w:rsidRPr="00C34C98" w:rsidRDefault="00281601" w:rsidP="00281601">
      <w:pPr>
        <w:rPr>
          <w:ins w:id="1438" w:author="S2-2004672" w:date="2020-06-12T15:12:00Z"/>
          <w:lang w:val="en-US" w:eastAsia="zh-CN"/>
        </w:rPr>
      </w:pPr>
      <w:ins w:id="1439" w:author="S2-2004672" w:date="2020-06-12T15:12:00Z">
        <w:r w:rsidRPr="00C34C98">
          <w:rPr>
            <w:lang w:val="en-US" w:eastAsia="zh-CN"/>
          </w:rPr>
          <w:t>This solution enables a:</w:t>
        </w:r>
      </w:ins>
    </w:p>
    <w:p w14:paraId="53891A05" w14:textId="77777777" w:rsidR="00281601" w:rsidRPr="00C34C98" w:rsidRDefault="00281601" w:rsidP="00281601">
      <w:pPr>
        <w:pStyle w:val="B1"/>
        <w:rPr>
          <w:ins w:id="1440" w:author="S2-2004672" w:date="2020-06-12T15:12:00Z"/>
          <w:rFonts w:cs="Calibri"/>
          <w:lang w:val="en-US"/>
        </w:rPr>
      </w:pPr>
      <w:ins w:id="1441" w:author="S2-2004672" w:date="2020-06-12T15:12:00Z">
        <w:r w:rsidRPr="00C34C98">
          <w:rPr>
            <w:lang w:val="en-US"/>
          </w:rPr>
          <w:t>-</w:t>
        </w:r>
        <w:r w:rsidRPr="00C34C98">
          <w:rPr>
            <w:lang w:val="en-US"/>
          </w:rPr>
          <w:tab/>
          <w:t xml:space="preserve">USS </w:t>
        </w:r>
        <w:r w:rsidRPr="00C34C98">
          <w:t xml:space="preserve">UAV </w:t>
        </w:r>
        <w:r w:rsidRPr="00C34C98">
          <w:rPr>
            <w:lang w:val="en-US"/>
          </w:rPr>
          <w:t>A</w:t>
        </w:r>
        <w:proofErr w:type="spellStart"/>
        <w:r w:rsidRPr="00C34C98">
          <w:t>uthorization</w:t>
        </w:r>
        <w:proofErr w:type="spellEnd"/>
        <w:r w:rsidRPr="00C34C98">
          <w:t>/</w:t>
        </w:r>
        <w:r w:rsidRPr="00C34C98">
          <w:rPr>
            <w:lang w:val="en-US"/>
          </w:rPr>
          <w:t>A</w:t>
        </w:r>
        <w:proofErr w:type="spellStart"/>
        <w:r w:rsidRPr="00C34C98">
          <w:t>uthentication</w:t>
        </w:r>
        <w:proofErr w:type="spellEnd"/>
        <w:r w:rsidRPr="00C34C98">
          <w:rPr>
            <w:lang w:val="en-US"/>
          </w:rPr>
          <w:t xml:space="preserve"> (UUAA) </w:t>
        </w:r>
        <w:r w:rsidRPr="00C34C98">
          <w:rPr>
            <w:rFonts w:cs="Calibri"/>
            <w:lang w:val="en-US"/>
          </w:rPr>
          <w:t>to ensure the UAV has successfully registered with USS/UTM and has therefore been authorized for operations by USS/UTM</w:t>
        </w:r>
      </w:ins>
    </w:p>
    <w:p w14:paraId="4DB8074F" w14:textId="2394836C" w:rsidR="00281601" w:rsidRPr="00C34C98" w:rsidRDefault="00281601" w:rsidP="00281601">
      <w:pPr>
        <w:pStyle w:val="NO"/>
        <w:rPr>
          <w:ins w:id="1442" w:author="S2-2004672" w:date="2020-06-12T15:12:00Z"/>
          <w:lang w:val="en-US"/>
        </w:rPr>
      </w:pPr>
      <w:ins w:id="1443" w:author="S2-2004672" w:date="2020-06-12T15:12:00Z">
        <w:r w:rsidRPr="00C34C98">
          <w:rPr>
            <w:lang w:val="en-US"/>
          </w:rPr>
          <w:t>NOTE:</w:t>
        </w:r>
      </w:ins>
      <w:ins w:id="1444" w:author="Rapp.SA2#139E" w:date="2020-06-16T09:36:00Z">
        <w:r w:rsidR="00612F2B">
          <w:rPr>
            <w:lang w:val="en-US"/>
          </w:rPr>
          <w:tab/>
        </w:r>
      </w:ins>
      <w:ins w:id="1445" w:author="S2-2004672" w:date="2020-06-12T15:12:00Z">
        <w:del w:id="1446" w:author="Rapp.SA2#139E" w:date="2020-06-16T09:36:00Z">
          <w:r w:rsidRPr="00C34C98" w:rsidDel="00612F2B">
            <w:rPr>
              <w:lang w:val="en-US"/>
            </w:rPr>
            <w:delText xml:space="preserve"> </w:delText>
          </w:r>
        </w:del>
        <w:r w:rsidR="00612F2B" w:rsidRPr="00C34C98">
          <w:rPr>
            <w:lang w:val="en-US"/>
          </w:rPr>
          <w:t xml:space="preserve">The </w:t>
        </w:r>
        <w:r w:rsidRPr="00C34C98">
          <w:rPr>
            <w:lang w:val="en-US"/>
          </w:rPr>
          <w:t>same functionality can be applied to a networked UAV Controller.</w:t>
        </w:r>
      </w:ins>
    </w:p>
    <w:p w14:paraId="27FD4535" w14:textId="77777777" w:rsidR="00281601" w:rsidRPr="00C34C98" w:rsidRDefault="00281601" w:rsidP="00281601">
      <w:pPr>
        <w:pStyle w:val="B1"/>
        <w:rPr>
          <w:ins w:id="1447" w:author="S2-2004672" w:date="2020-06-12T15:12:00Z"/>
        </w:rPr>
      </w:pPr>
      <w:ins w:id="1448" w:author="S2-2004672" w:date="2020-06-12T15:12:00Z">
        <w:r w:rsidRPr="00C34C98">
          <w:rPr>
            <w:lang w:val="en-US"/>
          </w:rPr>
          <w:t>-</w:t>
        </w:r>
        <w:r w:rsidRPr="00C34C98">
          <w:rPr>
            <w:lang w:val="en-US"/>
          </w:rPr>
          <w:tab/>
          <w:t>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w:t>
        </w:r>
      </w:ins>
    </w:p>
    <w:p w14:paraId="3A54BE1F" w14:textId="77777777" w:rsidR="00281601" w:rsidRPr="00C34C98" w:rsidRDefault="00281601" w:rsidP="00281601">
      <w:pPr>
        <w:pStyle w:val="B1"/>
        <w:rPr>
          <w:ins w:id="1449" w:author="S2-2004672" w:date="2020-06-12T15:12:00Z"/>
          <w:lang w:val="en-US" w:eastAsia="zh-CN"/>
        </w:rPr>
      </w:pPr>
      <w:ins w:id="1450" w:author="S2-2004672" w:date="2020-06-12T15:12:00Z">
        <w:r w:rsidRPr="00C34C98">
          <w:rPr>
            <w:lang w:val="en-US"/>
          </w:rPr>
          <w:t>-</w:t>
        </w:r>
        <w:r w:rsidRPr="00C34C98">
          <w:rPr>
            <w:lang w:val="en-US"/>
          </w:rPr>
          <w:tab/>
          <w:t>F</w:t>
        </w:r>
        <w:r w:rsidRPr="00C34C98">
          <w:t>light path authorization/registration for flight operation</w:t>
        </w:r>
        <w:r w:rsidRPr="00C34C98">
          <w:rPr>
            <w:lang w:val="en-US"/>
          </w:rPr>
          <w:t>.</w:t>
        </w:r>
      </w:ins>
    </w:p>
    <w:p w14:paraId="600E8A1F" w14:textId="43A3072C" w:rsidR="00281601" w:rsidRPr="00C34C98" w:rsidRDefault="00281601" w:rsidP="00281601">
      <w:pPr>
        <w:pStyle w:val="Heading3"/>
        <w:rPr>
          <w:ins w:id="1451" w:author="S2-2004672" w:date="2020-06-12T15:12:00Z"/>
          <w:lang w:val="en-US"/>
        </w:rPr>
      </w:pPr>
      <w:bookmarkStart w:id="1452" w:name="_Toc43132022"/>
      <w:bookmarkStart w:id="1453" w:name="_Toc43192934"/>
      <w:ins w:id="1454" w:author="S2-2004672" w:date="2020-06-12T15:12:00Z">
        <w:r w:rsidRPr="00C34C98">
          <w:rPr>
            <w:lang w:val="en-US"/>
          </w:rPr>
          <w:t>6.</w:t>
        </w:r>
      </w:ins>
      <w:ins w:id="1455" w:author="S2-2004672" w:date="2020-06-12T15:13:00Z">
        <w:r>
          <w:rPr>
            <w:lang w:val="en-US"/>
          </w:rPr>
          <w:t>5</w:t>
        </w:r>
      </w:ins>
      <w:ins w:id="1456" w:author="S2-2004672" w:date="2020-06-12T15:12:00Z">
        <w:r w:rsidRPr="00C34C98">
          <w:rPr>
            <w:lang w:val="en-US"/>
          </w:rPr>
          <w:t>.2</w:t>
        </w:r>
        <w:r w:rsidRPr="00C34C98">
          <w:rPr>
            <w:rFonts w:hint="eastAsia"/>
            <w:lang w:val="en-US"/>
          </w:rPr>
          <w:tab/>
        </w:r>
        <w:r w:rsidRPr="00C34C98">
          <w:rPr>
            <w:lang w:val="en-US"/>
          </w:rPr>
          <w:t xml:space="preserve">Functional </w:t>
        </w:r>
        <w:r w:rsidRPr="00C34C98">
          <w:rPr>
            <w:rFonts w:hint="eastAsia"/>
            <w:lang w:val="en-US"/>
          </w:rPr>
          <w:t>Description</w:t>
        </w:r>
        <w:bookmarkEnd w:id="1452"/>
        <w:bookmarkEnd w:id="1453"/>
      </w:ins>
    </w:p>
    <w:p w14:paraId="28D59F74" w14:textId="45A0059F" w:rsidR="00281601" w:rsidRPr="00C34C98" w:rsidRDefault="00281601" w:rsidP="00281601">
      <w:pPr>
        <w:pStyle w:val="Heading4"/>
        <w:rPr>
          <w:ins w:id="1457" w:author="S2-2004672" w:date="2020-06-12T15:12:00Z"/>
          <w:lang w:val="en-US"/>
        </w:rPr>
      </w:pPr>
      <w:bookmarkStart w:id="1458" w:name="_Toc43132023"/>
      <w:bookmarkStart w:id="1459" w:name="_Toc43192935"/>
      <w:ins w:id="1460" w:author="S2-2004672" w:date="2020-06-12T15:12:00Z">
        <w:r w:rsidRPr="00C34C98">
          <w:rPr>
            <w:lang w:val="en-US"/>
          </w:rPr>
          <w:t>6.</w:t>
        </w:r>
      </w:ins>
      <w:ins w:id="1461" w:author="S2-2004672" w:date="2020-06-12T15:13:00Z">
        <w:r>
          <w:rPr>
            <w:lang w:val="en-US"/>
          </w:rPr>
          <w:t>5</w:t>
        </w:r>
      </w:ins>
      <w:ins w:id="1462" w:author="S2-2004672" w:date="2020-06-12T15:12:00Z">
        <w:r w:rsidRPr="00C34C98">
          <w:rPr>
            <w:lang w:val="en-US"/>
          </w:rPr>
          <w:t>.2.1 Assumptions</w:t>
        </w:r>
        <w:bookmarkEnd w:id="1458"/>
        <w:bookmarkEnd w:id="1459"/>
      </w:ins>
    </w:p>
    <w:p w14:paraId="2652F6F7" w14:textId="77777777" w:rsidR="00281601" w:rsidRPr="00C34C98" w:rsidRDefault="00281601" w:rsidP="00281601">
      <w:pPr>
        <w:rPr>
          <w:ins w:id="1463" w:author="S2-2004672" w:date="2020-06-12T15:12:00Z"/>
          <w:lang w:val="en-US"/>
        </w:rPr>
      </w:pPr>
      <w:ins w:id="1464" w:author="S2-2004672" w:date="2020-06-12T15:12:00Z">
        <w:r w:rsidRPr="00C34C98">
          <w:rPr>
            <w:lang w:val="en-US"/>
          </w:rPr>
          <w:t xml:space="preserve">The UAV is assigned a CAA-level UAV ID at the time of registration with the USS to be able to identify itself to the USS. The UTM/USS may also provide security credentials if USS </w:t>
        </w:r>
        <w:r w:rsidRPr="00C34C98">
          <w:t xml:space="preserve">UAV </w:t>
        </w:r>
        <w:r w:rsidRPr="00C34C98">
          <w:rPr>
            <w:lang w:val="en-US"/>
          </w:rPr>
          <w:t>A</w:t>
        </w:r>
        <w:proofErr w:type="spellStart"/>
        <w:r w:rsidRPr="00C34C98">
          <w:t>uthorization</w:t>
        </w:r>
        <w:proofErr w:type="spellEnd"/>
        <w:r w:rsidRPr="00C34C98">
          <w:t>/</w:t>
        </w:r>
        <w:r w:rsidRPr="00C34C98">
          <w:rPr>
            <w:lang w:val="en-US"/>
          </w:rPr>
          <w:t>A</w:t>
        </w:r>
        <w:proofErr w:type="spellStart"/>
        <w:r w:rsidRPr="00C34C98">
          <w:t>uthentication</w:t>
        </w:r>
        <w:proofErr w:type="spellEnd"/>
        <w:r w:rsidRPr="00C34C98">
          <w:rPr>
            <w:lang w:val="en-US"/>
          </w:rPr>
          <w:t xml:space="preserve"> (UUAA) option is used between the UAV and the UTM/USS when the UAV registers with the 3GPP network</w:t>
        </w:r>
      </w:ins>
    </w:p>
    <w:p w14:paraId="57D922B1" w14:textId="26021765" w:rsidR="00281601" w:rsidRPr="00C34C98" w:rsidRDefault="00281601" w:rsidP="00281601">
      <w:pPr>
        <w:pStyle w:val="EditorsNote"/>
        <w:rPr>
          <w:ins w:id="1465" w:author="S2-2004672" w:date="2020-06-12T15:12:00Z"/>
          <w:rStyle w:val="EditorsNoteCharChar"/>
        </w:rPr>
      </w:pPr>
      <w:ins w:id="1466" w:author="S2-2004672" w:date="2020-06-12T15:12:00Z">
        <w:r w:rsidRPr="00C34C98">
          <w:rPr>
            <w:rStyle w:val="EditorsNoteCharChar"/>
          </w:rPr>
          <w:t xml:space="preserve">Editor's </w:t>
        </w:r>
        <w:r w:rsidR="00612F2B" w:rsidRPr="00C34C98">
          <w:rPr>
            <w:rStyle w:val="EditorsNoteCharChar"/>
          </w:rPr>
          <w:t>note</w:t>
        </w:r>
        <w:r w:rsidRPr="00C34C98">
          <w:rPr>
            <w:rStyle w:val="EditorsNoteCharChar"/>
          </w:rPr>
          <w:t>:</w:t>
        </w:r>
      </w:ins>
      <w:ins w:id="1467" w:author="Rapp.SA2#139E" w:date="2020-06-16T08:42:00Z">
        <w:r w:rsidR="00612F2B">
          <w:rPr>
            <w:rStyle w:val="EditorsNoteCharChar"/>
          </w:rPr>
          <w:tab/>
        </w:r>
      </w:ins>
      <w:ins w:id="1468" w:author="S2-2004672" w:date="2020-06-12T15:12:00Z">
        <w:del w:id="1469" w:author="Rapp.SA2#139E" w:date="2020-06-16T08:42:00Z">
          <w:r w:rsidRPr="00C34C98" w:rsidDel="00612F2B">
            <w:rPr>
              <w:rStyle w:val="EditorsNoteCharChar"/>
            </w:rPr>
            <w:delText xml:space="preserve"> </w:delText>
          </w:r>
        </w:del>
        <w:r w:rsidRPr="00C34C98">
          <w:rPr>
            <w:rStyle w:val="EditorsNoteCharChar"/>
          </w:rPr>
          <w:t>The exact format of the CAA-level UAV ID is FFS.</w:t>
        </w:r>
      </w:ins>
    </w:p>
    <w:p w14:paraId="4014CCA6" w14:textId="11ABF8DA" w:rsidR="00281601" w:rsidRPr="00C34C98" w:rsidRDefault="00281601" w:rsidP="00281601">
      <w:pPr>
        <w:pStyle w:val="EditorsNote"/>
        <w:rPr>
          <w:ins w:id="1470" w:author="S2-2004672" w:date="2020-06-12T15:12:00Z"/>
        </w:rPr>
      </w:pPr>
      <w:ins w:id="1471" w:author="S2-2004672" w:date="2020-06-12T15:12:00Z">
        <w:r w:rsidRPr="00C34C98">
          <w:t xml:space="preserve">Editor’s </w:t>
        </w:r>
        <w:r w:rsidR="00612F2B" w:rsidRPr="00C34C98">
          <w:t>note</w:t>
        </w:r>
        <w:r w:rsidRPr="00C34C98">
          <w:t>:</w:t>
        </w:r>
      </w:ins>
      <w:ins w:id="1472" w:author="Rapp.SA2#139E" w:date="2020-06-16T08:42:00Z">
        <w:r w:rsidR="00612F2B">
          <w:tab/>
        </w:r>
      </w:ins>
      <w:ins w:id="1473" w:author="S2-2004672" w:date="2020-06-12T15:12:00Z">
        <w:del w:id="1474" w:author="Rapp.SA2#139E" w:date="2020-06-16T08:42:00Z">
          <w:r w:rsidRPr="00C34C98" w:rsidDel="00612F2B">
            <w:delText xml:space="preserve"> </w:delText>
          </w:r>
        </w:del>
        <w:r w:rsidR="00612F2B" w:rsidRPr="00C34C98">
          <w:t xml:space="preserve">Whether </w:t>
        </w:r>
        <w:r w:rsidRPr="00C34C98">
          <w:t xml:space="preserve">security credentials are also assigned with the CAA-level UAV ID or not is to be defined in SA3 or outside 3GPP. </w:t>
        </w:r>
      </w:ins>
    </w:p>
    <w:p w14:paraId="78FBC8CE" w14:textId="77777777" w:rsidR="00281601" w:rsidRPr="00C34C98" w:rsidRDefault="00281601" w:rsidP="00281601">
      <w:pPr>
        <w:rPr>
          <w:ins w:id="1475" w:author="S2-2004672" w:date="2020-06-12T15:12:00Z"/>
        </w:rPr>
      </w:pPr>
      <w:ins w:id="1476" w:author="S2-2004672" w:date="2020-06-12T15:12:00Z">
        <w:r w:rsidRPr="00C34C98">
          <w:t xml:space="preserve">It is assumed that the UE is assigned an External Identifier to be used for aerial operations as part of the Generic Public Subscription Identifier (GPSI), as described in section </w:t>
        </w:r>
        <w:bookmarkStart w:id="1477" w:name="_Toc20149889"/>
        <w:bookmarkStart w:id="1478" w:name="_Toc27846688"/>
        <w:bookmarkStart w:id="1479" w:name="_Toc36187819"/>
        <w:r w:rsidRPr="00C34C98">
          <w:t>5.9.8</w:t>
        </w:r>
        <w:r w:rsidRPr="00C34C98">
          <w:tab/>
        </w:r>
        <w:bookmarkEnd w:id="1477"/>
        <w:bookmarkEnd w:id="1478"/>
        <w:bookmarkEnd w:id="1479"/>
        <w:r w:rsidRPr="00C34C98">
          <w:t xml:space="preserve">of TS 23.501 and defined in TS 23.003. The External Identifier is used for interaction with external functions such as the USS. </w:t>
        </w:r>
      </w:ins>
    </w:p>
    <w:p w14:paraId="6E537221" w14:textId="36CFB5E2" w:rsidR="00281601" w:rsidRPr="00C34C98" w:rsidRDefault="00281601" w:rsidP="00281601">
      <w:pPr>
        <w:pStyle w:val="NO"/>
        <w:rPr>
          <w:ins w:id="1480" w:author="S2-2004672" w:date="2020-06-12T15:12:00Z"/>
          <w:lang w:val="en-US"/>
        </w:rPr>
      </w:pPr>
      <w:ins w:id="1481" w:author="S2-2004672" w:date="2020-06-12T15:12:00Z">
        <w:r w:rsidRPr="00C34C98">
          <w:rPr>
            <w:lang w:val="en-US"/>
          </w:rPr>
          <w:t>NOTE:</w:t>
        </w:r>
      </w:ins>
      <w:ins w:id="1482" w:author="Rapp.SA2#139E" w:date="2020-06-16T09:36:00Z">
        <w:r w:rsidR="00612F2B">
          <w:rPr>
            <w:lang w:val="en-US"/>
          </w:rPr>
          <w:tab/>
        </w:r>
      </w:ins>
      <w:ins w:id="1483" w:author="S2-2004672" w:date="2020-06-12T15:12:00Z">
        <w:del w:id="1484" w:author="Rapp.SA2#139E" w:date="2020-06-16T09:36:00Z">
          <w:r w:rsidRPr="00C34C98" w:rsidDel="00612F2B">
            <w:rPr>
              <w:lang w:val="en-US"/>
            </w:rPr>
            <w:delText xml:space="preserve"> </w:delText>
          </w:r>
        </w:del>
        <w:r w:rsidRPr="00C34C98">
          <w:rPr>
            <w:lang w:val="en-US"/>
          </w:rPr>
          <w:t xml:space="preserve">It is assumed that an MSISDN is not used as GPSI for the subscription corresponding to the UAV. </w:t>
        </w:r>
      </w:ins>
    </w:p>
    <w:p w14:paraId="124E6064" w14:textId="4A062A75" w:rsidR="00281601" w:rsidRPr="00C34C98" w:rsidRDefault="00281601" w:rsidP="00281601">
      <w:pPr>
        <w:rPr>
          <w:ins w:id="1485" w:author="S2-2004672" w:date="2020-06-12T15:12:00Z"/>
        </w:rPr>
      </w:pPr>
      <w:ins w:id="1486" w:author="S2-2004672" w:date="2020-06-12T15:12:00Z">
        <w:r w:rsidRPr="00C34C98">
          <w:t>Both the scenario where the USS has a-priori relationship with the MNO and assigns the External Identifier corresponding to the SUPI, and the scenario where the USS is chosen dynamically without any a-priori association between the USS and the MNO must be supported. In the second case, the MNO is expected to assign External Identifiers for each aerial subscription according to an MNO specific mechanism, and such External Identifiers are expected to be communicated to the USS during the interaction between the UAV and the USS or between the MNO and the USS, as described below. We cannot assume the Exte</w:t>
        </w:r>
      </w:ins>
      <w:ins w:id="1487" w:author="S2-2004672" w:date="2020-06-12T15:16:00Z">
        <w:r>
          <w:t>r</w:t>
        </w:r>
      </w:ins>
      <w:ins w:id="1488" w:author="S2-2004672" w:date="2020-06-12T15:12:00Z">
        <w:r w:rsidRPr="00C34C98">
          <w:t xml:space="preserve">nal Identifier is known to the USS, since the USS is not part of assigning the External Identifier for a UAV subscription and we cannot assume a close relationship between the MNO and the USS. </w:t>
        </w:r>
      </w:ins>
    </w:p>
    <w:p w14:paraId="63D48E4E" w14:textId="77777777" w:rsidR="00281601" w:rsidRPr="00C34C98" w:rsidRDefault="00281601" w:rsidP="00281601">
      <w:pPr>
        <w:rPr>
          <w:ins w:id="1489" w:author="S2-2004672" w:date="2020-06-12T15:12:00Z"/>
        </w:rPr>
      </w:pPr>
      <w:ins w:id="1490" w:author="S2-2004672" w:date="2020-06-12T15:12:00Z">
        <w:r w:rsidRPr="00C34C98">
          <w:t xml:space="preserve">A UAV Flight Enablement Subsystem (UFES) may be used in the 3GPP system. The role of the UFES is to provide a single interface to the USS, thus limiting the impacts to the 3GPP system. Principally, the UFES performs the USS selection without requiring 3GPP network nodes (e.g. AMF, SMF in 5GC, or PGW in EPC) to implement such USS discovery mechanisms. The UFES </w:t>
        </w:r>
        <w:r w:rsidRPr="00C34C98">
          <w:rPr>
            <w:lang w:val="en-US"/>
          </w:rPr>
          <w:t xml:space="preserve">supports delivery of the UAV External Identifier as 3GPP UAV ID to the </w:t>
        </w:r>
        <w:proofErr w:type="gramStart"/>
        <w:r w:rsidRPr="00C34C98">
          <w:rPr>
            <w:lang w:val="en-US"/>
          </w:rPr>
          <w:t>USS, and</w:t>
        </w:r>
        <w:proofErr w:type="gramEnd"/>
        <w:r w:rsidRPr="00C34C98">
          <w:rPr>
            <w:lang w:val="en-US"/>
          </w:rPr>
          <w:t xml:space="preserve"> </w:t>
        </w:r>
        <w:r w:rsidRPr="00C34C98">
          <w:t xml:space="preserve">can </w:t>
        </w:r>
        <w:r w:rsidRPr="00C34C98">
          <w:rPr>
            <w:lang w:val="en-US"/>
          </w:rPr>
          <w:t xml:space="preserve">retrieve </w:t>
        </w:r>
        <w:r w:rsidRPr="00C34C98">
          <w:t xml:space="preserve">relevant subscription information from UDM and/or receive policy control by the PCF. USS selection by the UFES is based on the CAA-Level UAV ID, as described in this solution, and neither on UDM subscription information nor PCC policy. </w:t>
        </w:r>
      </w:ins>
    </w:p>
    <w:p w14:paraId="6C642618" w14:textId="3C1248C1" w:rsidR="00281601" w:rsidRPr="00C34C98" w:rsidRDefault="00281601" w:rsidP="00281601">
      <w:pPr>
        <w:pStyle w:val="EditorsNote"/>
        <w:rPr>
          <w:ins w:id="1491" w:author="S2-2004672" w:date="2020-06-12T15:12:00Z"/>
          <w:rStyle w:val="EditorsNoteCharChar"/>
        </w:rPr>
      </w:pPr>
      <w:bookmarkStart w:id="1492" w:name="_Hlk42715690"/>
      <w:ins w:id="1493" w:author="S2-2004672" w:date="2020-06-12T15:12:00Z">
        <w:r w:rsidRPr="00C34C98">
          <w:rPr>
            <w:rStyle w:val="EditorsNoteCharChar"/>
          </w:rPr>
          <w:lastRenderedPageBreak/>
          <w:t xml:space="preserve">Editor's </w:t>
        </w:r>
        <w:r w:rsidR="00612F2B" w:rsidRPr="00C34C98">
          <w:rPr>
            <w:rStyle w:val="EditorsNoteCharChar"/>
          </w:rPr>
          <w:t>note</w:t>
        </w:r>
        <w:r w:rsidRPr="00C34C98">
          <w:rPr>
            <w:rStyle w:val="EditorsNoteCharChar"/>
          </w:rPr>
          <w:t>:</w:t>
        </w:r>
      </w:ins>
      <w:ins w:id="1494" w:author="Rapp.SA2#139E" w:date="2020-06-16T08:42:00Z">
        <w:r w:rsidR="00612F2B">
          <w:rPr>
            <w:rStyle w:val="EditorsNoteCharChar"/>
          </w:rPr>
          <w:tab/>
        </w:r>
      </w:ins>
      <w:ins w:id="1495" w:author="S2-2004672" w:date="2020-06-12T15:12:00Z">
        <w:del w:id="1496" w:author="Rapp.SA2#139E" w:date="2020-06-16T08:42:00Z">
          <w:r w:rsidRPr="00C34C98" w:rsidDel="00612F2B">
            <w:rPr>
              <w:rStyle w:val="EditorsNoteCharChar"/>
            </w:rPr>
            <w:delText xml:space="preserve"> </w:delText>
          </w:r>
        </w:del>
        <w:r w:rsidRPr="00C34C98">
          <w:rPr>
            <w:rStyle w:val="EditorsNoteCharChar"/>
          </w:rPr>
          <w:t>Multiple UFES may be deployed in the network, thus how UFES is selected by SMF is FFS. Whether a USS interconnects with multiple UFESs or a UFES interconnects with multiple USS(s) is FFS.</w:t>
        </w:r>
      </w:ins>
    </w:p>
    <w:p w14:paraId="591645CD" w14:textId="5B6A8429" w:rsidR="00281601" w:rsidRPr="00C34C98" w:rsidRDefault="00281601" w:rsidP="00281601">
      <w:pPr>
        <w:pStyle w:val="EditorsNote"/>
        <w:rPr>
          <w:ins w:id="1497" w:author="S2-2004672" w:date="2020-06-12T15:12:00Z"/>
          <w:rStyle w:val="EditorsNoteCharChar"/>
        </w:rPr>
      </w:pPr>
      <w:ins w:id="1498" w:author="S2-2004672" w:date="2020-06-12T15:12:00Z">
        <w:r w:rsidRPr="00C34C98">
          <w:rPr>
            <w:rStyle w:val="EditorsNoteCharChar"/>
          </w:rPr>
          <w:t xml:space="preserve">Editor's </w:t>
        </w:r>
        <w:r w:rsidR="00612F2B" w:rsidRPr="00C34C98">
          <w:rPr>
            <w:rStyle w:val="EditorsNoteCharChar"/>
          </w:rPr>
          <w:t>note</w:t>
        </w:r>
        <w:r w:rsidRPr="00C34C98">
          <w:rPr>
            <w:rStyle w:val="EditorsNoteCharChar"/>
          </w:rPr>
          <w:t>:</w:t>
        </w:r>
      </w:ins>
      <w:ins w:id="1499" w:author="Rapp.SA2#139E" w:date="2020-06-16T08:42:00Z">
        <w:r w:rsidR="00612F2B">
          <w:rPr>
            <w:rStyle w:val="EditorsNoteCharChar"/>
          </w:rPr>
          <w:tab/>
        </w:r>
      </w:ins>
      <w:ins w:id="1500" w:author="S2-2004672" w:date="2020-06-12T15:12:00Z">
        <w:del w:id="1501" w:author="Rapp.SA2#139E" w:date="2020-06-16T08:42:00Z">
          <w:r w:rsidRPr="00C34C98" w:rsidDel="00612F2B">
            <w:rPr>
              <w:rStyle w:val="EditorsNoteCharChar"/>
            </w:rPr>
            <w:delText xml:space="preserve"> </w:delText>
          </w:r>
        </w:del>
        <w:r w:rsidRPr="00C34C98">
          <w:rPr>
            <w:rStyle w:val="EditorsNoteCharChar"/>
          </w:rPr>
          <w:t>Whether the functionality of UFES is a standalone NF or part of NEF is FFS.</w:t>
        </w:r>
        <w:bookmarkEnd w:id="1492"/>
      </w:ins>
    </w:p>
    <w:p w14:paraId="4680B6A5" w14:textId="418B587B" w:rsidR="00281601" w:rsidRPr="00C34C98" w:rsidRDefault="00281601" w:rsidP="00281601">
      <w:pPr>
        <w:pStyle w:val="Heading4"/>
        <w:rPr>
          <w:ins w:id="1502" w:author="S2-2004672" w:date="2020-06-12T15:12:00Z"/>
          <w:lang w:val="en-US"/>
        </w:rPr>
      </w:pPr>
      <w:bookmarkStart w:id="1503" w:name="_Toc43132024"/>
      <w:bookmarkStart w:id="1504" w:name="_Toc43192936"/>
      <w:ins w:id="1505" w:author="S2-2004672" w:date="2020-06-12T15:12:00Z">
        <w:r w:rsidRPr="00C34C98">
          <w:rPr>
            <w:lang w:val="en-US"/>
          </w:rPr>
          <w:t>6.</w:t>
        </w:r>
      </w:ins>
      <w:ins w:id="1506" w:author="S2-2004672" w:date="2020-06-12T15:13:00Z">
        <w:r>
          <w:rPr>
            <w:lang w:val="en-US"/>
          </w:rPr>
          <w:t>5</w:t>
        </w:r>
      </w:ins>
      <w:ins w:id="1507" w:author="S2-2004672" w:date="2020-06-12T15:12:00Z">
        <w:r w:rsidRPr="00C34C98">
          <w:rPr>
            <w:lang w:val="en-US"/>
          </w:rPr>
          <w:t>.2.2 Overview of the Solution</w:t>
        </w:r>
        <w:bookmarkEnd w:id="1503"/>
        <w:bookmarkEnd w:id="1504"/>
      </w:ins>
    </w:p>
    <w:p w14:paraId="52EBA45E" w14:textId="77777777" w:rsidR="00281601" w:rsidRPr="00C34C98" w:rsidRDefault="00281601" w:rsidP="00281601">
      <w:pPr>
        <w:rPr>
          <w:ins w:id="1508" w:author="S2-2004672" w:date="2020-06-12T15:12:00Z"/>
          <w:lang w:val="en-US"/>
        </w:rPr>
      </w:pPr>
      <w:ins w:id="1509" w:author="S2-2004672" w:date="2020-06-12T15:12:00Z">
        <w:r w:rsidRPr="00C34C98">
          <w:rPr>
            <w:lang w:val="en-US"/>
          </w:rPr>
          <w:t>In order to address the various aspects of authentication and authorization of UAS in the 3GPP system, the solution introduces the following building blocks:</w:t>
        </w:r>
      </w:ins>
    </w:p>
    <w:p w14:paraId="350D8E7A" w14:textId="77777777" w:rsidR="00281601" w:rsidRPr="00C34C98" w:rsidRDefault="00281601" w:rsidP="00281601">
      <w:pPr>
        <w:pStyle w:val="B1"/>
        <w:rPr>
          <w:ins w:id="1510" w:author="S2-2004672" w:date="2020-06-12T15:12:00Z"/>
          <w:lang w:val="en-US"/>
        </w:rPr>
      </w:pPr>
      <w:ins w:id="1511" w:author="S2-2004672" w:date="2020-06-12T15:12:00Z">
        <w:r w:rsidRPr="00C34C98">
          <w:rPr>
            <w:lang w:val="en-US"/>
          </w:rPr>
          <w:t>1.</w:t>
        </w:r>
        <w:r w:rsidRPr="00C34C98">
          <w:rPr>
            <w:lang w:val="en-US"/>
          </w:rPr>
          <w:tab/>
        </w:r>
        <w:r w:rsidRPr="00C34C98">
          <w:t xml:space="preserve">UAS operator </w:t>
        </w:r>
        <w:r w:rsidRPr="00C34C98">
          <w:rPr>
            <w:lang w:val="en-US"/>
          </w:rPr>
          <w:t xml:space="preserve">(i.e. the owner of the UAS) </w:t>
        </w:r>
        <w:r w:rsidRPr="00C34C98">
          <w:t>performs a procedure to register the UAS</w:t>
        </w:r>
        <w:r w:rsidRPr="00C34C98">
          <w:rPr>
            <w:lang w:val="en-US"/>
          </w:rPr>
          <w:t xml:space="preserve"> </w:t>
        </w:r>
        <w:r w:rsidRPr="00C34C98">
          <w:t xml:space="preserve">with the </w:t>
        </w:r>
        <w:r w:rsidRPr="00C34C98">
          <w:rPr>
            <w:lang w:val="en-US"/>
          </w:rPr>
          <w:t>UTM/USS</w:t>
        </w:r>
        <w:r w:rsidRPr="00C34C98">
          <w:t>. 3GPP does not focus on the detail of this</w:t>
        </w:r>
        <w:r w:rsidRPr="00C34C98">
          <w:rPr>
            <w:lang w:val="en-US"/>
          </w:rPr>
          <w:t xml:space="preserve">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 </w:t>
        </w:r>
      </w:ins>
    </w:p>
    <w:p w14:paraId="641FC079" w14:textId="77777777" w:rsidR="00281601" w:rsidRPr="00C34C98" w:rsidRDefault="00281601" w:rsidP="00281601">
      <w:pPr>
        <w:pStyle w:val="B1"/>
        <w:rPr>
          <w:ins w:id="1512" w:author="S2-2004672" w:date="2020-06-12T15:12:00Z"/>
          <w:lang w:val="en-US"/>
        </w:rPr>
      </w:pPr>
      <w:ins w:id="1513" w:author="S2-2004672" w:date="2020-06-12T15:12:00Z">
        <w:r w:rsidRPr="00C34C98">
          <w:rPr>
            <w:lang w:val="en-US"/>
          </w:rPr>
          <w:t>2.</w:t>
        </w:r>
        <w:r w:rsidRPr="00C34C98">
          <w:rPr>
            <w:lang w:val="en-US"/>
          </w:rPr>
          <w:tab/>
          <w:t>UE primary authentication: the UAV is authenticated by the 3GPP system using the MNO credentials</w:t>
        </w:r>
      </w:ins>
    </w:p>
    <w:p w14:paraId="3127E036" w14:textId="77777777" w:rsidR="00281601" w:rsidRPr="00C34C98" w:rsidRDefault="00281601" w:rsidP="00281601">
      <w:pPr>
        <w:pStyle w:val="B1"/>
        <w:rPr>
          <w:ins w:id="1514" w:author="S2-2004672" w:date="2020-06-12T15:12:00Z"/>
          <w:rFonts w:cs="Calibri"/>
          <w:lang w:val="en-US"/>
        </w:rPr>
      </w:pPr>
      <w:ins w:id="1515" w:author="S2-2004672" w:date="2020-06-12T15:12:00Z">
        <w:r w:rsidRPr="00C34C98">
          <w:rPr>
            <w:lang w:val="en-US"/>
          </w:rPr>
          <w:t>3.</w:t>
        </w:r>
        <w:r w:rsidRPr="00C34C98">
          <w:rPr>
            <w:lang w:val="en-US"/>
          </w:rPr>
          <w:tab/>
          <w:t xml:space="preserve">USS </w:t>
        </w:r>
        <w:r w:rsidRPr="00C34C98">
          <w:t xml:space="preserve">UAV </w:t>
        </w:r>
        <w:r w:rsidRPr="00C34C98">
          <w:rPr>
            <w:lang w:val="en-US"/>
          </w:rPr>
          <w:t>A</w:t>
        </w:r>
        <w:proofErr w:type="spellStart"/>
        <w:r w:rsidRPr="00C34C98">
          <w:t>uthorization</w:t>
        </w:r>
        <w:proofErr w:type="spellEnd"/>
        <w:r w:rsidRPr="00C34C98">
          <w:t>/</w:t>
        </w:r>
        <w:r w:rsidRPr="00C34C98">
          <w:rPr>
            <w:lang w:val="en-US"/>
          </w:rPr>
          <w:t>A</w:t>
        </w:r>
        <w:proofErr w:type="spellStart"/>
        <w:r w:rsidRPr="00C34C98">
          <w:t>uthentication</w:t>
        </w:r>
        <w:proofErr w:type="spellEnd"/>
        <w:r w:rsidRPr="00C34C98">
          <w:rPr>
            <w:lang w:val="en-US"/>
          </w:rPr>
          <w:t xml:space="preserve"> (UUAA)</w:t>
        </w:r>
        <w:r w:rsidRPr="00C34C98">
          <w:t xml:space="preserve">: </w:t>
        </w:r>
        <w:r w:rsidRPr="00C34C98">
          <w:rPr>
            <w:rFonts w:cs="Calibri"/>
            <w:lang w:val="en-US"/>
          </w:rPr>
          <w:t>a UAV 3GPP authentication/authorization may be performed by the CN when the UAV accesses the 3GPP system to ensure the UAV has successfully registered with USS/UTM and has therefore been authorized for operations by USS/UTM. The UUUA is triggered by the 3GPP CN based on subscription and local policies, the final decision to authorize the UAV is made by the USS/UTM, and the CN receives confirmation of the authorization from USS</w:t>
        </w:r>
      </w:ins>
    </w:p>
    <w:p w14:paraId="61D153ED" w14:textId="2DBE4B98" w:rsidR="00281601" w:rsidRPr="00C34C98" w:rsidRDefault="00281601" w:rsidP="00281601">
      <w:pPr>
        <w:pStyle w:val="EditorsNote"/>
        <w:rPr>
          <w:ins w:id="1516" w:author="S2-2004672" w:date="2020-06-12T15:12:00Z"/>
          <w:rFonts w:cs="Calibri"/>
          <w:lang w:val="en-US"/>
        </w:rPr>
      </w:pPr>
      <w:ins w:id="1517" w:author="S2-2004672" w:date="2020-06-12T15:12:00Z">
        <w:r w:rsidRPr="00C34C98">
          <w:rPr>
            <w:rStyle w:val="EditorsNoteCharChar"/>
          </w:rPr>
          <w:t xml:space="preserve">Editor's </w:t>
        </w:r>
        <w:r w:rsidR="00612F2B" w:rsidRPr="00C34C98">
          <w:rPr>
            <w:rStyle w:val="EditorsNoteCharChar"/>
          </w:rPr>
          <w:t>note</w:t>
        </w:r>
        <w:r w:rsidRPr="00C34C98">
          <w:rPr>
            <w:rStyle w:val="EditorsNoteCharChar"/>
          </w:rPr>
          <w:t>:</w:t>
        </w:r>
      </w:ins>
      <w:ins w:id="1518" w:author="Rapp.SA2#139E" w:date="2020-06-16T08:42:00Z">
        <w:r w:rsidR="00612F2B">
          <w:rPr>
            <w:rStyle w:val="EditorsNoteCharChar"/>
          </w:rPr>
          <w:tab/>
        </w:r>
      </w:ins>
      <w:ins w:id="1519" w:author="S2-2004672" w:date="2020-06-12T15:12:00Z">
        <w:del w:id="1520" w:author="Rapp.SA2#139E" w:date="2020-06-16T08:42:00Z">
          <w:r w:rsidRPr="00C34C98" w:rsidDel="00612F2B">
            <w:rPr>
              <w:rStyle w:val="EditorsNoteCharChar"/>
            </w:rPr>
            <w:delText xml:space="preserve"> </w:delText>
          </w:r>
        </w:del>
        <w:r w:rsidRPr="00C34C98">
          <w:rPr>
            <w:lang w:val="en-US"/>
          </w:rPr>
          <w:t>It is FFS whether the UAV can remain registered in 3GPP system if the UUAA fails.</w:t>
        </w:r>
      </w:ins>
    </w:p>
    <w:p w14:paraId="368DA2E9" w14:textId="77777777" w:rsidR="00281601" w:rsidRPr="00C34C98" w:rsidRDefault="00281601" w:rsidP="00281601">
      <w:pPr>
        <w:pStyle w:val="B1"/>
        <w:rPr>
          <w:ins w:id="1521" w:author="S2-2004672" w:date="2020-06-12T15:12:00Z"/>
          <w:rFonts w:cs="Calibri"/>
          <w:lang w:val="en-US"/>
        </w:rPr>
      </w:pPr>
      <w:ins w:id="1522" w:author="S2-2004672" w:date="2020-06-12T15:12:00Z">
        <w:r w:rsidRPr="00C34C98">
          <w:rPr>
            <w:lang w:val="en-US"/>
          </w:rPr>
          <w:t>4.</w:t>
        </w:r>
        <w:r w:rsidRPr="00C34C98">
          <w:rPr>
            <w:lang w:val="en-US"/>
          </w:rPr>
          <w:tab/>
          <w:t>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 </w:t>
        </w:r>
        <w:bookmarkStart w:id="1523" w:name="OLE_LINK4"/>
        <w:r w:rsidRPr="00C34C98">
          <w:rPr>
            <w:lang w:val="en-US"/>
          </w:rPr>
          <w:t>the p</w:t>
        </w:r>
        <w:r w:rsidRPr="00C34C98">
          <w:rPr>
            <w:rFonts w:cs="Calibri"/>
            <w:lang w:val="en-US"/>
          </w:rPr>
          <w:t>airing between the UAV and the UAV controller for the use of UAV3 may be at least authorized, or even authenticated, by the USS/UTM, and not by the 3GPP system.</w:t>
        </w:r>
        <w:bookmarkEnd w:id="1523"/>
        <w:r w:rsidRPr="00C34C98">
          <w:rPr>
            <w:rFonts w:cs="Calibri"/>
            <w:lang w:val="en-US"/>
          </w:rPr>
          <w:t xml:space="preserve"> The </w:t>
        </w:r>
        <w:bookmarkStart w:id="1524" w:name="OLE_LINK5"/>
        <w:r w:rsidRPr="00C34C98">
          <w:rPr>
            <w:rFonts w:cs="Calibri"/>
            <w:lang w:val="en-US"/>
          </w:rPr>
          <w:t>authorization/authentication</w:t>
        </w:r>
        <w:bookmarkEnd w:id="1524"/>
        <w:r w:rsidRPr="00C34C98">
          <w:rPr>
            <w:rFonts w:cs="Calibri"/>
            <w:lang w:val="en-US"/>
          </w:rPr>
          <w:t xml:space="preserve"> is between the UAV and the USS/UTM, however the results are made known to the CN in order to enable the USS/UTM to enable the connectivity between the UAV and the UAV controller.</w:t>
        </w:r>
      </w:ins>
    </w:p>
    <w:p w14:paraId="72AF8920" w14:textId="0CD38360" w:rsidR="00281601" w:rsidRPr="00C34C98" w:rsidRDefault="00281601" w:rsidP="00281601">
      <w:pPr>
        <w:pStyle w:val="EditorsNote"/>
        <w:rPr>
          <w:ins w:id="1525" w:author="S2-2004672" w:date="2020-06-12T15:12:00Z"/>
          <w:lang w:val="en-US"/>
        </w:rPr>
      </w:pPr>
      <w:ins w:id="1526" w:author="S2-2004672" w:date="2020-06-12T15:12:00Z">
        <w:r w:rsidRPr="00C34C98">
          <w:rPr>
            <w:lang w:val="en-US"/>
          </w:rPr>
          <w:t xml:space="preserve">Editor’s </w:t>
        </w:r>
        <w:r w:rsidR="00612F2B" w:rsidRPr="00C34C98">
          <w:rPr>
            <w:lang w:val="en-US"/>
          </w:rPr>
          <w:t>note</w:t>
        </w:r>
        <w:r w:rsidRPr="00C34C98">
          <w:rPr>
            <w:lang w:val="en-US"/>
          </w:rPr>
          <w:t>:</w:t>
        </w:r>
      </w:ins>
      <w:ins w:id="1527" w:author="Rapp.SA2#139E" w:date="2020-06-16T08:42:00Z">
        <w:r w:rsidR="00612F2B">
          <w:rPr>
            <w:lang w:val="en-US"/>
          </w:rPr>
          <w:tab/>
        </w:r>
      </w:ins>
      <w:ins w:id="1528" w:author="S2-2004672" w:date="2020-06-12T15:12:00Z">
        <w:del w:id="1529" w:author="Rapp.SA2#139E" w:date="2020-06-16T08:42:00Z">
          <w:r w:rsidRPr="00C34C98" w:rsidDel="00612F2B">
            <w:rPr>
              <w:lang w:val="en-US"/>
            </w:rPr>
            <w:delText xml:space="preserve"> </w:delText>
          </w:r>
        </w:del>
        <w:r w:rsidR="00612F2B" w:rsidRPr="00C34C98">
          <w:rPr>
            <w:lang w:val="en-US"/>
          </w:rPr>
          <w:t xml:space="preserve">The </w:t>
        </w:r>
        <w:r w:rsidRPr="00C34C98">
          <w:rPr>
            <w:lang w:val="en-US"/>
          </w:rPr>
          <w:t>details of the 3GPP system awareness of the UAV and UAV controller pairing are FFS and depend on how the 3GPP system controls such connectivity. E.g. the PDU session or PDN connecting may be established initially enabling only user traffic between the UAV and the USS/UTM/UFES, and connectivity with the UAV controller is enabled only after the pairing is authorized by the USS/UTM, with appropriate traffic filters installed.</w:t>
        </w:r>
      </w:ins>
    </w:p>
    <w:p w14:paraId="532C9193" w14:textId="5EC44849" w:rsidR="00281601" w:rsidRPr="00C34C98" w:rsidRDefault="00281601" w:rsidP="00281601">
      <w:pPr>
        <w:pStyle w:val="B1"/>
        <w:ind w:firstLine="0"/>
        <w:rPr>
          <w:ins w:id="1530" w:author="S2-2004672" w:date="2020-06-12T15:12:00Z"/>
        </w:rPr>
      </w:pPr>
      <w:ins w:id="1531" w:author="S2-2004672" w:date="2020-06-12T15:12:00Z">
        <w:r w:rsidRPr="00C34C98">
          <w:rPr>
            <w:rFonts w:cs="Calibri"/>
            <w:lang w:val="en-US"/>
          </w:rPr>
          <w:t xml:space="preserve">The </w:t>
        </w:r>
        <w:r w:rsidRPr="00C34C98">
          <w:rPr>
            <w:lang w:val="en-US"/>
          </w:rPr>
          <w:t>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w:t>
        </w:r>
        <w:r w:rsidRPr="00C34C98" w:rsidDel="009C56EE">
          <w:rPr>
            <w:rFonts w:cs="Calibri"/>
            <w:lang w:val="en-US"/>
          </w:rPr>
          <w:t xml:space="preserve"> </w:t>
        </w:r>
        <w:r w:rsidRPr="00C34C98">
          <w:rPr>
            <w:rFonts w:cs="Calibri"/>
            <w:lang w:val="en-US"/>
          </w:rPr>
          <w:t xml:space="preserve">is performed for the purpose of </w:t>
        </w:r>
        <w:bookmarkStart w:id="1532" w:name="OLE_LINK6"/>
        <w:r w:rsidRPr="00C34C98">
          <w:rPr>
            <w:rFonts w:cs="Calibri"/>
            <w:lang w:val="en-US"/>
          </w:rPr>
          <w:t>matching a UAV controller</w:t>
        </w:r>
        <w:bookmarkEnd w:id="1532"/>
        <w:r w:rsidRPr="00C34C98">
          <w:rPr>
            <w:rFonts w:cs="Calibri"/>
            <w:lang w:val="en-US"/>
          </w:rPr>
          <w:t xml:space="preserve"> with a UAV. During this procedure, the UAV can provide the ID of UAV controller to which it is to be paired, or the UAV controller can provide the ID of the UAV to which it is to be paired. As a result of the authorized pairing, the USS/UTM provides to the 5GS with the </w:t>
        </w:r>
        <w:r w:rsidRPr="00C34C98">
          <w:rPr>
            <w:lang w:val="en-US"/>
          </w:rPr>
          <w:t>authorized UAV and UAV controller pairing information according to the solutions defined in 6.</w:t>
        </w:r>
      </w:ins>
      <w:ins w:id="1533" w:author="S2-2004672" w:date="2020-06-12T15:14:00Z">
        <w:r>
          <w:rPr>
            <w:lang w:val="en-US"/>
          </w:rPr>
          <w:t>5</w:t>
        </w:r>
      </w:ins>
      <w:ins w:id="1534" w:author="S2-2004672" w:date="2020-06-12T15:12:00Z">
        <w:r w:rsidRPr="00C34C98">
          <w:rPr>
            <w:lang w:val="en-US"/>
          </w:rPr>
          <w:t>.3.1 and 6.</w:t>
        </w:r>
      </w:ins>
      <w:ins w:id="1535" w:author="S2-2004672" w:date="2020-06-12T15:14:00Z">
        <w:r>
          <w:rPr>
            <w:lang w:val="en-US"/>
          </w:rPr>
          <w:t>5</w:t>
        </w:r>
      </w:ins>
      <w:ins w:id="1536" w:author="S2-2004672" w:date="2020-06-12T15:12:00Z">
        <w:r w:rsidRPr="00C34C98">
          <w:rPr>
            <w:lang w:val="en-US"/>
          </w:rPr>
          <w:t>.3.2)</w:t>
        </w:r>
        <w:r w:rsidRPr="00C34C98">
          <w:rPr>
            <w:rFonts w:cs="Calibri"/>
            <w:lang w:val="en-US"/>
          </w:rPr>
          <w:t xml:space="preserve"> in case of successful authorization, or </w:t>
        </w:r>
        <w:r w:rsidRPr="00C34C98">
          <w:t xml:space="preserve">information that </w:t>
        </w:r>
        <w:r w:rsidRPr="00C34C98">
          <w:rPr>
            <w:lang w:val="en-US"/>
          </w:rPr>
          <w:t>indicates the 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 has failed.</w:t>
        </w:r>
      </w:ins>
    </w:p>
    <w:p w14:paraId="6FD9A577" w14:textId="513F97A2" w:rsidR="00281601" w:rsidRPr="00C34C98" w:rsidRDefault="00281601" w:rsidP="00281601">
      <w:pPr>
        <w:pStyle w:val="EditorsNote"/>
        <w:rPr>
          <w:ins w:id="1537" w:author="S2-2004672" w:date="2020-06-12T15:12:00Z"/>
          <w:lang w:val="en-US"/>
        </w:rPr>
      </w:pPr>
      <w:ins w:id="1538" w:author="S2-2004672" w:date="2020-06-12T15:12:00Z">
        <w:r w:rsidRPr="00C34C98">
          <w:rPr>
            <w:lang w:val="en-US"/>
          </w:rPr>
          <w:t xml:space="preserve">Editor’s </w:t>
        </w:r>
        <w:r w:rsidR="00612F2B" w:rsidRPr="00C34C98">
          <w:rPr>
            <w:lang w:val="en-US"/>
          </w:rPr>
          <w:t>note</w:t>
        </w:r>
        <w:r w:rsidRPr="00C34C98">
          <w:rPr>
            <w:lang w:val="en-US"/>
          </w:rPr>
          <w:t>:</w:t>
        </w:r>
      </w:ins>
      <w:ins w:id="1539" w:author="Rapp.SA2#139E" w:date="2020-06-16T08:43:00Z">
        <w:r w:rsidR="00612F2B">
          <w:rPr>
            <w:lang w:val="en-US"/>
          </w:rPr>
          <w:tab/>
        </w:r>
      </w:ins>
      <w:ins w:id="1540" w:author="S2-2004672" w:date="2020-06-12T15:12:00Z">
        <w:del w:id="1541" w:author="Rapp.SA2#139E" w:date="2020-06-16T08:43:00Z">
          <w:r w:rsidRPr="00C34C98" w:rsidDel="00612F2B">
            <w:rPr>
              <w:lang w:val="en-US"/>
            </w:rPr>
            <w:delText xml:space="preserve"> </w:delText>
          </w:r>
        </w:del>
        <w:r w:rsidR="00612F2B" w:rsidRPr="00C34C98">
          <w:rPr>
            <w:rFonts w:cs="Calibri"/>
            <w:lang w:val="en-US"/>
          </w:rPr>
          <w:t xml:space="preserve">Whether </w:t>
        </w:r>
        <w:r w:rsidRPr="00C34C98">
          <w:rPr>
            <w:rFonts w:cs="Calibri"/>
            <w:lang w:val="en-US"/>
          </w:rPr>
          <w:t xml:space="preserve">a </w:t>
        </w:r>
        <w:r w:rsidRPr="00C34C98">
          <w:t>UAV controller control one or more UAV(s)</w:t>
        </w:r>
        <w:r w:rsidRPr="00C34C98">
          <w:rPr>
            <w:lang w:val="en-US"/>
          </w:rPr>
          <w:t xml:space="preserve"> is FFS and depends on discussion on architectural assumptions.</w:t>
        </w:r>
      </w:ins>
    </w:p>
    <w:p w14:paraId="0BADCA1C" w14:textId="0BED0239" w:rsidR="00281601" w:rsidRPr="00C34C98" w:rsidRDefault="00281601" w:rsidP="00281601">
      <w:pPr>
        <w:pStyle w:val="EditorsNote"/>
        <w:rPr>
          <w:ins w:id="1542" w:author="S2-2004672" w:date="2020-06-12T15:12:00Z"/>
        </w:rPr>
      </w:pPr>
      <w:ins w:id="1543" w:author="S2-2004672" w:date="2020-06-12T15:12:00Z">
        <w:r w:rsidRPr="00C34C98">
          <w:rPr>
            <w:rStyle w:val="EditorsNoteCharChar"/>
          </w:rPr>
          <w:t xml:space="preserve">Editor's </w:t>
        </w:r>
        <w:r w:rsidR="00612F2B" w:rsidRPr="00C34C98">
          <w:rPr>
            <w:rStyle w:val="EditorsNoteCharChar"/>
          </w:rPr>
          <w:t>note</w:t>
        </w:r>
        <w:r w:rsidRPr="00C34C98">
          <w:rPr>
            <w:rStyle w:val="EditorsNoteCharChar"/>
          </w:rPr>
          <w:t>:</w:t>
        </w:r>
      </w:ins>
      <w:ins w:id="1544" w:author="Rapp.SA2#139E" w:date="2020-06-16T08:43:00Z">
        <w:r w:rsidR="00612F2B">
          <w:rPr>
            <w:rStyle w:val="EditorsNoteCharChar"/>
          </w:rPr>
          <w:tab/>
        </w:r>
      </w:ins>
      <w:ins w:id="1545" w:author="S2-2004672" w:date="2020-06-12T15:12:00Z">
        <w:del w:id="1546" w:author="Rapp.SA2#139E" w:date="2020-06-16T08:43:00Z">
          <w:r w:rsidRPr="00C34C98" w:rsidDel="00612F2B">
            <w:rPr>
              <w:rStyle w:val="EditorsNoteCharChar"/>
            </w:rPr>
            <w:delText xml:space="preserve"> </w:delText>
          </w:r>
        </w:del>
        <w:r w:rsidRPr="00C34C98">
          <w:rPr>
            <w:lang w:val="en-US"/>
          </w:rPr>
          <w:t>It is FFS whether the UAV can still use the PDN connection/PDU session if pairing authorization/authentication fails.</w:t>
        </w:r>
      </w:ins>
    </w:p>
    <w:p w14:paraId="252F3BA9" w14:textId="77777777" w:rsidR="00281601" w:rsidRPr="00C34C98" w:rsidRDefault="00281601" w:rsidP="00281601">
      <w:pPr>
        <w:pStyle w:val="B1"/>
        <w:rPr>
          <w:ins w:id="1547" w:author="S2-2004672" w:date="2020-06-12T15:12:00Z"/>
          <w:lang w:val="en-US"/>
        </w:rPr>
      </w:pPr>
      <w:ins w:id="1548" w:author="S2-2004672" w:date="2020-06-12T15:12:00Z">
        <w:r w:rsidRPr="00C34C98">
          <w:rPr>
            <w:lang w:val="en-US"/>
          </w:rPr>
          <w:t>5.</w:t>
        </w:r>
        <w:r w:rsidRPr="00C34C98">
          <w:rPr>
            <w:lang w:val="en-US"/>
          </w:rPr>
          <w:tab/>
          <w:t>F</w:t>
        </w:r>
        <w:r w:rsidRPr="00C34C98">
          <w:t>light path authorization/registration for flight operation</w:t>
        </w:r>
        <w:r w:rsidRPr="00C34C98">
          <w:rPr>
            <w:lang w:val="en-US"/>
          </w:rPr>
          <w:t>: t</w:t>
        </w:r>
        <w:r w:rsidRPr="00C34C98">
          <w:t xml:space="preserve">he result </w:t>
        </w:r>
        <w:r w:rsidRPr="00C34C98">
          <w:rPr>
            <w:lang w:val="en-US"/>
          </w:rPr>
          <w:t xml:space="preserve">of this operation </w:t>
        </w:r>
        <w:r w:rsidRPr="00C34C98">
          <w:t>is that the USS/UTM verifies all flight related information</w:t>
        </w:r>
        <w:r w:rsidRPr="00C34C98">
          <w:rPr>
            <w:lang w:val="en-US"/>
          </w:rPr>
          <w:t xml:space="preserve"> provided by the UAV</w:t>
        </w:r>
        <w:r w:rsidRPr="00C34C98">
          <w:t xml:space="preserve">, </w:t>
        </w:r>
        <w:r w:rsidRPr="00C34C98">
          <w:rPr>
            <w:lang w:val="en-US"/>
          </w:rPr>
          <w:t xml:space="preserve">and </w:t>
        </w:r>
        <w:r w:rsidRPr="00C34C98">
          <w:t xml:space="preserve">the USS/UTM </w:t>
        </w:r>
        <w:r w:rsidRPr="00C34C98">
          <w:rPr>
            <w:lang w:val="en-US"/>
          </w:rPr>
          <w:t xml:space="preserve">may interact with the 3GPP system to e.g. request the UAV location or </w:t>
        </w:r>
        <w:r w:rsidRPr="00C34C98">
          <w:t xml:space="preserve">subscribe to </w:t>
        </w:r>
        <w:r w:rsidRPr="00C34C98">
          <w:rPr>
            <w:lang w:val="en-US"/>
          </w:rPr>
          <w:t xml:space="preserve">UAV location reporting. </w:t>
        </w:r>
        <w:r w:rsidRPr="00C34C98">
          <w:t xml:space="preserve">During this </w:t>
        </w:r>
        <w:r w:rsidRPr="00C34C98">
          <w:rPr>
            <w:lang w:val="en-US"/>
          </w:rPr>
          <w:t>operation</w:t>
        </w:r>
        <w:r w:rsidRPr="00C34C98">
          <w:t xml:space="preserve">, </w:t>
        </w:r>
        <w:r w:rsidRPr="00C34C98">
          <w:rPr>
            <w:lang w:val="en-US"/>
          </w:rPr>
          <w:t xml:space="preserve">the </w:t>
        </w:r>
        <w:r w:rsidRPr="00C34C98">
          <w:t>USS/UTM can interact with CN to provide information via SCEF/NEF</w:t>
        </w:r>
        <w:r w:rsidRPr="00C34C98">
          <w:rPr>
            <w:lang w:val="en-US"/>
          </w:rPr>
          <w:t>.</w:t>
        </w:r>
      </w:ins>
    </w:p>
    <w:p w14:paraId="201091AC" w14:textId="77777777" w:rsidR="00281601" w:rsidRPr="00C34C98" w:rsidRDefault="00281601" w:rsidP="00281601">
      <w:pPr>
        <w:rPr>
          <w:ins w:id="1549" w:author="S2-2004672" w:date="2020-06-12T15:12:00Z"/>
        </w:rPr>
      </w:pPr>
      <w:ins w:id="1550" w:author="S2-2004672" w:date="2020-06-12T15:12:00Z">
        <w:r w:rsidRPr="00C34C98">
          <w:t>Building block 1 is executed in the same way for EPS and 5GS. Building block 2 is executed using existing EPS or 5GS mechanisms.</w:t>
        </w:r>
      </w:ins>
    </w:p>
    <w:p w14:paraId="36B12DB4" w14:textId="77777777" w:rsidR="00281601" w:rsidRPr="00C34C98" w:rsidRDefault="00281601" w:rsidP="00281601">
      <w:pPr>
        <w:rPr>
          <w:ins w:id="1551" w:author="S2-2004672" w:date="2020-06-12T15:12:00Z"/>
          <w:lang w:val="en-US"/>
        </w:rPr>
      </w:pPr>
      <w:ins w:id="1552" w:author="S2-2004672" w:date="2020-06-12T15:12:00Z">
        <w:r w:rsidRPr="00C34C98">
          <w:rPr>
            <w:lang w:val="en-US"/>
          </w:rPr>
          <w:t>An External Identifier is allocated as 3GPP UAV ID for the UAV operations. The USS/UTM uses the External Identifier to identify the UAV when requesting services from the 3GPP system.</w:t>
        </w:r>
      </w:ins>
    </w:p>
    <w:p w14:paraId="46333166" w14:textId="0FDE8A69" w:rsidR="00281601" w:rsidRPr="00C34C98" w:rsidRDefault="00281601" w:rsidP="00281601">
      <w:pPr>
        <w:pStyle w:val="EditorsNote"/>
        <w:rPr>
          <w:ins w:id="1553" w:author="S2-2004672" w:date="2020-06-12T15:12:00Z"/>
          <w:rStyle w:val="EditorsNoteCharChar"/>
        </w:rPr>
      </w:pPr>
      <w:ins w:id="1554" w:author="S2-2004672" w:date="2020-06-12T15:12:00Z">
        <w:r w:rsidRPr="00C34C98">
          <w:rPr>
            <w:rStyle w:val="EditorsNoteCharChar"/>
          </w:rPr>
          <w:t xml:space="preserve">Editor's </w:t>
        </w:r>
        <w:r w:rsidR="00612F2B" w:rsidRPr="00C34C98">
          <w:rPr>
            <w:rStyle w:val="EditorsNoteCharChar"/>
          </w:rPr>
          <w:t>note</w:t>
        </w:r>
        <w:r w:rsidRPr="00C34C98">
          <w:rPr>
            <w:rStyle w:val="EditorsNoteCharChar"/>
          </w:rPr>
          <w:t>:</w:t>
        </w:r>
      </w:ins>
      <w:ins w:id="1555" w:author="Rapp.SA2#139E" w:date="2020-06-16T08:43:00Z">
        <w:r w:rsidR="00612F2B">
          <w:rPr>
            <w:rStyle w:val="EditorsNoteCharChar"/>
          </w:rPr>
          <w:tab/>
        </w:r>
      </w:ins>
      <w:ins w:id="1556" w:author="S2-2004672" w:date="2020-06-12T15:12:00Z">
        <w:del w:id="1557" w:author="Rapp.SA2#139E" w:date="2020-06-16T08:43:00Z">
          <w:r w:rsidRPr="00C34C98" w:rsidDel="00612F2B">
            <w:rPr>
              <w:rStyle w:val="EditorsNoteCharChar"/>
            </w:rPr>
            <w:delText xml:space="preserve"> </w:delText>
          </w:r>
        </w:del>
        <w:r w:rsidRPr="00C34C98">
          <w:rPr>
            <w:rStyle w:val="EditorsNoteCharChar"/>
          </w:rPr>
          <w:t>Which entity allocates a 3GPP UAV ID and how is used in the 3GPP network is FFS.</w:t>
        </w:r>
      </w:ins>
    </w:p>
    <w:p w14:paraId="34FAFC2F" w14:textId="2F85215F" w:rsidR="00281601" w:rsidRPr="00C34C98" w:rsidRDefault="00281601" w:rsidP="00281601">
      <w:pPr>
        <w:pStyle w:val="Heading4"/>
        <w:rPr>
          <w:ins w:id="1558" w:author="S2-2004672" w:date="2020-06-12T15:12:00Z"/>
        </w:rPr>
      </w:pPr>
      <w:bookmarkStart w:id="1559" w:name="_Toc43132025"/>
      <w:bookmarkStart w:id="1560" w:name="_Toc43192937"/>
      <w:ins w:id="1561" w:author="S2-2004672" w:date="2020-06-12T15:12:00Z">
        <w:r w:rsidRPr="00C34C98">
          <w:lastRenderedPageBreak/>
          <w:t>6.</w:t>
        </w:r>
      </w:ins>
      <w:ins w:id="1562" w:author="S2-2004672" w:date="2020-06-12T15:14:00Z">
        <w:r>
          <w:t>5</w:t>
        </w:r>
      </w:ins>
      <w:ins w:id="1563" w:author="S2-2004672" w:date="2020-06-12T15:12:00Z">
        <w:r w:rsidRPr="00C34C98">
          <w:t>.2.3 Applicability to 5GS</w:t>
        </w:r>
        <w:bookmarkEnd w:id="1559"/>
        <w:bookmarkEnd w:id="1560"/>
      </w:ins>
    </w:p>
    <w:p w14:paraId="1BA960A8" w14:textId="77777777" w:rsidR="00281601" w:rsidRPr="00C34C98" w:rsidRDefault="00281601" w:rsidP="00281601">
      <w:pPr>
        <w:rPr>
          <w:ins w:id="1564" w:author="S2-2004672" w:date="2020-06-12T15:12:00Z"/>
        </w:rPr>
      </w:pPr>
      <w:ins w:id="1565" w:author="S2-2004672" w:date="2020-06-12T15:12:00Z">
        <w:r w:rsidRPr="00C34C98">
          <w:t>For 5GS:</w:t>
        </w:r>
      </w:ins>
    </w:p>
    <w:p w14:paraId="4BEDCEBE" w14:textId="77777777" w:rsidR="00281601" w:rsidRPr="00C34C98" w:rsidRDefault="00281601" w:rsidP="00281601">
      <w:pPr>
        <w:pStyle w:val="B1"/>
        <w:rPr>
          <w:ins w:id="1566" w:author="S2-2004672" w:date="2020-06-12T15:12:00Z"/>
          <w:lang w:val="en-US" w:eastAsia="zh-CN"/>
        </w:rPr>
      </w:pPr>
      <w:ins w:id="1567" w:author="S2-2004672" w:date="2020-06-12T15:12:00Z">
        <w:r w:rsidRPr="00C34C98">
          <w:rPr>
            <w:lang w:val="en-US"/>
          </w:rPr>
          <w:t>-</w:t>
        </w:r>
        <w:r w:rsidRPr="00C34C98">
          <w:rPr>
            <w:lang w:val="en-US"/>
          </w:rPr>
          <w:tab/>
          <w:t xml:space="preserve">The procedure for UUAA is performed during the Registration Procedure and is </w:t>
        </w:r>
        <w:proofErr w:type="gramStart"/>
        <w:r w:rsidRPr="00C34C98">
          <w:rPr>
            <w:lang w:val="en-US"/>
          </w:rPr>
          <w:t xml:space="preserve">similar </w:t>
        </w:r>
        <w:r w:rsidRPr="00C34C98">
          <w:rPr>
            <w:lang w:val="en-US" w:eastAsia="zh-CN"/>
          </w:rPr>
          <w:t>to</w:t>
        </w:r>
        <w:proofErr w:type="gramEnd"/>
        <w:r w:rsidRPr="00C34C98">
          <w:rPr>
            <w:lang w:val="en-US" w:eastAsia="zh-CN"/>
          </w:rPr>
          <w:t xml:space="preserve"> the NSSAA procedure. Following a Registration Procedure with a successful primary authentication, the AMF determines the subscription is for an UAV and indicates to the UAV that there is pending UUAA. The CN then triggers the UUAA with the USS/UTM. UUAA uses credentials obtained by the UAV during registration with the CAA and/or the </w:t>
        </w:r>
        <w:proofErr w:type="gramStart"/>
        <w:r w:rsidRPr="00C34C98">
          <w:rPr>
            <w:lang w:val="en-US" w:eastAsia="zh-CN"/>
          </w:rPr>
          <w:t>USS, and</w:t>
        </w:r>
        <w:proofErr w:type="gramEnd"/>
        <w:r w:rsidRPr="00C34C98">
          <w:rPr>
            <w:lang w:val="en-US" w:eastAsia="zh-CN"/>
          </w:rPr>
          <w:t xml:space="preserve"> include the CAA-Level UAV ID assigned to the UAV during such registration. </w:t>
        </w:r>
      </w:ins>
    </w:p>
    <w:p w14:paraId="7D213453" w14:textId="77777777" w:rsidR="00281601" w:rsidRPr="00C34C98" w:rsidRDefault="00281601" w:rsidP="00281601">
      <w:pPr>
        <w:pStyle w:val="B1"/>
        <w:rPr>
          <w:ins w:id="1568" w:author="S2-2004672" w:date="2020-06-12T15:12:00Z"/>
          <w:lang w:val="en-US"/>
        </w:rPr>
      </w:pPr>
      <w:ins w:id="1569" w:author="S2-2004672" w:date="2020-06-12T15:12:00Z">
        <w:r w:rsidRPr="00C34C98">
          <w:rPr>
            <w:lang w:val="en-US" w:eastAsia="zh-CN"/>
          </w:rPr>
          <w:t>-</w:t>
        </w:r>
        <w:r w:rsidRPr="00C34C98">
          <w:rPr>
            <w:lang w:val="en-US" w:eastAsia="zh-CN"/>
          </w:rPr>
          <w:tab/>
        </w:r>
        <w:r w:rsidRPr="00C34C98">
          <w:rPr>
            <w:lang w:val="en-US"/>
          </w:rPr>
          <w:t>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w:t>
        </w:r>
        <w:r w:rsidRPr="00C34C98">
          <w:rPr>
            <w:lang w:val="en-US"/>
          </w:rPr>
          <w:t xml:space="preserve"> and f</w:t>
        </w:r>
        <w:r w:rsidRPr="00C34C98">
          <w:t>light path authorization/registration for flight operation</w:t>
        </w:r>
        <w:r w:rsidRPr="00C34C98">
          <w:rPr>
            <w:lang w:val="en-US"/>
          </w:rPr>
          <w:t>: these may take place during PDU Session Establishment for UAV3/UAV5 connectivity and may be based on PDU Session authentication and authorization mechanism already defined for PDU Session Establishment. The UAV uses the same credentials provided in the UUAA.</w:t>
        </w:r>
      </w:ins>
    </w:p>
    <w:p w14:paraId="460114BD" w14:textId="0D2BE63C" w:rsidR="00281601" w:rsidRPr="00C34C98" w:rsidRDefault="00281601" w:rsidP="00281601">
      <w:pPr>
        <w:pStyle w:val="B1"/>
        <w:rPr>
          <w:ins w:id="1570" w:author="S2-2004672" w:date="2020-06-12T15:12:00Z"/>
          <w:lang w:val="en-US"/>
        </w:rPr>
      </w:pPr>
      <w:ins w:id="1571" w:author="S2-2004672" w:date="2020-06-12T15:12:00Z">
        <w:r w:rsidRPr="00C34C98">
          <w:rPr>
            <w:lang w:val="en-US"/>
          </w:rPr>
          <w:t>-</w:t>
        </w:r>
        <w:r w:rsidRPr="00C34C98">
          <w:rPr>
            <w:lang w:val="en-US"/>
          </w:rPr>
          <w:tab/>
          <w:t>an External Identifier is allocated as 3GPP UAV ID for the UAV operations. Such External Identifier in 5GS does not need to be allocated by the USS/UTM and does not need to be known to the USS/UTM via any agreement between the USS/UTM and the 3GPP operator. The External Identifier is provided to the USS/UTM by the 3GPP system during the procedures described in this solution.</w:t>
        </w:r>
      </w:ins>
    </w:p>
    <w:p w14:paraId="32857EE3" w14:textId="640A41E6" w:rsidR="00281601" w:rsidRPr="00C34C98" w:rsidRDefault="00281601" w:rsidP="00281601">
      <w:pPr>
        <w:pStyle w:val="Heading4"/>
        <w:rPr>
          <w:ins w:id="1572" w:author="S2-2004672" w:date="2020-06-12T15:12:00Z"/>
        </w:rPr>
      </w:pPr>
      <w:bookmarkStart w:id="1573" w:name="_Toc43132026"/>
      <w:bookmarkStart w:id="1574" w:name="_Toc43192938"/>
      <w:ins w:id="1575" w:author="S2-2004672" w:date="2020-06-12T15:12:00Z">
        <w:r w:rsidRPr="00C34C98">
          <w:t>6.</w:t>
        </w:r>
      </w:ins>
      <w:ins w:id="1576" w:author="S2-2004672" w:date="2020-06-12T15:14:00Z">
        <w:r>
          <w:t>5</w:t>
        </w:r>
      </w:ins>
      <w:ins w:id="1577" w:author="S2-2004672" w:date="2020-06-12T15:12:00Z">
        <w:r w:rsidRPr="00C34C98">
          <w:t>.2.4 Applicability to EPC</w:t>
        </w:r>
        <w:bookmarkEnd w:id="1573"/>
        <w:bookmarkEnd w:id="1574"/>
      </w:ins>
    </w:p>
    <w:p w14:paraId="46619757" w14:textId="77777777" w:rsidR="00281601" w:rsidRPr="00C34C98" w:rsidRDefault="00281601" w:rsidP="00281601">
      <w:pPr>
        <w:rPr>
          <w:ins w:id="1578" w:author="S2-2004672" w:date="2020-06-12T15:12:00Z"/>
          <w:lang w:val="en-US"/>
        </w:rPr>
      </w:pPr>
      <w:ins w:id="1579" w:author="S2-2004672" w:date="2020-06-12T15:12:00Z">
        <w:r w:rsidRPr="00C34C98">
          <w:rPr>
            <w:lang w:val="en-US"/>
          </w:rPr>
          <w:t>For EPC:</w:t>
        </w:r>
      </w:ins>
    </w:p>
    <w:p w14:paraId="28F7CC62" w14:textId="77777777" w:rsidR="00281601" w:rsidRPr="00C34C98" w:rsidRDefault="00281601" w:rsidP="00281601">
      <w:pPr>
        <w:pStyle w:val="B1"/>
        <w:rPr>
          <w:ins w:id="1580" w:author="S2-2004672" w:date="2020-06-12T15:12:00Z"/>
        </w:rPr>
      </w:pPr>
      <w:ins w:id="1581" w:author="S2-2004672" w:date="2020-06-12T15:12:00Z">
        <w:r w:rsidRPr="00C34C98">
          <w:t>-</w:t>
        </w:r>
        <w:r w:rsidRPr="00C34C98">
          <w:tab/>
          <w:t>a dedicated APN is used for UAVs connectivity to USS and to support UAV3/UAV5 connectivity. Connectivity for aerial traffic is not allowed over other PDN connections</w:t>
        </w:r>
      </w:ins>
    </w:p>
    <w:p w14:paraId="45689508" w14:textId="77777777" w:rsidR="00281601" w:rsidRPr="00C34C98" w:rsidRDefault="00281601" w:rsidP="00281601">
      <w:pPr>
        <w:pStyle w:val="B1"/>
        <w:rPr>
          <w:ins w:id="1582" w:author="S2-2004672" w:date="2020-06-12T15:12:00Z"/>
          <w:lang w:val="en-US"/>
        </w:rPr>
      </w:pPr>
      <w:ins w:id="1583" w:author="S2-2004672" w:date="2020-06-12T15:12:00Z">
        <w:r w:rsidRPr="00C34C98">
          <w:rPr>
            <w:lang w:val="en-US"/>
          </w:rPr>
          <w:t>-</w:t>
        </w:r>
        <w:r w:rsidRPr="00C34C98">
          <w:rPr>
            <w:lang w:val="en-US"/>
          </w:rPr>
          <w:tab/>
          <w:t xml:space="preserve">an External Identifier is allocated as 3GPP UAV ID for the UAV operations. In EPC, it is assumed that the PDN GW is configured with pre-defined PCC rules which enable the PDN GW to provide additional information </w:t>
        </w:r>
        <w:r w:rsidRPr="00C34C98">
          <w:t xml:space="preserve">with header </w:t>
        </w:r>
        <w:proofErr w:type="gramStart"/>
        <w:r w:rsidRPr="00C34C98">
          <w:t>enrichments</w:t>
        </w:r>
        <w:r w:rsidRPr="00C34C98">
          <w:rPr>
            <w:lang w:val="en-US"/>
          </w:rPr>
          <w:t>, and</w:t>
        </w:r>
        <w:proofErr w:type="gramEnd"/>
        <w:r w:rsidRPr="00C34C98">
          <w:rPr>
            <w:lang w:val="en-US"/>
          </w:rPr>
          <w:t xml:space="preserve"> convey at least the External Identifier.</w:t>
        </w:r>
      </w:ins>
    </w:p>
    <w:p w14:paraId="582A2E0B" w14:textId="77777777" w:rsidR="00281601" w:rsidRPr="00C34C98" w:rsidRDefault="00281601" w:rsidP="00281601">
      <w:pPr>
        <w:pStyle w:val="B1"/>
        <w:rPr>
          <w:ins w:id="1584" w:author="S2-2004672" w:date="2020-06-12T15:12:00Z"/>
          <w:lang w:val="en-US"/>
        </w:rPr>
      </w:pPr>
      <w:ins w:id="1585" w:author="S2-2004672" w:date="2020-06-12T15:12:00Z">
        <w:r w:rsidRPr="00C34C98">
          <w:t>-</w:t>
        </w:r>
        <w:r w:rsidRPr="00C34C98">
          <w:tab/>
          <w:t>UUAA</w:t>
        </w:r>
        <w:r w:rsidRPr="00C34C98">
          <w:rPr>
            <w:lang w:val="en-US"/>
          </w:rPr>
          <w:t>, 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w:t>
        </w:r>
        <w:r w:rsidRPr="00C34C98">
          <w:rPr>
            <w:lang w:val="en-US"/>
          </w:rPr>
          <w:t>,</w:t>
        </w:r>
        <w:r w:rsidRPr="00C34C98">
          <w:t xml:space="preserve"> and Flight path authorization/registration for flight operation, when performed, take place during PDN Connection Establishment</w:t>
        </w:r>
        <w:r w:rsidRPr="00C34C98">
          <w:rPr>
            <w:lang w:val="en-US"/>
          </w:rPr>
          <w:t>. E</w:t>
        </w:r>
        <w:proofErr w:type="spellStart"/>
        <w:r w:rsidRPr="00C34C98">
          <w:t>stablishment</w:t>
        </w:r>
        <w:proofErr w:type="spellEnd"/>
        <w:r w:rsidRPr="00C34C98">
          <w:t xml:space="preserve"> of such PDN Connection is always authorized for a UAV with aerial subscription, using PCO-based mechanisms and NAS transport</w:t>
        </w:r>
        <w:r w:rsidRPr="00C34C98">
          <w:rPr>
            <w:lang w:val="en-US"/>
          </w:rPr>
          <w:t>.</w:t>
        </w:r>
      </w:ins>
    </w:p>
    <w:p w14:paraId="6535498A" w14:textId="77777777" w:rsidR="00281601" w:rsidRPr="00C34C98" w:rsidRDefault="00281601" w:rsidP="00281601">
      <w:pPr>
        <w:pStyle w:val="B1"/>
        <w:rPr>
          <w:ins w:id="1586" w:author="S2-2004672" w:date="2020-06-12T15:12:00Z"/>
        </w:rPr>
      </w:pPr>
      <w:ins w:id="1587" w:author="S2-2004672" w:date="2020-06-12T15:12:00Z">
        <w:r w:rsidRPr="00C34C98">
          <w:t>-</w:t>
        </w:r>
        <w:r w:rsidRPr="00C34C98">
          <w:tab/>
        </w:r>
        <w:r w:rsidRPr="00C34C98">
          <w:rPr>
            <w:lang w:val="en-US"/>
          </w:rPr>
          <w:t xml:space="preserve">The authorization </w:t>
        </w:r>
        <w:r w:rsidRPr="00C34C98">
          <w:t xml:space="preserve">is performed between the UAV and the USS/UTM as in the 5GS case. If </w:t>
        </w:r>
        <w:r w:rsidRPr="00C34C98">
          <w:rPr>
            <w:lang w:val="en-US"/>
          </w:rPr>
          <w:t>the authorization</w:t>
        </w:r>
        <w:r w:rsidRPr="00C34C98">
          <w:t>fails, the PDN connection is not established and the 3GPP system may de</w:t>
        </w:r>
        <w:r w:rsidRPr="00C34C98">
          <w:rPr>
            <w:lang w:val="en-US"/>
          </w:rPr>
          <w:t>tach</w:t>
        </w:r>
        <w:r w:rsidRPr="00C34C98">
          <w:t xml:space="preserve"> the UAV</w:t>
        </w:r>
      </w:ins>
    </w:p>
    <w:p w14:paraId="48532267" w14:textId="77777777" w:rsidR="00281601" w:rsidRPr="00C34C98" w:rsidRDefault="00281601" w:rsidP="00281601">
      <w:pPr>
        <w:pStyle w:val="EditorsNote"/>
        <w:rPr>
          <w:ins w:id="1588" w:author="S2-2004672" w:date="2020-06-12T15:12:00Z"/>
          <w:lang w:val="en-US"/>
        </w:rPr>
      </w:pPr>
      <w:ins w:id="1589" w:author="S2-2004672" w:date="2020-06-12T15:12:00Z">
        <w:r w:rsidRPr="00C34C98">
          <w:rPr>
            <w:lang w:val="en-US"/>
          </w:rPr>
          <w:t>Editor’s note: it is FFS if the UAV remains attached with only SMS service.</w:t>
        </w:r>
      </w:ins>
    </w:p>
    <w:p w14:paraId="385B9924" w14:textId="77777777" w:rsidR="00281601" w:rsidRPr="00C34C98" w:rsidRDefault="00281601" w:rsidP="00281601">
      <w:pPr>
        <w:pStyle w:val="B1"/>
        <w:rPr>
          <w:ins w:id="1590" w:author="S2-2004672" w:date="2020-06-12T15:12:00Z"/>
          <w:lang w:val="en-US"/>
        </w:rPr>
      </w:pPr>
      <w:ins w:id="1591" w:author="S2-2004672" w:date="2020-06-12T15:12:00Z">
        <w:r w:rsidRPr="00C34C98">
          <w:rPr>
            <w:lang w:val="en-US"/>
          </w:rPr>
          <w:t>-</w:t>
        </w:r>
        <w:r w:rsidRPr="00C34C98">
          <w:rPr>
            <w:lang w:val="en-US"/>
          </w:rPr>
          <w:tab/>
          <w:t>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w:t>
        </w:r>
        <w:r w:rsidRPr="00C34C98">
          <w:rPr>
            <w:lang w:val="en-US"/>
          </w:rPr>
          <w:t xml:space="preserve"> and F</w:t>
        </w:r>
        <w:r w:rsidRPr="00C34C98">
          <w:t>light path authorization/registration for flight operation</w:t>
        </w:r>
        <w:r w:rsidRPr="00C34C98">
          <w:rPr>
            <w:lang w:val="en-US"/>
          </w:rPr>
          <w:t xml:space="preserve"> are also performed between the UAV and the USS/UTM via PCO communications</w:t>
        </w:r>
      </w:ins>
    </w:p>
    <w:p w14:paraId="2D0EDE1C" w14:textId="77777777" w:rsidR="00281601" w:rsidRPr="00C34C98" w:rsidRDefault="00281601" w:rsidP="00281601">
      <w:pPr>
        <w:pStyle w:val="B1"/>
        <w:rPr>
          <w:ins w:id="1592" w:author="S2-2004672" w:date="2020-06-12T15:12:00Z"/>
          <w:lang w:val="en-US"/>
        </w:rPr>
      </w:pPr>
      <w:ins w:id="1593" w:author="S2-2004672" w:date="2020-06-12T15:12:00Z">
        <w:r w:rsidRPr="00C34C98">
          <w:t>-</w:t>
        </w:r>
        <w:r w:rsidRPr="00C34C98">
          <w:tab/>
          <w:t>PCO is extended to enable the UE to carry the information for UUAA</w:t>
        </w:r>
        <w:r w:rsidRPr="00C34C98">
          <w:rPr>
            <w:lang w:val="en-US"/>
          </w:rPr>
          <w:t>, 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w:t>
        </w:r>
        <w:r w:rsidRPr="00C34C98">
          <w:rPr>
            <w:lang w:val="en-US"/>
          </w:rPr>
          <w:t>,</w:t>
        </w:r>
        <w:r w:rsidRPr="00C34C98">
          <w:t xml:space="preserve"> and Flight path authorization/registration for flight operation between the UAV and the</w:t>
        </w:r>
        <w:r w:rsidRPr="00C34C98">
          <w:rPr>
            <w:lang w:val="en-US"/>
          </w:rPr>
          <w:t xml:space="preserve"> UAV controller</w:t>
        </w:r>
      </w:ins>
    </w:p>
    <w:p w14:paraId="2E6B9E75" w14:textId="0EBFAF63" w:rsidR="00281601" w:rsidRPr="00C34C98" w:rsidRDefault="00281601" w:rsidP="00281601">
      <w:pPr>
        <w:pStyle w:val="EditorsNote"/>
        <w:rPr>
          <w:ins w:id="1594" w:author="S2-2004672" w:date="2020-06-12T15:12:00Z"/>
        </w:rPr>
      </w:pPr>
      <w:ins w:id="1595" w:author="S2-2004672" w:date="2020-06-12T15:12:00Z">
        <w:r w:rsidRPr="00C34C98">
          <w:t>Editor’s note:</w:t>
        </w:r>
      </w:ins>
      <w:ins w:id="1596" w:author="Rapp.SA2#139E" w:date="2020-06-16T08:43:00Z">
        <w:r w:rsidR="00612F2B">
          <w:tab/>
        </w:r>
      </w:ins>
      <w:ins w:id="1597" w:author="S2-2004672" w:date="2020-06-12T15:12:00Z">
        <w:del w:id="1598" w:author="Rapp.SA2#139E" w:date="2020-06-16T08:43:00Z">
          <w:r w:rsidRPr="00C34C98" w:rsidDel="00612F2B">
            <w:delText xml:space="preserve"> </w:delText>
          </w:r>
        </w:del>
        <w:r w:rsidR="00612F2B" w:rsidRPr="00C34C98">
          <w:t xml:space="preserve">Whether </w:t>
        </w:r>
        <w:r w:rsidRPr="00C34C98">
          <w:t xml:space="preserve">an application-level solution is considered in the EPC case is FFS. In such solution, the UE interacts via user plane over a PDN connection with an Application Server that verifies the validity of the UUAA and Flight path authorization/registration for flight </w:t>
        </w:r>
        <w:proofErr w:type="gramStart"/>
        <w:r w:rsidRPr="00C34C98">
          <w:t>operation, and</w:t>
        </w:r>
        <w:proofErr w:type="gramEnd"/>
        <w:r w:rsidRPr="00C34C98">
          <w:t xml:space="preserve"> informs the EPS via SCEF of the success/failure of the procedures. Until the procedure succeeds, the UAV can only connect with such server. The USS may act as such server.</w:t>
        </w:r>
      </w:ins>
    </w:p>
    <w:p w14:paraId="71AAB083" w14:textId="77777777" w:rsidR="00281601" w:rsidRPr="00C34C98" w:rsidRDefault="00281601" w:rsidP="00281601">
      <w:pPr>
        <w:rPr>
          <w:ins w:id="1599" w:author="S2-2004672" w:date="2020-06-12T15:12:00Z"/>
          <w:lang w:val="en-US" w:eastAsia="zh-CN"/>
        </w:rPr>
      </w:pPr>
      <w:ins w:id="1600" w:author="S2-2004672" w:date="2020-06-12T15:12:00Z">
        <w:r w:rsidRPr="00C34C98">
          <w:rPr>
            <w:lang w:val="en-US" w:eastAsia="zh-CN"/>
          </w:rPr>
          <w:t xml:space="preserve">In the EPC scenario, two options may be considered: </w:t>
        </w:r>
      </w:ins>
    </w:p>
    <w:p w14:paraId="3C4292C4" w14:textId="77777777" w:rsidR="00281601" w:rsidRPr="00C34C98" w:rsidRDefault="00281601" w:rsidP="00281601">
      <w:pPr>
        <w:pStyle w:val="B1"/>
        <w:rPr>
          <w:ins w:id="1601" w:author="S2-2004672" w:date="2020-06-12T15:12:00Z"/>
          <w:lang w:eastAsia="zh-CN"/>
        </w:rPr>
      </w:pPr>
      <w:ins w:id="1602" w:author="S2-2004672" w:date="2020-06-12T15:12:00Z">
        <w:r w:rsidRPr="00C34C98">
          <w:rPr>
            <w:lang w:val="en-US" w:eastAsia="zh-CN"/>
          </w:rPr>
          <w:t>-</w:t>
        </w:r>
        <w:r w:rsidRPr="00C34C98">
          <w:rPr>
            <w:lang w:val="en-US" w:eastAsia="zh-CN"/>
          </w:rPr>
          <w:tab/>
        </w:r>
        <w:r w:rsidRPr="00C34C98">
          <w:rPr>
            <w:lang w:eastAsia="zh-CN"/>
          </w:rPr>
          <w:t xml:space="preserve">a new PDN connection establishment takes place at each pairing/flight authorization, or </w:t>
        </w:r>
      </w:ins>
    </w:p>
    <w:p w14:paraId="610548BC" w14:textId="77777777" w:rsidR="00281601" w:rsidRPr="00C34C98" w:rsidRDefault="00281601" w:rsidP="00281601">
      <w:pPr>
        <w:pStyle w:val="B1"/>
        <w:rPr>
          <w:ins w:id="1603" w:author="S2-2004672" w:date="2020-06-12T15:12:00Z"/>
          <w:lang w:val="en-US" w:eastAsia="zh-CN"/>
        </w:rPr>
      </w:pPr>
      <w:ins w:id="1604" w:author="S2-2004672" w:date="2020-06-12T15:12:00Z">
        <w:r w:rsidRPr="00C34C98">
          <w:rPr>
            <w:lang w:val="en-US" w:eastAsia="zh-CN"/>
          </w:rPr>
          <w:t>-</w:t>
        </w:r>
        <w:r w:rsidRPr="00C34C98">
          <w:rPr>
            <w:lang w:val="en-US" w:eastAsia="zh-CN"/>
          </w:rPr>
          <w:tab/>
          <w:t xml:space="preserve">a </w:t>
        </w:r>
        <w:r w:rsidRPr="00C34C98">
          <w:rPr>
            <w:lang w:eastAsia="zh-CN"/>
          </w:rPr>
          <w:t>default PDN connection with default bearer for UAV-USS traffic</w:t>
        </w:r>
        <w:r w:rsidRPr="00C34C98">
          <w:rPr>
            <w:lang w:val="en-US" w:eastAsia="zh-CN"/>
          </w:rPr>
          <w:t xml:space="preserve"> is established at attach (such bearer enables only communication between the UAV and the USS)</w:t>
        </w:r>
        <w:r w:rsidRPr="00C34C98">
          <w:rPr>
            <w:lang w:eastAsia="zh-CN"/>
          </w:rPr>
          <w:t>, and dedicated bearer</w:t>
        </w:r>
        <w:r w:rsidRPr="00C34C98">
          <w:rPr>
            <w:lang w:val="en-US" w:eastAsia="zh-CN"/>
          </w:rPr>
          <w:t>s</w:t>
        </w:r>
        <w:r w:rsidRPr="00C34C98">
          <w:rPr>
            <w:lang w:eastAsia="zh-CN"/>
          </w:rPr>
          <w:t xml:space="preserve"> </w:t>
        </w:r>
        <w:r w:rsidRPr="00C34C98">
          <w:rPr>
            <w:lang w:val="en-US" w:eastAsia="zh-CN"/>
          </w:rPr>
          <w:t xml:space="preserve">are </w:t>
        </w:r>
        <w:r w:rsidRPr="00C34C98">
          <w:rPr>
            <w:lang w:eastAsia="zh-CN"/>
          </w:rPr>
          <w:t xml:space="preserve">established </w:t>
        </w:r>
        <w:r w:rsidRPr="00C34C98">
          <w:rPr>
            <w:lang w:val="en-US" w:eastAsia="zh-CN"/>
          </w:rPr>
          <w:t xml:space="preserve">for C2 between the UAV and the UAV controller and </w:t>
        </w:r>
        <w:r w:rsidRPr="00C34C98">
          <w:rPr>
            <w:lang w:eastAsia="zh-CN"/>
          </w:rPr>
          <w:t xml:space="preserve">triggered by </w:t>
        </w:r>
        <w:r w:rsidRPr="00C34C98">
          <w:rPr>
            <w:lang w:val="en-US" w:eastAsia="zh-CN"/>
          </w:rPr>
          <w:t xml:space="preserve">USS acting as SCS/AS towards the UFES which acts as a SCEF. </w:t>
        </w:r>
      </w:ins>
    </w:p>
    <w:p w14:paraId="22C444D7" w14:textId="77777777" w:rsidR="00281601" w:rsidRPr="00C34C98" w:rsidRDefault="00281601" w:rsidP="00281601">
      <w:pPr>
        <w:rPr>
          <w:ins w:id="1605" w:author="S2-2004672" w:date="2020-06-12T15:12:00Z"/>
          <w:lang w:val="en-US"/>
        </w:rPr>
      </w:pPr>
      <w:ins w:id="1606" w:author="S2-2004672" w:date="2020-06-12T15:12:00Z">
        <w:r w:rsidRPr="00C34C98">
          <w:rPr>
            <w:lang w:val="en-US"/>
          </w:rPr>
          <w:t xml:space="preserve">Though the solution suggests the use of default APN and DNN for UAV services, the solution does not advocate but does not oppose the use of specific well-known APN/DNN for UAV services. The solution addresses both UAVs that </w:t>
        </w:r>
        <w:r w:rsidRPr="00C34C98">
          <w:rPr>
            <w:lang w:val="en-US"/>
          </w:rPr>
          <w:lastRenderedPageBreak/>
          <w:t>are UE using only UAV services, and UAVs that may support other type of data network connectivity for other services.</w:t>
        </w:r>
      </w:ins>
    </w:p>
    <w:p w14:paraId="1860F23A" w14:textId="26175B99" w:rsidR="00281601" w:rsidRPr="00C34C98" w:rsidRDefault="00281601" w:rsidP="00281601">
      <w:pPr>
        <w:pStyle w:val="Heading3"/>
        <w:rPr>
          <w:ins w:id="1607" w:author="S2-2004672" w:date="2020-06-12T15:12:00Z"/>
        </w:rPr>
      </w:pPr>
      <w:bookmarkStart w:id="1608" w:name="_Toc43132027"/>
      <w:bookmarkStart w:id="1609" w:name="_Toc43192939"/>
      <w:ins w:id="1610" w:author="S2-2004672" w:date="2020-06-12T15:12:00Z">
        <w:r w:rsidRPr="00C34C98">
          <w:t>6.</w:t>
        </w:r>
      </w:ins>
      <w:ins w:id="1611" w:author="S2-2004672" w:date="2020-06-12T15:14:00Z">
        <w:r>
          <w:t>5</w:t>
        </w:r>
      </w:ins>
      <w:ins w:id="1612" w:author="S2-2004672" w:date="2020-06-12T15:12:00Z">
        <w:r w:rsidRPr="00C34C98">
          <w:t>.3</w:t>
        </w:r>
        <w:r w:rsidRPr="00C34C98">
          <w:rPr>
            <w:rFonts w:hint="eastAsia"/>
          </w:rPr>
          <w:tab/>
        </w:r>
        <w:r w:rsidRPr="00C34C98">
          <w:t>Procedures</w:t>
        </w:r>
        <w:bookmarkEnd w:id="1608"/>
        <w:bookmarkEnd w:id="1609"/>
      </w:ins>
    </w:p>
    <w:p w14:paraId="5A3967B8" w14:textId="11E4E993" w:rsidR="00281601" w:rsidRPr="00C34C98" w:rsidRDefault="00281601" w:rsidP="00281601">
      <w:pPr>
        <w:pStyle w:val="Heading4"/>
        <w:rPr>
          <w:ins w:id="1613" w:author="S2-2004672" w:date="2020-06-12T15:12:00Z"/>
        </w:rPr>
      </w:pPr>
      <w:bookmarkStart w:id="1614" w:name="_Toc43132028"/>
      <w:bookmarkStart w:id="1615" w:name="_Toc43192940"/>
      <w:ins w:id="1616" w:author="S2-2004672" w:date="2020-06-12T15:12:00Z">
        <w:r w:rsidRPr="00C34C98">
          <w:t>6.</w:t>
        </w:r>
      </w:ins>
      <w:ins w:id="1617" w:author="S2-2004672" w:date="2020-06-12T15:14:00Z">
        <w:r>
          <w:t>5</w:t>
        </w:r>
      </w:ins>
      <w:ins w:id="1618" w:author="S2-2004672" w:date="2020-06-12T15:12:00Z">
        <w:r w:rsidRPr="00C34C98">
          <w:t>.3.1 5GS Procedure</w:t>
        </w:r>
        <w:bookmarkEnd w:id="1614"/>
        <w:bookmarkEnd w:id="1615"/>
      </w:ins>
    </w:p>
    <w:p w14:paraId="674CF713" w14:textId="2E17A704" w:rsidR="00281601" w:rsidRPr="00C34C98" w:rsidRDefault="00281601" w:rsidP="00281601">
      <w:pPr>
        <w:rPr>
          <w:ins w:id="1619" w:author="S2-2004672" w:date="2020-06-12T15:12:00Z"/>
        </w:rPr>
      </w:pPr>
      <w:ins w:id="1620" w:author="S2-2004672" w:date="2020-06-12T15:12:00Z">
        <w:r w:rsidRPr="00C34C98">
          <w:t>The procedure for UAV Authentication and Authorization by USS in the 5GS case is depicted in Figure 6.</w:t>
        </w:r>
      </w:ins>
      <w:ins w:id="1621" w:author="S2-2004672" w:date="2020-06-12T15:14:00Z">
        <w:r>
          <w:t>5</w:t>
        </w:r>
      </w:ins>
      <w:ins w:id="1622" w:author="S2-2004672" w:date="2020-06-12T15:12:00Z">
        <w:r w:rsidRPr="00C34C98">
          <w:t xml:space="preserve">.3-1. </w:t>
        </w:r>
      </w:ins>
    </w:p>
    <w:p w14:paraId="0EAF9010" w14:textId="77777777" w:rsidR="00281601" w:rsidRPr="00C34C98" w:rsidRDefault="00281601" w:rsidP="00281601">
      <w:pPr>
        <w:rPr>
          <w:ins w:id="1623" w:author="S2-2004672" w:date="2020-06-12T15:12:00Z"/>
        </w:rPr>
      </w:pPr>
    </w:p>
    <w:p w14:paraId="00366878" w14:textId="77777777" w:rsidR="00281601" w:rsidRPr="00C34C98" w:rsidRDefault="00281601" w:rsidP="00281601">
      <w:pPr>
        <w:pStyle w:val="TF"/>
        <w:rPr>
          <w:ins w:id="1624" w:author="S2-2004672" w:date="2020-06-12T15:12:00Z"/>
        </w:rPr>
      </w:pPr>
      <w:ins w:id="1625" w:author="S2-2004672" w:date="2020-06-12T15:12:00Z">
        <w:r w:rsidRPr="00C34C98">
          <w:object w:dxaOrig="15000" w:dyaOrig="18421" w14:anchorId="11005C61">
            <v:shape id="_x0000_i1032" type="#_x0000_t75" style="width:511pt;height:627pt" o:ole="">
              <v:imagedata r:id="rId34" o:title=""/>
            </v:shape>
            <o:OLEObject Type="Embed" ProgID="Visio.Drawing.15" ShapeID="_x0000_i1032" DrawAspect="Content" ObjectID="_1654320500" r:id="rId35"/>
          </w:object>
        </w:r>
      </w:ins>
    </w:p>
    <w:p w14:paraId="42526EFA" w14:textId="4966BE49" w:rsidR="00281601" w:rsidRPr="00C34C98" w:rsidRDefault="00281601" w:rsidP="00281601">
      <w:pPr>
        <w:pStyle w:val="TF"/>
        <w:rPr>
          <w:ins w:id="1626" w:author="S2-2004672" w:date="2020-06-12T15:12:00Z"/>
          <w:lang w:val="en-US"/>
        </w:rPr>
      </w:pPr>
      <w:ins w:id="1627" w:author="S2-2004672" w:date="2020-06-12T15:12:00Z">
        <w:r w:rsidRPr="00C34C98">
          <w:t>Figure 6.</w:t>
        </w:r>
      </w:ins>
      <w:ins w:id="1628" w:author="S2-2004672" w:date="2020-06-12T15:14:00Z">
        <w:r>
          <w:rPr>
            <w:lang w:val="en-US"/>
          </w:rPr>
          <w:t>5</w:t>
        </w:r>
      </w:ins>
      <w:ins w:id="1629" w:author="S2-2004672" w:date="2020-06-12T15:12:00Z">
        <w:r w:rsidRPr="00C34C98">
          <w:t>.</w:t>
        </w:r>
        <w:r w:rsidRPr="00C34C98">
          <w:rPr>
            <w:lang w:val="en-US"/>
          </w:rPr>
          <w:t>3</w:t>
        </w:r>
        <w:r w:rsidRPr="00C34C98">
          <w:t>-1</w:t>
        </w:r>
        <w:r w:rsidRPr="00C34C98">
          <w:rPr>
            <w:rFonts w:hint="eastAsia"/>
          </w:rPr>
          <w:t xml:space="preserve">: </w:t>
        </w:r>
        <w:r w:rsidRPr="00C34C98">
          <w:t xml:space="preserve">Procedure for UAV Authentication and Authorization </w:t>
        </w:r>
        <w:r w:rsidRPr="00C34C98">
          <w:rPr>
            <w:lang w:val="en-US"/>
          </w:rPr>
          <w:t xml:space="preserve">with USS/UTM in 5GS </w:t>
        </w:r>
      </w:ins>
    </w:p>
    <w:p w14:paraId="6F784D2D" w14:textId="77777777" w:rsidR="00281601" w:rsidRPr="00C34C98" w:rsidRDefault="00281601" w:rsidP="00281601">
      <w:pPr>
        <w:pStyle w:val="B1"/>
        <w:rPr>
          <w:ins w:id="1630" w:author="S2-2004672" w:date="2020-06-12T15:12:00Z"/>
        </w:rPr>
      </w:pPr>
      <w:ins w:id="1631" w:author="S2-2004672" w:date="2020-06-12T15:12:00Z">
        <w:r w:rsidRPr="00C34C98">
          <w:rPr>
            <w:lang w:val="en-US"/>
          </w:rPr>
          <w:t>1.</w:t>
        </w:r>
        <w:r w:rsidRPr="00C34C98">
          <w:rPr>
            <w:lang w:val="en-US"/>
          </w:rPr>
          <w:tab/>
          <w:t>[Outside the scope of 3GPP] A registration is performed for the UAV by the UAS operator. The USS is informed of the UAV being registered (procedure out of scope of 3GPP, details defined outside 3GPP). UAS operator</w:t>
        </w:r>
        <w:r w:rsidRPr="00C34C98">
          <w:t xml:space="preserve"> provides </w:t>
        </w:r>
        <w:r w:rsidRPr="00C34C98">
          <w:rPr>
            <w:lang w:val="en-US"/>
          </w:rPr>
          <w:t xml:space="preserve">UAV’s </w:t>
        </w:r>
        <w:r w:rsidRPr="00C34C98">
          <w:t xml:space="preserve">aviation-level information, e.g. UAV identification (serial number of the UAV), Pilot </w:t>
        </w:r>
        <w:r w:rsidRPr="00C34C98">
          <w:lastRenderedPageBreak/>
          <w:t xml:space="preserve">information, UAS make and model number, etc. Details </w:t>
        </w:r>
        <w:r w:rsidRPr="00C34C98">
          <w:rPr>
            <w:lang w:val="en-US"/>
          </w:rPr>
          <w:t xml:space="preserve">may </w:t>
        </w:r>
        <w:r w:rsidRPr="00C34C98">
          <w:t>change depending on the USS and CAA. UAV is assigned a CAA-level UAV ID.</w:t>
        </w:r>
        <w:r w:rsidRPr="00C34C98">
          <w:rPr>
            <w:lang w:val="en-US"/>
          </w:rPr>
          <w:t xml:space="preserve"> </w:t>
        </w:r>
        <w:r w:rsidRPr="00C34C98">
          <w:t>The procedure can be carried out over 3GPP user plane connectivity.</w:t>
        </w:r>
      </w:ins>
    </w:p>
    <w:p w14:paraId="7535B633" w14:textId="3D95F59E" w:rsidR="00281601" w:rsidRPr="00C34C98" w:rsidRDefault="00281601" w:rsidP="00281601">
      <w:pPr>
        <w:pStyle w:val="NO"/>
        <w:rPr>
          <w:ins w:id="1632" w:author="S2-2004672" w:date="2020-06-12T15:12:00Z"/>
          <w:lang w:val="en-US"/>
        </w:rPr>
      </w:pPr>
      <w:ins w:id="1633" w:author="S2-2004672" w:date="2020-06-12T15:12:00Z">
        <w:r w:rsidRPr="00C34C98">
          <w:rPr>
            <w:lang w:val="en-US"/>
          </w:rPr>
          <w:t>NOTE 1:</w:t>
        </w:r>
      </w:ins>
      <w:ins w:id="1634" w:author="Rapp.SA2#139E" w:date="2020-06-16T09:37:00Z">
        <w:r w:rsidR="00612F2B">
          <w:rPr>
            <w:lang w:val="en-US"/>
          </w:rPr>
          <w:tab/>
        </w:r>
      </w:ins>
      <w:ins w:id="1635" w:author="S2-2004672" w:date="2020-06-12T15:12:00Z">
        <w:del w:id="1636" w:author="Rapp.SA2#139E" w:date="2020-06-16T09:37:00Z">
          <w:r w:rsidR="00612F2B" w:rsidRPr="00C34C98" w:rsidDel="00612F2B">
            <w:rPr>
              <w:lang w:val="en-US"/>
            </w:rPr>
            <w:delText xml:space="preserve"> </w:delText>
          </w:r>
        </w:del>
        <w:r w:rsidR="00612F2B" w:rsidRPr="00C34C98">
          <w:rPr>
            <w:lang w:val="en-US"/>
          </w:rPr>
          <w:t xml:space="preserve">It </w:t>
        </w:r>
        <w:r w:rsidRPr="00C34C98">
          <w:rPr>
            <w:lang w:val="en-US"/>
          </w:rPr>
          <w:t>is assumed that the CAA-level UAV ID can be resolved to an address of the USS serving the UAV (e.g. DNS lookup, or other resolution mechanisms defined outside 3GPP, as in the case of the ASTM standard).</w:t>
        </w:r>
      </w:ins>
    </w:p>
    <w:p w14:paraId="289BB04D" w14:textId="77777777" w:rsidR="00281601" w:rsidRPr="00C34C98" w:rsidRDefault="00281601" w:rsidP="00281601">
      <w:pPr>
        <w:pStyle w:val="B1"/>
        <w:rPr>
          <w:ins w:id="1637" w:author="S2-2004672" w:date="2020-06-12T15:12:00Z"/>
          <w:lang w:val="en-US"/>
        </w:rPr>
      </w:pPr>
      <w:ins w:id="1638" w:author="S2-2004672" w:date="2020-06-12T15:12:00Z">
        <w:r w:rsidRPr="00C34C98">
          <w:t>2.</w:t>
        </w:r>
        <w:r w:rsidRPr="00C34C98">
          <w:tab/>
        </w:r>
        <w:r w:rsidRPr="00C34C98">
          <w:rPr>
            <w:lang w:val="en-US"/>
          </w:rPr>
          <w:t xml:space="preserve">[Outside the scope of 3GPP] </w:t>
        </w:r>
        <w:r w:rsidRPr="00C34C98">
          <w:t xml:space="preserve">[Optional] </w:t>
        </w:r>
        <w:r w:rsidRPr="00C34C98">
          <w:rPr>
            <w:lang w:val="en-US"/>
          </w:rPr>
          <w:t xml:space="preserve">UAS operator request a </w:t>
        </w:r>
        <w:r w:rsidRPr="00C34C98">
          <w:t xml:space="preserve">flight path authorization/registration for flight </w:t>
        </w:r>
        <w:r w:rsidRPr="00C34C98">
          <w:rPr>
            <w:lang w:val="en-US"/>
          </w:rPr>
          <w:t xml:space="preserve">for a </w:t>
        </w:r>
        <w:proofErr w:type="spellStart"/>
        <w:r w:rsidRPr="00C34C98">
          <w:rPr>
            <w:lang w:val="en-US"/>
          </w:rPr>
          <w:t>UAVwith</w:t>
        </w:r>
        <w:proofErr w:type="spellEnd"/>
        <w:r w:rsidRPr="00C34C98">
          <w:rPr>
            <w:lang w:val="en-US"/>
          </w:rPr>
          <w:t xml:space="preserve"> USS </w:t>
        </w:r>
        <w:r w:rsidRPr="00C34C98">
          <w:t>(</w:t>
        </w:r>
        <w:r w:rsidRPr="00C34C98">
          <w:rPr>
            <w:lang w:val="en-US"/>
          </w:rPr>
          <w:t xml:space="preserve">procedure is out </w:t>
        </w:r>
        <w:r w:rsidRPr="00C34C98">
          <w:t xml:space="preserve">of scope of 3GPP). </w:t>
        </w:r>
        <w:r w:rsidRPr="00C34C98">
          <w:rPr>
            <w:lang w:val="en-US"/>
          </w:rPr>
          <w:t>UAS operator p</w:t>
        </w:r>
        <w:proofErr w:type="spellStart"/>
        <w:r w:rsidRPr="00C34C98">
          <w:t>rovides</w:t>
        </w:r>
        <w:proofErr w:type="spellEnd"/>
        <w:r w:rsidRPr="00C34C98">
          <w:t xml:space="preserve"> CAA-level UAV ID and e.g. </w:t>
        </w:r>
        <w:r w:rsidRPr="00C34C98">
          <w:rPr>
            <w:lang w:val="en-US"/>
          </w:rPr>
          <w:t>f</w:t>
        </w:r>
        <w:r w:rsidRPr="00C34C98">
          <w:t xml:space="preserve">light Information, </w:t>
        </w:r>
        <w:r w:rsidRPr="00C34C98">
          <w:rPr>
            <w:lang w:val="en-US"/>
          </w:rPr>
          <w:t>a</w:t>
        </w:r>
        <w:proofErr w:type="spellStart"/>
        <w:r w:rsidRPr="00C34C98">
          <w:t>ltitude</w:t>
        </w:r>
        <w:proofErr w:type="spellEnd"/>
        <w:r w:rsidRPr="00C34C98">
          <w:t xml:space="preserve">, </w:t>
        </w:r>
        <w:r w:rsidRPr="00C34C98">
          <w:rPr>
            <w:lang w:val="en-US"/>
          </w:rPr>
          <w:t>t</w:t>
        </w:r>
        <w:proofErr w:type="spellStart"/>
        <w:r w:rsidRPr="00C34C98">
          <w:t>ime</w:t>
        </w:r>
        <w:proofErr w:type="spellEnd"/>
        <w:r w:rsidRPr="00C34C98">
          <w:t xml:space="preserve"> of flight. Details change depending on USS and CAA.</w:t>
        </w:r>
        <w:r w:rsidRPr="00C34C98">
          <w:rPr>
            <w:lang w:val="en-US"/>
          </w:rPr>
          <w:t xml:space="preserve"> </w:t>
        </w:r>
        <w:r w:rsidRPr="00C34C98">
          <w:t>UTM/USS optionally assigned a Flight Authorisation ID for the authorised flight</w:t>
        </w:r>
        <w:r w:rsidRPr="00C34C98">
          <w:rPr>
            <w:lang w:val="en-US"/>
          </w:rPr>
          <w:t>. The format of the Flight Authorization ID is defined outside 3GPP. This step may be performed offline or via 3GPP user plane connectivity. The request for flight path authorization may be also carried out in step 8 (</w:t>
        </w:r>
        <w:proofErr w:type="spellStart"/>
        <w:r w:rsidRPr="00C34C98">
          <w:rPr>
            <w:lang w:val="en-US"/>
          </w:rPr>
          <w:t>Authorisation</w:t>
        </w:r>
        <w:proofErr w:type="spellEnd"/>
        <w:r w:rsidRPr="00C34C98">
          <w:rPr>
            <w:lang w:val="en-US"/>
          </w:rPr>
          <w:t xml:space="preserve"> for UAV operation - Option 1) or step 12 (</w:t>
        </w:r>
        <w:proofErr w:type="spellStart"/>
        <w:r w:rsidRPr="00C34C98">
          <w:rPr>
            <w:lang w:val="en-US"/>
          </w:rPr>
          <w:t>Authorisation</w:t>
        </w:r>
        <w:proofErr w:type="spellEnd"/>
        <w:r w:rsidRPr="00C34C98">
          <w:rPr>
            <w:lang w:val="en-US"/>
          </w:rPr>
          <w:t xml:space="preserve"> for UAV operation - Option 2).</w:t>
        </w:r>
      </w:ins>
    </w:p>
    <w:p w14:paraId="77C7317E" w14:textId="1F993474" w:rsidR="00281601" w:rsidRPr="00C34C98" w:rsidRDefault="00281601" w:rsidP="00281601">
      <w:pPr>
        <w:pStyle w:val="NO"/>
        <w:rPr>
          <w:ins w:id="1639" w:author="S2-2004672" w:date="2020-06-12T15:12:00Z"/>
          <w:lang w:val="en-US"/>
        </w:rPr>
      </w:pPr>
      <w:ins w:id="1640" w:author="S2-2004672" w:date="2020-06-12T15:12:00Z">
        <w:r w:rsidRPr="00C34C98">
          <w:rPr>
            <w:lang w:val="en-US"/>
          </w:rPr>
          <w:t>NOTE 2:</w:t>
        </w:r>
      </w:ins>
      <w:ins w:id="1641" w:author="Rapp.SA2#139E" w:date="2020-06-16T09:37:00Z">
        <w:r w:rsidR="00612F2B">
          <w:rPr>
            <w:lang w:val="en-US"/>
          </w:rPr>
          <w:tab/>
        </w:r>
      </w:ins>
      <w:ins w:id="1642" w:author="S2-2004672" w:date="2020-06-12T15:12:00Z">
        <w:del w:id="1643" w:author="Rapp.SA2#139E" w:date="2020-06-16T09:37:00Z">
          <w:r w:rsidRPr="00C34C98" w:rsidDel="00612F2B">
            <w:rPr>
              <w:lang w:val="en-US"/>
            </w:rPr>
            <w:delText xml:space="preserve"> </w:delText>
          </w:r>
        </w:del>
        <w:r w:rsidR="00612F2B" w:rsidRPr="00C34C98">
          <w:rPr>
            <w:lang w:val="en-US"/>
          </w:rPr>
          <w:t xml:space="preserve">It </w:t>
        </w:r>
        <w:r w:rsidRPr="00C34C98">
          <w:rPr>
            <w:lang w:val="en-US"/>
          </w:rPr>
          <w:t xml:space="preserve">is assumed that the Flight </w:t>
        </w:r>
        <w:proofErr w:type="spellStart"/>
        <w:r w:rsidRPr="00C34C98">
          <w:rPr>
            <w:lang w:val="en-US"/>
          </w:rPr>
          <w:t>Auhtorisation</w:t>
        </w:r>
        <w:proofErr w:type="spellEnd"/>
        <w:r w:rsidRPr="00C34C98">
          <w:rPr>
            <w:lang w:val="en-US"/>
          </w:rPr>
          <w:t xml:space="preserve"> ID contains information that can be resolved to an address of the USS serving the UAV (e.g. DNS lookup, or other resolution mechanisms defined outside 3GPP, as in the case of the ASTM standard).</w:t>
        </w:r>
      </w:ins>
    </w:p>
    <w:p w14:paraId="2FC29F78" w14:textId="77777777" w:rsidR="00281601" w:rsidRPr="00C34C98" w:rsidRDefault="00281601" w:rsidP="00281601">
      <w:pPr>
        <w:pStyle w:val="B1"/>
        <w:rPr>
          <w:ins w:id="1644" w:author="S2-2004672" w:date="2020-06-12T15:12:00Z"/>
        </w:rPr>
      </w:pPr>
      <w:ins w:id="1645" w:author="S2-2004672" w:date="2020-06-12T15:12:00Z">
        <w:r w:rsidRPr="00C34C98">
          <w:rPr>
            <w:lang w:val="en-US"/>
          </w:rPr>
          <w:t>3.</w:t>
        </w:r>
        <w:r w:rsidRPr="00C34C98">
          <w:rPr>
            <w:lang w:val="en-US"/>
          </w:rPr>
          <w:tab/>
        </w:r>
        <w:r w:rsidRPr="00C34C98">
          <w:t xml:space="preserve">The UE </w:t>
        </w:r>
        <w:r w:rsidRPr="00C34C98">
          <w:rPr>
            <w:lang w:val="en-US"/>
          </w:rPr>
          <w:t xml:space="preserve">triggers </w:t>
        </w:r>
        <w:r w:rsidRPr="00C34C98">
          <w:t xml:space="preserve">a Registration Request </w:t>
        </w:r>
        <w:r w:rsidRPr="00C34C98">
          <w:rPr>
            <w:lang w:val="en-US"/>
          </w:rPr>
          <w:t>procedure</w:t>
        </w:r>
        <w:r w:rsidRPr="00C34C98">
          <w:t>.</w:t>
        </w:r>
      </w:ins>
    </w:p>
    <w:p w14:paraId="586C7943" w14:textId="2460A581" w:rsidR="00281601" w:rsidRPr="00C34C98" w:rsidRDefault="00281601" w:rsidP="00281601">
      <w:pPr>
        <w:pStyle w:val="EditorsNote"/>
        <w:rPr>
          <w:ins w:id="1646" w:author="S2-2004672" w:date="2020-06-12T15:12:00Z"/>
        </w:rPr>
      </w:pPr>
      <w:ins w:id="1647" w:author="S2-2004672" w:date="2020-06-12T15:12:00Z">
        <w:r w:rsidRPr="00C34C98">
          <w:rPr>
            <w:lang w:val="en-US"/>
          </w:rPr>
          <w:t xml:space="preserve">Editor’s </w:t>
        </w:r>
        <w:r w:rsidR="00612F2B" w:rsidRPr="00C34C98">
          <w:rPr>
            <w:lang w:val="en-US"/>
          </w:rPr>
          <w:t>note</w:t>
        </w:r>
        <w:r w:rsidRPr="00C34C98">
          <w:rPr>
            <w:lang w:val="en-US"/>
          </w:rPr>
          <w:t>:</w:t>
        </w:r>
      </w:ins>
      <w:ins w:id="1648" w:author="Rapp.SA2#139E" w:date="2020-06-16T08:43:00Z">
        <w:r w:rsidR="00612F2B">
          <w:rPr>
            <w:lang w:val="en-US"/>
          </w:rPr>
          <w:tab/>
        </w:r>
      </w:ins>
      <w:ins w:id="1649" w:author="S2-2004672" w:date="2020-06-12T15:12:00Z">
        <w:del w:id="1650" w:author="Rapp.SA2#139E" w:date="2020-06-16T08:43:00Z">
          <w:r w:rsidRPr="00C34C98" w:rsidDel="00612F2B">
            <w:rPr>
              <w:lang w:val="en-US"/>
            </w:rPr>
            <w:delText xml:space="preserve"> </w:delText>
          </w:r>
        </w:del>
        <w:r w:rsidR="00612F2B" w:rsidRPr="00C34C98">
          <w:rPr>
            <w:lang w:val="en-US"/>
          </w:rPr>
          <w:t xml:space="preserve">Whether </w:t>
        </w:r>
        <w:r w:rsidRPr="00C34C98">
          <w:rPr>
            <w:lang w:val="en-US"/>
          </w:rPr>
          <w:t>any UAV-specific information is provided by the UAV is FFS</w:t>
        </w:r>
        <w:r w:rsidRPr="00C34C98">
          <w:t xml:space="preserve"> </w:t>
        </w:r>
      </w:ins>
    </w:p>
    <w:p w14:paraId="5474E1CB" w14:textId="77777777" w:rsidR="00281601" w:rsidRPr="00C34C98" w:rsidRDefault="00281601" w:rsidP="00281601">
      <w:pPr>
        <w:pStyle w:val="B1"/>
        <w:rPr>
          <w:ins w:id="1651" w:author="S2-2004672" w:date="2020-06-12T15:12:00Z"/>
        </w:rPr>
      </w:pPr>
      <w:ins w:id="1652" w:author="S2-2004672" w:date="2020-06-12T15:12:00Z">
        <w:r w:rsidRPr="00C34C98">
          <w:rPr>
            <w:lang w:val="en-US"/>
          </w:rPr>
          <w:t>4.</w:t>
        </w:r>
        <w:r w:rsidRPr="00C34C98">
          <w:rPr>
            <w:lang w:val="en-US"/>
          </w:rPr>
          <w:tab/>
          <w:t>T</w:t>
        </w:r>
        <w:r w:rsidRPr="00C34C98">
          <w:t xml:space="preserve">he network </w:t>
        </w:r>
        <w:r w:rsidRPr="00C34C98">
          <w:rPr>
            <w:lang w:val="en-US"/>
          </w:rPr>
          <w:t xml:space="preserve">performs </w:t>
        </w:r>
        <w:r w:rsidRPr="00C34C98">
          <w:t xml:space="preserve">a primary authentication </w:t>
        </w:r>
        <w:r w:rsidRPr="00C34C98">
          <w:rPr>
            <w:lang w:val="en-US"/>
          </w:rPr>
          <w:t>during the Registration P</w:t>
        </w:r>
        <w:proofErr w:type="spellStart"/>
        <w:r w:rsidRPr="00C34C98">
          <w:t>rocedure</w:t>
        </w:r>
        <w:proofErr w:type="spellEnd"/>
        <w:r w:rsidRPr="00C34C98">
          <w:rPr>
            <w:lang w:val="en-US"/>
          </w:rPr>
          <w:t xml:space="preserve"> as specified in TS 23.501 clause 4.2.2.2.2</w:t>
        </w:r>
        <w:r w:rsidRPr="00C34C98">
          <w:t>.</w:t>
        </w:r>
      </w:ins>
    </w:p>
    <w:p w14:paraId="23071C83" w14:textId="77777777" w:rsidR="00281601" w:rsidRPr="00C34C98" w:rsidRDefault="00281601" w:rsidP="00281601">
      <w:pPr>
        <w:pStyle w:val="B1"/>
        <w:rPr>
          <w:ins w:id="1653" w:author="S2-2004672" w:date="2020-06-12T15:12:00Z"/>
          <w:lang w:val="en-US"/>
        </w:rPr>
      </w:pPr>
      <w:ins w:id="1654" w:author="S2-2004672" w:date="2020-06-12T15:12:00Z">
        <w:r w:rsidRPr="00C34C98">
          <w:rPr>
            <w:lang w:val="en-US"/>
          </w:rPr>
          <w:t>5.</w:t>
        </w:r>
        <w:r w:rsidRPr="00C34C98">
          <w:rPr>
            <w:lang w:val="en-US"/>
          </w:rPr>
          <w:tab/>
          <w:t>T</w:t>
        </w:r>
        <w:r w:rsidRPr="00C34C98">
          <w:t xml:space="preserve">he AMF determine </w:t>
        </w:r>
        <w:r w:rsidRPr="00C34C98">
          <w:rPr>
            <w:lang w:val="en-US"/>
          </w:rPr>
          <w:t>whether</w:t>
        </w:r>
        <w:r w:rsidRPr="00C34C98">
          <w:t xml:space="preserve"> a </w:t>
        </w:r>
        <w:r w:rsidRPr="00C34C98">
          <w:rPr>
            <w:lang w:val="en-US"/>
          </w:rPr>
          <w:t xml:space="preserve">USS </w:t>
        </w:r>
        <w:r w:rsidRPr="00C34C98">
          <w:t xml:space="preserve">UAV </w:t>
        </w:r>
        <w:r w:rsidRPr="00C34C98">
          <w:rPr>
            <w:lang w:val="en-US"/>
          </w:rPr>
          <w:t>A</w:t>
        </w:r>
        <w:proofErr w:type="spellStart"/>
        <w:r w:rsidRPr="00C34C98">
          <w:t>uthorization</w:t>
        </w:r>
        <w:proofErr w:type="spellEnd"/>
        <w:r w:rsidRPr="00C34C98">
          <w:t>/</w:t>
        </w:r>
        <w:r w:rsidRPr="00C34C98">
          <w:rPr>
            <w:lang w:val="en-US"/>
          </w:rPr>
          <w:t>A</w:t>
        </w:r>
        <w:proofErr w:type="spellStart"/>
        <w:r w:rsidRPr="00C34C98">
          <w:t>uthentication</w:t>
        </w:r>
        <w:proofErr w:type="spellEnd"/>
        <w:r w:rsidRPr="00C34C98">
          <w:rPr>
            <w:lang w:val="en-US"/>
          </w:rPr>
          <w:t xml:space="preserve"> (UUAA) is required based on the UAV subscription.</w:t>
        </w:r>
      </w:ins>
    </w:p>
    <w:p w14:paraId="62DD996A" w14:textId="7DB5E408" w:rsidR="00281601" w:rsidRPr="00C34C98" w:rsidRDefault="00281601" w:rsidP="00281601">
      <w:pPr>
        <w:pStyle w:val="NO"/>
        <w:rPr>
          <w:ins w:id="1655" w:author="S2-2004672" w:date="2020-06-12T15:12:00Z"/>
          <w:lang w:val="en-US"/>
        </w:rPr>
      </w:pPr>
      <w:ins w:id="1656" w:author="S2-2004672" w:date="2020-06-12T15:12:00Z">
        <w:r w:rsidRPr="00C34C98">
          <w:rPr>
            <w:lang w:val="en-US"/>
          </w:rPr>
          <w:t>NOTE 3:</w:t>
        </w:r>
      </w:ins>
      <w:ins w:id="1657" w:author="Rapp.SA2#139E" w:date="2020-06-16T09:37:00Z">
        <w:r w:rsidR="00612F2B">
          <w:rPr>
            <w:lang w:val="en-US"/>
          </w:rPr>
          <w:tab/>
        </w:r>
      </w:ins>
      <w:ins w:id="1658" w:author="S2-2004672" w:date="2020-06-12T15:12:00Z">
        <w:del w:id="1659" w:author="Rapp.SA2#139E" w:date="2020-06-16T09:37:00Z">
          <w:r w:rsidRPr="00C34C98" w:rsidDel="00612F2B">
            <w:rPr>
              <w:lang w:val="en-US"/>
            </w:rPr>
            <w:delText xml:space="preserve"> </w:delText>
          </w:r>
        </w:del>
        <w:r w:rsidR="00612F2B" w:rsidRPr="00C34C98">
          <w:rPr>
            <w:lang w:val="en-US"/>
          </w:rPr>
          <w:t xml:space="preserve">It </w:t>
        </w:r>
        <w:r w:rsidRPr="00C34C98">
          <w:rPr>
            <w:lang w:val="en-US"/>
          </w:rPr>
          <w:t>is assumed that in 5GS the subscription is marked as an aerial subscription, as already enabled in EPC since Rel. 15.</w:t>
        </w:r>
      </w:ins>
    </w:p>
    <w:p w14:paraId="6A5370D1" w14:textId="77777777" w:rsidR="00281601" w:rsidRPr="00C34C98" w:rsidRDefault="00281601" w:rsidP="00281601">
      <w:pPr>
        <w:pStyle w:val="B1"/>
        <w:rPr>
          <w:ins w:id="1660" w:author="S2-2004672" w:date="2020-06-12T15:12:00Z"/>
          <w:lang w:val="en-US"/>
        </w:rPr>
      </w:pPr>
      <w:ins w:id="1661" w:author="S2-2004672" w:date="2020-06-12T15:12:00Z">
        <w:r w:rsidRPr="00C34C98">
          <w:rPr>
            <w:lang w:val="en-US"/>
          </w:rPr>
          <w:t>6.</w:t>
        </w:r>
        <w:r w:rsidRPr="00C34C98">
          <w:rPr>
            <w:lang w:val="en-US"/>
          </w:rPr>
          <w:tab/>
          <w:t xml:space="preserve">[Optional, if UUAA is performed] The </w:t>
        </w:r>
        <w:r w:rsidRPr="00C34C98">
          <w:t>AMF returns a Registration Accept message to the UAV containing a “pending UUAA” indication</w:t>
        </w:r>
        <w:r w:rsidRPr="00C34C98">
          <w:rPr>
            <w:lang w:val="en-US"/>
          </w:rPr>
          <w:t xml:space="preserve"> if the UUAA needs to be performed</w:t>
        </w:r>
        <w:r w:rsidRPr="00C34C98">
          <w:t xml:space="preserve">. </w:t>
        </w:r>
        <w:r w:rsidRPr="00C34C98">
          <w:rPr>
            <w:lang w:val="en-US"/>
          </w:rPr>
          <w:t>T</w:t>
        </w:r>
        <w:r w:rsidRPr="00C34C98">
          <w:t>he AMF assigns the Tracking Areas of the Registration Area as a Non-Allowed Area</w:t>
        </w:r>
        <w:r w:rsidRPr="00C34C98">
          <w:rPr>
            <w:lang w:val="en-US"/>
          </w:rPr>
          <w:t xml:space="preserve"> (i.e. the UAV is only allowed to exchange NAS signaling and is not allowed to trigger a PDU session establishment, among other procedures). The AMF may return also other configuration information, e.g. UAS information such as types of communication allowed by the operator for UAS operations (e.g. network-assisted, direct, etc.). Upon receiving the </w:t>
        </w:r>
        <w:r w:rsidRPr="00C34C98">
          <w:t>“pending UUAA” indication</w:t>
        </w:r>
        <w:r w:rsidRPr="00C34C98">
          <w:rPr>
            <w:lang w:val="en-US"/>
          </w:rPr>
          <w:t xml:space="preserve"> the UAV behaves as a UE receiving a “Pending NSSAA” indication and is restricted from performing e.g. any PDU session establishment dedicated for the UAS service.</w:t>
        </w:r>
      </w:ins>
    </w:p>
    <w:p w14:paraId="1E1BDEB0" w14:textId="08DBD76A" w:rsidR="00281601" w:rsidRPr="00C34C98" w:rsidRDefault="00281601" w:rsidP="00281601">
      <w:pPr>
        <w:pStyle w:val="EditorsNote"/>
        <w:rPr>
          <w:ins w:id="1662" w:author="S2-2004672" w:date="2020-06-12T15:12:00Z"/>
          <w:lang w:val="en-US"/>
        </w:rPr>
      </w:pPr>
      <w:ins w:id="1663" w:author="S2-2004672" w:date="2020-06-12T15:12:00Z">
        <w:r w:rsidRPr="00C34C98">
          <w:rPr>
            <w:lang w:val="en-US"/>
          </w:rPr>
          <w:t xml:space="preserve">Editor’s </w:t>
        </w:r>
        <w:r w:rsidR="00612F2B" w:rsidRPr="00C34C98">
          <w:rPr>
            <w:lang w:val="en-US"/>
          </w:rPr>
          <w:t>note</w:t>
        </w:r>
        <w:r w:rsidRPr="00C34C98">
          <w:rPr>
            <w:lang w:val="en-US"/>
          </w:rPr>
          <w:t>:</w:t>
        </w:r>
      </w:ins>
      <w:ins w:id="1664" w:author="Rapp.SA2#139E" w:date="2020-06-16T08:43:00Z">
        <w:r w:rsidR="00612F2B">
          <w:rPr>
            <w:lang w:val="en-US"/>
          </w:rPr>
          <w:tab/>
        </w:r>
      </w:ins>
      <w:ins w:id="1665" w:author="S2-2004672" w:date="2020-06-12T15:12:00Z">
        <w:del w:id="1666" w:author="Rapp.SA2#139E" w:date="2020-06-16T08:43:00Z">
          <w:r w:rsidRPr="00C34C98" w:rsidDel="00612F2B">
            <w:rPr>
              <w:lang w:val="en-US"/>
            </w:rPr>
            <w:delText xml:space="preserve"> </w:delText>
          </w:r>
        </w:del>
        <w:r w:rsidR="00612F2B" w:rsidRPr="00C34C98">
          <w:rPr>
            <w:lang w:val="en-US"/>
          </w:rPr>
          <w:t xml:space="preserve">Whether </w:t>
        </w:r>
        <w:r w:rsidRPr="00C34C98">
          <w:rPr>
            <w:lang w:val="en-US"/>
          </w:rPr>
          <w:t>the “pending UUAA” restricts the UAV from establishing any connectivity or only connectivity for UAS services is FFS.</w:t>
        </w:r>
      </w:ins>
    </w:p>
    <w:p w14:paraId="2E3ADAD5" w14:textId="77777777" w:rsidR="00281601" w:rsidRPr="00C34C98" w:rsidRDefault="00281601" w:rsidP="00281601">
      <w:pPr>
        <w:pStyle w:val="B1"/>
        <w:rPr>
          <w:ins w:id="1667" w:author="S2-2004672" w:date="2020-06-12T15:12:00Z"/>
          <w:lang w:val="en-US"/>
        </w:rPr>
      </w:pPr>
      <w:ins w:id="1668" w:author="S2-2004672" w:date="2020-06-12T15:12:00Z">
        <w:r w:rsidRPr="00C34C98">
          <w:t>7.</w:t>
        </w:r>
        <w:r w:rsidRPr="00C34C98">
          <w:tab/>
        </w:r>
        <w:r w:rsidRPr="00C34C98">
          <w:rPr>
            <w:lang w:val="en-US"/>
          </w:rPr>
          <w:t xml:space="preserve">[Optional UUAA, not performed if 8 is performed] </w:t>
        </w:r>
        <w:r w:rsidRPr="00C34C98">
          <w:t xml:space="preserve">The AMF triggers a UUAA procedure. </w:t>
        </w:r>
        <w:r w:rsidRPr="00C34C98">
          <w:rPr>
            <w:lang w:val="en-US"/>
          </w:rPr>
          <w:t xml:space="preserve">The UAV in the </w:t>
        </w:r>
        <w:r w:rsidRPr="00C34C98">
          <w:rPr>
            <w:lang w:eastAsia="zh-CN"/>
          </w:rPr>
          <w:t xml:space="preserve">UUAA uses credentials obtained by the UAV during registration with the CAA and/or the </w:t>
        </w:r>
        <w:proofErr w:type="gramStart"/>
        <w:r w:rsidRPr="00C34C98">
          <w:rPr>
            <w:lang w:eastAsia="zh-CN"/>
          </w:rPr>
          <w:t>USS, and</w:t>
        </w:r>
        <w:proofErr w:type="gramEnd"/>
        <w:r w:rsidRPr="00C34C98">
          <w:rPr>
            <w:lang w:eastAsia="zh-CN"/>
          </w:rPr>
          <w:t xml:space="preserve"> include the CAA</w:t>
        </w:r>
        <w:r w:rsidRPr="00C34C98">
          <w:rPr>
            <w:lang w:val="en-US" w:eastAsia="zh-CN"/>
          </w:rPr>
          <w:t>-Level</w:t>
        </w:r>
        <w:r w:rsidRPr="00C34C98">
          <w:rPr>
            <w:lang w:eastAsia="zh-CN"/>
          </w:rPr>
          <w:t xml:space="preserve"> UAV ID assigned to the UAV during such registration</w:t>
        </w:r>
        <w:r w:rsidRPr="00C34C98">
          <w:t xml:space="preserve">. </w:t>
        </w:r>
        <w:r w:rsidRPr="00C34C98">
          <w:rPr>
            <w:lang w:val="en-US"/>
          </w:rPr>
          <w:t xml:space="preserve">The UAV may include an UUAA Aviation Payload containing application layer information that is transparent to the AMF. </w:t>
        </w:r>
      </w:ins>
    </w:p>
    <w:p w14:paraId="22E9EF81" w14:textId="77777777" w:rsidR="00281601" w:rsidRPr="00C34C98" w:rsidRDefault="00281601" w:rsidP="00281601">
      <w:pPr>
        <w:pStyle w:val="B1"/>
        <w:ind w:firstLine="0"/>
        <w:rPr>
          <w:ins w:id="1669" w:author="S2-2004672" w:date="2020-06-12T15:12:00Z"/>
        </w:rPr>
      </w:pPr>
      <w:ins w:id="1670" w:author="S2-2004672" w:date="2020-06-12T15:12:00Z">
        <w:r w:rsidRPr="00C34C98">
          <w:rPr>
            <w:lang w:val="en-US"/>
          </w:rPr>
          <w:t xml:space="preserve">The UAV </w:t>
        </w:r>
        <w:r w:rsidRPr="00C34C98">
          <w:t xml:space="preserve">GPSI may be provided </w:t>
        </w:r>
        <w:r w:rsidRPr="00C34C98">
          <w:rPr>
            <w:lang w:val="en-US"/>
          </w:rPr>
          <w:t xml:space="preserve">by the AMF </w:t>
        </w:r>
        <w:r w:rsidRPr="00C34C98">
          <w:t>to USS if procedure is directly between AMF and USS. PEI may be provided to USS</w:t>
        </w:r>
        <w:r w:rsidRPr="00C34C98">
          <w:rPr>
            <w:lang w:val="en-US"/>
          </w:rPr>
          <w:t xml:space="preserve"> by the AMF</w:t>
        </w:r>
        <w:r w:rsidRPr="00C34C98">
          <w:t>. USS stores GPSI.</w:t>
        </w:r>
      </w:ins>
    </w:p>
    <w:p w14:paraId="0395DE57" w14:textId="77777777" w:rsidR="00281601" w:rsidRPr="00C34C98" w:rsidRDefault="00281601" w:rsidP="00281601">
      <w:pPr>
        <w:pStyle w:val="B1"/>
        <w:ind w:firstLine="0"/>
        <w:rPr>
          <w:ins w:id="1671" w:author="S2-2004672" w:date="2020-06-12T15:12:00Z"/>
        </w:rPr>
      </w:pPr>
      <w:ins w:id="1672" w:author="S2-2004672" w:date="2020-06-12T15:12:00Z">
        <w:r w:rsidRPr="00C34C98">
          <w:t>Upon successful UUAA, the AMF receives UAV authorization information from USS/UTM during the procedure.</w:t>
        </w:r>
      </w:ins>
    </w:p>
    <w:p w14:paraId="277F651B" w14:textId="77777777" w:rsidR="00281601" w:rsidRPr="00C34C98" w:rsidRDefault="00281601" w:rsidP="00281601">
      <w:pPr>
        <w:pStyle w:val="B1"/>
        <w:ind w:firstLine="0"/>
        <w:rPr>
          <w:ins w:id="1673" w:author="S2-2004672" w:date="2020-06-12T15:12:00Z"/>
          <w:lang w:val="en-US"/>
        </w:rPr>
      </w:pPr>
      <w:ins w:id="1674" w:author="S2-2004672" w:date="2020-06-12T15:12:00Z">
        <w:r w:rsidRPr="00C34C98">
          <w:rPr>
            <w:lang w:val="en-US"/>
          </w:rPr>
          <w:t>The AMF (or the UFES, details TBD) provides the External Identifier of the UAV to the USS.</w:t>
        </w:r>
      </w:ins>
    </w:p>
    <w:p w14:paraId="5D568ACF" w14:textId="594B29B9" w:rsidR="00281601" w:rsidRPr="00C34C98" w:rsidRDefault="00281601" w:rsidP="00281601">
      <w:pPr>
        <w:pStyle w:val="NO"/>
        <w:rPr>
          <w:ins w:id="1675" w:author="S2-2004672" w:date="2020-06-12T15:12:00Z"/>
        </w:rPr>
      </w:pPr>
      <w:ins w:id="1676" w:author="S2-2004672" w:date="2020-06-12T15:12:00Z">
        <w:r w:rsidRPr="00C34C98">
          <w:rPr>
            <w:lang w:val="en-US"/>
          </w:rPr>
          <w:t>NOTE 4</w:t>
        </w:r>
        <w:r w:rsidRPr="00C34C98">
          <w:t>:</w:t>
        </w:r>
      </w:ins>
      <w:ins w:id="1677" w:author="Rapp.SA2#139E" w:date="2020-06-16T09:38:00Z">
        <w:r w:rsidR="00612F2B">
          <w:tab/>
        </w:r>
      </w:ins>
      <w:ins w:id="1678" w:author="S2-2004672" w:date="2020-06-12T15:12:00Z">
        <w:del w:id="1679" w:author="Rapp.SA2#139E" w:date="2020-06-16T09:38:00Z">
          <w:r w:rsidRPr="00C34C98" w:rsidDel="00612F2B">
            <w:delText xml:space="preserve"> </w:delText>
          </w:r>
        </w:del>
        <w:r w:rsidRPr="00C34C98">
          <w:t xml:space="preserve">The details of UUAA procedure depends on the security model (i.e. security credentials) used at the application level to secure the communications between the UAV and the USS and to secure the Remote Identification solution. It is assumed that such security mechanisms, similarly to V2X, are defined at the application layer and outside a 3GPP. The UUSS may e.g. be based on EAP authentication between the UAV and the USS via the AMF, in which case the UUAA procedure is </w:t>
        </w:r>
        <w:proofErr w:type="gramStart"/>
        <w:r w:rsidRPr="00C34C98">
          <w:t>similar to</w:t>
        </w:r>
        <w:proofErr w:type="gramEnd"/>
        <w:r w:rsidRPr="00C34C98">
          <w:t xml:space="preserve"> the NSSAA procedure.  </w:t>
        </w:r>
      </w:ins>
    </w:p>
    <w:p w14:paraId="5C180469" w14:textId="4B2C3380" w:rsidR="00281601" w:rsidRPr="00C34C98" w:rsidRDefault="00281601" w:rsidP="00281601">
      <w:pPr>
        <w:pStyle w:val="NO"/>
        <w:rPr>
          <w:ins w:id="1680" w:author="S2-2004672" w:date="2020-06-12T15:12:00Z"/>
          <w:lang w:val="en-US"/>
        </w:rPr>
      </w:pPr>
      <w:ins w:id="1681" w:author="S2-2004672" w:date="2020-06-12T15:12:00Z">
        <w:r w:rsidRPr="00C34C98">
          <w:rPr>
            <w:lang w:val="en-US"/>
          </w:rPr>
          <w:t>NOTE 5:</w:t>
        </w:r>
      </w:ins>
      <w:ins w:id="1682" w:author="Rapp.SA2#139E" w:date="2020-06-16T09:38:00Z">
        <w:r w:rsidR="00612F2B">
          <w:rPr>
            <w:lang w:val="en-US"/>
          </w:rPr>
          <w:tab/>
        </w:r>
      </w:ins>
      <w:ins w:id="1683" w:author="S2-2004672" w:date="2020-06-12T15:12:00Z">
        <w:del w:id="1684" w:author="Rapp.SA2#139E" w:date="2020-06-16T09:38:00Z">
          <w:r w:rsidRPr="00C34C98" w:rsidDel="00612F2B">
            <w:rPr>
              <w:lang w:val="en-US"/>
            </w:rPr>
            <w:delText xml:space="preserve"> </w:delText>
          </w:r>
        </w:del>
        <w:r w:rsidR="00612F2B" w:rsidRPr="00C34C98">
          <w:rPr>
            <w:lang w:val="en-US"/>
          </w:rPr>
          <w:t xml:space="preserve">The </w:t>
        </w:r>
        <w:r w:rsidRPr="00C34C98">
          <w:rPr>
            <w:lang w:val="en-US"/>
          </w:rPr>
          <w:t xml:space="preserve">UUAA procedure is executed over NAS Transport, and in the case of the NSSAA procedure. </w:t>
        </w:r>
      </w:ins>
    </w:p>
    <w:p w14:paraId="206E087D" w14:textId="272336D5" w:rsidR="00281601" w:rsidRPr="00C34C98" w:rsidRDefault="00281601" w:rsidP="00281601">
      <w:pPr>
        <w:pStyle w:val="EditorsNote"/>
        <w:rPr>
          <w:ins w:id="1685" w:author="S2-2004672" w:date="2020-06-12T15:12:00Z"/>
          <w:lang w:val="en-US"/>
        </w:rPr>
      </w:pPr>
      <w:ins w:id="1686" w:author="S2-2004672" w:date="2020-06-12T15:12:00Z">
        <w:r w:rsidRPr="00C34C98">
          <w:rPr>
            <w:lang w:val="en-US"/>
          </w:rPr>
          <w:lastRenderedPageBreak/>
          <w:t xml:space="preserve">Editor’s </w:t>
        </w:r>
        <w:r w:rsidR="00612F2B" w:rsidRPr="00C34C98">
          <w:rPr>
            <w:lang w:val="en-US"/>
          </w:rPr>
          <w:t>note</w:t>
        </w:r>
        <w:r w:rsidRPr="00C34C98">
          <w:rPr>
            <w:lang w:val="en-US"/>
          </w:rPr>
          <w:t>:</w:t>
        </w:r>
      </w:ins>
      <w:ins w:id="1687" w:author="Rapp.SA2#139E" w:date="2020-06-16T08:43:00Z">
        <w:r w:rsidR="00612F2B">
          <w:rPr>
            <w:lang w:val="en-US"/>
          </w:rPr>
          <w:tab/>
        </w:r>
      </w:ins>
      <w:ins w:id="1688" w:author="S2-2004672" w:date="2020-06-12T15:12:00Z">
        <w:del w:id="1689" w:author="Rapp.SA2#139E" w:date="2020-06-16T08:43:00Z">
          <w:r w:rsidRPr="00C34C98" w:rsidDel="00612F2B">
            <w:rPr>
              <w:lang w:val="en-US"/>
            </w:rPr>
            <w:delText xml:space="preserve"> </w:delText>
          </w:r>
        </w:del>
        <w:r w:rsidR="00612F2B" w:rsidRPr="00C34C98">
          <w:rPr>
            <w:lang w:val="en-US"/>
          </w:rPr>
          <w:t xml:space="preserve">Whether </w:t>
        </w:r>
        <w:r w:rsidRPr="00C34C98">
          <w:rPr>
            <w:lang w:val="en-US"/>
          </w:rPr>
          <w:t>the GPSI is provided to the USS by the AMF or by another entity, e.g. the UFES, is FFS.</w:t>
        </w:r>
      </w:ins>
    </w:p>
    <w:p w14:paraId="38485CCE" w14:textId="77777777" w:rsidR="00281601" w:rsidRPr="00C34C98" w:rsidRDefault="00281601" w:rsidP="00281601">
      <w:pPr>
        <w:pStyle w:val="B1"/>
        <w:rPr>
          <w:ins w:id="1690" w:author="S2-2004672" w:date="2020-06-12T15:12:00Z"/>
          <w:lang w:val="en-US"/>
        </w:rPr>
      </w:pPr>
      <w:ins w:id="1691" w:author="S2-2004672" w:date="2020-06-12T15:12:00Z">
        <w:r w:rsidRPr="00C34C98">
          <w:rPr>
            <w:lang w:val="en-US"/>
          </w:rPr>
          <w:t>8.</w:t>
        </w:r>
        <w:r w:rsidRPr="00C34C98">
          <w:rPr>
            <w:lang w:val="en-US"/>
          </w:rPr>
          <w:tab/>
          <w:t xml:space="preserve">[Optional, not performed if 7 is performed] This option proposes combined authorization for pairing UAV controller and UAV and for UAV flight authorization by the UTM/USS in addition to UUAA. This is considered Option 1 for authorization for pairing UAV controller and UAV and for UAV flight authorization by the UTM/USS. The same function of step 7 is performed, </w:t>
        </w:r>
        <w:bookmarkStart w:id="1692" w:name="OLE_LINK7"/>
        <w:bookmarkStart w:id="1693" w:name="OLE_LINK8"/>
        <w:r w:rsidRPr="00C34C98">
          <w:rPr>
            <w:lang w:val="en-US"/>
          </w:rPr>
          <w:t>but in this option the UAV includes in the UUAA Aviation Payload also the information for the a</w:t>
        </w:r>
        <w:proofErr w:type="spellStart"/>
        <w:r w:rsidRPr="00C34C98">
          <w:t>uthorization</w:t>
        </w:r>
        <w:proofErr w:type="spellEnd"/>
        <w:r w:rsidRPr="00C34C98">
          <w:t xml:space="preserve"> of UAV and UAV</w:t>
        </w:r>
        <w:r w:rsidRPr="00C34C98">
          <w:rPr>
            <w:lang w:val="en-US"/>
          </w:rPr>
          <w:t xml:space="preserve"> controller</w:t>
        </w:r>
        <w:bookmarkEnd w:id="1692"/>
        <w:bookmarkEnd w:id="1693"/>
        <w:r w:rsidRPr="00C34C98">
          <w:t xml:space="preserve"> pairing</w:t>
        </w:r>
        <w:r w:rsidRPr="00C34C98">
          <w:rPr>
            <w:lang w:val="en-US"/>
          </w:rPr>
          <w:t xml:space="preserve">, </w:t>
        </w:r>
        <w:bookmarkStart w:id="1694" w:name="OLE_LINK9"/>
        <w:r w:rsidRPr="00C34C98">
          <w:rPr>
            <w:lang w:val="en-US"/>
          </w:rPr>
          <w:t>e.g. the ID of the UAV controller with which the UAV expects to match</w:t>
        </w:r>
        <w:bookmarkEnd w:id="1694"/>
        <w:r w:rsidRPr="00C34C98">
          <w:rPr>
            <w:lang w:val="en-US"/>
          </w:rPr>
          <w:t xml:space="preserve"> or the ID of UAVs for which the UAV controller expects to control, and the information for f</w:t>
        </w:r>
        <w:r w:rsidRPr="00C34C98">
          <w:t>light path authorization/registration for flight operation</w:t>
        </w:r>
        <w:r w:rsidRPr="00C34C98">
          <w:rPr>
            <w:lang w:val="en-US"/>
          </w:rPr>
          <w:t>, thus all three types of authorization are performed jointly.</w:t>
        </w:r>
      </w:ins>
    </w:p>
    <w:p w14:paraId="4B1D29EB" w14:textId="77777777" w:rsidR="00281601" w:rsidRPr="00C34C98" w:rsidRDefault="00281601" w:rsidP="00281601">
      <w:pPr>
        <w:pStyle w:val="B1"/>
        <w:ind w:firstLine="0"/>
        <w:rPr>
          <w:ins w:id="1695" w:author="S2-2004672" w:date="2020-06-12T15:12:00Z"/>
        </w:rPr>
      </w:pPr>
      <w:ins w:id="1696" w:author="S2-2004672" w:date="2020-06-12T15:12:00Z">
        <w:r w:rsidRPr="00C34C98">
          <w:t>Upon successful UUAA, the AMF receives UAV authorization response information from USS/UTM during the procedure</w:t>
        </w:r>
        <w:r w:rsidRPr="00C34C98">
          <w:rPr>
            <w:lang w:val="en-US"/>
          </w:rPr>
          <w:t xml:space="preserve"> which may </w:t>
        </w:r>
        <w:bookmarkStart w:id="1697" w:name="OLE_LINK10"/>
        <w:r w:rsidRPr="00C34C98">
          <w:rPr>
            <w:lang w:val="en-US"/>
          </w:rPr>
          <w:t>include the authorized UAV and UAV controller pairing information, e.g., the ID of the UAV controller with which the UAV allows to match or the ID of UAVs for which the UAV controller allows to control</w:t>
        </w:r>
        <w:r w:rsidRPr="00C34C98">
          <w:t>.</w:t>
        </w:r>
      </w:ins>
    </w:p>
    <w:p w14:paraId="38DE0978" w14:textId="61EB4B3E" w:rsidR="00281601" w:rsidRPr="00C34C98" w:rsidRDefault="00281601" w:rsidP="00281601">
      <w:pPr>
        <w:pStyle w:val="EditorsNote"/>
        <w:rPr>
          <w:ins w:id="1698" w:author="S2-2004672" w:date="2020-06-12T15:12:00Z"/>
          <w:lang w:val="en-US"/>
        </w:rPr>
      </w:pPr>
      <w:ins w:id="1699" w:author="S2-2004672" w:date="2020-06-12T15:12:00Z">
        <w:r w:rsidRPr="00C34C98">
          <w:rPr>
            <w:lang w:val="en-US"/>
          </w:rPr>
          <w:t xml:space="preserve">Editor’s </w:t>
        </w:r>
        <w:r w:rsidR="00612F2B" w:rsidRPr="00C34C98">
          <w:rPr>
            <w:lang w:val="en-US"/>
          </w:rPr>
          <w:t>note</w:t>
        </w:r>
        <w:r w:rsidRPr="00C34C98">
          <w:rPr>
            <w:lang w:val="en-US"/>
          </w:rPr>
          <w:t>:</w:t>
        </w:r>
      </w:ins>
      <w:ins w:id="1700" w:author="Rapp.SA2#139E" w:date="2020-06-16T08:43:00Z">
        <w:r w:rsidR="00612F2B">
          <w:rPr>
            <w:lang w:val="en-US"/>
          </w:rPr>
          <w:tab/>
        </w:r>
      </w:ins>
      <w:ins w:id="1701" w:author="S2-2004672" w:date="2020-06-12T15:12:00Z">
        <w:del w:id="1702" w:author="Rapp.SA2#139E" w:date="2020-06-16T08:43:00Z">
          <w:r w:rsidRPr="00C34C98" w:rsidDel="00612F2B">
            <w:rPr>
              <w:lang w:val="en-US"/>
            </w:rPr>
            <w:delText xml:space="preserve"> </w:delText>
          </w:r>
        </w:del>
        <w:r w:rsidR="00612F2B" w:rsidRPr="00C34C98">
          <w:rPr>
            <w:lang w:val="en-US"/>
          </w:rPr>
          <w:t xml:space="preserve">It </w:t>
        </w:r>
        <w:r w:rsidRPr="00C34C98">
          <w:rPr>
            <w:lang w:val="en-US"/>
          </w:rPr>
          <w:t xml:space="preserve">is FFS whether the AMF stores or processes the </w:t>
        </w:r>
        <w:r w:rsidRPr="00C34C98">
          <w:t>UAV authorization response information</w:t>
        </w:r>
        <w:r w:rsidRPr="00C34C98">
          <w:rPr>
            <w:lang w:val="en-US"/>
          </w:rPr>
          <w:t xml:space="preserve"> or simply provides the information to the UAV.</w:t>
        </w:r>
      </w:ins>
    </w:p>
    <w:bookmarkEnd w:id="1697"/>
    <w:p w14:paraId="391E060E" w14:textId="77777777" w:rsidR="00281601" w:rsidRPr="00C34C98" w:rsidRDefault="00281601" w:rsidP="00281601">
      <w:pPr>
        <w:pStyle w:val="B1"/>
        <w:ind w:firstLine="0"/>
        <w:rPr>
          <w:ins w:id="1703" w:author="S2-2004672" w:date="2020-06-12T15:12:00Z"/>
        </w:rPr>
      </w:pPr>
      <w:ins w:id="1704" w:author="S2-2004672" w:date="2020-06-12T15:12:00Z">
        <w:r w:rsidRPr="00C34C98">
          <w:t xml:space="preserve">Upon unsuccessful UUAA, the AMF receives UAV authorization response information which may </w:t>
        </w:r>
        <w:r w:rsidRPr="00C34C98">
          <w:rPr>
            <w:lang w:val="en-US"/>
          </w:rPr>
          <w:t>indicate that the 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 is failed</w:t>
        </w:r>
        <w:r w:rsidRPr="00C34C98">
          <w:rPr>
            <w:lang w:val="en-US"/>
          </w:rPr>
          <w:t>.</w:t>
        </w:r>
      </w:ins>
    </w:p>
    <w:p w14:paraId="4FDB092C" w14:textId="77777777" w:rsidR="00281601" w:rsidRPr="00C34C98" w:rsidRDefault="00281601" w:rsidP="00281601">
      <w:pPr>
        <w:pStyle w:val="B1"/>
        <w:rPr>
          <w:ins w:id="1705" w:author="S2-2004672" w:date="2020-06-12T15:12:00Z"/>
        </w:rPr>
      </w:pPr>
      <w:ins w:id="1706" w:author="S2-2004672" w:date="2020-06-12T15:12:00Z">
        <w:r w:rsidRPr="00C34C98">
          <w:rPr>
            <w:lang w:val="en-US"/>
          </w:rPr>
          <w:t>9.</w:t>
        </w:r>
        <w:r w:rsidRPr="00C34C98">
          <w:rPr>
            <w:lang w:val="en-US"/>
          </w:rPr>
          <w:tab/>
        </w:r>
        <w:r w:rsidRPr="00C34C98">
          <w:t xml:space="preserve">Upon successful UUAA, the AMF triggers the UE Configuration Update procedure to deliver a new Registration Area. </w:t>
        </w:r>
        <w:r w:rsidRPr="00C34C98">
          <w:rPr>
            <w:lang w:val="en-US"/>
          </w:rPr>
          <w:t xml:space="preserve">The AMF may deliver additional information if received from UFES/USS (e.g. a new </w:t>
        </w:r>
        <w:proofErr w:type="spellStart"/>
        <w:r w:rsidRPr="00C34C98">
          <w:rPr>
            <w:lang w:val="en-US"/>
          </w:rPr>
          <w:t>new</w:t>
        </w:r>
        <w:proofErr w:type="spellEnd"/>
        <w:r w:rsidRPr="00C34C98">
          <w:rPr>
            <w:lang w:val="en-US"/>
          </w:rPr>
          <w:t xml:space="preserve"> CAA-level UAV ID</w:t>
        </w:r>
        <w:r w:rsidRPr="00C34C98">
          <w:t>)</w:t>
        </w:r>
        <w:r w:rsidRPr="00C34C98">
          <w:rPr>
            <w:lang w:val="en-US"/>
          </w:rPr>
          <w:t>.</w:t>
        </w:r>
      </w:ins>
    </w:p>
    <w:p w14:paraId="20FBBEC5" w14:textId="77E63C7B" w:rsidR="00281601" w:rsidRPr="00C34C98" w:rsidRDefault="00281601" w:rsidP="00281601">
      <w:pPr>
        <w:pStyle w:val="EditorsNote"/>
        <w:rPr>
          <w:ins w:id="1707" w:author="S2-2004672" w:date="2020-06-12T15:12:00Z"/>
        </w:rPr>
      </w:pPr>
      <w:ins w:id="1708" w:author="S2-2004672" w:date="2020-06-12T15:12:00Z">
        <w:r w:rsidRPr="00C34C98">
          <w:rPr>
            <w:lang w:val="en-US"/>
          </w:rPr>
          <w:t xml:space="preserve">Editor’s </w:t>
        </w:r>
        <w:r w:rsidR="00612F2B" w:rsidRPr="00C34C98">
          <w:rPr>
            <w:lang w:val="en-US"/>
          </w:rPr>
          <w:t>note</w:t>
        </w:r>
        <w:r w:rsidRPr="00C34C98">
          <w:rPr>
            <w:lang w:val="en-US"/>
          </w:rPr>
          <w:t>:</w:t>
        </w:r>
      </w:ins>
      <w:ins w:id="1709" w:author="Rapp.SA2#139E" w:date="2020-06-16T08:43:00Z">
        <w:r w:rsidR="00612F2B">
          <w:rPr>
            <w:lang w:val="en-US"/>
          </w:rPr>
          <w:tab/>
        </w:r>
      </w:ins>
      <w:ins w:id="1710" w:author="S2-2004672" w:date="2020-06-12T15:12:00Z">
        <w:del w:id="1711" w:author="Rapp.SA2#139E" w:date="2020-06-16T08:43:00Z">
          <w:r w:rsidRPr="00C34C98" w:rsidDel="00612F2B">
            <w:rPr>
              <w:lang w:val="en-US"/>
            </w:rPr>
            <w:delText xml:space="preserve"> </w:delText>
          </w:r>
        </w:del>
        <w:r w:rsidR="00612F2B" w:rsidRPr="00C34C98">
          <w:rPr>
            <w:lang w:val="en-US"/>
          </w:rPr>
          <w:t xml:space="preserve">Whether </w:t>
        </w:r>
        <w:r w:rsidRPr="00C34C98">
          <w:rPr>
            <w:lang w:val="en-US"/>
          </w:rPr>
          <w:t>any UAV-specific connectivity configuration information is provided to the UAV by the AMF, and how such information is used in other steps, is FFS.</w:t>
        </w:r>
        <w:r w:rsidRPr="00C34C98">
          <w:t xml:space="preserve"> </w:t>
        </w:r>
      </w:ins>
    </w:p>
    <w:p w14:paraId="74D2409D" w14:textId="77777777" w:rsidR="00281601" w:rsidRPr="00C34C98" w:rsidRDefault="00281601" w:rsidP="00281601">
      <w:pPr>
        <w:pStyle w:val="B1"/>
        <w:rPr>
          <w:ins w:id="1712" w:author="S2-2004672" w:date="2020-06-12T15:12:00Z"/>
          <w:lang w:val="en-US"/>
        </w:rPr>
      </w:pPr>
      <w:ins w:id="1713" w:author="S2-2004672" w:date="2020-06-12T15:12:00Z">
        <w:r w:rsidRPr="00C34C98">
          <w:t>10.</w:t>
        </w:r>
        <w:r w:rsidRPr="00C34C98">
          <w:tab/>
          <w:t xml:space="preserve">The UE sends a PDU Session Establishment Request message to the SMF in order to establish a C2 connection with </w:t>
        </w:r>
        <w:proofErr w:type="gramStart"/>
        <w:r w:rsidRPr="00C34C98">
          <w:t>a  UAV</w:t>
        </w:r>
        <w:proofErr w:type="gramEnd"/>
        <w:r w:rsidRPr="00C34C98">
          <w:t xml:space="preserve"> controller </w:t>
        </w:r>
        <w:r w:rsidRPr="00C34C98">
          <w:rPr>
            <w:lang w:val="en-US"/>
          </w:rPr>
          <w:t xml:space="preserve">and connection </w:t>
        </w:r>
        <w:r w:rsidRPr="00C34C98">
          <w:t xml:space="preserve">with </w:t>
        </w:r>
        <w:r w:rsidRPr="00C34C98">
          <w:rPr>
            <w:lang w:val="en-US"/>
          </w:rPr>
          <w:t>the USS/UTM.</w:t>
        </w:r>
      </w:ins>
    </w:p>
    <w:p w14:paraId="4105B7F4" w14:textId="77777777" w:rsidR="00281601" w:rsidRPr="00C34C98" w:rsidRDefault="00281601" w:rsidP="00281601">
      <w:pPr>
        <w:pStyle w:val="B1"/>
        <w:ind w:firstLine="0"/>
        <w:rPr>
          <w:ins w:id="1714" w:author="S2-2004672" w:date="2020-06-12T15:12:00Z"/>
          <w:lang w:val="en-US"/>
        </w:rPr>
      </w:pPr>
      <w:ins w:id="1715" w:author="S2-2004672" w:date="2020-06-12T15:12:00Z">
        <w:r w:rsidRPr="00C34C98">
          <w:rPr>
            <w:lang w:val="en-US"/>
          </w:rPr>
          <w:t>The UAV provides a “</w:t>
        </w:r>
        <w:r w:rsidRPr="00C34C98">
          <w:t>UAV operation request indication</w:t>
        </w:r>
        <w:r w:rsidRPr="00C34C98">
          <w:rPr>
            <w:lang w:val="en-US"/>
          </w:rPr>
          <w:t xml:space="preserve">”, which may be an explicit indication, or a specific </w:t>
        </w:r>
        <w:r w:rsidRPr="00C34C98">
          <w:t>DNN</w:t>
        </w:r>
        <w:r w:rsidRPr="00C34C98">
          <w:rPr>
            <w:lang w:val="en-US"/>
          </w:rPr>
          <w:t>,</w:t>
        </w:r>
        <w:r w:rsidRPr="00C34C98">
          <w:t xml:space="preserve"> or </w:t>
        </w:r>
        <w:r w:rsidRPr="00C34C98">
          <w:rPr>
            <w:lang w:val="en-US"/>
          </w:rPr>
          <w:t xml:space="preserve">a specific combination of </w:t>
        </w:r>
        <w:r w:rsidRPr="00C34C98">
          <w:t>DNN</w:t>
        </w:r>
        <w:r w:rsidRPr="00C34C98">
          <w:rPr>
            <w:lang w:val="en-US"/>
          </w:rPr>
          <w:t xml:space="preserve"> and </w:t>
        </w:r>
        <w:r w:rsidRPr="00C34C98">
          <w:t>S-NSSAI</w:t>
        </w:r>
        <w:r w:rsidRPr="00C34C98">
          <w:rPr>
            <w:lang w:val="en-US"/>
          </w:rPr>
          <w:t xml:space="preserve">, to indicate to the SMF that the PDU Session is for communication with USS and for C2. </w:t>
        </w:r>
      </w:ins>
    </w:p>
    <w:p w14:paraId="136EDB4B" w14:textId="4E3B3F44" w:rsidR="00281601" w:rsidRPr="00C34C98" w:rsidRDefault="00281601" w:rsidP="00281601">
      <w:pPr>
        <w:pStyle w:val="EditorsNote"/>
        <w:rPr>
          <w:ins w:id="1716" w:author="S2-2004672" w:date="2020-06-12T15:12:00Z"/>
          <w:lang w:val="en-US"/>
        </w:rPr>
      </w:pPr>
      <w:ins w:id="1717" w:author="S2-2004672" w:date="2020-06-12T15:12:00Z">
        <w:r w:rsidRPr="00C34C98">
          <w:rPr>
            <w:lang w:val="en-US"/>
          </w:rPr>
          <w:t xml:space="preserve">Editor’s </w:t>
        </w:r>
        <w:r w:rsidR="00612F2B" w:rsidRPr="00C34C98">
          <w:rPr>
            <w:lang w:val="en-US"/>
          </w:rPr>
          <w:t>note</w:t>
        </w:r>
        <w:r w:rsidRPr="00C34C98">
          <w:rPr>
            <w:lang w:val="en-US"/>
          </w:rPr>
          <w:t>:</w:t>
        </w:r>
      </w:ins>
      <w:ins w:id="1718" w:author="Rapp.SA2#139E" w:date="2020-06-16T08:43:00Z">
        <w:r w:rsidR="00612F2B">
          <w:rPr>
            <w:lang w:val="en-US"/>
          </w:rPr>
          <w:tab/>
        </w:r>
      </w:ins>
      <w:ins w:id="1719" w:author="S2-2004672" w:date="2020-06-12T15:12:00Z">
        <w:del w:id="1720" w:author="Rapp.SA2#139E" w:date="2020-06-16T08:43:00Z">
          <w:r w:rsidRPr="00C34C98" w:rsidDel="00612F2B">
            <w:rPr>
              <w:lang w:val="en-US"/>
            </w:rPr>
            <w:delText xml:space="preserve"> </w:delText>
          </w:r>
        </w:del>
        <w:r w:rsidR="00612F2B" w:rsidRPr="00C34C98">
          <w:rPr>
            <w:lang w:val="en-US"/>
          </w:rPr>
          <w:t xml:space="preserve">Whether </w:t>
        </w:r>
        <w:r w:rsidRPr="00C34C98">
          <w:rPr>
            <w:lang w:val="en-US"/>
          </w:rPr>
          <w:t>an explicit indication, a dedicated DNN, or a combination of dedicated DNN and S-NSSAI is used is FFS.</w:t>
        </w:r>
      </w:ins>
    </w:p>
    <w:p w14:paraId="1EDF82F2" w14:textId="00FFC246" w:rsidR="00281601" w:rsidRPr="00C34C98" w:rsidRDefault="00281601" w:rsidP="00281601">
      <w:pPr>
        <w:pStyle w:val="NO"/>
        <w:rPr>
          <w:ins w:id="1721" w:author="S2-2004672" w:date="2020-06-12T15:12:00Z"/>
        </w:rPr>
      </w:pPr>
      <w:ins w:id="1722" w:author="S2-2004672" w:date="2020-06-12T15:12:00Z">
        <w:r w:rsidRPr="00C34C98">
          <w:rPr>
            <w:lang w:val="en-US"/>
          </w:rPr>
          <w:t>NOTE 6</w:t>
        </w:r>
        <w:r w:rsidRPr="00C34C98">
          <w:t>:</w:t>
        </w:r>
      </w:ins>
      <w:ins w:id="1723" w:author="Rapp.SA2#139E" w:date="2020-06-16T09:38:00Z">
        <w:r w:rsidR="00612F2B">
          <w:tab/>
        </w:r>
      </w:ins>
      <w:ins w:id="1724" w:author="S2-2004672" w:date="2020-06-12T15:12:00Z">
        <w:del w:id="1725" w:author="Rapp.SA2#139E" w:date="2020-06-16T09:38:00Z">
          <w:r w:rsidRPr="00C34C98" w:rsidDel="00612F2B">
            <w:delText xml:space="preserve"> </w:delText>
          </w:r>
        </w:del>
        <w:r w:rsidR="00612F2B" w:rsidRPr="00C34C98">
          <w:t xml:space="preserve">A </w:t>
        </w:r>
        <w:r w:rsidRPr="00C34C98">
          <w:t xml:space="preserve">dedicated well-known </w:t>
        </w:r>
        <w:r w:rsidRPr="00C34C98">
          <w:rPr>
            <w:lang w:val="en-US"/>
          </w:rPr>
          <w:t>DNN</w:t>
        </w:r>
        <w:r w:rsidRPr="00C34C98">
          <w:t xml:space="preserve"> may be used for UAV services, but this should be defined outside 3GPP (e.g. in GSMA) for roaming and interworking purposes. At a minimum, the UAV needs to be </w:t>
        </w:r>
        <w:r w:rsidRPr="00C34C98">
          <w:rPr>
            <w:lang w:val="en-US"/>
          </w:rPr>
          <w:t>configured with the DNN to be used for UAV services or the MNO needs to set the Default DNN to correspond to the APN for UAV services.</w:t>
        </w:r>
      </w:ins>
    </w:p>
    <w:p w14:paraId="7FAF4850" w14:textId="77777777" w:rsidR="00281601" w:rsidRPr="00C34C98" w:rsidRDefault="00281601" w:rsidP="00281601">
      <w:pPr>
        <w:pStyle w:val="B1"/>
        <w:ind w:firstLine="0"/>
        <w:rPr>
          <w:ins w:id="1726" w:author="S2-2004672" w:date="2020-06-12T15:12:00Z"/>
        </w:rPr>
      </w:pPr>
      <w:ins w:id="1727" w:author="S2-2004672" w:date="2020-06-12T15:12:00Z">
        <w:r w:rsidRPr="00C34C98">
          <w:rPr>
            <w:lang w:val="en-US"/>
          </w:rPr>
          <w:t xml:space="preserve">Option 2 for authorization for pairing UAV controller and UAV and for UAV flight authorization by the UTM/USS supports authorization for establishment of a PDU session for UAV operations by the UTM/USS. In this option the UAV has already been authenticated by the UTM/USS in previous steps. </w:t>
        </w:r>
        <w:r w:rsidRPr="00C34C98">
          <w:t>The UAV provide</w:t>
        </w:r>
        <w:r w:rsidRPr="00C34C98">
          <w:rPr>
            <w:lang w:val="en-US"/>
          </w:rPr>
          <w:t>s</w:t>
        </w:r>
        <w:r w:rsidRPr="00C34C98">
          <w:t xml:space="preserve"> to the SMF </w:t>
        </w:r>
        <w:r w:rsidRPr="00C34C98">
          <w:rPr>
            <w:lang w:val="en-US"/>
          </w:rPr>
          <w:t xml:space="preserve">with an Aviation Connectivity Payload containing the CAA-Level UAV ID, and the </w:t>
        </w:r>
        <w:r w:rsidRPr="00C34C98">
          <w:t>Flight Authorisation ID</w:t>
        </w:r>
        <w:r w:rsidRPr="00C34C98">
          <w:rPr>
            <w:lang w:val="en-US"/>
          </w:rPr>
          <w:t xml:space="preserve"> if the UE obtained one at step 2. If the UAV did not perform step 8 and the option in step 12 is used, the UAV includes also the information for f</w:t>
        </w:r>
        <w:r w:rsidRPr="00C34C98">
          <w:t>light path authorization/registration for flight operation</w:t>
        </w:r>
        <w:r w:rsidRPr="00C34C98">
          <w:rPr>
            <w:lang w:val="en-US"/>
          </w:rPr>
          <w:t>. If the UAV did not perform step 2 or the information has changed, the UAV includes also the information for the 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 as in step 8.</w:t>
        </w:r>
      </w:ins>
    </w:p>
    <w:p w14:paraId="0276336E" w14:textId="4BC0B792" w:rsidR="00281601" w:rsidRPr="00C34C98" w:rsidRDefault="00281601" w:rsidP="00281601">
      <w:pPr>
        <w:pStyle w:val="EditorsNote"/>
        <w:rPr>
          <w:ins w:id="1728" w:author="S2-2004672" w:date="2020-06-12T15:12:00Z"/>
        </w:rPr>
      </w:pPr>
      <w:ins w:id="1729" w:author="S2-2004672" w:date="2020-06-12T15:12:00Z">
        <w:r w:rsidRPr="00C34C98">
          <w:t xml:space="preserve">Editor’s </w:t>
        </w:r>
        <w:r w:rsidR="00612F2B" w:rsidRPr="00C34C98">
          <w:t>note</w:t>
        </w:r>
        <w:r w:rsidRPr="00C34C98">
          <w:t>:</w:t>
        </w:r>
      </w:ins>
      <w:ins w:id="1730" w:author="Rapp.SA2#139E" w:date="2020-06-16T09:38:00Z">
        <w:r w:rsidR="00612F2B">
          <w:tab/>
        </w:r>
      </w:ins>
      <w:ins w:id="1731" w:author="S2-2004672" w:date="2020-06-12T15:12:00Z">
        <w:del w:id="1732" w:author="Rapp.SA2#139E" w:date="2020-06-16T09:38:00Z">
          <w:r w:rsidRPr="00C34C98" w:rsidDel="00612F2B">
            <w:delText xml:space="preserve"> </w:delText>
          </w:r>
        </w:del>
        <w:r w:rsidR="00612F2B" w:rsidRPr="00C34C98">
          <w:t xml:space="preserve">The </w:t>
        </w:r>
        <w:r w:rsidRPr="00C34C98">
          <w:t xml:space="preserve">container provided by the UE may be transparent to the SMF and provided directly to the USS/UTM, or may contain some parameters that the SMF verifies </w:t>
        </w:r>
        <w:r w:rsidRPr="00C34C98">
          <w:rPr>
            <w:lang w:val="en-US"/>
          </w:rPr>
          <w:t xml:space="preserve">or augments (e.g. UAV location) </w:t>
        </w:r>
        <w:r w:rsidRPr="00C34C98">
          <w:t>based on the UAV subscription before triggering the authentication/authorization towards the USS/UTM.</w:t>
        </w:r>
      </w:ins>
    </w:p>
    <w:p w14:paraId="0B9FBAF0" w14:textId="6C03A90E" w:rsidR="00281601" w:rsidRPr="00C34C98" w:rsidRDefault="00281601" w:rsidP="00281601">
      <w:pPr>
        <w:pStyle w:val="EditorsNote"/>
        <w:rPr>
          <w:ins w:id="1733" w:author="S2-2004672" w:date="2020-06-12T15:12:00Z"/>
        </w:rPr>
      </w:pPr>
      <w:bookmarkStart w:id="1734" w:name="_Hlk40893216"/>
      <w:ins w:id="1735" w:author="S2-2004672" w:date="2020-06-12T15:12:00Z">
        <w:r w:rsidRPr="00C34C98">
          <w:t xml:space="preserve">Editor's </w:t>
        </w:r>
        <w:r w:rsidR="00612F2B" w:rsidRPr="00C34C98">
          <w:t>note</w:t>
        </w:r>
        <w:r w:rsidRPr="00C34C98">
          <w:t>:</w:t>
        </w:r>
      </w:ins>
      <w:ins w:id="1736" w:author="Rapp.SA2#139E" w:date="2020-06-16T09:38:00Z">
        <w:r w:rsidR="00612F2B">
          <w:tab/>
        </w:r>
      </w:ins>
      <w:ins w:id="1737" w:author="S2-2004672" w:date="2020-06-12T15:12:00Z">
        <w:del w:id="1738" w:author="Rapp.SA2#139E" w:date="2020-06-16T09:38:00Z">
          <w:r w:rsidRPr="00C34C98" w:rsidDel="00612F2B">
            <w:delText xml:space="preserve"> </w:delText>
          </w:r>
        </w:del>
        <w:r w:rsidRPr="00C34C98">
          <w:t xml:space="preserve">Depending on the exact format of the CAA-Level UAV ID the UE may not need to include this identifier in the PDU Session Establishment request. </w:t>
        </w:r>
        <w:bookmarkEnd w:id="1734"/>
      </w:ins>
    </w:p>
    <w:p w14:paraId="09D3309B" w14:textId="77777777" w:rsidR="00281601" w:rsidRPr="00C34C98" w:rsidRDefault="00281601" w:rsidP="00281601">
      <w:pPr>
        <w:pStyle w:val="B1"/>
        <w:rPr>
          <w:ins w:id="1739" w:author="S2-2004672" w:date="2020-06-12T15:12:00Z"/>
          <w:lang w:val="en-US"/>
        </w:rPr>
      </w:pPr>
      <w:ins w:id="1740" w:author="S2-2004672" w:date="2020-06-12T15:12:00Z">
        <w:r w:rsidRPr="00C34C98">
          <w:t xml:space="preserve">11. </w:t>
        </w:r>
        <w:r w:rsidRPr="00C34C98">
          <w:rPr>
            <w:lang w:val="en-US"/>
          </w:rPr>
          <w:t xml:space="preserve">The SMF retrieves the </w:t>
        </w:r>
        <w:r w:rsidRPr="00C34C98">
          <w:t xml:space="preserve">SM subscription data from UDM. </w:t>
        </w:r>
        <w:r w:rsidRPr="00C34C98">
          <w:rPr>
            <w:lang w:val="en-US"/>
          </w:rPr>
          <w:t xml:space="preserve">The SMF may select </w:t>
        </w:r>
        <w:r w:rsidRPr="00C34C98">
          <w:t>a USS (e.g. based on subscription data</w:t>
        </w:r>
        <w:proofErr w:type="gramStart"/>
        <w:r w:rsidRPr="00C34C98">
          <w:rPr>
            <w:lang w:val="en-US"/>
          </w:rPr>
          <w:t>), or</w:t>
        </w:r>
        <w:proofErr w:type="gramEnd"/>
        <w:r w:rsidRPr="00C34C98">
          <w:rPr>
            <w:lang w:val="en-US"/>
          </w:rPr>
          <w:t xml:space="preserve"> may delegate the selection to the UFES.</w:t>
        </w:r>
      </w:ins>
    </w:p>
    <w:p w14:paraId="05FC6340" w14:textId="1145F110" w:rsidR="00281601" w:rsidRPr="00C34C98" w:rsidRDefault="00281601" w:rsidP="00281601">
      <w:pPr>
        <w:pStyle w:val="NO"/>
        <w:rPr>
          <w:ins w:id="1741" w:author="S2-2004672" w:date="2020-06-12T15:12:00Z"/>
          <w:color w:val="000000"/>
        </w:rPr>
      </w:pPr>
      <w:ins w:id="1742" w:author="S2-2004672" w:date="2020-06-12T15:12:00Z">
        <w:r w:rsidRPr="00C34C98">
          <w:rPr>
            <w:lang w:val="en-US"/>
          </w:rPr>
          <w:lastRenderedPageBreak/>
          <w:t>NOTE 7:</w:t>
        </w:r>
      </w:ins>
      <w:ins w:id="1743" w:author="Rapp.SA2#139E" w:date="2020-06-16T09:38:00Z">
        <w:r w:rsidR="00612F2B">
          <w:rPr>
            <w:lang w:val="en-US"/>
          </w:rPr>
          <w:tab/>
        </w:r>
      </w:ins>
      <w:ins w:id="1744" w:author="S2-2004672" w:date="2020-06-12T15:12:00Z">
        <w:del w:id="1745" w:author="Rapp.SA2#139E" w:date="2020-06-16T09:38:00Z">
          <w:r w:rsidRPr="00C34C98" w:rsidDel="00612F2B">
            <w:rPr>
              <w:lang w:val="en-US"/>
            </w:rPr>
            <w:delText xml:space="preserve"> </w:delText>
          </w:r>
        </w:del>
        <w:r w:rsidR="00612F2B" w:rsidRPr="00C34C98">
          <w:rPr>
            <w:lang w:val="en-US"/>
          </w:rPr>
          <w:t xml:space="preserve">It </w:t>
        </w:r>
        <w:r w:rsidRPr="00C34C98">
          <w:rPr>
            <w:lang w:val="en-US"/>
          </w:rPr>
          <w:t>is assumed that it is possible for the UAV subscription</w:t>
        </w:r>
        <w:r w:rsidRPr="00C34C98">
          <w:t xml:space="preserve"> </w:t>
        </w:r>
        <w:r w:rsidRPr="00C34C98">
          <w:rPr>
            <w:lang w:val="en-US"/>
          </w:rPr>
          <w:t xml:space="preserve">to contain the USS information, e.g. for scenarios of </w:t>
        </w:r>
        <w:r w:rsidRPr="00C34C98">
          <w:rPr>
            <w:color w:val="000000"/>
            <w:lang w:val="en-US"/>
          </w:rPr>
          <w:t>tight coupling between the MNO and the USS in which case the USS information can be stored in the UAV subscription data.</w:t>
        </w:r>
        <w:r w:rsidRPr="00C34C98">
          <w:rPr>
            <w:color w:val="000000"/>
          </w:rPr>
          <w:tab/>
        </w:r>
      </w:ins>
    </w:p>
    <w:p w14:paraId="3E783444" w14:textId="77777777" w:rsidR="00281601" w:rsidRPr="00C34C98" w:rsidRDefault="00281601" w:rsidP="00281601">
      <w:pPr>
        <w:pStyle w:val="B1"/>
        <w:rPr>
          <w:ins w:id="1746" w:author="S2-2004672" w:date="2020-06-12T15:12:00Z"/>
          <w:color w:val="000000"/>
          <w:lang w:val="en-US"/>
        </w:rPr>
      </w:pPr>
      <w:ins w:id="1747" w:author="S2-2004672" w:date="2020-06-12T15:12:00Z">
        <w:r w:rsidRPr="00C34C98">
          <w:rPr>
            <w:color w:val="000000"/>
            <w:lang w:val="en-US"/>
          </w:rPr>
          <w:t>12.</w:t>
        </w:r>
        <w:r w:rsidRPr="00C34C98">
          <w:rPr>
            <w:color w:val="000000"/>
            <w:lang w:val="en-US"/>
          </w:rPr>
          <w:tab/>
          <w:t>[Optional, alternative to step 13]</w:t>
        </w:r>
      </w:ins>
    </w:p>
    <w:p w14:paraId="2479F979" w14:textId="77777777" w:rsidR="00281601" w:rsidRPr="00C34C98" w:rsidRDefault="00281601" w:rsidP="00281601">
      <w:pPr>
        <w:pStyle w:val="B2"/>
        <w:rPr>
          <w:ins w:id="1748" w:author="S2-2004672" w:date="2020-06-12T15:12:00Z"/>
          <w:color w:val="000000"/>
          <w:lang w:val="en-US"/>
        </w:rPr>
      </w:pPr>
      <w:ins w:id="1749" w:author="S2-2004672" w:date="2020-06-12T15:12:00Z">
        <w:r w:rsidRPr="00C34C98">
          <w:rPr>
            <w:color w:val="000000"/>
            <w:lang w:val="en-US"/>
          </w:rPr>
          <w:t>12.</w:t>
        </w:r>
        <w:proofErr w:type="spellStart"/>
        <w:r w:rsidRPr="00C34C98">
          <w:rPr>
            <w:color w:val="000000"/>
            <w:lang w:val="en-US"/>
          </w:rPr>
          <w:t>a</w:t>
        </w:r>
        <w:proofErr w:type="spellEnd"/>
        <w:r w:rsidRPr="00C34C98">
          <w:rPr>
            <w:color w:val="000000"/>
            <w:lang w:val="en-US"/>
          </w:rPr>
          <w:t xml:space="preserve"> The SMF sends an </w:t>
        </w:r>
        <w:r w:rsidRPr="00C34C98">
          <w:rPr>
            <w:color w:val="000000"/>
          </w:rPr>
          <w:t>UAV Operation Request</w:t>
        </w:r>
        <w:r w:rsidRPr="00C34C98">
          <w:rPr>
            <w:color w:val="000000"/>
            <w:lang w:val="en-US"/>
          </w:rPr>
          <w:t xml:space="preserve"> (e.g. using a service interface) to the UFES, including the CAA-level ID, </w:t>
        </w:r>
        <w:r w:rsidRPr="00C34C98">
          <w:rPr>
            <w:color w:val="000000"/>
          </w:rPr>
          <w:t xml:space="preserve">Flight Authorisation ID, </w:t>
        </w:r>
        <w:r w:rsidRPr="00C34C98">
          <w:rPr>
            <w:color w:val="000000"/>
            <w:lang w:val="en-US"/>
          </w:rPr>
          <w:t xml:space="preserve">UAV </w:t>
        </w:r>
        <w:r w:rsidRPr="00C34C98">
          <w:rPr>
            <w:color w:val="000000"/>
          </w:rPr>
          <w:t>Location, GPSI</w:t>
        </w:r>
        <w:r w:rsidRPr="00C34C98">
          <w:rPr>
            <w:color w:val="000000"/>
            <w:lang w:val="en-US"/>
          </w:rPr>
          <w:t>, and optionally USS information determined in step 11</w:t>
        </w:r>
        <w:r w:rsidRPr="00C34C98">
          <w:rPr>
            <w:color w:val="000000"/>
          </w:rPr>
          <w:t>.</w:t>
        </w:r>
        <w:r w:rsidRPr="00C34C98">
          <w:rPr>
            <w:color w:val="000000"/>
            <w:lang w:val="en-US"/>
          </w:rPr>
          <w:t xml:space="preserve"> The SMF may also include the PEI.</w:t>
        </w:r>
      </w:ins>
    </w:p>
    <w:p w14:paraId="76646D45" w14:textId="77777777" w:rsidR="00281601" w:rsidRPr="00C34C98" w:rsidRDefault="00281601" w:rsidP="00281601">
      <w:pPr>
        <w:pStyle w:val="B2"/>
        <w:rPr>
          <w:ins w:id="1750" w:author="S2-2004672" w:date="2020-06-12T15:12:00Z"/>
          <w:lang w:val="en-US"/>
        </w:rPr>
      </w:pPr>
      <w:ins w:id="1751" w:author="S2-2004672" w:date="2020-06-12T15:12:00Z">
        <w:r w:rsidRPr="00C34C98">
          <w:rPr>
            <w:color w:val="000000"/>
            <w:lang w:val="en-US"/>
          </w:rPr>
          <w:t xml:space="preserve">12.b If </w:t>
        </w:r>
        <w:r w:rsidRPr="00C34C98">
          <w:rPr>
            <w:lang w:val="en-US"/>
          </w:rPr>
          <w:t>the SMF does not include the USS information, the UFES s</w:t>
        </w:r>
        <w:r w:rsidRPr="00C34C98">
          <w:t>elect</w:t>
        </w:r>
        <w:r w:rsidRPr="00C34C98">
          <w:rPr>
            <w:lang w:val="en-US"/>
          </w:rPr>
          <w:t>s</w:t>
        </w:r>
        <w:r w:rsidRPr="00C34C98">
          <w:t xml:space="preserve"> a USS based on subscription data or CAA-level UAV ID and/or Flight Authorization ID</w:t>
        </w:r>
        <w:r w:rsidRPr="00C34C98">
          <w:rPr>
            <w:lang w:val="en-US"/>
          </w:rPr>
          <w:t>.</w:t>
        </w:r>
      </w:ins>
    </w:p>
    <w:p w14:paraId="05C0F9DD" w14:textId="77777777" w:rsidR="00281601" w:rsidRPr="00C34C98" w:rsidRDefault="00281601" w:rsidP="00281601">
      <w:pPr>
        <w:pStyle w:val="B2"/>
        <w:rPr>
          <w:ins w:id="1752" w:author="S2-2004672" w:date="2020-06-12T15:12:00Z"/>
          <w:lang w:val="en-US"/>
        </w:rPr>
      </w:pPr>
      <w:ins w:id="1753" w:author="S2-2004672" w:date="2020-06-12T15:12:00Z">
        <w:r w:rsidRPr="00C34C98">
          <w:rPr>
            <w:lang w:val="en-US"/>
          </w:rPr>
          <w:t xml:space="preserve">12.c The UFES forwards the information to the USS. </w:t>
        </w:r>
      </w:ins>
    </w:p>
    <w:p w14:paraId="573E4842" w14:textId="77777777" w:rsidR="00281601" w:rsidRPr="00C34C98" w:rsidRDefault="00281601" w:rsidP="00281601">
      <w:pPr>
        <w:pStyle w:val="B2"/>
        <w:rPr>
          <w:ins w:id="1754" w:author="S2-2004672" w:date="2020-06-12T15:12:00Z"/>
          <w:lang w:val="en-US"/>
        </w:rPr>
      </w:pPr>
      <w:ins w:id="1755" w:author="S2-2004672" w:date="2020-06-12T15:12:00Z">
        <w:r w:rsidRPr="00C34C98">
          <w:rPr>
            <w:lang w:val="en-US"/>
          </w:rPr>
          <w:t>12.d The USS v</w:t>
        </w:r>
        <w:proofErr w:type="spellStart"/>
        <w:r w:rsidRPr="00C34C98">
          <w:t>alidate</w:t>
        </w:r>
        <w:r w:rsidRPr="00C34C98">
          <w:rPr>
            <w:lang w:val="en-US"/>
          </w:rPr>
          <w:t>s</w:t>
        </w:r>
        <w:proofErr w:type="spellEnd"/>
        <w:r w:rsidRPr="00C34C98">
          <w:t xml:space="preserve"> </w:t>
        </w:r>
        <w:r w:rsidRPr="00C34C98">
          <w:rPr>
            <w:lang w:val="en-US"/>
          </w:rPr>
          <w:t xml:space="preserve">the </w:t>
        </w:r>
        <w:r w:rsidRPr="00C34C98">
          <w:t xml:space="preserve">request </w:t>
        </w:r>
        <w:r w:rsidRPr="00C34C98">
          <w:rPr>
            <w:lang w:val="en-US"/>
          </w:rPr>
          <w:t>based on the CAA-Level UAV ID, the PEI, and the Flight Authorization ID (if one is provided).</w:t>
        </w:r>
      </w:ins>
    </w:p>
    <w:p w14:paraId="0B66F5EE" w14:textId="77777777" w:rsidR="00281601" w:rsidRPr="00C34C98" w:rsidRDefault="00281601" w:rsidP="00281601">
      <w:pPr>
        <w:pStyle w:val="B2"/>
        <w:ind w:firstLine="0"/>
        <w:rPr>
          <w:ins w:id="1756" w:author="S2-2004672" w:date="2020-06-12T15:12:00Z"/>
          <w:lang w:val="en-US" w:eastAsia="zh-CN"/>
        </w:rPr>
      </w:pPr>
      <w:ins w:id="1757" w:author="S2-2004672" w:date="2020-06-12T15:12:00Z">
        <w:r w:rsidRPr="00C34C98">
          <w:rPr>
            <w:lang w:val="en-US"/>
          </w:rPr>
          <w:t>The USS</w:t>
        </w:r>
        <w:r w:rsidRPr="00C34C98">
          <w:t xml:space="preserve"> determine Remote Identification &amp; Tracking Info (RITI)</w:t>
        </w:r>
        <w:r w:rsidRPr="00C34C98">
          <w:rPr>
            <w:lang w:val="en-US"/>
          </w:rPr>
          <w:t xml:space="preserve"> for the UAV to use. This may include a new CAA-level UAV ID (e.g. a temporary identity for Remote Identification) </w:t>
        </w:r>
        <w:r w:rsidRPr="00C34C98">
          <w:rPr>
            <w:lang w:eastAsia="zh-CN"/>
          </w:rPr>
          <w:t xml:space="preserve">that is used </w:t>
        </w:r>
        <w:proofErr w:type="gramStart"/>
        <w:r w:rsidRPr="00C34C98">
          <w:rPr>
            <w:lang w:eastAsia="zh-CN"/>
          </w:rPr>
          <w:t>as a means to</w:t>
        </w:r>
        <w:proofErr w:type="gramEnd"/>
        <w:r w:rsidRPr="00C34C98">
          <w:rPr>
            <w:lang w:eastAsia="zh-CN"/>
          </w:rPr>
          <w:t xml:space="preserve"> remotely identify the UAV</w:t>
        </w:r>
        <w:r w:rsidRPr="00C34C98">
          <w:rPr>
            <w:lang w:val="en-US" w:eastAsia="zh-CN"/>
          </w:rPr>
          <w:t>,</w:t>
        </w:r>
        <w:r w:rsidRPr="00C34C98">
          <w:rPr>
            <w:lang w:eastAsia="zh-CN"/>
          </w:rPr>
          <w:t xml:space="preserve"> </w:t>
        </w:r>
        <w:r w:rsidRPr="00C34C98">
          <w:rPr>
            <w:lang w:val="en-US"/>
          </w:rPr>
          <w:t xml:space="preserve">and </w:t>
        </w:r>
        <w:r w:rsidRPr="00C34C98">
          <w:rPr>
            <w:lang w:eastAsia="zh-CN"/>
          </w:rPr>
          <w:t xml:space="preserve">Authorisation Data that </w:t>
        </w:r>
        <w:r w:rsidRPr="00C34C98">
          <w:rPr>
            <w:lang w:val="en-US" w:eastAsia="zh-CN"/>
          </w:rPr>
          <w:t xml:space="preserve">may </w:t>
        </w:r>
        <w:r w:rsidRPr="00C34C98">
          <w:rPr>
            <w:lang w:eastAsia="zh-CN"/>
          </w:rPr>
          <w:t>include the authorised area &amp; time where the UAV can operate</w:t>
        </w:r>
        <w:r w:rsidRPr="00C34C98">
          <w:rPr>
            <w:lang w:val="en-US" w:eastAsia="zh-CN"/>
          </w:rPr>
          <w:t xml:space="preserve">, UAV type. The USS also determines Authorization Data </w:t>
        </w:r>
        <w:r w:rsidRPr="00C34C98">
          <w:rPr>
            <w:rStyle w:val="CommentReference"/>
          </w:rPr>
          <w:t xml:space="preserve">containing </w:t>
        </w:r>
        <w:r w:rsidRPr="00C34C98">
          <w:rPr>
            <w:lang w:val="en-US" w:eastAsia="zh-CN"/>
          </w:rPr>
          <w:t xml:space="preserve">information about the user plane connectivity between the UAV and the UAV Controller. </w:t>
        </w:r>
        <w:r w:rsidRPr="00C34C98">
          <w:t>Some of the RITI information, e.g. the CAA-level UAV ID, are received and stored by the UFES, together with the Authorization Data.</w:t>
        </w:r>
      </w:ins>
    </w:p>
    <w:p w14:paraId="07F558CC" w14:textId="0E1E80BF" w:rsidR="00281601" w:rsidRPr="00C34C98" w:rsidRDefault="00281601" w:rsidP="00281601">
      <w:pPr>
        <w:pStyle w:val="EditorsNote"/>
        <w:rPr>
          <w:ins w:id="1758" w:author="S2-2004672" w:date="2020-06-12T15:12:00Z"/>
        </w:rPr>
      </w:pPr>
      <w:ins w:id="1759" w:author="S2-2004672" w:date="2020-06-12T15:12:00Z">
        <w:r w:rsidRPr="00C34C98">
          <w:t xml:space="preserve">Editor’s </w:t>
        </w:r>
        <w:r w:rsidR="00612F2B" w:rsidRPr="00C34C98">
          <w:t>note</w:t>
        </w:r>
        <w:r w:rsidRPr="00C34C98">
          <w:t>:</w:t>
        </w:r>
      </w:ins>
      <w:ins w:id="1760" w:author="Rapp.SA2#139E" w:date="2020-06-16T09:38:00Z">
        <w:r w:rsidR="00612F2B">
          <w:tab/>
        </w:r>
      </w:ins>
      <w:ins w:id="1761" w:author="S2-2004672" w:date="2020-06-12T15:12:00Z">
        <w:del w:id="1762" w:author="Rapp.SA2#139E" w:date="2020-06-16T09:38:00Z">
          <w:r w:rsidRPr="00C34C98" w:rsidDel="00612F2B">
            <w:delText xml:space="preserve"> </w:delText>
          </w:r>
        </w:del>
        <w:r w:rsidRPr="00C34C98">
          <w:t>Whether additional RITI information is processed by the 3GPP system is FFS.</w:t>
        </w:r>
      </w:ins>
    </w:p>
    <w:p w14:paraId="6A5C3976" w14:textId="77777777" w:rsidR="00281601" w:rsidRPr="00C34C98" w:rsidRDefault="00281601" w:rsidP="00281601">
      <w:pPr>
        <w:pStyle w:val="B2"/>
        <w:rPr>
          <w:ins w:id="1763" w:author="S2-2004672" w:date="2020-06-12T15:12:00Z"/>
          <w:lang w:val="en-US"/>
        </w:rPr>
      </w:pPr>
      <w:ins w:id="1764" w:author="S2-2004672" w:date="2020-06-12T15:12:00Z">
        <w:r w:rsidRPr="00C34C98">
          <w:rPr>
            <w:lang w:val="en-US"/>
          </w:rPr>
          <w:t xml:space="preserve">12.e The USS sends a </w:t>
        </w:r>
        <w:r w:rsidRPr="00C34C98">
          <w:t>UAV Operation Accept</w:t>
        </w:r>
        <w:r w:rsidRPr="00C34C98">
          <w:rPr>
            <w:lang w:val="en-US"/>
          </w:rPr>
          <w:t xml:space="preserve"> to the UFES containing the </w:t>
        </w:r>
        <w:r w:rsidRPr="00C34C98">
          <w:t>Authorization Data</w:t>
        </w:r>
        <w:r w:rsidRPr="00C34C98">
          <w:rPr>
            <w:lang w:val="en-US"/>
          </w:rPr>
          <w:t xml:space="preserve"> and </w:t>
        </w:r>
        <w:r w:rsidRPr="00C34C98">
          <w:t>RITI</w:t>
        </w:r>
        <w:r w:rsidRPr="00C34C98">
          <w:rPr>
            <w:lang w:val="en-US"/>
          </w:rPr>
          <w:t xml:space="preserve">. The Authorization data may include the authorized UAV and UAV controller pairing information, e.g. including the ID of the UAV controller with which the UAV allows to match or the ID of UAV for which the UAV controller allows to control. </w:t>
        </w:r>
      </w:ins>
    </w:p>
    <w:p w14:paraId="6F155C46" w14:textId="77777777" w:rsidR="00281601" w:rsidRPr="00C34C98" w:rsidRDefault="00281601" w:rsidP="00281601">
      <w:pPr>
        <w:pStyle w:val="B2"/>
        <w:rPr>
          <w:ins w:id="1765" w:author="S2-2004672" w:date="2020-06-12T15:12:00Z"/>
          <w:lang w:val="en-US"/>
        </w:rPr>
      </w:pPr>
      <w:ins w:id="1766" w:author="S2-2004672" w:date="2020-06-12T15:12:00Z">
        <w:r w:rsidRPr="00C34C98">
          <w:rPr>
            <w:lang w:val="en-US"/>
          </w:rPr>
          <w:t xml:space="preserve">12f. The UFES sends a </w:t>
        </w:r>
        <w:r w:rsidRPr="00C34C98">
          <w:t>UAV Operation Accept</w:t>
        </w:r>
        <w:r w:rsidRPr="00C34C98">
          <w:rPr>
            <w:lang w:val="en-US"/>
          </w:rPr>
          <w:t xml:space="preserve"> to the USS containing the </w:t>
        </w:r>
        <w:r w:rsidRPr="00C34C98">
          <w:t>Authorization Data</w:t>
        </w:r>
        <w:r w:rsidRPr="00C34C98">
          <w:rPr>
            <w:lang w:val="en-US"/>
          </w:rPr>
          <w:t xml:space="preserve"> and </w:t>
        </w:r>
        <w:r w:rsidRPr="00C34C98">
          <w:t>RITI</w:t>
        </w:r>
        <w:r w:rsidRPr="00C34C98">
          <w:rPr>
            <w:lang w:val="en-US"/>
          </w:rPr>
          <w:t xml:space="preserve">. The UFES may store the correspondence between the CAA-Level UAV ID, the 3GPP UAV ID, the Authorization Data, and the RITI. </w:t>
        </w:r>
        <w:r w:rsidRPr="00C34C98">
          <w:rPr>
            <w:lang w:val="en-US"/>
          </w:rPr>
          <w:tab/>
        </w:r>
      </w:ins>
    </w:p>
    <w:p w14:paraId="2181E5AA" w14:textId="77777777" w:rsidR="00281601" w:rsidRPr="00C34C98" w:rsidRDefault="00281601" w:rsidP="00281601">
      <w:pPr>
        <w:pStyle w:val="B1"/>
        <w:rPr>
          <w:ins w:id="1767" w:author="S2-2004672" w:date="2020-06-12T15:12:00Z"/>
          <w:lang w:val="en-US"/>
        </w:rPr>
      </w:pPr>
      <w:ins w:id="1768" w:author="S2-2004672" w:date="2020-06-12T15:12:00Z">
        <w:r w:rsidRPr="00C34C98">
          <w:rPr>
            <w:lang w:val="en-US"/>
          </w:rPr>
          <w:t xml:space="preserve">13. [Optional, alternative option 1 and to option 2 defined in steps 10-12] This option relies on the signaling support for secondary PDU session authentication to authorize the pairing of UAV controller and UAV and for UAV flight authorization by the UTM/USS. The SMF trigger the </w:t>
        </w:r>
        <w:r w:rsidRPr="00C34C98">
          <w:rPr>
            <w:color w:val="000000"/>
            <w:lang w:val="en-US"/>
          </w:rPr>
          <w:t>s</w:t>
        </w:r>
        <w:proofErr w:type="spellStart"/>
        <w:r w:rsidRPr="00C34C98">
          <w:rPr>
            <w:color w:val="000000"/>
          </w:rPr>
          <w:t>econdary</w:t>
        </w:r>
        <w:proofErr w:type="spellEnd"/>
        <w:r w:rsidRPr="00C34C98">
          <w:rPr>
            <w:color w:val="000000"/>
          </w:rPr>
          <w:t xml:space="preserve"> authorization/authentication </w:t>
        </w:r>
        <w:r w:rsidRPr="00C34C98">
          <w:rPr>
            <w:color w:val="000000"/>
            <w:lang w:val="en-US"/>
          </w:rPr>
          <w:t xml:space="preserve">of the PDU session </w:t>
        </w:r>
        <w:r w:rsidRPr="00C34C98">
          <w:rPr>
            <w:color w:val="000000"/>
          </w:rPr>
          <w:t>during the PDU Session establishment</w:t>
        </w:r>
        <w:r w:rsidRPr="00C34C98">
          <w:rPr>
            <w:color w:val="000000"/>
            <w:lang w:val="en-US"/>
          </w:rPr>
          <w:t>.</w:t>
        </w:r>
        <w:r w:rsidRPr="00C34C98">
          <w:rPr>
            <w:lang w:val="en-US"/>
          </w:rPr>
          <w:t xml:space="preserve"> The information exchanged between UAV and USS/UTM for authorization for pairing UAV controller and UAV can refer to step 8.</w:t>
        </w:r>
      </w:ins>
    </w:p>
    <w:p w14:paraId="0F546488" w14:textId="3FC0811F" w:rsidR="00281601" w:rsidRPr="00C34C98" w:rsidRDefault="00281601" w:rsidP="00281601">
      <w:pPr>
        <w:pStyle w:val="EditorsNote"/>
        <w:rPr>
          <w:ins w:id="1769" w:author="S2-2004672" w:date="2020-06-12T15:12:00Z"/>
        </w:rPr>
      </w:pPr>
      <w:ins w:id="1770" w:author="S2-2004672" w:date="2020-06-12T15:12:00Z">
        <w:r w:rsidRPr="00C34C98">
          <w:t xml:space="preserve">Editor’s </w:t>
        </w:r>
        <w:r w:rsidR="00612F2B" w:rsidRPr="00C34C98">
          <w:t>note</w:t>
        </w:r>
        <w:r w:rsidRPr="00C34C98">
          <w:t>:</w:t>
        </w:r>
      </w:ins>
      <w:ins w:id="1771" w:author="Rapp.SA2#139E" w:date="2020-06-16T08:44:00Z">
        <w:r w:rsidR="00612F2B">
          <w:tab/>
        </w:r>
      </w:ins>
      <w:ins w:id="1772" w:author="S2-2004672" w:date="2020-06-12T15:12:00Z">
        <w:del w:id="1773" w:author="Rapp.SA2#139E" w:date="2020-06-16T08:44:00Z">
          <w:r w:rsidRPr="00C34C98" w:rsidDel="00612F2B">
            <w:delText xml:space="preserve"> </w:delText>
          </w:r>
        </w:del>
        <w:r w:rsidR="00612F2B" w:rsidRPr="00C34C98">
          <w:t xml:space="preserve">The </w:t>
        </w:r>
        <w:r w:rsidRPr="00C34C98">
          <w:t>information provided by the UE may be transparent to the SMF and provided directly to the USS/UTM, or may contain some parameters that the SMF verifies</w:t>
        </w:r>
        <w:r w:rsidRPr="00C34C98">
          <w:rPr>
            <w:lang w:val="en-US"/>
          </w:rPr>
          <w:t>/augments (e.g. location)</w:t>
        </w:r>
        <w:r w:rsidRPr="00C34C98">
          <w:t xml:space="preserve"> based on the UAV subscription before triggering the authentication/authorization towards the USS/UTM.</w:t>
        </w:r>
      </w:ins>
    </w:p>
    <w:p w14:paraId="33A16A9B" w14:textId="053745DA" w:rsidR="00281601" w:rsidRPr="00C34C98" w:rsidRDefault="00281601" w:rsidP="00281601">
      <w:pPr>
        <w:pStyle w:val="EditorsNote"/>
        <w:rPr>
          <w:ins w:id="1774" w:author="S2-2004672" w:date="2020-06-12T15:12:00Z"/>
          <w:lang w:val="en-US"/>
        </w:rPr>
      </w:pPr>
      <w:ins w:id="1775" w:author="S2-2004672" w:date="2020-06-12T15:12:00Z">
        <w:r w:rsidRPr="00C34C98">
          <w:rPr>
            <w:lang w:val="en-US"/>
          </w:rPr>
          <w:t xml:space="preserve">Editor’s </w:t>
        </w:r>
        <w:r w:rsidR="00612F2B" w:rsidRPr="00C34C98">
          <w:rPr>
            <w:lang w:val="en-US"/>
          </w:rPr>
          <w:t>note</w:t>
        </w:r>
        <w:r w:rsidRPr="00C34C98">
          <w:rPr>
            <w:lang w:val="en-US"/>
          </w:rPr>
          <w:t>:</w:t>
        </w:r>
      </w:ins>
      <w:ins w:id="1776" w:author="Rapp.SA2#139E" w:date="2020-06-16T08:44:00Z">
        <w:r w:rsidR="00612F2B">
          <w:rPr>
            <w:lang w:val="en-US"/>
          </w:rPr>
          <w:tab/>
        </w:r>
      </w:ins>
      <w:ins w:id="1777" w:author="S2-2004672" w:date="2020-06-12T15:12:00Z">
        <w:del w:id="1778" w:author="Rapp.SA2#139E" w:date="2020-06-16T08:44:00Z">
          <w:r w:rsidRPr="00C34C98" w:rsidDel="00612F2B">
            <w:rPr>
              <w:lang w:val="en-US"/>
            </w:rPr>
            <w:delText xml:space="preserve"> </w:delText>
          </w:r>
        </w:del>
        <w:r w:rsidR="00612F2B" w:rsidRPr="00C34C98">
          <w:rPr>
            <w:lang w:val="en-US"/>
          </w:rPr>
          <w:t xml:space="preserve">Whether </w:t>
        </w:r>
        <w:r w:rsidRPr="00C34C98">
          <w:rPr>
            <w:lang w:val="en-US"/>
          </w:rPr>
          <w:t xml:space="preserve">an actual authentication takes place depends on the security solutions defined for the communication between the UAV and the USS. </w:t>
        </w:r>
      </w:ins>
    </w:p>
    <w:p w14:paraId="528394CC" w14:textId="77777777" w:rsidR="00281601" w:rsidRPr="00C34C98" w:rsidRDefault="00281601" w:rsidP="00281601">
      <w:pPr>
        <w:pStyle w:val="B1"/>
        <w:rPr>
          <w:ins w:id="1779" w:author="S2-2004672" w:date="2020-06-12T15:12:00Z"/>
          <w:lang w:val="en-US"/>
        </w:rPr>
      </w:pPr>
      <w:ins w:id="1780" w:author="S2-2004672" w:date="2020-06-12T15:12:00Z">
        <w:r w:rsidRPr="00C34C98">
          <w:t>14.</w:t>
        </w:r>
        <w:r w:rsidRPr="00C34C98">
          <w:tab/>
        </w:r>
        <w:r w:rsidRPr="00C34C98">
          <w:rPr>
            <w:lang w:val="en-US"/>
          </w:rPr>
          <w:t xml:space="preserve">The SMF </w:t>
        </w:r>
        <w:r w:rsidRPr="00C34C98">
          <w:t>configure user plane connectivity for UAV to UAV Controller communication</w:t>
        </w:r>
        <w:r w:rsidRPr="00C34C98">
          <w:rPr>
            <w:lang w:val="en-US"/>
          </w:rPr>
          <w:t xml:space="preserve"> based on information that the </w:t>
        </w:r>
        <w:r w:rsidRPr="00C34C98">
          <w:t>USS may provide (e.g. policies and/or traffic filters) to enable user plane connectivity between the UAV and the UAV controller</w:t>
        </w:r>
        <w:r w:rsidRPr="00C34C98">
          <w:rPr>
            <w:lang w:val="en-US"/>
          </w:rPr>
          <w:t>.</w:t>
        </w:r>
      </w:ins>
    </w:p>
    <w:p w14:paraId="1CF043CF" w14:textId="0862C0B9" w:rsidR="00281601" w:rsidRPr="00C34C98" w:rsidRDefault="00281601" w:rsidP="00281601">
      <w:pPr>
        <w:pStyle w:val="NO"/>
        <w:rPr>
          <w:ins w:id="1781" w:author="S2-2004672" w:date="2020-06-12T15:12:00Z"/>
        </w:rPr>
      </w:pPr>
      <w:ins w:id="1782" w:author="S2-2004672" w:date="2020-06-12T15:12:00Z">
        <w:r w:rsidRPr="00C34C98">
          <w:t>NOTE</w:t>
        </w:r>
        <w:r w:rsidRPr="00C34C98">
          <w:rPr>
            <w:lang w:val="en-US"/>
          </w:rPr>
          <w:t xml:space="preserve"> 8</w:t>
        </w:r>
        <w:r w:rsidRPr="00C34C98">
          <w:t>:</w:t>
        </w:r>
      </w:ins>
      <w:ins w:id="1783" w:author="Rapp.SA2#139E" w:date="2020-06-16T09:38:00Z">
        <w:r w:rsidR="00612F2B">
          <w:tab/>
        </w:r>
      </w:ins>
      <w:ins w:id="1784" w:author="S2-2004672" w:date="2020-06-12T15:12:00Z">
        <w:del w:id="1785" w:author="Rapp.SA2#139E" w:date="2020-06-16T09:38:00Z">
          <w:r w:rsidRPr="00C34C98" w:rsidDel="00612F2B">
            <w:delText xml:space="preserve"> </w:delText>
          </w:r>
        </w:del>
        <w:r w:rsidR="00612F2B" w:rsidRPr="00C34C98">
          <w:t xml:space="preserve">This </w:t>
        </w:r>
        <w:r w:rsidRPr="00C34C98">
          <w:t>may be performed via PCF if the USS acts as an AF and provides connectivity policies via PCF, or via the UFES.</w:t>
        </w:r>
      </w:ins>
    </w:p>
    <w:p w14:paraId="48660CAD" w14:textId="77777777" w:rsidR="00281601" w:rsidRPr="00C34C98" w:rsidRDefault="00281601" w:rsidP="00281601">
      <w:pPr>
        <w:pStyle w:val="B1"/>
        <w:rPr>
          <w:ins w:id="1786" w:author="S2-2004672" w:date="2020-06-12T15:12:00Z"/>
          <w:lang w:val="en-US"/>
        </w:rPr>
      </w:pPr>
      <w:ins w:id="1787" w:author="S2-2004672" w:date="2020-06-12T15:12:00Z">
        <w:r w:rsidRPr="00C34C98">
          <w:rPr>
            <w:lang w:val="en-US"/>
          </w:rPr>
          <w:t>15.</w:t>
        </w:r>
        <w:r w:rsidRPr="00C34C98">
          <w:rPr>
            <w:lang w:val="en-US"/>
          </w:rPr>
          <w:tab/>
          <w:t>T</w:t>
        </w:r>
        <w:r w:rsidRPr="00C34C98">
          <w:t xml:space="preserve">he PDU session establishment succeeds only upon indication from the USS that </w:t>
        </w:r>
        <w:r w:rsidRPr="00C34C98">
          <w:rPr>
            <w:lang w:val="en-US"/>
          </w:rPr>
          <w:t>either step 12 or 13 succeeded. The SMF forwards the RITI to the UAV within the PCO of the session management message.</w:t>
        </w:r>
      </w:ins>
    </w:p>
    <w:p w14:paraId="0E0136B2" w14:textId="1AD0F3F6" w:rsidR="00281601" w:rsidRPr="00C34C98" w:rsidRDefault="00281601" w:rsidP="00281601">
      <w:pPr>
        <w:pStyle w:val="EditorsNote"/>
        <w:rPr>
          <w:ins w:id="1788" w:author="S2-2004672" w:date="2020-06-12T15:12:00Z"/>
          <w:lang w:val="en-US"/>
        </w:rPr>
      </w:pPr>
      <w:ins w:id="1789" w:author="S2-2004672" w:date="2020-06-12T15:12:00Z">
        <w:r w:rsidRPr="00C34C98">
          <w:rPr>
            <w:lang w:val="en-US"/>
          </w:rPr>
          <w:t xml:space="preserve">Editor’s </w:t>
        </w:r>
        <w:r w:rsidR="00612F2B" w:rsidRPr="00C34C98">
          <w:rPr>
            <w:lang w:val="en-US"/>
          </w:rPr>
          <w:t>note</w:t>
        </w:r>
        <w:r w:rsidRPr="00C34C98">
          <w:rPr>
            <w:lang w:val="en-US"/>
          </w:rPr>
          <w:t>:</w:t>
        </w:r>
      </w:ins>
      <w:ins w:id="1790" w:author="Rapp.SA2#139E" w:date="2020-06-16T08:44:00Z">
        <w:r w:rsidR="00612F2B">
          <w:rPr>
            <w:lang w:val="en-US"/>
          </w:rPr>
          <w:tab/>
        </w:r>
      </w:ins>
      <w:ins w:id="1791" w:author="S2-2004672" w:date="2020-06-12T15:12:00Z">
        <w:del w:id="1792" w:author="Rapp.SA2#139E" w:date="2020-06-16T08:44:00Z">
          <w:r w:rsidRPr="00C34C98" w:rsidDel="00612F2B">
            <w:rPr>
              <w:lang w:val="en-US"/>
            </w:rPr>
            <w:delText xml:space="preserve"> </w:delText>
          </w:r>
        </w:del>
        <w:r w:rsidR="00612F2B" w:rsidRPr="00C34C98">
          <w:rPr>
            <w:lang w:val="en-US"/>
          </w:rPr>
          <w:t xml:space="preserve">The </w:t>
        </w:r>
        <w:r w:rsidRPr="00C34C98">
          <w:rPr>
            <w:lang w:val="en-US"/>
          </w:rPr>
          <w:t xml:space="preserve">details of the exchange of aviation level information such as RITI in NAS signaling (e.g. PCO or new IEs) are FFS. </w:t>
        </w:r>
      </w:ins>
    </w:p>
    <w:p w14:paraId="5F9C0914" w14:textId="77777777" w:rsidR="00281601" w:rsidRPr="00C34C98" w:rsidRDefault="00281601" w:rsidP="00281601">
      <w:pPr>
        <w:pStyle w:val="B1"/>
        <w:rPr>
          <w:ins w:id="1793" w:author="S2-2004672" w:date="2020-06-12T15:12:00Z"/>
          <w:lang w:val="en-US"/>
        </w:rPr>
      </w:pPr>
      <w:ins w:id="1794" w:author="S2-2004672" w:date="2020-06-12T15:12:00Z">
        <w:r w:rsidRPr="00C34C98">
          <w:rPr>
            <w:lang w:val="en-US"/>
          </w:rPr>
          <w:t>16</w:t>
        </w:r>
        <w:r w:rsidRPr="00C34C98">
          <w:t xml:space="preserve">. UAV broadcasts </w:t>
        </w:r>
        <w:r w:rsidRPr="00C34C98">
          <w:rPr>
            <w:lang w:val="en-US"/>
          </w:rPr>
          <w:t xml:space="preserve">remote identification information </w:t>
        </w:r>
        <w:r w:rsidRPr="00C34C98">
          <w:t>for remote identification</w:t>
        </w:r>
        <w:r w:rsidRPr="00C34C98">
          <w:rPr>
            <w:lang w:val="en-US"/>
          </w:rPr>
          <w:t xml:space="preserve"> based on RITI information.</w:t>
        </w:r>
      </w:ins>
    </w:p>
    <w:p w14:paraId="001529DF" w14:textId="77777777" w:rsidR="00281601" w:rsidRPr="00C34C98" w:rsidRDefault="00281601" w:rsidP="00281601">
      <w:pPr>
        <w:pStyle w:val="B1"/>
        <w:rPr>
          <w:ins w:id="1795" w:author="S2-2004672" w:date="2020-06-12T15:12:00Z"/>
        </w:rPr>
      </w:pPr>
      <w:ins w:id="1796" w:author="S2-2004672" w:date="2020-06-12T15:12:00Z">
        <w:r w:rsidRPr="00C34C98">
          <w:rPr>
            <w:lang w:val="en-US"/>
          </w:rPr>
          <w:t>17</w:t>
        </w:r>
        <w:r w:rsidRPr="00C34C98">
          <w:t xml:space="preserve">. UAV </w:t>
        </w:r>
        <w:r w:rsidRPr="00C34C98">
          <w:rPr>
            <w:lang w:val="en-US"/>
          </w:rPr>
          <w:t>sends remote identification information to the USS based on RITI information.</w:t>
        </w:r>
      </w:ins>
    </w:p>
    <w:p w14:paraId="46F40F2D" w14:textId="77777777" w:rsidR="00281601" w:rsidRPr="00C34C98" w:rsidRDefault="00281601" w:rsidP="00281601">
      <w:pPr>
        <w:pStyle w:val="B1"/>
        <w:rPr>
          <w:ins w:id="1797" w:author="S2-2004672" w:date="2020-06-12T15:12:00Z"/>
        </w:rPr>
      </w:pPr>
      <w:ins w:id="1798" w:author="S2-2004672" w:date="2020-06-12T15:12:00Z">
        <w:r w:rsidRPr="00C34C98">
          <w:rPr>
            <w:lang w:val="en-US"/>
          </w:rPr>
          <w:lastRenderedPageBreak/>
          <w:t>18.</w:t>
        </w:r>
        <w:r w:rsidRPr="00C34C98">
          <w:rPr>
            <w:lang w:val="en-US"/>
          </w:rPr>
          <w:tab/>
        </w:r>
        <w:r w:rsidRPr="00C34C98">
          <w:t xml:space="preserve">The UE exchanges C2 traffic with </w:t>
        </w:r>
        <w:r w:rsidRPr="00C34C98">
          <w:rPr>
            <w:lang w:val="en-US"/>
          </w:rPr>
          <w:t>the</w:t>
        </w:r>
        <w:r w:rsidRPr="00C34C98">
          <w:t xml:space="preserve"> UAV</w:t>
        </w:r>
        <w:r w:rsidRPr="00C34C98">
          <w:rPr>
            <w:lang w:val="en-US"/>
          </w:rPr>
          <w:t xml:space="preserve"> Controller</w:t>
        </w:r>
        <w:r w:rsidRPr="00C34C98">
          <w:t>.</w:t>
        </w:r>
      </w:ins>
    </w:p>
    <w:p w14:paraId="1BF70FE9" w14:textId="4CEA6A60" w:rsidR="00281601" w:rsidRPr="00C34C98" w:rsidRDefault="00281601" w:rsidP="00281601">
      <w:pPr>
        <w:pStyle w:val="Heading4"/>
        <w:rPr>
          <w:ins w:id="1799" w:author="S2-2004672" w:date="2020-06-12T15:12:00Z"/>
        </w:rPr>
      </w:pPr>
      <w:bookmarkStart w:id="1800" w:name="_Toc43132029"/>
      <w:bookmarkStart w:id="1801" w:name="_Toc43192941"/>
      <w:ins w:id="1802" w:author="S2-2004672" w:date="2020-06-12T15:12:00Z">
        <w:r w:rsidRPr="00C34C98">
          <w:t>6.</w:t>
        </w:r>
      </w:ins>
      <w:ins w:id="1803" w:author="S2-2004672" w:date="2020-06-12T15:14:00Z">
        <w:r>
          <w:t>5</w:t>
        </w:r>
      </w:ins>
      <w:ins w:id="1804" w:author="S2-2004672" w:date="2020-06-12T15:12:00Z">
        <w:r w:rsidRPr="00C34C98">
          <w:t>.3.2 EPS Procedure</w:t>
        </w:r>
        <w:bookmarkEnd w:id="1800"/>
        <w:bookmarkEnd w:id="1801"/>
      </w:ins>
    </w:p>
    <w:p w14:paraId="702A2799" w14:textId="03A49F3D" w:rsidR="00281601" w:rsidRPr="00C34C98" w:rsidRDefault="00281601" w:rsidP="00281601">
      <w:pPr>
        <w:rPr>
          <w:ins w:id="1805" w:author="S2-2004672" w:date="2020-06-12T15:12:00Z"/>
        </w:rPr>
      </w:pPr>
      <w:ins w:id="1806" w:author="S2-2004672" w:date="2020-06-12T15:12:00Z">
        <w:r w:rsidRPr="00C34C98">
          <w:t>The procedure for UAV Authentication and Authorization by USS in the EPS case is depicted in Figure 6.</w:t>
        </w:r>
      </w:ins>
      <w:ins w:id="1807" w:author="S2-2004672" w:date="2020-06-12T15:13:00Z">
        <w:r>
          <w:t>5</w:t>
        </w:r>
      </w:ins>
      <w:ins w:id="1808" w:author="S2-2004672" w:date="2020-06-12T15:12:00Z">
        <w:r w:rsidRPr="00C34C98">
          <w:t xml:space="preserve">.3-2. </w:t>
        </w:r>
      </w:ins>
    </w:p>
    <w:p w14:paraId="1C3DFD23" w14:textId="77777777" w:rsidR="00281601" w:rsidRPr="00C34C98" w:rsidRDefault="00281601" w:rsidP="00281601">
      <w:pPr>
        <w:rPr>
          <w:ins w:id="1809" w:author="S2-2004672" w:date="2020-06-12T15:12:00Z"/>
        </w:rPr>
      </w:pPr>
    </w:p>
    <w:p w14:paraId="1124F891" w14:textId="19E746E3" w:rsidR="00281601" w:rsidRPr="00C34C98" w:rsidRDefault="00281601" w:rsidP="00281601">
      <w:pPr>
        <w:pStyle w:val="TF"/>
        <w:rPr>
          <w:ins w:id="1810" w:author="S2-2004672" w:date="2020-06-12T15:12:00Z"/>
        </w:rPr>
      </w:pPr>
      <w:ins w:id="1811" w:author="S2-2004672" w:date="2020-06-12T15:12:00Z">
        <w:r w:rsidRPr="00C34C98">
          <w:object w:dxaOrig="15000" w:dyaOrig="15046" w14:anchorId="55E4AC9C">
            <v:shape id="_x0000_i1033" type="#_x0000_t75" style="width:497.5pt;height:499pt" o:ole="">
              <v:imagedata r:id="rId36" o:title=""/>
            </v:shape>
            <o:OLEObject Type="Embed" ProgID="Visio.Drawing.15" ShapeID="_x0000_i1033" DrawAspect="Content" ObjectID="_1654320501" r:id="rId37"/>
          </w:object>
        </w:r>
      </w:ins>
    </w:p>
    <w:p w14:paraId="526085C7" w14:textId="5C2911EC" w:rsidR="00281601" w:rsidRPr="00C34C98" w:rsidRDefault="00281601" w:rsidP="00281601">
      <w:pPr>
        <w:pStyle w:val="TF"/>
        <w:rPr>
          <w:ins w:id="1812" w:author="S2-2004672" w:date="2020-06-12T15:12:00Z"/>
          <w:lang w:val="en-US"/>
        </w:rPr>
      </w:pPr>
      <w:ins w:id="1813" w:author="S2-2004672" w:date="2020-06-12T15:12:00Z">
        <w:r w:rsidRPr="00C34C98">
          <w:t>Figure 6.</w:t>
        </w:r>
      </w:ins>
      <w:ins w:id="1814" w:author="S2-2004672" w:date="2020-06-12T15:14:00Z">
        <w:r>
          <w:rPr>
            <w:lang w:val="en-US"/>
          </w:rPr>
          <w:t>5</w:t>
        </w:r>
      </w:ins>
      <w:ins w:id="1815" w:author="S2-2004672" w:date="2020-06-12T15:12:00Z">
        <w:r w:rsidRPr="00C34C98">
          <w:t>.</w:t>
        </w:r>
        <w:r w:rsidRPr="00C34C98">
          <w:rPr>
            <w:lang w:val="en-US"/>
          </w:rPr>
          <w:t>3</w:t>
        </w:r>
        <w:r w:rsidRPr="00C34C98">
          <w:t>-</w:t>
        </w:r>
        <w:r w:rsidRPr="00C34C98">
          <w:rPr>
            <w:lang w:val="en-US"/>
          </w:rPr>
          <w:t>2</w:t>
        </w:r>
        <w:r w:rsidRPr="00C34C98">
          <w:rPr>
            <w:rFonts w:hint="eastAsia"/>
          </w:rPr>
          <w:t xml:space="preserve">: </w:t>
        </w:r>
        <w:r w:rsidRPr="00C34C98">
          <w:t xml:space="preserve">Procedure for UAV Authentication and Authorization </w:t>
        </w:r>
        <w:r w:rsidRPr="00C34C98">
          <w:rPr>
            <w:lang w:val="en-US"/>
          </w:rPr>
          <w:t xml:space="preserve">with USS/UTM in EPS. </w:t>
        </w:r>
      </w:ins>
    </w:p>
    <w:p w14:paraId="5BF8F87C" w14:textId="77777777" w:rsidR="00281601" w:rsidRPr="00C34C98" w:rsidRDefault="00281601" w:rsidP="00466974">
      <w:pPr>
        <w:pStyle w:val="B1"/>
        <w:numPr>
          <w:ilvl w:val="0"/>
          <w:numId w:val="7"/>
        </w:numPr>
        <w:jc w:val="both"/>
        <w:rPr>
          <w:ins w:id="1816" w:author="S2-2004672" w:date="2020-06-12T15:12:00Z"/>
        </w:rPr>
      </w:pPr>
      <w:ins w:id="1817" w:author="S2-2004672" w:date="2020-06-12T15:12:00Z">
        <w:r w:rsidRPr="00C34C98">
          <w:rPr>
            <w:lang w:val="en-US"/>
          </w:rPr>
          <w:t xml:space="preserve">[Outside the scope of 3GPP] A registration is performed for the UAV by the UAS operator. The USS is informed of the UAV being registered (procedure out of scope of 3GPP, details defined outside 3GPP). </w:t>
        </w:r>
        <w:r w:rsidRPr="00C34C98">
          <w:t xml:space="preserve">Details </w:t>
        </w:r>
        <w:r w:rsidRPr="00C34C98">
          <w:rPr>
            <w:lang w:val="en-US"/>
          </w:rPr>
          <w:t xml:space="preserve">may </w:t>
        </w:r>
        <w:r w:rsidRPr="00C34C98">
          <w:t>change depending on the USS and CAA. UAV is assigned a CAA-level UAV ID.</w:t>
        </w:r>
        <w:r w:rsidRPr="00C34C98">
          <w:rPr>
            <w:lang w:val="en-US"/>
          </w:rPr>
          <w:t xml:space="preserve"> </w:t>
        </w:r>
        <w:r w:rsidRPr="00C34C98">
          <w:t>The procedure can be carried out over 3GPP user plane connectivity.</w:t>
        </w:r>
      </w:ins>
    </w:p>
    <w:p w14:paraId="79619B0A" w14:textId="2C7500D5" w:rsidR="00281601" w:rsidRPr="00C34C98" w:rsidRDefault="00281601" w:rsidP="00281601">
      <w:pPr>
        <w:pStyle w:val="NO"/>
        <w:rPr>
          <w:ins w:id="1818" w:author="S2-2004672" w:date="2020-06-12T15:12:00Z"/>
        </w:rPr>
      </w:pPr>
      <w:ins w:id="1819" w:author="S2-2004672" w:date="2020-06-12T15:12:00Z">
        <w:r w:rsidRPr="00C34C98">
          <w:lastRenderedPageBreak/>
          <w:t>NOTE 1:</w:t>
        </w:r>
      </w:ins>
      <w:ins w:id="1820" w:author="Rapp.SA2#139E" w:date="2020-06-16T09:39:00Z">
        <w:r w:rsidR="00612F2B">
          <w:tab/>
        </w:r>
      </w:ins>
      <w:ins w:id="1821" w:author="S2-2004672" w:date="2020-06-12T15:12:00Z">
        <w:del w:id="1822" w:author="Rapp.SA2#139E" w:date="2020-06-16T09:39:00Z">
          <w:r w:rsidRPr="00C34C98" w:rsidDel="00612F2B">
            <w:delText xml:space="preserve"> </w:delText>
          </w:r>
        </w:del>
        <w:r w:rsidR="00612F2B" w:rsidRPr="00C34C98">
          <w:t xml:space="preserve">It </w:t>
        </w:r>
        <w:r w:rsidRPr="00C34C98">
          <w:t>is assumed that the UAV and/or the CAA-level ID can be resolved to an address of the USS serving the UAV (e.g. DNS lookup, or other resolution mechanisms defined outside 3GPP, as in the case of the ASTM standard).</w:t>
        </w:r>
      </w:ins>
    </w:p>
    <w:p w14:paraId="3085C159" w14:textId="77777777" w:rsidR="00281601" w:rsidRPr="00C34C98" w:rsidRDefault="00281601" w:rsidP="00281601">
      <w:pPr>
        <w:pStyle w:val="B1"/>
        <w:rPr>
          <w:ins w:id="1823" w:author="S2-2004672" w:date="2020-06-12T15:12:00Z"/>
          <w:lang w:val="en-US"/>
        </w:rPr>
      </w:pPr>
      <w:ins w:id="1824" w:author="S2-2004672" w:date="2020-06-12T15:12:00Z">
        <w:r w:rsidRPr="00C34C98">
          <w:t>2.</w:t>
        </w:r>
        <w:r w:rsidRPr="00C34C98">
          <w:tab/>
        </w:r>
        <w:r w:rsidRPr="00C34C98">
          <w:rPr>
            <w:lang w:val="en-US"/>
          </w:rPr>
          <w:t xml:space="preserve">[Outside the scope of 3GPP] </w:t>
        </w:r>
        <w:r w:rsidRPr="00C34C98">
          <w:t xml:space="preserve">[Optional] </w:t>
        </w:r>
        <w:r w:rsidRPr="00C34C98">
          <w:rPr>
            <w:lang w:val="en-US"/>
          </w:rPr>
          <w:t xml:space="preserve">UAS operator requests a </w:t>
        </w:r>
        <w:r w:rsidRPr="00C34C98">
          <w:t xml:space="preserve">flight path authorization/registration for flight </w:t>
        </w:r>
        <w:r w:rsidRPr="00C34C98">
          <w:rPr>
            <w:lang w:val="en-US"/>
          </w:rPr>
          <w:t xml:space="preserve">for a UAV with USS </w:t>
        </w:r>
        <w:r w:rsidRPr="00C34C98">
          <w:t>(</w:t>
        </w:r>
        <w:r w:rsidRPr="00C34C98">
          <w:rPr>
            <w:lang w:val="en-US"/>
          </w:rPr>
          <w:t xml:space="preserve">procedure is out </w:t>
        </w:r>
        <w:r w:rsidRPr="00C34C98">
          <w:t xml:space="preserve">of scope of 3GPP). </w:t>
        </w:r>
        <w:r w:rsidRPr="00C34C98">
          <w:rPr>
            <w:lang w:val="en-US"/>
          </w:rPr>
          <w:t>UAS operator p</w:t>
        </w:r>
        <w:proofErr w:type="spellStart"/>
        <w:r w:rsidRPr="00C34C98">
          <w:t>rovides</w:t>
        </w:r>
        <w:proofErr w:type="spellEnd"/>
        <w:r w:rsidRPr="00C34C98">
          <w:t xml:space="preserve"> CAA-level UAV ID and e.g. </w:t>
        </w:r>
        <w:r w:rsidRPr="00C34C98">
          <w:rPr>
            <w:lang w:val="en-US"/>
          </w:rPr>
          <w:t>f</w:t>
        </w:r>
        <w:r w:rsidRPr="00C34C98">
          <w:t xml:space="preserve">light Information, </w:t>
        </w:r>
        <w:r w:rsidRPr="00C34C98">
          <w:rPr>
            <w:lang w:val="en-US"/>
          </w:rPr>
          <w:t>a</w:t>
        </w:r>
        <w:proofErr w:type="spellStart"/>
        <w:r w:rsidRPr="00C34C98">
          <w:t>ltitude</w:t>
        </w:r>
        <w:proofErr w:type="spellEnd"/>
        <w:r w:rsidRPr="00C34C98">
          <w:t xml:space="preserve">, </w:t>
        </w:r>
        <w:r w:rsidRPr="00C34C98">
          <w:rPr>
            <w:lang w:val="en-US"/>
          </w:rPr>
          <w:t>t</w:t>
        </w:r>
        <w:proofErr w:type="spellStart"/>
        <w:r w:rsidRPr="00C34C98">
          <w:t>ime</w:t>
        </w:r>
        <w:proofErr w:type="spellEnd"/>
        <w:r w:rsidRPr="00C34C98">
          <w:t xml:space="preserve"> of flight. Details change depending on USS and CAA.</w:t>
        </w:r>
        <w:r w:rsidRPr="00C34C98">
          <w:rPr>
            <w:lang w:val="en-US"/>
          </w:rPr>
          <w:t xml:space="preserve"> </w:t>
        </w:r>
        <w:r w:rsidRPr="00C34C98">
          <w:t>UTM/USS optionally assigned a Flight Authorisation ID for the authorised flight</w:t>
        </w:r>
        <w:r w:rsidRPr="00C34C98">
          <w:rPr>
            <w:lang w:val="en-US"/>
          </w:rPr>
          <w:t>. The format of the Flight Authorization ID is defined outside 3GPP. This step may be performed offline or via 3GPP user plane connectivity. The request for flight path authorization may be also carried out in step 3 via PCO.</w:t>
        </w:r>
      </w:ins>
    </w:p>
    <w:p w14:paraId="165750C5" w14:textId="58BE884F" w:rsidR="00281601" w:rsidRPr="00C34C98" w:rsidRDefault="00281601" w:rsidP="00281601">
      <w:pPr>
        <w:pStyle w:val="NO"/>
        <w:rPr>
          <w:ins w:id="1825" w:author="S2-2004672" w:date="2020-06-12T15:12:00Z"/>
          <w:lang w:val="en-US"/>
        </w:rPr>
      </w:pPr>
      <w:ins w:id="1826" w:author="S2-2004672" w:date="2020-06-12T15:12:00Z">
        <w:r w:rsidRPr="00C34C98">
          <w:rPr>
            <w:lang w:val="en-US"/>
          </w:rPr>
          <w:t>NOTE 2:</w:t>
        </w:r>
      </w:ins>
      <w:ins w:id="1827" w:author="Rapp.SA2#139E" w:date="2020-06-16T09:39:00Z">
        <w:r w:rsidR="00612F2B">
          <w:rPr>
            <w:lang w:val="en-US"/>
          </w:rPr>
          <w:tab/>
        </w:r>
      </w:ins>
      <w:ins w:id="1828" w:author="S2-2004672" w:date="2020-06-12T15:12:00Z">
        <w:del w:id="1829" w:author="Rapp.SA2#139E" w:date="2020-06-16T09:39:00Z">
          <w:r w:rsidRPr="00C34C98" w:rsidDel="00612F2B">
            <w:rPr>
              <w:lang w:val="en-US"/>
            </w:rPr>
            <w:delText xml:space="preserve"> </w:delText>
          </w:r>
        </w:del>
        <w:r w:rsidR="00612F2B" w:rsidRPr="00C34C98">
          <w:rPr>
            <w:lang w:val="en-US"/>
          </w:rPr>
          <w:t xml:space="preserve">It </w:t>
        </w:r>
        <w:r w:rsidRPr="00C34C98">
          <w:rPr>
            <w:lang w:val="en-US"/>
          </w:rPr>
          <w:t xml:space="preserve">is assumed that the Flight </w:t>
        </w:r>
        <w:proofErr w:type="spellStart"/>
        <w:r w:rsidRPr="00C34C98">
          <w:rPr>
            <w:lang w:val="en-US"/>
          </w:rPr>
          <w:t>Auhtorisation</w:t>
        </w:r>
        <w:proofErr w:type="spellEnd"/>
        <w:r w:rsidRPr="00C34C98">
          <w:rPr>
            <w:lang w:val="en-US"/>
          </w:rPr>
          <w:t xml:space="preserve"> ID contains information that can be resolved to an address of the USS serving the UAV (e.g. DNS lookup, or other resolution mechanisms defined outside 3GPP, as in the case of the ASTM standard).</w:t>
        </w:r>
      </w:ins>
    </w:p>
    <w:p w14:paraId="2EC25C73" w14:textId="6205861A" w:rsidR="00281601" w:rsidRPr="00C34C98" w:rsidRDefault="00281601" w:rsidP="00281601">
      <w:pPr>
        <w:pStyle w:val="B1"/>
        <w:rPr>
          <w:ins w:id="1830" w:author="S2-2004672" w:date="2020-06-12T15:12:00Z"/>
        </w:rPr>
      </w:pPr>
      <w:ins w:id="1831" w:author="S2-2004672" w:date="2020-06-12T15:12:00Z">
        <w:r w:rsidRPr="00C34C98">
          <w:rPr>
            <w:lang w:val="en-US"/>
          </w:rPr>
          <w:t>3.</w:t>
        </w:r>
        <w:r w:rsidRPr="00C34C98">
          <w:rPr>
            <w:lang w:val="en-US"/>
          </w:rPr>
          <w:tab/>
          <w:t xml:space="preserve">The UAV sends an Attach Request to the MME. </w:t>
        </w:r>
        <w:r w:rsidRPr="00C34C98">
          <w:t xml:space="preserve">In EPS, Protocol Configuration Options (PCO) in the ESM message container are used to transfer parameters between the UE and the </w:t>
        </w:r>
        <w:proofErr w:type="gramStart"/>
        <w:r w:rsidRPr="00C34C98">
          <w:t>PDN GW, and</w:t>
        </w:r>
        <w:proofErr w:type="gramEnd"/>
        <w:r w:rsidRPr="00C34C98">
          <w:t xml:space="preserve"> sent transparently through the MME and the Serving GW. The PCO is extended to enable the UAV to insert the CAA-Level UAV ID, the Flight Authorization ID (if available), and the Aviation Connectivity Payload</w:t>
        </w:r>
        <w:r w:rsidRPr="00C34C98">
          <w:rPr>
            <w:lang w:val="en-US"/>
          </w:rPr>
          <w:t xml:space="preserve"> containing the information for f</w:t>
        </w:r>
        <w:r w:rsidRPr="00C34C98">
          <w:t>light path authorization/registration for flight operation</w:t>
        </w:r>
        <w:r w:rsidRPr="00C34C98">
          <w:rPr>
            <w:lang w:val="en-US"/>
          </w:rPr>
          <w:t xml:space="preserve"> and for the a</w:t>
        </w:r>
        <w:proofErr w:type="spellStart"/>
        <w:r w:rsidRPr="00C34C98">
          <w:t>uthorization</w:t>
        </w:r>
        <w:proofErr w:type="spellEnd"/>
        <w:r w:rsidRPr="00C34C98">
          <w:t xml:space="preserve"> of UAV and UAV</w:t>
        </w:r>
        <w:r w:rsidRPr="00C34C98">
          <w:rPr>
            <w:lang w:val="en-US"/>
          </w:rPr>
          <w:t xml:space="preserve"> controller</w:t>
        </w:r>
        <w:r w:rsidRPr="00C34C98">
          <w:t xml:space="preserve"> pairing (</w:t>
        </w:r>
        <w:r w:rsidRPr="00C34C98">
          <w:rPr>
            <w:lang w:val="en-US"/>
          </w:rPr>
          <w:t xml:space="preserve">the information exchanged between UAV and USS/UTM for authorization for pairing UAV controller and UAV can refer to clause </w:t>
        </w:r>
        <w:r w:rsidRPr="00C34C98">
          <w:t>6.</w:t>
        </w:r>
      </w:ins>
      <w:ins w:id="1832" w:author="S2-2004672" w:date="2020-06-12T15:14:00Z">
        <w:r>
          <w:t>5</w:t>
        </w:r>
      </w:ins>
      <w:ins w:id="1833" w:author="S2-2004672" w:date="2020-06-12T15:12:00Z">
        <w:r w:rsidRPr="00C34C98">
          <w:t>.3.1).</w:t>
        </w:r>
      </w:ins>
    </w:p>
    <w:p w14:paraId="71617B2B" w14:textId="1E48DD63" w:rsidR="00281601" w:rsidRPr="00C34C98" w:rsidRDefault="00281601" w:rsidP="00281601">
      <w:pPr>
        <w:pStyle w:val="EditorsNote"/>
        <w:rPr>
          <w:ins w:id="1834" w:author="S2-2004672" w:date="2020-06-12T15:12:00Z"/>
        </w:rPr>
      </w:pPr>
      <w:ins w:id="1835" w:author="S2-2004672" w:date="2020-06-12T15:12:00Z">
        <w:r w:rsidRPr="00C34C98">
          <w:t xml:space="preserve">Editor's </w:t>
        </w:r>
        <w:r w:rsidR="00612F2B" w:rsidRPr="00C34C98">
          <w:t>note</w:t>
        </w:r>
        <w:r w:rsidRPr="00C34C98">
          <w:t>:</w:t>
        </w:r>
      </w:ins>
      <w:ins w:id="1836" w:author="S2-2004672" w:date="2020-06-12T15:13:00Z">
        <w:r>
          <w:tab/>
        </w:r>
      </w:ins>
      <w:ins w:id="1837" w:author="S2-2004672" w:date="2020-06-12T15:12:00Z">
        <w:r w:rsidRPr="00C34C98">
          <w:t xml:space="preserve">Depending on the exact format of the CAA-Level UAV ID the UE may not need to include this identifier in PCO in the ESM message container. </w:t>
        </w:r>
      </w:ins>
    </w:p>
    <w:p w14:paraId="43BF2731" w14:textId="77777777" w:rsidR="00281601" w:rsidRPr="00C34C98" w:rsidRDefault="00281601" w:rsidP="00281601">
      <w:pPr>
        <w:pStyle w:val="B1"/>
        <w:rPr>
          <w:ins w:id="1838" w:author="S2-2004672" w:date="2020-06-12T15:12:00Z"/>
          <w:lang w:val="en-US"/>
        </w:rPr>
      </w:pPr>
      <w:ins w:id="1839" w:author="S2-2004672" w:date="2020-06-12T15:12:00Z">
        <w:r w:rsidRPr="00C34C98">
          <w:rPr>
            <w:lang w:val="en-US"/>
          </w:rPr>
          <w:t>4.</w:t>
        </w:r>
        <w:r w:rsidRPr="00C34C98">
          <w:rPr>
            <w:lang w:val="en-US"/>
          </w:rPr>
          <w:tab/>
          <w:t>Primary authentication/authorization is performed as specified in TS 23.401 clause 5.3.2.1.</w:t>
        </w:r>
      </w:ins>
    </w:p>
    <w:p w14:paraId="174F6556" w14:textId="77777777" w:rsidR="00281601" w:rsidRPr="00C34C98" w:rsidRDefault="00281601" w:rsidP="00281601">
      <w:pPr>
        <w:pStyle w:val="B1"/>
        <w:rPr>
          <w:ins w:id="1840" w:author="S2-2004672" w:date="2020-06-12T15:12:00Z"/>
          <w:lang w:val="en-US"/>
        </w:rPr>
      </w:pPr>
      <w:ins w:id="1841" w:author="S2-2004672" w:date="2020-06-12T15:12:00Z">
        <w:r w:rsidRPr="00C34C98">
          <w:rPr>
            <w:lang w:val="en-US"/>
          </w:rPr>
          <w:t>5.</w:t>
        </w:r>
        <w:r w:rsidRPr="00C34C98">
          <w:rPr>
            <w:lang w:val="en-US"/>
          </w:rPr>
          <w:tab/>
          <w:t>The MME determines the UAV has an aerial subscription and selects the Default APN for connectivity with the USS.</w:t>
        </w:r>
      </w:ins>
    </w:p>
    <w:p w14:paraId="5BEF423F" w14:textId="77777777" w:rsidR="00281601" w:rsidRPr="00C34C98" w:rsidRDefault="00281601" w:rsidP="00281601">
      <w:pPr>
        <w:pStyle w:val="B1"/>
        <w:rPr>
          <w:ins w:id="1842" w:author="S2-2004672" w:date="2020-06-12T15:12:00Z"/>
          <w:lang w:val="en-US"/>
        </w:rPr>
      </w:pPr>
      <w:ins w:id="1843" w:author="S2-2004672" w:date="2020-06-12T15:12:00Z">
        <w:r w:rsidRPr="00C34C98">
          <w:rPr>
            <w:lang w:val="en-US"/>
          </w:rPr>
          <w:t xml:space="preserve">6.  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the Default APN. </w:t>
        </w:r>
      </w:ins>
    </w:p>
    <w:p w14:paraId="04CD58F6" w14:textId="4D1D0D1F" w:rsidR="00281601" w:rsidRPr="00C34C98" w:rsidRDefault="00281601" w:rsidP="00281601">
      <w:pPr>
        <w:pStyle w:val="NO"/>
        <w:rPr>
          <w:ins w:id="1844" w:author="S2-2004672" w:date="2020-06-12T15:12:00Z"/>
          <w:lang w:val="en-US"/>
        </w:rPr>
      </w:pPr>
      <w:ins w:id="1845" w:author="S2-2004672" w:date="2020-06-12T15:12:00Z">
        <w:r w:rsidRPr="00C34C98">
          <w:rPr>
            <w:lang w:val="en-US"/>
          </w:rPr>
          <w:t>NOTE 3</w:t>
        </w:r>
        <w:r w:rsidRPr="00C34C98">
          <w:t>:</w:t>
        </w:r>
      </w:ins>
      <w:ins w:id="1846" w:author="Rapp.SA2#139E" w:date="2020-06-16T09:39:00Z">
        <w:r w:rsidR="00612F2B">
          <w:tab/>
        </w:r>
      </w:ins>
      <w:ins w:id="1847" w:author="S2-2004672" w:date="2020-06-12T15:12:00Z">
        <w:del w:id="1848" w:author="Rapp.SA2#139E" w:date="2020-06-16T09:39:00Z">
          <w:r w:rsidRPr="00C34C98" w:rsidDel="00612F2B">
            <w:delText xml:space="preserve"> </w:delText>
          </w:r>
        </w:del>
        <w:r w:rsidR="00612F2B" w:rsidRPr="00C34C98">
          <w:t xml:space="preserve">A </w:t>
        </w:r>
        <w:r w:rsidRPr="00C34C98">
          <w:t xml:space="preserve">dedicated well-known APN may be used for UAV services, but this should be defined outside 3GPP (e.g. in GSMA) for roaming and interworking purposes. At a minimum, the UAV needs to be </w:t>
        </w:r>
        <w:r w:rsidRPr="00C34C98">
          <w:rPr>
            <w:lang w:val="en-US"/>
          </w:rPr>
          <w:t>configured with the APN to be used for UAV services or the MNO needs to set the Default APN to correspond to the APN for UAV services.</w:t>
        </w:r>
      </w:ins>
    </w:p>
    <w:p w14:paraId="54DA8253" w14:textId="77777777" w:rsidR="00281601" w:rsidRPr="00C34C98" w:rsidRDefault="00281601" w:rsidP="00281601">
      <w:pPr>
        <w:pStyle w:val="B1"/>
        <w:rPr>
          <w:ins w:id="1849" w:author="S2-2004672" w:date="2020-06-12T15:12:00Z"/>
          <w:lang w:val="en-US"/>
        </w:rPr>
      </w:pPr>
      <w:ins w:id="1850" w:author="S2-2004672" w:date="2020-06-12T15:12:00Z">
        <w:r w:rsidRPr="00C34C98">
          <w:t>7.</w:t>
        </w:r>
        <w:r w:rsidRPr="00C34C98">
          <w:tab/>
        </w:r>
        <w:r w:rsidRPr="00C34C98">
          <w:rPr>
            <w:lang w:val="en-US"/>
          </w:rPr>
          <w:t xml:space="preserve">The </w:t>
        </w:r>
        <w:r w:rsidRPr="00C34C98">
          <w:t>UUAA</w:t>
        </w:r>
        <w:r w:rsidRPr="00C34C98">
          <w:rPr>
            <w:lang w:val="en-US"/>
          </w:rPr>
          <w:t>, a</w:t>
        </w:r>
        <w:proofErr w:type="spellStart"/>
        <w:r w:rsidRPr="00C34C98">
          <w:t>uthorization</w:t>
        </w:r>
        <w:proofErr w:type="spellEnd"/>
        <w:r w:rsidRPr="00C34C98">
          <w:t xml:space="preserve"> of UAV and UAV controller pairing</w:t>
        </w:r>
        <w:r w:rsidRPr="00C34C98">
          <w:rPr>
            <w:lang w:val="en-US"/>
          </w:rPr>
          <w:t xml:space="preserve">, and </w:t>
        </w:r>
        <w:r w:rsidRPr="00C34C98">
          <w:t>flight path authorization/registration for flight are</w:t>
        </w:r>
        <w:r w:rsidRPr="00C34C98">
          <w:rPr>
            <w:lang w:val="en-US"/>
          </w:rPr>
          <w:t xml:space="preserve"> performed.</w:t>
        </w:r>
      </w:ins>
    </w:p>
    <w:p w14:paraId="5DC68364" w14:textId="77777777" w:rsidR="00281601" w:rsidRPr="00C34C98" w:rsidRDefault="00281601" w:rsidP="00281601">
      <w:pPr>
        <w:pStyle w:val="B2"/>
        <w:rPr>
          <w:ins w:id="1851" w:author="S2-2004672" w:date="2020-06-12T15:12:00Z"/>
          <w:lang w:val="en-US"/>
        </w:rPr>
      </w:pPr>
      <w:ins w:id="1852" w:author="S2-2004672" w:date="2020-06-12T15:12:00Z">
        <w:r w:rsidRPr="00C34C98">
          <w:rPr>
            <w:lang w:val="en-US"/>
          </w:rPr>
          <w:t xml:space="preserve">7a. </w:t>
        </w:r>
        <w:r w:rsidRPr="00C34C98">
          <w:t>The PGW provides the information sent by the UAV in the PCO (CAA-level UAV ID, Flight Authorization ID, Aviation Connectivity Payload)</w:t>
        </w:r>
        <w:r w:rsidRPr="00C34C98">
          <w:rPr>
            <w:lang w:val="en-US"/>
          </w:rPr>
          <w:t xml:space="preserve"> </w:t>
        </w:r>
        <w:r w:rsidRPr="00C34C98">
          <w:t>and the UAV's IMEISV</w:t>
        </w:r>
        <w:r w:rsidRPr="00C34C98">
          <w:rPr>
            <w:lang w:val="en-US"/>
          </w:rPr>
          <w:t xml:space="preserve"> (if provided)</w:t>
        </w:r>
        <w:r w:rsidRPr="00C34C98">
          <w:t xml:space="preserve"> to the UFES. </w:t>
        </w:r>
        <w:r w:rsidRPr="00C34C98">
          <w:rPr>
            <w:lang w:val="en-US"/>
          </w:rPr>
          <w:t xml:space="preserve">The PDN GW is configured with pre-defined PCC rules which enable the PDN GW to provide additional information </w:t>
        </w:r>
        <w:r w:rsidRPr="00C34C98">
          <w:t>with header enrichments</w:t>
        </w:r>
        <w:r w:rsidRPr="00C34C98">
          <w:rPr>
            <w:lang w:val="en-US"/>
          </w:rPr>
          <w:t>, and convey at least the External Identifier</w:t>
        </w:r>
      </w:ins>
    </w:p>
    <w:p w14:paraId="23AB79FB" w14:textId="4B1E875E" w:rsidR="00281601" w:rsidRPr="00C34C98" w:rsidRDefault="00281601" w:rsidP="00281601">
      <w:pPr>
        <w:pStyle w:val="EditorsNote"/>
        <w:rPr>
          <w:ins w:id="1853" w:author="S2-2004672" w:date="2020-06-12T15:12:00Z"/>
          <w:lang w:val="en-US"/>
        </w:rPr>
      </w:pPr>
      <w:ins w:id="1854" w:author="S2-2004672" w:date="2020-06-12T15:12:00Z">
        <w:r w:rsidRPr="00C34C98">
          <w:rPr>
            <w:lang w:val="en-US"/>
          </w:rPr>
          <w:t xml:space="preserve">Editor’s </w:t>
        </w:r>
        <w:r w:rsidR="00612F2B" w:rsidRPr="00C34C98">
          <w:rPr>
            <w:lang w:val="en-US"/>
          </w:rPr>
          <w:t>note</w:t>
        </w:r>
        <w:r w:rsidRPr="00C34C98">
          <w:rPr>
            <w:lang w:val="en-US"/>
          </w:rPr>
          <w:t>:</w:t>
        </w:r>
      </w:ins>
      <w:ins w:id="1855" w:author="S2-2004672" w:date="2020-06-12T15:13:00Z">
        <w:r>
          <w:rPr>
            <w:lang w:val="en-US"/>
          </w:rPr>
          <w:tab/>
          <w:t>W</w:t>
        </w:r>
      </w:ins>
      <w:ins w:id="1856" w:author="S2-2004672" w:date="2020-06-12T15:12:00Z">
        <w:r w:rsidRPr="00C34C98">
          <w:rPr>
            <w:lang w:val="en-US"/>
          </w:rPr>
          <w:t xml:space="preserve">hether Radius can be re-used for the interface between the PGW and the UFES is FFS. </w:t>
        </w:r>
      </w:ins>
    </w:p>
    <w:p w14:paraId="0473662F" w14:textId="77777777" w:rsidR="00281601" w:rsidRPr="00C34C98" w:rsidRDefault="00281601" w:rsidP="00281601">
      <w:pPr>
        <w:pStyle w:val="B2"/>
        <w:rPr>
          <w:ins w:id="1857" w:author="S2-2004672" w:date="2020-06-12T15:12:00Z"/>
        </w:rPr>
      </w:pPr>
      <w:ins w:id="1858" w:author="S2-2004672" w:date="2020-06-12T15:12:00Z">
        <w:r w:rsidRPr="00C34C98">
          <w:rPr>
            <w:lang w:val="en-US"/>
          </w:rPr>
          <w:t xml:space="preserve">7b. </w:t>
        </w:r>
        <w:r w:rsidRPr="00C34C98">
          <w:t>The UFES selects the USS based on the information received from the UAV (e.g. the CAA-level UAV ID and/or Flight Authorization ID)</w:t>
        </w:r>
      </w:ins>
    </w:p>
    <w:p w14:paraId="5A23BDF0" w14:textId="77777777" w:rsidR="00281601" w:rsidRPr="00C34C98" w:rsidRDefault="00281601" w:rsidP="00281601">
      <w:pPr>
        <w:pStyle w:val="B2"/>
        <w:rPr>
          <w:ins w:id="1859" w:author="S2-2004672" w:date="2020-06-12T15:12:00Z"/>
        </w:rPr>
      </w:pPr>
      <w:ins w:id="1860" w:author="S2-2004672" w:date="2020-06-12T15:12:00Z">
        <w:r w:rsidRPr="00C34C98">
          <w:rPr>
            <w:lang w:val="en-US"/>
          </w:rPr>
          <w:t>7.c The UFES</w:t>
        </w:r>
        <w:r w:rsidRPr="00C34C98">
          <w:t xml:space="preserve"> forwards the information to the USS. </w:t>
        </w:r>
      </w:ins>
    </w:p>
    <w:p w14:paraId="283A881D" w14:textId="77777777" w:rsidR="00281601" w:rsidRPr="00C34C98" w:rsidRDefault="00281601" w:rsidP="00281601">
      <w:pPr>
        <w:pStyle w:val="B2"/>
        <w:rPr>
          <w:ins w:id="1861" w:author="S2-2004672" w:date="2020-06-12T15:12:00Z"/>
          <w:lang w:val="en-US"/>
        </w:rPr>
      </w:pPr>
      <w:ins w:id="1862" w:author="S2-2004672" w:date="2020-06-12T15:12:00Z">
        <w:r w:rsidRPr="00C34C98">
          <w:rPr>
            <w:lang w:val="en-US"/>
          </w:rPr>
          <w:t>7.d</w:t>
        </w:r>
        <w:r w:rsidRPr="00C34C98">
          <w:rPr>
            <w:lang w:val="en-US"/>
          </w:rPr>
          <w:tab/>
          <w:t>The USS v</w:t>
        </w:r>
        <w:proofErr w:type="spellStart"/>
        <w:r w:rsidRPr="00C34C98">
          <w:t>alidate</w:t>
        </w:r>
        <w:r w:rsidRPr="00C34C98">
          <w:rPr>
            <w:lang w:val="en-US"/>
          </w:rPr>
          <w:t>s</w:t>
        </w:r>
        <w:proofErr w:type="spellEnd"/>
        <w:r w:rsidRPr="00C34C98">
          <w:t xml:space="preserve"> </w:t>
        </w:r>
        <w:r w:rsidRPr="00C34C98">
          <w:rPr>
            <w:lang w:val="en-US"/>
          </w:rPr>
          <w:t xml:space="preserve">the </w:t>
        </w:r>
        <w:r w:rsidRPr="00C34C98">
          <w:t xml:space="preserve">request </w:t>
        </w:r>
        <w:r w:rsidRPr="00C34C98">
          <w:rPr>
            <w:lang w:val="en-US"/>
          </w:rPr>
          <w:t xml:space="preserve">based on the CAA-Level UAV ID, the Flight Authorization ID (if one is provided). </w:t>
        </w:r>
      </w:ins>
    </w:p>
    <w:p w14:paraId="688497E6" w14:textId="77777777" w:rsidR="00281601" w:rsidRPr="00C34C98" w:rsidRDefault="00281601" w:rsidP="00281601">
      <w:pPr>
        <w:pStyle w:val="B2"/>
        <w:ind w:firstLine="0"/>
        <w:rPr>
          <w:ins w:id="1863" w:author="S2-2004672" w:date="2020-06-12T15:12:00Z"/>
          <w:lang w:val="en-US" w:eastAsia="zh-CN"/>
        </w:rPr>
      </w:pPr>
      <w:ins w:id="1864" w:author="S2-2004672" w:date="2020-06-12T15:12:00Z">
        <w:r w:rsidRPr="00C34C98">
          <w:rPr>
            <w:lang w:val="en-US"/>
          </w:rPr>
          <w:t>The USS</w:t>
        </w:r>
        <w:r w:rsidRPr="00C34C98">
          <w:t xml:space="preserve"> determine Remote Identification &amp; Tracking Info (RITI)</w:t>
        </w:r>
        <w:r w:rsidRPr="00C34C98">
          <w:rPr>
            <w:lang w:val="en-US"/>
          </w:rPr>
          <w:t xml:space="preserve"> for the UAV to use. This may include amongst others, a new CAA-level UAV ID, a UAV Type </w:t>
        </w:r>
        <w:r w:rsidRPr="00C34C98">
          <w:rPr>
            <w:lang w:eastAsia="zh-CN"/>
          </w:rPr>
          <w:t xml:space="preserve">that is used </w:t>
        </w:r>
        <w:proofErr w:type="gramStart"/>
        <w:r w:rsidRPr="00C34C98">
          <w:rPr>
            <w:lang w:eastAsia="zh-CN"/>
          </w:rPr>
          <w:t>as a means to</w:t>
        </w:r>
        <w:proofErr w:type="gramEnd"/>
        <w:r w:rsidRPr="00C34C98">
          <w:rPr>
            <w:lang w:eastAsia="zh-CN"/>
          </w:rPr>
          <w:t xml:space="preserve"> remotely identify the UAV</w:t>
        </w:r>
        <w:r w:rsidRPr="00C34C98">
          <w:rPr>
            <w:lang w:val="en-US" w:eastAsia="zh-CN"/>
          </w:rPr>
          <w:t xml:space="preserve">. The USS also determines Authorization Data </w:t>
        </w:r>
        <w:r w:rsidRPr="00C34C98">
          <w:rPr>
            <w:rStyle w:val="CommentReference"/>
          </w:rPr>
          <w:t>containing</w:t>
        </w:r>
        <w:r w:rsidRPr="00C34C98">
          <w:rPr>
            <w:lang w:eastAsia="zh-CN"/>
          </w:rPr>
          <w:t xml:space="preserve"> </w:t>
        </w:r>
        <w:r w:rsidRPr="00C34C98">
          <w:rPr>
            <w:lang w:val="en-US" w:eastAsia="zh-CN"/>
          </w:rPr>
          <w:t xml:space="preserve">information about the user plane connectivity between the UAV and the UAV Controller, </w:t>
        </w:r>
        <w:r w:rsidRPr="00C34C98">
          <w:rPr>
            <w:lang w:val="en-US"/>
          </w:rPr>
          <w:t>and for connectivity between the UAV and the USS</w:t>
        </w:r>
        <w:r w:rsidRPr="00C34C98">
          <w:rPr>
            <w:lang w:val="en-US" w:eastAsia="zh-CN"/>
          </w:rPr>
          <w:t xml:space="preserve">. </w:t>
        </w:r>
        <w:r w:rsidRPr="00C34C98">
          <w:t xml:space="preserve">Some of the </w:t>
        </w:r>
        <w:r w:rsidRPr="00C34C98">
          <w:lastRenderedPageBreak/>
          <w:t>RITI information, e.g. the CAA-level UAV ID, are received and stored by the UFES, together with the Authorization Data.</w:t>
        </w:r>
      </w:ins>
    </w:p>
    <w:p w14:paraId="41C44AD1" w14:textId="1846ADD3" w:rsidR="00281601" w:rsidRPr="00C34C98" w:rsidRDefault="00281601" w:rsidP="00281601">
      <w:pPr>
        <w:pStyle w:val="EditorsNote"/>
        <w:rPr>
          <w:ins w:id="1865" w:author="S2-2004672" w:date="2020-06-12T15:12:00Z"/>
          <w:lang w:val="en-US" w:eastAsia="zh-CN"/>
        </w:rPr>
      </w:pPr>
      <w:ins w:id="1866" w:author="S2-2004672" w:date="2020-06-12T15:12:00Z">
        <w:r w:rsidRPr="00C34C98">
          <w:t xml:space="preserve">Editor’s </w:t>
        </w:r>
        <w:r w:rsidR="00612F2B" w:rsidRPr="00C34C98">
          <w:t>note</w:t>
        </w:r>
        <w:r w:rsidRPr="00C34C98">
          <w:t>:</w:t>
        </w:r>
      </w:ins>
      <w:ins w:id="1867" w:author="S2-2004672" w:date="2020-06-12T15:13:00Z">
        <w:r>
          <w:tab/>
        </w:r>
      </w:ins>
      <w:ins w:id="1868" w:author="S2-2004672" w:date="2020-06-12T15:12:00Z">
        <w:r w:rsidRPr="00C34C98">
          <w:t>Whether additional RITI information is processed by the 3GPP system is FFS.</w:t>
        </w:r>
      </w:ins>
    </w:p>
    <w:p w14:paraId="2276FBDC" w14:textId="77777777" w:rsidR="00281601" w:rsidRPr="00C34C98" w:rsidRDefault="00281601" w:rsidP="00281601">
      <w:pPr>
        <w:pStyle w:val="B2"/>
        <w:rPr>
          <w:ins w:id="1869" w:author="S2-2004672" w:date="2020-06-12T15:12:00Z"/>
          <w:lang w:val="en-US"/>
        </w:rPr>
      </w:pPr>
      <w:ins w:id="1870" w:author="S2-2004672" w:date="2020-06-12T15:12:00Z">
        <w:r w:rsidRPr="00C34C98">
          <w:rPr>
            <w:lang w:val="en-US"/>
          </w:rPr>
          <w:t>7.e The USS returns the response to the UFES</w:t>
        </w:r>
      </w:ins>
    </w:p>
    <w:p w14:paraId="49A8E8C9" w14:textId="77777777" w:rsidR="00281601" w:rsidRPr="00C34C98" w:rsidRDefault="00281601" w:rsidP="00281601">
      <w:pPr>
        <w:pStyle w:val="B2"/>
        <w:rPr>
          <w:ins w:id="1871" w:author="S2-2004672" w:date="2020-06-12T15:12:00Z"/>
          <w:lang w:val="en-US"/>
        </w:rPr>
      </w:pPr>
      <w:ins w:id="1872" w:author="S2-2004672" w:date="2020-06-12T15:12:00Z">
        <w:r w:rsidRPr="00C34C98">
          <w:rPr>
            <w:lang w:val="en-US"/>
          </w:rPr>
          <w:t>7.f</w:t>
        </w:r>
        <w:r w:rsidRPr="00C34C98">
          <w:rPr>
            <w:lang w:val="en-US"/>
          </w:rPr>
          <w:tab/>
          <w:t>The UFES returns the response to the PGW.</w:t>
        </w:r>
      </w:ins>
    </w:p>
    <w:p w14:paraId="6FF733E5" w14:textId="77777777" w:rsidR="00281601" w:rsidRPr="00C34C98" w:rsidRDefault="00281601" w:rsidP="00281601">
      <w:pPr>
        <w:pStyle w:val="B1"/>
        <w:rPr>
          <w:ins w:id="1873" w:author="S2-2004672" w:date="2020-06-12T15:12:00Z"/>
          <w:lang w:val="en-US"/>
        </w:rPr>
      </w:pPr>
      <w:ins w:id="1874" w:author="S2-2004672" w:date="2020-06-12T15:12:00Z">
        <w:r w:rsidRPr="00C34C98">
          <w:rPr>
            <w:lang w:val="en-US"/>
          </w:rPr>
          <w:t>8.</w:t>
        </w:r>
        <w:r w:rsidRPr="00C34C98">
          <w:rPr>
            <w:lang w:val="en-US"/>
          </w:rPr>
          <w:tab/>
          <w:t>[Optional] if the PGW received the Authorization Data (including authorized UAV and UAV controller pairing information), the PGW installs traffic filters for the connectivity between the UAV and the UAV controller, and for connectivity between the UAV and the USS.</w:t>
        </w:r>
      </w:ins>
    </w:p>
    <w:p w14:paraId="798EBFF7" w14:textId="77777777" w:rsidR="00281601" w:rsidRPr="00C34C98" w:rsidRDefault="00281601" w:rsidP="00281601">
      <w:pPr>
        <w:pStyle w:val="B1"/>
        <w:rPr>
          <w:ins w:id="1875" w:author="S2-2004672" w:date="2020-06-12T15:12:00Z"/>
          <w:lang w:val="en-US"/>
        </w:rPr>
      </w:pPr>
      <w:ins w:id="1876" w:author="S2-2004672" w:date="2020-06-12T15:12:00Z">
        <w:r w:rsidRPr="00C34C98">
          <w:rPr>
            <w:lang w:val="en-US"/>
          </w:rPr>
          <w:t>9.</w:t>
        </w:r>
        <w:r w:rsidRPr="00C34C98">
          <w:rPr>
            <w:lang w:val="en-US"/>
          </w:rPr>
          <w:tab/>
          <w:t xml:space="preserve">The PGW confirms the procedure to the MME along with providing the RITI in the PCO. </w:t>
        </w:r>
      </w:ins>
    </w:p>
    <w:p w14:paraId="74675698" w14:textId="77777777" w:rsidR="00281601" w:rsidRPr="00C34C98" w:rsidRDefault="00281601" w:rsidP="00281601">
      <w:pPr>
        <w:pStyle w:val="B1"/>
        <w:rPr>
          <w:ins w:id="1877" w:author="S2-2004672" w:date="2020-06-12T15:12:00Z"/>
          <w:lang w:val="en-US"/>
        </w:rPr>
      </w:pPr>
      <w:ins w:id="1878" w:author="S2-2004672" w:date="2020-06-12T15:12:00Z">
        <w:r w:rsidRPr="00C34C98">
          <w:rPr>
            <w:lang w:val="en-US"/>
          </w:rPr>
          <w:t>10.</w:t>
        </w:r>
        <w:r w:rsidRPr="00C34C98">
          <w:rPr>
            <w:lang w:val="en-US"/>
          </w:rPr>
          <w:tab/>
        </w:r>
        <w:r w:rsidRPr="00C34C98">
          <w:t xml:space="preserve">The new MME sends an Attach Accept </w:t>
        </w:r>
        <w:r w:rsidRPr="00C34C98">
          <w:rPr>
            <w:lang w:val="en-US"/>
          </w:rPr>
          <w:t>to the UE with the PCO containing the RITI.</w:t>
        </w:r>
      </w:ins>
    </w:p>
    <w:p w14:paraId="3B720CC4" w14:textId="77777777" w:rsidR="00281601" w:rsidRPr="00C34C98" w:rsidRDefault="00281601" w:rsidP="00281601">
      <w:pPr>
        <w:pStyle w:val="B1"/>
        <w:rPr>
          <w:ins w:id="1879" w:author="S2-2004672" w:date="2020-06-12T15:12:00Z"/>
          <w:lang w:val="en-US"/>
        </w:rPr>
      </w:pPr>
      <w:ins w:id="1880" w:author="S2-2004672" w:date="2020-06-12T15:12:00Z">
        <w:r w:rsidRPr="00C34C98">
          <w:rPr>
            <w:lang w:val="en-US"/>
          </w:rPr>
          <w:t>11.</w:t>
        </w:r>
        <w:r w:rsidRPr="00C34C98">
          <w:rPr>
            <w:lang w:val="en-US"/>
          </w:rPr>
          <w:tab/>
          <w:t>[Optional] After step 7, the USS acts as an SCS/AS and communicates to the UFES, which acts as a SCEF, to trigger the establishment of an application session with a required QoS and providing traffic filters to enable UAV to UAV controller connectivity, and optionally for UAV to USS connectivity. The USS may also use other SCEF services of the UFES.</w:t>
        </w:r>
      </w:ins>
    </w:p>
    <w:p w14:paraId="2160854F" w14:textId="77777777" w:rsidR="00281601" w:rsidRPr="00C34C98" w:rsidRDefault="00281601" w:rsidP="00281601">
      <w:pPr>
        <w:pStyle w:val="B1"/>
        <w:rPr>
          <w:ins w:id="1881" w:author="S2-2004672" w:date="2020-06-12T15:12:00Z"/>
          <w:lang w:val="en-US"/>
        </w:rPr>
      </w:pPr>
      <w:ins w:id="1882" w:author="S2-2004672" w:date="2020-06-12T15:12:00Z">
        <w:r w:rsidRPr="00C34C98">
          <w:rPr>
            <w:lang w:val="en-US"/>
          </w:rPr>
          <w:t xml:space="preserve">12. </w:t>
        </w:r>
        <w:r w:rsidRPr="00C34C98">
          <w:t xml:space="preserve">UAV broadcasts </w:t>
        </w:r>
        <w:r w:rsidRPr="00C34C98">
          <w:rPr>
            <w:lang w:val="en-US"/>
          </w:rPr>
          <w:t xml:space="preserve">remote identification information </w:t>
        </w:r>
        <w:r w:rsidRPr="00C34C98">
          <w:t>for remote identification</w:t>
        </w:r>
        <w:r w:rsidRPr="00C34C98">
          <w:rPr>
            <w:lang w:val="en-US"/>
          </w:rPr>
          <w:t xml:space="preserve"> based on RITI information.</w:t>
        </w:r>
      </w:ins>
    </w:p>
    <w:p w14:paraId="0EE6F3D4" w14:textId="77777777" w:rsidR="00281601" w:rsidRPr="00C34C98" w:rsidRDefault="00281601" w:rsidP="00281601">
      <w:pPr>
        <w:pStyle w:val="B1"/>
        <w:rPr>
          <w:ins w:id="1883" w:author="S2-2004672" w:date="2020-06-12T15:12:00Z"/>
        </w:rPr>
      </w:pPr>
      <w:ins w:id="1884" w:author="S2-2004672" w:date="2020-06-12T15:12:00Z">
        <w:r w:rsidRPr="00C34C98">
          <w:rPr>
            <w:lang w:val="en-US"/>
          </w:rPr>
          <w:t>13</w:t>
        </w:r>
        <w:r w:rsidRPr="00C34C98">
          <w:t xml:space="preserve">. UAV </w:t>
        </w:r>
        <w:r w:rsidRPr="00C34C98">
          <w:rPr>
            <w:lang w:val="en-US"/>
          </w:rPr>
          <w:t>sends remote identification information to the USS based on RITI information.</w:t>
        </w:r>
      </w:ins>
    </w:p>
    <w:p w14:paraId="4D24D479" w14:textId="77777777" w:rsidR="00281601" w:rsidRPr="00C34C98" w:rsidRDefault="00281601" w:rsidP="00281601">
      <w:pPr>
        <w:pStyle w:val="B1"/>
        <w:rPr>
          <w:ins w:id="1885" w:author="S2-2004672" w:date="2020-06-12T15:12:00Z"/>
        </w:rPr>
      </w:pPr>
      <w:ins w:id="1886" w:author="S2-2004672" w:date="2020-06-12T15:12:00Z">
        <w:r w:rsidRPr="00C34C98">
          <w:rPr>
            <w:lang w:val="en-US"/>
          </w:rPr>
          <w:t>14.</w:t>
        </w:r>
        <w:r w:rsidRPr="00C34C98">
          <w:rPr>
            <w:lang w:val="en-US"/>
          </w:rPr>
          <w:tab/>
        </w:r>
        <w:r w:rsidRPr="00C34C98">
          <w:t xml:space="preserve">The UE exchanges C2 traffic with </w:t>
        </w:r>
        <w:r w:rsidRPr="00C34C98">
          <w:rPr>
            <w:lang w:val="en-US"/>
          </w:rPr>
          <w:t>the</w:t>
        </w:r>
        <w:r w:rsidRPr="00C34C98">
          <w:t xml:space="preserve"> UAV</w:t>
        </w:r>
        <w:r w:rsidRPr="00C34C98">
          <w:rPr>
            <w:lang w:val="en-US"/>
          </w:rPr>
          <w:t xml:space="preserve"> Controller</w:t>
        </w:r>
        <w:r w:rsidRPr="00C34C98">
          <w:t>.</w:t>
        </w:r>
      </w:ins>
    </w:p>
    <w:p w14:paraId="18F7F23D" w14:textId="692071BE" w:rsidR="00281601" w:rsidRPr="00C34C98" w:rsidRDefault="00281601" w:rsidP="00281601">
      <w:pPr>
        <w:pStyle w:val="Heading3"/>
        <w:rPr>
          <w:ins w:id="1887" w:author="S2-2004672" w:date="2020-06-12T15:12:00Z"/>
        </w:rPr>
      </w:pPr>
      <w:bookmarkStart w:id="1888" w:name="_Toc43132030"/>
      <w:bookmarkStart w:id="1889" w:name="_Toc43192942"/>
      <w:ins w:id="1890" w:author="S2-2004672" w:date="2020-06-12T15:12:00Z">
        <w:r w:rsidRPr="00C34C98">
          <w:t>6.</w:t>
        </w:r>
        <w:r>
          <w:t>5</w:t>
        </w:r>
        <w:r w:rsidRPr="00C34C98">
          <w:t>.</w:t>
        </w:r>
        <w:r w:rsidRPr="00C34C98">
          <w:rPr>
            <w:rFonts w:hint="eastAsia"/>
            <w:lang w:eastAsia="zh-CN"/>
          </w:rPr>
          <w:t>4</w:t>
        </w:r>
        <w:r w:rsidRPr="00C34C98">
          <w:tab/>
          <w:t>Impacts on services, entities and interfaces</w:t>
        </w:r>
        <w:bookmarkEnd w:id="1888"/>
        <w:bookmarkEnd w:id="1889"/>
      </w:ins>
    </w:p>
    <w:p w14:paraId="7B14BE30" w14:textId="77777777" w:rsidR="00281601" w:rsidRPr="00C34C98" w:rsidRDefault="00281601" w:rsidP="00281601">
      <w:pPr>
        <w:pStyle w:val="EditorsNote"/>
        <w:rPr>
          <w:ins w:id="1891" w:author="S2-2004672" w:date="2020-06-12T15:12:00Z"/>
        </w:rPr>
      </w:pPr>
      <w:ins w:id="1892" w:author="S2-2004672" w:date="2020-06-12T15:12:00Z">
        <w:r w:rsidRPr="00C34C98">
          <w:t>Editor's note:</w:t>
        </w:r>
        <w:r w:rsidRPr="00C34C98">
          <w:tab/>
          <w:t xml:space="preserve">This clause describes impacts to </w:t>
        </w:r>
        <w:r w:rsidRPr="00C34C98">
          <w:rPr>
            <w:lang w:val="en-US"/>
          </w:rPr>
          <w:t>services,</w:t>
        </w:r>
        <w:r w:rsidRPr="00C34C98">
          <w:t xml:space="preserve"> entities and interfaces.</w:t>
        </w:r>
      </w:ins>
    </w:p>
    <w:p w14:paraId="65D121D5" w14:textId="77777777" w:rsidR="00281601" w:rsidRPr="00C34C98" w:rsidRDefault="00281601" w:rsidP="00281601">
      <w:pPr>
        <w:rPr>
          <w:ins w:id="1893" w:author="S2-2004672" w:date="2020-06-12T15:12:00Z"/>
          <w:lang w:eastAsia="zh-CN"/>
        </w:rPr>
      </w:pPr>
      <w:ins w:id="1894" w:author="S2-2004672" w:date="2020-06-12T15:12:00Z">
        <w:r w:rsidRPr="00C34C98">
          <w:rPr>
            <w:lang w:eastAsia="zh-CN"/>
          </w:rPr>
          <w:t>For 5GS:</w:t>
        </w:r>
      </w:ins>
    </w:p>
    <w:p w14:paraId="230BE5E3" w14:textId="77777777" w:rsidR="00281601" w:rsidRPr="00C34C98" w:rsidRDefault="00281601" w:rsidP="00466974">
      <w:pPr>
        <w:pStyle w:val="B1"/>
        <w:numPr>
          <w:ilvl w:val="0"/>
          <w:numId w:val="6"/>
        </w:numPr>
        <w:jc w:val="both"/>
        <w:rPr>
          <w:ins w:id="1895" w:author="S2-2004672" w:date="2020-06-12T15:12:00Z"/>
          <w:lang w:val="en-US" w:eastAsia="zh-CN"/>
        </w:rPr>
      </w:pPr>
      <w:ins w:id="1896" w:author="S2-2004672" w:date="2020-06-12T15:12:00Z">
        <w:r w:rsidRPr="00C34C98">
          <w:rPr>
            <w:lang w:val="en-US" w:eastAsia="zh-CN"/>
          </w:rPr>
          <w:t>The AMF is enhanced to provide the “UUAA pending” indication to the UAV</w:t>
        </w:r>
      </w:ins>
    </w:p>
    <w:p w14:paraId="1A7EF276" w14:textId="77777777" w:rsidR="00281601" w:rsidRPr="00C34C98" w:rsidRDefault="00281601" w:rsidP="00281601">
      <w:pPr>
        <w:pStyle w:val="B1"/>
        <w:rPr>
          <w:ins w:id="1897" w:author="S2-2004672" w:date="2020-06-12T15:12:00Z"/>
          <w:lang w:eastAsia="zh-CN"/>
        </w:rPr>
      </w:pPr>
      <w:ins w:id="1898" w:author="S2-2004672" w:date="2020-06-12T15:12:00Z">
        <w:r w:rsidRPr="00C34C98">
          <w:rPr>
            <w:lang w:val="en-US" w:eastAsia="zh-CN"/>
          </w:rPr>
          <w:t>-</w:t>
        </w:r>
        <w:r w:rsidRPr="00C34C98">
          <w:rPr>
            <w:lang w:val="en-US" w:eastAsia="zh-CN"/>
          </w:rPr>
          <w:tab/>
        </w:r>
        <w:r w:rsidRPr="00C34C98">
          <w:rPr>
            <w:lang w:eastAsia="zh-CN"/>
          </w:rPr>
          <w:t xml:space="preserve">The SMF supporting the DNN or DNN+S-NSSAI combination used for UAV connectivity to USS and UAV-UAV controller connectivity are enhanced to exchange direct </w:t>
        </w:r>
        <w:proofErr w:type="spellStart"/>
        <w:r w:rsidRPr="00C34C98">
          <w:rPr>
            <w:lang w:eastAsia="zh-CN"/>
          </w:rPr>
          <w:t>signaling</w:t>
        </w:r>
        <w:proofErr w:type="spellEnd"/>
        <w:r w:rsidRPr="00C34C98">
          <w:rPr>
            <w:lang w:eastAsia="zh-CN"/>
          </w:rPr>
          <w:t xml:space="preserve"> to the USS via the UMF (option of step 12), otherwise it relies on an EAP mechanism (TBD) for secondary PDU session authentication and authorization.</w:t>
        </w:r>
      </w:ins>
    </w:p>
    <w:p w14:paraId="132846CD" w14:textId="77777777" w:rsidR="00281601" w:rsidRPr="00C34C98" w:rsidRDefault="00281601" w:rsidP="00281601">
      <w:pPr>
        <w:rPr>
          <w:ins w:id="1899" w:author="S2-2004672" w:date="2020-06-12T15:12:00Z"/>
          <w:lang w:eastAsia="zh-CN"/>
        </w:rPr>
      </w:pPr>
      <w:ins w:id="1900" w:author="S2-2004672" w:date="2020-06-12T15:12:00Z">
        <w:r w:rsidRPr="00C34C98">
          <w:rPr>
            <w:lang w:eastAsia="zh-CN"/>
          </w:rPr>
          <w:t>For EPS:</w:t>
        </w:r>
      </w:ins>
    </w:p>
    <w:p w14:paraId="0B30E737" w14:textId="77777777" w:rsidR="00281601" w:rsidRPr="00C34C98" w:rsidRDefault="00281601" w:rsidP="00281601">
      <w:pPr>
        <w:pStyle w:val="B1"/>
        <w:rPr>
          <w:ins w:id="1901" w:author="S2-2004672" w:date="2020-06-12T15:12:00Z"/>
          <w:lang w:val="en-US" w:eastAsia="zh-CN"/>
        </w:rPr>
      </w:pPr>
      <w:ins w:id="1902" w:author="S2-2004672" w:date="2020-06-12T15:12:00Z">
        <w:r w:rsidRPr="00C34C98">
          <w:rPr>
            <w:lang w:val="en-US" w:eastAsia="zh-CN"/>
          </w:rPr>
          <w:t>-</w:t>
        </w:r>
        <w:r w:rsidRPr="00C34C98">
          <w:rPr>
            <w:lang w:val="en-US" w:eastAsia="zh-CN"/>
          </w:rPr>
          <w:tab/>
          <w:t xml:space="preserve">The PDN GW interfaces with the UFES for the UAV APN. </w:t>
        </w:r>
      </w:ins>
    </w:p>
    <w:p w14:paraId="6E22DA0E" w14:textId="120521EA" w:rsidR="00281601" w:rsidRPr="00C34C98" w:rsidRDefault="00281601" w:rsidP="00281601">
      <w:pPr>
        <w:pStyle w:val="EditorsNote"/>
        <w:rPr>
          <w:ins w:id="1903" w:author="S2-2004672" w:date="2020-06-12T15:12:00Z"/>
          <w:lang w:val="en-US" w:eastAsia="zh-CN"/>
        </w:rPr>
      </w:pPr>
      <w:ins w:id="1904" w:author="S2-2004672" w:date="2020-06-12T15:12:00Z">
        <w:r w:rsidRPr="00C34C98">
          <w:rPr>
            <w:lang w:val="en-US" w:eastAsia="zh-CN"/>
          </w:rPr>
          <w:t>Editor’s note</w:t>
        </w:r>
        <w:r>
          <w:rPr>
            <w:lang w:val="en-US" w:eastAsia="zh-CN"/>
          </w:rPr>
          <w:t>:</w:t>
        </w:r>
        <w:r>
          <w:rPr>
            <w:lang w:val="en-US" w:eastAsia="zh-CN"/>
          </w:rPr>
          <w:tab/>
          <w:t>T</w:t>
        </w:r>
        <w:r w:rsidRPr="00C34C98">
          <w:rPr>
            <w:lang w:val="en-US" w:eastAsia="zh-CN"/>
          </w:rPr>
          <w:t>he exact details of the interface are FFS.</w:t>
        </w:r>
      </w:ins>
    </w:p>
    <w:p w14:paraId="4A144A50" w14:textId="77777777" w:rsidR="00281601" w:rsidRPr="00C34C98" w:rsidRDefault="00281601" w:rsidP="00281601">
      <w:pPr>
        <w:rPr>
          <w:ins w:id="1905" w:author="S2-2004672" w:date="2020-06-12T15:12:00Z"/>
          <w:lang w:val="en-US" w:eastAsia="zh-CN"/>
        </w:rPr>
      </w:pPr>
      <w:ins w:id="1906" w:author="S2-2004672" w:date="2020-06-12T15:12:00Z">
        <w:r w:rsidRPr="00C34C98">
          <w:rPr>
            <w:lang w:val="en-US" w:eastAsia="zh-CN"/>
          </w:rPr>
          <w:t>For both EPS and 5GS:</w:t>
        </w:r>
      </w:ins>
    </w:p>
    <w:p w14:paraId="0773C964" w14:textId="77777777" w:rsidR="00281601" w:rsidRPr="00C34C98" w:rsidRDefault="00281601" w:rsidP="00281601">
      <w:pPr>
        <w:pStyle w:val="B1"/>
        <w:rPr>
          <w:ins w:id="1907" w:author="S2-2004672" w:date="2020-06-12T15:12:00Z"/>
          <w:lang w:eastAsia="zh-CN"/>
        </w:rPr>
      </w:pPr>
      <w:ins w:id="1908" w:author="S2-2004672" w:date="2020-06-12T15:12:00Z">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USS/UTM.</w:t>
        </w:r>
      </w:ins>
    </w:p>
    <w:p w14:paraId="76F73F66" w14:textId="77777777" w:rsidR="00466974" w:rsidRPr="00762CA7" w:rsidRDefault="00466974" w:rsidP="00466974">
      <w:pPr>
        <w:pStyle w:val="Heading2"/>
        <w:rPr>
          <w:ins w:id="1909" w:author="S2-2004673" w:date="2020-06-15T13:07:00Z"/>
        </w:rPr>
      </w:pPr>
      <w:bookmarkStart w:id="1910" w:name="_Toc43132031"/>
      <w:bookmarkStart w:id="1911" w:name="_Toc43192943"/>
      <w:ins w:id="1912" w:author="S2-2004673" w:date="2020-06-15T13:07:00Z">
        <w:r>
          <w:t>6.6</w:t>
        </w:r>
        <w:r>
          <w:tab/>
          <w:t xml:space="preserve">Solution #6: </w:t>
        </w:r>
        <w:bookmarkStart w:id="1913" w:name="OLE_LINK1"/>
        <w:r>
          <w:t>Control-plane assisted UAV authentication and authorization</w:t>
        </w:r>
        <w:bookmarkEnd w:id="1913"/>
        <w:bookmarkEnd w:id="1910"/>
        <w:bookmarkEnd w:id="1911"/>
      </w:ins>
    </w:p>
    <w:p w14:paraId="064812EF" w14:textId="77777777" w:rsidR="00466974" w:rsidRPr="00BC260F" w:rsidRDefault="00466974" w:rsidP="00466974">
      <w:pPr>
        <w:pStyle w:val="Heading3"/>
        <w:rPr>
          <w:ins w:id="1914" w:author="S2-2004673" w:date="2020-06-15T13:07:00Z"/>
          <w:lang w:eastAsia="ko-KR"/>
        </w:rPr>
      </w:pPr>
      <w:bookmarkStart w:id="1915" w:name="_Toc43132032"/>
      <w:bookmarkStart w:id="1916" w:name="_Toc43192944"/>
      <w:ins w:id="1917" w:author="S2-2004673" w:date="2020-06-15T13:07:00Z">
        <w:r>
          <w:rPr>
            <w:lang w:eastAsia="ko-KR"/>
          </w:rPr>
          <w:t>6.6.1</w:t>
        </w:r>
        <w:r w:rsidRPr="002C62FF">
          <w:rPr>
            <w:lang w:eastAsia="ko-KR"/>
          </w:rPr>
          <w:tab/>
        </w:r>
        <w:r>
          <w:rPr>
            <w:lang w:eastAsia="ko-KR"/>
          </w:rPr>
          <w:t>Introduction</w:t>
        </w:r>
        <w:bookmarkEnd w:id="1915"/>
        <w:bookmarkEnd w:id="1916"/>
      </w:ins>
    </w:p>
    <w:p w14:paraId="160B1D70" w14:textId="77777777" w:rsidR="00466974" w:rsidRDefault="00466974" w:rsidP="00466974">
      <w:pPr>
        <w:rPr>
          <w:ins w:id="1918" w:author="S2-2004673" w:date="2020-06-15T13:07:00Z"/>
          <w:rFonts w:eastAsia="SimSun"/>
          <w:lang w:eastAsia="zh-CN"/>
        </w:rPr>
      </w:pPr>
      <w:ins w:id="1919" w:author="S2-2004673" w:date="2020-06-15T13:07:00Z">
        <w:r w:rsidRPr="006664DE">
          <w:rPr>
            <w:rFonts w:eastAsia="SimSun" w:hint="eastAsia"/>
            <w:lang w:eastAsia="zh-CN"/>
          </w:rPr>
          <w:t>T</w:t>
        </w:r>
        <w:r w:rsidRPr="006664DE">
          <w:rPr>
            <w:rFonts w:eastAsia="SimSun"/>
            <w:lang w:eastAsia="zh-CN"/>
          </w:rPr>
          <w:t xml:space="preserve">he solution addresses key issue </w:t>
        </w:r>
        <w:r>
          <w:rPr>
            <w:rFonts w:eastAsia="SimSun"/>
            <w:lang w:eastAsia="zh-CN"/>
          </w:rPr>
          <w:t>#1, #2 and #5.</w:t>
        </w:r>
      </w:ins>
    </w:p>
    <w:p w14:paraId="43751785" w14:textId="77777777" w:rsidR="00466974" w:rsidRDefault="00466974" w:rsidP="00466974">
      <w:pPr>
        <w:rPr>
          <w:ins w:id="1920" w:author="S2-2004673" w:date="2020-06-15T13:07:00Z"/>
          <w:rFonts w:eastAsia="SimSun"/>
          <w:lang w:eastAsia="zh-CN"/>
        </w:rPr>
      </w:pPr>
      <w:ins w:id="1921" w:author="S2-2004673" w:date="2020-06-15T13:07:00Z">
        <w:r>
          <w:rPr>
            <w:rFonts w:eastAsia="SimSun"/>
            <w:lang w:eastAsia="zh-CN"/>
          </w:rPr>
          <w:t xml:space="preserve">Figure 6.6.1-1 illustrates the procedure for </w:t>
        </w:r>
        <w:r w:rsidRPr="000B5BD1">
          <w:rPr>
            <w:rFonts w:eastAsia="SimSun"/>
            <w:lang w:eastAsia="zh-CN"/>
          </w:rPr>
          <w:t>Additional CP-based Authentication and Authorization</w:t>
        </w:r>
        <w:r>
          <w:rPr>
            <w:rFonts w:eastAsia="SimSun"/>
            <w:lang w:eastAsia="zh-CN"/>
          </w:rPr>
          <w:t>, after</w:t>
        </w:r>
        <w:r w:rsidRPr="00803745">
          <w:rPr>
            <w:rFonts w:eastAsia="SimSun"/>
            <w:lang w:eastAsia="zh-CN"/>
          </w:rPr>
          <w:t xml:space="preserve"> the primary authentication</w:t>
        </w:r>
        <w:r>
          <w:rPr>
            <w:rFonts w:eastAsia="SimSun"/>
            <w:lang w:eastAsia="zh-CN"/>
          </w:rPr>
          <w:t xml:space="preserve"> procedures</w:t>
        </w:r>
        <w:r w:rsidRPr="00803745">
          <w:rPr>
            <w:rFonts w:eastAsia="SimSun"/>
            <w:lang w:eastAsia="zh-CN"/>
          </w:rPr>
          <w:t xml:space="preserve">, the MNO can request additional </w:t>
        </w:r>
        <w:r>
          <w:rPr>
            <w:rFonts w:eastAsia="SimSun"/>
            <w:lang w:eastAsia="zh-CN"/>
          </w:rPr>
          <w:t xml:space="preserve">ID identification and Position related </w:t>
        </w:r>
        <w:r w:rsidRPr="00803745">
          <w:rPr>
            <w:rFonts w:eastAsia="SimSun"/>
            <w:lang w:eastAsia="zh-CN"/>
          </w:rPr>
          <w:t>authorization</w:t>
        </w:r>
        <w:r>
          <w:rPr>
            <w:rFonts w:eastAsia="SimSun"/>
            <w:lang w:eastAsia="zh-CN"/>
          </w:rPr>
          <w:t xml:space="preserve"> (e.g. no-fly</w:t>
        </w:r>
        <w:r>
          <w:rPr>
            <w:rFonts w:eastAsia="SimSun" w:hint="eastAsia"/>
            <w:lang w:eastAsia="zh-CN"/>
          </w:rPr>
          <w:t>/</w:t>
        </w:r>
        <w:r>
          <w:rPr>
            <w:rFonts w:eastAsia="SimSun"/>
            <w:lang w:eastAsia="zh-CN"/>
          </w:rPr>
          <w:t>fly-limited areas check)</w:t>
        </w:r>
        <w:r w:rsidRPr="00803745">
          <w:rPr>
            <w:rFonts w:eastAsia="SimSun"/>
            <w:lang w:eastAsia="zh-CN"/>
          </w:rPr>
          <w:t xml:space="preserve"> </w:t>
        </w:r>
        <w:r>
          <w:rPr>
            <w:rFonts w:eastAsia="SimSun"/>
            <w:lang w:eastAsia="zh-CN"/>
          </w:rPr>
          <w:t>to</w:t>
        </w:r>
        <w:r w:rsidRPr="00803745">
          <w:rPr>
            <w:rFonts w:eastAsia="SimSun"/>
            <w:lang w:eastAsia="zh-CN"/>
          </w:rPr>
          <w:t xml:space="preserve"> external entity (UTM) meanwhile the trusted position from the MNO can be provided.</w:t>
        </w:r>
      </w:ins>
    </w:p>
    <w:p w14:paraId="7E142E3E" w14:textId="6388E0B6" w:rsidR="00466974" w:rsidRDefault="00466974" w:rsidP="00466974">
      <w:pPr>
        <w:jc w:val="center"/>
        <w:rPr>
          <w:ins w:id="1922" w:author="S2-2004673" w:date="2020-06-15T13:07:00Z"/>
          <w:rFonts w:eastAsia="SimSun"/>
          <w:lang w:eastAsia="zh-CN"/>
        </w:rPr>
      </w:pPr>
      <w:bookmarkStart w:id="1923" w:name="OLE_LINK2"/>
      <w:ins w:id="1924" w:author="S2-2004673" w:date="2020-06-15T13:07:00Z">
        <w:r w:rsidRPr="005E532B">
          <w:rPr>
            <w:noProof/>
            <w:lang w:val="en-US" w:eastAsia="zh-CN"/>
          </w:rPr>
          <w:lastRenderedPageBreak/>
          <w:drawing>
            <wp:inline distT="0" distB="0" distL="0" distR="0" wp14:anchorId="7FDFD8A2" wp14:editId="18FAAB43">
              <wp:extent cx="4754880" cy="1920240"/>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54880" cy="1920240"/>
                      </a:xfrm>
                      <a:prstGeom prst="rect">
                        <a:avLst/>
                      </a:prstGeom>
                      <a:noFill/>
                      <a:ln>
                        <a:noFill/>
                      </a:ln>
                    </pic:spPr>
                  </pic:pic>
                </a:graphicData>
              </a:graphic>
            </wp:inline>
          </w:drawing>
        </w:r>
        <w:bookmarkEnd w:id="1923"/>
      </w:ins>
    </w:p>
    <w:p w14:paraId="673EF410" w14:textId="77777777" w:rsidR="00466974" w:rsidRPr="00657680" w:rsidRDefault="00466974" w:rsidP="00466974">
      <w:pPr>
        <w:pStyle w:val="Caption"/>
        <w:jc w:val="center"/>
        <w:rPr>
          <w:ins w:id="1925" w:author="S2-2004673" w:date="2020-06-15T13:07:00Z"/>
          <w:lang w:val="en-US" w:eastAsia="zh-CN"/>
        </w:rPr>
      </w:pPr>
      <w:ins w:id="1926" w:author="S2-2004673" w:date="2020-06-15T13:07:00Z">
        <w:r>
          <w:rPr>
            <w:lang w:eastAsia="zh-CN"/>
          </w:rPr>
          <w:t>Figure 6.6.1-1</w:t>
        </w:r>
        <w:r w:rsidRPr="00657680">
          <w:rPr>
            <w:lang w:eastAsia="zh-CN"/>
          </w:rPr>
          <w:t xml:space="preserve"> </w:t>
        </w:r>
        <w:r w:rsidRPr="00820765">
          <w:rPr>
            <w:lang w:eastAsia="zh-CN"/>
          </w:rPr>
          <w:t>Additional CP-based Authentication and Authorization</w:t>
        </w:r>
      </w:ins>
    </w:p>
    <w:p w14:paraId="7525E73F" w14:textId="77777777" w:rsidR="00466974" w:rsidRDefault="00466974" w:rsidP="00466974">
      <w:pPr>
        <w:rPr>
          <w:ins w:id="1927" w:author="S2-2004673" w:date="2020-06-15T13:07:00Z"/>
          <w:rFonts w:eastAsia="SimSun"/>
          <w:lang w:eastAsia="zh-CN"/>
        </w:rPr>
      </w:pPr>
      <w:ins w:id="1928" w:author="S2-2004673" w:date="2020-06-15T13:07:00Z">
        <w:r>
          <w:rPr>
            <w:rFonts w:eastAsia="SimSun"/>
            <w:lang w:val="en-US" w:eastAsia="zh-CN"/>
          </w:rPr>
          <w:t>When</w:t>
        </w:r>
        <w:r>
          <w:rPr>
            <w:rFonts w:eastAsia="SimSun"/>
            <w:lang w:eastAsia="zh-CN"/>
          </w:rPr>
          <w:t xml:space="preserve"> the </w:t>
        </w:r>
        <w:bookmarkStart w:id="1929" w:name="_Hlk42263080"/>
        <w:r>
          <w:rPr>
            <w:rFonts w:eastAsia="SimSun"/>
            <w:lang w:eastAsia="zh-CN"/>
          </w:rPr>
          <w:t xml:space="preserve">additional CP-based authentication/authorization </w:t>
        </w:r>
        <w:bookmarkEnd w:id="1929"/>
        <w:r>
          <w:rPr>
            <w:rFonts w:eastAsia="SimSun"/>
            <w:lang w:eastAsia="zh-CN"/>
          </w:rPr>
          <w:t xml:space="preserve">performed </w:t>
        </w:r>
        <w:r w:rsidRPr="00D7361F">
          <w:rPr>
            <w:rFonts w:eastAsia="SimSun"/>
            <w:lang w:eastAsia="zh-CN"/>
          </w:rPr>
          <w:t>after</w:t>
        </w:r>
        <w:r>
          <w:rPr>
            <w:rFonts w:eastAsia="SimSun"/>
            <w:lang w:eastAsia="zh-CN"/>
          </w:rPr>
          <w:t xml:space="preserve"> the primary authentication procedures, the MNO can</w:t>
        </w:r>
        <w:r w:rsidRPr="009641F0">
          <w:rPr>
            <w:rFonts w:eastAsia="SimSun"/>
            <w:lang w:eastAsia="zh-CN"/>
          </w:rPr>
          <w:t xml:space="preserve"> receive the command from UTM </w:t>
        </w:r>
        <w:r>
          <w:rPr>
            <w:rFonts w:eastAsia="SimSun"/>
            <w:lang w:eastAsia="zh-CN"/>
          </w:rPr>
          <w:t xml:space="preserve">contained in the Authorization Response </w:t>
        </w:r>
        <w:r w:rsidRPr="009641F0">
          <w:rPr>
            <w:rFonts w:eastAsia="SimSun"/>
            <w:lang w:eastAsia="zh-CN"/>
          </w:rPr>
          <w:t xml:space="preserve">to perform Authorized Operations </w:t>
        </w:r>
        <w:r>
          <w:rPr>
            <w:rFonts w:eastAsia="SimSun"/>
            <w:lang w:eastAsia="zh-CN"/>
          </w:rPr>
          <w:t xml:space="preserve">for the subsequent flight-related behaviour </w:t>
        </w:r>
        <w:r w:rsidRPr="009641F0">
          <w:rPr>
            <w:rFonts w:eastAsia="SimSun"/>
            <w:lang w:eastAsia="zh-CN"/>
          </w:rPr>
          <w:t>(e.g. nothing, or limited PDU sessions, or disconnect all the UP connectivity for the consideration of high security in some confidential areas)</w:t>
        </w:r>
        <w:r>
          <w:rPr>
            <w:rFonts w:eastAsia="SimSun"/>
            <w:lang w:eastAsia="zh-CN"/>
          </w:rPr>
          <w:t>.</w:t>
        </w:r>
      </w:ins>
    </w:p>
    <w:p w14:paraId="4A254922" w14:textId="70A895B3" w:rsidR="00466974" w:rsidRDefault="00466974" w:rsidP="00466974">
      <w:pPr>
        <w:pStyle w:val="EditorsNote"/>
        <w:rPr>
          <w:ins w:id="1930" w:author="S2-2004673" w:date="2020-06-15T13:07:00Z"/>
          <w:lang w:eastAsia="zh-CN"/>
        </w:rPr>
      </w:pPr>
      <w:ins w:id="1931" w:author="S2-2004673" w:date="2020-06-15T13:07:00Z">
        <w:r>
          <w:rPr>
            <w:lang w:eastAsia="zh-CN"/>
          </w:rPr>
          <w:t xml:space="preserve">Editor’s </w:t>
        </w:r>
        <w:r w:rsidR="00612F2B">
          <w:rPr>
            <w:lang w:eastAsia="zh-CN"/>
          </w:rPr>
          <w:t>note</w:t>
        </w:r>
        <w:r>
          <w:rPr>
            <w:lang w:eastAsia="zh-CN"/>
          </w:rPr>
          <w:t>:</w:t>
        </w:r>
      </w:ins>
      <w:ins w:id="1932" w:author="Rapp.SA2#139E" w:date="2020-06-16T08:45:00Z">
        <w:r w:rsidR="00612F2B">
          <w:rPr>
            <w:lang w:eastAsia="zh-CN"/>
          </w:rPr>
          <w:tab/>
        </w:r>
      </w:ins>
      <w:ins w:id="1933" w:author="S2-2004673" w:date="2020-06-15T13:07:00Z">
        <w:del w:id="1934" w:author="Rapp.SA2#139E" w:date="2020-06-16T08:45:00Z">
          <w:r w:rsidDel="00612F2B">
            <w:rPr>
              <w:lang w:eastAsia="zh-CN"/>
            </w:rPr>
            <w:delText xml:space="preserve"> </w:delText>
          </w:r>
        </w:del>
        <w:r w:rsidR="00612F2B">
          <w:rPr>
            <w:lang w:eastAsia="zh-CN"/>
          </w:rPr>
          <w:t xml:space="preserve">It </w:t>
        </w:r>
        <w:r>
          <w:rPr>
            <w:lang w:eastAsia="zh-CN"/>
          </w:rPr>
          <w:t>is FFS whether the solution can apply to EPS.</w:t>
        </w:r>
      </w:ins>
    </w:p>
    <w:p w14:paraId="137370E6" w14:textId="77777777" w:rsidR="00466974" w:rsidRPr="00426A62" w:rsidRDefault="00466974" w:rsidP="00466974">
      <w:pPr>
        <w:pStyle w:val="Heading3"/>
        <w:rPr>
          <w:ins w:id="1935" w:author="S2-2004673" w:date="2020-06-15T13:07:00Z"/>
        </w:rPr>
      </w:pPr>
      <w:bookmarkStart w:id="1936" w:name="_Toc43132033"/>
      <w:bookmarkStart w:id="1937" w:name="_Toc43192945"/>
      <w:ins w:id="1938" w:author="S2-2004673" w:date="2020-06-15T13:07:00Z">
        <w:r>
          <w:t>6.6.2</w:t>
        </w:r>
        <w:r w:rsidRPr="00645656">
          <w:tab/>
        </w:r>
        <w:r w:rsidRPr="002C62FF">
          <w:t>Functional Description</w:t>
        </w:r>
        <w:bookmarkEnd w:id="1936"/>
        <w:bookmarkEnd w:id="1937"/>
      </w:ins>
    </w:p>
    <w:p w14:paraId="4EBEEF56" w14:textId="77777777" w:rsidR="00466974" w:rsidRPr="004554A8" w:rsidRDefault="00466974" w:rsidP="00466974">
      <w:pPr>
        <w:pStyle w:val="Heading4"/>
        <w:rPr>
          <w:ins w:id="1939" w:author="S2-2004673" w:date="2020-06-15T13:07:00Z"/>
        </w:rPr>
      </w:pPr>
      <w:bookmarkStart w:id="1940" w:name="_Toc31120378"/>
      <w:bookmarkStart w:id="1941" w:name="_Toc31114355"/>
      <w:bookmarkStart w:id="1942" w:name="_Toc43132034"/>
      <w:bookmarkStart w:id="1943" w:name="_Toc43192946"/>
      <w:ins w:id="1944" w:author="S2-2004673" w:date="2020-06-15T13:07:00Z">
        <w:r>
          <w:t>6.6.2.1</w:t>
        </w:r>
        <w:r>
          <w:tab/>
          <w:t>Architecture</w:t>
        </w:r>
        <w:bookmarkEnd w:id="1940"/>
        <w:bookmarkEnd w:id="1941"/>
        <w:bookmarkEnd w:id="1942"/>
        <w:bookmarkEnd w:id="1943"/>
      </w:ins>
    </w:p>
    <w:bookmarkStart w:id="1945" w:name="_MON_1647413050"/>
    <w:bookmarkEnd w:id="1945"/>
    <w:p w14:paraId="0DF09089" w14:textId="77777777" w:rsidR="00466974" w:rsidRDefault="00466974" w:rsidP="00466974">
      <w:pPr>
        <w:jc w:val="center"/>
        <w:rPr>
          <w:ins w:id="1946" w:author="S2-2004673" w:date="2020-06-15T13:07:00Z"/>
          <w:rFonts w:eastAsia="SimSun"/>
          <w:lang w:eastAsia="zh-CN"/>
        </w:rPr>
      </w:pPr>
      <w:ins w:id="1947" w:author="S2-2004673" w:date="2020-06-15T13:07:00Z">
        <w:r>
          <w:rPr>
            <w:rFonts w:eastAsia="SimSun"/>
            <w:lang w:eastAsia="zh-CN"/>
          </w:rPr>
          <w:object w:dxaOrig="6971" w:dyaOrig="2916" w14:anchorId="4986B649">
            <v:shape id="_x0000_i1034" type="#_x0000_t75" style="width:349pt;height:145.5pt" o:ole="">
              <v:imagedata r:id="rId39" o:title="" cropright="10541f"/>
            </v:shape>
            <o:OLEObject Type="Embed" ProgID="Word.Document.12" ShapeID="_x0000_i1034" DrawAspect="Content" ObjectID="_1654320502" r:id="rId40">
              <o:FieldCodes>\s</o:FieldCodes>
            </o:OLEObject>
          </w:object>
        </w:r>
      </w:ins>
    </w:p>
    <w:p w14:paraId="60E58686" w14:textId="77777777" w:rsidR="00466974" w:rsidRPr="001978AA" w:rsidRDefault="00466974" w:rsidP="00466974">
      <w:pPr>
        <w:pStyle w:val="TF"/>
        <w:rPr>
          <w:ins w:id="1948" w:author="S2-2004673" w:date="2020-06-15T13:07:00Z"/>
        </w:rPr>
      </w:pPr>
      <w:ins w:id="1949" w:author="S2-2004673" w:date="2020-06-15T13:07:00Z">
        <w:r>
          <w:t xml:space="preserve">Figure 6.6.2.1-1: Architecture for </w:t>
        </w:r>
        <w:r w:rsidRPr="00536061">
          <w:t>Additional CP-based Authentication and Authorization</w:t>
        </w:r>
      </w:ins>
    </w:p>
    <w:p w14:paraId="6066A9B4" w14:textId="0EAD4123" w:rsidR="00466974" w:rsidRPr="00ED2F37" w:rsidRDefault="00466974" w:rsidP="00466974">
      <w:pPr>
        <w:pStyle w:val="EditorsNote"/>
        <w:rPr>
          <w:ins w:id="1950" w:author="S2-2004673" w:date="2020-06-15T13:07:00Z"/>
          <w:lang w:eastAsia="ko-KR"/>
        </w:rPr>
      </w:pPr>
      <w:ins w:id="1951" w:author="S2-2004673" w:date="2020-06-15T13:07:00Z">
        <w:r w:rsidRPr="00E31168">
          <w:t>Editor's note:</w:t>
        </w:r>
      </w:ins>
      <w:ins w:id="1952" w:author="Rapp.SA2#139E" w:date="2020-06-16T08:45:00Z">
        <w:r w:rsidR="00612F2B">
          <w:tab/>
        </w:r>
      </w:ins>
      <w:ins w:id="1953" w:author="S2-2004673" w:date="2020-06-15T13:07:00Z">
        <w:del w:id="1954" w:author="Rapp.SA2#139E" w:date="2020-06-16T08:45:00Z">
          <w:r w:rsidDel="00612F2B">
            <w:delText xml:space="preserve"> </w:delText>
          </w:r>
        </w:del>
        <w:r>
          <w:t>Whether considering a new defined NF as the interface to UTM is FFS</w:t>
        </w:r>
        <w:r w:rsidRPr="00E31168">
          <w:t>.</w:t>
        </w:r>
      </w:ins>
    </w:p>
    <w:p w14:paraId="5D89553A" w14:textId="77777777" w:rsidR="00466974" w:rsidRPr="00BC260F" w:rsidRDefault="00466974" w:rsidP="00466974">
      <w:pPr>
        <w:pStyle w:val="Heading3"/>
        <w:ind w:left="0" w:firstLine="0"/>
        <w:rPr>
          <w:ins w:id="1955" w:author="S2-2004673" w:date="2020-06-15T13:07:00Z"/>
          <w:rFonts w:eastAsia="MS Mincho"/>
        </w:rPr>
      </w:pPr>
      <w:bookmarkStart w:id="1956" w:name="_Toc43132035"/>
      <w:bookmarkStart w:id="1957" w:name="_Toc43192947"/>
      <w:ins w:id="1958" w:author="S2-2004673" w:date="2020-06-15T13:07:00Z">
        <w:r>
          <w:t>6.6.3</w:t>
        </w:r>
        <w:r w:rsidRPr="00645656">
          <w:tab/>
          <w:t>Procedures</w:t>
        </w:r>
        <w:bookmarkEnd w:id="1956"/>
        <w:bookmarkEnd w:id="1957"/>
      </w:ins>
    </w:p>
    <w:p w14:paraId="78976F0E" w14:textId="77777777" w:rsidR="00466974" w:rsidRDefault="00466974" w:rsidP="00466974">
      <w:pPr>
        <w:pStyle w:val="B1"/>
        <w:ind w:left="0" w:firstLine="0"/>
        <w:rPr>
          <w:ins w:id="1959" w:author="S2-2004673" w:date="2020-06-15T13:07:00Z"/>
          <w:rFonts w:eastAsia="MS Mincho"/>
        </w:rPr>
      </w:pPr>
      <w:ins w:id="1960" w:author="S2-2004673" w:date="2020-06-15T13:07:00Z">
        <w:r w:rsidRPr="00C5434C">
          <w:rPr>
            <w:rFonts w:eastAsia="MS Mincho"/>
          </w:rPr>
          <w:t xml:space="preserve">The figure </w:t>
        </w:r>
        <w:r>
          <w:rPr>
            <w:rFonts w:eastAsia="MS Mincho"/>
          </w:rPr>
          <w:t>6.6</w:t>
        </w:r>
        <w:r w:rsidRPr="00C5434C">
          <w:rPr>
            <w:rFonts w:eastAsia="MS Mincho"/>
          </w:rPr>
          <w:t xml:space="preserve">.3-1 below shows a high-level flow of the actions needed for a successful </w:t>
        </w:r>
        <w:r>
          <w:rPr>
            <w:rFonts w:eastAsia="MS Mincho"/>
          </w:rPr>
          <w:t>additional CP-based authentication</w:t>
        </w:r>
        <w:r w:rsidRPr="004820CB">
          <w:rPr>
            <w:rFonts w:ascii="SimSun" w:eastAsia="SimSun" w:hAnsi="SimSun" w:hint="eastAsia"/>
            <w:lang w:eastAsia="zh-CN"/>
          </w:rPr>
          <w:t>/</w:t>
        </w:r>
        <w:r>
          <w:rPr>
            <w:rFonts w:eastAsia="MS Mincho"/>
          </w:rPr>
          <w:t>a</w:t>
        </w:r>
        <w:r w:rsidRPr="00C5434C">
          <w:rPr>
            <w:rFonts w:eastAsia="MS Mincho"/>
          </w:rPr>
          <w:t>uthorization procedure.</w:t>
        </w:r>
      </w:ins>
    </w:p>
    <w:bookmarkStart w:id="1961" w:name="_MON_1653133859"/>
    <w:bookmarkEnd w:id="1961"/>
    <w:p w14:paraId="648C55E2" w14:textId="600981EE" w:rsidR="00466974" w:rsidRDefault="005F55A3" w:rsidP="00466974">
      <w:pPr>
        <w:pStyle w:val="B1"/>
        <w:ind w:left="0" w:firstLine="0"/>
        <w:jc w:val="center"/>
        <w:rPr>
          <w:ins w:id="1962" w:author="S2-2004673" w:date="2020-06-15T13:07:00Z"/>
          <w:rFonts w:eastAsia="MS Mincho"/>
        </w:rPr>
      </w:pPr>
      <w:ins w:id="1963" w:author="S2-2004673" w:date="2020-06-15T13:07:00Z">
        <w:r>
          <w:rPr>
            <w:rFonts w:eastAsia="MS Mincho"/>
          </w:rPr>
          <w:object w:dxaOrig="8309" w:dyaOrig="5414" w14:anchorId="500BFD0A">
            <v:shape id="_x0000_i1063" type="#_x0000_t75" style="width:415.5pt;height:270.5pt" o:ole="">
              <v:imagedata r:id="rId41" o:title="" cropbottom="2120f"/>
            </v:shape>
            <o:OLEObject Type="Embed" ProgID="Word.Document.12" ShapeID="_x0000_i1063" DrawAspect="Content" ObjectID="_1654320503" r:id="rId42">
              <o:FieldCodes>\s</o:FieldCodes>
            </o:OLEObject>
          </w:object>
        </w:r>
      </w:ins>
    </w:p>
    <w:p w14:paraId="76C7AB38" w14:textId="77777777" w:rsidR="00466974" w:rsidRPr="001978AA" w:rsidRDefault="00466974" w:rsidP="00466974">
      <w:pPr>
        <w:pStyle w:val="TF"/>
        <w:rPr>
          <w:ins w:id="1964" w:author="S2-2004673" w:date="2020-06-15T13:07:00Z"/>
        </w:rPr>
      </w:pPr>
      <w:ins w:id="1965" w:author="S2-2004673" w:date="2020-06-15T13:07:00Z">
        <w:r>
          <w:t xml:space="preserve">Figure 6.6.3-1: High-level flow of </w:t>
        </w:r>
        <w:r w:rsidRPr="00536061">
          <w:t>Additional CP-based Authentication and Authorization</w:t>
        </w:r>
      </w:ins>
    </w:p>
    <w:p w14:paraId="650087AA" w14:textId="77777777" w:rsidR="00466974" w:rsidRDefault="00466974" w:rsidP="00466974">
      <w:pPr>
        <w:pStyle w:val="B1"/>
        <w:numPr>
          <w:ilvl w:val="0"/>
          <w:numId w:val="8"/>
        </w:numPr>
        <w:overflowPunct w:val="0"/>
        <w:autoSpaceDE w:val="0"/>
        <w:autoSpaceDN w:val="0"/>
        <w:adjustRightInd w:val="0"/>
        <w:textAlignment w:val="baseline"/>
        <w:rPr>
          <w:ins w:id="1966" w:author="S2-2004673" w:date="2020-06-15T13:07:00Z"/>
          <w:rFonts w:eastAsia="SimSun"/>
          <w:lang w:val="x-none" w:eastAsia="zh-CN"/>
        </w:rPr>
      </w:pPr>
      <w:ins w:id="1967" w:author="S2-2004673" w:date="2020-06-15T13:07:00Z">
        <w:r>
          <w:rPr>
            <w:rFonts w:eastAsia="SimSun"/>
            <w:lang w:val="x-none" w:eastAsia="zh-CN"/>
          </w:rPr>
          <w:t>When the general registration depicted in Figure 4.2.2.2.2.1-1 has completed. The MNO can perform additional CP-based authentication and authorization procedures.</w:t>
        </w:r>
      </w:ins>
    </w:p>
    <w:p w14:paraId="60617C91" w14:textId="45CD0B70" w:rsidR="00466974" w:rsidRPr="00D7361F" w:rsidRDefault="00466974" w:rsidP="00466974">
      <w:pPr>
        <w:pStyle w:val="EditorsNote"/>
        <w:rPr>
          <w:ins w:id="1968" w:author="S2-2004673" w:date="2020-06-15T13:07:00Z"/>
          <w:rFonts w:eastAsia="SimSun"/>
          <w:lang w:eastAsia="zh-CN"/>
        </w:rPr>
      </w:pPr>
      <w:ins w:id="1969" w:author="S2-2004673" w:date="2020-06-15T13:07:00Z">
        <w:r w:rsidRPr="00D7361F">
          <w:t>Editor's note:</w:t>
        </w:r>
      </w:ins>
      <w:ins w:id="1970" w:author="Rapp.SA2#139E" w:date="2020-06-16T08:45:00Z">
        <w:r w:rsidR="00612F2B">
          <w:tab/>
        </w:r>
      </w:ins>
      <w:ins w:id="1971" w:author="S2-2004673" w:date="2020-06-15T13:07:00Z">
        <w:del w:id="1972" w:author="Rapp.SA2#139E" w:date="2020-06-16T08:45:00Z">
          <w:r w:rsidRPr="00D7361F" w:rsidDel="00612F2B">
            <w:delText xml:space="preserve"> </w:delText>
          </w:r>
        </w:del>
        <w:r>
          <w:rPr>
            <w:lang w:val="en-US"/>
          </w:rPr>
          <w:t>Whether the additional CP-based authentication</w:t>
        </w:r>
        <w:r w:rsidRPr="004820CB">
          <w:rPr>
            <w:rFonts w:eastAsia="SimSun"/>
            <w:lang w:val="en-US" w:eastAsia="zh-CN"/>
          </w:rPr>
          <w:t>/author</w:t>
        </w:r>
        <w:proofErr w:type="spellStart"/>
        <w:r>
          <w:t>ization</w:t>
        </w:r>
        <w:proofErr w:type="spellEnd"/>
        <w:r>
          <w:t xml:space="preserve"> procedures can be performed during the primary authentication procedures (e.g. additional authentication information can be involved in the registration request) is FFS</w:t>
        </w:r>
        <w:r w:rsidRPr="00D7361F">
          <w:t>.</w:t>
        </w:r>
      </w:ins>
    </w:p>
    <w:p w14:paraId="16F4B187" w14:textId="77777777" w:rsidR="00466974" w:rsidRDefault="00466974" w:rsidP="00466974">
      <w:pPr>
        <w:pStyle w:val="B1"/>
        <w:numPr>
          <w:ilvl w:val="0"/>
          <w:numId w:val="8"/>
        </w:numPr>
        <w:overflowPunct w:val="0"/>
        <w:autoSpaceDE w:val="0"/>
        <w:autoSpaceDN w:val="0"/>
        <w:adjustRightInd w:val="0"/>
        <w:textAlignment w:val="baseline"/>
        <w:rPr>
          <w:ins w:id="1973" w:author="S2-2004673" w:date="2020-06-15T13:07:00Z"/>
          <w:rFonts w:eastAsia="SimSun"/>
          <w:lang w:val="x-none" w:eastAsia="zh-CN"/>
        </w:rPr>
      </w:pPr>
      <w:ins w:id="1974" w:author="S2-2004673" w:date="2020-06-15T13:07:00Z">
        <w:r>
          <w:rPr>
            <w:rFonts w:eastAsia="SimSun"/>
            <w:lang w:val="x-none" w:eastAsia="zh-CN"/>
          </w:rPr>
          <w:t>If the A</w:t>
        </w:r>
        <w:r w:rsidRPr="00FE2755">
          <w:rPr>
            <w:rFonts w:eastAsia="SimSun"/>
            <w:lang w:val="x-none" w:eastAsia="zh-CN"/>
          </w:rPr>
          <w:t xml:space="preserve">MF don’t have the Aerial UE information, it can use </w:t>
        </w:r>
        <w:proofErr w:type="spellStart"/>
        <w:r w:rsidRPr="00FE2755">
          <w:rPr>
            <w:rFonts w:eastAsia="SimSun"/>
            <w:lang w:val="x-none" w:eastAsia="zh-CN"/>
          </w:rPr>
          <w:t>Nudm_SDM_Get</w:t>
        </w:r>
        <w:proofErr w:type="spellEnd"/>
        <w:r w:rsidRPr="00FE2755">
          <w:rPr>
            <w:rFonts w:eastAsia="SimSun"/>
            <w:lang w:val="x-none" w:eastAsia="zh-CN"/>
          </w:rPr>
          <w:t xml:space="preserve"> service to obtain from UDM</w:t>
        </w:r>
        <w:r>
          <w:rPr>
            <w:rFonts w:eastAsia="SimSun"/>
            <w:lang w:val="x-none" w:eastAsia="zh-CN"/>
          </w:rPr>
          <w:t>.</w:t>
        </w:r>
      </w:ins>
    </w:p>
    <w:p w14:paraId="444B3C45" w14:textId="613048B3" w:rsidR="00466974" w:rsidRDefault="00466974" w:rsidP="00466974">
      <w:pPr>
        <w:pStyle w:val="EditorsNote"/>
        <w:rPr>
          <w:ins w:id="1975" w:author="S2-2004673" w:date="2020-06-15T13:07:00Z"/>
          <w:lang w:eastAsia="zh-CN"/>
        </w:rPr>
      </w:pPr>
      <w:ins w:id="1976" w:author="S2-2004673" w:date="2020-06-15T13:07:00Z">
        <w:r>
          <w:rPr>
            <w:lang w:eastAsia="zh-CN"/>
          </w:rPr>
          <w:t xml:space="preserve">Editor’s </w:t>
        </w:r>
        <w:r w:rsidR="00612F2B">
          <w:rPr>
            <w:lang w:eastAsia="zh-CN"/>
          </w:rPr>
          <w:t>note</w:t>
        </w:r>
        <w:r>
          <w:rPr>
            <w:lang w:eastAsia="zh-CN"/>
          </w:rPr>
          <w:t>:</w:t>
        </w:r>
      </w:ins>
      <w:ins w:id="1977" w:author="Rapp.SA2#139E" w:date="2020-06-16T08:45:00Z">
        <w:r w:rsidR="00612F2B">
          <w:rPr>
            <w:lang w:eastAsia="zh-CN"/>
          </w:rPr>
          <w:tab/>
        </w:r>
      </w:ins>
      <w:ins w:id="1978" w:author="S2-2004673" w:date="2020-06-15T13:07:00Z">
        <w:del w:id="1979" w:author="Rapp.SA2#139E" w:date="2020-06-16T08:45:00Z">
          <w:r w:rsidDel="00612F2B">
            <w:rPr>
              <w:lang w:eastAsia="zh-CN"/>
            </w:rPr>
            <w:delText xml:space="preserve"> </w:delText>
          </w:r>
        </w:del>
        <w:r w:rsidR="00612F2B">
          <w:rPr>
            <w:lang w:eastAsia="zh-CN"/>
          </w:rPr>
          <w:t xml:space="preserve">It </w:t>
        </w:r>
        <w:r>
          <w:rPr>
            <w:lang w:eastAsia="zh-CN"/>
          </w:rPr>
          <w:t>is FFS why the AMF would not get the complete UAV subscription profile from the UDM, including any aerial UE information, as in the case of the same feature already specified for the EPC.</w:t>
        </w:r>
      </w:ins>
    </w:p>
    <w:p w14:paraId="1553EDB3" w14:textId="77777777" w:rsidR="00466974" w:rsidRPr="00C230C3" w:rsidRDefault="00466974" w:rsidP="00466974">
      <w:pPr>
        <w:pStyle w:val="B1"/>
        <w:numPr>
          <w:ilvl w:val="0"/>
          <w:numId w:val="8"/>
        </w:numPr>
        <w:overflowPunct w:val="0"/>
        <w:autoSpaceDE w:val="0"/>
        <w:autoSpaceDN w:val="0"/>
        <w:adjustRightInd w:val="0"/>
        <w:textAlignment w:val="baseline"/>
        <w:rPr>
          <w:ins w:id="1980" w:author="S2-2004673" w:date="2020-06-15T13:07:00Z"/>
          <w:rFonts w:eastAsia="SimSun"/>
          <w:lang w:val="x-none" w:eastAsia="zh-CN"/>
        </w:rPr>
      </w:pPr>
      <w:ins w:id="1981" w:author="S2-2004673" w:date="2020-06-15T13:07:00Z">
        <w:r>
          <w:rPr>
            <w:rFonts w:eastAsia="SimSun"/>
            <w:lang w:val="x-none" w:eastAsia="zh-CN"/>
          </w:rPr>
          <w:t>A</w:t>
        </w:r>
        <w:r w:rsidRPr="00336264">
          <w:rPr>
            <w:rFonts w:eastAsia="SimSun"/>
            <w:lang w:val="x-none" w:eastAsia="zh-CN"/>
          </w:rPr>
          <w:t>MF determines that it needs to contact the UTM based on local configuration and/or the Aerial UE information (</w:t>
        </w:r>
        <w:r w:rsidRPr="00C230C3">
          <w:rPr>
            <w:rFonts w:eastAsia="SimSun"/>
            <w:lang w:val="x-none" w:eastAsia="zh-CN"/>
          </w:rPr>
          <w:t>UAV-specific) contained in the subscription. The AMF can find the UTM based on local configuration or using the CAA-Level UAV ID which contains information that can be resolved to identify the UTM. The CAA-Level ID can be allocated by UTM or MNO.</w:t>
        </w:r>
      </w:ins>
    </w:p>
    <w:p w14:paraId="4FD29C35" w14:textId="172218B5" w:rsidR="00466974" w:rsidRPr="00C230C3" w:rsidRDefault="00466974" w:rsidP="00466974">
      <w:pPr>
        <w:pStyle w:val="EditorsNote"/>
        <w:rPr>
          <w:ins w:id="1982" w:author="S2-2004673" w:date="2020-06-15T13:07:00Z"/>
        </w:rPr>
      </w:pPr>
      <w:ins w:id="1983" w:author="S2-2004673" w:date="2020-06-15T13:07:00Z">
        <w:r w:rsidRPr="00C230C3">
          <w:t>Editor's note:</w:t>
        </w:r>
      </w:ins>
      <w:ins w:id="1984" w:author="Rapp.SA2#139E" w:date="2020-06-16T08:45:00Z">
        <w:r w:rsidR="00612F2B">
          <w:tab/>
        </w:r>
      </w:ins>
      <w:ins w:id="1985" w:author="S2-2004673" w:date="2020-06-15T13:07:00Z">
        <w:del w:id="1986" w:author="Rapp.SA2#139E" w:date="2020-06-16T08:45:00Z">
          <w:r w:rsidRPr="00C230C3" w:rsidDel="00612F2B">
            <w:delText xml:space="preserve"> </w:delText>
          </w:r>
        </w:del>
        <w:r w:rsidRPr="00C230C3">
          <w:rPr>
            <w:lang w:val="en-US"/>
          </w:rPr>
          <w:t>Whether other NF (e.g. UCF) shall trigger the additional CP-based authentication/authorization procedures</w:t>
        </w:r>
        <w:r w:rsidRPr="00C230C3">
          <w:t xml:space="preserve"> is FFS.</w:t>
        </w:r>
      </w:ins>
    </w:p>
    <w:p w14:paraId="5DBF6F39" w14:textId="1E194FB6" w:rsidR="00466974" w:rsidRPr="00C230C3" w:rsidRDefault="00466974" w:rsidP="00466974">
      <w:pPr>
        <w:pStyle w:val="EditorsNote"/>
        <w:rPr>
          <w:ins w:id="1987" w:author="S2-2004673" w:date="2020-06-15T13:07:00Z"/>
        </w:rPr>
      </w:pPr>
      <w:ins w:id="1988" w:author="S2-2004673" w:date="2020-06-15T13:07:00Z">
        <w:r w:rsidRPr="00C230C3">
          <w:t xml:space="preserve">Editor’s </w:t>
        </w:r>
        <w:r w:rsidR="00612F2B" w:rsidRPr="00C230C3">
          <w:t>note</w:t>
        </w:r>
        <w:r w:rsidRPr="00C230C3">
          <w:t>:</w:t>
        </w:r>
      </w:ins>
      <w:ins w:id="1989" w:author="Rapp.SA2#139E" w:date="2020-06-16T08:45:00Z">
        <w:r w:rsidR="00612F2B">
          <w:tab/>
        </w:r>
      </w:ins>
      <w:ins w:id="1990" w:author="S2-2004673" w:date="2020-06-15T13:07:00Z">
        <w:del w:id="1991" w:author="Rapp.SA2#139E" w:date="2020-06-16T08:45:00Z">
          <w:r w:rsidRPr="00C230C3" w:rsidDel="00612F2B">
            <w:delText xml:space="preserve"> </w:delText>
          </w:r>
        </w:del>
        <w:r w:rsidR="00612F2B" w:rsidRPr="00C230C3">
          <w:t xml:space="preserve">It </w:t>
        </w:r>
        <w:r w:rsidRPr="00C230C3">
          <w:t xml:space="preserve">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 </w:t>
        </w:r>
      </w:ins>
    </w:p>
    <w:p w14:paraId="141AD2F9" w14:textId="0C3EE169" w:rsidR="00466974" w:rsidRPr="00C230C3" w:rsidRDefault="00466974" w:rsidP="00466974">
      <w:pPr>
        <w:pStyle w:val="EditorsNote"/>
        <w:rPr>
          <w:ins w:id="1992" w:author="S2-2004673" w:date="2020-06-15T13:07:00Z"/>
          <w:lang w:eastAsia="zh-CN"/>
        </w:rPr>
      </w:pPr>
      <w:ins w:id="1993" w:author="S2-2004673" w:date="2020-06-15T13:07:00Z">
        <w:r w:rsidRPr="00C230C3">
          <w:rPr>
            <w:lang w:eastAsia="zh-CN"/>
          </w:rPr>
          <w:t xml:space="preserve">Editor’s </w:t>
        </w:r>
        <w:r w:rsidR="00612F2B" w:rsidRPr="00C230C3">
          <w:rPr>
            <w:lang w:eastAsia="zh-CN"/>
          </w:rPr>
          <w:t>note</w:t>
        </w:r>
        <w:r w:rsidRPr="00C230C3">
          <w:rPr>
            <w:lang w:eastAsia="zh-CN"/>
          </w:rPr>
          <w:t>:</w:t>
        </w:r>
      </w:ins>
      <w:ins w:id="1994" w:author="Rapp.SA2#139E" w:date="2020-06-16T08:45:00Z">
        <w:r w:rsidR="00612F2B">
          <w:rPr>
            <w:lang w:eastAsia="zh-CN"/>
          </w:rPr>
          <w:tab/>
        </w:r>
      </w:ins>
      <w:ins w:id="1995" w:author="S2-2004673" w:date="2020-06-15T13:07:00Z">
        <w:del w:id="1996" w:author="Rapp.SA2#139E" w:date="2020-06-16T08:45:00Z">
          <w:r w:rsidRPr="00C230C3" w:rsidDel="00612F2B">
            <w:rPr>
              <w:lang w:eastAsia="zh-CN"/>
            </w:rPr>
            <w:delText xml:space="preserve"> </w:delText>
          </w:r>
        </w:del>
        <w:r w:rsidR="00612F2B" w:rsidRPr="00C230C3">
          <w:rPr>
            <w:lang w:eastAsia="zh-CN"/>
          </w:rPr>
          <w:t xml:space="preserve">How </w:t>
        </w:r>
        <w:r w:rsidRPr="00C230C3">
          <w:rPr>
            <w:lang w:eastAsia="zh-CN"/>
          </w:rPr>
          <w:t>the CAA-Level UAV ID is used to resolve to the correct UTM in case the CAA-Level UAV ID is allocated by the UTM or the MNO is FFS.</w:t>
        </w:r>
      </w:ins>
    </w:p>
    <w:p w14:paraId="641C5832" w14:textId="77777777" w:rsidR="00466974" w:rsidRPr="00C230C3" w:rsidRDefault="00466974" w:rsidP="00466974">
      <w:pPr>
        <w:numPr>
          <w:ilvl w:val="0"/>
          <w:numId w:val="8"/>
        </w:numPr>
        <w:overflowPunct w:val="0"/>
        <w:autoSpaceDE w:val="0"/>
        <w:autoSpaceDN w:val="0"/>
        <w:adjustRightInd w:val="0"/>
        <w:textAlignment w:val="baseline"/>
        <w:rPr>
          <w:ins w:id="1997" w:author="S2-2004673" w:date="2020-06-15T13:07:00Z"/>
          <w:rFonts w:eastAsia="SimSun"/>
          <w:lang w:val="x-none" w:eastAsia="zh-CN"/>
        </w:rPr>
      </w:pPr>
      <w:ins w:id="1998" w:author="S2-2004673" w:date="2020-06-15T13:07:00Z">
        <w:r w:rsidRPr="00C230C3">
          <w:rPr>
            <w:rFonts w:eastAsia="SimSun"/>
            <w:lang w:val="x-none" w:eastAsia="zh-CN"/>
          </w:rPr>
          <w:t>AMF can obtain existing location info (e.g. Cell ID) or perform NPLI procedures or other positioning procedures defined in clause 4.13.5.1 of TS 23.502.</w:t>
        </w:r>
      </w:ins>
    </w:p>
    <w:p w14:paraId="2E7069C8" w14:textId="77777777" w:rsidR="00466974" w:rsidRPr="00C230C3" w:rsidRDefault="00466974" w:rsidP="00466974">
      <w:pPr>
        <w:pStyle w:val="B1"/>
        <w:numPr>
          <w:ilvl w:val="0"/>
          <w:numId w:val="8"/>
        </w:numPr>
        <w:overflowPunct w:val="0"/>
        <w:autoSpaceDE w:val="0"/>
        <w:autoSpaceDN w:val="0"/>
        <w:adjustRightInd w:val="0"/>
        <w:textAlignment w:val="baseline"/>
        <w:rPr>
          <w:ins w:id="1999" w:author="S2-2004673" w:date="2020-06-15T13:07:00Z"/>
          <w:rFonts w:eastAsia="SimSun"/>
          <w:lang w:val="x-none" w:eastAsia="zh-CN"/>
        </w:rPr>
      </w:pPr>
      <w:ins w:id="2000" w:author="S2-2004673" w:date="2020-06-15T13:07:00Z">
        <w:r w:rsidRPr="00C230C3">
          <w:rPr>
            <w:rFonts w:eastAsia="SimSun"/>
            <w:lang w:val="x-none" w:eastAsia="zh-CN"/>
          </w:rPr>
          <w:t xml:space="preserve">AMF </w:t>
        </w:r>
        <w:r w:rsidRPr="00C230C3">
          <w:rPr>
            <w:rFonts w:eastAsia="SimSun" w:hint="eastAsia"/>
            <w:lang w:val="x-none" w:eastAsia="zh-CN"/>
          </w:rPr>
          <w:t>c</w:t>
        </w:r>
        <w:r w:rsidRPr="00C230C3">
          <w:rPr>
            <w:rFonts w:eastAsia="SimSun"/>
            <w:lang w:val="x-none" w:eastAsia="zh-CN"/>
          </w:rPr>
          <w:t>an get Authentication Message from UE via NAS, which contain</w:t>
        </w:r>
        <w:r w:rsidRPr="00C230C3">
          <w:rPr>
            <w:rFonts w:eastAsia="SimSun"/>
            <w:lang w:val="en-US" w:eastAsia="zh-CN"/>
          </w:rPr>
          <w:t>s</w:t>
        </w:r>
        <w:r w:rsidRPr="00C230C3">
          <w:rPr>
            <w:rFonts w:eastAsia="SimSun"/>
            <w:lang w:val="x-none" w:eastAsia="zh-CN"/>
          </w:rPr>
          <w:t xml:space="preserve">: </w:t>
        </w:r>
      </w:ins>
    </w:p>
    <w:p w14:paraId="2996DB8C" w14:textId="77777777" w:rsidR="00466974" w:rsidRPr="00C230C3" w:rsidRDefault="00466974" w:rsidP="00466974">
      <w:pPr>
        <w:pStyle w:val="B1"/>
        <w:numPr>
          <w:ilvl w:val="1"/>
          <w:numId w:val="8"/>
        </w:numPr>
        <w:overflowPunct w:val="0"/>
        <w:autoSpaceDE w:val="0"/>
        <w:autoSpaceDN w:val="0"/>
        <w:adjustRightInd w:val="0"/>
        <w:textAlignment w:val="baseline"/>
        <w:rPr>
          <w:ins w:id="2001" w:author="S2-2004673" w:date="2020-06-15T13:07:00Z"/>
          <w:rFonts w:eastAsia="SimSun"/>
          <w:lang w:val="x-none" w:eastAsia="zh-CN"/>
        </w:rPr>
      </w:pPr>
      <w:proofErr w:type="gramStart"/>
      <w:ins w:id="2002" w:author="S2-2004673" w:date="2020-06-15T13:07:00Z">
        <w:r w:rsidRPr="00C230C3">
          <w:rPr>
            <w:rFonts w:eastAsia="SimSun"/>
            <w:lang w:val="en-US" w:eastAsia="zh-CN"/>
          </w:rPr>
          <w:t xml:space="preserve">CAA-Level </w:t>
        </w:r>
        <w:r w:rsidRPr="00C230C3">
          <w:rPr>
            <w:rFonts w:eastAsia="SimSun"/>
            <w:lang w:val="x-none" w:eastAsia="zh-CN"/>
          </w:rPr>
          <w:t>UAV ID,</w:t>
        </w:r>
        <w:proofErr w:type="gramEnd"/>
        <w:r w:rsidRPr="00C230C3">
          <w:rPr>
            <w:rFonts w:eastAsia="SimSun"/>
            <w:lang w:val="x-none" w:eastAsia="zh-CN"/>
          </w:rPr>
          <w:t xml:space="preserve"> sent to the UTM for the ID Identification.</w:t>
        </w:r>
      </w:ins>
    </w:p>
    <w:p w14:paraId="1B71650D" w14:textId="77777777" w:rsidR="00466974" w:rsidRPr="00C230C3" w:rsidRDefault="00466974" w:rsidP="00466974">
      <w:pPr>
        <w:pStyle w:val="B1"/>
        <w:numPr>
          <w:ilvl w:val="1"/>
          <w:numId w:val="8"/>
        </w:numPr>
        <w:overflowPunct w:val="0"/>
        <w:autoSpaceDE w:val="0"/>
        <w:autoSpaceDN w:val="0"/>
        <w:adjustRightInd w:val="0"/>
        <w:textAlignment w:val="baseline"/>
        <w:rPr>
          <w:ins w:id="2003" w:author="S2-2004673" w:date="2020-06-15T13:07:00Z"/>
          <w:rFonts w:eastAsia="SimSun"/>
          <w:lang w:val="x-none" w:eastAsia="zh-CN"/>
        </w:rPr>
      </w:pPr>
      <w:bookmarkStart w:id="2004" w:name="_Hlk42263485"/>
      <w:ins w:id="2005" w:author="S2-2004673" w:date="2020-06-15T13:07:00Z">
        <w:r w:rsidRPr="00C230C3">
          <w:rPr>
            <w:rFonts w:eastAsia="SimSun"/>
            <w:lang w:val="x-none" w:eastAsia="zh-CN"/>
          </w:rPr>
          <w:lastRenderedPageBreak/>
          <w:t>The location information provided by UE (e.g. GPS location), shall be transparently sent to UTM and used to be compared with the trusted positioning information by UTM</w:t>
        </w:r>
        <w:bookmarkEnd w:id="2004"/>
        <w:r w:rsidRPr="00C230C3">
          <w:rPr>
            <w:rFonts w:eastAsia="SimSun"/>
            <w:lang w:val="x-none" w:eastAsia="zh-CN"/>
          </w:rPr>
          <w:t>.</w:t>
        </w:r>
      </w:ins>
    </w:p>
    <w:p w14:paraId="683E595F" w14:textId="77777777" w:rsidR="00466974" w:rsidRPr="00C230C3" w:rsidRDefault="00466974" w:rsidP="00466974">
      <w:pPr>
        <w:pStyle w:val="B1"/>
        <w:numPr>
          <w:ilvl w:val="1"/>
          <w:numId w:val="8"/>
        </w:numPr>
        <w:overflowPunct w:val="0"/>
        <w:autoSpaceDE w:val="0"/>
        <w:autoSpaceDN w:val="0"/>
        <w:adjustRightInd w:val="0"/>
        <w:textAlignment w:val="baseline"/>
        <w:rPr>
          <w:ins w:id="2006" w:author="S2-2004673" w:date="2020-06-15T13:07:00Z"/>
          <w:rFonts w:eastAsia="SimSun"/>
          <w:lang w:val="x-none" w:eastAsia="zh-CN"/>
        </w:rPr>
      </w:pPr>
      <w:ins w:id="2007" w:author="S2-2004673" w:date="2020-06-15T13:07:00Z">
        <w:r w:rsidRPr="00C230C3">
          <w:rPr>
            <w:rFonts w:eastAsia="SimSun"/>
            <w:lang w:val="x-none" w:eastAsia="zh-CN"/>
          </w:rPr>
          <w:t>The flight path provided by UE can be planned flight path which should be checked by UTM.</w:t>
        </w:r>
      </w:ins>
    </w:p>
    <w:p w14:paraId="3AF76D73" w14:textId="77777777" w:rsidR="00466974" w:rsidRPr="00C230C3" w:rsidRDefault="00466974" w:rsidP="00466974">
      <w:pPr>
        <w:pStyle w:val="B1"/>
        <w:numPr>
          <w:ilvl w:val="0"/>
          <w:numId w:val="8"/>
        </w:numPr>
        <w:overflowPunct w:val="0"/>
        <w:autoSpaceDE w:val="0"/>
        <w:autoSpaceDN w:val="0"/>
        <w:adjustRightInd w:val="0"/>
        <w:textAlignment w:val="baseline"/>
        <w:rPr>
          <w:ins w:id="2008" w:author="S2-2004673" w:date="2020-06-15T13:07:00Z"/>
          <w:rFonts w:eastAsia="SimSun"/>
          <w:lang w:val="x-none" w:eastAsia="zh-CN"/>
        </w:rPr>
      </w:pPr>
      <w:ins w:id="2009" w:author="S2-2004673" w:date="2020-06-15T13:07:00Z">
        <w:r w:rsidRPr="00C230C3">
          <w:rPr>
            <w:rFonts w:eastAsia="SimSun"/>
            <w:lang w:val="x-none" w:eastAsia="zh-CN"/>
          </w:rPr>
          <w:t>AMF constructs the DN Request Container which contains Authentication Message received from UE and trusted positioning information provided by the MNO.</w:t>
        </w:r>
      </w:ins>
    </w:p>
    <w:p w14:paraId="412EA9BF" w14:textId="77777777" w:rsidR="00466974" w:rsidRPr="00C230C3" w:rsidRDefault="00466974" w:rsidP="00466974">
      <w:pPr>
        <w:pStyle w:val="B1"/>
        <w:numPr>
          <w:ilvl w:val="0"/>
          <w:numId w:val="8"/>
        </w:numPr>
        <w:overflowPunct w:val="0"/>
        <w:autoSpaceDE w:val="0"/>
        <w:autoSpaceDN w:val="0"/>
        <w:adjustRightInd w:val="0"/>
        <w:textAlignment w:val="baseline"/>
        <w:rPr>
          <w:ins w:id="2010" w:author="S2-2004673" w:date="2020-06-15T13:07:00Z"/>
          <w:rFonts w:eastAsia="SimSun"/>
          <w:lang w:val="x-none" w:eastAsia="zh-CN"/>
        </w:rPr>
      </w:pPr>
      <w:ins w:id="2011" w:author="S2-2004673" w:date="2020-06-15T13:07:00Z">
        <w:r w:rsidRPr="00C230C3">
          <w:rPr>
            <w:rFonts w:eastAsia="SimSun"/>
            <w:lang w:val="x-none" w:eastAsia="zh-CN"/>
          </w:rPr>
          <w:t>The AMF identifies the UTM based on local configuration</w:t>
        </w:r>
        <w:r w:rsidRPr="00C230C3">
          <w:rPr>
            <w:rFonts w:eastAsia="SimSun" w:hint="eastAsia"/>
            <w:lang w:val="x-none" w:eastAsia="zh-CN"/>
          </w:rPr>
          <w:t xml:space="preserve"> </w:t>
        </w:r>
        <w:r w:rsidRPr="00C230C3">
          <w:rPr>
            <w:rFonts w:eastAsia="SimSun"/>
            <w:lang w:val="x-none" w:eastAsia="zh-CN"/>
          </w:rPr>
          <w:t xml:space="preserve">and </w:t>
        </w:r>
        <w:r w:rsidRPr="00C230C3">
          <w:rPr>
            <w:rFonts w:eastAsia="SimSun" w:hint="eastAsia"/>
            <w:lang w:val="x-none" w:eastAsia="zh-CN"/>
          </w:rPr>
          <w:t>AMF</w:t>
        </w:r>
        <w:r w:rsidRPr="00C230C3">
          <w:rPr>
            <w:rFonts w:eastAsia="SimSun"/>
            <w:lang w:val="x-none" w:eastAsia="zh-CN"/>
          </w:rPr>
          <w:t xml:space="preserve"> sends the DN Request Container to the right UTM for ID Identification and/or Position related check.</w:t>
        </w:r>
      </w:ins>
    </w:p>
    <w:p w14:paraId="3632DD7A" w14:textId="77777777" w:rsidR="00466974" w:rsidRPr="00C230C3" w:rsidRDefault="00466974" w:rsidP="00466974">
      <w:pPr>
        <w:pStyle w:val="B1"/>
        <w:numPr>
          <w:ilvl w:val="0"/>
          <w:numId w:val="8"/>
        </w:numPr>
        <w:overflowPunct w:val="0"/>
        <w:autoSpaceDE w:val="0"/>
        <w:autoSpaceDN w:val="0"/>
        <w:adjustRightInd w:val="0"/>
        <w:textAlignment w:val="baseline"/>
        <w:rPr>
          <w:ins w:id="2012" w:author="S2-2004673" w:date="2020-06-15T13:07:00Z"/>
          <w:rFonts w:eastAsia="SimSun"/>
          <w:lang w:val="x-none" w:eastAsia="zh-CN"/>
        </w:rPr>
      </w:pPr>
      <w:ins w:id="2013" w:author="S2-2004673" w:date="2020-06-15T13:07:00Z">
        <w:r w:rsidRPr="00C230C3">
          <w:rPr>
            <w:rFonts w:eastAsia="SimSun"/>
            <w:lang w:val="x-none" w:eastAsia="zh-CN"/>
          </w:rPr>
          <w:t xml:space="preserve">The UTM will response the Authorized Operations which are going to be performed by MNO for </w:t>
        </w:r>
        <w:r w:rsidRPr="00C230C3">
          <w:rPr>
            <w:rFonts w:eastAsia="SimSun"/>
            <w:lang w:eastAsia="zh-CN"/>
          </w:rPr>
          <w:t>the subsequent UAV behaviour</w:t>
        </w:r>
        <w:r w:rsidRPr="00C230C3">
          <w:rPr>
            <w:rFonts w:eastAsia="SimSun"/>
            <w:lang w:val="x-none" w:eastAsia="zh-CN"/>
          </w:rPr>
          <w:t>. The Authorized Operations applicable to established/upcoming PDU sessions or QoS flows between UAV and UAVC may be:</w:t>
        </w:r>
      </w:ins>
    </w:p>
    <w:p w14:paraId="58676A09" w14:textId="77777777" w:rsidR="00466974" w:rsidRPr="00C230C3" w:rsidRDefault="00466974" w:rsidP="00466974">
      <w:pPr>
        <w:pStyle w:val="B2"/>
        <w:rPr>
          <w:ins w:id="2014" w:author="S2-2004673" w:date="2020-06-15T13:07:00Z"/>
          <w:rFonts w:eastAsia="MS Mincho"/>
        </w:rPr>
      </w:pPr>
      <w:ins w:id="2015" w:author="S2-2004673" w:date="2020-06-15T13:07:00Z">
        <w:r>
          <w:rPr>
            <w:lang w:val="en-US"/>
          </w:rPr>
          <w:t>-</w:t>
        </w:r>
        <w:r>
          <w:rPr>
            <w:lang w:val="en-US"/>
          </w:rPr>
          <w:tab/>
        </w:r>
        <w:r w:rsidRPr="00C230C3">
          <w:t xml:space="preserve">No limitation when </w:t>
        </w:r>
        <w:r w:rsidRPr="00C230C3">
          <w:rPr>
            <w:rFonts w:eastAsia="SimSun"/>
            <w:lang w:eastAsia="zh-CN"/>
          </w:rPr>
          <w:t>receiving the successful response from UTM.</w:t>
        </w:r>
      </w:ins>
    </w:p>
    <w:p w14:paraId="125BB782" w14:textId="77777777" w:rsidR="00466974" w:rsidRPr="00C230C3" w:rsidRDefault="00466974" w:rsidP="00466974">
      <w:pPr>
        <w:pStyle w:val="B2"/>
        <w:rPr>
          <w:ins w:id="2016" w:author="S2-2004673" w:date="2020-06-15T13:07:00Z"/>
        </w:rPr>
      </w:pPr>
      <w:ins w:id="2017" w:author="S2-2004673" w:date="2020-06-15T13:07:00Z">
        <w:r>
          <w:rPr>
            <w:lang w:val="en-US"/>
          </w:rPr>
          <w:t>-</w:t>
        </w:r>
        <w:r>
          <w:rPr>
            <w:lang w:val="en-US"/>
          </w:rPr>
          <w:tab/>
        </w:r>
        <w:r w:rsidRPr="00C230C3">
          <w:t>Disable target established/upcoming PDU sessions or QoS flows based on differentiated types of PDU sessions or QoS flows (e.g. indication in the PDU session establishment used to differentiate flight or non-flight purposes) when receiving the failed response from UTM;</w:t>
        </w:r>
      </w:ins>
    </w:p>
    <w:p w14:paraId="639BC0B4" w14:textId="77777777" w:rsidR="00466974" w:rsidRPr="00C230C3" w:rsidRDefault="00466974" w:rsidP="00466974">
      <w:pPr>
        <w:pStyle w:val="B2"/>
        <w:rPr>
          <w:ins w:id="2018" w:author="S2-2004673" w:date="2020-06-15T13:07:00Z"/>
          <w:rFonts w:eastAsia="MS Mincho"/>
          <w:lang w:val="en-US"/>
        </w:rPr>
      </w:pPr>
      <w:ins w:id="2019" w:author="S2-2004673" w:date="2020-06-15T13:07:00Z">
        <w:r>
          <w:rPr>
            <w:lang w:val="en-US"/>
          </w:rPr>
          <w:t>-</w:t>
        </w:r>
        <w:r>
          <w:rPr>
            <w:lang w:val="en-US"/>
          </w:rPr>
          <w:tab/>
        </w:r>
        <w:r w:rsidRPr="00C230C3">
          <w:t>Disable target established</w:t>
        </w:r>
        <w:r w:rsidRPr="00C230C3">
          <w:rPr>
            <w:rFonts w:eastAsia="SimSun"/>
            <w:lang w:eastAsia="zh-CN"/>
          </w:rPr>
          <w:t>/upcoming</w:t>
        </w:r>
        <w:r w:rsidRPr="00C230C3">
          <w:t xml:space="preserve"> PDU sessions or QoS flows based on the white lists (e.g. allowed DNNs or IP addresses) </w:t>
        </w:r>
        <w:r w:rsidRPr="00C230C3">
          <w:rPr>
            <w:rFonts w:eastAsia="SimSun"/>
            <w:lang w:eastAsia="zh-CN"/>
          </w:rPr>
          <w:t>when receiving the failed response from UTM</w:t>
        </w:r>
        <w:r>
          <w:rPr>
            <w:lang w:val="en-US"/>
          </w:rPr>
          <w:t>.</w:t>
        </w:r>
      </w:ins>
    </w:p>
    <w:p w14:paraId="693CA85B" w14:textId="3528C4A7" w:rsidR="00466974" w:rsidRPr="00C230C3" w:rsidRDefault="00466974" w:rsidP="00466974">
      <w:pPr>
        <w:pStyle w:val="EditorsNote"/>
        <w:rPr>
          <w:ins w:id="2020" w:author="S2-2004673" w:date="2020-06-15T13:07:00Z"/>
        </w:rPr>
      </w:pPr>
      <w:ins w:id="2021" w:author="S2-2004673" w:date="2020-06-15T13:07:00Z">
        <w:r w:rsidRPr="00C230C3">
          <w:t xml:space="preserve">Editor’s </w:t>
        </w:r>
        <w:r w:rsidR="00612F2B" w:rsidRPr="00C230C3">
          <w:t>note</w:t>
        </w:r>
        <w:r w:rsidRPr="00C230C3">
          <w:t>:</w:t>
        </w:r>
      </w:ins>
      <w:ins w:id="2022" w:author="Rapp.SA2#139E" w:date="2020-06-16T08:45:00Z">
        <w:r w:rsidR="00612F2B">
          <w:tab/>
        </w:r>
      </w:ins>
      <w:ins w:id="2023" w:author="S2-2004673" w:date="2020-06-15T13:07:00Z">
        <w:del w:id="2024" w:author="Rapp.SA2#139E" w:date="2020-06-16T08:45:00Z">
          <w:r w:rsidRPr="00C230C3" w:rsidDel="00612F2B">
            <w:delText xml:space="preserve"> </w:delText>
          </w:r>
        </w:del>
        <w:r w:rsidR="00612F2B" w:rsidRPr="00C230C3">
          <w:t xml:space="preserve">It </w:t>
        </w:r>
        <w:r w:rsidRPr="00C230C3">
          <w:t>is FFS whether the Authorized Operations can be something else.</w:t>
        </w:r>
      </w:ins>
    </w:p>
    <w:p w14:paraId="28AC5A5E" w14:textId="2FDEC842" w:rsidR="00466974" w:rsidRPr="00466974" w:rsidRDefault="00466974" w:rsidP="00466974">
      <w:pPr>
        <w:pStyle w:val="EditorsNote"/>
        <w:rPr>
          <w:ins w:id="2025" w:author="S2-2004673" w:date="2020-06-15T13:07:00Z"/>
        </w:rPr>
      </w:pPr>
      <w:ins w:id="2026" w:author="S2-2004673" w:date="2020-06-15T13:07:00Z">
        <w:r w:rsidRPr="00C230C3">
          <w:t xml:space="preserve">Editor’s </w:t>
        </w:r>
        <w:r w:rsidR="00612F2B" w:rsidRPr="00C230C3">
          <w:t>note</w:t>
        </w:r>
        <w:r w:rsidRPr="00C230C3">
          <w:t>:</w:t>
        </w:r>
      </w:ins>
      <w:ins w:id="2027" w:author="Rapp.SA2#139E" w:date="2020-06-16T08:45:00Z">
        <w:r w:rsidR="00612F2B">
          <w:tab/>
        </w:r>
      </w:ins>
      <w:ins w:id="2028" w:author="S2-2004673" w:date="2020-06-15T13:07:00Z">
        <w:del w:id="2029" w:author="Rapp.SA2#139E" w:date="2020-06-16T08:45:00Z">
          <w:r w:rsidRPr="00C230C3" w:rsidDel="00612F2B">
            <w:delText xml:space="preserve"> </w:delText>
          </w:r>
        </w:del>
        <w:r w:rsidR="00612F2B" w:rsidRPr="00C230C3">
          <w:t xml:space="preserve">Whether </w:t>
        </w:r>
        <w:r w:rsidRPr="00C230C3">
          <w:t xml:space="preserve">it is realistic to expect that an application layer entity external to the 3GPP system like the USS/UTM is aware of concepts like PDU sessions is FFS. </w:t>
        </w:r>
      </w:ins>
    </w:p>
    <w:p w14:paraId="2499B1BE" w14:textId="77777777" w:rsidR="00F86954" w:rsidRPr="004236E2" w:rsidRDefault="00466974" w:rsidP="00F86954">
      <w:pPr>
        <w:pStyle w:val="Heading3"/>
        <w:rPr>
          <w:ins w:id="2030" w:author="Rapp.SA2#139E" w:date="2020-06-16T08:22:00Z"/>
        </w:rPr>
      </w:pPr>
      <w:bookmarkStart w:id="2031" w:name="_Toc43192948"/>
      <w:bookmarkStart w:id="2032" w:name="_Toc43132036"/>
      <w:ins w:id="2033" w:author="S2-2004673" w:date="2020-06-15T13:07:00Z">
        <w:r w:rsidRPr="00C230C3">
          <w:t>6.</w:t>
        </w:r>
        <w:r>
          <w:t>6</w:t>
        </w:r>
        <w:r w:rsidRPr="00C230C3">
          <w:t>.4</w:t>
        </w:r>
        <w:r w:rsidRPr="00C230C3">
          <w:tab/>
        </w:r>
      </w:ins>
      <w:ins w:id="2034" w:author="Rapp.SA2#139E" w:date="2020-06-16T08:22: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2035"/>
        <w:r w:rsidR="00F86954" w:rsidRPr="00B97AC8">
          <w:t>interfaces</w:t>
        </w:r>
        <w:commentRangeEnd w:id="2035"/>
        <w:r w:rsidR="00F86954">
          <w:rPr>
            <w:rStyle w:val="CommentReference"/>
            <w:rFonts w:ascii="Times New Roman" w:eastAsia="SimSun" w:hAnsi="Times New Roman"/>
          </w:rPr>
          <w:commentReference w:id="2035"/>
        </w:r>
        <w:bookmarkEnd w:id="2031"/>
      </w:ins>
    </w:p>
    <w:p w14:paraId="77138CEE" w14:textId="04FA83BA" w:rsidR="00466974" w:rsidRPr="00C230C3" w:rsidDel="00F86954" w:rsidRDefault="00466974" w:rsidP="00466974">
      <w:pPr>
        <w:pStyle w:val="Heading3"/>
        <w:rPr>
          <w:ins w:id="2036" w:author="S2-2004673" w:date="2020-06-15T13:07:00Z"/>
          <w:del w:id="2037" w:author="Rapp.SA2#139E" w:date="2020-06-16T08:22:00Z"/>
          <w:rFonts w:eastAsia="MS Mincho"/>
        </w:rPr>
      </w:pPr>
      <w:ins w:id="2038" w:author="S2-2004673" w:date="2020-06-15T13:07:00Z">
        <w:del w:id="2039" w:author="Rapp.SA2#139E" w:date="2020-06-16T08:22:00Z">
          <w:r w:rsidRPr="00C230C3" w:rsidDel="00F86954">
            <w:delText>Impacts on existing entities and interfaces</w:delText>
          </w:r>
          <w:bookmarkEnd w:id="2032"/>
        </w:del>
      </w:ins>
    </w:p>
    <w:p w14:paraId="44127CEC" w14:textId="7A92A706" w:rsidR="00466974" w:rsidRPr="00ED2F37" w:rsidRDefault="00F86954" w:rsidP="00466974">
      <w:pPr>
        <w:pStyle w:val="EditorsNote"/>
        <w:rPr>
          <w:ins w:id="2040" w:author="S2-2004673" w:date="2020-06-15T13:07:00Z"/>
          <w:lang w:eastAsia="ko-KR"/>
        </w:rPr>
      </w:pPr>
      <w:ins w:id="2041" w:author="Rapp.SA2#139E" w:date="2020-06-16T08:29:00Z">
        <w:r w:rsidRPr="004A5896">
          <w:t>Editor's note:</w:t>
        </w:r>
        <w:r w:rsidRPr="004A5896">
          <w:tab/>
          <w:t>This clause lists impacts to services, entities and interfaces.</w:t>
        </w:r>
      </w:ins>
      <w:ins w:id="2042" w:author="S2-2004673" w:date="2020-06-15T13:07:00Z">
        <w:del w:id="2043" w:author="Rapp.SA2#139E" w:date="2020-06-16T08:22:00Z">
          <w:r w:rsidR="00466974" w:rsidRPr="00C230C3" w:rsidDel="00F86954">
            <w:delText xml:space="preserve">Editor's note: </w:delText>
          </w:r>
          <w:r w:rsidR="00466974" w:rsidRPr="00C230C3" w:rsidDel="00F86954">
            <w:rPr>
              <w:lang w:val="en-US"/>
            </w:rPr>
            <w:delText xml:space="preserve">This clause describes </w:delText>
          </w:r>
          <w:r w:rsidR="00466974" w:rsidRPr="00C230C3" w:rsidDel="00F86954">
            <w:delText>p</w:delText>
          </w:r>
          <w:r w:rsidR="00466974" w:rsidRPr="00E31168" w:rsidDel="00F86954">
            <w:delText>rocedures and information flows for the solution.</w:delText>
          </w:r>
        </w:del>
      </w:ins>
    </w:p>
    <w:p w14:paraId="0499B64C" w14:textId="77777777" w:rsidR="00466974" w:rsidRPr="00762CA7" w:rsidRDefault="00466974" w:rsidP="00466974">
      <w:pPr>
        <w:pStyle w:val="Heading2"/>
        <w:rPr>
          <w:ins w:id="2044" w:author="S2-2004674" w:date="2020-06-15T13:47:00Z"/>
        </w:rPr>
      </w:pPr>
      <w:bookmarkStart w:id="2045" w:name="_Toc43132037"/>
      <w:bookmarkStart w:id="2046" w:name="_Toc43192949"/>
      <w:ins w:id="2047" w:author="S2-2004674" w:date="2020-06-15T13:47:00Z">
        <w:r w:rsidRPr="00762CA7">
          <w:t>6.</w:t>
        </w:r>
        <w:r>
          <w:t>7</w:t>
        </w:r>
        <w:r w:rsidRPr="00762CA7">
          <w:tab/>
          <w:t>Solution #</w:t>
        </w:r>
        <w:r>
          <w:t>7</w:t>
        </w:r>
        <w:r w:rsidRPr="00762CA7">
          <w:t xml:space="preserve">: </w:t>
        </w:r>
        <w:r w:rsidRPr="00426A62">
          <w:t xml:space="preserve">Enhanced Secondary </w:t>
        </w:r>
        <w:r>
          <w:t>Authentication</w:t>
        </w:r>
        <w:r w:rsidRPr="00D42C2C">
          <w:rPr>
            <w:rFonts w:ascii="Times New Roman" w:eastAsia="SimSun" w:hAnsi="Times New Roman"/>
            <w:lang w:eastAsia="zh-CN"/>
          </w:rPr>
          <w:t>/</w:t>
        </w:r>
        <w:r w:rsidRPr="00426A62">
          <w:t>Aut</w:t>
        </w:r>
        <w:r>
          <w:t>horization for UAVs</w:t>
        </w:r>
        <w:bookmarkEnd w:id="2045"/>
        <w:bookmarkEnd w:id="2046"/>
      </w:ins>
    </w:p>
    <w:p w14:paraId="17F32F05" w14:textId="77777777" w:rsidR="00466974" w:rsidRPr="00426A62" w:rsidRDefault="00466974" w:rsidP="00466974">
      <w:pPr>
        <w:pStyle w:val="Heading3"/>
        <w:rPr>
          <w:ins w:id="2048" w:author="S2-2004674" w:date="2020-06-15T13:47:00Z"/>
        </w:rPr>
      </w:pPr>
      <w:bookmarkStart w:id="2049" w:name="_Toc43132038"/>
      <w:bookmarkStart w:id="2050" w:name="_Toc43192950"/>
      <w:ins w:id="2051" w:author="S2-2004674" w:date="2020-06-15T13:47:00Z">
        <w:r>
          <w:t>6.7.1</w:t>
        </w:r>
        <w:r>
          <w:tab/>
          <w:t>Introduction</w:t>
        </w:r>
        <w:bookmarkEnd w:id="2049"/>
        <w:bookmarkEnd w:id="2050"/>
      </w:ins>
    </w:p>
    <w:p w14:paraId="0CDDFA6D" w14:textId="77777777" w:rsidR="00457A7B" w:rsidRDefault="00466974" w:rsidP="00466974">
      <w:pPr>
        <w:rPr>
          <w:rFonts w:eastAsia="SimSun"/>
          <w:lang w:eastAsia="zh-CN"/>
        </w:rPr>
      </w:pPr>
      <w:ins w:id="2052" w:author="S2-2004674" w:date="2020-06-15T13:47:00Z">
        <w:r w:rsidRPr="006664DE">
          <w:rPr>
            <w:rFonts w:eastAsia="SimSun" w:hint="eastAsia"/>
            <w:lang w:eastAsia="zh-CN"/>
          </w:rPr>
          <w:t>T</w:t>
        </w:r>
        <w:r>
          <w:rPr>
            <w:rFonts w:eastAsia="SimSun"/>
            <w:lang w:eastAsia="zh-CN"/>
          </w:rPr>
          <w:t xml:space="preserve">he solution addresses </w:t>
        </w:r>
        <w:r w:rsidRPr="006664DE">
          <w:rPr>
            <w:rFonts w:eastAsia="SimSun"/>
            <w:lang w:eastAsia="zh-CN"/>
          </w:rPr>
          <w:t xml:space="preserve">key issue </w:t>
        </w:r>
        <w:r>
          <w:rPr>
            <w:rFonts w:eastAsia="SimSun"/>
            <w:lang w:eastAsia="zh-CN"/>
          </w:rPr>
          <w:t>#1, #2 and #5 for the 5GS and is not applicable to the EPS.</w:t>
        </w:r>
      </w:ins>
      <w:ins w:id="2053" w:author="RappSA2#139e" w:date="2020-06-22T08:24:00Z">
        <w:r w:rsidR="00457A7B">
          <w:rPr>
            <w:rFonts w:eastAsia="SimSun"/>
            <w:lang w:eastAsia="zh-CN"/>
          </w:rPr>
          <w:t xml:space="preserve"> </w:t>
        </w:r>
      </w:ins>
    </w:p>
    <w:p w14:paraId="675F8923" w14:textId="736F38AB" w:rsidR="00466974" w:rsidRPr="003C2DBC" w:rsidRDefault="00466974" w:rsidP="00466974">
      <w:pPr>
        <w:rPr>
          <w:ins w:id="2054" w:author="S2-2004674" w:date="2020-06-15T13:47:00Z"/>
          <w:rFonts w:eastAsia="SimSun"/>
          <w:lang w:val="en-US" w:eastAsia="zh-CN"/>
        </w:rPr>
      </w:pPr>
      <w:ins w:id="2055" w:author="S2-2004674" w:date="2020-06-15T13:47:00Z">
        <w:r>
          <w:rPr>
            <w:rFonts w:eastAsia="SimSun"/>
            <w:lang w:eastAsia="zh-CN"/>
          </w:rPr>
          <w:t xml:space="preserve">Figure 6.7.1-1 illustrates the procedure for UAV authorization by UTM, using an enhanced Secondary Authentication/Authorization procedure, </w:t>
        </w:r>
        <w:r w:rsidRPr="00400FAD">
          <w:rPr>
            <w:rFonts w:eastAsia="SimSun"/>
            <w:lang w:eastAsia="zh-CN"/>
          </w:rPr>
          <w:t xml:space="preserve">whatever </w:t>
        </w:r>
        <w:r>
          <w:rPr>
            <w:rFonts w:eastAsia="SimSun"/>
            <w:lang w:eastAsia="zh-CN"/>
          </w:rPr>
          <w:t xml:space="preserve">PDU </w:t>
        </w:r>
        <w:r w:rsidRPr="003C2DBC">
          <w:rPr>
            <w:rFonts w:eastAsia="SimSun"/>
            <w:lang w:eastAsia="zh-CN"/>
          </w:rPr>
          <w:t>session the UAV is trying to establish, the MNO can help provide the UAVID and trusted position to the UTM for related authentication and authorization (including no-fly area check) during the secondary authentication procedures.</w:t>
        </w:r>
      </w:ins>
    </w:p>
    <w:p w14:paraId="571CF801" w14:textId="2B156ED5" w:rsidR="00466974" w:rsidRPr="003C2DBC" w:rsidRDefault="00466974" w:rsidP="00466974">
      <w:pPr>
        <w:pStyle w:val="TF"/>
        <w:rPr>
          <w:ins w:id="2056" w:author="S2-2004674" w:date="2020-06-15T13:47:00Z"/>
          <w:lang w:eastAsia="zh-CN"/>
        </w:rPr>
      </w:pPr>
      <w:ins w:id="2057" w:author="S2-2004674" w:date="2020-06-15T13:47:00Z">
        <w:r w:rsidRPr="003C2DBC">
          <w:rPr>
            <w:noProof/>
            <w:lang w:eastAsia="zh-CN"/>
          </w:rPr>
          <w:lastRenderedPageBreak/>
          <w:drawing>
            <wp:inline distT="0" distB="0" distL="0" distR="0" wp14:anchorId="2046825E" wp14:editId="2056555C">
              <wp:extent cx="5212080" cy="219456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12080" cy="2194560"/>
                      </a:xfrm>
                      <a:prstGeom prst="rect">
                        <a:avLst/>
                      </a:prstGeom>
                      <a:noFill/>
                      <a:ln>
                        <a:noFill/>
                      </a:ln>
                    </pic:spPr>
                  </pic:pic>
                </a:graphicData>
              </a:graphic>
            </wp:inline>
          </w:drawing>
        </w:r>
      </w:ins>
    </w:p>
    <w:p w14:paraId="0D63149C" w14:textId="77777777" w:rsidR="00466974" w:rsidRPr="003C2DBC" w:rsidRDefault="00466974" w:rsidP="00466974">
      <w:pPr>
        <w:pStyle w:val="TF"/>
        <w:rPr>
          <w:ins w:id="2058" w:author="S2-2004674" w:date="2020-06-15T13:47:00Z"/>
          <w:rFonts w:eastAsia="SimSun"/>
          <w:lang w:val="en-US" w:eastAsia="zh-CN"/>
        </w:rPr>
      </w:pPr>
      <w:ins w:id="2059" w:author="S2-2004674" w:date="2020-06-15T13:47:00Z">
        <w:r w:rsidRPr="003C2DBC">
          <w:rPr>
            <w:lang w:eastAsia="zh-CN"/>
          </w:rPr>
          <w:t>Figure 6.7.1-1 Enhanced Secondary Authentication/Authorization</w:t>
        </w:r>
      </w:ins>
    </w:p>
    <w:p w14:paraId="2D1A5AC6" w14:textId="77777777" w:rsidR="00466974" w:rsidRPr="003C2DBC" w:rsidRDefault="00466974" w:rsidP="00466974">
      <w:pPr>
        <w:rPr>
          <w:ins w:id="2060" w:author="S2-2004674" w:date="2020-06-15T13:47:00Z"/>
          <w:rFonts w:eastAsia="SimSun"/>
          <w:lang w:val="en-US" w:eastAsia="zh-CN"/>
        </w:rPr>
      </w:pPr>
      <w:ins w:id="2061" w:author="S2-2004674" w:date="2020-06-15T13:47:00Z">
        <w:r w:rsidRPr="003C2DBC">
          <w:rPr>
            <w:rFonts w:eastAsia="SimSun" w:hint="eastAsia"/>
            <w:lang w:val="en-US" w:eastAsia="zh-CN"/>
          </w:rPr>
          <w:t>I</w:t>
        </w:r>
        <w:r w:rsidRPr="003C2DBC">
          <w:rPr>
            <w:rFonts w:eastAsia="SimSun"/>
            <w:lang w:val="en-US" w:eastAsia="zh-CN"/>
          </w:rPr>
          <w:t xml:space="preserve">n case that the communication link between UAV and UTM is UP-based, UAVs may be controlled by non-networked UAVC (e.g. the 3rd party UAS server). The communication link between UAVs and networked UAVCs can be established using N6 routing (via the relaying </w:t>
        </w:r>
        <w:r w:rsidRPr="003C2DBC">
          <w:rPr>
            <w:rFonts w:eastAsia="SimSun" w:hint="eastAsia"/>
            <w:lang w:val="en-US" w:eastAsia="zh-CN"/>
          </w:rPr>
          <w:t>UAS</w:t>
        </w:r>
        <w:r w:rsidRPr="003C2DBC">
          <w:rPr>
            <w:rFonts w:eastAsia="SimSun"/>
            <w:lang w:val="en-US" w:eastAsia="zh-CN"/>
          </w:rPr>
          <w:t xml:space="preserve"> Server), or via 5G-LAN like method (UPF local switch).</w:t>
        </w:r>
      </w:ins>
    </w:p>
    <w:p w14:paraId="671916F3" w14:textId="6157DC5C" w:rsidR="00466974" w:rsidRPr="003C2DBC" w:rsidRDefault="00466974" w:rsidP="00466974">
      <w:pPr>
        <w:pStyle w:val="EditorsNote"/>
        <w:rPr>
          <w:ins w:id="2062" w:author="S2-2004674" w:date="2020-06-15T13:47:00Z"/>
          <w:lang w:val="en-US" w:eastAsia="zh-CN"/>
        </w:rPr>
      </w:pPr>
      <w:ins w:id="2063" w:author="S2-2004674" w:date="2020-06-15T13:47:00Z">
        <w:r w:rsidRPr="003C2DBC">
          <w:rPr>
            <w:lang w:val="en-US" w:eastAsia="zh-CN"/>
          </w:rPr>
          <w:t xml:space="preserve">Editor’s </w:t>
        </w:r>
        <w:r w:rsidR="00612F2B" w:rsidRPr="003C2DBC">
          <w:rPr>
            <w:lang w:val="en-US" w:eastAsia="zh-CN"/>
          </w:rPr>
          <w:t>note</w:t>
        </w:r>
        <w:r w:rsidRPr="003C2DBC">
          <w:rPr>
            <w:lang w:val="en-US" w:eastAsia="zh-CN"/>
          </w:rPr>
          <w:t>:</w:t>
        </w:r>
        <w:del w:id="2064" w:author="Rapp.SA2#139E" w:date="2020-06-16T08:46:00Z">
          <w:r w:rsidRPr="003C2DBC" w:rsidDel="00612F2B">
            <w:rPr>
              <w:lang w:val="en-US" w:eastAsia="zh-CN"/>
            </w:rPr>
            <w:delText xml:space="preserve"> </w:delText>
          </w:r>
        </w:del>
      </w:ins>
      <w:ins w:id="2065" w:author="Rapp.SA2#139E" w:date="2020-06-16T08:46:00Z">
        <w:r w:rsidR="00612F2B">
          <w:rPr>
            <w:lang w:val="en-US" w:eastAsia="zh-CN"/>
          </w:rPr>
          <w:tab/>
        </w:r>
      </w:ins>
      <w:ins w:id="2066" w:author="S2-2004674" w:date="2020-06-15T13:47:00Z">
        <w:r w:rsidR="00612F2B" w:rsidRPr="003C2DBC">
          <w:rPr>
            <w:lang w:val="en-US" w:eastAsia="zh-CN"/>
          </w:rPr>
          <w:t xml:space="preserve">The </w:t>
        </w:r>
        <w:r w:rsidRPr="003C2DBC">
          <w:rPr>
            <w:lang w:val="en-US" w:eastAsia="zh-CN"/>
          </w:rPr>
          <w:t xml:space="preserve">relationship between the </w:t>
        </w:r>
        <w:r w:rsidRPr="003C2DBC">
          <w:rPr>
            <w:rFonts w:eastAsia="SimSun"/>
            <w:lang w:val="en-US" w:eastAsia="zh-CN"/>
          </w:rPr>
          <w:t>communication link between UAV and UTM being UP-based</w:t>
        </w:r>
        <w:r w:rsidRPr="003C2DBC">
          <w:rPr>
            <w:lang w:val="en-US" w:eastAsia="zh-CN"/>
          </w:rPr>
          <w:t xml:space="preserve"> and the UAV being controlled by a non-networked UAVC is FFS.</w:t>
        </w:r>
      </w:ins>
    </w:p>
    <w:p w14:paraId="48924AE2" w14:textId="77777777" w:rsidR="00466974" w:rsidRPr="003C2DBC" w:rsidRDefault="00466974" w:rsidP="00466974">
      <w:pPr>
        <w:rPr>
          <w:ins w:id="2067" w:author="S2-2004674" w:date="2020-06-15T13:47:00Z"/>
          <w:rFonts w:eastAsia="SimSun"/>
          <w:lang w:val="en-US" w:eastAsia="zh-CN"/>
        </w:rPr>
      </w:pPr>
      <w:ins w:id="2068" w:author="S2-2004674" w:date="2020-06-15T13:47:00Z">
        <w:r w:rsidRPr="003C2DBC">
          <w:rPr>
            <w:rFonts w:eastAsia="SimSun"/>
            <w:lang w:val="en-US"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ins>
    </w:p>
    <w:p w14:paraId="2F4F9B71" w14:textId="77777777" w:rsidR="00466974" w:rsidRPr="003C2DBC" w:rsidRDefault="00466974" w:rsidP="00466974">
      <w:pPr>
        <w:rPr>
          <w:ins w:id="2069" w:author="S2-2004674" w:date="2020-06-15T13:47:00Z"/>
          <w:rFonts w:eastAsia="SimSun"/>
          <w:lang w:val="en-US" w:eastAsia="zh-CN"/>
        </w:rPr>
      </w:pPr>
      <w:ins w:id="2070" w:author="S2-2004674" w:date="2020-06-15T13:47:00Z">
        <w:r w:rsidRPr="003C2DBC">
          <w:rPr>
            <w:rFonts w:eastAsia="SimSun"/>
            <w:lang w:val="en-US" w:eastAsia="zh-CN"/>
          </w:rPr>
          <w:t xml:space="preserve">5G network should be able to detect </w:t>
        </w:r>
        <w:r w:rsidRPr="003C2DBC">
          <w:rPr>
            <w:rFonts w:eastAsia="SimSun"/>
            <w:lang w:eastAsia="zh-CN"/>
          </w:rPr>
          <w:t>whether the PDU session established by the UAV targets to the UTM</w:t>
        </w:r>
        <w:r w:rsidRPr="003C2DBC">
          <w:rPr>
            <w:rFonts w:eastAsia="SimSun"/>
            <w:lang w:val="en-US" w:eastAsia="zh-CN"/>
          </w:rPr>
          <w:t xml:space="preserve"> and then receive the command from UTM to perform Authorized Operations (e.g. nothing, or limited PDU sessions, or disconnect all the UP connectivity for the consideration of high security in some confidential areas).</w:t>
        </w:r>
      </w:ins>
    </w:p>
    <w:p w14:paraId="1C0B01A3" w14:textId="40C9CD84" w:rsidR="00466974" w:rsidRPr="003C2DBC" w:rsidRDefault="00466974" w:rsidP="00466974">
      <w:pPr>
        <w:pStyle w:val="EditorsNote"/>
        <w:rPr>
          <w:ins w:id="2071" w:author="S2-2004674" w:date="2020-06-15T13:47:00Z"/>
          <w:lang w:val="en-US" w:eastAsia="zh-CN"/>
        </w:rPr>
      </w:pPr>
      <w:ins w:id="2072" w:author="S2-2004674" w:date="2020-06-15T13:47:00Z">
        <w:r w:rsidRPr="003C2DBC">
          <w:rPr>
            <w:rFonts w:hint="eastAsia"/>
            <w:lang w:val="en-US" w:eastAsia="zh-CN"/>
          </w:rPr>
          <w:t>E</w:t>
        </w:r>
        <w:r w:rsidRPr="003C2DBC">
          <w:rPr>
            <w:lang w:val="en-US" w:eastAsia="zh-CN"/>
          </w:rPr>
          <w:t xml:space="preserve">ditor’s </w:t>
        </w:r>
        <w:r w:rsidR="00612F2B" w:rsidRPr="003C2DBC">
          <w:rPr>
            <w:lang w:val="en-US" w:eastAsia="zh-CN"/>
          </w:rPr>
          <w:t>note</w:t>
        </w:r>
        <w:r w:rsidRPr="003C2DBC">
          <w:rPr>
            <w:lang w:val="en-US" w:eastAsia="zh-CN"/>
          </w:rPr>
          <w:t>:</w:t>
        </w:r>
      </w:ins>
      <w:ins w:id="2073" w:author="Rapp.SA2#139E" w:date="2020-06-16T08:46:00Z">
        <w:r w:rsidR="00612F2B">
          <w:rPr>
            <w:lang w:val="en-US" w:eastAsia="zh-CN"/>
          </w:rPr>
          <w:tab/>
        </w:r>
      </w:ins>
      <w:ins w:id="2074" w:author="S2-2004674" w:date="2020-06-15T13:47:00Z">
        <w:del w:id="2075" w:author="Rapp.SA2#139E" w:date="2020-06-16T08:46:00Z">
          <w:r w:rsidRPr="003C2DBC" w:rsidDel="00612F2B">
            <w:rPr>
              <w:lang w:val="en-US" w:eastAsia="zh-CN"/>
            </w:rPr>
            <w:delText xml:space="preserve"> </w:delText>
          </w:r>
        </w:del>
        <w:r w:rsidR="00612F2B" w:rsidRPr="003C2DBC">
          <w:rPr>
            <w:lang w:val="en-US" w:eastAsia="zh-CN"/>
          </w:rPr>
          <w:t xml:space="preserve">The </w:t>
        </w:r>
        <w:r w:rsidRPr="003C2DBC">
          <w:rPr>
            <w:lang w:val="en-US" w:eastAsia="zh-CN"/>
          </w:rPr>
          <w:t>UTM and UAS server can belong to different domains, whether existing secondary authentication can support the authentication by UTM in another domain (regarded as the AAA Server) or any enhancement is needed depends on SA3 group.</w:t>
        </w:r>
      </w:ins>
    </w:p>
    <w:p w14:paraId="6D4A9DE8" w14:textId="77777777" w:rsidR="00466974" w:rsidRPr="003C2DBC" w:rsidRDefault="00466974" w:rsidP="00466974">
      <w:pPr>
        <w:pStyle w:val="Heading3"/>
        <w:rPr>
          <w:ins w:id="2076" w:author="S2-2004674" w:date="2020-06-15T13:47:00Z"/>
        </w:rPr>
      </w:pPr>
      <w:bookmarkStart w:id="2077" w:name="_Toc43132039"/>
      <w:bookmarkStart w:id="2078" w:name="_Toc43192951"/>
      <w:ins w:id="2079" w:author="S2-2004674" w:date="2020-06-15T13:47:00Z">
        <w:r w:rsidRPr="003C2DBC">
          <w:t>6.7.2</w:t>
        </w:r>
        <w:r w:rsidRPr="003C2DBC">
          <w:tab/>
          <w:t>Functional Description</w:t>
        </w:r>
        <w:bookmarkEnd w:id="2077"/>
        <w:bookmarkEnd w:id="2078"/>
      </w:ins>
    </w:p>
    <w:p w14:paraId="6298C95C" w14:textId="77777777" w:rsidR="00466974" w:rsidRPr="003C2DBC" w:rsidRDefault="00466974" w:rsidP="00466974">
      <w:pPr>
        <w:pStyle w:val="Heading4"/>
        <w:rPr>
          <w:ins w:id="2080" w:author="S2-2004674" w:date="2020-06-15T13:47:00Z"/>
        </w:rPr>
      </w:pPr>
      <w:bookmarkStart w:id="2081" w:name="_Toc43132040"/>
      <w:bookmarkStart w:id="2082" w:name="_Toc43192952"/>
      <w:ins w:id="2083" w:author="S2-2004674" w:date="2020-06-15T13:47:00Z">
        <w:r w:rsidRPr="003C2DBC">
          <w:t>6.7.2.1</w:t>
        </w:r>
        <w:r w:rsidRPr="003C2DBC">
          <w:tab/>
          <w:t>Architecture</w:t>
        </w:r>
        <w:bookmarkEnd w:id="2081"/>
        <w:bookmarkEnd w:id="2082"/>
      </w:ins>
    </w:p>
    <w:bookmarkStart w:id="2084" w:name="_MON_1645859766"/>
    <w:bookmarkEnd w:id="2084"/>
    <w:p w14:paraId="1A71C6D6" w14:textId="77777777" w:rsidR="00466974" w:rsidRPr="003C2DBC" w:rsidRDefault="00466974" w:rsidP="00466974">
      <w:pPr>
        <w:pStyle w:val="TF"/>
        <w:rPr>
          <w:ins w:id="2085" w:author="S2-2004674" w:date="2020-06-15T13:47:00Z"/>
          <w:lang w:eastAsia="zh-CN"/>
        </w:rPr>
      </w:pPr>
      <w:ins w:id="2086" w:author="S2-2004674" w:date="2020-06-15T13:47:00Z">
        <w:r w:rsidRPr="003C2DBC">
          <w:rPr>
            <w:lang w:eastAsia="zh-CN"/>
          </w:rPr>
          <w:object w:dxaOrig="7511" w:dyaOrig="3410" w14:anchorId="4C041BC0">
            <v:shape id="_x0000_i1036" type="#_x0000_t75" style="width:376pt;height:170.5pt" o:ole="">
              <v:imagedata r:id="rId44" o:title="" cropright="4639f"/>
            </v:shape>
            <o:OLEObject Type="Embed" ProgID="Word.Document.12" ShapeID="_x0000_i1036" DrawAspect="Content" ObjectID="_1654320504" r:id="rId45">
              <o:FieldCodes>\s</o:FieldCodes>
            </o:OLEObject>
          </w:object>
        </w:r>
      </w:ins>
    </w:p>
    <w:p w14:paraId="19E5AF40" w14:textId="77777777" w:rsidR="00466974" w:rsidRPr="003C2DBC" w:rsidRDefault="00466974" w:rsidP="00466974">
      <w:pPr>
        <w:pStyle w:val="TF"/>
        <w:rPr>
          <w:ins w:id="2087" w:author="S2-2004674" w:date="2020-06-15T13:47:00Z"/>
        </w:rPr>
      </w:pPr>
      <w:ins w:id="2088" w:author="S2-2004674" w:date="2020-06-15T13:47:00Z">
        <w:r w:rsidRPr="003C2DBC">
          <w:t>Figure 6.7.2.1-1: Architecture for enhanced secondary authentication</w:t>
        </w:r>
      </w:ins>
    </w:p>
    <w:p w14:paraId="1B80E3DF" w14:textId="6A9F1A6E" w:rsidR="00466974" w:rsidRPr="003C2DBC" w:rsidRDefault="00466974" w:rsidP="00466974">
      <w:pPr>
        <w:pStyle w:val="NO"/>
        <w:rPr>
          <w:ins w:id="2089" w:author="S2-2004674" w:date="2020-06-15T13:47:00Z"/>
          <w:lang w:val="en-US" w:eastAsia="zh-CN"/>
        </w:rPr>
      </w:pPr>
      <w:ins w:id="2090" w:author="S2-2004674" w:date="2020-06-15T13:47:00Z">
        <w:r w:rsidRPr="00612F2B">
          <w:rPr>
            <w:bCs/>
            <w:lang w:val="en-US" w:eastAsia="zh-CN"/>
          </w:rPr>
          <w:t>NOTE</w:t>
        </w:r>
        <w:r w:rsidRPr="003C2DBC">
          <w:rPr>
            <w:lang w:val="en-US" w:eastAsia="zh-CN"/>
          </w:rPr>
          <w:t>:</w:t>
        </w:r>
      </w:ins>
      <w:ins w:id="2091" w:author="Rapp.SA2#139E" w:date="2020-06-16T09:40:00Z">
        <w:r w:rsidR="00612F2B">
          <w:rPr>
            <w:lang w:val="en-US" w:eastAsia="zh-CN"/>
          </w:rPr>
          <w:tab/>
        </w:r>
      </w:ins>
      <w:ins w:id="2092" w:author="S2-2004674" w:date="2020-06-15T13:47:00Z">
        <w:del w:id="2093" w:author="Rapp.SA2#139E" w:date="2020-06-16T09:40:00Z">
          <w:r w:rsidRPr="003C2DBC" w:rsidDel="00612F2B">
            <w:rPr>
              <w:lang w:val="en-US" w:eastAsia="zh-CN"/>
            </w:rPr>
            <w:delText xml:space="preserve"> </w:delText>
          </w:r>
        </w:del>
        <w:r w:rsidR="00612F2B" w:rsidRPr="003C2DBC">
          <w:rPr>
            <w:lang w:val="en-US" w:eastAsia="zh-CN"/>
          </w:rPr>
          <w:t xml:space="preserve">The </w:t>
        </w:r>
        <w:r w:rsidRPr="003C2DBC">
          <w:rPr>
            <w:lang w:val="en-US" w:eastAsia="zh-CN"/>
          </w:rPr>
          <w:t>UTM and UAS server can belong to the same DN domain.</w:t>
        </w:r>
      </w:ins>
    </w:p>
    <w:p w14:paraId="3AB2AFA3" w14:textId="77777777" w:rsidR="00466974" w:rsidRPr="003C2DBC" w:rsidRDefault="00466974" w:rsidP="00466974">
      <w:pPr>
        <w:pStyle w:val="Heading3"/>
        <w:rPr>
          <w:ins w:id="2094" w:author="S2-2004674" w:date="2020-06-15T13:47:00Z"/>
          <w:rFonts w:eastAsia="MS Mincho"/>
        </w:rPr>
      </w:pPr>
      <w:bookmarkStart w:id="2095" w:name="_Toc43132041"/>
      <w:bookmarkStart w:id="2096" w:name="_Toc43192953"/>
      <w:ins w:id="2097" w:author="S2-2004674" w:date="2020-06-15T13:47:00Z">
        <w:r w:rsidRPr="003C2DBC">
          <w:lastRenderedPageBreak/>
          <w:t>6.7.3</w:t>
        </w:r>
        <w:r w:rsidRPr="003C2DBC">
          <w:tab/>
          <w:t>Procedures</w:t>
        </w:r>
        <w:bookmarkEnd w:id="2095"/>
        <w:bookmarkEnd w:id="2096"/>
      </w:ins>
    </w:p>
    <w:p w14:paraId="7408E0F2" w14:textId="77777777" w:rsidR="00466974" w:rsidRPr="003C2DBC" w:rsidRDefault="00466974" w:rsidP="00466974">
      <w:pPr>
        <w:pStyle w:val="B1"/>
        <w:ind w:left="0" w:firstLine="0"/>
        <w:rPr>
          <w:ins w:id="2098" w:author="S2-2004674" w:date="2020-06-15T13:47:00Z"/>
          <w:rFonts w:eastAsia="MS Mincho"/>
        </w:rPr>
      </w:pPr>
      <w:ins w:id="2099" w:author="S2-2004674" w:date="2020-06-15T13:47:00Z">
        <w:r w:rsidRPr="003C2DBC">
          <w:t>The figure 6.7.3-1 below shows a high-level flow of the actions needed for a successful enhanced secondary authentication procedure.</w:t>
        </w:r>
      </w:ins>
    </w:p>
    <w:bookmarkStart w:id="2100" w:name="_MON_1653133983"/>
    <w:bookmarkEnd w:id="2100"/>
    <w:p w14:paraId="13AA90DD" w14:textId="7E500131" w:rsidR="00466974" w:rsidRPr="003C2DBC" w:rsidRDefault="005F55A3" w:rsidP="00466974">
      <w:pPr>
        <w:pStyle w:val="TF"/>
        <w:rPr>
          <w:ins w:id="2101" w:author="S2-2004674" w:date="2020-06-15T13:47:00Z"/>
          <w:lang w:eastAsia="zh-CN"/>
        </w:rPr>
      </w:pPr>
      <w:ins w:id="2102" w:author="S2-2004674" w:date="2020-06-15T13:47:00Z">
        <w:r w:rsidRPr="003C2DBC">
          <w:rPr>
            <w:lang w:eastAsia="zh-CN"/>
          </w:rPr>
          <w:object w:dxaOrig="8306" w:dyaOrig="7465" w14:anchorId="54A97927">
            <v:shape id="_x0000_i1060" type="#_x0000_t75" style="width:415.5pt;height:373.5pt" o:ole="">
              <v:imagedata r:id="rId46" o:title="" cropbottom="1651f"/>
            </v:shape>
            <o:OLEObject Type="Embed" ProgID="Word.Document.12" ShapeID="_x0000_i1060" DrawAspect="Content" ObjectID="_1654320505" r:id="rId47">
              <o:FieldCodes>\s</o:FieldCodes>
            </o:OLEObject>
          </w:object>
        </w:r>
      </w:ins>
    </w:p>
    <w:p w14:paraId="118425F6" w14:textId="77777777" w:rsidR="00466974" w:rsidRPr="003C2DBC" w:rsidRDefault="00466974" w:rsidP="00466974">
      <w:pPr>
        <w:pStyle w:val="TF"/>
        <w:rPr>
          <w:ins w:id="2103" w:author="S2-2004674" w:date="2020-06-15T13:47:00Z"/>
          <w:lang w:val="en-US"/>
        </w:rPr>
      </w:pPr>
      <w:ins w:id="2104" w:author="S2-2004674" w:date="2020-06-15T13:47:00Z">
        <w:r w:rsidRPr="003C2DBC">
          <w:t>Figure 6.7.3-1: High-level flow of enhanced secondary authentication</w:t>
        </w:r>
        <w:r w:rsidRPr="003C2DBC">
          <w:rPr>
            <w:lang w:val="en-US"/>
          </w:rPr>
          <w:t>.</w:t>
        </w:r>
      </w:ins>
    </w:p>
    <w:p w14:paraId="15B10046" w14:textId="51E710E0" w:rsidR="00466974" w:rsidRPr="003C2DBC" w:rsidRDefault="00781DFC" w:rsidP="00781DFC">
      <w:pPr>
        <w:pStyle w:val="B1"/>
        <w:rPr>
          <w:ins w:id="2105" w:author="S2-2004674" w:date="2020-06-15T13:47:00Z"/>
          <w:rFonts w:eastAsia="SimSun"/>
          <w:lang w:eastAsia="zh-CN"/>
        </w:rPr>
      </w:pPr>
      <w:ins w:id="2106" w:author="S2-2004674" w:date="2020-06-22T08:29:00Z">
        <w:r>
          <w:rPr>
            <w:rFonts w:eastAsia="SimSun"/>
            <w:lang w:eastAsia="zh-CN"/>
          </w:rPr>
          <w:t>0</w:t>
        </w:r>
        <w:bookmarkStart w:id="2107" w:name="OLE_LINK3"/>
        <w:r>
          <w:rPr>
            <w:rFonts w:eastAsia="SimSun"/>
            <w:lang w:eastAsia="zh-CN"/>
          </w:rPr>
          <w:t>.</w:t>
        </w:r>
      </w:ins>
      <w:bookmarkEnd w:id="2107"/>
      <w:ins w:id="2108" w:author="S2-2004674" w:date="2020-06-22T08:30:00Z">
        <w:r>
          <w:rPr>
            <w:rFonts w:eastAsia="SimSun"/>
            <w:lang w:eastAsia="zh-CN"/>
          </w:rPr>
          <w:tab/>
        </w:r>
      </w:ins>
      <w:ins w:id="2109" w:author="S2-2004674" w:date="2020-06-15T13:47:00Z">
        <w:r w:rsidR="00466974" w:rsidRPr="003C2DBC">
          <w:rPr>
            <w:rFonts w:eastAsia="SimSun"/>
            <w:lang w:eastAsia="zh-CN"/>
          </w:rPr>
          <w:t>The SMF determines that it needs to contact the UTM</w:t>
        </w:r>
        <w:r w:rsidR="00466974" w:rsidRPr="003C2DBC">
          <w:rPr>
            <w:rFonts w:eastAsia="SimSun" w:hint="eastAsia"/>
            <w:lang w:eastAsia="zh-CN"/>
          </w:rPr>
          <w:t>/</w:t>
        </w:r>
        <w:r w:rsidR="00466974" w:rsidRPr="003C2DBC">
          <w:rPr>
            <w:rFonts w:eastAsia="SimSun"/>
            <w:lang w:eastAsia="zh-CN"/>
          </w:rPr>
          <w:t xml:space="preserve">DN-AAA server based on local configuration and/or the Aerial UE information (UAV-specific) contained in the subscription. If the SMF don’t have the Aerial UE information, it can use </w:t>
        </w:r>
        <w:proofErr w:type="spellStart"/>
        <w:r w:rsidR="00466974" w:rsidRPr="003C2DBC">
          <w:rPr>
            <w:rFonts w:eastAsia="SimSun"/>
            <w:lang w:eastAsia="zh-CN"/>
          </w:rPr>
          <w:t>Nudm_SDM_Get</w:t>
        </w:r>
        <w:proofErr w:type="spellEnd"/>
        <w:r w:rsidR="00466974" w:rsidRPr="003C2DBC">
          <w:rPr>
            <w:rFonts w:eastAsia="SimSun"/>
            <w:lang w:eastAsia="zh-CN"/>
          </w:rPr>
          <w:t xml:space="preserve"> service to obtain from UDM.</w:t>
        </w:r>
      </w:ins>
    </w:p>
    <w:p w14:paraId="42642FDB" w14:textId="77777777" w:rsidR="00466974" w:rsidRPr="003C2DBC" w:rsidRDefault="00466974" w:rsidP="00781DFC">
      <w:pPr>
        <w:pStyle w:val="B1"/>
        <w:ind w:firstLine="0"/>
        <w:rPr>
          <w:ins w:id="2110" w:author="S2-2004674" w:date="2020-06-15T13:47:00Z"/>
          <w:rFonts w:eastAsia="SimSun"/>
          <w:lang w:eastAsia="zh-CN"/>
        </w:rPr>
      </w:pPr>
      <w:ins w:id="2111" w:author="S2-2004674" w:date="2020-06-15T13:47:00Z">
        <w:r w:rsidRPr="003C2DBC">
          <w:rPr>
            <w:rFonts w:eastAsia="SimSun"/>
            <w:lang w:eastAsia="zh-CN"/>
          </w:rPr>
          <w:t xml:space="preserve">The SMF identifies the UTM based on local configuration or using the DN-specific identity described in step 0 of TS 23.502 clause 4.3.2.3. </w:t>
        </w:r>
        <w:bookmarkStart w:id="2112" w:name="OLE_LINK12"/>
        <w:bookmarkStart w:id="2113" w:name="OLE_LINK13"/>
        <w:r w:rsidRPr="003C2DBC">
          <w:rPr>
            <w:rFonts w:eastAsia="SimSun"/>
            <w:lang w:eastAsia="zh-CN"/>
          </w:rPr>
          <w:t xml:space="preserve">Here the DN-specific identity can be the CAA-Level UAV ID </w:t>
        </w:r>
        <w:r w:rsidRPr="003C2DBC">
          <w:rPr>
            <w:rFonts w:eastAsia="SimSun"/>
            <w:lang w:val="en-US" w:eastAsia="zh-CN"/>
          </w:rPr>
          <w:t xml:space="preserve">and </w:t>
        </w:r>
        <w:r w:rsidRPr="003C2DBC">
          <w:rPr>
            <w:rFonts w:eastAsia="SimSun"/>
            <w:lang w:eastAsia="zh-CN"/>
          </w:rPr>
          <w:t xml:space="preserve">contain </w:t>
        </w:r>
        <w:r w:rsidRPr="003C2DBC">
          <w:t>information that can be resolved to identify the UTM</w:t>
        </w:r>
        <w:r w:rsidRPr="003C2DBC">
          <w:rPr>
            <w:rFonts w:eastAsia="SimSun"/>
            <w:lang w:eastAsia="zh-CN"/>
          </w:rPr>
          <w:t>. The CAA-Level UAV ID can be allocated by UTM or MNO.</w:t>
        </w:r>
        <w:bookmarkEnd w:id="2112"/>
        <w:bookmarkEnd w:id="2113"/>
      </w:ins>
    </w:p>
    <w:p w14:paraId="188CC7C4" w14:textId="03BCC3C0" w:rsidR="00466974" w:rsidRPr="003C2DBC" w:rsidRDefault="00466974" w:rsidP="00466974">
      <w:pPr>
        <w:pStyle w:val="EditorsNote"/>
        <w:rPr>
          <w:ins w:id="2114" w:author="S2-2004674" w:date="2020-06-15T13:47:00Z"/>
          <w:lang w:eastAsia="zh-CN"/>
        </w:rPr>
      </w:pPr>
      <w:bookmarkStart w:id="2115" w:name="OLE_LINK14"/>
      <w:ins w:id="2116" w:author="S2-2004674" w:date="2020-06-15T13:47:00Z">
        <w:r w:rsidRPr="003C2DBC">
          <w:rPr>
            <w:lang w:eastAsia="zh-CN"/>
          </w:rPr>
          <w:t xml:space="preserve">Editor’s </w:t>
        </w:r>
        <w:r w:rsidR="00612F2B" w:rsidRPr="003C2DBC">
          <w:rPr>
            <w:lang w:eastAsia="zh-CN"/>
          </w:rPr>
          <w:t>note</w:t>
        </w:r>
        <w:r w:rsidRPr="003C2DBC">
          <w:rPr>
            <w:lang w:eastAsia="zh-CN"/>
          </w:rPr>
          <w:t>:</w:t>
        </w:r>
      </w:ins>
      <w:ins w:id="2117" w:author="Rapp.SA2#139E" w:date="2020-06-16T08:46:00Z">
        <w:r w:rsidR="00612F2B">
          <w:rPr>
            <w:lang w:eastAsia="zh-CN"/>
          </w:rPr>
          <w:tab/>
        </w:r>
      </w:ins>
      <w:ins w:id="2118" w:author="S2-2004674" w:date="2020-06-15T13:47:00Z">
        <w:del w:id="2119" w:author="Rapp.SA2#139E" w:date="2020-06-16T08:46:00Z">
          <w:r w:rsidRPr="003C2DBC" w:rsidDel="00612F2B">
            <w:rPr>
              <w:lang w:eastAsia="zh-CN"/>
            </w:rPr>
            <w:delText xml:space="preserve"> </w:delText>
          </w:r>
        </w:del>
        <w:r w:rsidR="00612F2B" w:rsidRPr="003C2DBC">
          <w:rPr>
            <w:lang w:eastAsia="zh-CN"/>
          </w:rPr>
          <w:t xml:space="preserve">How </w:t>
        </w:r>
        <w:r w:rsidRPr="003C2DBC">
          <w:rPr>
            <w:lang w:eastAsia="zh-CN"/>
          </w:rPr>
          <w:t>the CAA-Level UAV ID is used to resolve to the correct UTM in case the CAA-Level UAV ID is allocated by the UTM or the MNO is FFS.</w:t>
        </w:r>
      </w:ins>
    </w:p>
    <w:bookmarkEnd w:id="2115"/>
    <w:p w14:paraId="6BD8708F" w14:textId="12DC0D32" w:rsidR="00466974" w:rsidRPr="003C2DBC" w:rsidRDefault="00781DFC" w:rsidP="00781DFC">
      <w:pPr>
        <w:pStyle w:val="B1"/>
        <w:rPr>
          <w:ins w:id="2120" w:author="S2-2004674" w:date="2020-06-15T13:47:00Z"/>
          <w:rFonts w:eastAsia="SimSun"/>
          <w:lang w:eastAsia="zh-CN"/>
        </w:rPr>
      </w:pPr>
      <w:ins w:id="2121" w:author="S2-2004674" w:date="2020-06-22T08:30:00Z">
        <w:r>
          <w:rPr>
            <w:rFonts w:eastAsia="SimSun"/>
            <w:lang w:eastAsia="zh-CN"/>
          </w:rPr>
          <w:t>1.</w:t>
        </w:r>
        <w:r>
          <w:rPr>
            <w:rFonts w:eastAsia="SimSun"/>
            <w:lang w:eastAsia="zh-CN"/>
          </w:rPr>
          <w:tab/>
        </w:r>
      </w:ins>
      <w:ins w:id="2122" w:author="S2-2004674" w:date="2020-06-15T13:47:00Z">
        <w:r w:rsidR="00466974" w:rsidRPr="003C2DBC">
          <w:rPr>
            <w:rFonts w:eastAsia="SimSun" w:hint="eastAsia"/>
            <w:lang w:eastAsia="zh-CN"/>
          </w:rPr>
          <w:t>S</w:t>
        </w:r>
        <w:r w:rsidR="00466974" w:rsidRPr="003C2DBC">
          <w:rPr>
            <w:rFonts w:eastAsia="SimSun"/>
            <w:lang w:eastAsia="zh-CN"/>
          </w:rPr>
          <w:t>ame as the step 1 of clause 4.3.2.3 in TS 23.502.</w:t>
        </w:r>
      </w:ins>
    </w:p>
    <w:p w14:paraId="69630D4A" w14:textId="74BFFC93" w:rsidR="00466974" w:rsidRPr="003C2DBC" w:rsidRDefault="00781DFC" w:rsidP="00781DFC">
      <w:pPr>
        <w:pStyle w:val="B1"/>
        <w:rPr>
          <w:ins w:id="2123" w:author="S2-2004674" w:date="2020-06-15T13:47:00Z"/>
          <w:rFonts w:eastAsia="SimSun"/>
          <w:lang w:eastAsia="zh-CN"/>
        </w:rPr>
      </w:pPr>
      <w:ins w:id="2124" w:author="S2-2004674" w:date="2020-06-22T08:30:00Z">
        <w:r>
          <w:rPr>
            <w:rFonts w:eastAsia="SimSun"/>
            <w:lang w:eastAsia="zh-CN"/>
          </w:rPr>
          <w:t>2.</w:t>
        </w:r>
        <w:r>
          <w:rPr>
            <w:rFonts w:eastAsia="SimSun"/>
            <w:lang w:eastAsia="zh-CN"/>
          </w:rPr>
          <w:tab/>
        </w:r>
      </w:ins>
      <w:ins w:id="2125" w:author="S2-2004674" w:date="2020-06-15T13:47:00Z">
        <w:r w:rsidR="00466974" w:rsidRPr="003C2DBC">
          <w:rPr>
            <w:rFonts w:eastAsia="SimSun"/>
            <w:lang w:eastAsia="zh-CN"/>
          </w:rPr>
          <w:t>Same as the step 2 of clause 4.3.2.3 in TS 23.502.</w:t>
        </w:r>
      </w:ins>
    </w:p>
    <w:p w14:paraId="1801CD17" w14:textId="43BDE256" w:rsidR="00466974" w:rsidRPr="003C2DBC" w:rsidRDefault="00466974" w:rsidP="00466974">
      <w:pPr>
        <w:pStyle w:val="EditorsNote"/>
        <w:rPr>
          <w:ins w:id="2126" w:author="S2-2004674" w:date="2020-06-15T13:47:00Z"/>
          <w:lang w:eastAsia="zh-CN"/>
        </w:rPr>
      </w:pPr>
      <w:ins w:id="2127" w:author="S2-2004674" w:date="2020-06-15T13:47:00Z">
        <w:r w:rsidRPr="003C2DBC">
          <w:rPr>
            <w:lang w:eastAsia="zh-CN"/>
          </w:rPr>
          <w:t xml:space="preserve">Editor’s </w:t>
        </w:r>
        <w:r w:rsidR="00612F2B" w:rsidRPr="003C2DBC">
          <w:rPr>
            <w:lang w:eastAsia="zh-CN"/>
          </w:rPr>
          <w:t>note:</w:t>
        </w:r>
        <w:del w:id="2128" w:author="Rapp.SA2#139E" w:date="2020-06-16T08:46:00Z">
          <w:r w:rsidR="00612F2B" w:rsidRPr="003C2DBC" w:rsidDel="00612F2B">
            <w:rPr>
              <w:lang w:eastAsia="zh-CN"/>
            </w:rPr>
            <w:delText xml:space="preserve"> </w:delText>
          </w:r>
        </w:del>
      </w:ins>
      <w:ins w:id="2129" w:author="Rapp.SA2#139E" w:date="2020-06-16T08:46:00Z">
        <w:r w:rsidR="00612F2B">
          <w:rPr>
            <w:lang w:eastAsia="zh-CN"/>
          </w:rPr>
          <w:tab/>
        </w:r>
      </w:ins>
      <w:ins w:id="2130" w:author="S2-2004674" w:date="2020-06-15T13:47:00Z">
        <w:r w:rsidR="00612F2B" w:rsidRPr="003C2DBC">
          <w:rPr>
            <w:lang w:eastAsia="zh-CN"/>
          </w:rPr>
          <w:t xml:space="preserve">It </w:t>
        </w:r>
        <w:r w:rsidRPr="003C2DBC">
          <w:rPr>
            <w:lang w:eastAsia="zh-CN"/>
          </w:rPr>
          <w:t>is FFS whether the steps of clause 4.3.2.3 in TS 23.502 are unmodified.</w:t>
        </w:r>
      </w:ins>
    </w:p>
    <w:p w14:paraId="1825B2D7" w14:textId="752AA338" w:rsidR="00466974" w:rsidRPr="003C2DBC" w:rsidRDefault="00466974" w:rsidP="00466974">
      <w:pPr>
        <w:pStyle w:val="EditorsNote"/>
        <w:rPr>
          <w:ins w:id="2131" w:author="S2-2004674" w:date="2020-06-15T13:47:00Z"/>
          <w:lang w:eastAsia="zh-CN"/>
        </w:rPr>
      </w:pPr>
      <w:ins w:id="2132" w:author="S2-2004674" w:date="2020-06-15T13:47:00Z">
        <w:r w:rsidRPr="003C2DBC">
          <w:rPr>
            <w:lang w:eastAsia="zh-CN"/>
          </w:rPr>
          <w:t xml:space="preserve">Editor’s </w:t>
        </w:r>
        <w:r w:rsidR="00612F2B" w:rsidRPr="003C2DBC">
          <w:rPr>
            <w:lang w:eastAsia="zh-CN"/>
          </w:rPr>
          <w:t>note</w:t>
        </w:r>
        <w:r w:rsidRPr="003C2DBC">
          <w:rPr>
            <w:lang w:eastAsia="zh-CN"/>
          </w:rPr>
          <w:t>:</w:t>
        </w:r>
      </w:ins>
      <w:ins w:id="2133" w:author="Rapp.SA2#139E" w:date="2020-06-16T08:46:00Z">
        <w:r w:rsidR="00612F2B">
          <w:rPr>
            <w:lang w:eastAsia="zh-CN"/>
          </w:rPr>
          <w:tab/>
        </w:r>
      </w:ins>
      <w:ins w:id="2134" w:author="S2-2004674" w:date="2020-06-15T13:47:00Z">
        <w:del w:id="2135" w:author="Rapp.SA2#139E" w:date="2020-06-16T08:46:00Z">
          <w:r w:rsidRPr="003C2DBC" w:rsidDel="00612F2B">
            <w:rPr>
              <w:lang w:eastAsia="zh-CN"/>
            </w:rPr>
            <w:delText xml:space="preserve"> </w:delText>
          </w:r>
        </w:del>
        <w:r w:rsidR="00612F2B" w:rsidRPr="003C2DBC">
          <w:rPr>
            <w:lang w:eastAsia="zh-CN"/>
          </w:rPr>
          <w:t xml:space="preserve">It </w:t>
        </w:r>
        <w:r w:rsidRPr="003C2DBC">
          <w:rPr>
            <w:lang w:eastAsia="zh-CN"/>
          </w:rPr>
          <w:t>is FFS whether steps 2 and 3a are carried out over a AAA interface.</w:t>
        </w:r>
      </w:ins>
    </w:p>
    <w:p w14:paraId="794AA084" w14:textId="14499A0D" w:rsidR="00466974" w:rsidRPr="003C2DBC" w:rsidRDefault="00466974" w:rsidP="00466974">
      <w:pPr>
        <w:pStyle w:val="EditorsNote"/>
        <w:rPr>
          <w:ins w:id="2136" w:author="S2-2004674" w:date="2020-06-15T13:47:00Z"/>
          <w:lang w:eastAsia="zh-CN"/>
        </w:rPr>
      </w:pPr>
      <w:ins w:id="2137" w:author="S2-2004674" w:date="2020-06-15T13:47:00Z">
        <w:r w:rsidRPr="003C2DBC">
          <w:rPr>
            <w:lang w:eastAsia="zh-CN"/>
          </w:rPr>
          <w:t xml:space="preserve">Editor’s </w:t>
        </w:r>
        <w:r w:rsidR="00612F2B" w:rsidRPr="003C2DBC">
          <w:rPr>
            <w:lang w:eastAsia="zh-CN"/>
          </w:rPr>
          <w:t>note</w:t>
        </w:r>
        <w:r w:rsidRPr="003C2DBC">
          <w:rPr>
            <w:lang w:eastAsia="zh-CN"/>
          </w:rPr>
          <w:t>:</w:t>
        </w:r>
        <w:del w:id="2138" w:author="Rapp.SA2#139E" w:date="2020-06-16T08:47:00Z">
          <w:r w:rsidRPr="003C2DBC" w:rsidDel="00612F2B">
            <w:rPr>
              <w:lang w:eastAsia="zh-CN"/>
            </w:rPr>
            <w:delText xml:space="preserve"> </w:delText>
          </w:r>
        </w:del>
      </w:ins>
      <w:ins w:id="2139" w:author="Rapp.SA2#139E" w:date="2020-06-16T08:47:00Z">
        <w:r w:rsidR="00612F2B">
          <w:rPr>
            <w:lang w:eastAsia="zh-CN"/>
          </w:rPr>
          <w:tab/>
        </w:r>
      </w:ins>
      <w:ins w:id="2140" w:author="S2-2004674" w:date="2020-06-15T13:47:00Z">
        <w:r w:rsidRPr="003C2DBC">
          <w:t>It is FFS what UAV identifier the UTM is given during the authentication/authorization request.</w:t>
        </w:r>
      </w:ins>
    </w:p>
    <w:p w14:paraId="3EFCF3EB" w14:textId="77777777" w:rsidR="00466974" w:rsidRPr="003C2DBC" w:rsidRDefault="00466974" w:rsidP="00466974">
      <w:pPr>
        <w:pStyle w:val="ListParagraph"/>
        <w:numPr>
          <w:ilvl w:val="0"/>
          <w:numId w:val="9"/>
        </w:numPr>
        <w:ind w:firstLineChars="0"/>
        <w:rPr>
          <w:ins w:id="2141" w:author="S2-2004674" w:date="2020-06-15T13:47:00Z"/>
          <w:rFonts w:eastAsia="SimSun"/>
          <w:vanish/>
          <w:lang w:val="x-none" w:eastAsia="zh-CN"/>
        </w:rPr>
      </w:pPr>
    </w:p>
    <w:p w14:paraId="092663E7" w14:textId="77777777" w:rsidR="00466974" w:rsidRPr="003C2DBC" w:rsidRDefault="00466974" w:rsidP="00466974">
      <w:pPr>
        <w:pStyle w:val="B1"/>
        <w:numPr>
          <w:ilvl w:val="0"/>
          <w:numId w:val="9"/>
        </w:numPr>
        <w:overflowPunct w:val="0"/>
        <w:autoSpaceDE w:val="0"/>
        <w:autoSpaceDN w:val="0"/>
        <w:adjustRightInd w:val="0"/>
        <w:textAlignment w:val="baseline"/>
        <w:rPr>
          <w:ins w:id="2142" w:author="S2-2004674" w:date="2020-06-15T13:47:00Z"/>
          <w:rFonts w:eastAsia="SimSun"/>
          <w:lang w:val="x-none" w:eastAsia="zh-CN"/>
        </w:rPr>
      </w:pPr>
      <w:ins w:id="2143" w:author="S2-2004674" w:date="2020-06-15T13:47:00Z">
        <w:r w:rsidRPr="003C2DBC">
          <w:rPr>
            <w:rFonts w:eastAsia="SimSun"/>
            <w:lang w:val="x-none" w:eastAsia="zh-CN"/>
          </w:rPr>
          <w:t>Same as the step 3a of clause 4.3.2.3 in TS 23.502.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ins>
    </w:p>
    <w:p w14:paraId="20D34D1E" w14:textId="77777777" w:rsidR="00466974" w:rsidRPr="003C2DBC" w:rsidRDefault="00466974" w:rsidP="00466974">
      <w:pPr>
        <w:pStyle w:val="B1"/>
        <w:numPr>
          <w:ilvl w:val="0"/>
          <w:numId w:val="9"/>
        </w:numPr>
        <w:overflowPunct w:val="0"/>
        <w:autoSpaceDE w:val="0"/>
        <w:autoSpaceDN w:val="0"/>
        <w:adjustRightInd w:val="0"/>
        <w:textAlignment w:val="baseline"/>
        <w:rPr>
          <w:ins w:id="2144" w:author="S2-2004674" w:date="2020-06-15T13:47:00Z"/>
          <w:rFonts w:eastAsia="SimSun"/>
          <w:lang w:val="x-none" w:eastAsia="zh-CN"/>
        </w:rPr>
      </w:pPr>
      <w:ins w:id="2145" w:author="S2-2004674" w:date="2020-06-15T13:47:00Z">
        <w:r w:rsidRPr="003C2DBC">
          <w:rPr>
            <w:rFonts w:eastAsia="SimSun" w:hint="eastAsia"/>
            <w:lang w:val="x-none" w:eastAsia="zh-CN"/>
          </w:rPr>
          <w:t>T</w:t>
        </w:r>
        <w:r w:rsidRPr="003C2DBC">
          <w:rPr>
            <w:rFonts w:eastAsia="SimSun"/>
            <w:lang w:val="x-none" w:eastAsia="zh-CN"/>
          </w:rPr>
          <w:t xml:space="preserve">he SMF can perform the </w:t>
        </w:r>
        <w:proofErr w:type="spellStart"/>
        <w:r w:rsidRPr="003C2DBC">
          <w:rPr>
            <w:rFonts w:eastAsia="SimSun"/>
            <w:lang w:val="x-none" w:eastAsia="zh-CN"/>
          </w:rPr>
          <w:t>Namf_Location_ProvidePositioningInfo</w:t>
        </w:r>
        <w:proofErr w:type="spellEnd"/>
        <w:r w:rsidRPr="003C2DBC">
          <w:rPr>
            <w:rFonts w:eastAsia="SimSun"/>
            <w:lang w:val="x-none" w:eastAsia="zh-CN"/>
          </w:rPr>
          <w:t xml:space="preserve"> or </w:t>
        </w:r>
        <w:proofErr w:type="spellStart"/>
        <w:r w:rsidRPr="003C2DBC">
          <w:rPr>
            <w:rFonts w:eastAsia="SimSun"/>
            <w:lang w:val="x-none" w:eastAsia="zh-CN"/>
          </w:rPr>
          <w:t>Namf_Location_ProvideLocationInfo</w:t>
        </w:r>
        <w:proofErr w:type="spellEnd"/>
        <w:r w:rsidRPr="003C2DBC">
          <w:rPr>
            <w:rFonts w:eastAsia="SimSun"/>
            <w:lang w:val="x-none" w:eastAsia="zh-CN"/>
          </w:rPr>
          <w:t xml:space="preserve"> service operation to get the trusted position information of UAV.</w:t>
        </w:r>
      </w:ins>
    </w:p>
    <w:p w14:paraId="65423437" w14:textId="77777777" w:rsidR="00466974" w:rsidRPr="003C2DBC" w:rsidRDefault="00466974" w:rsidP="00466974">
      <w:pPr>
        <w:pStyle w:val="B1"/>
        <w:numPr>
          <w:ilvl w:val="0"/>
          <w:numId w:val="9"/>
        </w:numPr>
        <w:overflowPunct w:val="0"/>
        <w:autoSpaceDE w:val="0"/>
        <w:autoSpaceDN w:val="0"/>
        <w:adjustRightInd w:val="0"/>
        <w:textAlignment w:val="baseline"/>
        <w:rPr>
          <w:ins w:id="2146" w:author="S2-2004674" w:date="2020-06-15T13:47:00Z"/>
          <w:rFonts w:eastAsia="SimSun"/>
          <w:lang w:val="x-none" w:eastAsia="zh-CN"/>
        </w:rPr>
      </w:pPr>
      <w:ins w:id="2147" w:author="S2-2004674" w:date="2020-06-15T13:47:00Z">
        <w:r w:rsidRPr="003C2DBC">
          <w:rPr>
            <w:rFonts w:eastAsia="SimSun"/>
            <w:lang w:val="x-none" w:eastAsia="zh-CN"/>
          </w:rPr>
          <w:t>AMF can obtain existing location info (e.g. Cell ID) or perform NPLI procedures or other positioning procedures defined in clause 4.13.5.1 of TS 23.502.</w:t>
        </w:r>
      </w:ins>
    </w:p>
    <w:p w14:paraId="37DA044A" w14:textId="77777777" w:rsidR="00466974" w:rsidRPr="003C2DBC" w:rsidRDefault="00466974" w:rsidP="00466974">
      <w:pPr>
        <w:pStyle w:val="B1"/>
        <w:numPr>
          <w:ilvl w:val="0"/>
          <w:numId w:val="9"/>
        </w:numPr>
        <w:overflowPunct w:val="0"/>
        <w:autoSpaceDE w:val="0"/>
        <w:autoSpaceDN w:val="0"/>
        <w:adjustRightInd w:val="0"/>
        <w:textAlignment w:val="baseline"/>
        <w:rPr>
          <w:ins w:id="2148" w:author="S2-2004674" w:date="2020-06-15T13:47:00Z"/>
          <w:rFonts w:eastAsia="SimSun"/>
          <w:lang w:val="x-none" w:eastAsia="zh-CN"/>
        </w:rPr>
      </w:pPr>
      <w:ins w:id="2149" w:author="S2-2004674" w:date="2020-06-15T13:47:00Z">
        <w:r w:rsidRPr="003C2DBC">
          <w:rPr>
            <w:rFonts w:eastAsia="SimSun"/>
            <w:lang w:val="x-none" w:eastAsia="zh-CN"/>
          </w:rPr>
          <w:t>AMF responses the trusted positioning procedures to SMF.</w:t>
        </w:r>
      </w:ins>
    </w:p>
    <w:p w14:paraId="41E34A59" w14:textId="77777777" w:rsidR="00466974" w:rsidRPr="003C2DBC" w:rsidRDefault="00466974" w:rsidP="00466974">
      <w:pPr>
        <w:pStyle w:val="B1"/>
        <w:numPr>
          <w:ilvl w:val="0"/>
          <w:numId w:val="9"/>
        </w:numPr>
        <w:overflowPunct w:val="0"/>
        <w:autoSpaceDE w:val="0"/>
        <w:autoSpaceDN w:val="0"/>
        <w:adjustRightInd w:val="0"/>
        <w:textAlignment w:val="baseline"/>
        <w:rPr>
          <w:ins w:id="2150" w:author="S2-2004674" w:date="2020-06-15T13:47:00Z"/>
          <w:rFonts w:eastAsia="SimSun"/>
          <w:lang w:val="x-none" w:eastAsia="zh-CN"/>
        </w:rPr>
      </w:pPr>
      <w:ins w:id="2151" w:author="S2-2004674" w:date="2020-06-15T13:47:00Z">
        <w:r w:rsidRPr="003C2DBC">
          <w:rPr>
            <w:rFonts w:eastAsia="SimSun"/>
            <w:lang w:val="x-none" w:eastAsia="zh-CN"/>
          </w:rPr>
          <w:t>Same as the step 3b of clause 4.3.2.3 in TS 23.502.</w:t>
        </w:r>
      </w:ins>
    </w:p>
    <w:p w14:paraId="47A80C67" w14:textId="77777777" w:rsidR="00466974" w:rsidRPr="003C2DBC" w:rsidRDefault="00466974" w:rsidP="00466974">
      <w:pPr>
        <w:pStyle w:val="B1"/>
        <w:numPr>
          <w:ilvl w:val="0"/>
          <w:numId w:val="9"/>
        </w:numPr>
        <w:overflowPunct w:val="0"/>
        <w:autoSpaceDE w:val="0"/>
        <w:autoSpaceDN w:val="0"/>
        <w:adjustRightInd w:val="0"/>
        <w:textAlignment w:val="baseline"/>
        <w:rPr>
          <w:ins w:id="2152" w:author="S2-2004674" w:date="2020-06-15T13:47:00Z"/>
          <w:rFonts w:eastAsia="SimSun"/>
          <w:lang w:val="x-none" w:eastAsia="zh-CN"/>
        </w:rPr>
      </w:pPr>
      <w:ins w:id="2153" w:author="S2-2004674" w:date="2020-06-15T13:47:00Z">
        <w:r w:rsidRPr="003C2DBC">
          <w:rPr>
            <w:rFonts w:eastAsia="SimSun"/>
            <w:lang w:val="x-none" w:eastAsia="zh-CN"/>
          </w:rPr>
          <w:t>Same as the step 3c and 3d of clause 4.3.2.3 in TS 23.502 with the following difference: in addition to the CAA-Level UAV ID, optionally the location information provided by itself and flight path can also be contained in the Authentication Message.</w:t>
        </w:r>
      </w:ins>
    </w:p>
    <w:p w14:paraId="14F09D9E" w14:textId="77777777" w:rsidR="00466974" w:rsidRPr="003C2DBC" w:rsidRDefault="00466974" w:rsidP="00466974">
      <w:pPr>
        <w:pStyle w:val="B1"/>
        <w:ind w:left="360" w:firstLine="0"/>
        <w:rPr>
          <w:ins w:id="2154" w:author="S2-2004674" w:date="2020-06-15T13:47:00Z"/>
          <w:rFonts w:eastAsia="SimSun"/>
          <w:lang w:val="x-none" w:eastAsia="zh-CN"/>
        </w:rPr>
      </w:pPr>
      <w:ins w:id="2155" w:author="S2-2004674" w:date="2020-06-15T13:47:00Z">
        <w:r w:rsidRPr="003C2DBC">
          <w:rPr>
            <w:rFonts w:eastAsia="SimSun"/>
            <w:lang w:val="x-none" w:eastAsia="zh-CN"/>
          </w:rPr>
          <w:t>The location information provided by UE (e.g. GPS location) shall be transparently sent to UTM and used to be compared with the trusted positioning information by UTM.</w:t>
        </w:r>
      </w:ins>
    </w:p>
    <w:p w14:paraId="6DDB73D6" w14:textId="77777777" w:rsidR="00466974" w:rsidRPr="003C2DBC" w:rsidRDefault="00466974" w:rsidP="00466974">
      <w:pPr>
        <w:pStyle w:val="B1"/>
        <w:ind w:left="360" w:firstLine="0"/>
        <w:rPr>
          <w:ins w:id="2156" w:author="S2-2004674" w:date="2020-06-15T13:47:00Z"/>
          <w:rFonts w:eastAsia="SimSun"/>
          <w:lang w:val="x-none" w:eastAsia="zh-CN"/>
        </w:rPr>
      </w:pPr>
      <w:ins w:id="2157" w:author="S2-2004674" w:date="2020-06-15T13:47:00Z">
        <w:r w:rsidRPr="003C2DBC">
          <w:rPr>
            <w:rFonts w:eastAsia="SimSun" w:hint="eastAsia"/>
            <w:lang w:val="x-none" w:eastAsia="zh-CN"/>
          </w:rPr>
          <w:t>T</w:t>
        </w:r>
        <w:r w:rsidRPr="003C2DBC">
          <w:rPr>
            <w:rFonts w:eastAsia="SimSun"/>
            <w:lang w:val="x-none" w:eastAsia="zh-CN"/>
          </w:rPr>
          <w:t>he flight path provided by UE can be planned flight path which should be checked by UTM.</w:t>
        </w:r>
      </w:ins>
    </w:p>
    <w:p w14:paraId="16F7D6D9" w14:textId="77777777" w:rsidR="00466974" w:rsidRPr="003C2DBC" w:rsidRDefault="00466974" w:rsidP="00466974">
      <w:pPr>
        <w:pStyle w:val="B1"/>
        <w:numPr>
          <w:ilvl w:val="0"/>
          <w:numId w:val="9"/>
        </w:numPr>
        <w:overflowPunct w:val="0"/>
        <w:autoSpaceDE w:val="0"/>
        <w:autoSpaceDN w:val="0"/>
        <w:adjustRightInd w:val="0"/>
        <w:textAlignment w:val="baseline"/>
        <w:rPr>
          <w:ins w:id="2158" w:author="S2-2004674" w:date="2020-06-15T13:47:00Z"/>
          <w:rFonts w:eastAsia="SimSun"/>
          <w:lang w:val="x-none" w:eastAsia="zh-CN"/>
        </w:rPr>
      </w:pPr>
      <w:ins w:id="2159" w:author="S2-2004674" w:date="2020-06-15T13:47:00Z">
        <w:r w:rsidRPr="003C2DBC">
          <w:rPr>
            <w:rFonts w:eastAsia="SimSun"/>
            <w:lang w:val="x-none" w:eastAsia="zh-CN"/>
          </w:rPr>
          <w:t>Same as the step 3e of clause 4.3.2.3 in TS 23.502.</w:t>
        </w:r>
      </w:ins>
    </w:p>
    <w:p w14:paraId="3CFA1148" w14:textId="77777777" w:rsidR="00466974" w:rsidRPr="003C2DBC" w:rsidRDefault="00466974" w:rsidP="00466974">
      <w:pPr>
        <w:pStyle w:val="B1"/>
        <w:numPr>
          <w:ilvl w:val="0"/>
          <w:numId w:val="9"/>
        </w:numPr>
        <w:overflowPunct w:val="0"/>
        <w:autoSpaceDE w:val="0"/>
        <w:autoSpaceDN w:val="0"/>
        <w:adjustRightInd w:val="0"/>
        <w:textAlignment w:val="baseline"/>
        <w:rPr>
          <w:ins w:id="2160" w:author="S2-2004674" w:date="2020-06-15T13:47:00Z"/>
          <w:rFonts w:eastAsia="SimSun"/>
          <w:lang w:val="x-none" w:eastAsia="zh-CN"/>
        </w:rPr>
      </w:pPr>
      <w:ins w:id="2161" w:author="S2-2004674" w:date="2020-06-15T13:47:00Z">
        <w:r w:rsidRPr="003C2DBC">
          <w:rPr>
            <w:rFonts w:eastAsia="SimSun"/>
            <w:lang w:val="x-none" w:eastAsia="zh-CN"/>
          </w:rPr>
          <w:t>SMF constructs the DN Request Container which contains Authentication Message received from UE and trusted positioning information provided by the MNO.</w:t>
        </w:r>
      </w:ins>
    </w:p>
    <w:p w14:paraId="6075D7D0" w14:textId="77777777" w:rsidR="00466974" w:rsidRPr="003C2DBC" w:rsidRDefault="00466974" w:rsidP="00466974">
      <w:pPr>
        <w:pStyle w:val="B1"/>
        <w:numPr>
          <w:ilvl w:val="0"/>
          <w:numId w:val="9"/>
        </w:numPr>
        <w:overflowPunct w:val="0"/>
        <w:autoSpaceDE w:val="0"/>
        <w:autoSpaceDN w:val="0"/>
        <w:adjustRightInd w:val="0"/>
        <w:textAlignment w:val="baseline"/>
        <w:rPr>
          <w:ins w:id="2162" w:author="S2-2004674" w:date="2020-06-15T13:47:00Z"/>
          <w:rFonts w:eastAsia="SimSun"/>
          <w:lang w:val="x-none" w:eastAsia="zh-CN"/>
        </w:rPr>
      </w:pPr>
      <w:ins w:id="2163" w:author="S2-2004674" w:date="2020-06-15T13:47:00Z">
        <w:r w:rsidRPr="003C2DBC">
          <w:rPr>
            <w:rFonts w:eastAsia="SimSun"/>
            <w:lang w:val="x-none" w:eastAsia="zh-CN"/>
          </w:rPr>
          <w:t>Same as the step 3f of clause 4.3.2.3 in TS 23.502.</w:t>
        </w:r>
      </w:ins>
    </w:p>
    <w:p w14:paraId="23E52C8B" w14:textId="77777777" w:rsidR="00466974" w:rsidRPr="003C2DBC" w:rsidRDefault="00466974" w:rsidP="00466974">
      <w:pPr>
        <w:pStyle w:val="B1"/>
        <w:numPr>
          <w:ilvl w:val="0"/>
          <w:numId w:val="10"/>
        </w:numPr>
        <w:overflowPunct w:val="0"/>
        <w:autoSpaceDE w:val="0"/>
        <w:autoSpaceDN w:val="0"/>
        <w:adjustRightInd w:val="0"/>
        <w:textAlignment w:val="baseline"/>
        <w:rPr>
          <w:ins w:id="2164" w:author="S2-2004674" w:date="2020-06-15T13:47:00Z"/>
          <w:rFonts w:eastAsia="SimSun"/>
          <w:lang w:val="x-none" w:eastAsia="zh-CN"/>
        </w:rPr>
      </w:pPr>
      <w:ins w:id="2165" w:author="S2-2004674" w:date="2020-06-15T13:47:00Z">
        <w:r w:rsidRPr="003C2DBC">
          <w:rPr>
            <w:rFonts w:eastAsia="SimSun"/>
            <w:lang w:val="x-none" w:eastAsia="zh-CN"/>
          </w:rPr>
          <w:t>Same as the step 4 of clause 4.3.2.3 in TS 23.502.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ins>
    </w:p>
    <w:p w14:paraId="29EA8C24" w14:textId="77777777" w:rsidR="00466974" w:rsidRPr="003C2DBC" w:rsidRDefault="00466974" w:rsidP="00466974">
      <w:pPr>
        <w:pStyle w:val="B2"/>
        <w:numPr>
          <w:ilvl w:val="0"/>
          <w:numId w:val="11"/>
        </w:numPr>
        <w:overflowPunct w:val="0"/>
        <w:autoSpaceDE w:val="0"/>
        <w:autoSpaceDN w:val="0"/>
        <w:adjustRightInd w:val="0"/>
        <w:textAlignment w:val="baseline"/>
        <w:rPr>
          <w:ins w:id="2166" w:author="S2-2004674" w:date="2020-06-15T13:47:00Z"/>
          <w:rFonts w:eastAsia="MS Mincho"/>
        </w:rPr>
      </w:pPr>
      <w:ins w:id="2167" w:author="S2-2004674" w:date="2020-06-15T13:47:00Z">
        <w:r w:rsidRPr="003C2DBC">
          <w:rPr>
            <w:rFonts w:eastAsia="SimSun"/>
            <w:lang w:eastAsia="zh-CN"/>
          </w:rPr>
          <w:t>No limitation when receiving the successful response from UTM.</w:t>
        </w:r>
      </w:ins>
    </w:p>
    <w:p w14:paraId="260F0B09" w14:textId="77777777" w:rsidR="00466974" w:rsidRPr="003C2DBC" w:rsidRDefault="00466974" w:rsidP="00466974">
      <w:pPr>
        <w:pStyle w:val="B2"/>
        <w:numPr>
          <w:ilvl w:val="0"/>
          <w:numId w:val="11"/>
        </w:numPr>
        <w:overflowPunct w:val="0"/>
        <w:autoSpaceDE w:val="0"/>
        <w:autoSpaceDN w:val="0"/>
        <w:adjustRightInd w:val="0"/>
        <w:textAlignment w:val="baseline"/>
        <w:rPr>
          <w:ins w:id="2168" w:author="S2-2004674" w:date="2020-06-15T13:47:00Z"/>
          <w:rFonts w:eastAsia="SimSun"/>
          <w:lang w:eastAsia="zh-CN"/>
        </w:rPr>
      </w:pPr>
      <w:ins w:id="2169" w:author="S2-2004674" w:date="2020-06-15T13:47:00Z">
        <w:r w:rsidRPr="003C2DBC">
          <w:rPr>
            <w:rFonts w:eastAsia="SimSun"/>
            <w:lang w:eastAsia="zh-CN"/>
          </w:rPr>
          <w:t>Disable target established/upcoming PDU sessions or QoS flows based on differentiated types of PDU sessions or QoS flows (e.g. indication in the PDU session establishment used to differentiate flight or non-flight purposes) when receiving the failed response from UTM;</w:t>
        </w:r>
      </w:ins>
    </w:p>
    <w:p w14:paraId="2A271676" w14:textId="77777777" w:rsidR="00466974" w:rsidRPr="003C2DBC" w:rsidRDefault="00466974" w:rsidP="00466974">
      <w:pPr>
        <w:pStyle w:val="B2"/>
        <w:numPr>
          <w:ilvl w:val="0"/>
          <w:numId w:val="11"/>
        </w:numPr>
        <w:overflowPunct w:val="0"/>
        <w:autoSpaceDE w:val="0"/>
        <w:autoSpaceDN w:val="0"/>
        <w:adjustRightInd w:val="0"/>
        <w:textAlignment w:val="baseline"/>
        <w:rPr>
          <w:ins w:id="2170" w:author="S2-2004674" w:date="2020-06-15T13:47:00Z"/>
          <w:rFonts w:eastAsia="SimSun"/>
          <w:lang w:eastAsia="zh-CN"/>
        </w:rPr>
      </w:pPr>
      <w:ins w:id="2171" w:author="S2-2004674" w:date="2020-06-15T13:47:00Z">
        <w:r w:rsidRPr="003C2DBC">
          <w:rPr>
            <w:rFonts w:eastAsia="SimSun"/>
            <w:lang w:eastAsia="zh-CN"/>
          </w:rPr>
          <w:t>Disable target established/upcoming PDU sessions or QoS flows based on the white lists (e.g. allowed DNNs or IP addresses) when receiving the failed response from UTM;</w:t>
        </w:r>
      </w:ins>
    </w:p>
    <w:p w14:paraId="38957D91" w14:textId="0AE6CA92" w:rsidR="00466974" w:rsidRPr="003C2DBC" w:rsidRDefault="00466974" w:rsidP="00466974">
      <w:pPr>
        <w:pStyle w:val="EditorsNote"/>
        <w:rPr>
          <w:ins w:id="2172" w:author="S2-2004674" w:date="2020-06-15T13:47:00Z"/>
          <w:rFonts w:eastAsia="MS Mincho"/>
        </w:rPr>
      </w:pPr>
      <w:ins w:id="2173" w:author="S2-2004674" w:date="2020-06-15T13:47:00Z">
        <w:r w:rsidRPr="003C2DBC">
          <w:t xml:space="preserve">Editor’s </w:t>
        </w:r>
        <w:r w:rsidR="00612F2B" w:rsidRPr="003C2DBC">
          <w:t>note</w:t>
        </w:r>
        <w:r w:rsidRPr="003C2DBC">
          <w:t>:</w:t>
        </w:r>
        <w:del w:id="2174" w:author="Rapp.SA2#139E" w:date="2020-06-16T08:47:00Z">
          <w:r w:rsidRPr="003C2DBC" w:rsidDel="00612F2B">
            <w:delText xml:space="preserve"> </w:delText>
          </w:r>
        </w:del>
      </w:ins>
      <w:ins w:id="2175" w:author="Rapp.SA2#139E" w:date="2020-06-16T08:47:00Z">
        <w:r w:rsidR="00612F2B">
          <w:tab/>
        </w:r>
      </w:ins>
      <w:ins w:id="2176" w:author="S2-2004674" w:date="2020-06-15T13:47:00Z">
        <w:r w:rsidR="00612F2B" w:rsidRPr="003C2DBC">
          <w:t xml:space="preserve">It </w:t>
        </w:r>
        <w:r w:rsidRPr="003C2DBC">
          <w:t>is FFS whether the Authorized Operations can be something else.</w:t>
        </w:r>
      </w:ins>
    </w:p>
    <w:p w14:paraId="59FEEF34" w14:textId="77777777" w:rsidR="00466974" w:rsidRPr="003C2DBC" w:rsidRDefault="00466974" w:rsidP="00466974">
      <w:pPr>
        <w:pStyle w:val="B1"/>
        <w:numPr>
          <w:ilvl w:val="0"/>
          <w:numId w:val="10"/>
        </w:numPr>
        <w:overflowPunct w:val="0"/>
        <w:autoSpaceDE w:val="0"/>
        <w:autoSpaceDN w:val="0"/>
        <w:adjustRightInd w:val="0"/>
        <w:textAlignment w:val="baseline"/>
        <w:rPr>
          <w:ins w:id="2177" w:author="S2-2004674" w:date="2020-06-15T13:47:00Z"/>
          <w:rFonts w:eastAsia="SimSun"/>
          <w:lang w:val="x-none" w:eastAsia="zh-CN"/>
        </w:rPr>
      </w:pPr>
      <w:ins w:id="2178" w:author="S2-2004674" w:date="2020-06-15T13:47:00Z">
        <w:r w:rsidRPr="003C2DBC">
          <w:rPr>
            <w:rFonts w:eastAsia="SimSun"/>
            <w:lang w:val="x-none" w:eastAsia="zh-CN"/>
          </w:rPr>
          <w:t>Same as the step 5 of clause 4.3.2.3 in TS 23.502.</w:t>
        </w:r>
      </w:ins>
    </w:p>
    <w:p w14:paraId="2E7946FD" w14:textId="77777777" w:rsidR="00F86954" w:rsidRPr="004236E2" w:rsidRDefault="00466974" w:rsidP="00F86954">
      <w:pPr>
        <w:pStyle w:val="Heading3"/>
        <w:rPr>
          <w:ins w:id="2179" w:author="Rapp.SA2#139E" w:date="2020-06-16T08:22:00Z"/>
        </w:rPr>
      </w:pPr>
      <w:bookmarkStart w:id="2180" w:name="_Toc43192954"/>
      <w:bookmarkStart w:id="2181" w:name="_Toc43132042"/>
      <w:ins w:id="2182" w:author="S2-2004674" w:date="2020-06-15T13:47:00Z">
        <w:r w:rsidRPr="003C2DBC">
          <w:t>6.7.4</w:t>
        </w:r>
        <w:r w:rsidRPr="003C2DBC">
          <w:tab/>
        </w:r>
      </w:ins>
      <w:ins w:id="2183" w:author="Rapp.SA2#139E" w:date="2020-06-16T08:22: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2184"/>
        <w:r w:rsidR="00F86954" w:rsidRPr="00B97AC8">
          <w:t>interfaces</w:t>
        </w:r>
        <w:commentRangeEnd w:id="2184"/>
        <w:r w:rsidR="00F86954">
          <w:rPr>
            <w:rStyle w:val="CommentReference"/>
            <w:rFonts w:ascii="Times New Roman" w:eastAsia="SimSun" w:hAnsi="Times New Roman"/>
          </w:rPr>
          <w:commentReference w:id="2184"/>
        </w:r>
        <w:bookmarkEnd w:id="2180"/>
      </w:ins>
    </w:p>
    <w:p w14:paraId="242B7B54" w14:textId="236E8752" w:rsidR="00466974" w:rsidRPr="003C2DBC" w:rsidDel="00F86954" w:rsidRDefault="00466974" w:rsidP="00466974">
      <w:pPr>
        <w:pStyle w:val="Heading3"/>
        <w:rPr>
          <w:ins w:id="2185" w:author="S2-2004674" w:date="2020-06-15T13:47:00Z"/>
          <w:del w:id="2186" w:author="Rapp.SA2#139E" w:date="2020-06-16T08:23:00Z"/>
          <w:rFonts w:eastAsia="MS Mincho"/>
        </w:rPr>
      </w:pPr>
      <w:ins w:id="2187" w:author="S2-2004674" w:date="2020-06-15T13:47:00Z">
        <w:del w:id="2188" w:author="Rapp.SA2#139E" w:date="2020-06-16T08:23:00Z">
          <w:r w:rsidRPr="003C2DBC" w:rsidDel="00F86954">
            <w:delText>Impacts on existing entities and interfaces</w:delText>
          </w:r>
          <w:bookmarkEnd w:id="2181"/>
        </w:del>
      </w:ins>
    </w:p>
    <w:p w14:paraId="137502E9" w14:textId="790E091F" w:rsidR="00F86954" w:rsidRDefault="00F86954" w:rsidP="00466974">
      <w:pPr>
        <w:pStyle w:val="EditorsNote"/>
        <w:rPr>
          <w:ins w:id="2189" w:author="Rapp.SA2#139E" w:date="2020-06-16T08:23:00Z"/>
        </w:rPr>
      </w:pPr>
      <w:ins w:id="2190" w:author="Rapp.SA2#139E" w:date="2020-06-16T08:29:00Z">
        <w:r w:rsidRPr="004A5896">
          <w:t>Editor's note:</w:t>
        </w:r>
        <w:r w:rsidRPr="004A5896">
          <w:tab/>
          <w:t>This clause lists impacts to services, entities and interfaces.</w:t>
        </w:r>
      </w:ins>
    </w:p>
    <w:p w14:paraId="27F1749E" w14:textId="3AC1B149" w:rsidR="00281601" w:rsidRDefault="00466974" w:rsidP="00466974">
      <w:pPr>
        <w:pStyle w:val="EditorsNote"/>
        <w:rPr>
          <w:ins w:id="2191" w:author="S2-2004001" w:date="2020-06-15T13:50:00Z"/>
        </w:rPr>
      </w:pPr>
      <w:ins w:id="2192" w:author="S2-2004674" w:date="2020-06-15T13:47:00Z">
        <w:r w:rsidRPr="003C2DBC">
          <w:t>Editor's note:</w:t>
        </w:r>
      </w:ins>
      <w:ins w:id="2193" w:author="Rapp.SA2#139E" w:date="2020-06-16T08:47:00Z">
        <w:r w:rsidR="00612F2B">
          <w:tab/>
        </w:r>
      </w:ins>
      <w:ins w:id="2194" w:author="S2-2004674" w:date="2020-06-15T13:47:00Z">
        <w:del w:id="2195" w:author="Rapp.SA2#139E" w:date="2020-06-16T08:47:00Z">
          <w:r w:rsidRPr="003C2DBC" w:rsidDel="00612F2B">
            <w:delText xml:space="preserve"> </w:delText>
          </w:r>
        </w:del>
        <w:r w:rsidRPr="003C2DBC">
          <w:rPr>
            <w:lang w:val="en-US"/>
          </w:rPr>
          <w:t xml:space="preserve">This clause describes </w:t>
        </w:r>
        <w:r w:rsidRPr="003C2DBC">
          <w:t>procedures and information flows for the solution.</w:t>
        </w:r>
      </w:ins>
    </w:p>
    <w:p w14:paraId="51157831" w14:textId="77777777" w:rsidR="00CB3200" w:rsidRPr="00762CA7" w:rsidRDefault="00CB3200" w:rsidP="00CB3200">
      <w:pPr>
        <w:pStyle w:val="Heading2"/>
        <w:rPr>
          <w:ins w:id="2196" w:author="S2-2004001" w:date="2020-06-15T13:54:00Z"/>
        </w:rPr>
      </w:pPr>
      <w:bookmarkStart w:id="2197" w:name="_Toc43132043"/>
      <w:bookmarkStart w:id="2198" w:name="_Toc43192955"/>
      <w:ins w:id="2199" w:author="S2-2004001" w:date="2020-06-15T13:54:00Z">
        <w:r w:rsidRPr="00762CA7">
          <w:t>6.8</w:t>
        </w:r>
        <w:r w:rsidRPr="00762CA7">
          <w:tab/>
          <w:t xml:space="preserve">Solution #8: </w:t>
        </w:r>
        <w:r>
          <w:t>Support of Aerial UE function in the 5G system</w:t>
        </w:r>
        <w:bookmarkEnd w:id="2197"/>
        <w:bookmarkEnd w:id="2198"/>
      </w:ins>
    </w:p>
    <w:p w14:paraId="3FB0BFE6" w14:textId="507FBCD1" w:rsidR="00CB3200" w:rsidRDefault="00CB3200" w:rsidP="00CB3200">
      <w:pPr>
        <w:pStyle w:val="Heading3"/>
        <w:rPr>
          <w:ins w:id="2200" w:author="S2-2004001" w:date="2020-06-15T13:54:00Z"/>
          <w:lang w:eastAsia="ko-KR"/>
        </w:rPr>
      </w:pPr>
      <w:bookmarkStart w:id="2201" w:name="_Toc23326077"/>
      <w:bookmarkStart w:id="2202" w:name="_Toc23326575"/>
      <w:bookmarkStart w:id="2203" w:name="_Toc43132044"/>
      <w:bookmarkStart w:id="2204" w:name="_Toc43192956"/>
      <w:ins w:id="2205" w:author="S2-2004001" w:date="2020-06-15T13:54:00Z">
        <w:r>
          <w:rPr>
            <w:lang w:eastAsia="ko-KR"/>
          </w:rPr>
          <w:t>6.</w:t>
        </w:r>
      </w:ins>
      <w:ins w:id="2206" w:author="S2-2004001" w:date="2020-06-22T08:31:00Z">
        <w:r w:rsidR="00781DFC">
          <w:rPr>
            <w:lang w:eastAsia="ko-KR"/>
          </w:rPr>
          <w:t>8</w:t>
        </w:r>
      </w:ins>
      <w:ins w:id="2207" w:author="S2-2004001" w:date="2020-06-15T13:54:00Z">
        <w:r>
          <w:rPr>
            <w:lang w:eastAsia="ko-KR"/>
          </w:rPr>
          <w:t>.1</w:t>
        </w:r>
        <w:r w:rsidRPr="002C62FF">
          <w:rPr>
            <w:lang w:eastAsia="ko-KR"/>
          </w:rPr>
          <w:tab/>
          <w:t>Functional Description</w:t>
        </w:r>
        <w:bookmarkEnd w:id="2201"/>
        <w:bookmarkEnd w:id="2202"/>
        <w:bookmarkEnd w:id="2203"/>
        <w:bookmarkEnd w:id="2204"/>
      </w:ins>
    </w:p>
    <w:p w14:paraId="7ABEBB0F" w14:textId="77777777" w:rsidR="00CB3200" w:rsidRPr="006664DE" w:rsidRDefault="00CB3200" w:rsidP="00CB3200">
      <w:pPr>
        <w:rPr>
          <w:ins w:id="2208" w:author="S2-2004001" w:date="2020-06-15T13:54:00Z"/>
          <w:rFonts w:eastAsia="SimSun"/>
          <w:lang w:eastAsia="zh-CN"/>
        </w:rPr>
      </w:pPr>
      <w:ins w:id="2209" w:author="S2-2004001" w:date="2020-06-15T13:54:00Z">
        <w:r w:rsidRPr="006664DE">
          <w:rPr>
            <w:rFonts w:eastAsia="SimSun" w:hint="eastAsia"/>
            <w:lang w:eastAsia="zh-CN"/>
          </w:rPr>
          <w:t>T</w:t>
        </w:r>
        <w:r w:rsidRPr="006664DE">
          <w:rPr>
            <w:rFonts w:eastAsia="SimSun"/>
            <w:lang w:eastAsia="zh-CN"/>
          </w:rPr>
          <w:t xml:space="preserve">he solution addresses key issue </w:t>
        </w:r>
        <w:r>
          <w:rPr>
            <w:rFonts w:eastAsia="SimSun"/>
            <w:lang w:eastAsia="zh-CN"/>
          </w:rPr>
          <w:t xml:space="preserve">#1 on how </w:t>
        </w:r>
        <w:proofErr w:type="gramStart"/>
        <w:r>
          <w:rPr>
            <w:rFonts w:eastAsia="SimSun"/>
            <w:lang w:eastAsia="zh-CN"/>
          </w:rPr>
          <w:t>are UAVs</w:t>
        </w:r>
        <w:proofErr w:type="gramEnd"/>
        <w:r>
          <w:rPr>
            <w:rFonts w:eastAsia="SimSun"/>
            <w:lang w:eastAsia="zh-CN"/>
          </w:rPr>
          <w:t xml:space="preserve"> identified in the 3GPP system</w:t>
        </w:r>
        <w:r w:rsidRPr="006664DE">
          <w:rPr>
            <w:rFonts w:eastAsia="SimSun"/>
            <w:lang w:eastAsia="zh-CN"/>
          </w:rPr>
          <w:t>.</w:t>
        </w:r>
      </w:ins>
    </w:p>
    <w:p w14:paraId="021B2CDB" w14:textId="77777777" w:rsidR="00CB3200" w:rsidRPr="000D64F6" w:rsidRDefault="00CB3200" w:rsidP="00CB3200">
      <w:pPr>
        <w:rPr>
          <w:ins w:id="2210" w:author="S2-2004001" w:date="2020-06-15T13:54:00Z"/>
          <w:rFonts w:eastAsia="SimSun"/>
          <w:lang w:eastAsia="zh-CN"/>
        </w:rPr>
      </w:pPr>
      <w:ins w:id="2211" w:author="S2-2004001" w:date="2020-06-15T13:54:00Z">
        <w:r w:rsidRPr="000D64F6">
          <w:rPr>
            <w:rFonts w:eastAsia="SimSun" w:hint="eastAsia"/>
            <w:lang w:eastAsia="zh-CN"/>
          </w:rPr>
          <w:lastRenderedPageBreak/>
          <w:t>I</w:t>
        </w:r>
        <w:r w:rsidRPr="000D64F6">
          <w:rPr>
            <w:rFonts w:eastAsia="SimSun"/>
            <w:lang w:eastAsia="zh-CN"/>
          </w:rPr>
          <w:t xml:space="preserve">n 4G system, the Aerial UE function has been supported for </w:t>
        </w:r>
        <w:r w:rsidRPr="00F60882">
          <w:t>subscription-based Aerial UE identification and authorizatio</w:t>
        </w:r>
        <w:r w:rsidRPr="000D64F6">
          <w:rPr>
            <w:rFonts w:eastAsia="SimSun"/>
            <w:lang w:eastAsia="zh-CN"/>
          </w:rPr>
          <w:t xml:space="preserve">n. Detailed descriptions can be found in the clause 4.3.31 of TS 23.401 </w:t>
        </w:r>
        <w:r>
          <w:rPr>
            <w:rFonts w:eastAsia="SimSun"/>
            <w:lang w:eastAsia="zh-CN"/>
          </w:rPr>
          <w:t xml:space="preserve">[10] </w:t>
        </w:r>
        <w:r w:rsidRPr="000D64F6">
          <w:rPr>
            <w:rFonts w:eastAsia="SimSun"/>
            <w:lang w:eastAsia="zh-CN"/>
          </w:rPr>
          <w:t>and clause 23.17.1 of TS 36.300</w:t>
        </w:r>
        <w:r>
          <w:rPr>
            <w:rFonts w:eastAsia="SimSun"/>
            <w:lang w:eastAsia="zh-CN"/>
          </w:rPr>
          <w:t xml:space="preserve"> [9]</w:t>
        </w:r>
        <w:r w:rsidRPr="000D64F6">
          <w:rPr>
            <w:rFonts w:eastAsia="SimSun"/>
            <w:lang w:eastAsia="zh-CN"/>
          </w:rPr>
          <w:t xml:space="preserve">. </w:t>
        </w:r>
      </w:ins>
    </w:p>
    <w:p w14:paraId="67949184" w14:textId="77777777" w:rsidR="00CB3200" w:rsidRPr="001D33D8" w:rsidRDefault="00CB3200" w:rsidP="00CB3200">
      <w:pPr>
        <w:rPr>
          <w:ins w:id="2212" w:author="S2-2004001" w:date="2020-06-15T13:54:00Z"/>
          <w:rFonts w:eastAsia="SimSun"/>
          <w:lang w:eastAsia="zh-CN"/>
        </w:rPr>
      </w:pPr>
      <w:ins w:id="2213" w:author="S2-2004001" w:date="2020-06-15T13:54:00Z">
        <w:r w:rsidRPr="00686C92">
          <w:rPr>
            <w:rFonts w:eastAsia="SimSun"/>
            <w:lang w:eastAsia="zh-CN"/>
          </w:rPr>
          <w:t>Based</w:t>
        </w:r>
        <w:r>
          <w:rPr>
            <w:rFonts w:eastAsia="SimSun"/>
            <w:lang w:eastAsia="zh-CN"/>
          </w:rPr>
          <w:t xml:space="preserve"> on the Aerial UE function</w:t>
        </w:r>
        <w:r w:rsidRPr="00686C92">
          <w:rPr>
            <w:rFonts w:eastAsia="SimSun"/>
            <w:lang w:eastAsia="zh-CN"/>
          </w:rPr>
          <w:t xml:space="preserve">, the </w:t>
        </w:r>
        <w:proofErr w:type="spellStart"/>
        <w:r w:rsidRPr="00686C92">
          <w:rPr>
            <w:rFonts w:eastAsia="SimSun"/>
            <w:lang w:eastAsia="zh-CN"/>
          </w:rPr>
          <w:t>eNB</w:t>
        </w:r>
        <w:proofErr w:type="spellEnd"/>
        <w:r w:rsidRPr="00686C92">
          <w:rPr>
            <w:rFonts w:eastAsia="SimSun"/>
            <w:lang w:eastAsia="zh-CN"/>
          </w:rPr>
          <w:t xml:space="preserve"> recognizes the UEs capable of Aerial communication, and then execute specific functionalities for these UEs which including</w:t>
        </w:r>
        <w:r>
          <w:rPr>
            <w:rFonts w:eastAsia="SimSun"/>
            <w:lang w:eastAsia="zh-CN"/>
          </w:rPr>
          <w:t xml:space="preserve">: (1) height reporting, (2) </w:t>
        </w:r>
        <w:r w:rsidRPr="00686C92">
          <w:rPr>
            <w:rFonts w:eastAsia="SimSun"/>
            <w:lang w:eastAsia="zh-CN"/>
          </w:rPr>
          <w:t>interference detection</w:t>
        </w:r>
        <w:r>
          <w:rPr>
            <w:rFonts w:eastAsia="SimSun"/>
            <w:lang w:eastAsia="zh-CN"/>
          </w:rPr>
          <w:t xml:space="preserve">, (3) signalling </w:t>
        </w:r>
        <w:r w:rsidRPr="00686C92">
          <w:rPr>
            <w:rFonts w:eastAsia="SimSun"/>
            <w:lang w:eastAsia="zh-CN"/>
          </w:rPr>
          <w:t xml:space="preserve">flight path information </w:t>
        </w:r>
        <w:r>
          <w:rPr>
            <w:rFonts w:eastAsia="SimSun"/>
            <w:lang w:eastAsia="zh-CN"/>
          </w:rPr>
          <w:t>transfer from UE to E-UTRAN, (4) l</w:t>
        </w:r>
        <w:r w:rsidRPr="00686C92">
          <w:rPr>
            <w:rFonts w:eastAsia="SimSun"/>
            <w:lang w:eastAsia="zh-CN"/>
          </w:rPr>
          <w:t>ocation information reporting</w:t>
        </w:r>
        <w:r w:rsidRPr="00297575">
          <w:rPr>
            <w:rFonts w:eastAsia="SimSun"/>
            <w:lang w:eastAsia="zh-CN"/>
          </w:rPr>
          <w:t xml:space="preserve"> </w:t>
        </w:r>
        <w:r w:rsidRPr="00686C92">
          <w:rPr>
            <w:rFonts w:eastAsia="SimSun"/>
            <w:lang w:eastAsia="zh-CN"/>
          </w:rPr>
          <w:t>(described in TS 36.300</w:t>
        </w:r>
        <w:r>
          <w:rPr>
            <w:rFonts w:eastAsia="SimSun"/>
            <w:lang w:eastAsia="zh-CN"/>
          </w:rPr>
          <w:t xml:space="preserve"> [10]</w:t>
        </w:r>
        <w:r w:rsidRPr="00686C92">
          <w:rPr>
            <w:rFonts w:eastAsia="SimSun"/>
            <w:lang w:eastAsia="zh-CN"/>
          </w:rPr>
          <w:t>)</w:t>
        </w:r>
        <w:r>
          <w:rPr>
            <w:rFonts w:eastAsia="SimSun"/>
            <w:lang w:eastAsia="zh-CN"/>
          </w:rPr>
          <w:t>.</w:t>
        </w:r>
      </w:ins>
    </w:p>
    <w:p w14:paraId="499F6B7E" w14:textId="77777777" w:rsidR="00CB3200" w:rsidRDefault="00CB3200" w:rsidP="00CB3200">
      <w:pPr>
        <w:rPr>
          <w:ins w:id="2214" w:author="S2-2004001" w:date="2020-06-15T13:54:00Z"/>
          <w:rFonts w:eastAsia="SimSun"/>
          <w:lang w:eastAsia="zh-CN"/>
        </w:rPr>
      </w:pPr>
      <w:ins w:id="2215" w:author="S2-2004001" w:date="2020-06-15T13:54:00Z">
        <w:r>
          <w:rPr>
            <w:rFonts w:eastAsia="SimSun"/>
            <w:lang w:eastAsia="zh-CN"/>
          </w:rPr>
          <w:t>It can reuse the 4G procedures to support the Aerial UE function after aligning with 5G’s NFs and interface messages.</w:t>
        </w:r>
      </w:ins>
    </w:p>
    <w:p w14:paraId="03EB98E5" w14:textId="14FBA969" w:rsidR="00CB3200" w:rsidRPr="007B133D" w:rsidRDefault="00CB3200" w:rsidP="00CB3200">
      <w:pPr>
        <w:pStyle w:val="EditorsNote"/>
        <w:rPr>
          <w:ins w:id="2216" w:author="S2-2004001" w:date="2020-06-15T13:54:00Z"/>
        </w:rPr>
      </w:pPr>
      <w:ins w:id="2217" w:author="S2-2004001" w:date="2020-06-15T13:54:00Z">
        <w:r w:rsidRPr="00BB73D1">
          <w:t>Editor's note:</w:t>
        </w:r>
      </w:ins>
      <w:ins w:id="2218" w:author="Rapp.SA2#139E" w:date="2020-06-16T08:47:00Z">
        <w:r w:rsidR="00612F2B">
          <w:tab/>
        </w:r>
      </w:ins>
      <w:ins w:id="2219" w:author="S2-2004001" w:date="2020-06-15T13:54:00Z">
        <w:del w:id="2220" w:author="Rapp.SA2#139E" w:date="2020-06-16T08:47:00Z">
          <w:r w:rsidRPr="00BB73D1" w:rsidDel="00612F2B">
            <w:delText xml:space="preserve"> </w:delText>
          </w:r>
        </w:del>
        <w:r>
          <w:t>Whether there is any enhancement for the Aerial UE function is FFS</w:t>
        </w:r>
        <w:r w:rsidRPr="002C62FF">
          <w:t>.</w:t>
        </w:r>
      </w:ins>
    </w:p>
    <w:p w14:paraId="00552DB0" w14:textId="77777777" w:rsidR="00CB3200" w:rsidRDefault="00CB3200" w:rsidP="00CB3200">
      <w:pPr>
        <w:pStyle w:val="Heading3"/>
        <w:rPr>
          <w:ins w:id="2221" w:author="S2-2004001" w:date="2020-06-15T13:54:00Z"/>
        </w:rPr>
      </w:pPr>
      <w:bookmarkStart w:id="2222" w:name="_Toc23326078"/>
      <w:bookmarkStart w:id="2223" w:name="_Toc23326576"/>
      <w:bookmarkStart w:id="2224" w:name="_Toc43132045"/>
      <w:bookmarkStart w:id="2225" w:name="_Toc43192957"/>
      <w:ins w:id="2226" w:author="S2-2004001" w:date="2020-06-15T13:54:00Z">
        <w:r>
          <w:t>6.</w:t>
        </w:r>
        <w:r w:rsidRPr="00762CA7">
          <w:t>8</w:t>
        </w:r>
        <w:r>
          <w:t>.2</w:t>
        </w:r>
        <w:r w:rsidRPr="00645656">
          <w:tab/>
          <w:t>Procedures</w:t>
        </w:r>
        <w:bookmarkEnd w:id="2222"/>
        <w:bookmarkEnd w:id="2223"/>
        <w:bookmarkEnd w:id="2224"/>
        <w:bookmarkEnd w:id="2225"/>
      </w:ins>
    </w:p>
    <w:p w14:paraId="5EC657A8" w14:textId="77777777" w:rsidR="00CB3200" w:rsidRPr="00921981" w:rsidRDefault="00CB3200" w:rsidP="00CB3200">
      <w:pPr>
        <w:rPr>
          <w:ins w:id="2227" w:author="S2-2004001" w:date="2020-06-15T13:54:00Z"/>
          <w:rFonts w:eastAsia="SimSun"/>
          <w:lang w:eastAsia="zh-CN"/>
        </w:rPr>
      </w:pPr>
      <w:ins w:id="2228" w:author="S2-2004001" w:date="2020-06-15T13:54:00Z">
        <w:r>
          <w:rPr>
            <w:rFonts w:eastAsia="SimSun"/>
            <w:lang w:eastAsia="zh-CN"/>
          </w:rPr>
          <w:t>Corresponding to the 4G procedures supporting the Aerial UE function</w:t>
        </w:r>
        <w:r w:rsidRPr="00921981">
          <w:rPr>
            <w:rFonts w:eastAsia="SimSun"/>
            <w:lang w:eastAsia="zh-CN"/>
          </w:rPr>
          <w:t>, followin</w:t>
        </w:r>
        <w:r>
          <w:rPr>
            <w:rFonts w:eastAsia="SimSun"/>
            <w:lang w:eastAsia="zh-CN"/>
          </w:rPr>
          <w:t>g action flows reflect how the 5</w:t>
        </w:r>
        <w:r w:rsidRPr="00921981">
          <w:rPr>
            <w:rFonts w:eastAsia="SimSun"/>
            <w:lang w:eastAsia="zh-CN"/>
          </w:rPr>
          <w:t>G system supports the Aerial UE function:</w:t>
        </w:r>
      </w:ins>
    </w:p>
    <w:p w14:paraId="7A1DB400" w14:textId="77777777" w:rsidR="00CB3200" w:rsidRDefault="00CB3200" w:rsidP="00CB3200">
      <w:pPr>
        <w:pStyle w:val="B1"/>
        <w:rPr>
          <w:ins w:id="2229" w:author="S2-2004001" w:date="2020-06-15T13:54:00Z"/>
          <w:lang w:eastAsia="zh-CN"/>
        </w:rPr>
      </w:pPr>
      <w:ins w:id="2230" w:author="S2-2004001" w:date="2020-06-15T13:54:00Z">
        <w:r>
          <w:rPr>
            <w:lang w:eastAsia="zh-CN"/>
          </w:rPr>
          <w:t>-</w:t>
        </w:r>
        <w:r>
          <w:rPr>
            <w:lang w:eastAsia="zh-CN"/>
          </w:rPr>
          <w:tab/>
        </w:r>
        <w:r w:rsidRPr="00FD0200">
          <w:rPr>
            <w:rFonts w:eastAsia="SimSun"/>
            <w:lang w:eastAsia="zh-CN"/>
          </w:rPr>
          <w:t>Support of Aerial UE function is stored in the user's s</w:t>
        </w:r>
        <w:r>
          <w:rPr>
            <w:rFonts w:eastAsia="SimSun"/>
            <w:lang w:eastAsia="zh-CN"/>
          </w:rPr>
          <w:t xml:space="preserve">ubscription information in UDM. </w:t>
        </w:r>
      </w:ins>
    </w:p>
    <w:p w14:paraId="608F68C5" w14:textId="77777777" w:rsidR="00CB3200" w:rsidRDefault="00CB3200" w:rsidP="00CB3200">
      <w:pPr>
        <w:pStyle w:val="B1"/>
        <w:rPr>
          <w:ins w:id="2231" w:author="S2-2004001" w:date="2020-06-15T13:54:00Z"/>
          <w:rFonts w:eastAsia="SimSun"/>
          <w:lang w:eastAsia="zh-CN"/>
        </w:rPr>
      </w:pPr>
      <w:ins w:id="2232" w:author="S2-2004001" w:date="2020-06-15T13:54:00Z">
        <w:r>
          <w:rPr>
            <w:lang w:eastAsia="zh-CN"/>
          </w:rPr>
          <w:t>-</w:t>
        </w:r>
        <w:r>
          <w:rPr>
            <w:lang w:eastAsia="zh-CN"/>
          </w:rPr>
          <w:tab/>
        </w:r>
        <w:r>
          <w:rPr>
            <w:rFonts w:eastAsia="SimSun"/>
            <w:lang w:eastAsia="zh-CN"/>
          </w:rPr>
          <w:t>UDM</w:t>
        </w:r>
        <w:r w:rsidRPr="00FD0200">
          <w:rPr>
            <w:rFonts w:eastAsia="SimSun"/>
            <w:lang w:eastAsia="zh-CN"/>
          </w:rPr>
          <w:t xml:space="preserve"> transfers this information to the </w:t>
        </w:r>
        <w:r>
          <w:rPr>
            <w:rFonts w:eastAsia="SimSun"/>
            <w:lang w:eastAsia="zh-CN"/>
          </w:rPr>
          <w:t>AMF</w:t>
        </w:r>
        <w:r w:rsidRPr="000373DE">
          <w:rPr>
            <w:rFonts w:eastAsia="SimSun"/>
            <w:lang w:eastAsia="zh-CN"/>
          </w:rPr>
          <w:t xml:space="preserve"> vi</w:t>
        </w:r>
        <w:r>
          <w:rPr>
            <w:rFonts w:eastAsia="SimSun"/>
            <w:lang w:eastAsia="zh-CN"/>
          </w:rPr>
          <w:t>a registration</w:t>
        </w:r>
        <w:r w:rsidRPr="000373DE">
          <w:rPr>
            <w:rFonts w:eastAsia="SimSun"/>
            <w:lang w:eastAsia="zh-CN"/>
          </w:rPr>
          <w:t xml:space="preserve"> procedures. </w:t>
        </w:r>
      </w:ins>
    </w:p>
    <w:p w14:paraId="78B348AC" w14:textId="77777777" w:rsidR="00CB3200" w:rsidRDefault="00CB3200" w:rsidP="00CB3200">
      <w:pPr>
        <w:pStyle w:val="B1"/>
        <w:rPr>
          <w:ins w:id="2233" w:author="S2-2004001" w:date="2020-06-15T13:54:00Z"/>
        </w:rPr>
      </w:pPr>
      <w:ins w:id="2234" w:author="S2-2004001" w:date="2020-06-15T13:54:00Z">
        <w:r>
          <w:rPr>
            <w:rFonts w:eastAsia="SimSun"/>
            <w:lang w:eastAsia="zh-CN"/>
          </w:rPr>
          <w:t>-</w:t>
        </w:r>
        <w:r>
          <w:rPr>
            <w:rFonts w:eastAsia="SimSun"/>
            <w:lang w:eastAsia="zh-CN"/>
          </w:rPr>
          <w:tab/>
        </w:r>
        <w:r>
          <w:t>AMF that supports Aerial UE function provides the user's subscription information on Aerial UE authorisation to the NG-RAN via the NG AP Initial Context Setup Request during Registration and Service Request procedures.</w:t>
        </w:r>
      </w:ins>
    </w:p>
    <w:p w14:paraId="10F7D909" w14:textId="77777777" w:rsidR="00CB3200" w:rsidRDefault="00CB3200" w:rsidP="00CB3200">
      <w:pPr>
        <w:pStyle w:val="B1"/>
        <w:rPr>
          <w:ins w:id="2235" w:author="S2-2004001" w:date="2020-06-15T13:54:00Z"/>
          <w:rFonts w:eastAsia="SimSun"/>
          <w:lang w:eastAsia="zh-CN"/>
        </w:rPr>
      </w:pPr>
      <w:ins w:id="2236" w:author="S2-2004001" w:date="2020-06-15T13:54:00Z">
        <w:r>
          <w:t>-</w:t>
        </w:r>
        <w:r>
          <w:tab/>
        </w:r>
        <w:r w:rsidRPr="00E72887">
          <w:rPr>
            <w:rFonts w:eastAsia="SimSun"/>
            <w:lang w:eastAsia="zh-CN"/>
          </w:rPr>
          <w:t xml:space="preserve">The </w:t>
        </w:r>
        <w:r>
          <w:t>NG-RAN</w:t>
        </w:r>
        <w:r w:rsidRPr="00E72887">
          <w:rPr>
            <w:rFonts w:eastAsia="SimSun"/>
            <w:lang w:eastAsia="zh-CN"/>
          </w:rPr>
          <w:t xml:space="preserve"> supporting Aerial UE function handling uses the per user information supplied by the </w:t>
        </w:r>
        <w:r>
          <w:rPr>
            <w:rFonts w:eastAsia="SimSun"/>
            <w:lang w:eastAsia="zh-CN"/>
          </w:rPr>
          <w:t>AMF</w:t>
        </w:r>
        <w:r w:rsidRPr="00E72887">
          <w:rPr>
            <w:rFonts w:eastAsia="SimSun"/>
            <w:lang w:eastAsia="zh-CN"/>
          </w:rPr>
          <w:t xml:space="preserve"> to determine </w:t>
        </w:r>
        <w:proofErr w:type="gramStart"/>
        <w:r w:rsidRPr="00E72887">
          <w:rPr>
            <w:rFonts w:eastAsia="SimSun"/>
            <w:lang w:eastAsia="zh-CN"/>
          </w:rPr>
          <w:t>whether or not</w:t>
        </w:r>
        <w:proofErr w:type="gramEnd"/>
        <w:r w:rsidRPr="00E72887">
          <w:rPr>
            <w:rFonts w:eastAsia="SimSun"/>
            <w:lang w:eastAsia="zh-CN"/>
          </w:rPr>
          <w:t xml:space="preserve"> to allow the UE to use Aerial UE function.</w:t>
        </w:r>
      </w:ins>
    </w:p>
    <w:p w14:paraId="0F4DED23" w14:textId="77777777" w:rsidR="00CB3200" w:rsidRDefault="00CB3200" w:rsidP="00CB3200">
      <w:pPr>
        <w:pStyle w:val="B1"/>
        <w:rPr>
          <w:ins w:id="2237" w:author="S2-2004001" w:date="2020-06-15T13:54:00Z"/>
          <w:rFonts w:eastAsia="SimSun"/>
          <w:lang w:eastAsia="zh-CN"/>
        </w:rPr>
      </w:pPr>
      <w:ins w:id="2238" w:author="S2-2004001" w:date="2020-06-15T13:54:00Z">
        <w:r>
          <w:rPr>
            <w:rFonts w:eastAsia="SimSun"/>
            <w:lang w:eastAsia="zh-CN"/>
          </w:rPr>
          <w:t>-</w:t>
        </w:r>
        <w:r>
          <w:rPr>
            <w:rFonts w:eastAsia="SimSun"/>
            <w:lang w:eastAsia="zh-CN"/>
          </w:rPr>
          <w:tab/>
        </w:r>
        <w:r>
          <w:rPr>
            <w:rFonts w:eastAsia="SimSun" w:hint="eastAsia"/>
            <w:lang w:eastAsia="zh-CN"/>
          </w:rPr>
          <w:t>D</w:t>
        </w:r>
        <w:r>
          <w:rPr>
            <w:rFonts w:eastAsia="SimSun"/>
            <w:lang w:eastAsia="zh-CN"/>
          </w:rPr>
          <w:t xml:space="preserve">uring N2-based or </w:t>
        </w:r>
        <w:proofErr w:type="spellStart"/>
        <w:r>
          <w:rPr>
            <w:rFonts w:eastAsia="SimSun"/>
            <w:lang w:eastAsia="zh-CN"/>
          </w:rPr>
          <w:t>Xn</w:t>
        </w:r>
        <w:proofErr w:type="spellEnd"/>
        <w:r>
          <w:rPr>
            <w:rFonts w:eastAsia="SimSun"/>
            <w:lang w:eastAsia="zh-CN"/>
          </w:rPr>
          <w:t>-based handover procedures, the Aerial UE subscription information shall be sent to target NG-RAN.</w:t>
        </w:r>
      </w:ins>
    </w:p>
    <w:p w14:paraId="3B8F1A67" w14:textId="0BC26BE5" w:rsidR="00CB3200" w:rsidRPr="009178DA" w:rsidRDefault="00CB3200" w:rsidP="00CB3200">
      <w:pPr>
        <w:pStyle w:val="EditorsNote"/>
        <w:rPr>
          <w:ins w:id="2239" w:author="S2-2004001" w:date="2020-06-15T13:54:00Z"/>
        </w:rPr>
      </w:pPr>
      <w:ins w:id="2240" w:author="S2-2004001" w:date="2020-06-15T13:54:00Z">
        <w:r w:rsidRPr="00BB73D1">
          <w:t>Editor's note:</w:t>
        </w:r>
      </w:ins>
      <w:ins w:id="2241" w:author="Rapp.SA2#139E" w:date="2020-06-16T08:47:00Z">
        <w:r w:rsidR="00612F2B">
          <w:tab/>
        </w:r>
      </w:ins>
      <w:ins w:id="2242" w:author="S2-2004001" w:date="2020-06-15T13:54:00Z">
        <w:del w:id="2243" w:author="Rapp.SA2#139E" w:date="2020-06-16T08:47:00Z">
          <w:r w:rsidRPr="00BB73D1" w:rsidDel="00612F2B">
            <w:delText xml:space="preserve"> </w:delText>
          </w:r>
        </w:del>
        <w:r>
          <w:t xml:space="preserve">Whether the specific functionalities supported in LTE for these UAVs (described in </w:t>
        </w:r>
        <w:r w:rsidRPr="000D64F6">
          <w:rPr>
            <w:rFonts w:eastAsia="SimSun"/>
            <w:lang w:eastAsia="zh-CN"/>
          </w:rPr>
          <w:t>clause 23.17.1 of TS 36.300</w:t>
        </w:r>
        <w:r>
          <w:rPr>
            <w:rFonts w:eastAsia="SimSun"/>
            <w:lang w:eastAsia="zh-CN"/>
          </w:rPr>
          <w:t xml:space="preserve"> [9]</w:t>
        </w:r>
        <w:r>
          <w:t>) can be still supported in NR depends on the RAN WG</w:t>
        </w:r>
        <w:r w:rsidRPr="002C62FF">
          <w:t>.</w:t>
        </w:r>
      </w:ins>
    </w:p>
    <w:p w14:paraId="70B62A27" w14:textId="77777777" w:rsidR="00F86954" w:rsidRPr="004236E2" w:rsidRDefault="00CB3200" w:rsidP="00F86954">
      <w:pPr>
        <w:pStyle w:val="Heading3"/>
        <w:rPr>
          <w:ins w:id="2244" w:author="Rapp.SA2#139E" w:date="2020-06-16T08:23:00Z"/>
        </w:rPr>
      </w:pPr>
      <w:bookmarkStart w:id="2245" w:name="_Toc43192958"/>
      <w:bookmarkStart w:id="2246" w:name="_Toc23326079"/>
      <w:bookmarkStart w:id="2247" w:name="_Toc23326577"/>
      <w:bookmarkStart w:id="2248" w:name="_Toc43132046"/>
      <w:ins w:id="2249" w:author="S2-2004001" w:date="2020-06-15T13:54:00Z">
        <w:r>
          <w:t>6.</w:t>
        </w:r>
        <w:r w:rsidRPr="00762CA7">
          <w:t>8</w:t>
        </w:r>
        <w:r>
          <w:t>.3</w:t>
        </w:r>
        <w:r w:rsidRPr="00762CA7">
          <w:tab/>
        </w:r>
      </w:ins>
      <w:ins w:id="2250" w:author="Rapp.SA2#139E" w:date="2020-06-16T08:23: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2251"/>
        <w:r w:rsidR="00F86954" w:rsidRPr="00B97AC8">
          <w:t>interfaces</w:t>
        </w:r>
        <w:commentRangeEnd w:id="2251"/>
        <w:r w:rsidR="00F86954">
          <w:rPr>
            <w:rStyle w:val="CommentReference"/>
            <w:rFonts w:ascii="Times New Roman" w:eastAsia="SimSun" w:hAnsi="Times New Roman"/>
          </w:rPr>
          <w:commentReference w:id="2251"/>
        </w:r>
        <w:bookmarkEnd w:id="2245"/>
      </w:ins>
    </w:p>
    <w:p w14:paraId="7BF4AE37" w14:textId="666F2C9E" w:rsidR="00CB3200" w:rsidRPr="00762CA7" w:rsidDel="00F86954" w:rsidRDefault="00CB3200" w:rsidP="00CB3200">
      <w:pPr>
        <w:pStyle w:val="Heading3"/>
        <w:rPr>
          <w:ins w:id="2252" w:author="S2-2004001" w:date="2020-06-15T13:54:00Z"/>
          <w:del w:id="2253" w:author="Rapp.SA2#139E" w:date="2020-06-16T08:23:00Z"/>
        </w:rPr>
      </w:pPr>
      <w:ins w:id="2254" w:author="S2-2004001" w:date="2020-06-15T13:54:00Z">
        <w:del w:id="2255" w:author="Rapp.SA2#139E" w:date="2020-06-16T08:23:00Z">
          <w:r w:rsidRPr="00762CA7" w:rsidDel="00F86954">
            <w:delText>Impacts on existing entities and interfaces</w:delText>
          </w:r>
          <w:bookmarkEnd w:id="2246"/>
          <w:bookmarkEnd w:id="2247"/>
          <w:bookmarkEnd w:id="2248"/>
        </w:del>
      </w:ins>
    </w:p>
    <w:p w14:paraId="74CC7B26" w14:textId="77777777" w:rsidR="00CB3200" w:rsidRPr="00787E9E" w:rsidRDefault="00CB3200" w:rsidP="00CB3200">
      <w:pPr>
        <w:pStyle w:val="B1"/>
        <w:rPr>
          <w:ins w:id="2256" w:author="S2-2004001" w:date="2020-06-15T13:54:00Z"/>
        </w:rPr>
      </w:pPr>
      <w:ins w:id="2257" w:author="S2-2004001" w:date="2020-06-15T13:54:00Z">
        <w:r>
          <w:t>-</w:t>
        </w:r>
        <w:r>
          <w:tab/>
          <w:t>Impact to the UDM</w:t>
        </w:r>
        <w:r w:rsidRPr="00787E9E">
          <w:t>:</w:t>
        </w:r>
      </w:ins>
    </w:p>
    <w:p w14:paraId="639D54B8" w14:textId="77777777" w:rsidR="00CB3200" w:rsidRPr="002A0232" w:rsidRDefault="00CB3200" w:rsidP="00CB3200">
      <w:pPr>
        <w:pStyle w:val="B2"/>
        <w:rPr>
          <w:ins w:id="2258" w:author="S2-2004001" w:date="2020-06-15T13:54:00Z"/>
          <w:rFonts w:eastAsia="MS Mincho"/>
        </w:rPr>
      </w:pPr>
      <w:ins w:id="2259" w:author="S2-2004001" w:date="2020-06-15T13:54:00Z">
        <w:r>
          <w:rPr>
            <w:lang w:val="en-US"/>
          </w:rPr>
          <w:t>-</w:t>
        </w:r>
        <w:r>
          <w:rPr>
            <w:lang w:val="en-US"/>
          </w:rPr>
          <w:tab/>
        </w:r>
        <w:r>
          <w:t>Enhancement for adding Support of Aerial UE function in the subscription.</w:t>
        </w:r>
      </w:ins>
    </w:p>
    <w:p w14:paraId="25C7F0AF" w14:textId="77777777" w:rsidR="00CB3200" w:rsidRDefault="00CB3200" w:rsidP="00CB3200">
      <w:pPr>
        <w:pStyle w:val="B1"/>
        <w:rPr>
          <w:ins w:id="2260" w:author="S2-2004001" w:date="2020-06-15T13:54:00Z"/>
        </w:rPr>
      </w:pPr>
      <w:ins w:id="2261" w:author="S2-2004001" w:date="2020-06-15T13:54:00Z">
        <w:r>
          <w:t>-</w:t>
        </w:r>
        <w:r>
          <w:tab/>
          <w:t>Impact to the AMF:</w:t>
        </w:r>
      </w:ins>
    </w:p>
    <w:p w14:paraId="02693B40" w14:textId="77777777" w:rsidR="00CB3200" w:rsidRDefault="00CB3200" w:rsidP="00CB3200">
      <w:pPr>
        <w:pStyle w:val="B2"/>
        <w:rPr>
          <w:ins w:id="2262" w:author="S2-2004001" w:date="2020-06-15T13:54:00Z"/>
        </w:rPr>
      </w:pPr>
      <w:ins w:id="2263" w:author="S2-2004001" w:date="2020-06-15T13:54:00Z">
        <w:r>
          <w:t>-</w:t>
        </w:r>
        <w:r>
          <w:tab/>
          <w:t>Enhancement for delivering</w:t>
        </w:r>
        <w:r w:rsidRPr="00C01477">
          <w:rPr>
            <w:rFonts w:eastAsia="SimSun"/>
            <w:lang w:eastAsia="zh-CN"/>
          </w:rPr>
          <w:t xml:space="preserve"> </w:t>
        </w:r>
        <w:r>
          <w:rPr>
            <w:rFonts w:eastAsia="SimSun"/>
            <w:lang w:eastAsia="zh-CN"/>
          </w:rPr>
          <w:t>Aerial UE subscription information</w:t>
        </w:r>
        <w:r>
          <w:t xml:space="preserve"> to NG-RAN.</w:t>
        </w:r>
      </w:ins>
    </w:p>
    <w:p w14:paraId="1A12B947" w14:textId="77777777" w:rsidR="00CB3200" w:rsidRDefault="00CB3200" w:rsidP="00CB3200">
      <w:pPr>
        <w:pStyle w:val="B1"/>
        <w:rPr>
          <w:ins w:id="2264" w:author="S2-2004001" w:date="2020-06-15T13:54:00Z"/>
        </w:rPr>
      </w:pPr>
      <w:ins w:id="2265" w:author="S2-2004001" w:date="2020-06-15T13:54:00Z">
        <w:r>
          <w:t>-</w:t>
        </w:r>
        <w:r>
          <w:tab/>
          <w:t>Impact to the NG-RAN:</w:t>
        </w:r>
      </w:ins>
    </w:p>
    <w:p w14:paraId="5B5AA705" w14:textId="77777777" w:rsidR="00CB3200" w:rsidRDefault="00CB3200" w:rsidP="00CB3200">
      <w:pPr>
        <w:pStyle w:val="B2"/>
        <w:rPr>
          <w:ins w:id="2266" w:author="S2-2004001" w:date="2020-06-15T13:54:00Z"/>
        </w:rPr>
      </w:pPr>
      <w:ins w:id="2267" w:author="S2-2004001" w:date="2020-06-15T13:54:00Z">
        <w:r>
          <w:t>-</w:t>
        </w:r>
        <w:r>
          <w:tab/>
          <w:t xml:space="preserve">Enhancement for support the Aerial UE function which refers to </w:t>
        </w:r>
        <w:r w:rsidRPr="00686C92">
          <w:rPr>
            <w:rFonts w:eastAsia="SimSun"/>
            <w:lang w:eastAsia="zh-CN"/>
          </w:rPr>
          <w:t>specific functionalities</w:t>
        </w:r>
        <w:r>
          <w:rPr>
            <w:rFonts w:eastAsia="SimSun"/>
            <w:lang w:eastAsia="zh-CN"/>
          </w:rPr>
          <w:t xml:space="preserve"> for UAVs</w:t>
        </w:r>
        <w:r>
          <w:t>.</w:t>
        </w:r>
      </w:ins>
    </w:p>
    <w:p w14:paraId="304D6759" w14:textId="3FC64D92" w:rsidR="00CB3200" w:rsidRDefault="00CB3200" w:rsidP="00CB3200">
      <w:pPr>
        <w:pStyle w:val="B2"/>
        <w:rPr>
          <w:lang w:eastAsia="ko-KR"/>
        </w:rPr>
      </w:pPr>
      <w:ins w:id="2268" w:author="S2-2004001" w:date="2020-06-15T13:54:00Z">
        <w:r>
          <w:t>-</w:t>
        </w:r>
        <w:r>
          <w:tab/>
          <w:t xml:space="preserve">Enhancement for handover procedures to send </w:t>
        </w:r>
        <w:r>
          <w:rPr>
            <w:rFonts w:eastAsia="SimSun"/>
            <w:lang w:eastAsia="zh-CN"/>
          </w:rPr>
          <w:t>Aerial UE subscription information to target NG-RAN</w:t>
        </w:r>
      </w:ins>
    </w:p>
    <w:p w14:paraId="425B1E85" w14:textId="77777777" w:rsidR="008B10E4" w:rsidRPr="00EE3983" w:rsidRDefault="008B10E4" w:rsidP="008B10E4">
      <w:pPr>
        <w:pStyle w:val="Heading2"/>
        <w:rPr>
          <w:ins w:id="2269" w:author="S2-2004675" w:date="2020-06-15T14:04:00Z"/>
        </w:rPr>
      </w:pPr>
      <w:bookmarkStart w:id="2270" w:name="_Toc28869879"/>
      <w:bookmarkStart w:id="2271" w:name="_Toc29021264"/>
      <w:bookmarkStart w:id="2272" w:name="_Toc43132047"/>
      <w:bookmarkStart w:id="2273" w:name="_Toc43192959"/>
      <w:ins w:id="2274" w:author="S2-2004675" w:date="2020-06-15T14:04:00Z">
        <w:r w:rsidRPr="00EE3983">
          <w:rPr>
            <w:lang w:eastAsia="zh-CN"/>
          </w:rPr>
          <w:t>6</w:t>
        </w:r>
        <w:r w:rsidRPr="00EE3983">
          <w:rPr>
            <w:rFonts w:hint="eastAsia"/>
            <w:lang w:eastAsia="zh-CN"/>
          </w:rPr>
          <w:t>.</w:t>
        </w:r>
        <w:r>
          <w:rPr>
            <w:lang w:eastAsia="zh-CN"/>
          </w:rPr>
          <w:t>9</w:t>
        </w:r>
        <w:r w:rsidRPr="00EE3983">
          <w:rPr>
            <w:rFonts w:hint="eastAsia"/>
            <w:lang w:eastAsia="ko-KR"/>
          </w:rPr>
          <w:tab/>
        </w:r>
        <w:r w:rsidRPr="00EE3983">
          <w:t>Solution</w:t>
        </w:r>
        <w:r w:rsidRPr="00EE3983">
          <w:rPr>
            <w:rFonts w:hint="eastAsia"/>
            <w:lang w:eastAsia="zh-CN"/>
          </w:rPr>
          <w:t xml:space="preserve"> #</w:t>
        </w:r>
        <w:r>
          <w:rPr>
            <w:lang w:eastAsia="zh-CN"/>
          </w:rPr>
          <w:t>9</w:t>
        </w:r>
        <w:r w:rsidRPr="00EE3983">
          <w:t xml:space="preserve">: </w:t>
        </w:r>
        <w:bookmarkEnd w:id="2270"/>
        <w:bookmarkEnd w:id="2271"/>
        <w:r w:rsidRPr="00EE3983">
          <w:t>UAV Identities Allocation and Usage for Remote Identification</w:t>
        </w:r>
        <w:bookmarkEnd w:id="2272"/>
        <w:bookmarkEnd w:id="2273"/>
      </w:ins>
    </w:p>
    <w:p w14:paraId="3CAEA730" w14:textId="151CD49E" w:rsidR="008B10E4" w:rsidRPr="00EE3983" w:rsidRDefault="008B10E4" w:rsidP="008B10E4">
      <w:pPr>
        <w:pStyle w:val="Heading3"/>
        <w:rPr>
          <w:ins w:id="2275" w:author="S2-2004675" w:date="2020-06-15T14:04:00Z"/>
        </w:rPr>
      </w:pPr>
      <w:bookmarkStart w:id="2276" w:name="_Toc29021265"/>
      <w:bookmarkStart w:id="2277" w:name="_Toc43132048"/>
      <w:bookmarkStart w:id="2278" w:name="_Toc43192960"/>
      <w:ins w:id="2279" w:author="S2-2004675" w:date="2020-06-15T14:04:00Z">
        <w:r w:rsidRPr="00EE3983">
          <w:t>6.</w:t>
        </w:r>
      </w:ins>
      <w:ins w:id="2280" w:author="S2-2004675" w:date="2020-06-15T14:05:00Z">
        <w:r>
          <w:t>9</w:t>
        </w:r>
      </w:ins>
      <w:ins w:id="2281" w:author="S2-2004675" w:date="2020-06-15T14:04:00Z">
        <w:r w:rsidRPr="00EE3983">
          <w:t>.</w:t>
        </w:r>
        <w:r w:rsidRPr="00EE3983">
          <w:rPr>
            <w:rFonts w:hint="eastAsia"/>
          </w:rPr>
          <w:t>1</w:t>
        </w:r>
        <w:r w:rsidRPr="00EE3983">
          <w:rPr>
            <w:rFonts w:hint="eastAsia"/>
          </w:rPr>
          <w:tab/>
        </w:r>
        <w:r w:rsidRPr="00EE3983">
          <w:t>Introduction</w:t>
        </w:r>
        <w:bookmarkEnd w:id="2276"/>
        <w:bookmarkEnd w:id="2277"/>
        <w:bookmarkEnd w:id="2278"/>
      </w:ins>
    </w:p>
    <w:p w14:paraId="1350B23C" w14:textId="77777777" w:rsidR="008B10E4" w:rsidRPr="00EE3983" w:rsidRDefault="008B10E4" w:rsidP="008B10E4">
      <w:pPr>
        <w:rPr>
          <w:ins w:id="2282" w:author="S2-2004675" w:date="2020-06-15T14:04:00Z"/>
          <w:lang w:eastAsia="zh-CN"/>
        </w:rPr>
      </w:pPr>
      <w:ins w:id="2283" w:author="S2-2004675" w:date="2020-06-15T14:04:00Z">
        <w:r w:rsidRPr="00EE3983">
          <w:rPr>
            <w:lang w:eastAsia="zh-CN"/>
          </w:rPr>
          <w:t xml:space="preserve">The solution defines a set of mechanisms to enable a UAV to obtain an identity to be used for Remote Identification transparently to the 3GPP system or with the support of the 3GPP system. Such identity is used for identification of the UAV towards the UTM and the TPAEs. </w:t>
        </w:r>
      </w:ins>
    </w:p>
    <w:p w14:paraId="19D25A73" w14:textId="77777777" w:rsidR="008B10E4" w:rsidRPr="00EE3983" w:rsidRDefault="008B10E4" w:rsidP="008B10E4">
      <w:pPr>
        <w:rPr>
          <w:ins w:id="2284" w:author="S2-2004675" w:date="2020-06-15T14:04:00Z"/>
          <w:lang w:eastAsia="zh-CN"/>
        </w:rPr>
      </w:pPr>
      <w:ins w:id="2285" w:author="S2-2004675" w:date="2020-06-15T14:04:00Z">
        <w:r w:rsidRPr="00EE3983">
          <w:rPr>
            <w:lang w:eastAsia="zh-CN"/>
          </w:rPr>
          <w:lastRenderedPageBreak/>
          <w:t>The solution assumes that the CAA-Level UAV ID is defined outside 3GPP, however proposes functional assumptions for such identity, and describes its usage in the 3GP</w:t>
        </w:r>
        <w:r>
          <w:rPr>
            <w:lang w:eastAsia="zh-CN"/>
          </w:rPr>
          <w:t>P</w:t>
        </w:r>
        <w:r w:rsidRPr="00EE3983">
          <w:rPr>
            <w:lang w:eastAsia="zh-CN"/>
          </w:rPr>
          <w:t xml:space="preserve"> system.</w:t>
        </w:r>
      </w:ins>
    </w:p>
    <w:p w14:paraId="35E4BF86" w14:textId="77777777" w:rsidR="008B10E4" w:rsidRPr="00EE3983" w:rsidRDefault="008B10E4" w:rsidP="008B10E4">
      <w:pPr>
        <w:rPr>
          <w:ins w:id="2286" w:author="S2-2004675" w:date="2020-06-15T14:04:00Z"/>
          <w:lang w:eastAsia="zh-CN"/>
        </w:rPr>
      </w:pPr>
      <w:ins w:id="2287" w:author="S2-2004675" w:date="2020-06-15T14:04:00Z">
        <w:r w:rsidRPr="00EE3983">
          <w:rPr>
            <w:noProof/>
            <w:lang w:eastAsia="ko-KR"/>
          </w:rPr>
          <w:t>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query about UAV information (either using Networked Remote Identification services or upon receiving Broadcast Remote Identification) needs to be defined with respect to the 3GPP system, and a solution identified as to which entity resolves the CAA-Level UAV ID to a network function that can reply to such queries.</w:t>
        </w:r>
        <w:r w:rsidRPr="00EE3983">
          <w:rPr>
            <w:lang w:eastAsia="zh-CN"/>
          </w:rPr>
          <w:t xml:space="preserve">The solution proposes multiple options for the CAA-Level UAV ID assignment and resolutions: in particular, proposes options based on mechanisms similar to </w:t>
        </w:r>
        <w:proofErr w:type="spellStart"/>
        <w:r w:rsidRPr="00EE3983">
          <w:rPr>
            <w:lang w:eastAsia="zh-CN"/>
          </w:rPr>
          <w:t>ProSe</w:t>
        </w:r>
        <w:proofErr w:type="spellEnd"/>
        <w:r w:rsidRPr="00EE3983">
          <w:rPr>
            <w:lang w:eastAsia="zh-CN"/>
          </w:rPr>
          <w:t xml:space="preserve"> discovery, without implying the use of PC5 which is out of scope of Rel. 17.</w:t>
        </w:r>
      </w:ins>
    </w:p>
    <w:p w14:paraId="2394580A" w14:textId="77777777" w:rsidR="008B10E4" w:rsidRPr="00EE3983" w:rsidRDefault="008B10E4" w:rsidP="008B10E4">
      <w:pPr>
        <w:rPr>
          <w:ins w:id="2288" w:author="S2-2004675" w:date="2020-06-15T14:04:00Z"/>
          <w:lang w:eastAsia="zh-CN"/>
        </w:rPr>
      </w:pPr>
      <w:ins w:id="2289" w:author="S2-2004675" w:date="2020-06-15T14:04:00Z">
        <w:r w:rsidRPr="00EE3983">
          <w:rPr>
            <w:lang w:eastAsia="zh-CN"/>
          </w:rPr>
          <w:t>The solution also address</w:t>
        </w:r>
        <w:r>
          <w:rPr>
            <w:lang w:eastAsia="zh-CN"/>
          </w:rPr>
          <w:t>es</w:t>
        </w:r>
        <w:r w:rsidRPr="00EE3983">
          <w:rPr>
            <w:lang w:eastAsia="zh-CN"/>
          </w:rPr>
          <w:t xml:space="preserve"> network publishing aspects for Remote Identification.</w:t>
        </w:r>
      </w:ins>
    </w:p>
    <w:p w14:paraId="0D0241BE" w14:textId="77777777" w:rsidR="008B10E4" w:rsidRPr="00EE3983" w:rsidRDefault="008B10E4" w:rsidP="008B10E4">
      <w:pPr>
        <w:pStyle w:val="Heading3"/>
        <w:rPr>
          <w:ins w:id="2290" w:author="S2-2004675" w:date="2020-06-15T14:04:00Z"/>
        </w:rPr>
      </w:pPr>
      <w:bookmarkStart w:id="2291" w:name="_Toc29021266"/>
      <w:bookmarkStart w:id="2292" w:name="_Toc43132049"/>
      <w:bookmarkStart w:id="2293" w:name="_Toc43192961"/>
      <w:ins w:id="2294" w:author="S2-2004675" w:date="2020-06-15T14:04:00Z">
        <w:r>
          <w:t>6.9</w:t>
        </w:r>
        <w:r w:rsidRPr="00EE3983">
          <w:t>.2</w:t>
        </w:r>
        <w:r w:rsidRPr="00EE3983">
          <w:rPr>
            <w:rFonts w:hint="eastAsia"/>
          </w:rPr>
          <w:tab/>
        </w:r>
        <w:r w:rsidRPr="00EE3983">
          <w:t xml:space="preserve">Functional </w:t>
        </w:r>
        <w:r w:rsidRPr="00EE3983">
          <w:rPr>
            <w:rFonts w:hint="eastAsia"/>
          </w:rPr>
          <w:t>Description</w:t>
        </w:r>
        <w:bookmarkEnd w:id="2291"/>
        <w:bookmarkEnd w:id="2292"/>
        <w:bookmarkEnd w:id="2293"/>
      </w:ins>
    </w:p>
    <w:p w14:paraId="2AA0BBCA" w14:textId="77777777" w:rsidR="008B10E4" w:rsidRPr="00EE3983" w:rsidRDefault="008B10E4" w:rsidP="008B10E4">
      <w:pPr>
        <w:rPr>
          <w:ins w:id="2295" w:author="S2-2004675" w:date="2020-06-15T14:04:00Z"/>
        </w:rPr>
      </w:pPr>
      <w:ins w:id="2296" w:author="S2-2004675" w:date="2020-06-15T14:04:00Z">
        <w:r w:rsidRPr="00EE3983">
          <w:t>The following sections describe the building blocks of the solution.</w:t>
        </w:r>
      </w:ins>
    </w:p>
    <w:p w14:paraId="7350FCD6" w14:textId="2E7717CE" w:rsidR="008B10E4" w:rsidRPr="00EE3983" w:rsidRDefault="008B10E4" w:rsidP="008B10E4">
      <w:pPr>
        <w:pStyle w:val="Heading4"/>
        <w:rPr>
          <w:ins w:id="2297" w:author="S2-2004675" w:date="2020-06-15T14:04:00Z"/>
        </w:rPr>
      </w:pPr>
      <w:bookmarkStart w:id="2298" w:name="_Toc43132050"/>
      <w:bookmarkStart w:id="2299" w:name="_Toc43192962"/>
      <w:ins w:id="2300" w:author="S2-2004675" w:date="2020-06-15T14:04:00Z">
        <w:r>
          <w:t>6.9</w:t>
        </w:r>
        <w:r w:rsidRPr="00EE3983">
          <w:t>.2.1 Adoption of a UAV Flight Enablement S</w:t>
        </w:r>
      </w:ins>
      <w:ins w:id="2301" w:author="S2-2004675" w:date="2020-06-17T13:35:00Z">
        <w:r w:rsidR="004125D5">
          <w:t>u</w:t>
        </w:r>
      </w:ins>
      <w:ins w:id="2302" w:author="S2-2004675" w:date="2020-06-15T14:04:00Z">
        <w:r w:rsidRPr="00EE3983">
          <w:t>bsystem (UFES)</w:t>
        </w:r>
        <w:bookmarkEnd w:id="2298"/>
        <w:bookmarkEnd w:id="2299"/>
      </w:ins>
    </w:p>
    <w:p w14:paraId="05009063" w14:textId="77777777" w:rsidR="008B10E4" w:rsidRPr="00EE3983" w:rsidRDefault="008B10E4" w:rsidP="008B10E4">
      <w:pPr>
        <w:rPr>
          <w:ins w:id="2303" w:author="S2-2004675" w:date="2020-06-15T14:04:00Z"/>
        </w:rPr>
      </w:pPr>
      <w:ins w:id="2304" w:author="S2-2004675" w:date="2020-06-15T14:04:00Z">
        <w:r w:rsidRPr="00EE3983">
          <w:t xml:space="preserve">In this solution, the UAV Flight Management subsystem </w:t>
        </w:r>
        <w:r>
          <w:t xml:space="preserve">is a 3GPP subsystem that </w:t>
        </w:r>
        <w:r w:rsidRPr="00EE3983">
          <w:t xml:space="preserve">interfaces the 3GPP System with the USS and </w:t>
        </w:r>
        <w:r>
          <w:t xml:space="preserve">support that USS in </w:t>
        </w:r>
        <w:r w:rsidRPr="00EE3983">
          <w:t>perform</w:t>
        </w:r>
        <w:r>
          <w:t>ing</w:t>
        </w:r>
        <w:r w:rsidRPr="00EE3983">
          <w:t xml:space="preserve"> UAV Remote Identification and tracking. </w:t>
        </w:r>
      </w:ins>
    </w:p>
    <w:p w14:paraId="01AFD626" w14:textId="474C90E5" w:rsidR="008B10E4" w:rsidRDefault="008B10E4" w:rsidP="008B10E4">
      <w:pPr>
        <w:pStyle w:val="NO"/>
        <w:rPr>
          <w:ins w:id="2305" w:author="S2-2004675" w:date="2020-06-15T14:04:00Z"/>
          <w:lang w:val="en-US"/>
        </w:rPr>
      </w:pPr>
      <w:ins w:id="2306" w:author="S2-2004675" w:date="2020-06-15T14:04:00Z">
        <w:r w:rsidRPr="00EE3983">
          <w:rPr>
            <w:lang w:val="en-US"/>
          </w:rPr>
          <w:t>NOTE 1:</w:t>
        </w:r>
      </w:ins>
      <w:ins w:id="2307" w:author="Rapp.SA2#139E" w:date="2020-06-16T09:40:00Z">
        <w:r w:rsidR="00612F2B">
          <w:rPr>
            <w:lang w:val="en-US"/>
          </w:rPr>
          <w:tab/>
        </w:r>
      </w:ins>
      <w:ins w:id="2308" w:author="S2-2004675" w:date="2020-06-15T14:04:00Z">
        <w:del w:id="2309" w:author="Rapp.SA2#139E" w:date="2020-06-16T09:40:00Z">
          <w:r w:rsidRPr="00EE3983" w:rsidDel="00612F2B">
            <w:rPr>
              <w:lang w:val="en-US"/>
            </w:rPr>
            <w:delText xml:space="preserve"> </w:delText>
          </w:r>
        </w:del>
        <w:r w:rsidR="00612F2B" w:rsidRPr="00EE3983">
          <w:rPr>
            <w:lang w:val="en-US"/>
          </w:rPr>
          <w:t xml:space="preserve">In </w:t>
        </w:r>
        <w:r w:rsidRPr="00EE3983">
          <w:rPr>
            <w:lang w:val="en-US"/>
          </w:rPr>
          <w:t xml:space="preserve">some 3GPP network deployments, the UFES may </w:t>
        </w:r>
        <w:proofErr w:type="gramStart"/>
        <w:r w:rsidRPr="00EE3983">
          <w:rPr>
            <w:lang w:val="en-US"/>
          </w:rPr>
          <w:t>actually act</w:t>
        </w:r>
        <w:proofErr w:type="gramEnd"/>
        <w:r w:rsidRPr="00EE3983">
          <w:rPr>
            <w:lang w:val="en-US"/>
          </w:rPr>
          <w:t xml:space="preserve"> as the USS, for 3GPP operators that choose to provide USS services for UAVs. In such cases, UFES and USS are a single functional entity in the 3GPP MNO network.</w:t>
        </w:r>
      </w:ins>
    </w:p>
    <w:p w14:paraId="51B71B6A" w14:textId="6F86E453" w:rsidR="008B10E4" w:rsidRPr="00054A83" w:rsidRDefault="008B10E4" w:rsidP="008B10E4">
      <w:pPr>
        <w:pStyle w:val="EditorsNote"/>
        <w:rPr>
          <w:ins w:id="2310" w:author="S2-2004675" w:date="2020-06-15T14:04:00Z"/>
          <w:lang w:val="en-US"/>
        </w:rPr>
      </w:pPr>
      <w:ins w:id="2311" w:author="S2-2004675" w:date="2020-06-15T14:04:00Z">
        <w:r>
          <w:rPr>
            <w:lang w:val="en-US"/>
          </w:rPr>
          <w:t xml:space="preserve">Editor’s </w:t>
        </w:r>
        <w:r w:rsidR="00612F2B">
          <w:rPr>
            <w:lang w:val="en-US"/>
          </w:rPr>
          <w:t>note</w:t>
        </w:r>
        <w:r>
          <w:rPr>
            <w:lang w:val="en-US"/>
          </w:rPr>
          <w:t>:</w:t>
        </w:r>
      </w:ins>
      <w:ins w:id="2312" w:author="Rapp.SA2#139E" w:date="2020-06-16T08:47:00Z">
        <w:r w:rsidR="00612F2B">
          <w:rPr>
            <w:lang w:val="en-US"/>
          </w:rPr>
          <w:tab/>
        </w:r>
      </w:ins>
      <w:ins w:id="2313" w:author="S2-2004675" w:date="2020-06-15T14:04:00Z">
        <w:del w:id="2314" w:author="Rapp.SA2#139E" w:date="2020-06-16T08:47:00Z">
          <w:r w:rsidDel="00612F2B">
            <w:rPr>
              <w:lang w:val="en-US"/>
            </w:rPr>
            <w:delText xml:space="preserve"> </w:delText>
          </w:r>
        </w:del>
        <w:r w:rsidR="00612F2B">
          <w:rPr>
            <w:lang w:val="en-US"/>
          </w:rPr>
          <w:t xml:space="preserve">Whether </w:t>
        </w:r>
        <w:r>
          <w:rPr>
            <w:lang w:val="en-US"/>
          </w:rPr>
          <w:t xml:space="preserve">the UFES is a single function in the 3GPP system or the sum of multiple existing functions is FFS. </w:t>
        </w:r>
      </w:ins>
    </w:p>
    <w:p w14:paraId="78A38068" w14:textId="77777777" w:rsidR="008B10E4" w:rsidRPr="00EE3983" w:rsidRDefault="008B10E4" w:rsidP="008B10E4">
      <w:pPr>
        <w:rPr>
          <w:ins w:id="2315" w:author="S2-2004675" w:date="2020-06-15T14:04:00Z"/>
        </w:rPr>
      </w:pPr>
      <w:ins w:id="2316" w:author="S2-2004675" w:date="2020-06-15T14:04:00Z">
        <w:r w:rsidRPr="00EE3983">
          <w:t>The UFES can perform the following functions:</w:t>
        </w:r>
      </w:ins>
    </w:p>
    <w:p w14:paraId="338210E4" w14:textId="77777777" w:rsidR="008B10E4" w:rsidRPr="00EE3983" w:rsidRDefault="008B10E4" w:rsidP="008B10E4">
      <w:pPr>
        <w:pStyle w:val="B1"/>
        <w:rPr>
          <w:ins w:id="2317" w:author="S2-2004675" w:date="2020-06-15T14:04:00Z"/>
        </w:rPr>
      </w:pPr>
      <w:ins w:id="2318" w:author="S2-2004675" w:date="2020-06-15T14:04:00Z">
        <w:r w:rsidRPr="00EE3983">
          <w:t>-</w:t>
        </w:r>
        <w:r w:rsidRPr="00EE3983">
          <w:tab/>
          <w:t xml:space="preserve">interfacing with external USS/UTM </w:t>
        </w:r>
        <w:r w:rsidRPr="00EE3983">
          <w:rPr>
            <w:lang w:val="en-US"/>
          </w:rPr>
          <w:t>to support</w:t>
        </w:r>
        <w:r w:rsidRPr="00EE3983">
          <w:t xml:space="preserve"> </w:t>
        </w:r>
        <w:r w:rsidRPr="00EE3983">
          <w:rPr>
            <w:lang w:val="en-US"/>
          </w:rPr>
          <w:t>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t>
        </w:r>
      </w:ins>
    </w:p>
    <w:p w14:paraId="1FCEBF17" w14:textId="77777777" w:rsidR="008B10E4" w:rsidRDefault="008B10E4" w:rsidP="008B10E4">
      <w:pPr>
        <w:pStyle w:val="B1"/>
        <w:rPr>
          <w:ins w:id="2319" w:author="S2-2004675" w:date="2020-06-15T14:04:00Z"/>
          <w:lang w:val="en-US"/>
        </w:rPr>
      </w:pPr>
      <w:ins w:id="2320" w:author="S2-2004675" w:date="2020-06-15T14:04:00Z">
        <w:r w:rsidRPr="00EE3983">
          <w:t>-</w:t>
        </w:r>
        <w:r w:rsidRPr="00EE3983">
          <w:tab/>
        </w:r>
        <w:r w:rsidRPr="00EE3983">
          <w:rPr>
            <w:lang w:val="en-US"/>
          </w:rPr>
          <w:t xml:space="preserve">may </w:t>
        </w:r>
        <w:r w:rsidRPr="00EE3983">
          <w:t xml:space="preserve">create and distributes </w:t>
        </w:r>
        <w:r w:rsidRPr="00EE3983">
          <w:rPr>
            <w:lang w:val="en-US"/>
          </w:rPr>
          <w:t xml:space="preserve">Remote Identification </w:t>
        </w:r>
        <w:r w:rsidRPr="00EE3983">
          <w:t>policies to UAV (e.g. for communications, flight operations, location, etc.)</w:t>
        </w:r>
        <w:r w:rsidRPr="00EE3983">
          <w:rPr>
            <w:lang w:val="en-US"/>
          </w:rPr>
          <w:t xml:space="preserve"> based on policies received from the USS and UTM; aviation specific policies are defined by the USS, and the UFES may add specific policies (e.g. additional Network Remote ID reporting) based on local policies</w:t>
        </w:r>
      </w:ins>
    </w:p>
    <w:p w14:paraId="59859B0A" w14:textId="0D811036" w:rsidR="008B10E4" w:rsidRPr="005E0283" w:rsidRDefault="008B10E4" w:rsidP="008B10E4">
      <w:pPr>
        <w:pStyle w:val="EditorsNote"/>
        <w:rPr>
          <w:ins w:id="2321" w:author="S2-2004675" w:date="2020-06-15T14:04:00Z"/>
          <w:lang w:val="en-US"/>
        </w:rPr>
      </w:pPr>
      <w:ins w:id="2322" w:author="S2-2004675" w:date="2020-06-15T14:04:00Z">
        <w:r>
          <w:rPr>
            <w:lang w:val="en-US"/>
          </w:rPr>
          <w:t xml:space="preserve">Editor’s </w:t>
        </w:r>
        <w:r w:rsidR="00612F2B">
          <w:rPr>
            <w:lang w:val="en-US"/>
          </w:rPr>
          <w:t>note</w:t>
        </w:r>
        <w:r>
          <w:rPr>
            <w:lang w:val="en-US"/>
          </w:rPr>
          <w:t>:</w:t>
        </w:r>
        <w:del w:id="2323" w:author="Rapp.SA2#139E" w:date="2020-06-16T08:47:00Z">
          <w:r w:rsidDel="00612F2B">
            <w:rPr>
              <w:lang w:val="en-US"/>
            </w:rPr>
            <w:delText xml:space="preserve"> </w:delText>
          </w:r>
        </w:del>
      </w:ins>
      <w:ins w:id="2324" w:author="Rapp.SA2#139E" w:date="2020-06-16T08:47:00Z">
        <w:r w:rsidR="00612F2B">
          <w:rPr>
            <w:lang w:val="en-US"/>
          </w:rPr>
          <w:tab/>
        </w:r>
      </w:ins>
      <w:ins w:id="2325" w:author="S2-2004675" w:date="2020-06-15T14:04:00Z">
        <w:r w:rsidR="00612F2B">
          <w:rPr>
            <w:lang w:val="en-US"/>
          </w:rPr>
          <w:t xml:space="preserve">The </w:t>
        </w:r>
        <w:r>
          <w:rPr>
            <w:lang w:val="en-US"/>
          </w:rPr>
          <w:t xml:space="preserve">details of Remote Identification policies are FSS. E.g. these may contain information about frequency of broadcasting Remote Identification or sending Networked Remote Identification to the network. Such details depend heavily on the regulatory requirements that are being developed. </w:t>
        </w:r>
      </w:ins>
    </w:p>
    <w:p w14:paraId="7599A59F" w14:textId="34FA17DC" w:rsidR="008B10E4" w:rsidRPr="00EE3983" w:rsidRDefault="008B10E4" w:rsidP="008B10E4">
      <w:pPr>
        <w:pStyle w:val="B1"/>
        <w:rPr>
          <w:ins w:id="2326" w:author="S2-2004675" w:date="2020-06-15T14:04:00Z"/>
          <w:lang w:val="en-US"/>
        </w:rPr>
      </w:pPr>
      <w:ins w:id="2327" w:author="S2-2004675" w:date="2020-06-15T14:04:00Z">
        <w:r w:rsidRPr="00EE3983">
          <w:t>-</w:t>
        </w:r>
        <w:r w:rsidRPr="00EE3983">
          <w:tab/>
          <w:t xml:space="preserve">provides </w:t>
        </w:r>
        <w:r w:rsidRPr="00EE3983">
          <w:rPr>
            <w:lang w:val="en-US"/>
          </w:rPr>
          <w:t xml:space="preserve">remote identification and tracking </w:t>
        </w:r>
        <w:r w:rsidRPr="00EE3983">
          <w:t xml:space="preserve">information </w:t>
        </w:r>
        <w:r w:rsidRPr="00EE3983">
          <w:rPr>
            <w:lang w:val="en-US"/>
          </w:rPr>
          <w:t>to TPAEs/USS/UTM</w:t>
        </w:r>
        <w:r>
          <w:rPr>
            <w:lang w:val="en-US"/>
          </w:rPr>
          <w:t xml:space="preserve"> that may be monitoring a UAV</w:t>
        </w:r>
        <w:r w:rsidRPr="00EE3983">
          <w:rPr>
            <w:lang w:val="en-US"/>
          </w:rPr>
          <w:t>, upon request from the TPAEs/USS/UTM. Per Civil Aviation Authority regulation</w:t>
        </w:r>
      </w:ins>
      <w:ins w:id="2328" w:author="S2-2004675" w:date="2020-06-15T14:06:00Z">
        <w:r>
          <w:rPr>
            <w:lang w:val="en-US"/>
          </w:rPr>
          <w:t xml:space="preserve"> </w:t>
        </w:r>
      </w:ins>
      <w:ins w:id="2329" w:author="S2-2004675" w:date="2020-06-15T14:04:00Z">
        <w:r w:rsidRPr="00EE3983">
          <w:rPr>
            <w:lang w:val="en-US"/>
          </w:rPr>
          <w:t>(</w:t>
        </w:r>
      </w:ins>
      <w:ins w:id="2330" w:author="S2-2004675" w:date="2020-06-15T14:06:00Z">
        <w:r>
          <w:rPr>
            <w:lang w:val="en-US"/>
          </w:rPr>
          <w:t>e.g.</w:t>
        </w:r>
      </w:ins>
      <w:ins w:id="2331" w:author="S2-2004675" w:date="2020-06-15T14:04:00Z">
        <w:r w:rsidRPr="00EE3983">
          <w:rPr>
            <w:lang w:val="en-US"/>
          </w:rPr>
          <w:t xml:space="preserve"> FAA), The remote identification and tracking information can include identification information of the UAV, UAV controller, UAV pilot/operator, UAV pre-</w:t>
        </w:r>
      </w:ins>
      <w:ins w:id="2332" w:author="S2-2004675" w:date="2020-06-15T14:05:00Z">
        <w:r w:rsidRPr="00EE3983">
          <w:rPr>
            <w:lang w:val="en-US"/>
          </w:rPr>
          <w:t>configured</w:t>
        </w:r>
      </w:ins>
      <w:ins w:id="2333" w:author="S2-2004675" w:date="2020-06-15T14:04:00Z">
        <w:r w:rsidRPr="00EE3983">
          <w:rPr>
            <w:lang w:val="en-US"/>
          </w:rPr>
          <w:t xml:space="preserve"> or historic flight path, UAV and its UAV controller location and operation time information, UAV operation status ( such as battery level if in auto-pilot mode), so on</w:t>
        </w:r>
      </w:ins>
    </w:p>
    <w:p w14:paraId="2273C08C" w14:textId="77777777" w:rsidR="008B10E4" w:rsidRPr="00EE3983" w:rsidRDefault="008B10E4" w:rsidP="008B10E4">
      <w:pPr>
        <w:pStyle w:val="Heading4"/>
        <w:rPr>
          <w:ins w:id="2334" w:author="S2-2004675" w:date="2020-06-15T14:04:00Z"/>
        </w:rPr>
      </w:pPr>
      <w:bookmarkStart w:id="2335" w:name="_Toc43132051"/>
      <w:bookmarkStart w:id="2336" w:name="_Toc43192963"/>
      <w:ins w:id="2337" w:author="S2-2004675" w:date="2020-06-15T14:04:00Z">
        <w:r>
          <w:t>6.9</w:t>
        </w:r>
        <w:r w:rsidRPr="00EE3983">
          <w:t>.2.3 Functional Assumptions about the CAA-Level UAV ID for Remote Identification</w:t>
        </w:r>
        <w:bookmarkEnd w:id="2335"/>
        <w:bookmarkEnd w:id="2336"/>
      </w:ins>
    </w:p>
    <w:p w14:paraId="4DAE7108" w14:textId="77777777" w:rsidR="008B10E4" w:rsidRPr="00EE3983" w:rsidRDefault="008B10E4" w:rsidP="008B10E4">
      <w:pPr>
        <w:rPr>
          <w:ins w:id="2338" w:author="S2-2004675" w:date="2020-06-15T14:04:00Z"/>
        </w:rPr>
      </w:pPr>
      <w:ins w:id="2339" w:author="S2-2004675" w:date="2020-06-15T14:04:00Z">
        <w:r w:rsidRPr="00EE3983">
          <w:t>From a functional point of view, though the actual format of the CAA-Level UAV ID is defined outside 3GPP</w:t>
        </w:r>
        <w:r>
          <w:t xml:space="preserve"> and is not decided by 3GPP</w:t>
        </w:r>
        <w:r w:rsidRPr="00EE3983">
          <w:t>, it is assumed that the CAA-Level UAV ID used for Remote Identification contains at least the following information:</w:t>
        </w:r>
      </w:ins>
    </w:p>
    <w:p w14:paraId="38332642" w14:textId="77777777" w:rsidR="008B10E4" w:rsidRPr="00EE3983" w:rsidRDefault="008B10E4" w:rsidP="008B10E4">
      <w:pPr>
        <w:pStyle w:val="B1"/>
        <w:rPr>
          <w:ins w:id="2340" w:author="S2-2004675" w:date="2020-06-15T14:04:00Z"/>
          <w:lang w:val="en-US"/>
        </w:rPr>
      </w:pPr>
      <w:ins w:id="2341" w:author="S2-2004675" w:date="2020-06-15T14:04:00Z">
        <w:r w:rsidRPr="00EE3983">
          <w:t>-</w:t>
        </w:r>
        <w:r w:rsidRPr="00EE3983">
          <w:tab/>
        </w:r>
        <w:r w:rsidRPr="00EE3983">
          <w:rPr>
            <w:lang w:val="en-US"/>
          </w:rPr>
          <w:t>an identity</w:t>
        </w:r>
        <w:r w:rsidRPr="00EE3983">
          <w:t xml:space="preserve"> unique </w:t>
        </w:r>
        <w:r w:rsidRPr="00EE3983">
          <w:rPr>
            <w:lang w:val="en-US"/>
          </w:rPr>
          <w:t xml:space="preserve">to the </w:t>
        </w:r>
        <w:r w:rsidRPr="00EE3983">
          <w:t>UAV</w:t>
        </w:r>
        <w:r>
          <w:rPr>
            <w:lang w:val="en-US"/>
          </w:rPr>
          <w:t>, which may preferably</w:t>
        </w:r>
        <w:r w:rsidRPr="00EE3983">
          <w:t xml:space="preserve"> </w:t>
        </w:r>
        <w:r>
          <w:rPr>
            <w:lang w:val="en-US"/>
          </w:rPr>
          <w:t xml:space="preserve">be </w:t>
        </w:r>
        <w:r w:rsidRPr="00EE3983">
          <w:t>temporary</w:t>
        </w:r>
        <w:r w:rsidRPr="00EE3983">
          <w:rPr>
            <w:lang w:val="en-US"/>
          </w:rPr>
          <w:t xml:space="preserve"> validity</w:t>
        </w:r>
        <w:r w:rsidRPr="00EE3983">
          <w:t xml:space="preserve">: this identifies uniquely the UAV with the entity that allocates the </w:t>
        </w:r>
        <w:r w:rsidRPr="00EE3983">
          <w:rPr>
            <w:lang w:val="en-US"/>
          </w:rPr>
          <w:t>CAA-level UAV ID</w:t>
        </w:r>
      </w:ins>
    </w:p>
    <w:p w14:paraId="1D4F9077" w14:textId="08596A9A" w:rsidR="008B10E4" w:rsidRPr="00EE3983" w:rsidRDefault="008B10E4" w:rsidP="008B10E4">
      <w:pPr>
        <w:pStyle w:val="NO"/>
        <w:rPr>
          <w:ins w:id="2342" w:author="S2-2004675" w:date="2020-06-15T14:04:00Z"/>
          <w:lang w:val="en-US"/>
        </w:rPr>
      </w:pPr>
      <w:ins w:id="2343" w:author="S2-2004675" w:date="2020-06-15T14:04:00Z">
        <w:r w:rsidRPr="00EE3983">
          <w:rPr>
            <w:lang w:val="en-US"/>
          </w:rPr>
          <w:lastRenderedPageBreak/>
          <w:t>NOTE:</w:t>
        </w:r>
      </w:ins>
      <w:ins w:id="2344" w:author="Rapp.SA2#139E" w:date="2020-06-16T09:40:00Z">
        <w:r w:rsidR="00612F2B">
          <w:rPr>
            <w:lang w:val="en-US"/>
          </w:rPr>
          <w:tab/>
        </w:r>
      </w:ins>
      <w:ins w:id="2345" w:author="S2-2004675" w:date="2020-06-15T14:04:00Z">
        <w:del w:id="2346" w:author="Rapp.SA2#139E" w:date="2020-06-16T09:40:00Z">
          <w:r w:rsidRPr="00EE3983" w:rsidDel="00612F2B">
            <w:rPr>
              <w:lang w:val="en-US"/>
            </w:rPr>
            <w:delText xml:space="preserve"> </w:delText>
          </w:r>
        </w:del>
        <w:r w:rsidR="00612F2B" w:rsidRPr="00EE3983">
          <w:rPr>
            <w:lang w:val="en-US"/>
          </w:rPr>
          <w:t xml:space="preserve">The </w:t>
        </w:r>
        <w:r w:rsidRPr="00EE3983">
          <w:rPr>
            <w:lang w:val="en-US"/>
          </w:rPr>
          <w:t xml:space="preserve">details of such identity are defined outside 3GPP. Whether a single identity is used, or a set of identities through which the UAV cycles periodically (similarly to the V2X design) is FFS. </w:t>
        </w:r>
      </w:ins>
    </w:p>
    <w:p w14:paraId="1065DA95" w14:textId="4B1B0AD6" w:rsidR="008B10E4" w:rsidRPr="00EE3983" w:rsidRDefault="008B10E4" w:rsidP="008B10E4">
      <w:pPr>
        <w:pStyle w:val="EditorsNote"/>
        <w:rPr>
          <w:ins w:id="2347" w:author="S2-2004675" w:date="2020-06-15T14:04:00Z"/>
          <w:lang w:val="en-US"/>
        </w:rPr>
      </w:pPr>
      <w:ins w:id="2348" w:author="S2-2004675" w:date="2020-06-15T14:04:00Z">
        <w:r w:rsidRPr="00EE3983">
          <w:rPr>
            <w:lang w:val="en-US"/>
          </w:rPr>
          <w:t xml:space="preserve">Editor’s </w:t>
        </w:r>
        <w:r w:rsidR="00612F2B" w:rsidRPr="00EE3983">
          <w:rPr>
            <w:lang w:val="en-US"/>
          </w:rPr>
          <w:t>note</w:t>
        </w:r>
        <w:r w:rsidRPr="00EE3983">
          <w:rPr>
            <w:lang w:val="en-US"/>
          </w:rPr>
          <w:t>:</w:t>
        </w:r>
      </w:ins>
      <w:ins w:id="2349" w:author="Rapp.SA2#139E" w:date="2020-06-16T08:47:00Z">
        <w:r w:rsidR="00612F2B">
          <w:rPr>
            <w:lang w:val="en-US"/>
          </w:rPr>
          <w:tab/>
        </w:r>
      </w:ins>
      <w:ins w:id="2350" w:author="S2-2004675" w:date="2020-06-15T14:04:00Z">
        <w:del w:id="2351" w:author="Rapp.SA2#139E" w:date="2020-06-16T08:47:00Z">
          <w:r w:rsidRPr="00EE3983" w:rsidDel="00612F2B">
            <w:rPr>
              <w:lang w:val="en-US"/>
            </w:rPr>
            <w:delText xml:space="preserve"> </w:delText>
          </w:r>
        </w:del>
        <w:r w:rsidR="00612F2B" w:rsidRPr="00EE3983">
          <w:rPr>
            <w:lang w:val="en-US"/>
          </w:rPr>
          <w:t xml:space="preserve">Whether </w:t>
        </w:r>
        <w:r w:rsidRPr="00EE3983">
          <w:rPr>
            <w:lang w:val="en-US"/>
          </w:rPr>
          <w:t>privacy or confidentiality requirements will apply to the unique UAV temporary identity is FFS and depends on regulations in various regions. Solutions may be identified by SA3 or externally to 3GPP, as in the case of V2X.</w:t>
        </w:r>
      </w:ins>
    </w:p>
    <w:p w14:paraId="2E7F4632" w14:textId="77777777" w:rsidR="008B10E4" w:rsidRPr="00EE3983" w:rsidRDefault="008B10E4" w:rsidP="008B10E4">
      <w:pPr>
        <w:pStyle w:val="B1"/>
        <w:rPr>
          <w:ins w:id="2352" w:author="S2-2004675" w:date="2020-06-15T14:04:00Z"/>
          <w:lang w:val="en-US"/>
        </w:rPr>
      </w:pPr>
      <w:ins w:id="2353" w:author="S2-2004675" w:date="2020-06-15T14:04:00Z">
        <w:r w:rsidRPr="00EE3983">
          <w:t>-</w:t>
        </w:r>
        <w:r w:rsidRPr="00EE3983">
          <w:tab/>
        </w:r>
        <w:r>
          <w:rPr>
            <w:lang w:val="en-US"/>
          </w:rPr>
          <w:t xml:space="preserve">optionally, </w:t>
        </w:r>
        <w:r w:rsidRPr="00EE3983">
          <w:t xml:space="preserve">the </w:t>
        </w:r>
        <w:r w:rsidRPr="00EE3983">
          <w:rPr>
            <w:lang w:val="en-US"/>
          </w:rPr>
          <w:t>CAA-level UAV ID</w:t>
        </w:r>
        <w:r w:rsidRPr="00EE3983" w:rsidDel="00072DCD">
          <w:rPr>
            <w:lang w:val="en-US"/>
          </w:rPr>
          <w:t xml:space="preserve"> </w:t>
        </w:r>
        <w:r w:rsidRPr="00EE3983">
          <w:t xml:space="preserve">Routing Information, used by an entity attempting to retrieve the UAV data to identify and address the appropriate </w:t>
        </w:r>
        <w:r w:rsidRPr="00EE3983">
          <w:rPr>
            <w:lang w:val="en-US"/>
          </w:rPr>
          <w:t>entity (i.e. UFES or USS). In solutions for UAV authentication and authorization, this is also used by functions in the 3GPP system to identify the appropriate USS that serves the UAV.</w:t>
        </w:r>
      </w:ins>
    </w:p>
    <w:p w14:paraId="63B4AB40" w14:textId="77777777" w:rsidR="008B10E4" w:rsidRPr="00EE3983" w:rsidRDefault="008B10E4" w:rsidP="008B10E4">
      <w:pPr>
        <w:pStyle w:val="TH"/>
        <w:rPr>
          <w:ins w:id="2354" w:author="S2-2004675" w:date="2020-06-15T14:04:00Z"/>
        </w:rPr>
      </w:pPr>
      <w:ins w:id="2355" w:author="S2-2004675" w:date="2020-06-15T14:04:00Z">
        <w:r w:rsidRPr="00EE3983">
          <w:object w:dxaOrig="10156" w:dyaOrig="4095" w14:anchorId="6AB3D1C8">
            <v:shape id="_x0000_i1038" type="#_x0000_t75" style="width:421pt;height:171pt" o:ole="">
              <v:imagedata r:id="rId48" o:title=""/>
            </v:shape>
            <o:OLEObject Type="Embed" ProgID="Visio.Drawing.11" ShapeID="_x0000_i1038" DrawAspect="Content" ObjectID="_1654320506" r:id="rId49"/>
          </w:object>
        </w:r>
      </w:ins>
    </w:p>
    <w:p w14:paraId="251AB435" w14:textId="77777777" w:rsidR="008B10E4" w:rsidRPr="00EE3983" w:rsidRDefault="008B10E4" w:rsidP="008B10E4">
      <w:pPr>
        <w:pStyle w:val="TF"/>
        <w:rPr>
          <w:ins w:id="2356" w:author="S2-2004675" w:date="2020-06-15T14:04:00Z"/>
        </w:rPr>
      </w:pPr>
      <w:ins w:id="2357" w:author="S2-2004675" w:date="2020-06-15T14:04:00Z">
        <w:r w:rsidRPr="00EE3983">
          <w:t xml:space="preserve">Figure </w:t>
        </w:r>
        <w:r>
          <w:rPr>
            <w:lang w:val="en-US"/>
          </w:rPr>
          <w:t>6.9</w:t>
        </w:r>
        <w:r w:rsidRPr="00EE3983">
          <w:rPr>
            <w:lang w:val="en-US"/>
          </w:rPr>
          <w:t>.2.3-1</w:t>
        </w:r>
        <w:r w:rsidRPr="00EE3983">
          <w:t xml:space="preserve">: </w:t>
        </w:r>
        <w:r w:rsidRPr="00EE3983">
          <w:rPr>
            <w:lang w:val="en-US"/>
          </w:rPr>
          <w:t>CAA-Level UAV ID Logical/Functional Format</w:t>
        </w:r>
        <w:r w:rsidRPr="00EE3983">
          <w:t>.</w:t>
        </w:r>
      </w:ins>
    </w:p>
    <w:p w14:paraId="0C8015B2" w14:textId="53E4E18B" w:rsidR="008B10E4" w:rsidRPr="00EE3983" w:rsidRDefault="008B10E4" w:rsidP="008B10E4">
      <w:pPr>
        <w:pStyle w:val="EditorsNote"/>
        <w:rPr>
          <w:ins w:id="2358" w:author="S2-2004675" w:date="2020-06-15T14:04:00Z"/>
          <w:lang w:val="en-US"/>
        </w:rPr>
      </w:pPr>
      <w:ins w:id="2359" w:author="S2-2004675" w:date="2020-06-15T14:04:00Z">
        <w:r w:rsidRPr="00EE3983">
          <w:rPr>
            <w:lang w:val="en-US"/>
          </w:rPr>
          <w:t xml:space="preserve">Editor’s </w:t>
        </w:r>
        <w:r w:rsidR="00612F2B" w:rsidRPr="00EE3983">
          <w:rPr>
            <w:lang w:val="en-US"/>
          </w:rPr>
          <w:t>note</w:t>
        </w:r>
        <w:r w:rsidRPr="00EE3983">
          <w:rPr>
            <w:lang w:val="en-US"/>
          </w:rPr>
          <w:t>:</w:t>
        </w:r>
      </w:ins>
      <w:ins w:id="2360" w:author="Rapp.SA2#139E" w:date="2020-06-16T08:47:00Z">
        <w:r w:rsidR="00612F2B">
          <w:rPr>
            <w:lang w:val="en-US"/>
          </w:rPr>
          <w:tab/>
        </w:r>
      </w:ins>
      <w:ins w:id="2361" w:author="S2-2004675" w:date="2020-06-15T14:04:00Z">
        <w:del w:id="2362" w:author="Rapp.SA2#139E" w:date="2020-06-16T08:47:00Z">
          <w:r w:rsidRPr="00EE3983" w:rsidDel="00612F2B">
            <w:rPr>
              <w:lang w:val="en-US"/>
            </w:rPr>
            <w:delText xml:space="preserve"> </w:delText>
          </w:r>
        </w:del>
        <w:r w:rsidR="00612F2B" w:rsidRPr="00EE3983">
          <w:rPr>
            <w:lang w:val="en-US"/>
          </w:rPr>
          <w:t xml:space="preserve">It </w:t>
        </w:r>
        <w:r w:rsidRPr="00EE3983">
          <w:rPr>
            <w:lang w:val="en-US"/>
          </w:rPr>
          <w:t>is assumed that security solutions will be adopted to protect the CAA-Level UAV ID against spoofing and for potential confidentiality; details of such solutions are FFS</w:t>
        </w:r>
        <w:r>
          <w:rPr>
            <w:lang w:val="en-US"/>
          </w:rPr>
          <w:t xml:space="preserve"> and will not be defined in SA2</w:t>
        </w:r>
        <w:r w:rsidRPr="00EE3983">
          <w:rPr>
            <w:lang w:val="en-US"/>
          </w:rPr>
          <w:t>.</w:t>
        </w:r>
      </w:ins>
    </w:p>
    <w:p w14:paraId="28CD093C" w14:textId="77777777" w:rsidR="008B10E4" w:rsidRPr="00EE3983" w:rsidRDefault="008B10E4" w:rsidP="008B10E4">
      <w:pPr>
        <w:pStyle w:val="Heading4"/>
        <w:rPr>
          <w:ins w:id="2363" w:author="S2-2004675" w:date="2020-06-15T14:04:00Z"/>
        </w:rPr>
      </w:pPr>
      <w:bookmarkStart w:id="2364" w:name="_Toc43132052"/>
      <w:bookmarkStart w:id="2365" w:name="_Toc43192964"/>
      <w:ins w:id="2366" w:author="S2-2004675" w:date="2020-06-15T14:04:00Z">
        <w:r>
          <w:t>6.9</w:t>
        </w:r>
        <w:r w:rsidRPr="00EE3983">
          <w:t>.2.4 CAA-Level UAV ID assignment</w:t>
        </w:r>
        <w:bookmarkEnd w:id="2364"/>
        <w:bookmarkEnd w:id="2365"/>
      </w:ins>
    </w:p>
    <w:p w14:paraId="5CE805C8" w14:textId="77777777" w:rsidR="008B10E4" w:rsidRPr="00EE3983" w:rsidRDefault="008B10E4" w:rsidP="008B10E4">
      <w:pPr>
        <w:rPr>
          <w:ins w:id="2367" w:author="S2-2004675" w:date="2020-06-15T14:04:00Z"/>
        </w:rPr>
      </w:pPr>
      <w:ins w:id="2368" w:author="S2-2004675" w:date="2020-06-15T14:04:00Z">
        <w:r w:rsidRPr="00EE3983">
          <w:t>Three potential types of CAA-level UAV ID assignment can be considered:</w:t>
        </w:r>
      </w:ins>
    </w:p>
    <w:p w14:paraId="4C32B255" w14:textId="77777777" w:rsidR="008B10E4" w:rsidRPr="00EE3983" w:rsidRDefault="008B10E4">
      <w:pPr>
        <w:pStyle w:val="B1"/>
        <w:numPr>
          <w:ilvl w:val="0"/>
          <w:numId w:val="13"/>
        </w:numPr>
        <w:jc w:val="both"/>
        <w:rPr>
          <w:ins w:id="2369" w:author="S2-2004675" w:date="2020-06-15T14:04:00Z"/>
          <w:lang w:val="en-US"/>
        </w:rPr>
        <w:pPrChange w:id="2370" w:author="S2-2004675" w:date="2020-06-15T14:08:00Z">
          <w:pPr>
            <w:pStyle w:val="B1"/>
            <w:numPr>
              <w:numId w:val="22"/>
            </w:numPr>
            <w:tabs>
              <w:tab w:val="num" w:pos="360"/>
              <w:tab w:val="num" w:pos="720"/>
            </w:tabs>
            <w:ind w:left="720" w:hanging="720"/>
            <w:jc w:val="both"/>
          </w:pPr>
        </w:pPrChange>
      </w:pPr>
      <w:ins w:id="2371" w:author="S2-2004675" w:date="2020-06-15T14:04:00Z">
        <w:r w:rsidRPr="00EE3983">
          <w:rPr>
            <w:lang w:val="en-US"/>
          </w:rPr>
          <w:t xml:space="preserve">USS-assigned CAA-Level UAV ID: the ID is assigned completely at USS level, and uses one of the formats defined in </w:t>
        </w:r>
        <w:r>
          <w:rPr>
            <w:lang w:val="en-US"/>
          </w:rPr>
          <w:t>6.9</w:t>
        </w:r>
        <w:r w:rsidRPr="00EE3983">
          <w:rPr>
            <w:lang w:val="en-US"/>
          </w:rPr>
          <w:t>.2.</w:t>
        </w:r>
        <w:r>
          <w:rPr>
            <w:lang w:val="en-US"/>
          </w:rPr>
          <w:t>4.2</w:t>
        </w:r>
        <w:r w:rsidRPr="00EE3983">
          <w:rPr>
            <w:lang w:val="en-US"/>
          </w:rPr>
          <w:t>.</w:t>
        </w:r>
      </w:ins>
    </w:p>
    <w:p w14:paraId="4FF03734" w14:textId="77777777" w:rsidR="008B10E4" w:rsidRDefault="008B10E4">
      <w:pPr>
        <w:pStyle w:val="B1"/>
        <w:numPr>
          <w:ilvl w:val="0"/>
          <w:numId w:val="13"/>
        </w:numPr>
        <w:jc w:val="both"/>
        <w:rPr>
          <w:ins w:id="2372" w:author="S2-2004675" w:date="2020-06-15T14:04:00Z"/>
          <w:lang w:val="en-US"/>
        </w:rPr>
        <w:pPrChange w:id="2373" w:author="S2-2004675" w:date="2020-06-15T14:08:00Z">
          <w:pPr>
            <w:pStyle w:val="B1"/>
            <w:numPr>
              <w:numId w:val="22"/>
            </w:numPr>
            <w:tabs>
              <w:tab w:val="num" w:pos="360"/>
              <w:tab w:val="num" w:pos="720"/>
            </w:tabs>
            <w:ind w:left="720" w:hanging="720"/>
            <w:jc w:val="both"/>
          </w:pPr>
        </w:pPrChange>
      </w:pPr>
      <w:ins w:id="2374" w:author="S2-2004675" w:date="2020-06-15T14:04:00Z">
        <w:r w:rsidRPr="00EE3983">
          <w:rPr>
            <w:lang w:val="en-US"/>
          </w:rPr>
          <w:t xml:space="preserve">3GPP Assigned CAA-Level UAV ID: this scenario is based on a 3GPP network functionality </w:t>
        </w:r>
        <w:r>
          <w:rPr>
            <w:lang w:val="en-US"/>
          </w:rPr>
          <w:t xml:space="preserve">being delegated by a USS to </w:t>
        </w:r>
        <w:r w:rsidRPr="00EE3983">
          <w:rPr>
            <w:lang w:val="en-US"/>
          </w:rPr>
          <w:t xml:space="preserve">assigning the CAA-Level UAV ID for UAVs operating via a 3GPP mobile operator. </w:t>
        </w:r>
      </w:ins>
    </w:p>
    <w:p w14:paraId="4D8294F1" w14:textId="54E91495" w:rsidR="008B10E4" w:rsidRPr="005E0283" w:rsidRDefault="008B10E4" w:rsidP="008B10E4">
      <w:pPr>
        <w:pStyle w:val="EditorsNote"/>
        <w:rPr>
          <w:ins w:id="2375" w:author="S2-2004675" w:date="2020-06-15T14:04:00Z"/>
          <w:lang w:val="en-US"/>
        </w:rPr>
      </w:pPr>
      <w:ins w:id="2376" w:author="S2-2004675" w:date="2020-06-15T14:04:00Z">
        <w:r>
          <w:rPr>
            <w:lang w:val="en-US"/>
          </w:rPr>
          <w:t xml:space="preserve">Editor’s </w:t>
        </w:r>
        <w:r w:rsidR="00612F2B">
          <w:rPr>
            <w:lang w:val="en-US"/>
          </w:rPr>
          <w:t>note</w:t>
        </w:r>
        <w:r>
          <w:rPr>
            <w:lang w:val="en-US"/>
          </w:rPr>
          <w:t>:</w:t>
        </w:r>
      </w:ins>
      <w:ins w:id="2377" w:author="Rapp.SA2#139E" w:date="2020-06-16T08:48:00Z">
        <w:r w:rsidR="00612F2B">
          <w:rPr>
            <w:lang w:val="en-US"/>
          </w:rPr>
          <w:tab/>
        </w:r>
      </w:ins>
      <w:ins w:id="2378" w:author="S2-2004675" w:date="2020-06-15T14:04:00Z">
        <w:del w:id="2379" w:author="Rapp.SA2#139E" w:date="2020-06-16T08:48:00Z">
          <w:r w:rsidDel="00612F2B">
            <w:rPr>
              <w:lang w:val="en-US"/>
            </w:rPr>
            <w:delText xml:space="preserve"> </w:delText>
          </w:r>
        </w:del>
        <w:r w:rsidR="00612F2B">
          <w:rPr>
            <w:lang w:val="en-US"/>
          </w:rPr>
          <w:t xml:space="preserve">Whether </w:t>
        </w:r>
        <w:r>
          <w:rPr>
            <w:lang w:val="en-US"/>
          </w:rPr>
          <w:t>the 3GPP Assigned CAA-Level UAV ID model satisfies the architectural assumptions is FFS</w:t>
        </w:r>
      </w:ins>
    </w:p>
    <w:p w14:paraId="2598AD3B" w14:textId="6ECE0701" w:rsidR="008B10E4" w:rsidRPr="00EE3983" w:rsidRDefault="008B10E4">
      <w:pPr>
        <w:pStyle w:val="B1"/>
        <w:numPr>
          <w:ilvl w:val="0"/>
          <w:numId w:val="13"/>
        </w:numPr>
        <w:jc w:val="both"/>
        <w:rPr>
          <w:ins w:id="2380" w:author="S2-2004675" w:date="2020-06-15T14:04:00Z"/>
        </w:rPr>
        <w:pPrChange w:id="2381" w:author="S2-2004675" w:date="2020-06-15T14:08:00Z">
          <w:pPr>
            <w:pStyle w:val="B1"/>
            <w:numPr>
              <w:numId w:val="22"/>
            </w:numPr>
            <w:tabs>
              <w:tab w:val="num" w:pos="360"/>
              <w:tab w:val="num" w:pos="720"/>
            </w:tabs>
            <w:ind w:left="720" w:hanging="720"/>
            <w:jc w:val="both"/>
          </w:pPr>
        </w:pPrChange>
      </w:pPr>
      <w:ins w:id="2382" w:author="S2-2004675" w:date="2020-06-15T14:04:00Z">
        <w:r w:rsidRPr="00EE3983">
          <w:rPr>
            <w:lang w:val="en-US"/>
          </w:rPr>
          <w:t>3GPP-assisted CAA-Level UAV ID assignment: in this scenario</w:t>
        </w:r>
        <w:r>
          <w:rPr>
            <w:lang w:val="en-US"/>
          </w:rPr>
          <w:t xml:space="preserve"> the USS e.g. delegates to the UFES the role of “resolver” of the CAA-Level UAV ID and return to an entity querying information about the UAV based on the CAA-Level UAV ID the UAV data. T</w:t>
        </w:r>
        <w:r w:rsidRPr="00EE3983">
          <w:rPr>
            <w:lang w:val="en-US"/>
          </w:rPr>
          <w:t>he CAA-Level UAV ID is assigned by the USS with the support of functionality of the 3GPP system</w:t>
        </w:r>
        <w:r>
          <w:rPr>
            <w:lang w:val="en-US"/>
          </w:rPr>
          <w:t xml:space="preserve"> (e.g. the UFES may provide the “</w:t>
        </w:r>
        <w:r w:rsidRPr="00EE3983">
          <w:rPr>
            <w:lang w:val="en-US"/>
          </w:rPr>
          <w:t>CAA-level UAV ID</w:t>
        </w:r>
        <w:r w:rsidRPr="00EE3983" w:rsidDel="00072DCD">
          <w:rPr>
            <w:lang w:val="en-US"/>
          </w:rPr>
          <w:t xml:space="preserve"> </w:t>
        </w:r>
        <w:r w:rsidRPr="00EE3983">
          <w:t>Routing Information</w:t>
        </w:r>
        <w:r>
          <w:rPr>
            <w:lang w:val="en-US"/>
          </w:rPr>
          <w:t xml:space="preserve">” to enable a resolver of the </w:t>
        </w:r>
        <w:r w:rsidRPr="00EE3983">
          <w:rPr>
            <w:lang w:val="en-US"/>
          </w:rPr>
          <w:t>CAA-level UAV ID</w:t>
        </w:r>
        <w:r w:rsidRPr="00EE3983" w:rsidDel="00072DCD">
          <w:rPr>
            <w:lang w:val="en-US"/>
          </w:rPr>
          <w:t xml:space="preserve"> </w:t>
        </w:r>
        <w:r>
          <w:rPr>
            <w:lang w:val="en-US"/>
          </w:rPr>
          <w:t>to resolve to the UFES, if such function is delegated by the USS to the UFES)</w:t>
        </w:r>
        <w:r w:rsidRPr="00EE3983">
          <w:rPr>
            <w:lang w:val="en-US"/>
          </w:rPr>
          <w:t>. In case of 3GPP-assisted CAA-Level UAV ID assignment, the UFES</w:t>
        </w:r>
        <w:r w:rsidRPr="00EE3983">
          <w:t xml:space="preserve"> interacts with the USS to allocates the UAV identities to be used for Remote Identification</w:t>
        </w:r>
        <w:r w:rsidRPr="00EE3983">
          <w:rPr>
            <w:lang w:val="en-US"/>
          </w:rPr>
          <w:t xml:space="preserve"> (i.e. the CAA-Level UAV ID)</w:t>
        </w:r>
        <w:r w:rsidRPr="00EE3983">
          <w:t xml:space="preserve">. </w:t>
        </w:r>
      </w:ins>
    </w:p>
    <w:p w14:paraId="6D3A7571" w14:textId="77777777" w:rsidR="008B10E4" w:rsidRPr="00EE3983" w:rsidRDefault="008B10E4" w:rsidP="008B10E4">
      <w:pPr>
        <w:rPr>
          <w:ins w:id="2383" w:author="S2-2004675" w:date="2020-06-15T14:04:00Z"/>
          <w:lang w:val="en-US"/>
        </w:rPr>
      </w:pPr>
      <w:ins w:id="2384" w:author="S2-2004675" w:date="2020-06-15T14:04:00Z">
        <w:r w:rsidRPr="00EE3983">
          <w:rPr>
            <w:lang w:val="en-US"/>
          </w:rPr>
          <w:t xml:space="preserve">It has to be noted that a UAV is already aware of the different types of identity that may be assigned by a </w:t>
        </w:r>
        <w:proofErr w:type="gramStart"/>
        <w:r w:rsidRPr="00EE3983">
          <w:rPr>
            <w:lang w:val="en-US"/>
          </w:rPr>
          <w:t>USS,</w:t>
        </w:r>
        <w:proofErr w:type="gramEnd"/>
        <w:r w:rsidRPr="00EE3983">
          <w:rPr>
            <w:lang w:val="en-US"/>
          </w:rPr>
          <w:t xml:space="preserve"> thus this solution does not require further awareness of the UAV regarding which entity assigns the CAA-Level UAV ID. </w:t>
        </w:r>
      </w:ins>
    </w:p>
    <w:p w14:paraId="76B8550D" w14:textId="5C816BBF" w:rsidR="008B10E4" w:rsidRDefault="008B10E4" w:rsidP="008B10E4">
      <w:pPr>
        <w:pStyle w:val="NO"/>
        <w:rPr>
          <w:ins w:id="2385" w:author="S2-2004675" w:date="2020-06-15T14:04:00Z"/>
          <w:lang w:val="en-US"/>
        </w:rPr>
      </w:pPr>
      <w:ins w:id="2386" w:author="S2-2004675" w:date="2020-06-15T14:04:00Z">
        <w:r w:rsidRPr="00EE3983">
          <w:rPr>
            <w:lang w:val="en-US"/>
          </w:rPr>
          <w:t>NOTE:</w:t>
        </w:r>
      </w:ins>
      <w:ins w:id="2387" w:author="Rapp.SA2#139E" w:date="2020-06-16T09:40:00Z">
        <w:r w:rsidR="00612F2B">
          <w:rPr>
            <w:lang w:val="en-US"/>
          </w:rPr>
          <w:tab/>
        </w:r>
      </w:ins>
      <w:ins w:id="2388" w:author="S2-2004675" w:date="2020-06-15T14:04:00Z">
        <w:del w:id="2389" w:author="Rapp.SA2#139E" w:date="2020-06-16T09:40:00Z">
          <w:r w:rsidRPr="00EE3983" w:rsidDel="00612F2B">
            <w:rPr>
              <w:lang w:val="en-US"/>
            </w:rPr>
            <w:delText xml:space="preserve"> </w:delText>
          </w:r>
        </w:del>
        <w:r w:rsidR="00612F2B" w:rsidRPr="00EE3983">
          <w:rPr>
            <w:lang w:val="en-US"/>
          </w:rPr>
          <w:t xml:space="preserve">It </w:t>
        </w:r>
        <w:r w:rsidRPr="00EE3983">
          <w:rPr>
            <w:lang w:val="en-US"/>
          </w:rPr>
          <w:t>is assumed that the UAV is not aware of which assignment mechanisms is used for the CAA-Level UAV ID.</w:t>
        </w:r>
      </w:ins>
    </w:p>
    <w:p w14:paraId="18A3CE3C" w14:textId="1CBA969B" w:rsidR="008B10E4" w:rsidRPr="005E0283" w:rsidRDefault="008B10E4" w:rsidP="008B10E4">
      <w:pPr>
        <w:pStyle w:val="EditorsNote"/>
        <w:rPr>
          <w:ins w:id="2390" w:author="S2-2004675" w:date="2020-06-15T14:04:00Z"/>
          <w:lang w:val="en-US"/>
        </w:rPr>
      </w:pPr>
      <w:ins w:id="2391" w:author="S2-2004675" w:date="2020-06-15T14:04:00Z">
        <w:r>
          <w:rPr>
            <w:lang w:val="en-US"/>
          </w:rPr>
          <w:t xml:space="preserve">Editor’s </w:t>
        </w:r>
        <w:r w:rsidR="00612F2B">
          <w:rPr>
            <w:lang w:val="en-US"/>
          </w:rPr>
          <w:t>note</w:t>
        </w:r>
        <w:r>
          <w:rPr>
            <w:lang w:val="en-US"/>
          </w:rPr>
          <w:t>:</w:t>
        </w:r>
      </w:ins>
      <w:ins w:id="2392" w:author="Rapp.SA2#139E" w:date="2020-06-16T08:48:00Z">
        <w:r w:rsidR="00612F2B">
          <w:rPr>
            <w:lang w:val="en-US"/>
          </w:rPr>
          <w:tab/>
        </w:r>
      </w:ins>
      <w:ins w:id="2393" w:author="S2-2004675" w:date="2020-06-15T14:04:00Z">
        <w:del w:id="2394" w:author="Rapp.SA2#139E" w:date="2020-06-16T08:48:00Z">
          <w:r w:rsidDel="00612F2B">
            <w:rPr>
              <w:lang w:val="en-US"/>
            </w:rPr>
            <w:delText xml:space="preserve"> </w:delText>
          </w:r>
        </w:del>
        <w:r w:rsidR="00612F2B">
          <w:rPr>
            <w:lang w:val="en-US"/>
          </w:rPr>
          <w:t xml:space="preserve">It </w:t>
        </w:r>
        <w:r>
          <w:rPr>
            <w:lang w:val="en-US"/>
          </w:rPr>
          <w:t xml:space="preserve">is FFS how we can ensure that the UAV is not made aware of which entity assigns the CAA-Level UAV ID. </w:t>
        </w:r>
      </w:ins>
    </w:p>
    <w:p w14:paraId="5F2B86AC" w14:textId="77777777" w:rsidR="008B10E4" w:rsidRPr="00EE3983" w:rsidRDefault="008B10E4" w:rsidP="008B10E4">
      <w:pPr>
        <w:pStyle w:val="Heading5"/>
        <w:rPr>
          <w:ins w:id="2395" w:author="S2-2004675" w:date="2020-06-15T14:04:00Z"/>
        </w:rPr>
      </w:pPr>
      <w:bookmarkStart w:id="2396" w:name="_Toc43132053"/>
      <w:bookmarkStart w:id="2397" w:name="_Toc43192965"/>
      <w:ins w:id="2398" w:author="S2-2004675" w:date="2020-06-15T14:04:00Z">
        <w:r>
          <w:lastRenderedPageBreak/>
          <w:t>6.9</w:t>
        </w:r>
        <w:r w:rsidRPr="00EE3983">
          <w:t xml:space="preserve">.2.4.1 </w:t>
        </w:r>
        <w:r w:rsidRPr="00EE3983">
          <w:rPr>
            <w:lang w:val="en-US"/>
          </w:rPr>
          <w:t>3GPP Assigned CAA-Level UAV ID or 3GPP Assisted CAA-Level UAV ID Assignment</w:t>
        </w:r>
        <w:bookmarkEnd w:id="2396"/>
        <w:bookmarkEnd w:id="2397"/>
      </w:ins>
    </w:p>
    <w:p w14:paraId="23DA5B23" w14:textId="77777777" w:rsidR="008B10E4" w:rsidRPr="00EE3983" w:rsidRDefault="008B10E4" w:rsidP="008B10E4">
      <w:pPr>
        <w:rPr>
          <w:ins w:id="2399" w:author="S2-2004675" w:date="2020-06-15T14:04:00Z"/>
          <w:lang w:val="en-US"/>
        </w:rPr>
      </w:pPr>
      <w:ins w:id="2400" w:author="S2-2004675" w:date="2020-06-15T14:04:00Z">
        <w:r w:rsidRPr="00EE3983">
          <w:t xml:space="preserve">The solution for the specific scenarios of </w:t>
        </w:r>
        <w:r w:rsidRPr="00EE3983">
          <w:rPr>
            <w:lang w:val="en-US"/>
          </w:rPr>
          <w:t>3GPP Assigned CAA-Level UAV ID or 3GPP Assisted CAA-Level UAV ID Assignment</w:t>
        </w:r>
        <w:r w:rsidRPr="00EE3983">
          <w:t xml:space="preserve"> considers the </w:t>
        </w:r>
        <w:r w:rsidRPr="00EE3983">
          <w:rPr>
            <w:lang w:val="en-US"/>
          </w:rPr>
          <w:t xml:space="preserve">allocation to the UAV of a CAA-Level UAV ID by the UFES or by the USS in collaboration with the UFES, for the use by the UAV for UAV authentication and authorization with the 3GPP system and the USS, and for the use for Remote Identification. </w:t>
        </w:r>
      </w:ins>
    </w:p>
    <w:p w14:paraId="0AE721B7" w14:textId="77777777" w:rsidR="008B10E4" w:rsidRPr="00EE3983" w:rsidRDefault="008B10E4" w:rsidP="008B10E4">
      <w:pPr>
        <w:rPr>
          <w:ins w:id="2401" w:author="S2-2004675" w:date="2020-06-15T14:04:00Z"/>
          <w:lang w:val="en-US"/>
        </w:rPr>
      </w:pPr>
      <w:ins w:id="2402" w:author="S2-2004675" w:date="2020-06-15T14:04:00Z">
        <w:r w:rsidRPr="00EE3983">
          <w:t xml:space="preserve">The </w:t>
        </w:r>
        <w:r w:rsidRPr="00EE3983">
          <w:rPr>
            <w:lang w:val="en-US"/>
          </w:rPr>
          <w:t xml:space="preserve">CAA-Level UAV ID </w:t>
        </w:r>
        <w:r w:rsidRPr="00EE3983">
          <w:t xml:space="preserve">allows a TPAE to identify and address the network function from which the UAV registration information with </w:t>
        </w:r>
        <w:r w:rsidRPr="00EE3983">
          <w:rPr>
            <w:lang w:val="en-US"/>
          </w:rPr>
          <w:t>the civil aviation authority (e.g. FAA) can be retrieved.</w:t>
        </w:r>
      </w:ins>
    </w:p>
    <w:p w14:paraId="60050E58" w14:textId="5B6A065F" w:rsidR="008B10E4" w:rsidRPr="00EE3983" w:rsidRDefault="008B10E4" w:rsidP="00612F2B">
      <w:pPr>
        <w:pStyle w:val="NO"/>
        <w:rPr>
          <w:ins w:id="2403" w:author="S2-2004675" w:date="2020-06-15T14:04:00Z"/>
          <w:lang w:val="en-US"/>
        </w:rPr>
      </w:pPr>
      <w:ins w:id="2404" w:author="S2-2004675" w:date="2020-06-15T14:04:00Z">
        <w:r w:rsidRPr="00EE3983">
          <w:rPr>
            <w:lang w:val="en-US"/>
          </w:rPr>
          <w:t>NOTE:</w:t>
        </w:r>
      </w:ins>
      <w:ins w:id="2405" w:author="Rapp.SA2#139E" w:date="2020-06-16T08:48:00Z">
        <w:r w:rsidR="00612F2B">
          <w:rPr>
            <w:lang w:val="en-US"/>
          </w:rPr>
          <w:tab/>
        </w:r>
      </w:ins>
      <w:ins w:id="2406" w:author="S2-2004675" w:date="2020-06-15T14:04:00Z">
        <w:del w:id="2407" w:author="Rapp.SA2#139E" w:date="2020-06-16T08:48:00Z">
          <w:r w:rsidRPr="00EE3983" w:rsidDel="00612F2B">
            <w:rPr>
              <w:lang w:val="en-US"/>
            </w:rPr>
            <w:delText xml:space="preserve"> </w:delText>
          </w:r>
        </w:del>
        <w:r w:rsidR="00612F2B" w:rsidRPr="00EE3983">
          <w:rPr>
            <w:lang w:val="en-US"/>
          </w:rPr>
          <w:t xml:space="preserve">It </w:t>
        </w:r>
        <w:r w:rsidRPr="00EE3983">
          <w:rPr>
            <w:lang w:val="en-US"/>
          </w:rPr>
          <w:t>is assumed that the TPAE has authorization and security agreements in place to be able to perform such retrieval. This is out of scope of 3GPP.</w:t>
        </w:r>
      </w:ins>
    </w:p>
    <w:p w14:paraId="3D042DE5" w14:textId="77777777" w:rsidR="008B10E4" w:rsidRPr="00EE3983" w:rsidRDefault="008B10E4" w:rsidP="008B10E4">
      <w:pPr>
        <w:rPr>
          <w:ins w:id="2408" w:author="S2-2004675" w:date="2020-06-15T14:04:00Z"/>
        </w:rPr>
      </w:pPr>
      <w:ins w:id="2409" w:author="S2-2004675" w:date="2020-06-15T14:04:00Z">
        <w:r w:rsidRPr="00EE3983">
          <w:t xml:space="preserve">In particular, the CAA-Level UAV ID is used by the TPAE to identify a network function that can “resolve” the CAA-Level UAV ID to the actual UAV information, e.g. UAV serial number, pilot information, UAS operator, etc. Such ID resolver receives the query from the TPAE, containing information including the CAA-Level UAV ID, and identifies to which UAV the query relates. </w:t>
        </w:r>
      </w:ins>
    </w:p>
    <w:p w14:paraId="6461818E" w14:textId="77777777" w:rsidR="008B10E4" w:rsidRPr="00EE3983" w:rsidRDefault="008B10E4" w:rsidP="008B10E4">
      <w:pPr>
        <w:rPr>
          <w:ins w:id="2410" w:author="S2-2004675" w:date="2020-06-15T14:04:00Z"/>
        </w:rPr>
      </w:pPr>
      <w:ins w:id="2411" w:author="S2-2004675" w:date="2020-06-15T14:04:00Z">
        <w:r w:rsidRPr="00EE3983">
          <w:t xml:space="preserve">The following applies: </w:t>
        </w:r>
      </w:ins>
    </w:p>
    <w:p w14:paraId="0BB41CD9" w14:textId="77777777" w:rsidR="008B10E4" w:rsidRPr="00EE3983" w:rsidRDefault="008B10E4" w:rsidP="008B10E4">
      <w:pPr>
        <w:pStyle w:val="B1"/>
        <w:rPr>
          <w:ins w:id="2412" w:author="S2-2004675" w:date="2020-06-15T14:04:00Z"/>
        </w:rPr>
      </w:pPr>
      <w:ins w:id="2413" w:author="S2-2004675" w:date="2020-06-15T14:04:00Z">
        <w:r w:rsidRPr="00EE3983">
          <w:t>-</w:t>
        </w:r>
        <w:r w:rsidRPr="00EE3983">
          <w:tab/>
          <w:t xml:space="preserve">3GPP Assigned CAA-Level UAV ID: when the UAV registers with the USS, the UFES is involved in the procedure and assigns the CAA-Level UAV ID. </w:t>
        </w:r>
        <w:r w:rsidRPr="00EE3983">
          <w:rPr>
            <w:lang w:val="en-US"/>
          </w:rPr>
          <w:t xml:space="preserve">In this option, the UFES acts as the CAA-Level UAV ID resolver. </w:t>
        </w:r>
        <w:r w:rsidRPr="00EE3983">
          <w:t xml:space="preserve">In this option, the UFES </w:t>
        </w:r>
        <w:r w:rsidRPr="00EE3983">
          <w:rPr>
            <w:lang w:val="en-US"/>
          </w:rPr>
          <w:t>acts as the CAA-Level UAV ID resolver</w:t>
        </w:r>
        <w:r w:rsidRPr="00EE3983">
          <w:t xml:space="preserve"> </w:t>
        </w:r>
        <w:r w:rsidRPr="00EE3983">
          <w:rPr>
            <w:lang w:val="en-US"/>
          </w:rPr>
          <w:t>and assigns and resolves the identity</w:t>
        </w:r>
        <w:r w:rsidRPr="00EE3983">
          <w:t>.</w:t>
        </w:r>
      </w:ins>
    </w:p>
    <w:p w14:paraId="17C378C4" w14:textId="77777777" w:rsidR="008B10E4" w:rsidRPr="00EE3983" w:rsidRDefault="008B10E4" w:rsidP="008B10E4">
      <w:pPr>
        <w:pStyle w:val="B1"/>
        <w:rPr>
          <w:ins w:id="2414" w:author="S2-2004675" w:date="2020-06-15T14:04:00Z"/>
        </w:rPr>
      </w:pPr>
      <w:ins w:id="2415" w:author="S2-2004675" w:date="2020-06-15T14:04:00Z">
        <w:r w:rsidRPr="00EE3983">
          <w:t xml:space="preserve"> -</w:t>
        </w:r>
        <w:r w:rsidRPr="00EE3983">
          <w:tab/>
          <w:t xml:space="preserve">3GPP Assisted CAA-Level UAV ID Assignment: when the UAV registers with the USS, the UFES provides additional information to the USS (e.g. the CAA-Level Routing Information) to enable an entity attempting to resolve the identity received in a Broadcast Remote ID message to address the UFES. In this option, the </w:t>
        </w:r>
        <w:r w:rsidRPr="00EE3983">
          <w:rPr>
            <w:lang w:val="en-US"/>
          </w:rPr>
          <w:t>USS</w:t>
        </w:r>
        <w:r w:rsidRPr="00EE3983">
          <w:t xml:space="preserve"> </w:t>
        </w:r>
        <w:r w:rsidRPr="00EE3983">
          <w:rPr>
            <w:lang w:val="en-US"/>
          </w:rPr>
          <w:t xml:space="preserve">acts as the CAA-Level UAV ID </w:t>
        </w:r>
        <w:proofErr w:type="gramStart"/>
        <w:r w:rsidRPr="00EE3983">
          <w:rPr>
            <w:lang w:val="en-US"/>
          </w:rPr>
          <w:t>resolver, but</w:t>
        </w:r>
        <w:proofErr w:type="gramEnd"/>
        <w:r w:rsidRPr="00EE3983">
          <w:rPr>
            <w:lang w:val="en-US"/>
          </w:rPr>
          <w:t xml:space="preserve"> obtains the routing information part of the CAA-Level UAV ID from the UFES, thus queries from the TPAE are directed to the UFES</w:t>
        </w:r>
        <w:r w:rsidRPr="00EE3983">
          <w:t>.</w:t>
        </w:r>
      </w:ins>
    </w:p>
    <w:p w14:paraId="40FCB911" w14:textId="77777777" w:rsidR="008B10E4" w:rsidRPr="00EE3983" w:rsidRDefault="008B10E4" w:rsidP="008B10E4">
      <w:pPr>
        <w:rPr>
          <w:ins w:id="2416" w:author="S2-2004675" w:date="2020-06-15T14:04:00Z"/>
        </w:rPr>
      </w:pPr>
      <w:ins w:id="2417" w:author="S2-2004675" w:date="2020-06-15T14:04:00Z">
        <w:r w:rsidRPr="00EE3983">
          <w:t xml:space="preserve">It is assumed that a networked </w:t>
        </w:r>
        <w:proofErr w:type="spellStart"/>
        <w:r w:rsidRPr="00EE3983">
          <w:t>UAVc</w:t>
        </w:r>
        <w:proofErr w:type="spellEnd"/>
        <w:r w:rsidRPr="00EE3983">
          <w:t xml:space="preserve">, and a non-networked </w:t>
        </w:r>
        <w:proofErr w:type="spellStart"/>
        <w:r w:rsidRPr="00EE3983">
          <w:t>UAVc</w:t>
        </w:r>
        <w:proofErr w:type="spellEnd"/>
        <w:r w:rsidRPr="00EE3983">
          <w:t xml:space="preserve"> in the internet, perform a similar procedure to obtain an CAA-Level UAV ID. The UAV must be made aware with mechanisms outside the scope of 3GPP of the CAA-Level UAV ID and credentials of the </w:t>
        </w:r>
        <w:proofErr w:type="spellStart"/>
        <w:r w:rsidRPr="00EE3983">
          <w:t>UAVc</w:t>
        </w:r>
        <w:proofErr w:type="spellEnd"/>
        <w:r w:rsidRPr="00EE3983">
          <w:t xml:space="preserve"> to report to the UFES and USS/UTM the association between the UAV and </w:t>
        </w:r>
        <w:proofErr w:type="spellStart"/>
        <w:r w:rsidRPr="00EE3983">
          <w:t>UAVc</w:t>
        </w:r>
        <w:proofErr w:type="spellEnd"/>
        <w:r w:rsidRPr="00EE3983">
          <w:t>.</w:t>
        </w:r>
      </w:ins>
    </w:p>
    <w:p w14:paraId="3A548E0E" w14:textId="77777777" w:rsidR="008B10E4" w:rsidRPr="00EE3983" w:rsidRDefault="008B10E4" w:rsidP="008B10E4">
      <w:pPr>
        <w:pStyle w:val="Heading5"/>
        <w:rPr>
          <w:ins w:id="2418" w:author="S2-2004675" w:date="2020-06-15T14:04:00Z"/>
          <w:lang w:val="en-US"/>
        </w:rPr>
      </w:pPr>
      <w:bookmarkStart w:id="2419" w:name="_Toc43132054"/>
      <w:bookmarkStart w:id="2420" w:name="_Toc43192966"/>
      <w:ins w:id="2421" w:author="S2-2004675" w:date="2020-06-15T14:04:00Z">
        <w:r>
          <w:t>6.9</w:t>
        </w:r>
        <w:r w:rsidRPr="00EE3983">
          <w:t xml:space="preserve">.2.4.2 </w:t>
        </w:r>
        <w:r w:rsidRPr="00EE3983">
          <w:rPr>
            <w:lang w:val="en-US"/>
          </w:rPr>
          <w:t>USS Assigned CAA-Level UAV ID</w:t>
        </w:r>
        <w:bookmarkEnd w:id="2419"/>
        <w:bookmarkEnd w:id="2420"/>
        <w:r w:rsidRPr="00EE3983">
          <w:rPr>
            <w:lang w:val="en-US"/>
          </w:rPr>
          <w:t xml:space="preserve"> </w:t>
        </w:r>
      </w:ins>
    </w:p>
    <w:p w14:paraId="58DA707F" w14:textId="77777777" w:rsidR="008B10E4" w:rsidRPr="00EE3983" w:rsidRDefault="008B10E4" w:rsidP="008B10E4">
      <w:pPr>
        <w:rPr>
          <w:ins w:id="2422" w:author="S2-2004675" w:date="2020-06-15T14:04:00Z"/>
          <w:lang w:val="en-US"/>
        </w:rPr>
      </w:pPr>
      <w:ins w:id="2423" w:author="S2-2004675" w:date="2020-06-15T14:04:00Z">
        <w:r w:rsidRPr="00EE3983">
          <w:rPr>
            <w:lang w:val="en-US"/>
          </w:rPr>
          <w:t>If the CAA-Level UAV ID is assigned by the USS, the USS acts as resolver for the CAA</w:t>
        </w:r>
        <w:r>
          <w:rPr>
            <w:lang w:val="en-US"/>
          </w:rPr>
          <w:t>-</w:t>
        </w:r>
        <w:r w:rsidRPr="00EE3983">
          <w:rPr>
            <w:lang w:val="en-US"/>
          </w:rPr>
          <w:t>Level UAV ID, and two options are possible:</w:t>
        </w:r>
      </w:ins>
    </w:p>
    <w:p w14:paraId="4F1AA7EE" w14:textId="23D39D85" w:rsidR="008B10E4" w:rsidRPr="00EE3983" w:rsidRDefault="008B10E4" w:rsidP="008B10E4">
      <w:pPr>
        <w:pStyle w:val="B1"/>
        <w:rPr>
          <w:ins w:id="2424" w:author="S2-2004675" w:date="2020-06-15T14:04:00Z"/>
          <w:lang w:val="en-US"/>
        </w:rPr>
      </w:pPr>
      <w:ins w:id="2425" w:author="S2-2004675" w:date="2020-06-15T14:04:00Z">
        <w:r w:rsidRPr="00EE3983">
          <w:t>-</w:t>
        </w:r>
        <w:r w:rsidRPr="00EE3983">
          <w:tab/>
        </w:r>
        <w:r w:rsidRPr="00EE3983">
          <w:rPr>
            <w:lang w:val="en-US"/>
          </w:rPr>
          <w:t>The current identity formats identified by the ASTM standard [</w:t>
        </w:r>
      </w:ins>
      <w:ins w:id="2426" w:author="S2-2004675" w:date="2020-06-17T17:19:00Z">
        <w:r w:rsidR="008A2D1F">
          <w:rPr>
            <w:lang w:val="en-US"/>
          </w:rPr>
          <w:t>11</w:t>
        </w:r>
      </w:ins>
      <w:ins w:id="2427" w:author="S2-2004675" w:date="2020-06-15T14:04:00Z">
        <w:r w:rsidRPr="00EE3983">
          <w:rPr>
            <w:lang w:val="en-US"/>
          </w:rPr>
          <w:t>] and the FAA NPRM are considered.</w:t>
        </w:r>
        <w:r>
          <w:rPr>
            <w:lang w:val="en-US"/>
          </w:rPr>
          <w:t xml:space="preserve"> These formats are not introduced by this solution.</w:t>
        </w:r>
        <w:r w:rsidRPr="00EE3983">
          <w:rPr>
            <w:lang w:val="en-US"/>
          </w:rPr>
          <w:t xml:space="preserve"> Resolution of such formats of the CAA-Level UAV ID for TPAE queries is defined outside 3GPP. There are several formats of CAA-Level UAV ID considered for the use of Remote Identification:</w:t>
        </w:r>
      </w:ins>
    </w:p>
    <w:p w14:paraId="4CA92F99" w14:textId="77777777" w:rsidR="008B10E4" w:rsidRPr="00EE3983" w:rsidRDefault="008B10E4" w:rsidP="008B10E4">
      <w:pPr>
        <w:pStyle w:val="B2"/>
        <w:rPr>
          <w:ins w:id="2428" w:author="S2-2004675" w:date="2020-06-15T14:04:00Z"/>
          <w:lang w:val="en-US"/>
        </w:rPr>
      </w:pPr>
      <w:ins w:id="2429" w:author="S2-2004675" w:date="2020-06-15T14:04:00Z">
        <w:r w:rsidRPr="00EE3983">
          <w:rPr>
            <w:lang w:val="en-US"/>
          </w:rPr>
          <w:t>1.</w:t>
        </w:r>
        <w:r w:rsidRPr="00EE3983">
          <w:rPr>
            <w:lang w:val="en-US"/>
          </w:rPr>
          <w:tab/>
          <w:t xml:space="preserve">UAV </w:t>
        </w:r>
        <w:r w:rsidRPr="00EE3983">
          <w:t>Serial Number</w:t>
        </w:r>
        <w:r w:rsidRPr="00EE3983">
          <w:rPr>
            <w:lang w:val="en-US"/>
          </w:rPr>
          <w:t xml:space="preserve"> according to the </w:t>
        </w:r>
        <w:r w:rsidRPr="00EE3983">
          <w:t>CTA-2063-A Serial Number format</w:t>
        </w:r>
        <w:r w:rsidRPr="00EE3983">
          <w:rPr>
            <w:lang w:val="en-US"/>
          </w:rPr>
          <w:t>;</w:t>
        </w:r>
      </w:ins>
    </w:p>
    <w:p w14:paraId="1193EE21" w14:textId="751D89C8" w:rsidR="008B10E4" w:rsidRPr="00EE3983" w:rsidRDefault="008B10E4" w:rsidP="008B10E4">
      <w:pPr>
        <w:pStyle w:val="B2"/>
        <w:rPr>
          <w:ins w:id="2430" w:author="S2-2004675" w:date="2020-06-15T14:04:00Z"/>
        </w:rPr>
      </w:pPr>
      <w:ins w:id="2431" w:author="S2-2004675" w:date="2020-06-15T14:04:00Z">
        <w:r w:rsidRPr="00EE3983">
          <w:t>2.</w:t>
        </w:r>
        <w:r w:rsidRPr="00EE3983">
          <w:tab/>
          <w:t xml:space="preserve">UAV Registration ID: if a CAA provides a method of registering UAS, this number is provided by the CAA or its authorized representative. The current assumed formation is: &lt;ICAO Nationality </w:t>
        </w:r>
        <w:proofErr w:type="spellStart"/>
        <w:r w:rsidRPr="00EE3983">
          <w:t>MarkA</w:t>
        </w:r>
        <w:proofErr w:type="spellEnd"/>
        <w:proofErr w:type="gramStart"/>
        <w:r w:rsidRPr="00EE3983">
          <w:t>&gt;.&lt;</w:t>
        </w:r>
        <w:proofErr w:type="spellStart"/>
        <w:proofErr w:type="gramEnd"/>
        <w:r w:rsidRPr="00EE3983">
          <w:t>CAAAssigned</w:t>
        </w:r>
        <w:proofErr w:type="spellEnd"/>
        <w:r w:rsidRPr="00EE3983">
          <w:t xml:space="preserve"> ID&gt;; </w:t>
        </w:r>
      </w:ins>
    </w:p>
    <w:p w14:paraId="732330E4" w14:textId="77777777" w:rsidR="008B10E4" w:rsidRPr="00EE3983" w:rsidRDefault="008B10E4" w:rsidP="008B10E4">
      <w:pPr>
        <w:pStyle w:val="B2"/>
        <w:rPr>
          <w:ins w:id="2432" w:author="S2-2004675" w:date="2020-06-15T14:04:00Z"/>
        </w:rPr>
      </w:pPr>
      <w:ins w:id="2433" w:author="S2-2004675" w:date="2020-06-15T14:04:00Z">
        <w:r w:rsidRPr="00EE3983">
          <w:t>3.</w:t>
        </w:r>
        <w:r w:rsidRPr="00EE3983">
          <w:tab/>
          <w:t xml:space="preserve">UTM (UUID): a UTM-provided unique ID traceable to the an identiﬁcation number or combination of letters and numbers assigned by a CAA or authorized representative to a UAS. The UUID can act like a “session id” to protect exposure of operationally sensitive information. The expected format is defined in IETF RFC4122 “A Universally Unique </w:t>
        </w:r>
        <w:proofErr w:type="spellStart"/>
        <w:r w:rsidRPr="00EE3983">
          <w:t>IDentiﬁer</w:t>
        </w:r>
        <w:proofErr w:type="spellEnd"/>
        <w:r w:rsidRPr="00EE3983">
          <w:t xml:space="preserve"> (UUID)”.</w:t>
        </w:r>
      </w:ins>
    </w:p>
    <w:p w14:paraId="281790EB" w14:textId="77777777" w:rsidR="008B10E4" w:rsidRDefault="008B10E4" w:rsidP="008B10E4">
      <w:pPr>
        <w:pStyle w:val="B2"/>
        <w:rPr>
          <w:ins w:id="2434" w:author="S2-2004675" w:date="2020-06-15T14:04:00Z"/>
        </w:rPr>
      </w:pPr>
      <w:ins w:id="2435" w:author="S2-2004675" w:date="2020-06-15T14:04:00Z">
        <w:r w:rsidRPr="00EE3983">
          <w:t>4</w:t>
        </w:r>
        <w:r w:rsidRPr="00EE3983">
          <w:rPr>
            <w:lang w:val="en-US"/>
          </w:rPr>
          <w:t>.</w:t>
        </w:r>
        <w:r w:rsidRPr="00EE3983">
          <w:t xml:space="preserve">  </w:t>
        </w:r>
        <w:proofErr w:type="gramStart"/>
        <w:r w:rsidRPr="00EE3983">
          <w:t>Other</w:t>
        </w:r>
        <w:proofErr w:type="gramEnd"/>
        <w:r w:rsidRPr="00EE3983">
          <w:t xml:space="preserve"> regional specific defined UAV ID. </w:t>
        </w:r>
      </w:ins>
    </w:p>
    <w:p w14:paraId="2B1F450A" w14:textId="79124752" w:rsidR="008B10E4" w:rsidRPr="005E0283" w:rsidRDefault="008B10E4" w:rsidP="008B10E4">
      <w:pPr>
        <w:pStyle w:val="NO"/>
        <w:rPr>
          <w:ins w:id="2436" w:author="S2-2004675" w:date="2020-06-15T14:04:00Z"/>
          <w:lang w:val="en-US"/>
        </w:rPr>
      </w:pPr>
      <w:ins w:id="2437" w:author="S2-2004675" w:date="2020-06-15T14:04:00Z">
        <w:r>
          <w:rPr>
            <w:lang w:val="en-US"/>
          </w:rPr>
          <w:t>NOTE:</w:t>
        </w:r>
      </w:ins>
      <w:ins w:id="2438" w:author="Rapp.SA2#139E" w:date="2020-06-16T08:48:00Z">
        <w:r w:rsidR="00612F2B">
          <w:rPr>
            <w:lang w:val="en-US"/>
          </w:rPr>
          <w:tab/>
        </w:r>
      </w:ins>
      <w:ins w:id="2439" w:author="S2-2004675" w:date="2020-06-15T14:04:00Z">
        <w:del w:id="2440" w:author="Rapp.SA2#139E" w:date="2020-06-16T08:48:00Z">
          <w:r w:rsidDel="00612F2B">
            <w:rPr>
              <w:lang w:val="en-US"/>
            </w:rPr>
            <w:delText xml:space="preserve"> </w:delText>
          </w:r>
        </w:del>
        <w:r w:rsidR="00612F2B">
          <w:rPr>
            <w:lang w:val="en-US"/>
          </w:rPr>
          <w:t xml:space="preserve">The </w:t>
        </w:r>
        <w:r>
          <w:rPr>
            <w:lang w:val="en-US"/>
          </w:rPr>
          <w:t xml:space="preserve">UAV Serial Number and the UAV Registration ID may not be temporary identities like the UUID and may not satisfy optional privacy requirements. </w:t>
        </w:r>
      </w:ins>
    </w:p>
    <w:p w14:paraId="69A856EA" w14:textId="77777777" w:rsidR="008B10E4" w:rsidRPr="00EE3983" w:rsidRDefault="008B10E4" w:rsidP="008B10E4">
      <w:pPr>
        <w:pStyle w:val="B1"/>
        <w:rPr>
          <w:ins w:id="2441" w:author="S2-2004675" w:date="2020-06-15T14:04:00Z"/>
          <w:lang w:val="en-US"/>
        </w:rPr>
      </w:pPr>
      <w:ins w:id="2442" w:author="S2-2004675" w:date="2020-06-15T14:04:00Z">
        <w:r w:rsidRPr="00EE3983">
          <w:rPr>
            <w:lang w:val="en-US"/>
          </w:rPr>
          <w:t>-</w:t>
        </w:r>
        <w:r w:rsidRPr="00EE3983">
          <w:rPr>
            <w:lang w:val="en-US"/>
          </w:rPr>
          <w:tab/>
          <w:t>The USS assigns a CAA-Level UAV ID according to the same concepts of the UMFS-assigned CAA-Level UAV ID.</w:t>
        </w:r>
      </w:ins>
    </w:p>
    <w:p w14:paraId="7A1B3761" w14:textId="77777777" w:rsidR="008B10E4" w:rsidRPr="00EE3983" w:rsidRDefault="008B10E4" w:rsidP="008B10E4">
      <w:pPr>
        <w:pStyle w:val="Heading4"/>
        <w:rPr>
          <w:ins w:id="2443" w:author="S2-2004675" w:date="2020-06-15T14:04:00Z"/>
        </w:rPr>
      </w:pPr>
      <w:bookmarkStart w:id="2444" w:name="_Toc43132055"/>
      <w:bookmarkStart w:id="2445" w:name="_Toc43192967"/>
      <w:ins w:id="2446" w:author="S2-2004675" w:date="2020-06-15T14:04:00Z">
        <w:r>
          <w:lastRenderedPageBreak/>
          <w:t>6.9</w:t>
        </w:r>
        <w:r w:rsidRPr="00EE3983">
          <w:t>.2.5 Resolution of UAV Identity for Broadcast Remote Identification</w:t>
        </w:r>
        <w:bookmarkEnd w:id="2444"/>
        <w:bookmarkEnd w:id="2445"/>
        <w:r w:rsidRPr="00EE3983">
          <w:tab/>
        </w:r>
      </w:ins>
    </w:p>
    <w:p w14:paraId="0128856B" w14:textId="77777777" w:rsidR="008B10E4" w:rsidRPr="00EE3983" w:rsidRDefault="008B10E4" w:rsidP="008B10E4">
      <w:pPr>
        <w:pStyle w:val="Heading5"/>
        <w:rPr>
          <w:ins w:id="2447" w:author="S2-2004675" w:date="2020-06-15T14:04:00Z"/>
        </w:rPr>
      </w:pPr>
      <w:bookmarkStart w:id="2448" w:name="_Toc43132056"/>
      <w:bookmarkStart w:id="2449" w:name="_Toc43192968"/>
      <w:ins w:id="2450" w:author="S2-2004675" w:date="2020-06-15T14:04:00Z">
        <w:r>
          <w:t>6.9</w:t>
        </w:r>
        <w:r w:rsidRPr="00EE3983">
          <w:t>.2.5.1 USS-assigned CAA-Level UAV ID</w:t>
        </w:r>
        <w:bookmarkEnd w:id="2448"/>
        <w:bookmarkEnd w:id="2449"/>
      </w:ins>
    </w:p>
    <w:p w14:paraId="0A93130C" w14:textId="77777777" w:rsidR="008B10E4" w:rsidRPr="00EE3983" w:rsidRDefault="008B10E4" w:rsidP="008B10E4">
      <w:pPr>
        <w:rPr>
          <w:ins w:id="2451" w:author="S2-2004675" w:date="2020-06-15T14:04:00Z"/>
        </w:rPr>
      </w:pPr>
      <w:ins w:id="2452" w:author="S2-2004675" w:date="2020-06-15T14:04:00Z">
        <w:r w:rsidRPr="00EE3983">
          <w:t>If the CAA-Level UAV ID is assigned by an USS according to mechanisms and formats defined in other standards, e.g. ASTM, then the CAA-Level UAV ID resolution must be based on mechanism and network infrastructure solutions defined outside of 3GPP.</w:t>
        </w:r>
      </w:ins>
    </w:p>
    <w:p w14:paraId="474E572D" w14:textId="77777777" w:rsidR="008B10E4" w:rsidRPr="00EE3983" w:rsidRDefault="008B10E4" w:rsidP="008B10E4">
      <w:pPr>
        <w:pStyle w:val="B1"/>
        <w:ind w:left="0" w:firstLine="0"/>
        <w:rPr>
          <w:ins w:id="2453" w:author="S2-2004675" w:date="2020-06-15T14:04:00Z"/>
          <w:lang w:val="en-US"/>
        </w:rPr>
      </w:pPr>
      <w:ins w:id="2454" w:author="S2-2004675" w:date="2020-06-15T14:04:00Z">
        <w:r w:rsidRPr="00EE3983">
          <w:t xml:space="preserve">If the USS assigns the CAA-Level UAD ID </w:t>
        </w:r>
        <w:r w:rsidRPr="00EE3983">
          <w:rPr>
            <w:lang w:val="en-US"/>
          </w:rPr>
          <w:t xml:space="preserve">implementing mechanisms that can be based on </w:t>
        </w:r>
        <w:proofErr w:type="spellStart"/>
        <w:r w:rsidRPr="00EE3983">
          <w:rPr>
            <w:lang w:val="en-US"/>
          </w:rPr>
          <w:t>ProSe</w:t>
        </w:r>
        <w:proofErr w:type="spellEnd"/>
        <w:r w:rsidRPr="00EE3983">
          <w:rPr>
            <w:lang w:val="en-US"/>
          </w:rPr>
          <w:t xml:space="preserve"> discovery concepts, then the identity resolution takes place as in the case of 3GPP Assigned CAA-Level UAV ID or 3GPP Assisted CAA-Level UAV ID Assignment.</w:t>
        </w:r>
      </w:ins>
    </w:p>
    <w:p w14:paraId="237337F2" w14:textId="77777777" w:rsidR="008B10E4" w:rsidRPr="00EE3983" w:rsidRDefault="008B10E4" w:rsidP="008B10E4">
      <w:pPr>
        <w:pStyle w:val="Heading5"/>
        <w:rPr>
          <w:ins w:id="2455" w:author="S2-2004675" w:date="2020-06-15T14:04:00Z"/>
        </w:rPr>
      </w:pPr>
      <w:bookmarkStart w:id="2456" w:name="_Toc43132057"/>
      <w:bookmarkStart w:id="2457" w:name="_Toc43192969"/>
      <w:ins w:id="2458" w:author="S2-2004675" w:date="2020-06-15T14:04:00Z">
        <w:r>
          <w:t>6.9</w:t>
        </w:r>
        <w:r w:rsidRPr="00EE3983">
          <w:t xml:space="preserve">.2.5.2 </w:t>
        </w:r>
        <w:r w:rsidRPr="00EE3983">
          <w:rPr>
            <w:lang w:val="en-US"/>
          </w:rPr>
          <w:t>3GPP Assigned CAA-Level UAV ID or 3GPP Assisted CAA-Level UAV ID Assignment</w:t>
        </w:r>
        <w:bookmarkEnd w:id="2456"/>
        <w:bookmarkEnd w:id="2457"/>
      </w:ins>
    </w:p>
    <w:p w14:paraId="163611F0" w14:textId="77777777" w:rsidR="008B10E4" w:rsidRPr="00EE3983" w:rsidRDefault="008B10E4" w:rsidP="008B10E4">
      <w:pPr>
        <w:rPr>
          <w:ins w:id="2459" w:author="S2-2004675" w:date="2020-06-15T14:04:00Z"/>
        </w:rPr>
      </w:pPr>
      <w:ins w:id="2460" w:author="S2-2004675" w:date="2020-06-15T14:04:00Z">
        <w:r w:rsidRPr="00EE3983">
          <w:t xml:space="preserve">One alternative to implement the concepts of this solution for </w:t>
        </w:r>
        <w:r w:rsidRPr="00EE3983">
          <w:rPr>
            <w:lang w:val="en-US"/>
          </w:rPr>
          <w:t>3GPP Assigned CAA-Level UAV ID or 3GPP Assisted CAA-Level UAV ID Assignment</w:t>
        </w:r>
        <w:r w:rsidRPr="00EE3983">
          <w:t xml:space="preserve"> is to define the UFES as the CAA-Level UAV ID “resolver”.  </w:t>
        </w:r>
      </w:ins>
    </w:p>
    <w:p w14:paraId="335AE18E" w14:textId="77777777" w:rsidR="008B10E4" w:rsidRPr="00EE3983" w:rsidRDefault="008B10E4" w:rsidP="008B10E4">
      <w:pPr>
        <w:rPr>
          <w:ins w:id="2461" w:author="S2-2004675" w:date="2020-06-15T14:04:00Z"/>
        </w:rPr>
      </w:pPr>
      <w:ins w:id="2462" w:author="S2-2004675" w:date="2020-06-15T14:04:00Z">
        <w:r w:rsidRPr="00EE3983">
          <w:t>Specifically, if the UAV performs a registration with the USS with the UFES involvement:</w:t>
        </w:r>
      </w:ins>
    </w:p>
    <w:p w14:paraId="408BD55C" w14:textId="77777777" w:rsidR="008B10E4" w:rsidRPr="00EE3983" w:rsidRDefault="008B10E4" w:rsidP="008B10E4">
      <w:pPr>
        <w:pStyle w:val="B1"/>
        <w:rPr>
          <w:ins w:id="2463" w:author="S2-2004675" w:date="2020-06-15T14:04:00Z"/>
        </w:rPr>
      </w:pPr>
      <w:ins w:id="2464" w:author="S2-2004675" w:date="2020-06-15T14:04:00Z">
        <w:r w:rsidRPr="00EE3983">
          <w:t>1.</w:t>
        </w:r>
        <w:r w:rsidRPr="00EE3983">
          <w:tab/>
        </w:r>
        <w:r w:rsidRPr="00EE3983">
          <w:rPr>
            <w:lang w:val="en-US"/>
          </w:rPr>
          <w:t>T</w:t>
        </w:r>
        <w:r w:rsidRPr="00EE3983">
          <w:t xml:space="preserve">he UE obtains the CAA-Level UAV ID the UFES or the USS, and uses the CAA-Level UAV ID for Remote Identification messages </w:t>
        </w:r>
      </w:ins>
    </w:p>
    <w:p w14:paraId="4F84FCEB" w14:textId="77777777" w:rsidR="008B10E4" w:rsidRPr="00EE3983" w:rsidRDefault="008B10E4" w:rsidP="008B10E4">
      <w:pPr>
        <w:pStyle w:val="B2"/>
        <w:rPr>
          <w:ins w:id="2465" w:author="S2-2004675" w:date="2020-06-15T14:04:00Z"/>
        </w:rPr>
      </w:pPr>
      <w:ins w:id="2466" w:author="S2-2004675" w:date="2020-06-15T14:04:00Z">
        <w:r w:rsidRPr="00EE3983">
          <w:rPr>
            <w:lang w:val="en-US"/>
          </w:rPr>
          <w:t>-</w:t>
        </w:r>
        <w:r>
          <w:rPr>
            <w:lang w:val="en-US"/>
          </w:rPr>
          <w:tab/>
        </w:r>
        <w:r w:rsidRPr="00EE3983">
          <w:t xml:space="preserve">In case of UFES allocation, the UFES allocates the CAA-Level UAV ID and provides it to the USS. </w:t>
        </w:r>
      </w:ins>
    </w:p>
    <w:p w14:paraId="3BE79CB0" w14:textId="77777777" w:rsidR="008B10E4" w:rsidRPr="00EE3983" w:rsidRDefault="008B10E4" w:rsidP="008B10E4">
      <w:pPr>
        <w:pStyle w:val="B2"/>
        <w:rPr>
          <w:ins w:id="2467" w:author="S2-2004675" w:date="2020-06-15T14:04:00Z"/>
        </w:rPr>
      </w:pPr>
      <w:ins w:id="2468" w:author="S2-2004675" w:date="2020-06-15T14:04:00Z">
        <w:r w:rsidRPr="00EE3983">
          <w:rPr>
            <w:lang w:val="en-US"/>
          </w:rPr>
          <w:t>-</w:t>
        </w:r>
        <w:r>
          <w:rPr>
            <w:lang w:val="en-US"/>
          </w:rPr>
          <w:tab/>
        </w:r>
        <w:r w:rsidRPr="00EE3983">
          <w: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t>
        </w:r>
      </w:ins>
    </w:p>
    <w:p w14:paraId="3F72D332" w14:textId="77777777" w:rsidR="008B10E4" w:rsidRDefault="008B10E4" w:rsidP="008B10E4">
      <w:pPr>
        <w:pStyle w:val="B1"/>
        <w:rPr>
          <w:ins w:id="2469" w:author="S2-2004675" w:date="2020-06-15T14:04:00Z"/>
          <w:lang w:val="en-US"/>
        </w:rPr>
      </w:pPr>
      <w:ins w:id="2470" w:author="S2-2004675" w:date="2020-06-15T14:04:00Z">
        <w:r w:rsidRPr="00EE3983">
          <w:rPr>
            <w:lang w:val="en-US"/>
          </w:rPr>
          <w:t>2</w:t>
        </w:r>
        <w:r w:rsidRPr="00EE3983">
          <w:t>.</w:t>
        </w:r>
        <w:r w:rsidRPr="00EE3983">
          <w:tab/>
          <w:t xml:space="preserve">Monitoring entities (e.g. </w:t>
        </w:r>
        <w:r w:rsidRPr="00EE3983">
          <w:rPr>
            <w:lang w:val="en-US"/>
          </w:rPr>
          <w:t>TPAE</w:t>
        </w:r>
        <w:r w:rsidRPr="00EE3983">
          <w:t xml:space="preserve">) </w:t>
        </w:r>
        <w:r w:rsidRPr="00EE3983">
          <w:rPr>
            <w:lang w:val="en-US"/>
          </w:rPr>
          <w:t xml:space="preserve">use the CAA-Level UAV ID to identify the “resolver” for the identity. This, depending on the format of the CAA-Level UAV ID, may happen via DNS or other mechanism. Once the </w:t>
        </w:r>
        <w:r>
          <w:rPr>
            <w:lang w:val="en-US"/>
          </w:rPr>
          <w:t>TPAE</w:t>
        </w:r>
        <w:r w:rsidRPr="00EE3983">
          <w:rPr>
            <w:lang w:val="en-US"/>
          </w:rPr>
          <w:t xml:space="preserve"> identifies the </w:t>
        </w:r>
        <w:proofErr w:type="spellStart"/>
        <w:r w:rsidRPr="00EE3983">
          <w:rPr>
            <w:lang w:val="en-US"/>
          </w:rPr>
          <w:t>the</w:t>
        </w:r>
        <w:proofErr w:type="spellEnd"/>
        <w:r w:rsidRPr="00EE3983">
          <w:rPr>
            <w:lang w:val="en-US"/>
          </w:rPr>
          <w:t xml:space="preserve"> network function to contact, it sends a query containing the CAA-Level UAV ID to obtain the UAV information.</w:t>
        </w:r>
      </w:ins>
    </w:p>
    <w:p w14:paraId="331CF50A" w14:textId="57208D25" w:rsidR="008B10E4" w:rsidRPr="00054A83" w:rsidRDefault="008B10E4" w:rsidP="008B10E4">
      <w:pPr>
        <w:pStyle w:val="NO"/>
        <w:rPr>
          <w:ins w:id="2471" w:author="S2-2004675" w:date="2020-06-15T14:04:00Z"/>
          <w:lang w:val="en-US"/>
        </w:rPr>
      </w:pPr>
      <w:ins w:id="2472" w:author="S2-2004675" w:date="2020-06-15T14:04:00Z">
        <w:r>
          <w:rPr>
            <w:lang w:val="en-US"/>
          </w:rPr>
          <w:t>NOTE:</w:t>
        </w:r>
      </w:ins>
      <w:ins w:id="2473" w:author="Rapp.SA2#139E" w:date="2020-06-16T08:48:00Z">
        <w:r w:rsidR="00612F2B">
          <w:rPr>
            <w:lang w:val="en-US"/>
          </w:rPr>
          <w:tab/>
        </w:r>
      </w:ins>
      <w:ins w:id="2474" w:author="S2-2004675" w:date="2020-06-15T14:04:00Z">
        <w:del w:id="2475" w:author="Rapp.SA2#139E" w:date="2020-06-16T08:48:00Z">
          <w:r w:rsidDel="00612F2B">
            <w:rPr>
              <w:lang w:val="en-US"/>
            </w:rPr>
            <w:delText xml:space="preserve"> </w:delText>
          </w:r>
        </w:del>
        <w:r>
          <w:rPr>
            <w:lang w:val="en-US"/>
          </w:rPr>
          <w:t xml:space="preserve">Monitoring entities are entities, as defined e.g. in [2], entities that monitor the Broadcast Remote </w:t>
        </w:r>
        <w:proofErr w:type="spellStart"/>
        <w:r>
          <w:rPr>
            <w:lang w:val="en-US"/>
          </w:rPr>
          <w:t>Identitication</w:t>
        </w:r>
        <w:proofErr w:type="spellEnd"/>
        <w:r>
          <w:rPr>
            <w:lang w:val="en-US"/>
          </w:rPr>
          <w:t xml:space="preserve"> messages from UAVs, and do not required to be assigned to a UAV or associated to a UAV.</w:t>
        </w:r>
      </w:ins>
    </w:p>
    <w:p w14:paraId="78F14C3B" w14:textId="77777777" w:rsidR="008B10E4" w:rsidRPr="00EE3983" w:rsidRDefault="008B10E4" w:rsidP="008B10E4">
      <w:pPr>
        <w:pStyle w:val="Heading4"/>
        <w:rPr>
          <w:ins w:id="2476" w:author="S2-2004675" w:date="2020-06-15T14:04:00Z"/>
        </w:rPr>
      </w:pPr>
      <w:bookmarkStart w:id="2477" w:name="_Toc43132058"/>
      <w:bookmarkStart w:id="2478" w:name="_Toc43192970"/>
      <w:bookmarkStart w:id="2479" w:name="_Toc29021267"/>
      <w:ins w:id="2480" w:author="S2-2004675" w:date="2020-06-15T14:04:00Z">
        <w:r>
          <w:t>6.9</w:t>
        </w:r>
        <w:r w:rsidRPr="00EE3983">
          <w:t>.2.6 Applicability for Network publishing Remote Identification and tracking</w:t>
        </w:r>
        <w:bookmarkEnd w:id="2477"/>
        <w:bookmarkEnd w:id="2478"/>
        <w:r w:rsidRPr="00EE3983">
          <w:t xml:space="preserve"> </w:t>
        </w:r>
      </w:ins>
    </w:p>
    <w:p w14:paraId="5C067E33" w14:textId="35EC91BC" w:rsidR="008B10E4" w:rsidRPr="00EE3983" w:rsidRDefault="008B10E4" w:rsidP="008B10E4">
      <w:pPr>
        <w:rPr>
          <w:ins w:id="2481" w:author="S2-2004675" w:date="2020-06-15T14:04:00Z"/>
        </w:rPr>
      </w:pPr>
      <w:ins w:id="2482" w:author="S2-2004675" w:date="2020-06-15T14:04:00Z">
        <w:r w:rsidRPr="00EE3983">
          <w:t xml:space="preserve">When 3GPP system is used to provide </w:t>
        </w:r>
        <w:r>
          <w:t xml:space="preserve">the network publish function for </w:t>
        </w:r>
        <w:r w:rsidRPr="00EE3983">
          <w:t>UAV remote I</w:t>
        </w:r>
        <w:r>
          <w:t>dentification</w:t>
        </w:r>
        <w:r w:rsidRPr="00EE3983">
          <w:t xml:space="preserve"> as defined by the CAA, UFES can be used to coordinate with UAV and the other 3GPP functions to provide UAV remote Iden</w:t>
        </w:r>
      </w:ins>
      <w:ins w:id="2483" w:author="S2-2004675" w:date="2020-06-15T14:07:00Z">
        <w:r>
          <w:t>ti</w:t>
        </w:r>
      </w:ins>
      <w:ins w:id="2484" w:author="S2-2004675" w:date="2020-06-15T14:04:00Z">
        <w:r w:rsidRPr="00EE3983">
          <w:t xml:space="preserve">fication and tracking information to TPAE or USS/UTM. UFES supports all 3 types of CAA-level UAV ID assignment schemes and resolution as defined in the previous clause. </w:t>
        </w:r>
      </w:ins>
    </w:p>
    <w:p w14:paraId="002453A8" w14:textId="77777777" w:rsidR="008B10E4" w:rsidRPr="00EE3983" w:rsidRDefault="008B10E4" w:rsidP="008B10E4">
      <w:pPr>
        <w:rPr>
          <w:ins w:id="2485" w:author="S2-2004675" w:date="2020-06-15T14:04:00Z"/>
        </w:rPr>
      </w:pPr>
      <w:ins w:id="2486" w:author="S2-2004675" w:date="2020-06-15T14:04:00Z">
        <w:r w:rsidRPr="00EE3983">
          <w:t xml:space="preserve">If the CAA-Level UAV ID is assigned by an USS according to mechanisms and formats defined in other standards, e.g. ASTM, it is assumed that the mapping between USS assigned CAA-level UAV ID and the associated 3GPP UAV ID is known 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w:t>
        </w:r>
        <w:r>
          <w:t>identification</w:t>
        </w:r>
        <w:r w:rsidRPr="00EE3983">
          <w:t xml:space="preserve"> and tracking information. </w:t>
        </w:r>
      </w:ins>
    </w:p>
    <w:p w14:paraId="0CAA0171" w14:textId="77777777" w:rsidR="008B10E4" w:rsidRPr="00EE3983" w:rsidRDefault="008B10E4" w:rsidP="008B10E4">
      <w:pPr>
        <w:rPr>
          <w:ins w:id="2487" w:author="S2-2004675" w:date="2020-06-15T14:04:00Z"/>
        </w:rPr>
      </w:pPr>
      <w:ins w:id="2488" w:author="S2-2004675" w:date="2020-06-15T14:04:00Z">
        <w:r w:rsidRPr="00EE3983">
          <w:t>There are two ways for UFES to collect UAV’s remote identification and tracking information:</w:t>
        </w:r>
      </w:ins>
    </w:p>
    <w:p w14:paraId="7106025F" w14:textId="77777777" w:rsidR="008B10E4" w:rsidRPr="00EE3983" w:rsidRDefault="008B10E4" w:rsidP="008B10E4">
      <w:pPr>
        <w:pStyle w:val="B1"/>
        <w:rPr>
          <w:ins w:id="2489" w:author="S2-2004675" w:date="2020-06-15T14:04:00Z"/>
          <w:lang w:val="en-US"/>
        </w:rPr>
      </w:pPr>
      <w:ins w:id="2490" w:author="S2-2004675" w:date="2020-06-15T14:04:00Z">
        <w:r w:rsidRPr="00EE3983">
          <w:t xml:space="preserve"> </w:t>
        </w:r>
        <w:r w:rsidRPr="00EE3983">
          <w:rPr>
            <w:lang w:val="en-US"/>
          </w:rPr>
          <w:t>1.</w:t>
        </w:r>
        <w:r w:rsidRPr="00EE3983">
          <w:rPr>
            <w:lang w:val="en-US"/>
          </w:rPr>
          <w:tab/>
          <w:t>Direct communication between UAV and UFES, such as using</w:t>
        </w:r>
        <w:r w:rsidRPr="00EE3983">
          <w:t xml:space="preserve"> two-</w:t>
        </w:r>
        <w:proofErr w:type="spellStart"/>
        <w:r w:rsidRPr="00EE3983">
          <w:t>wa</w:t>
        </w:r>
        <w:proofErr w:type="spellEnd"/>
        <w:r w:rsidRPr="00EE3983">
          <w:rPr>
            <w:lang w:val="en-US"/>
          </w:rPr>
          <w:t xml:space="preserve">y </w:t>
        </w:r>
        <w:r w:rsidRPr="00EE3983">
          <w:t>query/response communications between UFES and UAV to allow UAV to provide the UAV remote I</w:t>
        </w:r>
        <w:r>
          <w:rPr>
            <w:lang w:val="en-US"/>
          </w:rPr>
          <w:t>dentification</w:t>
        </w:r>
        <w:r w:rsidRPr="00EE3983">
          <w:t xml:space="preserve"> and tracking information, as well as the information for networked UAV controller</w:t>
        </w:r>
        <w:r w:rsidRPr="00EE3983">
          <w:rPr>
            <w:lang w:val="en-US"/>
          </w:rPr>
          <w:t xml:space="preserve">; or allowing </w:t>
        </w:r>
        <w:r w:rsidRPr="00EE3983">
          <w:t>UAV and network UAV controller periodically send their remote identification information to the UFES.</w:t>
        </w:r>
        <w:r w:rsidRPr="00EE3983">
          <w:rPr>
            <w:lang w:val="en-US"/>
          </w:rPr>
          <w:t xml:space="preserve"> </w:t>
        </w:r>
        <w:r w:rsidRPr="00EE3983">
          <w:t>CAA-Level UAV ID</w:t>
        </w:r>
        <w:r w:rsidRPr="00EE3983">
          <w:rPr>
            <w:lang w:val="en-US"/>
          </w:rPr>
          <w:t xml:space="preserve"> is used for the communication between UAV and UFES. </w:t>
        </w:r>
      </w:ins>
    </w:p>
    <w:p w14:paraId="0E95F92E" w14:textId="0C131713" w:rsidR="008B10E4" w:rsidRPr="00EE3983" w:rsidRDefault="008B10E4" w:rsidP="00612F2B">
      <w:pPr>
        <w:pStyle w:val="NO"/>
        <w:rPr>
          <w:ins w:id="2491" w:author="S2-2004675" w:date="2020-06-15T14:04:00Z"/>
          <w:lang w:eastAsia="zh-CN"/>
        </w:rPr>
      </w:pPr>
      <w:ins w:id="2492" w:author="S2-2004675" w:date="2020-06-15T14:04:00Z">
        <w:r w:rsidRPr="00EE3983">
          <w:rPr>
            <w:lang w:eastAsia="zh-CN"/>
          </w:rPr>
          <w:t xml:space="preserve">NOTE: </w:t>
        </w:r>
      </w:ins>
      <w:ins w:id="2493" w:author="Rapp.SA2#139E" w:date="2020-06-16T08:49:00Z">
        <w:r w:rsidR="00612F2B">
          <w:rPr>
            <w:lang w:eastAsia="zh-CN"/>
          </w:rPr>
          <w:tab/>
        </w:r>
      </w:ins>
      <w:ins w:id="2494" w:author="S2-2004675" w:date="2020-06-15T14:04:00Z">
        <w:del w:id="2495" w:author="Rapp.SA2#139E" w:date="2020-06-16T08:49:00Z">
          <w:r w:rsidRPr="00EE3983" w:rsidDel="00612F2B">
            <w:rPr>
              <w:lang w:eastAsia="zh-CN"/>
            </w:rPr>
            <w:delText xml:space="preserve"> </w:delText>
          </w:r>
        </w:del>
        <w:r w:rsidRPr="00EE3983">
          <w:rPr>
            <w:lang w:eastAsia="zh-CN"/>
          </w:rPr>
          <w:t>The communication between UAV and UFES can be either Control-plane based using NAS message with an aviation container which contains the UAV tracking information and can be transparen</w:t>
        </w:r>
      </w:ins>
      <w:ins w:id="2496" w:author="S2-2004675" w:date="2020-06-15T14:07:00Z">
        <w:r>
          <w:rPr>
            <w:lang w:eastAsia="zh-CN"/>
          </w:rPr>
          <w:t>t</w:t>
        </w:r>
      </w:ins>
      <w:ins w:id="2497" w:author="S2-2004675" w:date="2020-06-15T14:04:00Z">
        <w:r w:rsidRPr="00EE3983">
          <w:rPr>
            <w:lang w:eastAsia="zh-CN"/>
          </w:rPr>
          <w:t xml:space="preserve"> to 3GPP system; or user-plane based which UAV/network UAV controller communicate with </w:t>
        </w:r>
        <w:r w:rsidRPr="00EE3983">
          <w:t>UFES</w:t>
        </w:r>
        <w:r w:rsidRPr="00EE3983">
          <w:rPr>
            <w:lang w:eastAsia="zh-CN"/>
          </w:rPr>
          <w:t xml:space="preserve"> using internet-based application level protocol via the data plane established for UAV.</w:t>
        </w:r>
      </w:ins>
    </w:p>
    <w:p w14:paraId="2A851C06" w14:textId="77777777" w:rsidR="008B10E4" w:rsidRPr="00EE3983" w:rsidRDefault="008B10E4" w:rsidP="008B10E4">
      <w:pPr>
        <w:pStyle w:val="B1"/>
        <w:rPr>
          <w:ins w:id="2498" w:author="S2-2004675" w:date="2020-06-15T14:04:00Z"/>
          <w:lang w:val="en-US"/>
        </w:rPr>
      </w:pPr>
      <w:ins w:id="2499" w:author="S2-2004675" w:date="2020-06-15T14:04:00Z">
        <w:r w:rsidRPr="00EE3983">
          <w:lastRenderedPageBreak/>
          <w:t xml:space="preserve"> </w:t>
        </w:r>
        <w:r w:rsidRPr="00EE3983">
          <w:rPr>
            <w:lang w:val="en-US"/>
          </w:rPr>
          <w:t>2.</w:t>
        </w:r>
        <w:r w:rsidRPr="00EE3983">
          <w:rPr>
            <w:lang w:val="en-US"/>
          </w:rPr>
          <w:tab/>
          <w:t>UFES</w:t>
        </w:r>
        <w:r w:rsidRPr="00EE3983">
          <w:t xml:space="preserve"> use</w:t>
        </w:r>
        <w:r w:rsidRPr="00EE3983">
          <w:rPr>
            <w:lang w:val="en-US"/>
          </w:rPr>
          <w:t>s</w:t>
        </w:r>
        <w:r w:rsidRPr="00EE3983">
          <w:t xml:space="preserve"> </w:t>
        </w:r>
        <w:r w:rsidRPr="00EE3983">
          <w:rPr>
            <w:lang w:val="en-US"/>
          </w:rPr>
          <w:t xml:space="preserve">existing </w:t>
        </w:r>
        <w:r w:rsidRPr="00EE3983">
          <w:t>3GPP services, such as network exposure function or LCS</w:t>
        </w:r>
        <w:r w:rsidRPr="00EE3983">
          <w:rPr>
            <w:lang w:val="en-US"/>
          </w:rPr>
          <w:t>,</w:t>
        </w:r>
        <w:r w:rsidRPr="00EE3983">
          <w:t xml:space="preserve"> to track the UAV and provide the information to TPAE or UTM per request.</w:t>
        </w:r>
        <w:r w:rsidRPr="00EE3983">
          <w:rPr>
            <w:lang w:val="en-US"/>
          </w:rPr>
          <w:t xml:space="preserve"> UFES may use the mapped 3GPP UAV ID for the interaction with different 3GPP functions. </w:t>
        </w:r>
      </w:ins>
    </w:p>
    <w:p w14:paraId="4F90E281" w14:textId="77777777" w:rsidR="008B10E4" w:rsidRPr="00EE3983" w:rsidRDefault="008B10E4" w:rsidP="008B10E4">
      <w:pPr>
        <w:rPr>
          <w:ins w:id="2500" w:author="S2-2004675" w:date="2020-06-15T14:04:00Z"/>
        </w:rPr>
      </w:pPr>
      <w:ins w:id="2501" w:author="S2-2004675" w:date="2020-06-15T14:04:00Z">
        <w:r w:rsidRPr="00EE3983">
          <w:t xml:space="preserve">There are two types of queries for remote identification and tracking can be supported by UFES based on the UAV identifier information being used in the query. </w:t>
        </w:r>
      </w:ins>
    </w:p>
    <w:p w14:paraId="044E3DEB" w14:textId="77777777" w:rsidR="008B10E4" w:rsidRPr="00EE3983" w:rsidRDefault="008B10E4" w:rsidP="008B10E4">
      <w:pPr>
        <w:pStyle w:val="B1"/>
        <w:rPr>
          <w:ins w:id="2502" w:author="S2-2004675" w:date="2020-06-15T14:04:00Z"/>
          <w:lang w:val="en-US"/>
        </w:rPr>
      </w:pPr>
      <w:ins w:id="2503" w:author="S2-2004675" w:date="2020-06-15T14:04:00Z">
        <w:r w:rsidRPr="00EE3983">
          <w:rPr>
            <w:lang w:val="en-US"/>
          </w:rPr>
          <w:t>1.</w:t>
        </w:r>
        <w:r w:rsidRPr="00EE3983">
          <w:rPr>
            <w:lang w:val="en-US"/>
          </w:rPr>
          <w:tab/>
          <w:t>UAV remote ID query without</w:t>
        </w:r>
        <w:r w:rsidRPr="00EE3983">
          <w:t xml:space="preserve"> CAA-Level </w:t>
        </w:r>
        <w:r w:rsidRPr="00EE3983">
          <w:rPr>
            <w:lang w:val="en-US"/>
          </w:rPr>
          <w:t>UAV ID</w:t>
        </w:r>
        <w:r w:rsidRPr="00EE3983">
          <w:t xml:space="preserve"> information</w:t>
        </w:r>
        <w:r w:rsidRPr="00EE3983">
          <w:rPr>
            <w:lang w:val="en-US"/>
          </w:rPr>
          <w:t>, but only with some reference information, such as</w:t>
        </w:r>
        <w:r w:rsidRPr="00EE3983">
          <w:t xml:space="preserve"> location information of the </w:t>
        </w:r>
        <w:r w:rsidRPr="00EE3983">
          <w:rPr>
            <w:lang w:val="en-US"/>
          </w:rPr>
          <w:t xml:space="preserve">UAV corresponding to the </w:t>
        </w:r>
        <w:proofErr w:type="spellStart"/>
        <w:r w:rsidRPr="00EE3983">
          <w:t>quer</w:t>
        </w:r>
        <w:proofErr w:type="spellEnd"/>
        <w:r w:rsidRPr="00EE3983">
          <w:rPr>
            <w:lang w:val="en-US"/>
          </w:rPr>
          <w:t xml:space="preserve">y: </w:t>
        </w:r>
        <w:r w:rsidRPr="00EE3983">
          <w:t>UFES interact</w:t>
        </w:r>
        <w:r w:rsidRPr="00EE3983">
          <w:rPr>
            <w:lang w:val="en-US"/>
          </w:rPr>
          <w:t>s</w:t>
        </w:r>
        <w:r w:rsidRPr="00EE3983">
          <w:t xml:space="preserve"> with 3GPP</w:t>
        </w:r>
        <w:r w:rsidRPr="00EE3983">
          <w:rPr>
            <w:lang w:val="en-US"/>
          </w:rPr>
          <w:t xml:space="preserve"> functions, such as</w:t>
        </w:r>
        <w:r w:rsidRPr="00EE3983">
          <w:t xml:space="preserve"> LCS functions</w:t>
        </w:r>
        <w:r w:rsidRPr="00EE3983">
          <w:rPr>
            <w:lang w:val="en-US"/>
          </w:rPr>
          <w:t xml:space="preserve">, </w:t>
        </w:r>
        <w:r w:rsidRPr="00EE3983">
          <w:t xml:space="preserve">to identify the </w:t>
        </w:r>
        <w:r w:rsidRPr="00EE3983">
          <w:rPr>
            <w:lang w:val="en-US"/>
          </w:rPr>
          <w:t xml:space="preserve">UAVs that </w:t>
        </w:r>
        <w:r w:rsidRPr="00EE3983">
          <w:t xml:space="preserve">match the </w:t>
        </w:r>
        <w:r w:rsidRPr="00EE3983">
          <w:rPr>
            <w:lang w:val="en-US"/>
          </w:rPr>
          <w:t xml:space="preserve">reference information (e.g. </w:t>
        </w:r>
        <w:r w:rsidRPr="00EE3983">
          <w:t>location information</w:t>
        </w:r>
        <w:r w:rsidRPr="00EE3983">
          <w:rPr>
            <w:lang w:val="en-US"/>
          </w:rPr>
          <w:t>)</w:t>
        </w:r>
        <w:r w:rsidRPr="00EE3983">
          <w:t>,</w:t>
        </w:r>
        <w:r w:rsidRPr="00EE3983">
          <w:rPr>
            <w:lang w:val="en-US"/>
          </w:rPr>
          <w:t xml:space="preserve"> then </w:t>
        </w:r>
        <w:r w:rsidRPr="00EE3983">
          <w:t xml:space="preserve">send the UAV information and tracking information </w:t>
        </w:r>
        <w:r w:rsidRPr="00EE3983">
          <w:rPr>
            <w:lang w:val="en-US"/>
          </w:rPr>
          <w:t xml:space="preserve">with CAA-level UAV ID  </w:t>
        </w:r>
        <w:r w:rsidRPr="00EE3983">
          <w:t>to TPAE or UTM.</w:t>
        </w:r>
        <w:r w:rsidRPr="00EE3983">
          <w:rPr>
            <w:lang w:val="en-US"/>
          </w:rPr>
          <w:t xml:space="preserve">  </w:t>
        </w:r>
        <w:r w:rsidRPr="00EE3983">
          <w:t xml:space="preserve"> </w:t>
        </w:r>
      </w:ins>
    </w:p>
    <w:p w14:paraId="48AA05AF" w14:textId="77777777" w:rsidR="008B10E4" w:rsidRPr="00EE3983" w:rsidRDefault="008B10E4" w:rsidP="008B10E4">
      <w:pPr>
        <w:pStyle w:val="B1"/>
        <w:rPr>
          <w:ins w:id="2504" w:author="S2-2004675" w:date="2020-06-15T14:04:00Z"/>
        </w:rPr>
      </w:pPr>
      <w:ins w:id="2505" w:author="S2-2004675" w:date="2020-06-15T14:04:00Z">
        <w:r w:rsidRPr="00EE3983">
          <w:rPr>
            <w:lang w:val="en-US"/>
          </w:rPr>
          <w:t>2.</w:t>
        </w:r>
        <w:r w:rsidRPr="00EE3983">
          <w:rPr>
            <w:lang w:val="en-US"/>
          </w:rPr>
          <w:tab/>
          <w:t>UAV remote identification query with</w:t>
        </w:r>
        <w:r w:rsidRPr="00EE3983">
          <w:t xml:space="preserve"> CAA-Level </w:t>
        </w:r>
        <w:r w:rsidRPr="00EE3983">
          <w:rPr>
            <w:lang w:val="en-US"/>
          </w:rPr>
          <w:t>UAV ID</w:t>
        </w:r>
        <w:r w:rsidRPr="00EE3983">
          <w:t xml:space="preserve"> information</w:t>
        </w:r>
        <w:r w:rsidRPr="00EE3983">
          <w:rPr>
            <w:lang w:val="en-US"/>
          </w:rPr>
          <w:t>:</w:t>
        </w:r>
        <w:r w:rsidRPr="00EE3983">
          <w:t xml:space="preserve"> UFES</w:t>
        </w:r>
        <w:r w:rsidRPr="00EE3983">
          <w:rPr>
            <w:lang w:val="en-US"/>
          </w:rPr>
          <w:t xml:space="preserve"> conducts necessary identity resolution between CAA-level UAV ID and the 3GPP UAV ID, then </w:t>
        </w:r>
        <w:r w:rsidRPr="00EE3983">
          <w:t>interact</w:t>
        </w:r>
        <w:r w:rsidRPr="00EE3983">
          <w:rPr>
            <w:lang w:val="en-US"/>
          </w:rPr>
          <w:t>s</w:t>
        </w:r>
        <w:r w:rsidRPr="00EE3983">
          <w:t xml:space="preserve"> with UAV or UAV controller, or other </w:t>
        </w:r>
        <w:r w:rsidRPr="00EE3983">
          <w:rPr>
            <w:lang w:val="en-US"/>
          </w:rPr>
          <w:t>3GPP</w:t>
        </w:r>
        <w:r w:rsidRPr="00EE3983">
          <w:t xml:space="preserve"> functions (such as LCS or UDM) </w:t>
        </w:r>
        <w:r w:rsidRPr="00EE3983">
          <w:rPr>
            <w:lang w:val="en-US"/>
          </w:rPr>
          <w:t>as</w:t>
        </w:r>
        <w:r w:rsidRPr="00EE3983">
          <w:t xml:space="preserve"> needed, to </w:t>
        </w:r>
        <w:r w:rsidRPr="00EE3983">
          <w:rPr>
            <w:lang w:val="en-US"/>
          </w:rPr>
          <w:t xml:space="preserve">collect </w:t>
        </w:r>
        <w:r w:rsidRPr="00EE3983">
          <w:t xml:space="preserve">the corresponding information of that UAV.   </w:t>
        </w:r>
      </w:ins>
    </w:p>
    <w:p w14:paraId="3DA8F5F2" w14:textId="77777777" w:rsidR="008B10E4" w:rsidRPr="00EE3983" w:rsidRDefault="008B10E4" w:rsidP="008B10E4">
      <w:pPr>
        <w:pStyle w:val="Heading3"/>
        <w:rPr>
          <w:ins w:id="2506" w:author="S2-2004675" w:date="2020-06-15T14:04:00Z"/>
        </w:rPr>
      </w:pPr>
      <w:bookmarkStart w:id="2507" w:name="_Toc43132059"/>
      <w:bookmarkStart w:id="2508" w:name="_Toc43192971"/>
      <w:ins w:id="2509" w:author="S2-2004675" w:date="2020-06-15T14:04:00Z">
        <w:r>
          <w:t>6.9</w:t>
        </w:r>
        <w:r w:rsidRPr="00EE3983">
          <w:t>.</w:t>
        </w:r>
        <w:r w:rsidRPr="00EE3983">
          <w:rPr>
            <w:rFonts w:hint="eastAsia"/>
            <w:lang w:eastAsia="zh-CN"/>
          </w:rPr>
          <w:t>3</w:t>
        </w:r>
        <w:r w:rsidRPr="00EE3983">
          <w:tab/>
          <w:t>Procedures</w:t>
        </w:r>
        <w:bookmarkEnd w:id="2479"/>
        <w:bookmarkEnd w:id="2507"/>
        <w:bookmarkEnd w:id="2508"/>
      </w:ins>
    </w:p>
    <w:p w14:paraId="15F029EC" w14:textId="77777777" w:rsidR="008B10E4" w:rsidRPr="00EE3983" w:rsidRDefault="008B10E4" w:rsidP="008B10E4">
      <w:pPr>
        <w:pStyle w:val="Heading4"/>
        <w:rPr>
          <w:ins w:id="2510" w:author="S2-2004675" w:date="2020-06-15T14:04:00Z"/>
        </w:rPr>
      </w:pPr>
      <w:bookmarkStart w:id="2511" w:name="_Toc43132060"/>
      <w:bookmarkStart w:id="2512" w:name="_Toc43192972"/>
      <w:ins w:id="2513" w:author="S2-2004675" w:date="2020-06-15T14:04:00Z">
        <w:r>
          <w:t>6.9</w:t>
        </w:r>
        <w:r w:rsidRPr="00EE3983">
          <w:t>.3.1 Use of CAA-level UAV ID for Broadcast Remote Identification</w:t>
        </w:r>
        <w:bookmarkEnd w:id="2511"/>
        <w:bookmarkEnd w:id="2512"/>
      </w:ins>
    </w:p>
    <w:p w14:paraId="3984F084" w14:textId="77777777" w:rsidR="008B10E4" w:rsidRPr="00EE3983" w:rsidRDefault="008B10E4" w:rsidP="008B10E4">
      <w:pPr>
        <w:rPr>
          <w:ins w:id="2514" w:author="S2-2004675" w:date="2020-06-15T14:04:00Z"/>
        </w:rPr>
      </w:pPr>
      <w:ins w:id="2515" w:author="S2-2004675" w:date="2020-06-15T14:04:00Z">
        <w:r w:rsidRPr="00EE3983">
          <w:t xml:space="preserve">This section provides an example of how the CAA-Level UAV ID is used for Broadcast Remote Identification. </w:t>
        </w:r>
      </w:ins>
    </w:p>
    <w:p w14:paraId="3C0BD11E" w14:textId="77777777" w:rsidR="008B10E4" w:rsidRPr="00EE3983" w:rsidRDefault="008B10E4" w:rsidP="008B10E4">
      <w:pPr>
        <w:pStyle w:val="TH"/>
        <w:rPr>
          <w:ins w:id="2516" w:author="S2-2004675" w:date="2020-06-15T14:04:00Z"/>
        </w:rPr>
      </w:pPr>
      <w:ins w:id="2517" w:author="S2-2004675" w:date="2020-06-15T14:04:00Z">
        <w:r w:rsidRPr="00EE3983">
          <w:object w:dxaOrig="10320" w:dyaOrig="7485" w14:anchorId="0F83D634">
            <v:shape id="_x0000_i1039" type="#_x0000_t75" style="width:427pt;height:313.5pt" o:ole="">
              <v:imagedata r:id="rId50" o:title=""/>
            </v:shape>
            <o:OLEObject Type="Embed" ProgID="Visio.Drawing.11" ShapeID="_x0000_i1039" DrawAspect="Content" ObjectID="_1654320507" r:id="rId51"/>
          </w:object>
        </w:r>
      </w:ins>
    </w:p>
    <w:p w14:paraId="2C624B95" w14:textId="77777777" w:rsidR="008B10E4" w:rsidRPr="00EE3983" w:rsidRDefault="008B10E4" w:rsidP="008B10E4">
      <w:pPr>
        <w:pStyle w:val="TF"/>
        <w:rPr>
          <w:ins w:id="2518" w:author="S2-2004675" w:date="2020-06-15T14:04:00Z"/>
        </w:rPr>
      </w:pPr>
      <w:ins w:id="2519" w:author="S2-2004675" w:date="2020-06-15T14:04:00Z">
        <w:r w:rsidRPr="00EE3983">
          <w:t xml:space="preserve">Figure </w:t>
        </w:r>
        <w:r>
          <w:rPr>
            <w:lang w:val="en-US"/>
          </w:rPr>
          <w:t>6.9</w:t>
        </w:r>
        <w:r w:rsidRPr="00EE3983">
          <w:rPr>
            <w:lang w:val="en-US"/>
          </w:rPr>
          <w:t>.3.1-1</w:t>
        </w:r>
        <w:r w:rsidRPr="00EE3983">
          <w:t xml:space="preserve">: Use of </w:t>
        </w:r>
        <w:r w:rsidRPr="00EE3983">
          <w:rPr>
            <w:lang w:val="en-US"/>
          </w:rPr>
          <w:t>CAA-Level UAV ID For Broadcast Remote Identification</w:t>
        </w:r>
        <w:r w:rsidRPr="00EE3983">
          <w:t>.</w:t>
        </w:r>
      </w:ins>
    </w:p>
    <w:p w14:paraId="51FA6B3E" w14:textId="77777777" w:rsidR="008B10E4" w:rsidRPr="00EE3983" w:rsidRDefault="008B10E4">
      <w:pPr>
        <w:pStyle w:val="B1"/>
        <w:numPr>
          <w:ilvl w:val="0"/>
          <w:numId w:val="12"/>
        </w:numPr>
        <w:rPr>
          <w:ins w:id="2520" w:author="S2-2004675" w:date="2020-06-15T14:04:00Z"/>
        </w:rPr>
        <w:pPrChange w:id="2521" w:author="S2-2004675" w:date="2020-06-15T14:08:00Z">
          <w:pPr>
            <w:pStyle w:val="B1"/>
            <w:numPr>
              <w:numId w:val="23"/>
            </w:numPr>
            <w:tabs>
              <w:tab w:val="num" w:pos="360"/>
              <w:tab w:val="num" w:pos="720"/>
            </w:tabs>
            <w:ind w:left="720" w:hanging="720"/>
          </w:pPr>
        </w:pPrChange>
      </w:pPr>
      <w:ins w:id="2522" w:author="S2-2004675" w:date="2020-06-15T14:04:00Z">
        <w:r w:rsidRPr="00EE3983">
          <w:t xml:space="preserve">The UAV generates the following for </w:t>
        </w:r>
        <w:r w:rsidRPr="00EE3983">
          <w:rPr>
            <w:lang w:val="en-US"/>
          </w:rPr>
          <w:t>Remote Identification</w:t>
        </w:r>
        <w:r w:rsidRPr="00EE3983">
          <w:t xml:space="preserve"> broadcasting:</w:t>
        </w:r>
      </w:ins>
    </w:p>
    <w:p w14:paraId="0EF11ABE" w14:textId="77777777" w:rsidR="008B10E4" w:rsidRPr="00EE3983" w:rsidRDefault="008B10E4" w:rsidP="008B10E4">
      <w:pPr>
        <w:pStyle w:val="B2"/>
        <w:rPr>
          <w:ins w:id="2523" w:author="S2-2004675" w:date="2020-06-15T14:04:00Z"/>
          <w:lang w:val="en-US"/>
        </w:rPr>
      </w:pPr>
      <w:ins w:id="2524" w:author="S2-2004675" w:date="2020-06-15T14:04:00Z">
        <w:r w:rsidRPr="00EE3983">
          <w:rPr>
            <w:b/>
            <w:lang w:val="en-US"/>
          </w:rPr>
          <w:t>-</w:t>
        </w:r>
        <w:r w:rsidRPr="00EE3983">
          <w:rPr>
            <w:b/>
            <w:lang w:val="en-US"/>
          </w:rPr>
          <w:tab/>
        </w:r>
        <w:r w:rsidRPr="00EE3983">
          <w:rPr>
            <w:lang w:val="en-US"/>
          </w:rPr>
          <w:t xml:space="preserve">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 </w:t>
        </w:r>
      </w:ins>
    </w:p>
    <w:p w14:paraId="529BB01B" w14:textId="77777777" w:rsidR="008B10E4" w:rsidRPr="00EE3983" w:rsidRDefault="008B10E4" w:rsidP="008B10E4">
      <w:pPr>
        <w:pStyle w:val="B2"/>
        <w:rPr>
          <w:ins w:id="2525" w:author="S2-2004675" w:date="2020-06-15T14:04:00Z"/>
          <w:lang w:val="en-US"/>
        </w:rPr>
      </w:pPr>
      <w:ins w:id="2526" w:author="S2-2004675" w:date="2020-06-15T14:04:00Z">
        <w:r w:rsidRPr="00EE3983">
          <w:rPr>
            <w:lang w:val="en-US"/>
          </w:rPr>
          <w:t>-</w:t>
        </w:r>
        <w:r w:rsidRPr="00EE3983">
          <w:rPr>
            <w:lang w:val="en-US"/>
          </w:rPr>
          <w:tab/>
          <w:t>UAV Flight Information: this corresponds to dynamic flight information (e.g. height, direction, speed, etc.), protected for spoofing and verifiable by the received party (e.g. a TPAE or another UAV).</w:t>
        </w:r>
      </w:ins>
    </w:p>
    <w:p w14:paraId="39BFE7C8" w14:textId="7E9D74A8" w:rsidR="008B10E4" w:rsidRPr="00EE3983" w:rsidRDefault="008B10E4" w:rsidP="008B10E4">
      <w:pPr>
        <w:pStyle w:val="EditorsNote"/>
        <w:rPr>
          <w:ins w:id="2527" w:author="S2-2004675" w:date="2020-06-15T14:04:00Z"/>
          <w:lang w:val="en-US"/>
        </w:rPr>
      </w:pPr>
      <w:ins w:id="2528" w:author="S2-2004675" w:date="2020-06-15T14:04:00Z">
        <w:r w:rsidRPr="00EE3983">
          <w:rPr>
            <w:lang w:val="en-US"/>
          </w:rPr>
          <w:lastRenderedPageBreak/>
          <w:t xml:space="preserve">Editor’s </w:t>
        </w:r>
        <w:r w:rsidR="00612F2B" w:rsidRPr="00EE3983">
          <w:rPr>
            <w:lang w:val="en-US"/>
          </w:rPr>
          <w:t>note</w:t>
        </w:r>
        <w:r w:rsidRPr="00EE3983">
          <w:rPr>
            <w:lang w:val="en-US"/>
          </w:rPr>
          <w:t>:</w:t>
        </w:r>
      </w:ins>
      <w:ins w:id="2529" w:author="Rapp.SA2#139E" w:date="2020-06-16T08:49:00Z">
        <w:r w:rsidR="00612F2B">
          <w:rPr>
            <w:lang w:val="en-US"/>
          </w:rPr>
          <w:tab/>
        </w:r>
      </w:ins>
      <w:ins w:id="2530" w:author="S2-2004675" w:date="2020-06-15T14:04:00Z">
        <w:del w:id="2531" w:author="Rapp.SA2#139E" w:date="2020-06-16T08:49:00Z">
          <w:r w:rsidRPr="00EE3983" w:rsidDel="00612F2B">
            <w:rPr>
              <w:lang w:val="en-US"/>
            </w:rPr>
            <w:delText xml:space="preserve"> </w:delText>
          </w:r>
        </w:del>
        <w:r w:rsidR="00612F2B" w:rsidRPr="00EE3983">
          <w:rPr>
            <w:lang w:val="en-US"/>
          </w:rPr>
          <w:t xml:space="preserve">How </w:t>
        </w:r>
        <w:r w:rsidRPr="00EE3983">
          <w:rPr>
            <w:lang w:val="en-US"/>
          </w:rPr>
          <w:t>the information in the RID broadcasting is protected is FFS and shall be defined by SA3 or outside 3GPP.</w:t>
        </w:r>
      </w:ins>
    </w:p>
    <w:p w14:paraId="122BB3AF" w14:textId="77777777" w:rsidR="008B10E4" w:rsidRPr="00EE3983" w:rsidRDefault="008B10E4" w:rsidP="008B10E4">
      <w:pPr>
        <w:pStyle w:val="B1"/>
        <w:rPr>
          <w:ins w:id="2532" w:author="S2-2004675" w:date="2020-06-15T14:04:00Z"/>
        </w:rPr>
      </w:pPr>
      <w:ins w:id="2533" w:author="S2-2004675" w:date="2020-06-15T14:04:00Z">
        <w:r w:rsidRPr="00EE3983">
          <w:t xml:space="preserve">2-3. Upon receiving the UAV </w:t>
        </w:r>
        <w:r w:rsidRPr="00EE3983">
          <w:rPr>
            <w:lang w:val="en-US"/>
          </w:rPr>
          <w:t>Broadcast Remote Identification</w:t>
        </w:r>
        <w:r w:rsidRPr="00EE3983">
          <w:t xml:space="preserve"> information, </w:t>
        </w:r>
        <w:r w:rsidRPr="00EE3983">
          <w:rPr>
            <w:lang w:val="en-US"/>
          </w:rPr>
          <w:t>a receiving</w:t>
        </w:r>
        <w:r w:rsidRPr="00EE3983">
          <w:t xml:space="preserve"> </w:t>
        </w:r>
        <w:r w:rsidRPr="00EE3983">
          <w:rPr>
            <w:lang w:val="en-US"/>
          </w:rPr>
          <w:t>entity (e.g. UAV)</w:t>
        </w:r>
        <w:r w:rsidRPr="00EE3983">
          <w:t xml:space="preserve"> verifies the validity of the Flight </w:t>
        </w:r>
        <w:proofErr w:type="gramStart"/>
        <w:r w:rsidRPr="00EE3983">
          <w:t>Information</w:t>
        </w:r>
        <w:r w:rsidRPr="00EE3983">
          <w:rPr>
            <w:lang w:val="en-US"/>
          </w:rPr>
          <w:t>, and</w:t>
        </w:r>
        <w:proofErr w:type="gramEnd"/>
        <w:r w:rsidRPr="00EE3983">
          <w:rPr>
            <w:lang w:val="en-US"/>
          </w:rPr>
          <w:t xml:space="preserve"> may use such information for e.g. collision avoidance</w:t>
        </w:r>
        <w:r w:rsidRPr="00EE3983">
          <w:t>.</w:t>
        </w:r>
      </w:ins>
    </w:p>
    <w:p w14:paraId="3198F3C0" w14:textId="77777777" w:rsidR="008B10E4" w:rsidRPr="00EE3983" w:rsidRDefault="008B10E4" w:rsidP="008B10E4">
      <w:pPr>
        <w:pStyle w:val="B1"/>
        <w:rPr>
          <w:ins w:id="2534" w:author="S2-2004675" w:date="2020-06-15T14:04:00Z"/>
        </w:rPr>
      </w:pPr>
      <w:ins w:id="2535" w:author="S2-2004675" w:date="2020-06-15T14:04:00Z">
        <w:r w:rsidRPr="00EE3983">
          <w:t xml:space="preserve">4-5. Upon receiving the </w:t>
        </w:r>
        <w:r w:rsidRPr="00EE3983">
          <w:rPr>
            <w:lang w:val="en-US"/>
          </w:rPr>
          <w:t>UAV broadcast Remote Identification</w:t>
        </w:r>
        <w:r w:rsidRPr="00EE3983">
          <w:t xml:space="preserve"> information from an UAV, the </w:t>
        </w:r>
        <w:r w:rsidRPr="00EE3983">
          <w:rPr>
            <w:lang w:val="en-US"/>
          </w:rPr>
          <w:t xml:space="preserve">TPAE </w:t>
        </w:r>
        <w:r w:rsidRPr="00EE3983">
          <w:t xml:space="preserve">identifies the relevant </w:t>
        </w:r>
        <w:r w:rsidRPr="00EE3983">
          <w:rPr>
            <w:lang w:val="en-US"/>
          </w:rPr>
          <w:t>UFES/</w:t>
        </w:r>
        <w:r w:rsidRPr="00EE3983">
          <w:t xml:space="preserve">USS using the </w:t>
        </w:r>
        <w:r w:rsidRPr="00EE3983">
          <w:rPr>
            <w:lang w:val="en-US"/>
          </w:rPr>
          <w:t xml:space="preserve">the CAA-Level UAV ID as described </w:t>
        </w:r>
        <w:r>
          <w:rPr>
            <w:lang w:val="en-US"/>
          </w:rPr>
          <w:t xml:space="preserve">in section 6.9.2.5 and based on the </w:t>
        </w:r>
        <w:r w:rsidRPr="00EE3983">
          <w:rPr>
            <w:lang w:val="en-US"/>
          </w:rPr>
          <w:t>CAA-Level UAV ID functional assumptions</w:t>
        </w:r>
        <w:r w:rsidRPr="00EE3983">
          <w:t>.</w:t>
        </w:r>
      </w:ins>
    </w:p>
    <w:p w14:paraId="53CBE8E9" w14:textId="77777777" w:rsidR="008B10E4" w:rsidRPr="00EE3983" w:rsidRDefault="008B10E4" w:rsidP="008B10E4">
      <w:pPr>
        <w:pStyle w:val="B1"/>
        <w:rPr>
          <w:ins w:id="2536" w:author="S2-2004675" w:date="2020-06-15T14:04:00Z"/>
        </w:rPr>
      </w:pPr>
      <w:ins w:id="2537" w:author="S2-2004675" w:date="2020-06-15T14:04:00Z">
        <w:r w:rsidRPr="00EE3983">
          <w:t>6.</w:t>
        </w:r>
        <w:r w:rsidRPr="00EE3983">
          <w:tab/>
        </w:r>
        <w:r w:rsidRPr="00EE3983">
          <w:rPr>
            <w:lang w:val="en-US"/>
          </w:rPr>
          <w:t xml:space="preserve">The TPAE discovers the UFES/USS address (e.g. via DNS if the UFES/USS Routing Information is an FQDN), and </w:t>
        </w:r>
        <w:r w:rsidRPr="00EE3983">
          <w:t xml:space="preserve">requests information verification from the </w:t>
        </w:r>
        <w:r w:rsidRPr="00EE3983">
          <w:rPr>
            <w:lang w:val="en-US"/>
          </w:rPr>
          <w:t xml:space="preserve">UFES/USS </w:t>
        </w:r>
        <w:r w:rsidRPr="00EE3983">
          <w:t xml:space="preserve">by providing the </w:t>
        </w:r>
        <w:r w:rsidRPr="00EE3983">
          <w:rPr>
            <w:lang w:val="en-US"/>
          </w:rPr>
          <w:t>information received in the Broadcast Remote Identification information</w:t>
        </w:r>
        <w:r w:rsidRPr="00EE3983">
          <w:t xml:space="preserve">. The </w:t>
        </w:r>
        <w:r w:rsidRPr="00EE3983">
          <w:rPr>
            <w:lang w:val="en-US"/>
          </w:rPr>
          <w:t xml:space="preserve">UFES interacts with the USS, as needed, and </w:t>
        </w:r>
        <w:r w:rsidRPr="00EE3983">
          <w:t xml:space="preserve">retrieves the UAV information (UAV </w:t>
        </w:r>
        <w:r w:rsidRPr="00EE3983">
          <w:rPr>
            <w:lang w:val="en-US"/>
          </w:rPr>
          <w:t xml:space="preserve">Hardware </w:t>
        </w:r>
        <w:r w:rsidRPr="00EE3983">
          <w:t xml:space="preserve">ID, </w:t>
        </w:r>
        <w:r w:rsidRPr="00EE3983">
          <w:rPr>
            <w:lang w:val="en-US"/>
          </w:rPr>
          <w:t xml:space="preserve">UAV </w:t>
        </w:r>
        <w:r w:rsidRPr="00EE3983">
          <w:t xml:space="preserve">pilot, </w:t>
        </w:r>
        <w:r w:rsidRPr="00EE3983">
          <w:rPr>
            <w:lang w:val="en-US"/>
          </w:rPr>
          <w:t xml:space="preserve">UAV </w:t>
        </w:r>
        <w:r w:rsidRPr="00EE3983">
          <w:t xml:space="preserve">operator, etc.) and returns it to the </w:t>
        </w:r>
        <w:r w:rsidRPr="00EE3983">
          <w:rPr>
            <w:lang w:val="en-US"/>
          </w:rPr>
          <w:t>TPAE</w:t>
        </w:r>
        <w:r w:rsidRPr="00EE3983">
          <w:t xml:space="preserve">. </w:t>
        </w:r>
      </w:ins>
    </w:p>
    <w:p w14:paraId="50B31C84" w14:textId="4EEB1229" w:rsidR="008B10E4" w:rsidRPr="00EE3983" w:rsidRDefault="008B10E4" w:rsidP="008B10E4">
      <w:pPr>
        <w:pStyle w:val="Heading4"/>
        <w:rPr>
          <w:ins w:id="2538" w:author="S2-2004675" w:date="2020-06-15T14:04:00Z"/>
        </w:rPr>
      </w:pPr>
      <w:bookmarkStart w:id="2539" w:name="_Toc43132061"/>
      <w:bookmarkStart w:id="2540" w:name="_Toc43192973"/>
      <w:ins w:id="2541" w:author="S2-2004675" w:date="2020-06-15T14:04:00Z">
        <w:r>
          <w:t>6.9</w:t>
        </w:r>
        <w:r w:rsidRPr="00EE3983">
          <w:t>.3.</w:t>
        </w:r>
        <w:del w:id="2542" w:author="RappSA2#139e" w:date="2020-06-22T08:14:00Z">
          <w:r w:rsidRPr="00EE3983" w:rsidDel="00457A7B">
            <w:delText>4</w:delText>
          </w:r>
        </w:del>
      </w:ins>
      <w:ins w:id="2543" w:author="RappSA2#139e" w:date="2020-06-22T08:14:00Z">
        <w:r w:rsidR="00457A7B">
          <w:t>2</w:t>
        </w:r>
      </w:ins>
      <w:ins w:id="2544" w:author="S2-2004675" w:date="2020-06-15T14:04:00Z">
        <w:r w:rsidRPr="00EE3983">
          <w:t xml:space="preserve">      Remote identification and tracking for Unknown UAV (Unknown to TPAE or UTM)</w:t>
        </w:r>
        <w:bookmarkEnd w:id="2539"/>
        <w:bookmarkEnd w:id="2540"/>
      </w:ins>
    </w:p>
    <w:p w14:paraId="0259E70C" w14:textId="77777777" w:rsidR="008B10E4" w:rsidRPr="00EE3983" w:rsidRDefault="008B10E4" w:rsidP="008B10E4">
      <w:pPr>
        <w:rPr>
          <w:ins w:id="2545" w:author="S2-2004675" w:date="2020-06-15T14:04:00Z"/>
        </w:rPr>
      </w:pPr>
      <w:ins w:id="2546" w:author="S2-2004675" w:date="2020-06-15T14:04:00Z">
        <w:r w:rsidRPr="00EE3983">
          <w:object w:dxaOrig="15271" w:dyaOrig="9480" w14:anchorId="4FBD359F">
            <v:shape id="_x0000_i1040" type="#_x0000_t75" style="width:515.5pt;height:320.5pt" o:ole="">
              <v:imagedata r:id="rId52" o:title=""/>
            </v:shape>
            <o:OLEObject Type="Embed" ProgID="Visio.Drawing.15" ShapeID="_x0000_i1040" DrawAspect="Content" ObjectID="_1654320508" r:id="rId53"/>
          </w:object>
        </w:r>
      </w:ins>
    </w:p>
    <w:p w14:paraId="4E016AD6" w14:textId="5469520A" w:rsidR="008B10E4" w:rsidRPr="00EE3983" w:rsidRDefault="008B10E4" w:rsidP="008B10E4">
      <w:pPr>
        <w:pStyle w:val="TF"/>
        <w:rPr>
          <w:ins w:id="2547" w:author="S2-2004675" w:date="2020-06-15T14:04:00Z"/>
        </w:rPr>
      </w:pPr>
      <w:ins w:id="2548" w:author="S2-2004675" w:date="2020-06-15T14:04:00Z">
        <w:r w:rsidRPr="00EE3983">
          <w:t xml:space="preserve">Figure </w:t>
        </w:r>
        <w:r>
          <w:rPr>
            <w:lang w:val="en-US"/>
          </w:rPr>
          <w:t>6.9</w:t>
        </w:r>
        <w:r w:rsidRPr="00EE3983">
          <w:rPr>
            <w:lang w:val="en-US"/>
          </w:rPr>
          <w:t>.3.</w:t>
        </w:r>
      </w:ins>
      <w:ins w:id="2549" w:author="RappSA2#139e" w:date="2020-06-22T08:14:00Z">
        <w:r w:rsidR="00457A7B">
          <w:rPr>
            <w:lang w:val="en-US"/>
          </w:rPr>
          <w:t>2</w:t>
        </w:r>
      </w:ins>
      <w:ins w:id="2550" w:author="S2-2004675" w:date="2020-06-15T14:04:00Z">
        <w:del w:id="2551" w:author="RappSA2#139e" w:date="2020-06-22T08:14:00Z">
          <w:r w:rsidRPr="00EE3983" w:rsidDel="00457A7B">
            <w:rPr>
              <w:lang w:val="en-US"/>
            </w:rPr>
            <w:delText>4</w:delText>
          </w:r>
        </w:del>
        <w:r w:rsidRPr="00EE3983">
          <w:rPr>
            <w:lang w:val="en-US"/>
          </w:rPr>
          <w:t>-1</w:t>
        </w:r>
        <w:r w:rsidRPr="00EE3983">
          <w:t>: UAV Identity registration and allocation based on UAV bootstrapping</w:t>
        </w:r>
      </w:ins>
    </w:p>
    <w:p w14:paraId="276C656B" w14:textId="77777777" w:rsidR="008B10E4" w:rsidRPr="00EE3983" w:rsidRDefault="008B10E4" w:rsidP="008B10E4">
      <w:pPr>
        <w:rPr>
          <w:ins w:id="2552" w:author="S2-2004675" w:date="2020-06-15T14:04:00Z"/>
        </w:rPr>
      </w:pPr>
    </w:p>
    <w:p w14:paraId="047B83E7" w14:textId="77777777" w:rsidR="008B10E4" w:rsidRPr="00EE3983" w:rsidRDefault="008B10E4" w:rsidP="008B10E4">
      <w:pPr>
        <w:pStyle w:val="B1"/>
        <w:rPr>
          <w:ins w:id="2553" w:author="S2-2004675" w:date="2020-06-15T14:04:00Z"/>
        </w:rPr>
      </w:pPr>
      <w:ins w:id="2554" w:author="S2-2004675" w:date="2020-06-15T14:04:00Z">
        <w:r w:rsidRPr="00EE3983">
          <w:t>1</w:t>
        </w:r>
        <w:r w:rsidRPr="00EE3983">
          <w:rPr>
            <w:lang w:val="en-US"/>
          </w:rPr>
          <w:t>.</w:t>
        </w:r>
        <w:r w:rsidRPr="00EE3983">
          <w:tab/>
          <w:t xml:space="preserve">UAV conducts registration and data connectivity procedure with 3GPP network. In this phase </w:t>
        </w:r>
        <w:r w:rsidRPr="00EE3983">
          <w:rPr>
            <w:lang w:val="en-US"/>
          </w:rPr>
          <w:t>t</w:t>
        </w:r>
        <w:r w:rsidRPr="00EE3983">
          <w:t xml:space="preserve">he 3GPP system and UFES will have this new UAV identifier information (e.g. create an entry with mapping between the 3GPP </w:t>
        </w:r>
        <w:r w:rsidRPr="00EE3983">
          <w:rPr>
            <w:lang w:val="en-US"/>
          </w:rPr>
          <w:t>UAV</w:t>
        </w:r>
        <w:r w:rsidRPr="00EE3983">
          <w:t xml:space="preserve"> ID </w:t>
        </w:r>
        <w:r w:rsidRPr="00EE3983">
          <w:rPr>
            <w:lang w:val="en-US"/>
          </w:rPr>
          <w:t xml:space="preserve">and </w:t>
        </w:r>
        <w:r w:rsidRPr="00EE3983">
          <w:t xml:space="preserve">the </w:t>
        </w:r>
        <w:r w:rsidRPr="00EE3983">
          <w:rPr>
            <w:lang w:val="en-US"/>
          </w:rPr>
          <w:t>CAA-Level UAV ID</w:t>
        </w:r>
        <w:r w:rsidRPr="00EE3983">
          <w:t xml:space="preserve">)  </w:t>
        </w:r>
      </w:ins>
    </w:p>
    <w:p w14:paraId="117FFA14" w14:textId="77777777" w:rsidR="008B10E4" w:rsidRPr="00EE3983" w:rsidRDefault="008B10E4" w:rsidP="008B10E4">
      <w:pPr>
        <w:pStyle w:val="B1"/>
        <w:rPr>
          <w:ins w:id="2555" w:author="S2-2004675" w:date="2020-06-15T14:04:00Z"/>
        </w:rPr>
      </w:pPr>
      <w:ins w:id="2556" w:author="S2-2004675" w:date="2020-06-15T14:04:00Z">
        <w:r w:rsidRPr="00EE3983">
          <w:rPr>
            <w:lang w:val="en-US"/>
          </w:rPr>
          <w:t>2.</w:t>
        </w:r>
        <w:r w:rsidRPr="00EE3983">
          <w:rPr>
            <w:lang w:val="en-US"/>
          </w:rPr>
          <w:tab/>
        </w:r>
        <w:r w:rsidRPr="00EE3983">
          <w:t>UAV updates UFES with its remote identification information (</w:t>
        </w:r>
        <w:r w:rsidRPr="00EE3983">
          <w:rPr>
            <w:lang w:val="en-US"/>
          </w:rPr>
          <w:t xml:space="preserve">e.g. if </w:t>
        </w:r>
        <w:r w:rsidRPr="00EE3983">
          <w:t xml:space="preserve">the controller may be changed during the flight) as well as the operation status information. </w:t>
        </w:r>
      </w:ins>
    </w:p>
    <w:p w14:paraId="75A99DD7" w14:textId="77777777" w:rsidR="008B10E4" w:rsidRPr="00EE3983" w:rsidRDefault="008B10E4" w:rsidP="008B10E4">
      <w:pPr>
        <w:pStyle w:val="B1"/>
        <w:rPr>
          <w:ins w:id="2557" w:author="S2-2004675" w:date="2020-06-15T14:04:00Z"/>
        </w:rPr>
      </w:pPr>
      <w:ins w:id="2558" w:author="S2-2004675" w:date="2020-06-15T14:04:00Z">
        <w:r w:rsidRPr="00EE3983">
          <w:t>3.</w:t>
        </w:r>
        <w:r w:rsidRPr="00EE3983">
          <w:tab/>
          <w:t xml:space="preserve">UFES updates the record of UAV remote </w:t>
        </w:r>
        <w:r>
          <w:rPr>
            <w:lang w:val="en-US"/>
          </w:rPr>
          <w:t xml:space="preserve">Identification information </w:t>
        </w:r>
        <w:r w:rsidRPr="00EE3983">
          <w:t xml:space="preserve">which is stored in the UDM. </w:t>
        </w:r>
      </w:ins>
    </w:p>
    <w:p w14:paraId="07193360" w14:textId="77777777" w:rsidR="008B10E4" w:rsidRPr="00EE3983" w:rsidRDefault="008B10E4" w:rsidP="008B10E4">
      <w:pPr>
        <w:pStyle w:val="B1"/>
        <w:rPr>
          <w:ins w:id="2559" w:author="S2-2004675" w:date="2020-06-15T14:04:00Z"/>
        </w:rPr>
      </w:pPr>
      <w:ins w:id="2560" w:author="S2-2004675" w:date="2020-06-15T14:04:00Z">
        <w:r w:rsidRPr="00EE3983">
          <w:rPr>
            <w:lang w:val="en-US"/>
          </w:rPr>
          <w:t>4.</w:t>
        </w:r>
        <w:r w:rsidRPr="00EE3983">
          <w:rPr>
            <w:lang w:val="en-US"/>
          </w:rPr>
          <w:tab/>
        </w:r>
        <w:r w:rsidRPr="00EE3983">
          <w:t xml:space="preserve">TPAE queries </w:t>
        </w:r>
        <w:r w:rsidRPr="00EE3983">
          <w:rPr>
            <w:lang w:val="en-US"/>
          </w:rPr>
          <w:t xml:space="preserve">(the query may reach </w:t>
        </w:r>
        <w:r w:rsidRPr="00EE3983">
          <w:t xml:space="preserve">UFES </w:t>
        </w:r>
        <w:r w:rsidRPr="00EE3983">
          <w:rPr>
            <w:lang w:val="en-US"/>
          </w:rPr>
          <w:t xml:space="preserve">or USS depending on how TPAE is setup, depending on specific deployments; if sent to USS, the USS forwards to the UFESs of the MNOs serving UAVs registered with the USS) </w:t>
        </w:r>
        <w:r w:rsidRPr="00EE3983">
          <w:t xml:space="preserve">regarding the remote identification information of an un-identified UAV in certain location. </w:t>
        </w:r>
      </w:ins>
    </w:p>
    <w:p w14:paraId="6CD49D80" w14:textId="77777777" w:rsidR="008B10E4" w:rsidRPr="00EE3983" w:rsidRDefault="008B10E4" w:rsidP="008B10E4">
      <w:pPr>
        <w:pStyle w:val="B1"/>
        <w:rPr>
          <w:ins w:id="2561" w:author="S2-2004675" w:date="2020-06-15T14:04:00Z"/>
        </w:rPr>
      </w:pPr>
      <w:ins w:id="2562" w:author="S2-2004675" w:date="2020-06-15T14:04:00Z">
        <w:r w:rsidRPr="00EE3983">
          <w:lastRenderedPageBreak/>
          <w:t>5</w:t>
        </w:r>
        <w:r w:rsidRPr="00EE3983">
          <w:rPr>
            <w:lang w:val="en-US"/>
          </w:rPr>
          <w:t>.</w:t>
        </w:r>
        <w:r w:rsidRPr="00EE3983">
          <w:rPr>
            <w:lang w:val="en-US"/>
          </w:rPr>
          <w:tab/>
        </w:r>
        <w:r w:rsidRPr="00EE3983">
          <w:t xml:space="preserve">UFES interacts with 3GPP LCS functions to obtain </w:t>
        </w:r>
        <w:proofErr w:type="gramStart"/>
        <w:r w:rsidRPr="00EE3983">
          <w:t>all of</w:t>
        </w:r>
        <w:proofErr w:type="gramEnd"/>
        <w:r w:rsidRPr="00EE3983">
          <w:t xml:space="preserve"> its UEs near that location. </w:t>
        </w:r>
      </w:ins>
    </w:p>
    <w:p w14:paraId="33AB171C" w14:textId="77777777" w:rsidR="008B10E4" w:rsidRPr="00EE3983" w:rsidRDefault="008B10E4" w:rsidP="008B10E4">
      <w:pPr>
        <w:pStyle w:val="B1"/>
        <w:rPr>
          <w:ins w:id="2563" w:author="S2-2004675" w:date="2020-06-15T14:04:00Z"/>
        </w:rPr>
      </w:pPr>
      <w:ins w:id="2564" w:author="S2-2004675" w:date="2020-06-15T14:04:00Z">
        <w:r w:rsidRPr="00EE3983">
          <w:t>6</w:t>
        </w:r>
        <w:r w:rsidRPr="00EE3983">
          <w:rPr>
            <w:lang w:val="en-US"/>
          </w:rPr>
          <w:t>.</w:t>
        </w:r>
        <w:r w:rsidRPr="00EE3983">
          <w:rPr>
            <w:lang w:val="en-US"/>
          </w:rPr>
          <w:tab/>
        </w:r>
        <w:r w:rsidRPr="00EE3983">
          <w:t>UFES Identifies the UE which is UAV basing on the 3GPP U</w:t>
        </w:r>
        <w:r w:rsidRPr="00EE3983">
          <w:rPr>
            <w:lang w:val="en-US"/>
          </w:rPr>
          <w:t>AV</w:t>
        </w:r>
        <w:r w:rsidRPr="00EE3983">
          <w:t xml:space="preserve"> ID and </w:t>
        </w:r>
        <w:r w:rsidRPr="00EE3983">
          <w:rPr>
            <w:lang w:val="en-US"/>
          </w:rPr>
          <w:t xml:space="preserve">CAA-level </w:t>
        </w:r>
        <w:r w:rsidRPr="00EE3983">
          <w:t xml:space="preserve">UAV ID mapping. </w:t>
        </w:r>
      </w:ins>
    </w:p>
    <w:p w14:paraId="45A25E52" w14:textId="77777777" w:rsidR="008B10E4" w:rsidRPr="00EE3983" w:rsidRDefault="008B10E4" w:rsidP="008B10E4">
      <w:pPr>
        <w:pStyle w:val="B1"/>
        <w:rPr>
          <w:ins w:id="2565" w:author="S2-2004675" w:date="2020-06-15T14:04:00Z"/>
        </w:rPr>
      </w:pPr>
      <w:ins w:id="2566" w:author="S2-2004675" w:date="2020-06-15T14:04:00Z">
        <w:r w:rsidRPr="00EE3983">
          <w:t>7</w:t>
        </w:r>
        <w:r w:rsidRPr="00EE3983">
          <w:rPr>
            <w:lang w:val="en-US"/>
          </w:rPr>
          <w:t xml:space="preserve">. </w:t>
        </w:r>
        <w:r w:rsidRPr="00EE3983">
          <w:rPr>
            <w:lang w:val="en-US"/>
          </w:rPr>
          <w:tab/>
        </w:r>
        <w:r w:rsidRPr="00EE3983">
          <w:t xml:space="preserve">UFES queries the latest stored UAV remote identification and tracking information from UDM using the UE ID.  </w:t>
        </w:r>
      </w:ins>
    </w:p>
    <w:p w14:paraId="01093EC5" w14:textId="77777777" w:rsidR="008B10E4" w:rsidRPr="00EE3983" w:rsidRDefault="008B10E4" w:rsidP="008B10E4">
      <w:pPr>
        <w:pStyle w:val="B1"/>
        <w:rPr>
          <w:ins w:id="2567" w:author="S2-2004675" w:date="2020-06-15T14:04:00Z"/>
        </w:rPr>
      </w:pPr>
      <w:ins w:id="2568" w:author="S2-2004675" w:date="2020-06-15T14:04:00Z">
        <w:r w:rsidRPr="00EE3983">
          <w:rPr>
            <w:lang w:val="en-US"/>
          </w:rPr>
          <w:t>8.</w:t>
        </w:r>
        <w:r w:rsidRPr="00EE3983">
          <w:rPr>
            <w:lang w:val="en-US"/>
          </w:rPr>
          <w:tab/>
        </w:r>
        <w:r w:rsidRPr="00EE3983">
          <w:t xml:space="preserve">UFES </w:t>
        </w:r>
        <w:r w:rsidRPr="00EE3983">
          <w:rPr>
            <w:lang w:val="en-US"/>
          </w:rPr>
          <w:t xml:space="preserve">(directly or via USS) sends to the </w:t>
        </w:r>
        <w:r w:rsidRPr="00EE3983">
          <w:t>TPAE the UAV remote identification and tracking information</w:t>
        </w:r>
        <w:r w:rsidRPr="00EE3983">
          <w:rPr>
            <w:lang w:val="en-US"/>
          </w:rPr>
          <w:t xml:space="preserve"> including the CAA-level UAV ID of the UAV in the queried location</w:t>
        </w:r>
        <w:r w:rsidRPr="00EE3983">
          <w:t xml:space="preserve">.  </w:t>
        </w:r>
      </w:ins>
    </w:p>
    <w:p w14:paraId="5AB9A9E9" w14:textId="77777777" w:rsidR="008B10E4" w:rsidRPr="00EE3983" w:rsidRDefault="008B10E4" w:rsidP="008B10E4">
      <w:pPr>
        <w:rPr>
          <w:ins w:id="2569" w:author="S2-2004675" w:date="2020-06-15T14:04:00Z"/>
          <w:rFonts w:ascii="Arial" w:hAnsi="Arial"/>
          <w:sz w:val="24"/>
        </w:rPr>
      </w:pPr>
    </w:p>
    <w:p w14:paraId="1FB83F24" w14:textId="2EE81FDF" w:rsidR="008B10E4" w:rsidRPr="00EE3983" w:rsidRDefault="008B10E4" w:rsidP="008B10E4">
      <w:pPr>
        <w:pStyle w:val="Heading4"/>
        <w:rPr>
          <w:ins w:id="2570" w:author="S2-2004675" w:date="2020-06-15T14:04:00Z"/>
        </w:rPr>
      </w:pPr>
      <w:bookmarkStart w:id="2571" w:name="_Toc43132062"/>
      <w:bookmarkStart w:id="2572" w:name="_Toc43192974"/>
      <w:ins w:id="2573" w:author="S2-2004675" w:date="2020-06-15T14:04:00Z">
        <w:r>
          <w:t>6.9</w:t>
        </w:r>
        <w:r w:rsidRPr="00EE3983">
          <w:t>.3.</w:t>
        </w:r>
      </w:ins>
      <w:ins w:id="2574" w:author="RappSA2#139e" w:date="2020-06-22T08:14:00Z">
        <w:r w:rsidR="00457A7B">
          <w:t>3</w:t>
        </w:r>
      </w:ins>
      <w:ins w:id="2575" w:author="S2-2004675" w:date="2020-06-15T14:04:00Z">
        <w:del w:id="2576" w:author="RappSA2#139e" w:date="2020-06-22T08:14:00Z">
          <w:r w:rsidRPr="00EE3983" w:rsidDel="00457A7B">
            <w:delText>5</w:delText>
          </w:r>
        </w:del>
        <w:r w:rsidRPr="00EE3983">
          <w:t xml:space="preserve">    Remote identification and tracking known UAV (TPAE or UTM has some UAV identifier information)</w:t>
        </w:r>
        <w:bookmarkEnd w:id="2571"/>
        <w:bookmarkEnd w:id="2572"/>
        <w:r w:rsidRPr="00EE3983">
          <w:t xml:space="preserve"> </w:t>
        </w:r>
      </w:ins>
    </w:p>
    <w:p w14:paraId="7A5B11CE" w14:textId="77777777" w:rsidR="008B10E4" w:rsidRPr="00EE3983" w:rsidRDefault="008B10E4" w:rsidP="008B10E4">
      <w:pPr>
        <w:rPr>
          <w:ins w:id="2577" w:author="S2-2004675" w:date="2020-06-15T14:04:00Z"/>
        </w:rPr>
      </w:pPr>
      <w:ins w:id="2578" w:author="S2-2004675" w:date="2020-06-15T14:04:00Z">
        <w:r w:rsidRPr="00EE3983">
          <w:object w:dxaOrig="15271" w:dyaOrig="9540" w14:anchorId="28BEFF76">
            <v:shape id="_x0000_i1041" type="#_x0000_t75" style="width:516pt;height:322.5pt" o:ole="">
              <v:imagedata r:id="rId54" o:title=""/>
            </v:shape>
            <o:OLEObject Type="Embed" ProgID="Visio.Drawing.15" ShapeID="_x0000_i1041" DrawAspect="Content" ObjectID="_1654320509" r:id="rId55"/>
          </w:object>
        </w:r>
      </w:ins>
    </w:p>
    <w:p w14:paraId="12C701DA" w14:textId="19711C1E" w:rsidR="008B10E4" w:rsidRPr="00EE3983" w:rsidRDefault="008B10E4" w:rsidP="008B10E4">
      <w:pPr>
        <w:pStyle w:val="TF"/>
        <w:rPr>
          <w:ins w:id="2579" w:author="S2-2004675" w:date="2020-06-15T14:04:00Z"/>
        </w:rPr>
      </w:pPr>
      <w:ins w:id="2580" w:author="S2-2004675" w:date="2020-06-15T14:04:00Z">
        <w:r w:rsidRPr="00EE3983">
          <w:t xml:space="preserve">Figure </w:t>
        </w:r>
        <w:r>
          <w:rPr>
            <w:lang w:val="en-US"/>
          </w:rPr>
          <w:t>6.9</w:t>
        </w:r>
        <w:r w:rsidRPr="00EE3983">
          <w:rPr>
            <w:lang w:val="en-US"/>
          </w:rPr>
          <w:t>.3.</w:t>
        </w:r>
      </w:ins>
      <w:ins w:id="2581" w:author="RappSA2#139e" w:date="2020-06-22T08:14:00Z">
        <w:r w:rsidR="00457A7B">
          <w:rPr>
            <w:lang w:val="en-US"/>
          </w:rPr>
          <w:t>3</w:t>
        </w:r>
      </w:ins>
      <w:ins w:id="2582" w:author="S2-2004675" w:date="2020-06-15T14:04:00Z">
        <w:del w:id="2583" w:author="RappSA2#139e" w:date="2020-06-22T08:14:00Z">
          <w:r w:rsidRPr="00EE3983" w:rsidDel="00457A7B">
            <w:rPr>
              <w:lang w:val="en-US"/>
            </w:rPr>
            <w:delText>5</w:delText>
          </w:r>
        </w:del>
        <w:r w:rsidRPr="00EE3983">
          <w:rPr>
            <w:lang w:val="en-US"/>
          </w:rPr>
          <w:t>-1</w:t>
        </w:r>
        <w:r w:rsidRPr="00EE3983">
          <w:t>: UAV Identity registration and allocation based on UAV bootstrapping</w:t>
        </w:r>
      </w:ins>
    </w:p>
    <w:p w14:paraId="779EBEF7" w14:textId="77777777" w:rsidR="008B10E4" w:rsidRPr="00EE3983" w:rsidRDefault="008B10E4" w:rsidP="008B10E4">
      <w:pPr>
        <w:rPr>
          <w:ins w:id="2584" w:author="S2-2004675" w:date="2020-06-15T14:04:00Z"/>
        </w:rPr>
      </w:pPr>
      <w:ins w:id="2585" w:author="S2-2004675" w:date="2020-06-15T14:04:00Z">
        <w:r w:rsidRPr="00EE3983">
          <w:t xml:space="preserve">Steps 1-3 are same as previous procedure. </w:t>
        </w:r>
      </w:ins>
    </w:p>
    <w:p w14:paraId="20110178" w14:textId="77777777" w:rsidR="008B10E4" w:rsidRPr="00EE3983" w:rsidRDefault="008B10E4" w:rsidP="008B10E4">
      <w:pPr>
        <w:pStyle w:val="B1"/>
        <w:rPr>
          <w:ins w:id="2586" w:author="S2-2004675" w:date="2020-06-15T14:04:00Z"/>
        </w:rPr>
      </w:pPr>
      <w:ins w:id="2587" w:author="S2-2004675" w:date="2020-06-15T14:04:00Z">
        <w:r w:rsidRPr="00EE3983">
          <w:t>4</w:t>
        </w:r>
        <w:r w:rsidRPr="00EE3983">
          <w:rPr>
            <w:lang w:val="en-US"/>
          </w:rPr>
          <w:t>.</w:t>
        </w:r>
        <w:r w:rsidRPr="00EE3983">
          <w:rPr>
            <w:lang w:val="en-US"/>
          </w:rPr>
          <w:tab/>
        </w:r>
        <w:r w:rsidRPr="00EE3983">
          <w:t>TPAE sends query to UFES for remote I</w:t>
        </w:r>
        <w:r>
          <w:rPr>
            <w:lang w:val="en-US"/>
          </w:rPr>
          <w:t>dentification</w:t>
        </w:r>
        <w:r w:rsidRPr="00EE3983">
          <w:t xml:space="preserve"> and tracking information of the UAV with</w:t>
        </w:r>
        <w:r w:rsidRPr="00EE3983">
          <w:rPr>
            <w:lang w:val="en-US"/>
          </w:rPr>
          <w:t xml:space="preserve"> CAA-level</w:t>
        </w:r>
        <w:r w:rsidRPr="00EE3983">
          <w:t xml:space="preserve"> UAV ID.</w:t>
        </w:r>
      </w:ins>
    </w:p>
    <w:p w14:paraId="47721642" w14:textId="77777777" w:rsidR="008B10E4" w:rsidRPr="00EE3983" w:rsidRDefault="008B10E4" w:rsidP="008B10E4">
      <w:pPr>
        <w:pStyle w:val="B1"/>
        <w:rPr>
          <w:ins w:id="2588" w:author="S2-2004675" w:date="2020-06-15T14:04:00Z"/>
        </w:rPr>
      </w:pPr>
      <w:ins w:id="2589" w:author="S2-2004675" w:date="2020-06-15T14:04:00Z">
        <w:r w:rsidRPr="00EE3983">
          <w:t>5</w:t>
        </w:r>
        <w:r w:rsidRPr="00EE3983">
          <w:rPr>
            <w:lang w:val="en-US"/>
          </w:rPr>
          <w:t>.</w:t>
        </w:r>
        <w:r w:rsidRPr="00EE3983">
          <w:rPr>
            <w:lang w:val="en-US"/>
          </w:rPr>
          <w:tab/>
        </w:r>
        <w:r w:rsidRPr="00EE3983">
          <w:t>UFES Maps the UAV Identifiers from TPAE</w:t>
        </w:r>
        <w:r w:rsidRPr="00EE3983">
          <w:rPr>
            <w:lang w:val="en-US"/>
          </w:rPr>
          <w:t xml:space="preserve"> </w:t>
        </w:r>
        <w:r w:rsidRPr="00EE3983">
          <w:t>to the 3GPP U</w:t>
        </w:r>
        <w:r w:rsidRPr="00EE3983">
          <w:rPr>
            <w:lang w:val="en-US"/>
          </w:rPr>
          <w:t>AV</w:t>
        </w:r>
        <w:r w:rsidRPr="00EE3983">
          <w:t xml:space="preserve"> ID. </w:t>
        </w:r>
      </w:ins>
    </w:p>
    <w:p w14:paraId="7ECCCE9E" w14:textId="77777777" w:rsidR="008B10E4" w:rsidRPr="00EE3983" w:rsidRDefault="008B10E4" w:rsidP="008B10E4">
      <w:pPr>
        <w:pStyle w:val="B1"/>
        <w:rPr>
          <w:ins w:id="2590" w:author="S2-2004675" w:date="2020-06-15T14:04:00Z"/>
        </w:rPr>
      </w:pPr>
      <w:ins w:id="2591" w:author="S2-2004675" w:date="2020-06-15T14:04:00Z">
        <w:r w:rsidRPr="00EE3983">
          <w:t>6</w:t>
        </w:r>
        <w:r w:rsidRPr="00EE3983">
          <w:rPr>
            <w:lang w:val="en-US"/>
          </w:rPr>
          <w:t>.</w:t>
        </w:r>
        <w:r w:rsidRPr="00EE3983">
          <w:rPr>
            <w:lang w:val="en-US"/>
          </w:rPr>
          <w:tab/>
        </w:r>
        <w:r w:rsidRPr="00EE3983">
          <w:t>UFES obtains the UAV remote I</w:t>
        </w:r>
        <w:r>
          <w:rPr>
            <w:lang w:val="en-US"/>
          </w:rPr>
          <w:t>dentification</w:t>
        </w:r>
        <w:r w:rsidRPr="00EE3983">
          <w:t xml:space="preserve"> information from UDM with 3GPP U</w:t>
        </w:r>
        <w:r w:rsidRPr="00EE3983">
          <w:rPr>
            <w:lang w:val="en-US"/>
          </w:rPr>
          <w:t>AV</w:t>
        </w:r>
        <w:r w:rsidRPr="00EE3983">
          <w:t xml:space="preserve"> ID.</w:t>
        </w:r>
      </w:ins>
    </w:p>
    <w:p w14:paraId="121F9224" w14:textId="77777777" w:rsidR="008B10E4" w:rsidRPr="00EE3983" w:rsidRDefault="008B10E4" w:rsidP="008B10E4">
      <w:pPr>
        <w:pStyle w:val="B1"/>
        <w:rPr>
          <w:ins w:id="2592" w:author="S2-2004675" w:date="2020-06-15T14:04:00Z"/>
        </w:rPr>
      </w:pPr>
      <w:ins w:id="2593" w:author="S2-2004675" w:date="2020-06-15T14:04:00Z">
        <w:r w:rsidRPr="00EE3983">
          <w:t>7</w:t>
        </w:r>
        <w:r w:rsidRPr="00EE3983">
          <w:rPr>
            <w:lang w:val="en-US"/>
          </w:rPr>
          <w:t>.</w:t>
        </w:r>
        <w:r w:rsidRPr="00EE3983">
          <w:rPr>
            <w:lang w:val="en-US"/>
          </w:rPr>
          <w:tab/>
        </w:r>
        <w:r w:rsidRPr="00EE3983">
          <w:t>UFES responses with TPAE with the UAV remote I</w:t>
        </w:r>
        <w:r>
          <w:rPr>
            <w:lang w:val="en-US"/>
          </w:rPr>
          <w:t>dentification</w:t>
        </w:r>
        <w:r w:rsidRPr="00EE3983">
          <w:t xml:space="preserve"> and tracking information.  </w:t>
        </w:r>
      </w:ins>
    </w:p>
    <w:p w14:paraId="1F064E36" w14:textId="77777777" w:rsidR="00F86954" w:rsidRPr="004236E2" w:rsidRDefault="008B10E4" w:rsidP="00F86954">
      <w:pPr>
        <w:pStyle w:val="Heading3"/>
        <w:rPr>
          <w:ins w:id="2594" w:author="Rapp.SA2#139E" w:date="2020-06-16T08:24:00Z"/>
        </w:rPr>
      </w:pPr>
      <w:bookmarkStart w:id="2595" w:name="_Toc43192975"/>
      <w:bookmarkStart w:id="2596" w:name="_Toc43132063"/>
      <w:ins w:id="2597" w:author="S2-2004675" w:date="2020-06-15T14:04:00Z">
        <w:r>
          <w:t>6.9</w:t>
        </w:r>
        <w:r w:rsidRPr="00EE3983">
          <w:t>.</w:t>
        </w:r>
        <w:r w:rsidRPr="00EE3983">
          <w:rPr>
            <w:rFonts w:hint="eastAsia"/>
            <w:lang w:eastAsia="zh-CN"/>
          </w:rPr>
          <w:t>4</w:t>
        </w:r>
        <w:r w:rsidRPr="00EE3983">
          <w:tab/>
        </w:r>
      </w:ins>
      <w:ins w:id="2598" w:author="Rapp.SA2#139E" w:date="2020-06-16T08:24: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2599"/>
        <w:r w:rsidR="00F86954" w:rsidRPr="00B97AC8">
          <w:t>interfaces</w:t>
        </w:r>
        <w:commentRangeEnd w:id="2599"/>
        <w:r w:rsidR="00F86954">
          <w:rPr>
            <w:rStyle w:val="CommentReference"/>
            <w:rFonts w:ascii="Times New Roman" w:eastAsia="SimSun" w:hAnsi="Times New Roman"/>
          </w:rPr>
          <w:commentReference w:id="2599"/>
        </w:r>
        <w:bookmarkEnd w:id="2595"/>
      </w:ins>
    </w:p>
    <w:p w14:paraId="1800B173" w14:textId="3BB6F57A" w:rsidR="008B10E4" w:rsidRPr="00EE3983" w:rsidDel="00F86954" w:rsidRDefault="008B10E4" w:rsidP="008B10E4">
      <w:pPr>
        <w:pStyle w:val="Heading3"/>
        <w:rPr>
          <w:ins w:id="2600" w:author="S2-2004675" w:date="2020-06-15T14:04:00Z"/>
          <w:del w:id="2601" w:author="Rapp.SA2#139E" w:date="2020-06-16T08:24:00Z"/>
        </w:rPr>
      </w:pPr>
      <w:ins w:id="2602" w:author="S2-2004675" w:date="2020-06-15T14:04:00Z">
        <w:del w:id="2603" w:author="Rapp.SA2#139E" w:date="2020-06-16T08:24:00Z">
          <w:r w:rsidRPr="00EE3983" w:rsidDel="00F86954">
            <w:delText>Impacts on existing entities and interfaces</w:delText>
          </w:r>
          <w:bookmarkEnd w:id="2596"/>
        </w:del>
      </w:ins>
    </w:p>
    <w:p w14:paraId="618B361E" w14:textId="79DDEA93" w:rsidR="00F86954" w:rsidRDefault="00F86954" w:rsidP="00F86954">
      <w:pPr>
        <w:pStyle w:val="EditorsNote"/>
        <w:rPr>
          <w:ins w:id="2604" w:author="Rapp.SA2#139E" w:date="2020-06-16T08:24:00Z"/>
        </w:rPr>
      </w:pPr>
      <w:ins w:id="2605" w:author="Rapp.SA2#139E" w:date="2020-06-16T08:29:00Z">
        <w:r w:rsidRPr="004A5896">
          <w:t>Editor's note:</w:t>
        </w:r>
        <w:r w:rsidRPr="004A5896">
          <w:tab/>
          <w:t>This clause lists impacts to services, entities and interfaces.</w:t>
        </w:r>
      </w:ins>
    </w:p>
    <w:p w14:paraId="6DA44ED5" w14:textId="5CCDE306" w:rsidR="008B10E4" w:rsidRPr="00EE3983" w:rsidRDefault="008B10E4" w:rsidP="008B10E4">
      <w:pPr>
        <w:pStyle w:val="EditorsNote"/>
        <w:rPr>
          <w:ins w:id="2606" w:author="S2-2004675" w:date="2020-06-15T14:04:00Z"/>
        </w:rPr>
      </w:pPr>
      <w:ins w:id="2607" w:author="S2-2004675" w:date="2020-06-15T14:04:00Z">
        <w:del w:id="2608" w:author="Rapp.SA2#139E" w:date="2020-06-16T08:24:00Z">
          <w:r w:rsidRPr="00EE3983" w:rsidDel="00F86954">
            <w:lastRenderedPageBreak/>
            <w:delText>Editor's note:</w:delText>
          </w:r>
          <w:r w:rsidRPr="00EE3983" w:rsidDel="00F86954">
            <w:tab/>
            <w:delText>This clause describes impacts to existing entities and interfaces.</w:delText>
          </w:r>
        </w:del>
      </w:ins>
    </w:p>
    <w:p w14:paraId="39F96DF2" w14:textId="77777777" w:rsidR="008B10E4" w:rsidRPr="00EE3983" w:rsidRDefault="008B10E4" w:rsidP="008B10E4">
      <w:pPr>
        <w:pStyle w:val="Heading3"/>
        <w:rPr>
          <w:ins w:id="2609" w:author="S2-2004675" w:date="2020-06-15T14:04:00Z"/>
        </w:rPr>
      </w:pPr>
      <w:bookmarkStart w:id="2610" w:name="_Toc43132064"/>
      <w:bookmarkStart w:id="2611" w:name="_Toc43192976"/>
      <w:ins w:id="2612" w:author="S2-2004675" w:date="2020-06-15T14:04:00Z">
        <w:r>
          <w:t>6.9</w:t>
        </w:r>
        <w:r w:rsidRPr="00EE3983">
          <w:t>.</w:t>
        </w:r>
        <w:r w:rsidRPr="00EE3983">
          <w:rPr>
            <w:rFonts w:hint="eastAsia"/>
            <w:lang w:eastAsia="zh-CN"/>
          </w:rPr>
          <w:t>5</w:t>
        </w:r>
        <w:r w:rsidRPr="00EE3983">
          <w:tab/>
          <w:t>Evaluation</w:t>
        </w:r>
        <w:bookmarkEnd w:id="2610"/>
        <w:bookmarkEnd w:id="2611"/>
      </w:ins>
    </w:p>
    <w:p w14:paraId="30FBA2E6" w14:textId="77777777" w:rsidR="008B10E4" w:rsidRPr="00EE3983" w:rsidRDefault="008B10E4" w:rsidP="008B10E4">
      <w:pPr>
        <w:pStyle w:val="EditorsNote"/>
        <w:rPr>
          <w:ins w:id="2613" w:author="S2-2004675" w:date="2020-06-15T14:04:00Z"/>
        </w:rPr>
      </w:pPr>
      <w:ins w:id="2614" w:author="S2-2004675" w:date="2020-06-15T14:04:00Z">
        <w:r w:rsidRPr="00EE3983">
          <w:t>Editor's note:</w:t>
        </w:r>
        <w:r w:rsidRPr="00EE3983">
          <w:tab/>
          <w:t>This clause provides an evaluation of the solution.</w:t>
        </w:r>
      </w:ins>
    </w:p>
    <w:p w14:paraId="18389A06" w14:textId="0137F2E9" w:rsidR="00CB3200" w:rsidRDefault="00CB3200" w:rsidP="008B10E4">
      <w:pPr>
        <w:rPr>
          <w:lang w:eastAsia="ko-KR"/>
        </w:rPr>
      </w:pPr>
    </w:p>
    <w:p w14:paraId="3FBC504E" w14:textId="4774AEDC" w:rsidR="00CB3200" w:rsidRDefault="00CB3200" w:rsidP="008B10E4">
      <w:pPr>
        <w:rPr>
          <w:lang w:eastAsia="ko-KR"/>
        </w:rPr>
      </w:pPr>
    </w:p>
    <w:p w14:paraId="3243EB81" w14:textId="0E91AE7B" w:rsidR="00CB3200" w:rsidRDefault="00CB3200" w:rsidP="008B10E4">
      <w:pPr>
        <w:rPr>
          <w:lang w:eastAsia="ko-KR"/>
        </w:rPr>
      </w:pPr>
    </w:p>
    <w:p w14:paraId="232F7B44" w14:textId="77777777" w:rsidR="004B68DF" w:rsidRPr="00946832" w:rsidRDefault="004B68DF" w:rsidP="004B68DF">
      <w:pPr>
        <w:pStyle w:val="Heading2"/>
        <w:rPr>
          <w:ins w:id="2615" w:author="S2-2004676" w:date="2020-06-15T14:11:00Z"/>
          <w:lang w:eastAsia="zh-CN"/>
        </w:rPr>
      </w:pPr>
      <w:bookmarkStart w:id="2616" w:name="_Toc43132065"/>
      <w:bookmarkStart w:id="2617" w:name="_Toc43192977"/>
      <w:ins w:id="2618" w:author="S2-2004676" w:date="2020-06-15T14:11:00Z">
        <w:r w:rsidRPr="00946832">
          <w:t>6.10</w:t>
        </w:r>
        <w:r w:rsidRPr="00946832">
          <w:tab/>
          <w:t>Solution 10: Control Plane based Registration of UAV and issuance of CAA-Level UAV Identity for Remote Identification and Tracking</w:t>
        </w:r>
        <w:bookmarkEnd w:id="2616"/>
        <w:bookmarkEnd w:id="2617"/>
      </w:ins>
    </w:p>
    <w:p w14:paraId="6F98AC94" w14:textId="77777777" w:rsidR="004B68DF" w:rsidRPr="00946832" w:rsidRDefault="004B68DF" w:rsidP="004B68DF">
      <w:pPr>
        <w:pStyle w:val="Heading3"/>
        <w:rPr>
          <w:ins w:id="2619" w:author="S2-2004676" w:date="2020-06-15T14:11:00Z"/>
        </w:rPr>
      </w:pPr>
      <w:bookmarkStart w:id="2620" w:name="_Toc43132066"/>
      <w:bookmarkStart w:id="2621" w:name="_Toc43192978"/>
      <w:ins w:id="2622" w:author="S2-2004676" w:date="2020-06-15T14:11:00Z">
        <w:r w:rsidRPr="00946832">
          <w:t>6.10.1</w:t>
        </w:r>
        <w:r w:rsidRPr="00946832">
          <w:tab/>
          <w:t>Introduction</w:t>
        </w:r>
        <w:bookmarkEnd w:id="2620"/>
        <w:bookmarkEnd w:id="2621"/>
      </w:ins>
    </w:p>
    <w:p w14:paraId="4F21918A" w14:textId="77777777" w:rsidR="004B68DF" w:rsidRPr="00946832" w:rsidRDefault="004B68DF" w:rsidP="004B68DF">
      <w:pPr>
        <w:rPr>
          <w:ins w:id="2623" w:author="S2-2004676" w:date="2020-06-15T14:11:00Z"/>
          <w:rFonts w:eastAsia="SimSun"/>
          <w:lang w:eastAsia="zh-CN"/>
        </w:rPr>
      </w:pPr>
      <w:ins w:id="2624" w:author="S2-2004676" w:date="2020-06-15T14:11:00Z">
        <w:r w:rsidRPr="00946832">
          <w:rPr>
            <w:rFonts w:eastAsia="SimSun"/>
            <w:lang w:eastAsia="zh-CN"/>
          </w:rPr>
          <w:t>This solution addresses the key issue #2. This solution can be applied to LTE/EPS with minimal changes.</w:t>
        </w:r>
      </w:ins>
    </w:p>
    <w:p w14:paraId="55D94B00" w14:textId="21CE39A4" w:rsidR="004B68DF" w:rsidRPr="00946832" w:rsidRDefault="004B68DF" w:rsidP="004B68DF">
      <w:pPr>
        <w:pStyle w:val="EditorsNote"/>
        <w:rPr>
          <w:ins w:id="2625" w:author="S2-2004676" w:date="2020-06-15T14:11:00Z"/>
          <w:rFonts w:eastAsia="SimSun"/>
          <w:lang w:val="en-US" w:eastAsia="zh-CN"/>
        </w:rPr>
      </w:pPr>
      <w:ins w:id="2626" w:author="S2-2004676" w:date="2020-06-15T14:11:00Z">
        <w:r w:rsidRPr="00946832">
          <w:rPr>
            <w:rFonts w:eastAsia="SimSun"/>
            <w:lang w:val="en-US" w:eastAsia="zh-CN"/>
          </w:rPr>
          <w:t xml:space="preserve">Editor's </w:t>
        </w:r>
        <w:r w:rsidR="00612F2B" w:rsidRPr="00946832">
          <w:rPr>
            <w:rFonts w:eastAsia="SimSun"/>
            <w:lang w:val="en-US" w:eastAsia="zh-CN"/>
          </w:rPr>
          <w:t>note</w:t>
        </w:r>
        <w:r w:rsidRPr="00946832">
          <w:rPr>
            <w:rFonts w:eastAsia="SimSun"/>
            <w:lang w:val="en-US" w:eastAsia="zh-CN"/>
          </w:rPr>
          <w:t>:</w:t>
        </w:r>
      </w:ins>
      <w:ins w:id="2627" w:author="Rapp.SA2#139E" w:date="2020-06-16T08:49:00Z">
        <w:r w:rsidR="00612F2B">
          <w:rPr>
            <w:rFonts w:eastAsia="SimSun"/>
            <w:lang w:val="en-US" w:eastAsia="zh-CN"/>
          </w:rPr>
          <w:tab/>
        </w:r>
      </w:ins>
      <w:ins w:id="2628" w:author="S2-2004676" w:date="2020-06-15T14:11:00Z">
        <w:del w:id="2629" w:author="Rapp.SA2#139E" w:date="2020-06-16T08:49:00Z">
          <w:r w:rsidRPr="00946832" w:rsidDel="00612F2B">
            <w:rPr>
              <w:rFonts w:eastAsia="SimSun"/>
              <w:lang w:val="en-US" w:eastAsia="zh-CN"/>
            </w:rPr>
            <w:delText xml:space="preserve"> </w:delText>
          </w:r>
        </w:del>
        <w:r w:rsidR="00612F2B" w:rsidRPr="00946832">
          <w:rPr>
            <w:rFonts w:eastAsia="SimSun"/>
            <w:lang w:val="en-US" w:eastAsia="zh-CN"/>
          </w:rPr>
          <w:t xml:space="preserve">It </w:t>
        </w:r>
        <w:r w:rsidRPr="00946832">
          <w:rPr>
            <w:rFonts w:eastAsia="SimSun"/>
            <w:lang w:val="en-US" w:eastAsia="zh-CN"/>
          </w:rPr>
          <w:t xml:space="preserve">if FFS if and how the solution works with EPS. </w:t>
        </w:r>
      </w:ins>
    </w:p>
    <w:p w14:paraId="0C1F201C" w14:textId="28009E57" w:rsidR="004B68DF" w:rsidRPr="00946832" w:rsidRDefault="004B68DF" w:rsidP="004B68DF">
      <w:pPr>
        <w:rPr>
          <w:ins w:id="2630" w:author="S2-2004676" w:date="2020-06-15T14:11:00Z"/>
          <w:noProof/>
          <w:lang w:val="en-US"/>
        </w:rPr>
      </w:pPr>
      <w:ins w:id="2631" w:author="S2-2004676" w:date="2020-06-15T14:11:00Z">
        <w:r w:rsidRPr="00946832">
          <w:rPr>
            <w:noProof/>
            <w:lang w:val="en-US"/>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of the UAV. The requirements of such an CAA-level UAV </w:t>
        </w:r>
      </w:ins>
      <w:ins w:id="2632" w:author="S2-2004676" w:date="2020-06-15T14:38:00Z">
        <w:r w:rsidR="00FF266A">
          <w:rPr>
            <w:noProof/>
            <w:lang w:val="en-US"/>
          </w:rPr>
          <w:t xml:space="preserve">identity </w:t>
        </w:r>
      </w:ins>
      <w:ins w:id="2633" w:author="S2-2004676" w:date="2020-06-15T14:11:00Z">
        <w:r w:rsidRPr="00946832">
          <w:rPr>
            <w:noProof/>
            <w:lang w:val="en-US"/>
          </w:rPr>
          <w:t xml:space="preserve">can be found in </w:t>
        </w:r>
        <w:r w:rsidRPr="00946832">
          <w:rPr>
            <w:rFonts w:eastAsia="SimSun"/>
            <w:lang w:eastAsia="zh-CN"/>
          </w:rPr>
          <w:t>FAA's proposed rule on Remote Identification of Unmanned Aircraft Systems [2] and in ASTM F3411 – 19 [11].</w:t>
        </w:r>
      </w:ins>
    </w:p>
    <w:p w14:paraId="211F953C" w14:textId="77777777" w:rsidR="004B68DF" w:rsidRPr="00946832" w:rsidRDefault="004B68DF" w:rsidP="004B68DF">
      <w:pPr>
        <w:rPr>
          <w:ins w:id="2634" w:author="S2-2004676" w:date="2020-06-15T14:11:00Z"/>
          <w:noProof/>
          <w:lang w:val="en-US"/>
        </w:rPr>
      </w:pPr>
      <w:ins w:id="2635" w:author="S2-2004676" w:date="2020-06-15T14:11:00Z">
        <w:r w:rsidRPr="00946832">
          <w:rPr>
            <w:noProof/>
            <w:lang w:val="en-US"/>
          </w:rPr>
          <w:t xml:space="preserve">To be issued this CAA-level UAV identity, the UAV has to register to the USS/UTM for autorization to operate in a Unmanned Aerial System. When making such a request to register to the UTM, the UAV has to provide certain of its characteristics e.g. </w:t>
        </w:r>
        <w:r w:rsidRPr="00946832">
          <w:rPr>
            <w:noProof/>
          </w:rPr>
          <w:t xml:space="preserve">make, model, serial number, engine manufacturer, type of engine, number of engines, maximum takeoff weight, which are outside the scope of 3GPP (e.g. see </w:t>
        </w:r>
        <w:r w:rsidRPr="00946832">
          <w:rPr>
            <w:rFonts w:eastAsia="SimSun"/>
            <w:lang w:eastAsia="zh-CN"/>
          </w:rPr>
          <w:t>FAA's proposed rule on Remote Identification of Unmanned Aircraft Systems [2], Section "A. Registration Under Part 47"). None of such characteristics need to be known to the 3GP system and in fact could be kept transparent to the 3GPP system.</w:t>
        </w:r>
      </w:ins>
    </w:p>
    <w:p w14:paraId="53ACE813" w14:textId="77777777" w:rsidR="004B68DF" w:rsidRPr="00946832" w:rsidRDefault="004B68DF" w:rsidP="004B68DF">
      <w:pPr>
        <w:rPr>
          <w:ins w:id="2636" w:author="S2-2004676" w:date="2020-06-15T14:11:00Z"/>
          <w:noProof/>
          <w:lang w:val="en-US"/>
        </w:rPr>
      </w:pPr>
      <w:ins w:id="2637" w:author="S2-2004676" w:date="2020-06-15T14:11:00Z">
        <w:r w:rsidRPr="00946832">
          <w:rPr>
            <w:noProof/>
            <w:lang w:val="en-US"/>
          </w:rPr>
          <w:t>The 5GC is the medium between the UAV and the UTM (and vice versa). In this solution, the 5GC acts as the "go between" receiving from the UAV and passing to the UTM the UAV characteristics provided by the UAV as part of the registration to the UTM. This "go between"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solution's proposal of a UAV Classmark distinguishes that the charcateristics are particular for the UAS feature of 3GPP.</w:t>
        </w:r>
      </w:ins>
    </w:p>
    <w:p w14:paraId="2B501378" w14:textId="77777777" w:rsidR="004B68DF" w:rsidRPr="00946832" w:rsidRDefault="004B68DF" w:rsidP="004B68DF">
      <w:pPr>
        <w:rPr>
          <w:ins w:id="2638" w:author="S2-2004676" w:date="2020-06-15T14:11:00Z"/>
          <w:noProof/>
          <w:lang w:val="en-US"/>
        </w:rPr>
      </w:pPr>
      <w:ins w:id="2639" w:author="S2-2004676" w:date="2020-06-15T14:11:00Z">
        <w:r w:rsidRPr="00946832">
          <w:rPr>
            <w:noProof/>
            <w:lang w:val="en-US"/>
          </w:rPr>
          <w:t>This solution is not exclusive to the use case that the UAV (or the UAS) does not yet have an CAA-level UAV ID. It could be that that an Assigned ID exist for the UAS due to its issuance at point of sale /shipping or previous regitsration with USS/UTM for UAS operations.</w:t>
        </w:r>
      </w:ins>
    </w:p>
    <w:p w14:paraId="3A07B205" w14:textId="6B15814B" w:rsidR="004B68DF" w:rsidRPr="00946832" w:rsidRDefault="004B68DF" w:rsidP="004B68DF">
      <w:pPr>
        <w:pStyle w:val="EditorsNote"/>
        <w:rPr>
          <w:ins w:id="2640" w:author="S2-2004676" w:date="2020-06-15T14:11:00Z"/>
          <w:noProof/>
          <w:lang w:val="en-US"/>
        </w:rPr>
      </w:pPr>
      <w:ins w:id="2641" w:author="S2-2004676" w:date="2020-06-15T14:11:00Z">
        <w:r w:rsidRPr="00946832">
          <w:rPr>
            <w:noProof/>
            <w:lang w:val="en-US"/>
          </w:rPr>
          <w:t>Editor’s note:</w:t>
        </w:r>
      </w:ins>
      <w:ins w:id="2642" w:author="Rapp.SA2#139E" w:date="2020-06-16T08:49:00Z">
        <w:r w:rsidR="00612F2B">
          <w:rPr>
            <w:noProof/>
            <w:lang w:val="en-US"/>
          </w:rPr>
          <w:tab/>
        </w:r>
      </w:ins>
      <w:ins w:id="2643" w:author="S2-2004676" w:date="2020-06-15T14:11:00Z">
        <w:del w:id="2644" w:author="Rapp.SA2#139E" w:date="2020-06-16T08:49:00Z">
          <w:r w:rsidRPr="00946832" w:rsidDel="00612F2B">
            <w:rPr>
              <w:noProof/>
              <w:lang w:val="en-US"/>
            </w:rPr>
            <w:delText xml:space="preserve"> </w:delText>
          </w:r>
        </w:del>
        <w:r w:rsidR="00612F2B" w:rsidRPr="00946832">
          <w:rPr>
            <w:noProof/>
            <w:lang w:val="en-US"/>
          </w:rPr>
          <w:t xml:space="preserve">How </w:t>
        </w:r>
        <w:r w:rsidRPr="00946832">
          <w:rPr>
            <w:noProof/>
            <w:lang w:val="en-US"/>
          </w:rPr>
          <w:t>this solution applies when the UAV registration with UTM and the CAA takes place out of band (e.g. without using the 3GPP system) is FFS.</w:t>
        </w:r>
      </w:ins>
    </w:p>
    <w:p w14:paraId="544531F9" w14:textId="77777777" w:rsidR="004B68DF" w:rsidRPr="00F26449" w:rsidRDefault="004B68DF" w:rsidP="004B68DF">
      <w:pPr>
        <w:pStyle w:val="Heading3"/>
        <w:rPr>
          <w:ins w:id="2645" w:author="S2-2004676" w:date="2020-06-15T14:11:00Z"/>
        </w:rPr>
      </w:pPr>
      <w:bookmarkStart w:id="2646" w:name="_Toc43132067"/>
      <w:bookmarkStart w:id="2647" w:name="_Toc43192979"/>
      <w:ins w:id="2648" w:author="S2-2004676" w:date="2020-06-15T14:11:00Z">
        <w:r w:rsidRPr="00946832">
          <w:t>6.10.2</w:t>
        </w:r>
        <w:r w:rsidRPr="00946832">
          <w:tab/>
          <w:t>Functional description</w:t>
        </w:r>
        <w:bookmarkEnd w:id="2646"/>
        <w:bookmarkEnd w:id="2647"/>
      </w:ins>
    </w:p>
    <w:p w14:paraId="7D9AF438" w14:textId="77777777" w:rsidR="004B68DF" w:rsidRDefault="004B68DF" w:rsidP="004B68DF">
      <w:pPr>
        <w:rPr>
          <w:ins w:id="2649" w:author="S2-2004676" w:date="2020-06-15T14:11:00Z"/>
          <w:noProof/>
          <w:lang w:val="en-US"/>
        </w:rPr>
      </w:pPr>
    </w:p>
    <w:p w14:paraId="3C981596" w14:textId="77777777" w:rsidR="004B68DF" w:rsidRPr="00946832" w:rsidRDefault="004B68DF" w:rsidP="004B68DF">
      <w:pPr>
        <w:jc w:val="center"/>
        <w:rPr>
          <w:ins w:id="2650" w:author="S2-2004676" w:date="2020-06-15T14:11:00Z"/>
          <w:b/>
          <w:noProof/>
          <w:lang w:val="en-US"/>
        </w:rPr>
      </w:pPr>
      <w:ins w:id="2651" w:author="S2-2004676" w:date="2020-06-15T14:11:00Z">
        <w:r>
          <w:object w:dxaOrig="14445" w:dyaOrig="10080" w14:anchorId="1BD05A93">
            <v:shape id="_x0000_i1042" type="#_x0000_t75" style="width:453pt;height:316.5pt" o:ole="">
              <v:imagedata r:id="rId56" o:title=""/>
            </v:shape>
            <o:OLEObject Type="Embed" ProgID="Visio.Drawing.15" ShapeID="_x0000_i1042" DrawAspect="Content" ObjectID="_1654320510" r:id="rId57"/>
          </w:object>
        </w:r>
      </w:ins>
      <w:ins w:id="2652" w:author="S2-2004676" w:date="2020-06-15T14:11:00Z">
        <w:r>
          <w:br/>
        </w:r>
        <w:r w:rsidRPr="00946832">
          <w:rPr>
            <w:b/>
          </w:rPr>
          <w:t>Figure 6.</w:t>
        </w:r>
        <w:r>
          <w:rPr>
            <w:b/>
          </w:rPr>
          <w:t>10</w:t>
        </w:r>
        <w:r w:rsidRPr="00946832">
          <w:rPr>
            <w:b/>
          </w:rPr>
          <w:t xml:space="preserve">.2-1: </w:t>
        </w:r>
        <w:r>
          <w:rPr>
            <w:b/>
          </w:rPr>
          <w:t>Procedure for registering to UTM for UAS operations and issuance of CAA</w:t>
        </w:r>
        <w:r w:rsidRPr="00161F10">
          <w:rPr>
            <w:b/>
          </w:rPr>
          <w:t>-Level UAV</w:t>
        </w:r>
        <w:r>
          <w:rPr>
            <w:b/>
          </w:rPr>
          <w:t xml:space="preserve"> ID</w:t>
        </w:r>
      </w:ins>
    </w:p>
    <w:p w14:paraId="37D577A5" w14:textId="77777777" w:rsidR="004B68DF" w:rsidRDefault="004B68DF" w:rsidP="004B68DF">
      <w:pPr>
        <w:pStyle w:val="B1"/>
        <w:rPr>
          <w:ins w:id="2653" w:author="S2-2004676" w:date="2020-06-15T14:11:00Z"/>
          <w:noProof/>
        </w:rPr>
      </w:pPr>
      <w:ins w:id="2654" w:author="S2-2004676" w:date="2020-06-15T14:11:00Z">
        <w:r w:rsidRPr="00161F10">
          <w:rPr>
            <w:noProof/>
            <w:lang w:val="en-US"/>
          </w:rPr>
          <w:t>1.</w:t>
        </w:r>
        <w:r w:rsidRPr="00161F10">
          <w:rPr>
            <w:noProof/>
            <w:lang w:val="en-US"/>
          </w:rPr>
          <w:tab/>
          <w:t xml:space="preserve">UAV starts registration to 5GS by sending REGISTRATION_REQUEST and seek authorization from UTM for UAS operations. As part of registering to 5GS, the UAV provides what a UE would provide when requesting registration. In addition, the UAV will provide a UAV Classmark payload which is transparent to the 3GPP RAN and CN functions, which contains UAS specific characteristics, such as </w:t>
        </w:r>
        <w:r w:rsidRPr="00161F10">
          <w:rPr>
            <w:noProof/>
          </w:rPr>
          <w:t>serial number of the aerial equipment (i.e drone), pilot's contact details, engine manufacturer, type of engine, weight class etc, as determined by UTM and regulatory requirements, defined outside of 3GPP and not in scope of 3GPP.</w:t>
        </w:r>
      </w:ins>
    </w:p>
    <w:p w14:paraId="135BB382" w14:textId="77777777" w:rsidR="004B68DF" w:rsidRDefault="004B68DF" w:rsidP="004B68DF">
      <w:pPr>
        <w:pStyle w:val="NO"/>
        <w:rPr>
          <w:ins w:id="2655" w:author="S2-2004676" w:date="2020-06-15T14:11:00Z"/>
          <w:noProof/>
        </w:rPr>
      </w:pPr>
      <w:ins w:id="2656" w:author="S2-2004676" w:date="2020-06-15T14:11:00Z">
        <w:r w:rsidRPr="00D63134">
          <w:rPr>
            <w:noProof/>
          </w:rPr>
          <w:t>NOTE </w:t>
        </w:r>
        <w:r w:rsidRPr="00844A76">
          <w:rPr>
            <w:noProof/>
          </w:rPr>
          <w:t>1:</w:t>
        </w:r>
        <w:r w:rsidRPr="00844A76">
          <w:rPr>
            <w:noProof/>
          </w:rPr>
          <w:tab/>
          <w:t>It is not suggested here that each Registraion Request the 5GS contacts the USS/UTM. For instance if it is a priodic Registration Update such interaction sto USS/UTM is likely to be unnecessary.</w:t>
        </w:r>
      </w:ins>
    </w:p>
    <w:p w14:paraId="40024F67" w14:textId="6B46354D" w:rsidR="004B68DF" w:rsidRDefault="004B68DF" w:rsidP="004B68DF">
      <w:pPr>
        <w:pStyle w:val="EditorsNote"/>
        <w:rPr>
          <w:ins w:id="2657" w:author="S2-2004676" w:date="2020-06-15T14:11:00Z"/>
          <w:noProof/>
        </w:rPr>
      </w:pPr>
      <w:ins w:id="2658" w:author="S2-2004676" w:date="2020-06-15T14:11:00Z">
        <w:r w:rsidRPr="00161F10">
          <w:rPr>
            <w:noProof/>
          </w:rPr>
          <w:t xml:space="preserve">Editor’s </w:t>
        </w:r>
        <w:r w:rsidR="00612F2B" w:rsidRPr="00161F10">
          <w:rPr>
            <w:noProof/>
          </w:rPr>
          <w:t>note</w:t>
        </w:r>
        <w:r w:rsidRPr="00161F10">
          <w:rPr>
            <w:noProof/>
          </w:rPr>
          <w:t>:</w:t>
        </w:r>
      </w:ins>
      <w:ins w:id="2659" w:author="Rapp.SA2#139E" w:date="2020-06-16T08:49:00Z">
        <w:r w:rsidR="00612F2B">
          <w:rPr>
            <w:noProof/>
          </w:rPr>
          <w:tab/>
        </w:r>
      </w:ins>
      <w:ins w:id="2660" w:author="S2-2004676" w:date="2020-06-15T14:11:00Z">
        <w:del w:id="2661" w:author="Rapp.SA2#139E" w:date="2020-06-16T08:49:00Z">
          <w:r w:rsidRPr="00161F10" w:rsidDel="00612F2B">
            <w:rPr>
              <w:noProof/>
            </w:rPr>
            <w:delText xml:space="preserve"> </w:delText>
          </w:r>
        </w:del>
        <w:r w:rsidR="00612F2B" w:rsidRPr="00161F10">
          <w:rPr>
            <w:noProof/>
          </w:rPr>
          <w:t xml:space="preserve">Since </w:t>
        </w:r>
        <w:r w:rsidRPr="00161F10">
          <w:rPr>
            <w:noProof/>
          </w:rPr>
          <w:t>the USS/UTM is not contacted at each registration procedure, it is FFS as to when the 5GS decides to contact the USS/UTM to verify the UAV authorization, and how the 5GS knows whether it needs to contact the USS/UTM or not for a UAV.</w:t>
        </w:r>
      </w:ins>
    </w:p>
    <w:p w14:paraId="33ACFFB4" w14:textId="77777777" w:rsidR="004B68DF" w:rsidRPr="00161F10" w:rsidRDefault="004B68DF" w:rsidP="004B68DF">
      <w:pPr>
        <w:pStyle w:val="B1"/>
        <w:rPr>
          <w:ins w:id="2662" w:author="S2-2004676" w:date="2020-06-15T14:11:00Z"/>
          <w:noProof/>
        </w:rPr>
      </w:pPr>
      <w:ins w:id="2663" w:author="S2-2004676" w:date="2020-06-15T14:11:00Z">
        <w:r w:rsidRPr="00161F10">
          <w:rPr>
            <w:noProof/>
          </w:rPr>
          <w:t>2.</w:t>
        </w:r>
        <w:r w:rsidRPr="00161F10">
          <w:rPr>
            <w:noProof/>
          </w:rPr>
          <w:tab/>
          <w:t>5GC starts registration procedures as it does for a UE, re TS 23.50</w:t>
        </w:r>
        <w:r w:rsidRPr="00946832">
          <w:rPr>
            <w:noProof/>
          </w:rPr>
          <w:t>2</w:t>
        </w:r>
        <w:r w:rsidRPr="00161F10">
          <w:rPr>
            <w:noProof/>
          </w:rPr>
          <w:t>, subclause 4.2.2. As part of the registration procedures of TS 23.50</w:t>
        </w:r>
        <w:r w:rsidRPr="00946832">
          <w:rPr>
            <w:noProof/>
          </w:rPr>
          <w:t>2</w:t>
        </w:r>
        <w:r w:rsidRPr="00161F10">
          <w:rPr>
            <w:noProof/>
          </w:rPr>
          <w:t>, subclause 4.2.2, authentication and security mode setting procedures can be performed. The UAV Classmark is not used as part of the 5GC registration procedure.</w:t>
        </w:r>
      </w:ins>
    </w:p>
    <w:p w14:paraId="0EDA7BB4" w14:textId="77777777" w:rsidR="004B68DF" w:rsidRPr="00161F10" w:rsidRDefault="004B68DF" w:rsidP="004B68DF">
      <w:pPr>
        <w:pStyle w:val="B1"/>
        <w:rPr>
          <w:ins w:id="2664" w:author="S2-2004676" w:date="2020-06-15T14:11:00Z"/>
          <w:noProof/>
        </w:rPr>
      </w:pPr>
      <w:ins w:id="2665" w:author="S2-2004676" w:date="2020-06-15T14:11:00Z">
        <w:r w:rsidRPr="00161F10">
          <w:rPr>
            <w:noProof/>
          </w:rPr>
          <w:t>2a.</w:t>
        </w:r>
        <w:r w:rsidRPr="00161F10">
          <w:rPr>
            <w:noProof/>
          </w:rPr>
          <w:tab/>
          <w:t>This aligns with step 9 of registration procedure given in TS 23.502, suclause 4.2.2</w:t>
        </w:r>
      </w:ins>
    </w:p>
    <w:p w14:paraId="6EC85DAA" w14:textId="77777777" w:rsidR="004B68DF" w:rsidRPr="00161F10" w:rsidRDefault="004B68DF" w:rsidP="004B68DF">
      <w:pPr>
        <w:pStyle w:val="B1"/>
        <w:rPr>
          <w:ins w:id="2666" w:author="S2-2004676" w:date="2020-06-15T14:11:00Z"/>
          <w:noProof/>
        </w:rPr>
      </w:pPr>
      <w:ins w:id="2667" w:author="S2-2004676" w:date="2020-06-15T14:11:00Z">
        <w:r w:rsidRPr="00161F10">
          <w:rPr>
            <w:noProof/>
          </w:rPr>
          <w:t>3.</w:t>
        </w:r>
        <w:r w:rsidRPr="00161F10">
          <w:rPr>
            <w:noProof/>
          </w:rPr>
          <w:tab/>
          <w:t xml:space="preserve">Having completed authentication and implicitly due to the existence of the UAV Classmark and/or explicitly due to UE profile checks - such as IMSI checks, 5G-GUTI checks, UE subscription checks – 5GC is aware that </w:t>
        </w:r>
        <w:r w:rsidRPr="00946832">
          <w:rPr>
            <w:noProof/>
          </w:rPr>
          <w:t xml:space="preserve">a USS/UTM registration check is needed and </w:t>
        </w:r>
        <w:r w:rsidRPr="00161F10">
          <w:rPr>
            <w:noProof/>
          </w:rPr>
          <w:t xml:space="preserve">contacts </w:t>
        </w:r>
        <w:r w:rsidRPr="00946832">
          <w:rPr>
            <w:noProof/>
          </w:rPr>
          <w:t>USS/</w:t>
        </w:r>
        <w:r w:rsidRPr="00161F10">
          <w:rPr>
            <w:noProof/>
          </w:rPr>
          <w:t>UTM. With the indication from 5GC to UTM that a UAV is seeking registration, the UAV Classmark is provided to the UTM. The UAV Classmark need not be processed by the 5GC.</w:t>
        </w:r>
      </w:ins>
    </w:p>
    <w:p w14:paraId="17BE2238" w14:textId="2A5526C0" w:rsidR="004B68DF" w:rsidRPr="00161F10" w:rsidRDefault="004B68DF" w:rsidP="004B68DF">
      <w:pPr>
        <w:pStyle w:val="EditorsNote"/>
        <w:rPr>
          <w:ins w:id="2668" w:author="S2-2004676" w:date="2020-06-15T14:11:00Z"/>
          <w:noProof/>
        </w:rPr>
      </w:pPr>
      <w:ins w:id="2669" w:author="S2-2004676" w:date="2020-06-15T14:11:00Z">
        <w:r w:rsidRPr="00161F10">
          <w:rPr>
            <w:noProof/>
          </w:rPr>
          <w:t xml:space="preserve">Editor’s </w:t>
        </w:r>
        <w:r w:rsidR="00612F2B" w:rsidRPr="00161F10">
          <w:rPr>
            <w:noProof/>
          </w:rPr>
          <w:t>note</w:t>
        </w:r>
        <w:r w:rsidRPr="00161F10">
          <w:rPr>
            <w:noProof/>
          </w:rPr>
          <w:t>:</w:t>
        </w:r>
        <w:del w:id="2670" w:author="Rapp.SA2#139E" w:date="2020-06-16T08:49:00Z">
          <w:r w:rsidRPr="00161F10" w:rsidDel="00612F2B">
            <w:rPr>
              <w:noProof/>
            </w:rPr>
            <w:delText xml:space="preserve"> </w:delText>
          </w:r>
        </w:del>
      </w:ins>
      <w:ins w:id="2671" w:author="Rapp.SA2#139E" w:date="2020-06-16T08:49:00Z">
        <w:r w:rsidR="00612F2B">
          <w:rPr>
            <w:noProof/>
          </w:rPr>
          <w:tab/>
        </w:r>
      </w:ins>
      <w:ins w:id="2672" w:author="S2-2004676" w:date="2020-06-15T14:11:00Z">
        <w:r w:rsidR="00612F2B" w:rsidRPr="00161F10">
          <w:rPr>
            <w:noProof/>
          </w:rPr>
          <w:t xml:space="preserve">It </w:t>
        </w:r>
        <w:r w:rsidRPr="00161F10">
          <w:rPr>
            <w:noProof/>
          </w:rPr>
          <w:t>is FFS how the 5GC determine which UTM function to contact.</w:t>
        </w:r>
      </w:ins>
    </w:p>
    <w:p w14:paraId="743381B4" w14:textId="5B0ADB3A" w:rsidR="004B68DF" w:rsidRDefault="004B68DF" w:rsidP="004B68DF">
      <w:pPr>
        <w:pStyle w:val="EditorsNote"/>
        <w:rPr>
          <w:ins w:id="2673" w:author="S2-2004676" w:date="2020-06-15T14:11:00Z"/>
          <w:noProof/>
        </w:rPr>
      </w:pPr>
      <w:ins w:id="2674" w:author="S2-2004676" w:date="2020-06-15T14:11:00Z">
        <w:r w:rsidRPr="00161F10">
          <w:rPr>
            <w:rFonts w:eastAsia="DengXian"/>
            <w:lang w:eastAsia="zh-CN"/>
          </w:rPr>
          <w:t xml:space="preserve">Editor’s </w:t>
        </w:r>
        <w:r w:rsidR="00612F2B" w:rsidRPr="00161F10">
          <w:rPr>
            <w:rFonts w:eastAsia="DengXian"/>
            <w:lang w:eastAsia="zh-CN"/>
          </w:rPr>
          <w:t>note</w:t>
        </w:r>
        <w:r w:rsidRPr="00161F10">
          <w:rPr>
            <w:rFonts w:eastAsia="DengXian"/>
            <w:lang w:eastAsia="zh-CN"/>
          </w:rPr>
          <w:t>:</w:t>
        </w:r>
        <w:del w:id="2675" w:author="Rapp.SA2#139E" w:date="2020-06-16T08:50:00Z">
          <w:r w:rsidRPr="00161F10" w:rsidDel="00612F2B">
            <w:rPr>
              <w:rFonts w:eastAsia="DengXian"/>
              <w:lang w:eastAsia="zh-CN"/>
            </w:rPr>
            <w:delText xml:space="preserve"> </w:delText>
          </w:r>
        </w:del>
      </w:ins>
      <w:ins w:id="2676" w:author="Rapp.SA2#139E" w:date="2020-06-16T08:50:00Z">
        <w:r w:rsidR="00612F2B">
          <w:rPr>
            <w:rFonts w:eastAsia="DengXian"/>
            <w:lang w:eastAsia="zh-CN"/>
          </w:rPr>
          <w:tab/>
        </w:r>
      </w:ins>
      <w:ins w:id="2677" w:author="S2-2004676" w:date="2020-06-15T14:11:00Z">
        <w:r w:rsidR="00612F2B" w:rsidRPr="00161F10">
          <w:rPr>
            <w:rFonts w:eastAsia="DengXian"/>
            <w:lang w:eastAsia="zh-CN"/>
          </w:rPr>
          <w:t xml:space="preserve">It </w:t>
        </w:r>
        <w:r w:rsidRPr="00161F10">
          <w:rPr>
            <w:rFonts w:eastAsia="DengXian"/>
            <w:lang w:eastAsia="zh-CN"/>
          </w:rPr>
          <w:t xml:space="preserve">is FFS whether the AMF shall trigger the USS/UTM registration check needs to be triggered </w:t>
        </w:r>
        <w:proofErr w:type="spellStart"/>
        <w:r w:rsidRPr="00161F10">
          <w:rPr>
            <w:rFonts w:eastAsia="DengXian"/>
            <w:lang w:eastAsia="zh-CN"/>
          </w:rPr>
          <w:t>everytime</w:t>
        </w:r>
        <w:proofErr w:type="spellEnd"/>
        <w:r w:rsidRPr="00161F10">
          <w:rPr>
            <w:rFonts w:eastAsia="DengXian"/>
            <w:lang w:eastAsia="zh-CN"/>
          </w:rPr>
          <w:t xml:space="preserve"> the UAV includes the UAV </w:t>
        </w:r>
        <w:proofErr w:type="spellStart"/>
        <w:r w:rsidRPr="00161F10">
          <w:rPr>
            <w:rFonts w:eastAsia="DengXian"/>
            <w:lang w:eastAsia="zh-CN"/>
          </w:rPr>
          <w:t>Classmark</w:t>
        </w:r>
        <w:proofErr w:type="spellEnd"/>
        <w:r w:rsidRPr="00161F10">
          <w:rPr>
            <w:rFonts w:eastAsia="DengXian"/>
            <w:lang w:eastAsia="zh-CN"/>
          </w:rPr>
          <w:t xml:space="preserve"> and not triggered when the UAV </w:t>
        </w:r>
        <w:proofErr w:type="spellStart"/>
        <w:r w:rsidRPr="00161F10">
          <w:rPr>
            <w:rFonts w:eastAsia="DengXian"/>
            <w:lang w:eastAsia="zh-CN"/>
          </w:rPr>
          <w:t>Classmark</w:t>
        </w:r>
        <w:proofErr w:type="spellEnd"/>
        <w:r w:rsidRPr="00161F10">
          <w:rPr>
            <w:rFonts w:eastAsia="DengXian"/>
            <w:lang w:eastAsia="zh-CN"/>
          </w:rPr>
          <w:t xml:space="preserve"> is not included.</w:t>
        </w:r>
      </w:ins>
    </w:p>
    <w:p w14:paraId="7703BB8A" w14:textId="77777777" w:rsidR="004B68DF" w:rsidRPr="00161F10" w:rsidRDefault="004B68DF" w:rsidP="004B68DF">
      <w:pPr>
        <w:pStyle w:val="B1"/>
        <w:rPr>
          <w:ins w:id="2678" w:author="S2-2004676" w:date="2020-06-15T14:11:00Z"/>
          <w:noProof/>
        </w:rPr>
      </w:pPr>
      <w:ins w:id="2679" w:author="S2-2004676" w:date="2020-06-15T14:11:00Z">
        <w:r w:rsidRPr="00161F10">
          <w:rPr>
            <w:noProof/>
          </w:rPr>
          <w:t>4.</w:t>
        </w:r>
        <w:r w:rsidRPr="00161F10">
          <w:rPr>
            <w:noProof/>
          </w:rPr>
          <w:tab/>
          <w:t>UTM decides to authorize UAV's request for UAS operations and issues the CAA-Level UAV ID, which is used for Remote Identification and Tracking purposes.</w:t>
        </w:r>
      </w:ins>
    </w:p>
    <w:p w14:paraId="653EA5BA" w14:textId="77777777" w:rsidR="004B68DF" w:rsidRPr="00161F10" w:rsidRDefault="004B68DF" w:rsidP="004B68DF">
      <w:pPr>
        <w:pStyle w:val="B1"/>
        <w:rPr>
          <w:ins w:id="2680" w:author="S2-2004676" w:date="2020-06-15T14:11:00Z"/>
          <w:noProof/>
        </w:rPr>
      </w:pPr>
      <w:ins w:id="2681" w:author="S2-2004676" w:date="2020-06-15T14:11:00Z">
        <w:r w:rsidRPr="00161F10">
          <w:rPr>
            <w:noProof/>
          </w:rPr>
          <w:lastRenderedPageBreak/>
          <w:t>5.</w:t>
        </w:r>
        <w:r w:rsidRPr="00161F10">
          <w:rPr>
            <w:noProof/>
          </w:rPr>
          <w:tab/>
          <w:t>UTM provides the UAV's registration acceptance to the 5GC, providing along with it the CAA-Level UAV ID.</w:t>
        </w:r>
      </w:ins>
    </w:p>
    <w:p w14:paraId="2F68AF81" w14:textId="77777777" w:rsidR="004B68DF" w:rsidRPr="00161F10" w:rsidRDefault="004B68DF" w:rsidP="004B68DF">
      <w:pPr>
        <w:pStyle w:val="B1"/>
        <w:rPr>
          <w:ins w:id="2682" w:author="S2-2004676" w:date="2020-06-15T14:11:00Z"/>
          <w:noProof/>
        </w:rPr>
      </w:pPr>
      <w:ins w:id="2683" w:author="S2-2004676" w:date="2020-06-15T14:11:00Z">
        <w:r w:rsidRPr="00161F10">
          <w:rPr>
            <w:noProof/>
          </w:rPr>
          <w:t>6.</w:t>
        </w:r>
        <w:r w:rsidRPr="00161F10">
          <w:rPr>
            <w:noProof/>
          </w:rPr>
          <w:tab/>
          <w:t>5GC completes registration procedure by sending to UAV REGISTRATION_ACCEPT. Along with what 5GC would send in REGISTRATION_ACCEPT, the 5GC also includes the CAA-Level UAV ID that was proviode to 5GC by UTM.</w:t>
        </w:r>
      </w:ins>
    </w:p>
    <w:p w14:paraId="5E21C705" w14:textId="77777777" w:rsidR="004B68DF" w:rsidRPr="00161F10" w:rsidRDefault="004B68DF" w:rsidP="004B68DF">
      <w:pPr>
        <w:pStyle w:val="B1"/>
        <w:rPr>
          <w:ins w:id="2684" w:author="S2-2004676" w:date="2020-06-15T14:11:00Z"/>
          <w:noProof/>
          <w:lang w:val="en-US"/>
        </w:rPr>
      </w:pPr>
      <w:ins w:id="2685" w:author="S2-2004676" w:date="2020-06-15T14:11:00Z">
        <w:r w:rsidRPr="00161F10">
          <w:rPr>
            <w:noProof/>
          </w:rPr>
          <w:tab/>
          <w:t xml:space="preserve">The CAA-Level UAV ID can now be used to tag onto information that UAV needs to provide as part of Remote Identification and Tracking required for UAS operations. </w:t>
        </w:r>
      </w:ins>
    </w:p>
    <w:p w14:paraId="50DCFEE1" w14:textId="77777777" w:rsidR="004B68DF" w:rsidRPr="00161F10" w:rsidRDefault="004B68DF" w:rsidP="004B68DF">
      <w:pPr>
        <w:pStyle w:val="NO"/>
        <w:rPr>
          <w:ins w:id="2686" w:author="S2-2004676" w:date="2020-06-15T14:11:00Z"/>
          <w:noProof/>
        </w:rPr>
      </w:pPr>
      <w:ins w:id="2687" w:author="S2-2004676" w:date="2020-06-15T14:11:00Z">
        <w:r w:rsidRPr="00161F10">
          <w:rPr>
            <w:noProof/>
          </w:rPr>
          <w:t>NOTE 2:</w:t>
        </w:r>
        <w:r w:rsidRPr="00161F10">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ins>
    </w:p>
    <w:p w14:paraId="492AE570" w14:textId="632E7825" w:rsidR="004B68DF" w:rsidRPr="00161F10" w:rsidRDefault="004B68DF" w:rsidP="004B68DF">
      <w:pPr>
        <w:pStyle w:val="EditorsNote"/>
        <w:rPr>
          <w:ins w:id="2688" w:author="S2-2004676" w:date="2020-06-15T14:11:00Z"/>
          <w:noProof/>
        </w:rPr>
      </w:pPr>
      <w:ins w:id="2689" w:author="S2-2004676" w:date="2020-06-15T14:11:00Z">
        <w:r w:rsidRPr="00161F10">
          <w:rPr>
            <w:noProof/>
          </w:rPr>
          <w:t xml:space="preserve">Editor’s </w:t>
        </w:r>
        <w:r w:rsidR="00612F2B" w:rsidRPr="00161F10">
          <w:rPr>
            <w:noProof/>
          </w:rPr>
          <w:t>note</w:t>
        </w:r>
        <w:r w:rsidRPr="00161F10">
          <w:rPr>
            <w:noProof/>
          </w:rPr>
          <w:t>:</w:t>
        </w:r>
        <w:del w:id="2690" w:author="Rapp.SA2#139E" w:date="2020-06-16T08:50:00Z">
          <w:r w:rsidRPr="00161F10" w:rsidDel="00612F2B">
            <w:rPr>
              <w:noProof/>
            </w:rPr>
            <w:delText xml:space="preserve"> </w:delText>
          </w:r>
        </w:del>
      </w:ins>
      <w:ins w:id="2691" w:author="Rapp.SA2#139E" w:date="2020-06-16T08:50:00Z">
        <w:r w:rsidR="00612F2B">
          <w:rPr>
            <w:noProof/>
          </w:rPr>
          <w:tab/>
        </w:r>
      </w:ins>
      <w:ins w:id="2692" w:author="S2-2004676" w:date="2020-06-15T14:11:00Z">
        <w:r w:rsidR="00612F2B" w:rsidRPr="00161F10">
          <w:rPr>
            <w:noProof/>
          </w:rPr>
          <w:t xml:space="preserve">Impacts </w:t>
        </w:r>
        <w:r w:rsidRPr="00161F10">
          <w:rPr>
            <w:noProof/>
          </w:rPr>
          <w:t>on the actual registration procedure in terms of delays of contacting and external function, the USS/UTM, during the registration procedure are FFS.</w:t>
        </w:r>
      </w:ins>
    </w:p>
    <w:p w14:paraId="0DB0E284" w14:textId="5321F690" w:rsidR="004B68DF" w:rsidRDefault="004B68DF" w:rsidP="004B68DF">
      <w:pPr>
        <w:pStyle w:val="EditorsNote"/>
        <w:rPr>
          <w:ins w:id="2693" w:author="S2-2004676" w:date="2020-06-15T14:11:00Z"/>
          <w:rFonts w:eastAsia="DengXian"/>
          <w:lang w:eastAsia="zh-CN"/>
        </w:rPr>
      </w:pPr>
      <w:ins w:id="2694" w:author="S2-2004676" w:date="2020-06-15T14:11:00Z">
        <w:r w:rsidRPr="00161F10">
          <w:rPr>
            <w:rFonts w:eastAsia="DengXian"/>
            <w:lang w:eastAsia="zh-CN"/>
          </w:rPr>
          <w:t xml:space="preserve">Editor’s </w:t>
        </w:r>
        <w:r w:rsidR="00612F2B" w:rsidRPr="00161F10">
          <w:rPr>
            <w:rFonts w:eastAsia="DengXian"/>
            <w:lang w:eastAsia="zh-CN"/>
          </w:rPr>
          <w:t>note</w:t>
        </w:r>
        <w:r w:rsidRPr="00161F10">
          <w:rPr>
            <w:rFonts w:eastAsia="DengXian"/>
            <w:lang w:eastAsia="zh-CN"/>
          </w:rPr>
          <w:t>:</w:t>
        </w:r>
        <w:del w:id="2695" w:author="Rapp.SA2#139E" w:date="2020-06-16T08:50:00Z">
          <w:r w:rsidRPr="00161F10" w:rsidDel="00612F2B">
            <w:rPr>
              <w:rFonts w:eastAsia="DengXian"/>
              <w:lang w:eastAsia="zh-CN"/>
            </w:rPr>
            <w:delText xml:space="preserve"> </w:delText>
          </w:r>
        </w:del>
      </w:ins>
      <w:ins w:id="2696" w:author="Rapp.SA2#139E" w:date="2020-06-16T08:50:00Z">
        <w:r w:rsidR="00612F2B">
          <w:rPr>
            <w:rFonts w:eastAsia="DengXian"/>
            <w:lang w:eastAsia="zh-CN"/>
          </w:rPr>
          <w:tab/>
        </w:r>
      </w:ins>
      <w:ins w:id="2697" w:author="S2-2004676" w:date="2020-06-15T14:11:00Z">
        <w:r w:rsidR="00612F2B" w:rsidRPr="00161F10">
          <w:rPr>
            <w:rFonts w:eastAsia="DengXian"/>
            <w:lang w:eastAsia="zh-CN"/>
          </w:rPr>
          <w:t xml:space="preserve">It </w:t>
        </w:r>
        <w:r w:rsidRPr="00161F10">
          <w:rPr>
            <w:rFonts w:eastAsia="DengXian"/>
            <w:lang w:eastAsia="zh-CN"/>
          </w:rPr>
          <w:t>is FFS how the UAV can be registered for services in addition to those related to aviation functions if the USS/UTM authorization fails.</w:t>
        </w:r>
        <w:bookmarkStart w:id="2698" w:name="_Toc31114260"/>
      </w:ins>
    </w:p>
    <w:p w14:paraId="55EE99D9" w14:textId="77777777" w:rsidR="004B68DF" w:rsidRPr="00D42339" w:rsidRDefault="004B68DF" w:rsidP="004B68DF">
      <w:pPr>
        <w:pStyle w:val="Heading3"/>
        <w:rPr>
          <w:ins w:id="2699" w:author="S2-2004676" w:date="2020-06-15T14:11:00Z"/>
          <w:lang w:eastAsia="ko-KR"/>
        </w:rPr>
      </w:pPr>
      <w:bookmarkStart w:id="2700" w:name="_Toc43132068"/>
      <w:bookmarkStart w:id="2701" w:name="_Toc43192980"/>
      <w:ins w:id="2702" w:author="S2-2004676" w:date="2020-06-15T14:11:00Z">
        <w:r w:rsidRPr="00D42339">
          <w:rPr>
            <w:lang w:eastAsia="ko-KR"/>
          </w:rPr>
          <w:t>6.</w:t>
        </w:r>
        <w:r>
          <w:rPr>
            <w:lang w:eastAsia="ko-KR"/>
          </w:rPr>
          <w:t>10.3</w:t>
        </w:r>
        <w:r w:rsidRPr="00D42339">
          <w:rPr>
            <w:lang w:eastAsia="ko-KR"/>
          </w:rPr>
          <w:tab/>
          <w:t xml:space="preserve">Impacts on </w:t>
        </w:r>
        <w:r>
          <w:rPr>
            <w:lang w:eastAsia="ko-KR"/>
          </w:rPr>
          <w:t xml:space="preserve">services, </w:t>
        </w:r>
        <w:r w:rsidRPr="00D42339">
          <w:rPr>
            <w:lang w:eastAsia="ko-KR"/>
          </w:rPr>
          <w:t>entities and interfaces</w:t>
        </w:r>
        <w:bookmarkEnd w:id="2698"/>
        <w:bookmarkEnd w:id="2700"/>
        <w:bookmarkEnd w:id="2701"/>
      </w:ins>
    </w:p>
    <w:p w14:paraId="3D910701" w14:textId="77777777" w:rsidR="004B68DF" w:rsidRDefault="004B68DF" w:rsidP="004B68DF">
      <w:pPr>
        <w:rPr>
          <w:ins w:id="2703" w:author="S2-2004676" w:date="2020-06-15T14:11:00Z"/>
        </w:rPr>
      </w:pPr>
      <w:ins w:id="2704" w:author="S2-2004676" w:date="2020-06-15T14:11:00Z">
        <w:r>
          <w:t>The solution has the following impacts on existing entities:</w:t>
        </w:r>
      </w:ins>
    </w:p>
    <w:p w14:paraId="7FC67DC9" w14:textId="77777777" w:rsidR="004B68DF" w:rsidRDefault="004B68DF" w:rsidP="004B68DF">
      <w:pPr>
        <w:pStyle w:val="B1"/>
        <w:rPr>
          <w:ins w:id="2705" w:author="S2-2004676" w:date="2020-06-15T14:11:00Z"/>
        </w:rPr>
      </w:pPr>
      <w:ins w:id="2706" w:author="S2-2004676" w:date="2020-06-15T14:11:00Z">
        <w:r>
          <w:t>-</w:t>
        </w:r>
        <w:r>
          <w:tab/>
          <w:t>AMF</w:t>
        </w:r>
      </w:ins>
    </w:p>
    <w:p w14:paraId="7CD492B5" w14:textId="77777777" w:rsidR="004B68DF" w:rsidRDefault="004B68DF" w:rsidP="004B68DF">
      <w:pPr>
        <w:pStyle w:val="B2"/>
        <w:rPr>
          <w:ins w:id="2707" w:author="S2-2004676" w:date="2020-06-15T14:11:00Z"/>
        </w:rPr>
      </w:pPr>
      <w:ins w:id="2708" w:author="S2-2004676" w:date="2020-06-15T14:11:00Z">
        <w:r>
          <w:t>-</w:t>
        </w:r>
        <w:r>
          <w:tab/>
          <w:t xml:space="preserve">Management of UAV subscription information and profile </w:t>
        </w:r>
      </w:ins>
    </w:p>
    <w:p w14:paraId="020D325A" w14:textId="77777777" w:rsidR="004B68DF" w:rsidRDefault="004B68DF" w:rsidP="004B68DF">
      <w:pPr>
        <w:pStyle w:val="B1"/>
        <w:rPr>
          <w:ins w:id="2709" w:author="S2-2004676" w:date="2020-06-15T14:11:00Z"/>
        </w:rPr>
      </w:pPr>
      <w:ins w:id="2710" w:author="S2-2004676" w:date="2020-06-15T14:11:00Z">
        <w:r>
          <w:t>-</w:t>
        </w:r>
        <w:r>
          <w:tab/>
          <w:t>UDM</w:t>
        </w:r>
      </w:ins>
    </w:p>
    <w:p w14:paraId="4F515F44" w14:textId="77777777" w:rsidR="004B68DF" w:rsidRDefault="004B68DF" w:rsidP="004B68DF">
      <w:pPr>
        <w:pStyle w:val="B2"/>
        <w:rPr>
          <w:ins w:id="2711" w:author="S2-2004676" w:date="2020-06-15T14:11:00Z"/>
        </w:rPr>
      </w:pPr>
      <w:ins w:id="2712" w:author="S2-2004676" w:date="2020-06-15T14:11:00Z">
        <w:r>
          <w:t>-</w:t>
        </w:r>
        <w:r>
          <w:tab/>
          <w:t>UAV subscription information</w:t>
        </w:r>
      </w:ins>
    </w:p>
    <w:p w14:paraId="7FC092DC" w14:textId="77777777" w:rsidR="004B68DF" w:rsidRDefault="004B68DF" w:rsidP="004B68DF">
      <w:pPr>
        <w:pStyle w:val="B1"/>
        <w:rPr>
          <w:ins w:id="2713" w:author="S2-2004676" w:date="2020-06-15T14:11:00Z"/>
        </w:rPr>
      </w:pPr>
      <w:ins w:id="2714" w:author="S2-2004676" w:date="2020-06-15T14:11:00Z">
        <w:r>
          <w:t>-</w:t>
        </w:r>
        <w:r>
          <w:tab/>
          <w:t>NEF</w:t>
        </w:r>
      </w:ins>
    </w:p>
    <w:p w14:paraId="05DF5C5C" w14:textId="19CF0CFE" w:rsidR="00CB3200" w:rsidRDefault="004B68DF" w:rsidP="004B68DF">
      <w:pPr>
        <w:pStyle w:val="B2"/>
        <w:rPr>
          <w:lang w:eastAsia="ko-KR"/>
        </w:rPr>
      </w:pPr>
      <w:ins w:id="2715" w:author="S2-2004676" w:date="2020-06-15T14:11:00Z">
        <w:r>
          <w:t xml:space="preserve">- </w:t>
        </w:r>
        <w:r>
          <w:tab/>
          <w:t>Exposure and interface to UTM/USS</w:t>
        </w:r>
      </w:ins>
    </w:p>
    <w:p w14:paraId="01199EFE" w14:textId="77777777" w:rsidR="00DB0D03" w:rsidRPr="00EE4850" w:rsidRDefault="00DB0D03" w:rsidP="00DB0D03">
      <w:pPr>
        <w:pStyle w:val="Heading2"/>
        <w:rPr>
          <w:ins w:id="2716" w:author="S2-2004677" w:date="2020-06-15T14:14:00Z"/>
          <w:lang w:eastAsia="zh-CN"/>
        </w:rPr>
      </w:pPr>
      <w:bookmarkStart w:id="2717" w:name="_Toc43132069"/>
      <w:bookmarkStart w:id="2718" w:name="_Toc43192981"/>
      <w:ins w:id="2719" w:author="S2-2004677" w:date="2020-06-15T14:14:00Z">
        <w:r>
          <w:t>6</w:t>
        </w:r>
        <w:r w:rsidRPr="00F26449">
          <w:t>.</w:t>
        </w:r>
        <w:r>
          <w:t>11</w:t>
        </w:r>
        <w:r w:rsidRPr="00F26449">
          <w:tab/>
          <w:t xml:space="preserve">Solution </w:t>
        </w:r>
        <w:r>
          <w:t>11</w:t>
        </w:r>
        <w:r w:rsidRPr="00F26449">
          <w:t xml:space="preserve">: </w:t>
        </w:r>
        <w:r>
          <w:t>N</w:t>
        </w:r>
        <w:r w:rsidRPr="00EE4850">
          <w:rPr>
            <w:bCs/>
          </w:rPr>
          <w:t>etwork publishing server</w:t>
        </w:r>
        <w:r>
          <w:rPr>
            <w:bCs/>
          </w:rPr>
          <w:t xml:space="preserve"> and indication of UAS flight authorization</w:t>
        </w:r>
        <w:bookmarkEnd w:id="2717"/>
        <w:bookmarkEnd w:id="2718"/>
      </w:ins>
    </w:p>
    <w:p w14:paraId="4EF52FBE" w14:textId="77777777" w:rsidR="00DB0D03" w:rsidRPr="00F26449" w:rsidRDefault="00DB0D03" w:rsidP="00DB0D03">
      <w:pPr>
        <w:pStyle w:val="Heading3"/>
        <w:rPr>
          <w:ins w:id="2720" w:author="S2-2004677" w:date="2020-06-15T14:14:00Z"/>
        </w:rPr>
      </w:pPr>
      <w:bookmarkStart w:id="2721" w:name="_Toc43132070"/>
      <w:bookmarkStart w:id="2722" w:name="_Toc43192982"/>
      <w:ins w:id="2723" w:author="S2-2004677" w:date="2020-06-15T14:14:00Z">
        <w:r>
          <w:t>6</w:t>
        </w:r>
        <w:r w:rsidRPr="00F26449">
          <w:t>.</w:t>
        </w:r>
        <w:r>
          <w:t>11</w:t>
        </w:r>
        <w:r w:rsidRPr="00F26449">
          <w:t>.1</w:t>
        </w:r>
        <w:r w:rsidRPr="00F26449">
          <w:tab/>
          <w:t>Introduction</w:t>
        </w:r>
        <w:bookmarkEnd w:id="2721"/>
        <w:bookmarkEnd w:id="2722"/>
      </w:ins>
    </w:p>
    <w:p w14:paraId="2F357214" w14:textId="77777777" w:rsidR="00DB0D03" w:rsidRDefault="00DB0D03" w:rsidP="00DB0D03">
      <w:pPr>
        <w:rPr>
          <w:ins w:id="2724" w:author="S2-2004677" w:date="2020-06-15T14:14:00Z"/>
          <w:rFonts w:eastAsia="SimSun"/>
          <w:lang w:eastAsia="zh-CN"/>
        </w:rPr>
      </w:pPr>
      <w:ins w:id="2725" w:author="S2-2004677" w:date="2020-06-15T14:14:00Z">
        <w:r w:rsidRPr="00F26449">
          <w:rPr>
            <w:rFonts w:eastAsia="SimSun"/>
            <w:lang w:eastAsia="zh-CN"/>
          </w:rPr>
          <w:t>This solution addresses the key issue #</w:t>
        </w:r>
        <w:r>
          <w:rPr>
            <w:rFonts w:eastAsia="SimSun"/>
            <w:lang w:eastAsia="zh-CN"/>
          </w:rPr>
          <w:t>2</w:t>
        </w:r>
        <w:r w:rsidRPr="00F26449">
          <w:rPr>
            <w:rFonts w:eastAsia="SimSun"/>
            <w:lang w:eastAsia="zh-CN"/>
          </w:rPr>
          <w:t>.</w:t>
        </w:r>
        <w:r>
          <w:rPr>
            <w:rFonts w:eastAsia="SimSun"/>
            <w:lang w:eastAsia="zh-CN"/>
          </w:rPr>
          <w:t xml:space="preserve"> This solution can be applied to LTE/SAE with minimal changes.</w:t>
        </w:r>
      </w:ins>
    </w:p>
    <w:p w14:paraId="30663758" w14:textId="77777777" w:rsidR="00DB0D03" w:rsidRDefault="00DB0D03" w:rsidP="00DB0D03">
      <w:pPr>
        <w:rPr>
          <w:ins w:id="2726" w:author="S2-2004677" w:date="2020-06-15T14:14:00Z"/>
          <w:rFonts w:eastAsia="SimSun"/>
          <w:lang w:eastAsia="zh-CN"/>
        </w:rPr>
      </w:pPr>
      <w:ins w:id="2727" w:author="S2-2004677" w:date="2020-06-15T14:14:00Z">
        <w:r>
          <w:rPr>
            <w:noProof/>
            <w:lang w:val="en-US"/>
          </w:rPr>
          <w:t xml:space="preserve">Within </w:t>
        </w:r>
        <w:r>
          <w:rPr>
            <w:rFonts w:eastAsia="SimSun"/>
            <w:lang w:eastAsia="zh-CN"/>
          </w:rPr>
          <w:t xml:space="preserve">FAA's proposed rule on Remote Identification of Unmanned Aircraft Systems [2] and in ASTM F3411 – 19 [11], it is suggested that the UAS ha </w:t>
        </w:r>
        <w:proofErr w:type="spellStart"/>
        <w:r>
          <w:rPr>
            <w:rFonts w:eastAsia="SimSun"/>
            <w:lang w:eastAsia="zh-CN"/>
          </w:rPr>
          <w:t>sto</w:t>
        </w:r>
        <w:proofErr w:type="spellEnd"/>
        <w:r>
          <w:rPr>
            <w:rFonts w:eastAsia="SimSun"/>
            <w:lang w:eastAsia="zh-CN"/>
          </w:rPr>
          <w:t xml:space="preserve"> support two methods </w:t>
        </w:r>
        <w:r w:rsidRPr="00210A86">
          <w:rPr>
            <w:rFonts w:eastAsia="SimSun"/>
            <w:lang w:eastAsia="zh-CN"/>
          </w:rPr>
          <w:t>to provide remote identification and tracking information</w:t>
        </w:r>
        <w:r>
          <w:rPr>
            <w:rFonts w:eastAsia="SimSun"/>
            <w:lang w:eastAsia="zh-CN"/>
          </w:rPr>
          <w:t xml:space="preserve">, namely, </w:t>
        </w:r>
        <w:r w:rsidRPr="00210A86">
          <w:rPr>
            <w:rFonts w:eastAsia="SimSun"/>
            <w:lang w:eastAsia="zh-CN"/>
          </w:rPr>
          <w:t>(1) Direct broadcast; and (2) network publishing to an FAA-approved internet-based database</w:t>
        </w:r>
        <w:r>
          <w:rPr>
            <w:rFonts w:eastAsia="SimSun"/>
            <w:lang w:eastAsia="zh-CN"/>
          </w:rPr>
          <w:t>.</w:t>
        </w:r>
      </w:ins>
    </w:p>
    <w:p w14:paraId="5C65E8C8" w14:textId="77777777" w:rsidR="00DB0D03" w:rsidRDefault="00DB0D03" w:rsidP="00DB0D03">
      <w:pPr>
        <w:rPr>
          <w:ins w:id="2728" w:author="S2-2004677" w:date="2020-06-15T14:14:00Z"/>
          <w:rFonts w:eastAsia="SimSun"/>
          <w:lang w:eastAsia="zh-CN"/>
        </w:rPr>
      </w:pPr>
      <w:ins w:id="2729" w:author="S2-2004677" w:date="2020-06-15T14:14:00Z">
        <w:r>
          <w:rPr>
            <w:rFonts w:eastAsia="SimSun"/>
            <w:lang w:eastAsia="zh-CN"/>
          </w:rPr>
          <w:t xml:space="preserve">For the UAS to publish to this approved database, the UAS must know the location, the address, of this database. Given that Remote Identification and Tracking </w:t>
        </w:r>
        <w:proofErr w:type="gramStart"/>
        <w:r>
          <w:rPr>
            <w:rFonts w:eastAsia="SimSun"/>
            <w:lang w:eastAsia="zh-CN"/>
          </w:rPr>
          <w:t>has to</w:t>
        </w:r>
        <w:proofErr w:type="gramEnd"/>
        <w:r>
          <w:rPr>
            <w:rFonts w:eastAsia="SimSun"/>
            <w:lang w:eastAsia="zh-CN"/>
          </w:rPr>
          <w:t xml:space="preserve"> be done when UAS is performing flight operations, this solution proposes that the address of the approved database for network publishing be given to the UAS when the UAS sought and is given the authorization for flight operations by the USS. </w:t>
        </w:r>
      </w:ins>
    </w:p>
    <w:p w14:paraId="4CA03B3D" w14:textId="77777777" w:rsidR="00DB0D03" w:rsidRDefault="00DB0D03" w:rsidP="00DB0D03">
      <w:pPr>
        <w:rPr>
          <w:ins w:id="2730" w:author="S2-2004677" w:date="2020-06-15T14:14:00Z"/>
          <w:rFonts w:eastAsia="SimSun"/>
          <w:lang w:eastAsia="zh-CN"/>
        </w:rPr>
      </w:pPr>
      <w:ins w:id="2731" w:author="S2-2004677" w:date="2020-06-15T14:14:00Z">
        <w:r>
          <w:rPr>
            <w:rFonts w:eastAsia="SimSun"/>
            <w:lang w:eastAsia="zh-CN"/>
          </w:rPr>
          <w:t xml:space="preserve">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w:t>
        </w:r>
        <w:proofErr w:type="gramStart"/>
        <w:r>
          <w:rPr>
            <w:rFonts w:eastAsia="SimSun"/>
            <w:lang w:eastAsia="zh-CN"/>
          </w:rPr>
          <w:t>So</w:t>
        </w:r>
        <w:proofErr w:type="gramEnd"/>
        <w:r>
          <w:rPr>
            <w:rFonts w:eastAsia="SimSun"/>
            <w:lang w:eastAsia="zh-CN"/>
          </w:rPr>
          <w:t xml:space="preserve"> picking the one when USS get </w:t>
        </w:r>
        <w:proofErr w:type="spellStart"/>
        <w:r>
          <w:rPr>
            <w:rFonts w:eastAsia="SimSun"/>
            <w:lang w:eastAsia="zh-CN"/>
          </w:rPr>
          <w:t>sthe</w:t>
        </w:r>
        <w:proofErr w:type="spellEnd"/>
        <w:r>
          <w:rPr>
            <w:rFonts w:eastAsia="SimSun"/>
            <w:lang w:eastAsia="zh-CN"/>
          </w:rPr>
          <w:t xml:space="preserve"> UAS request for authorization of flight operations allows optimal choice of location of such database.</w:t>
        </w:r>
      </w:ins>
    </w:p>
    <w:p w14:paraId="3A0D734B" w14:textId="77777777" w:rsidR="00DB0D03" w:rsidRDefault="00DB0D03" w:rsidP="00DB0D03">
      <w:pPr>
        <w:rPr>
          <w:ins w:id="2732" w:author="S2-2004677" w:date="2020-06-15T14:14:00Z"/>
          <w:noProof/>
          <w:lang w:val="en-US"/>
        </w:rPr>
      </w:pPr>
      <w:ins w:id="2733" w:author="S2-2004677" w:date="2020-06-15T14:14:00Z">
        <w:r>
          <w:rPr>
            <w:noProof/>
            <w:lang w:val="en-US"/>
          </w:rPr>
          <w:t>Given that the 3GPP system is not involved in the UAS's network publishing functions, this solution proposes that the 3GP system need not be aware of the</w:t>
        </w:r>
        <w:r>
          <w:rPr>
            <w:rFonts w:eastAsia="SimSun"/>
            <w:lang w:eastAsia="zh-CN"/>
          </w:rPr>
          <w:t xml:space="preserve"> address of the approved database for network publishing. However, as the 3GPP </w:t>
        </w:r>
        <w:r>
          <w:rPr>
            <w:rFonts w:eastAsia="SimSun"/>
            <w:lang w:eastAsia="zh-CN"/>
          </w:rPr>
          <w:lastRenderedPageBreak/>
          <w:t xml:space="preserve">system is involved in allocating radio resources to the UAS when in flight operations, it is not just useful but necessary that the 3GPP knows that USS has given flight authorization to the UAS. </w:t>
        </w:r>
        <w:proofErr w:type="gramStart"/>
        <w:r>
          <w:rPr>
            <w:rFonts w:eastAsia="SimSun"/>
            <w:lang w:eastAsia="zh-CN"/>
          </w:rPr>
          <w:t>Thus</w:t>
        </w:r>
        <w:proofErr w:type="gramEnd"/>
        <w:r>
          <w:rPr>
            <w:rFonts w:eastAsia="SimSun"/>
            <w:lang w:eastAsia="zh-CN"/>
          </w:rPr>
          <w:t xml:space="preserve"> in this solution, USS indicates to the 3GPP system when USS grants the UAS authorization to perform flight operations.</w:t>
        </w:r>
      </w:ins>
    </w:p>
    <w:p w14:paraId="310CDFCF" w14:textId="77777777" w:rsidR="00DB0D03" w:rsidRPr="00F26449" w:rsidRDefault="00DB0D03" w:rsidP="00DB0D03">
      <w:pPr>
        <w:pStyle w:val="Heading3"/>
        <w:rPr>
          <w:ins w:id="2734" w:author="S2-2004677" w:date="2020-06-15T14:14:00Z"/>
        </w:rPr>
      </w:pPr>
      <w:bookmarkStart w:id="2735" w:name="_Toc43132071"/>
      <w:bookmarkStart w:id="2736" w:name="_Toc43192983"/>
      <w:ins w:id="2737" w:author="S2-2004677" w:date="2020-06-15T14:14:00Z">
        <w:r>
          <w:t>6</w:t>
        </w:r>
        <w:r w:rsidRPr="00F26449">
          <w:t>.</w:t>
        </w:r>
        <w:r>
          <w:t>11</w:t>
        </w:r>
        <w:r w:rsidRPr="00F26449">
          <w:t>.</w:t>
        </w:r>
        <w:r>
          <w:t>2</w:t>
        </w:r>
        <w:r w:rsidRPr="00F26449">
          <w:tab/>
        </w:r>
        <w:r>
          <w:t>Functional description</w:t>
        </w:r>
        <w:bookmarkEnd w:id="2735"/>
        <w:bookmarkEnd w:id="2736"/>
      </w:ins>
    </w:p>
    <w:p w14:paraId="55F2E0B0" w14:textId="77777777" w:rsidR="00DB0D03" w:rsidRDefault="00DB0D03" w:rsidP="00DB0D03">
      <w:pPr>
        <w:rPr>
          <w:ins w:id="2738" w:author="S2-2004677" w:date="2020-06-15T14:14:00Z"/>
          <w:noProof/>
          <w:lang w:val="en-US"/>
        </w:rPr>
      </w:pPr>
      <w:ins w:id="2739" w:author="S2-2004677" w:date="2020-06-15T14:14:00Z">
        <w:r>
          <w:rPr>
            <w:noProof/>
            <w:lang w:val="en-US"/>
          </w:rPr>
          <w:t>The following are assumptions and pre-requistes:-</w:t>
        </w:r>
      </w:ins>
    </w:p>
    <w:p w14:paraId="61A2ADA1" w14:textId="77777777" w:rsidR="00DB0D03" w:rsidRDefault="00DB0D03" w:rsidP="00DB0D03">
      <w:pPr>
        <w:pStyle w:val="B1"/>
        <w:rPr>
          <w:ins w:id="2740" w:author="S2-2004677" w:date="2020-06-15T14:14:00Z"/>
          <w:noProof/>
          <w:lang w:val="en-US"/>
        </w:rPr>
      </w:pPr>
      <w:ins w:id="2741" w:author="S2-2004677" w:date="2020-06-15T14:14:00Z">
        <w:r>
          <w:rPr>
            <w:noProof/>
            <w:lang w:val="en-US"/>
          </w:rPr>
          <w:t>-</w:t>
        </w:r>
        <w:r>
          <w:rPr>
            <w:noProof/>
            <w:lang w:val="en-US"/>
          </w:rPr>
          <w:tab/>
          <w:t>The UAV has registered with the 3GPP system. This can be done for instance by following the necessary steps indicated in the solution "</w:t>
        </w:r>
        <w:r>
          <w:t>Registration of UAV and issuance of Assigned Identity for Remote Identification and Tracking</w:t>
        </w:r>
        <w:r>
          <w:rPr>
            <w:noProof/>
            <w:lang w:val="en-US"/>
          </w:rPr>
          <w:t>".</w:t>
        </w:r>
      </w:ins>
    </w:p>
    <w:p w14:paraId="38EBF6B2" w14:textId="77777777" w:rsidR="00DB0D03" w:rsidRDefault="00DB0D03" w:rsidP="00DB0D03">
      <w:pPr>
        <w:pStyle w:val="B1"/>
        <w:rPr>
          <w:ins w:id="2742" w:author="S2-2004677" w:date="2020-06-15T14:14:00Z"/>
          <w:noProof/>
          <w:lang w:val="en-US"/>
        </w:rPr>
      </w:pPr>
      <w:ins w:id="2743" w:author="S2-2004677" w:date="2020-06-15T14:14:00Z">
        <w:r w:rsidRPr="001B032C">
          <w:rPr>
            <w:noProof/>
            <w:lang w:val="en-US"/>
          </w:rPr>
          <w:t>-</w:t>
        </w:r>
        <w:r w:rsidRPr="001B032C">
          <w:rPr>
            <w:noProof/>
            <w:lang w:val="en-US"/>
          </w:rPr>
          <w:tab/>
          <w:t>The UAV has registered with the USS and has obtained the CAA-Level UAV</w:t>
        </w:r>
        <w:r w:rsidRPr="001B032C" w:rsidDel="000159FE">
          <w:rPr>
            <w:noProof/>
            <w:lang w:val="en-US"/>
          </w:rPr>
          <w:t xml:space="preserve"> </w:t>
        </w:r>
        <w:r w:rsidRPr="001B032C">
          <w:rPr>
            <w:noProof/>
            <w:lang w:val="en-US"/>
          </w:rPr>
          <w:t>ID. This can be done for instance</w:t>
        </w:r>
        <w:r>
          <w:rPr>
            <w:noProof/>
            <w:lang w:val="en-US"/>
          </w:rPr>
          <w:t xml:space="preserve"> by following the necessary steps indicated in the solution "</w:t>
        </w:r>
        <w:r>
          <w:t>Registration of UAV and issuance of Assigned Identity for Remote Identification and Tracking</w:t>
        </w:r>
        <w:r>
          <w:rPr>
            <w:noProof/>
            <w:lang w:val="en-US"/>
          </w:rPr>
          <w:t>".</w:t>
        </w:r>
      </w:ins>
    </w:p>
    <w:p w14:paraId="4F63D225" w14:textId="77777777" w:rsidR="00DB0D03" w:rsidRDefault="00DB0D03" w:rsidP="00DB0D03">
      <w:pPr>
        <w:rPr>
          <w:ins w:id="2744" w:author="S2-2004677" w:date="2020-06-15T14:14:00Z"/>
          <w:noProof/>
          <w:lang w:val="en-US"/>
        </w:rPr>
      </w:pPr>
      <w:ins w:id="2745" w:author="S2-2004677" w:date="2020-06-15T14:14:00Z">
        <w:r>
          <w:rPr>
            <w:noProof/>
            <w:lang w:val="en-US"/>
          </w:rPr>
          <w:t xml:space="preserve">When the UAS wishes to engage in flight operations, the UAS contacts the USS and request for authorization for flight operations. To enable such UAS – USS exchange the UE, using session management procdures of TS 23.502 [7], will establish the user plane between UAS to 3GPP and over then over the data network to the USS. </w:t>
        </w:r>
      </w:ins>
    </w:p>
    <w:p w14:paraId="4381BA38" w14:textId="77777777" w:rsidR="00DB0D03" w:rsidRDefault="00DB0D03" w:rsidP="00DB0D03">
      <w:pPr>
        <w:rPr>
          <w:ins w:id="2746" w:author="S2-2004677" w:date="2020-06-15T14:14:00Z"/>
          <w:noProof/>
          <w:lang w:val="en-US"/>
        </w:rPr>
      </w:pPr>
      <w:ins w:id="2747" w:author="S2-2004677" w:date="2020-06-15T14:14:00Z">
        <w:r>
          <w:rPr>
            <w:noProof/>
            <w:lang w:val="en-US"/>
          </w:rPr>
          <w:t>The USS will process the UAS's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ins>
    </w:p>
    <w:p w14:paraId="62D1DBF2" w14:textId="77777777" w:rsidR="00DB0D03" w:rsidRDefault="00DB0D03" w:rsidP="00DB0D03">
      <w:pPr>
        <w:rPr>
          <w:ins w:id="2748" w:author="S2-2004677" w:date="2020-06-15T14:14:00Z"/>
          <w:noProof/>
          <w:lang w:val="en-US"/>
        </w:rPr>
      </w:pPr>
      <w:ins w:id="2749" w:author="S2-2004677" w:date="2020-06-15T14:14:00Z">
        <w:r>
          <w:rPr>
            <w:noProof/>
            <w:lang w:val="en-US"/>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ins>
    </w:p>
    <w:p w14:paraId="27EFB872" w14:textId="77777777" w:rsidR="00DB0D03" w:rsidRPr="00F26449" w:rsidRDefault="00DB0D03" w:rsidP="00DB0D03">
      <w:pPr>
        <w:pStyle w:val="Heading3"/>
        <w:rPr>
          <w:ins w:id="2750" w:author="S2-2004677" w:date="2020-06-15T14:14:00Z"/>
        </w:rPr>
      </w:pPr>
      <w:bookmarkStart w:id="2751" w:name="_Toc43132072"/>
      <w:bookmarkStart w:id="2752" w:name="_Toc43192984"/>
      <w:ins w:id="2753" w:author="S2-2004677" w:date="2020-06-15T14:14:00Z">
        <w:r>
          <w:t>6</w:t>
        </w:r>
        <w:r w:rsidRPr="00F26449">
          <w:t>.</w:t>
        </w:r>
        <w:r>
          <w:t>11</w:t>
        </w:r>
        <w:r w:rsidRPr="00F26449">
          <w:t>.</w:t>
        </w:r>
        <w:r>
          <w:t>3</w:t>
        </w:r>
        <w:r w:rsidRPr="00F26449">
          <w:tab/>
        </w:r>
        <w:r>
          <w:t>Procedures</w:t>
        </w:r>
        <w:bookmarkEnd w:id="2751"/>
        <w:bookmarkEnd w:id="2752"/>
      </w:ins>
    </w:p>
    <w:p w14:paraId="3283A59D" w14:textId="77777777" w:rsidR="00DB0D03" w:rsidRDefault="00DB0D03" w:rsidP="00DB0D03">
      <w:pPr>
        <w:rPr>
          <w:ins w:id="2754" w:author="S2-2004677" w:date="2020-06-15T14:14:00Z"/>
          <w:noProof/>
          <w:lang w:val="en-US"/>
        </w:rPr>
      </w:pPr>
    </w:p>
    <w:p w14:paraId="7F753459" w14:textId="77777777" w:rsidR="00DB0D03" w:rsidRPr="003C53D7" w:rsidRDefault="00DB0D03" w:rsidP="00DB0D03">
      <w:pPr>
        <w:jc w:val="center"/>
        <w:rPr>
          <w:ins w:id="2755" w:author="S2-2004677" w:date="2020-06-15T14:14:00Z"/>
          <w:b/>
          <w:noProof/>
          <w:lang w:val="en-US"/>
        </w:rPr>
      </w:pPr>
      <w:ins w:id="2756" w:author="S2-2004677" w:date="2020-06-15T14:14:00Z">
        <w:r>
          <w:lastRenderedPageBreak/>
          <w:br/>
        </w:r>
      </w:ins>
      <w:ins w:id="2757" w:author="S2-2004677" w:date="2020-06-15T14:14:00Z">
        <w:r>
          <w:object w:dxaOrig="14266" w:dyaOrig="10425" w14:anchorId="787379EE">
            <v:shape id="_x0000_i1043" type="#_x0000_t75" style="width:481.5pt;height:352pt" o:ole="">
              <v:imagedata r:id="rId58" o:title=""/>
            </v:shape>
            <o:OLEObject Type="Embed" ProgID="Visio.Drawing.15" ShapeID="_x0000_i1043" DrawAspect="Content" ObjectID="_1654320511" r:id="rId59"/>
          </w:object>
        </w:r>
      </w:ins>
      <w:ins w:id="2758" w:author="S2-2004677" w:date="2020-06-15T14:14:00Z">
        <w:r>
          <w:br/>
        </w:r>
        <w:r w:rsidRPr="003C53D7">
          <w:rPr>
            <w:b/>
          </w:rPr>
          <w:t>Figure 6.</w:t>
        </w:r>
        <w:r>
          <w:rPr>
            <w:b/>
          </w:rPr>
          <w:t>11</w:t>
        </w:r>
        <w:r w:rsidRPr="003C53D7">
          <w:rPr>
            <w:b/>
          </w:rPr>
          <w:t>.3-1: Procedure for UAS flight authorization, indication of database for network publishing and authorized flight operations</w:t>
        </w:r>
      </w:ins>
    </w:p>
    <w:p w14:paraId="4E664300" w14:textId="77777777" w:rsidR="00DB0D03" w:rsidRDefault="00DB0D03" w:rsidP="00DB0D03">
      <w:pPr>
        <w:pStyle w:val="B1"/>
        <w:rPr>
          <w:ins w:id="2759" w:author="S2-2004677" w:date="2020-06-15T14:14:00Z"/>
          <w:noProof/>
          <w:lang w:val="en-US"/>
        </w:rPr>
      </w:pPr>
      <w:ins w:id="2760" w:author="S2-2004677" w:date="2020-06-15T14:14:00Z">
        <w:r>
          <w:rPr>
            <w:noProof/>
            <w:lang w:val="en-US"/>
          </w:rPr>
          <w:t>1.</w:t>
        </w:r>
        <w:r>
          <w:rPr>
            <w:noProof/>
            <w:lang w:val="en-US"/>
          </w:rPr>
          <w:tab/>
          <w:t>The UAV/UE initiates a registration procedure to register to the 3GPP system. This could be a standalone registration procedure as detailed in TS 23.502 [7], subclause 4.2.2, or it can involve a linked procedure whereby the 3GPP system will extend that registration procedure toward sthe USS to obtain USS registration of the UAV. An example of how this can be performed is given in the Solution 6.10: "</w:t>
        </w:r>
        <w:r>
          <w:t>Registration of UAV and issuance of Assigned Identity for Remote Identification and Tracking</w:t>
        </w:r>
        <w:r>
          <w:rPr>
            <w:noProof/>
            <w:lang w:val="en-US"/>
          </w:rPr>
          <w:t xml:space="preserve"> ".</w:t>
        </w:r>
      </w:ins>
    </w:p>
    <w:p w14:paraId="44253CD4" w14:textId="77777777" w:rsidR="00DB0D03" w:rsidRDefault="00DB0D03" w:rsidP="00DB0D03">
      <w:pPr>
        <w:pStyle w:val="B1"/>
        <w:rPr>
          <w:ins w:id="2761" w:author="S2-2004677" w:date="2020-06-15T14:14:00Z"/>
          <w:noProof/>
          <w:lang w:val="en-US"/>
        </w:rPr>
      </w:pPr>
      <w:ins w:id="2762" w:author="S2-2004677" w:date="2020-06-15T14:14:00Z">
        <w:r>
          <w:rPr>
            <w:noProof/>
            <w:lang w:val="en-US"/>
          </w:rPr>
          <w:t>2.</w:t>
        </w:r>
        <w:r>
          <w:rPr>
            <w:noProof/>
            <w:lang w:val="en-US"/>
          </w:rPr>
          <w:tab/>
          <w:t>The UAV is now registered to 3GPP (i.e 3GPP registered) and also registered for UAS services with USS (i.e USS registered). With this the UAS has a USS_Assigned_ID.</w:t>
        </w:r>
      </w:ins>
    </w:p>
    <w:p w14:paraId="639B6515" w14:textId="77777777" w:rsidR="00DB0D03" w:rsidRDefault="00DB0D03" w:rsidP="00DB0D03">
      <w:pPr>
        <w:pStyle w:val="NO"/>
        <w:rPr>
          <w:ins w:id="2763" w:author="S2-2004677" w:date="2020-06-15T14:14:00Z"/>
          <w:noProof/>
          <w:lang w:val="en-US"/>
        </w:rPr>
      </w:pPr>
      <w:ins w:id="2764" w:author="S2-2004677" w:date="2020-06-15T14:14:00Z">
        <w:r>
          <w:rPr>
            <w:noProof/>
            <w:lang w:val="en-US"/>
          </w:rPr>
          <w:t>NOTE 1:</w:t>
        </w:r>
        <w:r>
          <w:rPr>
            <w:noProof/>
            <w:lang w:val="en-US"/>
          </w:rPr>
          <w:tab/>
          <w:t>There is no suggestion that step 2 always happens when step 1 happens. For instance, for a registration update by the UAV/UE, contacting the USS is not necessary.</w:t>
        </w:r>
      </w:ins>
    </w:p>
    <w:p w14:paraId="5B81CF30" w14:textId="77777777" w:rsidR="00DB0D03" w:rsidRDefault="00DB0D03" w:rsidP="00DB0D03">
      <w:pPr>
        <w:pStyle w:val="NO"/>
        <w:rPr>
          <w:ins w:id="2765" w:author="S2-2004677" w:date="2020-06-15T14:14:00Z"/>
          <w:noProof/>
          <w:lang w:val="en-US"/>
        </w:rPr>
      </w:pPr>
      <w:ins w:id="2766" w:author="S2-2004677" w:date="2020-06-15T14:14:00Z">
        <w:r>
          <w:rPr>
            <w:noProof/>
            <w:lang w:val="en-US"/>
          </w:rPr>
          <w:t>NOTE 2</w:t>
        </w:r>
        <w:r>
          <w:rPr>
            <w:noProof/>
            <w:lang w:val="en-US"/>
          </w:rPr>
          <w:tab/>
          <w:t>The time between step 2 and step 3 can be some time in between, maybe even hours or even days.</w:t>
        </w:r>
      </w:ins>
    </w:p>
    <w:p w14:paraId="1DF6483F" w14:textId="77777777" w:rsidR="00DB0D03" w:rsidRDefault="00DB0D03" w:rsidP="00DB0D03">
      <w:pPr>
        <w:pStyle w:val="B1"/>
        <w:rPr>
          <w:ins w:id="2767" w:author="S2-2004677" w:date="2020-06-15T14:14:00Z"/>
          <w:noProof/>
          <w:lang w:val="en-US"/>
        </w:rPr>
      </w:pPr>
      <w:ins w:id="2768" w:author="S2-2004677" w:date="2020-06-15T14:14:00Z">
        <w:r>
          <w:rPr>
            <w:noProof/>
            <w:lang w:val="en-US"/>
          </w:rPr>
          <w:t>3.</w:t>
        </w:r>
        <w:r>
          <w:rPr>
            <w:noProof/>
            <w:lang w:val="en-US"/>
          </w:rPr>
          <w:tab/>
          <w:t>UAS wishes to perform flight operations and if the user plane resources for UAS to contact UTM/USS is not available, the UE initiates session management procedures of TS 23.502 [7], to establish connectivity with the USS. Whilst the session mamangement procedures are part of the 3GPP system, the intent of UAS using the allocated resources for flight authorization request need not be made known to the 3GPP system.</w:t>
        </w:r>
      </w:ins>
    </w:p>
    <w:p w14:paraId="0C3E4A45" w14:textId="77777777" w:rsidR="00DB0D03" w:rsidRPr="001B032C" w:rsidRDefault="00DB0D03" w:rsidP="00DB0D03">
      <w:pPr>
        <w:pStyle w:val="B1"/>
        <w:rPr>
          <w:ins w:id="2769" w:author="S2-2004677" w:date="2020-06-15T14:14:00Z"/>
          <w:noProof/>
          <w:lang w:val="en-US"/>
        </w:rPr>
      </w:pPr>
      <w:ins w:id="2770" w:author="S2-2004677" w:date="2020-06-15T14:14:00Z">
        <w:r w:rsidRPr="001B032C">
          <w:rPr>
            <w:noProof/>
            <w:lang w:val="en-US"/>
          </w:rPr>
          <w:t>4.</w:t>
        </w:r>
        <w:r w:rsidRPr="001B032C">
          <w:rPr>
            <w:noProof/>
            <w:lang w:val="en-US"/>
          </w:rPr>
          <w:tab/>
          <w:t>SMF is aware of PDU Session to USS/UTM, but as SMF (and the 3GPP system) does not know what that PDU session will lead to, SMF request to be notified when USS/UTM authorize or reject requests by UAV.</w:t>
        </w:r>
      </w:ins>
    </w:p>
    <w:p w14:paraId="4CB3E114" w14:textId="320C0AE6" w:rsidR="00DB0D03" w:rsidRPr="001B032C" w:rsidRDefault="00DB0D03" w:rsidP="00DB0D03">
      <w:pPr>
        <w:pStyle w:val="EditorsNote"/>
        <w:rPr>
          <w:ins w:id="2771" w:author="S2-2004677" w:date="2020-06-15T14:14:00Z"/>
          <w:noProof/>
          <w:lang w:val="en-US"/>
        </w:rPr>
      </w:pPr>
      <w:ins w:id="2772" w:author="S2-2004677" w:date="2020-06-15T14:14:00Z">
        <w:r w:rsidRPr="001B032C">
          <w:rPr>
            <w:noProof/>
            <w:lang w:val="en-US"/>
          </w:rPr>
          <w:t xml:space="preserve">Editor’s </w:t>
        </w:r>
        <w:r w:rsidR="00612F2B" w:rsidRPr="001B032C">
          <w:rPr>
            <w:noProof/>
            <w:lang w:val="en-US"/>
          </w:rPr>
          <w:t>note</w:t>
        </w:r>
        <w:r w:rsidRPr="001B032C">
          <w:rPr>
            <w:noProof/>
            <w:lang w:val="en-US"/>
          </w:rPr>
          <w:t>:</w:t>
        </w:r>
      </w:ins>
      <w:ins w:id="2773" w:author="Rapp.SA2#139E" w:date="2020-06-16T08:50:00Z">
        <w:r w:rsidR="00612F2B">
          <w:rPr>
            <w:noProof/>
            <w:lang w:val="en-US"/>
          </w:rPr>
          <w:tab/>
        </w:r>
      </w:ins>
      <w:ins w:id="2774" w:author="S2-2004677" w:date="2020-06-15T14:14:00Z">
        <w:del w:id="2775" w:author="Rapp.SA2#139E" w:date="2020-06-16T08:50:00Z">
          <w:r w:rsidRPr="001B032C" w:rsidDel="00612F2B">
            <w:rPr>
              <w:noProof/>
              <w:lang w:val="en-US"/>
            </w:rPr>
            <w:delText xml:space="preserve"> </w:delText>
          </w:r>
        </w:del>
        <w:r w:rsidR="00612F2B" w:rsidRPr="001B032C">
          <w:rPr>
            <w:noProof/>
            <w:lang w:val="en-US"/>
          </w:rPr>
          <w:t xml:space="preserve">How </w:t>
        </w:r>
        <w:r w:rsidRPr="001B032C">
          <w:rPr>
            <w:noProof/>
            <w:lang w:val="en-US"/>
          </w:rPr>
          <w:t>the SMF is aware of PDU session to USS/UTM is FFS</w:t>
        </w:r>
      </w:ins>
    </w:p>
    <w:p w14:paraId="2BCE95F5" w14:textId="1E1190AD" w:rsidR="00DB0D03" w:rsidRPr="001B032C" w:rsidRDefault="00DB0D03" w:rsidP="00DB0D03">
      <w:pPr>
        <w:pStyle w:val="EditorsNote"/>
        <w:rPr>
          <w:ins w:id="2776" w:author="S2-2004677" w:date="2020-06-15T14:14:00Z"/>
          <w:noProof/>
          <w:lang w:val="en-US"/>
        </w:rPr>
      </w:pPr>
      <w:ins w:id="2777" w:author="S2-2004677" w:date="2020-06-15T14:14:00Z">
        <w:r w:rsidRPr="001B032C">
          <w:rPr>
            <w:noProof/>
            <w:lang w:val="en-US"/>
          </w:rPr>
          <w:t xml:space="preserve">Editor’s </w:t>
        </w:r>
        <w:r w:rsidR="00612F2B" w:rsidRPr="001B032C">
          <w:rPr>
            <w:noProof/>
            <w:lang w:val="en-US"/>
          </w:rPr>
          <w:t>note</w:t>
        </w:r>
        <w:r w:rsidRPr="001B032C">
          <w:rPr>
            <w:noProof/>
            <w:lang w:val="en-US"/>
          </w:rPr>
          <w:t>:</w:t>
        </w:r>
      </w:ins>
      <w:ins w:id="2778" w:author="Rapp.SA2#139E" w:date="2020-06-16T08:50:00Z">
        <w:r w:rsidR="00612F2B">
          <w:rPr>
            <w:noProof/>
            <w:lang w:val="en-US"/>
          </w:rPr>
          <w:tab/>
        </w:r>
      </w:ins>
      <w:ins w:id="2779" w:author="S2-2004677" w:date="2020-06-15T14:14:00Z">
        <w:del w:id="2780" w:author="Rapp.SA2#139E" w:date="2020-06-16T08:50:00Z">
          <w:r w:rsidRPr="001B032C" w:rsidDel="00612F2B">
            <w:rPr>
              <w:noProof/>
              <w:lang w:val="en-US"/>
            </w:rPr>
            <w:delText xml:space="preserve"> </w:delText>
          </w:r>
        </w:del>
        <w:r w:rsidR="00612F2B" w:rsidRPr="001B032C">
          <w:rPr>
            <w:noProof/>
            <w:lang w:val="en-US"/>
          </w:rPr>
          <w:t xml:space="preserve">How </w:t>
        </w:r>
        <w:r w:rsidRPr="001B032C">
          <w:rPr>
            <w:noProof/>
            <w:lang w:val="en-US"/>
          </w:rPr>
          <w:t>the SMF (or the NEF) identify or discover the USS/UTM is FFS.</w:t>
        </w:r>
      </w:ins>
    </w:p>
    <w:p w14:paraId="2F5B9BBE" w14:textId="77777777" w:rsidR="00DB0D03" w:rsidRPr="001B032C" w:rsidRDefault="00DB0D03" w:rsidP="00DB0D03">
      <w:pPr>
        <w:pStyle w:val="B1"/>
        <w:rPr>
          <w:ins w:id="2781" w:author="S2-2004677" w:date="2020-06-15T14:14:00Z"/>
          <w:noProof/>
          <w:lang w:val="en-US"/>
        </w:rPr>
      </w:pPr>
      <w:ins w:id="2782" w:author="S2-2004677" w:date="2020-06-15T14:14:00Z">
        <w:r w:rsidRPr="001B032C">
          <w:rPr>
            <w:noProof/>
            <w:lang w:val="en-US"/>
          </w:rPr>
          <w:t>4a.</w:t>
        </w:r>
        <w:r w:rsidRPr="001B032C">
          <w:rPr>
            <w:noProof/>
            <w:lang w:val="en-US"/>
          </w:rPr>
          <w:tab/>
          <w:t>NEF passes to the USS/UTM, the request to be notified.</w:t>
        </w:r>
      </w:ins>
    </w:p>
    <w:p w14:paraId="6872834A" w14:textId="77777777" w:rsidR="00DB0D03" w:rsidRPr="001B032C" w:rsidRDefault="00DB0D03" w:rsidP="00DB0D03">
      <w:pPr>
        <w:pStyle w:val="B1"/>
        <w:rPr>
          <w:ins w:id="2783" w:author="S2-2004677" w:date="2020-06-15T14:14:00Z"/>
          <w:noProof/>
          <w:lang w:val="en-US"/>
        </w:rPr>
      </w:pPr>
      <w:ins w:id="2784" w:author="S2-2004677" w:date="2020-06-15T14:14:00Z">
        <w:r w:rsidRPr="00430F6B">
          <w:rPr>
            <w:noProof/>
            <w:lang w:val="en-US"/>
          </w:rPr>
          <w:lastRenderedPageBreak/>
          <w:t>5</w:t>
        </w:r>
        <w:r w:rsidRPr="001B032C">
          <w:rPr>
            <w:noProof/>
            <w:lang w:val="en-US"/>
          </w:rPr>
          <w:t>.</w:t>
        </w:r>
        <w:r w:rsidRPr="001B032C">
          <w:rPr>
            <w:noProof/>
            <w:lang w:val="en-US"/>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ins>
    </w:p>
    <w:p w14:paraId="0C23A1BA" w14:textId="77777777" w:rsidR="00DB0D03" w:rsidRPr="001B032C" w:rsidRDefault="00DB0D03" w:rsidP="00DB0D03">
      <w:pPr>
        <w:pStyle w:val="NO"/>
        <w:rPr>
          <w:ins w:id="2785" w:author="S2-2004677" w:date="2020-06-15T14:14:00Z"/>
          <w:noProof/>
          <w:lang w:val="en-US"/>
        </w:rPr>
      </w:pPr>
      <w:ins w:id="2786" w:author="S2-2004677" w:date="2020-06-15T14:14:00Z">
        <w:r w:rsidRPr="001B032C">
          <w:rPr>
            <w:noProof/>
            <w:lang w:val="en-US"/>
          </w:rPr>
          <w:t>NOTE 3:</w:t>
        </w:r>
        <w:r w:rsidRPr="001B032C">
          <w:rPr>
            <w:noProof/>
            <w:lang w:val="en-US"/>
          </w:rPr>
          <w:tab/>
          <w:t xml:space="preserve">Step </w:t>
        </w:r>
        <w:r w:rsidRPr="00430F6B">
          <w:rPr>
            <w:noProof/>
            <w:lang w:val="en-US"/>
          </w:rPr>
          <w:t>5</w:t>
        </w:r>
        <w:r w:rsidRPr="001B032C">
          <w:rPr>
            <w:noProof/>
            <w:lang w:val="en-US"/>
          </w:rPr>
          <w:t xml:space="preserve"> is application level exchange and is transparent to the 3GPP system.</w:t>
        </w:r>
      </w:ins>
    </w:p>
    <w:p w14:paraId="4E000901" w14:textId="77777777" w:rsidR="00DB0D03" w:rsidRPr="001B032C" w:rsidRDefault="00DB0D03" w:rsidP="00DB0D03">
      <w:pPr>
        <w:pStyle w:val="B1"/>
        <w:rPr>
          <w:ins w:id="2787" w:author="S2-2004677" w:date="2020-06-15T14:14:00Z"/>
          <w:noProof/>
          <w:lang w:val="en-US"/>
        </w:rPr>
      </w:pPr>
      <w:ins w:id="2788" w:author="S2-2004677" w:date="2020-06-15T14:14:00Z">
        <w:r w:rsidRPr="00430F6B">
          <w:rPr>
            <w:noProof/>
            <w:lang w:val="en-US"/>
          </w:rPr>
          <w:t>6</w:t>
        </w:r>
        <w:r w:rsidRPr="001B032C">
          <w:rPr>
            <w:noProof/>
            <w:lang w:val="en-US"/>
          </w:rPr>
          <w:t>.</w:t>
        </w:r>
        <w:r w:rsidRPr="001B032C">
          <w:rPr>
            <w:noProof/>
            <w:lang w:val="en-US"/>
          </w:rPr>
          <w:tab/>
          <w:t>USS informs the 3GPP system that the UAS has been granted authorization for flight operations. With knowledge of that authorization, the 3GPP system knows the UAS is entitled to request 3GPP resouces as part of the flight operations.</w:t>
        </w:r>
      </w:ins>
    </w:p>
    <w:p w14:paraId="72663A2F" w14:textId="77777777" w:rsidR="00DB0D03" w:rsidRPr="00430F6B" w:rsidRDefault="00DB0D03" w:rsidP="00DB0D03">
      <w:pPr>
        <w:pStyle w:val="B1"/>
        <w:rPr>
          <w:ins w:id="2789" w:author="S2-2004677" w:date="2020-06-15T14:14:00Z"/>
          <w:noProof/>
          <w:lang w:val="en-US"/>
        </w:rPr>
      </w:pPr>
      <w:ins w:id="2790" w:author="S2-2004677" w:date="2020-06-15T14:14:00Z">
        <w:r w:rsidRPr="00430F6B">
          <w:rPr>
            <w:noProof/>
            <w:lang w:val="en-US"/>
          </w:rPr>
          <w:t>7.</w:t>
        </w:r>
        <w:r w:rsidRPr="00430F6B">
          <w:rPr>
            <w:noProof/>
            <w:lang w:val="en-US"/>
          </w:rPr>
          <w:tab/>
          <w:t>NEF passes the notification to SMF that UAS flight operations has been authorized. This can be used by SMF for decision making when UAV request further session resources.</w:t>
        </w:r>
      </w:ins>
    </w:p>
    <w:p w14:paraId="56D32093" w14:textId="77777777" w:rsidR="00DB0D03" w:rsidRPr="001B032C" w:rsidRDefault="00DB0D03" w:rsidP="00DB0D03">
      <w:pPr>
        <w:pStyle w:val="B1"/>
        <w:rPr>
          <w:ins w:id="2791" w:author="S2-2004677" w:date="2020-06-15T14:14:00Z"/>
          <w:noProof/>
          <w:lang w:val="en-US"/>
        </w:rPr>
      </w:pPr>
      <w:ins w:id="2792" w:author="S2-2004677" w:date="2020-06-15T14:14:00Z">
        <w:r w:rsidRPr="00430F6B">
          <w:rPr>
            <w:noProof/>
            <w:lang w:val="en-US"/>
          </w:rPr>
          <w:t>8.</w:t>
        </w:r>
        <w:r w:rsidRPr="00430F6B">
          <w:rPr>
            <w:noProof/>
            <w:lang w:val="en-US"/>
          </w:rPr>
          <w:tab/>
          <w:t>[Optionally] NEF passes the notification to AMF that UAS flight operations has been authorized. This can be of use to the AMF when treating service request from UAV.</w:t>
        </w:r>
      </w:ins>
    </w:p>
    <w:p w14:paraId="7C9578D9" w14:textId="3313C2DA" w:rsidR="00DB0D03" w:rsidRPr="00430F6B" w:rsidRDefault="00DB0D03" w:rsidP="00612F2B">
      <w:pPr>
        <w:pStyle w:val="EditorsNote"/>
        <w:rPr>
          <w:ins w:id="2793" w:author="S2-2004677" w:date="2020-06-15T14:14:00Z"/>
          <w:noProof/>
          <w:lang w:val="en-US"/>
        </w:rPr>
      </w:pPr>
      <w:ins w:id="2794" w:author="S2-2004677" w:date="2020-06-15T14:14:00Z">
        <w:r w:rsidRPr="00430F6B">
          <w:rPr>
            <w:noProof/>
            <w:lang w:val="en-US"/>
          </w:rPr>
          <w:t xml:space="preserve">Editor's </w:t>
        </w:r>
        <w:r w:rsidR="00612F2B" w:rsidRPr="00430F6B">
          <w:rPr>
            <w:noProof/>
            <w:lang w:val="en-US"/>
          </w:rPr>
          <w:t>note</w:t>
        </w:r>
        <w:r w:rsidRPr="00430F6B">
          <w:rPr>
            <w:noProof/>
            <w:lang w:val="en-US"/>
          </w:rPr>
          <w:t>:</w:t>
        </w:r>
        <w:del w:id="2795" w:author="Rapp.SA2#139E" w:date="2020-06-16T08:50:00Z">
          <w:r w:rsidRPr="00430F6B" w:rsidDel="00612F2B">
            <w:rPr>
              <w:noProof/>
              <w:lang w:val="en-US"/>
            </w:rPr>
            <w:delText xml:space="preserve"> </w:delText>
          </w:r>
        </w:del>
      </w:ins>
      <w:ins w:id="2796" w:author="Rapp.SA2#139E" w:date="2020-06-16T08:50:00Z">
        <w:r w:rsidR="00612F2B">
          <w:rPr>
            <w:noProof/>
            <w:lang w:val="en-US"/>
          </w:rPr>
          <w:tab/>
        </w:r>
      </w:ins>
      <w:ins w:id="2797" w:author="S2-2004677" w:date="2020-06-15T14:14:00Z">
        <w:r w:rsidRPr="00430F6B">
          <w:rPr>
            <w:noProof/>
            <w:lang w:val="en-US"/>
          </w:rPr>
          <w:t>How the 5GC NF</w:t>
        </w:r>
        <w:r w:rsidRPr="001B032C">
          <w:rPr>
            <w:noProof/>
            <w:lang w:val="en-US"/>
          </w:rPr>
          <w:t>s (AMF, SMF)</w:t>
        </w:r>
        <w:r w:rsidRPr="00430F6B">
          <w:rPr>
            <w:noProof/>
            <w:lang w:val="en-US"/>
          </w:rPr>
          <w:t xml:space="preserve"> associate the Flight </w:t>
        </w:r>
        <w:r w:rsidRPr="001B032C">
          <w:rPr>
            <w:noProof/>
            <w:lang w:val="en-US"/>
          </w:rPr>
          <w:t>Operations</w:t>
        </w:r>
        <w:r w:rsidRPr="00430F6B">
          <w:rPr>
            <w:noProof/>
            <w:lang w:val="en-US"/>
          </w:rPr>
          <w:t xml:space="preserve"> </w:t>
        </w:r>
        <w:r w:rsidRPr="001B032C">
          <w:rPr>
            <w:noProof/>
            <w:lang w:val="en-US"/>
          </w:rPr>
          <w:t xml:space="preserve">authorisation </w:t>
        </w:r>
        <w:r w:rsidRPr="00430F6B">
          <w:rPr>
            <w:noProof/>
            <w:lang w:val="en-US"/>
          </w:rPr>
          <w:t xml:space="preserve">response to </w:t>
        </w:r>
        <w:r w:rsidRPr="001B032C">
          <w:rPr>
            <w:noProof/>
            <w:lang w:val="en-US"/>
          </w:rPr>
          <w:t>a</w:t>
        </w:r>
        <w:r w:rsidRPr="00430F6B">
          <w:rPr>
            <w:noProof/>
            <w:lang w:val="en-US"/>
          </w:rPr>
          <w:t xml:space="preserve"> UAV is FFS. </w:t>
        </w:r>
      </w:ins>
    </w:p>
    <w:p w14:paraId="0D4A07AF" w14:textId="58F1BC0D" w:rsidR="00DB0D03" w:rsidRPr="001B032C" w:rsidRDefault="00DB0D03" w:rsidP="00DB0D03">
      <w:pPr>
        <w:pStyle w:val="EditorsNote"/>
        <w:rPr>
          <w:ins w:id="2798" w:author="S2-2004677" w:date="2020-06-15T14:14:00Z"/>
          <w:noProof/>
          <w:lang w:val="en-US"/>
        </w:rPr>
      </w:pPr>
      <w:ins w:id="2799" w:author="S2-2004677" w:date="2020-06-15T14:14:00Z">
        <w:r w:rsidRPr="001B032C">
          <w:rPr>
            <w:noProof/>
            <w:lang w:val="en-US"/>
          </w:rPr>
          <w:t xml:space="preserve">Editor’s </w:t>
        </w:r>
        <w:r w:rsidR="00612F2B" w:rsidRPr="001B032C">
          <w:rPr>
            <w:noProof/>
            <w:lang w:val="en-US"/>
          </w:rPr>
          <w:t>note</w:t>
        </w:r>
        <w:r w:rsidRPr="001B032C">
          <w:rPr>
            <w:noProof/>
            <w:lang w:val="en-US"/>
          </w:rPr>
          <w:t>:</w:t>
        </w:r>
        <w:del w:id="2800" w:author="Rapp.SA2#139E" w:date="2020-06-16T08:50:00Z">
          <w:r w:rsidRPr="001B032C" w:rsidDel="00612F2B">
            <w:rPr>
              <w:noProof/>
              <w:lang w:val="en-US"/>
            </w:rPr>
            <w:delText xml:space="preserve"> </w:delText>
          </w:r>
        </w:del>
      </w:ins>
      <w:ins w:id="2801" w:author="Rapp.SA2#139E" w:date="2020-06-16T08:50:00Z">
        <w:r w:rsidR="00612F2B">
          <w:rPr>
            <w:noProof/>
            <w:lang w:val="en-US"/>
          </w:rPr>
          <w:tab/>
        </w:r>
      </w:ins>
      <w:ins w:id="2802" w:author="S2-2004677" w:date="2020-06-15T14:14:00Z">
        <w:r w:rsidR="00612F2B" w:rsidRPr="001B032C">
          <w:rPr>
            <w:noProof/>
            <w:lang w:val="en-US"/>
          </w:rPr>
          <w:t xml:space="preserve">How </w:t>
        </w:r>
        <w:r w:rsidRPr="001B032C">
          <w:rPr>
            <w:noProof/>
            <w:lang w:val="en-US"/>
          </w:rPr>
          <w:t>the USS identifies the UE corresponding to the UAV towards the 3GPP system is FFS.</w:t>
        </w:r>
      </w:ins>
    </w:p>
    <w:p w14:paraId="6C1578F2" w14:textId="77777777" w:rsidR="00DB0D03" w:rsidRDefault="00DB0D03" w:rsidP="00DB0D03">
      <w:pPr>
        <w:rPr>
          <w:ins w:id="2803" w:author="S2-2004677" w:date="2020-06-15T14:14:00Z"/>
          <w:noProof/>
          <w:lang w:val="en-US"/>
        </w:rPr>
      </w:pPr>
      <w:ins w:id="2804" w:author="S2-2004677" w:date="2020-06-15T14:14:00Z">
        <w:r w:rsidRPr="00430F6B">
          <w:rPr>
            <w:rFonts w:eastAsia="DengXian"/>
            <w:lang w:eastAsia="zh-CN"/>
          </w:rPr>
          <w:t>When this solution is applied to LTE/SAE, the AMF will be replace</w:t>
        </w:r>
        <w:r w:rsidRPr="001B032C">
          <w:rPr>
            <w:rFonts w:eastAsia="DengXian"/>
            <w:lang w:eastAsia="zh-CN"/>
          </w:rPr>
          <w:t>d</w:t>
        </w:r>
        <w:r w:rsidRPr="00430F6B">
          <w:rPr>
            <w:rFonts w:eastAsia="DengXian"/>
            <w:lang w:eastAsia="zh-CN"/>
          </w:rPr>
          <w:t xml:space="preserve"> by</w:t>
        </w:r>
        <w:r w:rsidRPr="001B032C">
          <w:rPr>
            <w:rFonts w:eastAsia="DengXian"/>
            <w:lang w:eastAsia="zh-CN"/>
          </w:rPr>
          <w:t xml:space="preserve"> </w:t>
        </w:r>
        <w:r w:rsidRPr="00430F6B">
          <w:rPr>
            <w:rFonts w:eastAsia="DengXian"/>
            <w:lang w:eastAsia="zh-CN"/>
          </w:rPr>
          <w:t>the MME, the SMF replaced by the PGW and the NEF replaced by the SCEF.</w:t>
        </w:r>
      </w:ins>
    </w:p>
    <w:p w14:paraId="0ECDDAD9" w14:textId="77777777" w:rsidR="00DB0D03" w:rsidRPr="00D42339" w:rsidRDefault="00DB0D03" w:rsidP="00DB0D03">
      <w:pPr>
        <w:pStyle w:val="Heading3"/>
        <w:rPr>
          <w:ins w:id="2805" w:author="S2-2004677" w:date="2020-06-15T14:14:00Z"/>
          <w:lang w:eastAsia="ko-KR"/>
        </w:rPr>
      </w:pPr>
      <w:bookmarkStart w:id="2806" w:name="_Toc43132073"/>
      <w:bookmarkStart w:id="2807" w:name="_Toc43192985"/>
      <w:ins w:id="2808" w:author="S2-2004677" w:date="2020-06-15T14:14:00Z">
        <w:r w:rsidRPr="00D42339">
          <w:rPr>
            <w:lang w:eastAsia="ko-KR"/>
          </w:rPr>
          <w:t>6.</w:t>
        </w:r>
        <w:r>
          <w:rPr>
            <w:lang w:eastAsia="ko-KR"/>
          </w:rPr>
          <w:t>11.4</w:t>
        </w:r>
        <w:r w:rsidRPr="00D42339">
          <w:rPr>
            <w:lang w:eastAsia="ko-KR"/>
          </w:rPr>
          <w:tab/>
          <w:t xml:space="preserve">Impacts on </w:t>
        </w:r>
        <w:r>
          <w:rPr>
            <w:lang w:eastAsia="ko-KR"/>
          </w:rPr>
          <w:t xml:space="preserve">services, </w:t>
        </w:r>
        <w:r w:rsidRPr="00D42339">
          <w:rPr>
            <w:lang w:eastAsia="ko-KR"/>
          </w:rPr>
          <w:t>entities and interfaces</w:t>
        </w:r>
        <w:bookmarkEnd w:id="2806"/>
        <w:bookmarkEnd w:id="2807"/>
      </w:ins>
    </w:p>
    <w:p w14:paraId="0A515EEC" w14:textId="42AB4152" w:rsidR="00DB0D03" w:rsidRPr="00D42339" w:rsidRDefault="00DB0D03" w:rsidP="00612F2B">
      <w:pPr>
        <w:pStyle w:val="EditorsNote"/>
        <w:rPr>
          <w:ins w:id="2809" w:author="S2-2004677" w:date="2020-06-15T14:14:00Z"/>
        </w:rPr>
      </w:pPr>
      <w:ins w:id="2810" w:author="S2-2004677" w:date="2020-06-15T14:14:00Z">
        <w:r w:rsidRPr="00D42339">
          <w:t>Editor's note:</w:t>
        </w:r>
      </w:ins>
      <w:ins w:id="2811" w:author="Rapp.SA2#139E" w:date="2020-06-16T08:51:00Z">
        <w:r w:rsidR="00612F2B">
          <w:tab/>
        </w:r>
      </w:ins>
      <w:ins w:id="2812" w:author="S2-2004677" w:date="2020-06-15T14:14:00Z">
        <w:del w:id="2813" w:author="Rapp.SA2#139E" w:date="2020-06-16T08:51:00Z">
          <w:r w:rsidRPr="00D42339" w:rsidDel="00612F2B">
            <w:tab/>
          </w:r>
        </w:del>
        <w:r w:rsidRPr="00D42339">
          <w:t xml:space="preserve">This clause lists impacts to </w:t>
        </w:r>
        <w:r>
          <w:t xml:space="preserve">services, </w:t>
        </w:r>
        <w:r w:rsidRPr="00D42339">
          <w:t>entities and interfaces.</w:t>
        </w:r>
      </w:ins>
    </w:p>
    <w:p w14:paraId="67B89BCA" w14:textId="77777777" w:rsidR="00DB0D03" w:rsidRPr="007D00CE" w:rsidRDefault="00DB0D03" w:rsidP="00DB0D03">
      <w:pPr>
        <w:pStyle w:val="Heading2"/>
        <w:rPr>
          <w:ins w:id="2814" w:author="S2-2004678" w:date="2020-06-15T14:17:00Z"/>
          <w:lang w:eastAsia="zh-CN"/>
        </w:rPr>
      </w:pPr>
      <w:bookmarkStart w:id="2815" w:name="_Toc43132074"/>
      <w:bookmarkStart w:id="2816" w:name="_Toc43192986"/>
      <w:bookmarkStart w:id="2817" w:name="_Toc528436041"/>
      <w:bookmarkStart w:id="2818" w:name="_Toc528569785"/>
      <w:bookmarkStart w:id="2819" w:name="_Toc528576629"/>
      <w:ins w:id="2820" w:author="S2-2004678" w:date="2020-06-15T14:17:00Z">
        <w:r w:rsidRPr="007D00CE">
          <w:t>6.</w:t>
        </w:r>
        <w:r>
          <w:t>12</w:t>
        </w:r>
        <w:r w:rsidRPr="007D00CE">
          <w:tab/>
        </w:r>
        <w:r w:rsidRPr="007D4550">
          <w:t xml:space="preserve">Solution </w:t>
        </w:r>
        <w:r>
          <w:t>12</w:t>
        </w:r>
        <w:r w:rsidRPr="007D4550">
          <w:t>:</w:t>
        </w:r>
        <w:bookmarkEnd w:id="2817"/>
        <w:bookmarkEnd w:id="2818"/>
        <w:bookmarkEnd w:id="2819"/>
        <w:r w:rsidRPr="007D4550">
          <w:t xml:space="preserve"> Exposing Network Capability for UAV Flight Path Authorization</w:t>
        </w:r>
        <w:bookmarkEnd w:id="2815"/>
        <w:bookmarkEnd w:id="2816"/>
        <w:r>
          <w:t xml:space="preserve"> </w:t>
        </w:r>
      </w:ins>
    </w:p>
    <w:p w14:paraId="303D94F6" w14:textId="1487FBB7" w:rsidR="00DB0D03" w:rsidRPr="007D00CE" w:rsidRDefault="00DB0D03" w:rsidP="00DB0D03">
      <w:pPr>
        <w:pStyle w:val="Heading3"/>
        <w:rPr>
          <w:ins w:id="2821" w:author="S2-2004678" w:date="2020-06-15T14:17:00Z"/>
        </w:rPr>
      </w:pPr>
      <w:bookmarkStart w:id="2822" w:name="_Toc528436042"/>
      <w:bookmarkStart w:id="2823" w:name="_Toc528569786"/>
      <w:bookmarkStart w:id="2824" w:name="_Toc528576630"/>
      <w:bookmarkStart w:id="2825" w:name="_Toc43132075"/>
      <w:bookmarkStart w:id="2826" w:name="_Toc43192987"/>
      <w:ins w:id="2827" w:author="S2-2004678" w:date="2020-06-15T14:17:00Z">
        <w:r w:rsidRPr="007D00CE">
          <w:t>6.</w:t>
        </w:r>
        <w:r>
          <w:t>12.</w:t>
        </w:r>
        <w:r w:rsidRPr="007D00CE">
          <w:t>1</w:t>
        </w:r>
        <w:r w:rsidRPr="007D00CE">
          <w:tab/>
        </w:r>
        <w:bookmarkEnd w:id="2822"/>
        <w:bookmarkEnd w:id="2823"/>
        <w:bookmarkEnd w:id="2824"/>
        <w:r>
          <w:t>Introduction</w:t>
        </w:r>
        <w:bookmarkEnd w:id="2825"/>
        <w:bookmarkEnd w:id="2826"/>
      </w:ins>
    </w:p>
    <w:p w14:paraId="45886F84" w14:textId="77777777" w:rsidR="00DB0D03" w:rsidRDefault="00DB0D03" w:rsidP="00DB0D03">
      <w:pPr>
        <w:jc w:val="both"/>
        <w:rPr>
          <w:ins w:id="2828" w:author="S2-2004678" w:date="2020-06-15T14:17:00Z"/>
          <w:lang w:eastAsia="ko-KR"/>
        </w:rPr>
      </w:pPr>
      <w:ins w:id="2829" w:author="S2-2004678" w:date="2020-06-15T14:17:00Z">
        <w:r>
          <w:rPr>
            <w:rFonts w:hint="eastAsia"/>
            <w:lang w:eastAsia="ko-KR"/>
          </w:rPr>
          <w:t xml:space="preserve">This solution is for key </w:t>
        </w:r>
        <w:r>
          <w:rPr>
            <w:lang w:eastAsia="ko-KR"/>
          </w:rPr>
          <w:t>issue</w:t>
        </w:r>
        <w:r>
          <w:rPr>
            <w:rFonts w:hint="eastAsia"/>
            <w:lang w:eastAsia="ko-KR"/>
          </w:rPr>
          <w:t xml:space="preserve"> </w:t>
        </w:r>
        <w:r>
          <w:rPr>
            <w:lang w:eastAsia="ko-KR"/>
          </w:rPr>
          <w:t>#2: UAV authorization by UTM.</w:t>
        </w:r>
      </w:ins>
    </w:p>
    <w:p w14:paraId="1E2B061A" w14:textId="77777777" w:rsidR="00DB0D03" w:rsidRPr="007D4550" w:rsidRDefault="00DB0D03" w:rsidP="00DB0D03">
      <w:pPr>
        <w:jc w:val="both"/>
        <w:rPr>
          <w:ins w:id="2830" w:author="S2-2004678" w:date="2020-06-15T14:17:00Z"/>
          <w:strike/>
          <w:lang w:eastAsia="ko-KR"/>
        </w:rPr>
      </w:pPr>
      <w:ins w:id="2831" w:author="S2-2004678" w:date="2020-06-15T14:17:00Z">
        <w:r>
          <w:rPr>
            <w:lang w:eastAsia="ko-KR"/>
          </w:rPr>
          <w:t xml:space="preserve">According to the service scenario of UAV, it is considerable to apply different level of UAV authentication/authorization. The most fundamental requirement is to support UAV authentication/authorization itself by 3GPP network and UTM. </w:t>
        </w:r>
      </w:ins>
    </w:p>
    <w:p w14:paraId="7395E38A" w14:textId="77777777" w:rsidR="00DB0D03" w:rsidRDefault="00DB0D03" w:rsidP="00DB0D03">
      <w:pPr>
        <w:jc w:val="both"/>
        <w:rPr>
          <w:ins w:id="2832" w:author="S2-2004678" w:date="2020-06-15T14:17:00Z"/>
          <w:lang w:eastAsia="ko-KR"/>
        </w:rPr>
      </w:pPr>
      <w:ins w:id="2833" w:author="S2-2004678" w:date="2020-06-15T14:17:00Z">
        <w:r>
          <w:rPr>
            <w:lang w:eastAsia="ko-KR"/>
          </w:rPr>
          <w:t xml:space="preserve">Knowing </w:t>
        </w:r>
        <w:r>
          <w:rPr>
            <w:rFonts w:hint="eastAsia"/>
            <w:lang w:eastAsia="ko-KR"/>
          </w:rPr>
          <w:t xml:space="preserve">the network capability (e.g. </w:t>
        </w:r>
        <w:r>
          <w:rPr>
            <w:lang w:eastAsia="ko-KR"/>
          </w:rPr>
          <w:t xml:space="preserve">network coverage and/or mobility restriction information) for a specific area is directly related with the successful and safe operation of UAV. If the UAV network connectivity suddenly dropped, then the desired or planned operation of UAV is </w:t>
        </w:r>
        <w:proofErr w:type="gramStart"/>
        <w:r>
          <w:rPr>
            <w:lang w:eastAsia="ko-KR"/>
          </w:rPr>
          <w:t>impossible, and</w:t>
        </w:r>
        <w:proofErr w:type="gramEnd"/>
        <w:r>
          <w:rPr>
            <w:lang w:eastAsia="ko-KR"/>
          </w:rPr>
          <w:t xml:space="preserve"> will be consequence into terrible accidents. Meanwhile, it is also needed be considered that UAV can occur interference to </w:t>
        </w:r>
        <w:r>
          <w:rPr>
            <w:rFonts w:hint="eastAsia"/>
            <w:lang w:eastAsia="ko-KR"/>
          </w:rPr>
          <w:t xml:space="preserve">the normal ground located UEs </w:t>
        </w:r>
        <w:r>
          <w:rPr>
            <w:lang w:eastAsia="ko-KR"/>
          </w:rPr>
          <w:t xml:space="preserve">(e.g. smartphone, car). To protect 3GPP network from the interference, the preferred UAV operational area of MNO needed be delivered to UTM/USS. </w:t>
        </w:r>
      </w:ins>
    </w:p>
    <w:p w14:paraId="58472C01" w14:textId="77777777" w:rsidR="00DB0D03" w:rsidRDefault="00DB0D03" w:rsidP="00DB0D03">
      <w:pPr>
        <w:jc w:val="both"/>
        <w:rPr>
          <w:ins w:id="2834" w:author="S2-2004678" w:date="2020-06-15T14:17:00Z"/>
          <w:lang w:eastAsia="ko-KR"/>
        </w:rPr>
      </w:pPr>
      <w:ins w:id="2835" w:author="S2-2004678" w:date="2020-06-15T14:17:00Z">
        <w:r>
          <w:rPr>
            <w:lang w:eastAsia="ko-KR"/>
          </w:rPr>
          <w:t xml:space="preserve">The objective of this solution is to expose network capability to AF (USS/UTM). The network capability could contain information such as network coverage, </w:t>
        </w:r>
        <w:r w:rsidRPr="007D4550">
          <w:rPr>
            <w:lang w:eastAsia="ko-KR"/>
          </w:rPr>
          <w:t>mobility restriction information</w:t>
        </w:r>
        <w:r>
          <w:rPr>
            <w:lang w:eastAsia="ko-KR"/>
          </w:rPr>
          <w:t xml:space="preserve">. By providing this information, it is expected to design more safe flight path for UAV operation by UTM/USS. </w:t>
        </w:r>
      </w:ins>
    </w:p>
    <w:p w14:paraId="0BE62BAB" w14:textId="29D531B5" w:rsidR="00DB0D03" w:rsidRDefault="00DB0D03" w:rsidP="00DB0D03">
      <w:pPr>
        <w:pStyle w:val="Heading3"/>
        <w:rPr>
          <w:ins w:id="2836" w:author="S2-2004678" w:date="2020-06-15T14:17:00Z"/>
        </w:rPr>
      </w:pPr>
      <w:bookmarkStart w:id="2837" w:name="_Toc518306735"/>
      <w:bookmarkStart w:id="2838" w:name="_Toc26386431"/>
      <w:bookmarkStart w:id="2839" w:name="_Toc26431237"/>
      <w:bookmarkStart w:id="2840" w:name="_Toc30694635"/>
      <w:bookmarkStart w:id="2841" w:name="_Toc31096549"/>
      <w:bookmarkStart w:id="2842" w:name="_Toc43132076"/>
      <w:bookmarkStart w:id="2843" w:name="_Toc43192988"/>
      <w:ins w:id="2844" w:author="S2-2004678" w:date="2020-06-15T14:17:00Z">
        <w:r>
          <w:t>6.12</w:t>
        </w:r>
        <w:r w:rsidRPr="00654378">
          <w:t>.2</w:t>
        </w:r>
        <w:r w:rsidRPr="00654378">
          <w:rPr>
            <w:rFonts w:hint="eastAsia"/>
          </w:rPr>
          <w:tab/>
        </w:r>
        <w:r w:rsidRPr="00654378">
          <w:t xml:space="preserve">Functional </w:t>
        </w:r>
        <w:r w:rsidRPr="00654378">
          <w:rPr>
            <w:rFonts w:hint="eastAsia"/>
          </w:rPr>
          <w:t>Description</w:t>
        </w:r>
        <w:bookmarkEnd w:id="2837"/>
        <w:bookmarkEnd w:id="2838"/>
        <w:bookmarkEnd w:id="2839"/>
        <w:bookmarkEnd w:id="2840"/>
        <w:bookmarkEnd w:id="2841"/>
        <w:bookmarkEnd w:id="2842"/>
        <w:bookmarkEnd w:id="2843"/>
      </w:ins>
    </w:p>
    <w:p w14:paraId="18260854" w14:textId="77777777" w:rsidR="00DB0D03" w:rsidRDefault="00DB0D03" w:rsidP="00DB0D03">
      <w:pPr>
        <w:jc w:val="both"/>
        <w:rPr>
          <w:ins w:id="2845" w:author="S2-2004678" w:date="2020-06-15T14:17:00Z"/>
          <w:lang w:eastAsia="ko-KR"/>
        </w:rPr>
      </w:pPr>
      <w:ins w:id="2846" w:author="S2-2004678" w:date="2020-06-15T14:17:00Z">
        <w:r>
          <w:rPr>
            <w:lang w:eastAsia="ko-KR"/>
          </w:rPr>
          <w:t xml:space="preserve">The below is the principles of the solution: </w:t>
        </w:r>
      </w:ins>
    </w:p>
    <w:p w14:paraId="061A43C1" w14:textId="77777777" w:rsidR="00DB0D03" w:rsidRDefault="00DB0D03" w:rsidP="00DB0D03">
      <w:pPr>
        <w:pStyle w:val="ListParagraph"/>
        <w:numPr>
          <w:ilvl w:val="0"/>
          <w:numId w:val="14"/>
        </w:numPr>
        <w:overflowPunct/>
        <w:autoSpaceDE/>
        <w:autoSpaceDN/>
        <w:adjustRightInd/>
        <w:ind w:firstLineChars="0"/>
        <w:jc w:val="both"/>
        <w:textAlignment w:val="auto"/>
        <w:rPr>
          <w:ins w:id="2847" w:author="S2-2004678" w:date="2020-06-15T14:17:00Z"/>
          <w:lang w:eastAsia="ko-KR"/>
        </w:rPr>
      </w:pPr>
      <w:proofErr w:type="gramStart"/>
      <w:ins w:id="2848" w:author="S2-2004678" w:date="2020-06-15T14:17:00Z">
        <w:r>
          <w:rPr>
            <w:rFonts w:hint="eastAsia"/>
            <w:lang w:eastAsia="ko-KR"/>
          </w:rPr>
          <w:t>An</w:t>
        </w:r>
        <w:proofErr w:type="gramEnd"/>
        <w:r>
          <w:rPr>
            <w:rFonts w:hint="eastAsia"/>
            <w:lang w:eastAsia="ko-KR"/>
          </w:rPr>
          <w:t xml:space="preserve"> PCF </w:t>
        </w:r>
        <w:r>
          <w:rPr>
            <w:lang w:eastAsia="ko-KR"/>
          </w:rPr>
          <w:t xml:space="preserve">have a list of </w:t>
        </w:r>
        <w:r w:rsidRPr="007D4550">
          <w:rPr>
            <w:lang w:eastAsia="ko-KR"/>
          </w:rPr>
          <w:t>mobility restriction information</w:t>
        </w:r>
        <w:r>
          <w:rPr>
            <w:lang w:eastAsia="ko-KR"/>
          </w:rPr>
          <w:t xml:space="preserve"> to protect network from the interference occurred by UAV operations. Note that </w:t>
        </w:r>
        <w:r w:rsidRPr="007D4550">
          <w:rPr>
            <w:lang w:eastAsia="ko-KR"/>
          </w:rPr>
          <w:t xml:space="preserve">this information contains forbidden area and non-allowed area </w:t>
        </w:r>
        <w:proofErr w:type="gramStart"/>
        <w:r w:rsidRPr="007D4550">
          <w:rPr>
            <w:lang w:eastAsia="ko-KR"/>
          </w:rPr>
          <w:t>information,</w:t>
        </w:r>
        <w:r>
          <w:rPr>
            <w:lang w:eastAsia="ko-KR"/>
          </w:rPr>
          <w:t xml:space="preserve"> and</w:t>
        </w:r>
        <w:proofErr w:type="gramEnd"/>
        <w:r>
          <w:rPr>
            <w:lang w:eastAsia="ko-KR"/>
          </w:rPr>
          <w:t xml:space="preserve"> may be preconfigured by the operator.  </w:t>
        </w:r>
      </w:ins>
    </w:p>
    <w:p w14:paraId="38A5F04C" w14:textId="77777777" w:rsidR="00DB0D03" w:rsidRDefault="00DB0D03" w:rsidP="00DB0D03">
      <w:pPr>
        <w:pStyle w:val="ListParagraph"/>
        <w:numPr>
          <w:ilvl w:val="0"/>
          <w:numId w:val="14"/>
        </w:numPr>
        <w:overflowPunct/>
        <w:autoSpaceDE/>
        <w:autoSpaceDN/>
        <w:adjustRightInd/>
        <w:ind w:firstLineChars="0"/>
        <w:jc w:val="both"/>
        <w:textAlignment w:val="auto"/>
        <w:rPr>
          <w:ins w:id="2849" w:author="S2-2004678" w:date="2020-06-15T14:17:00Z"/>
          <w:lang w:eastAsia="zh-CN"/>
        </w:rPr>
      </w:pPr>
      <w:proofErr w:type="gramStart"/>
      <w:ins w:id="2850" w:author="S2-2004678" w:date="2020-06-15T14:17:00Z">
        <w:r>
          <w:rPr>
            <w:rFonts w:hint="eastAsia"/>
            <w:lang w:eastAsia="ko-KR"/>
          </w:rPr>
          <w:t>An</w:t>
        </w:r>
        <w:proofErr w:type="gramEnd"/>
        <w:r>
          <w:rPr>
            <w:rFonts w:hint="eastAsia"/>
            <w:lang w:eastAsia="ko-KR"/>
          </w:rPr>
          <w:t xml:space="preserve"> PCF (or </w:t>
        </w:r>
        <w:r>
          <w:rPr>
            <w:lang w:eastAsia="ko-KR"/>
          </w:rPr>
          <w:t xml:space="preserve">UAV </w:t>
        </w:r>
        <w:r>
          <w:rPr>
            <w:rFonts w:hint="eastAsia"/>
            <w:lang w:eastAsia="ko-KR"/>
          </w:rPr>
          <w:t xml:space="preserve">dedicated PCF) can derive </w:t>
        </w:r>
        <w:r w:rsidRPr="007D4550">
          <w:rPr>
            <w:lang w:eastAsia="ko-KR"/>
          </w:rPr>
          <w:t>the network coverage map</w:t>
        </w:r>
        <w:r w:rsidRPr="007D4550">
          <w:rPr>
            <w:lang w:eastAsia="zh-CN"/>
          </w:rPr>
          <w:t xml:space="preserve"> for a specific area</w:t>
        </w:r>
        <w:r>
          <w:rPr>
            <w:lang w:eastAsia="zh-CN"/>
          </w:rPr>
          <w:t xml:space="preserve">. </w:t>
        </w:r>
      </w:ins>
    </w:p>
    <w:p w14:paraId="51005B64" w14:textId="77777777" w:rsidR="00DB0D03" w:rsidRDefault="00DB0D03" w:rsidP="00DB0D03">
      <w:pPr>
        <w:pStyle w:val="ListParagraph"/>
        <w:numPr>
          <w:ilvl w:val="0"/>
          <w:numId w:val="14"/>
        </w:numPr>
        <w:overflowPunct/>
        <w:autoSpaceDE/>
        <w:autoSpaceDN/>
        <w:adjustRightInd/>
        <w:ind w:firstLineChars="0"/>
        <w:jc w:val="both"/>
        <w:textAlignment w:val="auto"/>
        <w:rPr>
          <w:ins w:id="2851" w:author="S2-2004678" w:date="2020-06-15T14:17:00Z"/>
          <w:lang w:eastAsia="ko-KR"/>
        </w:rPr>
      </w:pPr>
      <w:proofErr w:type="gramStart"/>
      <w:ins w:id="2852" w:author="S2-2004678" w:date="2020-06-15T14:17:00Z">
        <w:r>
          <w:rPr>
            <w:lang w:eastAsia="ko-KR"/>
          </w:rPr>
          <w:lastRenderedPageBreak/>
          <w:t>An</w:t>
        </w:r>
        <w:proofErr w:type="gramEnd"/>
        <w:r>
          <w:rPr>
            <w:lang w:eastAsia="ko-KR"/>
          </w:rPr>
          <w:t xml:space="preserve"> NEF translates 5G representation of location (list of TAIs/cell IDs) into a general representation (altitude, longitude, latitude)</w:t>
        </w:r>
      </w:ins>
    </w:p>
    <w:p w14:paraId="15BEE59F" w14:textId="69900954" w:rsidR="00DB0D03" w:rsidRDefault="00DB0D03" w:rsidP="00DB0D03">
      <w:pPr>
        <w:pStyle w:val="ListParagraph"/>
        <w:numPr>
          <w:ilvl w:val="0"/>
          <w:numId w:val="14"/>
        </w:numPr>
        <w:overflowPunct/>
        <w:autoSpaceDE/>
        <w:autoSpaceDN/>
        <w:adjustRightInd/>
        <w:ind w:firstLineChars="0"/>
        <w:jc w:val="both"/>
        <w:textAlignment w:val="auto"/>
        <w:rPr>
          <w:ins w:id="2853" w:author="S2-2004678" w:date="2020-06-15T14:17:00Z"/>
          <w:lang w:eastAsia="ko-KR"/>
        </w:rPr>
      </w:pPr>
      <w:ins w:id="2854" w:author="S2-2004678" w:date="2020-06-15T14:17:00Z">
        <w:r>
          <w:rPr>
            <w:lang w:eastAsia="ko-KR"/>
          </w:rPr>
          <w:t xml:space="preserve">UTM/USS authorizes/re-routes UAV flight path to avoid the area such as requested </w:t>
        </w:r>
        <w:del w:id="2855" w:author="RappSA2#139e" w:date="2020-06-22T08:36:00Z">
          <w:r w:rsidRPr="007D4550" w:rsidDel="00C55899">
            <w:rPr>
              <w:strike/>
              <w:lang w:eastAsia="ko-KR"/>
            </w:rPr>
            <w:delText xml:space="preserve">no-fly </w:delText>
          </w:r>
        </w:del>
        <w:r>
          <w:rPr>
            <w:lang w:eastAsia="ko-KR"/>
          </w:rPr>
          <w:t>non-allowed area, out of coverage for a successful UAV operation (this is out of scope of 3GPP).</w:t>
        </w:r>
      </w:ins>
    </w:p>
    <w:p w14:paraId="3FA2B5FB" w14:textId="6E3E44B6" w:rsidR="00DB0D03" w:rsidRPr="00654378" w:rsidRDefault="00DB0D03" w:rsidP="00DB0D03">
      <w:pPr>
        <w:pStyle w:val="Heading3"/>
        <w:rPr>
          <w:ins w:id="2856" w:author="S2-2004678" w:date="2020-06-15T14:17:00Z"/>
        </w:rPr>
      </w:pPr>
      <w:bookmarkStart w:id="2857" w:name="_Toc26386439"/>
      <w:bookmarkStart w:id="2858" w:name="_Toc26431245"/>
      <w:bookmarkStart w:id="2859" w:name="_Toc30694643"/>
      <w:bookmarkStart w:id="2860" w:name="_Toc31096557"/>
      <w:bookmarkStart w:id="2861" w:name="_Toc43132077"/>
      <w:bookmarkStart w:id="2862" w:name="_Toc43192989"/>
      <w:ins w:id="2863" w:author="S2-2004678" w:date="2020-06-15T14:17:00Z">
        <w:r w:rsidRPr="00654378">
          <w:t>6.</w:t>
        </w:r>
        <w:r>
          <w:t>12</w:t>
        </w:r>
        <w:r w:rsidRPr="00654378">
          <w:t>.3</w:t>
        </w:r>
        <w:r w:rsidRPr="00654378">
          <w:tab/>
          <w:t>Procedures</w:t>
        </w:r>
        <w:bookmarkEnd w:id="2857"/>
        <w:bookmarkEnd w:id="2858"/>
        <w:bookmarkEnd w:id="2859"/>
        <w:bookmarkEnd w:id="2860"/>
        <w:bookmarkEnd w:id="2861"/>
        <w:bookmarkEnd w:id="2862"/>
      </w:ins>
    </w:p>
    <w:p w14:paraId="602C2EA8" w14:textId="77777777" w:rsidR="00DB0D03" w:rsidRDefault="00DB0D03" w:rsidP="00DB0D03">
      <w:pPr>
        <w:jc w:val="both"/>
        <w:rPr>
          <w:ins w:id="2864" w:author="S2-2004678" w:date="2020-06-15T14:17:00Z"/>
          <w:lang w:eastAsia="ko-KR"/>
        </w:rPr>
      </w:pPr>
      <w:ins w:id="2865" w:author="S2-2004678" w:date="2020-06-15T14:17:00Z">
        <w:r>
          <w:rPr>
            <w:rFonts w:hint="eastAsia"/>
            <w:lang w:eastAsia="ko-KR"/>
          </w:rPr>
          <w:t xml:space="preserve">For the procedure to </w:t>
        </w:r>
        <w:r>
          <w:rPr>
            <w:lang w:eastAsia="ko-KR"/>
          </w:rPr>
          <w:t xml:space="preserve">provide network capability to AF (USS/UTM) is depicted in figure 6.12.3-1. </w:t>
        </w:r>
      </w:ins>
    </w:p>
    <w:p w14:paraId="1A06C005" w14:textId="77777777" w:rsidR="00DB0D03" w:rsidRDefault="00DB0D03" w:rsidP="00DB0D03">
      <w:pPr>
        <w:jc w:val="both"/>
        <w:rPr>
          <w:ins w:id="2866" w:author="S2-2004678" w:date="2020-06-15T14:17:00Z"/>
          <w:lang w:eastAsia="ko-KR"/>
        </w:rPr>
      </w:pPr>
    </w:p>
    <w:p w14:paraId="10014341" w14:textId="77777777" w:rsidR="00DB0D03" w:rsidRDefault="00DB0D03" w:rsidP="00DB0D03">
      <w:pPr>
        <w:jc w:val="both"/>
        <w:rPr>
          <w:ins w:id="2867" w:author="S2-2004678" w:date="2020-06-15T14:17:00Z"/>
          <w:lang w:eastAsia="ko-KR"/>
        </w:rPr>
      </w:pPr>
      <w:ins w:id="2868" w:author="S2-2004678" w:date="2020-06-15T14:17:00Z">
        <w:r>
          <w:object w:dxaOrig="18075" w:dyaOrig="12735" w14:anchorId="62F18CEF">
            <v:shape id="_x0000_i1057" type="#_x0000_t75" style="width:481.5pt;height:340pt" o:ole="">
              <v:imagedata r:id="rId60" o:title=""/>
            </v:shape>
            <o:OLEObject Type="Embed" ProgID="Visio.Drawing.15" ShapeID="_x0000_i1057" DrawAspect="Content" ObjectID="_1654320512" r:id="rId61"/>
          </w:object>
        </w:r>
      </w:ins>
    </w:p>
    <w:p w14:paraId="1B7DDA60" w14:textId="7441D9F4" w:rsidR="00DB0D03" w:rsidRDefault="00457A7B" w:rsidP="00457A7B">
      <w:pPr>
        <w:pStyle w:val="TF"/>
        <w:rPr>
          <w:ins w:id="2869" w:author="S2-2004678" w:date="2020-06-15T14:17:00Z"/>
          <w:lang w:eastAsia="zh-CN"/>
        </w:rPr>
        <w:pPrChange w:id="2870" w:author="RappSA2#139e" w:date="2020-06-22T08:14:00Z">
          <w:pPr>
            <w:pStyle w:val="B2"/>
            <w:ind w:left="567" w:hanging="283"/>
          </w:pPr>
        </w:pPrChange>
      </w:pPr>
      <w:ins w:id="2871" w:author="RappSA2#139e" w:date="2020-06-22T08:14:00Z">
        <w:r>
          <w:rPr>
            <w:lang w:eastAsia="zh-CN"/>
          </w:rPr>
          <w:t>Figure</w:t>
        </w:r>
      </w:ins>
      <w:ins w:id="2872" w:author="RappSA2#139e" w:date="2020-06-22T08:15:00Z">
        <w:r>
          <w:rPr>
            <w:lang w:eastAsia="zh-CN"/>
          </w:rPr>
          <w:t xml:space="preserve"> 6.12.3-1: </w:t>
        </w:r>
        <w:r>
          <w:rPr>
            <w:rFonts w:hint="eastAsia"/>
            <w:lang w:eastAsia="ko-KR"/>
          </w:rPr>
          <w:t xml:space="preserve">procedure to </w:t>
        </w:r>
        <w:r>
          <w:rPr>
            <w:lang w:eastAsia="ko-KR"/>
          </w:rPr>
          <w:t>provide network capability to AF (USS/UTM)</w:t>
        </w:r>
        <w:r>
          <w:rPr>
            <w:lang w:eastAsia="ko-KR"/>
          </w:rPr>
          <w:t>.</w:t>
        </w:r>
      </w:ins>
    </w:p>
    <w:p w14:paraId="462F4C79" w14:textId="0BA8145F" w:rsidR="00DB0D03" w:rsidRDefault="00DB0D03" w:rsidP="00DB0D03">
      <w:pPr>
        <w:pStyle w:val="B1"/>
        <w:rPr>
          <w:ins w:id="2873" w:author="S2-2004678" w:date="2020-06-15T14:17:00Z"/>
          <w:lang w:eastAsia="zh-CN"/>
        </w:rPr>
      </w:pPr>
      <w:ins w:id="2874" w:author="S2-2004678" w:date="2020-06-15T14:17:00Z">
        <w:r>
          <w:rPr>
            <w:lang w:eastAsia="zh-CN"/>
          </w:rPr>
          <w:t>Step 1. An UAV request flight path authorization (out of scope of this solution)</w:t>
        </w:r>
      </w:ins>
    </w:p>
    <w:p w14:paraId="1F958F42" w14:textId="77777777" w:rsidR="00DB0D03" w:rsidRDefault="00DB0D03" w:rsidP="00DB0D03">
      <w:pPr>
        <w:pStyle w:val="B1"/>
        <w:rPr>
          <w:ins w:id="2875" w:author="S2-2004678" w:date="2020-06-15T14:17:00Z"/>
          <w:lang w:eastAsia="zh-CN"/>
        </w:rPr>
      </w:pPr>
      <w:ins w:id="2876" w:author="S2-2004678" w:date="2020-06-15T14:17:00Z">
        <w:r>
          <w:rPr>
            <w:lang w:eastAsia="zh-CN"/>
          </w:rPr>
          <w:t>Step 2. An UTM/USS request NEF to subscribe network capability information (</w:t>
        </w:r>
        <w:r w:rsidRPr="007D4550">
          <w:rPr>
            <w:lang w:eastAsia="zh-CN"/>
          </w:rPr>
          <w:t>e.g. network coverage, and mobility restriction information)</w:t>
        </w:r>
        <w:r>
          <w:rPr>
            <w:lang w:eastAsia="zh-CN"/>
          </w:rPr>
          <w:t xml:space="preserve">. The request may contain device type, departure time, flight path </w:t>
        </w:r>
      </w:ins>
    </w:p>
    <w:p w14:paraId="47A58D86" w14:textId="77777777" w:rsidR="00DB0D03" w:rsidRDefault="00DB0D03" w:rsidP="00DB0D03">
      <w:pPr>
        <w:pStyle w:val="B1"/>
        <w:rPr>
          <w:ins w:id="2877" w:author="S2-2004678" w:date="2020-06-15T14:17:00Z"/>
          <w:lang w:eastAsia="zh-CN"/>
        </w:rPr>
      </w:pPr>
      <w:ins w:id="2878" w:author="S2-2004678" w:date="2020-06-15T14:17:00Z">
        <w:r>
          <w:rPr>
            <w:lang w:eastAsia="zh-CN"/>
          </w:rPr>
          <w:t xml:space="preserve">Step 3. (Optional) </w:t>
        </w:r>
        <w:proofErr w:type="gramStart"/>
        <w:r>
          <w:rPr>
            <w:lang w:eastAsia="zh-CN"/>
          </w:rPr>
          <w:t>an</w:t>
        </w:r>
        <w:proofErr w:type="gramEnd"/>
        <w:r>
          <w:rPr>
            <w:lang w:eastAsia="zh-CN"/>
          </w:rPr>
          <w:t xml:space="preserve"> NEF translate geographical representation of flight path into list of TAIs/cell IDs. If UTM/USS have the information of TAI/cell IDs deployment, this step could be skipped.</w:t>
        </w:r>
      </w:ins>
    </w:p>
    <w:p w14:paraId="35333083" w14:textId="77777777" w:rsidR="00DB0D03" w:rsidRDefault="00DB0D03" w:rsidP="00DB0D03">
      <w:pPr>
        <w:pStyle w:val="B1"/>
        <w:rPr>
          <w:ins w:id="2879" w:author="S2-2004678" w:date="2020-06-15T14:17:00Z"/>
          <w:lang w:eastAsia="zh-CN"/>
        </w:rPr>
      </w:pPr>
      <w:ins w:id="2880" w:author="S2-2004678" w:date="2020-06-15T14:17:00Z">
        <w:r>
          <w:rPr>
            <w:lang w:eastAsia="zh-CN"/>
          </w:rPr>
          <w:t xml:space="preserve">Step 4. </w:t>
        </w:r>
        <w:proofErr w:type="gramStart"/>
        <w:r>
          <w:rPr>
            <w:lang w:eastAsia="zh-CN"/>
          </w:rPr>
          <w:t>An</w:t>
        </w:r>
        <w:proofErr w:type="gramEnd"/>
        <w:r>
          <w:rPr>
            <w:lang w:eastAsia="zh-CN"/>
          </w:rPr>
          <w:t xml:space="preserve"> NEF subscribe PCF for network capability information with translated request in step 3. </w:t>
        </w:r>
      </w:ins>
    </w:p>
    <w:p w14:paraId="07D8DB79" w14:textId="77777777" w:rsidR="00DB0D03" w:rsidRDefault="00DB0D03" w:rsidP="00DB0D03">
      <w:pPr>
        <w:pStyle w:val="B1"/>
        <w:rPr>
          <w:ins w:id="2881" w:author="S2-2004678" w:date="2020-06-15T14:17:00Z"/>
          <w:rFonts w:eastAsiaTheme="minorEastAsia"/>
          <w:lang w:eastAsia="zh-CN"/>
        </w:rPr>
      </w:pPr>
      <w:ins w:id="2882" w:author="S2-2004678" w:date="2020-06-15T14:17:00Z">
        <w:r>
          <w:rPr>
            <w:lang w:eastAsia="zh-CN"/>
          </w:rPr>
          <w:t xml:space="preserve">Step 5. </w:t>
        </w:r>
        <w:proofErr w:type="gramStart"/>
        <w:r>
          <w:rPr>
            <w:lang w:eastAsia="zh-CN"/>
          </w:rPr>
          <w:t>An</w:t>
        </w:r>
        <w:proofErr w:type="gramEnd"/>
        <w:r>
          <w:rPr>
            <w:lang w:eastAsia="zh-CN"/>
          </w:rPr>
          <w:t xml:space="preserve"> PCF derive network capability information</w:t>
        </w:r>
        <w:r>
          <w:rPr>
            <w:rFonts w:eastAsiaTheme="minorEastAsia"/>
            <w:lang w:eastAsia="zh-CN"/>
          </w:rPr>
          <w:t xml:space="preserve">. The network capability information could contain network coverage, </w:t>
        </w:r>
        <w:r w:rsidRPr="007D4550">
          <w:rPr>
            <w:lang w:eastAsia="zh-CN"/>
          </w:rPr>
          <w:t>and mobility restriction information f</w:t>
        </w:r>
        <w:r>
          <w:rPr>
            <w:rFonts w:eastAsiaTheme="minorEastAsia"/>
            <w:lang w:eastAsia="zh-CN"/>
          </w:rPr>
          <w:t xml:space="preserve">or a requested departure time along with the flight path.  </w:t>
        </w:r>
      </w:ins>
    </w:p>
    <w:p w14:paraId="2568682E" w14:textId="1255722F" w:rsidR="00DB0D03" w:rsidRPr="00353CA8" w:rsidRDefault="00DB0D03" w:rsidP="00DB0D03">
      <w:pPr>
        <w:pStyle w:val="EditorsNote"/>
        <w:overflowPunct w:val="0"/>
        <w:autoSpaceDE w:val="0"/>
        <w:autoSpaceDN w:val="0"/>
        <w:adjustRightInd w:val="0"/>
        <w:ind w:left="284" w:firstLine="0"/>
        <w:textAlignment w:val="baseline"/>
        <w:rPr>
          <w:ins w:id="2883" w:author="S2-2004678" w:date="2020-06-15T14:17:00Z"/>
          <w:rStyle w:val="NOChar"/>
        </w:rPr>
      </w:pPr>
      <w:ins w:id="2884" w:author="S2-2004678" w:date="2020-06-15T14:17:00Z">
        <w:r w:rsidRPr="009177E7">
          <w:rPr>
            <w:lang w:eastAsia="ko-KR"/>
          </w:rPr>
          <w:t xml:space="preserve">Editor’s </w:t>
        </w:r>
        <w:r w:rsidR="00612F2B" w:rsidRPr="009177E7">
          <w:rPr>
            <w:lang w:eastAsia="ko-KR"/>
          </w:rPr>
          <w:t>note</w:t>
        </w:r>
        <w:r w:rsidRPr="009177E7">
          <w:rPr>
            <w:lang w:eastAsia="ko-KR"/>
          </w:rPr>
          <w:t>:</w:t>
        </w:r>
      </w:ins>
      <w:ins w:id="2885" w:author="Rapp.SA2#139E" w:date="2020-06-16T08:51:00Z">
        <w:r w:rsidR="00612F2B">
          <w:rPr>
            <w:lang w:eastAsia="ko-KR"/>
          </w:rPr>
          <w:tab/>
        </w:r>
      </w:ins>
      <w:ins w:id="2886" w:author="S2-2004678" w:date="2020-06-15T14:17:00Z">
        <w:del w:id="2887" w:author="Rapp.SA2#139E" w:date="2020-06-16T08:51:00Z">
          <w:r w:rsidRPr="009177E7" w:rsidDel="00612F2B">
            <w:rPr>
              <w:lang w:eastAsia="ko-KR"/>
            </w:rPr>
            <w:delText xml:space="preserve"> </w:delText>
          </w:r>
        </w:del>
        <w:r>
          <w:rPr>
            <w:rStyle w:val="NOChar"/>
          </w:rPr>
          <w:t>It is FFS how PCF derive network capability information</w:t>
        </w:r>
        <w:r>
          <w:rPr>
            <w:lang w:eastAsia="ko-KR"/>
          </w:rPr>
          <w:t xml:space="preserve"> (Coverage and Mobility Restriction information)</w:t>
        </w:r>
      </w:ins>
    </w:p>
    <w:p w14:paraId="31718188" w14:textId="77777777" w:rsidR="00DB0D03" w:rsidRDefault="00DB0D03" w:rsidP="00DB0D03">
      <w:pPr>
        <w:pStyle w:val="B1"/>
        <w:rPr>
          <w:ins w:id="2888" w:author="S2-2004678" w:date="2020-06-15T14:17:00Z"/>
          <w:rStyle w:val="NOChar"/>
        </w:rPr>
      </w:pPr>
      <w:ins w:id="2889" w:author="S2-2004678" w:date="2020-06-15T14:17:00Z">
        <w:r>
          <w:rPr>
            <w:rStyle w:val="NOChar"/>
          </w:rPr>
          <w:t xml:space="preserve">Step 6. </w:t>
        </w:r>
        <w:proofErr w:type="gramStart"/>
        <w:r>
          <w:rPr>
            <w:rStyle w:val="NOChar"/>
          </w:rPr>
          <w:t>An</w:t>
        </w:r>
        <w:proofErr w:type="gramEnd"/>
        <w:r>
          <w:rPr>
            <w:rStyle w:val="NOChar"/>
          </w:rPr>
          <w:t xml:space="preserve"> PCF notify the network capability information to NEF</w:t>
        </w:r>
      </w:ins>
    </w:p>
    <w:p w14:paraId="6A83098F" w14:textId="77777777" w:rsidR="00DB0D03" w:rsidRDefault="00DB0D03" w:rsidP="00DB0D03">
      <w:pPr>
        <w:pStyle w:val="B1"/>
        <w:rPr>
          <w:ins w:id="2890" w:author="S2-2004678" w:date="2020-06-15T14:17:00Z"/>
          <w:rStyle w:val="NOChar"/>
        </w:rPr>
      </w:pPr>
      <w:ins w:id="2891" w:author="S2-2004678" w:date="2020-06-15T14:17:00Z">
        <w:r>
          <w:rPr>
            <w:rStyle w:val="NOChar"/>
          </w:rPr>
          <w:t xml:space="preserve">Step 7. NEF translate the notification into geographical representation if required. </w:t>
        </w:r>
      </w:ins>
    </w:p>
    <w:p w14:paraId="401293E8" w14:textId="77777777" w:rsidR="00DB0D03" w:rsidRDefault="00DB0D03" w:rsidP="00DB0D03">
      <w:pPr>
        <w:pStyle w:val="B1"/>
        <w:rPr>
          <w:ins w:id="2892" w:author="S2-2004678" w:date="2020-06-15T14:17:00Z"/>
          <w:rStyle w:val="NOChar"/>
        </w:rPr>
      </w:pPr>
      <w:ins w:id="2893" w:author="S2-2004678" w:date="2020-06-15T14:17:00Z">
        <w:r>
          <w:rPr>
            <w:rStyle w:val="NOChar"/>
          </w:rPr>
          <w:lastRenderedPageBreak/>
          <w:t>Step 8. NEF notify UTM/USS with the translated notification by step 7.</w:t>
        </w:r>
      </w:ins>
    </w:p>
    <w:p w14:paraId="23C106C5" w14:textId="77777777" w:rsidR="00DB0D03" w:rsidRDefault="00DB0D03" w:rsidP="00DB0D03">
      <w:pPr>
        <w:pStyle w:val="B1"/>
        <w:rPr>
          <w:ins w:id="2894" w:author="S2-2004678" w:date="2020-06-15T14:17:00Z"/>
          <w:lang w:eastAsia="zh-CN"/>
        </w:rPr>
      </w:pPr>
      <w:ins w:id="2895" w:author="S2-2004678" w:date="2020-06-15T14:17:00Z">
        <w:r>
          <w:rPr>
            <w:rStyle w:val="NOChar"/>
          </w:rPr>
          <w:t xml:space="preserve">Step 9. UTM/USS response the UAV about the flight path authorization by considering network capability. </w:t>
        </w:r>
        <w:r>
          <w:rPr>
            <w:lang w:eastAsia="zh-CN"/>
          </w:rPr>
          <w:t>(out of scope of this solution)</w:t>
        </w:r>
      </w:ins>
    </w:p>
    <w:p w14:paraId="17EACA21" w14:textId="00EC3AC3" w:rsidR="00F86954" w:rsidRPr="004236E2" w:rsidRDefault="00DB0D03" w:rsidP="00F86954">
      <w:pPr>
        <w:pStyle w:val="Heading3"/>
        <w:rPr>
          <w:ins w:id="2896" w:author="Rapp.SA2#139E" w:date="2020-06-16T08:24:00Z"/>
        </w:rPr>
      </w:pPr>
      <w:bookmarkStart w:id="2897" w:name="_Toc43192990"/>
      <w:bookmarkStart w:id="2898" w:name="_Toc528436045"/>
      <w:bookmarkStart w:id="2899" w:name="_Toc528569789"/>
      <w:bookmarkStart w:id="2900" w:name="_Toc528576633"/>
      <w:bookmarkStart w:id="2901" w:name="_Toc43132078"/>
      <w:ins w:id="2902" w:author="S2-2004678" w:date="2020-06-15T14:17:00Z">
        <w:r w:rsidRPr="007D00CE">
          <w:rPr>
            <w:lang w:eastAsia="zh-CN"/>
          </w:rPr>
          <w:t>6.</w:t>
        </w:r>
      </w:ins>
      <w:ins w:id="2903" w:author="S2-2004678" w:date="2020-06-22T08:32:00Z">
        <w:r w:rsidR="00C55899">
          <w:rPr>
            <w:lang w:eastAsia="zh-CN"/>
          </w:rPr>
          <w:t>12</w:t>
        </w:r>
      </w:ins>
      <w:ins w:id="2904" w:author="S2-2004678" w:date="2020-06-15T14:17:00Z">
        <w:r w:rsidRPr="007D00CE">
          <w:rPr>
            <w:lang w:eastAsia="zh-CN"/>
          </w:rPr>
          <w:t>.</w:t>
        </w:r>
      </w:ins>
      <w:ins w:id="2905" w:author="S2-2004678" w:date="2020-06-22T08:32:00Z">
        <w:r w:rsidR="00C55899">
          <w:rPr>
            <w:lang w:eastAsia="zh-CN"/>
          </w:rPr>
          <w:t>4</w:t>
        </w:r>
      </w:ins>
      <w:ins w:id="2906" w:author="S2-2004678" w:date="2020-06-15T14:17:00Z">
        <w:r w:rsidRPr="007D00CE">
          <w:rPr>
            <w:lang w:eastAsia="zh-CN"/>
          </w:rPr>
          <w:tab/>
        </w:r>
      </w:ins>
      <w:ins w:id="2907" w:author="Rapp.SA2#139E" w:date="2020-06-16T08:24: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2908"/>
        <w:r w:rsidR="00F86954" w:rsidRPr="00B97AC8">
          <w:t>interfaces</w:t>
        </w:r>
        <w:commentRangeEnd w:id="2908"/>
        <w:r w:rsidR="00F86954">
          <w:rPr>
            <w:rStyle w:val="CommentReference"/>
            <w:rFonts w:ascii="Times New Roman" w:eastAsia="SimSun" w:hAnsi="Times New Roman"/>
          </w:rPr>
          <w:commentReference w:id="2908"/>
        </w:r>
        <w:bookmarkEnd w:id="2897"/>
      </w:ins>
    </w:p>
    <w:p w14:paraId="3F2D8517" w14:textId="2840B234" w:rsidR="00DB0D03" w:rsidRPr="007D00CE" w:rsidDel="00F86954" w:rsidRDefault="00DB0D03" w:rsidP="00DB0D03">
      <w:pPr>
        <w:pStyle w:val="Heading3"/>
        <w:rPr>
          <w:ins w:id="2909" w:author="S2-2004678" w:date="2020-06-15T14:17:00Z"/>
          <w:del w:id="2910" w:author="Rapp.SA2#139E" w:date="2020-06-16T08:24:00Z"/>
          <w:lang w:eastAsia="zh-CN"/>
        </w:rPr>
      </w:pPr>
      <w:ins w:id="2911" w:author="S2-2004678" w:date="2020-06-15T14:17:00Z">
        <w:del w:id="2912" w:author="Rapp.SA2#139E" w:date="2020-06-16T08:24:00Z">
          <w:r w:rsidRPr="007D00CE" w:rsidDel="00F86954">
            <w:delText xml:space="preserve">Impacts on </w:delText>
          </w:r>
          <w:r w:rsidRPr="007D00CE" w:rsidDel="00F86954">
            <w:rPr>
              <w:lang w:eastAsia="zh-CN"/>
            </w:rPr>
            <w:delText>E</w:delText>
          </w:r>
          <w:r w:rsidRPr="007D00CE" w:rsidDel="00F86954">
            <w:delText xml:space="preserve">xisting </w:delText>
          </w:r>
          <w:r w:rsidRPr="007D00CE" w:rsidDel="00F86954">
            <w:rPr>
              <w:lang w:eastAsia="zh-CN"/>
            </w:rPr>
            <w:delText>N</w:delText>
          </w:r>
          <w:r w:rsidRPr="007D00CE" w:rsidDel="00F86954">
            <w:delText xml:space="preserve">odes and </w:delText>
          </w:r>
          <w:r w:rsidRPr="007D00CE" w:rsidDel="00F86954">
            <w:rPr>
              <w:lang w:eastAsia="zh-CN"/>
            </w:rPr>
            <w:delText>F</w:delText>
          </w:r>
          <w:r w:rsidRPr="007D00CE" w:rsidDel="00F86954">
            <w:delText>unctionality</w:delText>
          </w:r>
          <w:bookmarkEnd w:id="2898"/>
          <w:bookmarkEnd w:id="2899"/>
          <w:bookmarkEnd w:id="2900"/>
          <w:bookmarkEnd w:id="2901"/>
        </w:del>
      </w:ins>
    </w:p>
    <w:p w14:paraId="50578ECF" w14:textId="77777777" w:rsidR="00DB0D03" w:rsidRDefault="00DB0D03" w:rsidP="00DB0D03">
      <w:pPr>
        <w:rPr>
          <w:ins w:id="2913" w:author="S2-2004678" w:date="2020-06-15T14:17:00Z"/>
          <w:lang w:eastAsia="ko-KR"/>
        </w:rPr>
      </w:pPr>
      <w:ins w:id="2914" w:author="S2-2004678" w:date="2020-06-15T14:17:00Z">
        <w:r>
          <w:rPr>
            <w:rFonts w:hint="eastAsia"/>
            <w:lang w:eastAsia="ko-KR"/>
          </w:rPr>
          <w:t>PCF:</w:t>
        </w:r>
      </w:ins>
    </w:p>
    <w:p w14:paraId="4A0E71AB" w14:textId="77777777" w:rsidR="00DB0D03" w:rsidRDefault="00DB0D03" w:rsidP="00DB0D03">
      <w:pPr>
        <w:pStyle w:val="B1"/>
        <w:rPr>
          <w:ins w:id="2915" w:author="S2-2004678" w:date="2020-06-15T14:17:00Z"/>
          <w:lang w:eastAsia="ko-KR"/>
        </w:rPr>
      </w:pPr>
      <w:ins w:id="2916" w:author="S2-2004678" w:date="2020-06-15T14:17:00Z">
        <w:r>
          <w:rPr>
            <w:lang w:eastAsia="ko-KR"/>
          </w:rPr>
          <w:t>-</w:t>
        </w:r>
        <w:r>
          <w:rPr>
            <w:lang w:eastAsia="ko-KR"/>
          </w:rPr>
          <w:tab/>
          <w:t>N</w:t>
        </w:r>
        <w:r>
          <w:rPr>
            <w:rFonts w:hint="eastAsia"/>
            <w:lang w:eastAsia="ko-KR"/>
          </w:rPr>
          <w:t xml:space="preserve">eed </w:t>
        </w:r>
        <w:r>
          <w:rPr>
            <w:lang w:eastAsia="ko-KR"/>
          </w:rPr>
          <w:t xml:space="preserve">to derive network capability information </w:t>
        </w:r>
        <w:r w:rsidRPr="007D4550">
          <w:rPr>
            <w:lang w:eastAsia="zh-CN"/>
          </w:rPr>
          <w:t>(Coverage and/or Mobility Restriction information)</w:t>
        </w:r>
      </w:ins>
    </w:p>
    <w:p w14:paraId="272B7820" w14:textId="77777777" w:rsidR="00DB0D03" w:rsidRDefault="00DB0D03" w:rsidP="00DB0D03">
      <w:pPr>
        <w:pStyle w:val="B1"/>
        <w:rPr>
          <w:ins w:id="2917" w:author="S2-2004678" w:date="2020-06-15T14:17:00Z"/>
          <w:lang w:eastAsia="ko-KR"/>
        </w:rPr>
      </w:pPr>
      <w:ins w:id="2918" w:author="S2-2004678" w:date="2020-06-15T14:17:00Z">
        <w:r>
          <w:rPr>
            <w:lang w:eastAsia="ko-KR"/>
          </w:rPr>
          <w:t>-</w:t>
        </w:r>
        <w:r>
          <w:rPr>
            <w:lang w:eastAsia="ko-KR"/>
          </w:rPr>
          <w:tab/>
          <w:t xml:space="preserve">Need to expose network capability to NEF </w:t>
        </w:r>
      </w:ins>
    </w:p>
    <w:p w14:paraId="49AC36A5" w14:textId="77777777" w:rsidR="00DB0D03" w:rsidRPr="00123403" w:rsidRDefault="00DB0D03" w:rsidP="00DB0D03">
      <w:pPr>
        <w:rPr>
          <w:ins w:id="2919" w:author="S2-2004678" w:date="2020-06-15T14:17:00Z"/>
          <w:lang w:eastAsia="zh-CN"/>
        </w:rPr>
      </w:pPr>
      <w:ins w:id="2920" w:author="S2-2004678" w:date="2020-06-15T14:17:00Z">
        <w:r>
          <w:rPr>
            <w:lang w:eastAsia="zh-CN"/>
          </w:rPr>
          <w:t>NEF</w:t>
        </w:r>
        <w:r w:rsidRPr="00123403">
          <w:rPr>
            <w:rFonts w:hint="eastAsia"/>
            <w:lang w:eastAsia="zh-CN"/>
          </w:rPr>
          <w:t>:</w:t>
        </w:r>
      </w:ins>
    </w:p>
    <w:p w14:paraId="6EB93BAB" w14:textId="77777777" w:rsidR="00DB0D03" w:rsidRPr="00E7055F" w:rsidRDefault="00DB0D03" w:rsidP="00DB0D03">
      <w:pPr>
        <w:pStyle w:val="B1"/>
        <w:rPr>
          <w:ins w:id="2921" w:author="S2-2004678" w:date="2020-06-15T14:17:00Z"/>
          <w:lang w:eastAsia="zh-CN"/>
        </w:rPr>
      </w:pPr>
      <w:ins w:id="2922" w:author="S2-2004678" w:date="2020-06-15T14:17:00Z">
        <w:r>
          <w:rPr>
            <w:lang w:eastAsia="zh-CN"/>
          </w:rPr>
          <w:t>-</w:t>
        </w:r>
        <w:r>
          <w:rPr>
            <w:lang w:eastAsia="zh-CN"/>
          </w:rPr>
          <w:tab/>
          <w:t>Need to translate geographical representation into/from list of TAIs or cell IDs</w:t>
        </w:r>
      </w:ins>
    </w:p>
    <w:p w14:paraId="53330642" w14:textId="77777777" w:rsidR="00DB0D03" w:rsidRPr="00E7055F" w:rsidRDefault="00DB0D03" w:rsidP="00DB0D03">
      <w:pPr>
        <w:pStyle w:val="B1"/>
        <w:rPr>
          <w:ins w:id="2923" w:author="S2-2004678" w:date="2020-06-15T14:17:00Z"/>
          <w:lang w:eastAsia="zh-CN"/>
        </w:rPr>
      </w:pPr>
      <w:ins w:id="2924" w:author="S2-2004678" w:date="2020-06-15T14:17:00Z">
        <w:r>
          <w:rPr>
            <w:bCs/>
            <w:lang w:eastAsia="zh-CN"/>
          </w:rPr>
          <w:t>-</w:t>
        </w:r>
        <w:r>
          <w:rPr>
            <w:bCs/>
            <w:lang w:eastAsia="zh-CN"/>
          </w:rPr>
          <w:tab/>
          <w:t>Need to</w:t>
        </w:r>
        <w:r>
          <w:rPr>
            <w:lang w:eastAsia="ko-KR"/>
          </w:rPr>
          <w:t xml:space="preserve"> expose network capability to UTM/USS</w:t>
        </w:r>
      </w:ins>
    </w:p>
    <w:p w14:paraId="7D9EADAB" w14:textId="77777777" w:rsidR="0072318F" w:rsidRPr="00D766CF" w:rsidRDefault="0072318F" w:rsidP="0072318F">
      <w:pPr>
        <w:pStyle w:val="Heading2"/>
        <w:rPr>
          <w:ins w:id="2925" w:author="S2-2004679" w:date="2020-06-15T14:20:00Z"/>
          <w:sz w:val="28"/>
          <w:szCs w:val="28"/>
        </w:rPr>
      </w:pPr>
      <w:bookmarkStart w:id="2926" w:name="_Toc23409918"/>
      <w:bookmarkStart w:id="2927" w:name="_Toc25416989"/>
      <w:bookmarkStart w:id="2928" w:name="_Toc25417344"/>
      <w:bookmarkStart w:id="2929" w:name="_Toc25417812"/>
      <w:bookmarkStart w:id="2930" w:name="_Toc25740479"/>
      <w:bookmarkStart w:id="2931" w:name="_Toc43132079"/>
      <w:bookmarkStart w:id="2932" w:name="_Toc43192991"/>
      <w:ins w:id="2933" w:author="S2-2004679" w:date="2020-06-15T14:20:00Z">
        <w:r w:rsidRPr="00D766CF">
          <w:rPr>
            <w:sz w:val="28"/>
            <w:szCs w:val="28"/>
            <w:lang w:eastAsia="zh-CN"/>
          </w:rPr>
          <w:t>6.</w:t>
        </w:r>
        <w:r>
          <w:rPr>
            <w:sz w:val="28"/>
            <w:szCs w:val="28"/>
            <w:lang w:eastAsia="zh-CN"/>
          </w:rPr>
          <w:t>13</w:t>
        </w:r>
        <w:r w:rsidRPr="00D766CF">
          <w:rPr>
            <w:rFonts w:hint="eastAsia"/>
            <w:sz w:val="28"/>
            <w:szCs w:val="28"/>
            <w:lang w:eastAsia="ko-KR"/>
          </w:rPr>
          <w:tab/>
        </w:r>
        <w:r w:rsidRPr="00D766CF">
          <w:rPr>
            <w:sz w:val="28"/>
            <w:szCs w:val="28"/>
          </w:rPr>
          <w:t>Solution</w:t>
        </w:r>
        <w:r w:rsidRPr="00D766CF">
          <w:rPr>
            <w:rFonts w:hint="eastAsia"/>
            <w:sz w:val="28"/>
            <w:szCs w:val="28"/>
          </w:rPr>
          <w:t xml:space="preserve"> </w:t>
        </w:r>
        <w:r>
          <w:rPr>
            <w:sz w:val="28"/>
            <w:szCs w:val="28"/>
          </w:rPr>
          <w:t>13</w:t>
        </w:r>
        <w:r w:rsidRPr="00D766CF">
          <w:rPr>
            <w:sz w:val="28"/>
            <w:szCs w:val="28"/>
          </w:rPr>
          <w:t xml:space="preserve">: </w:t>
        </w:r>
        <w:bookmarkEnd w:id="2926"/>
        <w:bookmarkEnd w:id="2927"/>
        <w:bookmarkEnd w:id="2928"/>
        <w:bookmarkEnd w:id="2929"/>
        <w:bookmarkEnd w:id="2930"/>
        <w:r w:rsidRPr="002A41C8">
          <w:rPr>
            <w:sz w:val="28"/>
            <w:szCs w:val="28"/>
          </w:rPr>
          <w:t>Area of Interest</w:t>
        </w:r>
        <w:r>
          <w:rPr>
            <w:sz w:val="28"/>
            <w:szCs w:val="28"/>
          </w:rPr>
          <w:t xml:space="preserve"> for support of UTM's geofencing</w:t>
        </w:r>
        <w:bookmarkEnd w:id="2931"/>
        <w:bookmarkEnd w:id="2932"/>
      </w:ins>
    </w:p>
    <w:p w14:paraId="4B79865C" w14:textId="77777777" w:rsidR="0072318F" w:rsidRPr="009A6D6E" w:rsidRDefault="0072318F" w:rsidP="0072318F">
      <w:pPr>
        <w:pStyle w:val="Heading3"/>
        <w:rPr>
          <w:ins w:id="2934" w:author="S2-2004679" w:date="2020-06-15T14:20:00Z"/>
          <w:sz w:val="24"/>
          <w:szCs w:val="24"/>
        </w:rPr>
      </w:pPr>
      <w:bookmarkStart w:id="2935" w:name="_Toc326248710"/>
      <w:bookmarkStart w:id="2936" w:name="_Toc20147942"/>
      <w:bookmarkStart w:id="2937" w:name="_Toc20730728"/>
      <w:bookmarkStart w:id="2938" w:name="_Toc23409919"/>
      <w:bookmarkStart w:id="2939" w:name="_Toc25416990"/>
      <w:bookmarkStart w:id="2940" w:name="_Toc25417345"/>
      <w:bookmarkStart w:id="2941" w:name="_Toc25417813"/>
      <w:bookmarkStart w:id="2942" w:name="_Toc25740480"/>
      <w:bookmarkStart w:id="2943" w:name="_Toc43132080"/>
      <w:bookmarkStart w:id="2944" w:name="_Toc43192992"/>
      <w:ins w:id="2945" w:author="S2-2004679" w:date="2020-06-15T14:20:00Z">
        <w:r>
          <w:rPr>
            <w:sz w:val="24"/>
            <w:szCs w:val="24"/>
          </w:rPr>
          <w:t>6.13</w:t>
        </w:r>
        <w:r w:rsidRPr="00D766CF">
          <w:rPr>
            <w:sz w:val="24"/>
            <w:szCs w:val="24"/>
          </w:rPr>
          <w:t>.1</w:t>
        </w:r>
        <w:r w:rsidRPr="00D766CF">
          <w:rPr>
            <w:sz w:val="24"/>
            <w:szCs w:val="24"/>
          </w:rPr>
          <w:tab/>
        </w:r>
        <w:bookmarkEnd w:id="2935"/>
        <w:r w:rsidRPr="00D766CF">
          <w:rPr>
            <w:sz w:val="24"/>
            <w:szCs w:val="24"/>
          </w:rPr>
          <w:t>Description</w:t>
        </w:r>
        <w:bookmarkEnd w:id="2936"/>
        <w:bookmarkEnd w:id="2937"/>
        <w:bookmarkEnd w:id="2938"/>
        <w:bookmarkEnd w:id="2939"/>
        <w:bookmarkEnd w:id="2940"/>
        <w:bookmarkEnd w:id="2941"/>
        <w:bookmarkEnd w:id="2942"/>
        <w:bookmarkEnd w:id="2943"/>
        <w:bookmarkEnd w:id="2944"/>
      </w:ins>
    </w:p>
    <w:p w14:paraId="10246066" w14:textId="77777777" w:rsidR="0072318F" w:rsidRDefault="0072318F" w:rsidP="0072318F">
      <w:pPr>
        <w:rPr>
          <w:ins w:id="2946" w:author="S2-2004679" w:date="2020-06-15T14:20:00Z"/>
          <w:lang w:eastAsia="zh-CN"/>
        </w:rPr>
      </w:pPr>
      <w:ins w:id="2947" w:author="S2-2004679" w:date="2020-06-15T14:20:00Z">
        <w:r>
          <w:rPr>
            <w:lang w:eastAsia="zh-CN"/>
          </w:rPr>
          <w:t>This is a solution for Key Issue #4 and 7.</w:t>
        </w:r>
      </w:ins>
    </w:p>
    <w:p w14:paraId="5E92EEE3" w14:textId="77777777" w:rsidR="0072318F" w:rsidRDefault="0072318F" w:rsidP="0072318F">
      <w:pPr>
        <w:rPr>
          <w:ins w:id="2948" w:author="S2-2004679" w:date="2020-06-15T14:20:00Z"/>
          <w:rFonts w:eastAsia="DengXian"/>
          <w:lang w:eastAsia="zh-CN"/>
        </w:rPr>
      </w:pPr>
      <w:ins w:id="2949" w:author="S2-2004679" w:date="2020-06-15T14:20:00Z">
        <w:r>
          <w:rPr>
            <w:rFonts w:eastAsia="DengXian"/>
            <w:lang w:eastAsia="zh-CN"/>
          </w:rPr>
          <w:t>This solution proposes the following principles:</w:t>
        </w:r>
      </w:ins>
    </w:p>
    <w:p w14:paraId="45E35F65" w14:textId="77777777" w:rsidR="0072318F" w:rsidRPr="00430A0C" w:rsidRDefault="0072318F" w:rsidP="0072318F">
      <w:pPr>
        <w:pStyle w:val="B1"/>
        <w:rPr>
          <w:ins w:id="2950" w:author="S2-2004679" w:date="2020-06-15T14:20:00Z"/>
          <w:rFonts w:eastAsia="DengXian"/>
          <w:lang w:eastAsia="zh-CN"/>
        </w:rPr>
      </w:pPr>
      <w:ins w:id="2951" w:author="S2-2004679" w:date="2020-06-15T14:20:00Z">
        <w:r>
          <w:t>-</w:t>
        </w:r>
        <w:r>
          <w:tab/>
        </w:r>
        <w:r w:rsidRPr="009E0DE1">
          <w:t>Area of Interest</w:t>
        </w:r>
        <w:r>
          <w:t xml:space="preserve"> mechanism is used</w:t>
        </w:r>
        <w:r w:rsidRPr="00C94F8C">
          <w:rPr>
            <w:rFonts w:eastAsia="DengXian"/>
            <w:lang w:eastAsia="zh-CN"/>
          </w:rPr>
          <w:t xml:space="preserve"> </w:t>
        </w:r>
        <w:r>
          <w:rPr>
            <w:rFonts w:eastAsia="DengXian"/>
            <w:lang w:eastAsia="zh-CN"/>
          </w:rPr>
          <w:t xml:space="preserve">for the area </w:t>
        </w:r>
        <w:r>
          <w:t xml:space="preserve">monitoring and </w:t>
        </w:r>
        <w:r>
          <w:rPr>
            <w:lang w:eastAsia="zh-CN"/>
          </w:rPr>
          <w:t xml:space="preserve">notification </w:t>
        </w:r>
        <w:r>
          <w:t>to support UTM/USS's Geofencing needs;</w:t>
        </w:r>
      </w:ins>
    </w:p>
    <w:p w14:paraId="3ECF72DE" w14:textId="77777777" w:rsidR="0072318F" w:rsidRPr="00C94F8C" w:rsidRDefault="0072318F" w:rsidP="0072318F">
      <w:pPr>
        <w:pStyle w:val="B1"/>
        <w:rPr>
          <w:ins w:id="2952" w:author="S2-2004679" w:date="2020-06-15T14:20:00Z"/>
          <w:rFonts w:eastAsia="DengXian"/>
          <w:lang w:eastAsia="zh-CN"/>
        </w:rPr>
      </w:pPr>
      <w:ins w:id="2953" w:author="S2-2004679" w:date="2020-06-15T14:20:00Z">
        <w:r>
          <w:rPr>
            <w:rFonts w:eastAsia="DengXian"/>
            <w:lang w:eastAsia="zh-CN"/>
          </w:rPr>
          <w:t>-</w:t>
        </w:r>
        <w:r>
          <w:rPr>
            <w:rFonts w:eastAsia="DengXian"/>
            <w:lang w:eastAsia="zh-CN"/>
          </w:rPr>
          <w:tab/>
        </w:r>
        <w:r>
          <w:rPr>
            <w:rFonts w:eastAsia="DengXian" w:hint="eastAsia"/>
            <w:lang w:eastAsia="zh-CN"/>
          </w:rPr>
          <w:t xml:space="preserve">UTM/USS </w:t>
        </w:r>
        <w:r>
          <w:rPr>
            <w:lang w:eastAsia="zh-CN"/>
          </w:rPr>
          <w:t xml:space="preserve">subscribes </w:t>
        </w:r>
        <w:r w:rsidRPr="009E0DE1">
          <w:t>Area of Interest</w:t>
        </w:r>
        <w:r>
          <w:t xml:space="preserve"> to AMF via NEF, the subscribed </w:t>
        </w:r>
        <w:r w:rsidRPr="009E0DE1">
          <w:t>Area of Interest</w:t>
        </w:r>
        <w:r>
          <w:t xml:space="preserve"> is decided by the UTM/USS based on Geofencing area;</w:t>
        </w:r>
      </w:ins>
    </w:p>
    <w:p w14:paraId="37768BEF" w14:textId="77777777" w:rsidR="0072318F" w:rsidRDefault="0072318F" w:rsidP="0072318F">
      <w:pPr>
        <w:pStyle w:val="EditorsNote"/>
        <w:rPr>
          <w:ins w:id="2954" w:author="S2-2004679" w:date="2020-06-15T14:20:00Z"/>
        </w:rPr>
      </w:pPr>
      <w:ins w:id="2955" w:author="S2-2004679" w:date="2020-06-15T14:20:00Z">
        <w:r w:rsidRPr="006D1BFC">
          <w:t>Editor's</w:t>
        </w:r>
        <w:r>
          <w:t xml:space="preserve"> note:</w:t>
        </w:r>
        <w:r>
          <w:tab/>
          <w:t>It is FFS which entity maps the Geofencing co-ordinates to the PLMN's Tracking Area IDs so that the UTM/USS need not know of the PLMN's Tracking Area layouts.</w:t>
        </w:r>
      </w:ins>
    </w:p>
    <w:p w14:paraId="59E32F22" w14:textId="0F55D265" w:rsidR="0072318F" w:rsidRPr="00546FA4" w:rsidRDefault="0072318F" w:rsidP="0072318F">
      <w:pPr>
        <w:pStyle w:val="EditorsNote"/>
        <w:rPr>
          <w:ins w:id="2956" w:author="S2-2004679" w:date="2020-06-15T14:20:00Z"/>
          <w:rStyle w:val="EditorsNoteChar"/>
        </w:rPr>
      </w:pPr>
      <w:ins w:id="2957" w:author="S2-2004679" w:date="2020-06-15T14:20:00Z">
        <w:r>
          <w:t xml:space="preserve">Editor’s </w:t>
        </w:r>
        <w:r w:rsidR="00612F2B">
          <w:t>note</w:t>
        </w:r>
        <w:r>
          <w:t>:</w:t>
        </w:r>
        <w:del w:id="2958" w:author="Rapp.SA2#139E" w:date="2020-06-16T08:51:00Z">
          <w:r w:rsidDel="00612F2B">
            <w:delText xml:space="preserve"> </w:delText>
          </w:r>
        </w:del>
      </w:ins>
      <w:ins w:id="2959" w:author="Rapp.SA2#139E" w:date="2020-06-16T08:51:00Z">
        <w:r w:rsidR="00612F2B">
          <w:tab/>
        </w:r>
      </w:ins>
      <w:ins w:id="2960" w:author="S2-2004679" w:date="2020-06-15T14:20:00Z">
        <w:r w:rsidR="00612F2B">
          <w:t xml:space="preserve">It </w:t>
        </w:r>
        <w:r>
          <w:t>is FFS if the mechanism is applicable when the area required for the geofencing does not map to any area of interest (e.g. the no-fly zone does not map specifically to any combination of tracking areas or cells).</w:t>
        </w:r>
      </w:ins>
    </w:p>
    <w:p w14:paraId="7B9406FC" w14:textId="77777777" w:rsidR="0072318F" w:rsidRPr="00711552" w:rsidRDefault="0072318F" w:rsidP="0072318F">
      <w:pPr>
        <w:pStyle w:val="B1"/>
        <w:rPr>
          <w:ins w:id="2961" w:author="S2-2004679" w:date="2020-06-15T14:20:00Z"/>
          <w:rFonts w:eastAsia="DengXian"/>
          <w:lang w:eastAsia="zh-CN"/>
        </w:rPr>
      </w:pPr>
      <w:ins w:id="2962" w:author="S2-2004679" w:date="2020-06-15T14:20:00Z">
        <w:r>
          <w:rPr>
            <w:lang w:eastAsia="zh-CN"/>
          </w:rPr>
          <w:t>-</w:t>
        </w:r>
        <w:r>
          <w:rPr>
            <w:lang w:eastAsia="zh-CN"/>
          </w:rPr>
          <w:tab/>
          <w:t xml:space="preserve">AMF </w:t>
        </w:r>
        <w:r>
          <w:t xml:space="preserve">performs monitoring of UAV presence in the </w:t>
        </w:r>
        <w:r>
          <w:rPr>
            <w:lang w:eastAsia="zh-CN"/>
          </w:rPr>
          <w:t>subscribed area, i.e.</w:t>
        </w:r>
        <w:r w:rsidRPr="00C94F8C">
          <w:t xml:space="preserve"> </w:t>
        </w:r>
        <w:r>
          <w:t>UAV</w:t>
        </w:r>
        <w:r w:rsidRPr="00140E21">
          <w:t xml:space="preserve"> moving in or out of a subscribed Area of Interest</w:t>
        </w:r>
        <w:r>
          <w:t>;</w:t>
        </w:r>
      </w:ins>
    </w:p>
    <w:p w14:paraId="78DCF75E" w14:textId="77777777" w:rsidR="0072318F" w:rsidRPr="00711552" w:rsidRDefault="0072318F" w:rsidP="0072318F">
      <w:pPr>
        <w:pStyle w:val="B1"/>
        <w:rPr>
          <w:ins w:id="2963" w:author="S2-2004679" w:date="2020-06-15T14:20:00Z"/>
          <w:rFonts w:eastAsia="DengXian"/>
          <w:lang w:eastAsia="zh-CN"/>
        </w:rPr>
      </w:pPr>
      <w:ins w:id="2964" w:author="S2-2004679" w:date="2020-06-15T14:20:00Z">
        <w:r>
          <w:t>-</w:t>
        </w:r>
        <w:r>
          <w:tab/>
          <w:t xml:space="preserve">AMF reports the </w:t>
        </w:r>
        <w:r>
          <w:rPr>
            <w:lang w:eastAsia="zh-CN"/>
          </w:rPr>
          <w:t>UAV presence in the subscribed area to the UTM/USS via NEF. Then UTM/USS takes the decisions and triggers the appropriate actions according to the received area monitoring results.</w:t>
        </w:r>
      </w:ins>
    </w:p>
    <w:p w14:paraId="500ABADF" w14:textId="77777777" w:rsidR="0072318F" w:rsidRDefault="0072318F" w:rsidP="0072318F">
      <w:pPr>
        <w:pStyle w:val="B1"/>
        <w:rPr>
          <w:ins w:id="2965" w:author="S2-2004679" w:date="2020-06-15T14:20:00Z"/>
          <w:rFonts w:eastAsia="DengXian"/>
          <w:lang w:eastAsia="zh-CN"/>
        </w:rPr>
      </w:pPr>
      <w:ins w:id="2966" w:author="S2-2004679" w:date="2020-06-15T14:20:00Z">
        <w:r>
          <w:rPr>
            <w:lang w:eastAsia="zh-CN"/>
          </w:rPr>
          <w:t>-</w:t>
        </w:r>
        <w:r>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7D3AD5">
          <w:rPr>
            <w:rFonts w:eastAsia="DengXian"/>
            <w:lang w:eastAsia="zh-CN"/>
          </w:rPr>
          <w:t>.</w:t>
        </w:r>
      </w:ins>
    </w:p>
    <w:p w14:paraId="46AFE23D" w14:textId="77777777" w:rsidR="0072318F" w:rsidRDefault="0072318F" w:rsidP="0072318F">
      <w:pPr>
        <w:pStyle w:val="NO"/>
        <w:rPr>
          <w:ins w:id="2967" w:author="S2-2004679" w:date="2020-06-15T14:20:00Z"/>
        </w:rPr>
      </w:pPr>
      <w:ins w:id="2968" w:author="S2-2004679" w:date="2020-06-15T14:20:00Z">
        <w:r w:rsidRPr="00406A6F">
          <w:t>NOTE: the solution does not propose that the 5GS concepts of Area of Interest are extended to consider areas of interest defined by geographical coordinates</w:t>
        </w:r>
        <w:r>
          <w:t xml:space="preserve">, it can be used if the monitoring </w:t>
        </w:r>
        <w:r w:rsidRPr="00406A6F">
          <w:t xml:space="preserve">areas </w:t>
        </w:r>
        <w:r>
          <w:t xml:space="preserve">provided </w:t>
        </w:r>
        <w:r w:rsidRPr="00406A6F">
          <w:t>by geographical coordinates</w:t>
        </w:r>
        <w:r>
          <w:t xml:space="preserve"> can be mapped to Area of interest defined by 3GPP network i.e. TAI(s), Cell id(s) or (R)AN node id(s)</w:t>
        </w:r>
        <w:r w:rsidRPr="00406A6F">
          <w:t>.</w:t>
        </w:r>
      </w:ins>
    </w:p>
    <w:p w14:paraId="64872735" w14:textId="7701039B" w:rsidR="0072318F" w:rsidRPr="00742B60" w:rsidRDefault="0072318F" w:rsidP="0072318F">
      <w:pPr>
        <w:rPr>
          <w:ins w:id="2969" w:author="S2-2004679" w:date="2020-06-15T14:20:00Z"/>
          <w:rFonts w:eastAsia="DengXian"/>
          <w:lang w:eastAsia="zh-CN"/>
        </w:rPr>
      </w:pPr>
      <w:ins w:id="2970" w:author="S2-2004679" w:date="2020-06-15T14:20:00Z">
        <w:r w:rsidRPr="005B2DC4">
          <w:rPr>
            <w:rFonts w:eastAsia="DengXian"/>
            <w:lang w:eastAsia="zh-CN"/>
          </w:rPr>
          <w:t>This solution applies to both 5GC and EPC</w:t>
        </w:r>
        <w:r>
          <w:rPr>
            <w:rFonts w:eastAsia="DengXian"/>
            <w:lang w:eastAsia="zh-CN"/>
          </w:rPr>
          <w:t>. With reference to Figure 6.13.</w:t>
        </w:r>
      </w:ins>
      <w:ins w:id="2971" w:author="RappSA2#139e" w:date="2020-06-22T08:17:00Z">
        <w:r w:rsidR="00457A7B">
          <w:rPr>
            <w:rFonts w:eastAsia="DengXian"/>
            <w:lang w:eastAsia="zh-CN"/>
          </w:rPr>
          <w:t>2</w:t>
        </w:r>
      </w:ins>
      <w:ins w:id="2972" w:author="S2-2004679" w:date="2020-06-15T14:20:00Z">
        <w:del w:id="2973" w:author="RappSA2#139e" w:date="2020-06-22T08:17:00Z">
          <w:r w:rsidDel="00457A7B">
            <w:rPr>
              <w:rFonts w:eastAsia="DengXian"/>
              <w:lang w:eastAsia="zh-CN"/>
            </w:rPr>
            <w:delText>1</w:delText>
          </w:r>
        </w:del>
        <w:r>
          <w:rPr>
            <w:rFonts w:eastAsia="DengXian"/>
            <w:lang w:eastAsia="zh-CN"/>
          </w:rPr>
          <w:t xml:space="preserve">-1, </w:t>
        </w:r>
        <w:r w:rsidRPr="00742B60">
          <w:rPr>
            <w:rFonts w:eastAsia="DengXian"/>
            <w:lang w:eastAsia="zh-CN"/>
          </w:rPr>
          <w:t xml:space="preserve">in </w:t>
        </w:r>
        <w:r>
          <w:rPr>
            <w:rFonts w:eastAsia="DengXian"/>
            <w:lang w:eastAsia="zh-CN"/>
          </w:rPr>
          <w:t xml:space="preserve">the </w:t>
        </w:r>
        <w:r w:rsidRPr="00742B60">
          <w:rPr>
            <w:rFonts w:eastAsia="DengXian"/>
            <w:lang w:eastAsia="zh-CN"/>
          </w:rPr>
          <w:t xml:space="preserve">case of EPC, </w:t>
        </w:r>
        <w:r>
          <w:rPr>
            <w:rFonts w:eastAsia="DengXian"/>
            <w:lang w:eastAsia="zh-CN"/>
          </w:rPr>
          <w:t>the NEF is replaced by the SCEF and the</w:t>
        </w:r>
        <w:r w:rsidRPr="00742B60">
          <w:rPr>
            <w:rFonts w:eastAsia="DengXian"/>
            <w:lang w:eastAsia="zh-CN"/>
          </w:rPr>
          <w:t xml:space="preserve"> AMF is replaced by </w:t>
        </w:r>
        <w:r>
          <w:rPr>
            <w:rFonts w:eastAsia="DengXian"/>
            <w:lang w:eastAsia="zh-CN"/>
          </w:rPr>
          <w:t xml:space="preserve">the </w:t>
        </w:r>
        <w:r w:rsidRPr="00742B60">
          <w:rPr>
            <w:rFonts w:eastAsia="DengXian"/>
            <w:lang w:eastAsia="zh-CN"/>
          </w:rPr>
          <w:t>MME</w:t>
        </w:r>
        <w:r w:rsidRPr="005B2DC4">
          <w:rPr>
            <w:rFonts w:eastAsia="DengXian"/>
            <w:lang w:eastAsia="zh-CN"/>
          </w:rPr>
          <w:t>.</w:t>
        </w:r>
      </w:ins>
    </w:p>
    <w:p w14:paraId="2FF80F6C" w14:textId="77777777" w:rsidR="0072318F" w:rsidRPr="009A6D6E" w:rsidRDefault="0072318F" w:rsidP="0072318F">
      <w:pPr>
        <w:pStyle w:val="Heading3"/>
        <w:rPr>
          <w:ins w:id="2974" w:author="S2-2004679" w:date="2020-06-15T14:20:00Z"/>
          <w:sz w:val="24"/>
          <w:szCs w:val="24"/>
        </w:rPr>
      </w:pPr>
      <w:bookmarkStart w:id="2975" w:name="_Toc43132081"/>
      <w:bookmarkStart w:id="2976" w:name="_Toc43192993"/>
      <w:bookmarkStart w:id="2977" w:name="_Toc326248711"/>
      <w:bookmarkStart w:id="2978" w:name="_Toc20147943"/>
      <w:bookmarkStart w:id="2979" w:name="_Toc20730729"/>
      <w:bookmarkStart w:id="2980" w:name="_Toc23409920"/>
      <w:bookmarkStart w:id="2981" w:name="_Toc25416991"/>
      <w:bookmarkStart w:id="2982" w:name="_Toc25417346"/>
      <w:bookmarkStart w:id="2983" w:name="_Toc25417814"/>
      <w:bookmarkStart w:id="2984" w:name="_Toc25740481"/>
      <w:ins w:id="2985" w:author="S2-2004679" w:date="2020-06-15T14:20:00Z">
        <w:r>
          <w:rPr>
            <w:sz w:val="24"/>
            <w:szCs w:val="24"/>
          </w:rPr>
          <w:lastRenderedPageBreak/>
          <w:t>6.13</w:t>
        </w:r>
        <w:r w:rsidRPr="009A6D6E">
          <w:rPr>
            <w:sz w:val="24"/>
            <w:szCs w:val="24"/>
          </w:rPr>
          <w:t>.</w:t>
        </w:r>
        <w:r>
          <w:rPr>
            <w:sz w:val="24"/>
            <w:szCs w:val="24"/>
          </w:rPr>
          <w:t>2</w:t>
        </w:r>
        <w:r w:rsidRPr="009A6D6E">
          <w:rPr>
            <w:sz w:val="24"/>
            <w:szCs w:val="24"/>
          </w:rPr>
          <w:tab/>
        </w:r>
        <w:r>
          <w:rPr>
            <w:sz w:val="24"/>
            <w:szCs w:val="24"/>
          </w:rPr>
          <w:t>Procedures</w:t>
        </w:r>
        <w:bookmarkEnd w:id="2975"/>
        <w:bookmarkEnd w:id="2976"/>
      </w:ins>
    </w:p>
    <w:p w14:paraId="5A745CAD" w14:textId="77777777" w:rsidR="0072318F" w:rsidRDefault="0072318F" w:rsidP="0072318F">
      <w:pPr>
        <w:rPr>
          <w:ins w:id="2986" w:author="S2-2004679" w:date="2020-06-15T14:20:00Z"/>
          <w:rFonts w:eastAsia="DengXian"/>
          <w:lang w:val="en-US" w:eastAsia="zh-CN"/>
        </w:rPr>
      </w:pPr>
      <w:ins w:id="2987" w:author="S2-2004679" w:date="2020-06-15T14:20:00Z">
        <w:r w:rsidRPr="00AC3C0F">
          <w:rPr>
            <w:noProof/>
          </w:rPr>
          <w:object w:dxaOrig="11880" w:dyaOrig="8370" w14:anchorId="5600F408">
            <v:shape id="_x0000_i1045" type="#_x0000_t75" style="width:476pt;height:305pt" o:ole="">
              <v:imagedata r:id="rId62" o:title="" cropbottom="6121f"/>
            </v:shape>
            <o:OLEObject Type="Embed" ProgID="Visio.Drawing.11" ShapeID="_x0000_i1045" DrawAspect="Content" ObjectID="_1654320513" r:id="rId63"/>
          </w:object>
        </w:r>
      </w:ins>
    </w:p>
    <w:p w14:paraId="3D144CC3" w14:textId="1A6C5860" w:rsidR="0072318F" w:rsidRDefault="0072318F" w:rsidP="0072318F">
      <w:pPr>
        <w:jc w:val="center"/>
        <w:rPr>
          <w:ins w:id="2988" w:author="S2-2004679" w:date="2020-06-15T14:20:00Z"/>
          <w:lang w:val="en-US"/>
        </w:rPr>
      </w:pPr>
      <w:ins w:id="2989" w:author="S2-2004679" w:date="2020-06-15T14:20:00Z">
        <w:r>
          <w:rPr>
            <w:lang w:eastAsia="zh-CN"/>
          </w:rPr>
          <w:t>Figure 6.13.</w:t>
        </w:r>
      </w:ins>
      <w:ins w:id="2990" w:author="RappSA2#139e" w:date="2020-06-22T08:17:00Z">
        <w:r w:rsidR="00457A7B">
          <w:rPr>
            <w:lang w:eastAsia="zh-CN"/>
          </w:rPr>
          <w:t>2</w:t>
        </w:r>
      </w:ins>
      <w:ins w:id="2991" w:author="S2-2004679" w:date="2020-06-15T14:20:00Z">
        <w:del w:id="2992" w:author="RappSA2#139e" w:date="2020-06-22T08:17:00Z">
          <w:r w:rsidDel="00457A7B">
            <w:rPr>
              <w:lang w:eastAsia="zh-CN"/>
            </w:rPr>
            <w:delText>1</w:delText>
          </w:r>
        </w:del>
        <w:r>
          <w:rPr>
            <w:lang w:eastAsia="zh-CN"/>
          </w:rPr>
          <w:t>-1</w:t>
        </w:r>
        <w:r w:rsidRPr="004514E8">
          <w:rPr>
            <w:lang w:eastAsia="zh-CN"/>
          </w:rPr>
          <w:t xml:space="preserve"> Geofencing based on Area of Interest</w:t>
        </w:r>
      </w:ins>
    </w:p>
    <w:p w14:paraId="4ED1AE9A" w14:textId="77777777" w:rsidR="0072318F" w:rsidRDefault="0072318F" w:rsidP="0072318F">
      <w:pPr>
        <w:pStyle w:val="B1"/>
        <w:numPr>
          <w:ilvl w:val="0"/>
          <w:numId w:val="15"/>
        </w:numPr>
        <w:overflowPunct w:val="0"/>
        <w:autoSpaceDE w:val="0"/>
        <w:autoSpaceDN w:val="0"/>
        <w:adjustRightInd w:val="0"/>
        <w:textAlignment w:val="baseline"/>
        <w:rPr>
          <w:ins w:id="2993" w:author="S2-2004679" w:date="2020-06-15T14:20:00Z"/>
        </w:rPr>
      </w:pPr>
      <w:ins w:id="2994" w:author="S2-2004679" w:date="2020-06-15T14:20:00Z">
        <w:r>
          <w:t xml:space="preserve">UTM/USS decides </w:t>
        </w:r>
        <w:r w:rsidRPr="00746905">
          <w:t xml:space="preserve">the </w:t>
        </w:r>
        <w:r>
          <w:t xml:space="preserve">subscribed monitoring area, i.e. the area to be monitored at 3GPP network. The decision is based on the </w:t>
        </w:r>
        <w:r w:rsidRPr="00746905">
          <w:t>Geofencing area</w:t>
        </w:r>
        <w:r>
          <w:t xml:space="preserve"> known to the UTM</w:t>
        </w:r>
        <w:r w:rsidRPr="00746905">
          <w:t>;</w:t>
        </w:r>
      </w:ins>
    </w:p>
    <w:p w14:paraId="5D243B03" w14:textId="77777777" w:rsidR="0072318F" w:rsidRDefault="0072318F" w:rsidP="0072318F">
      <w:pPr>
        <w:pStyle w:val="B1"/>
        <w:numPr>
          <w:ilvl w:val="0"/>
          <w:numId w:val="15"/>
        </w:numPr>
        <w:overflowPunct w:val="0"/>
        <w:autoSpaceDE w:val="0"/>
        <w:autoSpaceDN w:val="0"/>
        <w:adjustRightInd w:val="0"/>
        <w:textAlignment w:val="baseline"/>
        <w:rPr>
          <w:ins w:id="2995" w:author="S2-2004679" w:date="2020-06-15T14:20:00Z"/>
        </w:rPr>
      </w:pPr>
      <w:ins w:id="2996" w:author="S2-2004679" w:date="2020-06-15T14:20:00Z">
        <w:r>
          <w:t xml:space="preserve">UTM/USS provides the subscribed monitoring area to NEF. The subscribed monitoring area could be </w:t>
        </w:r>
        <w:r w:rsidRPr="00231A5C">
          <w:t>geographical information (e.g., longitude/latitude, zip code, etc)</w:t>
        </w:r>
        <w:r>
          <w:t xml:space="preserve">, NEF </w:t>
        </w:r>
        <w:r w:rsidRPr="00231A5C">
          <w:t xml:space="preserve">will map it to </w:t>
        </w:r>
        <w:r>
          <w:t xml:space="preserve">3GPP network area information e.g. </w:t>
        </w:r>
        <w:r w:rsidRPr="00231A5C">
          <w:t>a list of TAs</w:t>
        </w:r>
        <w:r>
          <w:t>/Cell ids</w:t>
        </w:r>
        <w:r w:rsidRPr="00231A5C">
          <w:t xml:space="preserve"> before sending</w:t>
        </w:r>
        <w:r>
          <w:t xml:space="preserve"> it to AMF.</w:t>
        </w:r>
      </w:ins>
    </w:p>
    <w:p w14:paraId="51F8BF99" w14:textId="45D40815" w:rsidR="0072318F" w:rsidRPr="00231A5C" w:rsidRDefault="0072318F" w:rsidP="0072318F">
      <w:pPr>
        <w:pStyle w:val="EditorsNote"/>
        <w:rPr>
          <w:ins w:id="2997" w:author="S2-2004679" w:date="2020-06-15T14:20:00Z"/>
        </w:rPr>
      </w:pPr>
      <w:ins w:id="2998" w:author="S2-2004679" w:date="2020-06-15T14:20:00Z">
        <w:r w:rsidRPr="00231A5C">
          <w:t xml:space="preserve">Editor </w:t>
        </w:r>
        <w:r w:rsidR="00612F2B" w:rsidRPr="00231A5C">
          <w:t>note</w:t>
        </w:r>
        <w:r w:rsidRPr="00231A5C">
          <w:t>:</w:t>
        </w:r>
      </w:ins>
      <w:ins w:id="2999" w:author="Rapp.SA2#139E" w:date="2020-06-16T08:51:00Z">
        <w:r w:rsidR="00612F2B">
          <w:tab/>
        </w:r>
      </w:ins>
      <w:ins w:id="3000" w:author="S2-2004679" w:date="2020-06-15T14:20:00Z">
        <w:del w:id="3001" w:author="Rapp.SA2#139E" w:date="2020-06-16T08:51:00Z">
          <w:r w:rsidRPr="00231A5C" w:rsidDel="00612F2B">
            <w:delText xml:space="preserve"> </w:delText>
          </w:r>
        </w:del>
        <w:r w:rsidRPr="00231A5C">
          <w:t xml:space="preserve">FFS if </w:t>
        </w:r>
        <w:r>
          <w:t xml:space="preserve">it is the </w:t>
        </w:r>
        <w:r w:rsidRPr="00231A5C">
          <w:t xml:space="preserve">AMF </w:t>
        </w:r>
        <w:r>
          <w:t xml:space="preserve">that does the </w:t>
        </w:r>
        <w:r w:rsidRPr="00231A5C">
          <w:t>mapping</w:t>
        </w:r>
        <w:r>
          <w:t xml:space="preserve"> from geo-coordinates to Tracking Area IDs</w:t>
        </w:r>
        <w:r w:rsidRPr="00231A5C">
          <w:t>.</w:t>
        </w:r>
      </w:ins>
    </w:p>
    <w:p w14:paraId="4EDB44CC" w14:textId="77777777" w:rsidR="0072318F" w:rsidRDefault="0072318F" w:rsidP="0072318F">
      <w:pPr>
        <w:pStyle w:val="B1"/>
        <w:ind w:left="644" w:firstLine="0"/>
        <w:rPr>
          <w:ins w:id="3002" w:author="S2-2004679" w:date="2020-06-15T14:20:00Z"/>
        </w:rPr>
      </w:pPr>
      <w:ins w:id="3003" w:author="S2-2004679" w:date="2020-06-15T14:20:00Z">
        <w:r w:rsidRPr="00AD7D27">
          <w:rPr>
            <w:rFonts w:ascii="DengXian" w:eastAsia="DengXian" w:hAnsi="DengXian" w:hint="eastAsia"/>
            <w:lang w:eastAsia="zh-CN"/>
          </w:rPr>
          <w:t>[</w:t>
        </w:r>
        <w:r>
          <w:t>optional] UTM/USS provides policies for the network layer actions to be performed when the</w:t>
        </w:r>
        <w:r w:rsidRPr="00DA5DA6">
          <w:t xml:space="preserve"> </w:t>
        </w:r>
        <w:r>
          <w:t>UAV</w:t>
        </w:r>
        <w:r w:rsidRPr="00140E21">
          <w:t xml:space="preserve"> mov</w:t>
        </w:r>
        <w:r>
          <w:t>es</w:t>
        </w:r>
        <w:r w:rsidRPr="00140E21">
          <w:t xml:space="preserve"> in or out of </w:t>
        </w:r>
        <w:r>
          <w:t xml:space="preserve">the subscribed monitoring area. E.g. </w:t>
        </w:r>
        <w:r w:rsidRPr="007908B0">
          <w:t>revok</w:t>
        </w:r>
        <w:r>
          <w:t>e</w:t>
        </w:r>
        <w:r w:rsidRPr="007908B0">
          <w:t xml:space="preserve"> the connectivity between UAV and UAV controller</w:t>
        </w:r>
        <w:r>
          <w:t xml:space="preserve">, steering the traffic toward/ from the UAV to UTM/TPAE for further </w:t>
        </w:r>
        <w:r w:rsidRPr="003626BD">
          <w:t>analysis</w:t>
        </w:r>
        <w:r>
          <w:t>, etc.</w:t>
        </w:r>
      </w:ins>
    </w:p>
    <w:p w14:paraId="4CEB1562" w14:textId="77777777" w:rsidR="0072318F" w:rsidRDefault="0072318F" w:rsidP="0072318F">
      <w:pPr>
        <w:pStyle w:val="B1"/>
        <w:numPr>
          <w:ilvl w:val="0"/>
          <w:numId w:val="15"/>
        </w:numPr>
        <w:overflowPunct w:val="0"/>
        <w:autoSpaceDE w:val="0"/>
        <w:autoSpaceDN w:val="0"/>
        <w:adjustRightInd w:val="0"/>
        <w:textAlignment w:val="baseline"/>
        <w:rPr>
          <w:ins w:id="3004" w:author="S2-2004679" w:date="2020-06-15T14:20:00Z"/>
        </w:rPr>
      </w:pPr>
      <w:ins w:id="3005" w:author="S2-2004679" w:date="2020-06-15T14:20:00Z">
        <w:r w:rsidRPr="00001CF9">
          <w:rPr>
            <w:rFonts w:eastAsia="DengXian" w:hint="eastAsia"/>
            <w:lang w:eastAsia="zh-CN"/>
          </w:rPr>
          <w:t>N</w:t>
        </w:r>
        <w:r w:rsidRPr="00001CF9">
          <w:rPr>
            <w:rFonts w:eastAsia="DengXian"/>
            <w:lang w:eastAsia="zh-CN"/>
          </w:rPr>
          <w:t xml:space="preserve">EF reuse the </w:t>
        </w:r>
        <w:r>
          <w:rPr>
            <w:lang w:eastAsia="zh-CN"/>
          </w:rPr>
          <w:t>Area of Interest mechanism as specified in 23.501 clause 5.3.4.4 to subscribe to the AMF, the monitoring area. If the UTM/USS policies are received at step2, the NEF also provides the received policies to SMF, and indicates AMF to report the area monitoring results to SMF.</w:t>
        </w:r>
      </w:ins>
    </w:p>
    <w:p w14:paraId="71A0312E" w14:textId="77777777" w:rsidR="0072318F" w:rsidRDefault="0072318F" w:rsidP="0072318F">
      <w:pPr>
        <w:pStyle w:val="B1"/>
        <w:numPr>
          <w:ilvl w:val="0"/>
          <w:numId w:val="15"/>
        </w:numPr>
        <w:overflowPunct w:val="0"/>
        <w:autoSpaceDE w:val="0"/>
        <w:autoSpaceDN w:val="0"/>
        <w:adjustRightInd w:val="0"/>
        <w:textAlignment w:val="baseline"/>
        <w:rPr>
          <w:ins w:id="3006" w:author="S2-2004679" w:date="2020-06-15T14:20:00Z"/>
        </w:rPr>
      </w:pPr>
      <w:ins w:id="3007" w:author="S2-2004679" w:date="2020-06-15T14:20:00Z">
        <w:r w:rsidRPr="00140E21">
          <w:t>Determination of UE presence in Area of Interest</w:t>
        </w:r>
        <w:r>
          <w:t xml:space="preserve"> is described in 23.502 </w:t>
        </w:r>
        <w:r w:rsidRPr="00140E21">
          <w:t>Annex D.1</w:t>
        </w:r>
        <w:r>
          <w:t>.</w:t>
        </w:r>
      </w:ins>
    </w:p>
    <w:p w14:paraId="298BB716" w14:textId="77777777" w:rsidR="0072318F" w:rsidRDefault="0072318F" w:rsidP="0072318F">
      <w:pPr>
        <w:pStyle w:val="B1"/>
        <w:numPr>
          <w:ilvl w:val="0"/>
          <w:numId w:val="15"/>
        </w:numPr>
        <w:overflowPunct w:val="0"/>
        <w:autoSpaceDE w:val="0"/>
        <w:autoSpaceDN w:val="0"/>
        <w:adjustRightInd w:val="0"/>
        <w:textAlignment w:val="baseline"/>
        <w:rPr>
          <w:ins w:id="3008" w:author="S2-2004679" w:date="2020-06-15T14:20:00Z"/>
        </w:rPr>
      </w:pPr>
      <w:ins w:id="3009" w:author="S2-2004679" w:date="2020-06-15T14:20:00Z">
        <w:r w:rsidRPr="007F76E5">
          <w:t>AMF reports the UAV presence in the subscribed area</w:t>
        </w:r>
        <w:r>
          <w:t>,</w:t>
        </w:r>
        <w:r w:rsidRPr="007F76E5">
          <w:rPr>
            <w:lang w:eastAsia="zh-CN"/>
          </w:rPr>
          <w:t xml:space="preserve"> </w:t>
        </w:r>
        <w:r>
          <w:rPr>
            <w:lang w:eastAsia="zh-CN"/>
          </w:rPr>
          <w:t>i.e.</w:t>
        </w:r>
        <w:r w:rsidRPr="00C94F8C">
          <w:t xml:space="preserve"> </w:t>
        </w:r>
        <w:r>
          <w:t>UAV</w:t>
        </w:r>
        <w:r w:rsidRPr="00140E21">
          <w:t xml:space="preserve"> moving in or out of a subscribed Area of Interest</w:t>
        </w:r>
        <w:r w:rsidRPr="007F76E5">
          <w:t xml:space="preserve"> to the NEF</w:t>
        </w:r>
        <w:r>
          <w:t>.</w:t>
        </w:r>
      </w:ins>
    </w:p>
    <w:p w14:paraId="6FFB86C1" w14:textId="77777777" w:rsidR="0072318F" w:rsidRDefault="0072318F" w:rsidP="0072318F">
      <w:pPr>
        <w:pStyle w:val="B1"/>
        <w:numPr>
          <w:ilvl w:val="0"/>
          <w:numId w:val="15"/>
        </w:numPr>
        <w:overflowPunct w:val="0"/>
        <w:autoSpaceDE w:val="0"/>
        <w:autoSpaceDN w:val="0"/>
        <w:adjustRightInd w:val="0"/>
        <w:textAlignment w:val="baseline"/>
        <w:rPr>
          <w:ins w:id="3010" w:author="S2-2004679" w:date="2020-06-15T14:20:00Z"/>
        </w:rPr>
      </w:pPr>
      <w:ins w:id="3011" w:author="S2-2004679" w:date="2020-06-15T14:20:00Z">
        <w:r w:rsidRPr="00792C0A">
          <w:rPr>
            <w:rFonts w:ascii="DengXian" w:eastAsia="DengXian" w:hAnsi="DengXian" w:hint="eastAsia"/>
            <w:lang w:eastAsia="zh-CN"/>
          </w:rPr>
          <w:t>[</w:t>
        </w:r>
        <w:r>
          <w:t xml:space="preserve">Conditional] If triggered by NEF to do so in step 3, the </w:t>
        </w:r>
        <w:r w:rsidRPr="007F76E5">
          <w:t xml:space="preserve">AMF </w:t>
        </w:r>
        <w:r>
          <w:t xml:space="preserve">also </w:t>
        </w:r>
        <w:r w:rsidRPr="007F76E5">
          <w:t>report the UAV presence in the subscribed area</w:t>
        </w:r>
        <w:r>
          <w:t>,</w:t>
        </w:r>
        <w:r w:rsidRPr="007F76E5">
          <w:rPr>
            <w:lang w:eastAsia="zh-CN"/>
          </w:rPr>
          <w:t xml:space="preserve"> </w:t>
        </w:r>
        <w:r>
          <w:rPr>
            <w:lang w:eastAsia="zh-CN"/>
          </w:rPr>
          <w:t>i.e.</w:t>
        </w:r>
        <w:r w:rsidRPr="00C94F8C">
          <w:t xml:space="preserve"> </w:t>
        </w:r>
        <w:r>
          <w:t>UAV</w:t>
        </w:r>
        <w:r w:rsidRPr="00140E21">
          <w:t xml:space="preserve"> moving in or out of a subscribed Area of Interest</w:t>
        </w:r>
        <w:r>
          <w:t>,</w:t>
        </w:r>
        <w:r w:rsidRPr="007F76E5">
          <w:t xml:space="preserve"> to </w:t>
        </w:r>
        <w:r>
          <w:t>SMF.</w:t>
        </w:r>
      </w:ins>
    </w:p>
    <w:p w14:paraId="1F6D8A0F" w14:textId="77777777" w:rsidR="0072318F" w:rsidRDefault="0072318F" w:rsidP="0072318F">
      <w:pPr>
        <w:pStyle w:val="B1"/>
        <w:numPr>
          <w:ilvl w:val="0"/>
          <w:numId w:val="15"/>
        </w:numPr>
        <w:overflowPunct w:val="0"/>
        <w:autoSpaceDE w:val="0"/>
        <w:autoSpaceDN w:val="0"/>
        <w:adjustRightInd w:val="0"/>
        <w:textAlignment w:val="baseline"/>
        <w:rPr>
          <w:ins w:id="3012" w:author="S2-2004679" w:date="2020-06-15T14:20:00Z"/>
        </w:rPr>
      </w:pPr>
      <w:ins w:id="3013" w:author="S2-2004679" w:date="2020-06-15T14:20:00Z">
        <w:r w:rsidRPr="00792C0A">
          <w:rPr>
            <w:rFonts w:ascii="DengXian" w:eastAsia="DengXian" w:hAnsi="DengXian" w:hint="eastAsia"/>
            <w:lang w:eastAsia="zh-CN"/>
          </w:rPr>
          <w:t>[</w:t>
        </w:r>
        <w:r>
          <w:t xml:space="preserve">Conditional]If traffic policies have been forwarded by the NEF, the </w:t>
        </w:r>
        <w:r w:rsidRPr="007F76E5">
          <w:t>SMF take</w:t>
        </w:r>
        <w:r>
          <w:t>s</w:t>
        </w:r>
        <w:r w:rsidRPr="007F76E5">
          <w:t xml:space="preserve"> the appropriate network layer actions based on the area monitoring result</w:t>
        </w:r>
        <w:r>
          <w:t xml:space="preserve"> and the polices set out by UTM/USS policies</w:t>
        </w:r>
        <w:r w:rsidRPr="007F76E5">
          <w:t xml:space="preserve">, i.e. </w:t>
        </w:r>
        <w:r>
          <w:rPr>
            <w:lang w:eastAsia="zh-CN"/>
          </w:rPr>
          <w:t>without constant or repeated triggers/requests from UTM, the 3GPP network layer actions can consider those policies as active and ongoing instructions from UTM/USS.</w:t>
        </w:r>
      </w:ins>
    </w:p>
    <w:p w14:paraId="48562350" w14:textId="77777777" w:rsidR="0072318F" w:rsidRDefault="0072318F" w:rsidP="0072318F">
      <w:pPr>
        <w:pStyle w:val="B1"/>
        <w:numPr>
          <w:ilvl w:val="0"/>
          <w:numId w:val="15"/>
        </w:numPr>
        <w:overflowPunct w:val="0"/>
        <w:autoSpaceDE w:val="0"/>
        <w:autoSpaceDN w:val="0"/>
        <w:adjustRightInd w:val="0"/>
        <w:textAlignment w:val="baseline"/>
        <w:rPr>
          <w:ins w:id="3014" w:author="S2-2004679" w:date="2020-06-15T14:20:00Z"/>
        </w:rPr>
      </w:pPr>
      <w:ins w:id="3015" w:author="S2-2004679" w:date="2020-06-15T14:20:00Z">
        <w:r w:rsidRPr="00697379">
          <w:rPr>
            <w:rFonts w:eastAsia="DengXian"/>
            <w:lang w:eastAsia="zh-CN"/>
          </w:rPr>
          <w:t xml:space="preserve">NEF forwards the report from AMF of </w:t>
        </w:r>
        <w:r>
          <w:t>UAV</w:t>
        </w:r>
        <w:r w:rsidRPr="00140E21">
          <w:t xml:space="preserve"> moving in or out of </w:t>
        </w:r>
        <w:r>
          <w:t>the monitoring area to UTM.</w:t>
        </w:r>
      </w:ins>
    </w:p>
    <w:p w14:paraId="2B9580F1" w14:textId="77777777" w:rsidR="0072318F" w:rsidRDefault="0072318F" w:rsidP="0072318F">
      <w:pPr>
        <w:pStyle w:val="B1"/>
        <w:numPr>
          <w:ilvl w:val="0"/>
          <w:numId w:val="15"/>
        </w:numPr>
        <w:overflowPunct w:val="0"/>
        <w:autoSpaceDE w:val="0"/>
        <w:autoSpaceDN w:val="0"/>
        <w:adjustRightInd w:val="0"/>
        <w:textAlignment w:val="baseline"/>
        <w:rPr>
          <w:ins w:id="3016" w:author="S2-2004679" w:date="2020-06-15T14:20:00Z"/>
        </w:rPr>
      </w:pPr>
      <w:ins w:id="3017" w:author="S2-2004679" w:date="2020-06-15T14:20:00Z">
        <w:r>
          <w:lastRenderedPageBreak/>
          <w:t>UTM/USS decides the</w:t>
        </w:r>
        <w:r w:rsidRPr="007F76E5">
          <w:t xml:space="preserve"> actions according to the received area monitoring results.</w:t>
        </w:r>
        <w:r>
          <w:t xml:space="preserve"> UTM/USS provides instructions to NEF if the network layer actions are needed.</w:t>
        </w:r>
      </w:ins>
    </w:p>
    <w:p w14:paraId="21805EF7" w14:textId="77777777" w:rsidR="0072318F" w:rsidRPr="00CB0C8A" w:rsidRDefault="0072318F" w:rsidP="0072318F">
      <w:pPr>
        <w:pStyle w:val="B1"/>
        <w:numPr>
          <w:ilvl w:val="0"/>
          <w:numId w:val="15"/>
        </w:numPr>
        <w:overflowPunct w:val="0"/>
        <w:autoSpaceDE w:val="0"/>
        <w:autoSpaceDN w:val="0"/>
        <w:adjustRightInd w:val="0"/>
        <w:textAlignment w:val="baseline"/>
        <w:rPr>
          <w:ins w:id="3018" w:author="S2-2004679" w:date="2020-06-15T14:20:00Z"/>
        </w:rPr>
      </w:pPr>
      <w:ins w:id="3019" w:author="S2-2004679" w:date="2020-06-15T14:20:00Z">
        <w:r>
          <w:t>UTM/USS may also perform application layer control for the UAV.</w:t>
        </w:r>
      </w:ins>
    </w:p>
    <w:p w14:paraId="5D351A64" w14:textId="77777777" w:rsidR="00F86954" w:rsidRPr="004236E2" w:rsidRDefault="0072318F" w:rsidP="00F86954">
      <w:pPr>
        <w:pStyle w:val="Heading3"/>
        <w:rPr>
          <w:ins w:id="3020" w:author="Rapp.SA2#139E" w:date="2020-06-16T08:25:00Z"/>
        </w:rPr>
      </w:pPr>
      <w:bookmarkStart w:id="3021" w:name="_Toc43192994"/>
      <w:bookmarkStart w:id="3022" w:name="_Toc43132082"/>
      <w:ins w:id="3023" w:author="S2-2004679" w:date="2020-06-15T14:20:00Z">
        <w:r>
          <w:rPr>
            <w:sz w:val="24"/>
            <w:szCs w:val="24"/>
            <w:lang w:eastAsia="zh-CN"/>
          </w:rPr>
          <w:t>6.13</w:t>
        </w:r>
        <w:r w:rsidRPr="009A6D6E">
          <w:rPr>
            <w:sz w:val="24"/>
            <w:szCs w:val="24"/>
            <w:lang w:eastAsia="zh-CN"/>
          </w:rPr>
          <w:t>.</w:t>
        </w:r>
        <w:r>
          <w:rPr>
            <w:sz w:val="24"/>
            <w:szCs w:val="24"/>
            <w:lang w:eastAsia="zh-CN"/>
          </w:rPr>
          <w:t>3</w:t>
        </w:r>
        <w:r w:rsidRPr="009A6D6E">
          <w:rPr>
            <w:sz w:val="24"/>
            <w:szCs w:val="24"/>
            <w:lang w:eastAsia="zh-CN"/>
          </w:rPr>
          <w:tab/>
        </w:r>
      </w:ins>
      <w:bookmarkEnd w:id="2977"/>
      <w:ins w:id="3024" w:author="Rapp.SA2#139E" w:date="2020-06-16T08:25: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025"/>
        <w:r w:rsidR="00F86954" w:rsidRPr="00B97AC8">
          <w:t>interfaces</w:t>
        </w:r>
        <w:commentRangeEnd w:id="3025"/>
        <w:r w:rsidR="00F86954">
          <w:rPr>
            <w:rStyle w:val="CommentReference"/>
            <w:rFonts w:ascii="Times New Roman" w:eastAsia="SimSun" w:hAnsi="Times New Roman"/>
          </w:rPr>
          <w:commentReference w:id="3025"/>
        </w:r>
        <w:bookmarkEnd w:id="3021"/>
      </w:ins>
    </w:p>
    <w:p w14:paraId="54C7F329" w14:textId="31101350" w:rsidR="0072318F" w:rsidRPr="009A6D6E" w:rsidDel="00F86954" w:rsidRDefault="0072318F" w:rsidP="0072318F">
      <w:pPr>
        <w:pStyle w:val="Heading3"/>
        <w:rPr>
          <w:ins w:id="3026" w:author="S2-2004679" w:date="2020-06-15T14:20:00Z"/>
          <w:del w:id="3027" w:author="Rapp.SA2#139E" w:date="2020-06-16T08:25:00Z"/>
          <w:sz w:val="24"/>
          <w:szCs w:val="24"/>
          <w:lang w:eastAsia="zh-CN"/>
        </w:rPr>
      </w:pPr>
      <w:ins w:id="3028" w:author="S2-2004679" w:date="2020-06-15T14:20:00Z">
        <w:del w:id="3029" w:author="Rapp.SA2#139E" w:date="2020-06-16T08:25:00Z">
          <w:r w:rsidRPr="009A6D6E" w:rsidDel="00F86954">
            <w:rPr>
              <w:sz w:val="24"/>
              <w:szCs w:val="24"/>
            </w:rPr>
            <w:delText xml:space="preserve">Impacts on </w:delText>
          </w:r>
          <w:r w:rsidRPr="009A6D6E" w:rsidDel="00F86954">
            <w:rPr>
              <w:rFonts w:hint="eastAsia"/>
              <w:sz w:val="24"/>
              <w:szCs w:val="24"/>
              <w:lang w:eastAsia="zh-CN"/>
            </w:rPr>
            <w:delText>E</w:delText>
          </w:r>
          <w:r w:rsidRPr="009A6D6E" w:rsidDel="00F86954">
            <w:rPr>
              <w:sz w:val="24"/>
              <w:szCs w:val="24"/>
            </w:rPr>
            <w:delText xml:space="preserve">xisting </w:delText>
          </w:r>
          <w:r w:rsidRPr="009A6D6E" w:rsidDel="00F86954">
            <w:rPr>
              <w:rFonts w:hint="eastAsia"/>
              <w:sz w:val="24"/>
              <w:szCs w:val="24"/>
              <w:lang w:eastAsia="zh-CN"/>
            </w:rPr>
            <w:delText>N</w:delText>
          </w:r>
          <w:r w:rsidRPr="009A6D6E" w:rsidDel="00F86954">
            <w:rPr>
              <w:sz w:val="24"/>
              <w:szCs w:val="24"/>
            </w:rPr>
            <w:delText xml:space="preserve">odes and </w:delText>
          </w:r>
          <w:r w:rsidRPr="009A6D6E" w:rsidDel="00F86954">
            <w:rPr>
              <w:rFonts w:hint="eastAsia"/>
              <w:sz w:val="24"/>
              <w:szCs w:val="24"/>
              <w:lang w:eastAsia="zh-CN"/>
            </w:rPr>
            <w:delText>F</w:delText>
          </w:r>
          <w:r w:rsidRPr="009A6D6E" w:rsidDel="00F86954">
            <w:rPr>
              <w:sz w:val="24"/>
              <w:szCs w:val="24"/>
            </w:rPr>
            <w:delText>unctionality</w:delText>
          </w:r>
          <w:bookmarkEnd w:id="2978"/>
          <w:bookmarkEnd w:id="2979"/>
          <w:bookmarkEnd w:id="2980"/>
          <w:bookmarkEnd w:id="2981"/>
          <w:bookmarkEnd w:id="2982"/>
          <w:bookmarkEnd w:id="2983"/>
          <w:bookmarkEnd w:id="2984"/>
          <w:bookmarkEnd w:id="3022"/>
        </w:del>
      </w:ins>
    </w:p>
    <w:p w14:paraId="15C84609" w14:textId="77777777" w:rsidR="0072318F" w:rsidRDefault="0072318F" w:rsidP="0072318F">
      <w:pPr>
        <w:pStyle w:val="B1"/>
        <w:rPr>
          <w:ins w:id="3030" w:author="S2-2004679" w:date="2020-06-15T14:20:00Z"/>
        </w:rPr>
      </w:pPr>
      <w:ins w:id="3031" w:author="S2-2004679" w:date="2020-06-15T14:20:00Z">
        <w:r>
          <w:rPr>
            <w:rFonts w:eastAsia="DengXian"/>
            <w:lang w:eastAsia="zh-CN"/>
          </w:rPr>
          <w:t>-</w:t>
        </w:r>
        <w:r>
          <w:rPr>
            <w:rFonts w:eastAsia="DengXian"/>
            <w:lang w:eastAsia="zh-CN"/>
          </w:rPr>
          <w:tab/>
        </w:r>
        <w:r w:rsidRPr="009E0DE1">
          <w:t>Area of Interest</w:t>
        </w:r>
        <w:r>
          <w:t xml:space="preserve"> mechanism is reused</w:t>
        </w:r>
        <w:r w:rsidRPr="00C94F8C">
          <w:rPr>
            <w:rFonts w:eastAsia="DengXian"/>
            <w:lang w:eastAsia="zh-CN"/>
          </w:rPr>
          <w:t xml:space="preserve"> </w:t>
        </w:r>
        <w:r>
          <w:rPr>
            <w:rFonts w:eastAsia="DengXian"/>
            <w:lang w:eastAsia="zh-CN"/>
          </w:rPr>
          <w:t xml:space="preserve">for the area </w:t>
        </w:r>
        <w:r>
          <w:t xml:space="preserve">monitoring and </w:t>
        </w:r>
        <w:r>
          <w:rPr>
            <w:lang w:eastAsia="zh-CN"/>
          </w:rPr>
          <w:t xml:space="preserve">notification </w:t>
        </w:r>
        <w:r>
          <w:t>to support Geofencing;</w:t>
        </w:r>
      </w:ins>
    </w:p>
    <w:p w14:paraId="3D5EFF03" w14:textId="3F338E74" w:rsidR="00CB3200" w:rsidRDefault="0072318F" w:rsidP="0072318F">
      <w:pPr>
        <w:pStyle w:val="B1"/>
        <w:rPr>
          <w:lang w:eastAsia="ko-KR"/>
        </w:rPr>
      </w:pPr>
      <w:ins w:id="3032" w:author="S2-2004679" w:date="2020-06-15T14:20:00Z">
        <w:r>
          <w:rPr>
            <w:rFonts w:eastAsia="DengXian"/>
            <w:lang w:eastAsia="zh-CN"/>
          </w:rPr>
          <w:t>-</w:t>
        </w:r>
        <w:r>
          <w:rPr>
            <w:rFonts w:eastAsia="DengXian"/>
            <w:lang w:eastAsia="zh-CN"/>
          </w:rPr>
          <w:tab/>
          <w:t>I</w:t>
        </w:r>
        <w:r w:rsidRPr="00464C82">
          <w:rPr>
            <w:rFonts w:eastAsia="DengXian"/>
            <w:lang w:eastAsia="zh-CN"/>
          </w:rPr>
          <w:t xml:space="preserve">f </w:t>
        </w:r>
        <w:r>
          <w:rPr>
            <w:rFonts w:eastAsia="DengXian"/>
            <w:lang w:eastAsia="zh-CN"/>
          </w:rPr>
          <w:t xml:space="preserve">UTM/USS </w:t>
        </w:r>
        <w:r w:rsidRPr="00464C82">
          <w:rPr>
            <w:rFonts w:eastAsia="DengXian"/>
            <w:lang w:eastAsia="zh-CN"/>
          </w:rPr>
          <w:t xml:space="preserve">preconfigures some policies at SMF, SMF </w:t>
        </w:r>
        <w:proofErr w:type="gramStart"/>
        <w:r w:rsidRPr="00464C82">
          <w:rPr>
            <w:rFonts w:eastAsia="DengXian"/>
            <w:lang w:eastAsia="zh-CN"/>
          </w:rPr>
          <w:t>is able to</w:t>
        </w:r>
        <w:proofErr w:type="gramEnd"/>
        <w:r w:rsidRPr="00464C82">
          <w:rPr>
            <w:rFonts w:eastAsia="DengXian"/>
            <w:lang w:eastAsia="zh-CN"/>
          </w:rPr>
          <w:t xml:space="preserve"> take the appropriate network layer actions based on the </w:t>
        </w:r>
        <w:r>
          <w:rPr>
            <w:rFonts w:eastAsia="DengXian"/>
            <w:lang w:eastAsia="zh-CN"/>
          </w:rPr>
          <w:t xml:space="preserve">monitoring report from AMF of Area of Interest. </w:t>
        </w:r>
        <w:r w:rsidRPr="00464C82">
          <w:rPr>
            <w:rFonts w:eastAsia="DengXian"/>
            <w:lang w:eastAsia="zh-CN"/>
          </w:rPr>
          <w:t xml:space="preserve">i.e. </w:t>
        </w:r>
        <w:r>
          <w:rPr>
            <w:rFonts w:eastAsia="DengXian"/>
            <w:lang w:eastAsia="zh-CN"/>
          </w:rPr>
          <w:t xml:space="preserve">the policies </w:t>
        </w:r>
        <w:proofErr w:type="gramStart"/>
        <w:r>
          <w:rPr>
            <w:rFonts w:eastAsia="DengXian"/>
            <w:lang w:eastAsia="zh-CN"/>
          </w:rPr>
          <w:t>are considered to be</w:t>
        </w:r>
        <w:proofErr w:type="gramEnd"/>
        <w:r>
          <w:rPr>
            <w:rFonts w:eastAsia="DengXian"/>
            <w:lang w:eastAsia="zh-CN"/>
          </w:rPr>
          <w:t xml:space="preserve"> active instructions from UTM</w:t>
        </w:r>
        <w:r w:rsidRPr="00464C82">
          <w:rPr>
            <w:rFonts w:eastAsia="DengXian"/>
            <w:lang w:eastAsia="zh-CN"/>
          </w:rPr>
          <w:t>.</w:t>
        </w:r>
      </w:ins>
    </w:p>
    <w:p w14:paraId="7FE0F542" w14:textId="73C5E346" w:rsidR="00DB0D03" w:rsidRDefault="00DB0D03" w:rsidP="008B10E4">
      <w:pPr>
        <w:rPr>
          <w:lang w:eastAsia="ko-KR"/>
        </w:rPr>
      </w:pPr>
    </w:p>
    <w:p w14:paraId="6CC6F06E" w14:textId="77777777" w:rsidR="00EA518D" w:rsidRDefault="00EA518D" w:rsidP="00EA518D">
      <w:pPr>
        <w:pStyle w:val="Heading2"/>
        <w:rPr>
          <w:ins w:id="3033" w:author="S2-2004680" w:date="2020-06-15T14:22:00Z"/>
          <w:lang w:eastAsia="zh-CN"/>
        </w:rPr>
      </w:pPr>
      <w:bookmarkStart w:id="3034" w:name="_Toc43132083"/>
      <w:bookmarkStart w:id="3035" w:name="_Toc43192995"/>
      <w:ins w:id="3036" w:author="S2-2004680" w:date="2020-06-15T14:22:00Z">
        <w:r>
          <w:t>6.14</w:t>
        </w:r>
        <w:r>
          <w:tab/>
          <w:t>Solution #</w:t>
        </w:r>
        <w:r>
          <w:rPr>
            <w:lang w:eastAsia="zh-CN"/>
          </w:rPr>
          <w:t>14</w:t>
        </w:r>
        <w:r>
          <w:t xml:space="preserve">: </w:t>
        </w:r>
        <w:r>
          <w:rPr>
            <w:rFonts w:hint="eastAsia"/>
            <w:lang w:eastAsia="zh-CN"/>
          </w:rPr>
          <w:t>UAV and UAVC tracking and flight route analysis</w:t>
        </w:r>
        <w:bookmarkEnd w:id="3034"/>
        <w:bookmarkEnd w:id="3035"/>
      </w:ins>
    </w:p>
    <w:p w14:paraId="2702A845" w14:textId="77777777" w:rsidR="00EA518D" w:rsidRDefault="00EA518D" w:rsidP="00EA518D">
      <w:pPr>
        <w:pStyle w:val="Heading3"/>
        <w:rPr>
          <w:ins w:id="3037" w:author="S2-2004680" w:date="2020-06-15T14:22:00Z"/>
        </w:rPr>
      </w:pPr>
      <w:bookmarkStart w:id="3038" w:name="_Toc43132084"/>
      <w:bookmarkStart w:id="3039" w:name="_Toc43192996"/>
      <w:ins w:id="3040" w:author="S2-2004680" w:date="2020-06-15T14:22:00Z">
        <w:r>
          <w:t>6.14.1</w:t>
        </w:r>
        <w:r>
          <w:tab/>
        </w:r>
        <w:r>
          <w:rPr>
            <w:rFonts w:hint="eastAsia"/>
            <w:lang w:eastAsia="zh-CN"/>
          </w:rPr>
          <w:t>Introduction</w:t>
        </w:r>
        <w:bookmarkEnd w:id="3038"/>
        <w:bookmarkEnd w:id="3039"/>
      </w:ins>
    </w:p>
    <w:p w14:paraId="2BFE1FBB" w14:textId="77777777" w:rsidR="00EA518D" w:rsidRDefault="00EA518D" w:rsidP="00EA518D">
      <w:pPr>
        <w:pStyle w:val="BodyText"/>
        <w:rPr>
          <w:ins w:id="3041" w:author="S2-2004680" w:date="2020-06-15T14:22:00Z"/>
          <w:rFonts w:eastAsiaTheme="minorEastAsia"/>
          <w:lang w:eastAsia="zh-CN"/>
        </w:rPr>
      </w:pPr>
      <w:ins w:id="3042" w:author="S2-2004680" w:date="2020-06-15T14:22:00Z">
        <w:r>
          <w:rPr>
            <w:rFonts w:eastAsiaTheme="minorEastAsia" w:hint="eastAsia"/>
            <w:lang w:eastAsia="zh-CN"/>
          </w:rPr>
          <w:t>This solution addresses KI#4: UAV and UAV Controller tracking</w:t>
        </w:r>
      </w:ins>
    </w:p>
    <w:p w14:paraId="4F141968" w14:textId="77777777" w:rsidR="00EA518D" w:rsidRDefault="00EA518D" w:rsidP="00EA518D">
      <w:pPr>
        <w:pStyle w:val="B1"/>
        <w:rPr>
          <w:ins w:id="3043" w:author="S2-2004680" w:date="2020-06-15T14:22:00Z"/>
        </w:rPr>
      </w:pPr>
      <w:ins w:id="3044" w:author="S2-2004680" w:date="2020-06-15T14:22:00Z">
        <w:r>
          <w:t>-</w:t>
        </w:r>
        <w:r>
          <w:tab/>
          <w:t>Wh</w:t>
        </w:r>
        <w:r>
          <w:rPr>
            <w:rFonts w:hint="eastAsia"/>
            <w:lang w:eastAsia="zh-CN"/>
          </w:rPr>
          <w:t>at</w:t>
        </w:r>
        <w:r>
          <w:t xml:space="preserve"> </w:t>
        </w:r>
        <w:r>
          <w:rPr>
            <w:rFonts w:hint="eastAsia"/>
            <w:lang w:eastAsia="zh-CN"/>
          </w:rPr>
          <w:t>information is required for the 3GPP system to track the UAV and the UAV Controller</w:t>
        </w:r>
        <w:r>
          <w:t>.</w:t>
        </w:r>
      </w:ins>
    </w:p>
    <w:p w14:paraId="511F87C4" w14:textId="77777777" w:rsidR="00EA518D" w:rsidRPr="00E31168" w:rsidRDefault="00EA518D" w:rsidP="00EA518D">
      <w:pPr>
        <w:pStyle w:val="Heading3"/>
        <w:rPr>
          <w:ins w:id="3045" w:author="S2-2004680" w:date="2020-06-15T14:22:00Z"/>
          <w:lang w:eastAsia="ko-KR"/>
        </w:rPr>
      </w:pPr>
      <w:bookmarkStart w:id="3046" w:name="_Toc25971120"/>
      <w:bookmarkStart w:id="3047" w:name="_Toc25971364"/>
      <w:bookmarkStart w:id="3048" w:name="_Toc26360288"/>
      <w:bookmarkStart w:id="3049" w:name="_Toc26360357"/>
      <w:bookmarkStart w:id="3050" w:name="_Toc30640002"/>
      <w:bookmarkStart w:id="3051" w:name="_Toc31274606"/>
      <w:bookmarkStart w:id="3052" w:name="_Toc43132085"/>
      <w:bookmarkStart w:id="3053" w:name="_Toc43192997"/>
      <w:ins w:id="3054" w:author="S2-2004680" w:date="2020-06-15T14:22:00Z">
        <w:r>
          <w:rPr>
            <w:lang w:eastAsia="ko-KR"/>
          </w:rPr>
          <w:t>6.14</w:t>
        </w:r>
        <w:r w:rsidRPr="00E31168">
          <w:rPr>
            <w:lang w:eastAsia="ko-KR"/>
          </w:rPr>
          <w:t>.2</w:t>
        </w:r>
        <w:r w:rsidRPr="00E31168">
          <w:rPr>
            <w:lang w:eastAsia="ko-KR"/>
          </w:rPr>
          <w:tab/>
        </w:r>
        <w:r>
          <w:rPr>
            <w:rFonts w:hint="eastAsia"/>
            <w:lang w:eastAsia="zh-CN"/>
          </w:rPr>
          <w:t>Functional Description</w:t>
        </w:r>
        <w:bookmarkEnd w:id="3046"/>
        <w:bookmarkEnd w:id="3047"/>
        <w:bookmarkEnd w:id="3048"/>
        <w:bookmarkEnd w:id="3049"/>
        <w:bookmarkEnd w:id="3050"/>
        <w:bookmarkEnd w:id="3051"/>
        <w:bookmarkEnd w:id="3052"/>
        <w:bookmarkEnd w:id="3053"/>
      </w:ins>
    </w:p>
    <w:p w14:paraId="41A85401" w14:textId="77777777" w:rsidR="00EA518D" w:rsidRDefault="00EA518D" w:rsidP="00EA518D">
      <w:pPr>
        <w:pStyle w:val="BodyText"/>
        <w:rPr>
          <w:ins w:id="3055" w:author="S2-2004680" w:date="2020-06-15T14:22:00Z"/>
          <w:rFonts w:eastAsiaTheme="minorEastAsia"/>
          <w:lang w:eastAsia="zh-CN"/>
        </w:rPr>
      </w:pPr>
      <w:ins w:id="3056" w:author="S2-2004680" w:date="2020-06-15T14:22:00Z">
        <w:r>
          <w:rPr>
            <w:rFonts w:eastAsiaTheme="minorEastAsia" w:hint="eastAsia"/>
            <w:lang w:eastAsia="zh-CN"/>
          </w:rPr>
          <w:t xml:space="preserve">In this solution, UAVF is responsible to detect, identify and report the problematic UAV and UAVC to UTM. UTM provides GPSI/MSISDN of UAV/UAVC to UAVF for problematic UAV and UAVC report. </w:t>
        </w:r>
        <w:r>
          <w:rPr>
            <w:rFonts w:eastAsiaTheme="minorEastAsia"/>
            <w:lang w:eastAsia="zh-CN"/>
          </w:rPr>
          <w:t>T</w:t>
        </w:r>
        <w:r>
          <w:rPr>
            <w:rFonts w:eastAsiaTheme="minorEastAsia" w:hint="eastAsia"/>
            <w:lang w:eastAsia="zh-CN"/>
          </w:rPr>
          <w:t>he following cases are supported by UAVF:</w:t>
        </w:r>
      </w:ins>
    </w:p>
    <w:p w14:paraId="71AB701E" w14:textId="77777777" w:rsidR="00EA518D" w:rsidRDefault="00EA518D" w:rsidP="00EA518D">
      <w:pPr>
        <w:pStyle w:val="B1"/>
        <w:rPr>
          <w:ins w:id="3057" w:author="S2-2004680" w:date="2020-06-15T14:22:00Z"/>
          <w:lang w:eastAsia="zh-CN"/>
        </w:rPr>
      </w:pPr>
      <w:ins w:id="3058" w:author="S2-2004680" w:date="2020-06-15T14:22:00Z">
        <w:r w:rsidRPr="00887F7F">
          <w:t>-</w:t>
        </w:r>
        <w:r w:rsidRPr="00887F7F">
          <w:tab/>
        </w:r>
        <w:r>
          <w:rPr>
            <w:rFonts w:hint="eastAsia"/>
            <w:lang w:eastAsia="zh-CN"/>
          </w:rPr>
          <w:t xml:space="preserve">Whether UAV flies according to the pre-defined flight route: in this case, UTM also provides UE trajectory to UAVF. The UAVF requests periodic location information of GPSI/MSISDN from GMLC, compares the location with the trajectory, if the UAVF detects that the UE location </w:t>
        </w:r>
        <w:proofErr w:type="gramStart"/>
        <w:r>
          <w:rPr>
            <w:rFonts w:hint="eastAsia"/>
            <w:lang w:eastAsia="zh-CN"/>
          </w:rPr>
          <w:t>deviate</w:t>
        </w:r>
        <w:proofErr w:type="gramEnd"/>
        <w:r>
          <w:rPr>
            <w:rFonts w:hint="eastAsia"/>
            <w:lang w:eastAsia="zh-CN"/>
          </w:rPr>
          <w:t xml:space="preserve"> the trajectory, it notifies the UTM.</w:t>
        </w:r>
      </w:ins>
    </w:p>
    <w:p w14:paraId="58F93338" w14:textId="77777777" w:rsidR="00EA518D" w:rsidRPr="0053424F" w:rsidRDefault="00EA518D" w:rsidP="00EA518D">
      <w:pPr>
        <w:pStyle w:val="NO"/>
        <w:rPr>
          <w:ins w:id="3059" w:author="S2-2004680" w:date="2020-06-15T14:22:00Z"/>
          <w:lang w:val="en-US" w:eastAsia="zh-CN"/>
        </w:rPr>
      </w:pPr>
      <w:ins w:id="3060" w:author="S2-2004680" w:date="2020-06-15T14:22:00Z">
        <w:r>
          <w:rPr>
            <w:rFonts w:hint="eastAsia"/>
            <w:lang w:val="en-US" w:eastAsia="zh-CN"/>
          </w:rPr>
          <w:t>Editor</w:t>
        </w:r>
        <w:r>
          <w:rPr>
            <w:lang w:val="en-US" w:eastAsia="zh-CN"/>
          </w:rPr>
          <w:t>’</w:t>
        </w:r>
        <w:r>
          <w:rPr>
            <w:rFonts w:hint="eastAsia"/>
            <w:lang w:val="en-US" w:eastAsia="zh-CN"/>
          </w:rPr>
          <w:t xml:space="preserve">s </w:t>
        </w:r>
        <w:r>
          <w:rPr>
            <w:lang w:val="en-US"/>
          </w:rPr>
          <w:t>N</w:t>
        </w:r>
        <w:r>
          <w:rPr>
            <w:rFonts w:hint="eastAsia"/>
            <w:lang w:val="en-US" w:eastAsia="zh-CN"/>
          </w:rPr>
          <w:t>ote</w:t>
        </w:r>
        <w:r>
          <w:rPr>
            <w:lang w:val="en-US"/>
          </w:rPr>
          <w:t xml:space="preserve">: </w:t>
        </w:r>
        <w:r>
          <w:rPr>
            <w:rFonts w:hint="eastAsia"/>
            <w:lang w:val="en-US" w:eastAsia="zh-CN"/>
          </w:rPr>
          <w:t>whether there are other cases is FFS</w:t>
        </w:r>
        <w:r>
          <w:rPr>
            <w:lang w:val="en-US"/>
          </w:rPr>
          <w:t>.</w:t>
        </w:r>
      </w:ins>
    </w:p>
    <w:p w14:paraId="6B2EE327" w14:textId="77777777" w:rsidR="00EA518D" w:rsidRPr="0053424F" w:rsidRDefault="00EA518D" w:rsidP="00EA518D">
      <w:pPr>
        <w:pStyle w:val="NO"/>
        <w:rPr>
          <w:ins w:id="3061" w:author="S2-2004680" w:date="2020-06-15T14:22:00Z"/>
          <w:lang w:val="en-US" w:eastAsia="zh-CN"/>
        </w:rPr>
      </w:pPr>
      <w:ins w:id="3062" w:author="S2-2004680" w:date="2020-06-15T14:22:00Z">
        <w:r>
          <w:rPr>
            <w:rFonts w:hint="eastAsia"/>
            <w:lang w:val="en-US" w:eastAsia="zh-CN"/>
          </w:rPr>
          <w:t>Editor</w:t>
        </w:r>
        <w:r>
          <w:rPr>
            <w:lang w:val="en-US" w:eastAsia="zh-CN"/>
          </w:rPr>
          <w:t>’</w:t>
        </w:r>
        <w:r>
          <w:rPr>
            <w:rFonts w:hint="eastAsia"/>
            <w:lang w:val="en-US" w:eastAsia="zh-CN"/>
          </w:rPr>
          <w:t xml:space="preserve">s </w:t>
        </w:r>
        <w:r>
          <w:rPr>
            <w:lang w:val="en-US"/>
          </w:rPr>
          <w:t>N</w:t>
        </w:r>
        <w:r>
          <w:rPr>
            <w:rFonts w:hint="eastAsia"/>
            <w:lang w:val="en-US" w:eastAsia="zh-CN"/>
          </w:rPr>
          <w:t>ote</w:t>
        </w:r>
        <w:r>
          <w:rPr>
            <w:lang w:val="en-US"/>
          </w:rPr>
          <w:t xml:space="preserve">: </w:t>
        </w:r>
        <w:r>
          <w:rPr>
            <w:rFonts w:hint="eastAsia"/>
            <w:lang w:val="en-US" w:eastAsia="zh-CN"/>
          </w:rPr>
          <w:t>what information is included in UE trajectory and the trigger for UAVF to report to the UTM is FFS</w:t>
        </w:r>
        <w:r>
          <w:rPr>
            <w:lang w:val="en-US"/>
          </w:rPr>
          <w:t>.</w:t>
        </w:r>
      </w:ins>
    </w:p>
    <w:p w14:paraId="00CD3A05" w14:textId="77777777" w:rsidR="00EA518D" w:rsidRPr="00D835F1" w:rsidRDefault="00EA518D" w:rsidP="00EA518D">
      <w:pPr>
        <w:pStyle w:val="BodyText"/>
        <w:rPr>
          <w:ins w:id="3063" w:author="S2-2004680" w:date="2020-06-15T14:22:00Z"/>
          <w:rFonts w:eastAsiaTheme="minorEastAsia"/>
          <w:lang w:val="en-US" w:eastAsia="zh-CN"/>
        </w:rPr>
      </w:pPr>
    </w:p>
    <w:p w14:paraId="5C378631" w14:textId="77777777" w:rsidR="00EA518D" w:rsidRDefault="00EA518D" w:rsidP="00EA518D">
      <w:pPr>
        <w:pStyle w:val="Heading3"/>
        <w:rPr>
          <w:ins w:id="3064" w:author="S2-2004680" w:date="2020-06-15T14:22:00Z"/>
        </w:rPr>
      </w:pPr>
      <w:bookmarkStart w:id="3065" w:name="_Toc43132086"/>
      <w:bookmarkStart w:id="3066" w:name="_Toc43192998"/>
      <w:ins w:id="3067" w:author="S2-2004680" w:date="2020-06-15T14:22:00Z">
        <w:r>
          <w:lastRenderedPageBreak/>
          <w:t>6.14.</w:t>
        </w:r>
        <w:r>
          <w:rPr>
            <w:rFonts w:hint="eastAsia"/>
            <w:lang w:eastAsia="zh-CN"/>
          </w:rPr>
          <w:t>3</w:t>
        </w:r>
        <w:r>
          <w:tab/>
          <w:t>Procedures</w:t>
        </w:r>
        <w:bookmarkEnd w:id="3065"/>
        <w:bookmarkEnd w:id="3066"/>
      </w:ins>
    </w:p>
    <w:p w14:paraId="5923DE5E" w14:textId="77777777" w:rsidR="00EA518D" w:rsidRDefault="00EA518D" w:rsidP="00EA518D">
      <w:pPr>
        <w:pStyle w:val="Heading4"/>
        <w:rPr>
          <w:ins w:id="3068" w:author="S2-2004680" w:date="2020-06-15T14:22:00Z"/>
        </w:rPr>
      </w:pPr>
      <w:bookmarkStart w:id="3069" w:name="_Toc43132087"/>
      <w:bookmarkStart w:id="3070" w:name="_Toc43192999"/>
      <w:ins w:id="3071" w:author="S2-2004680" w:date="2020-06-15T14:22:00Z">
        <w:r>
          <w:t>6.14.</w:t>
        </w:r>
        <w:r>
          <w:rPr>
            <w:rFonts w:hint="eastAsia"/>
            <w:lang w:eastAsia="zh-CN"/>
          </w:rPr>
          <w:t>3</w:t>
        </w:r>
        <w:r>
          <w:t>.</w:t>
        </w:r>
        <w:r>
          <w:rPr>
            <w:rFonts w:hint="eastAsia"/>
          </w:rPr>
          <w:t>1</w:t>
        </w:r>
        <w:r w:rsidRPr="00F70B61">
          <w:tab/>
        </w:r>
        <w:r>
          <w:rPr>
            <w:rFonts w:hint="eastAsia"/>
            <w:lang w:eastAsia="zh-CN"/>
          </w:rPr>
          <w:t>UAV and UAV Controller tracking</w:t>
        </w:r>
        <w:bookmarkEnd w:id="3069"/>
        <w:bookmarkEnd w:id="3070"/>
      </w:ins>
    </w:p>
    <w:p w14:paraId="501695E9" w14:textId="77777777" w:rsidR="00EA518D" w:rsidRDefault="00EA518D" w:rsidP="00EA518D">
      <w:pPr>
        <w:pStyle w:val="TH"/>
        <w:rPr>
          <w:ins w:id="3072" w:author="S2-2004680" w:date="2020-06-15T14:22:00Z"/>
        </w:rPr>
      </w:pPr>
      <w:ins w:id="3073" w:author="S2-2004680" w:date="2020-06-15T14:22:00Z">
        <w:r>
          <w:object w:dxaOrig="11536" w:dyaOrig="4591" w14:anchorId="54877CAE">
            <v:shape id="_x0000_i1046" type="#_x0000_t75" style="width:481.5pt;height:192pt" o:ole="">
              <v:imagedata r:id="rId64" o:title=""/>
            </v:shape>
            <o:OLEObject Type="Embed" ProgID="Visio.Drawing.11" ShapeID="_x0000_i1046" DrawAspect="Content" ObjectID="_1654320514" r:id="rId65"/>
          </w:object>
        </w:r>
      </w:ins>
    </w:p>
    <w:p w14:paraId="0D81FCB7" w14:textId="77777777" w:rsidR="00EA518D" w:rsidRPr="00E006BC" w:rsidRDefault="00EA518D" w:rsidP="00EA518D">
      <w:pPr>
        <w:pStyle w:val="TF"/>
        <w:rPr>
          <w:ins w:id="3074" w:author="S2-2004680" w:date="2020-06-15T14:22:00Z"/>
          <w:lang w:eastAsia="zh-CN"/>
        </w:rPr>
      </w:pPr>
      <w:ins w:id="3075" w:author="S2-2004680" w:date="2020-06-15T14:22:00Z">
        <w:r>
          <w:t xml:space="preserve">Figure 6.14.3.1-1: </w:t>
        </w:r>
        <w:r>
          <w:rPr>
            <w:rFonts w:hint="eastAsia"/>
            <w:lang w:eastAsia="zh-CN"/>
          </w:rPr>
          <w:t xml:space="preserve">UAV and UAV </w:t>
        </w:r>
        <w:r>
          <w:t>C</w:t>
        </w:r>
        <w:r>
          <w:rPr>
            <w:rFonts w:hint="eastAsia"/>
            <w:lang w:eastAsia="zh-CN"/>
          </w:rPr>
          <w:t>ontroller tracking and flight analyses</w:t>
        </w:r>
      </w:ins>
    </w:p>
    <w:p w14:paraId="4EC8AFA1" w14:textId="77777777" w:rsidR="00EA518D" w:rsidRDefault="00EA518D" w:rsidP="00EA518D">
      <w:pPr>
        <w:pStyle w:val="B1"/>
        <w:rPr>
          <w:ins w:id="3076" w:author="S2-2004680" w:date="2020-06-15T14:22:00Z"/>
          <w:lang w:eastAsia="zh-CN"/>
        </w:rPr>
      </w:pPr>
      <w:ins w:id="3077" w:author="S2-2004680" w:date="2020-06-15T14:22:00Z">
        <w:r>
          <w:rPr>
            <w:rFonts w:hint="eastAsia"/>
            <w:lang w:eastAsia="zh-CN"/>
          </w:rPr>
          <w:t>1</w:t>
        </w:r>
        <w:r w:rsidRPr="00300EB0">
          <w:rPr>
            <w:lang w:eastAsia="zh-CN"/>
          </w:rPr>
          <w:t>.</w:t>
        </w:r>
        <w:r w:rsidRPr="00300EB0">
          <w:rPr>
            <w:lang w:eastAsia="zh-CN"/>
          </w:rPr>
          <w:tab/>
          <w:t>The</w:t>
        </w:r>
        <w:r>
          <w:rPr>
            <w:rFonts w:hint="eastAsia"/>
            <w:lang w:eastAsia="zh-CN"/>
          </w:rPr>
          <w:t xml:space="preserve"> UTM sends Flight route tracking request (GPSI/MSISDN, UE trajectory) to UAVF. The UTM obtains UAV GPSI during UAV authentication and authorization procedure which is described in the solutions for KI#2 and KI#3.</w:t>
        </w:r>
      </w:ins>
    </w:p>
    <w:p w14:paraId="04068158" w14:textId="77777777" w:rsidR="00EA518D" w:rsidRDefault="00EA518D" w:rsidP="00EA518D">
      <w:pPr>
        <w:pStyle w:val="B1"/>
        <w:rPr>
          <w:ins w:id="3078" w:author="S2-2004680" w:date="2020-06-15T14:22:00Z"/>
          <w:lang w:eastAsia="zh-CN"/>
        </w:rPr>
      </w:pPr>
      <w:ins w:id="3079" w:author="S2-2004680" w:date="2020-06-15T14:22:00Z">
        <w:r>
          <w:rPr>
            <w:rFonts w:hint="eastAsia"/>
            <w:lang w:eastAsia="zh-CN"/>
          </w:rPr>
          <w:t>2</w:t>
        </w:r>
        <w:r w:rsidRPr="00300EB0">
          <w:t>.</w:t>
        </w:r>
        <w:r w:rsidRPr="00300EB0">
          <w:tab/>
          <w:t>The</w:t>
        </w:r>
        <w:r>
          <w:rPr>
            <w:rFonts w:hint="eastAsia"/>
            <w:lang w:eastAsia="zh-CN"/>
          </w:rPr>
          <w:t xml:space="preserve"> UAVF requests periodic UE locations from GMLC by invoking the Deferred 5GC-MT-LR for periodic events in clause 6.3.1 in TS</w:t>
        </w:r>
        <w:r>
          <w:rPr>
            <w:rFonts w:hint="cs"/>
            <w:lang w:val="en-US" w:eastAsia="zh-CN"/>
          </w:rPr>
          <w:t> 23.273</w:t>
        </w:r>
        <w:r>
          <w:rPr>
            <w:rFonts w:hint="eastAsia"/>
            <w:lang w:val="en-US" w:eastAsia="zh-CN"/>
          </w:rPr>
          <w:t xml:space="preserve"> (if GPSI is received in step 1)</w:t>
        </w:r>
        <w:r>
          <w:rPr>
            <w:rFonts w:hint="cs"/>
            <w:lang w:val="en-US" w:eastAsia="zh-CN"/>
          </w:rPr>
          <w:t xml:space="preserve"> or the Instigation and Reporting of Periodic and Triggered Location in clause 9.1.19.1 in TS 23.271</w:t>
        </w:r>
        <w:r>
          <w:rPr>
            <w:rFonts w:hint="eastAsia"/>
            <w:lang w:val="en-US" w:eastAsia="zh-CN"/>
          </w:rPr>
          <w:t xml:space="preserve"> (if MSISDN is received in step 1)</w:t>
        </w:r>
        <w:r>
          <w:rPr>
            <w:rFonts w:hint="eastAsia"/>
            <w:lang w:eastAsia="zh-CN"/>
          </w:rPr>
          <w:t>.</w:t>
        </w:r>
      </w:ins>
    </w:p>
    <w:p w14:paraId="089CB5E2" w14:textId="77777777" w:rsidR="00EA518D" w:rsidRPr="00300EB0" w:rsidRDefault="00EA518D" w:rsidP="00EA518D">
      <w:pPr>
        <w:pStyle w:val="B1"/>
        <w:rPr>
          <w:ins w:id="3080" w:author="S2-2004680" w:date="2020-06-15T14:22:00Z"/>
          <w:lang w:eastAsia="zh-CN"/>
        </w:rPr>
      </w:pPr>
      <w:ins w:id="3081" w:author="S2-2004680" w:date="2020-06-15T14:22:00Z">
        <w:r>
          <w:rPr>
            <w:rFonts w:hint="eastAsia"/>
            <w:lang w:eastAsia="zh-CN"/>
          </w:rPr>
          <w:t>3</w:t>
        </w:r>
        <w:r w:rsidRPr="00300EB0">
          <w:t>.</w:t>
        </w:r>
        <w:r w:rsidRPr="00300EB0">
          <w:tab/>
          <w:t>The</w:t>
        </w:r>
        <w:r>
          <w:rPr>
            <w:rFonts w:hint="eastAsia"/>
            <w:lang w:eastAsia="zh-CN"/>
          </w:rPr>
          <w:t xml:space="preserve"> UAVF analyses the UE location with UE trajectory.</w:t>
        </w:r>
      </w:ins>
    </w:p>
    <w:p w14:paraId="7EFA5951" w14:textId="77777777" w:rsidR="00EA518D" w:rsidRDefault="00EA518D" w:rsidP="00EA518D">
      <w:pPr>
        <w:pStyle w:val="B1"/>
        <w:rPr>
          <w:ins w:id="3082" w:author="S2-2004680" w:date="2020-06-15T14:22:00Z"/>
          <w:lang w:eastAsia="zh-CN"/>
        </w:rPr>
      </w:pPr>
      <w:ins w:id="3083" w:author="S2-2004680" w:date="2020-06-15T14:22:00Z">
        <w:r>
          <w:rPr>
            <w:rFonts w:hint="eastAsia"/>
            <w:lang w:eastAsia="zh-CN"/>
          </w:rPr>
          <w:t>4</w:t>
        </w:r>
        <w:r w:rsidRPr="00300EB0">
          <w:t>.</w:t>
        </w:r>
        <w:r w:rsidRPr="00300EB0">
          <w:tab/>
        </w:r>
        <w:r>
          <w:rPr>
            <w:rFonts w:hint="eastAsia"/>
            <w:lang w:eastAsia="zh-CN"/>
          </w:rPr>
          <w:t xml:space="preserve">[Conditional] When UAVF decides that the UAV location </w:t>
        </w:r>
        <w:r w:rsidRPr="00C35EE4">
          <w:rPr>
            <w:lang w:eastAsia="zh-CN"/>
          </w:rPr>
          <w:t>deviate</w:t>
        </w:r>
        <w:r>
          <w:rPr>
            <w:rFonts w:hint="eastAsia"/>
            <w:lang w:eastAsia="zh-CN"/>
          </w:rPr>
          <w:t xml:space="preserve"> the UE trajectory, it sends Flight route tracking response (deviation from trajectory notify, deviation distance) to the UTM. </w:t>
        </w:r>
      </w:ins>
    </w:p>
    <w:p w14:paraId="65417DCC" w14:textId="77777777" w:rsidR="00EA518D" w:rsidRPr="00300EB0" w:rsidRDefault="00EA518D" w:rsidP="00EA518D">
      <w:pPr>
        <w:pStyle w:val="B1"/>
        <w:rPr>
          <w:ins w:id="3084" w:author="S2-2004680" w:date="2020-06-15T14:22:00Z"/>
          <w:lang w:eastAsia="zh-CN"/>
        </w:rPr>
      </w:pPr>
      <w:ins w:id="3085" w:author="S2-2004680" w:date="2020-06-15T14:22:00Z">
        <w:r>
          <w:rPr>
            <w:rFonts w:hint="eastAsia"/>
            <w:lang w:eastAsia="zh-CN"/>
          </w:rPr>
          <w:t>5</w:t>
        </w:r>
        <w:r w:rsidRPr="00300EB0">
          <w:t>.</w:t>
        </w:r>
        <w:r w:rsidRPr="00300EB0">
          <w:tab/>
        </w:r>
        <w:r>
          <w:rPr>
            <w:rFonts w:hint="eastAsia"/>
            <w:lang w:eastAsia="zh-CN"/>
          </w:rPr>
          <w:t>Based on notification,</w:t>
        </w:r>
        <w:r w:rsidRPr="00300EB0">
          <w:t xml:space="preserve"> </w:t>
        </w:r>
        <w:r>
          <w:rPr>
            <w:rFonts w:hint="eastAsia"/>
            <w:lang w:eastAsia="zh-CN"/>
          </w:rPr>
          <w:t>t</w:t>
        </w:r>
        <w:r w:rsidRPr="00300EB0">
          <w:t>he</w:t>
        </w:r>
        <w:r>
          <w:rPr>
            <w:rFonts w:hint="eastAsia"/>
            <w:lang w:eastAsia="zh-CN"/>
          </w:rPr>
          <w:t xml:space="preserve"> UTM may perform flight control, e.g. sends warnings or updates flight route.</w:t>
        </w:r>
      </w:ins>
    </w:p>
    <w:p w14:paraId="058AE69A" w14:textId="77777777" w:rsidR="00F86954" w:rsidRPr="004236E2" w:rsidRDefault="00EA518D" w:rsidP="00F86954">
      <w:pPr>
        <w:pStyle w:val="Heading3"/>
        <w:rPr>
          <w:ins w:id="3086" w:author="Rapp.SA2#139E" w:date="2020-06-16T08:25:00Z"/>
        </w:rPr>
      </w:pPr>
      <w:bookmarkStart w:id="3087" w:name="_Toc43193000"/>
      <w:bookmarkStart w:id="3088" w:name="_Toc43132088"/>
      <w:ins w:id="3089" w:author="S2-2004680" w:date="2020-06-15T14:22:00Z">
        <w:r>
          <w:rPr>
            <w:lang w:eastAsia="zh-CN"/>
          </w:rPr>
          <w:t>6.14.</w:t>
        </w:r>
        <w:r>
          <w:rPr>
            <w:rFonts w:hint="eastAsia"/>
            <w:lang w:eastAsia="zh-CN"/>
          </w:rPr>
          <w:t>4</w:t>
        </w:r>
        <w:r>
          <w:rPr>
            <w:lang w:eastAsia="zh-CN"/>
          </w:rPr>
          <w:tab/>
        </w:r>
      </w:ins>
      <w:ins w:id="3090" w:author="Rapp.SA2#139E" w:date="2020-06-16T08:25: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091"/>
        <w:r w:rsidR="00F86954" w:rsidRPr="00B97AC8">
          <w:t>interfaces</w:t>
        </w:r>
        <w:commentRangeEnd w:id="3091"/>
        <w:r w:rsidR="00F86954">
          <w:rPr>
            <w:rStyle w:val="CommentReference"/>
            <w:rFonts w:ascii="Times New Roman" w:eastAsia="SimSun" w:hAnsi="Times New Roman"/>
          </w:rPr>
          <w:commentReference w:id="3091"/>
        </w:r>
        <w:bookmarkEnd w:id="3087"/>
      </w:ins>
    </w:p>
    <w:p w14:paraId="1C83E13D" w14:textId="14C47473" w:rsidR="00EA518D" w:rsidDel="00F86954" w:rsidRDefault="00EA518D" w:rsidP="00EA518D">
      <w:pPr>
        <w:pStyle w:val="Heading3"/>
        <w:rPr>
          <w:ins w:id="3092" w:author="S2-2004680" w:date="2020-06-15T14:22:00Z"/>
          <w:del w:id="3093" w:author="Rapp.SA2#139E" w:date="2020-06-16T08:25:00Z"/>
          <w:lang w:eastAsia="zh-CN"/>
        </w:rPr>
      </w:pPr>
      <w:ins w:id="3094" w:author="S2-2004680" w:date="2020-06-15T14:22:00Z">
        <w:del w:id="3095" w:author="Rapp.SA2#139E" w:date="2020-06-16T08:25:00Z">
          <w:r w:rsidDel="00F86954">
            <w:delText xml:space="preserve">Impacts on </w:delText>
          </w:r>
          <w:r w:rsidDel="00F86954">
            <w:rPr>
              <w:rFonts w:hint="eastAsia"/>
              <w:lang w:eastAsia="zh-CN"/>
            </w:rPr>
            <w:delText>E</w:delText>
          </w:r>
          <w:r w:rsidDel="00F86954">
            <w:delText xml:space="preserve">xisting </w:delText>
          </w:r>
          <w:r w:rsidDel="00F86954">
            <w:rPr>
              <w:rFonts w:hint="eastAsia"/>
              <w:lang w:eastAsia="zh-CN"/>
            </w:rPr>
            <w:delText>N</w:delText>
          </w:r>
          <w:r w:rsidDel="00F86954">
            <w:delText xml:space="preserve">odes and </w:delText>
          </w:r>
          <w:r w:rsidDel="00F86954">
            <w:rPr>
              <w:rFonts w:hint="eastAsia"/>
              <w:lang w:eastAsia="zh-CN"/>
            </w:rPr>
            <w:delText>F</w:delText>
          </w:r>
          <w:r w:rsidDel="00F86954">
            <w:delText>unctionality</w:delText>
          </w:r>
          <w:bookmarkEnd w:id="3088"/>
        </w:del>
      </w:ins>
    </w:p>
    <w:p w14:paraId="0A64AABE" w14:textId="77777777" w:rsidR="00EA518D" w:rsidRDefault="00EA518D" w:rsidP="00EA518D">
      <w:pPr>
        <w:pStyle w:val="BodyText"/>
        <w:rPr>
          <w:ins w:id="3096" w:author="S2-2004680" w:date="2020-06-15T14:22:00Z"/>
          <w:rFonts w:eastAsiaTheme="minorEastAsia"/>
          <w:lang w:eastAsia="zh-CN"/>
        </w:rPr>
      </w:pPr>
      <w:ins w:id="3097" w:author="S2-2004680" w:date="2020-06-15T14:22:00Z">
        <w:r>
          <w:rPr>
            <w:rFonts w:eastAsiaTheme="minorEastAsia" w:hint="eastAsia"/>
            <w:lang w:eastAsia="zh-CN"/>
          </w:rPr>
          <w:t xml:space="preserve">UAVF: </w:t>
        </w:r>
      </w:ins>
    </w:p>
    <w:p w14:paraId="52F6FCBC" w14:textId="77777777" w:rsidR="00EA518D" w:rsidRDefault="00EA518D" w:rsidP="00EA518D">
      <w:pPr>
        <w:pStyle w:val="B1"/>
        <w:rPr>
          <w:ins w:id="3098" w:author="S2-2004680" w:date="2020-06-15T14:22:00Z"/>
          <w:lang w:eastAsia="zh-CN"/>
        </w:rPr>
      </w:pPr>
      <w:ins w:id="3099" w:author="S2-2004680" w:date="2020-06-15T14:22:00Z">
        <w:r w:rsidRPr="00887F7F">
          <w:t>-</w:t>
        </w:r>
        <w:r w:rsidRPr="00887F7F">
          <w:tab/>
        </w:r>
        <w:r>
          <w:rPr>
            <w:rFonts w:hint="eastAsia"/>
            <w:lang w:eastAsia="zh-CN"/>
          </w:rPr>
          <w:t>Acts as LCS Client to collect UE locations from 3GPP system.</w:t>
        </w:r>
      </w:ins>
    </w:p>
    <w:p w14:paraId="684A9D99" w14:textId="77777777" w:rsidR="00EA518D" w:rsidRPr="00887F7F" w:rsidRDefault="00EA518D" w:rsidP="00EA518D">
      <w:pPr>
        <w:pStyle w:val="B1"/>
        <w:rPr>
          <w:ins w:id="3100" w:author="S2-2004680" w:date="2020-06-15T14:22:00Z"/>
        </w:rPr>
      </w:pPr>
      <w:ins w:id="3101" w:author="S2-2004680" w:date="2020-06-15T14:22:00Z">
        <w:r w:rsidRPr="00887F7F">
          <w:t>-</w:t>
        </w:r>
        <w:r w:rsidRPr="00887F7F">
          <w:tab/>
        </w:r>
        <w:r>
          <w:rPr>
            <w:rFonts w:hint="eastAsia"/>
            <w:lang w:eastAsia="zh-CN"/>
          </w:rPr>
          <w:t>Receives UE trajectory from UTM.</w:t>
        </w:r>
      </w:ins>
    </w:p>
    <w:p w14:paraId="118CE69A" w14:textId="77777777" w:rsidR="00EA518D" w:rsidRDefault="00EA518D" w:rsidP="00EA518D">
      <w:pPr>
        <w:pStyle w:val="B1"/>
        <w:rPr>
          <w:ins w:id="3102" w:author="S2-2004680" w:date="2020-06-15T14:22:00Z"/>
          <w:lang w:eastAsia="zh-CN"/>
        </w:rPr>
      </w:pPr>
      <w:ins w:id="3103" w:author="S2-2004680" w:date="2020-06-15T14:22:00Z">
        <w:r w:rsidRPr="00887F7F">
          <w:t>-</w:t>
        </w:r>
        <w:r w:rsidRPr="00887F7F">
          <w:tab/>
        </w:r>
        <w:r>
          <w:rPr>
            <w:rFonts w:hint="eastAsia"/>
            <w:lang w:eastAsia="zh-CN"/>
          </w:rPr>
          <w:t>Notify UTM when problematic UAV and UAVC is detected, e.g. when UAV deviates from trajectory is detected.</w:t>
        </w:r>
      </w:ins>
    </w:p>
    <w:p w14:paraId="65776AA0" w14:textId="77777777" w:rsidR="00EA518D" w:rsidRDefault="00EA518D" w:rsidP="00EA518D">
      <w:pPr>
        <w:pStyle w:val="BodyText"/>
        <w:rPr>
          <w:ins w:id="3104" w:author="S2-2004680" w:date="2020-06-15T14:22:00Z"/>
          <w:rFonts w:eastAsiaTheme="minorEastAsia"/>
          <w:lang w:eastAsia="zh-CN"/>
        </w:rPr>
      </w:pPr>
      <w:ins w:id="3105" w:author="S2-2004680" w:date="2020-06-15T14:22:00Z">
        <w:r>
          <w:rPr>
            <w:rFonts w:eastAsiaTheme="minorEastAsia" w:hint="eastAsia"/>
            <w:lang w:eastAsia="zh-CN"/>
          </w:rPr>
          <w:t xml:space="preserve">UTM: </w:t>
        </w:r>
      </w:ins>
    </w:p>
    <w:p w14:paraId="31425D4F" w14:textId="77777777" w:rsidR="00EA518D" w:rsidRPr="005D460A" w:rsidRDefault="00EA518D" w:rsidP="00EA518D">
      <w:pPr>
        <w:pStyle w:val="B1"/>
        <w:rPr>
          <w:ins w:id="3106" w:author="S2-2004680" w:date="2020-06-15T14:22:00Z"/>
          <w:lang w:eastAsia="zh-CN"/>
        </w:rPr>
      </w:pPr>
      <w:ins w:id="3107" w:author="S2-2004680" w:date="2020-06-15T14:22:00Z">
        <w:r w:rsidRPr="00887F7F">
          <w:t>-</w:t>
        </w:r>
        <w:r w:rsidRPr="00887F7F">
          <w:tab/>
        </w:r>
        <w:r>
          <w:rPr>
            <w:rFonts w:hint="eastAsia"/>
            <w:lang w:eastAsia="zh-CN"/>
          </w:rPr>
          <w:t>Provide UE trajectory to UAVF.</w:t>
        </w:r>
      </w:ins>
    </w:p>
    <w:p w14:paraId="5BF8CD43" w14:textId="77777777" w:rsidR="00EA518D" w:rsidRDefault="00EA518D" w:rsidP="00EA518D">
      <w:pPr>
        <w:pStyle w:val="Heading2"/>
        <w:rPr>
          <w:ins w:id="3108" w:author="S2-2004681" w:date="2020-06-15T14:26:00Z"/>
          <w:lang w:eastAsia="zh-CN"/>
        </w:rPr>
      </w:pPr>
      <w:bookmarkStart w:id="3109" w:name="_Toc43132089"/>
      <w:bookmarkStart w:id="3110" w:name="_Toc43193001"/>
      <w:ins w:id="3111" w:author="S2-2004681" w:date="2020-06-15T14:26:00Z">
        <w:r>
          <w:lastRenderedPageBreak/>
          <w:t>6.15</w:t>
        </w:r>
        <w:r>
          <w:tab/>
          <w:t>Solution #</w:t>
        </w:r>
        <w:r>
          <w:rPr>
            <w:lang w:eastAsia="zh-CN"/>
          </w:rPr>
          <w:t>15</w:t>
        </w:r>
        <w:r>
          <w:t xml:space="preserve">: </w:t>
        </w:r>
        <w:r>
          <w:rPr>
            <w:rFonts w:hint="eastAsia"/>
            <w:lang w:eastAsia="zh-CN"/>
          </w:rPr>
          <w:t>UAV and UAV Controller tracking based on LCS mechanism</w:t>
        </w:r>
        <w:bookmarkEnd w:id="3109"/>
        <w:bookmarkEnd w:id="3110"/>
      </w:ins>
    </w:p>
    <w:p w14:paraId="72E7674B" w14:textId="77777777" w:rsidR="00EA518D" w:rsidRDefault="00EA518D" w:rsidP="00EA518D">
      <w:pPr>
        <w:pStyle w:val="Heading3"/>
        <w:rPr>
          <w:ins w:id="3112" w:author="S2-2004681" w:date="2020-06-15T14:26:00Z"/>
        </w:rPr>
      </w:pPr>
      <w:bookmarkStart w:id="3113" w:name="_Toc43132090"/>
      <w:bookmarkStart w:id="3114" w:name="_Toc43193002"/>
      <w:ins w:id="3115" w:author="S2-2004681" w:date="2020-06-15T14:26:00Z">
        <w:r>
          <w:t>6.15.1</w:t>
        </w:r>
        <w:r>
          <w:tab/>
        </w:r>
        <w:r>
          <w:rPr>
            <w:rFonts w:hint="eastAsia"/>
            <w:lang w:eastAsia="zh-CN"/>
          </w:rPr>
          <w:t>Introduction</w:t>
        </w:r>
        <w:bookmarkEnd w:id="3113"/>
        <w:bookmarkEnd w:id="3114"/>
      </w:ins>
    </w:p>
    <w:p w14:paraId="32728DED" w14:textId="77777777" w:rsidR="00EA518D" w:rsidRDefault="00EA518D" w:rsidP="00EA518D">
      <w:pPr>
        <w:pStyle w:val="BodyText"/>
        <w:rPr>
          <w:ins w:id="3116" w:author="S2-2004681" w:date="2020-06-15T14:26:00Z"/>
          <w:rFonts w:eastAsiaTheme="minorEastAsia"/>
          <w:lang w:eastAsia="zh-CN"/>
        </w:rPr>
      </w:pPr>
      <w:ins w:id="3117" w:author="S2-2004681" w:date="2020-06-15T14:26:00Z">
        <w:r>
          <w:rPr>
            <w:rFonts w:eastAsiaTheme="minorEastAsia" w:hint="eastAsia"/>
            <w:lang w:eastAsia="zh-CN"/>
          </w:rPr>
          <w:t>This solution addresses KI#4: UAV and UAV Controller tracking</w:t>
        </w:r>
      </w:ins>
    </w:p>
    <w:p w14:paraId="6FBB834E" w14:textId="77777777" w:rsidR="00EA518D" w:rsidRDefault="00EA518D" w:rsidP="00EA518D">
      <w:pPr>
        <w:pStyle w:val="B1"/>
        <w:rPr>
          <w:ins w:id="3118" w:author="S2-2004681" w:date="2020-06-15T14:26:00Z"/>
        </w:rPr>
      </w:pPr>
      <w:ins w:id="3119" w:author="S2-2004681" w:date="2020-06-15T14:26:00Z">
        <w:r>
          <w:t>-</w:t>
        </w:r>
        <w:r>
          <w:tab/>
          <w:t>Wh</w:t>
        </w:r>
        <w:r>
          <w:rPr>
            <w:rFonts w:hint="eastAsia"/>
            <w:lang w:eastAsia="zh-CN"/>
          </w:rPr>
          <w:t>at</w:t>
        </w:r>
        <w:r>
          <w:t xml:space="preserve"> </w:t>
        </w:r>
        <w:r>
          <w:rPr>
            <w:rFonts w:hint="eastAsia"/>
            <w:lang w:eastAsia="zh-CN"/>
          </w:rPr>
          <w:t>information is required for the 3GPP system to track the UAV and the UAV Controller</w:t>
        </w:r>
        <w:r>
          <w:t>.</w:t>
        </w:r>
      </w:ins>
    </w:p>
    <w:p w14:paraId="07A928BF" w14:textId="77777777" w:rsidR="00EA518D" w:rsidRPr="00E31168" w:rsidRDefault="00EA518D" w:rsidP="00EA518D">
      <w:pPr>
        <w:pStyle w:val="Heading3"/>
        <w:rPr>
          <w:ins w:id="3120" w:author="S2-2004681" w:date="2020-06-15T14:26:00Z"/>
          <w:lang w:eastAsia="ko-KR"/>
        </w:rPr>
      </w:pPr>
      <w:bookmarkStart w:id="3121" w:name="_Toc43132091"/>
      <w:bookmarkStart w:id="3122" w:name="_Toc43193003"/>
      <w:ins w:id="3123" w:author="S2-2004681" w:date="2020-06-15T14:26:00Z">
        <w:r>
          <w:rPr>
            <w:lang w:eastAsia="ko-KR"/>
          </w:rPr>
          <w:t>6.15</w:t>
        </w:r>
        <w:r w:rsidRPr="00E31168">
          <w:rPr>
            <w:lang w:eastAsia="ko-KR"/>
          </w:rPr>
          <w:t>.2</w:t>
        </w:r>
        <w:r w:rsidRPr="00E31168">
          <w:rPr>
            <w:lang w:eastAsia="ko-KR"/>
          </w:rPr>
          <w:tab/>
        </w:r>
        <w:r>
          <w:rPr>
            <w:rFonts w:hint="eastAsia"/>
            <w:lang w:eastAsia="zh-CN"/>
          </w:rPr>
          <w:t>Functional Description</w:t>
        </w:r>
        <w:bookmarkEnd w:id="3121"/>
        <w:bookmarkEnd w:id="3122"/>
      </w:ins>
    </w:p>
    <w:p w14:paraId="7F8CDFF4" w14:textId="77777777" w:rsidR="00EA518D" w:rsidRDefault="00EA518D" w:rsidP="00EA518D">
      <w:pPr>
        <w:pStyle w:val="BodyText"/>
        <w:rPr>
          <w:ins w:id="3124" w:author="S2-2004681" w:date="2020-06-15T14:26:00Z"/>
          <w:rFonts w:eastAsiaTheme="minorEastAsia"/>
          <w:lang w:eastAsia="zh-CN"/>
        </w:rPr>
      </w:pPr>
      <w:ins w:id="3125" w:author="S2-2004681" w:date="2020-06-15T14:26:00Z">
        <w:r>
          <w:rPr>
            <w:rFonts w:eastAsiaTheme="minorEastAsia" w:hint="eastAsia"/>
            <w:lang w:eastAsia="zh-CN"/>
          </w:rPr>
          <w:t>This solution re-uses the LCS mechanism to provide positions of UAV and UAV Controller to UTM:</w:t>
        </w:r>
      </w:ins>
    </w:p>
    <w:p w14:paraId="5A789929" w14:textId="77777777" w:rsidR="00EA518D" w:rsidRPr="00887F7F" w:rsidRDefault="00EA518D" w:rsidP="00EA518D">
      <w:pPr>
        <w:pStyle w:val="B1"/>
        <w:rPr>
          <w:ins w:id="3126" w:author="S2-2004681" w:date="2020-06-15T14:26:00Z"/>
        </w:rPr>
      </w:pPr>
      <w:ins w:id="3127" w:author="S2-2004681" w:date="2020-06-15T14:26:00Z">
        <w:r w:rsidRPr="00887F7F">
          <w:t>-</w:t>
        </w:r>
        <w:r w:rsidRPr="00887F7F">
          <w:tab/>
        </w:r>
        <w:r w:rsidRPr="00887F7F">
          <w:rPr>
            <w:rFonts w:hint="eastAsia"/>
          </w:rPr>
          <w:t xml:space="preserve">UTM acts as </w:t>
        </w:r>
        <w:proofErr w:type="gramStart"/>
        <w:r w:rsidRPr="00887F7F">
          <w:rPr>
            <w:rFonts w:hint="eastAsia"/>
          </w:rPr>
          <w:t>a</w:t>
        </w:r>
        <w:proofErr w:type="gramEnd"/>
        <w:r w:rsidRPr="00887F7F">
          <w:rPr>
            <w:rFonts w:hint="eastAsia"/>
          </w:rPr>
          <w:t xml:space="preserve"> LCS Client to access LCS services from a GMLC.</w:t>
        </w:r>
      </w:ins>
    </w:p>
    <w:p w14:paraId="5F98AE1B" w14:textId="77777777" w:rsidR="00EA518D" w:rsidRDefault="00EA518D" w:rsidP="00EA518D">
      <w:pPr>
        <w:pStyle w:val="B1"/>
        <w:rPr>
          <w:ins w:id="3128" w:author="S2-2004681" w:date="2020-06-15T14:26:00Z"/>
          <w:lang w:eastAsia="zh-CN"/>
        </w:rPr>
      </w:pPr>
      <w:ins w:id="3129" w:author="S2-2004681" w:date="2020-06-15T14:26:00Z">
        <w:r w:rsidRPr="00887F7F">
          <w:t>-</w:t>
        </w:r>
        <w:r w:rsidRPr="00887F7F">
          <w:tab/>
        </w:r>
        <w:r>
          <w:rPr>
            <w:rFonts w:hint="eastAsia"/>
            <w:lang w:eastAsia="zh-CN"/>
          </w:rPr>
          <w:t>UTM requests UAV and UAVC location from 3GPP system by invoking mobile terminated location request procedure when flight authorization is received to verify UAV and UAVC provided location.</w:t>
        </w:r>
      </w:ins>
    </w:p>
    <w:p w14:paraId="7F5C3771" w14:textId="77777777" w:rsidR="00EA518D" w:rsidRDefault="00EA518D" w:rsidP="00EA518D">
      <w:pPr>
        <w:pStyle w:val="B1"/>
        <w:rPr>
          <w:ins w:id="3130" w:author="S2-2004681" w:date="2020-06-15T14:26:00Z"/>
          <w:lang w:eastAsia="zh-CN"/>
        </w:rPr>
      </w:pPr>
      <w:ins w:id="3131" w:author="S2-2004681" w:date="2020-06-15T14:26:00Z">
        <w:r w:rsidRPr="00887F7F">
          <w:t>-</w:t>
        </w:r>
        <w:r w:rsidRPr="00887F7F">
          <w:tab/>
        </w:r>
        <w:r>
          <w:rPr>
            <w:rFonts w:hint="eastAsia"/>
            <w:lang w:eastAsia="zh-CN"/>
          </w:rPr>
          <w:t>UTM requests periodic UAV and UAVC location from 3GPP system by invoking deferred mobile terminated location request procedure after the flight is authorized to track UAV and UAVC locations.</w:t>
        </w:r>
      </w:ins>
    </w:p>
    <w:p w14:paraId="0FC7F100" w14:textId="77777777" w:rsidR="00EA518D" w:rsidRDefault="00EA518D" w:rsidP="00EA518D">
      <w:pPr>
        <w:pStyle w:val="B1"/>
        <w:rPr>
          <w:ins w:id="3132" w:author="S2-2004681" w:date="2020-06-15T14:26:00Z"/>
          <w:lang w:eastAsia="zh-CN"/>
        </w:rPr>
      </w:pPr>
      <w:ins w:id="3133" w:author="S2-2004681" w:date="2020-06-15T14:26:00Z">
        <w:r w:rsidRPr="00887F7F">
          <w:t>-</w:t>
        </w:r>
        <w:r w:rsidRPr="00887F7F">
          <w:tab/>
        </w:r>
        <w:r>
          <w:rPr>
            <w:rFonts w:hint="eastAsia"/>
            <w:lang w:eastAsia="zh-CN"/>
          </w:rPr>
          <w:t>UTM cancels periodic UAV and UAVC location reporting from 3GPP system when the flight is finished.</w:t>
        </w:r>
      </w:ins>
    </w:p>
    <w:p w14:paraId="047545BA" w14:textId="77777777" w:rsidR="00EA518D" w:rsidRPr="00887F7F" w:rsidRDefault="00EA518D" w:rsidP="00EA518D">
      <w:pPr>
        <w:pStyle w:val="B1"/>
        <w:rPr>
          <w:ins w:id="3134" w:author="S2-2004681" w:date="2020-06-15T14:26:00Z"/>
        </w:rPr>
      </w:pPr>
      <w:ins w:id="3135" w:author="S2-2004681" w:date="2020-06-15T14:26:00Z">
        <w:r w:rsidRPr="00887F7F">
          <w:t>-</w:t>
        </w:r>
        <w:r w:rsidRPr="00887F7F">
          <w:tab/>
        </w:r>
        <w:r w:rsidRPr="00887F7F">
          <w:rPr>
            <w:rFonts w:hint="eastAsia"/>
          </w:rPr>
          <w:t xml:space="preserve">UTM </w:t>
        </w:r>
        <w:r>
          <w:rPr>
            <w:rFonts w:hint="eastAsia"/>
            <w:lang w:eastAsia="zh-CN"/>
          </w:rPr>
          <w:t xml:space="preserve">stores the mapping between UAV/UAVC ID and ID used in the 3GPP system (i.e. GPSI and MSISDN). The mapping is obtained during authentication and authorization </w:t>
        </w:r>
        <w:r>
          <w:rPr>
            <w:lang w:eastAsia="zh-CN"/>
          </w:rPr>
          <w:t>procedure</w:t>
        </w:r>
        <w:r w:rsidRPr="00887F7F">
          <w:rPr>
            <w:rFonts w:hint="eastAsia"/>
          </w:rPr>
          <w:t>.</w:t>
        </w:r>
      </w:ins>
    </w:p>
    <w:p w14:paraId="220090F1" w14:textId="77777777" w:rsidR="00EA518D" w:rsidRDefault="00EA518D" w:rsidP="00EA518D">
      <w:pPr>
        <w:pStyle w:val="Heading3"/>
        <w:rPr>
          <w:ins w:id="3136" w:author="S2-2004681" w:date="2020-06-15T14:26:00Z"/>
        </w:rPr>
      </w:pPr>
      <w:bookmarkStart w:id="3137" w:name="_Toc43132092"/>
      <w:bookmarkStart w:id="3138" w:name="_Toc43193004"/>
      <w:ins w:id="3139" w:author="S2-2004681" w:date="2020-06-15T14:26:00Z">
        <w:r>
          <w:t>6.15.</w:t>
        </w:r>
        <w:r>
          <w:rPr>
            <w:rFonts w:hint="eastAsia"/>
            <w:lang w:eastAsia="zh-CN"/>
          </w:rPr>
          <w:t>3</w:t>
        </w:r>
        <w:r>
          <w:tab/>
          <w:t>Procedures</w:t>
        </w:r>
        <w:bookmarkEnd w:id="3137"/>
        <w:bookmarkEnd w:id="3138"/>
      </w:ins>
    </w:p>
    <w:p w14:paraId="0AC53303" w14:textId="77777777" w:rsidR="00EA518D" w:rsidRDefault="00EA518D" w:rsidP="00EA518D">
      <w:pPr>
        <w:pStyle w:val="Heading4"/>
        <w:rPr>
          <w:ins w:id="3140" w:author="S2-2004681" w:date="2020-06-15T14:26:00Z"/>
        </w:rPr>
      </w:pPr>
      <w:bookmarkStart w:id="3141" w:name="_Toc43132093"/>
      <w:bookmarkStart w:id="3142" w:name="_Toc43193005"/>
      <w:ins w:id="3143" w:author="S2-2004681" w:date="2020-06-15T14:26:00Z">
        <w:r>
          <w:t>6.15.</w:t>
        </w:r>
        <w:r>
          <w:rPr>
            <w:rFonts w:hint="eastAsia"/>
            <w:lang w:eastAsia="zh-CN"/>
          </w:rPr>
          <w:t>3</w:t>
        </w:r>
        <w:r>
          <w:t>.</w:t>
        </w:r>
        <w:r>
          <w:rPr>
            <w:rFonts w:hint="eastAsia"/>
          </w:rPr>
          <w:t>1</w:t>
        </w:r>
        <w:r w:rsidRPr="00F70B61">
          <w:tab/>
        </w:r>
        <w:r>
          <w:rPr>
            <w:rFonts w:hint="eastAsia"/>
            <w:lang w:eastAsia="zh-CN"/>
          </w:rPr>
          <w:t xml:space="preserve">UAV and UAV Controller tracking in 5GS based on </w:t>
        </w:r>
        <w:proofErr w:type="spellStart"/>
        <w:r>
          <w:rPr>
            <w:rFonts w:hint="eastAsia"/>
            <w:lang w:eastAsia="zh-CN"/>
          </w:rPr>
          <w:t>eLCS</w:t>
        </w:r>
        <w:proofErr w:type="spellEnd"/>
        <w:r>
          <w:rPr>
            <w:rFonts w:hint="eastAsia"/>
            <w:lang w:eastAsia="zh-CN"/>
          </w:rPr>
          <w:t xml:space="preserve"> mechanism</w:t>
        </w:r>
        <w:bookmarkEnd w:id="3141"/>
        <w:bookmarkEnd w:id="3142"/>
      </w:ins>
    </w:p>
    <w:p w14:paraId="4A42BC2D" w14:textId="77777777" w:rsidR="00EA518D" w:rsidRDefault="00EA518D" w:rsidP="00EA518D">
      <w:pPr>
        <w:pStyle w:val="TH"/>
        <w:rPr>
          <w:ins w:id="3144" w:author="S2-2004681" w:date="2020-06-15T14:26:00Z"/>
        </w:rPr>
      </w:pPr>
      <w:ins w:id="3145" w:author="S2-2004681" w:date="2020-06-15T14:26:00Z">
        <w:r>
          <w:object w:dxaOrig="8613" w:dyaOrig="6575" w14:anchorId="4CD9D623">
            <v:shape id="_x0000_i1047" type="#_x0000_t75" style="width:430.5pt;height:328.5pt" o:ole="">
              <v:imagedata r:id="rId66" o:title=""/>
            </v:shape>
            <o:OLEObject Type="Embed" ProgID="Visio.Drawing.11" ShapeID="_x0000_i1047" DrawAspect="Content" ObjectID="_1654320515" r:id="rId67"/>
          </w:object>
        </w:r>
      </w:ins>
    </w:p>
    <w:p w14:paraId="7D39EC20" w14:textId="77777777" w:rsidR="00EA518D" w:rsidRPr="00E006BC" w:rsidRDefault="00EA518D" w:rsidP="00EA518D">
      <w:pPr>
        <w:pStyle w:val="TF"/>
        <w:rPr>
          <w:ins w:id="3146" w:author="S2-2004681" w:date="2020-06-15T14:26:00Z"/>
          <w:lang w:eastAsia="zh-CN"/>
        </w:rPr>
      </w:pPr>
      <w:ins w:id="3147" w:author="S2-2004681" w:date="2020-06-15T14:26:00Z">
        <w:r>
          <w:t xml:space="preserve">Figure 6.15.3.1-1: </w:t>
        </w:r>
        <w:r>
          <w:rPr>
            <w:rFonts w:hint="eastAsia"/>
            <w:lang w:eastAsia="zh-CN"/>
          </w:rPr>
          <w:t xml:space="preserve">UAV and UAV </w:t>
        </w:r>
        <w:r>
          <w:t>C</w:t>
        </w:r>
        <w:r>
          <w:rPr>
            <w:rFonts w:hint="eastAsia"/>
            <w:lang w:eastAsia="zh-CN"/>
          </w:rPr>
          <w:t xml:space="preserve">ontroller tracking based on </w:t>
        </w:r>
        <w:proofErr w:type="spellStart"/>
        <w:r>
          <w:rPr>
            <w:rFonts w:hint="eastAsia"/>
            <w:lang w:eastAsia="zh-CN"/>
          </w:rPr>
          <w:t>eLCS</w:t>
        </w:r>
        <w:proofErr w:type="spellEnd"/>
        <w:r>
          <w:rPr>
            <w:rFonts w:hint="eastAsia"/>
            <w:lang w:eastAsia="zh-CN"/>
          </w:rPr>
          <w:t xml:space="preserve"> mechanism</w:t>
        </w:r>
      </w:ins>
    </w:p>
    <w:p w14:paraId="32248967" w14:textId="77777777" w:rsidR="00EA518D" w:rsidRDefault="00EA518D" w:rsidP="00EA518D">
      <w:pPr>
        <w:pStyle w:val="B1"/>
        <w:numPr>
          <w:ilvl w:val="0"/>
          <w:numId w:val="16"/>
        </w:numPr>
        <w:overflowPunct w:val="0"/>
        <w:autoSpaceDE w:val="0"/>
        <w:autoSpaceDN w:val="0"/>
        <w:adjustRightInd w:val="0"/>
        <w:textAlignment w:val="baseline"/>
        <w:rPr>
          <w:ins w:id="3148" w:author="S2-2004681" w:date="2020-06-15T14:26:00Z"/>
          <w:lang w:eastAsia="zh-CN"/>
        </w:rPr>
      </w:pPr>
      <w:ins w:id="3149" w:author="S2-2004681" w:date="2020-06-15T14:26:00Z">
        <w:r w:rsidRPr="00300EB0">
          <w:lastRenderedPageBreak/>
          <w:t>The</w:t>
        </w:r>
        <w:r>
          <w:rPr>
            <w:rFonts w:hint="eastAsia"/>
            <w:lang w:eastAsia="zh-CN"/>
          </w:rPr>
          <w:t xml:space="preserve"> AMF triggers UAV/UAV Controller authentication and authorization to the UTM. In this step, the AMF sends the mapping between UAV/UAVC ID </w:t>
        </w:r>
        <w:r>
          <w:rPr>
            <w:lang w:eastAsia="zh-CN"/>
          </w:rPr>
          <w:t xml:space="preserve">provided by UAV/UAVC </w:t>
        </w:r>
        <w:r>
          <w:rPr>
            <w:rFonts w:hint="eastAsia"/>
            <w:lang w:eastAsia="zh-CN"/>
          </w:rPr>
          <w:t xml:space="preserve">and GPSI to UTM. </w:t>
        </w:r>
        <w:r>
          <w:rPr>
            <w:lang w:eastAsia="zh-CN"/>
          </w:rPr>
          <w:t>A</w:t>
        </w:r>
        <w:r>
          <w:rPr>
            <w:rFonts w:hint="eastAsia"/>
            <w:lang w:eastAsia="zh-CN"/>
          </w:rPr>
          <w:t xml:space="preserve">fter successful authentication and authorization, the UTM stores the mapping between UAV/UAVC ID and GPSI. </w:t>
        </w:r>
        <w:r>
          <w:rPr>
            <w:lang w:eastAsia="zh-CN"/>
          </w:rPr>
          <w:t>A</w:t>
        </w:r>
        <w:r>
          <w:rPr>
            <w:rFonts w:hint="eastAsia"/>
            <w:lang w:eastAsia="zh-CN"/>
          </w:rPr>
          <w:t>fter step 0, the UAV/UAVC requests PDU Session establishment.</w:t>
        </w:r>
      </w:ins>
    </w:p>
    <w:p w14:paraId="3EB7FEF9" w14:textId="1DD5B86D" w:rsidR="00EA518D" w:rsidRDefault="00EA518D" w:rsidP="00EA518D">
      <w:pPr>
        <w:pStyle w:val="EditorsNote"/>
        <w:rPr>
          <w:ins w:id="3150" w:author="S2-2004681" w:date="2020-06-15T14:26:00Z"/>
          <w:lang w:eastAsia="zh-CN"/>
        </w:rPr>
      </w:pPr>
      <w:ins w:id="3151" w:author="S2-2004681" w:date="2020-06-15T14:26:00Z">
        <w:r>
          <w:rPr>
            <w:lang w:eastAsia="zh-CN"/>
          </w:rPr>
          <w:t xml:space="preserve">Editor’s </w:t>
        </w:r>
        <w:r w:rsidR="00612F2B">
          <w:rPr>
            <w:lang w:eastAsia="zh-CN"/>
          </w:rPr>
          <w:t>note</w:t>
        </w:r>
        <w:r>
          <w:rPr>
            <w:lang w:eastAsia="zh-CN"/>
          </w:rPr>
          <w:t>:</w:t>
        </w:r>
      </w:ins>
      <w:ins w:id="3152" w:author="Rapp.SA2#139E" w:date="2020-06-16T08:51:00Z">
        <w:r w:rsidR="00612F2B">
          <w:rPr>
            <w:lang w:eastAsia="zh-CN"/>
          </w:rPr>
          <w:tab/>
        </w:r>
      </w:ins>
      <w:ins w:id="3153" w:author="S2-2004681" w:date="2020-06-15T14:26:00Z">
        <w:del w:id="3154" w:author="Rapp.SA2#139E" w:date="2020-06-16T08:51:00Z">
          <w:r w:rsidDel="00612F2B">
            <w:rPr>
              <w:lang w:eastAsia="zh-CN"/>
            </w:rPr>
            <w:delText xml:space="preserve"> </w:delText>
          </w:r>
        </w:del>
        <w:r w:rsidR="00612F2B">
          <w:rPr>
            <w:lang w:eastAsia="zh-CN"/>
          </w:rPr>
          <w:t xml:space="preserve">It </w:t>
        </w:r>
        <w:r>
          <w:rPr>
            <w:lang w:eastAsia="zh-CN"/>
          </w:rPr>
          <w:t xml:space="preserve">is FFS what UAV/UAVC ID is referred to in step 0. </w:t>
        </w:r>
      </w:ins>
    </w:p>
    <w:p w14:paraId="33BD6608" w14:textId="77777777" w:rsidR="00EA518D" w:rsidRDefault="00EA518D" w:rsidP="00EA518D">
      <w:pPr>
        <w:pStyle w:val="EditorsNote"/>
        <w:rPr>
          <w:ins w:id="3155" w:author="S2-2004681" w:date="2020-06-15T14:26:00Z"/>
          <w:lang w:eastAsia="zh-CN"/>
        </w:rPr>
      </w:pPr>
    </w:p>
    <w:p w14:paraId="04001701" w14:textId="77777777" w:rsidR="00EA518D" w:rsidRPr="00300EB0" w:rsidRDefault="00EA518D" w:rsidP="00EA518D">
      <w:pPr>
        <w:pStyle w:val="B1"/>
        <w:rPr>
          <w:ins w:id="3156" w:author="S2-2004681" w:date="2020-06-15T14:26:00Z"/>
          <w:lang w:eastAsia="zh-CN"/>
        </w:rPr>
      </w:pPr>
      <w:ins w:id="3157" w:author="S2-2004681" w:date="2020-06-15T14:26:00Z">
        <w:r>
          <w:rPr>
            <w:rFonts w:hint="eastAsia"/>
            <w:lang w:eastAsia="zh-CN"/>
          </w:rPr>
          <w:t>1</w:t>
        </w:r>
        <w:r w:rsidRPr="00300EB0">
          <w:t>.</w:t>
        </w:r>
        <w:r w:rsidRPr="00300EB0">
          <w:tab/>
          <w:t>The</w:t>
        </w:r>
        <w:r>
          <w:rPr>
            <w:rFonts w:hint="eastAsia"/>
            <w:lang w:eastAsia="zh-CN"/>
          </w:rPr>
          <w:t xml:space="preserve"> UAV/UAV Controller sends Flight authorization Request (UAV ID, UAV Controller ID, flight path, UAV location, UAV Controller location) to the UTM. This message is sent via user plane</w:t>
        </w:r>
        <w:r>
          <w:rPr>
            <w:lang w:eastAsia="zh-CN"/>
          </w:rPr>
          <w:t xml:space="preserve"> and is out of scope for 3GPP</w:t>
        </w:r>
        <w:r>
          <w:rPr>
            <w:rFonts w:hint="eastAsia"/>
            <w:lang w:eastAsia="zh-CN"/>
          </w:rPr>
          <w:t>.</w:t>
        </w:r>
      </w:ins>
    </w:p>
    <w:p w14:paraId="127F2987" w14:textId="77777777" w:rsidR="00EA518D" w:rsidRDefault="00EA518D" w:rsidP="00EA518D">
      <w:pPr>
        <w:pStyle w:val="B1"/>
        <w:rPr>
          <w:ins w:id="3158" w:author="S2-2004681" w:date="2020-06-15T14:26:00Z"/>
          <w:lang w:eastAsia="zh-CN"/>
        </w:rPr>
      </w:pPr>
      <w:ins w:id="3159" w:author="S2-2004681" w:date="2020-06-15T14:26:00Z">
        <w:r>
          <w:rPr>
            <w:rFonts w:hint="eastAsia"/>
            <w:lang w:eastAsia="zh-CN"/>
          </w:rPr>
          <w:t>2</w:t>
        </w:r>
        <w:r w:rsidRPr="00300EB0">
          <w:t>.</w:t>
        </w:r>
        <w:r w:rsidRPr="00300EB0">
          <w:tab/>
        </w:r>
        <w:r>
          <w:rPr>
            <w:rFonts w:hint="eastAsia"/>
            <w:lang w:eastAsia="zh-CN"/>
          </w:rPr>
          <w:t xml:space="preserve">The UTM sends </w:t>
        </w:r>
        <w:proofErr w:type="gramStart"/>
        <w:r>
          <w:rPr>
            <w:rFonts w:hint="eastAsia"/>
            <w:lang w:eastAsia="zh-CN"/>
          </w:rPr>
          <w:t>a</w:t>
        </w:r>
        <w:proofErr w:type="gramEnd"/>
        <w:r>
          <w:rPr>
            <w:rFonts w:hint="eastAsia"/>
            <w:lang w:eastAsia="zh-CN"/>
          </w:rPr>
          <w:t xml:space="preserve"> LCS Service Request to GMLC to request UAV/UAVC location from network. </w:t>
        </w:r>
        <w:r>
          <w:rPr>
            <w:lang w:eastAsia="zh-CN"/>
          </w:rPr>
          <w:t>T</w:t>
        </w:r>
        <w:r>
          <w:rPr>
            <w:rFonts w:hint="eastAsia"/>
            <w:lang w:eastAsia="zh-CN"/>
          </w:rPr>
          <w:t>he request includes GPSI of UAV/UAVC, the required QoS and other attributes.</w:t>
        </w:r>
      </w:ins>
    </w:p>
    <w:p w14:paraId="3368E14E" w14:textId="77777777" w:rsidR="00EA518D" w:rsidRPr="009247C1" w:rsidRDefault="00EA518D" w:rsidP="00EA518D">
      <w:pPr>
        <w:pStyle w:val="B1"/>
        <w:rPr>
          <w:ins w:id="3160" w:author="S2-2004681" w:date="2020-06-15T14:26:00Z"/>
          <w:lang w:val="en-US" w:eastAsia="zh-CN"/>
        </w:rPr>
      </w:pPr>
      <w:ins w:id="3161" w:author="S2-2004681" w:date="2020-06-15T14:26:00Z">
        <w:r w:rsidRPr="00300EB0">
          <w:t>3.</w:t>
        </w:r>
        <w:r w:rsidRPr="00300EB0">
          <w:tab/>
        </w:r>
        <w:r>
          <w:rPr>
            <w:rFonts w:hint="eastAsia"/>
            <w:lang w:eastAsia="zh-CN"/>
          </w:rPr>
          <w:t>This step is same as steps 2-23a in 5GC-MT-LR procedure in clause 6.1.2 in TS</w:t>
        </w:r>
        <w:r>
          <w:rPr>
            <w:rFonts w:hint="cs"/>
            <w:lang w:val="en-US" w:eastAsia="zh-CN"/>
          </w:rPr>
          <w:t> 23.273</w:t>
        </w:r>
        <w:r>
          <w:rPr>
            <w:rFonts w:hint="eastAsia"/>
            <w:lang w:val="en-US" w:eastAsia="zh-CN"/>
          </w:rPr>
          <w:t>. Once the location is received from the 3GPP system, the UTM</w:t>
        </w:r>
        <w:r>
          <w:rPr>
            <w:rFonts w:hint="cs"/>
            <w:lang w:val="en-US" w:eastAsia="zh-CN"/>
          </w:rPr>
          <w:t xml:space="preserve"> verif</w:t>
        </w:r>
        <w:r>
          <w:rPr>
            <w:rFonts w:hint="eastAsia"/>
            <w:lang w:val="en-US" w:eastAsia="zh-CN"/>
          </w:rPr>
          <w:t>ies</w:t>
        </w:r>
        <w:r>
          <w:rPr>
            <w:rFonts w:hint="cs"/>
            <w:lang w:val="en-US" w:eastAsia="zh-CN"/>
          </w:rPr>
          <w:t xml:space="preserve"> </w:t>
        </w:r>
        <w:r>
          <w:rPr>
            <w:rFonts w:hint="eastAsia"/>
            <w:lang w:val="en-US" w:eastAsia="zh-CN"/>
          </w:rPr>
          <w:t>the location information provided by UAV/UAV Controller.</w:t>
        </w:r>
      </w:ins>
    </w:p>
    <w:p w14:paraId="59984F31" w14:textId="77777777" w:rsidR="00EA518D" w:rsidRDefault="00EA518D" w:rsidP="00EA518D">
      <w:pPr>
        <w:pStyle w:val="B1"/>
        <w:rPr>
          <w:ins w:id="3162" w:author="S2-2004681" w:date="2020-06-15T14:26:00Z"/>
          <w:lang w:eastAsia="zh-CN"/>
        </w:rPr>
      </w:pPr>
      <w:ins w:id="3163" w:author="S2-2004681" w:date="2020-06-15T14:26:00Z">
        <w:r>
          <w:rPr>
            <w:rFonts w:hint="eastAsia"/>
            <w:lang w:eastAsia="zh-CN"/>
          </w:rPr>
          <w:t>4</w:t>
        </w:r>
        <w:r w:rsidRPr="00300EB0">
          <w:t>.</w:t>
        </w:r>
        <w:r w:rsidRPr="00300EB0">
          <w:tab/>
        </w:r>
        <w:r>
          <w:rPr>
            <w:rFonts w:hint="eastAsia"/>
            <w:lang w:eastAsia="zh-CN"/>
          </w:rPr>
          <w:t>The UTM sends Flight authorization Response to UAV/UAV Controller</w:t>
        </w:r>
        <w:r w:rsidRPr="00300EB0">
          <w:rPr>
            <w:lang w:eastAsia="zh-CN"/>
          </w:rPr>
          <w:t>.</w:t>
        </w:r>
      </w:ins>
    </w:p>
    <w:p w14:paraId="4322ED2F" w14:textId="77777777" w:rsidR="00EA518D" w:rsidRDefault="00EA518D" w:rsidP="00EA518D">
      <w:pPr>
        <w:pStyle w:val="B1"/>
        <w:rPr>
          <w:ins w:id="3164" w:author="S2-2004681" w:date="2020-06-15T14:26:00Z"/>
          <w:lang w:eastAsia="zh-CN"/>
        </w:rPr>
      </w:pPr>
      <w:ins w:id="3165" w:author="S2-2004681" w:date="2020-06-15T14:26:00Z">
        <w:r>
          <w:rPr>
            <w:rFonts w:hint="eastAsia"/>
            <w:lang w:eastAsia="zh-CN"/>
          </w:rPr>
          <w:t>5</w:t>
        </w:r>
        <w:r w:rsidRPr="00300EB0">
          <w:t>.</w:t>
        </w:r>
        <w:r w:rsidRPr="00300EB0">
          <w:tab/>
        </w:r>
        <w:r>
          <w:rPr>
            <w:rFonts w:hint="eastAsia"/>
            <w:lang w:eastAsia="zh-CN"/>
          </w:rPr>
          <w:t>The UTM sends LCS Service Request to GMLC to request periodic location of UAV/UAVC.</w:t>
        </w:r>
      </w:ins>
    </w:p>
    <w:p w14:paraId="2DF1EA82" w14:textId="77777777" w:rsidR="00EA518D" w:rsidRDefault="00EA518D" w:rsidP="00EA518D">
      <w:pPr>
        <w:pStyle w:val="B1"/>
        <w:rPr>
          <w:ins w:id="3166" w:author="S2-2004681" w:date="2020-06-15T14:26:00Z"/>
          <w:lang w:eastAsia="zh-CN"/>
        </w:rPr>
      </w:pPr>
      <w:ins w:id="3167" w:author="S2-2004681" w:date="2020-06-15T14:26:00Z">
        <w:r>
          <w:rPr>
            <w:rFonts w:hint="eastAsia"/>
            <w:lang w:eastAsia="zh-CN"/>
          </w:rPr>
          <w:t>6</w:t>
        </w:r>
        <w:r w:rsidRPr="00300EB0">
          <w:t>.</w:t>
        </w:r>
        <w:r w:rsidRPr="00300EB0">
          <w:tab/>
        </w:r>
        <w:r>
          <w:rPr>
            <w:rFonts w:hint="eastAsia"/>
            <w:lang w:eastAsia="zh-CN"/>
          </w:rPr>
          <w:t>This step is same as steps 2-30a in Deferred 5GC-MT-LR procedure in clause 6.3.1 in TS</w:t>
        </w:r>
        <w:r>
          <w:rPr>
            <w:rFonts w:hint="cs"/>
            <w:lang w:val="en-US" w:eastAsia="zh-CN"/>
          </w:rPr>
          <w:t> 23.273</w:t>
        </w:r>
        <w:r>
          <w:rPr>
            <w:rFonts w:hint="eastAsia"/>
            <w:lang w:val="en-US" w:eastAsia="zh-CN"/>
          </w:rPr>
          <w:t>.</w:t>
        </w:r>
        <w:r>
          <w:rPr>
            <w:rFonts w:hint="cs"/>
            <w:lang w:val="en-US" w:eastAsia="zh-CN"/>
          </w:rPr>
          <w:t xml:space="preserve"> </w:t>
        </w:r>
        <w:r>
          <w:rPr>
            <w:rFonts w:hint="eastAsia"/>
            <w:lang w:val="en-US" w:eastAsia="zh-CN"/>
          </w:rPr>
          <w:t>The UTM receives the periodic location of UAV and UAVC</w:t>
        </w:r>
        <w:r w:rsidRPr="00300EB0">
          <w:rPr>
            <w:lang w:eastAsia="zh-CN"/>
          </w:rPr>
          <w:t>.</w:t>
        </w:r>
        <w:r>
          <w:rPr>
            <w:rFonts w:hint="eastAsia"/>
            <w:lang w:eastAsia="zh-CN"/>
          </w:rPr>
          <w:t xml:space="preserve"> </w:t>
        </w:r>
        <w:r>
          <w:rPr>
            <w:lang w:eastAsia="zh-CN"/>
          </w:rPr>
          <w:t>I</w:t>
        </w:r>
        <w:r>
          <w:rPr>
            <w:rFonts w:hint="eastAsia"/>
            <w:lang w:eastAsia="zh-CN"/>
          </w:rPr>
          <w:t>f needed,</w:t>
        </w:r>
        <w:r w:rsidRPr="009F0DBB">
          <w:rPr>
            <w:rFonts w:hint="eastAsia"/>
            <w:lang w:val="en-US" w:eastAsia="zh-CN"/>
          </w:rPr>
          <w:t xml:space="preserve"> </w:t>
        </w:r>
        <w:r>
          <w:rPr>
            <w:rFonts w:hint="eastAsia"/>
            <w:lang w:val="en-US" w:eastAsia="zh-CN"/>
          </w:rPr>
          <w:t>the UTM calculates the relative position between UAV and UAV Controller once the locations are received.</w:t>
        </w:r>
      </w:ins>
    </w:p>
    <w:p w14:paraId="34BE4D2D" w14:textId="77777777" w:rsidR="00EA518D" w:rsidRDefault="00EA518D" w:rsidP="00EA518D">
      <w:pPr>
        <w:pStyle w:val="B1"/>
        <w:rPr>
          <w:ins w:id="3168" w:author="S2-2004681" w:date="2020-06-15T14:26:00Z"/>
          <w:lang w:eastAsia="zh-CN"/>
        </w:rPr>
      </w:pPr>
      <w:ins w:id="3169" w:author="S2-2004681" w:date="2020-06-15T14:26:00Z">
        <w:r>
          <w:rPr>
            <w:rFonts w:hint="eastAsia"/>
            <w:lang w:eastAsia="zh-CN"/>
          </w:rPr>
          <w:t>7</w:t>
        </w:r>
        <w:r w:rsidRPr="00300EB0">
          <w:t>.</w:t>
        </w:r>
        <w:r w:rsidRPr="00300EB0">
          <w:tab/>
        </w:r>
        <w:r>
          <w:rPr>
            <w:rFonts w:hint="eastAsia"/>
            <w:lang w:eastAsia="zh-CN"/>
          </w:rPr>
          <w:t xml:space="preserve">UTM analyses the positions of </w:t>
        </w:r>
        <w:r>
          <w:rPr>
            <w:rFonts w:hint="eastAsia"/>
            <w:lang w:val="en-US" w:eastAsia="zh-CN"/>
          </w:rPr>
          <w:t>UAV and UAV Controller, e.g. the UTM decides whether the UAV is flying BLOS of the operator based on the relative position between UAV and UAV Controller</w:t>
        </w:r>
        <w:r>
          <w:rPr>
            <w:rFonts w:hint="eastAsia"/>
            <w:lang w:eastAsia="zh-CN"/>
          </w:rPr>
          <w:t>.</w:t>
        </w:r>
      </w:ins>
    </w:p>
    <w:p w14:paraId="03A389EC" w14:textId="77777777" w:rsidR="00EA518D" w:rsidRDefault="00EA518D" w:rsidP="00EA518D">
      <w:pPr>
        <w:pStyle w:val="B1"/>
        <w:rPr>
          <w:ins w:id="3170" w:author="S2-2004681" w:date="2020-06-15T14:26:00Z"/>
          <w:lang w:eastAsia="zh-CN"/>
        </w:rPr>
      </w:pPr>
      <w:ins w:id="3171" w:author="S2-2004681" w:date="2020-06-15T14:26:00Z">
        <w:r>
          <w:rPr>
            <w:rFonts w:hint="eastAsia"/>
            <w:lang w:eastAsia="zh-CN"/>
          </w:rPr>
          <w:t>8</w:t>
        </w:r>
        <w:r w:rsidRPr="00300EB0">
          <w:t>.</w:t>
        </w:r>
        <w:r w:rsidRPr="00300EB0">
          <w:tab/>
        </w:r>
        <w:r>
          <w:rPr>
            <w:rFonts w:hint="eastAsia"/>
            <w:lang w:eastAsia="zh-CN"/>
          </w:rPr>
          <w:t>[Conditional] Based on the analyses in step 7, the UTM controls the flight when necessary, e.g. sends warnings to UAV/UAV Controller or updates the flight route when the UAV is approaching no-fly zones.</w:t>
        </w:r>
      </w:ins>
    </w:p>
    <w:p w14:paraId="33EEDCA8" w14:textId="77777777" w:rsidR="00EA518D" w:rsidRDefault="00EA518D" w:rsidP="00EA518D">
      <w:pPr>
        <w:pStyle w:val="B1"/>
        <w:rPr>
          <w:ins w:id="3172" w:author="S2-2004681" w:date="2020-06-15T14:26:00Z"/>
          <w:lang w:eastAsia="zh-CN"/>
        </w:rPr>
      </w:pPr>
      <w:ins w:id="3173" w:author="S2-2004681" w:date="2020-06-15T14:26:00Z">
        <w:r>
          <w:rPr>
            <w:rFonts w:hint="eastAsia"/>
            <w:lang w:eastAsia="zh-CN"/>
          </w:rPr>
          <w:t>9</w:t>
        </w:r>
        <w:r w:rsidRPr="00300EB0">
          <w:t>.</w:t>
        </w:r>
        <w:r w:rsidRPr="00300EB0">
          <w:tab/>
        </w:r>
        <w:r>
          <w:rPr>
            <w:rFonts w:hint="eastAsia"/>
            <w:lang w:eastAsia="zh-CN"/>
          </w:rPr>
          <w:t>When the flight is finished, the UTM sends LCS Cancel Location to GMLC.</w:t>
        </w:r>
      </w:ins>
    </w:p>
    <w:p w14:paraId="6D93DC2A" w14:textId="77777777" w:rsidR="00EA518D" w:rsidRDefault="00EA518D" w:rsidP="00EA518D">
      <w:pPr>
        <w:pStyle w:val="B1"/>
        <w:rPr>
          <w:ins w:id="3174" w:author="S2-2004681" w:date="2020-06-15T14:26:00Z"/>
          <w:lang w:val="en-US" w:eastAsia="zh-CN"/>
        </w:rPr>
      </w:pPr>
      <w:ins w:id="3175" w:author="S2-2004681" w:date="2020-06-15T14:26:00Z">
        <w:r>
          <w:rPr>
            <w:rFonts w:hint="eastAsia"/>
            <w:lang w:eastAsia="zh-CN"/>
          </w:rPr>
          <w:t>10</w:t>
        </w:r>
        <w:r w:rsidRPr="00300EB0">
          <w:t>.</w:t>
        </w:r>
        <w:r w:rsidRPr="00300EB0">
          <w:tab/>
        </w:r>
        <w:r>
          <w:rPr>
            <w:rFonts w:hint="eastAsia"/>
            <w:lang w:eastAsia="zh-CN"/>
          </w:rPr>
          <w:t>This step is the same as steps 2-12a in Cancellation of Reporting of Location Events by LCS Client procedure in clause 6.3.3 in TS</w:t>
        </w:r>
        <w:r>
          <w:rPr>
            <w:rFonts w:hint="cs"/>
            <w:lang w:val="en-US" w:eastAsia="zh-CN"/>
          </w:rPr>
          <w:t> 23.273</w:t>
        </w:r>
        <w:r>
          <w:rPr>
            <w:rFonts w:hint="eastAsia"/>
            <w:lang w:val="en-US" w:eastAsia="zh-CN"/>
          </w:rPr>
          <w:t>.</w:t>
        </w:r>
      </w:ins>
    </w:p>
    <w:p w14:paraId="5C722DDE" w14:textId="77777777" w:rsidR="00EA518D" w:rsidRDefault="00EA518D" w:rsidP="00EA518D">
      <w:pPr>
        <w:pStyle w:val="Heading4"/>
        <w:rPr>
          <w:ins w:id="3176" w:author="S2-2004681" w:date="2020-06-15T14:26:00Z"/>
        </w:rPr>
      </w:pPr>
      <w:bookmarkStart w:id="3177" w:name="_Toc43132094"/>
      <w:bookmarkStart w:id="3178" w:name="_Toc43193006"/>
      <w:ins w:id="3179" w:author="S2-2004681" w:date="2020-06-15T14:26:00Z">
        <w:r>
          <w:t>6.15.</w:t>
        </w:r>
        <w:r>
          <w:rPr>
            <w:rFonts w:hint="eastAsia"/>
            <w:lang w:eastAsia="zh-CN"/>
          </w:rPr>
          <w:t>3</w:t>
        </w:r>
        <w:r>
          <w:t>.</w:t>
        </w:r>
        <w:r>
          <w:rPr>
            <w:rFonts w:hint="eastAsia"/>
            <w:lang w:eastAsia="zh-CN"/>
          </w:rPr>
          <w:t>2</w:t>
        </w:r>
        <w:r w:rsidRPr="00F70B61">
          <w:tab/>
        </w:r>
        <w:r>
          <w:rPr>
            <w:rFonts w:hint="eastAsia"/>
            <w:lang w:eastAsia="zh-CN"/>
          </w:rPr>
          <w:t>UAV and UAV Controller tracking in EPS based on LCS mechanism</w:t>
        </w:r>
        <w:bookmarkEnd w:id="3177"/>
        <w:bookmarkEnd w:id="3178"/>
      </w:ins>
    </w:p>
    <w:p w14:paraId="23568C2B" w14:textId="77777777" w:rsidR="00EA518D" w:rsidRDefault="00EA518D" w:rsidP="00EA518D">
      <w:pPr>
        <w:pStyle w:val="BodyText"/>
        <w:rPr>
          <w:ins w:id="3180" w:author="S2-2004681" w:date="2020-06-15T14:26:00Z"/>
          <w:rFonts w:eastAsiaTheme="minorEastAsia"/>
          <w:lang w:eastAsia="zh-CN"/>
        </w:rPr>
      </w:pPr>
      <w:ins w:id="3181" w:author="S2-2004681" w:date="2020-06-15T14:26:00Z">
        <w:r>
          <w:rPr>
            <w:rFonts w:eastAsiaTheme="minorEastAsia" w:hint="eastAsia"/>
            <w:lang w:eastAsia="zh-CN"/>
          </w:rPr>
          <w:t>The tracking procedure is similar with the procedure in clause 6.15.3.1 with the following differences:</w:t>
        </w:r>
      </w:ins>
    </w:p>
    <w:p w14:paraId="4A4C2463" w14:textId="77777777" w:rsidR="00EA518D" w:rsidRDefault="00EA518D" w:rsidP="00EA518D">
      <w:pPr>
        <w:pStyle w:val="B1"/>
        <w:rPr>
          <w:ins w:id="3182" w:author="S2-2004681" w:date="2020-06-15T14:26:00Z"/>
          <w:lang w:eastAsia="zh-CN"/>
        </w:rPr>
      </w:pPr>
      <w:ins w:id="3183" w:author="S2-2004681" w:date="2020-06-15T14:26:00Z">
        <w:r w:rsidRPr="00887F7F">
          <w:t>-</w:t>
        </w:r>
        <w:r w:rsidRPr="00887F7F">
          <w:tab/>
        </w:r>
        <w:r w:rsidRPr="00887F7F">
          <w:rPr>
            <w:rFonts w:hint="eastAsia"/>
          </w:rPr>
          <w:t xml:space="preserve">The </w:t>
        </w:r>
        <w:r>
          <w:rPr>
            <w:rFonts w:hint="eastAsia"/>
            <w:lang w:eastAsia="zh-CN"/>
          </w:rPr>
          <w:t>AMF is replaced by MME</w:t>
        </w:r>
        <w:r w:rsidRPr="00887F7F">
          <w:rPr>
            <w:rFonts w:hint="eastAsia"/>
          </w:rPr>
          <w:t>.</w:t>
        </w:r>
      </w:ins>
    </w:p>
    <w:p w14:paraId="661CD0D7" w14:textId="77777777" w:rsidR="00EA518D" w:rsidRDefault="00EA518D" w:rsidP="00EA518D">
      <w:pPr>
        <w:pStyle w:val="B1"/>
        <w:rPr>
          <w:ins w:id="3184" w:author="S2-2004681" w:date="2020-06-15T14:26:00Z"/>
          <w:lang w:eastAsia="zh-CN"/>
        </w:rPr>
      </w:pPr>
      <w:ins w:id="3185" w:author="S2-2004681" w:date="2020-06-15T14:26:00Z">
        <w:r w:rsidRPr="00887F7F">
          <w:t>-</w:t>
        </w:r>
        <w:r w:rsidRPr="00887F7F">
          <w:tab/>
        </w:r>
        <w:r w:rsidRPr="00887F7F">
          <w:rPr>
            <w:rFonts w:hint="eastAsia"/>
          </w:rPr>
          <w:t xml:space="preserve">The </w:t>
        </w:r>
        <w:r>
          <w:rPr>
            <w:rFonts w:hint="eastAsia"/>
            <w:lang w:eastAsia="zh-CN"/>
          </w:rPr>
          <w:t>E-SMLC is involved in the positioning procedure but not the LMF</w:t>
        </w:r>
        <w:r w:rsidRPr="00887F7F">
          <w:rPr>
            <w:rFonts w:hint="eastAsia"/>
          </w:rPr>
          <w:t>.</w:t>
        </w:r>
      </w:ins>
    </w:p>
    <w:p w14:paraId="7A84B100" w14:textId="77777777" w:rsidR="00EA518D" w:rsidRDefault="00EA518D" w:rsidP="00EA518D">
      <w:pPr>
        <w:pStyle w:val="B1"/>
        <w:rPr>
          <w:ins w:id="3186" w:author="S2-2004681" w:date="2020-06-15T14:26:00Z"/>
        </w:rPr>
      </w:pPr>
      <w:ins w:id="3187" w:author="S2-2004681" w:date="2020-06-15T14:26:00Z">
        <w:r w:rsidRPr="00887F7F">
          <w:t>-</w:t>
        </w:r>
        <w:r w:rsidRPr="00887F7F">
          <w:tab/>
        </w:r>
        <w:r>
          <w:rPr>
            <w:rFonts w:hint="eastAsia"/>
            <w:lang w:eastAsia="zh-CN"/>
          </w:rPr>
          <w:t xml:space="preserve">Step 1: </w:t>
        </w:r>
        <w:r w:rsidRPr="00887F7F">
          <w:rPr>
            <w:rFonts w:hint="eastAsia"/>
          </w:rPr>
          <w:t xml:space="preserve">The </w:t>
        </w:r>
        <w:r>
          <w:rPr>
            <w:rFonts w:hint="eastAsia"/>
            <w:lang w:eastAsia="zh-CN"/>
          </w:rPr>
          <w:t>MMF registers the mapping between UAV/UAVC ID and the MSISDN to UTM</w:t>
        </w:r>
        <w:r w:rsidRPr="00887F7F">
          <w:rPr>
            <w:rFonts w:hint="eastAsia"/>
          </w:rPr>
          <w:t>.</w:t>
        </w:r>
      </w:ins>
    </w:p>
    <w:p w14:paraId="4F875897" w14:textId="4B443D8C" w:rsidR="00EA518D" w:rsidRDefault="00EA518D" w:rsidP="00EA518D">
      <w:pPr>
        <w:pStyle w:val="EditorsNote"/>
        <w:rPr>
          <w:ins w:id="3188" w:author="S2-2004681" w:date="2020-06-15T14:26:00Z"/>
          <w:lang w:eastAsia="zh-CN"/>
        </w:rPr>
      </w:pPr>
      <w:ins w:id="3189" w:author="S2-2004681" w:date="2020-06-15T14:26:00Z">
        <w:r>
          <w:rPr>
            <w:lang w:eastAsia="zh-CN"/>
          </w:rPr>
          <w:t xml:space="preserve">Editor’s </w:t>
        </w:r>
        <w:r w:rsidR="00612F2B">
          <w:rPr>
            <w:lang w:eastAsia="zh-CN"/>
          </w:rPr>
          <w:t>note</w:t>
        </w:r>
        <w:r>
          <w:rPr>
            <w:lang w:eastAsia="zh-CN"/>
          </w:rPr>
          <w:t>:</w:t>
        </w:r>
      </w:ins>
      <w:ins w:id="3190" w:author="Rapp.SA2#139E" w:date="2020-06-16T08:52:00Z">
        <w:r w:rsidR="00612F2B">
          <w:rPr>
            <w:lang w:eastAsia="zh-CN"/>
          </w:rPr>
          <w:tab/>
        </w:r>
      </w:ins>
      <w:ins w:id="3191" w:author="S2-2004681" w:date="2020-06-15T14:26:00Z">
        <w:del w:id="3192" w:author="Rapp.SA2#139E" w:date="2020-06-16T08:52:00Z">
          <w:r w:rsidDel="00612F2B">
            <w:rPr>
              <w:lang w:eastAsia="zh-CN"/>
            </w:rPr>
            <w:delText xml:space="preserve"> </w:delText>
          </w:r>
        </w:del>
        <w:r w:rsidR="00612F2B">
          <w:rPr>
            <w:lang w:eastAsia="zh-CN"/>
          </w:rPr>
          <w:t xml:space="preserve">It </w:t>
        </w:r>
        <w:r>
          <w:rPr>
            <w:lang w:eastAsia="zh-CN"/>
          </w:rPr>
          <w:t>is FFS whether it is realistic that a UAV subscription is associated to an MSISDN.</w:t>
        </w:r>
      </w:ins>
    </w:p>
    <w:p w14:paraId="165E81FC" w14:textId="77777777" w:rsidR="00EA518D" w:rsidRDefault="00EA518D" w:rsidP="00EA518D">
      <w:pPr>
        <w:pStyle w:val="B1"/>
        <w:rPr>
          <w:ins w:id="3193" w:author="S2-2004681" w:date="2020-06-15T14:26:00Z"/>
          <w:lang w:eastAsia="zh-CN"/>
        </w:rPr>
      </w:pPr>
      <w:ins w:id="3194" w:author="S2-2004681" w:date="2020-06-15T14:26:00Z">
        <w:r w:rsidRPr="00887F7F">
          <w:t>-</w:t>
        </w:r>
        <w:r w:rsidRPr="00887F7F">
          <w:tab/>
        </w:r>
        <w:r>
          <w:rPr>
            <w:rFonts w:hint="eastAsia"/>
            <w:lang w:eastAsia="zh-CN"/>
          </w:rPr>
          <w:t xml:space="preserve">Steps 2 </w:t>
        </w:r>
        <w:r>
          <w:rPr>
            <w:lang w:eastAsia="zh-CN"/>
          </w:rPr>
          <w:t>–</w:t>
        </w:r>
        <w:r>
          <w:rPr>
            <w:rFonts w:hint="eastAsia"/>
            <w:lang w:eastAsia="zh-CN"/>
          </w:rPr>
          <w:t xml:space="preserve"> 3 are same as the EPC Mobile Terminating Location Request procedure in clause 9.1.15 in TS</w:t>
        </w:r>
        <w:r>
          <w:rPr>
            <w:rFonts w:hint="cs"/>
            <w:lang w:val="en-US" w:eastAsia="zh-CN"/>
          </w:rPr>
          <w:t> 23.271</w:t>
        </w:r>
        <w:r w:rsidRPr="00887F7F">
          <w:rPr>
            <w:rFonts w:hint="eastAsia"/>
          </w:rPr>
          <w:t>.</w:t>
        </w:r>
      </w:ins>
    </w:p>
    <w:p w14:paraId="42AD4DF4" w14:textId="77777777" w:rsidR="00EA518D" w:rsidRDefault="00EA518D" w:rsidP="00EA518D">
      <w:pPr>
        <w:pStyle w:val="B1"/>
        <w:rPr>
          <w:ins w:id="3195" w:author="S2-2004681" w:date="2020-06-15T14:26:00Z"/>
          <w:lang w:eastAsia="zh-CN"/>
        </w:rPr>
      </w:pPr>
      <w:ins w:id="3196" w:author="S2-2004681" w:date="2020-06-15T14:26:00Z">
        <w:r w:rsidRPr="00887F7F">
          <w:t>-</w:t>
        </w:r>
        <w:r w:rsidRPr="00887F7F">
          <w:tab/>
        </w:r>
        <w:r>
          <w:rPr>
            <w:rFonts w:hint="eastAsia"/>
            <w:lang w:eastAsia="zh-CN"/>
          </w:rPr>
          <w:t xml:space="preserve">Steps 5 </w:t>
        </w:r>
        <w:r>
          <w:rPr>
            <w:lang w:eastAsia="zh-CN"/>
          </w:rPr>
          <w:t>–</w:t>
        </w:r>
        <w:r>
          <w:rPr>
            <w:rFonts w:hint="eastAsia"/>
            <w:lang w:eastAsia="zh-CN"/>
          </w:rPr>
          <w:t xml:space="preserve"> 6 are same as the Instigation and Reporting of Periodic and Triggered Location in clause 9.1.19.1 in TS</w:t>
        </w:r>
        <w:r>
          <w:rPr>
            <w:rFonts w:hint="cs"/>
            <w:lang w:val="en-US" w:eastAsia="zh-CN"/>
          </w:rPr>
          <w:t> 23.271</w:t>
        </w:r>
        <w:r w:rsidRPr="00887F7F">
          <w:rPr>
            <w:rFonts w:hint="eastAsia"/>
          </w:rPr>
          <w:t>.</w:t>
        </w:r>
      </w:ins>
    </w:p>
    <w:p w14:paraId="0D946655" w14:textId="77777777" w:rsidR="00EA518D" w:rsidRDefault="00EA518D" w:rsidP="00EA518D">
      <w:pPr>
        <w:pStyle w:val="B1"/>
        <w:rPr>
          <w:ins w:id="3197" w:author="S2-2004681" w:date="2020-06-15T14:26:00Z"/>
          <w:lang w:eastAsia="zh-CN"/>
        </w:rPr>
      </w:pPr>
      <w:ins w:id="3198" w:author="S2-2004681" w:date="2020-06-15T14:26:00Z">
        <w:r w:rsidRPr="00887F7F">
          <w:t>-</w:t>
        </w:r>
        <w:r w:rsidRPr="00887F7F">
          <w:tab/>
        </w:r>
        <w:r>
          <w:rPr>
            <w:rFonts w:hint="eastAsia"/>
            <w:lang w:eastAsia="zh-CN"/>
          </w:rPr>
          <w:t xml:space="preserve">Steps 9 </w:t>
        </w:r>
        <w:r>
          <w:rPr>
            <w:lang w:eastAsia="zh-CN"/>
          </w:rPr>
          <w:t>–</w:t>
        </w:r>
        <w:r>
          <w:rPr>
            <w:rFonts w:hint="eastAsia"/>
            <w:lang w:eastAsia="zh-CN"/>
          </w:rPr>
          <w:t xml:space="preserve"> 10 are same as the LCS Client cancellation of a Deferred Location Request for Periodic and Triggered Location in clause 9.1.19.2 in TS</w:t>
        </w:r>
        <w:r>
          <w:rPr>
            <w:rFonts w:hint="cs"/>
            <w:lang w:val="en-US" w:eastAsia="zh-CN"/>
          </w:rPr>
          <w:t> 23.271</w:t>
        </w:r>
        <w:r w:rsidRPr="00887F7F">
          <w:rPr>
            <w:rFonts w:hint="eastAsia"/>
          </w:rPr>
          <w:t>.</w:t>
        </w:r>
      </w:ins>
    </w:p>
    <w:p w14:paraId="1FADA249" w14:textId="77777777" w:rsidR="00F86954" w:rsidRPr="004236E2" w:rsidRDefault="00EA518D" w:rsidP="00F86954">
      <w:pPr>
        <w:pStyle w:val="Heading3"/>
        <w:rPr>
          <w:ins w:id="3199" w:author="Rapp.SA2#139E" w:date="2020-06-16T08:25:00Z"/>
        </w:rPr>
      </w:pPr>
      <w:bookmarkStart w:id="3200" w:name="_Toc43193007"/>
      <w:bookmarkStart w:id="3201" w:name="_Toc43132095"/>
      <w:ins w:id="3202" w:author="S2-2004681" w:date="2020-06-15T14:26:00Z">
        <w:r>
          <w:rPr>
            <w:lang w:eastAsia="zh-CN"/>
          </w:rPr>
          <w:t>6.15.</w:t>
        </w:r>
        <w:r>
          <w:rPr>
            <w:rFonts w:hint="eastAsia"/>
            <w:lang w:eastAsia="zh-CN"/>
          </w:rPr>
          <w:t>4</w:t>
        </w:r>
        <w:r>
          <w:rPr>
            <w:lang w:eastAsia="zh-CN"/>
          </w:rPr>
          <w:tab/>
        </w:r>
      </w:ins>
      <w:ins w:id="3203" w:author="Rapp.SA2#139E" w:date="2020-06-16T08:25: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204"/>
        <w:r w:rsidR="00F86954" w:rsidRPr="00B97AC8">
          <w:t>interfaces</w:t>
        </w:r>
        <w:commentRangeEnd w:id="3204"/>
        <w:r w:rsidR="00F86954">
          <w:rPr>
            <w:rStyle w:val="CommentReference"/>
            <w:rFonts w:ascii="Times New Roman" w:eastAsia="SimSun" w:hAnsi="Times New Roman"/>
          </w:rPr>
          <w:commentReference w:id="3204"/>
        </w:r>
        <w:bookmarkEnd w:id="3200"/>
      </w:ins>
    </w:p>
    <w:p w14:paraId="11267272" w14:textId="6A7B16A6" w:rsidR="00EA518D" w:rsidDel="00F86954" w:rsidRDefault="00EA518D" w:rsidP="00EA518D">
      <w:pPr>
        <w:pStyle w:val="Heading3"/>
        <w:rPr>
          <w:ins w:id="3205" w:author="S2-2004681" w:date="2020-06-15T14:26:00Z"/>
          <w:del w:id="3206" w:author="Rapp.SA2#139E" w:date="2020-06-16T08:25:00Z"/>
          <w:lang w:eastAsia="zh-CN"/>
        </w:rPr>
      </w:pPr>
      <w:ins w:id="3207" w:author="S2-2004681" w:date="2020-06-15T14:26:00Z">
        <w:del w:id="3208" w:author="Rapp.SA2#139E" w:date="2020-06-16T08:25:00Z">
          <w:r w:rsidDel="00F86954">
            <w:delText xml:space="preserve">Impacts on </w:delText>
          </w:r>
          <w:r w:rsidDel="00F86954">
            <w:rPr>
              <w:rFonts w:hint="eastAsia"/>
              <w:lang w:eastAsia="zh-CN"/>
            </w:rPr>
            <w:delText>E</w:delText>
          </w:r>
          <w:r w:rsidDel="00F86954">
            <w:delText xml:space="preserve">xisting </w:delText>
          </w:r>
          <w:r w:rsidDel="00F86954">
            <w:rPr>
              <w:rFonts w:hint="eastAsia"/>
              <w:lang w:eastAsia="zh-CN"/>
            </w:rPr>
            <w:delText>N</w:delText>
          </w:r>
          <w:r w:rsidDel="00F86954">
            <w:delText xml:space="preserve">odes and </w:delText>
          </w:r>
          <w:r w:rsidDel="00F86954">
            <w:rPr>
              <w:rFonts w:hint="eastAsia"/>
              <w:lang w:eastAsia="zh-CN"/>
            </w:rPr>
            <w:delText>F</w:delText>
          </w:r>
          <w:r w:rsidDel="00F86954">
            <w:delText>unctionality</w:delText>
          </w:r>
          <w:bookmarkEnd w:id="3201"/>
        </w:del>
      </w:ins>
    </w:p>
    <w:p w14:paraId="0B012F4C" w14:textId="77777777" w:rsidR="00EA518D" w:rsidRDefault="00EA518D" w:rsidP="00EA518D">
      <w:pPr>
        <w:pStyle w:val="BodyText"/>
        <w:rPr>
          <w:ins w:id="3209" w:author="S2-2004681" w:date="2020-06-15T14:26:00Z"/>
          <w:rFonts w:eastAsiaTheme="minorEastAsia"/>
          <w:lang w:eastAsia="zh-CN"/>
        </w:rPr>
      </w:pPr>
      <w:ins w:id="3210" w:author="S2-2004681" w:date="2020-06-15T14:26:00Z">
        <w:r>
          <w:rPr>
            <w:rFonts w:eastAsiaTheme="minorEastAsia" w:hint="eastAsia"/>
            <w:lang w:eastAsia="zh-CN"/>
          </w:rPr>
          <w:t>AMF: sends the mapping between UAV/UAVC ID and GPSI to UTM.</w:t>
        </w:r>
      </w:ins>
    </w:p>
    <w:p w14:paraId="09ACE3DA" w14:textId="47802CB5" w:rsidR="0072318F" w:rsidRDefault="00EA518D" w:rsidP="00EA518D">
      <w:pPr>
        <w:rPr>
          <w:lang w:eastAsia="ko-KR"/>
        </w:rPr>
      </w:pPr>
      <w:ins w:id="3211" w:author="S2-2004681" w:date="2020-06-15T14:26:00Z">
        <w:r>
          <w:rPr>
            <w:rFonts w:eastAsiaTheme="minorEastAsia" w:hint="eastAsia"/>
            <w:lang w:eastAsia="zh-CN"/>
          </w:rPr>
          <w:t>MME: sends the mapping between UAV/UAVC ID and MSISDN to UTM.</w:t>
        </w:r>
      </w:ins>
    </w:p>
    <w:p w14:paraId="33B6C1AB" w14:textId="3F71516A" w:rsidR="0072318F" w:rsidRDefault="0072318F" w:rsidP="008B10E4">
      <w:pPr>
        <w:rPr>
          <w:lang w:eastAsia="ko-KR"/>
        </w:rPr>
      </w:pPr>
    </w:p>
    <w:p w14:paraId="55D9FC2C" w14:textId="77777777" w:rsidR="00EA518D" w:rsidRPr="00EA518D" w:rsidRDefault="00EA518D" w:rsidP="00EA518D">
      <w:pPr>
        <w:pStyle w:val="Heading2"/>
        <w:rPr>
          <w:ins w:id="3212" w:author="S2-2004682" w:date="2020-06-15T14:33:00Z"/>
          <w:rFonts w:eastAsia="Malgun Gothic"/>
          <w:lang w:val="en-US"/>
        </w:rPr>
      </w:pPr>
      <w:bookmarkStart w:id="3213" w:name="_Toc43132096"/>
      <w:bookmarkStart w:id="3214" w:name="_Toc43193008"/>
      <w:bookmarkStart w:id="3215" w:name="_Hlk41000168"/>
      <w:ins w:id="3216" w:author="S2-2004682" w:date="2020-06-15T14:33:00Z">
        <w:r w:rsidRPr="00EA518D">
          <w:rPr>
            <w:rFonts w:eastAsia="Malgun Gothic"/>
            <w:lang w:val="en-US" w:eastAsia="zh-CN"/>
          </w:rPr>
          <w:t>6.16</w:t>
        </w:r>
        <w:r w:rsidRPr="00EA518D">
          <w:rPr>
            <w:rFonts w:eastAsia="Malgun Gothic" w:hint="eastAsia"/>
            <w:lang w:val="en-US" w:eastAsia="ko-KR"/>
          </w:rPr>
          <w:tab/>
        </w:r>
        <w:r w:rsidRPr="00EA518D">
          <w:rPr>
            <w:rFonts w:eastAsia="Malgun Gothic"/>
            <w:lang w:val="en-US"/>
          </w:rPr>
          <w:t>Solution</w:t>
        </w:r>
        <w:r w:rsidRPr="00EA518D">
          <w:rPr>
            <w:rFonts w:eastAsia="Malgun Gothic"/>
            <w:lang w:val="en-US" w:eastAsia="zh-CN"/>
          </w:rPr>
          <w:t xml:space="preserve"> #16</w:t>
        </w:r>
        <w:r w:rsidRPr="00EA518D">
          <w:rPr>
            <w:rFonts w:eastAsia="Malgun Gothic"/>
            <w:lang w:val="en-US"/>
          </w:rPr>
          <w:t xml:space="preserve">: </w:t>
        </w:r>
        <w:r w:rsidRPr="00EA518D">
          <w:rPr>
            <w:rFonts w:eastAsia="Malgun Gothic"/>
            <w:lang w:val="en-US" w:eastAsia="zh-CN"/>
          </w:rPr>
          <w:t>Location Exposure to UTM/USS</w:t>
        </w:r>
        <w:bookmarkEnd w:id="3213"/>
        <w:bookmarkEnd w:id="3214"/>
      </w:ins>
    </w:p>
    <w:p w14:paraId="26AC0E4F" w14:textId="77777777" w:rsidR="00EA518D" w:rsidRPr="00EA518D" w:rsidRDefault="00EA518D" w:rsidP="00EA518D">
      <w:pPr>
        <w:pStyle w:val="Heading3"/>
        <w:rPr>
          <w:ins w:id="3217" w:author="S2-2004682" w:date="2020-06-15T14:33:00Z"/>
        </w:rPr>
      </w:pPr>
      <w:bookmarkStart w:id="3218" w:name="_Toc43132097"/>
      <w:bookmarkStart w:id="3219" w:name="_Toc43193009"/>
      <w:ins w:id="3220" w:author="S2-2004682" w:date="2020-06-15T14:33:00Z">
        <w:r w:rsidRPr="00EA518D">
          <w:t>6.16.1</w:t>
        </w:r>
        <w:r w:rsidRPr="00EA518D">
          <w:tab/>
          <w:t>Introduction</w:t>
        </w:r>
        <w:bookmarkEnd w:id="3218"/>
        <w:bookmarkEnd w:id="3219"/>
      </w:ins>
    </w:p>
    <w:bookmarkEnd w:id="3215"/>
    <w:p w14:paraId="31ADBCE0" w14:textId="77777777" w:rsidR="00EA518D" w:rsidRPr="00EA518D" w:rsidRDefault="00EA518D" w:rsidP="00EA518D">
      <w:pPr>
        <w:rPr>
          <w:ins w:id="3221" w:author="S2-2004682" w:date="2020-06-15T14:33:00Z"/>
          <w:rFonts w:eastAsia="DengXian"/>
          <w:lang w:eastAsia="zh-CN"/>
        </w:rPr>
      </w:pPr>
      <w:ins w:id="3222" w:author="S2-2004682" w:date="2020-06-15T14:33:00Z">
        <w:r w:rsidRPr="00EA518D">
          <w:rPr>
            <w:rFonts w:eastAsia="DengXian"/>
            <w:lang w:eastAsia="zh-CN"/>
          </w:rPr>
          <w:t>This solution addresses KI#4 and may be applied to KI#5.</w:t>
        </w:r>
      </w:ins>
    </w:p>
    <w:p w14:paraId="71339E7C" w14:textId="77777777" w:rsidR="00EA518D" w:rsidRPr="00EA518D" w:rsidRDefault="00EA518D" w:rsidP="00EA518D">
      <w:pPr>
        <w:rPr>
          <w:ins w:id="3223" w:author="S2-2004682" w:date="2020-06-15T14:33:00Z"/>
          <w:rFonts w:eastAsia="DengXian"/>
          <w:lang w:eastAsia="zh-CN"/>
        </w:rPr>
      </w:pPr>
      <w:ins w:id="3224" w:author="S2-2004682" w:date="2020-06-15T14:33:00Z">
        <w:r w:rsidRPr="00EA518D">
          <w:rPr>
            <w:rFonts w:eastAsia="DengXian"/>
            <w:lang w:eastAsia="zh-CN"/>
          </w:rPr>
          <w:t>This solution applies to both 5GC and EPC.</w:t>
        </w:r>
      </w:ins>
    </w:p>
    <w:p w14:paraId="6453F554" w14:textId="77777777" w:rsidR="00EA518D" w:rsidRPr="00EA518D" w:rsidRDefault="00EA518D" w:rsidP="00EA518D">
      <w:pPr>
        <w:rPr>
          <w:ins w:id="3225" w:author="S2-2004682" w:date="2020-06-15T14:33:00Z"/>
          <w:rFonts w:eastAsia="DengXian"/>
          <w:lang w:eastAsia="zh-CN"/>
        </w:rPr>
      </w:pPr>
      <w:ins w:id="3226" w:author="S2-2004682" w:date="2020-06-15T14:33:00Z">
        <w:r w:rsidRPr="00EA518D">
          <w:rPr>
            <w:rFonts w:eastAsia="DengXian"/>
            <w:lang w:eastAsia="zh-CN"/>
          </w:rPr>
          <w:t xml:space="preserve">This procedure provides Location Exposure service to UTM/USS to enable UAV location tracking, flight plan authorization, geofencing and </w:t>
        </w:r>
        <w:proofErr w:type="spellStart"/>
        <w:r w:rsidRPr="00EA518D">
          <w:rPr>
            <w:rFonts w:eastAsia="DengXian"/>
            <w:lang w:eastAsia="zh-CN"/>
          </w:rPr>
          <w:t>geocaging</w:t>
        </w:r>
        <w:proofErr w:type="spellEnd"/>
        <w:r w:rsidRPr="00EA518D">
          <w:rPr>
            <w:rFonts w:eastAsia="DengXian"/>
            <w:lang w:eastAsia="zh-CN"/>
          </w:rPr>
          <w:t xml:space="preserve">.  </w:t>
        </w:r>
      </w:ins>
    </w:p>
    <w:p w14:paraId="03F78224" w14:textId="77777777" w:rsidR="00EA518D" w:rsidRPr="00EA518D" w:rsidRDefault="00EA518D" w:rsidP="00EA518D">
      <w:pPr>
        <w:pStyle w:val="Heading3"/>
        <w:rPr>
          <w:ins w:id="3227" w:author="S2-2004682" w:date="2020-06-15T14:33:00Z"/>
        </w:rPr>
      </w:pPr>
      <w:bookmarkStart w:id="3228" w:name="_Toc43132098"/>
      <w:bookmarkStart w:id="3229" w:name="_Toc43193010"/>
      <w:ins w:id="3230" w:author="S2-2004682" w:date="2020-06-15T14:33:00Z">
        <w:r w:rsidRPr="00EA518D">
          <w:t>6.16.2</w:t>
        </w:r>
        <w:r w:rsidRPr="00EA518D">
          <w:rPr>
            <w:rFonts w:hint="eastAsia"/>
          </w:rPr>
          <w:tab/>
        </w:r>
        <w:r w:rsidRPr="00EA518D">
          <w:t xml:space="preserve">Functional </w:t>
        </w:r>
        <w:r w:rsidRPr="00EA518D">
          <w:rPr>
            <w:rFonts w:hint="eastAsia"/>
          </w:rPr>
          <w:t>Description</w:t>
        </w:r>
        <w:bookmarkEnd w:id="3228"/>
        <w:bookmarkEnd w:id="3229"/>
      </w:ins>
    </w:p>
    <w:p w14:paraId="494864C3" w14:textId="77777777" w:rsidR="00EA518D" w:rsidRPr="00EA518D" w:rsidRDefault="00EA518D" w:rsidP="00EA518D">
      <w:pPr>
        <w:rPr>
          <w:ins w:id="3231" w:author="S2-2004682" w:date="2020-06-15T14:33:00Z"/>
          <w:rFonts w:eastAsia="DengXian"/>
          <w:lang w:eastAsia="zh-CN"/>
        </w:rPr>
      </w:pPr>
      <w:ins w:id="3232" w:author="S2-2004682" w:date="2020-06-15T14:33:00Z">
        <w:r w:rsidRPr="00EA518D">
          <w:rPr>
            <w:rFonts w:eastAsia="DengXian"/>
            <w:lang w:eastAsia="zh-CN"/>
          </w:rPr>
          <w:t xml:space="preserve">The UTM/USS may subscribe to the 3GPP network on UAV </w:t>
        </w:r>
        <w:bookmarkStart w:id="3233" w:name="_Hlk41083510"/>
        <w:r w:rsidRPr="00EA518D">
          <w:rPr>
            <w:rFonts w:eastAsia="DengXian"/>
            <w:lang w:eastAsia="zh-CN"/>
          </w:rPr>
          <w:t>geographical</w:t>
        </w:r>
        <w:bookmarkEnd w:id="3233"/>
        <w:r w:rsidRPr="00EA518D">
          <w:rPr>
            <w:rFonts w:eastAsia="DengXian"/>
            <w:lang w:eastAsia="zh-CN"/>
          </w:rPr>
          <w:t xml:space="preserve"> location and/or its presence in a geographical area. The UTM/USS may subscribe location reporting of the UAV or UAVC for one time or multiple times. A </w:t>
        </w:r>
        <w:r w:rsidRPr="00EA518D">
          <w:rPr>
            <w:rFonts w:eastAsia="Malgun Gothic" w:hint="eastAsia"/>
            <w:color w:val="000000"/>
            <w:lang w:eastAsia="zh-CN"/>
          </w:rPr>
          <w:t>Unified Location Service Exposure</w:t>
        </w:r>
        <w:r w:rsidRPr="00EA518D">
          <w:rPr>
            <w:rFonts w:eastAsia="Malgun Gothic"/>
            <w:color w:val="000000"/>
            <w:lang w:eastAsia="zh-CN"/>
          </w:rPr>
          <w:t xml:space="preserve"> procedure can be applied, in which </w:t>
        </w:r>
        <w:r w:rsidRPr="00EA518D">
          <w:rPr>
            <w:rFonts w:eastAsia="DengXian"/>
            <w:lang w:eastAsia="zh-CN"/>
          </w:rPr>
          <w:t xml:space="preserve">UTM/USS sends the subscription request to NEF. The UTM/USS may look up the CAA-level UAV ID and retrieve 3GPP UE ID (e.g. GPSI) and include the CAA-level UAV ID and 3GPP UE </w:t>
        </w:r>
        <w:proofErr w:type="gramStart"/>
        <w:r w:rsidRPr="00EA518D">
          <w:rPr>
            <w:rFonts w:eastAsia="DengXian"/>
            <w:lang w:eastAsia="zh-CN"/>
          </w:rPr>
          <w:t>ID  together</w:t>
        </w:r>
        <w:proofErr w:type="gramEnd"/>
        <w:r w:rsidRPr="00EA518D">
          <w:rPr>
            <w:rFonts w:eastAsia="DengXian"/>
            <w:lang w:eastAsia="zh-CN"/>
          </w:rPr>
          <w:t xml:space="preserve"> with the target geographical area in the subscription request message to the NEF. </w:t>
        </w:r>
      </w:ins>
    </w:p>
    <w:p w14:paraId="794E63D4" w14:textId="17DEDB05" w:rsidR="00EA518D" w:rsidRPr="00EA518D" w:rsidRDefault="00EA518D" w:rsidP="00EA518D">
      <w:pPr>
        <w:pStyle w:val="EditorsNote"/>
        <w:rPr>
          <w:ins w:id="3234" w:author="S2-2004682" w:date="2020-06-15T14:33:00Z"/>
        </w:rPr>
      </w:pPr>
      <w:ins w:id="3235" w:author="S2-2004682" w:date="2020-06-15T14:33:00Z">
        <w:r w:rsidRPr="00EA518D">
          <w:t xml:space="preserve">Editor’s </w:t>
        </w:r>
        <w:r w:rsidR="00612F2B" w:rsidRPr="00EA518D">
          <w:t>note</w:t>
        </w:r>
        <w:r w:rsidRPr="00EA518D">
          <w:t>:</w:t>
        </w:r>
      </w:ins>
      <w:ins w:id="3236" w:author="Rapp.SA2#139E" w:date="2020-06-16T08:52:00Z">
        <w:r w:rsidR="00612F2B">
          <w:tab/>
        </w:r>
      </w:ins>
      <w:ins w:id="3237" w:author="S2-2004682" w:date="2020-06-15T14:33:00Z">
        <w:del w:id="3238" w:author="Rapp.SA2#139E" w:date="2020-06-16T08:52:00Z">
          <w:r w:rsidRPr="00EA518D" w:rsidDel="00612F2B">
            <w:delText xml:space="preserve"> </w:delText>
          </w:r>
        </w:del>
        <w:r w:rsidR="00612F2B" w:rsidRPr="00EA518D">
          <w:t xml:space="preserve">Whether </w:t>
        </w:r>
        <w:r w:rsidRPr="00EA518D">
          <w:t>the UTM/USS needs to use both the CAA-Level UAV ID and the 3GPP UE ID in requests to NEF is FSS.</w:t>
        </w:r>
      </w:ins>
    </w:p>
    <w:p w14:paraId="4F58B7CC" w14:textId="51A12E93" w:rsidR="00EA518D" w:rsidRPr="00EA518D" w:rsidRDefault="00EA518D" w:rsidP="00EA518D">
      <w:pPr>
        <w:pStyle w:val="EditorsNote"/>
        <w:rPr>
          <w:ins w:id="3239" w:author="S2-2004682" w:date="2020-06-15T14:33:00Z"/>
        </w:rPr>
      </w:pPr>
      <w:ins w:id="3240" w:author="S2-2004682" w:date="2020-06-15T14:33:00Z">
        <w:r w:rsidRPr="00EA518D">
          <w:t>Editor's note:</w:t>
        </w:r>
      </w:ins>
      <w:ins w:id="3241" w:author="Rapp.SA2#139E" w:date="2020-06-16T08:52:00Z">
        <w:r w:rsidR="00612F2B">
          <w:tab/>
        </w:r>
      </w:ins>
      <w:ins w:id="3242" w:author="S2-2004682" w:date="2020-06-15T14:33:00Z">
        <w:del w:id="3243" w:author="Rapp.SA2#139E" w:date="2020-06-16T08:52:00Z">
          <w:r w:rsidRPr="00EA518D" w:rsidDel="00612F2B">
            <w:delText xml:space="preserve"> </w:delText>
          </w:r>
        </w:del>
        <w:r w:rsidRPr="00EA518D">
          <w:t xml:space="preserve">How the 3GPP UE ID, i.e. </w:t>
        </w:r>
        <w:r w:rsidRPr="00EA518D">
          <w:rPr>
            <w:rFonts w:eastAsia="Malgun Gothic"/>
          </w:rPr>
          <w:t>SUPI or GPSI (and in case of GPSI, what’s format of GPSI is FFS),</w:t>
        </w:r>
        <w:r w:rsidRPr="00EA518D">
          <w:t xml:space="preserve"> is known to the UTM/USS may also be addressed in solutions for other KIs (e.g. KI#1 or KI#2), and whether they can be adopted by this solution as well is FFS.</w:t>
        </w:r>
      </w:ins>
    </w:p>
    <w:p w14:paraId="198FE9A6" w14:textId="77777777" w:rsidR="00EA518D" w:rsidRPr="00EA518D" w:rsidRDefault="00EA518D" w:rsidP="00EA518D">
      <w:pPr>
        <w:rPr>
          <w:ins w:id="3244" w:author="S2-2004682" w:date="2020-06-15T14:33:00Z"/>
          <w:rFonts w:eastAsia="DengXian"/>
          <w:lang w:eastAsia="zh-CN"/>
        </w:rPr>
      </w:pPr>
      <w:ins w:id="3245" w:author="S2-2004682" w:date="2020-06-15T14:33:00Z">
        <w:r w:rsidRPr="00EA518D">
          <w:rPr>
            <w:rFonts w:eastAsia="DengXian"/>
            <w:lang w:eastAsia="zh-CN"/>
          </w:rPr>
          <w:t>The NEF determines a NF service to perform further procedure based on the expected QoS of the UAV geographical location or the granularity of UAV presence in an area of interest:</w:t>
        </w:r>
      </w:ins>
    </w:p>
    <w:p w14:paraId="4103454B" w14:textId="77777777" w:rsidR="00EA518D" w:rsidRPr="00EA518D" w:rsidRDefault="00EA518D" w:rsidP="00EA518D">
      <w:pPr>
        <w:pStyle w:val="B1"/>
        <w:rPr>
          <w:ins w:id="3246" w:author="S2-2004682" w:date="2020-06-15T14:33:00Z"/>
          <w:rFonts w:eastAsia="DengXian"/>
          <w:lang w:eastAsia="zh-CN"/>
        </w:rPr>
      </w:pPr>
      <w:ins w:id="3247" w:author="S2-2004682" w:date="2020-06-15T14:33:00Z">
        <w:r w:rsidRPr="00EA518D">
          <w:rPr>
            <w:rFonts w:eastAsia="DengXian"/>
            <w:lang w:eastAsia="zh-CN"/>
          </w:rPr>
          <w:t>-</w:t>
        </w:r>
        <w:r w:rsidRPr="00EA518D">
          <w:rPr>
            <w:rFonts w:eastAsia="DengXian"/>
            <w:lang w:eastAsia="zh-CN"/>
          </w:rPr>
          <w:tab/>
          <w:t>When the expected QoS of the UAV geographical location or the granularity of UAV presence in an area of interest is finer than cell id level, GMLC service is invoked</w:t>
        </w:r>
      </w:ins>
    </w:p>
    <w:p w14:paraId="35862CBB" w14:textId="77777777" w:rsidR="00EA518D" w:rsidRPr="00EA518D" w:rsidRDefault="00EA518D" w:rsidP="00EA518D">
      <w:pPr>
        <w:pStyle w:val="B1"/>
        <w:rPr>
          <w:ins w:id="3248" w:author="S2-2004682" w:date="2020-06-15T14:33:00Z"/>
          <w:rFonts w:eastAsia="DengXian"/>
          <w:lang w:eastAsia="zh-CN"/>
        </w:rPr>
      </w:pPr>
      <w:ins w:id="3249" w:author="S2-2004682" w:date="2020-06-15T14:33:00Z">
        <w:r w:rsidRPr="00EA518D">
          <w:rPr>
            <w:rFonts w:eastAsia="DengXian"/>
            <w:lang w:eastAsia="zh-CN"/>
          </w:rPr>
          <w:t>-</w:t>
        </w:r>
        <w:r w:rsidRPr="00EA518D">
          <w:rPr>
            <w:rFonts w:eastAsia="DengXian"/>
            <w:lang w:eastAsia="zh-CN"/>
          </w:rPr>
          <w:tab/>
          <w:t>Otherwise, AMF service is invoked.</w:t>
        </w:r>
      </w:ins>
    </w:p>
    <w:p w14:paraId="776EDDA5" w14:textId="77777777" w:rsidR="00EA518D" w:rsidRPr="00EA518D" w:rsidRDefault="00EA518D" w:rsidP="00EA518D">
      <w:pPr>
        <w:rPr>
          <w:ins w:id="3250" w:author="S2-2004682" w:date="2020-06-15T14:33:00Z"/>
          <w:rFonts w:eastAsia="DengXian"/>
          <w:lang w:eastAsia="zh-CN"/>
        </w:rPr>
      </w:pPr>
      <w:ins w:id="3251" w:author="S2-2004682" w:date="2020-06-15T14:33:00Z">
        <w:r w:rsidRPr="00EA518D">
          <w:rPr>
            <w:rFonts w:eastAsia="DengXian"/>
            <w:lang w:eastAsia="zh-CN"/>
          </w:rPr>
          <w:t>The UAV location estimation or UAV presence in an area of interest is notified to the NEF by the GMLC or AMF, and then is forwarded to the UTM/USS. If available, the NEF may also include the UAV-C’s CAA-level UAV ID and 3GPP UE ID in the location response message to the UTM/USS.</w:t>
        </w:r>
      </w:ins>
    </w:p>
    <w:p w14:paraId="7339E95E" w14:textId="77777777" w:rsidR="00EA518D" w:rsidRPr="00EA518D" w:rsidRDefault="00EA518D" w:rsidP="00EA518D">
      <w:pPr>
        <w:pStyle w:val="NO"/>
        <w:rPr>
          <w:ins w:id="3252" w:author="S2-2004682" w:date="2020-06-15T14:33:00Z"/>
          <w:rFonts w:eastAsia="Malgun Gothic"/>
          <w:lang w:val="en-US"/>
        </w:rPr>
      </w:pPr>
      <w:ins w:id="3253" w:author="S2-2004682" w:date="2020-06-15T14:33:00Z">
        <w:r w:rsidRPr="00EA518D">
          <w:rPr>
            <w:rFonts w:eastAsia="Malgun Gothic"/>
            <w:lang w:val="en-US"/>
          </w:rPr>
          <w:t>NOTE: 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ins>
    </w:p>
    <w:p w14:paraId="0FBAA0AE" w14:textId="3B88FCA8" w:rsidR="00EA518D" w:rsidRPr="00EA518D" w:rsidRDefault="00EA518D" w:rsidP="00EA518D">
      <w:pPr>
        <w:pStyle w:val="EditorsNote"/>
        <w:rPr>
          <w:ins w:id="3254" w:author="S2-2004682" w:date="2020-06-15T14:33:00Z"/>
          <w:lang w:val="en-US"/>
        </w:rPr>
      </w:pPr>
      <w:ins w:id="3255" w:author="S2-2004682" w:date="2020-06-15T14:33:00Z">
        <w:r w:rsidRPr="00EA518D">
          <w:t xml:space="preserve">Editor’s </w:t>
        </w:r>
        <w:r w:rsidR="00612F2B" w:rsidRPr="00EA518D">
          <w:t>note</w:t>
        </w:r>
        <w:r w:rsidRPr="00EA518D">
          <w:t>:</w:t>
        </w:r>
      </w:ins>
      <w:ins w:id="3256" w:author="Rapp.SA2#139E" w:date="2020-06-16T08:52:00Z">
        <w:r w:rsidR="00612F2B">
          <w:tab/>
        </w:r>
      </w:ins>
      <w:ins w:id="3257" w:author="S2-2004682" w:date="2020-06-15T14:33:00Z">
        <w:del w:id="3258" w:author="Rapp.SA2#139E" w:date="2020-06-16T08:52:00Z">
          <w:r w:rsidRPr="00EA518D" w:rsidDel="00612F2B">
            <w:delText xml:space="preserve"> </w:delText>
          </w:r>
        </w:del>
        <w:r w:rsidR="00612F2B" w:rsidRPr="00EA518D">
          <w:t xml:space="preserve">Whether </w:t>
        </w:r>
        <w:r w:rsidRPr="00EA518D">
          <w:t>the NEF needs to use both the CAA-Level UAV ID and the 3GPP UE ID in messages to UTM/USS is FSS.</w:t>
        </w:r>
      </w:ins>
    </w:p>
    <w:p w14:paraId="05B2EB7C" w14:textId="77777777" w:rsidR="00EA518D" w:rsidRPr="00EA518D" w:rsidRDefault="00EA518D" w:rsidP="00EA518D">
      <w:pPr>
        <w:rPr>
          <w:ins w:id="3259" w:author="S2-2004682" w:date="2020-06-15T14:33:00Z"/>
          <w:rFonts w:eastAsia="DengXian"/>
          <w:lang w:eastAsia="zh-CN"/>
        </w:rPr>
      </w:pPr>
      <w:ins w:id="3260" w:author="S2-2004682" w:date="2020-06-15T14:33:00Z">
        <w:r w:rsidRPr="00EA518D">
          <w:rPr>
            <w:rFonts w:eastAsia="DengXian"/>
            <w:lang w:eastAsia="zh-CN"/>
          </w:rPr>
          <w:t>If the UTM/USS has subscribed location reporting of the UAV or UAVC for multiple times, e.g. for a deferred location request, the UTM/USS shall be able to cancel the subscription, e.g. when the flight is completed.</w:t>
        </w:r>
      </w:ins>
    </w:p>
    <w:p w14:paraId="3C00B755" w14:textId="77777777" w:rsidR="00EA518D" w:rsidRPr="00EA518D" w:rsidRDefault="00EA518D" w:rsidP="00EA518D">
      <w:pPr>
        <w:pStyle w:val="Heading3"/>
        <w:rPr>
          <w:ins w:id="3261" w:author="S2-2004682" w:date="2020-06-15T14:33:00Z"/>
          <w:rFonts w:eastAsia="DengXian"/>
          <w:sz w:val="20"/>
          <w:lang w:eastAsia="zh-CN"/>
        </w:rPr>
      </w:pPr>
      <w:bookmarkStart w:id="3262" w:name="_Toc43132099"/>
      <w:bookmarkStart w:id="3263" w:name="_Toc43193011"/>
      <w:ins w:id="3264" w:author="S2-2004682" w:date="2020-06-15T14:33:00Z">
        <w:r w:rsidRPr="00EA518D">
          <w:t>6.16.3</w:t>
        </w:r>
        <w:r w:rsidRPr="00EA518D">
          <w:rPr>
            <w:rFonts w:hint="eastAsia"/>
          </w:rPr>
          <w:tab/>
        </w:r>
        <w:r w:rsidRPr="00EA518D">
          <w:t>Procedures</w:t>
        </w:r>
        <w:bookmarkEnd w:id="3262"/>
        <w:bookmarkEnd w:id="3263"/>
      </w:ins>
    </w:p>
    <w:p w14:paraId="02861611" w14:textId="77777777" w:rsidR="00EA518D" w:rsidRPr="00EA518D" w:rsidRDefault="00EA518D" w:rsidP="00EA518D">
      <w:pPr>
        <w:pStyle w:val="Heading4"/>
        <w:rPr>
          <w:ins w:id="3265" w:author="S2-2004682" w:date="2020-06-15T14:33:00Z"/>
        </w:rPr>
      </w:pPr>
      <w:bookmarkStart w:id="3266" w:name="_Toc43132100"/>
      <w:bookmarkStart w:id="3267" w:name="_Toc43193012"/>
      <w:ins w:id="3268" w:author="S2-2004682" w:date="2020-06-15T14:33:00Z">
        <w:r w:rsidRPr="00EA518D">
          <w:t>6.16.3.1 General</w:t>
        </w:r>
        <w:bookmarkEnd w:id="3266"/>
        <w:bookmarkEnd w:id="3267"/>
      </w:ins>
    </w:p>
    <w:p w14:paraId="6D094A03" w14:textId="77777777" w:rsidR="00EA518D" w:rsidRPr="00EA518D" w:rsidRDefault="00EA518D" w:rsidP="00EA518D">
      <w:pPr>
        <w:rPr>
          <w:ins w:id="3269" w:author="S2-2004682" w:date="2020-06-15T14:33:00Z"/>
          <w:rFonts w:eastAsia="DengXian"/>
          <w:lang w:eastAsia="zh-CN"/>
        </w:rPr>
      </w:pPr>
      <w:ins w:id="3270" w:author="S2-2004682" w:date="2020-06-15T14:33:00Z">
        <w:r w:rsidRPr="00EA518D">
          <w:rPr>
            <w:rFonts w:eastAsia="DengXian"/>
            <w:lang w:eastAsia="zh-CN"/>
          </w:rPr>
          <w:t>In the procedure as described in clause 6.16.3.2 and clause 6.16.3.3:</w:t>
        </w:r>
      </w:ins>
    </w:p>
    <w:p w14:paraId="18694C02" w14:textId="77777777" w:rsidR="00EA518D" w:rsidRPr="00EA518D" w:rsidRDefault="00EA518D" w:rsidP="00EA518D">
      <w:pPr>
        <w:pStyle w:val="B1"/>
        <w:rPr>
          <w:ins w:id="3271" w:author="S2-2004682" w:date="2020-06-15T14:33:00Z"/>
          <w:rFonts w:eastAsia="DengXian"/>
          <w:lang w:eastAsia="zh-CN"/>
        </w:rPr>
      </w:pPr>
      <w:ins w:id="3272" w:author="S2-2004682" w:date="2020-06-15T14:33:00Z">
        <w:r w:rsidRPr="00EA518D">
          <w:rPr>
            <w:rFonts w:eastAsia="DengXian"/>
            <w:lang w:eastAsia="zh-CN"/>
          </w:rPr>
          <w:t>-</w:t>
        </w:r>
        <w:r w:rsidRPr="00EA518D">
          <w:rPr>
            <w:rFonts w:eastAsia="DengXian"/>
            <w:lang w:eastAsia="zh-CN"/>
          </w:rPr>
          <w:tab/>
          <w:t>UAV/UAVC performs as the UE</w:t>
        </w:r>
      </w:ins>
    </w:p>
    <w:p w14:paraId="1A9596F6" w14:textId="77777777" w:rsidR="00EA518D" w:rsidRPr="00EA518D" w:rsidRDefault="00EA518D" w:rsidP="00EA518D">
      <w:pPr>
        <w:pStyle w:val="B1"/>
        <w:rPr>
          <w:ins w:id="3273" w:author="S2-2004682" w:date="2020-06-15T14:33:00Z"/>
          <w:rFonts w:eastAsia="DengXian"/>
          <w:lang w:eastAsia="zh-CN"/>
        </w:rPr>
      </w:pPr>
      <w:ins w:id="3274" w:author="S2-2004682" w:date="2020-06-15T14:33:00Z">
        <w:r w:rsidRPr="00EA518D">
          <w:rPr>
            <w:rFonts w:eastAsia="DengXian"/>
            <w:lang w:eastAsia="zh-CN"/>
          </w:rPr>
          <w:t>-</w:t>
        </w:r>
        <w:r w:rsidRPr="00EA518D">
          <w:rPr>
            <w:rFonts w:eastAsia="DengXian"/>
            <w:lang w:eastAsia="zh-CN"/>
          </w:rPr>
          <w:tab/>
          <w:t xml:space="preserve">UTM/USS performs as either NF/AF or external AF or external Client. </w:t>
        </w:r>
      </w:ins>
    </w:p>
    <w:p w14:paraId="77CD119D" w14:textId="77777777" w:rsidR="00EA518D" w:rsidRPr="00EA518D" w:rsidRDefault="00EA518D" w:rsidP="00EA518D">
      <w:pPr>
        <w:rPr>
          <w:ins w:id="3275" w:author="S2-2004682" w:date="2020-06-15T14:33:00Z"/>
          <w:rFonts w:eastAsia="DengXian"/>
          <w:lang w:eastAsia="zh-CN"/>
        </w:rPr>
      </w:pPr>
      <w:ins w:id="3276" w:author="S2-2004682" w:date="2020-06-15T14:33:00Z">
        <w:r w:rsidRPr="00EA518D">
          <w:rPr>
            <w:rFonts w:eastAsia="DengXian"/>
            <w:lang w:eastAsia="zh-CN"/>
          </w:rPr>
          <w:lastRenderedPageBreak/>
          <w:t xml:space="preserve">It is assumed that a UAV/UAVC UE shall always allow it to be located by UTM/USS, thus the steps for LCS privacy checking are skipped.  </w:t>
        </w:r>
      </w:ins>
    </w:p>
    <w:p w14:paraId="1129A15C" w14:textId="77777777" w:rsidR="00EA518D" w:rsidRPr="00EA518D" w:rsidRDefault="00EA518D" w:rsidP="00EA518D">
      <w:pPr>
        <w:pStyle w:val="B1"/>
        <w:ind w:left="0" w:firstLine="0"/>
        <w:rPr>
          <w:ins w:id="3277" w:author="S2-2004682" w:date="2020-06-15T14:33:00Z"/>
          <w:rFonts w:eastAsia="SimSun"/>
          <w:lang w:val="en-US" w:eastAsia="zh-CN"/>
        </w:rPr>
      </w:pPr>
      <w:ins w:id="3278" w:author="S2-2004682" w:date="2020-06-15T14:33:00Z">
        <w:r w:rsidRPr="00EA518D">
          <w:rPr>
            <w:rFonts w:eastAsia="DengXian"/>
            <w:lang w:eastAsia="zh-CN"/>
          </w:rPr>
          <w:t xml:space="preserve">This procedure applies to both 5GC and EPC. In case of EPC, </w:t>
        </w:r>
        <w:r w:rsidRPr="00EA518D">
          <w:rPr>
            <w:rFonts w:eastAsia="SimSun"/>
            <w:lang w:val="en-US" w:eastAsia="zh-CN"/>
          </w:rPr>
          <w:t xml:space="preserve">the NEF is replaced by SCEF, AMF is replaced by </w:t>
        </w:r>
        <w:proofErr w:type="gramStart"/>
        <w:r w:rsidRPr="00EA518D">
          <w:rPr>
            <w:rFonts w:eastAsia="SimSun"/>
            <w:lang w:val="en-US" w:eastAsia="zh-CN"/>
          </w:rPr>
          <w:t>MME,  LMF</w:t>
        </w:r>
        <w:proofErr w:type="gramEnd"/>
        <w:r w:rsidRPr="00EA518D">
          <w:rPr>
            <w:rFonts w:eastAsia="SimSun"/>
            <w:lang w:val="en-US" w:eastAsia="zh-CN"/>
          </w:rPr>
          <w:t xml:space="preserve"> is replaced by E-SMLC and the service based signaling is replaced by point to point signaling</w:t>
        </w:r>
      </w:ins>
    </w:p>
    <w:p w14:paraId="051FFA80" w14:textId="77777777" w:rsidR="00EA518D" w:rsidRPr="00EA518D" w:rsidRDefault="00EA518D" w:rsidP="00EA518D">
      <w:pPr>
        <w:pStyle w:val="Heading4"/>
        <w:rPr>
          <w:ins w:id="3279" w:author="S2-2004682" w:date="2020-06-15T14:33:00Z"/>
        </w:rPr>
      </w:pPr>
      <w:bookmarkStart w:id="3280" w:name="_Toc43132101"/>
      <w:bookmarkStart w:id="3281" w:name="_Toc43193013"/>
      <w:ins w:id="3282" w:author="S2-2004682" w:date="2020-06-15T14:33:00Z">
        <w:r w:rsidRPr="00EA518D">
          <w:t>6.16.3.2 Unified Location Service Exposure Procedure</w:t>
        </w:r>
        <w:bookmarkEnd w:id="3280"/>
        <w:bookmarkEnd w:id="3281"/>
      </w:ins>
    </w:p>
    <w:p w14:paraId="36D9BD31" w14:textId="77777777" w:rsidR="00EA518D" w:rsidRPr="00EA518D" w:rsidRDefault="00EA518D" w:rsidP="00EA518D">
      <w:pPr>
        <w:pStyle w:val="TF"/>
        <w:rPr>
          <w:ins w:id="3283" w:author="S2-2004682" w:date="2020-06-15T14:33:00Z"/>
          <w:rFonts w:eastAsia="DengXian"/>
          <w:lang w:eastAsia="zh-CN"/>
        </w:rPr>
      </w:pPr>
      <w:ins w:id="3284" w:author="S2-2004682" w:date="2020-06-15T14:33:00Z">
        <w:r w:rsidRPr="00EA518D">
          <w:object w:dxaOrig="13305" w:dyaOrig="12226" w14:anchorId="4990DF79">
            <v:shape id="_x0000_i1048" type="#_x0000_t75" style="width:481pt;height:442pt" o:ole="">
              <v:imagedata r:id="rId68" o:title=""/>
            </v:shape>
            <o:OLEObject Type="Embed" ProgID="Visio.Drawing.11" ShapeID="_x0000_i1048" DrawAspect="Content" ObjectID="_1654320516" r:id="rId69"/>
          </w:object>
        </w:r>
      </w:ins>
    </w:p>
    <w:p w14:paraId="5A3BDF95" w14:textId="77777777" w:rsidR="00EA518D" w:rsidRPr="00EA518D" w:rsidRDefault="00EA518D" w:rsidP="00EA518D">
      <w:pPr>
        <w:pStyle w:val="TF"/>
        <w:rPr>
          <w:ins w:id="3285" w:author="S2-2004682" w:date="2020-06-15T14:33:00Z"/>
          <w:rFonts w:eastAsia="Malgun Gothic"/>
        </w:rPr>
      </w:pPr>
      <w:ins w:id="3286" w:author="S2-2004682" w:date="2020-06-15T14:33:00Z">
        <w:r w:rsidRPr="00EA518D">
          <w:rPr>
            <w:rFonts w:eastAsia="Malgun Gothic"/>
          </w:rPr>
          <w:t>Figure 6.16.3.2-1: Unified Location Service Exposure Procedure</w:t>
        </w:r>
      </w:ins>
    </w:p>
    <w:p w14:paraId="45FD4EB7" w14:textId="77777777" w:rsidR="00EA518D" w:rsidRPr="00EA518D" w:rsidRDefault="00EA518D" w:rsidP="00EA518D">
      <w:pPr>
        <w:pStyle w:val="B1"/>
        <w:rPr>
          <w:ins w:id="3287" w:author="S2-2004682" w:date="2020-06-15T14:33:00Z"/>
          <w:rFonts w:eastAsia="Malgun Gothic"/>
        </w:rPr>
      </w:pPr>
      <w:ins w:id="3288" w:author="S2-2004682" w:date="2020-06-15T14:33:00Z">
        <w:r w:rsidRPr="00EA518D">
          <w:rPr>
            <w:rFonts w:eastAsia="Malgun Gothic"/>
          </w:rPr>
          <w:t>1a.</w:t>
        </w:r>
        <w:r w:rsidRPr="00EA518D">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ins>
    </w:p>
    <w:p w14:paraId="21C1986D" w14:textId="77777777" w:rsidR="00EA518D" w:rsidRPr="00EA518D" w:rsidRDefault="00EA518D" w:rsidP="00EA518D">
      <w:pPr>
        <w:pStyle w:val="B1"/>
        <w:rPr>
          <w:ins w:id="3289" w:author="S2-2004682" w:date="2020-06-15T14:33:00Z"/>
          <w:rFonts w:eastAsia="Malgun Gothic"/>
        </w:rPr>
      </w:pPr>
      <w:ins w:id="3290" w:author="S2-2004682" w:date="2020-06-15T14:33:00Z">
        <w:r w:rsidRPr="00EA518D">
          <w:rPr>
            <w:rFonts w:eastAsia="Malgun Gothic"/>
          </w:rPr>
          <w:t>1b.</w:t>
        </w:r>
        <w:r w:rsidRPr="00EA518D">
          <w:rPr>
            <w:rFonts w:eastAsia="Malgun Gothic"/>
          </w:rPr>
          <w:tab/>
          <w:t xml:space="preserve">As an alternative to step 1a, a consumer NF in the HPLMN for a target UE invokes </w:t>
        </w:r>
        <w:proofErr w:type="gramStart"/>
        <w:r w:rsidRPr="00EA518D">
          <w:rPr>
            <w:rFonts w:eastAsia="Malgun Gothic"/>
          </w:rPr>
          <w:t>an</w:t>
        </w:r>
        <w:proofErr w:type="gramEnd"/>
        <w:r w:rsidRPr="00EA518D">
          <w:rPr>
            <w:rFonts w:eastAsia="Malgun Gothic"/>
          </w:rPr>
          <w:t xml:space="preserve"> </w:t>
        </w:r>
        <w:proofErr w:type="spellStart"/>
        <w:r w:rsidRPr="00EA518D">
          <w:rPr>
            <w:rFonts w:eastAsia="Malgun Gothic"/>
          </w:rPr>
          <w:t>Nnef_EventExposure_Subscribe</w:t>
        </w:r>
        <w:proofErr w:type="spellEnd"/>
        <w:r w:rsidRPr="00EA518D">
          <w:rPr>
            <w:rFonts w:eastAsia="Malgun Gothic"/>
          </w:rPr>
          <w:t xml:space="preserve"> service operation towards an NEF in the HPLMN and includes a global identification of the UE (e.g. SUPI or GPSI) and details of the location request as in step 1a.</w:t>
        </w:r>
      </w:ins>
    </w:p>
    <w:p w14:paraId="1B014E30" w14:textId="77777777" w:rsidR="00EA518D" w:rsidRPr="00EA518D" w:rsidRDefault="00EA518D" w:rsidP="00EA518D">
      <w:pPr>
        <w:pStyle w:val="B1"/>
        <w:rPr>
          <w:ins w:id="3291" w:author="S2-2004682" w:date="2020-06-15T14:33:00Z"/>
          <w:rFonts w:eastAsia="Malgun Gothic"/>
        </w:rPr>
      </w:pPr>
      <w:ins w:id="3292" w:author="S2-2004682" w:date="2020-06-15T14:33:00Z">
        <w:r w:rsidRPr="00EA518D">
          <w:rPr>
            <w:rFonts w:eastAsia="Malgun Gothic"/>
          </w:rPr>
          <w:t>2.</w:t>
        </w:r>
        <w:r w:rsidRPr="00EA518D">
          <w:rPr>
            <w:rFonts w:eastAsia="Malgun Gothic"/>
          </w:rPr>
          <w:tab/>
          <w:t xml:space="preserve">Based on the service requirements in step 1a or step 1b (e.g. location QoS, granularity of the area of interest and whether an immediate or deferred location is requested) and on the availability of GMLC versus AMF based </w:t>
        </w:r>
        <w:r w:rsidRPr="00EA518D">
          <w:rPr>
            <w:rFonts w:eastAsia="Malgun Gothic"/>
          </w:rPr>
          <w:lastRenderedPageBreak/>
          <w:t>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ins>
    </w:p>
    <w:p w14:paraId="1C2150F2" w14:textId="77777777" w:rsidR="00EA518D" w:rsidRPr="00EA518D" w:rsidRDefault="00EA518D" w:rsidP="00EA518D">
      <w:pPr>
        <w:pStyle w:val="NO"/>
        <w:rPr>
          <w:ins w:id="3293" w:author="S2-2004682" w:date="2020-06-15T14:33:00Z"/>
          <w:rFonts w:eastAsia="Malgun Gothic"/>
          <w:lang w:val="en-US"/>
        </w:rPr>
      </w:pPr>
      <w:ins w:id="3294" w:author="S2-2004682" w:date="2020-06-15T14:33:00Z">
        <w:r w:rsidRPr="00EA518D">
          <w:rPr>
            <w:rFonts w:eastAsia="Malgun Gothic"/>
            <w:lang w:val="en-US"/>
          </w:rPr>
          <w:t>NOTE 1:</w:t>
        </w:r>
        <w:r w:rsidRPr="00EA518D">
          <w:rPr>
            <w:rFonts w:eastAsia="Malgun Gothic"/>
            <w:lang w:val="en-US"/>
          </w:rPr>
          <w:tab/>
          <w:t xml:space="preserve">The NEF may take the potential load to the system, e.g. AMF/UDM load, or GMLC load, into consideration when deciding which location service to use, or whether to reject the request from NF or AF. The NEF may also </w:t>
        </w:r>
        <w:proofErr w:type="gramStart"/>
        <w:r w:rsidRPr="00EA518D">
          <w:rPr>
            <w:rFonts w:eastAsia="Malgun Gothic"/>
            <w:lang w:val="en-US"/>
          </w:rPr>
          <w:t>take into account</w:t>
        </w:r>
        <w:proofErr w:type="gramEnd"/>
        <w:r w:rsidRPr="00EA518D">
          <w:rPr>
            <w:rFonts w:eastAsia="Malgun Gothic"/>
            <w:lang w:val="en-US"/>
          </w:rPr>
          <w:t xml:space="preserve"> QoS. For example, when QoS accuracy exceeds cell ID, the GMLC location service shall be used if available.</w:t>
        </w:r>
      </w:ins>
    </w:p>
    <w:p w14:paraId="452B0EA8" w14:textId="77777777" w:rsidR="00EA518D" w:rsidRPr="00EA518D" w:rsidRDefault="00EA518D" w:rsidP="00EA518D">
      <w:pPr>
        <w:pStyle w:val="NO"/>
        <w:rPr>
          <w:ins w:id="3295" w:author="S2-2004682" w:date="2020-06-15T14:33:00Z"/>
          <w:rFonts w:eastAsia="Malgun Gothic"/>
        </w:rPr>
      </w:pPr>
      <w:ins w:id="3296" w:author="S2-2004682" w:date="2020-06-15T14:33:00Z">
        <w:r w:rsidRPr="00EA518D">
          <w:rPr>
            <w:rFonts w:eastAsia="Malgun Gothic"/>
            <w:lang w:val="en-US"/>
          </w:rPr>
          <w:t xml:space="preserve">NOTE 2:  When UE presence in an area of interest is subscribed, </w:t>
        </w:r>
        <w:bookmarkStart w:id="3297" w:name="_Hlk41087257"/>
        <w:r w:rsidRPr="00EA518D">
          <w:rPr>
            <w:rFonts w:eastAsia="Malgun Gothic"/>
            <w:lang w:val="en-US"/>
          </w:rPr>
          <w:t xml:space="preserve">the </w:t>
        </w:r>
        <w:r w:rsidRPr="00EA518D">
          <w:rPr>
            <w:rFonts w:eastAsia="Malgun Gothic"/>
          </w:rPr>
          <w:t xml:space="preserve">granularity of the area of interest </w:t>
        </w:r>
        <w:bookmarkEnd w:id="3297"/>
        <w:r w:rsidRPr="00EA518D">
          <w:rPr>
            <w:rFonts w:eastAsia="Malgun Gothic"/>
          </w:rPr>
          <w:t xml:space="preserve">is determined by how accurately the geographical area received in step 1 can be mapped to the coverage of list of cell id, </w:t>
        </w:r>
        <w:proofErr w:type="spellStart"/>
        <w:r w:rsidRPr="00EA518D">
          <w:rPr>
            <w:rFonts w:eastAsia="Malgun Gothic"/>
          </w:rPr>
          <w:t>gNB</w:t>
        </w:r>
        <w:proofErr w:type="spellEnd"/>
        <w:r w:rsidRPr="00EA518D">
          <w:rPr>
            <w:rFonts w:eastAsia="Malgun Gothic"/>
          </w:rPr>
          <w:t xml:space="preserve"> id and TAI, e.g. a mapping ratio threshold might be set for the determination. </w:t>
        </w:r>
      </w:ins>
    </w:p>
    <w:p w14:paraId="1FDE2C75" w14:textId="77777777" w:rsidR="00EA518D" w:rsidRPr="00EA518D" w:rsidRDefault="00EA518D" w:rsidP="00EA518D">
      <w:pPr>
        <w:pStyle w:val="B1"/>
        <w:rPr>
          <w:ins w:id="3298" w:author="S2-2004682" w:date="2020-06-15T14:33:00Z"/>
          <w:rFonts w:eastAsia="Malgun Gothic"/>
        </w:rPr>
      </w:pPr>
      <w:ins w:id="3299" w:author="S2-2004682" w:date="2020-06-15T14:33:00Z">
        <w:r w:rsidRPr="00EA518D">
          <w:rPr>
            <w:rFonts w:eastAsia="Malgun Gothic"/>
          </w:rPr>
          <w:t>3.</w:t>
        </w:r>
        <w:r w:rsidRPr="00EA518D">
          <w:rPr>
            <w:rFonts w:eastAsia="Malgun Gothic"/>
          </w:rPr>
          <w:tab/>
          <w:t xml:space="preserve">When a GMLC based </w:t>
        </w:r>
        <w:proofErr w:type="gramStart"/>
        <w:r w:rsidRPr="00EA518D">
          <w:rPr>
            <w:rFonts w:eastAsia="Malgun Gothic"/>
          </w:rPr>
          <w:t>location</w:t>
        </w:r>
        <w:proofErr w:type="gramEnd"/>
        <w:r w:rsidRPr="00EA518D">
          <w:rPr>
            <w:rFonts w:eastAsia="Malgun Gothic"/>
          </w:rPr>
          <w:t xml:space="preserve"> service is determined in step 2, the NEF invokes an </w:t>
        </w:r>
        <w:proofErr w:type="spellStart"/>
        <w:r w:rsidRPr="00EA518D">
          <w:rPr>
            <w:rFonts w:eastAsia="Malgun Gothic"/>
          </w:rPr>
          <w:t>Ngmlc_Location_ProvideLocation</w:t>
        </w:r>
        <w:proofErr w:type="spellEnd"/>
        <w:r w:rsidRPr="00EA518D">
          <w:rPr>
            <w:rFonts w:eastAsia="Malgun Gothic"/>
          </w:rPr>
          <w:t xml:space="preserve"> Request service operation towards an HGMLC in the HPLMN. The service operation may include </w:t>
        </w:r>
        <w:proofErr w:type="gramStart"/>
        <w:r w:rsidRPr="00EA518D">
          <w:rPr>
            <w:rFonts w:eastAsia="Malgun Gothic"/>
          </w:rPr>
          <w:t>all of</w:t>
        </w:r>
        <w:proofErr w:type="gramEnd"/>
        <w:r w:rsidRPr="00EA518D">
          <w:rPr>
            <w:rFonts w:eastAsia="Malgun Gothic"/>
          </w:rPr>
          <w:t xml:space="preserve"> the information received from the AF or NF in step 1a or 1b.</w:t>
        </w:r>
      </w:ins>
    </w:p>
    <w:p w14:paraId="295C4DC9" w14:textId="77777777" w:rsidR="00EA518D" w:rsidRPr="00EA518D" w:rsidRDefault="00EA518D" w:rsidP="00EA518D">
      <w:pPr>
        <w:pStyle w:val="NO"/>
        <w:rPr>
          <w:ins w:id="3300" w:author="S2-2004682" w:date="2020-06-15T14:33:00Z"/>
          <w:rFonts w:eastAsia="Malgun Gothic"/>
        </w:rPr>
      </w:pPr>
      <w:ins w:id="3301" w:author="S2-2004682" w:date="2020-06-15T14:33:00Z">
        <w:r w:rsidRPr="00EA518D">
          <w:rPr>
            <w:rFonts w:eastAsia="Malgun Gothic"/>
            <w:lang w:val="en-US"/>
          </w:rPr>
          <w:t>NOTE</w:t>
        </w:r>
        <w:r w:rsidRPr="00EA518D">
          <w:rPr>
            <w:rFonts w:eastAsia="SimSun"/>
          </w:rPr>
          <w:t xml:space="preserve"> 3: 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 8-15, and </w:t>
        </w:r>
        <w:r w:rsidRPr="00EA518D">
          <w:t>when receiving from AMF of notification on UE presence in the area of interest, the NEF invokes GMLC service.</w:t>
        </w:r>
      </w:ins>
    </w:p>
    <w:p w14:paraId="5520E438" w14:textId="77777777" w:rsidR="00EA518D" w:rsidRPr="00EA518D" w:rsidRDefault="00EA518D" w:rsidP="00EA518D">
      <w:pPr>
        <w:pStyle w:val="B1"/>
        <w:rPr>
          <w:ins w:id="3302" w:author="S2-2004682" w:date="2020-06-15T14:33:00Z"/>
        </w:rPr>
      </w:pPr>
      <w:ins w:id="3303" w:author="S2-2004682" w:date="2020-06-15T14:33:00Z">
        <w:r w:rsidRPr="00EA518D">
          <w:rPr>
            <w:rFonts w:eastAsia="Malgun Gothic"/>
          </w:rPr>
          <w:t>4.</w:t>
        </w:r>
        <w:r w:rsidRPr="00EA518D">
          <w:rPr>
            <w:rFonts w:eastAsia="Malgun Gothic"/>
          </w:rPr>
          <w:tab/>
          <w:t xml:space="preserve">For a request for an </w:t>
        </w:r>
        <w:bookmarkStart w:id="3304" w:name="_Hlk41085919"/>
        <w:r w:rsidRPr="00EA518D">
          <w:rPr>
            <w:rFonts w:eastAsia="Malgun Gothic"/>
          </w:rPr>
          <w:t>immediate location</w:t>
        </w:r>
        <w:bookmarkEnd w:id="3304"/>
        <w:r w:rsidRPr="00EA518D">
          <w:rPr>
            <w:rFonts w:eastAsia="Malgun Gothic"/>
          </w:rPr>
          <w:t xml:space="preserve">,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w:t>
        </w:r>
        <w:r w:rsidRPr="00EA518D">
          <w:t>UE presence in an area of interest is subscribed, the GMLC can</w:t>
        </w:r>
      </w:ins>
    </w:p>
    <w:p w14:paraId="69E02E21" w14:textId="77777777" w:rsidR="00EA518D" w:rsidRPr="00EA518D" w:rsidRDefault="00EA518D" w:rsidP="00EA518D">
      <w:pPr>
        <w:pStyle w:val="B2"/>
        <w:rPr>
          <w:ins w:id="3305" w:author="S2-2004682" w:date="2020-06-15T14:33:00Z"/>
          <w:rFonts w:eastAsia="SimSun"/>
        </w:rPr>
      </w:pPr>
      <w:ins w:id="3306" w:author="S2-2004682" w:date="2020-06-15T14:33:00Z">
        <w:r w:rsidRPr="00EA518D">
          <w:t>-</w:t>
        </w:r>
        <w:r w:rsidRPr="00EA518D">
          <w:tab/>
          <w:t xml:space="preserve">either invokes </w:t>
        </w:r>
        <w:r w:rsidRPr="00EA518D">
          <w:rPr>
            <w:rFonts w:eastAsia="Malgun Gothic"/>
          </w:rPr>
          <w:t xml:space="preserve">deferred location procedure by providing </w:t>
        </w:r>
        <w:r w:rsidRPr="00EA518D">
          <w:rPr>
            <w:rFonts w:eastAsia="SimSun"/>
          </w:rPr>
          <w:t>list of cell id(s) which covers the geographical area as well as the time interval for periodic UE location notification.</w:t>
        </w:r>
      </w:ins>
    </w:p>
    <w:p w14:paraId="58569682" w14:textId="77777777" w:rsidR="00EA518D" w:rsidRPr="00EA518D" w:rsidRDefault="00EA518D" w:rsidP="00EA518D">
      <w:pPr>
        <w:pStyle w:val="B2"/>
        <w:rPr>
          <w:ins w:id="3307" w:author="S2-2004682" w:date="2020-06-15T14:33:00Z"/>
          <w:rFonts w:eastAsia="Malgun Gothic"/>
        </w:rPr>
      </w:pPr>
      <w:ins w:id="3308" w:author="S2-2004682" w:date="2020-06-15T14:33:00Z">
        <w:r w:rsidRPr="00EA518D">
          <w:rPr>
            <w:rFonts w:eastAsia="SimSun"/>
          </w:rPr>
          <w:t>-</w:t>
        </w:r>
        <w:r w:rsidRPr="00EA518D">
          <w:rPr>
            <w:rFonts w:eastAsia="SimSun"/>
          </w:rPr>
          <w:tab/>
          <w:t xml:space="preserve">Or first </w:t>
        </w:r>
        <w:r w:rsidRPr="00EA518D">
          <w:rPr>
            <w:rFonts w:eastAsia="Malgun Gothic"/>
          </w:rPr>
          <w:t>subscribes</w:t>
        </w:r>
        <w:r w:rsidRPr="00EA518D">
          <w:rPr>
            <w:rFonts w:eastAsia="SimSun"/>
          </w:rPr>
          <w:t xml:space="preserve"> to AMF on UE presence in an area of interest using AMF location event exposure service as described in step 8-15, and then invokes </w:t>
        </w:r>
        <w:r w:rsidRPr="00EA518D">
          <w:rPr>
            <w:rFonts w:eastAsia="Malgun Gothic"/>
          </w:rPr>
          <w:t xml:space="preserve">deferred location procedure. </w:t>
        </w:r>
      </w:ins>
    </w:p>
    <w:p w14:paraId="0CD8CFFF" w14:textId="77777777" w:rsidR="00EA518D" w:rsidRPr="00EA518D" w:rsidRDefault="00EA518D" w:rsidP="00EA518D">
      <w:pPr>
        <w:pStyle w:val="B1"/>
        <w:rPr>
          <w:ins w:id="3309" w:author="S2-2004682" w:date="2020-06-15T14:33:00Z"/>
          <w:rFonts w:eastAsia="Malgun Gothic"/>
        </w:rPr>
      </w:pPr>
      <w:ins w:id="3310" w:author="S2-2004682" w:date="2020-06-15T14:33:00Z">
        <w:r w:rsidRPr="00EA518D">
          <w:rPr>
            <w:rFonts w:eastAsia="Malgun Gothic"/>
          </w:rPr>
          <w:t>5.</w:t>
        </w:r>
        <w:r w:rsidRPr="00EA518D">
          <w:rPr>
            <w:rFonts w:eastAsia="Malgun Gothic"/>
          </w:rPr>
          <w:tab/>
          <w:t xml:space="preserve">The HGMLC invokes the </w:t>
        </w:r>
        <w:proofErr w:type="spellStart"/>
        <w:r w:rsidRPr="00EA518D">
          <w:rPr>
            <w:rFonts w:eastAsia="Malgun Gothic"/>
          </w:rPr>
          <w:t>Ngmlc_Location_ProvideLocation</w:t>
        </w:r>
        <w:proofErr w:type="spellEnd"/>
        <w:r w:rsidRPr="00EA518D">
          <w:rPr>
            <w:rFonts w:eastAsia="Malgun Gothic"/>
          </w:rPr>
          <w:t xml:space="preserve"> Response service operation towards the NEF to confirm the request in step 3 for a request for deferred location or to return the UE location for a request for an immediate location.</w:t>
        </w:r>
      </w:ins>
    </w:p>
    <w:p w14:paraId="74B02A26" w14:textId="77777777" w:rsidR="00EA518D" w:rsidRPr="00EA518D" w:rsidRDefault="00EA518D" w:rsidP="00EA518D">
      <w:pPr>
        <w:pStyle w:val="B1"/>
        <w:rPr>
          <w:ins w:id="3311" w:author="S2-2004682" w:date="2020-06-15T14:33:00Z"/>
          <w:rFonts w:eastAsia="Malgun Gothic"/>
        </w:rPr>
      </w:pPr>
      <w:ins w:id="3312" w:author="S2-2004682" w:date="2020-06-15T14:33:00Z">
        <w:r w:rsidRPr="00EA518D">
          <w:rPr>
            <w:rFonts w:eastAsia="Malgun Gothic"/>
          </w:rPr>
          <w:t>6.</w:t>
        </w:r>
        <w:r w:rsidRPr="00EA518D">
          <w:rPr>
            <w:rFonts w:eastAsia="Malgun Gothic"/>
          </w:rPr>
          <w:tab/>
          <w:t>If UE presence in an area of interest is subscribed, HGMLC determines if UE moves in or out of the geographical area based on the received UE location estimation result.</w:t>
        </w:r>
      </w:ins>
    </w:p>
    <w:p w14:paraId="254DDCB5" w14:textId="1D8972C3" w:rsidR="00EA518D" w:rsidRPr="00EA518D" w:rsidRDefault="00EA518D" w:rsidP="00EA518D">
      <w:pPr>
        <w:pStyle w:val="EditorsNote"/>
        <w:rPr>
          <w:ins w:id="3313" w:author="S2-2004682" w:date="2020-06-15T14:33:00Z"/>
          <w:rFonts w:eastAsia="Malgun Gothic"/>
        </w:rPr>
      </w:pPr>
      <w:ins w:id="3314" w:author="S2-2004682" w:date="2020-06-15T14:33:00Z">
        <w:r w:rsidRPr="00EA518D">
          <w:t>Editor’s note:</w:t>
        </w:r>
      </w:ins>
      <w:ins w:id="3315" w:author="Rapp.SA2#139E" w:date="2020-06-16T08:52:00Z">
        <w:r w:rsidR="00612F2B">
          <w:tab/>
        </w:r>
      </w:ins>
      <w:ins w:id="3316" w:author="S2-2004682" w:date="2020-06-15T14:33:00Z">
        <w:del w:id="3317" w:author="Rapp.SA2#139E" w:date="2020-06-16T08:52:00Z">
          <w:r w:rsidRPr="00EA518D" w:rsidDel="00612F2B">
            <w:delText xml:space="preserve"> </w:delText>
          </w:r>
        </w:del>
        <w:r w:rsidRPr="00EA518D">
          <w:t>Currently the cell id level geofencing can be achieved by configuring UE with the “</w:t>
        </w:r>
        <w:r w:rsidRPr="00EA518D">
          <w:rPr>
            <w:lang w:eastAsia="ko-KR"/>
          </w:rPr>
          <w:t>Area Event”</w:t>
        </w:r>
        <w:r w:rsidRPr="00EA518D">
          <w:rPr>
            <w:lang w:eastAsia="ja-JP"/>
          </w:rPr>
          <w:t xml:space="preserve"> in a deferred location request</w:t>
        </w:r>
        <w:r w:rsidRPr="00EA518D">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ins>
    </w:p>
    <w:p w14:paraId="3718CA9F" w14:textId="77777777" w:rsidR="00EA518D" w:rsidRPr="00EA518D" w:rsidRDefault="00EA518D" w:rsidP="00EA518D">
      <w:pPr>
        <w:pStyle w:val="B1"/>
        <w:rPr>
          <w:ins w:id="3318" w:author="S2-2004682" w:date="2020-06-15T14:33:00Z"/>
          <w:rFonts w:eastAsia="Malgun Gothic"/>
        </w:rPr>
      </w:pPr>
      <w:ins w:id="3319" w:author="S2-2004682" w:date="2020-06-15T14:33:00Z">
        <w:r w:rsidRPr="00EA518D">
          <w:rPr>
            <w:rFonts w:eastAsia="Malgun Gothic"/>
          </w:rPr>
          <w:t xml:space="preserve">7.   If deferred location was requested in step 1, the HGMLC invokes one or more </w:t>
        </w:r>
        <w:proofErr w:type="spellStart"/>
        <w:r w:rsidRPr="00EA518D">
          <w:rPr>
            <w:rFonts w:eastAsia="Malgun Gothic"/>
          </w:rPr>
          <w:t>Ngmlc_Location_EventNotify</w:t>
        </w:r>
        <w:proofErr w:type="spellEnd"/>
        <w:r w:rsidRPr="00EA518D">
          <w:rPr>
            <w:rFonts w:eastAsia="Malgun Gothic"/>
          </w:rPr>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ins>
    </w:p>
    <w:p w14:paraId="4D21F873" w14:textId="77777777" w:rsidR="00EA518D" w:rsidRPr="00EA518D" w:rsidRDefault="00EA518D" w:rsidP="00EA518D">
      <w:pPr>
        <w:pStyle w:val="B1"/>
        <w:rPr>
          <w:ins w:id="3320" w:author="S2-2004682" w:date="2020-06-15T14:33:00Z"/>
          <w:rFonts w:eastAsia="Malgun Gothic"/>
          <w:lang w:val="en-US" w:eastAsia="zh-CN"/>
        </w:rPr>
      </w:pPr>
      <w:ins w:id="3321" w:author="S2-2004682" w:date="2020-06-15T14:33:00Z">
        <w:r w:rsidRPr="00EA518D">
          <w:rPr>
            <w:rFonts w:eastAsia="Malgun Gothic"/>
          </w:rPr>
          <w:t xml:space="preserve">8-15. When an AMF location event exposure service is determined in step 2, the NEF retrieves the serving AMF ID of the UAV from UDM and subscribes to AMF on UE location estimate or UE presence in an area of interest. </w:t>
        </w:r>
        <w:bookmarkStart w:id="3322" w:name="_Hlk41086742"/>
        <w:r w:rsidRPr="00EA518D">
          <w:rPr>
            <w:rFonts w:eastAsia="Malgun Gothic"/>
          </w:rPr>
          <w:t xml:space="preserve">Step 8-15 as defined in clause 6.5.1 of TS 23.273 applies. </w:t>
        </w:r>
        <w:bookmarkEnd w:id="3322"/>
      </w:ins>
    </w:p>
    <w:p w14:paraId="2B452095" w14:textId="77777777" w:rsidR="00EA518D" w:rsidRPr="00EA518D" w:rsidRDefault="00EA518D" w:rsidP="00EA518D">
      <w:pPr>
        <w:pStyle w:val="B1"/>
        <w:rPr>
          <w:ins w:id="3323" w:author="S2-2004682" w:date="2020-06-15T14:33:00Z"/>
          <w:rFonts w:eastAsia="Malgun Gothic"/>
          <w:lang w:val="en-US" w:eastAsia="zh-CN"/>
        </w:rPr>
      </w:pPr>
      <w:ins w:id="3324" w:author="S2-2004682" w:date="2020-06-15T14:33:00Z">
        <w:r w:rsidRPr="00EA518D">
          <w:rPr>
            <w:rFonts w:eastAsia="Malgun Gothic"/>
            <w:lang w:val="en-US" w:eastAsia="zh-CN"/>
          </w:rPr>
          <w:t xml:space="preserve">16-17. </w:t>
        </w:r>
        <w:r w:rsidRPr="00EA518D">
          <w:rPr>
            <w:rFonts w:eastAsia="Malgun Gothic"/>
          </w:rPr>
          <w:t xml:space="preserve">Step 16-17 as defined in clause 6.5.1 of TS 23.273 applies. In addition, the NEF may include CAA-level UAV </w:t>
        </w:r>
        <w:proofErr w:type="gramStart"/>
        <w:r w:rsidRPr="00EA518D">
          <w:rPr>
            <w:rFonts w:eastAsia="Malgun Gothic"/>
          </w:rPr>
          <w:t>ID  in</w:t>
        </w:r>
        <w:proofErr w:type="gramEnd"/>
        <w:r w:rsidRPr="00EA518D">
          <w:rPr>
            <w:rFonts w:eastAsia="Malgun Gothic"/>
          </w:rPr>
          <w:t xml:space="preserve"> the messages to the AF.</w:t>
        </w:r>
        <w:r w:rsidRPr="00EA518D">
          <w:rPr>
            <w:rFonts w:eastAsia="Malgun Gothic"/>
            <w:lang w:val="en-US" w:eastAsia="zh-CN"/>
          </w:rPr>
          <w:tab/>
        </w:r>
      </w:ins>
    </w:p>
    <w:p w14:paraId="15FFAE93" w14:textId="34E6A8AA" w:rsidR="00EA518D" w:rsidRPr="00EA518D" w:rsidRDefault="00EA518D" w:rsidP="00EA518D">
      <w:pPr>
        <w:pStyle w:val="EditorsNote"/>
        <w:rPr>
          <w:ins w:id="3325" w:author="S2-2004682" w:date="2020-06-15T14:33:00Z"/>
          <w:lang w:val="en-US"/>
        </w:rPr>
      </w:pPr>
      <w:ins w:id="3326" w:author="S2-2004682" w:date="2020-06-15T14:33:00Z">
        <w:r w:rsidRPr="00EA518D">
          <w:lastRenderedPageBreak/>
          <w:t xml:space="preserve">Editor’s </w:t>
        </w:r>
        <w:r w:rsidR="00612F2B" w:rsidRPr="00EA518D">
          <w:t>note</w:t>
        </w:r>
        <w:r w:rsidRPr="00EA518D">
          <w:t>:</w:t>
        </w:r>
      </w:ins>
      <w:ins w:id="3327" w:author="Rapp.SA2#139E" w:date="2020-06-16T08:53:00Z">
        <w:r w:rsidR="00612F2B">
          <w:tab/>
        </w:r>
      </w:ins>
      <w:ins w:id="3328" w:author="S2-2004682" w:date="2020-06-15T14:33:00Z">
        <w:del w:id="3329" w:author="Rapp.SA2#139E" w:date="2020-06-16T08:53:00Z">
          <w:r w:rsidRPr="00EA518D" w:rsidDel="00612F2B">
            <w:delText xml:space="preserve"> </w:delText>
          </w:r>
        </w:del>
        <w:r w:rsidR="00612F2B" w:rsidRPr="00EA518D">
          <w:t xml:space="preserve">Whether </w:t>
        </w:r>
        <w:r w:rsidRPr="00EA518D">
          <w:t>the NEF needs to include the CAA-Level UAV ID in messages to AF is FSS.</w:t>
        </w:r>
      </w:ins>
    </w:p>
    <w:p w14:paraId="0CD90AF5" w14:textId="77777777" w:rsidR="00EA518D" w:rsidRPr="00EA518D" w:rsidRDefault="00EA518D" w:rsidP="00EA518D">
      <w:pPr>
        <w:pStyle w:val="Heading4"/>
        <w:rPr>
          <w:ins w:id="3330" w:author="S2-2004682" w:date="2020-06-15T14:33:00Z"/>
        </w:rPr>
      </w:pPr>
      <w:bookmarkStart w:id="3331" w:name="_Toc43132102"/>
      <w:bookmarkStart w:id="3332" w:name="_Toc43193014"/>
      <w:ins w:id="3333" w:author="S2-2004682" w:date="2020-06-15T14:33:00Z">
        <w:r w:rsidRPr="00EA518D">
          <w:t xml:space="preserve">6.16.3.2 Procedure of Cancellation of Reporting of </w:t>
        </w:r>
        <w:r w:rsidRPr="00EA518D">
          <w:rPr>
            <w:rFonts w:hint="eastAsia"/>
          </w:rPr>
          <w:t>Location Events</w:t>
        </w:r>
        <w:r w:rsidRPr="00EA518D">
          <w:t xml:space="preserve"> by the UTM/USS</w:t>
        </w:r>
        <w:bookmarkEnd w:id="3331"/>
        <w:bookmarkEnd w:id="3332"/>
      </w:ins>
    </w:p>
    <w:p w14:paraId="7D860C67" w14:textId="77777777" w:rsidR="00EA518D" w:rsidRPr="00EA518D" w:rsidRDefault="00EA518D" w:rsidP="00EA518D">
      <w:pPr>
        <w:rPr>
          <w:ins w:id="3334" w:author="S2-2004682" w:date="2020-06-15T14:33:00Z"/>
          <w:rFonts w:eastAsia="Malgun Gothic"/>
        </w:rPr>
      </w:pPr>
      <w:ins w:id="3335" w:author="S2-2004682" w:date="2020-06-15T14:33:00Z">
        <w:r w:rsidRPr="00EA518D">
          <w:rPr>
            <w:rFonts w:eastAsia="DengXian"/>
            <w:lang w:eastAsia="zh-CN"/>
          </w:rPr>
          <w:t>Procedure</w:t>
        </w:r>
        <w:r w:rsidRPr="00EA518D">
          <w:rPr>
            <w:rFonts w:eastAsia="Malgun Gothic"/>
          </w:rPr>
          <w:t xml:space="preserve"> defined in clause 6.3.3 of TS 23.273 applies.</w:t>
        </w:r>
      </w:ins>
    </w:p>
    <w:p w14:paraId="1A96BC7D" w14:textId="77777777" w:rsidR="00EA518D" w:rsidRPr="00EA518D" w:rsidRDefault="00EA518D" w:rsidP="00EA518D">
      <w:pPr>
        <w:ind w:left="568" w:hanging="284"/>
        <w:rPr>
          <w:ins w:id="3336" w:author="S2-2004682" w:date="2020-06-15T14:33:00Z"/>
          <w:rFonts w:eastAsia="SimSun"/>
          <w:lang w:eastAsia="zh-CN"/>
        </w:rPr>
      </w:pPr>
    </w:p>
    <w:p w14:paraId="15D53F9B" w14:textId="77777777" w:rsidR="00F86954" w:rsidRPr="004236E2" w:rsidRDefault="00EA518D" w:rsidP="00F86954">
      <w:pPr>
        <w:pStyle w:val="Heading3"/>
        <w:rPr>
          <w:ins w:id="3337" w:author="Rapp.SA2#139E" w:date="2020-06-16T08:25:00Z"/>
        </w:rPr>
      </w:pPr>
      <w:bookmarkStart w:id="3338" w:name="_Toc43193015"/>
      <w:bookmarkStart w:id="3339" w:name="_Toc43132103"/>
      <w:ins w:id="3340" w:author="S2-2004682" w:date="2020-06-15T14:33:00Z">
        <w:r w:rsidRPr="00EA518D">
          <w:t>6.16.</w:t>
        </w:r>
        <w:r w:rsidRPr="00EA518D">
          <w:rPr>
            <w:rFonts w:hint="eastAsia"/>
          </w:rPr>
          <w:t>4</w:t>
        </w:r>
        <w:r w:rsidRPr="00EA518D">
          <w:tab/>
        </w:r>
      </w:ins>
      <w:ins w:id="3341" w:author="Rapp.SA2#139E" w:date="2020-06-16T08:25: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342"/>
        <w:r w:rsidR="00F86954" w:rsidRPr="00B97AC8">
          <w:t>interfaces</w:t>
        </w:r>
        <w:commentRangeEnd w:id="3342"/>
        <w:r w:rsidR="00F86954">
          <w:rPr>
            <w:rStyle w:val="CommentReference"/>
            <w:rFonts w:ascii="Times New Roman" w:eastAsia="SimSun" w:hAnsi="Times New Roman"/>
          </w:rPr>
          <w:commentReference w:id="3342"/>
        </w:r>
        <w:bookmarkEnd w:id="3338"/>
      </w:ins>
    </w:p>
    <w:p w14:paraId="23C9BEA2" w14:textId="171917D5" w:rsidR="00EA518D" w:rsidRPr="00EA518D" w:rsidDel="00F86954" w:rsidRDefault="00EA518D" w:rsidP="00EA518D">
      <w:pPr>
        <w:pStyle w:val="Heading3"/>
        <w:rPr>
          <w:ins w:id="3343" w:author="S2-2004682" w:date="2020-06-15T14:33:00Z"/>
          <w:del w:id="3344" w:author="Rapp.SA2#139E" w:date="2020-06-16T08:25:00Z"/>
        </w:rPr>
      </w:pPr>
      <w:ins w:id="3345" w:author="S2-2004682" w:date="2020-06-15T14:33:00Z">
        <w:del w:id="3346" w:author="Rapp.SA2#139E" w:date="2020-06-16T08:25:00Z">
          <w:r w:rsidRPr="00EA518D" w:rsidDel="00F86954">
            <w:delText>Impacts on existing entities and interfaces</w:delText>
          </w:r>
          <w:bookmarkEnd w:id="3339"/>
        </w:del>
      </w:ins>
    </w:p>
    <w:p w14:paraId="0DA321AC" w14:textId="2CF84868" w:rsidR="00EA518D" w:rsidRPr="00EA518D" w:rsidRDefault="00F86954" w:rsidP="00EA518D">
      <w:pPr>
        <w:pStyle w:val="EditorsNote"/>
        <w:rPr>
          <w:ins w:id="3347" w:author="S2-2004682" w:date="2020-06-15T14:33:00Z"/>
        </w:rPr>
      </w:pPr>
      <w:ins w:id="3348" w:author="Rapp.SA2#139E" w:date="2020-06-16T08:30:00Z">
        <w:r w:rsidRPr="004A5896">
          <w:t>Editor's note:</w:t>
        </w:r>
        <w:r w:rsidRPr="004A5896">
          <w:tab/>
          <w:t>This clause lists impacts to services, entities and interfaces.</w:t>
        </w:r>
      </w:ins>
      <w:ins w:id="3349" w:author="S2-2004682" w:date="2020-06-15T14:33:00Z">
        <w:del w:id="3350" w:author="Rapp.SA2#139E" w:date="2020-06-16T08:30:00Z">
          <w:r w:rsidR="00EA518D" w:rsidRPr="00EA518D" w:rsidDel="00F86954">
            <w:delText>Editor's note:</w:delText>
          </w:r>
          <w:r w:rsidR="00EA518D" w:rsidRPr="00EA518D" w:rsidDel="00F86954">
            <w:tab/>
            <w:delText>This clause describes impacts to existing entities and interfaces.</w:delText>
          </w:r>
        </w:del>
      </w:ins>
    </w:p>
    <w:p w14:paraId="464F8EA3" w14:textId="77777777" w:rsidR="00EA518D" w:rsidRPr="00EA518D" w:rsidRDefault="00EA518D" w:rsidP="00EA518D">
      <w:pPr>
        <w:overflowPunct w:val="0"/>
        <w:autoSpaceDE w:val="0"/>
        <w:autoSpaceDN w:val="0"/>
        <w:adjustRightInd w:val="0"/>
        <w:textAlignment w:val="baseline"/>
        <w:rPr>
          <w:ins w:id="3351" w:author="S2-2004682" w:date="2020-06-15T14:33:00Z"/>
          <w:rFonts w:eastAsia="Malgun Gothic"/>
          <w:lang w:val="x-none"/>
        </w:rPr>
      </w:pPr>
      <w:ins w:id="3352" w:author="S2-2004682" w:date="2020-06-15T14:33:00Z">
        <w:r w:rsidRPr="00EA518D">
          <w:rPr>
            <w:rFonts w:eastAsia="Malgun Gothic"/>
            <w:lang w:val="x-none"/>
          </w:rPr>
          <w:t>This solution may have the following impacts to existing entities and interfaces:</w:t>
        </w:r>
      </w:ins>
    </w:p>
    <w:p w14:paraId="751FE42B" w14:textId="77777777" w:rsidR="00EA518D" w:rsidRPr="00EA518D" w:rsidRDefault="00EA518D" w:rsidP="00EA518D">
      <w:pPr>
        <w:pStyle w:val="B1"/>
        <w:rPr>
          <w:ins w:id="3353" w:author="S2-2004682" w:date="2020-06-15T14:33:00Z"/>
          <w:rFonts w:eastAsia="Malgun Gothic"/>
        </w:rPr>
      </w:pPr>
      <w:ins w:id="3354" w:author="S2-2004682" w:date="2020-06-15T14:33:00Z">
        <w:r w:rsidRPr="00EA518D">
          <w:rPr>
            <w:rFonts w:eastAsia="Malgun Gothic"/>
          </w:rPr>
          <w:t>-</w:t>
        </w:r>
        <w:r w:rsidRPr="00EA518D">
          <w:rPr>
            <w:rFonts w:eastAsia="Malgun Gothic"/>
          </w:rPr>
          <w:tab/>
          <w:t>N</w:t>
        </w:r>
        <w:r w:rsidRPr="00EA518D">
          <w:rPr>
            <w:rFonts w:eastAsia="Malgun Gothic"/>
            <w:lang w:val="en-US"/>
          </w:rPr>
          <w:t>EF/SCEF</w:t>
        </w:r>
        <w:r w:rsidRPr="00EA518D">
          <w:rPr>
            <w:rFonts w:eastAsia="Malgun Gothic"/>
          </w:rPr>
          <w:t xml:space="preserve">: </w:t>
        </w:r>
        <w:r w:rsidRPr="00EA518D">
          <w:rPr>
            <w:rFonts w:eastAsia="Malgun Gothic"/>
            <w:lang w:val="en-US"/>
          </w:rPr>
          <w:t xml:space="preserve">Determines the </w:t>
        </w:r>
        <w:r w:rsidRPr="00EA518D">
          <w:rPr>
            <w:rFonts w:eastAsia="Malgun Gothic"/>
          </w:rPr>
          <w:t xml:space="preserve">granularity of the </w:t>
        </w:r>
        <w:bookmarkStart w:id="3355" w:name="_Hlk41087283"/>
        <w:r w:rsidRPr="00EA518D">
          <w:rPr>
            <w:rFonts w:eastAsia="Malgun Gothic"/>
          </w:rPr>
          <w:t xml:space="preserve">area of </w:t>
        </w:r>
        <w:proofErr w:type="gramStart"/>
        <w:r w:rsidRPr="00EA518D">
          <w:rPr>
            <w:rFonts w:eastAsia="Malgun Gothic"/>
          </w:rPr>
          <w:t>interest</w:t>
        </w:r>
        <w:bookmarkEnd w:id="3355"/>
        <w:r w:rsidRPr="00EA518D">
          <w:rPr>
            <w:rFonts w:eastAsia="Malgun Gothic"/>
          </w:rPr>
          <w:t>, and</w:t>
        </w:r>
        <w:proofErr w:type="gramEnd"/>
        <w:r w:rsidRPr="00EA518D">
          <w:rPr>
            <w:rFonts w:eastAsia="Malgun Gothic"/>
          </w:rPr>
          <w:t xml:space="preserve"> maps the geographical area into list of cell id, </w:t>
        </w:r>
        <w:proofErr w:type="spellStart"/>
        <w:r w:rsidRPr="00EA518D">
          <w:rPr>
            <w:rFonts w:eastAsia="Malgun Gothic"/>
          </w:rPr>
          <w:t>gNB</w:t>
        </w:r>
        <w:proofErr w:type="spellEnd"/>
        <w:r w:rsidRPr="00EA518D">
          <w:rPr>
            <w:rFonts w:eastAsia="Malgun Gothic"/>
          </w:rPr>
          <w:t xml:space="preserve"> id and TAI</w:t>
        </w:r>
        <w:r w:rsidRPr="00EA518D">
          <w:rPr>
            <w:rFonts w:eastAsia="Malgun Gothic"/>
            <w:lang w:val="en-US"/>
          </w:rPr>
          <w:t>. NEF/SCEF receives and stores the CAA-level UAV ID and sends it to the UTM in location reporting messages.</w:t>
        </w:r>
      </w:ins>
    </w:p>
    <w:p w14:paraId="63814778" w14:textId="77777777" w:rsidR="00EA518D" w:rsidRPr="00EA518D" w:rsidRDefault="00EA518D" w:rsidP="00EA518D">
      <w:pPr>
        <w:pStyle w:val="B1"/>
        <w:rPr>
          <w:ins w:id="3356" w:author="S2-2004682" w:date="2020-06-15T14:33:00Z"/>
          <w:lang w:eastAsia="zh-CN"/>
        </w:rPr>
      </w:pPr>
      <w:ins w:id="3357" w:author="S2-2004682" w:date="2020-06-15T14:33:00Z">
        <w:r w:rsidRPr="00EA518D">
          <w:rPr>
            <w:rFonts w:eastAsia="Malgun Gothic"/>
            <w:lang w:val="en-US"/>
          </w:rPr>
          <w:t>-</w:t>
        </w:r>
        <w:r w:rsidRPr="00EA518D">
          <w:rPr>
            <w:rFonts w:eastAsia="Malgun Gothic"/>
            <w:lang w:val="en-US"/>
          </w:rPr>
          <w:tab/>
          <w:t>GMLC</w:t>
        </w:r>
        <w:r w:rsidRPr="00EA518D">
          <w:rPr>
            <w:rFonts w:eastAsia="Malgun Gothic"/>
          </w:rPr>
          <w:t xml:space="preserve">: </w:t>
        </w:r>
        <w:r w:rsidRPr="00EA518D">
          <w:rPr>
            <w:rFonts w:eastAsia="Malgun Gothic"/>
            <w:lang w:val="en-US"/>
          </w:rPr>
          <w:t>Determines UE presence in an area of interest of finer than cell id level granularity.</w:t>
        </w:r>
      </w:ins>
    </w:p>
    <w:p w14:paraId="719FBE8D" w14:textId="46DD04E2" w:rsidR="00EA518D" w:rsidRPr="00EA518D" w:rsidDel="00457A7B" w:rsidRDefault="00EA518D" w:rsidP="00EA518D">
      <w:pPr>
        <w:pStyle w:val="Heading3"/>
        <w:rPr>
          <w:ins w:id="3358" w:author="S2-2004682" w:date="2020-06-15T14:33:00Z"/>
          <w:del w:id="3359" w:author="RappSA2#139e" w:date="2020-06-22T08:20:00Z"/>
        </w:rPr>
      </w:pPr>
      <w:bookmarkStart w:id="3360" w:name="_Toc43132104"/>
      <w:bookmarkStart w:id="3361" w:name="_Toc43193016"/>
      <w:ins w:id="3362" w:author="S2-2004682" w:date="2020-06-15T14:33:00Z">
        <w:del w:id="3363" w:author="RappSA2#139e" w:date="2020-06-22T08:20:00Z">
          <w:r w:rsidRPr="00EA518D" w:rsidDel="00457A7B">
            <w:delText>6.16.</w:delText>
          </w:r>
          <w:r w:rsidRPr="00EA518D" w:rsidDel="00457A7B">
            <w:rPr>
              <w:rFonts w:hint="eastAsia"/>
            </w:rPr>
            <w:delText>5</w:delText>
          </w:r>
          <w:r w:rsidRPr="00EA518D" w:rsidDel="00457A7B">
            <w:tab/>
            <w:delText>Evaluation</w:delText>
          </w:r>
          <w:bookmarkEnd w:id="3360"/>
          <w:bookmarkEnd w:id="3361"/>
        </w:del>
      </w:ins>
    </w:p>
    <w:p w14:paraId="185E2003" w14:textId="28112F2A" w:rsidR="00EA518D" w:rsidRPr="00591605" w:rsidRDefault="00EA518D" w:rsidP="00EA518D">
      <w:pPr>
        <w:pStyle w:val="EditorsNote"/>
        <w:rPr>
          <w:ins w:id="3364" w:author="S2-2004682" w:date="2020-06-15T14:33:00Z"/>
          <w:lang w:val="en-US"/>
        </w:rPr>
      </w:pPr>
      <w:ins w:id="3365" w:author="S2-2004682" w:date="2020-06-15T14:33:00Z">
        <w:del w:id="3366" w:author="RappSA2#139e" w:date="2020-06-22T08:20:00Z">
          <w:r w:rsidRPr="00EA518D" w:rsidDel="00457A7B">
            <w:delText>Editor's note:</w:delText>
          </w:r>
          <w:r w:rsidRPr="00EA518D" w:rsidDel="00457A7B">
            <w:tab/>
            <w:delText>This clause provides an evaluation of the solution.</w:delText>
          </w:r>
        </w:del>
      </w:ins>
    </w:p>
    <w:p w14:paraId="09E3EA5A" w14:textId="77777777" w:rsidR="00EA518D" w:rsidRPr="00A02ED8" w:rsidRDefault="00EA518D" w:rsidP="00EA518D">
      <w:pPr>
        <w:pStyle w:val="Heading2"/>
        <w:rPr>
          <w:ins w:id="3367" w:author="S2-2004683" w:date="2020-06-15T14:36:00Z"/>
        </w:rPr>
      </w:pPr>
      <w:bookmarkStart w:id="3368" w:name="_Toc43132105"/>
      <w:bookmarkStart w:id="3369" w:name="_Toc43193017"/>
      <w:ins w:id="3370" w:author="S2-2004683" w:date="2020-06-15T14:36:00Z">
        <w:r w:rsidRPr="00A02ED8">
          <w:rPr>
            <w:lang w:eastAsia="zh-CN"/>
          </w:rPr>
          <w:t>6</w:t>
        </w:r>
        <w:r w:rsidRPr="00A02ED8">
          <w:rPr>
            <w:rFonts w:hint="eastAsia"/>
            <w:lang w:eastAsia="zh-CN"/>
          </w:rPr>
          <w:t>.</w:t>
        </w:r>
        <w:r w:rsidRPr="00A02ED8">
          <w:rPr>
            <w:lang w:eastAsia="zh-CN"/>
          </w:rPr>
          <w:t>17</w:t>
        </w:r>
        <w:r w:rsidRPr="00A02ED8">
          <w:rPr>
            <w:rFonts w:hint="eastAsia"/>
            <w:lang w:eastAsia="ko-KR"/>
          </w:rPr>
          <w:tab/>
        </w:r>
        <w:r w:rsidRPr="00A02ED8">
          <w:t>Solution</w:t>
        </w:r>
        <w:r w:rsidRPr="00A02ED8">
          <w:rPr>
            <w:rFonts w:hint="eastAsia"/>
            <w:lang w:eastAsia="zh-CN"/>
          </w:rPr>
          <w:t xml:space="preserve"> #</w:t>
        </w:r>
        <w:r w:rsidRPr="00A02ED8">
          <w:rPr>
            <w:lang w:eastAsia="zh-CN"/>
          </w:rPr>
          <w:t>17</w:t>
        </w:r>
        <w:r w:rsidRPr="00A02ED8">
          <w:t>: Network-Assisted UAV Verification and Monitoring</w:t>
        </w:r>
        <w:bookmarkEnd w:id="3368"/>
        <w:bookmarkEnd w:id="3369"/>
      </w:ins>
    </w:p>
    <w:p w14:paraId="07A23ED6" w14:textId="77777777" w:rsidR="00EA518D" w:rsidRPr="00A02ED8" w:rsidRDefault="00EA518D" w:rsidP="00EA518D">
      <w:pPr>
        <w:pStyle w:val="Heading3"/>
        <w:rPr>
          <w:ins w:id="3371" w:author="S2-2004683" w:date="2020-06-15T14:36:00Z"/>
        </w:rPr>
      </w:pPr>
      <w:bookmarkStart w:id="3372" w:name="_Toc43132106"/>
      <w:bookmarkStart w:id="3373" w:name="_Toc43193018"/>
      <w:ins w:id="3374" w:author="S2-2004683" w:date="2020-06-15T14:36:00Z">
        <w:r w:rsidRPr="00A02ED8">
          <w:t>6.17.</w:t>
        </w:r>
        <w:r w:rsidRPr="00A02ED8">
          <w:rPr>
            <w:rFonts w:hint="eastAsia"/>
          </w:rPr>
          <w:t>1</w:t>
        </w:r>
        <w:r w:rsidRPr="00A02ED8">
          <w:rPr>
            <w:rFonts w:hint="eastAsia"/>
          </w:rPr>
          <w:tab/>
        </w:r>
        <w:r w:rsidRPr="00A02ED8">
          <w:t>Introduction</w:t>
        </w:r>
        <w:bookmarkEnd w:id="3372"/>
        <w:bookmarkEnd w:id="3373"/>
      </w:ins>
    </w:p>
    <w:p w14:paraId="76515DCC" w14:textId="77777777" w:rsidR="00EA518D" w:rsidRPr="00A02ED8" w:rsidRDefault="00EA518D" w:rsidP="00EA518D">
      <w:pPr>
        <w:rPr>
          <w:ins w:id="3375" w:author="S2-2004683" w:date="2020-06-15T14:36:00Z"/>
          <w:rFonts w:eastAsia="SimSun"/>
          <w:lang w:eastAsia="zh-CN"/>
        </w:rPr>
      </w:pPr>
      <w:ins w:id="3376" w:author="S2-2004683" w:date="2020-06-15T14:36:00Z">
        <w:r w:rsidRPr="00A02ED8">
          <w:rPr>
            <w:lang w:eastAsia="zh-CN"/>
          </w:rPr>
          <w:t xml:space="preserve">The solution defines a set of mechanisms to enable UAV to be authorized for flight operation in the 3GPP system including </w:t>
        </w:r>
        <w:r w:rsidRPr="00A02ED8">
          <w:rPr>
            <w:noProof/>
            <w:lang w:eastAsia="ko-KR"/>
          </w:rPr>
          <w:t>tracking and identification once the UAV is authorized by the UTM.</w:t>
        </w:r>
      </w:ins>
    </w:p>
    <w:p w14:paraId="2A8854F2" w14:textId="77777777" w:rsidR="00EA518D" w:rsidRPr="00A02ED8" w:rsidRDefault="00EA518D" w:rsidP="00EA518D">
      <w:pPr>
        <w:pStyle w:val="Heading3"/>
        <w:rPr>
          <w:ins w:id="3377" w:author="S2-2004683" w:date="2020-06-15T14:36:00Z"/>
        </w:rPr>
      </w:pPr>
      <w:bookmarkStart w:id="3378" w:name="_Toc43132107"/>
      <w:bookmarkStart w:id="3379" w:name="_Toc43193019"/>
      <w:ins w:id="3380" w:author="S2-2004683" w:date="2020-06-15T14:36:00Z">
        <w:r w:rsidRPr="00A02ED8">
          <w:t>6.17.2</w:t>
        </w:r>
        <w:r w:rsidRPr="00A02ED8">
          <w:rPr>
            <w:rFonts w:hint="eastAsia"/>
          </w:rPr>
          <w:tab/>
        </w:r>
        <w:r w:rsidRPr="00A02ED8">
          <w:t xml:space="preserve">Functional </w:t>
        </w:r>
        <w:r w:rsidRPr="00A02ED8">
          <w:rPr>
            <w:rFonts w:hint="eastAsia"/>
          </w:rPr>
          <w:t>Description</w:t>
        </w:r>
        <w:bookmarkEnd w:id="3378"/>
        <w:bookmarkEnd w:id="3379"/>
      </w:ins>
    </w:p>
    <w:p w14:paraId="4B2F88E0" w14:textId="77777777" w:rsidR="00EA518D" w:rsidRPr="00A02ED8" w:rsidRDefault="00EA518D" w:rsidP="00EA518D">
      <w:pPr>
        <w:rPr>
          <w:ins w:id="3381" w:author="S2-2004683" w:date="2020-06-15T14:36:00Z"/>
          <w:lang w:val="en-US"/>
        </w:rPr>
      </w:pPr>
      <w:ins w:id="3382" w:author="S2-2004683" w:date="2020-06-15T14:36:00Z">
        <w:r w:rsidRPr="00A02ED8">
          <w:t xml:space="preserve">The solution considers the </w:t>
        </w:r>
        <w:r w:rsidRPr="00A02ED8">
          <w:rPr>
            <w:lang w:val="en-US"/>
          </w:rPr>
          <w:t xml:space="preserve">scenario where 5GS assists the UTM to </w:t>
        </w:r>
        <w:proofErr w:type="spellStart"/>
        <w:r w:rsidRPr="00A02ED8">
          <w:rPr>
            <w:lang w:val="en-US"/>
          </w:rPr>
          <w:t>authorise</w:t>
        </w:r>
        <w:proofErr w:type="spellEnd"/>
        <w:r w:rsidRPr="00A02ED8">
          <w:rPr>
            <w:lang w:val="en-US"/>
          </w:rPr>
          <w:t xml:space="preserve"> a UAV for e.g. flight operation. Due to law enforcement, it is concluded that UAV cannot take off without permission from authorized government agency (e.g. UTM)</w:t>
        </w:r>
        <w:r w:rsidRPr="00A02ED8">
          <w:rPr>
            <w:rFonts w:ascii="SimSun" w:eastAsia="SimSun" w:hAnsi="SimSun" w:hint="eastAsia"/>
            <w:lang w:val="en-US" w:eastAsia="zh-CN"/>
          </w:rPr>
          <w:t>.</w:t>
        </w:r>
      </w:ins>
    </w:p>
    <w:p w14:paraId="79A2E5B8" w14:textId="77777777" w:rsidR="00EA518D" w:rsidRPr="00A02ED8" w:rsidRDefault="00EA518D" w:rsidP="00EA518D">
      <w:pPr>
        <w:rPr>
          <w:ins w:id="3383" w:author="S2-2004683" w:date="2020-06-15T14:36:00Z"/>
          <w:lang w:val="en-US"/>
        </w:rPr>
      </w:pPr>
      <w:ins w:id="3384" w:author="S2-2004683" w:date="2020-06-15T14:36:00Z">
        <w:r w:rsidRPr="00A02ED8">
          <w:rPr>
            <w:lang w:val="en-US"/>
          </w:rPr>
          <w:t>5GS either establishes link between UAV and UTM, which allows UTM to authorize the UAV locally, or 5G NF execute verifications on behalf of UTM</w:t>
        </w:r>
        <w:r w:rsidRPr="00A02ED8">
          <w:rPr>
            <w:rFonts w:eastAsia="SimSun"/>
            <w:lang w:val="en-US" w:eastAsia="zh-CN"/>
          </w:rPr>
          <w:t xml:space="preserve">. In addition, 5G NF may </w:t>
        </w:r>
        <w:r w:rsidRPr="00A02ED8">
          <w:rPr>
            <w:lang w:val="en-US"/>
          </w:rPr>
          <w:t xml:space="preserve">provide the verification results and UAV behavior information to UTM for final authorization decision. </w:t>
        </w:r>
      </w:ins>
    </w:p>
    <w:p w14:paraId="7953B6B5" w14:textId="77777777" w:rsidR="00EA518D" w:rsidRPr="00A02ED8" w:rsidRDefault="00EA518D" w:rsidP="00EA518D">
      <w:pPr>
        <w:rPr>
          <w:ins w:id="3385" w:author="S2-2004683" w:date="2020-06-15T14:36:00Z"/>
          <w:lang w:val="en-US"/>
        </w:rPr>
      </w:pPr>
      <w:ins w:id="3386" w:author="S2-2004683" w:date="2020-06-15T14:36:00Z">
        <w:r w:rsidRPr="00A02ED8">
          <w:rPr>
            <w:lang w:val="en-US"/>
          </w:rPr>
          <w:t>The following verifications are proposed to be executed by 5G network:</w:t>
        </w:r>
      </w:ins>
    </w:p>
    <w:p w14:paraId="1B952921" w14:textId="77777777" w:rsidR="00EA518D" w:rsidRPr="00A02ED8" w:rsidRDefault="00EA518D" w:rsidP="00EA518D">
      <w:pPr>
        <w:pStyle w:val="B1"/>
        <w:rPr>
          <w:ins w:id="3387" w:author="S2-2004683" w:date="2020-06-15T14:36:00Z"/>
        </w:rPr>
      </w:pPr>
      <w:ins w:id="3388" w:author="S2-2004683" w:date="2020-06-15T14:36:00Z">
        <w:r>
          <w:rPr>
            <w:lang w:val="en-US"/>
          </w:rPr>
          <w:t>-</w:t>
        </w:r>
        <w:r>
          <w:rPr>
            <w:lang w:val="en-US"/>
          </w:rPr>
          <w:tab/>
        </w:r>
        <w:r w:rsidRPr="00A02ED8">
          <w:t>verify whether the UAV taking off site is within the allowed</w:t>
        </w:r>
        <w:r w:rsidRPr="00A02ED8">
          <w:rPr>
            <w:rFonts w:ascii="SimSun" w:eastAsia="SimSun" w:hAnsi="SimSun"/>
            <w:lang w:eastAsia="zh-CN"/>
          </w:rPr>
          <w:t>/</w:t>
        </w:r>
        <w:r w:rsidRPr="00A02ED8">
          <w:t>restricted area;</w:t>
        </w:r>
      </w:ins>
    </w:p>
    <w:p w14:paraId="445795B4" w14:textId="77777777" w:rsidR="00EA518D" w:rsidRPr="00A02ED8" w:rsidRDefault="00EA518D" w:rsidP="00EA518D">
      <w:pPr>
        <w:rPr>
          <w:ins w:id="3389" w:author="S2-2004683" w:date="2020-06-15T14:36:00Z"/>
          <w:rFonts w:eastAsia="SimSun"/>
          <w:lang w:eastAsia="zh-CN"/>
        </w:rPr>
      </w:pPr>
      <w:ins w:id="3390" w:author="S2-2004683" w:date="2020-06-15T14:36:00Z">
        <w:r w:rsidRPr="00A02ED8">
          <w:rPr>
            <w:rFonts w:eastAsia="SimSun" w:hint="eastAsia"/>
            <w:lang w:eastAsia="zh-CN"/>
          </w:rPr>
          <w:t>I</w:t>
        </w:r>
        <w:r w:rsidRPr="00A02ED8">
          <w:rPr>
            <w:rFonts w:eastAsia="SimSun"/>
            <w:lang w:eastAsia="zh-CN"/>
          </w:rPr>
          <w:t xml:space="preserve">n addition, the solution considers another scenario where 5GS assists the UTM to monitor and track UAV flight behaviour. Specifically, after </w:t>
        </w:r>
        <w:proofErr w:type="spellStart"/>
        <w:r w:rsidRPr="00A02ED8">
          <w:rPr>
            <w:rFonts w:eastAsia="SimSun"/>
            <w:lang w:eastAsia="zh-CN"/>
          </w:rPr>
          <w:t>permiting</w:t>
        </w:r>
        <w:proofErr w:type="spellEnd"/>
        <w:r w:rsidRPr="00A02ED8">
          <w:rPr>
            <w:rFonts w:eastAsia="SimSun"/>
            <w:lang w:eastAsia="zh-CN"/>
          </w:rPr>
          <w:t xml:space="preserve"> UAV to take off, UTM can subscribe to 3GPP system for the </w:t>
        </w:r>
        <w:proofErr w:type="spellStart"/>
        <w:r w:rsidRPr="00A02ED8">
          <w:rPr>
            <w:rFonts w:eastAsia="SimSun"/>
            <w:lang w:eastAsia="zh-CN"/>
          </w:rPr>
          <w:t>repeodic</w:t>
        </w:r>
        <w:proofErr w:type="spellEnd"/>
        <w:r w:rsidRPr="00A02ED8">
          <w:rPr>
            <w:rFonts w:eastAsia="SimSun"/>
            <w:lang w:eastAsia="zh-CN"/>
          </w:rPr>
          <w:t xml:space="preserve"> UAV flight report that shall include the UAV flight behaviour information, such as UAV position, UAV flight status, planned trajectory, UAV speed, UAV power status, UAV RRC status with UAVC etc. If detecting any abnormal UAV flight behaviour based on the report provided by 3GPP system and UTM local policy, UTM could, for example, take charge of UAV by sending the C2 communication to UAV immediately.   </w:t>
        </w:r>
      </w:ins>
    </w:p>
    <w:p w14:paraId="6F16F580" w14:textId="77777777" w:rsidR="00EA518D" w:rsidRPr="00A02ED8" w:rsidRDefault="00EA518D" w:rsidP="00EA518D">
      <w:pPr>
        <w:pStyle w:val="Heading3"/>
        <w:rPr>
          <w:ins w:id="3391" w:author="S2-2004683" w:date="2020-06-15T14:36:00Z"/>
        </w:rPr>
      </w:pPr>
      <w:bookmarkStart w:id="3392" w:name="_Toc43132108"/>
      <w:bookmarkStart w:id="3393" w:name="_Toc43193020"/>
      <w:ins w:id="3394" w:author="S2-2004683" w:date="2020-06-15T14:36:00Z">
        <w:r w:rsidRPr="00A02ED8">
          <w:lastRenderedPageBreak/>
          <w:t>6.17.</w:t>
        </w:r>
        <w:r w:rsidRPr="00A02ED8">
          <w:rPr>
            <w:rFonts w:hint="eastAsia"/>
            <w:lang w:eastAsia="zh-CN"/>
          </w:rPr>
          <w:t>3</w:t>
        </w:r>
        <w:r w:rsidRPr="00A02ED8">
          <w:tab/>
          <w:t>Procedures</w:t>
        </w:r>
        <w:bookmarkEnd w:id="3392"/>
        <w:bookmarkEnd w:id="3393"/>
      </w:ins>
    </w:p>
    <w:p w14:paraId="5ED52AE8" w14:textId="77777777" w:rsidR="00EA518D" w:rsidRPr="00A02ED8" w:rsidRDefault="00EA518D" w:rsidP="00EA518D">
      <w:pPr>
        <w:rPr>
          <w:ins w:id="3395" w:author="S2-2004683" w:date="2020-06-15T14:36:00Z"/>
        </w:rPr>
      </w:pPr>
      <w:ins w:id="3396" w:author="S2-2004683" w:date="2020-06-15T14:36:00Z">
        <w:r w:rsidRPr="00A02ED8">
          <w:t xml:space="preserve">This procedure </w:t>
        </w:r>
        <w:proofErr w:type="gramStart"/>
        <w:r w:rsidRPr="00A02ED8">
          <w:t>enable</w:t>
        </w:r>
        <w:proofErr w:type="gramEnd"/>
        <w:r w:rsidRPr="00A02ED8">
          <w:t xml:space="preserve"> UTM to require 3GPP system to execute specific verification regarding </w:t>
        </w:r>
        <w:proofErr w:type="spellStart"/>
        <w:r w:rsidRPr="00A02ED8">
          <w:t>specidic</w:t>
        </w:r>
        <w:proofErr w:type="spellEnd"/>
        <w:r w:rsidRPr="00A02ED8">
          <w:t xml:space="preserve"> target UAV, such verification result can be used by UTM as criteria to authorize UAV flight operation. Furthermore, this procedure also </w:t>
        </w:r>
        <w:proofErr w:type="gramStart"/>
        <w:r w:rsidRPr="00A02ED8">
          <w:t>enable</w:t>
        </w:r>
        <w:proofErr w:type="gramEnd"/>
        <w:r w:rsidRPr="00A02ED8">
          <w:t xml:space="preserve"> UTM to request the 3GPP system to report UAV behaviour information periodically for monitor and tracking purposes.</w:t>
        </w:r>
      </w:ins>
    </w:p>
    <w:p w14:paraId="32DBE66A" w14:textId="63F652B8" w:rsidR="00EA518D" w:rsidRPr="00A02ED8" w:rsidRDefault="00EA518D" w:rsidP="00EA518D">
      <w:pPr>
        <w:ind w:firstLineChars="100" w:firstLine="200"/>
        <w:rPr>
          <w:ins w:id="3397" w:author="S2-2004683" w:date="2020-06-15T14:36:00Z"/>
        </w:rPr>
      </w:pPr>
      <w:ins w:id="3398" w:author="S2-2004683" w:date="2020-06-15T14:36:00Z">
        <w:r w:rsidRPr="00A02ED8">
          <w:rPr>
            <w:noProof/>
            <w:lang w:val="en-US" w:eastAsia="zh-CN"/>
          </w:rPr>
          <mc:AlternateContent>
            <mc:Choice Requires="wps">
              <w:drawing>
                <wp:anchor distT="0" distB="0" distL="114300" distR="114300" simplePos="0" relativeHeight="251681792" behindDoc="0" locked="0" layoutInCell="1" allowOverlap="1" wp14:anchorId="5B214875" wp14:editId="5C527F9B">
                  <wp:simplePos x="0" y="0"/>
                  <wp:positionH relativeFrom="column">
                    <wp:posOffset>2982595</wp:posOffset>
                  </wp:positionH>
                  <wp:positionV relativeFrom="paragraph">
                    <wp:posOffset>249555</wp:posOffset>
                  </wp:positionV>
                  <wp:extent cx="5715" cy="5441950"/>
                  <wp:effectExtent l="6985" t="10160" r="6350" b="5715"/>
                  <wp:wrapNone/>
                  <wp:docPr id="48" name="Freeform: 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 cy="5441950"/>
                          </a:xfrm>
                          <a:custGeom>
                            <a:avLst/>
                            <a:gdLst>
                              <a:gd name="T0" fmla="*/ 0 w 6000"/>
                              <a:gd name="T1" fmla="*/ 0 h 5442000"/>
                              <a:gd name="T2" fmla="*/ 3000 w 6000"/>
                              <a:gd name="T3" fmla="*/ 5442000 h 5442000"/>
                              <a:gd name="T4" fmla="*/ 0 w 6000"/>
                              <a:gd name="T5" fmla="*/ 0 h 5442000"/>
                              <a:gd name="T6" fmla="*/ 6000 w 6000"/>
                              <a:gd name="T7" fmla="*/ 5442000 h 5442000"/>
                            </a:gdLst>
                            <a:ahLst/>
                            <a:cxnLst>
                              <a:cxn ang="0">
                                <a:pos x="T0" y="T1"/>
                              </a:cxn>
                              <a:cxn ang="0">
                                <a:pos x="T2" y="T3"/>
                              </a:cxn>
                            </a:cxnLst>
                            <a:rect l="T4" t="T5" r="T6" b="T7"/>
                            <a:pathLst>
                              <a:path w="6000" h="5442000" fill="none">
                                <a:moveTo>
                                  <a:pt x="0" y="0"/>
                                </a:moveTo>
                                <a:lnTo>
                                  <a:pt x="3000" y="5442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6D61F" id="Freeform: Shape 48" o:spid="_x0000_s1026" style="position:absolute;margin-left:234.85pt;margin-top:19.65pt;width:.45pt;height:42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" path="m,nfl3000,5442000e" filled="f" strokeweight=".16667mm">
                  <v:stroke joinstyle="bevel"/>
                  <v:path arrowok="t" o:connecttype="custom" o:connectlocs="0,0;2858,5441950" o:connectangles="0,0" textboxrect="0,0,6000,5442000"/>
                </v:shape>
              </w:pict>
            </mc:Fallback>
          </mc:AlternateContent>
        </w:r>
        <w:r w:rsidRPr="00A02ED8">
          <w:rPr>
            <w:noProof/>
            <w:lang w:val="en-US" w:eastAsia="zh-CN"/>
          </w:rPr>
          <mc:AlternateContent>
            <mc:Choice Requires="wps">
              <w:drawing>
                <wp:anchor distT="0" distB="0" distL="114300" distR="114300" simplePos="0" relativeHeight="251680768" behindDoc="0" locked="0" layoutInCell="1" allowOverlap="1" wp14:anchorId="26E58DDE" wp14:editId="659F5859">
                  <wp:simplePos x="0" y="0"/>
                  <wp:positionH relativeFrom="column">
                    <wp:posOffset>3888740</wp:posOffset>
                  </wp:positionH>
                  <wp:positionV relativeFrom="paragraph">
                    <wp:posOffset>249555</wp:posOffset>
                  </wp:positionV>
                  <wp:extent cx="5715" cy="5441950"/>
                  <wp:effectExtent l="8255" t="10160" r="5080" b="5715"/>
                  <wp:wrapNone/>
                  <wp:docPr id="47" name="Freeform: 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 cy="5441950"/>
                          </a:xfrm>
                          <a:custGeom>
                            <a:avLst/>
                            <a:gdLst>
                              <a:gd name="T0" fmla="*/ 0 w 6000"/>
                              <a:gd name="T1" fmla="*/ 0 h 5442000"/>
                              <a:gd name="T2" fmla="*/ 3000 w 6000"/>
                              <a:gd name="T3" fmla="*/ 5442000 h 5442000"/>
                              <a:gd name="T4" fmla="*/ 0 w 6000"/>
                              <a:gd name="T5" fmla="*/ 0 h 5442000"/>
                              <a:gd name="T6" fmla="*/ 6000 w 6000"/>
                              <a:gd name="T7" fmla="*/ 5442000 h 5442000"/>
                            </a:gdLst>
                            <a:ahLst/>
                            <a:cxnLst>
                              <a:cxn ang="0">
                                <a:pos x="T0" y="T1"/>
                              </a:cxn>
                              <a:cxn ang="0">
                                <a:pos x="T2" y="T3"/>
                              </a:cxn>
                            </a:cxnLst>
                            <a:rect l="T4" t="T5" r="T6" b="T7"/>
                            <a:pathLst>
                              <a:path w="6000" h="5442000" fill="none">
                                <a:moveTo>
                                  <a:pt x="0" y="0"/>
                                </a:moveTo>
                                <a:lnTo>
                                  <a:pt x="3000" y="5442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D3BFD6" id="Freeform: Shape 47" o:spid="_x0000_s1026" style="position:absolute;margin-left:306.2pt;margin-top:19.65pt;width:.45pt;height:42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" path="m,nfl3000,5442000e" filled="f" strokeweight=".16667mm">
                  <v:stroke joinstyle="bevel"/>
                  <v:path arrowok="t" o:connecttype="custom" o:connectlocs="0,0;2858,5441950" o:connectangles="0,0" textboxrect="0,0,6000,5442000"/>
                </v:shape>
              </w:pict>
            </mc:Fallback>
          </mc:AlternateContent>
        </w:r>
        <w:r w:rsidRPr="00A02ED8">
          <w:rPr>
            <w:noProof/>
            <w:lang w:val="en-US" w:eastAsia="zh-CN"/>
          </w:rPr>
          <mc:AlternateContent>
            <mc:Choice Requires="wps">
              <w:drawing>
                <wp:anchor distT="0" distB="0" distL="114300" distR="114300" simplePos="0" relativeHeight="251679744" behindDoc="0" locked="0" layoutInCell="1" allowOverlap="1" wp14:anchorId="4F803D90" wp14:editId="7A801186">
                  <wp:simplePos x="0" y="0"/>
                  <wp:positionH relativeFrom="column">
                    <wp:posOffset>4800600</wp:posOffset>
                  </wp:positionH>
                  <wp:positionV relativeFrom="paragraph">
                    <wp:posOffset>243205</wp:posOffset>
                  </wp:positionV>
                  <wp:extent cx="5715" cy="5448300"/>
                  <wp:effectExtent l="15240" t="13335" r="7620" b="5715"/>
                  <wp:wrapNone/>
                  <wp:docPr id="46" name="Freeform: 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 cy="5448300"/>
                          </a:xfrm>
                          <a:custGeom>
                            <a:avLst/>
                            <a:gdLst>
                              <a:gd name="T0" fmla="*/ 0 w 6000"/>
                              <a:gd name="T1" fmla="*/ 0 h 5448000"/>
                              <a:gd name="T2" fmla="*/ -3000 w 6000"/>
                              <a:gd name="T3" fmla="*/ 5448000 h 5448000"/>
                              <a:gd name="T4" fmla="*/ 0 w 6000"/>
                              <a:gd name="T5" fmla="*/ 0 h 5448000"/>
                              <a:gd name="T6" fmla="*/ 6000 w 6000"/>
                              <a:gd name="T7" fmla="*/ 5448000 h 5448000"/>
                            </a:gdLst>
                            <a:ahLst/>
                            <a:cxnLst>
                              <a:cxn ang="0">
                                <a:pos x="T0" y="T1"/>
                              </a:cxn>
                              <a:cxn ang="0">
                                <a:pos x="T2" y="T3"/>
                              </a:cxn>
                            </a:cxnLst>
                            <a:rect l="T4" t="T5" r="T6" b="T7"/>
                            <a:pathLst>
                              <a:path w="6000" h="5448000" fill="none">
                                <a:moveTo>
                                  <a:pt x="0" y="0"/>
                                </a:moveTo>
                                <a:lnTo>
                                  <a:pt x="-3000" y="5448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F4CD9" id="Freeform: Shape 46" o:spid="_x0000_s1026" style="position:absolute;margin-left:378pt;margin-top:19.15pt;width:.45pt;height:42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" path="m,nfl-3000,5448000e" filled="f" strokeweight=".16667mm">
                  <v:stroke joinstyle="bevel"/>
                  <v:path arrowok="t" o:connecttype="custom" o:connectlocs="0,0;-2858,5448300" o:connectangles="0,0" textboxrect="0,0,6000,5448000"/>
                </v:shape>
              </w:pict>
            </mc:Fallback>
          </mc:AlternateContent>
        </w:r>
        <w:r w:rsidRPr="00A02ED8">
          <w:rPr>
            <w:noProof/>
            <w:lang w:val="en-US" w:eastAsia="zh-CN"/>
          </w:rPr>
          <mc:AlternateContent>
            <mc:Choice Requires="wps">
              <w:drawing>
                <wp:anchor distT="0" distB="0" distL="114300" distR="114300" simplePos="0" relativeHeight="251678720" behindDoc="0" locked="0" layoutInCell="1" allowOverlap="1" wp14:anchorId="05C694D5" wp14:editId="35E13FBC">
                  <wp:simplePos x="0" y="0"/>
                  <wp:positionH relativeFrom="column">
                    <wp:posOffset>5706745</wp:posOffset>
                  </wp:positionH>
                  <wp:positionV relativeFrom="paragraph">
                    <wp:posOffset>249555</wp:posOffset>
                  </wp:positionV>
                  <wp:extent cx="5715" cy="5441950"/>
                  <wp:effectExtent l="16510" t="10160" r="6350" b="5715"/>
                  <wp:wrapNone/>
                  <wp:docPr id="45" name="Freeform: 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 cy="5441950"/>
                          </a:xfrm>
                          <a:custGeom>
                            <a:avLst/>
                            <a:gdLst>
                              <a:gd name="T0" fmla="*/ 0 w 6000"/>
                              <a:gd name="T1" fmla="*/ 0 h 5442000"/>
                              <a:gd name="T2" fmla="*/ -3000 w 6000"/>
                              <a:gd name="T3" fmla="*/ 5442000 h 5442000"/>
                              <a:gd name="T4" fmla="*/ 0 w 6000"/>
                              <a:gd name="T5" fmla="*/ 0 h 5442000"/>
                              <a:gd name="T6" fmla="*/ 6000 w 6000"/>
                              <a:gd name="T7" fmla="*/ 5442000 h 5442000"/>
                            </a:gdLst>
                            <a:ahLst/>
                            <a:cxnLst>
                              <a:cxn ang="0">
                                <a:pos x="T0" y="T1"/>
                              </a:cxn>
                              <a:cxn ang="0">
                                <a:pos x="T2" y="T3"/>
                              </a:cxn>
                            </a:cxnLst>
                            <a:rect l="T4" t="T5" r="T6" b="T7"/>
                            <a:pathLst>
                              <a:path w="6000" h="5442000" fill="none">
                                <a:moveTo>
                                  <a:pt x="0" y="0"/>
                                </a:moveTo>
                                <a:lnTo>
                                  <a:pt x="-3000" y="5442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6722F" id="Freeform: Shape 45" o:spid="_x0000_s1026" style="position:absolute;margin-left:449.35pt;margin-top:19.65pt;width:.45pt;height:42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" path="m,nfl-3000,5442000e" filled="f" strokeweight=".16667mm">
                  <v:stroke joinstyle="bevel"/>
                  <v:path arrowok="t" o:connecttype="custom" o:connectlocs="0,0;-2858,5441950" o:connectangles="0,0" textboxrect="0,0,6000,5442000"/>
                </v:shape>
              </w:pict>
            </mc:Fallback>
          </mc:AlternateContent>
        </w:r>
        <w:r w:rsidRPr="00A02ED8">
          <w:rPr>
            <w:noProof/>
            <w:lang w:val="en-US" w:eastAsia="zh-CN"/>
          </w:rPr>
          <mc:AlternateContent>
            <mc:Choice Requires="wps">
              <w:drawing>
                <wp:anchor distT="0" distB="0" distL="114300" distR="114300" simplePos="0" relativeHeight="251668480" behindDoc="0" locked="0" layoutInCell="1" allowOverlap="1" wp14:anchorId="2E4868DA" wp14:editId="69EA6E99">
                  <wp:simplePos x="0" y="0"/>
                  <wp:positionH relativeFrom="column">
                    <wp:posOffset>5481320</wp:posOffset>
                  </wp:positionH>
                  <wp:positionV relativeFrom="paragraph">
                    <wp:posOffset>21590</wp:posOffset>
                  </wp:positionV>
                  <wp:extent cx="450215" cy="227965"/>
                  <wp:effectExtent l="10160" t="10795" r="6350" b="8890"/>
                  <wp:wrapNone/>
                  <wp:docPr id="44" name="Freeform: 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215"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698F128F" w14:textId="77777777" w:rsidR="00EA518D" w:rsidRDefault="00EA518D" w:rsidP="00EA518D">
                              <w:pPr>
                                <w:snapToGrid w:val="0"/>
                                <w:jc w:val="center"/>
                                <w:rPr>
                                  <w:sz w:val="12"/>
                                </w:rPr>
                              </w:pPr>
                              <w:r>
                                <w:rPr>
                                  <w:rFonts w:ascii="Microsoft YaHei" w:hAnsi="Microsoft YaHei"/>
                                  <w:color w:val="000000"/>
                                  <w:sz w:val="14"/>
                                  <w:szCs w:val="14"/>
                                </w:rPr>
                                <w:t>UTM</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E4868DA" id="Freeform: Shape 44" o:spid="_x0000_s1026" style="position:absolute;left:0;text-align:left;margin-left:431.6pt;margin-top:1.7pt;width:35.45pt;height:17.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" adj="-11796480,,5400" path="m,l450000,r,228000l,228000,,xe" strokeweight=".16667mm">
                  <v:stroke joinstyle="bevel"/>
                  <v:formulas/>
                  <v:path arrowok="t" o:connecttype="custom" o:connectlocs="0,113983;225108,0;450215,113983;225108,227965" o:connectangles="0,0,0,0" textboxrect="0,0,450000,228000"/>
                  <v:textbox inset=".66667mm,0,.66667mm,0">
                    <w:txbxContent>
                      <w:p w14:paraId="698F128F" w14:textId="77777777" w:rsidR="00EA518D" w:rsidRDefault="00EA518D" w:rsidP="00EA518D">
                        <w:pPr>
                          <w:snapToGrid w:val="0"/>
                          <w:jc w:val="center"/>
                          <w:rPr>
                            <w:sz w:val="12"/>
                          </w:rPr>
                        </w:pPr>
                        <w:r>
                          <w:rPr>
                            <w:rFonts w:ascii="Microsoft YaHei" w:hAnsi="Microsoft YaHei"/>
                            <w:color w:val="000000"/>
                            <w:sz w:val="14"/>
                            <w:szCs w:val="14"/>
                          </w:rPr>
                          <w:t>UTM</w:t>
                        </w:r>
                      </w:p>
                    </w:txbxContent>
                  </v:textbox>
                </v:shape>
              </w:pict>
            </mc:Fallback>
          </mc:AlternateContent>
        </w:r>
        <w:r w:rsidRPr="00A02ED8">
          <w:rPr>
            <w:noProof/>
            <w:lang w:val="en-US" w:eastAsia="zh-CN"/>
          </w:rPr>
          <mc:AlternateContent>
            <mc:Choice Requires="wps">
              <w:drawing>
                <wp:anchor distT="0" distB="0" distL="114300" distR="114300" simplePos="0" relativeHeight="251667456" behindDoc="0" locked="0" layoutInCell="1" allowOverlap="1" wp14:anchorId="2AEB32E3" wp14:editId="4BB93C35">
                  <wp:simplePos x="0" y="0"/>
                  <wp:positionH relativeFrom="column">
                    <wp:posOffset>4575175</wp:posOffset>
                  </wp:positionH>
                  <wp:positionV relativeFrom="paragraph">
                    <wp:posOffset>15240</wp:posOffset>
                  </wp:positionV>
                  <wp:extent cx="450215" cy="227965"/>
                  <wp:effectExtent l="8890" t="13970" r="7620" b="5715"/>
                  <wp:wrapNone/>
                  <wp:docPr id="43" name="Freeform: 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215"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0242C4F3" w14:textId="77777777" w:rsidR="00EA518D" w:rsidRDefault="00EA518D" w:rsidP="00EA518D">
                              <w:pPr>
                                <w:snapToGrid w:val="0"/>
                                <w:jc w:val="center"/>
                                <w:rPr>
                                  <w:sz w:val="12"/>
                                </w:rPr>
                              </w:pPr>
                              <w:r>
                                <w:rPr>
                                  <w:rFonts w:ascii="Microsoft YaHei" w:hAnsi="Microsoft YaHei"/>
                                  <w:color w:val="000000"/>
                                  <w:sz w:val="14"/>
                                  <w:szCs w:val="14"/>
                                </w:rPr>
                                <w:t>NEF</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AEB32E3" id="Freeform: Shape 43" o:spid="_x0000_s1027" style="position:absolute;left:0;text-align:left;margin-left:360.25pt;margin-top:1.2pt;width:35.45pt;height:17.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" adj="-11796480,,5400" path="m,l450000,r,228000l,228000,,xe" strokeweight=".16667mm">
                  <v:stroke joinstyle="bevel"/>
                  <v:formulas/>
                  <v:path arrowok="t" o:connecttype="custom" o:connectlocs="0,113983;225108,0;450215,113983;225108,227965" o:connectangles="0,0,0,0" textboxrect="0,0,450000,228000"/>
                  <v:textbox inset=".66667mm,0,.66667mm,0">
                    <w:txbxContent>
                      <w:p w14:paraId="0242C4F3" w14:textId="77777777" w:rsidR="00EA518D" w:rsidRDefault="00EA518D" w:rsidP="00EA518D">
                        <w:pPr>
                          <w:snapToGrid w:val="0"/>
                          <w:jc w:val="center"/>
                          <w:rPr>
                            <w:sz w:val="12"/>
                          </w:rPr>
                        </w:pPr>
                        <w:r>
                          <w:rPr>
                            <w:rFonts w:ascii="Microsoft YaHei" w:hAnsi="Microsoft YaHei"/>
                            <w:color w:val="000000"/>
                            <w:sz w:val="14"/>
                            <w:szCs w:val="14"/>
                          </w:rPr>
                          <w:t>NEF</w:t>
                        </w:r>
                      </w:p>
                    </w:txbxContent>
                  </v:textbox>
                </v:shape>
              </w:pict>
            </mc:Fallback>
          </mc:AlternateContent>
        </w:r>
        <w:r w:rsidRPr="00A02ED8">
          <w:rPr>
            <w:noProof/>
            <w:lang w:val="en-US" w:eastAsia="zh-CN"/>
          </w:rPr>
          <mc:AlternateContent>
            <mc:Choice Requires="wps">
              <w:drawing>
                <wp:anchor distT="0" distB="0" distL="114300" distR="114300" simplePos="0" relativeHeight="251666432" behindDoc="0" locked="0" layoutInCell="1" allowOverlap="1" wp14:anchorId="1C0BF114" wp14:editId="5D334DAB">
                  <wp:simplePos x="0" y="0"/>
                  <wp:positionH relativeFrom="column">
                    <wp:posOffset>2076450</wp:posOffset>
                  </wp:positionH>
                  <wp:positionV relativeFrom="paragraph">
                    <wp:posOffset>249555</wp:posOffset>
                  </wp:positionV>
                  <wp:extent cx="6350" cy="5441950"/>
                  <wp:effectExtent l="15240" t="10160" r="6985" b="5715"/>
                  <wp:wrapNone/>
                  <wp:docPr id="42" name="Freeform: 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5441950"/>
                          </a:xfrm>
                          <a:custGeom>
                            <a:avLst/>
                            <a:gdLst>
                              <a:gd name="T0" fmla="*/ 0 w 6000"/>
                              <a:gd name="T1" fmla="*/ 0 h 5442000"/>
                              <a:gd name="T2" fmla="*/ -3000 w 6000"/>
                              <a:gd name="T3" fmla="*/ 5442000 h 5442000"/>
                              <a:gd name="T4" fmla="*/ 0 w 6000"/>
                              <a:gd name="T5" fmla="*/ 0 h 5442000"/>
                              <a:gd name="T6" fmla="*/ 6000 w 6000"/>
                              <a:gd name="T7" fmla="*/ 5442000 h 5442000"/>
                            </a:gdLst>
                            <a:ahLst/>
                            <a:cxnLst>
                              <a:cxn ang="0">
                                <a:pos x="T0" y="T1"/>
                              </a:cxn>
                              <a:cxn ang="0">
                                <a:pos x="T2" y="T3"/>
                              </a:cxn>
                            </a:cxnLst>
                            <a:rect l="T4" t="T5" r="T6" b="T7"/>
                            <a:pathLst>
                              <a:path w="6000" h="5442000" fill="none">
                                <a:moveTo>
                                  <a:pt x="0" y="0"/>
                                </a:moveTo>
                                <a:lnTo>
                                  <a:pt x="-3000" y="5442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B63D3E" id="Freeform: Shape 42" o:spid="_x0000_s1026" style="position:absolute;margin-left:163.5pt;margin-top:19.65pt;width:.5pt;height:42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" path="m,nfl-3000,5442000e" filled="f" strokeweight=".16667mm">
                  <v:stroke joinstyle="bevel"/>
                  <v:path arrowok="t" o:connecttype="custom" o:connectlocs="0,0;-3175,5441950" o:connectangles="0,0" textboxrect="0,0,6000,5442000"/>
                </v:shape>
              </w:pict>
            </mc:Fallback>
          </mc:AlternateContent>
        </w:r>
        <w:r w:rsidRPr="00A02ED8">
          <w:rPr>
            <w:noProof/>
            <w:lang w:val="en-US" w:eastAsia="zh-CN"/>
          </w:rPr>
          <mc:AlternateContent>
            <mc:Choice Requires="wps">
              <w:drawing>
                <wp:anchor distT="0" distB="0" distL="114300" distR="114300" simplePos="0" relativeHeight="251665408" behindDoc="0" locked="0" layoutInCell="1" allowOverlap="1" wp14:anchorId="112C521A" wp14:editId="5976651C">
                  <wp:simplePos x="0" y="0"/>
                  <wp:positionH relativeFrom="column">
                    <wp:posOffset>1170305</wp:posOffset>
                  </wp:positionH>
                  <wp:positionV relativeFrom="paragraph">
                    <wp:posOffset>249555</wp:posOffset>
                  </wp:positionV>
                  <wp:extent cx="6350" cy="5441950"/>
                  <wp:effectExtent l="13970" t="10160" r="0" b="5715"/>
                  <wp:wrapNone/>
                  <wp:docPr id="41" name="Freeform: 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5441950"/>
                          </a:xfrm>
                          <a:custGeom>
                            <a:avLst/>
                            <a:gdLst>
                              <a:gd name="T0" fmla="*/ 0 w 6000"/>
                              <a:gd name="T1" fmla="*/ 0 h 5442000"/>
                              <a:gd name="T2" fmla="*/ -3000 w 6000"/>
                              <a:gd name="T3" fmla="*/ 5442000 h 5442000"/>
                              <a:gd name="T4" fmla="*/ 0 w 6000"/>
                              <a:gd name="T5" fmla="*/ 0 h 5442000"/>
                              <a:gd name="T6" fmla="*/ 6000 w 6000"/>
                              <a:gd name="T7" fmla="*/ 5442000 h 5442000"/>
                            </a:gdLst>
                            <a:ahLst/>
                            <a:cxnLst>
                              <a:cxn ang="0">
                                <a:pos x="T0" y="T1"/>
                              </a:cxn>
                              <a:cxn ang="0">
                                <a:pos x="T2" y="T3"/>
                              </a:cxn>
                            </a:cxnLst>
                            <a:rect l="T4" t="T5" r="T6" b="T7"/>
                            <a:pathLst>
                              <a:path w="6000" h="5442000" fill="none">
                                <a:moveTo>
                                  <a:pt x="0" y="0"/>
                                </a:moveTo>
                                <a:lnTo>
                                  <a:pt x="-3000" y="5442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FB2F61" id="Freeform: Shape 41" o:spid="_x0000_s1026" style="position:absolute;margin-left:92.15pt;margin-top:19.65pt;width:.5pt;height:4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" path="m,nfl-3000,5442000e" filled="f" strokeweight=".16667mm">
                  <v:stroke joinstyle="bevel"/>
                  <v:path arrowok="t" o:connecttype="custom" o:connectlocs="0,0;-3175,5441950" o:connectangles="0,0" textboxrect="0,0,6000,5442000"/>
                </v:shape>
              </w:pict>
            </mc:Fallback>
          </mc:AlternateContent>
        </w:r>
        <w:r w:rsidRPr="00A02ED8">
          <w:rPr>
            <w:noProof/>
            <w:lang w:val="en-US" w:eastAsia="zh-CN"/>
          </w:rPr>
          <mc:AlternateContent>
            <mc:Choice Requires="wps">
              <w:drawing>
                <wp:anchor distT="0" distB="0" distL="114300" distR="114300" simplePos="0" relativeHeight="251664384" behindDoc="0" locked="0" layoutInCell="1" allowOverlap="1" wp14:anchorId="6C566E02" wp14:editId="10328B65">
                  <wp:simplePos x="0" y="0"/>
                  <wp:positionH relativeFrom="column">
                    <wp:posOffset>264795</wp:posOffset>
                  </wp:positionH>
                  <wp:positionV relativeFrom="paragraph">
                    <wp:posOffset>243205</wp:posOffset>
                  </wp:positionV>
                  <wp:extent cx="5715" cy="5448300"/>
                  <wp:effectExtent l="13335" t="13335" r="0" b="5715"/>
                  <wp:wrapNone/>
                  <wp:docPr id="40" name="Freeform: 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 cy="5448300"/>
                          </a:xfrm>
                          <a:custGeom>
                            <a:avLst/>
                            <a:gdLst>
                              <a:gd name="T0" fmla="*/ 0 w 6000"/>
                              <a:gd name="T1" fmla="*/ 0 h 5448000"/>
                              <a:gd name="T2" fmla="*/ -3000 w 6000"/>
                              <a:gd name="T3" fmla="*/ 5448000 h 5448000"/>
                              <a:gd name="T4" fmla="*/ 0 w 6000"/>
                              <a:gd name="T5" fmla="*/ 0 h 5448000"/>
                              <a:gd name="T6" fmla="*/ 6000 w 6000"/>
                              <a:gd name="T7" fmla="*/ 5448000 h 5448000"/>
                            </a:gdLst>
                            <a:ahLst/>
                            <a:cxnLst>
                              <a:cxn ang="0">
                                <a:pos x="T0" y="T1"/>
                              </a:cxn>
                              <a:cxn ang="0">
                                <a:pos x="T2" y="T3"/>
                              </a:cxn>
                            </a:cxnLst>
                            <a:rect l="T4" t="T5" r="T6" b="T7"/>
                            <a:pathLst>
                              <a:path w="6000" h="5448000" fill="none">
                                <a:moveTo>
                                  <a:pt x="0" y="0"/>
                                </a:moveTo>
                                <a:lnTo>
                                  <a:pt x="-3000" y="5448000"/>
                                </a:lnTo>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E0BA60" id="Freeform: Shape 40" o:spid="_x0000_s1026" style="position:absolute;margin-left:20.85pt;margin-top:19.15pt;width:.45pt;height:42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544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" path="m,nfl-3000,5448000e" filled="f" strokeweight=".16667mm">
                  <v:stroke joinstyle="bevel"/>
                  <v:path arrowok="t" o:connecttype="custom" o:connectlocs="0,0;-2858,5448300" o:connectangles="0,0" textboxrect="0,0,6000,5448000"/>
                </v:shape>
              </w:pict>
            </mc:Fallback>
          </mc:AlternateContent>
        </w:r>
        <w:r w:rsidRPr="00A02ED8">
          <w:rPr>
            <w:noProof/>
            <w:lang w:val="en-US" w:eastAsia="zh-CN"/>
          </w:rPr>
          <mc:AlternateContent>
            <mc:Choice Requires="wps">
              <w:drawing>
                <wp:anchor distT="0" distB="0" distL="114300" distR="114300" simplePos="0" relativeHeight="251663360" behindDoc="0" locked="0" layoutInCell="1" allowOverlap="1" wp14:anchorId="4AC73644" wp14:editId="3E2BF2C1">
                  <wp:simplePos x="0" y="0"/>
                  <wp:positionH relativeFrom="column">
                    <wp:posOffset>3663315</wp:posOffset>
                  </wp:positionH>
                  <wp:positionV relativeFrom="paragraph">
                    <wp:posOffset>21590</wp:posOffset>
                  </wp:positionV>
                  <wp:extent cx="450215" cy="227965"/>
                  <wp:effectExtent l="11430" t="10795" r="5080" b="8890"/>
                  <wp:wrapNone/>
                  <wp:docPr id="39" name="Freeform: 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215"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10F10780" w14:textId="77777777" w:rsidR="00EA518D" w:rsidRDefault="00EA518D" w:rsidP="00EA518D">
                              <w:pPr>
                                <w:snapToGrid w:val="0"/>
                                <w:jc w:val="center"/>
                                <w:rPr>
                                  <w:sz w:val="12"/>
                                </w:rPr>
                              </w:pPr>
                              <w:r>
                                <w:rPr>
                                  <w:rFonts w:ascii="Microsoft YaHei" w:hAnsi="Microsoft YaHei"/>
                                  <w:color w:val="000000"/>
                                  <w:sz w:val="14"/>
                                  <w:szCs w:val="14"/>
                                </w:rPr>
                                <w:t>LMF</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AC73644" id="Freeform: Shape 39" o:spid="_x0000_s1028" style="position:absolute;left:0;text-align:left;margin-left:288.45pt;margin-top:1.7pt;width:35.45pt;height:17.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" adj="-11796480,,5400" path="m,l450000,r,228000l,228000,,xe" strokeweight=".16667mm">
                  <v:stroke joinstyle="bevel"/>
                  <v:formulas/>
                  <v:path arrowok="t" o:connecttype="custom" o:connectlocs="0,113983;225108,0;450215,113983;225108,227965" o:connectangles="0,0,0,0" textboxrect="0,0,450000,228000"/>
                  <v:textbox inset=".66667mm,0,.66667mm,0">
                    <w:txbxContent>
                      <w:p w14:paraId="10F10780" w14:textId="77777777" w:rsidR="00EA518D" w:rsidRDefault="00EA518D" w:rsidP="00EA518D">
                        <w:pPr>
                          <w:snapToGrid w:val="0"/>
                          <w:jc w:val="center"/>
                          <w:rPr>
                            <w:sz w:val="12"/>
                          </w:rPr>
                        </w:pPr>
                        <w:r>
                          <w:rPr>
                            <w:rFonts w:ascii="Microsoft YaHei" w:hAnsi="Microsoft YaHei"/>
                            <w:color w:val="000000"/>
                            <w:sz w:val="14"/>
                            <w:szCs w:val="14"/>
                          </w:rPr>
                          <w:t>LMF</w:t>
                        </w:r>
                      </w:p>
                    </w:txbxContent>
                  </v:textbox>
                </v:shape>
              </w:pict>
            </mc:Fallback>
          </mc:AlternateContent>
        </w:r>
        <w:r w:rsidRPr="00A02ED8">
          <w:rPr>
            <w:noProof/>
            <w:lang w:val="en-US" w:eastAsia="zh-CN"/>
          </w:rPr>
          <mc:AlternateContent>
            <mc:Choice Requires="wps">
              <w:drawing>
                <wp:anchor distT="0" distB="0" distL="114300" distR="114300" simplePos="0" relativeHeight="251662336" behindDoc="0" locked="0" layoutInCell="1" allowOverlap="1" wp14:anchorId="5779AC23" wp14:editId="5B67DE1F">
                  <wp:simplePos x="0" y="0"/>
                  <wp:positionH relativeFrom="column">
                    <wp:posOffset>2757805</wp:posOffset>
                  </wp:positionH>
                  <wp:positionV relativeFrom="paragraph">
                    <wp:posOffset>21590</wp:posOffset>
                  </wp:positionV>
                  <wp:extent cx="449580" cy="227965"/>
                  <wp:effectExtent l="10795" t="10795" r="6350" b="8890"/>
                  <wp:wrapNone/>
                  <wp:docPr id="38" name="Freeform: 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2C1787A7" w14:textId="77777777" w:rsidR="00EA518D" w:rsidRDefault="00EA518D" w:rsidP="00EA518D">
                              <w:pPr>
                                <w:snapToGrid w:val="0"/>
                                <w:jc w:val="center"/>
                                <w:rPr>
                                  <w:sz w:val="12"/>
                                </w:rPr>
                              </w:pPr>
                              <w:r>
                                <w:rPr>
                                  <w:rFonts w:ascii="Microsoft YaHei" w:hAnsi="Microsoft YaHei"/>
                                  <w:color w:val="000000"/>
                                  <w:sz w:val="14"/>
                                  <w:szCs w:val="14"/>
                                </w:rPr>
                                <w:t>UCF</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779AC23" id="Freeform: Shape 38" o:spid="_x0000_s1029" style="position:absolute;left:0;text-align:left;margin-left:217.15pt;margin-top:1.7pt;width:35.4pt;height:17.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" adj="-11796480,,5400" path="m,l450000,r,228000l,228000,,xe" strokeweight=".16667mm">
                  <v:stroke joinstyle="bevel"/>
                  <v:formulas/>
                  <v:path arrowok="t" o:connecttype="custom" o:connectlocs="0,113983;224790,0;449580,113983;224790,227965" o:connectangles="0,0,0,0" textboxrect="0,0,450000,228000"/>
                  <v:textbox inset=".66667mm,0,.66667mm,0">
                    <w:txbxContent>
                      <w:p w14:paraId="2C1787A7" w14:textId="77777777" w:rsidR="00EA518D" w:rsidRDefault="00EA518D" w:rsidP="00EA518D">
                        <w:pPr>
                          <w:snapToGrid w:val="0"/>
                          <w:jc w:val="center"/>
                          <w:rPr>
                            <w:sz w:val="12"/>
                          </w:rPr>
                        </w:pPr>
                        <w:r>
                          <w:rPr>
                            <w:rFonts w:ascii="Microsoft YaHei" w:hAnsi="Microsoft YaHei"/>
                            <w:color w:val="000000"/>
                            <w:sz w:val="14"/>
                            <w:szCs w:val="14"/>
                          </w:rPr>
                          <w:t>UCF</w:t>
                        </w:r>
                      </w:p>
                    </w:txbxContent>
                  </v:textbox>
                </v:shape>
              </w:pict>
            </mc:Fallback>
          </mc:AlternateContent>
        </w:r>
        <w:r w:rsidRPr="00A02ED8">
          <w:rPr>
            <w:noProof/>
            <w:lang w:val="en-US" w:eastAsia="zh-CN"/>
          </w:rPr>
          <mc:AlternateContent>
            <mc:Choice Requires="wps">
              <w:drawing>
                <wp:anchor distT="0" distB="0" distL="114300" distR="114300" simplePos="0" relativeHeight="251661312" behindDoc="0" locked="0" layoutInCell="1" allowOverlap="1" wp14:anchorId="71CDA7F5" wp14:editId="1C57DD73">
                  <wp:simplePos x="0" y="0"/>
                  <wp:positionH relativeFrom="column">
                    <wp:posOffset>1851660</wp:posOffset>
                  </wp:positionH>
                  <wp:positionV relativeFrom="paragraph">
                    <wp:posOffset>21590</wp:posOffset>
                  </wp:positionV>
                  <wp:extent cx="450215" cy="227965"/>
                  <wp:effectExtent l="9525" t="10795" r="6985" b="8890"/>
                  <wp:wrapNone/>
                  <wp:docPr id="37" name="Freeform: 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215"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4D7789B3" w14:textId="77777777" w:rsidR="00EA518D" w:rsidRDefault="00EA518D" w:rsidP="00EA518D">
                              <w:pPr>
                                <w:snapToGrid w:val="0"/>
                                <w:jc w:val="center"/>
                                <w:rPr>
                                  <w:sz w:val="12"/>
                                </w:rPr>
                              </w:pPr>
                              <w:r>
                                <w:rPr>
                                  <w:rFonts w:ascii="Microsoft YaHei" w:hAnsi="Microsoft YaHei"/>
                                  <w:color w:val="000000"/>
                                  <w:sz w:val="14"/>
                                  <w:szCs w:val="14"/>
                                </w:rPr>
                                <w:t>AMF</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1CDA7F5" id="Freeform: Shape 37" o:spid="_x0000_s1030" style="position:absolute;left:0;text-align:left;margin-left:145.8pt;margin-top:1.7pt;width:35.45pt;height:17.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" adj="-11796480,,5400" path="m,l450000,r,228000l,228000,,xe" strokeweight=".16667mm">
                  <v:stroke joinstyle="bevel"/>
                  <v:formulas/>
                  <v:path arrowok="t" o:connecttype="custom" o:connectlocs="0,113983;225108,0;450215,113983;225108,227965" o:connectangles="0,0,0,0" textboxrect="0,0,450000,228000"/>
                  <v:textbox inset=".66667mm,0,.66667mm,0">
                    <w:txbxContent>
                      <w:p w14:paraId="4D7789B3" w14:textId="77777777" w:rsidR="00EA518D" w:rsidRDefault="00EA518D" w:rsidP="00EA518D">
                        <w:pPr>
                          <w:snapToGrid w:val="0"/>
                          <w:jc w:val="center"/>
                          <w:rPr>
                            <w:sz w:val="12"/>
                          </w:rPr>
                        </w:pPr>
                        <w:r>
                          <w:rPr>
                            <w:rFonts w:ascii="Microsoft YaHei" w:hAnsi="Microsoft YaHei"/>
                            <w:color w:val="000000"/>
                            <w:sz w:val="14"/>
                            <w:szCs w:val="14"/>
                          </w:rPr>
                          <w:t>AMF</w:t>
                        </w:r>
                      </w:p>
                    </w:txbxContent>
                  </v:textbox>
                </v:shape>
              </w:pict>
            </mc:Fallback>
          </mc:AlternateContent>
        </w:r>
        <w:r w:rsidRPr="00A02ED8">
          <w:rPr>
            <w:noProof/>
            <w:lang w:val="en-US" w:eastAsia="zh-CN"/>
          </w:rPr>
          <mc:AlternateContent>
            <mc:Choice Requires="wps">
              <w:drawing>
                <wp:anchor distT="0" distB="0" distL="114300" distR="114300" simplePos="0" relativeHeight="251660288" behindDoc="0" locked="0" layoutInCell="1" allowOverlap="1" wp14:anchorId="79B15BC2" wp14:editId="01B30A01">
                  <wp:simplePos x="0" y="0"/>
                  <wp:positionH relativeFrom="column">
                    <wp:posOffset>945515</wp:posOffset>
                  </wp:positionH>
                  <wp:positionV relativeFrom="paragraph">
                    <wp:posOffset>21590</wp:posOffset>
                  </wp:positionV>
                  <wp:extent cx="450215" cy="227965"/>
                  <wp:effectExtent l="8255" t="10795" r="8255" b="8890"/>
                  <wp:wrapNone/>
                  <wp:docPr id="36" name="Freeform: 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215"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270DB897" w14:textId="77777777" w:rsidR="00EA518D" w:rsidRDefault="00EA518D" w:rsidP="00EA518D">
                              <w:pPr>
                                <w:snapToGrid w:val="0"/>
                                <w:jc w:val="center"/>
                                <w:rPr>
                                  <w:sz w:val="12"/>
                                </w:rPr>
                              </w:pPr>
                              <w:r>
                                <w:rPr>
                                  <w:rFonts w:ascii="Microsoft YaHei" w:hAnsi="Microsoft YaHei"/>
                                  <w:color w:val="000000"/>
                                  <w:sz w:val="14"/>
                                  <w:szCs w:val="14"/>
                                </w:rPr>
                                <w:t>RAN</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9B15BC2" id="Freeform: Shape 36" o:spid="_x0000_s1031" style="position:absolute;left:0;text-align:left;margin-left:74.45pt;margin-top:1.7pt;width:35.45pt;height:1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" adj="-11796480,,5400" path="m,l450000,r,228000l,228000,,xe" strokeweight=".16667mm">
                  <v:stroke joinstyle="bevel"/>
                  <v:formulas/>
                  <v:path arrowok="t" o:connecttype="custom" o:connectlocs="0,113983;225108,0;450215,113983;225108,227965" o:connectangles="0,0,0,0" textboxrect="0,0,450000,228000"/>
                  <v:textbox inset=".66667mm,0,.66667mm,0">
                    <w:txbxContent>
                      <w:p w14:paraId="270DB897" w14:textId="77777777" w:rsidR="00EA518D" w:rsidRDefault="00EA518D" w:rsidP="00EA518D">
                        <w:pPr>
                          <w:snapToGrid w:val="0"/>
                          <w:jc w:val="center"/>
                          <w:rPr>
                            <w:sz w:val="12"/>
                          </w:rPr>
                        </w:pPr>
                        <w:r>
                          <w:rPr>
                            <w:rFonts w:ascii="Microsoft YaHei" w:hAnsi="Microsoft YaHei"/>
                            <w:color w:val="000000"/>
                            <w:sz w:val="14"/>
                            <w:szCs w:val="14"/>
                          </w:rPr>
                          <w:t>RAN</w:t>
                        </w:r>
                      </w:p>
                    </w:txbxContent>
                  </v:textbox>
                </v:shape>
              </w:pict>
            </mc:Fallback>
          </mc:AlternateContent>
        </w:r>
        <w:r w:rsidRPr="00A02ED8">
          <w:rPr>
            <w:noProof/>
            <w:lang w:val="en-US" w:eastAsia="zh-CN"/>
          </w:rPr>
          <mc:AlternateContent>
            <mc:Choice Requires="wps">
              <w:drawing>
                <wp:anchor distT="0" distB="0" distL="114300" distR="114300" simplePos="0" relativeHeight="251659264" behindDoc="0" locked="0" layoutInCell="1" allowOverlap="1" wp14:anchorId="241A2820" wp14:editId="56552FF5">
                  <wp:simplePos x="0" y="0"/>
                  <wp:positionH relativeFrom="column">
                    <wp:posOffset>39370</wp:posOffset>
                  </wp:positionH>
                  <wp:positionV relativeFrom="paragraph">
                    <wp:posOffset>15240</wp:posOffset>
                  </wp:positionV>
                  <wp:extent cx="450215" cy="227965"/>
                  <wp:effectExtent l="6985" t="13970" r="9525" b="5715"/>
                  <wp:wrapNone/>
                  <wp:docPr id="35" name="Freeform: 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215" cy="227965"/>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 name="T12" fmla="*/ 0 w 450000"/>
                              <a:gd name="T13" fmla="*/ 0 h 228000"/>
                              <a:gd name="T14" fmla="*/ 450000 w 450000"/>
                              <a:gd name="T15" fmla="*/ 228000 h 228000"/>
                            </a:gdLst>
                            <a:ahLst/>
                            <a:cxnLst>
                              <a:cxn ang="T8">
                                <a:pos x="T0" y="T1"/>
                              </a:cxn>
                              <a:cxn ang="T9">
                                <a:pos x="T2" y="T3"/>
                              </a:cxn>
                              <a:cxn ang="T10">
                                <a:pos x="T4" y="T5"/>
                              </a:cxn>
                              <a:cxn ang="T11">
                                <a:pos x="T6" y="T7"/>
                              </a:cxn>
                            </a:cxnLst>
                            <a:rect l="T12" t="T13" r="T14" b="T15"/>
                            <a:pathLst>
                              <a:path w="450000" h="228000">
                                <a:moveTo>
                                  <a:pt x="0" y="0"/>
                                </a:moveTo>
                                <a:lnTo>
                                  <a:pt x="450000" y="0"/>
                                </a:lnTo>
                                <a:lnTo>
                                  <a:pt x="450000" y="228000"/>
                                </a:lnTo>
                                <a:lnTo>
                                  <a:pt x="0" y="228000"/>
                                </a:lnTo>
                                <a:lnTo>
                                  <a:pt x="0" y="0"/>
                                </a:lnTo>
                                <a:close/>
                              </a:path>
                            </a:pathLst>
                          </a:custGeom>
                          <a:solidFill>
                            <a:srgbClr val="FFFFFF"/>
                          </a:solidFill>
                          <a:ln w="6000">
                            <a:solidFill>
                              <a:srgbClr val="000000"/>
                            </a:solidFill>
                            <a:bevel/>
                            <a:headEnd/>
                            <a:tailEnd/>
                          </a:ln>
                        </wps:spPr>
                        <wps:txbx>
                          <w:txbxContent>
                            <w:p w14:paraId="4871C5A3" w14:textId="77777777" w:rsidR="00EA518D" w:rsidRDefault="00EA518D" w:rsidP="00EA518D">
                              <w:pPr>
                                <w:snapToGrid w:val="0"/>
                                <w:jc w:val="center"/>
                                <w:rPr>
                                  <w:sz w:val="12"/>
                                </w:rPr>
                              </w:pPr>
                              <w:r>
                                <w:rPr>
                                  <w:rFonts w:ascii="Microsoft YaHei" w:hAnsi="Microsoft YaHei"/>
                                  <w:color w:val="000000"/>
                                  <w:sz w:val="14"/>
                                  <w:szCs w:val="14"/>
                                </w:rPr>
                                <w:t>UAV</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41A2820" id="Freeform: Shape 35" o:spid="_x0000_s1032" style="position:absolute;left:0;text-align:left;margin-left:3.1pt;margin-top:1.2pt;width:35.45pt;height:1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50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" adj="-11796480,,5400" path="m,l450000,r,228000l,228000,,xe" strokeweight=".16667mm">
                  <v:stroke joinstyle="bevel"/>
                  <v:formulas/>
                  <v:path arrowok="t" o:connecttype="custom" o:connectlocs="0,113983;225108,0;450215,113983;225108,227965" o:connectangles="0,0,0,0" textboxrect="0,0,450000,228000"/>
                  <v:textbox inset=".66667mm,0,.66667mm,0">
                    <w:txbxContent>
                      <w:p w14:paraId="4871C5A3" w14:textId="77777777" w:rsidR="00EA518D" w:rsidRDefault="00EA518D" w:rsidP="00EA518D">
                        <w:pPr>
                          <w:snapToGrid w:val="0"/>
                          <w:jc w:val="center"/>
                          <w:rPr>
                            <w:sz w:val="12"/>
                          </w:rPr>
                        </w:pPr>
                        <w:r>
                          <w:rPr>
                            <w:rFonts w:ascii="Microsoft YaHei" w:hAnsi="Microsoft YaHei"/>
                            <w:color w:val="000000"/>
                            <w:sz w:val="14"/>
                            <w:szCs w:val="14"/>
                          </w:rPr>
                          <w:t>UAV</w:t>
                        </w:r>
                      </w:p>
                    </w:txbxContent>
                  </v:textbox>
                </v:shape>
              </w:pict>
            </mc:Fallback>
          </mc:AlternateContent>
        </w:r>
      </w:ins>
    </w:p>
    <w:p w14:paraId="39234C12" w14:textId="35EE346B" w:rsidR="00EA518D" w:rsidRPr="00A02ED8" w:rsidRDefault="00EA518D" w:rsidP="00EA518D">
      <w:pPr>
        <w:ind w:firstLineChars="100" w:firstLine="200"/>
        <w:rPr>
          <w:ins w:id="3399" w:author="S2-2004683" w:date="2020-06-15T14:36:00Z"/>
        </w:rPr>
      </w:pPr>
      <w:ins w:id="3400" w:author="S2-2004683" w:date="2020-06-15T14:36:00Z">
        <w:r w:rsidRPr="00A02ED8">
          <w:rPr>
            <w:noProof/>
            <w:lang w:val="en-US" w:eastAsia="zh-CN"/>
          </w:rPr>
          <mc:AlternateContent>
            <mc:Choice Requires="wps">
              <w:drawing>
                <wp:anchor distT="0" distB="0" distL="114300" distR="114300" simplePos="0" relativeHeight="251669504" behindDoc="0" locked="0" layoutInCell="1" allowOverlap="1" wp14:anchorId="1A8216D7" wp14:editId="0E3582F9">
                  <wp:simplePos x="0" y="0"/>
                  <wp:positionH relativeFrom="column">
                    <wp:posOffset>39370</wp:posOffset>
                  </wp:positionH>
                  <wp:positionV relativeFrom="paragraph">
                    <wp:posOffset>91440</wp:posOffset>
                  </wp:positionV>
                  <wp:extent cx="5777865" cy="227965"/>
                  <wp:effectExtent l="6985" t="7620" r="6350" b="12065"/>
                  <wp:wrapNone/>
                  <wp:docPr id="34" name="Freeform: 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77865" cy="227965"/>
                          </a:xfrm>
                          <a:custGeom>
                            <a:avLst/>
                            <a:gdLst>
                              <a:gd name="T0" fmla="*/ 0 w 5778000"/>
                              <a:gd name="T1" fmla="*/ 114000 h 228000"/>
                              <a:gd name="T2" fmla="*/ 2889000 w 5778000"/>
                              <a:gd name="T3" fmla="*/ 0 h 228000"/>
                              <a:gd name="T4" fmla="*/ 5778000 w 5778000"/>
                              <a:gd name="T5" fmla="*/ 114000 h 228000"/>
                              <a:gd name="T6" fmla="*/ 2889000 w 5778000"/>
                              <a:gd name="T7" fmla="*/ 228000 h 228000"/>
                              <a:gd name="T8" fmla="*/ 0 60000 65536"/>
                              <a:gd name="T9" fmla="*/ 0 60000 65536"/>
                              <a:gd name="T10" fmla="*/ 0 60000 65536"/>
                              <a:gd name="T11" fmla="*/ 0 60000 65536"/>
                              <a:gd name="T12" fmla="*/ 0 w 5778000"/>
                              <a:gd name="T13" fmla="*/ 0 h 228000"/>
                              <a:gd name="T14" fmla="*/ 5778000 w 5778000"/>
                              <a:gd name="T15" fmla="*/ 228000 h 228000"/>
                            </a:gdLst>
                            <a:ahLst/>
                            <a:cxnLst>
                              <a:cxn ang="T8">
                                <a:pos x="T0" y="T1"/>
                              </a:cxn>
                              <a:cxn ang="T9">
                                <a:pos x="T2" y="T3"/>
                              </a:cxn>
                              <a:cxn ang="T10">
                                <a:pos x="T4" y="T5"/>
                              </a:cxn>
                              <a:cxn ang="T11">
                                <a:pos x="T6" y="T7"/>
                              </a:cxn>
                            </a:cxnLst>
                            <a:rect l="T12" t="T13" r="T14" b="T15"/>
                            <a:pathLst>
                              <a:path w="5778000" h="228000">
                                <a:moveTo>
                                  <a:pt x="0" y="0"/>
                                </a:moveTo>
                                <a:lnTo>
                                  <a:pt x="5778000" y="0"/>
                                </a:lnTo>
                                <a:lnTo>
                                  <a:pt x="5778000" y="228000"/>
                                </a:lnTo>
                                <a:lnTo>
                                  <a:pt x="0" y="228000"/>
                                </a:lnTo>
                                <a:lnTo>
                                  <a:pt x="0" y="0"/>
                                </a:lnTo>
                                <a:close/>
                              </a:path>
                            </a:pathLst>
                          </a:custGeom>
                          <a:solidFill>
                            <a:srgbClr val="FFFFFF"/>
                          </a:solidFill>
                          <a:ln w="6000">
                            <a:solidFill>
                              <a:srgbClr val="000000"/>
                            </a:solidFill>
                            <a:bevel/>
                            <a:headEnd/>
                            <a:tailEnd/>
                          </a:ln>
                        </wps:spPr>
                        <wps:txbx>
                          <w:txbxContent>
                            <w:p w14:paraId="5A5E68F7" w14:textId="77777777" w:rsidR="00EA518D" w:rsidRDefault="00EA518D" w:rsidP="00EA518D">
                              <w:pPr>
                                <w:snapToGrid w:val="0"/>
                                <w:jc w:val="center"/>
                                <w:rPr>
                                  <w:sz w:val="12"/>
                                </w:rPr>
                              </w:pPr>
                              <w:r>
                                <w:rPr>
                                  <w:rFonts w:ascii="Microsoft YaHei" w:hAnsi="Microsoft YaHei"/>
                                  <w:color w:val="000000"/>
                                  <w:sz w:val="14"/>
                                  <w:szCs w:val="14"/>
                                </w:rPr>
                                <w:t>1. Identification and Authorization of UAV</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8216D7" id="Freeform: Shape 34" o:spid="_x0000_s1033" style="position:absolute;left:0;text-align:left;margin-left:3.1pt;margin-top:7.2pt;width:454.95pt;height:17.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778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" adj="-11796480,,5400" path="m,l5778000,r,228000l,228000,,xe" strokeweight=".16667mm">
                  <v:stroke joinstyle="bevel"/>
                  <v:formulas/>
                  <v:path arrowok="t" o:connecttype="custom" o:connectlocs="0,113983;2888933,0;5777865,113983;2888933,227965" o:connectangles="0,0,0,0" textboxrect="0,0,5778000,228000"/>
                  <v:textbox inset=".66667mm,0,.66667mm,0">
                    <w:txbxContent>
                      <w:p w14:paraId="5A5E68F7" w14:textId="77777777" w:rsidR="00EA518D" w:rsidRDefault="00EA518D" w:rsidP="00EA518D">
                        <w:pPr>
                          <w:snapToGrid w:val="0"/>
                          <w:jc w:val="center"/>
                          <w:rPr>
                            <w:sz w:val="12"/>
                          </w:rPr>
                        </w:pPr>
                        <w:r>
                          <w:rPr>
                            <w:rFonts w:ascii="Microsoft YaHei" w:hAnsi="Microsoft YaHei"/>
                            <w:color w:val="000000"/>
                            <w:sz w:val="14"/>
                            <w:szCs w:val="14"/>
                          </w:rPr>
                          <w:t>1. Identification and Authorization of UAV</w:t>
                        </w:r>
                      </w:p>
                    </w:txbxContent>
                  </v:textbox>
                </v:shape>
              </w:pict>
            </mc:Fallback>
          </mc:AlternateContent>
        </w:r>
      </w:ins>
    </w:p>
    <w:p w14:paraId="1A2A2708" w14:textId="77777777" w:rsidR="00EA518D" w:rsidRPr="00A02ED8" w:rsidRDefault="00EA518D" w:rsidP="00EA518D">
      <w:pPr>
        <w:ind w:firstLineChars="100" w:firstLine="200"/>
        <w:rPr>
          <w:ins w:id="3401" w:author="S2-2004683" w:date="2020-06-15T14:36:00Z"/>
        </w:rPr>
      </w:pPr>
    </w:p>
    <w:p w14:paraId="5E28253D" w14:textId="7A3D5489" w:rsidR="00EA518D" w:rsidRPr="00A02ED8" w:rsidRDefault="00EA518D" w:rsidP="00EA518D">
      <w:pPr>
        <w:ind w:firstLineChars="100" w:firstLine="200"/>
        <w:rPr>
          <w:ins w:id="3402" w:author="S2-2004683" w:date="2020-06-15T14:36:00Z"/>
        </w:rPr>
      </w:pPr>
      <w:ins w:id="3403" w:author="S2-2004683" w:date="2020-06-15T14:36:00Z">
        <w:r w:rsidRPr="00A02ED8">
          <w:rPr>
            <w:noProof/>
            <w:lang w:val="en-US" w:eastAsia="zh-CN"/>
          </w:rPr>
          <mc:AlternateContent>
            <mc:Choice Requires="wps">
              <w:drawing>
                <wp:anchor distT="0" distB="0" distL="114300" distR="114300" simplePos="0" relativeHeight="251670528" behindDoc="0" locked="0" layoutInCell="1" allowOverlap="1" wp14:anchorId="0BB2E6F6" wp14:editId="41913224">
                  <wp:simplePos x="0" y="0"/>
                  <wp:positionH relativeFrom="column">
                    <wp:posOffset>39370</wp:posOffset>
                  </wp:positionH>
                  <wp:positionV relativeFrom="paragraph">
                    <wp:posOffset>50165</wp:posOffset>
                  </wp:positionV>
                  <wp:extent cx="5777865" cy="227965"/>
                  <wp:effectExtent l="6985" t="10795" r="6350" b="8890"/>
                  <wp:wrapNone/>
                  <wp:docPr id="33" name="Freeform: 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77865" cy="227965"/>
                          </a:xfrm>
                          <a:custGeom>
                            <a:avLst/>
                            <a:gdLst>
                              <a:gd name="T0" fmla="*/ 0 w 5778000"/>
                              <a:gd name="T1" fmla="*/ 114000 h 228000"/>
                              <a:gd name="T2" fmla="*/ 2889000 w 5778000"/>
                              <a:gd name="T3" fmla="*/ 0 h 228000"/>
                              <a:gd name="T4" fmla="*/ 5778000 w 5778000"/>
                              <a:gd name="T5" fmla="*/ 114000 h 228000"/>
                              <a:gd name="T6" fmla="*/ 2889000 w 5778000"/>
                              <a:gd name="T7" fmla="*/ 228000 h 228000"/>
                              <a:gd name="T8" fmla="*/ 0 60000 65536"/>
                              <a:gd name="T9" fmla="*/ 0 60000 65536"/>
                              <a:gd name="T10" fmla="*/ 0 60000 65536"/>
                              <a:gd name="T11" fmla="*/ 0 60000 65536"/>
                              <a:gd name="T12" fmla="*/ 0 w 5778000"/>
                              <a:gd name="T13" fmla="*/ 0 h 228000"/>
                              <a:gd name="T14" fmla="*/ 5778000 w 5778000"/>
                              <a:gd name="T15" fmla="*/ 228000 h 228000"/>
                            </a:gdLst>
                            <a:ahLst/>
                            <a:cxnLst>
                              <a:cxn ang="T8">
                                <a:pos x="T0" y="T1"/>
                              </a:cxn>
                              <a:cxn ang="T9">
                                <a:pos x="T2" y="T3"/>
                              </a:cxn>
                              <a:cxn ang="T10">
                                <a:pos x="T4" y="T5"/>
                              </a:cxn>
                              <a:cxn ang="T11">
                                <a:pos x="T6" y="T7"/>
                              </a:cxn>
                            </a:cxnLst>
                            <a:rect l="T12" t="T13" r="T14" b="T15"/>
                            <a:pathLst>
                              <a:path w="5778000" h="228000">
                                <a:moveTo>
                                  <a:pt x="0" y="0"/>
                                </a:moveTo>
                                <a:lnTo>
                                  <a:pt x="5778000" y="0"/>
                                </a:lnTo>
                                <a:lnTo>
                                  <a:pt x="5778000" y="228000"/>
                                </a:lnTo>
                                <a:lnTo>
                                  <a:pt x="0" y="228000"/>
                                </a:lnTo>
                                <a:lnTo>
                                  <a:pt x="0" y="0"/>
                                </a:lnTo>
                                <a:close/>
                              </a:path>
                            </a:pathLst>
                          </a:custGeom>
                          <a:solidFill>
                            <a:srgbClr val="FFFFFF"/>
                          </a:solidFill>
                          <a:ln w="6000">
                            <a:solidFill>
                              <a:srgbClr val="000000"/>
                            </a:solidFill>
                            <a:bevel/>
                            <a:headEnd/>
                            <a:tailEnd/>
                          </a:ln>
                        </wps:spPr>
                        <wps:txbx>
                          <w:txbxContent>
                            <w:p w14:paraId="22CA5A25" w14:textId="77777777" w:rsidR="00EA518D" w:rsidRDefault="00EA518D" w:rsidP="00EA518D">
                              <w:pPr>
                                <w:snapToGrid w:val="0"/>
                                <w:jc w:val="center"/>
                                <w:rPr>
                                  <w:sz w:val="12"/>
                                </w:rPr>
                              </w:pPr>
                              <w:r>
                                <w:rPr>
                                  <w:rFonts w:ascii="Microsoft YaHei" w:hAnsi="Microsoft YaHei"/>
                                  <w:color w:val="000000"/>
                                  <w:sz w:val="14"/>
                                  <w:szCs w:val="14"/>
                                </w:rPr>
                                <w:t>2. PDU Session establishment procedure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BB2E6F6" id="Freeform: Shape 33" o:spid="_x0000_s1034" style="position:absolute;left:0;text-align:left;margin-left:3.1pt;margin-top:3.95pt;width:454.95pt;height:17.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778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" adj="-11796480,,5400" path="m,l5778000,r,228000l,228000,,xe" strokeweight=".16667mm">
                  <v:stroke joinstyle="bevel"/>
                  <v:formulas/>
                  <v:path arrowok="t" o:connecttype="custom" o:connectlocs="0,113983;2888933,0;5777865,113983;2888933,227965" o:connectangles="0,0,0,0" textboxrect="0,0,5778000,228000"/>
                  <v:textbox inset=".66667mm,0,.66667mm,0">
                    <w:txbxContent>
                      <w:p w14:paraId="22CA5A25" w14:textId="77777777" w:rsidR="00EA518D" w:rsidRDefault="00EA518D" w:rsidP="00EA518D">
                        <w:pPr>
                          <w:snapToGrid w:val="0"/>
                          <w:jc w:val="center"/>
                          <w:rPr>
                            <w:sz w:val="12"/>
                          </w:rPr>
                        </w:pPr>
                        <w:r>
                          <w:rPr>
                            <w:rFonts w:ascii="Microsoft YaHei" w:hAnsi="Microsoft YaHei"/>
                            <w:color w:val="000000"/>
                            <w:sz w:val="14"/>
                            <w:szCs w:val="14"/>
                          </w:rPr>
                          <w:t>2. PDU Session establishment procedure</w:t>
                        </w:r>
                      </w:p>
                    </w:txbxContent>
                  </v:textbox>
                </v:shape>
              </w:pict>
            </mc:Fallback>
          </mc:AlternateContent>
        </w:r>
      </w:ins>
    </w:p>
    <w:p w14:paraId="45296C01" w14:textId="5C453955" w:rsidR="00EA518D" w:rsidRPr="00A02ED8" w:rsidRDefault="00EA518D" w:rsidP="00EA518D">
      <w:pPr>
        <w:ind w:firstLineChars="100" w:firstLine="200"/>
        <w:rPr>
          <w:ins w:id="3404" w:author="S2-2004683" w:date="2020-06-15T14:36:00Z"/>
        </w:rPr>
      </w:pPr>
      <w:ins w:id="3405" w:author="S2-2004683" w:date="2020-06-15T14:36:00Z">
        <w:r w:rsidRPr="00A02ED8">
          <w:rPr>
            <w:noProof/>
            <w:lang w:val="en-US" w:eastAsia="zh-CN"/>
          </w:rPr>
          <mc:AlternateContent>
            <mc:Choice Requires="wps">
              <w:drawing>
                <wp:anchor distT="0" distB="0" distL="114300" distR="114300" simplePos="0" relativeHeight="251674624" behindDoc="0" locked="0" layoutInCell="1" allowOverlap="1" wp14:anchorId="69532F53" wp14:editId="738BFBBB">
                  <wp:simplePos x="0" y="0"/>
                  <wp:positionH relativeFrom="column">
                    <wp:posOffset>261620</wp:posOffset>
                  </wp:positionH>
                  <wp:positionV relativeFrom="paragraph">
                    <wp:posOffset>245745</wp:posOffset>
                  </wp:positionV>
                  <wp:extent cx="5441950" cy="6350"/>
                  <wp:effectExtent l="10160" t="57150" r="15240" b="50800"/>
                  <wp:wrapNone/>
                  <wp:docPr id="32" name="Freeform: 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41950" cy="6350"/>
                          </a:xfrm>
                          <a:custGeom>
                            <a:avLst/>
                            <a:gdLst>
                              <a:gd name="T0" fmla="*/ 0 w 5442000"/>
                              <a:gd name="T1" fmla="*/ 0 h 6000"/>
                              <a:gd name="T2" fmla="*/ 5442000 w 5442000"/>
                              <a:gd name="T3" fmla="*/ 0 h 6000"/>
                              <a:gd name="T4" fmla="*/ 0 w 5442000"/>
                              <a:gd name="T5" fmla="*/ 0 h 6000"/>
                              <a:gd name="T6" fmla="*/ 5442000 w 5442000"/>
                              <a:gd name="T7" fmla="*/ 6000 h 6000"/>
                            </a:gdLst>
                            <a:ahLst/>
                            <a:cxnLst>
                              <a:cxn ang="0">
                                <a:pos x="T0" y="T1"/>
                              </a:cxn>
                              <a:cxn ang="0">
                                <a:pos x="T2" y="T3"/>
                              </a:cxn>
                            </a:cxnLst>
                            <a:rect l="T4" t="T5" r="T6" b="T7"/>
                            <a:pathLst>
                              <a:path w="5442000" h="6000" fill="none">
                                <a:moveTo>
                                  <a:pt x="0" y="0"/>
                                </a:moveTo>
                                <a:lnTo>
                                  <a:pt x="544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966F0" id="Freeform: Shape 32" o:spid="_x0000_s1026" style="position:absolute;margin-left:20.6pt;margin-top:19.35pt;width:428.5pt;height:.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4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" path="m,nfl5442000,e" filled="f" strokeweight=".16667mm">
                  <v:stroke endarrow="block" joinstyle="bevel"/>
                  <v:path arrowok="t" o:connecttype="custom" o:connectlocs="0,0;5441950,0" o:connectangles="0,0" textboxrect="0,0,5442000,6000"/>
                </v:shape>
              </w:pict>
            </mc:Fallback>
          </mc:AlternateContent>
        </w:r>
        <w:r w:rsidRPr="00A02ED8">
          <w:rPr>
            <w:noProof/>
            <w:lang w:val="en-US" w:eastAsia="zh-CN"/>
          </w:rPr>
          <mc:AlternateContent>
            <mc:Choice Requires="wps">
              <w:drawing>
                <wp:anchor distT="0" distB="0" distL="114300" distR="114300" simplePos="0" relativeHeight="251671552" behindDoc="0" locked="0" layoutInCell="1" allowOverlap="1" wp14:anchorId="374B79B1" wp14:editId="0E9C9554">
                  <wp:simplePos x="0" y="0"/>
                  <wp:positionH relativeFrom="column">
                    <wp:posOffset>246380</wp:posOffset>
                  </wp:positionH>
                  <wp:positionV relativeFrom="paragraph">
                    <wp:posOffset>17780</wp:posOffset>
                  </wp:positionV>
                  <wp:extent cx="1614170" cy="282575"/>
                  <wp:effectExtent l="4445" t="635" r="635" b="254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170" cy="28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0B676" w14:textId="77777777" w:rsidR="00EA518D" w:rsidRDefault="00EA518D" w:rsidP="00EA518D">
                              <w:pPr>
                                <w:snapToGrid w:val="0"/>
                                <w:jc w:val="center"/>
                                <w:rPr>
                                  <w:sz w:val="12"/>
                                </w:rPr>
                              </w:pPr>
                              <w:r>
                                <w:rPr>
                                  <w:rFonts w:ascii="Microsoft YaHei" w:hAnsi="Microsoft YaHei"/>
                                  <w:color w:val="000000"/>
                                  <w:sz w:val="14"/>
                                  <w:szCs w:val="14"/>
                                </w:rPr>
                                <w:t>3. Flight Permission Request</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74B79B1" id="_x0000_t202" coordsize="21600,21600" o:spt="202" path="m,l,21600r21600,l21600,xe">
                  <v:stroke joinstyle="miter"/>
                  <v:path gradientshapeok="t" o:connecttype="rect"/>
                </v:shapetype>
                <v:shape id="Text Box 31" o:spid="_x0000_s1035" type="#_x0000_t202" style="position:absolute;left:0;text-align:left;margin-left:19.4pt;margin-top:1.4pt;width:127.1pt;height:2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" filled="f" stroked="f">
                  <v:textbox inset=".66667mm,0,.66667mm,0">
                    <w:txbxContent>
                      <w:p w14:paraId="0190B676" w14:textId="77777777" w:rsidR="00EA518D" w:rsidRDefault="00EA518D" w:rsidP="00EA518D">
                        <w:pPr>
                          <w:snapToGrid w:val="0"/>
                          <w:jc w:val="center"/>
                          <w:rPr>
                            <w:sz w:val="12"/>
                          </w:rPr>
                        </w:pPr>
                        <w:r>
                          <w:rPr>
                            <w:rFonts w:ascii="Microsoft YaHei" w:hAnsi="Microsoft YaHei"/>
                            <w:color w:val="000000"/>
                            <w:sz w:val="14"/>
                            <w:szCs w:val="14"/>
                          </w:rPr>
                          <w:t>3. Flight Permission Request</w:t>
                        </w:r>
                      </w:p>
                    </w:txbxContent>
                  </v:textbox>
                </v:shape>
              </w:pict>
            </mc:Fallback>
          </mc:AlternateContent>
        </w:r>
      </w:ins>
    </w:p>
    <w:p w14:paraId="612129D8" w14:textId="1B51232E" w:rsidR="00EA518D" w:rsidRPr="00A02ED8" w:rsidRDefault="00EA518D" w:rsidP="00EA518D">
      <w:pPr>
        <w:ind w:firstLineChars="100" w:firstLine="200"/>
        <w:rPr>
          <w:ins w:id="3406" w:author="S2-2004683" w:date="2020-06-15T14:36:00Z"/>
        </w:rPr>
      </w:pPr>
      <w:ins w:id="3407" w:author="S2-2004683" w:date="2020-06-15T14:36:00Z">
        <w:r w:rsidRPr="00A02ED8">
          <w:rPr>
            <w:noProof/>
            <w:lang w:val="en-US" w:eastAsia="zh-CN"/>
          </w:rPr>
          <mc:AlternateContent>
            <mc:Choice Requires="wps">
              <w:drawing>
                <wp:anchor distT="0" distB="0" distL="114300" distR="114300" simplePos="0" relativeHeight="251672576" behindDoc="0" locked="0" layoutInCell="1" allowOverlap="1" wp14:anchorId="65883C69" wp14:editId="5B3F0289">
                  <wp:simplePos x="0" y="0"/>
                  <wp:positionH relativeFrom="column">
                    <wp:posOffset>4081145</wp:posOffset>
                  </wp:positionH>
                  <wp:positionV relativeFrom="paragraph">
                    <wp:posOffset>99060</wp:posOffset>
                  </wp:positionV>
                  <wp:extent cx="2310130" cy="175895"/>
                  <wp:effectExtent l="635" t="0" r="3810" b="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0CC3F" w14:textId="77777777" w:rsidR="00EA518D" w:rsidRDefault="00EA518D" w:rsidP="00EA518D">
                              <w:pPr>
                                <w:snapToGrid w:val="0"/>
                                <w:jc w:val="center"/>
                                <w:rPr>
                                  <w:sz w:val="12"/>
                                </w:rPr>
                              </w:pPr>
                              <w:r>
                                <w:rPr>
                                  <w:rFonts w:ascii="Microsoft YaHei" w:hAnsi="Microsoft YaHei"/>
                                  <w:color w:val="000000"/>
                                  <w:sz w:val="14"/>
                                  <w:szCs w:val="14"/>
                                </w:rPr>
                                <w:t xml:space="preserve">4. </w:t>
                              </w:r>
                              <w:proofErr w:type="spellStart"/>
                              <w:r>
                                <w:rPr>
                                  <w:rFonts w:ascii="Microsoft YaHei" w:hAnsi="Microsoft YaHei"/>
                                  <w:color w:val="000000"/>
                                  <w:sz w:val="14"/>
                                  <w:szCs w:val="14"/>
                                </w:rPr>
                                <w:t>Nnef_ProvideLocation</w:t>
                              </w:r>
                              <w:proofErr w:type="spellEnd"/>
                              <w:r>
                                <w:rPr>
                                  <w:rFonts w:ascii="Microsoft YaHei" w:hAnsi="Microsoft YaHei"/>
                                  <w:color w:val="000000"/>
                                  <w:sz w:val="14"/>
                                  <w:szCs w:val="14"/>
                                </w:rPr>
                                <w:t xml:space="preserve"> Request</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5883C69" id="Text Box 30" o:spid="_x0000_s1036" type="#_x0000_t202" style="position:absolute;left:0;text-align:left;margin-left:321.35pt;margin-top:7.8pt;width:181.9pt;height:13.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" filled="f" stroked="f">
                  <v:textbox inset=".66667mm,0,.66667mm,0">
                    <w:txbxContent>
                      <w:p w14:paraId="51C0CC3F" w14:textId="77777777" w:rsidR="00EA518D" w:rsidRDefault="00EA518D" w:rsidP="00EA518D">
                        <w:pPr>
                          <w:snapToGrid w:val="0"/>
                          <w:jc w:val="center"/>
                          <w:rPr>
                            <w:sz w:val="12"/>
                          </w:rPr>
                        </w:pPr>
                        <w:r>
                          <w:rPr>
                            <w:rFonts w:ascii="Microsoft YaHei" w:hAnsi="Microsoft YaHei"/>
                            <w:color w:val="000000"/>
                            <w:sz w:val="14"/>
                            <w:szCs w:val="14"/>
                          </w:rPr>
                          <w:t xml:space="preserve">4. </w:t>
                        </w:r>
                        <w:proofErr w:type="spellStart"/>
                        <w:r>
                          <w:rPr>
                            <w:rFonts w:ascii="Microsoft YaHei" w:hAnsi="Microsoft YaHei"/>
                            <w:color w:val="000000"/>
                            <w:sz w:val="14"/>
                            <w:szCs w:val="14"/>
                          </w:rPr>
                          <w:t>Nnef_ProvideLocation</w:t>
                        </w:r>
                        <w:proofErr w:type="spellEnd"/>
                        <w:r>
                          <w:rPr>
                            <w:rFonts w:ascii="Microsoft YaHei" w:hAnsi="Microsoft YaHei"/>
                            <w:color w:val="000000"/>
                            <w:sz w:val="14"/>
                            <w:szCs w:val="14"/>
                          </w:rPr>
                          <w:t xml:space="preserve"> Request</w:t>
                        </w:r>
                      </w:p>
                    </w:txbxContent>
                  </v:textbox>
                </v:shape>
              </w:pict>
            </mc:Fallback>
          </mc:AlternateContent>
        </w:r>
      </w:ins>
    </w:p>
    <w:p w14:paraId="504F283F" w14:textId="6C921A72" w:rsidR="00EA518D" w:rsidRPr="00A02ED8" w:rsidRDefault="00EA518D" w:rsidP="00EA518D">
      <w:pPr>
        <w:ind w:firstLineChars="100" w:firstLine="200"/>
        <w:rPr>
          <w:ins w:id="3408" w:author="S2-2004683" w:date="2020-06-15T14:36:00Z"/>
        </w:rPr>
      </w:pPr>
      <w:ins w:id="3409" w:author="S2-2004683" w:date="2020-06-15T14:36:00Z">
        <w:r w:rsidRPr="00A02ED8">
          <w:rPr>
            <w:noProof/>
            <w:lang w:val="en-US" w:eastAsia="zh-CN"/>
          </w:rPr>
          <mc:AlternateContent>
            <mc:Choice Requires="wps">
              <w:drawing>
                <wp:anchor distT="0" distB="0" distL="114300" distR="114300" simplePos="0" relativeHeight="251675648" behindDoc="0" locked="0" layoutInCell="1" allowOverlap="1" wp14:anchorId="3682826E" wp14:editId="3543293F">
                  <wp:simplePos x="0" y="0"/>
                  <wp:positionH relativeFrom="column">
                    <wp:posOffset>5703570</wp:posOffset>
                  </wp:positionH>
                  <wp:positionV relativeFrom="paragraph">
                    <wp:posOffset>61595</wp:posOffset>
                  </wp:positionV>
                  <wp:extent cx="906145" cy="5715"/>
                  <wp:effectExtent l="927735" t="60325" r="0" b="48260"/>
                  <wp:wrapNone/>
                  <wp:docPr id="29" name="Freeform: 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6145" cy="5715"/>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D4C0A" id="Freeform: Shape 29" o:spid="_x0000_s1026" style="position:absolute;margin-left:449.1pt;margin-top:4.85pt;width:71.35pt;height:.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" path="m,nfl-906000,e" filled="f" strokeweight=".16667mm">
                  <v:stroke endarrow="block" joinstyle="bevel"/>
                  <v:path arrowok="t" o:connecttype="custom" o:connectlocs="0,0;-906145,0" o:connectangles="0,0" textboxrect="0,0,906000,6000"/>
                </v:shape>
              </w:pict>
            </mc:Fallback>
          </mc:AlternateContent>
        </w:r>
        <w:r w:rsidRPr="00A02ED8">
          <w:rPr>
            <w:noProof/>
            <w:lang w:val="en-US" w:eastAsia="zh-CN"/>
          </w:rPr>
          <mc:AlternateContent>
            <mc:Choice Requires="wps">
              <w:drawing>
                <wp:anchor distT="0" distB="0" distL="114300" distR="114300" simplePos="0" relativeHeight="251673600" behindDoc="0" locked="0" layoutInCell="1" allowOverlap="1" wp14:anchorId="47D27A38" wp14:editId="1664F9CD">
                  <wp:simplePos x="0" y="0"/>
                  <wp:positionH relativeFrom="column">
                    <wp:posOffset>2583815</wp:posOffset>
                  </wp:positionH>
                  <wp:positionV relativeFrom="paragraph">
                    <wp:posOffset>121285</wp:posOffset>
                  </wp:positionV>
                  <wp:extent cx="2723515" cy="281940"/>
                  <wp:effectExtent l="0" t="0" r="1905"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515"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808E0" w14:textId="77777777" w:rsidR="00EA518D" w:rsidRDefault="00EA518D" w:rsidP="00EA518D">
                              <w:pPr>
                                <w:snapToGrid w:val="0"/>
                                <w:jc w:val="center"/>
                                <w:rPr>
                                  <w:sz w:val="12"/>
                                </w:rPr>
                              </w:pPr>
                              <w:r>
                                <w:rPr>
                                  <w:rFonts w:ascii="Microsoft YaHei" w:hAnsi="Microsoft YaHei"/>
                                  <w:color w:val="000000"/>
                                  <w:sz w:val="14"/>
                                  <w:szCs w:val="14"/>
                                </w:rPr>
                                <w:t xml:space="preserve">5. </w:t>
                              </w:r>
                              <w:proofErr w:type="spellStart"/>
                              <w:r>
                                <w:rPr>
                                  <w:rFonts w:ascii="Microsoft YaHei" w:hAnsi="Microsoft YaHei"/>
                                  <w:color w:val="000000"/>
                                  <w:sz w:val="14"/>
                                  <w:szCs w:val="14"/>
                                </w:rPr>
                                <w:t>Nucf_ProvideLocation</w:t>
                              </w:r>
                              <w:proofErr w:type="spellEnd"/>
                              <w:r>
                                <w:rPr>
                                  <w:rFonts w:ascii="Microsoft YaHei" w:hAnsi="Microsoft YaHei"/>
                                  <w:color w:val="000000"/>
                                  <w:sz w:val="14"/>
                                  <w:szCs w:val="14"/>
                                </w:rPr>
                                <w:t xml:space="preserve"> Request</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7D27A38" id="Text Box 28" o:spid="_x0000_s1037" type="#_x0000_t202" style="position:absolute;left:0;text-align:left;margin-left:203.45pt;margin-top:9.55pt;width:214.45pt;height:22.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" filled="f" stroked="f">
                  <v:textbox inset=".66667mm,0,.66667mm,0">
                    <w:txbxContent>
                      <w:p w14:paraId="7CC808E0" w14:textId="77777777" w:rsidR="00EA518D" w:rsidRDefault="00EA518D" w:rsidP="00EA518D">
                        <w:pPr>
                          <w:snapToGrid w:val="0"/>
                          <w:jc w:val="center"/>
                          <w:rPr>
                            <w:sz w:val="12"/>
                          </w:rPr>
                        </w:pPr>
                        <w:r>
                          <w:rPr>
                            <w:rFonts w:ascii="Microsoft YaHei" w:hAnsi="Microsoft YaHei"/>
                            <w:color w:val="000000"/>
                            <w:sz w:val="14"/>
                            <w:szCs w:val="14"/>
                          </w:rPr>
                          <w:t xml:space="preserve">5. </w:t>
                        </w:r>
                        <w:proofErr w:type="spellStart"/>
                        <w:r>
                          <w:rPr>
                            <w:rFonts w:ascii="Microsoft YaHei" w:hAnsi="Microsoft YaHei"/>
                            <w:color w:val="000000"/>
                            <w:sz w:val="14"/>
                            <w:szCs w:val="14"/>
                          </w:rPr>
                          <w:t>Nucf_ProvideLocation</w:t>
                        </w:r>
                        <w:proofErr w:type="spellEnd"/>
                        <w:r>
                          <w:rPr>
                            <w:rFonts w:ascii="Microsoft YaHei" w:hAnsi="Microsoft YaHei"/>
                            <w:color w:val="000000"/>
                            <w:sz w:val="14"/>
                            <w:szCs w:val="14"/>
                          </w:rPr>
                          <w:t xml:space="preserve"> Request</w:t>
                        </w:r>
                      </w:p>
                    </w:txbxContent>
                  </v:textbox>
                </v:shape>
              </w:pict>
            </mc:Fallback>
          </mc:AlternateContent>
        </w:r>
      </w:ins>
    </w:p>
    <w:p w14:paraId="07C7DE7E" w14:textId="47B73FA3" w:rsidR="00EA518D" w:rsidRPr="00A02ED8" w:rsidRDefault="00EA518D" w:rsidP="00EA518D">
      <w:pPr>
        <w:ind w:firstLineChars="100" w:firstLine="200"/>
        <w:rPr>
          <w:ins w:id="3410" w:author="S2-2004683" w:date="2020-06-15T14:36:00Z"/>
        </w:rPr>
      </w:pPr>
      <w:ins w:id="3411" w:author="S2-2004683" w:date="2020-06-15T14:36:00Z">
        <w:r w:rsidRPr="00A02ED8">
          <w:rPr>
            <w:noProof/>
            <w:lang w:val="en-US" w:eastAsia="zh-CN"/>
          </w:rPr>
          <mc:AlternateContent>
            <mc:Choice Requires="wps">
              <w:drawing>
                <wp:anchor distT="0" distB="0" distL="114300" distR="114300" simplePos="0" relativeHeight="251676672" behindDoc="0" locked="0" layoutInCell="1" allowOverlap="1" wp14:anchorId="70A7A263" wp14:editId="54E3F192">
                  <wp:simplePos x="0" y="0"/>
                  <wp:positionH relativeFrom="column">
                    <wp:posOffset>4797425</wp:posOffset>
                  </wp:positionH>
                  <wp:positionV relativeFrom="paragraph">
                    <wp:posOffset>142875</wp:posOffset>
                  </wp:positionV>
                  <wp:extent cx="1812290" cy="6350"/>
                  <wp:effectExtent l="1831340" t="59055" r="0" b="48895"/>
                  <wp:wrapNone/>
                  <wp:docPr id="27" name="Freeform: 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2290" cy="6350"/>
                          </a:xfrm>
                          <a:custGeom>
                            <a:avLst/>
                            <a:gdLst>
                              <a:gd name="T0" fmla="*/ 0 w 1812000"/>
                              <a:gd name="T1" fmla="*/ 0 h 6000"/>
                              <a:gd name="T2" fmla="*/ -1812000 w 1812000"/>
                              <a:gd name="T3" fmla="*/ 0 h 6000"/>
                              <a:gd name="T4" fmla="*/ 0 w 1812000"/>
                              <a:gd name="T5" fmla="*/ 0 h 6000"/>
                              <a:gd name="T6" fmla="*/ 1812000 w 1812000"/>
                              <a:gd name="T7" fmla="*/ 6000 h 6000"/>
                            </a:gdLst>
                            <a:ahLst/>
                            <a:cxnLst>
                              <a:cxn ang="0">
                                <a:pos x="T0" y="T1"/>
                              </a:cxn>
                              <a:cxn ang="0">
                                <a:pos x="T2" y="T3"/>
                              </a:cxn>
                            </a:cxnLst>
                            <a:rect l="T4" t="T5" r="T6" b="T7"/>
                            <a:pathLst>
                              <a:path w="1812000" h="6000" fill="none">
                                <a:moveTo>
                                  <a:pt x="0" y="0"/>
                                </a:moveTo>
                                <a:lnTo>
                                  <a:pt x="-181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64B4EE" id="Freeform: Shape 27" o:spid="_x0000_s1026" style="position:absolute;margin-left:377.75pt;margin-top:11.25pt;width:142.7pt;height:.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1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" path="m,nfl-1812000,e" filled="f" strokeweight=".16667mm">
                  <v:stroke endarrow="block" joinstyle="bevel"/>
                  <v:path arrowok="t" o:connecttype="custom" o:connectlocs="0,0;-1812290,0" o:connectangles="0,0" textboxrect="0,0,1812000,6000"/>
                </v:shape>
              </w:pict>
            </mc:Fallback>
          </mc:AlternateContent>
        </w:r>
      </w:ins>
    </w:p>
    <w:p w14:paraId="19AF46F1" w14:textId="7AE62A9C" w:rsidR="00EA518D" w:rsidRPr="00A02ED8" w:rsidRDefault="00EA518D" w:rsidP="00EA518D">
      <w:pPr>
        <w:ind w:firstLineChars="100" w:firstLine="200"/>
        <w:rPr>
          <w:ins w:id="3412" w:author="S2-2004683" w:date="2020-06-15T14:36:00Z"/>
        </w:rPr>
      </w:pPr>
      <w:ins w:id="3413" w:author="S2-2004683" w:date="2020-06-15T14:36:00Z">
        <w:r w:rsidRPr="00A02ED8">
          <w:rPr>
            <w:noProof/>
            <w:lang w:val="en-US" w:eastAsia="zh-CN"/>
          </w:rPr>
          <mc:AlternateContent>
            <mc:Choice Requires="wps">
              <w:drawing>
                <wp:anchor distT="0" distB="0" distL="114300" distR="114300" simplePos="0" relativeHeight="251677696" behindDoc="0" locked="0" layoutInCell="1" allowOverlap="1" wp14:anchorId="6A0DAD51" wp14:editId="10C1EE78">
                  <wp:simplePos x="0" y="0"/>
                  <wp:positionH relativeFrom="column">
                    <wp:posOffset>154940</wp:posOffset>
                  </wp:positionH>
                  <wp:positionV relativeFrom="paragraph">
                    <wp:posOffset>60960</wp:posOffset>
                  </wp:positionV>
                  <wp:extent cx="3857625" cy="227965"/>
                  <wp:effectExtent l="8255" t="8890" r="10795" b="10795"/>
                  <wp:wrapNone/>
                  <wp:docPr id="26" name="Freeform: 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57625" cy="227965"/>
                          </a:xfrm>
                          <a:custGeom>
                            <a:avLst/>
                            <a:gdLst>
                              <a:gd name="T0" fmla="*/ 0 w 3858000"/>
                              <a:gd name="T1" fmla="*/ 114000 h 228000"/>
                              <a:gd name="T2" fmla="*/ 1929000 w 3858000"/>
                              <a:gd name="T3" fmla="*/ 0 h 228000"/>
                              <a:gd name="T4" fmla="*/ 3858000 w 3858000"/>
                              <a:gd name="T5" fmla="*/ 114000 h 228000"/>
                              <a:gd name="T6" fmla="*/ 1929000 w 3858000"/>
                              <a:gd name="T7" fmla="*/ 228000 h 228000"/>
                              <a:gd name="T8" fmla="*/ 0 60000 65536"/>
                              <a:gd name="T9" fmla="*/ 0 60000 65536"/>
                              <a:gd name="T10" fmla="*/ 0 60000 65536"/>
                              <a:gd name="T11" fmla="*/ 0 60000 65536"/>
                              <a:gd name="T12" fmla="*/ 0 w 3858000"/>
                              <a:gd name="T13" fmla="*/ 0 h 228000"/>
                              <a:gd name="T14" fmla="*/ 3858000 w 3858000"/>
                              <a:gd name="T15" fmla="*/ 228000 h 228000"/>
                            </a:gdLst>
                            <a:ahLst/>
                            <a:cxnLst>
                              <a:cxn ang="T8">
                                <a:pos x="T0" y="T1"/>
                              </a:cxn>
                              <a:cxn ang="T9">
                                <a:pos x="T2" y="T3"/>
                              </a:cxn>
                              <a:cxn ang="T10">
                                <a:pos x="T4" y="T5"/>
                              </a:cxn>
                              <a:cxn ang="T11">
                                <a:pos x="T6" y="T7"/>
                              </a:cxn>
                            </a:cxnLst>
                            <a:rect l="T12" t="T13" r="T14" b="T15"/>
                            <a:pathLst>
                              <a:path w="3858000" h="228000">
                                <a:moveTo>
                                  <a:pt x="0" y="0"/>
                                </a:moveTo>
                                <a:lnTo>
                                  <a:pt x="3858000" y="0"/>
                                </a:lnTo>
                                <a:lnTo>
                                  <a:pt x="3858000" y="228000"/>
                                </a:lnTo>
                                <a:lnTo>
                                  <a:pt x="0" y="228000"/>
                                </a:lnTo>
                                <a:lnTo>
                                  <a:pt x="0" y="0"/>
                                </a:lnTo>
                                <a:close/>
                              </a:path>
                            </a:pathLst>
                          </a:custGeom>
                          <a:solidFill>
                            <a:srgbClr val="FFFFFF"/>
                          </a:solidFill>
                          <a:ln w="6000">
                            <a:solidFill>
                              <a:srgbClr val="000000"/>
                            </a:solidFill>
                            <a:bevel/>
                            <a:headEnd/>
                            <a:tailEnd/>
                          </a:ln>
                        </wps:spPr>
                        <wps:txbx>
                          <w:txbxContent>
                            <w:p w14:paraId="02310409" w14:textId="77777777" w:rsidR="00EA518D" w:rsidRDefault="00EA518D" w:rsidP="00EA518D">
                              <w:pPr>
                                <w:snapToGrid w:val="0"/>
                                <w:jc w:val="center"/>
                                <w:rPr>
                                  <w:sz w:val="12"/>
                                </w:rPr>
                              </w:pPr>
                              <w:r>
                                <w:rPr>
                                  <w:rFonts w:ascii="Microsoft YaHei" w:hAnsi="Microsoft YaHei"/>
                                  <w:color w:val="000000"/>
                                  <w:sz w:val="14"/>
                                  <w:szCs w:val="14"/>
                                </w:rPr>
                                <w:t>6. Network-Assisted Flight Verification Procedure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A0DAD51" id="Freeform: Shape 26" o:spid="_x0000_s1038" style="position:absolute;left:0;text-align:left;margin-left:12.2pt;margin-top:4.8pt;width:303.75pt;height:17.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858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" adj="-11796480,,5400" path="m,l3858000,r,228000l,228000,,xe" strokeweight=".16667mm">
                  <v:stroke joinstyle="bevel"/>
                  <v:formulas/>
                  <v:path arrowok="t" o:connecttype="custom" o:connectlocs="0,113983;1928813,0;3857625,113983;1928813,227965" o:connectangles="0,0,0,0" textboxrect="0,0,3858000,228000"/>
                  <v:textbox inset=".66667mm,0,.66667mm,0">
                    <w:txbxContent>
                      <w:p w14:paraId="02310409" w14:textId="77777777" w:rsidR="00EA518D" w:rsidRDefault="00EA518D" w:rsidP="00EA518D">
                        <w:pPr>
                          <w:snapToGrid w:val="0"/>
                          <w:jc w:val="center"/>
                          <w:rPr>
                            <w:sz w:val="12"/>
                          </w:rPr>
                        </w:pPr>
                        <w:r>
                          <w:rPr>
                            <w:rFonts w:ascii="Microsoft YaHei" w:hAnsi="Microsoft YaHei"/>
                            <w:color w:val="000000"/>
                            <w:sz w:val="14"/>
                            <w:szCs w:val="14"/>
                          </w:rPr>
                          <w:t>6. Network-Assisted Flight Verification Procedure</w:t>
                        </w:r>
                      </w:p>
                    </w:txbxContent>
                  </v:textbox>
                </v:shape>
              </w:pict>
            </mc:Fallback>
          </mc:AlternateContent>
        </w:r>
      </w:ins>
    </w:p>
    <w:p w14:paraId="744143BE" w14:textId="1DD7C617" w:rsidR="00EA518D" w:rsidRPr="00A02ED8" w:rsidRDefault="00EA518D" w:rsidP="00EA518D">
      <w:pPr>
        <w:ind w:firstLineChars="100" w:firstLine="200"/>
        <w:rPr>
          <w:ins w:id="3414" w:author="S2-2004683" w:date="2020-06-15T14:36:00Z"/>
        </w:rPr>
      </w:pPr>
      <w:ins w:id="3415" w:author="S2-2004683" w:date="2020-06-15T14:36:00Z">
        <w:r w:rsidRPr="00A02ED8">
          <w:rPr>
            <w:noProof/>
            <w:lang w:val="en-US" w:eastAsia="zh-CN"/>
          </w:rPr>
          <mc:AlternateContent>
            <mc:Choice Requires="wps">
              <w:drawing>
                <wp:anchor distT="0" distB="0" distL="114300" distR="114300" simplePos="0" relativeHeight="251682816" behindDoc="0" locked="0" layoutInCell="1" allowOverlap="1" wp14:anchorId="29BEF849" wp14:editId="7870E395">
                  <wp:simplePos x="0" y="0"/>
                  <wp:positionH relativeFrom="column">
                    <wp:posOffset>2583815</wp:posOffset>
                  </wp:positionH>
                  <wp:positionV relativeFrom="paragraph">
                    <wp:posOffset>18415</wp:posOffset>
                  </wp:positionV>
                  <wp:extent cx="2723515" cy="281940"/>
                  <wp:effectExtent l="0" t="0" r="1905"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515"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50D0D" w14:textId="77777777" w:rsidR="00EA518D" w:rsidRDefault="00EA518D" w:rsidP="00EA518D">
                              <w:pPr>
                                <w:snapToGrid w:val="0"/>
                                <w:jc w:val="center"/>
                                <w:rPr>
                                  <w:sz w:val="12"/>
                                </w:rPr>
                              </w:pPr>
                              <w:r>
                                <w:rPr>
                                  <w:rFonts w:ascii="Microsoft YaHei" w:hAnsi="Microsoft YaHei"/>
                                  <w:color w:val="000000"/>
                                  <w:sz w:val="14"/>
                                  <w:szCs w:val="14"/>
                                </w:rPr>
                                <w:t xml:space="preserve">7. </w:t>
                              </w:r>
                              <w:proofErr w:type="spellStart"/>
                              <w:r>
                                <w:rPr>
                                  <w:rFonts w:ascii="Microsoft YaHei" w:hAnsi="Microsoft YaHei"/>
                                  <w:color w:val="000000"/>
                                  <w:sz w:val="14"/>
                                  <w:szCs w:val="14"/>
                                </w:rPr>
                                <w:t>Nucf_ProvideLocation</w:t>
                              </w:r>
                              <w:proofErr w:type="spellEnd"/>
                              <w:r>
                                <w:rPr>
                                  <w:rFonts w:ascii="Microsoft YaHei" w:hAnsi="Microsoft YaHei"/>
                                  <w:color w:val="000000"/>
                                  <w:sz w:val="14"/>
                                  <w:szCs w:val="14"/>
                                </w:rPr>
                                <w:t xml:space="preserve"> Response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9BEF849" id="Text Box 25" o:spid="_x0000_s1039" type="#_x0000_t202" style="position:absolute;left:0;text-align:left;margin-left:203.45pt;margin-top:1.45pt;width:214.45pt;height:22.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" filled="f" stroked="f">
                  <v:textbox inset=".66667mm,0,.66667mm,0">
                    <w:txbxContent>
                      <w:p w14:paraId="69D50D0D" w14:textId="77777777" w:rsidR="00EA518D" w:rsidRDefault="00EA518D" w:rsidP="00EA518D">
                        <w:pPr>
                          <w:snapToGrid w:val="0"/>
                          <w:jc w:val="center"/>
                          <w:rPr>
                            <w:sz w:val="12"/>
                          </w:rPr>
                        </w:pPr>
                        <w:r>
                          <w:rPr>
                            <w:rFonts w:ascii="Microsoft YaHei" w:hAnsi="Microsoft YaHei"/>
                            <w:color w:val="000000"/>
                            <w:sz w:val="14"/>
                            <w:szCs w:val="14"/>
                          </w:rPr>
                          <w:t xml:space="preserve">7. </w:t>
                        </w:r>
                        <w:proofErr w:type="spellStart"/>
                        <w:r>
                          <w:rPr>
                            <w:rFonts w:ascii="Microsoft YaHei" w:hAnsi="Microsoft YaHei"/>
                            <w:color w:val="000000"/>
                            <w:sz w:val="14"/>
                            <w:szCs w:val="14"/>
                          </w:rPr>
                          <w:t>Nucf_ProvideLocation</w:t>
                        </w:r>
                        <w:proofErr w:type="spellEnd"/>
                        <w:r>
                          <w:rPr>
                            <w:rFonts w:ascii="Microsoft YaHei" w:hAnsi="Microsoft YaHei"/>
                            <w:color w:val="000000"/>
                            <w:sz w:val="14"/>
                            <w:szCs w:val="14"/>
                          </w:rPr>
                          <w:t xml:space="preserve"> Response</w:t>
                        </w:r>
                      </w:p>
                    </w:txbxContent>
                  </v:textbox>
                </v:shape>
              </w:pict>
            </mc:Fallback>
          </mc:AlternateContent>
        </w:r>
      </w:ins>
    </w:p>
    <w:p w14:paraId="06D0D912" w14:textId="47F7912F" w:rsidR="00EA518D" w:rsidRPr="00A02ED8" w:rsidRDefault="00EA518D" w:rsidP="00EA518D">
      <w:pPr>
        <w:ind w:firstLineChars="100" w:firstLine="200"/>
        <w:rPr>
          <w:ins w:id="3416" w:author="S2-2004683" w:date="2020-06-15T14:36:00Z"/>
        </w:rPr>
      </w:pPr>
      <w:ins w:id="3417" w:author="S2-2004683" w:date="2020-06-15T14:36:00Z">
        <w:r w:rsidRPr="00A02ED8">
          <w:rPr>
            <w:noProof/>
            <w:lang w:val="en-US" w:eastAsia="zh-CN"/>
          </w:rPr>
          <mc:AlternateContent>
            <mc:Choice Requires="wps">
              <w:drawing>
                <wp:anchor distT="0" distB="0" distL="114300" distR="114300" simplePos="0" relativeHeight="251684864" behindDoc="0" locked="0" layoutInCell="1" allowOverlap="1" wp14:anchorId="1E47C5AA" wp14:editId="5CAF30FF">
                  <wp:simplePos x="0" y="0"/>
                  <wp:positionH relativeFrom="column">
                    <wp:posOffset>4084955</wp:posOffset>
                  </wp:positionH>
                  <wp:positionV relativeFrom="paragraph">
                    <wp:posOffset>133985</wp:posOffset>
                  </wp:positionV>
                  <wp:extent cx="2219960" cy="299720"/>
                  <wp:effectExtent l="4445" t="2540" r="4445" b="254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96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625EA" w14:textId="77777777" w:rsidR="00EA518D" w:rsidRDefault="00EA518D" w:rsidP="00EA518D">
                              <w:pPr>
                                <w:snapToGrid w:val="0"/>
                                <w:jc w:val="center"/>
                                <w:rPr>
                                  <w:sz w:val="12"/>
                                </w:rPr>
                              </w:pPr>
                              <w:r>
                                <w:rPr>
                                  <w:rFonts w:ascii="Microsoft YaHei" w:hAnsi="Microsoft YaHei"/>
                                  <w:color w:val="000000"/>
                                  <w:sz w:val="14"/>
                                  <w:szCs w:val="14"/>
                                </w:rPr>
                                <w:t xml:space="preserve">8. </w:t>
                              </w:r>
                              <w:proofErr w:type="spellStart"/>
                              <w:r>
                                <w:rPr>
                                  <w:rFonts w:ascii="Microsoft YaHei" w:hAnsi="Microsoft YaHei"/>
                                  <w:color w:val="000000"/>
                                  <w:sz w:val="14"/>
                                  <w:szCs w:val="14"/>
                                </w:rPr>
                                <w:t>Nnef_ProvideLocation</w:t>
                              </w:r>
                              <w:proofErr w:type="spellEnd"/>
                              <w:r>
                                <w:rPr>
                                  <w:rFonts w:ascii="Microsoft YaHei" w:hAnsi="Microsoft YaHei"/>
                                  <w:color w:val="000000"/>
                                  <w:sz w:val="14"/>
                                  <w:szCs w:val="14"/>
                                </w:rPr>
                                <w:t xml:space="preserve"> Response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E47C5AA" id="Text Box 24" o:spid="_x0000_s1040" type="#_x0000_t202" style="position:absolute;left:0;text-align:left;margin-left:321.65pt;margin-top:10.55pt;width:174.8pt;height:23.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" filled="f" stroked="f">
                  <v:textbox inset=".66667mm,0,.66667mm,0">
                    <w:txbxContent>
                      <w:p w14:paraId="392625EA" w14:textId="77777777" w:rsidR="00EA518D" w:rsidRDefault="00EA518D" w:rsidP="00EA518D">
                        <w:pPr>
                          <w:snapToGrid w:val="0"/>
                          <w:jc w:val="center"/>
                          <w:rPr>
                            <w:sz w:val="12"/>
                          </w:rPr>
                        </w:pPr>
                        <w:r>
                          <w:rPr>
                            <w:rFonts w:ascii="Microsoft YaHei" w:hAnsi="Microsoft YaHei"/>
                            <w:color w:val="000000"/>
                            <w:sz w:val="14"/>
                            <w:szCs w:val="14"/>
                          </w:rPr>
                          <w:t xml:space="preserve">8. </w:t>
                        </w:r>
                        <w:proofErr w:type="spellStart"/>
                        <w:r>
                          <w:rPr>
                            <w:rFonts w:ascii="Microsoft YaHei" w:hAnsi="Microsoft YaHei"/>
                            <w:color w:val="000000"/>
                            <w:sz w:val="14"/>
                            <w:szCs w:val="14"/>
                          </w:rPr>
                          <w:t>Nnef_ProvideLocation</w:t>
                        </w:r>
                        <w:proofErr w:type="spellEnd"/>
                        <w:r>
                          <w:rPr>
                            <w:rFonts w:ascii="Microsoft YaHei" w:hAnsi="Microsoft YaHei"/>
                            <w:color w:val="000000"/>
                            <w:sz w:val="14"/>
                            <w:szCs w:val="14"/>
                          </w:rPr>
                          <w:t xml:space="preserve"> Response</w:t>
                        </w:r>
                      </w:p>
                    </w:txbxContent>
                  </v:textbox>
                </v:shape>
              </w:pict>
            </mc:Fallback>
          </mc:AlternateContent>
        </w:r>
        <w:r w:rsidRPr="00A02ED8">
          <w:rPr>
            <w:noProof/>
            <w:lang w:val="en-US" w:eastAsia="zh-CN"/>
          </w:rPr>
          <mc:AlternateContent>
            <mc:Choice Requires="wps">
              <w:drawing>
                <wp:anchor distT="0" distB="0" distL="114300" distR="114300" simplePos="0" relativeHeight="251683840" behindDoc="0" locked="0" layoutInCell="1" allowOverlap="1" wp14:anchorId="4276C6A0" wp14:editId="19E99348">
                  <wp:simplePos x="0" y="0"/>
                  <wp:positionH relativeFrom="column">
                    <wp:posOffset>2985770</wp:posOffset>
                  </wp:positionH>
                  <wp:positionV relativeFrom="paragraph">
                    <wp:posOffset>10160</wp:posOffset>
                  </wp:positionV>
                  <wp:extent cx="1811655" cy="5715"/>
                  <wp:effectExtent l="10160" t="59690" r="16510" b="48895"/>
                  <wp:wrapNone/>
                  <wp:docPr id="23" name="Freeform: 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1655" cy="5715"/>
                          </a:xfrm>
                          <a:custGeom>
                            <a:avLst/>
                            <a:gdLst>
                              <a:gd name="T0" fmla="*/ 0 w 1812000"/>
                              <a:gd name="T1" fmla="*/ 0 h 6000"/>
                              <a:gd name="T2" fmla="*/ 1812000 w 1812000"/>
                              <a:gd name="T3" fmla="*/ 0 h 6000"/>
                              <a:gd name="T4" fmla="*/ 0 w 1812000"/>
                              <a:gd name="T5" fmla="*/ 0 h 6000"/>
                              <a:gd name="T6" fmla="*/ 1812000 w 1812000"/>
                              <a:gd name="T7" fmla="*/ 6000 h 6000"/>
                            </a:gdLst>
                            <a:ahLst/>
                            <a:cxnLst>
                              <a:cxn ang="0">
                                <a:pos x="T0" y="T1"/>
                              </a:cxn>
                              <a:cxn ang="0">
                                <a:pos x="T2" y="T3"/>
                              </a:cxn>
                            </a:cxnLst>
                            <a:rect l="T4" t="T5" r="T6" b="T7"/>
                            <a:pathLst>
                              <a:path w="1812000" h="6000" fill="none">
                                <a:moveTo>
                                  <a:pt x="0" y="0"/>
                                </a:moveTo>
                                <a:lnTo>
                                  <a:pt x="181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F1FCF4" id="Freeform: Shape 23" o:spid="_x0000_s1026" style="position:absolute;margin-left:235.1pt;margin-top:.8pt;width:142.65pt;height:.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1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" path="m,nfl1812000,e" filled="f" strokeweight=".16667mm">
                  <v:stroke endarrow="block" joinstyle="bevel"/>
                  <v:path arrowok="t" o:connecttype="custom" o:connectlocs="0,0;1811655,0" o:connectangles="0,0" textboxrect="0,0,1812000,6000"/>
                </v:shape>
              </w:pict>
            </mc:Fallback>
          </mc:AlternateContent>
        </w:r>
      </w:ins>
    </w:p>
    <w:p w14:paraId="1524438F" w14:textId="2453A7BE" w:rsidR="00EA518D" w:rsidRPr="00A02ED8" w:rsidRDefault="00EA518D" w:rsidP="00EA518D">
      <w:pPr>
        <w:ind w:firstLineChars="100" w:firstLine="200"/>
        <w:rPr>
          <w:ins w:id="3418" w:author="S2-2004683" w:date="2020-06-15T14:36:00Z"/>
        </w:rPr>
      </w:pPr>
      <w:ins w:id="3419" w:author="S2-2004683" w:date="2020-06-15T14:36:00Z">
        <w:r w:rsidRPr="00A02ED8">
          <w:rPr>
            <w:noProof/>
            <w:lang w:val="en-US" w:eastAsia="zh-CN"/>
          </w:rPr>
          <mc:AlternateContent>
            <mc:Choice Requires="wps">
              <w:drawing>
                <wp:anchor distT="0" distB="0" distL="114300" distR="114300" simplePos="0" relativeHeight="251687936" behindDoc="0" locked="0" layoutInCell="1" allowOverlap="1" wp14:anchorId="61AEC6FC" wp14:editId="49ED0132">
                  <wp:simplePos x="0" y="0"/>
                  <wp:positionH relativeFrom="column">
                    <wp:posOffset>3588385</wp:posOffset>
                  </wp:positionH>
                  <wp:positionV relativeFrom="paragraph">
                    <wp:posOffset>194310</wp:posOffset>
                  </wp:positionV>
                  <wp:extent cx="1614170" cy="281940"/>
                  <wp:effectExtent l="3175" t="0" r="1905" b="444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17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BB22E" w14:textId="77777777" w:rsidR="00EA518D" w:rsidRDefault="00EA518D" w:rsidP="00EA518D">
                              <w:pPr>
                                <w:snapToGrid w:val="0"/>
                                <w:jc w:val="center"/>
                                <w:rPr>
                                  <w:sz w:val="12"/>
                                </w:rPr>
                              </w:pPr>
                              <w:r>
                                <w:rPr>
                                  <w:rFonts w:ascii="Microsoft YaHei" w:hAnsi="Microsoft YaHei"/>
                                  <w:color w:val="000000"/>
                                  <w:sz w:val="14"/>
                                  <w:szCs w:val="14"/>
                                </w:rPr>
                                <w:t>9. Flight Permission Response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1AEC6FC" id="Text Box 22" o:spid="_x0000_s1041" type="#_x0000_t202" style="position:absolute;left:0;text-align:left;margin-left:282.55pt;margin-top:15.3pt;width:127.1pt;height:22.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" filled="f" stroked="f">
                  <v:textbox inset=".66667mm,0,.66667mm,0">
                    <w:txbxContent>
                      <w:p w14:paraId="3A7BB22E" w14:textId="77777777" w:rsidR="00EA518D" w:rsidRDefault="00EA518D" w:rsidP="00EA518D">
                        <w:pPr>
                          <w:snapToGrid w:val="0"/>
                          <w:jc w:val="center"/>
                          <w:rPr>
                            <w:sz w:val="12"/>
                          </w:rPr>
                        </w:pPr>
                        <w:r>
                          <w:rPr>
                            <w:rFonts w:ascii="Microsoft YaHei" w:hAnsi="Microsoft YaHei"/>
                            <w:color w:val="000000"/>
                            <w:sz w:val="14"/>
                            <w:szCs w:val="14"/>
                          </w:rPr>
                          <w:t>9. Flight Permission Response</w:t>
                        </w:r>
                      </w:p>
                    </w:txbxContent>
                  </v:textbox>
                </v:shape>
              </w:pict>
            </mc:Fallback>
          </mc:AlternateContent>
        </w:r>
        <w:r w:rsidRPr="00A02ED8">
          <w:rPr>
            <w:noProof/>
            <w:lang w:val="en-US" w:eastAsia="zh-CN"/>
          </w:rPr>
          <mc:AlternateContent>
            <mc:Choice Requires="wps">
              <w:drawing>
                <wp:anchor distT="0" distB="0" distL="114300" distR="114300" simplePos="0" relativeHeight="251685888" behindDoc="0" locked="0" layoutInCell="1" allowOverlap="1" wp14:anchorId="091489BE" wp14:editId="7F307A5A">
                  <wp:simplePos x="0" y="0"/>
                  <wp:positionH relativeFrom="column">
                    <wp:posOffset>4797425</wp:posOffset>
                  </wp:positionH>
                  <wp:positionV relativeFrom="paragraph">
                    <wp:posOffset>121285</wp:posOffset>
                  </wp:positionV>
                  <wp:extent cx="906145" cy="6350"/>
                  <wp:effectExtent l="12065" t="59690" r="15240" b="48260"/>
                  <wp:wrapNone/>
                  <wp:docPr id="21" name="Freeform: 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6145" cy="6350"/>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46997" id="Freeform: Shape 21" o:spid="_x0000_s1026" style="position:absolute;margin-left:377.75pt;margin-top:9.55pt;width:71.35pt;height:.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" path="m,nfl906000,e" filled="f" strokeweight=".16667mm">
                  <v:stroke endarrow="block" joinstyle="bevel"/>
                  <v:path arrowok="t" o:connecttype="custom" o:connectlocs="0,0;906145,0" o:connectangles="0,0" textboxrect="0,0,906000,6000"/>
                </v:shape>
              </w:pict>
            </mc:Fallback>
          </mc:AlternateContent>
        </w:r>
      </w:ins>
    </w:p>
    <w:p w14:paraId="2B408B62" w14:textId="39F193BE" w:rsidR="00EA518D" w:rsidRPr="00A02ED8" w:rsidRDefault="00EA518D" w:rsidP="00EA518D">
      <w:pPr>
        <w:ind w:firstLineChars="100" w:firstLine="200"/>
        <w:rPr>
          <w:ins w:id="3420" w:author="S2-2004683" w:date="2020-06-15T14:36:00Z"/>
        </w:rPr>
      </w:pPr>
      <w:ins w:id="3421" w:author="S2-2004683" w:date="2020-06-15T14:36:00Z">
        <w:r w:rsidRPr="00A02ED8">
          <w:rPr>
            <w:noProof/>
            <w:lang w:val="en-US" w:eastAsia="zh-CN"/>
          </w:rPr>
          <mc:AlternateContent>
            <mc:Choice Requires="wps">
              <w:drawing>
                <wp:anchor distT="0" distB="0" distL="114300" distR="114300" simplePos="0" relativeHeight="251688960" behindDoc="0" locked="0" layoutInCell="1" allowOverlap="1" wp14:anchorId="73F4E97B" wp14:editId="48CEA089">
                  <wp:simplePos x="0" y="0"/>
                  <wp:positionH relativeFrom="column">
                    <wp:posOffset>3869055</wp:posOffset>
                  </wp:positionH>
                  <wp:positionV relativeFrom="paragraph">
                    <wp:posOffset>203835</wp:posOffset>
                  </wp:positionV>
                  <wp:extent cx="2310130" cy="281940"/>
                  <wp:effectExtent l="0" t="2540" r="0" b="127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1DAF7" w14:textId="77777777" w:rsidR="00EA518D" w:rsidRDefault="00EA518D" w:rsidP="00EA518D">
                              <w:pPr>
                                <w:snapToGrid w:val="0"/>
                                <w:jc w:val="center"/>
                                <w:rPr>
                                  <w:sz w:val="12"/>
                                </w:rPr>
                              </w:pPr>
                              <w:r>
                                <w:rPr>
                                  <w:rFonts w:ascii="Microsoft YaHei" w:hAnsi="Microsoft YaHei"/>
                                  <w:color w:val="000000"/>
                                  <w:sz w:val="14"/>
                                  <w:szCs w:val="14"/>
                                </w:rPr>
                                <w:t xml:space="preserve">10. </w:t>
                              </w:r>
                              <w:proofErr w:type="spellStart"/>
                              <w:r>
                                <w:rPr>
                                  <w:rFonts w:ascii="Microsoft YaHei" w:hAnsi="Microsoft YaHei"/>
                                  <w:color w:val="000000"/>
                                  <w:sz w:val="14"/>
                                  <w:szCs w:val="14"/>
                                </w:rPr>
                                <w:t>Nnef_EventExposure_Subscribe</w:t>
                              </w:r>
                              <w:proofErr w:type="spellEnd"/>
                              <w:r>
                                <w:rPr>
                                  <w:rFonts w:ascii="Microsoft YaHei" w:hAnsi="Microsoft YaHei"/>
                                  <w:color w:val="000000"/>
                                  <w:sz w:val="14"/>
                                  <w:szCs w:val="14"/>
                                </w:rPr>
                                <w:t xml:space="preserve"> Request</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3F4E97B" id="Text Box 20" o:spid="_x0000_s1042" type="#_x0000_t202" style="position:absolute;left:0;text-align:left;margin-left:304.65pt;margin-top:16.05pt;width:181.9pt;height:22.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" filled="f" stroked="f">
                  <v:textbox inset=".66667mm,0,.66667mm,0">
                    <w:txbxContent>
                      <w:p w14:paraId="6841DAF7" w14:textId="77777777" w:rsidR="00EA518D" w:rsidRDefault="00EA518D" w:rsidP="00EA518D">
                        <w:pPr>
                          <w:snapToGrid w:val="0"/>
                          <w:jc w:val="center"/>
                          <w:rPr>
                            <w:sz w:val="12"/>
                          </w:rPr>
                        </w:pPr>
                        <w:r>
                          <w:rPr>
                            <w:rFonts w:ascii="Microsoft YaHei" w:hAnsi="Microsoft YaHei"/>
                            <w:color w:val="000000"/>
                            <w:sz w:val="14"/>
                            <w:szCs w:val="14"/>
                          </w:rPr>
                          <w:t xml:space="preserve">10. </w:t>
                        </w:r>
                        <w:proofErr w:type="spellStart"/>
                        <w:r>
                          <w:rPr>
                            <w:rFonts w:ascii="Microsoft YaHei" w:hAnsi="Microsoft YaHei"/>
                            <w:color w:val="000000"/>
                            <w:sz w:val="14"/>
                            <w:szCs w:val="14"/>
                          </w:rPr>
                          <w:t>Nnef_EventExposure_Subscribe</w:t>
                        </w:r>
                        <w:proofErr w:type="spellEnd"/>
                        <w:r>
                          <w:rPr>
                            <w:rFonts w:ascii="Microsoft YaHei" w:hAnsi="Microsoft YaHei"/>
                            <w:color w:val="000000"/>
                            <w:sz w:val="14"/>
                            <w:szCs w:val="14"/>
                          </w:rPr>
                          <w:t xml:space="preserve"> Request</w:t>
                        </w:r>
                      </w:p>
                    </w:txbxContent>
                  </v:textbox>
                </v:shape>
              </w:pict>
            </mc:Fallback>
          </mc:AlternateContent>
        </w:r>
        <w:r w:rsidRPr="00A02ED8">
          <w:rPr>
            <w:noProof/>
            <w:lang w:val="en-US" w:eastAsia="zh-CN"/>
          </w:rPr>
          <mc:AlternateContent>
            <mc:Choice Requires="wps">
              <w:drawing>
                <wp:anchor distT="0" distB="0" distL="114300" distR="114300" simplePos="0" relativeHeight="251686912" behindDoc="0" locked="0" layoutInCell="1" allowOverlap="1" wp14:anchorId="15ADFB03" wp14:editId="619C02EA">
                  <wp:simplePos x="0" y="0"/>
                  <wp:positionH relativeFrom="column">
                    <wp:posOffset>5703570</wp:posOffset>
                  </wp:positionH>
                  <wp:positionV relativeFrom="paragraph">
                    <wp:posOffset>142875</wp:posOffset>
                  </wp:positionV>
                  <wp:extent cx="5441950" cy="6350"/>
                  <wp:effectExtent l="5461635" t="55880" r="0" b="52070"/>
                  <wp:wrapNone/>
                  <wp:docPr id="19" name="Freeform: 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41950" cy="6350"/>
                          </a:xfrm>
                          <a:custGeom>
                            <a:avLst/>
                            <a:gdLst>
                              <a:gd name="T0" fmla="*/ 0 w 5442000"/>
                              <a:gd name="T1" fmla="*/ 0 h 6000"/>
                              <a:gd name="T2" fmla="*/ -5442000 w 5442000"/>
                              <a:gd name="T3" fmla="*/ 0 h 6000"/>
                              <a:gd name="T4" fmla="*/ 0 w 5442000"/>
                              <a:gd name="T5" fmla="*/ 0 h 6000"/>
                              <a:gd name="T6" fmla="*/ 5442000 w 5442000"/>
                              <a:gd name="T7" fmla="*/ 6000 h 6000"/>
                            </a:gdLst>
                            <a:ahLst/>
                            <a:cxnLst>
                              <a:cxn ang="0">
                                <a:pos x="T0" y="T1"/>
                              </a:cxn>
                              <a:cxn ang="0">
                                <a:pos x="T2" y="T3"/>
                              </a:cxn>
                            </a:cxnLst>
                            <a:rect l="T4" t="T5" r="T6" b="T7"/>
                            <a:pathLst>
                              <a:path w="5442000" h="6000" fill="none">
                                <a:moveTo>
                                  <a:pt x="0" y="0"/>
                                </a:moveTo>
                                <a:lnTo>
                                  <a:pt x="-544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656454" id="Freeform: Shape 19" o:spid="_x0000_s1026" style="position:absolute;margin-left:449.1pt;margin-top:11.25pt;width:428.5pt;height:.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4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" path="m,nfl-5442000,e" filled="f" strokeweight=".16667mm">
                  <v:stroke endarrow="block" joinstyle="bevel"/>
                  <v:path arrowok="t" o:connecttype="custom" o:connectlocs="0,0;-5441950,0" o:connectangles="0,0" textboxrect="0,0,5442000,6000"/>
                </v:shape>
              </w:pict>
            </mc:Fallback>
          </mc:AlternateContent>
        </w:r>
      </w:ins>
    </w:p>
    <w:p w14:paraId="662FFE8C" w14:textId="1CCEE88E" w:rsidR="00EA518D" w:rsidRPr="00A02ED8" w:rsidRDefault="00EA518D" w:rsidP="00EA518D">
      <w:pPr>
        <w:ind w:firstLineChars="100" w:firstLine="200"/>
        <w:rPr>
          <w:ins w:id="3422" w:author="S2-2004683" w:date="2020-06-15T14:36:00Z"/>
        </w:rPr>
      </w:pPr>
      <w:ins w:id="3423" w:author="S2-2004683" w:date="2020-06-15T14:36:00Z">
        <w:r w:rsidRPr="00A02ED8">
          <w:rPr>
            <w:noProof/>
            <w:lang w:val="en-US" w:eastAsia="zh-CN"/>
          </w:rPr>
          <mc:AlternateContent>
            <mc:Choice Requires="wps">
              <w:drawing>
                <wp:anchor distT="0" distB="0" distL="114300" distR="114300" simplePos="0" relativeHeight="251691008" behindDoc="0" locked="0" layoutInCell="1" allowOverlap="1" wp14:anchorId="4E836826" wp14:editId="5391D616">
                  <wp:simplePos x="0" y="0"/>
                  <wp:positionH relativeFrom="column">
                    <wp:posOffset>2982595</wp:posOffset>
                  </wp:positionH>
                  <wp:positionV relativeFrom="paragraph">
                    <wp:posOffset>241935</wp:posOffset>
                  </wp:positionV>
                  <wp:extent cx="2309495" cy="281940"/>
                  <wp:effectExtent l="0" t="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9495"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1BC12" w14:textId="77777777" w:rsidR="00EA518D" w:rsidRDefault="00EA518D" w:rsidP="00EA518D">
                              <w:pPr>
                                <w:snapToGrid w:val="0"/>
                                <w:jc w:val="center"/>
                                <w:rPr>
                                  <w:sz w:val="12"/>
                                </w:rPr>
                              </w:pPr>
                              <w:r>
                                <w:rPr>
                                  <w:rFonts w:ascii="Microsoft YaHei" w:hAnsi="Microsoft YaHei"/>
                                  <w:color w:val="000000"/>
                                  <w:sz w:val="14"/>
                                  <w:szCs w:val="14"/>
                                </w:rPr>
                                <w:t xml:space="preserve">11. </w:t>
                              </w:r>
                              <w:proofErr w:type="spellStart"/>
                              <w:r>
                                <w:rPr>
                                  <w:rFonts w:ascii="Microsoft YaHei" w:hAnsi="Microsoft YaHei"/>
                                  <w:color w:val="000000"/>
                                  <w:sz w:val="14"/>
                                  <w:szCs w:val="14"/>
                                </w:rPr>
                                <w:t>Namf_EventExposure_Subscribe</w:t>
                              </w:r>
                              <w:proofErr w:type="spellEnd"/>
                              <w:r>
                                <w:rPr>
                                  <w:rFonts w:ascii="Microsoft YaHei" w:hAnsi="Microsoft YaHei"/>
                                  <w:color w:val="000000"/>
                                  <w:sz w:val="14"/>
                                  <w:szCs w:val="14"/>
                                </w:rPr>
                                <w:t xml:space="preserve"> Request</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E836826" id="Text Box 18" o:spid="_x0000_s1043" type="#_x0000_t202" style="position:absolute;left:0;text-align:left;margin-left:234.85pt;margin-top:19.05pt;width:181.85pt;height:22.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" filled="f" stroked="f">
                  <v:textbox inset=".66667mm,0,.66667mm,0">
                    <w:txbxContent>
                      <w:p w14:paraId="0651BC12" w14:textId="77777777" w:rsidR="00EA518D" w:rsidRDefault="00EA518D" w:rsidP="00EA518D">
                        <w:pPr>
                          <w:snapToGrid w:val="0"/>
                          <w:jc w:val="center"/>
                          <w:rPr>
                            <w:sz w:val="12"/>
                          </w:rPr>
                        </w:pPr>
                        <w:r>
                          <w:rPr>
                            <w:rFonts w:ascii="Microsoft YaHei" w:hAnsi="Microsoft YaHei"/>
                            <w:color w:val="000000"/>
                            <w:sz w:val="14"/>
                            <w:szCs w:val="14"/>
                          </w:rPr>
                          <w:t xml:space="preserve">11. </w:t>
                        </w:r>
                        <w:proofErr w:type="spellStart"/>
                        <w:r>
                          <w:rPr>
                            <w:rFonts w:ascii="Microsoft YaHei" w:hAnsi="Microsoft YaHei"/>
                            <w:color w:val="000000"/>
                            <w:sz w:val="14"/>
                            <w:szCs w:val="14"/>
                          </w:rPr>
                          <w:t>Namf_EventExposure_Subscribe</w:t>
                        </w:r>
                        <w:proofErr w:type="spellEnd"/>
                        <w:r>
                          <w:rPr>
                            <w:rFonts w:ascii="Microsoft YaHei" w:hAnsi="Microsoft YaHei"/>
                            <w:color w:val="000000"/>
                            <w:sz w:val="14"/>
                            <w:szCs w:val="14"/>
                          </w:rPr>
                          <w:t xml:space="preserve"> Request</w:t>
                        </w:r>
                      </w:p>
                    </w:txbxContent>
                  </v:textbox>
                </v:shape>
              </w:pict>
            </mc:Fallback>
          </mc:AlternateContent>
        </w:r>
        <w:r w:rsidRPr="00A02ED8">
          <w:rPr>
            <w:noProof/>
            <w:lang w:val="en-US" w:eastAsia="zh-CN"/>
          </w:rPr>
          <mc:AlternateContent>
            <mc:Choice Requires="wps">
              <w:drawing>
                <wp:anchor distT="0" distB="0" distL="114300" distR="114300" simplePos="0" relativeHeight="251689984" behindDoc="0" locked="0" layoutInCell="1" allowOverlap="1" wp14:anchorId="223F4D47" wp14:editId="38EFB093">
                  <wp:simplePos x="0" y="0"/>
                  <wp:positionH relativeFrom="column">
                    <wp:posOffset>5703570</wp:posOffset>
                  </wp:positionH>
                  <wp:positionV relativeFrom="paragraph">
                    <wp:posOffset>170815</wp:posOffset>
                  </wp:positionV>
                  <wp:extent cx="906145" cy="5715"/>
                  <wp:effectExtent l="927735" t="58420" r="0" b="50165"/>
                  <wp:wrapNone/>
                  <wp:docPr id="17" name="Freeform: 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6145" cy="5715"/>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B0483A" id="Freeform: Shape 17" o:spid="_x0000_s1026" style="position:absolute;margin-left:449.1pt;margin-top:13.45pt;width:71.35pt;height:.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" path="m,nfl-906000,e" filled="f" strokeweight=".16667mm">
                  <v:stroke endarrow="block" joinstyle="bevel"/>
                  <v:path arrowok="t" o:connecttype="custom" o:connectlocs="0,0;-906145,0" o:connectangles="0,0" textboxrect="0,0,906000,6000"/>
                </v:shape>
              </w:pict>
            </mc:Fallback>
          </mc:AlternateContent>
        </w:r>
      </w:ins>
    </w:p>
    <w:p w14:paraId="5A4539CB" w14:textId="018506D7" w:rsidR="00EA518D" w:rsidRPr="00A02ED8" w:rsidRDefault="00EA518D" w:rsidP="00EA518D">
      <w:pPr>
        <w:ind w:firstLineChars="100" w:firstLine="200"/>
        <w:rPr>
          <w:ins w:id="3424" w:author="S2-2004683" w:date="2020-06-15T14:36:00Z"/>
        </w:rPr>
      </w:pPr>
      <w:ins w:id="3425" w:author="S2-2004683" w:date="2020-06-15T14:36:00Z">
        <w:r w:rsidRPr="00A02ED8">
          <w:rPr>
            <w:noProof/>
            <w:lang w:val="en-US" w:eastAsia="zh-CN"/>
          </w:rPr>
          <mc:AlternateContent>
            <mc:Choice Requires="wps">
              <w:drawing>
                <wp:anchor distT="0" distB="0" distL="114300" distR="114300" simplePos="0" relativeHeight="251703296" behindDoc="0" locked="0" layoutInCell="1" allowOverlap="1" wp14:anchorId="71845D9A" wp14:editId="42604006">
                  <wp:simplePos x="0" y="0"/>
                  <wp:positionH relativeFrom="column">
                    <wp:posOffset>3004185</wp:posOffset>
                  </wp:positionH>
                  <wp:positionV relativeFrom="paragraph">
                    <wp:posOffset>56515</wp:posOffset>
                  </wp:positionV>
                  <wp:extent cx="1793240" cy="128905"/>
                  <wp:effectExtent l="19050" t="0" r="6985" b="57150"/>
                  <wp:wrapNone/>
                  <wp:docPr id="16" name="Freeform: 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793240" cy="128905"/>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F872D" id="Freeform: Shape 16" o:spid="_x0000_s1026" style="position:absolute;margin-left:236.55pt;margin-top:4.45pt;width:141.2pt;height:10.15pt;rotation:18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" path="m,nfl906000,e" filled="f" strokeweight=".16667mm">
                  <v:stroke endarrow="block" joinstyle="bevel"/>
                  <v:path arrowok="t" o:connecttype="custom" o:connectlocs="0,0;1793240,0" o:connectangles="0,0" textboxrect="0,0,906000,6000"/>
                </v:shape>
              </w:pict>
            </mc:Fallback>
          </mc:AlternateContent>
        </w:r>
        <w:r w:rsidRPr="00A02ED8">
          <w:rPr>
            <w:noProof/>
            <w:lang w:val="en-US" w:eastAsia="zh-CN"/>
          </w:rPr>
          <mc:AlternateContent>
            <mc:Choice Requires="wps">
              <w:drawing>
                <wp:anchor distT="0" distB="0" distL="114300" distR="114300" simplePos="0" relativeHeight="251692032" behindDoc="0" locked="0" layoutInCell="1" allowOverlap="1" wp14:anchorId="7E07E1B7" wp14:editId="01393922">
                  <wp:simplePos x="0" y="0"/>
                  <wp:positionH relativeFrom="column">
                    <wp:posOffset>3004185</wp:posOffset>
                  </wp:positionH>
                  <wp:positionV relativeFrom="paragraph">
                    <wp:posOffset>229235</wp:posOffset>
                  </wp:positionV>
                  <wp:extent cx="2309495" cy="282575"/>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9495" cy="28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C7ABE" w14:textId="77777777" w:rsidR="00EA518D" w:rsidRDefault="00EA518D" w:rsidP="00EA518D">
                              <w:pPr>
                                <w:snapToGrid w:val="0"/>
                                <w:jc w:val="center"/>
                                <w:rPr>
                                  <w:sz w:val="12"/>
                                </w:rPr>
                              </w:pPr>
                              <w:r>
                                <w:rPr>
                                  <w:rFonts w:ascii="Microsoft YaHei" w:hAnsi="Microsoft YaHei"/>
                                  <w:color w:val="000000"/>
                                  <w:sz w:val="14"/>
                                  <w:szCs w:val="14"/>
                                </w:rPr>
                                <w:t xml:space="preserve">12. </w:t>
                              </w:r>
                              <w:proofErr w:type="spellStart"/>
                              <w:r>
                                <w:rPr>
                                  <w:rFonts w:ascii="Microsoft YaHei" w:hAnsi="Microsoft YaHei"/>
                                  <w:color w:val="000000"/>
                                  <w:sz w:val="14"/>
                                  <w:szCs w:val="14"/>
                                </w:rPr>
                                <w:t>Namf_EventExposure_Subscribe</w:t>
                              </w:r>
                              <w:proofErr w:type="spellEnd"/>
                              <w:r>
                                <w:rPr>
                                  <w:rFonts w:ascii="Microsoft YaHei" w:hAnsi="Microsoft YaHei"/>
                                  <w:color w:val="000000"/>
                                  <w:sz w:val="14"/>
                                  <w:szCs w:val="14"/>
                                </w:rPr>
                                <w:t xml:space="preserve"> Response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E07E1B7" id="Text Box 15" o:spid="_x0000_s1044" type="#_x0000_t202" style="position:absolute;left:0;text-align:left;margin-left:236.55pt;margin-top:18.05pt;width:181.85pt;height:22.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" filled="f" stroked="f">
                  <v:textbox inset=".66667mm,0,.66667mm,0">
                    <w:txbxContent>
                      <w:p w14:paraId="4D0C7ABE" w14:textId="77777777" w:rsidR="00EA518D" w:rsidRDefault="00EA518D" w:rsidP="00EA518D">
                        <w:pPr>
                          <w:snapToGrid w:val="0"/>
                          <w:jc w:val="center"/>
                          <w:rPr>
                            <w:sz w:val="12"/>
                          </w:rPr>
                        </w:pPr>
                        <w:r>
                          <w:rPr>
                            <w:rFonts w:ascii="Microsoft YaHei" w:hAnsi="Microsoft YaHei"/>
                            <w:color w:val="000000"/>
                            <w:sz w:val="14"/>
                            <w:szCs w:val="14"/>
                          </w:rPr>
                          <w:t xml:space="preserve">12. </w:t>
                        </w:r>
                        <w:proofErr w:type="spellStart"/>
                        <w:r>
                          <w:rPr>
                            <w:rFonts w:ascii="Microsoft YaHei" w:hAnsi="Microsoft YaHei"/>
                            <w:color w:val="000000"/>
                            <w:sz w:val="14"/>
                            <w:szCs w:val="14"/>
                          </w:rPr>
                          <w:t>Namf_EventExposure_Subscribe</w:t>
                        </w:r>
                        <w:proofErr w:type="spellEnd"/>
                        <w:r>
                          <w:rPr>
                            <w:rFonts w:ascii="Microsoft YaHei" w:hAnsi="Microsoft YaHei"/>
                            <w:color w:val="000000"/>
                            <w:sz w:val="14"/>
                            <w:szCs w:val="14"/>
                          </w:rPr>
                          <w:t xml:space="preserve"> Response</w:t>
                        </w:r>
                      </w:p>
                    </w:txbxContent>
                  </v:textbox>
                </v:shape>
              </w:pict>
            </mc:Fallback>
          </mc:AlternateContent>
        </w:r>
      </w:ins>
    </w:p>
    <w:p w14:paraId="2CC70108" w14:textId="481D455A" w:rsidR="00EA518D" w:rsidRPr="00A02ED8" w:rsidRDefault="00EA518D" w:rsidP="00EA518D">
      <w:pPr>
        <w:ind w:firstLineChars="100" w:firstLine="200"/>
        <w:rPr>
          <w:ins w:id="3426" w:author="S2-2004683" w:date="2020-06-15T14:36:00Z"/>
        </w:rPr>
      </w:pPr>
      <w:ins w:id="3427" w:author="S2-2004683" w:date="2020-06-15T14:36:00Z">
        <w:r w:rsidRPr="00A02ED8">
          <w:rPr>
            <w:noProof/>
            <w:lang w:val="en-US" w:eastAsia="zh-CN"/>
          </w:rPr>
          <mc:AlternateContent>
            <mc:Choice Requires="wps">
              <w:drawing>
                <wp:anchor distT="0" distB="0" distL="114300" distR="114300" simplePos="0" relativeHeight="251693056" behindDoc="0" locked="0" layoutInCell="1" allowOverlap="1" wp14:anchorId="0F6B2497" wp14:editId="282FAD6F">
                  <wp:simplePos x="0" y="0"/>
                  <wp:positionH relativeFrom="column">
                    <wp:posOffset>2988310</wp:posOffset>
                  </wp:positionH>
                  <wp:positionV relativeFrom="paragraph">
                    <wp:posOffset>220345</wp:posOffset>
                  </wp:positionV>
                  <wp:extent cx="1809115" cy="45085"/>
                  <wp:effectExtent l="12700" t="57150" r="16510" b="12065"/>
                  <wp:wrapNone/>
                  <wp:docPr id="14" name="Freeform: 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9115" cy="45085"/>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7DDCA8" id="Freeform: Shape 14" o:spid="_x0000_s1026" style="position:absolute;margin-left:235.3pt;margin-top:17.35pt;width:142.45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" path="m,nfl906000,e" filled="f" strokeweight=".16667mm">
                  <v:stroke endarrow="block" joinstyle="bevel"/>
                  <v:path arrowok="t" o:connecttype="custom" o:connectlocs="0,0;1809115,0" o:connectangles="0,0" textboxrect="0,0,906000,6000"/>
                </v:shape>
              </w:pict>
            </mc:Fallback>
          </mc:AlternateContent>
        </w:r>
      </w:ins>
    </w:p>
    <w:p w14:paraId="697F530A" w14:textId="26CBC484" w:rsidR="00EA518D" w:rsidRPr="00A02ED8" w:rsidRDefault="00EA518D" w:rsidP="00EA518D">
      <w:pPr>
        <w:ind w:firstLineChars="100" w:firstLine="200"/>
        <w:rPr>
          <w:ins w:id="3428" w:author="S2-2004683" w:date="2020-06-15T14:36:00Z"/>
        </w:rPr>
      </w:pPr>
      <w:ins w:id="3429" w:author="S2-2004683" w:date="2020-06-15T14:36:00Z">
        <w:r w:rsidRPr="00A02ED8">
          <w:rPr>
            <w:noProof/>
            <w:lang w:val="en-US" w:eastAsia="zh-CN"/>
          </w:rPr>
          <mc:AlternateContent>
            <mc:Choice Requires="wps">
              <w:drawing>
                <wp:anchor distT="0" distB="0" distL="114300" distR="114300" simplePos="0" relativeHeight="251695104" behindDoc="0" locked="0" layoutInCell="1" allowOverlap="1" wp14:anchorId="1C67791E" wp14:editId="1CDEB4D3">
                  <wp:simplePos x="0" y="0"/>
                  <wp:positionH relativeFrom="column">
                    <wp:posOffset>3903345</wp:posOffset>
                  </wp:positionH>
                  <wp:positionV relativeFrom="paragraph">
                    <wp:posOffset>83820</wp:posOffset>
                  </wp:positionV>
                  <wp:extent cx="2310130" cy="281940"/>
                  <wp:effectExtent l="3810" t="0" r="635" b="381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7BF0B" w14:textId="77777777" w:rsidR="00EA518D" w:rsidRDefault="00EA518D" w:rsidP="00EA518D">
                              <w:pPr>
                                <w:snapToGrid w:val="0"/>
                                <w:jc w:val="center"/>
                                <w:rPr>
                                  <w:sz w:val="12"/>
                                </w:rPr>
                              </w:pPr>
                              <w:r>
                                <w:rPr>
                                  <w:rFonts w:ascii="Microsoft YaHei" w:hAnsi="Microsoft YaHei"/>
                                  <w:color w:val="000000"/>
                                  <w:sz w:val="14"/>
                                  <w:szCs w:val="14"/>
                                </w:rPr>
                                <w:t xml:space="preserve">13. </w:t>
                              </w:r>
                              <w:proofErr w:type="spellStart"/>
                              <w:r>
                                <w:rPr>
                                  <w:rFonts w:ascii="Microsoft YaHei" w:hAnsi="Microsoft YaHei"/>
                                  <w:color w:val="000000"/>
                                  <w:sz w:val="14"/>
                                  <w:szCs w:val="14"/>
                                </w:rPr>
                                <w:t>Nnef_EventExposure_Subscribe</w:t>
                              </w:r>
                              <w:proofErr w:type="spellEnd"/>
                              <w:r>
                                <w:rPr>
                                  <w:rFonts w:ascii="Microsoft YaHei" w:hAnsi="Microsoft YaHei"/>
                                  <w:color w:val="000000"/>
                                  <w:sz w:val="14"/>
                                  <w:szCs w:val="14"/>
                                </w:rPr>
                                <w:t xml:space="preserve"> Request</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C67791E" id="Text Box 13" o:spid="_x0000_s1045" type="#_x0000_t202" style="position:absolute;left:0;text-align:left;margin-left:307.35pt;margin-top:6.6pt;width:181.9pt;height:22.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" filled="f" stroked="f">
                  <v:textbox inset=".66667mm,0,.66667mm,0">
                    <w:txbxContent>
                      <w:p w14:paraId="56A7BF0B" w14:textId="77777777" w:rsidR="00EA518D" w:rsidRDefault="00EA518D" w:rsidP="00EA518D">
                        <w:pPr>
                          <w:snapToGrid w:val="0"/>
                          <w:jc w:val="center"/>
                          <w:rPr>
                            <w:sz w:val="12"/>
                          </w:rPr>
                        </w:pPr>
                        <w:r>
                          <w:rPr>
                            <w:rFonts w:ascii="Microsoft YaHei" w:hAnsi="Microsoft YaHei"/>
                            <w:color w:val="000000"/>
                            <w:sz w:val="14"/>
                            <w:szCs w:val="14"/>
                          </w:rPr>
                          <w:t xml:space="preserve">13. </w:t>
                        </w:r>
                        <w:proofErr w:type="spellStart"/>
                        <w:r>
                          <w:rPr>
                            <w:rFonts w:ascii="Microsoft YaHei" w:hAnsi="Microsoft YaHei"/>
                            <w:color w:val="000000"/>
                            <w:sz w:val="14"/>
                            <w:szCs w:val="14"/>
                          </w:rPr>
                          <w:t>Nnef_EventExposure_Subscribe</w:t>
                        </w:r>
                        <w:proofErr w:type="spellEnd"/>
                        <w:r>
                          <w:rPr>
                            <w:rFonts w:ascii="Microsoft YaHei" w:hAnsi="Microsoft YaHei"/>
                            <w:color w:val="000000"/>
                            <w:sz w:val="14"/>
                            <w:szCs w:val="14"/>
                          </w:rPr>
                          <w:t xml:space="preserve"> Request</w:t>
                        </w:r>
                      </w:p>
                    </w:txbxContent>
                  </v:textbox>
                </v:shape>
              </w:pict>
            </mc:Fallback>
          </mc:AlternateContent>
        </w:r>
      </w:ins>
    </w:p>
    <w:p w14:paraId="54A19D3E" w14:textId="3B694C38" w:rsidR="00EA518D" w:rsidRPr="00A02ED8" w:rsidRDefault="00EA518D" w:rsidP="00EA518D">
      <w:pPr>
        <w:ind w:firstLineChars="100" w:firstLine="200"/>
        <w:rPr>
          <w:ins w:id="3430" w:author="S2-2004683" w:date="2020-06-15T14:36:00Z"/>
        </w:rPr>
      </w:pPr>
      <w:ins w:id="3431" w:author="S2-2004683" w:date="2020-06-15T14:36:00Z">
        <w:r w:rsidRPr="00A02ED8">
          <w:rPr>
            <w:noProof/>
            <w:lang w:val="en-US" w:eastAsia="zh-CN"/>
          </w:rPr>
          <mc:AlternateContent>
            <mc:Choice Requires="wps">
              <w:drawing>
                <wp:anchor distT="0" distB="0" distL="114300" distR="114300" simplePos="0" relativeHeight="251696128" behindDoc="0" locked="0" layoutInCell="1" allowOverlap="1" wp14:anchorId="489E3995" wp14:editId="393EDB21">
                  <wp:simplePos x="0" y="0"/>
                  <wp:positionH relativeFrom="column">
                    <wp:posOffset>147955</wp:posOffset>
                  </wp:positionH>
                  <wp:positionV relativeFrom="paragraph">
                    <wp:posOffset>153670</wp:posOffset>
                  </wp:positionV>
                  <wp:extent cx="4961255" cy="227965"/>
                  <wp:effectExtent l="10795" t="6350" r="9525" b="13335"/>
                  <wp:wrapNone/>
                  <wp:docPr id="12" name="Freeform: 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1255" cy="227965"/>
                          </a:xfrm>
                          <a:custGeom>
                            <a:avLst/>
                            <a:gdLst>
                              <a:gd name="T0" fmla="*/ 0 w 4962000"/>
                              <a:gd name="T1" fmla="*/ 114000 h 228000"/>
                              <a:gd name="T2" fmla="*/ 2481000 w 4962000"/>
                              <a:gd name="T3" fmla="*/ 0 h 228000"/>
                              <a:gd name="T4" fmla="*/ 4962000 w 4962000"/>
                              <a:gd name="T5" fmla="*/ 114000 h 228000"/>
                              <a:gd name="T6" fmla="*/ 2481000 w 4962000"/>
                              <a:gd name="T7" fmla="*/ 228000 h 228000"/>
                              <a:gd name="T8" fmla="*/ 0 60000 65536"/>
                              <a:gd name="T9" fmla="*/ 0 60000 65536"/>
                              <a:gd name="T10" fmla="*/ 0 60000 65536"/>
                              <a:gd name="T11" fmla="*/ 0 60000 65536"/>
                              <a:gd name="T12" fmla="*/ 0 w 4962000"/>
                              <a:gd name="T13" fmla="*/ 0 h 228000"/>
                              <a:gd name="T14" fmla="*/ 4962000 w 4962000"/>
                              <a:gd name="T15" fmla="*/ 228000 h 228000"/>
                            </a:gdLst>
                            <a:ahLst/>
                            <a:cxnLst>
                              <a:cxn ang="T8">
                                <a:pos x="T0" y="T1"/>
                              </a:cxn>
                              <a:cxn ang="T9">
                                <a:pos x="T2" y="T3"/>
                              </a:cxn>
                              <a:cxn ang="T10">
                                <a:pos x="T4" y="T5"/>
                              </a:cxn>
                              <a:cxn ang="T11">
                                <a:pos x="T6" y="T7"/>
                              </a:cxn>
                            </a:cxnLst>
                            <a:rect l="T12" t="T13" r="T14" b="T15"/>
                            <a:pathLst>
                              <a:path w="4962000" h="228000">
                                <a:moveTo>
                                  <a:pt x="0" y="0"/>
                                </a:moveTo>
                                <a:lnTo>
                                  <a:pt x="4962000" y="0"/>
                                </a:lnTo>
                                <a:lnTo>
                                  <a:pt x="4962000" y="228000"/>
                                </a:lnTo>
                                <a:lnTo>
                                  <a:pt x="0" y="228000"/>
                                </a:lnTo>
                                <a:lnTo>
                                  <a:pt x="0" y="0"/>
                                </a:lnTo>
                                <a:close/>
                              </a:path>
                            </a:pathLst>
                          </a:custGeom>
                          <a:solidFill>
                            <a:srgbClr val="FFFFFF"/>
                          </a:solidFill>
                          <a:ln w="6000">
                            <a:solidFill>
                              <a:srgbClr val="000000"/>
                            </a:solidFill>
                            <a:bevel/>
                            <a:headEnd/>
                            <a:tailEnd/>
                          </a:ln>
                        </wps:spPr>
                        <wps:txbx>
                          <w:txbxContent>
                            <w:p w14:paraId="7879039E" w14:textId="77777777" w:rsidR="00EA518D" w:rsidRDefault="00EA518D" w:rsidP="00EA518D">
                              <w:pPr>
                                <w:snapToGrid w:val="0"/>
                                <w:jc w:val="center"/>
                                <w:rPr>
                                  <w:sz w:val="12"/>
                                </w:rPr>
                              </w:pPr>
                              <w:r>
                                <w:rPr>
                                  <w:rFonts w:ascii="Microsoft YaHei" w:hAnsi="Microsoft YaHei"/>
                                  <w:color w:val="000000"/>
                                  <w:sz w:val="14"/>
                                  <w:szCs w:val="14"/>
                                </w:rPr>
                                <w:t>14. UAV Flight Behaviour Monitor Procedure</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9E3995" id="Freeform: Shape 12" o:spid="_x0000_s1046" style="position:absolute;left:0;text-align:left;margin-left:11.65pt;margin-top:12.1pt;width:390.65pt;height:17.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962000,22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" adj="-11796480,,5400" path="m,l4962000,r,228000l,228000,,xe" strokeweight=".16667mm">
                  <v:stroke joinstyle="bevel"/>
                  <v:formulas/>
                  <v:path arrowok="t" o:connecttype="custom" o:connectlocs="0,113983;2480628,0;4961255,113983;2480628,227965" o:connectangles="0,0,0,0" textboxrect="0,0,4962000,228000"/>
                  <v:textbox inset=".66667mm,0,.66667mm,0">
                    <w:txbxContent>
                      <w:p w14:paraId="7879039E" w14:textId="77777777" w:rsidR="00EA518D" w:rsidRDefault="00EA518D" w:rsidP="00EA518D">
                        <w:pPr>
                          <w:snapToGrid w:val="0"/>
                          <w:jc w:val="center"/>
                          <w:rPr>
                            <w:sz w:val="12"/>
                          </w:rPr>
                        </w:pPr>
                        <w:r>
                          <w:rPr>
                            <w:rFonts w:ascii="Microsoft YaHei" w:hAnsi="Microsoft YaHei"/>
                            <w:color w:val="000000"/>
                            <w:sz w:val="14"/>
                            <w:szCs w:val="14"/>
                          </w:rPr>
                          <w:t>14. UAV Flight Behaviour Monitor Procedure</w:t>
                        </w:r>
                      </w:p>
                    </w:txbxContent>
                  </v:textbox>
                </v:shape>
              </w:pict>
            </mc:Fallback>
          </mc:AlternateContent>
        </w:r>
        <w:r w:rsidRPr="00A02ED8">
          <w:rPr>
            <w:noProof/>
            <w:lang w:val="en-US" w:eastAsia="zh-CN"/>
          </w:rPr>
          <mc:AlternateContent>
            <mc:Choice Requires="wps">
              <w:drawing>
                <wp:anchor distT="0" distB="0" distL="114300" distR="114300" simplePos="0" relativeHeight="251694080" behindDoc="0" locked="0" layoutInCell="1" allowOverlap="1" wp14:anchorId="7913E01E" wp14:editId="669DDF9E">
                  <wp:simplePos x="0" y="0"/>
                  <wp:positionH relativeFrom="column">
                    <wp:posOffset>4797425</wp:posOffset>
                  </wp:positionH>
                  <wp:positionV relativeFrom="paragraph">
                    <wp:posOffset>29210</wp:posOffset>
                  </wp:positionV>
                  <wp:extent cx="906145" cy="6350"/>
                  <wp:effectExtent l="12065" t="53340" r="15240" b="54610"/>
                  <wp:wrapNone/>
                  <wp:docPr id="11" name="Freeform: 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6145" cy="6350"/>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D399EE" id="Freeform: Shape 11" o:spid="_x0000_s1026" style="position:absolute;margin-left:377.75pt;margin-top:2.3pt;width:71.35pt;height:.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" path="m,nfl906000,e" filled="f" strokeweight=".16667mm">
                  <v:stroke endarrow="block" joinstyle="bevel"/>
                  <v:path arrowok="t" o:connecttype="custom" o:connectlocs="0,0;906145,0" o:connectangles="0,0" textboxrect="0,0,906000,6000"/>
                </v:shape>
              </w:pict>
            </mc:Fallback>
          </mc:AlternateContent>
        </w:r>
      </w:ins>
    </w:p>
    <w:p w14:paraId="571A41F7" w14:textId="31168AA2" w:rsidR="00EA518D" w:rsidRPr="00A02ED8" w:rsidRDefault="00EA518D" w:rsidP="00EA518D">
      <w:pPr>
        <w:ind w:firstLineChars="100" w:firstLine="200"/>
        <w:rPr>
          <w:ins w:id="3432" w:author="S2-2004683" w:date="2020-06-15T14:36:00Z"/>
        </w:rPr>
      </w:pPr>
      <w:ins w:id="3433" w:author="S2-2004683" w:date="2020-06-15T14:36:00Z">
        <w:r w:rsidRPr="00A02ED8">
          <w:rPr>
            <w:noProof/>
            <w:lang w:val="en-US" w:eastAsia="zh-CN"/>
          </w:rPr>
          <mc:AlternateContent>
            <mc:Choice Requires="wps">
              <w:drawing>
                <wp:anchor distT="0" distB="0" distL="114300" distR="114300" simplePos="0" relativeHeight="251701248" behindDoc="0" locked="0" layoutInCell="1" allowOverlap="1" wp14:anchorId="0A89DAAF" wp14:editId="511516BF">
                  <wp:simplePos x="0" y="0"/>
                  <wp:positionH relativeFrom="column">
                    <wp:posOffset>3017520</wp:posOffset>
                  </wp:positionH>
                  <wp:positionV relativeFrom="paragraph">
                    <wp:posOffset>180975</wp:posOffset>
                  </wp:positionV>
                  <wp:extent cx="2310130" cy="281940"/>
                  <wp:effectExtent l="3810" t="0" r="635"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98FDE" w14:textId="77777777" w:rsidR="00EA518D" w:rsidRDefault="00EA518D" w:rsidP="00EA518D">
                              <w:pPr>
                                <w:snapToGrid w:val="0"/>
                                <w:jc w:val="center"/>
                                <w:rPr>
                                  <w:sz w:val="12"/>
                                </w:rPr>
                              </w:pPr>
                              <w:r>
                                <w:rPr>
                                  <w:rFonts w:ascii="Microsoft YaHei" w:hAnsi="Microsoft YaHei"/>
                                  <w:color w:val="000000"/>
                                  <w:sz w:val="14"/>
                                  <w:szCs w:val="14"/>
                                </w:rPr>
                                <w:t xml:space="preserve">15. </w:t>
                              </w:r>
                              <w:proofErr w:type="spellStart"/>
                              <w:r>
                                <w:rPr>
                                  <w:rFonts w:ascii="Microsoft YaHei" w:hAnsi="Microsoft YaHei"/>
                                  <w:color w:val="000000"/>
                                  <w:sz w:val="14"/>
                                  <w:szCs w:val="14"/>
                                </w:rPr>
                                <w:t>Nnef_EventExposure_Notify</w:t>
                              </w:r>
                              <w:proofErr w:type="spellEnd"/>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A89DAAF" id="Text Box 10" o:spid="_x0000_s1047" type="#_x0000_t202" style="position:absolute;left:0;text-align:left;margin-left:237.6pt;margin-top:14.25pt;width:181.9pt;height:22.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" filled="f" stroked="f">
                  <v:textbox inset=".66667mm,0,.66667mm,0">
                    <w:txbxContent>
                      <w:p w14:paraId="15398FDE" w14:textId="77777777" w:rsidR="00EA518D" w:rsidRDefault="00EA518D" w:rsidP="00EA518D">
                        <w:pPr>
                          <w:snapToGrid w:val="0"/>
                          <w:jc w:val="center"/>
                          <w:rPr>
                            <w:sz w:val="12"/>
                          </w:rPr>
                        </w:pPr>
                        <w:r>
                          <w:rPr>
                            <w:rFonts w:ascii="Microsoft YaHei" w:hAnsi="Microsoft YaHei"/>
                            <w:color w:val="000000"/>
                            <w:sz w:val="14"/>
                            <w:szCs w:val="14"/>
                          </w:rPr>
                          <w:t xml:space="preserve">15. </w:t>
                        </w:r>
                        <w:proofErr w:type="spellStart"/>
                        <w:r>
                          <w:rPr>
                            <w:rFonts w:ascii="Microsoft YaHei" w:hAnsi="Microsoft YaHei"/>
                            <w:color w:val="000000"/>
                            <w:sz w:val="14"/>
                            <w:szCs w:val="14"/>
                          </w:rPr>
                          <w:t>Nnef_EventExposure_Notify</w:t>
                        </w:r>
                        <w:proofErr w:type="spellEnd"/>
                      </w:p>
                    </w:txbxContent>
                  </v:textbox>
                </v:shape>
              </w:pict>
            </mc:Fallback>
          </mc:AlternateContent>
        </w:r>
      </w:ins>
    </w:p>
    <w:p w14:paraId="256196E5" w14:textId="62A58733" w:rsidR="00EA518D" w:rsidRPr="00A02ED8" w:rsidRDefault="00EA518D" w:rsidP="00EA518D">
      <w:pPr>
        <w:pStyle w:val="TF"/>
        <w:rPr>
          <w:ins w:id="3434" w:author="S2-2004683" w:date="2020-06-15T14:36:00Z"/>
        </w:rPr>
      </w:pPr>
      <w:ins w:id="3435" w:author="S2-2004683" w:date="2020-06-15T14:36:00Z">
        <w:r w:rsidRPr="00A02ED8">
          <w:rPr>
            <w:noProof/>
            <w:lang w:eastAsia="zh-CN"/>
          </w:rPr>
          <mc:AlternateContent>
            <mc:Choice Requires="wps">
              <w:drawing>
                <wp:anchor distT="0" distB="0" distL="114300" distR="114300" simplePos="0" relativeHeight="251702272" behindDoc="0" locked="0" layoutInCell="1" allowOverlap="1" wp14:anchorId="659721BF" wp14:editId="7D4F34B2">
                  <wp:simplePos x="0" y="0"/>
                  <wp:positionH relativeFrom="column">
                    <wp:posOffset>2982595</wp:posOffset>
                  </wp:positionH>
                  <wp:positionV relativeFrom="paragraph">
                    <wp:posOffset>109855</wp:posOffset>
                  </wp:positionV>
                  <wp:extent cx="1821180" cy="45085"/>
                  <wp:effectExtent l="6985" t="16510" r="19685" b="52705"/>
                  <wp:wrapNone/>
                  <wp:docPr id="9"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1821180" cy="45085"/>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900A28" id="Freeform: Shape 9" o:spid="_x0000_s1026" style="position:absolute;margin-left:234.85pt;margin-top:8.65pt;width:143.4pt;height:3.55pt;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" path="m,nfl906000,e" filled="f" strokeweight=".16667mm">
                  <v:stroke endarrow="block" joinstyle="bevel"/>
                  <v:path arrowok="t" o:connecttype="custom" o:connectlocs="0,0;1821180,0" o:connectangles="0,0" textboxrect="0,0,906000,6000"/>
                </v:shape>
              </w:pict>
            </mc:Fallback>
          </mc:AlternateContent>
        </w:r>
        <w:r w:rsidRPr="00A02ED8">
          <w:rPr>
            <w:noProof/>
            <w:lang w:eastAsia="zh-CN"/>
          </w:rPr>
          <mc:AlternateContent>
            <mc:Choice Requires="wps">
              <w:drawing>
                <wp:anchor distT="0" distB="0" distL="114300" distR="114300" simplePos="0" relativeHeight="251697152" behindDoc="0" locked="0" layoutInCell="1" allowOverlap="1" wp14:anchorId="71F682BC" wp14:editId="02F44F8D">
                  <wp:simplePos x="0" y="0"/>
                  <wp:positionH relativeFrom="column">
                    <wp:posOffset>3903345</wp:posOffset>
                  </wp:positionH>
                  <wp:positionV relativeFrom="paragraph">
                    <wp:posOffset>186055</wp:posOffset>
                  </wp:positionV>
                  <wp:extent cx="2310130" cy="281940"/>
                  <wp:effectExtent l="3810" t="0" r="63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19BE9" w14:textId="77777777" w:rsidR="00EA518D" w:rsidRDefault="00EA518D" w:rsidP="00EA518D">
                              <w:pPr>
                                <w:snapToGrid w:val="0"/>
                                <w:jc w:val="center"/>
                                <w:rPr>
                                  <w:sz w:val="12"/>
                                </w:rPr>
                              </w:pPr>
                              <w:r>
                                <w:rPr>
                                  <w:rFonts w:ascii="Microsoft YaHei" w:hAnsi="Microsoft YaHei"/>
                                  <w:color w:val="000000"/>
                                  <w:sz w:val="14"/>
                                  <w:szCs w:val="14"/>
                                </w:rPr>
                                <w:t xml:space="preserve">16. </w:t>
                              </w:r>
                              <w:proofErr w:type="spellStart"/>
                              <w:r>
                                <w:rPr>
                                  <w:rFonts w:ascii="Microsoft YaHei" w:hAnsi="Microsoft YaHei"/>
                                  <w:color w:val="000000"/>
                                  <w:sz w:val="14"/>
                                  <w:szCs w:val="14"/>
                                </w:rPr>
                                <w:t>Nnef_EventExposure_Notify</w:t>
                              </w:r>
                              <w:proofErr w:type="spellEnd"/>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1F682BC" id="Text Box 8" o:spid="_x0000_s1048" type="#_x0000_t202" style="position:absolute;left:0;text-align:left;margin-left:307.35pt;margin-top:14.65pt;width:181.9pt;height:22.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" filled="f" stroked="f">
                  <v:textbox inset=".66667mm,0,.66667mm,0">
                    <w:txbxContent>
                      <w:p w14:paraId="27619BE9" w14:textId="77777777" w:rsidR="00EA518D" w:rsidRDefault="00EA518D" w:rsidP="00EA518D">
                        <w:pPr>
                          <w:snapToGrid w:val="0"/>
                          <w:jc w:val="center"/>
                          <w:rPr>
                            <w:sz w:val="12"/>
                          </w:rPr>
                        </w:pPr>
                        <w:r>
                          <w:rPr>
                            <w:rFonts w:ascii="Microsoft YaHei" w:hAnsi="Microsoft YaHei"/>
                            <w:color w:val="000000"/>
                            <w:sz w:val="14"/>
                            <w:szCs w:val="14"/>
                          </w:rPr>
                          <w:t xml:space="preserve">16. </w:t>
                        </w:r>
                        <w:proofErr w:type="spellStart"/>
                        <w:r>
                          <w:rPr>
                            <w:rFonts w:ascii="Microsoft YaHei" w:hAnsi="Microsoft YaHei"/>
                            <w:color w:val="000000"/>
                            <w:sz w:val="14"/>
                            <w:szCs w:val="14"/>
                          </w:rPr>
                          <w:t>Nnef_EventExposure_Notify</w:t>
                        </w:r>
                        <w:proofErr w:type="spellEnd"/>
                      </w:p>
                    </w:txbxContent>
                  </v:textbox>
                </v:shape>
              </w:pict>
            </mc:Fallback>
          </mc:AlternateContent>
        </w:r>
      </w:ins>
    </w:p>
    <w:p w14:paraId="2BE693D4" w14:textId="7F4A57CC" w:rsidR="00EA518D" w:rsidRPr="00A02ED8" w:rsidRDefault="00EA518D" w:rsidP="00EA518D">
      <w:pPr>
        <w:ind w:firstLineChars="100" w:firstLine="200"/>
        <w:rPr>
          <w:ins w:id="3436" w:author="S2-2004683" w:date="2020-06-15T14:36:00Z"/>
        </w:rPr>
      </w:pPr>
      <w:ins w:id="3437" w:author="S2-2004683" w:date="2020-06-15T14:36:00Z">
        <w:r w:rsidRPr="00A02ED8">
          <w:rPr>
            <w:noProof/>
            <w:lang w:val="en-US" w:eastAsia="zh-CN"/>
          </w:rPr>
          <mc:AlternateContent>
            <mc:Choice Requires="wps">
              <w:drawing>
                <wp:anchor distT="0" distB="0" distL="114300" distR="114300" simplePos="0" relativeHeight="251700224" behindDoc="0" locked="0" layoutInCell="1" allowOverlap="1" wp14:anchorId="19026B26" wp14:editId="36EB6339">
                  <wp:simplePos x="0" y="0"/>
                  <wp:positionH relativeFrom="column">
                    <wp:posOffset>3732530</wp:posOffset>
                  </wp:positionH>
                  <wp:positionV relativeFrom="paragraph">
                    <wp:posOffset>151765</wp:posOffset>
                  </wp:positionV>
                  <wp:extent cx="2310130" cy="281940"/>
                  <wp:effectExtent l="4445" t="444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7C3D6" w14:textId="77777777" w:rsidR="00EA518D" w:rsidRDefault="00EA518D" w:rsidP="00EA518D">
                              <w:pPr>
                                <w:snapToGrid w:val="0"/>
                                <w:jc w:val="center"/>
                                <w:rPr>
                                  <w:sz w:val="12"/>
                                </w:rPr>
                              </w:pPr>
                              <w:r>
                                <w:rPr>
                                  <w:rFonts w:ascii="Microsoft YaHei" w:hAnsi="Microsoft YaHei"/>
                                  <w:color w:val="000000"/>
                                  <w:sz w:val="14"/>
                                  <w:szCs w:val="14"/>
                                </w:rPr>
                                <w:t>17. C2 Communication</w:t>
                              </w:r>
                            </w:p>
                          </w:txbxContent>
                        </wps:txbx>
                        <wps:bodyPr rot="0" vert="horz" wrap="square" lIns="24000" tIns="0" rIns="2400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9026B26" id="Text Box 7" o:spid="_x0000_s1049" type="#_x0000_t202" style="position:absolute;left:0;text-align:left;margin-left:293.9pt;margin-top:11.95pt;width:181.9pt;height:22.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" filled="f" stroked="f">
                  <v:textbox inset=".66667mm,0,.66667mm,0">
                    <w:txbxContent>
                      <w:p w14:paraId="30B7C3D6" w14:textId="77777777" w:rsidR="00EA518D" w:rsidRDefault="00EA518D" w:rsidP="00EA518D">
                        <w:pPr>
                          <w:snapToGrid w:val="0"/>
                          <w:jc w:val="center"/>
                          <w:rPr>
                            <w:sz w:val="12"/>
                          </w:rPr>
                        </w:pPr>
                        <w:r>
                          <w:rPr>
                            <w:rFonts w:ascii="Microsoft YaHei" w:hAnsi="Microsoft YaHei"/>
                            <w:color w:val="000000"/>
                            <w:sz w:val="14"/>
                            <w:szCs w:val="14"/>
                          </w:rPr>
                          <w:t>17. C2 Communication</w:t>
                        </w:r>
                      </w:p>
                    </w:txbxContent>
                  </v:textbox>
                </v:shape>
              </w:pict>
            </mc:Fallback>
          </mc:AlternateContent>
        </w:r>
        <w:r w:rsidRPr="00A02ED8">
          <w:rPr>
            <w:noProof/>
            <w:lang w:val="en-US" w:eastAsia="zh-CN"/>
          </w:rPr>
          <mc:AlternateContent>
            <mc:Choice Requires="wps">
              <w:drawing>
                <wp:anchor distT="0" distB="0" distL="114300" distR="114300" simplePos="0" relativeHeight="251698176" behindDoc="0" locked="0" layoutInCell="1" allowOverlap="1" wp14:anchorId="0CD5463B" wp14:editId="482DAFD7">
                  <wp:simplePos x="0" y="0"/>
                  <wp:positionH relativeFrom="column">
                    <wp:posOffset>4797425</wp:posOffset>
                  </wp:positionH>
                  <wp:positionV relativeFrom="paragraph">
                    <wp:posOffset>125095</wp:posOffset>
                  </wp:positionV>
                  <wp:extent cx="906145" cy="5715"/>
                  <wp:effectExtent l="12065" t="53975" r="15240" b="54610"/>
                  <wp:wrapNone/>
                  <wp:docPr id="6" name="Freeform: 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6145" cy="5715"/>
                          </a:xfrm>
                          <a:custGeom>
                            <a:avLst/>
                            <a:gdLst>
                              <a:gd name="T0" fmla="*/ 0 w 906000"/>
                              <a:gd name="T1" fmla="*/ 0 h 6000"/>
                              <a:gd name="T2" fmla="*/ 906000 w 906000"/>
                              <a:gd name="T3" fmla="*/ 0 h 6000"/>
                              <a:gd name="T4" fmla="*/ 0 w 906000"/>
                              <a:gd name="T5" fmla="*/ 0 h 6000"/>
                              <a:gd name="T6" fmla="*/ 906000 w 906000"/>
                              <a:gd name="T7" fmla="*/ 6000 h 6000"/>
                            </a:gdLst>
                            <a:ahLst/>
                            <a:cxnLst>
                              <a:cxn ang="0">
                                <a:pos x="T0" y="T1"/>
                              </a:cxn>
                              <a:cxn ang="0">
                                <a:pos x="T2" y="T3"/>
                              </a:cxn>
                            </a:cxnLst>
                            <a:rect l="T4" t="T5" r="T6" b="T7"/>
                            <a:pathLst>
                              <a:path w="906000" h="6000" fill="none">
                                <a:moveTo>
                                  <a:pt x="0" y="0"/>
                                </a:moveTo>
                                <a:lnTo>
                                  <a:pt x="906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6076C2" id="Freeform: Shape 6" o:spid="_x0000_s1026" style="position:absolute;margin-left:377.75pt;margin-top:9.85pt;width:71.35pt;height:.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" path="m,nfl906000,e" filled="f" strokeweight=".16667mm">
                  <v:stroke endarrow="block" joinstyle="bevel"/>
                  <v:path arrowok="t" o:connecttype="custom" o:connectlocs="0,0;906145,0" o:connectangles="0,0" textboxrect="0,0,906000,6000"/>
                </v:shape>
              </w:pict>
            </mc:Fallback>
          </mc:AlternateContent>
        </w:r>
      </w:ins>
    </w:p>
    <w:p w14:paraId="47C1EE2D" w14:textId="40965144" w:rsidR="00EA518D" w:rsidRPr="00A02ED8" w:rsidRDefault="00EA518D" w:rsidP="00EA518D">
      <w:pPr>
        <w:pStyle w:val="B1"/>
        <w:rPr>
          <w:ins w:id="3438" w:author="S2-2004683" w:date="2020-06-15T14:36:00Z"/>
          <w:b/>
        </w:rPr>
      </w:pPr>
      <w:ins w:id="3439" w:author="S2-2004683" w:date="2020-06-15T14:36:00Z">
        <w:r w:rsidRPr="00A02ED8">
          <w:rPr>
            <w:b/>
            <w:noProof/>
            <w:lang w:val="en-US" w:eastAsia="zh-CN"/>
          </w:rPr>
          <mc:AlternateContent>
            <mc:Choice Requires="wps">
              <w:drawing>
                <wp:anchor distT="0" distB="0" distL="114300" distR="114300" simplePos="0" relativeHeight="251699200" behindDoc="0" locked="0" layoutInCell="1" allowOverlap="1" wp14:anchorId="6CF40C77" wp14:editId="10AC6473">
                  <wp:simplePos x="0" y="0"/>
                  <wp:positionH relativeFrom="column">
                    <wp:posOffset>5703570</wp:posOffset>
                  </wp:positionH>
                  <wp:positionV relativeFrom="paragraph">
                    <wp:posOffset>146685</wp:posOffset>
                  </wp:positionV>
                  <wp:extent cx="5441950" cy="5715"/>
                  <wp:effectExtent l="5461635" t="59690" r="0" b="48895"/>
                  <wp:wrapNone/>
                  <wp:docPr id="5" name="Freeform: 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41950" cy="5715"/>
                          </a:xfrm>
                          <a:custGeom>
                            <a:avLst/>
                            <a:gdLst>
                              <a:gd name="T0" fmla="*/ 0 w 5442000"/>
                              <a:gd name="T1" fmla="*/ 0 h 6000"/>
                              <a:gd name="T2" fmla="*/ -5442000 w 5442000"/>
                              <a:gd name="T3" fmla="*/ 0 h 6000"/>
                              <a:gd name="T4" fmla="*/ 0 w 5442000"/>
                              <a:gd name="T5" fmla="*/ 0 h 6000"/>
                              <a:gd name="T6" fmla="*/ 5442000 w 5442000"/>
                              <a:gd name="T7" fmla="*/ 6000 h 6000"/>
                            </a:gdLst>
                            <a:ahLst/>
                            <a:cxnLst>
                              <a:cxn ang="0">
                                <a:pos x="T0" y="T1"/>
                              </a:cxn>
                              <a:cxn ang="0">
                                <a:pos x="T2" y="T3"/>
                              </a:cxn>
                            </a:cxnLst>
                            <a:rect l="T4" t="T5" r="T6" b="T7"/>
                            <a:pathLst>
                              <a:path w="5442000" h="6000" fill="none">
                                <a:moveTo>
                                  <a:pt x="0" y="0"/>
                                </a:moveTo>
                                <a:lnTo>
                                  <a:pt x="-544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4B675" id="Freeform: Shape 5" o:spid="_x0000_s1026" style="position:absolute;margin-left:449.1pt;margin-top:11.55pt;width:428.5pt;height:.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4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" path="m,nfl-5442000,e" filled="f" strokeweight=".16667mm">
                  <v:stroke endarrow="block" joinstyle="bevel"/>
                  <v:path arrowok="t" o:connecttype="custom" o:connectlocs="0,0;-5441950,0" o:connectangles="0,0" textboxrect="0,0,5442000,6000"/>
                </v:shape>
              </w:pict>
            </mc:Fallback>
          </mc:AlternateContent>
        </w:r>
      </w:ins>
    </w:p>
    <w:p w14:paraId="75DB1D18" w14:textId="77777777" w:rsidR="00EA518D" w:rsidRPr="00A02ED8" w:rsidRDefault="00EA518D" w:rsidP="00EA518D">
      <w:pPr>
        <w:pStyle w:val="B1"/>
        <w:rPr>
          <w:ins w:id="3440" w:author="S2-2004683" w:date="2020-06-15T14:36:00Z"/>
          <w:b/>
        </w:rPr>
      </w:pPr>
    </w:p>
    <w:p w14:paraId="71F81F5F" w14:textId="77777777" w:rsidR="00EA518D" w:rsidRPr="00A02ED8" w:rsidRDefault="00EA518D" w:rsidP="00EA518D">
      <w:pPr>
        <w:pStyle w:val="TF"/>
        <w:rPr>
          <w:ins w:id="3441" w:author="S2-2004683" w:date="2020-06-15T14:36:00Z"/>
        </w:rPr>
      </w:pPr>
      <w:ins w:id="3442" w:author="S2-2004683" w:date="2020-06-15T14:36:00Z">
        <w:r w:rsidRPr="00A02ED8">
          <w:t xml:space="preserve">Figure 6.17.3-1: Procedure for Network-Assisted UAV </w:t>
        </w:r>
        <w:proofErr w:type="spellStart"/>
        <w:r w:rsidRPr="00A02ED8">
          <w:t>Authorization&amp;Monitoring</w:t>
        </w:r>
        <w:proofErr w:type="spellEnd"/>
        <w:r w:rsidRPr="00A02ED8">
          <w:t xml:space="preserve"> upon Flight Operations</w:t>
        </w:r>
      </w:ins>
    </w:p>
    <w:p w14:paraId="56D870E1" w14:textId="77777777" w:rsidR="00EA518D" w:rsidRPr="00A02ED8" w:rsidRDefault="00EA518D" w:rsidP="00EA518D">
      <w:pPr>
        <w:pStyle w:val="B1"/>
        <w:numPr>
          <w:ilvl w:val="0"/>
          <w:numId w:val="20"/>
        </w:numPr>
        <w:jc w:val="both"/>
        <w:rPr>
          <w:ins w:id="3443" w:author="S2-2004683" w:date="2020-06-15T14:36:00Z"/>
        </w:rPr>
      </w:pPr>
      <w:ins w:id="3444" w:author="S2-2004683" w:date="2020-06-15T14:36:00Z">
        <w:r w:rsidRPr="00A02ED8">
          <w:t>UAV register to network and is authorized as a UAV. The UTM might be involved in the authorization procedure.</w:t>
        </w:r>
      </w:ins>
    </w:p>
    <w:p w14:paraId="486F3AD5" w14:textId="77777777" w:rsidR="00EA518D" w:rsidRPr="00A02ED8" w:rsidRDefault="00EA518D" w:rsidP="00EA518D">
      <w:pPr>
        <w:pStyle w:val="B1"/>
        <w:numPr>
          <w:ilvl w:val="0"/>
          <w:numId w:val="20"/>
        </w:numPr>
        <w:jc w:val="both"/>
        <w:rPr>
          <w:ins w:id="3445" w:author="S2-2004683" w:date="2020-06-15T14:36:00Z"/>
        </w:rPr>
      </w:pPr>
      <w:ins w:id="3446" w:author="S2-2004683" w:date="2020-06-15T14:36:00Z">
        <w:r w:rsidRPr="00A02ED8">
          <w:t xml:space="preserve">UAV triggers and establish the PDU session with UTM for C2 </w:t>
        </w:r>
        <w:proofErr w:type="gramStart"/>
        <w:r w:rsidRPr="00A02ED8">
          <w:t>communication..</w:t>
        </w:r>
        <w:proofErr w:type="gramEnd"/>
      </w:ins>
    </w:p>
    <w:p w14:paraId="6E30E813" w14:textId="301D62F7" w:rsidR="00EA518D" w:rsidRPr="00A02ED8" w:rsidRDefault="00EA518D" w:rsidP="00EA518D">
      <w:pPr>
        <w:pStyle w:val="EditorsNote"/>
        <w:rPr>
          <w:ins w:id="3447" w:author="S2-2004683" w:date="2020-06-15T14:36:00Z"/>
        </w:rPr>
      </w:pPr>
      <w:ins w:id="3448" w:author="S2-2004683" w:date="2020-06-15T14:36:00Z">
        <w:r w:rsidRPr="00A02ED8">
          <w:t>Editor's note:</w:t>
        </w:r>
      </w:ins>
      <w:ins w:id="3449" w:author="Rapp.SA2#139E" w:date="2020-06-16T08:53:00Z">
        <w:r w:rsidR="00612F2B">
          <w:tab/>
        </w:r>
      </w:ins>
      <w:ins w:id="3450" w:author="S2-2004683" w:date="2020-06-15T14:36:00Z">
        <w:del w:id="3451" w:author="Rapp.SA2#139E" w:date="2020-06-16T08:53:00Z">
          <w:r w:rsidRPr="00A02ED8" w:rsidDel="00612F2B">
            <w:delText xml:space="preserve"> </w:delText>
          </w:r>
        </w:del>
        <w:r w:rsidRPr="00A02ED8">
          <w:t xml:space="preserve">The PDU Session establishment can reuse current PDU Session establishment procedure defined in clause 4.3.2.2 of TS 23.502 or refer to solution </w:t>
        </w:r>
        <w:del w:id="3452" w:author="RappSA2#139e" w:date="2020-06-22T08:18:00Z">
          <w:r w:rsidRPr="00A02ED8" w:rsidDel="00457A7B">
            <w:delText>X in S2-2004003</w:delText>
          </w:r>
        </w:del>
      </w:ins>
      <w:ins w:id="3453" w:author="RappSA2#139e" w:date="2020-06-22T08:18:00Z">
        <w:r w:rsidR="00457A7B">
          <w:t>7</w:t>
        </w:r>
      </w:ins>
      <w:ins w:id="3454" w:author="S2-2004683" w:date="2020-06-15T14:36:00Z">
        <w:r w:rsidRPr="00A02ED8">
          <w:t>.</w:t>
        </w:r>
      </w:ins>
    </w:p>
    <w:p w14:paraId="654413EA" w14:textId="77777777" w:rsidR="00EA518D" w:rsidRPr="00A02ED8" w:rsidRDefault="00EA518D" w:rsidP="00EA518D">
      <w:pPr>
        <w:numPr>
          <w:ilvl w:val="0"/>
          <w:numId w:val="20"/>
        </w:numPr>
        <w:jc w:val="both"/>
        <w:rPr>
          <w:ins w:id="3455" w:author="S2-2004683" w:date="2020-06-15T14:36:00Z"/>
          <w:lang w:val="x-none"/>
        </w:rPr>
      </w:pPr>
      <w:ins w:id="3456" w:author="S2-2004683" w:date="2020-06-15T14:36:00Z">
        <w:r w:rsidRPr="00A02ED8">
          <w:t>When UAV is trig</w:t>
        </w:r>
        <w:proofErr w:type="spellStart"/>
        <w:r w:rsidRPr="00A02ED8">
          <w:rPr>
            <w:lang w:val="x-none"/>
          </w:rPr>
          <w:t>gered</w:t>
        </w:r>
        <w:proofErr w:type="spellEnd"/>
        <w:r w:rsidRPr="00A02ED8">
          <w:rPr>
            <w:lang w:val="x-none"/>
          </w:rPr>
          <w:t xml:space="preserve"> e.g. by an upper layer application to take off, UAV sends flight operation permission request to UTM via user plane of 3GPP system. This request may include UAV identity, UAV current location, UAV planned trajectory etc.</w:t>
        </w:r>
      </w:ins>
    </w:p>
    <w:p w14:paraId="7FBCF150" w14:textId="77777777" w:rsidR="00EA518D" w:rsidRPr="00A02ED8" w:rsidRDefault="00EA518D" w:rsidP="00EA518D">
      <w:pPr>
        <w:pStyle w:val="NO"/>
        <w:rPr>
          <w:ins w:id="3457" w:author="S2-2004683" w:date="2020-06-15T14:36:00Z"/>
        </w:rPr>
      </w:pPr>
      <w:ins w:id="3458" w:author="S2-2004683" w:date="2020-06-15T14:36:00Z">
        <w:r w:rsidRPr="00A02ED8">
          <w:lastRenderedPageBreak/>
          <w:t>NOTE</w:t>
        </w:r>
        <w:r>
          <w:rPr>
            <w:lang w:val="en-US"/>
          </w:rPr>
          <w:t xml:space="preserve"> 1</w:t>
        </w:r>
        <w:r w:rsidRPr="00A02ED8">
          <w:t xml:space="preserve">: step </w:t>
        </w:r>
        <w:r w:rsidRPr="00A02ED8">
          <w:rPr>
            <w:lang w:val="en-US"/>
          </w:rPr>
          <w:t>3</w:t>
        </w:r>
        <w:r w:rsidRPr="00A02ED8">
          <w:t xml:space="preserve"> is outside the scope of 3GPP.</w:t>
        </w:r>
      </w:ins>
    </w:p>
    <w:p w14:paraId="0E828D31" w14:textId="77777777" w:rsidR="00EA518D" w:rsidRPr="00A02ED8" w:rsidRDefault="00EA518D" w:rsidP="00EA518D">
      <w:pPr>
        <w:pStyle w:val="B1"/>
        <w:numPr>
          <w:ilvl w:val="0"/>
          <w:numId w:val="20"/>
        </w:numPr>
        <w:jc w:val="both"/>
        <w:rPr>
          <w:ins w:id="3459" w:author="S2-2004683" w:date="2020-06-15T14:36:00Z"/>
        </w:rPr>
      </w:pPr>
      <w:ins w:id="3460" w:author="S2-2004683" w:date="2020-06-15T14:36:00Z">
        <w:r w:rsidRPr="00A02ED8">
          <w:rPr>
            <w:rFonts w:eastAsia="SimSun"/>
            <w:lang w:eastAsia="zh-CN"/>
          </w:rPr>
          <w:t xml:space="preserve">UTM sends the </w:t>
        </w:r>
        <w:proofErr w:type="spellStart"/>
        <w:r w:rsidRPr="00A02ED8">
          <w:rPr>
            <w:rFonts w:eastAsia="SimSun"/>
            <w:lang w:eastAsia="zh-CN"/>
          </w:rPr>
          <w:t>Nnef_ProvideLocation</w:t>
        </w:r>
        <w:proofErr w:type="spellEnd"/>
        <w:r w:rsidRPr="00A02ED8">
          <w:rPr>
            <w:rFonts w:eastAsia="SimSun"/>
            <w:lang w:eastAsia="zh-CN"/>
          </w:rPr>
          <w:t xml:space="preserve"> Request to NEF to request 5GS to execute specific verifications regarding to target UAV, such as verify whether the UAV taking off site is within a restricted zone or not. This request may include the UAV identity, UAVC identity, UAV current location, </w:t>
        </w:r>
        <w:proofErr w:type="gramStart"/>
        <w:r w:rsidRPr="00A02ED8">
          <w:rPr>
            <w:rFonts w:eastAsia="SimSun"/>
            <w:lang w:eastAsia="zh-CN"/>
          </w:rPr>
          <w:t>and also</w:t>
        </w:r>
        <w:proofErr w:type="gramEnd"/>
        <w:r w:rsidRPr="00A02ED8">
          <w:rPr>
            <w:rFonts w:eastAsia="SimSun"/>
            <w:lang w:eastAsia="zh-CN"/>
          </w:rPr>
          <w:t xml:space="preserve"> indicate which verification type core network is requested to execute.</w:t>
        </w:r>
      </w:ins>
    </w:p>
    <w:p w14:paraId="416F3F7B" w14:textId="77777777" w:rsidR="00EA518D" w:rsidRPr="00A02ED8" w:rsidRDefault="00EA518D" w:rsidP="00EA518D">
      <w:pPr>
        <w:pStyle w:val="B1"/>
        <w:numPr>
          <w:ilvl w:val="0"/>
          <w:numId w:val="20"/>
        </w:numPr>
        <w:jc w:val="both"/>
        <w:rPr>
          <w:ins w:id="3461" w:author="S2-2004683" w:date="2020-06-15T14:36:00Z"/>
        </w:rPr>
      </w:pPr>
      <w:ins w:id="3462" w:author="S2-2004683" w:date="2020-06-15T14:36:00Z">
        <w:r w:rsidRPr="00A02ED8">
          <w:t xml:space="preserve">The NEF forwards the request to UCF.  </w:t>
        </w:r>
      </w:ins>
    </w:p>
    <w:p w14:paraId="63E331BD" w14:textId="77777777" w:rsidR="00EA518D" w:rsidRPr="00A02ED8" w:rsidRDefault="00EA518D" w:rsidP="00EA518D">
      <w:pPr>
        <w:pStyle w:val="B1"/>
        <w:numPr>
          <w:ilvl w:val="0"/>
          <w:numId w:val="20"/>
        </w:numPr>
        <w:jc w:val="both"/>
        <w:rPr>
          <w:ins w:id="3463" w:author="S2-2004683" w:date="2020-06-15T14:36:00Z"/>
          <w:rFonts w:eastAsia="SimSun"/>
          <w:lang w:eastAsia="zh-CN"/>
        </w:rPr>
      </w:pPr>
      <w:ins w:id="3464" w:author="S2-2004683" w:date="2020-06-15T14:36:00Z">
        <w:r w:rsidRPr="00A02ED8">
          <w:t xml:space="preserve">After receiving the request, the network shall conduct the verification procedure as requested by UTM regarding to target UAV, such as obtaining the location information of UAV and UAVC by following the Location </w:t>
        </w:r>
        <w:proofErr w:type="spellStart"/>
        <w:r w:rsidRPr="00A02ED8">
          <w:t>Proceudres</w:t>
        </w:r>
        <w:proofErr w:type="spellEnd"/>
        <w:r w:rsidRPr="00A02ED8">
          <w:t xml:space="preserve"> defined in TS 23.273, </w:t>
        </w:r>
        <w:r w:rsidRPr="00A02ED8">
          <w:rPr>
            <w:rFonts w:eastAsia="SimSun"/>
            <w:lang w:eastAsia="zh-CN"/>
          </w:rPr>
          <w:t>or verifying whether the UAV taking off site is within the restricted zone.</w:t>
        </w:r>
      </w:ins>
    </w:p>
    <w:p w14:paraId="1DF81A9F" w14:textId="14542071" w:rsidR="00EA518D" w:rsidRPr="00A02ED8" w:rsidRDefault="00EA518D" w:rsidP="00EA518D">
      <w:pPr>
        <w:pStyle w:val="EditorsNote"/>
        <w:rPr>
          <w:ins w:id="3465" w:author="S2-2004683" w:date="2020-06-15T14:36:00Z"/>
          <w:lang w:val="en-US"/>
        </w:rPr>
      </w:pPr>
      <w:ins w:id="3466" w:author="S2-2004683" w:date="2020-06-15T14:36:00Z">
        <w:r w:rsidRPr="00A02ED8">
          <w:rPr>
            <w:lang w:val="en-US"/>
          </w:rPr>
          <w:t xml:space="preserve">Editor’s </w:t>
        </w:r>
        <w:r w:rsidR="00612F2B" w:rsidRPr="00A02ED8">
          <w:rPr>
            <w:lang w:val="en-US"/>
          </w:rPr>
          <w:t>note</w:t>
        </w:r>
      </w:ins>
      <w:ins w:id="3467" w:author="Rapp.SA2#139E" w:date="2020-06-16T08:53:00Z">
        <w:r w:rsidR="00612F2B">
          <w:rPr>
            <w:lang w:val="en-US"/>
          </w:rPr>
          <w:t>:</w:t>
        </w:r>
        <w:r w:rsidR="00612F2B">
          <w:rPr>
            <w:lang w:val="en-US"/>
          </w:rPr>
          <w:tab/>
        </w:r>
      </w:ins>
      <w:ins w:id="3468" w:author="S2-2004683" w:date="2020-06-15T14:36:00Z">
        <w:del w:id="3469" w:author="Rapp.SA2#139E" w:date="2020-06-16T08:53:00Z">
          <w:r w:rsidRPr="00A02ED8" w:rsidDel="00612F2B">
            <w:rPr>
              <w:lang w:val="en-US"/>
            </w:rPr>
            <w:delText xml:space="preserve">; </w:delText>
          </w:r>
        </w:del>
        <w:r w:rsidR="00612F2B" w:rsidRPr="00A02ED8">
          <w:rPr>
            <w:lang w:val="en-US"/>
          </w:rPr>
          <w:t xml:space="preserve">How </w:t>
        </w:r>
        <w:r w:rsidRPr="00A02ED8">
          <w:rPr>
            <w:lang w:val="en-US"/>
          </w:rPr>
          <w:t>the restricted zone is defined is FFS.</w:t>
        </w:r>
      </w:ins>
    </w:p>
    <w:p w14:paraId="5221FC02" w14:textId="77777777" w:rsidR="00EA518D" w:rsidRPr="00A02ED8" w:rsidRDefault="00EA518D" w:rsidP="00EA518D">
      <w:pPr>
        <w:pStyle w:val="B1"/>
        <w:rPr>
          <w:ins w:id="3470" w:author="S2-2004683" w:date="2020-06-15T14:36:00Z"/>
        </w:rPr>
      </w:pPr>
      <w:ins w:id="3471" w:author="S2-2004683" w:date="2020-06-15T14:36:00Z">
        <w:r w:rsidRPr="00A02ED8">
          <w:rPr>
            <w:lang w:val="en-US"/>
          </w:rPr>
          <w:t>7.</w:t>
        </w:r>
        <w:r w:rsidRPr="00A02ED8">
          <w:rPr>
            <w:lang w:val="en-US"/>
          </w:rPr>
          <w:tab/>
          <w:t xml:space="preserve">UCF transfer the verification results or some other UAV behavior information (UAV position, UAV height, UAV RRC status with UAVC </w:t>
        </w:r>
        <w:proofErr w:type="spellStart"/>
        <w:r w:rsidRPr="00A02ED8">
          <w:rPr>
            <w:lang w:val="en-US"/>
          </w:rPr>
          <w:t>etc</w:t>
        </w:r>
        <w:proofErr w:type="spellEnd"/>
        <w:r w:rsidRPr="00A02ED8">
          <w:rPr>
            <w:lang w:val="en-US"/>
          </w:rPr>
          <w:t xml:space="preserve">) obtained in step 6 to NEF. </w:t>
        </w:r>
      </w:ins>
    </w:p>
    <w:p w14:paraId="7CCDC60B" w14:textId="77777777" w:rsidR="00EA518D" w:rsidRPr="00A02ED8" w:rsidRDefault="00EA518D" w:rsidP="00EA518D">
      <w:pPr>
        <w:pStyle w:val="B1"/>
        <w:rPr>
          <w:ins w:id="3472" w:author="S2-2004683" w:date="2020-06-15T14:36:00Z"/>
          <w:lang w:val="en-US"/>
        </w:rPr>
      </w:pPr>
      <w:ins w:id="3473" w:author="S2-2004683" w:date="2020-06-15T14:36:00Z">
        <w:r w:rsidRPr="00A02ED8">
          <w:rPr>
            <w:lang w:val="en-US"/>
          </w:rPr>
          <w:t>8</w:t>
        </w:r>
        <w:r w:rsidRPr="00A02ED8">
          <w:t>.</w:t>
        </w:r>
        <w:r w:rsidRPr="00A02ED8">
          <w:tab/>
          <w:t>NEF forwards the verification results or other requested UAV behaviour information to UTM.</w:t>
        </w:r>
      </w:ins>
    </w:p>
    <w:p w14:paraId="7D3394B8" w14:textId="77777777" w:rsidR="00EA518D" w:rsidRPr="00A02ED8" w:rsidRDefault="00EA518D" w:rsidP="00EA518D">
      <w:pPr>
        <w:pStyle w:val="B1"/>
        <w:rPr>
          <w:ins w:id="3474" w:author="S2-2004683" w:date="2020-06-15T14:36:00Z"/>
          <w:lang w:val="en-US"/>
        </w:rPr>
      </w:pPr>
      <w:ins w:id="3475" w:author="S2-2004683" w:date="2020-06-15T14:36:00Z">
        <w:r w:rsidRPr="00A02ED8">
          <w:rPr>
            <w:lang w:val="en-US"/>
          </w:rPr>
          <w:t>9</w:t>
        </w:r>
        <w:r w:rsidRPr="00A02ED8">
          <w:t>.</w:t>
        </w:r>
        <w:r w:rsidRPr="00A02ED8">
          <w:tab/>
          <w:t>UTM evaluates the flight permission request sent by UAV based on the verification results or UAV behaviour information provided by the network and local policy, and then returns the flight permission response to UAV via user plane of 3GPP. If UAV does not get flight permission from the UTM, step 10 to step 16 are skipped.</w:t>
        </w:r>
      </w:ins>
    </w:p>
    <w:p w14:paraId="3EDD5972" w14:textId="77777777" w:rsidR="00EA518D" w:rsidRPr="00A02ED8" w:rsidRDefault="00EA518D" w:rsidP="00EA518D">
      <w:pPr>
        <w:pStyle w:val="B1"/>
        <w:rPr>
          <w:ins w:id="3476" w:author="S2-2004683" w:date="2020-06-15T14:36:00Z"/>
        </w:rPr>
      </w:pPr>
      <w:ins w:id="3477" w:author="S2-2004683" w:date="2020-06-15T14:36:00Z">
        <w:r w:rsidRPr="00A02ED8">
          <w:t>1</w:t>
        </w:r>
        <w:r w:rsidRPr="00A02ED8">
          <w:rPr>
            <w:lang w:val="en-US"/>
          </w:rPr>
          <w:t>0</w:t>
        </w:r>
        <w:r w:rsidRPr="00A02ED8">
          <w:t xml:space="preserve">.If the UTM authorizes the UAV to take flight in step 9, UTM shall send </w:t>
        </w:r>
        <w:proofErr w:type="spellStart"/>
        <w:r w:rsidRPr="00A02ED8">
          <w:t>Nnef_EventExposure_Subscribe</w:t>
        </w:r>
        <w:proofErr w:type="spellEnd"/>
        <w:r w:rsidRPr="00A02ED8">
          <w:t xml:space="preserve"> request to the NEF to subscribe for the UAV flight status report, this request shall indicate what UAV flight status information should be included in the UAV flight status report required by UTM.</w:t>
        </w:r>
      </w:ins>
    </w:p>
    <w:p w14:paraId="4CBD34F8" w14:textId="58FF94B4" w:rsidR="00EA518D" w:rsidRPr="00A02ED8" w:rsidRDefault="00EA518D" w:rsidP="00EA518D">
      <w:pPr>
        <w:pStyle w:val="EditorsNote"/>
        <w:rPr>
          <w:ins w:id="3478" w:author="S2-2004683" w:date="2020-06-15T14:36:00Z"/>
          <w:lang w:val="en-US"/>
        </w:rPr>
      </w:pPr>
      <w:ins w:id="3479" w:author="S2-2004683" w:date="2020-06-15T14:36:00Z">
        <w:r w:rsidRPr="00A02ED8">
          <w:rPr>
            <w:lang w:val="en-US"/>
          </w:rPr>
          <w:t>Editor’s Note:</w:t>
        </w:r>
      </w:ins>
      <w:ins w:id="3480" w:author="Rapp.SA2#139E" w:date="2020-06-16T08:53:00Z">
        <w:r w:rsidR="00612F2B">
          <w:rPr>
            <w:lang w:val="en-US"/>
          </w:rPr>
          <w:tab/>
        </w:r>
      </w:ins>
      <w:ins w:id="3481" w:author="S2-2004683" w:date="2020-06-15T14:36:00Z">
        <w:del w:id="3482" w:author="Rapp.SA2#139E" w:date="2020-06-16T08:53:00Z">
          <w:r w:rsidRPr="00A02ED8" w:rsidDel="00612F2B">
            <w:rPr>
              <w:lang w:val="en-US"/>
            </w:rPr>
            <w:delText xml:space="preserve"> </w:delText>
          </w:r>
        </w:del>
        <w:r w:rsidR="00612F2B" w:rsidRPr="00A02ED8">
          <w:rPr>
            <w:lang w:val="en-US"/>
          </w:rPr>
          <w:t xml:space="preserve">It </w:t>
        </w:r>
        <w:r w:rsidRPr="00A02ED8">
          <w:rPr>
            <w:lang w:val="en-US"/>
          </w:rPr>
          <w:t>is FFS what such service would entitle and what aspects would be monitored.</w:t>
        </w:r>
      </w:ins>
    </w:p>
    <w:p w14:paraId="11A5DDAC" w14:textId="77777777" w:rsidR="00EA518D" w:rsidRPr="00A02ED8" w:rsidRDefault="00EA518D" w:rsidP="00EA518D">
      <w:pPr>
        <w:pStyle w:val="B1"/>
        <w:rPr>
          <w:ins w:id="3483" w:author="S2-2004683" w:date="2020-06-15T14:36:00Z"/>
        </w:rPr>
      </w:pPr>
      <w:ins w:id="3484" w:author="S2-2004683" w:date="2020-06-15T14:36:00Z">
        <w:r w:rsidRPr="00A02ED8">
          <w:rPr>
            <w:lang w:val="en-US"/>
          </w:rPr>
          <w:t>11.</w:t>
        </w:r>
        <w:r w:rsidRPr="00A02ED8">
          <w:rPr>
            <w:lang w:val="en-US"/>
          </w:rPr>
          <w:tab/>
          <w:t xml:space="preserve">NEF invokes the </w:t>
        </w:r>
        <w:proofErr w:type="spellStart"/>
        <w:r w:rsidRPr="00A02ED8">
          <w:t>Nnef_EventExposure_Subscribe</w:t>
        </w:r>
        <w:proofErr w:type="spellEnd"/>
        <w:r w:rsidRPr="00A02ED8">
          <w:t xml:space="preserve"> Request to UCF for subscribing the UAV flight status report required by UTM.</w:t>
        </w:r>
      </w:ins>
    </w:p>
    <w:p w14:paraId="2335BF37" w14:textId="77777777" w:rsidR="00EA518D" w:rsidRPr="00A02ED8" w:rsidRDefault="00EA518D" w:rsidP="00EA518D">
      <w:pPr>
        <w:pStyle w:val="B1"/>
        <w:rPr>
          <w:ins w:id="3485" w:author="S2-2004683" w:date="2020-06-15T14:36:00Z"/>
          <w:lang w:val="en-US"/>
        </w:rPr>
      </w:pPr>
      <w:ins w:id="3486" w:author="S2-2004683" w:date="2020-06-15T14:36:00Z">
        <w:r w:rsidRPr="00A02ED8">
          <w:t>1</w:t>
        </w:r>
        <w:r w:rsidRPr="00A02ED8">
          <w:rPr>
            <w:lang w:val="en-US"/>
          </w:rPr>
          <w:t>2</w:t>
        </w:r>
        <w:r w:rsidRPr="00A02ED8">
          <w:t xml:space="preserve">. </w:t>
        </w:r>
        <w:r w:rsidRPr="00A02ED8">
          <w:rPr>
            <w:lang w:val="en-US"/>
          </w:rPr>
          <w:t>UCF acknowledges the execution of the subscription to NEF.</w:t>
        </w:r>
      </w:ins>
    </w:p>
    <w:p w14:paraId="5FF56F81" w14:textId="77777777" w:rsidR="00EA518D" w:rsidRPr="00A02ED8" w:rsidRDefault="00EA518D" w:rsidP="00EA518D">
      <w:pPr>
        <w:pStyle w:val="B1"/>
        <w:rPr>
          <w:ins w:id="3487" w:author="S2-2004683" w:date="2020-06-15T14:36:00Z"/>
          <w:lang w:val="en-US"/>
        </w:rPr>
      </w:pPr>
      <w:ins w:id="3488" w:author="S2-2004683" w:date="2020-06-15T14:36:00Z">
        <w:r w:rsidRPr="00A02ED8">
          <w:t>1</w:t>
        </w:r>
        <w:r w:rsidRPr="00A02ED8">
          <w:rPr>
            <w:lang w:val="en-US"/>
          </w:rPr>
          <w:t>3</w:t>
        </w:r>
        <w:r w:rsidRPr="00A02ED8">
          <w:t xml:space="preserve">. </w:t>
        </w:r>
        <w:r w:rsidRPr="00A02ED8">
          <w:rPr>
            <w:lang w:val="en-US"/>
          </w:rPr>
          <w:t>NEF acknowledges the execution of the subscription to UTM.</w:t>
        </w:r>
      </w:ins>
    </w:p>
    <w:p w14:paraId="65C38F7D" w14:textId="77777777" w:rsidR="00EA518D" w:rsidRPr="00A02ED8" w:rsidRDefault="00EA518D" w:rsidP="00EA518D">
      <w:pPr>
        <w:pStyle w:val="B1"/>
        <w:rPr>
          <w:ins w:id="3489" w:author="S2-2004683" w:date="2020-06-15T14:36:00Z"/>
          <w:lang w:val="en-US"/>
        </w:rPr>
      </w:pPr>
      <w:ins w:id="3490" w:author="S2-2004683" w:date="2020-06-15T14:36:00Z">
        <w:r w:rsidRPr="00A02ED8">
          <w:t>1</w:t>
        </w:r>
        <w:r w:rsidRPr="00A02ED8">
          <w:rPr>
            <w:lang w:val="en-US"/>
          </w:rPr>
          <w:t>4</w:t>
        </w:r>
        <w:r w:rsidRPr="00A02ED8">
          <w:t xml:space="preserve">. </w:t>
        </w:r>
        <w:r w:rsidRPr="00A02ED8">
          <w:rPr>
            <w:lang w:val="en-US"/>
          </w:rPr>
          <w:t xml:space="preserve">Core network periodically monitors the UAV flight status e.g. generating UAV </w:t>
        </w:r>
        <w:proofErr w:type="spellStart"/>
        <w:r w:rsidRPr="00A02ED8">
          <w:rPr>
            <w:lang w:val="en-US"/>
          </w:rPr>
          <w:t>positon</w:t>
        </w:r>
        <w:proofErr w:type="spellEnd"/>
        <w:r w:rsidRPr="00A02ED8">
          <w:rPr>
            <w:lang w:val="en-US"/>
          </w:rPr>
          <w:t xml:space="preserve"> information, UAV flight mode, UAV planned trajectory, UAV height, UAV RRC status with UAVC </w:t>
        </w:r>
        <w:proofErr w:type="spellStart"/>
        <w:r w:rsidRPr="00A02ED8">
          <w:rPr>
            <w:lang w:val="en-US"/>
          </w:rPr>
          <w:t>etc</w:t>
        </w:r>
        <w:proofErr w:type="spellEnd"/>
        <w:r w:rsidRPr="00A02ED8">
          <w:rPr>
            <w:lang w:val="en-US"/>
          </w:rPr>
          <w:t xml:space="preserve"> as requested by the UTM.</w:t>
        </w:r>
      </w:ins>
    </w:p>
    <w:p w14:paraId="1A649045" w14:textId="77777777" w:rsidR="00EA518D" w:rsidRPr="00A02ED8" w:rsidRDefault="00EA518D" w:rsidP="00EA518D">
      <w:pPr>
        <w:pStyle w:val="B1"/>
        <w:rPr>
          <w:ins w:id="3491" w:author="S2-2004683" w:date="2020-06-15T14:36:00Z"/>
          <w:lang w:val="en-US"/>
        </w:rPr>
      </w:pPr>
      <w:ins w:id="3492" w:author="S2-2004683" w:date="2020-06-15T14:36:00Z">
        <w:r w:rsidRPr="00A02ED8">
          <w:rPr>
            <w:lang w:val="en-US"/>
          </w:rPr>
          <w:t xml:space="preserve">Editor’s Note: it is FFS whether there is a requirement for such functionality and whether aspects such as UAV RRC status monitoring are relevant, whether the CN monitors the UAV planned trajectory or is even aware of it, and how it relates to the UTM level flight plan. </w:t>
        </w:r>
      </w:ins>
    </w:p>
    <w:p w14:paraId="1EFF6316" w14:textId="77777777" w:rsidR="00EA518D" w:rsidRPr="00A02ED8" w:rsidRDefault="00EA518D" w:rsidP="00EA518D">
      <w:pPr>
        <w:pStyle w:val="B1"/>
        <w:rPr>
          <w:ins w:id="3493" w:author="S2-2004683" w:date="2020-06-15T14:36:00Z"/>
          <w:lang w:val="en-US"/>
        </w:rPr>
      </w:pPr>
      <w:ins w:id="3494" w:author="S2-2004683" w:date="2020-06-15T14:36:00Z">
        <w:r w:rsidRPr="00A02ED8">
          <w:t xml:space="preserve">15. </w:t>
        </w:r>
        <w:r w:rsidRPr="00A02ED8">
          <w:rPr>
            <w:lang w:val="en-US"/>
          </w:rPr>
          <w:t xml:space="preserve">UCF invokes the </w:t>
        </w:r>
        <w:proofErr w:type="spellStart"/>
        <w:r w:rsidRPr="00A02ED8">
          <w:rPr>
            <w:lang w:val="en-US"/>
          </w:rPr>
          <w:t>Nnef_EventExposure_Notify</w:t>
        </w:r>
        <w:proofErr w:type="spellEnd"/>
        <w:r w:rsidRPr="00A02ED8">
          <w:rPr>
            <w:lang w:val="en-US"/>
          </w:rPr>
          <w:t xml:space="preserve"> to NEF to transfer the UAV flight status report, this report includes the information requested by the UTM.</w:t>
        </w:r>
      </w:ins>
    </w:p>
    <w:p w14:paraId="4689096D" w14:textId="77777777" w:rsidR="00EA518D" w:rsidRPr="00A02ED8" w:rsidRDefault="00EA518D" w:rsidP="00EA518D">
      <w:pPr>
        <w:pStyle w:val="B1"/>
        <w:rPr>
          <w:ins w:id="3495" w:author="S2-2004683" w:date="2020-06-15T14:36:00Z"/>
          <w:lang w:val="en-US"/>
        </w:rPr>
      </w:pPr>
      <w:ins w:id="3496" w:author="S2-2004683" w:date="2020-06-15T14:36:00Z">
        <w:r w:rsidRPr="00A02ED8">
          <w:t>1</w:t>
        </w:r>
        <w:r w:rsidRPr="00A02ED8">
          <w:rPr>
            <w:lang w:val="en-US"/>
          </w:rPr>
          <w:t>6</w:t>
        </w:r>
        <w:r w:rsidRPr="00A02ED8">
          <w:t xml:space="preserve">. </w:t>
        </w:r>
        <w:r w:rsidRPr="00A02ED8">
          <w:rPr>
            <w:lang w:val="en-US"/>
          </w:rPr>
          <w:t>NEF forwards the UAV flight status report to UTM.</w:t>
        </w:r>
      </w:ins>
    </w:p>
    <w:p w14:paraId="123B6A8D" w14:textId="77777777" w:rsidR="00EA518D" w:rsidRPr="00A02ED8" w:rsidRDefault="00EA518D" w:rsidP="00EA518D">
      <w:pPr>
        <w:pStyle w:val="B1"/>
        <w:rPr>
          <w:ins w:id="3497" w:author="S2-2004683" w:date="2020-06-15T14:36:00Z"/>
          <w:lang w:val="en-US"/>
        </w:rPr>
      </w:pPr>
      <w:ins w:id="3498" w:author="S2-2004683" w:date="2020-06-15T14:36:00Z">
        <w:r w:rsidRPr="00A02ED8">
          <w:t>1</w:t>
        </w:r>
        <w:r w:rsidRPr="00A02ED8">
          <w:rPr>
            <w:lang w:val="en-US"/>
          </w:rPr>
          <w:t>7</w:t>
        </w:r>
        <w:r w:rsidRPr="00A02ED8">
          <w:t xml:space="preserve">. </w:t>
        </w:r>
        <w:r w:rsidRPr="00A02ED8">
          <w:rPr>
            <w:lang w:val="en-US"/>
          </w:rPr>
          <w:t xml:space="preserve">After receiving the UAV flight status information provided by core network, UTM shall evaluate the UAV flight behavior based on the local policy or </w:t>
        </w:r>
        <w:proofErr w:type="spellStart"/>
        <w:r w:rsidRPr="00A02ED8">
          <w:rPr>
            <w:lang w:val="en-US"/>
          </w:rPr>
          <w:t>creteria</w:t>
        </w:r>
        <w:proofErr w:type="spellEnd"/>
        <w:r w:rsidRPr="00A02ED8">
          <w:rPr>
            <w:lang w:val="en-US"/>
          </w:rPr>
          <w:t xml:space="preserve">, if detecting any UAV abnormal behavior, UTM may, for </w:t>
        </w:r>
        <w:proofErr w:type="gramStart"/>
        <w:r w:rsidRPr="00A02ED8">
          <w:rPr>
            <w:lang w:val="en-US"/>
          </w:rPr>
          <w:t>example,  take</w:t>
        </w:r>
        <w:proofErr w:type="gramEnd"/>
        <w:r w:rsidRPr="00A02ED8">
          <w:rPr>
            <w:lang w:val="en-US"/>
          </w:rPr>
          <w:t xml:space="preserve"> over the UAV control immediately by C2 communication with UAV.</w:t>
        </w:r>
      </w:ins>
    </w:p>
    <w:p w14:paraId="0C734F6F" w14:textId="77777777" w:rsidR="00EA518D" w:rsidRPr="00A02ED8" w:rsidRDefault="00EA518D" w:rsidP="00EA518D">
      <w:pPr>
        <w:pStyle w:val="NO"/>
        <w:rPr>
          <w:ins w:id="3499" w:author="S2-2004683" w:date="2020-06-15T14:36:00Z"/>
          <w:lang w:val="en-US"/>
        </w:rPr>
      </w:pPr>
      <w:ins w:id="3500" w:author="S2-2004683" w:date="2020-06-15T14:36:00Z">
        <w:r w:rsidRPr="00A02ED8">
          <w:rPr>
            <w:lang w:val="en-US"/>
          </w:rPr>
          <w:t>NOTE</w:t>
        </w:r>
        <w:r>
          <w:rPr>
            <w:lang w:val="en-US"/>
          </w:rPr>
          <w:t xml:space="preserve"> 2</w:t>
        </w:r>
        <w:r w:rsidRPr="00A02ED8">
          <w:rPr>
            <w:lang w:val="en-US"/>
          </w:rPr>
          <w:t>: step 17 is outside the scope of 3GPP.</w:t>
        </w:r>
      </w:ins>
    </w:p>
    <w:p w14:paraId="46ADAD84" w14:textId="77777777" w:rsidR="00F86954" w:rsidRPr="004236E2" w:rsidRDefault="00EA518D" w:rsidP="00F86954">
      <w:pPr>
        <w:pStyle w:val="Heading3"/>
        <w:rPr>
          <w:ins w:id="3501" w:author="Rapp.SA2#139E" w:date="2020-06-16T08:26:00Z"/>
        </w:rPr>
      </w:pPr>
      <w:bookmarkStart w:id="3502" w:name="_Toc43193021"/>
      <w:bookmarkStart w:id="3503" w:name="_Toc43132109"/>
      <w:ins w:id="3504" w:author="S2-2004683" w:date="2020-06-15T14:36:00Z">
        <w:r w:rsidRPr="00A02ED8">
          <w:t>6.17.</w:t>
        </w:r>
        <w:r w:rsidRPr="00A02ED8">
          <w:rPr>
            <w:rFonts w:hint="eastAsia"/>
            <w:lang w:eastAsia="zh-CN"/>
          </w:rPr>
          <w:t>4</w:t>
        </w:r>
        <w:r w:rsidRPr="00A02ED8">
          <w:tab/>
        </w:r>
      </w:ins>
      <w:ins w:id="3505" w:author="Rapp.SA2#139E" w:date="2020-06-16T08:26: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506"/>
        <w:r w:rsidR="00F86954" w:rsidRPr="00B97AC8">
          <w:t>interfaces</w:t>
        </w:r>
        <w:commentRangeEnd w:id="3506"/>
        <w:r w:rsidR="00F86954">
          <w:rPr>
            <w:rStyle w:val="CommentReference"/>
            <w:rFonts w:ascii="Times New Roman" w:eastAsia="SimSun" w:hAnsi="Times New Roman"/>
          </w:rPr>
          <w:commentReference w:id="3506"/>
        </w:r>
        <w:bookmarkEnd w:id="3502"/>
      </w:ins>
    </w:p>
    <w:p w14:paraId="3EBB0F3F" w14:textId="55948AC6" w:rsidR="00EA518D" w:rsidRPr="00A02ED8" w:rsidDel="00F86954" w:rsidRDefault="00EA518D" w:rsidP="00EA518D">
      <w:pPr>
        <w:pStyle w:val="Heading3"/>
        <w:rPr>
          <w:ins w:id="3507" w:author="S2-2004683" w:date="2020-06-15T14:36:00Z"/>
          <w:del w:id="3508" w:author="Rapp.SA2#139E" w:date="2020-06-16T08:26:00Z"/>
        </w:rPr>
      </w:pPr>
      <w:ins w:id="3509" w:author="S2-2004683" w:date="2020-06-15T14:36:00Z">
        <w:del w:id="3510" w:author="Rapp.SA2#139E" w:date="2020-06-16T08:26:00Z">
          <w:r w:rsidRPr="00A02ED8" w:rsidDel="00F86954">
            <w:delText>Impacts on existing entities and interfaces</w:delText>
          </w:r>
          <w:bookmarkEnd w:id="3503"/>
        </w:del>
      </w:ins>
    </w:p>
    <w:p w14:paraId="7A0195DA" w14:textId="16E95B51" w:rsidR="00F86954" w:rsidRDefault="00F86954" w:rsidP="00F86954">
      <w:pPr>
        <w:pStyle w:val="EditorsNote"/>
        <w:rPr>
          <w:ins w:id="3511" w:author="Rapp.SA2#139E" w:date="2020-06-16T08:26:00Z"/>
        </w:rPr>
      </w:pPr>
      <w:ins w:id="3512" w:author="Rapp.SA2#139E" w:date="2020-06-16T08:30:00Z">
        <w:r w:rsidRPr="004A5896">
          <w:t>Editor's note:</w:t>
        </w:r>
        <w:r w:rsidRPr="004A5896">
          <w:tab/>
          <w:t>This clause lists impacts to services, entities and interfaces.</w:t>
        </w:r>
      </w:ins>
    </w:p>
    <w:p w14:paraId="2944A706" w14:textId="73A6B8BA" w:rsidR="00EA518D" w:rsidRPr="00A02ED8" w:rsidDel="00F86954" w:rsidRDefault="00EA518D" w:rsidP="00EA518D">
      <w:pPr>
        <w:pStyle w:val="EditorsNote"/>
        <w:rPr>
          <w:ins w:id="3513" w:author="S2-2004683" w:date="2020-06-15T14:36:00Z"/>
          <w:del w:id="3514" w:author="Rapp.SA2#139E" w:date="2020-06-16T08:26:00Z"/>
        </w:rPr>
      </w:pPr>
      <w:ins w:id="3515" w:author="S2-2004683" w:date="2020-06-15T14:36:00Z">
        <w:del w:id="3516" w:author="Rapp.SA2#139E" w:date="2020-06-16T08:26:00Z">
          <w:r w:rsidRPr="00A02ED8" w:rsidDel="00F86954">
            <w:delText>Editor's note:</w:delText>
          </w:r>
          <w:r w:rsidRPr="00A02ED8" w:rsidDel="00F86954">
            <w:tab/>
            <w:delText>This clause describes impacts to existing entities and interfaces.</w:delText>
          </w:r>
        </w:del>
      </w:ins>
    </w:p>
    <w:p w14:paraId="49C8616D" w14:textId="75C17AAA" w:rsidR="00EA518D" w:rsidRPr="00A02ED8" w:rsidDel="00457A7B" w:rsidRDefault="00EA518D" w:rsidP="00EA518D">
      <w:pPr>
        <w:pStyle w:val="Heading3"/>
        <w:rPr>
          <w:ins w:id="3517" w:author="S2-2004683" w:date="2020-06-15T14:36:00Z"/>
          <w:del w:id="3518" w:author="RappSA2#139e" w:date="2020-06-22T08:21:00Z"/>
        </w:rPr>
      </w:pPr>
      <w:bookmarkStart w:id="3519" w:name="_Toc43132110"/>
      <w:bookmarkStart w:id="3520" w:name="_Toc43193022"/>
      <w:ins w:id="3521" w:author="S2-2004683" w:date="2020-06-15T14:36:00Z">
        <w:del w:id="3522" w:author="RappSA2#139e" w:date="2020-06-22T08:21:00Z">
          <w:r w:rsidRPr="00A02ED8" w:rsidDel="00457A7B">
            <w:lastRenderedPageBreak/>
            <w:delText>6.17.</w:delText>
          </w:r>
          <w:r w:rsidRPr="00A02ED8" w:rsidDel="00457A7B">
            <w:rPr>
              <w:rFonts w:hint="eastAsia"/>
              <w:lang w:eastAsia="zh-CN"/>
            </w:rPr>
            <w:delText>5</w:delText>
          </w:r>
          <w:r w:rsidRPr="00A02ED8" w:rsidDel="00457A7B">
            <w:tab/>
            <w:delText>Evaluation</w:delText>
          </w:r>
          <w:bookmarkEnd w:id="3519"/>
          <w:bookmarkEnd w:id="3520"/>
        </w:del>
      </w:ins>
    </w:p>
    <w:p w14:paraId="274E810B" w14:textId="1A8BC6B8" w:rsidR="00EA518D" w:rsidRPr="00A02ED8" w:rsidRDefault="00EA518D" w:rsidP="00EA518D">
      <w:pPr>
        <w:pStyle w:val="EditorsNote"/>
        <w:rPr>
          <w:ins w:id="3523" w:author="S2-2004683" w:date="2020-06-15T14:36:00Z"/>
        </w:rPr>
      </w:pPr>
      <w:ins w:id="3524" w:author="S2-2004683" w:date="2020-06-15T14:36:00Z">
        <w:del w:id="3525" w:author="RappSA2#139e" w:date="2020-06-22T08:21:00Z">
          <w:r w:rsidRPr="00A02ED8" w:rsidDel="00457A7B">
            <w:delText>Editor's note:</w:delText>
          </w:r>
          <w:r w:rsidRPr="00A02ED8" w:rsidDel="00457A7B">
            <w:tab/>
            <w:delText>This clause provides an evaluation of the solution.</w:delText>
          </w:r>
        </w:del>
      </w:ins>
    </w:p>
    <w:p w14:paraId="6DFEBF12" w14:textId="595B185A" w:rsidR="00EA518D" w:rsidRDefault="00EA518D" w:rsidP="00EA518D">
      <w:pPr>
        <w:rPr>
          <w:ins w:id="3526" w:author="S2-2004682" w:date="2020-06-15T14:33:00Z"/>
          <w:lang w:eastAsia="ko-KR"/>
        </w:rPr>
      </w:pPr>
    </w:p>
    <w:p w14:paraId="45159EB0" w14:textId="77777777" w:rsidR="00FF266A" w:rsidRPr="00C303C8" w:rsidRDefault="00FF266A" w:rsidP="00FF266A">
      <w:pPr>
        <w:pStyle w:val="Heading2"/>
        <w:rPr>
          <w:ins w:id="3527" w:author="S2-2004684" w:date="2020-06-15T16:12:00Z"/>
        </w:rPr>
      </w:pPr>
      <w:bookmarkStart w:id="3528" w:name="_Toc43132111"/>
      <w:bookmarkStart w:id="3529" w:name="_Toc43193023"/>
      <w:ins w:id="3530" w:author="S2-2004684" w:date="2020-06-15T16:12:00Z">
        <w:r w:rsidRPr="00C303C8">
          <w:rPr>
            <w:lang w:eastAsia="zh-CN"/>
          </w:rPr>
          <w:t>6</w:t>
        </w:r>
        <w:r w:rsidRPr="00C303C8">
          <w:rPr>
            <w:rFonts w:hint="eastAsia"/>
            <w:lang w:eastAsia="zh-CN"/>
          </w:rPr>
          <w:t>.</w:t>
        </w:r>
        <w:r>
          <w:rPr>
            <w:lang w:eastAsia="zh-CN"/>
          </w:rPr>
          <w:t>18</w:t>
        </w:r>
        <w:r w:rsidRPr="00C303C8">
          <w:rPr>
            <w:rFonts w:hint="eastAsia"/>
            <w:lang w:eastAsia="ko-KR"/>
          </w:rPr>
          <w:tab/>
        </w:r>
        <w:r w:rsidRPr="00C303C8">
          <w:t>Solution</w:t>
        </w:r>
        <w:r w:rsidRPr="00C303C8">
          <w:rPr>
            <w:rFonts w:hint="eastAsia"/>
            <w:lang w:eastAsia="zh-CN"/>
          </w:rPr>
          <w:t xml:space="preserve"> #</w:t>
        </w:r>
        <w:r>
          <w:rPr>
            <w:lang w:eastAsia="zh-CN"/>
          </w:rPr>
          <w:t>18</w:t>
        </w:r>
        <w:r w:rsidRPr="00C303C8">
          <w:t xml:space="preserve">: </w:t>
        </w:r>
        <w:r w:rsidRPr="00953783">
          <w:t>Handling of PDU session</w:t>
        </w:r>
        <w:r>
          <w:t xml:space="preserve"> established by UAV</w:t>
        </w:r>
        <w:bookmarkEnd w:id="3528"/>
        <w:bookmarkEnd w:id="3529"/>
      </w:ins>
    </w:p>
    <w:p w14:paraId="6975A22C" w14:textId="77777777" w:rsidR="00FF266A" w:rsidRPr="00C303C8" w:rsidRDefault="00FF266A" w:rsidP="00FF266A">
      <w:pPr>
        <w:pStyle w:val="Heading3"/>
        <w:rPr>
          <w:ins w:id="3531" w:author="S2-2004684" w:date="2020-06-15T16:12:00Z"/>
        </w:rPr>
      </w:pPr>
      <w:bookmarkStart w:id="3532" w:name="_Toc43132112"/>
      <w:bookmarkStart w:id="3533" w:name="_Toc43193024"/>
      <w:ins w:id="3534" w:author="S2-2004684" w:date="2020-06-15T16:12:00Z">
        <w:r>
          <w:t>6.18</w:t>
        </w:r>
        <w:r w:rsidRPr="00C303C8">
          <w:t>.</w:t>
        </w:r>
        <w:r w:rsidRPr="00C303C8">
          <w:rPr>
            <w:rFonts w:hint="eastAsia"/>
          </w:rPr>
          <w:t>1</w:t>
        </w:r>
        <w:r w:rsidRPr="00C303C8">
          <w:rPr>
            <w:rFonts w:hint="eastAsia"/>
          </w:rPr>
          <w:tab/>
        </w:r>
        <w:r w:rsidRPr="00C303C8">
          <w:t>Introduction</w:t>
        </w:r>
        <w:bookmarkEnd w:id="3532"/>
        <w:bookmarkEnd w:id="3533"/>
      </w:ins>
    </w:p>
    <w:p w14:paraId="60DB62D3" w14:textId="77777777" w:rsidR="00FF266A" w:rsidRDefault="00FF266A" w:rsidP="00FF266A">
      <w:pPr>
        <w:rPr>
          <w:ins w:id="3535" w:author="S2-2004684" w:date="2020-06-15T16:12:00Z"/>
          <w:lang w:eastAsia="zh-CN"/>
        </w:rPr>
      </w:pPr>
      <w:ins w:id="3536" w:author="S2-2004684" w:date="2020-06-15T16:12:00Z">
        <w:r>
          <w:rPr>
            <w:lang w:eastAsia="zh-CN"/>
          </w:rPr>
          <w:t xml:space="preserve">The solution defines a set of mechanisms to enable 3GPP and UTM to determine a PDU session of UAV is for flight or non-flight operation and how to handle </w:t>
        </w:r>
        <w:r w:rsidRPr="00856E34">
          <w:rPr>
            <w:lang w:eastAsia="zh-CN"/>
          </w:rPr>
          <w:t>UAV in case of failed (re)authorization or revocation of authorization by the UTM</w:t>
        </w:r>
        <w:r>
          <w:rPr>
            <w:lang w:eastAsia="zh-CN"/>
          </w:rPr>
          <w:t>(i.e. KI#5)</w:t>
        </w:r>
        <w:r w:rsidRPr="00856E34">
          <w:rPr>
            <w:lang w:eastAsia="zh-CN"/>
          </w:rPr>
          <w:t>, considering</w:t>
        </w:r>
        <w:r>
          <w:rPr>
            <w:lang w:eastAsia="zh-CN"/>
          </w:rPr>
          <w:t xml:space="preserve"> the</w:t>
        </w:r>
        <w:r w:rsidRPr="00856E34">
          <w:rPr>
            <w:lang w:eastAsia="zh-CN"/>
          </w:rPr>
          <w:t xml:space="preserve"> handling of </w:t>
        </w:r>
        <w:r>
          <w:rPr>
            <w:lang w:eastAsia="zh-CN"/>
          </w:rPr>
          <w:t xml:space="preserve">the </w:t>
        </w:r>
        <w:r w:rsidRPr="00856E34">
          <w:rPr>
            <w:lang w:eastAsia="zh-CN"/>
          </w:rPr>
          <w:t>UAV connectivity with UAV Controller and expected UAV behavio</w:t>
        </w:r>
        <w:r>
          <w:rPr>
            <w:lang w:eastAsia="zh-CN"/>
          </w:rPr>
          <w:t>u</w:t>
        </w:r>
        <w:r w:rsidRPr="00856E34">
          <w:rPr>
            <w:lang w:eastAsia="zh-CN"/>
          </w:rPr>
          <w:t>r.</w:t>
        </w:r>
      </w:ins>
    </w:p>
    <w:p w14:paraId="5B6B279F" w14:textId="1C789ABE" w:rsidR="00FF266A" w:rsidRPr="00783437" w:rsidRDefault="00FF266A" w:rsidP="00FF266A">
      <w:pPr>
        <w:pStyle w:val="EditorsNote"/>
        <w:rPr>
          <w:ins w:id="3537" w:author="S2-2004684" w:date="2020-06-15T16:12:00Z"/>
          <w:lang w:val="en-US" w:eastAsia="zh-CN"/>
        </w:rPr>
      </w:pPr>
      <w:ins w:id="3538" w:author="S2-2004684" w:date="2020-06-15T16:12:00Z">
        <w:r>
          <w:rPr>
            <w:lang w:val="en-US" w:eastAsia="zh-CN"/>
          </w:rPr>
          <w:t xml:space="preserve">Editor’s </w:t>
        </w:r>
        <w:r w:rsidR="00612F2B">
          <w:rPr>
            <w:lang w:val="en-US" w:eastAsia="zh-CN"/>
          </w:rPr>
          <w:t>note</w:t>
        </w:r>
        <w:r>
          <w:rPr>
            <w:lang w:val="en-US" w:eastAsia="zh-CN"/>
          </w:rPr>
          <w:t>:</w:t>
        </w:r>
      </w:ins>
      <w:ins w:id="3539" w:author="Rapp.SA2#139E" w:date="2020-06-16T08:53:00Z">
        <w:r w:rsidR="00612F2B">
          <w:rPr>
            <w:lang w:val="en-US" w:eastAsia="zh-CN"/>
          </w:rPr>
          <w:tab/>
        </w:r>
      </w:ins>
      <w:ins w:id="3540" w:author="S2-2004684" w:date="2020-06-15T16:12:00Z">
        <w:del w:id="3541" w:author="Rapp.SA2#139E" w:date="2020-06-16T08:53:00Z">
          <w:r w:rsidDel="00612F2B">
            <w:rPr>
              <w:lang w:val="en-US" w:eastAsia="zh-CN"/>
            </w:rPr>
            <w:delText xml:space="preserve"> </w:delText>
          </w:r>
        </w:del>
        <w:r w:rsidR="00612F2B">
          <w:rPr>
            <w:lang w:val="en-US" w:eastAsia="zh-CN"/>
          </w:rPr>
          <w:t xml:space="preserve">It </w:t>
        </w:r>
        <w:r>
          <w:rPr>
            <w:lang w:val="en-US" w:eastAsia="zh-CN"/>
          </w:rPr>
          <w:t>is FFS whether there is a requirement or actual need to determine whether a PDU session of a UAV is “for flight”, or if the use of appropriate DNNs suffices.</w:t>
        </w:r>
      </w:ins>
    </w:p>
    <w:p w14:paraId="38DBD8FA" w14:textId="6435372C" w:rsidR="00FF266A" w:rsidRPr="00C303C8" w:rsidRDefault="00FF266A" w:rsidP="00FF266A">
      <w:pPr>
        <w:pStyle w:val="Heading3"/>
        <w:rPr>
          <w:ins w:id="3542" w:author="S2-2004684" w:date="2020-06-15T16:12:00Z"/>
        </w:rPr>
      </w:pPr>
      <w:bookmarkStart w:id="3543" w:name="_Toc43132113"/>
      <w:bookmarkStart w:id="3544" w:name="_Toc43193025"/>
      <w:ins w:id="3545" w:author="S2-2004684" w:date="2020-06-15T16:12:00Z">
        <w:r>
          <w:t>6.18</w:t>
        </w:r>
        <w:r w:rsidRPr="00C303C8">
          <w:t>.</w:t>
        </w:r>
      </w:ins>
      <w:ins w:id="3546" w:author="S2-2004684" w:date="2020-06-22T08:37:00Z">
        <w:r w:rsidR="00C55899">
          <w:t>2</w:t>
        </w:r>
      </w:ins>
      <w:ins w:id="3547" w:author="S2-2004684" w:date="2020-06-15T16:12:00Z">
        <w:r w:rsidRPr="00C303C8">
          <w:rPr>
            <w:rFonts w:hint="eastAsia"/>
          </w:rPr>
          <w:tab/>
        </w:r>
        <w:r>
          <w:t>Functional Description</w:t>
        </w:r>
        <w:bookmarkEnd w:id="3543"/>
        <w:bookmarkEnd w:id="3544"/>
      </w:ins>
    </w:p>
    <w:p w14:paraId="651FBCF8" w14:textId="77777777" w:rsidR="00FF266A" w:rsidRPr="002E7299" w:rsidRDefault="00FF266A" w:rsidP="00FF266A">
      <w:pPr>
        <w:rPr>
          <w:ins w:id="3548" w:author="S2-2004684" w:date="2020-06-15T16:12:00Z"/>
          <w:rFonts w:eastAsia="SimSun"/>
          <w:lang w:eastAsia="zh-CN"/>
        </w:rPr>
      </w:pPr>
    </w:p>
    <w:p w14:paraId="0DA1613F" w14:textId="77777777" w:rsidR="00FF266A" w:rsidRDefault="00FF266A" w:rsidP="00FF266A">
      <w:pPr>
        <w:ind w:firstLineChars="900" w:firstLine="1800"/>
        <w:rPr>
          <w:ins w:id="3549" w:author="S2-2004684" w:date="2020-06-15T16:12:00Z"/>
        </w:rPr>
      </w:pPr>
      <w:ins w:id="3550" w:author="S2-2004684" w:date="2020-06-15T16:12:00Z">
        <w:r>
          <w:fldChar w:fldCharType="begin"/>
        </w:r>
        <w:r>
          <w:instrText xml:space="preserve"> INCLUDEPICTURE "../AppData/Roaming/eSpace_Desktop/UserData/y00470406/imagefiles/ACC47B63-9FF1-4E65-846C-CD1E389DC60B.png" \* MERGEFORMAT </w:instrText>
        </w:r>
        <w:r>
          <w:fldChar w:fldCharType="separate"/>
        </w:r>
        <w:r w:rsidR="00516618">
          <w:fldChar w:fldCharType="begin"/>
        </w:r>
        <w:r w:rsidR="00516618">
          <w:instrText xml:space="preserve"> INCLUDEPICTURE  "https://qualcomm-my.sharepoint.com/personal/sfaccin_qti_qualcomm_com/Documents/Standardization 3GPP/3GPP Specs/AppData/Roaming/eSpace_Desktop/UserData/y00470406/imagefiles/ACC47B63-9FF1-4E65-846C-CD1E389DC60B.png" \* MERGEFORMATINET </w:instrText>
        </w:r>
        <w:r w:rsidR="00516618">
          <w:fldChar w:fldCharType="separate"/>
        </w:r>
        <w:r w:rsidR="00D224C5">
          <w:fldChar w:fldCharType="begin"/>
        </w:r>
        <w:r w:rsidR="00D224C5">
          <w:instrText xml:space="preserve"> INCLUDEPICTURE  "https://qualcomm-my.sharepoint.com/personal/sfaccin_qti_qualcomm_com/Documents/Standardization 3GPP/3GPP Specs/AppData/Roaming/eSpace_Desktop/UserData/y00470406/imagefiles/ACC47B63-9FF1-4E65-846C-CD1E389DC60B.png" \* MERGEFORMATINET </w:instrText>
        </w:r>
        <w:r w:rsidR="00D224C5">
          <w:fldChar w:fldCharType="separate"/>
        </w:r>
        <w:r w:rsidR="004125D5">
          <w:fldChar w:fldCharType="begin"/>
        </w:r>
        <w:r w:rsidR="004125D5">
          <w:instrText xml:space="preserve"> INCLUDEPICTURE  "https://qualcomm-my.sharepoint.com/personal/sfaccin_qti_qualcomm_com/Documents/Standardization 3GPP/3GPP Specs/AppData/Roaming/eSpace_Desktop/UserData/y00470406/imagefiles/ACC47B63-9FF1-4E65-846C-CD1E389DC60B.png" \* MERGEFORMATINET </w:instrText>
        </w:r>
        <w:r w:rsidR="004125D5">
          <w:fldChar w:fldCharType="separate"/>
        </w:r>
        <w:r w:rsidR="008A2D1F">
          <w:fldChar w:fldCharType="begin"/>
        </w:r>
        <w:r w:rsidR="008A2D1F">
          <w:instrText xml:space="preserve"> INCLUDEPICTURE  "https://qualcomm-my.sharepoint.com/personal/sfaccin_qti_qualcomm_com/Documents/Standardization 3GPP/3GPP Specs/AppData/Roaming/eSpace_Desktop/UserData/y00470406/imagefiles/ACC47B63-9FF1-4E65-846C-CD1E389DC60B.png" \* MERGEFORMATINET </w:instrText>
        </w:r>
        <w:r w:rsidR="008A2D1F">
          <w:fldChar w:fldCharType="separate"/>
        </w:r>
        <w:r w:rsidR="005F51FF">
          <w:fldChar w:fldCharType="begin"/>
        </w:r>
        <w:r w:rsidR="005F51FF">
          <w:instrText xml:space="preserve"> </w:instrText>
        </w:r>
        <w:r w:rsidR="005F51FF">
          <w:instrText>INCLUDEPICTURE  "https://qualcomm-my.sharepoint.com/personal/sfaccin_qti_qualco</w:instrText>
        </w:r>
        <w:r w:rsidR="005F51FF">
          <w:instrText>mm_com/Documents/Standardization 3GPP/3GPP Specs/AppData/Roaming/eSpace_Desktop/UserData/y00470406/imagefiles/ACC47B63-9FF1-4E65-846C-CD1E389DC60B.png" \* MERGEFORMATINET</w:instrText>
        </w:r>
        <w:r w:rsidR="005F51FF">
          <w:instrText xml:space="preserve"> </w:instrText>
        </w:r>
        <w:r w:rsidR="005F51FF">
          <w:fldChar w:fldCharType="separate"/>
        </w:r>
        <w:r w:rsidR="00457A7B">
          <w:pict w14:anchorId="08266C4E">
            <v:shape id="ACC47B63-9FF1-4E65-846C-CD1E389DC60B" o:spid="_x0000_i1049" type="#_x0000_t75" style="width:280.5pt;height:217.5pt;mso-wrap-distance-left:2.25pt;mso-wrap-distance-top:2.25pt;mso-wrap-distance-right:2.25pt;mso-wrap-distance-bottom:2.25pt">
              <v:imagedata r:id="rId70" r:href="rId71"/>
            </v:shape>
          </w:pict>
        </w:r>
        <w:r w:rsidR="005F51FF">
          <w:fldChar w:fldCharType="end"/>
        </w:r>
        <w:r w:rsidR="008A2D1F">
          <w:fldChar w:fldCharType="end"/>
        </w:r>
        <w:r w:rsidR="004125D5">
          <w:fldChar w:fldCharType="end"/>
        </w:r>
        <w:r w:rsidR="00D224C5">
          <w:fldChar w:fldCharType="end"/>
        </w:r>
        <w:r w:rsidR="00516618">
          <w:fldChar w:fldCharType="end"/>
        </w:r>
        <w:r>
          <w:fldChar w:fldCharType="end"/>
        </w:r>
      </w:ins>
    </w:p>
    <w:p w14:paraId="031C57A0" w14:textId="77777777" w:rsidR="00FF266A" w:rsidRPr="00C51761" w:rsidRDefault="00FF266A" w:rsidP="00C55899">
      <w:pPr>
        <w:pStyle w:val="TF"/>
        <w:rPr>
          <w:ins w:id="3551" w:author="S2-2004684" w:date="2020-06-15T16:12:00Z"/>
        </w:rPr>
      </w:pPr>
      <w:ins w:id="3552" w:author="S2-2004684" w:date="2020-06-15T16:12:00Z">
        <w:r>
          <w:t>Figure 6.18.2-1: Overview of user connectivity</w:t>
        </w:r>
      </w:ins>
    </w:p>
    <w:p w14:paraId="715A4F44" w14:textId="77777777" w:rsidR="00FF266A" w:rsidRPr="00147451" w:rsidRDefault="00FF266A" w:rsidP="00FF266A">
      <w:pPr>
        <w:rPr>
          <w:ins w:id="3553" w:author="S2-2004684" w:date="2020-06-15T16:12:00Z"/>
          <w:lang w:val="en-US"/>
        </w:rPr>
      </w:pPr>
      <w:ins w:id="3554" w:author="S2-2004684" w:date="2020-06-15T16:12:00Z">
        <w:r>
          <w:t xml:space="preserve">Figure 6.18.2-1 shows the </w:t>
        </w:r>
        <w:r>
          <w:rPr>
            <w:lang w:val="en-US"/>
          </w:rPr>
          <w:t xml:space="preserve">scenarios where UE may build user connectivity with UTM (Connectivity A), UAV controller (Connectivity B), or third application server (Connectivity C) simultaneously. </w:t>
        </w:r>
      </w:ins>
    </w:p>
    <w:p w14:paraId="309FE21C" w14:textId="571007FE" w:rsidR="00FF266A" w:rsidRPr="00C54ED4" w:rsidRDefault="00FF266A" w:rsidP="00FF266A">
      <w:pPr>
        <w:rPr>
          <w:ins w:id="3555" w:author="S2-2004684" w:date="2020-06-15T16:12:00Z"/>
          <w:rFonts w:eastAsia="SimSun"/>
          <w:lang w:eastAsia="zh-CN"/>
        </w:rPr>
      </w:pPr>
      <w:ins w:id="3556" w:author="S2-2004684" w:date="2020-06-15T16:12:00Z">
        <w:r>
          <w:t>For authorisation aspect, 5GS shall enable UTM to be aware of that UAV has user connectivity with some other</w:t>
        </w:r>
        <w:r w:rsidRPr="00EF59ED">
          <w:t xml:space="preserve"> entity </w:t>
        </w:r>
        <w:r>
          <w:t xml:space="preserve">(third party AS or UAV controller) </w:t>
        </w:r>
        <w:r w:rsidRPr="00EF59ED">
          <w:t>in the DN</w:t>
        </w:r>
        <w:r>
          <w:t xml:space="preserve"> and other also the service type (flight or non-flight) of each PDU session established by UAV</w:t>
        </w:r>
        <w:r w:rsidRPr="00EF59ED">
          <w:t>, e</w:t>
        </w:r>
        <w:r>
          <w:t>.g. notified by UAV during the establishment</w:t>
        </w:r>
        <w:r w:rsidRPr="00EF59ED">
          <w:t>.</w:t>
        </w:r>
        <w:r>
          <w:t xml:space="preserve"> In addition, </w:t>
        </w:r>
        <w:r>
          <w:rPr>
            <w:lang w:val="en-US"/>
          </w:rPr>
          <w:t xml:space="preserve">Connectivity-A with UTM shall always have the </w:t>
        </w:r>
        <w:r w:rsidRPr="00A4247A">
          <w:rPr>
            <w:lang w:val="en-US"/>
          </w:rPr>
          <w:t>highest priority</w:t>
        </w:r>
        <w:r>
          <w:rPr>
            <w:lang w:val="en-US"/>
          </w:rPr>
          <w:t xml:space="preserve"> over the other connectivity. T</w:t>
        </w:r>
        <w:r w:rsidRPr="00A4247A">
          <w:rPr>
            <w:lang w:val="en-US"/>
          </w:rPr>
          <w:t>he</w:t>
        </w:r>
        <w:r>
          <w:rPr>
            <w:lang w:val="en-US"/>
          </w:rPr>
          <w:t xml:space="preserve"> data</w:t>
        </w:r>
        <w:r w:rsidRPr="00A4247A">
          <w:rPr>
            <w:lang w:val="en-US"/>
          </w:rPr>
          <w:t xml:space="preserve"> path between UAV a</w:t>
        </w:r>
        <w:r>
          <w:rPr>
            <w:lang w:val="en-US"/>
          </w:rPr>
          <w:t>nd UTM should be established</w:t>
        </w:r>
        <w:r w:rsidRPr="00A4247A">
          <w:rPr>
            <w:lang w:val="en-US"/>
          </w:rPr>
          <w:t xml:space="preserve"> before establishing other user plane path e.g. between UAV and UAVC</w:t>
        </w:r>
        <w:r>
          <w:rPr>
            <w:lang w:val="en-US"/>
          </w:rPr>
          <w:t xml:space="preserve">, in case other unauthorized entity skip UTM authorization to control UAV via user plane. </w:t>
        </w:r>
        <w:r>
          <w:t>5GS shall enable UTM to selectively allow the PDU session establishment for some specific service type (flight or non-flight).</w:t>
        </w:r>
        <w:r w:rsidRPr="00C54ED4">
          <w:rPr>
            <w:rFonts w:eastAsia="SimSun" w:hint="eastAsia"/>
            <w:lang w:eastAsia="zh-CN"/>
          </w:rPr>
          <w:t xml:space="preserve"> </w:t>
        </w:r>
      </w:ins>
    </w:p>
    <w:p w14:paraId="00B22710" w14:textId="77777777" w:rsidR="00FF266A" w:rsidRPr="00CA14D3" w:rsidRDefault="00FF266A" w:rsidP="00FF266A">
      <w:pPr>
        <w:rPr>
          <w:ins w:id="3557" w:author="S2-2004684" w:date="2020-06-15T16:12:00Z"/>
        </w:rPr>
      </w:pPr>
      <w:ins w:id="3558" w:author="S2-2004684" w:date="2020-06-15T16:12:00Z">
        <w:r w:rsidRPr="00C51761">
          <w:rPr>
            <w:lang w:val="en-US"/>
          </w:rPr>
          <w:t xml:space="preserve">The UTM may determine that previously established connectivity between, for example, between the UAV and </w:t>
        </w:r>
        <w:proofErr w:type="spellStart"/>
        <w:r w:rsidRPr="00C51761">
          <w:rPr>
            <w:lang w:val="en-US"/>
          </w:rPr>
          <w:t>UAVc</w:t>
        </w:r>
        <w:proofErr w:type="spellEnd"/>
        <w:r w:rsidRPr="00C51761">
          <w:rPr>
            <w:lang w:val="en-US"/>
          </w:rPr>
          <w:t xml:space="preserve"> is no longer </w:t>
        </w:r>
        <w:proofErr w:type="spellStart"/>
        <w:r w:rsidRPr="00C51761">
          <w:rPr>
            <w:lang w:val="en-US"/>
          </w:rPr>
          <w:t>authorised</w:t>
        </w:r>
        <w:proofErr w:type="spellEnd"/>
        <w:r w:rsidRPr="00C51761">
          <w:rPr>
            <w:lang w:val="en-US"/>
          </w:rPr>
          <w:t xml:space="preserve"> or permitted, and therefore revoke the previous authorization. If this occurs then the UTM may request 5GS to release specific PDU Session being used for UAS activity, e.g. flight control.</w:t>
        </w:r>
      </w:ins>
    </w:p>
    <w:p w14:paraId="4D9150F3" w14:textId="77777777" w:rsidR="00FF266A" w:rsidRDefault="00FF266A" w:rsidP="00FF266A">
      <w:pPr>
        <w:pStyle w:val="Heading3"/>
        <w:rPr>
          <w:ins w:id="3559" w:author="S2-2004684" w:date="2020-06-15T16:12:00Z"/>
        </w:rPr>
      </w:pPr>
      <w:bookmarkStart w:id="3560" w:name="_Toc43132114"/>
      <w:bookmarkStart w:id="3561" w:name="_Toc43193026"/>
      <w:ins w:id="3562" w:author="S2-2004684" w:date="2020-06-15T16:12:00Z">
        <w:r>
          <w:lastRenderedPageBreak/>
          <w:t>6.18</w:t>
        </w:r>
        <w:r w:rsidRPr="00C303C8">
          <w:t>.</w:t>
        </w:r>
        <w:r w:rsidRPr="00C303C8">
          <w:rPr>
            <w:rFonts w:hint="eastAsia"/>
            <w:lang w:eastAsia="zh-CN"/>
          </w:rPr>
          <w:t>3</w:t>
        </w:r>
        <w:r w:rsidRPr="00C303C8">
          <w:tab/>
          <w:t>Procedures</w:t>
        </w:r>
        <w:bookmarkEnd w:id="3560"/>
        <w:bookmarkEnd w:id="3561"/>
      </w:ins>
    </w:p>
    <w:p w14:paraId="5ADB66B3" w14:textId="77777777" w:rsidR="00FF266A" w:rsidRDefault="00FF266A" w:rsidP="00FF266A">
      <w:pPr>
        <w:pStyle w:val="Heading5"/>
        <w:rPr>
          <w:ins w:id="3563" w:author="S2-2004684" w:date="2020-06-15T16:12:00Z"/>
        </w:rPr>
      </w:pPr>
      <w:bookmarkStart w:id="3564" w:name="_Toc43132115"/>
      <w:bookmarkStart w:id="3565" w:name="_Toc43193027"/>
      <w:ins w:id="3566" w:author="S2-2004684" w:date="2020-06-15T16:12:00Z">
        <w:r>
          <w:t>6.18.3.1       UTM Initiated PDU Session Release</w:t>
        </w:r>
        <w:bookmarkEnd w:id="3564"/>
        <w:bookmarkEnd w:id="3565"/>
        <w:r>
          <w:t xml:space="preserve">   </w:t>
        </w:r>
      </w:ins>
    </w:p>
    <w:p w14:paraId="2DFFBFF7" w14:textId="77777777" w:rsidR="00FF266A" w:rsidRDefault="00FF266A" w:rsidP="00FF266A">
      <w:pPr>
        <w:rPr>
          <w:ins w:id="3567" w:author="S2-2004684" w:date="2020-06-15T16:12:00Z"/>
        </w:rPr>
      </w:pPr>
      <w:ins w:id="3568" w:author="S2-2004684" w:date="2020-06-15T16:12:00Z">
        <w:r>
          <w:t>When the UTM initiates a PDU Session Release then the steps for UE or Network Initiated PDU Session Release, as described in TS 23.502 clauses 4.3.4.2 or 4.3.4.3 are followed with the following exceptions:</w:t>
        </w:r>
      </w:ins>
    </w:p>
    <w:p w14:paraId="47741F87" w14:textId="77777777" w:rsidR="00FF266A" w:rsidRDefault="00FF266A" w:rsidP="00FF266A">
      <w:pPr>
        <w:pStyle w:val="B1"/>
        <w:rPr>
          <w:ins w:id="3569" w:author="S2-2004684" w:date="2020-06-15T16:12:00Z"/>
        </w:rPr>
      </w:pPr>
      <w:ins w:id="3570" w:author="S2-2004684" w:date="2020-06-15T16:12:00Z">
        <w:r>
          <w:t>-</w:t>
        </w:r>
        <w:r>
          <w:tab/>
          <w:t>The trigger for release (step 1 options in both examples) comes from the UTM.</w:t>
        </w:r>
      </w:ins>
    </w:p>
    <w:p w14:paraId="4CEA4BBE" w14:textId="77777777" w:rsidR="00FF266A" w:rsidRDefault="00FF266A" w:rsidP="00FF266A">
      <w:pPr>
        <w:pStyle w:val="B1"/>
        <w:rPr>
          <w:ins w:id="3571" w:author="S2-2004684" w:date="2020-06-15T16:12:00Z"/>
        </w:rPr>
      </w:pPr>
      <w:ins w:id="3572" w:author="S2-2004684" w:date="2020-06-15T16:12:00Z">
        <w:r>
          <w:t>-</w:t>
        </w:r>
        <w:r>
          <w:tab/>
          <w:t>Once the PDU Session release has completed the UTM is informed of the result of the PDU Session release.</w:t>
        </w:r>
      </w:ins>
    </w:p>
    <w:p w14:paraId="53689FB9" w14:textId="672BDF1B" w:rsidR="00FF266A" w:rsidRDefault="00FF266A" w:rsidP="00FF266A">
      <w:pPr>
        <w:pStyle w:val="EditorsNote"/>
        <w:rPr>
          <w:ins w:id="3573" w:author="S2-2004684" w:date="2020-06-15T16:12:00Z"/>
          <w:lang w:val="en-US"/>
        </w:rPr>
      </w:pPr>
      <w:ins w:id="3574" w:author="S2-2004684" w:date="2020-06-15T16:12:00Z">
        <w:r>
          <w:rPr>
            <w:lang w:val="en-US"/>
          </w:rPr>
          <w:t xml:space="preserve">Editor’s </w:t>
        </w:r>
        <w:r w:rsidR="00612F2B">
          <w:rPr>
            <w:lang w:val="en-US"/>
          </w:rPr>
          <w:t>note</w:t>
        </w:r>
        <w:r>
          <w:rPr>
            <w:lang w:val="en-US"/>
          </w:rPr>
          <w:t>:</w:t>
        </w:r>
      </w:ins>
      <w:ins w:id="3575" w:author="Rapp.SA2#139E" w:date="2020-06-16T08:54:00Z">
        <w:r w:rsidR="00612F2B">
          <w:rPr>
            <w:lang w:val="en-US"/>
          </w:rPr>
          <w:tab/>
        </w:r>
      </w:ins>
      <w:ins w:id="3576" w:author="S2-2004684" w:date="2020-06-15T16:12:00Z">
        <w:del w:id="3577" w:author="Rapp.SA2#139E" w:date="2020-06-16T08:54:00Z">
          <w:r w:rsidDel="00612F2B">
            <w:rPr>
              <w:lang w:val="en-US"/>
            </w:rPr>
            <w:delText xml:space="preserve"> </w:delText>
          </w:r>
        </w:del>
        <w:r w:rsidR="00612F2B">
          <w:rPr>
            <w:lang w:val="en-US"/>
          </w:rPr>
          <w:t xml:space="preserve">It </w:t>
        </w:r>
        <w:r>
          <w:rPr>
            <w:lang w:val="en-US"/>
          </w:rPr>
          <w:t xml:space="preserve">is FFS whether the UTM is required to have any awareness of PDU sessions, or whether the UTM simply authorizes connectivity between a UAV and a UAV controller in a transport agnostic manner. It is also FFS how the UTM is aware of how to address a specific PDU session for the UAV (e.g. the UAV may have other PDU sessions for other payloads, e.g. video streaming for publishing). </w:t>
        </w:r>
      </w:ins>
    </w:p>
    <w:p w14:paraId="6FC46507" w14:textId="478D983F" w:rsidR="00FF266A" w:rsidRPr="00783437" w:rsidRDefault="00FF266A" w:rsidP="00FF266A">
      <w:pPr>
        <w:pStyle w:val="EditorsNote"/>
        <w:rPr>
          <w:ins w:id="3578" w:author="S2-2004684" w:date="2020-06-15T16:12:00Z"/>
          <w:lang w:val="en-US"/>
        </w:rPr>
      </w:pPr>
      <w:ins w:id="3579" w:author="S2-2004684" w:date="2020-06-15T16:12:00Z">
        <w:r>
          <w:rPr>
            <w:lang w:val="en-US"/>
          </w:rPr>
          <w:t xml:space="preserve">Editor’s </w:t>
        </w:r>
        <w:r w:rsidR="00612F2B">
          <w:rPr>
            <w:lang w:val="en-US"/>
          </w:rPr>
          <w:t>note</w:t>
        </w:r>
        <w:r>
          <w:rPr>
            <w:lang w:val="en-US"/>
          </w:rPr>
          <w:t>:</w:t>
        </w:r>
      </w:ins>
      <w:ins w:id="3580" w:author="Rapp.SA2#139E" w:date="2020-06-16T08:54:00Z">
        <w:r w:rsidR="00612F2B">
          <w:rPr>
            <w:lang w:val="en-US"/>
          </w:rPr>
          <w:tab/>
        </w:r>
      </w:ins>
      <w:ins w:id="3581" w:author="S2-2004684" w:date="2020-06-15T16:12:00Z">
        <w:del w:id="3582" w:author="Rapp.SA2#139E" w:date="2020-06-16T08:54:00Z">
          <w:r w:rsidDel="00612F2B">
            <w:rPr>
              <w:lang w:val="en-US"/>
            </w:rPr>
            <w:delText xml:space="preserve"> </w:delText>
          </w:r>
        </w:del>
        <w:r w:rsidR="00612F2B">
          <w:rPr>
            <w:lang w:val="en-US"/>
          </w:rPr>
          <w:t xml:space="preserve">It </w:t>
        </w:r>
        <w:r>
          <w:rPr>
            <w:lang w:val="en-US"/>
          </w:rPr>
          <w:t xml:space="preserve">is FFS whether de-authorization consists </w:t>
        </w:r>
        <w:proofErr w:type="gramStart"/>
        <w:r>
          <w:rPr>
            <w:lang w:val="en-US"/>
          </w:rPr>
          <w:t>actually in</w:t>
        </w:r>
        <w:proofErr w:type="gramEnd"/>
        <w:r>
          <w:rPr>
            <w:lang w:val="en-US"/>
          </w:rPr>
          <w:t xml:space="preserve"> releasing a PDU session, which would also eliminate the user plane between the UAV and the USS/UTM, or not. Also, it is FFS whether the UAV has multiple PDU session for e.g. connectivity between the UAV and the UTM/USS, and between the UAV and the UAV controller. </w:t>
        </w:r>
      </w:ins>
    </w:p>
    <w:p w14:paraId="5B2F0BC2" w14:textId="77777777" w:rsidR="00F86954" w:rsidRPr="004236E2" w:rsidRDefault="00FF266A" w:rsidP="00F86954">
      <w:pPr>
        <w:pStyle w:val="Heading3"/>
        <w:rPr>
          <w:ins w:id="3583" w:author="Rapp.SA2#139E" w:date="2020-06-16T08:26:00Z"/>
        </w:rPr>
      </w:pPr>
      <w:bookmarkStart w:id="3584" w:name="_Toc43193028"/>
      <w:bookmarkStart w:id="3585" w:name="_Toc43132116"/>
      <w:ins w:id="3586" w:author="S2-2004684" w:date="2020-06-15T16:12:00Z">
        <w:r>
          <w:t>6.18</w:t>
        </w:r>
        <w:r w:rsidRPr="00830105">
          <w:t>.</w:t>
        </w:r>
        <w:r w:rsidRPr="00830105">
          <w:rPr>
            <w:rFonts w:hint="eastAsia"/>
            <w:lang w:eastAsia="zh-CN"/>
          </w:rPr>
          <w:t>4</w:t>
        </w:r>
        <w:r w:rsidRPr="00830105">
          <w:tab/>
        </w:r>
      </w:ins>
      <w:ins w:id="3587" w:author="Rapp.SA2#139E" w:date="2020-06-16T08:26: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588"/>
        <w:r w:rsidR="00F86954" w:rsidRPr="00B97AC8">
          <w:t>interfaces</w:t>
        </w:r>
        <w:commentRangeEnd w:id="3588"/>
        <w:r w:rsidR="00F86954">
          <w:rPr>
            <w:rStyle w:val="CommentReference"/>
            <w:rFonts w:ascii="Times New Roman" w:eastAsia="SimSun" w:hAnsi="Times New Roman"/>
          </w:rPr>
          <w:commentReference w:id="3588"/>
        </w:r>
        <w:bookmarkEnd w:id="3584"/>
      </w:ins>
    </w:p>
    <w:p w14:paraId="5C64C22A" w14:textId="74864CE4" w:rsidR="00FF266A" w:rsidRPr="00830105" w:rsidDel="00F86954" w:rsidRDefault="00FF266A" w:rsidP="00FF266A">
      <w:pPr>
        <w:pStyle w:val="Heading3"/>
        <w:rPr>
          <w:ins w:id="3589" w:author="S2-2004684" w:date="2020-06-15T16:12:00Z"/>
          <w:del w:id="3590" w:author="Rapp.SA2#139E" w:date="2020-06-16T08:26:00Z"/>
        </w:rPr>
      </w:pPr>
      <w:ins w:id="3591" w:author="S2-2004684" w:date="2020-06-15T16:12:00Z">
        <w:del w:id="3592" w:author="Rapp.SA2#139E" w:date="2020-06-16T08:26:00Z">
          <w:r w:rsidRPr="00830105" w:rsidDel="00F86954">
            <w:delText>Impacts on existing entities and interfaces</w:delText>
          </w:r>
          <w:bookmarkEnd w:id="3585"/>
        </w:del>
      </w:ins>
    </w:p>
    <w:p w14:paraId="479DC8A7" w14:textId="135EAF09" w:rsidR="00F86954" w:rsidRDefault="00F86954" w:rsidP="00F86954">
      <w:pPr>
        <w:pStyle w:val="EditorsNote"/>
        <w:rPr>
          <w:ins w:id="3593" w:author="Rapp.SA2#139E" w:date="2020-06-16T08:26:00Z"/>
        </w:rPr>
      </w:pPr>
      <w:ins w:id="3594" w:author="Rapp.SA2#139E" w:date="2020-06-16T08:26:00Z">
        <w:r>
          <w:t>Editor's Note</w:t>
        </w:r>
        <w:r w:rsidRPr="00B319A9">
          <w:t>:</w:t>
        </w:r>
      </w:ins>
      <w:ins w:id="3595" w:author="Rapp.SA2#139E" w:date="2020-06-16T08:54:00Z">
        <w:r w:rsidR="00612F2B">
          <w:tab/>
        </w:r>
      </w:ins>
      <w:ins w:id="3596" w:author="Rapp.SA2#139E" w:date="2020-06-16T08:26:00Z">
        <w:r w:rsidRPr="002855DC">
          <w:t xml:space="preserve">This clause </w:t>
        </w:r>
        <w:r>
          <w:t>lists</w:t>
        </w:r>
        <w:r w:rsidRPr="002855DC">
          <w:t xml:space="preserve"> </w:t>
        </w:r>
        <w:r>
          <w:t>impacts to services and interfaces.</w:t>
        </w:r>
      </w:ins>
    </w:p>
    <w:p w14:paraId="2079B295" w14:textId="2DBB594C" w:rsidR="00FF266A" w:rsidRPr="00C303C8" w:rsidRDefault="00FF266A" w:rsidP="00FF266A">
      <w:pPr>
        <w:pStyle w:val="EditorsNote"/>
        <w:rPr>
          <w:ins w:id="3597" w:author="S2-2004684" w:date="2020-06-15T16:12:00Z"/>
        </w:rPr>
      </w:pPr>
      <w:ins w:id="3598" w:author="S2-2004684" w:date="2020-06-15T16:12:00Z">
        <w:del w:id="3599" w:author="Rapp.SA2#139E" w:date="2020-06-16T08:26:00Z">
          <w:r w:rsidRPr="00830105" w:rsidDel="00F86954">
            <w:delText>Editor's note:</w:delText>
          </w:r>
          <w:r w:rsidRPr="00830105" w:rsidDel="00F86954">
            <w:tab/>
            <w:delText>This clause describes impacts to existing entities and interfaces.</w:delText>
          </w:r>
        </w:del>
      </w:ins>
    </w:p>
    <w:p w14:paraId="77C4B220" w14:textId="53D1E60A" w:rsidR="00FF266A" w:rsidRPr="00C303C8" w:rsidDel="00457A7B" w:rsidRDefault="00FF266A" w:rsidP="00FF266A">
      <w:pPr>
        <w:pStyle w:val="Heading3"/>
        <w:rPr>
          <w:ins w:id="3600" w:author="S2-2004684" w:date="2020-06-15T16:12:00Z"/>
          <w:del w:id="3601" w:author="RappSA2#139e" w:date="2020-06-22T08:21:00Z"/>
        </w:rPr>
      </w:pPr>
      <w:bookmarkStart w:id="3602" w:name="_Toc43132117"/>
      <w:bookmarkStart w:id="3603" w:name="_Toc43193029"/>
      <w:ins w:id="3604" w:author="S2-2004684" w:date="2020-06-15T16:12:00Z">
        <w:del w:id="3605" w:author="RappSA2#139e" w:date="2020-06-22T08:21:00Z">
          <w:r w:rsidDel="00457A7B">
            <w:delText>6.18</w:delText>
          </w:r>
          <w:r w:rsidRPr="00C303C8" w:rsidDel="00457A7B">
            <w:delText>.</w:delText>
          </w:r>
          <w:r w:rsidRPr="00C303C8" w:rsidDel="00457A7B">
            <w:rPr>
              <w:rFonts w:hint="eastAsia"/>
              <w:lang w:eastAsia="zh-CN"/>
            </w:rPr>
            <w:delText>5</w:delText>
          </w:r>
          <w:r w:rsidRPr="00C303C8" w:rsidDel="00457A7B">
            <w:tab/>
            <w:delText>Evaluation</w:delText>
          </w:r>
          <w:bookmarkEnd w:id="3602"/>
          <w:bookmarkEnd w:id="3603"/>
        </w:del>
      </w:ins>
    </w:p>
    <w:p w14:paraId="38B714A0" w14:textId="6FA2D016" w:rsidR="00DB0D03" w:rsidRDefault="00FF266A" w:rsidP="00FF266A">
      <w:pPr>
        <w:rPr>
          <w:lang w:eastAsia="ko-KR"/>
        </w:rPr>
      </w:pPr>
      <w:ins w:id="3606" w:author="S2-2004684" w:date="2020-06-15T16:12:00Z">
        <w:del w:id="3607" w:author="RappSA2#139e" w:date="2020-06-22T08:21:00Z">
          <w:r w:rsidRPr="00C303C8" w:rsidDel="00457A7B">
            <w:delText>Editor's note:</w:delText>
          </w:r>
          <w:r w:rsidRPr="00C303C8" w:rsidDel="00457A7B">
            <w:tab/>
            <w:delText>This clause provides an evaluation of the solution.</w:delText>
          </w:r>
        </w:del>
      </w:ins>
    </w:p>
    <w:p w14:paraId="6988E1DE" w14:textId="3BC8C422" w:rsidR="00DB0D03" w:rsidRDefault="00DB0D03" w:rsidP="008B10E4">
      <w:pPr>
        <w:rPr>
          <w:lang w:eastAsia="ko-KR"/>
        </w:rPr>
      </w:pPr>
    </w:p>
    <w:p w14:paraId="474E3A49" w14:textId="77777777" w:rsidR="00FF266A" w:rsidRPr="00611762" w:rsidRDefault="00FF266A" w:rsidP="00FF266A">
      <w:pPr>
        <w:pStyle w:val="Heading2"/>
        <w:rPr>
          <w:ins w:id="3608" w:author="S2-2004685" w:date="2020-06-15T16:18:00Z"/>
          <w:lang w:val="en-US"/>
        </w:rPr>
      </w:pPr>
      <w:bookmarkStart w:id="3609" w:name="_Toc43132118"/>
      <w:bookmarkStart w:id="3610" w:name="_Toc43193030"/>
      <w:bookmarkStart w:id="3611" w:name="_Toc519004414"/>
      <w:ins w:id="3612" w:author="S2-2004685" w:date="2020-06-15T16:18:00Z">
        <w:r w:rsidRPr="00611762">
          <w:rPr>
            <w:lang w:val="en-US" w:eastAsia="zh-CN"/>
          </w:rPr>
          <w:t>6.</w:t>
        </w:r>
        <w:r>
          <w:rPr>
            <w:lang w:val="en-US" w:eastAsia="zh-CN"/>
          </w:rPr>
          <w:t>19</w:t>
        </w:r>
        <w:r w:rsidRPr="00611762">
          <w:rPr>
            <w:rFonts w:hint="eastAsia"/>
            <w:lang w:val="en-US" w:eastAsia="ko-KR"/>
          </w:rPr>
          <w:tab/>
        </w:r>
        <w:r w:rsidRPr="00611762">
          <w:rPr>
            <w:lang w:val="en-US"/>
          </w:rPr>
          <w:t>Solution</w:t>
        </w:r>
        <w:r w:rsidRPr="00611762">
          <w:rPr>
            <w:lang w:val="en-US" w:eastAsia="zh-CN"/>
          </w:rPr>
          <w:t xml:space="preserve"> #</w:t>
        </w:r>
        <w:r>
          <w:rPr>
            <w:lang w:val="en-US" w:eastAsia="zh-CN"/>
          </w:rPr>
          <w:t>18</w:t>
        </w:r>
        <w:r w:rsidRPr="00611762">
          <w:rPr>
            <w:lang w:val="en-US"/>
          </w:rPr>
          <w:t xml:space="preserve">: </w:t>
        </w:r>
        <w:commentRangeStart w:id="3613"/>
        <w:r w:rsidRPr="00FF266A">
          <w:rPr>
            <w:rFonts w:cs="Arial"/>
            <w:bCs/>
          </w:rPr>
          <w:t>USS/UTM triggered</w:t>
        </w:r>
        <w:r>
          <w:rPr>
            <w:rFonts w:cs="Arial"/>
            <w:b/>
          </w:rPr>
          <w:t xml:space="preserve"> </w:t>
        </w:r>
      </w:ins>
      <w:commentRangeEnd w:id="3613"/>
      <w:r>
        <w:rPr>
          <w:rStyle w:val="CommentReference"/>
          <w:rFonts w:ascii="Times New Roman" w:eastAsia="SimSun" w:hAnsi="Times New Roman"/>
        </w:rPr>
        <w:commentReference w:id="3613"/>
      </w:r>
      <w:ins w:id="3614" w:author="S2-2004685" w:date="2020-06-15T16:18:00Z">
        <w:r w:rsidRPr="00732C8E">
          <w:rPr>
            <w:lang w:val="en-US"/>
          </w:rPr>
          <w:t xml:space="preserve">C2 communication </w:t>
        </w:r>
        <w:r>
          <w:rPr>
            <w:lang w:val="en-US"/>
          </w:rPr>
          <w:t>authorization revocation</w:t>
        </w:r>
        <w:bookmarkEnd w:id="3609"/>
        <w:bookmarkEnd w:id="3610"/>
      </w:ins>
    </w:p>
    <w:p w14:paraId="1F1ED325" w14:textId="77777777" w:rsidR="00FF266A" w:rsidRDefault="00FF266A" w:rsidP="00FF266A">
      <w:pPr>
        <w:pStyle w:val="Heading3"/>
        <w:rPr>
          <w:ins w:id="3615" w:author="S2-2004685" w:date="2020-06-15T16:18:00Z"/>
        </w:rPr>
      </w:pPr>
      <w:bookmarkStart w:id="3616" w:name="_Toc43132119"/>
      <w:bookmarkStart w:id="3617" w:name="_Toc43193031"/>
      <w:ins w:id="3618" w:author="S2-2004685" w:date="2020-06-15T16:18:00Z">
        <w:r>
          <w:t>6.19</w:t>
        </w:r>
        <w:r w:rsidRPr="00153802">
          <w:t>.</w:t>
        </w:r>
        <w:r w:rsidRPr="00153802">
          <w:rPr>
            <w:rFonts w:hint="eastAsia"/>
          </w:rPr>
          <w:t>1</w:t>
        </w:r>
        <w:r w:rsidRPr="00153802">
          <w:rPr>
            <w:rFonts w:hint="eastAsia"/>
          </w:rPr>
          <w:tab/>
        </w:r>
        <w:r w:rsidRPr="00153802">
          <w:t>Introduction</w:t>
        </w:r>
        <w:bookmarkEnd w:id="3616"/>
        <w:bookmarkEnd w:id="3617"/>
      </w:ins>
    </w:p>
    <w:p w14:paraId="7C96F6FF" w14:textId="77777777" w:rsidR="00FF266A" w:rsidRDefault="00FF266A" w:rsidP="00FF266A">
      <w:pPr>
        <w:rPr>
          <w:ins w:id="3619" w:author="S2-2004685" w:date="2020-06-15T16:18:00Z"/>
          <w:lang w:eastAsia="zh-CN"/>
        </w:rPr>
      </w:pPr>
      <w:ins w:id="3620" w:author="S2-2004685" w:date="2020-06-15T16:18:00Z">
        <w:r>
          <w:rPr>
            <w:lang w:eastAsia="zh-CN"/>
          </w:rPr>
          <w:t>This solution addresses Key Issue #5, i.e.:</w:t>
        </w:r>
      </w:ins>
    </w:p>
    <w:p w14:paraId="468E9C8E" w14:textId="77777777" w:rsidR="00FF266A" w:rsidRDefault="00FF266A" w:rsidP="00FF266A">
      <w:pPr>
        <w:pStyle w:val="B1"/>
        <w:rPr>
          <w:ins w:id="3621" w:author="S2-2004685" w:date="2020-06-15T16:18:00Z"/>
          <w:lang w:eastAsia="zh-CN"/>
        </w:rPr>
      </w:pPr>
      <w:ins w:id="3622" w:author="S2-2004685" w:date="2020-06-15T16:18:00Z">
        <w:r>
          <w:rPr>
            <w:lang w:eastAsia="zh-CN"/>
          </w:rPr>
          <w:t>-</w:t>
        </w:r>
        <w:r>
          <w:rPr>
            <w:lang w:eastAsia="zh-CN"/>
          </w:rPr>
          <w:tab/>
        </w:r>
        <w:r w:rsidRPr="00316020">
          <w:rPr>
            <w:lang w:eastAsia="zh-CN"/>
          </w:rPr>
          <w:t xml:space="preserve">How </w:t>
        </w:r>
        <w:r>
          <w:rPr>
            <w:lang w:eastAsia="zh-CN"/>
          </w:rPr>
          <w:t>is</w:t>
        </w:r>
        <w:r w:rsidRPr="00316020">
          <w:rPr>
            <w:lang w:eastAsia="zh-CN"/>
          </w:rPr>
          <w:t xml:space="preserve"> </w:t>
        </w:r>
        <w:r>
          <w:rPr>
            <w:lang w:eastAsia="zh-CN"/>
          </w:rPr>
          <w:t xml:space="preserve">UAV handled in case of </w:t>
        </w:r>
        <w:r w:rsidRPr="00316020">
          <w:rPr>
            <w:lang w:eastAsia="zh-CN"/>
          </w:rPr>
          <w:t>revocation of authorization by the UTM, considering handling of UAV connectivity with UAV Controller and expected UAV behaviour.</w:t>
        </w:r>
      </w:ins>
    </w:p>
    <w:p w14:paraId="6818E09B" w14:textId="77777777" w:rsidR="00FF266A" w:rsidRDefault="00FF266A" w:rsidP="00FF266A">
      <w:pPr>
        <w:pStyle w:val="Heading3"/>
        <w:rPr>
          <w:ins w:id="3623" w:author="S2-2004685" w:date="2020-06-15T16:18:00Z"/>
          <w:lang w:val="en-US"/>
        </w:rPr>
      </w:pPr>
      <w:bookmarkStart w:id="3624" w:name="_Toc43132120"/>
      <w:bookmarkStart w:id="3625" w:name="_Toc43193032"/>
      <w:ins w:id="3626" w:author="S2-2004685" w:date="2020-06-15T16:18:00Z">
        <w:r>
          <w:rPr>
            <w:lang w:val="en-US"/>
          </w:rPr>
          <w:t>6.19</w:t>
        </w:r>
        <w:r w:rsidRPr="002C26DD">
          <w:rPr>
            <w:lang w:val="en-US"/>
          </w:rPr>
          <w:t>.2</w:t>
        </w:r>
        <w:r w:rsidRPr="002C26DD">
          <w:rPr>
            <w:rFonts w:hint="eastAsia"/>
            <w:lang w:val="en-US"/>
          </w:rPr>
          <w:tab/>
        </w:r>
        <w:r w:rsidRPr="002C26DD">
          <w:rPr>
            <w:lang w:val="en-US"/>
          </w:rPr>
          <w:t xml:space="preserve">Functional </w:t>
        </w:r>
        <w:r w:rsidRPr="002C26DD">
          <w:rPr>
            <w:rFonts w:hint="eastAsia"/>
            <w:lang w:val="en-US"/>
          </w:rPr>
          <w:t>Description</w:t>
        </w:r>
        <w:bookmarkEnd w:id="3624"/>
        <w:bookmarkEnd w:id="3625"/>
      </w:ins>
    </w:p>
    <w:p w14:paraId="1D6D7F2A" w14:textId="77777777" w:rsidR="00FF266A" w:rsidRDefault="00FF266A" w:rsidP="00FF266A">
      <w:pPr>
        <w:rPr>
          <w:ins w:id="3627" w:author="S2-2004685" w:date="2020-06-15T16:18:00Z"/>
          <w:lang w:eastAsia="zh-CN"/>
        </w:rPr>
      </w:pPr>
      <w:ins w:id="3628" w:author="S2-2004685" w:date="2020-06-15T16:18:00Z">
        <w:r>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ins>
    </w:p>
    <w:p w14:paraId="0CB43478" w14:textId="77777777" w:rsidR="00FF266A" w:rsidRDefault="00FF266A" w:rsidP="00FF266A">
      <w:pPr>
        <w:rPr>
          <w:ins w:id="3629" w:author="S2-2004685" w:date="2020-06-15T16:18:00Z"/>
          <w:lang w:eastAsia="zh-CN"/>
        </w:rPr>
      </w:pPr>
      <w:ins w:id="3630" w:author="S2-2004685" w:date="2020-06-15T16:18:00Z">
        <w:r>
          <w:rPr>
            <w:lang w:eastAsia="zh-CN"/>
          </w:rPr>
          <w:t>The UAV and the UAV-C(s) may be served by the same or different PLMNs and the solution is applicable to both EPS and 5GS network.</w:t>
        </w:r>
      </w:ins>
    </w:p>
    <w:p w14:paraId="784D9AA2" w14:textId="77777777" w:rsidR="00FF266A" w:rsidRDefault="00FF266A" w:rsidP="00FF266A">
      <w:pPr>
        <w:rPr>
          <w:ins w:id="3631" w:author="S2-2004685" w:date="2020-06-15T16:18:00Z"/>
          <w:lang w:eastAsia="zh-CN"/>
        </w:rPr>
      </w:pPr>
      <w:ins w:id="3632" w:author="S2-2004685" w:date="2020-06-15T16:18:00Z">
        <w:r>
          <w:rPr>
            <w:lang w:eastAsia="zh-CN"/>
          </w:rPr>
          <w:t>The main building blocks of the solution are:</w:t>
        </w:r>
      </w:ins>
    </w:p>
    <w:p w14:paraId="54323E26" w14:textId="77777777" w:rsidR="00FF266A" w:rsidRDefault="00FF266A" w:rsidP="00FF266A">
      <w:pPr>
        <w:pStyle w:val="B1"/>
        <w:rPr>
          <w:ins w:id="3633" w:author="S2-2004685" w:date="2020-06-15T16:18:00Z"/>
          <w:lang w:val="en-US"/>
        </w:rPr>
      </w:pPr>
      <w:ins w:id="3634" w:author="S2-2004685" w:date="2020-06-15T16:18:00Z">
        <w:r>
          <w:rPr>
            <w:b/>
          </w:rPr>
          <w:lastRenderedPageBreak/>
          <w:t>1.</w:t>
        </w:r>
        <w:r>
          <w:rPr>
            <w:b/>
          </w:rPr>
          <w:tab/>
          <w:t xml:space="preserve">Revocation of Authorization </w:t>
        </w:r>
        <w:r>
          <w:rPr>
            <w:b/>
            <w:lang w:val="en-US"/>
          </w:rPr>
          <w:t>t</w:t>
        </w:r>
        <w:r w:rsidRPr="00C61EDE">
          <w:rPr>
            <w:b/>
            <w:lang w:val="en-US"/>
          </w:rPr>
          <w:t>riggering</w:t>
        </w:r>
        <w:r>
          <w:rPr>
            <w:lang w:val="en-US"/>
          </w:rPr>
          <w:t xml:space="preserve">: </w:t>
        </w:r>
        <w:r w:rsidRPr="00811481">
          <w:rPr>
            <w:lang w:val="en-US"/>
          </w:rPr>
          <w:t xml:space="preserve">UTM </w:t>
        </w:r>
        <w:r>
          <w:rPr>
            <w:lang w:val="en-US"/>
          </w:rPr>
          <w:t>sends</w:t>
        </w:r>
        <w:r>
          <w:rPr>
            <w:b/>
            <w:lang w:val="en-US"/>
          </w:rPr>
          <w:t xml:space="preserve"> </w:t>
        </w:r>
        <w:r w:rsidRPr="00811481">
          <w:rPr>
            <w:lang w:val="en-US"/>
          </w:rPr>
          <w:t>an</w:t>
        </w:r>
        <w:r>
          <w:rPr>
            <w:lang w:val="en-US"/>
          </w:rPr>
          <w:t xml:space="preserve"> authorization revocation message to UAV's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ins>
    </w:p>
    <w:p w14:paraId="2687170A" w14:textId="77777777" w:rsidR="00FF266A" w:rsidRPr="000A0E4F" w:rsidRDefault="00FF266A" w:rsidP="00FF266A">
      <w:pPr>
        <w:pStyle w:val="B1"/>
        <w:rPr>
          <w:ins w:id="3635" w:author="S2-2004685" w:date="2020-06-15T16:18:00Z"/>
          <w:b/>
          <w:bCs/>
          <w:lang w:val="en-US"/>
        </w:rPr>
      </w:pPr>
      <w:ins w:id="3636" w:author="S2-2004685" w:date="2020-06-15T16:18:00Z">
        <w:r>
          <w:rPr>
            <w:b/>
          </w:rPr>
          <w:t>2</w:t>
        </w:r>
        <w:r w:rsidRPr="00F42F4C">
          <w:rPr>
            <w:b/>
            <w:bCs/>
          </w:rPr>
          <w:t>.</w:t>
        </w:r>
        <w:r>
          <w:rPr>
            <w:b/>
            <w:bCs/>
          </w:rPr>
          <w:tab/>
          <w:t>Revocation of C2 connectivity authorization</w:t>
        </w:r>
        <w:r w:rsidRPr="00C61EDE">
          <w:rPr>
            <w:b/>
            <w:bCs/>
            <w:lang w:val="en-US"/>
          </w:rPr>
          <w:t>:</w:t>
        </w:r>
        <w:r>
          <w:rPr>
            <w:b/>
            <w:bCs/>
            <w:lang w:val="en-US"/>
          </w:rPr>
          <w:t xml:space="preserve"> </w:t>
        </w:r>
        <w:r w:rsidRPr="002E40D6">
          <w:rPr>
            <w:bCs/>
            <w:lang w:val="en-US"/>
          </w:rPr>
          <w:t>the</w:t>
        </w:r>
        <w:r>
          <w:rPr>
            <w:b/>
            <w:bCs/>
            <w:lang w:val="en-US"/>
          </w:rPr>
          <w:t xml:space="preserve"> </w:t>
        </w:r>
        <w:r w:rsidRPr="00A50B24">
          <w:rPr>
            <w:bCs/>
            <w:lang w:val="en-US"/>
          </w:rPr>
          <w:t>PLMN serving UAV initiates the release of the network resources used</w:t>
        </w:r>
        <w:r>
          <w:rPr>
            <w:bCs/>
            <w:lang w:val="en-US"/>
          </w:rPr>
          <w:t xml:space="preserve"> by UAV</w:t>
        </w:r>
        <w:r w:rsidRPr="00A50B24">
          <w:rPr>
            <w:bCs/>
            <w:lang w:val="en-US"/>
          </w:rPr>
          <w:t xml:space="preserve"> for the C2 communication</w:t>
        </w:r>
        <w:r>
          <w:rPr>
            <w:bCs/>
            <w:lang w:val="en-US"/>
          </w:rPr>
          <w:t xml:space="preserve"> based on an indication from the UTM. The UTM may provide an explicit reason for the revocation (e.g., C2 switch over successful, UAV mission complete). Based on operator policy, PLMN may also perform </w:t>
        </w:r>
        <w:r>
          <w:rPr>
            <w:lang w:val="en-US"/>
          </w:rPr>
          <w:t>other (safety) checks (e.g., alternate PDU Session being used for C2 communications, UAV location on the ground and/or</w:t>
        </w:r>
        <w:r w:rsidRPr="00466148">
          <w:rPr>
            <w:lang w:val="en-US"/>
          </w:rPr>
          <w:t xml:space="preserve"> </w:t>
        </w:r>
        <w:r>
          <w:rPr>
            <w:lang w:val="en-US"/>
          </w:rPr>
          <w:t>altitude) before proceeding with the release of the connectivity resources that have been revoked. When applicable, the same operation is performed in the PLMN serving UAV-C.</w:t>
        </w:r>
      </w:ins>
    </w:p>
    <w:p w14:paraId="278BAF4E" w14:textId="77777777" w:rsidR="00FF266A" w:rsidRDefault="00FF266A" w:rsidP="00FF266A">
      <w:pPr>
        <w:pStyle w:val="Heading3"/>
        <w:rPr>
          <w:ins w:id="3637" w:author="S2-2004685" w:date="2020-06-15T16:18:00Z"/>
        </w:rPr>
      </w:pPr>
      <w:bookmarkStart w:id="3638" w:name="_Toc43132121"/>
      <w:bookmarkStart w:id="3639" w:name="_Toc43193033"/>
      <w:ins w:id="3640" w:author="S2-2004685" w:date="2020-06-15T16:18:00Z">
        <w:r>
          <w:t>6.19.3</w:t>
        </w:r>
        <w:r w:rsidRPr="00153802">
          <w:rPr>
            <w:rFonts w:hint="eastAsia"/>
          </w:rPr>
          <w:tab/>
        </w:r>
        <w:r>
          <w:t>Procedures</w:t>
        </w:r>
        <w:bookmarkEnd w:id="3638"/>
        <w:bookmarkEnd w:id="3639"/>
      </w:ins>
    </w:p>
    <w:p w14:paraId="34D1008E" w14:textId="77777777" w:rsidR="00FF266A" w:rsidRDefault="00FF266A" w:rsidP="00FF266A">
      <w:pPr>
        <w:jc w:val="center"/>
        <w:rPr>
          <w:ins w:id="3641" w:author="S2-2004685" w:date="2020-06-15T16:18:00Z"/>
        </w:rPr>
      </w:pPr>
      <w:ins w:id="3642" w:author="S2-2004685" w:date="2020-06-15T16:18:00Z">
        <w:r>
          <w:object w:dxaOrig="11926" w:dyaOrig="4711" w14:anchorId="18BA8A09">
            <v:shape id="_x0000_i1050" type="#_x0000_t75" style="width:482.5pt;height:180pt" o:ole="">
              <v:imagedata r:id="rId72" o:title="" cropbottom="3620f"/>
            </v:shape>
            <o:OLEObject Type="Embed" ProgID="Visio.Drawing.15" ShapeID="_x0000_i1050" DrawAspect="Content" ObjectID="_1654320517" r:id="rId73"/>
          </w:object>
        </w:r>
      </w:ins>
    </w:p>
    <w:p w14:paraId="510F0A6C" w14:textId="77777777" w:rsidR="00FF266A" w:rsidRPr="0038309E" w:rsidRDefault="00FF266A" w:rsidP="00FF266A">
      <w:pPr>
        <w:pStyle w:val="TF"/>
        <w:rPr>
          <w:ins w:id="3643" w:author="S2-2004685" w:date="2020-06-15T16:18:00Z"/>
          <w:lang w:val="en-US"/>
        </w:rPr>
      </w:pPr>
      <w:ins w:id="3644" w:author="S2-2004685" w:date="2020-06-15T16:18:00Z">
        <w:r w:rsidRPr="00F26449">
          <w:t xml:space="preserve">Figure </w:t>
        </w:r>
        <w:r>
          <w:t>6.19</w:t>
        </w:r>
        <w:r w:rsidRPr="00F26449">
          <w:t>.</w:t>
        </w:r>
        <w:r>
          <w:rPr>
            <w:lang w:val="en-US"/>
          </w:rPr>
          <w:t>3</w:t>
        </w:r>
        <w:r w:rsidRPr="00F26449">
          <w:t>-1</w:t>
        </w:r>
        <w:r w:rsidRPr="00F26449">
          <w:rPr>
            <w:rFonts w:hint="eastAsia"/>
          </w:rPr>
          <w:t xml:space="preserve">: </w:t>
        </w:r>
        <w:r w:rsidRPr="00F26449">
          <w:t xml:space="preserve">Procedure for </w:t>
        </w:r>
        <w:r w:rsidRPr="00B51AF0">
          <w:rPr>
            <w:lang w:val="en-US"/>
          </w:rPr>
          <w:t>C2 communication switching for change of UAV-C</w:t>
        </w:r>
        <w:r>
          <w:rPr>
            <w:lang w:val="en-US"/>
          </w:rPr>
          <w:t>.</w:t>
        </w:r>
      </w:ins>
    </w:p>
    <w:p w14:paraId="490FABF9" w14:textId="77777777" w:rsidR="00FF266A" w:rsidRDefault="00FF266A" w:rsidP="00FF266A">
      <w:pPr>
        <w:pStyle w:val="B1"/>
        <w:rPr>
          <w:ins w:id="3645" w:author="S2-2004685" w:date="2020-06-15T16:18:00Z"/>
        </w:rPr>
      </w:pPr>
      <w:ins w:id="3646" w:author="S2-2004685" w:date="2020-06-15T16:18:00Z">
        <w:r>
          <w:t>0.</w:t>
        </w:r>
        <w:r>
          <w:tab/>
        </w:r>
        <w:r w:rsidRPr="00033486">
          <w:t>UAV is performing C2 communication with a UAV-C#1.</w:t>
        </w:r>
      </w:ins>
    </w:p>
    <w:p w14:paraId="79454805" w14:textId="77777777" w:rsidR="00FF266A" w:rsidRDefault="00FF266A" w:rsidP="00FF266A">
      <w:pPr>
        <w:pStyle w:val="B1"/>
        <w:rPr>
          <w:ins w:id="3647" w:author="S2-2004685" w:date="2020-06-15T16:18:00Z"/>
        </w:rPr>
      </w:pPr>
      <w:ins w:id="3648" w:author="S2-2004685" w:date="2020-06-15T16:18:00Z">
        <w:r>
          <w:t>1.</w:t>
        </w:r>
        <w:r>
          <w:tab/>
          <w:t xml:space="preserve">UTM determines that C2 communication used by UAV is to be revoked. For example, this may be triggered following a successful </w:t>
        </w:r>
        <w:r w:rsidRPr="00F42F4C">
          <w:t xml:space="preserve">switch of the UAV control from a first controller to another controller. </w:t>
        </w:r>
      </w:ins>
    </w:p>
    <w:p w14:paraId="71E8DC7A" w14:textId="166AB2BC" w:rsidR="00FF266A" w:rsidRPr="00F42F4C" w:rsidRDefault="00FF266A" w:rsidP="00FF266A">
      <w:pPr>
        <w:pStyle w:val="B1"/>
        <w:rPr>
          <w:ins w:id="3649" w:author="S2-2004685" w:date="2020-06-15T16:18:00Z"/>
          <w:b/>
        </w:rPr>
      </w:pPr>
      <w:ins w:id="3650" w:author="S2-2004685" w:date="2020-06-15T16:18:00Z">
        <w:r>
          <w:t>2.</w:t>
        </w:r>
        <w:r>
          <w:tab/>
        </w:r>
        <w:r w:rsidRPr="00F42F4C">
          <w:rPr>
            <w:szCs w:val="24"/>
          </w:rPr>
          <w:t xml:space="preserve">UTM sends an authorization revocation message to UAV's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Pr="00F42F4C">
          <w:rPr>
            <w:lang w:eastAsia="zh-CN"/>
          </w:rPr>
          <w:t>"Solution #</w:t>
        </w:r>
      </w:ins>
      <w:ins w:id="3651" w:author="S2-2004685" w:date="2020-06-22T08:39:00Z">
        <w:r w:rsidR="005F51FF">
          <w:rPr>
            <w:lang w:eastAsia="zh-CN"/>
          </w:rPr>
          <w:t>21</w:t>
        </w:r>
      </w:ins>
      <w:ins w:id="3652" w:author="S2-2004685" w:date="2020-06-15T16:18:00Z">
        <w:r w:rsidRPr="00F42F4C">
          <w:rPr>
            <w:lang w:eastAsia="zh-CN"/>
          </w:rPr>
          <w:t>: Connectivity setup for C2 communication and association between UAV and UAV"</w:t>
        </w:r>
        <w:r w:rsidRPr="00F42F4C">
          <w:rPr>
            <w:szCs w:val="24"/>
          </w:rPr>
          <w:t xml:space="preserve">) </w:t>
        </w:r>
      </w:ins>
    </w:p>
    <w:p w14:paraId="0D5F2D7C" w14:textId="77777777" w:rsidR="00FF266A" w:rsidRPr="00F42F4C" w:rsidRDefault="00FF266A" w:rsidP="00FF266A">
      <w:pPr>
        <w:pStyle w:val="EditorsNote"/>
        <w:rPr>
          <w:ins w:id="3653" w:author="S2-2004685" w:date="2020-06-15T16:18:00Z"/>
        </w:rPr>
      </w:pPr>
      <w:ins w:id="3654" w:author="S2-2004685" w:date="2020-06-15T16:18:00Z">
        <w:r w:rsidRPr="00F42F4C">
          <w:t>Editor's note:</w:t>
        </w:r>
        <w:r w:rsidRPr="00F42F4C">
          <w:tab/>
          <w:t>How the cause for authorization revocation is used in the 3GPP system is FFS.</w:t>
        </w:r>
      </w:ins>
    </w:p>
    <w:p w14:paraId="17609696" w14:textId="77777777" w:rsidR="00FF266A" w:rsidRPr="00F42F4C" w:rsidRDefault="00FF266A" w:rsidP="00FF266A">
      <w:pPr>
        <w:pStyle w:val="EditorsNote"/>
        <w:rPr>
          <w:ins w:id="3655" w:author="S2-2004685" w:date="2020-06-15T16:18:00Z"/>
        </w:rPr>
      </w:pPr>
      <w:ins w:id="3656" w:author="S2-2004685" w:date="2020-06-15T16:18:00Z">
        <w:r w:rsidRPr="00F42F4C">
          <w:t>Editor's note:</w:t>
        </w:r>
        <w:r w:rsidRPr="00F42F4C">
          <w:tab/>
          <w:t>The details of wh</w:t>
        </w:r>
        <w:bookmarkStart w:id="3657" w:name="_GoBack"/>
        <w:bookmarkEnd w:id="3657"/>
        <w:r w:rsidRPr="00F42F4C">
          <w:t>at information the UTM provides to PLMN for authorization revocation is FFS.</w:t>
        </w:r>
      </w:ins>
    </w:p>
    <w:p w14:paraId="44C4E90C" w14:textId="03DF87F6" w:rsidR="00FF266A" w:rsidRDefault="00FF266A" w:rsidP="00FF266A">
      <w:pPr>
        <w:pStyle w:val="B1"/>
        <w:rPr>
          <w:ins w:id="3658" w:author="S2-2004685" w:date="2020-06-15T16:18:00Z"/>
        </w:rPr>
      </w:pPr>
      <w:ins w:id="3659" w:author="S2-2004685" w:date="2020-06-15T16:18:00Z">
        <w:r>
          <w:rPr>
            <w:szCs w:val="24"/>
          </w:rPr>
          <w:t>3.</w:t>
        </w:r>
        <w:r>
          <w:rPr>
            <w:szCs w:val="24"/>
          </w:rPr>
          <w:tab/>
        </w:r>
        <w:r w:rsidRPr="00F42F4C">
          <w:rPr>
            <w:szCs w:val="24"/>
          </w:rPr>
          <w:t xml:space="preserve">PLMN1 (e.g., SMF) initiates the release of indicated </w:t>
        </w:r>
        <w:r w:rsidRPr="00F42F4C">
          <w:t>PDU Session/PDN Connection. Optionally and based on operator policy, PLMN1 may perform additional checks before proceeding with the release of C2 communications (e.g., another PDU Session is being used to control the UAV)</w:t>
        </w:r>
      </w:ins>
      <w:ins w:id="3660" w:author="S2-2004685" w:date="2020-06-22T08:39:00Z">
        <w:r w:rsidR="005F51FF">
          <w:t xml:space="preserve">. </w:t>
        </w:r>
      </w:ins>
      <w:proofErr w:type="gramStart"/>
      <w:ins w:id="3661" w:author="S2-2004685" w:date="2020-06-15T16:18:00Z">
        <w:r w:rsidRPr="00F42F4C">
          <w:t>The</w:t>
        </w:r>
        <w:proofErr w:type="gramEnd"/>
        <w:r w:rsidRPr="00F42F4C">
          <w:t xml:space="preserve"> cause IE in the PDU Session release message indicates</w:t>
        </w:r>
        <w:r>
          <w:t xml:space="preserve"> an authorization revocation.</w:t>
        </w:r>
      </w:ins>
    </w:p>
    <w:p w14:paraId="512D55B0" w14:textId="77777777" w:rsidR="00FF266A" w:rsidRPr="00E41CA0" w:rsidRDefault="00FF266A" w:rsidP="00FF266A">
      <w:pPr>
        <w:pStyle w:val="B1"/>
        <w:rPr>
          <w:ins w:id="3662" w:author="S2-2004685" w:date="2020-06-15T16:18:00Z"/>
          <w:szCs w:val="24"/>
        </w:rPr>
      </w:pPr>
      <w:ins w:id="3663" w:author="S2-2004685" w:date="2020-06-15T16:18:00Z">
        <w:r>
          <w:t>4.</w:t>
        </w:r>
        <w:r>
          <w:tab/>
          <w:t xml:space="preserve">PLMN1 acknowledges the authorization revocation message. </w:t>
        </w:r>
      </w:ins>
    </w:p>
    <w:p w14:paraId="04CF8386" w14:textId="77777777" w:rsidR="00F86954" w:rsidRPr="004236E2" w:rsidRDefault="00FF266A" w:rsidP="00F86954">
      <w:pPr>
        <w:pStyle w:val="Heading3"/>
        <w:rPr>
          <w:ins w:id="3664" w:author="Rapp.SA2#139E" w:date="2020-06-16T08:26:00Z"/>
        </w:rPr>
      </w:pPr>
      <w:bookmarkStart w:id="3665" w:name="_Toc43193034"/>
      <w:bookmarkStart w:id="3666" w:name="_Toc43132122"/>
      <w:ins w:id="3667" w:author="S2-2004685" w:date="2020-06-15T16:18:00Z">
        <w:r>
          <w:t>6.19.4</w:t>
        </w:r>
        <w:r>
          <w:tab/>
        </w:r>
      </w:ins>
      <w:ins w:id="3668" w:author="Rapp.SA2#139E" w:date="2020-06-16T08:26: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669"/>
        <w:r w:rsidR="00F86954" w:rsidRPr="00B97AC8">
          <w:t>interfaces</w:t>
        </w:r>
        <w:commentRangeEnd w:id="3669"/>
        <w:r w:rsidR="00F86954">
          <w:rPr>
            <w:rStyle w:val="CommentReference"/>
            <w:rFonts w:ascii="Times New Roman" w:eastAsia="SimSun" w:hAnsi="Times New Roman"/>
          </w:rPr>
          <w:commentReference w:id="3669"/>
        </w:r>
        <w:bookmarkEnd w:id="3665"/>
      </w:ins>
    </w:p>
    <w:p w14:paraId="533D2318" w14:textId="239B5554" w:rsidR="00FF266A" w:rsidDel="00F86954" w:rsidRDefault="00FF266A" w:rsidP="00FF266A">
      <w:pPr>
        <w:pStyle w:val="Heading3"/>
        <w:rPr>
          <w:ins w:id="3670" w:author="S2-2004685" w:date="2020-06-15T16:18:00Z"/>
          <w:del w:id="3671" w:author="Rapp.SA2#139E" w:date="2020-06-16T08:26:00Z"/>
        </w:rPr>
      </w:pPr>
      <w:ins w:id="3672" w:author="S2-2004685" w:date="2020-06-15T16:18:00Z">
        <w:del w:id="3673" w:author="Rapp.SA2#139E" w:date="2020-06-16T08:26:00Z">
          <w:r w:rsidRPr="002E25E3" w:rsidDel="00F86954">
            <w:delText>Impacts on existing entities and interfaces</w:delText>
          </w:r>
          <w:bookmarkEnd w:id="3666"/>
        </w:del>
      </w:ins>
    </w:p>
    <w:bookmarkEnd w:id="3611"/>
    <w:p w14:paraId="6B78279B" w14:textId="77777777" w:rsidR="00FF266A" w:rsidRPr="00E31168" w:rsidRDefault="00FF266A" w:rsidP="00FF266A">
      <w:pPr>
        <w:pStyle w:val="EditorsNote"/>
        <w:rPr>
          <w:ins w:id="3674" w:author="S2-2004685" w:date="2020-06-15T16:18:00Z"/>
        </w:rPr>
      </w:pPr>
      <w:ins w:id="3675" w:author="S2-2004685" w:date="2020-06-15T16:18:00Z">
        <w:r>
          <w:t>Editor's note:</w:t>
        </w:r>
        <w:r>
          <w:tab/>
        </w:r>
        <w:r w:rsidRPr="00E31168">
          <w:t xml:space="preserve">This clause lists impacts to </w:t>
        </w:r>
        <w:r>
          <w:t xml:space="preserve">services, </w:t>
        </w:r>
        <w:r w:rsidRPr="00E31168">
          <w:t>entities and interfaces.</w:t>
        </w:r>
      </w:ins>
    </w:p>
    <w:p w14:paraId="7B9467FB" w14:textId="0E0B334C" w:rsidR="00FF266A" w:rsidRPr="00077D23" w:rsidDel="00457A7B" w:rsidRDefault="00FF266A" w:rsidP="00FF266A">
      <w:pPr>
        <w:pStyle w:val="Heading3"/>
        <w:rPr>
          <w:ins w:id="3676" w:author="S2-2004685" w:date="2020-06-15T16:18:00Z"/>
          <w:del w:id="3677" w:author="RappSA2#139e" w:date="2020-06-22T08:21:00Z"/>
          <w:lang w:val="en-US"/>
        </w:rPr>
      </w:pPr>
      <w:bookmarkStart w:id="3678" w:name="_Toc43132123"/>
      <w:bookmarkStart w:id="3679" w:name="_Toc43193035"/>
      <w:ins w:id="3680" w:author="S2-2004685" w:date="2020-06-15T16:18:00Z">
        <w:del w:id="3681" w:author="RappSA2#139e" w:date="2020-06-22T08:21:00Z">
          <w:r w:rsidDel="00457A7B">
            <w:rPr>
              <w:lang w:val="en-US"/>
            </w:rPr>
            <w:lastRenderedPageBreak/>
            <w:delText>6.19</w:delText>
          </w:r>
          <w:r w:rsidRPr="00077D23" w:rsidDel="00457A7B">
            <w:rPr>
              <w:lang w:val="en-US"/>
            </w:rPr>
            <w:delText>.</w:delText>
          </w:r>
          <w:r w:rsidRPr="00077D23" w:rsidDel="00457A7B">
            <w:rPr>
              <w:lang w:val="en-US" w:eastAsia="zh-CN"/>
            </w:rPr>
            <w:delText>5</w:delText>
          </w:r>
          <w:r w:rsidRPr="00077D23" w:rsidDel="00457A7B">
            <w:rPr>
              <w:lang w:val="en-US"/>
            </w:rPr>
            <w:tab/>
            <w:delText>Evaluation</w:delText>
          </w:r>
          <w:bookmarkEnd w:id="3678"/>
          <w:bookmarkEnd w:id="3679"/>
        </w:del>
      </w:ins>
    </w:p>
    <w:p w14:paraId="20191DA7" w14:textId="5EBBB46A" w:rsidR="00DB0D03" w:rsidRDefault="00FF266A" w:rsidP="00FF266A">
      <w:pPr>
        <w:rPr>
          <w:lang w:eastAsia="ko-KR"/>
        </w:rPr>
      </w:pPr>
      <w:ins w:id="3682" w:author="S2-2004685" w:date="2020-06-15T16:18:00Z">
        <w:del w:id="3683" w:author="RappSA2#139e" w:date="2020-06-22T08:21:00Z">
          <w:r w:rsidRPr="00C303C8" w:rsidDel="00457A7B">
            <w:delText>Editor's note:</w:delText>
          </w:r>
          <w:r w:rsidRPr="00C303C8" w:rsidDel="00457A7B">
            <w:tab/>
            <w:delText>This clause provides an evaluation of the solution.</w:delText>
          </w:r>
        </w:del>
      </w:ins>
    </w:p>
    <w:p w14:paraId="5B3A30CE" w14:textId="77777777" w:rsidR="00FF266A" w:rsidRPr="007D00CE" w:rsidRDefault="00FF266A" w:rsidP="00FF266A">
      <w:pPr>
        <w:pStyle w:val="Heading2"/>
        <w:rPr>
          <w:ins w:id="3684" w:author="S2-2004686" w:date="2020-06-15T16:26:00Z"/>
          <w:lang w:eastAsia="zh-CN"/>
        </w:rPr>
      </w:pPr>
      <w:bookmarkStart w:id="3685" w:name="_Toc43132124"/>
      <w:bookmarkStart w:id="3686" w:name="_Toc43193036"/>
      <w:ins w:id="3687" w:author="S2-2004686" w:date="2020-06-15T16:26:00Z">
        <w:r>
          <w:t>6.20</w:t>
        </w:r>
        <w:r w:rsidRPr="007D00CE">
          <w:tab/>
          <w:t xml:space="preserve">Solution </w:t>
        </w:r>
        <w:r>
          <w:t>20</w:t>
        </w:r>
        <w:r w:rsidRPr="007D00CE">
          <w:t>:</w:t>
        </w:r>
        <w:r>
          <w:t xml:space="preserve"> UAV and UAVC Association and Connectivity Control Using Secondary Authorization</w:t>
        </w:r>
        <w:bookmarkEnd w:id="3685"/>
        <w:bookmarkEnd w:id="3686"/>
      </w:ins>
    </w:p>
    <w:p w14:paraId="626F42C0" w14:textId="77777777" w:rsidR="00FF266A" w:rsidRDefault="00FF266A" w:rsidP="00FF266A">
      <w:pPr>
        <w:pStyle w:val="Heading3"/>
        <w:rPr>
          <w:ins w:id="3688" w:author="S2-2004686" w:date="2020-06-15T16:26:00Z"/>
        </w:rPr>
      </w:pPr>
      <w:bookmarkStart w:id="3689" w:name="_Toc43132125"/>
      <w:bookmarkStart w:id="3690" w:name="_Toc43193037"/>
      <w:ins w:id="3691" w:author="S2-2004686" w:date="2020-06-15T16:26:00Z">
        <w:r>
          <w:t>6.20.</w:t>
        </w:r>
        <w:r w:rsidRPr="007D00CE">
          <w:t>1</w:t>
        </w:r>
        <w:r w:rsidRPr="007D00CE">
          <w:tab/>
        </w:r>
        <w:r>
          <w:t>Introduction</w:t>
        </w:r>
        <w:bookmarkEnd w:id="3689"/>
        <w:bookmarkEnd w:id="3690"/>
      </w:ins>
    </w:p>
    <w:p w14:paraId="61609983" w14:textId="77777777" w:rsidR="00FF266A" w:rsidRPr="004A5504" w:rsidRDefault="00FF266A" w:rsidP="00FF266A">
      <w:pPr>
        <w:rPr>
          <w:ins w:id="3692" w:author="S2-2004686" w:date="2020-06-15T16:26:00Z"/>
        </w:rPr>
      </w:pPr>
      <w:ins w:id="3693" w:author="S2-2004686" w:date="2020-06-15T16:26:00Z">
        <w:r>
          <w:rPr>
            <w:rFonts w:hint="eastAsia"/>
            <w:lang w:eastAsia="ko-KR"/>
          </w:rPr>
          <w:t xml:space="preserve">This solution is </w:t>
        </w:r>
        <w:r>
          <w:rPr>
            <w:lang w:eastAsia="ko-KR"/>
          </w:rPr>
          <w:t xml:space="preserve">for </w:t>
        </w:r>
        <w:r w:rsidRPr="00343198">
          <w:rPr>
            <w:lang w:eastAsia="ko-KR"/>
          </w:rPr>
          <w:t>Key Issue #</w:t>
        </w:r>
        <w:r>
          <w:rPr>
            <w:lang w:eastAsia="ko-KR"/>
          </w:rPr>
          <w:t>6</w:t>
        </w:r>
        <w:r w:rsidRPr="00343198">
          <w:rPr>
            <w:lang w:eastAsia="ko-KR"/>
          </w:rPr>
          <w:t xml:space="preserve">: </w:t>
        </w:r>
        <w:r w:rsidRPr="00F345B6">
          <w:rPr>
            <w:lang w:eastAsia="ko-KR"/>
          </w:rPr>
          <w:t>UAV controller and UAV association</w:t>
        </w:r>
        <w:r>
          <w:rPr>
            <w:lang w:eastAsia="ko-KR"/>
          </w:rPr>
          <w:t>.</w:t>
        </w:r>
      </w:ins>
    </w:p>
    <w:p w14:paraId="51EE27A8" w14:textId="77777777" w:rsidR="00FF266A" w:rsidRDefault="00FF266A" w:rsidP="00FF266A">
      <w:pPr>
        <w:pStyle w:val="Description"/>
        <w:wordWrap/>
        <w:rPr>
          <w:ins w:id="3694" w:author="S2-2004686" w:date="2020-06-15T16:26:00Z"/>
          <w:lang w:eastAsia="ko-KR"/>
        </w:rPr>
      </w:pPr>
      <w:ins w:id="3695" w:author="S2-2004686" w:date="2020-06-15T16:26:00Z">
        <w:r>
          <w:rPr>
            <w:lang w:eastAsia="ko-KR"/>
          </w:rPr>
          <w:t xml:space="preserve">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 </w:t>
        </w:r>
      </w:ins>
    </w:p>
    <w:p w14:paraId="3874358B" w14:textId="77777777" w:rsidR="00FF266A" w:rsidRPr="009008D0" w:rsidRDefault="00FF266A" w:rsidP="00FF266A">
      <w:pPr>
        <w:pStyle w:val="Description"/>
        <w:wordWrap/>
        <w:rPr>
          <w:ins w:id="3696" w:author="S2-2004686" w:date="2020-06-15T16:26:00Z"/>
          <w:lang w:eastAsia="ko-KR"/>
        </w:rPr>
      </w:pPr>
      <w:ins w:id="3697" w:author="S2-2004686" w:date="2020-06-15T16:26:00Z">
        <w:r>
          <w:rPr>
            <w:lang w:eastAsia="ko-KR"/>
          </w:rPr>
          <w:t>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ins>
    </w:p>
    <w:p w14:paraId="5D36E358" w14:textId="79E668B5" w:rsidR="00FF266A" w:rsidRPr="002A77BC" w:rsidRDefault="00FF266A" w:rsidP="00FF266A">
      <w:pPr>
        <w:pStyle w:val="EditorsNote"/>
        <w:rPr>
          <w:ins w:id="3698" w:author="S2-2004686" w:date="2020-06-15T16:26:00Z"/>
          <w:lang w:eastAsia="ko-KR"/>
        </w:rPr>
      </w:pPr>
      <w:ins w:id="3699" w:author="S2-2004686" w:date="2020-06-15T16:26:00Z">
        <w:r>
          <w:rPr>
            <w:lang w:eastAsia="ko-KR"/>
          </w:rPr>
          <w:t xml:space="preserve">Editor’s </w:t>
        </w:r>
        <w:r w:rsidR="00612F2B">
          <w:rPr>
            <w:lang w:eastAsia="ko-KR"/>
          </w:rPr>
          <w:t>note</w:t>
        </w:r>
        <w:r>
          <w:rPr>
            <w:lang w:eastAsia="ko-KR"/>
          </w:rPr>
          <w:t>:</w:t>
        </w:r>
      </w:ins>
      <w:ins w:id="3700" w:author="Rapp.SA2#139E" w:date="2020-06-16T08:54:00Z">
        <w:r w:rsidR="00612F2B">
          <w:rPr>
            <w:lang w:eastAsia="ko-KR"/>
          </w:rPr>
          <w:tab/>
        </w:r>
      </w:ins>
      <w:ins w:id="3701" w:author="S2-2004686" w:date="2020-06-15T16:26:00Z">
        <w:del w:id="3702" w:author="Rapp.SA2#139E" w:date="2020-06-16T08:54:00Z">
          <w:r w:rsidDel="00612F2B">
            <w:rPr>
              <w:lang w:eastAsia="ko-KR"/>
            </w:rPr>
            <w:delText xml:space="preserve"> </w:delText>
          </w:r>
        </w:del>
        <w:r w:rsidR="00612F2B">
          <w:rPr>
            <w:lang w:eastAsia="ko-KR"/>
          </w:rPr>
          <w:t xml:space="preserve">It </w:t>
        </w:r>
        <w:r>
          <w:rPr>
            <w:lang w:eastAsia="ko-KR"/>
          </w:rPr>
          <w:t xml:space="preserve">is FFS whether the solution works for non-networked UAVs </w:t>
        </w:r>
      </w:ins>
    </w:p>
    <w:p w14:paraId="1DBC9C9C" w14:textId="3AE24A52" w:rsidR="00FF266A" w:rsidRDefault="00FF266A" w:rsidP="00FF266A">
      <w:pPr>
        <w:pStyle w:val="Heading3"/>
        <w:rPr>
          <w:ins w:id="3703" w:author="S2-2004686" w:date="2020-06-15T16:26:00Z"/>
        </w:rPr>
      </w:pPr>
      <w:bookmarkStart w:id="3704" w:name="_Toc43132126"/>
      <w:bookmarkStart w:id="3705" w:name="_Toc43193038"/>
      <w:ins w:id="3706" w:author="S2-2004686" w:date="2020-06-15T16:26:00Z">
        <w:r>
          <w:t>6.20.</w:t>
        </w:r>
      </w:ins>
      <w:ins w:id="3707" w:author="RappSA2#139e" w:date="2020-06-22T08:18:00Z">
        <w:r w:rsidR="00457A7B">
          <w:t>2</w:t>
        </w:r>
      </w:ins>
      <w:ins w:id="3708" w:author="S2-2004686" w:date="2020-06-15T16:26:00Z">
        <w:del w:id="3709" w:author="RappSA2#139e" w:date="2020-06-22T08:18:00Z">
          <w:r w:rsidRPr="007D00CE" w:rsidDel="00457A7B">
            <w:delText>1</w:delText>
          </w:r>
        </w:del>
        <w:r w:rsidRPr="007D00CE">
          <w:tab/>
        </w:r>
        <w:r>
          <w:t>Functional Description</w:t>
        </w:r>
        <w:bookmarkEnd w:id="3704"/>
        <w:bookmarkEnd w:id="3705"/>
      </w:ins>
    </w:p>
    <w:p w14:paraId="67D0C6E4" w14:textId="77777777" w:rsidR="00FF266A" w:rsidRDefault="00FF266A" w:rsidP="00FF266A">
      <w:pPr>
        <w:jc w:val="both"/>
        <w:rPr>
          <w:ins w:id="3710" w:author="S2-2004686" w:date="2020-06-15T16:26:00Z"/>
          <w:lang w:eastAsia="ko-KR"/>
        </w:rPr>
      </w:pPr>
      <w:ins w:id="3711" w:author="S2-2004686" w:date="2020-06-15T16:26:00Z">
        <w:r>
          <w:rPr>
            <w:rFonts w:hint="eastAsia"/>
            <w:lang w:eastAsia="ko-KR"/>
          </w:rPr>
          <w:t xml:space="preserve">In the solution, </w:t>
        </w:r>
        <w:r>
          <w:rPr>
            <w:lang w:eastAsia="ko-KR"/>
          </w:rPr>
          <w:t xml:space="preserve">a UAV and a UAV controller UE </w:t>
        </w:r>
        <w:proofErr w:type="gramStart"/>
        <w:r>
          <w:rPr>
            <w:lang w:eastAsia="ko-KR"/>
          </w:rPr>
          <w:t>performs</w:t>
        </w:r>
        <w:proofErr w:type="gramEnd"/>
        <w:r>
          <w:rPr>
            <w:lang w:eastAsia="ko-KR"/>
          </w:rPr>
          <w:t xml:space="preserve"> UAS registration in the USS/UTM to get authorized for UAS service. The UAS registration procedure may be performed before UE’s registration with the 3GPP network using a non3GPP networks connectivity. In the case, the UAV and the UAV controller are required to perform re-registration with the USS/UTM to notify the change of network connectivity when they complete initial registration in the 3GPP network. </w:t>
        </w:r>
      </w:ins>
    </w:p>
    <w:p w14:paraId="4F6AF7D6" w14:textId="06C637F3" w:rsidR="00FF266A" w:rsidRDefault="00FF266A" w:rsidP="00FF266A">
      <w:pPr>
        <w:pStyle w:val="EditorsNote"/>
        <w:rPr>
          <w:ins w:id="3712" w:author="S2-2004686" w:date="2020-06-15T16:26:00Z"/>
          <w:lang w:eastAsia="ko-KR"/>
        </w:rPr>
      </w:pPr>
      <w:ins w:id="3713" w:author="S2-2004686" w:date="2020-06-15T16:26:00Z">
        <w:r>
          <w:rPr>
            <w:lang w:eastAsia="ko-KR"/>
          </w:rPr>
          <w:t xml:space="preserve">Editor’s </w:t>
        </w:r>
        <w:r w:rsidR="00612F2B">
          <w:rPr>
            <w:lang w:eastAsia="ko-KR"/>
          </w:rPr>
          <w:t>note</w:t>
        </w:r>
        <w:r>
          <w:rPr>
            <w:lang w:eastAsia="ko-KR"/>
          </w:rPr>
          <w:t>:</w:t>
        </w:r>
      </w:ins>
      <w:ins w:id="3714" w:author="Rapp.SA2#139E" w:date="2020-06-16T08:54:00Z">
        <w:r w:rsidR="00612F2B">
          <w:rPr>
            <w:lang w:eastAsia="ko-KR"/>
          </w:rPr>
          <w:tab/>
        </w:r>
      </w:ins>
      <w:ins w:id="3715" w:author="S2-2004686" w:date="2020-06-15T16:26:00Z">
        <w:del w:id="3716" w:author="Rapp.SA2#139E" w:date="2020-06-16T08:54:00Z">
          <w:r w:rsidDel="00612F2B">
            <w:rPr>
              <w:lang w:eastAsia="ko-KR"/>
            </w:rPr>
            <w:delText xml:space="preserve"> </w:delText>
          </w:r>
        </w:del>
        <w:r w:rsidR="00612F2B">
          <w:rPr>
            <w:lang w:eastAsia="ko-KR"/>
          </w:rPr>
          <w:t xml:space="preserve">It </w:t>
        </w:r>
        <w:r>
          <w:rPr>
            <w:lang w:eastAsia="ko-KR"/>
          </w:rPr>
          <w:t>is FFS why such a re-registration is required and what is the relationship between the type of connectivity the UAV has with USS/UTM and the need to re-register.</w:t>
        </w:r>
      </w:ins>
    </w:p>
    <w:p w14:paraId="55B2B2DE" w14:textId="77777777" w:rsidR="00FF266A" w:rsidRDefault="00FF266A" w:rsidP="00FF266A">
      <w:pPr>
        <w:jc w:val="both"/>
        <w:rPr>
          <w:ins w:id="3717" w:author="S2-2004686" w:date="2020-06-15T16:26:00Z"/>
          <w:lang w:eastAsia="ko-KR"/>
        </w:rPr>
      </w:pPr>
      <w:ins w:id="3718" w:author="S2-2004686" w:date="2020-06-15T16:26:00Z">
        <w:r>
          <w:rPr>
            <w:lang w:eastAsia="ko-KR"/>
          </w:rPr>
          <w:t>The UAV and the UAV controller UE provide information on its desired counter party UEs to the USS/UTM during the UAS registration.</w:t>
        </w:r>
      </w:ins>
    </w:p>
    <w:p w14:paraId="4384DE97" w14:textId="77777777" w:rsidR="00FF266A" w:rsidRDefault="00FF266A" w:rsidP="00FF266A">
      <w:pPr>
        <w:jc w:val="both"/>
        <w:rPr>
          <w:ins w:id="3719" w:author="S2-2004686" w:date="2020-06-15T16:26:00Z"/>
          <w:lang w:eastAsia="ko-KR"/>
        </w:rPr>
      </w:pPr>
      <w:ins w:id="3720" w:author="S2-2004686" w:date="2020-06-15T16:26:00Z">
        <w:r>
          <w:rPr>
            <w:lang w:eastAsia="ko-KR"/>
          </w:rPr>
          <w:t>A UAV or a UAV controller initiates a PDU session establishment with DN authorization towards the USS/UTM to request authorization of association with a counter party UE selected from the received list.</w:t>
        </w:r>
      </w:ins>
    </w:p>
    <w:p w14:paraId="5B5C2EEE" w14:textId="77777777" w:rsidR="00FF266A" w:rsidRDefault="00FF266A" w:rsidP="00FF266A">
      <w:pPr>
        <w:jc w:val="both"/>
        <w:rPr>
          <w:ins w:id="3721" w:author="S2-2004686" w:date="2020-06-15T16:26:00Z"/>
          <w:lang w:eastAsia="ko-KR"/>
        </w:rPr>
      </w:pPr>
      <w:ins w:id="3722" w:author="S2-2004686" w:date="2020-06-15T16:26:00Z">
        <w:r>
          <w:rPr>
            <w:lang w:eastAsia="ko-KR"/>
          </w:rPr>
          <w:t xml:space="preserve">The USS/UTM evaluates and sends the allowed list of counter party UEs (among the available UEs) to the UAV and the UAV controller UE. </w:t>
        </w:r>
      </w:ins>
    </w:p>
    <w:p w14:paraId="7A8145C3" w14:textId="77777777" w:rsidR="00FF266A" w:rsidRDefault="00FF266A" w:rsidP="00FF266A">
      <w:pPr>
        <w:jc w:val="both"/>
        <w:rPr>
          <w:ins w:id="3723" w:author="S2-2004686" w:date="2020-06-15T16:26:00Z"/>
          <w:lang w:eastAsia="ko-KR"/>
        </w:rPr>
      </w:pPr>
      <w:ins w:id="3724" w:author="S2-2004686" w:date="2020-06-15T16:26:00Z">
        <w:r>
          <w:rPr>
            <w:lang w:eastAsia="ko-KR"/>
          </w:rPr>
          <w:t>T</w:t>
        </w:r>
        <w:r>
          <w:rPr>
            <w:rFonts w:hint="eastAsia"/>
            <w:lang w:eastAsia="ko-KR"/>
          </w:rPr>
          <w:t xml:space="preserve">he </w:t>
        </w:r>
        <w:r>
          <w:rPr>
            <w:lang w:eastAsia="ko-KR"/>
          </w:rPr>
          <w:t>USS/UTM informs the counter party UE of the association request and triggers the PDU session establishment by the counter party UE.</w:t>
        </w:r>
      </w:ins>
    </w:p>
    <w:p w14:paraId="4C5E39DB" w14:textId="77777777" w:rsidR="00FF266A" w:rsidRDefault="00FF266A" w:rsidP="00FF266A">
      <w:pPr>
        <w:jc w:val="both"/>
        <w:rPr>
          <w:ins w:id="3725" w:author="S2-2004686" w:date="2020-06-15T16:26:00Z"/>
          <w:lang w:eastAsia="ko-KR"/>
        </w:rPr>
      </w:pPr>
      <w:ins w:id="3726" w:author="S2-2004686" w:date="2020-06-15T16:26:00Z">
        <w:r>
          <w:rPr>
            <w:lang w:eastAsia="ko-KR"/>
          </w:rPr>
          <w:t>The USS/UTM delivers the IP addresses of the UAV and the UAV controller UE to the 3GPP network to request update of the PDU sessions.</w:t>
        </w:r>
      </w:ins>
    </w:p>
    <w:p w14:paraId="55DE75AD" w14:textId="77777777" w:rsidR="00FF266A" w:rsidRDefault="00FF266A" w:rsidP="00FF266A">
      <w:pPr>
        <w:jc w:val="both"/>
        <w:rPr>
          <w:ins w:id="3727" w:author="S2-2004686" w:date="2020-06-15T16:26:00Z"/>
          <w:lang w:eastAsia="ko-KR"/>
        </w:rPr>
      </w:pPr>
      <w:ins w:id="3728" w:author="S2-2004686" w:date="2020-06-15T16:26:00Z">
        <w:r>
          <w:rPr>
            <w:lang w:eastAsia="ko-KR"/>
          </w:rPr>
          <w:t>The USS/UTM provides an activation signalling for UAS communication to the UAV and the UAV controller UE when it receives completion of resource setup from the network or the two UEs.</w:t>
        </w:r>
      </w:ins>
    </w:p>
    <w:p w14:paraId="525555FF" w14:textId="77777777" w:rsidR="00FF266A" w:rsidRPr="00D0150F" w:rsidRDefault="00FF266A" w:rsidP="00FF266A">
      <w:pPr>
        <w:jc w:val="both"/>
        <w:rPr>
          <w:ins w:id="3729" w:author="S2-2004686" w:date="2020-06-15T16:26:00Z"/>
          <w:lang w:eastAsia="ko-KR"/>
        </w:rPr>
      </w:pPr>
    </w:p>
    <w:p w14:paraId="2ED103E9" w14:textId="77777777" w:rsidR="00FF266A" w:rsidRPr="004A5504" w:rsidRDefault="00FF266A" w:rsidP="00FF266A">
      <w:pPr>
        <w:pStyle w:val="Heading3"/>
        <w:rPr>
          <w:ins w:id="3730" w:author="S2-2004686" w:date="2020-06-15T16:26:00Z"/>
        </w:rPr>
      </w:pPr>
      <w:bookmarkStart w:id="3731" w:name="_Toc43132127"/>
      <w:bookmarkStart w:id="3732" w:name="_Toc43193039"/>
      <w:ins w:id="3733" w:author="S2-2004686" w:date="2020-06-15T16:26:00Z">
        <w:r>
          <w:rPr>
            <w:rFonts w:hint="eastAsia"/>
          </w:rPr>
          <w:lastRenderedPageBreak/>
          <w:t>6.20</w:t>
        </w:r>
        <w:r w:rsidRPr="004A5504">
          <w:rPr>
            <w:rFonts w:hint="eastAsia"/>
          </w:rPr>
          <w:t>.</w:t>
        </w:r>
        <w:r>
          <w:t>3</w:t>
        </w:r>
        <w:r w:rsidRPr="004A5504">
          <w:tab/>
          <w:t>Procedure</w:t>
        </w:r>
        <w:r>
          <w:t>s</w:t>
        </w:r>
        <w:bookmarkEnd w:id="3731"/>
        <w:bookmarkEnd w:id="3732"/>
      </w:ins>
    </w:p>
    <w:p w14:paraId="238FC72E" w14:textId="77777777" w:rsidR="00FF266A" w:rsidRDefault="00FF266A" w:rsidP="00FF266A">
      <w:pPr>
        <w:jc w:val="center"/>
        <w:rPr>
          <w:ins w:id="3734" w:author="S2-2004686" w:date="2020-06-15T16:26:00Z"/>
        </w:rPr>
      </w:pPr>
    </w:p>
    <w:p w14:paraId="5DD8F8C4" w14:textId="77777777" w:rsidR="00FF266A" w:rsidRDefault="00FF266A" w:rsidP="00FF266A">
      <w:pPr>
        <w:pStyle w:val="TF"/>
        <w:rPr>
          <w:ins w:id="3735" w:author="S2-2004686" w:date="2020-06-15T16:26:00Z"/>
        </w:rPr>
      </w:pPr>
      <w:ins w:id="3736" w:author="S2-2004686" w:date="2020-06-15T16:26:00Z">
        <w:r>
          <w:object w:dxaOrig="18145" w:dyaOrig="29461" w14:anchorId="596D9000">
            <v:shape id="_x0000_i1051" type="#_x0000_t75" style="width:385.5pt;height:626pt" o:ole="" o:allowoverlap="f">
              <v:imagedata r:id="rId74" o:title=""/>
            </v:shape>
            <o:OLEObject Type="Embed" ProgID="Visio.Drawing.15" ShapeID="_x0000_i1051" DrawAspect="Content" ObjectID="_1654320518" r:id="rId75"/>
          </w:object>
        </w:r>
      </w:ins>
    </w:p>
    <w:p w14:paraId="67CC54DD" w14:textId="77777777" w:rsidR="00FF266A" w:rsidRPr="00BD6B3E" w:rsidRDefault="00FF266A" w:rsidP="00FF266A">
      <w:pPr>
        <w:pStyle w:val="TF"/>
        <w:rPr>
          <w:ins w:id="3737" w:author="S2-2004686" w:date="2020-06-15T16:26:00Z"/>
          <w:rFonts w:eastAsiaTheme="minorEastAsia"/>
          <w:lang w:eastAsia="zh-CN"/>
        </w:rPr>
      </w:pPr>
      <w:ins w:id="3738" w:author="S2-2004686" w:date="2020-06-15T16:26:00Z">
        <w:r w:rsidRPr="00BD6B3E">
          <w:t xml:space="preserve">Figure </w:t>
        </w:r>
        <w:r>
          <w:t>6.20</w:t>
        </w:r>
        <w:r w:rsidRPr="00BD6B3E">
          <w:t>.</w:t>
        </w:r>
        <w:r>
          <w:t>3</w:t>
        </w:r>
        <w:r w:rsidRPr="00BD6B3E">
          <w:t xml:space="preserve">-1: </w:t>
        </w:r>
        <w:r>
          <w:t>UAV-UAV controller association and C2 communication setup</w:t>
        </w:r>
      </w:ins>
    </w:p>
    <w:p w14:paraId="24E07E13" w14:textId="77777777" w:rsidR="00FF266A" w:rsidRDefault="00FF266A" w:rsidP="00FF266A">
      <w:pPr>
        <w:pStyle w:val="B1"/>
        <w:rPr>
          <w:ins w:id="3739" w:author="S2-2004686" w:date="2020-06-15T16:26:00Z"/>
          <w:lang w:eastAsia="zh-CN"/>
        </w:rPr>
      </w:pPr>
      <w:ins w:id="3740" w:author="S2-2004686" w:date="2020-06-15T16:26:00Z">
        <w:r>
          <w:rPr>
            <w:lang w:eastAsia="zh-CN"/>
          </w:rPr>
          <w:lastRenderedPageBreak/>
          <w:t>1.</w:t>
        </w:r>
        <w:r>
          <w:rPr>
            <w:lang w:eastAsia="zh-CN"/>
          </w:rPr>
          <w:tab/>
          <w:t xml:space="preserve">A UAV </w:t>
        </w:r>
        <w:r>
          <w:rPr>
            <w:rFonts w:hint="eastAsia"/>
            <w:lang w:eastAsia="ko-KR"/>
          </w:rPr>
          <w:t>Controller</w:t>
        </w:r>
        <w:r>
          <w:rPr>
            <w:lang w:eastAsia="zh-CN"/>
          </w:rPr>
          <w:t xml:space="preserve"> UE performs initial registration in the 3GPP network and establish a PDU session for communication between the UAV Controller and the USS/UTM</w:t>
        </w:r>
        <w:r w:rsidRPr="000F6282">
          <w:rPr>
            <w:lang w:eastAsia="zh-CN"/>
          </w:rPr>
          <w:t>.</w:t>
        </w:r>
      </w:ins>
    </w:p>
    <w:p w14:paraId="535165EF" w14:textId="77777777" w:rsidR="00FF266A" w:rsidRDefault="00FF266A" w:rsidP="00FF266A">
      <w:pPr>
        <w:pStyle w:val="B1"/>
        <w:rPr>
          <w:ins w:id="3741" w:author="S2-2004686" w:date="2020-06-15T16:26:00Z"/>
          <w:rFonts w:eastAsia="SimSun"/>
          <w:lang w:eastAsia="zh-CN"/>
        </w:rPr>
      </w:pPr>
      <w:ins w:id="3742" w:author="S2-2004686" w:date="2020-06-15T16:26:00Z">
        <w:r>
          <w:rPr>
            <w:lang w:eastAsia="zh-CN"/>
          </w:rPr>
          <w:t>2.</w:t>
        </w:r>
        <w:r>
          <w:rPr>
            <w:lang w:eastAsia="zh-CN"/>
          </w:rPr>
          <w:tab/>
        </w:r>
        <w:r>
          <w:rPr>
            <w:rFonts w:eastAsia="SimSun"/>
            <w:lang w:eastAsia="zh-CN"/>
          </w:rPr>
          <w:t>The UAV Controller UE performs UAS Registration with USS/UTM using application layer signalling to get authentication and authorization for the UAS service. It is assumed that the UAV may also include information on its counter party (UAV controller) UEs in the Registration signalling message</w:t>
        </w:r>
      </w:ins>
    </w:p>
    <w:p w14:paraId="74C06327" w14:textId="7F77262A" w:rsidR="00FF266A" w:rsidRDefault="00FF266A" w:rsidP="00FF266A">
      <w:pPr>
        <w:pStyle w:val="EditorsNote"/>
        <w:rPr>
          <w:ins w:id="3743" w:author="S2-2004686" w:date="2020-06-15T16:26:00Z"/>
          <w:lang w:eastAsia="ko-KR"/>
        </w:rPr>
      </w:pPr>
      <w:ins w:id="3744" w:author="S2-2004686" w:date="2020-06-15T16:26:00Z">
        <w:r>
          <w:rPr>
            <w:lang w:eastAsia="ko-KR"/>
          </w:rPr>
          <w:t xml:space="preserve">Editor’s </w:t>
        </w:r>
        <w:r w:rsidR="00612F2B">
          <w:rPr>
            <w:lang w:eastAsia="ko-KR"/>
          </w:rPr>
          <w:t>note</w:t>
        </w:r>
        <w:r>
          <w:rPr>
            <w:lang w:eastAsia="ko-KR"/>
          </w:rPr>
          <w:t>:</w:t>
        </w:r>
      </w:ins>
      <w:ins w:id="3745" w:author="Rapp.SA2#139E" w:date="2020-06-16T08:55:00Z">
        <w:r w:rsidR="00612F2B">
          <w:rPr>
            <w:lang w:eastAsia="ko-KR"/>
          </w:rPr>
          <w:tab/>
        </w:r>
      </w:ins>
      <w:ins w:id="3746" w:author="S2-2004686" w:date="2020-06-15T16:26:00Z">
        <w:del w:id="3747" w:author="Rapp.SA2#139E" w:date="2020-06-16T08:55:00Z">
          <w:r w:rsidDel="00612F2B">
            <w:rPr>
              <w:lang w:eastAsia="ko-KR"/>
            </w:rPr>
            <w:delText xml:space="preserve"> </w:delText>
          </w:r>
        </w:del>
        <w:r w:rsidR="00612F2B">
          <w:rPr>
            <w:lang w:eastAsia="ko-KR"/>
          </w:rPr>
          <w:t xml:space="preserve">It </w:t>
        </w:r>
        <w:r>
          <w:rPr>
            <w:lang w:eastAsia="ko-KR"/>
          </w:rPr>
          <w:t xml:space="preserve">is FFS whether there is a requirement </w:t>
        </w:r>
        <w:proofErr w:type="spellStart"/>
        <w:r>
          <w:rPr>
            <w:lang w:eastAsia="ko-KR"/>
          </w:rPr>
          <w:t>forwhy</w:t>
        </w:r>
        <w:proofErr w:type="spellEnd"/>
        <w:r>
          <w:rPr>
            <w:lang w:eastAsia="ko-KR"/>
          </w:rPr>
          <w:t xml:space="preserve"> such a re-registration is required and what is the relationship between the type of connectivity the UAV has with USS/UTM and the need to re-register.</w:t>
        </w:r>
      </w:ins>
    </w:p>
    <w:p w14:paraId="13A8CD80" w14:textId="77777777" w:rsidR="00FF266A" w:rsidRDefault="00FF266A" w:rsidP="00FF266A">
      <w:pPr>
        <w:pStyle w:val="NO"/>
        <w:rPr>
          <w:ins w:id="3748" w:author="S2-2004686" w:date="2020-06-15T16:26:00Z"/>
          <w:lang w:eastAsia="zh-CN"/>
        </w:rPr>
      </w:pPr>
      <w:ins w:id="3749" w:author="S2-2004686" w:date="2020-06-15T16:26:00Z">
        <w:r>
          <w:t>NOTE</w:t>
        </w:r>
        <w:r>
          <w:rPr>
            <w:lang w:eastAsia="zh-CN"/>
          </w:rPr>
          <w:t xml:space="preserve">: the details of such information exchange at application layer are out of scope of SA2. </w:t>
        </w:r>
      </w:ins>
    </w:p>
    <w:p w14:paraId="4DE06491" w14:textId="77777777" w:rsidR="00FF266A" w:rsidRDefault="00FF266A" w:rsidP="00FF266A">
      <w:pPr>
        <w:pStyle w:val="B1"/>
        <w:rPr>
          <w:ins w:id="3750" w:author="S2-2004686" w:date="2020-06-15T16:26:00Z"/>
          <w:lang w:eastAsia="ko-KR"/>
        </w:rPr>
      </w:pPr>
      <w:ins w:id="3751" w:author="S2-2004686" w:date="2020-06-15T16:26:00Z">
        <w:r>
          <w:rPr>
            <w:lang w:eastAsia="ko-KR"/>
          </w:rPr>
          <w:t>3</w:t>
        </w:r>
        <w:r>
          <w:rPr>
            <w:rFonts w:hint="eastAsia"/>
            <w:lang w:eastAsia="ko-KR"/>
          </w:rPr>
          <w:t xml:space="preserve">-4. </w:t>
        </w:r>
        <w:r>
          <w:rPr>
            <w:lang w:eastAsia="ko-KR"/>
          </w:rPr>
          <w:t>The UAV performs the same procedures as described in step 1-2 for the UAV Controller UE.</w:t>
        </w:r>
      </w:ins>
    </w:p>
    <w:p w14:paraId="347EE9F1" w14:textId="77777777" w:rsidR="00FF266A" w:rsidRDefault="00FF266A" w:rsidP="00FF266A">
      <w:pPr>
        <w:pStyle w:val="B1"/>
        <w:rPr>
          <w:ins w:id="3752" w:author="S2-2004686" w:date="2020-06-15T16:26:00Z"/>
          <w:rFonts w:eastAsia="SimSun"/>
          <w:lang w:eastAsia="zh-CN"/>
        </w:rPr>
      </w:pPr>
      <w:ins w:id="3753" w:author="S2-2004686" w:date="2020-06-15T16:26:00Z">
        <w:r>
          <w:rPr>
            <w:lang w:eastAsia="ko-KR"/>
          </w:rPr>
          <w:t>5.</w:t>
        </w:r>
        <w:r>
          <w:rPr>
            <w:lang w:eastAsia="ko-KR"/>
          </w:rPr>
          <w:tab/>
        </w:r>
        <w:proofErr w:type="gramStart"/>
        <w:r w:rsidRPr="0085352C">
          <w:rPr>
            <w:rFonts w:eastAsia="SimSun"/>
            <w:lang w:eastAsia="zh-CN"/>
          </w:rPr>
          <w:t>The  UAV</w:t>
        </w:r>
        <w:proofErr w:type="gramEnd"/>
        <w:r w:rsidRPr="0085352C">
          <w:rPr>
            <w:rFonts w:eastAsia="SimSun"/>
            <w:lang w:eastAsia="zh-CN"/>
          </w:rPr>
          <w:t xml:space="preserve"> UE initiates a PDU Session Establishment with DN authorization procedure to request USS/UTM authorization on association with the UAV </w:t>
        </w:r>
        <w:r>
          <w:rPr>
            <w:rFonts w:eastAsia="SimSun"/>
            <w:lang w:eastAsia="zh-CN"/>
          </w:rPr>
          <w:t xml:space="preserve">Controller </w:t>
        </w:r>
        <w:r w:rsidRPr="0085352C">
          <w:rPr>
            <w:rFonts w:eastAsia="SimSun"/>
            <w:lang w:eastAsia="zh-CN"/>
          </w:rPr>
          <w:t>UE.</w:t>
        </w:r>
      </w:ins>
    </w:p>
    <w:p w14:paraId="03E17F2C" w14:textId="254CBDEA" w:rsidR="00FF266A" w:rsidRDefault="00FF266A" w:rsidP="00FF266A">
      <w:pPr>
        <w:pStyle w:val="EditorsNote"/>
        <w:rPr>
          <w:ins w:id="3754" w:author="S2-2004686" w:date="2020-06-15T16:26:00Z"/>
          <w:lang w:eastAsia="zh-CN"/>
        </w:rPr>
      </w:pPr>
      <w:ins w:id="3755" w:author="S2-2004686" w:date="2020-06-15T16:26:00Z">
        <w:r>
          <w:rPr>
            <w:lang w:eastAsia="ko-KR"/>
          </w:rPr>
          <w:t xml:space="preserve">Editor’s </w:t>
        </w:r>
        <w:r w:rsidR="00612F2B">
          <w:rPr>
            <w:lang w:eastAsia="ko-KR"/>
          </w:rPr>
          <w:t>note</w:t>
        </w:r>
        <w:r>
          <w:rPr>
            <w:lang w:eastAsia="ko-KR"/>
          </w:rPr>
          <w:t>:</w:t>
        </w:r>
      </w:ins>
      <w:ins w:id="3756" w:author="Rapp.SA2#139E" w:date="2020-06-16T08:55:00Z">
        <w:r w:rsidR="00612F2B">
          <w:rPr>
            <w:lang w:eastAsia="ko-KR"/>
          </w:rPr>
          <w:tab/>
        </w:r>
      </w:ins>
      <w:ins w:id="3757" w:author="S2-2004686" w:date="2020-06-15T16:26:00Z">
        <w:del w:id="3758" w:author="Rapp.SA2#139E" w:date="2020-06-16T08:55:00Z">
          <w:r w:rsidDel="00612F2B">
            <w:rPr>
              <w:lang w:eastAsia="ko-KR"/>
            </w:rPr>
            <w:delText xml:space="preserve"> </w:delText>
          </w:r>
        </w:del>
        <w:r w:rsidR="00612F2B">
          <w:rPr>
            <w:lang w:eastAsia="ko-KR"/>
          </w:rPr>
          <w:t xml:space="preserve">It </w:t>
        </w:r>
        <w:r>
          <w:rPr>
            <w:lang w:eastAsia="ko-KR"/>
          </w:rPr>
          <w:t xml:space="preserve">is FFS how the PDU Session Establishment is authorized and by what entity. </w:t>
        </w:r>
      </w:ins>
    </w:p>
    <w:p w14:paraId="7CD86C6F" w14:textId="77777777" w:rsidR="00FF266A" w:rsidRDefault="00FF266A" w:rsidP="00FF266A">
      <w:pPr>
        <w:pStyle w:val="B1"/>
        <w:rPr>
          <w:ins w:id="3759" w:author="S2-2004686" w:date="2020-06-15T16:26:00Z"/>
          <w:lang w:eastAsia="ko-KR"/>
        </w:rPr>
      </w:pPr>
      <w:ins w:id="3760" w:author="S2-2004686" w:date="2020-06-15T16:26:00Z">
        <w:r>
          <w:rPr>
            <w:lang w:eastAsia="ko-KR"/>
          </w:rPr>
          <w:t>6.</w:t>
        </w:r>
        <w:r>
          <w:rPr>
            <w:lang w:eastAsia="ko-KR"/>
          </w:rPr>
          <w:tab/>
        </w:r>
        <w:r>
          <w:rPr>
            <w:rFonts w:hint="eastAsia"/>
            <w:lang w:eastAsia="ko-KR"/>
          </w:rPr>
          <w:t xml:space="preserve">The UAV </w:t>
        </w:r>
        <w:r>
          <w:rPr>
            <w:lang w:eastAsia="ko-KR"/>
          </w:rPr>
          <w:t xml:space="preserve">UE </w:t>
        </w:r>
        <w:r>
          <w:rPr>
            <w:rFonts w:hint="eastAsia"/>
            <w:lang w:eastAsia="ko-KR"/>
          </w:rPr>
          <w:t xml:space="preserve">provides the UAV </w:t>
        </w:r>
        <w:r>
          <w:rPr>
            <w:lang w:eastAsia="ko-KR"/>
          </w:rPr>
          <w:t xml:space="preserve">Controller </w:t>
        </w:r>
        <w:r>
          <w:rPr>
            <w:rFonts w:hint="eastAsia"/>
            <w:lang w:eastAsia="ko-KR"/>
          </w:rPr>
          <w:t xml:space="preserve">UE ID to the USS/UTM </w:t>
        </w:r>
        <w:r>
          <w:rPr>
            <w:lang w:eastAsia="ko-KR"/>
          </w:rPr>
          <w:t xml:space="preserve">during </w:t>
        </w:r>
        <w:r>
          <w:rPr>
            <w:rFonts w:hint="eastAsia"/>
            <w:lang w:eastAsia="ko-KR"/>
          </w:rPr>
          <w:t>the authorization</w:t>
        </w:r>
        <w:r>
          <w:rPr>
            <w:lang w:eastAsia="ko-KR"/>
          </w:rPr>
          <w:t xml:space="preserve"> procedure. The authentication/authorization procedure may be simplified just to handle association authorization. Upon successful authorization, the USS/UTM provides the counter party UE ID to the network for use in connectivity control.</w:t>
        </w:r>
      </w:ins>
    </w:p>
    <w:p w14:paraId="15C4DA09" w14:textId="293372FC" w:rsidR="00FF266A" w:rsidRDefault="00FF266A" w:rsidP="00FF266A">
      <w:pPr>
        <w:pStyle w:val="EditorsNote"/>
        <w:rPr>
          <w:ins w:id="3761" w:author="S2-2004686" w:date="2020-06-15T16:26:00Z"/>
          <w:lang w:eastAsia="ko-KR"/>
        </w:rPr>
      </w:pPr>
      <w:ins w:id="3762" w:author="S2-2004686" w:date="2020-06-15T16:26:00Z">
        <w:r>
          <w:rPr>
            <w:lang w:eastAsia="ko-KR"/>
          </w:rPr>
          <w:t xml:space="preserve">Editor’s </w:t>
        </w:r>
        <w:r w:rsidR="00612F2B">
          <w:rPr>
            <w:lang w:eastAsia="ko-KR"/>
          </w:rPr>
          <w:t>note</w:t>
        </w:r>
        <w:r>
          <w:rPr>
            <w:lang w:eastAsia="ko-KR"/>
          </w:rPr>
          <w:t>:</w:t>
        </w:r>
      </w:ins>
      <w:ins w:id="3763" w:author="Rapp.SA2#139E" w:date="2020-06-16T08:55:00Z">
        <w:r w:rsidR="00612F2B">
          <w:rPr>
            <w:lang w:eastAsia="ko-KR"/>
          </w:rPr>
          <w:tab/>
        </w:r>
      </w:ins>
      <w:ins w:id="3764" w:author="S2-2004686" w:date="2020-06-15T16:26:00Z">
        <w:del w:id="3765" w:author="Rapp.SA2#139E" w:date="2020-06-16T08:55:00Z">
          <w:r w:rsidDel="00612F2B">
            <w:rPr>
              <w:lang w:eastAsia="ko-KR"/>
            </w:rPr>
            <w:delText xml:space="preserve"> </w:delText>
          </w:r>
        </w:del>
        <w:r w:rsidR="00612F2B">
          <w:rPr>
            <w:lang w:eastAsia="ko-KR"/>
          </w:rPr>
          <w:t xml:space="preserve">It </w:t>
        </w:r>
        <w:r>
          <w:rPr>
            <w:lang w:eastAsia="ko-KR"/>
          </w:rPr>
          <w:t xml:space="preserve">is FFS which entity is the recipient of the counter party UE ID for use in connectivity control, and how it is used. </w:t>
        </w:r>
      </w:ins>
    </w:p>
    <w:p w14:paraId="3BED3A8D" w14:textId="366266D5" w:rsidR="00FF266A" w:rsidRDefault="00FF266A" w:rsidP="00FF266A">
      <w:pPr>
        <w:pStyle w:val="EditorsNote"/>
        <w:rPr>
          <w:ins w:id="3766" w:author="S2-2004686" w:date="2020-06-15T16:26:00Z"/>
          <w:lang w:eastAsia="ko-KR"/>
        </w:rPr>
      </w:pPr>
      <w:ins w:id="3767" w:author="S2-2004686" w:date="2020-06-15T16:26:00Z">
        <w:r>
          <w:rPr>
            <w:lang w:eastAsia="ko-KR"/>
          </w:rPr>
          <w:t xml:space="preserve">Editor’s </w:t>
        </w:r>
        <w:r w:rsidR="00612F2B">
          <w:rPr>
            <w:lang w:eastAsia="ko-KR"/>
          </w:rPr>
          <w:t>note</w:t>
        </w:r>
        <w:r>
          <w:rPr>
            <w:lang w:eastAsia="ko-KR"/>
          </w:rPr>
          <w:t>:</w:t>
        </w:r>
        <w:del w:id="3768" w:author="Rapp.SA2#139E" w:date="2020-06-16T08:56:00Z">
          <w:r w:rsidDel="00612F2B">
            <w:rPr>
              <w:lang w:eastAsia="ko-KR"/>
            </w:rPr>
            <w:delText xml:space="preserve"> </w:delText>
          </w:r>
        </w:del>
      </w:ins>
      <w:ins w:id="3769" w:author="Rapp.SA2#139E" w:date="2020-06-16T08:56:00Z">
        <w:r w:rsidR="00612F2B">
          <w:rPr>
            <w:lang w:eastAsia="ko-KR"/>
          </w:rPr>
          <w:tab/>
        </w:r>
      </w:ins>
      <w:ins w:id="3770" w:author="S2-2004686" w:date="2020-06-15T16:26:00Z">
        <w:r w:rsidR="00612F2B">
          <w:t xml:space="preserve">How </w:t>
        </w:r>
        <w:r>
          <w:t xml:space="preserve">the CN addresses the USS/UTM, i.e. derives the information to contact the correct USS/UTM function, is FFS. </w:t>
        </w:r>
      </w:ins>
    </w:p>
    <w:p w14:paraId="16EBFE4E" w14:textId="77777777" w:rsidR="00FF266A" w:rsidRDefault="00FF266A" w:rsidP="00FF266A">
      <w:pPr>
        <w:pStyle w:val="B1"/>
        <w:rPr>
          <w:ins w:id="3771" w:author="S2-2004686" w:date="2020-06-15T16:26:00Z"/>
          <w:lang w:eastAsia="ko-KR"/>
        </w:rPr>
      </w:pPr>
      <w:ins w:id="3772" w:author="S2-2004686" w:date="2020-06-15T16:26:00Z">
        <w:r>
          <w:rPr>
            <w:lang w:eastAsia="ko-KR"/>
          </w:rPr>
          <w:t>7.</w:t>
        </w:r>
        <w:r>
          <w:rPr>
            <w:lang w:eastAsia="ko-KR"/>
          </w:rPr>
          <w:tab/>
          <w:t xml:space="preserve">The UAV UE receives a PDU Session Establishment Response message from the 3GPP network for </w:t>
        </w:r>
        <w:proofErr w:type="gramStart"/>
        <w:r>
          <w:rPr>
            <w:lang w:eastAsia="ko-KR"/>
          </w:rPr>
          <w:t>communication  with</w:t>
        </w:r>
        <w:proofErr w:type="gramEnd"/>
        <w:r>
          <w:rPr>
            <w:lang w:eastAsia="ko-KR"/>
          </w:rPr>
          <w:t xml:space="preserve"> the selected counter party UE.</w:t>
        </w:r>
      </w:ins>
    </w:p>
    <w:p w14:paraId="7687A9F5" w14:textId="77777777" w:rsidR="00FF266A" w:rsidRDefault="00FF266A" w:rsidP="00FF266A">
      <w:pPr>
        <w:pStyle w:val="B1"/>
        <w:rPr>
          <w:ins w:id="3773" w:author="S2-2004686" w:date="2020-06-15T16:26:00Z"/>
          <w:lang w:eastAsia="ko-KR"/>
        </w:rPr>
      </w:pPr>
      <w:ins w:id="3774" w:author="S2-2004686" w:date="2020-06-15T16:26:00Z">
        <w:r>
          <w:rPr>
            <w:lang w:eastAsia="ko-KR"/>
          </w:rPr>
          <w:t>8</w:t>
        </w:r>
        <w:r>
          <w:rPr>
            <w:lang w:eastAsia="ko-KR"/>
          </w:rPr>
          <w:tab/>
          <w:t>The 3GPP network provides the IP address of the UAV UE to the USS/UTM.</w:t>
        </w:r>
      </w:ins>
    </w:p>
    <w:p w14:paraId="4D9021FA" w14:textId="77777777" w:rsidR="00FF266A" w:rsidRDefault="00FF266A" w:rsidP="00FF266A">
      <w:pPr>
        <w:pStyle w:val="B1"/>
        <w:rPr>
          <w:ins w:id="3775" w:author="S2-2004686" w:date="2020-06-15T16:26:00Z"/>
          <w:lang w:eastAsia="ko-KR"/>
        </w:rPr>
      </w:pPr>
      <w:ins w:id="3776" w:author="S2-2004686" w:date="2020-06-15T16:26:00Z">
        <w:r>
          <w:rPr>
            <w:lang w:eastAsia="ko-KR"/>
          </w:rPr>
          <w:t>9.</w:t>
        </w:r>
        <w:r>
          <w:rPr>
            <w:lang w:eastAsia="ko-KR"/>
          </w:rPr>
          <w:tab/>
          <w:t>The USS/UTM sends an application signalling to the counter party UE to trigger the PDU Session Establishment. The message includes the initiating UAV UE ID.</w:t>
        </w:r>
      </w:ins>
    </w:p>
    <w:p w14:paraId="2D7444F8" w14:textId="3053FBD7" w:rsidR="00FF266A" w:rsidRDefault="00FF266A" w:rsidP="00FF266A">
      <w:pPr>
        <w:pStyle w:val="EditorsNote"/>
        <w:rPr>
          <w:ins w:id="3777" w:author="S2-2004686" w:date="2020-06-15T16:26:00Z"/>
          <w:lang w:eastAsia="ko-KR"/>
        </w:rPr>
      </w:pPr>
      <w:ins w:id="3778" w:author="S2-2004686" w:date="2020-06-15T16:26:00Z">
        <w:r>
          <w:rPr>
            <w:lang w:eastAsia="ko-KR"/>
          </w:rPr>
          <w:t xml:space="preserve">Editor’s </w:t>
        </w:r>
        <w:r w:rsidR="00612F2B">
          <w:rPr>
            <w:lang w:eastAsia="ko-KR"/>
          </w:rPr>
          <w:t>note</w:t>
        </w:r>
        <w:r>
          <w:rPr>
            <w:lang w:eastAsia="ko-KR"/>
          </w:rPr>
          <w:t>:</w:t>
        </w:r>
      </w:ins>
      <w:ins w:id="3779" w:author="Rapp.SA2#139E" w:date="2020-06-16T08:56:00Z">
        <w:r w:rsidR="00612F2B">
          <w:rPr>
            <w:lang w:eastAsia="ko-KR"/>
          </w:rPr>
          <w:tab/>
        </w:r>
      </w:ins>
      <w:ins w:id="3780" w:author="S2-2004686" w:date="2020-06-15T16:26:00Z">
        <w:del w:id="3781" w:author="Rapp.SA2#139E" w:date="2020-06-16T08:56:00Z">
          <w:r w:rsidDel="00612F2B">
            <w:rPr>
              <w:lang w:eastAsia="ko-KR"/>
            </w:rPr>
            <w:delText xml:space="preserve"> </w:delText>
          </w:r>
        </w:del>
        <w:r w:rsidR="00612F2B">
          <w:rPr>
            <w:lang w:eastAsia="ko-KR"/>
          </w:rPr>
          <w:t xml:space="preserve">It </w:t>
        </w:r>
        <w:r>
          <w:rPr>
            <w:lang w:eastAsia="ko-KR"/>
          </w:rPr>
          <w:t>is FFS how the USS/UTM addresses the counter party UE towards the 3GPP system, i.e. what type of identity is used.</w:t>
        </w:r>
      </w:ins>
    </w:p>
    <w:p w14:paraId="6086AD11" w14:textId="77777777" w:rsidR="00FF266A" w:rsidRDefault="00FF266A" w:rsidP="00FF266A">
      <w:pPr>
        <w:pStyle w:val="B1"/>
        <w:rPr>
          <w:ins w:id="3782" w:author="S2-2004686" w:date="2020-06-15T16:26:00Z"/>
          <w:lang w:eastAsia="ko-KR"/>
        </w:rPr>
      </w:pPr>
      <w:ins w:id="3783" w:author="S2-2004686" w:date="2020-06-15T16:26:00Z">
        <w:r>
          <w:rPr>
            <w:lang w:eastAsia="ko-KR"/>
          </w:rPr>
          <w:t>10.</w:t>
        </w:r>
        <w:r>
          <w:rPr>
            <w:lang w:eastAsia="ko-KR"/>
          </w:rPr>
          <w:tab/>
          <w:t>Same DN authorization procedure as for step 5-8 is performed for the UAV Controller UE. The USS/UTM receives the IP address of the UAV Controller UE from the 3GPP network.</w:t>
        </w:r>
      </w:ins>
    </w:p>
    <w:p w14:paraId="29AA5040" w14:textId="77777777" w:rsidR="00FF266A" w:rsidRDefault="00FF266A" w:rsidP="00FF266A">
      <w:pPr>
        <w:pStyle w:val="B1"/>
        <w:rPr>
          <w:ins w:id="3784" w:author="S2-2004686" w:date="2020-06-15T16:26:00Z"/>
          <w:lang w:eastAsia="ko-KR"/>
        </w:rPr>
      </w:pPr>
      <w:ins w:id="3785" w:author="S2-2004686" w:date="2020-06-15T16:26:00Z">
        <w:r>
          <w:rPr>
            <w:lang w:eastAsia="ko-KR"/>
          </w:rPr>
          <w:t xml:space="preserve">11-12. The USS/UTM sends a UAS Association Update message to the 3GPP network to </w:t>
        </w:r>
        <w:proofErr w:type="spellStart"/>
        <w:r>
          <w:rPr>
            <w:lang w:eastAsia="ko-KR"/>
          </w:rPr>
          <w:t>delivere</w:t>
        </w:r>
        <w:proofErr w:type="spellEnd"/>
        <w:r>
          <w:rPr>
            <w:lang w:eastAsia="ko-KR"/>
          </w:rPr>
          <w:t xml:space="preserve"> the IP</w:t>
        </w:r>
        <w:r>
          <w:rPr>
            <w:lang w:eastAsia="ko-KR"/>
          </w:rPr>
          <w:br/>
          <w:t>addresses of the UAV UE and the UAV controller UE.</w:t>
        </w:r>
      </w:ins>
    </w:p>
    <w:p w14:paraId="05D57062" w14:textId="77777777" w:rsidR="00FF266A" w:rsidRDefault="00FF266A" w:rsidP="00FF266A">
      <w:pPr>
        <w:pStyle w:val="B1"/>
        <w:rPr>
          <w:ins w:id="3786" w:author="S2-2004686" w:date="2020-06-15T16:26:00Z"/>
          <w:lang w:eastAsia="ko-KR"/>
        </w:rPr>
      </w:pPr>
      <w:ins w:id="3787" w:author="S2-2004686" w:date="2020-06-15T16:26:00Z">
        <w:r>
          <w:rPr>
            <w:lang w:eastAsia="ko-KR"/>
          </w:rPr>
          <w:t xml:space="preserve">13-14. The 3GPP network performs the PDU session modification procedure to update packet filter information for </w:t>
        </w:r>
        <w:r>
          <w:rPr>
            <w:lang w:eastAsia="ko-KR"/>
          </w:rPr>
          <w:br/>
          <w:t>UAS communication.</w:t>
        </w:r>
      </w:ins>
    </w:p>
    <w:p w14:paraId="68451DDD" w14:textId="77777777" w:rsidR="00FF266A" w:rsidRDefault="00FF266A" w:rsidP="00FF266A">
      <w:pPr>
        <w:pStyle w:val="B1"/>
        <w:rPr>
          <w:ins w:id="3788" w:author="S2-2004686" w:date="2020-06-15T16:26:00Z"/>
          <w:lang w:eastAsia="ko-KR"/>
        </w:rPr>
      </w:pPr>
      <w:ins w:id="3789" w:author="S2-2004686" w:date="2020-06-15T16:26:00Z">
        <w:r>
          <w:rPr>
            <w:lang w:eastAsia="ko-KR"/>
          </w:rPr>
          <w:t>15.</w:t>
        </w:r>
        <w:r>
          <w:rPr>
            <w:lang w:eastAsia="ko-KR"/>
          </w:rPr>
          <w:tab/>
          <w:t xml:space="preserve">The UAV and the UAV controller UE send the USS/UTM a notification of the completion of communication paths for UAS communication. </w:t>
        </w:r>
      </w:ins>
    </w:p>
    <w:p w14:paraId="3E97A551" w14:textId="77777777" w:rsidR="00FF266A" w:rsidRPr="005E098C" w:rsidRDefault="00FF266A" w:rsidP="00FF266A">
      <w:pPr>
        <w:pStyle w:val="B1"/>
        <w:rPr>
          <w:ins w:id="3790" w:author="S2-2004686" w:date="2020-06-15T16:26:00Z"/>
          <w:lang w:eastAsia="ko-KR"/>
        </w:rPr>
      </w:pPr>
      <w:ins w:id="3791" w:author="S2-2004686" w:date="2020-06-15T16:26:00Z">
        <w:r>
          <w:rPr>
            <w:lang w:eastAsia="ko-KR"/>
          </w:rPr>
          <w:t>16.</w:t>
        </w:r>
        <w:r>
          <w:rPr>
            <w:lang w:eastAsia="ko-KR"/>
          </w:rPr>
          <w:tab/>
          <w:t>The USS/UTM sends the activation signalling for the UAS communication to the UAV and the UAV controller UE, after receiving the notification messages from the two UEs.</w:t>
        </w:r>
      </w:ins>
    </w:p>
    <w:p w14:paraId="5AADDBD5" w14:textId="07058FE9" w:rsidR="00FF266A" w:rsidRDefault="00FF266A" w:rsidP="00FF266A">
      <w:pPr>
        <w:pStyle w:val="EditorsNote"/>
        <w:rPr>
          <w:ins w:id="3792" w:author="S2-2004686" w:date="2020-06-15T16:26:00Z"/>
          <w:lang w:eastAsia="ko-KR"/>
        </w:rPr>
      </w:pPr>
      <w:ins w:id="3793" w:author="S2-2004686" w:date="2020-06-15T16:26:00Z">
        <w:r>
          <w:rPr>
            <w:lang w:eastAsia="ko-KR"/>
          </w:rPr>
          <w:t xml:space="preserve">Editor’s </w:t>
        </w:r>
        <w:r w:rsidR="00612F2B">
          <w:rPr>
            <w:lang w:eastAsia="ko-KR"/>
          </w:rPr>
          <w:t>note</w:t>
        </w:r>
        <w:r>
          <w:rPr>
            <w:lang w:eastAsia="ko-KR"/>
          </w:rPr>
          <w:t>:</w:t>
        </w:r>
      </w:ins>
      <w:ins w:id="3794" w:author="Rapp.SA2#139E" w:date="2020-06-16T08:56:00Z">
        <w:r w:rsidR="00612F2B">
          <w:rPr>
            <w:lang w:eastAsia="ko-KR"/>
          </w:rPr>
          <w:tab/>
        </w:r>
      </w:ins>
      <w:ins w:id="3795" w:author="S2-2004686" w:date="2020-06-15T16:26:00Z">
        <w:del w:id="3796" w:author="Rapp.SA2#139E" w:date="2020-06-16T08:56:00Z">
          <w:r w:rsidDel="00612F2B">
            <w:rPr>
              <w:lang w:eastAsia="ko-KR"/>
            </w:rPr>
            <w:delText xml:space="preserve"> </w:delText>
          </w:r>
        </w:del>
        <w:r w:rsidR="00612F2B">
          <w:rPr>
            <w:lang w:eastAsia="ko-KR"/>
          </w:rPr>
          <w:t xml:space="preserve">Whether </w:t>
        </w:r>
        <w:r>
          <w:rPr>
            <w:lang w:eastAsia="ko-KR"/>
          </w:rPr>
          <w:t>step 15 and 16 apply depends on application layer design and are outside the scope of 3GPP.</w:t>
        </w:r>
      </w:ins>
    </w:p>
    <w:p w14:paraId="5AD75830" w14:textId="7B66E34A" w:rsidR="00FF266A" w:rsidRDefault="00FF266A" w:rsidP="00FF266A">
      <w:pPr>
        <w:pStyle w:val="EditorsNote"/>
        <w:rPr>
          <w:ins w:id="3797" w:author="S2-2004686" w:date="2020-06-15T16:26:00Z"/>
          <w:lang w:eastAsia="ko-KR"/>
        </w:rPr>
      </w:pPr>
      <w:ins w:id="3798" w:author="S2-2004686" w:date="2020-06-15T16:26:00Z">
        <w:r>
          <w:rPr>
            <w:lang w:eastAsia="ko-KR"/>
          </w:rPr>
          <w:t xml:space="preserve">Editor’s </w:t>
        </w:r>
        <w:r w:rsidR="00612F2B">
          <w:rPr>
            <w:lang w:eastAsia="ko-KR"/>
          </w:rPr>
          <w:t>note</w:t>
        </w:r>
        <w:r>
          <w:rPr>
            <w:lang w:eastAsia="ko-KR"/>
          </w:rPr>
          <w:t>:</w:t>
        </w:r>
      </w:ins>
      <w:ins w:id="3799" w:author="Rapp.SA2#139E" w:date="2020-06-16T08:56:00Z">
        <w:r w:rsidR="00612F2B">
          <w:rPr>
            <w:lang w:eastAsia="ko-KR"/>
          </w:rPr>
          <w:tab/>
        </w:r>
      </w:ins>
      <w:ins w:id="3800" w:author="S2-2004686" w:date="2020-06-15T16:26:00Z">
        <w:del w:id="3801" w:author="Rapp.SA2#139E" w:date="2020-06-16T08:56:00Z">
          <w:r w:rsidDel="00612F2B">
            <w:rPr>
              <w:lang w:eastAsia="ko-KR"/>
            </w:rPr>
            <w:delText xml:space="preserve"> </w:delText>
          </w:r>
        </w:del>
        <w:r w:rsidR="00612F2B">
          <w:rPr>
            <w:lang w:eastAsia="ko-KR"/>
          </w:rPr>
          <w:t xml:space="preserve">Whether </w:t>
        </w:r>
        <w:r>
          <w:rPr>
            <w:lang w:eastAsia="ko-KR"/>
          </w:rPr>
          <w:t>and how the solution works if the UAV and UAV controller are served by different PLMNs is FFS.</w:t>
        </w:r>
      </w:ins>
    </w:p>
    <w:p w14:paraId="125F132A" w14:textId="178E2497" w:rsidR="00FF266A" w:rsidRDefault="00FF266A" w:rsidP="00FF266A">
      <w:pPr>
        <w:pStyle w:val="EditorsNote"/>
        <w:rPr>
          <w:ins w:id="3802" w:author="S2-2004686" w:date="2020-06-15T16:26:00Z"/>
          <w:lang w:eastAsia="ko-KR"/>
        </w:rPr>
      </w:pPr>
      <w:ins w:id="3803" w:author="S2-2004686" w:date="2020-06-15T16:26:00Z">
        <w:r>
          <w:rPr>
            <w:lang w:eastAsia="ko-KR"/>
          </w:rPr>
          <w:t xml:space="preserve">Editor’s </w:t>
        </w:r>
        <w:r w:rsidR="00612F2B">
          <w:rPr>
            <w:lang w:eastAsia="ko-KR"/>
          </w:rPr>
          <w:t>note</w:t>
        </w:r>
        <w:r>
          <w:rPr>
            <w:lang w:eastAsia="ko-KR"/>
          </w:rPr>
          <w:t>:</w:t>
        </w:r>
      </w:ins>
      <w:ins w:id="3804" w:author="Rapp.SA2#139E" w:date="2020-06-16T08:56:00Z">
        <w:r w:rsidR="00612F2B">
          <w:rPr>
            <w:lang w:eastAsia="ko-KR"/>
          </w:rPr>
          <w:tab/>
        </w:r>
      </w:ins>
      <w:ins w:id="3805" w:author="S2-2004686" w:date="2020-06-15T16:26:00Z">
        <w:del w:id="3806" w:author="Rapp.SA2#139E" w:date="2020-06-16T08:56:00Z">
          <w:r w:rsidDel="00612F2B">
            <w:rPr>
              <w:lang w:eastAsia="ko-KR"/>
            </w:rPr>
            <w:delText xml:space="preserve"> </w:delText>
          </w:r>
        </w:del>
        <w:r w:rsidR="00612F2B">
          <w:rPr>
            <w:lang w:eastAsia="ko-KR"/>
          </w:rPr>
          <w:t xml:space="preserve">It </w:t>
        </w:r>
        <w:r>
          <w:rPr>
            <w:lang w:eastAsia="ko-KR"/>
          </w:rPr>
          <w:t>is FFS whether the procedure work when the UAV and the UAV controller are served by the same PLMN but by different AMFs and SMFs, or at least by different AMFs or different SMFs.</w:t>
        </w:r>
      </w:ins>
    </w:p>
    <w:p w14:paraId="646EF10C" w14:textId="77777777" w:rsidR="00FF266A" w:rsidRPr="005E0507" w:rsidRDefault="00FF266A" w:rsidP="00FF266A">
      <w:pPr>
        <w:ind w:firstLineChars="50" w:firstLine="100"/>
        <w:rPr>
          <w:ins w:id="3807" w:author="S2-2004686" w:date="2020-06-15T16:26:00Z"/>
          <w:bCs/>
          <w:lang w:eastAsia="ko-KR"/>
        </w:rPr>
      </w:pPr>
    </w:p>
    <w:p w14:paraId="32742D7A" w14:textId="77777777" w:rsidR="00F86954" w:rsidRPr="004236E2" w:rsidRDefault="00FF266A" w:rsidP="00F86954">
      <w:pPr>
        <w:pStyle w:val="Heading3"/>
        <w:rPr>
          <w:ins w:id="3808" w:author="Rapp.SA2#139E" w:date="2020-06-16T08:27:00Z"/>
        </w:rPr>
      </w:pPr>
      <w:bookmarkStart w:id="3809" w:name="_Toc43193040"/>
      <w:bookmarkStart w:id="3810" w:name="_Toc43132128"/>
      <w:ins w:id="3811" w:author="S2-2004686" w:date="2020-06-15T16:26:00Z">
        <w:r>
          <w:rPr>
            <w:lang w:eastAsia="zh-CN"/>
          </w:rPr>
          <w:t>6.20</w:t>
        </w:r>
        <w:r w:rsidRPr="007D00CE">
          <w:rPr>
            <w:lang w:eastAsia="zh-CN"/>
          </w:rPr>
          <w:t>.</w:t>
        </w:r>
        <w:r>
          <w:rPr>
            <w:lang w:eastAsia="zh-CN"/>
          </w:rPr>
          <w:t>4</w:t>
        </w:r>
        <w:r w:rsidRPr="007D00CE">
          <w:rPr>
            <w:lang w:eastAsia="zh-CN"/>
          </w:rPr>
          <w:tab/>
        </w:r>
      </w:ins>
      <w:ins w:id="3812" w:author="Rapp.SA2#139E" w:date="2020-06-16T08:27: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813"/>
        <w:r w:rsidR="00F86954" w:rsidRPr="00B97AC8">
          <w:t>interfaces</w:t>
        </w:r>
        <w:commentRangeEnd w:id="3813"/>
        <w:r w:rsidR="00F86954">
          <w:rPr>
            <w:rStyle w:val="CommentReference"/>
            <w:rFonts w:ascii="Times New Roman" w:eastAsia="SimSun" w:hAnsi="Times New Roman"/>
          </w:rPr>
          <w:commentReference w:id="3813"/>
        </w:r>
        <w:bookmarkEnd w:id="3809"/>
      </w:ins>
    </w:p>
    <w:p w14:paraId="0F223B72" w14:textId="5B8D5B7B" w:rsidR="00FF266A" w:rsidRPr="007D00CE" w:rsidDel="00F86954" w:rsidRDefault="00FF266A" w:rsidP="00FF266A">
      <w:pPr>
        <w:pStyle w:val="Heading3"/>
        <w:rPr>
          <w:ins w:id="3814" w:author="S2-2004686" w:date="2020-06-15T16:26:00Z"/>
          <w:del w:id="3815" w:author="Rapp.SA2#139E" w:date="2020-06-16T08:27:00Z"/>
          <w:lang w:eastAsia="zh-CN"/>
        </w:rPr>
      </w:pPr>
      <w:ins w:id="3816" w:author="S2-2004686" w:date="2020-06-15T16:26:00Z">
        <w:del w:id="3817" w:author="Rapp.SA2#139E" w:date="2020-06-16T08:27:00Z">
          <w:r w:rsidRPr="007D00CE" w:rsidDel="00F86954">
            <w:delText xml:space="preserve">Impacts on </w:delText>
          </w:r>
          <w:r w:rsidRPr="007D00CE" w:rsidDel="00F86954">
            <w:rPr>
              <w:lang w:eastAsia="zh-CN"/>
            </w:rPr>
            <w:delText>e</w:delText>
          </w:r>
          <w:r w:rsidRPr="007D00CE" w:rsidDel="00F86954">
            <w:delText xml:space="preserve">xisting </w:delText>
          </w:r>
          <w:r w:rsidDel="00F86954">
            <w:rPr>
              <w:lang w:eastAsia="zh-CN"/>
            </w:rPr>
            <w:delText>entities and interfaces</w:delText>
          </w:r>
          <w:bookmarkEnd w:id="3810"/>
        </w:del>
      </w:ins>
    </w:p>
    <w:p w14:paraId="66895C47" w14:textId="7C81D42C" w:rsidR="00F86954" w:rsidRDefault="00F86954" w:rsidP="00F86954">
      <w:pPr>
        <w:pStyle w:val="EditorsNote"/>
        <w:rPr>
          <w:ins w:id="3818" w:author="Rapp.SA2#139E" w:date="2020-06-16T08:27:00Z"/>
        </w:rPr>
      </w:pPr>
      <w:ins w:id="3819" w:author="Rapp.SA2#139E" w:date="2020-06-16T08:31:00Z">
        <w:r w:rsidRPr="004A5896">
          <w:t>Editor's note:</w:t>
        </w:r>
        <w:r w:rsidRPr="004A5896">
          <w:tab/>
          <w:t>This clause lists impacts to services, entities and interfaces.</w:t>
        </w:r>
      </w:ins>
    </w:p>
    <w:p w14:paraId="2F4F2EFA" w14:textId="7B6DE9E6" w:rsidR="00FF266A" w:rsidRDefault="00FF266A" w:rsidP="00FF266A">
      <w:pPr>
        <w:ind w:firstLine="284"/>
        <w:rPr>
          <w:ins w:id="3820" w:author="S2-2004686" w:date="2020-06-15T16:26:00Z"/>
          <w:color w:val="FF0000"/>
        </w:rPr>
      </w:pPr>
      <w:ins w:id="3821" w:author="S2-2004686" w:date="2020-06-15T16:26:00Z">
        <w:del w:id="3822" w:author="Rapp.SA2#139E" w:date="2020-06-16T08:27:00Z">
          <w:r w:rsidRPr="00621ADA" w:rsidDel="00F86954">
            <w:rPr>
              <w:color w:val="FF0000"/>
            </w:rPr>
            <w:delText>Editor's note:</w:delText>
          </w:r>
          <w:r w:rsidRPr="00621ADA" w:rsidDel="00F86954">
            <w:rPr>
              <w:color w:val="FF0000"/>
            </w:rPr>
            <w:tab/>
            <w:delText xml:space="preserve">This clause </w:delText>
          </w:r>
          <w:r w:rsidDel="00F86954">
            <w:rPr>
              <w:color w:val="FF0000"/>
            </w:rPr>
            <w:delText>describes impacts on existing entities and interfaces</w:delText>
          </w:r>
          <w:r w:rsidRPr="00621ADA" w:rsidDel="00F86954">
            <w:rPr>
              <w:color w:val="FF0000"/>
            </w:rPr>
            <w:delText>.</w:delText>
          </w:r>
        </w:del>
      </w:ins>
    </w:p>
    <w:p w14:paraId="0BC9E6E5" w14:textId="77777777" w:rsidR="00FF266A" w:rsidRPr="005E0507" w:rsidRDefault="00FF266A" w:rsidP="00FF266A">
      <w:pPr>
        <w:rPr>
          <w:ins w:id="3823" w:author="S2-2004686" w:date="2020-06-15T16:26:00Z"/>
          <w:lang w:eastAsia="ko-KR"/>
        </w:rPr>
      </w:pPr>
      <w:ins w:id="3824" w:author="S2-2004686" w:date="2020-06-15T16:26:00Z">
        <w:r w:rsidRPr="005E0507">
          <w:rPr>
            <w:rFonts w:hint="eastAsia"/>
            <w:lang w:eastAsia="ko-KR"/>
          </w:rPr>
          <w:t>Th</w:t>
        </w:r>
        <w:r w:rsidRPr="005E0507">
          <w:rPr>
            <w:lang w:eastAsia="ko-KR"/>
          </w:rPr>
          <w:t>e following changes on UAV (Controller) UE and 3GPP Network are assumed to be required in the solution:</w:t>
        </w:r>
      </w:ins>
    </w:p>
    <w:p w14:paraId="5BAB89E6" w14:textId="77777777" w:rsidR="00FF266A" w:rsidRPr="005E0507" w:rsidRDefault="00FF266A" w:rsidP="00FF266A">
      <w:pPr>
        <w:pStyle w:val="B1"/>
        <w:rPr>
          <w:ins w:id="3825" w:author="S2-2004686" w:date="2020-06-15T16:26:00Z"/>
        </w:rPr>
      </w:pPr>
      <w:ins w:id="3826" w:author="S2-2004686" w:date="2020-06-15T16:26:00Z">
        <w:r>
          <w:t>-</w:t>
        </w:r>
        <w:r>
          <w:tab/>
        </w:r>
        <w:r w:rsidRPr="005E0507">
          <w:t xml:space="preserve">UAV UE and UAV Controller UE are required to: </w:t>
        </w:r>
      </w:ins>
    </w:p>
    <w:p w14:paraId="5ED62AEC" w14:textId="77777777" w:rsidR="00FF266A" w:rsidRPr="005E0507" w:rsidRDefault="00FF266A" w:rsidP="00FF266A">
      <w:pPr>
        <w:pStyle w:val="B2"/>
        <w:rPr>
          <w:ins w:id="3827" w:author="S2-2004686" w:date="2020-06-15T16:26:00Z"/>
        </w:rPr>
      </w:pPr>
      <w:ins w:id="3828" w:author="S2-2004686" w:date="2020-06-15T16:26:00Z">
        <w:r>
          <w:t>-</w:t>
        </w:r>
        <w:r>
          <w:tab/>
        </w:r>
        <w:r w:rsidRPr="005E0507">
          <w:t>Support registration with USS/UTM when they are connected to 3GPP networks.</w:t>
        </w:r>
      </w:ins>
    </w:p>
    <w:p w14:paraId="59398EED" w14:textId="77777777" w:rsidR="00FF266A" w:rsidRDefault="00FF266A" w:rsidP="00FF266A">
      <w:pPr>
        <w:pStyle w:val="B2"/>
        <w:rPr>
          <w:ins w:id="3829" w:author="S2-2004686" w:date="2020-06-15T16:26:00Z"/>
          <w:lang w:eastAsia="zh-CN"/>
        </w:rPr>
      </w:pPr>
      <w:ins w:id="3830" w:author="S2-2004686" w:date="2020-06-15T16:26:00Z">
        <w:r>
          <w:rPr>
            <w:lang w:eastAsia="ko-KR"/>
          </w:rPr>
          <w:t>-</w:t>
        </w:r>
        <w:r>
          <w:rPr>
            <w:lang w:eastAsia="ko-KR"/>
          </w:rPr>
          <w:tab/>
        </w:r>
        <w:r>
          <w:rPr>
            <w:rFonts w:hint="eastAsia"/>
            <w:lang w:eastAsia="ko-KR"/>
          </w:rPr>
          <w:t>S</w:t>
        </w:r>
        <w:r>
          <w:rPr>
            <w:lang w:eastAsia="ko-KR"/>
          </w:rPr>
          <w:t>upports secondary authorization procedure for authorization of association with corresponding UAV (</w:t>
        </w:r>
        <w:proofErr w:type="spellStart"/>
        <w:r>
          <w:rPr>
            <w:lang w:eastAsia="ko-KR"/>
          </w:rPr>
          <w:t>Controler</w:t>
        </w:r>
        <w:proofErr w:type="spellEnd"/>
        <w:r>
          <w:rPr>
            <w:lang w:eastAsia="ko-KR"/>
          </w:rPr>
          <w:t>) UE, during PDU Session Establishment for C2 connectivity.</w:t>
        </w:r>
      </w:ins>
    </w:p>
    <w:p w14:paraId="102D0938" w14:textId="77777777" w:rsidR="00FF266A" w:rsidRPr="005E0507" w:rsidRDefault="00FF266A" w:rsidP="00FF266A">
      <w:pPr>
        <w:pStyle w:val="B1"/>
        <w:rPr>
          <w:ins w:id="3831" w:author="S2-2004686" w:date="2020-06-15T16:26:00Z"/>
          <w:lang w:eastAsia="ko-KR"/>
        </w:rPr>
      </w:pPr>
      <w:ins w:id="3832" w:author="S2-2004686" w:date="2020-06-15T16:26:00Z">
        <w:r w:rsidRPr="005E0507">
          <w:rPr>
            <w:rFonts w:hint="eastAsia"/>
            <w:lang w:eastAsia="ko-KR"/>
          </w:rPr>
          <w:t xml:space="preserve"> </w:t>
        </w:r>
        <w:r>
          <w:rPr>
            <w:lang w:eastAsia="ko-KR"/>
          </w:rPr>
          <w:t>-</w:t>
        </w:r>
        <w:r>
          <w:rPr>
            <w:lang w:eastAsia="ko-KR"/>
          </w:rPr>
          <w:tab/>
        </w:r>
        <w:r w:rsidRPr="005E0507">
          <w:rPr>
            <w:lang w:eastAsia="ko-KR"/>
          </w:rPr>
          <w:t>3GPP Network is required to:</w:t>
        </w:r>
      </w:ins>
    </w:p>
    <w:p w14:paraId="2AC76B22" w14:textId="77777777" w:rsidR="00FF266A" w:rsidRPr="005E0507" w:rsidRDefault="00FF266A" w:rsidP="00FF266A">
      <w:pPr>
        <w:pStyle w:val="B2"/>
        <w:rPr>
          <w:ins w:id="3833" w:author="S2-2004686" w:date="2020-06-15T16:26:00Z"/>
        </w:rPr>
      </w:pPr>
      <w:ins w:id="3834" w:author="S2-2004686" w:date="2020-06-15T16:26:00Z">
        <w:r>
          <w:t>-</w:t>
        </w:r>
        <w:r>
          <w:tab/>
        </w:r>
        <w:r w:rsidRPr="005E0507">
          <w:t xml:space="preserve">Support </w:t>
        </w:r>
        <w:r w:rsidRPr="005E0507">
          <w:rPr>
            <w:lang w:eastAsia="ko-KR"/>
          </w:rPr>
          <w:t xml:space="preserve">secondary authorization procedure with USS/UTM </w:t>
        </w:r>
      </w:ins>
    </w:p>
    <w:p w14:paraId="3F65BD43" w14:textId="77777777" w:rsidR="00FF266A" w:rsidRPr="005E0507" w:rsidRDefault="00FF266A" w:rsidP="00FF266A">
      <w:pPr>
        <w:pStyle w:val="B2"/>
        <w:rPr>
          <w:ins w:id="3835" w:author="S2-2004686" w:date="2020-06-15T16:26:00Z"/>
        </w:rPr>
      </w:pPr>
      <w:ins w:id="3836" w:author="S2-2004686" w:date="2020-06-15T16:26:00Z">
        <w:r>
          <w:rPr>
            <w:lang w:eastAsia="ko-KR"/>
          </w:rPr>
          <w:t>-</w:t>
        </w:r>
        <w:r>
          <w:rPr>
            <w:lang w:eastAsia="ko-KR"/>
          </w:rPr>
          <w:tab/>
        </w:r>
        <w:r w:rsidRPr="005E0507">
          <w:rPr>
            <w:lang w:eastAsia="ko-KR"/>
          </w:rPr>
          <w:t xml:space="preserve">Support an </w:t>
        </w:r>
        <w:r w:rsidRPr="005E0507">
          <w:rPr>
            <w:rFonts w:hint="eastAsia"/>
            <w:lang w:eastAsia="ko-KR"/>
          </w:rPr>
          <w:t>interface</w:t>
        </w:r>
        <w:r w:rsidRPr="005E0507">
          <w:rPr>
            <w:lang w:eastAsia="ko-KR"/>
          </w:rPr>
          <w:t xml:space="preserve"> and protocols to perform UAS association update signalling </w:t>
        </w:r>
      </w:ins>
    </w:p>
    <w:p w14:paraId="3D1A78E0" w14:textId="3E62699B" w:rsidR="00FF266A" w:rsidRPr="005E0507" w:rsidRDefault="00FF266A" w:rsidP="00FF266A">
      <w:pPr>
        <w:pStyle w:val="EditorsNote"/>
        <w:rPr>
          <w:ins w:id="3837" w:author="S2-2004686" w:date="2020-06-15T16:26:00Z"/>
          <w:lang w:eastAsia="ko-KR"/>
        </w:rPr>
      </w:pPr>
      <w:ins w:id="3838" w:author="S2-2004686" w:date="2020-06-15T16:26:00Z">
        <w:r w:rsidRPr="005E0507">
          <w:rPr>
            <w:lang w:eastAsia="ko-KR"/>
          </w:rPr>
          <w:t xml:space="preserve">Editor’s </w:t>
        </w:r>
        <w:r w:rsidR="00612F2B" w:rsidRPr="005E0507">
          <w:rPr>
            <w:lang w:eastAsia="ko-KR"/>
          </w:rPr>
          <w:t>note</w:t>
        </w:r>
        <w:r w:rsidRPr="005E0507">
          <w:rPr>
            <w:lang w:eastAsia="ko-KR"/>
          </w:rPr>
          <w:t>:</w:t>
        </w:r>
      </w:ins>
      <w:ins w:id="3839" w:author="Rapp.SA2#139E" w:date="2020-06-16T08:56:00Z">
        <w:r w:rsidR="00612F2B">
          <w:rPr>
            <w:lang w:eastAsia="ko-KR"/>
          </w:rPr>
          <w:tab/>
        </w:r>
      </w:ins>
      <w:ins w:id="3840" w:author="S2-2004686" w:date="2020-06-15T16:26:00Z">
        <w:del w:id="3841" w:author="Rapp.SA2#139E" w:date="2020-06-16T08:56:00Z">
          <w:r w:rsidRPr="005E0507" w:rsidDel="00612F2B">
            <w:rPr>
              <w:lang w:eastAsia="ko-KR"/>
            </w:rPr>
            <w:delText xml:space="preserve"> </w:delText>
          </w:r>
        </w:del>
        <w:r w:rsidRPr="005E0507">
          <w:rPr>
            <w:lang w:eastAsia="ko-KR"/>
          </w:rPr>
          <w:t>It is FFS which 3GPP NF(s) shall manage and maintain the UAS association.</w:t>
        </w:r>
      </w:ins>
    </w:p>
    <w:p w14:paraId="3B9BF26E" w14:textId="18C442F7" w:rsidR="00FF266A" w:rsidRDefault="00FF266A" w:rsidP="00FF266A">
      <w:pPr>
        <w:pStyle w:val="EditorsNote"/>
        <w:rPr>
          <w:ins w:id="3842" w:author="S2-2004686" w:date="2020-06-15T16:26:00Z"/>
          <w:lang w:eastAsia="ko-KR"/>
        </w:rPr>
      </w:pPr>
      <w:ins w:id="3843" w:author="S2-2004686" w:date="2020-06-15T16:26:00Z">
        <w:r w:rsidRPr="005E0507">
          <w:rPr>
            <w:lang w:eastAsia="ko-KR"/>
          </w:rPr>
          <w:t xml:space="preserve">Editor’s </w:t>
        </w:r>
        <w:r w:rsidR="00612F2B" w:rsidRPr="005E0507">
          <w:rPr>
            <w:lang w:eastAsia="ko-KR"/>
          </w:rPr>
          <w:t>note</w:t>
        </w:r>
      </w:ins>
      <w:ins w:id="3844" w:author="Rapp.SA2#139E" w:date="2020-06-16T08:56:00Z">
        <w:r w:rsidR="00612F2B">
          <w:rPr>
            <w:lang w:eastAsia="ko-KR"/>
          </w:rPr>
          <w:t>:</w:t>
        </w:r>
      </w:ins>
      <w:ins w:id="3845" w:author="S2-2004686" w:date="2020-06-15T16:26:00Z">
        <w:del w:id="3846" w:author="Rapp.SA2#139E" w:date="2020-06-16T08:56:00Z">
          <w:r w:rsidRPr="005E0507" w:rsidDel="00612F2B">
            <w:rPr>
              <w:lang w:eastAsia="ko-KR"/>
            </w:rPr>
            <w:delText xml:space="preserve"> </w:delText>
          </w:r>
        </w:del>
      </w:ins>
      <w:ins w:id="3847" w:author="Rapp.SA2#139E" w:date="2020-06-16T08:56:00Z">
        <w:r w:rsidR="00612F2B">
          <w:rPr>
            <w:lang w:eastAsia="ko-KR"/>
          </w:rPr>
          <w:tab/>
        </w:r>
      </w:ins>
      <w:ins w:id="3848" w:author="S2-2004686" w:date="2020-06-15T16:26:00Z">
        <w:r w:rsidRPr="005E0507">
          <w:rPr>
            <w:lang w:eastAsia="ko-KR"/>
          </w:rPr>
          <w:t>It is FFS which 3GPP NF shall provide the interface to the USS/UTM.</w:t>
        </w:r>
      </w:ins>
    </w:p>
    <w:p w14:paraId="68B0439F" w14:textId="0B8F2313" w:rsidR="00FF266A" w:rsidRPr="00C303C8" w:rsidDel="00457A7B" w:rsidRDefault="00FF266A" w:rsidP="00FF266A">
      <w:pPr>
        <w:pStyle w:val="Heading3"/>
        <w:rPr>
          <w:ins w:id="3849" w:author="S2-2004686" w:date="2020-06-15T16:26:00Z"/>
          <w:del w:id="3850" w:author="RappSA2#139e" w:date="2020-06-22T08:21:00Z"/>
        </w:rPr>
      </w:pPr>
      <w:bookmarkStart w:id="3851" w:name="_Toc43132129"/>
      <w:bookmarkStart w:id="3852" w:name="_Toc43193041"/>
      <w:ins w:id="3853" w:author="S2-2004686" w:date="2020-06-15T16:26:00Z">
        <w:del w:id="3854" w:author="RappSA2#139e" w:date="2020-06-22T08:21:00Z">
          <w:r w:rsidDel="00457A7B">
            <w:delText>6.20</w:delText>
          </w:r>
          <w:r w:rsidRPr="00C303C8" w:rsidDel="00457A7B">
            <w:delText>.</w:delText>
          </w:r>
          <w:r w:rsidRPr="00C303C8" w:rsidDel="00457A7B">
            <w:rPr>
              <w:rFonts w:hint="eastAsia"/>
              <w:lang w:eastAsia="zh-CN"/>
            </w:rPr>
            <w:delText>5</w:delText>
          </w:r>
          <w:r w:rsidRPr="00C303C8" w:rsidDel="00457A7B">
            <w:tab/>
            <w:delText>Evaluation</w:delText>
          </w:r>
          <w:bookmarkEnd w:id="3851"/>
          <w:bookmarkEnd w:id="3852"/>
        </w:del>
      </w:ins>
    </w:p>
    <w:p w14:paraId="4D1F068C" w14:textId="1B7AD525" w:rsidR="00FF266A" w:rsidRDefault="00FF266A" w:rsidP="00612F2B">
      <w:pPr>
        <w:pStyle w:val="EditorsNote"/>
        <w:rPr>
          <w:ins w:id="3855" w:author="S2-2004686" w:date="2020-06-15T16:26:00Z"/>
          <w:bCs/>
          <w:lang w:eastAsia="zh-CN"/>
        </w:rPr>
      </w:pPr>
      <w:ins w:id="3856" w:author="S2-2004686" w:date="2020-06-15T16:26:00Z">
        <w:del w:id="3857" w:author="RappSA2#139e" w:date="2020-06-22T08:21:00Z">
          <w:r w:rsidRPr="00621ADA" w:rsidDel="00457A7B">
            <w:delText>Editor's note:</w:delText>
          </w:r>
          <w:r w:rsidRPr="00621ADA" w:rsidDel="00457A7B">
            <w:tab/>
            <w:delText>This clause provides an evaluation of the solution.</w:delText>
          </w:r>
        </w:del>
      </w:ins>
    </w:p>
    <w:p w14:paraId="5253AEC3" w14:textId="77777777" w:rsidR="00BB4208" w:rsidRPr="004A5896" w:rsidRDefault="00BB4208" w:rsidP="00BB4208">
      <w:pPr>
        <w:pStyle w:val="Heading2"/>
        <w:rPr>
          <w:ins w:id="3858" w:author="S2-2004687" w:date="2020-06-15T16:30:00Z"/>
          <w:lang w:val="en-US"/>
        </w:rPr>
      </w:pPr>
      <w:bookmarkStart w:id="3859" w:name="_Toc43132130"/>
      <w:bookmarkStart w:id="3860" w:name="_Toc43193042"/>
      <w:ins w:id="3861" w:author="S2-2004687" w:date="2020-06-15T16:30:00Z">
        <w:r w:rsidRPr="004A5896">
          <w:rPr>
            <w:lang w:val="en-US" w:eastAsia="zh-CN"/>
          </w:rPr>
          <w:t>6.21</w:t>
        </w:r>
        <w:r w:rsidRPr="004A5896">
          <w:rPr>
            <w:rFonts w:hint="eastAsia"/>
            <w:lang w:val="en-US" w:eastAsia="ko-KR"/>
          </w:rPr>
          <w:tab/>
        </w:r>
        <w:r w:rsidRPr="004A5896">
          <w:rPr>
            <w:lang w:val="en-US"/>
          </w:rPr>
          <w:t>Solution</w:t>
        </w:r>
        <w:r w:rsidRPr="004A5896">
          <w:rPr>
            <w:lang w:val="en-US" w:eastAsia="zh-CN"/>
          </w:rPr>
          <w:t xml:space="preserve"> #21</w:t>
        </w:r>
        <w:r w:rsidRPr="004A5896">
          <w:rPr>
            <w:lang w:val="en-US"/>
          </w:rPr>
          <w:t>: Connectivity setup for C2 communication and association between UAV and UAV-C</w:t>
        </w:r>
        <w:bookmarkEnd w:id="3859"/>
        <w:bookmarkEnd w:id="3860"/>
        <w:r w:rsidRPr="004A5896">
          <w:rPr>
            <w:lang w:val="en-US"/>
          </w:rPr>
          <w:t xml:space="preserve"> </w:t>
        </w:r>
      </w:ins>
    </w:p>
    <w:p w14:paraId="6F64480B" w14:textId="77777777" w:rsidR="00BB4208" w:rsidRPr="004A5896" w:rsidRDefault="00BB4208" w:rsidP="00BB4208">
      <w:pPr>
        <w:pStyle w:val="Heading3"/>
        <w:rPr>
          <w:ins w:id="3862" w:author="S2-2004687" w:date="2020-06-15T16:30:00Z"/>
        </w:rPr>
      </w:pPr>
      <w:bookmarkStart w:id="3863" w:name="_Toc43132131"/>
      <w:bookmarkStart w:id="3864" w:name="_Toc43193043"/>
      <w:ins w:id="3865" w:author="S2-2004687" w:date="2020-06-15T16:30:00Z">
        <w:r w:rsidRPr="004A5896">
          <w:t>6.21.</w:t>
        </w:r>
        <w:r w:rsidRPr="004A5896">
          <w:rPr>
            <w:rFonts w:hint="eastAsia"/>
          </w:rPr>
          <w:t>1</w:t>
        </w:r>
        <w:r w:rsidRPr="004A5896">
          <w:rPr>
            <w:rFonts w:hint="eastAsia"/>
          </w:rPr>
          <w:tab/>
        </w:r>
        <w:r w:rsidRPr="004A5896">
          <w:t>Introduction</w:t>
        </w:r>
        <w:bookmarkEnd w:id="3863"/>
        <w:bookmarkEnd w:id="3864"/>
      </w:ins>
    </w:p>
    <w:p w14:paraId="752CB4F2" w14:textId="77777777" w:rsidR="00BB4208" w:rsidRPr="004A5896" w:rsidRDefault="00BB4208" w:rsidP="00BB4208">
      <w:pPr>
        <w:rPr>
          <w:ins w:id="3866" w:author="S2-2004687" w:date="2020-06-15T16:30:00Z"/>
          <w:lang w:eastAsia="zh-CN"/>
        </w:rPr>
      </w:pPr>
      <w:ins w:id="3867" w:author="S2-2004687" w:date="2020-06-15T16:30:00Z">
        <w:r w:rsidRPr="004A5896">
          <w:rPr>
            <w:lang w:eastAsia="zh-CN"/>
          </w:rPr>
          <w:t>This solution addresses Key Issue #6 and #7, i.e.:</w:t>
        </w:r>
      </w:ins>
    </w:p>
    <w:p w14:paraId="4F2697EE" w14:textId="77777777" w:rsidR="00BB4208" w:rsidRPr="004A5896" w:rsidRDefault="00BB4208" w:rsidP="00BB4208">
      <w:pPr>
        <w:pStyle w:val="ListParagraph"/>
        <w:numPr>
          <w:ilvl w:val="0"/>
          <w:numId w:val="21"/>
        </w:numPr>
        <w:ind w:firstLineChars="0"/>
        <w:rPr>
          <w:ins w:id="3868" w:author="S2-2004687" w:date="2020-06-15T16:30:00Z"/>
          <w:lang w:eastAsia="zh-CN"/>
        </w:rPr>
      </w:pPr>
      <w:ins w:id="3869" w:author="S2-2004687" w:date="2020-06-15T16:30:00Z">
        <w:r w:rsidRPr="004A5896">
          <w:rPr>
            <w:lang w:eastAsia="zh-CN"/>
          </w:rPr>
          <w:t>How are an UAV and an UAV-C associated as an UAS and how do the UAV and UAV-C receive the UAS association information?</w:t>
        </w:r>
      </w:ins>
    </w:p>
    <w:p w14:paraId="169F7495" w14:textId="77777777" w:rsidR="00BB4208" w:rsidRPr="004A5896" w:rsidRDefault="00BB4208" w:rsidP="00BB4208">
      <w:pPr>
        <w:pStyle w:val="ListParagraph"/>
        <w:numPr>
          <w:ilvl w:val="0"/>
          <w:numId w:val="21"/>
        </w:numPr>
        <w:ind w:firstLineChars="0"/>
        <w:rPr>
          <w:ins w:id="3870" w:author="S2-2004687" w:date="2020-06-15T16:30:00Z"/>
          <w:lang w:eastAsia="zh-CN"/>
        </w:rPr>
      </w:pPr>
      <w:ins w:id="3871" w:author="S2-2004687" w:date="2020-06-15T16:30:00Z">
        <w:r w:rsidRPr="004A5896">
          <w:rPr>
            <w:lang w:eastAsia="zh-CN"/>
          </w:rPr>
          <w:t>How does the UAV or UAV-C establish dedicated UP connection (UAV3 or UAV5) for C2 communication between each other?</w:t>
        </w:r>
      </w:ins>
    </w:p>
    <w:p w14:paraId="7E4839EA" w14:textId="77777777" w:rsidR="00BB4208" w:rsidRPr="004A5896" w:rsidRDefault="00BB4208" w:rsidP="00BB4208">
      <w:pPr>
        <w:rPr>
          <w:ins w:id="3872" w:author="S2-2004687" w:date="2020-06-15T16:30:00Z"/>
          <w:lang w:eastAsia="zh-CN"/>
        </w:rPr>
      </w:pPr>
    </w:p>
    <w:p w14:paraId="33E2B248" w14:textId="77777777" w:rsidR="00BB4208" w:rsidRPr="004A5896" w:rsidRDefault="00BB4208" w:rsidP="00BB4208">
      <w:pPr>
        <w:pStyle w:val="Heading3"/>
        <w:rPr>
          <w:ins w:id="3873" w:author="S2-2004687" w:date="2020-06-15T16:30:00Z"/>
          <w:lang w:val="en-US"/>
        </w:rPr>
      </w:pPr>
      <w:bookmarkStart w:id="3874" w:name="_Toc43132132"/>
      <w:bookmarkStart w:id="3875" w:name="_Toc43193044"/>
      <w:ins w:id="3876" w:author="S2-2004687" w:date="2020-06-15T16:30:00Z">
        <w:r w:rsidRPr="004A5896">
          <w:rPr>
            <w:lang w:val="en-US"/>
          </w:rPr>
          <w:t>6.21.2</w:t>
        </w:r>
        <w:r w:rsidRPr="004A5896">
          <w:rPr>
            <w:rFonts w:hint="eastAsia"/>
            <w:lang w:val="en-US"/>
          </w:rPr>
          <w:tab/>
        </w:r>
        <w:r w:rsidRPr="004A5896">
          <w:rPr>
            <w:lang w:val="en-US"/>
          </w:rPr>
          <w:t xml:space="preserve">Functional </w:t>
        </w:r>
        <w:r w:rsidRPr="004A5896">
          <w:rPr>
            <w:rFonts w:hint="eastAsia"/>
            <w:lang w:val="en-US"/>
          </w:rPr>
          <w:t>Description</w:t>
        </w:r>
        <w:bookmarkEnd w:id="3874"/>
        <w:bookmarkEnd w:id="3875"/>
      </w:ins>
    </w:p>
    <w:p w14:paraId="1ADE39C4" w14:textId="77777777" w:rsidR="00BB4208" w:rsidRPr="004A5896" w:rsidRDefault="00BB4208" w:rsidP="00BB4208">
      <w:pPr>
        <w:rPr>
          <w:ins w:id="3877" w:author="S2-2004687" w:date="2020-06-15T16:30:00Z"/>
          <w:lang w:eastAsia="zh-CN"/>
        </w:rPr>
      </w:pPr>
      <w:ins w:id="3878" w:author="S2-2004687" w:date="2020-06-15T16:30:00Z">
        <w:r w:rsidRPr="004A5896">
          <w:rPr>
            <w:lang w:eastAsia="zh-CN"/>
          </w:rPr>
          <w:t>This solution assumes that the UAV and the UAV-C have established User Plane paths (UAV9) with the USS/UTM and have successfully been authenticated and authorized by the USS/UTM for UAV operations (based on KI#1,2 and 3 solutions).</w:t>
        </w:r>
      </w:ins>
    </w:p>
    <w:p w14:paraId="5A5AE43A" w14:textId="77777777" w:rsidR="00BB4208" w:rsidRPr="004A5896" w:rsidRDefault="00BB4208" w:rsidP="00BB4208">
      <w:pPr>
        <w:rPr>
          <w:ins w:id="3879" w:author="S2-2004687" w:date="2020-06-15T16:30:00Z"/>
          <w:lang w:eastAsia="zh-CN"/>
        </w:rPr>
      </w:pPr>
      <w:ins w:id="3880" w:author="S2-2004687" w:date="2020-06-15T16:30:00Z">
        <w:r w:rsidRPr="004A5896">
          <w:rPr>
            <w:lang w:eastAsia="zh-CN"/>
          </w:rPr>
          <w:t>The UAV and the UAV-C may be served by the same or different PLMNs and the solution is applicable to both EPS and 5GS network.</w:t>
        </w:r>
      </w:ins>
    </w:p>
    <w:p w14:paraId="6BF25E9B" w14:textId="77777777" w:rsidR="00BB4208" w:rsidRPr="004A5896" w:rsidRDefault="00BB4208" w:rsidP="00BB4208">
      <w:pPr>
        <w:rPr>
          <w:ins w:id="3881" w:author="S2-2004687" w:date="2020-06-15T16:30:00Z"/>
          <w:lang w:val="en-US" w:eastAsia="zh-CN"/>
        </w:rPr>
      </w:pPr>
      <w:ins w:id="3882" w:author="S2-2004687" w:date="2020-06-15T16:30:00Z">
        <w:r w:rsidRPr="004A5896">
          <w:rPr>
            <w:lang w:val="en-US" w:eastAsia="zh-CN"/>
          </w:rPr>
          <w:t xml:space="preserve">The following UAS related identifier definitions are used: </w:t>
        </w:r>
      </w:ins>
    </w:p>
    <w:p w14:paraId="4C2462D5" w14:textId="77777777" w:rsidR="00BB4208" w:rsidRPr="004A5896" w:rsidRDefault="00BB4208" w:rsidP="00BB4208">
      <w:pPr>
        <w:pStyle w:val="B1"/>
        <w:rPr>
          <w:ins w:id="3883" w:author="S2-2004687" w:date="2020-06-15T16:30:00Z"/>
          <w:lang w:val="en-US" w:eastAsia="zh-CN"/>
        </w:rPr>
      </w:pPr>
      <w:ins w:id="3884" w:author="S2-2004687" w:date="2020-06-15T16:30:00Z">
        <w:r w:rsidRPr="004A5896">
          <w:rPr>
            <w:b/>
            <w:bCs/>
            <w:lang w:val="en-US" w:eastAsia="zh-CN"/>
          </w:rPr>
          <w:t>-</w:t>
        </w:r>
        <w:r w:rsidRPr="004A5896">
          <w:rPr>
            <w:b/>
            <w:bCs/>
            <w:lang w:val="en-US" w:eastAsia="zh-CN"/>
          </w:rPr>
          <w:tab/>
          <w:t xml:space="preserve">UAV Permanent Id (UPID): </w:t>
        </w:r>
        <w:r w:rsidRPr="004A5896">
          <w:rPr>
            <w:lang w:val="en-US" w:eastAsia="zh-CN"/>
          </w:rPr>
          <w:t>this corresponds e.g. to a manufacturer H/W id, serial number.</w:t>
        </w:r>
        <w:r w:rsidRPr="004A5896">
          <w:rPr>
            <w:lang w:val="en-US" w:eastAsia="zh-CN"/>
          </w:rPr>
          <w:tab/>
          <w:t xml:space="preserve"> It is used as a long-term identifier for UAV authentication along associated credentials (e.g., certificate). </w:t>
        </w:r>
      </w:ins>
    </w:p>
    <w:p w14:paraId="2AF06F67" w14:textId="77777777" w:rsidR="00BB4208" w:rsidRPr="004A5896" w:rsidRDefault="00BB4208" w:rsidP="00BB4208">
      <w:pPr>
        <w:pStyle w:val="B1"/>
        <w:rPr>
          <w:ins w:id="3885" w:author="S2-2004687" w:date="2020-06-15T16:30:00Z"/>
          <w:lang w:eastAsia="zh-CN"/>
        </w:rPr>
      </w:pPr>
      <w:ins w:id="3886" w:author="S2-2004687" w:date="2020-06-15T16:30:00Z">
        <w:r w:rsidRPr="004A5896">
          <w:rPr>
            <w:b/>
            <w:bCs/>
            <w:lang w:val="en-US" w:eastAsia="zh-CN"/>
          </w:rPr>
          <w:lastRenderedPageBreak/>
          <w:t>-</w:t>
        </w:r>
        <w:r w:rsidRPr="004A5896">
          <w:rPr>
            <w:b/>
            <w:bCs/>
            <w:lang w:val="en-US" w:eastAsia="zh-CN"/>
          </w:rPr>
          <w:tab/>
          <w:t xml:space="preserve">UAS Temporary Id (UTID): </w:t>
        </w:r>
        <w:r w:rsidRPr="004A5896">
          <w:rPr>
            <w:lang w:val="en-US" w:eastAsia="zh-CN"/>
          </w:rPr>
          <w:t xml:space="preserve">allocated by USS/UTM after successful UAV authentication and authorization by USS/UTM or following successful pairing authorization by USS/UTM of UAV with UAV-C. The UTID </w:t>
        </w:r>
        <w:bookmarkStart w:id="3887" w:name="_Hlk39829915"/>
        <w:r w:rsidRPr="004A5896">
          <w:rPr>
            <w:lang w:val="en-US" w:eastAsia="zh-CN"/>
          </w:rPr>
          <w:t xml:space="preserve">(e.g., corresponds to FAA Session ID) </w:t>
        </w:r>
        <w:bookmarkEnd w:id="3887"/>
        <w:r w:rsidRPr="004A5896">
          <w:rPr>
            <w:lang w:val="en-US" w:eastAsia="zh-CN"/>
          </w:rPr>
          <w:t xml:space="preserve">may be used for UAS remote identification and tracking. UTID is assumed to be a pseudonym, i.e., different from UPID for privacy protection reasons, unless otherwise mandated by local regulations. </w:t>
        </w:r>
        <w:bookmarkStart w:id="3888" w:name="_Hlk42545435"/>
        <w:r w:rsidRPr="004A5896">
          <w:rPr>
            <w:lang w:val="en-US" w:eastAsia="zh-CN"/>
          </w:rPr>
          <w:t>The UTID is assumed to be CAA Level ID. The same UTID may be shared between a UAV and UAV-C pair forming a UAS, or UAV and UAV-C may have separate UTIDs.</w:t>
        </w:r>
        <w:bookmarkEnd w:id="3888"/>
      </w:ins>
    </w:p>
    <w:p w14:paraId="64EE9D14" w14:textId="77777777" w:rsidR="00BB4208" w:rsidRPr="004A5896" w:rsidRDefault="00BB4208" w:rsidP="00BB4208">
      <w:pPr>
        <w:rPr>
          <w:ins w:id="3889" w:author="S2-2004687" w:date="2020-06-15T16:30:00Z"/>
          <w:lang w:eastAsia="zh-CN"/>
        </w:rPr>
      </w:pPr>
      <w:ins w:id="3890" w:author="S2-2004687" w:date="2020-06-15T16:30:00Z">
        <w:r w:rsidRPr="004A5896">
          <w:rPr>
            <w:lang w:eastAsia="zh-CN"/>
          </w:rPr>
          <w:t>The main building blocks of the solution are:</w:t>
        </w:r>
      </w:ins>
    </w:p>
    <w:p w14:paraId="310D003A" w14:textId="77777777" w:rsidR="00BB4208" w:rsidRDefault="00BB4208" w:rsidP="00BB4208">
      <w:pPr>
        <w:pStyle w:val="B1"/>
        <w:rPr>
          <w:ins w:id="3891" w:author="S2-2004687" w:date="2020-06-15T16:30:00Z"/>
          <w:lang w:val="en-US"/>
        </w:rPr>
      </w:pPr>
      <w:ins w:id="3892" w:author="S2-2004687" w:date="2020-06-15T16:30:00Z">
        <w:r>
          <w:rPr>
            <w:b/>
            <w:bCs/>
            <w:lang w:val="en-US"/>
          </w:rPr>
          <w:t>1.</w:t>
        </w:r>
        <w:r>
          <w:rPr>
            <w:b/>
            <w:bCs/>
            <w:lang w:val="en-US"/>
          </w:rPr>
          <w:tab/>
        </w:r>
        <w:r w:rsidRPr="004A5896">
          <w:rPr>
            <w:b/>
            <w:bCs/>
            <w:lang w:val="en-US"/>
          </w:rPr>
          <w:t>Association Triggering</w:t>
        </w:r>
        <w:r w:rsidRPr="004A5896">
          <w:rPr>
            <w:lang w:val="en-US"/>
          </w:rPr>
          <w:t>: The association between the UAV and the UAV-C is triggered by the UAV or UAV-C issuing an Association Request to the USS/UTM (application layer signaling).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ins>
    </w:p>
    <w:p w14:paraId="5ACE837D" w14:textId="77777777" w:rsidR="00BB4208" w:rsidRDefault="00BB4208" w:rsidP="00BB4208">
      <w:pPr>
        <w:pStyle w:val="B1"/>
        <w:rPr>
          <w:ins w:id="3893" w:author="S2-2004687" w:date="2020-06-15T16:30:00Z"/>
          <w:lang w:eastAsia="ar-SA"/>
        </w:rPr>
      </w:pPr>
      <w:ins w:id="3894" w:author="S2-2004687" w:date="2020-06-15T16:30:00Z">
        <w:r>
          <w:rPr>
            <w:b/>
            <w:bCs/>
            <w:lang w:val="en-US"/>
          </w:rPr>
          <w:t>2.</w:t>
        </w:r>
        <w:r>
          <w:rPr>
            <w:b/>
            <w:bCs/>
            <w:lang w:val="en-US"/>
          </w:rPr>
          <w:tab/>
        </w:r>
        <w:r w:rsidRPr="004A5896">
          <w:rPr>
            <w:b/>
            <w:bCs/>
            <w:lang w:val="en-US"/>
          </w:rPr>
          <w:t xml:space="preserve">Association authorization: </w:t>
        </w:r>
        <w:r w:rsidRPr="004A5896">
          <w:rPr>
            <w:lang w:val="en-US"/>
          </w:rPr>
          <w:t xml:space="preserve">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fulfill the service requirements of association and authorization to operate i.e. respectively </w:t>
        </w:r>
        <w:r w:rsidRPr="004A5896">
          <w:rPr>
            <w:lang w:eastAsia="ar-SA"/>
          </w:rPr>
          <w:t xml:space="preserve">[R-5.1-001] and [R-5.1-010] from </w:t>
        </w:r>
        <w:r w:rsidRPr="004A5896">
          <w:rPr>
            <w:rFonts w:eastAsia="MS Mincho"/>
          </w:rPr>
          <w:t>TS 22.125 [5].</w:t>
        </w:r>
        <w:r w:rsidRPr="004A5896">
          <w:rPr>
            <w:lang w:eastAsia="ar-SA"/>
          </w:rPr>
          <w:t xml:space="preserve"> These requirements imply that the network should not authorize C2 traffic with any random UAV-C but strictly with the one that is successfully paired with the UAV.</w:t>
        </w:r>
      </w:ins>
    </w:p>
    <w:p w14:paraId="3F974B1F" w14:textId="77777777" w:rsidR="00BB4208" w:rsidRDefault="00BB4208" w:rsidP="00BB4208">
      <w:pPr>
        <w:pStyle w:val="B1"/>
        <w:rPr>
          <w:ins w:id="3895" w:author="S2-2004687" w:date="2020-06-15T16:30:00Z"/>
          <w:lang w:val="en-US"/>
        </w:rPr>
      </w:pPr>
      <w:ins w:id="3896" w:author="S2-2004687" w:date="2020-06-15T16:30:00Z">
        <w:r>
          <w:rPr>
            <w:b/>
            <w:bCs/>
            <w:lang w:val="en-US"/>
          </w:rPr>
          <w:t>3.</w:t>
        </w:r>
        <w:r>
          <w:rPr>
            <w:b/>
            <w:bCs/>
            <w:lang w:val="en-US"/>
          </w:rPr>
          <w:tab/>
        </w:r>
        <w:r w:rsidRPr="004A5896">
          <w:rPr>
            <w:b/>
            <w:bCs/>
            <w:lang w:val="en-US"/>
          </w:rPr>
          <w:t xml:space="preserve">UP path establishment for C2 communication: </w:t>
        </w:r>
        <w:r w:rsidRPr="004A5896">
          <w:rPr>
            <w:lang w:val="en-US"/>
          </w:rPr>
          <w:t xml:space="preserve">both UAV and UAV-C initiate the </w:t>
        </w:r>
        <w:proofErr w:type="gramStart"/>
        <w:r w:rsidRPr="004A5896">
          <w:rPr>
            <w:lang w:val="en-US"/>
          </w:rPr>
          <w:t>UP connection</w:t>
        </w:r>
        <w:proofErr w:type="gramEnd"/>
        <w:r w:rsidRPr="004A5896">
          <w:rPr>
            <w:lang w:val="en-US"/>
          </w:rPr>
          <w:t xml:space="preserve"> establishment (e.g. PDU Session establishment) for C2 communication with their serving network upon being informed that an association is authorized by USS/UTM. The </w:t>
        </w:r>
        <w:proofErr w:type="gramStart"/>
        <w:r w:rsidRPr="004A5896">
          <w:rPr>
            <w:lang w:val="en-US"/>
          </w:rPr>
          <w:t>UP connection</w:t>
        </w:r>
        <w:proofErr w:type="gramEnd"/>
        <w:r w:rsidRPr="004A5896">
          <w:rPr>
            <w:lang w:val="en-US"/>
          </w:rPr>
          <w:t xml:space="preserve"> establishment</w:t>
        </w:r>
        <w:r w:rsidRPr="004A5896" w:rsidDel="00CC48D1">
          <w:rPr>
            <w:lang w:val="en-US"/>
          </w:rPr>
          <w:t xml:space="preserve"> </w:t>
        </w:r>
        <w:r w:rsidRPr="004A5896">
          <w:rPr>
            <w:lang w:val="en-US"/>
          </w:rPr>
          <w:t xml:space="preserve">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 </w:t>
        </w:r>
      </w:ins>
    </w:p>
    <w:p w14:paraId="2A29AFA4" w14:textId="77777777" w:rsidR="00BB4208" w:rsidRDefault="00BB4208" w:rsidP="00BB4208">
      <w:pPr>
        <w:pStyle w:val="B1"/>
        <w:ind w:firstLine="0"/>
        <w:rPr>
          <w:ins w:id="3897" w:author="S2-2004687" w:date="2020-06-15T16:30:00Z"/>
          <w:lang w:val="en-US"/>
        </w:rPr>
      </w:pPr>
      <w:ins w:id="3898" w:author="S2-2004687" w:date="2020-06-15T16:30:00Z">
        <w:r w:rsidRPr="004A5896">
          <w:rPr>
            <w:lang w:val="en-US"/>
          </w:rPr>
          <w:t xml:space="preserve">If the UAV or UAV-C has previously established UP connection for UAV operations (e.g. connectivity to UTM/USS for authentication), the UAV or UAV-C may use the existing UP connection (with potential modification) for C2 communication. If the UAV-C is non-networked UAV-C, the </w:t>
        </w:r>
        <w:proofErr w:type="gramStart"/>
        <w:r w:rsidRPr="004A5896">
          <w:rPr>
            <w:lang w:val="en-US"/>
          </w:rPr>
          <w:t>UP connection</w:t>
        </w:r>
        <w:proofErr w:type="gramEnd"/>
        <w:r w:rsidRPr="004A5896">
          <w:rPr>
            <w:lang w:val="en-US"/>
          </w:rPr>
          <w:t xml:space="preserve"> establishment for C2 is not needed. </w:t>
        </w:r>
      </w:ins>
    </w:p>
    <w:p w14:paraId="1C43F614" w14:textId="77777777" w:rsidR="00BB4208" w:rsidRDefault="00BB4208" w:rsidP="00BB4208">
      <w:pPr>
        <w:pStyle w:val="B1"/>
        <w:ind w:firstLine="0"/>
        <w:rPr>
          <w:ins w:id="3899" w:author="S2-2004687" w:date="2020-06-15T16:30:00Z"/>
          <w:lang w:val="en-US"/>
        </w:rPr>
      </w:pPr>
      <w:ins w:id="3900" w:author="S2-2004687" w:date="2020-06-15T16:30:00Z">
        <w:r w:rsidRPr="004A5896">
          <w:rPr>
            <w:lang w:val="en-US"/>
          </w:rPr>
          <w:t xml:space="preserve">In another alternative, the UE may pre-establish limited UP connections before the UAS association is requested and authorized. </w:t>
        </w:r>
      </w:ins>
    </w:p>
    <w:p w14:paraId="76442C63" w14:textId="77777777" w:rsidR="00BB4208" w:rsidRPr="004A5896" w:rsidRDefault="00BB4208" w:rsidP="00BB4208">
      <w:pPr>
        <w:pStyle w:val="B1"/>
        <w:rPr>
          <w:ins w:id="3901" w:author="S2-2004687" w:date="2020-06-15T16:30:00Z"/>
          <w:b/>
          <w:bCs/>
          <w:lang w:val="en-US"/>
        </w:rPr>
      </w:pPr>
      <w:ins w:id="3902" w:author="S2-2004687" w:date="2020-06-15T16:30:00Z">
        <w:r>
          <w:rPr>
            <w:b/>
            <w:bCs/>
            <w:lang w:val="en-US"/>
          </w:rPr>
          <w:t>4.</w:t>
        </w:r>
        <w:r>
          <w:rPr>
            <w:b/>
            <w:bCs/>
            <w:lang w:val="en-US"/>
          </w:rPr>
          <w:tab/>
        </w:r>
        <w:r w:rsidRPr="004A5896">
          <w:rPr>
            <w:b/>
            <w:bCs/>
            <w:lang w:val="en-US"/>
          </w:rPr>
          <w:t xml:space="preserve">C2 communication authorization: </w:t>
        </w:r>
        <w:r w:rsidRPr="004A5896">
          <w:rPr>
            <w:lang w:val="en-US"/>
          </w:rPr>
          <w:t>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ins>
    </w:p>
    <w:p w14:paraId="3067CAFA" w14:textId="77777777" w:rsidR="00BB4208" w:rsidRPr="004A5896" w:rsidRDefault="00BB4208" w:rsidP="00BB4208">
      <w:pPr>
        <w:rPr>
          <w:ins w:id="3903" w:author="S2-2004687" w:date="2020-06-15T16:30:00Z"/>
          <w:lang w:val="en-US"/>
        </w:rPr>
      </w:pPr>
      <w:ins w:id="3904" w:author="S2-2004687" w:date="2020-06-15T16:30:00Z">
        <w:r w:rsidRPr="004A5896">
          <w:rPr>
            <w:lang w:val="en-US"/>
          </w:rPr>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ins>
    </w:p>
    <w:p w14:paraId="18E299C9" w14:textId="77777777" w:rsidR="00BB4208" w:rsidRPr="004A5896" w:rsidRDefault="00BB4208" w:rsidP="00BB4208">
      <w:pPr>
        <w:pStyle w:val="NO"/>
        <w:rPr>
          <w:ins w:id="3905" w:author="S2-2004687" w:date="2020-06-15T16:30:00Z"/>
        </w:rPr>
      </w:pPr>
      <w:ins w:id="3906" w:author="S2-2004687" w:date="2020-06-15T16:30:00Z">
        <w:r>
          <w:t>NOTE</w:t>
        </w:r>
        <w:r w:rsidRPr="004A5896">
          <w:t>:</w:t>
        </w:r>
        <w:r w:rsidRPr="004A5896">
          <w:tab/>
          <w:t>A UAV-C may control multiple UAVs. For each UAV/UAV-C pair, the same procedure described here may apply.</w:t>
        </w:r>
      </w:ins>
    </w:p>
    <w:p w14:paraId="48327A01" w14:textId="77777777" w:rsidR="00BB4208" w:rsidRPr="004A5896" w:rsidRDefault="00BB4208" w:rsidP="00BB4208">
      <w:pPr>
        <w:pStyle w:val="Heading3"/>
        <w:rPr>
          <w:ins w:id="3907" w:author="S2-2004687" w:date="2020-06-15T16:30:00Z"/>
        </w:rPr>
      </w:pPr>
      <w:bookmarkStart w:id="3908" w:name="_Toc43132133"/>
      <w:bookmarkStart w:id="3909" w:name="_Toc43193045"/>
      <w:ins w:id="3910" w:author="S2-2004687" w:date="2020-06-15T16:30:00Z">
        <w:r w:rsidRPr="004A5896">
          <w:lastRenderedPageBreak/>
          <w:t>6.21.3</w:t>
        </w:r>
        <w:r w:rsidRPr="004A5896">
          <w:rPr>
            <w:rFonts w:hint="eastAsia"/>
          </w:rPr>
          <w:tab/>
        </w:r>
        <w:r w:rsidRPr="004A5896">
          <w:t>Procedures</w:t>
        </w:r>
        <w:bookmarkEnd w:id="3908"/>
        <w:bookmarkEnd w:id="3909"/>
      </w:ins>
    </w:p>
    <w:p w14:paraId="537F44DD" w14:textId="77777777" w:rsidR="00BB4208" w:rsidRPr="004A5896" w:rsidRDefault="00BB4208" w:rsidP="00BB4208">
      <w:pPr>
        <w:rPr>
          <w:ins w:id="3911" w:author="S2-2004687" w:date="2020-06-15T16:30:00Z"/>
        </w:rPr>
      </w:pPr>
      <w:ins w:id="3912" w:author="S2-2004687" w:date="2020-06-15T16:30:00Z">
        <w:r w:rsidRPr="004A5896">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ins>
    </w:p>
    <w:p w14:paraId="5481BD95" w14:textId="77777777" w:rsidR="00BB4208" w:rsidRPr="004A5896" w:rsidRDefault="00BB4208" w:rsidP="00BB4208">
      <w:pPr>
        <w:jc w:val="center"/>
        <w:rPr>
          <w:ins w:id="3913" w:author="S2-2004687" w:date="2020-06-15T16:30:00Z"/>
        </w:rPr>
      </w:pPr>
      <w:ins w:id="3914" w:author="S2-2004687" w:date="2020-06-15T16:30:00Z">
        <w:r w:rsidRPr="004A5896">
          <w:object w:dxaOrig="11460" w:dyaOrig="11145" w14:anchorId="01FC97AE">
            <v:shape id="_x0000_i1052" type="#_x0000_t75" style="width:481.5pt;height:468pt" o:ole="">
              <v:imagedata r:id="rId76" o:title=""/>
            </v:shape>
            <o:OLEObject Type="Embed" ProgID="Visio.Drawing.15" ShapeID="_x0000_i1052" DrawAspect="Content" ObjectID="_1654320519" r:id="rId77"/>
          </w:object>
        </w:r>
      </w:ins>
      <w:ins w:id="3915" w:author="S2-2004687" w:date="2020-06-15T16:30:00Z">
        <w:r w:rsidRPr="004A5896">
          <w:t xml:space="preserve"> </w:t>
        </w:r>
      </w:ins>
    </w:p>
    <w:p w14:paraId="1052DB2B" w14:textId="77777777" w:rsidR="00BB4208" w:rsidRPr="004A5896" w:rsidRDefault="00BB4208" w:rsidP="00BB4208">
      <w:pPr>
        <w:pStyle w:val="TF"/>
        <w:rPr>
          <w:ins w:id="3916" w:author="S2-2004687" w:date="2020-06-15T16:30:00Z"/>
          <w:lang w:val="en-US"/>
        </w:rPr>
      </w:pPr>
      <w:ins w:id="3917" w:author="S2-2004687" w:date="2020-06-15T16:30:00Z">
        <w:r w:rsidRPr="004A5896">
          <w:t>Figure 6.21.</w:t>
        </w:r>
        <w:r w:rsidRPr="004A5896">
          <w:rPr>
            <w:lang w:val="en-US"/>
          </w:rPr>
          <w:t>3</w:t>
        </w:r>
        <w:r w:rsidRPr="004A5896">
          <w:t>-1</w:t>
        </w:r>
        <w:r w:rsidRPr="004A5896">
          <w:rPr>
            <w:rFonts w:hint="eastAsia"/>
          </w:rPr>
          <w:t xml:space="preserve">: </w:t>
        </w:r>
        <w:r w:rsidRPr="004A5896">
          <w:t>Procedure for UAV</w:t>
        </w:r>
        <w:r w:rsidRPr="004A5896">
          <w:rPr>
            <w:lang w:val="en-US"/>
          </w:rPr>
          <w:t>/UAV-C association and C2 communication path setup</w:t>
        </w:r>
      </w:ins>
    </w:p>
    <w:p w14:paraId="55AEB286" w14:textId="77777777" w:rsidR="00BB4208" w:rsidRDefault="00BB4208" w:rsidP="00BB4208">
      <w:pPr>
        <w:pStyle w:val="B1"/>
        <w:rPr>
          <w:ins w:id="3918" w:author="S2-2004687" w:date="2020-06-15T16:30:00Z"/>
        </w:rPr>
      </w:pPr>
      <w:ins w:id="3919" w:author="S2-2004687" w:date="2020-06-15T16:30:00Z">
        <w:r>
          <w:t>1.</w:t>
        </w:r>
        <w:r>
          <w:tab/>
        </w:r>
        <w:r w:rsidRPr="004A5896">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ins>
    </w:p>
    <w:p w14:paraId="2A039779" w14:textId="77777777" w:rsidR="00BB4208" w:rsidRPr="004A5896" w:rsidRDefault="00BB4208" w:rsidP="00BB4208">
      <w:pPr>
        <w:pStyle w:val="B1"/>
        <w:ind w:firstLine="0"/>
        <w:rPr>
          <w:ins w:id="3920" w:author="S2-2004687" w:date="2020-06-15T16:30:00Z"/>
        </w:rPr>
      </w:pPr>
      <w:ins w:id="3921" w:author="S2-2004687" w:date="2020-06-15T16:30:00Z">
        <w:r w:rsidRPr="004A5896">
          <w:t>If the UAV or UAV-C has been previously authenticated and authorized for UAV operations, this step is not mandatory each time for establishing C2 communication.</w:t>
        </w:r>
        <w:bookmarkStart w:id="3922" w:name="_Hlk42418722"/>
      </w:ins>
    </w:p>
    <w:bookmarkEnd w:id="3922"/>
    <w:p w14:paraId="66D6B9CC" w14:textId="77777777" w:rsidR="00BB4208" w:rsidRDefault="00BB4208" w:rsidP="00BB4208">
      <w:pPr>
        <w:pStyle w:val="B1"/>
        <w:rPr>
          <w:ins w:id="3923" w:author="S2-2004687" w:date="2020-06-15T16:30:00Z"/>
        </w:rPr>
      </w:pPr>
      <w:ins w:id="3924" w:author="S2-2004687" w:date="2020-06-15T16:30:00Z">
        <w:r>
          <w:t>2.</w:t>
        </w:r>
        <w:r>
          <w:tab/>
        </w:r>
        <w:r w:rsidRPr="004A5896">
          <w:t>The UAV-C initiates an Association Request and indicates the peer UPID in the request. Other information such as flight plan information may be submitted at this time or at a later stage.</w:t>
        </w:r>
      </w:ins>
    </w:p>
    <w:p w14:paraId="56A2B3D4" w14:textId="56D27BBE" w:rsidR="00BB4208" w:rsidRDefault="00BB4208" w:rsidP="00BB4208">
      <w:pPr>
        <w:pStyle w:val="B1"/>
        <w:rPr>
          <w:ins w:id="3925" w:author="S2-2004687" w:date="2020-06-15T16:30:00Z"/>
        </w:rPr>
      </w:pPr>
      <w:ins w:id="3926" w:author="S2-2004687" w:date="2020-06-15T16:30:00Z">
        <w:r>
          <w:lastRenderedPageBreak/>
          <w:t>3.</w:t>
        </w:r>
        <w:r>
          <w:tab/>
        </w:r>
        <w:r w:rsidRPr="004A5896">
          <w:t>The USS/UTM checks whether the association request can be authorized, e.g. by checking whether the owner certificates match each other. If the association request is approved, the USS/UTM allocates a UTID for the associated UAV and UAV-C re</w:t>
        </w:r>
      </w:ins>
      <w:ins w:id="3927" w:author="RappSA2#139e" w:date="2020-06-22T08:19:00Z">
        <w:r w:rsidR="00457A7B">
          <w:t>s</w:t>
        </w:r>
      </w:ins>
      <w:ins w:id="3928" w:author="S2-2004687" w:date="2020-06-15T16:30:00Z">
        <w:r w:rsidRPr="004A5896">
          <w:t>pectively.</w:t>
        </w:r>
      </w:ins>
    </w:p>
    <w:p w14:paraId="3AD9BB5C" w14:textId="77777777" w:rsidR="00BB4208" w:rsidRDefault="00BB4208" w:rsidP="00BB4208">
      <w:pPr>
        <w:pStyle w:val="B1"/>
        <w:rPr>
          <w:ins w:id="3929" w:author="S2-2004687" w:date="2020-06-15T16:30:00Z"/>
        </w:rPr>
      </w:pPr>
      <w:ins w:id="3930" w:author="S2-2004687" w:date="2020-06-15T16:30:00Z">
        <w:r>
          <w:t>4.</w:t>
        </w:r>
        <w:r>
          <w:tab/>
        </w:r>
        <w:r w:rsidRPr="004A5896">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 </w:t>
        </w:r>
      </w:ins>
    </w:p>
    <w:p w14:paraId="4DF58F1D" w14:textId="77777777" w:rsidR="00BB4208" w:rsidRDefault="00BB4208" w:rsidP="00BB4208">
      <w:pPr>
        <w:pStyle w:val="B1"/>
        <w:rPr>
          <w:ins w:id="3931" w:author="S2-2004687" w:date="2020-06-15T16:30:00Z"/>
        </w:rPr>
      </w:pPr>
      <w:ins w:id="3932" w:author="S2-2004687" w:date="2020-06-15T16:30:00Z">
        <w:r>
          <w:t>5.</w:t>
        </w:r>
        <w:r>
          <w:tab/>
        </w:r>
        <w:r w:rsidRPr="004A5896">
          <w:t xml:space="preserve">The USS/UTM may also send an association notification message to the UAV and UAV-C via user plane. The network may forward the association information message (including UTID) to the UE via control plane signalling.  </w:t>
        </w:r>
      </w:ins>
    </w:p>
    <w:p w14:paraId="60802B71" w14:textId="77777777" w:rsidR="00BB4208" w:rsidRPr="004A5896" w:rsidRDefault="00BB4208" w:rsidP="00BB4208">
      <w:pPr>
        <w:pStyle w:val="B1"/>
        <w:rPr>
          <w:ins w:id="3933" w:author="S2-2004687" w:date="2020-06-15T16:30:00Z"/>
        </w:rPr>
      </w:pPr>
      <w:ins w:id="3934" w:author="S2-2004687" w:date="2020-06-15T16:30:00Z">
        <w:r>
          <w:t>6.</w:t>
        </w:r>
        <w:r>
          <w:tab/>
        </w:r>
        <w:r w:rsidRPr="004A5896">
          <w:t>Upon receiving the association notification, the UAV and the UAV-C may initiate UP connectivity setup for C2 communication. The APN or DNN associated with C2 communication is used for the connectivity establishment.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ins>
    </w:p>
    <w:p w14:paraId="300F7B13" w14:textId="77777777" w:rsidR="00BB4208" w:rsidRPr="004A5896" w:rsidRDefault="00BB4208" w:rsidP="00BB4208">
      <w:pPr>
        <w:pStyle w:val="EditorsNote"/>
        <w:rPr>
          <w:ins w:id="3935" w:author="S2-2004687" w:date="2020-06-15T16:30:00Z"/>
        </w:rPr>
      </w:pPr>
      <w:ins w:id="3936" w:author="S2-2004687" w:date="2020-06-15T16:30:00Z">
        <w:r w:rsidRPr="004A5896">
          <w:t xml:space="preserve">Editor’s Note: it is FFS if the solution requires a dedicated APN or DNN. </w:t>
        </w:r>
      </w:ins>
    </w:p>
    <w:p w14:paraId="5CF14664" w14:textId="77777777" w:rsidR="00BB4208" w:rsidRDefault="00BB4208" w:rsidP="00BB4208">
      <w:pPr>
        <w:pStyle w:val="B1"/>
        <w:rPr>
          <w:ins w:id="3937" w:author="S2-2004687" w:date="2020-06-15T16:30:00Z"/>
        </w:rPr>
      </w:pPr>
      <w:ins w:id="3938" w:author="S2-2004687" w:date="2020-06-15T16:30:00Z">
        <w:r>
          <w:t>7.</w:t>
        </w:r>
        <w:r>
          <w:tab/>
        </w:r>
        <w:r w:rsidRPr="004A5896">
          <w:t xml:space="preserve">The serving PLMNs acknowledge the association notification to the USS/UTM and may inform the USS/UTM of the </w:t>
        </w:r>
        <w:proofErr w:type="gramStart"/>
        <w:r w:rsidRPr="004A5896">
          <w:t>established UP</w:t>
        </w:r>
        <w:proofErr w:type="gramEnd"/>
        <w:r w:rsidRPr="004A5896">
          <w:t xml:space="preserve">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w:t>
        </w:r>
        <w:proofErr w:type="gramStart"/>
        <w:r w:rsidRPr="004A5896">
          <w:t>send</w:t>
        </w:r>
        <w:proofErr w:type="gramEnd"/>
        <w:r w:rsidRPr="004A5896">
          <w:t xml:space="preserve">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ins>
    </w:p>
    <w:p w14:paraId="2F2656E7" w14:textId="77777777" w:rsidR="00BB4208" w:rsidRDefault="00BB4208" w:rsidP="00BB4208">
      <w:pPr>
        <w:pStyle w:val="B1"/>
        <w:rPr>
          <w:ins w:id="3939" w:author="S2-2004687" w:date="2020-06-15T16:30:00Z"/>
        </w:rPr>
      </w:pPr>
      <w:ins w:id="3940" w:author="S2-2004687" w:date="2020-06-15T16:30:00Z">
        <w:r>
          <w:t>8.</w:t>
        </w:r>
        <w:r>
          <w:tab/>
        </w:r>
        <w:r w:rsidRPr="004A5896">
          <w:t xml:space="preserve">The USS/UTM updates the UAS context with the </w:t>
        </w:r>
        <w:proofErr w:type="gramStart"/>
        <w:r w:rsidRPr="004A5896">
          <w:t>received UP</w:t>
        </w:r>
        <w:proofErr w:type="gramEnd"/>
        <w:r w:rsidRPr="004A5896">
          <w:t xml:space="preserve"> connectivity info (e.g. peer transport addresses) for C2 communication.</w:t>
        </w:r>
      </w:ins>
    </w:p>
    <w:p w14:paraId="6CE096F6" w14:textId="77777777" w:rsidR="00BB4208" w:rsidRDefault="00BB4208" w:rsidP="00BB4208">
      <w:pPr>
        <w:pStyle w:val="B1"/>
        <w:rPr>
          <w:ins w:id="3941" w:author="S2-2004687" w:date="2020-06-15T16:30:00Z"/>
        </w:rPr>
      </w:pPr>
      <w:ins w:id="3942" w:author="S2-2004687" w:date="2020-06-15T16:30:00Z">
        <w:r>
          <w:t>9.</w:t>
        </w:r>
        <w:r>
          <w:tab/>
        </w:r>
        <w:r w:rsidRPr="004A5896">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ins>
    </w:p>
    <w:p w14:paraId="7F0C3A4C" w14:textId="77777777" w:rsidR="00BB4208" w:rsidRDefault="00BB4208" w:rsidP="00BB4208">
      <w:pPr>
        <w:pStyle w:val="B1"/>
        <w:rPr>
          <w:ins w:id="3943" w:author="S2-2004687" w:date="2020-06-15T16:30:00Z"/>
        </w:rPr>
      </w:pPr>
      <w:ins w:id="3944" w:author="S2-2004687" w:date="2020-06-15T16:30:00Z">
        <w:r>
          <w:t>10.</w:t>
        </w:r>
        <w:r>
          <w:tab/>
        </w:r>
        <w:r w:rsidRPr="004A5896">
          <w:t>The UAV and UAV-C’s serving PLMNs may modify the UP connectivity to make it fully functional for C2 communication.</w:t>
        </w:r>
      </w:ins>
    </w:p>
    <w:p w14:paraId="13257B36" w14:textId="77777777" w:rsidR="00BB4208" w:rsidRDefault="00BB4208" w:rsidP="00BB4208">
      <w:pPr>
        <w:pStyle w:val="B1"/>
        <w:rPr>
          <w:ins w:id="3945" w:author="S2-2004687" w:date="2020-06-15T16:30:00Z"/>
        </w:rPr>
      </w:pPr>
      <w:ins w:id="3946" w:author="S2-2004687" w:date="2020-06-15T16:30:00Z">
        <w:r>
          <w:t>11.</w:t>
        </w:r>
        <w:r>
          <w:tab/>
        </w:r>
        <w:r w:rsidRPr="004A5896">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ins>
    </w:p>
    <w:p w14:paraId="1FF47500" w14:textId="77777777" w:rsidR="00BB4208" w:rsidRPr="004A5896" w:rsidRDefault="00BB4208" w:rsidP="00BB4208">
      <w:pPr>
        <w:pStyle w:val="B1"/>
        <w:rPr>
          <w:ins w:id="3947" w:author="S2-2004687" w:date="2020-06-15T16:30:00Z"/>
        </w:rPr>
      </w:pPr>
      <w:ins w:id="3948" w:author="S2-2004687" w:date="2020-06-15T16:30:00Z">
        <w:r>
          <w:t>12.</w:t>
        </w:r>
        <w:r>
          <w:tab/>
        </w:r>
        <w:r w:rsidRPr="004A5896">
          <w:t>The UAV and UAV-C may now start exchanging C2 communication.</w:t>
        </w:r>
      </w:ins>
    </w:p>
    <w:p w14:paraId="0A556D45" w14:textId="77777777" w:rsidR="00F86954" w:rsidRPr="004236E2" w:rsidRDefault="00BB4208" w:rsidP="00F86954">
      <w:pPr>
        <w:pStyle w:val="Heading3"/>
        <w:rPr>
          <w:ins w:id="3949" w:author="Rapp.SA2#139E" w:date="2020-06-16T08:27:00Z"/>
        </w:rPr>
      </w:pPr>
      <w:bookmarkStart w:id="3950" w:name="_Toc43193046"/>
      <w:bookmarkStart w:id="3951" w:name="_Toc43132134"/>
      <w:ins w:id="3952" w:author="S2-2004687" w:date="2020-06-15T16:30:00Z">
        <w:r w:rsidRPr="004A5896">
          <w:t>6.21.4</w:t>
        </w:r>
        <w:r w:rsidRPr="004A5896">
          <w:tab/>
        </w:r>
      </w:ins>
      <w:ins w:id="3953" w:author="Rapp.SA2#139E" w:date="2020-06-16T08:27:00Z">
        <w:r w:rsidR="00F86954" w:rsidRPr="00B97AC8">
          <w:t>Impact</w:t>
        </w:r>
        <w:r w:rsidR="00F86954">
          <w:t>s</w:t>
        </w:r>
        <w:r w:rsidR="00F86954" w:rsidRPr="00B97AC8">
          <w:t xml:space="preserve"> on </w:t>
        </w:r>
        <w:r w:rsidR="00F86954">
          <w:t xml:space="preserve">services, </w:t>
        </w:r>
        <w:r w:rsidR="00F86954" w:rsidRPr="00B97AC8">
          <w:t xml:space="preserve">entities and </w:t>
        </w:r>
        <w:commentRangeStart w:id="3954"/>
        <w:r w:rsidR="00F86954" w:rsidRPr="00B97AC8">
          <w:t>interfaces</w:t>
        </w:r>
        <w:commentRangeEnd w:id="3954"/>
        <w:r w:rsidR="00F86954">
          <w:rPr>
            <w:rStyle w:val="CommentReference"/>
            <w:rFonts w:ascii="Times New Roman" w:eastAsia="SimSun" w:hAnsi="Times New Roman"/>
          </w:rPr>
          <w:commentReference w:id="3954"/>
        </w:r>
        <w:bookmarkEnd w:id="3950"/>
      </w:ins>
    </w:p>
    <w:p w14:paraId="00394530" w14:textId="5B07BF3C" w:rsidR="00BB4208" w:rsidRPr="004A5896" w:rsidDel="00F86954" w:rsidRDefault="00BB4208" w:rsidP="00BB4208">
      <w:pPr>
        <w:pStyle w:val="Heading3"/>
        <w:rPr>
          <w:ins w:id="3955" w:author="S2-2004687" w:date="2020-06-15T16:30:00Z"/>
          <w:del w:id="3956" w:author="Rapp.SA2#139E" w:date="2020-06-16T08:27:00Z"/>
        </w:rPr>
      </w:pPr>
      <w:ins w:id="3957" w:author="S2-2004687" w:date="2020-06-15T16:30:00Z">
        <w:del w:id="3958" w:author="Rapp.SA2#139E" w:date="2020-06-16T08:27:00Z">
          <w:r w:rsidRPr="004A5896" w:rsidDel="00F86954">
            <w:delText>Impacts on existing entities and interfaces</w:delText>
          </w:r>
          <w:bookmarkEnd w:id="3951"/>
        </w:del>
      </w:ins>
    </w:p>
    <w:p w14:paraId="30200127" w14:textId="77777777" w:rsidR="00BB4208" w:rsidRPr="004A5896" w:rsidRDefault="00BB4208" w:rsidP="00BB4208">
      <w:pPr>
        <w:pStyle w:val="EditorsNote"/>
        <w:rPr>
          <w:ins w:id="3959" w:author="S2-2004687" w:date="2020-06-15T16:30:00Z"/>
        </w:rPr>
      </w:pPr>
      <w:ins w:id="3960" w:author="S2-2004687" w:date="2020-06-15T16:30:00Z">
        <w:r w:rsidRPr="004A5896">
          <w:t>Editor's note:</w:t>
        </w:r>
        <w:r w:rsidRPr="004A5896">
          <w:tab/>
          <w:t>This clause lists impacts to services, entities and interfaces.</w:t>
        </w:r>
      </w:ins>
    </w:p>
    <w:p w14:paraId="57A8BEC1" w14:textId="00E40596" w:rsidR="00BB4208" w:rsidRPr="004A5896" w:rsidDel="00457A7B" w:rsidRDefault="00BB4208" w:rsidP="00BB4208">
      <w:pPr>
        <w:pStyle w:val="Heading3"/>
        <w:rPr>
          <w:ins w:id="3961" w:author="S2-2004687" w:date="2020-06-15T16:30:00Z"/>
          <w:del w:id="3962" w:author="RappSA2#139e" w:date="2020-06-22T08:21:00Z"/>
          <w:lang w:val="en-US"/>
        </w:rPr>
      </w:pPr>
      <w:bookmarkStart w:id="3963" w:name="_Toc43132135"/>
      <w:bookmarkStart w:id="3964" w:name="_Toc43193047"/>
      <w:ins w:id="3965" w:author="S2-2004687" w:date="2020-06-15T16:30:00Z">
        <w:del w:id="3966" w:author="RappSA2#139e" w:date="2020-06-22T08:21:00Z">
          <w:r w:rsidRPr="004A5896" w:rsidDel="00457A7B">
            <w:rPr>
              <w:lang w:val="en-US"/>
            </w:rPr>
            <w:delText>6.21.</w:delText>
          </w:r>
          <w:r w:rsidRPr="004A5896" w:rsidDel="00457A7B">
            <w:rPr>
              <w:lang w:val="en-US" w:eastAsia="zh-CN"/>
            </w:rPr>
            <w:delText>5</w:delText>
          </w:r>
          <w:r w:rsidRPr="004A5896" w:rsidDel="00457A7B">
            <w:rPr>
              <w:lang w:val="en-US"/>
            </w:rPr>
            <w:tab/>
            <w:delText>Evaluation</w:delText>
          </w:r>
          <w:bookmarkEnd w:id="3963"/>
          <w:bookmarkEnd w:id="3964"/>
        </w:del>
      </w:ins>
    </w:p>
    <w:p w14:paraId="7FAAD517" w14:textId="57C63E2D" w:rsidR="00BB4208" w:rsidRPr="004A5896" w:rsidDel="00457A7B" w:rsidRDefault="00BB4208" w:rsidP="00BB4208">
      <w:pPr>
        <w:pStyle w:val="EditorsNote"/>
        <w:rPr>
          <w:ins w:id="3967" w:author="S2-2004687" w:date="2020-06-15T16:30:00Z"/>
          <w:del w:id="3968" w:author="RappSA2#139e" w:date="2020-06-22T08:21:00Z"/>
        </w:rPr>
      </w:pPr>
      <w:ins w:id="3969" w:author="S2-2004687" w:date="2020-06-15T16:30:00Z">
        <w:del w:id="3970" w:author="RappSA2#139e" w:date="2020-06-22T08:21:00Z">
          <w:r w:rsidRPr="004A5896" w:rsidDel="00457A7B">
            <w:delText>Editor's note:</w:delText>
          </w:r>
          <w:r w:rsidRPr="004A5896" w:rsidDel="00457A7B">
            <w:tab/>
            <w:delText>This clause provides an evaluation of the solution.</w:delText>
          </w:r>
        </w:del>
      </w:ins>
    </w:p>
    <w:p w14:paraId="1B9A823F" w14:textId="77777777" w:rsidR="00DB0D03" w:rsidRPr="00C303C8" w:rsidRDefault="00DB0D03" w:rsidP="008B10E4">
      <w:pPr>
        <w:rPr>
          <w:lang w:eastAsia="ko-KR"/>
        </w:rPr>
      </w:pPr>
    </w:p>
    <w:p w14:paraId="30C940D5" w14:textId="77777777" w:rsidR="0029723D" w:rsidRPr="00C303C8" w:rsidRDefault="0029723D" w:rsidP="0029723D">
      <w:pPr>
        <w:pStyle w:val="Heading1"/>
        <w:rPr>
          <w:lang w:eastAsia="ko-KR"/>
        </w:rPr>
      </w:pPr>
      <w:bookmarkStart w:id="3971" w:name="_Toc510607505"/>
      <w:bookmarkStart w:id="3972" w:name="_Toc28869885"/>
      <w:bookmarkStart w:id="3973" w:name="_Toc30008184"/>
      <w:bookmarkStart w:id="3974" w:name="_Toc31035885"/>
      <w:bookmarkStart w:id="3975" w:name="_Toc31037030"/>
      <w:bookmarkStart w:id="3976" w:name="_Toc43132136"/>
      <w:bookmarkStart w:id="3977" w:name="_Toc43193048"/>
      <w:r w:rsidRPr="00C303C8">
        <w:rPr>
          <w:lang w:eastAsia="ko-KR"/>
        </w:rPr>
        <w:lastRenderedPageBreak/>
        <w:t>7</w:t>
      </w:r>
      <w:r w:rsidRPr="00C303C8">
        <w:rPr>
          <w:rFonts w:hint="eastAsia"/>
          <w:lang w:eastAsia="ko-KR"/>
        </w:rPr>
        <w:tab/>
      </w:r>
      <w:r w:rsidRPr="00C303C8">
        <w:rPr>
          <w:lang w:eastAsia="ko-KR"/>
        </w:rPr>
        <w:t>Evaluation</w:t>
      </w:r>
      <w:bookmarkEnd w:id="3971"/>
      <w:bookmarkEnd w:id="3972"/>
      <w:bookmarkEnd w:id="3973"/>
      <w:bookmarkEnd w:id="3974"/>
      <w:bookmarkEnd w:id="3975"/>
      <w:bookmarkEnd w:id="3976"/>
      <w:bookmarkEnd w:id="3977"/>
    </w:p>
    <w:p w14:paraId="33C9037F" w14:textId="77777777" w:rsidR="0029723D" w:rsidRPr="00C303C8" w:rsidRDefault="0029723D" w:rsidP="0029723D">
      <w:pPr>
        <w:pStyle w:val="EditorsNote"/>
      </w:pPr>
      <w:r w:rsidRPr="00C303C8">
        <w:t>Editor's note:</w:t>
      </w:r>
      <w:r w:rsidRPr="00C303C8">
        <w:tab/>
        <w:t>This clause will provide a general evaluation of the solutions.</w:t>
      </w:r>
    </w:p>
    <w:p w14:paraId="4197E9FE" w14:textId="77777777" w:rsidR="0029723D" w:rsidRPr="00C303C8" w:rsidRDefault="0029723D" w:rsidP="0029723D">
      <w:pPr>
        <w:rPr>
          <w:lang w:eastAsia="ko-KR"/>
        </w:rPr>
      </w:pPr>
    </w:p>
    <w:p w14:paraId="7BF87A5B" w14:textId="77777777" w:rsidR="0029723D" w:rsidRPr="00C303C8" w:rsidRDefault="0029723D" w:rsidP="0029723D">
      <w:pPr>
        <w:pStyle w:val="Heading1"/>
      </w:pPr>
      <w:bookmarkStart w:id="3978" w:name="_Toc510607506"/>
      <w:bookmarkStart w:id="3979" w:name="_Toc28869886"/>
      <w:bookmarkStart w:id="3980" w:name="_Toc30008185"/>
      <w:bookmarkStart w:id="3981" w:name="_Toc31035886"/>
      <w:bookmarkStart w:id="3982" w:name="_Toc31037031"/>
      <w:bookmarkStart w:id="3983" w:name="_Toc43132137"/>
      <w:bookmarkStart w:id="3984" w:name="_Toc43193049"/>
      <w:r w:rsidRPr="00C303C8">
        <w:rPr>
          <w:lang w:eastAsia="ko-KR"/>
        </w:rPr>
        <w:t>8</w:t>
      </w:r>
      <w:r w:rsidRPr="00C303C8">
        <w:tab/>
        <w:t>Conclusions</w:t>
      </w:r>
      <w:bookmarkEnd w:id="3978"/>
      <w:bookmarkEnd w:id="3979"/>
      <w:bookmarkEnd w:id="3980"/>
      <w:bookmarkEnd w:id="3981"/>
      <w:bookmarkEnd w:id="3982"/>
      <w:bookmarkEnd w:id="3983"/>
      <w:bookmarkEnd w:id="3984"/>
    </w:p>
    <w:p w14:paraId="067AE109" w14:textId="635F660B" w:rsidR="0029723D" w:rsidRDefault="0029723D" w:rsidP="0029723D">
      <w:pPr>
        <w:pStyle w:val="EditorsNote"/>
      </w:pPr>
      <w:r w:rsidRPr="00C303C8">
        <w:t>Editor's note:</w:t>
      </w:r>
      <w:r w:rsidRPr="00C303C8">
        <w:tab/>
        <w:t>This clause</w:t>
      </w:r>
      <w:r>
        <w:t xml:space="preserve"> </w:t>
      </w:r>
      <w:r w:rsidRPr="00C303C8">
        <w:t xml:space="preserve">will capture conclusions from the </w:t>
      </w:r>
      <w:r w:rsidRPr="00C303C8">
        <w:rPr>
          <w:rFonts w:hint="eastAsia"/>
          <w:lang w:eastAsia="ko-KR"/>
        </w:rPr>
        <w:t>study</w:t>
      </w:r>
      <w:r w:rsidRPr="00C303C8">
        <w:t>.</w:t>
      </w:r>
    </w:p>
    <w:p w14:paraId="5DDA946D" w14:textId="57887471" w:rsidR="00AD474B" w:rsidRDefault="00AD474B" w:rsidP="0029723D">
      <w:pPr>
        <w:pStyle w:val="EditorsNote"/>
      </w:pPr>
    </w:p>
    <w:p w14:paraId="28E7F489" w14:textId="228ED4DB" w:rsidR="00AD474B" w:rsidRDefault="00AD474B" w:rsidP="0029723D">
      <w:pPr>
        <w:pStyle w:val="EditorsNote"/>
      </w:pPr>
    </w:p>
    <w:p w14:paraId="1CA391A0" w14:textId="7794FF88" w:rsidR="00AD474B" w:rsidRDefault="00AD474B" w:rsidP="00AD474B">
      <w:pPr>
        <w:pStyle w:val="Heading8"/>
      </w:pPr>
      <w:bookmarkStart w:id="3985" w:name="_Toc29021273"/>
      <w:bookmarkStart w:id="3986" w:name="_Toc31035887"/>
      <w:bookmarkStart w:id="3987" w:name="_Toc31037032"/>
      <w:bookmarkStart w:id="3988" w:name="_Toc43132138"/>
      <w:bookmarkStart w:id="3989" w:name="_Toc43193050"/>
      <w:r w:rsidRPr="004D3578">
        <w:t xml:space="preserve">Annex </w:t>
      </w:r>
      <w:r>
        <w:t>A</w:t>
      </w:r>
      <w:r w:rsidRPr="004D3578">
        <w:t xml:space="preserve"> (informative):</w:t>
      </w:r>
      <w:r w:rsidRPr="004D3578">
        <w:br/>
      </w:r>
      <w:bookmarkEnd w:id="3985"/>
      <w:r>
        <w:t>UAV Regulations</w:t>
      </w:r>
      <w:bookmarkEnd w:id="3986"/>
      <w:bookmarkEnd w:id="3987"/>
      <w:bookmarkEnd w:id="3988"/>
      <w:bookmarkEnd w:id="3989"/>
    </w:p>
    <w:p w14:paraId="61842CC9" w14:textId="77777777" w:rsidR="00AD474B" w:rsidRDefault="00AD474B" w:rsidP="00AD474B"/>
    <w:p w14:paraId="39238769" w14:textId="1BC6CEB8" w:rsidR="00AD474B" w:rsidRDefault="00AD474B" w:rsidP="00AD474B">
      <w:pPr>
        <w:pStyle w:val="Heading2"/>
      </w:pPr>
      <w:bookmarkStart w:id="3990" w:name="_Toc31035888"/>
      <w:bookmarkStart w:id="3991" w:name="_Toc31037033"/>
      <w:bookmarkStart w:id="3992" w:name="_Toc43132139"/>
      <w:bookmarkStart w:id="3993" w:name="_Toc43193051"/>
      <w:r>
        <w:t>A.1 Introduction</w:t>
      </w:r>
      <w:bookmarkEnd w:id="3990"/>
      <w:bookmarkEnd w:id="3991"/>
      <w:bookmarkEnd w:id="3992"/>
      <w:bookmarkEnd w:id="3993"/>
    </w:p>
    <w:p w14:paraId="4A1671D4" w14:textId="3E9D71CC" w:rsidR="00AD474B" w:rsidRDefault="00AD474B" w:rsidP="00AD474B">
      <w:r>
        <w:t xml:space="preserve">The description in this annex is derived from material external to 3GPP, as indicated in the references. </w:t>
      </w:r>
    </w:p>
    <w:p w14:paraId="5A19AF86" w14:textId="77777777" w:rsidR="00AD474B" w:rsidRDefault="00AD474B" w:rsidP="00AD474B">
      <w:pPr>
        <w:pStyle w:val="NO"/>
      </w:pPr>
      <w:r>
        <w:rPr>
          <w:lang w:val="en-US"/>
        </w:rPr>
        <w:t>NOTE:</w:t>
      </w:r>
      <w:r>
        <w:rPr>
          <w:lang w:val="en-US"/>
        </w:rPr>
        <w:tab/>
      </w:r>
      <w:r>
        <w:t xml:space="preserve">Given that the content of the external references will change over time, the content of this section will not be maintained to match the current status of the references. </w:t>
      </w:r>
    </w:p>
    <w:p w14:paraId="266F9BE5" w14:textId="351DAAE7" w:rsidR="00AD474B" w:rsidRDefault="00AD474B" w:rsidP="00AD474B">
      <w:pPr>
        <w:pStyle w:val="Heading2"/>
      </w:pPr>
      <w:bookmarkStart w:id="3994" w:name="_Toc31035889"/>
      <w:bookmarkStart w:id="3995" w:name="_Toc31037034"/>
      <w:bookmarkStart w:id="3996" w:name="_Toc43132140"/>
      <w:bookmarkStart w:id="3997" w:name="_Toc43193052"/>
      <w:r>
        <w:t>A.2 LAANC</w:t>
      </w:r>
      <w:bookmarkEnd w:id="3994"/>
      <w:bookmarkEnd w:id="3995"/>
      <w:bookmarkEnd w:id="3996"/>
      <w:bookmarkEnd w:id="3997"/>
    </w:p>
    <w:p w14:paraId="22BC6F78" w14:textId="43EEB8C0" w:rsidR="00AD474B" w:rsidRPr="00F67927" w:rsidRDefault="00AD474B" w:rsidP="00AD474B">
      <w:pPr>
        <w:rPr>
          <w:lang w:val="en-US"/>
        </w:rPr>
      </w:pPr>
      <w:r w:rsidRPr="00F67927">
        <w:rPr>
          <w:lang w:val="en-US"/>
        </w:rPr>
        <w:t>LAANC</w:t>
      </w:r>
      <w:r>
        <w:rPr>
          <w:lang w:val="en-US"/>
        </w:rPr>
        <w:t xml:space="preserve"> [4]</w:t>
      </w:r>
      <w:r w:rsidRPr="00F67927">
        <w:rPr>
          <w:lang w:val="en-US"/>
        </w:rPr>
        <w:t> is the Low Altitude Authorization and Notification Capability, a collaboration between FAA and Industry. It directly supports UAS integration into the airspace.</w:t>
      </w:r>
    </w:p>
    <w:p w14:paraId="320D08D0" w14:textId="77777777" w:rsidR="00AD474B" w:rsidRPr="00F67927" w:rsidRDefault="00AD474B" w:rsidP="00AD474B">
      <w:pPr>
        <w:rPr>
          <w:lang w:val="en-US"/>
        </w:rPr>
      </w:pPr>
      <w:r w:rsidRPr="00F67927">
        <w:rPr>
          <w:lang w:val="en-US"/>
        </w:rPr>
        <w:t>LAANC provides:</w:t>
      </w:r>
    </w:p>
    <w:p w14:paraId="3917F293" w14:textId="77777777" w:rsidR="00AD474B" w:rsidRPr="00F67927" w:rsidRDefault="00AD474B" w:rsidP="00AD474B">
      <w:pPr>
        <w:pStyle w:val="B1"/>
      </w:pPr>
      <w:r>
        <w:rPr>
          <w:lang w:val="en-US"/>
        </w:rPr>
        <w:t>-</w:t>
      </w:r>
      <w:r>
        <w:rPr>
          <w:lang w:val="en-US"/>
        </w:rPr>
        <w:tab/>
      </w:r>
      <w:r w:rsidRPr="00F67927">
        <w:t>Drone pilots with access to controlled airspace at or below 400 feet.</w:t>
      </w:r>
    </w:p>
    <w:p w14:paraId="66C1B12A" w14:textId="77777777" w:rsidR="00AD474B" w:rsidRPr="00F67927" w:rsidRDefault="00AD474B" w:rsidP="00AD474B">
      <w:pPr>
        <w:pStyle w:val="B1"/>
      </w:pPr>
      <w:r>
        <w:rPr>
          <w:lang w:val="en-US"/>
        </w:rPr>
        <w:t>-</w:t>
      </w:r>
      <w:r>
        <w:rPr>
          <w:lang w:val="en-US"/>
        </w:rPr>
        <w:tab/>
      </w:r>
      <w:r w:rsidRPr="00F67927">
        <w:t>Awareness of where pilots can and cannot fly.</w:t>
      </w:r>
    </w:p>
    <w:p w14:paraId="2FB68834" w14:textId="77777777" w:rsidR="00AD474B" w:rsidRPr="00F67927" w:rsidRDefault="00AD474B" w:rsidP="00AD474B">
      <w:pPr>
        <w:pStyle w:val="B1"/>
      </w:pPr>
      <w:r>
        <w:rPr>
          <w:lang w:val="en-US"/>
        </w:rPr>
        <w:t>-</w:t>
      </w:r>
      <w:r>
        <w:rPr>
          <w:lang w:val="en-US"/>
        </w:rPr>
        <w:tab/>
      </w:r>
      <w:r w:rsidRPr="00F67927">
        <w:t>Air Traffic Professionals with visibility into where and when drones are operating.</w:t>
      </w:r>
    </w:p>
    <w:p w14:paraId="0893F49B" w14:textId="77777777" w:rsidR="00AD474B" w:rsidRPr="00F67927" w:rsidRDefault="00AD474B" w:rsidP="00AD474B">
      <w:pPr>
        <w:rPr>
          <w:lang w:val="en-US"/>
        </w:rPr>
      </w:pPr>
      <w:r w:rsidRPr="00F67927">
        <w:rPr>
          <w:lang w:val="en-US"/>
        </w:rPr>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2F1B9D40" w14:textId="77777777" w:rsidR="00AD474B" w:rsidRPr="00F67927" w:rsidRDefault="00AD474B" w:rsidP="00AD474B">
      <w:pPr>
        <w:rPr>
          <w:lang w:val="en-US"/>
        </w:rPr>
      </w:pPr>
      <w:r w:rsidRPr="00F67927">
        <w:t>LAANC automates the application and approval process for airspace authorizations. Through automated applications developed by an FAA Approved UAS Service Suppliers (USS) pilots apply for an airspace authorization.</w:t>
      </w:r>
    </w:p>
    <w:p w14:paraId="516C69E7" w14:textId="77777777" w:rsidR="00AD474B" w:rsidRPr="00F67927" w:rsidRDefault="00AD474B" w:rsidP="00AD474B">
      <w:r w:rsidRPr="00F67927">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4727B1F6" w14:textId="77777777" w:rsidR="00AD474B" w:rsidRPr="00F67927" w:rsidRDefault="00AD474B" w:rsidP="00AD474B">
      <w:r w:rsidRPr="00F67927">
        <w:t>Unless specifically requested in an authorization, drone pilots do not need to notify the tower before they fly.</w:t>
      </w:r>
    </w:p>
    <w:p w14:paraId="58E30B8C" w14:textId="7F8CED0C" w:rsidR="00AD474B" w:rsidRPr="00F67927" w:rsidRDefault="00AD474B" w:rsidP="00AD474B">
      <w:r w:rsidRPr="00F67927">
        <w:t>LAANC provides </w:t>
      </w:r>
      <w:r w:rsidRPr="00F86954">
        <w:t>airspace authorizations</w:t>
      </w:r>
      <w:r w:rsidRPr="00F67927">
        <w:t> only. Pilots must still check Notices to Airmen, weather conditions, and abide by all airspace restrictions</w:t>
      </w:r>
    </w:p>
    <w:p w14:paraId="193EEA41" w14:textId="77777777" w:rsidR="00AD474B" w:rsidRDefault="00AD474B" w:rsidP="00AD474B"/>
    <w:p w14:paraId="1DAD84C6" w14:textId="2FB2967A" w:rsidR="00AD474B" w:rsidRDefault="00AD474B" w:rsidP="00AD474B">
      <w:pPr>
        <w:pStyle w:val="Heading2"/>
      </w:pPr>
      <w:bookmarkStart w:id="3998" w:name="_Toc31035890"/>
      <w:bookmarkStart w:id="3999" w:name="_Toc31037035"/>
      <w:bookmarkStart w:id="4000" w:name="_Toc43132141"/>
      <w:bookmarkStart w:id="4001" w:name="_Toc43193053"/>
      <w:del w:id="4002" w:author="Rapp.SA2#139E" w:date="2020-06-15T17:14:00Z">
        <w:r w:rsidDel="00516618">
          <w:lastRenderedPageBreak/>
          <w:delText>X.2</w:delText>
        </w:r>
      </w:del>
      <w:ins w:id="4003" w:author="Rapp.SA2#139E" w:date="2020-06-15T17:14:00Z">
        <w:r w:rsidR="00516618">
          <w:t>A.3</w:t>
        </w:r>
      </w:ins>
      <w:r>
        <w:t xml:space="preserve"> ARC</w:t>
      </w:r>
      <w:bookmarkEnd w:id="3998"/>
      <w:bookmarkEnd w:id="3999"/>
      <w:bookmarkEnd w:id="4000"/>
      <w:bookmarkEnd w:id="4001"/>
    </w:p>
    <w:p w14:paraId="24CB6C82" w14:textId="230ADFD0" w:rsidR="00AD474B" w:rsidRDefault="00AD474B" w:rsidP="00AD474B">
      <w:r>
        <w:t xml:space="preserve">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 </w:t>
      </w:r>
    </w:p>
    <w:p w14:paraId="2B0E8321" w14:textId="63793539" w:rsidR="00AD474B" w:rsidRPr="0039455F" w:rsidRDefault="00AD474B" w:rsidP="00AD474B">
      <w:r w:rsidRPr="0039455F">
        <w:t>ARC</w:t>
      </w:r>
      <w:r>
        <w:t xml:space="preserve"> [</w:t>
      </w:r>
      <w:r>
        <w:rPr>
          <w:lang w:val="en-US"/>
        </w:rPr>
        <w:t>3</w:t>
      </w:r>
      <w:r>
        <w:t>]</w:t>
      </w:r>
      <w:r w:rsidRPr="0039455F">
        <w:t xml:space="preserve"> report for available technologies for UAS remote ID tracking</w:t>
      </w:r>
      <w:r>
        <w:t xml:space="preserve"> </w:t>
      </w:r>
      <w:r>
        <w:rPr>
          <w:lang w:val="en-US"/>
        </w:rPr>
        <w:t xml:space="preserve">identified eight viable technologies for </w:t>
      </w:r>
      <w:r w:rsidRPr="0039455F">
        <w:t>UAS ID tracking</w:t>
      </w:r>
      <w:r>
        <w:t xml:space="preserve">: </w:t>
      </w:r>
      <w:r w:rsidRPr="0039455F">
        <w:t>Automatic Dependent Surveillance Broadcast (ADS-B); Low Power Direct RF; Networked Cellular; Satellite; SW-based Flight Notification with Telemetry; Unlicensed Integrated C2; Physical Indicator; and Visual Light Encoding. </w:t>
      </w:r>
    </w:p>
    <w:p w14:paraId="66C962E6" w14:textId="6F6C9706" w:rsidR="00AD474B" w:rsidRDefault="00AD474B" w:rsidP="00AD474B">
      <w:r>
        <w:t xml:space="preserve">The ARC recommendation identified that there are two ways of providing remote ID and tracking data. The first is by broadcasting locally and the second is by publishing information to an FAA-approved </w:t>
      </w:r>
      <w:proofErr w:type="gramStart"/>
      <w:r>
        <w:t>internet based</w:t>
      </w:r>
      <w:proofErr w:type="gramEnd"/>
      <w:r>
        <w:t xml:space="preserve"> database. </w:t>
      </w:r>
    </w:p>
    <w:p w14:paraId="56E4108F" w14:textId="77777777" w:rsidR="00AD474B" w:rsidRDefault="00AD474B" w:rsidP="00AD474B">
      <w:pPr>
        <w:pStyle w:val="B1"/>
      </w:pPr>
      <w:r>
        <w:rPr>
          <w:lang w:val="en-US"/>
        </w:rPr>
        <w:t>-</w:t>
      </w:r>
      <w:r>
        <w:rPr>
          <w:lang w:val="en-US"/>
        </w:rPr>
        <w:tab/>
      </w:r>
      <w:r>
        <w:t xml:space="preserve">Direct broadcast (locally) </w:t>
      </w:r>
    </w:p>
    <w:p w14:paraId="065C1339" w14:textId="77777777" w:rsidR="00AD474B" w:rsidRDefault="00AD474B" w:rsidP="00AD474B">
      <w:pPr>
        <w:pStyle w:val="B1"/>
        <w:ind w:firstLine="0"/>
      </w:pPr>
      <w:r>
        <w:t xml:space="preserve">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 </w:t>
      </w:r>
    </w:p>
    <w:p w14:paraId="155A19F2" w14:textId="77777777" w:rsidR="00AD474B" w:rsidRDefault="00AD474B" w:rsidP="00AD474B">
      <w:pPr>
        <w:pStyle w:val="B1"/>
        <w:ind w:firstLine="0"/>
      </w:pPr>
      <w:r>
        <w:t xml:space="preserve">Receiving stations can also be tied into a larger network to publish received data to an FAA-approved internet-based database. </w:t>
      </w:r>
    </w:p>
    <w:p w14:paraId="3CA22125" w14:textId="77777777" w:rsidR="00AD474B" w:rsidRDefault="00AD474B" w:rsidP="00AD474B">
      <w:pPr>
        <w:pStyle w:val="B1"/>
        <w:ind w:firstLine="0"/>
      </w:pPr>
      <w:r>
        <w:t xml:space="preserve">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 </w:t>
      </w:r>
    </w:p>
    <w:p w14:paraId="32DE662E" w14:textId="77777777" w:rsidR="00AD474B" w:rsidRDefault="00AD474B" w:rsidP="00AD474B">
      <w:pPr>
        <w:pStyle w:val="B1"/>
      </w:pPr>
      <w:r>
        <w:rPr>
          <w:lang w:val="en-US"/>
        </w:rPr>
        <w:t>-</w:t>
      </w:r>
      <w:r>
        <w:rPr>
          <w:lang w:val="en-US"/>
        </w:rPr>
        <w:tab/>
      </w:r>
      <w:r>
        <w:t xml:space="preserve">Network publishing (to an FAA-approved internet-based database) </w:t>
      </w:r>
    </w:p>
    <w:p w14:paraId="1902AF1B" w14:textId="77777777" w:rsidR="00AD474B" w:rsidRDefault="00AD474B" w:rsidP="00AD474B">
      <w:pPr>
        <w:pStyle w:val="B1"/>
        <w:ind w:firstLine="0"/>
      </w:pPr>
      <w:r>
        <w:t xml:space="preserve">Publishing means the act of transmitting data to an internet service or federation of services. Clients, whether ATC or public safety officials, can access the data to obtain ID and tracking information for UAS for which such data has been published. </w:t>
      </w:r>
    </w:p>
    <w:p w14:paraId="170461B9" w14:textId="77777777" w:rsidR="00AD474B" w:rsidRDefault="00AD474B" w:rsidP="00AD474B">
      <w:pPr>
        <w:pStyle w:val="B1"/>
        <w:ind w:firstLine="0"/>
      </w:pPr>
      <w:r>
        <w:t xml:space="preserve">Networked Cellular, Satellite, and SW-based Flight Notification w/ Telemetry are among methods by which data can be published, as well as broadcast to a networked ground station. </w:t>
      </w:r>
    </w:p>
    <w:p w14:paraId="1E25B18D" w14:textId="77777777" w:rsidR="00AD474B" w:rsidRDefault="00AD474B" w:rsidP="00AD474B">
      <w:pPr>
        <w:pStyle w:val="B1"/>
        <w:ind w:firstLine="0"/>
      </w:pPr>
      <w:r>
        <w:t xml:space="preserve">As interoperability is established at the IP and application level, technologies do not need to be compatible as long as the transmitter hardware can pass data to the </w:t>
      </w:r>
      <w:proofErr w:type="gramStart"/>
      <w:r>
        <w:t>internet based</w:t>
      </w:r>
      <w:proofErr w:type="gramEnd"/>
      <w:r>
        <w:t xml:space="preserve"> service(s) and the client can connect to the internet based service(s). </w:t>
      </w:r>
    </w:p>
    <w:p w14:paraId="271942AB" w14:textId="77777777" w:rsidR="00AD474B" w:rsidRDefault="00AD474B" w:rsidP="00AD474B">
      <w:pPr>
        <w:pStyle w:val="B1"/>
        <w:ind w:firstLine="0"/>
      </w:pPr>
      <w:r>
        <w:t xml:space="preserve">The FAA should leverage internet-based database infrastructure that exists or that is already under development and that could integrate with the FAA’s future UTM roadmap. </w:t>
      </w:r>
    </w:p>
    <w:p w14:paraId="0F1F68CD" w14:textId="77777777" w:rsidR="00AD474B" w:rsidRDefault="00AD474B" w:rsidP="00AD474B">
      <w:pPr>
        <w:pStyle w:val="B1"/>
        <w:ind w:firstLine="0"/>
      </w:pPr>
      <w:r>
        <w:t xml:space="preserve">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 </w:t>
      </w:r>
    </w:p>
    <w:p w14:paraId="4304294F" w14:textId="77777777" w:rsidR="00AD474B" w:rsidRDefault="00AD474B" w:rsidP="00AD474B">
      <w:pPr>
        <w:pStyle w:val="B1"/>
        <w:ind w:firstLine="0"/>
      </w:pPr>
      <w:r>
        <w:t xml:space="preserve">The USS would follow business rules provided by the FAA to collect and transmit to the FAA telemetry information. USS will provide full information regarding operations as required by the FAA (telemetry information, id, etc.) to the FAA in a manner </w:t>
      </w:r>
      <w:proofErr w:type="gramStart"/>
      <w:r>
        <w:t>similar to</w:t>
      </w:r>
      <w:proofErr w:type="gramEnd"/>
      <w:r>
        <w:t xml:space="preserve"> how USS will interact with the notice and authorization APIs. USS could provide remote ID and tracking services on behalf of the FAA. </w:t>
      </w:r>
    </w:p>
    <w:p w14:paraId="11B19551" w14:textId="77777777" w:rsidR="00AD474B" w:rsidRDefault="00AD474B" w:rsidP="00AD474B">
      <w:pPr>
        <w:pStyle w:val="B1"/>
        <w:ind w:firstLine="0"/>
      </w:pPr>
      <w:r>
        <w:t xml:space="preserve">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 </w:t>
      </w:r>
    </w:p>
    <w:p w14:paraId="64BA0131" w14:textId="77777777" w:rsidR="00AD474B" w:rsidRPr="00F67927" w:rsidRDefault="00AD474B" w:rsidP="00AD474B">
      <w:pPr>
        <w:pStyle w:val="B1"/>
        <w:ind w:firstLine="0"/>
        <w:rPr>
          <w:lang w:val="en-US"/>
        </w:rPr>
      </w:pPr>
      <w:r>
        <w:rPr>
          <w:lang w:val="en-US"/>
        </w:rPr>
        <w:lastRenderedPageBreak/>
        <w:t>T</w:t>
      </w:r>
      <w:r>
        <w:t>here are privacy considerations that need to be addressed, and the ARC recommends that information held by USS be governed by restrictive use conditions imposed on the USS related to the use and dissemination of any data</w:t>
      </w:r>
      <w:r>
        <w:rPr>
          <w:lang w:val="en-US"/>
        </w:rPr>
        <w:t xml:space="preserve"> and information collected.</w:t>
      </w:r>
    </w:p>
    <w:p w14:paraId="57D76441" w14:textId="0AFE5EE4" w:rsidR="00AD474B" w:rsidRDefault="00AD474B" w:rsidP="00AD474B">
      <w:pPr>
        <w:pStyle w:val="Heading2"/>
      </w:pPr>
      <w:bookmarkStart w:id="4004" w:name="_Toc31035891"/>
      <w:bookmarkStart w:id="4005" w:name="_Toc31037036"/>
      <w:bookmarkStart w:id="4006" w:name="_Toc43132142"/>
      <w:bookmarkStart w:id="4007" w:name="_Toc43193054"/>
      <w:del w:id="4008" w:author="Rapp.SA2#139E" w:date="2020-06-15T17:14:00Z">
        <w:r w:rsidDel="00516618">
          <w:delText>X.3</w:delText>
        </w:r>
      </w:del>
      <w:ins w:id="4009" w:author="Rapp.SA2#139E" w:date="2020-06-15T17:14:00Z">
        <w:r w:rsidR="00516618">
          <w:t>A.4</w:t>
        </w:r>
      </w:ins>
      <w:r>
        <w:t xml:space="preserve"> ASTM F38</w:t>
      </w:r>
      <w:bookmarkEnd w:id="4004"/>
      <w:bookmarkEnd w:id="4005"/>
      <w:bookmarkEnd w:id="4006"/>
      <w:bookmarkEnd w:id="4007"/>
    </w:p>
    <w:p w14:paraId="7D2DF50A" w14:textId="77777777" w:rsidR="00AD474B" w:rsidRDefault="00AD474B" w:rsidP="00AD474B">
      <w:pPr>
        <w:rPr>
          <w:lang w:val="en-US"/>
        </w:rPr>
      </w:pPr>
      <w:r>
        <w:t>ASTM International is defining a standard (to be published as F3411) in ASTM F38 committee aiming to satisfy the growing demand for better identification and tracking of unmanned aircraft systems in airspace systems worldwide, called the Remote ID. </w:t>
      </w:r>
    </w:p>
    <w:p w14:paraId="671E8242" w14:textId="77777777" w:rsidR="00AD474B" w:rsidRDefault="00AD474B" w:rsidP="00AD474B">
      <w:r>
        <w:t>The Remote ID standard supports technology that allows the general public and public safety officials to identify a drone using an assigned ID, while preserving privacy of the operator’s personal identifiable information. </w:t>
      </w:r>
    </w:p>
    <w:p w14:paraId="1878011C" w14:textId="77777777" w:rsidR="00AD474B" w:rsidRDefault="00AD474B" w:rsidP="00AD474B">
      <w:r>
        <w:t>Remote ID outlines how drones can transmit the assigned ID, location, speed, and direction by broadcasting over the air and/or sending over a wireless internet connection to a UAS service supplier (USS). </w:t>
      </w:r>
    </w:p>
    <w:p w14:paraId="0205B76B" w14:textId="465B2914" w:rsidR="00AD474B" w:rsidRDefault="00AD474B" w:rsidP="00AD474B">
      <w:pPr>
        <w:pStyle w:val="Heading2"/>
      </w:pPr>
      <w:bookmarkStart w:id="4010" w:name="_Toc31035892"/>
      <w:bookmarkStart w:id="4011" w:name="_Toc31037037"/>
      <w:bookmarkStart w:id="4012" w:name="_Toc43132143"/>
      <w:bookmarkStart w:id="4013" w:name="_Toc43193055"/>
      <w:del w:id="4014" w:author="Rapp.SA2#139E" w:date="2020-06-15T17:14:00Z">
        <w:r w:rsidDel="00516618">
          <w:delText>X.4</w:delText>
        </w:r>
      </w:del>
      <w:ins w:id="4015" w:author="Rapp.SA2#139E" w:date="2020-06-15T17:14:00Z">
        <w:r w:rsidR="00516618">
          <w:t>A.5</w:t>
        </w:r>
      </w:ins>
      <w:r>
        <w:t xml:space="preserve"> FAA regulations on Remote Identification</w:t>
      </w:r>
      <w:bookmarkEnd w:id="4010"/>
      <w:bookmarkEnd w:id="4011"/>
      <w:bookmarkEnd w:id="4012"/>
      <w:bookmarkEnd w:id="4013"/>
    </w:p>
    <w:p w14:paraId="305A33D4" w14:textId="393D4870" w:rsidR="00AD474B" w:rsidRPr="0039455F" w:rsidRDefault="00AD474B" w:rsidP="00AD474B">
      <w:pPr>
        <w:rPr>
          <w:rFonts w:ascii="Arial" w:eastAsia="SimSun" w:hAnsi="Arial"/>
        </w:rPr>
      </w:pPr>
      <w:r>
        <w:t>The following is a summary of t</w:t>
      </w:r>
      <w:r w:rsidRPr="00392AFF">
        <w:t xml:space="preserve">he Federal Aviation Administration (FAA) and Department of Transportation (DOT) proposed rule for </w:t>
      </w:r>
      <w:r>
        <w:t xml:space="preserve">Remote Identification (RID) [2] </w:t>
      </w:r>
      <w:r w:rsidRPr="00392AFF">
        <w:t>for UAS</w:t>
      </w:r>
      <w:r>
        <w:t>:</w:t>
      </w:r>
    </w:p>
    <w:p w14:paraId="0F830916" w14:textId="77777777" w:rsidR="00AD474B" w:rsidRPr="0039455F" w:rsidRDefault="00AD474B" w:rsidP="00AD474B">
      <w:pPr>
        <w:pStyle w:val="B1"/>
      </w:pPr>
      <w:r>
        <w:rPr>
          <w:lang w:val="en-US"/>
        </w:rPr>
        <w:t>-</w:t>
      </w:r>
      <w:r>
        <w:rPr>
          <w:lang w:val="en-US"/>
        </w:rPr>
        <w:tab/>
      </w:r>
      <w:r w:rsidRPr="0039455F">
        <w:t>No ID registration is necessary for UAV under 0.55lb.</w:t>
      </w:r>
    </w:p>
    <w:p w14:paraId="31005CE5" w14:textId="77777777" w:rsidR="00AD474B" w:rsidRPr="0039455F" w:rsidRDefault="00AD474B" w:rsidP="00AD474B">
      <w:pPr>
        <w:pStyle w:val="B1"/>
      </w:pPr>
      <w:r>
        <w:rPr>
          <w:lang w:val="en-US"/>
        </w:rPr>
        <w:t>-</w:t>
      </w:r>
      <w:r>
        <w:rPr>
          <w:lang w:val="en-US"/>
        </w:rPr>
        <w:tab/>
      </w:r>
      <w:r w:rsidRPr="0039455F">
        <w:t>Three phases</w:t>
      </w:r>
      <w:r>
        <w:rPr>
          <w:lang w:val="en-US"/>
        </w:rPr>
        <w:t xml:space="preserve"> are foreseen</w:t>
      </w:r>
      <w:r w:rsidRPr="0039455F">
        <w:t>: </w:t>
      </w:r>
    </w:p>
    <w:p w14:paraId="75F8971A" w14:textId="77777777" w:rsidR="00AD474B" w:rsidRPr="0039455F" w:rsidRDefault="00AD474B" w:rsidP="00AD474B">
      <w:pPr>
        <w:pStyle w:val="B2"/>
      </w:pPr>
      <w:r>
        <w:rPr>
          <w:lang w:val="en-US"/>
        </w:rPr>
        <w:t>-</w:t>
      </w:r>
      <w:r>
        <w:rPr>
          <w:lang w:val="en-US"/>
        </w:rPr>
        <w:tab/>
      </w:r>
      <w:r w:rsidRPr="0039455F">
        <w:t>phase 1, the current proposal</w:t>
      </w:r>
    </w:p>
    <w:p w14:paraId="5CC9BF73" w14:textId="77777777" w:rsidR="00AD474B" w:rsidRPr="0039455F" w:rsidRDefault="00AD474B" w:rsidP="00AD474B">
      <w:pPr>
        <w:pStyle w:val="B2"/>
      </w:pPr>
      <w:r>
        <w:rPr>
          <w:lang w:val="en-US"/>
        </w:rPr>
        <w:t>-</w:t>
      </w:r>
      <w:r>
        <w:rPr>
          <w:lang w:val="en-US"/>
        </w:rPr>
        <w:tab/>
      </w:r>
      <w:r w:rsidRPr="0039455F">
        <w:t>phase 2, remote ID collection in real time from in-flight UAS</w:t>
      </w:r>
    </w:p>
    <w:p w14:paraId="42C2741F" w14:textId="77777777" w:rsidR="00AD474B" w:rsidRPr="0039455F" w:rsidRDefault="00AD474B" w:rsidP="00AD474B">
      <w:pPr>
        <w:pStyle w:val="B2"/>
      </w:pPr>
      <w:r>
        <w:rPr>
          <w:lang w:val="en-US"/>
        </w:rPr>
        <w:t>-</w:t>
      </w:r>
      <w:r>
        <w:rPr>
          <w:lang w:val="en-US"/>
        </w:rPr>
        <w:tab/>
      </w:r>
      <w:r w:rsidRPr="0039455F">
        <w:t>phase 3, collection of technical requirements in order to build a sound remote ID ecosystem</w:t>
      </w:r>
    </w:p>
    <w:p w14:paraId="38ED9ED5" w14:textId="77777777" w:rsidR="00AD474B" w:rsidRPr="0039455F" w:rsidRDefault="00AD474B" w:rsidP="00AD474B">
      <w:pPr>
        <w:pStyle w:val="B1"/>
      </w:pPr>
      <w:r>
        <w:rPr>
          <w:lang w:val="en-US"/>
        </w:rPr>
        <w:t>-</w:t>
      </w:r>
      <w:r>
        <w:rPr>
          <w:lang w:val="en-US"/>
        </w:rPr>
        <w:tab/>
      </w:r>
      <w:r w:rsidRPr="0039455F">
        <w:t>Two categories: standard and limited</w:t>
      </w:r>
    </w:p>
    <w:p w14:paraId="0EF3157E" w14:textId="77777777" w:rsidR="00AD474B" w:rsidRPr="0039455F" w:rsidRDefault="00AD474B" w:rsidP="00AD474B">
      <w:pPr>
        <w:pStyle w:val="B2"/>
      </w:pPr>
      <w:r>
        <w:rPr>
          <w:lang w:val="en-US"/>
        </w:rPr>
        <w:t>-</w:t>
      </w:r>
      <w:r>
        <w:rPr>
          <w:lang w:val="en-US"/>
        </w:rPr>
        <w:tab/>
      </w:r>
      <w:r w:rsidRPr="0039455F">
        <w:t>Standard: ID broadcast and unicast to a USS through an internet connection</w:t>
      </w:r>
    </w:p>
    <w:p w14:paraId="1E8C3A86" w14:textId="77777777" w:rsidR="00AD474B" w:rsidRPr="0039455F" w:rsidRDefault="00AD474B" w:rsidP="00AD474B">
      <w:pPr>
        <w:pStyle w:val="B2"/>
      </w:pPr>
      <w:r>
        <w:rPr>
          <w:lang w:val="en-US"/>
        </w:rPr>
        <w:t>-</w:t>
      </w:r>
      <w:r>
        <w:rPr>
          <w:lang w:val="en-US"/>
        </w:rPr>
        <w:tab/>
      </w:r>
      <w:r w:rsidRPr="0039455F">
        <w:t>Limited: only unicast to USS, no broadcast needed</w:t>
      </w:r>
    </w:p>
    <w:p w14:paraId="04ADDF8E" w14:textId="77777777" w:rsidR="00AD474B" w:rsidRPr="0039455F" w:rsidRDefault="00AD474B" w:rsidP="00AD474B">
      <w:pPr>
        <w:pStyle w:val="B1"/>
      </w:pPr>
      <w:r>
        <w:rPr>
          <w:lang w:val="en-US"/>
        </w:rPr>
        <w:t>-</w:t>
      </w:r>
      <w:r>
        <w:rPr>
          <w:lang w:val="en-US"/>
        </w:rPr>
        <w:tab/>
      </w:r>
      <w:r w:rsidRPr="0039455F">
        <w:t>Proposal implementation timeline: in 3 years of effective of the proposal</w:t>
      </w:r>
    </w:p>
    <w:p w14:paraId="1D65F8E5" w14:textId="0ACA4AFD" w:rsidR="00AD474B" w:rsidRPr="0039455F" w:rsidRDefault="00AD474B" w:rsidP="00AD474B">
      <w:pPr>
        <w:pStyle w:val="B1"/>
      </w:pPr>
      <w:r>
        <w:rPr>
          <w:lang w:val="en-US"/>
        </w:rPr>
        <w:t>-</w:t>
      </w:r>
      <w:r>
        <w:rPr>
          <w:lang w:val="en-US"/>
        </w:rPr>
        <w:tab/>
      </w:r>
      <w:r w:rsidRPr="0039455F">
        <w:t>FAA prohibits the use of ADS-B out one UAS unless approved otherwise. However</w:t>
      </w:r>
      <w:r>
        <w:t>,</w:t>
      </w:r>
      <w:r w:rsidRPr="0039455F">
        <w:t xml:space="preserve"> ADS-B in is not prohibited.</w:t>
      </w:r>
    </w:p>
    <w:p w14:paraId="6C0A2668" w14:textId="77777777" w:rsidR="00AD474B" w:rsidRPr="0039455F" w:rsidRDefault="00AD474B" w:rsidP="00AD474B">
      <w:pPr>
        <w:pStyle w:val="B1"/>
      </w:pPr>
      <w:r>
        <w:rPr>
          <w:lang w:val="en-US"/>
        </w:rPr>
        <w:t>-</w:t>
      </w:r>
      <w:r>
        <w:rPr>
          <w:lang w:val="en-US"/>
        </w:rPr>
        <w:tab/>
      </w:r>
      <w:r w:rsidRPr="0039455F">
        <w:t>USS four primary functions: </w:t>
      </w:r>
    </w:p>
    <w:p w14:paraId="5C704CFB" w14:textId="77777777" w:rsidR="00AD474B" w:rsidRPr="0039455F" w:rsidRDefault="00AD474B" w:rsidP="00AD474B">
      <w:pPr>
        <w:pStyle w:val="B2"/>
      </w:pPr>
      <w:r>
        <w:rPr>
          <w:lang w:val="en-US"/>
        </w:rPr>
        <w:t>-</w:t>
      </w:r>
      <w:r>
        <w:rPr>
          <w:lang w:val="en-US"/>
        </w:rPr>
        <w:tab/>
      </w:r>
      <w:r w:rsidRPr="0039455F">
        <w:t>Share remote id in real-time over internet</w:t>
      </w:r>
    </w:p>
    <w:p w14:paraId="5B4613EC" w14:textId="77777777" w:rsidR="00AD474B" w:rsidRPr="0039455F" w:rsidRDefault="00AD474B" w:rsidP="00AD474B">
      <w:pPr>
        <w:pStyle w:val="B2"/>
      </w:pPr>
      <w:r>
        <w:rPr>
          <w:lang w:val="en-US"/>
        </w:rPr>
        <w:t>-</w:t>
      </w:r>
      <w:r>
        <w:rPr>
          <w:lang w:val="en-US"/>
        </w:rPr>
        <w:tab/>
      </w:r>
      <w:r w:rsidRPr="0039455F">
        <w:t>ID access Security</w:t>
      </w:r>
    </w:p>
    <w:p w14:paraId="2A771D4D" w14:textId="77777777" w:rsidR="00AD474B" w:rsidRPr="0039455F" w:rsidRDefault="00AD474B" w:rsidP="00AD474B">
      <w:pPr>
        <w:pStyle w:val="B2"/>
      </w:pPr>
      <w:r>
        <w:rPr>
          <w:lang w:val="en-US"/>
        </w:rPr>
        <w:t>-</w:t>
      </w:r>
      <w:r>
        <w:rPr>
          <w:lang w:val="en-US"/>
        </w:rPr>
        <w:tab/>
      </w:r>
      <w:r w:rsidRPr="0039455F">
        <w:t xml:space="preserve">Meet </w:t>
      </w:r>
      <w:proofErr w:type="gramStart"/>
      <w:r w:rsidRPr="0039455F">
        <w:t>contractually-established</w:t>
      </w:r>
      <w:proofErr w:type="gramEnd"/>
      <w:r w:rsidRPr="0039455F">
        <w:t xml:space="preserve"> parameters</w:t>
      </w:r>
    </w:p>
    <w:p w14:paraId="36ABE146" w14:textId="77777777" w:rsidR="00AD474B" w:rsidRPr="0039455F" w:rsidRDefault="00AD474B" w:rsidP="00AD474B">
      <w:pPr>
        <w:pStyle w:val="B2"/>
      </w:pPr>
      <w:r>
        <w:rPr>
          <w:lang w:val="en-US"/>
        </w:rPr>
        <w:t>-</w:t>
      </w:r>
      <w:r>
        <w:rPr>
          <w:lang w:val="en-US"/>
        </w:rPr>
        <w:tab/>
      </w:r>
      <w:r w:rsidRPr="0039455F">
        <w:t>Inform UAS status to FAA, such as using one-time session id for communication with FAA</w:t>
      </w:r>
    </w:p>
    <w:p w14:paraId="7AEE0D26" w14:textId="77777777" w:rsidR="00AD474B" w:rsidRPr="0039455F" w:rsidRDefault="00AD474B" w:rsidP="00AD474B">
      <w:pPr>
        <w:pStyle w:val="B1"/>
      </w:pPr>
      <w:r>
        <w:rPr>
          <w:lang w:val="en-US"/>
        </w:rPr>
        <w:t>-</w:t>
      </w:r>
      <w:r>
        <w:rPr>
          <w:lang w:val="en-US"/>
        </w:rPr>
        <w:tab/>
      </w:r>
      <w:r w:rsidRPr="0039455F">
        <w:t>Main elements included in this proposal</w:t>
      </w:r>
    </w:p>
    <w:p w14:paraId="197B5907" w14:textId="77777777" w:rsidR="00AD474B" w:rsidRPr="0039455F" w:rsidRDefault="00AD474B" w:rsidP="00AD474B">
      <w:pPr>
        <w:pStyle w:val="B2"/>
      </w:pPr>
      <w:r>
        <w:rPr>
          <w:lang w:val="en-US"/>
        </w:rPr>
        <w:t>-</w:t>
      </w:r>
      <w:r>
        <w:rPr>
          <w:lang w:val="en-US"/>
        </w:rPr>
        <w:tab/>
      </w:r>
      <w:r w:rsidRPr="0039455F">
        <w:t>UAS owners</w:t>
      </w:r>
    </w:p>
    <w:p w14:paraId="2C131C83" w14:textId="77777777" w:rsidR="00AD474B" w:rsidRPr="0039455F" w:rsidRDefault="00AD474B" w:rsidP="00AD474B">
      <w:pPr>
        <w:pStyle w:val="B2"/>
      </w:pPr>
      <w:r>
        <w:rPr>
          <w:lang w:val="en-US"/>
        </w:rPr>
        <w:t>-</w:t>
      </w:r>
      <w:r>
        <w:rPr>
          <w:lang w:val="en-US"/>
        </w:rPr>
        <w:tab/>
      </w:r>
      <w:r w:rsidRPr="0039455F">
        <w:t>UAS operators</w:t>
      </w:r>
    </w:p>
    <w:p w14:paraId="7439A58E" w14:textId="77777777" w:rsidR="00AD474B" w:rsidRPr="0039455F" w:rsidRDefault="00AD474B" w:rsidP="00AD474B">
      <w:pPr>
        <w:pStyle w:val="B2"/>
      </w:pPr>
      <w:r>
        <w:rPr>
          <w:lang w:val="en-US"/>
        </w:rPr>
        <w:t>-</w:t>
      </w:r>
      <w:r>
        <w:rPr>
          <w:lang w:val="en-US"/>
        </w:rPr>
        <w:tab/>
      </w:r>
      <w:r w:rsidRPr="0039455F">
        <w:t>UAS designers/producers</w:t>
      </w:r>
    </w:p>
    <w:p w14:paraId="62911BDD" w14:textId="77777777" w:rsidR="00AD474B" w:rsidRPr="0039455F" w:rsidRDefault="00AD474B" w:rsidP="00AD474B">
      <w:pPr>
        <w:pStyle w:val="B2"/>
      </w:pPr>
      <w:r>
        <w:rPr>
          <w:lang w:val="en-US"/>
        </w:rPr>
        <w:t>-</w:t>
      </w:r>
      <w:r>
        <w:rPr>
          <w:lang w:val="en-US"/>
        </w:rPr>
        <w:tab/>
      </w:r>
      <w:r w:rsidRPr="0039455F">
        <w:t>Developers of </w:t>
      </w:r>
      <w:r>
        <w:rPr>
          <w:lang w:val="en-US"/>
        </w:rPr>
        <w:t>RID</w:t>
      </w:r>
      <w:r w:rsidRPr="0039455F">
        <w:t> (compliance to FAA, this proposal)</w:t>
      </w:r>
    </w:p>
    <w:p w14:paraId="73E6E10C" w14:textId="77777777" w:rsidR="00AD474B" w:rsidRPr="0039455F" w:rsidRDefault="00AD474B" w:rsidP="00AD474B">
      <w:pPr>
        <w:pStyle w:val="B2"/>
      </w:pPr>
      <w:r>
        <w:rPr>
          <w:lang w:val="en-US"/>
        </w:rPr>
        <w:t>-</w:t>
      </w:r>
      <w:r>
        <w:rPr>
          <w:lang w:val="en-US"/>
        </w:rPr>
        <w:tab/>
      </w:r>
      <w:r w:rsidRPr="0039455F">
        <w:t>Remote ID USS</w:t>
      </w:r>
    </w:p>
    <w:p w14:paraId="7B547B8C" w14:textId="77777777" w:rsidR="00AD474B" w:rsidRPr="0039455F" w:rsidRDefault="00AD474B" w:rsidP="00AD474B">
      <w:pPr>
        <w:pStyle w:val="B1"/>
      </w:pPr>
      <w:r>
        <w:rPr>
          <w:lang w:val="en-US"/>
        </w:rPr>
        <w:t>-</w:t>
      </w:r>
      <w:r>
        <w:rPr>
          <w:lang w:val="en-US"/>
        </w:rPr>
        <w:tab/>
      </w:r>
      <w:r w:rsidRPr="0039455F">
        <w:t>UTM: unmanned aircraft system traffic management</w:t>
      </w:r>
    </w:p>
    <w:p w14:paraId="7314A32A" w14:textId="1D7AC96E" w:rsidR="00AD474B" w:rsidRPr="000F25E5" w:rsidRDefault="00AD474B" w:rsidP="00AD474B">
      <w:pPr>
        <w:pStyle w:val="B2"/>
        <w:rPr>
          <w:lang w:val="en-US"/>
        </w:rPr>
      </w:pPr>
      <w:r>
        <w:rPr>
          <w:lang w:val="en-US"/>
        </w:rPr>
        <w:lastRenderedPageBreak/>
        <w:t>-</w:t>
      </w:r>
      <w:r>
        <w:rPr>
          <w:lang w:val="en-US"/>
        </w:rPr>
        <w:tab/>
      </w:r>
      <w:r w:rsidRPr="0039455F">
        <w:t xml:space="preserve">FAA envision that third-party will supply such services, which </w:t>
      </w:r>
      <w:r>
        <w:rPr>
          <w:lang w:val="en-US"/>
        </w:rPr>
        <w:t>does</w:t>
      </w:r>
      <w:r w:rsidRPr="0039455F">
        <w:t xml:space="preserve"> not exist currently</w:t>
      </w:r>
      <w:r>
        <w:rPr>
          <w:lang w:val="en-US"/>
        </w:rPr>
        <w:t>.</w:t>
      </w:r>
    </w:p>
    <w:p w14:paraId="79C48574" w14:textId="215C84D8" w:rsidR="00AD474B" w:rsidRPr="0039455F" w:rsidRDefault="00AD474B" w:rsidP="00AD474B">
      <w:pPr>
        <w:pStyle w:val="B1"/>
      </w:pPr>
      <w:r>
        <w:rPr>
          <w:lang w:val="en-US"/>
        </w:rPr>
        <w:t>-</w:t>
      </w:r>
      <w:r>
        <w:rPr>
          <w:lang w:val="en-US"/>
        </w:rPr>
        <w:tab/>
      </w:r>
      <w:r w:rsidRPr="0039455F">
        <w:t xml:space="preserve">ICAO does not prescribe any remote ID equipage for UAS, but in developing material address UTM and UAS </w:t>
      </w:r>
      <w:r>
        <w:t xml:space="preserve">operations </w:t>
      </w:r>
      <w:r w:rsidRPr="0039455F">
        <w:t>under IFR</w:t>
      </w:r>
    </w:p>
    <w:p w14:paraId="0340B572" w14:textId="77777777" w:rsidR="00AD474B" w:rsidRPr="0039455F" w:rsidRDefault="00AD474B" w:rsidP="00AD474B">
      <w:pPr>
        <w:pStyle w:val="B1"/>
      </w:pPr>
      <w:r>
        <w:rPr>
          <w:lang w:val="en-US"/>
        </w:rPr>
        <w:t>-</w:t>
      </w:r>
      <w:r>
        <w:rPr>
          <w:lang w:val="en-US"/>
        </w:rPr>
        <w:tab/>
      </w:r>
      <w:r w:rsidRPr="0039455F">
        <w:t>In summary, FAA believes on internet-based solution is appropriate, when its available, with Cellular or WI-FI. (See FAA’s option on page 101.)</w:t>
      </w:r>
    </w:p>
    <w:p w14:paraId="647D8518" w14:textId="77777777" w:rsidR="00AD474B" w:rsidRPr="0039455F" w:rsidRDefault="00AD474B" w:rsidP="00AD474B">
      <w:pPr>
        <w:pStyle w:val="B1"/>
      </w:pPr>
      <w:r>
        <w:rPr>
          <w:lang w:val="en-US"/>
        </w:rPr>
        <w:t>-</w:t>
      </w:r>
      <w:r>
        <w:rPr>
          <w:lang w:val="en-US"/>
        </w:rPr>
        <w:tab/>
      </w:r>
      <w:r w:rsidRPr="0039455F">
        <w:t>Recommended minimum UAS performance requirements</w:t>
      </w:r>
    </w:p>
    <w:p w14:paraId="3E67C9C8" w14:textId="77777777" w:rsidR="00AD474B" w:rsidRPr="0039455F" w:rsidRDefault="00AD474B" w:rsidP="00AD474B">
      <w:pPr>
        <w:pStyle w:val="B2"/>
      </w:pPr>
      <w:r>
        <w:rPr>
          <w:lang w:val="en-US"/>
        </w:rPr>
        <w:t>-</w:t>
      </w:r>
      <w:r>
        <w:rPr>
          <w:lang w:val="en-US"/>
        </w:rPr>
        <w:tab/>
      </w:r>
      <w:r w:rsidRPr="0039455F">
        <w:t xml:space="preserve">Location, auto USS connection, time mark, self-testing and monitoring, Tamper resistance, connectivity, error correction, </w:t>
      </w:r>
      <w:proofErr w:type="spellStart"/>
      <w:r w:rsidRPr="0039455F">
        <w:t>msg</w:t>
      </w:r>
      <w:proofErr w:type="spellEnd"/>
      <w:r w:rsidRPr="0039455F">
        <w:t xml:space="preserve"> transmission, inter-op</w:t>
      </w:r>
    </w:p>
    <w:p w14:paraId="2EB4C2E4" w14:textId="29512D99" w:rsidR="00AD474B" w:rsidRPr="0039455F" w:rsidRDefault="00AD474B" w:rsidP="00AD474B">
      <w:pPr>
        <w:pStyle w:val="B1"/>
      </w:pPr>
      <w:r>
        <w:rPr>
          <w:lang w:val="en-US"/>
        </w:rPr>
        <w:t>-</w:t>
      </w:r>
      <w:r>
        <w:rPr>
          <w:lang w:val="en-US"/>
        </w:rPr>
        <w:tab/>
      </w:r>
      <w:hyperlink r:id="rId78" w:history="1">
        <w:r w:rsidRPr="0039455F">
          <w:t>LAANC</w:t>
        </w:r>
      </w:hyperlink>
      <w:r>
        <w:t xml:space="preserve"> [</w:t>
      </w:r>
      <w:del w:id="4016" w:author="RappSA2#139e" w:date="2020-06-22T08:19:00Z">
        <w:r w:rsidDel="00457A7B">
          <w:rPr>
            <w:lang w:val="en-US"/>
          </w:rPr>
          <w:delText>Z</w:delText>
        </w:r>
      </w:del>
      <w:ins w:id="4017" w:author="RappSA2#139e" w:date="2020-06-22T08:19:00Z">
        <w:r w:rsidR="00457A7B">
          <w:rPr>
            <w:lang w:val="en-US"/>
          </w:rPr>
          <w:t>4</w:t>
        </w:r>
      </w:ins>
      <w:r>
        <w:t>]</w:t>
      </w:r>
      <w:r w:rsidRPr="0039455F">
        <w:t xml:space="preserve"> will be main interface for any USS in order to be FAA conformance. </w:t>
      </w:r>
    </w:p>
    <w:p w14:paraId="5C8896D2" w14:textId="77777777" w:rsidR="00AD474B" w:rsidRDefault="00AD474B" w:rsidP="0029723D">
      <w:pPr>
        <w:pStyle w:val="EditorsNote"/>
      </w:pPr>
    </w:p>
    <w:p w14:paraId="3317C001" w14:textId="77777777" w:rsidR="0029723D" w:rsidRPr="00C303C8" w:rsidRDefault="0029723D" w:rsidP="0029723D">
      <w:pPr>
        <w:rPr>
          <w:lang w:eastAsia="zh-CN"/>
        </w:rPr>
      </w:pPr>
    </w:p>
    <w:p w14:paraId="39882177" w14:textId="183B89EE" w:rsidR="00080512" w:rsidRPr="00E31168" w:rsidRDefault="00080512" w:rsidP="008058D5">
      <w:pPr>
        <w:pStyle w:val="Heading9"/>
      </w:pPr>
      <w:r w:rsidRPr="00E31168">
        <w:br w:type="page"/>
      </w:r>
      <w:bookmarkStart w:id="4018" w:name="_Toc21087551"/>
      <w:bookmarkStart w:id="4019" w:name="_Toc23326084"/>
      <w:bookmarkStart w:id="4020" w:name="_Toc23517603"/>
      <w:bookmarkStart w:id="4021" w:name="_Toc23519162"/>
      <w:bookmarkStart w:id="4022" w:name="_Toc25971154"/>
      <w:bookmarkStart w:id="4023" w:name="_Toc25971398"/>
      <w:bookmarkStart w:id="4024" w:name="_Toc26360322"/>
      <w:bookmarkStart w:id="4025" w:name="_Toc26360391"/>
      <w:bookmarkStart w:id="4026" w:name="_Toc31035893"/>
      <w:bookmarkStart w:id="4027" w:name="_Toc31037038"/>
      <w:bookmarkStart w:id="4028" w:name="_Toc43132144"/>
      <w:bookmarkStart w:id="4029" w:name="_Toc43193056"/>
      <w:r w:rsidRPr="00E31168">
        <w:lastRenderedPageBreak/>
        <w:t xml:space="preserve">Annex </w:t>
      </w:r>
      <w:r w:rsidR="00AD474B">
        <w:t>B</w:t>
      </w:r>
      <w:r w:rsidRPr="00E31168">
        <w:t>:</w:t>
      </w:r>
      <w:r w:rsidRPr="00E31168">
        <w:br/>
        <w:t>Change history</w:t>
      </w:r>
      <w:bookmarkEnd w:id="4018"/>
      <w:bookmarkEnd w:id="4019"/>
      <w:bookmarkEnd w:id="4020"/>
      <w:bookmarkEnd w:id="4021"/>
      <w:bookmarkEnd w:id="4022"/>
      <w:bookmarkEnd w:id="4023"/>
      <w:bookmarkEnd w:id="4024"/>
      <w:bookmarkEnd w:id="4025"/>
      <w:bookmarkEnd w:id="4026"/>
      <w:bookmarkEnd w:id="4027"/>
      <w:bookmarkEnd w:id="4028"/>
      <w:bookmarkEnd w:id="40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4030" w:name="historyclause"/>
            <w:bookmarkEnd w:id="4030"/>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proofErr w:type="spellStart"/>
            <w:r w:rsidRPr="00E31168">
              <w:rPr>
                <w:sz w:val="16"/>
                <w:szCs w:val="16"/>
              </w:rPr>
              <w:t>TDoc</w:t>
            </w:r>
            <w:proofErr w:type="spellEnd"/>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0602F7" w:rsidRPr="00A4271D" w14:paraId="55363766" w14:textId="77777777" w:rsidTr="007D4695">
        <w:tc>
          <w:tcPr>
            <w:tcW w:w="800" w:type="dxa"/>
            <w:shd w:val="solid" w:color="FFFFFF" w:fill="auto"/>
          </w:tcPr>
          <w:p w14:paraId="5B7F9AA4" w14:textId="77777777" w:rsidR="000602F7" w:rsidRPr="00516618" w:rsidRDefault="000602F7" w:rsidP="00516618">
            <w:pPr>
              <w:pStyle w:val="TAC"/>
              <w:rPr>
                <w:color w:val="0000FF"/>
                <w:sz w:val="16"/>
              </w:rPr>
            </w:pPr>
            <w:r w:rsidRPr="00516618">
              <w:rPr>
                <w:color w:val="0000FF"/>
                <w:sz w:val="16"/>
              </w:rPr>
              <w:t>2020-01</w:t>
            </w:r>
          </w:p>
        </w:tc>
        <w:tc>
          <w:tcPr>
            <w:tcW w:w="800" w:type="dxa"/>
            <w:shd w:val="solid" w:color="FFFFFF" w:fill="auto"/>
          </w:tcPr>
          <w:p w14:paraId="495C5F91" w14:textId="77777777" w:rsidR="000602F7" w:rsidRPr="00516618" w:rsidRDefault="000602F7" w:rsidP="00516618">
            <w:pPr>
              <w:pStyle w:val="TAC"/>
              <w:rPr>
                <w:color w:val="0000FF"/>
                <w:sz w:val="16"/>
              </w:rPr>
            </w:pPr>
            <w:r w:rsidRPr="00516618">
              <w:rPr>
                <w:color w:val="0000FF"/>
                <w:sz w:val="16"/>
              </w:rPr>
              <w:t>SA2#136AH</w:t>
            </w:r>
          </w:p>
        </w:tc>
        <w:tc>
          <w:tcPr>
            <w:tcW w:w="1094" w:type="dxa"/>
            <w:shd w:val="solid" w:color="FFFFFF" w:fill="auto"/>
          </w:tcPr>
          <w:p w14:paraId="77CB1D48" w14:textId="77777777" w:rsidR="000602F7" w:rsidRPr="00516618" w:rsidRDefault="000602F7" w:rsidP="00516618">
            <w:pPr>
              <w:pStyle w:val="TAC"/>
              <w:rPr>
                <w:color w:val="0000FF"/>
                <w:sz w:val="16"/>
              </w:rPr>
            </w:pPr>
          </w:p>
        </w:tc>
        <w:tc>
          <w:tcPr>
            <w:tcW w:w="425" w:type="dxa"/>
            <w:shd w:val="solid" w:color="FFFFFF" w:fill="auto"/>
          </w:tcPr>
          <w:p w14:paraId="462F4AAB" w14:textId="77777777" w:rsidR="000602F7" w:rsidRPr="00516618" w:rsidRDefault="000602F7" w:rsidP="00516618">
            <w:pPr>
              <w:pStyle w:val="TAC"/>
              <w:rPr>
                <w:color w:val="0000FF"/>
                <w:sz w:val="16"/>
              </w:rPr>
            </w:pPr>
          </w:p>
        </w:tc>
        <w:tc>
          <w:tcPr>
            <w:tcW w:w="425" w:type="dxa"/>
            <w:shd w:val="solid" w:color="FFFFFF" w:fill="auto"/>
          </w:tcPr>
          <w:p w14:paraId="1F50512C" w14:textId="77777777" w:rsidR="000602F7" w:rsidRPr="00516618" w:rsidRDefault="000602F7" w:rsidP="00516618">
            <w:pPr>
              <w:pStyle w:val="TAC"/>
              <w:rPr>
                <w:color w:val="0000FF"/>
                <w:sz w:val="16"/>
              </w:rPr>
            </w:pPr>
          </w:p>
        </w:tc>
        <w:tc>
          <w:tcPr>
            <w:tcW w:w="425" w:type="dxa"/>
            <w:shd w:val="solid" w:color="FFFFFF" w:fill="auto"/>
          </w:tcPr>
          <w:p w14:paraId="6746D0A9" w14:textId="77777777" w:rsidR="000602F7" w:rsidRPr="00516618" w:rsidRDefault="000602F7" w:rsidP="00516618">
            <w:pPr>
              <w:pStyle w:val="TAC"/>
              <w:rPr>
                <w:color w:val="0000FF"/>
                <w:sz w:val="16"/>
              </w:rPr>
            </w:pPr>
          </w:p>
        </w:tc>
        <w:tc>
          <w:tcPr>
            <w:tcW w:w="4962" w:type="dxa"/>
            <w:shd w:val="solid" w:color="FFFFFF" w:fill="auto"/>
          </w:tcPr>
          <w:p w14:paraId="22BFCEC5" w14:textId="7224142E" w:rsidR="000602F7" w:rsidRPr="00516618" w:rsidRDefault="000602F7" w:rsidP="00516618">
            <w:pPr>
              <w:pStyle w:val="TAC"/>
              <w:jc w:val="left"/>
              <w:rPr>
                <w:color w:val="0000FF"/>
                <w:sz w:val="16"/>
              </w:rPr>
            </w:pPr>
            <w:r w:rsidRPr="00516618">
              <w:rPr>
                <w:color w:val="0000FF"/>
                <w:sz w:val="16"/>
              </w:rPr>
              <w:t>S2-2001643, S2-2001462, S2-2001645, S2-2001464, S2-2001646, S2-20</w:t>
            </w:r>
            <w:r w:rsidR="00470617" w:rsidRPr="00516618">
              <w:rPr>
                <w:color w:val="0000FF"/>
                <w:sz w:val="16"/>
              </w:rPr>
              <w:t>01724, S2-2001725</w:t>
            </w:r>
            <w:r w:rsidR="00AD474B" w:rsidRPr="00516618">
              <w:rPr>
                <w:color w:val="0000FF"/>
                <w:sz w:val="16"/>
              </w:rPr>
              <w:t>. Hanging paragraph cleared in annex.</w:t>
            </w:r>
            <w:r w:rsidR="006A3C5F" w:rsidRPr="00516618">
              <w:rPr>
                <w:color w:val="0000FF"/>
                <w:sz w:val="16"/>
              </w:rPr>
              <w:t xml:space="preserve"> Corrected two clear editorials in P-CRs.</w:t>
            </w:r>
          </w:p>
        </w:tc>
        <w:tc>
          <w:tcPr>
            <w:tcW w:w="708" w:type="dxa"/>
            <w:shd w:val="solid" w:color="FFFFFF" w:fill="auto"/>
          </w:tcPr>
          <w:p w14:paraId="336C1A35" w14:textId="77777777" w:rsidR="000602F7" w:rsidRPr="00A4271D" w:rsidRDefault="000602F7" w:rsidP="007D4695">
            <w:pPr>
              <w:pStyle w:val="TAC"/>
              <w:rPr>
                <w:sz w:val="16"/>
                <w:szCs w:val="16"/>
              </w:rPr>
            </w:pPr>
            <w:r>
              <w:rPr>
                <w:sz w:val="16"/>
                <w:szCs w:val="16"/>
              </w:rPr>
              <w:t>0.1.0</w:t>
            </w:r>
          </w:p>
        </w:tc>
      </w:tr>
      <w:tr w:rsidR="00693D1F" w:rsidRPr="00A4271D" w14:paraId="34F32E7C" w14:textId="77777777" w:rsidTr="00B214A7">
        <w:trPr>
          <w:trHeight w:val="306"/>
        </w:trPr>
        <w:tc>
          <w:tcPr>
            <w:tcW w:w="800" w:type="dxa"/>
            <w:shd w:val="solid" w:color="FFFFFF" w:fill="auto"/>
          </w:tcPr>
          <w:p w14:paraId="60BC4F03" w14:textId="37610F6D" w:rsidR="00693D1F" w:rsidRPr="00516618" w:rsidRDefault="00516618" w:rsidP="00516618">
            <w:pPr>
              <w:pStyle w:val="TAC"/>
              <w:rPr>
                <w:color w:val="0000FF"/>
                <w:sz w:val="16"/>
              </w:rPr>
            </w:pPr>
            <w:ins w:id="4031" w:author="Rapp.SA2#139E" w:date="2020-06-15T17:14:00Z">
              <w:r w:rsidRPr="00516618">
                <w:rPr>
                  <w:color w:val="0000FF"/>
                  <w:sz w:val="16"/>
                </w:rPr>
                <w:t>2020-06</w:t>
              </w:r>
            </w:ins>
          </w:p>
        </w:tc>
        <w:tc>
          <w:tcPr>
            <w:tcW w:w="800" w:type="dxa"/>
            <w:shd w:val="solid" w:color="FFFFFF" w:fill="auto"/>
          </w:tcPr>
          <w:p w14:paraId="33300CF8" w14:textId="35F07489" w:rsidR="00693D1F" w:rsidRPr="00516618" w:rsidRDefault="00516618" w:rsidP="00516618">
            <w:pPr>
              <w:pStyle w:val="TAC"/>
              <w:rPr>
                <w:color w:val="0000FF"/>
                <w:sz w:val="16"/>
              </w:rPr>
            </w:pPr>
            <w:ins w:id="4032" w:author="Rapp.SA2#139E" w:date="2020-06-15T17:14:00Z">
              <w:r w:rsidRPr="00516618">
                <w:rPr>
                  <w:color w:val="0000FF"/>
                  <w:sz w:val="16"/>
                </w:rPr>
                <w:t>SA2#139E</w:t>
              </w:r>
            </w:ins>
          </w:p>
        </w:tc>
        <w:tc>
          <w:tcPr>
            <w:tcW w:w="1094" w:type="dxa"/>
            <w:shd w:val="solid" w:color="FFFFFF" w:fill="auto"/>
          </w:tcPr>
          <w:p w14:paraId="556E48A1" w14:textId="77777777" w:rsidR="00693D1F" w:rsidRPr="00516618" w:rsidRDefault="00693D1F" w:rsidP="00516618">
            <w:pPr>
              <w:pStyle w:val="TAC"/>
              <w:rPr>
                <w:color w:val="0000FF"/>
                <w:sz w:val="16"/>
              </w:rPr>
            </w:pPr>
          </w:p>
        </w:tc>
        <w:tc>
          <w:tcPr>
            <w:tcW w:w="425" w:type="dxa"/>
            <w:shd w:val="solid" w:color="FFFFFF" w:fill="auto"/>
          </w:tcPr>
          <w:p w14:paraId="02E52DB8" w14:textId="77777777" w:rsidR="00693D1F" w:rsidRPr="00516618" w:rsidRDefault="00693D1F" w:rsidP="00516618">
            <w:pPr>
              <w:pStyle w:val="TAC"/>
              <w:rPr>
                <w:color w:val="0000FF"/>
                <w:sz w:val="16"/>
              </w:rPr>
            </w:pPr>
          </w:p>
        </w:tc>
        <w:tc>
          <w:tcPr>
            <w:tcW w:w="425" w:type="dxa"/>
            <w:shd w:val="solid" w:color="FFFFFF" w:fill="auto"/>
          </w:tcPr>
          <w:p w14:paraId="2D17AE88" w14:textId="77777777" w:rsidR="00693D1F" w:rsidRPr="00516618" w:rsidRDefault="00693D1F" w:rsidP="00516618">
            <w:pPr>
              <w:pStyle w:val="TAC"/>
              <w:rPr>
                <w:color w:val="0000FF"/>
                <w:sz w:val="16"/>
              </w:rPr>
            </w:pPr>
          </w:p>
        </w:tc>
        <w:tc>
          <w:tcPr>
            <w:tcW w:w="425" w:type="dxa"/>
            <w:shd w:val="solid" w:color="FFFFFF" w:fill="auto"/>
          </w:tcPr>
          <w:p w14:paraId="008F6437" w14:textId="77777777" w:rsidR="00693D1F" w:rsidRPr="00516618" w:rsidRDefault="00693D1F" w:rsidP="00516618">
            <w:pPr>
              <w:pStyle w:val="TAC"/>
              <w:rPr>
                <w:color w:val="0000FF"/>
                <w:sz w:val="16"/>
              </w:rPr>
            </w:pPr>
          </w:p>
        </w:tc>
        <w:tc>
          <w:tcPr>
            <w:tcW w:w="4962" w:type="dxa"/>
            <w:shd w:val="solid" w:color="FFFFFF" w:fill="auto"/>
          </w:tcPr>
          <w:p w14:paraId="3A9D3491" w14:textId="3CCD23AA" w:rsidR="00516618" w:rsidRPr="00516618" w:rsidRDefault="00516618" w:rsidP="00516618">
            <w:pPr>
              <w:pStyle w:val="TAC"/>
              <w:jc w:val="left"/>
              <w:rPr>
                <w:ins w:id="4033" w:author="Rapp.SA2#139E" w:date="2020-06-15T17:20:00Z"/>
                <w:color w:val="0000FF"/>
                <w:sz w:val="16"/>
              </w:rPr>
            </w:pPr>
            <w:ins w:id="4034" w:author="Rapp.SA2#139E" w:date="2020-06-15T17:20:00Z">
              <w:r w:rsidRPr="00516618">
                <w:rPr>
                  <w:color w:val="0000FF"/>
                  <w:sz w:val="16"/>
                </w:rPr>
                <w:t xml:space="preserve">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w:t>
              </w:r>
            </w:ins>
            <w:ins w:id="4035" w:author="Rapp.SA2#139E" w:date="2020-06-16T08:57:00Z">
              <w:r w:rsidR="00612F2B">
                <w:rPr>
                  <w:color w:val="0000FF"/>
                  <w:sz w:val="16"/>
                </w:rPr>
                <w:t>Implemented S2-2001353.</w:t>
              </w:r>
            </w:ins>
          </w:p>
          <w:p w14:paraId="18043D11" w14:textId="06354B51" w:rsidR="00693D1F" w:rsidRPr="00516618" w:rsidRDefault="00693D1F" w:rsidP="00516618">
            <w:pPr>
              <w:pStyle w:val="TAC"/>
              <w:rPr>
                <w:color w:val="0000FF"/>
                <w:sz w:val="16"/>
              </w:rPr>
            </w:pPr>
          </w:p>
        </w:tc>
        <w:tc>
          <w:tcPr>
            <w:tcW w:w="708" w:type="dxa"/>
            <w:shd w:val="solid" w:color="FFFFFF" w:fill="auto"/>
          </w:tcPr>
          <w:p w14:paraId="75A779A9" w14:textId="2DA750F3" w:rsidR="00693D1F" w:rsidRPr="00A4271D" w:rsidRDefault="00516618" w:rsidP="00A4271D">
            <w:pPr>
              <w:pStyle w:val="TAC"/>
              <w:rPr>
                <w:sz w:val="16"/>
                <w:szCs w:val="16"/>
              </w:rPr>
            </w:pPr>
            <w:r>
              <w:rPr>
                <w:sz w:val="16"/>
                <w:szCs w:val="16"/>
              </w:rPr>
              <w:t>0.1.1</w:t>
            </w:r>
          </w:p>
        </w:tc>
      </w:tr>
    </w:tbl>
    <w:p w14:paraId="366FF5F3"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21" w:author="Rapp.SA2#139E" w:date="2020-06-16T08:20:00Z" w:initials="SA2#138E">
    <w:p w14:paraId="1957ECA2" w14:textId="77777777" w:rsidR="00F86954" w:rsidRDefault="00F86954" w:rsidP="00F86954">
      <w:pPr>
        <w:pStyle w:val="CommentText"/>
      </w:pPr>
      <w:r>
        <w:rPr>
          <w:rStyle w:val="CommentReference"/>
        </w:rPr>
        <w:annotationRef/>
      </w:r>
      <w:r>
        <w:rPr>
          <w:rStyle w:val="CommentReference"/>
        </w:rPr>
        <w:annotationRef/>
      </w:r>
      <w:r>
        <w:t>Implementing S2-2001353</w:t>
      </w:r>
    </w:p>
    <w:p w14:paraId="1726B7BE" w14:textId="4363A759" w:rsidR="00F86954" w:rsidRDefault="00F86954">
      <w:pPr>
        <w:pStyle w:val="CommentText"/>
      </w:pPr>
    </w:p>
  </w:comment>
  <w:comment w:id="1190" w:author="Rapp.SA2#139E" w:date="2020-06-16T08:18:00Z" w:initials="SA2#138E">
    <w:p w14:paraId="2F9CCA7B" w14:textId="77777777" w:rsidR="00F86954" w:rsidRDefault="00F86954" w:rsidP="00F86954">
      <w:pPr>
        <w:pStyle w:val="CommentText"/>
      </w:pPr>
      <w:r>
        <w:rPr>
          <w:rStyle w:val="CommentReference"/>
        </w:rPr>
        <w:annotationRef/>
      </w:r>
      <w:r>
        <w:t>Implementing S2-2001353</w:t>
      </w:r>
    </w:p>
  </w:comment>
  <w:comment w:id="1390" w:author="Rapp.SA2#139E" w:date="2020-06-16T08:18:00Z" w:initials="SA2#138E">
    <w:p w14:paraId="47C7DAA1" w14:textId="77777777" w:rsidR="00F86954" w:rsidRDefault="00F86954" w:rsidP="00F86954">
      <w:pPr>
        <w:pStyle w:val="CommentText"/>
      </w:pPr>
      <w:r>
        <w:rPr>
          <w:rStyle w:val="CommentReference"/>
        </w:rPr>
        <w:annotationRef/>
      </w:r>
      <w:r>
        <w:t>Implementing S2-2001353</w:t>
      </w:r>
    </w:p>
  </w:comment>
  <w:comment w:id="2035" w:author="Rapp.SA2#139E" w:date="2020-06-16T08:18:00Z" w:initials="SA2#138E">
    <w:p w14:paraId="37449D17" w14:textId="77777777" w:rsidR="00F86954" w:rsidRDefault="00F86954" w:rsidP="00F86954">
      <w:pPr>
        <w:pStyle w:val="CommentText"/>
      </w:pPr>
      <w:r>
        <w:rPr>
          <w:rStyle w:val="CommentReference"/>
        </w:rPr>
        <w:annotationRef/>
      </w:r>
      <w:r>
        <w:t>Implementing S2-2001353</w:t>
      </w:r>
    </w:p>
  </w:comment>
  <w:comment w:id="2184" w:author="Rapp.SA2#139E" w:date="2020-06-16T08:18:00Z" w:initials="SA2#138E">
    <w:p w14:paraId="7DA534F8" w14:textId="77777777" w:rsidR="00F86954" w:rsidRDefault="00F86954" w:rsidP="00F86954">
      <w:pPr>
        <w:pStyle w:val="CommentText"/>
      </w:pPr>
      <w:r>
        <w:rPr>
          <w:rStyle w:val="CommentReference"/>
        </w:rPr>
        <w:annotationRef/>
      </w:r>
      <w:r>
        <w:t>Implementing S2-2001353</w:t>
      </w:r>
    </w:p>
  </w:comment>
  <w:comment w:id="2251" w:author="Rapp.SA2#139E" w:date="2020-06-16T08:18:00Z" w:initials="SA2#138E">
    <w:p w14:paraId="177BFEB9" w14:textId="77777777" w:rsidR="00F86954" w:rsidRDefault="00F86954" w:rsidP="00F86954">
      <w:pPr>
        <w:pStyle w:val="CommentText"/>
      </w:pPr>
      <w:r>
        <w:rPr>
          <w:rStyle w:val="CommentReference"/>
        </w:rPr>
        <w:annotationRef/>
      </w:r>
      <w:r>
        <w:t>Implementing S2-2001353</w:t>
      </w:r>
    </w:p>
  </w:comment>
  <w:comment w:id="2599" w:author="Rapp.SA2#139E" w:date="2020-06-16T08:18:00Z" w:initials="SA2#138E">
    <w:p w14:paraId="4FF32D3B" w14:textId="77777777" w:rsidR="00F86954" w:rsidRDefault="00F86954" w:rsidP="00F86954">
      <w:pPr>
        <w:pStyle w:val="CommentText"/>
      </w:pPr>
      <w:r>
        <w:rPr>
          <w:rStyle w:val="CommentReference"/>
        </w:rPr>
        <w:annotationRef/>
      </w:r>
      <w:r>
        <w:t>Implementing S2-2001353</w:t>
      </w:r>
    </w:p>
  </w:comment>
  <w:comment w:id="2908" w:author="Rapp.SA2#139E" w:date="2020-06-16T08:18:00Z" w:initials="SA2#138E">
    <w:p w14:paraId="255900B9" w14:textId="77777777" w:rsidR="00F86954" w:rsidRDefault="00F86954" w:rsidP="00F86954">
      <w:pPr>
        <w:pStyle w:val="CommentText"/>
      </w:pPr>
      <w:r>
        <w:rPr>
          <w:rStyle w:val="CommentReference"/>
        </w:rPr>
        <w:annotationRef/>
      </w:r>
      <w:r>
        <w:t>Implementing S2-2001353</w:t>
      </w:r>
    </w:p>
  </w:comment>
  <w:comment w:id="3025" w:author="Rapp.SA2#139E" w:date="2020-06-16T08:18:00Z" w:initials="SA2#138E">
    <w:p w14:paraId="59425966" w14:textId="77777777" w:rsidR="00F86954" w:rsidRDefault="00F86954" w:rsidP="00F86954">
      <w:pPr>
        <w:pStyle w:val="CommentText"/>
      </w:pPr>
      <w:r>
        <w:rPr>
          <w:rStyle w:val="CommentReference"/>
        </w:rPr>
        <w:annotationRef/>
      </w:r>
      <w:r>
        <w:t>Implementing S2-2001353</w:t>
      </w:r>
    </w:p>
  </w:comment>
  <w:comment w:id="3091" w:author="Rapp.SA2#139E" w:date="2020-06-16T08:18:00Z" w:initials="SA2#138E">
    <w:p w14:paraId="3CBD62D5" w14:textId="77777777" w:rsidR="00F86954" w:rsidRDefault="00F86954" w:rsidP="00F86954">
      <w:pPr>
        <w:pStyle w:val="CommentText"/>
      </w:pPr>
      <w:r>
        <w:rPr>
          <w:rStyle w:val="CommentReference"/>
        </w:rPr>
        <w:annotationRef/>
      </w:r>
      <w:r>
        <w:t>Implementing S2-2001353</w:t>
      </w:r>
    </w:p>
  </w:comment>
  <w:comment w:id="3204" w:author="Rapp.SA2#139E" w:date="2020-06-16T08:18:00Z" w:initials="SA2#138E">
    <w:p w14:paraId="633793A6" w14:textId="77777777" w:rsidR="00F86954" w:rsidRDefault="00F86954" w:rsidP="00F86954">
      <w:pPr>
        <w:pStyle w:val="CommentText"/>
      </w:pPr>
      <w:r>
        <w:rPr>
          <w:rStyle w:val="CommentReference"/>
        </w:rPr>
        <w:annotationRef/>
      </w:r>
      <w:r>
        <w:t>Implementing S2-2001353</w:t>
      </w:r>
    </w:p>
  </w:comment>
  <w:comment w:id="3342" w:author="Rapp.SA2#139E" w:date="2020-06-16T08:18:00Z" w:initials="SA2#138E">
    <w:p w14:paraId="30F5D189" w14:textId="77777777" w:rsidR="00F86954" w:rsidRDefault="00F86954" w:rsidP="00F86954">
      <w:pPr>
        <w:pStyle w:val="CommentText"/>
      </w:pPr>
      <w:r>
        <w:rPr>
          <w:rStyle w:val="CommentReference"/>
        </w:rPr>
        <w:annotationRef/>
      </w:r>
      <w:r>
        <w:t>Implementing S2-2001353</w:t>
      </w:r>
    </w:p>
  </w:comment>
  <w:comment w:id="3506" w:author="Rapp.SA2#139E" w:date="2020-06-16T08:18:00Z" w:initials="SA2#138E">
    <w:p w14:paraId="0FE68DAD" w14:textId="77777777" w:rsidR="00F86954" w:rsidRDefault="00F86954" w:rsidP="00F86954">
      <w:pPr>
        <w:pStyle w:val="CommentText"/>
      </w:pPr>
      <w:r>
        <w:rPr>
          <w:rStyle w:val="CommentReference"/>
        </w:rPr>
        <w:annotationRef/>
      </w:r>
      <w:r>
        <w:t>Implementing S2-2001353</w:t>
      </w:r>
    </w:p>
  </w:comment>
  <w:comment w:id="3588" w:author="Rapp.SA2#139E" w:date="2020-06-16T08:18:00Z" w:initials="SA2#138E">
    <w:p w14:paraId="36E2F32F" w14:textId="77777777" w:rsidR="00F86954" w:rsidRDefault="00F86954" w:rsidP="00F86954">
      <w:pPr>
        <w:pStyle w:val="CommentText"/>
      </w:pPr>
      <w:r>
        <w:rPr>
          <w:rStyle w:val="CommentReference"/>
        </w:rPr>
        <w:annotationRef/>
      </w:r>
      <w:r>
        <w:t>Implementing S2-2001353</w:t>
      </w:r>
    </w:p>
  </w:comment>
  <w:comment w:id="3613" w:author="Rapp.SA2#139E" w:date="2020-06-15T16:19:00Z" w:initials="Rapp139E">
    <w:p w14:paraId="030FFE5E" w14:textId="45C3E043" w:rsidR="00FF266A" w:rsidRDefault="00FF266A">
      <w:pPr>
        <w:pStyle w:val="CommentText"/>
      </w:pPr>
      <w:r>
        <w:rPr>
          <w:rStyle w:val="CommentReference"/>
        </w:rPr>
        <w:annotationRef/>
      </w:r>
      <w:r>
        <w:t xml:space="preserve">During documents discussion it was suggested to rename the solution. The P-CR title was changed as requested, but not the solution title. Rapporteur decided to adapt the title of the solution to the title of the P-CR. </w:t>
      </w:r>
    </w:p>
  </w:comment>
  <w:comment w:id="3669" w:author="Rapp.SA2#139E" w:date="2020-06-16T08:18:00Z" w:initials="SA2#138E">
    <w:p w14:paraId="27F559C3" w14:textId="77777777" w:rsidR="00F86954" w:rsidRDefault="00F86954" w:rsidP="00F86954">
      <w:pPr>
        <w:pStyle w:val="CommentText"/>
      </w:pPr>
      <w:r>
        <w:rPr>
          <w:rStyle w:val="CommentReference"/>
        </w:rPr>
        <w:annotationRef/>
      </w:r>
      <w:r>
        <w:t>Implementing S2-2001353</w:t>
      </w:r>
    </w:p>
  </w:comment>
  <w:comment w:id="3813" w:author="Rapp.SA2#139E" w:date="2020-06-16T08:18:00Z" w:initials="SA2#138E">
    <w:p w14:paraId="2E017099" w14:textId="77777777" w:rsidR="00F86954" w:rsidRDefault="00F86954" w:rsidP="00F86954">
      <w:pPr>
        <w:pStyle w:val="CommentText"/>
      </w:pPr>
      <w:r>
        <w:rPr>
          <w:rStyle w:val="CommentReference"/>
        </w:rPr>
        <w:annotationRef/>
      </w:r>
      <w:r>
        <w:t>Implementing S2-2001353</w:t>
      </w:r>
    </w:p>
  </w:comment>
  <w:comment w:id="3954" w:author="Rapp.SA2#139E" w:date="2020-06-16T08:18:00Z" w:initials="SA2#138E">
    <w:p w14:paraId="0A4DA0EC" w14:textId="77777777" w:rsidR="00F86954" w:rsidRDefault="00F86954" w:rsidP="00F86954">
      <w:pPr>
        <w:pStyle w:val="CommentText"/>
      </w:pPr>
      <w:r>
        <w:rPr>
          <w:rStyle w:val="CommentReference"/>
        </w:rPr>
        <w:annotationRef/>
      </w:r>
      <w:r>
        <w:t>Implementing S2-2001353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726B7BE" w15:done="0"/>
  <w15:commentEx w15:paraId="2F9CCA7B" w15:done="0"/>
  <w15:commentEx w15:paraId="47C7DAA1" w15:done="0"/>
  <w15:commentEx w15:paraId="37449D17" w15:done="0"/>
  <w15:commentEx w15:paraId="7DA534F8" w15:done="0"/>
  <w15:commentEx w15:paraId="177BFEB9" w15:done="0"/>
  <w15:commentEx w15:paraId="4FF32D3B" w15:done="0"/>
  <w15:commentEx w15:paraId="255900B9" w15:done="0"/>
  <w15:commentEx w15:paraId="59425966" w15:done="0"/>
  <w15:commentEx w15:paraId="3CBD62D5" w15:done="0"/>
  <w15:commentEx w15:paraId="633793A6" w15:done="0"/>
  <w15:commentEx w15:paraId="30F5D189" w15:done="0"/>
  <w15:commentEx w15:paraId="0FE68DAD" w15:done="0"/>
  <w15:commentEx w15:paraId="36E2F32F" w15:done="0"/>
  <w15:commentEx w15:paraId="030FFE5E" w15:done="0"/>
  <w15:commentEx w15:paraId="27F559C3" w15:done="0"/>
  <w15:commentEx w15:paraId="2E017099" w15:done="0"/>
  <w15:commentEx w15:paraId="0A4DA0E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26B7BE" w16cid:durableId="2292FF5A"/>
  <w16cid:commentId w16cid:paraId="2F9CCA7B" w16cid:durableId="2292FEDB"/>
  <w16cid:commentId w16cid:paraId="47C7DAA1" w16cid:durableId="2292FF81"/>
  <w16cid:commentId w16cid:paraId="37449D17" w16cid:durableId="2292FFC7"/>
  <w16cid:commentId w16cid:paraId="7DA534F8" w16cid:durableId="2292FFE2"/>
  <w16cid:commentId w16cid:paraId="177BFEB9" w16cid:durableId="22930008"/>
  <w16cid:commentId w16cid:paraId="4FF32D3B" w16cid:durableId="22930020"/>
  <w16cid:commentId w16cid:paraId="255900B9" w16cid:durableId="22930059"/>
  <w16cid:commentId w16cid:paraId="59425966" w16cid:durableId="22930062"/>
  <w16cid:commentId w16cid:paraId="3CBD62D5" w16cid:durableId="2293006B"/>
  <w16cid:commentId w16cid:paraId="633793A6" w16cid:durableId="22930074"/>
  <w16cid:commentId w16cid:paraId="30F5D189" w16cid:durableId="22930082"/>
  <w16cid:commentId w16cid:paraId="0FE68DAD" w16cid:durableId="2293009B"/>
  <w16cid:commentId w16cid:paraId="36E2F32F" w16cid:durableId="229300B1"/>
  <w16cid:commentId w16cid:paraId="030FFE5E" w16cid:durableId="22921E09"/>
  <w16cid:commentId w16cid:paraId="27F559C3" w16cid:durableId="229300CB"/>
  <w16cid:commentId w16cid:paraId="2E017099" w16cid:durableId="229300DC"/>
  <w16cid:commentId w16cid:paraId="0A4DA0EC" w16cid:durableId="229300F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58DA78" w14:textId="77777777" w:rsidR="00825592" w:rsidRDefault="00825592">
      <w:r>
        <w:separator/>
      </w:r>
    </w:p>
  </w:endnote>
  <w:endnote w:type="continuationSeparator" w:id="0">
    <w:p w14:paraId="288A772F" w14:textId="77777777" w:rsidR="00825592" w:rsidRDefault="00825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3B2A51" w:rsidRDefault="003B2A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77F182" w14:textId="77777777" w:rsidR="00825592" w:rsidRDefault="00825592">
      <w:r>
        <w:separator/>
      </w:r>
    </w:p>
  </w:footnote>
  <w:footnote w:type="continuationSeparator" w:id="0">
    <w:p w14:paraId="76E52D20" w14:textId="77777777" w:rsidR="00825592" w:rsidRDefault="008255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7EF45EA" w:rsidR="003B2A51" w:rsidRDefault="003B2A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51FF">
      <w:rPr>
        <w:rFonts w:ascii="Arial" w:hAnsi="Arial" w:cs="Arial"/>
        <w:b/>
        <w:noProof/>
        <w:sz w:val="18"/>
        <w:szCs w:val="18"/>
      </w:rPr>
      <w:t>3GPP TR 23.754 V0.12.0 (2020-01)</w:t>
    </w:r>
    <w:r>
      <w:rPr>
        <w:rFonts w:ascii="Arial" w:hAnsi="Arial" w:cs="Arial"/>
        <w:b/>
        <w:sz w:val="18"/>
        <w:szCs w:val="18"/>
      </w:rPr>
      <w:fldChar w:fldCharType="end"/>
    </w:r>
  </w:p>
  <w:p w14:paraId="02A1EAB6" w14:textId="77777777" w:rsidR="003B2A51" w:rsidRDefault="003B2A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F8ABA46" w:rsidR="003B2A51" w:rsidRDefault="003B2A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51FF">
      <w:rPr>
        <w:rFonts w:ascii="Arial" w:hAnsi="Arial" w:cs="Arial"/>
        <w:b/>
        <w:noProof/>
        <w:sz w:val="18"/>
        <w:szCs w:val="18"/>
      </w:rPr>
      <w:t>Release 17</w:t>
    </w:r>
    <w:r>
      <w:rPr>
        <w:rFonts w:ascii="Arial" w:hAnsi="Arial" w:cs="Arial"/>
        <w:b/>
        <w:sz w:val="18"/>
        <w:szCs w:val="18"/>
      </w:rPr>
      <w:fldChar w:fldCharType="end"/>
    </w:r>
  </w:p>
  <w:p w14:paraId="176254D4" w14:textId="77777777" w:rsidR="003B2A51" w:rsidRDefault="003B2A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0"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6"/>
  </w:num>
  <w:num w:numId="3">
    <w:abstractNumId w:val="10"/>
  </w:num>
  <w:num w:numId="4">
    <w:abstractNumId w:val="3"/>
  </w:num>
  <w:num w:numId="5">
    <w:abstractNumId w:val="13"/>
  </w:num>
  <w:num w:numId="6">
    <w:abstractNumId w:val="0"/>
  </w:num>
  <w:num w:numId="7">
    <w:abstractNumId w:val="8"/>
  </w:num>
  <w:num w:numId="8">
    <w:abstractNumId w:val="21"/>
  </w:num>
  <w:num w:numId="9">
    <w:abstractNumId w:val="15"/>
  </w:num>
  <w:num w:numId="10">
    <w:abstractNumId w:val="17"/>
  </w:num>
  <w:num w:numId="11">
    <w:abstractNumId w:val="19"/>
  </w:num>
  <w:num w:numId="12">
    <w:abstractNumId w:val="14"/>
  </w:num>
  <w:num w:numId="13">
    <w:abstractNumId w:val="2"/>
  </w:num>
  <w:num w:numId="14">
    <w:abstractNumId w:val="7"/>
  </w:num>
  <w:num w:numId="15">
    <w:abstractNumId w:val="18"/>
  </w:num>
  <w:num w:numId="16">
    <w:abstractNumId w:val="11"/>
  </w:num>
  <w:num w:numId="17">
    <w:abstractNumId w:val="20"/>
  </w:num>
  <w:num w:numId="18">
    <w:abstractNumId w:val="16"/>
  </w:num>
  <w:num w:numId="19">
    <w:abstractNumId w:val="5"/>
  </w:num>
  <w:num w:numId="20">
    <w:abstractNumId w:val="9"/>
  </w:num>
  <w:num w:numId="21">
    <w:abstractNumId w:val="4"/>
  </w:num>
  <w:num w:numId="22">
    <w:abstractNumId w:val="1"/>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SA2#139E">
    <w15:presenceInfo w15:providerId="None" w15:userId="Rapp.SA2#139E"/>
  </w15:person>
  <w15:person w15:author="S2-2004001">
    <w15:presenceInfo w15:providerId="None" w15:userId="S2-2004001"/>
  </w15:person>
  <w15:person w15:author="S2-2004676">
    <w15:presenceInfo w15:providerId="None" w15:userId="S2-2004676"/>
  </w15:person>
  <w15:person w15:author="S2-2004665">
    <w15:presenceInfo w15:providerId="None" w15:userId="S2-2004665"/>
  </w15:person>
  <w15:person w15:author="S2-2003794">
    <w15:presenceInfo w15:providerId="None" w15:userId="S2-2003794"/>
  </w15:person>
  <w15:person w15:author="S2-2004667">
    <w15:presenceInfo w15:providerId="None" w15:userId="S2-2004667"/>
  </w15:person>
  <w15:person w15:author="S2-2004664">
    <w15:presenceInfo w15:providerId="None" w15:userId="S2-2004664"/>
  </w15:person>
  <w15:person w15:author="S2-2004668">
    <w15:presenceInfo w15:providerId="None" w15:userId="S2-2004668"/>
  </w15:person>
  <w15:person w15:author="S2-2004669">
    <w15:presenceInfo w15:providerId="None" w15:userId="S2-2004669"/>
  </w15:person>
  <w15:person w15:author="S2-2004670">
    <w15:presenceInfo w15:providerId="None" w15:userId="S2-2004670"/>
  </w15:person>
  <w15:person w15:author="S2-2004671">
    <w15:presenceInfo w15:providerId="None" w15:userId="S2-2004671"/>
  </w15:person>
  <w15:person w15:author="S2-2004672">
    <w15:presenceInfo w15:providerId="None" w15:userId="S2-2004672"/>
  </w15:person>
  <w15:person w15:author="S2-2004673">
    <w15:presenceInfo w15:providerId="None" w15:userId="S2-2004673"/>
  </w15:person>
  <w15:person w15:author="S2-2004674">
    <w15:presenceInfo w15:providerId="None" w15:userId="S2-2004674"/>
  </w15:person>
  <w15:person w15:author="S2-2004675">
    <w15:presenceInfo w15:providerId="None" w15:userId="S2-2004675"/>
  </w15:person>
  <w15:person w15:author="S2-2004677">
    <w15:presenceInfo w15:providerId="None" w15:userId="S2-2004677"/>
  </w15:person>
  <w15:person w15:author="S2-2004678">
    <w15:presenceInfo w15:providerId="None" w15:userId="S2-2004678"/>
  </w15:person>
  <w15:person w15:author="S2-2004679">
    <w15:presenceInfo w15:providerId="None" w15:userId="S2-2004679"/>
  </w15:person>
  <w15:person w15:author="S2-2004680">
    <w15:presenceInfo w15:providerId="None" w15:userId="S2-2004680"/>
  </w15:person>
  <w15:person w15:author="S2-2004681">
    <w15:presenceInfo w15:providerId="None" w15:userId="S2-2004681"/>
  </w15:person>
  <w15:person w15:author="S2-2004682">
    <w15:presenceInfo w15:providerId="None" w15:userId="S2-2004682"/>
  </w15:person>
  <w15:person w15:author="S2-2004683">
    <w15:presenceInfo w15:providerId="None" w15:userId="S2-2004683"/>
  </w15:person>
  <w15:person w15:author="S2-2004684">
    <w15:presenceInfo w15:providerId="None" w15:userId="S2-2004684"/>
  </w15:person>
  <w15:person w15:author="S2-2004685">
    <w15:presenceInfo w15:providerId="None" w15:userId="S2-2004685"/>
  </w15:person>
  <w15:person w15:author="S2-2004686">
    <w15:presenceInfo w15:providerId="None" w15:userId="S2-2004686"/>
  </w15:person>
  <w15:person w15:author="S2-2004687">
    <w15:presenceInfo w15:providerId="None" w15:userId="S2-2004687"/>
  </w15:person>
  <w15:person w15:author="RappSA2#139e">
    <w15:presenceInfo w15:providerId="None" w15:userId="RappSA2#13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B4C4D"/>
    <w:rsid w:val="000B6796"/>
    <w:rsid w:val="000C31FC"/>
    <w:rsid w:val="000C47C3"/>
    <w:rsid w:val="000D58AB"/>
    <w:rsid w:val="0011666D"/>
    <w:rsid w:val="00133525"/>
    <w:rsid w:val="001406E1"/>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675F0"/>
    <w:rsid w:val="0027023D"/>
    <w:rsid w:val="002746F2"/>
    <w:rsid w:val="00281601"/>
    <w:rsid w:val="00282891"/>
    <w:rsid w:val="00284A6D"/>
    <w:rsid w:val="0029723D"/>
    <w:rsid w:val="002B6339"/>
    <w:rsid w:val="002C4B7A"/>
    <w:rsid w:val="002E00EE"/>
    <w:rsid w:val="002E0FBD"/>
    <w:rsid w:val="002F6B7C"/>
    <w:rsid w:val="003140C2"/>
    <w:rsid w:val="003172DC"/>
    <w:rsid w:val="0035462D"/>
    <w:rsid w:val="00356741"/>
    <w:rsid w:val="003765B8"/>
    <w:rsid w:val="00386BA0"/>
    <w:rsid w:val="00394CBC"/>
    <w:rsid w:val="003A65A2"/>
    <w:rsid w:val="003B2823"/>
    <w:rsid w:val="003B2A51"/>
    <w:rsid w:val="003B71B5"/>
    <w:rsid w:val="003C3971"/>
    <w:rsid w:val="003C5C81"/>
    <w:rsid w:val="003E1A57"/>
    <w:rsid w:val="003E376E"/>
    <w:rsid w:val="003E737E"/>
    <w:rsid w:val="004125D5"/>
    <w:rsid w:val="00416A48"/>
    <w:rsid w:val="00420A21"/>
    <w:rsid w:val="00423334"/>
    <w:rsid w:val="00423A04"/>
    <w:rsid w:val="004329F1"/>
    <w:rsid w:val="004345EC"/>
    <w:rsid w:val="0044627A"/>
    <w:rsid w:val="00457A7B"/>
    <w:rsid w:val="00465515"/>
    <w:rsid w:val="00466974"/>
    <w:rsid w:val="00470617"/>
    <w:rsid w:val="00482EA7"/>
    <w:rsid w:val="00484378"/>
    <w:rsid w:val="004A1C63"/>
    <w:rsid w:val="004A4072"/>
    <w:rsid w:val="004A7E8C"/>
    <w:rsid w:val="004B4A61"/>
    <w:rsid w:val="004B68DF"/>
    <w:rsid w:val="004B7FFE"/>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3D95"/>
    <w:rsid w:val="006C5055"/>
    <w:rsid w:val="006C5D7B"/>
    <w:rsid w:val="006E5C86"/>
    <w:rsid w:val="006E5E82"/>
    <w:rsid w:val="00701116"/>
    <w:rsid w:val="00713C44"/>
    <w:rsid w:val="0072318F"/>
    <w:rsid w:val="00734A5B"/>
    <w:rsid w:val="0074026F"/>
    <w:rsid w:val="007429F6"/>
    <w:rsid w:val="00744E76"/>
    <w:rsid w:val="00750BF8"/>
    <w:rsid w:val="00757964"/>
    <w:rsid w:val="00757E1A"/>
    <w:rsid w:val="00761E08"/>
    <w:rsid w:val="00771506"/>
    <w:rsid w:val="00774DA4"/>
    <w:rsid w:val="007763BF"/>
    <w:rsid w:val="00780C94"/>
    <w:rsid w:val="00781DFC"/>
    <w:rsid w:val="00781F0F"/>
    <w:rsid w:val="00792471"/>
    <w:rsid w:val="00796CDA"/>
    <w:rsid w:val="007B0A3B"/>
    <w:rsid w:val="007B600E"/>
    <w:rsid w:val="007C1DC4"/>
    <w:rsid w:val="007E2DDF"/>
    <w:rsid w:val="007F0F4A"/>
    <w:rsid w:val="008028A4"/>
    <w:rsid w:val="008058D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6494"/>
    <w:rsid w:val="0090271F"/>
    <w:rsid w:val="00902E23"/>
    <w:rsid w:val="009114D7"/>
    <w:rsid w:val="0091348E"/>
    <w:rsid w:val="0091699E"/>
    <w:rsid w:val="00917CCB"/>
    <w:rsid w:val="009228F8"/>
    <w:rsid w:val="00923170"/>
    <w:rsid w:val="00942EC2"/>
    <w:rsid w:val="00956EA5"/>
    <w:rsid w:val="009737D0"/>
    <w:rsid w:val="009752E0"/>
    <w:rsid w:val="0098157B"/>
    <w:rsid w:val="009A009F"/>
    <w:rsid w:val="009C74B0"/>
    <w:rsid w:val="009D164C"/>
    <w:rsid w:val="009D44FE"/>
    <w:rsid w:val="009F37B7"/>
    <w:rsid w:val="00A00C96"/>
    <w:rsid w:val="00A10F02"/>
    <w:rsid w:val="00A151CF"/>
    <w:rsid w:val="00A164B4"/>
    <w:rsid w:val="00A21A46"/>
    <w:rsid w:val="00A2436A"/>
    <w:rsid w:val="00A26956"/>
    <w:rsid w:val="00A27486"/>
    <w:rsid w:val="00A34E1C"/>
    <w:rsid w:val="00A4271D"/>
    <w:rsid w:val="00A44B06"/>
    <w:rsid w:val="00A53724"/>
    <w:rsid w:val="00A56066"/>
    <w:rsid w:val="00A73129"/>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2987"/>
    <w:rsid w:val="00B15449"/>
    <w:rsid w:val="00B16FED"/>
    <w:rsid w:val="00B214A7"/>
    <w:rsid w:val="00B23DA9"/>
    <w:rsid w:val="00B837C1"/>
    <w:rsid w:val="00B93086"/>
    <w:rsid w:val="00BA19ED"/>
    <w:rsid w:val="00BA4B8D"/>
    <w:rsid w:val="00BA4E30"/>
    <w:rsid w:val="00BB4208"/>
    <w:rsid w:val="00BC0F7D"/>
    <w:rsid w:val="00BC1885"/>
    <w:rsid w:val="00BC5DF0"/>
    <w:rsid w:val="00BD6461"/>
    <w:rsid w:val="00BD7D31"/>
    <w:rsid w:val="00BE2615"/>
    <w:rsid w:val="00BE3255"/>
    <w:rsid w:val="00BE7D8C"/>
    <w:rsid w:val="00BF128E"/>
    <w:rsid w:val="00BF67AE"/>
    <w:rsid w:val="00C07047"/>
    <w:rsid w:val="00C074DD"/>
    <w:rsid w:val="00C1496A"/>
    <w:rsid w:val="00C153DC"/>
    <w:rsid w:val="00C22CBD"/>
    <w:rsid w:val="00C33079"/>
    <w:rsid w:val="00C41AAF"/>
    <w:rsid w:val="00C45231"/>
    <w:rsid w:val="00C55899"/>
    <w:rsid w:val="00C66437"/>
    <w:rsid w:val="00C72833"/>
    <w:rsid w:val="00C80F1D"/>
    <w:rsid w:val="00C84ECC"/>
    <w:rsid w:val="00C93F40"/>
    <w:rsid w:val="00CA3D0C"/>
    <w:rsid w:val="00CB3200"/>
    <w:rsid w:val="00CD2E36"/>
    <w:rsid w:val="00CF0544"/>
    <w:rsid w:val="00D0373F"/>
    <w:rsid w:val="00D224C5"/>
    <w:rsid w:val="00D5612D"/>
    <w:rsid w:val="00D57972"/>
    <w:rsid w:val="00D639E1"/>
    <w:rsid w:val="00D675A9"/>
    <w:rsid w:val="00D738D6"/>
    <w:rsid w:val="00D755EB"/>
    <w:rsid w:val="00D76048"/>
    <w:rsid w:val="00D85DD5"/>
    <w:rsid w:val="00D87E00"/>
    <w:rsid w:val="00D9134D"/>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E7B"/>
    <w:rsid w:val="00E44582"/>
    <w:rsid w:val="00E56C0D"/>
    <w:rsid w:val="00E56FDC"/>
    <w:rsid w:val="00E77645"/>
    <w:rsid w:val="00EA15B0"/>
    <w:rsid w:val="00EA518D"/>
    <w:rsid w:val="00EA5EA7"/>
    <w:rsid w:val="00EA7DD6"/>
    <w:rsid w:val="00EC183B"/>
    <w:rsid w:val="00EC4A25"/>
    <w:rsid w:val="00ED4185"/>
    <w:rsid w:val="00F025A2"/>
    <w:rsid w:val="00F02E37"/>
    <w:rsid w:val="00F04712"/>
    <w:rsid w:val="00F13360"/>
    <w:rsid w:val="00F22EC7"/>
    <w:rsid w:val="00F325C8"/>
    <w:rsid w:val="00F53429"/>
    <w:rsid w:val="00F60B52"/>
    <w:rsid w:val="00F653B8"/>
    <w:rsid w:val="00F8689A"/>
    <w:rsid w:val="00F86954"/>
    <w:rsid w:val="00F9008D"/>
    <w:rsid w:val="00FA1266"/>
    <w:rsid w:val="00FB26A1"/>
    <w:rsid w:val="00FC1192"/>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058D5"/>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8058D5"/>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TFChar">
    <w:name w:val="TF Char"/>
    <w:link w:val="TF"/>
    <w:rsid w:val="003B71B5"/>
    <w:rPr>
      <w:rFonts w:ascii="Arial" w:hAnsi="Arial"/>
      <w:b/>
      <w:lang w:val="en-GB" w:eastAsia="en-US"/>
    </w:rPr>
  </w:style>
  <w:style w:type="character" w:customStyle="1" w:styleId="THChar">
    <w:name w:val="TH Char"/>
    <w:link w:val="TH"/>
    <w:qFormat/>
    <w:rsid w:val="008058D5"/>
    <w:rPr>
      <w:rFonts w:ascii="Arial" w:hAnsi="Arial"/>
      <w:b/>
      <w:lang w:val="en-GB" w:eastAsia="en-US"/>
    </w:rPr>
  </w:style>
  <w:style w:type="character" w:customStyle="1" w:styleId="NOZchn">
    <w:name w:val="NO Zchn"/>
    <w:link w:val="NO"/>
    <w:rsid w:val="00207EE7"/>
    <w:rPr>
      <w:lang w:val="en-GB" w:eastAsia="en-US"/>
    </w:rPr>
  </w:style>
  <w:style w:type="character" w:customStyle="1" w:styleId="EXChar">
    <w:name w:val="EX Char"/>
    <w:link w:val="EX"/>
    <w:locked/>
    <w:rsid w:val="006C5055"/>
    <w:rPr>
      <w:lang w:val="en-GB" w:eastAsia="en-US"/>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TableHeader">
    <w:name w:val="Table Header"/>
    <w:basedOn w:val="NormalParagraph"/>
    <w:uiPriority w:val="18"/>
    <w:qFormat/>
    <w:rsid w:val="00BF67AE"/>
    <w:pPr>
      <w:keepNext/>
      <w:spacing w:before="60" w:after="0"/>
    </w:pPr>
    <w:rPr>
      <w:rFonts w:cs="Arial"/>
      <w:b/>
      <w:color w:val="FFFFFF"/>
      <w:lang w:val="en-US"/>
    </w:rPr>
  </w:style>
  <w:style w:type="paragraph" w:customStyle="1" w:styleId="TableCaption">
    <w:name w:val="Table Caption"/>
    <w:basedOn w:val="NormalParagraph"/>
    <w:next w:val="NormalParagraph"/>
    <w:uiPriority w:val="13"/>
    <w:qFormat/>
    <w:rsid w:val="00BF67AE"/>
    <w:pPr>
      <w:numPr>
        <w:numId w:val="1"/>
      </w:numPr>
      <w:tabs>
        <w:tab w:val="num" w:pos="360"/>
        <w:tab w:val="left" w:pos="1009"/>
      </w:tabs>
      <w:spacing w:before="120"/>
      <w:ind w:left="540" w:firstLine="0"/>
      <w:jc w:val="center"/>
    </w:pPr>
    <w:rPr>
      <w:rFonts w:cs="Arial"/>
      <w:b/>
      <w:szCs w:val="20"/>
      <w:lang w:eastAsia="de-DE"/>
    </w:rPr>
  </w:style>
  <w:style w:type="paragraph" w:customStyle="1" w:styleId="TableText">
    <w:name w:val="Table Text"/>
    <w:basedOn w:val="NormalParagraph"/>
    <w:link w:val="TableTextChar"/>
    <w:uiPriority w:val="19"/>
    <w:qFormat/>
    <w:rsid w:val="00BF67AE"/>
    <w:pPr>
      <w:spacing w:before="40" w:after="40"/>
    </w:pPr>
    <w:rPr>
      <w:sz w:val="20"/>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paragraph" w:customStyle="1" w:styleId="NormalParagraph">
    <w:name w:val="Normal Paragraph"/>
    <w:link w:val="NormalParagraphChar"/>
    <w:qFormat/>
    <w:rsid w:val="00BF67AE"/>
    <w:pPr>
      <w:spacing w:after="200" w:line="276" w:lineRule="auto"/>
    </w:pPr>
    <w:rPr>
      <w:rFonts w:ascii="Arial" w:eastAsia="SimSun" w:hAnsi="Arial"/>
      <w:sz w:val="22"/>
      <w:szCs w:val="22"/>
      <w:lang w:val="en-GB" w:eastAsia="en-GB"/>
    </w:rPr>
  </w:style>
  <w:style w:type="character" w:customStyle="1" w:styleId="NormalParagraphChar">
    <w:name w:val="Normal Paragraph Char"/>
    <w:link w:val="NormalParagraph"/>
    <w:locked/>
    <w:rsid w:val="00BF67AE"/>
    <w:rPr>
      <w:rFonts w:ascii="Arial" w:eastAsia="SimSun" w:hAnsi="Arial"/>
      <w:sz w:val="22"/>
      <w:szCs w:val="22"/>
      <w:lang w:val="en-GB" w:eastAsia="en-GB"/>
    </w:rPr>
  </w:style>
  <w:style w:type="character" w:customStyle="1" w:styleId="TALChar">
    <w:name w:val="TAL Char"/>
    <w:link w:val="TAL"/>
    <w:rsid w:val="004A7E8C"/>
    <w:rPr>
      <w:rFonts w:ascii="Arial" w:hAnsi="Arial"/>
      <w:sz w:val="18"/>
      <w:lang w:val="en-GB" w:eastAsia="en-US"/>
    </w:rPr>
  </w:style>
  <w:style w:type="character" w:customStyle="1" w:styleId="CommentSubjectChar">
    <w:name w:val="Comment Subject Char"/>
    <w:link w:val="CommentSubject"/>
    <w:rsid w:val="00E56C0D"/>
    <w:rPr>
      <w:rFonts w:eastAsia="SimSun"/>
      <w:b/>
      <w:bCs/>
      <w:color w:val="000000"/>
      <w:lang w:val="en-GB" w:eastAsia="ja-JP"/>
    </w:rPr>
  </w:style>
  <w:style w:type="character" w:customStyle="1" w:styleId="NOChar">
    <w:name w:val="NO Char"/>
    <w:rsid w:val="00E56C0D"/>
    <w:rPr>
      <w:rFonts w:ascii="Times New Roman" w:hAnsi="Times New Roman"/>
      <w:lang w:val="en-GB" w:eastAsia="en-US"/>
    </w:rPr>
  </w:style>
  <w:style w:type="character" w:customStyle="1" w:styleId="TANChar">
    <w:name w:val="TAN Char"/>
    <w:link w:val="TAN"/>
    <w:rsid w:val="00E56C0D"/>
    <w:rPr>
      <w:rFonts w:ascii="Arial" w:hAnsi="Arial"/>
      <w:sz w:val="18"/>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character" w:customStyle="1" w:styleId="Heading2Char">
    <w:name w:val="Heading 2 Char"/>
    <w:link w:val="Heading2"/>
    <w:rsid w:val="00E56C0D"/>
    <w:rPr>
      <w:rFonts w:ascii="Arial" w:hAnsi="Arial"/>
      <w:sz w:val="32"/>
      <w:lang w:val="en-GB" w:eastAsia="en-US"/>
    </w:rPr>
  </w:style>
  <w:style w:type="character" w:customStyle="1" w:styleId="CommentTextChar">
    <w:name w:val="Comment Text Char"/>
    <w:link w:val="CommentText"/>
    <w:rsid w:val="00E56C0D"/>
    <w:rPr>
      <w:rFonts w:eastAsia="SimSun"/>
      <w:lang w:val="en-GB" w:eastAsia="en-US"/>
    </w:rPr>
  </w:style>
  <w:style w:type="character" w:customStyle="1" w:styleId="EditorsNoteCharChar">
    <w:name w:val="Editor's Note Char Char"/>
    <w:rsid w:val="00E56C0D"/>
    <w:rPr>
      <w:rFonts w:eastAsia="Times New Roman"/>
      <w:color w:val="FF0000"/>
      <w:lang w:val="en-GB" w:eastAsia="ja-JP"/>
    </w:rPr>
  </w:style>
  <w:style w:type="character" w:customStyle="1" w:styleId="BodyTextChar">
    <w:name w:val="Body Text Char"/>
    <w:aliases w:val="bt Char"/>
    <w:link w:val="BodyText"/>
    <w:rsid w:val="00E56C0D"/>
    <w:rPr>
      <w:rFonts w:eastAsia="SimSun"/>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56C0D"/>
    <w:rPr>
      <w:rFonts w:ascii="Arial" w:hAnsi="Arial"/>
      <w:b/>
      <w:noProof/>
      <w:sz w:val="18"/>
      <w:lang w:val="en-GB" w:eastAsia="ja-JP"/>
    </w:rPr>
  </w:style>
  <w:style w:type="character" w:customStyle="1" w:styleId="BalloonTextChar">
    <w:name w:val="Balloon Text Char"/>
    <w:link w:val="BalloonText"/>
    <w:rsid w:val="00E56C0D"/>
    <w:rPr>
      <w:rFonts w:ascii="Malgun Gothic" w:eastAsia="Malgun Gothic" w:hAnsi="Malgun Gothic"/>
      <w:color w:val="000000"/>
      <w:sz w:val="18"/>
      <w:szCs w:val="18"/>
      <w:lang w:val="en-GB"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customStyle="1" w:styleId="DocumentMapChar1">
    <w:name w:val="Document Map Char1"/>
    <w:basedOn w:val="DefaultParagraphFont"/>
    <w:rsid w:val="00E56C0D"/>
    <w:rPr>
      <w:rFonts w:ascii="Segoe UI" w:hAnsi="Segoe UI" w:cs="Segoe UI"/>
      <w:sz w:val="16"/>
      <w:szCs w:val="16"/>
      <w:lang w:val="en-GB" w:eastAsia="en-US"/>
    </w:rPr>
  </w:style>
  <w:style w:type="paragraph" w:styleId="CommentText">
    <w:name w:val="annotation text"/>
    <w:basedOn w:val="Normal"/>
    <w:link w:val="CommentTextChar"/>
    <w:rsid w:val="00E56C0D"/>
    <w:rPr>
      <w:rFonts w:eastAsia="SimSun"/>
    </w:rPr>
  </w:style>
  <w:style w:type="character" w:customStyle="1" w:styleId="CommentTextChar1">
    <w:name w:val="Comment Text Char1"/>
    <w:basedOn w:val="DefaultParagraphFont"/>
    <w:rsid w:val="00E56C0D"/>
    <w:rPr>
      <w:lang w:val="en-GB" w:eastAsia="en-US"/>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character" w:customStyle="1" w:styleId="CommentSubjectChar1">
    <w:name w:val="Comment Subject Char1"/>
    <w:basedOn w:val="CommentTextChar1"/>
    <w:rsid w:val="00E56C0D"/>
    <w:rPr>
      <w:b/>
      <w:bCs/>
      <w:lang w:val="en-GB" w:eastAsia="en-US"/>
    </w:rPr>
  </w:style>
  <w:style w:type="paragraph" w:styleId="Caption">
    <w:name w:val="caption"/>
    <w:basedOn w:val="Normal"/>
    <w:next w:val="Normal"/>
    <w:link w:val="CaptionChar"/>
    <w:qFormat/>
    <w:rsid w:val="00E56C0D"/>
    <w:pPr>
      <w:overflowPunct w:val="0"/>
      <w:autoSpaceDE w:val="0"/>
      <w:autoSpaceDN w:val="0"/>
      <w:adjustRightInd w:val="0"/>
      <w:textAlignment w:val="baseline"/>
    </w:pPr>
    <w:rPr>
      <w:rFonts w:eastAsia="Malgun Gothic"/>
      <w:b/>
      <w:bCs/>
      <w:color w:val="000000"/>
      <w:lang w:eastAsia="ja-JP"/>
    </w:rPr>
  </w:style>
  <w:style w:type="paragraph" w:styleId="BodyText">
    <w:name w:val="Body Text"/>
    <w:aliases w:val="bt"/>
    <w:basedOn w:val="Normal"/>
    <w:link w:val="BodyTextChar"/>
    <w:unhideWhenUsed/>
    <w:rsid w:val="00E56C0D"/>
    <w:pPr>
      <w:overflowPunct w:val="0"/>
      <w:autoSpaceDE w:val="0"/>
      <w:autoSpaceDN w:val="0"/>
      <w:adjustRightInd w:val="0"/>
      <w:spacing w:after="120"/>
      <w:textAlignment w:val="baseline"/>
    </w:pPr>
    <w:rPr>
      <w:rFonts w:eastAsia="SimSun"/>
      <w:color w:val="000000"/>
      <w:lang w:eastAsia="ja-JP"/>
    </w:rPr>
  </w:style>
  <w:style w:type="character" w:customStyle="1" w:styleId="BodyTextChar1">
    <w:name w:val="Body Text Char1"/>
    <w:basedOn w:val="DefaultParagraphFont"/>
    <w:rsid w:val="00E56C0D"/>
    <w:rPr>
      <w:lang w:val="en-GB" w:eastAsia="en-US"/>
    </w:rPr>
  </w:style>
  <w:style w:type="paragraph" w:styleId="BalloonText">
    <w:name w:val="Balloon Text"/>
    <w:basedOn w:val="Normal"/>
    <w:link w:val="BalloonTextChar"/>
    <w:rsid w:val="00E56C0D"/>
    <w:pPr>
      <w:overflowPunct w:val="0"/>
      <w:autoSpaceDE w:val="0"/>
      <w:autoSpaceDN w:val="0"/>
      <w:adjustRightInd w:val="0"/>
      <w:spacing w:after="0"/>
      <w:textAlignment w:val="baseline"/>
    </w:pPr>
    <w:rPr>
      <w:rFonts w:ascii="Malgun Gothic" w:eastAsia="Malgun Gothic" w:hAnsi="Malgun Gothic"/>
      <w:color w:val="000000"/>
      <w:sz w:val="18"/>
      <w:szCs w:val="18"/>
      <w:lang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56C0D"/>
    <w:rPr>
      <w:rFonts w:ascii="Arial" w:hAnsi="Arial"/>
      <w:sz w:val="24"/>
      <w:lang w:val="en-GB" w:eastAsia="en-US"/>
    </w:rPr>
  </w:style>
  <w:style w:type="character" w:customStyle="1" w:styleId="B1Char1">
    <w:name w:val="B1 Char1"/>
    <w:rsid w:val="00BC5DF0"/>
    <w:rPr>
      <w:rFonts w:ascii="Times New Roman" w:hAnsi="Times New Roman"/>
      <w:lang w:eastAsia="en-US"/>
    </w:rPr>
  </w:style>
  <w:style w:type="character" w:customStyle="1" w:styleId="B3Car">
    <w:name w:val="B3 Car"/>
    <w:link w:val="B3"/>
    <w:rsid w:val="0029723D"/>
    <w:rPr>
      <w:lang w:val="en-GB" w:eastAsia="en-US"/>
    </w:rPr>
  </w:style>
  <w:style w:type="character" w:customStyle="1" w:styleId="B3Char2">
    <w:name w:val="B3 Char2"/>
    <w:rsid w:val="00484378"/>
    <w:rPr>
      <w:rFonts w:ascii="Times New Roman" w:hAnsi="Times New Roman"/>
      <w:lang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paragraph" w:styleId="ListNumber2">
    <w:name w:val="List Number 2"/>
    <w:basedOn w:val="ListNumber"/>
    <w:rsid w:val="00281601"/>
    <w:pPr>
      <w:ind w:left="851"/>
    </w:p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styleId="ListBullet2">
    <w:name w:val="List Bullet 2"/>
    <w:basedOn w:val="ListBullet"/>
    <w:rsid w:val="00281601"/>
    <w:pPr>
      <w:ind w:left="851"/>
    </w:pPr>
  </w:style>
  <w:style w:type="paragraph" w:styleId="ListBullet3">
    <w:name w:val="List Bullet 3"/>
    <w:basedOn w:val="ListBullet2"/>
    <w:rsid w:val="00281601"/>
    <w:pPr>
      <w:ind w:left="1135"/>
    </w:pPr>
  </w:style>
  <w:style w:type="paragraph" w:styleId="ListNumber">
    <w:name w:val="List Number"/>
    <w:basedOn w:val="List"/>
    <w:rsid w:val="00281601"/>
  </w:style>
  <w:style w:type="paragraph" w:styleId="List2">
    <w:name w:val="List 2"/>
    <w:basedOn w:val="List"/>
    <w:rsid w:val="00281601"/>
    <w:pPr>
      <w:ind w:left="851"/>
    </w:pPr>
  </w:style>
  <w:style w:type="paragraph" w:styleId="List3">
    <w:name w:val="List 3"/>
    <w:basedOn w:val="List2"/>
    <w:rsid w:val="00281601"/>
    <w:pPr>
      <w:ind w:left="1135"/>
    </w:pPr>
  </w:style>
  <w:style w:type="paragraph" w:styleId="List4">
    <w:name w:val="List 4"/>
    <w:basedOn w:val="List3"/>
    <w:rsid w:val="00281601"/>
    <w:pPr>
      <w:ind w:left="1418"/>
    </w:pPr>
  </w:style>
  <w:style w:type="paragraph" w:styleId="List5">
    <w:name w:val="List 5"/>
    <w:basedOn w:val="List4"/>
    <w:rsid w:val="00281601"/>
    <w:pPr>
      <w:ind w:left="1702"/>
    </w:pPr>
  </w:style>
  <w:style w:type="paragraph" w:styleId="List">
    <w:name w:val="List"/>
    <w:basedOn w:val="Normal"/>
    <w:rsid w:val="00281601"/>
    <w:pPr>
      <w:ind w:left="568" w:hanging="284"/>
      <w:jc w:val="both"/>
    </w:pPr>
    <w:rPr>
      <w:rFonts w:eastAsia="Malgun Gothic"/>
    </w:rPr>
  </w:style>
  <w:style w:type="paragraph" w:styleId="ListBullet">
    <w:name w:val="List Bullet"/>
    <w:basedOn w:val="List"/>
    <w:rsid w:val="00281601"/>
  </w:style>
  <w:style w:type="paragraph" w:styleId="ListBullet4">
    <w:name w:val="List Bullet 4"/>
    <w:basedOn w:val="ListBullet3"/>
    <w:rsid w:val="00281601"/>
    <w:pPr>
      <w:ind w:left="1418"/>
    </w:pPr>
  </w:style>
  <w:style w:type="paragraph" w:styleId="ListBullet5">
    <w:name w:val="List Bullet 5"/>
    <w:basedOn w:val="ListBullet4"/>
    <w:rsid w:val="00281601"/>
    <w:pPr>
      <w:ind w:left="1702"/>
    </w:p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tdoc-header">
    <w:name w:val="tdoc-header"/>
    <w:rsid w:val="00281601"/>
    <w:rPr>
      <w:rFonts w:ascii="Arial" w:eastAsia="Malgun Gothic" w:hAnsi="Arial"/>
      <w:noProof/>
      <w:sz w:val="24"/>
      <w:lang w:val="en-GB" w:eastAsia="en-US"/>
    </w:rPr>
  </w:style>
  <w:style w:type="character" w:customStyle="1" w:styleId="PLChar">
    <w:name w:val="PL Char"/>
    <w:link w:val="PL"/>
    <w:rsid w:val="00281601"/>
    <w:rPr>
      <w:rFonts w:ascii="Courier New" w:hAnsi="Courier New"/>
      <w:noProof/>
      <w:sz w:val="16"/>
      <w:lang w:val="en-GB" w:eastAsia="en-US"/>
    </w:rPr>
  </w:style>
  <w:style w:type="character" w:customStyle="1" w:styleId="TALCar">
    <w:name w:val="TAL Car"/>
    <w:rsid w:val="00281601"/>
    <w:rPr>
      <w:rFonts w:ascii="Arial" w:hAnsi="Arial"/>
      <w:sz w:val="18"/>
      <w:lang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styleId="EndnoteText">
    <w:name w:val="endnote text"/>
    <w:basedOn w:val="Normal"/>
    <w:link w:val="EndnoteTextChar"/>
    <w:rsid w:val="00281601"/>
    <w:pPr>
      <w:spacing w:after="0"/>
      <w:jc w:val="both"/>
    </w:pPr>
    <w:rPr>
      <w:rFonts w:eastAsia="Malgun Gothic"/>
    </w:rPr>
  </w:style>
  <w:style w:type="character" w:customStyle="1" w:styleId="EndnoteTextChar">
    <w:name w:val="Endnote Text Char"/>
    <w:basedOn w:val="DefaultParagraphFont"/>
    <w:link w:val="EndnoteText"/>
    <w:rsid w:val="00281601"/>
    <w:rPr>
      <w:rFonts w:eastAsia="Malgun Gothic"/>
      <w:lang w:val="en-GB" w:eastAsia="en-US"/>
    </w:rPr>
  </w:style>
  <w:style w:type="character" w:styleId="EndnoteReference">
    <w:name w:val="endnote reference"/>
    <w:rsid w:val="00281601"/>
    <w:rPr>
      <w:vertAlign w:val="superscript"/>
    </w:rPr>
  </w:style>
  <w:style w:type="paragraph" w:customStyle="1" w:styleId="Doc-text2">
    <w:name w:val="Doc-text2"/>
    <w:basedOn w:val="Normal"/>
    <w:link w:val="Doc-text2Char"/>
    <w:qFormat/>
    <w:rsid w:val="00281601"/>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81601"/>
    <w:rPr>
      <w:rFonts w:ascii="Arial" w:eastAsia="MS Mincho" w:hAnsi="Arial"/>
      <w:szCs w:val="24"/>
      <w:lang w:val="en-GB" w:eastAsia="en-GB"/>
    </w:rPr>
  </w:style>
  <w:style w:type="paragraph" w:customStyle="1" w:styleId="Doc-title">
    <w:name w:val="Doc-title"/>
    <w:basedOn w:val="Normal"/>
    <w:next w:val="Doc-text2"/>
    <w:link w:val="Doc-titleChar"/>
    <w:qFormat/>
    <w:rsid w:val="00281601"/>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28160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281601"/>
    <w:pPr>
      <w:numPr>
        <w:numId w:val="3"/>
      </w:numPr>
      <w:spacing w:before="40" w:after="0"/>
    </w:pPr>
    <w:rPr>
      <w:rFonts w:ascii="Arial" w:eastAsia="MS Mincho" w:hAnsi="Arial"/>
      <w:b/>
      <w:szCs w:val="24"/>
      <w:lang w:eastAsia="en-GB"/>
    </w:rPr>
  </w:style>
  <w:style w:type="character" w:customStyle="1" w:styleId="EmailDiscussionChar">
    <w:name w:val="EmailDiscussion Char"/>
    <w:link w:val="EmailDiscussion"/>
    <w:rsid w:val="00281601"/>
    <w:rPr>
      <w:rFonts w:ascii="Arial" w:eastAsia="MS Mincho" w:hAnsi="Arial"/>
      <w:b/>
      <w:szCs w:val="24"/>
      <w:lang w:val="en-GB" w:eastAsia="en-GB"/>
    </w:rPr>
  </w:style>
  <w:style w:type="paragraph" w:customStyle="1" w:styleId="LSApproved">
    <w:name w:val="LS Approved"/>
    <w:basedOn w:val="Normal"/>
    <w:next w:val="Doc-text2"/>
    <w:qFormat/>
    <w:rsid w:val="00281601"/>
    <w:pPr>
      <w:numPr>
        <w:numId w:val="5"/>
      </w:numPr>
      <w:tabs>
        <w:tab w:val="left" w:pos="1259"/>
        <w:tab w:val="left" w:pos="1622"/>
      </w:tabs>
      <w:spacing w:after="0"/>
      <w:ind w:left="1627" w:hanging="697"/>
    </w:pPr>
    <w:rPr>
      <w:rFonts w:ascii="Arial" w:eastAsia="MS Mincho" w:hAnsi="Arial"/>
      <w:szCs w:val="24"/>
      <w:lang w:eastAsia="en-GB"/>
    </w:rPr>
  </w:style>
  <w:style w:type="character" w:customStyle="1" w:styleId="CharChar7">
    <w:name w:val="Char Char7"/>
    <w:rsid w:val="00281601"/>
    <w:rPr>
      <w:rFonts w:ascii="Arial" w:eastAsia="MS Mincho" w:hAnsi="Arial" w:cs="Arial"/>
      <w:b/>
      <w:bCs/>
      <w:iCs/>
      <w:sz w:val="28"/>
      <w:szCs w:val="28"/>
      <w:lang w:val="en-GB" w:eastAsia="en-GB" w:bidi="ar-SA"/>
    </w:rPr>
  </w:style>
  <w:style w:type="character" w:styleId="IntenseEmphasis">
    <w:name w:val="Intense Emphasis"/>
    <w:qFormat/>
    <w:rsid w:val="00281601"/>
    <w:rPr>
      <w:b/>
      <w:bCs/>
      <w:i/>
      <w:iCs/>
      <w:color w:val="4F81BD"/>
    </w:rPr>
  </w:style>
  <w:style w:type="paragraph" w:customStyle="1" w:styleId="Agreement">
    <w:name w:val="Agreement"/>
    <w:basedOn w:val="Normal"/>
    <w:next w:val="Doc-text2"/>
    <w:rsid w:val="00281601"/>
    <w:pPr>
      <w:numPr>
        <w:numId w:val="4"/>
      </w:numPr>
      <w:spacing w:before="60" w:after="0"/>
    </w:pPr>
    <w:rPr>
      <w:rFonts w:ascii="Arial" w:eastAsia="MS Mincho" w:hAnsi="Arial"/>
      <w:b/>
      <w:szCs w:val="24"/>
      <w:lang w:eastAsia="en-GB"/>
    </w:rPr>
  </w:style>
  <w:style w:type="character" w:customStyle="1" w:styleId="TAL0">
    <w:name w:val="TAL (文字)"/>
    <w:rsid w:val="00281601"/>
    <w:rPr>
      <w:rFonts w:ascii="Arial" w:eastAsia="Times New Roman" w:hAnsi="Arial"/>
      <w:sz w:val="18"/>
      <w:lang w:val="en-GB"/>
    </w:rPr>
  </w:style>
  <w:style w:type="character" w:customStyle="1" w:styleId="FooterChar">
    <w:name w:val="Footer Char"/>
    <w:link w:val="Footer"/>
    <w:uiPriority w:val="99"/>
    <w:rsid w:val="00281601"/>
    <w:rPr>
      <w:rFonts w:ascii="Arial" w:hAnsi="Arial"/>
      <w:b/>
      <w:i/>
      <w:noProof/>
      <w:sz w:val="18"/>
      <w:lang w:val="en-GB"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rsid w:val="00281601"/>
    <w:rPr>
      <w:rFonts w:eastAsia="Malgun Gothic"/>
      <w:b/>
      <w:bCs/>
      <w:color w:val="000000"/>
      <w:lang w:val="en-GB" w:eastAsia="ja-JP"/>
    </w:rPr>
  </w:style>
  <w:style w:type="paragraph" w:customStyle="1" w:styleId="TALCharChar">
    <w:name w:val="TAL Char Char"/>
    <w:basedOn w:val="Normal"/>
    <w:link w:val="TALCharCharChar"/>
    <w:rsid w:val="00281601"/>
    <w:pPr>
      <w:keepNext/>
      <w:keepLines/>
      <w:overflowPunct w:val="0"/>
      <w:autoSpaceDE w:val="0"/>
      <w:autoSpaceDN w:val="0"/>
      <w:adjustRightInd w:val="0"/>
      <w:spacing w:after="0"/>
      <w:textAlignment w:val="baseline"/>
    </w:pPr>
    <w:rPr>
      <w:rFonts w:ascii="Arial" w:eastAsia="SimSun" w:hAnsi="Arial"/>
      <w:sz w:val="18"/>
      <w:lang w:eastAsia="ja-JP"/>
    </w:rPr>
  </w:style>
  <w:style w:type="character" w:customStyle="1" w:styleId="TALCharCharChar">
    <w:name w:val="TAL Char Char Char"/>
    <w:link w:val="TALCharChar"/>
    <w:rsid w:val="00281601"/>
    <w:rPr>
      <w:rFonts w:ascii="Arial" w:eastAsia="SimSun" w:hAnsi="Arial"/>
      <w:sz w:val="18"/>
      <w:lang w:val="en-GB" w:eastAsia="ja-JP"/>
    </w:rPr>
  </w:style>
  <w:style w:type="paragraph" w:customStyle="1" w:styleId="StylePLPatternClearGray-10">
    <w:name w:val="Style PL + Pattern: Clear (Gray-10%)"/>
    <w:basedOn w:val="PL"/>
    <w:rsid w:val="00281601"/>
    <w:pPr>
      <w:widowControl w:val="0"/>
      <w:shd w:val="clear" w:color="auto" w:fill="E6E6E6"/>
      <w:adjustRightInd w:val="0"/>
      <w:jc w:val="both"/>
      <w:textAlignment w:val="baseline"/>
    </w:p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TAHChar">
    <w:name w:val="TAH Char"/>
    <w:rsid w:val="00281601"/>
    <w:rPr>
      <w:rFonts w:ascii="Arial" w:hAnsi="Arial"/>
      <w:b/>
      <w:sz w:val="18"/>
      <w:lang w:val="en-GB" w:eastAsia="en-GB" w:bidi="ar-SA"/>
    </w:rPr>
  </w:style>
  <w:style w:type="paragraph" w:customStyle="1" w:styleId="TALLeft0">
    <w:name w:val="TAL + Left:  0"/>
    <w:aliases w:val="25 cm"/>
    <w:basedOn w:val="Normal"/>
    <w:rsid w:val="00281601"/>
    <w:pPr>
      <w:keepNext/>
      <w:keepLines/>
      <w:overflowPunct w:val="0"/>
      <w:autoSpaceDE w:val="0"/>
      <w:autoSpaceDN w:val="0"/>
      <w:adjustRightInd w:val="0"/>
      <w:spacing w:after="0" w:line="0" w:lineRule="atLeast"/>
      <w:ind w:left="142"/>
      <w:textAlignment w:val="baseline"/>
    </w:pPr>
    <w:rPr>
      <w:rFonts w:ascii="Arial" w:hAnsi="Arial"/>
      <w:sz w:val="18"/>
      <w:lang w:eastAsia="en-GB"/>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vsdx"/><Relationship Id="rId26" Type="http://schemas.microsoft.com/office/2011/relationships/commentsExtended" Target="commentsExtended.xml"/><Relationship Id="rId39" Type="http://schemas.openxmlformats.org/officeDocument/2006/relationships/image" Target="media/image13.emf"/><Relationship Id="rId21" Type="http://schemas.openxmlformats.org/officeDocument/2006/relationships/image" Target="media/image5.emf"/><Relationship Id="rId34" Type="http://schemas.openxmlformats.org/officeDocument/2006/relationships/image" Target="media/image10.emf"/><Relationship Id="rId42" Type="http://schemas.openxmlformats.org/officeDocument/2006/relationships/package" Target="embeddings/Microsoft_Word_Document6.docx"/><Relationship Id="rId47" Type="http://schemas.openxmlformats.org/officeDocument/2006/relationships/package" Target="embeddings/Microsoft_Word_Document8.docx"/><Relationship Id="rId50" Type="http://schemas.openxmlformats.org/officeDocument/2006/relationships/image" Target="media/image19.emf"/><Relationship Id="rId55" Type="http://schemas.openxmlformats.org/officeDocument/2006/relationships/package" Target="embeddings/Microsoft_Visio_Drawing10.vsdx"/><Relationship Id="rId63" Type="http://schemas.openxmlformats.org/officeDocument/2006/relationships/oleObject" Target="embeddings/Microsoft_Visio_2003-2010_Drawing4.vsd"/><Relationship Id="rId68" Type="http://schemas.openxmlformats.org/officeDocument/2006/relationships/image" Target="media/image28.emf"/><Relationship Id="rId76" Type="http://schemas.openxmlformats.org/officeDocument/2006/relationships/image" Target="media/image32.emf"/><Relationship Id="rId7" Type="http://schemas.openxmlformats.org/officeDocument/2006/relationships/styles" Target="styles.xml"/><Relationship Id="rId71" Type="http://schemas.openxmlformats.org/officeDocument/2006/relationships/image" Target="../AppData/Roaming/eSpace_Desktop/UserData/y00470406/imagefiles/ACC47B63-9FF1-4E65-846C-CD1E389DC60B.png" TargetMode="External"/><Relationship Id="rId2" Type="http://schemas.openxmlformats.org/officeDocument/2006/relationships/customXml" Target="../customXml/item1.xml"/><Relationship Id="rId16" Type="http://schemas.openxmlformats.org/officeDocument/2006/relationships/hyperlink" Target="https://www.faa.gov/uas/programs_partnerships/data_exchange/" TargetMode="External"/><Relationship Id="rId29" Type="http://schemas.openxmlformats.org/officeDocument/2006/relationships/oleObject" Target="embeddings/Microsoft_Visio_2003-2010_Drawing1.vsd"/><Relationship Id="rId11" Type="http://schemas.openxmlformats.org/officeDocument/2006/relationships/endnotes" Target="endnotes.xml"/><Relationship Id="rId24" Type="http://schemas.openxmlformats.org/officeDocument/2006/relationships/package" Target="embeddings/Microsoft_PowerPoint_Presentation.pptx"/><Relationship Id="rId32" Type="http://schemas.openxmlformats.org/officeDocument/2006/relationships/image" Target="media/image9.emf"/><Relationship Id="rId37" Type="http://schemas.openxmlformats.org/officeDocument/2006/relationships/package" Target="embeddings/Microsoft_Visio_Drawing5.vsdx"/><Relationship Id="rId40" Type="http://schemas.openxmlformats.org/officeDocument/2006/relationships/package" Target="embeddings/Microsoft_Word_Document.docx"/><Relationship Id="rId45" Type="http://schemas.openxmlformats.org/officeDocument/2006/relationships/package" Target="embeddings/Microsoft_Word_Document7.docx"/><Relationship Id="rId53" Type="http://schemas.openxmlformats.org/officeDocument/2006/relationships/package" Target="embeddings/Microsoft_Visio_Drawing9.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3.vsdx"/><Relationship Id="rId82"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package" Target="embeddings/Microsoft_Visio_Drawing2.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5.vsd"/><Relationship Id="rId73" Type="http://schemas.openxmlformats.org/officeDocument/2006/relationships/package" Target="embeddings/Microsoft_Visio_Drawing14.vsdx"/><Relationship Id="rId78" Type="http://schemas.openxmlformats.org/officeDocument/2006/relationships/hyperlink" Target="https://www.faa.gov/uas/programs_partnerships/data_exchange/" TargetMode="External"/><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oleObject" Target="embeddings/Microsoft_Visio_2003-2010_Drawing.vsd"/><Relationship Id="rId27" Type="http://schemas.microsoft.com/office/2016/09/relationships/commentsIds" Target="commentsIds.xml"/><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image" Target="media/image15.png"/><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7.vsd"/><Relationship Id="rId77" Type="http://schemas.openxmlformats.org/officeDocument/2006/relationships/package" Target="embeddings/Microsoft_Visio_Drawing16.vsdx"/><Relationship Id="rId8" Type="http://schemas.openxmlformats.org/officeDocument/2006/relationships/settings" Target="settings.xml"/><Relationship Id="rId51" Type="http://schemas.openxmlformats.org/officeDocument/2006/relationships/oleObject" Target="embeddings/Microsoft_Visio_2003-2010_Drawing3.vsd"/><Relationship Id="rId72" Type="http://schemas.openxmlformats.org/officeDocument/2006/relationships/image" Target="media/image30.emf"/><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3.emf"/><Relationship Id="rId25" Type="http://schemas.openxmlformats.org/officeDocument/2006/relationships/comments" Target="comments.xml"/><Relationship Id="rId33" Type="http://schemas.openxmlformats.org/officeDocument/2006/relationships/package" Target="embeddings/Microsoft_Visio_Drawing3.vsdx"/><Relationship Id="rId38" Type="http://schemas.openxmlformats.org/officeDocument/2006/relationships/image" Target="media/image12.png"/><Relationship Id="rId46" Type="http://schemas.openxmlformats.org/officeDocument/2006/relationships/image" Target="media/image17.emf"/><Relationship Id="rId59" Type="http://schemas.openxmlformats.org/officeDocument/2006/relationships/package" Target="embeddings/Microsoft_Visio_Drawing12.vsdx"/><Relationship Id="rId67" Type="http://schemas.openxmlformats.org/officeDocument/2006/relationships/oleObject" Target="embeddings/Microsoft_Visio_2003-2010_Drawing6.vsd"/><Relationship Id="rId20" Type="http://schemas.openxmlformats.org/officeDocument/2006/relationships/package" Target="embeddings/Microsoft_Visio_Drawing1.vsdx"/><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png"/><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image" Target="media/image6.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2.vsd"/><Relationship Id="rId57"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EEA09564-B36A-4013-9E4D-24893CDAFEE2}">
  <ds:schemaRefs>
    <ds:schemaRef ds:uri="db33437f-65a5-48c5-b537-19efd290f967"/>
    <ds:schemaRef ds:uri="http://purl.org/dc/terms/"/>
    <ds:schemaRef ds:uri="6f846979-0e6f-42ff-8b87-e1893efeda99"/>
    <ds:schemaRef ds:uri="http://purl.org/dc/dcmitype/"/>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F11958-B2A4-4013-A15F-BA2D32954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532</TotalTime>
  <Pages>86</Pages>
  <Words>31144</Words>
  <Characters>172048</Characters>
  <Application>Microsoft Office Word</Application>
  <DocSecurity>0</DocSecurity>
  <Lines>1433</Lines>
  <Paragraphs>405</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202787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S2-2004685</cp:lastModifiedBy>
  <cp:revision>38</cp:revision>
  <cp:lastPrinted>2019-02-25T14:05:00Z</cp:lastPrinted>
  <dcterms:created xsi:type="dcterms:W3CDTF">2020-01-28T00:46:00Z</dcterms:created>
  <dcterms:modified xsi:type="dcterms:W3CDTF">2020-06-22T15:39:00Z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