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02F71B"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r w:rsidR="00226A07">
              <w:t>1</w:t>
            </w:r>
            <w:r w:rsidRPr="00BB66E6">
              <w:t>.</w:t>
            </w:r>
            <w:bookmarkEnd w:id="3"/>
            <w:r w:rsidR="00226A07">
              <w:t>0</w:t>
            </w:r>
            <w:r w:rsidRPr="00BB66E6">
              <w:t xml:space="preserve"> </w:t>
            </w:r>
            <w:r w:rsidRPr="00BB66E6">
              <w:rPr>
                <w:sz w:val="32"/>
              </w:rPr>
              <w:t>(</w:t>
            </w:r>
            <w:bookmarkStart w:id="4" w:name="issueDate"/>
            <w:r w:rsidR="00BB66E6" w:rsidRPr="00BB66E6">
              <w:rPr>
                <w:sz w:val="32"/>
              </w:rPr>
              <w:t>2021</w:t>
            </w:r>
            <w:r w:rsidRPr="00BB66E6">
              <w:rPr>
                <w:sz w:val="32"/>
              </w:rPr>
              <w:t>-</w:t>
            </w:r>
            <w:bookmarkEnd w:id="4"/>
            <w:r w:rsidR="00010247">
              <w:rPr>
                <w:sz w:val="32"/>
              </w:rPr>
              <w:t>1</w:t>
            </w:r>
            <w:r w:rsidR="00BB66E6" w:rsidRPr="00BB66E6">
              <w:rPr>
                <w:sz w:val="32"/>
              </w:rPr>
              <w:t>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 xml:space="preserve">rchitecture for UAS </w:t>
            </w:r>
            <w:proofErr w:type="gramStart"/>
            <w:r w:rsidRPr="00BB66E6">
              <w:t>applications</w:t>
            </w:r>
            <w:r w:rsidR="00062023" w:rsidRPr="00BB66E6">
              <w:t>;</w:t>
            </w:r>
            <w:bookmarkEnd w:id="6"/>
            <w:proofErr w:type="gramEnd"/>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3403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3pt;visibility:visible;mso-wrap-style:square">
                  <v:imagedata r:id="rId9" o:title=""/>
                </v:shape>
              </w:pict>
            </w:r>
          </w:p>
        </w:tc>
        <w:tc>
          <w:tcPr>
            <w:tcW w:w="5540" w:type="dxa"/>
            <w:shd w:val="clear" w:color="auto" w:fill="auto"/>
          </w:tcPr>
          <w:p w14:paraId="0E63523F" w14:textId="13C998E9" w:rsidR="00D82E6F" w:rsidRDefault="00C34033" w:rsidP="00D82E6F">
            <w:pPr>
              <w:jc w:val="right"/>
            </w:pPr>
            <w:r>
              <w:pict w14:anchorId="6B8977E6">
                <v:shape id="_x0000_i1026" type="#_x0000_t75" style="width:127.85pt;height:74.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021</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330C579" w14:textId="686421F1" w:rsidR="00AB6F81" w:rsidRPr="00A74FED" w:rsidRDefault="004D3578">
      <w:pPr>
        <w:pStyle w:val="TOC1"/>
        <w:rPr>
          <w:rFonts w:ascii="Calibri" w:hAnsi="Calibri"/>
          <w:szCs w:val="22"/>
          <w:lang w:val="en-US" w:eastAsia="nb-NO"/>
        </w:rPr>
      </w:pPr>
      <w:r w:rsidRPr="004D3578">
        <w:fldChar w:fldCharType="begin"/>
      </w:r>
      <w:r w:rsidRPr="004D3578">
        <w:instrText xml:space="preserve"> TOC \o "1-9" </w:instrText>
      </w:r>
      <w:r w:rsidRPr="004D3578">
        <w:fldChar w:fldCharType="separate"/>
      </w:r>
      <w:r w:rsidR="00AB6F81">
        <w:t>Foreword</w:t>
      </w:r>
      <w:r w:rsidR="00AB6F81">
        <w:tab/>
      </w:r>
      <w:r w:rsidR="00AB6F81">
        <w:fldChar w:fldCharType="begin"/>
      </w:r>
      <w:r w:rsidR="00AB6F81">
        <w:instrText xml:space="preserve"> PAGEREF _Toc85521046 \h </w:instrText>
      </w:r>
      <w:r w:rsidR="00AB6F81">
        <w:fldChar w:fldCharType="separate"/>
      </w:r>
      <w:r w:rsidR="00AB6F81">
        <w:t>4</w:t>
      </w:r>
      <w:r w:rsidR="00AB6F81">
        <w:fldChar w:fldCharType="end"/>
      </w:r>
    </w:p>
    <w:p w14:paraId="61149FE7" w14:textId="696E4A4E" w:rsidR="00AB6F81" w:rsidRPr="00A74FED" w:rsidRDefault="00AB6F81">
      <w:pPr>
        <w:pStyle w:val="TOC1"/>
        <w:rPr>
          <w:rFonts w:ascii="Calibri" w:hAnsi="Calibri"/>
          <w:szCs w:val="22"/>
          <w:lang w:val="en-US" w:eastAsia="nb-NO"/>
        </w:rPr>
      </w:pPr>
      <w:r>
        <w:t>Introduction</w:t>
      </w:r>
      <w:r>
        <w:tab/>
      </w:r>
      <w:r>
        <w:fldChar w:fldCharType="begin"/>
      </w:r>
      <w:r>
        <w:instrText xml:space="preserve"> PAGEREF _Toc85521047 \h </w:instrText>
      </w:r>
      <w:r>
        <w:fldChar w:fldCharType="separate"/>
      </w:r>
      <w:r>
        <w:t>5</w:t>
      </w:r>
      <w:r>
        <w:fldChar w:fldCharType="end"/>
      </w:r>
    </w:p>
    <w:p w14:paraId="6F473ECD" w14:textId="752F2AB1" w:rsidR="00AB6F81" w:rsidRPr="00A74FED" w:rsidRDefault="00AB6F81">
      <w:pPr>
        <w:pStyle w:val="TOC1"/>
        <w:rPr>
          <w:rFonts w:ascii="Calibri" w:hAnsi="Calibri"/>
          <w:szCs w:val="22"/>
          <w:lang w:val="en-US" w:eastAsia="nb-NO"/>
        </w:rPr>
      </w:pPr>
      <w:r>
        <w:t>1</w:t>
      </w:r>
      <w:r w:rsidRPr="00A74FED">
        <w:rPr>
          <w:rFonts w:ascii="Calibri" w:hAnsi="Calibri"/>
          <w:szCs w:val="22"/>
          <w:lang w:val="en-US" w:eastAsia="nb-NO"/>
        </w:rPr>
        <w:tab/>
      </w:r>
      <w:r>
        <w:t>Scope</w:t>
      </w:r>
      <w:r>
        <w:tab/>
      </w:r>
      <w:r>
        <w:fldChar w:fldCharType="begin"/>
      </w:r>
      <w:r>
        <w:instrText xml:space="preserve"> PAGEREF _Toc85521048 \h </w:instrText>
      </w:r>
      <w:r>
        <w:fldChar w:fldCharType="separate"/>
      </w:r>
      <w:r>
        <w:t>6</w:t>
      </w:r>
      <w:r>
        <w:fldChar w:fldCharType="end"/>
      </w:r>
    </w:p>
    <w:p w14:paraId="1B412F2B" w14:textId="5E5C7D68" w:rsidR="00AB6F81" w:rsidRPr="00A74FED" w:rsidRDefault="00AB6F81">
      <w:pPr>
        <w:pStyle w:val="TOC1"/>
        <w:rPr>
          <w:rFonts w:ascii="Calibri" w:hAnsi="Calibri"/>
          <w:szCs w:val="22"/>
          <w:lang w:val="en-US" w:eastAsia="nb-NO"/>
        </w:rPr>
      </w:pPr>
      <w:r>
        <w:t>2</w:t>
      </w:r>
      <w:r w:rsidRPr="00A74FED">
        <w:rPr>
          <w:rFonts w:ascii="Calibri" w:hAnsi="Calibri"/>
          <w:szCs w:val="22"/>
          <w:lang w:val="en-US" w:eastAsia="nb-NO"/>
        </w:rPr>
        <w:tab/>
      </w:r>
      <w:r>
        <w:t>References</w:t>
      </w:r>
      <w:r>
        <w:tab/>
      </w:r>
      <w:r>
        <w:fldChar w:fldCharType="begin"/>
      </w:r>
      <w:r>
        <w:instrText xml:space="preserve"> PAGEREF _Toc85521049 \h </w:instrText>
      </w:r>
      <w:r>
        <w:fldChar w:fldCharType="separate"/>
      </w:r>
      <w:r>
        <w:t>6</w:t>
      </w:r>
      <w:r>
        <w:fldChar w:fldCharType="end"/>
      </w:r>
    </w:p>
    <w:p w14:paraId="2EBB3F4B" w14:textId="35A2F3C8" w:rsidR="00AB6F81" w:rsidRPr="00A74FED" w:rsidRDefault="00AB6F81">
      <w:pPr>
        <w:pStyle w:val="TOC1"/>
        <w:rPr>
          <w:rFonts w:ascii="Calibri" w:hAnsi="Calibri"/>
          <w:szCs w:val="22"/>
          <w:lang w:val="en-US" w:eastAsia="nb-NO"/>
        </w:rPr>
      </w:pPr>
      <w:r>
        <w:t>3</w:t>
      </w:r>
      <w:r w:rsidRPr="00A74FED">
        <w:rPr>
          <w:rFonts w:ascii="Calibri" w:hAnsi="Calibri"/>
          <w:szCs w:val="22"/>
          <w:lang w:val="en-US" w:eastAsia="nb-NO"/>
        </w:rPr>
        <w:tab/>
      </w:r>
      <w:r>
        <w:t>Definitions of terms, symbols and abbreviations</w:t>
      </w:r>
      <w:r>
        <w:tab/>
      </w:r>
      <w:r>
        <w:fldChar w:fldCharType="begin"/>
      </w:r>
      <w:r>
        <w:instrText xml:space="preserve"> PAGEREF _Toc85521050 \h </w:instrText>
      </w:r>
      <w:r>
        <w:fldChar w:fldCharType="separate"/>
      </w:r>
      <w:r>
        <w:t>6</w:t>
      </w:r>
      <w:r>
        <w:fldChar w:fldCharType="end"/>
      </w:r>
    </w:p>
    <w:p w14:paraId="6077DC56" w14:textId="65531824" w:rsidR="00AB6F81" w:rsidRPr="00A74FED" w:rsidRDefault="00AB6F81">
      <w:pPr>
        <w:pStyle w:val="TOC2"/>
        <w:rPr>
          <w:rFonts w:ascii="Calibri" w:hAnsi="Calibri"/>
          <w:sz w:val="22"/>
          <w:szCs w:val="22"/>
          <w:lang w:val="en-US" w:eastAsia="nb-NO"/>
        </w:rPr>
      </w:pPr>
      <w:r>
        <w:t>3.1</w:t>
      </w:r>
      <w:r w:rsidRPr="00A74FED">
        <w:rPr>
          <w:rFonts w:ascii="Calibri" w:hAnsi="Calibri"/>
          <w:sz w:val="22"/>
          <w:szCs w:val="22"/>
          <w:lang w:val="en-US" w:eastAsia="nb-NO"/>
        </w:rPr>
        <w:tab/>
      </w:r>
      <w:r>
        <w:t>Terms</w:t>
      </w:r>
      <w:r>
        <w:tab/>
      </w:r>
      <w:r>
        <w:fldChar w:fldCharType="begin"/>
      </w:r>
      <w:r>
        <w:instrText xml:space="preserve"> PAGEREF _Toc85521051 \h </w:instrText>
      </w:r>
      <w:r>
        <w:fldChar w:fldCharType="separate"/>
      </w:r>
      <w:r>
        <w:t>6</w:t>
      </w:r>
      <w:r>
        <w:fldChar w:fldCharType="end"/>
      </w:r>
    </w:p>
    <w:p w14:paraId="714CC301" w14:textId="6497F727" w:rsidR="00AB6F81" w:rsidRPr="00A74FED" w:rsidRDefault="00AB6F81">
      <w:pPr>
        <w:pStyle w:val="TOC2"/>
        <w:rPr>
          <w:rFonts w:ascii="Calibri" w:hAnsi="Calibri"/>
          <w:sz w:val="22"/>
          <w:szCs w:val="22"/>
          <w:lang w:val="en-US" w:eastAsia="nb-NO"/>
        </w:rPr>
      </w:pPr>
      <w:r>
        <w:t>3.2</w:t>
      </w:r>
      <w:r w:rsidRPr="00A74FED">
        <w:rPr>
          <w:rFonts w:ascii="Calibri" w:hAnsi="Calibri"/>
          <w:sz w:val="22"/>
          <w:szCs w:val="22"/>
          <w:lang w:val="en-US" w:eastAsia="nb-NO"/>
        </w:rPr>
        <w:tab/>
      </w:r>
      <w:r>
        <w:t>Symbols</w:t>
      </w:r>
      <w:r>
        <w:tab/>
      </w:r>
      <w:r>
        <w:fldChar w:fldCharType="begin"/>
      </w:r>
      <w:r>
        <w:instrText xml:space="preserve"> PAGEREF _Toc85521052 \h </w:instrText>
      </w:r>
      <w:r>
        <w:fldChar w:fldCharType="separate"/>
      </w:r>
      <w:r>
        <w:t>6</w:t>
      </w:r>
      <w:r>
        <w:fldChar w:fldCharType="end"/>
      </w:r>
    </w:p>
    <w:p w14:paraId="28E1EF8E" w14:textId="37AE9406" w:rsidR="00AB6F81" w:rsidRPr="00A74FED" w:rsidRDefault="00AB6F81">
      <w:pPr>
        <w:pStyle w:val="TOC2"/>
        <w:rPr>
          <w:rFonts w:ascii="Calibri" w:hAnsi="Calibri"/>
          <w:sz w:val="22"/>
          <w:szCs w:val="22"/>
          <w:lang w:val="en-US" w:eastAsia="nb-NO"/>
        </w:rPr>
      </w:pPr>
      <w:r>
        <w:t>3.3</w:t>
      </w:r>
      <w:r w:rsidRPr="00A74FED">
        <w:rPr>
          <w:rFonts w:ascii="Calibri" w:hAnsi="Calibri"/>
          <w:sz w:val="22"/>
          <w:szCs w:val="22"/>
          <w:lang w:val="en-US" w:eastAsia="nb-NO"/>
        </w:rPr>
        <w:tab/>
      </w:r>
      <w:r>
        <w:t>Abbreviations</w:t>
      </w:r>
      <w:r>
        <w:tab/>
      </w:r>
      <w:r>
        <w:fldChar w:fldCharType="begin"/>
      </w:r>
      <w:r>
        <w:instrText xml:space="preserve"> PAGEREF _Toc85521053 \h </w:instrText>
      </w:r>
      <w:r>
        <w:fldChar w:fldCharType="separate"/>
      </w:r>
      <w:r>
        <w:t>7</w:t>
      </w:r>
      <w:r>
        <w:fldChar w:fldCharType="end"/>
      </w:r>
    </w:p>
    <w:p w14:paraId="7EAFED87" w14:textId="1AD57992" w:rsidR="00AB6F81" w:rsidRPr="00A74FED" w:rsidRDefault="00AB6F81">
      <w:pPr>
        <w:pStyle w:val="TOC1"/>
        <w:rPr>
          <w:rFonts w:ascii="Calibri" w:hAnsi="Calibri"/>
          <w:szCs w:val="22"/>
          <w:lang w:val="en-US" w:eastAsia="nb-NO"/>
        </w:rPr>
      </w:pPr>
      <w:r>
        <w:t>4</w:t>
      </w:r>
      <w:r w:rsidRPr="00A74FED">
        <w:rPr>
          <w:rFonts w:ascii="Calibri" w:hAnsi="Calibri"/>
          <w:szCs w:val="22"/>
          <w:lang w:val="en-US" w:eastAsia="nb-NO"/>
        </w:rPr>
        <w:tab/>
      </w:r>
      <w:r>
        <w:t>Key issues</w:t>
      </w:r>
      <w:r>
        <w:tab/>
      </w:r>
      <w:r>
        <w:fldChar w:fldCharType="begin"/>
      </w:r>
      <w:r>
        <w:instrText xml:space="preserve"> PAGEREF _Toc85521054 \h </w:instrText>
      </w:r>
      <w:r>
        <w:fldChar w:fldCharType="separate"/>
      </w:r>
      <w:r>
        <w:t>7</w:t>
      </w:r>
      <w:r>
        <w:fldChar w:fldCharType="end"/>
      </w:r>
    </w:p>
    <w:p w14:paraId="3E38572B" w14:textId="174AFB74" w:rsidR="00AB6F81" w:rsidRPr="00A74FED" w:rsidRDefault="00AB6F81">
      <w:pPr>
        <w:pStyle w:val="TOC2"/>
        <w:rPr>
          <w:rFonts w:ascii="Calibri" w:hAnsi="Calibri"/>
          <w:sz w:val="22"/>
          <w:szCs w:val="22"/>
          <w:lang w:val="en-US" w:eastAsia="nb-NO"/>
        </w:rPr>
      </w:pPr>
      <w:r>
        <w:t>4.1</w:t>
      </w:r>
      <w:r w:rsidRPr="00A74FED">
        <w:rPr>
          <w:rFonts w:ascii="Calibri" w:hAnsi="Calibri"/>
          <w:sz w:val="22"/>
          <w:szCs w:val="22"/>
          <w:lang w:val="en-US" w:eastAsia="nb-NO"/>
        </w:rPr>
        <w:tab/>
      </w:r>
      <w:r>
        <w:t>Key issue #x: &lt;Title&gt;</w:t>
      </w:r>
      <w:r>
        <w:tab/>
      </w:r>
      <w:r>
        <w:fldChar w:fldCharType="begin"/>
      </w:r>
      <w:r>
        <w:instrText xml:space="preserve"> PAGEREF _Toc85521055 \h </w:instrText>
      </w:r>
      <w:r>
        <w:fldChar w:fldCharType="separate"/>
      </w:r>
      <w:r>
        <w:t>7</w:t>
      </w:r>
      <w:r>
        <w:fldChar w:fldCharType="end"/>
      </w:r>
    </w:p>
    <w:p w14:paraId="1274E1AB" w14:textId="02B05131" w:rsidR="00AB6F81" w:rsidRPr="00A74FED" w:rsidRDefault="00AB6F81">
      <w:pPr>
        <w:pStyle w:val="TOC1"/>
        <w:rPr>
          <w:rFonts w:ascii="Calibri" w:hAnsi="Calibri"/>
          <w:szCs w:val="22"/>
          <w:lang w:val="en-US" w:eastAsia="nb-NO"/>
        </w:rPr>
      </w:pPr>
      <w:r>
        <w:t>5</w:t>
      </w:r>
      <w:r w:rsidRPr="00A74FED">
        <w:rPr>
          <w:rFonts w:ascii="Calibri" w:hAnsi="Calibri"/>
          <w:szCs w:val="22"/>
          <w:lang w:val="en-US" w:eastAsia="nb-NO"/>
        </w:rPr>
        <w:tab/>
      </w:r>
      <w:r>
        <w:t>Architecture requirements</w:t>
      </w:r>
      <w:r>
        <w:tab/>
      </w:r>
      <w:r>
        <w:fldChar w:fldCharType="begin"/>
      </w:r>
      <w:r>
        <w:instrText xml:space="preserve"> PAGEREF _Toc85521056 \h </w:instrText>
      </w:r>
      <w:r>
        <w:fldChar w:fldCharType="separate"/>
      </w:r>
      <w:r>
        <w:t>7</w:t>
      </w:r>
      <w:r>
        <w:fldChar w:fldCharType="end"/>
      </w:r>
    </w:p>
    <w:p w14:paraId="290216D1" w14:textId="010163EA" w:rsidR="00AB6F81" w:rsidRPr="00A74FED" w:rsidRDefault="00AB6F81">
      <w:pPr>
        <w:pStyle w:val="TOC2"/>
        <w:rPr>
          <w:rFonts w:ascii="Calibri" w:hAnsi="Calibri"/>
          <w:sz w:val="22"/>
          <w:szCs w:val="22"/>
          <w:lang w:val="en-US" w:eastAsia="nb-NO"/>
        </w:rPr>
      </w:pPr>
      <w:r>
        <w:t>5.1</w:t>
      </w:r>
      <w:r w:rsidRPr="00A74FED">
        <w:rPr>
          <w:rFonts w:ascii="Calibri" w:hAnsi="Calibri"/>
          <w:sz w:val="22"/>
          <w:szCs w:val="22"/>
          <w:lang w:val="en-US" w:eastAsia="nb-NO"/>
        </w:rPr>
        <w:tab/>
      </w:r>
      <w:r>
        <w:t>General</w:t>
      </w:r>
      <w:r>
        <w:tab/>
      </w:r>
      <w:r>
        <w:fldChar w:fldCharType="begin"/>
      </w:r>
      <w:r>
        <w:instrText xml:space="preserve"> PAGEREF _Toc85521057 \h </w:instrText>
      </w:r>
      <w:r>
        <w:fldChar w:fldCharType="separate"/>
      </w:r>
      <w:r>
        <w:t>7</w:t>
      </w:r>
      <w:r>
        <w:fldChar w:fldCharType="end"/>
      </w:r>
    </w:p>
    <w:p w14:paraId="50322485" w14:textId="29EB016A" w:rsidR="00AB6F81" w:rsidRPr="00A74FED" w:rsidRDefault="00AB6F81">
      <w:pPr>
        <w:pStyle w:val="TOC2"/>
        <w:rPr>
          <w:rFonts w:ascii="Calibri" w:hAnsi="Calibri"/>
          <w:sz w:val="22"/>
          <w:szCs w:val="22"/>
          <w:lang w:val="en-US" w:eastAsia="nb-NO"/>
        </w:rPr>
      </w:pPr>
      <w:r>
        <w:t>5.2</w:t>
      </w:r>
      <w:r w:rsidRPr="00A74FED">
        <w:rPr>
          <w:rFonts w:ascii="Calibri" w:hAnsi="Calibri"/>
          <w:sz w:val="22"/>
          <w:szCs w:val="22"/>
          <w:lang w:val="en-US" w:eastAsia="nb-NO"/>
        </w:rPr>
        <w:tab/>
      </w:r>
      <w:r>
        <w:t>Requirements</w:t>
      </w:r>
      <w:r>
        <w:tab/>
      </w:r>
      <w:r>
        <w:fldChar w:fldCharType="begin"/>
      </w:r>
      <w:r>
        <w:instrText xml:space="preserve"> PAGEREF _Toc85521058 \h </w:instrText>
      </w:r>
      <w:r>
        <w:fldChar w:fldCharType="separate"/>
      </w:r>
      <w:r>
        <w:t>7</w:t>
      </w:r>
      <w:r>
        <w:fldChar w:fldCharType="end"/>
      </w:r>
    </w:p>
    <w:p w14:paraId="2EAFDEEE" w14:textId="76BE6FBC" w:rsidR="00AB6F81" w:rsidRPr="00A74FED" w:rsidRDefault="00AB6F81">
      <w:pPr>
        <w:pStyle w:val="TOC1"/>
        <w:rPr>
          <w:rFonts w:ascii="Calibri" w:hAnsi="Calibri"/>
          <w:szCs w:val="22"/>
          <w:lang w:val="en-US" w:eastAsia="nb-NO"/>
        </w:rPr>
      </w:pPr>
      <w:r>
        <w:t>6</w:t>
      </w:r>
      <w:r w:rsidRPr="00A74FED">
        <w:rPr>
          <w:rFonts w:ascii="Calibri" w:hAnsi="Calibri"/>
          <w:szCs w:val="22"/>
          <w:lang w:val="en-US" w:eastAsia="nb-NO"/>
        </w:rPr>
        <w:tab/>
      </w:r>
      <w:r>
        <w:t>Architecture</w:t>
      </w:r>
      <w:r>
        <w:tab/>
      </w:r>
      <w:r>
        <w:fldChar w:fldCharType="begin"/>
      </w:r>
      <w:r>
        <w:instrText xml:space="preserve"> PAGEREF _Toc85521059 \h </w:instrText>
      </w:r>
      <w:r>
        <w:fldChar w:fldCharType="separate"/>
      </w:r>
      <w:r>
        <w:t>7</w:t>
      </w:r>
      <w:r>
        <w:fldChar w:fldCharType="end"/>
      </w:r>
    </w:p>
    <w:p w14:paraId="2C08176B" w14:textId="30F34E1E" w:rsidR="00AB6F81" w:rsidRPr="00A74FED" w:rsidRDefault="00AB6F81">
      <w:pPr>
        <w:pStyle w:val="TOC2"/>
        <w:rPr>
          <w:rFonts w:ascii="Calibri" w:hAnsi="Calibri"/>
          <w:sz w:val="22"/>
          <w:szCs w:val="22"/>
          <w:lang w:val="en-US" w:eastAsia="nb-NO"/>
        </w:rPr>
      </w:pPr>
      <w:r>
        <w:t>6.1</w:t>
      </w:r>
      <w:r w:rsidRPr="00A74FED">
        <w:rPr>
          <w:rFonts w:ascii="Calibri" w:hAnsi="Calibri"/>
          <w:sz w:val="22"/>
          <w:szCs w:val="22"/>
          <w:lang w:val="en-US" w:eastAsia="nb-NO"/>
        </w:rPr>
        <w:tab/>
      </w:r>
      <w:r>
        <w:t>General</w:t>
      </w:r>
      <w:r>
        <w:tab/>
      </w:r>
      <w:r>
        <w:fldChar w:fldCharType="begin"/>
      </w:r>
      <w:r>
        <w:instrText xml:space="preserve"> PAGEREF _Toc85521060 \h </w:instrText>
      </w:r>
      <w:r>
        <w:fldChar w:fldCharType="separate"/>
      </w:r>
      <w:r>
        <w:t>7</w:t>
      </w:r>
      <w:r>
        <w:fldChar w:fldCharType="end"/>
      </w:r>
    </w:p>
    <w:p w14:paraId="4D773E3C" w14:textId="311E8D05" w:rsidR="00AB6F81" w:rsidRPr="00A74FED" w:rsidRDefault="00AB6F81">
      <w:pPr>
        <w:pStyle w:val="TOC2"/>
        <w:rPr>
          <w:rFonts w:ascii="Calibri" w:hAnsi="Calibri"/>
          <w:sz w:val="22"/>
          <w:szCs w:val="22"/>
          <w:lang w:val="en-US" w:eastAsia="nb-NO"/>
        </w:rPr>
      </w:pPr>
      <w:r>
        <w:t>6.2</w:t>
      </w:r>
      <w:r w:rsidRPr="00A74FED">
        <w:rPr>
          <w:rFonts w:ascii="Calibri" w:hAnsi="Calibri"/>
          <w:sz w:val="22"/>
          <w:szCs w:val="22"/>
          <w:lang w:val="en-US" w:eastAsia="nb-NO"/>
        </w:rPr>
        <w:tab/>
      </w:r>
      <w:r>
        <w:t>Architecture enhancement #x: &lt;Title&gt;</w:t>
      </w:r>
      <w:r>
        <w:tab/>
      </w:r>
      <w:r>
        <w:fldChar w:fldCharType="begin"/>
      </w:r>
      <w:r>
        <w:instrText xml:space="preserve"> PAGEREF _Toc85521061 \h </w:instrText>
      </w:r>
      <w:r>
        <w:fldChar w:fldCharType="separate"/>
      </w:r>
      <w:r>
        <w:t>7</w:t>
      </w:r>
      <w:r>
        <w:fldChar w:fldCharType="end"/>
      </w:r>
    </w:p>
    <w:p w14:paraId="729B5FE2" w14:textId="48139EE8" w:rsidR="00AB6F81" w:rsidRPr="00A74FED" w:rsidRDefault="00AB6F81">
      <w:pPr>
        <w:pStyle w:val="TOC1"/>
        <w:rPr>
          <w:rFonts w:ascii="Calibri" w:hAnsi="Calibri"/>
          <w:szCs w:val="22"/>
          <w:lang w:val="en-US" w:eastAsia="nb-NO"/>
        </w:rPr>
      </w:pPr>
      <w:r>
        <w:t>7</w:t>
      </w:r>
      <w:r w:rsidRPr="00A74FED">
        <w:rPr>
          <w:rFonts w:ascii="Calibri" w:hAnsi="Calibri"/>
          <w:szCs w:val="22"/>
          <w:lang w:val="en-US" w:eastAsia="nb-NO"/>
        </w:rPr>
        <w:tab/>
      </w:r>
      <w:r>
        <w:t>Solutions</w:t>
      </w:r>
      <w:r>
        <w:tab/>
      </w:r>
      <w:r>
        <w:fldChar w:fldCharType="begin"/>
      </w:r>
      <w:r>
        <w:instrText xml:space="preserve"> PAGEREF _Toc85521062 \h </w:instrText>
      </w:r>
      <w:r>
        <w:fldChar w:fldCharType="separate"/>
      </w:r>
      <w:r>
        <w:t>7</w:t>
      </w:r>
      <w:r>
        <w:fldChar w:fldCharType="end"/>
      </w:r>
    </w:p>
    <w:p w14:paraId="4DBA4402" w14:textId="1D2C733A" w:rsidR="00AB6F81" w:rsidRPr="00A74FED" w:rsidRDefault="00AB6F81">
      <w:pPr>
        <w:pStyle w:val="TOC2"/>
        <w:rPr>
          <w:rFonts w:ascii="Calibri" w:hAnsi="Calibri"/>
          <w:sz w:val="22"/>
          <w:szCs w:val="22"/>
          <w:lang w:val="en-US" w:eastAsia="nb-NO"/>
        </w:rPr>
      </w:pPr>
      <w:r>
        <w:t>7.1</w:t>
      </w:r>
      <w:r w:rsidRPr="00A74FED">
        <w:rPr>
          <w:rFonts w:ascii="Calibri" w:hAnsi="Calibri"/>
          <w:sz w:val="22"/>
          <w:szCs w:val="22"/>
          <w:lang w:val="en-US" w:eastAsia="nb-NO"/>
        </w:rPr>
        <w:tab/>
      </w:r>
      <w:r>
        <w:t>General</w:t>
      </w:r>
      <w:r>
        <w:tab/>
      </w:r>
      <w:r>
        <w:fldChar w:fldCharType="begin"/>
      </w:r>
      <w:r>
        <w:instrText xml:space="preserve"> PAGEREF _Toc85521063 \h </w:instrText>
      </w:r>
      <w:r>
        <w:fldChar w:fldCharType="separate"/>
      </w:r>
      <w:r>
        <w:t>7</w:t>
      </w:r>
      <w:r>
        <w:fldChar w:fldCharType="end"/>
      </w:r>
    </w:p>
    <w:p w14:paraId="7DCFD192" w14:textId="431CABF3" w:rsidR="00AB6F81" w:rsidRPr="00A74FED" w:rsidRDefault="00AB6F81">
      <w:pPr>
        <w:pStyle w:val="TOC2"/>
        <w:rPr>
          <w:rFonts w:ascii="Calibri" w:hAnsi="Calibri"/>
          <w:sz w:val="22"/>
          <w:szCs w:val="22"/>
          <w:lang w:val="en-US" w:eastAsia="nb-NO"/>
        </w:rPr>
      </w:pPr>
      <w:r>
        <w:t>7.2</w:t>
      </w:r>
      <w:r w:rsidRPr="00A74FED">
        <w:rPr>
          <w:rFonts w:ascii="Calibri" w:hAnsi="Calibri"/>
          <w:sz w:val="22"/>
          <w:szCs w:val="22"/>
          <w:lang w:val="en-US" w:eastAsia="nb-NO"/>
        </w:rPr>
        <w:tab/>
      </w:r>
      <w:r>
        <w:t>Mapping of solutions to key issues</w:t>
      </w:r>
      <w:r>
        <w:tab/>
      </w:r>
      <w:r>
        <w:fldChar w:fldCharType="begin"/>
      </w:r>
      <w:r>
        <w:instrText xml:space="preserve"> PAGEREF _Toc85521064 \h </w:instrText>
      </w:r>
      <w:r>
        <w:fldChar w:fldCharType="separate"/>
      </w:r>
      <w:r>
        <w:t>8</w:t>
      </w:r>
      <w:r>
        <w:fldChar w:fldCharType="end"/>
      </w:r>
    </w:p>
    <w:p w14:paraId="28A7CDDE" w14:textId="742EAD04" w:rsidR="00AB6F81" w:rsidRPr="00A74FED" w:rsidRDefault="00AB6F81">
      <w:pPr>
        <w:pStyle w:val="TOC2"/>
        <w:rPr>
          <w:rFonts w:ascii="Calibri" w:hAnsi="Calibri"/>
          <w:sz w:val="22"/>
          <w:szCs w:val="22"/>
          <w:lang w:val="en-US" w:eastAsia="nb-NO"/>
        </w:rPr>
      </w:pPr>
      <w:r w:rsidRPr="00BC6CBA">
        <w:rPr>
          <w:lang w:val="en-IN"/>
        </w:rPr>
        <w:t>7.x</w:t>
      </w:r>
      <w:r w:rsidRPr="00A74FED">
        <w:rPr>
          <w:rFonts w:ascii="Calibri" w:hAnsi="Calibri"/>
          <w:sz w:val="22"/>
          <w:szCs w:val="22"/>
          <w:lang w:val="en-US" w:eastAsia="nb-NO"/>
        </w:rPr>
        <w:tab/>
      </w:r>
      <w:r w:rsidRPr="00BC6CBA">
        <w:rPr>
          <w:lang w:val="en-IN"/>
        </w:rPr>
        <w:t>Solution #x: &lt;Title&gt;</w:t>
      </w:r>
      <w:r>
        <w:tab/>
      </w:r>
      <w:r>
        <w:fldChar w:fldCharType="begin"/>
      </w:r>
      <w:r>
        <w:instrText xml:space="preserve"> PAGEREF _Toc85521065 \h </w:instrText>
      </w:r>
      <w:r>
        <w:fldChar w:fldCharType="separate"/>
      </w:r>
      <w:r>
        <w:t>8</w:t>
      </w:r>
      <w:r>
        <w:fldChar w:fldCharType="end"/>
      </w:r>
    </w:p>
    <w:p w14:paraId="489192FE" w14:textId="57CCCB70" w:rsidR="00AB6F81" w:rsidRPr="00A74FED" w:rsidRDefault="00AB6F81">
      <w:pPr>
        <w:pStyle w:val="TOC3"/>
        <w:rPr>
          <w:rFonts w:ascii="Calibri" w:hAnsi="Calibri"/>
          <w:sz w:val="22"/>
          <w:szCs w:val="22"/>
          <w:lang w:val="en-US" w:eastAsia="nb-NO"/>
        </w:rPr>
      </w:pPr>
      <w:r w:rsidRPr="00BC6CBA">
        <w:rPr>
          <w:lang w:val="en-IN"/>
        </w:rPr>
        <w:t>7.x.1</w:t>
      </w:r>
      <w:r w:rsidRPr="00A74FED">
        <w:rPr>
          <w:rFonts w:ascii="Calibri" w:hAnsi="Calibri"/>
          <w:sz w:val="22"/>
          <w:szCs w:val="22"/>
          <w:lang w:val="en-US" w:eastAsia="nb-NO"/>
        </w:rPr>
        <w:tab/>
      </w:r>
      <w:r w:rsidRPr="00BC6CBA">
        <w:rPr>
          <w:lang w:val="en-IN"/>
        </w:rPr>
        <w:t>Architecture enhancements</w:t>
      </w:r>
      <w:r>
        <w:tab/>
      </w:r>
      <w:r>
        <w:fldChar w:fldCharType="begin"/>
      </w:r>
      <w:r>
        <w:instrText xml:space="preserve"> PAGEREF _Toc85521066 \h </w:instrText>
      </w:r>
      <w:r>
        <w:fldChar w:fldCharType="separate"/>
      </w:r>
      <w:r>
        <w:t>8</w:t>
      </w:r>
      <w:r>
        <w:fldChar w:fldCharType="end"/>
      </w:r>
    </w:p>
    <w:p w14:paraId="13C0EFD8" w14:textId="443FF276" w:rsidR="00AB6F81" w:rsidRPr="00A74FED" w:rsidRDefault="00AB6F81">
      <w:pPr>
        <w:pStyle w:val="TOC3"/>
        <w:rPr>
          <w:rFonts w:ascii="Calibri" w:hAnsi="Calibri"/>
          <w:sz w:val="22"/>
          <w:szCs w:val="22"/>
          <w:lang w:val="en-US" w:eastAsia="nb-NO"/>
        </w:rPr>
      </w:pPr>
      <w:r w:rsidRPr="00BC6CBA">
        <w:rPr>
          <w:lang w:val="en-IN"/>
        </w:rPr>
        <w:t>7.x.2</w:t>
      </w:r>
      <w:r w:rsidRPr="00A74FED">
        <w:rPr>
          <w:rFonts w:ascii="Calibri" w:hAnsi="Calibri"/>
          <w:sz w:val="22"/>
          <w:szCs w:val="22"/>
          <w:lang w:val="en-US" w:eastAsia="nb-NO"/>
        </w:rPr>
        <w:tab/>
      </w:r>
      <w:r w:rsidRPr="00BC6CBA">
        <w:rPr>
          <w:lang w:val="en-IN"/>
        </w:rPr>
        <w:t>Solution description</w:t>
      </w:r>
      <w:r>
        <w:tab/>
      </w:r>
      <w:r>
        <w:fldChar w:fldCharType="begin"/>
      </w:r>
      <w:r>
        <w:instrText xml:space="preserve"> PAGEREF _Toc85521067 \h </w:instrText>
      </w:r>
      <w:r>
        <w:fldChar w:fldCharType="separate"/>
      </w:r>
      <w:r>
        <w:t>8</w:t>
      </w:r>
      <w:r>
        <w:fldChar w:fldCharType="end"/>
      </w:r>
    </w:p>
    <w:p w14:paraId="6BBDF594" w14:textId="5CC718CB" w:rsidR="00AB6F81" w:rsidRPr="00A74FED" w:rsidRDefault="00AB6F81">
      <w:pPr>
        <w:pStyle w:val="TOC4"/>
        <w:rPr>
          <w:rFonts w:ascii="Calibri" w:hAnsi="Calibri"/>
          <w:sz w:val="22"/>
          <w:szCs w:val="22"/>
          <w:lang w:val="en-US" w:eastAsia="nb-NO"/>
        </w:rPr>
      </w:pPr>
      <w:r w:rsidRPr="00BC6CBA">
        <w:rPr>
          <w:lang w:val="en-IN"/>
        </w:rPr>
        <w:t>7.x.2.1</w:t>
      </w:r>
      <w:r w:rsidRPr="00A74FED">
        <w:rPr>
          <w:rFonts w:ascii="Calibri" w:hAnsi="Calibri"/>
          <w:sz w:val="22"/>
          <w:szCs w:val="22"/>
          <w:lang w:val="en-US" w:eastAsia="nb-NO"/>
        </w:rPr>
        <w:tab/>
      </w:r>
      <w:r w:rsidRPr="00BC6CBA">
        <w:rPr>
          <w:lang w:val="en-IN"/>
        </w:rPr>
        <w:t>General</w:t>
      </w:r>
      <w:r>
        <w:tab/>
      </w:r>
      <w:r>
        <w:fldChar w:fldCharType="begin"/>
      </w:r>
      <w:r>
        <w:instrText xml:space="preserve"> PAGEREF _Toc85521068 \h </w:instrText>
      </w:r>
      <w:r>
        <w:fldChar w:fldCharType="separate"/>
      </w:r>
      <w:r>
        <w:t>8</w:t>
      </w:r>
      <w:r>
        <w:fldChar w:fldCharType="end"/>
      </w:r>
    </w:p>
    <w:p w14:paraId="71830CDF" w14:textId="79351EA9" w:rsidR="00AB6F81" w:rsidRPr="00A74FED" w:rsidRDefault="00AB6F81">
      <w:pPr>
        <w:pStyle w:val="TOC4"/>
        <w:rPr>
          <w:rFonts w:ascii="Calibri" w:hAnsi="Calibri"/>
          <w:sz w:val="22"/>
          <w:szCs w:val="22"/>
          <w:lang w:val="en-US" w:eastAsia="nb-NO"/>
        </w:rPr>
      </w:pPr>
      <w:r w:rsidRPr="00BC6CBA">
        <w:rPr>
          <w:lang w:val="en-IN"/>
        </w:rPr>
        <w:t>7.x.2.2</w:t>
      </w:r>
      <w:r w:rsidRPr="00A74FED">
        <w:rPr>
          <w:rFonts w:ascii="Calibri" w:hAnsi="Calibri"/>
          <w:sz w:val="22"/>
          <w:szCs w:val="22"/>
          <w:lang w:val="en-US" w:eastAsia="nb-NO"/>
        </w:rPr>
        <w:tab/>
      </w:r>
      <w:r w:rsidRPr="00BC6CBA">
        <w:rPr>
          <w:lang w:val="en-IN"/>
        </w:rPr>
        <w:t>Procedure</w:t>
      </w:r>
      <w:r>
        <w:tab/>
      </w:r>
      <w:r>
        <w:fldChar w:fldCharType="begin"/>
      </w:r>
      <w:r>
        <w:instrText xml:space="preserve"> PAGEREF _Toc85521069 \h </w:instrText>
      </w:r>
      <w:r>
        <w:fldChar w:fldCharType="separate"/>
      </w:r>
      <w:r>
        <w:t>8</w:t>
      </w:r>
      <w:r>
        <w:fldChar w:fldCharType="end"/>
      </w:r>
    </w:p>
    <w:p w14:paraId="4B91CC9C" w14:textId="04061AE8" w:rsidR="00AB6F81" w:rsidRPr="00A74FED" w:rsidRDefault="00AB6F81">
      <w:pPr>
        <w:pStyle w:val="TOC3"/>
        <w:rPr>
          <w:rFonts w:ascii="Calibri" w:hAnsi="Calibri"/>
          <w:sz w:val="22"/>
          <w:szCs w:val="22"/>
          <w:lang w:val="en-US" w:eastAsia="nb-NO"/>
        </w:rPr>
      </w:pPr>
      <w:r w:rsidRPr="00BC6CBA">
        <w:rPr>
          <w:lang w:val="en-IN"/>
        </w:rPr>
        <w:t>7.x.3</w:t>
      </w:r>
      <w:r w:rsidRPr="00A74FED">
        <w:rPr>
          <w:rFonts w:ascii="Calibri" w:hAnsi="Calibri"/>
          <w:sz w:val="22"/>
          <w:szCs w:val="22"/>
          <w:lang w:val="en-US" w:eastAsia="nb-NO"/>
        </w:rPr>
        <w:tab/>
      </w:r>
      <w:r w:rsidRPr="00BC6CBA">
        <w:rPr>
          <w:lang w:val="en-IN"/>
        </w:rPr>
        <w:t>Solution evaluation</w:t>
      </w:r>
      <w:r>
        <w:tab/>
      </w:r>
      <w:r>
        <w:fldChar w:fldCharType="begin"/>
      </w:r>
      <w:r>
        <w:instrText xml:space="preserve"> PAGEREF _Toc85521070 \h </w:instrText>
      </w:r>
      <w:r>
        <w:fldChar w:fldCharType="separate"/>
      </w:r>
      <w:r>
        <w:t>8</w:t>
      </w:r>
      <w:r>
        <w:fldChar w:fldCharType="end"/>
      </w:r>
    </w:p>
    <w:p w14:paraId="3363516B" w14:textId="4F79BB75" w:rsidR="00AB6F81" w:rsidRPr="00A74FED" w:rsidRDefault="00AB6F81">
      <w:pPr>
        <w:pStyle w:val="TOC1"/>
        <w:rPr>
          <w:rFonts w:ascii="Calibri" w:hAnsi="Calibri"/>
          <w:szCs w:val="22"/>
          <w:lang w:val="en-US" w:eastAsia="nb-NO"/>
        </w:rPr>
      </w:pPr>
      <w:r w:rsidRPr="00BC6CBA">
        <w:rPr>
          <w:lang w:val="en-IN"/>
        </w:rPr>
        <w:t>8</w:t>
      </w:r>
      <w:r w:rsidRPr="00A74FED">
        <w:rPr>
          <w:rFonts w:ascii="Calibri" w:hAnsi="Calibri"/>
          <w:szCs w:val="22"/>
          <w:lang w:val="en-US" w:eastAsia="nb-NO"/>
        </w:rPr>
        <w:tab/>
      </w:r>
      <w:r w:rsidRPr="00BC6CBA">
        <w:rPr>
          <w:lang w:val="en-IN"/>
        </w:rPr>
        <w:t>Deployment scenarios</w:t>
      </w:r>
      <w:r>
        <w:tab/>
      </w:r>
      <w:r>
        <w:fldChar w:fldCharType="begin"/>
      </w:r>
      <w:r>
        <w:instrText xml:space="preserve"> PAGEREF _Toc85521071 \h </w:instrText>
      </w:r>
      <w:r>
        <w:fldChar w:fldCharType="separate"/>
      </w:r>
      <w:r>
        <w:t>8</w:t>
      </w:r>
      <w:r>
        <w:fldChar w:fldCharType="end"/>
      </w:r>
    </w:p>
    <w:p w14:paraId="04373A0F" w14:textId="4B5CA537" w:rsidR="00AB6F81" w:rsidRPr="00A74FED" w:rsidRDefault="00AB6F81">
      <w:pPr>
        <w:pStyle w:val="TOC2"/>
        <w:rPr>
          <w:rFonts w:ascii="Calibri" w:hAnsi="Calibri"/>
          <w:sz w:val="22"/>
          <w:szCs w:val="22"/>
          <w:lang w:val="en-US" w:eastAsia="nb-NO"/>
        </w:rPr>
      </w:pPr>
      <w:r w:rsidRPr="00BC6CBA">
        <w:rPr>
          <w:lang w:val="en-IN"/>
        </w:rPr>
        <w:t>8.1</w:t>
      </w:r>
      <w:r w:rsidRPr="00A74FED">
        <w:rPr>
          <w:rFonts w:ascii="Calibri" w:hAnsi="Calibri"/>
          <w:sz w:val="22"/>
          <w:szCs w:val="22"/>
          <w:lang w:val="en-US" w:eastAsia="nb-NO"/>
        </w:rPr>
        <w:tab/>
      </w:r>
      <w:r w:rsidRPr="00BC6CBA">
        <w:rPr>
          <w:lang w:val="en-IN"/>
        </w:rPr>
        <w:t>General</w:t>
      </w:r>
      <w:r>
        <w:tab/>
      </w:r>
      <w:r>
        <w:fldChar w:fldCharType="begin"/>
      </w:r>
      <w:r>
        <w:instrText xml:space="preserve"> PAGEREF _Toc85521072 \h </w:instrText>
      </w:r>
      <w:r>
        <w:fldChar w:fldCharType="separate"/>
      </w:r>
      <w:r>
        <w:t>8</w:t>
      </w:r>
      <w:r>
        <w:fldChar w:fldCharType="end"/>
      </w:r>
    </w:p>
    <w:p w14:paraId="55BB102A" w14:textId="44F859E1" w:rsidR="00AB6F81" w:rsidRPr="00A74FED" w:rsidRDefault="00AB6F81">
      <w:pPr>
        <w:pStyle w:val="TOC2"/>
        <w:rPr>
          <w:rFonts w:ascii="Calibri" w:hAnsi="Calibri"/>
          <w:sz w:val="22"/>
          <w:szCs w:val="22"/>
          <w:lang w:val="en-US" w:eastAsia="nb-NO"/>
        </w:rPr>
      </w:pPr>
      <w:r w:rsidRPr="00BC6CBA">
        <w:rPr>
          <w:lang w:val="en-IN"/>
        </w:rPr>
        <w:t>8.x</w:t>
      </w:r>
      <w:r w:rsidRPr="00A74FED">
        <w:rPr>
          <w:rFonts w:ascii="Calibri" w:hAnsi="Calibri"/>
          <w:sz w:val="22"/>
          <w:szCs w:val="22"/>
          <w:lang w:val="en-US" w:eastAsia="nb-NO"/>
        </w:rPr>
        <w:tab/>
      </w:r>
      <w:r w:rsidRPr="00BC6CBA">
        <w:rPr>
          <w:lang w:val="en-IN"/>
        </w:rPr>
        <w:t>Deployment scenario #x: &lt;Title&gt;</w:t>
      </w:r>
      <w:r>
        <w:tab/>
      </w:r>
      <w:r>
        <w:fldChar w:fldCharType="begin"/>
      </w:r>
      <w:r>
        <w:instrText xml:space="preserve"> PAGEREF _Toc85521073 \h </w:instrText>
      </w:r>
      <w:r>
        <w:fldChar w:fldCharType="separate"/>
      </w:r>
      <w:r>
        <w:t>8</w:t>
      </w:r>
      <w:r>
        <w:fldChar w:fldCharType="end"/>
      </w:r>
    </w:p>
    <w:p w14:paraId="0467F660" w14:textId="74DAB4A8" w:rsidR="00AB6F81" w:rsidRPr="00A74FED" w:rsidRDefault="00AB6F81">
      <w:pPr>
        <w:pStyle w:val="TOC1"/>
        <w:rPr>
          <w:rFonts w:ascii="Calibri" w:hAnsi="Calibri"/>
          <w:szCs w:val="22"/>
          <w:lang w:val="en-US" w:eastAsia="nb-NO"/>
        </w:rPr>
      </w:pPr>
      <w:r>
        <w:t>9</w:t>
      </w:r>
      <w:r w:rsidRPr="00A74FED">
        <w:rPr>
          <w:rFonts w:ascii="Calibri" w:hAnsi="Calibri"/>
          <w:szCs w:val="22"/>
          <w:lang w:val="en-US" w:eastAsia="nb-NO"/>
        </w:rPr>
        <w:tab/>
      </w:r>
      <w:r w:rsidRPr="00BC6CBA">
        <w:rPr>
          <w:lang w:val="en-IN"/>
        </w:rPr>
        <w:t>Overall evaluation</w:t>
      </w:r>
      <w:r>
        <w:tab/>
      </w:r>
      <w:r>
        <w:fldChar w:fldCharType="begin"/>
      </w:r>
      <w:r>
        <w:instrText xml:space="preserve"> PAGEREF _Toc85521074 \h </w:instrText>
      </w:r>
      <w:r>
        <w:fldChar w:fldCharType="separate"/>
      </w:r>
      <w:r>
        <w:t>8</w:t>
      </w:r>
      <w:r>
        <w:fldChar w:fldCharType="end"/>
      </w:r>
    </w:p>
    <w:p w14:paraId="23636F8F" w14:textId="494F1BB0" w:rsidR="00AB6F81" w:rsidRPr="00A74FED" w:rsidRDefault="00AB6F81">
      <w:pPr>
        <w:pStyle w:val="TOC2"/>
        <w:rPr>
          <w:rFonts w:ascii="Calibri" w:hAnsi="Calibri"/>
          <w:sz w:val="22"/>
          <w:szCs w:val="22"/>
          <w:lang w:val="en-US" w:eastAsia="nb-NO"/>
        </w:rPr>
      </w:pPr>
      <w:r w:rsidRPr="00BC6CBA">
        <w:rPr>
          <w:lang w:val="en-IN"/>
        </w:rPr>
        <w:t>9.1</w:t>
      </w:r>
      <w:r w:rsidRPr="00A74FED">
        <w:rPr>
          <w:rFonts w:ascii="Calibri" w:hAnsi="Calibri"/>
          <w:sz w:val="22"/>
          <w:szCs w:val="22"/>
          <w:lang w:val="en-US" w:eastAsia="nb-NO"/>
        </w:rPr>
        <w:tab/>
      </w:r>
      <w:r w:rsidRPr="00BC6CBA">
        <w:rPr>
          <w:lang w:val="en-IN"/>
        </w:rPr>
        <w:t>Architecture enhancements</w:t>
      </w:r>
      <w:r>
        <w:tab/>
      </w:r>
      <w:r>
        <w:fldChar w:fldCharType="begin"/>
      </w:r>
      <w:r>
        <w:instrText xml:space="preserve"> PAGEREF _Toc85521075 \h </w:instrText>
      </w:r>
      <w:r>
        <w:fldChar w:fldCharType="separate"/>
      </w:r>
      <w:r>
        <w:t>9</w:t>
      </w:r>
      <w:r>
        <w:fldChar w:fldCharType="end"/>
      </w:r>
    </w:p>
    <w:p w14:paraId="38BB7AA5" w14:textId="694A9D74" w:rsidR="00AB6F81" w:rsidRPr="00A74FED" w:rsidRDefault="00AB6F81">
      <w:pPr>
        <w:pStyle w:val="TOC2"/>
        <w:rPr>
          <w:rFonts w:ascii="Calibri" w:hAnsi="Calibri"/>
          <w:sz w:val="22"/>
          <w:szCs w:val="22"/>
          <w:lang w:val="en-US" w:eastAsia="nb-NO"/>
        </w:rPr>
      </w:pPr>
      <w:r w:rsidRPr="00BC6CBA">
        <w:rPr>
          <w:lang w:val="en-IN"/>
        </w:rPr>
        <w:t>9.2</w:t>
      </w:r>
      <w:r w:rsidRPr="00A74FED">
        <w:rPr>
          <w:rFonts w:ascii="Calibri" w:hAnsi="Calibri"/>
          <w:sz w:val="22"/>
          <w:szCs w:val="22"/>
          <w:lang w:val="en-US" w:eastAsia="nb-NO"/>
        </w:rPr>
        <w:tab/>
      </w:r>
      <w:r w:rsidRPr="00BC6CBA">
        <w:rPr>
          <w:lang w:val="en-IN"/>
        </w:rPr>
        <w:t>Key issue evaluations</w:t>
      </w:r>
      <w:r>
        <w:tab/>
      </w:r>
      <w:r>
        <w:fldChar w:fldCharType="begin"/>
      </w:r>
      <w:r>
        <w:instrText xml:space="preserve"> PAGEREF _Toc85521076 \h </w:instrText>
      </w:r>
      <w:r>
        <w:fldChar w:fldCharType="separate"/>
      </w:r>
      <w:r>
        <w:t>9</w:t>
      </w:r>
      <w:r>
        <w:fldChar w:fldCharType="end"/>
      </w:r>
    </w:p>
    <w:p w14:paraId="0B5CE08A" w14:textId="5610E593" w:rsidR="00AB6F81" w:rsidRPr="00A74FED" w:rsidRDefault="00AB6F81">
      <w:pPr>
        <w:pStyle w:val="TOC3"/>
        <w:rPr>
          <w:rFonts w:ascii="Calibri" w:hAnsi="Calibri"/>
          <w:sz w:val="22"/>
          <w:szCs w:val="22"/>
          <w:lang w:val="en-US" w:eastAsia="nb-NO"/>
        </w:rPr>
      </w:pPr>
      <w:r w:rsidRPr="00BC6CBA">
        <w:rPr>
          <w:lang w:val="en-IN"/>
        </w:rPr>
        <w:t>9.2.1</w:t>
      </w:r>
      <w:r w:rsidRPr="00A74FED">
        <w:rPr>
          <w:rFonts w:ascii="Calibri" w:hAnsi="Calibri"/>
          <w:sz w:val="22"/>
          <w:szCs w:val="22"/>
          <w:lang w:val="en-US" w:eastAsia="nb-NO"/>
        </w:rPr>
        <w:tab/>
      </w:r>
      <w:r w:rsidRPr="00BC6CBA">
        <w:rPr>
          <w:lang w:val="en-IN"/>
        </w:rPr>
        <w:t>General</w:t>
      </w:r>
      <w:r>
        <w:tab/>
      </w:r>
      <w:r>
        <w:fldChar w:fldCharType="begin"/>
      </w:r>
      <w:r>
        <w:instrText xml:space="preserve"> PAGEREF _Toc85521077 \h </w:instrText>
      </w:r>
      <w:r>
        <w:fldChar w:fldCharType="separate"/>
      </w:r>
      <w:r>
        <w:t>9</w:t>
      </w:r>
      <w:r>
        <w:fldChar w:fldCharType="end"/>
      </w:r>
    </w:p>
    <w:p w14:paraId="051EC463" w14:textId="71479B11" w:rsidR="00AB6F81" w:rsidRPr="00A74FED" w:rsidRDefault="00AB6F81">
      <w:pPr>
        <w:pStyle w:val="TOC3"/>
        <w:rPr>
          <w:rFonts w:ascii="Calibri" w:hAnsi="Calibri"/>
          <w:sz w:val="22"/>
          <w:szCs w:val="22"/>
          <w:lang w:val="en-US" w:eastAsia="nb-NO"/>
        </w:rPr>
      </w:pPr>
      <w:r w:rsidRPr="00BC6CBA">
        <w:rPr>
          <w:lang w:val="en-IN"/>
        </w:rPr>
        <w:t>9.2.x</w:t>
      </w:r>
      <w:r w:rsidRPr="00A74FED">
        <w:rPr>
          <w:rFonts w:ascii="Calibri" w:hAnsi="Calibri"/>
          <w:sz w:val="22"/>
          <w:szCs w:val="22"/>
          <w:lang w:val="en-US" w:eastAsia="nb-NO"/>
        </w:rPr>
        <w:tab/>
      </w:r>
      <w:r w:rsidRPr="00BC6CBA">
        <w:rPr>
          <w:lang w:val="en-IN"/>
        </w:rPr>
        <w:t>Evaluation of key issue #x</w:t>
      </w:r>
      <w:r>
        <w:tab/>
      </w:r>
      <w:r>
        <w:fldChar w:fldCharType="begin"/>
      </w:r>
      <w:r>
        <w:instrText xml:space="preserve"> PAGEREF _Toc85521078 \h </w:instrText>
      </w:r>
      <w:r>
        <w:fldChar w:fldCharType="separate"/>
      </w:r>
      <w:r>
        <w:t>9</w:t>
      </w:r>
      <w:r>
        <w:fldChar w:fldCharType="end"/>
      </w:r>
    </w:p>
    <w:p w14:paraId="0860AA90" w14:textId="234DF771" w:rsidR="00AB6F81" w:rsidRPr="00A74FED" w:rsidRDefault="00AB6F81">
      <w:pPr>
        <w:pStyle w:val="TOC1"/>
        <w:rPr>
          <w:rFonts w:ascii="Calibri" w:hAnsi="Calibri"/>
          <w:szCs w:val="22"/>
          <w:lang w:val="en-US" w:eastAsia="nb-NO"/>
        </w:rPr>
      </w:pPr>
      <w:r>
        <w:t>10</w:t>
      </w:r>
      <w:r w:rsidRPr="00A74FED">
        <w:rPr>
          <w:rFonts w:ascii="Calibri" w:hAnsi="Calibri"/>
          <w:szCs w:val="22"/>
          <w:lang w:val="en-US" w:eastAsia="nb-NO"/>
        </w:rPr>
        <w:tab/>
      </w:r>
      <w:r w:rsidRPr="00BC6CBA">
        <w:rPr>
          <w:lang w:val="en-IN"/>
        </w:rPr>
        <w:t>Conclusions</w:t>
      </w:r>
      <w:r>
        <w:tab/>
      </w:r>
      <w:r>
        <w:fldChar w:fldCharType="begin"/>
      </w:r>
      <w:r>
        <w:instrText xml:space="preserve"> PAGEREF _Toc85521079 \h </w:instrText>
      </w:r>
      <w:r>
        <w:fldChar w:fldCharType="separate"/>
      </w:r>
      <w:r>
        <w:t>9</w:t>
      </w:r>
      <w:r>
        <w:fldChar w:fldCharType="end"/>
      </w:r>
    </w:p>
    <w:p w14:paraId="7F7C0A4F" w14:textId="504E327F" w:rsidR="00AB6F81" w:rsidRPr="00A74FED" w:rsidRDefault="00AB6F81">
      <w:pPr>
        <w:pStyle w:val="TOC2"/>
        <w:rPr>
          <w:rFonts w:ascii="Calibri" w:hAnsi="Calibri"/>
          <w:sz w:val="22"/>
          <w:szCs w:val="22"/>
          <w:lang w:val="en-US" w:eastAsia="nb-NO"/>
        </w:rPr>
      </w:pPr>
      <w:r w:rsidRPr="00BC6CBA">
        <w:rPr>
          <w:lang w:val="en-IN"/>
        </w:rPr>
        <w:t>10.1</w:t>
      </w:r>
      <w:r w:rsidRPr="00A74FED">
        <w:rPr>
          <w:rFonts w:ascii="Calibri" w:hAnsi="Calibri"/>
          <w:sz w:val="22"/>
          <w:szCs w:val="22"/>
          <w:lang w:val="en-US" w:eastAsia="nb-NO"/>
        </w:rPr>
        <w:tab/>
      </w:r>
      <w:r w:rsidRPr="00BC6CBA">
        <w:rPr>
          <w:lang w:val="en-IN"/>
        </w:rPr>
        <w:t>Architecture enhancements</w:t>
      </w:r>
      <w:r>
        <w:tab/>
      </w:r>
      <w:r>
        <w:fldChar w:fldCharType="begin"/>
      </w:r>
      <w:r>
        <w:instrText xml:space="preserve"> PAGEREF _Toc85521080 \h </w:instrText>
      </w:r>
      <w:r>
        <w:fldChar w:fldCharType="separate"/>
      </w:r>
      <w:r>
        <w:t>9</w:t>
      </w:r>
      <w:r>
        <w:fldChar w:fldCharType="end"/>
      </w:r>
    </w:p>
    <w:p w14:paraId="54A47B26" w14:textId="2CD2404C" w:rsidR="00AB6F81" w:rsidRPr="00A74FED" w:rsidRDefault="00AB6F81">
      <w:pPr>
        <w:pStyle w:val="TOC2"/>
        <w:rPr>
          <w:rFonts w:ascii="Calibri" w:hAnsi="Calibri"/>
          <w:sz w:val="22"/>
          <w:szCs w:val="22"/>
          <w:lang w:val="en-US" w:eastAsia="nb-NO"/>
        </w:rPr>
      </w:pPr>
      <w:r w:rsidRPr="00BC6CBA">
        <w:rPr>
          <w:lang w:val="en-IN"/>
        </w:rPr>
        <w:t>10.2</w:t>
      </w:r>
      <w:r w:rsidRPr="00A74FED">
        <w:rPr>
          <w:rFonts w:ascii="Calibri" w:hAnsi="Calibri"/>
          <w:sz w:val="22"/>
          <w:szCs w:val="22"/>
          <w:lang w:val="en-US" w:eastAsia="nb-NO"/>
        </w:rPr>
        <w:tab/>
      </w:r>
      <w:r w:rsidRPr="00BC6CBA">
        <w:rPr>
          <w:lang w:val="en-IN"/>
        </w:rPr>
        <w:t>Solutions</w:t>
      </w:r>
      <w:r>
        <w:tab/>
      </w:r>
      <w:r>
        <w:fldChar w:fldCharType="begin"/>
      </w:r>
      <w:r>
        <w:instrText xml:space="preserve"> PAGEREF _Toc85521081 \h </w:instrText>
      </w:r>
      <w:r>
        <w:fldChar w:fldCharType="separate"/>
      </w:r>
      <w:r>
        <w:t>9</w:t>
      </w:r>
      <w:r>
        <w:fldChar w:fldCharType="end"/>
      </w:r>
    </w:p>
    <w:p w14:paraId="451543C9" w14:textId="5FE6E8BD" w:rsidR="00AB6F81" w:rsidRPr="00A74FED" w:rsidRDefault="00AB6F81">
      <w:pPr>
        <w:pStyle w:val="TOC1"/>
        <w:rPr>
          <w:rFonts w:ascii="Calibri" w:hAnsi="Calibri"/>
          <w:szCs w:val="22"/>
          <w:lang w:val="en-US" w:eastAsia="nb-NO"/>
        </w:rPr>
      </w:pPr>
      <w:r>
        <w:t>Annex A (informative): Change history</w:t>
      </w:r>
      <w:r>
        <w:tab/>
      </w:r>
      <w:r>
        <w:fldChar w:fldCharType="begin"/>
      </w:r>
      <w:r>
        <w:instrText xml:space="preserve"> PAGEREF _Toc85521082 \h </w:instrText>
      </w:r>
      <w:r>
        <w:fldChar w:fldCharType="separate"/>
      </w:r>
      <w:r>
        <w:t>10</w:t>
      </w:r>
      <w:r>
        <w:fldChar w:fldCharType="end"/>
      </w:r>
    </w:p>
    <w:p w14:paraId="0B9E3498" w14:textId="5BD64DD6"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85521046"/>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85521047"/>
      <w:bookmarkEnd w:id="18"/>
      <w:r w:rsidRPr="004D3578">
        <w:t>Introduction</w:t>
      </w:r>
      <w:bookmarkEnd w:id="19"/>
    </w:p>
    <w:p w14:paraId="5168C5D9" w14:textId="2BD17617" w:rsidR="003E3452" w:rsidRPr="00AB6F81" w:rsidRDefault="003E3452" w:rsidP="003E3452">
      <w:pPr>
        <w:rPr>
          <w:iCs/>
        </w:rPr>
      </w:pPr>
      <w:r>
        <w:t>As part of Rel-17, 3GPP </w:t>
      </w:r>
      <w:r w:rsidRPr="00A40F4F">
        <w:t>TS</w:t>
      </w:r>
      <w:r>
        <w:t> </w:t>
      </w:r>
      <w:r w:rsidRPr="00A40F4F">
        <w:t>23.</w:t>
      </w:r>
      <w:r>
        <w:t>2</w:t>
      </w:r>
      <w:r w:rsidRPr="00A40F4F">
        <w:t>55</w:t>
      </w:r>
      <w:r>
        <w:t> </w:t>
      </w:r>
      <w:r w:rsidR="0023121E">
        <w:t>[3</w:t>
      </w:r>
      <w:r>
        <w:t>]</w:t>
      </w:r>
      <w:r w:rsidRPr="00A40F4F">
        <w:t xml:space="preserve"> </w:t>
      </w:r>
      <w:r>
        <w:t xml:space="preserve">specified the </w:t>
      </w:r>
      <w:r w:rsidRPr="00A40F4F">
        <w:rPr>
          <w:lang w:eastAsia="ko-KR"/>
        </w:rPr>
        <w:t xml:space="preserve">overall application layer architecture to enable </w:t>
      </w:r>
      <w:r>
        <w:rPr>
          <w:lang w:eastAsia="ko-KR"/>
        </w:rPr>
        <w:t>application support for UAS</w:t>
      </w:r>
      <w:r w:rsidRPr="00A40F4F">
        <w:rPr>
          <w:lang w:eastAsia="ko-KR"/>
        </w:rPr>
        <w:t xml:space="preserve"> applications over 3GPP networks</w:t>
      </w:r>
      <w:r>
        <w:t>, generic support for UAS applications were specified in</w:t>
      </w:r>
      <w:r w:rsidRPr="00A40F4F">
        <w:t xml:space="preserve"> </w:t>
      </w:r>
      <w:r>
        <w:t>the SEAL layer as outlined in 3GPP TS 22.434 </w:t>
      </w:r>
      <w:r w:rsidR="0023121E">
        <w:t>[5</w:t>
      </w:r>
      <w:r>
        <w:t>], while general UAS-related aspects for the 3GPP-architecture were specified in 3GPP </w:t>
      </w:r>
      <w:r w:rsidRPr="00A40F4F">
        <w:t>TS</w:t>
      </w:r>
      <w:r>
        <w:t> </w:t>
      </w:r>
      <w:r w:rsidRPr="00A40F4F">
        <w:t>23.</w:t>
      </w:r>
      <w:r>
        <w:t>2</w:t>
      </w:r>
      <w:r w:rsidRPr="00A40F4F">
        <w:t>5</w:t>
      </w:r>
      <w:r>
        <w:t>6 </w:t>
      </w:r>
      <w:r w:rsidR="0023121E">
        <w:t>[4</w:t>
      </w:r>
      <w:r>
        <w:t>].</w:t>
      </w:r>
    </w:p>
    <w:p w14:paraId="6A7CE5D7" w14:textId="6BD34900" w:rsidR="00080512" w:rsidRPr="00AB6F81" w:rsidRDefault="003E3452" w:rsidP="003E3452">
      <w:pPr>
        <w:pStyle w:val="Guidance"/>
        <w:rPr>
          <w:i w:val="0"/>
          <w:iCs/>
          <w:color w:val="auto"/>
        </w:rPr>
      </w:pPr>
      <w:r w:rsidRPr="00AB6F81">
        <w:rPr>
          <w:i w:val="0"/>
          <w:iCs/>
          <w:color w:val="auto"/>
        </w:rPr>
        <w:t xml:space="preserve">In Rel-18, the UAS </w:t>
      </w:r>
      <w:r w:rsidRPr="00AB6F81">
        <w:rPr>
          <w:i w:val="0"/>
          <w:iCs/>
          <w:color w:val="auto"/>
          <w:lang w:eastAsia="ko-KR"/>
        </w:rPr>
        <w:t>application layer architecture</w:t>
      </w:r>
      <w:r w:rsidRPr="00AB6F81">
        <w:rPr>
          <w:i w:val="0"/>
          <w:iCs/>
          <w:color w:val="auto"/>
        </w:rPr>
        <w:t xml:space="preserve"> requires enhancements to further improve and enhance functionality in 3GPP for improved support assisting the aviation industry.</w:t>
      </w:r>
    </w:p>
    <w:p w14:paraId="548A512E" w14:textId="77777777" w:rsidR="00080512" w:rsidRPr="004D3578" w:rsidRDefault="00080512" w:rsidP="00A65972">
      <w:pPr>
        <w:pStyle w:val="Heading1"/>
      </w:pPr>
      <w:r w:rsidRPr="004D3578">
        <w:br w:type="page"/>
      </w:r>
      <w:bookmarkStart w:id="20" w:name="scope"/>
      <w:bookmarkStart w:id="21" w:name="_Toc85521048"/>
      <w:bookmarkEnd w:id="20"/>
      <w:r w:rsidRPr="004D3578">
        <w:lastRenderedPageBreak/>
        <w:t>1</w:t>
      </w:r>
      <w:r w:rsidRPr="004D3578">
        <w:tab/>
        <w:t>Scope</w:t>
      </w:r>
      <w:bookmarkEnd w:id="21"/>
    </w:p>
    <w:p w14:paraId="076A8B8D" w14:textId="7EF18651" w:rsidR="00DB5756" w:rsidRPr="00E1745F" w:rsidRDefault="00080512">
      <w:r w:rsidRPr="00AB6F81">
        <w:t>The present document</w:t>
      </w:r>
      <w:r w:rsidRPr="00E1745F">
        <w:t xml:space="preserve"> </w:t>
      </w:r>
      <w:proofErr w:type="spellStart"/>
      <w:r w:rsidR="00DB5756" w:rsidRPr="00AB6F81">
        <w:t>analyze</w:t>
      </w:r>
      <w:proofErr w:type="spellEnd"/>
      <w:r w:rsidR="00DB5756" w:rsidRPr="00AB6F81">
        <w:t xml:space="preserve"> requirements and identify key issues</w:t>
      </w:r>
      <w:r w:rsidR="00DB5756" w:rsidRPr="00AB6F81" w:rsidDel="004E674C">
        <w:t xml:space="preserve"> </w:t>
      </w:r>
      <w:r w:rsidR="00DB5756"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31A46828" w:rsidR="00DB5756" w:rsidRPr="00E1745F" w:rsidRDefault="00DB5756">
      <w:r w:rsidRPr="00E1745F">
        <w:t>The study bases its work on the existing stage 1 work within 3GPP related to UAS as specified in 3GPP TS 22.125 </w:t>
      </w:r>
      <w:r w:rsidR="0023121E" w:rsidRPr="00E1745F">
        <w:t>[2</w:t>
      </w:r>
      <w:r w:rsidRPr="00E1745F">
        <w:t>]</w:t>
      </w:r>
      <w:r w:rsidRPr="00E1745F">
        <w:rPr>
          <w:lang w:eastAsia="zh-CN"/>
        </w:rPr>
        <w:t>.</w:t>
      </w:r>
    </w:p>
    <w:p w14:paraId="2BDF4F52" w14:textId="77777777" w:rsidR="00DB5756" w:rsidRPr="00E1745F" w:rsidRDefault="00DB5756" w:rsidP="00AB6F81">
      <w:pPr>
        <w:pStyle w:val="EditorsNote"/>
      </w:pPr>
      <w:r w:rsidRPr="00E1745F">
        <w:t>Editor's note:</w:t>
      </w:r>
      <w:r w:rsidRPr="00E1745F">
        <w:tab/>
        <w:t>The study will also take into consideration the related study on enhancements to the system architecture developed by SA2.</w:t>
      </w:r>
    </w:p>
    <w:p w14:paraId="34FAD91B" w14:textId="30F2D67B" w:rsidR="000A2008" w:rsidRPr="004D3578" w:rsidRDefault="00DB5756" w:rsidP="00DB5756">
      <w:r>
        <w:t>The recommendations from the study include solutions for the UAS architecture and SEAL that will be considered for normative work.</w:t>
      </w:r>
    </w:p>
    <w:p w14:paraId="794720D9" w14:textId="77777777" w:rsidR="00080512" w:rsidRPr="004D3578" w:rsidRDefault="00080512">
      <w:pPr>
        <w:pStyle w:val="Heading1"/>
      </w:pPr>
      <w:bookmarkStart w:id="22" w:name="references"/>
      <w:bookmarkStart w:id="23" w:name="_Toc8552104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473B3773" w:rsidR="00CE4DC7" w:rsidRDefault="00EC4A25" w:rsidP="00821B37">
      <w:pPr>
        <w:pStyle w:val="EX"/>
      </w:pPr>
      <w:r w:rsidRPr="004D3578">
        <w:t>[1]</w:t>
      </w:r>
      <w:r w:rsidRPr="004D3578">
        <w:tab/>
        <w:t>3GPP TR</w:t>
      </w:r>
      <w:r w:rsidR="00A22B8C">
        <w:t> </w:t>
      </w:r>
      <w:r w:rsidRPr="004D3578">
        <w:t>21.905: "Vocabulary for 3GPP Specifications".</w:t>
      </w:r>
    </w:p>
    <w:p w14:paraId="1F2C27BB" w14:textId="16CEDD66" w:rsidR="00C468E0" w:rsidRDefault="0023121E" w:rsidP="003E3452">
      <w:pPr>
        <w:pStyle w:val="EX"/>
      </w:pPr>
      <w:r>
        <w:t>[2</w:t>
      </w:r>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proofErr w:type="spellStart"/>
      <w:r w:rsidR="00C468E0" w:rsidRPr="00A65972">
        <w:t>Uncrewed</w:t>
      </w:r>
      <w:proofErr w:type="spellEnd"/>
      <w:r w:rsidR="00C468E0" w:rsidRPr="00A65972">
        <w:t xml:space="preserve"> Aerial System (UAS) support in 3GPP</w:t>
      </w:r>
      <w:r w:rsidR="00C468E0" w:rsidRPr="004D3578">
        <w:t>"</w:t>
      </w:r>
      <w:r w:rsidR="00C468E0">
        <w:t>.</w:t>
      </w:r>
    </w:p>
    <w:p w14:paraId="2254F95C" w14:textId="49B27058" w:rsidR="003E3452" w:rsidRDefault="0023121E" w:rsidP="003E3452">
      <w:pPr>
        <w:pStyle w:val="EX"/>
      </w:pPr>
      <w:r>
        <w:t>[3</w:t>
      </w:r>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 xml:space="preserve">Application layer support for </w:t>
      </w:r>
      <w:proofErr w:type="spellStart"/>
      <w:r w:rsidR="003E3452" w:rsidRPr="00CE4DC7">
        <w:t>Uncrewed</w:t>
      </w:r>
      <w:proofErr w:type="spellEnd"/>
      <w:r w:rsidR="003E3452" w:rsidRPr="00CE4DC7">
        <w:t xml:space="preserve"> Aerial System (UAS); Functional architecture and information flows</w:t>
      </w:r>
      <w:r w:rsidR="003E3452" w:rsidRPr="004D3578">
        <w:t>"</w:t>
      </w:r>
      <w:r w:rsidR="003E3452">
        <w:t>.</w:t>
      </w:r>
    </w:p>
    <w:p w14:paraId="30EEFF03" w14:textId="71F3E9F7" w:rsidR="003E3452" w:rsidRDefault="0023121E" w:rsidP="003E3452">
      <w:pPr>
        <w:pStyle w:val="EX"/>
      </w:pPr>
      <w:r>
        <w:t>[4</w:t>
      </w:r>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r w:rsidR="003E3452" w:rsidRPr="00745BF6">
        <w:rPr>
          <w:rFonts w:cs="Arial"/>
          <w:szCs w:val="34"/>
        </w:rPr>
        <w:t xml:space="preserve"> </w:t>
      </w:r>
      <w:r w:rsidR="003E3452" w:rsidRPr="00CA32B7">
        <w:rPr>
          <w:rFonts w:cs="Arial"/>
          <w:szCs w:val="34"/>
        </w:rPr>
        <w:t xml:space="preserve">Support of </w:t>
      </w:r>
      <w:proofErr w:type="spellStart"/>
      <w:r w:rsidR="003E3452" w:rsidRPr="005530AF">
        <w:t>Uncrewed</w:t>
      </w:r>
      <w:proofErr w:type="spellEnd"/>
      <w:r w:rsidR="003E3452" w:rsidRPr="00CA32B7">
        <w:rPr>
          <w:rFonts w:cs="Arial"/>
          <w:szCs w:val="34"/>
        </w:rPr>
        <w:t xml:space="preserve"> Aerial Systems (UAS) connectivity, identification and tracking</w:t>
      </w:r>
      <w:r w:rsidR="003E3452" w:rsidRPr="004D3578">
        <w:t>"</w:t>
      </w:r>
      <w:r w:rsidR="003E3452">
        <w:t>.</w:t>
      </w:r>
    </w:p>
    <w:p w14:paraId="45CB0BAC" w14:textId="6A30D5DC" w:rsidR="003E3452" w:rsidRPr="004D3578" w:rsidRDefault="0023121E" w:rsidP="003E3452">
      <w:pPr>
        <w:pStyle w:val="EX"/>
      </w:pPr>
      <w:r>
        <w:t>[5</w:t>
      </w:r>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p>
    <w:p w14:paraId="24ACB616" w14:textId="77777777" w:rsidR="00080512" w:rsidRPr="004D3578" w:rsidRDefault="00080512">
      <w:pPr>
        <w:pStyle w:val="Heading1"/>
      </w:pPr>
      <w:bookmarkStart w:id="24" w:name="definitions"/>
      <w:bookmarkStart w:id="25" w:name="_Toc8552105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85521051"/>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5521052"/>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Toc85521053"/>
      <w:bookmarkStart w:id="29" w:name="_Hlk83975617"/>
      <w:r w:rsidRPr="004D3578">
        <w:lastRenderedPageBreak/>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2B17BA51" w14:textId="38804333" w:rsidR="003E3452" w:rsidRPr="004D3578" w:rsidRDefault="003E3452" w:rsidP="003E3452">
      <w:pPr>
        <w:pStyle w:val="EW"/>
      </w:pPr>
      <w:r>
        <w:t>SEAL</w:t>
      </w:r>
      <w:r w:rsidR="00080512" w:rsidRPr="004D3578">
        <w:tab/>
      </w:r>
      <w:r w:rsidRPr="00CE4DC7">
        <w:t>Service Enabler Architecture Layer</w:t>
      </w:r>
      <w:r>
        <w:t xml:space="preserve"> </w:t>
      </w:r>
    </w:p>
    <w:p w14:paraId="16A04C7F" w14:textId="48538FDD" w:rsidR="00080512" w:rsidRPr="004D3578" w:rsidRDefault="003E3452" w:rsidP="003E3452">
      <w:pPr>
        <w:pStyle w:val="EW"/>
      </w:pPr>
      <w:r>
        <w:t>UAS</w:t>
      </w:r>
      <w:r>
        <w:tab/>
      </w:r>
      <w:proofErr w:type="spellStart"/>
      <w:r>
        <w:t>Uncrewed</w:t>
      </w:r>
      <w:proofErr w:type="spellEnd"/>
      <w:r>
        <w:t xml:space="preserve"> Aerial System</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0" w:name="clause4"/>
      <w:bookmarkStart w:id="31" w:name="_Toc85521054"/>
      <w:bookmarkEnd w:id="29"/>
      <w:bookmarkEnd w:id="30"/>
      <w:r w:rsidRPr="004D3578">
        <w:t>4</w:t>
      </w:r>
      <w:r w:rsidRPr="004D3578">
        <w:tab/>
      </w:r>
      <w:r w:rsidR="00821B37">
        <w:t>Key issues</w:t>
      </w:r>
      <w:bookmarkEnd w:id="31"/>
    </w:p>
    <w:p w14:paraId="1818B2C2" w14:textId="4C39061C" w:rsidR="00821B37" w:rsidRDefault="00821B37" w:rsidP="00821B37">
      <w:pPr>
        <w:pStyle w:val="Heading2"/>
      </w:pPr>
      <w:bookmarkStart w:id="32" w:name="_Toc85521055"/>
      <w:r w:rsidRPr="004D3578">
        <w:t>4.1</w:t>
      </w:r>
      <w:r w:rsidRPr="004D3578">
        <w:tab/>
      </w:r>
      <w:r>
        <w:t>Key issue #x: &lt;Title&gt;</w:t>
      </w:r>
      <w:bookmarkEnd w:id="32"/>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33" w:name="_Toc85521056"/>
      <w:r>
        <w:t>5</w:t>
      </w:r>
      <w:r w:rsidRPr="004D3578">
        <w:tab/>
      </w:r>
      <w:r w:rsidR="00975318">
        <w:t>Architecture r</w:t>
      </w:r>
      <w:r>
        <w:t>equirements</w:t>
      </w:r>
      <w:bookmarkEnd w:id="33"/>
    </w:p>
    <w:p w14:paraId="0183B065" w14:textId="5FB3B705" w:rsidR="00821B37" w:rsidRPr="004D3578" w:rsidRDefault="00821B37" w:rsidP="00821B37">
      <w:pPr>
        <w:pStyle w:val="Heading2"/>
      </w:pPr>
      <w:bookmarkStart w:id="34" w:name="_Toc85521057"/>
      <w:r>
        <w:t>5</w:t>
      </w:r>
      <w:r w:rsidRPr="004D3578">
        <w:t>.1</w:t>
      </w:r>
      <w:r w:rsidRPr="004D3578">
        <w:tab/>
      </w:r>
      <w:r>
        <w:t>General</w:t>
      </w:r>
      <w:bookmarkEnd w:id="34"/>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5" w:name="_Toc85521058"/>
      <w:r>
        <w:t>5</w:t>
      </w:r>
      <w:r w:rsidRPr="004D3578">
        <w:t>.</w:t>
      </w:r>
      <w:r w:rsidR="00571CEC">
        <w:t>2</w:t>
      </w:r>
      <w:r w:rsidRPr="004D3578">
        <w:tab/>
      </w:r>
      <w:r>
        <w:t>Requirements</w:t>
      </w:r>
      <w:bookmarkEnd w:id="35"/>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36" w:name="_Toc85521059"/>
      <w:r>
        <w:t>6</w:t>
      </w:r>
      <w:r w:rsidRPr="004D3578">
        <w:tab/>
      </w:r>
      <w:r>
        <w:t>Architecture</w:t>
      </w:r>
      <w:bookmarkEnd w:id="36"/>
    </w:p>
    <w:p w14:paraId="4DA8AD2B" w14:textId="7FA5C131" w:rsidR="00821B37" w:rsidRPr="004D3578" w:rsidRDefault="00821B37" w:rsidP="00821B37">
      <w:pPr>
        <w:pStyle w:val="Heading2"/>
      </w:pPr>
      <w:bookmarkStart w:id="37" w:name="_Toc85521060"/>
      <w:r>
        <w:t>6</w:t>
      </w:r>
      <w:r w:rsidRPr="004D3578">
        <w:t>.</w:t>
      </w:r>
      <w:r w:rsidR="00571CEC">
        <w:t>1</w:t>
      </w:r>
      <w:r w:rsidRPr="004D3578">
        <w:tab/>
      </w:r>
      <w:r>
        <w:t>General</w:t>
      </w:r>
      <w:bookmarkEnd w:id="37"/>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38" w:name="_Toc85521061"/>
      <w:r>
        <w:t>6</w:t>
      </w:r>
      <w:r w:rsidRPr="004D3578">
        <w:t>.</w:t>
      </w:r>
      <w:r w:rsidR="00571CEC">
        <w:t>2</w:t>
      </w:r>
      <w:r w:rsidRPr="004D3578">
        <w:tab/>
      </w:r>
      <w:r w:rsidR="00401663">
        <w:t>Architectur</w:t>
      </w:r>
      <w:r w:rsidR="00721983">
        <w:t>e</w:t>
      </w:r>
      <w:r w:rsidR="00401663">
        <w:t xml:space="preserve"> enhancement</w:t>
      </w:r>
      <w:r>
        <w:t> #x: &lt;Title&gt;</w:t>
      </w:r>
      <w:bookmarkEnd w:id="38"/>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39" w:name="_Toc85521062"/>
      <w:r>
        <w:t>7</w:t>
      </w:r>
      <w:r w:rsidR="00821B37" w:rsidRPr="004D3578">
        <w:tab/>
      </w:r>
      <w:r>
        <w:t>Solutions</w:t>
      </w:r>
      <w:bookmarkEnd w:id="39"/>
    </w:p>
    <w:p w14:paraId="471C689A" w14:textId="04BC2433" w:rsidR="00821B37" w:rsidRPr="004D3578" w:rsidRDefault="00571CEC" w:rsidP="00821B37">
      <w:pPr>
        <w:pStyle w:val="Heading2"/>
      </w:pPr>
      <w:bookmarkStart w:id="40" w:name="_Toc85521063"/>
      <w:r>
        <w:t>7</w:t>
      </w:r>
      <w:r w:rsidR="00821B37" w:rsidRPr="004D3578">
        <w:t>.1</w:t>
      </w:r>
      <w:r w:rsidR="00821B37" w:rsidRPr="004D3578">
        <w:tab/>
      </w:r>
      <w:r w:rsidR="00821B37">
        <w:t>General</w:t>
      </w:r>
      <w:bookmarkEnd w:id="40"/>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41" w:name="_Toc85521064"/>
      <w:r>
        <w:lastRenderedPageBreak/>
        <w:t>7</w:t>
      </w:r>
      <w:r w:rsidRPr="004D3578">
        <w:t>.</w:t>
      </w:r>
      <w:r>
        <w:t>2</w:t>
      </w:r>
      <w:r w:rsidRPr="004D3578">
        <w:tab/>
      </w:r>
      <w:r>
        <w:t>Mapping of solutions to key issues</w:t>
      </w:r>
      <w:bookmarkEnd w:id="41"/>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Heading2"/>
        <w:rPr>
          <w:lang w:val="en-IN"/>
        </w:rPr>
      </w:pPr>
      <w:bookmarkStart w:id="42" w:name="_Toc82472211"/>
      <w:bookmarkStart w:id="43" w:name="_Toc82473756"/>
      <w:bookmarkStart w:id="44" w:name="_Toc82473818"/>
      <w:bookmarkStart w:id="45" w:name="_Toc85521065"/>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2"/>
      <w:bookmarkEnd w:id="43"/>
      <w:bookmarkEnd w:id="44"/>
      <w:bookmarkEnd w:id="45"/>
    </w:p>
    <w:p w14:paraId="08BEFA51" w14:textId="17239208" w:rsidR="00137BE5" w:rsidRPr="00DE0D54" w:rsidRDefault="00137BE5" w:rsidP="00137BE5">
      <w:pPr>
        <w:pStyle w:val="Guidance"/>
      </w:pPr>
      <w:bookmarkStart w:id="46" w:name="_Toc464463366"/>
      <w:bookmarkStart w:id="47" w:name="_Toc475064960"/>
      <w:bookmarkStart w:id="48"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49" w:name="_Toc82472202"/>
      <w:bookmarkStart w:id="50" w:name="_Toc82473747"/>
      <w:bookmarkStart w:id="51" w:name="_Toc82473809"/>
      <w:bookmarkStart w:id="52" w:name="_Toc85521066"/>
      <w:bookmarkEnd w:id="46"/>
      <w:bookmarkEnd w:id="47"/>
      <w:bookmarkEnd w:id="48"/>
      <w:r w:rsidRPr="00DE0D54">
        <w:rPr>
          <w:lang w:val="en-IN"/>
        </w:rPr>
        <w:t>7.</w:t>
      </w:r>
      <w:r w:rsidR="00D85B8A">
        <w:rPr>
          <w:lang w:val="en-IN"/>
        </w:rPr>
        <w:t>x</w:t>
      </w:r>
      <w:r w:rsidRPr="00DE0D54">
        <w:rPr>
          <w:lang w:val="en-IN"/>
        </w:rPr>
        <w:t>.1</w:t>
      </w:r>
      <w:r w:rsidRPr="00DE0D54">
        <w:rPr>
          <w:lang w:val="en-IN"/>
        </w:rPr>
        <w:tab/>
        <w:t>Architecture enhancements</w:t>
      </w:r>
      <w:bookmarkEnd w:id="49"/>
      <w:bookmarkEnd w:id="50"/>
      <w:bookmarkEnd w:id="51"/>
      <w:bookmarkEnd w:id="52"/>
    </w:p>
    <w:p w14:paraId="616F192F" w14:textId="3414AF05" w:rsidR="00D85B8A" w:rsidRPr="00DE0D54" w:rsidRDefault="00D85B8A" w:rsidP="00D85B8A">
      <w:pPr>
        <w:pStyle w:val="Guidance"/>
      </w:pPr>
      <w:bookmarkStart w:id="53" w:name="_Toc82472212"/>
      <w:bookmarkStart w:id="54" w:name="_Toc82473757"/>
      <w:bookmarkStart w:id="55" w:name="_Toc82473819"/>
      <w:bookmarkStart w:id="56" w:name="_Toc365055"/>
      <w:bookmarkStart w:id="57" w:name="_Toc82472203"/>
      <w:bookmarkStart w:id="58" w:name="_Toc82473748"/>
      <w:bookmarkStart w:id="59"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60" w:name="_Toc85521067"/>
      <w:bookmarkEnd w:id="53"/>
      <w:bookmarkEnd w:id="54"/>
      <w:bookmarkEnd w:id="55"/>
      <w:bookmarkEnd w:id="56"/>
      <w:r w:rsidRPr="00DE0D54">
        <w:rPr>
          <w:lang w:val="en-IN"/>
        </w:rPr>
        <w:t>7.</w:t>
      </w:r>
      <w:r w:rsidR="00D85B8A">
        <w:rPr>
          <w:lang w:val="en-IN"/>
        </w:rPr>
        <w:t>x</w:t>
      </w:r>
      <w:r w:rsidRPr="00DE0D54">
        <w:rPr>
          <w:lang w:val="en-IN"/>
        </w:rPr>
        <w:t>.2</w:t>
      </w:r>
      <w:r w:rsidRPr="00DE0D54">
        <w:rPr>
          <w:lang w:val="en-IN"/>
        </w:rPr>
        <w:tab/>
        <w:t>Solution description</w:t>
      </w:r>
      <w:bookmarkEnd w:id="57"/>
      <w:bookmarkEnd w:id="58"/>
      <w:bookmarkEnd w:id="59"/>
      <w:bookmarkEnd w:id="60"/>
    </w:p>
    <w:p w14:paraId="0C4A3984" w14:textId="570A2D2B" w:rsidR="00D85B8A" w:rsidRPr="00DE0D54" w:rsidRDefault="00D85B8A" w:rsidP="00D85B8A">
      <w:pPr>
        <w:pStyle w:val="Guidance"/>
      </w:pPr>
      <w:bookmarkStart w:id="61" w:name="_Toc82472204"/>
      <w:bookmarkStart w:id="62" w:name="_Toc82473749"/>
      <w:bookmarkStart w:id="63"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64" w:name="_Toc85521068"/>
      <w:r w:rsidRPr="00DE0D54">
        <w:rPr>
          <w:lang w:val="en-IN"/>
        </w:rPr>
        <w:t>7.</w:t>
      </w:r>
      <w:r w:rsidR="00D85B8A">
        <w:rPr>
          <w:lang w:val="en-IN"/>
        </w:rPr>
        <w:t>x</w:t>
      </w:r>
      <w:r w:rsidRPr="00DE0D54">
        <w:rPr>
          <w:lang w:val="en-IN"/>
        </w:rPr>
        <w:t>.2.1</w:t>
      </w:r>
      <w:r w:rsidRPr="00DE0D54">
        <w:rPr>
          <w:lang w:val="en-IN"/>
        </w:rPr>
        <w:tab/>
        <w:t>General</w:t>
      </w:r>
      <w:bookmarkEnd w:id="61"/>
      <w:bookmarkEnd w:id="62"/>
      <w:bookmarkEnd w:id="63"/>
      <w:bookmarkEnd w:id="64"/>
    </w:p>
    <w:p w14:paraId="20098669" w14:textId="56D7073B" w:rsidR="00571CEC" w:rsidRPr="00DE0D54" w:rsidRDefault="00571CEC" w:rsidP="00571CEC">
      <w:pPr>
        <w:pStyle w:val="Heading4"/>
        <w:rPr>
          <w:lang w:val="en-IN"/>
        </w:rPr>
      </w:pPr>
      <w:bookmarkStart w:id="65" w:name="_Toc82472205"/>
      <w:bookmarkStart w:id="66" w:name="_Toc82473750"/>
      <w:bookmarkStart w:id="67" w:name="_Toc82473812"/>
      <w:bookmarkStart w:id="68" w:name="_Toc85521069"/>
      <w:r w:rsidRPr="00DE0D54">
        <w:rPr>
          <w:lang w:val="en-IN"/>
        </w:rPr>
        <w:t>7.</w:t>
      </w:r>
      <w:r w:rsidR="00D85B8A">
        <w:rPr>
          <w:lang w:val="en-IN"/>
        </w:rPr>
        <w:t>x</w:t>
      </w:r>
      <w:r w:rsidRPr="00DE0D54">
        <w:rPr>
          <w:lang w:val="en-IN"/>
        </w:rPr>
        <w:t>.2.2</w:t>
      </w:r>
      <w:r w:rsidRPr="00DE0D54">
        <w:rPr>
          <w:lang w:val="en-IN"/>
        </w:rPr>
        <w:tab/>
        <w:t>Procedure</w:t>
      </w:r>
      <w:bookmarkEnd w:id="65"/>
      <w:bookmarkEnd w:id="66"/>
      <w:bookmarkEnd w:id="67"/>
      <w:bookmarkEnd w:id="68"/>
    </w:p>
    <w:p w14:paraId="15A40F80" w14:textId="7F7C7103" w:rsidR="00571CEC" w:rsidRPr="00DE0D54" w:rsidRDefault="00571CEC" w:rsidP="00571CEC">
      <w:pPr>
        <w:pStyle w:val="Heading3"/>
        <w:rPr>
          <w:lang w:val="en-IN"/>
        </w:rPr>
      </w:pPr>
      <w:bookmarkStart w:id="69" w:name="_Toc82472206"/>
      <w:bookmarkStart w:id="70" w:name="_Toc82473751"/>
      <w:bookmarkStart w:id="71" w:name="_Toc82473813"/>
      <w:bookmarkStart w:id="72" w:name="_Toc85521070"/>
      <w:r w:rsidRPr="00DE0D54">
        <w:rPr>
          <w:lang w:val="en-IN"/>
        </w:rPr>
        <w:t>7.</w:t>
      </w:r>
      <w:r w:rsidR="00D85B8A">
        <w:rPr>
          <w:lang w:val="en-IN"/>
        </w:rPr>
        <w:t>x</w:t>
      </w:r>
      <w:r w:rsidRPr="00DE0D54">
        <w:rPr>
          <w:lang w:val="en-IN"/>
        </w:rPr>
        <w:t>.3</w:t>
      </w:r>
      <w:r w:rsidRPr="00DE0D54">
        <w:rPr>
          <w:lang w:val="en-IN"/>
        </w:rPr>
        <w:tab/>
        <w:t>Solution evaluation</w:t>
      </w:r>
      <w:bookmarkEnd w:id="69"/>
      <w:bookmarkEnd w:id="70"/>
      <w:bookmarkEnd w:id="71"/>
      <w:bookmarkEnd w:id="72"/>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73" w:name="_Toc82472215"/>
      <w:bookmarkStart w:id="74" w:name="_Toc82473760"/>
      <w:bookmarkStart w:id="75" w:name="_Toc82473822"/>
      <w:bookmarkStart w:id="76" w:name="_Toc85521071"/>
      <w:r w:rsidRPr="00DE0D54">
        <w:rPr>
          <w:lang w:val="en-IN"/>
        </w:rPr>
        <w:t>8</w:t>
      </w:r>
      <w:r w:rsidRPr="00DE0D54">
        <w:rPr>
          <w:lang w:val="en-IN"/>
        </w:rPr>
        <w:tab/>
        <w:t>Deployment scenarios</w:t>
      </w:r>
      <w:bookmarkEnd w:id="73"/>
      <w:bookmarkEnd w:id="74"/>
      <w:bookmarkEnd w:id="75"/>
      <w:bookmarkEnd w:id="76"/>
    </w:p>
    <w:p w14:paraId="256BC315" w14:textId="2086CB3D" w:rsidR="00D85B8A" w:rsidRPr="00DE0D54" w:rsidRDefault="00D85B8A" w:rsidP="00D85B8A">
      <w:pPr>
        <w:pStyle w:val="Heading2"/>
        <w:rPr>
          <w:lang w:val="en-IN"/>
        </w:rPr>
      </w:pPr>
      <w:bookmarkStart w:id="77" w:name="_Toc85521072"/>
      <w:bookmarkStart w:id="78" w:name="_Toc82472216"/>
      <w:bookmarkStart w:id="79" w:name="_Toc82473761"/>
      <w:bookmarkStart w:id="80" w:name="_Toc82473823"/>
      <w:r>
        <w:rPr>
          <w:lang w:val="en-IN"/>
        </w:rPr>
        <w:t>8</w:t>
      </w:r>
      <w:r w:rsidRPr="00DE0D54">
        <w:rPr>
          <w:lang w:val="en-IN"/>
        </w:rPr>
        <w:t>.</w:t>
      </w:r>
      <w:r>
        <w:rPr>
          <w:lang w:val="en-IN"/>
        </w:rPr>
        <w:t>1</w:t>
      </w:r>
      <w:r w:rsidRPr="00DE0D54">
        <w:rPr>
          <w:lang w:val="en-IN"/>
        </w:rPr>
        <w:tab/>
      </w:r>
      <w:r>
        <w:rPr>
          <w:lang w:val="en-IN"/>
        </w:rPr>
        <w:t>General</w:t>
      </w:r>
      <w:bookmarkEnd w:id="77"/>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81" w:name="_Toc85521073"/>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78"/>
      <w:bookmarkEnd w:id="79"/>
      <w:bookmarkEnd w:id="80"/>
      <w:bookmarkEnd w:id="81"/>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82" w:name="_Toc85521074"/>
      <w:r>
        <w:t>9</w:t>
      </w:r>
      <w:r w:rsidR="00821B37" w:rsidRPr="004D3578">
        <w:tab/>
      </w:r>
      <w:r w:rsidRPr="00DE0D54">
        <w:rPr>
          <w:lang w:val="en-IN"/>
        </w:rPr>
        <w:t>Overall evaluation</w:t>
      </w:r>
      <w:bookmarkEnd w:id="82"/>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83" w:name="_Toc365058"/>
      <w:bookmarkStart w:id="84" w:name="_Toc82472220"/>
      <w:bookmarkStart w:id="85" w:name="_Toc82473765"/>
      <w:bookmarkStart w:id="86" w:name="_Toc82473827"/>
      <w:bookmarkStart w:id="87" w:name="_Toc85521075"/>
      <w:r>
        <w:rPr>
          <w:lang w:val="en-IN"/>
        </w:rPr>
        <w:lastRenderedPageBreak/>
        <w:t>9</w:t>
      </w:r>
      <w:r w:rsidRPr="00DE0D54">
        <w:rPr>
          <w:lang w:val="en-IN"/>
        </w:rPr>
        <w:t>.1</w:t>
      </w:r>
      <w:r w:rsidRPr="00DE0D54">
        <w:rPr>
          <w:lang w:val="en-IN"/>
        </w:rPr>
        <w:tab/>
        <w:t>Architecture e</w:t>
      </w:r>
      <w:bookmarkEnd w:id="83"/>
      <w:r w:rsidRPr="00DE0D54">
        <w:rPr>
          <w:lang w:val="en-IN"/>
        </w:rPr>
        <w:t>nhancements</w:t>
      </w:r>
      <w:bookmarkEnd w:id="84"/>
      <w:bookmarkEnd w:id="85"/>
      <w:bookmarkEnd w:id="86"/>
      <w:bookmarkEnd w:id="87"/>
    </w:p>
    <w:p w14:paraId="3EC1F0AA" w14:textId="45051693" w:rsidR="00401663" w:rsidRPr="00DE0D54" w:rsidRDefault="00401663" w:rsidP="00401663">
      <w:pPr>
        <w:pStyle w:val="Heading2"/>
        <w:rPr>
          <w:lang w:val="en-IN"/>
        </w:rPr>
      </w:pPr>
      <w:bookmarkStart w:id="88" w:name="_Toc365059"/>
      <w:bookmarkStart w:id="89" w:name="_Toc82472221"/>
      <w:bookmarkStart w:id="90" w:name="_Toc82473766"/>
      <w:bookmarkStart w:id="91" w:name="_Toc82473828"/>
      <w:bookmarkStart w:id="92" w:name="_Toc85521076"/>
      <w:r>
        <w:rPr>
          <w:lang w:val="en-IN"/>
        </w:rPr>
        <w:t>9</w:t>
      </w:r>
      <w:r w:rsidRPr="00DE0D54">
        <w:rPr>
          <w:lang w:val="en-IN"/>
        </w:rPr>
        <w:t>.2</w:t>
      </w:r>
      <w:r w:rsidRPr="00DE0D54">
        <w:rPr>
          <w:lang w:val="en-IN"/>
        </w:rPr>
        <w:tab/>
        <w:t>Key issue evaluations</w:t>
      </w:r>
      <w:bookmarkEnd w:id="88"/>
      <w:bookmarkEnd w:id="89"/>
      <w:bookmarkEnd w:id="90"/>
      <w:bookmarkEnd w:id="91"/>
      <w:bookmarkEnd w:id="92"/>
    </w:p>
    <w:p w14:paraId="313A82E3" w14:textId="2AD8970D" w:rsidR="00401663" w:rsidRPr="00DE0D54" w:rsidRDefault="00401663" w:rsidP="00401663">
      <w:pPr>
        <w:pStyle w:val="Heading3"/>
        <w:rPr>
          <w:lang w:val="en-IN"/>
        </w:rPr>
      </w:pPr>
      <w:bookmarkStart w:id="93" w:name="_Toc25612827"/>
      <w:bookmarkStart w:id="94" w:name="_Toc25613530"/>
      <w:bookmarkStart w:id="95" w:name="_Toc25613794"/>
      <w:bookmarkStart w:id="96" w:name="_Toc27647752"/>
      <w:bookmarkStart w:id="97" w:name="_Toc82472222"/>
      <w:bookmarkStart w:id="98" w:name="_Toc82473767"/>
      <w:bookmarkStart w:id="99" w:name="_Toc82473829"/>
      <w:bookmarkStart w:id="100" w:name="_Toc85521077"/>
      <w:r>
        <w:rPr>
          <w:lang w:val="en-IN"/>
        </w:rPr>
        <w:t>9</w:t>
      </w:r>
      <w:r w:rsidRPr="00DE0D54">
        <w:rPr>
          <w:lang w:val="en-IN"/>
        </w:rPr>
        <w:t>.2.1</w:t>
      </w:r>
      <w:r w:rsidRPr="00DE0D54">
        <w:rPr>
          <w:lang w:val="en-IN"/>
        </w:rPr>
        <w:tab/>
        <w:t>General</w:t>
      </w:r>
      <w:bookmarkEnd w:id="93"/>
      <w:bookmarkEnd w:id="94"/>
      <w:bookmarkEnd w:id="95"/>
      <w:bookmarkEnd w:id="96"/>
      <w:bookmarkEnd w:id="97"/>
      <w:bookmarkEnd w:id="98"/>
      <w:bookmarkEnd w:id="99"/>
      <w:bookmarkEnd w:id="100"/>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0A2008">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0A2008">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0A2008">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01EFE3C2" w14:textId="4789F046" w:rsidR="00401663" w:rsidRPr="00DE0D54" w:rsidRDefault="00322C75" w:rsidP="00401663">
      <w:pPr>
        <w:pStyle w:val="Heading3"/>
        <w:rPr>
          <w:lang w:val="en-IN"/>
        </w:rPr>
      </w:pPr>
      <w:bookmarkStart w:id="101" w:name="_Toc82472223"/>
      <w:bookmarkStart w:id="102" w:name="_Toc82473768"/>
      <w:bookmarkStart w:id="103" w:name="_Toc82473830"/>
      <w:bookmarkStart w:id="104" w:name="_Toc85521078"/>
      <w:r>
        <w:rPr>
          <w:lang w:val="en-IN"/>
        </w:rPr>
        <w:t>9</w:t>
      </w:r>
      <w:r w:rsidR="00401663" w:rsidRPr="00DE0D54">
        <w:rPr>
          <w:lang w:val="en-IN"/>
        </w:rPr>
        <w:t>.2.x</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#x</w:t>
      </w:r>
      <w:bookmarkEnd w:id="101"/>
      <w:bookmarkEnd w:id="102"/>
      <w:bookmarkEnd w:id="103"/>
      <w:bookmarkEnd w:id="104"/>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105" w:name="_Toc85521079"/>
      <w:r>
        <w:t>10</w:t>
      </w:r>
      <w:r w:rsidR="00821B37" w:rsidRPr="004D3578">
        <w:tab/>
      </w:r>
      <w:r w:rsidRPr="00DE0D54">
        <w:rPr>
          <w:lang w:val="en-IN"/>
        </w:rPr>
        <w:t>Conclusions</w:t>
      </w:r>
      <w:bookmarkEnd w:id="105"/>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106" w:name="_Toc82472225"/>
      <w:bookmarkStart w:id="107" w:name="_Toc82473770"/>
      <w:bookmarkStart w:id="108" w:name="_Toc82473832"/>
      <w:bookmarkStart w:id="109" w:name="_Toc85521080"/>
      <w:r w:rsidRPr="00DE0D54">
        <w:rPr>
          <w:lang w:val="en-IN"/>
        </w:rPr>
        <w:t>1</w:t>
      </w:r>
      <w:r>
        <w:rPr>
          <w:lang w:val="en-IN"/>
        </w:rPr>
        <w:t>0</w:t>
      </w:r>
      <w:r w:rsidRPr="00DE0D54">
        <w:rPr>
          <w:lang w:val="en-IN"/>
        </w:rPr>
        <w:t>.1</w:t>
      </w:r>
      <w:r w:rsidRPr="00DE0D54">
        <w:rPr>
          <w:lang w:val="en-IN"/>
        </w:rPr>
        <w:tab/>
        <w:t>Architecture enhancements</w:t>
      </w:r>
      <w:bookmarkEnd w:id="106"/>
      <w:bookmarkEnd w:id="107"/>
      <w:bookmarkEnd w:id="108"/>
      <w:bookmarkEnd w:id="109"/>
    </w:p>
    <w:p w14:paraId="6AC9625F" w14:textId="5BDE73F8" w:rsidR="00401663" w:rsidRPr="00401663" w:rsidRDefault="00401663" w:rsidP="00401663">
      <w:pPr>
        <w:pStyle w:val="Heading2"/>
        <w:rPr>
          <w:lang w:val="en-IN"/>
        </w:rPr>
      </w:pPr>
      <w:bookmarkStart w:id="110" w:name="_Toc82472226"/>
      <w:bookmarkStart w:id="111" w:name="_Toc82473771"/>
      <w:bookmarkStart w:id="112" w:name="_Toc82473833"/>
      <w:bookmarkStart w:id="113" w:name="_Toc85521081"/>
      <w:r w:rsidRPr="00DE0D54">
        <w:rPr>
          <w:lang w:val="en-IN"/>
        </w:rPr>
        <w:t>1</w:t>
      </w:r>
      <w:r>
        <w:rPr>
          <w:lang w:val="en-IN"/>
        </w:rPr>
        <w:t>0</w:t>
      </w:r>
      <w:r w:rsidRPr="00DE0D54">
        <w:rPr>
          <w:lang w:val="en-IN"/>
        </w:rPr>
        <w:t>.2</w:t>
      </w:r>
      <w:r w:rsidRPr="00DE0D54">
        <w:rPr>
          <w:lang w:val="en-IN"/>
        </w:rPr>
        <w:tab/>
        <w:t>Solutions</w:t>
      </w:r>
      <w:bookmarkEnd w:id="110"/>
      <w:bookmarkEnd w:id="111"/>
      <w:bookmarkEnd w:id="112"/>
      <w:bookmarkEnd w:id="113"/>
    </w:p>
    <w:p w14:paraId="06FAD520" w14:textId="1CBFA96E" w:rsidR="00054A22" w:rsidRPr="00235394" w:rsidRDefault="00080512" w:rsidP="00A22B8C">
      <w:pPr>
        <w:pStyle w:val="Heading1"/>
        <w:ind w:left="0" w:firstLine="0"/>
      </w:pPr>
      <w:r w:rsidRPr="004D3578">
        <w:br w:type="page"/>
      </w:r>
      <w:bookmarkStart w:id="114" w:name="_Toc85521082"/>
      <w:r w:rsidRPr="004D3578">
        <w:lastRenderedPageBreak/>
        <w:t xml:space="preserve">Annex </w:t>
      </w:r>
      <w:r w:rsidR="00EE7817">
        <w:t>A</w:t>
      </w:r>
      <w:r w:rsidRPr="004D3578">
        <w:t xml:space="preserve"> (informative):</w:t>
      </w:r>
      <w:r w:rsidRPr="004D3578">
        <w:br/>
        <w:t>Change history</w:t>
      </w:r>
      <w:bookmarkStart w:id="115" w:name="historyclause"/>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r>
              <w:rPr>
                <w:sz w:val="16"/>
                <w:szCs w:val="16"/>
              </w:rPr>
              <w:t>2021-10</w:t>
            </w:r>
          </w:p>
        </w:tc>
        <w:tc>
          <w:tcPr>
            <w:tcW w:w="800" w:type="dxa"/>
            <w:shd w:val="solid" w:color="FFFFFF" w:fill="auto"/>
          </w:tcPr>
          <w:p w14:paraId="55C8CC01" w14:textId="6E07B2B6" w:rsidR="003C3971" w:rsidRPr="006B0D02" w:rsidRDefault="007434EF" w:rsidP="00C72833">
            <w:pPr>
              <w:pStyle w:val="TAC"/>
              <w:rPr>
                <w:sz w:val="16"/>
                <w:szCs w:val="16"/>
              </w:rPr>
            </w:pPr>
            <w:r>
              <w:rPr>
                <w:sz w:val="16"/>
                <w:szCs w:val="16"/>
              </w:rPr>
              <w:t>SA6#45-bis-e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22619FFF" w:rsidR="003C3971" w:rsidRDefault="008F60A2" w:rsidP="00C72833">
            <w:pPr>
              <w:pStyle w:val="TAL"/>
              <w:rPr>
                <w:sz w:val="16"/>
                <w:szCs w:val="16"/>
              </w:rPr>
            </w:pPr>
            <w:r w:rsidRPr="008F60A2">
              <w:rPr>
                <w:sz w:val="16"/>
                <w:szCs w:val="16"/>
              </w:rPr>
              <w:t>TS skeleton</w:t>
            </w:r>
            <w:r w:rsidR="00C34033" w:rsidRPr="008F60A2">
              <w:rPr>
                <w:sz w:val="16"/>
                <w:szCs w:val="16"/>
              </w:rPr>
              <w:t xml:space="preserve"> </w:t>
            </w:r>
            <w:r w:rsidR="00C34033">
              <w:rPr>
                <w:sz w:val="16"/>
                <w:szCs w:val="16"/>
              </w:rPr>
              <w:t xml:space="preserve">(version 0.0.0) </w:t>
            </w:r>
            <w:r w:rsidRPr="008F60A2">
              <w:rPr>
                <w:sz w:val="16"/>
                <w:szCs w:val="16"/>
              </w:rPr>
              <w:t>approved in S6-2</w:t>
            </w:r>
            <w:r>
              <w:rPr>
                <w:sz w:val="16"/>
                <w:szCs w:val="16"/>
              </w:rPr>
              <w:t>12198</w:t>
            </w:r>
          </w:p>
          <w:p w14:paraId="13A5A3E9" w14:textId="77777777" w:rsidR="008F60A2" w:rsidRDefault="008F60A2" w:rsidP="008F60A2">
            <w:pPr>
              <w:pStyle w:val="TAL"/>
              <w:rPr>
                <w:sz w:val="16"/>
                <w:szCs w:val="16"/>
              </w:rPr>
            </w:pPr>
            <w:r>
              <w:rPr>
                <w:sz w:val="16"/>
                <w:szCs w:val="16"/>
              </w:rPr>
              <w:t xml:space="preserve">Implementation of the following </w:t>
            </w:r>
            <w:proofErr w:type="spellStart"/>
            <w:r>
              <w:rPr>
                <w:sz w:val="16"/>
                <w:szCs w:val="16"/>
              </w:rPr>
              <w:t>pCRs</w:t>
            </w:r>
            <w:proofErr w:type="spellEnd"/>
            <w:r>
              <w:rPr>
                <w:sz w:val="16"/>
                <w:szCs w:val="16"/>
              </w:rPr>
              <w:t xml:space="preserve"> approved by SA6:</w:t>
            </w:r>
          </w:p>
          <w:p w14:paraId="17B0396C" w14:textId="462A6D19" w:rsidR="008F60A2" w:rsidRPr="006B0D02" w:rsidRDefault="00BD6917" w:rsidP="008F60A2">
            <w:pPr>
              <w:pStyle w:val="TAL"/>
              <w:rPr>
                <w:sz w:val="16"/>
                <w:szCs w:val="16"/>
              </w:rPr>
            </w:pPr>
            <w:r>
              <w:rPr>
                <w:sz w:val="16"/>
                <w:szCs w:val="16"/>
              </w:rPr>
              <w:t>S6-212199</w:t>
            </w:r>
            <w:r w:rsidR="008F60A2" w:rsidRPr="003B2945">
              <w:rPr>
                <w:sz w:val="16"/>
                <w:szCs w:val="16"/>
              </w:rPr>
              <w:t xml:space="preserve">, </w:t>
            </w:r>
            <w:r w:rsidR="00C468E0">
              <w:rPr>
                <w:sz w:val="16"/>
                <w:szCs w:val="16"/>
              </w:rPr>
              <w:t>S6-212200</w:t>
            </w:r>
          </w:p>
        </w:tc>
        <w:tc>
          <w:tcPr>
            <w:tcW w:w="708" w:type="dxa"/>
            <w:shd w:val="solid" w:color="FFFFFF" w:fill="auto"/>
          </w:tcPr>
          <w:p w14:paraId="5E97A6B2" w14:textId="5A621EB9" w:rsidR="003C3971" w:rsidRPr="007D6048" w:rsidRDefault="002D02F1" w:rsidP="00C72833">
            <w:pPr>
              <w:pStyle w:val="TAC"/>
              <w:rPr>
                <w:sz w:val="16"/>
                <w:szCs w:val="16"/>
              </w:rPr>
            </w:pPr>
            <w:r>
              <w:rPr>
                <w:sz w:val="16"/>
                <w:szCs w:val="16"/>
              </w:rPr>
              <w:t>0.</w:t>
            </w:r>
            <w:r w:rsidR="00C34033">
              <w:rPr>
                <w:sz w:val="16"/>
                <w:szCs w:val="16"/>
              </w:rPr>
              <w:t>1</w:t>
            </w:r>
            <w:r>
              <w:rPr>
                <w:sz w:val="16"/>
                <w:szCs w:val="16"/>
              </w:rPr>
              <w:t>.</w:t>
            </w:r>
            <w:r w:rsidR="00C34033">
              <w:rPr>
                <w:sz w:val="16"/>
                <w:szCs w:val="16"/>
              </w:rPr>
              <w:t>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8930D" w14:textId="77777777" w:rsidR="00886073" w:rsidRDefault="00886073">
      <w:r>
        <w:separator/>
      </w:r>
    </w:p>
  </w:endnote>
  <w:endnote w:type="continuationSeparator" w:id="0">
    <w:p w14:paraId="7EFC3AB0" w14:textId="77777777" w:rsidR="00886073" w:rsidRDefault="0088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653CE" w14:textId="77777777" w:rsidR="00886073" w:rsidRDefault="00886073">
      <w:r>
        <w:separator/>
      </w:r>
    </w:p>
  </w:footnote>
  <w:footnote w:type="continuationSeparator" w:id="0">
    <w:p w14:paraId="005E623A" w14:textId="77777777" w:rsidR="00886073" w:rsidRDefault="00886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A32CA5F"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033">
      <w:rPr>
        <w:rFonts w:ascii="Arial" w:hAnsi="Arial" w:cs="Arial"/>
        <w:b/>
        <w:noProof/>
        <w:sz w:val="18"/>
        <w:szCs w:val="18"/>
      </w:rPr>
      <w:t>3GPP TR 23.700-55 V0.1.0 (2021-10)</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905452"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033">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40095"/>
    <w:rsid w:val="000453C7"/>
    <w:rsid w:val="00051834"/>
    <w:rsid w:val="00054A22"/>
    <w:rsid w:val="00062023"/>
    <w:rsid w:val="000655A6"/>
    <w:rsid w:val="00080512"/>
    <w:rsid w:val="000A2008"/>
    <w:rsid w:val="000A4C0D"/>
    <w:rsid w:val="000C47C3"/>
    <w:rsid w:val="000C4B73"/>
    <w:rsid w:val="000D1246"/>
    <w:rsid w:val="000D58AB"/>
    <w:rsid w:val="000F6261"/>
    <w:rsid w:val="00133525"/>
    <w:rsid w:val="00137BE5"/>
    <w:rsid w:val="00180FCC"/>
    <w:rsid w:val="001A4C42"/>
    <w:rsid w:val="001A7420"/>
    <w:rsid w:val="001B0A71"/>
    <w:rsid w:val="001B6637"/>
    <w:rsid w:val="001C21C3"/>
    <w:rsid w:val="001D02C2"/>
    <w:rsid w:val="001F0C1D"/>
    <w:rsid w:val="001F1132"/>
    <w:rsid w:val="001F168B"/>
    <w:rsid w:val="00226A07"/>
    <w:rsid w:val="0023121E"/>
    <w:rsid w:val="002347A2"/>
    <w:rsid w:val="002675F0"/>
    <w:rsid w:val="002760EE"/>
    <w:rsid w:val="002B6339"/>
    <w:rsid w:val="002D02F1"/>
    <w:rsid w:val="002E00EE"/>
    <w:rsid w:val="003172DC"/>
    <w:rsid w:val="00317AB9"/>
    <w:rsid w:val="00322C75"/>
    <w:rsid w:val="0035462D"/>
    <w:rsid w:val="00356555"/>
    <w:rsid w:val="003765B8"/>
    <w:rsid w:val="00397289"/>
    <w:rsid w:val="003C3971"/>
    <w:rsid w:val="003E3452"/>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376C8"/>
    <w:rsid w:val="00543E6C"/>
    <w:rsid w:val="00565087"/>
    <w:rsid w:val="00571CEC"/>
    <w:rsid w:val="00597B11"/>
    <w:rsid w:val="005D2E01"/>
    <w:rsid w:val="005D2EE1"/>
    <w:rsid w:val="005D7526"/>
    <w:rsid w:val="005E4BB2"/>
    <w:rsid w:val="005F788A"/>
    <w:rsid w:val="00602AEA"/>
    <w:rsid w:val="00614FDF"/>
    <w:rsid w:val="0063543D"/>
    <w:rsid w:val="0064383C"/>
    <w:rsid w:val="00647114"/>
    <w:rsid w:val="0066567C"/>
    <w:rsid w:val="006912E9"/>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34EF"/>
    <w:rsid w:val="00744E76"/>
    <w:rsid w:val="00752CE9"/>
    <w:rsid w:val="00765EA3"/>
    <w:rsid w:val="00774DA4"/>
    <w:rsid w:val="00781F0F"/>
    <w:rsid w:val="0078744B"/>
    <w:rsid w:val="007A456F"/>
    <w:rsid w:val="007B600E"/>
    <w:rsid w:val="007F0F4A"/>
    <w:rsid w:val="008028A4"/>
    <w:rsid w:val="00821B37"/>
    <w:rsid w:val="00830747"/>
    <w:rsid w:val="008407DF"/>
    <w:rsid w:val="00875D73"/>
    <w:rsid w:val="008768CA"/>
    <w:rsid w:val="00886073"/>
    <w:rsid w:val="008900EF"/>
    <w:rsid w:val="008C384C"/>
    <w:rsid w:val="008E2D68"/>
    <w:rsid w:val="008E6756"/>
    <w:rsid w:val="008F60A2"/>
    <w:rsid w:val="0090271F"/>
    <w:rsid w:val="00902E23"/>
    <w:rsid w:val="009114D7"/>
    <w:rsid w:val="0091348E"/>
    <w:rsid w:val="00917CCB"/>
    <w:rsid w:val="0092488D"/>
    <w:rsid w:val="00933FB0"/>
    <w:rsid w:val="00942EC2"/>
    <w:rsid w:val="00975318"/>
    <w:rsid w:val="009F37B7"/>
    <w:rsid w:val="00A10F02"/>
    <w:rsid w:val="00A164B4"/>
    <w:rsid w:val="00A22B8C"/>
    <w:rsid w:val="00A26956"/>
    <w:rsid w:val="00A27486"/>
    <w:rsid w:val="00A53724"/>
    <w:rsid w:val="00A53EA0"/>
    <w:rsid w:val="00A56066"/>
    <w:rsid w:val="00A6364E"/>
    <w:rsid w:val="00A65972"/>
    <w:rsid w:val="00A73129"/>
    <w:rsid w:val="00A74FED"/>
    <w:rsid w:val="00A82346"/>
    <w:rsid w:val="00A92BA1"/>
    <w:rsid w:val="00A95A32"/>
    <w:rsid w:val="00AB4A5D"/>
    <w:rsid w:val="00AB6F81"/>
    <w:rsid w:val="00AC6BC6"/>
    <w:rsid w:val="00AE65E2"/>
    <w:rsid w:val="00AF1460"/>
    <w:rsid w:val="00B15449"/>
    <w:rsid w:val="00B93086"/>
    <w:rsid w:val="00B95A00"/>
    <w:rsid w:val="00BA19ED"/>
    <w:rsid w:val="00BA4B8D"/>
    <w:rsid w:val="00BB66E6"/>
    <w:rsid w:val="00BC0F7D"/>
    <w:rsid w:val="00BD6917"/>
    <w:rsid w:val="00BD7D31"/>
    <w:rsid w:val="00BE3255"/>
    <w:rsid w:val="00BF128E"/>
    <w:rsid w:val="00C074DD"/>
    <w:rsid w:val="00C1496A"/>
    <w:rsid w:val="00C33079"/>
    <w:rsid w:val="00C34033"/>
    <w:rsid w:val="00C45231"/>
    <w:rsid w:val="00C468E0"/>
    <w:rsid w:val="00C551FF"/>
    <w:rsid w:val="00C72833"/>
    <w:rsid w:val="00C80F1D"/>
    <w:rsid w:val="00C91962"/>
    <w:rsid w:val="00C93F40"/>
    <w:rsid w:val="00CA3D0C"/>
    <w:rsid w:val="00CE4DC7"/>
    <w:rsid w:val="00CF48F6"/>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F2B1F"/>
    <w:rsid w:val="00DF62CD"/>
    <w:rsid w:val="00E16509"/>
    <w:rsid w:val="00E1745F"/>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3721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2063</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2021-10-19T05:30:00Z</dcterms:created>
  <dcterms:modified xsi:type="dcterms:W3CDTF">2021-10-19T05:37:00Z</dcterms:modified>
</cp:coreProperties>
</file>