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1D3CC7">
        <w:t>2</w:t>
      </w:r>
      <w:r w:rsidR="00E8629F" w:rsidRPr="00414670">
        <w:t>.</w:t>
      </w:r>
      <w:r w:rsidR="001D3CC7">
        <w:t>0</w:t>
      </w:r>
      <w:r w:rsidR="00E8629F" w:rsidRPr="00414670">
        <w:t>.</w:t>
      </w:r>
      <w:r w:rsidR="001D3CC7">
        <w:t>0</w:t>
      </w:r>
      <w:r w:rsidR="000816D8" w:rsidRPr="00414670">
        <w:t xml:space="preserve"> </w:t>
      </w:r>
      <w:r w:rsidR="00E8629F" w:rsidRPr="00414670">
        <w:rPr>
          <w:sz w:val="32"/>
        </w:rPr>
        <w:t>(</w:t>
      </w:r>
      <w:r w:rsidR="00DD4DDE" w:rsidRPr="00414670">
        <w:rPr>
          <w:sz w:val="32"/>
        </w:rPr>
        <w:t>201</w:t>
      </w:r>
      <w:r w:rsidR="000E7F6C">
        <w:rPr>
          <w:sz w:val="32"/>
        </w:rPr>
        <w:t>6</w:t>
      </w:r>
      <w:r w:rsidR="00E8629F" w:rsidRPr="00414670">
        <w:rPr>
          <w:sz w:val="32"/>
        </w:rPr>
        <w:t>-</w:t>
      </w:r>
      <w:r w:rsidR="000E7F6C">
        <w:rPr>
          <w:sz w:val="32"/>
        </w:rPr>
        <w:t>02</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DF79AC" w:rsidP="00983910">
      <w:pPr>
        <w:pStyle w:val="ZU"/>
        <w:framePr w:h="4929" w:hRule="exact" w:wrap="notBeside"/>
        <w:tabs>
          <w:tab w:val="right" w:pos="10206"/>
        </w:tabs>
        <w:jc w:val="left"/>
      </w:pPr>
      <w:r>
        <w:rPr>
          <w:i/>
          <w:lang w:val="en-US"/>
        </w:rPr>
        <w:drawing>
          <wp:inline distT="0" distB="0" distL="0" distR="0">
            <wp:extent cx="1561033" cy="1245599"/>
            <wp:effectExtent l="19050" t="0" r="1067" b="0"/>
            <wp:docPr id="11" name="Picture 1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TE-AdvancedPro_largerTM_cropped"/>
                    <pic:cNvPicPr>
                      <a:picLocks noChangeAspect="1" noChangeArrowheads="1"/>
                    </pic:cNvPicPr>
                  </pic:nvPicPr>
                  <pic:blipFill>
                    <a:blip r:embed="rId9" cstate="print"/>
                    <a:srcRect/>
                    <a:stretch>
                      <a:fillRect/>
                    </a:stretch>
                  </pic:blipFill>
                  <pic:spPr bwMode="auto">
                    <a:xfrm>
                      <a:off x="0" y="0"/>
                      <a:ext cx="1564370" cy="1248262"/>
                    </a:xfrm>
                    <a:prstGeom prst="rect">
                      <a:avLst/>
                    </a:prstGeom>
                    <a:noFill/>
                    <a:ln w="9525">
                      <a:noFill/>
                      <a:miter lim="800000"/>
                      <a:headEnd/>
                      <a:tailEnd/>
                    </a:ln>
                  </pic:spPr>
                </pic:pic>
              </a:graphicData>
            </a:graphic>
          </wp:inline>
        </w:drawing>
      </w:r>
      <w:r w:rsidR="00983910" w:rsidRPr="0095398B">
        <w:rPr>
          <w:color w:val="0000FF"/>
        </w:rPr>
        <w:tab/>
      </w:r>
      <w:r w:rsidR="00BA0DBF" w:rsidRPr="0095398B">
        <w:rPr>
          <w:lang w:val="en-US"/>
        </w:rPr>
        <w:drawing>
          <wp:inline distT="0" distB="0" distL="0" distR="0">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1"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DF79AC" w:rsidRDefault="00E8629F">
      <w:pPr>
        <w:pStyle w:val="FP"/>
        <w:framePr w:wrap="notBeside" w:hAnchor="margin" w:yAlign="center"/>
        <w:pBdr>
          <w:bottom w:val="single" w:sz="6" w:space="1" w:color="auto"/>
        </w:pBdr>
        <w:spacing w:before="240"/>
        <w:ind w:left="2835" w:right="2835"/>
        <w:jc w:val="center"/>
        <w:rPr>
          <w:lang w:val="fr-FR"/>
        </w:rPr>
      </w:pPr>
      <w:r w:rsidRPr="00DF79AC">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D306E3">
      <w:pPr>
        <w:pStyle w:val="FP"/>
        <w:framePr w:wrap="notBeside" w:hAnchor="margin" w:yAlign="center"/>
        <w:ind w:left="2835" w:right="2835"/>
        <w:jc w:val="center"/>
        <w:rPr>
          <w:rFonts w:ascii="Arial" w:hAnsi="Arial"/>
          <w:sz w:val="18"/>
        </w:rPr>
      </w:pPr>
      <w:hyperlink r:id="rId11"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DF79AC">
        <w:rPr>
          <w:noProof/>
          <w:sz w:val="18"/>
        </w:rPr>
        <w:t>6</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2" w:name="copyrightaddon"/>
      <w:bookmarkEnd w:id="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1"/>
    <w:p w:rsidR="00E8629F" w:rsidRPr="008B67E3" w:rsidRDefault="00E8629F">
      <w:pPr>
        <w:pStyle w:val="TT"/>
      </w:pPr>
      <w:r w:rsidRPr="008B67E3">
        <w:br w:type="page"/>
      </w:r>
      <w:r w:rsidRPr="008B67E3">
        <w:lastRenderedPageBreak/>
        <w:t>Contents</w:t>
      </w:r>
    </w:p>
    <w:p w:rsidR="00E66C34" w:rsidRDefault="00D306E3">
      <w:pPr>
        <w:pStyle w:val="TOC1"/>
        <w:rPr>
          <w:rFonts w:asciiTheme="minorHAnsi" w:eastAsiaTheme="minorEastAsia" w:hAnsiTheme="minorHAnsi" w:cstheme="minorBidi"/>
          <w:szCs w:val="22"/>
          <w:lang w:val="en-US"/>
        </w:rPr>
      </w:pPr>
      <w:r>
        <w:fldChar w:fldCharType="begin" w:fldLock="1"/>
      </w:r>
      <w:r w:rsidR="00E66C34">
        <w:instrText xml:space="preserve"> TOC \o "1-9" </w:instrText>
      </w:r>
      <w:r>
        <w:fldChar w:fldCharType="separate"/>
      </w:r>
      <w:r w:rsidR="00E66C34">
        <w:t>Foreword</w:t>
      </w:r>
      <w:r w:rsidR="00E66C34">
        <w:tab/>
      </w:r>
      <w:r>
        <w:fldChar w:fldCharType="begin" w:fldLock="1"/>
      </w:r>
      <w:r w:rsidR="00E66C34">
        <w:instrText xml:space="preserve"> PAGEREF _Toc443473769 \h </w:instrText>
      </w:r>
      <w:r>
        <w:fldChar w:fldCharType="separate"/>
      </w:r>
      <w:r w:rsidR="00E66C34">
        <w:t>9</w:t>
      </w:r>
      <w:r>
        <w:fldChar w:fldCharType="end"/>
      </w:r>
    </w:p>
    <w:p w:rsidR="00E66C34" w:rsidRDefault="00E66C3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rsidR="00D306E3">
        <w:fldChar w:fldCharType="begin" w:fldLock="1"/>
      </w:r>
      <w:r>
        <w:instrText xml:space="preserve"> PAGEREF _Toc443473770 \h </w:instrText>
      </w:r>
      <w:r w:rsidR="00D306E3">
        <w:fldChar w:fldCharType="separate"/>
      </w:r>
      <w:r>
        <w:t>10</w:t>
      </w:r>
      <w:r w:rsidR="00D306E3">
        <w:fldChar w:fldCharType="end"/>
      </w:r>
    </w:p>
    <w:p w:rsidR="00E66C34" w:rsidRDefault="00E66C3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rsidR="00D306E3">
        <w:fldChar w:fldCharType="begin" w:fldLock="1"/>
      </w:r>
      <w:r>
        <w:instrText xml:space="preserve"> PAGEREF _Toc443473771 \h </w:instrText>
      </w:r>
      <w:r w:rsidR="00D306E3">
        <w:fldChar w:fldCharType="separate"/>
      </w:r>
      <w:r>
        <w:t>10</w:t>
      </w:r>
      <w:r w:rsidR="00D306E3">
        <w:fldChar w:fldCharType="end"/>
      </w:r>
    </w:p>
    <w:p w:rsidR="00E66C34" w:rsidRDefault="00E66C3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rsidR="00D306E3">
        <w:fldChar w:fldCharType="begin" w:fldLock="1"/>
      </w:r>
      <w:r>
        <w:instrText xml:space="preserve"> PAGEREF _Toc443473772 \h </w:instrText>
      </w:r>
      <w:r w:rsidR="00D306E3">
        <w:fldChar w:fldCharType="separate"/>
      </w:r>
      <w:r>
        <w:t>11</w:t>
      </w:r>
      <w:r w:rsidR="00D306E3">
        <w:fldChar w:fldCharType="end"/>
      </w:r>
    </w:p>
    <w:p w:rsidR="00E66C34" w:rsidRDefault="00E66C3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rsidR="00D306E3">
        <w:fldChar w:fldCharType="begin" w:fldLock="1"/>
      </w:r>
      <w:r>
        <w:instrText xml:space="preserve"> PAGEREF _Toc443473773 \h </w:instrText>
      </w:r>
      <w:r w:rsidR="00D306E3">
        <w:fldChar w:fldCharType="separate"/>
      </w:r>
      <w:r>
        <w:t>11</w:t>
      </w:r>
      <w:r w:rsidR="00D306E3">
        <w:fldChar w:fldCharType="end"/>
      </w:r>
    </w:p>
    <w:p w:rsidR="00E66C34" w:rsidRDefault="00E66C3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rsidR="00D306E3">
        <w:fldChar w:fldCharType="begin" w:fldLock="1"/>
      </w:r>
      <w:r>
        <w:instrText xml:space="preserve"> PAGEREF _Toc443473774 \h </w:instrText>
      </w:r>
      <w:r w:rsidR="00D306E3">
        <w:fldChar w:fldCharType="separate"/>
      </w:r>
      <w:r>
        <w:t>12</w:t>
      </w:r>
      <w:r w:rsidR="00D306E3">
        <w:fldChar w:fldCharType="end"/>
      </w:r>
    </w:p>
    <w:p w:rsidR="00E66C34" w:rsidRDefault="00E66C3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rsidR="00D306E3">
        <w:fldChar w:fldCharType="begin" w:fldLock="1"/>
      </w:r>
      <w:r>
        <w:instrText xml:space="preserve"> PAGEREF _Toc443473775 \h </w:instrText>
      </w:r>
      <w:r w:rsidR="00D306E3">
        <w:fldChar w:fldCharType="separate"/>
      </w:r>
      <w:r>
        <w:t>12</w:t>
      </w:r>
      <w:r w:rsidR="00D306E3">
        <w:fldChar w:fldCharType="end"/>
      </w:r>
    </w:p>
    <w:p w:rsidR="00E66C34" w:rsidRDefault="00E66C3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rsidR="00D306E3">
        <w:fldChar w:fldCharType="begin" w:fldLock="1"/>
      </w:r>
      <w:r>
        <w:instrText xml:space="preserve"> PAGEREF _Toc443473776 \h </w:instrText>
      </w:r>
      <w:r w:rsidR="00D306E3">
        <w:fldChar w:fldCharType="separate"/>
      </w:r>
      <w:r>
        <w:t>13</w:t>
      </w:r>
      <w:r w:rsidR="00D306E3">
        <w:fldChar w:fldCharType="end"/>
      </w:r>
    </w:p>
    <w:p w:rsidR="00E66C34" w:rsidRPr="00E66C34" w:rsidRDefault="00E66C34">
      <w:pPr>
        <w:pStyle w:val="TOC2"/>
        <w:rPr>
          <w:rFonts w:asciiTheme="minorHAnsi" w:eastAsiaTheme="minorEastAsia" w:hAnsiTheme="minorHAnsi" w:cstheme="minorBidi"/>
          <w:sz w:val="22"/>
          <w:szCs w:val="22"/>
          <w:lang w:val="fr-FR"/>
        </w:rPr>
      </w:pPr>
      <w:r w:rsidRPr="00E66C34">
        <w:rPr>
          <w:lang w:val="fr-FR"/>
        </w:rPr>
        <w:t>5.1</w:t>
      </w:r>
      <w:r w:rsidRPr="00E66C34">
        <w:rPr>
          <w:rFonts w:asciiTheme="minorHAnsi" w:eastAsiaTheme="minorEastAsia" w:hAnsiTheme="minorHAnsi" w:cstheme="minorBidi"/>
          <w:sz w:val="22"/>
          <w:szCs w:val="22"/>
          <w:lang w:val="fr-FR"/>
        </w:rPr>
        <w:tab/>
      </w:r>
      <w:r w:rsidRPr="00E66C34">
        <w:rPr>
          <w:lang w:val="fr-FR"/>
        </w:rPr>
        <w:t>Ultra-reliable communications</w:t>
      </w:r>
      <w:r w:rsidRPr="00E66C34">
        <w:rPr>
          <w:lang w:val="fr-FR"/>
        </w:rPr>
        <w:tab/>
      </w:r>
      <w:r w:rsidR="00D306E3">
        <w:fldChar w:fldCharType="begin" w:fldLock="1"/>
      </w:r>
      <w:r w:rsidRPr="00E66C34">
        <w:rPr>
          <w:lang w:val="fr-FR"/>
        </w:rPr>
        <w:instrText xml:space="preserve"> PAGEREF _Toc443473777 \h </w:instrText>
      </w:r>
      <w:r w:rsidR="00D306E3">
        <w:fldChar w:fldCharType="separate"/>
      </w:r>
      <w:r w:rsidRPr="00E66C34">
        <w:rPr>
          <w:lang w:val="fr-FR"/>
        </w:rPr>
        <w:t>13</w:t>
      </w:r>
      <w:r w:rsidR="00D306E3">
        <w:fldChar w:fldCharType="end"/>
      </w:r>
    </w:p>
    <w:p w:rsidR="00E66C34" w:rsidRPr="00E66C34" w:rsidRDefault="00E66C34">
      <w:pPr>
        <w:pStyle w:val="TOC3"/>
        <w:rPr>
          <w:rFonts w:asciiTheme="minorHAnsi" w:eastAsiaTheme="minorEastAsia" w:hAnsiTheme="minorHAnsi" w:cstheme="minorBidi"/>
          <w:sz w:val="22"/>
          <w:szCs w:val="22"/>
          <w:lang w:val="fr-FR"/>
        </w:rPr>
      </w:pPr>
      <w:r w:rsidRPr="00E66C34">
        <w:rPr>
          <w:lang w:val="fr-FR"/>
        </w:rPr>
        <w:t>5.1.1</w:t>
      </w:r>
      <w:r w:rsidRPr="00E66C34">
        <w:rPr>
          <w:rFonts w:asciiTheme="minorHAnsi" w:eastAsiaTheme="minorEastAsia" w:hAnsiTheme="minorHAnsi" w:cstheme="minorBidi"/>
          <w:sz w:val="22"/>
          <w:szCs w:val="22"/>
          <w:lang w:val="fr-FR"/>
        </w:rPr>
        <w:tab/>
      </w:r>
      <w:r w:rsidRPr="00E66C34">
        <w:rPr>
          <w:lang w:val="fr-FR"/>
        </w:rPr>
        <w:t>Description</w:t>
      </w:r>
      <w:r w:rsidRPr="00E66C34">
        <w:rPr>
          <w:lang w:val="fr-FR"/>
        </w:rPr>
        <w:tab/>
      </w:r>
      <w:r w:rsidR="00D306E3">
        <w:fldChar w:fldCharType="begin" w:fldLock="1"/>
      </w:r>
      <w:r w:rsidRPr="00E66C34">
        <w:rPr>
          <w:lang w:val="fr-FR"/>
        </w:rPr>
        <w:instrText xml:space="preserve"> PAGEREF _Toc443473778 \h </w:instrText>
      </w:r>
      <w:r w:rsidR="00D306E3">
        <w:fldChar w:fldCharType="separate"/>
      </w:r>
      <w:r w:rsidRPr="00E66C34">
        <w:rPr>
          <w:lang w:val="fr-FR"/>
        </w:rPr>
        <w:t>13</w:t>
      </w:r>
      <w:r w:rsidR="00D306E3">
        <w:fldChar w:fldCharType="end"/>
      </w:r>
    </w:p>
    <w:p w:rsidR="00E66C34" w:rsidRPr="00E66C34" w:rsidRDefault="00E66C34">
      <w:pPr>
        <w:pStyle w:val="TOC3"/>
        <w:rPr>
          <w:rFonts w:asciiTheme="minorHAnsi" w:eastAsiaTheme="minorEastAsia" w:hAnsiTheme="minorHAnsi" w:cstheme="minorBidi"/>
          <w:sz w:val="22"/>
          <w:szCs w:val="22"/>
          <w:lang w:val="fr-FR"/>
        </w:rPr>
      </w:pPr>
      <w:r w:rsidRPr="00E66C34">
        <w:rPr>
          <w:lang w:val="fr-FR"/>
        </w:rPr>
        <w:t>5.1.2</w:t>
      </w:r>
      <w:r w:rsidRPr="00E66C34">
        <w:rPr>
          <w:rFonts w:asciiTheme="minorHAnsi" w:eastAsiaTheme="minorEastAsia" w:hAnsiTheme="minorHAnsi" w:cstheme="minorBidi"/>
          <w:sz w:val="22"/>
          <w:szCs w:val="22"/>
          <w:lang w:val="fr-FR"/>
        </w:rPr>
        <w:tab/>
      </w:r>
      <w:r w:rsidRPr="00E66C34">
        <w:rPr>
          <w:lang w:val="fr-FR"/>
        </w:rPr>
        <w:t>Potential Service Requirements</w:t>
      </w:r>
      <w:r w:rsidRPr="00E66C34">
        <w:rPr>
          <w:lang w:val="fr-FR"/>
        </w:rPr>
        <w:tab/>
      </w:r>
      <w:r w:rsidR="00D306E3">
        <w:fldChar w:fldCharType="begin" w:fldLock="1"/>
      </w:r>
      <w:r w:rsidRPr="00E66C34">
        <w:rPr>
          <w:lang w:val="fr-FR"/>
        </w:rPr>
        <w:instrText xml:space="preserve"> PAGEREF _Toc443473779 \h </w:instrText>
      </w:r>
      <w:r w:rsidR="00D306E3">
        <w:fldChar w:fldCharType="separate"/>
      </w:r>
      <w:r w:rsidRPr="00E66C34">
        <w:rPr>
          <w:lang w:val="fr-FR"/>
        </w:rPr>
        <w:t>14</w:t>
      </w:r>
      <w:r w:rsidR="00D306E3">
        <w:fldChar w:fldCharType="end"/>
      </w:r>
    </w:p>
    <w:p w:rsidR="00E66C34" w:rsidRDefault="00E66C34">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_Toc443473780 \h </w:instrText>
      </w:r>
      <w:r w:rsidR="00D306E3">
        <w:fldChar w:fldCharType="separate"/>
      </w:r>
      <w:r>
        <w:t>14</w:t>
      </w:r>
      <w:r w:rsidR="00D306E3">
        <w:fldChar w:fldCharType="end"/>
      </w:r>
    </w:p>
    <w:p w:rsidR="00E66C34" w:rsidRDefault="00E66C3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Network Slicing</w:t>
      </w:r>
      <w:r>
        <w:tab/>
      </w:r>
      <w:r w:rsidR="00D306E3">
        <w:fldChar w:fldCharType="begin" w:fldLock="1"/>
      </w:r>
      <w:r>
        <w:instrText xml:space="preserve"> PAGEREF _Toc443473781 \h </w:instrText>
      </w:r>
      <w:r w:rsidR="00D306E3">
        <w:fldChar w:fldCharType="separate"/>
      </w:r>
      <w:r>
        <w:t>15</w:t>
      </w:r>
      <w:r w:rsidR="00D306E3">
        <w:fldChar w:fldCharType="end"/>
      </w:r>
    </w:p>
    <w:p w:rsidR="00E66C34" w:rsidRDefault="00E66C34">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_Toc443473782 \h </w:instrText>
      </w:r>
      <w:r w:rsidR="00D306E3">
        <w:fldChar w:fldCharType="separate"/>
      </w:r>
      <w:r>
        <w:t>15</w:t>
      </w:r>
      <w:r w:rsidR="00D306E3">
        <w:fldChar w:fldCharType="end"/>
      </w:r>
    </w:p>
    <w:p w:rsidR="00E66C34" w:rsidRDefault="00E66C34">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_Toc443473783 \h </w:instrText>
      </w:r>
      <w:r w:rsidR="00D306E3">
        <w:fldChar w:fldCharType="separate"/>
      </w:r>
      <w:r>
        <w:t>16</w:t>
      </w:r>
      <w:r w:rsidR="00D306E3">
        <w:fldChar w:fldCharType="end"/>
      </w:r>
    </w:p>
    <w:p w:rsidR="00E66C34" w:rsidRDefault="00E66C34">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_Toc443473784 \h </w:instrText>
      </w:r>
      <w:r w:rsidR="00D306E3">
        <w:fldChar w:fldCharType="separate"/>
      </w:r>
      <w:r>
        <w:t>17</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5.3</w:t>
      </w:r>
      <w:r w:rsidRPr="00E66C34">
        <w:rPr>
          <w:rFonts w:asciiTheme="minorHAnsi" w:hAnsiTheme="minorHAnsi" w:cstheme="minorBidi"/>
          <w:sz w:val="22"/>
          <w:szCs w:val="22"/>
          <w:lang w:val="en-US"/>
        </w:rPr>
        <w:tab/>
      </w:r>
      <w:r w:rsidRPr="007C5999">
        <w:rPr>
          <w:rFonts w:eastAsia="MS Mincho"/>
        </w:rPr>
        <w:t>Lifeline communications / natural disaster</w:t>
      </w:r>
      <w:r>
        <w:tab/>
      </w:r>
      <w:r w:rsidR="00D306E3">
        <w:fldChar w:fldCharType="begin" w:fldLock="1"/>
      </w:r>
      <w:r>
        <w:instrText xml:space="preserve"> PAGEREF _Toc443473785 \h </w:instrText>
      </w:r>
      <w:r w:rsidR="00D306E3">
        <w:fldChar w:fldCharType="separate"/>
      </w:r>
      <w:r>
        <w:t>17</w:t>
      </w:r>
      <w:r w:rsidR="00D306E3">
        <w:fldChar w:fldCharType="end"/>
      </w:r>
    </w:p>
    <w:p w:rsidR="00E66C34" w:rsidRDefault="00E66C34">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_Toc443473786 \h </w:instrText>
      </w:r>
      <w:r w:rsidR="00D306E3">
        <w:fldChar w:fldCharType="separate"/>
      </w:r>
      <w:r>
        <w:t>17</w:t>
      </w:r>
      <w:r w:rsidR="00D306E3">
        <w:fldChar w:fldCharType="end"/>
      </w:r>
    </w:p>
    <w:p w:rsidR="00E66C34" w:rsidRDefault="00E66C34">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_Toc443473787 \h </w:instrText>
      </w:r>
      <w:r w:rsidR="00D306E3">
        <w:fldChar w:fldCharType="separate"/>
      </w:r>
      <w:r>
        <w:t>17</w:t>
      </w:r>
      <w:r w:rsidR="00D306E3">
        <w:fldChar w:fldCharType="end"/>
      </w:r>
    </w:p>
    <w:p w:rsidR="00E66C34" w:rsidRDefault="00E66C34">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_Toc443473788 \h </w:instrText>
      </w:r>
      <w:r w:rsidR="00D306E3">
        <w:fldChar w:fldCharType="separate"/>
      </w:r>
      <w:r>
        <w:t>17</w:t>
      </w:r>
      <w:r w:rsidR="00D306E3">
        <w:fldChar w:fldCharType="end"/>
      </w:r>
    </w:p>
    <w:p w:rsidR="00E66C34" w:rsidRDefault="00E66C3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Migration of Services from earlier generations</w:t>
      </w:r>
      <w:r>
        <w:tab/>
      </w:r>
      <w:r w:rsidR="00D306E3">
        <w:fldChar w:fldCharType="begin" w:fldLock="1"/>
      </w:r>
      <w:r>
        <w:instrText xml:space="preserve"> PAGEREF _Toc443473789 \h </w:instrText>
      </w:r>
      <w:r w:rsidR="00D306E3">
        <w:fldChar w:fldCharType="separate"/>
      </w:r>
      <w:r>
        <w:t>17</w:t>
      </w:r>
      <w:r w:rsidR="00D306E3">
        <w:fldChar w:fldCharType="end"/>
      </w:r>
    </w:p>
    <w:p w:rsidR="00E66C34" w:rsidRDefault="00E66C34">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_Toc443473790 \h </w:instrText>
      </w:r>
      <w:r w:rsidR="00D306E3">
        <w:fldChar w:fldCharType="separate"/>
      </w:r>
      <w:r>
        <w:t>17</w:t>
      </w:r>
      <w:r w:rsidR="00D306E3">
        <w:fldChar w:fldCharType="end"/>
      </w:r>
    </w:p>
    <w:p w:rsidR="00E66C34" w:rsidRDefault="00E66C34">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_Toc443473791 \h </w:instrText>
      </w:r>
      <w:r w:rsidR="00D306E3">
        <w:fldChar w:fldCharType="separate"/>
      </w:r>
      <w:r>
        <w:t>18</w:t>
      </w:r>
      <w:r w:rsidR="00D306E3">
        <w:fldChar w:fldCharType="end"/>
      </w:r>
    </w:p>
    <w:p w:rsidR="00E66C34" w:rsidRDefault="00E66C34">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_Toc443473792 \h </w:instrText>
      </w:r>
      <w:r w:rsidR="00D306E3">
        <w:fldChar w:fldCharType="separate"/>
      </w:r>
      <w:r>
        <w:t>18</w:t>
      </w:r>
      <w:r w:rsidR="00D306E3">
        <w:fldChar w:fldCharType="end"/>
      </w:r>
    </w:p>
    <w:p w:rsidR="00E66C34" w:rsidRDefault="00E66C34">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Mobile broadband for indoor scenario</w:t>
      </w:r>
      <w:r>
        <w:tab/>
      </w:r>
      <w:r w:rsidR="00D306E3">
        <w:fldChar w:fldCharType="begin" w:fldLock="1"/>
      </w:r>
      <w:r>
        <w:instrText xml:space="preserve"> PAGEREF _Toc443473793 \h </w:instrText>
      </w:r>
      <w:r w:rsidR="00D306E3">
        <w:fldChar w:fldCharType="separate"/>
      </w:r>
      <w:r>
        <w:t>18</w:t>
      </w:r>
      <w:r w:rsidR="00D306E3">
        <w:fldChar w:fldCharType="end"/>
      </w:r>
    </w:p>
    <w:p w:rsidR="00E66C34" w:rsidRDefault="00E66C34">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 xml:space="preserve">Descriptions of </w:t>
      </w:r>
      <w:r w:rsidRPr="007C5999">
        <w:rPr>
          <w:rFonts w:eastAsia="SimSun"/>
        </w:rPr>
        <w:t>typical use case in office scenario</w:t>
      </w:r>
      <w:r>
        <w:tab/>
      </w:r>
      <w:r w:rsidR="00D306E3">
        <w:fldChar w:fldCharType="begin" w:fldLock="1"/>
      </w:r>
      <w:r>
        <w:instrText xml:space="preserve"> PAGEREF _Toc443473794 \h </w:instrText>
      </w:r>
      <w:r w:rsidR="00D306E3">
        <w:fldChar w:fldCharType="separate"/>
      </w:r>
      <w:r>
        <w:t>18</w:t>
      </w:r>
      <w:r w:rsidR="00D306E3">
        <w:fldChar w:fldCharType="end"/>
      </w:r>
    </w:p>
    <w:p w:rsidR="00E66C34" w:rsidRDefault="00E66C34">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_Toc443473795 \h </w:instrText>
      </w:r>
      <w:r w:rsidR="00D306E3">
        <w:fldChar w:fldCharType="separate"/>
      </w:r>
      <w:r>
        <w:t>18</w:t>
      </w:r>
      <w:r w:rsidR="00D306E3">
        <w:fldChar w:fldCharType="end"/>
      </w:r>
    </w:p>
    <w:p w:rsidR="00E66C34" w:rsidRDefault="00E66C34">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_Toc443473796 \h </w:instrText>
      </w:r>
      <w:r w:rsidR="00D306E3">
        <w:fldChar w:fldCharType="separate"/>
      </w:r>
      <w:r>
        <w:t>18</w:t>
      </w:r>
      <w:r w:rsidR="00D306E3">
        <w:fldChar w:fldCharType="end"/>
      </w:r>
    </w:p>
    <w:p w:rsidR="00E66C34" w:rsidRDefault="00E66C3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Mobile broadband for hotspots scenario</w:t>
      </w:r>
      <w:r>
        <w:tab/>
      </w:r>
      <w:r w:rsidR="00D306E3">
        <w:fldChar w:fldCharType="begin" w:fldLock="1"/>
      </w:r>
      <w:r>
        <w:instrText xml:space="preserve"> PAGEREF _Toc443473797 \h </w:instrText>
      </w:r>
      <w:r w:rsidR="00D306E3">
        <w:fldChar w:fldCharType="separate"/>
      </w:r>
      <w:r>
        <w:t>19</w:t>
      </w:r>
      <w:r w:rsidR="00D306E3">
        <w:fldChar w:fldCharType="end"/>
      </w:r>
    </w:p>
    <w:p w:rsidR="00E66C34" w:rsidRDefault="00E66C34">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_Toc443473798 \h </w:instrText>
      </w:r>
      <w:r w:rsidR="00D306E3">
        <w:fldChar w:fldCharType="separate"/>
      </w:r>
      <w:r>
        <w:t>19</w:t>
      </w:r>
      <w:r w:rsidR="00D306E3">
        <w:fldChar w:fldCharType="end"/>
      </w:r>
    </w:p>
    <w:p w:rsidR="00E66C34" w:rsidRDefault="00E66C34">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_Toc443473799 \h </w:instrText>
      </w:r>
      <w:r w:rsidR="00D306E3">
        <w:fldChar w:fldCharType="separate"/>
      </w:r>
      <w:r>
        <w:t>19</w:t>
      </w:r>
      <w:r w:rsidR="00D306E3">
        <w:fldChar w:fldCharType="end"/>
      </w:r>
    </w:p>
    <w:p w:rsidR="00E66C34" w:rsidRDefault="00E66C34">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_Toc443473800 \h </w:instrText>
      </w:r>
      <w:r w:rsidR="00D306E3">
        <w:fldChar w:fldCharType="separate"/>
      </w:r>
      <w:r>
        <w:t>19</w:t>
      </w:r>
      <w:r w:rsidR="00D306E3">
        <w:fldChar w:fldCharType="end"/>
      </w:r>
    </w:p>
    <w:p w:rsidR="00E66C34" w:rsidRDefault="00E66C3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On-demand Networking</w:t>
      </w:r>
      <w:r>
        <w:tab/>
      </w:r>
      <w:r w:rsidR="00D306E3">
        <w:fldChar w:fldCharType="begin" w:fldLock="1"/>
      </w:r>
      <w:r>
        <w:instrText xml:space="preserve"> PAGEREF _Toc443473801 \h </w:instrText>
      </w:r>
      <w:r w:rsidR="00D306E3">
        <w:fldChar w:fldCharType="separate"/>
      </w:r>
      <w:r>
        <w:t>19</w:t>
      </w:r>
      <w:r w:rsidR="00D306E3">
        <w:fldChar w:fldCharType="end"/>
      </w:r>
    </w:p>
    <w:p w:rsidR="00E66C34" w:rsidRDefault="00E66C34">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_Toc443473802 \h </w:instrText>
      </w:r>
      <w:r w:rsidR="00D306E3">
        <w:fldChar w:fldCharType="separate"/>
      </w:r>
      <w:r>
        <w:t>19</w:t>
      </w:r>
      <w:r w:rsidR="00D306E3">
        <w:fldChar w:fldCharType="end"/>
      </w:r>
    </w:p>
    <w:p w:rsidR="00E66C34" w:rsidRDefault="00E66C34">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_Toc443473803 \h </w:instrText>
      </w:r>
      <w:r w:rsidR="00D306E3">
        <w:fldChar w:fldCharType="separate"/>
      </w:r>
      <w:r>
        <w:t>20</w:t>
      </w:r>
      <w:r w:rsidR="00D306E3">
        <w:fldChar w:fldCharType="end"/>
      </w:r>
    </w:p>
    <w:p w:rsidR="00E66C34" w:rsidRDefault="00E66C34">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_Toc443473804 \h </w:instrText>
      </w:r>
      <w:r w:rsidR="00D306E3">
        <w:fldChar w:fldCharType="separate"/>
      </w:r>
      <w:r>
        <w:t>20</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5.8</w:t>
      </w:r>
      <w:r w:rsidRPr="00E66C34">
        <w:rPr>
          <w:rFonts w:asciiTheme="minorHAnsi" w:hAnsiTheme="minorHAnsi" w:cstheme="minorBidi"/>
          <w:sz w:val="22"/>
          <w:szCs w:val="22"/>
          <w:lang w:val="en-US"/>
        </w:rPr>
        <w:tab/>
      </w:r>
      <w:r w:rsidRPr="007C5999">
        <w:rPr>
          <w:rFonts w:eastAsia="SimSun"/>
        </w:rPr>
        <w:t>Flexible application traffic routing</w:t>
      </w:r>
      <w:r>
        <w:tab/>
      </w:r>
      <w:r w:rsidR="00D306E3">
        <w:fldChar w:fldCharType="begin" w:fldLock="1"/>
      </w:r>
      <w:r>
        <w:instrText xml:space="preserve"> PAGEREF _Toc443473805 \h </w:instrText>
      </w:r>
      <w:r w:rsidR="00D306E3">
        <w:fldChar w:fldCharType="separate"/>
      </w:r>
      <w:r>
        <w:t>20</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5.8.1</w:t>
      </w:r>
      <w:r w:rsidRPr="00E66C34">
        <w:rPr>
          <w:rFonts w:asciiTheme="minorHAnsi" w:hAnsiTheme="minorHAnsi" w:cstheme="minorBidi"/>
          <w:sz w:val="22"/>
          <w:szCs w:val="22"/>
          <w:lang w:val="en-US"/>
        </w:rPr>
        <w:tab/>
      </w:r>
      <w:r>
        <w:t>Description</w:t>
      </w:r>
      <w:r>
        <w:tab/>
      </w:r>
      <w:r w:rsidR="00D306E3">
        <w:fldChar w:fldCharType="begin" w:fldLock="1"/>
      </w:r>
      <w:r>
        <w:instrText xml:space="preserve"> PAGEREF _Toc443473806 \h </w:instrText>
      </w:r>
      <w:r w:rsidR="00D306E3">
        <w:fldChar w:fldCharType="separate"/>
      </w:r>
      <w:r>
        <w:t>20</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5.8.2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_Toc443473807 \h </w:instrText>
      </w:r>
      <w:r w:rsidR="00D306E3">
        <w:fldChar w:fldCharType="separate"/>
      </w:r>
      <w:r>
        <w:t>21</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5.8.3</w:t>
      </w:r>
      <w:r w:rsidRPr="00E66C34">
        <w:rPr>
          <w:rFonts w:asciiTheme="minorHAnsi" w:hAnsiTheme="minorHAnsi" w:cstheme="minorBidi"/>
          <w:sz w:val="22"/>
          <w:szCs w:val="22"/>
          <w:lang w:val="en-US"/>
        </w:rPr>
        <w:tab/>
      </w:r>
      <w:r>
        <w:t>Potential Operational Requirements</w:t>
      </w:r>
      <w:r>
        <w:tab/>
      </w:r>
      <w:r w:rsidR="00D306E3">
        <w:fldChar w:fldCharType="begin" w:fldLock="1"/>
      </w:r>
      <w:r>
        <w:instrText xml:space="preserve"> PAGEREF _Toc443473808 \h </w:instrText>
      </w:r>
      <w:r w:rsidR="00D306E3">
        <w:fldChar w:fldCharType="separate"/>
      </w:r>
      <w:r>
        <w:t>21</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5.9</w:t>
      </w:r>
      <w:r w:rsidRPr="00E66C34">
        <w:rPr>
          <w:rFonts w:asciiTheme="minorHAnsi" w:hAnsiTheme="minorHAnsi" w:cstheme="minorBidi"/>
          <w:sz w:val="22"/>
          <w:szCs w:val="22"/>
          <w:lang w:val="en-US"/>
        </w:rPr>
        <w:tab/>
      </w:r>
      <w:r w:rsidRPr="007C5999">
        <w:rPr>
          <w:rFonts w:eastAsia="MS Mincho"/>
        </w:rPr>
        <w:t>Flexibility and scalability</w:t>
      </w:r>
      <w:r>
        <w:tab/>
      </w:r>
      <w:r w:rsidR="00D306E3">
        <w:fldChar w:fldCharType="begin" w:fldLock="1"/>
      </w:r>
      <w:r>
        <w:instrText xml:space="preserve"> PAGEREF _Toc443473809 \h </w:instrText>
      </w:r>
      <w:r w:rsidR="00D306E3">
        <w:fldChar w:fldCharType="separate"/>
      </w:r>
      <w:r>
        <w:t>21</w:t>
      </w:r>
      <w:r w:rsidR="00D306E3">
        <w:fldChar w:fldCharType="end"/>
      </w:r>
    </w:p>
    <w:p w:rsidR="00E66C34" w:rsidRDefault="00E66C34">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_Toc443473810 \h </w:instrText>
      </w:r>
      <w:r w:rsidR="00D306E3">
        <w:fldChar w:fldCharType="separate"/>
      </w:r>
      <w:r>
        <w:t>21</w:t>
      </w:r>
      <w:r w:rsidR="00D306E3">
        <w:fldChar w:fldCharType="end"/>
      </w:r>
    </w:p>
    <w:p w:rsidR="00E66C34" w:rsidRDefault="00E66C34">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_Toc443473811 \h </w:instrText>
      </w:r>
      <w:r w:rsidR="00D306E3">
        <w:fldChar w:fldCharType="separate"/>
      </w:r>
      <w:r>
        <w:t>21</w:t>
      </w:r>
      <w:r w:rsidR="00D306E3">
        <w:fldChar w:fldCharType="end"/>
      </w:r>
    </w:p>
    <w:p w:rsidR="00E66C34" w:rsidRDefault="00E66C34">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_Toc443473812 \h </w:instrText>
      </w:r>
      <w:r w:rsidR="00D306E3">
        <w:fldChar w:fldCharType="separate"/>
      </w:r>
      <w:r>
        <w:t>21</w:t>
      </w:r>
      <w:r w:rsidR="00D306E3">
        <w:fldChar w:fldCharType="end"/>
      </w:r>
    </w:p>
    <w:p w:rsidR="00E66C34" w:rsidRDefault="00E66C34">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rsidRPr="007C5999">
        <w:rPr>
          <w:rFonts w:eastAsia="SimSun"/>
          <w:lang w:eastAsia="zh-CN"/>
        </w:rPr>
        <w:t>M</w:t>
      </w:r>
      <w:r>
        <w:t xml:space="preserve">obile broadband services </w:t>
      </w:r>
      <w:r w:rsidRPr="007C5999">
        <w:rPr>
          <w:rFonts w:eastAsia="SimSun"/>
          <w:lang w:eastAsia="zh-CN"/>
        </w:rPr>
        <w:t>with</w:t>
      </w:r>
      <w:r>
        <w:t xml:space="preserve"> seamless wide-area coverage</w:t>
      </w:r>
      <w:r>
        <w:tab/>
      </w:r>
      <w:r w:rsidR="00D306E3">
        <w:fldChar w:fldCharType="begin" w:fldLock="1"/>
      </w:r>
      <w:r>
        <w:instrText xml:space="preserve"> PAGEREF _Toc443473813 \h </w:instrText>
      </w:r>
      <w:r w:rsidR="00D306E3">
        <w:fldChar w:fldCharType="separate"/>
      </w:r>
      <w:r>
        <w:t>22</w:t>
      </w:r>
      <w:r w:rsidR="00D306E3">
        <w:fldChar w:fldCharType="end"/>
      </w:r>
    </w:p>
    <w:p w:rsidR="00E66C34" w:rsidRDefault="00E66C34">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_Toc443473814 \h </w:instrText>
      </w:r>
      <w:r w:rsidR="00D306E3">
        <w:fldChar w:fldCharType="separate"/>
      </w:r>
      <w:r>
        <w:t>22</w:t>
      </w:r>
      <w:r w:rsidR="00D306E3">
        <w:fldChar w:fldCharType="end"/>
      </w:r>
    </w:p>
    <w:p w:rsidR="00E66C34" w:rsidRDefault="00E66C34">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_Toc443473815 \h </w:instrText>
      </w:r>
      <w:r w:rsidR="00D306E3">
        <w:fldChar w:fldCharType="separate"/>
      </w:r>
      <w:r>
        <w:t>22</w:t>
      </w:r>
      <w:r w:rsidR="00D306E3">
        <w:fldChar w:fldCharType="end"/>
      </w:r>
    </w:p>
    <w:p w:rsidR="00E66C34" w:rsidRDefault="00E66C34">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_Toc443473816 \h </w:instrText>
      </w:r>
      <w:r w:rsidR="00D306E3">
        <w:fldChar w:fldCharType="separate"/>
      </w:r>
      <w:r>
        <w:t>23</w:t>
      </w:r>
      <w:r w:rsidR="00D306E3">
        <w:fldChar w:fldCharType="end"/>
      </w:r>
    </w:p>
    <w:p w:rsidR="00E66C34" w:rsidRDefault="00E66C34">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Virtual presence</w:t>
      </w:r>
      <w:r>
        <w:tab/>
      </w:r>
      <w:r w:rsidR="00D306E3">
        <w:fldChar w:fldCharType="begin" w:fldLock="1"/>
      </w:r>
      <w:r>
        <w:instrText xml:space="preserve"> PAGEREF _Toc443473817 \h </w:instrText>
      </w:r>
      <w:r w:rsidR="00D306E3">
        <w:fldChar w:fldCharType="separate"/>
      </w:r>
      <w:r>
        <w:t>23</w:t>
      </w:r>
      <w:r w:rsidR="00D306E3">
        <w:fldChar w:fldCharType="end"/>
      </w:r>
    </w:p>
    <w:p w:rsidR="00E66C34" w:rsidRDefault="00E66C34">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_Toc443473818 \h </w:instrText>
      </w:r>
      <w:r w:rsidR="00D306E3">
        <w:fldChar w:fldCharType="separate"/>
      </w:r>
      <w:r>
        <w:t>23</w:t>
      </w:r>
      <w:r w:rsidR="00D306E3">
        <w:fldChar w:fldCharType="end"/>
      </w:r>
    </w:p>
    <w:p w:rsidR="00E66C34" w:rsidRDefault="00E66C34">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_Toc443473819 \h </w:instrText>
      </w:r>
      <w:r w:rsidR="00D306E3">
        <w:fldChar w:fldCharType="separate"/>
      </w:r>
      <w:r>
        <w:t>23</w:t>
      </w:r>
      <w:r w:rsidR="00D306E3">
        <w:fldChar w:fldCharType="end"/>
      </w:r>
    </w:p>
    <w:p w:rsidR="00E66C34" w:rsidRDefault="00E66C34">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_Toc443473820 \h </w:instrText>
      </w:r>
      <w:r w:rsidR="00D306E3">
        <w:fldChar w:fldCharType="separate"/>
      </w:r>
      <w:r>
        <w:t>23</w:t>
      </w:r>
      <w:r w:rsidR="00D306E3">
        <w:fldChar w:fldCharType="end"/>
      </w:r>
    </w:p>
    <w:p w:rsidR="00E66C34" w:rsidRDefault="00E66C34">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Connectivity for drones</w:t>
      </w:r>
      <w:r>
        <w:tab/>
      </w:r>
      <w:r w:rsidR="00D306E3">
        <w:fldChar w:fldCharType="begin" w:fldLock="1"/>
      </w:r>
      <w:r>
        <w:instrText xml:space="preserve"> PAGEREF _Toc443473821 \h </w:instrText>
      </w:r>
      <w:r w:rsidR="00D306E3">
        <w:fldChar w:fldCharType="separate"/>
      </w:r>
      <w:r>
        <w:t>23</w:t>
      </w:r>
      <w:r w:rsidR="00D306E3">
        <w:fldChar w:fldCharType="end"/>
      </w:r>
    </w:p>
    <w:p w:rsidR="00E66C34" w:rsidRDefault="00E66C34">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_Toc443473822 \h </w:instrText>
      </w:r>
      <w:r w:rsidR="00D306E3">
        <w:fldChar w:fldCharType="separate"/>
      </w:r>
      <w:r>
        <w:t>23</w:t>
      </w:r>
      <w:r w:rsidR="00D306E3">
        <w:fldChar w:fldCharType="end"/>
      </w:r>
    </w:p>
    <w:p w:rsidR="00E66C34" w:rsidRDefault="00E66C34">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_Toc443473823 \h </w:instrText>
      </w:r>
      <w:r w:rsidR="00D306E3">
        <w:fldChar w:fldCharType="separate"/>
      </w:r>
      <w:r>
        <w:t>24</w:t>
      </w:r>
      <w:r w:rsidR="00D306E3">
        <w:fldChar w:fldCharType="end"/>
      </w:r>
    </w:p>
    <w:p w:rsidR="00E66C34" w:rsidRDefault="00E66C34">
      <w:pPr>
        <w:pStyle w:val="TOC3"/>
        <w:rPr>
          <w:rFonts w:asciiTheme="minorHAnsi" w:eastAsiaTheme="minorEastAsia" w:hAnsiTheme="minorHAnsi" w:cstheme="minorBidi"/>
          <w:sz w:val="22"/>
          <w:szCs w:val="22"/>
          <w:lang w:val="en-US"/>
        </w:rPr>
      </w:pPr>
      <w:r>
        <w:lastRenderedPageBreak/>
        <w:t>5.12.3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_Toc443473824 \h </w:instrText>
      </w:r>
      <w:r w:rsidR="00D306E3">
        <w:fldChar w:fldCharType="separate"/>
      </w:r>
      <w:r>
        <w:t>25</w:t>
      </w:r>
      <w:r w:rsidR="00D306E3">
        <w:fldChar w:fldCharType="end"/>
      </w:r>
    </w:p>
    <w:p w:rsidR="00E66C34" w:rsidRDefault="00E66C34">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Industrial Control</w:t>
      </w:r>
      <w:r>
        <w:tab/>
      </w:r>
      <w:r w:rsidR="00D306E3">
        <w:fldChar w:fldCharType="begin" w:fldLock="1"/>
      </w:r>
      <w:r>
        <w:instrText xml:space="preserve"> PAGEREF _Toc443473825 \h </w:instrText>
      </w:r>
      <w:r w:rsidR="00D306E3">
        <w:fldChar w:fldCharType="separate"/>
      </w:r>
      <w:r>
        <w:t>25</w:t>
      </w:r>
      <w:r w:rsidR="00D306E3">
        <w:fldChar w:fldCharType="end"/>
      </w:r>
    </w:p>
    <w:p w:rsidR="00E66C34" w:rsidRDefault="00E66C34">
      <w:pPr>
        <w:pStyle w:val="TOC3"/>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_Toc443473826 \h </w:instrText>
      </w:r>
      <w:r w:rsidR="00D306E3">
        <w:fldChar w:fldCharType="separate"/>
      </w:r>
      <w:r>
        <w:t>25</w:t>
      </w:r>
      <w:r w:rsidR="00D306E3">
        <w:fldChar w:fldCharType="end"/>
      </w:r>
    </w:p>
    <w:p w:rsidR="00E66C34" w:rsidRDefault="00E66C34">
      <w:pPr>
        <w:pStyle w:val="TOC3"/>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_Toc443473827 \h </w:instrText>
      </w:r>
      <w:r w:rsidR="00D306E3">
        <w:fldChar w:fldCharType="separate"/>
      </w:r>
      <w:r>
        <w:t>25</w:t>
      </w:r>
      <w:r w:rsidR="00D306E3">
        <w:fldChar w:fldCharType="end"/>
      </w:r>
    </w:p>
    <w:p w:rsidR="00E66C34" w:rsidRDefault="00E66C34">
      <w:pPr>
        <w:pStyle w:val="TOC3"/>
        <w:rPr>
          <w:rFonts w:asciiTheme="minorHAnsi" w:eastAsiaTheme="minorEastAsia" w:hAnsiTheme="minorHAnsi" w:cstheme="minorBidi"/>
          <w:sz w:val="22"/>
          <w:szCs w:val="22"/>
          <w:lang w:val="en-US"/>
        </w:rPr>
      </w:pPr>
      <w:r>
        <w:t>5.13.3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_Toc443473828 \h </w:instrText>
      </w:r>
      <w:r w:rsidR="00D306E3">
        <w:fldChar w:fldCharType="separate"/>
      </w:r>
      <w:r>
        <w:t>25</w:t>
      </w:r>
      <w:r w:rsidR="00D306E3">
        <w:fldChar w:fldCharType="end"/>
      </w:r>
    </w:p>
    <w:p w:rsidR="00E66C34" w:rsidRDefault="00E66C34">
      <w:pPr>
        <w:pStyle w:val="TOC2"/>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Tactile Internet</w:t>
      </w:r>
      <w:r>
        <w:tab/>
      </w:r>
      <w:r w:rsidR="00D306E3">
        <w:fldChar w:fldCharType="begin" w:fldLock="1"/>
      </w:r>
      <w:r>
        <w:instrText xml:space="preserve"> PAGEREF _Toc443473829 \h </w:instrText>
      </w:r>
      <w:r w:rsidR="00D306E3">
        <w:fldChar w:fldCharType="separate"/>
      </w:r>
      <w:r>
        <w:t>25</w:t>
      </w:r>
      <w:r w:rsidR="00D306E3">
        <w:fldChar w:fldCharType="end"/>
      </w:r>
    </w:p>
    <w:p w:rsidR="00E66C34" w:rsidRDefault="00E66C34">
      <w:pPr>
        <w:pStyle w:val="TOC3"/>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_Toc443473830 \h </w:instrText>
      </w:r>
      <w:r w:rsidR="00D306E3">
        <w:fldChar w:fldCharType="separate"/>
      </w:r>
      <w:r>
        <w:t>25</w:t>
      </w:r>
      <w:r w:rsidR="00D306E3">
        <w:fldChar w:fldCharType="end"/>
      </w:r>
    </w:p>
    <w:p w:rsidR="00E66C34" w:rsidRDefault="00E66C34">
      <w:pPr>
        <w:pStyle w:val="TOC3"/>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_Toc443473831 \h </w:instrText>
      </w:r>
      <w:r w:rsidR="00D306E3">
        <w:fldChar w:fldCharType="separate"/>
      </w:r>
      <w:r>
        <w:t>26</w:t>
      </w:r>
      <w:r w:rsidR="00D306E3">
        <w:fldChar w:fldCharType="end"/>
      </w:r>
    </w:p>
    <w:p w:rsidR="00E66C34" w:rsidRDefault="00E66C34">
      <w:pPr>
        <w:pStyle w:val="TOC3"/>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_Toc443473832 \h </w:instrText>
      </w:r>
      <w:r w:rsidR="00D306E3">
        <w:fldChar w:fldCharType="separate"/>
      </w:r>
      <w:r>
        <w:t>26</w:t>
      </w:r>
      <w:r w:rsidR="00D306E3">
        <w:fldChar w:fldCharType="end"/>
      </w:r>
    </w:p>
    <w:p w:rsidR="00E66C34" w:rsidRDefault="00E66C34">
      <w:pPr>
        <w:pStyle w:val="TOC2"/>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rsidRPr="007C5999">
        <w:rPr>
          <w:rFonts w:eastAsia="SimSun"/>
          <w:lang w:eastAsia="zh-CN"/>
        </w:rPr>
        <w:t>Localized real-time control</w:t>
      </w:r>
      <w:r>
        <w:tab/>
      </w:r>
      <w:r w:rsidR="00D306E3">
        <w:fldChar w:fldCharType="begin" w:fldLock="1"/>
      </w:r>
      <w:r>
        <w:instrText xml:space="preserve"> PAGEREF _Toc443473833 \h </w:instrText>
      </w:r>
      <w:r w:rsidR="00D306E3">
        <w:fldChar w:fldCharType="separate"/>
      </w:r>
      <w:r>
        <w:t>26</w:t>
      </w:r>
      <w:r w:rsidR="00D306E3">
        <w:fldChar w:fldCharType="end"/>
      </w:r>
    </w:p>
    <w:p w:rsidR="00E66C34" w:rsidRDefault="00E66C34">
      <w:pPr>
        <w:pStyle w:val="TOC3"/>
        <w:rPr>
          <w:rFonts w:asciiTheme="minorHAnsi" w:eastAsiaTheme="minorEastAsia" w:hAnsiTheme="minorHAnsi" w:cstheme="minorBidi"/>
          <w:sz w:val="22"/>
          <w:szCs w:val="22"/>
          <w:lang w:val="en-US"/>
        </w:rPr>
      </w:pPr>
      <w:r>
        <w:t>5.15.1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_Toc443473834 \h </w:instrText>
      </w:r>
      <w:r w:rsidR="00D306E3">
        <w:fldChar w:fldCharType="separate"/>
      </w:r>
      <w:r>
        <w:t>26</w:t>
      </w:r>
      <w:r w:rsidR="00D306E3">
        <w:fldChar w:fldCharType="end"/>
      </w:r>
    </w:p>
    <w:p w:rsidR="00E66C34" w:rsidRDefault="00E66C34">
      <w:pPr>
        <w:pStyle w:val="TOC3"/>
        <w:rPr>
          <w:rFonts w:asciiTheme="minorHAnsi" w:eastAsiaTheme="minorEastAsia" w:hAnsiTheme="minorHAnsi" w:cstheme="minorBidi"/>
          <w:sz w:val="22"/>
          <w:szCs w:val="22"/>
          <w:lang w:val="en-US"/>
        </w:rPr>
      </w:pPr>
      <w:r>
        <w:t>5.15.2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_Toc443473835 \h </w:instrText>
      </w:r>
      <w:r w:rsidR="00D306E3">
        <w:fldChar w:fldCharType="separate"/>
      </w:r>
      <w:r>
        <w:t>26</w:t>
      </w:r>
      <w:r w:rsidR="00D306E3">
        <w:fldChar w:fldCharType="end"/>
      </w:r>
    </w:p>
    <w:p w:rsidR="00E66C34" w:rsidRDefault="00E66C34">
      <w:pPr>
        <w:pStyle w:val="TOC3"/>
        <w:rPr>
          <w:rFonts w:asciiTheme="minorHAnsi" w:eastAsiaTheme="minorEastAsia" w:hAnsiTheme="minorHAnsi" w:cstheme="minorBidi"/>
          <w:sz w:val="22"/>
          <w:szCs w:val="22"/>
          <w:lang w:val="en-US"/>
        </w:rPr>
      </w:pPr>
      <w:r>
        <w:t>5.15.3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_Toc443473836 \h </w:instrText>
      </w:r>
      <w:r w:rsidR="00D306E3">
        <w:fldChar w:fldCharType="separate"/>
      </w:r>
      <w:r>
        <w:t>26</w:t>
      </w:r>
      <w:r w:rsidR="00D306E3">
        <w:fldChar w:fldCharType="end"/>
      </w:r>
    </w:p>
    <w:p w:rsidR="00E66C34" w:rsidRDefault="00E66C34">
      <w:pPr>
        <w:pStyle w:val="TOC2"/>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Coexistence with legacy systems</w:t>
      </w:r>
      <w:r>
        <w:tab/>
      </w:r>
      <w:r w:rsidR="00D306E3">
        <w:fldChar w:fldCharType="begin" w:fldLock="1"/>
      </w:r>
      <w:r>
        <w:instrText xml:space="preserve"> PAGEREF _Toc443473837 \h </w:instrText>
      </w:r>
      <w:r w:rsidR="00D306E3">
        <w:fldChar w:fldCharType="separate"/>
      </w:r>
      <w:r>
        <w:t>27</w:t>
      </w:r>
      <w:r w:rsidR="00D306E3">
        <w:fldChar w:fldCharType="end"/>
      </w:r>
    </w:p>
    <w:p w:rsidR="00E66C34" w:rsidRDefault="00E66C34">
      <w:pPr>
        <w:pStyle w:val="TOC3"/>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_Toc443473838 \h </w:instrText>
      </w:r>
      <w:r w:rsidR="00D306E3">
        <w:fldChar w:fldCharType="separate"/>
      </w:r>
      <w:r>
        <w:t>27</w:t>
      </w:r>
      <w:r w:rsidR="00D306E3">
        <w:fldChar w:fldCharType="end"/>
      </w:r>
    </w:p>
    <w:p w:rsidR="00E66C34" w:rsidRDefault="00E66C34">
      <w:pPr>
        <w:pStyle w:val="TOC3"/>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_Toc443473839 \h </w:instrText>
      </w:r>
      <w:r w:rsidR="00D306E3">
        <w:fldChar w:fldCharType="separate"/>
      </w:r>
      <w:r>
        <w:t>27</w:t>
      </w:r>
      <w:r w:rsidR="00D306E3">
        <w:fldChar w:fldCharType="end"/>
      </w:r>
    </w:p>
    <w:p w:rsidR="00E66C34" w:rsidRDefault="00E66C34">
      <w:pPr>
        <w:pStyle w:val="TOC4"/>
        <w:rPr>
          <w:rFonts w:asciiTheme="minorHAnsi" w:eastAsiaTheme="minorEastAsia" w:hAnsiTheme="minorHAnsi" w:cstheme="minorBidi"/>
          <w:sz w:val="22"/>
          <w:szCs w:val="22"/>
          <w:lang w:val="en-US"/>
        </w:rPr>
      </w:pPr>
      <w:r>
        <w:t>5.16.2.1</w:t>
      </w:r>
      <w:r>
        <w:rPr>
          <w:rFonts w:asciiTheme="minorHAnsi" w:eastAsiaTheme="minorEastAsia" w:hAnsiTheme="minorHAnsi" w:cstheme="minorBidi"/>
          <w:sz w:val="22"/>
          <w:szCs w:val="22"/>
          <w:lang w:val="en-US"/>
        </w:rPr>
        <w:tab/>
      </w:r>
      <w:r w:rsidRPr="007C5999">
        <w:rPr>
          <w:rFonts w:eastAsia="MS Mincho"/>
        </w:rPr>
        <w:t>Interworking with &lt;5G&gt; systems</w:t>
      </w:r>
      <w:r>
        <w:tab/>
      </w:r>
      <w:r w:rsidR="00D306E3">
        <w:fldChar w:fldCharType="begin" w:fldLock="1"/>
      </w:r>
      <w:r>
        <w:instrText xml:space="preserve"> PAGEREF _Toc443473840 \h </w:instrText>
      </w:r>
      <w:r w:rsidR="00D306E3">
        <w:fldChar w:fldCharType="separate"/>
      </w:r>
      <w:r>
        <w:t>27</w:t>
      </w:r>
      <w:r w:rsidR="00D306E3">
        <w:fldChar w:fldCharType="end"/>
      </w:r>
    </w:p>
    <w:p w:rsidR="00E66C34" w:rsidRDefault="00E66C34">
      <w:pPr>
        <w:pStyle w:val="TOC4"/>
        <w:rPr>
          <w:rFonts w:asciiTheme="minorHAnsi" w:eastAsiaTheme="minorEastAsia" w:hAnsiTheme="minorHAnsi" w:cstheme="minorBidi"/>
          <w:sz w:val="22"/>
          <w:szCs w:val="22"/>
          <w:lang w:val="en-US"/>
        </w:rPr>
      </w:pPr>
      <w:r>
        <w:t>5.16.2.2</w:t>
      </w:r>
      <w:r>
        <w:rPr>
          <w:rFonts w:asciiTheme="minorHAnsi" w:eastAsiaTheme="minorEastAsia" w:hAnsiTheme="minorHAnsi" w:cstheme="minorBidi"/>
          <w:sz w:val="22"/>
          <w:szCs w:val="22"/>
          <w:lang w:val="en-US"/>
        </w:rPr>
        <w:tab/>
      </w:r>
      <w:r w:rsidRPr="007C5999">
        <w:rPr>
          <w:rFonts w:eastAsia="MS Mincho"/>
        </w:rPr>
        <w:t>Interworking with existing generations systems</w:t>
      </w:r>
      <w:r>
        <w:tab/>
      </w:r>
      <w:r w:rsidR="00D306E3">
        <w:fldChar w:fldCharType="begin" w:fldLock="1"/>
      </w:r>
      <w:r>
        <w:instrText xml:space="preserve"> PAGEREF _Toc443473841 \h </w:instrText>
      </w:r>
      <w:r w:rsidR="00D306E3">
        <w:fldChar w:fldCharType="separate"/>
      </w:r>
      <w:r>
        <w:t>27</w:t>
      </w:r>
      <w:r w:rsidR="00D306E3">
        <w:fldChar w:fldCharType="end"/>
      </w:r>
    </w:p>
    <w:p w:rsidR="00E66C34" w:rsidRDefault="00E66C34">
      <w:pPr>
        <w:pStyle w:val="TOC4"/>
        <w:rPr>
          <w:rFonts w:asciiTheme="minorHAnsi" w:eastAsiaTheme="minorEastAsia" w:hAnsiTheme="minorHAnsi" w:cstheme="minorBidi"/>
          <w:sz w:val="22"/>
          <w:szCs w:val="22"/>
          <w:lang w:val="en-US"/>
        </w:rPr>
      </w:pPr>
      <w:r>
        <w:t>5.16.2.3</w:t>
      </w:r>
      <w:r>
        <w:rPr>
          <w:rFonts w:asciiTheme="minorHAnsi" w:eastAsiaTheme="minorEastAsia" w:hAnsiTheme="minorHAnsi" w:cstheme="minorBidi"/>
          <w:sz w:val="22"/>
          <w:szCs w:val="22"/>
          <w:lang w:val="en-US"/>
        </w:rPr>
        <w:tab/>
      </w:r>
      <w:r>
        <w:t>Security</w:t>
      </w:r>
      <w:r>
        <w:tab/>
      </w:r>
      <w:r w:rsidR="00D306E3">
        <w:fldChar w:fldCharType="begin" w:fldLock="1"/>
      </w:r>
      <w:r>
        <w:instrText xml:space="preserve"> PAGEREF _Toc443473842 \h </w:instrText>
      </w:r>
      <w:r w:rsidR="00D306E3">
        <w:fldChar w:fldCharType="separate"/>
      </w:r>
      <w:r>
        <w:t>27</w:t>
      </w:r>
      <w:r w:rsidR="00D306E3">
        <w:fldChar w:fldCharType="end"/>
      </w:r>
    </w:p>
    <w:p w:rsidR="00E66C34" w:rsidRDefault="00E66C34">
      <w:pPr>
        <w:pStyle w:val="TOC3"/>
        <w:rPr>
          <w:rFonts w:asciiTheme="minorHAnsi" w:eastAsiaTheme="minorEastAsia" w:hAnsiTheme="minorHAnsi" w:cstheme="minorBidi"/>
          <w:sz w:val="22"/>
          <w:szCs w:val="22"/>
          <w:lang w:val="en-US"/>
        </w:rPr>
      </w:pPr>
      <w:r>
        <w:t>5.16.3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_Toc443473843 \h </w:instrText>
      </w:r>
      <w:r w:rsidR="00D306E3">
        <w:fldChar w:fldCharType="separate"/>
      </w:r>
      <w:r>
        <w:t>27</w:t>
      </w:r>
      <w:r w:rsidR="00D306E3">
        <w:fldChar w:fldCharType="end"/>
      </w:r>
    </w:p>
    <w:p w:rsidR="00E66C34" w:rsidRDefault="00E66C34">
      <w:pPr>
        <w:pStyle w:val="TOC4"/>
        <w:rPr>
          <w:rFonts w:asciiTheme="minorHAnsi" w:eastAsiaTheme="minorEastAsia" w:hAnsiTheme="minorHAnsi" w:cstheme="minorBidi"/>
          <w:sz w:val="22"/>
          <w:szCs w:val="22"/>
          <w:lang w:val="en-US"/>
        </w:rPr>
      </w:pPr>
      <w:r>
        <w:t>5.16.3.1</w:t>
      </w:r>
      <w:r>
        <w:rPr>
          <w:rFonts w:asciiTheme="minorHAnsi" w:eastAsiaTheme="minorEastAsia" w:hAnsiTheme="minorHAnsi" w:cstheme="minorBidi"/>
          <w:sz w:val="22"/>
          <w:szCs w:val="22"/>
          <w:lang w:val="en-US"/>
        </w:rPr>
        <w:tab/>
      </w:r>
      <w:r w:rsidRPr="007C5999">
        <w:rPr>
          <w:rFonts w:eastAsia="MS Mincho"/>
        </w:rPr>
        <w:t>Interworking with existing generations systems</w:t>
      </w:r>
      <w:r>
        <w:tab/>
      </w:r>
      <w:r w:rsidR="00D306E3">
        <w:fldChar w:fldCharType="begin" w:fldLock="1"/>
      </w:r>
      <w:r>
        <w:instrText xml:space="preserve"> PAGEREF _Toc443473844 \h </w:instrText>
      </w:r>
      <w:r w:rsidR="00D306E3">
        <w:fldChar w:fldCharType="separate"/>
      </w:r>
      <w:r>
        <w:t>27</w:t>
      </w:r>
      <w:r w:rsidR="00D306E3">
        <w:fldChar w:fldCharType="end"/>
      </w:r>
    </w:p>
    <w:p w:rsidR="00E66C34" w:rsidRDefault="00E66C34">
      <w:pPr>
        <w:pStyle w:val="TOC2"/>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Extreme real-time communications and the tactile internet</w:t>
      </w:r>
      <w:r>
        <w:tab/>
      </w:r>
      <w:r w:rsidR="00D306E3">
        <w:fldChar w:fldCharType="begin" w:fldLock="1"/>
      </w:r>
      <w:r>
        <w:instrText xml:space="preserve"> PAGEREF _Toc443473845 \h </w:instrText>
      </w:r>
      <w:r w:rsidR="00D306E3">
        <w:fldChar w:fldCharType="separate"/>
      </w:r>
      <w:r>
        <w:t>27</w:t>
      </w:r>
      <w:r w:rsidR="00D306E3">
        <w:fldChar w:fldCharType="end"/>
      </w:r>
    </w:p>
    <w:p w:rsidR="00E66C34" w:rsidRDefault="00E66C34">
      <w:pPr>
        <w:pStyle w:val="TOC3"/>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_Toc443473846 \h </w:instrText>
      </w:r>
      <w:r w:rsidR="00D306E3">
        <w:fldChar w:fldCharType="separate"/>
      </w:r>
      <w:r>
        <w:t>27</w:t>
      </w:r>
      <w:r w:rsidR="00D306E3">
        <w:fldChar w:fldCharType="end"/>
      </w:r>
    </w:p>
    <w:p w:rsidR="00E66C34" w:rsidRDefault="00E66C34">
      <w:pPr>
        <w:pStyle w:val="TOC3"/>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_Toc443473847 \h </w:instrText>
      </w:r>
      <w:r w:rsidR="00D306E3">
        <w:fldChar w:fldCharType="separate"/>
      </w:r>
      <w:r>
        <w:t>28</w:t>
      </w:r>
      <w:r w:rsidR="00D306E3">
        <w:fldChar w:fldCharType="end"/>
      </w:r>
    </w:p>
    <w:p w:rsidR="00E66C34" w:rsidRDefault="00E66C34">
      <w:pPr>
        <w:pStyle w:val="TOC3"/>
        <w:rPr>
          <w:rFonts w:asciiTheme="minorHAnsi" w:eastAsiaTheme="minorEastAsia" w:hAnsiTheme="minorHAnsi" w:cstheme="minorBidi"/>
          <w:sz w:val="22"/>
          <w:szCs w:val="22"/>
          <w:lang w:val="en-US"/>
        </w:rPr>
      </w:pPr>
      <w:r>
        <w:t>5.17.3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_Toc443473848 \h </w:instrText>
      </w:r>
      <w:r w:rsidR="00D306E3">
        <w:fldChar w:fldCharType="separate"/>
      </w:r>
      <w:r>
        <w:t>28</w:t>
      </w:r>
      <w:r w:rsidR="00D306E3">
        <w:fldChar w:fldCharType="end"/>
      </w:r>
    </w:p>
    <w:p w:rsidR="00E66C34" w:rsidRDefault="00E66C34">
      <w:pPr>
        <w:pStyle w:val="TOC2"/>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rsidRPr="007C5999">
        <w:rPr>
          <w:rFonts w:eastAsia="SimSun"/>
        </w:rPr>
        <w:t>Remote Control</w:t>
      </w:r>
      <w:r>
        <w:tab/>
      </w:r>
      <w:r w:rsidR="00D306E3">
        <w:fldChar w:fldCharType="begin" w:fldLock="1"/>
      </w:r>
      <w:r>
        <w:instrText xml:space="preserve"> PAGEREF _Toc443473849 \h </w:instrText>
      </w:r>
      <w:r w:rsidR="00D306E3">
        <w:fldChar w:fldCharType="separate"/>
      </w:r>
      <w:r>
        <w:t>28</w:t>
      </w:r>
      <w:r w:rsidR="00D306E3">
        <w:fldChar w:fldCharType="end"/>
      </w:r>
    </w:p>
    <w:p w:rsidR="00E66C34" w:rsidRDefault="00E66C34">
      <w:pPr>
        <w:pStyle w:val="TOC3"/>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_Toc443473850 \h </w:instrText>
      </w:r>
      <w:r w:rsidR="00D306E3">
        <w:fldChar w:fldCharType="separate"/>
      </w:r>
      <w:r>
        <w:t>28</w:t>
      </w:r>
      <w:r w:rsidR="00D306E3">
        <w:fldChar w:fldCharType="end"/>
      </w:r>
    </w:p>
    <w:p w:rsidR="00E66C34" w:rsidRDefault="00E66C34">
      <w:pPr>
        <w:pStyle w:val="TOC3"/>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_Toc443473851 \h </w:instrText>
      </w:r>
      <w:r w:rsidR="00D306E3">
        <w:fldChar w:fldCharType="separate"/>
      </w:r>
      <w:r>
        <w:t>28</w:t>
      </w:r>
      <w:r w:rsidR="00D306E3">
        <w:fldChar w:fldCharType="end"/>
      </w:r>
    </w:p>
    <w:p w:rsidR="00E66C34" w:rsidRDefault="00E66C34">
      <w:pPr>
        <w:pStyle w:val="TOC3"/>
        <w:rPr>
          <w:rFonts w:asciiTheme="minorHAnsi" w:eastAsiaTheme="minorEastAsia" w:hAnsiTheme="minorHAnsi" w:cstheme="minorBidi"/>
          <w:sz w:val="22"/>
          <w:szCs w:val="22"/>
          <w:lang w:val="en-US"/>
        </w:rPr>
      </w:pPr>
      <w:r>
        <w:t>5.18.3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_Toc443473852 \h </w:instrText>
      </w:r>
      <w:r w:rsidR="00D306E3">
        <w:fldChar w:fldCharType="separate"/>
      </w:r>
      <w:r>
        <w:t>29</w:t>
      </w:r>
      <w:r w:rsidR="00D306E3">
        <w:fldChar w:fldCharType="end"/>
      </w:r>
    </w:p>
    <w:p w:rsidR="00E66C34" w:rsidRDefault="00E66C34">
      <w:pPr>
        <w:pStyle w:val="TOC2"/>
        <w:rPr>
          <w:rFonts w:asciiTheme="minorHAnsi" w:eastAsiaTheme="minorEastAsia" w:hAnsiTheme="minorHAnsi" w:cstheme="minorBidi"/>
          <w:sz w:val="22"/>
          <w:szCs w:val="22"/>
          <w:lang w:val="en-US"/>
        </w:rPr>
      </w:pPr>
      <w:r>
        <w:t>5.19</w:t>
      </w:r>
      <w:r>
        <w:rPr>
          <w:rFonts w:asciiTheme="minorHAnsi" w:eastAsiaTheme="minorEastAsia" w:hAnsiTheme="minorHAnsi" w:cstheme="minorBidi"/>
          <w:sz w:val="22"/>
          <w:szCs w:val="22"/>
          <w:lang w:val="en-US"/>
        </w:rPr>
        <w:tab/>
      </w:r>
      <w:r w:rsidRPr="007C5999">
        <w:rPr>
          <w:rFonts w:eastAsia="SimSun"/>
        </w:rPr>
        <w:t>Light weight device configuration</w:t>
      </w:r>
      <w:r>
        <w:tab/>
      </w:r>
      <w:r w:rsidR="00D306E3">
        <w:fldChar w:fldCharType="begin" w:fldLock="1"/>
      </w:r>
      <w:r>
        <w:instrText xml:space="preserve"> PAGEREF _Toc443473853 \h </w:instrText>
      </w:r>
      <w:r w:rsidR="00D306E3">
        <w:fldChar w:fldCharType="separate"/>
      </w:r>
      <w:r>
        <w:t>29</w:t>
      </w:r>
      <w:r w:rsidR="00D306E3">
        <w:fldChar w:fldCharType="end"/>
      </w:r>
    </w:p>
    <w:p w:rsidR="00E66C34" w:rsidRDefault="00E66C34">
      <w:pPr>
        <w:pStyle w:val="TOC3"/>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_Toc443473854 \h </w:instrText>
      </w:r>
      <w:r w:rsidR="00D306E3">
        <w:fldChar w:fldCharType="separate"/>
      </w:r>
      <w:r>
        <w:t>29</w:t>
      </w:r>
      <w:r w:rsidR="00D306E3">
        <w:fldChar w:fldCharType="end"/>
      </w:r>
    </w:p>
    <w:p w:rsidR="00E66C34" w:rsidRDefault="00E66C34">
      <w:pPr>
        <w:pStyle w:val="TOC3"/>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_Toc443473855 \h </w:instrText>
      </w:r>
      <w:r w:rsidR="00D306E3">
        <w:fldChar w:fldCharType="separate"/>
      </w:r>
      <w:r>
        <w:t>29</w:t>
      </w:r>
      <w:r w:rsidR="00D306E3">
        <w:fldChar w:fldCharType="end"/>
      </w:r>
    </w:p>
    <w:p w:rsidR="00E66C34" w:rsidRDefault="00E66C34">
      <w:pPr>
        <w:pStyle w:val="TOC3"/>
        <w:rPr>
          <w:rFonts w:asciiTheme="minorHAnsi" w:eastAsiaTheme="minorEastAsia" w:hAnsiTheme="minorHAnsi" w:cstheme="minorBidi"/>
          <w:sz w:val="22"/>
          <w:szCs w:val="22"/>
          <w:lang w:val="en-US"/>
        </w:rPr>
      </w:pPr>
      <w:r>
        <w:t>5.19.3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_Toc443473856 \h </w:instrText>
      </w:r>
      <w:r w:rsidR="00D306E3">
        <w:fldChar w:fldCharType="separate"/>
      </w:r>
      <w:r>
        <w:t>29</w:t>
      </w:r>
      <w:r w:rsidR="00D306E3">
        <w:fldChar w:fldCharType="end"/>
      </w:r>
    </w:p>
    <w:p w:rsidR="00E66C34" w:rsidRDefault="00E66C34">
      <w:pPr>
        <w:pStyle w:val="TOC2"/>
        <w:rPr>
          <w:rFonts w:asciiTheme="minorHAnsi" w:eastAsiaTheme="minorEastAsia" w:hAnsiTheme="minorHAnsi" w:cstheme="minorBidi"/>
          <w:sz w:val="22"/>
          <w:szCs w:val="22"/>
          <w:lang w:val="en-US"/>
        </w:rPr>
      </w:pPr>
      <w:r>
        <w:t>5.20</w:t>
      </w:r>
      <w:r>
        <w:rPr>
          <w:rFonts w:asciiTheme="minorHAnsi" w:eastAsiaTheme="minorEastAsia" w:hAnsiTheme="minorHAnsi" w:cstheme="minorBidi"/>
          <w:sz w:val="22"/>
          <w:szCs w:val="22"/>
          <w:lang w:val="en-US"/>
        </w:rPr>
        <w:tab/>
      </w:r>
      <w:r>
        <w:t>Wide area sensor monitoring and event driven alarms</w:t>
      </w:r>
      <w:r>
        <w:tab/>
      </w:r>
      <w:r w:rsidR="00D306E3">
        <w:fldChar w:fldCharType="begin" w:fldLock="1"/>
      </w:r>
      <w:r>
        <w:instrText xml:space="preserve"> PAGEREF _Toc443473857 \h </w:instrText>
      </w:r>
      <w:r w:rsidR="00D306E3">
        <w:fldChar w:fldCharType="separate"/>
      </w:r>
      <w:r>
        <w:t>29</w:t>
      </w:r>
      <w:r w:rsidR="00D306E3">
        <w:fldChar w:fldCharType="end"/>
      </w:r>
    </w:p>
    <w:p w:rsidR="00E66C34" w:rsidRDefault="00E66C34">
      <w:pPr>
        <w:pStyle w:val="TOC3"/>
        <w:rPr>
          <w:rFonts w:asciiTheme="minorHAnsi" w:eastAsiaTheme="minorEastAsia" w:hAnsiTheme="minorHAnsi" w:cstheme="minorBidi"/>
          <w:sz w:val="22"/>
          <w:szCs w:val="22"/>
          <w:lang w:val="en-US"/>
        </w:rPr>
      </w:pPr>
      <w:r>
        <w:t>5.20.1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_Toc443473858 \h </w:instrText>
      </w:r>
      <w:r w:rsidR="00D306E3">
        <w:fldChar w:fldCharType="separate"/>
      </w:r>
      <w:r>
        <w:t>29</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5.20.2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_Toc443473859 \h </w:instrText>
      </w:r>
      <w:r w:rsidR="00D306E3">
        <w:fldChar w:fldCharType="separate"/>
      </w:r>
      <w:r>
        <w:t>30</w:t>
      </w:r>
      <w:r w:rsidR="00D306E3">
        <w:fldChar w:fldCharType="end"/>
      </w:r>
    </w:p>
    <w:p w:rsidR="00E66C34" w:rsidRDefault="00E66C34">
      <w:pPr>
        <w:pStyle w:val="TOC3"/>
        <w:rPr>
          <w:rFonts w:asciiTheme="minorHAnsi" w:eastAsiaTheme="minorEastAsia" w:hAnsiTheme="minorHAnsi" w:cstheme="minorBidi"/>
          <w:sz w:val="22"/>
          <w:szCs w:val="22"/>
          <w:lang w:val="en-US"/>
        </w:rPr>
      </w:pPr>
      <w:r>
        <w:t>5.20.3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_Toc443473860 \h </w:instrText>
      </w:r>
      <w:r w:rsidR="00D306E3">
        <w:fldChar w:fldCharType="separate"/>
      </w:r>
      <w:r>
        <w:t>30</w:t>
      </w:r>
      <w:r w:rsidR="00D306E3">
        <w:fldChar w:fldCharType="end"/>
      </w:r>
    </w:p>
    <w:p w:rsidR="00E66C34" w:rsidRDefault="00E66C34">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IoT Device Initialization</w:t>
      </w:r>
      <w:r>
        <w:tab/>
      </w:r>
      <w:r w:rsidR="00D306E3">
        <w:fldChar w:fldCharType="begin" w:fldLock="1"/>
      </w:r>
      <w:r>
        <w:instrText xml:space="preserve"> PAGEREF _Toc443473861 \h </w:instrText>
      </w:r>
      <w:r w:rsidR="00D306E3">
        <w:fldChar w:fldCharType="separate"/>
      </w:r>
      <w:r>
        <w:t>30</w:t>
      </w:r>
      <w:r w:rsidR="00D306E3">
        <w:fldChar w:fldCharType="end"/>
      </w:r>
    </w:p>
    <w:p w:rsidR="00E66C34" w:rsidRDefault="00E66C34">
      <w:pPr>
        <w:pStyle w:val="TOC3"/>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_Toc443473862 \h </w:instrText>
      </w:r>
      <w:r w:rsidR="00D306E3">
        <w:fldChar w:fldCharType="separate"/>
      </w:r>
      <w:r>
        <w:t>30</w:t>
      </w:r>
      <w:r w:rsidR="00D306E3">
        <w:fldChar w:fldCharType="end"/>
      </w:r>
    </w:p>
    <w:p w:rsidR="00E66C34" w:rsidRDefault="00E66C34">
      <w:pPr>
        <w:pStyle w:val="TOC3"/>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_Toc443473863 \h </w:instrText>
      </w:r>
      <w:r w:rsidR="00D306E3">
        <w:fldChar w:fldCharType="separate"/>
      </w:r>
      <w:r>
        <w:t>30</w:t>
      </w:r>
      <w:r w:rsidR="00D306E3">
        <w:fldChar w:fldCharType="end"/>
      </w:r>
    </w:p>
    <w:p w:rsidR="00E66C34" w:rsidRDefault="00E66C34">
      <w:pPr>
        <w:pStyle w:val="TOC3"/>
        <w:rPr>
          <w:rFonts w:asciiTheme="minorHAnsi" w:eastAsiaTheme="minorEastAsia" w:hAnsiTheme="minorHAnsi" w:cstheme="minorBidi"/>
          <w:sz w:val="22"/>
          <w:szCs w:val="22"/>
          <w:lang w:val="en-US"/>
        </w:rPr>
      </w:pPr>
      <w:r>
        <w:t>5.21.3</w:t>
      </w:r>
      <w:r>
        <w:rPr>
          <w:rFonts w:asciiTheme="minorHAnsi" w:eastAsiaTheme="minorEastAsia" w:hAnsiTheme="minorHAnsi" w:cstheme="minorBidi"/>
          <w:sz w:val="22"/>
          <w:szCs w:val="22"/>
          <w:lang w:val="en-US"/>
        </w:rPr>
        <w:tab/>
      </w:r>
      <w:r>
        <w:t xml:space="preserve"> Potential Operational Requirements</w:t>
      </w:r>
      <w:r>
        <w:tab/>
      </w:r>
      <w:r w:rsidR="00D306E3">
        <w:fldChar w:fldCharType="begin" w:fldLock="1"/>
      </w:r>
      <w:r>
        <w:instrText xml:space="preserve"> PAGEREF _Toc443473864 \h </w:instrText>
      </w:r>
      <w:r w:rsidR="00D306E3">
        <w:fldChar w:fldCharType="separate"/>
      </w:r>
      <w:r>
        <w:t>30</w:t>
      </w:r>
      <w:r w:rsidR="00D306E3">
        <w:fldChar w:fldCharType="end"/>
      </w:r>
    </w:p>
    <w:p w:rsidR="00E66C34" w:rsidRDefault="00E66C34">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w:t>
      </w:r>
      <w:r w:rsidRPr="007C5999">
        <w:rPr>
          <w:rFonts w:eastAsia="SimSun"/>
          <w:lang w:eastAsia="en-GB"/>
        </w:rPr>
        <w:t>ubscription security credentials update</w:t>
      </w:r>
      <w:r>
        <w:tab/>
      </w:r>
      <w:r w:rsidR="00D306E3">
        <w:fldChar w:fldCharType="begin" w:fldLock="1"/>
      </w:r>
      <w:r>
        <w:instrText xml:space="preserve"> PAGEREF _Toc443473865 \h </w:instrText>
      </w:r>
      <w:r w:rsidR="00D306E3">
        <w:fldChar w:fldCharType="separate"/>
      </w:r>
      <w:r>
        <w:t>31</w:t>
      </w:r>
      <w:r w:rsidR="00D306E3">
        <w:fldChar w:fldCharType="end"/>
      </w:r>
    </w:p>
    <w:p w:rsidR="00E66C34" w:rsidRDefault="00E66C34">
      <w:pPr>
        <w:pStyle w:val="TOC3"/>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_Toc443473866 \h </w:instrText>
      </w:r>
      <w:r w:rsidR="00D306E3">
        <w:fldChar w:fldCharType="separate"/>
      </w:r>
      <w:r>
        <w:t>31</w:t>
      </w:r>
      <w:r w:rsidR="00D306E3">
        <w:fldChar w:fldCharType="end"/>
      </w:r>
    </w:p>
    <w:p w:rsidR="00E66C34" w:rsidRDefault="00E66C34">
      <w:pPr>
        <w:pStyle w:val="TOC3"/>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Potential Requirements</w:t>
      </w:r>
      <w:r>
        <w:tab/>
      </w:r>
      <w:r w:rsidR="00D306E3">
        <w:fldChar w:fldCharType="begin" w:fldLock="1"/>
      </w:r>
      <w:r>
        <w:instrText xml:space="preserve"> PAGEREF _Toc443473867 \h </w:instrText>
      </w:r>
      <w:r w:rsidR="00D306E3">
        <w:fldChar w:fldCharType="separate"/>
      </w:r>
      <w:r>
        <w:t>31</w:t>
      </w:r>
      <w:r w:rsidR="00D306E3">
        <w:fldChar w:fldCharType="end"/>
      </w:r>
    </w:p>
    <w:p w:rsidR="00E66C34" w:rsidRDefault="00E66C34">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Access from less trusted networks</w:t>
      </w:r>
      <w:r>
        <w:tab/>
      </w:r>
      <w:r w:rsidR="00D306E3">
        <w:fldChar w:fldCharType="begin" w:fldLock="1"/>
      </w:r>
      <w:r>
        <w:instrText xml:space="preserve"> PAGEREF _Toc443473868 \h </w:instrText>
      </w:r>
      <w:r w:rsidR="00D306E3">
        <w:fldChar w:fldCharType="separate"/>
      </w:r>
      <w:r>
        <w:t>31</w:t>
      </w:r>
      <w:r w:rsidR="00D306E3">
        <w:fldChar w:fldCharType="end"/>
      </w:r>
    </w:p>
    <w:p w:rsidR="00E66C34" w:rsidRDefault="00E66C34">
      <w:pPr>
        <w:pStyle w:val="TOC3"/>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_Toc443473869 \h </w:instrText>
      </w:r>
      <w:r w:rsidR="00D306E3">
        <w:fldChar w:fldCharType="separate"/>
      </w:r>
      <w:r>
        <w:t>31</w:t>
      </w:r>
      <w:r w:rsidR="00D306E3">
        <w:fldChar w:fldCharType="end"/>
      </w:r>
    </w:p>
    <w:p w:rsidR="00E66C34" w:rsidRDefault="00E66C34">
      <w:pPr>
        <w:pStyle w:val="TOC3"/>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Potential Requirements</w:t>
      </w:r>
      <w:r>
        <w:tab/>
      </w:r>
      <w:r w:rsidR="00D306E3">
        <w:fldChar w:fldCharType="begin" w:fldLock="1"/>
      </w:r>
      <w:r>
        <w:instrText xml:space="preserve"> PAGEREF _Toc443473870 \h </w:instrText>
      </w:r>
      <w:r w:rsidR="00D306E3">
        <w:fldChar w:fldCharType="separate"/>
      </w:r>
      <w:r>
        <w:t>32</w:t>
      </w:r>
      <w:r w:rsidR="00D306E3">
        <w:fldChar w:fldCharType="end"/>
      </w:r>
    </w:p>
    <w:p w:rsidR="00E66C34" w:rsidRDefault="00E66C34">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Bio-connectivity</w:t>
      </w:r>
      <w:r>
        <w:tab/>
      </w:r>
      <w:r w:rsidR="00D306E3">
        <w:fldChar w:fldCharType="begin" w:fldLock="1"/>
      </w:r>
      <w:r>
        <w:instrText xml:space="preserve"> PAGEREF _Toc443473871 \h </w:instrText>
      </w:r>
      <w:r w:rsidR="00D306E3">
        <w:fldChar w:fldCharType="separate"/>
      </w:r>
      <w:r>
        <w:t>32</w:t>
      </w:r>
      <w:r w:rsidR="00D306E3">
        <w:fldChar w:fldCharType="end"/>
      </w:r>
    </w:p>
    <w:p w:rsidR="00E66C34" w:rsidRDefault="00E66C34">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_Toc443473872 \h </w:instrText>
      </w:r>
      <w:r w:rsidR="00D306E3">
        <w:fldChar w:fldCharType="separate"/>
      </w:r>
      <w:r>
        <w:t>32</w:t>
      </w:r>
      <w:r w:rsidR="00D306E3">
        <w:fldChar w:fldCharType="end"/>
      </w:r>
    </w:p>
    <w:p w:rsidR="00E66C34" w:rsidRDefault="00E66C34">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_Toc443473873 \h </w:instrText>
      </w:r>
      <w:r w:rsidR="00D306E3">
        <w:fldChar w:fldCharType="separate"/>
      </w:r>
      <w:r>
        <w:t>32</w:t>
      </w:r>
      <w:r w:rsidR="00D306E3">
        <w:fldChar w:fldCharType="end"/>
      </w:r>
    </w:p>
    <w:p w:rsidR="00E66C34" w:rsidRDefault="00E66C34">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_Toc443473874 \h </w:instrText>
      </w:r>
      <w:r w:rsidR="00D306E3">
        <w:fldChar w:fldCharType="separate"/>
      </w:r>
      <w:r>
        <w:t>33</w:t>
      </w:r>
      <w:r w:rsidR="00D306E3">
        <w:fldChar w:fldCharType="end"/>
      </w:r>
    </w:p>
    <w:p w:rsidR="00E66C34" w:rsidRDefault="00E66C34">
      <w:pPr>
        <w:pStyle w:val="TOC2"/>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Wearable Device Communication</w:t>
      </w:r>
      <w:r>
        <w:tab/>
      </w:r>
      <w:r w:rsidR="00D306E3">
        <w:fldChar w:fldCharType="begin" w:fldLock="1"/>
      </w:r>
      <w:r>
        <w:instrText xml:space="preserve"> PAGEREF _Toc443473875 \h </w:instrText>
      </w:r>
      <w:r w:rsidR="00D306E3">
        <w:fldChar w:fldCharType="separate"/>
      </w:r>
      <w:r>
        <w:t>33</w:t>
      </w:r>
      <w:r w:rsidR="00D306E3">
        <w:fldChar w:fldCharType="end"/>
      </w:r>
    </w:p>
    <w:p w:rsidR="00E66C34" w:rsidRDefault="00E66C34">
      <w:pPr>
        <w:pStyle w:val="TOC3"/>
        <w:rPr>
          <w:rFonts w:asciiTheme="minorHAnsi" w:eastAsiaTheme="minorEastAsia" w:hAnsiTheme="minorHAnsi" w:cstheme="minorBidi"/>
          <w:sz w:val="22"/>
          <w:szCs w:val="22"/>
          <w:lang w:val="en-US"/>
        </w:rPr>
      </w:pPr>
      <w:r>
        <w:t>5.25.1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_Toc443473876 \h </w:instrText>
      </w:r>
      <w:r w:rsidR="00D306E3">
        <w:fldChar w:fldCharType="separate"/>
      </w:r>
      <w:r>
        <w:t>33</w:t>
      </w:r>
      <w:r w:rsidR="00D306E3">
        <w:fldChar w:fldCharType="end"/>
      </w:r>
    </w:p>
    <w:p w:rsidR="00E66C34" w:rsidRDefault="00E66C34">
      <w:pPr>
        <w:pStyle w:val="TOC3"/>
        <w:rPr>
          <w:rFonts w:asciiTheme="minorHAnsi" w:eastAsiaTheme="minorEastAsia" w:hAnsiTheme="minorHAnsi" w:cstheme="minorBidi"/>
          <w:sz w:val="22"/>
          <w:szCs w:val="22"/>
          <w:lang w:val="en-US"/>
        </w:rPr>
      </w:pPr>
      <w:r>
        <w:t>5.25.2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_Toc443473877 \h </w:instrText>
      </w:r>
      <w:r w:rsidR="00D306E3">
        <w:fldChar w:fldCharType="separate"/>
      </w:r>
      <w:r>
        <w:t>33</w:t>
      </w:r>
      <w:r w:rsidR="00D306E3">
        <w:fldChar w:fldCharType="end"/>
      </w:r>
    </w:p>
    <w:p w:rsidR="00E66C34" w:rsidRDefault="00E66C34">
      <w:pPr>
        <w:pStyle w:val="TOC3"/>
        <w:rPr>
          <w:rFonts w:asciiTheme="minorHAnsi" w:eastAsiaTheme="minorEastAsia" w:hAnsiTheme="minorHAnsi" w:cstheme="minorBidi"/>
          <w:sz w:val="22"/>
          <w:szCs w:val="22"/>
          <w:lang w:val="en-US"/>
        </w:rPr>
      </w:pPr>
      <w:r>
        <w:t>5.25.3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_Toc443473878 \h </w:instrText>
      </w:r>
      <w:r w:rsidR="00D306E3">
        <w:fldChar w:fldCharType="separate"/>
      </w:r>
      <w:r>
        <w:t>34</w:t>
      </w:r>
      <w:r w:rsidR="00D306E3">
        <w:fldChar w:fldCharType="end"/>
      </w:r>
    </w:p>
    <w:p w:rsidR="00E66C34" w:rsidRDefault="00E66C34">
      <w:pPr>
        <w:pStyle w:val="TOC2"/>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Best Connection per Traffic Type</w:t>
      </w:r>
      <w:r>
        <w:tab/>
      </w:r>
      <w:r w:rsidR="00D306E3">
        <w:fldChar w:fldCharType="begin" w:fldLock="1"/>
      </w:r>
      <w:r>
        <w:instrText xml:space="preserve"> PAGEREF _Toc443473879 \h </w:instrText>
      </w:r>
      <w:r w:rsidR="00D306E3">
        <w:fldChar w:fldCharType="separate"/>
      </w:r>
      <w:r>
        <w:t>34</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5.26.1</w:t>
      </w:r>
      <w:r w:rsidRPr="00E66C34">
        <w:rPr>
          <w:rFonts w:asciiTheme="minorHAnsi" w:hAnsiTheme="minorHAnsi" w:cstheme="minorBidi"/>
          <w:sz w:val="22"/>
          <w:szCs w:val="22"/>
          <w:lang w:val="en-US"/>
        </w:rPr>
        <w:tab/>
      </w:r>
      <w:r w:rsidRPr="007C5999">
        <w:rPr>
          <w:rFonts w:eastAsia="SimSun"/>
        </w:rPr>
        <w:t>Description</w:t>
      </w:r>
      <w:r>
        <w:tab/>
      </w:r>
      <w:r w:rsidR="00D306E3">
        <w:fldChar w:fldCharType="begin" w:fldLock="1"/>
      </w:r>
      <w:r>
        <w:instrText xml:space="preserve"> PAGEREF _Toc443473880 \h </w:instrText>
      </w:r>
      <w:r w:rsidR="00D306E3">
        <w:fldChar w:fldCharType="separate"/>
      </w:r>
      <w:r>
        <w:t>34</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5.26.2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_Toc443473881 \h </w:instrText>
      </w:r>
      <w:r w:rsidR="00D306E3">
        <w:fldChar w:fldCharType="separate"/>
      </w:r>
      <w:r>
        <w:t>35</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5.26.3</w:t>
      </w:r>
      <w:r w:rsidRPr="00E66C34">
        <w:rPr>
          <w:rFonts w:asciiTheme="minorHAnsi" w:hAnsiTheme="minorHAnsi" w:cstheme="minorBidi"/>
          <w:sz w:val="22"/>
          <w:szCs w:val="22"/>
          <w:lang w:val="en-US"/>
        </w:rPr>
        <w:tab/>
      </w:r>
      <w:r>
        <w:t>Potential Operational Requirements</w:t>
      </w:r>
      <w:r>
        <w:tab/>
      </w:r>
      <w:r w:rsidR="00D306E3">
        <w:fldChar w:fldCharType="begin" w:fldLock="1"/>
      </w:r>
      <w:r>
        <w:instrText xml:space="preserve"> PAGEREF _Toc443473882 \h </w:instrText>
      </w:r>
      <w:r w:rsidR="00D306E3">
        <w:fldChar w:fldCharType="separate"/>
      </w:r>
      <w:r>
        <w:t>35</w:t>
      </w:r>
      <w:r w:rsidR="00D306E3">
        <w:fldChar w:fldCharType="end"/>
      </w:r>
    </w:p>
    <w:p w:rsidR="00E66C34" w:rsidRDefault="00E66C34">
      <w:pPr>
        <w:pStyle w:val="TOC2"/>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Multi Access network integration</w:t>
      </w:r>
      <w:r>
        <w:tab/>
      </w:r>
      <w:r w:rsidR="00D306E3">
        <w:fldChar w:fldCharType="begin" w:fldLock="1"/>
      </w:r>
      <w:r>
        <w:instrText xml:space="preserve"> PAGEREF _Toc443473883 \h </w:instrText>
      </w:r>
      <w:r w:rsidR="00D306E3">
        <w:fldChar w:fldCharType="separate"/>
      </w:r>
      <w:r>
        <w:t>35</w:t>
      </w:r>
      <w:r w:rsidR="00D306E3">
        <w:fldChar w:fldCharType="end"/>
      </w:r>
    </w:p>
    <w:p w:rsidR="00E66C34" w:rsidRDefault="00E66C34">
      <w:pPr>
        <w:pStyle w:val="TOC3"/>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_Toc443473884 \h </w:instrText>
      </w:r>
      <w:r w:rsidR="00D306E3">
        <w:fldChar w:fldCharType="separate"/>
      </w:r>
      <w:r>
        <w:t>35</w:t>
      </w:r>
      <w:r w:rsidR="00D306E3">
        <w:fldChar w:fldCharType="end"/>
      </w:r>
    </w:p>
    <w:p w:rsidR="00E66C34" w:rsidRDefault="00E66C34">
      <w:pPr>
        <w:pStyle w:val="TOC3"/>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_Toc443473885 \h </w:instrText>
      </w:r>
      <w:r w:rsidR="00D306E3">
        <w:fldChar w:fldCharType="separate"/>
      </w:r>
      <w:r>
        <w:t>36</w:t>
      </w:r>
      <w:r w:rsidR="00D306E3">
        <w:fldChar w:fldCharType="end"/>
      </w:r>
    </w:p>
    <w:p w:rsidR="00E66C34" w:rsidRDefault="00E66C34">
      <w:pPr>
        <w:pStyle w:val="TOC3"/>
        <w:rPr>
          <w:rFonts w:asciiTheme="minorHAnsi" w:eastAsiaTheme="minorEastAsia" w:hAnsiTheme="minorHAnsi" w:cstheme="minorBidi"/>
          <w:sz w:val="22"/>
          <w:szCs w:val="22"/>
          <w:lang w:val="en-US"/>
        </w:rPr>
      </w:pPr>
      <w:r>
        <w:lastRenderedPageBreak/>
        <w:t>5.27.3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_Toc443473886 \h </w:instrText>
      </w:r>
      <w:r w:rsidR="00D306E3">
        <w:fldChar w:fldCharType="separate"/>
      </w:r>
      <w:r>
        <w:t>36</w:t>
      </w:r>
      <w:r w:rsidR="00D306E3">
        <w:fldChar w:fldCharType="end"/>
      </w:r>
    </w:p>
    <w:p w:rsidR="00E66C34" w:rsidRDefault="00E66C34">
      <w:pPr>
        <w:pStyle w:val="TOC2"/>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Multiple RAT connectivity and RAT selection</w:t>
      </w:r>
      <w:r>
        <w:tab/>
      </w:r>
      <w:r w:rsidR="00D306E3">
        <w:fldChar w:fldCharType="begin" w:fldLock="1"/>
      </w:r>
      <w:r>
        <w:instrText xml:space="preserve"> PAGEREF _Toc443473887 \h </w:instrText>
      </w:r>
      <w:r w:rsidR="00D306E3">
        <w:fldChar w:fldCharType="separate"/>
      </w:r>
      <w:r>
        <w:t>37</w:t>
      </w:r>
      <w:r w:rsidR="00D306E3">
        <w:fldChar w:fldCharType="end"/>
      </w:r>
    </w:p>
    <w:p w:rsidR="00E66C34" w:rsidRDefault="00E66C34">
      <w:pPr>
        <w:pStyle w:val="TOC3"/>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_Toc443473888 \h </w:instrText>
      </w:r>
      <w:r w:rsidR="00D306E3">
        <w:fldChar w:fldCharType="separate"/>
      </w:r>
      <w:r>
        <w:t>37</w:t>
      </w:r>
      <w:r w:rsidR="00D306E3">
        <w:fldChar w:fldCharType="end"/>
      </w:r>
    </w:p>
    <w:p w:rsidR="00E66C34" w:rsidRDefault="00E66C34">
      <w:pPr>
        <w:pStyle w:val="TOC3"/>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_Toc443473889 \h </w:instrText>
      </w:r>
      <w:r w:rsidR="00D306E3">
        <w:fldChar w:fldCharType="separate"/>
      </w:r>
      <w:r>
        <w:t>37</w:t>
      </w:r>
      <w:r w:rsidR="00D306E3">
        <w:fldChar w:fldCharType="end"/>
      </w:r>
    </w:p>
    <w:p w:rsidR="00E66C34" w:rsidRDefault="00E66C34">
      <w:pPr>
        <w:pStyle w:val="TOC3"/>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_Toc443473890 \h </w:instrText>
      </w:r>
      <w:r w:rsidR="00D306E3">
        <w:fldChar w:fldCharType="separate"/>
      </w:r>
      <w:r>
        <w:t>37</w:t>
      </w:r>
      <w:r w:rsidR="00D306E3">
        <w:fldChar w:fldCharType="end"/>
      </w:r>
    </w:p>
    <w:p w:rsidR="00E66C34" w:rsidRDefault="00E66C34">
      <w:pPr>
        <w:pStyle w:val="TOC2"/>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Higher User Mobility</w:t>
      </w:r>
      <w:r>
        <w:tab/>
      </w:r>
      <w:r w:rsidR="00D306E3">
        <w:fldChar w:fldCharType="begin" w:fldLock="1"/>
      </w:r>
      <w:r>
        <w:instrText xml:space="preserve"> PAGEREF _Toc443473891 \h </w:instrText>
      </w:r>
      <w:r w:rsidR="00D306E3">
        <w:fldChar w:fldCharType="separate"/>
      </w:r>
      <w:r>
        <w:t>37</w:t>
      </w:r>
      <w:r w:rsidR="00D306E3">
        <w:fldChar w:fldCharType="end"/>
      </w:r>
    </w:p>
    <w:p w:rsidR="00E66C34" w:rsidRDefault="00E66C34">
      <w:pPr>
        <w:pStyle w:val="TOC3"/>
        <w:rPr>
          <w:rFonts w:asciiTheme="minorHAnsi" w:eastAsiaTheme="minorEastAsia" w:hAnsiTheme="minorHAnsi" w:cstheme="minorBidi"/>
          <w:sz w:val="22"/>
          <w:szCs w:val="22"/>
          <w:lang w:val="en-US"/>
        </w:rPr>
      </w:pPr>
      <w:r>
        <w:t>5.29.1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_Toc443473892 \h </w:instrText>
      </w:r>
      <w:r w:rsidR="00D306E3">
        <w:fldChar w:fldCharType="separate"/>
      </w:r>
      <w:r>
        <w:t>37</w:t>
      </w:r>
      <w:r w:rsidR="00D306E3">
        <w:fldChar w:fldCharType="end"/>
      </w:r>
    </w:p>
    <w:p w:rsidR="00E66C34" w:rsidRDefault="00E66C34">
      <w:pPr>
        <w:pStyle w:val="TOC3"/>
        <w:rPr>
          <w:rFonts w:asciiTheme="minorHAnsi" w:eastAsiaTheme="minorEastAsia" w:hAnsiTheme="minorHAnsi" w:cstheme="minorBidi"/>
          <w:sz w:val="22"/>
          <w:szCs w:val="22"/>
          <w:lang w:val="en-US"/>
        </w:rPr>
      </w:pPr>
      <w:r>
        <w:t>5.29.2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_Toc443473893 \h </w:instrText>
      </w:r>
      <w:r w:rsidR="00D306E3">
        <w:fldChar w:fldCharType="separate"/>
      </w:r>
      <w:r>
        <w:t>38</w:t>
      </w:r>
      <w:r w:rsidR="00D306E3">
        <w:fldChar w:fldCharType="end"/>
      </w:r>
    </w:p>
    <w:p w:rsidR="00E66C34" w:rsidRDefault="00E66C34">
      <w:pPr>
        <w:pStyle w:val="TOC3"/>
        <w:rPr>
          <w:rFonts w:asciiTheme="minorHAnsi" w:eastAsiaTheme="minorEastAsia" w:hAnsiTheme="minorHAnsi" w:cstheme="minorBidi"/>
          <w:sz w:val="22"/>
          <w:szCs w:val="22"/>
          <w:lang w:val="en-US"/>
        </w:rPr>
      </w:pPr>
      <w:r>
        <w:t>5.29.3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_Toc443473894 \h </w:instrText>
      </w:r>
      <w:r w:rsidR="00D306E3">
        <w:fldChar w:fldCharType="separate"/>
      </w:r>
      <w:r>
        <w:t>38</w:t>
      </w:r>
      <w:r w:rsidR="00D306E3">
        <w:fldChar w:fldCharType="end"/>
      </w:r>
    </w:p>
    <w:p w:rsidR="00E66C34" w:rsidRDefault="00E66C34">
      <w:pPr>
        <w:pStyle w:val="TOC2"/>
        <w:rPr>
          <w:rFonts w:asciiTheme="minorHAnsi" w:eastAsiaTheme="minorEastAsia" w:hAnsiTheme="minorHAnsi" w:cstheme="minorBidi"/>
          <w:sz w:val="22"/>
          <w:szCs w:val="22"/>
          <w:lang w:val="en-US"/>
        </w:rPr>
      </w:pPr>
      <w:r>
        <w:t>5.30</w:t>
      </w:r>
      <w:r>
        <w:rPr>
          <w:rFonts w:asciiTheme="minorHAnsi" w:eastAsiaTheme="minorEastAsia" w:hAnsiTheme="minorHAnsi" w:cstheme="minorBidi"/>
          <w:sz w:val="22"/>
          <w:szCs w:val="22"/>
          <w:lang w:val="en-US"/>
        </w:rPr>
        <w:tab/>
      </w:r>
      <w:r>
        <w:t>Connectivity Everywhere</w:t>
      </w:r>
      <w:r>
        <w:tab/>
      </w:r>
      <w:r w:rsidR="00D306E3">
        <w:fldChar w:fldCharType="begin" w:fldLock="1"/>
      </w:r>
      <w:r>
        <w:instrText xml:space="preserve"> PAGEREF _Toc443473895 \h </w:instrText>
      </w:r>
      <w:r w:rsidR="00D306E3">
        <w:fldChar w:fldCharType="separate"/>
      </w:r>
      <w:r>
        <w:t>38</w:t>
      </w:r>
      <w:r w:rsidR="00D306E3">
        <w:fldChar w:fldCharType="end"/>
      </w:r>
    </w:p>
    <w:p w:rsidR="00E66C34" w:rsidRDefault="00E66C34">
      <w:pPr>
        <w:pStyle w:val="TOC3"/>
        <w:rPr>
          <w:rFonts w:asciiTheme="minorHAnsi" w:eastAsiaTheme="minorEastAsia" w:hAnsiTheme="minorHAnsi" w:cstheme="minorBidi"/>
          <w:sz w:val="22"/>
          <w:szCs w:val="22"/>
          <w:lang w:val="en-US"/>
        </w:rPr>
      </w:pPr>
      <w:r>
        <w:t>5.30.1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_Toc443473896 \h </w:instrText>
      </w:r>
      <w:r w:rsidR="00D306E3">
        <w:fldChar w:fldCharType="separate"/>
      </w:r>
      <w:r>
        <w:t>38</w:t>
      </w:r>
      <w:r w:rsidR="00D306E3">
        <w:fldChar w:fldCharType="end"/>
      </w:r>
    </w:p>
    <w:p w:rsidR="00E66C34" w:rsidRDefault="00E66C34">
      <w:pPr>
        <w:pStyle w:val="TOC3"/>
        <w:rPr>
          <w:rFonts w:asciiTheme="minorHAnsi" w:eastAsiaTheme="minorEastAsia" w:hAnsiTheme="minorHAnsi" w:cstheme="minorBidi"/>
          <w:sz w:val="22"/>
          <w:szCs w:val="22"/>
          <w:lang w:val="en-US"/>
        </w:rPr>
      </w:pPr>
      <w:r>
        <w:t>5.30.2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_Toc443473897 \h </w:instrText>
      </w:r>
      <w:r w:rsidR="00D306E3">
        <w:fldChar w:fldCharType="separate"/>
      </w:r>
      <w:r>
        <w:t>39</w:t>
      </w:r>
      <w:r w:rsidR="00D306E3">
        <w:fldChar w:fldCharType="end"/>
      </w:r>
    </w:p>
    <w:p w:rsidR="00E66C34" w:rsidRDefault="00E66C34">
      <w:pPr>
        <w:pStyle w:val="TOC3"/>
        <w:rPr>
          <w:rFonts w:asciiTheme="minorHAnsi" w:eastAsiaTheme="minorEastAsia" w:hAnsiTheme="minorHAnsi" w:cstheme="minorBidi"/>
          <w:sz w:val="22"/>
          <w:szCs w:val="22"/>
          <w:lang w:val="en-US"/>
        </w:rPr>
      </w:pPr>
      <w:r>
        <w:t>5.30.3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_Toc443473898 \h </w:instrText>
      </w:r>
      <w:r w:rsidR="00D306E3">
        <w:fldChar w:fldCharType="separate"/>
      </w:r>
      <w:r>
        <w:t>39</w:t>
      </w:r>
      <w:r w:rsidR="00D306E3">
        <w:fldChar w:fldCharType="end"/>
      </w:r>
    </w:p>
    <w:p w:rsidR="00E66C34" w:rsidRDefault="00E66C34">
      <w:pPr>
        <w:pStyle w:val="TOC2"/>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Temporary Service for Users of Other Operators in Emergency Case</w:t>
      </w:r>
      <w:r>
        <w:tab/>
      </w:r>
      <w:r w:rsidR="00D306E3">
        <w:fldChar w:fldCharType="begin" w:fldLock="1"/>
      </w:r>
      <w:r>
        <w:instrText xml:space="preserve"> PAGEREF _Toc443473899 \h </w:instrText>
      </w:r>
      <w:r w:rsidR="00D306E3">
        <w:fldChar w:fldCharType="separate"/>
      </w:r>
      <w:r>
        <w:t>39</w:t>
      </w:r>
      <w:r w:rsidR="00D306E3">
        <w:fldChar w:fldCharType="end"/>
      </w:r>
    </w:p>
    <w:p w:rsidR="00E66C34" w:rsidRDefault="00E66C34">
      <w:pPr>
        <w:pStyle w:val="TOC3"/>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_Toc443473900 \h </w:instrText>
      </w:r>
      <w:r w:rsidR="00D306E3">
        <w:fldChar w:fldCharType="separate"/>
      </w:r>
      <w:r>
        <w:t>39</w:t>
      </w:r>
      <w:r w:rsidR="00D306E3">
        <w:fldChar w:fldCharType="end"/>
      </w:r>
    </w:p>
    <w:p w:rsidR="00E66C34" w:rsidRDefault="00E66C34">
      <w:pPr>
        <w:pStyle w:val="TOC3"/>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_Toc443473901 \h </w:instrText>
      </w:r>
      <w:r w:rsidR="00D306E3">
        <w:fldChar w:fldCharType="separate"/>
      </w:r>
      <w:r>
        <w:t>40</w:t>
      </w:r>
      <w:r w:rsidR="00D306E3">
        <w:fldChar w:fldCharType="end"/>
      </w:r>
    </w:p>
    <w:p w:rsidR="00E66C34" w:rsidRDefault="00E66C34">
      <w:pPr>
        <w:pStyle w:val="TOC3"/>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_Toc443473902 \h </w:instrText>
      </w:r>
      <w:r w:rsidR="00D306E3">
        <w:fldChar w:fldCharType="separate"/>
      </w:r>
      <w:r>
        <w:t>40</w:t>
      </w:r>
      <w:r w:rsidR="00D306E3">
        <w:fldChar w:fldCharType="end"/>
      </w:r>
    </w:p>
    <w:p w:rsidR="00E66C34" w:rsidRDefault="00E66C34">
      <w:pPr>
        <w:pStyle w:val="TOC2"/>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rsidRPr="007C5999">
        <w:rPr>
          <w:rFonts w:eastAsia="SimSun"/>
          <w:lang w:eastAsia="zh-CN"/>
        </w:rPr>
        <w:t>I</w:t>
      </w:r>
      <w:r>
        <w:t>mprovement of network capabilities for vehicular case</w:t>
      </w:r>
      <w:r>
        <w:tab/>
      </w:r>
      <w:r w:rsidR="00D306E3">
        <w:fldChar w:fldCharType="begin" w:fldLock="1"/>
      </w:r>
      <w:r>
        <w:instrText xml:space="preserve"> PAGEREF _Toc443473903 \h </w:instrText>
      </w:r>
      <w:r w:rsidR="00D306E3">
        <w:fldChar w:fldCharType="separate"/>
      </w:r>
      <w:r>
        <w:t>40</w:t>
      </w:r>
      <w:r w:rsidR="00D306E3">
        <w:fldChar w:fldCharType="end"/>
      </w:r>
    </w:p>
    <w:p w:rsidR="00E66C34" w:rsidRDefault="00E66C34">
      <w:pPr>
        <w:pStyle w:val="TOC3"/>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_Toc443473904 \h </w:instrText>
      </w:r>
      <w:r w:rsidR="00D306E3">
        <w:fldChar w:fldCharType="separate"/>
      </w:r>
      <w:r>
        <w:t>40</w:t>
      </w:r>
      <w:r w:rsidR="00D306E3">
        <w:fldChar w:fldCharType="end"/>
      </w:r>
    </w:p>
    <w:p w:rsidR="00E66C34" w:rsidRDefault="00E66C34">
      <w:pPr>
        <w:pStyle w:val="TOC3"/>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_Toc443473905 \h </w:instrText>
      </w:r>
      <w:r w:rsidR="00D306E3">
        <w:fldChar w:fldCharType="separate"/>
      </w:r>
      <w:r>
        <w:t>41</w:t>
      </w:r>
      <w:r w:rsidR="00D306E3">
        <w:fldChar w:fldCharType="end"/>
      </w:r>
    </w:p>
    <w:p w:rsidR="00E66C34" w:rsidRDefault="00E66C34">
      <w:pPr>
        <w:pStyle w:val="TOC3"/>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_Toc443473906 \h </w:instrText>
      </w:r>
      <w:r w:rsidR="00D306E3">
        <w:fldChar w:fldCharType="separate"/>
      </w:r>
      <w:r>
        <w:t>42</w:t>
      </w:r>
      <w:r w:rsidR="00D306E3">
        <w:fldChar w:fldCharType="end"/>
      </w:r>
    </w:p>
    <w:p w:rsidR="00E66C34" w:rsidRDefault="00E66C34">
      <w:pPr>
        <w:pStyle w:val="TOC2"/>
        <w:rPr>
          <w:rFonts w:asciiTheme="minorHAnsi" w:eastAsiaTheme="minorEastAsia" w:hAnsiTheme="minorHAnsi" w:cstheme="minorBidi"/>
          <w:sz w:val="22"/>
          <w:szCs w:val="22"/>
          <w:lang w:val="en-US"/>
        </w:rPr>
      </w:pPr>
      <w:r>
        <w:t>5.</w:t>
      </w:r>
      <w:r w:rsidRPr="007C5999">
        <w:rPr>
          <w:rFonts w:eastAsia="SimSun"/>
        </w:rPr>
        <w:t>33</w:t>
      </w:r>
      <w:r>
        <w:rPr>
          <w:rFonts w:asciiTheme="minorHAnsi" w:eastAsiaTheme="minorEastAsia" w:hAnsiTheme="minorHAnsi" w:cstheme="minorBidi"/>
          <w:sz w:val="22"/>
          <w:szCs w:val="22"/>
          <w:lang w:val="en-US"/>
        </w:rPr>
        <w:tab/>
      </w:r>
      <w:r w:rsidRPr="007C5999">
        <w:rPr>
          <w:rFonts w:eastAsia="SimSun"/>
        </w:rPr>
        <w:t>Connected vehicles</w:t>
      </w:r>
      <w:r>
        <w:tab/>
      </w:r>
      <w:r w:rsidR="00D306E3">
        <w:fldChar w:fldCharType="begin" w:fldLock="1"/>
      </w:r>
      <w:r>
        <w:instrText xml:space="preserve"> PAGEREF _Toc443473907 \h </w:instrText>
      </w:r>
      <w:r w:rsidR="00D306E3">
        <w:fldChar w:fldCharType="separate"/>
      </w:r>
      <w:r>
        <w:t>42</w:t>
      </w:r>
      <w:r w:rsidR="00D306E3">
        <w:fldChar w:fldCharType="end"/>
      </w:r>
    </w:p>
    <w:p w:rsidR="00E66C34" w:rsidRDefault="00E66C34">
      <w:pPr>
        <w:pStyle w:val="TOC3"/>
        <w:rPr>
          <w:rFonts w:asciiTheme="minorHAnsi" w:eastAsiaTheme="minorEastAsia" w:hAnsiTheme="minorHAnsi" w:cstheme="minorBidi"/>
          <w:sz w:val="22"/>
          <w:szCs w:val="22"/>
          <w:lang w:val="en-US"/>
        </w:rPr>
      </w:pPr>
      <w:r>
        <w:t>5.3</w:t>
      </w:r>
      <w:r w:rsidRPr="007C5999">
        <w:rPr>
          <w:rFonts w:eastAsia="SimSun"/>
          <w:lang w:eastAsia="zh-CN"/>
        </w:rPr>
        <w:t>3</w:t>
      </w:r>
      <w:r>
        <w:t>.1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_Toc443473908 \h </w:instrText>
      </w:r>
      <w:r w:rsidR="00D306E3">
        <w:fldChar w:fldCharType="separate"/>
      </w:r>
      <w:r>
        <w:t>42</w:t>
      </w:r>
      <w:r w:rsidR="00D306E3">
        <w:fldChar w:fldCharType="end"/>
      </w:r>
    </w:p>
    <w:p w:rsidR="00E66C34" w:rsidRDefault="00E66C34">
      <w:pPr>
        <w:pStyle w:val="TOC3"/>
        <w:rPr>
          <w:rFonts w:asciiTheme="minorHAnsi" w:eastAsiaTheme="minorEastAsia" w:hAnsiTheme="minorHAnsi" w:cstheme="minorBidi"/>
          <w:sz w:val="22"/>
          <w:szCs w:val="22"/>
          <w:lang w:val="en-US"/>
        </w:rPr>
      </w:pPr>
      <w:r>
        <w:t>5.3</w:t>
      </w:r>
      <w:r w:rsidRPr="007C5999">
        <w:rPr>
          <w:rFonts w:eastAsia="SimSun"/>
          <w:lang w:eastAsia="zh-CN"/>
        </w:rPr>
        <w:t>3</w:t>
      </w:r>
      <w:r>
        <w:t>.2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_Toc443473909 \h </w:instrText>
      </w:r>
      <w:r w:rsidR="00D306E3">
        <w:fldChar w:fldCharType="separate"/>
      </w:r>
      <w:r>
        <w:t>42</w:t>
      </w:r>
      <w:r w:rsidR="00D306E3">
        <w:fldChar w:fldCharType="end"/>
      </w:r>
    </w:p>
    <w:p w:rsidR="00E66C34" w:rsidRDefault="00E66C34">
      <w:pPr>
        <w:pStyle w:val="TOC3"/>
        <w:rPr>
          <w:rFonts w:asciiTheme="minorHAnsi" w:eastAsiaTheme="minorEastAsia" w:hAnsiTheme="minorHAnsi" w:cstheme="minorBidi"/>
          <w:sz w:val="22"/>
          <w:szCs w:val="22"/>
          <w:lang w:val="en-US"/>
        </w:rPr>
      </w:pPr>
      <w:r>
        <w:t>5.3</w:t>
      </w:r>
      <w:r w:rsidRPr="007C5999">
        <w:rPr>
          <w:rFonts w:eastAsia="SimSun"/>
          <w:lang w:eastAsia="zh-CN"/>
        </w:rPr>
        <w:t>3</w:t>
      </w:r>
      <w:r>
        <w:t>.3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_Toc443473910 \h </w:instrText>
      </w:r>
      <w:r w:rsidR="00D306E3">
        <w:fldChar w:fldCharType="separate"/>
      </w:r>
      <w:r>
        <w:t>43</w:t>
      </w:r>
      <w:r w:rsidR="00D306E3">
        <w:fldChar w:fldCharType="end"/>
      </w:r>
    </w:p>
    <w:p w:rsidR="00E66C34" w:rsidRDefault="00E66C34">
      <w:pPr>
        <w:pStyle w:val="TOC2"/>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Mobility on demand</w:t>
      </w:r>
      <w:r>
        <w:tab/>
      </w:r>
      <w:r w:rsidR="00D306E3">
        <w:fldChar w:fldCharType="begin" w:fldLock="1"/>
      </w:r>
      <w:r>
        <w:instrText xml:space="preserve"> PAGEREF _Toc443473911 \h </w:instrText>
      </w:r>
      <w:r w:rsidR="00D306E3">
        <w:fldChar w:fldCharType="separate"/>
      </w:r>
      <w:r>
        <w:t>43</w:t>
      </w:r>
      <w:r w:rsidR="00D306E3">
        <w:fldChar w:fldCharType="end"/>
      </w:r>
    </w:p>
    <w:p w:rsidR="00E66C34" w:rsidRDefault="00E66C34">
      <w:pPr>
        <w:pStyle w:val="TOC3"/>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_Toc443473912 \h </w:instrText>
      </w:r>
      <w:r w:rsidR="00D306E3">
        <w:fldChar w:fldCharType="separate"/>
      </w:r>
      <w:r>
        <w:t>43</w:t>
      </w:r>
      <w:r w:rsidR="00D306E3">
        <w:fldChar w:fldCharType="end"/>
      </w:r>
    </w:p>
    <w:p w:rsidR="00E66C34" w:rsidRDefault="00E66C34">
      <w:pPr>
        <w:pStyle w:val="TOC3"/>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_Toc443473913 \h </w:instrText>
      </w:r>
      <w:r w:rsidR="00D306E3">
        <w:fldChar w:fldCharType="separate"/>
      </w:r>
      <w:r>
        <w:t>43</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5.34.3</w:t>
      </w:r>
      <w:r w:rsidRPr="00E66C34">
        <w:rPr>
          <w:rFonts w:asciiTheme="minorHAnsi" w:hAnsiTheme="minorHAnsi" w:cstheme="minorBidi"/>
          <w:sz w:val="22"/>
          <w:szCs w:val="22"/>
          <w:lang w:val="en-US"/>
        </w:rPr>
        <w:tab/>
      </w:r>
      <w:r w:rsidRPr="007C5999">
        <w:rPr>
          <w:rFonts w:eastAsia="MS Mincho"/>
        </w:rPr>
        <w:t>Potential Operational Requirements</w:t>
      </w:r>
      <w:r>
        <w:tab/>
      </w:r>
      <w:r w:rsidR="00D306E3">
        <w:fldChar w:fldCharType="begin" w:fldLock="1"/>
      </w:r>
      <w:r>
        <w:instrText xml:space="preserve"> PAGEREF _Toc443473914 \h </w:instrText>
      </w:r>
      <w:r w:rsidR="00D306E3">
        <w:fldChar w:fldCharType="separate"/>
      </w:r>
      <w:r>
        <w:t>43</w:t>
      </w:r>
      <w:r w:rsidR="00D306E3">
        <w:fldChar w:fldCharType="end"/>
      </w:r>
    </w:p>
    <w:p w:rsidR="00E66C34" w:rsidRDefault="00E66C34">
      <w:pPr>
        <w:pStyle w:val="TOC2"/>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Context</w:t>
      </w:r>
      <w:r w:rsidRPr="007C5999">
        <w:rPr>
          <w:rFonts w:eastAsia="SimSun"/>
        </w:rPr>
        <w:t xml:space="preserve"> </w:t>
      </w:r>
      <w:r>
        <w:t>Aware</w:t>
      </w:r>
      <w:r w:rsidRPr="007C5999">
        <w:rPr>
          <w:rFonts w:eastAsia="SimSun"/>
        </w:rPr>
        <w:t>ness to support network elasticity</w:t>
      </w:r>
      <w:r>
        <w:tab/>
      </w:r>
      <w:r w:rsidR="00D306E3">
        <w:fldChar w:fldCharType="begin" w:fldLock="1"/>
      </w:r>
      <w:r>
        <w:instrText xml:space="preserve"> PAGEREF _Toc443473915 \h </w:instrText>
      </w:r>
      <w:r w:rsidR="00D306E3">
        <w:fldChar w:fldCharType="separate"/>
      </w:r>
      <w:r>
        <w:t>43</w:t>
      </w:r>
      <w:r w:rsidR="00D306E3">
        <w:fldChar w:fldCharType="end"/>
      </w:r>
    </w:p>
    <w:p w:rsidR="00E66C34" w:rsidRDefault="00E66C34">
      <w:pPr>
        <w:pStyle w:val="TOC3"/>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_Toc443473916 \h </w:instrText>
      </w:r>
      <w:r w:rsidR="00D306E3">
        <w:fldChar w:fldCharType="separate"/>
      </w:r>
      <w:r>
        <w:t>43</w:t>
      </w:r>
      <w:r w:rsidR="00D306E3">
        <w:fldChar w:fldCharType="end"/>
      </w:r>
    </w:p>
    <w:p w:rsidR="00E66C34" w:rsidRDefault="00E66C34">
      <w:pPr>
        <w:pStyle w:val="TOC3"/>
        <w:rPr>
          <w:rFonts w:asciiTheme="minorHAnsi" w:eastAsiaTheme="minorEastAsia" w:hAnsiTheme="minorHAnsi" w:cstheme="minorBidi"/>
          <w:sz w:val="22"/>
          <w:szCs w:val="22"/>
          <w:lang w:val="en-US"/>
        </w:rPr>
      </w:pPr>
      <w:r>
        <w:t>5.35.2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_Toc443473917 \h </w:instrText>
      </w:r>
      <w:r w:rsidR="00D306E3">
        <w:fldChar w:fldCharType="separate"/>
      </w:r>
      <w:r>
        <w:t>44</w:t>
      </w:r>
      <w:r w:rsidR="00D306E3">
        <w:fldChar w:fldCharType="end"/>
      </w:r>
    </w:p>
    <w:p w:rsidR="00E66C34" w:rsidRDefault="00E66C34">
      <w:pPr>
        <w:pStyle w:val="TOC3"/>
        <w:rPr>
          <w:rFonts w:asciiTheme="minorHAnsi" w:eastAsiaTheme="minorEastAsia" w:hAnsiTheme="minorHAnsi" w:cstheme="minorBidi"/>
          <w:sz w:val="22"/>
          <w:szCs w:val="22"/>
          <w:lang w:val="en-US"/>
        </w:rPr>
      </w:pPr>
      <w:r>
        <w:t>5.35.3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_Toc443473918 \h </w:instrText>
      </w:r>
      <w:r w:rsidR="00D306E3">
        <w:fldChar w:fldCharType="separate"/>
      </w:r>
      <w:r>
        <w:t>44</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5.36</w:t>
      </w:r>
      <w:r w:rsidRPr="00E66C34">
        <w:rPr>
          <w:rFonts w:asciiTheme="minorHAnsi" w:hAnsiTheme="minorHAnsi" w:cstheme="minorBidi"/>
          <w:sz w:val="22"/>
          <w:szCs w:val="22"/>
          <w:lang w:val="en-US"/>
        </w:rPr>
        <w:tab/>
      </w:r>
      <w:r>
        <w:t>I</w:t>
      </w:r>
      <w:r w:rsidRPr="007C5999">
        <w:rPr>
          <w:rFonts w:eastAsia="SimSun"/>
        </w:rPr>
        <w:t>n-network and device caching</w:t>
      </w:r>
      <w:r>
        <w:tab/>
      </w:r>
      <w:r w:rsidR="00D306E3">
        <w:fldChar w:fldCharType="begin" w:fldLock="1"/>
      </w:r>
      <w:r>
        <w:instrText xml:space="preserve"> PAGEREF _Toc443473919 \h </w:instrText>
      </w:r>
      <w:r w:rsidR="00D306E3">
        <w:fldChar w:fldCharType="separate"/>
      </w:r>
      <w:r>
        <w:t>44</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5.36.1</w:t>
      </w:r>
      <w:r w:rsidRPr="00E66C34">
        <w:rPr>
          <w:rFonts w:asciiTheme="minorHAnsi" w:hAnsiTheme="minorHAnsi" w:cstheme="minorBidi"/>
          <w:sz w:val="22"/>
          <w:szCs w:val="22"/>
          <w:lang w:val="en-US"/>
        </w:rPr>
        <w:tab/>
      </w:r>
      <w:r>
        <w:t>Description</w:t>
      </w:r>
      <w:r>
        <w:tab/>
      </w:r>
      <w:r w:rsidR="00D306E3">
        <w:fldChar w:fldCharType="begin" w:fldLock="1"/>
      </w:r>
      <w:r>
        <w:instrText xml:space="preserve"> PAGEREF _Toc443473920 \h </w:instrText>
      </w:r>
      <w:r w:rsidR="00D306E3">
        <w:fldChar w:fldCharType="separate"/>
      </w:r>
      <w:r>
        <w:t>44</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5.36.2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_Toc443473921 \h </w:instrText>
      </w:r>
      <w:r w:rsidR="00D306E3">
        <w:fldChar w:fldCharType="separate"/>
      </w:r>
      <w:r>
        <w:t>45</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5.36.3</w:t>
      </w:r>
      <w:r w:rsidRPr="00E66C34">
        <w:rPr>
          <w:rFonts w:asciiTheme="minorHAnsi" w:hAnsiTheme="minorHAnsi" w:cstheme="minorBidi"/>
          <w:sz w:val="22"/>
          <w:szCs w:val="22"/>
          <w:lang w:val="en-US"/>
        </w:rPr>
        <w:tab/>
      </w:r>
      <w:r>
        <w:t>Potential Operational Requirements</w:t>
      </w:r>
      <w:r>
        <w:tab/>
      </w:r>
      <w:r w:rsidR="00D306E3">
        <w:fldChar w:fldCharType="begin" w:fldLock="1"/>
      </w:r>
      <w:r>
        <w:instrText xml:space="preserve"> PAGEREF _Toc443473922 \h </w:instrText>
      </w:r>
      <w:r w:rsidR="00D306E3">
        <w:fldChar w:fldCharType="separate"/>
      </w:r>
      <w:r>
        <w:t>46</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5.37</w:t>
      </w:r>
      <w:r w:rsidRPr="00E66C34">
        <w:rPr>
          <w:rFonts w:asciiTheme="minorHAnsi" w:hAnsiTheme="minorHAnsi" w:cstheme="minorBidi"/>
          <w:sz w:val="22"/>
          <w:szCs w:val="22"/>
          <w:lang w:val="en-US"/>
        </w:rPr>
        <w:tab/>
      </w:r>
      <w:r w:rsidRPr="007C5999">
        <w:rPr>
          <w:rFonts w:eastAsia="SimSun"/>
        </w:rPr>
        <w:t>Routing path optimization when server changes</w:t>
      </w:r>
      <w:r>
        <w:tab/>
      </w:r>
      <w:r w:rsidR="00D306E3">
        <w:fldChar w:fldCharType="begin" w:fldLock="1"/>
      </w:r>
      <w:r>
        <w:instrText xml:space="preserve"> PAGEREF _Toc443473923 \h </w:instrText>
      </w:r>
      <w:r w:rsidR="00D306E3">
        <w:fldChar w:fldCharType="separate"/>
      </w:r>
      <w:r>
        <w:t>46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5.37.1</w:t>
      </w:r>
      <w:r w:rsidRPr="00E66C34">
        <w:rPr>
          <w:rFonts w:asciiTheme="minorHAnsi" w:hAnsiTheme="minorHAnsi" w:cstheme="minorBidi"/>
          <w:sz w:val="22"/>
          <w:szCs w:val="22"/>
          <w:lang w:val="en-US"/>
        </w:rPr>
        <w:tab/>
      </w:r>
      <w:r w:rsidRPr="007C5999">
        <w:rPr>
          <w:rFonts w:eastAsia="SimSun"/>
        </w:rPr>
        <w:t>Description</w:t>
      </w:r>
      <w:r>
        <w:tab/>
      </w:r>
      <w:r w:rsidR="00D306E3">
        <w:fldChar w:fldCharType="begin" w:fldLock="1"/>
      </w:r>
      <w:r>
        <w:instrText xml:space="preserve"> PAGEREF _Toc443473924 \h </w:instrText>
      </w:r>
      <w:r w:rsidR="00D306E3">
        <w:fldChar w:fldCharType="separate"/>
      </w:r>
      <w:r>
        <w:t>46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5.37.2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_Toc443473925 \h </w:instrText>
      </w:r>
      <w:r w:rsidR="00D306E3">
        <w:fldChar w:fldCharType="separate"/>
      </w:r>
      <w:r>
        <w:t>47</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5.37.3</w:t>
      </w:r>
      <w:r w:rsidRPr="00E66C34">
        <w:rPr>
          <w:rFonts w:asciiTheme="minorHAnsi" w:hAnsiTheme="minorHAnsi" w:cstheme="minorBidi"/>
          <w:sz w:val="22"/>
          <w:szCs w:val="22"/>
          <w:lang w:val="en-US"/>
        </w:rPr>
        <w:tab/>
      </w:r>
      <w:r>
        <w:t>Potential Operational Requirements</w:t>
      </w:r>
      <w:r>
        <w:tab/>
      </w:r>
      <w:r w:rsidR="00D306E3">
        <w:fldChar w:fldCharType="begin" w:fldLock="1"/>
      </w:r>
      <w:r>
        <w:instrText xml:space="preserve"> PAGEREF _Toc443473926 \h </w:instrText>
      </w:r>
      <w:r w:rsidR="00D306E3">
        <w:fldChar w:fldCharType="separate"/>
      </w:r>
      <w:r>
        <w:t>47</w:t>
      </w:r>
      <w:r w:rsidR="00D306E3">
        <w:fldChar w:fldCharType="end"/>
      </w:r>
    </w:p>
    <w:p w:rsidR="00E66C34" w:rsidRDefault="00E66C34">
      <w:pPr>
        <w:pStyle w:val="TOC2"/>
        <w:rPr>
          <w:rFonts w:asciiTheme="minorHAnsi" w:eastAsiaTheme="minorEastAsia" w:hAnsiTheme="minorHAnsi" w:cstheme="minorBidi"/>
          <w:sz w:val="22"/>
          <w:szCs w:val="22"/>
          <w:lang w:val="en-US"/>
        </w:rPr>
      </w:pPr>
      <w:r>
        <w:t>5.38</w:t>
      </w:r>
      <w:r>
        <w:rPr>
          <w:rFonts w:asciiTheme="minorHAnsi" w:eastAsiaTheme="minorEastAsia" w:hAnsiTheme="minorHAnsi" w:cstheme="minorBidi"/>
          <w:sz w:val="22"/>
          <w:szCs w:val="22"/>
          <w:lang w:val="en-US"/>
        </w:rPr>
        <w:tab/>
      </w:r>
      <w:r>
        <w:t>ICN Based Content Retrieval</w:t>
      </w:r>
      <w:r>
        <w:tab/>
      </w:r>
      <w:r w:rsidR="00D306E3">
        <w:fldChar w:fldCharType="begin" w:fldLock="1"/>
      </w:r>
      <w:r>
        <w:instrText xml:space="preserve"> PAGEREF _Toc443473927 \h </w:instrText>
      </w:r>
      <w:r w:rsidR="00D306E3">
        <w:fldChar w:fldCharType="separate"/>
      </w:r>
      <w:r>
        <w:t>47</w:t>
      </w:r>
      <w:r w:rsidR="00D306E3">
        <w:fldChar w:fldCharType="end"/>
      </w:r>
    </w:p>
    <w:p w:rsidR="00E66C34" w:rsidRDefault="00E66C34">
      <w:pPr>
        <w:pStyle w:val="TOC3"/>
        <w:rPr>
          <w:rFonts w:asciiTheme="minorHAnsi" w:eastAsiaTheme="minorEastAsia" w:hAnsiTheme="minorHAnsi" w:cstheme="minorBidi"/>
          <w:sz w:val="22"/>
          <w:szCs w:val="22"/>
          <w:lang w:val="en-US"/>
        </w:rPr>
      </w:pPr>
      <w:r>
        <w:t>5.38.1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_Toc443473928 \h </w:instrText>
      </w:r>
      <w:r w:rsidR="00D306E3">
        <w:fldChar w:fldCharType="separate"/>
      </w:r>
      <w:r>
        <w:t>47</w:t>
      </w:r>
      <w:r w:rsidR="00D306E3">
        <w:fldChar w:fldCharType="end"/>
      </w:r>
    </w:p>
    <w:p w:rsidR="00E66C34" w:rsidRDefault="00E66C34">
      <w:pPr>
        <w:pStyle w:val="TOC3"/>
        <w:rPr>
          <w:rFonts w:asciiTheme="minorHAnsi" w:eastAsiaTheme="minorEastAsia" w:hAnsiTheme="minorHAnsi" w:cstheme="minorBidi"/>
          <w:sz w:val="22"/>
          <w:szCs w:val="22"/>
          <w:lang w:val="en-US"/>
        </w:rPr>
      </w:pPr>
      <w:r>
        <w:t>5.38.2</w:t>
      </w:r>
      <w:r>
        <w:rPr>
          <w:rFonts w:asciiTheme="minorHAnsi" w:eastAsiaTheme="minorEastAsia" w:hAnsiTheme="minorHAnsi" w:cstheme="minorBidi"/>
          <w:sz w:val="22"/>
          <w:szCs w:val="22"/>
          <w:lang w:val="en-US"/>
        </w:rPr>
        <w:tab/>
      </w:r>
      <w:r>
        <w:t>Potential Impacts or Interactions with Existing Services/Features</w:t>
      </w:r>
      <w:r>
        <w:tab/>
      </w:r>
      <w:r w:rsidR="00D306E3">
        <w:fldChar w:fldCharType="begin" w:fldLock="1"/>
      </w:r>
      <w:r>
        <w:instrText xml:space="preserve"> PAGEREF _Toc443473929 \h </w:instrText>
      </w:r>
      <w:r w:rsidR="00D306E3">
        <w:fldChar w:fldCharType="separate"/>
      </w:r>
      <w:r>
        <w:t>48</w:t>
      </w:r>
      <w:r w:rsidR="00D306E3">
        <w:fldChar w:fldCharType="end"/>
      </w:r>
    </w:p>
    <w:p w:rsidR="00E66C34" w:rsidRDefault="00E66C34">
      <w:pPr>
        <w:pStyle w:val="TOC3"/>
        <w:rPr>
          <w:rFonts w:asciiTheme="minorHAnsi" w:eastAsiaTheme="minorEastAsia" w:hAnsiTheme="minorHAnsi" w:cstheme="minorBidi"/>
          <w:sz w:val="22"/>
          <w:szCs w:val="22"/>
          <w:lang w:val="en-US"/>
        </w:rPr>
      </w:pPr>
      <w:r>
        <w:t>5.38.3</w:t>
      </w:r>
      <w:r>
        <w:rPr>
          <w:rFonts w:asciiTheme="minorHAnsi" w:eastAsiaTheme="minorEastAsia" w:hAnsiTheme="minorHAnsi" w:cstheme="minorBidi"/>
          <w:sz w:val="22"/>
          <w:szCs w:val="22"/>
          <w:lang w:val="en-US"/>
        </w:rPr>
        <w:tab/>
      </w:r>
      <w:r>
        <w:t>Potential Requirements</w:t>
      </w:r>
      <w:r>
        <w:tab/>
      </w:r>
      <w:r w:rsidR="00D306E3">
        <w:fldChar w:fldCharType="begin" w:fldLock="1"/>
      </w:r>
      <w:r>
        <w:instrText xml:space="preserve"> PAGEREF _Toc443473930 \h </w:instrText>
      </w:r>
      <w:r w:rsidR="00D306E3">
        <w:fldChar w:fldCharType="separate"/>
      </w:r>
      <w:r>
        <w:t>48</w:t>
      </w:r>
      <w:r w:rsidR="00D306E3">
        <w:fldChar w:fldCharType="end"/>
      </w:r>
    </w:p>
    <w:p w:rsidR="00E66C34" w:rsidRDefault="00E66C34">
      <w:pPr>
        <w:pStyle w:val="TOC2"/>
        <w:rPr>
          <w:rFonts w:asciiTheme="minorHAnsi" w:eastAsiaTheme="minorEastAsia" w:hAnsiTheme="minorHAnsi" w:cstheme="minorBidi"/>
          <w:sz w:val="22"/>
          <w:szCs w:val="22"/>
          <w:lang w:val="en-US"/>
        </w:rPr>
      </w:pPr>
      <w:r>
        <w:t>5.39</w:t>
      </w:r>
      <w:r>
        <w:rPr>
          <w:rFonts w:asciiTheme="minorHAnsi" w:eastAsiaTheme="minorEastAsia" w:hAnsiTheme="minorHAnsi" w:cstheme="minorBidi"/>
          <w:sz w:val="22"/>
          <w:szCs w:val="22"/>
          <w:lang w:val="en-US"/>
        </w:rPr>
        <w:tab/>
      </w:r>
      <w:r>
        <w:t>Wireless Briefcase</w:t>
      </w:r>
      <w:r>
        <w:tab/>
      </w:r>
      <w:r w:rsidR="00D306E3">
        <w:fldChar w:fldCharType="begin" w:fldLock="1"/>
      </w:r>
      <w:r>
        <w:instrText xml:space="preserve"> PAGEREF _Toc443473931 \h </w:instrText>
      </w:r>
      <w:r w:rsidR="00D306E3">
        <w:fldChar w:fldCharType="separate"/>
      </w:r>
      <w:r>
        <w:t>48</w:t>
      </w:r>
      <w:r w:rsidR="00D306E3">
        <w:fldChar w:fldCharType="end"/>
      </w:r>
    </w:p>
    <w:p w:rsidR="00E66C34" w:rsidRDefault="00E66C34">
      <w:pPr>
        <w:pStyle w:val="TOC3"/>
        <w:rPr>
          <w:rFonts w:asciiTheme="minorHAnsi" w:eastAsiaTheme="minorEastAsia" w:hAnsiTheme="minorHAnsi" w:cstheme="minorBidi"/>
          <w:sz w:val="22"/>
          <w:szCs w:val="22"/>
          <w:lang w:val="en-US"/>
        </w:rPr>
      </w:pPr>
      <w:r>
        <w:t>5.39.1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_Toc443473932 \h </w:instrText>
      </w:r>
      <w:r w:rsidR="00D306E3">
        <w:fldChar w:fldCharType="separate"/>
      </w:r>
      <w:r>
        <w:t>48</w:t>
      </w:r>
      <w:r w:rsidR="00D306E3">
        <w:fldChar w:fldCharType="end"/>
      </w:r>
    </w:p>
    <w:p w:rsidR="00E66C34" w:rsidRDefault="00E66C34">
      <w:pPr>
        <w:pStyle w:val="TOC3"/>
        <w:rPr>
          <w:rFonts w:asciiTheme="minorHAnsi" w:eastAsiaTheme="minorEastAsia" w:hAnsiTheme="minorHAnsi" w:cstheme="minorBidi"/>
          <w:sz w:val="22"/>
          <w:szCs w:val="22"/>
          <w:lang w:val="en-US"/>
        </w:rPr>
      </w:pPr>
      <w:r>
        <w:t>5.39.2</w:t>
      </w:r>
      <w:r>
        <w:rPr>
          <w:rFonts w:asciiTheme="minorHAnsi" w:eastAsiaTheme="minorEastAsia" w:hAnsiTheme="minorHAnsi" w:cstheme="minorBidi"/>
          <w:sz w:val="22"/>
          <w:szCs w:val="22"/>
          <w:lang w:val="en-US"/>
        </w:rPr>
        <w:tab/>
      </w:r>
      <w:r>
        <w:t>Potential Impacts or Interactions with Existing Services/Features</w:t>
      </w:r>
      <w:r>
        <w:tab/>
      </w:r>
      <w:r w:rsidR="00D306E3">
        <w:fldChar w:fldCharType="begin" w:fldLock="1"/>
      </w:r>
      <w:r>
        <w:instrText xml:space="preserve"> PAGEREF _Toc443473933 \h </w:instrText>
      </w:r>
      <w:r w:rsidR="00D306E3">
        <w:fldChar w:fldCharType="separate"/>
      </w:r>
      <w:r>
        <w:t>49</w:t>
      </w:r>
      <w:r w:rsidR="00D306E3">
        <w:fldChar w:fldCharType="end"/>
      </w:r>
    </w:p>
    <w:p w:rsidR="00E66C34" w:rsidRDefault="00E66C34">
      <w:pPr>
        <w:pStyle w:val="TOC3"/>
        <w:rPr>
          <w:rFonts w:asciiTheme="minorHAnsi" w:eastAsiaTheme="minorEastAsia" w:hAnsiTheme="minorHAnsi" w:cstheme="minorBidi"/>
          <w:sz w:val="22"/>
          <w:szCs w:val="22"/>
          <w:lang w:val="en-US"/>
        </w:rPr>
      </w:pPr>
      <w:r>
        <w:t>5.39.3</w:t>
      </w:r>
      <w:r>
        <w:rPr>
          <w:rFonts w:asciiTheme="minorHAnsi" w:eastAsiaTheme="minorEastAsia" w:hAnsiTheme="minorHAnsi" w:cstheme="minorBidi"/>
          <w:sz w:val="22"/>
          <w:szCs w:val="22"/>
          <w:lang w:val="en-US"/>
        </w:rPr>
        <w:tab/>
      </w:r>
      <w:r>
        <w:t>Potential Requirements</w:t>
      </w:r>
      <w:r>
        <w:tab/>
      </w:r>
      <w:r w:rsidR="00D306E3">
        <w:fldChar w:fldCharType="begin" w:fldLock="1"/>
      </w:r>
      <w:r>
        <w:instrText xml:space="preserve"> PAGEREF _Toc443473934 \h </w:instrText>
      </w:r>
      <w:r w:rsidR="00D306E3">
        <w:fldChar w:fldCharType="separate"/>
      </w:r>
      <w:r>
        <w:t>49</w:t>
      </w:r>
      <w:r w:rsidR="00D306E3">
        <w:fldChar w:fldCharType="end"/>
      </w:r>
    </w:p>
    <w:p w:rsidR="00E66C34" w:rsidRDefault="00E66C34">
      <w:pPr>
        <w:pStyle w:val="TOC2"/>
        <w:rPr>
          <w:rFonts w:asciiTheme="minorHAnsi" w:eastAsiaTheme="minorEastAsia" w:hAnsiTheme="minorHAnsi" w:cstheme="minorBidi"/>
          <w:sz w:val="22"/>
          <w:szCs w:val="22"/>
          <w:lang w:val="en-US"/>
        </w:rPr>
      </w:pPr>
      <w:r>
        <w:t>5.40</w:t>
      </w:r>
      <w:r>
        <w:rPr>
          <w:rFonts w:asciiTheme="minorHAnsi" w:eastAsiaTheme="minorEastAsia" w:hAnsiTheme="minorHAnsi" w:cstheme="minorBidi"/>
          <w:sz w:val="22"/>
          <w:szCs w:val="22"/>
          <w:lang w:val="en-US"/>
        </w:rPr>
        <w:tab/>
      </w:r>
      <w:r w:rsidRPr="007C5999">
        <w:rPr>
          <w:rFonts w:eastAsia="SimSun"/>
          <w:lang w:eastAsia="en-GB"/>
        </w:rPr>
        <w:t>Devices with variable data</w:t>
      </w:r>
      <w:r>
        <w:tab/>
      </w:r>
      <w:r w:rsidR="00D306E3">
        <w:fldChar w:fldCharType="begin" w:fldLock="1"/>
      </w:r>
      <w:r>
        <w:instrText xml:space="preserve"> PAGEREF _Toc443473935 \h </w:instrText>
      </w:r>
      <w:r w:rsidR="00D306E3">
        <w:fldChar w:fldCharType="separate"/>
      </w:r>
      <w:r>
        <w:t>49</w:t>
      </w:r>
      <w:r w:rsidR="00D306E3">
        <w:fldChar w:fldCharType="end"/>
      </w:r>
    </w:p>
    <w:p w:rsidR="00E66C34" w:rsidRDefault="00E66C34">
      <w:pPr>
        <w:pStyle w:val="TOC3"/>
        <w:rPr>
          <w:rFonts w:asciiTheme="minorHAnsi" w:eastAsiaTheme="minorEastAsia" w:hAnsiTheme="minorHAnsi" w:cstheme="minorBidi"/>
          <w:sz w:val="22"/>
          <w:szCs w:val="22"/>
          <w:lang w:val="en-US"/>
        </w:rPr>
      </w:pPr>
      <w:r>
        <w:t>5.40.1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_Toc443473936 \h </w:instrText>
      </w:r>
      <w:r w:rsidR="00D306E3">
        <w:fldChar w:fldCharType="separate"/>
      </w:r>
      <w:r>
        <w:t>49</w:t>
      </w:r>
      <w:r w:rsidR="00D306E3">
        <w:fldChar w:fldCharType="end"/>
      </w:r>
    </w:p>
    <w:p w:rsidR="00E66C34" w:rsidRDefault="00E66C34">
      <w:pPr>
        <w:pStyle w:val="TOC3"/>
        <w:rPr>
          <w:rFonts w:asciiTheme="minorHAnsi" w:eastAsiaTheme="minorEastAsia" w:hAnsiTheme="minorHAnsi" w:cstheme="minorBidi"/>
          <w:sz w:val="22"/>
          <w:szCs w:val="22"/>
          <w:lang w:val="en-US"/>
        </w:rPr>
      </w:pPr>
      <w:r>
        <w:t>5.40.2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_Toc443473937 \h </w:instrText>
      </w:r>
      <w:r w:rsidR="00D306E3">
        <w:fldChar w:fldCharType="separate"/>
      </w:r>
      <w:r>
        <w:t>50</w:t>
      </w:r>
      <w:r w:rsidR="00D306E3">
        <w:fldChar w:fldCharType="end"/>
      </w:r>
    </w:p>
    <w:p w:rsidR="00E66C34" w:rsidRDefault="00E66C34">
      <w:pPr>
        <w:pStyle w:val="TOC2"/>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Domestic Home Monitoring</w:t>
      </w:r>
      <w:r>
        <w:tab/>
      </w:r>
      <w:r w:rsidR="00D306E3">
        <w:fldChar w:fldCharType="begin" w:fldLock="1"/>
      </w:r>
      <w:r>
        <w:instrText xml:space="preserve"> PAGEREF _Toc443473938 \h </w:instrText>
      </w:r>
      <w:r w:rsidR="00D306E3">
        <w:fldChar w:fldCharType="separate"/>
      </w:r>
      <w:r>
        <w:t>50</w:t>
      </w:r>
      <w:r w:rsidR="00D306E3">
        <w:fldChar w:fldCharType="end"/>
      </w:r>
    </w:p>
    <w:p w:rsidR="00E66C34" w:rsidRDefault="00E66C34">
      <w:pPr>
        <w:pStyle w:val="TOC3"/>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_Toc443473939 \h </w:instrText>
      </w:r>
      <w:r w:rsidR="00D306E3">
        <w:fldChar w:fldCharType="separate"/>
      </w:r>
      <w:r>
        <w:t>50</w:t>
      </w:r>
      <w:r w:rsidR="00D306E3">
        <w:fldChar w:fldCharType="end"/>
      </w:r>
    </w:p>
    <w:p w:rsidR="00E66C34" w:rsidRDefault="00E66C34">
      <w:pPr>
        <w:pStyle w:val="TOC3"/>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Potential Impacts or Interactions with Existing Services/Features</w:t>
      </w:r>
      <w:r>
        <w:tab/>
      </w:r>
      <w:r w:rsidR="00D306E3">
        <w:fldChar w:fldCharType="begin" w:fldLock="1"/>
      </w:r>
      <w:r>
        <w:instrText xml:space="preserve"> PAGEREF _Toc443473940 \h </w:instrText>
      </w:r>
      <w:r w:rsidR="00D306E3">
        <w:fldChar w:fldCharType="separate"/>
      </w:r>
      <w:r>
        <w:t>51</w:t>
      </w:r>
      <w:r w:rsidR="00D306E3">
        <w:fldChar w:fldCharType="end"/>
      </w:r>
    </w:p>
    <w:p w:rsidR="00E66C34" w:rsidRDefault="00E66C34">
      <w:pPr>
        <w:pStyle w:val="TOC3"/>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Potential Requirements</w:t>
      </w:r>
      <w:r>
        <w:tab/>
      </w:r>
      <w:r w:rsidR="00D306E3">
        <w:fldChar w:fldCharType="begin" w:fldLock="1"/>
      </w:r>
      <w:r>
        <w:instrText xml:space="preserve"> PAGEREF _Toc443473941 \h </w:instrText>
      </w:r>
      <w:r w:rsidR="00D306E3">
        <w:fldChar w:fldCharType="separate"/>
      </w:r>
      <w:r>
        <w:t>51</w:t>
      </w:r>
      <w:r w:rsidR="00D306E3">
        <w:fldChar w:fldCharType="end"/>
      </w:r>
    </w:p>
    <w:p w:rsidR="00E66C34" w:rsidRDefault="00E66C34">
      <w:pPr>
        <w:pStyle w:val="TOC2"/>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Low mobility devices</w:t>
      </w:r>
      <w:r>
        <w:tab/>
      </w:r>
      <w:r w:rsidR="00D306E3">
        <w:fldChar w:fldCharType="begin" w:fldLock="1"/>
      </w:r>
      <w:r>
        <w:instrText xml:space="preserve"> PAGEREF _Toc443473942 \h </w:instrText>
      </w:r>
      <w:r w:rsidR="00D306E3">
        <w:fldChar w:fldCharType="separate"/>
      </w:r>
      <w:r>
        <w:t>51</w:t>
      </w:r>
      <w:r w:rsidR="00D306E3">
        <w:fldChar w:fldCharType="end"/>
      </w:r>
    </w:p>
    <w:p w:rsidR="00E66C34" w:rsidRDefault="00E66C34">
      <w:pPr>
        <w:pStyle w:val="TOC3"/>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_Toc443473943 \h </w:instrText>
      </w:r>
      <w:r w:rsidR="00D306E3">
        <w:fldChar w:fldCharType="separate"/>
      </w:r>
      <w:r>
        <w:t>51</w:t>
      </w:r>
      <w:r w:rsidR="00D306E3">
        <w:fldChar w:fldCharType="end"/>
      </w:r>
    </w:p>
    <w:p w:rsidR="00E66C34" w:rsidRDefault="00E66C34">
      <w:pPr>
        <w:pStyle w:val="TOC3"/>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_Toc443473944 \h </w:instrText>
      </w:r>
      <w:r w:rsidR="00D306E3">
        <w:fldChar w:fldCharType="separate"/>
      </w:r>
      <w:r>
        <w:t>52</w:t>
      </w:r>
      <w:r w:rsidR="00D306E3">
        <w:fldChar w:fldCharType="end"/>
      </w:r>
    </w:p>
    <w:p w:rsidR="00E66C34" w:rsidRDefault="00E66C34">
      <w:pPr>
        <w:pStyle w:val="TOC3"/>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_Toc443473945 \h </w:instrText>
      </w:r>
      <w:r w:rsidR="00D306E3">
        <w:fldChar w:fldCharType="separate"/>
      </w:r>
      <w:r>
        <w:t>52</w:t>
      </w:r>
      <w:r w:rsidR="00D306E3">
        <w:fldChar w:fldCharType="end"/>
      </w:r>
    </w:p>
    <w:p w:rsidR="00E66C34" w:rsidRDefault="00E66C34">
      <w:pPr>
        <w:pStyle w:val="TOC2"/>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M</w:t>
      </w:r>
      <w:r w:rsidRPr="007C5999">
        <w:rPr>
          <w:rFonts w:eastAsia="SimSun"/>
          <w:lang w:eastAsia="en-GB"/>
        </w:rPr>
        <w:t>aterials and inventory management and location tracking</w:t>
      </w:r>
      <w:r>
        <w:tab/>
      </w:r>
      <w:r w:rsidR="00D306E3">
        <w:fldChar w:fldCharType="begin" w:fldLock="1"/>
      </w:r>
      <w:r>
        <w:instrText xml:space="preserve"> PAGEREF _Toc443473946 \h </w:instrText>
      </w:r>
      <w:r w:rsidR="00D306E3">
        <w:fldChar w:fldCharType="separate"/>
      </w:r>
      <w:r>
        <w:t>52</w:t>
      </w:r>
      <w:r w:rsidR="00D306E3">
        <w:fldChar w:fldCharType="end"/>
      </w:r>
    </w:p>
    <w:p w:rsidR="00E66C34" w:rsidRDefault="00E66C34">
      <w:pPr>
        <w:pStyle w:val="TOC3"/>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_Toc443473947 \h </w:instrText>
      </w:r>
      <w:r w:rsidR="00D306E3">
        <w:fldChar w:fldCharType="separate"/>
      </w:r>
      <w:r>
        <w:t>52</w:t>
      </w:r>
      <w:r w:rsidR="00D306E3">
        <w:fldChar w:fldCharType="end"/>
      </w:r>
    </w:p>
    <w:p w:rsidR="00E66C34" w:rsidRDefault="00E66C34">
      <w:pPr>
        <w:pStyle w:val="TOC3"/>
        <w:rPr>
          <w:rFonts w:asciiTheme="minorHAnsi" w:eastAsiaTheme="minorEastAsia" w:hAnsiTheme="minorHAnsi" w:cstheme="minorBidi"/>
          <w:sz w:val="22"/>
          <w:szCs w:val="22"/>
          <w:lang w:val="en-US"/>
        </w:rPr>
      </w:pPr>
      <w:r>
        <w:lastRenderedPageBreak/>
        <w:t>5.43.2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_Toc443473948 \h </w:instrText>
      </w:r>
      <w:r w:rsidR="00D306E3">
        <w:fldChar w:fldCharType="separate"/>
      </w:r>
      <w:r>
        <w:t>52</w:t>
      </w:r>
      <w:r w:rsidR="00D306E3">
        <w:fldChar w:fldCharType="end"/>
      </w:r>
    </w:p>
    <w:p w:rsidR="00E66C34" w:rsidRDefault="00E66C34">
      <w:pPr>
        <w:pStyle w:val="TOC3"/>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_Toc443473949 \h </w:instrText>
      </w:r>
      <w:r w:rsidR="00D306E3">
        <w:fldChar w:fldCharType="separate"/>
      </w:r>
      <w:r>
        <w:t>53</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5.44</w:t>
      </w:r>
      <w:r w:rsidRPr="00E66C34">
        <w:rPr>
          <w:rFonts w:asciiTheme="minorHAnsi" w:hAnsiTheme="minorHAnsi" w:cstheme="minorBidi"/>
          <w:sz w:val="22"/>
          <w:szCs w:val="22"/>
          <w:lang w:val="en-US"/>
        </w:rPr>
        <w:tab/>
      </w:r>
      <w:r>
        <w:rPr>
          <w:lang w:eastAsia="zh-CN"/>
        </w:rPr>
        <w:t>Cloud Robotics</w:t>
      </w:r>
      <w:r>
        <w:tab/>
      </w:r>
      <w:r w:rsidR="00D306E3">
        <w:fldChar w:fldCharType="begin" w:fldLock="1"/>
      </w:r>
      <w:r>
        <w:instrText xml:space="preserve"> PAGEREF _Toc443473950 \h </w:instrText>
      </w:r>
      <w:r w:rsidR="00D306E3">
        <w:fldChar w:fldCharType="separate"/>
      </w:r>
      <w:r>
        <w:t>53</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5.44.1</w:t>
      </w:r>
      <w:r w:rsidRPr="00E66C34">
        <w:rPr>
          <w:rFonts w:asciiTheme="minorHAnsi" w:hAnsiTheme="minorHAnsi" w:cstheme="minorBidi"/>
          <w:sz w:val="22"/>
          <w:szCs w:val="22"/>
          <w:lang w:val="en-US"/>
        </w:rPr>
        <w:tab/>
      </w:r>
      <w:r>
        <w:t>Description</w:t>
      </w:r>
      <w:r>
        <w:tab/>
      </w:r>
      <w:r w:rsidR="00D306E3">
        <w:fldChar w:fldCharType="begin" w:fldLock="1"/>
      </w:r>
      <w:r>
        <w:instrText xml:space="preserve"> PAGEREF _Toc443473951 \h </w:instrText>
      </w:r>
      <w:r w:rsidR="00D306E3">
        <w:fldChar w:fldCharType="separate"/>
      </w:r>
      <w:r>
        <w:t>53</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5.4</w:t>
      </w:r>
      <w:r w:rsidRPr="00E66C34">
        <w:rPr>
          <w:lang w:eastAsia="zh-CN"/>
        </w:rPr>
        <w:t>4</w:t>
      </w:r>
      <w:r w:rsidRPr="00E66C34">
        <w:t>.2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_Toc443473952 \h </w:instrText>
      </w:r>
      <w:r w:rsidR="00D306E3">
        <w:fldChar w:fldCharType="separate"/>
      </w:r>
      <w:r>
        <w:t>53</w:t>
      </w:r>
      <w:r w:rsidR="00D306E3">
        <w:fldChar w:fldCharType="end"/>
      </w:r>
    </w:p>
    <w:p w:rsidR="00E66C34" w:rsidRDefault="00E66C34">
      <w:pPr>
        <w:pStyle w:val="TOC3"/>
        <w:rPr>
          <w:rFonts w:asciiTheme="minorHAnsi" w:eastAsiaTheme="minorEastAsia" w:hAnsiTheme="minorHAnsi" w:cstheme="minorBidi"/>
          <w:sz w:val="22"/>
          <w:szCs w:val="22"/>
          <w:lang w:val="en-US"/>
        </w:rPr>
      </w:pPr>
      <w:r>
        <w:t>5.4</w:t>
      </w:r>
      <w:r w:rsidRPr="007C5999">
        <w:rPr>
          <w:rFonts w:eastAsia="SimSun"/>
          <w:lang w:eastAsia="zh-CN"/>
        </w:rPr>
        <w:t>4</w:t>
      </w:r>
      <w:r>
        <w:t>.3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_Toc443473953 \h </w:instrText>
      </w:r>
      <w:r w:rsidR="00D306E3">
        <w:fldChar w:fldCharType="separate"/>
      </w:r>
      <w:r>
        <w:t>53</w:t>
      </w:r>
      <w:r w:rsidR="00D306E3">
        <w:fldChar w:fldCharType="end"/>
      </w:r>
    </w:p>
    <w:p w:rsidR="00E66C34" w:rsidRDefault="00E66C34">
      <w:pPr>
        <w:pStyle w:val="TOC2"/>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Industrial Factory Automation</w:t>
      </w:r>
      <w:r>
        <w:tab/>
      </w:r>
      <w:r w:rsidR="00D306E3">
        <w:fldChar w:fldCharType="begin" w:fldLock="1"/>
      </w:r>
      <w:r>
        <w:instrText xml:space="preserve"> PAGEREF _Toc443473954 \h </w:instrText>
      </w:r>
      <w:r w:rsidR="00D306E3">
        <w:fldChar w:fldCharType="separate"/>
      </w:r>
      <w:r>
        <w:t>53</w:t>
      </w:r>
      <w:r w:rsidR="00D306E3">
        <w:fldChar w:fldCharType="end"/>
      </w:r>
    </w:p>
    <w:p w:rsidR="00E66C34" w:rsidRDefault="00E66C34">
      <w:pPr>
        <w:pStyle w:val="TOC3"/>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_Toc443473955 \h </w:instrText>
      </w:r>
      <w:r w:rsidR="00D306E3">
        <w:fldChar w:fldCharType="separate"/>
      </w:r>
      <w:r>
        <w:t>53</w:t>
      </w:r>
      <w:r w:rsidR="00D306E3">
        <w:fldChar w:fldCharType="end"/>
      </w:r>
    </w:p>
    <w:p w:rsidR="00E66C34" w:rsidRDefault="00E66C34">
      <w:pPr>
        <w:pStyle w:val="TOC3"/>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_Toc443473956 \h </w:instrText>
      </w:r>
      <w:r w:rsidR="00D306E3">
        <w:fldChar w:fldCharType="separate"/>
      </w:r>
      <w:r>
        <w:t>55</w:t>
      </w:r>
      <w:r w:rsidR="00D306E3">
        <w:fldChar w:fldCharType="end"/>
      </w:r>
    </w:p>
    <w:p w:rsidR="00E66C34" w:rsidRDefault="00E66C34">
      <w:pPr>
        <w:pStyle w:val="TOC3"/>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_Toc443473957 \h </w:instrText>
      </w:r>
      <w:r w:rsidR="00D306E3">
        <w:fldChar w:fldCharType="separate"/>
      </w:r>
      <w:r>
        <w:t>55</w:t>
      </w:r>
      <w:r w:rsidR="00D306E3">
        <w:fldChar w:fldCharType="end"/>
      </w:r>
    </w:p>
    <w:p w:rsidR="00E66C34" w:rsidRDefault="00E66C34">
      <w:pPr>
        <w:pStyle w:val="TOC2"/>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Industrial Process Automation</w:t>
      </w:r>
      <w:r>
        <w:tab/>
      </w:r>
      <w:r w:rsidR="00D306E3">
        <w:fldChar w:fldCharType="begin" w:fldLock="1"/>
      </w:r>
      <w:r>
        <w:instrText xml:space="preserve"> PAGEREF _Toc443473958 \h </w:instrText>
      </w:r>
      <w:r w:rsidR="00D306E3">
        <w:fldChar w:fldCharType="separate"/>
      </w:r>
      <w:r>
        <w:t>56</w:t>
      </w:r>
      <w:r w:rsidR="00D306E3">
        <w:fldChar w:fldCharType="end"/>
      </w:r>
    </w:p>
    <w:p w:rsidR="00E66C34" w:rsidRDefault="00E66C34">
      <w:pPr>
        <w:pStyle w:val="TOC3"/>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_Toc443473959 \h </w:instrText>
      </w:r>
      <w:r w:rsidR="00D306E3">
        <w:fldChar w:fldCharType="separate"/>
      </w:r>
      <w:r>
        <w:t>56</w:t>
      </w:r>
      <w:r w:rsidR="00D306E3">
        <w:fldChar w:fldCharType="end"/>
      </w:r>
    </w:p>
    <w:p w:rsidR="00E66C34" w:rsidRDefault="00E66C34">
      <w:pPr>
        <w:pStyle w:val="TOC3"/>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_Toc443473960 \h </w:instrText>
      </w:r>
      <w:r w:rsidR="00D306E3">
        <w:fldChar w:fldCharType="separate"/>
      </w:r>
      <w:r>
        <w:t>57</w:t>
      </w:r>
      <w:r w:rsidR="00D306E3">
        <w:fldChar w:fldCharType="end"/>
      </w:r>
    </w:p>
    <w:p w:rsidR="00E66C34" w:rsidRDefault="00E66C34">
      <w:pPr>
        <w:pStyle w:val="TOC3"/>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_Toc443473961 \h </w:instrText>
      </w:r>
      <w:r w:rsidR="00D306E3">
        <w:fldChar w:fldCharType="separate"/>
      </w:r>
      <w:r>
        <w:t>57</w:t>
      </w:r>
      <w:r w:rsidR="00D306E3">
        <w:fldChar w:fldCharType="end"/>
      </w:r>
    </w:p>
    <w:p w:rsidR="00E66C34" w:rsidRDefault="00E66C34">
      <w:pPr>
        <w:pStyle w:val="TOC2"/>
        <w:rPr>
          <w:rFonts w:asciiTheme="minorHAnsi" w:eastAsiaTheme="minorEastAsia" w:hAnsiTheme="minorHAnsi" w:cstheme="minorBidi"/>
          <w:sz w:val="22"/>
          <w:szCs w:val="22"/>
          <w:lang w:val="en-US"/>
        </w:rPr>
      </w:pPr>
      <w:r>
        <w:t>5.47</w:t>
      </w:r>
      <w:r>
        <w:rPr>
          <w:rFonts w:asciiTheme="minorHAnsi" w:eastAsiaTheme="minorEastAsia" w:hAnsiTheme="minorHAnsi" w:cstheme="minorBidi"/>
          <w:sz w:val="22"/>
          <w:szCs w:val="22"/>
          <w:lang w:val="en-US"/>
        </w:rPr>
        <w:tab/>
      </w:r>
      <w:r>
        <w:t>SMARTER Service Continuity</w:t>
      </w:r>
      <w:r>
        <w:tab/>
      </w:r>
      <w:r w:rsidR="00D306E3">
        <w:fldChar w:fldCharType="begin" w:fldLock="1"/>
      </w:r>
      <w:r>
        <w:instrText xml:space="preserve"> PAGEREF _Toc443473962 \h </w:instrText>
      </w:r>
      <w:r w:rsidR="00D306E3">
        <w:fldChar w:fldCharType="separate"/>
      </w:r>
      <w:r>
        <w:t>58</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5.47.1</w:t>
      </w:r>
      <w:r w:rsidRPr="00E66C34">
        <w:rPr>
          <w:rFonts w:asciiTheme="minorHAnsi" w:hAnsiTheme="minorHAnsi" w:cstheme="minorBidi"/>
          <w:sz w:val="22"/>
          <w:szCs w:val="22"/>
          <w:lang w:val="en-US"/>
        </w:rPr>
        <w:tab/>
      </w:r>
      <w:r w:rsidRPr="007C5999">
        <w:rPr>
          <w:rFonts w:eastAsia="SimSun"/>
        </w:rPr>
        <w:t>Description</w:t>
      </w:r>
      <w:r>
        <w:tab/>
      </w:r>
      <w:r w:rsidR="00D306E3">
        <w:fldChar w:fldCharType="begin" w:fldLock="1"/>
      </w:r>
      <w:r>
        <w:instrText xml:space="preserve"> PAGEREF _Toc443473963 \h </w:instrText>
      </w:r>
      <w:r w:rsidR="00D306E3">
        <w:fldChar w:fldCharType="separate"/>
      </w:r>
      <w:r>
        <w:t>58</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5.47.2</w:t>
      </w:r>
      <w:r w:rsidRPr="00E66C34">
        <w:rPr>
          <w:rFonts w:asciiTheme="minorHAnsi" w:hAnsiTheme="minorHAnsi" w:cstheme="minorBidi"/>
          <w:sz w:val="22"/>
          <w:szCs w:val="22"/>
          <w:lang w:val="en-US"/>
        </w:rPr>
        <w:tab/>
      </w:r>
      <w:r>
        <w:t>Potential Service Requirements</w:t>
      </w:r>
      <w:r>
        <w:tab/>
      </w:r>
      <w:r w:rsidR="00D306E3">
        <w:fldChar w:fldCharType="begin" w:fldLock="1"/>
      </w:r>
      <w:r>
        <w:instrText xml:space="preserve"> PAGEREF _Toc443473964 \h </w:instrText>
      </w:r>
      <w:r w:rsidR="00D306E3">
        <w:fldChar w:fldCharType="separate"/>
      </w:r>
      <w:r>
        <w:t>59</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5.47.3</w:t>
      </w:r>
      <w:r w:rsidRPr="00E66C34">
        <w:rPr>
          <w:rFonts w:asciiTheme="minorHAnsi" w:hAnsiTheme="minorHAnsi" w:cstheme="minorBidi"/>
          <w:sz w:val="22"/>
          <w:szCs w:val="22"/>
          <w:lang w:val="en-US"/>
        </w:rPr>
        <w:tab/>
      </w:r>
      <w:r>
        <w:t>Potential Operational Requirements</w:t>
      </w:r>
      <w:r>
        <w:tab/>
      </w:r>
      <w:r w:rsidR="00D306E3">
        <w:fldChar w:fldCharType="begin" w:fldLock="1"/>
      </w:r>
      <w:r>
        <w:instrText xml:space="preserve"> PAGEREF _Toc443473965 \h </w:instrText>
      </w:r>
      <w:r w:rsidR="00D306E3">
        <w:fldChar w:fldCharType="separate"/>
      </w:r>
      <w:r>
        <w:t>59</w:t>
      </w:r>
      <w:r w:rsidR="00D306E3">
        <w:fldChar w:fldCharType="end"/>
      </w:r>
    </w:p>
    <w:p w:rsidR="00E66C34" w:rsidRDefault="00E66C34">
      <w:pPr>
        <w:pStyle w:val="TOC2"/>
        <w:rPr>
          <w:rFonts w:asciiTheme="minorHAnsi" w:eastAsiaTheme="minorEastAsia" w:hAnsiTheme="minorHAnsi" w:cstheme="minorBidi"/>
          <w:sz w:val="22"/>
          <w:szCs w:val="22"/>
          <w:lang w:val="en-US"/>
        </w:rPr>
      </w:pPr>
      <w:r>
        <w:t>5.48</w:t>
      </w:r>
      <w:r>
        <w:rPr>
          <w:rFonts w:asciiTheme="minorHAnsi" w:eastAsiaTheme="minorEastAsia" w:hAnsiTheme="minorHAnsi" w:cstheme="minorBidi"/>
          <w:sz w:val="22"/>
          <w:szCs w:val="22"/>
          <w:lang w:val="en-US"/>
        </w:rPr>
        <w:tab/>
      </w:r>
      <w:r>
        <w:t>Provision of essential services for very low-ARPU areas</w:t>
      </w:r>
      <w:r>
        <w:tab/>
      </w:r>
      <w:r w:rsidR="00D306E3">
        <w:fldChar w:fldCharType="begin" w:fldLock="1"/>
      </w:r>
      <w:r>
        <w:instrText xml:space="preserve"> PAGEREF _Toc443473966 \h </w:instrText>
      </w:r>
      <w:r w:rsidR="00D306E3">
        <w:fldChar w:fldCharType="separate"/>
      </w:r>
      <w:r>
        <w:t>60</w:t>
      </w:r>
      <w:r w:rsidR="00D306E3">
        <w:fldChar w:fldCharType="end"/>
      </w:r>
    </w:p>
    <w:p w:rsidR="00E66C34" w:rsidRDefault="00E66C34">
      <w:pPr>
        <w:pStyle w:val="TOC3"/>
        <w:rPr>
          <w:rFonts w:asciiTheme="minorHAnsi" w:eastAsiaTheme="minorEastAsia" w:hAnsiTheme="minorHAnsi" w:cstheme="minorBidi"/>
          <w:sz w:val="22"/>
          <w:szCs w:val="22"/>
          <w:lang w:val="en-US"/>
        </w:rPr>
      </w:pPr>
      <w:r>
        <w:t>5.48.1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_Toc443473967 \h </w:instrText>
      </w:r>
      <w:r w:rsidR="00D306E3">
        <w:fldChar w:fldCharType="separate"/>
      </w:r>
      <w:r>
        <w:t>60</w:t>
      </w:r>
      <w:r w:rsidR="00D306E3">
        <w:fldChar w:fldCharType="end"/>
      </w:r>
    </w:p>
    <w:p w:rsidR="00E66C34" w:rsidRDefault="00E66C34">
      <w:pPr>
        <w:pStyle w:val="TOC3"/>
        <w:rPr>
          <w:rFonts w:asciiTheme="minorHAnsi" w:eastAsiaTheme="minorEastAsia" w:hAnsiTheme="minorHAnsi" w:cstheme="minorBidi"/>
          <w:sz w:val="22"/>
          <w:szCs w:val="22"/>
          <w:lang w:val="en-US"/>
        </w:rPr>
      </w:pPr>
      <w:r>
        <w:t>5.48.2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_Toc443473968 \h </w:instrText>
      </w:r>
      <w:r w:rsidR="00D306E3">
        <w:fldChar w:fldCharType="separate"/>
      </w:r>
      <w:r>
        <w:t>60</w:t>
      </w:r>
      <w:r w:rsidR="00D306E3">
        <w:fldChar w:fldCharType="end"/>
      </w:r>
    </w:p>
    <w:p w:rsidR="00E66C34" w:rsidRDefault="00E66C34">
      <w:pPr>
        <w:pStyle w:val="TOC3"/>
        <w:rPr>
          <w:rFonts w:asciiTheme="minorHAnsi" w:eastAsiaTheme="minorEastAsia" w:hAnsiTheme="minorHAnsi" w:cstheme="minorBidi"/>
          <w:sz w:val="22"/>
          <w:szCs w:val="22"/>
          <w:lang w:val="en-US"/>
        </w:rPr>
      </w:pPr>
      <w:r>
        <w:t>5.48.3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_Toc443473969 \h </w:instrText>
      </w:r>
      <w:r w:rsidR="00D306E3">
        <w:fldChar w:fldCharType="separate"/>
      </w:r>
      <w:r>
        <w:t>60</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5.49</w:t>
      </w:r>
      <w:r w:rsidRPr="00E66C34">
        <w:rPr>
          <w:rFonts w:asciiTheme="minorHAnsi" w:hAnsiTheme="minorHAnsi" w:cstheme="minorBidi"/>
          <w:sz w:val="22"/>
          <w:szCs w:val="22"/>
          <w:lang w:val="en-US"/>
        </w:rPr>
        <w:tab/>
      </w:r>
      <w:r w:rsidRPr="007C5999">
        <w:rPr>
          <w:rFonts w:eastAsia="SimSun"/>
        </w:rPr>
        <w:t>Network capability exposure</w:t>
      </w:r>
      <w:r>
        <w:tab/>
      </w:r>
      <w:r w:rsidR="00D306E3">
        <w:fldChar w:fldCharType="begin" w:fldLock="1"/>
      </w:r>
      <w:r>
        <w:instrText xml:space="preserve"> PAGEREF _Toc443473970 \h </w:instrText>
      </w:r>
      <w:r w:rsidR="00D306E3">
        <w:fldChar w:fldCharType="separate"/>
      </w:r>
      <w:r>
        <w:t>61</w:t>
      </w:r>
      <w:r w:rsidR="00D306E3">
        <w:fldChar w:fldCharType="end"/>
      </w:r>
    </w:p>
    <w:p w:rsidR="00E66C34" w:rsidRDefault="00E66C34">
      <w:pPr>
        <w:pStyle w:val="TOC3"/>
        <w:rPr>
          <w:rFonts w:asciiTheme="minorHAnsi" w:eastAsiaTheme="minorEastAsia" w:hAnsiTheme="minorHAnsi" w:cstheme="minorBidi"/>
          <w:sz w:val="22"/>
          <w:szCs w:val="22"/>
          <w:lang w:val="en-US"/>
        </w:rPr>
      </w:pPr>
      <w:r>
        <w:t>5.49.1</w:t>
      </w:r>
      <w:r>
        <w:rPr>
          <w:rFonts w:asciiTheme="minorHAnsi" w:eastAsiaTheme="minorEastAsia" w:hAnsiTheme="minorHAnsi" w:cstheme="minorBidi"/>
          <w:sz w:val="22"/>
          <w:szCs w:val="22"/>
          <w:lang w:val="en-US"/>
        </w:rPr>
        <w:tab/>
      </w:r>
      <w:r w:rsidRPr="007C5999">
        <w:rPr>
          <w:rFonts w:eastAsia="SimSun"/>
          <w:lang w:eastAsia="zh-CN"/>
        </w:rPr>
        <w:t>D</w:t>
      </w:r>
      <w:r>
        <w:t>escription</w:t>
      </w:r>
      <w:r>
        <w:tab/>
      </w:r>
      <w:r w:rsidR="00D306E3">
        <w:fldChar w:fldCharType="begin" w:fldLock="1"/>
      </w:r>
      <w:r>
        <w:instrText xml:space="preserve"> PAGEREF _Toc443473971 \h </w:instrText>
      </w:r>
      <w:r w:rsidR="00D306E3">
        <w:fldChar w:fldCharType="separate"/>
      </w:r>
      <w:r>
        <w:t>61</w:t>
      </w:r>
      <w:r w:rsidR="00D306E3">
        <w:fldChar w:fldCharType="end"/>
      </w:r>
    </w:p>
    <w:p w:rsidR="00E66C34" w:rsidRDefault="00E66C34">
      <w:pPr>
        <w:pStyle w:val="TOC3"/>
        <w:rPr>
          <w:rFonts w:asciiTheme="minorHAnsi" w:eastAsiaTheme="minorEastAsia" w:hAnsiTheme="minorHAnsi" w:cstheme="minorBidi"/>
          <w:sz w:val="22"/>
          <w:szCs w:val="22"/>
          <w:lang w:val="en-US"/>
        </w:rPr>
      </w:pPr>
      <w:r>
        <w:t>5.49.2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_Toc443473972 \h </w:instrText>
      </w:r>
      <w:r w:rsidR="00D306E3">
        <w:fldChar w:fldCharType="separate"/>
      </w:r>
      <w:r>
        <w:t>61</w:t>
      </w:r>
      <w:r w:rsidR="00D306E3">
        <w:fldChar w:fldCharType="end"/>
      </w:r>
    </w:p>
    <w:p w:rsidR="00E66C34" w:rsidRDefault="00E66C34">
      <w:pPr>
        <w:pStyle w:val="TOC3"/>
        <w:rPr>
          <w:rFonts w:asciiTheme="minorHAnsi" w:eastAsiaTheme="minorEastAsia" w:hAnsiTheme="minorHAnsi" w:cstheme="minorBidi"/>
          <w:sz w:val="22"/>
          <w:szCs w:val="22"/>
          <w:lang w:val="en-US"/>
        </w:rPr>
      </w:pPr>
      <w:r>
        <w:t>5.49.3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_Toc443473973 \h </w:instrText>
      </w:r>
      <w:r w:rsidR="00D306E3">
        <w:fldChar w:fldCharType="separate"/>
      </w:r>
      <w:r>
        <w:t>61</w:t>
      </w:r>
      <w:r w:rsidR="00D306E3">
        <w:fldChar w:fldCharType="end"/>
      </w:r>
    </w:p>
    <w:p w:rsidR="00E66C34" w:rsidRDefault="00E66C34">
      <w:pPr>
        <w:pStyle w:val="TOC2"/>
        <w:rPr>
          <w:rFonts w:asciiTheme="minorHAnsi" w:eastAsiaTheme="minorEastAsia" w:hAnsiTheme="minorHAnsi" w:cstheme="minorBidi"/>
          <w:sz w:val="22"/>
          <w:szCs w:val="22"/>
          <w:lang w:val="en-US"/>
        </w:rPr>
      </w:pPr>
      <w:r>
        <w:t>5.50</w:t>
      </w:r>
      <w:r>
        <w:rPr>
          <w:rFonts w:asciiTheme="minorHAnsi" w:eastAsiaTheme="minorEastAsia" w:hAnsiTheme="minorHAnsi" w:cstheme="minorBidi"/>
          <w:sz w:val="22"/>
          <w:szCs w:val="22"/>
          <w:lang w:val="en-US"/>
        </w:rPr>
        <w:tab/>
      </w:r>
      <w:r>
        <w:t xml:space="preserve">Low-delay speech </w:t>
      </w:r>
      <w:r w:rsidRPr="007C5999">
        <w:rPr>
          <w:lang w:val="en-US"/>
        </w:rPr>
        <w:t>and video</w:t>
      </w:r>
      <w:r>
        <w:t xml:space="preserve"> coding</w:t>
      </w:r>
      <w:r>
        <w:tab/>
      </w:r>
      <w:r w:rsidR="00D306E3">
        <w:fldChar w:fldCharType="begin" w:fldLock="1"/>
      </w:r>
      <w:r>
        <w:instrText xml:space="preserve"> PAGEREF _Toc443473974 \h </w:instrText>
      </w:r>
      <w:r w:rsidR="00D306E3">
        <w:fldChar w:fldCharType="separate"/>
      </w:r>
      <w:r>
        <w:t>61</w:t>
      </w:r>
      <w:r w:rsidR="00D306E3">
        <w:fldChar w:fldCharType="end"/>
      </w:r>
    </w:p>
    <w:p w:rsidR="00E66C34" w:rsidRDefault="00E66C34">
      <w:pPr>
        <w:pStyle w:val="TOC3"/>
        <w:rPr>
          <w:rFonts w:asciiTheme="minorHAnsi" w:eastAsiaTheme="minorEastAsia" w:hAnsiTheme="minorHAnsi" w:cstheme="minorBidi"/>
          <w:sz w:val="22"/>
          <w:szCs w:val="22"/>
          <w:lang w:val="en-US"/>
        </w:rPr>
      </w:pPr>
      <w:r>
        <w:t>5.50.1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_Toc443473975 \h </w:instrText>
      </w:r>
      <w:r w:rsidR="00D306E3">
        <w:fldChar w:fldCharType="separate"/>
      </w:r>
      <w:r>
        <w:t>61</w:t>
      </w:r>
      <w:r w:rsidR="00D306E3">
        <w:fldChar w:fldCharType="end"/>
      </w:r>
    </w:p>
    <w:p w:rsidR="00E66C34" w:rsidRDefault="00E66C34">
      <w:pPr>
        <w:pStyle w:val="TOC3"/>
        <w:rPr>
          <w:rFonts w:asciiTheme="minorHAnsi" w:eastAsiaTheme="minorEastAsia" w:hAnsiTheme="minorHAnsi" w:cstheme="minorBidi"/>
          <w:sz w:val="22"/>
          <w:szCs w:val="22"/>
          <w:lang w:val="en-US"/>
        </w:rPr>
      </w:pPr>
      <w:r>
        <w:t>5.50.2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_Toc443473976 \h </w:instrText>
      </w:r>
      <w:r w:rsidR="00D306E3">
        <w:fldChar w:fldCharType="separate"/>
      </w:r>
      <w:r>
        <w:t>62</w:t>
      </w:r>
      <w:r w:rsidR="00D306E3">
        <w:fldChar w:fldCharType="end"/>
      </w:r>
    </w:p>
    <w:p w:rsidR="00E66C34" w:rsidRDefault="00E66C34">
      <w:pPr>
        <w:pStyle w:val="TOC3"/>
        <w:rPr>
          <w:rFonts w:asciiTheme="minorHAnsi" w:eastAsiaTheme="minorEastAsia" w:hAnsiTheme="minorHAnsi" w:cstheme="minorBidi"/>
          <w:sz w:val="22"/>
          <w:szCs w:val="22"/>
          <w:lang w:val="en-US"/>
        </w:rPr>
      </w:pPr>
      <w:r>
        <w:t>5.50.3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_Toc443473977 \h </w:instrText>
      </w:r>
      <w:r w:rsidR="00D306E3">
        <w:fldChar w:fldCharType="separate"/>
      </w:r>
      <w:r>
        <w:t>62</w:t>
      </w:r>
      <w:r w:rsidR="00D306E3">
        <w:fldChar w:fldCharType="end"/>
      </w:r>
    </w:p>
    <w:p w:rsidR="00E66C34" w:rsidRDefault="00E66C34">
      <w:pPr>
        <w:pStyle w:val="TOC2"/>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 xml:space="preserve">Network enhancements to support </w:t>
      </w:r>
      <w:r w:rsidRPr="007C5999">
        <w:rPr>
          <w:rFonts w:eastAsia="SimSun"/>
          <w:lang w:eastAsia="zh-CN"/>
        </w:rPr>
        <w:t>scalability and automation</w:t>
      </w:r>
      <w:r>
        <w:tab/>
      </w:r>
      <w:r w:rsidR="00D306E3">
        <w:fldChar w:fldCharType="begin" w:fldLock="1"/>
      </w:r>
      <w:r>
        <w:instrText xml:space="preserve"> PAGEREF _Toc443473978 \h </w:instrText>
      </w:r>
      <w:r w:rsidR="00D306E3">
        <w:fldChar w:fldCharType="separate"/>
      </w:r>
      <w:r>
        <w:t>62</w:t>
      </w:r>
      <w:r w:rsidR="00D306E3">
        <w:fldChar w:fldCharType="end"/>
      </w:r>
    </w:p>
    <w:p w:rsidR="00E66C34" w:rsidRDefault="00E66C34">
      <w:pPr>
        <w:pStyle w:val="TOC3"/>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_Toc443473979 \h </w:instrText>
      </w:r>
      <w:r w:rsidR="00D306E3">
        <w:fldChar w:fldCharType="separate"/>
      </w:r>
      <w:r>
        <w:t>62</w:t>
      </w:r>
      <w:r w:rsidR="00D306E3">
        <w:fldChar w:fldCharType="end"/>
      </w:r>
    </w:p>
    <w:p w:rsidR="00E66C34" w:rsidRDefault="00E66C34">
      <w:pPr>
        <w:pStyle w:val="TOC3"/>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_Toc443473980 \h </w:instrText>
      </w:r>
      <w:r w:rsidR="00D306E3">
        <w:fldChar w:fldCharType="separate"/>
      </w:r>
      <w:r>
        <w:t>62</w:t>
      </w:r>
      <w:r w:rsidR="00D306E3">
        <w:fldChar w:fldCharType="end"/>
      </w:r>
    </w:p>
    <w:p w:rsidR="00E66C34" w:rsidRDefault="00E66C34">
      <w:pPr>
        <w:pStyle w:val="TOC3"/>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_Toc443473981 \h </w:instrText>
      </w:r>
      <w:r w:rsidR="00D306E3">
        <w:fldChar w:fldCharType="separate"/>
      </w:r>
      <w:r>
        <w:t>62</w:t>
      </w:r>
      <w:r w:rsidR="00D306E3">
        <w:fldChar w:fldCharType="end"/>
      </w:r>
    </w:p>
    <w:p w:rsidR="00E66C34" w:rsidRDefault="00E66C34">
      <w:pPr>
        <w:pStyle w:val="TOC2"/>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Wireless Self-Backhauling</w:t>
      </w:r>
      <w:r>
        <w:tab/>
      </w:r>
      <w:r w:rsidR="00D306E3">
        <w:fldChar w:fldCharType="begin" w:fldLock="1"/>
      </w:r>
      <w:r>
        <w:instrText xml:space="preserve"> PAGEREF _Toc443473982 \h </w:instrText>
      </w:r>
      <w:r w:rsidR="00D306E3">
        <w:fldChar w:fldCharType="separate"/>
      </w:r>
      <w:r>
        <w:t>62</w:t>
      </w:r>
      <w:r w:rsidR="00D306E3">
        <w:fldChar w:fldCharType="end"/>
      </w:r>
    </w:p>
    <w:p w:rsidR="00E66C34" w:rsidRDefault="00E66C34">
      <w:pPr>
        <w:pStyle w:val="TOC3"/>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_Toc443473983 \h </w:instrText>
      </w:r>
      <w:r w:rsidR="00D306E3">
        <w:fldChar w:fldCharType="separate"/>
      </w:r>
      <w:r>
        <w:t>62</w:t>
      </w:r>
      <w:r w:rsidR="00D306E3">
        <w:fldChar w:fldCharType="end"/>
      </w:r>
    </w:p>
    <w:p w:rsidR="00E66C34" w:rsidRDefault="00E66C34">
      <w:pPr>
        <w:pStyle w:val="TOC3"/>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_Toc443473984 \h </w:instrText>
      </w:r>
      <w:r w:rsidR="00D306E3">
        <w:fldChar w:fldCharType="separate"/>
      </w:r>
      <w:r>
        <w:t>63</w:t>
      </w:r>
      <w:r w:rsidR="00D306E3">
        <w:fldChar w:fldCharType="end"/>
      </w:r>
    </w:p>
    <w:p w:rsidR="00E66C34" w:rsidRDefault="00E66C34">
      <w:pPr>
        <w:pStyle w:val="TOC3"/>
        <w:rPr>
          <w:rFonts w:asciiTheme="minorHAnsi" w:eastAsiaTheme="minorEastAsia" w:hAnsiTheme="minorHAnsi" w:cstheme="minorBidi"/>
          <w:sz w:val="22"/>
          <w:szCs w:val="22"/>
          <w:lang w:val="en-US"/>
        </w:rPr>
      </w:pPr>
      <w:r>
        <w:t>5.52.3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_Toc443473985 \h </w:instrText>
      </w:r>
      <w:r w:rsidR="00D306E3">
        <w:fldChar w:fldCharType="separate"/>
      </w:r>
      <w:r>
        <w:t>63</w:t>
      </w:r>
      <w:r w:rsidR="00D306E3">
        <w:fldChar w:fldCharType="end"/>
      </w:r>
    </w:p>
    <w:p w:rsidR="00E66C34" w:rsidRDefault="00E66C34">
      <w:pPr>
        <w:pStyle w:val="TOC2"/>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Vehicular Internet &amp; Infotainment</w:t>
      </w:r>
      <w:r>
        <w:tab/>
      </w:r>
      <w:r w:rsidR="00D306E3">
        <w:fldChar w:fldCharType="begin" w:fldLock="1"/>
      </w:r>
      <w:r>
        <w:instrText xml:space="preserve"> PAGEREF _Toc443473986 \h </w:instrText>
      </w:r>
      <w:r w:rsidR="00D306E3">
        <w:fldChar w:fldCharType="separate"/>
      </w:r>
      <w:r>
        <w:t>64</w:t>
      </w:r>
      <w:r w:rsidR="00D306E3">
        <w:fldChar w:fldCharType="end"/>
      </w:r>
    </w:p>
    <w:p w:rsidR="00E66C34" w:rsidRDefault="00E66C34">
      <w:pPr>
        <w:pStyle w:val="TOC3"/>
        <w:rPr>
          <w:rFonts w:asciiTheme="minorHAnsi" w:eastAsiaTheme="minorEastAsia" w:hAnsiTheme="minorHAnsi" w:cstheme="minorBidi"/>
          <w:sz w:val="22"/>
          <w:szCs w:val="22"/>
          <w:lang w:val="en-US"/>
        </w:rPr>
      </w:pPr>
      <w:r>
        <w:t>5.53.1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_Toc443473987 \h </w:instrText>
      </w:r>
      <w:r w:rsidR="00D306E3">
        <w:fldChar w:fldCharType="separate"/>
      </w:r>
      <w:r>
        <w:t>64</w:t>
      </w:r>
      <w:r w:rsidR="00D306E3">
        <w:fldChar w:fldCharType="end"/>
      </w:r>
    </w:p>
    <w:p w:rsidR="00E66C34" w:rsidRDefault="00E66C34">
      <w:pPr>
        <w:pStyle w:val="TOC3"/>
        <w:rPr>
          <w:rFonts w:asciiTheme="minorHAnsi" w:eastAsiaTheme="minorEastAsia" w:hAnsiTheme="minorHAnsi" w:cstheme="minorBidi"/>
          <w:sz w:val="22"/>
          <w:szCs w:val="22"/>
          <w:lang w:val="en-US"/>
        </w:rPr>
      </w:pPr>
      <w:r>
        <w:t>5.53.2</w:t>
      </w:r>
      <w:r>
        <w:rPr>
          <w:rFonts w:asciiTheme="minorHAnsi" w:eastAsiaTheme="minorEastAsia" w:hAnsiTheme="minorHAnsi" w:cstheme="minorBidi"/>
          <w:sz w:val="22"/>
          <w:szCs w:val="22"/>
          <w:lang w:val="en-US"/>
        </w:rPr>
        <w:tab/>
      </w:r>
      <w:r>
        <w:t>Potential Impacts or Interactions with Existing Services/Features</w:t>
      </w:r>
      <w:r>
        <w:tab/>
      </w:r>
      <w:r w:rsidR="00D306E3">
        <w:fldChar w:fldCharType="begin" w:fldLock="1"/>
      </w:r>
      <w:r>
        <w:instrText xml:space="preserve"> PAGEREF _Toc443473988 \h </w:instrText>
      </w:r>
      <w:r w:rsidR="00D306E3">
        <w:fldChar w:fldCharType="separate"/>
      </w:r>
      <w:r>
        <w:t>64</w:t>
      </w:r>
      <w:r w:rsidR="00D306E3">
        <w:fldChar w:fldCharType="end"/>
      </w:r>
    </w:p>
    <w:p w:rsidR="00E66C34" w:rsidRDefault="00E66C34">
      <w:pPr>
        <w:pStyle w:val="TOC3"/>
        <w:rPr>
          <w:rFonts w:asciiTheme="minorHAnsi" w:eastAsiaTheme="minorEastAsia" w:hAnsiTheme="minorHAnsi" w:cstheme="minorBidi"/>
          <w:sz w:val="22"/>
          <w:szCs w:val="22"/>
          <w:lang w:val="en-US"/>
        </w:rPr>
      </w:pPr>
      <w:r>
        <w:t>5.53.3</w:t>
      </w:r>
      <w:r>
        <w:rPr>
          <w:rFonts w:asciiTheme="minorHAnsi" w:eastAsiaTheme="minorEastAsia" w:hAnsiTheme="minorHAnsi" w:cstheme="minorBidi"/>
          <w:sz w:val="22"/>
          <w:szCs w:val="22"/>
          <w:lang w:val="en-US"/>
        </w:rPr>
        <w:tab/>
      </w:r>
      <w:r>
        <w:t>Potential Requirements</w:t>
      </w:r>
      <w:r>
        <w:tab/>
      </w:r>
      <w:r w:rsidR="00D306E3">
        <w:fldChar w:fldCharType="begin" w:fldLock="1"/>
      </w:r>
      <w:r>
        <w:instrText xml:space="preserve"> PAGEREF _Toc443473989 \h </w:instrText>
      </w:r>
      <w:r w:rsidR="00D306E3">
        <w:fldChar w:fldCharType="separate"/>
      </w:r>
      <w:r>
        <w:t>64</w:t>
      </w:r>
      <w:r w:rsidR="00D306E3">
        <w:fldChar w:fldCharType="end"/>
      </w:r>
    </w:p>
    <w:p w:rsidR="00E66C34" w:rsidRDefault="00E66C34">
      <w:pPr>
        <w:pStyle w:val="TOC2"/>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Local UAV Collaboration</w:t>
      </w:r>
      <w:r>
        <w:tab/>
      </w:r>
      <w:r w:rsidR="00D306E3">
        <w:fldChar w:fldCharType="begin" w:fldLock="1"/>
      </w:r>
      <w:r>
        <w:instrText xml:space="preserve"> PAGEREF _Toc443473990 \h </w:instrText>
      </w:r>
      <w:r w:rsidR="00D306E3">
        <w:fldChar w:fldCharType="separate"/>
      </w:r>
      <w:r>
        <w:t>65</w:t>
      </w:r>
      <w:r w:rsidR="00D306E3">
        <w:fldChar w:fldCharType="end"/>
      </w:r>
    </w:p>
    <w:p w:rsidR="00E66C34" w:rsidRDefault="00E66C34">
      <w:pPr>
        <w:pStyle w:val="TOC3"/>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_Toc443473991 \h </w:instrText>
      </w:r>
      <w:r w:rsidR="00D306E3">
        <w:fldChar w:fldCharType="separate"/>
      </w:r>
      <w:r>
        <w:t>65</w:t>
      </w:r>
      <w:r w:rsidR="00D306E3">
        <w:fldChar w:fldCharType="end"/>
      </w:r>
    </w:p>
    <w:p w:rsidR="00E66C34" w:rsidRDefault="00E66C34">
      <w:pPr>
        <w:pStyle w:val="TOC3"/>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_Toc443473992 \h </w:instrText>
      </w:r>
      <w:r w:rsidR="00D306E3">
        <w:fldChar w:fldCharType="separate"/>
      </w:r>
      <w:r>
        <w:t>66</w:t>
      </w:r>
      <w:r w:rsidR="00D306E3">
        <w:fldChar w:fldCharType="end"/>
      </w:r>
    </w:p>
    <w:p w:rsidR="00E66C34" w:rsidRDefault="00E66C34">
      <w:pPr>
        <w:pStyle w:val="TOC3"/>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_Toc443473993 \h </w:instrText>
      </w:r>
      <w:r w:rsidR="00D306E3">
        <w:fldChar w:fldCharType="separate"/>
      </w:r>
      <w:r>
        <w:t>66</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5.55</w:t>
      </w:r>
      <w:r w:rsidRPr="00E66C34">
        <w:rPr>
          <w:rFonts w:asciiTheme="minorHAnsi" w:hAnsiTheme="minorHAnsi" w:cstheme="minorBidi"/>
          <w:sz w:val="22"/>
          <w:szCs w:val="22"/>
          <w:lang w:val="en-US"/>
        </w:rPr>
        <w:tab/>
      </w:r>
      <w:r w:rsidRPr="007C5999">
        <w:rPr>
          <w:rFonts w:eastAsia="Malgun Gothic"/>
        </w:rPr>
        <w:t>High Accuracy Enhanced Positioning (ePositioning)</w:t>
      </w:r>
      <w:r>
        <w:tab/>
      </w:r>
      <w:r w:rsidR="00D306E3">
        <w:fldChar w:fldCharType="begin" w:fldLock="1"/>
      </w:r>
      <w:r>
        <w:instrText xml:space="preserve"> PAGEREF _Toc443473994 \h </w:instrText>
      </w:r>
      <w:r w:rsidR="00D306E3">
        <w:fldChar w:fldCharType="separate"/>
      </w:r>
      <w:r>
        <w:t>66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5.55.1</w:t>
      </w:r>
      <w:r w:rsidRPr="00E66C34">
        <w:rPr>
          <w:rFonts w:asciiTheme="minorHAnsi" w:hAnsiTheme="minorHAnsi" w:cstheme="minorBidi"/>
          <w:sz w:val="22"/>
          <w:szCs w:val="22"/>
          <w:lang w:val="en-US"/>
        </w:rPr>
        <w:tab/>
      </w:r>
      <w:r w:rsidRPr="007C5999">
        <w:rPr>
          <w:rFonts w:eastAsia="Malgun Gothic"/>
        </w:rPr>
        <w:t>Description</w:t>
      </w:r>
      <w:r>
        <w:tab/>
      </w:r>
      <w:r w:rsidR="00D306E3">
        <w:fldChar w:fldCharType="begin" w:fldLock="1"/>
      </w:r>
      <w:r>
        <w:instrText xml:space="preserve"> PAGEREF _Toc443473995 \h </w:instrText>
      </w:r>
      <w:r w:rsidR="00D306E3">
        <w:fldChar w:fldCharType="separate"/>
      </w:r>
      <w:r>
        <w:t>66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5.55.2</w:t>
      </w:r>
      <w:r w:rsidRPr="00E66C34">
        <w:rPr>
          <w:rFonts w:asciiTheme="minorHAnsi" w:hAnsiTheme="minorHAnsi" w:cstheme="minorBidi"/>
          <w:sz w:val="22"/>
          <w:szCs w:val="22"/>
          <w:lang w:val="en-US"/>
        </w:rPr>
        <w:tab/>
      </w:r>
      <w:r w:rsidRPr="007C5999">
        <w:rPr>
          <w:rFonts w:eastAsia="Malgun Gothic"/>
        </w:rPr>
        <w:t>Potential Service Requirements</w:t>
      </w:r>
      <w:r>
        <w:tab/>
      </w:r>
      <w:r w:rsidR="00D306E3">
        <w:fldChar w:fldCharType="begin" w:fldLock="1"/>
      </w:r>
      <w:r>
        <w:instrText xml:space="preserve"> PAGEREF _Toc443473996 \h </w:instrText>
      </w:r>
      <w:r w:rsidR="00D306E3">
        <w:fldChar w:fldCharType="separate"/>
      </w:r>
      <w:r>
        <w:t>68</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5.55.3</w:t>
      </w:r>
      <w:r w:rsidRPr="00E66C34">
        <w:rPr>
          <w:rFonts w:asciiTheme="minorHAnsi" w:hAnsiTheme="minorHAnsi" w:cstheme="minorBidi"/>
          <w:sz w:val="22"/>
          <w:szCs w:val="22"/>
          <w:lang w:val="en-US"/>
        </w:rPr>
        <w:tab/>
      </w:r>
      <w:r w:rsidRPr="007C5999">
        <w:rPr>
          <w:rFonts w:eastAsia="Malgun Gothic"/>
        </w:rPr>
        <w:t>Potential Operational Requirements</w:t>
      </w:r>
      <w:r>
        <w:tab/>
      </w:r>
      <w:r w:rsidR="00D306E3">
        <w:fldChar w:fldCharType="begin" w:fldLock="1"/>
      </w:r>
      <w:r>
        <w:instrText xml:space="preserve"> PAGEREF _Toc443473997 \h </w:instrText>
      </w:r>
      <w:r w:rsidR="00D306E3">
        <w:fldChar w:fldCharType="separate"/>
      </w:r>
      <w:r>
        <w:t>68</w:t>
      </w:r>
      <w:r w:rsidR="00D306E3">
        <w:fldChar w:fldCharType="end"/>
      </w:r>
    </w:p>
    <w:p w:rsidR="00E66C34" w:rsidRDefault="00E66C34">
      <w:pPr>
        <w:pStyle w:val="TOC2"/>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Broadcasting Support</w:t>
      </w:r>
      <w:r>
        <w:tab/>
      </w:r>
      <w:r w:rsidR="00D306E3">
        <w:fldChar w:fldCharType="begin" w:fldLock="1"/>
      </w:r>
      <w:r>
        <w:instrText xml:space="preserve"> PAGEREF _Toc443473998 \h </w:instrText>
      </w:r>
      <w:r w:rsidR="00D306E3">
        <w:fldChar w:fldCharType="separate"/>
      </w:r>
      <w:r>
        <w:t>68</w:t>
      </w:r>
      <w:r w:rsidR="00D306E3">
        <w:fldChar w:fldCharType="end"/>
      </w:r>
    </w:p>
    <w:p w:rsidR="00E66C34" w:rsidRDefault="00E66C34">
      <w:pPr>
        <w:pStyle w:val="TOC3"/>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_Toc443473999 \h </w:instrText>
      </w:r>
      <w:r w:rsidR="00D306E3">
        <w:fldChar w:fldCharType="separate"/>
      </w:r>
      <w:r>
        <w:t>68</w:t>
      </w:r>
      <w:r w:rsidR="00D306E3">
        <w:fldChar w:fldCharType="end"/>
      </w:r>
    </w:p>
    <w:p w:rsidR="00E66C34" w:rsidRDefault="00E66C34">
      <w:pPr>
        <w:pStyle w:val="TOC3"/>
        <w:rPr>
          <w:rFonts w:asciiTheme="minorHAnsi" w:eastAsiaTheme="minorEastAsia" w:hAnsiTheme="minorHAnsi" w:cstheme="minorBidi"/>
          <w:sz w:val="22"/>
          <w:szCs w:val="22"/>
          <w:lang w:val="en-US"/>
        </w:rPr>
      </w:pPr>
      <w:r>
        <w:t>5.56.2</w:t>
      </w:r>
      <w:r>
        <w:rPr>
          <w:rFonts w:asciiTheme="minorHAnsi" w:eastAsiaTheme="minorEastAsia" w:hAnsiTheme="minorHAnsi" w:cstheme="minorBidi"/>
          <w:sz w:val="22"/>
          <w:szCs w:val="22"/>
          <w:lang w:val="en-US"/>
        </w:rPr>
        <w:tab/>
      </w:r>
      <w:r>
        <w:t>Potential Impacts or Interactions with Existing Services/Features</w:t>
      </w:r>
      <w:r>
        <w:tab/>
      </w:r>
      <w:r w:rsidR="00D306E3">
        <w:fldChar w:fldCharType="begin" w:fldLock="1"/>
      </w:r>
      <w:r>
        <w:instrText xml:space="preserve"> PAGEREF _Toc443474000 \h </w:instrText>
      </w:r>
      <w:r w:rsidR="00D306E3">
        <w:fldChar w:fldCharType="separate"/>
      </w:r>
      <w:r>
        <w:t>68</w:t>
      </w:r>
      <w:r w:rsidR="00D306E3">
        <w:fldChar w:fldCharType="end"/>
      </w:r>
    </w:p>
    <w:p w:rsidR="00E66C34" w:rsidRDefault="00E66C34">
      <w:pPr>
        <w:pStyle w:val="TOC3"/>
        <w:rPr>
          <w:rFonts w:asciiTheme="minorHAnsi" w:eastAsiaTheme="minorEastAsia" w:hAnsiTheme="minorHAnsi" w:cstheme="minorBidi"/>
          <w:sz w:val="22"/>
          <w:szCs w:val="22"/>
          <w:lang w:val="en-US"/>
        </w:rPr>
      </w:pPr>
      <w:r>
        <w:t>5.56.3</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_Toc443474001 \h </w:instrText>
      </w:r>
      <w:r w:rsidR="00D306E3">
        <w:fldChar w:fldCharType="separate"/>
      </w:r>
      <w:r>
        <w:t>68</w:t>
      </w:r>
      <w:r w:rsidR="00D306E3">
        <w:fldChar w:fldCharType="end"/>
      </w:r>
    </w:p>
    <w:p w:rsidR="00E66C34" w:rsidRDefault="00E66C34">
      <w:pPr>
        <w:pStyle w:val="TOC2"/>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Ad-Hoc Broadcasting</w:t>
      </w:r>
      <w:r>
        <w:tab/>
      </w:r>
      <w:r w:rsidR="00D306E3">
        <w:fldChar w:fldCharType="begin" w:fldLock="1"/>
      </w:r>
      <w:r>
        <w:instrText xml:space="preserve"> PAGEREF _Toc443474002 \h </w:instrText>
      </w:r>
      <w:r w:rsidR="00D306E3">
        <w:fldChar w:fldCharType="separate"/>
      </w:r>
      <w:r>
        <w:t>69</w:t>
      </w:r>
      <w:r w:rsidR="00D306E3">
        <w:fldChar w:fldCharType="end"/>
      </w:r>
    </w:p>
    <w:p w:rsidR="00E66C34" w:rsidRDefault="00E66C34">
      <w:pPr>
        <w:pStyle w:val="TOC3"/>
        <w:rPr>
          <w:rFonts w:asciiTheme="minorHAnsi" w:eastAsiaTheme="minorEastAsia" w:hAnsiTheme="minorHAnsi" w:cstheme="minorBidi"/>
          <w:sz w:val="22"/>
          <w:szCs w:val="22"/>
          <w:lang w:val="en-US"/>
        </w:rPr>
      </w:pPr>
      <w:r>
        <w:t>5.57.1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_Toc443474003 \h </w:instrText>
      </w:r>
      <w:r w:rsidR="00D306E3">
        <w:fldChar w:fldCharType="separate"/>
      </w:r>
      <w:r>
        <w:t>69</w:t>
      </w:r>
      <w:r w:rsidR="00D306E3">
        <w:fldChar w:fldCharType="end"/>
      </w:r>
    </w:p>
    <w:p w:rsidR="00E66C34" w:rsidRDefault="00E66C34">
      <w:pPr>
        <w:pStyle w:val="TOC3"/>
        <w:rPr>
          <w:rFonts w:asciiTheme="minorHAnsi" w:eastAsiaTheme="minorEastAsia" w:hAnsiTheme="minorHAnsi" w:cstheme="minorBidi"/>
          <w:sz w:val="22"/>
          <w:szCs w:val="22"/>
          <w:lang w:val="en-US"/>
        </w:rPr>
      </w:pPr>
      <w:r>
        <w:t>5.57.2</w:t>
      </w:r>
      <w:r>
        <w:rPr>
          <w:rFonts w:asciiTheme="minorHAnsi" w:eastAsiaTheme="minorEastAsia" w:hAnsiTheme="minorHAnsi" w:cstheme="minorBidi"/>
          <w:sz w:val="22"/>
          <w:szCs w:val="22"/>
          <w:lang w:val="en-US"/>
        </w:rPr>
        <w:tab/>
      </w:r>
      <w:r>
        <w:t>Potential Impacts or Interactions with Existing Services/Features</w:t>
      </w:r>
      <w:r>
        <w:tab/>
      </w:r>
      <w:r w:rsidR="00D306E3">
        <w:fldChar w:fldCharType="begin" w:fldLock="1"/>
      </w:r>
      <w:r>
        <w:instrText xml:space="preserve"> PAGEREF _Toc443474004 \h </w:instrText>
      </w:r>
      <w:r w:rsidR="00D306E3">
        <w:fldChar w:fldCharType="separate"/>
      </w:r>
      <w:r>
        <w:t>70</w:t>
      </w:r>
      <w:r w:rsidR="00D306E3">
        <w:fldChar w:fldCharType="end"/>
      </w:r>
    </w:p>
    <w:p w:rsidR="00E66C34" w:rsidRDefault="00E66C34">
      <w:pPr>
        <w:pStyle w:val="TOC3"/>
        <w:rPr>
          <w:rFonts w:asciiTheme="minorHAnsi" w:eastAsiaTheme="minorEastAsia" w:hAnsiTheme="minorHAnsi" w:cstheme="minorBidi"/>
          <w:sz w:val="22"/>
          <w:szCs w:val="22"/>
          <w:lang w:val="en-US"/>
        </w:rPr>
      </w:pPr>
      <w:r>
        <w:t>5.57.3</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_Toc443474005 \h </w:instrText>
      </w:r>
      <w:r w:rsidR="00D306E3">
        <w:fldChar w:fldCharType="separate"/>
      </w:r>
      <w:r>
        <w:t>70</w:t>
      </w:r>
      <w:r w:rsidR="00D306E3">
        <w:fldChar w:fldCharType="end"/>
      </w:r>
    </w:p>
    <w:p w:rsidR="00E66C34" w:rsidRDefault="00E66C34">
      <w:pPr>
        <w:pStyle w:val="TOC2"/>
        <w:rPr>
          <w:rFonts w:asciiTheme="minorHAnsi" w:eastAsiaTheme="minorEastAsia" w:hAnsiTheme="minorHAnsi" w:cstheme="minorBidi"/>
          <w:sz w:val="22"/>
          <w:szCs w:val="22"/>
          <w:lang w:val="en-US"/>
        </w:rPr>
      </w:pPr>
      <w:r>
        <w:t>5.5</w:t>
      </w:r>
      <w:r w:rsidRPr="007C5999">
        <w:rPr>
          <w:rFonts w:eastAsia="SimSun"/>
        </w:rPr>
        <w:t>8</w:t>
      </w:r>
      <w:r>
        <w:rPr>
          <w:rFonts w:asciiTheme="minorHAnsi" w:eastAsiaTheme="minorEastAsia" w:hAnsiTheme="minorHAnsi" w:cstheme="minorBidi"/>
          <w:sz w:val="22"/>
          <w:szCs w:val="22"/>
          <w:lang w:val="en-US"/>
        </w:rPr>
        <w:tab/>
      </w:r>
      <w:r w:rsidRPr="007C5999">
        <w:rPr>
          <w:rFonts w:eastAsia="Malgun Gothic"/>
          <w:lang w:eastAsia="ko-KR"/>
        </w:rPr>
        <w:t>Green Radio</w:t>
      </w:r>
      <w:r>
        <w:tab/>
      </w:r>
      <w:r w:rsidR="00D306E3">
        <w:fldChar w:fldCharType="begin" w:fldLock="1"/>
      </w:r>
      <w:r>
        <w:instrText xml:space="preserve"> PAGEREF _Toc443474006 \h </w:instrText>
      </w:r>
      <w:r w:rsidR="00D306E3">
        <w:fldChar w:fldCharType="separate"/>
      </w:r>
      <w:r>
        <w:t>70</w:t>
      </w:r>
      <w:r w:rsidR="00D306E3">
        <w:fldChar w:fldCharType="end"/>
      </w:r>
    </w:p>
    <w:p w:rsidR="00E66C34" w:rsidRDefault="00E66C34">
      <w:pPr>
        <w:pStyle w:val="TOC3"/>
        <w:rPr>
          <w:rFonts w:asciiTheme="minorHAnsi" w:eastAsiaTheme="minorEastAsia" w:hAnsiTheme="minorHAnsi" w:cstheme="minorBidi"/>
          <w:sz w:val="22"/>
          <w:szCs w:val="22"/>
          <w:lang w:val="en-US"/>
        </w:rPr>
      </w:pPr>
      <w:r>
        <w:t>5.5</w:t>
      </w:r>
      <w:r w:rsidRPr="007C5999">
        <w:rPr>
          <w:rFonts w:eastAsia="SimSun"/>
        </w:rPr>
        <w:t>8</w:t>
      </w:r>
      <w:r>
        <w:t>.1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_Toc443474007 \h </w:instrText>
      </w:r>
      <w:r w:rsidR="00D306E3">
        <w:fldChar w:fldCharType="separate"/>
      </w:r>
      <w:r>
        <w:t>70</w:t>
      </w:r>
      <w:r w:rsidR="00D306E3">
        <w:fldChar w:fldCharType="end"/>
      </w:r>
    </w:p>
    <w:p w:rsidR="00E66C34" w:rsidRDefault="00E66C34">
      <w:pPr>
        <w:pStyle w:val="TOC3"/>
        <w:rPr>
          <w:rFonts w:asciiTheme="minorHAnsi" w:eastAsiaTheme="minorEastAsia" w:hAnsiTheme="minorHAnsi" w:cstheme="minorBidi"/>
          <w:sz w:val="22"/>
          <w:szCs w:val="22"/>
          <w:lang w:val="en-US"/>
        </w:rPr>
      </w:pPr>
      <w:r>
        <w:t>5.5</w:t>
      </w:r>
      <w:r w:rsidRPr="007C5999">
        <w:rPr>
          <w:rFonts w:eastAsia="SimSun"/>
        </w:rPr>
        <w:t>8</w:t>
      </w:r>
      <w:r>
        <w:t>.2</w:t>
      </w:r>
      <w:r>
        <w:rPr>
          <w:rFonts w:asciiTheme="minorHAnsi" w:eastAsiaTheme="minorEastAsia" w:hAnsiTheme="minorHAnsi" w:cstheme="minorBidi"/>
          <w:sz w:val="22"/>
          <w:szCs w:val="22"/>
          <w:lang w:val="en-US"/>
        </w:rPr>
        <w:tab/>
      </w:r>
      <w:r>
        <w:t xml:space="preserve"> </w:t>
      </w:r>
      <w:r w:rsidRPr="007C5999">
        <w:rPr>
          <w:rFonts w:eastAsia="Malgun Gothic"/>
          <w:lang w:eastAsia="ko-KR"/>
        </w:rPr>
        <w:t>Potential Service Requirements</w:t>
      </w:r>
      <w:r>
        <w:tab/>
      </w:r>
      <w:r w:rsidR="00D306E3">
        <w:fldChar w:fldCharType="begin" w:fldLock="1"/>
      </w:r>
      <w:r>
        <w:instrText xml:space="preserve"> PAGEREF _Toc443474008 \h </w:instrText>
      </w:r>
      <w:r w:rsidR="00D306E3">
        <w:fldChar w:fldCharType="separate"/>
      </w:r>
      <w:r>
        <w:t>70</w:t>
      </w:r>
      <w:r w:rsidR="00D306E3">
        <w:fldChar w:fldCharType="end"/>
      </w:r>
    </w:p>
    <w:p w:rsidR="00E66C34" w:rsidRDefault="00E66C34">
      <w:pPr>
        <w:pStyle w:val="TOC3"/>
        <w:rPr>
          <w:rFonts w:asciiTheme="minorHAnsi" w:eastAsiaTheme="minorEastAsia" w:hAnsiTheme="minorHAnsi" w:cstheme="minorBidi"/>
          <w:sz w:val="22"/>
          <w:szCs w:val="22"/>
          <w:lang w:val="en-US"/>
        </w:rPr>
      </w:pPr>
      <w:r>
        <w:t>5.5</w:t>
      </w:r>
      <w:r w:rsidRPr="007C5999">
        <w:rPr>
          <w:rFonts w:eastAsia="SimSun"/>
        </w:rPr>
        <w:t>8</w:t>
      </w:r>
      <w:r>
        <w:t>.3</w:t>
      </w:r>
      <w:r>
        <w:rPr>
          <w:rFonts w:asciiTheme="minorHAnsi" w:eastAsiaTheme="minorEastAsia" w:hAnsiTheme="minorHAnsi" w:cstheme="minorBidi"/>
          <w:sz w:val="22"/>
          <w:szCs w:val="22"/>
          <w:lang w:val="en-US"/>
        </w:rPr>
        <w:tab/>
      </w:r>
      <w:r w:rsidRPr="007C5999">
        <w:rPr>
          <w:rFonts w:eastAsia="Malgun Gothic"/>
          <w:lang w:eastAsia="ko-KR"/>
        </w:rPr>
        <w:t>Potential Operational Requirements</w:t>
      </w:r>
      <w:r>
        <w:tab/>
      </w:r>
      <w:r w:rsidR="00D306E3">
        <w:fldChar w:fldCharType="begin" w:fldLock="1"/>
      </w:r>
      <w:r>
        <w:instrText xml:space="preserve"> PAGEREF _Toc443474009 \h </w:instrText>
      </w:r>
      <w:r w:rsidR="00D306E3">
        <w:fldChar w:fldCharType="separate"/>
      </w:r>
      <w:r>
        <w:t>70</w:t>
      </w:r>
      <w:r w:rsidR="00D306E3">
        <w:fldChar w:fldCharType="end"/>
      </w:r>
    </w:p>
    <w:p w:rsidR="00E66C34" w:rsidRDefault="00E66C34">
      <w:pPr>
        <w:pStyle w:val="TOC2"/>
        <w:rPr>
          <w:rFonts w:asciiTheme="minorHAnsi" w:eastAsiaTheme="minorEastAsia" w:hAnsiTheme="minorHAnsi" w:cstheme="minorBidi"/>
          <w:sz w:val="22"/>
          <w:szCs w:val="22"/>
          <w:lang w:val="en-US"/>
        </w:rPr>
      </w:pPr>
      <w:r>
        <w:lastRenderedPageBreak/>
        <w:t>5.59</w:t>
      </w:r>
      <w:r>
        <w:rPr>
          <w:rFonts w:asciiTheme="minorHAnsi" w:eastAsiaTheme="minorEastAsia" w:hAnsiTheme="minorHAnsi" w:cstheme="minorBidi"/>
          <w:sz w:val="22"/>
          <w:szCs w:val="22"/>
          <w:lang w:val="en-US"/>
        </w:rPr>
        <w:tab/>
      </w:r>
      <w:r>
        <w:t>Massive Internet of Things M2M and device identification</w:t>
      </w:r>
      <w:r>
        <w:tab/>
      </w:r>
      <w:r w:rsidR="00D306E3">
        <w:fldChar w:fldCharType="begin" w:fldLock="1"/>
      </w:r>
      <w:r>
        <w:instrText xml:space="preserve"> PAGEREF _Toc443474010 \h </w:instrText>
      </w:r>
      <w:r w:rsidR="00D306E3">
        <w:fldChar w:fldCharType="separate"/>
      </w:r>
      <w:r>
        <w:t>70</w:t>
      </w:r>
      <w:r w:rsidR="00D306E3">
        <w:fldChar w:fldCharType="end"/>
      </w:r>
    </w:p>
    <w:p w:rsidR="00E66C34" w:rsidRDefault="00E66C34">
      <w:pPr>
        <w:pStyle w:val="TOC3"/>
        <w:rPr>
          <w:rFonts w:asciiTheme="minorHAnsi" w:eastAsiaTheme="minorEastAsia" w:hAnsiTheme="minorHAnsi" w:cstheme="minorBidi"/>
          <w:sz w:val="22"/>
          <w:szCs w:val="22"/>
          <w:lang w:val="en-US"/>
        </w:rPr>
      </w:pPr>
      <w:r>
        <w:t>5.59.1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_Toc443474011 \h </w:instrText>
      </w:r>
      <w:r w:rsidR="00D306E3">
        <w:fldChar w:fldCharType="separate"/>
      </w:r>
      <w:r>
        <w:t>70</w:t>
      </w:r>
      <w:r w:rsidR="00D306E3">
        <w:fldChar w:fldCharType="end"/>
      </w:r>
    </w:p>
    <w:p w:rsidR="00E66C34" w:rsidRDefault="00E66C34">
      <w:pPr>
        <w:pStyle w:val="TOC3"/>
        <w:rPr>
          <w:rFonts w:asciiTheme="minorHAnsi" w:eastAsiaTheme="minorEastAsia" w:hAnsiTheme="minorHAnsi" w:cstheme="minorBidi"/>
          <w:sz w:val="22"/>
          <w:szCs w:val="22"/>
          <w:lang w:val="en-US"/>
        </w:rPr>
      </w:pPr>
      <w:r>
        <w:t>5.59.2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_Toc443474012 \h </w:instrText>
      </w:r>
      <w:r w:rsidR="00D306E3">
        <w:fldChar w:fldCharType="separate"/>
      </w:r>
      <w:r>
        <w:t>71</w:t>
      </w:r>
      <w:r w:rsidR="00D306E3">
        <w:fldChar w:fldCharType="end"/>
      </w:r>
    </w:p>
    <w:p w:rsidR="00E66C34" w:rsidRDefault="00E66C34">
      <w:pPr>
        <w:pStyle w:val="TOC3"/>
        <w:rPr>
          <w:rFonts w:asciiTheme="minorHAnsi" w:eastAsiaTheme="minorEastAsia" w:hAnsiTheme="minorHAnsi" w:cstheme="minorBidi"/>
          <w:sz w:val="22"/>
          <w:szCs w:val="22"/>
          <w:lang w:val="en-US"/>
        </w:rPr>
      </w:pPr>
      <w:r>
        <w:t>5.59.3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_Toc443474013 \h </w:instrText>
      </w:r>
      <w:r w:rsidR="00D306E3">
        <w:fldChar w:fldCharType="separate"/>
      </w:r>
      <w:r>
        <w:t>71</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5.60</w:t>
      </w:r>
      <w:r w:rsidRPr="00E66C34">
        <w:rPr>
          <w:rFonts w:asciiTheme="minorHAnsi" w:hAnsiTheme="minorHAnsi" w:cstheme="minorBidi"/>
          <w:sz w:val="22"/>
          <w:szCs w:val="22"/>
          <w:lang w:val="en-US"/>
        </w:rPr>
        <w:tab/>
      </w:r>
      <w:r w:rsidRPr="007C5999">
        <w:rPr>
          <w:rFonts w:eastAsia="SimSun"/>
        </w:rPr>
        <w:t>Light weight device communication</w:t>
      </w:r>
      <w:r>
        <w:tab/>
      </w:r>
      <w:r w:rsidR="00D306E3">
        <w:fldChar w:fldCharType="begin" w:fldLock="1"/>
      </w:r>
      <w:r>
        <w:instrText xml:space="preserve"> PAGEREF _Toc443474014 \h </w:instrText>
      </w:r>
      <w:r w:rsidR="00D306E3">
        <w:fldChar w:fldCharType="separate"/>
      </w:r>
      <w:r>
        <w:t>72</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5.60.1</w:t>
      </w:r>
      <w:r w:rsidRPr="00E66C34">
        <w:rPr>
          <w:rFonts w:asciiTheme="minorHAnsi" w:hAnsiTheme="minorHAnsi" w:cstheme="minorBidi"/>
          <w:sz w:val="22"/>
          <w:szCs w:val="22"/>
          <w:lang w:val="en-US"/>
        </w:rPr>
        <w:tab/>
      </w:r>
      <w:r w:rsidRPr="007C5999">
        <w:rPr>
          <w:rFonts w:eastAsia="Malgun Gothic"/>
        </w:rPr>
        <w:t>Description</w:t>
      </w:r>
      <w:r>
        <w:tab/>
      </w:r>
      <w:r w:rsidR="00D306E3">
        <w:fldChar w:fldCharType="begin" w:fldLock="1"/>
      </w:r>
      <w:r>
        <w:instrText xml:space="preserve"> PAGEREF _Toc443474015 \h </w:instrText>
      </w:r>
      <w:r w:rsidR="00D306E3">
        <w:fldChar w:fldCharType="separate"/>
      </w:r>
      <w:r>
        <w:t>72</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5.60.2</w:t>
      </w:r>
      <w:r w:rsidRPr="00E66C34">
        <w:rPr>
          <w:rFonts w:asciiTheme="minorHAnsi" w:hAnsiTheme="minorHAnsi" w:cstheme="minorBidi"/>
          <w:sz w:val="22"/>
          <w:szCs w:val="22"/>
          <w:lang w:val="en-US"/>
        </w:rPr>
        <w:tab/>
      </w:r>
      <w:r w:rsidRPr="007C5999">
        <w:rPr>
          <w:rFonts w:eastAsia="Malgun Gothic"/>
        </w:rPr>
        <w:t>Potential Service Requirements</w:t>
      </w:r>
      <w:r>
        <w:tab/>
      </w:r>
      <w:r w:rsidR="00D306E3">
        <w:fldChar w:fldCharType="begin" w:fldLock="1"/>
      </w:r>
      <w:r>
        <w:instrText xml:space="preserve"> PAGEREF _Toc443474016 \h </w:instrText>
      </w:r>
      <w:r w:rsidR="00D306E3">
        <w:fldChar w:fldCharType="separate"/>
      </w:r>
      <w:r>
        <w:t>72</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5.60.3</w:t>
      </w:r>
      <w:r w:rsidRPr="00E66C34">
        <w:rPr>
          <w:rFonts w:asciiTheme="minorHAnsi" w:hAnsiTheme="minorHAnsi" w:cstheme="minorBidi"/>
          <w:sz w:val="22"/>
          <w:szCs w:val="22"/>
          <w:lang w:val="en-US"/>
        </w:rPr>
        <w:tab/>
      </w:r>
      <w:r w:rsidRPr="007C5999">
        <w:rPr>
          <w:rFonts w:eastAsia="Malgun Gothic"/>
        </w:rPr>
        <w:t>Potential Operational Requirements</w:t>
      </w:r>
      <w:r>
        <w:tab/>
      </w:r>
      <w:r w:rsidR="00D306E3">
        <w:fldChar w:fldCharType="begin" w:fldLock="1"/>
      </w:r>
      <w:r>
        <w:instrText xml:space="preserve"> PAGEREF _Toc443474017 \h </w:instrText>
      </w:r>
      <w:r w:rsidR="00D306E3">
        <w:fldChar w:fldCharType="separate"/>
      </w:r>
      <w:r>
        <w:t>72</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5.61</w:t>
      </w:r>
      <w:r w:rsidRPr="00E66C34">
        <w:rPr>
          <w:rFonts w:asciiTheme="minorHAnsi" w:hAnsiTheme="minorHAnsi" w:cstheme="minorBidi"/>
          <w:sz w:val="22"/>
          <w:szCs w:val="22"/>
          <w:lang w:val="en-US"/>
        </w:rPr>
        <w:tab/>
      </w:r>
      <w:r w:rsidRPr="007C5999">
        <w:rPr>
          <w:rFonts w:eastAsia="Arial Unicode MS"/>
        </w:rPr>
        <w:t>Fronthaul/Backhaul Network Sharing</w:t>
      </w:r>
      <w:r>
        <w:tab/>
      </w:r>
      <w:r w:rsidR="00D306E3">
        <w:fldChar w:fldCharType="begin" w:fldLock="1"/>
      </w:r>
      <w:r>
        <w:instrText xml:space="preserve"> PAGEREF _Toc443474018 \h </w:instrText>
      </w:r>
      <w:r w:rsidR="00D306E3">
        <w:fldChar w:fldCharType="separate"/>
      </w:r>
      <w:r>
        <w:t>72</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5.61.1</w:t>
      </w:r>
      <w:r w:rsidRPr="00E66C34">
        <w:rPr>
          <w:rFonts w:asciiTheme="minorHAnsi" w:hAnsiTheme="minorHAnsi" w:cstheme="minorBidi"/>
          <w:sz w:val="22"/>
          <w:szCs w:val="22"/>
          <w:lang w:val="en-US"/>
        </w:rPr>
        <w:tab/>
      </w:r>
      <w:r w:rsidRPr="007C5999">
        <w:rPr>
          <w:rFonts w:eastAsia="Arial Unicode MS"/>
        </w:rPr>
        <w:t>Description</w:t>
      </w:r>
      <w:r>
        <w:tab/>
      </w:r>
      <w:r w:rsidR="00D306E3">
        <w:fldChar w:fldCharType="begin" w:fldLock="1"/>
      </w:r>
      <w:r>
        <w:instrText xml:space="preserve"> PAGEREF _Toc443474019 \h </w:instrText>
      </w:r>
      <w:r w:rsidR="00D306E3">
        <w:fldChar w:fldCharType="separate"/>
      </w:r>
      <w:r>
        <w:t>72</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5.61.2</w:t>
      </w:r>
      <w:r w:rsidRPr="00E66C34">
        <w:rPr>
          <w:rFonts w:asciiTheme="minorHAnsi" w:hAnsiTheme="minorHAnsi" w:cstheme="minorBidi"/>
          <w:sz w:val="22"/>
          <w:szCs w:val="22"/>
          <w:lang w:val="en-US"/>
        </w:rPr>
        <w:tab/>
      </w:r>
      <w:r w:rsidRPr="007C5999">
        <w:rPr>
          <w:rFonts w:eastAsia="Arial Unicode MS"/>
        </w:rPr>
        <w:t>Potential Service Requirements</w:t>
      </w:r>
      <w:r>
        <w:tab/>
      </w:r>
      <w:r w:rsidR="00D306E3">
        <w:fldChar w:fldCharType="begin" w:fldLock="1"/>
      </w:r>
      <w:r>
        <w:instrText xml:space="preserve"> PAGEREF _Toc443474020 \h </w:instrText>
      </w:r>
      <w:r w:rsidR="00D306E3">
        <w:fldChar w:fldCharType="separate"/>
      </w:r>
      <w:r>
        <w:t>73</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5.61.3</w:t>
      </w:r>
      <w:r w:rsidRPr="00E66C34">
        <w:rPr>
          <w:rFonts w:asciiTheme="minorHAnsi" w:hAnsiTheme="minorHAnsi" w:cstheme="minorBidi"/>
          <w:sz w:val="22"/>
          <w:szCs w:val="22"/>
          <w:lang w:val="en-US"/>
        </w:rPr>
        <w:tab/>
      </w:r>
      <w:r w:rsidRPr="007C5999">
        <w:rPr>
          <w:rFonts w:eastAsia="Arial Unicode MS"/>
        </w:rPr>
        <w:t>Potential Operational Requirements</w:t>
      </w:r>
      <w:r>
        <w:tab/>
      </w:r>
      <w:r w:rsidR="00D306E3">
        <w:fldChar w:fldCharType="begin" w:fldLock="1"/>
      </w:r>
      <w:r>
        <w:instrText xml:space="preserve"> PAGEREF _Toc443474021 \h </w:instrText>
      </w:r>
      <w:r w:rsidR="00D306E3">
        <w:fldChar w:fldCharType="separate"/>
      </w:r>
      <w:r>
        <w:t>73</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5.62</w:t>
      </w:r>
      <w:r w:rsidRPr="00E66C34">
        <w:rPr>
          <w:rFonts w:asciiTheme="minorHAnsi" w:hAnsiTheme="minorHAnsi" w:cstheme="minorBidi"/>
          <w:sz w:val="22"/>
          <w:szCs w:val="22"/>
          <w:lang w:val="en-US"/>
        </w:rPr>
        <w:tab/>
      </w:r>
      <w:r w:rsidRPr="007C5999">
        <w:rPr>
          <w:rFonts w:eastAsia="MS Mincho"/>
        </w:rPr>
        <w:t>Device Theft Preventions / Stolen Device Recovery</w:t>
      </w:r>
      <w:r>
        <w:tab/>
      </w:r>
      <w:r w:rsidR="00D306E3">
        <w:fldChar w:fldCharType="begin" w:fldLock="1"/>
      </w:r>
      <w:r>
        <w:instrText xml:space="preserve"> PAGEREF _Toc443474022 \h </w:instrText>
      </w:r>
      <w:r w:rsidR="00D306E3">
        <w:fldChar w:fldCharType="separate"/>
      </w:r>
      <w:r>
        <w:t>73</w:t>
      </w:r>
      <w:r w:rsidR="00D306E3">
        <w:fldChar w:fldCharType="end"/>
      </w:r>
    </w:p>
    <w:p w:rsidR="00E66C34" w:rsidRDefault="00E66C34">
      <w:pPr>
        <w:pStyle w:val="TOC3"/>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_Toc443474023 \h </w:instrText>
      </w:r>
      <w:r w:rsidR="00D306E3">
        <w:fldChar w:fldCharType="separate"/>
      </w:r>
      <w:r>
        <w:t>73</w:t>
      </w:r>
      <w:r w:rsidR="00D306E3">
        <w:fldChar w:fldCharType="end"/>
      </w:r>
    </w:p>
    <w:p w:rsidR="00E66C34" w:rsidRDefault="00E66C34">
      <w:pPr>
        <w:pStyle w:val="TOC3"/>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_Toc443474024 \h </w:instrText>
      </w:r>
      <w:r w:rsidR="00D306E3">
        <w:fldChar w:fldCharType="separate"/>
      </w:r>
      <w:r>
        <w:t>73</w:t>
      </w:r>
      <w:r w:rsidR="00D306E3">
        <w:fldChar w:fldCharType="end"/>
      </w:r>
    </w:p>
    <w:p w:rsidR="00E66C34" w:rsidRDefault="00E66C34">
      <w:pPr>
        <w:pStyle w:val="TOC3"/>
        <w:rPr>
          <w:rFonts w:asciiTheme="minorHAnsi" w:eastAsiaTheme="minorEastAsia" w:hAnsiTheme="minorHAnsi" w:cstheme="minorBidi"/>
          <w:sz w:val="22"/>
          <w:szCs w:val="22"/>
          <w:lang w:val="en-US"/>
        </w:rPr>
      </w:pPr>
      <w:r>
        <w:t>5.62.3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_Toc443474025 \h </w:instrText>
      </w:r>
      <w:r w:rsidR="00D306E3">
        <w:fldChar w:fldCharType="separate"/>
      </w:r>
      <w:r>
        <w:t>73</w:t>
      </w:r>
      <w:r w:rsidR="00D306E3">
        <w:fldChar w:fldCharType="end"/>
      </w:r>
    </w:p>
    <w:p w:rsidR="00E66C34" w:rsidRDefault="00E66C34">
      <w:pPr>
        <w:pStyle w:val="TOC2"/>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Diversified Connectivity</w:t>
      </w:r>
      <w:r>
        <w:tab/>
      </w:r>
      <w:r w:rsidR="00D306E3">
        <w:fldChar w:fldCharType="begin" w:fldLock="1"/>
      </w:r>
      <w:r>
        <w:instrText xml:space="preserve"> PAGEREF _Toc443474026 \h </w:instrText>
      </w:r>
      <w:r w:rsidR="00D306E3">
        <w:fldChar w:fldCharType="separate"/>
      </w:r>
      <w:r>
        <w:t>73</w:t>
      </w:r>
      <w:r w:rsidR="00D306E3">
        <w:fldChar w:fldCharType="end"/>
      </w:r>
    </w:p>
    <w:p w:rsidR="00E66C34" w:rsidRDefault="00E66C34">
      <w:pPr>
        <w:pStyle w:val="TOC3"/>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_Toc443474027 \h </w:instrText>
      </w:r>
      <w:r w:rsidR="00D306E3">
        <w:fldChar w:fldCharType="separate"/>
      </w:r>
      <w:r>
        <w:t>73</w:t>
      </w:r>
      <w:r w:rsidR="00D306E3">
        <w:fldChar w:fldCharType="end"/>
      </w:r>
    </w:p>
    <w:p w:rsidR="00E66C34" w:rsidRDefault="00E66C34">
      <w:pPr>
        <w:pStyle w:val="TOC3"/>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_Toc443474028 \h </w:instrText>
      </w:r>
      <w:r w:rsidR="00D306E3">
        <w:fldChar w:fldCharType="separate"/>
      </w:r>
      <w:r>
        <w:t>74</w:t>
      </w:r>
      <w:r w:rsidR="00D306E3">
        <w:fldChar w:fldCharType="end"/>
      </w:r>
    </w:p>
    <w:p w:rsidR="00E66C34" w:rsidRDefault="00E66C34">
      <w:pPr>
        <w:pStyle w:val="TOC3"/>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_Toc443474029 \h </w:instrText>
      </w:r>
      <w:r w:rsidR="00D306E3">
        <w:fldChar w:fldCharType="separate"/>
      </w:r>
      <w:r>
        <w:t>74</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5.64</w:t>
      </w:r>
      <w:r w:rsidRPr="00E66C34">
        <w:rPr>
          <w:rFonts w:asciiTheme="minorHAnsi" w:hAnsiTheme="minorHAnsi" w:cstheme="minorBidi"/>
          <w:sz w:val="22"/>
          <w:szCs w:val="22"/>
          <w:lang w:val="en-US"/>
        </w:rPr>
        <w:tab/>
      </w:r>
      <w:r w:rsidRPr="007C5999">
        <w:rPr>
          <w:rFonts w:eastAsia="PMingLiU"/>
        </w:rPr>
        <w:t>User Multi-Connectivity across operators</w:t>
      </w:r>
      <w:r>
        <w:tab/>
      </w:r>
      <w:r w:rsidR="00D306E3">
        <w:fldChar w:fldCharType="begin" w:fldLock="1"/>
      </w:r>
      <w:r>
        <w:instrText xml:space="preserve"> PAGEREF _Toc443474030 \h </w:instrText>
      </w:r>
      <w:r w:rsidR="00D306E3">
        <w:fldChar w:fldCharType="separate"/>
      </w:r>
      <w:r>
        <w:t>75</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5.64.1</w:t>
      </w:r>
      <w:r w:rsidRPr="00E66C34">
        <w:rPr>
          <w:rFonts w:asciiTheme="minorHAnsi" w:hAnsiTheme="minorHAnsi" w:cstheme="minorBidi"/>
          <w:sz w:val="22"/>
          <w:szCs w:val="22"/>
          <w:lang w:val="en-US"/>
        </w:rPr>
        <w:tab/>
      </w:r>
      <w:r w:rsidRPr="007C5999">
        <w:rPr>
          <w:rFonts w:eastAsia="PMingLiU"/>
        </w:rPr>
        <w:t>Description</w:t>
      </w:r>
      <w:r>
        <w:tab/>
      </w:r>
      <w:r w:rsidR="00D306E3">
        <w:fldChar w:fldCharType="begin" w:fldLock="1"/>
      </w:r>
      <w:r>
        <w:instrText xml:space="preserve"> PAGEREF _Toc443474031 \h </w:instrText>
      </w:r>
      <w:r w:rsidR="00D306E3">
        <w:fldChar w:fldCharType="separate"/>
      </w:r>
      <w:r>
        <w:t>75</w:t>
      </w:r>
      <w:r w:rsidR="00D306E3">
        <w:fldChar w:fldCharType="end"/>
      </w:r>
    </w:p>
    <w:p w:rsidR="00E66C34" w:rsidRDefault="00E66C34">
      <w:pPr>
        <w:pStyle w:val="TOC3"/>
        <w:rPr>
          <w:rFonts w:asciiTheme="minorHAnsi" w:eastAsiaTheme="minorEastAsia" w:hAnsiTheme="minorHAnsi" w:cstheme="minorBidi"/>
          <w:sz w:val="22"/>
          <w:szCs w:val="22"/>
          <w:lang w:val="en-US"/>
        </w:rPr>
      </w:pPr>
      <w:r>
        <w:t>5.64.2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_Toc443474032 \h </w:instrText>
      </w:r>
      <w:r w:rsidR="00D306E3">
        <w:fldChar w:fldCharType="separate"/>
      </w:r>
      <w:r>
        <w:t>76</w:t>
      </w:r>
      <w:r w:rsidR="00D306E3">
        <w:fldChar w:fldCharType="end"/>
      </w:r>
    </w:p>
    <w:p w:rsidR="00E66C34" w:rsidRDefault="00E66C34">
      <w:pPr>
        <w:pStyle w:val="TOC3"/>
        <w:rPr>
          <w:rFonts w:asciiTheme="minorHAnsi" w:eastAsiaTheme="minorEastAsia" w:hAnsiTheme="minorHAnsi" w:cstheme="minorBidi"/>
          <w:sz w:val="22"/>
          <w:szCs w:val="22"/>
          <w:lang w:val="en-US"/>
        </w:rPr>
      </w:pPr>
      <w:r>
        <w:t>5.64.3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_Toc443474033 \h </w:instrText>
      </w:r>
      <w:r w:rsidR="00D306E3">
        <w:fldChar w:fldCharType="separate"/>
      </w:r>
      <w:r>
        <w:t>76</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5.65</w:t>
      </w:r>
      <w:r w:rsidRPr="00E66C34">
        <w:rPr>
          <w:rFonts w:asciiTheme="minorHAnsi" w:eastAsiaTheme="minorEastAsia" w:hAnsiTheme="minorHAnsi" w:cstheme="minorBidi"/>
          <w:sz w:val="22"/>
          <w:szCs w:val="22"/>
        </w:rPr>
        <w:tab/>
      </w:r>
      <w:r>
        <w:t>Moving ambulance and bio-connectivity</w:t>
      </w:r>
      <w:r>
        <w:tab/>
      </w:r>
      <w:r w:rsidR="00D306E3">
        <w:fldChar w:fldCharType="begin" w:fldLock="1"/>
      </w:r>
      <w:r>
        <w:instrText xml:space="preserve"> PAGEREF _Toc443474034 \h </w:instrText>
      </w:r>
      <w:r w:rsidR="00D306E3">
        <w:fldChar w:fldCharType="separate"/>
      </w:r>
      <w:r>
        <w:t>76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5.65.1</w:t>
      </w:r>
      <w:r w:rsidRPr="00E66C34">
        <w:rPr>
          <w:rFonts w:asciiTheme="minorHAnsi" w:eastAsiaTheme="minorEastAsia" w:hAnsiTheme="minorHAnsi" w:cstheme="minorBidi"/>
          <w:sz w:val="22"/>
          <w:szCs w:val="22"/>
        </w:rPr>
        <w:tab/>
      </w:r>
      <w:r>
        <w:t>Description</w:t>
      </w:r>
      <w:r>
        <w:tab/>
      </w:r>
      <w:r w:rsidR="00D306E3">
        <w:fldChar w:fldCharType="begin" w:fldLock="1"/>
      </w:r>
      <w:r>
        <w:instrText xml:space="preserve"> PAGEREF _Toc443474035 \h </w:instrText>
      </w:r>
      <w:r w:rsidR="00D306E3">
        <w:fldChar w:fldCharType="separate"/>
      </w:r>
      <w:r>
        <w:t>76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5.65.2</w:t>
      </w:r>
      <w:r w:rsidRPr="00E66C34">
        <w:rPr>
          <w:rFonts w:asciiTheme="minorHAnsi" w:eastAsiaTheme="minorEastAsia" w:hAnsiTheme="minorHAnsi" w:cstheme="minorBidi"/>
          <w:sz w:val="22"/>
          <w:szCs w:val="22"/>
        </w:rPr>
        <w:tab/>
      </w:r>
      <w:r w:rsidRPr="007C5999">
        <w:rPr>
          <w:lang w:val="en-US"/>
        </w:rPr>
        <w:t>Potential Service Requirements</w:t>
      </w:r>
      <w:r>
        <w:tab/>
      </w:r>
      <w:r w:rsidR="00D306E3">
        <w:fldChar w:fldCharType="begin" w:fldLock="1"/>
      </w:r>
      <w:r>
        <w:instrText xml:space="preserve"> PAGEREF _Toc443474036 \h </w:instrText>
      </w:r>
      <w:r w:rsidR="00D306E3">
        <w:fldChar w:fldCharType="separate"/>
      </w:r>
      <w:r>
        <w:t>76</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5.65.3</w:t>
      </w:r>
      <w:r w:rsidRPr="00E66C34">
        <w:rPr>
          <w:rFonts w:asciiTheme="minorHAnsi" w:eastAsiaTheme="minorEastAsia" w:hAnsiTheme="minorHAnsi" w:cstheme="minorBidi"/>
          <w:sz w:val="22"/>
          <w:szCs w:val="22"/>
        </w:rPr>
        <w:tab/>
      </w:r>
      <w:r w:rsidRPr="007C5999">
        <w:rPr>
          <w:lang w:val="en-US"/>
        </w:rPr>
        <w:t>Potential Operational Requirements</w:t>
      </w:r>
      <w:r>
        <w:tab/>
      </w:r>
      <w:r w:rsidR="00D306E3">
        <w:fldChar w:fldCharType="begin" w:fldLock="1"/>
      </w:r>
      <w:r>
        <w:instrText xml:space="preserve"> PAGEREF _Toc443474037 \h </w:instrText>
      </w:r>
      <w:r w:rsidR="00D306E3">
        <w:fldChar w:fldCharType="separate"/>
      </w:r>
      <w:r>
        <w:t>77</w:t>
      </w:r>
      <w:r w:rsidR="00D306E3">
        <w:fldChar w:fldCharType="end"/>
      </w:r>
    </w:p>
    <w:p w:rsidR="00E66C34" w:rsidRDefault="00E66C34">
      <w:pPr>
        <w:pStyle w:val="TOC2"/>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Broadband Direct Air to Ground Communications (DA2GC)</w:t>
      </w:r>
      <w:r>
        <w:tab/>
      </w:r>
      <w:r w:rsidR="00D306E3">
        <w:fldChar w:fldCharType="begin" w:fldLock="1"/>
      </w:r>
      <w:r>
        <w:instrText xml:space="preserve"> PAGEREF _Toc443474038 \h </w:instrText>
      </w:r>
      <w:r w:rsidR="00D306E3">
        <w:fldChar w:fldCharType="separate"/>
      </w:r>
      <w:r>
        <w:t>77</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5.66.1</w:t>
      </w:r>
      <w:r w:rsidRPr="00E66C34">
        <w:rPr>
          <w:rFonts w:asciiTheme="minorHAnsi" w:hAnsiTheme="minorHAnsi" w:cstheme="minorBidi"/>
          <w:sz w:val="22"/>
          <w:szCs w:val="22"/>
          <w:lang w:val="en-US"/>
        </w:rPr>
        <w:tab/>
      </w:r>
      <w:r w:rsidRPr="007C5999">
        <w:rPr>
          <w:rFonts w:eastAsia="PMingLiU"/>
        </w:rPr>
        <w:t>Description</w:t>
      </w:r>
      <w:r>
        <w:tab/>
      </w:r>
      <w:r w:rsidR="00D306E3">
        <w:fldChar w:fldCharType="begin" w:fldLock="1"/>
      </w:r>
      <w:r>
        <w:instrText xml:space="preserve"> PAGEREF _Toc443474039 \h </w:instrText>
      </w:r>
      <w:r w:rsidR="00D306E3">
        <w:fldChar w:fldCharType="separate"/>
      </w:r>
      <w:r>
        <w:t>77</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5.66.2</w:t>
      </w:r>
      <w:r w:rsidRPr="00E66C34">
        <w:rPr>
          <w:rFonts w:asciiTheme="minorHAnsi" w:hAnsiTheme="minorHAnsi" w:cstheme="minorBidi"/>
          <w:sz w:val="22"/>
          <w:szCs w:val="22"/>
          <w:lang w:val="en-US"/>
        </w:rPr>
        <w:tab/>
      </w:r>
      <w:r w:rsidRPr="007C5999">
        <w:rPr>
          <w:rFonts w:eastAsia="PMingLiU"/>
        </w:rPr>
        <w:t>Potential Service Requirements</w:t>
      </w:r>
      <w:r>
        <w:tab/>
      </w:r>
      <w:r w:rsidR="00D306E3">
        <w:fldChar w:fldCharType="begin" w:fldLock="1"/>
      </w:r>
      <w:r>
        <w:instrText xml:space="preserve"> PAGEREF _Toc443474040 \h </w:instrText>
      </w:r>
      <w:r w:rsidR="00D306E3">
        <w:fldChar w:fldCharType="separate"/>
      </w:r>
      <w:r>
        <w:t>77</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5.66.3</w:t>
      </w:r>
      <w:r w:rsidRPr="00E66C34">
        <w:rPr>
          <w:rFonts w:asciiTheme="minorHAnsi" w:hAnsiTheme="minorHAnsi" w:cstheme="minorBidi"/>
          <w:sz w:val="22"/>
          <w:szCs w:val="22"/>
          <w:lang w:val="en-US"/>
        </w:rPr>
        <w:tab/>
      </w:r>
      <w:r w:rsidRPr="007C5999">
        <w:rPr>
          <w:rFonts w:eastAsia="PMingLiU"/>
        </w:rPr>
        <w:t>Potential Operational Requirements</w:t>
      </w:r>
      <w:r>
        <w:tab/>
      </w:r>
      <w:r w:rsidR="00D306E3">
        <w:fldChar w:fldCharType="begin" w:fldLock="1"/>
      </w:r>
      <w:r>
        <w:instrText xml:space="preserve"> PAGEREF _Toc443474041 \h </w:instrText>
      </w:r>
      <w:r w:rsidR="00D306E3">
        <w:fldChar w:fldCharType="separate"/>
      </w:r>
      <w:r>
        <w:t>77</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5.67</w:t>
      </w:r>
      <w:r w:rsidRPr="00E66C34">
        <w:rPr>
          <w:rFonts w:asciiTheme="minorHAnsi" w:hAnsiTheme="minorHAnsi" w:cstheme="minorBidi"/>
          <w:sz w:val="22"/>
          <w:szCs w:val="22"/>
          <w:lang w:val="en-US"/>
        </w:rPr>
        <w:tab/>
      </w:r>
      <w:r w:rsidRPr="007C5999">
        <w:rPr>
          <w:rFonts w:eastAsia="SimSun"/>
        </w:rPr>
        <w:t>Wearable Device Charging</w:t>
      </w:r>
      <w:r>
        <w:tab/>
      </w:r>
      <w:r w:rsidR="00D306E3">
        <w:fldChar w:fldCharType="begin" w:fldLock="1"/>
      </w:r>
      <w:r>
        <w:instrText xml:space="preserve"> PAGEREF _Toc443474042 \h </w:instrText>
      </w:r>
      <w:r w:rsidR="00D306E3">
        <w:fldChar w:fldCharType="separate"/>
      </w:r>
      <w:r>
        <w:t>78</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5.67.1</w:t>
      </w:r>
      <w:r w:rsidRPr="00E66C34">
        <w:rPr>
          <w:rFonts w:asciiTheme="minorHAnsi" w:hAnsiTheme="minorHAnsi" w:cstheme="minorBidi"/>
          <w:sz w:val="22"/>
          <w:szCs w:val="22"/>
          <w:lang w:val="en-US"/>
        </w:rPr>
        <w:tab/>
      </w:r>
      <w:r w:rsidRPr="007C5999">
        <w:rPr>
          <w:rFonts w:eastAsia="SimSun"/>
        </w:rPr>
        <w:t>Description</w:t>
      </w:r>
      <w:r>
        <w:tab/>
      </w:r>
      <w:r w:rsidR="00D306E3">
        <w:fldChar w:fldCharType="begin" w:fldLock="1"/>
      </w:r>
      <w:r>
        <w:instrText xml:space="preserve"> PAGEREF _Toc443474043 \h </w:instrText>
      </w:r>
      <w:r w:rsidR="00D306E3">
        <w:fldChar w:fldCharType="separate"/>
      </w:r>
      <w:r>
        <w:t>78</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5.67.2</w:t>
      </w:r>
      <w:r w:rsidRPr="00E66C34">
        <w:rPr>
          <w:rFonts w:asciiTheme="minorHAnsi" w:hAnsiTheme="minorHAnsi" w:cstheme="minorBidi"/>
          <w:sz w:val="22"/>
          <w:szCs w:val="22"/>
          <w:lang w:val="en-US"/>
        </w:rPr>
        <w:tab/>
      </w:r>
      <w:r w:rsidRPr="007C5999">
        <w:rPr>
          <w:rFonts w:eastAsia="SimSun"/>
        </w:rPr>
        <w:t>Potential Service Requirements</w:t>
      </w:r>
      <w:r>
        <w:tab/>
      </w:r>
      <w:r w:rsidR="00D306E3">
        <w:fldChar w:fldCharType="begin" w:fldLock="1"/>
      </w:r>
      <w:r>
        <w:instrText xml:space="preserve"> PAGEREF _Toc443474044 \h </w:instrText>
      </w:r>
      <w:r w:rsidR="00D306E3">
        <w:fldChar w:fldCharType="separate"/>
      </w:r>
      <w:r>
        <w:t>78</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5.67.3</w:t>
      </w:r>
      <w:r w:rsidRPr="00E66C34">
        <w:rPr>
          <w:rFonts w:asciiTheme="minorHAnsi" w:hAnsiTheme="minorHAnsi" w:cstheme="minorBidi"/>
          <w:sz w:val="22"/>
          <w:szCs w:val="22"/>
          <w:lang w:val="en-US"/>
        </w:rPr>
        <w:tab/>
      </w:r>
      <w:r w:rsidRPr="007C5999">
        <w:rPr>
          <w:rFonts w:eastAsia="SimSun"/>
        </w:rPr>
        <w:t>Potential Operational Requirements</w:t>
      </w:r>
      <w:r>
        <w:tab/>
      </w:r>
      <w:r w:rsidR="00D306E3">
        <w:fldChar w:fldCharType="begin" w:fldLock="1"/>
      </w:r>
      <w:r>
        <w:instrText xml:space="preserve"> PAGEREF _Toc443474045 \h </w:instrText>
      </w:r>
      <w:r w:rsidR="00D306E3">
        <w:fldChar w:fldCharType="separate"/>
      </w:r>
      <w:r>
        <w:t>79</w:t>
      </w:r>
      <w:r w:rsidR="00D306E3">
        <w:fldChar w:fldCharType="end"/>
      </w:r>
    </w:p>
    <w:p w:rsidR="00E66C34" w:rsidRDefault="00E66C34">
      <w:pPr>
        <w:pStyle w:val="TOC2"/>
        <w:rPr>
          <w:rFonts w:asciiTheme="minorHAnsi" w:eastAsiaTheme="minorEastAsia" w:hAnsiTheme="minorHAnsi" w:cstheme="minorBidi"/>
          <w:sz w:val="22"/>
          <w:szCs w:val="22"/>
          <w:lang w:val="en-US"/>
        </w:rPr>
      </w:pPr>
      <w:r>
        <w:t>5.68</w:t>
      </w:r>
      <w:r>
        <w:rPr>
          <w:rFonts w:asciiTheme="minorHAnsi" w:eastAsiaTheme="minorEastAsia" w:hAnsiTheme="minorHAnsi" w:cstheme="minorBidi"/>
          <w:sz w:val="22"/>
          <w:szCs w:val="22"/>
          <w:lang w:val="en-US"/>
        </w:rPr>
        <w:tab/>
      </w:r>
      <w:r>
        <w:t>Telemedicine Support</w:t>
      </w:r>
      <w:r>
        <w:tab/>
      </w:r>
      <w:r w:rsidR="00D306E3">
        <w:fldChar w:fldCharType="begin" w:fldLock="1"/>
      </w:r>
      <w:r>
        <w:instrText xml:space="preserve"> PAGEREF _Toc443474046 \h </w:instrText>
      </w:r>
      <w:r w:rsidR="00D306E3">
        <w:fldChar w:fldCharType="separate"/>
      </w:r>
      <w:r>
        <w:t>79</w:t>
      </w:r>
      <w:r w:rsidR="00D306E3">
        <w:fldChar w:fldCharType="end"/>
      </w:r>
    </w:p>
    <w:p w:rsidR="00E66C34" w:rsidRDefault="00E66C34">
      <w:pPr>
        <w:pStyle w:val="TOC3"/>
        <w:rPr>
          <w:rFonts w:asciiTheme="minorHAnsi" w:eastAsiaTheme="minorEastAsia" w:hAnsiTheme="minorHAnsi" w:cstheme="minorBidi"/>
          <w:sz w:val="22"/>
          <w:szCs w:val="22"/>
          <w:lang w:val="en-US"/>
        </w:rPr>
      </w:pPr>
      <w:r>
        <w:t>5.68.1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_Toc443474047 \h </w:instrText>
      </w:r>
      <w:r w:rsidR="00D306E3">
        <w:fldChar w:fldCharType="separate"/>
      </w:r>
      <w:r>
        <w:t>79</w:t>
      </w:r>
      <w:r w:rsidR="00D306E3">
        <w:fldChar w:fldCharType="end"/>
      </w:r>
    </w:p>
    <w:p w:rsidR="00E66C34" w:rsidRDefault="00E66C34">
      <w:pPr>
        <w:pStyle w:val="TOC3"/>
        <w:rPr>
          <w:rFonts w:asciiTheme="minorHAnsi" w:eastAsiaTheme="minorEastAsia" w:hAnsiTheme="minorHAnsi" w:cstheme="minorBidi"/>
          <w:sz w:val="22"/>
          <w:szCs w:val="22"/>
          <w:lang w:val="en-US"/>
        </w:rPr>
      </w:pPr>
      <w:r>
        <w:t>5.68.2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_Toc443474048 \h </w:instrText>
      </w:r>
      <w:r w:rsidR="00D306E3">
        <w:fldChar w:fldCharType="separate"/>
      </w:r>
      <w:r>
        <w:t>79</w:t>
      </w:r>
      <w:r w:rsidR="00D306E3">
        <w:fldChar w:fldCharType="end"/>
      </w:r>
    </w:p>
    <w:p w:rsidR="00E66C34" w:rsidRDefault="00E66C34">
      <w:pPr>
        <w:pStyle w:val="TOC3"/>
        <w:rPr>
          <w:rFonts w:asciiTheme="minorHAnsi" w:eastAsiaTheme="minorEastAsia" w:hAnsiTheme="minorHAnsi" w:cstheme="minorBidi"/>
          <w:sz w:val="22"/>
          <w:szCs w:val="22"/>
          <w:lang w:val="en-US"/>
        </w:rPr>
      </w:pPr>
      <w:r>
        <w:t>5.68.3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_Toc443474049 \h </w:instrText>
      </w:r>
      <w:r w:rsidR="00D306E3">
        <w:fldChar w:fldCharType="separate"/>
      </w:r>
      <w:r>
        <w:t>79</w:t>
      </w:r>
      <w:r w:rsidR="00D306E3">
        <w:fldChar w:fldCharType="end"/>
      </w:r>
    </w:p>
    <w:p w:rsidR="00E66C34" w:rsidRDefault="00E66C34">
      <w:pPr>
        <w:pStyle w:val="TOC2"/>
        <w:rPr>
          <w:rFonts w:asciiTheme="minorHAnsi" w:eastAsiaTheme="minorEastAsia" w:hAnsiTheme="minorHAnsi" w:cstheme="minorBidi"/>
          <w:sz w:val="22"/>
          <w:szCs w:val="22"/>
          <w:lang w:val="en-US"/>
        </w:rPr>
      </w:pPr>
      <w:r>
        <w:t>5.69</w:t>
      </w:r>
      <w:r>
        <w:rPr>
          <w:rFonts w:asciiTheme="minorHAnsi" w:eastAsiaTheme="minorEastAsia" w:hAnsiTheme="minorHAnsi" w:cstheme="minorBidi"/>
          <w:sz w:val="22"/>
          <w:szCs w:val="22"/>
          <w:lang w:val="en-US"/>
        </w:rPr>
        <w:tab/>
      </w:r>
      <w:r>
        <w:t>Network Slicing – Roaming</w:t>
      </w:r>
      <w:r>
        <w:tab/>
      </w:r>
      <w:r w:rsidR="00D306E3">
        <w:fldChar w:fldCharType="begin" w:fldLock="1"/>
      </w:r>
      <w:r>
        <w:instrText xml:space="preserve"> PAGEREF _Toc443474050 \h </w:instrText>
      </w:r>
      <w:r w:rsidR="00D306E3">
        <w:fldChar w:fldCharType="separate"/>
      </w:r>
      <w:r>
        <w:t>79</w:t>
      </w:r>
      <w:r w:rsidR="00D306E3">
        <w:fldChar w:fldCharType="end"/>
      </w:r>
    </w:p>
    <w:p w:rsidR="00E66C34" w:rsidRDefault="00E66C34">
      <w:pPr>
        <w:pStyle w:val="TOC3"/>
        <w:rPr>
          <w:rFonts w:asciiTheme="minorHAnsi" w:eastAsiaTheme="minorEastAsia" w:hAnsiTheme="minorHAnsi" w:cstheme="minorBidi"/>
          <w:sz w:val="22"/>
          <w:szCs w:val="22"/>
          <w:lang w:val="en-US"/>
        </w:rPr>
      </w:pPr>
      <w:r>
        <w:t>5.69.1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_Toc443474051 \h </w:instrText>
      </w:r>
      <w:r w:rsidR="00D306E3">
        <w:fldChar w:fldCharType="separate"/>
      </w:r>
      <w:r>
        <w:t>79</w:t>
      </w:r>
      <w:r w:rsidR="00D306E3">
        <w:fldChar w:fldCharType="end"/>
      </w:r>
    </w:p>
    <w:p w:rsidR="00E66C34" w:rsidRDefault="00E66C34">
      <w:pPr>
        <w:pStyle w:val="TOC3"/>
        <w:rPr>
          <w:rFonts w:asciiTheme="minorHAnsi" w:eastAsiaTheme="minorEastAsia" w:hAnsiTheme="minorHAnsi" w:cstheme="minorBidi"/>
          <w:sz w:val="22"/>
          <w:szCs w:val="22"/>
          <w:lang w:val="en-US"/>
        </w:rPr>
      </w:pPr>
      <w:r>
        <w:t>5.69.2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_Toc443474052 \h </w:instrText>
      </w:r>
      <w:r w:rsidR="00D306E3">
        <w:fldChar w:fldCharType="separate"/>
      </w:r>
      <w:r>
        <w:t>80</w:t>
      </w:r>
      <w:r w:rsidR="00D306E3">
        <w:fldChar w:fldCharType="end"/>
      </w:r>
    </w:p>
    <w:p w:rsidR="00E66C34" w:rsidRDefault="00E66C34">
      <w:pPr>
        <w:pStyle w:val="TOC3"/>
        <w:rPr>
          <w:rFonts w:asciiTheme="minorHAnsi" w:eastAsiaTheme="minorEastAsia" w:hAnsiTheme="minorHAnsi" w:cstheme="minorBidi"/>
          <w:sz w:val="22"/>
          <w:szCs w:val="22"/>
          <w:lang w:val="en-US"/>
        </w:rPr>
      </w:pPr>
      <w:r>
        <w:t>5.69.3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_Toc443474053 \h </w:instrText>
      </w:r>
      <w:r w:rsidR="00D306E3">
        <w:fldChar w:fldCharType="separate"/>
      </w:r>
      <w:r>
        <w:t>80</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5.70</w:t>
      </w:r>
      <w:r w:rsidRPr="00E66C34">
        <w:rPr>
          <w:rFonts w:asciiTheme="minorHAnsi" w:hAnsiTheme="minorHAnsi" w:cstheme="minorBidi"/>
          <w:sz w:val="22"/>
          <w:szCs w:val="22"/>
          <w:lang w:val="en-US"/>
        </w:rPr>
        <w:tab/>
      </w:r>
      <w:r w:rsidRPr="007C5999">
        <w:rPr>
          <w:rFonts w:eastAsia="PMingLiU"/>
        </w:rPr>
        <w:t>Broadcast/Multicast Services using a Dedicated Radio Carrier</w:t>
      </w:r>
      <w:r>
        <w:tab/>
      </w:r>
      <w:r w:rsidR="00D306E3">
        <w:fldChar w:fldCharType="begin" w:fldLock="1"/>
      </w:r>
      <w:r>
        <w:instrText xml:space="preserve"> PAGEREF _Toc443474054 \h </w:instrText>
      </w:r>
      <w:r w:rsidR="00D306E3">
        <w:fldChar w:fldCharType="separate"/>
      </w:r>
      <w:r>
        <w:t>80</w:t>
      </w:r>
      <w:r w:rsidR="00D306E3">
        <w:fldChar w:fldCharType="end"/>
      </w:r>
    </w:p>
    <w:p w:rsidR="00E66C34" w:rsidRDefault="00E66C34">
      <w:pPr>
        <w:pStyle w:val="TOC3"/>
        <w:rPr>
          <w:rFonts w:asciiTheme="minorHAnsi" w:eastAsiaTheme="minorEastAsia" w:hAnsiTheme="minorHAnsi" w:cstheme="minorBidi"/>
          <w:sz w:val="22"/>
          <w:szCs w:val="22"/>
          <w:lang w:val="en-US"/>
        </w:rPr>
      </w:pPr>
      <w:r w:rsidRPr="00E66C34">
        <w:t>5.70.1</w:t>
      </w:r>
      <w:r w:rsidRPr="00E66C34">
        <w:rPr>
          <w:rFonts w:asciiTheme="minorHAnsi" w:hAnsiTheme="minorHAnsi" w:cstheme="minorBidi"/>
          <w:sz w:val="22"/>
          <w:szCs w:val="22"/>
          <w:lang w:val="en-US"/>
        </w:rPr>
        <w:tab/>
      </w:r>
      <w:r w:rsidRPr="007C5999">
        <w:rPr>
          <w:rFonts w:eastAsia="PMingLiU"/>
        </w:rPr>
        <w:t>Description</w:t>
      </w:r>
      <w:r>
        <w:tab/>
      </w:r>
      <w:r w:rsidR="00D306E3">
        <w:fldChar w:fldCharType="begin" w:fldLock="1"/>
      </w:r>
      <w:r>
        <w:instrText xml:space="preserve"> PAGEREF _Toc443474055 \h </w:instrText>
      </w:r>
      <w:r w:rsidR="00D306E3">
        <w:fldChar w:fldCharType="separate"/>
      </w:r>
      <w:r>
        <w:t>80</w:t>
      </w:r>
      <w:r w:rsidR="00D306E3">
        <w:fldChar w:fldCharType="end"/>
      </w:r>
    </w:p>
    <w:p w:rsidR="00E66C34" w:rsidRDefault="00E66C34">
      <w:pPr>
        <w:pStyle w:val="TOC3"/>
        <w:rPr>
          <w:rFonts w:asciiTheme="minorHAnsi" w:eastAsiaTheme="minorEastAsia" w:hAnsiTheme="minorHAnsi" w:cstheme="minorBidi"/>
          <w:sz w:val="22"/>
          <w:szCs w:val="22"/>
          <w:lang w:val="en-US"/>
        </w:rPr>
      </w:pPr>
      <w:r>
        <w:t>5.70.2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_Toc443474056 \h </w:instrText>
      </w:r>
      <w:r w:rsidR="00D306E3">
        <w:fldChar w:fldCharType="separate"/>
      </w:r>
      <w:r>
        <w:t>81</w:t>
      </w:r>
      <w:r w:rsidR="00D306E3">
        <w:fldChar w:fldCharType="end"/>
      </w:r>
    </w:p>
    <w:p w:rsidR="00E66C34" w:rsidRDefault="00E66C34">
      <w:pPr>
        <w:pStyle w:val="TOC3"/>
        <w:rPr>
          <w:rFonts w:asciiTheme="minorHAnsi" w:eastAsiaTheme="minorEastAsia" w:hAnsiTheme="minorHAnsi" w:cstheme="minorBidi"/>
          <w:sz w:val="22"/>
          <w:szCs w:val="22"/>
          <w:lang w:val="en-US"/>
        </w:rPr>
      </w:pPr>
      <w:r>
        <w:t>5.70.3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_Toc443474057 \h </w:instrText>
      </w:r>
      <w:r w:rsidR="00D306E3">
        <w:fldChar w:fldCharType="separate"/>
      </w:r>
      <w:r>
        <w:t>81</w:t>
      </w:r>
      <w:r w:rsidR="00D306E3">
        <w:fldChar w:fldCharType="end"/>
      </w:r>
    </w:p>
    <w:p w:rsidR="00E66C34" w:rsidRDefault="00E66C34">
      <w:pPr>
        <w:pStyle w:val="TOC2"/>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Wireless Local Loop</w:t>
      </w:r>
      <w:r>
        <w:tab/>
      </w:r>
      <w:r w:rsidR="00D306E3">
        <w:fldChar w:fldCharType="begin" w:fldLock="1"/>
      </w:r>
      <w:r>
        <w:instrText xml:space="preserve"> PAGEREF _Toc443474058 \h </w:instrText>
      </w:r>
      <w:r w:rsidR="00D306E3">
        <w:fldChar w:fldCharType="separate"/>
      </w:r>
      <w:r>
        <w:t>81</w:t>
      </w:r>
      <w:r w:rsidR="00D306E3">
        <w:fldChar w:fldCharType="end"/>
      </w:r>
    </w:p>
    <w:p w:rsidR="00E66C34" w:rsidRDefault="00E66C34">
      <w:pPr>
        <w:pStyle w:val="TOC3"/>
        <w:rPr>
          <w:rFonts w:asciiTheme="minorHAnsi" w:eastAsiaTheme="minorEastAsia" w:hAnsiTheme="minorHAnsi" w:cstheme="minorBidi"/>
          <w:sz w:val="22"/>
          <w:szCs w:val="22"/>
          <w:lang w:val="en-US"/>
        </w:rPr>
      </w:pPr>
      <w:r>
        <w:t>5.71.1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_Toc443474059 \h </w:instrText>
      </w:r>
      <w:r w:rsidR="00D306E3">
        <w:fldChar w:fldCharType="separate"/>
      </w:r>
      <w:r>
        <w:t>81</w:t>
      </w:r>
      <w:r w:rsidR="00D306E3">
        <w:fldChar w:fldCharType="end"/>
      </w:r>
    </w:p>
    <w:p w:rsidR="00E66C34" w:rsidRDefault="00E66C34">
      <w:pPr>
        <w:pStyle w:val="TOC3"/>
        <w:rPr>
          <w:rFonts w:asciiTheme="minorHAnsi" w:eastAsiaTheme="minorEastAsia" w:hAnsiTheme="minorHAnsi" w:cstheme="minorBidi"/>
          <w:sz w:val="22"/>
          <w:szCs w:val="22"/>
          <w:lang w:val="en-US"/>
        </w:rPr>
      </w:pPr>
      <w:r>
        <w:t>5.71.2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_Toc443474060 \h </w:instrText>
      </w:r>
      <w:r w:rsidR="00D306E3">
        <w:fldChar w:fldCharType="separate"/>
      </w:r>
      <w:r>
        <w:t>82</w:t>
      </w:r>
      <w:r w:rsidR="00D306E3">
        <w:fldChar w:fldCharType="end"/>
      </w:r>
    </w:p>
    <w:p w:rsidR="00E66C34" w:rsidRDefault="00E66C34">
      <w:pPr>
        <w:pStyle w:val="TOC3"/>
        <w:rPr>
          <w:rFonts w:asciiTheme="minorHAnsi" w:eastAsiaTheme="minorEastAsia" w:hAnsiTheme="minorHAnsi" w:cstheme="minorBidi"/>
          <w:sz w:val="22"/>
          <w:szCs w:val="22"/>
          <w:lang w:val="en-US"/>
        </w:rPr>
      </w:pPr>
      <w:r>
        <w:t>5.71.3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_Toc443474061 \h </w:instrText>
      </w:r>
      <w:r w:rsidR="00D306E3">
        <w:fldChar w:fldCharType="separate"/>
      </w:r>
      <w:r>
        <w:t>82</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5.72</w:t>
      </w:r>
      <w:r w:rsidRPr="00E66C34">
        <w:rPr>
          <w:rFonts w:asciiTheme="minorHAnsi" w:hAnsiTheme="minorHAnsi" w:cstheme="minorBidi"/>
          <w:sz w:val="22"/>
          <w:szCs w:val="22"/>
          <w:lang w:val="en-US"/>
        </w:rPr>
        <w:tab/>
      </w:r>
      <w:r w:rsidRPr="007C5999">
        <w:rPr>
          <w:rFonts w:eastAsia="PMingLiU"/>
        </w:rPr>
        <w:t>5G Connectivity Using Satellites</w:t>
      </w:r>
      <w:r>
        <w:tab/>
      </w:r>
      <w:r w:rsidR="00D306E3">
        <w:fldChar w:fldCharType="begin" w:fldLock="1"/>
      </w:r>
      <w:r>
        <w:instrText xml:space="preserve"> PAGEREF _Toc443474062 \h </w:instrText>
      </w:r>
      <w:r w:rsidR="00D306E3">
        <w:fldChar w:fldCharType="separate"/>
      </w:r>
      <w:r>
        <w:t>82</w:t>
      </w:r>
      <w:r w:rsidR="00D306E3">
        <w:fldChar w:fldCharType="end"/>
      </w:r>
    </w:p>
    <w:p w:rsidR="00E66C34" w:rsidRDefault="00E66C34">
      <w:pPr>
        <w:pStyle w:val="TOC3"/>
        <w:rPr>
          <w:rFonts w:asciiTheme="minorHAnsi" w:eastAsiaTheme="minorEastAsia" w:hAnsiTheme="minorHAnsi" w:cstheme="minorBidi"/>
          <w:sz w:val="22"/>
          <w:szCs w:val="22"/>
          <w:lang w:val="en-US"/>
        </w:rPr>
      </w:pPr>
      <w:r>
        <w:t>5.72.1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_Toc443474063 \h </w:instrText>
      </w:r>
      <w:r w:rsidR="00D306E3">
        <w:fldChar w:fldCharType="separate"/>
      </w:r>
      <w:r>
        <w:t>82</w:t>
      </w:r>
      <w:r w:rsidR="00D306E3">
        <w:fldChar w:fldCharType="end"/>
      </w:r>
    </w:p>
    <w:p w:rsidR="00E66C34" w:rsidRDefault="00E66C34">
      <w:pPr>
        <w:pStyle w:val="TOC3"/>
        <w:rPr>
          <w:rFonts w:asciiTheme="minorHAnsi" w:eastAsiaTheme="minorEastAsia" w:hAnsiTheme="minorHAnsi" w:cstheme="minorBidi"/>
          <w:sz w:val="22"/>
          <w:szCs w:val="22"/>
          <w:lang w:val="en-US"/>
        </w:rPr>
      </w:pPr>
      <w:r>
        <w:t>5.72.2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_Toc443474064 \h </w:instrText>
      </w:r>
      <w:r w:rsidR="00D306E3">
        <w:fldChar w:fldCharType="separate"/>
      </w:r>
      <w:r>
        <w:t>83</w:t>
      </w:r>
      <w:r w:rsidR="00D306E3">
        <w:fldChar w:fldCharType="end"/>
      </w:r>
    </w:p>
    <w:p w:rsidR="00E66C34" w:rsidRDefault="00E66C34">
      <w:pPr>
        <w:pStyle w:val="TOC3"/>
        <w:rPr>
          <w:rFonts w:asciiTheme="minorHAnsi" w:eastAsiaTheme="minorEastAsia" w:hAnsiTheme="minorHAnsi" w:cstheme="minorBidi"/>
          <w:sz w:val="22"/>
          <w:szCs w:val="22"/>
          <w:lang w:val="en-US"/>
        </w:rPr>
      </w:pPr>
      <w:r>
        <w:t>5.72.3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_Toc443474065 \h </w:instrText>
      </w:r>
      <w:r w:rsidR="00D306E3">
        <w:fldChar w:fldCharType="separate"/>
      </w:r>
      <w:r>
        <w:t>83</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5.73</w:t>
      </w:r>
      <w:r w:rsidRPr="00E66C34">
        <w:rPr>
          <w:rFonts w:asciiTheme="minorHAnsi" w:hAnsiTheme="minorHAnsi" w:cstheme="minorBidi"/>
          <w:sz w:val="22"/>
          <w:szCs w:val="22"/>
          <w:lang w:val="en-US"/>
        </w:rPr>
        <w:tab/>
      </w:r>
      <w:r w:rsidRPr="007C5999">
        <w:rPr>
          <w:rFonts w:eastAsia="PMingLiU"/>
        </w:rPr>
        <w:t>Delivery Assurance for High Latency Tolerant Services</w:t>
      </w:r>
      <w:r>
        <w:tab/>
      </w:r>
      <w:r w:rsidR="00D306E3">
        <w:fldChar w:fldCharType="begin" w:fldLock="1"/>
      </w:r>
      <w:r>
        <w:instrText xml:space="preserve"> PAGEREF _Toc443474066 \h </w:instrText>
      </w:r>
      <w:r w:rsidR="00D306E3">
        <w:fldChar w:fldCharType="separate"/>
      </w:r>
      <w:r>
        <w:t>83</w:t>
      </w:r>
      <w:r w:rsidR="00D306E3">
        <w:fldChar w:fldCharType="end"/>
      </w:r>
    </w:p>
    <w:p w:rsidR="00E66C34" w:rsidRDefault="00E66C34">
      <w:pPr>
        <w:pStyle w:val="TOC3"/>
        <w:rPr>
          <w:rFonts w:asciiTheme="minorHAnsi" w:eastAsiaTheme="minorEastAsia" w:hAnsiTheme="minorHAnsi" w:cstheme="minorBidi"/>
          <w:sz w:val="22"/>
          <w:szCs w:val="22"/>
          <w:lang w:val="en-US"/>
        </w:rPr>
      </w:pPr>
      <w:r>
        <w:t>5.73.1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_Toc443474067 \h </w:instrText>
      </w:r>
      <w:r w:rsidR="00D306E3">
        <w:fldChar w:fldCharType="separate"/>
      </w:r>
      <w:r>
        <w:t>83</w:t>
      </w:r>
      <w:r w:rsidR="00D306E3">
        <w:fldChar w:fldCharType="end"/>
      </w:r>
    </w:p>
    <w:p w:rsidR="00E66C34" w:rsidRDefault="00E66C34">
      <w:pPr>
        <w:pStyle w:val="TOC3"/>
        <w:rPr>
          <w:rFonts w:asciiTheme="minorHAnsi" w:eastAsiaTheme="minorEastAsia" w:hAnsiTheme="minorHAnsi" w:cstheme="minorBidi"/>
          <w:sz w:val="22"/>
          <w:szCs w:val="22"/>
          <w:lang w:val="en-US"/>
        </w:rPr>
      </w:pPr>
      <w:r>
        <w:t>5.73.2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_Toc443474068 \h </w:instrText>
      </w:r>
      <w:r w:rsidR="00D306E3">
        <w:fldChar w:fldCharType="separate"/>
      </w:r>
      <w:r>
        <w:t>83</w:t>
      </w:r>
      <w:r w:rsidR="00D306E3">
        <w:fldChar w:fldCharType="end"/>
      </w:r>
    </w:p>
    <w:p w:rsidR="00E66C34" w:rsidRDefault="00E66C34">
      <w:pPr>
        <w:pStyle w:val="TOC3"/>
        <w:rPr>
          <w:rFonts w:asciiTheme="minorHAnsi" w:eastAsiaTheme="minorEastAsia" w:hAnsiTheme="minorHAnsi" w:cstheme="minorBidi"/>
          <w:sz w:val="22"/>
          <w:szCs w:val="22"/>
          <w:lang w:val="en-US"/>
        </w:rPr>
      </w:pPr>
      <w:r>
        <w:t>5.73.3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_Toc443474069 \h </w:instrText>
      </w:r>
      <w:r w:rsidR="00D306E3">
        <w:fldChar w:fldCharType="separate"/>
      </w:r>
      <w:r>
        <w:t>83</w:t>
      </w:r>
      <w:r w:rsidR="00D306E3">
        <w:fldChar w:fldCharType="end"/>
      </w:r>
    </w:p>
    <w:p w:rsidR="00E66C34" w:rsidRDefault="00E66C34">
      <w:pPr>
        <w:pStyle w:val="TOC2"/>
        <w:rPr>
          <w:rFonts w:asciiTheme="minorHAnsi" w:eastAsiaTheme="minorEastAsia" w:hAnsiTheme="minorHAnsi" w:cstheme="minorBidi"/>
          <w:sz w:val="22"/>
          <w:szCs w:val="22"/>
          <w:lang w:val="en-US"/>
        </w:rPr>
      </w:pPr>
      <w:r w:rsidRPr="00E66C34">
        <w:t>5.74</w:t>
      </w:r>
      <w:r w:rsidRPr="00E66C34">
        <w:rPr>
          <w:rFonts w:asciiTheme="minorHAnsi" w:hAnsiTheme="minorHAnsi" w:cstheme="minorBidi"/>
          <w:sz w:val="22"/>
          <w:szCs w:val="22"/>
          <w:lang w:val="en-US"/>
        </w:rPr>
        <w:tab/>
      </w:r>
      <w:r w:rsidRPr="007C5999">
        <w:rPr>
          <w:rFonts w:eastAsia="PMingLiU"/>
        </w:rPr>
        <w:t>Priority, QoS and Policy Control</w:t>
      </w:r>
      <w:r>
        <w:tab/>
      </w:r>
      <w:r w:rsidR="00D306E3">
        <w:fldChar w:fldCharType="begin" w:fldLock="1"/>
      </w:r>
      <w:r>
        <w:instrText xml:space="preserve"> PAGEREF _Toc443474070 \h </w:instrText>
      </w:r>
      <w:r w:rsidR="00D306E3">
        <w:fldChar w:fldCharType="separate"/>
      </w:r>
      <w:r>
        <w:t>83</w:t>
      </w:r>
      <w:r w:rsidR="00D306E3">
        <w:fldChar w:fldCharType="end"/>
      </w:r>
    </w:p>
    <w:p w:rsidR="00E66C34" w:rsidRDefault="00E66C34">
      <w:pPr>
        <w:pStyle w:val="TOC3"/>
        <w:rPr>
          <w:rFonts w:asciiTheme="minorHAnsi" w:eastAsiaTheme="minorEastAsia" w:hAnsiTheme="minorHAnsi" w:cstheme="minorBidi"/>
          <w:sz w:val="22"/>
          <w:szCs w:val="22"/>
          <w:lang w:val="en-US"/>
        </w:rPr>
      </w:pPr>
      <w:r>
        <w:t>5.74.1</w:t>
      </w:r>
      <w:r>
        <w:rPr>
          <w:rFonts w:asciiTheme="minorHAnsi" w:eastAsiaTheme="minorEastAsia" w:hAnsiTheme="minorHAnsi" w:cstheme="minorBidi"/>
          <w:sz w:val="22"/>
          <w:szCs w:val="22"/>
          <w:lang w:val="en-US"/>
        </w:rPr>
        <w:tab/>
      </w:r>
      <w:r>
        <w:t>Description</w:t>
      </w:r>
      <w:r>
        <w:tab/>
      </w:r>
      <w:r w:rsidR="00D306E3">
        <w:fldChar w:fldCharType="begin" w:fldLock="1"/>
      </w:r>
      <w:r>
        <w:instrText xml:space="preserve"> PAGEREF _Toc443474071 \h </w:instrText>
      </w:r>
      <w:r w:rsidR="00D306E3">
        <w:fldChar w:fldCharType="separate"/>
      </w:r>
      <w:r>
        <w:t>83</w:t>
      </w:r>
      <w:r w:rsidR="00D306E3">
        <w:fldChar w:fldCharType="end"/>
      </w:r>
    </w:p>
    <w:p w:rsidR="00E66C34" w:rsidRDefault="00E66C34">
      <w:pPr>
        <w:pStyle w:val="TOC3"/>
        <w:rPr>
          <w:rFonts w:asciiTheme="minorHAnsi" w:eastAsiaTheme="minorEastAsia" w:hAnsiTheme="minorHAnsi" w:cstheme="minorBidi"/>
          <w:sz w:val="22"/>
          <w:szCs w:val="22"/>
          <w:lang w:val="en-US"/>
        </w:rPr>
      </w:pPr>
      <w:r>
        <w:lastRenderedPageBreak/>
        <w:t>5.74.2</w:t>
      </w:r>
      <w:r>
        <w:rPr>
          <w:rFonts w:asciiTheme="minorHAnsi" w:eastAsiaTheme="minorEastAsia" w:hAnsiTheme="minorHAnsi" w:cstheme="minorBidi"/>
          <w:sz w:val="22"/>
          <w:szCs w:val="22"/>
          <w:lang w:val="en-US"/>
        </w:rPr>
        <w:tab/>
      </w:r>
      <w:r>
        <w:t>Potential Service Requirements</w:t>
      </w:r>
      <w:r>
        <w:tab/>
      </w:r>
      <w:r w:rsidR="00D306E3">
        <w:fldChar w:fldCharType="begin" w:fldLock="1"/>
      </w:r>
      <w:r>
        <w:instrText xml:space="preserve"> PAGEREF _Toc443474072 \h </w:instrText>
      </w:r>
      <w:r w:rsidR="00D306E3">
        <w:fldChar w:fldCharType="separate"/>
      </w:r>
      <w:r>
        <w:t>85</w:t>
      </w:r>
      <w:r w:rsidR="00D306E3">
        <w:fldChar w:fldCharType="end"/>
      </w:r>
    </w:p>
    <w:p w:rsidR="00E66C34" w:rsidRDefault="00E66C34">
      <w:pPr>
        <w:pStyle w:val="TOC3"/>
        <w:rPr>
          <w:rFonts w:asciiTheme="minorHAnsi" w:eastAsiaTheme="minorEastAsia" w:hAnsiTheme="minorHAnsi" w:cstheme="minorBidi"/>
          <w:sz w:val="22"/>
          <w:szCs w:val="22"/>
          <w:lang w:val="en-US"/>
        </w:rPr>
      </w:pPr>
      <w:r>
        <w:t>5.74.3</w:t>
      </w:r>
      <w:r>
        <w:rPr>
          <w:rFonts w:asciiTheme="minorHAnsi" w:eastAsiaTheme="minorEastAsia" w:hAnsiTheme="minorHAnsi" w:cstheme="minorBidi"/>
          <w:sz w:val="22"/>
          <w:szCs w:val="22"/>
          <w:lang w:val="en-US"/>
        </w:rPr>
        <w:tab/>
      </w:r>
      <w:r>
        <w:t>Potential Operational Requirements</w:t>
      </w:r>
      <w:r>
        <w:tab/>
      </w:r>
      <w:r w:rsidR="00D306E3">
        <w:fldChar w:fldCharType="begin" w:fldLock="1"/>
      </w:r>
      <w:r>
        <w:instrText xml:space="preserve"> PAGEREF _Toc443474073 \h </w:instrText>
      </w:r>
      <w:r w:rsidR="00D306E3">
        <w:fldChar w:fldCharType="separate"/>
      </w:r>
      <w:r>
        <w:t>85</w:t>
      </w:r>
      <w:r w:rsidR="00D306E3">
        <w:fldChar w:fldCharType="end"/>
      </w:r>
    </w:p>
    <w:p w:rsidR="00E66C34" w:rsidRDefault="00E66C3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Considerations</w:t>
      </w:r>
      <w:r>
        <w:tab/>
      </w:r>
      <w:r w:rsidR="00D306E3">
        <w:fldChar w:fldCharType="begin" w:fldLock="1"/>
      </w:r>
      <w:r>
        <w:instrText xml:space="preserve"> PAGEREF _Toc443474074 \h </w:instrText>
      </w:r>
      <w:r w:rsidR="00D306E3">
        <w:fldChar w:fldCharType="separate"/>
      </w:r>
      <w:r>
        <w:t>85</w:t>
      </w:r>
      <w:r w:rsidR="00D306E3">
        <w:fldChar w:fldCharType="end"/>
      </w:r>
    </w:p>
    <w:p w:rsidR="00E66C34" w:rsidRDefault="00E66C3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Considerations on security</w:t>
      </w:r>
      <w:r>
        <w:tab/>
      </w:r>
      <w:r w:rsidR="00D306E3">
        <w:fldChar w:fldCharType="begin" w:fldLock="1"/>
      </w:r>
      <w:r>
        <w:instrText xml:space="preserve"> PAGEREF _Toc443474075 \h </w:instrText>
      </w:r>
      <w:r w:rsidR="00D306E3">
        <w:fldChar w:fldCharType="separate"/>
      </w:r>
      <w:r>
        <w:t>85</w:t>
      </w:r>
      <w:r w:rsidR="00D306E3">
        <w:fldChar w:fldCharType="end"/>
      </w:r>
    </w:p>
    <w:p w:rsidR="00E66C34" w:rsidRDefault="00E66C3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Considerations on grouping of use cases</w:t>
      </w:r>
      <w:r>
        <w:tab/>
      </w:r>
      <w:r w:rsidR="00D306E3">
        <w:fldChar w:fldCharType="begin" w:fldLock="1"/>
      </w:r>
      <w:r>
        <w:instrText xml:space="preserve"> PAGEREF _Toc443474076 \h </w:instrText>
      </w:r>
      <w:r w:rsidR="00D306E3">
        <w:fldChar w:fldCharType="separate"/>
      </w:r>
      <w:r>
        <w:t>85</w:t>
      </w:r>
      <w:r w:rsidR="00D306E3">
        <w:fldChar w:fldCharType="end"/>
      </w:r>
    </w:p>
    <w:p w:rsidR="00E66C34" w:rsidRDefault="00E66C3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Considerations on grouping of potential requirements</w:t>
      </w:r>
      <w:r>
        <w:tab/>
      </w:r>
      <w:r w:rsidR="00D306E3">
        <w:fldChar w:fldCharType="begin" w:fldLock="1"/>
      </w:r>
      <w:r>
        <w:instrText xml:space="preserve"> PAGEREF _Toc443474077 \h </w:instrText>
      </w:r>
      <w:r w:rsidR="00D306E3">
        <w:fldChar w:fldCharType="separate"/>
      </w:r>
      <w:r>
        <w:t>90</w:t>
      </w:r>
      <w:r w:rsidR="00D306E3">
        <w:fldChar w:fldCharType="end"/>
      </w:r>
    </w:p>
    <w:p w:rsidR="00E66C34" w:rsidRDefault="00E66C3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Overview</w:t>
      </w:r>
      <w:r>
        <w:tab/>
      </w:r>
      <w:r w:rsidR="00D306E3">
        <w:fldChar w:fldCharType="begin" w:fldLock="1"/>
      </w:r>
      <w:r>
        <w:instrText xml:space="preserve"> PAGEREF _Toc443474078 \h </w:instrText>
      </w:r>
      <w:r w:rsidR="00D306E3">
        <w:fldChar w:fldCharType="separate"/>
      </w:r>
      <w:r>
        <w:t>90</w:t>
      </w:r>
      <w:r w:rsidR="00D306E3">
        <w:fldChar w:fldCharType="end"/>
      </w:r>
    </w:p>
    <w:p w:rsidR="00E66C34" w:rsidRDefault="00E66C3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Potential requirements for vertical groups (eMBB, MIOT, CriC, eV2X)</w:t>
      </w:r>
      <w:r>
        <w:tab/>
      </w:r>
      <w:r w:rsidR="00D306E3">
        <w:fldChar w:fldCharType="begin" w:fldLock="1"/>
      </w:r>
      <w:r>
        <w:instrText xml:space="preserve"> PAGEREF _Toc443474079 \h </w:instrText>
      </w:r>
      <w:r w:rsidR="00D306E3">
        <w:fldChar w:fldCharType="separate"/>
      </w:r>
      <w:r>
        <w:t>90</w:t>
      </w:r>
      <w:r w:rsidR="00D306E3">
        <w:fldChar w:fldCharType="end"/>
      </w:r>
    </w:p>
    <w:p w:rsidR="00E66C34" w:rsidRDefault="00E66C3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 and Recommendations</w:t>
      </w:r>
      <w:r>
        <w:tab/>
      </w:r>
      <w:r w:rsidR="00D306E3">
        <w:fldChar w:fldCharType="begin" w:fldLock="1"/>
      </w:r>
      <w:r>
        <w:instrText xml:space="preserve"> PAGEREF _Toc443474080 \h </w:instrText>
      </w:r>
      <w:r w:rsidR="00D306E3">
        <w:fldChar w:fldCharType="separate"/>
      </w:r>
      <w:r>
        <w:t>91</w:t>
      </w:r>
      <w:r w:rsidR="00D306E3">
        <w:fldChar w:fldCharType="end"/>
      </w:r>
    </w:p>
    <w:p w:rsidR="00E66C34" w:rsidRDefault="00E66C34" w:rsidP="00E66C34">
      <w:pPr>
        <w:pStyle w:val="TOC8"/>
        <w:rPr>
          <w:rFonts w:asciiTheme="minorHAnsi" w:eastAsiaTheme="minorEastAsia" w:hAnsiTheme="minorHAnsi" w:cstheme="minorBidi"/>
          <w:b w:val="0"/>
          <w:szCs w:val="22"/>
          <w:lang w:val="en-US"/>
        </w:rPr>
      </w:pPr>
      <w:r>
        <w:t>Annex A (informative):</w:t>
      </w:r>
      <w:r>
        <w:tab/>
        <w:t>Time Delay analysis</w:t>
      </w:r>
      <w:r>
        <w:tab/>
      </w:r>
      <w:r w:rsidR="00D306E3">
        <w:fldChar w:fldCharType="begin" w:fldLock="1"/>
      </w:r>
      <w:r>
        <w:instrText xml:space="preserve"> PAGEREF _Toc443474081 \h </w:instrText>
      </w:r>
      <w:r w:rsidR="00D306E3">
        <w:fldChar w:fldCharType="separate"/>
      </w:r>
      <w:r>
        <w:t>92</w:t>
      </w:r>
      <w:r w:rsidR="00D306E3">
        <w:fldChar w:fldCharType="end"/>
      </w:r>
    </w:p>
    <w:p w:rsidR="00E66C34" w:rsidRDefault="00E66C34">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 xml:space="preserve"> Time Delay Scenarios</w:t>
      </w:r>
      <w:r>
        <w:tab/>
      </w:r>
      <w:r w:rsidR="00D306E3">
        <w:fldChar w:fldCharType="begin" w:fldLock="1"/>
      </w:r>
      <w:r>
        <w:instrText xml:space="preserve"> PAGEREF _Toc443474082 \h </w:instrText>
      </w:r>
      <w:r w:rsidR="00D306E3">
        <w:fldChar w:fldCharType="separate"/>
      </w:r>
      <w:r>
        <w:t>92</w:t>
      </w:r>
      <w:r w:rsidR="00D306E3">
        <w:fldChar w:fldCharType="end"/>
      </w:r>
    </w:p>
    <w:p w:rsidR="00E66C34" w:rsidRDefault="00E66C34">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Physical limit</w:t>
      </w:r>
      <w:r>
        <w:tab/>
      </w:r>
      <w:r w:rsidR="00D306E3">
        <w:fldChar w:fldCharType="begin" w:fldLock="1"/>
      </w:r>
      <w:r>
        <w:instrText xml:space="preserve"> PAGEREF _Toc443474083 \h </w:instrText>
      </w:r>
      <w:r w:rsidR="00D306E3">
        <w:fldChar w:fldCharType="separate"/>
      </w:r>
      <w:r>
        <w:t>93</w:t>
      </w:r>
      <w:r w:rsidR="00D306E3">
        <w:fldChar w:fldCharType="end"/>
      </w:r>
    </w:p>
    <w:p w:rsidR="00E66C34" w:rsidRDefault="00E66C34">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Conclusions</w:t>
      </w:r>
      <w:r>
        <w:tab/>
      </w:r>
      <w:r w:rsidR="00D306E3">
        <w:fldChar w:fldCharType="begin" w:fldLock="1"/>
      </w:r>
      <w:r>
        <w:instrText xml:space="preserve"> PAGEREF _Toc443474084 \h </w:instrText>
      </w:r>
      <w:r w:rsidR="00D306E3">
        <w:fldChar w:fldCharType="separate"/>
      </w:r>
      <w:r>
        <w:t>94</w:t>
      </w:r>
      <w:r w:rsidR="00D306E3">
        <w:fldChar w:fldCharType="end"/>
      </w:r>
    </w:p>
    <w:p w:rsidR="00E66C34" w:rsidRDefault="00E66C34" w:rsidP="00E66C34">
      <w:pPr>
        <w:pStyle w:val="TOC8"/>
        <w:rPr>
          <w:rFonts w:asciiTheme="minorHAnsi" w:eastAsiaTheme="minorEastAsia" w:hAnsiTheme="minorHAnsi" w:cstheme="minorBidi"/>
          <w:b w:val="0"/>
          <w:szCs w:val="22"/>
          <w:lang w:val="en-US"/>
        </w:rPr>
      </w:pPr>
      <w:r>
        <w:t>Annex B (informative):</w:t>
      </w:r>
      <w:r>
        <w:tab/>
        <w:t>Change history</w:t>
      </w:r>
      <w:r>
        <w:tab/>
      </w:r>
      <w:r w:rsidR="00D306E3">
        <w:fldChar w:fldCharType="begin" w:fldLock="1"/>
      </w:r>
      <w:r>
        <w:instrText xml:space="preserve"> PAGEREF _Toc443474085 \h </w:instrText>
      </w:r>
      <w:r w:rsidR="00D306E3">
        <w:fldChar w:fldCharType="separate"/>
      </w:r>
      <w:r>
        <w:t>95</w:t>
      </w:r>
      <w:r w:rsidR="00D306E3">
        <w:fldChar w:fldCharType="end"/>
      </w:r>
    </w:p>
    <w:p w:rsidR="00E8629F" w:rsidRPr="00414670" w:rsidRDefault="00D306E3">
      <w:r>
        <w:rPr>
          <w:noProof/>
          <w:sz w:val="22"/>
        </w:rPr>
        <w:fldChar w:fldCharType="end"/>
      </w:r>
    </w:p>
    <w:p w:rsidR="00E8629F" w:rsidRPr="00414670" w:rsidRDefault="00E8629F">
      <w:pPr>
        <w:pStyle w:val="Heading1"/>
      </w:pPr>
      <w:r w:rsidRPr="007716B0">
        <w:br w:type="page"/>
      </w:r>
      <w:bookmarkStart w:id="3" w:name="_Toc443473769"/>
      <w:r w:rsidRPr="00414670">
        <w:lastRenderedPageBreak/>
        <w:t>Foreword</w:t>
      </w:r>
      <w:bookmarkEnd w:id="3"/>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255182">
      <w:pPr>
        <w:pStyle w:val="B2"/>
      </w:pPr>
      <w:r>
        <w:t>y</w:t>
      </w:r>
      <w:r w:rsidR="00E8629F"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RPr="00FD5531" w:rsidRDefault="00E8629F" w:rsidP="008D42E9">
      <w:pPr>
        <w:pStyle w:val="Heading1"/>
      </w:pPr>
      <w:r w:rsidRPr="00FD5531">
        <w:br w:type="page"/>
      </w:r>
      <w:bookmarkStart w:id="4" w:name="_Toc443473770"/>
      <w:r w:rsidR="00FD5531">
        <w:lastRenderedPageBreak/>
        <w:t>1.</w:t>
      </w:r>
      <w:r w:rsidR="00FD5531">
        <w:tab/>
      </w:r>
      <w:r w:rsidRPr="00FD5531">
        <w:t>Scope</w:t>
      </w:r>
      <w:bookmarkEnd w:id="4"/>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A520A0" w:rsidRPr="00A520A0" w:rsidRDefault="00A520A0" w:rsidP="0020503C">
      <w:pPr>
        <w:pStyle w:val="Heading1"/>
      </w:pPr>
      <w:bookmarkStart w:id="5" w:name="_Toc443473771"/>
      <w:r w:rsidRPr="00A520A0">
        <w:t>2</w:t>
      </w:r>
      <w:r w:rsidRPr="00A520A0">
        <w:tab/>
        <w:t>References</w:t>
      </w:r>
      <w:bookmarkEnd w:id="5"/>
    </w:p>
    <w:p w:rsidR="00A520A0" w:rsidRPr="00A520A0" w:rsidRDefault="00A520A0" w:rsidP="00693FB8">
      <w:pPr>
        <w:rPr>
          <w:rFonts w:eastAsia="MS Mincho"/>
          <w:lang w:eastAsia="ja-JP"/>
        </w:rPr>
      </w:pPr>
      <w:r w:rsidRPr="00A520A0">
        <w:rPr>
          <w:rFonts w:eastAsia="MS Mincho"/>
          <w:lang w:eastAsia="ja-JP"/>
        </w:rPr>
        <w:t>The following documents contain provisions which, through reference in this text, constitute provisions of the present document.</w:t>
      </w:r>
    </w:p>
    <w:p w:rsidR="00A520A0" w:rsidRPr="00A520A0" w:rsidRDefault="00A520A0" w:rsidP="00693FB8">
      <w:pPr>
        <w:pStyle w:val="EX"/>
      </w:pPr>
      <w:r w:rsidRPr="00A520A0">
        <w:t>[1]</w:t>
      </w:r>
      <w:r w:rsidRPr="00A520A0">
        <w:tab/>
        <w:t>3GPP TR 21.905: "Vocabulary for 3GPP Specifications".</w:t>
      </w:r>
    </w:p>
    <w:p w:rsidR="00A520A0" w:rsidRPr="00A520A0" w:rsidRDefault="00A520A0" w:rsidP="00693FB8">
      <w:pPr>
        <w:pStyle w:val="EX"/>
      </w:pPr>
      <w:r w:rsidRPr="00A520A0">
        <w:t>[</w:t>
      </w:r>
      <w:r w:rsidRPr="00A520A0">
        <w:rPr>
          <w:noProof/>
        </w:rPr>
        <w:t>2</w:t>
      </w:r>
      <w:r w:rsidRPr="00A520A0">
        <w:t>]</w:t>
      </w:r>
      <w:r w:rsidRPr="00A520A0">
        <w:tab/>
        <w:t>NGMN 5G White Paper v1.0</w:t>
      </w:r>
    </w:p>
    <w:p w:rsidR="00A520A0" w:rsidRPr="00A520A0" w:rsidRDefault="00A520A0" w:rsidP="00693FB8">
      <w:pPr>
        <w:pStyle w:val="EX"/>
        <w:rPr>
          <w:rFonts w:eastAsia="SimSun"/>
          <w:lang w:eastAsia="zh-CN"/>
        </w:rPr>
      </w:pPr>
      <w:r w:rsidRPr="00A520A0">
        <w:t>[3]</w:t>
      </w:r>
      <w:r w:rsidRPr="00A520A0">
        <w:tab/>
      </w:r>
      <w:r w:rsidRPr="00A520A0">
        <w:rPr>
          <w:rFonts w:eastAsia="SimSun"/>
          <w:lang w:eastAsia="zh-CN"/>
        </w:rPr>
        <w:t>China IMT2020 (5G) Promotion Group white paper "5G Vision and Requirements" May 2014.</w:t>
      </w:r>
    </w:p>
    <w:p w:rsidR="00A520A0" w:rsidRPr="00A520A0" w:rsidRDefault="00A520A0" w:rsidP="00693FB8">
      <w:pPr>
        <w:pStyle w:val="EX"/>
        <w:rPr>
          <w:rFonts w:eastAsia="SimSun"/>
          <w:lang w:eastAsia="zh-CN"/>
        </w:rPr>
      </w:pPr>
      <w:r w:rsidRPr="00A520A0">
        <w:t>[4]</w:t>
      </w:r>
      <w:r w:rsidRPr="00A520A0">
        <w:tab/>
      </w:r>
      <w:r w:rsidRPr="00A520A0">
        <w:rPr>
          <w:rFonts w:eastAsia="SimSun"/>
          <w:lang w:eastAsia="zh-CN"/>
        </w:rPr>
        <w:t>3GPP TR 36.913 v12.0.0. "Requirements for further advancements for Evolved Universal Terrestrial Radio Access (E-UTRA), Release 12"</w:t>
      </w:r>
    </w:p>
    <w:p w:rsidR="00A520A0" w:rsidRPr="00A520A0" w:rsidRDefault="00A520A0" w:rsidP="00693FB8">
      <w:pPr>
        <w:pStyle w:val="EX"/>
        <w:rPr>
          <w:rFonts w:eastAsia="SimSun"/>
          <w:lang w:eastAsia="zh-CN"/>
        </w:rPr>
      </w:pPr>
      <w:r w:rsidRPr="00A520A0">
        <w:t>[5]</w:t>
      </w:r>
      <w:r w:rsidRPr="00A520A0">
        <w:tab/>
        <w:t>China IMT2020 (5G) Promotion Group w</w:t>
      </w:r>
      <w:r w:rsidRPr="00A520A0">
        <w:rPr>
          <w:rFonts w:eastAsia="SimSun"/>
          <w:lang w:eastAsia="zh-CN"/>
        </w:rPr>
        <w:t>hite paper "5G Concept" February 2015.</w:t>
      </w:r>
    </w:p>
    <w:p w:rsidR="00A520A0" w:rsidRPr="00A520A0" w:rsidRDefault="00A520A0" w:rsidP="00693FB8">
      <w:pPr>
        <w:pStyle w:val="EX"/>
      </w:pPr>
      <w:r w:rsidRPr="00A520A0">
        <w:t>[6]</w:t>
      </w:r>
      <w:r w:rsidRPr="00A520A0">
        <w:tab/>
        <w:t xml:space="preserve">4G Americas' Recommendations on 5G Requirements and Solutions, October 2014. </w:t>
      </w:r>
    </w:p>
    <w:p w:rsidR="00A520A0" w:rsidRPr="00A520A0" w:rsidRDefault="00A520A0" w:rsidP="00693FB8">
      <w:pPr>
        <w:pStyle w:val="EX"/>
      </w:pPr>
      <w:r w:rsidRPr="00A520A0">
        <w:t>[7]</w:t>
      </w:r>
      <w:r w:rsidRPr="00A520A0">
        <w:tab/>
        <w:t xml:space="preserve">FP7 COMBO, "Requirement for converged fixed and mobile networks", deliverable, D2.4, June, 2014, available at </w:t>
      </w:r>
      <w:hyperlink r:id="rId12" w:history="1">
        <w:r w:rsidRPr="00A520A0">
          <w:rPr>
            <w:color w:val="0000FF"/>
            <w:u w:val="single"/>
          </w:rPr>
          <w:t>http://ict-combo.eu/data/uploads/pdf-combo-v2/combo_d2.4_wp4_20june2014_tid_v2.0_sec.pdf</w:t>
        </w:r>
      </w:hyperlink>
    </w:p>
    <w:p w:rsidR="00A520A0" w:rsidRPr="00A520A0" w:rsidRDefault="00A520A0" w:rsidP="00693FB8">
      <w:pPr>
        <w:pStyle w:val="EX"/>
      </w:pPr>
      <w:r w:rsidRPr="00A520A0">
        <w:t>[8]</w:t>
      </w:r>
      <w:r w:rsidRPr="00A520A0">
        <w:tab/>
        <w:t>3GPP TS 22.105, "Services and service capabilities".</w:t>
      </w:r>
    </w:p>
    <w:p w:rsidR="00A520A0" w:rsidRPr="00A520A0" w:rsidRDefault="00A520A0" w:rsidP="00693FB8">
      <w:pPr>
        <w:pStyle w:val="EX"/>
      </w:pPr>
      <w:r w:rsidRPr="00A520A0">
        <w:t>[9]</w:t>
      </w:r>
      <w:r w:rsidRPr="00A520A0">
        <w:tab/>
      </w:r>
      <w:hyperlink r:id="rId13" w:history="1">
        <w:r w:rsidRPr="00A520A0">
          <w:rPr>
            <w:color w:val="0000FF"/>
            <w:u w:val="single"/>
          </w:rPr>
          <w:t>http://www.ravepubs.com/wp-content/uploads/2013/10/Almo-G4-UHD-Presentation-PDF-v1.pdf</w:t>
        </w:r>
      </w:hyperlink>
    </w:p>
    <w:p w:rsidR="00A520A0" w:rsidRPr="00A520A0" w:rsidRDefault="00A520A0" w:rsidP="00693FB8">
      <w:pPr>
        <w:pStyle w:val="EX"/>
        <w:rPr>
          <w:rFonts w:eastAsia="SimSun"/>
          <w:lang w:eastAsia="zh-CN"/>
        </w:rPr>
      </w:pPr>
      <w:r w:rsidRPr="00A520A0">
        <w:t>[10]</w:t>
      </w:r>
      <w:r w:rsidRPr="00A520A0">
        <w:tab/>
      </w:r>
      <w:r w:rsidRPr="00A520A0">
        <w:rPr>
          <w:rFonts w:eastAsia="SimSun"/>
          <w:lang w:eastAsia="zh-CN"/>
        </w:rPr>
        <w:t>GSMA, "Understanding 5G: perspectives on future technological advancements in mobile", Dec., 2014.</w:t>
      </w:r>
    </w:p>
    <w:p w:rsidR="00A520A0" w:rsidRPr="00A520A0" w:rsidRDefault="00A520A0" w:rsidP="00693FB8">
      <w:pPr>
        <w:pStyle w:val="EX"/>
      </w:pPr>
      <w:r w:rsidRPr="00A520A0">
        <w:t>[11]</w:t>
      </w:r>
      <w:r w:rsidRPr="00A520A0">
        <w:tab/>
        <w:t xml:space="preserve">Requirements and Current Solutions of Wireless Communication in Industrial Automation, A. </w:t>
      </w:r>
      <w:proofErr w:type="spellStart"/>
      <w:r w:rsidRPr="00A520A0">
        <w:t>Frotzscher</w:t>
      </w:r>
      <w:proofErr w:type="spellEnd"/>
      <w:r w:rsidRPr="00A520A0">
        <w:t xml:space="preserve"> et al., IEEE ICC’14 – W8: Workshop on 5G Technologies, 2014</w:t>
      </w:r>
    </w:p>
    <w:p w:rsidR="00A520A0" w:rsidRPr="00A520A0" w:rsidRDefault="00A520A0" w:rsidP="00693FB8">
      <w:pPr>
        <w:pStyle w:val="EX"/>
      </w:pPr>
      <w:r w:rsidRPr="00A520A0">
        <w:t>[12]</w:t>
      </w:r>
      <w:r w:rsidRPr="00A520A0">
        <w:tab/>
        <w:t>Design of a Low-Latency, High-Reliability Wireless Communication System for Control Applications, M. Weiner et al., IEEE ICC 2014 – Selected Ares in Communications Symposium, 2014.</w:t>
      </w:r>
    </w:p>
    <w:p w:rsidR="00A520A0" w:rsidRPr="00A520A0" w:rsidRDefault="00A520A0" w:rsidP="00693FB8">
      <w:pPr>
        <w:pStyle w:val="EX"/>
      </w:pPr>
      <w:r w:rsidRPr="00A520A0">
        <w:t>[13]</w:t>
      </w:r>
      <w:r w:rsidRPr="00A520A0">
        <w:tab/>
        <w:t xml:space="preserve">Funding project BMBF by German government on wireless Factory Automation (2014), </w:t>
      </w:r>
      <w:hyperlink r:id="rId14" w:history="1">
        <w:r w:rsidRPr="00A520A0">
          <w:rPr>
            <w:color w:val="0000FF"/>
            <w:u w:val="single"/>
          </w:rPr>
          <w:t>http://www.bmbf.de/foerderungen/22967.php</w:t>
        </w:r>
      </w:hyperlink>
    </w:p>
    <w:p w:rsidR="00A520A0" w:rsidRPr="00A520A0" w:rsidRDefault="00A520A0" w:rsidP="00693FB8">
      <w:pPr>
        <w:pStyle w:val="EX"/>
      </w:pPr>
      <w:r w:rsidRPr="00A520A0">
        <w:t>[14]</w:t>
      </w:r>
      <w:r w:rsidRPr="00A520A0">
        <w:tab/>
        <w:t xml:space="preserve">Unplugged but Connected: Design and Implementation of a Truly Wireless Real-Time Sensor/Actuator Interface, G. </w:t>
      </w:r>
      <w:proofErr w:type="spellStart"/>
      <w:r w:rsidRPr="00A520A0">
        <w:t>Scheible</w:t>
      </w:r>
      <w:proofErr w:type="spellEnd"/>
      <w:r w:rsidRPr="00A520A0">
        <w:t xml:space="preserve"> et al, IEEE Industrial Electronics Magazine, 2007[15]</w:t>
      </w:r>
      <w:r w:rsidRPr="00A520A0">
        <w:tab/>
        <w:t xml:space="preserve">Wireless Sensors in Industrial Time-Critical Environments, Jose </w:t>
      </w:r>
      <w:proofErr w:type="spellStart"/>
      <w:r w:rsidRPr="00A520A0">
        <w:t>Cecilio</w:t>
      </w:r>
      <w:proofErr w:type="spellEnd"/>
      <w:r w:rsidRPr="00A520A0">
        <w:t xml:space="preserve"> &amp; Pedro </w:t>
      </w:r>
      <w:proofErr w:type="spellStart"/>
      <w:r w:rsidRPr="00A520A0">
        <w:t>Furtado</w:t>
      </w:r>
      <w:proofErr w:type="spellEnd"/>
      <w:r w:rsidRPr="00A520A0">
        <w:t>, Springer, ISBN 978-3-31-02888-8</w:t>
      </w:r>
    </w:p>
    <w:p w:rsidR="00A520A0" w:rsidRPr="00A520A0" w:rsidRDefault="00A520A0" w:rsidP="00693FB8">
      <w:pPr>
        <w:pStyle w:val="EX"/>
      </w:pPr>
      <w:r w:rsidRPr="00A520A0">
        <w:lastRenderedPageBreak/>
        <w:t>[16]</w:t>
      </w:r>
      <w:r w:rsidRPr="00A520A0">
        <w:tab/>
      </w:r>
      <w:proofErr w:type="spellStart"/>
      <w:r w:rsidRPr="00A520A0">
        <w:t>WirelessHART</w:t>
      </w:r>
      <w:proofErr w:type="spellEnd"/>
      <w:r w:rsidRPr="00A520A0">
        <w:t xml:space="preserve"> versus ISA100.11a: The Format War Hits the Factory Floor, S. Peterson &amp; S. </w:t>
      </w:r>
      <w:proofErr w:type="spellStart"/>
      <w:r w:rsidRPr="00A520A0">
        <w:t>Carlsen</w:t>
      </w:r>
      <w:proofErr w:type="spellEnd"/>
      <w:r w:rsidRPr="00A520A0">
        <w:t>, IEEE Industrial Electronics Magazine, Dec 2011.</w:t>
      </w:r>
    </w:p>
    <w:p w:rsidR="00A520A0" w:rsidRPr="00A520A0" w:rsidRDefault="00A520A0" w:rsidP="00693FB8">
      <w:pPr>
        <w:pStyle w:val="EX"/>
      </w:pPr>
      <w:r w:rsidRPr="00A520A0">
        <w:t>[17]</w:t>
      </w:r>
      <w:r w:rsidRPr="00A520A0">
        <w:tab/>
        <w:t xml:space="preserve">Wireless Industrial Monitoring and Control Networks: The Journey So Far and the Road Ahead, P. </w:t>
      </w:r>
      <w:proofErr w:type="spellStart"/>
      <w:r w:rsidRPr="00A520A0">
        <w:t>Zand</w:t>
      </w:r>
      <w:proofErr w:type="spellEnd"/>
      <w:r w:rsidRPr="00A520A0">
        <w:t xml:space="preserve"> et al, J. Sens. Actuator </w:t>
      </w:r>
      <w:proofErr w:type="spellStart"/>
      <w:r w:rsidRPr="00A520A0">
        <w:t>Netw</w:t>
      </w:r>
      <w:proofErr w:type="spellEnd"/>
      <w:r w:rsidRPr="00A520A0">
        <w:t>. 2012.</w:t>
      </w:r>
    </w:p>
    <w:p w:rsidR="00A520A0" w:rsidRPr="00A520A0" w:rsidRDefault="00A520A0" w:rsidP="00693FB8">
      <w:pPr>
        <w:pStyle w:val="EX"/>
      </w:pPr>
      <w:r w:rsidRPr="00A520A0">
        <w:t>[18]</w:t>
      </w:r>
      <w:r w:rsidRPr="00A520A0">
        <w:tab/>
        <w:t xml:space="preserve">Performance Evaluation of </w:t>
      </w:r>
      <w:proofErr w:type="spellStart"/>
      <w:r w:rsidRPr="00A520A0">
        <w:t>WirelessHART</w:t>
      </w:r>
      <w:proofErr w:type="spellEnd"/>
      <w:r w:rsidRPr="00A520A0">
        <w:t xml:space="preserve"> for Factory Automation, S. Petersen &amp; S. Carlson, IEEE Emerging Technologies &amp; Factory Automation, 2009.</w:t>
      </w:r>
    </w:p>
    <w:p w:rsidR="00A520A0" w:rsidRPr="00A520A0" w:rsidRDefault="00A520A0" w:rsidP="00693FB8">
      <w:pPr>
        <w:pStyle w:val="EX"/>
      </w:pPr>
      <w:r w:rsidRPr="00A520A0">
        <w:t>[19]</w:t>
      </w:r>
      <w:r w:rsidRPr="00A520A0">
        <w:tab/>
        <w:t xml:space="preserve">Industrial Wireless Sensor Networks, ON World, </w:t>
      </w:r>
      <w:hyperlink r:id="rId15" w:history="1">
        <w:r w:rsidRPr="00A520A0">
          <w:rPr>
            <w:color w:val="0000FF"/>
            <w:szCs w:val="24"/>
            <w:u w:val="single"/>
          </w:rPr>
          <w:t>www.onworld.com</w:t>
        </w:r>
      </w:hyperlink>
      <w:r w:rsidRPr="00A520A0">
        <w:t>, 2010</w:t>
      </w:r>
    </w:p>
    <w:p w:rsidR="00A520A0" w:rsidRPr="00A520A0" w:rsidRDefault="00A520A0" w:rsidP="00693FB8">
      <w:pPr>
        <w:pStyle w:val="EX"/>
      </w:pPr>
      <w:r w:rsidRPr="00A520A0">
        <w:t>[20]</w:t>
      </w:r>
      <w:r w:rsidRPr="00A520A0">
        <w:tab/>
        <w:t>Coexistence of Wireless Systems in Automation Technology, ZVEI - German Electrical and Electronic Manufacturers’ Association, 2009.</w:t>
      </w:r>
    </w:p>
    <w:p w:rsidR="00A520A0" w:rsidRPr="00A520A0" w:rsidRDefault="00A520A0" w:rsidP="00693FB8">
      <w:pPr>
        <w:pStyle w:val="EX"/>
        <w:rPr>
          <w:rFonts w:eastAsia="SimSun"/>
          <w:lang w:eastAsia="zh-CN"/>
        </w:rPr>
      </w:pPr>
      <w:r w:rsidRPr="00A520A0">
        <w:t>[21]</w:t>
      </w:r>
      <w:r w:rsidRPr="00A520A0">
        <w:tab/>
      </w:r>
      <w:r w:rsidRPr="00A520A0">
        <w:rPr>
          <w:rFonts w:eastAsia="SimSun"/>
          <w:lang w:eastAsia="zh-CN"/>
        </w:rPr>
        <w:t>China IMT2020</w:t>
      </w:r>
      <w:r w:rsidRPr="00A520A0">
        <w:rPr>
          <w:rFonts w:eastAsia="SimSun" w:hint="eastAsia"/>
          <w:lang w:eastAsia="zh-CN"/>
        </w:rPr>
        <w:t xml:space="preserve"> </w:t>
      </w:r>
      <w:r w:rsidRPr="00A520A0">
        <w:rPr>
          <w:rFonts w:eastAsia="SimSun"/>
          <w:lang w:eastAsia="zh-CN"/>
        </w:rPr>
        <w:t>(5G) Promotion Group. "</w:t>
      </w:r>
      <w:r w:rsidRPr="00A520A0">
        <w:rPr>
          <w:rFonts w:eastAsia="SimSun" w:hint="eastAsia"/>
          <w:lang w:eastAsia="zh-CN"/>
        </w:rPr>
        <w:t>5G Network Technology Architecture</w:t>
      </w:r>
      <w:r w:rsidRPr="00A520A0">
        <w:rPr>
          <w:rFonts w:eastAsia="SimSun"/>
          <w:lang w:eastAsia="zh-CN"/>
        </w:rPr>
        <w:t xml:space="preserve">" </w:t>
      </w:r>
      <w:r w:rsidRPr="00A520A0">
        <w:rPr>
          <w:rFonts w:eastAsia="SimSun" w:hint="eastAsia"/>
          <w:lang w:eastAsia="zh-CN"/>
        </w:rPr>
        <w:t>May</w:t>
      </w:r>
      <w:r w:rsidRPr="00A520A0">
        <w:rPr>
          <w:rFonts w:eastAsia="SimSun"/>
          <w:lang w:eastAsia="zh-CN"/>
        </w:rPr>
        <w:t xml:space="preserve"> 2015</w:t>
      </w:r>
    </w:p>
    <w:p w:rsidR="00A520A0" w:rsidRPr="00A520A0" w:rsidRDefault="00A520A0" w:rsidP="00693FB8">
      <w:pPr>
        <w:pStyle w:val="EX"/>
      </w:pPr>
      <w:r w:rsidRPr="00A520A0">
        <w:t>[22]</w:t>
      </w:r>
      <w:r w:rsidRPr="00A520A0">
        <w:tab/>
        <w:t xml:space="preserve">European Commission’s 5G PPP "5G Vision", Feb. 2015. </w:t>
      </w:r>
      <w:hyperlink r:id="rId16" w:history="1">
        <w:r w:rsidRPr="00A520A0">
          <w:rPr>
            <w:color w:val="0000FF"/>
            <w:u w:val="single"/>
          </w:rPr>
          <w:t>www.5g-ppp.eu</w:t>
        </w:r>
      </w:hyperlink>
      <w:r w:rsidRPr="00A520A0">
        <w:t>.</w:t>
      </w:r>
    </w:p>
    <w:p w:rsidR="00A520A0" w:rsidRPr="00A520A0" w:rsidRDefault="00A520A0" w:rsidP="00693FB8">
      <w:pPr>
        <w:pStyle w:val="EX"/>
      </w:pPr>
      <w:r w:rsidRPr="00A520A0">
        <w:t>[23]</w:t>
      </w:r>
      <w:r w:rsidRPr="00A520A0">
        <w:tab/>
        <w:t xml:space="preserve">About Portable SIM. </w:t>
      </w:r>
      <w:hyperlink r:id="rId17" w:history="1">
        <w:r w:rsidRPr="00A520A0">
          <w:rPr>
            <w:color w:val="0000FF"/>
            <w:u w:val="single"/>
          </w:rPr>
          <w:t>https://goo.gl/fLEqb4</w:t>
        </w:r>
      </w:hyperlink>
    </w:p>
    <w:p w:rsidR="00A520A0" w:rsidRPr="00A520A0" w:rsidRDefault="00A520A0" w:rsidP="00693FB8">
      <w:pPr>
        <w:pStyle w:val="EX"/>
      </w:pPr>
      <w:r w:rsidRPr="00A520A0">
        <w:t>[24]</w:t>
      </w:r>
      <w:r w:rsidRPr="00A520A0">
        <w:tab/>
        <w:t xml:space="preserve">M.C. </w:t>
      </w:r>
      <w:proofErr w:type="spellStart"/>
      <w:r w:rsidRPr="00A520A0">
        <w:t>Batistatos</w:t>
      </w:r>
      <w:proofErr w:type="spellEnd"/>
      <w:r w:rsidRPr="00A520A0">
        <w:t xml:space="preserve">, G.V. </w:t>
      </w:r>
      <w:proofErr w:type="spellStart"/>
      <w:r w:rsidRPr="00A520A0">
        <w:t>Tsoulos</w:t>
      </w:r>
      <w:proofErr w:type="spellEnd"/>
      <w:r w:rsidRPr="00A520A0">
        <w:t xml:space="preserve">, G.E. </w:t>
      </w:r>
      <w:proofErr w:type="spellStart"/>
      <w:r w:rsidRPr="00A520A0">
        <w:t>Athanasiadou</w:t>
      </w:r>
      <w:proofErr w:type="spellEnd"/>
      <w:r w:rsidRPr="00A520A0">
        <w:t>, "Mobile Telemedicine for Moving Vehicle Scenarios: Wireless Technology Options and Challenges", Journal of Network and Computer Applications, vol. 35, pp.1140-1150, May 2012.</w:t>
      </w:r>
    </w:p>
    <w:p w:rsidR="00A520A0" w:rsidRPr="00A520A0" w:rsidRDefault="00A520A0" w:rsidP="00693FB8">
      <w:pPr>
        <w:pStyle w:val="EX"/>
      </w:pPr>
      <w:r w:rsidRPr="00A520A0">
        <w:t>[25]</w:t>
      </w:r>
      <w:r w:rsidRPr="00A520A0">
        <w:tab/>
        <w:t xml:space="preserve">Summary of Deliverable 1.5: Updated scenarios, requirements and </w:t>
      </w:r>
      <w:proofErr w:type="spellStart"/>
      <w:r w:rsidRPr="00A520A0">
        <w:t>KPIs</w:t>
      </w:r>
      <w:proofErr w:type="spellEnd"/>
      <w:r w:rsidRPr="00A520A0">
        <w:t xml:space="preserve"> for 5G mobile and wireless system with recommendations for future investigations, May 2015, </w:t>
      </w:r>
      <w:hyperlink r:id="rId18" w:history="1">
        <w:r w:rsidRPr="00A520A0">
          <w:rPr>
            <w:color w:val="0000FF"/>
            <w:u w:val="single"/>
          </w:rPr>
          <w:t>https://www.metis2020.com/wp-content/uploads/deliverables/METIS_D1.5_Summary.pdf</w:t>
        </w:r>
      </w:hyperlink>
    </w:p>
    <w:p w:rsidR="00A520A0" w:rsidRPr="00A520A0" w:rsidRDefault="00A520A0" w:rsidP="00693FB8">
      <w:pPr>
        <w:pStyle w:val="EX"/>
      </w:pPr>
      <w:r w:rsidRPr="00A520A0">
        <w:t>[26]</w:t>
      </w:r>
      <w:r w:rsidRPr="00A520A0">
        <w:tab/>
        <w:t xml:space="preserve">Report ITU-R M.2282-0, "Systems for public mobile communications with aircraft M Series Mobile, </w:t>
      </w:r>
      <w:proofErr w:type="spellStart"/>
      <w:r w:rsidRPr="00A520A0">
        <w:t>radiodetermination</w:t>
      </w:r>
      <w:proofErr w:type="spellEnd"/>
      <w:r w:rsidRPr="00A520A0">
        <w:t>, amateur and related satellite services". (https://www.itu.int/dms_pub/itu-r/opb/rep/R-REP-M.2282-2013-MSW-E.docx)</w:t>
      </w:r>
    </w:p>
    <w:p w:rsidR="00A520A0" w:rsidRPr="00A520A0" w:rsidRDefault="00A520A0" w:rsidP="00693FB8">
      <w:pPr>
        <w:pStyle w:val="EX"/>
      </w:pPr>
      <w:r w:rsidRPr="00A520A0">
        <w:rPr>
          <w:rFonts w:eastAsia="Calibri"/>
        </w:rPr>
        <w:t>[27]</w:t>
      </w:r>
      <w:r w:rsidRPr="00A520A0">
        <w:rPr>
          <w:rFonts w:eastAsia="Calibri"/>
        </w:rPr>
        <w:tab/>
      </w:r>
      <w:r w:rsidRPr="00A520A0">
        <w:t>Cisco Visual Networking Index: Global Mobile Data Traffic Forecast Update 2014-2019 White Paper, Table 6 (</w:t>
      </w:r>
      <w:hyperlink r:id="rId19" w:history="1">
        <w:r w:rsidRPr="00A520A0">
          <w:rPr>
            <w:color w:val="0000FF"/>
            <w:u w:val="single"/>
          </w:rPr>
          <w:t>http://www.cisco.com/c/en/us/solutions/collateral/service-provider/visual-networking-index-vni/white_paper_c11-520862.html</w:t>
        </w:r>
      </w:hyperlink>
      <w:r w:rsidRPr="00693FB8">
        <w:t>)</w:t>
      </w:r>
    </w:p>
    <w:p w:rsidR="00A520A0" w:rsidRPr="00693FB8" w:rsidRDefault="00A520A0" w:rsidP="00693FB8">
      <w:pPr>
        <w:pStyle w:val="EX"/>
      </w:pPr>
      <w:r w:rsidRPr="00A520A0">
        <w:t>[28]</w:t>
      </w:r>
      <w:r w:rsidRPr="00A520A0">
        <w:tab/>
        <w:t xml:space="preserve">ARIB 2020 and Beyond Ad Hoc Group White Paper, October 2014. </w:t>
      </w:r>
      <w:hyperlink r:id="rId20" w:history="1">
        <w:r w:rsidRPr="00A520A0">
          <w:rPr>
            <w:color w:val="0000FF"/>
            <w:u w:val="single"/>
          </w:rPr>
          <w:t>http://www.arib.or.jp/english/20bah-wp-100.pdf</w:t>
        </w:r>
      </w:hyperlink>
    </w:p>
    <w:p w:rsidR="00A520A0" w:rsidRPr="00693FB8" w:rsidRDefault="00A520A0" w:rsidP="00693FB8">
      <w:pPr>
        <w:pStyle w:val="EX"/>
      </w:pPr>
      <w:r w:rsidRPr="00693FB8">
        <w:t>[29]</w:t>
      </w:r>
      <w:r w:rsidRPr="00693FB8">
        <w:tab/>
        <w:t xml:space="preserve">RP-142307, "New SI proposal: Study on performance enhancements for high speed scenario in LTE," NTT DOCOMO, INC., Huawei, </w:t>
      </w:r>
      <w:proofErr w:type="spellStart"/>
      <w:r w:rsidRPr="00693FB8">
        <w:t>HiSilicon</w:t>
      </w:r>
      <w:proofErr w:type="spellEnd"/>
      <w:r w:rsidRPr="00693FB8">
        <w:t>, Dec. 2014.</w:t>
      </w:r>
    </w:p>
    <w:p w:rsidR="00A520A0" w:rsidRPr="00693FB8" w:rsidRDefault="00A520A0" w:rsidP="00693FB8">
      <w:pPr>
        <w:pStyle w:val="EX"/>
      </w:pPr>
      <w:r w:rsidRPr="00693FB8">
        <w:t>[</w:t>
      </w:r>
      <w:r w:rsidR="006A77E2" w:rsidRPr="00693FB8">
        <w:t>30</w:t>
      </w:r>
      <w:r w:rsidRPr="00693FB8">
        <w:t>]</w:t>
      </w:r>
      <w:r w:rsidRPr="00693FB8">
        <w:tab/>
      </w:r>
      <w:r w:rsidRPr="004C6FE0">
        <w:t>3GPP TR 22.861, "Feasibility Study on New Services and Markets Technology Enablers for Massive Internet</w:t>
      </w:r>
      <w:r w:rsidRPr="007716B0">
        <w:t xml:space="preserve"> of Things; Stage 1".</w:t>
      </w:r>
    </w:p>
    <w:p w:rsidR="00A520A0" w:rsidRPr="004C6FE0" w:rsidRDefault="00A520A0" w:rsidP="00693FB8">
      <w:pPr>
        <w:pStyle w:val="EX"/>
      </w:pPr>
      <w:r w:rsidRPr="00693FB8">
        <w:t>[</w:t>
      </w:r>
      <w:r w:rsidR="006A77E2" w:rsidRPr="00693FB8">
        <w:t>31</w:t>
      </w:r>
      <w:r w:rsidRPr="00693FB8">
        <w:t>]</w:t>
      </w:r>
      <w:r w:rsidRPr="00693FB8">
        <w:tab/>
      </w:r>
      <w:r w:rsidRPr="004C6FE0">
        <w:t>3GPP TR 22.862, "Feasibility Study on New Services and Markets Technology Enablers - Critical Communications; Stage 1"</w:t>
      </w:r>
    </w:p>
    <w:p w:rsidR="00A520A0" w:rsidRPr="004C6FE0" w:rsidRDefault="00A520A0" w:rsidP="00693FB8">
      <w:pPr>
        <w:pStyle w:val="EX"/>
      </w:pPr>
      <w:r w:rsidRPr="00693FB8">
        <w:t>[</w:t>
      </w:r>
      <w:r w:rsidR="006A77E2" w:rsidRPr="00693FB8">
        <w:t>32</w:t>
      </w:r>
      <w:r w:rsidRPr="00693FB8">
        <w:t>]</w:t>
      </w:r>
      <w:r w:rsidRPr="00693FB8">
        <w:tab/>
      </w:r>
      <w:r w:rsidRPr="004C6FE0">
        <w:t>3GPP TR 22.863, "Feasibility Study on New Services and Markets Technology Enablers - Enhanced Mobile Broadband; Stage 1"</w:t>
      </w:r>
    </w:p>
    <w:p w:rsidR="00A520A0" w:rsidRPr="007716B0" w:rsidRDefault="00A520A0" w:rsidP="00693FB8">
      <w:pPr>
        <w:pStyle w:val="EX"/>
      </w:pPr>
      <w:r w:rsidRPr="00693FB8">
        <w:t>[</w:t>
      </w:r>
      <w:r w:rsidR="006A77E2" w:rsidRPr="00693FB8">
        <w:t>33</w:t>
      </w:r>
      <w:r w:rsidRPr="00693FB8">
        <w:t>]</w:t>
      </w:r>
      <w:r w:rsidRPr="00693FB8">
        <w:tab/>
      </w:r>
      <w:r w:rsidRPr="004C6FE0">
        <w:t xml:space="preserve">3GPP TR 22.864, "Feasibility Study on New Services and Markets Technology Enablers - </w:t>
      </w:r>
      <w:r w:rsidRPr="007716B0">
        <w:t>Network Operation; Stage 1"</w:t>
      </w:r>
    </w:p>
    <w:p w:rsidR="00282213" w:rsidRPr="008B67E3" w:rsidRDefault="00282213" w:rsidP="004D727D"/>
    <w:p w:rsidR="00E8629F" w:rsidRPr="008B67E3" w:rsidRDefault="00E8629F">
      <w:pPr>
        <w:pStyle w:val="Heading1"/>
      </w:pPr>
      <w:bookmarkStart w:id="6" w:name="_Toc443473772"/>
      <w:r w:rsidRPr="008B67E3">
        <w:t>3</w:t>
      </w:r>
      <w:r w:rsidRPr="008B67E3">
        <w:tab/>
      </w:r>
      <w:r w:rsidR="00367724" w:rsidRPr="008B67E3">
        <w:t>Definitions, symbols and abbreviations</w:t>
      </w:r>
      <w:bookmarkEnd w:id="6"/>
    </w:p>
    <w:p w:rsidR="00E8629F" w:rsidRPr="008B67E3" w:rsidRDefault="00E8629F">
      <w:pPr>
        <w:pStyle w:val="Heading2"/>
      </w:pPr>
      <w:bookmarkStart w:id="7" w:name="_Toc443473773"/>
      <w:r w:rsidRPr="008B67E3">
        <w:t>3.1</w:t>
      </w:r>
      <w:r w:rsidRPr="008B67E3">
        <w:tab/>
        <w:t>Definitions</w:t>
      </w:r>
      <w:bookmarkEnd w:id="7"/>
    </w:p>
    <w:p w:rsidR="00E8629F" w:rsidRPr="008B67E3" w:rsidRDefault="00E8629F" w:rsidP="0095766D">
      <w:r w:rsidRPr="008B67E3">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rsidRPr="008B67E3">
        <w:t xml:space="preserve">3GPP </w:t>
      </w:r>
      <w:bookmarkEnd w:id="8"/>
      <w:bookmarkEnd w:id="9"/>
      <w:bookmarkEnd w:id="10"/>
      <w:bookmarkEnd w:id="11"/>
      <w:bookmarkEnd w:id="12"/>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883E3C">
      <w:pPr>
        <w:rPr>
          <w:b/>
        </w:rPr>
      </w:pPr>
      <w:r w:rsidRPr="00693FB8">
        <w:rPr>
          <w:b/>
          <w:bCs/>
        </w:rPr>
        <w:lastRenderedPageBreak/>
        <w:t>Communication efficiency:</w:t>
      </w:r>
      <w:r w:rsidRPr="008B4187">
        <w:t xml:space="preserve"> refers to spectrum efficiency (bits/</w:t>
      </w:r>
      <w:proofErr w:type="spellStart"/>
      <w:r w:rsidRPr="008B4187">
        <w:t>s</w:t>
      </w:r>
      <w:proofErr w:type="spellEnd"/>
      <w:r w:rsidRPr="008B4187">
        <w:t>/Hz) and/or energy efficiency (bits/J, or vs. LTE) and/or network resource efficiency ([TBD])</w:t>
      </w:r>
    </w:p>
    <w:p w:rsidR="008907EB" w:rsidRDefault="008907EB" w:rsidP="00883E3C">
      <w:r w:rsidRPr="00693FB8">
        <w:rPr>
          <w:b/>
          <w:bCs/>
        </w:rPr>
        <w:t>Connection density (UEs/km</w:t>
      </w:r>
      <w:r w:rsidRPr="008D42E9">
        <w:rPr>
          <w:vertAlign w:val="superscript"/>
        </w:rPr>
        <w:t>2</w:t>
      </w:r>
      <w:r w:rsidRPr="00693FB8">
        <w:rPr>
          <w:b/>
          <w:bCs/>
        </w:rPr>
        <w:t>):</w:t>
      </w:r>
      <w:r w:rsidRPr="00A520A0">
        <w:t xml:space="preserve"> number of UEs connected to the &lt;5G network&gt; over a given area.</w:t>
      </w:r>
    </w:p>
    <w:p w:rsidR="008907EB" w:rsidRDefault="008907EB" w:rsidP="00883E3C">
      <w:r w:rsidRPr="00693FB8">
        <w:rPr>
          <w:b/>
          <w:bCs/>
        </w:rPr>
        <w:t>End-to-end latency (ms):</w:t>
      </w:r>
      <w:r>
        <w:t xml:space="preserve"> time it takes to transfer a given piece of information from a source to a destination, measured </w:t>
      </w:r>
      <w:r w:rsidRPr="008B4187">
        <w:t xml:space="preserve">at </w:t>
      </w:r>
      <w:r w:rsidRPr="00F22552">
        <w:t xml:space="preserve">the application </w:t>
      </w:r>
      <w:r w:rsidRPr="00A520A0">
        <w:t>level</w:t>
      </w:r>
      <w:r>
        <w:t>, from the moment it is transmitted by the source to the moment it is received at the destination.</w:t>
      </w:r>
    </w:p>
    <w:p w:rsidR="008907EB" w:rsidRDefault="008907EB" w:rsidP="00E82292">
      <w:r w:rsidRPr="00693FB8">
        <w:rPr>
          <w:b/>
          <w:bCs/>
        </w:rPr>
        <w:t>Mobility (km/h):</w:t>
      </w:r>
      <w:r>
        <w:t xml:space="preserve"> Absolute </w:t>
      </w:r>
      <w:r w:rsidRPr="00A520A0">
        <w:t>speed</w:t>
      </w:r>
      <w:r>
        <w:t xml:space="preserve"> of a UE.</w:t>
      </w:r>
    </w:p>
    <w:p w:rsidR="008907EB" w:rsidRDefault="008907EB" w:rsidP="00E82292">
      <w:r w:rsidRPr="00693FB8">
        <w:rPr>
          <w:b/>
          <w:bCs/>
        </w:rPr>
        <w:t>Peak data rate (bps):</w:t>
      </w:r>
      <w:r>
        <w:t xml:space="preserve"> ideal data rate at the radio layer i.e. under ideal radio conditions. Direction (downlink, uplink) to be defined.</w:t>
      </w:r>
    </w:p>
    <w:p w:rsidR="008907EB" w:rsidRPr="00A520A0" w:rsidRDefault="008907EB" w:rsidP="00E82292">
      <w:r w:rsidRPr="00693FB8">
        <w:rPr>
          <w:b/>
          <w:bCs/>
        </w:rPr>
        <w:t>Processing time (ms):</w:t>
      </w:r>
      <w:r>
        <w:t xml:space="preserve"> time it takes to process a given piece of data in a given node, for further action. The node </w:t>
      </w:r>
      <w:r w:rsidRPr="00A520A0">
        <w:t>need</w:t>
      </w:r>
      <w:r w:rsidR="009006D3">
        <w:t>s</w:t>
      </w:r>
      <w:r w:rsidRPr="00A520A0">
        <w:t xml:space="preserve"> to</w:t>
      </w:r>
      <w:r>
        <w:t xml:space="preserve"> be defined.</w:t>
      </w:r>
    </w:p>
    <w:p w:rsidR="00E8629F" w:rsidRDefault="008B7B3C">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w:t>
      </w:r>
      <w:proofErr w:type="spellStart"/>
      <w:r w:rsidRPr="008B67E3">
        <w:t>unicast</w:t>
      </w:r>
      <w:proofErr w:type="spellEnd"/>
      <w:r w:rsidRPr="008B67E3">
        <w:t>, multicast, broadcast) and/or topologies (e.g., point-to-point, star, tree, or mesh).</w:t>
      </w:r>
    </w:p>
    <w:p w:rsidR="008907EB" w:rsidRDefault="008907EB">
      <w:r w:rsidRPr="007B421F">
        <w:rPr>
          <w:b/>
          <w:bCs/>
        </w:rPr>
        <w:t>Reliability (%):</w:t>
      </w:r>
      <w:r>
        <w:t xml:space="preserve"> </w:t>
      </w:r>
      <w:r w:rsidRPr="00AD3211">
        <w:t xml:space="preserve">the amount of sent </w:t>
      </w:r>
      <w:r w:rsidRPr="00A520A0">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A520A0">
        <w:t>network layer</w:t>
      </w:r>
      <w:r>
        <w:t xml:space="preserve"> packets.</w:t>
      </w:r>
    </w:p>
    <w:p w:rsidR="008907EB" w:rsidRDefault="008907EB">
      <w:r w:rsidRPr="007B421F">
        <w:rPr>
          <w:b/>
          <w:bCs/>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or the acknowledgement status. (I.e. it is the sum of transmission delay from the transmitting node to the receiving node, processing time at the receiving node, and transmission delay from the receiving node to the transmitting node). Nodes </w:t>
      </w:r>
      <w:r w:rsidRPr="00A520A0">
        <w:t>need to</w:t>
      </w:r>
      <w:r>
        <w:t xml:space="preserve"> be defined.</w:t>
      </w:r>
    </w:p>
    <w:p w:rsidR="008907EB" w:rsidRDefault="008907EB">
      <w:r w:rsidRPr="0064770E">
        <w:rPr>
          <w:b/>
          <w:bCs/>
        </w:rPr>
        <w:t>Transmission delay (ms):</w:t>
      </w:r>
      <w:r>
        <w:t xml:space="preserve"> time it takes to transfer a given piece of data between two nodes, measured from the moment it is transmitted to the moment it is received. This does not assume correct reception. Nodes </w:t>
      </w:r>
      <w:r w:rsidRPr="00A520A0">
        <w:t>need to</w:t>
      </w:r>
      <w:r>
        <w:t xml:space="preserve"> be defined.</w:t>
      </w:r>
    </w:p>
    <w:p w:rsidR="008907EB" w:rsidRDefault="008907EB">
      <w:r w:rsidRPr="0064770E">
        <w:rPr>
          <w:b/>
          <w:bCs/>
        </w:rPr>
        <w:t>Traffic density (bps/km</w:t>
      </w:r>
      <w:r w:rsidRPr="008D42E9">
        <w:rPr>
          <w:vertAlign w:val="superscript"/>
        </w:rPr>
        <w:t>2</w:t>
      </w:r>
      <w:r w:rsidRPr="0064770E">
        <w:rPr>
          <w:b/>
          <w:bCs/>
        </w:rPr>
        <w:t>):</w:t>
      </w:r>
      <w:r>
        <w:t xml:space="preserve"> total traffic over a given area. </w:t>
      </w:r>
      <w:r w:rsidRPr="00A520A0">
        <w:t>Direction (downlink, uplink) to be defined when applicable</w:t>
      </w:r>
      <w:r>
        <w:t>.</w:t>
      </w:r>
    </w:p>
    <w:p w:rsidR="008907EB" w:rsidRDefault="008907EB">
      <w:r w:rsidRPr="0064770E">
        <w:rPr>
          <w:b/>
          <w:bCs/>
        </w:rPr>
        <w:t>User experienced data rate (bps):</w:t>
      </w:r>
      <w:r>
        <w:t xml:space="preserve"> data rate averaged over a given duration (to be defined), in a given direction (uplink or downlink), measured at </w:t>
      </w:r>
      <w:r w:rsidRPr="00A520A0">
        <w:t>the transport layer</w:t>
      </w:r>
      <w:r>
        <w:t xml:space="preserve"> or above. Direction (downlink, uplink) to be defined.</w:t>
      </w:r>
    </w:p>
    <w:p w:rsidR="008907EB" w:rsidRPr="008B67E3" w:rsidRDefault="008907EB"/>
    <w:p w:rsidR="00E8629F" w:rsidRPr="008B67E3" w:rsidRDefault="00E8629F">
      <w:pPr>
        <w:pStyle w:val="Heading2"/>
      </w:pPr>
      <w:bookmarkStart w:id="13" w:name="_Toc443473774"/>
      <w:r w:rsidRPr="008B67E3">
        <w:t>3.</w:t>
      </w:r>
      <w:r w:rsidR="005F378D" w:rsidRPr="008B67E3">
        <w:t>2</w:t>
      </w:r>
      <w:r w:rsidRPr="008B67E3">
        <w:tab/>
        <w:t>Abbreviations</w:t>
      </w:r>
      <w:bookmarkEnd w:id="13"/>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14" w:name="_Toc443473775"/>
      <w:r w:rsidRPr="008B67E3">
        <w:t>4</w:t>
      </w:r>
      <w:r w:rsidRPr="008B67E3">
        <w:tab/>
      </w:r>
      <w:r w:rsidR="005F378D" w:rsidRPr="008B67E3">
        <w:t>Overview</w:t>
      </w:r>
      <w:bookmarkEnd w:id="14"/>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000E7F6C">
        <w:rPr>
          <w:rFonts w:eastAsia="Malgun Gothic"/>
          <w:lang w:eastAsia="ko-KR"/>
        </w:rPr>
        <w:t>five</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3B0D77" w:rsidRDefault="00354B69" w:rsidP="008D42E9">
      <w:pPr>
        <w:pStyle w:val="B1"/>
        <w:rPr>
          <w:rFonts w:eastAsia="Malgun Gothic"/>
        </w:rPr>
      </w:pPr>
      <w:r>
        <w:rPr>
          <w:rFonts w:eastAsia="Malgun Gothic"/>
          <w:lang w:eastAsia="ko-KR"/>
        </w:rPr>
        <w:t>1)</w:t>
      </w:r>
      <w:r w:rsidR="009006D3">
        <w:tab/>
      </w:r>
      <w:r w:rsidR="007F2F58" w:rsidRPr="003B0D77">
        <w:rPr>
          <w:rFonts w:eastAsia="Malgun Gothic" w:hint="eastAsia"/>
        </w:rPr>
        <w:t>Enhanced Mobile Broadband</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r w:rsidRPr="003B0D77">
        <w:rPr>
          <w:rFonts w:eastAsia="Malgun Gothic" w:hint="eastAsia"/>
        </w:rPr>
        <w:t>e.</w:t>
      </w:r>
      <w:r w:rsidRPr="003B0D77">
        <w:rPr>
          <w:rFonts w:eastAsia="Malgun Gothic"/>
        </w:rPr>
        <w:t>g</w:t>
      </w:r>
      <w:r w:rsidRPr="003B0D77">
        <w:rPr>
          <w:rFonts w:eastAsia="Malgun Gothic" w:hint="eastAsia"/>
        </w:rPr>
        <w:t>.</w:t>
      </w:r>
      <w:r w:rsidRPr="003B0D77">
        <w:rPr>
          <w:rFonts w:eastAsia="Malgun Gothic"/>
        </w:rPr>
        <w:t xml:space="preserve"> Mobile Broadband, UHD / Hologram, High-mobility, Virtual Presence</w:t>
      </w:r>
    </w:p>
    <w:p w:rsidR="007F2F58" w:rsidRPr="003B0D77" w:rsidRDefault="00354B69" w:rsidP="008D42E9">
      <w:pPr>
        <w:pStyle w:val="B1"/>
        <w:rPr>
          <w:rFonts w:eastAsia="Malgun Gothic"/>
        </w:rPr>
      </w:pPr>
      <w:r>
        <w:rPr>
          <w:rFonts w:eastAsia="Malgun Gothic"/>
        </w:rPr>
        <w:t>2)</w:t>
      </w:r>
      <w:r w:rsidR="009006D3">
        <w:tab/>
      </w:r>
      <w:r w:rsidR="007F2F58" w:rsidRPr="003B0D77">
        <w:rPr>
          <w:rFonts w:eastAsia="Malgun Gothic" w:hint="eastAsia"/>
        </w:rPr>
        <w:t>Critical Communications</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r w:rsidRPr="003B0D77">
        <w:rPr>
          <w:rFonts w:eastAsia="Malgun Gothic" w:hint="eastAsia"/>
        </w:rPr>
        <w:t>e.g.</w:t>
      </w:r>
      <w:r w:rsidRPr="003B0D77">
        <w:rPr>
          <w:rFonts w:eastAsia="Malgun Gothic"/>
        </w:rPr>
        <w:t xml:space="preserve"> Interactive Game / Sports, Industrial Control, Drone / Robot / Vehicle</w:t>
      </w:r>
      <w:r w:rsidRPr="003B0D77">
        <w:rPr>
          <w:rFonts w:eastAsia="Malgun Gothic" w:hint="eastAsia"/>
        </w:rPr>
        <w:t>, Emergency</w:t>
      </w:r>
    </w:p>
    <w:p w:rsidR="007F2F58" w:rsidRPr="003B0D77" w:rsidRDefault="00354B69" w:rsidP="008D42E9">
      <w:pPr>
        <w:pStyle w:val="B1"/>
        <w:rPr>
          <w:rFonts w:eastAsia="Malgun Gothic"/>
        </w:rPr>
      </w:pPr>
      <w:r>
        <w:rPr>
          <w:rFonts w:eastAsia="Malgun Gothic"/>
        </w:rPr>
        <w:t>3)</w:t>
      </w:r>
      <w:r w:rsidR="009006D3">
        <w:tab/>
      </w:r>
      <w:r w:rsidR="007F2F58" w:rsidRPr="003B0D77">
        <w:rPr>
          <w:rFonts w:eastAsia="Malgun Gothic" w:hint="eastAsia"/>
        </w:rPr>
        <w:t>Massive Machine Type Communications</w:t>
      </w:r>
    </w:p>
    <w:p w:rsidR="007F2F58" w:rsidRPr="008A3C92" w:rsidRDefault="007F2F58" w:rsidP="008D42E9">
      <w:pPr>
        <w:pStyle w:val="B2"/>
        <w:rPr>
          <w:rFonts w:eastAsia="Malgun Gothic"/>
        </w:rPr>
      </w:pPr>
      <w:r w:rsidRPr="003B0D77">
        <w:rPr>
          <w:rFonts w:eastAsia="Malgun Gothic"/>
        </w:rPr>
        <w:lastRenderedPageBreak/>
        <w:t>-</w:t>
      </w:r>
      <w:r w:rsidR="00883E3C">
        <w:rPr>
          <w:rFonts w:eastAsia="Malgun Gothic"/>
        </w:rPr>
        <w:tab/>
      </w:r>
      <w:r w:rsidRPr="003B0D77">
        <w:rPr>
          <w:rFonts w:eastAsia="Malgun Gothic" w:hint="eastAsia"/>
        </w:rPr>
        <w:t>e.g.</w:t>
      </w:r>
      <w:r w:rsidRPr="003B0D77">
        <w:rPr>
          <w:rFonts w:eastAsia="Malgun Gothic"/>
        </w:rPr>
        <w:t xml:space="preserve"> Subway / Stadi</w:t>
      </w:r>
      <w:r w:rsidRPr="003B0D77">
        <w:rPr>
          <w:rFonts w:eastAsia="Malgun Gothic" w:hint="eastAsia"/>
        </w:rPr>
        <w:t>u</w:t>
      </w:r>
      <w:r w:rsidRPr="003B0D77">
        <w:rPr>
          <w:rFonts w:eastAsia="Malgun Gothic"/>
        </w:rPr>
        <w:t xml:space="preserve">m Service, </w:t>
      </w:r>
      <w:proofErr w:type="spellStart"/>
      <w:r w:rsidRPr="003B0D77">
        <w:rPr>
          <w:rFonts w:eastAsia="Malgun Gothic"/>
        </w:rPr>
        <w:t>eHealth</w:t>
      </w:r>
      <w:proofErr w:type="spellEnd"/>
      <w:r w:rsidRPr="003B0D77">
        <w:rPr>
          <w:rFonts w:eastAsia="Malgun Gothic"/>
        </w:rPr>
        <w:t xml:space="preserve">, </w:t>
      </w:r>
      <w:proofErr w:type="spellStart"/>
      <w:r w:rsidRPr="003B0D77">
        <w:rPr>
          <w:rFonts w:eastAsia="Malgun Gothic"/>
        </w:rPr>
        <w:t>Wearables</w:t>
      </w:r>
      <w:proofErr w:type="spellEnd"/>
      <w:r w:rsidRPr="003B0D77">
        <w:rPr>
          <w:rFonts w:eastAsia="Malgun Gothic"/>
        </w:rPr>
        <w:t>, Inventory Control</w:t>
      </w:r>
    </w:p>
    <w:p w:rsidR="007F2F58" w:rsidRPr="003B0D77" w:rsidRDefault="00354B69" w:rsidP="008D42E9">
      <w:pPr>
        <w:pStyle w:val="B1"/>
        <w:rPr>
          <w:rFonts w:eastAsia="Malgun Gothic"/>
        </w:rPr>
      </w:pPr>
      <w:r>
        <w:rPr>
          <w:rFonts w:eastAsia="Malgun Gothic"/>
        </w:rPr>
        <w:t>4)</w:t>
      </w:r>
      <w:r w:rsidR="009006D3">
        <w:tab/>
      </w:r>
      <w:r w:rsidR="007F2F58" w:rsidRPr="003B0D77">
        <w:rPr>
          <w:rFonts w:eastAsia="Malgun Gothic"/>
        </w:rPr>
        <w:t xml:space="preserve">Network </w:t>
      </w:r>
      <w:r w:rsidR="007F2F58" w:rsidRPr="003B0D77">
        <w:rPr>
          <w:rFonts w:eastAsia="Malgun Gothic" w:hint="eastAsia"/>
        </w:rPr>
        <w:t>Operation</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r w:rsidRPr="003B0D77">
        <w:rPr>
          <w:rFonts w:eastAsia="Malgun Gothic" w:hint="eastAsia"/>
        </w:rPr>
        <w:t xml:space="preserve">e.g. </w:t>
      </w:r>
      <w:r w:rsidRPr="003B0D77">
        <w:rPr>
          <w:rFonts w:eastAsia="Malgun Gothic"/>
        </w:rPr>
        <w:t xml:space="preserve">Network Slicing, Routing, </w:t>
      </w:r>
      <w:r w:rsidRPr="003B0D77">
        <w:rPr>
          <w:rFonts w:eastAsia="Malgun Gothic" w:hint="eastAsia"/>
        </w:rPr>
        <w:t>Migration and Interworking, Energy Saving</w:t>
      </w:r>
    </w:p>
    <w:p w:rsidR="000E7F6C" w:rsidRPr="003B0D77" w:rsidRDefault="00354B69" w:rsidP="008D42E9">
      <w:pPr>
        <w:pStyle w:val="B1"/>
        <w:rPr>
          <w:rFonts w:eastAsia="Malgun Gothic"/>
          <w:lang w:eastAsia="ko-KR"/>
        </w:rPr>
      </w:pPr>
      <w:r>
        <w:rPr>
          <w:rFonts w:eastAsia="Malgun Gothic"/>
          <w:lang w:eastAsia="ko-KR"/>
        </w:rPr>
        <w:t>5)</w:t>
      </w:r>
      <w:r w:rsidR="009006D3">
        <w:tab/>
      </w:r>
      <w:r w:rsidR="000E7F6C" w:rsidRPr="003B0D77">
        <w:rPr>
          <w:rFonts w:eastAsia="Malgun Gothic" w:hint="eastAsia"/>
          <w:lang w:eastAsia="ko-KR"/>
        </w:rPr>
        <w:t xml:space="preserve">Enhancement of Vehicle-to-Everything </w:t>
      </w:r>
    </w:p>
    <w:p w:rsidR="000E7F6C" w:rsidRPr="003B0D77" w:rsidRDefault="000E7F6C" w:rsidP="008D42E9">
      <w:pPr>
        <w:pStyle w:val="B2"/>
        <w:rPr>
          <w:rFonts w:eastAsia="Malgun Gothic"/>
          <w:lang w:eastAsia="ko-KR"/>
        </w:rPr>
      </w:pPr>
      <w:r w:rsidRPr="003B0D77">
        <w:rPr>
          <w:rFonts w:eastAsia="Malgun Gothic"/>
        </w:rPr>
        <w:t>-</w:t>
      </w:r>
      <w:r w:rsidR="00883E3C">
        <w:rPr>
          <w:rFonts w:eastAsia="Malgun Gothic"/>
        </w:rPr>
        <w:tab/>
      </w:r>
      <w:r w:rsidRPr="003B0D77">
        <w:rPr>
          <w:rFonts w:eastAsia="Malgun Gothic" w:hint="eastAsia"/>
        </w:rPr>
        <w:t xml:space="preserve">e.g. </w:t>
      </w:r>
      <w:r w:rsidRPr="003B0D77">
        <w:rPr>
          <w:rFonts w:eastAsia="Malgun Gothic" w:hint="eastAsia"/>
          <w:lang w:eastAsia="ko-KR"/>
        </w:rPr>
        <w:t>Autonomous Driving, safety and non-safety aspects associated with vehicle</w:t>
      </w:r>
    </w:p>
    <w:p w:rsidR="007F2F58" w:rsidRPr="007F2F58" w:rsidRDefault="007F2F58" w:rsidP="0064770E">
      <w:pPr>
        <w:rPr>
          <w:rFonts w:eastAsia="Malgun Gothic"/>
          <w:sz w:val="24"/>
          <w:szCs w:val="24"/>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w:t>
      </w:r>
      <w:r w:rsidR="000E7F6C">
        <w:rPr>
          <w:rFonts w:eastAsia="Malgun Gothic"/>
          <w:lang w:eastAsia="ko-KR"/>
        </w:rPr>
        <w:t>FS_</w:t>
      </w:r>
      <w:r w:rsidRPr="007F2F58">
        <w:rPr>
          <w:rFonts w:eastAsia="Malgun Gothic" w:hint="eastAsia"/>
          <w:lang w:eastAsia="ko-KR"/>
        </w:rPr>
        <w:t>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w:t>
      </w:r>
      <w:r w:rsidR="000E7F6C">
        <w:rPr>
          <w:rFonts w:eastAsia="Malgun Gothic"/>
          <w:lang w:eastAsia="ko-KR"/>
        </w:rPr>
        <w:t>5</w:t>
      </w:r>
      <w:r w:rsidRPr="007F2F58">
        <w:rPr>
          <w:rFonts w:eastAsia="Malgun Gothic" w:hint="eastAsia"/>
          <w:lang w:eastAsia="ko-KR"/>
        </w:rPr>
        <w:t xml:space="preserve">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w:t>
      </w:r>
      <w:r w:rsidR="000E7F6C">
        <w:rPr>
          <w:rFonts w:eastAsia="Malgun Gothic"/>
          <w:lang w:eastAsia="ko-KR"/>
        </w:rPr>
        <w:t>FS_</w:t>
      </w:r>
      <w:r w:rsidRPr="007F2F58">
        <w:rPr>
          <w:rFonts w:eastAsia="Malgun Gothic" w:hint="eastAsia"/>
          <w:lang w:eastAsia="ko-KR"/>
        </w:rPr>
        <w:t xml:space="preserve">SMARTER is proposing. </w:t>
      </w:r>
    </w:p>
    <w:p w:rsidR="000E7F6C" w:rsidRDefault="00DF79AC" w:rsidP="008D42E9">
      <w:pPr>
        <w:pStyle w:val="TH"/>
        <w:rPr>
          <w:rFonts w:eastAsia="Malgun Gothic"/>
          <w:lang w:eastAsia="ko-KR"/>
        </w:rPr>
      </w:pPr>
      <w:r w:rsidRPr="00D306E3">
        <w:rPr>
          <w:rFonts w:eastAsia="Malgun Gothic"/>
          <w:lang w:eastAsia="ko-KR"/>
        </w:rPr>
        <w:object w:dxaOrig="9360" w:dyaOrig="6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5pt;height:320.7pt" o:ole="">
            <v:imagedata r:id="rId21" o:title=""/>
          </v:shape>
          <o:OLEObject Type="Embed" ProgID="Word.Document.12" ShapeID="_x0000_i1025" DrawAspect="Content" ObjectID="_1518001323" r:id="rId22">
            <o:FieldCodes>\s</o:FieldCodes>
          </o:OLEObject>
        </w:object>
      </w:r>
    </w:p>
    <w:p w:rsidR="000E7F6C" w:rsidRPr="001D3CC7" w:rsidRDefault="000E7F6C" w:rsidP="008D42E9">
      <w:pPr>
        <w:pStyle w:val="TF"/>
        <w:rPr>
          <w:lang w:val="en-US"/>
        </w:rPr>
      </w:pPr>
      <w:r w:rsidRPr="001D3CC7">
        <w:rPr>
          <w:lang w:val="en-US"/>
        </w:rPr>
        <w:t>Figure 4</w:t>
      </w:r>
      <w:r w:rsidR="00DF79AC" w:rsidRPr="001D3CC7">
        <w:rPr>
          <w:lang w:val="en-US"/>
        </w:rPr>
        <w:t>-</w:t>
      </w:r>
      <w:r w:rsidR="00137EF7" w:rsidRPr="001D3CC7">
        <w:rPr>
          <w:lang w:val="en-US"/>
        </w:rPr>
        <w:t>1</w:t>
      </w:r>
      <w:r w:rsidR="006A77E2" w:rsidRPr="001D3CC7">
        <w:rPr>
          <w:lang w:val="en-US"/>
        </w:rPr>
        <w:t>:</w:t>
      </w:r>
      <w:r w:rsidRPr="001D3CC7">
        <w:rPr>
          <w:lang w:val="en-US"/>
        </w:rPr>
        <w:t xml:space="preserve">   FS_SMARTER </w:t>
      </w:r>
      <w:r w:rsidR="00FA7F13" w:rsidRPr="001D3CC7">
        <w:rPr>
          <w:lang w:val="en-US"/>
        </w:rPr>
        <w:t>s</w:t>
      </w:r>
      <w:r w:rsidRPr="001D3CC7">
        <w:rPr>
          <w:lang w:val="en-US"/>
        </w:rPr>
        <w:t xml:space="preserve">ervice </w:t>
      </w:r>
      <w:r w:rsidR="00FA7F13" w:rsidRPr="001D3CC7">
        <w:rPr>
          <w:lang w:val="en-US"/>
        </w:rPr>
        <w:t>d</w:t>
      </w:r>
      <w:r w:rsidRPr="001D3CC7">
        <w:rPr>
          <w:lang w:val="en-US"/>
        </w:rPr>
        <w:t xml:space="preserve">imension </w:t>
      </w:r>
    </w:p>
    <w:p w:rsidR="000E7F6C" w:rsidRPr="001D3CC7" w:rsidRDefault="000E7F6C" w:rsidP="0064770E">
      <w:pPr>
        <w:rPr>
          <w:rFonts w:eastAsia="Malgun Gothic"/>
          <w:lang w:val="en-US" w:eastAsia="ko-KR"/>
        </w:rPr>
      </w:pPr>
    </w:p>
    <w:p w:rsidR="005F378D" w:rsidRPr="008B67E3" w:rsidRDefault="005F378D" w:rsidP="005F378D">
      <w:pPr>
        <w:pStyle w:val="Heading1"/>
      </w:pPr>
      <w:bookmarkStart w:id="15" w:name="_Toc443473776"/>
      <w:r w:rsidRPr="008B67E3">
        <w:t>5</w:t>
      </w:r>
      <w:r w:rsidRPr="008B67E3">
        <w:tab/>
        <w:t>Use Cases</w:t>
      </w:r>
      <w:bookmarkEnd w:id="15"/>
    </w:p>
    <w:p w:rsidR="00815602" w:rsidRPr="008B67E3" w:rsidRDefault="00815602" w:rsidP="000A1DDA">
      <w:pPr>
        <w:pStyle w:val="Heading2"/>
      </w:pPr>
      <w:bookmarkStart w:id="16" w:name="_Toc443473777"/>
      <w:r w:rsidRPr="008B67E3">
        <w:t>5.1</w:t>
      </w:r>
      <w:r w:rsidRPr="008B67E3">
        <w:tab/>
        <w:t>Ultra-reliable communications</w:t>
      </w:r>
      <w:bookmarkEnd w:id="16"/>
    </w:p>
    <w:p w:rsidR="00815602" w:rsidRPr="008B67E3" w:rsidRDefault="00815602" w:rsidP="000A1DDA">
      <w:pPr>
        <w:pStyle w:val="Heading3"/>
      </w:pPr>
      <w:bookmarkStart w:id="17" w:name="_Toc443473778"/>
      <w:r w:rsidRPr="008B67E3">
        <w:t>5.1.1</w:t>
      </w:r>
      <w:r w:rsidRPr="008B67E3">
        <w:tab/>
        <w:t>Description</w:t>
      </w:r>
      <w:bookmarkEnd w:id="17"/>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w:t>
      </w:r>
      <w:proofErr w:type="spellStart"/>
      <w:r w:rsidRPr="008B67E3">
        <w:rPr>
          <w:rFonts w:eastAsia="MS Mincho"/>
          <w:lang w:eastAsia="ja-JP"/>
        </w:rPr>
        <w:t>eHealth</w:t>
      </w:r>
      <w:proofErr w:type="spellEnd"/>
      <w:r w:rsidRPr="008B67E3">
        <w:rPr>
          <w:rFonts w:eastAsia="MS Mincho"/>
          <w:lang w:eastAsia="ja-JP"/>
        </w:rPr>
        <w:t xml:space="preserve">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3B0D77" w:rsidRDefault="009E1CAF" w:rsidP="008D42E9">
      <w:pPr>
        <w:pStyle w:val="B1"/>
        <w:rPr>
          <w:rFonts w:eastAsia="Calibri"/>
        </w:rPr>
      </w:pPr>
      <w:r>
        <w:rPr>
          <w:rFonts w:eastAsia="Calibri"/>
        </w:rPr>
        <w:t>-</w:t>
      </w:r>
      <w:r>
        <w:rPr>
          <w:rFonts w:eastAsia="Calibri"/>
        </w:rPr>
        <w:tab/>
      </w:r>
      <w:r w:rsidR="00815602" w:rsidRPr="003B0D77">
        <w:rPr>
          <w:rFonts w:eastAsia="Calibri"/>
        </w:rPr>
        <w:t>Industrial control systems (from sensor to actuator, very low latency for some applications)</w:t>
      </w:r>
    </w:p>
    <w:p w:rsidR="00815602" w:rsidRPr="003B0D77" w:rsidRDefault="009E1CAF" w:rsidP="008D42E9">
      <w:pPr>
        <w:pStyle w:val="B1"/>
        <w:rPr>
          <w:rFonts w:eastAsia="Calibri"/>
        </w:rPr>
      </w:pPr>
      <w:r>
        <w:rPr>
          <w:rFonts w:eastAsia="Calibri"/>
        </w:rPr>
        <w:lastRenderedPageBreak/>
        <w:t>-</w:t>
      </w:r>
      <w:r>
        <w:rPr>
          <w:rFonts w:eastAsia="Calibri"/>
        </w:rPr>
        <w:tab/>
      </w:r>
      <w:r w:rsidR="00815602" w:rsidRPr="003B0D77">
        <w:rPr>
          <w:rFonts w:eastAsia="Calibri"/>
        </w:rPr>
        <w:t>Mobile Health Care, remote monitoring, diagnosis and treatment (high rates and availability)</w:t>
      </w:r>
    </w:p>
    <w:p w:rsidR="00815602" w:rsidRPr="003B0D77" w:rsidRDefault="009E1CAF" w:rsidP="008D42E9">
      <w:pPr>
        <w:pStyle w:val="B1"/>
        <w:rPr>
          <w:rFonts w:eastAsia="Calibri"/>
        </w:rPr>
      </w:pPr>
      <w:r>
        <w:rPr>
          <w:rFonts w:eastAsia="Calibri"/>
        </w:rPr>
        <w:t>-</w:t>
      </w:r>
      <w:r>
        <w:rPr>
          <w:rFonts w:eastAsia="Calibri"/>
        </w:rPr>
        <w:tab/>
      </w:r>
      <w:r w:rsidR="00815602" w:rsidRPr="003B0D77">
        <w:rPr>
          <w:rFonts w:eastAsia="Calibri"/>
        </w:rPr>
        <w:t xml:space="preserve">Real time control of vehicles, road traffic, accident prevention (location, vector, context, low </w:t>
      </w:r>
      <w:r w:rsidR="00CB0452" w:rsidRPr="003B0D77">
        <w:rPr>
          <w:rFonts w:eastAsia="Calibri"/>
        </w:rPr>
        <w:t xml:space="preserve">Round Trip Time </w:t>
      </w:r>
      <w:r w:rsidR="00815602" w:rsidRPr="003B0D77">
        <w:rPr>
          <w:rFonts w:eastAsia="Calibri"/>
        </w:rPr>
        <w:t>RTT)</w:t>
      </w:r>
    </w:p>
    <w:p w:rsidR="003C4D6B" w:rsidRPr="003B0D77" w:rsidRDefault="009E1CAF" w:rsidP="008D42E9">
      <w:pPr>
        <w:pStyle w:val="B1"/>
        <w:rPr>
          <w:rFonts w:eastAsia="Calibri"/>
        </w:rPr>
      </w:pPr>
      <w:r>
        <w:rPr>
          <w:rFonts w:eastAsia="MS Mincho"/>
        </w:rPr>
        <w:t>-</w:t>
      </w:r>
      <w:r>
        <w:rPr>
          <w:rFonts w:eastAsia="MS Mincho"/>
        </w:rPr>
        <w:tab/>
      </w:r>
      <w:r w:rsidR="003C4D6B" w:rsidRPr="003B0D77">
        <w:rPr>
          <w:rFonts w:eastAsia="MS Mincho"/>
        </w:rPr>
        <w:t>Wide area monitoring and control systems for smart grids</w:t>
      </w:r>
    </w:p>
    <w:p w:rsidR="00CB0452" w:rsidRPr="003B0D77" w:rsidRDefault="009E1CAF" w:rsidP="008D42E9">
      <w:pPr>
        <w:pStyle w:val="B1"/>
      </w:pPr>
      <w:r>
        <w:rPr>
          <w:rFonts w:eastAsia="MS Mincho"/>
        </w:rPr>
        <w:t>-</w:t>
      </w:r>
      <w:r>
        <w:rPr>
          <w:rFonts w:eastAsia="MS Mincho"/>
        </w:rPr>
        <w:tab/>
      </w:r>
      <w:r w:rsidR="00CB0452" w:rsidRPr="003B0D77">
        <w:rPr>
          <w:rFonts w:eastAsia="MS Mincho"/>
        </w:rPr>
        <w:t xml:space="preserve">Communication of critical information with preferential handling for public safety scenarios </w:t>
      </w:r>
    </w:p>
    <w:p w:rsidR="003540AA" w:rsidRPr="003B0D77" w:rsidRDefault="009E1CAF" w:rsidP="008D42E9">
      <w:pPr>
        <w:pStyle w:val="B1"/>
      </w:pPr>
      <w:r>
        <w:t>-</w:t>
      </w:r>
      <w:r>
        <w:tab/>
      </w:r>
      <w:r w:rsidR="003540AA" w:rsidRPr="003B0D77">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and availability/reliability compared to UMTS/LTE/</w:t>
      </w:r>
      <w:proofErr w:type="spellStart"/>
      <w:r w:rsidRPr="008B67E3">
        <w:rPr>
          <w:rFonts w:eastAsia="MS Mincho"/>
          <w:lang w:eastAsia="ja-JP"/>
        </w:rPr>
        <w:t>WiFi</w:t>
      </w:r>
      <w:proofErr w:type="spellEnd"/>
      <w:r w:rsidRPr="008B67E3">
        <w:rPr>
          <w:rFonts w:eastAsia="MS Mincho"/>
          <w:lang w:eastAsia="ja-JP"/>
        </w:rPr>
        <w:t xml:space="preserve">. </w:t>
      </w:r>
    </w:p>
    <w:p w:rsidR="00815602" w:rsidRPr="008D42E9" w:rsidRDefault="00815602" w:rsidP="00E63306">
      <w:pPr>
        <w:rPr>
          <w:b/>
          <w:bCs/>
        </w:rPr>
      </w:pPr>
      <w:r w:rsidRPr="008D42E9">
        <w:rPr>
          <w:b/>
          <w:bCs/>
        </w:rPr>
        <w:t>Pre-conditions</w:t>
      </w:r>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D42E9" w:rsidRDefault="00815602" w:rsidP="00E63306">
      <w:pPr>
        <w:rPr>
          <w:b/>
          <w:bCs/>
        </w:rPr>
      </w:pPr>
      <w:r w:rsidRPr="008D42E9">
        <w:rPr>
          <w:b/>
          <w:bCs/>
        </w:rPr>
        <w:t>Service Flows</w:t>
      </w:r>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ower system reacts and may shutdown or divert power from this substation or other substations in the vicinity</w:t>
      </w:r>
    </w:p>
    <w:p w:rsidR="00815602" w:rsidRPr="008D42E9" w:rsidRDefault="00815602" w:rsidP="00E63306">
      <w:pPr>
        <w:rPr>
          <w:b/>
          <w:bCs/>
        </w:rPr>
      </w:pPr>
      <w:r w:rsidRPr="008D42E9">
        <w:rPr>
          <w:b/>
          <w:bCs/>
        </w:rPr>
        <w:t>Post-conditions</w:t>
      </w:r>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18" w:name="_Toc443473779"/>
      <w:r w:rsidRPr="008B67E3">
        <w:t>5.1.</w:t>
      </w:r>
      <w:r w:rsidR="00B22EC4">
        <w:t>2</w:t>
      </w:r>
      <w:r w:rsidRPr="008B67E3">
        <w:tab/>
        <w:t>Potential Service Requirements</w:t>
      </w:r>
      <w:bookmarkEnd w:id="18"/>
    </w:p>
    <w:p w:rsidR="00CB0452" w:rsidRPr="00CB0452" w:rsidRDefault="00CB0452" w:rsidP="00CB0452">
      <w:r w:rsidRPr="00CB0452">
        <w:t>Services in this category require very low data error rate. Some of them also require very low latency, i.e. for industrial automation with delays of one ms.</w:t>
      </w:r>
    </w:p>
    <w:p w:rsidR="00815602" w:rsidRPr="008B67E3" w:rsidRDefault="00815602" w:rsidP="00472C5B">
      <w:pPr>
        <w:pStyle w:val="Heading3"/>
      </w:pPr>
      <w:bookmarkStart w:id="19" w:name="_Toc443473780"/>
      <w:r w:rsidRPr="008B67E3">
        <w:t>5.1.</w:t>
      </w:r>
      <w:r w:rsidR="00B22EC4">
        <w:t>3</w:t>
      </w:r>
      <w:r w:rsidRPr="008B67E3">
        <w:tab/>
        <w:t>Potential Operational Requirements</w:t>
      </w:r>
      <w:bookmarkEnd w:id="19"/>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w:t>
      </w:r>
      <w:r w:rsidR="00A419AF">
        <w:rPr>
          <w:rFonts w:eastAsia="MS Mincho"/>
          <w:lang w:eastAsia="ja-JP"/>
        </w:rPr>
        <w:t>3</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t>
      </w:r>
      <w:proofErr w:type="spellStart"/>
      <w:r w:rsidRPr="002840D8">
        <w:rPr>
          <w:rFonts w:eastAsia="MS Mincho"/>
          <w:lang w:eastAsia="ja-JP"/>
        </w:rPr>
        <w:t>WiFi</w:t>
      </w:r>
      <w:proofErr w:type="spellEnd"/>
      <w:r w:rsidRPr="002840D8">
        <w:rPr>
          <w:rFonts w:eastAsia="MS Mincho"/>
          <w:lang w:eastAsia="ja-JP"/>
        </w:rPr>
        <w:t>.</w:t>
      </w:r>
    </w:p>
    <w:p w:rsidR="00815602" w:rsidRPr="00134B1B" w:rsidRDefault="00815602" w:rsidP="008D42E9">
      <w:pPr>
        <w:pStyle w:val="TH"/>
      </w:pPr>
      <w:r w:rsidRPr="008B67E3">
        <w:lastRenderedPageBreak/>
        <w:t xml:space="preserve">Table </w:t>
      </w:r>
      <w:r w:rsidR="0089391F" w:rsidRPr="008B67E3">
        <w:t>5.</w:t>
      </w:r>
      <w:r w:rsidR="004D727D" w:rsidRPr="008B67E3">
        <w:t>1</w:t>
      </w:r>
      <w:r w:rsidR="00DF79AC">
        <w:t>-1</w:t>
      </w:r>
      <w:r w:rsidRPr="008B67E3">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9"/>
        <w:gridCol w:w="3731"/>
        <w:gridCol w:w="3268"/>
      </w:tblGrid>
      <w:tr w:rsidR="00815602" w:rsidRPr="008B67E3" w:rsidTr="00C44F46">
        <w:trPr>
          <w:jc w:val="center"/>
        </w:trPr>
        <w:tc>
          <w:tcPr>
            <w:tcW w:w="1959" w:type="dxa"/>
            <w:shd w:val="clear" w:color="auto" w:fill="D9D9D9"/>
          </w:tcPr>
          <w:p w:rsidR="00815602" w:rsidRPr="00351340" w:rsidRDefault="00815602" w:rsidP="008D42E9">
            <w:pPr>
              <w:pStyle w:val="TAH"/>
            </w:pPr>
            <w:r w:rsidRPr="005125F1">
              <w:t>Sample use case</w:t>
            </w:r>
          </w:p>
        </w:tc>
        <w:tc>
          <w:tcPr>
            <w:tcW w:w="3731" w:type="dxa"/>
            <w:shd w:val="clear" w:color="auto" w:fill="D9D9D9"/>
          </w:tcPr>
          <w:p w:rsidR="00815602" w:rsidRPr="00351340" w:rsidRDefault="00815602" w:rsidP="008D42E9">
            <w:pPr>
              <w:pStyle w:val="TAH"/>
            </w:pPr>
            <w:r w:rsidRPr="005125F1">
              <w:t>Description</w:t>
            </w:r>
          </w:p>
        </w:tc>
        <w:tc>
          <w:tcPr>
            <w:tcW w:w="3268" w:type="dxa"/>
            <w:shd w:val="clear" w:color="auto" w:fill="D9D9D9"/>
          </w:tcPr>
          <w:p w:rsidR="00815602" w:rsidRPr="00351340" w:rsidRDefault="00815602" w:rsidP="008D42E9">
            <w:pPr>
              <w:pStyle w:val="TAH"/>
            </w:pPr>
            <w:r w:rsidRPr="005125F1">
              <w:t>Critical Requirements</w:t>
            </w:r>
          </w:p>
        </w:tc>
      </w:tr>
      <w:tr w:rsidR="00815602" w:rsidRPr="008B67E3" w:rsidTr="00C32D71">
        <w:trPr>
          <w:trHeight w:val="2207"/>
          <w:jc w:val="center"/>
        </w:trPr>
        <w:tc>
          <w:tcPr>
            <w:tcW w:w="1959" w:type="dxa"/>
          </w:tcPr>
          <w:p w:rsidR="00815602" w:rsidRPr="00883E3C" w:rsidRDefault="00815602" w:rsidP="008D42E9">
            <w:pPr>
              <w:pStyle w:val="TAL"/>
            </w:pPr>
            <w:r w:rsidRPr="005125F1">
              <w:t>Substation protection and control</w:t>
            </w:r>
          </w:p>
        </w:tc>
        <w:tc>
          <w:tcPr>
            <w:tcW w:w="3731" w:type="dxa"/>
          </w:tcPr>
          <w:p w:rsidR="00815602" w:rsidRPr="008B67E3" w:rsidRDefault="00815602" w:rsidP="008D42E9">
            <w:pPr>
              <w:pStyle w:val="TAL"/>
            </w:pPr>
            <w:r w:rsidRPr="008B67E3">
              <w:t>Automates fault detection and isolation to prevent large scale power outage</w:t>
            </w:r>
          </w:p>
          <w:p w:rsidR="00815602" w:rsidRPr="008B67E3" w:rsidRDefault="00815602" w:rsidP="008D42E9">
            <w:pPr>
              <w:pStyle w:val="TAL"/>
            </w:pPr>
            <w:r w:rsidRPr="008B67E3">
              <w:t>For example, Merging Units (</w:t>
            </w:r>
            <w:proofErr w:type="spellStart"/>
            <w:r w:rsidR="00A419AF" w:rsidRPr="008B67E3">
              <w:t>M</w:t>
            </w:r>
            <w:r w:rsidR="00A419AF">
              <w:t>U</w:t>
            </w:r>
            <w:r w:rsidR="00A419AF" w:rsidRPr="008B67E3">
              <w:t>s</w:t>
            </w:r>
            <w:proofErr w:type="spellEnd"/>
            <w:r w:rsidRPr="008B67E3">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8D42E9">
            <w:pPr>
              <w:pStyle w:val="TAL"/>
            </w:pPr>
            <w:r w:rsidRPr="00883E3C">
              <w:t>Latency:</w:t>
            </w:r>
            <w:r w:rsidRPr="008B67E3">
              <w:t xml:space="preserve"> as low as 1 ms end-to-end </w:t>
            </w:r>
          </w:p>
          <w:p w:rsidR="00815602" w:rsidRPr="008B67E3" w:rsidRDefault="00815602" w:rsidP="008D42E9">
            <w:pPr>
              <w:pStyle w:val="TAL"/>
            </w:pPr>
            <w:r w:rsidRPr="00883E3C">
              <w:t>Packet loss rate:</w:t>
            </w:r>
            <w:r w:rsidRPr="008B67E3">
              <w:t xml:space="preserve"> as low as 1e-04</w:t>
            </w:r>
          </w:p>
          <w:p w:rsidR="00815602" w:rsidRPr="008B67E3" w:rsidRDefault="00815602" w:rsidP="008D42E9">
            <w:pPr>
              <w:pStyle w:val="TAL"/>
            </w:pPr>
            <w:r w:rsidRPr="00883E3C">
              <w:t>Transmission frequency:</w:t>
            </w:r>
            <w:r w:rsidRPr="008B67E3">
              <w:t xml:space="preserve"> 80 samples/cycle for protection applications. 256 samples/ cycle for quality analysis &amp; recording</w:t>
            </w:r>
          </w:p>
          <w:p w:rsidR="00815602" w:rsidRPr="008B67E3" w:rsidRDefault="00815602" w:rsidP="008D42E9">
            <w:pPr>
              <w:pStyle w:val="TAL"/>
            </w:pPr>
            <w:r w:rsidRPr="00883E3C">
              <w:t>Data rate:</w:t>
            </w:r>
            <w:r w:rsidRPr="008B67E3">
              <w:t xml:space="preserve"> ~12.5Mbps per MU at 256 samples/cycle</w:t>
            </w:r>
          </w:p>
          <w:p w:rsidR="00815602" w:rsidRPr="008B67E3" w:rsidRDefault="00815602" w:rsidP="008D42E9">
            <w:pPr>
              <w:pStyle w:val="TAL"/>
            </w:pPr>
            <w:r w:rsidRPr="00883E3C">
              <w:t>Range:</w:t>
            </w:r>
            <w:r w:rsidRPr="008B67E3">
              <w:t xml:space="preserve"> provide coverage to the substation</w:t>
            </w:r>
          </w:p>
        </w:tc>
      </w:tr>
      <w:tr w:rsidR="003C4D6B" w:rsidRPr="00414670" w:rsidTr="00C32D71">
        <w:trPr>
          <w:trHeight w:val="3102"/>
          <w:jc w:val="center"/>
        </w:trPr>
        <w:tc>
          <w:tcPr>
            <w:tcW w:w="1959" w:type="dxa"/>
          </w:tcPr>
          <w:p w:rsidR="003C4D6B" w:rsidRPr="00DF5EFD" w:rsidRDefault="003C4D6B" w:rsidP="008D42E9">
            <w:pPr>
              <w:pStyle w:val="TAL"/>
            </w:pPr>
            <w:r w:rsidRPr="00DF5EFD">
              <w:t xml:space="preserve">Smart grid system with distributed sensors and management </w:t>
            </w:r>
          </w:p>
          <w:p w:rsidR="003C4D6B" w:rsidRPr="00DF5EFD" w:rsidRDefault="003C4D6B" w:rsidP="008D42E9">
            <w:pPr>
              <w:pStyle w:val="TAL"/>
            </w:pPr>
          </w:p>
        </w:tc>
        <w:tc>
          <w:tcPr>
            <w:tcW w:w="3731" w:type="dxa"/>
          </w:tcPr>
          <w:p w:rsidR="003C4D6B" w:rsidRPr="008B67E3" w:rsidRDefault="003C4D6B" w:rsidP="008D42E9">
            <w:pPr>
              <w:pStyle w:val="TAL"/>
            </w:pPr>
            <w:r w:rsidRPr="008B67E3">
              <w:t xml:space="preserve">A smart grid system aims at improving the efficiency of energy distribution and requires prompt reaction in reconfiguring the smart grid network in response to unforeseen events. </w:t>
            </w:r>
          </w:p>
          <w:p w:rsidR="003C4D6B" w:rsidRPr="008B67E3" w:rsidRDefault="003C4D6B" w:rsidP="008D42E9">
            <w:pPr>
              <w:pStyle w:val="TAL"/>
            </w:pPr>
          </w:p>
        </w:tc>
        <w:tc>
          <w:tcPr>
            <w:tcW w:w="3268" w:type="dxa"/>
          </w:tcPr>
          <w:p w:rsidR="003C4D6B" w:rsidRPr="00C32D71" w:rsidRDefault="003C4D6B" w:rsidP="008D42E9">
            <w:pPr>
              <w:pStyle w:val="TAL"/>
            </w:pPr>
            <w:r w:rsidRPr="00C32D71">
              <w:rPr>
                <w:rFonts w:eastAsia="SimSun"/>
              </w:rPr>
              <w:t xml:space="preserve">Performance requirements are derived from </w:t>
            </w:r>
            <w:r w:rsidRPr="00C32D71">
              <w:t xml:space="preserve">EC FP7 project </w:t>
            </w:r>
            <w:r w:rsidRPr="00C32D71">
              <w:rPr>
                <w:rFonts w:eastAsia="SimSun"/>
              </w:rPr>
              <w:t xml:space="preserve">METIS </w:t>
            </w:r>
            <w:r w:rsidRPr="00C32D71">
              <w:t>Deliverable D.1.1:</w:t>
            </w:r>
          </w:p>
          <w:p w:rsidR="003C4D6B" w:rsidRPr="00C32D71" w:rsidRDefault="005B5418" w:rsidP="008D42E9">
            <w:pPr>
              <w:pStyle w:val="TAL"/>
            </w:pPr>
            <w:r w:rsidRPr="00C32D71">
              <w:t xml:space="preserve">- </w:t>
            </w:r>
            <w:r w:rsidR="003C4D6B" w:rsidRPr="00C32D71">
              <w:t xml:space="preserve">Throughput: from 200 to 1521 bytes reliably delivered in 8 ms, </w:t>
            </w:r>
          </w:p>
          <w:p w:rsidR="003C4D6B" w:rsidRPr="00C32D71" w:rsidRDefault="005B5418" w:rsidP="008D42E9">
            <w:pPr>
              <w:pStyle w:val="TAL"/>
            </w:pPr>
            <w:r w:rsidRPr="00C32D71">
              <w:t xml:space="preserve">- </w:t>
            </w:r>
            <w:r w:rsidR="003C4D6B" w:rsidRPr="00C32D71">
              <w:t xml:space="preserve">One trip time latency between any two communicating points should be less than 8 ms for event-triggered message that may occur anytime. </w:t>
            </w:r>
          </w:p>
          <w:p w:rsidR="003C4D6B" w:rsidRPr="008B67E3" w:rsidRDefault="005B5418" w:rsidP="008D42E9">
            <w:pPr>
              <w:pStyle w:val="TAL"/>
            </w:pPr>
            <w:r w:rsidRPr="00C32D71">
              <w:t xml:space="preserve">- </w:t>
            </w:r>
            <w:r w:rsidR="003C4D6B" w:rsidRPr="00C32D71">
              <w:t>Device density: dense urban hundreds of U</w:t>
            </w:r>
            <w:r w:rsidR="005C7AEE" w:rsidRPr="00C32D71">
              <w:t>E</w:t>
            </w:r>
            <w:r w:rsidR="003C4D6B" w:rsidRPr="00C32D71">
              <w:t>s per square km; urban: around 15 U</w:t>
            </w:r>
            <w:r w:rsidR="005C7AEE" w:rsidRPr="00C32D71">
              <w:t>E</w:t>
            </w:r>
            <w:r w:rsidR="003C4D6B" w:rsidRPr="00C32D71">
              <w:t>s per square km; populated rural: max 1 UE per squared km.</w:t>
            </w:r>
          </w:p>
        </w:tc>
      </w:tr>
      <w:tr w:rsidR="00CB0452" w:rsidRPr="00414670" w:rsidTr="00C44F46">
        <w:trPr>
          <w:jc w:val="center"/>
        </w:trPr>
        <w:tc>
          <w:tcPr>
            <w:tcW w:w="1959" w:type="dxa"/>
          </w:tcPr>
          <w:p w:rsidR="00CB0452" w:rsidRPr="00DF5EFD" w:rsidRDefault="00CB0452" w:rsidP="008D42E9">
            <w:pPr>
              <w:pStyle w:val="TAL"/>
            </w:pPr>
            <w:r>
              <w:t>Public Safety</w:t>
            </w:r>
          </w:p>
        </w:tc>
        <w:tc>
          <w:tcPr>
            <w:tcW w:w="3731" w:type="dxa"/>
          </w:tcPr>
          <w:p w:rsidR="00CB0452" w:rsidRPr="008B67E3" w:rsidRDefault="00CB0452" w:rsidP="008D42E9">
            <w:pPr>
              <w:pStyle w:val="TAL"/>
            </w:pPr>
            <w:r>
              <w:t>Operation of first responders in case of fire or other kind of emergency situation.</w:t>
            </w:r>
          </w:p>
        </w:tc>
        <w:tc>
          <w:tcPr>
            <w:tcW w:w="3268" w:type="dxa"/>
          </w:tcPr>
          <w:p w:rsidR="00CB0452" w:rsidRDefault="00CB0452" w:rsidP="008D42E9">
            <w:pPr>
              <w:pStyle w:val="TAL"/>
            </w:pPr>
            <w:r>
              <w:t>Public Safety requires preferential handling of its traffic.</w:t>
            </w:r>
          </w:p>
          <w:p w:rsidR="00CB0452" w:rsidRPr="00414670" w:rsidRDefault="00CB0452" w:rsidP="008D42E9">
            <w:pPr>
              <w:pStyle w:val="TAL"/>
              <w:rPr>
                <w:rFonts w:eastAsia="SimSun" w:cs="Arial"/>
                <w:szCs w:val="18"/>
                <w:lang w:eastAsia="zh-CN"/>
              </w:rPr>
            </w:pPr>
          </w:p>
        </w:tc>
      </w:tr>
      <w:tr w:rsidR="00CC3434" w:rsidTr="00CC3434">
        <w:trPr>
          <w:jc w:val="center"/>
        </w:trPr>
        <w:tc>
          <w:tcPr>
            <w:tcW w:w="1959"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t>Multimedia Priority Service (MPS)</w:t>
            </w:r>
          </w:p>
        </w:tc>
        <w:tc>
          <w:tcPr>
            <w:tcW w:w="3731"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rsidRPr="002473D7">
              <w:t>Priority communications to authorized national security and emergency preparedness (NS/EP) users in time</w:t>
            </w:r>
            <w:r>
              <w:t xml:space="preserve">s of disasters and emergency.  </w:t>
            </w:r>
            <w:r w:rsidRPr="002473D7">
              <w:t xml:space="preserve">Authorized NS/EP users have to rely on public network services when the communication capability of the serving network may be impaired, for example due to congestion or partial network infrastructure outages, perhaps due to a direct or indirect result of the emergency situation and therefore needs preferential </w:t>
            </w:r>
            <w:r>
              <w:t>handling</w:t>
            </w:r>
            <w:r w:rsidRPr="002473D7">
              <w:t xml:space="preserve"> and </w:t>
            </w:r>
            <w:r>
              <w:t xml:space="preserve">priority </w:t>
            </w:r>
            <w:r w:rsidRPr="002473D7">
              <w:t>access to communication resources.</w:t>
            </w:r>
          </w:p>
        </w:tc>
        <w:tc>
          <w:tcPr>
            <w:tcW w:w="3268"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rsidRPr="00CC3434">
              <w:t>MPS requires preferential handling, and priority treatment.</w:t>
            </w:r>
          </w:p>
        </w:tc>
      </w:tr>
    </w:tbl>
    <w:p w:rsidR="00815602" w:rsidRPr="00414670" w:rsidRDefault="00815602" w:rsidP="00C7256A">
      <w:pPr>
        <w:rPr>
          <w:rFonts w:eastAsia="MS Mincho"/>
          <w:lang w:eastAsia="ja-JP"/>
        </w:rPr>
      </w:pPr>
    </w:p>
    <w:p w:rsidR="00143504" w:rsidRPr="00414670" w:rsidRDefault="00143504" w:rsidP="00472C5B">
      <w:pPr>
        <w:pStyle w:val="Heading2"/>
      </w:pPr>
      <w:bookmarkStart w:id="20" w:name="_Toc443473781"/>
      <w:r w:rsidRPr="00414670">
        <w:t>5.</w:t>
      </w:r>
      <w:r w:rsidR="00815602" w:rsidRPr="00414670">
        <w:t>2</w:t>
      </w:r>
      <w:r w:rsidRPr="00414670">
        <w:tab/>
        <w:t>Network Slicing</w:t>
      </w:r>
      <w:bookmarkEnd w:id="20"/>
    </w:p>
    <w:p w:rsidR="00143504" w:rsidRPr="008B67E3" w:rsidRDefault="00143504" w:rsidP="00472C5B">
      <w:pPr>
        <w:pStyle w:val="Heading3"/>
      </w:pPr>
      <w:bookmarkStart w:id="21" w:name="_Toc443473782"/>
      <w:r w:rsidRPr="00414670">
        <w:t>5.</w:t>
      </w:r>
      <w:r w:rsidR="00815602" w:rsidRPr="00414670">
        <w:t>2</w:t>
      </w:r>
      <w:r w:rsidRPr="00414670">
        <w:t>.1</w:t>
      </w:r>
      <w:r w:rsidRPr="00414670">
        <w:tab/>
        <w:t>Description</w:t>
      </w:r>
      <w:bookmarkEnd w:id="21"/>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w:t>
      </w:r>
      <w:r w:rsidR="007E351B">
        <w:rPr>
          <w:rFonts w:eastAsia="MS Mincho"/>
          <w:lang w:eastAsia="ja-JP"/>
        </w:rPr>
        <w:lastRenderedPageBreak/>
        <w:t>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slice is composed of a collection of logical network functions that supports the communication service requirements of particular use case(</w:t>
      </w:r>
      <w:proofErr w:type="spellStart"/>
      <w:r w:rsidRPr="008B67E3">
        <w:rPr>
          <w:rFonts w:eastAsia="MS Mincho"/>
          <w:lang w:eastAsia="ja-JP"/>
        </w:rPr>
        <w:t>s</w:t>
      </w:r>
      <w:proofErr w:type="spellEnd"/>
      <w:r w:rsidRPr="008B67E3">
        <w:rPr>
          <w:rFonts w:eastAsia="MS Mincho"/>
          <w:lang w:eastAsia="ja-JP"/>
        </w:rPr>
        <w:t xml:space="preserve">).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C07B2D" w:rsidRDefault="0095766D" w:rsidP="0095766D">
      <w:pPr>
        <w:rPr>
          <w:rFonts w:eastAsia="MS Mincho"/>
        </w:rPr>
      </w:pPr>
    </w:p>
    <w:bookmarkStart w:id="22" w:name="_MON_1517214950"/>
    <w:bookmarkEnd w:id="22"/>
    <w:p w:rsidR="004B66BF" w:rsidRPr="00C07B2D" w:rsidRDefault="00DF79AC" w:rsidP="00E63306">
      <w:pPr>
        <w:pStyle w:val="TH"/>
        <w:rPr>
          <w:rFonts w:eastAsia="MS Mincho"/>
        </w:rPr>
      </w:pPr>
      <w:r w:rsidRPr="00D306E3">
        <w:rPr>
          <w:rFonts w:eastAsia="MS Mincho"/>
        </w:rPr>
        <w:object w:dxaOrig="9360" w:dyaOrig="4552">
          <v:shape id="_x0000_i1026" type="#_x0000_t75" style="width:468.25pt;height:227.75pt" o:ole="">
            <v:imagedata r:id="rId23" o:title=""/>
          </v:shape>
          <o:OLEObject Type="Embed" ProgID="Word.Document.12" ShapeID="_x0000_i1026" DrawAspect="Content" ObjectID="_1518001324" r:id="rId24">
            <o:FieldCodes>\s</o:FieldCodes>
          </o:OLEObject>
        </w:object>
      </w:r>
    </w:p>
    <w:p w:rsidR="00143504" w:rsidRPr="00C07B2D" w:rsidRDefault="00143504" w:rsidP="00351340">
      <w:pPr>
        <w:pStyle w:val="TF"/>
      </w:pPr>
      <w:r w:rsidRPr="00C07B2D">
        <w:t xml:space="preserve">Figure </w:t>
      </w:r>
      <w:r w:rsidR="0089391F" w:rsidRPr="00C07B2D">
        <w:t>5.2</w:t>
      </w:r>
      <w:r w:rsidR="00DF79AC">
        <w:t>-</w:t>
      </w:r>
      <w:r w:rsidR="001B5E2C">
        <w:t>1</w:t>
      </w:r>
      <w:r w:rsidR="00A419AF" w:rsidRPr="00C07B2D">
        <w:t xml:space="preserve">: </w:t>
      </w:r>
      <w:r w:rsidRPr="00C07B2D">
        <w:t>Network slices that cater for different use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Pr="0085185C" w:rsidRDefault="0085185C" w:rsidP="00C07B2D">
      <w:pPr>
        <w:pStyle w:val="B1"/>
      </w:pPr>
      <w:r>
        <w:t>-</w:t>
      </w:r>
      <w:r>
        <w:tab/>
      </w:r>
      <w:r w:rsidR="00766A15" w:rsidRPr="0085185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5185C" w:rsidRDefault="0085185C" w:rsidP="00C07B2D">
      <w:pPr>
        <w:pStyle w:val="B1"/>
      </w:pPr>
      <w:r>
        <w:t>-</w:t>
      </w:r>
      <w:r>
        <w:tab/>
      </w:r>
      <w:r w:rsidR="00766A15" w:rsidRPr="0085185C">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B67E3" w:rsidRDefault="00143504" w:rsidP="00472C5B">
      <w:pPr>
        <w:pStyle w:val="Heading3"/>
      </w:pPr>
      <w:bookmarkStart w:id="23" w:name="_Toc443473783"/>
      <w:r w:rsidRPr="008B67E3">
        <w:t>5.</w:t>
      </w:r>
      <w:r w:rsidR="00815602" w:rsidRPr="008B67E3">
        <w:t>2</w:t>
      </w:r>
      <w:r w:rsidRPr="008B67E3">
        <w:t>.2</w:t>
      </w:r>
      <w:r w:rsidRPr="008B67E3">
        <w:tab/>
        <w:t>Potential Service Requirements</w:t>
      </w:r>
      <w:bookmarkEnd w:id="23"/>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w:t>
      </w:r>
      <w:proofErr w:type="spellStart"/>
      <w:r w:rsidRPr="008B67E3">
        <w:rPr>
          <w:rFonts w:eastAsia="MS Mincho"/>
          <w:lang w:eastAsia="ja-JP"/>
        </w:rPr>
        <w:t>MVNOs</w:t>
      </w:r>
      <w:proofErr w:type="spellEnd"/>
      <w:r w:rsidRPr="008B67E3">
        <w:rPr>
          <w:rFonts w:eastAsia="MS Mincho"/>
          <w:lang w:eastAsia="ja-JP"/>
        </w:rPr>
        <w:t xml:space="preserve">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lastRenderedPageBreak/>
        <w:t>The 3GPP System shall be able to enable a UE to obtain service from a specific network slice e.g. based on subscription or terminal type.</w:t>
      </w:r>
    </w:p>
    <w:p w:rsidR="00143504" w:rsidRPr="008B67E3" w:rsidRDefault="00143504" w:rsidP="00472C5B">
      <w:pPr>
        <w:pStyle w:val="Heading3"/>
      </w:pPr>
      <w:bookmarkStart w:id="24" w:name="_Toc443473784"/>
      <w:r w:rsidRPr="008B67E3">
        <w:t>5.</w:t>
      </w:r>
      <w:r w:rsidR="00815602" w:rsidRPr="008B67E3">
        <w:t>2</w:t>
      </w:r>
      <w:r w:rsidRPr="008B67E3">
        <w:t>.3</w:t>
      </w:r>
      <w:r w:rsidRPr="008B67E3">
        <w:tab/>
        <w:t>Potential Operational Requirements</w:t>
      </w:r>
      <w:bookmarkEnd w:id="24"/>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25" w:name="_Toc443473785"/>
      <w:r w:rsidRPr="008B67E3">
        <w:rPr>
          <w:rFonts w:eastAsia="MS Mincho"/>
        </w:rPr>
        <w:t>5.3</w:t>
      </w:r>
      <w:r w:rsidRPr="008B67E3">
        <w:rPr>
          <w:rFonts w:eastAsia="MS Mincho"/>
        </w:rPr>
        <w:tab/>
        <w:t>Lifeline communications / natural disaster</w:t>
      </w:r>
      <w:bookmarkEnd w:id="25"/>
    </w:p>
    <w:p w:rsidR="00815602" w:rsidRPr="008B67E3" w:rsidRDefault="00815602" w:rsidP="00472C5B">
      <w:pPr>
        <w:pStyle w:val="Heading3"/>
        <w:rPr>
          <w:rFonts w:eastAsia="MS Mincho"/>
          <w:lang w:eastAsia="ja-JP"/>
        </w:rPr>
      </w:pPr>
      <w:bookmarkStart w:id="26" w:name="_Toc443473786"/>
      <w:r w:rsidRPr="008B67E3">
        <w:t>5.3.1</w:t>
      </w:r>
      <w:r w:rsidRPr="008B67E3">
        <w:tab/>
        <w:t>Description</w:t>
      </w:r>
      <w:bookmarkEnd w:id="26"/>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27" w:name="_Toc443473787"/>
      <w:r w:rsidRPr="008B67E3">
        <w:t>5.3.2</w:t>
      </w:r>
      <w:r w:rsidRPr="008B67E3">
        <w:tab/>
        <w:t>Potential Service Requirements</w:t>
      </w:r>
      <w:bookmarkEnd w:id="27"/>
    </w:p>
    <w:p w:rsidR="00815602" w:rsidRPr="008B67E3" w:rsidRDefault="00E82292" w:rsidP="00815602">
      <w:pPr>
        <w:rPr>
          <w:rFonts w:eastAsia="MS Mincho"/>
          <w:lang w:eastAsia="ja-JP"/>
        </w:rPr>
      </w:pPr>
      <w:r>
        <w:rPr>
          <w:rFonts w:eastAsia="MS Mincho"/>
          <w:lang w:eastAsia="ja-JP"/>
        </w:rPr>
        <w:t>Void.</w:t>
      </w:r>
    </w:p>
    <w:p w:rsidR="00815602" w:rsidRPr="008B67E3" w:rsidRDefault="00815602" w:rsidP="00472C5B">
      <w:pPr>
        <w:pStyle w:val="Heading3"/>
      </w:pPr>
      <w:bookmarkStart w:id="28" w:name="_Toc443473788"/>
      <w:r w:rsidRPr="008B67E3">
        <w:t>5.3.3</w:t>
      </w:r>
      <w:r w:rsidRPr="008B67E3">
        <w:tab/>
        <w:t>Potential Operational Requirements</w:t>
      </w:r>
      <w:bookmarkEnd w:id="28"/>
    </w:p>
    <w:p w:rsidR="00815602" w:rsidRPr="008B67E3" w:rsidRDefault="00815602" w:rsidP="00622969">
      <w:pPr>
        <w:rPr>
          <w:rFonts w:eastAsia="MS Mincho"/>
          <w:lang w:eastAsia="ja-JP"/>
        </w:rPr>
      </w:pPr>
      <w:r w:rsidRPr="008B67E3">
        <w:rPr>
          <w:rFonts w:eastAsia="MS Mincho"/>
          <w:lang w:eastAsia="ja-JP"/>
        </w:rPr>
        <w:t xml:space="preserve">Based on operator’s policy, the system shall be able to define minimal services necessary in case of disaster that are conditional on e.g. subscriber class (i.e. access class), communication class (i.e. emergency call or not), device type (i.e. Smart phone or </w:t>
      </w:r>
      <w:proofErr w:type="spellStart"/>
      <w:r w:rsidRPr="008B67E3">
        <w:rPr>
          <w:rFonts w:eastAsia="MS Mincho"/>
          <w:lang w:eastAsia="ja-JP"/>
        </w:rPr>
        <w:t>IoT</w:t>
      </w:r>
      <w:proofErr w:type="spellEnd"/>
      <w:r w:rsidRPr="008B67E3">
        <w:rPr>
          <w:rFonts w:eastAsia="MS Mincho"/>
          <w:lang w:eastAsia="ja-JP"/>
        </w:rPr>
        <w:t xml:space="preserve">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56284B" w:rsidRPr="00DF79AC" w:rsidRDefault="00815602" w:rsidP="00C41434">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65057E" w:rsidRPr="00030727" w:rsidRDefault="0065057E" w:rsidP="00472C5B">
      <w:pPr>
        <w:pStyle w:val="Heading2"/>
      </w:pPr>
      <w:bookmarkStart w:id="29" w:name="_Toc443473789"/>
      <w:r w:rsidRPr="00414670">
        <w:t>5.4</w:t>
      </w:r>
      <w:r w:rsidRPr="00030727">
        <w:tab/>
        <w:t>Migration of Services from earlier generations</w:t>
      </w:r>
      <w:bookmarkEnd w:id="29"/>
    </w:p>
    <w:p w:rsidR="0065057E" w:rsidRPr="002F4248" w:rsidRDefault="0065057E" w:rsidP="00472C5B">
      <w:pPr>
        <w:pStyle w:val="Heading3"/>
      </w:pPr>
      <w:bookmarkStart w:id="30" w:name="_Toc443473790"/>
      <w:r w:rsidRPr="00843473">
        <w:t>5.</w:t>
      </w:r>
      <w:r w:rsidRPr="002F4248">
        <w:t>4.1</w:t>
      </w:r>
      <w:r w:rsidRPr="002F4248">
        <w:tab/>
        <w:t>Description</w:t>
      </w:r>
      <w:bookmarkEnd w:id="30"/>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lastRenderedPageBreak/>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31" w:name="_Toc443473791"/>
      <w:r w:rsidRPr="00414670">
        <w:t>5.4</w:t>
      </w:r>
      <w:r w:rsidRPr="00030727">
        <w:t>.2</w:t>
      </w:r>
      <w:r w:rsidRPr="00030727">
        <w:tab/>
        <w:t>Potential Service Requirements</w:t>
      </w:r>
      <w:bookmarkEnd w:id="31"/>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8D42E9">
      <w:pPr>
        <w:pStyle w:val="B1"/>
        <w:rPr>
          <w:rFonts w:eastAsia="MS Mincho"/>
          <w:lang w:eastAsia="ja-JP"/>
        </w:rPr>
      </w:pPr>
      <w:r w:rsidRPr="002F4248">
        <w:rPr>
          <w:rFonts w:eastAsia="MS Mincho"/>
          <w:lang w:eastAsia="ja-JP"/>
        </w:rPr>
        <w:t>IMS based Voice, Video and Messaging.</w:t>
      </w:r>
    </w:p>
    <w:p w:rsidR="0065057E" w:rsidRPr="009E0B4C" w:rsidRDefault="0065057E" w:rsidP="008D42E9">
      <w:pPr>
        <w:pStyle w:val="B1"/>
        <w:rPr>
          <w:rFonts w:eastAsia="MS Mincho"/>
          <w:lang w:eastAsia="ja-JP"/>
        </w:rPr>
      </w:pPr>
      <w:r w:rsidRPr="009E0B4C">
        <w:rPr>
          <w:rFonts w:eastAsia="MS Mincho"/>
          <w:lang w:eastAsia="ja-JP"/>
        </w:rPr>
        <w:t>Location services</w:t>
      </w:r>
    </w:p>
    <w:p w:rsidR="0065057E" w:rsidRDefault="0065057E" w:rsidP="008D42E9">
      <w:pPr>
        <w:pStyle w:val="B1"/>
        <w:rPr>
          <w:rFonts w:eastAsia="MS Mincho"/>
          <w:lang w:eastAsia="ja-JP"/>
        </w:rPr>
      </w:pPr>
      <w:r w:rsidRPr="008E0B30">
        <w:rPr>
          <w:rFonts w:eastAsia="MS Mincho"/>
          <w:lang w:eastAsia="ja-JP"/>
        </w:rPr>
        <w:t>Public Warning System</w:t>
      </w:r>
    </w:p>
    <w:p w:rsidR="003540AA" w:rsidRPr="008E0B30" w:rsidRDefault="003540AA" w:rsidP="008D42E9">
      <w:pPr>
        <w:pStyle w:val="B1"/>
        <w:rPr>
          <w:rFonts w:eastAsia="MS Mincho"/>
          <w:lang w:eastAsia="ja-JP"/>
        </w:rPr>
      </w:pPr>
      <w:r>
        <w:rPr>
          <w:rFonts w:eastAsia="MS Mincho"/>
          <w:lang w:eastAsia="ja-JP"/>
        </w:rPr>
        <w:t>Multimedia Priority Service (MPS)</w:t>
      </w:r>
    </w:p>
    <w:p w:rsidR="0065057E" w:rsidRPr="008B67E3" w:rsidRDefault="0065057E" w:rsidP="008D42E9">
      <w:pPr>
        <w:pStyle w:val="B1"/>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8D42E9">
      <w:pPr>
        <w:pStyle w:val="B1"/>
        <w:rPr>
          <w:rFonts w:eastAsia="MS Mincho"/>
          <w:lang w:eastAsia="ja-JP"/>
        </w:rPr>
      </w:pPr>
      <w:r w:rsidRPr="008B67E3">
        <w:rPr>
          <w:rFonts w:eastAsia="MS Mincho"/>
          <w:lang w:eastAsia="ja-JP"/>
        </w:rPr>
        <w:t>CS voice service continuity and/or fallback to GSM or UMTS (i.e. seamless handover)</w:t>
      </w:r>
    </w:p>
    <w:p w:rsidR="0065057E" w:rsidRPr="00C41434" w:rsidRDefault="0065057E" w:rsidP="008D42E9">
      <w:pPr>
        <w:pStyle w:val="B1"/>
        <w:rPr>
          <w:rFonts w:eastAsia="MS Mincho"/>
          <w:lang w:eastAsia="ja-JP"/>
        </w:rPr>
      </w:pPr>
      <w:r w:rsidRPr="008B67E3">
        <w:rPr>
          <w:rFonts w:eastAsia="MS Mincho"/>
          <w:lang w:eastAsia="ja-JP"/>
        </w:rPr>
        <w:t>…</w:t>
      </w:r>
    </w:p>
    <w:p w:rsidR="0065057E" w:rsidRDefault="0065057E" w:rsidP="00472C5B">
      <w:pPr>
        <w:pStyle w:val="Heading3"/>
      </w:pPr>
      <w:bookmarkStart w:id="32" w:name="_Toc443473792"/>
      <w:r w:rsidRPr="008B67E3">
        <w:t>5.4.3</w:t>
      </w:r>
      <w:r w:rsidRPr="008B67E3">
        <w:tab/>
        <w:t>Potential Operational Requirements</w:t>
      </w:r>
      <w:bookmarkEnd w:id="32"/>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8D42E9">
      <w:pPr>
        <w:pStyle w:val="B1"/>
      </w:pPr>
      <w:r>
        <w:t>RAN Sharing</w:t>
      </w:r>
    </w:p>
    <w:p w:rsidR="00D21F1C" w:rsidRPr="00D21F1C" w:rsidRDefault="00D21F1C" w:rsidP="008D42E9"/>
    <w:p w:rsidR="002F686A" w:rsidRPr="00030727" w:rsidRDefault="002F686A" w:rsidP="00472C5B">
      <w:pPr>
        <w:pStyle w:val="Heading2"/>
        <w:rPr>
          <w:rFonts w:eastAsia="SimSun"/>
        </w:rPr>
      </w:pPr>
      <w:bookmarkStart w:id="33" w:name="_Toc443473793"/>
      <w:r w:rsidRPr="008B67E3">
        <w:t>5.5</w:t>
      </w:r>
      <w:r w:rsidRPr="008B67E3">
        <w:tab/>
        <w:t>Mobile broadband for</w:t>
      </w:r>
      <w:r w:rsidRPr="00414670">
        <w:t xml:space="preserve"> indoor scenario</w:t>
      </w:r>
      <w:bookmarkEnd w:id="33"/>
    </w:p>
    <w:p w:rsidR="002F686A" w:rsidRPr="008B67E3" w:rsidRDefault="002F686A" w:rsidP="00472C5B">
      <w:pPr>
        <w:pStyle w:val="Heading3"/>
      </w:pPr>
      <w:bookmarkStart w:id="34" w:name="_Toc443473794"/>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34"/>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35" w:name="_Toc443473795"/>
      <w:r w:rsidRPr="00DF5EFD">
        <w:t>5.5.2</w:t>
      </w:r>
      <w:r w:rsidRPr="00DF5EFD">
        <w:tab/>
        <w:t>Potential Service Requirements</w:t>
      </w:r>
      <w:bookmarkEnd w:id="35"/>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w:t>
      </w:r>
      <w:proofErr w:type="spellStart"/>
      <w:r w:rsidRPr="008B67E3">
        <w:rPr>
          <w:rFonts w:eastAsia="SimSun"/>
          <w:lang w:eastAsia="zh-CN"/>
        </w:rPr>
        <w:t>Gbps</w:t>
      </w:r>
      <w:proofErr w:type="spellEnd"/>
      <w:r w:rsidRPr="008B67E3">
        <w:rPr>
          <w:rFonts w:eastAsia="SimSun"/>
          <w:lang w:eastAsia="zh-CN"/>
        </w:rPr>
        <w:t xml:space="preserve"> of level.</w:t>
      </w:r>
    </w:p>
    <w:p w:rsidR="00943663" w:rsidRPr="008B67E3" w:rsidRDefault="002F686A" w:rsidP="00622969">
      <w:pPr>
        <w:rPr>
          <w:rFonts w:eastAsia="SimSun"/>
          <w:lang w:eastAsia="zh-CN"/>
        </w:rPr>
      </w:pPr>
      <w:r w:rsidRPr="008B67E3">
        <w:rPr>
          <w:rFonts w:eastAsia="SimSun"/>
          <w:lang w:eastAsia="zh-CN"/>
        </w:rPr>
        <w:t xml:space="preserve">The 3GPP system shall support user peak data rate at tens of </w:t>
      </w:r>
      <w:proofErr w:type="spellStart"/>
      <w:r w:rsidRPr="008B67E3">
        <w:rPr>
          <w:rFonts w:eastAsia="SimSun"/>
          <w:lang w:eastAsia="zh-CN"/>
        </w:rPr>
        <w:t>Gbps</w:t>
      </w:r>
      <w:proofErr w:type="spellEnd"/>
      <w:r w:rsidRPr="008B67E3">
        <w:rPr>
          <w:rFonts w:eastAsia="SimSun"/>
          <w:lang w:eastAsia="zh-CN"/>
        </w:rPr>
        <w:t>;</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 xml:space="preserve">the whole traffic volume in the area at least the level of </w:t>
      </w:r>
      <w:proofErr w:type="spellStart"/>
      <w:r w:rsidRPr="00414670">
        <w:rPr>
          <w:rFonts w:eastAsia="SimSun"/>
          <w:lang w:eastAsia="zh-CN"/>
        </w:rPr>
        <w:t>Tbps</w:t>
      </w:r>
      <w:proofErr w:type="spellEnd"/>
      <w:r w:rsidRPr="00414670">
        <w:rPr>
          <w:rFonts w:eastAsia="SimSun"/>
          <w:lang w:eastAsia="zh-CN"/>
        </w:rPr>
        <w:t>/</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36" w:name="_Toc443473796"/>
      <w:r w:rsidRPr="00843473">
        <w:t>5.5.</w:t>
      </w:r>
      <w:r w:rsidR="002F686A" w:rsidRPr="002F4248">
        <w:t>3</w:t>
      </w:r>
      <w:r w:rsidR="002F686A" w:rsidRPr="002F4248">
        <w:tab/>
        <w:t>Potential Operational Requirements</w:t>
      </w:r>
      <w:bookmarkEnd w:id="36"/>
    </w:p>
    <w:p w:rsidR="00E82292" w:rsidRPr="008B67E3" w:rsidRDefault="00E82292" w:rsidP="00E82292">
      <w:pPr>
        <w:rPr>
          <w:rFonts w:eastAsia="MS Mincho"/>
          <w:lang w:eastAsia="ja-JP"/>
        </w:rPr>
      </w:pPr>
      <w:r>
        <w:rPr>
          <w:rFonts w:eastAsia="MS Mincho"/>
          <w:lang w:eastAsia="ja-JP"/>
        </w:rPr>
        <w:t>Void.</w:t>
      </w:r>
    </w:p>
    <w:p w:rsidR="002F686A" w:rsidRPr="009E0B4C" w:rsidRDefault="002F686A" w:rsidP="002F686A">
      <w:pPr>
        <w:rPr>
          <w:lang w:eastAsia="ko-KR"/>
        </w:rPr>
      </w:pPr>
    </w:p>
    <w:p w:rsidR="002F686A" w:rsidRPr="0095398B" w:rsidRDefault="002F686A" w:rsidP="00472C5B">
      <w:pPr>
        <w:pStyle w:val="Heading2"/>
      </w:pPr>
      <w:bookmarkStart w:id="37" w:name="_Toc443473797"/>
      <w:r w:rsidRPr="008E0B30">
        <w:lastRenderedPageBreak/>
        <w:t>5.6</w:t>
      </w:r>
      <w:r w:rsidRPr="008E0B30">
        <w:tab/>
        <w:t xml:space="preserve">Mobile broadband </w:t>
      </w:r>
      <w:r w:rsidRPr="0095398B">
        <w:t>for</w:t>
      </w:r>
      <w:r w:rsidRPr="00414670">
        <w:t xml:space="preserve"> hotspots scenario</w:t>
      </w:r>
      <w:bookmarkEnd w:id="37"/>
    </w:p>
    <w:p w:rsidR="002F686A" w:rsidRPr="0095398B" w:rsidRDefault="002F686A" w:rsidP="00472C5B">
      <w:pPr>
        <w:pStyle w:val="Heading3"/>
      </w:pPr>
      <w:bookmarkStart w:id="38" w:name="_Toc443473798"/>
      <w:r w:rsidRPr="0095398B">
        <w:t>5.6.1</w:t>
      </w:r>
      <w:r w:rsidRPr="00414670">
        <w:tab/>
        <w:t>Description</w:t>
      </w:r>
      <w:bookmarkEnd w:id="38"/>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Self wireless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39" w:name="_Toc443473799"/>
      <w:r w:rsidRPr="0095398B">
        <w:t>5.6.2</w:t>
      </w:r>
      <w:r w:rsidRPr="0095398B">
        <w:tab/>
        <w:t>Potential Service Requirements</w:t>
      </w:r>
      <w:bookmarkEnd w:id="39"/>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w:t>
      </w:r>
      <w:proofErr w:type="spellStart"/>
      <w:r w:rsidRPr="0095398B">
        <w:rPr>
          <w:rFonts w:eastAsia="SimSun"/>
          <w:lang w:eastAsia="zh-CN"/>
        </w:rPr>
        <w:t>Gbps</w:t>
      </w:r>
      <w:proofErr w:type="spellEnd"/>
      <w:r w:rsidRPr="0095398B">
        <w:rPr>
          <w:rFonts w:eastAsia="SimSun"/>
          <w:lang w:eastAsia="zh-CN"/>
        </w:rPr>
        <w:t xml:space="preserve">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w:t>
      </w:r>
      <w:proofErr w:type="spellStart"/>
      <w:r w:rsidRPr="0095398B">
        <w:rPr>
          <w:rFonts w:eastAsia="SimSun"/>
          <w:lang w:eastAsia="zh-CN"/>
        </w:rPr>
        <w:t>Gbps</w:t>
      </w:r>
      <w:proofErr w:type="spellEnd"/>
      <w:r w:rsidRPr="0095398B">
        <w:rPr>
          <w:rFonts w:eastAsia="SimSun"/>
          <w:lang w:eastAsia="zh-CN"/>
        </w:rPr>
        <w:t xml:space="preserve">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 xml:space="preserve">the whole traffic volume in the area at least the level of </w:t>
      </w:r>
      <w:proofErr w:type="spellStart"/>
      <w:r w:rsidRPr="00414670">
        <w:rPr>
          <w:rFonts w:eastAsia="SimSun"/>
          <w:lang w:eastAsia="zh-CN"/>
        </w:rPr>
        <w:t>Tbps</w:t>
      </w:r>
      <w:proofErr w:type="spellEnd"/>
      <w:r w:rsidRPr="00414670">
        <w:rPr>
          <w:rFonts w:eastAsia="SimSun"/>
          <w:lang w:eastAsia="zh-CN"/>
        </w:rPr>
        <w:t>/</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40" w:name="_Toc443473800"/>
      <w:r w:rsidRPr="00030727">
        <w:t>5.6.3</w:t>
      </w:r>
      <w:r w:rsidRPr="00843473">
        <w:tab/>
        <w:t>Potential Operational Requirements</w:t>
      </w:r>
      <w:bookmarkEnd w:id="40"/>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41" w:name="_Toc443473801"/>
      <w:r w:rsidRPr="008E0B30">
        <w:t>5.7</w:t>
      </w:r>
      <w:r w:rsidRPr="008E0B30">
        <w:tab/>
        <w:t>On-demand Networking</w:t>
      </w:r>
      <w:bookmarkEnd w:id="41"/>
    </w:p>
    <w:p w:rsidR="00016528" w:rsidRPr="008B67E3" w:rsidRDefault="00016528" w:rsidP="00E83F66">
      <w:pPr>
        <w:pStyle w:val="Heading3"/>
      </w:pPr>
      <w:bookmarkStart w:id="42" w:name="_Toc443473802"/>
      <w:r w:rsidRPr="008B67E3">
        <w:t>5.7.1</w:t>
      </w:r>
      <w:r w:rsidRPr="008B67E3">
        <w:tab/>
        <w:t>Description</w:t>
      </w:r>
      <w:bookmarkEnd w:id="42"/>
    </w:p>
    <w:p w:rsidR="00016528" w:rsidRPr="0095398B" w:rsidRDefault="00016528" w:rsidP="00016528">
      <w:pPr>
        <w:rPr>
          <w:rFonts w:eastAsia="SimSun"/>
          <w:lang w:eastAsia="zh-CN"/>
        </w:rPr>
      </w:pPr>
      <w:r w:rsidRPr="008B67E3">
        <w:rPr>
          <w:rFonts w:eastAsia="SimSun"/>
          <w:lang w:eastAsia="zh-CN"/>
        </w:rPr>
        <w:t xml:space="preserve">Generally, network </w:t>
      </w:r>
      <w:bookmarkStart w:id="43" w:name="OLE_LINK7"/>
      <w:bookmarkStart w:id="44" w:name="OLE_LINK8"/>
      <w:r w:rsidRPr="008B67E3">
        <w:rPr>
          <w:rFonts w:eastAsia="SimSun"/>
          <w:lang w:eastAsia="zh-CN"/>
        </w:rPr>
        <w:t>areas with UE high density</w:t>
      </w:r>
      <w:bookmarkEnd w:id="43"/>
      <w:bookmarkEnd w:id="44"/>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8D42E9" w:rsidRDefault="0014174D" w:rsidP="008D42E9">
      <w:pPr>
        <w:pStyle w:val="B1"/>
        <w:rPr>
          <w:rFonts w:eastAsia="SimSun"/>
        </w:rPr>
      </w:pPr>
      <w:r>
        <w:rPr>
          <w:rFonts w:eastAsia="SimSun"/>
        </w:rPr>
        <w:t xml:space="preserve">     </w:t>
      </w:r>
      <w:r w:rsidR="00016528" w:rsidRPr="008D42E9">
        <w:rPr>
          <w:rFonts w:eastAsia="SimSun"/>
        </w:rPr>
        <w:t xml:space="preserve">There is a football match in the Beijing National Stadium this afternoon. Near to ninety thousand audiences will come to watch the match. During the match, audiences may share HD live video with friends who are not at the scene, or post HD photos to the </w:t>
      </w:r>
      <w:proofErr w:type="spellStart"/>
      <w:r w:rsidR="00016528" w:rsidRPr="008D42E9">
        <w:rPr>
          <w:rFonts w:eastAsia="SimSun"/>
        </w:rPr>
        <w:t>WeChat</w:t>
      </w:r>
      <w:proofErr w:type="spellEnd"/>
      <w:r w:rsidR="00016528" w:rsidRPr="008D42E9">
        <w:rPr>
          <w:rFonts w:eastAsia="SimSun"/>
        </w:rPr>
        <w:t>, a social APP. These applications will require a combination of ultra-high connection density, high date rate and low latency. Operator</w:t>
      </w:r>
      <w:r w:rsidR="004D727D" w:rsidRPr="008D42E9">
        <w:rPr>
          <w:rFonts w:eastAsia="SimSun"/>
        </w:rPr>
        <w:t>s</w:t>
      </w:r>
      <w:r w:rsidR="00016528" w:rsidRPr="008D42E9">
        <w:rPr>
          <w:rFonts w:eastAsia="SimSun"/>
        </w:rPr>
        <w:t xml:space="preserve"> can provide the network on demand in the stadium area. When the match is over, all the audiences will return home. There is no need to provide high network capability. So </w:t>
      </w:r>
      <w:r w:rsidR="004D727D" w:rsidRPr="008D42E9">
        <w:rPr>
          <w:rFonts w:eastAsia="SimSun"/>
        </w:rPr>
        <w:t xml:space="preserve">the </w:t>
      </w:r>
      <w:r w:rsidR="00016528" w:rsidRPr="008D42E9">
        <w:rPr>
          <w:rFonts w:eastAsia="SimSun"/>
        </w:rPr>
        <w:t>operator should change to very low network capability with the demand variation.</w:t>
      </w:r>
    </w:p>
    <w:p w:rsidR="00016528" w:rsidRPr="008D42E9" w:rsidRDefault="0014174D" w:rsidP="008D42E9">
      <w:pPr>
        <w:pStyle w:val="B1"/>
        <w:rPr>
          <w:rFonts w:eastAsia="SimSun"/>
        </w:rPr>
      </w:pPr>
      <w:r>
        <w:rPr>
          <w:rFonts w:eastAsia="SimSun"/>
        </w:rPr>
        <w:t xml:space="preserve">     </w:t>
      </w:r>
      <w:r w:rsidR="00016528" w:rsidRPr="008D42E9">
        <w:rPr>
          <w:rFonts w:eastAsia="SimSun"/>
        </w:rPr>
        <w:t xml:space="preserve">While moving vehicles or crowds (e.g., moving mass events such as walking/cycling demos or a long red-cycle of a traffic light) will generate capacity variation (from almost stationary to </w:t>
      </w:r>
      <w:proofErr w:type="spellStart"/>
      <w:r w:rsidR="00016528" w:rsidRPr="008D42E9">
        <w:rPr>
          <w:rFonts w:eastAsia="SimSun"/>
        </w:rPr>
        <w:t>bursty</w:t>
      </w:r>
      <w:proofErr w:type="spellEnd"/>
      <w:r w:rsidR="00016528" w:rsidRPr="008D42E9">
        <w:rPr>
          <w:rFonts w:eastAsia="SimSun"/>
        </w:rPr>
        <w:t xml:space="preserve">), the hot spots areas can be tracked and operators can realize dynamic and real-time provision of capacity for these areas with </w:t>
      </w:r>
      <w:r w:rsidR="008B6E7D" w:rsidRPr="008D42E9">
        <w:rPr>
          <w:rFonts w:eastAsia="SimSun"/>
        </w:rPr>
        <w:t xml:space="preserve">a </w:t>
      </w:r>
      <w:r w:rsidR="00016528" w:rsidRPr="008D42E9">
        <w:rPr>
          <w:rFonts w:eastAsia="SimSun"/>
        </w:rPr>
        <w:t xml:space="preserve">high density </w:t>
      </w:r>
      <w:r w:rsidR="008B6E7D" w:rsidRPr="008D42E9">
        <w:rPr>
          <w:rFonts w:eastAsia="SimSun"/>
        </w:rPr>
        <w:t xml:space="preserve">of </w:t>
      </w:r>
      <w:r w:rsidR="00A367F9" w:rsidRPr="008D42E9">
        <w:rPr>
          <w:rFonts w:eastAsia="SimSun"/>
        </w:rPr>
        <w:t>U</w:t>
      </w:r>
      <w:r w:rsidR="005C7AEE" w:rsidRPr="008D42E9">
        <w:rPr>
          <w:rFonts w:eastAsia="SimSun"/>
        </w:rPr>
        <w:t>E</w:t>
      </w:r>
      <w:r w:rsidR="008B6E7D" w:rsidRPr="008D42E9">
        <w:rPr>
          <w:rFonts w:eastAsia="SimSun"/>
        </w:rPr>
        <w:t>s</w:t>
      </w:r>
      <w:r w:rsidR="00A367F9" w:rsidRPr="008D42E9">
        <w:rPr>
          <w:rFonts w:eastAsia="SimSun"/>
        </w:rPr>
        <w:t xml:space="preserve"> </w:t>
      </w:r>
      <w:r w:rsidR="006D4FF8" w:rsidRPr="008D42E9">
        <w:rPr>
          <w:rFonts w:eastAsia="SimSun"/>
        </w:rPr>
        <w:t>moving fast</w:t>
      </w:r>
      <w:r w:rsidR="00016528" w:rsidRPr="008D42E9">
        <w:rPr>
          <w:rFonts w:eastAsia="SimSun"/>
        </w:rPr>
        <w:t>.</w:t>
      </w:r>
    </w:p>
    <w:p w:rsidR="00016528" w:rsidRPr="0095398B" w:rsidRDefault="00016528" w:rsidP="00E83F66">
      <w:pPr>
        <w:pStyle w:val="Heading3"/>
      </w:pPr>
      <w:bookmarkStart w:id="45" w:name="_Toc443473803"/>
      <w:r w:rsidRPr="0095398B">
        <w:lastRenderedPageBreak/>
        <w:t>5.7.2</w:t>
      </w:r>
      <w:r w:rsidRPr="0095398B">
        <w:tab/>
        <w:t>Potential Service Requirements</w:t>
      </w:r>
      <w:bookmarkEnd w:id="45"/>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46" w:name="OLE_LINK6"/>
      <w:r w:rsidRPr="0095398B">
        <w:rPr>
          <w:rFonts w:eastAsia="SimSun"/>
          <w:lang w:eastAsia="zh-CN"/>
        </w:rPr>
        <w:t xml:space="preserve">guaranteed </w:t>
      </w:r>
      <w:bookmarkEnd w:id="46"/>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w:t>
      </w:r>
      <w:r w:rsidRPr="008D42E9">
        <w:rPr>
          <w:rFonts w:eastAsia="SimSun"/>
          <w:vertAlign w:val="superscript"/>
          <w:lang w:eastAsia="zh-CN"/>
        </w:rPr>
        <w:t>2</w:t>
      </w:r>
      <w:r w:rsidRPr="0095398B">
        <w:rPr>
          <w:rFonts w:eastAsia="SimSun"/>
          <w:lang w:eastAsia="zh-CN"/>
        </w:rPr>
        <w:t xml:space="preserve">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w:t>
      </w:r>
      <w:r w:rsidRPr="008D42E9">
        <w:rPr>
          <w:rFonts w:eastAsia="SimSun"/>
          <w:vertAlign w:val="superscript"/>
          <w:lang w:eastAsia="zh-CN"/>
        </w:rPr>
        <w:t>2</w:t>
      </w:r>
      <w:r w:rsidRPr="0095398B">
        <w:rPr>
          <w:rFonts w:eastAsia="SimSun"/>
          <w:lang w:eastAsia="zh-CN"/>
        </w:rPr>
        <w:t xml:space="preserve"> connection density.</w:t>
      </w:r>
    </w:p>
    <w:p w:rsidR="00016528" w:rsidRPr="0095398B" w:rsidRDefault="00016528" w:rsidP="00E83F66">
      <w:pPr>
        <w:pStyle w:val="Heading3"/>
      </w:pPr>
      <w:bookmarkStart w:id="47" w:name="_Toc443473804"/>
      <w:r w:rsidRPr="0095398B">
        <w:t>5.7.3</w:t>
      </w:r>
      <w:r w:rsidRPr="0095398B">
        <w:tab/>
        <w:t>Potential Operational Requirements</w:t>
      </w:r>
      <w:bookmarkEnd w:id="47"/>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48" w:name="_Toc443473805"/>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48"/>
    </w:p>
    <w:p w:rsidR="00E83F66" w:rsidRPr="0095398B" w:rsidRDefault="00E83F66" w:rsidP="00E83F66">
      <w:pPr>
        <w:pStyle w:val="Heading3"/>
      </w:pPr>
      <w:bookmarkStart w:id="49" w:name="_Toc443473806"/>
      <w:r w:rsidRPr="0095398B">
        <w:rPr>
          <w:rFonts w:eastAsia="SimSun"/>
          <w:lang w:eastAsia="zh-CN"/>
        </w:rPr>
        <w:t>5</w:t>
      </w:r>
      <w:r w:rsidRPr="0095398B">
        <w:t>.8.1</w:t>
      </w:r>
      <w:r w:rsidRPr="0095398B">
        <w:tab/>
        <w:t>Description</w:t>
      </w:r>
      <w:bookmarkEnd w:id="49"/>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8D42E9" w:rsidRDefault="00E83F66" w:rsidP="00E63306">
      <w:pPr>
        <w:rPr>
          <w:b/>
          <w:bCs/>
        </w:rPr>
      </w:pPr>
      <w:r w:rsidRPr="008D42E9">
        <w:rPr>
          <w:b/>
          <w:bCs/>
        </w:rPr>
        <w:t>Pre-conditions</w:t>
      </w:r>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8D42E9" w:rsidRDefault="00E83F66" w:rsidP="00E63306">
      <w:pPr>
        <w:rPr>
          <w:b/>
          <w:bCs/>
        </w:rPr>
      </w:pPr>
      <w:r w:rsidRPr="008D42E9">
        <w:rPr>
          <w:b/>
          <w:bCs/>
        </w:rPr>
        <w:t>Service Flows</w:t>
      </w:r>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w:t>
      </w:r>
      <w:r w:rsidR="002D73D5">
        <w:rPr>
          <w:rFonts w:eastAsia="SimSun"/>
          <w:lang w:eastAsia="zh-CN"/>
        </w:rPr>
        <w:t>-</w:t>
      </w:r>
      <w:r w:rsidR="001B5E2C">
        <w:rPr>
          <w:rFonts w:eastAsia="SimSun"/>
          <w:lang w:eastAsia="zh-CN"/>
        </w:rPr>
        <w:t>1</w:t>
      </w:r>
      <w:r w:rsidRPr="0095398B">
        <w:rPr>
          <w:rFonts w:eastAsia="SimSun"/>
          <w:lang w:eastAsia="zh-CN"/>
        </w:rPr>
        <w:t xml:space="preserve">)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w:t>
      </w:r>
      <w:r w:rsidR="002D73D5">
        <w:rPr>
          <w:rFonts w:eastAsia="SimSun"/>
          <w:lang w:eastAsia="zh-CN"/>
        </w:rPr>
        <w:t>-</w:t>
      </w:r>
      <w:r w:rsidR="001B5E2C">
        <w:rPr>
          <w:rFonts w:eastAsia="SimSun"/>
          <w:lang w:eastAsia="zh-CN"/>
        </w:rPr>
        <w:t>1</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w:t>
      </w:r>
      <w:r w:rsidR="002D73D5">
        <w:rPr>
          <w:rFonts w:eastAsia="SimSun"/>
          <w:lang w:eastAsia="zh-CN"/>
        </w:rPr>
        <w:t>-</w:t>
      </w:r>
      <w:r w:rsidR="001B5E2C">
        <w:rPr>
          <w:rFonts w:eastAsia="SimSun"/>
          <w:lang w:eastAsia="zh-CN"/>
        </w:rPr>
        <w:t>1</w:t>
      </w:r>
      <w:r w:rsidRPr="0095398B">
        <w:rPr>
          <w:rFonts w:eastAsia="SimSun"/>
          <w:lang w:eastAsia="zh-CN"/>
        </w:rPr>
        <w:t xml:space="preserve">) </w:t>
      </w:r>
    </w:p>
    <w:p w:rsidR="00E83F66" w:rsidRPr="00414670" w:rsidRDefault="00D306E3" w:rsidP="008C3B86">
      <w:pPr>
        <w:rPr>
          <w:rFonts w:eastAsia="SimSun"/>
          <w:lang w:eastAsia="zh-CN"/>
        </w:rPr>
      </w:pPr>
      <w:r w:rsidRPr="00D306E3">
        <w:rPr>
          <w:rFonts w:eastAsia="SimSun"/>
          <w:noProof/>
          <w:lang w:eastAsia="en-GB"/>
        </w:rPr>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w:r>
    </w:p>
    <w:p w:rsidR="00E83F66" w:rsidRPr="00414670" w:rsidRDefault="00DF79AC" w:rsidP="00C41434">
      <w:pPr>
        <w:pStyle w:val="TH"/>
        <w:rPr>
          <w:rFonts w:eastAsia="SimSun"/>
          <w:lang w:eastAsia="zh-CN"/>
        </w:rPr>
      </w:pPr>
      <w:r w:rsidRPr="00D306E3">
        <w:rPr>
          <w:rFonts w:eastAsia="SimSun"/>
          <w:lang w:eastAsia="zh-CN"/>
        </w:rPr>
        <w:object w:dxaOrig="9360" w:dyaOrig="4140">
          <v:shape id="_x0000_i1027" type="#_x0000_t75" style="width:468.25pt;height:206.8pt" o:ole="">
            <v:imagedata r:id="rId25" o:title=""/>
          </v:shape>
          <o:OLEObject Type="Embed" ProgID="Word.Document.12" ShapeID="_x0000_i1027" DrawAspect="Content" ObjectID="_1518001325" r:id="rId26">
            <o:FieldCodes>\s</o:FieldCodes>
          </o:OLEObject>
        </w:object>
      </w:r>
      <w:r w:rsidR="00D306E3" w:rsidRPr="00D306E3">
        <w:rPr>
          <w:rFonts w:eastAsia="SimSun"/>
          <w:noProof/>
          <w:lang w:eastAsia="en-GB"/>
        </w:rPr>
        <w:pict>
          <v:shape id="AutoShape 32" o:spid="_x0000_s1034" type="#_x0000_t32" style="position:absolute;left:0;text-align:left;margin-left:224.85pt;margin-top:41.8pt;width:.05pt;height:.05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w:r>
    </w:p>
    <w:p w:rsidR="00E83F66" w:rsidRPr="00C07B2D" w:rsidRDefault="00E83F66" w:rsidP="00C07B2D">
      <w:pPr>
        <w:pStyle w:val="TF"/>
        <w:overflowPunct w:val="0"/>
        <w:autoSpaceDE w:val="0"/>
        <w:autoSpaceDN w:val="0"/>
        <w:adjustRightInd w:val="0"/>
        <w:textAlignment w:val="baseline"/>
      </w:pPr>
      <w:r w:rsidRPr="00C07B2D">
        <w:t xml:space="preserve">Figure </w:t>
      </w:r>
      <w:r w:rsidR="0089391F" w:rsidRPr="00C07B2D">
        <w:t>5.8</w:t>
      </w:r>
      <w:r w:rsidR="00DF79AC">
        <w:t>-</w:t>
      </w:r>
      <w:r w:rsidR="001B5E2C">
        <w:t>1</w:t>
      </w:r>
      <w:r w:rsidR="00A419AF" w:rsidRPr="00C07B2D">
        <w:t xml:space="preserve">: </w:t>
      </w:r>
      <w:r w:rsidRPr="00C07B2D">
        <w:t>Application traffic routing after UE mobility</w:t>
      </w:r>
    </w:p>
    <w:p w:rsidR="00E83F66" w:rsidRPr="008D42E9" w:rsidRDefault="00E83F66" w:rsidP="00E63306">
      <w:pPr>
        <w:rPr>
          <w:b/>
          <w:bCs/>
        </w:rPr>
      </w:pPr>
      <w:r w:rsidRPr="008D42E9">
        <w:rPr>
          <w:b/>
          <w:bCs/>
        </w:rPr>
        <w:t>Post-conditions</w:t>
      </w:r>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Default="00E83F66" w:rsidP="00E83F66">
      <w:pPr>
        <w:pStyle w:val="Heading3"/>
      </w:pPr>
      <w:bookmarkStart w:id="50" w:name="_Toc443473807"/>
      <w:r w:rsidRPr="00414670">
        <w:rPr>
          <w:rFonts w:eastAsia="SimSun"/>
          <w:lang w:eastAsia="zh-CN"/>
        </w:rPr>
        <w:t>5</w:t>
      </w:r>
      <w:r w:rsidRPr="00414670">
        <w:t>.</w:t>
      </w:r>
      <w:r w:rsidRPr="00030727">
        <w:t>8</w:t>
      </w:r>
      <w:r w:rsidRPr="00843473">
        <w:t>.2</w:t>
      </w:r>
      <w:r w:rsidRPr="00843473">
        <w:tab/>
        <w:t>Potential Service Requirements</w:t>
      </w:r>
      <w:bookmarkEnd w:id="50"/>
    </w:p>
    <w:p w:rsidR="00130B4F" w:rsidRPr="00134B1B" w:rsidRDefault="004B66BF" w:rsidP="008D42E9">
      <w:r>
        <w:t>Void.</w:t>
      </w:r>
    </w:p>
    <w:p w:rsidR="00E83F66" w:rsidRPr="009E0B4C" w:rsidRDefault="00E83F66" w:rsidP="00E83F66">
      <w:pPr>
        <w:pStyle w:val="Heading3"/>
      </w:pPr>
      <w:bookmarkStart w:id="51" w:name="_Toc443473808"/>
      <w:r w:rsidRPr="002F4248">
        <w:rPr>
          <w:rFonts w:eastAsia="SimSun"/>
          <w:lang w:eastAsia="zh-CN"/>
        </w:rPr>
        <w:t>5</w:t>
      </w:r>
      <w:r w:rsidRPr="009E0B4C">
        <w:t>.8.3</w:t>
      </w:r>
      <w:r w:rsidRPr="009E0B4C">
        <w:tab/>
        <w:t>Potential Operational Requirements</w:t>
      </w:r>
      <w:bookmarkEnd w:id="51"/>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52" w:name="_Toc443473809"/>
      <w:r w:rsidRPr="00414670">
        <w:rPr>
          <w:rFonts w:eastAsia="MS Mincho"/>
        </w:rPr>
        <w:t>5.9</w:t>
      </w:r>
      <w:r w:rsidRPr="00030727">
        <w:rPr>
          <w:rFonts w:eastAsia="MS Mincho"/>
        </w:rPr>
        <w:tab/>
        <w:t>Flexibility and scalability</w:t>
      </w:r>
      <w:bookmarkEnd w:id="52"/>
    </w:p>
    <w:p w:rsidR="008A6E5B" w:rsidRPr="009E0B4C" w:rsidRDefault="008A6E5B" w:rsidP="008A6E5B">
      <w:pPr>
        <w:pStyle w:val="Heading3"/>
        <w:rPr>
          <w:rFonts w:eastAsia="MS Mincho"/>
          <w:lang w:eastAsia="ja-JP"/>
        </w:rPr>
      </w:pPr>
      <w:bookmarkStart w:id="53" w:name="_Toc443473810"/>
      <w:r w:rsidRPr="002F4248">
        <w:t>5.9.1</w:t>
      </w:r>
      <w:r w:rsidRPr="002F4248">
        <w:tab/>
        <w:t>Description</w:t>
      </w:r>
      <w:bookmarkEnd w:id="53"/>
    </w:p>
    <w:p w:rsidR="008A6E5B" w:rsidRPr="00DF5EFD" w:rsidRDefault="008A6E5B" w:rsidP="00C41434">
      <w:pPr>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54" w:name="_Toc443473811"/>
      <w:r w:rsidRPr="00DF5EFD">
        <w:t>5.</w:t>
      </w:r>
      <w:r w:rsidR="007D790E" w:rsidRPr="00DF5EFD">
        <w:t>9</w:t>
      </w:r>
      <w:r w:rsidRPr="00DF5EFD">
        <w:t>.2</w:t>
      </w:r>
      <w:r w:rsidRPr="00DF5EFD">
        <w:tab/>
        <w:t>Potential Service Requirements</w:t>
      </w:r>
      <w:bookmarkEnd w:id="54"/>
    </w:p>
    <w:p w:rsidR="008A6E5B" w:rsidRPr="00DF5EFD" w:rsidRDefault="004B66BF" w:rsidP="008A6E5B">
      <w:pPr>
        <w:rPr>
          <w:rFonts w:eastAsia="MS Mincho"/>
          <w:lang w:eastAsia="ja-JP"/>
        </w:rPr>
      </w:pPr>
      <w:r>
        <w:rPr>
          <w:rFonts w:eastAsia="MS Mincho"/>
          <w:lang w:eastAsia="ja-JP"/>
        </w:rPr>
        <w:t>Void.</w:t>
      </w:r>
    </w:p>
    <w:p w:rsidR="008A6E5B" w:rsidRPr="00DF5EFD" w:rsidRDefault="008A6E5B" w:rsidP="008A6E5B">
      <w:pPr>
        <w:pStyle w:val="Heading3"/>
      </w:pPr>
      <w:bookmarkStart w:id="55" w:name="_Toc443473812"/>
      <w:r w:rsidRPr="00DF5EFD">
        <w:t>5.</w:t>
      </w:r>
      <w:r w:rsidR="007D790E" w:rsidRPr="00DF5EFD">
        <w:t>9</w:t>
      </w:r>
      <w:r w:rsidRPr="00DF5EFD">
        <w:t>.3</w:t>
      </w:r>
      <w:r w:rsidRPr="00DF5EFD">
        <w:tab/>
        <w:t>Potential Operational Requirements</w:t>
      </w:r>
      <w:bookmarkEnd w:id="55"/>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lastRenderedPageBreak/>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 xml:space="preserve">ing due to unnecessary </w:t>
      </w:r>
      <w:proofErr w:type="spellStart"/>
      <w:r w:rsidRPr="0095398B">
        <w:rPr>
          <w:rFonts w:eastAsia="MS Mincho"/>
          <w:lang w:eastAsia="ja-JP"/>
        </w:rPr>
        <w:t>UE’s</w:t>
      </w:r>
      <w:proofErr w:type="spellEnd"/>
      <w:r w:rsidRPr="0095398B">
        <w:rPr>
          <w:rFonts w:eastAsia="MS Mincho"/>
          <w:lang w:eastAsia="ja-JP"/>
        </w:rPr>
        <w:t xml:space="preserve">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C41434" w:rsidRPr="0095398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7D790E" w:rsidRPr="008E0B30" w:rsidRDefault="007D790E" w:rsidP="007D790E">
      <w:pPr>
        <w:pStyle w:val="Heading2"/>
      </w:pPr>
      <w:bookmarkStart w:id="56" w:name="_Toc443473813"/>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56"/>
    </w:p>
    <w:p w:rsidR="007D790E" w:rsidRPr="008B67E3" w:rsidRDefault="007D790E" w:rsidP="007D790E">
      <w:pPr>
        <w:pStyle w:val="Heading3"/>
      </w:pPr>
      <w:bookmarkStart w:id="57" w:name="_Toc443473814"/>
      <w:r w:rsidRPr="008B67E3">
        <w:t>5.10.1</w:t>
      </w:r>
      <w:r w:rsidRPr="008B67E3">
        <w:tab/>
        <w:t>Description</w:t>
      </w:r>
      <w:bookmarkEnd w:id="57"/>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C07B2D" w:rsidRDefault="007D790E" w:rsidP="00A3281C">
      <w:pPr>
        <w:pStyle w:val="B1"/>
      </w:pPr>
      <w:r w:rsidRPr="00414670">
        <w:t xml:space="preserve">1. </w:t>
      </w:r>
      <w:r w:rsidRPr="00A3281C">
        <w:tab/>
        <w:t>Jack works in an urban city, and today he travel</w:t>
      </w:r>
      <w:r w:rsidRPr="00C07B2D">
        <w:rPr>
          <w:rFonts w:eastAsia="SimSun"/>
        </w:rPr>
        <w:t>s</w:t>
      </w:r>
      <w:r w:rsidRPr="00C07B2D">
        <w:t xml:space="preserve"> on a business trip. He takes a taxi to the high-speed railway station, and spends 4 hours on the high-speed train. Meanwhile, some </w:t>
      </w:r>
      <w:r w:rsidRPr="00C07B2D">
        <w:rPr>
          <w:rFonts w:eastAsia="SimSun"/>
        </w:rPr>
        <w:t>urgent</w:t>
      </w:r>
      <w:r w:rsidRPr="00C07B2D">
        <w:t xml:space="preserve"> work needs to be settled. He continues to work on the taxi and the train </w:t>
      </w:r>
      <w:r w:rsidRPr="00C07B2D">
        <w:rPr>
          <w:rFonts w:eastAsia="SimSun"/>
        </w:rPr>
        <w:t xml:space="preserve">using his smart phone or laptop </w:t>
      </w:r>
      <w:r w:rsidRPr="00C07B2D">
        <w:t xml:space="preserve">as if he was working in </w:t>
      </w:r>
      <w:r w:rsidRPr="00C07B2D">
        <w:rPr>
          <w:rFonts w:eastAsia="SimSun"/>
        </w:rPr>
        <w:t>his</w:t>
      </w:r>
      <w:r w:rsidRPr="00C07B2D">
        <w:t xml:space="preserve"> office. Necessary </w:t>
      </w:r>
      <w:r w:rsidRPr="00C07B2D">
        <w:rPr>
          <w:rFonts w:eastAsia="SimSun"/>
        </w:rPr>
        <w:t>relevant</w:t>
      </w:r>
      <w:r w:rsidRPr="00C07B2D">
        <w:t xml:space="preserve"> data (such as document, video,</w:t>
      </w:r>
      <w:r w:rsidRPr="00C07B2D">
        <w:rPr>
          <w:rFonts w:eastAsia="SimSun"/>
        </w:rPr>
        <w:t xml:space="preserve"> </w:t>
      </w:r>
      <w:r w:rsidRPr="00C07B2D">
        <w:t xml:space="preserve">etc.) is obtained from the company’s cloud storage server. He can communicate with his colleagues and share the work results </w:t>
      </w:r>
      <w:r w:rsidRPr="00C07B2D">
        <w:rPr>
          <w:rFonts w:eastAsia="SimSun"/>
        </w:rPr>
        <w:t xml:space="preserve">with them </w:t>
      </w:r>
      <w:r w:rsidRPr="00C07B2D">
        <w:t>conveniently and timely.</w:t>
      </w:r>
    </w:p>
    <w:p w:rsidR="007D790E" w:rsidRPr="00C07B2D" w:rsidRDefault="007D790E" w:rsidP="008C3B86">
      <w:pPr>
        <w:pStyle w:val="B1"/>
        <w:rPr>
          <w:rFonts w:eastAsia="SimSun"/>
        </w:rPr>
      </w:pPr>
      <w:r w:rsidRPr="00C07B2D">
        <w:t>2.</w:t>
      </w:r>
      <w:r w:rsidRPr="00351340">
        <w:tab/>
      </w:r>
      <w:r w:rsidRPr="00C07B2D">
        <w:rPr>
          <w:rFonts w:eastAsia="SimSun"/>
        </w:rPr>
        <w:t>Getting off the train, h</w:t>
      </w:r>
      <w:r w:rsidRPr="00C07B2D">
        <w:t xml:space="preserve">e arrives at the </w:t>
      </w:r>
      <w:r w:rsidRPr="00C07B2D">
        <w:rPr>
          <w:rFonts w:eastAsia="SimSun"/>
        </w:rPr>
        <w:t>destination which is in rural areas and meets his customers</w:t>
      </w:r>
      <w:r w:rsidRPr="00C07B2D">
        <w:t xml:space="preserve">. He </w:t>
      </w:r>
      <w:r w:rsidRPr="00C07B2D">
        <w:rPr>
          <w:rFonts w:eastAsia="SimSun"/>
        </w:rPr>
        <w:t>introduces a</w:t>
      </w:r>
      <w:r w:rsidRPr="00C07B2D">
        <w:t xml:space="preserve"> new product of his company</w:t>
      </w:r>
      <w:r w:rsidRPr="00C07B2D">
        <w:rPr>
          <w:rFonts w:eastAsia="SimSun"/>
        </w:rPr>
        <w:t xml:space="preserve"> to customers</w:t>
      </w:r>
      <w:r w:rsidRPr="00C07B2D">
        <w:t xml:space="preserve">, and </w:t>
      </w:r>
      <w:r w:rsidRPr="00C07B2D">
        <w:rPr>
          <w:rFonts w:eastAsia="SimSun"/>
        </w:rPr>
        <w:t xml:space="preserve">at the same time, a </w:t>
      </w:r>
      <w:r w:rsidRPr="00C07B2D">
        <w:t>video conference by operat</w:t>
      </w:r>
      <w:r w:rsidRPr="00C07B2D">
        <w:rPr>
          <w:rFonts w:eastAsia="SimSun"/>
        </w:rPr>
        <w:t>o</w:t>
      </w:r>
      <w:r w:rsidRPr="00C07B2D">
        <w:t>rs</w:t>
      </w:r>
      <w:r w:rsidRPr="00C07B2D">
        <w:rPr>
          <w:rFonts w:eastAsia="SimSun"/>
        </w:rPr>
        <w:t>’</w:t>
      </w:r>
      <w:r w:rsidRPr="00C07B2D">
        <w:t xml:space="preserve"> network is held so that </w:t>
      </w:r>
      <w:r w:rsidRPr="00C07B2D">
        <w:rPr>
          <w:rFonts w:eastAsia="SimSun"/>
        </w:rPr>
        <w:t xml:space="preserve">his colleagues who are still in their office </w:t>
      </w:r>
      <w:r w:rsidRPr="00C07B2D">
        <w:t xml:space="preserve">can </w:t>
      </w:r>
      <w:r w:rsidRPr="00C07B2D">
        <w:rPr>
          <w:rFonts w:eastAsia="SimSun"/>
        </w:rPr>
        <w:t xml:space="preserve">also </w:t>
      </w:r>
      <w:r w:rsidRPr="00C07B2D">
        <w:t>get involved.</w:t>
      </w:r>
    </w:p>
    <w:p w:rsidR="007D790E" w:rsidRPr="00C07B2D" w:rsidRDefault="007D790E" w:rsidP="008C3B86">
      <w:pPr>
        <w:pStyle w:val="B1"/>
      </w:pPr>
      <w:r w:rsidRPr="00C07B2D">
        <w:t>3.</w:t>
      </w:r>
      <w:r w:rsidRPr="00351340">
        <w:tab/>
        <w:t xml:space="preserve">After the conference, Jack feels tired and goes to the company’s guest room which locates beside the factory.  </w:t>
      </w:r>
      <w:r w:rsidRPr="00C07B2D">
        <w:rPr>
          <w:rFonts w:eastAsia="SimSun"/>
        </w:rPr>
        <w:t>I</w:t>
      </w:r>
      <w:r w:rsidRPr="00C07B2D">
        <w:t>t’s the evening game time, by connecting to the operators</w:t>
      </w:r>
      <w:r w:rsidRPr="00C07B2D">
        <w:rPr>
          <w:rFonts w:eastAsia="SimSun"/>
        </w:rPr>
        <w:t>’</w:t>
      </w:r>
      <w:r w:rsidRPr="00C07B2D">
        <w:t xml:space="preserve"> network</w:t>
      </w:r>
      <w:r w:rsidRPr="00C07B2D">
        <w:rPr>
          <w:rFonts w:eastAsia="SimSun"/>
        </w:rPr>
        <w:t>;</w:t>
      </w:r>
      <w:r w:rsidRPr="00C07B2D">
        <w:t xml:space="preserve"> he plays online games with his friends.</w:t>
      </w:r>
    </w:p>
    <w:p w:rsidR="007D790E" w:rsidRPr="008C3B86" w:rsidRDefault="007D790E" w:rsidP="008C3B86">
      <w:pPr>
        <w:pStyle w:val="B1"/>
        <w:rPr>
          <w:rFonts w:eastAsia="Calibri"/>
        </w:rPr>
      </w:pPr>
      <w:r w:rsidRPr="00C07B2D">
        <w:t>4.</w:t>
      </w:r>
      <w:r w:rsidRPr="00351340">
        <w:tab/>
        <w:t>On the return high-s</w:t>
      </w:r>
      <w:r w:rsidRPr="007716B0">
        <w:t>peed train, he watches the football match online that he missed last midnight</w:t>
      </w:r>
      <w:r w:rsidRPr="00C07B2D">
        <w:t xml:space="preserve"> </w:t>
      </w:r>
      <w:r w:rsidRPr="00A3281C">
        <w:t>using his smart</w:t>
      </w:r>
      <w:r w:rsidRPr="00C07B2D">
        <w:rPr>
          <w:rFonts w:eastAsia="SimSun"/>
        </w:rPr>
        <w:t xml:space="preserve"> </w:t>
      </w:r>
      <w:r w:rsidRPr="00A3281C">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C07B2D">
      <w:pPr>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B41444" w:rsidRDefault="00D00957" w:rsidP="00B41444">
      <w:pPr>
        <w:pStyle w:val="B1"/>
      </w:pPr>
      <w:r>
        <w:rPr>
          <w:rFonts w:eastAsia="PMingLiU"/>
        </w:rPr>
        <w:t>-</w:t>
      </w:r>
      <w:r>
        <w:rPr>
          <w:rFonts w:eastAsia="PMingLiU"/>
        </w:rPr>
        <w:tab/>
      </w:r>
      <w:r w:rsidR="003452A1" w:rsidRPr="00B41444">
        <w:rPr>
          <w:rFonts w:eastAsia="PMingLiU"/>
        </w:rPr>
        <w:t>A high speed moving train usually contains hundreds of passengers (e.g., 500 passengers in a train). Therefore, it may consider that at least hundreds of active U</w:t>
      </w:r>
      <w:r w:rsidR="005C7AEE" w:rsidRPr="00B41444">
        <w:rPr>
          <w:rFonts w:eastAsia="PMingLiU"/>
        </w:rPr>
        <w:t>E</w:t>
      </w:r>
      <w:r w:rsidR="003452A1" w:rsidRPr="00B41444">
        <w:rPr>
          <w:rFonts w:eastAsia="PMingLiU"/>
        </w:rPr>
        <w:t>s may access the internet for different services/applications in a high speed train. Thus, the system shall provide sufficient bandwidth for these active U</w:t>
      </w:r>
      <w:r w:rsidR="005C7AEE" w:rsidRPr="00B41444">
        <w:rPr>
          <w:rFonts w:eastAsia="PMingLiU"/>
        </w:rPr>
        <w:t>E</w:t>
      </w:r>
      <w:r w:rsidR="003452A1" w:rsidRPr="00B41444">
        <w:rPr>
          <w:rFonts w:eastAsia="PMingLiU"/>
        </w:rPr>
        <w:t>s simultaneously at least.</w:t>
      </w:r>
    </w:p>
    <w:p w:rsidR="003452A1" w:rsidRPr="00B41444" w:rsidRDefault="00D00957" w:rsidP="00B41444">
      <w:pPr>
        <w:pStyle w:val="B1"/>
      </w:pPr>
      <w:r>
        <w:t>-</w:t>
      </w:r>
      <w:r>
        <w:tab/>
      </w:r>
      <w:r w:rsidR="003452A1" w:rsidRPr="00B41444">
        <w:t>Some users may use on-line gaming or other real-time applications/services for spending travelling time in the high speed moving train. Therefore, these kinds of applications/services still require stringent delay requirement (e.g., 10 ms E2E delay) such that users can have satisfaction with these applications/services.</w:t>
      </w:r>
    </w:p>
    <w:p w:rsidR="007D790E" w:rsidRPr="00030727" w:rsidRDefault="007D790E" w:rsidP="007D790E">
      <w:pPr>
        <w:pStyle w:val="Heading3"/>
      </w:pPr>
      <w:bookmarkStart w:id="58" w:name="_Toc443473815"/>
      <w:r w:rsidRPr="00414670">
        <w:t>5.10.2</w:t>
      </w:r>
      <w:r w:rsidRPr="00030727">
        <w:tab/>
        <w:t>Potential Service Requirements</w:t>
      </w:r>
      <w:bookmarkEnd w:id="58"/>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lastRenderedPageBreak/>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59" w:name="_Toc443473816"/>
      <w:r w:rsidRPr="00A53AA3">
        <w:t>5</w:t>
      </w:r>
      <w:r w:rsidR="007D790E" w:rsidRPr="00D21F1C">
        <w:t>.1</w:t>
      </w:r>
      <w:r w:rsidRPr="00D21F1C">
        <w:t>0</w:t>
      </w:r>
      <w:r w:rsidR="007D790E" w:rsidRPr="0009799E">
        <w:t>.3</w:t>
      </w:r>
      <w:r w:rsidR="007D790E" w:rsidRPr="0009799E">
        <w:tab/>
        <w:t>Potential Operational Requirements</w:t>
      </w:r>
      <w:bookmarkEnd w:id="59"/>
    </w:p>
    <w:p w:rsidR="007D790E" w:rsidRPr="00414670" w:rsidRDefault="00645EB6" w:rsidP="002F43E4">
      <w:pPr>
        <w:rPr>
          <w:rFonts w:eastAsia="SimSun"/>
          <w:lang w:eastAsia="zh-CN"/>
        </w:rPr>
      </w:pPr>
      <w:r>
        <w:rPr>
          <w:rFonts w:eastAsia="SimSun"/>
          <w:lang w:eastAsia="zh-CN"/>
        </w:rPr>
        <w:t>Void.</w:t>
      </w:r>
    </w:p>
    <w:p w:rsidR="00C76980" w:rsidRPr="002F4248" w:rsidRDefault="00C76980" w:rsidP="00BB01D0">
      <w:pPr>
        <w:pStyle w:val="Heading2"/>
      </w:pPr>
      <w:bookmarkStart w:id="60" w:name="_Toc443473817"/>
      <w:r w:rsidRPr="00030727">
        <w:t>5.1</w:t>
      </w:r>
      <w:r w:rsidRPr="00843473">
        <w:t>1</w:t>
      </w:r>
      <w:r w:rsidRPr="002F4248">
        <w:tab/>
        <w:t>Virtual presence</w:t>
      </w:r>
      <w:bookmarkEnd w:id="60"/>
    </w:p>
    <w:p w:rsidR="00C76980" w:rsidRPr="009E0B4C" w:rsidRDefault="00C76980" w:rsidP="00BB01D0">
      <w:pPr>
        <w:pStyle w:val="Heading3"/>
      </w:pPr>
      <w:bookmarkStart w:id="61" w:name="_Toc443473818"/>
      <w:r w:rsidRPr="009E0B4C">
        <w:t>5.11.1</w:t>
      </w:r>
      <w:r w:rsidRPr="009E0B4C">
        <w:tab/>
        <w:t>Description</w:t>
      </w:r>
      <w:bookmarkEnd w:id="61"/>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943B14" w:rsidRDefault="002D296F">
      <w:pPr>
        <w:pStyle w:val="B1"/>
      </w:pPr>
      <w:r>
        <w:t xml:space="preserve">     </w:t>
      </w:r>
      <w:r w:rsidR="00C76980" w:rsidRPr="00943B14">
        <w:t>Phil is alone in his office and wear special glasses. His office is equipped with cameras for transmitting his video to the network.</w:t>
      </w:r>
    </w:p>
    <w:p w:rsidR="00C76980" w:rsidRPr="00943B14" w:rsidRDefault="002D296F">
      <w:pPr>
        <w:pStyle w:val="B1"/>
      </w:pPr>
      <w:r>
        <w:t xml:space="preserve">     </w:t>
      </w:r>
      <w:r w:rsidR="00C76980" w:rsidRPr="00943B14">
        <w:t>Phil actives a communication with the virtual presence conference bridge in order to initiate a 360° video communication with all his colleagues.</w:t>
      </w:r>
    </w:p>
    <w:p w:rsidR="00C76980" w:rsidRPr="0095398B" w:rsidRDefault="00CA624B" w:rsidP="00C41434">
      <w:r w:rsidRPr="004A16E8">
        <w:t xml:space="preserve">There is a </w:t>
      </w:r>
      <w:r w:rsidR="00A419AF" w:rsidRPr="004A16E8">
        <w:t>trade-off</w:t>
      </w:r>
      <w:r w:rsidRPr="004A16E8">
        <w:t xml:space="preserve">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62" w:name="_Toc443473819"/>
      <w:r w:rsidRPr="00414670">
        <w:t>5.1</w:t>
      </w:r>
      <w:r w:rsidRPr="00030727">
        <w:t>1.2</w:t>
      </w:r>
      <w:r w:rsidRPr="00030727">
        <w:tab/>
        <w:t>Potential Service Requirements</w:t>
      </w:r>
      <w:bookmarkEnd w:id="62"/>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8B5110" w:rsidRDefault="00EA4674" w:rsidP="008D42E9">
      <w:pPr>
        <w:pStyle w:val="NO"/>
      </w:pPr>
      <w:r w:rsidRPr="008B5110">
        <w:t>N</w:t>
      </w:r>
      <w:r>
        <w:rPr>
          <w:rFonts w:eastAsia="SimSun"/>
          <w:lang w:eastAsia="zh-CN"/>
        </w:rPr>
        <w:t>OTE</w:t>
      </w:r>
      <w:r w:rsidR="00CA624B" w:rsidRPr="008B5110">
        <w:t xml:space="preserve">: </w:t>
      </w:r>
      <w:r>
        <w:rPr>
          <w:rFonts w:eastAsia="SimSun"/>
          <w:lang w:eastAsia="zh-CN"/>
        </w:rPr>
        <w:tab/>
      </w:r>
      <w:r w:rsidR="00CA624B" w:rsidRPr="008B5110">
        <w:t xml:space="preserve">The above requirement is in a virtual presence scenario where composing the “virtual meeting room” is located in the network. </w:t>
      </w:r>
    </w:p>
    <w:p w:rsidR="00C76980" w:rsidRDefault="00C76980" w:rsidP="00BB01D0">
      <w:pPr>
        <w:pStyle w:val="Heading3"/>
      </w:pPr>
      <w:bookmarkStart w:id="63" w:name="_Toc443473820"/>
      <w:r w:rsidRPr="008E0B30">
        <w:t>5.11.3</w:t>
      </w:r>
      <w:r w:rsidRPr="008E0B30">
        <w:tab/>
        <w:t>Potential Operational Requirements</w:t>
      </w:r>
      <w:bookmarkEnd w:id="63"/>
    </w:p>
    <w:p w:rsidR="00943B14" w:rsidRPr="00B02562" w:rsidRDefault="00943B14" w:rsidP="00B02562">
      <w:r>
        <w:t>Void.</w:t>
      </w:r>
    </w:p>
    <w:p w:rsidR="00CD6F2E" w:rsidRPr="008B67E3" w:rsidRDefault="00CD6F2E" w:rsidP="00CD6F2E">
      <w:pPr>
        <w:pStyle w:val="Heading2"/>
      </w:pPr>
      <w:bookmarkStart w:id="64" w:name="_Toc443473821"/>
      <w:r w:rsidRPr="008B67E3">
        <w:t>5.12</w:t>
      </w:r>
      <w:r w:rsidRPr="008B67E3">
        <w:tab/>
        <w:t>Connectivity for drones</w:t>
      </w:r>
      <w:bookmarkEnd w:id="64"/>
    </w:p>
    <w:p w:rsidR="00CD6F2E" w:rsidRPr="00DF5EFD" w:rsidRDefault="00CD6F2E" w:rsidP="00CD6F2E">
      <w:pPr>
        <w:pStyle w:val="Heading3"/>
      </w:pPr>
      <w:bookmarkStart w:id="65" w:name="_Toc443473822"/>
      <w:r w:rsidRPr="00DF5EFD">
        <w:t>5.12.1</w:t>
      </w:r>
      <w:r w:rsidRPr="00DF5EFD">
        <w:tab/>
        <w:t>Description</w:t>
      </w:r>
      <w:bookmarkEnd w:id="65"/>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00A419AF" w:rsidRPr="008E0B30">
        <w:t>analy</w:t>
      </w:r>
      <w:r w:rsidR="00A419AF">
        <w:t>s</w:t>
      </w:r>
      <w:r w:rsidR="00A419AF" w:rsidRPr="008E0B30">
        <w:t>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lastRenderedPageBreak/>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02562">
      <w:r w:rsidRPr="008E0B30">
        <w:t xml:space="preserve">Figure </w:t>
      </w:r>
      <w:r w:rsidR="00BF0134">
        <w:t>5.12</w:t>
      </w:r>
      <w:r w:rsidR="002D73D5">
        <w:t>-</w:t>
      </w:r>
      <w:r w:rsidR="001B5E2C">
        <w:t>1</w:t>
      </w:r>
      <w:r w:rsidRPr="008E0B30">
        <w:t xml:space="preserve"> depicts how communication will occur, in this use case communication occurs through the mobile network (WAN). Communication does not occur node to node or through a wireless controller (LAN)</w:t>
      </w:r>
    </w:p>
    <w:p w:rsidR="008E0B30" w:rsidRDefault="00DF79AC" w:rsidP="00702DE6">
      <w:pPr>
        <w:pStyle w:val="TH"/>
      </w:pPr>
      <w:r>
        <w:object w:dxaOrig="9640" w:dyaOrig="5410">
          <v:shape id="_x0000_i1028" type="#_x0000_t75" style="width:482.05pt;height:270.65pt" o:ole="">
            <v:imagedata r:id="rId27" o:title=""/>
          </v:shape>
          <o:OLEObject Type="Embed" ProgID="Word.Document.12" ShapeID="_x0000_i1028" DrawAspect="Content" ObjectID="_1518001326" r:id="rId28">
            <o:FieldCodes>\s</o:FieldCodes>
          </o:OLEObject>
        </w:object>
      </w:r>
    </w:p>
    <w:p w:rsidR="008E0B30" w:rsidRPr="00BF0134" w:rsidRDefault="008E0B30" w:rsidP="00B41444">
      <w:pPr>
        <w:pStyle w:val="TF"/>
        <w:overflowPunct w:val="0"/>
        <w:autoSpaceDE w:val="0"/>
        <w:autoSpaceDN w:val="0"/>
        <w:adjustRightInd w:val="0"/>
        <w:textAlignment w:val="baseline"/>
      </w:pPr>
      <w:r w:rsidRPr="00BF0134">
        <w:t xml:space="preserve">Figure </w:t>
      </w:r>
      <w:r w:rsidR="00BF0134" w:rsidRPr="00BF0134">
        <w:t>5.12</w:t>
      </w:r>
      <w:r w:rsidR="00DF79AC">
        <w:t>-</w:t>
      </w:r>
      <w:r w:rsidR="001B5E2C">
        <w:t>1</w:t>
      </w:r>
      <w:r w:rsidRPr="00BF0134">
        <w:t xml:space="preserve">: Communication </w:t>
      </w:r>
      <w:r w:rsidR="00FA7F13">
        <w:t>p</w:t>
      </w:r>
      <w:r w:rsidR="00FA7F13" w:rsidRPr="00BF0134">
        <w:t>ath</w:t>
      </w:r>
    </w:p>
    <w:p w:rsidR="00CD6F2E" w:rsidRPr="001D5A98" w:rsidRDefault="00CD6F2E" w:rsidP="00CD6F2E">
      <w:pPr>
        <w:pStyle w:val="Heading3"/>
      </w:pPr>
      <w:bookmarkStart w:id="66" w:name="_Toc443473823"/>
      <w:r w:rsidRPr="001D5A98">
        <w:t>5.12.2</w:t>
      </w:r>
      <w:r w:rsidRPr="001D5A98">
        <w:tab/>
        <w:t>Potential Service Requirements</w:t>
      </w:r>
      <w:bookmarkEnd w:id="66"/>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C7256A" w:rsidRDefault="00BF0134" w:rsidP="008D42E9">
      <w:pPr>
        <w:pStyle w:val="B1"/>
      </w:pPr>
      <w:r w:rsidRPr="00B5745A">
        <w:rPr>
          <w:rFonts w:eastAsia="SimSun"/>
        </w:rPr>
        <w:t>-</w:t>
      </w:r>
      <w:r w:rsidRPr="00B5745A">
        <w:rPr>
          <w:rFonts w:eastAsia="SimSun"/>
        </w:rPr>
        <w:tab/>
      </w:r>
      <w:r w:rsidRPr="00C7256A">
        <w:rPr>
          <w:rFonts w:eastAsia="SimSun"/>
        </w:rPr>
        <w:t>P</w:t>
      </w:r>
      <w:r w:rsidR="008E0B30" w:rsidRPr="00C7256A">
        <w:rPr>
          <w:rFonts w:eastAsia="SimSun"/>
        </w:rPr>
        <w:t xml:space="preserve">rovide continuous wireless coverage, high speed uplink bandwidth at least </w:t>
      </w:r>
      <w:r w:rsidR="008E0B30" w:rsidRPr="00C7256A">
        <w:rPr>
          <w:rFonts w:eastAsia="SimSun" w:hint="eastAsia"/>
        </w:rPr>
        <w:t>[20Mbps]</w:t>
      </w:r>
      <w:r w:rsidR="008E0B30" w:rsidRPr="00C7256A">
        <w:rPr>
          <w:rFonts w:eastAsia="SimSun"/>
        </w:rPr>
        <w:t xml:space="preserve">, for a flying UE at low altitude of </w:t>
      </w:r>
      <w:r w:rsidR="008E0B30" w:rsidRPr="00C7256A">
        <w:rPr>
          <w:rFonts w:eastAsia="SimSun" w:hint="eastAsia"/>
        </w:rPr>
        <w:t>[10-1000]</w:t>
      </w:r>
      <w:r w:rsidR="008E0B30" w:rsidRPr="00C7256A">
        <w:rPr>
          <w:rFonts w:eastAsia="SimSun"/>
        </w:rPr>
        <w:t xml:space="preserve"> meters with the high speed as maximum as </w:t>
      </w:r>
      <w:r w:rsidR="008E0B30" w:rsidRPr="00C7256A">
        <w:rPr>
          <w:rFonts w:eastAsia="SimSun" w:hint="eastAsia"/>
        </w:rPr>
        <w:t>[300km/h]</w:t>
      </w:r>
      <w:r w:rsidR="008E0B30" w:rsidRPr="00C7256A">
        <w:rPr>
          <w:rFonts w:eastAsia="SimSun"/>
        </w:rPr>
        <w:t>.</w:t>
      </w:r>
      <w:r w:rsidR="008E0B30" w:rsidRPr="00C7256A">
        <w:rPr>
          <w:rFonts w:eastAsia="SimSun" w:hint="eastAsia"/>
        </w:rPr>
        <w:t xml:space="preserve"> </w:t>
      </w:r>
    </w:p>
    <w:p w:rsidR="00CD6F2E" w:rsidRPr="001D5A98" w:rsidRDefault="00CD6F2E" w:rsidP="00CD6F2E">
      <w:pPr>
        <w:pStyle w:val="Heading3"/>
      </w:pPr>
      <w:bookmarkStart w:id="67" w:name="_Toc443473824"/>
      <w:r w:rsidRPr="001D5A98">
        <w:lastRenderedPageBreak/>
        <w:t>5.12.3</w:t>
      </w:r>
      <w:r w:rsidRPr="001D5A98">
        <w:tab/>
        <w:t>Potential Operational Requirements</w:t>
      </w:r>
      <w:bookmarkEnd w:id="67"/>
    </w:p>
    <w:p w:rsidR="00CD6F2E" w:rsidRPr="00DF79AC" w:rsidRDefault="00E82292" w:rsidP="00CD6F2E">
      <w:pPr>
        <w:rPr>
          <w:rFonts w:eastAsia="MS Mincho"/>
          <w:lang w:eastAsia="ja-JP"/>
        </w:rPr>
      </w:pPr>
      <w:r>
        <w:rPr>
          <w:rFonts w:eastAsia="MS Mincho"/>
          <w:lang w:eastAsia="ja-JP"/>
        </w:rPr>
        <w:t>Void.</w:t>
      </w:r>
    </w:p>
    <w:p w:rsidR="00D11D91" w:rsidRPr="001D5A98" w:rsidRDefault="00D11D91" w:rsidP="00D11D91">
      <w:pPr>
        <w:pStyle w:val="Heading2"/>
      </w:pPr>
      <w:bookmarkStart w:id="68" w:name="_Toc443473825"/>
      <w:r w:rsidRPr="001D5A98">
        <w:t>5.13</w:t>
      </w:r>
      <w:r w:rsidRPr="001D5A98">
        <w:tab/>
        <w:t>Industrial Control</w:t>
      </w:r>
      <w:bookmarkEnd w:id="68"/>
    </w:p>
    <w:p w:rsidR="00D11D91" w:rsidRPr="001D5A98" w:rsidRDefault="00D11D91" w:rsidP="00D11D91">
      <w:pPr>
        <w:pStyle w:val="Heading3"/>
      </w:pPr>
      <w:bookmarkStart w:id="69" w:name="_Toc443473826"/>
      <w:r w:rsidRPr="001D5A98">
        <w:t>5.13.1</w:t>
      </w:r>
      <w:r w:rsidRPr="001D5A98">
        <w:tab/>
        <w:t>Description</w:t>
      </w:r>
      <w:bookmarkEnd w:id="69"/>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(~1ms)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w:t>
      </w:r>
      <w:r w:rsidR="00B5745A">
        <w:tab/>
      </w: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B5745A">
        <w:tab/>
      </w:r>
      <w:r w:rsidR="00D11D91" w:rsidRPr="0095398B">
        <w:t>3.2.1 Use Cases/Ultra-reliable Communications/Extreme Real-Time Communications/x. Tactile Internet</w:t>
      </w:r>
    </w:p>
    <w:p w:rsidR="00D11D91" w:rsidRPr="0095398B" w:rsidRDefault="008A214F" w:rsidP="00B02562">
      <w:pPr>
        <w:pStyle w:val="B2"/>
      </w:pPr>
      <w:r w:rsidRPr="0095398B">
        <w:t xml:space="preserve">- </w:t>
      </w:r>
      <w:r w:rsidR="00B5745A">
        <w:tab/>
      </w:r>
      <w:r w:rsidR="00D11D91" w:rsidRPr="0095398B">
        <w:t>3.2.1 Use Cases/Ultra-reliable Communications/xiii. Collaborative Robots: A Control Network for Robots</w:t>
      </w:r>
    </w:p>
    <w:p w:rsidR="00D11D91" w:rsidRPr="0095398B" w:rsidRDefault="008A214F" w:rsidP="00B02562">
      <w:pPr>
        <w:pStyle w:val="B1"/>
      </w:pPr>
      <w:r w:rsidRPr="0095398B">
        <w:t>-</w:t>
      </w:r>
      <w:r w:rsidR="00B5745A">
        <w:tab/>
      </w: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B5745A">
        <w:tab/>
      </w:r>
      <w:r w:rsidR="00D11D91" w:rsidRPr="0095398B">
        <w:t>2.1.1 SMART GRID AND CRITICAL INFRASTRUCTURE MONITORING</w:t>
      </w:r>
    </w:p>
    <w:p w:rsidR="00D11D91" w:rsidRPr="0095398B" w:rsidRDefault="008A214F" w:rsidP="00B02562">
      <w:pPr>
        <w:pStyle w:val="B2"/>
      </w:pPr>
      <w:r w:rsidRPr="0095398B">
        <w:t xml:space="preserve">- </w:t>
      </w:r>
      <w:r w:rsidR="00B5745A">
        <w:tab/>
      </w:r>
      <w:r w:rsidR="00D11D91" w:rsidRPr="0095398B">
        <w:t>2.4 PUBLIC SAFETY</w:t>
      </w:r>
    </w:p>
    <w:p w:rsidR="00D11D91" w:rsidRPr="002F4248" w:rsidRDefault="00D11D91" w:rsidP="008A214F">
      <w:pPr>
        <w:pStyle w:val="Heading3"/>
      </w:pPr>
      <w:bookmarkStart w:id="70" w:name="_Toc443473827"/>
      <w:r w:rsidRPr="00414670">
        <w:t>5.13.2</w:t>
      </w:r>
      <w:r w:rsidRPr="00030727">
        <w:tab/>
        <w:t xml:space="preserve">Potential </w:t>
      </w:r>
      <w:r w:rsidRPr="00843473">
        <w:t xml:space="preserve">Service </w:t>
      </w:r>
      <w:r w:rsidRPr="002F4248">
        <w:t>Requirements</w:t>
      </w:r>
      <w:bookmarkEnd w:id="70"/>
    </w:p>
    <w:p w:rsidR="00D11D91" w:rsidRPr="008E0B30" w:rsidRDefault="00D11D91" w:rsidP="00B02562">
      <w:r w:rsidRPr="008E0B30">
        <w:t>The 3GPP system shall support very low latency (~1 ms)</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71" w:name="_Toc443473828"/>
      <w:r w:rsidRPr="00DF5EFD">
        <w:t>5.13.3</w:t>
      </w:r>
      <w:r w:rsidRPr="00DF5EFD">
        <w:tab/>
        <w:t>Potential Operational Requirements</w:t>
      </w:r>
      <w:bookmarkEnd w:id="71"/>
    </w:p>
    <w:p w:rsidR="00B02562" w:rsidRPr="00DF79AC" w:rsidRDefault="00E82292" w:rsidP="00B02562">
      <w:pPr>
        <w:rPr>
          <w:rFonts w:eastAsia="MS Mincho"/>
          <w:lang w:eastAsia="ja-JP"/>
        </w:rPr>
      </w:pPr>
      <w:r>
        <w:rPr>
          <w:rFonts w:eastAsia="MS Mincho"/>
          <w:lang w:eastAsia="ja-JP"/>
        </w:rPr>
        <w:t>Void.</w:t>
      </w:r>
    </w:p>
    <w:p w:rsidR="0078026A" w:rsidRPr="00DF5EFD" w:rsidRDefault="0078026A" w:rsidP="0078026A">
      <w:pPr>
        <w:pStyle w:val="Heading2"/>
      </w:pPr>
      <w:bookmarkStart w:id="72" w:name="_Toc443473829"/>
      <w:r w:rsidRPr="00DF5EFD">
        <w:t>5.14</w:t>
      </w:r>
      <w:r w:rsidRPr="00DF5EFD">
        <w:tab/>
        <w:t>Tactile Internet</w:t>
      </w:r>
      <w:bookmarkEnd w:id="72"/>
    </w:p>
    <w:p w:rsidR="0078026A" w:rsidRPr="00DF5EFD" w:rsidRDefault="0078026A" w:rsidP="0078026A">
      <w:pPr>
        <w:pStyle w:val="Heading3"/>
      </w:pPr>
      <w:bookmarkStart w:id="73" w:name="_Toc443473830"/>
      <w:r w:rsidRPr="00DF5EFD">
        <w:t>5.14.1</w:t>
      </w:r>
      <w:r w:rsidRPr="00DF5EFD">
        <w:tab/>
        <w:t>Description</w:t>
      </w:r>
      <w:bookmarkEnd w:id="73"/>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lastRenderedPageBreak/>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C7256A">
      <w:r w:rsidRPr="0095398B">
        <w:t>Related material can be found in</w:t>
      </w:r>
      <w:r w:rsidR="00D65B64">
        <w:t>;</w:t>
      </w:r>
    </w:p>
    <w:p w:rsidR="0078026A" w:rsidRPr="0095398B" w:rsidRDefault="005E3B33" w:rsidP="0078026A">
      <w:pPr>
        <w:pStyle w:val="B1"/>
      </w:pPr>
      <w:r>
        <w:t xml:space="preserve">- </w:t>
      </w:r>
      <w:r w:rsidR="00B5745A">
        <w:tab/>
      </w:r>
      <w:r w:rsidR="0078026A" w:rsidRPr="0095398B">
        <w:t>NGMN 5G White Paper</w:t>
      </w:r>
      <w:r w:rsidR="0002159A" w:rsidRPr="0095398B">
        <w:t xml:space="preserve"> [</w:t>
      </w:r>
      <w:r w:rsidR="0078177B" w:rsidRPr="0095398B">
        <w:t>2</w:t>
      </w:r>
      <w:r w:rsidR="0002159A" w:rsidRPr="0095398B">
        <w:t>]</w:t>
      </w:r>
    </w:p>
    <w:p w:rsidR="0078026A" w:rsidRPr="0095398B" w:rsidRDefault="005E3B33" w:rsidP="0078026A">
      <w:pPr>
        <w:pStyle w:val="B2"/>
      </w:pPr>
      <w:r>
        <w:t>-</w:t>
      </w:r>
      <w:r w:rsidR="00B5745A">
        <w:tab/>
      </w:r>
      <w:r w:rsidR="0078026A" w:rsidRPr="0095398B">
        <w:t>3.2.1 Use Cases/Ultra-reliable Communications/Extreme Real-Time Communications/x. Tactile Internet</w:t>
      </w:r>
    </w:p>
    <w:p w:rsidR="0078026A" w:rsidRPr="0095398B" w:rsidRDefault="005E3B33" w:rsidP="0078026A">
      <w:pPr>
        <w:pStyle w:val="B1"/>
      </w:pPr>
      <w:r>
        <w:t xml:space="preserve">- </w:t>
      </w:r>
      <w:r w:rsidR="00B5745A">
        <w:tab/>
      </w:r>
      <w:r w:rsidR="0078026A" w:rsidRPr="0095398B">
        <w:t>4G Americas 5G White Paper</w:t>
      </w:r>
      <w:r w:rsidR="0002159A" w:rsidRPr="0095398B">
        <w:t xml:space="preserve"> [6]</w:t>
      </w:r>
    </w:p>
    <w:p w:rsidR="0078026A" w:rsidRPr="0095398B" w:rsidRDefault="005E3B33" w:rsidP="00B02562">
      <w:pPr>
        <w:pStyle w:val="B2"/>
      </w:pPr>
      <w:r>
        <w:t xml:space="preserve">- </w:t>
      </w:r>
      <w:r w:rsidR="00B5745A">
        <w:tab/>
      </w:r>
      <w:r w:rsidR="0078026A" w:rsidRPr="0095398B">
        <w:t>2.2 EXTREME VIDEO, VIRTUAL REALITY AND GAMING APPLICATIONS</w:t>
      </w:r>
    </w:p>
    <w:p w:rsidR="0078026A" w:rsidRPr="002F4248" w:rsidRDefault="0078026A" w:rsidP="0078026A">
      <w:pPr>
        <w:pStyle w:val="Heading3"/>
      </w:pPr>
      <w:bookmarkStart w:id="74" w:name="_Toc443473831"/>
      <w:r w:rsidRPr="00414670">
        <w:t>5.14.</w:t>
      </w:r>
      <w:r w:rsidRPr="00030727">
        <w:t>2</w:t>
      </w:r>
      <w:r w:rsidRPr="00843473">
        <w:tab/>
        <w:t xml:space="preserve">Potential </w:t>
      </w:r>
      <w:r w:rsidRPr="002F4248">
        <w:t>Service Requirements</w:t>
      </w:r>
      <w:bookmarkEnd w:id="74"/>
    </w:p>
    <w:p w:rsidR="0078026A" w:rsidRPr="008E0B30" w:rsidRDefault="0078026A" w:rsidP="00B02562">
      <w:r w:rsidRPr="008E0B30">
        <w:t>The 3GPP System shall support very low latency (~1 ms)</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75" w:name="_Toc443473832"/>
      <w:r w:rsidRPr="00DF5EFD">
        <w:t>5.14.3</w:t>
      </w:r>
      <w:r w:rsidRPr="00DF5EFD">
        <w:tab/>
        <w:t>Potential Operational Requirements</w:t>
      </w:r>
      <w:bookmarkEnd w:id="75"/>
    </w:p>
    <w:p w:rsidR="00B02562" w:rsidRPr="00DF79AC" w:rsidRDefault="00E82292" w:rsidP="00B02562">
      <w:pPr>
        <w:rPr>
          <w:rFonts w:eastAsia="MS Mincho"/>
          <w:lang w:eastAsia="ja-JP"/>
        </w:rPr>
      </w:pPr>
      <w:r>
        <w:rPr>
          <w:rFonts w:eastAsia="MS Mincho"/>
          <w:lang w:eastAsia="ja-JP"/>
        </w:rPr>
        <w:t>Void.</w:t>
      </w:r>
    </w:p>
    <w:p w:rsidR="00D6660A" w:rsidRPr="00DF5EFD" w:rsidRDefault="00D6660A" w:rsidP="00D6660A">
      <w:pPr>
        <w:pStyle w:val="Heading2"/>
        <w:rPr>
          <w:rFonts w:eastAsia="SimSun"/>
          <w:lang w:eastAsia="zh-CN"/>
        </w:rPr>
      </w:pPr>
      <w:bookmarkStart w:id="76" w:name="_Toc443473833"/>
      <w:r w:rsidRPr="00DF5EFD">
        <w:t>5.15</w:t>
      </w:r>
      <w:r w:rsidRPr="00DF5EFD">
        <w:tab/>
      </w:r>
      <w:r w:rsidRPr="00DF5EFD">
        <w:rPr>
          <w:rFonts w:eastAsia="SimSun"/>
          <w:lang w:eastAsia="zh-CN"/>
        </w:rPr>
        <w:t>Localized real-time control</w:t>
      </w:r>
      <w:bookmarkEnd w:id="76"/>
    </w:p>
    <w:p w:rsidR="00D6660A" w:rsidRPr="00DF5EFD" w:rsidRDefault="00D6660A" w:rsidP="00D6660A">
      <w:pPr>
        <w:pStyle w:val="Heading3"/>
      </w:pPr>
      <w:bookmarkStart w:id="77" w:name="_Toc443473834"/>
      <w:r w:rsidRPr="00DF5EFD">
        <w:t>5.15.1</w:t>
      </w:r>
      <w:r w:rsidRPr="00DF5EFD">
        <w:tab/>
        <w:t>Description</w:t>
      </w:r>
      <w:bookmarkEnd w:id="77"/>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78" w:name="_Toc443473835"/>
      <w:r w:rsidRPr="0030532D">
        <w:t>5.15.2</w:t>
      </w:r>
      <w:r w:rsidRPr="0030532D">
        <w:tab/>
        <w:t>Potential Service Requirements</w:t>
      </w:r>
      <w:bookmarkEnd w:id="78"/>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79" w:name="_Toc443473836"/>
      <w:r w:rsidRPr="00414670">
        <w:t>5.15.3</w:t>
      </w:r>
      <w:r w:rsidRPr="00414670">
        <w:tab/>
        <w:t>Potential Operational Requirements</w:t>
      </w:r>
      <w:bookmarkEnd w:id="79"/>
    </w:p>
    <w:p w:rsidR="00255182" w:rsidRPr="00414670"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80" w:name="_Toc443473837"/>
      <w:r w:rsidRPr="00030727">
        <w:lastRenderedPageBreak/>
        <w:t>5.</w:t>
      </w:r>
      <w:r w:rsidRPr="00843473">
        <w:t>16</w:t>
      </w:r>
      <w:r w:rsidRPr="002F4248">
        <w:tab/>
        <w:t>Coexistence with legacy systems</w:t>
      </w:r>
      <w:bookmarkEnd w:id="80"/>
    </w:p>
    <w:p w:rsidR="00A658E4" w:rsidRPr="009E0B4C" w:rsidRDefault="00A658E4" w:rsidP="00A658E4">
      <w:pPr>
        <w:pStyle w:val="Heading3"/>
      </w:pPr>
      <w:bookmarkStart w:id="81" w:name="_Toc443473838"/>
      <w:r w:rsidRPr="009E0B4C">
        <w:t>5.16.1</w:t>
      </w:r>
      <w:r w:rsidRPr="009E0B4C">
        <w:tab/>
        <w:t>Description</w:t>
      </w:r>
      <w:bookmarkEnd w:id="81"/>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w:t>
      </w:r>
      <w:proofErr w:type="spellStart"/>
      <w:r w:rsidRPr="008B67E3">
        <w:rPr>
          <w:rFonts w:eastAsia="MS Mincho"/>
          <w:lang w:eastAsia="ja-JP"/>
        </w:rPr>
        <w:t>s</w:t>
      </w:r>
      <w:proofErr w:type="spellEnd"/>
      <w:r w:rsidRPr="008B67E3">
        <w:rPr>
          <w:rFonts w:eastAsia="MS Mincho"/>
          <w:lang w:eastAsia="ja-JP"/>
        </w:rPr>
        <w:t>) and an E-UTRAN would cater for a sound migration path.</w:t>
      </w:r>
    </w:p>
    <w:p w:rsidR="00A658E4" w:rsidRPr="00DF5EFD" w:rsidRDefault="00A658E4" w:rsidP="00A658E4">
      <w:pPr>
        <w:pStyle w:val="Heading3"/>
      </w:pPr>
      <w:bookmarkStart w:id="82" w:name="_Toc443473839"/>
      <w:r w:rsidRPr="00DF5EFD">
        <w:t>5.16.2</w:t>
      </w:r>
      <w:r w:rsidRPr="00DF5EFD">
        <w:tab/>
        <w:t>Potential Service Requirements</w:t>
      </w:r>
      <w:bookmarkEnd w:id="82"/>
    </w:p>
    <w:p w:rsidR="00A658E4" w:rsidRPr="00DF5EFD" w:rsidRDefault="00A658E4" w:rsidP="00A658E4">
      <w:pPr>
        <w:pStyle w:val="Heading4"/>
      </w:pPr>
      <w:bookmarkStart w:id="83" w:name="_Toc443473840"/>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83"/>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84" w:name="_Toc443473841"/>
      <w:r w:rsidRPr="00DF0738">
        <w:t>5.16.2.2</w:t>
      </w:r>
      <w:r w:rsidRPr="00DF0738">
        <w:tab/>
      </w:r>
      <w:r w:rsidRPr="00DF0738">
        <w:rPr>
          <w:rFonts w:eastAsia="MS Mincho"/>
        </w:rPr>
        <w:t>Interworking with existing generations systems</w:t>
      </w:r>
      <w:bookmarkEnd w:id="84"/>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w:t>
      </w:r>
      <w:proofErr w:type="spellStart"/>
      <w:r w:rsidRPr="00DF5EFD">
        <w:rPr>
          <w:rFonts w:eastAsia="MS Mincho"/>
          <w:lang w:eastAsia="ja-JP"/>
        </w:rPr>
        <w:t>s</w:t>
      </w:r>
      <w:proofErr w:type="spellEnd"/>
      <w:r w:rsidRPr="00DF5EFD">
        <w:rPr>
          <w:rFonts w:eastAsia="MS Mincho"/>
          <w:lang w:eastAsia="ja-JP"/>
        </w:rPr>
        <w:t>)</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w:t>
      </w:r>
      <w:proofErr w:type="spellStart"/>
      <w:r w:rsidRPr="00DF5EFD">
        <w:rPr>
          <w:rFonts w:eastAsia="MS Mincho"/>
          <w:szCs w:val="22"/>
          <w:lang w:eastAsia="ja-JP"/>
        </w:rPr>
        <w:t>s</w:t>
      </w:r>
      <w:proofErr w:type="spellEnd"/>
      <w:r w:rsidRPr="00DF5EFD">
        <w:rPr>
          <w:rFonts w:eastAsia="MS Mincho"/>
          <w:szCs w:val="22"/>
          <w:lang w:eastAsia="ja-JP"/>
        </w:rPr>
        <w:t>) and GERAN or UTRAN is not required.</w:t>
      </w:r>
    </w:p>
    <w:p w:rsidR="00A658E4" w:rsidRPr="0009799E" w:rsidRDefault="00A658E4" w:rsidP="00A658E4">
      <w:pPr>
        <w:pStyle w:val="Heading4"/>
      </w:pPr>
      <w:bookmarkStart w:id="85" w:name="_Toc443473842"/>
      <w:r w:rsidRPr="0009799E">
        <w:t>5.16.2.</w:t>
      </w:r>
      <w:r w:rsidR="008F6AAB">
        <w:t>3</w:t>
      </w:r>
      <w:r w:rsidRPr="0009799E">
        <w:tab/>
        <w:t>Security</w:t>
      </w:r>
      <w:bookmarkEnd w:id="85"/>
    </w:p>
    <w:p w:rsidR="00A658E4" w:rsidRPr="00FC4E3D" w:rsidRDefault="00A658E4" w:rsidP="00A658E4">
      <w:r w:rsidRPr="008F6AAB">
        <w:rPr>
          <w:rFonts w:eastAsia="MS Mincho"/>
          <w:lang w:eastAsia="ja-JP"/>
        </w:rPr>
        <w:t>The &lt;5G system&gt; shall be able to provide at least the same level of security as EPS (confidentiality and integrity).</w:t>
      </w:r>
    </w:p>
    <w:p w:rsidR="00A658E4" w:rsidRPr="00414670" w:rsidRDefault="00A658E4" w:rsidP="00382F7E">
      <w:pPr>
        <w:pStyle w:val="Heading3"/>
      </w:pPr>
      <w:bookmarkStart w:id="86" w:name="_Toc443473843"/>
      <w:r w:rsidRPr="0030532D">
        <w:t>5.</w:t>
      </w:r>
      <w:r w:rsidR="00382F7E" w:rsidRPr="00776C0B">
        <w:t>16</w:t>
      </w:r>
      <w:r w:rsidRPr="00414670">
        <w:t>.3</w:t>
      </w:r>
      <w:r w:rsidRPr="00414670">
        <w:tab/>
        <w:t>Potential Operational Requirements</w:t>
      </w:r>
      <w:bookmarkEnd w:id="86"/>
    </w:p>
    <w:p w:rsidR="00A658E4" w:rsidRPr="00414670" w:rsidRDefault="00A658E4" w:rsidP="00382F7E">
      <w:pPr>
        <w:pStyle w:val="Heading4"/>
      </w:pPr>
      <w:bookmarkStart w:id="87" w:name="_Toc443473844"/>
      <w:r w:rsidRPr="00414670">
        <w:t>5.</w:t>
      </w:r>
      <w:r w:rsidR="00382F7E" w:rsidRPr="00414670">
        <w:t>16</w:t>
      </w:r>
      <w:r w:rsidRPr="00414670">
        <w:t>.3.1</w:t>
      </w:r>
      <w:r w:rsidRPr="00414670">
        <w:tab/>
      </w:r>
      <w:r w:rsidRPr="00414670">
        <w:rPr>
          <w:rFonts w:eastAsia="MS Mincho"/>
        </w:rPr>
        <w:t>Interworking with existing generations systems</w:t>
      </w:r>
      <w:bookmarkEnd w:id="87"/>
    </w:p>
    <w:p w:rsidR="00B02562" w:rsidRPr="00414670"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382F7E" w:rsidRPr="00414670" w:rsidRDefault="00382F7E" w:rsidP="00382F7E">
      <w:pPr>
        <w:pStyle w:val="Heading2"/>
      </w:pPr>
      <w:bookmarkStart w:id="88" w:name="_Toc443473845"/>
      <w:r w:rsidRPr="00414670">
        <w:t>5.17</w:t>
      </w:r>
      <w:r w:rsidRPr="00414670">
        <w:tab/>
        <w:t>Extreme real-time communications and the tactile internet</w:t>
      </w:r>
      <w:bookmarkEnd w:id="88"/>
    </w:p>
    <w:p w:rsidR="00382F7E" w:rsidRPr="00414670" w:rsidRDefault="00382F7E" w:rsidP="00382F7E">
      <w:pPr>
        <w:pStyle w:val="Heading3"/>
      </w:pPr>
      <w:bookmarkStart w:id="89" w:name="_Toc443473846"/>
      <w:r w:rsidRPr="00414670">
        <w:t>5.17.1</w:t>
      </w:r>
      <w:r w:rsidRPr="00414670">
        <w:tab/>
        <w:t>Description</w:t>
      </w:r>
      <w:bookmarkEnd w:id="89"/>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w:t>
      </w:r>
      <w:proofErr w:type="spellStart"/>
      <w:r w:rsidR="00B02562">
        <w:rPr>
          <w:rFonts w:eastAsia="MS Mincho"/>
          <w:lang w:eastAsia="ja-JP"/>
        </w:rPr>
        <w:t>Fettweis</w:t>
      </w:r>
      <w:proofErr w:type="spellEnd"/>
      <w:r w:rsidR="00B02562">
        <w:rPr>
          <w:rFonts w:eastAsia="MS Mincho"/>
          <w:lang w:eastAsia="ja-JP"/>
        </w:rPr>
        <w:t>.</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8D42E9" w:rsidRDefault="00382F7E" w:rsidP="00E63306">
      <w:pPr>
        <w:rPr>
          <w:b/>
          <w:bCs/>
        </w:rPr>
      </w:pPr>
      <w:r w:rsidRPr="008D42E9">
        <w:rPr>
          <w:b/>
          <w:bCs/>
        </w:rPr>
        <w:t>Pre-conditions</w:t>
      </w:r>
    </w:p>
    <w:p w:rsidR="00382F7E" w:rsidRPr="00414670" w:rsidRDefault="00382F7E" w:rsidP="00B02562">
      <w:pPr>
        <w:rPr>
          <w:rFonts w:eastAsia="Calibri"/>
          <w:lang w:eastAsia="ja-JP"/>
        </w:rPr>
      </w:pPr>
      <w:r w:rsidRPr="00414670">
        <w:rPr>
          <w:rFonts w:eastAsia="MS Mincho"/>
          <w:lang w:eastAsia="ja-JP"/>
        </w:rPr>
        <w:lastRenderedPageBreak/>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8D42E9" w:rsidRDefault="00382F7E" w:rsidP="00E63306">
      <w:pPr>
        <w:rPr>
          <w:b/>
          <w:bCs/>
        </w:rPr>
      </w:pPr>
      <w:r w:rsidRPr="008D42E9">
        <w:rPr>
          <w:b/>
          <w:bCs/>
        </w:rPr>
        <w:t>Service Flows</w:t>
      </w:r>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 xml:space="preserve">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w:t>
      </w:r>
      <w:proofErr w:type="spellStart"/>
      <w:r w:rsidRPr="00414670">
        <w:t>telepresence</w:t>
      </w:r>
      <w:proofErr w:type="spellEnd"/>
      <w:r w:rsidRPr="00414670">
        <w:t>.)</w:t>
      </w:r>
    </w:p>
    <w:p w:rsidR="00382F7E" w:rsidRPr="008D42E9" w:rsidRDefault="00382F7E" w:rsidP="00E63306">
      <w:pPr>
        <w:rPr>
          <w:b/>
          <w:bCs/>
        </w:rPr>
      </w:pPr>
      <w:r w:rsidRPr="008D42E9">
        <w:rPr>
          <w:b/>
          <w:bCs/>
        </w:rPr>
        <w:t>Post-conditions</w:t>
      </w:r>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90" w:name="_Toc443473847"/>
      <w:r w:rsidRPr="00414670">
        <w:t>5.17.</w:t>
      </w:r>
      <w:r w:rsidR="00CB2DA1">
        <w:t>2</w:t>
      </w:r>
      <w:r w:rsidRPr="00414670">
        <w:tab/>
        <w:t>Potential Service Requirements</w:t>
      </w:r>
      <w:bookmarkEnd w:id="90"/>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91" w:name="_Toc443473848"/>
      <w:r w:rsidRPr="00414670">
        <w:t>5.17.</w:t>
      </w:r>
      <w:r w:rsidR="00CB2DA1">
        <w:t>3</w:t>
      </w:r>
      <w:r w:rsidRPr="00414670">
        <w:tab/>
        <w:t>Potential Operational Requirements</w:t>
      </w:r>
      <w:bookmarkEnd w:id="91"/>
    </w:p>
    <w:p w:rsidR="00E82292" w:rsidRPr="008B67E3" w:rsidRDefault="00E82292" w:rsidP="00E82292">
      <w:pPr>
        <w:rPr>
          <w:rFonts w:eastAsia="MS Mincho"/>
          <w:lang w:eastAsia="ja-JP"/>
        </w:rPr>
      </w:pPr>
      <w:r>
        <w:rPr>
          <w:rFonts w:eastAsia="MS Mincho"/>
          <w:lang w:eastAsia="ja-JP"/>
        </w:rPr>
        <w:t>Void.</w:t>
      </w:r>
    </w:p>
    <w:p w:rsidR="00725DE5" w:rsidRPr="00414670" w:rsidRDefault="00725DE5" w:rsidP="00725DE5">
      <w:pPr>
        <w:pStyle w:val="Heading2"/>
        <w:rPr>
          <w:rFonts w:eastAsia="SimSun"/>
        </w:rPr>
      </w:pPr>
      <w:bookmarkStart w:id="92" w:name="_Toc443473849"/>
      <w:r w:rsidRPr="00414670">
        <w:t>5.18</w:t>
      </w:r>
      <w:r w:rsidRPr="00414670">
        <w:tab/>
      </w:r>
      <w:r w:rsidRPr="00414670">
        <w:rPr>
          <w:rFonts w:eastAsia="SimSun"/>
        </w:rPr>
        <w:t>Remote Control</w:t>
      </w:r>
      <w:bookmarkEnd w:id="92"/>
    </w:p>
    <w:p w:rsidR="00725DE5" w:rsidRPr="00414670" w:rsidRDefault="00725DE5" w:rsidP="00725DE5">
      <w:pPr>
        <w:pStyle w:val="Heading3"/>
      </w:pPr>
      <w:bookmarkStart w:id="93" w:name="_Toc443473850"/>
      <w:r w:rsidRPr="00414670">
        <w:t>5.18.1</w:t>
      </w:r>
      <w:r w:rsidRPr="00414670">
        <w:tab/>
        <w:t>Description</w:t>
      </w:r>
      <w:bookmarkEnd w:id="93"/>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 xml:space="preserve">plans to use </w:t>
      </w:r>
      <w:proofErr w:type="spellStart"/>
      <w:r w:rsidRPr="00DF5EFD">
        <w:rPr>
          <w:rFonts w:eastAsia="SimSun"/>
          <w:lang w:eastAsia="zh-CN"/>
        </w:rPr>
        <w:t>U</w:t>
      </w:r>
      <w:r w:rsidR="00DF5EFD">
        <w:rPr>
          <w:rFonts w:eastAsia="SimSun"/>
          <w:lang w:eastAsia="zh-CN"/>
        </w:rPr>
        <w:t>A</w:t>
      </w:r>
      <w:r w:rsidRPr="00DF5EFD">
        <w:rPr>
          <w:rFonts w:eastAsia="SimSun"/>
          <w:lang w:eastAsia="zh-CN"/>
        </w:rPr>
        <w:t>V</w:t>
      </w:r>
      <w:r w:rsidR="00DF5EFD">
        <w:rPr>
          <w:rFonts w:eastAsia="SimSun"/>
          <w:lang w:eastAsia="zh-CN"/>
        </w:rPr>
        <w:t>s</w:t>
      </w:r>
      <w:proofErr w:type="spellEnd"/>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w:t>
      </w:r>
      <w:proofErr w:type="spellStart"/>
      <w:r w:rsidRPr="00DF5EFD">
        <w:rPr>
          <w:rFonts w:eastAsia="SimSun"/>
          <w:lang w:eastAsia="zh-CN"/>
        </w:rPr>
        <w:t>UAVs</w:t>
      </w:r>
      <w:proofErr w:type="spellEnd"/>
      <w:r w:rsidRPr="00DF5EFD">
        <w:rPr>
          <w:rFonts w:eastAsia="SimSun"/>
          <w:lang w:eastAsia="zh-CN"/>
        </w:rPr>
        <w:t xml:space="preserve">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proofErr w:type="spellStart"/>
      <w:r w:rsidRPr="00414670">
        <w:rPr>
          <w:rFonts w:eastAsia="SimSun"/>
          <w:lang w:eastAsia="zh-CN"/>
        </w:rPr>
        <w:t>UAV</w:t>
      </w:r>
      <w:r w:rsidR="00DF5EFD">
        <w:rPr>
          <w:rFonts w:eastAsia="SimSun"/>
          <w:lang w:eastAsia="zh-CN"/>
        </w:rPr>
        <w:t>s</w:t>
      </w:r>
      <w:proofErr w:type="spellEnd"/>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94" w:name="_Toc443473851"/>
      <w:r w:rsidRPr="00DF5EFD">
        <w:t>5.18.2</w:t>
      </w:r>
      <w:r w:rsidRPr="00DF5EFD">
        <w:tab/>
        <w:t>Potential Service Requirements</w:t>
      </w:r>
      <w:bookmarkEnd w:id="94"/>
    </w:p>
    <w:p w:rsidR="00DF5EFD" w:rsidRDefault="00DF5EFD" w:rsidP="00432965">
      <w:pPr>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lastRenderedPageBreak/>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95" w:name="_Toc443473852"/>
      <w:r w:rsidRPr="00A53AA3">
        <w:t>5.18.3</w:t>
      </w:r>
      <w:r w:rsidRPr="00A53AA3">
        <w:tab/>
        <w:t>Potential Operational Requirements</w:t>
      </w:r>
      <w:bookmarkEnd w:id="95"/>
    </w:p>
    <w:p w:rsidR="00B02562" w:rsidRPr="00DF79AC" w:rsidRDefault="00E82292" w:rsidP="00B02562">
      <w:pPr>
        <w:rPr>
          <w:rFonts w:eastAsia="MS Mincho"/>
          <w:lang w:eastAsia="ja-JP"/>
        </w:rPr>
      </w:pPr>
      <w:r>
        <w:rPr>
          <w:rFonts w:eastAsia="MS Mincho"/>
          <w:lang w:eastAsia="ja-JP"/>
        </w:rPr>
        <w:t>Void.</w:t>
      </w:r>
    </w:p>
    <w:p w:rsidR="003A0FFA" w:rsidRPr="0095398B" w:rsidRDefault="003A0FFA" w:rsidP="003A0FFA">
      <w:pPr>
        <w:pStyle w:val="Heading2"/>
      </w:pPr>
      <w:bookmarkStart w:id="96" w:name="_Toc443473853"/>
      <w:r w:rsidRPr="0095398B">
        <w:t>5.19</w:t>
      </w:r>
      <w:r w:rsidRPr="00414670">
        <w:tab/>
      </w:r>
      <w:r w:rsidR="00CC6730" w:rsidRPr="0095398B">
        <w:rPr>
          <w:rFonts w:eastAsia="SimSun"/>
        </w:rPr>
        <w:t>L</w:t>
      </w:r>
      <w:r w:rsidRPr="0095398B">
        <w:rPr>
          <w:rFonts w:eastAsia="SimSun"/>
        </w:rPr>
        <w:t>ight weight device configuration</w:t>
      </w:r>
      <w:bookmarkEnd w:id="96"/>
      <w:r w:rsidRPr="0095398B">
        <w:rPr>
          <w:rFonts w:eastAsia="SimSun"/>
        </w:rPr>
        <w:t xml:space="preserve"> </w:t>
      </w:r>
    </w:p>
    <w:p w:rsidR="003A0FFA" w:rsidRPr="00414670" w:rsidRDefault="003A0FFA" w:rsidP="003A0FFA">
      <w:pPr>
        <w:pStyle w:val="Heading3"/>
      </w:pPr>
      <w:bookmarkStart w:id="97" w:name="_Toc443473854"/>
      <w:r w:rsidRPr="0095398B">
        <w:t>5.19.1</w:t>
      </w:r>
      <w:r w:rsidRPr="00414670">
        <w:tab/>
      </w:r>
      <w:r w:rsidRPr="0095398B">
        <w:t>D</w:t>
      </w:r>
      <w:r w:rsidR="00CC6730" w:rsidRPr="0095398B">
        <w:t>escription</w:t>
      </w:r>
      <w:bookmarkEnd w:id="97"/>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98" w:name="_Toc443473855"/>
      <w:r w:rsidRPr="0095398B">
        <w:t>5.19.2</w:t>
      </w:r>
      <w:r w:rsidRPr="00414670">
        <w:tab/>
        <w:t xml:space="preserve">Potential </w:t>
      </w:r>
      <w:r w:rsidR="00541820">
        <w:t>S</w:t>
      </w:r>
      <w:r w:rsidRPr="0095398B">
        <w:t xml:space="preserve">ervice </w:t>
      </w:r>
      <w:r w:rsidR="00541820">
        <w:t>R</w:t>
      </w:r>
      <w:r w:rsidRPr="00414670">
        <w:t>equirements</w:t>
      </w:r>
      <w:bookmarkEnd w:id="98"/>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99" w:name="_Toc443473856"/>
      <w:r w:rsidRPr="0095398B">
        <w:t>5.19.3</w:t>
      </w:r>
      <w:r w:rsidRPr="00414670">
        <w:tab/>
        <w:t xml:space="preserve">Potential </w:t>
      </w:r>
      <w:r w:rsidR="00541820">
        <w:t>O</w:t>
      </w:r>
      <w:r w:rsidRPr="0095398B">
        <w:t xml:space="preserve">perational </w:t>
      </w:r>
      <w:r w:rsidR="00541820">
        <w:t>R</w:t>
      </w:r>
      <w:r w:rsidRPr="00414670">
        <w:t>equirements</w:t>
      </w:r>
      <w:bookmarkEnd w:id="99"/>
      <w:r w:rsidRPr="00414670">
        <w:t xml:space="preserve"> </w:t>
      </w:r>
    </w:p>
    <w:p w:rsidR="00990729" w:rsidRPr="00DF79AC" w:rsidRDefault="00E82292" w:rsidP="00990729">
      <w:pPr>
        <w:rPr>
          <w:rFonts w:eastAsia="MS Mincho"/>
          <w:lang w:eastAsia="ja-JP"/>
        </w:rPr>
      </w:pPr>
      <w:r>
        <w:rPr>
          <w:rFonts w:eastAsia="MS Mincho"/>
          <w:lang w:eastAsia="ja-JP"/>
        </w:rPr>
        <w:t>Void.</w:t>
      </w:r>
    </w:p>
    <w:p w:rsidR="00990729" w:rsidRPr="0095398B" w:rsidRDefault="00990729" w:rsidP="00990729">
      <w:pPr>
        <w:pStyle w:val="Heading2"/>
      </w:pPr>
      <w:bookmarkStart w:id="100" w:name="_Toc443473857"/>
      <w:r w:rsidRPr="0095398B">
        <w:t>5.20</w:t>
      </w:r>
      <w:r w:rsidRPr="00414670">
        <w:tab/>
      </w:r>
      <w:r w:rsidR="00CC6730" w:rsidRPr="0095398B">
        <w:t>W</w:t>
      </w:r>
      <w:r w:rsidRPr="0095398B">
        <w:t>ide area sensor monitoring and event driven alarms</w:t>
      </w:r>
      <w:bookmarkEnd w:id="100"/>
    </w:p>
    <w:p w:rsidR="00990729" w:rsidRPr="00414670" w:rsidRDefault="00990729" w:rsidP="00990729">
      <w:pPr>
        <w:pStyle w:val="Heading3"/>
      </w:pPr>
      <w:bookmarkStart w:id="101" w:name="_Toc443473858"/>
      <w:r w:rsidRPr="0095398B">
        <w:t>5.20.1</w:t>
      </w:r>
      <w:r w:rsidRPr="00414670">
        <w:tab/>
      </w:r>
      <w:r w:rsidR="00CC6730" w:rsidRPr="0095398B">
        <w:t>Description</w:t>
      </w:r>
      <w:bookmarkEnd w:id="101"/>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lastRenderedPageBreak/>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102" w:name="_Toc443473859"/>
      <w:r w:rsidRPr="00414670">
        <w:rPr>
          <w:rFonts w:eastAsia="Calibri"/>
        </w:rPr>
        <w:t>5.20.</w:t>
      </w:r>
      <w:r w:rsidRPr="00030727">
        <w:t>2</w:t>
      </w:r>
      <w:r w:rsidRPr="00030727">
        <w:tab/>
        <w:t xml:space="preserve">Potential </w:t>
      </w:r>
      <w:r w:rsidR="00541820">
        <w:t>S</w:t>
      </w:r>
      <w:r w:rsidRPr="0095398B">
        <w:t xml:space="preserve">ervice </w:t>
      </w:r>
      <w:r w:rsidR="00541820">
        <w:t>R</w:t>
      </w:r>
      <w:r w:rsidRPr="00414670">
        <w:t>equirements</w:t>
      </w:r>
      <w:bookmarkEnd w:id="102"/>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990729" w:rsidRPr="0095398B" w:rsidRDefault="00990729" w:rsidP="00990729">
      <w:pPr>
        <w:pStyle w:val="Heading3"/>
      </w:pPr>
      <w:bookmarkStart w:id="103" w:name="_Toc443473860"/>
      <w:r w:rsidRPr="0095398B">
        <w:t>5.20.3</w:t>
      </w:r>
      <w:r w:rsidRPr="00414670">
        <w:tab/>
        <w:t xml:space="preserve">Potential </w:t>
      </w:r>
      <w:r w:rsidR="00541820">
        <w:t>O</w:t>
      </w:r>
      <w:r w:rsidRPr="0095398B">
        <w:t xml:space="preserve">perational </w:t>
      </w:r>
      <w:r w:rsidR="00541820">
        <w:t>R</w:t>
      </w:r>
      <w:r w:rsidRPr="00414670">
        <w:t>equirements</w:t>
      </w:r>
      <w:bookmarkEnd w:id="103"/>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104" w:name="_Toc443473861"/>
      <w:r w:rsidRPr="008B67E3">
        <w:t>5.</w:t>
      </w:r>
      <w:r w:rsidR="0093753B">
        <w:t>2</w:t>
      </w:r>
      <w:r w:rsidRPr="008B67E3">
        <w:t>1</w:t>
      </w:r>
      <w:r w:rsidRPr="008B67E3">
        <w:tab/>
      </w:r>
      <w:proofErr w:type="spellStart"/>
      <w:r w:rsidRPr="008B67E3">
        <w:t>IoT</w:t>
      </w:r>
      <w:proofErr w:type="spellEnd"/>
      <w:r w:rsidRPr="008B67E3">
        <w:t xml:space="preserve"> Device Initialization</w:t>
      </w:r>
      <w:bookmarkEnd w:id="104"/>
    </w:p>
    <w:p w:rsidR="008B7B3C" w:rsidRPr="00DF5EFD" w:rsidRDefault="008B7B3C" w:rsidP="008B7B3C">
      <w:pPr>
        <w:pStyle w:val="Heading3"/>
      </w:pPr>
      <w:bookmarkStart w:id="105" w:name="_Toc443473862"/>
      <w:r w:rsidRPr="00DF5EFD">
        <w:t>5.</w:t>
      </w:r>
      <w:r w:rsidR="0093753B">
        <w:t>2</w:t>
      </w:r>
      <w:r w:rsidRPr="00DF5EFD">
        <w:t>1.1</w:t>
      </w:r>
      <w:r w:rsidRPr="00DF5EFD">
        <w:tab/>
        <w:t>Description</w:t>
      </w:r>
      <w:bookmarkEnd w:id="105"/>
    </w:p>
    <w:p w:rsidR="008B7B3C" w:rsidRPr="00DF5EFD" w:rsidRDefault="008B7B3C" w:rsidP="00072E43">
      <w:proofErr w:type="spellStart"/>
      <w:r w:rsidRPr="00DF5EFD">
        <w:t>IoT</w:t>
      </w:r>
      <w:proofErr w:type="spellEnd"/>
      <w:r w:rsidRPr="00DF5EFD">
        <w:t xml:space="preserve">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w:t>
      </w:r>
      <w:proofErr w:type="spellStart"/>
      <w:r w:rsidRPr="00DF5EFD">
        <w:t>IoT</w:t>
      </w:r>
      <w:proofErr w:type="spellEnd"/>
      <w:r w:rsidRPr="00DF5EFD">
        <w:t xml:space="preserve">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106" w:name="_Toc443473863"/>
      <w:r w:rsidRPr="0030532D">
        <w:t>5.</w:t>
      </w:r>
      <w:r w:rsidR="0093753B">
        <w:t>2</w:t>
      </w:r>
      <w:r w:rsidRPr="00414670">
        <w:t>1.2</w:t>
      </w:r>
      <w:r w:rsidRPr="00414670">
        <w:tab/>
        <w:t>Potential Service Requirements</w:t>
      </w:r>
      <w:bookmarkEnd w:id="106"/>
    </w:p>
    <w:p w:rsidR="008B7B3C" w:rsidRPr="00754B27" w:rsidRDefault="008B7B3C" w:rsidP="0038195D">
      <w:r w:rsidRPr="00754B27">
        <w:t xml:space="preserve">The 3GPP System shall support a secure mechanism (e.g. a factory installed certificate) that enables a device (e.g. </w:t>
      </w:r>
      <w:proofErr w:type="spellStart"/>
      <w:r w:rsidRPr="00754B27">
        <w:t>IoT</w:t>
      </w:r>
      <w:proofErr w:type="spellEnd"/>
      <w:r w:rsidRPr="00754B27">
        <w:t xml:space="preserve">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32965">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D42E9">
      <w:pPr>
        <w:pStyle w:val="EditorsNote"/>
      </w:pPr>
      <w:r w:rsidRPr="00414670">
        <w:t>Editor's Note: The above requirements are not agreed and may need further study.</w:t>
      </w:r>
    </w:p>
    <w:p w:rsidR="008B7B3C" w:rsidRPr="00414670" w:rsidRDefault="008B7B3C" w:rsidP="00D65B64">
      <w:pPr>
        <w:pStyle w:val="Heading3"/>
      </w:pPr>
      <w:bookmarkStart w:id="107" w:name="_Toc443473864"/>
      <w:r w:rsidRPr="00414670">
        <w:t>5.</w:t>
      </w:r>
      <w:r w:rsidR="0093753B">
        <w:t>2</w:t>
      </w:r>
      <w:r w:rsidRPr="00414670">
        <w:t>1.3</w:t>
      </w:r>
      <w:r w:rsidRPr="00414670">
        <w:tab/>
      </w:r>
      <w:r w:rsidRPr="00414670">
        <w:tab/>
        <w:t>Potential Operational Requirements</w:t>
      </w:r>
      <w:bookmarkEnd w:id="107"/>
    </w:p>
    <w:p w:rsidR="00990729" w:rsidRPr="00DF79AC" w:rsidRDefault="00E82292" w:rsidP="00DF79AC">
      <w:pPr>
        <w:rPr>
          <w:rFonts w:eastAsia="MS Mincho"/>
          <w:lang w:eastAsia="ja-JP"/>
        </w:rPr>
      </w:pPr>
      <w:r>
        <w:rPr>
          <w:rFonts w:eastAsia="MS Mincho"/>
          <w:lang w:eastAsia="ja-JP"/>
        </w:rPr>
        <w:t>Void.</w:t>
      </w:r>
    </w:p>
    <w:p w:rsidR="00D233D0" w:rsidRPr="0095398B" w:rsidRDefault="00D233D0" w:rsidP="00D233D0">
      <w:pPr>
        <w:pStyle w:val="Heading2"/>
      </w:pPr>
      <w:bookmarkStart w:id="108" w:name="_Toc443473865"/>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108"/>
    </w:p>
    <w:p w:rsidR="00D233D0" w:rsidRPr="0095398B" w:rsidRDefault="00D233D0" w:rsidP="00D233D0">
      <w:pPr>
        <w:pStyle w:val="Heading3"/>
      </w:pPr>
      <w:bookmarkStart w:id="109" w:name="_Toc443473866"/>
      <w:r w:rsidRPr="0095398B">
        <w:t>5.</w:t>
      </w:r>
      <w:r w:rsidR="0093753B">
        <w:t>2</w:t>
      </w:r>
      <w:r w:rsidRPr="00414670">
        <w:t>2.1</w:t>
      </w:r>
      <w:r w:rsidRPr="00030727">
        <w:tab/>
      </w:r>
      <w:r w:rsidRPr="00843473">
        <w:t>Description</w:t>
      </w:r>
      <w:bookmarkEnd w:id="109"/>
    </w:p>
    <w:p w:rsidR="00D233D0" w:rsidRPr="00843473" w:rsidRDefault="00D233D0" w:rsidP="0038195D">
      <w:r w:rsidRPr="00414670">
        <w:t xml:space="preserve">To enhance security on </w:t>
      </w:r>
      <w:proofErr w:type="spellStart"/>
      <w:r w:rsidRPr="00414670">
        <w:t>IoT</w:t>
      </w:r>
      <w:proofErr w:type="spellEnd"/>
      <w:r w:rsidRPr="00414670">
        <w:t xml:space="preserve"> devices, it may be desirable to periodically update the subscription security credentials, even for devices that may have very infrequent communication with the network.  Additionally, the potential for </w:t>
      </w:r>
      <w:proofErr w:type="spellStart"/>
      <w:r w:rsidRPr="00414670">
        <w:t>IoT</w:t>
      </w:r>
      <w:proofErr w:type="spellEnd"/>
      <w:r w:rsidRPr="00414670">
        <w:t xml:space="preserve"> devices to be compromised poses a risk to the ne</w:t>
      </w:r>
      <w:r w:rsidRPr="00030727">
        <w:t xml:space="preserve">twork.  As </w:t>
      </w:r>
      <w:proofErr w:type="spellStart"/>
      <w:r w:rsidRPr="00030727">
        <w:t>IoT</w:t>
      </w:r>
      <w:proofErr w:type="spellEnd"/>
      <w:r w:rsidRPr="00030727">
        <w:t xml:space="preserve">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8D42E9" w:rsidRDefault="00D233D0" w:rsidP="00E63306">
      <w:pPr>
        <w:rPr>
          <w:b/>
          <w:bCs/>
        </w:rPr>
      </w:pPr>
      <w:r w:rsidRPr="008D42E9">
        <w:rPr>
          <w:b/>
          <w:bCs/>
        </w:rPr>
        <w:t>Pre-conditions</w:t>
      </w:r>
    </w:p>
    <w:p w:rsidR="00D233D0" w:rsidRPr="00414670" w:rsidRDefault="00D233D0" w:rsidP="0038195D">
      <w:pPr>
        <w:rPr>
          <w:rFonts w:eastAsia="Calibri"/>
        </w:rPr>
      </w:pPr>
      <w:r w:rsidRPr="00414670">
        <w:rPr>
          <w:rFonts w:eastAsia="Calibri"/>
        </w:rPr>
        <w:t xml:space="preserve">The network determines that a subscription security credential update is needed for an </w:t>
      </w:r>
      <w:proofErr w:type="spellStart"/>
      <w:r w:rsidRPr="00414670">
        <w:rPr>
          <w:rFonts w:eastAsia="Calibri"/>
        </w:rPr>
        <w:t>IoT</w:t>
      </w:r>
      <w:proofErr w:type="spellEnd"/>
      <w:r w:rsidRPr="00414670">
        <w:rPr>
          <w:rFonts w:eastAsia="Calibri"/>
        </w:rPr>
        <w:t xml:space="preserve"> device with a valid subscription.</w:t>
      </w:r>
    </w:p>
    <w:p w:rsidR="00D233D0" w:rsidRPr="008D42E9" w:rsidRDefault="00D233D0" w:rsidP="00E63306">
      <w:pPr>
        <w:rPr>
          <w:b/>
          <w:bCs/>
        </w:rPr>
      </w:pPr>
      <w:r w:rsidRPr="008D42E9">
        <w:rPr>
          <w:b/>
          <w:bCs/>
        </w:rPr>
        <w:t>Service Flows</w:t>
      </w:r>
    </w:p>
    <w:p w:rsidR="00D233D0" w:rsidRPr="002F4248" w:rsidRDefault="00D233D0" w:rsidP="00D233D0">
      <w:r w:rsidRPr="00414670">
        <w:t>The network</w:t>
      </w:r>
      <w:r w:rsidRPr="00030727">
        <w:t xml:space="preserve"> securely notifies the </w:t>
      </w:r>
      <w:proofErr w:type="spellStart"/>
      <w:r w:rsidRPr="00030727">
        <w:t>IoT</w:t>
      </w:r>
      <w:proofErr w:type="spellEnd"/>
      <w:r w:rsidRPr="00030727">
        <w:t xml:space="preserve">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proofErr w:type="spellStart"/>
      <w:r w:rsidR="000862B4">
        <w:t>IoT</w:t>
      </w:r>
      <w:proofErr w:type="spellEnd"/>
      <w:r w:rsidR="000862B4">
        <w:t xml:space="preserve">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8D42E9" w:rsidRDefault="00D233D0" w:rsidP="00E63306">
      <w:pPr>
        <w:rPr>
          <w:b/>
          <w:bCs/>
        </w:rPr>
      </w:pPr>
      <w:r w:rsidRPr="008D42E9">
        <w:rPr>
          <w:b/>
          <w:bCs/>
        </w:rPr>
        <w:t>Post-conditions</w:t>
      </w:r>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 xml:space="preserve">the </w:t>
      </w:r>
      <w:proofErr w:type="spellStart"/>
      <w:r w:rsidRPr="0095398B">
        <w:rPr>
          <w:rFonts w:eastAsia="Calibri"/>
        </w:rPr>
        <w:t>IoT</w:t>
      </w:r>
      <w:proofErr w:type="spellEnd"/>
      <w:r w:rsidRPr="0095398B">
        <w:rPr>
          <w:rFonts w:eastAsia="Calibri"/>
        </w:rPr>
        <w:t xml:space="preserve"> device is ready for service</w:t>
      </w:r>
      <w:r w:rsidRPr="00414670">
        <w:rPr>
          <w:rFonts w:eastAsia="Calibri"/>
        </w:rPr>
        <w:t>.</w:t>
      </w:r>
    </w:p>
    <w:p w:rsidR="00D233D0" w:rsidRPr="0095398B" w:rsidRDefault="00D233D0" w:rsidP="00D233D0">
      <w:pPr>
        <w:pStyle w:val="Heading3"/>
      </w:pPr>
      <w:bookmarkStart w:id="110" w:name="_Toc443473867"/>
      <w:r w:rsidRPr="0095398B">
        <w:t>5.</w:t>
      </w:r>
      <w:r w:rsidR="0093753B">
        <w:t>2</w:t>
      </w:r>
      <w:r w:rsidRPr="0095398B">
        <w:t>2</w:t>
      </w:r>
      <w:r w:rsidRPr="00414670">
        <w:t>.</w:t>
      </w:r>
      <w:r w:rsidR="00E308F8">
        <w:t>2</w:t>
      </w:r>
      <w:r w:rsidRPr="00414670">
        <w:tab/>
        <w:t>Potential Requirements</w:t>
      </w:r>
      <w:bookmarkEnd w:id="110"/>
    </w:p>
    <w:p w:rsidR="00D233D0" w:rsidRPr="00030727" w:rsidRDefault="00D233D0" w:rsidP="0038195D">
      <w:r w:rsidRPr="00414670">
        <w:t xml:space="preserve">The </w:t>
      </w:r>
      <w:r w:rsidRPr="00414670">
        <w:rPr>
          <w:lang w:eastAsia="zh-CN"/>
        </w:rPr>
        <w:t xml:space="preserve">3GPP System </w:t>
      </w:r>
      <w:r w:rsidRPr="00030727">
        <w:t xml:space="preserve">shall support a secure mechanism to update the subscription security credentials for an </w:t>
      </w:r>
      <w:proofErr w:type="spellStart"/>
      <w:r w:rsidRPr="00030727">
        <w:t>IoT</w:t>
      </w:r>
      <w:proofErr w:type="spellEnd"/>
      <w:r w:rsidRPr="00030727">
        <w:t xml:space="preserve"> device.</w:t>
      </w:r>
    </w:p>
    <w:p w:rsidR="003A0FFA" w:rsidRPr="009E0B4C" w:rsidRDefault="00D233D0" w:rsidP="003A0FFA">
      <w:r w:rsidRPr="00843473">
        <w:t>The 3GPP System shall sup</w:t>
      </w:r>
      <w:r w:rsidRPr="002F4248">
        <w:t xml:space="preserve">port a secure way of storing subscription security credentials in the </w:t>
      </w:r>
      <w:proofErr w:type="spellStart"/>
      <w:r w:rsidRPr="002F4248">
        <w:t>IoT</w:t>
      </w:r>
      <w:proofErr w:type="spellEnd"/>
      <w:r w:rsidRPr="002F4248">
        <w:t xml:space="preserve"> device.</w:t>
      </w:r>
    </w:p>
    <w:p w:rsidR="007A02D5" w:rsidRPr="008B67E3" w:rsidRDefault="007A02D5" w:rsidP="007A02D5">
      <w:pPr>
        <w:pStyle w:val="Heading2"/>
      </w:pPr>
      <w:bookmarkStart w:id="111" w:name="_Toc443473868"/>
      <w:r w:rsidRPr="008E0B30">
        <w:t>5.</w:t>
      </w:r>
      <w:r w:rsidR="0093753B">
        <w:t>2</w:t>
      </w:r>
      <w:r w:rsidRPr="008E0B30">
        <w:t>3</w:t>
      </w:r>
      <w:r w:rsidRPr="008B67E3">
        <w:tab/>
      </w:r>
      <w:r w:rsidR="00A07D15" w:rsidRPr="008B67E3">
        <w:t>A</w:t>
      </w:r>
      <w:r w:rsidRPr="008B67E3">
        <w:t>ccess from less trusted networks</w:t>
      </w:r>
      <w:bookmarkEnd w:id="111"/>
      <w:r w:rsidRPr="008B67E3">
        <w:t xml:space="preserve"> </w:t>
      </w:r>
    </w:p>
    <w:p w:rsidR="007A02D5" w:rsidRPr="0095398B" w:rsidRDefault="007A02D5" w:rsidP="007A02D5">
      <w:pPr>
        <w:pStyle w:val="Heading3"/>
      </w:pPr>
      <w:bookmarkStart w:id="112" w:name="_Toc443473869"/>
      <w:r w:rsidRPr="008B67E3">
        <w:t>5.</w:t>
      </w:r>
      <w:r w:rsidR="0093753B">
        <w:t>2</w:t>
      </w:r>
      <w:r w:rsidR="009277EE">
        <w:t>3</w:t>
      </w:r>
      <w:r w:rsidRPr="0095398B">
        <w:t>.1</w:t>
      </w:r>
      <w:r w:rsidRPr="0095398B">
        <w:tab/>
        <w:t>Description</w:t>
      </w:r>
      <w:bookmarkEnd w:id="112"/>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C3B86" w:rsidRDefault="007A02D5" w:rsidP="008D42E9">
      <w:pPr>
        <w:pStyle w:val="EX"/>
        <w:rPr>
          <w:rFonts w:eastAsia="MS Mincho"/>
        </w:rPr>
      </w:pPr>
      <w:r w:rsidRPr="00A3281C">
        <w:t xml:space="preserve">Example: </w:t>
      </w:r>
      <w:r w:rsidR="006D2A2B">
        <w:tab/>
      </w:r>
      <w:r w:rsidRPr="00A3281C">
        <w:rPr>
          <w:rFonts w:eastAsia="MS Mincho"/>
        </w:rPr>
        <w:t>Angela visits another country and switches on her mobile.  The visited PLMN requests her IMSI in order to register.  The visited PLMN (and pote</w:t>
      </w:r>
      <w:r w:rsidRPr="008C3B86">
        <w:rPr>
          <w:rFonts w:eastAsia="MS Mincho"/>
        </w:rPr>
        <w:t>ntially other agencies) are then aware of her visit.  3GPP should consider a method to protect subscribers’ identities while roaming.</w:t>
      </w:r>
    </w:p>
    <w:p w:rsidR="007A02D5" w:rsidRPr="008D42E9" w:rsidRDefault="007A02D5" w:rsidP="00E63306">
      <w:pPr>
        <w:rPr>
          <w:b/>
          <w:bCs/>
        </w:rPr>
      </w:pPr>
      <w:r w:rsidRPr="008D42E9">
        <w:rPr>
          <w:b/>
          <w:bCs/>
        </w:rPr>
        <w:t>Pre-conditions</w:t>
      </w:r>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8D42E9" w:rsidRDefault="007A02D5" w:rsidP="00E63306">
      <w:pPr>
        <w:rPr>
          <w:b/>
          <w:bCs/>
        </w:rPr>
      </w:pPr>
      <w:r w:rsidRPr="008D42E9">
        <w:rPr>
          <w:b/>
          <w:bCs/>
        </w:rPr>
        <w:t>Service Flows</w:t>
      </w:r>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t xml:space="preserve">2.  The network requests authentication information for the UE to the </w:t>
      </w:r>
      <w:proofErr w:type="spellStart"/>
      <w:r w:rsidRPr="00414670">
        <w:t>UE’s</w:t>
      </w:r>
      <w:proofErr w:type="spellEnd"/>
      <w:r w:rsidRPr="00414670">
        <w:t xml:space="preserve"> home network based on the temporary identifier.</w:t>
      </w:r>
    </w:p>
    <w:p w:rsidR="007A02D5" w:rsidRPr="00414670" w:rsidRDefault="007A02D5" w:rsidP="0038195D">
      <w:pPr>
        <w:pStyle w:val="B1"/>
      </w:pPr>
      <w:r w:rsidRPr="00414670">
        <w:lastRenderedPageBreak/>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 xml:space="preserve">5.   After successful authentication, the serving network may request the </w:t>
      </w:r>
      <w:proofErr w:type="spellStart"/>
      <w:r w:rsidRPr="00414670">
        <w:t>UE’s</w:t>
      </w:r>
      <w:proofErr w:type="spellEnd"/>
      <w:r w:rsidRPr="00414670">
        <w:t xml:space="preserve"> permanent identifier to the home network, e.g., for lawful intercept.</w:t>
      </w:r>
    </w:p>
    <w:p w:rsidR="007A02D5" w:rsidRPr="008D42E9" w:rsidRDefault="007A02D5" w:rsidP="00E63306">
      <w:pPr>
        <w:rPr>
          <w:b/>
          <w:bCs/>
        </w:rPr>
      </w:pPr>
      <w:r w:rsidRPr="008D42E9">
        <w:rPr>
          <w:b/>
          <w:bCs/>
        </w:rPr>
        <w:t>Post-conditions</w:t>
      </w:r>
    </w:p>
    <w:p w:rsidR="00E82292" w:rsidRPr="008B67E3" w:rsidRDefault="00E82292" w:rsidP="00E82292">
      <w:pPr>
        <w:rPr>
          <w:rFonts w:eastAsia="MS Mincho"/>
          <w:lang w:eastAsia="ja-JP"/>
        </w:rPr>
      </w:pPr>
      <w:r>
        <w:rPr>
          <w:rFonts w:eastAsia="MS Mincho"/>
          <w:lang w:eastAsia="ja-JP"/>
        </w:rPr>
        <w:t>Void.</w:t>
      </w:r>
    </w:p>
    <w:p w:rsidR="006D7F27" w:rsidRPr="00414670" w:rsidRDefault="006D7F27" w:rsidP="006D7F27">
      <w:pPr>
        <w:pStyle w:val="Heading3"/>
      </w:pPr>
      <w:bookmarkStart w:id="113" w:name="_Toc443473870"/>
      <w:r w:rsidRPr="00414670">
        <w:t>5.</w:t>
      </w:r>
      <w:r w:rsidR="009277EE">
        <w:t>2</w:t>
      </w:r>
      <w:r w:rsidRPr="00414670">
        <w:t>3.</w:t>
      </w:r>
      <w:r w:rsidR="00E308F8">
        <w:t>2</w:t>
      </w:r>
      <w:r w:rsidRPr="00414670">
        <w:tab/>
        <w:t>Potential Requirements</w:t>
      </w:r>
      <w:bookmarkEnd w:id="113"/>
    </w:p>
    <w:p w:rsidR="00DF0FE3" w:rsidRPr="002F4248" w:rsidRDefault="006D7F27" w:rsidP="006D7F27">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9E0B4C" w:rsidRDefault="00DF0FE3" w:rsidP="00DF0FE3">
      <w:pPr>
        <w:pStyle w:val="Heading2"/>
      </w:pPr>
      <w:bookmarkStart w:id="114" w:name="_Toc443473871"/>
      <w:r w:rsidRPr="009E0B4C">
        <w:t>5.</w:t>
      </w:r>
      <w:r w:rsidR="009277EE">
        <w:t>2</w:t>
      </w:r>
      <w:r w:rsidRPr="009E0B4C">
        <w:t>4</w:t>
      </w:r>
      <w:r w:rsidRPr="009E0B4C">
        <w:tab/>
        <w:t>Bio-connectivity</w:t>
      </w:r>
      <w:bookmarkEnd w:id="114"/>
    </w:p>
    <w:p w:rsidR="00DF0FE3" w:rsidRPr="008E0B30" w:rsidRDefault="00DF0FE3" w:rsidP="00DF0FE3">
      <w:pPr>
        <w:pStyle w:val="Heading3"/>
      </w:pPr>
      <w:bookmarkStart w:id="115" w:name="_Toc443473872"/>
      <w:r w:rsidRPr="008E0B30">
        <w:t>5.</w:t>
      </w:r>
      <w:r w:rsidR="009277EE">
        <w:t>2</w:t>
      </w:r>
      <w:r w:rsidRPr="008E0B30">
        <w:t>4.1</w:t>
      </w:r>
      <w:r w:rsidRPr="008E0B30">
        <w:tab/>
        <w:t>Description</w:t>
      </w:r>
      <w:bookmarkEnd w:id="115"/>
    </w:p>
    <w:p w:rsidR="00DF0FE3" w:rsidRPr="008B67E3" w:rsidRDefault="00DF0FE3" w:rsidP="00A3281C">
      <w:r w:rsidRPr="008B67E3">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t>” [6].</w:t>
      </w:r>
      <w:r w:rsidRPr="008B67E3">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 xml:space="preserve">s, under operator control, using 3GPP device to device communication only. The UE is also able to communicate with the network via a UE-to-network relay. The use case presented here is based on </w:t>
      </w:r>
      <w:proofErr w:type="spellStart"/>
      <w:r w:rsidRPr="00A53AA3">
        <w:t>e</w:t>
      </w:r>
      <w:proofErr w:type="spellEnd"/>
      <w:r w:rsidRPr="00A53AA3">
        <w:t xml:space="preserve">-health, but the scenario and requirements may apply to other wearable sensors as well. This use case enables 5G to reach the massive </w:t>
      </w:r>
      <w:proofErr w:type="spellStart"/>
      <w:r w:rsidRPr="00A53AA3">
        <w:t>IoT</w:t>
      </w:r>
      <w:proofErr w:type="spellEnd"/>
      <w:r w:rsidRPr="00A53AA3">
        <w:t xml:space="preserve"> market in large scale.</w:t>
      </w:r>
    </w:p>
    <w:p w:rsidR="00DF0FE3" w:rsidRPr="008F6AAB" w:rsidRDefault="00DF0FE3" w:rsidP="00DF0FE3">
      <w:pPr>
        <w:pStyle w:val="Heading3"/>
      </w:pPr>
      <w:bookmarkStart w:id="116" w:name="_Toc443473873"/>
      <w:r w:rsidRPr="0009799E">
        <w:t>5.</w:t>
      </w:r>
      <w:r w:rsidR="009277EE">
        <w:t>2</w:t>
      </w:r>
      <w:r w:rsidRPr="0009799E">
        <w:t>4</w:t>
      </w:r>
      <w:r w:rsidRPr="008F6AAB">
        <w:t>.2</w:t>
      </w:r>
      <w:r w:rsidRPr="008F6AAB">
        <w:tab/>
        <w:t>Potential Service Requirements</w:t>
      </w:r>
      <w:bookmarkEnd w:id="116"/>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lastRenderedPageBreak/>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117" w:name="_Toc443473874"/>
      <w:r w:rsidRPr="008E0B30">
        <w:t>5.</w:t>
      </w:r>
      <w:r w:rsidR="009277EE">
        <w:t>2</w:t>
      </w:r>
      <w:r w:rsidRPr="008E0B30">
        <w:t>4.3</w:t>
      </w:r>
      <w:r w:rsidRPr="008E0B30">
        <w:tab/>
        <w:t>Potential Operational Requirements</w:t>
      </w:r>
      <w:bookmarkEnd w:id="117"/>
    </w:p>
    <w:p w:rsidR="009277EE" w:rsidRPr="00DF79AC" w:rsidRDefault="00E82292" w:rsidP="009277EE">
      <w:pPr>
        <w:rPr>
          <w:rFonts w:eastAsia="MS Mincho"/>
          <w:lang w:eastAsia="ja-JP"/>
        </w:rPr>
      </w:pPr>
      <w:r>
        <w:rPr>
          <w:rFonts w:eastAsia="MS Mincho"/>
          <w:lang w:eastAsia="ja-JP"/>
        </w:rPr>
        <w:t>Void.</w:t>
      </w:r>
    </w:p>
    <w:p w:rsidR="008166C4" w:rsidRPr="00DF5EFD" w:rsidRDefault="008166C4" w:rsidP="008166C4">
      <w:pPr>
        <w:pStyle w:val="Heading2"/>
      </w:pPr>
      <w:bookmarkStart w:id="118" w:name="_Toc443473875"/>
      <w:r w:rsidRPr="00DF5EFD">
        <w:t>5.</w:t>
      </w:r>
      <w:r w:rsidR="009277EE">
        <w:t>2</w:t>
      </w:r>
      <w:r w:rsidRPr="00DF5EFD">
        <w:t>5</w:t>
      </w:r>
      <w:r w:rsidR="00080C32">
        <w:tab/>
      </w:r>
      <w:r w:rsidRPr="00DF5EFD">
        <w:t>Wearable Device Communication</w:t>
      </w:r>
      <w:bookmarkEnd w:id="118"/>
    </w:p>
    <w:p w:rsidR="008166C4" w:rsidRPr="00DF5EFD" w:rsidRDefault="008166C4" w:rsidP="008166C4">
      <w:pPr>
        <w:pStyle w:val="Heading3"/>
      </w:pPr>
      <w:bookmarkStart w:id="119" w:name="_Toc443473876"/>
      <w:r w:rsidRPr="00DF5EFD">
        <w:rPr>
          <w:szCs w:val="24"/>
        </w:rPr>
        <w:t>5.</w:t>
      </w:r>
      <w:r w:rsidR="009277EE">
        <w:rPr>
          <w:szCs w:val="24"/>
        </w:rPr>
        <w:t>2</w:t>
      </w:r>
      <w:r w:rsidRPr="00DF5EFD">
        <w:rPr>
          <w:szCs w:val="24"/>
        </w:rPr>
        <w:t>5</w:t>
      </w:r>
      <w:r w:rsidRPr="00DF5EFD">
        <w:t>.1</w:t>
      </w:r>
      <w:r w:rsidR="00080C32">
        <w:tab/>
      </w:r>
      <w:r w:rsidRPr="00DF5EFD">
        <w:t>Description</w:t>
      </w:r>
      <w:bookmarkEnd w:id="119"/>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within the short communication range of</w:t>
      </w:r>
      <w:r w:rsidR="000B182E" w:rsidRPr="006A5E81" w:rsidDel="00C83480">
        <w:rPr>
          <w:rFonts w:eastAsia="SimSun"/>
          <w:lang w:eastAsia="zh-CN"/>
        </w:rPr>
        <w:t xml:space="preserve"> </w:t>
      </w:r>
      <w:r w:rsidRPr="00DF5EFD">
        <w:rPr>
          <w:lang w:eastAsia="zh-CN"/>
        </w:rPr>
        <w:t xml:space="preserve"> a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D42E9" w:rsidRDefault="008166C4" w:rsidP="00E63306">
      <w:pPr>
        <w:rPr>
          <w:b/>
          <w:bCs/>
        </w:rPr>
      </w:pPr>
      <w:r w:rsidRPr="008D42E9">
        <w:rPr>
          <w:b/>
          <w:bCs/>
        </w:rPr>
        <w:t>Pre-</w:t>
      </w:r>
      <w:r w:rsidR="005C30D8" w:rsidRPr="008D42E9">
        <w:rPr>
          <w:b/>
          <w:bCs/>
        </w:rPr>
        <w:t>c</w:t>
      </w:r>
      <w:r w:rsidRPr="008D42E9">
        <w:rPr>
          <w:b/>
          <w:bCs/>
        </w:rPr>
        <w:t>onditions</w:t>
      </w:r>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8D42E9" w:rsidRDefault="008166C4" w:rsidP="00E63306">
      <w:pPr>
        <w:rPr>
          <w:b/>
          <w:bCs/>
        </w:rPr>
      </w:pPr>
      <w:r w:rsidRPr="008D42E9">
        <w:rPr>
          <w:b/>
          <w:bCs/>
        </w:rPr>
        <w:t>Service Flows</w:t>
      </w:r>
    </w:p>
    <w:p w:rsidR="008166C4" w:rsidRPr="00432965" w:rsidRDefault="00432965" w:rsidP="008D42E9">
      <w:pPr>
        <w:pStyle w:val="B1"/>
      </w:pPr>
      <w:r>
        <w:t>1.</w:t>
      </w:r>
      <w:r w:rsidR="00DA5923">
        <w:tab/>
      </w:r>
      <w:r w:rsidR="008166C4" w:rsidRPr="00432965">
        <w:t xml:space="preserve">When the smart watch is </w:t>
      </w:r>
      <w:bookmarkStart w:id="120" w:name="OLE_LINK9"/>
      <w:r w:rsidR="000B182E" w:rsidRPr="00432965">
        <w:rPr>
          <w:rFonts w:eastAsia="SimSun"/>
        </w:rPr>
        <w:t>within the short communication range</w:t>
      </w:r>
      <w:r w:rsidR="000B182E" w:rsidRPr="00432965" w:rsidDel="005866D6">
        <w:rPr>
          <w:rFonts w:eastAsia="SimSun"/>
        </w:rPr>
        <w:t xml:space="preserve"> </w:t>
      </w:r>
      <w:r w:rsidR="000B182E" w:rsidRPr="00432965">
        <w:rPr>
          <w:rFonts w:eastAsia="SimSun"/>
        </w:rPr>
        <w:t>of</w:t>
      </w:r>
      <w:bookmarkEnd w:id="120"/>
      <w:r w:rsidR="000B182E" w:rsidRPr="00432965">
        <w:rPr>
          <w:rFonts w:eastAsia="SimSun"/>
        </w:rPr>
        <w:t xml:space="preserve"> </w:t>
      </w:r>
      <w:r w:rsidR="008166C4" w:rsidRPr="00432965">
        <w:t>the smart phone the smart watch is aware of that it’s in the coverage of the smart phone. When the smart watch is not nearby the smart phone the smart watch is aware of that it’s not in the coverage of the smart phone.</w:t>
      </w:r>
    </w:p>
    <w:p w:rsidR="008166C4" w:rsidRPr="00432965" w:rsidRDefault="00432965" w:rsidP="008D42E9">
      <w:pPr>
        <w:pStyle w:val="B1"/>
      </w:pPr>
      <w:r>
        <w:t>2.</w:t>
      </w:r>
      <w:r w:rsidR="00DA5923">
        <w:tab/>
      </w:r>
      <w:r w:rsidR="008166C4" w:rsidRPr="00432965">
        <w:t xml:space="preserve">John makes a call (e.g. </w:t>
      </w:r>
      <w:proofErr w:type="spellStart"/>
      <w:r w:rsidR="008166C4" w:rsidRPr="00432965">
        <w:t>VoLTE</w:t>
      </w:r>
      <w:proofErr w:type="spellEnd"/>
      <w:r w:rsidR="008166C4" w:rsidRPr="00432965">
        <w:t>)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Pr="00432965" w:rsidRDefault="00432965" w:rsidP="008D42E9">
      <w:pPr>
        <w:pStyle w:val="B1"/>
      </w:pPr>
      <w:r>
        <w:t>3.</w:t>
      </w:r>
      <w:r w:rsidR="00DA5923">
        <w:tab/>
      </w:r>
      <w:r w:rsidR="008166C4" w:rsidRPr="00432965">
        <w:t xml:space="preserve">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w:t>
      </w:r>
      <w:proofErr w:type="spellStart"/>
      <w:r w:rsidR="008166C4" w:rsidRPr="00432965">
        <w:t>VoLTE</w:t>
      </w:r>
      <w:proofErr w:type="spellEnd"/>
      <w:r w:rsidR="008166C4" w:rsidRPr="00432965">
        <w:t>) after it connects to the network.</w:t>
      </w:r>
    </w:p>
    <w:p w:rsidR="00D65B64" w:rsidRPr="00432965" w:rsidRDefault="00432965" w:rsidP="008D42E9">
      <w:pPr>
        <w:pStyle w:val="B1"/>
      </w:pPr>
      <w:r>
        <w:t>4.</w:t>
      </w:r>
      <w:r w:rsidR="00DA5923">
        <w:tab/>
      </w:r>
      <w:r w:rsidR="00D65B64" w:rsidRPr="00432965">
        <w:t xml:space="preserve">If John moves into the coverage of his smart phone during the call (e.g. </w:t>
      </w:r>
      <w:proofErr w:type="spellStart"/>
      <w:r w:rsidR="00D65B64" w:rsidRPr="00432965">
        <w:t>VoLTE</w:t>
      </w:r>
      <w:proofErr w:type="spellEnd"/>
      <w:r w:rsidR="00D65B64" w:rsidRPr="00432965">
        <w:t xml:space="preserve">), the smart watch is aware of that it’s in the coverage of the smart phone. The smart watch connects to the network through the smart phone by the 3GPP system air interface between the smart watch and the smart phone. The smart watch can maintain the call (e.g. </w:t>
      </w:r>
      <w:proofErr w:type="spellStart"/>
      <w:r w:rsidR="00D65B64" w:rsidRPr="00432965">
        <w:t>VoLTE</w:t>
      </w:r>
      <w:proofErr w:type="spellEnd"/>
      <w:r w:rsidR="00D65B64" w:rsidRPr="00432965">
        <w:t>) after it connects to the smart phone.</w:t>
      </w:r>
    </w:p>
    <w:p w:rsidR="008166C4" w:rsidRPr="00414670" w:rsidRDefault="008166C4" w:rsidP="008166C4">
      <w:pPr>
        <w:pStyle w:val="Heading3"/>
      </w:pPr>
      <w:bookmarkStart w:id="121" w:name="_Toc443473877"/>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121"/>
    </w:p>
    <w:p w:rsidR="000B182E" w:rsidRPr="00B35C80" w:rsidRDefault="000B182E" w:rsidP="0038195D">
      <w:pPr>
        <w:pStyle w:val="NO"/>
        <w:rPr>
          <w:lang w:eastAsia="zh-CN"/>
        </w:rPr>
      </w:pPr>
      <w:r>
        <w:rPr>
          <w:rFonts w:hint="eastAsia"/>
          <w:lang w:eastAsia="zh-CN"/>
        </w:rPr>
        <w:t>NOTE</w:t>
      </w:r>
      <w:r w:rsidR="002D296F">
        <w:rPr>
          <w:lang w:eastAsia="zh-CN"/>
        </w:rPr>
        <w:t xml:space="preserve"> 1</w:t>
      </w:r>
      <w:r>
        <w:rPr>
          <w:rFonts w:hint="eastAsia"/>
          <w:lang w:eastAsia="zh-CN"/>
        </w:rPr>
        <w:t xml:space="preserve">: </w:t>
      </w:r>
      <w:r w:rsidR="00EA4674">
        <w:rPr>
          <w:lang w:eastAsia="zh-CN"/>
        </w:rPr>
        <w:tab/>
      </w:r>
      <w:r>
        <w:rPr>
          <w:rFonts w:hint="eastAsia"/>
          <w:lang w:eastAsia="zh-CN"/>
        </w:rPr>
        <w:t>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1974EB">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 xml:space="preserve">s are within a short range communication (e.g., less than [TBD]m). </w:t>
      </w:r>
    </w:p>
    <w:p w:rsidR="008166C4" w:rsidRPr="00414670" w:rsidRDefault="008166C4" w:rsidP="0038195D">
      <w:pPr>
        <w:pStyle w:val="NO"/>
        <w:rPr>
          <w:lang w:eastAsia="zh-CN"/>
        </w:rPr>
      </w:pPr>
      <w:r w:rsidRPr="00414670">
        <w:rPr>
          <w:lang w:eastAsia="zh-CN"/>
        </w:rPr>
        <w:t>N</w:t>
      </w:r>
      <w:r w:rsidR="009E2D97">
        <w:rPr>
          <w:lang w:eastAsia="zh-CN"/>
        </w:rPr>
        <w:t>OTE</w:t>
      </w:r>
      <w:r w:rsidR="002D296F">
        <w:rPr>
          <w:lang w:eastAsia="zh-CN"/>
        </w:rPr>
        <w:t xml:space="preserve"> 2</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lastRenderedPageBreak/>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when it’s connected to the network via another UE</w:t>
      </w:r>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432965">
      <w:pPr>
        <w:rPr>
          <w:lang w:eastAsia="zh-CN"/>
        </w:rPr>
      </w:pPr>
      <w:bookmarkStart w:id="122" w:name="OLE_LINK10"/>
      <w:bookmarkStart w:id="123"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122"/>
    <w:bookmarkEnd w:id="123"/>
    <w:p w:rsidR="000B182E" w:rsidRPr="00414670" w:rsidRDefault="000B182E" w:rsidP="00432965">
      <w:pPr>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124" w:name="_Toc443473878"/>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124"/>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725DE5" w:rsidRPr="00DF79AC" w:rsidRDefault="008166C4" w:rsidP="00DF79AC">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 xml:space="preserve">The number of </w:t>
      </w:r>
      <w:proofErr w:type="spellStart"/>
      <w:r w:rsidRPr="00414670">
        <w:rPr>
          <w:lang w:eastAsia="zh-CN"/>
        </w:rPr>
        <w:t>IMSIs</w:t>
      </w:r>
      <w:proofErr w:type="spellEnd"/>
      <w:r w:rsidRPr="00414670">
        <w:rPr>
          <w:lang w:eastAsia="zh-CN"/>
        </w:rPr>
        <w:t xml:space="preserve"> may be exhausted considering the huge number of subscriptions in the future.</w:t>
      </w:r>
    </w:p>
    <w:p w:rsidR="00DD3C34" w:rsidRPr="00414670" w:rsidRDefault="00DD3C34" w:rsidP="00DD3C34">
      <w:pPr>
        <w:pStyle w:val="Heading2"/>
      </w:pPr>
      <w:bookmarkStart w:id="125" w:name="_Toc443473879"/>
      <w:r w:rsidRPr="00414670">
        <w:t>5.</w:t>
      </w:r>
      <w:r w:rsidR="00176FCF">
        <w:t>2</w:t>
      </w:r>
      <w:r w:rsidRPr="00414670">
        <w:t>6</w:t>
      </w:r>
      <w:r w:rsidRPr="00414670">
        <w:tab/>
        <w:t>Best Connection per Traffic Type</w:t>
      </w:r>
      <w:bookmarkEnd w:id="125"/>
    </w:p>
    <w:p w:rsidR="00DD3C34" w:rsidRPr="00414670" w:rsidRDefault="00DD3C34" w:rsidP="00DD3C34">
      <w:pPr>
        <w:pStyle w:val="Heading3"/>
        <w:rPr>
          <w:rFonts w:eastAsia="SimSun"/>
        </w:rPr>
      </w:pPr>
      <w:bookmarkStart w:id="126" w:name="_Toc443473880"/>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126"/>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w:t>
      </w:r>
      <w:proofErr w:type="spellStart"/>
      <w:r w:rsidRPr="00414670">
        <w:rPr>
          <w:rFonts w:eastAsia="SimSun"/>
          <w:lang w:eastAsia="zh-CN"/>
        </w:rPr>
        <w:t>MNO’s</w:t>
      </w:r>
      <w:proofErr w:type="spellEnd"/>
      <w:r w:rsidRPr="00414670">
        <w:rPr>
          <w:rFonts w:eastAsia="SimSun"/>
          <w:lang w:eastAsia="zh-CN"/>
        </w:rPr>
        <w:t xml:space="preserve">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D306E3" w:rsidRPr="00D306E3">
        <w:rPr>
          <w:rFonts w:eastAsia="SimSun"/>
          <w:noProof/>
          <w:lang w:eastAsia="en-GB"/>
        </w:rPr>
        <w:pict>
          <v:shape id="Straight Arrow Connector 103" o:spid="_x0000_s1033" type="#_x0000_t32" style="position:absolute;margin-left:224.85pt;margin-top:41.8pt;width:.05pt;height:.0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w:r>
    </w:p>
    <w:p w:rsidR="00DD3C34" w:rsidRPr="00414670" w:rsidRDefault="00D306E3" w:rsidP="00702DE6">
      <w:pPr>
        <w:pStyle w:val="TH"/>
        <w:rPr>
          <w:rFonts w:eastAsia="SimSun"/>
          <w:lang w:eastAsia="zh-CN"/>
        </w:rPr>
      </w:pPr>
      <w:r w:rsidRPr="00D306E3">
        <w:rPr>
          <w:rFonts w:eastAsia="SimSun"/>
          <w:noProof/>
          <w:color w:val="FF0000"/>
          <w:lang w:eastAsia="en-GB"/>
        </w:rPr>
        <w:lastRenderedPageBreak/>
        <w:pict>
          <v:shape id="Straight Arrow Connector 102" o:spid="_x0000_s1032" type="#_x0000_t32" style="position:absolute;left:0;text-align:left;margin-left:224.85pt;margin-top:41.8pt;width:.05pt;height:.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w:r>
      <w:r w:rsidR="00DD3C34" w:rsidRPr="00030727">
        <w:object w:dxaOrig="10877" w:dyaOrig="7317">
          <v:shape id="_x0000_i1029" type="#_x0000_t75" style="width:349.3pt;height:234.9pt" o:ole="">
            <v:imagedata r:id="rId29" o:title=""/>
          </v:shape>
          <o:OLEObject Type="Embed" ProgID="Visio.Drawing.15" ShapeID="_x0000_i1029" DrawAspect="Content" ObjectID="_1518001327" r:id="rId30"/>
        </w:object>
      </w:r>
    </w:p>
    <w:p w:rsidR="00DD3C34" w:rsidRPr="008D42E9" w:rsidRDefault="00DD3C34" w:rsidP="008D42E9">
      <w:pPr>
        <w:pStyle w:val="TF"/>
        <w:overflowPunct w:val="0"/>
        <w:autoSpaceDE w:val="0"/>
        <w:autoSpaceDN w:val="0"/>
        <w:adjustRightInd w:val="0"/>
        <w:textAlignment w:val="baseline"/>
      </w:pPr>
      <w:r w:rsidRPr="008D42E9">
        <w:t xml:space="preserve">Figure </w:t>
      </w:r>
      <w:r w:rsidR="00176FCF" w:rsidRPr="008D42E9">
        <w:t>5.26</w:t>
      </w:r>
      <w:r w:rsidR="00DF79AC">
        <w:t>-</w:t>
      </w:r>
      <w:r w:rsidR="001B5E2C">
        <w:t>1</w:t>
      </w:r>
      <w:r w:rsidR="001C242D" w:rsidRPr="008D42E9">
        <w:t xml:space="preserve">: </w:t>
      </w:r>
      <w:r w:rsidRPr="008D42E9">
        <w:t xml:space="preserve">Application traffic routing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127" w:name="_Toc443473881"/>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127"/>
    </w:p>
    <w:p w:rsidR="00176FCF" w:rsidRPr="00432965" w:rsidRDefault="00E82292" w:rsidP="00176FCF">
      <w:pPr>
        <w:rPr>
          <w:rFonts w:eastAsia="MS Mincho"/>
          <w:lang w:eastAsia="ja-JP"/>
        </w:rPr>
      </w:pPr>
      <w:r>
        <w:rPr>
          <w:rFonts w:eastAsia="MS Mincho"/>
          <w:lang w:eastAsia="ja-JP"/>
        </w:rPr>
        <w:t>Void.</w:t>
      </w:r>
    </w:p>
    <w:p w:rsidR="00DD3C34" w:rsidRPr="00414670" w:rsidRDefault="00DD3C34" w:rsidP="00DD3C34">
      <w:pPr>
        <w:pStyle w:val="Heading3"/>
      </w:pPr>
      <w:bookmarkStart w:id="128" w:name="_Toc443473882"/>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128"/>
    </w:p>
    <w:p w:rsidR="00A658E4" w:rsidRPr="00DF79AC" w:rsidRDefault="00DD3C34" w:rsidP="00432965">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 xml:space="preserve">ia specific RAN nodes, and traffic in one RAN node can be offloaded towards a defined IP network close to the </w:t>
      </w:r>
      <w:proofErr w:type="spellStart"/>
      <w:r w:rsidRPr="008E0B30">
        <w:t>UE's</w:t>
      </w:r>
      <w:proofErr w:type="spellEnd"/>
      <w:r w:rsidRPr="008E0B30">
        <w:t xml:space="preserve"> point of attachment to the access network, while other traffic type to/from that same UE is not offloaded.</w:t>
      </w:r>
    </w:p>
    <w:p w:rsidR="007F4AC7" w:rsidRPr="00DF5EFD" w:rsidRDefault="007F4AC7" w:rsidP="007F4AC7">
      <w:pPr>
        <w:pStyle w:val="Heading2"/>
        <w:rPr>
          <w:rFonts w:eastAsia="SimSun"/>
        </w:rPr>
      </w:pPr>
      <w:bookmarkStart w:id="129" w:name="_Toc443473883"/>
      <w:r w:rsidRPr="0095398B">
        <w:t>5.</w:t>
      </w:r>
      <w:r w:rsidR="00313C34">
        <w:t>2</w:t>
      </w:r>
      <w:r w:rsidRPr="00DF5EFD">
        <w:t>7</w:t>
      </w:r>
      <w:r w:rsidRPr="00DF5EFD">
        <w:tab/>
        <w:t>Multi Access network integration</w:t>
      </w:r>
      <w:bookmarkEnd w:id="129"/>
    </w:p>
    <w:p w:rsidR="007F4AC7" w:rsidRPr="00414670" w:rsidRDefault="007F4AC7" w:rsidP="007F4AC7">
      <w:pPr>
        <w:pStyle w:val="Heading3"/>
        <w:rPr>
          <w:rFonts w:eastAsia="SimSun"/>
          <w:lang w:eastAsia="zh-CN"/>
        </w:rPr>
      </w:pPr>
      <w:bookmarkStart w:id="130" w:name="_Toc443473884"/>
      <w:r w:rsidRPr="0095398B">
        <w:t>5.</w:t>
      </w:r>
      <w:r w:rsidR="00A65EAE">
        <w:t>2</w:t>
      </w:r>
      <w:r w:rsidRPr="0095398B">
        <w:t>7.1</w:t>
      </w:r>
      <w:r w:rsidRPr="00414670">
        <w:tab/>
        <w:t>Description</w:t>
      </w:r>
      <w:bookmarkEnd w:id="130"/>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r w:rsidR="00AD65CF">
        <w:rPr>
          <w:rFonts w:eastAsia="SimSun"/>
          <w:lang w:eastAsia="zh-CN"/>
        </w:rPr>
        <w:t>I</w:t>
      </w:r>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lastRenderedPageBreak/>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r w:rsidRPr="0009799E">
        <w:rPr>
          <w:rFonts w:eastAsia="SimSun"/>
          <w:lang w:eastAsia="zh-CN"/>
        </w:rPr>
        <w:t>Non-3GPP access can extend and/or complement the capabilities of the future network:</w:t>
      </w:r>
    </w:p>
    <w:p w:rsidR="007F4AC7" w:rsidRPr="008D42E9" w:rsidRDefault="00432965" w:rsidP="008D42E9">
      <w:pPr>
        <w:pStyle w:val="B1"/>
        <w:rPr>
          <w:rFonts w:eastAsia="SimSun"/>
        </w:rPr>
      </w:pPr>
      <w:r>
        <w:rPr>
          <w:rFonts w:eastAsia="SimSun"/>
        </w:rPr>
        <w:t>-</w:t>
      </w:r>
      <w:r>
        <w:rPr>
          <w:rFonts w:eastAsia="SimSun"/>
        </w:rPr>
        <w:tab/>
      </w:r>
      <w:r w:rsidR="007F4AC7" w:rsidRPr="008D42E9">
        <w:rPr>
          <w:rFonts w:eastAsia="SimSun"/>
        </w:rPr>
        <w:t xml:space="preserve">The integration of the fixed line services (e.g. internet connection, streaming service) with a mobile service may be considered. </w:t>
      </w:r>
    </w:p>
    <w:p w:rsidR="007F4AC7" w:rsidRPr="008D42E9" w:rsidRDefault="00432965" w:rsidP="008D42E9">
      <w:pPr>
        <w:pStyle w:val="B1"/>
        <w:rPr>
          <w:rFonts w:eastAsia="SimSun"/>
        </w:rPr>
      </w:pPr>
      <w:r>
        <w:rPr>
          <w:rFonts w:eastAsia="SimSun"/>
        </w:rPr>
        <w:t>-</w:t>
      </w:r>
      <w:r>
        <w:rPr>
          <w:rFonts w:eastAsia="SimSun"/>
        </w:rPr>
        <w:tab/>
      </w:r>
      <w:r w:rsidR="007F4AC7" w:rsidRPr="008D42E9">
        <w:rPr>
          <w:rFonts w:eastAsia="SimSun"/>
        </w:rPr>
        <w:t xml:space="preserve">The integration of the residential services (e.g. as sharing the fixed infrastructure to visitors) with a mobile service may be considered.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131" w:name="_Toc443473885"/>
      <w:r w:rsidRPr="00414670">
        <w:t>5.</w:t>
      </w:r>
      <w:r w:rsidR="00A65EAE">
        <w:t>2</w:t>
      </w:r>
      <w:r w:rsidRPr="00414670">
        <w:t>7.</w:t>
      </w:r>
      <w:r w:rsidR="00A65EAE">
        <w:t>2</w:t>
      </w:r>
      <w:r w:rsidRPr="00414670">
        <w:tab/>
        <w:t>Potential Service Requirements</w:t>
      </w:r>
      <w:bookmarkEnd w:id="131"/>
    </w:p>
    <w:p w:rsidR="007F4AC7" w:rsidRPr="00414670" w:rsidRDefault="007F4AC7" w:rsidP="009B4CBB">
      <w:pPr>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9B4CBB">
      <w:pPr>
        <w:rPr>
          <w:rFonts w:eastAsia="SimSun"/>
          <w:lang w:eastAsia="zh-CN"/>
        </w:rPr>
      </w:pPr>
      <w:r w:rsidRPr="00414670">
        <w:rPr>
          <w:rFonts w:eastAsia="SimSun"/>
          <w:lang w:eastAsia="zh-CN"/>
        </w:rPr>
        <w:t>The future 3GPP system is expected to support at least:</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Inter-system mobility between 3GPP and non-3GPP networks with optional session continuity, </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capability for the UE based on network control to select the access, </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simultaneous connection to different accesses, capability for the UE to access the 3GPP services provided by the 5G network using non-3GPP access e.g. FMSS…, </w:t>
      </w:r>
    </w:p>
    <w:p w:rsidR="007F4AC7" w:rsidRPr="009B4CBB" w:rsidRDefault="00276618" w:rsidP="008D42E9">
      <w:pPr>
        <w:pStyle w:val="B1"/>
        <w:rPr>
          <w:rFonts w:eastAsia="SimSun"/>
        </w:rPr>
      </w:pPr>
      <w:r>
        <w:t>-</w:t>
      </w:r>
      <w:r>
        <w:tab/>
      </w:r>
      <w:r w:rsidR="007F4AC7" w:rsidRPr="009B4CBB">
        <w:t>authentication to access to future network through a non-3GPP access shall use 3GPP credentials</w:t>
      </w:r>
      <w:r w:rsidR="007F4AC7" w:rsidRPr="009B4CBB">
        <w:rPr>
          <w:rFonts w:eastAsia="SimSun"/>
        </w:rPr>
        <w:t xml:space="preserve">. </w:t>
      </w:r>
    </w:p>
    <w:p w:rsidR="007F4AC7" w:rsidRPr="00843473" w:rsidRDefault="007F4AC7" w:rsidP="008D42E9">
      <w:pPr>
        <w:pStyle w:val="EditorsNote"/>
        <w:rPr>
          <w:rFonts w:eastAsia="SimSun"/>
          <w:lang w:eastAsia="zh-CN"/>
        </w:rPr>
      </w:pPr>
      <w:r w:rsidRPr="00030727">
        <w:rPr>
          <w:rFonts w:eastAsia="SimSun"/>
          <w:lang w:eastAsia="zh-CN"/>
        </w:rPr>
        <w:t>Editor’s note: this list is not exhaustive.</w:t>
      </w:r>
    </w:p>
    <w:p w:rsidR="007F4AC7" w:rsidRPr="002F4248" w:rsidRDefault="007F4AC7" w:rsidP="009B4CBB">
      <w:pPr>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9B4CBB">
      <w:pPr>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9B4CBB">
      <w:pPr>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9B4CBB">
      <w:pPr>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9B4CBB">
      <w:pPr>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9B4CBB">
      <w:pPr>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 xml:space="preserve">part of the traffic from 3GPP RAT to non-3GPP </w:t>
      </w:r>
      <w:proofErr w:type="spellStart"/>
      <w:r>
        <w:rPr>
          <w:lang w:eastAsia="ja-JP"/>
        </w:rPr>
        <w:t>RATs</w:t>
      </w:r>
      <w:proofErr w:type="spellEnd"/>
      <w:r>
        <w:rPr>
          <w:lang w:eastAsia="ja-JP"/>
        </w:rPr>
        <w:t xml:space="preserve"> and vice versa, taking into account traffic load.</w:t>
      </w:r>
    </w:p>
    <w:p w:rsidR="007F4AC7" w:rsidRPr="00414670" w:rsidRDefault="007F4AC7" w:rsidP="007F4AC7">
      <w:pPr>
        <w:pStyle w:val="Heading3"/>
      </w:pPr>
      <w:bookmarkStart w:id="132" w:name="_Toc443473886"/>
      <w:r w:rsidRPr="0030532D">
        <w:t>5.</w:t>
      </w:r>
      <w:r w:rsidR="00A65EAE">
        <w:t>2</w:t>
      </w:r>
      <w:r w:rsidRPr="00776C0B">
        <w:t>7</w:t>
      </w:r>
      <w:r w:rsidRPr="00414670">
        <w:t>.3</w:t>
      </w:r>
      <w:r w:rsidRPr="00414670">
        <w:tab/>
        <w:t>Potential Operational Requirements</w:t>
      </w:r>
      <w:bookmarkEnd w:id="132"/>
    </w:p>
    <w:p w:rsidR="007D790E" w:rsidRPr="00DF79AC" w:rsidRDefault="007F4AC7" w:rsidP="007D790E">
      <w:r w:rsidRPr="00414670">
        <w:t>The 3GPP network shall be able to integrate fixed and wireless access management and provide an efficient provision of services over 3GPP and non-3GPP accesses.</w:t>
      </w:r>
    </w:p>
    <w:p w:rsidR="00377FC2" w:rsidRPr="00414670" w:rsidRDefault="00377FC2" w:rsidP="00377FC2">
      <w:pPr>
        <w:pStyle w:val="Heading2"/>
      </w:pPr>
      <w:bookmarkStart w:id="133" w:name="_Toc443473887"/>
      <w:r w:rsidRPr="00414670">
        <w:lastRenderedPageBreak/>
        <w:t>5.</w:t>
      </w:r>
      <w:r w:rsidR="00A65EAE">
        <w:t>2</w:t>
      </w:r>
      <w:r w:rsidRPr="00414670">
        <w:t>8</w:t>
      </w:r>
      <w:r w:rsidRPr="00414670">
        <w:tab/>
        <w:t>Multiple RAT connectivity and RAT selection</w:t>
      </w:r>
      <w:bookmarkEnd w:id="133"/>
    </w:p>
    <w:p w:rsidR="00377FC2" w:rsidRPr="00414670" w:rsidRDefault="00377FC2" w:rsidP="00377FC2">
      <w:pPr>
        <w:pStyle w:val="Heading3"/>
      </w:pPr>
      <w:bookmarkStart w:id="134" w:name="_Toc443473888"/>
      <w:r w:rsidRPr="00414670">
        <w:t>5.</w:t>
      </w:r>
      <w:r w:rsidR="00A65EAE">
        <w:t>2</w:t>
      </w:r>
      <w:r w:rsidRPr="00414670">
        <w:t>8.1</w:t>
      </w:r>
      <w:r w:rsidRPr="00414670">
        <w:tab/>
        <w:t>Description</w:t>
      </w:r>
      <w:bookmarkEnd w:id="134"/>
    </w:p>
    <w:p w:rsidR="00377FC2" w:rsidRPr="00414670" w:rsidRDefault="00377FC2" w:rsidP="0038195D">
      <w:r w:rsidRPr="00414670">
        <w:t>Section 4.4.1 of the NGMN 5G White Paper describes: “</w:t>
      </w:r>
      <w:r w:rsidRPr="00414670">
        <w:rPr>
          <w:i/>
        </w:rPr>
        <w:t xml:space="preserve">It is expected that a terminal may be connected to several </w:t>
      </w:r>
      <w:proofErr w:type="spellStart"/>
      <w:r w:rsidRPr="00414670">
        <w:rPr>
          <w:i/>
        </w:rPr>
        <w:t>RATs</w:t>
      </w:r>
      <w:proofErr w:type="spellEnd"/>
      <w:r w:rsidRPr="00414670">
        <w:rPr>
          <w:i/>
        </w:rPr>
        <w:t xml:space="preserve"> (including both new </w:t>
      </w:r>
      <w:proofErr w:type="spellStart"/>
      <w:r w:rsidRPr="00414670">
        <w:rPr>
          <w:i/>
        </w:rPr>
        <w:t>RATs</w:t>
      </w:r>
      <w:proofErr w:type="spellEnd"/>
      <w:r w:rsidRPr="00414670">
        <w:rPr>
          <w:i/>
        </w:rPr>
        <w:t xml:space="preserve"> and LTE) at a given instant, potentially via carrier aggregation, or by layer 2 (or higher) bandwidth aggregation mechanisms.</w:t>
      </w:r>
      <w:r w:rsidRPr="00414670">
        <w:t>” And “</w:t>
      </w:r>
      <w:r w:rsidRPr="00414670">
        <w:rPr>
          <w:i/>
        </w:rPr>
        <w:t xml:space="preserve">The user application should be always connected to the RAT or combination of </w:t>
      </w:r>
      <w:proofErr w:type="spellStart"/>
      <w:r w:rsidRPr="00414670">
        <w:rPr>
          <w:i/>
        </w:rPr>
        <w:t>RATs</w:t>
      </w:r>
      <w:proofErr w:type="spellEnd"/>
      <w:r w:rsidRPr="00414670">
        <w:rPr>
          <w:i/>
        </w:rPr>
        <w:t xml:space="preserve">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 xml:space="preserve">Multiple RAT connectivity is beneficial for increasing the throughput. And a capability to select which data flow goes over which RAT benefits further. For example, when Bob starts voice call while moving on the backseat of the car, the system might judge that the &lt;5G New </w:t>
      </w:r>
      <w:proofErr w:type="spellStart"/>
      <w:r w:rsidRPr="00414670">
        <w:t>RATs</w:t>
      </w:r>
      <w:proofErr w:type="spellEnd"/>
      <w:r w:rsidRPr="00414670">
        <w:t>&gt;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135" w:name="_Toc443473889"/>
      <w:r w:rsidRPr="00414670">
        <w:t>5.</w:t>
      </w:r>
      <w:r w:rsidR="00A65EAE">
        <w:t>2</w:t>
      </w:r>
      <w:r w:rsidRPr="00030727">
        <w:t>8</w:t>
      </w:r>
      <w:r w:rsidRPr="00843473">
        <w:t>.2</w:t>
      </w:r>
      <w:r w:rsidRPr="00843473">
        <w:tab/>
        <w:t>Pot</w:t>
      </w:r>
      <w:r w:rsidRPr="002F4248">
        <w:t>ential Service Requirements</w:t>
      </w:r>
      <w:bookmarkEnd w:id="135"/>
    </w:p>
    <w:p w:rsidR="00A65EAE" w:rsidRPr="005708D6" w:rsidRDefault="00E82292" w:rsidP="00EC656E">
      <w:pPr>
        <w:rPr>
          <w:rFonts w:eastAsia="MS Mincho"/>
          <w:lang w:eastAsia="ja-JP"/>
        </w:rPr>
      </w:pPr>
      <w:r>
        <w:rPr>
          <w:rFonts w:eastAsia="MS Mincho"/>
          <w:lang w:eastAsia="ja-JP"/>
        </w:rPr>
        <w:t>Void.</w:t>
      </w:r>
    </w:p>
    <w:p w:rsidR="00377FC2" w:rsidRPr="008E0B30" w:rsidRDefault="00377FC2" w:rsidP="00377FC2">
      <w:pPr>
        <w:pStyle w:val="Heading3"/>
      </w:pPr>
      <w:bookmarkStart w:id="136" w:name="_Toc443473890"/>
      <w:r w:rsidRPr="008E0B30">
        <w:t>5.</w:t>
      </w:r>
      <w:r w:rsidR="00A65EAE">
        <w:t>2</w:t>
      </w:r>
      <w:r w:rsidRPr="008E0B30">
        <w:t>8.3</w:t>
      </w:r>
      <w:r w:rsidRPr="008E0B30">
        <w:tab/>
        <w:t>Potential Operational Requirements</w:t>
      </w:r>
      <w:bookmarkEnd w:id="136"/>
    </w:p>
    <w:p w:rsidR="00377FC2" w:rsidRPr="0095398B" w:rsidRDefault="00377FC2" w:rsidP="0038195D">
      <w:r w:rsidRPr="0095398B">
        <w:t xml:space="preserve">The &lt;5G system&gt; shall be able to provide data transmission by using both the &lt;5G New </w:t>
      </w:r>
      <w:proofErr w:type="spellStart"/>
      <w:r w:rsidRPr="0095398B">
        <w:t>RATs</w:t>
      </w:r>
      <w:proofErr w:type="spellEnd"/>
      <w:r w:rsidRPr="0095398B">
        <w:t xml:space="preserve">&gt;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xml:space="preserve">) to assign each data flow, taking into account e.g. service, traffic characteristics, radio characteristics, and </w:t>
      </w:r>
      <w:proofErr w:type="spellStart"/>
      <w:r w:rsidR="00377FC2" w:rsidRPr="0095398B">
        <w:t>UE’s</w:t>
      </w:r>
      <w:proofErr w:type="spellEnd"/>
      <w:r w:rsidR="00377FC2" w:rsidRPr="0095398B">
        <w:t xml:space="preserve"> moving speed.</w:t>
      </w:r>
    </w:p>
    <w:p w:rsidR="0056284B" w:rsidRPr="00DF79AC" w:rsidRDefault="006C3622" w:rsidP="0056284B">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223D21" w:rsidRPr="002F4248" w:rsidRDefault="00223D21" w:rsidP="00223D21">
      <w:pPr>
        <w:pStyle w:val="Heading2"/>
      </w:pPr>
      <w:bookmarkStart w:id="137" w:name="_Toc443473891"/>
      <w:r w:rsidRPr="00414670">
        <w:t>5.</w:t>
      </w:r>
      <w:r w:rsidR="00A65EAE">
        <w:t>2</w:t>
      </w:r>
      <w:r w:rsidRPr="00414670">
        <w:t>9</w:t>
      </w:r>
      <w:r w:rsidRPr="00030727">
        <w:tab/>
      </w:r>
      <w:r w:rsidRPr="00843473">
        <w:t>Higher User Mobility</w:t>
      </w:r>
      <w:bookmarkEnd w:id="137"/>
    </w:p>
    <w:p w:rsidR="00223D21" w:rsidRPr="009E0B4C" w:rsidRDefault="00223D21" w:rsidP="00223D21">
      <w:pPr>
        <w:pStyle w:val="Heading3"/>
      </w:pPr>
      <w:bookmarkStart w:id="138" w:name="_Toc443473892"/>
      <w:r w:rsidRPr="009E0B4C">
        <w:t>5.</w:t>
      </w:r>
      <w:r w:rsidR="00A65EAE">
        <w:t>2</w:t>
      </w:r>
      <w:r w:rsidRPr="009E0B4C">
        <w:t>9.1</w:t>
      </w:r>
      <w:r w:rsidRPr="009E0B4C">
        <w:tab/>
        <w:t>Description</w:t>
      </w:r>
      <w:bookmarkEnd w:id="138"/>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E32EDC" w:rsidP="008D42E9">
      <w:pPr>
        <w:pStyle w:val="B1"/>
      </w:pPr>
      <w:r>
        <w:t>-</w:t>
      </w:r>
      <w:r>
        <w:tab/>
      </w:r>
      <w:r w:rsidR="00223D21" w:rsidRPr="00DF5EFD">
        <w:t>High Speed Train</w:t>
      </w:r>
    </w:p>
    <w:p w:rsidR="00223D21" w:rsidRDefault="00223D21" w:rsidP="0038195D">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8D42E9">
      <w:r>
        <w:rPr>
          <w:rFonts w:eastAsia="PMingLiU"/>
        </w:rPr>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rsidP="008D42E9">
      <w:r w:rsidRPr="00B23063">
        <w:lastRenderedPageBreak/>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rsidP="008D42E9">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p>
    <w:p w:rsidR="00223D21" w:rsidRPr="00DF5EFD" w:rsidRDefault="00E32EDC" w:rsidP="008D42E9">
      <w:pPr>
        <w:pStyle w:val="B1"/>
      </w:pPr>
      <w:r>
        <w:t>-</w:t>
      </w:r>
      <w:r>
        <w:tab/>
      </w:r>
      <w:r w:rsidR="00223D21" w:rsidRPr="00DF5EFD">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E32EDC" w:rsidP="008D42E9">
      <w:pPr>
        <w:pStyle w:val="B1"/>
      </w:pPr>
      <w:r>
        <w:t>-</w:t>
      </w:r>
      <w:r>
        <w:tab/>
      </w:r>
      <w:r w:rsidR="00223D21" w:rsidRPr="0009799E">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139" w:name="_Toc443473893"/>
      <w:r w:rsidRPr="00776C0B">
        <w:t>5.</w:t>
      </w:r>
      <w:r w:rsidR="00A65EAE">
        <w:t>2</w:t>
      </w:r>
      <w:r w:rsidRPr="00414670">
        <w:t>9.2</w:t>
      </w:r>
      <w:r w:rsidRPr="00414670">
        <w:tab/>
        <w:t>Potential Service Requirements</w:t>
      </w:r>
      <w:bookmarkEnd w:id="139"/>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140" w:name="_Toc443473894"/>
      <w:r w:rsidRPr="00414670">
        <w:t>5.</w:t>
      </w:r>
      <w:r w:rsidR="00A65EAE">
        <w:t>2</w:t>
      </w:r>
      <w:r w:rsidRPr="00414670">
        <w:t>9.3</w:t>
      </w:r>
      <w:r w:rsidRPr="00414670">
        <w:tab/>
        <w:t>Potential Operational Requirements</w:t>
      </w:r>
      <w:bookmarkEnd w:id="140"/>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DF79AC" w:rsidRDefault="00223D21" w:rsidP="0056284B">
      <w:pPr>
        <w:rPr>
          <w:szCs w:val="22"/>
        </w:rPr>
      </w:pPr>
      <w:r w:rsidRPr="00414670">
        <w:rPr>
          <w:szCs w:val="22"/>
        </w:rPr>
        <w:t>The 3GPP system shall be able to provide the airplanes connectivity service with enhanced system experience.</w:t>
      </w:r>
    </w:p>
    <w:p w:rsidR="00E22743" w:rsidRPr="00414670" w:rsidRDefault="00E22743" w:rsidP="00E22743">
      <w:pPr>
        <w:pStyle w:val="Heading2"/>
      </w:pPr>
      <w:bookmarkStart w:id="141" w:name="_Toc443473895"/>
      <w:r w:rsidRPr="00414670">
        <w:t>5.</w:t>
      </w:r>
      <w:r w:rsidR="00A65EAE">
        <w:t>3</w:t>
      </w:r>
      <w:r w:rsidRPr="00414670">
        <w:t>0</w:t>
      </w:r>
      <w:r w:rsidRPr="00414670">
        <w:tab/>
        <w:t>Connectivity Everywhere</w:t>
      </w:r>
      <w:bookmarkEnd w:id="141"/>
    </w:p>
    <w:p w:rsidR="00E22743" w:rsidRPr="00414670" w:rsidRDefault="00E22743" w:rsidP="00E22743">
      <w:pPr>
        <w:pStyle w:val="Heading3"/>
      </w:pPr>
      <w:bookmarkStart w:id="142" w:name="_Toc443473896"/>
      <w:r w:rsidRPr="00414670">
        <w:t>5.</w:t>
      </w:r>
      <w:r w:rsidR="00A65EAE">
        <w:t>3</w:t>
      </w:r>
      <w:r w:rsidRPr="00414670">
        <w:t>0.1</w:t>
      </w:r>
      <w:r w:rsidRPr="00414670">
        <w:tab/>
        <w:t>Description</w:t>
      </w:r>
      <w:bookmarkEnd w:id="142"/>
    </w:p>
    <w:p w:rsidR="00E22743" w:rsidRPr="00414670" w:rsidRDefault="00E22743" w:rsidP="0038195D">
      <w:pPr>
        <w:rPr>
          <w:rFonts w:eastAsia="Malgun Gothic"/>
        </w:rPr>
      </w:pPr>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Commercial or recreational </w:t>
      </w:r>
      <w:proofErr w:type="spellStart"/>
      <w:r w:rsidR="00E22743" w:rsidRPr="0085185C">
        <w:rPr>
          <w:rFonts w:eastAsia="Malgun Gothic"/>
        </w:rPr>
        <w:t>UAVs</w:t>
      </w:r>
      <w:proofErr w:type="spellEnd"/>
      <w:r w:rsidR="00E22743" w:rsidRPr="0085185C">
        <w:rPr>
          <w:rFonts w:eastAsia="Malgun Gothic"/>
        </w:rPr>
        <w:t xml:space="preserve"> (Unmanned Aeronautical Vehicle) will be controlled by various control </w:t>
      </w:r>
      <w:r w:rsidR="00255182" w:rsidRPr="0085185C">
        <w:rPr>
          <w:rFonts w:eastAsia="Malgun Gothic"/>
        </w:rPr>
        <w:t>centres</w:t>
      </w:r>
      <w:r w:rsidR="00E22743" w:rsidRPr="0085185C">
        <w:rPr>
          <w:rFonts w:eastAsia="Malgun Gothic"/>
        </w:rPr>
        <w:t xml:space="preserve"> such as local/federal agency or owner of the </w:t>
      </w:r>
      <w:proofErr w:type="spellStart"/>
      <w:r w:rsidR="00E22743" w:rsidRPr="0085185C">
        <w:rPr>
          <w:rFonts w:eastAsia="Malgun Gothic"/>
        </w:rPr>
        <w:t>UAVs</w:t>
      </w:r>
      <w:proofErr w:type="spellEnd"/>
      <w:r w:rsidR="00E22743" w:rsidRPr="0085185C">
        <w:rPr>
          <w:rFonts w:eastAsia="Malgun Gothic"/>
        </w:rPr>
        <w:t>. Depending on the deployment scenario and city skylines, the distance between the UAV and control centr</w:t>
      </w:r>
      <w:r w:rsidR="00901207" w:rsidRPr="0085185C">
        <w:rPr>
          <w:rFonts w:eastAsia="Malgun Gothic"/>
        </w:rPr>
        <w:t>e</w:t>
      </w:r>
      <w:r w:rsidR="00E22743" w:rsidRPr="0085185C">
        <w:rPr>
          <w:rFonts w:eastAsia="Malgun Gothic"/>
        </w:rPr>
        <w:t xml:space="preserve"> can be up to several hundred meters. In addition, for the safety measure such as collision avoidance, the </w:t>
      </w:r>
      <w:proofErr w:type="spellStart"/>
      <w:r w:rsidR="00E22743" w:rsidRPr="0085185C">
        <w:rPr>
          <w:rFonts w:eastAsia="Malgun Gothic"/>
        </w:rPr>
        <w:t>UAVs</w:t>
      </w:r>
      <w:proofErr w:type="spellEnd"/>
      <w:r w:rsidR="00E22743" w:rsidRPr="0085185C">
        <w:rPr>
          <w:rFonts w:eastAsia="Malgun Gothic"/>
        </w:rPr>
        <w:t xml:space="preserve"> from different organizations should be able to communicate for safe flying either directly or indirectly. </w:t>
      </w:r>
    </w:p>
    <w:p w:rsidR="00E22743" w:rsidRPr="0085185C" w:rsidRDefault="008D42E9" w:rsidP="008D42E9">
      <w:pPr>
        <w:pStyle w:val="B1"/>
        <w:rPr>
          <w:rFonts w:eastAsia="Malgun Gothic"/>
        </w:rPr>
      </w:pPr>
      <w:r>
        <w:rPr>
          <w:rFonts w:eastAsia="Malgun Gothic"/>
        </w:rPr>
        <w:t>-</w:t>
      </w:r>
      <w:r>
        <w:rPr>
          <w:rFonts w:eastAsia="Malgun Gothic"/>
        </w:rPr>
        <w:tab/>
      </w:r>
      <w:proofErr w:type="spellStart"/>
      <w:r w:rsidR="00E22743" w:rsidRPr="0085185C">
        <w:rPr>
          <w:rFonts w:eastAsia="Malgun Gothic"/>
        </w:rPr>
        <w:t>UAVs</w:t>
      </w:r>
      <w:proofErr w:type="spellEnd"/>
      <w:r w:rsidR="00E22743" w:rsidRPr="0085185C">
        <w:rPr>
          <w:rFonts w:eastAsia="Malgun Gothic"/>
        </w:rPr>
        <w:t xml:space="preserve"> are agile and quickly deployable. Thus, it can be the first one to arrive at the emergency scene, or the only node able to set up back-haul link to macro cell when no connection link can be setup directly from the ground to macro cell.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As economy grows, amount of air travel will explode. Because people are accustomed to being always connected to mobile broadband internet service, demand for high speed internet during flight will also explode in </w:t>
      </w:r>
      <w:r w:rsidR="00E22743" w:rsidRPr="0085185C">
        <w:rPr>
          <w:rFonts w:eastAsia="Malgun Gothic"/>
        </w:rPr>
        <w:lastRenderedPageBreak/>
        <w:t xml:space="preserve">the next decade. Considering the number of private, commercial and military aircraft in the future, efficient way of connectivity service should be provided in the next generation of communication system.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Ships located within several hundred </w:t>
      </w:r>
      <w:r w:rsidR="004415A6" w:rsidRPr="0085185C">
        <w:rPr>
          <w:rFonts w:eastAsia="Malgun Gothic"/>
        </w:rPr>
        <w:t>kilometres</w:t>
      </w:r>
      <w:r w:rsidR="00E22743" w:rsidRPr="0085185C">
        <w:rPr>
          <w:rFonts w:eastAsia="Malgun Gothic"/>
        </w:rPr>
        <w:t xml:space="preserve"> from seashore are provided with mobile broadband connectivity. Passenger</w:t>
      </w:r>
      <w:r w:rsidR="00625BEA" w:rsidRPr="0085185C">
        <w:rPr>
          <w:rFonts w:eastAsia="Malgun Gothic"/>
        </w:rPr>
        <w:t>s</w:t>
      </w:r>
      <w:r w:rsidR="00E22743" w:rsidRPr="0085185C">
        <w:rPr>
          <w:rFonts w:eastAsia="Malgun Gothic"/>
        </w:rPr>
        <w:t xml:space="preserve"> on</w:t>
      </w:r>
      <w:r w:rsidR="005845D2" w:rsidRPr="0085185C">
        <w:rPr>
          <w:rFonts w:eastAsia="Malgun Gothic"/>
        </w:rPr>
        <w:t xml:space="preserve"> </w:t>
      </w:r>
      <w:r w:rsidR="00E22743" w:rsidRPr="0085185C">
        <w:rPr>
          <w:rFonts w:eastAsia="Malgun Gothic"/>
        </w:rPr>
        <w:t>board cruise liners enjoy broadband services such as watching live sports events, playing on-line gaming or making video calls to families. Broadband connectivity on the sea also help</w:t>
      </w:r>
      <w:r w:rsidR="00625BEA" w:rsidRPr="0085185C">
        <w:rPr>
          <w:rFonts w:eastAsia="Malgun Gothic"/>
        </w:rPr>
        <w:t>s</w:t>
      </w:r>
      <w:r w:rsidR="00E22743" w:rsidRPr="0085185C">
        <w:rPr>
          <w:rFonts w:eastAsia="Malgun Gothic"/>
        </w:rPr>
        <w:t xml:space="preserve"> increased public safety so that emergency rescue operations to maritime accidents </w:t>
      </w:r>
      <w:r w:rsidR="00625BEA" w:rsidRPr="0085185C">
        <w:rPr>
          <w:rFonts w:eastAsia="Malgun Gothic"/>
        </w:rPr>
        <w:t xml:space="preserve">are </w:t>
      </w:r>
      <w:r w:rsidR="00E22743" w:rsidRPr="0085185C">
        <w:rPr>
          <w:rFonts w:eastAsia="Malgun Gothic"/>
        </w:rPr>
        <w:t>improved. Because installing cell towers on the sea is not desirable, mesh-network by vessels would be desirable.</w:t>
      </w:r>
    </w:p>
    <w:p w:rsidR="00E22743" w:rsidRPr="00414670" w:rsidRDefault="00E22743" w:rsidP="00E22743">
      <w:pPr>
        <w:pStyle w:val="Heading3"/>
      </w:pPr>
      <w:bookmarkStart w:id="143" w:name="_Toc443473897"/>
      <w:r w:rsidRPr="00414670">
        <w:t>5.</w:t>
      </w:r>
      <w:r w:rsidR="00A65EAE">
        <w:t>3</w:t>
      </w:r>
      <w:r w:rsidRPr="00414670">
        <w:t>0.2</w:t>
      </w:r>
      <w:r w:rsidRPr="00414670">
        <w:tab/>
        <w:t>Potential Service Requirements</w:t>
      </w:r>
      <w:bookmarkEnd w:id="143"/>
    </w:p>
    <w:p w:rsidR="00E22743" w:rsidRPr="00414670" w:rsidRDefault="00E22743" w:rsidP="005708D6">
      <w:pPr>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r w:rsidR="002D296F">
        <w:rPr>
          <w:rFonts w:eastAsia="Malgun Gothic"/>
        </w:rPr>
        <w:t xml:space="preserve"> 1</w:t>
      </w:r>
      <w:r w:rsidRPr="00414670">
        <w:rPr>
          <w:rFonts w:eastAsia="Malgun Gothic"/>
        </w:rPr>
        <w:t xml:space="preserv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5708D6">
      <w:pPr>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r w:rsidR="002D296F">
        <w:rPr>
          <w:rFonts w:eastAsia="Malgun Gothic"/>
        </w:rPr>
        <w:t xml:space="preserve"> 2</w:t>
      </w:r>
      <w:r w:rsidRPr="00414670">
        <w:rPr>
          <w:rFonts w:eastAsia="Malgun Gothic"/>
        </w:rPr>
        <w:t xml:space="preserv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5708D6">
      <w:pPr>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144" w:name="_Toc443473898"/>
      <w:r w:rsidRPr="00414670">
        <w:t>5.</w:t>
      </w:r>
      <w:r w:rsidR="00A65EAE">
        <w:t>3</w:t>
      </w:r>
      <w:r w:rsidRPr="00414670">
        <w:t>0.3</w:t>
      </w:r>
      <w:r w:rsidRPr="00414670">
        <w:tab/>
        <w:t>Potential Operational Requirements</w:t>
      </w:r>
      <w:bookmarkEnd w:id="144"/>
    </w:p>
    <w:p w:rsidR="00223D21" w:rsidRPr="00DF79AC" w:rsidRDefault="00E82292" w:rsidP="0056284B">
      <w:pPr>
        <w:rPr>
          <w:rFonts w:eastAsia="MS Mincho"/>
          <w:lang w:eastAsia="ja-JP"/>
        </w:rPr>
      </w:pPr>
      <w:r>
        <w:rPr>
          <w:rFonts w:eastAsia="MS Mincho"/>
          <w:lang w:eastAsia="ja-JP"/>
        </w:rPr>
        <w:t>Void.</w:t>
      </w:r>
    </w:p>
    <w:p w:rsidR="004A4E33" w:rsidRPr="00414670" w:rsidRDefault="004A4E33" w:rsidP="004A4E33">
      <w:pPr>
        <w:pStyle w:val="Heading2"/>
      </w:pPr>
      <w:bookmarkStart w:id="145" w:name="_Toc443473899"/>
      <w:r w:rsidRPr="00414670">
        <w:t>5.</w:t>
      </w:r>
      <w:r w:rsidR="00A65EAE">
        <w:t>31</w:t>
      </w:r>
      <w:r w:rsidRPr="00414670">
        <w:tab/>
        <w:t>Temporary Service for Users of Other Operators in Emergency Case</w:t>
      </w:r>
      <w:bookmarkEnd w:id="145"/>
    </w:p>
    <w:p w:rsidR="004A4E33" w:rsidRPr="00414670" w:rsidRDefault="004A4E33" w:rsidP="004A4E33">
      <w:pPr>
        <w:pStyle w:val="Heading3"/>
      </w:pPr>
      <w:bookmarkStart w:id="146" w:name="_Toc443473900"/>
      <w:r w:rsidRPr="00414670">
        <w:t>5.</w:t>
      </w:r>
      <w:r w:rsidR="00A65EAE">
        <w:t>31</w:t>
      </w:r>
      <w:r w:rsidRPr="00414670">
        <w:t>.1</w:t>
      </w:r>
      <w:r w:rsidRPr="00414670">
        <w:tab/>
        <w:t>Description</w:t>
      </w:r>
      <w:bookmarkEnd w:id="146"/>
    </w:p>
    <w:p w:rsidR="004A4E33" w:rsidRPr="00414670" w:rsidRDefault="004A4E33" w:rsidP="0038195D">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8D42E9" w:rsidRDefault="004A4E33" w:rsidP="00E63306">
      <w:pPr>
        <w:rPr>
          <w:b/>
          <w:bCs/>
        </w:rPr>
      </w:pPr>
      <w:r w:rsidRPr="008D42E9">
        <w:rPr>
          <w:b/>
          <w:bCs/>
        </w:rPr>
        <w:t>Pre-conditions</w:t>
      </w:r>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8D42E9" w:rsidRDefault="004A4E33" w:rsidP="00E63306">
      <w:pPr>
        <w:rPr>
          <w:b/>
          <w:bCs/>
        </w:rPr>
      </w:pPr>
      <w:r w:rsidRPr="008D42E9">
        <w:rPr>
          <w:b/>
          <w:bCs/>
        </w:rPr>
        <w:t>Service Flows</w:t>
      </w:r>
    </w:p>
    <w:p w:rsidR="004A4E33" w:rsidRPr="00992F49" w:rsidRDefault="005708D6" w:rsidP="008D42E9">
      <w:pPr>
        <w:pStyle w:val="B1"/>
      </w:pPr>
      <w:r>
        <w:t>1.</w:t>
      </w:r>
      <w:r w:rsidR="00992F49">
        <w:tab/>
      </w:r>
      <w:r w:rsidR="004A4E33" w:rsidRPr="00992F49">
        <w:t>Akiko is aware that she cannot use the communication services by Operator B’s network. And Operator B detects that its own users cannot use the communication services in the disaster area.</w:t>
      </w:r>
    </w:p>
    <w:p w:rsidR="004A4E33" w:rsidRPr="00992F49" w:rsidRDefault="005708D6" w:rsidP="008D42E9">
      <w:pPr>
        <w:pStyle w:val="B1"/>
        <w:rPr>
          <w:rFonts w:eastAsia="Calibri"/>
        </w:rPr>
      </w:pPr>
      <w:r>
        <w:t>2.</w:t>
      </w:r>
      <w:r w:rsidR="00992F49">
        <w:tab/>
      </w:r>
      <w:r w:rsidR="004A4E33" w:rsidRPr="00992F49">
        <w:t xml:space="preserve">Operator B requests Operator A to provide the communication services for </w:t>
      </w:r>
      <w:r w:rsidR="004A4E33" w:rsidRPr="00992F49">
        <w:rPr>
          <w:rFonts w:eastAsia="Calibri"/>
        </w:rPr>
        <w:t>Operator B’s users who locate in the disaster area.</w:t>
      </w:r>
    </w:p>
    <w:p w:rsidR="004A4E33" w:rsidRPr="00992F49" w:rsidRDefault="005708D6" w:rsidP="008D42E9">
      <w:pPr>
        <w:pStyle w:val="B1"/>
        <w:rPr>
          <w:rFonts w:eastAsia="Calibri"/>
        </w:rPr>
      </w:pPr>
      <w:r>
        <w:rPr>
          <w:rFonts w:eastAsia="Calibri"/>
        </w:rPr>
        <w:t>3.</w:t>
      </w:r>
      <w:r w:rsidR="00992F49">
        <w:rPr>
          <w:rFonts w:eastAsia="Calibri"/>
        </w:rPr>
        <w:tab/>
      </w:r>
      <w:r w:rsidR="004A4E33" w:rsidRPr="00992F49">
        <w:rPr>
          <w:rFonts w:eastAsia="Calibri"/>
        </w:rPr>
        <w:t>Operator A changes the configuration of its own network in the disaster area in order to provide the communication services for Operator B‘s users.</w:t>
      </w:r>
    </w:p>
    <w:p w:rsidR="004A4E33" w:rsidRPr="00992F49" w:rsidRDefault="005708D6" w:rsidP="008D42E9">
      <w:pPr>
        <w:pStyle w:val="B1"/>
        <w:rPr>
          <w:rFonts w:eastAsia="Calibri"/>
        </w:rPr>
      </w:pPr>
      <w:r>
        <w:rPr>
          <w:rFonts w:eastAsia="Calibri"/>
        </w:rPr>
        <w:lastRenderedPageBreak/>
        <w:t>4.</w:t>
      </w:r>
      <w:r w:rsidR="00992F49">
        <w:rPr>
          <w:rFonts w:eastAsia="Calibri"/>
        </w:rPr>
        <w:tab/>
      </w:r>
      <w:r w:rsidR="004A4E33" w:rsidRPr="00992F49">
        <w:rPr>
          <w:rFonts w:eastAsia="Calibri"/>
        </w:rPr>
        <w:t>After changing the configuration, Operator A’s network sends a notification to all the terminals in the disaster area.</w:t>
      </w:r>
    </w:p>
    <w:p w:rsidR="004A4E33" w:rsidRPr="00992F49" w:rsidRDefault="005708D6" w:rsidP="008D42E9">
      <w:pPr>
        <w:pStyle w:val="B1"/>
        <w:rPr>
          <w:rFonts w:eastAsia="Calibri"/>
        </w:rPr>
      </w:pPr>
      <w:r>
        <w:rPr>
          <w:rFonts w:eastAsia="Calibri"/>
        </w:rPr>
        <w:t>5.</w:t>
      </w:r>
      <w:r w:rsidR="00992F49">
        <w:rPr>
          <w:rFonts w:eastAsia="Calibri"/>
        </w:rPr>
        <w:tab/>
      </w:r>
      <w:r w:rsidR="004A4E33" w:rsidRPr="00992F49">
        <w:rPr>
          <w:rFonts w:eastAsia="Calibri"/>
        </w:rPr>
        <w:t>When Akiko’s terminal detects the notification, it sends an access request message to Operator A’s network.</w:t>
      </w:r>
    </w:p>
    <w:p w:rsidR="004A4E33" w:rsidRPr="008D42E9" w:rsidRDefault="005708D6" w:rsidP="008D42E9">
      <w:pPr>
        <w:pStyle w:val="B1"/>
        <w:rPr>
          <w:rFonts w:eastAsia="MS Mincho"/>
        </w:rPr>
      </w:pPr>
      <w:r>
        <w:rPr>
          <w:rFonts w:eastAsia="MS Mincho"/>
        </w:rPr>
        <w:t>6.</w:t>
      </w:r>
      <w:r w:rsidR="00992F49">
        <w:rPr>
          <w:rFonts w:eastAsia="MS Mincho"/>
        </w:rPr>
        <w:tab/>
      </w:r>
      <w:r w:rsidR="004A4E33" w:rsidRPr="008D42E9">
        <w:rPr>
          <w:rFonts w:eastAsia="MS Mincho"/>
        </w:rPr>
        <w:t>Operator A’s network identifies Akiko’s terminal is one of Operator B’s user based on the access request message and makes temporary service provision as a temporary user.</w:t>
      </w:r>
    </w:p>
    <w:p w:rsidR="004A4E33" w:rsidRPr="008D42E9" w:rsidRDefault="005708D6" w:rsidP="008D42E9">
      <w:pPr>
        <w:pStyle w:val="B1"/>
        <w:rPr>
          <w:rFonts w:eastAsia="MS Mincho"/>
        </w:rPr>
      </w:pPr>
      <w:r>
        <w:rPr>
          <w:rFonts w:eastAsia="MS Mincho"/>
        </w:rPr>
        <w:t>7.</w:t>
      </w:r>
      <w:r w:rsidR="00992F49">
        <w:rPr>
          <w:rFonts w:eastAsia="MS Mincho"/>
        </w:rPr>
        <w:tab/>
      </w:r>
      <w:r w:rsidR="004A4E33" w:rsidRPr="008D42E9">
        <w:rPr>
          <w:rFonts w:eastAsia="MS Mincho"/>
        </w:rPr>
        <w:t>After successful temporary service provision, Operator A’s network notifies that each temporary user can temporarily use the communication services by its own network.</w:t>
      </w:r>
    </w:p>
    <w:p w:rsidR="004A4E33" w:rsidRPr="008D42E9" w:rsidRDefault="005708D6" w:rsidP="008D42E9">
      <w:pPr>
        <w:pStyle w:val="B1"/>
        <w:rPr>
          <w:rFonts w:eastAsia="MS Mincho"/>
        </w:rPr>
      </w:pPr>
      <w:r>
        <w:rPr>
          <w:rFonts w:eastAsia="MS Mincho"/>
        </w:rPr>
        <w:t>8.</w:t>
      </w:r>
      <w:r w:rsidR="00992F49">
        <w:rPr>
          <w:rFonts w:eastAsia="MS Mincho"/>
        </w:rPr>
        <w:tab/>
      </w:r>
      <w:r w:rsidR="004A4E33" w:rsidRPr="008D42E9">
        <w:rPr>
          <w:rFonts w:eastAsia="MS Mincho"/>
        </w:rPr>
        <w:t>With the notification, Akiko knows that and makes a voice call to Yusuke.</w:t>
      </w:r>
    </w:p>
    <w:p w:rsidR="004A4E33" w:rsidRPr="008D42E9" w:rsidRDefault="004A4E33" w:rsidP="00E63306">
      <w:pPr>
        <w:rPr>
          <w:b/>
          <w:bCs/>
        </w:rPr>
      </w:pPr>
      <w:r w:rsidRPr="008D42E9">
        <w:rPr>
          <w:b/>
          <w:bCs/>
        </w:rPr>
        <w:t>Post-conditions</w:t>
      </w:r>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147" w:name="_Toc443473901"/>
      <w:r w:rsidRPr="00414670">
        <w:t>5.</w:t>
      </w:r>
      <w:r w:rsidR="006F37CD">
        <w:t>31</w:t>
      </w:r>
      <w:r w:rsidRPr="00414670">
        <w:t>.</w:t>
      </w:r>
      <w:r w:rsidR="00E308F8">
        <w:t>2</w:t>
      </w:r>
      <w:r w:rsidRPr="00414670">
        <w:tab/>
        <w:t>Potential Service Requirements</w:t>
      </w:r>
      <w:bookmarkEnd w:id="147"/>
    </w:p>
    <w:p w:rsidR="004A4E33" w:rsidRPr="005708D6" w:rsidRDefault="00E82292" w:rsidP="004A4E33">
      <w:pPr>
        <w:rPr>
          <w:rFonts w:eastAsia="MS Mincho"/>
          <w:lang w:eastAsia="ja-JP"/>
        </w:rPr>
      </w:pPr>
      <w:r>
        <w:rPr>
          <w:rFonts w:eastAsia="MS Mincho"/>
          <w:lang w:eastAsia="ja-JP"/>
        </w:rPr>
        <w:t>Void.</w:t>
      </w:r>
    </w:p>
    <w:p w:rsidR="004A4E33" w:rsidRPr="00414670" w:rsidRDefault="004A4E33" w:rsidP="004A4E33">
      <w:pPr>
        <w:pStyle w:val="Heading3"/>
      </w:pPr>
      <w:bookmarkStart w:id="148" w:name="_Toc443473902"/>
      <w:r w:rsidRPr="00414670">
        <w:t>5.</w:t>
      </w:r>
      <w:r w:rsidR="006F37CD">
        <w:t>3</w:t>
      </w:r>
      <w:r w:rsidRPr="00414670">
        <w:t>1.</w:t>
      </w:r>
      <w:r w:rsidR="00E308F8">
        <w:t>3</w:t>
      </w:r>
      <w:r w:rsidRPr="00414670">
        <w:tab/>
        <w:t>Potential Operational Requirements</w:t>
      </w:r>
      <w:bookmarkEnd w:id="148"/>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DF79AC" w:rsidRDefault="004A4E33" w:rsidP="004A4E33">
      <w:pPr>
        <w:rPr>
          <w:rFonts w:eastAsia="Calibri"/>
        </w:rPr>
      </w:pPr>
      <w:r w:rsidRPr="00414670">
        <w:t>3GPP system shall maintain an appropriate level of communications security for temporary service.</w:t>
      </w:r>
    </w:p>
    <w:p w:rsidR="00EA194E" w:rsidRPr="00414670" w:rsidRDefault="00EA194E" w:rsidP="00EA194E">
      <w:pPr>
        <w:pStyle w:val="Heading2"/>
        <w:rPr>
          <w:rFonts w:eastAsia="SimSun"/>
          <w:lang w:eastAsia="zh-CN"/>
        </w:rPr>
      </w:pPr>
      <w:bookmarkStart w:id="149" w:name="_Toc443473903"/>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149"/>
    </w:p>
    <w:p w:rsidR="00EA194E" w:rsidRPr="00414670" w:rsidRDefault="00EA194E" w:rsidP="00EA194E">
      <w:pPr>
        <w:pStyle w:val="Heading3"/>
      </w:pPr>
      <w:bookmarkStart w:id="150" w:name="_Toc443473904"/>
      <w:r w:rsidRPr="00414670">
        <w:t>5.</w:t>
      </w:r>
      <w:r w:rsidR="00106423">
        <w:t>3</w:t>
      </w:r>
      <w:r w:rsidRPr="00414670">
        <w:t>2.1</w:t>
      </w:r>
      <w:r w:rsidRPr="00414670">
        <w:tab/>
        <w:t>Description</w:t>
      </w:r>
      <w:bookmarkEnd w:id="150"/>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w:t>
      </w:r>
      <w:r w:rsidR="00666F94">
        <w:rPr>
          <w:rFonts w:eastAsia="SimSun"/>
          <w:lang w:eastAsia="zh-CN"/>
        </w:rPr>
        <w:t xml:space="preserve">a </w:t>
      </w:r>
      <w:r w:rsidR="0038195D">
        <w:rPr>
          <w:rFonts w:eastAsia="SimSun"/>
          <w:lang w:eastAsia="zh-CN"/>
        </w:rPr>
        <w:t xml:space="preserve">vehicle </w:t>
      </w:r>
      <w:r w:rsidR="00666F94">
        <w:rPr>
          <w:rFonts w:eastAsia="SimSun"/>
          <w:lang w:eastAsia="zh-CN"/>
        </w:rPr>
        <w:t>is</w:t>
      </w:r>
      <w:r w:rsidR="0038195D">
        <w:rPr>
          <w:rFonts w:eastAsia="SimSun"/>
          <w:lang w:eastAsia="zh-CN"/>
        </w:rPr>
        <w:t xml:space="preserve"> equipped with </w:t>
      </w:r>
      <w:r w:rsidR="00666F94">
        <w:rPr>
          <w:rFonts w:eastAsia="SimSun"/>
          <w:lang w:eastAsia="zh-CN"/>
        </w:rPr>
        <w:t xml:space="preserve">a </w:t>
      </w:r>
      <w:r w:rsidRPr="00414670">
        <w:rPr>
          <w:rFonts w:eastAsia="SimSun"/>
          <w:lang w:eastAsia="zh-CN"/>
        </w:rPr>
        <w:t xml:space="preserve">vehicular base station (or </w:t>
      </w:r>
      <w:r w:rsidR="00666F94">
        <w:rPr>
          <w:rFonts w:eastAsia="SimSun"/>
          <w:lang w:eastAsia="zh-CN"/>
        </w:rPr>
        <w:t xml:space="preserve">a </w:t>
      </w:r>
      <w:r w:rsidRPr="00414670">
        <w:rPr>
          <w:rFonts w:eastAsia="SimSun"/>
          <w:lang w:eastAsia="zh-CN"/>
        </w:rPr>
        <w:t xml:space="preserve">relay), the cellular network should be able to provide a </w:t>
      </w:r>
      <w:r w:rsidR="0038195D">
        <w:rPr>
          <w:rFonts w:eastAsia="SimSun"/>
          <w:lang w:eastAsia="zh-CN"/>
        </w:rPr>
        <w:t xml:space="preserve">high-rate link to a car or </w:t>
      </w:r>
      <w:r w:rsidR="00666F94">
        <w:rPr>
          <w:rFonts w:eastAsia="SimSun"/>
          <w:lang w:eastAsia="zh-CN"/>
        </w:rPr>
        <w:t xml:space="preserve">a </w:t>
      </w:r>
      <w:r w:rsidR="0038195D">
        <w:rPr>
          <w:rFonts w:eastAsia="SimSun"/>
          <w:lang w:eastAsia="zh-CN"/>
        </w:rPr>
        <w:t>bus</w:t>
      </w:r>
      <w:r w:rsidRPr="00414670">
        <w:rPr>
          <w:rFonts w:eastAsia="SimSun"/>
          <w:lang w:eastAsia="zh-CN"/>
        </w:rPr>
        <w:t>.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8D42E9" w:rsidRDefault="00EA194E" w:rsidP="00A37B1A">
      <w:pPr>
        <w:rPr>
          <w:rFonts w:eastAsia="SimSun"/>
          <w:b/>
          <w:bCs/>
          <w:lang w:eastAsia="zh-CN"/>
        </w:rPr>
      </w:pPr>
      <w:r w:rsidRPr="008D42E9">
        <w:rPr>
          <w:b/>
          <w:bCs/>
        </w:rPr>
        <w:t>Pre-conditions</w:t>
      </w:r>
    </w:p>
    <w:p w:rsidR="00EA194E" w:rsidRPr="00414670" w:rsidRDefault="00EA194E" w:rsidP="0038195D">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t xml:space="preserve">Looking from the view of specific applications, </w:t>
      </w:r>
      <w:r w:rsidR="007B3E7A">
        <w:t xml:space="preserve">table </w:t>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5708D6" w:rsidRDefault="001C1C33" w:rsidP="005708D6">
      <w:pPr>
        <w:pStyle w:val="TH"/>
        <w:overflowPunct w:val="0"/>
        <w:autoSpaceDE w:val="0"/>
        <w:autoSpaceDN w:val="0"/>
        <w:adjustRightInd w:val="0"/>
        <w:textAlignment w:val="baseline"/>
      </w:pPr>
      <w:bookmarkStart w:id="151" w:name="_Ref414450212"/>
      <w:r w:rsidRPr="00106423">
        <w:lastRenderedPageBreak/>
        <w:t xml:space="preserve">Table </w:t>
      </w:r>
      <w:bookmarkEnd w:id="151"/>
      <w:r w:rsidR="00DF79AC">
        <w:t>5.32-</w:t>
      </w:r>
      <w:r w:rsidRPr="00106423">
        <w:t xml:space="preserve">1: </w:t>
      </w:r>
      <w:proofErr w:type="spellStart"/>
      <w:r w:rsidRPr="00106423">
        <w:t>KPIs</w:t>
      </w:r>
      <w:proofErr w:type="spellEnd"/>
      <w:r w:rsidRPr="00106423">
        <w:t xml:space="preserve">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748"/>
        <w:gridCol w:w="2268"/>
        <w:gridCol w:w="1843"/>
      </w:tblGrid>
      <w:tr w:rsidR="00EA194E" w:rsidRPr="00414670" w:rsidTr="00EA194E">
        <w:trPr>
          <w:jc w:val="center"/>
        </w:trPr>
        <w:tc>
          <w:tcPr>
            <w:tcW w:w="2093" w:type="dxa"/>
          </w:tcPr>
          <w:p w:rsidR="00EA194E" w:rsidRPr="009E0B4C" w:rsidRDefault="00EA194E" w:rsidP="008D42E9">
            <w:pPr>
              <w:pStyle w:val="TAH"/>
              <w:rPr>
                <w:rFonts w:eastAsia="SimSun"/>
                <w:lang w:eastAsia="zh-CN"/>
              </w:rPr>
            </w:pPr>
            <w:r w:rsidRPr="009E0B4C">
              <w:rPr>
                <w:rFonts w:eastAsia="SimSun"/>
                <w:lang w:eastAsia="zh-CN"/>
              </w:rPr>
              <w:t>Application</w:t>
            </w:r>
          </w:p>
        </w:tc>
        <w:tc>
          <w:tcPr>
            <w:tcW w:w="1748" w:type="dxa"/>
          </w:tcPr>
          <w:p w:rsidR="00EA194E" w:rsidRPr="008E0B30" w:rsidRDefault="00EA194E" w:rsidP="008D42E9">
            <w:pPr>
              <w:pStyle w:val="TAH"/>
              <w:rPr>
                <w:rFonts w:eastAsia="SimSun"/>
                <w:lang w:eastAsia="zh-CN"/>
              </w:rPr>
            </w:pPr>
            <w:r w:rsidRPr="008E0B30">
              <w:rPr>
                <w:rFonts w:eastAsia="SimSun"/>
                <w:lang w:eastAsia="zh-CN"/>
              </w:rPr>
              <w:t>Average End User Throughput</w:t>
            </w:r>
          </w:p>
        </w:tc>
        <w:tc>
          <w:tcPr>
            <w:tcW w:w="2268" w:type="dxa"/>
          </w:tcPr>
          <w:p w:rsidR="00EA194E" w:rsidRPr="008B67E3" w:rsidRDefault="00EA194E" w:rsidP="008D42E9">
            <w:pPr>
              <w:pStyle w:val="TAH"/>
              <w:rPr>
                <w:rFonts w:eastAsia="SimSun"/>
                <w:lang w:eastAsia="zh-CN"/>
              </w:rPr>
            </w:pPr>
            <w:r w:rsidRPr="008B67E3">
              <w:rPr>
                <w:rFonts w:eastAsia="SimSun"/>
                <w:lang w:eastAsia="zh-CN"/>
              </w:rPr>
              <w:t>Latency (end-to-end)</w:t>
            </w:r>
          </w:p>
        </w:tc>
        <w:tc>
          <w:tcPr>
            <w:tcW w:w="1843" w:type="dxa"/>
          </w:tcPr>
          <w:p w:rsidR="00EA194E" w:rsidRPr="008B67E3" w:rsidRDefault="00EA194E" w:rsidP="008D42E9">
            <w:pPr>
              <w:pStyle w:val="TAH"/>
              <w:rPr>
                <w:rFonts w:eastAsia="SimSun"/>
                <w:lang w:eastAsia="zh-CN"/>
              </w:rPr>
            </w:pPr>
            <w:r w:rsidRPr="008B67E3">
              <w:rPr>
                <w:rFonts w:eastAsia="SimSun"/>
                <w:lang w:eastAsia="zh-CN"/>
              </w:rPr>
              <w:t>Latency (over the air)</w:t>
            </w:r>
          </w:p>
        </w:tc>
      </w:tr>
      <w:tr w:rsidR="00EA194E" w:rsidRPr="00414670" w:rsidTr="008D42E9">
        <w:trPr>
          <w:trHeight w:val="576"/>
          <w:jc w:val="center"/>
        </w:trPr>
        <w:tc>
          <w:tcPr>
            <w:tcW w:w="2093" w:type="dxa"/>
          </w:tcPr>
          <w:p w:rsidR="00EA194E" w:rsidRPr="00414670" w:rsidRDefault="00EA194E" w:rsidP="008D42E9">
            <w:pPr>
              <w:pStyle w:val="TAL"/>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8D42E9">
            <w:pPr>
              <w:pStyle w:val="TAL"/>
              <w:rPr>
                <w:rFonts w:eastAsia="SimSun"/>
                <w:lang w:eastAsia="zh-CN"/>
              </w:rPr>
            </w:pPr>
            <w:r w:rsidRPr="00414670">
              <w:t>&lt; 100 Mbps (DL) [</w:t>
            </w:r>
            <w:r w:rsidR="00EB4409">
              <w:t>7</w:t>
            </w:r>
            <w:r w:rsidRPr="00414670">
              <w:t>]</w:t>
            </w:r>
          </w:p>
        </w:tc>
        <w:tc>
          <w:tcPr>
            <w:tcW w:w="2268" w:type="dxa"/>
          </w:tcPr>
          <w:p w:rsidR="00EA194E" w:rsidRPr="00414670" w:rsidRDefault="00EA194E" w:rsidP="008D42E9">
            <w:pPr>
              <w:pStyle w:val="TAL"/>
              <w:rPr>
                <w:rFonts w:eastAsia="SimSun"/>
                <w:lang w:eastAsia="zh-CN"/>
              </w:rPr>
            </w:pPr>
            <w:r w:rsidRPr="00414670">
              <w:t xml:space="preserve">&lt; 1 </w:t>
            </w:r>
            <w:proofErr w:type="spellStart"/>
            <w:r w:rsidRPr="00414670">
              <w:t>s</w:t>
            </w:r>
            <w:proofErr w:type="spellEnd"/>
            <w:r w:rsidRPr="00414670">
              <w:t xml:space="preserve"> [</w:t>
            </w:r>
            <w:r w:rsidR="00EB4409">
              <w:t>8</w:t>
            </w:r>
            <w:r w:rsidRPr="00414670">
              <w:t>]</w:t>
            </w:r>
          </w:p>
        </w:tc>
        <w:tc>
          <w:tcPr>
            <w:tcW w:w="1843" w:type="dxa"/>
          </w:tcPr>
          <w:p w:rsidR="00EA194E" w:rsidRPr="00414670" w:rsidRDefault="00EA194E" w:rsidP="008D42E9">
            <w:pPr>
              <w:pStyle w:val="TAL"/>
              <w:rPr>
                <w:rFonts w:eastAsia="SimSun"/>
                <w:lang w:eastAsia="zh-CN"/>
              </w:rPr>
            </w:pPr>
            <w:r w:rsidRPr="00414670">
              <w:t>&lt; 200 ms</w:t>
            </w:r>
          </w:p>
        </w:tc>
      </w:tr>
      <w:tr w:rsidR="00EA194E" w:rsidRPr="00414670" w:rsidTr="008D42E9">
        <w:trPr>
          <w:trHeight w:val="570"/>
          <w:jc w:val="center"/>
        </w:trPr>
        <w:tc>
          <w:tcPr>
            <w:tcW w:w="2093" w:type="dxa"/>
          </w:tcPr>
          <w:p w:rsidR="00EA194E" w:rsidRPr="00414670" w:rsidRDefault="00EA194E" w:rsidP="008D42E9">
            <w:pPr>
              <w:pStyle w:val="TAL"/>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8D42E9">
            <w:pPr>
              <w:pStyle w:val="TAL"/>
              <w:rPr>
                <w:rFonts w:eastAsia="SimSun"/>
                <w:lang w:eastAsia="zh-CN"/>
              </w:rPr>
            </w:pPr>
            <w:r w:rsidRPr="00414670">
              <w:t>&lt; 10 Mbps [</w:t>
            </w:r>
            <w:r w:rsidR="00EB4409">
              <w:t>7</w:t>
            </w:r>
            <w:r w:rsidRPr="00414670">
              <w:t>] (DL/UL)</w:t>
            </w:r>
          </w:p>
        </w:tc>
        <w:tc>
          <w:tcPr>
            <w:tcW w:w="2268" w:type="dxa"/>
          </w:tcPr>
          <w:p w:rsidR="00EA194E" w:rsidRPr="00414670" w:rsidRDefault="00EA194E" w:rsidP="008D42E9">
            <w:pPr>
              <w:pStyle w:val="TAL"/>
              <w:rPr>
                <w:rFonts w:eastAsia="SimSun"/>
                <w:lang w:eastAsia="zh-CN"/>
              </w:rPr>
            </w:pPr>
            <w:r w:rsidRPr="00414670">
              <w:t>&lt; 150 ms [</w:t>
            </w:r>
            <w:r w:rsidR="00EB4409">
              <w:t>8</w:t>
            </w:r>
            <w:r w:rsidRPr="00414670">
              <w:t>]</w:t>
            </w:r>
          </w:p>
        </w:tc>
        <w:tc>
          <w:tcPr>
            <w:tcW w:w="1843" w:type="dxa"/>
          </w:tcPr>
          <w:p w:rsidR="00EA194E" w:rsidRPr="00414670" w:rsidRDefault="00EA194E" w:rsidP="008D42E9">
            <w:pPr>
              <w:pStyle w:val="TAL"/>
              <w:rPr>
                <w:rFonts w:eastAsia="SimSun"/>
                <w:lang w:eastAsia="zh-CN"/>
              </w:rPr>
            </w:pPr>
            <w:r w:rsidRPr="00414670">
              <w:t>&lt; 30 ms</w:t>
            </w:r>
          </w:p>
        </w:tc>
      </w:tr>
      <w:tr w:rsidR="00EA194E" w:rsidRPr="00106423" w:rsidTr="008D42E9">
        <w:trPr>
          <w:trHeight w:val="1176"/>
          <w:jc w:val="center"/>
        </w:trPr>
        <w:tc>
          <w:tcPr>
            <w:tcW w:w="2093" w:type="dxa"/>
          </w:tcPr>
          <w:p w:rsidR="00EA194E" w:rsidRPr="00B12A4A" w:rsidRDefault="00EA194E" w:rsidP="008D42E9">
            <w:pPr>
              <w:pStyle w:val="TAL"/>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8D42E9">
            <w:pPr>
              <w:pStyle w:val="TAL"/>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8D42E9">
            <w:pPr>
              <w:pStyle w:val="TAL"/>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8D42E9">
            <w:pPr>
              <w:pStyle w:val="TAL"/>
              <w:rPr>
                <w:rFonts w:eastAsia="SimSun"/>
                <w:lang w:eastAsia="zh-CN"/>
              </w:rPr>
            </w:pPr>
            <w:r w:rsidRPr="009D681B">
              <w:t>&lt; 1.5 ms</w:t>
            </w:r>
          </w:p>
        </w:tc>
      </w:tr>
    </w:tbl>
    <w:p w:rsidR="00A37B1A" w:rsidRDefault="00A37B1A" w:rsidP="005708D6"/>
    <w:p w:rsidR="00EA194E" w:rsidRPr="008D42E9" w:rsidRDefault="00EA194E" w:rsidP="005708D6">
      <w:pPr>
        <w:rPr>
          <w:rFonts w:eastAsia="SimSun"/>
          <w:b/>
          <w:bCs/>
          <w:lang w:eastAsia="zh-CN"/>
        </w:rPr>
      </w:pPr>
      <w:r w:rsidRPr="008D42E9">
        <w:rPr>
          <w:b/>
          <w:bCs/>
        </w:rPr>
        <w:t>Scenario</w:t>
      </w:r>
    </w:p>
    <w:p w:rsidR="00EA194E" w:rsidRPr="008E0B30" w:rsidRDefault="00EA194E" w:rsidP="005708D6">
      <w:pPr>
        <w:rPr>
          <w:rFonts w:eastAsia="SimSun"/>
          <w:lang w:eastAsia="zh-CN"/>
        </w:rPr>
      </w:pPr>
      <w:r w:rsidRPr="00414670">
        <w:rPr>
          <w:rFonts w:eastAsia="SimSun"/>
          <w:lang w:eastAsia="zh-CN"/>
        </w:rPr>
        <w:t>Video/gaming services to vehicular (up to 60 km/h) users (cars or buses) in city centre, driving on a s</w:t>
      </w:r>
      <w:r w:rsidRPr="00030727">
        <w:rPr>
          <w:rFonts w:eastAsia="SimSun"/>
          <w:lang w:eastAsia="zh-CN"/>
        </w:rPr>
        <w:t>ix lanes in a street canyon</w:t>
      </w:r>
      <w:r w:rsidRPr="00843473">
        <w:rPr>
          <w:rFonts w:eastAsia="SimSun"/>
          <w:lang w:eastAsia="zh-CN"/>
        </w:rPr>
        <w:t xml:space="preserve"> </w:t>
      </w:r>
      <w:r w:rsidRPr="002F4248">
        <w:rPr>
          <w:rFonts w:eastAsia="SimSun"/>
          <w:lang w:eastAsia="zh-CN"/>
        </w:rPr>
        <w:t>surrounded by at least six</w:t>
      </w:r>
      <w:r w:rsidRPr="009E0B4C">
        <w:rPr>
          <w:rFonts w:eastAsia="SimSun"/>
          <w:lang w:eastAsia="zh-CN"/>
        </w:rPr>
        <w:t>-story buildings. User terminals are either directly connected mobile network(</w:t>
      </w:r>
      <w:proofErr w:type="spellStart"/>
      <w:r w:rsidRPr="009E0B4C">
        <w:rPr>
          <w:rFonts w:eastAsia="SimSun"/>
          <w:lang w:eastAsia="zh-CN"/>
        </w:rPr>
        <w:t>s</w:t>
      </w:r>
      <w:proofErr w:type="spellEnd"/>
      <w:r w:rsidRPr="009E0B4C">
        <w:rPr>
          <w:rFonts w:eastAsia="SimSun"/>
          <w:lang w:eastAsia="zh-CN"/>
        </w:rPr>
        <w:t>) through a wireless radio link or through a relay in the car or bus. The mobile network deployment can be either macro or micro cellular, or ultra</w:t>
      </w:r>
      <w:r w:rsidR="00666F94">
        <w:rPr>
          <w:rFonts w:eastAsia="SimSun"/>
          <w:lang w:eastAsia="zh-CN"/>
        </w:rPr>
        <w:t>-</w:t>
      </w:r>
      <w:r w:rsidRPr="009E0B4C">
        <w:rPr>
          <w:rFonts w:eastAsia="SimSun"/>
          <w:lang w:eastAsia="zh-CN"/>
        </w:rPr>
        <w:t>dense network (UDN). For this</w:t>
      </w:r>
      <w:r w:rsidRPr="008E0B30">
        <w:rPr>
          <w:rFonts w:eastAsia="SimSun"/>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5708D6">
      <w:pPr>
        <w:rPr>
          <w:rFonts w:eastAsia="MS Mincho"/>
          <w:lang w:eastAsia="ja-JP"/>
        </w:rPr>
      </w:pPr>
      <w:r w:rsidRPr="008B67E3">
        <w:rPr>
          <w:rFonts w:eastAsia="MS Mincho"/>
          <w:lang w:eastAsia="ja-JP"/>
        </w:rPr>
        <w:t>Density of cars per lane: 5 cars per 100 m lane</w:t>
      </w:r>
      <w:r w:rsidRPr="0095398B">
        <w:rPr>
          <w:rFonts w:eastAsia="MS Mincho"/>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5708D6">
      <w:pPr>
        <w:rPr>
          <w:rFonts w:eastAsia="MS Mincho"/>
          <w:lang w:eastAsia="ja-JP"/>
        </w:rPr>
      </w:pPr>
      <w:r w:rsidRPr="00DF5EFD">
        <w:rPr>
          <w:rFonts w:eastAsia="MS Mincho"/>
          <w:lang w:eastAsia="ja-JP"/>
        </w:rPr>
        <w:t>Density of buses per lane: 3 buses per 100 m of lane on two lanes (bus lanes). For simplicity, all buses are assumed to move at constant 60 km/h.</w:t>
      </w:r>
    </w:p>
    <w:p w:rsidR="00EA194E" w:rsidRPr="008D42E9" w:rsidRDefault="00EA194E" w:rsidP="00A37B1A">
      <w:pPr>
        <w:rPr>
          <w:rFonts w:eastAsia="SimSun"/>
          <w:b/>
          <w:bCs/>
          <w:lang w:eastAsia="zh-CN"/>
        </w:rPr>
      </w:pPr>
      <w:r w:rsidRPr="008D42E9">
        <w:rPr>
          <w:b/>
          <w:bCs/>
        </w:rPr>
        <w:t>Post-conditions</w:t>
      </w:r>
    </w:p>
    <w:p w:rsidR="00EA194E" w:rsidRPr="001C1C33" w:rsidRDefault="00EA194E" w:rsidP="005708D6">
      <w:r w:rsidRPr="00DF5EFD">
        <w:t>In both scenarios, 90% of the active mobile users should reach the QoS required to support their service seamlessly.</w:t>
      </w:r>
    </w:p>
    <w:p w:rsidR="00EA194E" w:rsidRPr="00FC4E3D" w:rsidRDefault="00EA194E" w:rsidP="00EA194E">
      <w:pPr>
        <w:pStyle w:val="Heading3"/>
      </w:pPr>
      <w:bookmarkStart w:id="152" w:name="_Toc443473905"/>
      <w:r w:rsidRPr="0009799E">
        <w:t>5.</w:t>
      </w:r>
      <w:r w:rsidR="00F87D37">
        <w:t>32</w:t>
      </w:r>
      <w:r w:rsidRPr="00FC4E3D">
        <w:t>.2</w:t>
      </w:r>
      <w:r w:rsidRPr="00FC4E3D">
        <w:tab/>
        <w:t>Potential Service Requirements</w:t>
      </w:r>
      <w:bookmarkEnd w:id="152"/>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FF3E96" w:rsidRDefault="00720D53" w:rsidP="005708D6">
      <w:pPr>
        <w:pStyle w:val="B1"/>
      </w:pPr>
      <w:r>
        <w:t>-</w:t>
      </w:r>
      <w:r>
        <w:tab/>
      </w:r>
      <w:r w:rsidR="00EA194E" w:rsidRPr="00FF3E96">
        <w:t xml:space="preserve">Average End User Throughput is </w:t>
      </w:r>
      <w:r w:rsidR="00EA194E" w:rsidRPr="00720D53">
        <w:rPr>
          <w:rFonts w:eastAsia="SimSun"/>
        </w:rPr>
        <w:t>[</w:t>
      </w:r>
      <w:r w:rsidR="00EA194E" w:rsidRPr="00FF3E96">
        <w:t>100</w:t>
      </w:r>
      <w:r w:rsidR="00EA194E" w:rsidRPr="00720D53">
        <w:rPr>
          <w:rFonts w:eastAsia="SimSun"/>
        </w:rPr>
        <w:t>]</w:t>
      </w:r>
      <w:r w:rsidR="00EA194E" w:rsidRPr="00FF3E96">
        <w:t xml:space="preserve"> Mbps (DL)</w:t>
      </w:r>
    </w:p>
    <w:p w:rsidR="00EA194E" w:rsidRPr="00FF3E96" w:rsidRDefault="00720D53" w:rsidP="005708D6">
      <w:pPr>
        <w:pStyle w:val="B1"/>
      </w:pPr>
      <w:r>
        <w:t>-</w:t>
      </w:r>
      <w:r>
        <w:tab/>
      </w:r>
      <w:r w:rsidR="00EA194E" w:rsidRPr="00FF3E96">
        <w:t>Latency (end-to-end)</w:t>
      </w:r>
      <w:r w:rsidR="00EA194E" w:rsidRPr="00720D53">
        <w:rPr>
          <w:rFonts w:eastAsia="SimSun"/>
        </w:rPr>
        <w:t xml:space="preserve"> </w:t>
      </w:r>
      <w:r w:rsidR="00EA194E" w:rsidRPr="00FF3E96">
        <w:t xml:space="preserve">is less than </w:t>
      </w:r>
      <w:r w:rsidR="00EA194E" w:rsidRPr="00720D53">
        <w:rPr>
          <w:rFonts w:eastAsia="SimSun"/>
        </w:rPr>
        <w:t>[</w:t>
      </w:r>
      <w:r w:rsidR="00EA194E" w:rsidRPr="00FF3E96">
        <w:t>1</w:t>
      </w:r>
      <w:r w:rsidR="00EA194E" w:rsidRPr="00720D53">
        <w:rPr>
          <w:rFonts w:eastAsia="SimSun"/>
        </w:rPr>
        <w:t>]</w:t>
      </w:r>
      <w:r w:rsidR="005E3B33" w:rsidRPr="00720D53">
        <w:rPr>
          <w:rFonts w:eastAsia="SimSun"/>
        </w:rPr>
        <w:t xml:space="preserve"> </w:t>
      </w:r>
      <w:proofErr w:type="spellStart"/>
      <w:r w:rsidR="00EA194E" w:rsidRPr="00FF3E96">
        <w:t>s</w:t>
      </w:r>
      <w:proofErr w:type="spellEnd"/>
    </w:p>
    <w:p w:rsidR="00EA194E" w:rsidRPr="00720D53" w:rsidRDefault="00720D53" w:rsidP="005708D6">
      <w:pPr>
        <w:pStyle w:val="B1"/>
        <w:rPr>
          <w:rFonts w:eastAsia="SimSun"/>
        </w:rPr>
      </w:pPr>
      <w:r>
        <w:t>-</w:t>
      </w:r>
      <w:r>
        <w:tab/>
      </w:r>
      <w:r w:rsidR="00EA194E" w:rsidRPr="00FF3E96">
        <w:t xml:space="preserve">Latency (over the air) is less than </w:t>
      </w:r>
      <w:r w:rsidR="00EA194E" w:rsidRPr="00720D53">
        <w:rPr>
          <w:rFonts w:eastAsia="SimSun"/>
        </w:rPr>
        <w:t>[</w:t>
      </w:r>
      <w:r w:rsidR="00EA194E" w:rsidRPr="00FF3E96">
        <w:t>200</w:t>
      </w:r>
      <w:r w:rsidR="00EA194E" w:rsidRPr="00720D53">
        <w:rPr>
          <w:rFonts w:eastAsia="SimSun"/>
        </w:rPr>
        <w:t>]</w:t>
      </w:r>
      <w:r w:rsidR="00EA194E" w:rsidRPr="00FF3E96">
        <w:t xml:space="preserve"> ms</w:t>
      </w:r>
    </w:p>
    <w:p w:rsidR="00EA194E" w:rsidRPr="00720D53" w:rsidRDefault="00720D53" w:rsidP="005708D6">
      <w:pPr>
        <w:pStyle w:val="B1"/>
        <w:rPr>
          <w:rFonts w:eastAsia="SimSun"/>
        </w:rPr>
      </w:pPr>
      <w:r>
        <w:rPr>
          <w:rFonts w:eastAsia="SimSun"/>
        </w:rPr>
        <w:t>-</w:t>
      </w:r>
      <w:r>
        <w:rPr>
          <w:rFonts w:eastAsia="SimSun"/>
        </w:rPr>
        <w:tab/>
      </w:r>
      <w:r w:rsidR="00EA194E" w:rsidRPr="00720D53">
        <w:rPr>
          <w:rFonts w:eastAsia="SimSun"/>
        </w:rPr>
        <w:t>Speed is up to 100 km/h (from [4] Dense Urban)</w:t>
      </w:r>
    </w:p>
    <w:p w:rsidR="00EA194E" w:rsidRPr="00414670" w:rsidRDefault="00EA194E" w:rsidP="008D42E9">
      <w:pPr>
        <w:pStyle w:val="EditorsNote"/>
        <w:rPr>
          <w:rFonts w:eastAsia="SimSun"/>
          <w:lang w:eastAsia="zh-CN"/>
        </w:rPr>
      </w:pPr>
      <w:r w:rsidRPr="00414670">
        <w:rPr>
          <w:rFonts w:eastAsia="SimSun"/>
          <w:lang w:eastAsia="zh-CN"/>
        </w:rPr>
        <w:t>Editor’s Note</w:t>
      </w:r>
      <w:r w:rsidR="009C63CA">
        <w:rPr>
          <w:rFonts w:eastAsia="SimSun"/>
          <w:lang w:eastAsia="zh-CN"/>
        </w:rPr>
        <w:t xml:space="preserve"> 1</w:t>
      </w:r>
      <w:r w:rsidRPr="00414670">
        <w:rPr>
          <w:rFonts w:eastAsia="SimSun"/>
          <w:lang w:eastAsia="zh-CN"/>
        </w:rPr>
        <w:t>: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720D53" w:rsidRDefault="00720D53" w:rsidP="008D42E9">
      <w:pPr>
        <w:pStyle w:val="B1"/>
      </w:pPr>
      <w:r>
        <w:t>-</w:t>
      </w:r>
      <w:r>
        <w:tab/>
      </w:r>
      <w:r w:rsidR="00EA194E" w:rsidRPr="00720D53">
        <w:t xml:space="preserve">Average End User Throughput </w:t>
      </w:r>
      <w:r w:rsidR="00EA194E" w:rsidRPr="00720D53">
        <w:rPr>
          <w:rFonts w:eastAsia="SimSun"/>
        </w:rPr>
        <w:t>greater than [10]</w:t>
      </w:r>
      <w:r w:rsidR="00EA194E" w:rsidRPr="00720D53">
        <w:t xml:space="preserve"> Mbps (DL and UL)</w:t>
      </w:r>
    </w:p>
    <w:p w:rsidR="00EA194E" w:rsidRPr="0083164A" w:rsidRDefault="00720D53" w:rsidP="008D42E9">
      <w:pPr>
        <w:pStyle w:val="B1"/>
      </w:pPr>
      <w:r>
        <w:t>-</w:t>
      </w:r>
      <w:r>
        <w:tab/>
      </w:r>
      <w:r w:rsidR="00EA194E" w:rsidRPr="00720D53">
        <w:t>Latency (end-to-end)</w:t>
      </w:r>
      <w:r w:rsidR="00EA194E" w:rsidRPr="00720D53">
        <w:rPr>
          <w:rFonts w:eastAsia="SimSun"/>
        </w:rPr>
        <w:t xml:space="preserve"> </w:t>
      </w:r>
      <w:r w:rsidR="00EA194E" w:rsidRPr="00720D53">
        <w:t xml:space="preserve">less than </w:t>
      </w:r>
      <w:r w:rsidR="00EA194E" w:rsidRPr="008C70A5">
        <w:rPr>
          <w:rFonts w:eastAsia="SimSun"/>
        </w:rPr>
        <w:t>[</w:t>
      </w:r>
      <w:r w:rsidR="00EA194E" w:rsidRPr="008C70A5">
        <w:t>1</w:t>
      </w:r>
      <w:r w:rsidR="00EA194E" w:rsidRPr="0083164A">
        <w:rPr>
          <w:rFonts w:eastAsia="SimSun"/>
        </w:rPr>
        <w:t>50] m</w:t>
      </w:r>
      <w:r w:rsidR="00EA194E" w:rsidRPr="0083164A">
        <w:t>s</w:t>
      </w:r>
    </w:p>
    <w:p w:rsidR="00EA194E" w:rsidRPr="00720D53" w:rsidRDefault="00720D53" w:rsidP="008D42E9">
      <w:pPr>
        <w:pStyle w:val="B1"/>
        <w:rPr>
          <w:rFonts w:eastAsia="SimSun"/>
        </w:rPr>
      </w:pPr>
      <w:r>
        <w:t>-</w:t>
      </w:r>
      <w:r>
        <w:tab/>
      </w:r>
      <w:r w:rsidR="00EA194E" w:rsidRPr="00720D53">
        <w:t xml:space="preserve">Latency (over the air) less than </w:t>
      </w:r>
      <w:r w:rsidR="00EA194E" w:rsidRPr="00720D53">
        <w:rPr>
          <w:rFonts w:eastAsia="SimSun"/>
        </w:rPr>
        <w:t>[</w:t>
      </w:r>
      <w:r w:rsidR="00EA194E" w:rsidRPr="00720D53">
        <w:t>30</w:t>
      </w:r>
      <w:r w:rsidR="00EA194E" w:rsidRPr="00720D53">
        <w:rPr>
          <w:rFonts w:eastAsia="SimSun"/>
        </w:rPr>
        <w:t>]</w:t>
      </w:r>
      <w:r w:rsidR="00EA194E" w:rsidRPr="00720D53">
        <w:t xml:space="preserve"> ms</w:t>
      </w:r>
    </w:p>
    <w:p w:rsidR="00EA194E" w:rsidRPr="00720D53" w:rsidRDefault="00720D53" w:rsidP="008D42E9">
      <w:pPr>
        <w:pStyle w:val="B1"/>
        <w:rPr>
          <w:rFonts w:eastAsia="SimSun"/>
        </w:rPr>
      </w:pPr>
      <w:r>
        <w:t>-</w:t>
      </w:r>
      <w:r>
        <w:tab/>
      </w:r>
      <w:r w:rsidR="00EA194E" w:rsidRPr="00720D53">
        <w:t>Speed up to 100 km/h</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2</w:t>
      </w:r>
      <w:r w:rsidRPr="00720D53">
        <w:rPr>
          <w:rFonts w:eastAsia="SimSun"/>
        </w:rPr>
        <w:t>: The jitter for the high definition video is FFS.</w:t>
      </w:r>
    </w:p>
    <w:p w:rsidR="00EA194E" w:rsidRPr="00414670" w:rsidRDefault="00EA194E" w:rsidP="001C1C33">
      <w:pPr>
        <w:rPr>
          <w:rFonts w:eastAsia="SimSun"/>
          <w:lang w:eastAsia="zh-CN"/>
        </w:rPr>
      </w:pPr>
      <w:r w:rsidRPr="00414670">
        <w:lastRenderedPageBreak/>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85185C" w:rsidRDefault="00720D53" w:rsidP="008D42E9">
      <w:pPr>
        <w:pStyle w:val="B1"/>
      </w:pPr>
      <w:r>
        <w:t>-</w:t>
      </w:r>
      <w:r>
        <w:tab/>
      </w:r>
      <w:r w:rsidR="00EA194E" w:rsidRPr="0085185C">
        <w:t xml:space="preserve">Average End User Throughput </w:t>
      </w:r>
      <w:r w:rsidR="00EA194E" w:rsidRPr="00720D53">
        <w:rPr>
          <w:rFonts w:eastAsia="SimSun"/>
        </w:rPr>
        <w:t>greater than [5</w:t>
      </w:r>
      <w:r w:rsidR="00EA194E" w:rsidRPr="0085185C">
        <w:t>0</w:t>
      </w:r>
      <w:r w:rsidR="00EA194E" w:rsidRPr="00720D53">
        <w:rPr>
          <w:rFonts w:eastAsia="SimSun"/>
        </w:rPr>
        <w:t>-120]</w:t>
      </w:r>
      <w:r w:rsidR="00EA194E" w:rsidRPr="0085185C">
        <w:t xml:space="preserve"> Mbps (DL or UL)</w:t>
      </w:r>
    </w:p>
    <w:p w:rsidR="00EA194E" w:rsidRPr="0085185C" w:rsidRDefault="00720D53" w:rsidP="008D42E9">
      <w:pPr>
        <w:pStyle w:val="B1"/>
      </w:pPr>
      <w:r>
        <w:t>-</w:t>
      </w:r>
      <w:r>
        <w:tab/>
      </w:r>
      <w:r w:rsidR="00EA194E" w:rsidRPr="0085185C">
        <w:t>Latency (end-to-end)</w:t>
      </w:r>
      <w:r w:rsidR="00EA194E" w:rsidRPr="00720D53">
        <w:rPr>
          <w:rFonts w:eastAsia="SimSun"/>
        </w:rPr>
        <w:t xml:space="preserve"> </w:t>
      </w:r>
      <w:r w:rsidR="00EA194E" w:rsidRPr="0085185C">
        <w:t xml:space="preserve">less than </w:t>
      </w:r>
      <w:r w:rsidR="00EA194E" w:rsidRPr="00720D53">
        <w:rPr>
          <w:rFonts w:eastAsia="SimSun"/>
        </w:rPr>
        <w:t>[7.5] m</w:t>
      </w:r>
      <w:r w:rsidR="00EA194E" w:rsidRPr="0085185C">
        <w:t>s</w:t>
      </w:r>
    </w:p>
    <w:p w:rsidR="001C1C33" w:rsidRPr="00720D53" w:rsidRDefault="00FF3E96" w:rsidP="008D42E9">
      <w:pPr>
        <w:pStyle w:val="B1"/>
        <w:rPr>
          <w:rFonts w:eastAsia="SimSun"/>
        </w:rPr>
      </w:pPr>
      <w:r>
        <w:t>-</w:t>
      </w:r>
      <w:r>
        <w:tab/>
      </w:r>
      <w:r w:rsidR="00EA194E" w:rsidRPr="00A3281C">
        <w:t xml:space="preserve">Latency (over the air) less than </w:t>
      </w:r>
      <w:r w:rsidR="00EA194E" w:rsidRPr="00720D53">
        <w:rPr>
          <w:rFonts w:eastAsia="SimSun"/>
        </w:rPr>
        <w:t>[</w:t>
      </w:r>
      <w:r w:rsidR="00EA194E" w:rsidRPr="00720D53">
        <w:t>1.</w:t>
      </w:r>
      <w:r w:rsidR="00EA194E" w:rsidRPr="00720D53">
        <w:rPr>
          <w:rFonts w:eastAsia="SimSun"/>
        </w:rPr>
        <w:t>5]</w:t>
      </w:r>
      <w:r w:rsidR="00EA194E" w:rsidRPr="00720D53">
        <w:t xml:space="preserve"> ms</w:t>
      </w:r>
    </w:p>
    <w:p w:rsidR="00991D47" w:rsidRPr="00720D53" w:rsidRDefault="00FF3E96" w:rsidP="008D42E9">
      <w:pPr>
        <w:pStyle w:val="B1"/>
        <w:rPr>
          <w:rFonts w:eastAsia="SimSun"/>
        </w:rPr>
      </w:pPr>
      <w:r w:rsidRPr="00720D53">
        <w:rPr>
          <w:rFonts w:eastAsia="SimSun"/>
        </w:rPr>
        <w:t>-</w:t>
      </w:r>
      <w:r w:rsidRPr="00720D53">
        <w:rPr>
          <w:rFonts w:eastAsia="SimSun"/>
        </w:rPr>
        <w:tab/>
      </w:r>
      <w:r w:rsidR="00EA194E" w:rsidRPr="00720D53">
        <w:rPr>
          <w:rFonts w:eastAsia="SimSun"/>
        </w:rPr>
        <w:t>Speed is up to 100 km/h</w:t>
      </w:r>
      <w:r w:rsidR="00991D47" w:rsidRPr="00720D53">
        <w:rPr>
          <w:rFonts w:eastAsia="SimSun"/>
        </w:rPr>
        <w:t>.</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3</w:t>
      </w:r>
      <w:r w:rsidRPr="00720D53">
        <w:rPr>
          <w:rFonts w:eastAsia="SimSun"/>
        </w:rPr>
        <w:t>: The jitter for the high definition video is FFS.</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4</w:t>
      </w:r>
      <w:r w:rsidRPr="00720D53">
        <w:rPr>
          <w:rFonts w:eastAsia="SimSun"/>
        </w:rPr>
        <w:t>: Power efficiency in the infrastructure and terminal needs to be taken into consideration.</w:t>
      </w:r>
    </w:p>
    <w:p w:rsidR="00EA194E" w:rsidRPr="00414670" w:rsidRDefault="00EA194E" w:rsidP="00EA194E">
      <w:pPr>
        <w:pStyle w:val="Heading3"/>
      </w:pPr>
      <w:bookmarkStart w:id="153" w:name="_Toc443473906"/>
      <w:r w:rsidRPr="00414670">
        <w:t>5.</w:t>
      </w:r>
      <w:r w:rsidR="001C4BB7">
        <w:t>32</w:t>
      </w:r>
      <w:r w:rsidRPr="00414670">
        <w:t>.3</w:t>
      </w:r>
      <w:r w:rsidRPr="00414670">
        <w:tab/>
        <w:t>Potential Operational Requirements</w:t>
      </w:r>
      <w:bookmarkEnd w:id="153"/>
    </w:p>
    <w:p w:rsidR="00EA194E" w:rsidRPr="00414670" w:rsidRDefault="00E82292" w:rsidP="004A4E33">
      <w:pPr>
        <w:rPr>
          <w:rFonts w:eastAsia="MS Mincho"/>
          <w:lang w:eastAsia="ja-JP"/>
        </w:rPr>
      </w:pPr>
      <w:r>
        <w:rPr>
          <w:rFonts w:eastAsia="MS Mincho"/>
          <w:lang w:eastAsia="ja-JP"/>
        </w:rPr>
        <w:t>Void.</w:t>
      </w:r>
    </w:p>
    <w:p w:rsidR="00EA194E" w:rsidRPr="00414670" w:rsidRDefault="00EA194E" w:rsidP="00EA194E">
      <w:pPr>
        <w:pStyle w:val="Heading2"/>
        <w:rPr>
          <w:rFonts w:eastAsia="SimSun"/>
        </w:rPr>
      </w:pPr>
      <w:bookmarkStart w:id="154" w:name="_Toc443473907"/>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154"/>
    </w:p>
    <w:p w:rsidR="00EA194E" w:rsidRPr="00414670" w:rsidRDefault="00EA194E" w:rsidP="00EA194E">
      <w:pPr>
        <w:pStyle w:val="Heading3"/>
      </w:pPr>
      <w:bookmarkStart w:id="155" w:name="_Toc443473908"/>
      <w:r w:rsidRPr="00414670">
        <w:t>5.</w:t>
      </w:r>
      <w:r w:rsidR="001C4BB7">
        <w:t>3</w:t>
      </w:r>
      <w:r w:rsidRPr="00414670">
        <w:rPr>
          <w:rFonts w:eastAsia="SimSun"/>
          <w:lang w:eastAsia="zh-CN"/>
        </w:rPr>
        <w:t>3</w:t>
      </w:r>
      <w:r w:rsidRPr="00414670">
        <w:t>.1</w:t>
      </w:r>
      <w:r w:rsidRPr="00414670">
        <w:tab/>
        <w:t>Description</w:t>
      </w:r>
      <w:bookmarkEnd w:id="155"/>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4674" w:rsidP="008D42E9">
      <w:pPr>
        <w:pStyle w:val="NO"/>
        <w:rPr>
          <w:rFonts w:eastAsia="SimSun"/>
          <w:lang w:eastAsia="zh-CN"/>
        </w:rPr>
      </w:pPr>
      <w:r w:rsidRPr="00414670">
        <w:rPr>
          <w:rFonts w:eastAsia="SimSun"/>
          <w:lang w:eastAsia="zh-CN"/>
        </w:rPr>
        <w:t>N</w:t>
      </w:r>
      <w:r>
        <w:rPr>
          <w:rFonts w:eastAsia="SimSun"/>
          <w:lang w:eastAsia="zh-CN"/>
        </w:rPr>
        <w:t>OTE:</w:t>
      </w:r>
      <w:r>
        <w:rPr>
          <w:rFonts w:eastAsia="SimSun"/>
          <w:lang w:eastAsia="zh-CN"/>
        </w:rPr>
        <w:tab/>
        <w:t>S</w:t>
      </w:r>
      <w:r w:rsidR="00EA194E" w:rsidRPr="00414670">
        <w:rPr>
          <w:rFonts w:eastAsia="SimSun"/>
          <w:lang w:eastAsia="zh-CN"/>
        </w:rPr>
        <w:t>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pStyle w:val="Heading3"/>
      </w:pPr>
      <w:bookmarkStart w:id="156" w:name="_Toc443473909"/>
      <w:r w:rsidRPr="00414670">
        <w:t>5.</w:t>
      </w:r>
      <w:r w:rsidR="00D3181D">
        <w:t>3</w:t>
      </w:r>
      <w:r w:rsidRPr="00414670">
        <w:rPr>
          <w:rFonts w:eastAsia="SimSun"/>
          <w:lang w:eastAsia="zh-CN"/>
        </w:rPr>
        <w:t>3</w:t>
      </w:r>
      <w:r w:rsidRPr="00414670">
        <w:t>.2</w:t>
      </w:r>
      <w:r w:rsidRPr="00414670">
        <w:tab/>
        <w:t>Potential Service Requirements</w:t>
      </w:r>
      <w:bookmarkEnd w:id="156"/>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157" w:name="_Toc443473910"/>
      <w:r w:rsidRPr="00414670">
        <w:lastRenderedPageBreak/>
        <w:t>5.</w:t>
      </w:r>
      <w:r w:rsidR="00D3181D">
        <w:t>3</w:t>
      </w:r>
      <w:r w:rsidRPr="00414670">
        <w:rPr>
          <w:rFonts w:eastAsia="SimSun"/>
          <w:lang w:eastAsia="zh-CN"/>
        </w:rPr>
        <w:t>3</w:t>
      </w:r>
      <w:r w:rsidRPr="00414670">
        <w:t>.3</w:t>
      </w:r>
      <w:r w:rsidRPr="00414670">
        <w:tab/>
        <w:t>Potential Operational Requirements</w:t>
      </w:r>
      <w:bookmarkEnd w:id="157"/>
    </w:p>
    <w:p w:rsidR="00E22743" w:rsidRPr="00DF79AC" w:rsidRDefault="00E82292" w:rsidP="0056284B">
      <w:pPr>
        <w:rPr>
          <w:rFonts w:eastAsia="MS Mincho"/>
          <w:lang w:eastAsia="ja-JP"/>
        </w:rPr>
      </w:pPr>
      <w:r>
        <w:rPr>
          <w:rFonts w:eastAsia="MS Mincho"/>
          <w:lang w:eastAsia="ja-JP"/>
        </w:rPr>
        <w:t>Void.</w:t>
      </w:r>
    </w:p>
    <w:p w:rsidR="00721573" w:rsidRPr="00414670" w:rsidRDefault="00721573" w:rsidP="00721573">
      <w:pPr>
        <w:pStyle w:val="Heading2"/>
      </w:pPr>
      <w:bookmarkStart w:id="158" w:name="_Toc443473911"/>
      <w:r w:rsidRPr="00414670">
        <w:t>5.</w:t>
      </w:r>
      <w:r w:rsidR="004072C5">
        <w:t>3</w:t>
      </w:r>
      <w:r w:rsidRPr="00414670">
        <w:t>4</w:t>
      </w:r>
      <w:r w:rsidRPr="00414670">
        <w:tab/>
        <w:t>Mobility on demand</w:t>
      </w:r>
      <w:bookmarkEnd w:id="158"/>
    </w:p>
    <w:p w:rsidR="00721573" w:rsidRPr="00414670" w:rsidRDefault="00721573" w:rsidP="00721573">
      <w:pPr>
        <w:pStyle w:val="Heading3"/>
      </w:pPr>
      <w:bookmarkStart w:id="159" w:name="_Toc443473912"/>
      <w:r w:rsidRPr="00414670">
        <w:t>5.</w:t>
      </w:r>
      <w:r w:rsidR="004072C5">
        <w:t>3</w:t>
      </w:r>
      <w:r w:rsidRPr="00414670">
        <w:t>4.1</w:t>
      </w:r>
      <w:r w:rsidRPr="00414670">
        <w:tab/>
        <w:t>Description</w:t>
      </w:r>
      <w:bookmarkEnd w:id="159"/>
    </w:p>
    <w:p w:rsidR="00721573" w:rsidRPr="00414670" w:rsidRDefault="00721573" w:rsidP="00A50B10">
      <w:r w:rsidRPr="00414670">
        <w:t xml:space="preserve">As illustrated in both the 4G Americas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160" w:name="_Toc443473913"/>
      <w:r w:rsidRPr="00414670">
        <w:t>5.</w:t>
      </w:r>
      <w:r w:rsidR="00B12A4A">
        <w:t>3</w:t>
      </w:r>
      <w:r w:rsidRPr="00414670">
        <w:t>4.2</w:t>
      </w:r>
      <w:r w:rsidRPr="00414670">
        <w:tab/>
        <w:t>Potential Service Requirements</w:t>
      </w:r>
      <w:bookmarkEnd w:id="160"/>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8D42E9">
      <w:pPr>
        <w:pStyle w:val="EditorsNote"/>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161" w:name="_Toc443473914"/>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161"/>
    </w:p>
    <w:p w:rsidR="00721573" w:rsidRPr="00DF79AC" w:rsidRDefault="00E82292" w:rsidP="0056284B">
      <w:pPr>
        <w:rPr>
          <w:rFonts w:eastAsia="MS Mincho"/>
          <w:lang w:eastAsia="ja-JP"/>
        </w:rPr>
      </w:pPr>
      <w:r>
        <w:rPr>
          <w:rFonts w:eastAsia="MS Mincho"/>
          <w:lang w:eastAsia="ja-JP"/>
        </w:rPr>
        <w:t>Void.</w:t>
      </w:r>
    </w:p>
    <w:p w:rsidR="008A7887" w:rsidRPr="00414670" w:rsidRDefault="008A7887" w:rsidP="008A7887">
      <w:pPr>
        <w:pStyle w:val="Heading2"/>
      </w:pPr>
      <w:bookmarkStart w:id="162" w:name="_Toc443473915"/>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162"/>
    </w:p>
    <w:p w:rsidR="008A7887" w:rsidRPr="00414670" w:rsidRDefault="008A7887" w:rsidP="008A7887">
      <w:pPr>
        <w:pStyle w:val="Heading3"/>
        <w:rPr>
          <w:rFonts w:eastAsia="SimSun"/>
        </w:rPr>
      </w:pPr>
      <w:bookmarkStart w:id="163" w:name="_Toc443473916"/>
      <w:r w:rsidRPr="00414670">
        <w:t>5.</w:t>
      </w:r>
      <w:r w:rsidR="00203876">
        <w:t>3</w:t>
      </w:r>
      <w:r w:rsidRPr="00414670">
        <w:t>5.1</w:t>
      </w:r>
      <w:r w:rsidRPr="00414670">
        <w:tab/>
        <w:t>Description</w:t>
      </w:r>
      <w:bookmarkEnd w:id="163"/>
    </w:p>
    <w:p w:rsidR="008A7887" w:rsidRDefault="00203876" w:rsidP="00720D53">
      <w:pPr>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720D53">
      <w:pPr>
        <w:rPr>
          <w:rFonts w:eastAsia="Malgun Gothic"/>
          <w:lang w:eastAsia="ko-KR"/>
        </w:rPr>
      </w:pPr>
      <w:r w:rsidRPr="007F2E56">
        <w:rPr>
          <w:rFonts w:eastAsia="Malgun Gothic"/>
          <w:lang w:eastAsia="ko-KR"/>
        </w:rPr>
        <w:t xml:space="preserve">Today’s UEs are typically implemented as </w:t>
      </w:r>
      <w:proofErr w:type="spellStart"/>
      <w:r w:rsidRPr="007F2E56">
        <w:rPr>
          <w:rFonts w:eastAsia="Malgun Gothic"/>
          <w:lang w:eastAsia="ko-KR"/>
        </w:rPr>
        <w:t>smartphones</w:t>
      </w:r>
      <w:proofErr w:type="spellEnd"/>
      <w:r w:rsidRPr="007F2E56">
        <w:rPr>
          <w:rFonts w:eastAsia="Malgun Gothic"/>
          <w:lang w:eastAsia="ko-KR"/>
        </w:rPr>
        <w:t xml:space="preserve">. From hardware point of view, </w:t>
      </w:r>
      <w:proofErr w:type="spellStart"/>
      <w:r w:rsidRPr="007F2E56">
        <w:rPr>
          <w:rFonts w:eastAsia="Malgun Gothic"/>
          <w:lang w:eastAsia="ko-KR"/>
        </w:rPr>
        <w:t>smartphones</w:t>
      </w:r>
      <w:proofErr w:type="spellEnd"/>
      <w:r w:rsidRPr="007F2E56">
        <w:rPr>
          <w:rFonts w:eastAsia="Malgun Gothic"/>
          <w:lang w:eastAsia="ko-KR"/>
        </w:rPr>
        <w:t xml:space="preserve"> are equipped with variety of sensors such as accelerometer, gyroscope, magnetometer, barometer, proximity sensor, GPS and etc. In </w:t>
      </w:r>
      <w:r w:rsidRPr="007F2E56">
        <w:rPr>
          <w:rFonts w:eastAsia="Malgun Gothic"/>
          <w:lang w:eastAsia="ko-KR"/>
        </w:rPr>
        <w:lastRenderedPageBreak/>
        <w:t xml:space="preserve">addition, they supports different kinds of connectivity technologies such Bluetooth, WIFI, NFC and etc. The information gathered by these sensors and connectivity technologies can be not only useful to the Apps installed in the </w:t>
      </w:r>
      <w:proofErr w:type="spellStart"/>
      <w:r w:rsidRPr="007F2E56">
        <w:rPr>
          <w:rFonts w:eastAsia="Malgun Gothic"/>
          <w:lang w:eastAsia="ko-KR"/>
        </w:rPr>
        <w:t>smartphone</w:t>
      </w:r>
      <w:proofErr w:type="spellEnd"/>
      <w:r w:rsidRPr="007F2E56">
        <w:rPr>
          <w:rFonts w:eastAsia="Malgun Gothic"/>
          <w:lang w:eastAsia="ko-KR"/>
        </w:rPr>
        <w:t xml:space="preserve"> but also to the networking technologies. Following examples can be considered:</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164" w:name="_Toc443473917"/>
      <w:r w:rsidRPr="00414670">
        <w:t>5</w:t>
      </w:r>
      <w:r w:rsidRPr="00030727">
        <w:t>.</w:t>
      </w:r>
      <w:r w:rsidR="00203876">
        <w:t>3</w:t>
      </w:r>
      <w:r w:rsidRPr="002F4248">
        <w:t>5</w:t>
      </w:r>
      <w:r w:rsidRPr="009E0B4C">
        <w:t>.2</w:t>
      </w:r>
      <w:r w:rsidRPr="009E0B4C">
        <w:tab/>
        <w:t>Potential Service Requirements</w:t>
      </w:r>
      <w:bookmarkEnd w:id="164"/>
    </w:p>
    <w:p w:rsidR="00E82292" w:rsidRPr="008B67E3" w:rsidRDefault="00E82292" w:rsidP="00E82292">
      <w:pPr>
        <w:rPr>
          <w:rFonts w:eastAsia="MS Mincho"/>
          <w:lang w:eastAsia="ja-JP"/>
        </w:rPr>
      </w:pPr>
      <w:r>
        <w:rPr>
          <w:rFonts w:eastAsia="MS Mincho"/>
          <w:lang w:eastAsia="ja-JP"/>
        </w:rPr>
        <w:t>Void.</w:t>
      </w:r>
    </w:p>
    <w:p w:rsidR="008A7887" w:rsidRPr="0095398B" w:rsidRDefault="008A7887" w:rsidP="008A7887">
      <w:pPr>
        <w:pStyle w:val="Heading3"/>
        <w:rPr>
          <w:rFonts w:eastAsia="SimSun"/>
        </w:rPr>
      </w:pPr>
      <w:bookmarkStart w:id="165" w:name="_Toc443473918"/>
      <w:r w:rsidRPr="008B67E3">
        <w:t>5.</w:t>
      </w:r>
      <w:r w:rsidR="00203876">
        <w:t>3</w:t>
      </w:r>
      <w:r w:rsidRPr="008B67E3">
        <w:t>5</w:t>
      </w:r>
      <w:r w:rsidRPr="0095398B">
        <w:t>.3</w:t>
      </w:r>
      <w:r w:rsidRPr="0095398B">
        <w:tab/>
        <w:t>Potential Operational Requirements</w:t>
      </w:r>
      <w:bookmarkEnd w:id="165"/>
    </w:p>
    <w:p w:rsidR="008A7887" w:rsidRPr="00DF5EFD" w:rsidRDefault="008A7887" w:rsidP="008C70A5">
      <w:pPr>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8C70A5" w:rsidRDefault="007F3C7D" w:rsidP="0075389B">
      <w:pPr>
        <w:pStyle w:val="B1"/>
        <w:rPr>
          <w:rFonts w:eastAsia="SimSun"/>
        </w:rPr>
      </w:pPr>
      <w:r>
        <w:rPr>
          <w:rFonts w:eastAsia="SimSun"/>
        </w:rPr>
        <w:t>-</w:t>
      </w:r>
      <w:r>
        <w:rPr>
          <w:rFonts w:eastAsia="SimSun"/>
        </w:rPr>
        <w:tab/>
      </w:r>
      <w:r w:rsidR="008A7887" w:rsidRPr="008C70A5">
        <w:rPr>
          <w:rFonts w:eastAsia="SimSun"/>
        </w:rPr>
        <w:t xml:space="preserve">Instantaneous network conditions, such as serving </w:t>
      </w:r>
      <w:proofErr w:type="spellStart"/>
      <w:r w:rsidR="008A7887" w:rsidRPr="008C70A5">
        <w:rPr>
          <w:rFonts w:eastAsia="SimSun"/>
        </w:rPr>
        <w:t>RATs</w:t>
      </w:r>
      <w:proofErr w:type="spellEnd"/>
      <w:r w:rsidR="008A7887" w:rsidRPr="008C70A5">
        <w:rPr>
          <w:rFonts w:eastAsia="SimSun"/>
        </w:rPr>
        <w:t xml:space="preserve"> (macro cell, small cell, </w:t>
      </w:r>
      <w:proofErr w:type="spellStart"/>
      <w:r w:rsidR="008A7887" w:rsidRPr="008C70A5">
        <w:rPr>
          <w:rFonts w:eastAsia="SimSun"/>
        </w:rPr>
        <w:t>WiFi</w:t>
      </w:r>
      <w:proofErr w:type="spellEnd"/>
      <w:r w:rsidR="008A7887" w:rsidRPr="008C70A5">
        <w:rPr>
          <w:rFonts w:eastAsia="SimSun"/>
        </w:rPr>
        <w:t>), network load information and congestion levels;</w:t>
      </w:r>
    </w:p>
    <w:p w:rsidR="007F2E56" w:rsidRPr="008C70A5" w:rsidRDefault="007F3C7D" w:rsidP="0075389B">
      <w:pPr>
        <w:pStyle w:val="B1"/>
        <w:rPr>
          <w:rFonts w:eastAsia="SimSun"/>
        </w:rPr>
      </w:pPr>
      <w:r>
        <w:rPr>
          <w:rFonts w:eastAsia="SimSun"/>
        </w:rPr>
        <w:t>-</w:t>
      </w:r>
      <w:r>
        <w:rPr>
          <w:rFonts w:eastAsia="SimSun"/>
        </w:rPr>
        <w:tab/>
      </w:r>
      <w:r w:rsidR="008A7887" w:rsidRPr="008C70A5">
        <w:rPr>
          <w:rFonts w:eastAsia="SimSun"/>
        </w:rPr>
        <w:t>Application’s user characteristics, such as mobility type (high mobility, low mobility, no mobility), expected traffic over time, location)</w:t>
      </w:r>
    </w:p>
    <w:p w:rsidR="007F2E56" w:rsidRPr="008C70A5" w:rsidRDefault="007F3C7D" w:rsidP="0075389B">
      <w:pPr>
        <w:pStyle w:val="B1"/>
        <w:rPr>
          <w:rFonts w:eastAsia="SimSun"/>
        </w:rPr>
      </w:pPr>
      <w:r>
        <w:rPr>
          <w:rFonts w:eastAsia="SimSun"/>
        </w:rPr>
        <w:t>-</w:t>
      </w:r>
      <w:r>
        <w:rPr>
          <w:rFonts w:eastAsia="SimSun"/>
        </w:rPr>
        <w:tab/>
      </w:r>
      <w:r w:rsidR="007F2E56" w:rsidRPr="008C70A5">
        <w:rPr>
          <w:rFonts w:eastAsia="SimSun"/>
        </w:rPr>
        <w:t>When allowed by a user, UE context information, such as sensor-level information (e.g. direction, speed, power status, display status, other sensor 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414670" w:rsidRDefault="008A7887" w:rsidP="0056284B">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71015D" w:rsidRPr="001D5A98" w:rsidRDefault="0071015D" w:rsidP="0071015D">
      <w:pPr>
        <w:pStyle w:val="Heading2"/>
        <w:rPr>
          <w:rFonts w:eastAsia="SimSun"/>
        </w:rPr>
      </w:pPr>
      <w:bookmarkStart w:id="166" w:name="_Toc443473919"/>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166"/>
    </w:p>
    <w:p w:rsidR="0071015D" w:rsidRPr="008B67E3" w:rsidRDefault="0071015D" w:rsidP="0071015D">
      <w:pPr>
        <w:pStyle w:val="Heading3"/>
      </w:pPr>
      <w:bookmarkStart w:id="167" w:name="_Toc443473920"/>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167"/>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 xml:space="preserve">In-network caching is an effective way to deliver video, </w:t>
      </w:r>
      <w:proofErr w:type="spellStart"/>
      <w:r w:rsidR="0071015D" w:rsidRPr="00DF5EFD">
        <w:rPr>
          <w:rFonts w:eastAsia="SimSun"/>
          <w:lang w:eastAsia="zh-CN"/>
        </w:rPr>
        <w:t>webpage</w:t>
      </w:r>
      <w:r w:rsidR="00FC4487">
        <w:rPr>
          <w:rFonts w:eastAsia="SimSun"/>
          <w:lang w:eastAsia="zh-CN"/>
        </w:rPr>
        <w:t>s</w:t>
      </w:r>
      <w:proofErr w:type="spellEnd"/>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t>
      </w:r>
      <w:proofErr w:type="spellStart"/>
      <w:r w:rsidRPr="00105CF0">
        <w:rPr>
          <w:rFonts w:eastAsia="PMingLiU"/>
          <w:lang w:eastAsia="zh-TW"/>
        </w:rPr>
        <w:t>webpages</w:t>
      </w:r>
      <w:proofErr w:type="spellEnd"/>
      <w:r w:rsidRPr="00105CF0">
        <w:rPr>
          <w:rFonts w:eastAsia="PMingLiU"/>
          <w:lang w:eastAsia="zh-TW"/>
        </w:rPr>
        <w:t>,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3) in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75389B" w:rsidRDefault="00B5432D" w:rsidP="00E63306">
      <w:pPr>
        <w:rPr>
          <w:rFonts w:eastAsia="PMingLiU"/>
          <w:b/>
          <w:bCs/>
        </w:rPr>
      </w:pPr>
      <w:r w:rsidRPr="0075389B">
        <w:rPr>
          <w:rFonts w:eastAsia="PMingLiU"/>
          <w:b/>
          <w:bCs/>
        </w:rPr>
        <w:t>Pre-conditions</w:t>
      </w:r>
    </w:p>
    <w:p w:rsidR="00B5432D" w:rsidRPr="00B5432D" w:rsidRDefault="00B5432D" w:rsidP="00A50B10">
      <w:pPr>
        <w:rPr>
          <w:rFonts w:eastAsia="PMingLiU"/>
          <w:lang w:eastAsia="zh-TW"/>
        </w:rPr>
      </w:pPr>
      <w:r w:rsidRPr="00B5432D">
        <w:rPr>
          <w:rFonts w:eastAsia="PMingLiU"/>
          <w:lang w:eastAsia="zh-TW"/>
        </w:rPr>
        <w:lastRenderedPageBreak/>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Default="00DF79AC" w:rsidP="0075389B">
      <w:pPr>
        <w:pStyle w:val="TH"/>
        <w:rPr>
          <w:rFonts w:eastAsia="PMingLiU"/>
          <w:lang w:eastAsia="zh-TW"/>
        </w:rPr>
      </w:pPr>
      <w:r w:rsidRPr="00D306E3">
        <w:rPr>
          <w:rFonts w:eastAsia="PMingLiU"/>
          <w:lang w:eastAsia="zh-TW"/>
        </w:rPr>
        <w:object w:dxaOrig="9360" w:dyaOrig="5643">
          <v:shape id="_x0000_i1030" type="#_x0000_t75" style="width:468.25pt;height:282.4pt" o:ole="">
            <v:imagedata r:id="rId31" o:title=""/>
          </v:shape>
          <o:OLEObject Type="Embed" ProgID="Word.Document.12" ShapeID="_x0000_i1030" DrawAspect="Content" ObjectID="_1518001328" r:id="rId32">
            <o:FieldCodes>\s</o:FieldCodes>
          </o:OLEObject>
        </w:object>
      </w:r>
    </w:p>
    <w:p w:rsidR="0090671A" w:rsidRPr="0075389B" w:rsidRDefault="0090671A" w:rsidP="0075389B">
      <w:pPr>
        <w:pStyle w:val="TF"/>
        <w:overflowPunct w:val="0"/>
        <w:autoSpaceDE w:val="0"/>
        <w:autoSpaceDN w:val="0"/>
        <w:adjustRightInd w:val="0"/>
        <w:textAlignment w:val="baseline"/>
      </w:pPr>
      <w:r w:rsidRPr="0075389B">
        <w:t>Figure 5.36</w:t>
      </w:r>
      <w:r w:rsidR="00DF79AC">
        <w:t>-</w:t>
      </w:r>
      <w:r w:rsidRPr="0075389B">
        <w:t>1: Example network deployment with three types of broadcast content caching entities</w:t>
      </w:r>
    </w:p>
    <w:p w:rsidR="0090671A" w:rsidRPr="00B5432D" w:rsidRDefault="0090671A" w:rsidP="00240A5F">
      <w:pPr>
        <w:rPr>
          <w:rFonts w:eastAsia="PMingLiU"/>
          <w:lang w:eastAsia="zh-TW"/>
        </w:rPr>
      </w:pPr>
    </w:p>
    <w:p w:rsidR="00B5432D" w:rsidRPr="0075389B" w:rsidRDefault="00B5432D" w:rsidP="0075389B">
      <w:pPr>
        <w:rPr>
          <w:rFonts w:eastAsia="PMingLiU"/>
          <w:b/>
          <w:bCs/>
        </w:rPr>
      </w:pPr>
      <w:r w:rsidRPr="0075389B">
        <w:rPr>
          <w:rFonts w:eastAsia="PMingLiU"/>
          <w:b/>
          <w:bCs/>
        </w:rPr>
        <w:t>Service Flow</w:t>
      </w:r>
      <w:r w:rsidR="005C30D8" w:rsidRPr="0075389B">
        <w:rPr>
          <w:rFonts w:eastAsia="PMingLiU"/>
          <w:b/>
          <w:bCs/>
        </w:rPr>
        <w:t>s</w:t>
      </w:r>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 xml:space="preserve">User 1 is at home and accesses the video content on a personal device via a device to device (D2D) interface from content caching entity X located in the 3GPP enabled set-top box. Note that D2D interface could be 3GPP based D2D interface or it could be non-3GPP RAT based (e.g. </w:t>
      </w:r>
      <w:proofErr w:type="spellStart"/>
      <w:r w:rsidRPr="00B5432D">
        <w:rPr>
          <w:rFonts w:eastAsia="PMingLiU"/>
          <w:lang w:eastAsia="zh-TW"/>
        </w:rPr>
        <w:t>WiFi</w:t>
      </w:r>
      <w:proofErr w:type="spellEnd"/>
      <w:r w:rsidRPr="00B5432D">
        <w:rPr>
          <w:rFonts w:eastAsia="PMingLiU"/>
          <w:lang w:eastAsia="zh-TW"/>
        </w:rPr>
        <w:t>,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75389B" w:rsidRDefault="00B5432D" w:rsidP="00E63306">
      <w:pPr>
        <w:rPr>
          <w:rFonts w:eastAsia="PMingLiU"/>
          <w:b/>
          <w:bCs/>
        </w:rPr>
      </w:pPr>
      <w:r w:rsidRPr="0075389B">
        <w:rPr>
          <w:rFonts w:eastAsia="PMingLiU"/>
          <w:b/>
          <w:bCs/>
        </w:rPr>
        <w:t>Post-</w:t>
      </w:r>
      <w:r w:rsidR="005C30D8" w:rsidRPr="0075389B">
        <w:rPr>
          <w:rFonts w:eastAsia="PMingLiU"/>
          <w:b/>
          <w:bCs/>
        </w:rPr>
        <w:t>c</w:t>
      </w:r>
      <w:r w:rsidRPr="0075389B">
        <w:rPr>
          <w:rFonts w:eastAsia="PMingLiU"/>
          <w:b/>
          <w:bCs/>
        </w:rPr>
        <w:t>onditions</w:t>
      </w:r>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168" w:name="_Toc44347392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168"/>
    </w:p>
    <w:p w:rsidR="0071015D" w:rsidRPr="008F6AAB" w:rsidRDefault="0071015D" w:rsidP="00240A5F">
      <w:pPr>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240A5F">
      <w:pPr>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lastRenderedPageBreak/>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169" w:name="_Toc44347392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169"/>
    </w:p>
    <w:p w:rsidR="00E82292" w:rsidRPr="008B67E3" w:rsidRDefault="00E82292" w:rsidP="00E82292">
      <w:pPr>
        <w:rPr>
          <w:rFonts w:eastAsia="MS Mincho"/>
          <w:lang w:eastAsia="ja-JP"/>
        </w:rPr>
      </w:pPr>
      <w:r>
        <w:rPr>
          <w:rFonts w:eastAsia="MS Mincho"/>
          <w:lang w:eastAsia="ja-JP"/>
        </w:rPr>
        <w:t>Void.</w:t>
      </w:r>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170" w:name="_Toc44347392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170"/>
    </w:p>
    <w:p w:rsidR="00052626" w:rsidRPr="00414670" w:rsidRDefault="00052626" w:rsidP="00052626">
      <w:pPr>
        <w:pStyle w:val="Heading3"/>
        <w:rPr>
          <w:rFonts w:eastAsia="SimSun"/>
        </w:rPr>
      </w:pPr>
      <w:bookmarkStart w:id="171" w:name="_Toc44347392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171"/>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75389B" w:rsidRDefault="00052626" w:rsidP="00E63306">
      <w:pPr>
        <w:rPr>
          <w:rFonts w:eastAsia="SimSun"/>
          <w:b/>
          <w:bCs/>
        </w:rPr>
      </w:pPr>
      <w:r w:rsidRPr="0075389B">
        <w:rPr>
          <w:rFonts w:eastAsia="SimSun"/>
          <w:b/>
          <w:bCs/>
        </w:rPr>
        <w:t>Pre-conditions</w:t>
      </w:r>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75389B" w:rsidRDefault="00052626" w:rsidP="00E63306">
      <w:pPr>
        <w:rPr>
          <w:rFonts w:eastAsia="SimSun"/>
          <w:b/>
          <w:bCs/>
        </w:rPr>
      </w:pPr>
      <w:r w:rsidRPr="0075389B">
        <w:rPr>
          <w:rFonts w:eastAsia="SimSun"/>
          <w:b/>
          <w:bCs/>
        </w:rPr>
        <w:t xml:space="preserve">Service </w:t>
      </w:r>
      <w:r w:rsidR="005C30D8" w:rsidRPr="0075389B">
        <w:rPr>
          <w:rFonts w:eastAsia="SimSun"/>
          <w:b/>
          <w:bCs/>
        </w:rPr>
        <w:t>F</w:t>
      </w:r>
      <w:r w:rsidRPr="0075389B">
        <w:rPr>
          <w:rFonts w:eastAsia="SimSun"/>
          <w:b/>
          <w:bCs/>
        </w:rPr>
        <w:t>lows</w:t>
      </w:r>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31" type="#_x0000_t75" style="width:343.65pt;height:156.25pt" o:ole="">
            <v:imagedata r:id="rId33" o:title=""/>
          </v:shape>
          <o:OLEObject Type="Embed" ProgID="Visio.Drawing.11" ShapeID="_x0000_i1031" DrawAspect="Content" ObjectID="_1518001329" r:id="rId34"/>
        </w:object>
      </w:r>
    </w:p>
    <w:p w:rsidR="00052626" w:rsidRPr="002F4248" w:rsidRDefault="00052626" w:rsidP="0075389B">
      <w:pPr>
        <w:pStyle w:val="TF"/>
        <w:overflowPunct w:val="0"/>
        <w:autoSpaceDE w:val="0"/>
        <w:autoSpaceDN w:val="0"/>
        <w:adjustRightInd w:val="0"/>
        <w:textAlignment w:val="baseline"/>
      </w:pPr>
      <w:r w:rsidRPr="00414670">
        <w:t xml:space="preserve">Figure </w:t>
      </w:r>
      <w:r w:rsidRPr="00030727">
        <w:t>5.</w:t>
      </w:r>
      <w:r w:rsidR="0088421D">
        <w:t>37</w:t>
      </w:r>
      <w:r w:rsidR="00DF79AC">
        <w:t>-</w:t>
      </w:r>
      <w:r w:rsidR="001B5E2C">
        <w:t>1</w:t>
      </w:r>
      <w:r w:rsidR="00E124BA">
        <w:t>:</w:t>
      </w:r>
      <w:r w:rsidRPr="00030727">
        <w:t xml:space="preserve"> </w:t>
      </w:r>
      <w:r w:rsidRPr="00843473">
        <w:t>R</w:t>
      </w:r>
      <w:r w:rsidRPr="002F4248">
        <w:t>outing path optimization when server location changes</w:t>
      </w:r>
    </w:p>
    <w:p w:rsidR="00052626" w:rsidRPr="0075389B" w:rsidRDefault="00052626" w:rsidP="00E63306">
      <w:pPr>
        <w:rPr>
          <w:rFonts w:eastAsia="SimSun"/>
          <w:b/>
          <w:bCs/>
        </w:rPr>
      </w:pPr>
      <w:r w:rsidRPr="0075389B">
        <w:rPr>
          <w:rFonts w:eastAsia="SimSun"/>
          <w:b/>
          <w:bCs/>
        </w:rPr>
        <w:t>Post-conditions</w:t>
      </w:r>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172" w:name="_Toc443473925"/>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172"/>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173" w:name="_Toc443473926"/>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173"/>
    </w:p>
    <w:p w:rsidR="0071015D" w:rsidRPr="00DF79AC" w:rsidRDefault="00E82292" w:rsidP="0056284B">
      <w:pPr>
        <w:rPr>
          <w:rFonts w:eastAsia="MS Mincho"/>
          <w:lang w:eastAsia="ja-JP"/>
        </w:rPr>
      </w:pPr>
      <w:r>
        <w:rPr>
          <w:rFonts w:eastAsia="MS Mincho"/>
          <w:lang w:eastAsia="ja-JP"/>
        </w:rPr>
        <w:t>Void.</w:t>
      </w:r>
    </w:p>
    <w:p w:rsidR="00D25360" w:rsidRPr="0095398B" w:rsidRDefault="00D25360" w:rsidP="00D25360">
      <w:pPr>
        <w:pStyle w:val="Heading2"/>
      </w:pPr>
      <w:bookmarkStart w:id="174" w:name="_Toc443473927"/>
      <w:r w:rsidRPr="008B67E3">
        <w:t>5.</w:t>
      </w:r>
      <w:r w:rsidR="00D73733">
        <w:t>3</w:t>
      </w:r>
      <w:r w:rsidRPr="008B67E3">
        <w:t>8</w:t>
      </w:r>
      <w:r w:rsidRPr="008B67E3">
        <w:tab/>
      </w:r>
      <w:r w:rsidRPr="0095398B">
        <w:t>ICN Based Content Retrieval</w:t>
      </w:r>
      <w:bookmarkEnd w:id="174"/>
    </w:p>
    <w:p w:rsidR="00D25360" w:rsidRPr="00DF5EFD" w:rsidRDefault="00D25360" w:rsidP="00D25360">
      <w:pPr>
        <w:pStyle w:val="Heading3"/>
      </w:pPr>
      <w:bookmarkStart w:id="175" w:name="_Toc443473928"/>
      <w:r w:rsidRPr="00DF5EFD">
        <w:t>5.</w:t>
      </w:r>
      <w:r w:rsidR="00D73733">
        <w:t>3</w:t>
      </w:r>
      <w:r w:rsidRPr="00DF5EFD">
        <w:t>8.1</w:t>
      </w:r>
      <w:r w:rsidRPr="00DF5EFD">
        <w:tab/>
        <w:t>Description</w:t>
      </w:r>
      <w:bookmarkEnd w:id="175"/>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85185C" w:rsidRDefault="00240A5F" w:rsidP="0075389B">
      <w:pPr>
        <w:pStyle w:val="B1"/>
      </w:pPr>
      <w:r>
        <w:t>-</w:t>
      </w:r>
      <w:r>
        <w:tab/>
      </w:r>
      <w:r w:rsidR="00D25360" w:rsidRPr="0085185C">
        <w:t xml:space="preserve">Latency reduction. Content can be delivered from ICN caches located at e.g. edge nodes, which avoids retrieval from the source node and hence reduces latency. Latency can be reduced even further due to the multi-path delivery feature of ICN/CCN (which could for instance be used to fetch separate chunks of content via different </w:t>
      </w:r>
      <w:proofErr w:type="spellStart"/>
      <w:r w:rsidR="00D25360" w:rsidRPr="0085185C">
        <w:t>RATs</w:t>
      </w:r>
      <w:proofErr w:type="spellEnd"/>
      <w:r w:rsidR="00D25360" w:rsidRPr="0085185C">
        <w:t xml:space="preserve"> in parallel).</w:t>
      </w:r>
    </w:p>
    <w:p w:rsidR="00D25360" w:rsidRPr="0085185C" w:rsidRDefault="00240A5F" w:rsidP="0075389B">
      <w:pPr>
        <w:pStyle w:val="B1"/>
      </w:pPr>
      <w:r>
        <w:t>-</w:t>
      </w:r>
      <w:r>
        <w:tab/>
      </w:r>
      <w:r w:rsidR="00D25360" w:rsidRPr="0085185C">
        <w:t>Bandwidth savings on backhaul and core transport links. Due to dynamic caching using ICN/CCN at edge nodes, multiple transmissions of the same popular content across core transport and backhaul links can be avoided.</w:t>
      </w:r>
    </w:p>
    <w:p w:rsidR="00D25360" w:rsidRPr="0085185C" w:rsidRDefault="00240A5F" w:rsidP="0075389B">
      <w:pPr>
        <w:pStyle w:val="B1"/>
      </w:pPr>
      <w:r>
        <w:t>-</w:t>
      </w:r>
      <w:r>
        <w:tab/>
      </w:r>
      <w:r w:rsidR="00D25360" w:rsidRPr="0085185C">
        <w:t>Flexible caching. In comparison to static CDN caches, ICN/</w:t>
      </w:r>
      <w:proofErr w:type="spellStart"/>
      <w:r w:rsidR="00D25360" w:rsidRPr="0085185C">
        <w:t>CCN’s</w:t>
      </w:r>
      <w:proofErr w:type="spellEnd"/>
      <w:r w:rsidR="00D25360" w:rsidRPr="0085185C">
        <w:t xml:space="preserve"> in-network caching feature and its support for dynamic caching strategies supports flexible caching without prior cumbersome planning of cache placement. </w:t>
      </w:r>
    </w:p>
    <w:p w:rsidR="00D25360" w:rsidRPr="0085185C" w:rsidRDefault="00240A5F" w:rsidP="0075389B">
      <w:pPr>
        <w:pStyle w:val="B1"/>
      </w:pPr>
      <w:r>
        <w:lastRenderedPageBreak/>
        <w:t>-</w:t>
      </w:r>
      <w:r>
        <w:tab/>
      </w:r>
      <w:r w:rsidR="00D25360" w:rsidRPr="0085185C">
        <w:t>Security.</w:t>
      </w:r>
      <w:r w:rsidR="00D25360" w:rsidRPr="0083164A">
        <w:t xml:space="preserve"> 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75389B" w:rsidRDefault="00D25360" w:rsidP="00E63306">
      <w:pPr>
        <w:rPr>
          <w:b/>
          <w:bCs/>
        </w:rPr>
      </w:pPr>
      <w:r w:rsidRPr="0075389B">
        <w:rPr>
          <w:b/>
          <w:bCs/>
        </w:rPr>
        <w:t>Pre-conditions</w:t>
      </w:r>
    </w:p>
    <w:p w:rsidR="00D25360" w:rsidRPr="00414670" w:rsidRDefault="00D25360" w:rsidP="00D25360">
      <w:r w:rsidRPr="00414670">
        <w:t>ICN/CCN protocols are operated over the 3GPP system and edge nodes are user content cache enabled.</w:t>
      </w:r>
    </w:p>
    <w:p w:rsidR="00D25360" w:rsidRPr="0075389B" w:rsidRDefault="00D25360" w:rsidP="00E63306">
      <w:pPr>
        <w:rPr>
          <w:b/>
          <w:bCs/>
        </w:rPr>
      </w:pPr>
      <w:r w:rsidRPr="0075389B">
        <w:rPr>
          <w:b/>
          <w:bCs/>
        </w:rPr>
        <w:t>Service Flows</w:t>
      </w:r>
    </w:p>
    <w:p w:rsidR="00D25360" w:rsidRPr="00992F49" w:rsidRDefault="0083164A" w:rsidP="0075389B">
      <w:pPr>
        <w:pStyle w:val="B1"/>
      </w:pPr>
      <w:r>
        <w:t>1.</w:t>
      </w:r>
      <w:r w:rsidR="00992F49">
        <w:tab/>
      </w:r>
      <w:r w:rsidR="00D25360" w:rsidRPr="00992F49">
        <w:t xml:space="preserve">A user makes a request for </w:t>
      </w:r>
      <w:proofErr w:type="spellStart"/>
      <w:r w:rsidR="00D25360" w:rsidRPr="00992F49">
        <w:t>ContentID</w:t>
      </w:r>
      <w:proofErr w:type="spellEnd"/>
      <w:r w:rsidR="00D25360" w:rsidRPr="00992F49">
        <w:t>=X to the network by sending an ICN/CCN content request to its nearest ICN/CCN node.</w:t>
      </w:r>
    </w:p>
    <w:p w:rsidR="00D25360" w:rsidRPr="00992F49" w:rsidRDefault="0083164A" w:rsidP="0075389B">
      <w:pPr>
        <w:pStyle w:val="B1"/>
      </w:pPr>
      <w:r>
        <w:t>2.</w:t>
      </w:r>
      <w:r w:rsidR="00992F49">
        <w:tab/>
      </w:r>
      <w:r w:rsidR="00D25360" w:rsidRPr="00992F49">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992F49" w:rsidRDefault="0083164A" w:rsidP="0075389B">
      <w:pPr>
        <w:pStyle w:val="B1"/>
      </w:pPr>
      <w:r>
        <w:t>3.</w:t>
      </w:r>
      <w:r w:rsidR="00992F49">
        <w:tab/>
      </w:r>
      <w:r w:rsidR="00D25360" w:rsidRPr="00992F49">
        <w:t>If the content search is not resolved in a given time or to a given set of bounding criteria, then, by node request, default access to the content by direct internet may be used.</w:t>
      </w:r>
    </w:p>
    <w:p w:rsidR="00D25360" w:rsidRPr="0075389B" w:rsidRDefault="00D25360" w:rsidP="00E63306">
      <w:pPr>
        <w:rPr>
          <w:b/>
          <w:bCs/>
        </w:rPr>
      </w:pPr>
      <w:r w:rsidRPr="0075389B">
        <w:rPr>
          <w:b/>
          <w:bCs/>
        </w:rPr>
        <w:t>Post-conditions</w:t>
      </w:r>
    </w:p>
    <w:p w:rsidR="00E82292" w:rsidRPr="005A57E1" w:rsidRDefault="00E82292" w:rsidP="005A57E1">
      <w:pPr>
        <w:rPr>
          <w:rFonts w:eastAsia="MS Mincho"/>
          <w:lang w:eastAsia="ja-JP"/>
        </w:rPr>
      </w:pPr>
      <w:r>
        <w:rPr>
          <w:rFonts w:eastAsia="MS Mincho"/>
          <w:lang w:eastAsia="ja-JP"/>
        </w:rPr>
        <w:t>Void.</w:t>
      </w:r>
    </w:p>
    <w:p w:rsidR="00130B4F" w:rsidRDefault="00D25360" w:rsidP="00E82292">
      <w:pPr>
        <w:pStyle w:val="Heading3"/>
      </w:pPr>
      <w:bookmarkStart w:id="176" w:name="_Toc443473929"/>
      <w:r w:rsidRPr="00414670">
        <w:t>5.</w:t>
      </w:r>
      <w:r w:rsidR="00DC02F1">
        <w:t>3</w:t>
      </w:r>
      <w:r w:rsidRPr="00414670">
        <w:t>8.</w:t>
      </w:r>
      <w:r w:rsidR="00DC02F1">
        <w:t>2</w:t>
      </w:r>
      <w:r w:rsidRPr="00414670">
        <w:tab/>
        <w:t>Potential Impacts or Interactions with Existing Services/Features</w:t>
      </w:r>
      <w:bookmarkEnd w:id="176"/>
    </w:p>
    <w:p w:rsidR="00E82292" w:rsidRPr="005A57E1" w:rsidRDefault="00E82292" w:rsidP="005A57E1">
      <w:pPr>
        <w:rPr>
          <w:rFonts w:eastAsia="MS Mincho"/>
          <w:lang w:eastAsia="ja-JP"/>
        </w:rPr>
      </w:pPr>
      <w:r>
        <w:rPr>
          <w:rFonts w:eastAsia="MS Mincho"/>
          <w:lang w:eastAsia="ja-JP"/>
        </w:rPr>
        <w:t>Void.</w:t>
      </w:r>
    </w:p>
    <w:p w:rsidR="00D25360" w:rsidRPr="00414670" w:rsidRDefault="00D25360" w:rsidP="00D25360">
      <w:pPr>
        <w:pStyle w:val="Heading3"/>
      </w:pPr>
      <w:bookmarkStart w:id="177" w:name="_Toc443473930"/>
      <w:r w:rsidRPr="00414670">
        <w:t>5.</w:t>
      </w:r>
      <w:r w:rsidR="00DC02F1">
        <w:t>3</w:t>
      </w:r>
      <w:r w:rsidRPr="00414670">
        <w:t>8.</w:t>
      </w:r>
      <w:r w:rsidR="00DC02F1">
        <w:t>3</w:t>
      </w:r>
      <w:r w:rsidRPr="00414670">
        <w:tab/>
        <w:t>Potential Requirements</w:t>
      </w:r>
      <w:bookmarkEnd w:id="177"/>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6235D2" w:rsidRPr="008C3B86" w:rsidRDefault="006235D2" w:rsidP="005A57E1">
      <w:pPr>
        <w:pStyle w:val="Heading2"/>
      </w:pPr>
      <w:bookmarkStart w:id="178" w:name="_Toc443473931"/>
      <w:r w:rsidRPr="00A3281C">
        <w:t>5.</w:t>
      </w:r>
      <w:r w:rsidR="00CB29F1" w:rsidRPr="008C3B86">
        <w:t>3</w:t>
      </w:r>
      <w:r w:rsidRPr="008C3B86">
        <w:t>9</w:t>
      </w:r>
      <w:r w:rsidR="004E1876" w:rsidRPr="008C3B86">
        <w:tab/>
      </w:r>
      <w:r w:rsidRPr="008C3B86">
        <w:t>Wireless Briefcase</w:t>
      </w:r>
      <w:bookmarkEnd w:id="178"/>
    </w:p>
    <w:p w:rsidR="006235D2" w:rsidRPr="00414670" w:rsidRDefault="006235D2" w:rsidP="006235D2">
      <w:pPr>
        <w:pStyle w:val="Heading3"/>
      </w:pPr>
      <w:bookmarkStart w:id="179" w:name="_Toc443473932"/>
      <w:r w:rsidRPr="00414670">
        <w:t>5.</w:t>
      </w:r>
      <w:r w:rsidR="00CB29F1">
        <w:t>3</w:t>
      </w:r>
      <w:r w:rsidRPr="00414670">
        <w:t>9.1</w:t>
      </w:r>
      <w:r w:rsidRPr="00414670">
        <w:tab/>
        <w:t>Description</w:t>
      </w:r>
      <w:bookmarkEnd w:id="179"/>
    </w:p>
    <w:p w:rsidR="006235D2" w:rsidRPr="00414670" w:rsidRDefault="006235D2" w:rsidP="00A50B10">
      <w:r w:rsidRPr="00414670">
        <w:t>This use case provides a user with Personal Content Management (</w:t>
      </w:r>
      <w:proofErr w:type="spellStart"/>
      <w:r w:rsidRPr="00414670">
        <w:t>PeCM</w:t>
      </w:r>
      <w:proofErr w:type="spellEnd"/>
      <w:r w:rsidRPr="00414670">
        <w:t>) of all of their traditionally stored HDD information in the form of a Flat Distributed Personal Cloud (</w:t>
      </w:r>
      <w:proofErr w:type="spellStart"/>
      <w:r w:rsidRPr="00414670">
        <w:t>FDPeC</w:t>
      </w:r>
      <w:proofErr w:type="spellEnd"/>
      <w:r w:rsidRPr="00414670">
        <w:t>)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 xml:space="preserve">The </w:t>
      </w:r>
      <w:proofErr w:type="spellStart"/>
      <w:r w:rsidRPr="00414670">
        <w:t>FDPeC</w:t>
      </w:r>
      <w:proofErr w:type="spellEnd"/>
      <w:r w:rsidRPr="00414670">
        <w:t xml:space="preserve"> comprises multiple ‘distributed’ storage locations: </w:t>
      </w:r>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A50B10">
      <w:r w:rsidRPr="00414670">
        <w:t>The users Most Recently Used (MRU) information/files are stored at the 3GPP device and/or at the 3GPP edge node cache</w:t>
      </w:r>
    </w:p>
    <w:p w:rsidR="006235D2" w:rsidRPr="00414670" w:rsidRDefault="006235D2" w:rsidP="00A50B10">
      <w:r w:rsidRPr="00414670">
        <w:lastRenderedPageBreak/>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 xml:space="preserve">As the user moves, his information is stored at different parts of the composite </w:t>
      </w:r>
      <w:proofErr w:type="spellStart"/>
      <w:r w:rsidRPr="00414670">
        <w:t>FDPeC</w:t>
      </w:r>
      <w:proofErr w:type="spellEnd"/>
      <w:r w:rsidRPr="00414670">
        <w:t xml:space="preserve"> in order to minimise latency and manage the cloud across the available communications options that the user can access at this time and in this environment.</w:t>
      </w:r>
    </w:p>
    <w:p w:rsidR="006235D2" w:rsidRPr="0075389B" w:rsidRDefault="006235D2" w:rsidP="00E63306">
      <w:pPr>
        <w:rPr>
          <w:b/>
          <w:bCs/>
        </w:rPr>
      </w:pPr>
      <w:r w:rsidRPr="0075389B">
        <w:rPr>
          <w:b/>
          <w:bCs/>
        </w:rPr>
        <w:t>Pre-conditions</w:t>
      </w:r>
    </w:p>
    <w:p w:rsidR="006235D2" w:rsidRPr="00414670" w:rsidRDefault="006235D2" w:rsidP="006235D2">
      <w:r w:rsidRPr="00414670">
        <w:t>The user has subscribed to an Internet Cloud store</w:t>
      </w:r>
    </w:p>
    <w:p w:rsidR="006235D2" w:rsidRPr="00414670" w:rsidRDefault="006235D2" w:rsidP="006235D2">
      <w:r w:rsidRPr="00414670">
        <w:t xml:space="preserve">The user has subscribed to an operator’s or service provider’s </w:t>
      </w:r>
      <w:proofErr w:type="spellStart"/>
      <w:r w:rsidRPr="00414670">
        <w:t>FDPeC</w:t>
      </w:r>
      <w:proofErr w:type="spellEnd"/>
    </w:p>
    <w:p w:rsidR="006235D2" w:rsidRPr="0075389B" w:rsidRDefault="006235D2" w:rsidP="00E63306">
      <w:pPr>
        <w:rPr>
          <w:b/>
          <w:bCs/>
        </w:rPr>
      </w:pPr>
      <w:r w:rsidRPr="0075389B">
        <w:rPr>
          <w:b/>
          <w:bCs/>
        </w:rPr>
        <w:t>Service Flows</w:t>
      </w:r>
    </w:p>
    <w:p w:rsidR="006235D2" w:rsidRPr="00992F49" w:rsidRDefault="005A57E1" w:rsidP="0075389B">
      <w:pPr>
        <w:pStyle w:val="B1"/>
      </w:pPr>
      <w:r>
        <w:t>1.</w:t>
      </w:r>
      <w:r w:rsidR="00992F49">
        <w:tab/>
      </w:r>
      <w:r w:rsidR="006235D2" w:rsidRPr="00992F49">
        <w:t xml:space="preserve">A user is at work; his 3GPP device is on the desk and operates as a communication bridge to a local machine that has 3GPP/WiFi connectivity, a human interface and a processor with a set of local applications and the user’s </w:t>
      </w:r>
      <w:proofErr w:type="spellStart"/>
      <w:r w:rsidR="006235D2" w:rsidRPr="00992F49">
        <w:t>FDPeC</w:t>
      </w:r>
      <w:proofErr w:type="spellEnd"/>
      <w:r w:rsidR="006235D2" w:rsidRPr="00992F49">
        <w:t xml:space="preserve">.  </w:t>
      </w:r>
    </w:p>
    <w:p w:rsidR="006235D2" w:rsidRPr="00992F49" w:rsidRDefault="005A57E1" w:rsidP="0075389B">
      <w:pPr>
        <w:pStyle w:val="B1"/>
      </w:pPr>
      <w:r>
        <w:t>2.</w:t>
      </w:r>
      <w:r w:rsidR="00992F49">
        <w:tab/>
      </w:r>
      <w:r w:rsidR="006235D2" w:rsidRPr="00992F49">
        <w:t xml:space="preserve">The user’s 3GPP device has automatically security validated that the applications on the local machine are valid for this user and enabled them for access to the </w:t>
      </w:r>
      <w:proofErr w:type="spellStart"/>
      <w:r w:rsidR="006235D2" w:rsidRPr="00992F49">
        <w:t>FDPeC</w:t>
      </w:r>
      <w:proofErr w:type="spellEnd"/>
      <w:r w:rsidR="006235D2" w:rsidRPr="00992F49">
        <w:t xml:space="preserve"> whilst the user is in short range of the local machine. </w:t>
      </w:r>
    </w:p>
    <w:p w:rsidR="006235D2" w:rsidRPr="00992F49" w:rsidRDefault="005A57E1" w:rsidP="0075389B">
      <w:pPr>
        <w:pStyle w:val="B1"/>
      </w:pPr>
      <w:r>
        <w:t>3.</w:t>
      </w:r>
      <w:r w:rsidR="00992F49">
        <w:tab/>
      </w:r>
      <w:r w:rsidR="006235D2" w:rsidRPr="00992F49">
        <w:t xml:space="preserve">The user walks away from the desk and takes his 3GPP device with him.  </w:t>
      </w:r>
    </w:p>
    <w:p w:rsidR="006235D2" w:rsidRPr="00992F49" w:rsidRDefault="005A57E1" w:rsidP="0075389B">
      <w:pPr>
        <w:pStyle w:val="B1"/>
      </w:pPr>
      <w:r>
        <w:t>4.</w:t>
      </w:r>
      <w:r w:rsidR="00992F49">
        <w:tab/>
      </w:r>
      <w:r w:rsidR="006235D2" w:rsidRPr="00992F49">
        <w:t xml:space="preserve">The </w:t>
      </w:r>
      <w:proofErr w:type="spellStart"/>
      <w:r w:rsidR="006235D2" w:rsidRPr="00992F49">
        <w:t>FDPeC</w:t>
      </w:r>
      <w:proofErr w:type="spellEnd"/>
      <w:r w:rsidR="006235D2" w:rsidRPr="00992F49">
        <w:t xml:space="preserve"> system tracks the user/3GPP device with all of his MRU and open documents/information ported on his device and ends the security validation with the local machine on the desk.</w:t>
      </w:r>
    </w:p>
    <w:p w:rsidR="006235D2" w:rsidRPr="00992F49" w:rsidRDefault="005A57E1" w:rsidP="0075389B">
      <w:pPr>
        <w:pStyle w:val="B1"/>
      </w:pPr>
      <w:r>
        <w:t>5.</w:t>
      </w:r>
      <w:r w:rsidR="00992F49">
        <w:tab/>
      </w:r>
      <w:r w:rsidR="006235D2" w:rsidRPr="00992F49">
        <w:t>The user/device moves to another location in the car or at home and moves into range of the new local machine and security validates with this new set of equipment (if the user has previously camped on this equipment)</w:t>
      </w:r>
    </w:p>
    <w:p w:rsidR="006235D2" w:rsidRPr="00992F49" w:rsidRDefault="005A57E1" w:rsidP="0075389B">
      <w:pPr>
        <w:pStyle w:val="B1"/>
      </w:pPr>
      <w:r>
        <w:t>6.</w:t>
      </w:r>
      <w:r w:rsidR="00992F49">
        <w:tab/>
      </w:r>
      <w:r w:rsidR="006235D2" w:rsidRPr="00992F49">
        <w:t>In this way the user can move around to different local machines and has to carry only his device with him.</w:t>
      </w:r>
    </w:p>
    <w:p w:rsidR="006235D2" w:rsidRPr="00992F49" w:rsidRDefault="005A57E1" w:rsidP="0075389B">
      <w:pPr>
        <w:pStyle w:val="B1"/>
      </w:pPr>
      <w:r>
        <w:t>7.</w:t>
      </w:r>
      <w:r w:rsidR="00992F49">
        <w:tab/>
      </w:r>
      <w:r w:rsidR="006235D2" w:rsidRPr="00992F49">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75389B" w:rsidRDefault="006235D2" w:rsidP="00E63306">
      <w:pPr>
        <w:rPr>
          <w:b/>
          <w:bCs/>
        </w:rPr>
      </w:pPr>
      <w:r w:rsidRPr="0075389B">
        <w:rPr>
          <w:b/>
          <w:bCs/>
        </w:rPr>
        <w:t>Post-conditions</w:t>
      </w:r>
    </w:p>
    <w:p w:rsidR="00E82292" w:rsidRPr="005A57E1" w:rsidRDefault="00E82292" w:rsidP="005A57E1">
      <w:pPr>
        <w:rPr>
          <w:rFonts w:eastAsia="MS Mincho"/>
          <w:lang w:eastAsia="ja-JP"/>
        </w:rPr>
      </w:pPr>
      <w:r>
        <w:rPr>
          <w:rFonts w:eastAsia="MS Mincho"/>
          <w:lang w:eastAsia="ja-JP"/>
        </w:rPr>
        <w:t>Void.</w:t>
      </w:r>
    </w:p>
    <w:p w:rsidR="00130B4F" w:rsidRDefault="006235D2" w:rsidP="00E82292">
      <w:pPr>
        <w:pStyle w:val="Heading3"/>
      </w:pPr>
      <w:bookmarkStart w:id="180" w:name="_Toc443473933"/>
      <w:r w:rsidRPr="00414670">
        <w:t>5.</w:t>
      </w:r>
      <w:r w:rsidR="00F02250">
        <w:t>3</w:t>
      </w:r>
      <w:r w:rsidRPr="00414670">
        <w:t>9.</w:t>
      </w:r>
      <w:r w:rsidR="00F02250">
        <w:t>2</w:t>
      </w:r>
      <w:r w:rsidRPr="00414670">
        <w:tab/>
        <w:t>Potential Impacts or Interactions with Existing Services/Features</w:t>
      </w:r>
      <w:bookmarkEnd w:id="180"/>
    </w:p>
    <w:p w:rsidR="00E82292" w:rsidRPr="005A57E1" w:rsidRDefault="00E82292" w:rsidP="005A57E1">
      <w:pPr>
        <w:rPr>
          <w:rFonts w:eastAsia="MS Mincho"/>
          <w:lang w:eastAsia="ja-JP"/>
        </w:rPr>
      </w:pPr>
      <w:r>
        <w:rPr>
          <w:rFonts w:eastAsia="MS Mincho"/>
          <w:lang w:eastAsia="ja-JP"/>
        </w:rPr>
        <w:t>Void.</w:t>
      </w:r>
    </w:p>
    <w:p w:rsidR="006235D2" w:rsidRPr="00414670" w:rsidRDefault="006235D2" w:rsidP="006235D2">
      <w:pPr>
        <w:pStyle w:val="Heading3"/>
      </w:pPr>
      <w:bookmarkStart w:id="181" w:name="_Toc443473934"/>
      <w:r w:rsidRPr="00414670">
        <w:t>5.</w:t>
      </w:r>
      <w:r w:rsidR="00F02250">
        <w:t>3</w:t>
      </w:r>
      <w:r w:rsidRPr="00414670">
        <w:t>9.</w:t>
      </w:r>
      <w:r w:rsidR="00F02250">
        <w:t>3</w:t>
      </w:r>
      <w:r w:rsidRPr="00414670">
        <w:tab/>
        <w:t>Potential Requirements</w:t>
      </w:r>
      <w:bookmarkEnd w:id="181"/>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D25360" w:rsidRPr="00DF79AC" w:rsidRDefault="006235D2" w:rsidP="00DF79AC">
      <w:pPr>
        <w:pStyle w:val="NO"/>
      </w:pPr>
      <w:r w:rsidRPr="00414670">
        <w:t>N</w:t>
      </w:r>
      <w:r w:rsidR="00991D47">
        <w:t>OTE</w:t>
      </w:r>
      <w:r w:rsidRPr="00414670">
        <w:t>:</w:t>
      </w:r>
      <w:r w:rsidR="00991D47">
        <w:tab/>
      </w:r>
      <w:r w:rsidRPr="00414670">
        <w:t xml:space="preserve">A suitable control system (e.g. </w:t>
      </w:r>
      <w:proofErr w:type="spellStart"/>
      <w:r w:rsidRPr="00414670">
        <w:t>FDPec</w:t>
      </w:r>
      <w:proofErr w:type="spellEnd"/>
      <w:r w:rsidRPr="00414670">
        <w:t xml:space="preserve"> control system) can be standardised for use as part of the 3GPP system evolution.</w:t>
      </w:r>
    </w:p>
    <w:p w:rsidR="003C4D6B" w:rsidRPr="0095398B" w:rsidRDefault="003C4D6B" w:rsidP="003C4D6B">
      <w:pPr>
        <w:pStyle w:val="Heading2"/>
      </w:pPr>
      <w:bookmarkStart w:id="182" w:name="_Toc443473935"/>
      <w:r w:rsidRPr="0095398B">
        <w:t>5.</w:t>
      </w:r>
      <w:r w:rsidR="00F02250">
        <w:t>4</w:t>
      </w:r>
      <w:r w:rsidRPr="0095398B">
        <w:t>0</w:t>
      </w:r>
      <w:r w:rsidRPr="0095398B">
        <w:tab/>
      </w:r>
      <w:r w:rsidRPr="0095398B">
        <w:rPr>
          <w:rFonts w:eastAsia="SimSun"/>
          <w:lang w:eastAsia="en-GB"/>
        </w:rPr>
        <w:t>Devices with variable data</w:t>
      </w:r>
      <w:bookmarkEnd w:id="182"/>
      <w:r w:rsidRPr="0095398B">
        <w:rPr>
          <w:rFonts w:eastAsia="SimSun"/>
          <w:lang w:eastAsia="en-GB"/>
        </w:rPr>
        <w:t xml:space="preserve"> </w:t>
      </w:r>
    </w:p>
    <w:p w:rsidR="003C4D6B" w:rsidRPr="0095398B" w:rsidRDefault="003C4D6B" w:rsidP="003C4D6B">
      <w:pPr>
        <w:pStyle w:val="Heading3"/>
      </w:pPr>
      <w:bookmarkStart w:id="183" w:name="_Toc443473936"/>
      <w:r w:rsidRPr="0095398B">
        <w:t>5.</w:t>
      </w:r>
      <w:r w:rsidR="00F02250">
        <w:t>4</w:t>
      </w:r>
      <w:r w:rsidRPr="0095398B">
        <w:t>0.1</w:t>
      </w:r>
      <w:r w:rsidRPr="0095398B">
        <w:tab/>
        <w:t>Description</w:t>
      </w:r>
      <w:bookmarkEnd w:id="183"/>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w:t>
      </w:r>
      <w:proofErr w:type="spellStart"/>
      <w:r w:rsidRPr="0095398B">
        <w:t>smartphones</w:t>
      </w:r>
      <w:proofErr w:type="spellEnd"/>
      <w:r w:rsidRPr="0095398B">
        <w:t xml:space="preserve"> have multiple applications which frequently exchange </w:t>
      </w:r>
      <w:r w:rsidRPr="0095398B">
        <w:lastRenderedPageBreak/>
        <w:t xml:space="preserve">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184" w:name="_Toc443473937"/>
      <w:r w:rsidRPr="0095398B">
        <w:t>5.</w:t>
      </w:r>
      <w:r w:rsidR="00F02250">
        <w:t>4</w:t>
      </w:r>
      <w:r w:rsidRPr="0095398B">
        <w:t>0.2</w:t>
      </w:r>
      <w:r w:rsidRPr="0095398B">
        <w:tab/>
        <w:t xml:space="preserve">Potential </w:t>
      </w:r>
      <w:r w:rsidR="00541820">
        <w:t>S</w:t>
      </w:r>
      <w:r w:rsidRPr="0095398B">
        <w:t xml:space="preserve">ervice </w:t>
      </w:r>
      <w:r w:rsidR="00541820">
        <w:t>R</w:t>
      </w:r>
      <w:r w:rsidRPr="0095398B">
        <w:t>equirements</w:t>
      </w:r>
      <w:bookmarkEnd w:id="184"/>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w:t>
      </w:r>
      <w:r w:rsidR="007A0B04">
        <w:t>l</w:t>
      </w:r>
      <w:r>
        <w:t>ling mechanisms (e.g., signal</w:t>
      </w:r>
      <w:r w:rsidR="007A0B04">
        <w:t>l</w:t>
      </w:r>
      <w:r>
        <w:t>ing is less than payload).</w:t>
      </w:r>
    </w:p>
    <w:p w:rsidR="00A50B10" w:rsidRPr="00DF79AC" w:rsidRDefault="001E3FC5" w:rsidP="00A50B10">
      <w:r>
        <w:t>The 3GPP system shall reduce signa</w:t>
      </w:r>
      <w:r w:rsidR="007A0B04">
        <w:t>l</w:t>
      </w:r>
      <w:r>
        <w:t>ling overhead for security needed for short data burst transmission, without reducing the security protection provided by 4G 3GPP Systems.</w:t>
      </w:r>
    </w:p>
    <w:p w:rsidR="00873496" w:rsidRPr="002F4248" w:rsidRDefault="00873496" w:rsidP="00873496">
      <w:pPr>
        <w:pStyle w:val="Heading2"/>
      </w:pPr>
      <w:bookmarkStart w:id="185" w:name="_Toc443473938"/>
      <w:r w:rsidRPr="00414670">
        <w:t>5.</w:t>
      </w:r>
      <w:r w:rsidR="00F02250">
        <w:t>4</w:t>
      </w:r>
      <w:r w:rsidRPr="00030727">
        <w:t>1</w:t>
      </w:r>
      <w:r w:rsidRPr="00843473">
        <w:tab/>
      </w:r>
      <w:r w:rsidRPr="002F4248">
        <w:t>Domestic Home Monitoring</w:t>
      </w:r>
      <w:bookmarkEnd w:id="185"/>
    </w:p>
    <w:p w:rsidR="00873496" w:rsidRPr="008E0B30" w:rsidRDefault="00873496" w:rsidP="00873496">
      <w:pPr>
        <w:pStyle w:val="Heading3"/>
      </w:pPr>
      <w:bookmarkStart w:id="186" w:name="_Toc443473939"/>
      <w:r w:rsidRPr="009E0B4C">
        <w:t>5.</w:t>
      </w:r>
      <w:r w:rsidR="00F02250">
        <w:t>4</w:t>
      </w:r>
      <w:r w:rsidRPr="008E0B30">
        <w:t>1.1</w:t>
      </w:r>
      <w:r w:rsidRPr="008E0B30">
        <w:tab/>
        <w:t>Description</w:t>
      </w:r>
      <w:bookmarkEnd w:id="186"/>
    </w:p>
    <w:p w:rsidR="00873496" w:rsidRPr="008B67E3" w:rsidRDefault="00873496" w:rsidP="00A50B10">
      <w:r w:rsidRPr="008B67E3">
        <w:t xml:space="preserve">With the advent of bespoke home monitoring systems provided by utility companies for monitoring utility resource usage and home security vendors providing burglar and video monitoring systems, there is a proven market for these </w:t>
      </w:r>
      <w:proofErr w:type="spellStart"/>
      <w:r w:rsidRPr="008B67E3">
        <w:t>IoT</w:t>
      </w:r>
      <w:proofErr w:type="spellEnd"/>
      <w:r w:rsidRPr="008B67E3">
        <w:t xml:space="preserve"> systems. Many of these systems provide remote access over Wi-Fi or Ethernet /local control unit and some provide </w:t>
      </w:r>
      <w:proofErr w:type="spellStart"/>
      <w:r w:rsidRPr="008B67E3">
        <w:t>WiFi</w:t>
      </w:r>
      <w:proofErr w:type="spellEnd"/>
      <w:r w:rsidRPr="008B67E3">
        <w:t>/Smartphone interconnection.</w:t>
      </w:r>
    </w:p>
    <w:p w:rsidR="00873496" w:rsidRPr="00DF5EFD" w:rsidRDefault="00873496" w:rsidP="00A50B10">
      <w:r w:rsidRPr="00DF5EFD">
        <w:t xml:space="preserve">However, these systems do not directly interface with 3GPP mobile systems and are in effect ‘capillary </w:t>
      </w:r>
      <w:proofErr w:type="spellStart"/>
      <w:r w:rsidRPr="00DF5EFD">
        <w:t>IoT</w:t>
      </w:r>
      <w:proofErr w:type="spellEnd"/>
      <w:r w:rsidRPr="00DF5EFD">
        <w:t xml:space="preserve"> inputs to the basic IP interface provided by 3GPP mobile systems and often use the 3GPP system in a notably inefficient manner.  Also such capillary </w:t>
      </w:r>
      <w:proofErr w:type="spellStart"/>
      <w:r w:rsidRPr="00DF5EFD">
        <w:t>IoT</w:t>
      </w:r>
      <w:proofErr w:type="spellEnd"/>
      <w:r w:rsidRPr="00DF5EFD">
        <w:t xml:space="preserve"> systems do not interwork together across vendors.</w:t>
      </w:r>
    </w:p>
    <w:p w:rsidR="00873496" w:rsidRPr="00DF5EFD" w:rsidRDefault="00873496" w:rsidP="00A50B10">
      <w:r w:rsidRPr="00DF5EFD">
        <w:t xml:space="preserve">What is required is some form of integrated </w:t>
      </w:r>
      <w:proofErr w:type="spellStart"/>
      <w:r w:rsidRPr="00DF5EFD">
        <w:t>IoT</w:t>
      </w:r>
      <w:proofErr w:type="spellEnd"/>
      <w:r w:rsidRPr="00DF5EFD">
        <w:t xml:space="preserve"> concentrator capability at the </w:t>
      </w:r>
      <w:proofErr w:type="spellStart"/>
      <w:r w:rsidRPr="00DF5EFD">
        <w:t>smartphone</w:t>
      </w:r>
      <w:proofErr w:type="spellEnd"/>
      <w:r w:rsidRPr="00DF5EFD">
        <w:t xml:space="preserv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 xml:space="preserve">This use case proposes the introduction of a category of device and/ or feature additions to a standard </w:t>
      </w:r>
      <w:proofErr w:type="spellStart"/>
      <w:r w:rsidRPr="00DF5EFD">
        <w:t>smartphone</w:t>
      </w:r>
      <w:proofErr w:type="spellEnd"/>
      <w:r w:rsidRPr="00DF5EFD">
        <w:t xml:space="preserve"> device that is 3GPP sys</w:t>
      </w:r>
      <w:r w:rsidRPr="00A53AA3">
        <w:t xml:space="preserve">tem capable to enable a local fixed, potentially mains powered device or battery powered mobile device to interwork with existing capillary </w:t>
      </w:r>
      <w:proofErr w:type="spellStart"/>
      <w:r w:rsidRPr="00A53AA3">
        <w:t>IoT</w:t>
      </w:r>
      <w:proofErr w:type="spellEnd"/>
      <w:r w:rsidRPr="00A53AA3">
        <w:t xml:space="preserve">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w:t>
      </w:r>
      <w:proofErr w:type="spellStart"/>
      <w:r w:rsidRPr="00FC4E3D">
        <w:t>IoT</w:t>
      </w:r>
      <w:proofErr w:type="spellEnd"/>
      <w:r w:rsidRPr="00FC4E3D">
        <w:t xml:space="preserve"> concentrator which connects to 3GPP systems.</w:t>
      </w:r>
    </w:p>
    <w:p w:rsidR="00873496" w:rsidRPr="00776C0B" w:rsidRDefault="00873496" w:rsidP="00A50B10">
      <w:r w:rsidRPr="0030532D">
        <w:t>Further, as the ‘</w:t>
      </w:r>
      <w:proofErr w:type="spellStart"/>
      <w:r w:rsidRPr="0030532D">
        <w:t>IoT</w:t>
      </w:r>
      <w:proofErr w:type="spellEnd"/>
      <w:r w:rsidRPr="0030532D">
        <w:t xml:space="preserve">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 xml:space="preserve">Today the context of such a device is not standardised so a complex home system is usually notably inefficient (as a system) when operated without a concentrator with each </w:t>
      </w:r>
      <w:proofErr w:type="spellStart"/>
      <w:r w:rsidRPr="00414670">
        <w:t>IoT</w:t>
      </w:r>
      <w:proofErr w:type="spellEnd"/>
      <w:r w:rsidRPr="00414670">
        <w:t xml:space="preserve"> stream operated as a separate communications stream over the 3GPP system.</w:t>
      </w:r>
    </w:p>
    <w:p w:rsidR="00873496" w:rsidRPr="0075389B" w:rsidRDefault="00873496" w:rsidP="00E63306">
      <w:pPr>
        <w:rPr>
          <w:b/>
          <w:bCs/>
        </w:rPr>
      </w:pPr>
      <w:r w:rsidRPr="0075389B">
        <w:rPr>
          <w:b/>
          <w:bCs/>
        </w:rPr>
        <w:lastRenderedPageBreak/>
        <w:t>Pre-conditions</w:t>
      </w:r>
    </w:p>
    <w:p w:rsidR="00873496" w:rsidRPr="00414670" w:rsidRDefault="00873496" w:rsidP="00A50B10">
      <w:r w:rsidRPr="00414670">
        <w:t xml:space="preserve">Local low </w:t>
      </w:r>
      <w:r w:rsidR="00F975A6">
        <w:t>complexity</w:t>
      </w:r>
      <w:r w:rsidRPr="00414670">
        <w:t xml:space="preserve">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75389B" w:rsidRDefault="00873496" w:rsidP="00E63306">
      <w:pPr>
        <w:rPr>
          <w:b/>
          <w:bCs/>
        </w:rPr>
      </w:pPr>
      <w:r w:rsidRPr="0075389B">
        <w:rPr>
          <w:b/>
          <w:bCs/>
        </w:rPr>
        <w:t>Service Flows</w:t>
      </w:r>
    </w:p>
    <w:p w:rsidR="00873496" w:rsidRPr="006D0213" w:rsidRDefault="00F8444C" w:rsidP="0075389B">
      <w:pPr>
        <w:pStyle w:val="B1"/>
      </w:pPr>
      <w:r>
        <w:t>1.</w:t>
      </w:r>
      <w:r w:rsidR="006D0213">
        <w:tab/>
      </w:r>
      <w:r w:rsidR="00873496" w:rsidRPr="006D0213">
        <w:t xml:space="preserve">The subscriber purchases Off-The-Shelf (OTS) </w:t>
      </w:r>
      <w:proofErr w:type="spellStart"/>
      <w:r w:rsidR="00873496" w:rsidRPr="006D0213">
        <w:t>IoT</w:t>
      </w:r>
      <w:proofErr w:type="spellEnd"/>
      <w:r w:rsidR="00873496" w:rsidRPr="006D0213">
        <w:t xml:space="preserve"> devices and systems as today.</w:t>
      </w:r>
    </w:p>
    <w:p w:rsidR="00873496" w:rsidRPr="006D0213" w:rsidRDefault="00F8444C" w:rsidP="0075389B">
      <w:pPr>
        <w:pStyle w:val="B1"/>
      </w:pPr>
      <w:r>
        <w:t>2.</w:t>
      </w:r>
      <w:r w:rsidR="006D0213">
        <w:tab/>
      </w:r>
      <w:r w:rsidR="00873496" w:rsidRPr="006D0213">
        <w:t xml:space="preserve">The subscriber purchases a 3GPP home </w:t>
      </w:r>
      <w:proofErr w:type="spellStart"/>
      <w:r w:rsidR="00873496" w:rsidRPr="006D0213">
        <w:t>IoT</w:t>
      </w:r>
      <w:proofErr w:type="spellEnd"/>
      <w:r w:rsidR="00873496" w:rsidRPr="006D0213">
        <w:t xml:space="preserve"> concentrator/</w:t>
      </w:r>
      <w:proofErr w:type="spellStart"/>
      <w:r w:rsidR="00873496" w:rsidRPr="006D0213">
        <w:t>IoT</w:t>
      </w:r>
      <w:proofErr w:type="spellEnd"/>
      <w:r w:rsidR="00873496" w:rsidRPr="006D0213">
        <w:t xml:space="preserve"> bridge device</w:t>
      </w:r>
    </w:p>
    <w:p w:rsidR="00873496" w:rsidRPr="006D0213" w:rsidRDefault="00F8444C" w:rsidP="0075389B">
      <w:pPr>
        <w:pStyle w:val="B1"/>
      </w:pPr>
      <w:r>
        <w:t>3.</w:t>
      </w:r>
      <w:r w:rsidR="006D0213">
        <w:tab/>
      </w:r>
      <w:r w:rsidR="00873496" w:rsidRPr="006D0213">
        <w:t>The subscriber configures their concentrator device</w:t>
      </w:r>
    </w:p>
    <w:p w:rsidR="00873496" w:rsidRPr="006D0213" w:rsidRDefault="00F8444C" w:rsidP="0075389B">
      <w:pPr>
        <w:pStyle w:val="B1"/>
      </w:pPr>
      <w:r>
        <w:t>4.</w:t>
      </w:r>
      <w:r w:rsidR="006D0213">
        <w:tab/>
      </w:r>
      <w:r w:rsidR="00873496" w:rsidRPr="006D0213">
        <w:t>The Subscriber obtains a 3GPP home concentrator interface enabled application for their mobile device</w:t>
      </w:r>
    </w:p>
    <w:p w:rsidR="00873496" w:rsidRPr="006D0213" w:rsidRDefault="00F8444C" w:rsidP="0075389B">
      <w:pPr>
        <w:pStyle w:val="B1"/>
      </w:pPr>
      <w:r>
        <w:t>5.</w:t>
      </w:r>
      <w:r w:rsidR="006D0213">
        <w:tab/>
      </w:r>
      <w:r w:rsidR="00873496" w:rsidRPr="006D0213">
        <w:t xml:space="preserve">The subscriber may monitor or control all of their home </w:t>
      </w:r>
      <w:proofErr w:type="spellStart"/>
      <w:r w:rsidR="00873496" w:rsidRPr="006D0213">
        <w:t>IoT</w:t>
      </w:r>
      <w:proofErr w:type="spellEnd"/>
      <w:r w:rsidR="00873496" w:rsidRPr="006D0213">
        <w:t xml:space="preserve"> systems for sensing and actuation.</w:t>
      </w:r>
    </w:p>
    <w:p w:rsidR="00873496" w:rsidRPr="006D0213" w:rsidRDefault="00F8444C" w:rsidP="0075389B">
      <w:pPr>
        <w:pStyle w:val="B1"/>
      </w:pPr>
      <w:r>
        <w:t>6.</w:t>
      </w:r>
      <w:r w:rsidR="006D0213">
        <w:tab/>
      </w:r>
      <w:r w:rsidR="00873496" w:rsidRPr="006D0213">
        <w:t>Additionally, when in the house the subscriber may control all devices that connect to their home controller 3GPP device, potentially making use of the “local control UC” already detailed in the SMARTER specification.</w:t>
      </w:r>
    </w:p>
    <w:p w:rsidR="00873496" w:rsidRPr="006D0213" w:rsidRDefault="00F8444C" w:rsidP="0075389B">
      <w:pPr>
        <w:pStyle w:val="B1"/>
      </w:pPr>
      <w:r>
        <w:t>7.</w:t>
      </w:r>
      <w:r w:rsidR="006D0213">
        <w:tab/>
      </w:r>
      <w:r w:rsidR="00873496" w:rsidRPr="006D0213">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75389B" w:rsidRDefault="00873496" w:rsidP="0075389B">
      <w:pPr>
        <w:rPr>
          <w:b/>
          <w:bCs/>
        </w:rPr>
      </w:pPr>
      <w:r w:rsidRPr="0075389B">
        <w:rPr>
          <w:b/>
          <w:bCs/>
        </w:rPr>
        <w:t>Post-conditions</w:t>
      </w:r>
    </w:p>
    <w:p w:rsidR="00E82292" w:rsidRPr="00A37B1A" w:rsidRDefault="00E82292" w:rsidP="0075389B">
      <w:r>
        <w:t>Void.</w:t>
      </w:r>
    </w:p>
    <w:p w:rsidR="00873496" w:rsidRPr="00414670" w:rsidRDefault="00873496" w:rsidP="00873496">
      <w:pPr>
        <w:pStyle w:val="Heading3"/>
      </w:pPr>
      <w:bookmarkStart w:id="187" w:name="_Toc443473940"/>
      <w:r w:rsidRPr="00414670">
        <w:t>5.</w:t>
      </w:r>
      <w:r w:rsidR="00526AFE">
        <w:t>4</w:t>
      </w:r>
      <w:r w:rsidRPr="00414670">
        <w:t>1.</w:t>
      </w:r>
      <w:r w:rsidR="00526AFE">
        <w:t>2</w:t>
      </w:r>
      <w:r w:rsidRPr="00414670">
        <w:tab/>
        <w:t>Potential Impacts or Interactions with Existing Services/Features</w:t>
      </w:r>
      <w:bookmarkEnd w:id="187"/>
    </w:p>
    <w:p w:rsidR="00873496" w:rsidRPr="00414670" w:rsidRDefault="00873496" w:rsidP="0075389B">
      <w:r w:rsidRPr="00414670">
        <w:t xml:space="preserve">The system should interconnect with existing </w:t>
      </w:r>
      <w:proofErr w:type="spellStart"/>
      <w:r w:rsidRPr="00414670">
        <w:t>IoT</w:t>
      </w:r>
      <w:proofErr w:type="spellEnd"/>
      <w:r w:rsidRPr="00414670">
        <w:t xml:space="preserve"> systems </w:t>
      </w:r>
    </w:p>
    <w:p w:rsidR="00873496" w:rsidRPr="00414670" w:rsidRDefault="00873496" w:rsidP="0075389B">
      <w:r w:rsidRPr="00414670">
        <w:t xml:space="preserve">The system should enable mobiles that can operate as static concentrators of </w:t>
      </w:r>
      <w:proofErr w:type="spellStart"/>
      <w:r w:rsidRPr="00414670">
        <w:t>IoT</w:t>
      </w:r>
      <w:proofErr w:type="spellEnd"/>
      <w:r w:rsidRPr="00414670">
        <w:t xml:space="preserve"> capillary traffic towards 3GPP networks</w:t>
      </w:r>
    </w:p>
    <w:p w:rsidR="00873496" w:rsidRPr="00414670" w:rsidRDefault="00E91BDB" w:rsidP="0075389B">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 xml:space="preserve">mobile, </w:t>
      </w:r>
      <w:proofErr w:type="spellStart"/>
      <w:r w:rsidR="00873496" w:rsidRPr="00414670">
        <w:t>IoT</w:t>
      </w:r>
      <w:proofErr w:type="spellEnd"/>
      <w:r w:rsidR="00873496" w:rsidRPr="00414670">
        <w:t xml:space="preserve"> capillary concentrator systems into Home Base stations</w:t>
      </w:r>
    </w:p>
    <w:p w:rsidR="00873496" w:rsidRPr="00414670" w:rsidRDefault="00873496" w:rsidP="00873496">
      <w:pPr>
        <w:pStyle w:val="Heading3"/>
      </w:pPr>
      <w:bookmarkStart w:id="188" w:name="_Toc443473941"/>
      <w:r w:rsidRPr="00414670">
        <w:t>5.</w:t>
      </w:r>
      <w:r w:rsidR="0063674E">
        <w:t>4</w:t>
      </w:r>
      <w:r w:rsidRPr="00414670">
        <w:t>1.</w:t>
      </w:r>
      <w:r w:rsidR="0063674E">
        <w:t>3</w:t>
      </w:r>
      <w:r w:rsidRPr="00414670">
        <w:tab/>
        <w:t>Potential Requirements</w:t>
      </w:r>
      <w:bookmarkEnd w:id="188"/>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666F94" w:rsidRPr="00414670" w:rsidRDefault="00873496" w:rsidP="00873496">
      <w:proofErr w:type="spellStart"/>
      <w:r w:rsidRPr="00414670">
        <w:t>IoT</w:t>
      </w:r>
      <w:proofErr w:type="spellEnd"/>
      <w:r w:rsidRPr="00414670">
        <w:t xml:space="preserve"> Security is provided only by the connected UE. Further security measures are for implementation at the </w:t>
      </w:r>
      <w:proofErr w:type="spellStart"/>
      <w:r w:rsidRPr="00414670">
        <w:t>IoT</w:t>
      </w:r>
      <w:proofErr w:type="spellEnd"/>
      <w:r w:rsidRPr="00414670">
        <w:t xml:space="preserve"> level applications.</w:t>
      </w:r>
    </w:p>
    <w:p w:rsidR="003F49BE" w:rsidRPr="0095398B" w:rsidRDefault="003F49BE" w:rsidP="003F49BE">
      <w:pPr>
        <w:pStyle w:val="Heading2"/>
      </w:pPr>
      <w:bookmarkStart w:id="189" w:name="_Toc443473942"/>
      <w:r w:rsidRPr="0095398B">
        <w:t>5.</w:t>
      </w:r>
      <w:r w:rsidR="00AC4827">
        <w:t>4</w:t>
      </w:r>
      <w:r w:rsidRPr="0095398B">
        <w:t>2</w:t>
      </w:r>
      <w:r w:rsidRPr="00414670">
        <w:tab/>
      </w:r>
      <w:r w:rsidR="00AC4827">
        <w:t>L</w:t>
      </w:r>
      <w:r w:rsidRPr="0095398B">
        <w:t>ow mobility devices</w:t>
      </w:r>
      <w:bookmarkEnd w:id="189"/>
    </w:p>
    <w:p w:rsidR="003F49BE" w:rsidRPr="00414670" w:rsidRDefault="003F49BE" w:rsidP="003F49BE">
      <w:pPr>
        <w:pStyle w:val="Heading3"/>
      </w:pPr>
      <w:bookmarkStart w:id="190" w:name="_Toc443473943"/>
      <w:r w:rsidRPr="0095398B">
        <w:t>5.</w:t>
      </w:r>
      <w:r w:rsidR="00AC4827">
        <w:t>4</w:t>
      </w:r>
      <w:r w:rsidRPr="0095398B">
        <w:t>2</w:t>
      </w:r>
      <w:r w:rsidRPr="00414670">
        <w:t>.1</w:t>
      </w:r>
      <w:r w:rsidRPr="00414670">
        <w:tab/>
      </w:r>
      <w:r w:rsidR="007A0B04">
        <w:t>D</w:t>
      </w:r>
      <w:r w:rsidRPr="00414670">
        <w:t>escription</w:t>
      </w:r>
      <w:bookmarkEnd w:id="190"/>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191" w:name="_Toc443473944"/>
      <w:r w:rsidRPr="0095398B">
        <w:lastRenderedPageBreak/>
        <w:t>5.</w:t>
      </w:r>
      <w:r w:rsidR="00AC4827">
        <w:t>4</w:t>
      </w:r>
      <w:r w:rsidRPr="0095398B">
        <w:t>2</w:t>
      </w:r>
      <w:r w:rsidRPr="00414670">
        <w:t>.2</w:t>
      </w:r>
      <w:r w:rsidRPr="00414670">
        <w:tab/>
        <w:t xml:space="preserve">Potential </w:t>
      </w:r>
      <w:r w:rsidR="00541820">
        <w:t>S</w:t>
      </w:r>
      <w:r w:rsidRPr="0095398B">
        <w:t xml:space="preserve">ervice </w:t>
      </w:r>
      <w:r w:rsidR="00541820">
        <w:t>R</w:t>
      </w:r>
      <w:r w:rsidRPr="00414670">
        <w:t>equirements</w:t>
      </w:r>
      <w:bookmarkEnd w:id="191"/>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192" w:name="_Toc443473945"/>
      <w:r w:rsidRPr="0095398B">
        <w:t>5.</w:t>
      </w:r>
      <w:r w:rsidR="00AC4827">
        <w:t>4</w:t>
      </w:r>
      <w:r w:rsidRPr="0095398B">
        <w:t>2</w:t>
      </w:r>
      <w:r w:rsidRPr="00414670">
        <w:t>.</w:t>
      </w:r>
      <w:r w:rsidRPr="0095398B">
        <w:t>3</w:t>
      </w:r>
      <w:r w:rsidRPr="00414670">
        <w:tab/>
        <w:t xml:space="preserve">Potential </w:t>
      </w:r>
      <w:r w:rsidR="00541820">
        <w:t>O</w:t>
      </w:r>
      <w:r w:rsidRPr="0095398B">
        <w:t xml:space="preserve">perational </w:t>
      </w:r>
      <w:r w:rsidR="00541820">
        <w:t>R</w:t>
      </w:r>
      <w:r w:rsidRPr="00414670">
        <w:t>equirements</w:t>
      </w:r>
      <w:bookmarkEnd w:id="192"/>
      <w:r w:rsidRPr="00414670">
        <w:t xml:space="preserve"> </w:t>
      </w:r>
    </w:p>
    <w:p w:rsidR="003F49BE" w:rsidRPr="009E0B4C" w:rsidRDefault="003F49BE" w:rsidP="00873496">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2C117F" w:rsidRPr="00843473" w:rsidRDefault="002C117F" w:rsidP="002C117F">
      <w:pPr>
        <w:pStyle w:val="Heading2"/>
      </w:pPr>
      <w:bookmarkStart w:id="193" w:name="_Toc443473946"/>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193"/>
    </w:p>
    <w:p w:rsidR="002C117F" w:rsidRPr="00414670" w:rsidRDefault="002C117F" w:rsidP="002C117F">
      <w:pPr>
        <w:pStyle w:val="Heading3"/>
      </w:pPr>
      <w:bookmarkStart w:id="194" w:name="_Toc443473947"/>
      <w:r w:rsidRPr="0095398B">
        <w:t>5.</w:t>
      </w:r>
      <w:r w:rsidR="00AC4827">
        <w:t>4</w:t>
      </w:r>
      <w:r w:rsidRPr="0095398B">
        <w:t>3.1</w:t>
      </w:r>
      <w:r w:rsidRPr="00414670">
        <w:tab/>
      </w:r>
      <w:r w:rsidRPr="0095398B">
        <w:t>D</w:t>
      </w:r>
      <w:r w:rsidRPr="00414670">
        <w:t>escription</w:t>
      </w:r>
      <w:bookmarkEnd w:id="194"/>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 xml:space="preserve">cess technologies to ensure </w:t>
      </w:r>
      <w:proofErr w:type="spellStart"/>
      <w:r w:rsidRPr="008B67E3">
        <w:t>reachability</w:t>
      </w:r>
      <w:proofErr w:type="spellEnd"/>
      <w:r w:rsidRPr="008B67E3">
        <w:t xml:space="preserve">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843473"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w:t>
      </w:r>
      <w:r w:rsidR="005E3B33">
        <w:t>u</w:t>
      </w:r>
      <w:r w:rsidRPr="0095398B">
        <w:t>r</w:t>
      </w:r>
      <w:r w:rsidRPr="00414670">
        <w:t xml:space="preserve"> intensive, provide transparent location tracking across broad tracking areas and multiple access technologies, and scale when items are locally dense. </w:t>
      </w:r>
    </w:p>
    <w:p w:rsidR="002C117F" w:rsidRPr="0095398B" w:rsidRDefault="002C117F" w:rsidP="002C117F">
      <w:pPr>
        <w:pStyle w:val="Heading3"/>
      </w:pPr>
      <w:bookmarkStart w:id="195" w:name="_Toc443473948"/>
      <w:r w:rsidRPr="0095398B">
        <w:t>5.</w:t>
      </w:r>
      <w:r w:rsidR="00AC4827">
        <w:t>43</w:t>
      </w:r>
      <w:r w:rsidRPr="00414670">
        <w:t>.2</w:t>
      </w:r>
      <w:r w:rsidRPr="00414670">
        <w:tab/>
        <w:t xml:space="preserve">Potential </w:t>
      </w:r>
      <w:r w:rsidR="00541820">
        <w:t>S</w:t>
      </w:r>
      <w:r w:rsidRPr="0095398B">
        <w:t xml:space="preserve">ervice </w:t>
      </w:r>
      <w:r w:rsidR="00541820">
        <w:t>R</w:t>
      </w:r>
      <w:r w:rsidRPr="00414670">
        <w:t>equirements</w:t>
      </w:r>
      <w:bookmarkEnd w:id="195"/>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5125F1" w:rsidRDefault="002C117F" w:rsidP="002C117F">
      <w:r w:rsidRPr="005125F1">
        <w:t xml:space="preserve">The 3GPP System shall support mechanisms to enable sufficient indoor and outdoor coverage (e.g., 20dB </w:t>
      </w:r>
      <w:r w:rsidRPr="009846A2">
        <w:t xml:space="preserve">better coverage than legacy </w:t>
      </w:r>
      <w:proofErr w:type="spellStart"/>
      <w:r w:rsidRPr="005125F1">
        <w:rPr>
          <w:rFonts w:eastAsia="SimSun"/>
          <w:lang w:eastAsia="zh-CN"/>
        </w:rPr>
        <w:t>Rel</w:t>
      </w:r>
      <w:proofErr w:type="spellEnd"/>
      <w:r w:rsidRPr="005125F1">
        <w:rPr>
          <w:rFonts w:eastAsia="SimSun"/>
          <w:lang w:eastAsia="zh-CN"/>
        </w:rPr>
        <w:t xml:space="preserve"> 99 GPRS system)</w:t>
      </w:r>
      <w:r w:rsidRPr="005125F1">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196" w:name="_Toc443473949"/>
      <w:r w:rsidRPr="0095398B">
        <w:lastRenderedPageBreak/>
        <w:t>5.</w:t>
      </w:r>
      <w:r w:rsidR="00AC4827">
        <w:t>4</w:t>
      </w:r>
      <w:r w:rsidRPr="0095398B">
        <w:t>3</w:t>
      </w:r>
      <w:r w:rsidRPr="00414670">
        <w:t>.</w:t>
      </w:r>
      <w:r w:rsidRPr="0095398B">
        <w:t>3</w:t>
      </w:r>
      <w:r w:rsidRPr="00414670">
        <w:tab/>
        <w:t xml:space="preserve">Potential </w:t>
      </w:r>
      <w:r w:rsidR="00541820">
        <w:t>O</w:t>
      </w:r>
      <w:r w:rsidRPr="0095398B">
        <w:t xml:space="preserve">perational </w:t>
      </w:r>
      <w:r w:rsidR="00541820">
        <w:t>R</w:t>
      </w:r>
      <w:r w:rsidRPr="00414670">
        <w:t>equirements</w:t>
      </w:r>
      <w:bookmarkEnd w:id="196"/>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873496" w:rsidRPr="00DF79AC" w:rsidRDefault="002C117F" w:rsidP="0056284B">
      <w:r w:rsidRPr="008E0B30">
        <w:t>The 3GPP System shall support roaming.</w:t>
      </w:r>
    </w:p>
    <w:p w:rsidR="0094766F" w:rsidRPr="00414670" w:rsidRDefault="0094766F" w:rsidP="0094766F">
      <w:pPr>
        <w:pStyle w:val="Heading2"/>
      </w:pPr>
      <w:bookmarkStart w:id="197" w:name="_Toc443473950"/>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197"/>
    </w:p>
    <w:p w:rsidR="0094766F" w:rsidRPr="009E0B4C" w:rsidRDefault="0094766F" w:rsidP="0094766F">
      <w:pPr>
        <w:pStyle w:val="Heading3"/>
      </w:pPr>
      <w:bookmarkStart w:id="198" w:name="_Toc443473951"/>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198"/>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199" w:name="_Toc443473952"/>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00541820">
        <w:t>S</w:t>
      </w:r>
      <w:r w:rsidRPr="0095398B">
        <w:t xml:space="preserve">ervice </w:t>
      </w:r>
      <w:r w:rsidR="00541820">
        <w:t>R</w:t>
      </w:r>
      <w:r w:rsidRPr="00414670">
        <w:t>equirements</w:t>
      </w:r>
      <w:bookmarkEnd w:id="199"/>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200" w:name="_Toc443473953"/>
      <w:r w:rsidRPr="0095398B">
        <w:t>5.</w:t>
      </w:r>
      <w:r w:rsidR="00AC4827">
        <w:t>4</w:t>
      </w:r>
      <w:r w:rsidRPr="0095398B">
        <w:rPr>
          <w:rFonts w:eastAsia="SimSun"/>
          <w:lang w:eastAsia="zh-CN"/>
        </w:rPr>
        <w:t>4</w:t>
      </w:r>
      <w:r w:rsidRPr="0095398B">
        <w:t>.3</w:t>
      </w:r>
      <w:r w:rsidRPr="00414670">
        <w:tab/>
        <w:t xml:space="preserve">Potential </w:t>
      </w:r>
      <w:r w:rsidR="00541820">
        <w:t>O</w:t>
      </w:r>
      <w:r w:rsidRPr="0095398B">
        <w:t xml:space="preserve">perational </w:t>
      </w:r>
      <w:r w:rsidR="00541820">
        <w:t>R</w:t>
      </w:r>
      <w:r w:rsidRPr="00414670">
        <w:t>equirements</w:t>
      </w:r>
      <w:bookmarkEnd w:id="200"/>
    </w:p>
    <w:p w:rsidR="0094766F" w:rsidRPr="00DF79AC" w:rsidRDefault="00E82292" w:rsidP="0094766F">
      <w:pPr>
        <w:rPr>
          <w:rFonts w:eastAsia="MS Mincho"/>
          <w:lang w:eastAsia="ja-JP"/>
        </w:rPr>
      </w:pPr>
      <w:r>
        <w:rPr>
          <w:rFonts w:eastAsia="MS Mincho"/>
          <w:lang w:eastAsia="ja-JP"/>
        </w:rPr>
        <w:t>Void.</w:t>
      </w:r>
    </w:p>
    <w:p w:rsidR="00C761A3" w:rsidRPr="002F4248" w:rsidRDefault="00C761A3" w:rsidP="00C761A3">
      <w:pPr>
        <w:pStyle w:val="Heading2"/>
      </w:pPr>
      <w:bookmarkStart w:id="201" w:name="_Toc443473954"/>
      <w:r w:rsidRPr="00843473">
        <w:t>5.</w:t>
      </w:r>
      <w:r w:rsidR="00AC4827">
        <w:t>4</w:t>
      </w:r>
      <w:r w:rsidRPr="002F4248">
        <w:t>5</w:t>
      </w:r>
      <w:r w:rsidRPr="002F4248">
        <w:tab/>
        <w:t>Industrial Factory Automation</w:t>
      </w:r>
      <w:bookmarkEnd w:id="201"/>
    </w:p>
    <w:p w:rsidR="00C761A3" w:rsidRPr="009E0B4C" w:rsidRDefault="00C761A3" w:rsidP="00C761A3">
      <w:pPr>
        <w:pStyle w:val="Heading3"/>
      </w:pPr>
      <w:bookmarkStart w:id="202" w:name="_Toc443473955"/>
      <w:r w:rsidRPr="009E0B4C">
        <w:t>5.</w:t>
      </w:r>
      <w:r w:rsidR="00AC4827">
        <w:t>4</w:t>
      </w:r>
      <w:r w:rsidRPr="009E0B4C">
        <w:t>5.1</w:t>
      </w:r>
      <w:r w:rsidRPr="009E0B4C">
        <w:tab/>
        <w:t>Description</w:t>
      </w:r>
      <w:bookmarkEnd w:id="202"/>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lastRenderedPageBreak/>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t>
      </w:r>
      <w:proofErr w:type="spellStart"/>
      <w:r w:rsidRPr="0095398B">
        <w:rPr>
          <w:szCs w:val="24"/>
        </w:rPr>
        <w:t>WiFi</w:t>
      </w:r>
      <w:proofErr w:type="spellEnd"/>
      <w:r w:rsidRPr="0095398B">
        <w:rPr>
          <w:szCs w:val="24"/>
        </w:rPr>
        <w:t xml:space="preserve">, </w:t>
      </w:r>
      <w:proofErr w:type="spellStart"/>
      <w:r w:rsidRPr="0095398B">
        <w:rPr>
          <w:szCs w:val="24"/>
        </w:rPr>
        <w:t>ZigBee</w:t>
      </w:r>
      <w:proofErr w:type="spellEnd"/>
      <w:r w:rsidRPr="0095398B">
        <w:rPr>
          <w:szCs w:val="24"/>
        </w:rPr>
        <w:t>,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85185C" w:rsidRDefault="009846A2" w:rsidP="0075389B">
      <w:pPr>
        <w:pStyle w:val="B1"/>
      </w:pPr>
      <w:r>
        <w:t>-</w:t>
      </w:r>
      <w:r>
        <w:tab/>
      </w:r>
      <w:r w:rsidR="00C761A3" w:rsidRPr="0085185C">
        <w:t>Limitation to short range communications between controller and sensors/actuators.</w:t>
      </w:r>
    </w:p>
    <w:p w:rsidR="00C761A3" w:rsidRPr="0085185C" w:rsidRDefault="009846A2" w:rsidP="0075389B">
      <w:pPr>
        <w:pStyle w:val="B1"/>
      </w:pPr>
      <w:r>
        <w:t>-</w:t>
      </w:r>
      <w:r>
        <w:tab/>
      </w:r>
      <w:r w:rsidR="00C761A3" w:rsidRPr="0085185C">
        <w:t>Allocation of licensed spectrum for closed-loop control operations. Licensed spectrum may further be used as a complement to unlicensed spectrum, e.g. to enhance reliability.</w:t>
      </w:r>
    </w:p>
    <w:p w:rsidR="00C761A3" w:rsidRPr="0085185C" w:rsidRDefault="009846A2" w:rsidP="0075389B">
      <w:pPr>
        <w:pStyle w:val="B1"/>
      </w:pPr>
      <w:r>
        <w:t>-</w:t>
      </w:r>
      <w:r>
        <w:tab/>
      </w:r>
      <w:r w:rsidR="00C761A3" w:rsidRPr="0085185C">
        <w:t>Reservation of dedicated air-interface resources for each link.</w:t>
      </w:r>
    </w:p>
    <w:p w:rsidR="00C761A3" w:rsidRPr="0085185C" w:rsidRDefault="009846A2" w:rsidP="0075389B">
      <w:pPr>
        <w:pStyle w:val="B1"/>
      </w:pPr>
      <w:r>
        <w:t>-</w:t>
      </w:r>
      <w:r>
        <w:tab/>
      </w:r>
      <w:r w:rsidR="00C761A3" w:rsidRPr="0085185C">
        <w:t>Combining of multiple diversity techniques to approach the high reliability target within stringent latency constraints such as frequency-, antenna-, and various forms of spatial diversity, e.g. via relaying, etc.</w:t>
      </w:r>
    </w:p>
    <w:p w:rsidR="00737DFA" w:rsidRPr="0085185C" w:rsidRDefault="009846A2" w:rsidP="0075389B">
      <w:pPr>
        <w:pStyle w:val="B1"/>
      </w:pPr>
      <w:r>
        <w:t>-</w:t>
      </w:r>
      <w:r>
        <w:tab/>
      </w:r>
      <w:r w:rsidR="00C761A3" w:rsidRPr="0085185C">
        <w:t>Utilizing OTA time synchronization to satisfy jitter constraints for isochronous operation.</w:t>
      </w:r>
    </w:p>
    <w:p w:rsidR="00C761A3" w:rsidRPr="0085185C" w:rsidRDefault="009846A2" w:rsidP="0075389B">
      <w:pPr>
        <w:pStyle w:val="B1"/>
      </w:pPr>
      <w:r>
        <w:t>-</w:t>
      </w:r>
      <w:r>
        <w:tab/>
      </w:r>
      <w:r w:rsidR="00737DFA" w:rsidRPr="0085185C">
        <w:t>Network access security used in an industrial factory deployment is provided and managed 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75389B" w:rsidRDefault="002E2AD4" w:rsidP="0075389B">
      <w:pPr>
        <w:rPr>
          <w:b/>
          <w:bCs/>
        </w:rPr>
      </w:pPr>
      <w:r w:rsidRPr="0075389B">
        <w:rPr>
          <w:b/>
          <w:bCs/>
        </w:rPr>
        <w:t>Pre-</w:t>
      </w:r>
      <w:r w:rsidR="005C30D8" w:rsidRPr="0075389B">
        <w:rPr>
          <w:b/>
          <w:bCs/>
        </w:rPr>
        <w:t>c</w:t>
      </w:r>
      <w:r w:rsidRPr="0075389B">
        <w:rPr>
          <w:b/>
          <w:bCs/>
        </w:rPr>
        <w:t>onditions</w:t>
      </w:r>
    </w:p>
    <w:p w:rsidR="00E82292" w:rsidRPr="00A37B1A" w:rsidRDefault="00E82292" w:rsidP="0075389B">
      <w:r>
        <w:t>Void.</w:t>
      </w:r>
    </w:p>
    <w:p w:rsidR="002E2AD4" w:rsidRPr="0075389B" w:rsidRDefault="002E2AD4" w:rsidP="0075389B">
      <w:pPr>
        <w:rPr>
          <w:b/>
          <w:bCs/>
        </w:rPr>
      </w:pPr>
      <w:r w:rsidRPr="0075389B">
        <w:rPr>
          <w:b/>
          <w:bCs/>
        </w:rPr>
        <w:t>Service Flows</w:t>
      </w:r>
    </w:p>
    <w:p w:rsidR="002E2AD4" w:rsidRPr="0095398B" w:rsidRDefault="002E2AD4" w:rsidP="00C374C9">
      <w:pPr>
        <w:rPr>
          <w:szCs w:val="24"/>
        </w:rPr>
      </w:pPr>
      <w:r w:rsidRPr="0095398B">
        <w:rPr>
          <w:szCs w:val="24"/>
        </w:rPr>
        <w:t xml:space="preserve">A typical industrial closed-loop control application is based on individual control events. Each closed-loop control event consists of a downlink transaction followed by a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9846A2" w:rsidP="0075389B">
      <w:pPr>
        <w:pStyle w:val="B1"/>
      </w:pPr>
      <w:r>
        <w:t>1.</w:t>
      </w:r>
      <w:r w:rsidR="006D0213">
        <w:tab/>
      </w:r>
      <w:r w:rsidR="002E2AD4" w:rsidRPr="0095398B">
        <w:t>Controller requests from sensor to take a measurement (or from actuator to conduct actuation).</w:t>
      </w:r>
    </w:p>
    <w:p w:rsidR="002E2AD4" w:rsidRPr="0095398B" w:rsidRDefault="009846A2" w:rsidP="0075389B">
      <w:pPr>
        <w:pStyle w:val="B1"/>
      </w:pPr>
      <w:r>
        <w:t>2.</w:t>
      </w:r>
      <w:r w:rsidR="006D0213">
        <w:tab/>
      </w:r>
      <w:r w:rsidR="002E2AD4" w:rsidRPr="0095398B">
        <w:t>Sensor sends measurement information (or acknowledges actuation) to controller.</w:t>
      </w:r>
    </w:p>
    <w:p w:rsidR="002E2AD4" w:rsidRPr="0095398B" w:rsidRDefault="002E2AD4" w:rsidP="002E2AD4">
      <w:pPr>
        <w:rPr>
          <w:szCs w:val="24"/>
        </w:rPr>
      </w:pPr>
    </w:p>
    <w:p w:rsidR="002E2AD4" w:rsidRPr="0075389B" w:rsidRDefault="00DF79AC" w:rsidP="0075389B">
      <w:pPr>
        <w:pStyle w:val="TH"/>
      </w:pPr>
      <w:r>
        <w:object w:dxaOrig="9360" w:dyaOrig="6070">
          <v:shape id="_x0000_i1032" type="#_x0000_t75" style="width:468.25pt;height:303.3pt" o:ole="">
            <v:imagedata r:id="rId35" o:title=""/>
          </v:shape>
          <o:OLEObject Type="Embed" ProgID="Word.Document.12" ShapeID="_x0000_i1032" DrawAspect="Content" ObjectID="_1518001330" r:id="rId36">
            <o:FieldCodes>\s</o:FieldCodes>
          </o:OLEObject>
        </w:object>
      </w:r>
    </w:p>
    <w:p w:rsidR="002E2AD4" w:rsidRPr="0075389B" w:rsidRDefault="00DF79AC" w:rsidP="0075389B">
      <w:pPr>
        <w:pStyle w:val="TF"/>
        <w:overflowPunct w:val="0"/>
        <w:autoSpaceDE w:val="0"/>
        <w:autoSpaceDN w:val="0"/>
        <w:adjustRightInd w:val="0"/>
        <w:textAlignment w:val="baseline"/>
      </w:pPr>
      <w:r>
        <w:t>Figure 5.45-</w:t>
      </w:r>
      <w:r w:rsidR="001B5E2C">
        <w:t>1</w:t>
      </w:r>
      <w:r w:rsidR="002E2AD4" w:rsidRPr="000A4B4A">
        <w:t xml:space="preserve">: Communication </w:t>
      </w:r>
      <w:r w:rsidR="00FA7F13">
        <w:t>p</w:t>
      </w:r>
      <w:r w:rsidR="00FA7F13" w:rsidRPr="000A4B4A">
        <w:t xml:space="preserve">ath </w:t>
      </w:r>
      <w:r w:rsidR="002E2AD4" w:rsidRPr="000A4B4A">
        <w:t xml:space="preserve">for </w:t>
      </w:r>
      <w:r w:rsidR="00FA7F13">
        <w:t>i</w:t>
      </w:r>
      <w:r w:rsidR="00FA7F13" w:rsidRPr="000A4B4A">
        <w:t xml:space="preserve">sochronous </w:t>
      </w:r>
      <w:r w:rsidR="00FA7F13">
        <w:t>c</w:t>
      </w:r>
      <w:r w:rsidR="00FA7F13" w:rsidRPr="000A4B4A">
        <w:t xml:space="preserve">ontrol </w:t>
      </w:r>
      <w:r w:rsidR="00FA7F13">
        <w:t>c</w:t>
      </w:r>
      <w:r w:rsidR="00FA7F13" w:rsidRPr="000A4B4A">
        <w:t xml:space="preserve">ycles </w:t>
      </w:r>
      <w:r w:rsidR="002E2AD4" w:rsidRPr="000A4B4A">
        <w:t xml:space="preserve">within </w:t>
      </w:r>
      <w:r w:rsidR="00FA7F13">
        <w:t>f</w:t>
      </w:r>
      <w:r w:rsidR="00FA7F13" w:rsidRPr="000A4B4A">
        <w:t xml:space="preserve">actory </w:t>
      </w:r>
      <w:r w:rsidR="00FA7F13">
        <w:t>u</w:t>
      </w:r>
      <w:r w:rsidR="00FA7F13" w:rsidRPr="000A4B4A">
        <w:t>nits</w:t>
      </w:r>
    </w:p>
    <w:p w:rsidR="002E2AD4" w:rsidRPr="00C374C9" w:rsidRDefault="002E2AD4" w:rsidP="00C374C9">
      <w:r w:rsidRPr="00414670">
        <w:t xml:space="preserve">Figure </w:t>
      </w:r>
      <w:r>
        <w:t>5.45</w:t>
      </w:r>
      <w:r w:rsidR="00DF79AC">
        <w:t>-</w:t>
      </w:r>
      <w:r w:rsidR="001B5E2C">
        <w:t>1</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75389B" w:rsidRDefault="002E2AD4" w:rsidP="0075389B">
      <w:pPr>
        <w:rPr>
          <w:b/>
          <w:bCs/>
        </w:rPr>
      </w:pPr>
      <w:r w:rsidRPr="0075389B">
        <w:rPr>
          <w:b/>
          <w:bCs/>
        </w:rPr>
        <w:t>Post-conditions</w:t>
      </w:r>
    </w:p>
    <w:p w:rsidR="00E82292" w:rsidRPr="00A37B1A" w:rsidRDefault="00E82292" w:rsidP="0075389B">
      <w:r>
        <w:t>Void.</w:t>
      </w:r>
    </w:p>
    <w:p w:rsidR="002E2AD4" w:rsidRPr="002F4248" w:rsidRDefault="002E2AD4" w:rsidP="002E2AD4">
      <w:pPr>
        <w:pStyle w:val="Heading3"/>
      </w:pPr>
      <w:bookmarkStart w:id="203" w:name="_Toc443473956"/>
      <w:r w:rsidRPr="00414670">
        <w:t>5.</w:t>
      </w:r>
      <w:r>
        <w:t>4</w:t>
      </w:r>
      <w:r w:rsidRPr="00414670">
        <w:t>5.</w:t>
      </w:r>
      <w:r>
        <w:t>2</w:t>
      </w:r>
      <w:r w:rsidRPr="00843473">
        <w:tab/>
        <w:t>Potential Service Requirements</w:t>
      </w:r>
      <w:bookmarkEnd w:id="203"/>
    </w:p>
    <w:p w:rsidR="002E2AD4" w:rsidRPr="008B67E3" w:rsidRDefault="002E2AD4" w:rsidP="00C374C9">
      <w:pPr>
        <w:rPr>
          <w:szCs w:val="24"/>
        </w:rPr>
      </w:pPr>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204" w:name="_Toc443473957"/>
      <w:r w:rsidRPr="00FC4E3D">
        <w:t>5.</w:t>
      </w:r>
      <w:r>
        <w:t>4</w:t>
      </w:r>
      <w:r w:rsidRPr="00FC4E3D">
        <w:t>5</w:t>
      </w:r>
      <w:r w:rsidRPr="0030532D">
        <w:t>.</w:t>
      </w:r>
      <w:r>
        <w:t>3</w:t>
      </w:r>
      <w:r w:rsidRPr="0030532D">
        <w:tab/>
        <w:t>Potential Operational Requirements</w:t>
      </w:r>
      <w:bookmarkEnd w:id="204"/>
    </w:p>
    <w:p w:rsidR="0002655B" w:rsidRPr="0095398B" w:rsidRDefault="0002655B" w:rsidP="00C374C9">
      <w:r>
        <w:t xml:space="preserve">The 3GPP system shall support industrial factory deployment where network access security is </w:t>
      </w:r>
      <w:r w:rsidRPr="009846A2">
        <w:t>provided and managed</w:t>
      </w:r>
      <w:r>
        <w:t xml:space="preserve"> by the factory owner with its ID management, authentication, confidentiality and integrity.</w:t>
      </w:r>
    </w:p>
    <w:p w:rsidR="002E2AD4" w:rsidRPr="00776C0B" w:rsidRDefault="0002655B" w:rsidP="00C7256A">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414670" w:rsidRDefault="002E2AD4" w:rsidP="002E2AD4">
      <w:pPr>
        <w:pStyle w:val="Heading2"/>
      </w:pPr>
      <w:bookmarkStart w:id="205" w:name="_Toc443473958"/>
      <w:r w:rsidRPr="00776C0B">
        <w:lastRenderedPageBreak/>
        <w:t>5.</w:t>
      </w:r>
      <w:r>
        <w:t>4</w:t>
      </w:r>
      <w:r w:rsidRPr="00414670">
        <w:t>6</w:t>
      </w:r>
      <w:r w:rsidRPr="00414670">
        <w:tab/>
        <w:t>Industrial Process Automation</w:t>
      </w:r>
      <w:bookmarkEnd w:id="205"/>
    </w:p>
    <w:p w:rsidR="002E2AD4" w:rsidRPr="00414670" w:rsidRDefault="002E2AD4" w:rsidP="002E2AD4">
      <w:pPr>
        <w:pStyle w:val="Heading3"/>
      </w:pPr>
      <w:bookmarkStart w:id="206" w:name="_Toc443473959"/>
      <w:r w:rsidRPr="00414670">
        <w:t>5.</w:t>
      </w:r>
      <w:r>
        <w:t>4</w:t>
      </w:r>
      <w:r w:rsidRPr="00414670">
        <w:t>6.1</w:t>
      </w:r>
      <w:r w:rsidRPr="00414670">
        <w:tab/>
        <w:t>Description</w:t>
      </w:r>
      <w:bookmarkEnd w:id="206"/>
    </w:p>
    <w:p w:rsidR="002E2AD4" w:rsidRPr="00414670" w:rsidRDefault="002E2AD4" w:rsidP="00C374C9">
      <w:pPr>
        <w:rPr>
          <w:szCs w:val="24"/>
        </w:rPr>
      </w:pPr>
      <w:r w:rsidRPr="00414670">
        <w:rPr>
          <w:szCs w:val="24"/>
        </w:rPr>
        <w:t xml:space="preserve">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t>
      </w:r>
      <w:proofErr w:type="spellStart"/>
      <w:r w:rsidRPr="00414670">
        <w:rPr>
          <w:szCs w:val="24"/>
        </w:rPr>
        <w:t>wireline</w:t>
      </w:r>
      <w:proofErr w:type="spellEnd"/>
      <w:r w:rsidRPr="00414670">
        <w:rPr>
          <w:szCs w:val="24"/>
        </w:rPr>
        <w:t xml:space="preserv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t>
      </w:r>
      <w:proofErr w:type="spellStart"/>
      <w:r w:rsidRPr="00414670">
        <w:rPr>
          <w:szCs w:val="24"/>
        </w:rPr>
        <w:t>wireline</w:t>
      </w:r>
      <w:proofErr w:type="spellEnd"/>
      <w:r w:rsidRPr="00414670">
        <w:rPr>
          <w:szCs w:val="24"/>
        </w:rPr>
        <w:t xml:space="preserv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t>
      </w:r>
      <w:proofErr w:type="spellStart"/>
      <w:r w:rsidRPr="00414670">
        <w:rPr>
          <w:szCs w:val="24"/>
        </w:rPr>
        <w:t>WiFi</w:t>
      </w:r>
      <w:proofErr w:type="spellEnd"/>
      <w:r w:rsidRPr="00414670">
        <w:rPr>
          <w:szCs w:val="24"/>
        </w:rPr>
        <w:t>,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75389B" w:rsidRDefault="002E2AD4" w:rsidP="0075389B">
      <w:pPr>
        <w:rPr>
          <w:b/>
          <w:bCs/>
        </w:rPr>
      </w:pPr>
      <w:r w:rsidRPr="0075389B">
        <w:rPr>
          <w:b/>
          <w:bCs/>
        </w:rPr>
        <w:t>Pre-</w:t>
      </w:r>
      <w:r w:rsidR="005C30D8" w:rsidRPr="0075389B">
        <w:rPr>
          <w:b/>
          <w:bCs/>
        </w:rPr>
        <w:t>c</w:t>
      </w:r>
      <w:r w:rsidRPr="0075389B">
        <w:rPr>
          <w:b/>
          <w:bCs/>
        </w:rPr>
        <w:t>onditions</w:t>
      </w:r>
    </w:p>
    <w:p w:rsidR="00E82292" w:rsidRPr="00A37B1A" w:rsidRDefault="00E82292" w:rsidP="0075389B">
      <w:r>
        <w:t>Void.</w:t>
      </w:r>
    </w:p>
    <w:p w:rsidR="002E2AD4" w:rsidRPr="0075389B" w:rsidRDefault="002E2AD4" w:rsidP="0075389B">
      <w:pPr>
        <w:rPr>
          <w:b/>
          <w:bCs/>
        </w:rPr>
      </w:pPr>
      <w:r w:rsidRPr="0075389B">
        <w:rPr>
          <w:b/>
          <w:bCs/>
        </w:rPr>
        <w:t>Service Flows</w:t>
      </w:r>
      <w:r w:rsidRPr="0075389B">
        <w:rPr>
          <w:b/>
          <w:bCs/>
        </w:rPr>
        <w:tab/>
      </w:r>
    </w:p>
    <w:p w:rsidR="002E2AD4" w:rsidRPr="0095398B" w:rsidRDefault="002E2AD4" w:rsidP="00C374C9">
      <w:pPr>
        <w:rPr>
          <w:szCs w:val="24"/>
        </w:rPr>
      </w:pPr>
      <w:r w:rsidRPr="0095398B">
        <w:rPr>
          <w:szCs w:val="24"/>
        </w:rPr>
        <w:t>A typical process control application supports downstream and upstream flows between process controllers and S/As which consist of individual transactions. The process controller resides in the plant network. This network interconnects via base</w:t>
      </w:r>
      <w:r w:rsidR="00C374C9">
        <w:rPr>
          <w:szCs w:val="24"/>
        </w:rPr>
        <w:t xml:space="preserve"> </w:t>
      </w:r>
      <w:r w:rsidRPr="0095398B">
        <w:rPr>
          <w:szCs w:val="24"/>
        </w:rPr>
        <w:t>stations to the wireless (mesh-) network which hosts the S/A devices. Typically, each transaction uses less than 100B. A controller-initiated transaction creates the following service flow:</w:t>
      </w:r>
    </w:p>
    <w:p w:rsidR="002E2AD4" w:rsidRPr="002D43F1" w:rsidRDefault="004C456D" w:rsidP="0075389B">
      <w:pPr>
        <w:pStyle w:val="B1"/>
      </w:pPr>
      <w:r>
        <w:t>1.</w:t>
      </w:r>
      <w:r>
        <w:tab/>
      </w:r>
      <w:r w:rsidR="002E2AD4" w:rsidRPr="002D43F1">
        <w:t>The process controller requests from sensor to take a measurement (or from actuator to conduct actuation). The request is forwarded via the plant network and the wireless mesh to the S/A.</w:t>
      </w:r>
    </w:p>
    <w:p w:rsidR="002E2AD4" w:rsidRPr="002D43F1" w:rsidRDefault="004C456D" w:rsidP="0075389B">
      <w:pPr>
        <w:pStyle w:val="B1"/>
      </w:pPr>
      <w:r>
        <w:t>2.</w:t>
      </w:r>
      <w:r>
        <w:tab/>
      </w:r>
      <w:r w:rsidR="002E2AD4" w:rsidRPr="002D43F1">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2D43F1" w:rsidRDefault="004C456D" w:rsidP="0075389B">
      <w:pPr>
        <w:pStyle w:val="B1"/>
      </w:pPr>
      <w:r>
        <w:t>1.</w:t>
      </w:r>
      <w:r>
        <w:tab/>
      </w:r>
      <w:r w:rsidR="002E2AD4" w:rsidRPr="002D43F1">
        <w:t>The sensor sends measurement reading to the process controller. The request is forwarded via the wireless mesh and the plant network.</w:t>
      </w:r>
    </w:p>
    <w:p w:rsidR="002E2AD4" w:rsidRPr="002D43F1" w:rsidRDefault="004C456D" w:rsidP="0075389B">
      <w:pPr>
        <w:pStyle w:val="B1"/>
      </w:pPr>
      <w:r>
        <w:t>2.</w:t>
      </w:r>
      <w:r>
        <w:tab/>
      </w:r>
      <w:r w:rsidR="002E2AD4" w:rsidRPr="002D43F1">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DF79AC" w:rsidP="001E3FC5">
      <w:pPr>
        <w:pStyle w:val="TH"/>
      </w:pPr>
      <w:r>
        <w:object w:dxaOrig="9360" w:dyaOrig="5945">
          <v:shape id="_x0000_i1033" type="#_x0000_t75" style="width:468.25pt;height:297.2pt" o:ole="">
            <v:imagedata r:id="rId37" o:title=""/>
          </v:shape>
          <o:OLEObject Type="Embed" ProgID="Word.Document.12" ShapeID="_x0000_i1033" DrawAspect="Content" ObjectID="_1518001331" r:id="rId38">
            <o:FieldCodes>\s</o:FieldCodes>
          </o:OLEObject>
        </w:object>
      </w:r>
    </w:p>
    <w:p w:rsidR="002E2AD4" w:rsidRPr="006D1477" w:rsidRDefault="00DF79AC" w:rsidP="0075389B">
      <w:pPr>
        <w:pStyle w:val="TF"/>
        <w:overflowPunct w:val="0"/>
        <w:autoSpaceDE w:val="0"/>
        <w:autoSpaceDN w:val="0"/>
        <w:adjustRightInd w:val="0"/>
        <w:textAlignment w:val="baseline"/>
      </w:pPr>
      <w:r>
        <w:t>Figure 5.46-</w:t>
      </w:r>
      <w:r w:rsidR="001B5E2C">
        <w:t>1</w:t>
      </w:r>
      <w:r w:rsidR="002E2AD4" w:rsidRPr="006D1477">
        <w:t xml:space="preserve">: Communication </w:t>
      </w:r>
      <w:r w:rsidR="00FA7F13">
        <w:t>p</w:t>
      </w:r>
      <w:r w:rsidR="00FA7F13" w:rsidRPr="006D1477">
        <w:t xml:space="preserve">ath </w:t>
      </w:r>
      <w:r w:rsidR="002E2AD4" w:rsidRPr="006D1477">
        <w:t xml:space="preserve">for </w:t>
      </w:r>
      <w:r w:rsidR="00FA7F13">
        <w:t>s</w:t>
      </w:r>
      <w:r w:rsidR="00FA7F13" w:rsidRPr="006D1477">
        <w:t xml:space="preserve">ervice </w:t>
      </w:r>
      <w:r w:rsidR="00FA7F13">
        <w:t>f</w:t>
      </w:r>
      <w:r w:rsidR="00FA7F13" w:rsidRPr="006D1477">
        <w:t xml:space="preserve">lows </w:t>
      </w:r>
      <w:r w:rsidR="002E2AD4" w:rsidRPr="006D1477">
        <w:t xml:space="preserve">between </w:t>
      </w:r>
      <w:r w:rsidR="00FA7F13">
        <w:t>p</w:t>
      </w:r>
      <w:r w:rsidR="00FA7F13" w:rsidRPr="006D1477">
        <w:t xml:space="preserve">rocess </w:t>
      </w:r>
      <w:r w:rsidR="00FA7F13">
        <w:t>c</w:t>
      </w:r>
      <w:r w:rsidR="00FA7F13" w:rsidRPr="006D1477">
        <w:t xml:space="preserve">ontrollers </w:t>
      </w:r>
      <w:r w:rsidR="002E2AD4" w:rsidRPr="006D1477">
        <w:t xml:space="preserve">and S/A </w:t>
      </w:r>
      <w:r w:rsidR="00FA7F13">
        <w:t>d</w:t>
      </w:r>
      <w:r w:rsidR="00FA7F13" w:rsidRPr="006D1477">
        <w:t>evices</w:t>
      </w:r>
    </w:p>
    <w:p w:rsidR="002E2AD4" w:rsidRPr="00C374C9" w:rsidRDefault="002E2AD4" w:rsidP="0075389B">
      <w:r w:rsidRPr="009E0B4C">
        <w:t xml:space="preserve">Figure </w:t>
      </w:r>
      <w:r>
        <w:t>5.46</w:t>
      </w:r>
      <w:r w:rsidR="00DF79AC">
        <w:t>-</w:t>
      </w:r>
      <w:r w:rsidR="001B5E2C">
        <w:t>1</w:t>
      </w:r>
      <w:r w:rsidRPr="008E0B30">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75389B" w:rsidRDefault="002E2AD4" w:rsidP="0075389B">
      <w:pPr>
        <w:rPr>
          <w:b/>
          <w:bCs/>
        </w:rPr>
      </w:pPr>
      <w:r w:rsidRPr="0075389B">
        <w:rPr>
          <w:b/>
          <w:bCs/>
        </w:rPr>
        <w:t>Post-conditions</w:t>
      </w:r>
    </w:p>
    <w:p w:rsidR="00E82292" w:rsidRPr="00A37B1A" w:rsidRDefault="00E82292" w:rsidP="0075389B">
      <w:r>
        <w:t>Void.</w:t>
      </w:r>
    </w:p>
    <w:p w:rsidR="002E2AD4" w:rsidRPr="009E0B4C" w:rsidRDefault="002E2AD4" w:rsidP="002E2AD4">
      <w:pPr>
        <w:pStyle w:val="Heading3"/>
      </w:pPr>
      <w:bookmarkStart w:id="207" w:name="_Toc443473960"/>
      <w:r w:rsidRPr="00414670">
        <w:t>5.</w:t>
      </w:r>
      <w:r>
        <w:t>4</w:t>
      </w:r>
      <w:r w:rsidRPr="00030727">
        <w:t>6</w:t>
      </w:r>
      <w:r w:rsidRPr="00843473">
        <w:t>.</w:t>
      </w:r>
      <w:r>
        <w:t>2</w:t>
      </w:r>
      <w:r w:rsidRPr="002F4248">
        <w:tab/>
        <w:t>Pot</w:t>
      </w:r>
      <w:r w:rsidRPr="009E0B4C">
        <w:t>ential Service Requirements</w:t>
      </w:r>
      <w:bookmarkEnd w:id="207"/>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208" w:name="_Toc443473961"/>
      <w:r w:rsidRPr="00DF5EFD">
        <w:t>5.</w:t>
      </w:r>
      <w:r>
        <w:t>4</w:t>
      </w:r>
      <w:r w:rsidRPr="00DF5EFD">
        <w:t>6.</w:t>
      </w:r>
      <w:r>
        <w:t>3</w:t>
      </w:r>
      <w:r w:rsidRPr="00DF5EFD">
        <w:tab/>
        <w:t>Potential Operational Requirements</w:t>
      </w:r>
      <w:bookmarkEnd w:id="208"/>
    </w:p>
    <w:p w:rsidR="009632D0" w:rsidRPr="00A53AA3" w:rsidRDefault="00E82292" w:rsidP="002E2AD4">
      <w:r>
        <w:t>Void.</w:t>
      </w:r>
    </w:p>
    <w:p w:rsidR="002E2AD4" w:rsidRPr="00FC4E3D" w:rsidRDefault="002E2AD4" w:rsidP="002E2AD4">
      <w:pPr>
        <w:pStyle w:val="Heading2"/>
      </w:pPr>
      <w:bookmarkStart w:id="209" w:name="_Toc443473962"/>
      <w:r w:rsidRPr="0009799E">
        <w:lastRenderedPageBreak/>
        <w:t>5.</w:t>
      </w:r>
      <w:r>
        <w:t>4</w:t>
      </w:r>
      <w:r w:rsidRPr="008F6AAB">
        <w:t>7</w:t>
      </w:r>
      <w:r w:rsidRPr="00FC4E3D">
        <w:tab/>
        <w:t>SMARTER Service Continuity</w:t>
      </w:r>
      <w:bookmarkEnd w:id="209"/>
    </w:p>
    <w:p w:rsidR="002E2AD4" w:rsidRPr="0030532D" w:rsidRDefault="002E2AD4" w:rsidP="002E2AD4">
      <w:pPr>
        <w:pStyle w:val="Heading3"/>
        <w:rPr>
          <w:rFonts w:eastAsia="SimSun"/>
        </w:rPr>
      </w:pPr>
      <w:bookmarkStart w:id="210" w:name="_Toc443473963"/>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210"/>
    </w:p>
    <w:p w:rsidR="002E2AD4" w:rsidRPr="00414670" w:rsidRDefault="002E2AD4" w:rsidP="00C374C9">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 xml:space="preserve">s under the same </w:t>
      </w:r>
      <w:proofErr w:type="spellStart"/>
      <w:r w:rsidRPr="00414670">
        <w:rPr>
          <w:rFonts w:eastAsia="SimSun"/>
          <w:lang w:eastAsia="zh-CN"/>
        </w:rPr>
        <w:t>eNB</w:t>
      </w:r>
      <w:proofErr w:type="spellEnd"/>
      <w:r w:rsidRPr="00414670">
        <w:rPr>
          <w:rFonts w:eastAsia="SimSun"/>
          <w:lang w:eastAsia="zh-CN"/>
        </w:rPr>
        <w:t xml:space="preserve">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85185C" w:rsidRDefault="009632D0" w:rsidP="0075389B">
      <w:pPr>
        <w:pStyle w:val="B1"/>
      </w:pPr>
      <w:r>
        <w:t>-</w:t>
      </w:r>
      <w:r>
        <w:tab/>
      </w:r>
      <w:r w:rsidR="002E2AD4" w:rsidRPr="0085185C">
        <w:t>Increased scalability of the 3GPP system user plane nodes.</w:t>
      </w:r>
    </w:p>
    <w:p w:rsidR="002E2AD4" w:rsidRPr="0085185C" w:rsidRDefault="009632D0" w:rsidP="0075389B">
      <w:pPr>
        <w:pStyle w:val="B1"/>
      </w:pPr>
      <w:r>
        <w:t>-</w:t>
      </w:r>
      <w:r>
        <w:tab/>
      </w:r>
      <w:r w:rsidR="002E2AD4" w:rsidRPr="0085185C">
        <w:t xml:space="preserve">Optimization of the end-to-end communication path by avoidance of triangular routing via the IP anchor node. </w:t>
      </w:r>
    </w:p>
    <w:p w:rsidR="002E2AD4" w:rsidRPr="0085185C" w:rsidRDefault="009632D0" w:rsidP="0075389B">
      <w:pPr>
        <w:pStyle w:val="B1"/>
      </w:pPr>
      <w:r>
        <w:t>-</w:t>
      </w:r>
      <w:r>
        <w:tab/>
      </w:r>
      <w:r w:rsidR="002E2AD4" w:rsidRPr="0085185C">
        <w:t>Content delivery is resumed from a geographically closer content distribution server, which further reduces the traffic load on the 3GPP network.</w:t>
      </w:r>
    </w:p>
    <w:p w:rsidR="002E2AD4" w:rsidRPr="0085185C" w:rsidRDefault="009632D0" w:rsidP="0075389B">
      <w:pPr>
        <w:pStyle w:val="B1"/>
      </w:pPr>
      <w:r>
        <w:t>-</w:t>
      </w:r>
      <w:r>
        <w:tab/>
      </w:r>
      <w:r w:rsidR="002E2AD4" w:rsidRPr="0085185C">
        <w:t xml:space="preserve">Lower end-to-end latency of data transmission. </w:t>
      </w:r>
    </w:p>
    <w:p w:rsidR="002E2AD4" w:rsidRPr="0085185C" w:rsidRDefault="009632D0" w:rsidP="0075389B">
      <w:pPr>
        <w:pStyle w:val="B1"/>
      </w:pPr>
      <w:r>
        <w:t>-</w:t>
      </w:r>
      <w:r>
        <w:tab/>
      </w:r>
      <w:r w:rsidR="002E2AD4" w:rsidRPr="0085185C">
        <w:t>Better user experience.</w:t>
      </w:r>
    </w:p>
    <w:p w:rsidR="002E2AD4" w:rsidRPr="008B67E3" w:rsidRDefault="002E2AD4" w:rsidP="00C374C9">
      <w:r w:rsidRPr="0009799E">
        <w:t xml:space="preserve">Figure </w:t>
      </w:r>
      <w:r>
        <w:t>5.47</w:t>
      </w:r>
      <w:r w:rsidR="002D73D5">
        <w:t>-</w:t>
      </w:r>
      <w:r w:rsidR="001B5E2C">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34" type="#_x0000_t75" style="width:405.45pt;height:572.45pt" o:ole="">
            <v:imagedata r:id="rId39" o:title=""/>
          </v:shape>
          <o:OLEObject Type="Embed" ProgID="Visio.Drawing.15" ShapeID="_x0000_i1034" DrawAspect="Content" ObjectID="_1518001332" r:id="rId40"/>
        </w:object>
      </w:r>
    </w:p>
    <w:p w:rsidR="00414670" w:rsidRPr="00233F07" w:rsidRDefault="00414670" w:rsidP="0075389B">
      <w:pPr>
        <w:pStyle w:val="TF"/>
        <w:overflowPunct w:val="0"/>
        <w:autoSpaceDE w:val="0"/>
        <w:autoSpaceDN w:val="0"/>
        <w:adjustRightInd w:val="0"/>
        <w:textAlignment w:val="baseline"/>
      </w:pPr>
      <w:r w:rsidRPr="00233F07">
        <w:t xml:space="preserve">Figure </w:t>
      </w:r>
      <w:r w:rsidR="00233F07" w:rsidRPr="00754B27">
        <w:t>5.47</w:t>
      </w:r>
      <w:r w:rsidR="00DF79AC">
        <w:t>-</w:t>
      </w:r>
      <w:r w:rsidR="001B5E2C">
        <w:t>1</w:t>
      </w:r>
      <w:r w:rsidRPr="00233F07">
        <w:t>: Example of change in IP anchor node for a given service</w:t>
      </w:r>
    </w:p>
    <w:p w:rsidR="00414670" w:rsidRPr="00414670" w:rsidRDefault="00414670" w:rsidP="00414670">
      <w:pPr>
        <w:pStyle w:val="Heading3"/>
      </w:pPr>
      <w:bookmarkStart w:id="211" w:name="_Toc443473964"/>
      <w:r w:rsidRPr="00414670">
        <w:rPr>
          <w:rFonts w:eastAsia="SimSun"/>
          <w:lang w:eastAsia="zh-CN"/>
        </w:rPr>
        <w:t>5</w:t>
      </w:r>
      <w:r w:rsidRPr="00414670">
        <w:t>.</w:t>
      </w:r>
      <w:r w:rsidR="00233F07">
        <w:t>4</w:t>
      </w:r>
      <w:r w:rsidRPr="00414670">
        <w:t>7.2</w:t>
      </w:r>
      <w:r w:rsidRPr="00414670">
        <w:tab/>
        <w:t>Potential Service Requirements</w:t>
      </w:r>
      <w:bookmarkEnd w:id="211"/>
    </w:p>
    <w:p w:rsidR="005F42B0" w:rsidRDefault="00E82292" w:rsidP="0075389B">
      <w:pPr>
        <w:rPr>
          <w:rFonts w:eastAsia="SimSun"/>
          <w:lang w:eastAsia="zh-CN"/>
        </w:rPr>
      </w:pPr>
      <w:r>
        <w:rPr>
          <w:rFonts w:eastAsia="SimSun"/>
          <w:lang w:eastAsia="zh-CN"/>
        </w:rPr>
        <w:t>Void.</w:t>
      </w:r>
    </w:p>
    <w:p w:rsidR="00414670" w:rsidRPr="00414670" w:rsidRDefault="00414670" w:rsidP="00414670">
      <w:pPr>
        <w:pStyle w:val="Heading3"/>
      </w:pPr>
      <w:bookmarkStart w:id="212" w:name="_Toc443473965"/>
      <w:r w:rsidRPr="00414670">
        <w:rPr>
          <w:rFonts w:eastAsia="SimSun"/>
          <w:lang w:eastAsia="zh-CN"/>
        </w:rPr>
        <w:t>5</w:t>
      </w:r>
      <w:r w:rsidRPr="00414670">
        <w:t>.</w:t>
      </w:r>
      <w:r w:rsidR="00233F07">
        <w:t>4</w:t>
      </w:r>
      <w:r w:rsidRPr="00414670">
        <w:t>7.3</w:t>
      </w:r>
      <w:r w:rsidRPr="00414670">
        <w:tab/>
        <w:t>Potential Operational Requirements</w:t>
      </w:r>
      <w:bookmarkEnd w:id="212"/>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213" w:name="_Toc443473966"/>
      <w:r w:rsidRPr="00DF1926">
        <w:t>5.</w:t>
      </w:r>
      <w:r w:rsidR="005F42B0">
        <w:t>4</w:t>
      </w:r>
      <w:r>
        <w:t>8</w:t>
      </w:r>
      <w:r w:rsidRPr="00DF1926">
        <w:tab/>
        <w:t>Provision of essential services for very low-ARPU areas</w:t>
      </w:r>
      <w:bookmarkEnd w:id="213"/>
    </w:p>
    <w:p w:rsidR="00414670" w:rsidRPr="00DF1926" w:rsidRDefault="00414670" w:rsidP="00414670">
      <w:pPr>
        <w:pStyle w:val="Heading3"/>
      </w:pPr>
      <w:bookmarkStart w:id="214" w:name="_Toc443473967"/>
      <w:r w:rsidRPr="00DF1926">
        <w:t>5.</w:t>
      </w:r>
      <w:r w:rsidR="005F42B0">
        <w:t>4</w:t>
      </w:r>
      <w:r>
        <w:t>8</w:t>
      </w:r>
      <w:r w:rsidRPr="00DF1926">
        <w:t>.1</w:t>
      </w:r>
      <w:r w:rsidRPr="00DF1926">
        <w:tab/>
        <w:t>Description</w:t>
      </w:r>
      <w:bookmarkEnd w:id="214"/>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proofErr w:type="spellStart"/>
      <w:r w:rsidRPr="00DF1926">
        <w:t>Amadi</w:t>
      </w:r>
      <w:proofErr w:type="spellEnd"/>
      <w:r w:rsidRPr="00DF1926">
        <w:t xml:space="preserve"> lives in a small village in a scarcely populated region of central Africa. Before going into town to sell the results of the cereal harvest, he gets market prices of crops and cattle from many markets in the country from his device (terminal or user equipment). </w:t>
      </w:r>
      <w:proofErr w:type="spellStart"/>
      <w:r w:rsidRPr="00DF1926">
        <w:t>Amadi’s</w:t>
      </w:r>
      <w:proofErr w:type="spellEnd"/>
      <w:r w:rsidRPr="00DF1926">
        <w:t xml:space="preserve">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Pr>
        <w:pStyle w:val="Heading3"/>
      </w:pPr>
      <w:bookmarkStart w:id="215" w:name="_Toc443473968"/>
      <w:r w:rsidRPr="00DF1926">
        <w:t>5.</w:t>
      </w:r>
      <w:r w:rsidR="00F732A1">
        <w:t>4</w:t>
      </w:r>
      <w:r>
        <w:t>8</w:t>
      </w:r>
      <w:r w:rsidRPr="00DF1926">
        <w:t>.2</w:t>
      </w:r>
      <w:r w:rsidRPr="00DF1926">
        <w:tab/>
        <w:t>Potential Service Requirements</w:t>
      </w:r>
      <w:bookmarkEnd w:id="215"/>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216" w:name="_Toc443473969"/>
      <w:r w:rsidRPr="00DF1926">
        <w:t>5.</w:t>
      </w:r>
      <w:r w:rsidR="00F732A1">
        <w:t>4</w:t>
      </w:r>
      <w:r>
        <w:t>8</w:t>
      </w:r>
      <w:r w:rsidRPr="00DF1926">
        <w:t>.3</w:t>
      </w:r>
      <w:r w:rsidRPr="00DF1926">
        <w:tab/>
        <w:t>Potential Operational Requirements</w:t>
      </w:r>
      <w:bookmarkEnd w:id="216"/>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75389B" w:rsidRDefault="0085185C" w:rsidP="0075389B">
      <w:pPr>
        <w:pStyle w:val="B1"/>
      </w:pPr>
      <w:r>
        <w:t>-</w:t>
      </w:r>
      <w:r>
        <w:tab/>
      </w:r>
      <w:r w:rsidR="00414670" w:rsidRPr="0075389B">
        <w:t>The energy saving mode may be activated/deactivated either manually (e.g., on demand), or automatically (e.g., reaching a threshold).</w:t>
      </w:r>
    </w:p>
    <w:p w:rsidR="00414670" w:rsidRPr="0075389B" w:rsidRDefault="0085185C" w:rsidP="0075389B">
      <w:pPr>
        <w:pStyle w:val="B1"/>
      </w:pPr>
      <w:r>
        <w:t>-</w:t>
      </w:r>
      <w:r>
        <w:tab/>
      </w:r>
      <w:r w:rsidR="00414670" w:rsidRPr="0075389B">
        <w:t>The transmit power may be reduced when the energy saving mode is activated.</w:t>
      </w:r>
    </w:p>
    <w:p w:rsidR="00414670" w:rsidRPr="0075389B" w:rsidRDefault="0085185C" w:rsidP="0075389B">
      <w:pPr>
        <w:pStyle w:val="B1"/>
      </w:pPr>
      <w:r>
        <w:t>-</w:t>
      </w:r>
      <w:r>
        <w:tab/>
      </w:r>
      <w:r w:rsidR="00414670" w:rsidRPr="0075389B">
        <w:t>The latency requirements may be reduced when the energy saving mode is activated.</w:t>
      </w:r>
    </w:p>
    <w:p w:rsidR="00414670" w:rsidRPr="0075389B" w:rsidRDefault="0085185C" w:rsidP="0075389B">
      <w:pPr>
        <w:pStyle w:val="B1"/>
      </w:pPr>
      <w:r>
        <w:t>-</w:t>
      </w:r>
      <w:r>
        <w:tab/>
      </w:r>
      <w:r w:rsidR="00414670" w:rsidRPr="0075389B">
        <w:t>Service may be restricted to authorized users.</w:t>
      </w:r>
    </w:p>
    <w:p w:rsidR="00414670" w:rsidRPr="0075389B" w:rsidRDefault="0085185C" w:rsidP="0075389B">
      <w:pPr>
        <w:pStyle w:val="B1"/>
      </w:pPr>
      <w:r>
        <w:t>-</w:t>
      </w:r>
      <w:r>
        <w:tab/>
      </w:r>
      <w:r w:rsidR="00414670" w:rsidRPr="0075389B">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8C3B86">
      <w:r w:rsidRPr="00DF1926">
        <w:t xml:space="preserve">The data rate transfer should be enhanced at the cell edge for very large cells. </w:t>
      </w:r>
    </w:p>
    <w:p w:rsidR="00414670" w:rsidRPr="0032042D" w:rsidRDefault="00414670" w:rsidP="004C6FE0">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4C6FE0">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75389B" w:rsidRDefault="00414670" w:rsidP="00414670">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030727" w:rsidRPr="00A57B31" w:rsidRDefault="00030727" w:rsidP="00030727">
      <w:pPr>
        <w:pStyle w:val="Heading2"/>
        <w:rPr>
          <w:rFonts w:eastAsia="SimSun"/>
        </w:rPr>
      </w:pPr>
      <w:bookmarkStart w:id="217" w:name="_Toc443473970"/>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217"/>
    </w:p>
    <w:p w:rsidR="00030727" w:rsidRPr="00A57B31" w:rsidRDefault="00030727" w:rsidP="00030727">
      <w:pPr>
        <w:pStyle w:val="Heading3"/>
      </w:pPr>
      <w:bookmarkStart w:id="218" w:name="_Toc443473971"/>
      <w:r w:rsidRPr="00A57B31">
        <w:t>5.</w:t>
      </w:r>
      <w:r w:rsidR="00F732A1">
        <w:t>4</w:t>
      </w:r>
      <w:r>
        <w:t>9</w:t>
      </w:r>
      <w:r w:rsidRPr="00A57B31">
        <w:t>.1</w:t>
      </w:r>
      <w:r w:rsidRPr="00A57B31">
        <w:tab/>
      </w:r>
      <w:r>
        <w:rPr>
          <w:rFonts w:eastAsia="SimSun" w:hint="eastAsia"/>
          <w:lang w:eastAsia="zh-CN"/>
        </w:rPr>
        <w:t>D</w:t>
      </w:r>
      <w:r w:rsidRPr="00A57B31">
        <w:t>escription</w:t>
      </w:r>
      <w:bookmarkEnd w:id="218"/>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75389B">
      <w:pPr>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219" w:name="_Toc443473972"/>
      <w:r w:rsidRPr="00A57B31">
        <w:t>5.</w:t>
      </w:r>
      <w:r w:rsidR="002862E5">
        <w:t>4</w:t>
      </w:r>
      <w:r>
        <w:t>9</w:t>
      </w:r>
      <w:r w:rsidRPr="00A57B31">
        <w:t>.2</w:t>
      </w:r>
      <w:r w:rsidRPr="00A57B31">
        <w:tab/>
        <w:t xml:space="preserve">Potential </w:t>
      </w:r>
      <w:r w:rsidR="00541820">
        <w:t>S</w:t>
      </w:r>
      <w:r w:rsidRPr="00A57B31">
        <w:t xml:space="preserve">ervice </w:t>
      </w:r>
      <w:r w:rsidR="00541820">
        <w:t>R</w:t>
      </w:r>
      <w:r w:rsidRPr="00A57B31">
        <w:t>equirements</w:t>
      </w:r>
      <w:bookmarkEnd w:id="219"/>
      <w:r w:rsidRPr="00A57B31">
        <w:t xml:space="preserve"> </w:t>
      </w:r>
    </w:p>
    <w:p w:rsidR="00030727" w:rsidRPr="00911B37" w:rsidRDefault="00030727" w:rsidP="0075389B">
      <w:pPr>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220" w:name="_Toc443473973"/>
      <w:r w:rsidRPr="00A57B31">
        <w:t>5.</w:t>
      </w:r>
      <w:r w:rsidR="002862E5">
        <w:t>4</w:t>
      </w:r>
      <w:r>
        <w:t>9</w:t>
      </w:r>
      <w:r w:rsidRPr="00A57B31">
        <w:t>.3</w:t>
      </w:r>
      <w:r w:rsidRPr="00A57B31">
        <w:tab/>
        <w:t xml:space="preserve">Potential </w:t>
      </w:r>
      <w:r w:rsidR="00541820">
        <w:t>O</w:t>
      </w:r>
      <w:r w:rsidRPr="00A57B31">
        <w:t xml:space="preserve">perational </w:t>
      </w:r>
      <w:r w:rsidR="00541820">
        <w:t>R</w:t>
      </w:r>
      <w:r w:rsidRPr="00A57B31">
        <w:t>equirements</w:t>
      </w:r>
      <w:bookmarkEnd w:id="220"/>
      <w:r w:rsidRPr="00A57B31">
        <w:t xml:space="preserve"> </w:t>
      </w:r>
    </w:p>
    <w:p w:rsidR="00E82292" w:rsidRDefault="00E82292" w:rsidP="0094766F">
      <w:pPr>
        <w:rPr>
          <w:rFonts w:eastAsia="SimSun"/>
          <w:lang w:eastAsia="ko-KR"/>
        </w:rPr>
      </w:pPr>
      <w:r>
        <w:rPr>
          <w:rFonts w:eastAsia="SimSun"/>
          <w:lang w:eastAsia="ko-KR"/>
        </w:rPr>
        <w:t>Void.</w:t>
      </w:r>
    </w:p>
    <w:p w:rsidR="00F222DE" w:rsidRPr="00C42444" w:rsidRDefault="00F222DE" w:rsidP="00F222DE">
      <w:pPr>
        <w:pStyle w:val="Heading2"/>
      </w:pPr>
      <w:bookmarkStart w:id="221" w:name="_Toc443473974"/>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221"/>
    </w:p>
    <w:p w:rsidR="00F222DE" w:rsidRPr="00C42444" w:rsidRDefault="00F222DE" w:rsidP="00F222DE">
      <w:pPr>
        <w:pStyle w:val="Heading3"/>
      </w:pPr>
      <w:bookmarkStart w:id="222" w:name="_Toc443473975"/>
      <w:r>
        <w:t>5.</w:t>
      </w:r>
      <w:r w:rsidR="009D681B">
        <w:t>5</w:t>
      </w:r>
      <w:r>
        <w:t>0</w:t>
      </w:r>
      <w:r w:rsidRPr="00C42444">
        <w:t>.1</w:t>
      </w:r>
      <w:r w:rsidRPr="00C42444">
        <w:tab/>
        <w:t>Description</w:t>
      </w:r>
      <w:bookmarkEnd w:id="222"/>
    </w:p>
    <w:p w:rsidR="00F222DE" w:rsidRPr="00C42444" w:rsidRDefault="00F222DE" w:rsidP="00C374C9">
      <w:r w:rsidRPr="00C42444">
        <w:t xml:space="preserve">Current speech </w:t>
      </w:r>
      <w:proofErr w:type="spellStart"/>
      <w:r w:rsidRPr="00C42444">
        <w:t>codecs</w:t>
      </w:r>
      <w:proofErr w:type="spellEnd"/>
      <w:r w:rsidRPr="00C42444">
        <w:t xml:space="preserve">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223" w:name="_Toc443473976"/>
      <w:r>
        <w:lastRenderedPageBreak/>
        <w:t>5.</w:t>
      </w:r>
      <w:r w:rsidR="009D681B">
        <w:t>5</w:t>
      </w:r>
      <w:r>
        <w:t>0</w:t>
      </w:r>
      <w:r w:rsidRPr="00C42444">
        <w:t>.2</w:t>
      </w:r>
      <w:r w:rsidRPr="00C42444">
        <w:tab/>
        <w:t>Potential Service Requirements</w:t>
      </w:r>
      <w:bookmarkEnd w:id="223"/>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r>
        <w:t>The 3GPP system shall be able to support video with frame rate of [120 fps] and very low one-way service latency [10 ms]</w:t>
      </w:r>
    </w:p>
    <w:p w:rsidR="00F222DE" w:rsidRPr="00C42444" w:rsidRDefault="00F222DE" w:rsidP="00F222DE">
      <w:pPr>
        <w:pStyle w:val="Heading3"/>
      </w:pPr>
      <w:bookmarkStart w:id="224" w:name="_Toc443473977"/>
      <w:r>
        <w:t>5.</w:t>
      </w:r>
      <w:r w:rsidR="009D681B">
        <w:t>5</w:t>
      </w:r>
      <w:r>
        <w:t>0</w:t>
      </w:r>
      <w:r w:rsidRPr="00C42444">
        <w:t>.3</w:t>
      </w:r>
      <w:r w:rsidRPr="00C42444">
        <w:tab/>
        <w:t>Potential Operational Requirements</w:t>
      </w:r>
      <w:bookmarkEnd w:id="224"/>
    </w:p>
    <w:p w:rsidR="00E82292" w:rsidRDefault="00E82292" w:rsidP="00C7256A">
      <w:r>
        <w:t>Void.</w:t>
      </w:r>
    </w:p>
    <w:p w:rsidR="00E36D5B" w:rsidRPr="005A0A34" w:rsidRDefault="00E36D5B" w:rsidP="00E36D5B">
      <w:pPr>
        <w:pStyle w:val="Heading2"/>
        <w:rPr>
          <w:rFonts w:eastAsia="SimSun"/>
          <w:lang w:eastAsia="zh-CN"/>
        </w:rPr>
      </w:pPr>
      <w:bookmarkStart w:id="225" w:name="_Toc443473978"/>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225"/>
    </w:p>
    <w:p w:rsidR="00E36D5B" w:rsidRPr="00645E69" w:rsidRDefault="00E36D5B" w:rsidP="00E36D5B">
      <w:pPr>
        <w:pStyle w:val="Heading3"/>
      </w:pPr>
      <w:bookmarkStart w:id="226" w:name="_Toc443473979"/>
      <w:r>
        <w:t>5.</w:t>
      </w:r>
      <w:r w:rsidR="009D681B">
        <w:t>5</w:t>
      </w:r>
      <w:r>
        <w:t>1</w:t>
      </w:r>
      <w:r w:rsidRPr="00C27173">
        <w:t>.1</w:t>
      </w:r>
      <w:r w:rsidRPr="00C27173">
        <w:tab/>
        <w:t>Description</w:t>
      </w:r>
      <w:bookmarkEnd w:id="226"/>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w:t>
      </w:r>
      <w:proofErr w:type="spellStart"/>
      <w:r>
        <w:rPr>
          <w:rFonts w:eastAsia="SimSun" w:hint="eastAsia"/>
          <w:lang w:eastAsia="zh-CN"/>
        </w:rPr>
        <w:t>VoLTE</w:t>
      </w:r>
      <w:proofErr w:type="spellEnd"/>
      <w:r>
        <w:rPr>
          <w:rFonts w:eastAsia="SimSun" w:hint="eastAsia"/>
          <w:lang w:eastAsia="zh-CN"/>
        </w:rPr>
        <w:t>)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w:t>
      </w:r>
    </w:p>
    <w:p w:rsidR="00E36D5B" w:rsidRPr="00672730" w:rsidRDefault="00E36D5B" w:rsidP="00E36D5B">
      <w:pPr>
        <w:pStyle w:val="Heading3"/>
      </w:pPr>
      <w:bookmarkStart w:id="227" w:name="_Toc443473980"/>
      <w:r w:rsidRPr="00672730">
        <w:t>5.</w:t>
      </w:r>
      <w:r w:rsidR="009D681B">
        <w:t>5</w:t>
      </w:r>
      <w:r>
        <w:t>1</w:t>
      </w:r>
      <w:r w:rsidRPr="00672730">
        <w:t>.2</w:t>
      </w:r>
      <w:r w:rsidRPr="00672730">
        <w:tab/>
        <w:t>Potential Service Requirements</w:t>
      </w:r>
      <w:bookmarkEnd w:id="227"/>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228" w:name="_Toc443473981"/>
      <w:r w:rsidRPr="00672730">
        <w:t>5.</w:t>
      </w:r>
      <w:r w:rsidR="009D681B">
        <w:t>5</w:t>
      </w:r>
      <w:r>
        <w:t>1</w:t>
      </w:r>
      <w:r w:rsidRPr="00672730">
        <w:t>.3</w:t>
      </w:r>
      <w:r w:rsidRPr="00672730">
        <w:tab/>
        <w:t>Potential Operational Requirements</w:t>
      </w:r>
      <w:bookmarkEnd w:id="228"/>
    </w:p>
    <w:p w:rsidR="00E82292" w:rsidRPr="00C42444" w:rsidRDefault="00E82292" w:rsidP="00C7256A">
      <w:r>
        <w:t>Void.</w:t>
      </w:r>
    </w:p>
    <w:p w:rsidR="00843473" w:rsidRPr="00C27173" w:rsidRDefault="00843473" w:rsidP="00843473">
      <w:pPr>
        <w:pStyle w:val="Heading2"/>
      </w:pPr>
      <w:bookmarkStart w:id="229" w:name="_Toc443473982"/>
      <w:r>
        <w:t>5.</w:t>
      </w:r>
      <w:r w:rsidR="009D681B">
        <w:t>5</w:t>
      </w:r>
      <w:r>
        <w:t>2</w:t>
      </w:r>
      <w:r w:rsidRPr="00C27173">
        <w:tab/>
      </w:r>
      <w:r w:rsidRPr="000A3987">
        <w:t>Wireless Self-Backhauling</w:t>
      </w:r>
      <w:bookmarkEnd w:id="229"/>
    </w:p>
    <w:p w:rsidR="00843473" w:rsidRPr="00C27173" w:rsidRDefault="00843473" w:rsidP="002F4248">
      <w:pPr>
        <w:pStyle w:val="Heading3"/>
      </w:pPr>
      <w:bookmarkStart w:id="230" w:name="_Toc443473983"/>
      <w:r>
        <w:t>5.</w:t>
      </w:r>
      <w:r w:rsidR="009D681B">
        <w:t>52</w:t>
      </w:r>
      <w:r w:rsidRPr="00C27173">
        <w:t>.1</w:t>
      </w:r>
      <w:r w:rsidRPr="00C27173">
        <w:tab/>
        <w:t>Description</w:t>
      </w:r>
      <w:bookmarkEnd w:id="230"/>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t>As an example of wireless self-backhauling, we consider an early deployment of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w:t>
      </w:r>
      <w:r w:rsidRPr="004B3CBC">
        <w:lastRenderedPageBreak/>
        <w:t xml:space="preserve">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75389B" w:rsidRDefault="00843473" w:rsidP="00E63306">
      <w:pPr>
        <w:rPr>
          <w:b/>
          <w:bCs/>
        </w:rPr>
      </w:pPr>
      <w:r w:rsidRPr="0075389B">
        <w:rPr>
          <w:b/>
          <w:bCs/>
        </w:rPr>
        <w:t>Pre-conditions</w:t>
      </w:r>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FD2E33" w:rsidRDefault="00843473" w:rsidP="00E63306">
      <w:pPr>
        <w:rPr>
          <w:b/>
          <w:bCs/>
        </w:rPr>
      </w:pPr>
      <w:r w:rsidRPr="00FD2E33">
        <w:rPr>
          <w:b/>
          <w:bCs/>
        </w:rPr>
        <w:t>Service Flows</w:t>
      </w:r>
    </w:p>
    <w:p w:rsidR="00843473" w:rsidRPr="00347734" w:rsidRDefault="009632D0" w:rsidP="00FD2E33">
      <w:pPr>
        <w:pStyle w:val="B1"/>
      </w:pPr>
      <w:r>
        <w:t>1.</w:t>
      </w:r>
      <w:r w:rsidR="00347734">
        <w:tab/>
      </w:r>
      <w:r w:rsidR="00843473" w:rsidRPr="00347734">
        <w:t>Access nodes are deployed at the identified locations.</w:t>
      </w:r>
    </w:p>
    <w:p w:rsidR="00843473" w:rsidRPr="00347734" w:rsidRDefault="009632D0" w:rsidP="00FD2E33">
      <w:pPr>
        <w:pStyle w:val="B1"/>
      </w:pPr>
      <w:r>
        <w:t>2.</w:t>
      </w:r>
      <w:r w:rsidR="00347734">
        <w:tab/>
      </w:r>
      <w:r w:rsidR="00843473" w:rsidRPr="00347734">
        <w:t xml:space="preserve">A subset of the deployed access nodes is connected to the operator’s infrastructure using wired or </w:t>
      </w:r>
      <w:proofErr w:type="spellStart"/>
      <w:r w:rsidR="00843473" w:rsidRPr="00347734">
        <w:t>fiber</w:t>
      </w:r>
      <w:proofErr w:type="spellEnd"/>
      <w:r w:rsidR="00843473" w:rsidRPr="00347734">
        <w:t xml:space="preserve"> backhaul.</w:t>
      </w:r>
    </w:p>
    <w:p w:rsidR="00843473" w:rsidRPr="00347734" w:rsidRDefault="009632D0" w:rsidP="00FD2E33">
      <w:pPr>
        <w:pStyle w:val="B1"/>
      </w:pPr>
      <w:r>
        <w:t>3.</w:t>
      </w:r>
      <w:r w:rsidR="00347734">
        <w:tab/>
      </w:r>
      <w:r w:rsidR="00843473" w:rsidRPr="00347734">
        <w:t>Access nodes are enabled for infrastructure and wireless self-backhauling operations.</w:t>
      </w:r>
    </w:p>
    <w:p w:rsidR="00843473" w:rsidRPr="00347734" w:rsidRDefault="009632D0" w:rsidP="00FD2E33">
      <w:pPr>
        <w:pStyle w:val="B1"/>
      </w:pPr>
      <w:r>
        <w:t>4.</w:t>
      </w:r>
      <w:r w:rsidR="00347734">
        <w:tab/>
      </w:r>
      <w:r w:rsidR="00843473" w:rsidRPr="00347734">
        <w:t xml:space="preserve">Access nodes discover neighbouring access nodes and exchange information regarding their function and </w:t>
      </w:r>
      <w:proofErr w:type="spellStart"/>
      <w:r w:rsidR="00843473" w:rsidRPr="00347734">
        <w:t>reachability</w:t>
      </w:r>
      <w:proofErr w:type="spellEnd"/>
      <w:r w:rsidR="00843473" w:rsidRPr="00347734">
        <w:t xml:space="preserve"> to the operator’s infrastructure (e.g., direct or via path through neighbouring nodes if/when established).</w:t>
      </w:r>
    </w:p>
    <w:p w:rsidR="00843473" w:rsidRPr="00347734" w:rsidRDefault="009632D0" w:rsidP="00FD2E33">
      <w:pPr>
        <w:pStyle w:val="B1"/>
      </w:pPr>
      <w:r>
        <w:t>5.</w:t>
      </w:r>
      <w:r w:rsidR="00347734">
        <w:tab/>
      </w:r>
      <w:r w:rsidR="00843473" w:rsidRPr="00347734">
        <w:t>Access nodes integrate into operator infrastructure as paths are determined.</w:t>
      </w:r>
    </w:p>
    <w:p w:rsidR="00843473" w:rsidRPr="00347734" w:rsidRDefault="009632D0" w:rsidP="00FD2E33">
      <w:pPr>
        <w:pStyle w:val="B1"/>
      </w:pPr>
      <w:r>
        <w:t>6.</w:t>
      </w:r>
      <w:r w:rsidR="00347734">
        <w:tab/>
      </w:r>
      <w:r w:rsidR="00843473" w:rsidRPr="00347734">
        <w:t>Access nodes are enabled for subscriber access operations and begin providing service.</w:t>
      </w:r>
    </w:p>
    <w:p w:rsidR="00843473" w:rsidRPr="00FD2E33" w:rsidRDefault="00843473" w:rsidP="00E63306">
      <w:pPr>
        <w:rPr>
          <w:b/>
          <w:bCs/>
        </w:rPr>
      </w:pPr>
      <w:r w:rsidRPr="00FD2E33">
        <w:rPr>
          <w:b/>
          <w:bCs/>
        </w:rPr>
        <w:t>Post-conditions</w:t>
      </w:r>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231" w:name="_Toc443473984"/>
      <w:r>
        <w:t>5.</w:t>
      </w:r>
      <w:r w:rsidR="009D681B">
        <w:t>5</w:t>
      </w:r>
      <w:r>
        <w:t>2</w:t>
      </w:r>
      <w:r w:rsidR="00843473" w:rsidRPr="00C27173">
        <w:t>.</w:t>
      </w:r>
      <w:r w:rsidR="009D681B">
        <w:t>2</w:t>
      </w:r>
      <w:r w:rsidR="00843473" w:rsidRPr="00C27173">
        <w:tab/>
        <w:t>Potential Service Requirements</w:t>
      </w:r>
      <w:bookmarkEnd w:id="231"/>
    </w:p>
    <w:p w:rsidR="009D681B" w:rsidRPr="009D681B" w:rsidRDefault="00E82292" w:rsidP="009D681B">
      <w:r>
        <w:t>Void.</w:t>
      </w:r>
    </w:p>
    <w:p w:rsidR="00843473" w:rsidRDefault="002F4248" w:rsidP="002F4248">
      <w:pPr>
        <w:pStyle w:val="Heading3"/>
      </w:pPr>
      <w:bookmarkStart w:id="232" w:name="_Toc443473985"/>
      <w:r>
        <w:t>5.</w:t>
      </w:r>
      <w:r w:rsidR="009D681B">
        <w:t>5</w:t>
      </w:r>
      <w:r>
        <w:t>2</w:t>
      </w:r>
      <w:r w:rsidR="00843473" w:rsidRPr="00C27173">
        <w:t>.</w:t>
      </w:r>
      <w:r w:rsidR="009D681B">
        <w:t>3</w:t>
      </w:r>
      <w:r w:rsidR="00843473" w:rsidRPr="00C27173">
        <w:tab/>
        <w:t>Potential Operational Requirements</w:t>
      </w:r>
      <w:bookmarkEnd w:id="232"/>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autonomous neighbour discovery and link setup, self configuration of addressing and forwarding plane, and autonomous integration into core/OAM.</w:t>
      </w:r>
      <w:r w:rsidRPr="001E78BC">
        <w:t xml:space="preserve"> </w:t>
      </w:r>
    </w:p>
    <w:p w:rsidR="00843473" w:rsidRDefault="00843473" w:rsidP="00C374C9">
      <w:r>
        <w:t xml:space="preserve">The system shall support use of multiple </w:t>
      </w:r>
      <w:proofErr w:type="spellStart"/>
      <w:r>
        <w:t>RITs</w:t>
      </w:r>
      <w:proofErr w:type="spellEnd"/>
      <w:r>
        <w:t xml:space="preserve">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t>The system shall support network topologies with redundant connectivity and paths to minimize service disruptions due to network dynamics.</w:t>
      </w:r>
      <w:r w:rsidRPr="001E78BC">
        <w:t xml:space="preserve"> </w:t>
      </w:r>
    </w:p>
    <w:p w:rsidR="00843473" w:rsidRDefault="00843473" w:rsidP="00843473">
      <w:r>
        <w:t>The system shall support dynamic adaptation to topology changes (e.g., due to node additions, node failures, link fluctuations.)</w:t>
      </w:r>
    </w:p>
    <w:p w:rsidR="009E0B4C" w:rsidRPr="00135083" w:rsidRDefault="009E0B4C" w:rsidP="009E0B4C">
      <w:pPr>
        <w:pStyle w:val="Heading2"/>
      </w:pPr>
      <w:bookmarkStart w:id="233" w:name="_Toc443473986"/>
      <w:r>
        <w:lastRenderedPageBreak/>
        <w:t>5.</w:t>
      </w:r>
      <w:r w:rsidR="009D681B">
        <w:t>5</w:t>
      </w:r>
      <w:r>
        <w:t>3</w:t>
      </w:r>
      <w:r>
        <w:tab/>
        <w:t>Vehicular Internet &amp; Infotainment</w:t>
      </w:r>
      <w:bookmarkEnd w:id="233"/>
    </w:p>
    <w:p w:rsidR="009E0B4C" w:rsidRPr="002069C0" w:rsidRDefault="009E0B4C" w:rsidP="009D681B">
      <w:pPr>
        <w:pStyle w:val="Heading3"/>
      </w:pPr>
      <w:bookmarkStart w:id="234" w:name="_Toc443473987"/>
      <w:r>
        <w:t>5.</w:t>
      </w:r>
      <w:r w:rsidR="009D681B">
        <w:t>53</w:t>
      </w:r>
      <w:r w:rsidRPr="002069C0">
        <w:t>.1</w:t>
      </w:r>
      <w:r>
        <w:tab/>
      </w:r>
      <w:r w:rsidRPr="002069C0">
        <w:t>Description</w:t>
      </w:r>
      <w:bookmarkEnd w:id="234"/>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Pr="00FD2E33" w:rsidRDefault="009E0B4C" w:rsidP="00E63306">
      <w:pPr>
        <w:rPr>
          <w:b/>
          <w:bCs/>
        </w:rPr>
      </w:pPr>
      <w:r w:rsidRPr="00FD2E33">
        <w:rPr>
          <w:b/>
          <w:bCs/>
        </w:rPr>
        <w:t>Pre-conditions</w:t>
      </w:r>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Pr="00FD2E33" w:rsidRDefault="009E0B4C" w:rsidP="00E63306">
      <w:pPr>
        <w:rPr>
          <w:b/>
          <w:bCs/>
        </w:rPr>
      </w:pPr>
      <w:r w:rsidRPr="00FD2E33">
        <w:rPr>
          <w:b/>
          <w:bCs/>
        </w:rPr>
        <w:t>Service Flows</w:t>
      </w:r>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Pr="00FD2E33" w:rsidRDefault="009E0B4C" w:rsidP="00E63306">
      <w:pPr>
        <w:rPr>
          <w:b/>
          <w:bCs/>
        </w:rPr>
      </w:pPr>
      <w:r w:rsidRPr="00FD2E33">
        <w:rPr>
          <w:b/>
          <w:bCs/>
        </w:rPr>
        <w:t>Post-conditions</w:t>
      </w:r>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FD2E33">
      <w:pPr>
        <w:pStyle w:val="Heading3"/>
      </w:pPr>
      <w:bookmarkStart w:id="235" w:name="_Toc443473988"/>
      <w:r>
        <w:t>5.</w:t>
      </w:r>
      <w:r w:rsidR="009D681B">
        <w:t>5</w:t>
      </w:r>
      <w:r>
        <w:t>3.</w:t>
      </w:r>
      <w:r w:rsidR="009D681B">
        <w:t>2</w:t>
      </w:r>
      <w:r>
        <w:tab/>
      </w:r>
      <w:r w:rsidRPr="00E06C59">
        <w:t>Potential Impacts or Interactions with Existing Services/Features</w:t>
      </w:r>
      <w:bookmarkEnd w:id="235"/>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236" w:name="_Toc443473989"/>
      <w:r>
        <w:t>5.</w:t>
      </w:r>
      <w:r w:rsidR="009D681B">
        <w:t>5</w:t>
      </w:r>
      <w:r>
        <w:t>3.</w:t>
      </w:r>
      <w:r w:rsidR="009D681B">
        <w:t>3</w:t>
      </w:r>
      <w:r>
        <w:tab/>
        <w:t>Potential Requirements</w:t>
      </w:r>
      <w:bookmarkEnd w:id="236"/>
    </w:p>
    <w:p w:rsidR="009E0B4C" w:rsidRDefault="009E0B4C" w:rsidP="009E0B4C">
      <w:r>
        <w:t xml:space="preserve">The 3GPP system shall provide a consistent data rate that is high enough to support the chosen media:  </w:t>
      </w:r>
    </w:p>
    <w:p w:rsidR="009E0B4C" w:rsidRPr="00A34679" w:rsidRDefault="00A34679" w:rsidP="00FD2E33">
      <w:pPr>
        <w:pStyle w:val="B1"/>
      </w:pPr>
      <w:r>
        <w:t>-</w:t>
      </w:r>
      <w:r>
        <w:tab/>
      </w:r>
      <w:r w:rsidR="009E0B4C" w:rsidRPr="00A34679">
        <w:t>For internet browsing and general information at least [0.5Mb/sec]</w:t>
      </w:r>
    </w:p>
    <w:p w:rsidR="009E0B4C" w:rsidRPr="00A34679" w:rsidRDefault="00A34679" w:rsidP="00FD2E33">
      <w:pPr>
        <w:pStyle w:val="B1"/>
      </w:pPr>
      <w:r>
        <w:t>-</w:t>
      </w:r>
      <w:r>
        <w:tab/>
      </w:r>
      <w:r w:rsidR="009E0B4C" w:rsidRPr="00A34679">
        <w:t>For high quality music streaming at least [1Mb/sec]</w:t>
      </w:r>
    </w:p>
    <w:p w:rsidR="009E0B4C" w:rsidRPr="00A34679" w:rsidRDefault="00A34679" w:rsidP="00FD2E33">
      <w:pPr>
        <w:pStyle w:val="B1"/>
      </w:pPr>
      <w:r>
        <w:t>-</w:t>
      </w:r>
      <w:r>
        <w:tab/>
      </w:r>
      <w:r w:rsidR="009E0B4C" w:rsidRPr="00A34679">
        <w:t>For standard quality video streaming at least [5Mb/sec]</w:t>
      </w:r>
    </w:p>
    <w:p w:rsidR="009E0B4C" w:rsidRPr="00A34679" w:rsidRDefault="00A34679" w:rsidP="00FD2E33">
      <w:pPr>
        <w:pStyle w:val="B1"/>
      </w:pPr>
      <w:r>
        <w:t>-</w:t>
      </w:r>
      <w:r>
        <w:tab/>
      </w:r>
      <w:r w:rsidR="009E0B4C" w:rsidRPr="00A34679">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237" w:name="_Toc443473990"/>
      <w:r w:rsidRPr="006C0D86">
        <w:t>5.</w:t>
      </w:r>
      <w:r w:rsidR="009D681B">
        <w:t>5</w:t>
      </w:r>
      <w:r>
        <w:t>4</w:t>
      </w:r>
      <w:r w:rsidRPr="006C0D86">
        <w:tab/>
        <w:t>Local UAV Collaboration</w:t>
      </w:r>
      <w:bookmarkEnd w:id="237"/>
      <w:r w:rsidRPr="006C0D86">
        <w:t xml:space="preserve"> </w:t>
      </w:r>
    </w:p>
    <w:p w:rsidR="00A53AA3" w:rsidRPr="006C0D86" w:rsidRDefault="00A53AA3" w:rsidP="00A53AA3">
      <w:pPr>
        <w:pStyle w:val="Heading3"/>
      </w:pPr>
      <w:bookmarkStart w:id="238" w:name="_Toc443473991"/>
      <w:r w:rsidRPr="006C0D86">
        <w:t>5.</w:t>
      </w:r>
      <w:r w:rsidR="009D681B">
        <w:t>5</w:t>
      </w:r>
      <w:r>
        <w:t>4</w:t>
      </w:r>
      <w:r w:rsidRPr="006C0D86">
        <w:t>.1</w:t>
      </w:r>
      <w:r w:rsidRPr="006C0D86">
        <w:tab/>
        <w:t>Description</w:t>
      </w:r>
      <w:bookmarkEnd w:id="238"/>
    </w:p>
    <w:p w:rsidR="00A53AA3" w:rsidRPr="006C0D86" w:rsidRDefault="00A53AA3" w:rsidP="00A3281C">
      <w:r w:rsidRPr="006C0D86">
        <w:t>Unmanned aerial vehicles (</w:t>
      </w:r>
      <w:proofErr w:type="spellStart"/>
      <w:r w:rsidRPr="006C0D86">
        <w:t>UAVs</w:t>
      </w:r>
      <w:proofErr w:type="spellEnd"/>
      <w:r w:rsidRPr="006C0D86">
        <w:t xml:space="preserve">) local vehicle collaboration can act as a mobile sensor network to autonomously execute sensing tasks in uncertain and dynamic environments while being controlled by a single user. Accuracy in sensing tasks is increased when deploying a team of </w:t>
      </w:r>
      <w:proofErr w:type="spellStart"/>
      <w:r w:rsidRPr="006C0D86">
        <w:t>UAVs</w:t>
      </w:r>
      <w:proofErr w:type="spellEnd"/>
      <w:r w:rsidRPr="006C0D86">
        <w:t xml:space="preserve"> versus just one as there are multiple vantage points using multiple sensors. Examples of uses for deploying a team of </w:t>
      </w:r>
      <w:proofErr w:type="spellStart"/>
      <w:r w:rsidRPr="006C0D86">
        <w:t>UAVs</w:t>
      </w:r>
      <w:proofErr w:type="spellEnd"/>
      <w:r w:rsidRPr="006C0D86">
        <w:t xml:space="preserve"> include: </w:t>
      </w:r>
    </w:p>
    <w:p w:rsidR="00A53AA3" w:rsidRPr="006F52A3" w:rsidRDefault="006F52A3" w:rsidP="00FD2E33">
      <w:pPr>
        <w:pStyle w:val="B1"/>
      </w:pPr>
      <w:r>
        <w:t>-</w:t>
      </w:r>
      <w:r>
        <w:tab/>
      </w:r>
      <w:r w:rsidR="00A53AA3" w:rsidRPr="006F52A3">
        <w:t>Searching for an intruder or suspect</w:t>
      </w:r>
    </w:p>
    <w:p w:rsidR="00A53AA3" w:rsidRPr="006F52A3" w:rsidRDefault="006F52A3" w:rsidP="00FD2E33">
      <w:pPr>
        <w:pStyle w:val="B1"/>
      </w:pPr>
      <w:r>
        <w:t>-</w:t>
      </w:r>
      <w:r>
        <w:tab/>
      </w:r>
      <w:r w:rsidR="00A53AA3" w:rsidRPr="006F52A3">
        <w:t xml:space="preserve">Continual monitoring of natural disasters </w:t>
      </w:r>
    </w:p>
    <w:p w:rsidR="00A53AA3" w:rsidRPr="006F52A3" w:rsidRDefault="006F52A3" w:rsidP="00FD2E33">
      <w:pPr>
        <w:pStyle w:val="B1"/>
      </w:pPr>
      <w:r>
        <w:t xml:space="preserve">- </w:t>
      </w:r>
      <w:r>
        <w:tab/>
      </w:r>
      <w:r w:rsidR="00A53AA3" w:rsidRPr="006F52A3">
        <w:t>Performing autonomous mapping</w:t>
      </w:r>
    </w:p>
    <w:p w:rsidR="009D681B" w:rsidRPr="006F52A3" w:rsidRDefault="006F52A3" w:rsidP="00FD2E33">
      <w:pPr>
        <w:pStyle w:val="B1"/>
      </w:pPr>
      <w:r>
        <w:t>-</w:t>
      </w:r>
      <w:r>
        <w:tab/>
      </w:r>
      <w:r w:rsidR="00A53AA3" w:rsidRPr="006F52A3">
        <w:t>Collaborative manipulation of an object (e.g. picking up corners of a net or picking up a log)</w:t>
      </w:r>
    </w:p>
    <w:p w:rsidR="00A53AA3" w:rsidRPr="006C0D86" w:rsidRDefault="00A53AA3" w:rsidP="00A3281C">
      <w:r w:rsidRPr="006C0D86">
        <w:t xml:space="preserve">The 3 subsequent sections will describe a use case where a team of </w:t>
      </w:r>
      <w:proofErr w:type="spellStart"/>
      <w:r w:rsidRPr="006C0D86">
        <w:t>UAVs</w:t>
      </w:r>
      <w:proofErr w:type="spellEnd"/>
      <w:r w:rsidRPr="006C0D86">
        <w:t xml:space="preserve"> is deployed in order to search for a suspect.  </w:t>
      </w:r>
    </w:p>
    <w:p w:rsidR="00A53AA3" w:rsidRPr="00FD2E33" w:rsidRDefault="00A53AA3" w:rsidP="00E63306">
      <w:pPr>
        <w:rPr>
          <w:b/>
          <w:bCs/>
        </w:rPr>
      </w:pPr>
      <w:r w:rsidRPr="00FD2E33">
        <w:rPr>
          <w:b/>
          <w:bCs/>
        </w:rPr>
        <w:t>Pre-conditions</w:t>
      </w:r>
    </w:p>
    <w:p w:rsidR="00A53AA3" w:rsidRPr="006F52A3" w:rsidRDefault="009632D0" w:rsidP="00FD2E33">
      <w:pPr>
        <w:pStyle w:val="B1"/>
      </w:pPr>
      <w:r>
        <w:t>1.</w:t>
      </w:r>
      <w:r w:rsidR="006F52A3">
        <w:tab/>
      </w:r>
      <w:r w:rsidR="00A53AA3" w:rsidRPr="006F52A3">
        <w:t xml:space="preserve">One UAV Controller has the ability to control 4 </w:t>
      </w:r>
      <w:proofErr w:type="spellStart"/>
      <w:r w:rsidR="00A53AA3" w:rsidRPr="006F52A3">
        <w:t>UAVs</w:t>
      </w:r>
      <w:proofErr w:type="spellEnd"/>
    </w:p>
    <w:p w:rsidR="00A53AA3" w:rsidRPr="006F52A3" w:rsidRDefault="009632D0" w:rsidP="00FD2E33">
      <w:pPr>
        <w:pStyle w:val="B1"/>
      </w:pPr>
      <w:r>
        <w:t>2.</w:t>
      </w:r>
      <w:r w:rsidR="006F52A3">
        <w:tab/>
      </w:r>
      <w:proofErr w:type="spellStart"/>
      <w:r w:rsidR="00A53AA3" w:rsidRPr="006F52A3">
        <w:t>UAVs</w:t>
      </w:r>
      <w:proofErr w:type="spellEnd"/>
      <w:r w:rsidR="00A53AA3" w:rsidRPr="006F52A3">
        <w:t xml:space="preserve"> have the ability to autonomously create flight formations</w:t>
      </w:r>
    </w:p>
    <w:p w:rsidR="00A53AA3" w:rsidRPr="006F52A3" w:rsidRDefault="009632D0" w:rsidP="00FD2E33">
      <w:pPr>
        <w:pStyle w:val="B1"/>
      </w:pPr>
      <w:r>
        <w:t>3.</w:t>
      </w:r>
      <w:r w:rsidR="006F52A3">
        <w:tab/>
      </w:r>
      <w:proofErr w:type="spellStart"/>
      <w:r w:rsidR="00A53AA3" w:rsidRPr="006F52A3">
        <w:t>UAVs</w:t>
      </w:r>
      <w:proofErr w:type="spellEnd"/>
      <w:r w:rsidR="00A53AA3" w:rsidRPr="006F52A3">
        <w:t xml:space="preserve"> have direct links to each other and do not need to go back to a controller</w:t>
      </w:r>
    </w:p>
    <w:p w:rsidR="00A53AA3" w:rsidRPr="006F52A3" w:rsidRDefault="009632D0" w:rsidP="00FD2E33">
      <w:pPr>
        <w:pStyle w:val="B1"/>
      </w:pPr>
      <w:r>
        <w:t>4.</w:t>
      </w:r>
      <w:r w:rsidR="006F52A3">
        <w:tab/>
      </w:r>
      <w:r w:rsidR="00A53AA3" w:rsidRPr="006F52A3">
        <w:t xml:space="preserve">One of the </w:t>
      </w:r>
      <w:proofErr w:type="spellStart"/>
      <w:r w:rsidR="00A53AA3" w:rsidRPr="006F52A3">
        <w:t>UAVs</w:t>
      </w:r>
      <w:proofErr w:type="spellEnd"/>
      <w:r w:rsidR="00A53AA3" w:rsidRPr="006F52A3">
        <w:t xml:space="preserve"> is deemed the ‘lead’ UAV the 3 other </w:t>
      </w:r>
      <w:proofErr w:type="spellStart"/>
      <w:r w:rsidR="00A53AA3" w:rsidRPr="006F52A3">
        <w:t>UAVs</w:t>
      </w:r>
      <w:proofErr w:type="spellEnd"/>
      <w:r w:rsidR="00A53AA3" w:rsidRPr="006F52A3">
        <w:t xml:space="preserve"> are considered ‘follower’ </w:t>
      </w:r>
      <w:proofErr w:type="spellStart"/>
      <w:r w:rsidR="00A53AA3" w:rsidRPr="006F52A3">
        <w:t>UAVs</w:t>
      </w:r>
      <w:proofErr w:type="spellEnd"/>
    </w:p>
    <w:p w:rsidR="00A53AA3" w:rsidRPr="006F52A3" w:rsidRDefault="009632D0" w:rsidP="00FD2E33">
      <w:pPr>
        <w:pStyle w:val="B1"/>
      </w:pPr>
      <w:r>
        <w:t>5.</w:t>
      </w:r>
      <w:r w:rsidR="006F52A3">
        <w:tab/>
      </w:r>
      <w:r w:rsidR="00A53AA3" w:rsidRPr="006F52A3">
        <w:t xml:space="preserve">One UAV is beyond line of sight and operating independently of 4 </w:t>
      </w:r>
      <w:proofErr w:type="spellStart"/>
      <w:r w:rsidR="00A53AA3" w:rsidRPr="006F52A3">
        <w:t>UAVs</w:t>
      </w:r>
      <w:proofErr w:type="spellEnd"/>
      <w:r w:rsidR="00A53AA3" w:rsidRPr="006F52A3">
        <w:t xml:space="preserve"> previously mentioned</w:t>
      </w:r>
    </w:p>
    <w:p w:rsidR="009D681B" w:rsidRPr="006F52A3" w:rsidRDefault="009632D0" w:rsidP="00FD2E33">
      <w:pPr>
        <w:pStyle w:val="B1"/>
      </w:pPr>
      <w:r>
        <w:t>6.</w:t>
      </w:r>
      <w:r w:rsidR="006F52A3">
        <w:tab/>
      </w:r>
      <w:r w:rsidR="00A53AA3" w:rsidRPr="006F52A3">
        <w:t xml:space="preserve">Route for </w:t>
      </w:r>
      <w:proofErr w:type="spellStart"/>
      <w:r w:rsidR="00A53AA3" w:rsidRPr="006F52A3">
        <w:t>UAVs</w:t>
      </w:r>
      <w:proofErr w:type="spellEnd"/>
      <w:r w:rsidR="00A53AA3" w:rsidRPr="006F52A3">
        <w:t xml:space="preserve"> has been determined </w:t>
      </w:r>
    </w:p>
    <w:p w:rsidR="00A53AA3" w:rsidRPr="00FD2E33" w:rsidRDefault="00A53AA3" w:rsidP="00E63306">
      <w:pPr>
        <w:rPr>
          <w:b/>
          <w:bCs/>
        </w:rPr>
      </w:pPr>
      <w:r w:rsidRPr="00FD2E33">
        <w:rPr>
          <w:b/>
          <w:bCs/>
        </w:rPr>
        <w:t>Service Flows</w:t>
      </w:r>
    </w:p>
    <w:p w:rsidR="00A53AA3" w:rsidRPr="00A53AA3" w:rsidRDefault="00A53AA3" w:rsidP="00C374C9">
      <w:pPr>
        <w:rPr>
          <w:lang w:val="en-US"/>
        </w:rPr>
      </w:pPr>
      <w:r w:rsidRPr="00A53AA3">
        <w:rPr>
          <w:lang w:val="en-US"/>
        </w:rPr>
        <w:t>Communication to be node to node (includes mesh) unless beyond line of sight. If beyond line of sight the mobile network will be utilized for communication.</w:t>
      </w:r>
    </w:p>
    <w:p w:rsidR="00A53AA3" w:rsidRPr="006F52A3" w:rsidRDefault="009632D0" w:rsidP="00FD2E33">
      <w:pPr>
        <w:pStyle w:val="B1"/>
      </w:pPr>
      <w:r>
        <w:t>1.</w:t>
      </w:r>
      <w:r w:rsidR="006F52A3">
        <w:tab/>
      </w:r>
      <w:r w:rsidR="00A53AA3" w:rsidRPr="006F52A3">
        <w:t xml:space="preserve">UAV Controller launches search </w:t>
      </w:r>
      <w:proofErr w:type="spellStart"/>
      <w:r w:rsidR="00A53AA3" w:rsidRPr="006F52A3">
        <w:t>UAVs</w:t>
      </w:r>
      <w:proofErr w:type="spellEnd"/>
    </w:p>
    <w:p w:rsidR="00A53AA3" w:rsidRPr="006F52A3" w:rsidRDefault="009632D0" w:rsidP="00FD2E33">
      <w:pPr>
        <w:pStyle w:val="B1"/>
      </w:pPr>
      <w:r>
        <w:t>2.</w:t>
      </w:r>
      <w:r w:rsidR="006F52A3">
        <w:tab/>
      </w:r>
      <w:r w:rsidR="00A53AA3" w:rsidRPr="006F52A3">
        <w:t xml:space="preserve">The lead UAV shares its current position with the follower </w:t>
      </w:r>
      <w:proofErr w:type="spellStart"/>
      <w:r w:rsidR="00A53AA3" w:rsidRPr="006F52A3">
        <w:t>UAVs</w:t>
      </w:r>
      <w:proofErr w:type="spellEnd"/>
      <w:r w:rsidR="00A53AA3" w:rsidRPr="006F52A3">
        <w:t xml:space="preserve"> </w:t>
      </w:r>
    </w:p>
    <w:p w:rsidR="00A53AA3" w:rsidRPr="006F52A3" w:rsidRDefault="009632D0" w:rsidP="00FD2E33">
      <w:pPr>
        <w:pStyle w:val="B1"/>
      </w:pPr>
      <w:r>
        <w:t>3.</w:t>
      </w:r>
      <w:r w:rsidR="006F52A3">
        <w:tab/>
      </w:r>
      <w:r w:rsidR="00A53AA3" w:rsidRPr="006F52A3">
        <w:t xml:space="preserve">Follower </w:t>
      </w:r>
      <w:proofErr w:type="spellStart"/>
      <w:r w:rsidR="00A53AA3" w:rsidRPr="006F52A3">
        <w:t>UAVs</w:t>
      </w:r>
      <w:proofErr w:type="spellEnd"/>
      <w:r w:rsidR="00A53AA3" w:rsidRPr="006F52A3">
        <w:t xml:space="preserve"> calculate control changes necessary to reach the desired position in order to create a flight formation</w:t>
      </w:r>
    </w:p>
    <w:p w:rsidR="00A53AA3" w:rsidRPr="006F52A3" w:rsidRDefault="009632D0" w:rsidP="00FD2E33">
      <w:pPr>
        <w:pStyle w:val="B1"/>
      </w:pPr>
      <w:r>
        <w:t>4.</w:t>
      </w:r>
      <w:r w:rsidR="006F52A3">
        <w:tab/>
      </w:r>
      <w:r w:rsidR="00A53AA3" w:rsidRPr="006F52A3">
        <w:t xml:space="preserve">UAV Controller monitors health status of </w:t>
      </w:r>
      <w:proofErr w:type="spellStart"/>
      <w:r w:rsidR="00A53AA3" w:rsidRPr="006F52A3">
        <w:t>UAVs</w:t>
      </w:r>
      <w:proofErr w:type="spellEnd"/>
      <w:r w:rsidR="00A53AA3" w:rsidRPr="006F52A3">
        <w:t xml:space="preserve"> while </w:t>
      </w:r>
      <w:proofErr w:type="spellStart"/>
      <w:r w:rsidR="00A53AA3" w:rsidRPr="006F52A3">
        <w:t>UAVs</w:t>
      </w:r>
      <w:proofErr w:type="spellEnd"/>
      <w:r w:rsidR="00A53AA3" w:rsidRPr="006F52A3">
        <w:t xml:space="preserve"> are in route to search area </w:t>
      </w:r>
    </w:p>
    <w:p w:rsidR="00A53AA3" w:rsidRPr="006F52A3" w:rsidRDefault="009632D0" w:rsidP="00FD2E33">
      <w:pPr>
        <w:pStyle w:val="B1"/>
      </w:pPr>
      <w:r>
        <w:t>5.</w:t>
      </w:r>
      <w:r w:rsidR="006F52A3">
        <w:tab/>
      </w:r>
      <w:r w:rsidR="00A53AA3" w:rsidRPr="006F52A3">
        <w:t xml:space="preserve">One UAV spots a suspect and sends target alert to other 3 </w:t>
      </w:r>
      <w:proofErr w:type="spellStart"/>
      <w:r w:rsidR="00A53AA3" w:rsidRPr="006F52A3">
        <w:t>UAVs</w:t>
      </w:r>
      <w:proofErr w:type="spellEnd"/>
      <w:r w:rsidR="00A53AA3" w:rsidRPr="006F52A3">
        <w:t xml:space="preserve"> and UAV Controller</w:t>
      </w:r>
    </w:p>
    <w:p w:rsidR="00A53AA3" w:rsidRPr="006F52A3" w:rsidRDefault="009632D0" w:rsidP="00FD2E33">
      <w:pPr>
        <w:pStyle w:val="B1"/>
      </w:pPr>
      <w:r>
        <w:t>6.</w:t>
      </w:r>
      <w:r w:rsidR="006F52A3">
        <w:tab/>
      </w:r>
      <w:r w:rsidR="00A53AA3" w:rsidRPr="006F52A3">
        <w:t xml:space="preserve">Other </w:t>
      </w:r>
      <w:proofErr w:type="spellStart"/>
      <w:r w:rsidR="00A53AA3" w:rsidRPr="006F52A3">
        <w:t>UAVs</w:t>
      </w:r>
      <w:proofErr w:type="spellEnd"/>
      <w:r w:rsidR="00A53AA3" w:rsidRPr="006F52A3">
        <w:t xml:space="preserve"> create a perimeter around suspect ensuring he/she can’t evade </w:t>
      </w:r>
      <w:proofErr w:type="spellStart"/>
      <w:r w:rsidR="00A53AA3" w:rsidRPr="006F52A3">
        <w:t>UAVs</w:t>
      </w:r>
      <w:proofErr w:type="spellEnd"/>
    </w:p>
    <w:p w:rsidR="00A53AA3" w:rsidRPr="006F52A3" w:rsidRDefault="009632D0" w:rsidP="00FD2E33">
      <w:pPr>
        <w:pStyle w:val="B1"/>
      </w:pPr>
      <w:r>
        <w:t>7.</w:t>
      </w:r>
      <w:r w:rsidR="006F52A3">
        <w:tab/>
      </w:r>
      <w:r w:rsidR="00A53AA3" w:rsidRPr="006F52A3">
        <w:t xml:space="preserve">Lead UAV notifies a UAV beyond line of sight, by sending communication through the mobile network (WAN), indicating there is a suspect being pursued 3 miles south of the </w:t>
      </w:r>
      <w:proofErr w:type="spellStart"/>
      <w:r w:rsidR="00A53AA3" w:rsidRPr="006F52A3">
        <w:t>UAV’s</w:t>
      </w:r>
      <w:proofErr w:type="spellEnd"/>
      <w:r w:rsidR="00A53AA3" w:rsidRPr="006F52A3">
        <w:t xml:space="preserve"> current location</w:t>
      </w:r>
    </w:p>
    <w:p w:rsidR="00A53AA3" w:rsidRPr="006F52A3" w:rsidRDefault="009632D0" w:rsidP="00FD2E33">
      <w:pPr>
        <w:pStyle w:val="B1"/>
      </w:pPr>
      <w:r>
        <w:t>8.</w:t>
      </w:r>
      <w:r w:rsidR="006F52A3">
        <w:tab/>
      </w:r>
      <w:r w:rsidR="00A53AA3" w:rsidRPr="006F52A3">
        <w:t xml:space="preserve">As suspect moves </w:t>
      </w:r>
      <w:proofErr w:type="spellStart"/>
      <w:r w:rsidR="00A53AA3" w:rsidRPr="006F52A3">
        <w:t>UAVs</w:t>
      </w:r>
      <w:proofErr w:type="spellEnd"/>
      <w:r w:rsidR="00A53AA3" w:rsidRPr="006F52A3">
        <w:t xml:space="preserve"> collaboratively adjust to maintain appropriate perimeter </w:t>
      </w:r>
    </w:p>
    <w:p w:rsidR="00A53AA3" w:rsidRPr="006F52A3" w:rsidRDefault="009632D0" w:rsidP="00FD2E33">
      <w:pPr>
        <w:pStyle w:val="B1"/>
      </w:pPr>
      <w:r>
        <w:t>9.</w:t>
      </w:r>
      <w:r w:rsidR="006F52A3">
        <w:tab/>
      </w:r>
      <w:r w:rsidR="00A53AA3" w:rsidRPr="006F52A3">
        <w:t xml:space="preserve">UAV Controller notifies authorities </w:t>
      </w:r>
    </w:p>
    <w:p w:rsidR="00A53AA3" w:rsidRPr="00C374C9" w:rsidRDefault="00A53AA3" w:rsidP="00C374C9">
      <w:r w:rsidRPr="00A53AA3">
        <w:t xml:space="preserve">Figure </w:t>
      </w:r>
      <w:r w:rsidR="009D681B">
        <w:t>5.54</w:t>
      </w:r>
      <w:r w:rsidR="002D73D5">
        <w:t>-</w:t>
      </w:r>
      <w:r w:rsidR="001B5E2C">
        <w:t>1</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DF79AC" w:rsidP="001E3FC5">
      <w:pPr>
        <w:pStyle w:val="TH"/>
      </w:pPr>
      <w:r>
        <w:object w:dxaOrig="9720" w:dyaOrig="5440">
          <v:shape id="_x0000_i1035" type="#_x0000_t75" style="width:486.15pt;height:272.15pt" o:ole="">
            <v:imagedata r:id="rId41" o:title=""/>
          </v:shape>
          <o:OLEObject Type="Embed" ProgID="Word.Document.12" ShapeID="_x0000_i1035" DrawAspect="Content" ObjectID="_1518001333" r:id="rId42">
            <o:FieldCodes>\s</o:FieldCodes>
          </o:OLEObject>
        </w:object>
      </w:r>
    </w:p>
    <w:p w:rsidR="00A53AA3" w:rsidRPr="009D681B" w:rsidRDefault="00A53AA3" w:rsidP="00FD2E33">
      <w:pPr>
        <w:pStyle w:val="TF"/>
        <w:overflowPunct w:val="0"/>
        <w:autoSpaceDE w:val="0"/>
        <w:autoSpaceDN w:val="0"/>
        <w:adjustRightInd w:val="0"/>
        <w:textAlignment w:val="baseline"/>
      </w:pPr>
      <w:r w:rsidRPr="009D681B">
        <w:t xml:space="preserve">Figure </w:t>
      </w:r>
      <w:r w:rsidR="00DF79AC">
        <w:t>5.54-</w:t>
      </w:r>
      <w:r w:rsidR="001B5E2C">
        <w:t>1</w:t>
      </w:r>
      <w:r w:rsidRPr="009D681B">
        <w:t xml:space="preserve">: Communication </w:t>
      </w:r>
      <w:r w:rsidR="00FA7F13">
        <w:t>p</w:t>
      </w:r>
      <w:r w:rsidR="00FA7F13" w:rsidRPr="009D681B">
        <w:t>ath</w:t>
      </w:r>
    </w:p>
    <w:p w:rsidR="00A53AA3" w:rsidRPr="00FD2E33" w:rsidRDefault="00A53AA3" w:rsidP="00E63306">
      <w:pPr>
        <w:rPr>
          <w:b/>
          <w:bCs/>
        </w:rPr>
      </w:pPr>
      <w:r w:rsidRPr="00FD2E33">
        <w:rPr>
          <w:b/>
          <w:bCs/>
        </w:rPr>
        <w:t>Post-conditions</w:t>
      </w:r>
    </w:p>
    <w:p w:rsidR="00A53AA3" w:rsidRPr="00FD2E33" w:rsidRDefault="001E3FC5" w:rsidP="00A3281C">
      <w:pPr>
        <w:pStyle w:val="B1"/>
      </w:pPr>
      <w:r w:rsidRPr="00FD2E33">
        <w:t>-</w:t>
      </w:r>
      <w:r w:rsidRPr="00FD2E33">
        <w:tab/>
      </w:r>
      <w:r w:rsidR="00A53AA3" w:rsidRPr="00FD2E33">
        <w:t>Suspect is detained</w:t>
      </w:r>
    </w:p>
    <w:p w:rsidR="009D681B" w:rsidRPr="00FD2E33" w:rsidRDefault="001E3FC5" w:rsidP="008C3B86">
      <w:pPr>
        <w:pStyle w:val="B1"/>
      </w:pPr>
      <w:r w:rsidRPr="00FD2E33">
        <w:t>-</w:t>
      </w:r>
      <w:r w:rsidRPr="00FD2E33">
        <w:tab/>
      </w:r>
      <w:r w:rsidR="00A53AA3" w:rsidRPr="00FD2E33">
        <w:t xml:space="preserve">UAV Controller instructs all 4 </w:t>
      </w:r>
      <w:proofErr w:type="spellStart"/>
      <w:r w:rsidR="00A53AA3" w:rsidRPr="00FD2E33">
        <w:t>UAVs</w:t>
      </w:r>
      <w:proofErr w:type="spellEnd"/>
      <w:r w:rsidR="00A53AA3" w:rsidRPr="00FD2E33">
        <w:t xml:space="preserve"> to return to the base</w:t>
      </w:r>
    </w:p>
    <w:p w:rsidR="00A53AA3" w:rsidRDefault="00A53AA3" w:rsidP="00A53AA3">
      <w:pPr>
        <w:pStyle w:val="Heading3"/>
      </w:pPr>
      <w:bookmarkStart w:id="239" w:name="_Toc443473992"/>
      <w:r w:rsidRPr="006C0D86">
        <w:t>5.</w:t>
      </w:r>
      <w:r w:rsidR="009D681B">
        <w:t>5</w:t>
      </w:r>
      <w:r>
        <w:t>4</w:t>
      </w:r>
      <w:r w:rsidRPr="006C0D86">
        <w:t>.</w:t>
      </w:r>
      <w:r w:rsidR="009D681B">
        <w:t>2</w:t>
      </w:r>
      <w:r w:rsidRPr="006C0D86">
        <w:tab/>
        <w:t>Potential Service Requirements</w:t>
      </w:r>
      <w:bookmarkEnd w:id="239"/>
    </w:p>
    <w:p w:rsidR="009D681B" w:rsidRPr="009D681B" w:rsidRDefault="00E82292" w:rsidP="009D681B">
      <w:r>
        <w:t>Void.</w:t>
      </w:r>
    </w:p>
    <w:p w:rsidR="00A53AA3" w:rsidRPr="006C0D86" w:rsidRDefault="00A53AA3" w:rsidP="00A53AA3">
      <w:pPr>
        <w:pStyle w:val="Heading3"/>
      </w:pPr>
      <w:bookmarkStart w:id="240" w:name="_Toc443473993"/>
      <w:r w:rsidRPr="006C0D86">
        <w:t>5.</w:t>
      </w:r>
      <w:r w:rsidR="009D681B">
        <w:t>5</w:t>
      </w:r>
      <w:r>
        <w:t>4</w:t>
      </w:r>
      <w:r w:rsidRPr="006C0D86">
        <w:t>.</w:t>
      </w:r>
      <w:r w:rsidR="009D681B">
        <w:t>3</w:t>
      </w:r>
      <w:r w:rsidRPr="006C0D86">
        <w:tab/>
        <w:t>Potential Operational Requirements</w:t>
      </w:r>
      <w:bookmarkEnd w:id="240"/>
    </w:p>
    <w:p w:rsidR="00A53AA3" w:rsidRPr="006C0D86" w:rsidRDefault="00A53AA3" w:rsidP="00A3281C">
      <w:r w:rsidRPr="006C0D86">
        <w:t>The 3GPP system shall support:</w:t>
      </w:r>
    </w:p>
    <w:p w:rsidR="00A53AA3" w:rsidRPr="003233E2" w:rsidRDefault="003233E2" w:rsidP="00FD2E33">
      <w:pPr>
        <w:pStyle w:val="B1"/>
      </w:pPr>
      <w:r>
        <w:t>-</w:t>
      </w:r>
      <w:r>
        <w:tab/>
      </w:r>
      <w:r w:rsidR="00A53AA3" w:rsidRPr="003233E2">
        <w:t>Latency of [10 ms] as collaboration requires vehicle altitude and position control loops to synchronize. Latency is required on the order of the control loop bandwidths.</w:t>
      </w:r>
    </w:p>
    <w:p w:rsidR="00A53AA3" w:rsidRPr="003233E2" w:rsidRDefault="003233E2" w:rsidP="00FD2E33">
      <w:pPr>
        <w:pStyle w:val="B1"/>
      </w:pPr>
      <w:r>
        <w:t>-</w:t>
      </w:r>
      <w:r>
        <w:tab/>
      </w:r>
      <w:r w:rsidR="00A53AA3" w:rsidRPr="00FD2E33">
        <w:t xml:space="preserve">Near [100%] reliability as instability and crashing of UAV could result from loss of communications.  Control functions depend on this communication.  </w:t>
      </w:r>
    </w:p>
    <w:p w:rsidR="00A53AA3" w:rsidRPr="003233E2" w:rsidRDefault="003233E2" w:rsidP="00FD2E33">
      <w:pPr>
        <w:pStyle w:val="B1"/>
      </w:pPr>
      <w:r>
        <w:t>-</w:t>
      </w:r>
      <w:r>
        <w:tab/>
      </w:r>
      <w:r w:rsidR="00A53AA3" w:rsidRPr="003233E2">
        <w:t>Security to be provided at the level for current aviation Air Traffic Control (ATC) for command and control of vehicles in controlled airspace.</w:t>
      </w:r>
    </w:p>
    <w:p w:rsidR="00A53AA3" w:rsidRPr="003233E2" w:rsidRDefault="003233E2" w:rsidP="00FD2E33">
      <w:pPr>
        <w:pStyle w:val="B1"/>
      </w:pPr>
      <w:r>
        <w:t>-</w:t>
      </w:r>
      <w:r>
        <w:tab/>
      </w:r>
      <w:r w:rsidR="00A53AA3" w:rsidRPr="003233E2">
        <w:t xml:space="preserve">Priority, Precedence, </w:t>
      </w:r>
      <w:proofErr w:type="spellStart"/>
      <w:r w:rsidR="00A53AA3" w:rsidRPr="003233E2">
        <w:t>Preemption</w:t>
      </w:r>
      <w:proofErr w:type="spellEnd"/>
      <w:r w:rsidR="00A53AA3" w:rsidRPr="003233E2">
        <w:t xml:space="preserve"> (PPP) needed as failure to transmit communications in reliable and timely manner could result in loss of property or life. </w:t>
      </w:r>
    </w:p>
    <w:p w:rsidR="00A53AA3" w:rsidRPr="006C0D86" w:rsidRDefault="003233E2" w:rsidP="00DF79AC">
      <w:pPr>
        <w:pStyle w:val="B1"/>
      </w:pPr>
      <w:r>
        <w:t>-</w:t>
      </w:r>
      <w:r>
        <w:tab/>
      </w:r>
      <w:r w:rsidR="00A53AA3" w:rsidRPr="003233E2">
        <w:t xml:space="preserve">Position accuracy within [10 cm] due to multiple </w:t>
      </w:r>
      <w:proofErr w:type="spellStart"/>
      <w:r w:rsidR="00A53AA3" w:rsidRPr="003233E2">
        <w:t>UAVs</w:t>
      </w:r>
      <w:proofErr w:type="spellEnd"/>
      <w:r w:rsidR="00A53AA3" w:rsidRPr="003233E2">
        <w:t xml:space="preserve"> that may need to collaborate in close proximity to one another. </w:t>
      </w:r>
    </w:p>
    <w:p w:rsidR="00FC4E3D" w:rsidRDefault="00FC4E3D" w:rsidP="00FC4E3D">
      <w:pPr>
        <w:pStyle w:val="Heading2"/>
        <w:rPr>
          <w:rFonts w:eastAsia="Malgun Gothic"/>
        </w:rPr>
      </w:pPr>
      <w:bookmarkStart w:id="241" w:name="_Toc443473994"/>
      <w:r>
        <w:rPr>
          <w:rFonts w:eastAsia="Malgun Gothic" w:hint="eastAsia"/>
        </w:rPr>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w:t>
      </w:r>
      <w:proofErr w:type="spellStart"/>
      <w:r>
        <w:rPr>
          <w:rFonts w:eastAsia="Malgun Gothic" w:hint="eastAsia"/>
        </w:rPr>
        <w:t>ePositioning</w:t>
      </w:r>
      <w:proofErr w:type="spellEnd"/>
      <w:r>
        <w:rPr>
          <w:rFonts w:eastAsia="Malgun Gothic" w:hint="eastAsia"/>
        </w:rPr>
        <w:t>)</w:t>
      </w:r>
      <w:bookmarkEnd w:id="241"/>
    </w:p>
    <w:p w:rsidR="00FC4E3D" w:rsidRDefault="00FC4E3D" w:rsidP="00FC4E3D">
      <w:pPr>
        <w:pStyle w:val="Heading3"/>
        <w:rPr>
          <w:rFonts w:eastAsia="Malgun Gothic"/>
        </w:rPr>
      </w:pPr>
      <w:bookmarkStart w:id="242" w:name="_Toc443473995"/>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242"/>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w:t>
      </w:r>
      <w:r w:rsidRPr="0004649F">
        <w:rPr>
          <w:rFonts w:eastAsia="SimSun"/>
          <w:lang w:eastAsia="zh-CN"/>
        </w:rPr>
        <w:lastRenderedPageBreak/>
        <w:t>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36" type="#_x0000_t75" style="width:392.7pt;height:135.85pt" o:ole="">
            <v:imagedata r:id="rId43" o:title=""/>
          </v:shape>
          <o:OLEObject Type="Embed" ProgID="Visio.Drawing.11" ShapeID="_x0000_i1036" DrawAspect="Content" ObjectID="_1518001334" r:id="rId44"/>
        </w:object>
      </w:r>
    </w:p>
    <w:p w:rsidR="00FC4E3D" w:rsidRPr="00FD2E33" w:rsidRDefault="00FC4E3D" w:rsidP="00FD2E33">
      <w:pPr>
        <w:pStyle w:val="TF"/>
        <w:overflowPunct w:val="0"/>
        <w:autoSpaceDE w:val="0"/>
        <w:autoSpaceDN w:val="0"/>
        <w:adjustRightInd w:val="0"/>
        <w:textAlignment w:val="baseline"/>
      </w:pPr>
      <w:r w:rsidRPr="00FD2E33">
        <w:t xml:space="preserve">Figure </w:t>
      </w:r>
      <w:r w:rsidR="00D8374B" w:rsidRPr="00FD2E33">
        <w:t>5.55</w:t>
      </w:r>
      <w:r w:rsidR="00DF79AC">
        <w:t>-</w:t>
      </w:r>
      <w:r w:rsidR="001B5E2C">
        <w:t>1</w:t>
      </w:r>
      <w:r w:rsidR="00E124BA" w:rsidRPr="00FD2E33">
        <w:t xml:space="preserve">: </w:t>
      </w:r>
      <w:r w:rsidRPr="00FD2E33">
        <w:t>An 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FD2E33" w:rsidRDefault="00FC4E3D" w:rsidP="00E63306">
      <w:pPr>
        <w:rPr>
          <w:rFonts w:eastAsia="Malgun Gothic"/>
          <w:b/>
          <w:bCs/>
        </w:rPr>
      </w:pPr>
      <w:r w:rsidRPr="00FD2E33">
        <w:rPr>
          <w:rFonts w:eastAsia="Malgun Gothic"/>
          <w:b/>
          <w:bCs/>
        </w:rPr>
        <w:t>Pre-conditions</w:t>
      </w:r>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FD2E33" w:rsidRDefault="00FC4E3D" w:rsidP="00E63306">
      <w:pPr>
        <w:rPr>
          <w:rFonts w:eastAsia="Malgun Gothic"/>
          <w:b/>
          <w:bCs/>
        </w:rPr>
      </w:pPr>
      <w:r w:rsidRPr="00FD2E33">
        <w:rPr>
          <w:rFonts w:eastAsia="Malgun Gothic"/>
          <w:b/>
          <w:bCs/>
        </w:rPr>
        <w:t xml:space="preserve">Service Flows </w:t>
      </w:r>
    </w:p>
    <w:p w:rsidR="00FC4E3D" w:rsidRPr="00FD2E33" w:rsidRDefault="000842BE" w:rsidP="00FD2E33">
      <w:pPr>
        <w:pStyle w:val="B1"/>
        <w:rPr>
          <w:rFonts w:eastAsia="Malgun Gothic"/>
        </w:rPr>
      </w:pPr>
      <w:r>
        <w:rPr>
          <w:rFonts w:eastAsia="Malgun Gothic"/>
        </w:rPr>
        <w:t>1.</w:t>
      </w:r>
      <w:r w:rsidR="009A1824">
        <w:rPr>
          <w:rFonts w:eastAsia="Malgun Gothic"/>
        </w:rPr>
        <w:t xml:space="preserve">  </w:t>
      </w:r>
      <w:r w:rsidR="00FC4E3D" w:rsidRPr="00FD2E33">
        <w:rPr>
          <w:rFonts w:eastAsia="Malgun Gothic"/>
        </w:rPr>
        <w:t>Jack rides on an autonomous driving vehicle A and goes to a large shopping mall.</w:t>
      </w:r>
    </w:p>
    <w:p w:rsidR="00FC4E3D" w:rsidRPr="00FD2E33" w:rsidRDefault="000842BE" w:rsidP="00FD2E33">
      <w:pPr>
        <w:pStyle w:val="B1"/>
        <w:rPr>
          <w:rFonts w:eastAsia="Malgun Gothic"/>
        </w:rPr>
      </w:pPr>
      <w:r>
        <w:rPr>
          <w:rFonts w:eastAsia="Malgun Gothic"/>
        </w:rPr>
        <w:t>2.</w:t>
      </w:r>
      <w:r w:rsidR="009A1824">
        <w:rPr>
          <w:rFonts w:eastAsia="Malgun Gothic"/>
        </w:rPr>
        <w:t xml:space="preserve">  </w:t>
      </w:r>
      <w:r w:rsidR="00FC4E3D" w:rsidRPr="00FD2E33">
        <w:rPr>
          <w:rFonts w:eastAsia="Malgun Gothic"/>
        </w:rPr>
        <w:t>At the intersection of a city surrounded by high-rise buildings, another vehicle B is approaching with a speed of 60Km/h. The two vehicles are aware of the potential crash since the coarse location information was exchanged using V2X communication. The vehicles schedule the course, speed and passing order at the intersection in millisecond unit.</w:t>
      </w:r>
    </w:p>
    <w:p w:rsidR="00FC4E3D" w:rsidRPr="00FD2E33" w:rsidRDefault="000842BE" w:rsidP="00FD2E33">
      <w:pPr>
        <w:pStyle w:val="B1"/>
        <w:rPr>
          <w:rFonts w:eastAsia="Malgun Gothic"/>
        </w:rPr>
      </w:pPr>
      <w:r>
        <w:rPr>
          <w:rFonts w:eastAsia="Malgun Gothic"/>
        </w:rPr>
        <w:t>3.</w:t>
      </w:r>
      <w:r w:rsidR="009A1824">
        <w:rPr>
          <w:rFonts w:eastAsia="Malgun Gothic"/>
        </w:rPr>
        <w:t xml:space="preserve">  </w:t>
      </w:r>
      <w:r w:rsidR="00FC4E3D" w:rsidRPr="00FD2E33">
        <w:rPr>
          <w:rFonts w:eastAsia="Malgun Gothic"/>
        </w:rPr>
        <w:t>Before the vehicles meet at the intersection, the vehicles start measuring the location in 1m accuracy at every 100msec and exchange the information via V2V communication. The vehicles constantly calculate the course and adjust the speed. At the crossing point, the two vehicles safely pass the intersection at the time difference of 1 second, which is only 17m gap in the vehicle speed of 60Km/h.</w:t>
      </w:r>
    </w:p>
    <w:p w:rsidR="00FC4E3D" w:rsidRPr="00FD2E33" w:rsidRDefault="000842BE" w:rsidP="00FD2E33">
      <w:pPr>
        <w:pStyle w:val="B1"/>
        <w:rPr>
          <w:rFonts w:eastAsia="Malgun Gothic"/>
        </w:rPr>
      </w:pPr>
      <w:r>
        <w:rPr>
          <w:rFonts w:eastAsia="Malgun Gothic"/>
        </w:rPr>
        <w:t>4.</w:t>
      </w:r>
      <w:r w:rsidR="009A1824">
        <w:rPr>
          <w:rFonts w:eastAsia="Malgun Gothic"/>
        </w:rPr>
        <w:t xml:space="preserve">  </w:t>
      </w:r>
      <w:r w:rsidR="00FC4E3D" w:rsidRPr="00FD2E33">
        <w:rPr>
          <w:rFonts w:eastAsia="Malgun Gothic"/>
        </w:rPr>
        <w:t xml:space="preserve">Jack’s vehicle continues to drives into a large shopping mall and finds a parking place in underground parking lot. With a location-based service, nearby available parking places can be precisely located with the accuracy &lt;1m. </w:t>
      </w:r>
    </w:p>
    <w:p w:rsidR="00FC4E3D" w:rsidRPr="00FD2E33" w:rsidRDefault="000842BE" w:rsidP="00FD2E33">
      <w:pPr>
        <w:pStyle w:val="B1"/>
        <w:rPr>
          <w:rFonts w:eastAsia="Malgun Gothic"/>
        </w:rPr>
      </w:pPr>
      <w:r>
        <w:rPr>
          <w:rFonts w:eastAsia="Malgun Gothic"/>
        </w:rPr>
        <w:t>5.</w:t>
      </w:r>
      <w:r w:rsidR="009A1824">
        <w:rPr>
          <w:rFonts w:eastAsia="Malgun Gothic"/>
        </w:rPr>
        <w:t xml:space="preserve">   </w:t>
      </w:r>
      <w:r w:rsidR="00FC4E3D" w:rsidRPr="00FD2E33">
        <w:rPr>
          <w:rFonts w:eastAsia="Malgun Gothic"/>
        </w:rPr>
        <w:t>When Jack walks around in the shopping mall, he can get instantaneously multimedia discounts information of specific shop pushed by 3GPP network.</w:t>
      </w:r>
    </w:p>
    <w:p w:rsidR="00FC4E3D" w:rsidRPr="00FD2E33" w:rsidRDefault="000842BE" w:rsidP="00FD2E33">
      <w:pPr>
        <w:pStyle w:val="B1"/>
        <w:rPr>
          <w:rFonts w:eastAsia="Malgun Gothic"/>
        </w:rPr>
      </w:pPr>
      <w:r>
        <w:rPr>
          <w:rFonts w:eastAsia="Malgun Gothic"/>
        </w:rPr>
        <w:t>6.</w:t>
      </w:r>
      <w:r w:rsidR="009A1824">
        <w:rPr>
          <w:rFonts w:eastAsia="Malgun Gothic"/>
        </w:rPr>
        <w:t xml:space="preserve">   </w:t>
      </w:r>
      <w:r w:rsidR="00FC4E3D" w:rsidRPr="00FD2E33">
        <w:rPr>
          <w:rFonts w:eastAsia="Malgun Gothic"/>
        </w:rPr>
        <w:t>After finish shopping, Jack can get his car’s precise location with the location based service. And the recommended route from his location to the car helps him find his car.</w:t>
      </w:r>
    </w:p>
    <w:p w:rsidR="00FC4E3D" w:rsidRPr="00FD2E33" w:rsidRDefault="00FC4E3D" w:rsidP="00E63306">
      <w:pPr>
        <w:rPr>
          <w:rFonts w:eastAsia="Malgun Gothic"/>
          <w:b/>
          <w:bCs/>
        </w:rPr>
      </w:pPr>
      <w:r w:rsidRPr="00FD2E33">
        <w:rPr>
          <w:rFonts w:eastAsia="Malgun Gothic"/>
          <w:b/>
          <w:bCs/>
        </w:rPr>
        <w:t>Post-conditions</w:t>
      </w:r>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243" w:name="_Toc443473996"/>
      <w:r>
        <w:rPr>
          <w:rFonts w:eastAsia="Malgun Gothic" w:hint="eastAsia"/>
        </w:rPr>
        <w:lastRenderedPageBreak/>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243"/>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244" w:name="_Toc44347399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244"/>
    </w:p>
    <w:p w:rsidR="009E0B4C" w:rsidRPr="00DF79AC" w:rsidRDefault="00FC4E3D" w:rsidP="00BC4650">
      <w:pPr>
        <w:rPr>
          <w:rFonts w:eastAsia="SimSun"/>
          <w:lang w:val="en-US"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30532D" w:rsidRDefault="0030532D" w:rsidP="0030532D">
      <w:pPr>
        <w:pStyle w:val="Heading2"/>
      </w:pPr>
      <w:bookmarkStart w:id="245" w:name="_Toc443473998"/>
      <w:r>
        <w:t>5.</w:t>
      </w:r>
      <w:r w:rsidR="00D8374B">
        <w:t>5</w:t>
      </w:r>
      <w:r>
        <w:t>6</w:t>
      </w:r>
      <w:r>
        <w:tab/>
        <w:t>Broadcasting Support</w:t>
      </w:r>
      <w:bookmarkEnd w:id="245"/>
    </w:p>
    <w:p w:rsidR="0030532D" w:rsidRPr="002069C0" w:rsidRDefault="0030532D" w:rsidP="0030532D">
      <w:pPr>
        <w:pStyle w:val="Heading3"/>
      </w:pPr>
      <w:bookmarkStart w:id="246" w:name="_Toc443473999"/>
      <w:r>
        <w:t>5.</w:t>
      </w:r>
      <w:r w:rsidR="00D8374B">
        <w:t>5</w:t>
      </w:r>
      <w:r>
        <w:t>6</w:t>
      </w:r>
      <w:r w:rsidRPr="002069C0">
        <w:t>.1</w:t>
      </w:r>
      <w:r>
        <w:tab/>
      </w:r>
      <w:r w:rsidRPr="002069C0">
        <w:t>Description</w:t>
      </w:r>
      <w:bookmarkEnd w:id="246"/>
    </w:p>
    <w:p w:rsidR="0030532D" w:rsidRDefault="0030532D" w:rsidP="00BC4650">
      <w:r>
        <w:t>The system shall be able to support an enhanced form of MBMS that includes transmission of scheduled linear time Audio and Audio &amp;Video programmes.</w:t>
      </w:r>
    </w:p>
    <w:p w:rsidR="0030532D" w:rsidRPr="00FD2E33" w:rsidRDefault="0030532D" w:rsidP="00E63306">
      <w:pPr>
        <w:rPr>
          <w:b/>
          <w:bCs/>
        </w:rPr>
      </w:pPr>
      <w:r w:rsidRPr="00FD2E33">
        <w:rPr>
          <w:b/>
          <w:bCs/>
        </w:rPr>
        <w:t>Pre-conditions</w:t>
      </w:r>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Pr="00FD2E33" w:rsidRDefault="0030532D" w:rsidP="00E63306">
      <w:pPr>
        <w:rPr>
          <w:b/>
          <w:bCs/>
        </w:rPr>
      </w:pPr>
      <w:r w:rsidRPr="00FD2E33">
        <w:rPr>
          <w:b/>
          <w:bCs/>
        </w:rPr>
        <w:t>Service Flows</w:t>
      </w:r>
    </w:p>
    <w:p w:rsidR="0030532D" w:rsidRPr="00CD68A7" w:rsidRDefault="000842BE" w:rsidP="00FD2E33">
      <w:pPr>
        <w:pStyle w:val="B1"/>
      </w:pPr>
      <w:r>
        <w:t>1.</w:t>
      </w:r>
      <w:r w:rsidR="00CD68A7">
        <w:t xml:space="preserve">   </w:t>
      </w:r>
      <w:r w:rsidR="0030532D" w:rsidRPr="00CD68A7">
        <w:t>A 3GPP device accesses an advertised MBMS service for broadcast information via a broadcast management system.</w:t>
      </w:r>
    </w:p>
    <w:p w:rsidR="0030532D" w:rsidRPr="00CD68A7" w:rsidRDefault="000842BE" w:rsidP="00FD2E33">
      <w:pPr>
        <w:pStyle w:val="B1"/>
      </w:pPr>
      <w:r>
        <w:t>2.</w:t>
      </w:r>
      <w:r w:rsidR="00CD68A7">
        <w:t xml:space="preserve">  </w:t>
      </w:r>
      <w:r w:rsidR="0030532D" w:rsidRPr="00CD68A7">
        <w:t>The mobile downloads the 3GPP resource group nomination (e.g. a channel code) for the cell that they are camped on for this broadcast channel from the broadcast management system.</w:t>
      </w:r>
    </w:p>
    <w:p w:rsidR="0030532D" w:rsidRPr="00CD68A7" w:rsidRDefault="000842BE" w:rsidP="00FD2E33">
      <w:pPr>
        <w:pStyle w:val="B1"/>
      </w:pPr>
      <w:r>
        <w:t>3.</w:t>
      </w:r>
      <w:r w:rsidR="00CD68A7">
        <w:t xml:space="preserve">  </w:t>
      </w:r>
      <w:r w:rsidR="0030532D" w:rsidRPr="00CD68A7">
        <w:t>The User keys in the channel code and starts receiving the broadcast channel subject to any authorisation.</w:t>
      </w:r>
    </w:p>
    <w:p w:rsidR="0030532D" w:rsidRPr="00FD2E33" w:rsidRDefault="0030532D" w:rsidP="00FD2E33">
      <w:pPr>
        <w:rPr>
          <w:b/>
          <w:bCs/>
        </w:rPr>
      </w:pPr>
      <w:r w:rsidRPr="00FD2E33">
        <w:rPr>
          <w:b/>
          <w:bCs/>
        </w:rPr>
        <w:t>Post-conditions</w:t>
      </w:r>
    </w:p>
    <w:p w:rsidR="007211F6" w:rsidRDefault="007211F6" w:rsidP="00FD2E33">
      <w:r>
        <w:t>Void.</w:t>
      </w:r>
    </w:p>
    <w:p w:rsidR="0030532D" w:rsidRDefault="0030532D" w:rsidP="0030532D">
      <w:pPr>
        <w:pStyle w:val="Heading3"/>
      </w:pPr>
      <w:bookmarkStart w:id="247" w:name="_Toc443474000"/>
      <w:r>
        <w:t>5.</w:t>
      </w:r>
      <w:r w:rsidR="00D8374B">
        <w:t>5</w:t>
      </w:r>
      <w:r>
        <w:t>6.</w:t>
      </w:r>
      <w:r w:rsidR="00D8374B">
        <w:t>2</w:t>
      </w:r>
      <w:r>
        <w:tab/>
      </w:r>
      <w:r w:rsidRPr="00E06C59">
        <w:t>Potential Impacts or Interactions with Existing Services/Features</w:t>
      </w:r>
      <w:bookmarkEnd w:id="247"/>
    </w:p>
    <w:p w:rsidR="00D8374B" w:rsidRPr="00D8374B" w:rsidRDefault="00E82292" w:rsidP="00D8374B">
      <w:r>
        <w:t>Void.</w:t>
      </w:r>
    </w:p>
    <w:p w:rsidR="0030532D" w:rsidRDefault="0030532D" w:rsidP="0030532D">
      <w:pPr>
        <w:pStyle w:val="Heading3"/>
      </w:pPr>
      <w:bookmarkStart w:id="248" w:name="_Toc443474001"/>
      <w:r>
        <w:t>5.</w:t>
      </w:r>
      <w:r w:rsidR="00D8374B">
        <w:t>5</w:t>
      </w:r>
      <w:r>
        <w:t>6.</w:t>
      </w:r>
      <w:r w:rsidR="00D8374B">
        <w:t>3</w:t>
      </w:r>
      <w:r>
        <w:tab/>
        <w:t>Potential Service Requirements</w:t>
      </w:r>
      <w:bookmarkEnd w:id="248"/>
    </w:p>
    <w:p w:rsidR="0030532D" w:rsidRDefault="0030532D" w:rsidP="0030532D">
      <w:r>
        <w:t>The 3GPP system shall support an interface from external Broadcasters’ management systems.</w:t>
      </w:r>
    </w:p>
    <w:p w:rsidR="0030532D" w:rsidRDefault="0030532D" w:rsidP="00BC4650">
      <w:r>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DF79AC">
      <w:pPr>
        <w:pStyle w:val="NO"/>
      </w:pPr>
      <w:r w:rsidRPr="008C3B86">
        <w:lastRenderedPageBreak/>
        <w:t>N</w:t>
      </w:r>
      <w:r w:rsidR="00A70C09" w:rsidRPr="008C3B86">
        <w:t>OTE</w:t>
      </w:r>
      <w:r w:rsidRPr="008C3B86">
        <w:t>:</w:t>
      </w:r>
      <w:r w:rsidR="00941972" w:rsidRPr="000842BE">
        <w:tab/>
      </w:r>
      <w:r w:rsidRPr="008C3B86">
        <w:t>UHD: 3840 x 2160, 50FPS, AVC ~300Mbit/s</w:t>
      </w:r>
      <w:r w:rsidR="00A70C09" w:rsidRPr="008C3B86">
        <w:t xml:space="preserve">, </w:t>
      </w:r>
      <w:r w:rsidRPr="008C3B86">
        <w:t xml:space="preserve">UHD: 3840 x 2160, 50FPS, HEVC ~ </w:t>
      </w:r>
      <w:r w:rsidRPr="004C6FE0">
        <w:t>150Mbit/s</w:t>
      </w:r>
    </w:p>
    <w:p w:rsidR="00776C0B" w:rsidRDefault="00776C0B" w:rsidP="00776C0B">
      <w:pPr>
        <w:pStyle w:val="Heading2"/>
      </w:pPr>
      <w:bookmarkStart w:id="249" w:name="_Toc443474002"/>
      <w:r>
        <w:t>5.</w:t>
      </w:r>
      <w:r w:rsidR="00A70C09">
        <w:t>5</w:t>
      </w:r>
      <w:r>
        <w:t>7</w:t>
      </w:r>
      <w:r>
        <w:tab/>
        <w:t>Ad-Hoc Broadcasting</w:t>
      </w:r>
      <w:bookmarkEnd w:id="249"/>
    </w:p>
    <w:p w:rsidR="00776C0B" w:rsidRPr="002069C0" w:rsidRDefault="00776C0B" w:rsidP="00776C0B">
      <w:pPr>
        <w:pStyle w:val="Heading3"/>
      </w:pPr>
      <w:bookmarkStart w:id="250" w:name="_Toc443474003"/>
      <w:r>
        <w:t>5.</w:t>
      </w:r>
      <w:r w:rsidR="00A70C09">
        <w:t>5</w:t>
      </w:r>
      <w:r>
        <w:t>7</w:t>
      </w:r>
      <w:r w:rsidRPr="002069C0">
        <w:t>.1</w:t>
      </w:r>
      <w:r>
        <w:tab/>
      </w:r>
      <w:r w:rsidRPr="002069C0">
        <w:t>Description</w:t>
      </w:r>
      <w:bookmarkEnd w:id="250"/>
    </w:p>
    <w:p w:rsidR="00776C0B" w:rsidRDefault="00776C0B" w:rsidP="00BC4650">
      <w:r>
        <w:t>MBMS and eMBMS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w:t>
      </w:r>
      <w:proofErr w:type="spellStart"/>
      <w:r>
        <w:t>s</w:t>
      </w:r>
      <w:proofErr w:type="spellEnd"/>
      <w:r>
        <w:t>)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Pr="00FD2E33" w:rsidRDefault="00776C0B" w:rsidP="00E63306">
      <w:pPr>
        <w:rPr>
          <w:b/>
          <w:bCs/>
        </w:rPr>
      </w:pPr>
      <w:r w:rsidRPr="00FD2E33">
        <w:rPr>
          <w:b/>
          <w:bCs/>
        </w:rPr>
        <w:t>Pre-conditions</w:t>
      </w:r>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Pr="00FD2E33" w:rsidRDefault="00A70C09" w:rsidP="00E63306">
      <w:pPr>
        <w:rPr>
          <w:b/>
          <w:bCs/>
        </w:rPr>
      </w:pPr>
      <w:r w:rsidRPr="00FD2E33">
        <w:rPr>
          <w:b/>
          <w:bCs/>
        </w:rPr>
        <w:t>Service Flows</w:t>
      </w:r>
    </w:p>
    <w:p w:rsidR="00A70C09" w:rsidRPr="00526545" w:rsidRDefault="000842BE" w:rsidP="00FD2E33">
      <w:pPr>
        <w:pStyle w:val="B1"/>
      </w:pPr>
      <w:r>
        <w:t>1.</w:t>
      </w:r>
      <w:r w:rsidR="00526545">
        <w:t xml:space="preserve">  </w:t>
      </w:r>
      <w:r w:rsidR="00A70C09" w:rsidRPr="00526545">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Pr="00526545" w:rsidRDefault="000842BE" w:rsidP="00FD2E33">
      <w:pPr>
        <w:pStyle w:val="B1"/>
      </w:pPr>
      <w:r>
        <w:t>2.</w:t>
      </w:r>
      <w:r w:rsidR="00526545">
        <w:t xml:space="preserve">  </w:t>
      </w:r>
      <w:r w:rsidR="00A70C09" w:rsidRPr="00526545">
        <w:t>Alternatively the broadcast requester may be another type of device that is fixed connected to the internet and has access to the broadcast request management system.</w:t>
      </w:r>
    </w:p>
    <w:p w:rsidR="00A70C09" w:rsidRPr="00526545" w:rsidRDefault="000842BE" w:rsidP="00FD2E33">
      <w:pPr>
        <w:pStyle w:val="B1"/>
      </w:pPr>
      <w:r>
        <w:t>3.</w:t>
      </w:r>
      <w:r w:rsidR="00526545">
        <w:t xml:space="preserve">  </w:t>
      </w:r>
      <w:r w:rsidR="00A70C09" w:rsidRPr="00526545">
        <w:t>The Ad-Hoc-MBMS application is operated by a host machine or sub-system which has a new interface towards the 3GPP system to make a request for ad-hoc resources for broadcasting the content. (N.B: this service could be chargeable).</w:t>
      </w:r>
    </w:p>
    <w:p w:rsidR="00A70C09" w:rsidRPr="00526545" w:rsidRDefault="000842BE" w:rsidP="00FD2E33">
      <w:pPr>
        <w:pStyle w:val="B1"/>
      </w:pPr>
      <w:r>
        <w:t>4.</w:t>
      </w:r>
      <w:r w:rsidR="00526545">
        <w:t xml:space="preserve">  </w:t>
      </w:r>
      <w:r w:rsidR="00A70C09" w:rsidRPr="00526545">
        <w:t>The operator network element responsible for ad-hoc broadcast requests responds to the broadcaster request and if possible allocates local resources scheduled at a future time to broadcast the content as a ‘broadcast opportunity window’.</w:t>
      </w:r>
    </w:p>
    <w:p w:rsidR="00A70C09" w:rsidRPr="00526545" w:rsidRDefault="000842BE" w:rsidP="00FD2E33">
      <w:pPr>
        <w:pStyle w:val="B1"/>
      </w:pPr>
      <w:r>
        <w:t>5.</w:t>
      </w:r>
      <w:r w:rsidR="00526545">
        <w:t xml:space="preserve">  </w:t>
      </w:r>
      <w:r w:rsidR="00A70C09" w:rsidRPr="00526545">
        <w:t>The broadcast requester accepts the opportunity and the operator network element schedules MBMS resources for a given area scope specified in the original request.</w:t>
      </w:r>
    </w:p>
    <w:p w:rsidR="00A70C09" w:rsidRPr="00526545" w:rsidRDefault="000842BE" w:rsidP="00FD2E33">
      <w:pPr>
        <w:pStyle w:val="B1"/>
      </w:pPr>
      <w:r>
        <w:t>6.</w:t>
      </w:r>
      <w:r w:rsidR="00526545">
        <w:t xml:space="preserve">  </w:t>
      </w:r>
      <w:r w:rsidR="00A70C09" w:rsidRPr="00526545">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Pr="00526545" w:rsidRDefault="000842BE" w:rsidP="00FD2E33">
      <w:pPr>
        <w:pStyle w:val="B1"/>
      </w:pPr>
      <w:r>
        <w:lastRenderedPageBreak/>
        <w:t>7.</w:t>
      </w:r>
      <w:r w:rsidR="00526545">
        <w:t xml:space="preserve">  </w:t>
      </w:r>
      <w:r w:rsidR="00A70C09" w:rsidRPr="00526545">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Pr="00526545" w:rsidRDefault="000842BE" w:rsidP="00FD2E33">
      <w:pPr>
        <w:pStyle w:val="B1"/>
      </w:pPr>
      <w:r>
        <w:t>8.</w:t>
      </w:r>
      <w:r w:rsidR="00526545">
        <w:t xml:space="preserve">  </w:t>
      </w:r>
      <w:r w:rsidR="00A70C09" w:rsidRPr="00526545">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Pr="00FD2E33" w:rsidRDefault="00A70C09" w:rsidP="00E63306">
      <w:pPr>
        <w:rPr>
          <w:b/>
          <w:bCs/>
        </w:rPr>
      </w:pPr>
      <w:r w:rsidRPr="00FD2E33">
        <w:rPr>
          <w:b/>
          <w:bCs/>
        </w:rPr>
        <w:t>Post-conditions</w:t>
      </w:r>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251" w:name="_Toc443474004"/>
      <w:r>
        <w:t>5.57.2</w:t>
      </w:r>
      <w:r>
        <w:tab/>
      </w:r>
      <w:r w:rsidRPr="00E06C59">
        <w:t>Potential Impacts or Interactions with Existing Services/Features</w:t>
      </w:r>
      <w:bookmarkEnd w:id="251"/>
    </w:p>
    <w:p w:rsidR="00A70C09" w:rsidRPr="00F12921" w:rsidRDefault="00E82292" w:rsidP="00FD2E33">
      <w:r>
        <w:t>Void.</w:t>
      </w:r>
    </w:p>
    <w:p w:rsidR="00A70C09" w:rsidRDefault="00A70C09" w:rsidP="00A70C09">
      <w:pPr>
        <w:pStyle w:val="Heading3"/>
      </w:pPr>
      <w:bookmarkStart w:id="252" w:name="_Toc443474005"/>
      <w:r>
        <w:t>5.57.3</w:t>
      </w:r>
      <w:r>
        <w:tab/>
        <w:t>Potential Service Requirements</w:t>
      </w:r>
      <w:bookmarkEnd w:id="252"/>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Pr="00CA7E73" w:rsidRDefault="00A70C09" w:rsidP="00A70C09">
      <w:pPr>
        <w:pStyle w:val="Heading2"/>
        <w:rPr>
          <w:rFonts w:eastAsia="SimSun"/>
          <w:lang w:eastAsia="zh-CN"/>
        </w:rPr>
      </w:pPr>
      <w:bookmarkStart w:id="253" w:name="_Toc443474006"/>
      <w:r>
        <w:rPr>
          <w:rFonts w:hint="eastAsia"/>
          <w:lang w:eastAsia="ko-KR"/>
        </w:rPr>
        <w:t>5</w:t>
      </w:r>
      <w:r>
        <w:t>.5</w:t>
      </w:r>
      <w:r>
        <w:rPr>
          <w:rFonts w:eastAsia="SimSun"/>
          <w:lang w:eastAsia="zh-CN"/>
        </w:rPr>
        <w:t>8</w:t>
      </w:r>
      <w:r w:rsidRPr="00235394">
        <w:tab/>
      </w:r>
      <w:r w:rsidRPr="00BB7CD6">
        <w:rPr>
          <w:rFonts w:eastAsia="Malgun Gothic" w:hint="eastAsia"/>
          <w:lang w:eastAsia="ko-KR"/>
        </w:rPr>
        <w:t>Green Radio</w:t>
      </w:r>
      <w:bookmarkEnd w:id="253"/>
    </w:p>
    <w:p w:rsidR="00A70C09" w:rsidRPr="00D42B5A" w:rsidRDefault="00A70C09" w:rsidP="00A70C09">
      <w:pPr>
        <w:pStyle w:val="Heading3"/>
      </w:pPr>
      <w:bookmarkStart w:id="254" w:name="_Toc443474007"/>
      <w:r>
        <w:rPr>
          <w:rFonts w:hint="eastAsia"/>
          <w:lang w:eastAsia="ko-KR"/>
        </w:rPr>
        <w:t>5</w:t>
      </w:r>
      <w:r w:rsidRPr="00D42B5A">
        <w:t>.</w:t>
      </w:r>
      <w:r>
        <w:t>5</w:t>
      </w:r>
      <w:r>
        <w:rPr>
          <w:rFonts w:eastAsia="SimSun"/>
          <w:lang w:eastAsia="zh-CN"/>
        </w:rPr>
        <w:t>8</w:t>
      </w:r>
      <w:r w:rsidRPr="00D42B5A">
        <w:t>.1</w:t>
      </w:r>
      <w:r w:rsidRPr="00D42B5A">
        <w:tab/>
        <w:t>Description</w:t>
      </w:r>
      <w:bookmarkEnd w:id="254"/>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255" w:name="_Toc443474008"/>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255"/>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F93CD8">
      <w:pPr>
        <w:pStyle w:val="Heading3"/>
        <w:rPr>
          <w:rFonts w:eastAsia="Malgun Gothic"/>
          <w:lang w:eastAsia="ko-KR"/>
        </w:rPr>
      </w:pPr>
      <w:bookmarkStart w:id="256" w:name="_Toc443474009"/>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256"/>
    </w:p>
    <w:p w:rsidR="00E82292" w:rsidRDefault="00E82292" w:rsidP="00FD2E33">
      <w:pPr>
        <w:rPr>
          <w:rFonts w:eastAsia="Malgun Gothic"/>
          <w:lang w:eastAsia="ko-KR"/>
        </w:rPr>
      </w:pPr>
      <w:r>
        <w:rPr>
          <w:rFonts w:eastAsia="Malgun Gothic"/>
          <w:lang w:eastAsia="ko-KR"/>
        </w:rPr>
        <w:t>Void.</w:t>
      </w:r>
    </w:p>
    <w:p w:rsidR="00566331" w:rsidRPr="00566331" w:rsidRDefault="00566331" w:rsidP="00B0107C">
      <w:pPr>
        <w:pStyle w:val="Heading2"/>
      </w:pPr>
      <w:bookmarkStart w:id="257" w:name="_Toc443474010"/>
      <w:r>
        <w:t>5.59</w:t>
      </w:r>
      <w:r w:rsidRPr="00566331">
        <w:tab/>
        <w:t>Massive Internet of Things M2M and device identification</w:t>
      </w:r>
      <w:bookmarkEnd w:id="257"/>
    </w:p>
    <w:p w:rsidR="00566331" w:rsidRPr="00566331" w:rsidRDefault="00566331" w:rsidP="00B0107C">
      <w:pPr>
        <w:pStyle w:val="Heading3"/>
      </w:pPr>
      <w:bookmarkStart w:id="258" w:name="_Toc443474011"/>
      <w:r>
        <w:t>5.59.</w:t>
      </w:r>
      <w:r w:rsidRPr="00566331">
        <w:t>1</w:t>
      </w:r>
      <w:r w:rsidRPr="00566331">
        <w:tab/>
        <w:t>Description</w:t>
      </w:r>
      <w:bookmarkEnd w:id="258"/>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lastRenderedPageBreak/>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B5418" w:rsidRDefault="005B5418" w:rsidP="00FD2E33">
      <w:pPr>
        <w:pStyle w:val="B1"/>
      </w:pPr>
      <w:r>
        <w:t>-</w:t>
      </w:r>
      <w:r>
        <w:tab/>
      </w:r>
      <w:r w:rsidR="00566331" w:rsidRPr="005B5418">
        <w:t>Some devices are always connected and are not very mobile. These are always reachable and may e.g. have a permanent IP address.</w:t>
      </w:r>
    </w:p>
    <w:p w:rsidR="00566331" w:rsidRPr="005B5418" w:rsidRDefault="005B5418" w:rsidP="00FD2E33">
      <w:pPr>
        <w:pStyle w:val="B1"/>
      </w:pPr>
      <w:r>
        <w:t>-</w:t>
      </w:r>
      <w:r>
        <w:tab/>
      </w:r>
      <w:r w:rsidR="00566331" w:rsidRPr="005B5418">
        <w:t>Some devices are always connected but mobile. These are always reachable, but due to their mobility have dynamic IP addresses.</w:t>
      </w:r>
    </w:p>
    <w:p w:rsidR="00566331" w:rsidRPr="005B5418" w:rsidRDefault="005B5418" w:rsidP="00FD2E33">
      <w:pPr>
        <w:pStyle w:val="B1"/>
      </w:pPr>
      <w:r>
        <w:t>-</w:t>
      </w:r>
      <w:r>
        <w:tab/>
      </w:r>
      <w:r w:rsidR="00566331" w:rsidRPr="005B5418">
        <w:t>Some devices are connected via a gateway device. These devices may be always reachable, but have to be addressed via their gateway.</w:t>
      </w:r>
    </w:p>
    <w:p w:rsidR="00566331" w:rsidRPr="005B5418" w:rsidRDefault="005B5418" w:rsidP="00FD2E33">
      <w:pPr>
        <w:pStyle w:val="B1"/>
      </w:pPr>
      <w:r>
        <w:t>-</w:t>
      </w:r>
      <w:r>
        <w:tab/>
      </w:r>
      <w:r w:rsidR="00566331" w:rsidRPr="005B5418">
        <w:t>Some devices are not always connected (e.g. because of power constraints). These devices may be ‘reachable’ via a virtual representation in the network (e.g. an API on a network server through which the latest measurements from the sensor are available).</w:t>
      </w:r>
    </w:p>
    <w:p w:rsidR="00E16D46" w:rsidRPr="00645EB6" w:rsidRDefault="00EA4674" w:rsidP="00FD2E33">
      <w:pPr>
        <w:pStyle w:val="NO"/>
      </w:pPr>
      <w:r w:rsidRPr="00645EB6">
        <w:t>NOTE:</w:t>
      </w:r>
      <w:r w:rsidR="00E16D46" w:rsidRPr="00645EB6">
        <w:t xml:space="preserve"> </w:t>
      </w:r>
      <w:r w:rsidRPr="00645EB6">
        <w:tab/>
        <w:t>I</w:t>
      </w:r>
      <w:r w:rsidR="00E16D46" w:rsidRPr="00645EB6">
        <w:t>n 5G architecture, these ‘virtual representations’ can be located on any virtual machine in the network. They will also need to be found.</w:t>
      </w:r>
    </w:p>
    <w:p w:rsidR="00566331" w:rsidRPr="005B5418" w:rsidRDefault="005B5418" w:rsidP="00FD2E33">
      <w:pPr>
        <w:pStyle w:val="B1"/>
      </w:pPr>
      <w:r>
        <w:t>-</w:t>
      </w:r>
      <w:r>
        <w:tab/>
      </w:r>
      <w:r w:rsidR="00566331" w:rsidRPr="005B5418">
        <w:t>Sometimes a device may reach another device via direct radio communication. This may also take the form of ad-hoc networking.</w:t>
      </w:r>
    </w:p>
    <w:p w:rsidR="00566331" w:rsidRPr="00566331" w:rsidRDefault="00566331" w:rsidP="00BC4650">
      <w:pPr>
        <w:rPr>
          <w:lang w:val="en-US"/>
        </w:rPr>
      </w:pPr>
      <w:r w:rsidRPr="00566331">
        <w:t xml:space="preserve">In order for the Internet-of-Things not to become a collection of Intranets-of-Things, </w:t>
      </w:r>
      <w:proofErr w:type="spellStart"/>
      <w:r w:rsidRPr="00566331">
        <w:t>reachability</w:t>
      </w:r>
      <w:proofErr w:type="spellEnd"/>
      <w:r w:rsidRPr="00566331">
        <w:t xml:space="preserve">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FD2E33" w:rsidRDefault="00B94108" w:rsidP="00FD2E33">
      <w:pPr>
        <w:pStyle w:val="B1"/>
      </w:pPr>
      <w:r>
        <w:t>-</w:t>
      </w:r>
      <w:r>
        <w:tab/>
      </w:r>
      <w:r w:rsidR="00566331" w:rsidRPr="00FD2E33">
        <w:t>NGMN 5G White Paper [2]</w:t>
      </w:r>
    </w:p>
    <w:p w:rsidR="00566331" w:rsidRPr="00566331" w:rsidRDefault="00B94108" w:rsidP="00FD2E33">
      <w:pPr>
        <w:pStyle w:val="B2"/>
        <w:rPr>
          <w:lang w:val="en-US"/>
        </w:rPr>
      </w:pPr>
      <w:r>
        <w:rPr>
          <w:lang w:val="en-US"/>
        </w:rPr>
        <w:t>-</w:t>
      </w:r>
      <w:r>
        <w:rPr>
          <w:lang w:val="en-US"/>
        </w:rPr>
        <w:tab/>
      </w:r>
      <w:r w:rsidR="00566331" w:rsidRPr="00566331">
        <w:rPr>
          <w:lang w:val="en-US"/>
        </w:rPr>
        <w:t>Use Cases/</w:t>
      </w:r>
      <w:r w:rsidR="00566331" w:rsidRPr="00566331">
        <w:t xml:space="preserve"> </w:t>
      </w:r>
      <w:r w:rsidR="00566331" w:rsidRPr="00566331">
        <w:rPr>
          <w:lang w:val="en-US"/>
        </w:rPr>
        <w:t>Massive Internet of Things (</w:t>
      </w:r>
      <w:proofErr w:type="spellStart"/>
      <w:r w:rsidR="00566331" w:rsidRPr="00566331">
        <w:rPr>
          <w:lang w:val="en-US"/>
        </w:rPr>
        <w:t>IoT</w:t>
      </w:r>
      <w:proofErr w:type="spellEnd"/>
      <w:r w:rsidR="00566331" w:rsidRPr="00566331">
        <w:rPr>
          <w:lang w:val="en-US"/>
        </w:rPr>
        <w:t>)</w:t>
      </w:r>
    </w:p>
    <w:p w:rsidR="00566331" w:rsidRPr="00566331" w:rsidRDefault="00B94108" w:rsidP="00FD2E33">
      <w:pPr>
        <w:pStyle w:val="B2"/>
        <w:rPr>
          <w:lang w:val="en-US"/>
        </w:rPr>
      </w:pPr>
      <w:r>
        <w:rPr>
          <w:lang w:val="en-US"/>
        </w:rPr>
        <w:t>-</w:t>
      </w:r>
      <w:r>
        <w:rPr>
          <w:lang w:val="en-US"/>
        </w:rPr>
        <w:tab/>
      </w:r>
      <w:r w:rsidR="00566331" w:rsidRPr="00566331">
        <w:rPr>
          <w:lang w:val="en-US"/>
        </w:rPr>
        <w:t>Connection Density</w:t>
      </w:r>
    </w:p>
    <w:p w:rsidR="00566331" w:rsidRPr="00FD2E33" w:rsidRDefault="00B94108" w:rsidP="00FD2E33">
      <w:pPr>
        <w:pStyle w:val="B1"/>
      </w:pPr>
      <w:r>
        <w:t>-</w:t>
      </w:r>
      <w:r>
        <w:tab/>
      </w:r>
      <w:r w:rsidR="00566331" w:rsidRPr="00FD2E33">
        <w:t>5G-PPP whitepaper</w:t>
      </w:r>
      <w:r w:rsidR="00B0107C" w:rsidRPr="00FD2E33">
        <w:t xml:space="preserve"> [2</w:t>
      </w:r>
      <w:r w:rsidR="003B46BA" w:rsidRPr="00FD2E33">
        <w:t>2</w:t>
      </w:r>
      <w:r w:rsidR="00B0107C" w:rsidRPr="00FD2E33">
        <w:t>]</w:t>
      </w:r>
    </w:p>
    <w:p w:rsidR="00566331" w:rsidRPr="00566331" w:rsidRDefault="00B94108" w:rsidP="00FD2E33">
      <w:pPr>
        <w:pStyle w:val="B2"/>
        <w:rPr>
          <w:lang w:val="en-US"/>
        </w:rPr>
      </w:pPr>
      <w:r>
        <w:rPr>
          <w:lang w:val="en-US"/>
        </w:rPr>
        <w:t>-</w:t>
      </w:r>
      <w:r>
        <w:rPr>
          <w:lang w:val="en-US"/>
        </w:rPr>
        <w:tab/>
      </w:r>
      <w:r w:rsidR="00566331" w:rsidRPr="00566331">
        <w:rPr>
          <w:lang w:val="en-US"/>
        </w:rPr>
        <w:t>Figure 2, radar diagram on 5G disruptive capabilities</w:t>
      </w:r>
    </w:p>
    <w:p w:rsidR="00566331" w:rsidRPr="00566331" w:rsidRDefault="00482F0F" w:rsidP="00482F0F">
      <w:pPr>
        <w:pStyle w:val="Heading3"/>
      </w:pPr>
      <w:bookmarkStart w:id="259" w:name="_Toc443474012"/>
      <w:r>
        <w:t>5.59</w:t>
      </w:r>
      <w:r w:rsidR="00566331" w:rsidRPr="00566331">
        <w:t>.2</w:t>
      </w:r>
      <w:r w:rsidR="00566331" w:rsidRPr="00566331">
        <w:tab/>
        <w:t>Potential Service Requirements</w:t>
      </w:r>
      <w:bookmarkEnd w:id="259"/>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260" w:name="_Toc443474013"/>
      <w:r>
        <w:t>5.59</w:t>
      </w:r>
      <w:r w:rsidR="00566331" w:rsidRPr="00566331">
        <w:t>.3</w:t>
      </w:r>
      <w:r w:rsidR="00566331" w:rsidRPr="00566331">
        <w:tab/>
        <w:t>Potential Operational Requirements</w:t>
      </w:r>
      <w:bookmarkEnd w:id="260"/>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BC4650" w:rsidRPr="00566331" w:rsidRDefault="00566331" w:rsidP="00B0107C">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w:t>
      </w:r>
      <w:proofErr w:type="spellStart"/>
      <w:r w:rsidRPr="00566331">
        <w:t>s</w:t>
      </w:r>
      <w:proofErr w:type="spellEnd"/>
      <w:r w:rsidRPr="00566331">
        <w:t>].</w:t>
      </w:r>
    </w:p>
    <w:p w:rsidR="008122A7" w:rsidRPr="00C5440D" w:rsidRDefault="008122A7" w:rsidP="00F72527">
      <w:pPr>
        <w:pStyle w:val="Heading2"/>
        <w:rPr>
          <w:rFonts w:eastAsia="Malgun Gothic"/>
        </w:rPr>
      </w:pPr>
      <w:bookmarkStart w:id="261" w:name="_Toc443474014"/>
      <w:r w:rsidRPr="00C5440D">
        <w:rPr>
          <w:rFonts w:eastAsia="Malgun Gothic"/>
        </w:rPr>
        <w:lastRenderedPageBreak/>
        <w:t>5.</w:t>
      </w:r>
      <w:r>
        <w:rPr>
          <w:rFonts w:eastAsia="Malgun Gothic"/>
        </w:rPr>
        <w:t>60</w:t>
      </w:r>
      <w:r w:rsidRPr="00C5440D">
        <w:rPr>
          <w:rFonts w:eastAsia="Malgun Gothic"/>
        </w:rPr>
        <w:tab/>
      </w:r>
      <w:r w:rsidRPr="00C5440D">
        <w:rPr>
          <w:rFonts w:eastAsia="SimSun"/>
        </w:rPr>
        <w:t xml:space="preserve">Light weight device </w:t>
      </w:r>
      <w:r>
        <w:rPr>
          <w:rFonts w:eastAsia="SimSun"/>
        </w:rPr>
        <w:t>communication</w:t>
      </w:r>
      <w:bookmarkEnd w:id="261"/>
    </w:p>
    <w:p w:rsidR="008122A7" w:rsidRPr="00C5440D" w:rsidRDefault="008122A7" w:rsidP="00F72527">
      <w:pPr>
        <w:pStyle w:val="Heading3"/>
        <w:rPr>
          <w:rFonts w:eastAsia="Malgun Gothic"/>
        </w:rPr>
      </w:pPr>
      <w:bookmarkStart w:id="262" w:name="_Toc443474015"/>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262"/>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5257CA" w:rsidP="00FD2E33">
      <w:pPr>
        <w:pStyle w:val="B1"/>
        <w:rPr>
          <w:rFonts w:eastAsia="Malgun Gothic"/>
        </w:rPr>
      </w:pPr>
      <w:r>
        <w:rPr>
          <w:rFonts w:eastAsia="Malgun Gothic"/>
        </w:rPr>
        <w:t>-</w:t>
      </w:r>
      <w:r>
        <w:rPr>
          <w:rFonts w:eastAsia="Malgun Gothic"/>
        </w:rPr>
        <w:tab/>
      </w:r>
      <w:r w:rsidR="008122A7">
        <w:rPr>
          <w:rFonts w:eastAsia="Malgun Gothic"/>
        </w:rPr>
        <w:t>T</w:t>
      </w:r>
      <w:r w:rsidR="008122A7" w:rsidRPr="00DD2D86">
        <w:rPr>
          <w:rFonts w:eastAsia="Malgun Gothic"/>
        </w:rPr>
        <w:t>he connected devices from different manufacture</w:t>
      </w:r>
      <w:r w:rsidR="008122A7">
        <w:rPr>
          <w:rFonts w:eastAsia="Malgun Gothic"/>
        </w:rPr>
        <w:t>r</w:t>
      </w:r>
      <w:r w:rsidR="008122A7" w:rsidRPr="00DD2D86">
        <w:rPr>
          <w:rFonts w:eastAsia="Malgun Gothic"/>
        </w:rPr>
        <w:t xml:space="preserve">s cannot communicate </w:t>
      </w:r>
      <w:r w:rsidR="008122A7">
        <w:rPr>
          <w:rFonts w:eastAsia="Malgun Gothic"/>
        </w:rPr>
        <w:t xml:space="preserve">with each other in most cases. </w:t>
      </w:r>
      <w:r w:rsidR="008122A7" w:rsidRPr="00DD2D86">
        <w:rPr>
          <w:rFonts w:eastAsia="Malgun Gothic"/>
        </w:rPr>
        <w:t xml:space="preserve">For example, </w:t>
      </w:r>
      <w:r w:rsidR="008122A7">
        <w:rPr>
          <w:rFonts w:eastAsia="Malgun Gothic"/>
        </w:rPr>
        <w:t xml:space="preserve">a </w:t>
      </w:r>
      <w:r w:rsidR="008122A7" w:rsidRPr="00DD2D86">
        <w:rPr>
          <w:rFonts w:eastAsia="Malgun Gothic"/>
        </w:rPr>
        <w:t>connected vehicle from manufacture</w:t>
      </w:r>
      <w:r w:rsidR="008122A7">
        <w:rPr>
          <w:rFonts w:eastAsia="Malgun Gothic"/>
        </w:rPr>
        <w:t>r</w:t>
      </w:r>
      <w:r w:rsidR="008122A7" w:rsidRPr="00DD2D86">
        <w:rPr>
          <w:rFonts w:eastAsia="Malgun Gothic"/>
        </w:rPr>
        <w:t xml:space="preserve"> A cannot transmit/receive any message to/from </w:t>
      </w:r>
      <w:r w:rsidR="008122A7">
        <w:rPr>
          <w:rFonts w:eastAsia="Malgun Gothic"/>
        </w:rPr>
        <w:t xml:space="preserve">an </w:t>
      </w:r>
      <w:r w:rsidR="008122A7" w:rsidRPr="00DD2D86">
        <w:rPr>
          <w:rFonts w:eastAsia="Malgun Gothic"/>
        </w:rPr>
        <w:t>air conditioner of manufacture</w:t>
      </w:r>
      <w:r w:rsidR="008122A7">
        <w:rPr>
          <w:rFonts w:eastAsia="Malgun Gothic"/>
        </w:rPr>
        <w:t>r</w:t>
      </w:r>
      <w:r w:rsidR="008122A7" w:rsidRPr="00DD2D86">
        <w:rPr>
          <w:rFonts w:eastAsia="Malgun Gothic"/>
        </w:rPr>
        <w:t xml:space="preserve"> B.</w:t>
      </w:r>
    </w:p>
    <w:p w:rsidR="008122A7" w:rsidRDefault="005257CA" w:rsidP="00FD2E33">
      <w:pPr>
        <w:pStyle w:val="B1"/>
        <w:rPr>
          <w:rFonts w:eastAsia="Malgun Gothic"/>
        </w:rPr>
      </w:pPr>
      <w:r>
        <w:rPr>
          <w:rFonts w:eastAsia="Malgun Gothic"/>
        </w:rPr>
        <w:t>-</w:t>
      </w:r>
      <w:r>
        <w:rPr>
          <w:rFonts w:eastAsia="Malgun Gothic"/>
        </w:rPr>
        <w:tab/>
      </w:r>
      <w:r w:rsidR="008122A7">
        <w:rPr>
          <w:rFonts w:eastAsia="Malgun Gothic"/>
        </w:rPr>
        <w:t xml:space="preserve">Specific applications provided by the device manufacturers should be used to control the connected devices remotely. In most cases, </w:t>
      </w:r>
      <w:proofErr w:type="spellStart"/>
      <w:r w:rsidR="008122A7">
        <w:rPr>
          <w:rFonts w:eastAsia="Malgun Gothic"/>
        </w:rPr>
        <w:t>smartphone</w:t>
      </w:r>
      <w:proofErr w:type="spellEnd"/>
      <w:r w:rsidR="008122A7">
        <w:rPr>
          <w:rFonts w:eastAsia="Malgun Gothic"/>
        </w:rPr>
        <w:t xml:space="preserve"> and specific App is the only interface to control the devices.</w:t>
      </w:r>
    </w:p>
    <w:p w:rsidR="008122A7" w:rsidRPr="00045EC0" w:rsidRDefault="005257CA" w:rsidP="00FD2E33">
      <w:pPr>
        <w:pStyle w:val="B1"/>
        <w:rPr>
          <w:rFonts w:eastAsia="Malgun Gothic"/>
        </w:rPr>
      </w:pPr>
      <w:r>
        <w:rPr>
          <w:rFonts w:eastAsia="Malgun Gothic"/>
        </w:rPr>
        <w:t>-</w:t>
      </w:r>
      <w:r>
        <w:rPr>
          <w:rFonts w:eastAsia="Malgun Gothic"/>
        </w:rPr>
        <w:tab/>
      </w:r>
      <w:r w:rsidR="008122A7">
        <w:rPr>
          <w:rFonts w:eastAsia="Malgun Gothic"/>
        </w:rPr>
        <w:t xml:space="preserve">In some cases, through the use of a common </w:t>
      </w:r>
      <w:proofErr w:type="spellStart"/>
      <w:r w:rsidR="008122A7">
        <w:rPr>
          <w:rFonts w:eastAsia="Malgun Gothic"/>
        </w:rPr>
        <w:t>IoT</w:t>
      </w:r>
      <w:proofErr w:type="spellEnd"/>
      <w:r w:rsidR="008122A7">
        <w:rPr>
          <w:rFonts w:eastAsia="Malgun Gothic"/>
        </w:rPr>
        <w:t xml:space="preserve">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 xml:space="preserve">In the future, as the number of connected devices explosively increases,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w:t>
      </w:r>
      <w:proofErr w:type="spellStart"/>
      <w:r>
        <w:rPr>
          <w:rFonts w:eastAsia="Malgun Gothic"/>
        </w:rPr>
        <w:t>IoT</w:t>
      </w:r>
      <w:proofErr w:type="spellEnd"/>
      <w:r>
        <w:rPr>
          <w:rFonts w:eastAsia="Malgun Gothic"/>
        </w:rPr>
        <w:t xml:space="preserve"> devices</w:t>
      </w:r>
    </w:p>
    <w:p w:rsidR="008122A7" w:rsidRDefault="008122A7" w:rsidP="008122A7">
      <w:pPr>
        <w:rPr>
          <w:rFonts w:eastAsia="Malgun Gothic"/>
        </w:rPr>
      </w:pPr>
      <w:r>
        <w:rPr>
          <w:rFonts w:eastAsia="Malgun Gothic"/>
        </w:rPr>
        <w:t>Following is example service flow:</w:t>
      </w:r>
    </w:p>
    <w:p w:rsidR="008122A7" w:rsidRPr="002D43F1" w:rsidRDefault="000842BE" w:rsidP="00FD2E33">
      <w:pPr>
        <w:pStyle w:val="B1"/>
      </w:pPr>
      <w:r>
        <w:t>1.</w:t>
      </w:r>
      <w:r w:rsidR="002D43F1">
        <w:tab/>
      </w:r>
      <w:r w:rsidR="008122A7" w:rsidRPr="002D43F1">
        <w:t xml:space="preserve">Air conditioner A includes a low-end light-weight connectivity module which does not support IP-based communication. The air conditioner can interpret messages and act based on the messages. Air conditioner A is located at home and the owner is at office. </w:t>
      </w:r>
    </w:p>
    <w:p w:rsidR="008122A7" w:rsidRPr="002D43F1" w:rsidRDefault="000842BE" w:rsidP="00FD2E33">
      <w:pPr>
        <w:pStyle w:val="B1"/>
      </w:pPr>
      <w:r>
        <w:t>2.</w:t>
      </w:r>
      <w:r w:rsidR="002D43F1">
        <w:tab/>
      </w:r>
      <w:r w:rsidR="008122A7" w:rsidRPr="002D43F1">
        <w:t xml:space="preserve">The air conditioner attaches to serving network and is ready to receive messages. </w:t>
      </w:r>
    </w:p>
    <w:p w:rsidR="008122A7" w:rsidRPr="002D43F1" w:rsidRDefault="000842BE" w:rsidP="00FD2E33">
      <w:pPr>
        <w:pStyle w:val="B1"/>
      </w:pPr>
      <w:r>
        <w:t>3.</w:t>
      </w:r>
      <w:r w:rsidR="002D43F1">
        <w:tab/>
      </w:r>
      <w:r w:rsidR="008122A7" w:rsidRPr="002D43F1">
        <w:t xml:space="preserve">At 6:00 PM, the owner leaves his office and drives home. </w:t>
      </w:r>
    </w:p>
    <w:p w:rsidR="008122A7" w:rsidRPr="002D43F1" w:rsidRDefault="000842BE" w:rsidP="00FD2E33">
      <w:pPr>
        <w:pStyle w:val="B1"/>
      </w:pPr>
      <w:r>
        <w:t>4.</w:t>
      </w:r>
      <w:r w:rsidR="002D43F1">
        <w:tab/>
      </w:r>
      <w:r w:rsidR="008122A7" w:rsidRPr="002D43F1">
        <w:t xml:space="preserve">Because the temperature near the office went up to 35 </w:t>
      </w:r>
      <w:r w:rsidR="008122A7" w:rsidRPr="00FD2E33">
        <w:rPr>
          <w:rFonts w:eastAsia="Malgun Gothic" w:hint="eastAsia"/>
        </w:rPr>
        <w:t>℃</w:t>
      </w:r>
      <w:r w:rsidR="008122A7" w:rsidRPr="002D43F1">
        <w:t xml:space="preserve">, he decides to turn on the air conditioner in his home. He sends a message to set the air conditioner A to 24 </w:t>
      </w:r>
      <w:r w:rsidR="008122A7" w:rsidRPr="00FD2E33">
        <w:rPr>
          <w:rFonts w:eastAsia="Malgun Gothic" w:hint="eastAsia"/>
        </w:rPr>
        <w:t>℃</w:t>
      </w:r>
      <w:r w:rsidR="008122A7" w:rsidRPr="002D43F1">
        <w:t>, using easy-to-use identifier.</w:t>
      </w:r>
    </w:p>
    <w:p w:rsidR="008122A7" w:rsidRPr="002D43F1" w:rsidRDefault="000842BE" w:rsidP="00FD2E33">
      <w:pPr>
        <w:pStyle w:val="B1"/>
      </w:pPr>
      <w:r>
        <w:t>5.</w:t>
      </w:r>
      <w:r w:rsidR="002D43F1">
        <w:tab/>
      </w:r>
      <w:r w:rsidR="008122A7" w:rsidRPr="002D43F1">
        <w:t>The air conditioner receives the message and starts working.</w:t>
      </w:r>
    </w:p>
    <w:p w:rsidR="008122A7" w:rsidRPr="002D43F1" w:rsidRDefault="000842BE" w:rsidP="00FD2E33">
      <w:pPr>
        <w:pStyle w:val="B1"/>
      </w:pPr>
      <w:r>
        <w:t>6.</w:t>
      </w:r>
      <w:r w:rsidR="002D43F1">
        <w:tab/>
      </w:r>
      <w:r w:rsidR="008122A7" w:rsidRPr="002D43F1">
        <w:t>The owner receives a notification from the operator that the message was successfully sent.</w:t>
      </w:r>
    </w:p>
    <w:p w:rsidR="008122A7" w:rsidRPr="002D43F1" w:rsidRDefault="000842BE" w:rsidP="00FD2E33">
      <w:pPr>
        <w:pStyle w:val="B1"/>
      </w:pPr>
      <w:r>
        <w:t>7.</w:t>
      </w:r>
      <w:r w:rsidR="002D43F1">
        <w:tab/>
      </w:r>
      <w:r w:rsidR="008122A7" w:rsidRPr="002D43F1">
        <w:t xml:space="preserve">On the other hand, someone in other area tries to send a message “stop” to his air conditioner B. However, he accidently mistyped the target identifier and sends the message to air conditioner A. </w:t>
      </w:r>
    </w:p>
    <w:p w:rsidR="008122A7" w:rsidRPr="002D43F1" w:rsidRDefault="000842BE" w:rsidP="00FD2E33">
      <w:pPr>
        <w:pStyle w:val="B1"/>
      </w:pPr>
      <w:r>
        <w:t>8.</w:t>
      </w:r>
      <w:r w:rsidR="002D43F1">
        <w:tab/>
      </w:r>
      <w:r w:rsidR="008122A7" w:rsidRPr="002D43F1">
        <w:t>After receiving the request for message delivery, the network checks whether the sender is allowed to send the message to air conditioner A. Eventually the network refuses to deliver the message.</w:t>
      </w:r>
    </w:p>
    <w:p w:rsidR="008122A7" w:rsidRPr="00C5440D" w:rsidRDefault="008122A7" w:rsidP="004115A1">
      <w:pPr>
        <w:pStyle w:val="Heading3"/>
        <w:rPr>
          <w:rFonts w:eastAsia="Malgun Gothic"/>
        </w:rPr>
      </w:pPr>
      <w:bookmarkStart w:id="263" w:name="_Toc443474016"/>
      <w:r w:rsidRPr="00C5440D">
        <w:rPr>
          <w:rFonts w:eastAsia="Malgun Gothic"/>
        </w:rPr>
        <w:t>5.</w:t>
      </w:r>
      <w:r w:rsidR="00D75220">
        <w:rPr>
          <w:rFonts w:eastAsia="Malgun Gothic"/>
        </w:rPr>
        <w:t>60</w:t>
      </w:r>
      <w:r w:rsidRPr="00C5440D">
        <w:rPr>
          <w:rFonts w:eastAsia="Malgun Gothic"/>
        </w:rPr>
        <w:t>.2</w:t>
      </w:r>
      <w:r w:rsidRPr="00C5440D">
        <w:rPr>
          <w:rFonts w:eastAsia="Malgun Gothic"/>
        </w:rPr>
        <w:tab/>
        <w:t xml:space="preserve">Potential </w:t>
      </w:r>
      <w:r w:rsidR="00541820">
        <w:rPr>
          <w:rFonts w:eastAsia="Malgun Gothic"/>
        </w:rPr>
        <w:t>S</w:t>
      </w:r>
      <w:r w:rsidRPr="00C5440D">
        <w:rPr>
          <w:rFonts w:eastAsia="Malgun Gothic"/>
        </w:rPr>
        <w:t xml:space="preserve">ervice </w:t>
      </w:r>
      <w:r w:rsidR="00541820">
        <w:rPr>
          <w:rFonts w:eastAsia="Malgun Gothic"/>
        </w:rPr>
        <w:t>R</w:t>
      </w:r>
      <w:r w:rsidRPr="00C5440D">
        <w:rPr>
          <w:rFonts w:eastAsia="Malgun Gothic"/>
        </w:rPr>
        <w:t>equirements</w:t>
      </w:r>
      <w:bookmarkEnd w:id="263"/>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w:t>
      </w:r>
      <w:proofErr w:type="spellStart"/>
      <w:r>
        <w:rPr>
          <w:rFonts w:eastAsia="SimSun"/>
          <w:lang w:eastAsia="zh-CN"/>
        </w:rPr>
        <w:t>IoT</w:t>
      </w:r>
      <w:proofErr w:type="spellEnd"/>
      <w:r>
        <w:rPr>
          <w:rFonts w:eastAsia="SimSun"/>
          <w:lang w:eastAsia="zh-CN"/>
        </w:rPr>
        <w:t xml:space="preserve"> devices (e.g. air conditioner). </w:t>
      </w:r>
    </w:p>
    <w:p w:rsidR="008122A7" w:rsidRDefault="008122A7" w:rsidP="004115A1">
      <w:pPr>
        <w:pStyle w:val="Heading3"/>
        <w:rPr>
          <w:rFonts w:eastAsia="Malgun Gothic"/>
        </w:rPr>
      </w:pPr>
      <w:bookmarkStart w:id="264" w:name="_Toc443474017"/>
      <w:r w:rsidRPr="00C5440D">
        <w:rPr>
          <w:rFonts w:eastAsia="Malgun Gothic"/>
        </w:rPr>
        <w:t>5.</w:t>
      </w:r>
      <w:r w:rsidR="00D75220">
        <w:rPr>
          <w:rFonts w:eastAsia="Malgun Gothic"/>
        </w:rPr>
        <w:t>60</w:t>
      </w:r>
      <w:r w:rsidRPr="00C5440D">
        <w:rPr>
          <w:rFonts w:eastAsia="Malgun Gothic"/>
        </w:rPr>
        <w:t>.3</w:t>
      </w:r>
      <w:r w:rsidRPr="00C5440D">
        <w:rPr>
          <w:rFonts w:eastAsia="Malgun Gothic"/>
        </w:rPr>
        <w:tab/>
        <w:t xml:space="preserve">Potential </w:t>
      </w:r>
      <w:r w:rsidR="00541820">
        <w:rPr>
          <w:rFonts w:eastAsia="Malgun Gothic"/>
        </w:rPr>
        <w:t>O</w:t>
      </w:r>
      <w:r w:rsidRPr="00C5440D">
        <w:rPr>
          <w:rFonts w:eastAsia="Malgun Gothic"/>
        </w:rPr>
        <w:t xml:space="preserve">perational </w:t>
      </w:r>
      <w:r w:rsidR="00541820">
        <w:rPr>
          <w:rFonts w:eastAsia="Malgun Gothic"/>
        </w:rPr>
        <w:t>R</w:t>
      </w:r>
      <w:r w:rsidRPr="00C5440D">
        <w:rPr>
          <w:rFonts w:eastAsia="Malgun Gothic"/>
        </w:rPr>
        <w:t>equirements</w:t>
      </w:r>
      <w:bookmarkEnd w:id="264"/>
      <w:r w:rsidRPr="00C5440D">
        <w:rPr>
          <w:rFonts w:eastAsia="Malgun Gothic"/>
        </w:rPr>
        <w:t xml:space="preserve"> </w:t>
      </w:r>
    </w:p>
    <w:p w:rsidR="00E82292" w:rsidRDefault="00E82292" w:rsidP="004115A1">
      <w:pPr>
        <w:rPr>
          <w:rFonts w:eastAsia="Malgun Gothic"/>
        </w:rPr>
      </w:pPr>
      <w:r>
        <w:rPr>
          <w:rFonts w:eastAsia="Malgun Gothic"/>
        </w:rPr>
        <w:t>Void.</w:t>
      </w:r>
    </w:p>
    <w:p w:rsidR="004115A1" w:rsidRPr="00125720" w:rsidRDefault="004115A1" w:rsidP="00A3281C">
      <w:pPr>
        <w:pStyle w:val="Heading2"/>
        <w:rPr>
          <w:rFonts w:eastAsia="Arial Unicode MS"/>
        </w:rPr>
      </w:pPr>
      <w:bookmarkStart w:id="265" w:name="_Toc443474018"/>
      <w:r w:rsidRPr="00125720">
        <w:rPr>
          <w:rFonts w:eastAsia="Arial Unicode MS"/>
        </w:rPr>
        <w:t>5.61</w:t>
      </w:r>
      <w:r w:rsidR="00715145" w:rsidRPr="00125720">
        <w:rPr>
          <w:rFonts w:eastAsia="Arial Unicode MS"/>
        </w:rPr>
        <w:tab/>
      </w:r>
      <w:proofErr w:type="spellStart"/>
      <w:r w:rsidRPr="00125720">
        <w:rPr>
          <w:rFonts w:eastAsia="Arial Unicode MS"/>
        </w:rPr>
        <w:t>Fronthaul</w:t>
      </w:r>
      <w:proofErr w:type="spellEnd"/>
      <w:r w:rsidRPr="00125720">
        <w:rPr>
          <w:rFonts w:eastAsia="Arial Unicode MS"/>
        </w:rPr>
        <w:t>/Backhaul Network Sharing</w:t>
      </w:r>
      <w:bookmarkEnd w:id="265"/>
      <w:r w:rsidRPr="00125720">
        <w:rPr>
          <w:rFonts w:eastAsia="Arial Unicode MS"/>
        </w:rPr>
        <w:t xml:space="preserve"> </w:t>
      </w:r>
    </w:p>
    <w:p w:rsidR="004115A1" w:rsidRPr="00125720" w:rsidRDefault="004115A1" w:rsidP="008C3B86">
      <w:pPr>
        <w:pStyle w:val="Heading3"/>
        <w:rPr>
          <w:rFonts w:eastAsia="Arial Unicode MS"/>
        </w:rPr>
      </w:pPr>
      <w:bookmarkStart w:id="266" w:name="_Toc443474019"/>
      <w:r w:rsidRPr="00125720">
        <w:rPr>
          <w:rFonts w:eastAsia="Arial Unicode MS"/>
        </w:rPr>
        <w:t>5.61.1</w:t>
      </w:r>
      <w:r w:rsidR="00715145" w:rsidRPr="00125720">
        <w:rPr>
          <w:rFonts w:eastAsia="Arial Unicode MS"/>
        </w:rPr>
        <w:tab/>
      </w:r>
      <w:r w:rsidRPr="00125720">
        <w:rPr>
          <w:rFonts w:eastAsia="Arial Unicode MS"/>
        </w:rPr>
        <w:t>Description</w:t>
      </w:r>
      <w:bookmarkEnd w:id="266"/>
    </w:p>
    <w:p w:rsidR="004115A1" w:rsidRPr="00125720" w:rsidRDefault="004115A1" w:rsidP="00125720">
      <w:pPr>
        <w:rPr>
          <w:rFonts w:eastAsia="Arial Unicode MS"/>
        </w:rPr>
      </w:pPr>
      <w:r w:rsidRPr="00125720">
        <w:rPr>
          <w:rFonts w:eastAsia="Arial Unicode MS"/>
        </w:rPr>
        <w:t xml:space="preserve">Network sharing can also imply sharing of </w:t>
      </w:r>
      <w:proofErr w:type="spellStart"/>
      <w:r w:rsidRPr="00125720">
        <w:rPr>
          <w:rFonts w:eastAsia="Arial Unicode MS"/>
        </w:rPr>
        <w:t>fronthaul</w:t>
      </w:r>
      <w:proofErr w:type="spellEnd"/>
      <w:r w:rsidRPr="00125720">
        <w:rPr>
          <w:rFonts w:eastAsia="Arial Unicode MS"/>
        </w:rPr>
        <w:t xml:space="preserve">/backhaul network resources by using emerging 5G method (e.g., network slicing) or existing method (e.g., NFV). </w:t>
      </w:r>
      <w:proofErr w:type="spellStart"/>
      <w:r w:rsidRPr="00125720">
        <w:rPr>
          <w:rFonts w:eastAsia="Arial Unicode MS"/>
        </w:rPr>
        <w:t>Fronthaul</w:t>
      </w:r>
      <w:proofErr w:type="spellEnd"/>
      <w:r w:rsidRPr="00125720">
        <w:rPr>
          <w:rFonts w:eastAsia="Arial Unicode MS"/>
        </w:rPr>
        <w:t xml:space="preserve">/backhaul networks can be deployed by multiple operators. This will allow network operators to benefit by reducing deployment cost and provide better Quality of Service (QoS), </w:t>
      </w:r>
      <w:r w:rsidRPr="00125720">
        <w:rPr>
          <w:rFonts w:eastAsia="Arial Unicode MS"/>
        </w:rPr>
        <w:lastRenderedPageBreak/>
        <w:t xml:space="preserve">increase in revenue e.g. by optimally sharing network resources with other operators when considering traffic conditions, peak hours, etc. </w:t>
      </w:r>
    </w:p>
    <w:p w:rsidR="004115A1" w:rsidRPr="00125720" w:rsidRDefault="004115A1" w:rsidP="008C3B86">
      <w:pPr>
        <w:pStyle w:val="NO"/>
        <w:rPr>
          <w:rFonts w:eastAsia="Arial Unicode MS"/>
        </w:rPr>
      </w:pPr>
      <w:r w:rsidRPr="00125720">
        <w:rPr>
          <w:rFonts w:eastAsia="Arial Unicode MS"/>
        </w:rPr>
        <w:t xml:space="preserve">NOTE: </w:t>
      </w:r>
      <w:r w:rsidR="00EA4674" w:rsidRPr="00125720">
        <w:rPr>
          <w:rFonts w:eastAsia="Arial Unicode MS"/>
        </w:rPr>
        <w:tab/>
      </w:r>
      <w:proofErr w:type="spellStart"/>
      <w:r w:rsidRPr="00125720">
        <w:rPr>
          <w:rFonts w:eastAsia="Arial Unicode MS"/>
        </w:rPr>
        <w:t>Fronthaul</w:t>
      </w:r>
      <w:proofErr w:type="spellEnd"/>
      <w:r w:rsidRPr="00125720">
        <w:rPr>
          <w:rFonts w:eastAsia="Arial Unicode MS"/>
        </w:rPr>
        <w:t xml:space="preserve"> network is referred to e.g., the network between Remote Radio Head (RRH) and Baseband Unit (BBU) whereas backhaul network is referred to the network e.g., between BBU and the core network.</w:t>
      </w:r>
    </w:p>
    <w:p w:rsidR="004115A1" w:rsidRPr="00125720" w:rsidRDefault="004115A1" w:rsidP="00A3281C">
      <w:pPr>
        <w:pStyle w:val="Heading3"/>
        <w:rPr>
          <w:rFonts w:eastAsia="Arial Unicode MS"/>
        </w:rPr>
      </w:pPr>
      <w:bookmarkStart w:id="267" w:name="_Toc443474020"/>
      <w:r w:rsidRPr="00125720">
        <w:rPr>
          <w:rFonts w:eastAsia="Arial Unicode MS"/>
        </w:rPr>
        <w:t>5.61.2</w:t>
      </w:r>
      <w:r w:rsidRPr="00125720">
        <w:rPr>
          <w:rFonts w:eastAsia="Arial Unicode MS"/>
        </w:rPr>
        <w:tab/>
        <w:t xml:space="preserve">Potential </w:t>
      </w:r>
      <w:r w:rsidR="00541820">
        <w:rPr>
          <w:rFonts w:eastAsia="Arial Unicode MS"/>
        </w:rPr>
        <w:t>S</w:t>
      </w:r>
      <w:r w:rsidRPr="00125720">
        <w:rPr>
          <w:rFonts w:eastAsia="Arial Unicode MS"/>
        </w:rPr>
        <w:t xml:space="preserve">ervice </w:t>
      </w:r>
      <w:r w:rsidR="00541820">
        <w:rPr>
          <w:rFonts w:eastAsia="Arial Unicode MS"/>
        </w:rPr>
        <w:t>R</w:t>
      </w:r>
      <w:r w:rsidRPr="00125720">
        <w:rPr>
          <w:rFonts w:eastAsia="Arial Unicode MS"/>
        </w:rPr>
        <w:t>equirements</w:t>
      </w:r>
      <w:bookmarkEnd w:id="267"/>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 xml:space="preserve">The 3GPP system shall be able to provide </w:t>
      </w:r>
      <w:proofErr w:type="spellStart"/>
      <w:r w:rsidRPr="00125720">
        <w:rPr>
          <w:rFonts w:eastAsia="Arial Unicode MS"/>
        </w:rPr>
        <w:t>fronthaul</w:t>
      </w:r>
      <w:proofErr w:type="spellEnd"/>
      <w:r w:rsidRPr="00125720">
        <w:rPr>
          <w:rFonts w:eastAsia="Arial Unicode MS"/>
        </w:rPr>
        <w:t>/backhaul network sharing information and capabilities to other network operators.</w:t>
      </w:r>
    </w:p>
    <w:p w:rsidR="004115A1" w:rsidRPr="00125720" w:rsidRDefault="004115A1" w:rsidP="008C3B86">
      <w:pPr>
        <w:pStyle w:val="Heading3"/>
        <w:rPr>
          <w:rFonts w:eastAsia="Arial Unicode MS"/>
        </w:rPr>
      </w:pPr>
      <w:bookmarkStart w:id="268" w:name="_Toc443474021"/>
      <w:r w:rsidRPr="00125720">
        <w:rPr>
          <w:rFonts w:eastAsia="Arial Unicode MS"/>
        </w:rPr>
        <w:t>5.61.3</w:t>
      </w:r>
      <w:r w:rsidRPr="00125720">
        <w:rPr>
          <w:rFonts w:eastAsia="Arial Unicode MS"/>
        </w:rPr>
        <w:tab/>
        <w:t xml:space="preserve">Potential </w:t>
      </w:r>
      <w:r w:rsidR="00541820">
        <w:rPr>
          <w:rFonts w:eastAsia="Arial Unicode MS"/>
        </w:rPr>
        <w:t>O</w:t>
      </w:r>
      <w:r w:rsidRPr="00125720">
        <w:rPr>
          <w:rFonts w:eastAsia="Arial Unicode MS"/>
        </w:rPr>
        <w:t xml:space="preserve">perational </w:t>
      </w:r>
      <w:r w:rsidR="00541820">
        <w:rPr>
          <w:rFonts w:eastAsia="Arial Unicode MS"/>
        </w:rPr>
        <w:t>R</w:t>
      </w:r>
      <w:r w:rsidRPr="00125720">
        <w:rPr>
          <w:rFonts w:eastAsia="Arial Unicode MS"/>
        </w:rPr>
        <w:t>equirements</w:t>
      </w:r>
      <w:bookmarkEnd w:id="268"/>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 xml:space="preserve">The 3GPP system shall allow network operators to be able to share </w:t>
      </w:r>
      <w:proofErr w:type="spellStart"/>
      <w:r w:rsidRPr="00125720">
        <w:rPr>
          <w:rFonts w:eastAsia="Arial Unicode MS"/>
        </w:rPr>
        <w:t>fronthaul</w:t>
      </w:r>
      <w:proofErr w:type="spellEnd"/>
      <w:r w:rsidRPr="00125720">
        <w:rPr>
          <w:rFonts w:eastAsia="Arial Unicode MS"/>
        </w:rPr>
        <w:t>/backhaul network resources.</w:t>
      </w:r>
    </w:p>
    <w:p w:rsidR="004115A1" w:rsidRPr="004115A1" w:rsidRDefault="004115A1" w:rsidP="008C3B86">
      <w:pPr>
        <w:rPr>
          <w:rFonts w:eastAsia="Malgun Gothic"/>
        </w:rPr>
      </w:pPr>
    </w:p>
    <w:p w:rsidR="00EE6465" w:rsidRPr="00EE6465" w:rsidRDefault="00EE6465" w:rsidP="00EE6465">
      <w:pPr>
        <w:pStyle w:val="Heading2"/>
        <w:rPr>
          <w:rFonts w:eastAsia="MS Mincho"/>
        </w:rPr>
      </w:pPr>
      <w:bookmarkStart w:id="269" w:name="_Toc443474022"/>
      <w:r w:rsidRPr="00EE6465">
        <w:rPr>
          <w:rFonts w:eastAsia="MS Mincho"/>
        </w:rPr>
        <w:t>5.</w:t>
      </w:r>
      <w:r>
        <w:rPr>
          <w:rFonts w:eastAsia="MS Mincho"/>
        </w:rPr>
        <w:t>62</w:t>
      </w:r>
      <w:r w:rsidRPr="00EE6465">
        <w:rPr>
          <w:rFonts w:eastAsia="MS Mincho"/>
        </w:rPr>
        <w:tab/>
        <w:t>Device Theft Preventions / Stolen Device Recovery</w:t>
      </w:r>
      <w:bookmarkEnd w:id="269"/>
    </w:p>
    <w:p w:rsidR="00EE6465" w:rsidRPr="00EE6465" w:rsidRDefault="00EE6465" w:rsidP="00EE6465">
      <w:pPr>
        <w:pStyle w:val="Heading3"/>
      </w:pPr>
      <w:bookmarkStart w:id="270" w:name="_Toc443474023"/>
      <w:r w:rsidRPr="00EE6465">
        <w:t>5.</w:t>
      </w:r>
      <w:r>
        <w:t>62</w:t>
      </w:r>
      <w:r w:rsidRPr="00EE6465">
        <w:t>.1</w:t>
      </w:r>
      <w:r w:rsidRPr="00EE6465">
        <w:tab/>
        <w:t>Description</w:t>
      </w:r>
      <w:bookmarkEnd w:id="270"/>
    </w:p>
    <w:p w:rsidR="00EE6465" w:rsidRPr="00EE6465" w:rsidRDefault="00EE6465" w:rsidP="00BC4650">
      <w:pPr>
        <w:rPr>
          <w:rFonts w:eastAsia="MS Mincho"/>
          <w:lang w:eastAsia="ja-JP"/>
        </w:rPr>
      </w:pPr>
      <w:proofErr w:type="spellStart"/>
      <w:r w:rsidRPr="00EE6465">
        <w:rPr>
          <w:rFonts w:eastAsia="MS Mincho"/>
          <w:lang w:eastAsia="ja-JP"/>
        </w:rPr>
        <w:t>Smartphones</w:t>
      </w:r>
      <w:proofErr w:type="spellEnd"/>
      <w:r w:rsidRPr="00EE6465">
        <w:rPr>
          <w:rFonts w:eastAsia="MS Mincho"/>
          <w:lang w:eastAsia="ja-JP"/>
        </w:rPr>
        <w:t xml:space="preserve">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 xml:space="preserve">There are two facets employed for reducing device theft rates: theft prevention and stolen device recovery. Theft prevention involves disabling normal </w:t>
      </w:r>
      <w:proofErr w:type="spellStart"/>
      <w:r w:rsidRPr="00EE6465">
        <w:rPr>
          <w:rFonts w:eastAsia="MS Mincho"/>
          <w:lang w:eastAsia="ja-JP"/>
        </w:rPr>
        <w:t>smartphone</w:t>
      </w:r>
      <w:proofErr w:type="spellEnd"/>
      <w:r w:rsidRPr="00EE6465">
        <w:rPr>
          <w:rFonts w:eastAsia="MS Mincho"/>
          <w:lang w:eastAsia="ja-JP"/>
        </w:rPr>
        <w:t xml:space="preserve"> operation, preventing its illegal reuse, repurpose or resale, and deleting user sensitive data. Stolen device recovery involves identifying a recovered </w:t>
      </w:r>
      <w:proofErr w:type="spellStart"/>
      <w:r w:rsidRPr="00EE6465">
        <w:rPr>
          <w:rFonts w:eastAsia="MS Mincho"/>
          <w:lang w:eastAsia="ja-JP"/>
        </w:rPr>
        <w:t>smartphone</w:t>
      </w:r>
      <w:proofErr w:type="spellEnd"/>
      <w:r w:rsidRPr="00EE6465">
        <w:rPr>
          <w:rFonts w:eastAsia="MS Mincho"/>
          <w:lang w:eastAsia="ja-JP"/>
        </w:rPr>
        <w:t xml:space="preserve"> (by the user or civil authorities), verifying that it is stolen, and potentially restoring the </w:t>
      </w:r>
      <w:proofErr w:type="spellStart"/>
      <w:r w:rsidRPr="00EE6465">
        <w:rPr>
          <w:rFonts w:eastAsia="MS Mincho"/>
          <w:lang w:eastAsia="ja-JP"/>
        </w:rPr>
        <w:t>smartphone</w:t>
      </w:r>
      <w:proofErr w:type="spellEnd"/>
      <w:r w:rsidRPr="00EE6465">
        <w:rPr>
          <w:rFonts w:eastAsia="MS Mincho"/>
          <w:lang w:eastAsia="ja-JP"/>
        </w:rPr>
        <w:t xml:space="preserve"> to normal operation.</w:t>
      </w:r>
    </w:p>
    <w:p w:rsidR="00EE6465" w:rsidRPr="00EE6465" w:rsidRDefault="00EE6465" w:rsidP="00BC4650">
      <w:pPr>
        <w:rPr>
          <w:rFonts w:eastAsia="MS Mincho"/>
          <w:lang w:eastAsia="ja-JP"/>
        </w:rPr>
      </w:pPr>
      <w:r w:rsidRPr="00EE6465">
        <w:rPr>
          <w:rFonts w:eastAsia="MS Mincho"/>
          <w:lang w:eastAsia="ja-JP"/>
        </w:rPr>
        <w:t xml:space="preserve">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w:t>
      </w:r>
      <w:proofErr w:type="spellStart"/>
      <w:r w:rsidRPr="00EE6465">
        <w:rPr>
          <w:rFonts w:eastAsia="MS Mincho"/>
          <w:lang w:eastAsia="ja-JP"/>
        </w:rPr>
        <w:t>smartphone</w:t>
      </w:r>
      <w:proofErr w:type="spellEnd"/>
      <w:r w:rsidRPr="00EE6465">
        <w:rPr>
          <w:rFonts w:eastAsia="MS Mincho"/>
          <w:lang w:eastAsia="ja-JP"/>
        </w:rPr>
        <w:t xml:space="preserve"> as stolen</w:t>
      </w:r>
      <w:r w:rsidR="0024292B">
        <w:rPr>
          <w:rFonts w:eastAsia="MS Mincho"/>
          <w:lang w:eastAsia="ja-JP"/>
        </w:rPr>
        <w:t xml:space="preserve">, </w:t>
      </w:r>
      <w:r w:rsidRPr="00EE6465">
        <w:rPr>
          <w:rFonts w:eastAsia="MS Mincho"/>
          <w:lang w:eastAsia="ja-JP"/>
        </w:rPr>
        <w:t xml:space="preserve">as well as support the tracing of illegal reuse, repurpose or resale of stolen </w:t>
      </w:r>
      <w:proofErr w:type="spellStart"/>
      <w:r w:rsidRPr="00EE6465">
        <w:rPr>
          <w:rFonts w:eastAsia="MS Mincho"/>
          <w:lang w:eastAsia="ja-JP"/>
        </w:rPr>
        <w:t>smartphones</w:t>
      </w:r>
      <w:proofErr w:type="spellEnd"/>
      <w:r w:rsidRPr="00EE6465">
        <w:rPr>
          <w:rFonts w:eastAsia="MS Mincho"/>
          <w:lang w:eastAsia="ja-JP"/>
        </w:rPr>
        <w:t>.</w:t>
      </w:r>
    </w:p>
    <w:p w:rsidR="00EE6465" w:rsidRPr="00EE6465" w:rsidRDefault="00EE6465" w:rsidP="00EE6465">
      <w:pPr>
        <w:pStyle w:val="Heading3"/>
      </w:pPr>
      <w:bookmarkStart w:id="271" w:name="_Toc443474024"/>
      <w:r w:rsidRPr="00EE6465">
        <w:t>5.</w:t>
      </w:r>
      <w:r>
        <w:t>62</w:t>
      </w:r>
      <w:r w:rsidRPr="00EE6465">
        <w:t>.2</w:t>
      </w:r>
      <w:r w:rsidRPr="00EE6465">
        <w:tab/>
        <w:t>Potential Service Requirements</w:t>
      </w:r>
      <w:bookmarkEnd w:id="271"/>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re-enable a recovered stolen device to normal operation.</w:t>
      </w:r>
    </w:p>
    <w:p w:rsidR="00EE6465" w:rsidRPr="00EE6465" w:rsidRDefault="00EE6465" w:rsidP="00EE6465">
      <w:pPr>
        <w:pStyle w:val="Heading3"/>
      </w:pPr>
      <w:bookmarkStart w:id="272" w:name="_Toc443474025"/>
      <w:r w:rsidRPr="00EE6465">
        <w:t>5.</w:t>
      </w:r>
      <w:r>
        <w:t>62</w:t>
      </w:r>
      <w:r w:rsidRPr="00EE6465">
        <w:t>.3</w:t>
      </w:r>
      <w:r w:rsidRPr="00EE6465">
        <w:tab/>
        <w:t>Potential Operational Requirements</w:t>
      </w:r>
      <w:bookmarkEnd w:id="272"/>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7A0B04" w:rsidRP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002D27" w:rsidRPr="00AD3DE4" w:rsidRDefault="00002D27" w:rsidP="00125720">
      <w:pPr>
        <w:pStyle w:val="Heading2"/>
      </w:pPr>
      <w:bookmarkStart w:id="273" w:name="_Toc443474026"/>
      <w:r w:rsidRPr="00AD3DE4">
        <w:t>5.</w:t>
      </w:r>
      <w:r>
        <w:t>63</w:t>
      </w:r>
      <w:r w:rsidRPr="00AD3DE4">
        <w:tab/>
      </w:r>
      <w:r>
        <w:t>Diversified Connectivity</w:t>
      </w:r>
      <w:bookmarkEnd w:id="273"/>
    </w:p>
    <w:p w:rsidR="00002D27" w:rsidRPr="00AD3DE4" w:rsidRDefault="00002D27" w:rsidP="004104EC">
      <w:pPr>
        <w:pStyle w:val="Heading3"/>
      </w:pPr>
      <w:bookmarkStart w:id="274" w:name="_Toc443474027"/>
      <w:r w:rsidRPr="00AD3DE4">
        <w:t>5.</w:t>
      </w:r>
      <w:r>
        <w:t>63</w:t>
      </w:r>
      <w:r w:rsidRPr="00AD3DE4">
        <w:t>.1</w:t>
      </w:r>
      <w:r w:rsidRPr="00AD3DE4">
        <w:tab/>
        <w:t>Description</w:t>
      </w:r>
      <w:bookmarkEnd w:id="274"/>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lastRenderedPageBreak/>
        <w:t>Following needs to be considered for various type of connectivity:</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 xml:space="preserve">A user can be connected to the Internet via </w:t>
      </w:r>
      <w:proofErr w:type="spellStart"/>
      <w:r w:rsidR="00002D27" w:rsidRPr="001B0968">
        <w:rPr>
          <w:rFonts w:eastAsia="Malgun Gothic"/>
        </w:rPr>
        <w:t>smartphone</w:t>
      </w:r>
      <w:proofErr w:type="spellEnd"/>
      <w:r w:rsidR="00002D27" w:rsidRPr="001B0968">
        <w:rPr>
          <w:rFonts w:eastAsia="Malgun Gothic"/>
        </w:rPr>
        <w:t>,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In this case, it is desirable that a user is not required to make a separate subscription for each watch. Rather, it is desirable that the authorized device for the user can be dynamically changed..</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Infrastructure or physical resources can be shared among people. Already in the market, there are businesses based on sharing economy. As sharing becomes a common phenomenon, the new model of providing connectivity may be needed. For example, when a car is used by different people at different time, it should be possible to dynamically change the authorized user of the connectivity module in the car. In other words, the Internet connection used by the car is associated to John’s subscription during John is behind wheel and to Michael’s subscription when Michael is driving. Thus, connectivity may need to be defined by who is using the connection, not by the device. Because a device can be used by multiple users, the network should be able to prevent fraudulent access from unauthorized users.</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 xml:space="preserve">On-demand temporal provision of connectivity can benefit user convenience. Today, some users buy prepaid SIM cards for their temporary communication use (e.g. </w:t>
      </w:r>
      <w:r w:rsidR="00002D27" w:rsidRPr="00FD2E33">
        <w:rPr>
          <w:rFonts w:eastAsia="MS Mincho"/>
        </w:rPr>
        <w:t xml:space="preserve">during </w:t>
      </w:r>
      <w:r w:rsidR="00002D27" w:rsidRPr="001B0968">
        <w:rPr>
          <w:rFonts w:eastAsia="Malgun Gothic"/>
        </w:rPr>
        <w:t xml:space="preserve">their </w:t>
      </w:r>
      <w:proofErr w:type="spellStart"/>
      <w:r w:rsidR="00002D27" w:rsidRPr="001B0968">
        <w:rPr>
          <w:rFonts w:eastAsia="Malgun Gothic"/>
        </w:rPr>
        <w:t>oversea</w:t>
      </w:r>
      <w:proofErr w:type="spellEnd"/>
      <w:r w:rsidR="00002D27" w:rsidRPr="001B0968">
        <w:rPr>
          <w:rFonts w:eastAsia="Malgun Gothic"/>
        </w:rPr>
        <w:t xml:space="preserve"> travel) and make some effort to activate the cards. However, in case of </w:t>
      </w:r>
      <w:proofErr w:type="spellStart"/>
      <w:r w:rsidR="00002D27" w:rsidRPr="001B0968">
        <w:rPr>
          <w:rFonts w:eastAsia="Malgun Gothic"/>
        </w:rPr>
        <w:t>WiFi</w:t>
      </w:r>
      <w:proofErr w:type="spellEnd"/>
      <w:r w:rsidR="00002D27" w:rsidRPr="001B0968">
        <w:rPr>
          <w:rFonts w:eastAsia="Malgun Gothic"/>
        </w:rPr>
        <w:t>,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Content-aware control over provided connectivity service can also serve various business model or user benefit. For example, a contents provider may be willing to pay for the cost of any type of connectivity used for the contents delivery without requiring a user to use specific Apps or connectivity technology. In other cases, advertiser may be willing to pay the connectivity charge used for the automatically downloaded multimedia advertisement contents embedded in websites,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891D29" w:rsidRDefault="00125720" w:rsidP="00FD2E33">
      <w:pPr>
        <w:pStyle w:val="B1"/>
        <w:rPr>
          <w:rFonts w:eastAsia="Malgun Gothic"/>
        </w:rPr>
      </w:pPr>
      <w:r>
        <w:rPr>
          <w:rFonts w:eastAsia="Malgun Gothic"/>
        </w:rPr>
        <w:t>1.</w:t>
      </w:r>
      <w:r w:rsidR="00891D29">
        <w:rPr>
          <w:rFonts w:eastAsia="Malgun Gothic"/>
        </w:rPr>
        <w:tab/>
      </w:r>
      <w:proofErr w:type="spellStart"/>
      <w:r w:rsidR="00002D27" w:rsidRPr="00891D29">
        <w:rPr>
          <w:rFonts w:eastAsia="Malgun Gothic"/>
        </w:rPr>
        <w:t>Ayumu</w:t>
      </w:r>
      <w:proofErr w:type="spellEnd"/>
      <w:r w:rsidR="00002D27" w:rsidRPr="00891D29">
        <w:rPr>
          <w:rFonts w:eastAsia="Malgun Gothic"/>
        </w:rPr>
        <w:t xml:space="preserve"> is a user who has a biometric authentication wearable device and a UICC-less tablet and subscribes to a mobile operator.</w:t>
      </w:r>
    </w:p>
    <w:p w:rsidR="00002D27" w:rsidRPr="00891D29" w:rsidRDefault="00125720" w:rsidP="00FD2E33">
      <w:pPr>
        <w:pStyle w:val="B1"/>
        <w:rPr>
          <w:rFonts w:eastAsia="Malgun Gothic"/>
        </w:rPr>
      </w:pPr>
      <w:r>
        <w:rPr>
          <w:rFonts w:eastAsia="Malgun Gothic"/>
        </w:rPr>
        <w:t>2.</w:t>
      </w:r>
      <w:r w:rsidR="00891D29">
        <w:rPr>
          <w:rFonts w:eastAsia="Malgun Gothic"/>
        </w:rPr>
        <w:tab/>
      </w:r>
      <w:r w:rsidR="00002D27" w:rsidRPr="00891D29">
        <w:rPr>
          <w:rFonts w:eastAsia="Malgun Gothic"/>
        </w:rPr>
        <w:t>To use the tablet, she synchronizes the device with the tablet by her intuitive action like ‘touching devices’.</w:t>
      </w:r>
    </w:p>
    <w:p w:rsidR="00002D27" w:rsidRPr="00891D29" w:rsidRDefault="00125720" w:rsidP="00FD2E33">
      <w:pPr>
        <w:pStyle w:val="B1"/>
        <w:rPr>
          <w:rFonts w:eastAsia="Malgun Gothic"/>
        </w:rPr>
      </w:pPr>
      <w:r>
        <w:rPr>
          <w:rFonts w:eastAsia="Malgun Gothic"/>
        </w:rPr>
        <w:t>3.</w:t>
      </w:r>
      <w:r w:rsidR="00891D29">
        <w:rPr>
          <w:rFonts w:eastAsia="Malgun Gothic"/>
        </w:rPr>
        <w:tab/>
      </w:r>
      <w:r w:rsidR="00002D27" w:rsidRPr="00891D29">
        <w:rPr>
          <w:rFonts w:eastAsia="Malgun Gothic"/>
        </w:rPr>
        <w:t>After the synchronization, the device scans biometric information from her.</w:t>
      </w:r>
    </w:p>
    <w:p w:rsidR="00002D27" w:rsidRPr="00891D29" w:rsidRDefault="00125720" w:rsidP="00FD2E33">
      <w:pPr>
        <w:pStyle w:val="B1"/>
        <w:rPr>
          <w:rFonts w:eastAsia="Malgun Gothic"/>
        </w:rPr>
      </w:pPr>
      <w:r>
        <w:rPr>
          <w:rFonts w:eastAsia="Malgun Gothic"/>
        </w:rPr>
        <w:t>4.</w:t>
      </w:r>
      <w:r w:rsidR="00891D29">
        <w:rPr>
          <w:rFonts w:eastAsia="Malgun Gothic"/>
        </w:rPr>
        <w:tab/>
      </w:r>
      <w:r w:rsidR="00002D27" w:rsidRPr="00891D29">
        <w:rPr>
          <w:rFonts w:eastAsia="Malgun Gothic"/>
        </w:rPr>
        <w:t>The biometric information is sent as security information from the device to the tablet.</w:t>
      </w:r>
    </w:p>
    <w:p w:rsidR="00002D27" w:rsidRPr="00891D29" w:rsidRDefault="00125720" w:rsidP="00FD2E33">
      <w:pPr>
        <w:pStyle w:val="B1"/>
        <w:rPr>
          <w:rFonts w:eastAsia="Malgun Gothic"/>
        </w:rPr>
      </w:pPr>
      <w:r>
        <w:rPr>
          <w:rFonts w:eastAsia="Malgun Gothic"/>
        </w:rPr>
        <w:t>5.</w:t>
      </w:r>
      <w:r w:rsidR="00891D29">
        <w:rPr>
          <w:rFonts w:eastAsia="Malgun Gothic"/>
        </w:rPr>
        <w:tab/>
      </w:r>
      <w:r w:rsidR="00002D27" w:rsidRPr="00891D29">
        <w:rPr>
          <w:rFonts w:eastAsia="Malgun Gothic"/>
        </w:rPr>
        <w:t>The tablet attempts biometric information based authentication to the mobile operator network.</w:t>
      </w:r>
    </w:p>
    <w:p w:rsidR="00002D27" w:rsidRPr="00891D29" w:rsidRDefault="00125720" w:rsidP="00FD2E33">
      <w:pPr>
        <w:pStyle w:val="B1"/>
        <w:rPr>
          <w:rFonts w:eastAsia="Malgun Gothic"/>
        </w:rPr>
      </w:pPr>
      <w:r>
        <w:rPr>
          <w:rFonts w:eastAsia="Malgun Gothic"/>
        </w:rPr>
        <w:t>6.</w:t>
      </w:r>
      <w:r w:rsidR="001B0968" w:rsidRPr="00891D29">
        <w:rPr>
          <w:rFonts w:eastAsia="Malgun Gothic"/>
        </w:rPr>
        <w:tab/>
      </w:r>
      <w:r w:rsidR="00002D27" w:rsidRPr="00891D29">
        <w:rPr>
          <w:rFonts w:eastAsia="Malgun Gothic"/>
        </w:rPr>
        <w:t>After the successful authentication, she is provided with data communication service for the table</w:t>
      </w:r>
      <w:r w:rsidR="00002D27" w:rsidRPr="00FD2E33">
        <w:rPr>
          <w:rFonts w:eastAsia="MS Mincho"/>
        </w:rPr>
        <w:t>t based on her subscription</w:t>
      </w:r>
      <w:r w:rsidR="00002D27" w:rsidRPr="00891D29">
        <w:rPr>
          <w:rFonts w:eastAsia="Malgun Gothic"/>
        </w:rPr>
        <w:t>.</w:t>
      </w:r>
    </w:p>
    <w:p w:rsidR="00002D27" w:rsidRPr="00AD3DE4" w:rsidRDefault="00002D27" w:rsidP="004104EC">
      <w:pPr>
        <w:pStyle w:val="Heading3"/>
      </w:pPr>
      <w:bookmarkStart w:id="275" w:name="_Toc443474028"/>
      <w:r w:rsidRPr="00AD3DE4">
        <w:t>5.</w:t>
      </w:r>
      <w:r>
        <w:t>63</w:t>
      </w:r>
      <w:r w:rsidRPr="00AD3DE4">
        <w:t>.2</w:t>
      </w:r>
      <w:r w:rsidRPr="00AD3DE4">
        <w:tab/>
        <w:t>Potential Service Requirements</w:t>
      </w:r>
      <w:bookmarkEnd w:id="275"/>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276" w:name="_Toc443474029"/>
      <w:r w:rsidRPr="001201B1">
        <w:t>5.</w:t>
      </w:r>
      <w:r>
        <w:t>63</w:t>
      </w:r>
      <w:r w:rsidRPr="001201B1">
        <w:t>.3</w:t>
      </w:r>
      <w:r w:rsidRPr="001201B1">
        <w:tab/>
        <w:t>Potential Operational Requirements</w:t>
      </w:r>
      <w:bookmarkEnd w:id="276"/>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lastRenderedPageBreak/>
        <w:t>Enhanced authorization mechanism shall be able to provide a user and a device with on-demand connectivity based on</w:t>
      </w:r>
      <w:r>
        <w:t xml:space="preserve"> </w:t>
      </w:r>
      <w:r w:rsidRPr="004104EC">
        <w:t>operator policy.</w:t>
      </w:r>
    </w:p>
    <w:p w:rsidR="00566331" w:rsidRPr="00DF79AC" w:rsidRDefault="004104EC" w:rsidP="004104EC">
      <w:r w:rsidRPr="004104EC">
        <w:t>Enhanced charging mechanism shall be able to collect charging-related information for enhanced authentication mechanism and enhanced authorization mechanism.</w:t>
      </w:r>
    </w:p>
    <w:p w:rsidR="00723E0D" w:rsidRDefault="00723E0D" w:rsidP="00BC4650">
      <w:pPr>
        <w:pStyle w:val="Heading2"/>
        <w:rPr>
          <w:rFonts w:eastAsia="PMingLiU"/>
        </w:rPr>
      </w:pPr>
      <w:bookmarkStart w:id="277" w:name="_Toc443474030"/>
      <w:r>
        <w:rPr>
          <w:rFonts w:eastAsia="PMingLiU"/>
        </w:rPr>
        <w:t>5.64</w:t>
      </w:r>
      <w:r w:rsidR="00715145">
        <w:rPr>
          <w:rFonts w:eastAsia="PMingLiU"/>
        </w:rPr>
        <w:tab/>
      </w:r>
      <w:r>
        <w:rPr>
          <w:rFonts w:eastAsia="PMingLiU"/>
        </w:rPr>
        <w:t>User Multi-Connectivity across operators</w:t>
      </w:r>
      <w:bookmarkEnd w:id="277"/>
    </w:p>
    <w:p w:rsidR="00723E0D" w:rsidRDefault="00723E0D" w:rsidP="00BC4650">
      <w:pPr>
        <w:pStyle w:val="Heading3"/>
        <w:rPr>
          <w:rFonts w:eastAsia="PMingLiU"/>
        </w:rPr>
      </w:pPr>
      <w:bookmarkStart w:id="278" w:name="_Toc443474031"/>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278"/>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 xml:space="preserve">Consider a scenario where operator A has deployed a 3GPP system that can support </w:t>
      </w:r>
      <w:r w:rsidR="006528A4">
        <w:t>V2X</w:t>
      </w:r>
      <w:r>
        <w:t xml:space="preserve">,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DF79AC" w:rsidP="00FD2E33">
      <w:pPr>
        <w:pStyle w:val="TH"/>
        <w:rPr>
          <w:rFonts w:eastAsia="PMingLiU"/>
          <w:lang w:eastAsia="zh-TW"/>
        </w:rPr>
      </w:pPr>
      <w:r w:rsidRPr="00D306E3">
        <w:rPr>
          <w:rFonts w:eastAsia="PMingLiU"/>
          <w:lang w:eastAsia="zh-TW"/>
        </w:rPr>
        <w:object w:dxaOrig="9360" w:dyaOrig="4487">
          <v:shape id="_x0000_i1037" type="#_x0000_t75" style="width:468.25pt;height:224.15pt" o:ole="">
            <v:imagedata r:id="rId45" o:title=""/>
          </v:shape>
          <o:OLEObject Type="Embed" ProgID="Word.Document.12" ShapeID="_x0000_i1037" DrawAspect="Content" ObjectID="_1518001335" r:id="rId46">
            <o:FieldCodes>\s</o:FieldCodes>
          </o:OLEObject>
        </w:object>
      </w:r>
    </w:p>
    <w:p w:rsidR="00E16D46" w:rsidRPr="00FD2E33" w:rsidRDefault="00723E0D" w:rsidP="00FD2E33">
      <w:pPr>
        <w:pStyle w:val="TF"/>
        <w:overflowPunct w:val="0"/>
        <w:autoSpaceDE w:val="0"/>
        <w:autoSpaceDN w:val="0"/>
        <w:adjustRightInd w:val="0"/>
        <w:textAlignment w:val="baseline"/>
      </w:pPr>
      <w:r w:rsidRPr="00FD2E33">
        <w:t xml:space="preserve">  </w:t>
      </w:r>
      <w:r w:rsidR="00E16D46" w:rsidRPr="00FD2E33">
        <w:t>Figure 5.64</w:t>
      </w:r>
      <w:r w:rsidR="00DF79AC">
        <w:t>-</w:t>
      </w:r>
      <w:r w:rsidR="001B5E2C">
        <w:t>1</w:t>
      </w:r>
      <w:r w:rsidR="00E16D46" w:rsidRPr="00FD2E33">
        <w:t>: An example deployment scenario</w:t>
      </w:r>
    </w:p>
    <w:p w:rsidR="00723E0D" w:rsidRPr="00070B8E" w:rsidRDefault="00723E0D" w:rsidP="00723E0D">
      <w:pPr>
        <w:rPr>
          <w:rFonts w:eastAsia="PMingLiU"/>
          <w:lang w:eastAsia="zh-TW"/>
        </w:rPr>
      </w:pPr>
    </w:p>
    <w:p w:rsidR="00723E0D" w:rsidRDefault="00723E0D" w:rsidP="00722E99">
      <w:pPr>
        <w:pStyle w:val="Heading3"/>
      </w:pPr>
      <w:bookmarkStart w:id="279" w:name="_Toc443474032"/>
      <w:r w:rsidRPr="00FF4AC6">
        <w:lastRenderedPageBreak/>
        <w:t>5.</w:t>
      </w:r>
      <w:r w:rsidR="00722E99">
        <w:t>64</w:t>
      </w:r>
      <w:r w:rsidRPr="00FF4AC6">
        <w:t>.2</w:t>
      </w:r>
      <w:r w:rsidR="00715145">
        <w:tab/>
      </w:r>
      <w:r w:rsidRPr="00FF4AC6">
        <w:t>Potential Service Requirements</w:t>
      </w:r>
      <w:bookmarkEnd w:id="279"/>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280" w:name="_Toc443474033"/>
      <w:r>
        <w:t>5.</w:t>
      </w:r>
      <w:r w:rsidR="00722E99">
        <w:t>64</w:t>
      </w:r>
      <w:r>
        <w:t>.3</w:t>
      </w:r>
      <w:r w:rsidR="00715145">
        <w:tab/>
      </w:r>
      <w:r w:rsidRPr="00FF4AC6">
        <w:t xml:space="preserve">Potential </w:t>
      </w:r>
      <w:r>
        <w:t>Operational</w:t>
      </w:r>
      <w:r w:rsidRPr="00FF4AC6">
        <w:t xml:space="preserve"> Requirements</w:t>
      </w:r>
      <w:bookmarkEnd w:id="280"/>
    </w:p>
    <w:p w:rsidR="00E82292" w:rsidRDefault="00E82292" w:rsidP="00723E0D">
      <w:pPr>
        <w:rPr>
          <w:rFonts w:eastAsia="SimSun"/>
          <w:lang w:eastAsia="ko-KR"/>
        </w:rPr>
      </w:pPr>
      <w:r>
        <w:rPr>
          <w:rFonts w:eastAsia="SimSun"/>
          <w:lang w:eastAsia="ko-KR"/>
        </w:rPr>
        <w:t>Void.</w:t>
      </w:r>
    </w:p>
    <w:p w:rsidR="002E49C3" w:rsidRPr="002E49C3" w:rsidRDefault="002E49C3" w:rsidP="002E49C3">
      <w:pPr>
        <w:pStyle w:val="Heading2"/>
      </w:pPr>
      <w:bookmarkStart w:id="281" w:name="_Toc443474034"/>
      <w:r w:rsidRPr="002E49C3">
        <w:rPr>
          <w:lang w:val="en-US"/>
        </w:rPr>
        <w:t>5.</w:t>
      </w:r>
      <w:r>
        <w:rPr>
          <w:lang w:val="en-US"/>
        </w:rPr>
        <w:t>65</w:t>
      </w:r>
      <w:r w:rsidRPr="002E49C3">
        <w:tab/>
        <w:t>Moving ambulance and bio-connectivity</w:t>
      </w:r>
      <w:bookmarkEnd w:id="281"/>
    </w:p>
    <w:p w:rsidR="002E49C3" w:rsidRPr="002E49C3" w:rsidRDefault="002E49C3" w:rsidP="002E49C3">
      <w:pPr>
        <w:pStyle w:val="Heading3"/>
      </w:pPr>
      <w:bookmarkStart w:id="282" w:name="_Toc443474035"/>
      <w:r w:rsidRPr="002E49C3">
        <w:rPr>
          <w:lang w:val="en-US"/>
        </w:rPr>
        <w:t>5</w:t>
      </w:r>
      <w:r w:rsidRPr="002E49C3">
        <w:t>.</w:t>
      </w:r>
      <w:r>
        <w:t>65</w:t>
      </w:r>
      <w:r w:rsidRPr="002E49C3">
        <w:t>.1</w:t>
      </w:r>
      <w:r w:rsidRPr="002E49C3">
        <w:tab/>
        <w:t>Description</w:t>
      </w:r>
      <w:bookmarkEnd w:id="282"/>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t xml:space="preserve">Since the ambulance may be dispatched to a remote location that does not have the same coverage and available </w:t>
      </w:r>
      <w:proofErr w:type="spellStart"/>
      <w:r w:rsidRPr="002E49C3">
        <w:t>RATs</w:t>
      </w:r>
      <w:proofErr w:type="spellEnd"/>
      <w:r w:rsidRPr="002E49C3">
        <w:t xml:space="preserve"> as in an urban environment (location of the hospital), fast and seamless handover between different technologies is crucial. Furthermore, if the different </w:t>
      </w:r>
      <w:proofErr w:type="spellStart"/>
      <w:r w:rsidRPr="002E49C3">
        <w:t>RATs</w:t>
      </w:r>
      <w:proofErr w:type="spellEnd"/>
      <w:r w:rsidRPr="002E49C3">
        <w:t xml:space="preserve">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283" w:name="_Toc443474036"/>
      <w:r w:rsidRPr="002E49C3">
        <w:rPr>
          <w:lang w:val="en-US"/>
        </w:rPr>
        <w:t>5</w:t>
      </w:r>
      <w:r w:rsidRPr="002E49C3">
        <w:t>.</w:t>
      </w:r>
      <w:r>
        <w:t>65</w:t>
      </w:r>
      <w:r w:rsidRPr="002E49C3">
        <w:t>.2</w:t>
      </w:r>
      <w:r w:rsidRPr="002E49C3">
        <w:tab/>
      </w:r>
      <w:r w:rsidRPr="002E49C3">
        <w:rPr>
          <w:lang w:val="en-US"/>
        </w:rPr>
        <w:t>Potential Service Requirements</w:t>
      </w:r>
      <w:bookmarkEnd w:id="283"/>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The 3GPP system shall support low end-to-end latency ranging from 1 ms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284" w:name="_Toc443474037"/>
      <w:r w:rsidRPr="002E49C3">
        <w:rPr>
          <w:lang w:val="en-US"/>
        </w:rPr>
        <w:lastRenderedPageBreak/>
        <w:t>5</w:t>
      </w:r>
      <w:r w:rsidRPr="002E49C3">
        <w:t>.</w:t>
      </w:r>
      <w:r>
        <w:t>65</w:t>
      </w:r>
      <w:r w:rsidRPr="002E49C3">
        <w:t>.3</w:t>
      </w:r>
      <w:r w:rsidRPr="002E49C3">
        <w:tab/>
      </w:r>
      <w:r w:rsidRPr="002E49C3">
        <w:rPr>
          <w:lang w:val="en-US"/>
        </w:rPr>
        <w:t>Potential Operational Requirements</w:t>
      </w:r>
      <w:bookmarkEnd w:id="284"/>
    </w:p>
    <w:p w:rsidR="00723E0D" w:rsidRPr="00DF79AC" w:rsidRDefault="002E49C3" w:rsidP="004104EC">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 xml:space="preserve">dynamic resource utilization (compute, storage, network and radio), which can be configured in </w:t>
      </w:r>
      <w:proofErr w:type="spellStart"/>
      <w:r w:rsidRPr="002E49C3">
        <w:t>realtime</w:t>
      </w:r>
      <w:proofErr w:type="spellEnd"/>
      <w:r w:rsidRPr="002E49C3">
        <w:t xml:space="preserve"> during network service provisioning for a given UE and based on information such as UE location, application characteristics</w:t>
      </w:r>
      <w:r w:rsidRPr="002E49C3">
        <w:rPr>
          <w:rFonts w:eastAsia="SimSun" w:hint="eastAsia"/>
          <w:lang w:eastAsia="zh-CN"/>
        </w:rPr>
        <w:t>.</w:t>
      </w:r>
    </w:p>
    <w:p w:rsidR="00044275" w:rsidRPr="008C3B86" w:rsidRDefault="00044275" w:rsidP="00125720">
      <w:pPr>
        <w:pStyle w:val="Heading2"/>
      </w:pPr>
      <w:bookmarkStart w:id="285" w:name="_Toc443474038"/>
      <w:r w:rsidRPr="00A3281C">
        <w:t>5.</w:t>
      </w:r>
      <w:r w:rsidRPr="008C3B86">
        <w:t>66</w:t>
      </w:r>
      <w:r w:rsidR="00715145" w:rsidRPr="008C3B86">
        <w:tab/>
      </w:r>
      <w:r w:rsidRPr="008C3B86">
        <w:t>Broadband Direct Air to Ground Communications (DA2GC)</w:t>
      </w:r>
      <w:bookmarkEnd w:id="285"/>
    </w:p>
    <w:p w:rsidR="00044275" w:rsidRPr="004C6FE0" w:rsidRDefault="00044275" w:rsidP="00125720">
      <w:pPr>
        <w:pStyle w:val="Heading3"/>
        <w:rPr>
          <w:rFonts w:eastAsia="PMingLiU"/>
        </w:rPr>
      </w:pPr>
      <w:bookmarkStart w:id="286" w:name="_Toc443474039"/>
      <w:r w:rsidRPr="008C3B86">
        <w:rPr>
          <w:rFonts w:eastAsia="PMingLiU"/>
        </w:rPr>
        <w:t>5.66.1</w:t>
      </w:r>
      <w:r w:rsidR="00715145" w:rsidRPr="004C6FE0">
        <w:rPr>
          <w:rFonts w:eastAsia="PMingLiU"/>
        </w:rPr>
        <w:tab/>
      </w:r>
      <w:r w:rsidRPr="004C6FE0">
        <w:rPr>
          <w:rFonts w:eastAsia="PMingLiU"/>
        </w:rPr>
        <w:t>Description</w:t>
      </w:r>
      <w:bookmarkEnd w:id="286"/>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FD2E33" w:rsidRDefault="00044275" w:rsidP="00E63306">
      <w:pPr>
        <w:rPr>
          <w:rFonts w:eastAsia="PMingLiU"/>
          <w:b/>
          <w:bCs/>
        </w:rPr>
      </w:pPr>
      <w:r w:rsidRPr="00FD2E33">
        <w:rPr>
          <w:rFonts w:eastAsia="PMingLiU"/>
          <w:b/>
          <w:bCs/>
        </w:rPr>
        <w:t>Pre-conditions</w:t>
      </w:r>
    </w:p>
    <w:p w:rsidR="00044275" w:rsidRPr="00044275" w:rsidRDefault="00044275" w:rsidP="00044275">
      <w:pPr>
        <w:rPr>
          <w:lang w:val="en-US"/>
        </w:rPr>
      </w:pPr>
      <w:r w:rsidRPr="00044275">
        <w:rPr>
          <w:lang w:val="en-US"/>
        </w:rPr>
        <w:t xml:space="preserve">A service access network infrastructure, e.g. </w:t>
      </w:r>
      <w:proofErr w:type="spellStart"/>
      <w:r w:rsidRPr="00044275">
        <w:rPr>
          <w:lang w:val="en-US"/>
        </w:rPr>
        <w:t>eNB</w:t>
      </w:r>
      <w:proofErr w:type="spellEnd"/>
      <w:r w:rsidRPr="00044275">
        <w:rPr>
          <w:lang w:val="en-US"/>
        </w:rPr>
        <w:t xml:space="preserve"> and </w:t>
      </w:r>
      <w:proofErr w:type="spellStart"/>
      <w:r w:rsidRPr="00044275">
        <w:rPr>
          <w:lang w:val="en-US"/>
        </w:rPr>
        <w:t>WiFi</w:t>
      </w:r>
      <w:proofErr w:type="spellEnd"/>
      <w:r w:rsidRPr="00044275">
        <w:rPr>
          <w:lang w:val="en-US"/>
        </w:rPr>
        <w:t xml:space="preserve">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FD2E33" w:rsidRDefault="00044275" w:rsidP="00E63306">
      <w:pPr>
        <w:rPr>
          <w:rFonts w:eastAsia="PMingLiU"/>
          <w:b/>
          <w:bCs/>
        </w:rPr>
      </w:pPr>
      <w:r w:rsidRPr="00FD2E33">
        <w:rPr>
          <w:rFonts w:eastAsia="PMingLiU"/>
          <w:b/>
          <w:bCs/>
        </w:rPr>
        <w:t xml:space="preserve">Service </w:t>
      </w:r>
      <w:r w:rsidR="005C30D8" w:rsidRPr="00FD2E33">
        <w:rPr>
          <w:rFonts w:eastAsia="PMingLiU"/>
          <w:b/>
          <w:bCs/>
        </w:rPr>
        <w:t>F</w:t>
      </w:r>
      <w:r w:rsidRPr="00FD2E33">
        <w:rPr>
          <w:rFonts w:eastAsia="PMingLiU"/>
          <w:b/>
          <w:bCs/>
        </w:rPr>
        <w:t>lows</w:t>
      </w:r>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t>Bob wants to make a video call with his wife</w:t>
      </w:r>
      <w:r>
        <w:rPr>
          <w:rFonts w:eastAsia="PMingLiU"/>
          <w:lang w:val="en-US" w:eastAsia="zh-TW"/>
        </w:rPr>
        <w:t>.</w:t>
      </w:r>
    </w:p>
    <w:p w:rsidR="00044275" w:rsidRPr="00FD2E33" w:rsidRDefault="00044275" w:rsidP="00E63306">
      <w:pPr>
        <w:rPr>
          <w:rFonts w:eastAsia="PMingLiU"/>
          <w:b/>
          <w:bCs/>
        </w:rPr>
      </w:pPr>
      <w:r w:rsidRPr="00FD2E33">
        <w:rPr>
          <w:rFonts w:eastAsia="PMingLiU"/>
          <w:b/>
          <w:bCs/>
        </w:rPr>
        <w:t>Post-conditions</w:t>
      </w:r>
    </w:p>
    <w:p w:rsidR="00044275" w:rsidRPr="00044275" w:rsidRDefault="00044275" w:rsidP="00044275">
      <w:pPr>
        <w:rPr>
          <w:rFonts w:eastAsia="PMingLiU"/>
          <w:lang w:val="en-US" w:eastAsia="zh-TW"/>
        </w:rPr>
      </w:pPr>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8C3B86" w:rsidRDefault="00044275" w:rsidP="00125720">
      <w:pPr>
        <w:pStyle w:val="Heading3"/>
        <w:rPr>
          <w:rFonts w:eastAsia="PMingLiU"/>
        </w:rPr>
      </w:pPr>
      <w:bookmarkStart w:id="287" w:name="_Toc443474040"/>
      <w:r w:rsidRPr="00A3281C">
        <w:rPr>
          <w:rFonts w:eastAsia="PMingLiU"/>
        </w:rPr>
        <w:t>5.</w:t>
      </w:r>
      <w:r w:rsidRPr="008C3B86">
        <w:rPr>
          <w:rFonts w:eastAsia="PMingLiU"/>
        </w:rPr>
        <w:t>66.</w:t>
      </w:r>
      <w:r w:rsidR="00B22EC4" w:rsidRPr="008C3B86">
        <w:rPr>
          <w:rFonts w:eastAsia="PMingLiU"/>
        </w:rPr>
        <w:t>2</w:t>
      </w:r>
      <w:r w:rsidR="00715145" w:rsidRPr="008C3B86">
        <w:rPr>
          <w:rFonts w:eastAsia="PMingLiU"/>
        </w:rPr>
        <w:tab/>
      </w:r>
      <w:r w:rsidRPr="008C3B86">
        <w:rPr>
          <w:rFonts w:eastAsia="PMingLiU"/>
        </w:rPr>
        <w:t>Potential Service Requirements</w:t>
      </w:r>
      <w:bookmarkEnd w:id="287"/>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8C3B86" w:rsidRDefault="00044275" w:rsidP="00125720">
      <w:pPr>
        <w:pStyle w:val="Heading3"/>
        <w:rPr>
          <w:rFonts w:eastAsia="PMingLiU"/>
        </w:rPr>
      </w:pPr>
      <w:bookmarkStart w:id="288" w:name="_Toc443474041"/>
      <w:r w:rsidRPr="00A3281C">
        <w:rPr>
          <w:rFonts w:eastAsia="PMingLiU"/>
        </w:rPr>
        <w:t>5.</w:t>
      </w:r>
      <w:r w:rsidRPr="008C3B86">
        <w:rPr>
          <w:rFonts w:eastAsia="PMingLiU"/>
        </w:rPr>
        <w:t>66.</w:t>
      </w:r>
      <w:r w:rsidR="00B22EC4" w:rsidRPr="008C3B86">
        <w:rPr>
          <w:rFonts w:eastAsia="PMingLiU"/>
        </w:rPr>
        <w:t>3</w:t>
      </w:r>
      <w:r w:rsidR="00715145" w:rsidRPr="008C3B86">
        <w:rPr>
          <w:rFonts w:eastAsia="PMingLiU"/>
        </w:rPr>
        <w:tab/>
      </w:r>
      <w:r w:rsidRPr="008C3B86">
        <w:rPr>
          <w:rFonts w:eastAsia="PMingLiU"/>
        </w:rPr>
        <w:t>Potential Operational Requirements</w:t>
      </w:r>
      <w:bookmarkEnd w:id="288"/>
    </w:p>
    <w:p w:rsidR="00E82292" w:rsidRDefault="00E82292" w:rsidP="004104EC">
      <w:pPr>
        <w:rPr>
          <w:rFonts w:eastAsia="Malgun Gothic"/>
          <w:lang w:eastAsia="ko-KR"/>
        </w:rPr>
      </w:pPr>
      <w:r>
        <w:rPr>
          <w:rFonts w:eastAsia="Malgun Gothic"/>
          <w:lang w:eastAsia="ko-KR"/>
        </w:rPr>
        <w:t>Void.</w:t>
      </w:r>
    </w:p>
    <w:p w:rsidR="00343431" w:rsidRPr="00343431" w:rsidRDefault="00343431" w:rsidP="00343431">
      <w:pPr>
        <w:pStyle w:val="Heading2"/>
        <w:rPr>
          <w:rFonts w:eastAsia="SimSun"/>
        </w:rPr>
      </w:pPr>
      <w:bookmarkStart w:id="289" w:name="_Toc443474042"/>
      <w:r>
        <w:rPr>
          <w:rFonts w:eastAsia="SimSun"/>
        </w:rPr>
        <w:lastRenderedPageBreak/>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289"/>
    </w:p>
    <w:p w:rsidR="00343431" w:rsidRPr="00343431" w:rsidRDefault="00343431" w:rsidP="00343431">
      <w:pPr>
        <w:pStyle w:val="Heading3"/>
        <w:rPr>
          <w:rFonts w:eastAsia="SimSun"/>
        </w:rPr>
      </w:pPr>
      <w:bookmarkStart w:id="290" w:name="_Toc443474043"/>
      <w:r>
        <w:rPr>
          <w:rFonts w:eastAsia="SimSun"/>
          <w:szCs w:val="24"/>
        </w:rPr>
        <w:t>5.67.1</w:t>
      </w:r>
      <w:r w:rsidR="00715145">
        <w:rPr>
          <w:rFonts w:eastAsia="SimSun"/>
          <w:szCs w:val="24"/>
        </w:rPr>
        <w:tab/>
      </w:r>
      <w:r w:rsidRPr="00343431">
        <w:rPr>
          <w:rFonts w:eastAsia="SimSun" w:hint="eastAsia"/>
        </w:rPr>
        <w:t>Description</w:t>
      </w:r>
      <w:bookmarkEnd w:id="290"/>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FD2E33" w:rsidRDefault="00343431" w:rsidP="00E63306">
      <w:pPr>
        <w:rPr>
          <w:rFonts w:eastAsia="SimSun"/>
          <w:b/>
          <w:bCs/>
        </w:rPr>
      </w:pPr>
      <w:r w:rsidRPr="00FD2E33">
        <w:rPr>
          <w:rFonts w:eastAsia="SimSun"/>
          <w:b/>
          <w:bCs/>
        </w:rPr>
        <w:t>Pre-</w:t>
      </w:r>
      <w:r w:rsidR="005C30D8" w:rsidRPr="00FD2E33">
        <w:rPr>
          <w:rFonts w:eastAsia="SimSun"/>
          <w:b/>
          <w:bCs/>
        </w:rPr>
        <w:t>c</w:t>
      </w:r>
      <w:r w:rsidRPr="00FD2E33">
        <w:rPr>
          <w:rFonts w:eastAsia="SimSun"/>
          <w:b/>
          <w:bCs/>
        </w:rPr>
        <w:t>onditions</w:t>
      </w:r>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FD2E33" w:rsidRDefault="00343431" w:rsidP="00E63306">
      <w:pPr>
        <w:rPr>
          <w:rFonts w:eastAsia="SimSun"/>
          <w:b/>
          <w:bCs/>
        </w:rPr>
      </w:pPr>
      <w:r w:rsidRPr="00FD2E33">
        <w:rPr>
          <w:rFonts w:eastAsia="SimSun"/>
          <w:b/>
          <w:bCs/>
        </w:rPr>
        <w:t>Service Flows</w:t>
      </w:r>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FD2E33">
      <w:pPr>
        <w:pStyle w:val="B1"/>
        <w:rPr>
          <w:rFonts w:eastAsia="SimSun"/>
          <w:lang w:eastAsia="zh-CN"/>
        </w:rPr>
      </w:pPr>
      <w:r w:rsidRPr="00343431">
        <w:rPr>
          <w:rFonts w:eastAsia="SimSun" w:hint="eastAsia"/>
          <w:lang w:eastAsia="zh-CN"/>
        </w:rPr>
        <w:t>1.</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FD2E33">
      <w:pPr>
        <w:pStyle w:val="B1"/>
        <w:rPr>
          <w:rFonts w:eastAsia="SimSun"/>
          <w:lang w:val="en-US" w:eastAsia="zh-CN"/>
        </w:rPr>
      </w:pPr>
      <w:r w:rsidRPr="00343431">
        <w:rPr>
          <w:rFonts w:eastAsia="SimSun" w:hint="eastAsia"/>
          <w:lang w:eastAsia="zh-CN"/>
        </w:rPr>
        <w:t>2.</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FD2E33">
      <w:pPr>
        <w:pStyle w:val="B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FD2E33">
      <w:pPr>
        <w:pStyle w:val="B2"/>
        <w:rPr>
          <w:rFonts w:eastAsia="SimSun"/>
          <w:lang w:eastAsia="zh-CN"/>
        </w:rPr>
      </w:pPr>
      <w:r w:rsidRPr="00343431">
        <w:rPr>
          <w:rFonts w:eastAsia="SimSun" w:hint="eastAsia"/>
          <w:lang w:eastAsia="zh-CN"/>
        </w:rPr>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FD2E33">
      <w:pPr>
        <w:pStyle w:val="B1"/>
        <w:rPr>
          <w:rFonts w:eastAsia="SimSun"/>
          <w:lang w:eastAsia="zh-CN"/>
        </w:rPr>
      </w:pPr>
      <w:r w:rsidRPr="00343431">
        <w:rPr>
          <w:rFonts w:eastAsia="SimSun" w:hint="eastAsia"/>
          <w:lang w:eastAsia="zh-CN"/>
        </w:rPr>
        <w:t xml:space="preserve">3. </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FD2E33">
      <w:pPr>
        <w:pStyle w:val="B1"/>
        <w:rPr>
          <w:rFonts w:eastAsia="SimSun"/>
          <w:lang w:val="en-US" w:eastAsia="zh-CN"/>
        </w:rPr>
      </w:pPr>
      <w:r w:rsidRPr="00343431">
        <w:rPr>
          <w:rFonts w:eastAsia="SimSun" w:hint="eastAsia"/>
          <w:lang w:eastAsia="zh-CN"/>
        </w:rPr>
        <w:t xml:space="preserve">4. </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125720" w:rsidRDefault="00343431" w:rsidP="00FD2E33">
      <w:pPr>
        <w:pStyle w:val="B2"/>
        <w:rPr>
          <w:rFonts w:eastAsia="SimSun"/>
        </w:rPr>
      </w:pPr>
      <w:r w:rsidRPr="00125720">
        <w:rPr>
          <w:rFonts w:eastAsia="SimSun" w:hint="eastAsia"/>
          <w:lang w:val="en-US" w:eastAsia="zh-CN"/>
        </w:rPr>
        <w:t xml:space="preserve">4.1 </w:t>
      </w:r>
      <w:r w:rsidRPr="00FD2E33">
        <w:rPr>
          <w:rFonts w:eastAsia="SimSun"/>
        </w:rPr>
        <w:t>John’s smart watch and Tom’s smart phone belong to the same PLMN A. John makes a call using his smart watch. John’s smart watch connects to the network through Tom’s smart phone, which is managed and controlled by network of PLMN A, when Tom permits his smart phone to relay the traffic data of John’s smart watch to the network. The 3GPP system of PLMN A will collect charging data of John’s smart watch for his smart watch’s subscription.</w:t>
      </w:r>
    </w:p>
    <w:p w:rsidR="00343431" w:rsidRPr="00125720" w:rsidRDefault="00343431" w:rsidP="00FD2E33">
      <w:pPr>
        <w:pStyle w:val="B2"/>
        <w:rPr>
          <w:rFonts w:eastAsia="SimSun"/>
          <w:lang w:eastAsia="zh-CN"/>
        </w:rPr>
      </w:pPr>
      <w:r w:rsidRPr="00125720">
        <w:rPr>
          <w:rFonts w:eastAsia="SimSun"/>
        </w:rPr>
        <w:t xml:space="preserve">4.2 John’s smart watch and Tom’s smart phone belong to the different </w:t>
      </w:r>
      <w:proofErr w:type="spellStart"/>
      <w:r w:rsidRPr="00125720">
        <w:rPr>
          <w:rFonts w:eastAsia="SimSun"/>
        </w:rPr>
        <w:t>PLMNs</w:t>
      </w:r>
      <w:proofErr w:type="spellEnd"/>
      <w:r w:rsidRPr="00125720">
        <w:rPr>
          <w:rFonts w:eastAsia="SimSun"/>
        </w:rPr>
        <w:t xml:space="preserve">. John’s smart watch belongs to the PLMN A and John’s smart phone belongs to the PLMN B. John makes a call using his smart watch. John’s smart watch connects to the network through Tom’s smart phone, which is managed and controlled by network of PLMN B, when Tom permits his smart phone to relay the traffic data of John’s smart watch to the network. The 3GPP system of PLMN B will collect charging data of John’s </w:t>
      </w:r>
      <w:r w:rsidRPr="00FD2E33">
        <w:rPr>
          <w:rFonts w:eastAsia="SimSun"/>
        </w:rPr>
        <w:t xml:space="preserve">smart watch for </w:t>
      </w:r>
      <w:r w:rsidRPr="00125720">
        <w:rPr>
          <w:rFonts w:eastAsia="SimSun"/>
        </w:rPr>
        <w:t xml:space="preserve">his </w:t>
      </w:r>
      <w:r w:rsidRPr="00FD2E33">
        <w:rPr>
          <w:rFonts w:eastAsia="SimSun"/>
        </w:rPr>
        <w:t>smart watch’s</w:t>
      </w:r>
      <w:r w:rsidRPr="00125720">
        <w:rPr>
          <w:rFonts w:eastAsia="SimSun"/>
        </w:rPr>
        <w:t xml:space="preserve"> subscription.</w:t>
      </w:r>
      <w:r w:rsidRPr="00125720">
        <w:rPr>
          <w:rFonts w:eastAsia="SimSun"/>
          <w:lang w:eastAsia="zh-CN"/>
        </w:rPr>
        <w:t xml:space="preserve"> This charging case for the smart watch is in the roaming case.</w:t>
      </w:r>
    </w:p>
    <w:p w:rsidR="00343431" w:rsidRPr="00343431" w:rsidRDefault="00343431" w:rsidP="00343431">
      <w:pPr>
        <w:pStyle w:val="Heading3"/>
        <w:rPr>
          <w:rFonts w:eastAsia="SimSun"/>
        </w:rPr>
      </w:pPr>
      <w:bookmarkStart w:id="291" w:name="_Toc443474044"/>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291"/>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lastRenderedPageBreak/>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292" w:name="_Toc443474045"/>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292"/>
    </w:p>
    <w:p w:rsidR="00E82292" w:rsidRDefault="00E82292" w:rsidP="004104EC">
      <w:pPr>
        <w:rPr>
          <w:rFonts w:eastAsia="Malgun Gothic"/>
          <w:lang w:eastAsia="ko-KR"/>
        </w:rPr>
      </w:pPr>
      <w:r>
        <w:rPr>
          <w:rFonts w:eastAsia="Malgun Gothic"/>
          <w:lang w:eastAsia="ko-KR"/>
        </w:rPr>
        <w:t>Void.</w:t>
      </w:r>
    </w:p>
    <w:p w:rsidR="00B739EB" w:rsidRPr="00AD3DE4" w:rsidRDefault="00B739EB" w:rsidP="00B739EB">
      <w:pPr>
        <w:pStyle w:val="Heading2"/>
      </w:pPr>
      <w:bookmarkStart w:id="293" w:name="_Toc443474046"/>
      <w:r w:rsidRPr="00AD3DE4">
        <w:t>5.</w:t>
      </w:r>
      <w:r>
        <w:t>68</w:t>
      </w:r>
      <w:r w:rsidRPr="00AD3DE4">
        <w:tab/>
      </w:r>
      <w:r>
        <w:t>Telemedicine Support</w:t>
      </w:r>
      <w:bookmarkEnd w:id="293"/>
    </w:p>
    <w:p w:rsidR="00B739EB" w:rsidRPr="007A69C6" w:rsidRDefault="00B739EB" w:rsidP="00B739EB">
      <w:pPr>
        <w:pStyle w:val="Heading3"/>
      </w:pPr>
      <w:bookmarkStart w:id="294" w:name="_Toc443474047"/>
      <w:r w:rsidRPr="00AD3DE4">
        <w:t>5.</w:t>
      </w:r>
      <w:r>
        <w:t>68</w:t>
      </w:r>
      <w:r w:rsidRPr="00AD3DE4">
        <w:t>.1</w:t>
      </w:r>
      <w:r w:rsidRPr="00AD3DE4">
        <w:tab/>
      </w:r>
      <w:r w:rsidRPr="007A69C6">
        <w:t>Description</w:t>
      </w:r>
      <w:bookmarkEnd w:id="294"/>
    </w:p>
    <w:p w:rsidR="00B739EB" w:rsidRDefault="00B739EB" w:rsidP="00832F04">
      <w:pPr>
        <w:rPr>
          <w:rFonts w:eastAsia="Malgun Gothic"/>
        </w:rPr>
      </w:pPr>
      <w:r>
        <w:rPr>
          <w:rFonts w:eastAsia="Malgun Gothic"/>
        </w:rPr>
        <w:t xml:space="preserve">One of the applications where </w:t>
      </w:r>
      <w:proofErr w:type="spellStart"/>
      <w:r>
        <w:rPr>
          <w:rFonts w:eastAsia="Malgun Gothic"/>
        </w:rPr>
        <w:t>IoT</w:t>
      </w:r>
      <w:proofErr w:type="spellEnd"/>
      <w:r>
        <w:rPr>
          <w:rFonts w:eastAsia="Malgun Gothic"/>
        </w:rPr>
        <w:t xml:space="preserve">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 xml:space="preserve">There are several factors for the growth of </w:t>
      </w:r>
      <w:proofErr w:type="spellStart"/>
      <w:r>
        <w:rPr>
          <w:rFonts w:eastAsia="Malgun Gothic"/>
        </w:rPr>
        <w:t>telehealth</w:t>
      </w:r>
      <w:proofErr w:type="spellEnd"/>
      <w:r>
        <w:rPr>
          <w:rFonts w:eastAsia="Malgun Gothic"/>
        </w:rPr>
        <w:t xml:space="preserve"> devices. As the number of senior citizens grows steadily and life expectancies get longer, the number of potential patients who need consistent monitoring increases. In addition, patients with </w:t>
      </w:r>
      <w:proofErr w:type="spellStart"/>
      <w:r>
        <w:rPr>
          <w:rFonts w:eastAsia="Malgun Gothic"/>
        </w:rPr>
        <w:t>chronical</w:t>
      </w:r>
      <w:proofErr w:type="spellEnd"/>
      <w:r>
        <w:rPr>
          <w:rFonts w:eastAsia="Malgun Gothic"/>
        </w:rPr>
        <w:t xml:space="preserve"> diseases are required to regularly keep track of their health during their normal life activities. Due to lack of time, space and fund, government policy in some countries also drives growth in </w:t>
      </w:r>
      <w:proofErr w:type="spellStart"/>
      <w:r>
        <w:rPr>
          <w:rFonts w:eastAsia="Malgun Gothic"/>
        </w:rPr>
        <w:t>telehealth</w:t>
      </w:r>
      <w:proofErr w:type="spellEnd"/>
      <w:r>
        <w:rPr>
          <w:rFonts w:eastAsia="Malgun Gothic"/>
        </w:rPr>
        <w:t>. Actually, many private companies are jumping into this business area.</w:t>
      </w:r>
    </w:p>
    <w:p w:rsidR="00B739EB" w:rsidRPr="00AD3DE4" w:rsidRDefault="00B739EB" w:rsidP="00832F04">
      <w:r>
        <w:rPr>
          <w:rFonts w:eastAsia="Malgun Gothic"/>
        </w:rPr>
        <w:t xml:space="preserve">To properly support </w:t>
      </w:r>
      <w:proofErr w:type="spellStart"/>
      <w:r>
        <w:rPr>
          <w:rFonts w:eastAsia="Malgun Gothic"/>
        </w:rPr>
        <w:t>telehealth</w:t>
      </w:r>
      <w:proofErr w:type="spellEnd"/>
      <w:r>
        <w:rPr>
          <w:rFonts w:eastAsia="Malgun Gothic"/>
        </w:rPr>
        <w:t xml:space="preserve"> service, when the service is provided by a private service provider, a critical event detected by a </w:t>
      </w:r>
      <w:proofErr w:type="spellStart"/>
      <w:r>
        <w:rPr>
          <w:rFonts w:eastAsia="Malgun Gothic"/>
        </w:rPr>
        <w:t>telehealth</w:t>
      </w:r>
      <w:proofErr w:type="spellEnd"/>
      <w:r>
        <w:rPr>
          <w:rFonts w:eastAsia="Malgun Gothic"/>
        </w:rPr>
        <w:t xml:space="preserve">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295" w:name="_Toc443474048"/>
      <w:r w:rsidRPr="00AD3DE4">
        <w:t>5.</w:t>
      </w:r>
      <w:r>
        <w:t>68</w:t>
      </w:r>
      <w:r w:rsidRPr="00AD3DE4">
        <w:t>.2</w:t>
      </w:r>
      <w:r w:rsidRPr="00AD3DE4">
        <w:tab/>
        <w:t>Potential Service Requirements</w:t>
      </w:r>
      <w:bookmarkEnd w:id="295"/>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296" w:name="_Toc443474049"/>
      <w:r w:rsidRPr="00AD3DE4">
        <w:t>5.</w:t>
      </w:r>
      <w:r>
        <w:t>68</w:t>
      </w:r>
      <w:r w:rsidRPr="00AD3DE4">
        <w:t>.3</w:t>
      </w:r>
      <w:r w:rsidRPr="00AD3DE4">
        <w:tab/>
        <w:t>Potential Operational Requirements</w:t>
      </w:r>
      <w:bookmarkEnd w:id="296"/>
    </w:p>
    <w:p w:rsidR="00E82292" w:rsidRDefault="00E82292" w:rsidP="00FD2E33">
      <w:r>
        <w:t>Void.</w:t>
      </w:r>
    </w:p>
    <w:p w:rsidR="00DE2AE6" w:rsidRPr="00DE2AE6" w:rsidRDefault="00DE2AE6" w:rsidP="00DE2AE6">
      <w:pPr>
        <w:pStyle w:val="Heading2"/>
      </w:pPr>
      <w:bookmarkStart w:id="297" w:name="_Toc443474050"/>
      <w:r w:rsidRPr="00DE2AE6">
        <w:t>5.</w:t>
      </w:r>
      <w:r>
        <w:t>69</w:t>
      </w:r>
      <w:r w:rsidRPr="00DE2AE6">
        <w:tab/>
        <w:t>Network Slicing – Roaming</w:t>
      </w:r>
      <w:bookmarkEnd w:id="297"/>
    </w:p>
    <w:p w:rsidR="00DE2AE6" w:rsidRPr="00DE2AE6" w:rsidRDefault="00DE2AE6" w:rsidP="00DE2AE6">
      <w:pPr>
        <w:pStyle w:val="Heading3"/>
      </w:pPr>
      <w:bookmarkStart w:id="298" w:name="_Toc443474051"/>
      <w:r w:rsidRPr="00DE2AE6">
        <w:t>5.</w:t>
      </w:r>
      <w:r>
        <w:t>69</w:t>
      </w:r>
      <w:r w:rsidRPr="00DE2AE6">
        <w:t>.1</w:t>
      </w:r>
      <w:r w:rsidRPr="00DE2AE6">
        <w:tab/>
        <w:t>Description</w:t>
      </w:r>
      <w:bookmarkEnd w:id="298"/>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lastRenderedPageBreak/>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299" w:name="_Toc443474052"/>
      <w:r w:rsidRPr="00DE2AE6">
        <w:t>5.</w:t>
      </w:r>
      <w:r>
        <w:t>69</w:t>
      </w:r>
      <w:r w:rsidRPr="00DE2AE6">
        <w:t>.2</w:t>
      </w:r>
      <w:r w:rsidRPr="00DE2AE6">
        <w:tab/>
        <w:t>Potential Service Requirements</w:t>
      </w:r>
      <w:bookmarkEnd w:id="299"/>
    </w:p>
    <w:p w:rsidR="00E82292" w:rsidRPr="00DE2AE6" w:rsidRDefault="00E82292" w:rsidP="00DE2AE6">
      <w:r>
        <w:t>Void.</w:t>
      </w:r>
    </w:p>
    <w:p w:rsidR="00DE2AE6" w:rsidRPr="00DE2AE6" w:rsidRDefault="00DE2AE6" w:rsidP="00DE2AE6">
      <w:pPr>
        <w:pStyle w:val="Heading3"/>
      </w:pPr>
      <w:bookmarkStart w:id="300" w:name="_Toc443474053"/>
      <w:r w:rsidRPr="00DE2AE6">
        <w:t>5.</w:t>
      </w:r>
      <w:r>
        <w:t>69</w:t>
      </w:r>
      <w:r w:rsidRPr="00DE2AE6">
        <w:t>.3</w:t>
      </w:r>
      <w:r w:rsidRPr="00DE2AE6">
        <w:tab/>
        <w:t>Potential Operational Requirements</w:t>
      </w:r>
      <w:bookmarkEnd w:id="300"/>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F79AC"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34CB6" w:rsidRDefault="00D34CB6" w:rsidP="00832F04">
      <w:pPr>
        <w:pStyle w:val="Heading2"/>
        <w:rPr>
          <w:rFonts w:eastAsia="PMingLiU"/>
        </w:rPr>
      </w:pPr>
      <w:bookmarkStart w:id="301" w:name="_Toc443474054"/>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301"/>
    </w:p>
    <w:p w:rsidR="00D34CB6" w:rsidRPr="00FF4AC6" w:rsidRDefault="00D34CB6" w:rsidP="00D34CB6">
      <w:pPr>
        <w:pStyle w:val="Heading3"/>
        <w:rPr>
          <w:rFonts w:eastAsia="PMingLiU"/>
        </w:rPr>
      </w:pPr>
      <w:bookmarkStart w:id="302" w:name="_Toc443474055"/>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302"/>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Default="00DF79AC" w:rsidP="00FD2E33">
      <w:pPr>
        <w:pStyle w:val="TH"/>
        <w:rPr>
          <w:rFonts w:eastAsia="PMingLiU"/>
          <w:lang w:eastAsia="zh-TW"/>
        </w:rPr>
      </w:pPr>
      <w:r w:rsidRPr="00D306E3">
        <w:rPr>
          <w:rFonts w:eastAsia="PMingLiU"/>
          <w:lang w:eastAsia="zh-TW"/>
        </w:rPr>
        <w:object w:dxaOrig="9360" w:dyaOrig="5460">
          <v:shape id="_x0000_i1038" type="#_x0000_t75" style="width:468.25pt;height:273.2pt" o:ole="">
            <v:imagedata r:id="rId47" o:title=""/>
          </v:shape>
          <o:OLEObject Type="Embed" ProgID="Word.Document.12" ShapeID="_x0000_i1038" DrawAspect="Content" ObjectID="_1518001336" r:id="rId48">
            <o:FieldCodes>\s</o:FieldCodes>
          </o:OLEObject>
        </w:object>
      </w:r>
      <w:r w:rsidR="00D34CB6">
        <w:rPr>
          <w:rFonts w:eastAsia="PMingLiU"/>
          <w:lang w:eastAsia="zh-TW"/>
        </w:rPr>
        <w:t xml:space="preserve"> </w:t>
      </w:r>
    </w:p>
    <w:p w:rsidR="00F04085" w:rsidRPr="00FD2E33" w:rsidRDefault="00F04085" w:rsidP="00FD2E33">
      <w:pPr>
        <w:pStyle w:val="TF"/>
        <w:overflowPunct w:val="0"/>
        <w:autoSpaceDE w:val="0"/>
        <w:autoSpaceDN w:val="0"/>
        <w:adjustRightInd w:val="0"/>
        <w:textAlignment w:val="baseline"/>
      </w:pPr>
      <w:r w:rsidRPr="00FD2E33">
        <w:t>Figure 5.70</w:t>
      </w:r>
      <w:r w:rsidR="00DF79AC">
        <w:t>-</w:t>
      </w:r>
      <w:r w:rsidR="001B5E2C">
        <w:t>1</w:t>
      </w:r>
      <w:r w:rsidRPr="00FD2E33">
        <w:t>: An example deployment scenario</w:t>
      </w:r>
    </w:p>
    <w:p w:rsidR="00F04085" w:rsidRPr="00832F04" w:rsidRDefault="00F04085" w:rsidP="00FD2E33">
      <w:pPr>
        <w:rPr>
          <w:rFonts w:eastAsia="PMingLiU"/>
          <w:lang w:eastAsia="zh-TW"/>
        </w:rPr>
      </w:pPr>
    </w:p>
    <w:p w:rsidR="00D34CB6" w:rsidRDefault="00D34CB6" w:rsidP="00D34CB6">
      <w:pPr>
        <w:pStyle w:val="Heading3"/>
      </w:pPr>
      <w:bookmarkStart w:id="303" w:name="_Toc443474056"/>
      <w:r w:rsidRPr="00FF4AC6">
        <w:t>5.</w:t>
      </w:r>
      <w:r>
        <w:t>70</w:t>
      </w:r>
      <w:r w:rsidRPr="00FF4AC6">
        <w:t>.2</w:t>
      </w:r>
      <w:r w:rsidR="00715145">
        <w:tab/>
      </w:r>
      <w:r w:rsidRPr="00FF4AC6">
        <w:t>Potential Service Requirements</w:t>
      </w:r>
      <w:bookmarkEnd w:id="303"/>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304" w:name="_Toc443474057"/>
      <w:r>
        <w:t>5.70.3</w:t>
      </w:r>
      <w:r w:rsidR="00715145">
        <w:tab/>
      </w:r>
      <w:r w:rsidRPr="00FF4AC6">
        <w:t xml:space="preserve">Potential </w:t>
      </w:r>
      <w:r>
        <w:t>Operational</w:t>
      </w:r>
      <w:r w:rsidRPr="00FF4AC6">
        <w:t xml:space="preserve"> Requirements</w:t>
      </w:r>
      <w:bookmarkEnd w:id="304"/>
    </w:p>
    <w:p w:rsidR="00E82292" w:rsidRDefault="00E82292" w:rsidP="00D34CB6">
      <w:r>
        <w:t>Void.</w:t>
      </w:r>
    </w:p>
    <w:p w:rsidR="00E55E8B" w:rsidRPr="00E55E8B" w:rsidRDefault="00E55E8B" w:rsidP="00E55E8B">
      <w:pPr>
        <w:pStyle w:val="Heading2"/>
      </w:pPr>
      <w:bookmarkStart w:id="305" w:name="_Toc443474058"/>
      <w:r w:rsidRPr="00E55E8B">
        <w:t>5.</w:t>
      </w:r>
      <w:r>
        <w:t>71</w:t>
      </w:r>
      <w:r w:rsidR="00715145">
        <w:tab/>
      </w:r>
      <w:r>
        <w:t>Wireless Local Loop</w:t>
      </w:r>
      <w:bookmarkEnd w:id="305"/>
    </w:p>
    <w:p w:rsidR="00E55E8B" w:rsidRPr="00E55E8B" w:rsidRDefault="00E55E8B" w:rsidP="00E55E8B">
      <w:pPr>
        <w:pStyle w:val="Heading3"/>
      </w:pPr>
      <w:bookmarkStart w:id="306" w:name="_Toc443474059"/>
      <w:r w:rsidRPr="00E55E8B">
        <w:t>5.</w:t>
      </w:r>
      <w:r>
        <w:t>71</w:t>
      </w:r>
      <w:r w:rsidRPr="00E55E8B">
        <w:t>.1</w:t>
      </w:r>
      <w:r w:rsidR="00715145">
        <w:tab/>
      </w:r>
      <w:r w:rsidRPr="00E55E8B">
        <w:t>Description</w:t>
      </w:r>
      <w:bookmarkEnd w:id="306"/>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r>
        <w:t>T</w:t>
      </w:r>
      <w:r w:rsidRPr="00E55E8B">
        <w:t xml:space="preserve">o </w:t>
      </w:r>
      <w:r>
        <w:t>T</w:t>
      </w:r>
      <w:r w:rsidRPr="00E55E8B">
        <w:t>he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lastRenderedPageBreak/>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p>
    <w:p w:rsidR="00E55E8B" w:rsidRPr="00E55E8B" w:rsidRDefault="00E55E8B" w:rsidP="00E55E8B">
      <w:r w:rsidRPr="00E55E8B">
        <w:t xml:space="preserve">To make the WLL service appealing to subscribers, and to take advantage of the capabilities of future 3GPP systems, it should offer a wide set of services, comparable to normal MBB users. The voice quality should be excellent and bandwidths up to 1 </w:t>
      </w:r>
      <w:proofErr w:type="spellStart"/>
      <w:r w:rsidRPr="00E55E8B">
        <w:t>Gbps</w:t>
      </w:r>
      <w:proofErr w:type="spellEnd"/>
      <w:r w:rsidRPr="00E55E8B">
        <w:t xml:space="preserve"> be offered to compete with modern wired offerings. The WLL service does not have extreme requirements for latency, speed, or connection density. There may be some additional security requirements to enforce the service policy, limiting the use to around the home, and possible some pre-defined areas (e.g., shopping mall, office, school, and vacation home)</w:t>
      </w:r>
    </w:p>
    <w:p w:rsidR="00E55E8B" w:rsidRPr="00E55E8B" w:rsidRDefault="00E55E8B" w:rsidP="00E55E8B">
      <w:pPr>
        <w:pStyle w:val="Heading3"/>
      </w:pPr>
      <w:bookmarkStart w:id="307" w:name="_Toc443474060"/>
      <w:r w:rsidRPr="00E55E8B">
        <w:t>5.</w:t>
      </w:r>
      <w:r>
        <w:t>71</w:t>
      </w:r>
      <w:r w:rsidRPr="00E55E8B">
        <w:t>.2</w:t>
      </w:r>
      <w:r w:rsidR="00715145">
        <w:tab/>
      </w:r>
      <w:r w:rsidRPr="00E55E8B">
        <w:t>Potential Service Requirements</w:t>
      </w:r>
      <w:bookmarkEnd w:id="307"/>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308" w:name="_Toc443474061"/>
      <w:r w:rsidRPr="00E55E8B">
        <w:t>5.</w:t>
      </w:r>
      <w:r>
        <w:t>7</w:t>
      </w:r>
      <w:r w:rsidRPr="00E55E8B">
        <w:t>1.3</w:t>
      </w:r>
      <w:r w:rsidR="00715145">
        <w:tab/>
      </w:r>
      <w:r w:rsidRPr="00E55E8B">
        <w:t>Potential Operational Requirements</w:t>
      </w:r>
      <w:bookmarkEnd w:id="308"/>
    </w:p>
    <w:p w:rsidR="00D34CB6" w:rsidRDefault="00E55E8B" w:rsidP="00D34CB6">
      <w:r w:rsidRPr="00E55E8B">
        <w:t>The 3GPP system shall support WLL deployment and limit the service area to a pre-defined geographic area.</w:t>
      </w:r>
    </w:p>
    <w:p w:rsidR="00EE374F" w:rsidRDefault="00EE374F" w:rsidP="00832F04">
      <w:pPr>
        <w:pStyle w:val="Heading2"/>
        <w:rPr>
          <w:rFonts w:eastAsia="PMingLiU"/>
        </w:rPr>
      </w:pPr>
      <w:bookmarkStart w:id="309" w:name="_Toc443474062"/>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309"/>
      <w:r w:rsidRPr="00B43693">
        <w:rPr>
          <w:rFonts w:eastAsia="PMingLiU"/>
        </w:rPr>
        <w:t xml:space="preserve"> </w:t>
      </w:r>
    </w:p>
    <w:p w:rsidR="00EE374F" w:rsidRPr="001D5A98" w:rsidRDefault="00EE374F" w:rsidP="00EE374F">
      <w:pPr>
        <w:pStyle w:val="Heading3"/>
      </w:pPr>
      <w:bookmarkStart w:id="310" w:name="_Toc443474063"/>
      <w:r>
        <w:t>5.72.1</w:t>
      </w:r>
      <w:r w:rsidR="00715145">
        <w:tab/>
      </w:r>
      <w:r>
        <w:t>Description</w:t>
      </w:r>
      <w:bookmarkEnd w:id="310"/>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 xml:space="preserve">As part of wide area coverage, the </w:t>
      </w:r>
      <w:proofErr w:type="spellStart"/>
      <w:r w:rsidRPr="00A3070B">
        <w:rPr>
          <w:rFonts w:eastAsia="PMingLiU"/>
          <w:lang w:eastAsia="zh-TW"/>
        </w:rPr>
        <w:t>ARIB’s</w:t>
      </w:r>
      <w:proofErr w:type="spellEnd"/>
      <w:r w:rsidRPr="00A3070B">
        <w:rPr>
          <w:rFonts w:eastAsia="PMingLiU"/>
          <w:lang w:eastAsia="zh-TW"/>
        </w:rPr>
        <w:t xml:space="preserve">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RAN 5G workshop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Disaster relief:  During natural disasters or other unforeseen events that entirely disable the terrestrial network, satellites are the only option. </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Emergency response:  Besides wide scale </w:t>
      </w:r>
      <w:r w:rsidR="00EE374F" w:rsidRPr="002D0C17">
        <w:rPr>
          <w:rFonts w:eastAsia="PMingLiU"/>
          <w:lang w:eastAsia="zh-TW"/>
        </w:rPr>
        <w:t>natural d</w:t>
      </w:r>
      <w:r w:rsidR="00EE374F">
        <w:rPr>
          <w:rFonts w:eastAsia="PMingLiU"/>
          <w:lang w:eastAsia="zh-TW"/>
        </w:rPr>
        <w:t>isasters, there are specific emergency situations in areas where there is no terrestrial coverage.  For example a public safety uses case of an accident in a power plant.</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Secondary/backup connection (limited in capability) in the event of the primary connection failure or for connected cars</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Connectivity in rural areas that are hard to cover using terrestrial networks</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Connectivity for remotely deployed sensors, e.g. farms, substations, gas pipelines, digital signage, remote road alerts, etc.</w:t>
      </w:r>
    </w:p>
    <w:p w:rsidR="00EE374F" w:rsidRPr="0099108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Low bit-rate broadcast services: Satellites can broadcast wide area emergency messages at a more efficient rate than terrestrial networks.</w:t>
      </w:r>
    </w:p>
    <w:p w:rsidR="00EE374F" w:rsidRPr="00A307FA" w:rsidRDefault="00EE374F" w:rsidP="00EE374F">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311" w:name="_Toc443474064"/>
      <w:r>
        <w:lastRenderedPageBreak/>
        <w:t>5.</w:t>
      </w:r>
      <w:r w:rsidR="007B463B">
        <w:t>72</w:t>
      </w:r>
      <w:r>
        <w:t>.2</w:t>
      </w:r>
      <w:r w:rsidR="00715145">
        <w:tab/>
      </w:r>
      <w:r w:rsidRPr="001D5A98">
        <w:t>Potential Service Requirements</w:t>
      </w:r>
      <w:bookmarkEnd w:id="311"/>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6528A4" w:rsidRDefault="00EE374F" w:rsidP="00F93CD8">
      <w:pPr>
        <w:pStyle w:val="Heading3"/>
      </w:pPr>
      <w:bookmarkStart w:id="312" w:name="_Toc443474065"/>
      <w:r>
        <w:t>5.</w:t>
      </w:r>
      <w:r w:rsidR="007B463B">
        <w:t>72</w:t>
      </w:r>
      <w:r>
        <w:t>.3</w:t>
      </w:r>
      <w:r w:rsidR="00715145">
        <w:tab/>
      </w:r>
      <w:r w:rsidRPr="001D5A98">
        <w:t xml:space="preserve">Potential </w:t>
      </w:r>
      <w:r>
        <w:t>Operational</w:t>
      </w:r>
      <w:r w:rsidRPr="001D5A98">
        <w:t xml:space="preserve"> Requirements</w:t>
      </w:r>
      <w:bookmarkEnd w:id="312"/>
    </w:p>
    <w:p w:rsidR="00AA629B" w:rsidRPr="00134B1B" w:rsidRDefault="00E82292" w:rsidP="00FD2E33">
      <w:r>
        <w:t>Void.</w:t>
      </w:r>
    </w:p>
    <w:p w:rsidR="00FA69AB" w:rsidRPr="00A520A0" w:rsidRDefault="00FA69AB" w:rsidP="00A520A0">
      <w:pPr>
        <w:pStyle w:val="Heading2"/>
        <w:rPr>
          <w:rFonts w:eastAsia="PMingLiU"/>
        </w:rPr>
      </w:pPr>
      <w:bookmarkStart w:id="313" w:name="_Toc443474066"/>
      <w:r w:rsidRPr="00A520A0">
        <w:rPr>
          <w:rFonts w:eastAsia="PMingLiU"/>
        </w:rPr>
        <w:t>5.73</w:t>
      </w:r>
      <w:r w:rsidRPr="00A520A0">
        <w:rPr>
          <w:rFonts w:eastAsia="PMingLiU"/>
        </w:rPr>
        <w:tab/>
        <w:t>Delivery Assurance for High Latency Tolerant Services</w:t>
      </w:r>
      <w:bookmarkEnd w:id="313"/>
    </w:p>
    <w:p w:rsidR="00FA69AB" w:rsidRPr="00D04CBE" w:rsidRDefault="00FA69AB" w:rsidP="00A520A0">
      <w:pPr>
        <w:pStyle w:val="Heading3"/>
      </w:pPr>
      <w:bookmarkStart w:id="314" w:name="_Toc443474067"/>
      <w:r w:rsidRPr="00A520A0">
        <w:t>5</w:t>
      </w:r>
      <w:r w:rsidRPr="00D04CBE">
        <w:t>.</w:t>
      </w:r>
      <w:r w:rsidRPr="00A520A0">
        <w:t>73</w:t>
      </w:r>
      <w:r w:rsidRPr="00D04CBE">
        <w:t>.1</w:t>
      </w:r>
      <w:r w:rsidRPr="00D04CBE">
        <w:tab/>
        <w:t>Description</w:t>
      </w:r>
      <w:bookmarkEnd w:id="314"/>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A520A0">
      <w:pPr>
        <w:pStyle w:val="Heading3"/>
      </w:pPr>
      <w:bookmarkStart w:id="315" w:name="_Toc443474068"/>
      <w:r w:rsidRPr="00A520A0">
        <w:t>5</w:t>
      </w:r>
      <w:r>
        <w:t>.73</w:t>
      </w:r>
      <w:r w:rsidRPr="00D04CBE">
        <w:t>.</w:t>
      </w:r>
      <w:r>
        <w:t>2</w:t>
      </w:r>
      <w:r w:rsidRPr="00D04CBE">
        <w:tab/>
        <w:t xml:space="preserve">Potential </w:t>
      </w:r>
      <w:r>
        <w:t xml:space="preserve">Service </w:t>
      </w:r>
      <w:r w:rsidRPr="00D04CBE">
        <w:t>Requirements</w:t>
      </w:r>
      <w:bookmarkEnd w:id="315"/>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6528A4" w:rsidRDefault="00FA69AB" w:rsidP="00F93CD8">
      <w:pPr>
        <w:pStyle w:val="Heading3"/>
      </w:pPr>
      <w:bookmarkStart w:id="316" w:name="_Toc443474069"/>
      <w:r w:rsidRPr="00A520A0">
        <w:t>5</w:t>
      </w:r>
      <w:r>
        <w:t>.73</w:t>
      </w:r>
      <w:r w:rsidRPr="00D04CBE">
        <w:t>.</w:t>
      </w:r>
      <w:r>
        <w:t>3</w:t>
      </w:r>
      <w:r w:rsidRPr="00D04CBE">
        <w:tab/>
        <w:t xml:space="preserve">Potential </w:t>
      </w:r>
      <w:r>
        <w:t xml:space="preserve">Operational </w:t>
      </w:r>
      <w:r w:rsidRPr="00D04CBE">
        <w:t>Requirements</w:t>
      </w:r>
      <w:bookmarkEnd w:id="316"/>
    </w:p>
    <w:p w:rsidR="00E82292" w:rsidRPr="00134B1B" w:rsidRDefault="00E82292" w:rsidP="00FD2E33">
      <w:r>
        <w:t>Void.</w:t>
      </w:r>
    </w:p>
    <w:p w:rsidR="00885EAF" w:rsidRPr="00A520A0" w:rsidRDefault="00885EAF" w:rsidP="00A520A0">
      <w:pPr>
        <w:pStyle w:val="Heading2"/>
        <w:rPr>
          <w:rFonts w:eastAsia="PMingLiU"/>
        </w:rPr>
      </w:pPr>
      <w:bookmarkStart w:id="317" w:name="_Toc443474070"/>
      <w:r w:rsidRPr="00A520A0">
        <w:rPr>
          <w:rFonts w:eastAsia="PMingLiU"/>
        </w:rPr>
        <w:t>5.</w:t>
      </w:r>
      <w:r>
        <w:rPr>
          <w:rFonts w:eastAsia="PMingLiU"/>
        </w:rPr>
        <w:t>74</w:t>
      </w:r>
      <w:r w:rsidRPr="00A520A0">
        <w:rPr>
          <w:rFonts w:eastAsia="PMingLiU"/>
        </w:rPr>
        <w:tab/>
        <w:t>Priority, QoS and Policy Control</w:t>
      </w:r>
      <w:bookmarkEnd w:id="317"/>
    </w:p>
    <w:p w:rsidR="00885EAF" w:rsidRPr="00D04CBE" w:rsidRDefault="00885EAF" w:rsidP="00A520A0">
      <w:pPr>
        <w:pStyle w:val="Heading3"/>
      </w:pPr>
      <w:bookmarkStart w:id="318" w:name="_Toc443474071"/>
      <w:r w:rsidRPr="00A520A0">
        <w:t>5</w:t>
      </w:r>
      <w:r w:rsidRPr="00D04CBE">
        <w:t>.</w:t>
      </w:r>
      <w:r>
        <w:t>74</w:t>
      </w:r>
      <w:r w:rsidRPr="00D04CBE">
        <w:t>.1</w:t>
      </w:r>
      <w:r w:rsidRPr="00D04CBE">
        <w:tab/>
        <w:t>Description</w:t>
      </w:r>
      <w:bookmarkEnd w:id="318"/>
    </w:p>
    <w:p w:rsidR="00885EAF" w:rsidRDefault="00885EAF" w:rsidP="00885EAF">
      <w:r>
        <w:t xml:space="preserve">5G network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F813A6" w:rsidP="00FD2E33">
      <w:pPr>
        <w:pStyle w:val="B1"/>
      </w:pPr>
      <w:r>
        <w:lastRenderedPageBreak/>
        <w:t>-</w:t>
      </w:r>
      <w:r>
        <w:tab/>
      </w:r>
      <w:r w:rsidR="00885EAF">
        <w:t>efficient and rapid execution of the needed priority is desired without alteration of the underlying QoS specification,</w:t>
      </w:r>
    </w:p>
    <w:p w:rsidR="00885EAF" w:rsidRDefault="00F813A6" w:rsidP="00FD2E33">
      <w:pPr>
        <w:pStyle w:val="B1"/>
      </w:pPr>
      <w:r>
        <w:t>-</w:t>
      </w:r>
      <w:r>
        <w:tab/>
      </w:r>
      <w:r w:rsidR="00885EAF">
        <w:t>the priority of a particular application may need to be different (higher or lower) during a crisis event from that normally adopted by the system, and</w:t>
      </w:r>
    </w:p>
    <w:p w:rsidR="00885EAF" w:rsidRDefault="00F813A6" w:rsidP="00FD2E33">
      <w:pPr>
        <w:pStyle w:val="B1"/>
      </w:pPr>
      <w:r>
        <w:t>-</w:t>
      </w:r>
      <w:r>
        <w:tab/>
      </w:r>
      <w:r w:rsidR="00885EAF">
        <w:t>the priority of any given application may need to be different, e.g., elevated, for a particular user of that application based on operational needs and regional/national regulations</w:t>
      </w:r>
      <w:r w:rsidR="00885EAF"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it is necessary for the network to offer QoS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p>
    <w:p w:rsidR="00885EAF" w:rsidRDefault="00885EAF" w:rsidP="00885EAF">
      <w:pPr>
        <w:rPr>
          <w:lang w:eastAsia="zh-CN"/>
        </w:rPr>
      </w:pPr>
      <w:r>
        <w:rPr>
          <w:lang w:eastAsia="zh-CN"/>
        </w:rPr>
        <w:t xml:space="preserve">In the middle of one of these reporting periods, the patient falls down and starts having health complications.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p>
    <w:p w:rsidR="00885EAF" w:rsidRDefault="00885EAF" w:rsidP="00885EAF">
      <w:pPr>
        <w:rPr>
          <w:lang w:eastAsia="zh-CN"/>
        </w:rPr>
      </w:pPr>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p>
    <w:p w:rsidR="00885EAF" w:rsidRDefault="00885EAF" w:rsidP="00FD2E33">
      <w:pPr>
        <w:pStyle w:val="TH"/>
      </w:pPr>
      <w:r>
        <w:object w:dxaOrig="11403" w:dyaOrig="4254">
          <v:shape id="_x0000_i1039" type="#_x0000_t75" style="width:467.75pt;height:174.65pt" o:ole="">
            <v:imagedata r:id="rId49" o:title=""/>
          </v:shape>
          <o:OLEObject Type="Embed" ProgID="Visio.Drawing.11" ShapeID="_x0000_i1039" DrawAspect="Content" ObjectID="_1518001337" r:id="rId50"/>
        </w:object>
      </w:r>
    </w:p>
    <w:p w:rsidR="00885EAF" w:rsidRPr="00FD2E33" w:rsidRDefault="00885EAF" w:rsidP="00FD2E33">
      <w:pPr>
        <w:pStyle w:val="TF"/>
        <w:overflowPunct w:val="0"/>
        <w:autoSpaceDE w:val="0"/>
        <w:autoSpaceDN w:val="0"/>
        <w:adjustRightInd w:val="0"/>
        <w:textAlignment w:val="baseline"/>
      </w:pPr>
      <w:r w:rsidRPr="00FD2E33">
        <w:t>Figure 5.74</w:t>
      </w:r>
      <w:r w:rsidR="00DF79AC">
        <w:t>-</w:t>
      </w:r>
      <w:r w:rsidR="001B5E2C">
        <w:t>1</w:t>
      </w:r>
      <w:r w:rsidR="006528A4" w:rsidRPr="00FD2E33">
        <w:t>:</w:t>
      </w:r>
      <w:r w:rsidRPr="00FD2E33">
        <w:t xml:space="preserve"> Example showing different QoS/Policy requirements based on service execution status</w:t>
      </w:r>
    </w:p>
    <w:p w:rsidR="00921407" w:rsidRPr="00FD2E33" w:rsidRDefault="00921407" w:rsidP="00921407">
      <w:pPr>
        <w:rPr>
          <w:rFonts w:eastAsia="SimSun"/>
        </w:rPr>
      </w:pPr>
      <w:r w:rsidRPr="00921407">
        <w:rPr>
          <w:rFonts w:eastAsia="SimSun"/>
          <w:lang w:eastAsia="zh-CN"/>
        </w:rPr>
        <w:t xml:space="preserve">Also, as 5G </w:t>
      </w:r>
      <w:r w:rsidRPr="00921407">
        <w:rPr>
          <w:rFonts w:eastAsia="SimSun" w:hint="eastAsia"/>
          <w:lang w:eastAsia="zh-CN"/>
        </w:rPr>
        <w:t>network</w:t>
      </w:r>
      <w:r w:rsidRPr="00921407">
        <w:rPr>
          <w:rFonts w:eastAsia="SimSun"/>
          <w:lang w:eastAsia="zh-CN"/>
        </w:rPr>
        <w:t xml:space="preserve"> is </w:t>
      </w:r>
      <w:r w:rsidRPr="00FD2E33">
        <w:rPr>
          <w:rFonts w:eastAsia="SimSun"/>
          <w:lang w:eastAsia="zh-CN"/>
        </w:rPr>
        <w:t>expected</w:t>
      </w:r>
      <w:r w:rsidRPr="00FA7F13">
        <w:rPr>
          <w:rFonts w:eastAsia="SimSun"/>
          <w:lang w:eastAsia="zh-CN"/>
        </w:rPr>
        <w:t xml:space="preserve"> </w:t>
      </w:r>
      <w:r w:rsidRPr="00921407">
        <w:rPr>
          <w:rFonts w:eastAsia="SimSun"/>
          <w:lang w:eastAsia="zh-CN"/>
        </w:rPr>
        <w:t xml:space="preserve">to operate in a heterogeneous environment with multiple access technologies, multiple </w:t>
      </w:r>
      <w:r w:rsidRPr="00FD2E33">
        <w:rPr>
          <w:rFonts w:eastAsia="SimSun"/>
        </w:rPr>
        <w:t xml:space="preserve">types of devices, etc., it should support a QoS and policy framework that applies across multiple accesses. </w:t>
      </w:r>
    </w:p>
    <w:p w:rsidR="00921407" w:rsidRPr="00921407" w:rsidRDefault="00921407" w:rsidP="00921407">
      <w:pPr>
        <w:rPr>
          <w:rFonts w:eastAsia="SimSun"/>
          <w:lang w:eastAsia="zh-CN"/>
        </w:rPr>
      </w:pPr>
      <w:r w:rsidRPr="00921407">
        <w:rPr>
          <w:rFonts w:eastAsia="SimSun"/>
          <w:lang w:eastAsia="zh-CN"/>
        </w:rPr>
        <w:t xml:space="preserve">Further, for </w:t>
      </w:r>
      <w:r w:rsidRPr="00921407">
        <w:rPr>
          <w:rFonts w:eastAsia="SimSun" w:hint="eastAsia"/>
          <w:lang w:eastAsia="zh-CN"/>
        </w:rPr>
        <w:t>existing EPC,</w:t>
      </w:r>
      <w:r w:rsidRPr="00921407">
        <w:rPr>
          <w:rFonts w:eastAsia="SimSun"/>
          <w:lang w:eastAsia="zh-CN"/>
        </w:rPr>
        <w:t xml:space="preserve"> </w:t>
      </w:r>
      <w:r w:rsidRPr="00921407">
        <w:rPr>
          <w:rFonts w:eastAsia="SimSun" w:hint="eastAsia"/>
          <w:lang w:eastAsia="zh-CN"/>
        </w:rPr>
        <w:t>QoS control only covers RAN and core network</w:t>
      </w:r>
      <w:r w:rsidRPr="00921407">
        <w:rPr>
          <w:rFonts w:eastAsia="SimSun"/>
          <w:lang w:eastAsia="zh-CN"/>
        </w:rPr>
        <w:t xml:space="preserve">, but </w:t>
      </w:r>
      <w:r w:rsidRPr="00921407">
        <w:rPr>
          <w:rFonts w:eastAsia="SimSun" w:hint="eastAsia"/>
          <w:lang w:eastAsia="zh-CN"/>
        </w:rPr>
        <w:t xml:space="preserve">for 5G network </w:t>
      </w:r>
      <w:r w:rsidRPr="00921407">
        <w:rPr>
          <w:rFonts w:eastAsia="SimSun"/>
          <w:lang w:eastAsia="zh-CN"/>
        </w:rPr>
        <w:t xml:space="preserve">E2E QoS </w:t>
      </w:r>
      <w:r w:rsidRPr="00921407">
        <w:rPr>
          <w:rFonts w:eastAsia="SimSun"/>
        </w:rPr>
        <w:t xml:space="preserve">(e.g. RAN, </w:t>
      </w:r>
      <w:r w:rsidRPr="00921407">
        <w:rPr>
          <w:rFonts w:eastAsia="SimSun"/>
          <w:lang w:eastAsia="zh-CN"/>
        </w:rPr>
        <w:t>b</w:t>
      </w:r>
      <w:r w:rsidRPr="00921407">
        <w:rPr>
          <w:rFonts w:eastAsia="SimSun" w:hint="eastAsia"/>
          <w:lang w:eastAsia="zh-CN"/>
        </w:rPr>
        <w:t xml:space="preserve">ackhaul, </w:t>
      </w:r>
      <w:r w:rsidRPr="00921407">
        <w:rPr>
          <w:rFonts w:eastAsia="SimSun"/>
        </w:rPr>
        <w:t xml:space="preserve">CN, </w:t>
      </w:r>
      <w:r w:rsidRPr="00921407">
        <w:rPr>
          <w:rFonts w:eastAsia="SimSun"/>
          <w:lang w:eastAsia="zh-CN"/>
        </w:rPr>
        <w:t>b</w:t>
      </w:r>
      <w:r w:rsidRPr="00921407">
        <w:rPr>
          <w:rFonts w:eastAsia="SimSun" w:hint="eastAsia"/>
          <w:lang w:eastAsia="zh-CN"/>
        </w:rPr>
        <w:t>ackbone</w:t>
      </w:r>
      <w:r w:rsidRPr="00921407">
        <w:rPr>
          <w:rFonts w:eastAsia="SimSun"/>
          <w:lang w:eastAsia="zh-CN"/>
        </w:rPr>
        <w:t xml:space="preserve">) is needed to achieve the 5G user </w:t>
      </w:r>
      <w:r w:rsidRPr="00921407">
        <w:rPr>
          <w:rFonts w:eastAsia="SimSun" w:hint="eastAsia"/>
          <w:lang w:eastAsia="zh-CN"/>
        </w:rPr>
        <w:t>experience</w:t>
      </w:r>
      <w:r w:rsidRPr="00921407">
        <w:rPr>
          <w:rFonts w:eastAsia="SimSun"/>
          <w:lang w:eastAsia="zh-CN"/>
        </w:rPr>
        <w:t xml:space="preserve"> (e.g. ultra low latency, ultra high bandwidth, etc).</w:t>
      </w:r>
    </w:p>
    <w:p w:rsidR="00885EAF" w:rsidRDefault="00885EAF" w:rsidP="00A520A0">
      <w:pPr>
        <w:pStyle w:val="Heading3"/>
      </w:pPr>
      <w:bookmarkStart w:id="319" w:name="_Toc443474072"/>
      <w:r w:rsidRPr="00A520A0">
        <w:lastRenderedPageBreak/>
        <w:t>5</w:t>
      </w:r>
      <w:r w:rsidRPr="00D04CBE">
        <w:t>.</w:t>
      </w:r>
      <w:r>
        <w:t>74</w:t>
      </w:r>
      <w:r w:rsidRPr="00D04CBE">
        <w:t>.</w:t>
      </w:r>
      <w:r>
        <w:t>2</w:t>
      </w:r>
      <w:r w:rsidRPr="00D04CBE">
        <w:tab/>
        <w:t xml:space="preserve">Potential </w:t>
      </w:r>
      <w:r>
        <w:t xml:space="preserve">Service </w:t>
      </w:r>
      <w:r w:rsidRPr="00D04CBE">
        <w:t>Requirements</w:t>
      </w:r>
      <w:bookmarkEnd w:id="319"/>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p>
    <w:p w:rsidR="00885EAF" w:rsidRPr="00AF3EBA" w:rsidRDefault="00885EAF" w:rsidP="00A520A0">
      <w:pPr>
        <w:pStyle w:val="Heading3"/>
      </w:pPr>
      <w:bookmarkStart w:id="320" w:name="_Toc443474073"/>
      <w:r w:rsidRPr="00A520A0">
        <w:t>5</w:t>
      </w:r>
      <w:r w:rsidRPr="00D04CBE">
        <w:t>.</w:t>
      </w:r>
      <w:r>
        <w:t>74</w:t>
      </w:r>
      <w:r w:rsidRPr="00D04CBE">
        <w:t>.</w:t>
      </w:r>
      <w:r>
        <w:t>3</w:t>
      </w:r>
      <w:r w:rsidRPr="00D04CBE">
        <w:tab/>
        <w:t xml:space="preserve">Potential </w:t>
      </w:r>
      <w:r>
        <w:t xml:space="preserve">Operational </w:t>
      </w:r>
      <w:r w:rsidRPr="00D04CBE">
        <w:t>Requirements</w:t>
      </w:r>
      <w:bookmarkEnd w:id="320"/>
    </w:p>
    <w:p w:rsidR="00771821" w:rsidRPr="00771821" w:rsidRDefault="00771821" w:rsidP="00A3281C">
      <w:pPr>
        <w:rPr>
          <w:rFonts w:eastAsia="SimSun"/>
          <w:lang w:eastAsia="zh-CN"/>
        </w:rPr>
      </w:pPr>
      <w:r w:rsidRPr="00771821">
        <w:rPr>
          <w:rFonts w:eastAsia="SimSun"/>
        </w:rPr>
        <w:t>The 3GPP system shall</w:t>
      </w:r>
      <w:r w:rsidRPr="00771821">
        <w:rPr>
          <w:rFonts w:eastAsia="SimSun" w:hint="eastAsia"/>
          <w:lang w:eastAsia="zh-CN"/>
        </w:rPr>
        <w:t xml:space="preserve"> </w:t>
      </w:r>
      <w:r w:rsidRPr="00771821">
        <w:rPr>
          <w:rFonts w:eastAsia="SimSun"/>
          <w:lang w:eastAsia="zh-CN"/>
        </w:rPr>
        <w:t xml:space="preserve">be able to </w:t>
      </w:r>
      <w:r w:rsidRPr="00771821">
        <w:rPr>
          <w:rFonts w:eastAsia="SimSun" w:hint="eastAsia"/>
          <w:lang w:eastAsia="zh-CN"/>
        </w:rPr>
        <w:t>support</w:t>
      </w:r>
      <w:r w:rsidRPr="00771821">
        <w:rPr>
          <w:rFonts w:eastAsia="SimSun"/>
          <w:lang w:eastAsia="zh-CN"/>
        </w:rPr>
        <w:t xml:space="preserve"> a</w:t>
      </w:r>
      <w:r w:rsidRPr="00771821">
        <w:rPr>
          <w:rFonts w:eastAsia="SimSun" w:hint="eastAsia"/>
          <w:lang w:eastAsia="zh-CN"/>
        </w:rPr>
        <w:t xml:space="preserve"> QoS </w:t>
      </w:r>
      <w:r w:rsidRPr="00771821">
        <w:rPr>
          <w:rFonts w:eastAsia="SimSun"/>
          <w:lang w:eastAsia="zh-CN"/>
        </w:rPr>
        <w:t>and policy framework across multiple accesses.</w:t>
      </w:r>
    </w:p>
    <w:p w:rsidR="00771821" w:rsidRPr="00771821" w:rsidRDefault="00771821" w:rsidP="00771821">
      <w:pPr>
        <w:rPr>
          <w:rFonts w:eastAsia="SimSun"/>
          <w:lang w:eastAsia="zh-CN"/>
        </w:rPr>
      </w:pPr>
      <w:r w:rsidRPr="00771821">
        <w:rPr>
          <w:rFonts w:eastAsia="SimSun"/>
        </w:rPr>
        <w:t>The 3GPP system shall be able to support E2E (e.g. UE to UE) QoS for a service</w:t>
      </w:r>
      <w:r w:rsidRPr="00771821">
        <w:rPr>
          <w:rFonts w:eastAsia="SimSun" w:hint="eastAsia"/>
          <w:lang w:eastAsia="zh-CN"/>
        </w:rPr>
        <w:t>.</w:t>
      </w:r>
    </w:p>
    <w:p w:rsidR="00771821" w:rsidRPr="00771821" w:rsidRDefault="00771821" w:rsidP="00771821">
      <w:pPr>
        <w:pStyle w:val="NO"/>
        <w:rPr>
          <w:rFonts w:eastAsia="SimSun"/>
          <w:lang w:eastAsia="zh-CN"/>
        </w:rPr>
      </w:pPr>
      <w:r w:rsidRPr="00771821">
        <w:rPr>
          <w:rFonts w:eastAsia="SimSun"/>
          <w:lang w:eastAsia="zh-CN"/>
        </w:rPr>
        <w:t>N</w:t>
      </w:r>
      <w:r w:rsidR="00F93CD8">
        <w:rPr>
          <w:rFonts w:eastAsia="SimSun"/>
          <w:lang w:eastAsia="zh-CN"/>
        </w:rPr>
        <w:t>OTE</w:t>
      </w:r>
      <w:r w:rsidRPr="00771821">
        <w:rPr>
          <w:rFonts w:eastAsia="SimSun"/>
          <w:lang w:eastAsia="zh-CN"/>
        </w:rPr>
        <w:t>: E2E QoS needs to consider QoS in RAN, Backhaul, CN, &amp; Backbone.</w:t>
      </w:r>
    </w:p>
    <w:p w:rsidR="00030727" w:rsidRPr="004115A1" w:rsidRDefault="00030727" w:rsidP="0094766F">
      <w:pPr>
        <w:rPr>
          <w:rFonts w:eastAsia="SimSun"/>
          <w:lang w:eastAsia="ko-KR"/>
        </w:rPr>
      </w:pPr>
    </w:p>
    <w:p w:rsidR="005F378D" w:rsidRPr="00414670" w:rsidRDefault="005F378D" w:rsidP="005F378D">
      <w:pPr>
        <w:pStyle w:val="Heading1"/>
      </w:pPr>
      <w:bookmarkStart w:id="321" w:name="_Toc443474074"/>
      <w:r w:rsidRPr="00414670">
        <w:t>6</w:t>
      </w:r>
      <w:r w:rsidRPr="00414670">
        <w:tab/>
        <w:t>Considerations</w:t>
      </w:r>
      <w:bookmarkEnd w:id="321"/>
    </w:p>
    <w:p w:rsidR="005F378D" w:rsidRPr="00030727" w:rsidRDefault="005F378D" w:rsidP="005F378D">
      <w:pPr>
        <w:pStyle w:val="Heading2"/>
      </w:pPr>
      <w:bookmarkStart w:id="322" w:name="_Toc443474075"/>
      <w:r w:rsidRPr="00030727">
        <w:t>6.1</w:t>
      </w:r>
      <w:r w:rsidRPr="00030727">
        <w:tab/>
        <w:t>Considerations on security</w:t>
      </w:r>
      <w:bookmarkEnd w:id="322"/>
    </w:p>
    <w:p w:rsidR="00A520A0" w:rsidRPr="00921407" w:rsidRDefault="00A520A0" w:rsidP="00921407">
      <w:pPr>
        <w:rPr>
          <w:rFonts w:eastAsia="MS Mincho"/>
          <w:lang w:eastAsia="ja-JP"/>
        </w:rPr>
      </w:pPr>
      <w:r w:rsidRPr="00921407">
        <w:rPr>
          <w:rFonts w:eastAsia="MS Mincho"/>
          <w:lang w:eastAsia="ja-JP"/>
        </w:rPr>
        <w:t>Considerations on security can be found in TR 22.861 [</w:t>
      </w:r>
      <w:r w:rsidR="006A77E2">
        <w:rPr>
          <w:rFonts w:eastAsia="MS Mincho"/>
          <w:lang w:eastAsia="ja-JP"/>
        </w:rPr>
        <w:t>30</w:t>
      </w:r>
      <w:r w:rsidRPr="00921407">
        <w:rPr>
          <w:rFonts w:eastAsia="MS Mincho"/>
          <w:lang w:eastAsia="ja-JP"/>
        </w:rPr>
        <w:t>], TR 22.862 [</w:t>
      </w:r>
      <w:r w:rsidR="006A77E2">
        <w:rPr>
          <w:rFonts w:eastAsia="MS Mincho"/>
          <w:lang w:eastAsia="ja-JP"/>
        </w:rPr>
        <w:t>31</w:t>
      </w:r>
      <w:r w:rsidRPr="00921407">
        <w:rPr>
          <w:rFonts w:eastAsia="MS Mincho"/>
          <w:lang w:eastAsia="ja-JP"/>
        </w:rPr>
        <w:t>], TR 22.863 [</w:t>
      </w:r>
      <w:r w:rsidR="006A77E2">
        <w:rPr>
          <w:rFonts w:eastAsia="MS Mincho"/>
          <w:lang w:eastAsia="ja-JP"/>
        </w:rPr>
        <w:t>32</w:t>
      </w:r>
      <w:r w:rsidRPr="00921407">
        <w:rPr>
          <w:rFonts w:eastAsia="MS Mincho"/>
          <w:lang w:eastAsia="ja-JP"/>
        </w:rPr>
        <w:t>], and TR 22.864 [</w:t>
      </w:r>
      <w:r w:rsidR="006A77E2">
        <w:rPr>
          <w:rFonts w:eastAsia="MS Mincho"/>
          <w:lang w:eastAsia="ja-JP"/>
        </w:rPr>
        <w:t>33</w:t>
      </w:r>
      <w:r w:rsidRPr="00921407">
        <w:rPr>
          <w:rFonts w:eastAsia="MS Mincho"/>
          <w:lang w:eastAsia="ja-JP"/>
        </w:rPr>
        <w:t>], and consolidated into TR 22.864 [</w:t>
      </w:r>
      <w:r w:rsidR="006A77E2">
        <w:rPr>
          <w:rFonts w:eastAsia="MS Mincho"/>
          <w:lang w:eastAsia="ja-JP"/>
        </w:rPr>
        <w:t>33</w:t>
      </w:r>
      <w:r w:rsidRPr="00921407">
        <w:rPr>
          <w:rFonts w:eastAsia="MS Mincho"/>
          <w:lang w:eastAsia="ja-JP"/>
        </w:rPr>
        <w:t>].</w:t>
      </w:r>
    </w:p>
    <w:p w:rsidR="00A520A0" w:rsidRPr="00921407" w:rsidRDefault="00A520A0" w:rsidP="00921407">
      <w:pPr>
        <w:pStyle w:val="NO"/>
      </w:pPr>
      <w:r w:rsidRPr="00921407">
        <w:t>NOTE:</w:t>
      </w:r>
      <w:r w:rsidRPr="00921407">
        <w:tab/>
        <w:t xml:space="preserve">The use cases related to eV2X have not been included in the listed </w:t>
      </w:r>
      <w:proofErr w:type="spellStart"/>
      <w:r w:rsidRPr="00921407">
        <w:t>TRs</w:t>
      </w:r>
      <w:proofErr w:type="spellEnd"/>
      <w:r w:rsidRPr="00921407">
        <w:t>. The documentation of security considerations related to them is for further study.</w:t>
      </w:r>
    </w:p>
    <w:p w:rsidR="005F378D" w:rsidRPr="009E0B4C" w:rsidRDefault="001831DD" w:rsidP="001831DD">
      <w:pPr>
        <w:pStyle w:val="Heading2"/>
      </w:pPr>
      <w:bookmarkStart w:id="323" w:name="_Toc443474076"/>
      <w:r>
        <w:t>6.2</w:t>
      </w:r>
      <w:r w:rsidR="00715145">
        <w:tab/>
      </w:r>
      <w:r w:rsidR="005F378D" w:rsidRPr="002F4248">
        <w:t xml:space="preserve">Considerations on </w:t>
      </w:r>
      <w:r w:rsidR="0056284B" w:rsidRPr="009E0B4C">
        <w:t>grouping of use cases</w:t>
      </w:r>
      <w:bookmarkEnd w:id="323"/>
    </w:p>
    <w:p w:rsidR="00F824BE" w:rsidRDefault="00F824BE" w:rsidP="00832F04">
      <w:r w:rsidRPr="00707D25">
        <w:t>The use case</w:t>
      </w:r>
      <w:r>
        <w:t>s</w:t>
      </w:r>
      <w:r w:rsidRPr="00707D25">
        <w:t xml:space="preserve"> in Clause 5 can be grouped in the following </w:t>
      </w:r>
      <w:r>
        <w:t>categories;</w:t>
      </w:r>
    </w:p>
    <w:p w:rsidR="00F824BE" w:rsidRPr="00FD2E33" w:rsidRDefault="00F824BE" w:rsidP="00FD2E33">
      <w:pPr>
        <w:pStyle w:val="List"/>
        <w:rPr>
          <w:b/>
          <w:bCs/>
          <w:sz w:val="28"/>
        </w:rPr>
      </w:pPr>
      <w:r w:rsidRPr="00FD2E33">
        <w:rPr>
          <w:b/>
          <w:bCs/>
          <w:sz w:val="28"/>
        </w:rPr>
        <w:t>enhanced Mobile Broadband (</w:t>
      </w:r>
      <w:proofErr w:type="spellStart"/>
      <w:r w:rsidRPr="00FD2E33">
        <w:rPr>
          <w:b/>
          <w:bCs/>
          <w:sz w:val="28"/>
        </w:rPr>
        <w:t>eMBB</w:t>
      </w:r>
      <w:proofErr w:type="spellEnd"/>
      <w:r w:rsidRPr="00FD2E33">
        <w:rPr>
          <w:b/>
          <w:bCs/>
          <w:sz w:val="28"/>
        </w:rPr>
        <w:t>)</w:t>
      </w:r>
    </w:p>
    <w:p w:rsidR="00F824BE" w:rsidRPr="00FD2E33" w:rsidRDefault="00F824BE" w:rsidP="00FD2E33">
      <w:pPr>
        <w:pStyle w:val="List"/>
        <w:rPr>
          <w:b/>
          <w:bCs/>
        </w:rPr>
      </w:pPr>
      <w:r w:rsidRPr="00FD2E33">
        <w:rPr>
          <w:b/>
          <w:bCs/>
        </w:rPr>
        <w:t xml:space="preserve">Higher </w:t>
      </w:r>
      <w:r w:rsidR="00087AC3" w:rsidRPr="00FD2E33">
        <w:rPr>
          <w:b/>
          <w:bCs/>
        </w:rPr>
        <w:t>Data Rates</w:t>
      </w:r>
    </w:p>
    <w:p w:rsidR="00F824BE" w:rsidRPr="00DD230C" w:rsidRDefault="00F824BE" w:rsidP="00DD230C">
      <w:pPr>
        <w:pStyle w:val="List"/>
      </w:pPr>
      <w:r w:rsidRPr="00DD230C">
        <w:t xml:space="preserve">5.5 </w:t>
      </w:r>
      <w:r w:rsidR="00EB3487">
        <w:t xml:space="preserve">  </w:t>
      </w:r>
      <w:r w:rsidRPr="00DD230C">
        <w:t>Mobile broadband for indoor scenario</w:t>
      </w:r>
    </w:p>
    <w:p w:rsidR="00F824BE" w:rsidRPr="00DD230C" w:rsidRDefault="00F824BE" w:rsidP="00DD230C">
      <w:pPr>
        <w:pStyle w:val="List"/>
      </w:pPr>
      <w:r w:rsidRPr="00DD230C">
        <w:t xml:space="preserve">5.6 </w:t>
      </w:r>
      <w:r w:rsidR="00EB3487">
        <w:t xml:space="preserve">  </w:t>
      </w:r>
      <w:r w:rsidRPr="00DD230C">
        <w:t xml:space="preserve">Mobile broadband for hotspots scenario </w:t>
      </w:r>
      <w:r w:rsidR="003107A9" w:rsidRPr="00DD230C">
        <w:rPr>
          <w:rFonts w:hint="eastAsia"/>
        </w:rPr>
        <w:t>(duplicate with NEO)</w:t>
      </w:r>
    </w:p>
    <w:p w:rsidR="00715ED7" w:rsidRPr="00DD230C" w:rsidRDefault="00EF5709" w:rsidP="00DD230C">
      <w:pPr>
        <w:pStyle w:val="List"/>
      </w:pPr>
      <w:r w:rsidRPr="00DD230C" w:rsidDel="00715ED7">
        <w:t>5.56 Broadcasting Support (duplicate with NEO)</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FD2E33" w:rsidRDefault="0078067B" w:rsidP="00FD2E33">
      <w:pPr>
        <w:pStyle w:val="List"/>
      </w:pPr>
    </w:p>
    <w:p w:rsidR="00715ED7" w:rsidRPr="00FD2E33" w:rsidRDefault="00715ED7" w:rsidP="00FD2E33">
      <w:pPr>
        <w:pStyle w:val="List"/>
        <w:rPr>
          <w:b/>
          <w:bCs/>
        </w:rPr>
      </w:pPr>
      <w:r w:rsidRPr="00FD2E33">
        <w:rPr>
          <w:b/>
          <w:bCs/>
        </w:rPr>
        <w:t>Higher Density</w:t>
      </w:r>
    </w:p>
    <w:p w:rsidR="00EF5709" w:rsidRPr="00DD230C" w:rsidRDefault="00EF5709" w:rsidP="00DD230C">
      <w:pPr>
        <w:pStyle w:val="List"/>
      </w:pPr>
      <w:r w:rsidRPr="00DD230C">
        <w:t xml:space="preserve">5.5 </w:t>
      </w:r>
      <w:r w:rsidR="00EB3487">
        <w:t xml:space="preserve">  </w:t>
      </w:r>
      <w:r w:rsidRPr="00DD230C">
        <w:t>Mobile broadband for indoor scenario</w:t>
      </w:r>
    </w:p>
    <w:p w:rsidR="00EF5709" w:rsidRPr="00DD230C" w:rsidRDefault="00EF5709" w:rsidP="00DD230C">
      <w:pPr>
        <w:pStyle w:val="List"/>
      </w:pPr>
      <w:r w:rsidRPr="00DD230C">
        <w:t xml:space="preserve">5.6 </w:t>
      </w:r>
      <w:r w:rsidR="00EB3487">
        <w:t xml:space="preserve">  </w:t>
      </w:r>
      <w:r w:rsidRPr="00DD230C">
        <w:t xml:space="preserve">Mobile broadband for hotspots scenario </w:t>
      </w:r>
      <w:r w:rsidRPr="00DD230C">
        <w:rPr>
          <w:rFonts w:hint="eastAsia"/>
        </w:rPr>
        <w:t>(duplicate with NEO)</w:t>
      </w:r>
    </w:p>
    <w:p w:rsidR="00F824BE" w:rsidRPr="00DD230C" w:rsidRDefault="00F824BE" w:rsidP="00DD230C">
      <w:pPr>
        <w:pStyle w:val="List"/>
      </w:pPr>
      <w:r w:rsidRPr="00DD230C">
        <w:t xml:space="preserve">5.7 </w:t>
      </w:r>
      <w:r w:rsidR="00EB3487">
        <w:t xml:space="preserve">  </w:t>
      </w:r>
      <w:r w:rsidRPr="00DD230C">
        <w:t>On-demand networking (duplicate with NEO)</w:t>
      </w:r>
    </w:p>
    <w:p w:rsidR="009A200F" w:rsidRPr="00DD230C" w:rsidRDefault="009A200F" w:rsidP="00DD230C">
      <w:pPr>
        <w:pStyle w:val="List"/>
      </w:pPr>
      <w:r w:rsidRPr="00DD230C">
        <w:t>5.32 Improvement of network capabilities for vehicular case (duplicate with eV2X)</w:t>
      </w:r>
    </w:p>
    <w:p w:rsidR="009A200F" w:rsidRPr="008C3B86" w:rsidRDefault="009A200F" w:rsidP="00FD2E33">
      <w:pPr>
        <w:pStyle w:val="List"/>
      </w:pPr>
    </w:p>
    <w:p w:rsidR="00EF5709" w:rsidRPr="00FD2E33" w:rsidRDefault="00EF5709" w:rsidP="00FD2E33">
      <w:pPr>
        <w:pStyle w:val="List"/>
        <w:rPr>
          <w:b/>
          <w:bCs/>
        </w:rPr>
      </w:pPr>
      <w:r w:rsidRPr="00FD2E33">
        <w:rPr>
          <w:b/>
          <w:bCs/>
        </w:rPr>
        <w:t>Deployment and Coverage</w:t>
      </w:r>
    </w:p>
    <w:p w:rsidR="00EF5709" w:rsidRPr="00DD230C" w:rsidRDefault="00EF5709" w:rsidP="00DD230C">
      <w:pPr>
        <w:pStyle w:val="List"/>
      </w:pPr>
      <w:r w:rsidRPr="00DD230C">
        <w:t xml:space="preserve">5.5 </w:t>
      </w:r>
      <w:r w:rsidR="00EB3487">
        <w:t xml:space="preserve">  </w:t>
      </w:r>
      <w:r w:rsidRPr="00DD230C">
        <w:t>Mobile broadband for indoor scenario</w:t>
      </w:r>
    </w:p>
    <w:p w:rsidR="00F824BE" w:rsidRPr="00DD230C" w:rsidRDefault="00F824BE" w:rsidP="00DD230C">
      <w:pPr>
        <w:pStyle w:val="List"/>
      </w:pPr>
      <w:r w:rsidRPr="00DD230C">
        <w:lastRenderedPageBreak/>
        <w:t>5.10 Mobile broadband services with seamless wide-area coverage (duplicate with eV2X)</w:t>
      </w:r>
    </w:p>
    <w:p w:rsidR="00EF5709" w:rsidRPr="00DD230C" w:rsidRDefault="00F824BE" w:rsidP="00DD230C">
      <w:pPr>
        <w:pStyle w:val="List"/>
      </w:pPr>
      <w:r w:rsidRPr="00DD230C">
        <w:t xml:space="preserve">5.11 Virtual presence (duplicate in </w:t>
      </w:r>
      <w:proofErr w:type="spellStart"/>
      <w:r w:rsidRPr="00DD230C">
        <w:t>CriC</w:t>
      </w:r>
      <w:proofErr w:type="spellEnd"/>
      <w:r w:rsidRPr="00DD230C">
        <w:t xml:space="preserve">) </w:t>
      </w:r>
    </w:p>
    <w:p w:rsidR="00EF5709" w:rsidRPr="00DD230C" w:rsidRDefault="00EF5709" w:rsidP="00DD230C">
      <w:pPr>
        <w:pStyle w:val="List"/>
      </w:pPr>
      <w:r w:rsidRPr="00DD230C">
        <w:t>5.30 Connectivity Everywhere</w:t>
      </w:r>
    </w:p>
    <w:p w:rsidR="0078067B" w:rsidRPr="00DD230C" w:rsidRDefault="0078067B" w:rsidP="00DD230C">
      <w:pPr>
        <w:pStyle w:val="List"/>
      </w:pPr>
      <w:r w:rsidRPr="00DD230C">
        <w:t>5.66 Broadband Direct Air to Ground Communications (DA2GC)</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DD230C" w:rsidRDefault="0078067B" w:rsidP="00DD230C">
      <w:pPr>
        <w:pStyle w:val="List"/>
      </w:pPr>
      <w:r w:rsidRPr="00DD230C">
        <w:rPr>
          <w:rFonts w:eastAsia="PMingLiU"/>
        </w:rPr>
        <w:t>5.72 5G Connectivity Using Satellites (</w:t>
      </w:r>
      <w:r w:rsidRPr="00DD230C">
        <w:t xml:space="preserve">duplicate with NEO &amp; </w:t>
      </w:r>
      <w:proofErr w:type="spellStart"/>
      <w:r w:rsidRPr="00DD230C">
        <w:t>CriC</w:t>
      </w:r>
      <w:proofErr w:type="spellEnd"/>
      <w:r w:rsidRPr="00DD230C">
        <w:rPr>
          <w:rFonts w:eastAsia="PMingLiU"/>
        </w:rPr>
        <w:t>)</w:t>
      </w:r>
    </w:p>
    <w:p w:rsidR="0078067B" w:rsidRPr="008C3B86" w:rsidRDefault="0078067B" w:rsidP="00FD2E33">
      <w:pPr>
        <w:pStyle w:val="List"/>
      </w:pPr>
    </w:p>
    <w:p w:rsidR="00EF5709" w:rsidRPr="00FD2E33" w:rsidRDefault="00EF5709" w:rsidP="00E63306">
      <w:pPr>
        <w:pStyle w:val="List"/>
        <w:rPr>
          <w:b/>
          <w:bCs/>
        </w:rPr>
      </w:pPr>
      <w:r w:rsidRPr="00FD2E33">
        <w:rPr>
          <w:b/>
          <w:bCs/>
        </w:rPr>
        <w:t>Higher User Mobility</w:t>
      </w:r>
    </w:p>
    <w:p w:rsidR="00EF5709" w:rsidRPr="00DD230C" w:rsidRDefault="00EF5709" w:rsidP="00DD230C">
      <w:pPr>
        <w:pStyle w:val="List"/>
      </w:pPr>
      <w:r w:rsidRPr="00DD230C">
        <w:t xml:space="preserve">5.6 Mobile broadband for hotspots scenario </w:t>
      </w:r>
    </w:p>
    <w:p w:rsidR="00EF5709" w:rsidRPr="00DD230C" w:rsidRDefault="00EF5709" w:rsidP="00DD230C">
      <w:pPr>
        <w:pStyle w:val="List"/>
      </w:pPr>
      <w:r w:rsidRPr="00DD230C">
        <w:t>5.10 Mobile broadband services with seamless wide-area coverage (duplicate with eV2X)</w:t>
      </w:r>
    </w:p>
    <w:p w:rsidR="00F824BE" w:rsidRPr="00DC23D9" w:rsidRDefault="00EF5709" w:rsidP="00DD230C">
      <w:pPr>
        <w:pStyle w:val="List"/>
      </w:pPr>
      <w:r w:rsidRPr="00DD230C">
        <w:t>5.29 Higher User Mobility</w:t>
      </w:r>
      <w:r w:rsidR="00F824BE" w:rsidRPr="00DC23D9">
        <w:t>5.53 Vehicular Internet &amp; Infotainment</w:t>
      </w:r>
    </w:p>
    <w:p w:rsidR="00EF5709" w:rsidRPr="00DD230C" w:rsidRDefault="00EF5709" w:rsidP="00DD230C">
      <w:pPr>
        <w:pStyle w:val="List"/>
      </w:pPr>
      <w:r w:rsidRPr="00DD230C">
        <w:t>5.66 Broadband Direct Air to Ground Communications (DA2GC)</w:t>
      </w:r>
    </w:p>
    <w:p w:rsidR="00F824BE" w:rsidRDefault="00F824BE" w:rsidP="00F824BE">
      <w:pPr>
        <w:pStyle w:val="List"/>
      </w:pPr>
    </w:p>
    <w:p w:rsidR="00F824BE" w:rsidRPr="00FD2E33" w:rsidRDefault="00F824BE" w:rsidP="008C3B86">
      <w:pPr>
        <w:pStyle w:val="List"/>
        <w:rPr>
          <w:b/>
          <w:bCs/>
          <w:sz w:val="28"/>
        </w:rPr>
      </w:pPr>
      <w:r w:rsidRPr="00FD2E33">
        <w:rPr>
          <w:b/>
          <w:bCs/>
          <w:sz w:val="28"/>
        </w:rPr>
        <w:t>Critical communications (</w:t>
      </w:r>
      <w:proofErr w:type="spellStart"/>
      <w:r w:rsidRPr="00FD2E33">
        <w:rPr>
          <w:b/>
          <w:bCs/>
          <w:sz w:val="28"/>
        </w:rPr>
        <w:t>CriC</w:t>
      </w:r>
      <w:proofErr w:type="spellEnd"/>
      <w:r w:rsidRPr="00FD2E33">
        <w:rPr>
          <w:b/>
          <w:bCs/>
          <w:sz w:val="28"/>
        </w:rPr>
        <w:t>)</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 xml:space="preserve">5.1 </w:t>
      </w:r>
      <w:r w:rsidR="00EB3487">
        <w:t xml:space="preserve">  </w:t>
      </w:r>
      <w:r>
        <w:t>Ultra reliable communication</w:t>
      </w:r>
    </w:p>
    <w:p w:rsidR="00F824BE" w:rsidRDefault="00F824BE" w:rsidP="00F824BE">
      <w:pPr>
        <w:pStyle w:val="List"/>
      </w:pPr>
      <w:r>
        <w:t xml:space="preserve">5.11 Virtual presence (duplicate in </w:t>
      </w:r>
      <w:proofErr w:type="spellStart"/>
      <w:r>
        <w:t>eMBB</w:t>
      </w:r>
      <w:proofErr w:type="spellEnd"/>
      <w:r>
        <w:t>)</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2D0C70" w:rsidRDefault="002D0C70" w:rsidP="00F824BE">
      <w:pPr>
        <w:pStyle w:val="List"/>
      </w:pPr>
      <w:r>
        <w:t xml:space="preserve">5.68 </w:t>
      </w:r>
      <w:r w:rsidRPr="004B00B7">
        <w:t>Telemedicine Support</w:t>
      </w:r>
    </w:p>
    <w:p w:rsidR="0020503C" w:rsidRDefault="0020503C" w:rsidP="00F824BE">
      <w:pPr>
        <w:pStyle w:val="List"/>
      </w:pPr>
    </w:p>
    <w:p w:rsidR="00F824BE" w:rsidRPr="00FD2E33" w:rsidRDefault="00F824BE" w:rsidP="008C3B86">
      <w:pPr>
        <w:pStyle w:val="List"/>
        <w:rPr>
          <w:b/>
          <w:bCs/>
        </w:rPr>
      </w:pPr>
      <w:r w:rsidRPr="00FD2E33">
        <w:rPr>
          <w:b/>
          <w:bCs/>
        </w:rPr>
        <w:t>Higher reliability, higher 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pPr>
      <w:r>
        <w:t xml:space="preserve">5.65 </w:t>
      </w:r>
      <w:r w:rsidRPr="00EB221F">
        <w:t>Moving ambulance and bio-connectivity</w:t>
      </w:r>
    </w:p>
    <w:p w:rsidR="0020503C" w:rsidRDefault="0020503C" w:rsidP="00F824BE">
      <w:pPr>
        <w:pStyle w:val="List"/>
      </w:pPr>
    </w:p>
    <w:p w:rsidR="00F824BE" w:rsidRPr="00FD2E33" w:rsidRDefault="00F824BE" w:rsidP="008C3B86">
      <w:pPr>
        <w:pStyle w:val="List"/>
        <w:rPr>
          <w:b/>
          <w:bCs/>
        </w:rPr>
      </w:pPr>
      <w:r w:rsidRPr="00FD2E33">
        <w:rPr>
          <w:b/>
          <w:bCs/>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20503C" w:rsidRDefault="0020503C" w:rsidP="00F824BE">
      <w:pPr>
        <w:pStyle w:val="List"/>
        <w:rPr>
          <w:b/>
        </w:rPr>
      </w:pPr>
    </w:p>
    <w:p w:rsidR="00F824BE" w:rsidRPr="00FD2E33" w:rsidRDefault="00F824BE" w:rsidP="008C3B86">
      <w:pPr>
        <w:pStyle w:val="List"/>
        <w:rPr>
          <w:b/>
          <w:bCs/>
        </w:rPr>
      </w:pPr>
      <w:r w:rsidRPr="00FD2E33">
        <w:rPr>
          <w:b/>
          <w:bCs/>
        </w:rPr>
        <w:lastRenderedPageBreak/>
        <w:t>Higher accuracy positioning</w:t>
      </w:r>
    </w:p>
    <w:p w:rsidR="003107A9" w:rsidRDefault="003107A9" w:rsidP="003107A9">
      <w:pPr>
        <w:pStyle w:val="List"/>
      </w:pPr>
      <w:r>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 xml:space="preserve">(duplicate with </w:t>
      </w:r>
      <w:proofErr w:type="spellStart"/>
      <w:r>
        <w:rPr>
          <w:lang w:eastAsia="zh-CN"/>
        </w:rPr>
        <w:t>mIoT</w:t>
      </w:r>
      <w:proofErr w:type="spellEnd"/>
      <w:r>
        <w:rPr>
          <w:lang w:eastAsia="zh-CN"/>
        </w:rPr>
        <w: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p>
    <w:p w:rsidR="0020503C" w:rsidRDefault="0020503C" w:rsidP="00DD230C">
      <w:pPr>
        <w:pStyle w:val="List"/>
        <w:rPr>
          <w:b/>
          <w:bCs/>
        </w:rPr>
      </w:pPr>
    </w:p>
    <w:p w:rsidR="002D0C70" w:rsidRPr="00FD2E33" w:rsidRDefault="00D44C6C" w:rsidP="008C3B86">
      <w:pPr>
        <w:pStyle w:val="List"/>
        <w:rPr>
          <w:b/>
          <w:bCs/>
        </w:rPr>
      </w:pPr>
      <w:r w:rsidRPr="00FD2E33">
        <w:rPr>
          <w:b/>
          <w:bCs/>
        </w:rPr>
        <w:t>H</w:t>
      </w:r>
      <w:r w:rsidR="002D0C70" w:rsidRPr="00FD2E33">
        <w:rPr>
          <w:b/>
          <w:bCs/>
        </w:rPr>
        <w:t xml:space="preserve">igher availability </w:t>
      </w:r>
    </w:p>
    <w:p w:rsidR="00F824BE" w:rsidRDefault="002D0C70" w:rsidP="00F824BE">
      <w:pPr>
        <w:pStyle w:val="List"/>
        <w:rPr>
          <w:rFonts w:eastAsia="PMingLiU"/>
        </w:rPr>
      </w:pPr>
      <w:r w:rsidRPr="002D0C70">
        <w:rPr>
          <w:rFonts w:eastAsia="PMingLiU"/>
        </w:rPr>
        <w:t>5.72</w:t>
      </w:r>
      <w:r>
        <w:rPr>
          <w:rFonts w:eastAsia="PMingLiU"/>
        </w:rPr>
        <w:t xml:space="preserve"> </w:t>
      </w:r>
      <w:r w:rsidRPr="00A520A0">
        <w:rPr>
          <w:rFonts w:eastAsia="PMingLiU"/>
        </w:rPr>
        <w:t>5G Connectivity Using Satellites (</w:t>
      </w:r>
      <w:r w:rsidRPr="00A520A0">
        <w:t xml:space="preserve">duplicate with </w:t>
      </w:r>
      <w:proofErr w:type="spellStart"/>
      <w:r w:rsidRPr="00A520A0">
        <w:t>eMBB</w:t>
      </w:r>
      <w:proofErr w:type="spellEnd"/>
      <w:r w:rsidRPr="00A520A0">
        <w:t xml:space="preserve"> &amp; NEO</w:t>
      </w:r>
      <w:r w:rsidRPr="00A520A0">
        <w:rPr>
          <w:rFonts w:eastAsia="PMingLiU"/>
        </w:rPr>
        <w:t>)</w:t>
      </w:r>
    </w:p>
    <w:p w:rsidR="0020503C" w:rsidRDefault="0020503C" w:rsidP="0020503C">
      <w:pPr>
        <w:pStyle w:val="List"/>
        <w:rPr>
          <w:b/>
        </w:rPr>
      </w:pPr>
    </w:p>
    <w:p w:rsidR="0020503C" w:rsidRPr="00DF79AC" w:rsidRDefault="0020503C" w:rsidP="008C3B86">
      <w:pPr>
        <w:pStyle w:val="List"/>
        <w:rPr>
          <w:b/>
          <w:bCs/>
          <w:lang w:val="fr-FR"/>
        </w:rPr>
      </w:pPr>
      <w:r w:rsidRPr="00DF79AC">
        <w:rPr>
          <w:b/>
          <w:bCs/>
          <w:lang w:val="fr-FR"/>
        </w:rPr>
        <w:t xml:space="preserve">Mission </w:t>
      </w:r>
      <w:proofErr w:type="spellStart"/>
      <w:r w:rsidRPr="00DF79AC">
        <w:rPr>
          <w:b/>
          <w:bCs/>
          <w:lang w:val="fr-FR"/>
        </w:rPr>
        <w:t>critical</w:t>
      </w:r>
      <w:proofErr w:type="spellEnd"/>
      <w:r w:rsidRPr="00DF79AC">
        <w:rPr>
          <w:b/>
          <w:bCs/>
          <w:lang w:val="fr-FR"/>
        </w:rPr>
        <w:t xml:space="preserve"> services</w:t>
      </w:r>
    </w:p>
    <w:p w:rsidR="0020503C" w:rsidRPr="00DF79AC" w:rsidRDefault="0020503C" w:rsidP="0020503C">
      <w:pPr>
        <w:pStyle w:val="List"/>
        <w:rPr>
          <w:lang w:val="fr-FR"/>
        </w:rPr>
      </w:pPr>
      <w:r w:rsidRPr="00DF79AC">
        <w:rPr>
          <w:lang w:val="fr-FR"/>
        </w:rPr>
        <w:t xml:space="preserve">5.1 </w:t>
      </w:r>
      <w:r w:rsidR="00EB3487" w:rsidRPr="00DF79AC">
        <w:rPr>
          <w:lang w:val="fr-FR"/>
        </w:rPr>
        <w:t xml:space="preserve">  </w:t>
      </w:r>
      <w:r w:rsidRPr="00DF79AC">
        <w:rPr>
          <w:lang w:val="fr-FR"/>
        </w:rPr>
        <w:t xml:space="preserve">Ultra </w:t>
      </w:r>
      <w:proofErr w:type="spellStart"/>
      <w:r w:rsidRPr="00DF79AC">
        <w:rPr>
          <w:lang w:val="fr-FR"/>
        </w:rPr>
        <w:t>reliable</w:t>
      </w:r>
      <w:proofErr w:type="spellEnd"/>
      <w:r w:rsidRPr="00DF79AC">
        <w:rPr>
          <w:lang w:val="fr-FR"/>
        </w:rPr>
        <w:t xml:space="preserve"> communication</w:t>
      </w:r>
    </w:p>
    <w:p w:rsidR="0020503C" w:rsidRDefault="0020503C" w:rsidP="0020503C">
      <w:pPr>
        <w:pStyle w:val="List"/>
      </w:pPr>
      <w:r>
        <w:t xml:space="preserve">5.2 </w:t>
      </w:r>
      <w:r w:rsidR="00EB3487">
        <w:t xml:space="preserve">  </w:t>
      </w:r>
      <w:r>
        <w:t>Network Slicing</w:t>
      </w:r>
    </w:p>
    <w:p w:rsidR="0020503C" w:rsidRDefault="0020503C" w:rsidP="0020503C">
      <w:pPr>
        <w:pStyle w:val="List"/>
      </w:pPr>
      <w:r>
        <w:t xml:space="preserve">5.3 </w:t>
      </w:r>
      <w:r w:rsidR="00EB3487">
        <w:t xml:space="preserve">  </w:t>
      </w:r>
      <w:r>
        <w:t>Lifeline communications / natural disaster</w:t>
      </w:r>
    </w:p>
    <w:p w:rsidR="0020503C" w:rsidRDefault="0020503C" w:rsidP="0020503C">
      <w:pPr>
        <w:pStyle w:val="List"/>
      </w:pPr>
      <w:r>
        <w:t>5.12 Connectivity for drones</w:t>
      </w:r>
    </w:p>
    <w:p w:rsidR="0020503C" w:rsidRDefault="0020503C" w:rsidP="0020503C">
      <w:pPr>
        <w:pStyle w:val="List"/>
      </w:pPr>
      <w:r>
        <w:t>5.31 Temporary Service for Users of Other Operators in Emergency Case</w:t>
      </w:r>
    </w:p>
    <w:p w:rsidR="0020503C" w:rsidRDefault="0020503C" w:rsidP="0020503C">
      <w:pPr>
        <w:pStyle w:val="List"/>
      </w:pPr>
      <w:r>
        <w:t>5.54 Local UAV Collaboration</w:t>
      </w:r>
    </w:p>
    <w:p w:rsidR="0020503C" w:rsidRDefault="0020503C" w:rsidP="0020503C">
      <w:pPr>
        <w:pStyle w:val="List"/>
      </w:pPr>
      <w:r>
        <w:t>5.65 Moving ambulance and bio-connectivity</w:t>
      </w:r>
    </w:p>
    <w:p w:rsidR="0020503C" w:rsidRDefault="0020503C" w:rsidP="0020503C">
      <w:pPr>
        <w:pStyle w:val="List"/>
      </w:pPr>
      <w:r>
        <w:t>5.68 Telemedicine Support</w:t>
      </w:r>
    </w:p>
    <w:p w:rsidR="0020503C" w:rsidRPr="002C5102" w:rsidRDefault="0020503C" w:rsidP="0020503C">
      <w:pPr>
        <w:pStyle w:val="List"/>
      </w:pPr>
      <w:r>
        <w:t>5.72 5G Connectivity Using Satellites</w:t>
      </w:r>
    </w:p>
    <w:p w:rsidR="0020503C" w:rsidRDefault="0020503C" w:rsidP="00F824BE">
      <w:pPr>
        <w:pStyle w:val="List"/>
      </w:pPr>
    </w:p>
    <w:p w:rsidR="00F824BE" w:rsidRPr="00FD2E33" w:rsidRDefault="00F824BE" w:rsidP="008C3B86">
      <w:pPr>
        <w:pStyle w:val="List"/>
        <w:rPr>
          <w:b/>
          <w:bCs/>
          <w:sz w:val="28"/>
        </w:rPr>
      </w:pPr>
      <w:r w:rsidRPr="00FD2E33">
        <w:rPr>
          <w:b/>
          <w:bCs/>
          <w:sz w:val="28"/>
        </w:rPr>
        <w:t>Massive Internet of Things (</w:t>
      </w:r>
      <w:proofErr w:type="spellStart"/>
      <w:r w:rsidRPr="00FD2E33">
        <w:rPr>
          <w:b/>
          <w:bCs/>
          <w:sz w:val="28"/>
        </w:rPr>
        <w:t>MIoT</w:t>
      </w:r>
      <w:proofErr w:type="spellEnd"/>
      <w:r w:rsidRPr="00FD2E33">
        <w:rPr>
          <w:b/>
          <w:bCs/>
          <w:sz w:val="28"/>
        </w:rPr>
        <w:t>)</w:t>
      </w:r>
    </w:p>
    <w:p w:rsidR="00F824BE" w:rsidRPr="00FD2E33" w:rsidRDefault="00715ED7" w:rsidP="008C3B86">
      <w:pPr>
        <w:pStyle w:val="List"/>
        <w:rPr>
          <w:b/>
          <w:bCs/>
        </w:rPr>
      </w:pPr>
      <w:r w:rsidRPr="00FD2E33">
        <w:rPr>
          <w:b/>
          <w:bCs/>
          <w:lang w:val="en-US"/>
        </w:rPr>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proofErr w:type="spellStart"/>
      <w:r w:rsidRPr="009A0E8C">
        <w:t>IoT</w:t>
      </w:r>
      <w:proofErr w:type="spellEnd"/>
      <w:r w:rsidRPr="009A0E8C">
        <w:t xml:space="preserve"> Device Initialization</w:t>
      </w:r>
    </w:p>
    <w:p w:rsidR="00F824BE" w:rsidRDefault="00F824BE" w:rsidP="00F824BE">
      <w:pPr>
        <w:pStyle w:val="List"/>
      </w:pPr>
      <w:r w:rsidRPr="009A0E8C">
        <w:t>5.22</w:t>
      </w:r>
      <w:r>
        <w:t xml:space="preserve"> </w:t>
      </w:r>
      <w:r w:rsidRPr="009A0E8C">
        <w:t>Subscription security credentials update</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2D0C70" w:rsidRDefault="00F824BE" w:rsidP="005C3910">
      <w:pPr>
        <w:pStyle w:val="List"/>
        <w:rPr>
          <w:lang w:val="en-US" w:eastAsia="zh-CN"/>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lang w:eastAsia="zh-CN"/>
        </w:rPr>
      </w:pPr>
      <w:r>
        <w:rPr>
          <w:lang w:eastAsia="zh-CN"/>
        </w:rPr>
        <w:t xml:space="preserve">5.63 </w:t>
      </w:r>
      <w:r w:rsidRPr="00B01BBF">
        <w:rPr>
          <w:lang w:eastAsia="zh-CN"/>
        </w:rPr>
        <w:t>Diversified Connectivity</w:t>
      </w:r>
    </w:p>
    <w:p w:rsidR="006141F3" w:rsidRPr="00C876DA" w:rsidRDefault="006141F3" w:rsidP="00DD230C">
      <w:pPr>
        <w:pStyle w:val="List"/>
      </w:pPr>
      <w:r w:rsidRPr="00C876DA">
        <w:t>5.67 Wearable Device Charging</w:t>
      </w:r>
    </w:p>
    <w:p w:rsidR="0020503C" w:rsidRDefault="0020503C" w:rsidP="00F824BE">
      <w:pPr>
        <w:pStyle w:val="List"/>
        <w:rPr>
          <w:b/>
        </w:rPr>
      </w:pPr>
    </w:p>
    <w:p w:rsidR="00F824BE" w:rsidRPr="00FD2E33" w:rsidRDefault="00715ED7" w:rsidP="008C3B86">
      <w:pPr>
        <w:pStyle w:val="List"/>
        <w:rPr>
          <w:b/>
          <w:bCs/>
        </w:rPr>
      </w:pPr>
      <w:r w:rsidRPr="00FD2E33">
        <w:rPr>
          <w:b/>
          <w:bCs/>
        </w:rPr>
        <w:t>Connectivity Aspects</w:t>
      </w:r>
    </w:p>
    <w:p w:rsidR="00F824BE" w:rsidRDefault="00F824BE" w:rsidP="00F824BE">
      <w:pPr>
        <w:pStyle w:val="List"/>
      </w:pPr>
      <w:r w:rsidRPr="009A0E8C">
        <w:lastRenderedPageBreak/>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0503C" w:rsidRDefault="0020503C" w:rsidP="005C3910">
      <w:pPr>
        <w:pStyle w:val="List"/>
        <w:rPr>
          <w:b/>
        </w:rPr>
      </w:pPr>
    </w:p>
    <w:p w:rsidR="00F824BE" w:rsidRPr="00FD2E33" w:rsidRDefault="00715ED7" w:rsidP="008C3B86">
      <w:pPr>
        <w:pStyle w:val="List"/>
        <w:rPr>
          <w:b/>
          <w:bCs/>
        </w:rPr>
      </w:pPr>
      <w:r w:rsidRPr="00FD2E33">
        <w:rPr>
          <w:b/>
          <w:bCs/>
        </w:rPr>
        <w:t>Resource Efficiency Aspects</w:t>
      </w:r>
    </w:p>
    <w:p w:rsidR="00F824BE" w:rsidRDefault="00F824BE" w:rsidP="00F824BE">
      <w:pPr>
        <w:pStyle w:val="List"/>
        <w:rPr>
          <w:lang w:val="en-US"/>
        </w:rPr>
      </w:pPr>
      <w:r>
        <w:rPr>
          <w:lang w:val="en-US"/>
        </w:rPr>
        <w:t xml:space="preserve">5.20 </w:t>
      </w:r>
      <w:r w:rsidRPr="009824BB">
        <w:rPr>
          <w:lang w:val="en-US"/>
        </w:rPr>
        <w:t>Wide area monitoring and event driven alarms</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6141F3" w:rsidRPr="00C876DA" w:rsidRDefault="006141F3" w:rsidP="00DD230C">
      <w:pPr>
        <w:pStyle w:val="List"/>
      </w:pPr>
      <w:r w:rsidRPr="00C876DA">
        <w:t>5.40 Devices with variable data</w:t>
      </w:r>
    </w:p>
    <w:p w:rsidR="006141F3" w:rsidRPr="00C876DA" w:rsidRDefault="006141F3" w:rsidP="00DD230C">
      <w:pPr>
        <w:pStyle w:val="List"/>
      </w:pPr>
      <w:r w:rsidRPr="00C876DA">
        <w:t>5.41 Domestic Home Monitoring</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6141F3" w:rsidRPr="00C876DA" w:rsidRDefault="006141F3" w:rsidP="00DD230C">
      <w:pPr>
        <w:pStyle w:val="List"/>
      </w:pPr>
      <w:r w:rsidRPr="00C876DA">
        <w:rPr>
          <w:lang w:val="en-US"/>
        </w:rPr>
        <w:t>5.60 Light weight device communication</w:t>
      </w:r>
    </w:p>
    <w:p w:rsidR="00F824BE" w:rsidRDefault="00F824BE" w:rsidP="00F824BE">
      <w:pPr>
        <w:pStyle w:val="List"/>
      </w:pPr>
    </w:p>
    <w:p w:rsidR="00F824BE" w:rsidRPr="00FD2E33" w:rsidRDefault="00F824BE" w:rsidP="008C3B86">
      <w:pPr>
        <w:pStyle w:val="List"/>
        <w:rPr>
          <w:b/>
          <w:bCs/>
          <w:sz w:val="28"/>
        </w:rPr>
      </w:pPr>
      <w:r w:rsidRPr="00FD2E33">
        <w:rPr>
          <w:b/>
          <w:bCs/>
          <w:sz w:val="28"/>
        </w:rPr>
        <w:t>Network operation (NEO)</w:t>
      </w:r>
    </w:p>
    <w:p w:rsidR="00F824BE" w:rsidRPr="00C158E4" w:rsidRDefault="00F824BE" w:rsidP="00F824BE">
      <w:pPr>
        <w:pStyle w:val="List"/>
        <w:rPr>
          <w:b/>
        </w:rPr>
      </w:pPr>
      <w:r w:rsidRPr="00C158E4">
        <w:rPr>
          <w:b/>
        </w:rPr>
        <w:t>System flexibility</w:t>
      </w:r>
    </w:p>
    <w:p w:rsidR="00FD2E33" w:rsidRDefault="00F824BE" w:rsidP="00F824BE">
      <w:pPr>
        <w:pStyle w:val="List"/>
      </w:pPr>
      <w:r>
        <w:t xml:space="preserve">5.2 </w:t>
      </w:r>
      <w:r w:rsidR="00EB3487">
        <w:t xml:space="preserve">  </w:t>
      </w:r>
      <w:r>
        <w:t>Network slicing</w:t>
      </w:r>
    </w:p>
    <w:p w:rsidR="00F824BE" w:rsidRDefault="00F824BE" w:rsidP="00F824BE">
      <w:pPr>
        <w:pStyle w:val="List"/>
      </w:pPr>
      <w:r>
        <w:t xml:space="preserve">5.8 </w:t>
      </w:r>
      <w:r w:rsidR="00EB3487">
        <w:t xml:space="preserve">  </w:t>
      </w:r>
      <w:r>
        <w:t>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w:t>
      </w:r>
      <w:proofErr w:type="spellStart"/>
      <w:r>
        <w:t>eMBB</w:t>
      </w:r>
      <w:proofErr w:type="spellEnd"/>
      <w:r>
        <w:t>)</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pPr>
      <w:r w:rsidRPr="00657B33">
        <w:t>5.70</w:t>
      </w:r>
      <w:r>
        <w:t xml:space="preserve"> </w:t>
      </w:r>
      <w:r w:rsidRPr="00657B33">
        <w:t>Broadcast/Multicast Services using a Dedicated Radio Carrier</w:t>
      </w:r>
    </w:p>
    <w:p w:rsidR="00F93CD8" w:rsidRPr="00F93CD8" w:rsidRDefault="00F93CD8" w:rsidP="00F93CD8">
      <w:pPr>
        <w:pStyle w:val="List"/>
      </w:pPr>
      <w:r w:rsidRPr="00D3261E">
        <w:rPr>
          <w:lang w:val="en-US"/>
        </w:rPr>
        <w:t>5.74 Priority, QoS and Policy Control</w:t>
      </w:r>
    </w:p>
    <w:p w:rsidR="0020503C" w:rsidRDefault="0020503C" w:rsidP="00F824BE">
      <w:pPr>
        <w:pStyle w:val="List"/>
        <w:rPr>
          <w:b/>
        </w:rPr>
      </w:pPr>
    </w:p>
    <w:p w:rsidR="00F824BE" w:rsidRPr="00FD2E33" w:rsidRDefault="00F824BE" w:rsidP="008C3B86">
      <w:pPr>
        <w:pStyle w:val="List"/>
        <w:rPr>
          <w:b/>
          <w:bCs/>
        </w:rPr>
      </w:pPr>
      <w:r w:rsidRPr="00FD2E33">
        <w:rPr>
          <w:b/>
          <w:bCs/>
        </w:rPr>
        <w:t>Scalability</w:t>
      </w:r>
    </w:p>
    <w:p w:rsidR="003107A9" w:rsidRDefault="003107A9" w:rsidP="00F824BE">
      <w:pPr>
        <w:pStyle w:val="List"/>
      </w:pPr>
      <w:r w:rsidRPr="00BA5DCA">
        <w:t xml:space="preserve">5.7 </w:t>
      </w:r>
      <w:r w:rsidR="00EB3487">
        <w:t xml:space="preserve">  </w:t>
      </w:r>
      <w:r w:rsidRPr="00BA5DCA">
        <w:t>On-demand networking</w:t>
      </w:r>
      <w:r>
        <w:t xml:space="preserve"> (duplicate with </w:t>
      </w:r>
      <w:proofErr w:type="spellStart"/>
      <w:r>
        <w:t>eMBB</w:t>
      </w:r>
      <w:proofErr w:type="spellEnd"/>
      <w:r>
        <w:t>)</w:t>
      </w:r>
    </w:p>
    <w:p w:rsidR="00F824BE" w:rsidRDefault="00F824BE" w:rsidP="00F824BE">
      <w:pPr>
        <w:pStyle w:val="List"/>
      </w:pPr>
      <w:r>
        <w:t xml:space="preserve">5.9 </w:t>
      </w:r>
      <w:r w:rsidR="00EB3487">
        <w:t xml:space="preserve">  </w:t>
      </w:r>
      <w:r>
        <w:t>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20503C" w:rsidRDefault="0020503C" w:rsidP="00F824BE">
      <w:pPr>
        <w:pStyle w:val="List"/>
        <w:rPr>
          <w:b/>
        </w:rPr>
      </w:pPr>
    </w:p>
    <w:p w:rsidR="00F824BE" w:rsidRPr="00FD2E33" w:rsidRDefault="00F824BE" w:rsidP="008C3B86">
      <w:pPr>
        <w:pStyle w:val="List"/>
        <w:rPr>
          <w:b/>
          <w:bCs/>
        </w:rPr>
      </w:pPr>
      <w:r w:rsidRPr="00FD2E33">
        <w:rPr>
          <w:b/>
          <w:bCs/>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lastRenderedPageBreak/>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20503C" w:rsidRDefault="0020503C" w:rsidP="00F824BE">
      <w:pPr>
        <w:pStyle w:val="List"/>
        <w:rPr>
          <w:b/>
        </w:rPr>
      </w:pPr>
    </w:p>
    <w:p w:rsidR="00F824BE" w:rsidRPr="00FD2E33" w:rsidRDefault="00F824BE" w:rsidP="008C3B86">
      <w:pPr>
        <w:pStyle w:val="List"/>
        <w:rPr>
          <w:b/>
          <w:bCs/>
        </w:rPr>
      </w:pPr>
      <w:r w:rsidRPr="00FD2E33">
        <w:rPr>
          <w:b/>
          <w:bCs/>
        </w:rPr>
        <w:t>Efficient content delivery</w:t>
      </w:r>
    </w:p>
    <w:p w:rsidR="00F824BE" w:rsidRDefault="00F824BE" w:rsidP="00F824BE">
      <w:pPr>
        <w:pStyle w:val="List"/>
      </w:pPr>
      <w:r w:rsidRPr="00A8036A">
        <w:t>5.36</w:t>
      </w:r>
      <w:r>
        <w:t xml:space="preserve"> </w:t>
      </w:r>
      <w:r w:rsidRPr="00A8036A">
        <w:t xml:space="preserve">In-network </w:t>
      </w:r>
      <w:r w:rsidR="002D0C70" w:rsidRPr="00A520A0">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FD2E33" w:rsidRDefault="00F824BE" w:rsidP="008C3B86">
      <w:pPr>
        <w:pStyle w:val="List"/>
        <w:rPr>
          <w:b/>
          <w:bCs/>
        </w:rPr>
      </w:pPr>
      <w:r w:rsidRPr="00FD2E33">
        <w:rPr>
          <w:b/>
          <w:bCs/>
        </w:rPr>
        <w:t>Self-backhauling</w:t>
      </w:r>
    </w:p>
    <w:p w:rsidR="003107A9" w:rsidRPr="0018099B" w:rsidRDefault="003107A9" w:rsidP="008C3B86">
      <w:pPr>
        <w:pStyle w:val="List"/>
      </w:pPr>
      <w:r w:rsidRPr="008C3B86">
        <w:t xml:space="preserve">5.6 </w:t>
      </w:r>
      <w:r w:rsidR="00EB3487" w:rsidRPr="008C3B86">
        <w:t xml:space="preserve">  </w:t>
      </w:r>
      <w:r w:rsidRPr="008C3B86">
        <w:t xml:space="preserve">Mobile broadband for hotspots scenario </w:t>
      </w:r>
      <w:r w:rsidRPr="00FD2E33">
        <w:t xml:space="preserve">(duplicate with </w:t>
      </w:r>
      <w:proofErr w:type="spellStart"/>
      <w:r w:rsidRPr="00FD2E33">
        <w:t>eMBB</w:t>
      </w:r>
      <w:proofErr w:type="spellEnd"/>
      <w:r w:rsidRPr="00FD2E33">
        <w:t>)</w:t>
      </w:r>
    </w:p>
    <w:p w:rsidR="003107A9" w:rsidRPr="0018099B" w:rsidRDefault="00F824BE" w:rsidP="008C3B86">
      <w:pPr>
        <w:pStyle w:val="List"/>
      </w:pPr>
      <w:r w:rsidRPr="0018099B">
        <w:t>5.52 Wireless Self-Backhauling</w:t>
      </w:r>
    </w:p>
    <w:p w:rsidR="002D0C70" w:rsidRPr="008C3B86" w:rsidRDefault="002D0C70" w:rsidP="004C6FE0">
      <w:pPr>
        <w:pStyle w:val="List"/>
      </w:pPr>
      <w:r w:rsidRPr="00FD2E33">
        <w:rPr>
          <w:rFonts w:eastAsia="Arial Unicode MS"/>
        </w:rPr>
        <w:t>5.61</w:t>
      </w:r>
      <w:r w:rsidR="00EB3487" w:rsidRPr="00FD2E33">
        <w:rPr>
          <w:rFonts w:eastAsia="Arial Unicode MS"/>
        </w:rPr>
        <w:t xml:space="preserve"> </w:t>
      </w:r>
      <w:proofErr w:type="spellStart"/>
      <w:r w:rsidRPr="00FD2E33">
        <w:rPr>
          <w:rFonts w:eastAsia="Arial Unicode MS"/>
        </w:rPr>
        <w:t>Fronthaul</w:t>
      </w:r>
      <w:proofErr w:type="spellEnd"/>
      <w:r w:rsidRPr="00FD2E33">
        <w:rPr>
          <w:rFonts w:eastAsia="Arial Unicode MS"/>
        </w:rPr>
        <w:t>/Backhaul Network Sharing</w:t>
      </w:r>
    </w:p>
    <w:p w:rsidR="0020503C" w:rsidRPr="00FD2E33" w:rsidRDefault="0020503C" w:rsidP="004C6FE0">
      <w:pPr>
        <w:pStyle w:val="List"/>
      </w:pPr>
    </w:p>
    <w:p w:rsidR="00F824BE" w:rsidRPr="00FD2E33" w:rsidRDefault="00F824BE" w:rsidP="004C6FE0">
      <w:pPr>
        <w:pStyle w:val="List"/>
        <w:rPr>
          <w:b/>
          <w:bCs/>
        </w:rPr>
      </w:pPr>
      <w:r w:rsidRPr="00FD2E33">
        <w:rPr>
          <w:b/>
          <w:bCs/>
        </w:rPr>
        <w:t>Access</w:t>
      </w:r>
    </w:p>
    <w:p w:rsidR="009D6CE7" w:rsidRDefault="009D6CE7" w:rsidP="009D6CE7">
      <w:pPr>
        <w:pStyle w:val="List"/>
      </w:pPr>
      <w:r>
        <w:t xml:space="preserve">5.3 </w:t>
      </w:r>
      <w:r w:rsidR="00EB3487">
        <w:t xml:space="preserve">  </w:t>
      </w:r>
      <w:r>
        <w:t>Lifeline communications / natural disaster</w:t>
      </w:r>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p>
    <w:p w:rsidR="00F824BE" w:rsidRDefault="00F824BE" w:rsidP="00F824BE">
      <w:pPr>
        <w:pStyle w:val="List"/>
      </w:pPr>
      <w:r>
        <w:t xml:space="preserve">5.58 </w:t>
      </w:r>
      <w:r w:rsidRPr="00483D02">
        <w:t>Green Radio</w:t>
      </w:r>
    </w:p>
    <w:p w:rsidR="002D0C70" w:rsidRPr="00B97120" w:rsidRDefault="002D0C70" w:rsidP="002D0C70">
      <w:pPr>
        <w:pStyle w:val="List"/>
        <w:rPr>
          <w:lang w:val="en-US" w:eastAsia="zh-CN"/>
        </w:rPr>
      </w:pPr>
      <w:r w:rsidRPr="00657B33">
        <w:rPr>
          <w:lang w:eastAsia="zh-CN"/>
        </w:rPr>
        <w:t>5.71</w:t>
      </w:r>
      <w:r w:rsidR="00EB3487">
        <w:rPr>
          <w:lang w:eastAsia="zh-CN"/>
        </w:rPr>
        <w:t xml:space="preserve"> </w:t>
      </w:r>
      <w:r w:rsidRPr="00657B33">
        <w:rPr>
          <w:lang w:eastAsia="zh-CN"/>
        </w:rPr>
        <w:t>Wireless Local Loop</w:t>
      </w:r>
      <w:r>
        <w:rPr>
          <w:lang w:val="en-US" w:eastAsia="zh-CN"/>
        </w:rPr>
        <w:t xml:space="preserve"> </w:t>
      </w:r>
      <w:r w:rsidRPr="00A520A0">
        <w:rPr>
          <w:rFonts w:eastAsia="PMingLiU"/>
        </w:rPr>
        <w:t>(</w:t>
      </w:r>
      <w:r w:rsidRPr="00A520A0">
        <w:t xml:space="preserve">duplicate with </w:t>
      </w:r>
      <w:proofErr w:type="spellStart"/>
      <w:r w:rsidRPr="00A520A0">
        <w:t>eMBB</w:t>
      </w:r>
      <w:proofErr w:type="spellEnd"/>
      <w:r w:rsidRPr="00A520A0">
        <w:t>)</w:t>
      </w:r>
    </w:p>
    <w:p w:rsidR="002D0C70" w:rsidRDefault="002D0C70" w:rsidP="002D0C70">
      <w:pPr>
        <w:pStyle w:val="List"/>
        <w:rPr>
          <w:rFonts w:eastAsia="PMingLiU"/>
        </w:rPr>
      </w:pPr>
      <w:r w:rsidRPr="00B43693">
        <w:rPr>
          <w:rFonts w:eastAsia="PMingLiU"/>
        </w:rPr>
        <w:t>5.</w:t>
      </w:r>
      <w:r>
        <w:rPr>
          <w:rFonts w:eastAsia="PMingLiU"/>
        </w:rPr>
        <w:t>72</w:t>
      </w:r>
      <w:r w:rsidR="00EB3487">
        <w:rPr>
          <w:rFonts w:eastAsia="PMingLiU"/>
        </w:rPr>
        <w:t xml:space="preserve"> </w:t>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w:t>
      </w:r>
      <w:proofErr w:type="spellStart"/>
      <w:r>
        <w:t>eMBB</w:t>
      </w:r>
      <w:proofErr w:type="spellEnd"/>
      <w:r>
        <w:t xml:space="preserve"> </w:t>
      </w:r>
      <w:r w:rsidRPr="00A520A0">
        <w:t xml:space="preserve">&amp; </w:t>
      </w:r>
      <w:proofErr w:type="spellStart"/>
      <w:r w:rsidRPr="00A520A0">
        <w:t>CriC</w:t>
      </w:r>
      <w:proofErr w:type="spellEnd"/>
      <w:r>
        <w:rPr>
          <w:rFonts w:eastAsia="PMingLiU"/>
        </w:rPr>
        <w:t>)</w:t>
      </w:r>
    </w:p>
    <w:p w:rsidR="0020503C" w:rsidRDefault="0020503C" w:rsidP="002D0C70">
      <w:pPr>
        <w:pStyle w:val="List"/>
        <w:rPr>
          <w:b/>
        </w:rPr>
      </w:pPr>
    </w:p>
    <w:p w:rsidR="002D0C70" w:rsidRPr="00FD2E33" w:rsidRDefault="002D0C70" w:rsidP="008C3B86">
      <w:pPr>
        <w:pStyle w:val="List"/>
        <w:rPr>
          <w:b/>
          <w:bCs/>
        </w:rPr>
      </w:pPr>
      <w:r w:rsidRPr="00FD2E33">
        <w:rPr>
          <w:b/>
          <w:bCs/>
        </w:rPr>
        <w:t>Security</w:t>
      </w:r>
    </w:p>
    <w:p w:rsidR="002D0C70" w:rsidRDefault="002D0C70" w:rsidP="002D0C70">
      <w:pPr>
        <w:pStyle w:val="List"/>
        <w:rPr>
          <w:lang w:eastAsia="zh-CN"/>
        </w:rPr>
      </w:pPr>
      <w:r w:rsidRPr="00A520A0">
        <w:rPr>
          <w:lang w:eastAsia="zh-CN"/>
        </w:rPr>
        <w:t>5.62</w:t>
      </w:r>
      <w:r w:rsidR="00EB3487">
        <w:rPr>
          <w:lang w:eastAsia="zh-CN"/>
        </w:rPr>
        <w:t xml:space="preserve"> </w:t>
      </w:r>
      <w:r w:rsidRPr="00A520A0">
        <w:rPr>
          <w:lang w:eastAsia="zh-CN"/>
        </w:rPr>
        <w:t>Device Theft Preventions / Stolen Device Recovery</w:t>
      </w:r>
    </w:p>
    <w:p w:rsidR="002D0C70" w:rsidRPr="00A520A0" w:rsidRDefault="002D0C70" w:rsidP="002D0C70">
      <w:pPr>
        <w:pStyle w:val="List"/>
      </w:pPr>
    </w:p>
    <w:p w:rsidR="00F824BE" w:rsidRPr="00FD2E33" w:rsidRDefault="00F824BE" w:rsidP="008C3B86">
      <w:pPr>
        <w:pStyle w:val="List"/>
        <w:rPr>
          <w:b/>
          <w:bCs/>
        </w:rPr>
      </w:pPr>
      <w:r w:rsidRPr="00FD2E33">
        <w:rPr>
          <w:b/>
          <w:bCs/>
        </w:rPr>
        <w:t>Migration and interworking</w:t>
      </w:r>
    </w:p>
    <w:p w:rsidR="00F824BE" w:rsidRPr="00B4128C" w:rsidRDefault="00F824BE" w:rsidP="00F824BE">
      <w:pPr>
        <w:pStyle w:val="List"/>
      </w:pPr>
      <w:r>
        <w:t xml:space="preserve">5.4 </w:t>
      </w:r>
      <w:r w:rsidR="00EB3487">
        <w:t xml:space="preserve">  </w:t>
      </w:r>
      <w:r>
        <w:t>Migration of services from earlier generations</w:t>
      </w:r>
    </w:p>
    <w:p w:rsidR="00F824BE" w:rsidRDefault="00F824BE" w:rsidP="00F824BE">
      <w:pPr>
        <w:pStyle w:val="List"/>
      </w:pPr>
      <w:r>
        <w:t>5.16</w:t>
      </w:r>
      <w:r w:rsidR="00EB3487">
        <w:t xml:space="preserve"> </w:t>
      </w:r>
      <w:r>
        <w:t>Coexistence with legacy systems</w:t>
      </w:r>
    </w:p>
    <w:p w:rsidR="0020503C" w:rsidRDefault="0020503C" w:rsidP="00E63306"/>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w:t>
      </w:r>
      <w:proofErr w:type="spellStart"/>
      <w:r>
        <w:t>eMBB</w:t>
      </w:r>
      <w:proofErr w:type="spellEnd"/>
      <w:r>
        <w:t>)</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proofErr w:type="spellStart"/>
      <w:r w:rsidR="00E724BD">
        <w:t>eMBB</w:t>
      </w:r>
      <w:proofErr w:type="spellEnd"/>
      <w:r>
        <w:t>)</w:t>
      </w:r>
    </w:p>
    <w:p w:rsidR="00F824BE" w:rsidRDefault="00F824BE" w:rsidP="00F824BE">
      <w:pPr>
        <w:pStyle w:val="List"/>
      </w:pPr>
      <w:r w:rsidRPr="00790800">
        <w:lastRenderedPageBreak/>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324" w:name="_Toc443474077"/>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324"/>
    </w:p>
    <w:p w:rsidR="00DD6FA7" w:rsidRDefault="00DD6FA7" w:rsidP="00DD6FA7">
      <w:pPr>
        <w:pStyle w:val="Heading3"/>
      </w:pPr>
      <w:bookmarkStart w:id="325" w:name="_Toc443474078"/>
      <w:r w:rsidRPr="0095398B">
        <w:t>6.3.1</w:t>
      </w:r>
      <w:r w:rsidRPr="0095398B">
        <w:tab/>
      </w:r>
      <w:r w:rsidR="00B42956">
        <w:t>Overview</w:t>
      </w:r>
      <w:bookmarkEnd w:id="325"/>
    </w:p>
    <w:p w:rsidR="00B42956" w:rsidRPr="00B42956" w:rsidRDefault="00B42956" w:rsidP="00B42956">
      <w:r w:rsidRPr="00B42956">
        <w:t xml:space="preserve">In clause 6.2, the use cases in this TR have been grouped into </w:t>
      </w:r>
      <w:r w:rsidR="00E724BD">
        <w:t>five</w:t>
      </w:r>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r w:rsidR="00E724BD">
        <w:rPr>
          <w:lang w:eastAsia="zh-CN"/>
        </w:rPr>
        <w:t>ri</w:t>
      </w:r>
      <w:r w:rsidRPr="00B42956">
        <w:rPr>
          <w:lang w:eastAsia="zh-CN"/>
        </w:rPr>
        <w:t>C</w:t>
      </w:r>
      <w:proofErr w:type="spellEnd"/>
      <w:r w:rsidRPr="00B42956">
        <w:rPr>
          <w:lang w:eastAsia="zh-CN"/>
        </w:rPr>
        <w:t xml:space="preserve">, and </w:t>
      </w:r>
      <w:proofErr w:type="spellStart"/>
      <w:r w:rsidR="00E724BD">
        <w:rPr>
          <w:lang w:eastAsia="zh-CN"/>
        </w:rPr>
        <w:t>M</w:t>
      </w:r>
      <w:r w:rsidRPr="00B42956">
        <w:rPr>
          <w:lang w:eastAsia="zh-CN"/>
        </w:rPr>
        <w:t>IoT</w:t>
      </w:r>
      <w:proofErr w:type="spellEnd"/>
      <w:r w:rsidRPr="00B42956">
        <w:rPr>
          <w:lang w:eastAsia="zh-CN"/>
        </w:rPr>
        <w: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FD2E33">
      <w:pPr>
        <w:pStyle w:val="Heading3"/>
      </w:pPr>
      <w:bookmarkStart w:id="326" w:name="_Toc443474079"/>
      <w:r w:rsidRPr="0095398B">
        <w:t>6.3.</w:t>
      </w:r>
      <w:r w:rsidR="007211F6">
        <w:t>2</w:t>
      </w:r>
      <w:r w:rsidRPr="0095398B">
        <w:tab/>
        <w:t>Potential requirements</w:t>
      </w:r>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r w:rsidR="00E724BD">
        <w:t>M</w:t>
      </w:r>
      <w:r w:rsidR="00D768BC">
        <w:t xml:space="preserve">IOT, </w:t>
      </w:r>
      <w:proofErr w:type="spellStart"/>
      <w:r w:rsidR="00D768BC">
        <w:t>CriC</w:t>
      </w:r>
      <w:proofErr w:type="spellEnd"/>
      <w:r w:rsidR="00D768BC">
        <w:t>, eV2X)</w:t>
      </w:r>
      <w:bookmarkEnd w:id="326"/>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FA7F13" w:rsidRPr="00134B1B" w:rsidRDefault="00FA7F13" w:rsidP="00FD2E33">
      <w:pPr>
        <w:pStyle w:val="TH"/>
      </w:pPr>
      <w:r w:rsidRPr="00134B1B">
        <w:t>Table 6.3.</w:t>
      </w:r>
      <w:r w:rsidR="007211F6">
        <w:t>2</w:t>
      </w:r>
      <w:r w:rsidRPr="00134B1B">
        <w:t xml:space="preserve"> Summary of potential requirements from each vertical group of use cases</w:t>
      </w:r>
    </w:p>
    <w:tbl>
      <w:tblPr>
        <w:tblW w:w="9639" w:type="dxa"/>
        <w:tblInd w:w="108" w:type="dxa"/>
        <w:tblLayout w:type="fixed"/>
        <w:tblLook w:val="04A0"/>
      </w:tblPr>
      <w:tblGrid>
        <w:gridCol w:w="851"/>
        <w:gridCol w:w="1134"/>
        <w:gridCol w:w="850"/>
        <w:gridCol w:w="993"/>
        <w:gridCol w:w="992"/>
        <w:gridCol w:w="850"/>
        <w:gridCol w:w="851"/>
        <w:gridCol w:w="850"/>
        <w:gridCol w:w="993"/>
        <w:gridCol w:w="1275"/>
      </w:tblGrid>
      <w:tr w:rsidR="00D768BC" w:rsidRPr="00660013" w:rsidTr="00A520A0">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DD230C">
              <w:rPr>
                <w:rFonts w:ascii="Arial Narrow" w:hAnsi="Arial Narrow" w:cs="Arial"/>
                <w:b/>
                <w:sz w:val="18"/>
                <w:szCs w:val="18"/>
              </w:rPr>
              <w:t>Remarks</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proofErr w:type="spellStart"/>
            <w:r w:rsidRPr="00660013">
              <w:rPr>
                <w:rFonts w:ascii="Arial Narrow" w:hAnsi="Arial Narrow" w:cs="Arial"/>
                <w:b/>
              </w:rPr>
              <w:t>eMBB</w:t>
            </w:r>
            <w:proofErr w:type="spellEnd"/>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 xml:space="preserve">Very High data rate (e.g. peak rate 10 </w:t>
            </w:r>
            <w:proofErr w:type="spellStart"/>
            <w:r w:rsidRPr="00366F88">
              <w:rPr>
                <w:rFonts w:ascii="Arial Narrow" w:eastAsia="SimSun" w:hAnsi="Arial Narrow"/>
                <w:bCs/>
                <w:sz w:val="16"/>
                <w:szCs w:val="16"/>
                <w:lang w:eastAsia="zh-CN"/>
              </w:rPr>
              <w:t>Gbps</w:t>
            </w:r>
            <w:proofErr w:type="spellEnd"/>
            <w:r w:rsidRPr="00366F88">
              <w:rPr>
                <w:rFonts w:ascii="Arial Narrow" w:eastAsia="SimSun" w:hAnsi="Arial Narrow"/>
                <w:bCs/>
                <w:sz w:val="16"/>
                <w:szCs w:val="16"/>
                <w:lang w:eastAsia="zh-CN"/>
              </w:rPr>
              <w:t xml:space="preserve">, up to 10 </w:t>
            </w:r>
            <w:proofErr w:type="spellStart"/>
            <w:r w:rsidRPr="00366F88">
              <w:rPr>
                <w:rFonts w:ascii="Arial Narrow" w:eastAsia="SimSun" w:hAnsi="Arial Narrow"/>
                <w:bCs/>
                <w:sz w:val="16"/>
                <w:szCs w:val="16"/>
                <w:lang w:eastAsia="zh-CN"/>
              </w:rPr>
              <w:t>Gbps</w:t>
            </w:r>
            <w:proofErr w:type="spellEnd"/>
            <w:r w:rsidRPr="00366F88">
              <w:rPr>
                <w:rFonts w:ascii="Arial Narrow" w:eastAsia="SimSun" w:hAnsi="Arial Narrow"/>
                <w:bCs/>
                <w:sz w:val="16"/>
                <w:szCs w:val="16"/>
                <w:lang w:eastAsia="zh-CN"/>
              </w:rPr>
              <w:t xml:space="preserve">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p>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Tbps</w:t>
            </w:r>
            <w:proofErr w:type="spellEnd"/>
            <w:r w:rsidRPr="00366F88">
              <w:rPr>
                <w:rFonts w:ascii="Arial Narrow" w:eastAsia="SimSun" w:hAnsi="Arial Narrow" w:cs="Arial"/>
                <w:bCs/>
                <w:sz w:val="16"/>
                <w:szCs w:val="16"/>
                <w:lang w:eastAsia="zh-CN"/>
              </w:rPr>
              <w:t>/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t>0km/h to 500km/h ([1000km/h])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proofErr w:type="spellStart"/>
            <w:r w:rsidRPr="00660013">
              <w:rPr>
                <w:rFonts w:ascii="Arial Narrow" w:hAnsi="Arial Narrow" w:cs="Arial"/>
                <w:b/>
              </w:rPr>
              <w:t>Cri</w:t>
            </w:r>
            <w:r>
              <w:rPr>
                <w:rFonts w:ascii="Arial Narrow" w:hAnsi="Arial Narrow" w:cs="Arial"/>
                <w:b/>
              </w:rPr>
              <w:t>C</w:t>
            </w:r>
            <w:proofErr w:type="spell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Realtime</w:t>
            </w:r>
            <w:proofErr w:type="spellEnd"/>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 xml:space="preserve">Round trip latency less than [150 ms], </w:t>
            </w:r>
            <w:r w:rsidRPr="00366F88">
              <w:rPr>
                <w:rFonts w:ascii="Arial Narrow" w:eastAsia="SimSun" w:hAnsi="Arial Narrow"/>
                <w:sz w:val="16"/>
                <w:szCs w:val="16"/>
                <w:lang w:eastAsia="zh-CN"/>
              </w:rPr>
              <w:lastRenderedPageBreak/>
              <w:t>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lastRenderedPageBreak/>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w:t>
            </w:r>
            <w:r w:rsidRPr="00366F88">
              <w:rPr>
                <w:rFonts w:ascii="Arial Narrow" w:eastAsia="SimSun" w:hAnsi="Arial Narrow"/>
                <w:sz w:val="16"/>
                <w:szCs w:val="16"/>
                <w:lang w:eastAsia="zh-CN"/>
              </w:rPr>
              <w:lastRenderedPageBreak/>
              <w:t>(PPP)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lastRenderedPageBreak/>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A3281C"/>
    <w:p w:rsidR="00A520A0" w:rsidRPr="008C3B86" w:rsidRDefault="00A520A0">
      <w:pPr>
        <w:pStyle w:val="Heading1"/>
      </w:pPr>
      <w:bookmarkStart w:id="327" w:name="_Toc443474080"/>
      <w:r w:rsidRPr="008C3B86">
        <w:t>7</w:t>
      </w:r>
      <w:r w:rsidRPr="008C3B86">
        <w:tab/>
        <w:t>Conclusion and Recommendations</w:t>
      </w:r>
      <w:bookmarkEnd w:id="327"/>
    </w:p>
    <w:p w:rsidR="00A520A0" w:rsidRPr="00A520A0" w:rsidRDefault="00A520A0" w:rsidP="00DD230C">
      <w:pPr>
        <w:rPr>
          <w:rFonts w:eastAsia="MS Mincho"/>
          <w:lang w:eastAsia="ja-JP"/>
        </w:rPr>
      </w:pPr>
      <w:r w:rsidRPr="00A520A0">
        <w:rPr>
          <w:rFonts w:eastAsia="MS Mincho"/>
          <w:lang w:eastAsia="ja-JP"/>
        </w:rPr>
        <w:t>This TR contains more than 70 use cases which have been grouped into 5 categories. Conclusion and recommendations on four of these categories can be found in TR 22.861 [</w:t>
      </w:r>
      <w:r w:rsidR="006A77E2">
        <w:rPr>
          <w:rFonts w:eastAsia="MS Mincho"/>
          <w:lang w:eastAsia="ja-JP"/>
        </w:rPr>
        <w:t>30</w:t>
      </w:r>
      <w:r w:rsidRPr="00A520A0">
        <w:rPr>
          <w:rFonts w:eastAsia="MS Mincho"/>
          <w:lang w:eastAsia="ja-JP"/>
        </w:rPr>
        <w:t>], TR 22.862 [</w:t>
      </w:r>
      <w:r w:rsidR="006A77E2">
        <w:rPr>
          <w:rFonts w:eastAsia="MS Mincho"/>
          <w:lang w:eastAsia="ja-JP"/>
        </w:rPr>
        <w:t>31</w:t>
      </w:r>
      <w:r w:rsidRPr="00A520A0">
        <w:rPr>
          <w:rFonts w:eastAsia="MS Mincho"/>
          <w:lang w:eastAsia="ja-JP"/>
        </w:rPr>
        <w:t>], TR 22.863 [</w:t>
      </w:r>
      <w:r w:rsidR="006A77E2">
        <w:rPr>
          <w:rFonts w:eastAsia="MS Mincho"/>
          <w:lang w:eastAsia="ja-JP"/>
        </w:rPr>
        <w:t>32</w:t>
      </w:r>
      <w:r w:rsidRPr="00A520A0">
        <w:rPr>
          <w:rFonts w:eastAsia="MS Mincho"/>
          <w:lang w:eastAsia="ja-JP"/>
        </w:rPr>
        <w:t>], and TR 22.864 [</w:t>
      </w:r>
      <w:r w:rsidR="006A77E2">
        <w:rPr>
          <w:rFonts w:eastAsia="MS Mincho"/>
          <w:lang w:eastAsia="ja-JP"/>
        </w:rPr>
        <w:t>33</w:t>
      </w:r>
      <w:r w:rsidRPr="00A520A0">
        <w:rPr>
          <w:rFonts w:eastAsia="MS Mincho"/>
          <w:lang w:eastAsia="ja-JP"/>
        </w:rPr>
        <w:t>].</w:t>
      </w:r>
    </w:p>
    <w:p w:rsidR="00A520A0" w:rsidRPr="00A520A0" w:rsidRDefault="00A520A0" w:rsidP="00DD230C">
      <w:pPr>
        <w:pStyle w:val="NO"/>
      </w:pPr>
      <w:r w:rsidRPr="00A520A0">
        <w:t xml:space="preserve">NOTE: </w:t>
      </w:r>
      <w:r w:rsidR="00F62B1D">
        <w:tab/>
      </w:r>
      <w:r w:rsidRPr="00A520A0">
        <w:t xml:space="preserve">The use cases related to eV2X have not been included in the listed </w:t>
      </w:r>
      <w:proofErr w:type="spellStart"/>
      <w:r w:rsidRPr="00A520A0">
        <w:t>TRs</w:t>
      </w:r>
      <w:proofErr w:type="spellEnd"/>
      <w:r w:rsidRPr="00A520A0">
        <w:t xml:space="preserve">. The documentation of conclusion and recommendations related to them is </w:t>
      </w:r>
      <w:r>
        <w:t>for further study</w:t>
      </w:r>
      <w:r w:rsidRPr="00A520A0">
        <w:t>.</w:t>
      </w:r>
    </w:p>
    <w:p w:rsidR="00702DE6" w:rsidRDefault="00702DE6" w:rsidP="00C7256A">
      <w:r>
        <w:br w:type="page"/>
      </w:r>
    </w:p>
    <w:p w:rsidR="00A85DA7" w:rsidRPr="00FD2E33" w:rsidRDefault="00E8629F" w:rsidP="00FD2E33">
      <w:pPr>
        <w:pStyle w:val="Heading8"/>
      </w:pPr>
      <w:bookmarkStart w:id="328" w:name="_Toc443474081"/>
      <w:r w:rsidRPr="007716B0">
        <w:lastRenderedPageBreak/>
        <w:t>Annex A</w:t>
      </w:r>
      <w:r w:rsidR="00CC4459" w:rsidRPr="00693FB8">
        <w:t xml:space="preserve"> </w:t>
      </w:r>
      <w:r w:rsidR="00CC4459" w:rsidRPr="0064770E">
        <w:t>(informative)</w:t>
      </w:r>
      <w:r w:rsidRPr="0064770E">
        <w:t>:</w:t>
      </w:r>
      <w:r w:rsidR="00CC4459">
        <w:br/>
      </w:r>
      <w:r w:rsidR="00A85DA7" w:rsidRPr="00693FB8">
        <w:t>Time Delay analysis</w:t>
      </w:r>
      <w:bookmarkEnd w:id="328"/>
    </w:p>
    <w:p w:rsidR="00A85DA7" w:rsidRPr="0064770E" w:rsidRDefault="00A85DA7" w:rsidP="00FD2E33">
      <w:pPr>
        <w:pStyle w:val="Heading2"/>
      </w:pPr>
      <w:bookmarkStart w:id="329" w:name="_Toc443474082"/>
      <w:r w:rsidRPr="007716B0">
        <w:t>A.1</w:t>
      </w:r>
      <w:r w:rsidR="00CC4459" w:rsidRPr="00693FB8">
        <w:tab/>
      </w:r>
      <w:r w:rsidR="004E1876" w:rsidRPr="0064770E">
        <w:tab/>
      </w:r>
      <w:r w:rsidRPr="0064770E">
        <w:t>Time Delay Scenarios</w:t>
      </w:r>
      <w:bookmarkEnd w:id="329"/>
      <w:r w:rsidRPr="0064770E">
        <w:t xml:space="preserve"> </w:t>
      </w:r>
    </w:p>
    <w:p w:rsidR="00A85DA7" w:rsidRPr="0095398B" w:rsidRDefault="00A85DA7" w:rsidP="00E63306">
      <w:pPr>
        <w:rPr>
          <w:lang w:eastAsia="zh-CN"/>
        </w:rPr>
      </w:pPr>
      <w:r w:rsidRPr="0095398B">
        <w:rPr>
          <w:lang w:eastAsia="zh-CN"/>
        </w:rPr>
        <w:t xml:space="preserve">There are several cases for the E2E delay definition in the local communication scenario (e.g. with ultra-low latency requirement) as shown in </w:t>
      </w:r>
      <w:r w:rsidR="007B3E7A">
        <w:rPr>
          <w:lang w:eastAsia="zh-CN"/>
        </w:rPr>
        <w:t>f</w:t>
      </w:r>
      <w:r w:rsidR="007B3E7A" w:rsidRPr="0095398B">
        <w:rPr>
          <w:lang w:eastAsia="zh-CN"/>
        </w:rPr>
        <w:t xml:space="preserve">igure </w:t>
      </w:r>
      <w:r w:rsidR="0090614C">
        <w:rPr>
          <w:lang w:eastAsia="zh-CN"/>
        </w:rPr>
        <w:t>A.</w:t>
      </w:r>
      <w:r w:rsidRPr="0095398B">
        <w:rPr>
          <w:lang w:eastAsia="zh-CN"/>
        </w:rPr>
        <w:t>1</w:t>
      </w:r>
      <w:r w:rsidR="002D73D5">
        <w:rPr>
          <w:lang w:eastAsia="zh-CN"/>
        </w:rPr>
        <w:t>-</w:t>
      </w:r>
      <w:r w:rsidR="0090614C">
        <w:rPr>
          <w:lang w:eastAsia="zh-CN"/>
        </w:rPr>
        <w:t>1.</w:t>
      </w:r>
      <w:r w:rsidRPr="0095398B">
        <w:rPr>
          <w:lang w:eastAsia="zh-CN"/>
        </w:rPr>
        <w:t xml:space="preserve"> Note that the numbers in the figure indicate the component links of a communication path, for example, 1 refers to the link from a UE to an </w:t>
      </w:r>
      <w:proofErr w:type="spellStart"/>
      <w:r w:rsidRPr="0095398B">
        <w:rPr>
          <w:lang w:eastAsia="zh-CN"/>
        </w:rPr>
        <w:t>eNB</w:t>
      </w:r>
      <w:proofErr w:type="spellEnd"/>
      <w:r w:rsidRPr="0095398B">
        <w:rPr>
          <w:lang w:eastAsia="zh-CN"/>
        </w:rPr>
        <w:t>.</w:t>
      </w:r>
    </w:p>
    <w:p w:rsidR="00A85DA7" w:rsidRPr="0095398B" w:rsidRDefault="00C37229" w:rsidP="00E63306">
      <w:pPr>
        <w:pStyle w:val="B1"/>
        <w:rPr>
          <w:lang w:eastAsia="zh-CN"/>
        </w:rPr>
      </w:pPr>
      <w:r>
        <w:rPr>
          <w:lang w:eastAsia="zh-CN"/>
        </w:rPr>
        <w:t>a)</w:t>
      </w:r>
      <w:r>
        <w:rPr>
          <w:lang w:eastAsia="zh-CN"/>
        </w:rPr>
        <w:tab/>
      </w:r>
      <w:r w:rsidR="00A85DA7" w:rsidRPr="0095398B">
        <w:rPr>
          <w:lang w:eastAsia="zh-CN"/>
        </w:rPr>
        <w:t xml:space="preserve">via 1, 8  (in red):  RTT (round-trip-time) for </w:t>
      </w:r>
      <w:proofErr w:type="spellStart"/>
      <w:r w:rsidR="00A85DA7" w:rsidRPr="0095398B">
        <w:rPr>
          <w:lang w:eastAsia="zh-CN"/>
        </w:rPr>
        <w:t>Uu</w:t>
      </w:r>
      <w:proofErr w:type="spellEnd"/>
      <w:r w:rsidR="00A85DA7" w:rsidRPr="0095398B">
        <w:rPr>
          <w:lang w:eastAsia="zh-CN"/>
        </w:rPr>
        <w:t xml:space="preserve"> interface</w:t>
      </w:r>
    </w:p>
    <w:p w:rsidR="00A85DA7" w:rsidRPr="0095398B" w:rsidRDefault="00C37229" w:rsidP="00E63306">
      <w:pPr>
        <w:pStyle w:val="B1"/>
        <w:rPr>
          <w:lang w:eastAsia="zh-CN"/>
        </w:rPr>
      </w:pPr>
      <w:proofErr w:type="spellStart"/>
      <w:r>
        <w:rPr>
          <w:lang w:eastAsia="zh-CN"/>
        </w:rPr>
        <w:t>b</w:t>
      </w:r>
      <w:proofErr w:type="spellEnd"/>
      <w:r>
        <w:rPr>
          <w:lang w:eastAsia="zh-CN"/>
        </w:rPr>
        <w:t>)</w:t>
      </w:r>
      <w:r>
        <w:rPr>
          <w:lang w:eastAsia="zh-CN"/>
        </w:rPr>
        <w:tab/>
      </w:r>
      <w:r w:rsidR="00A85DA7" w:rsidRPr="0095398B">
        <w:rPr>
          <w:lang w:eastAsia="zh-CN"/>
        </w:rPr>
        <w:t>via 1,</w:t>
      </w:r>
      <w:r w:rsidR="00A85DA7" w:rsidRPr="0095398B" w:rsidDel="00287CF9">
        <w:rPr>
          <w:lang w:eastAsia="zh-CN"/>
        </w:rPr>
        <w:t xml:space="preserve"> </w:t>
      </w:r>
      <w:r w:rsidR="00A85DA7" w:rsidRPr="0095398B">
        <w:rPr>
          <w:lang w:eastAsia="zh-CN"/>
        </w:rPr>
        <w:t xml:space="preserve">6,7,8 (in blue):  E2E communication. Normally it doubles the time delay in case a). </w:t>
      </w:r>
    </w:p>
    <w:p w:rsidR="00A85DA7" w:rsidRPr="0095398B" w:rsidRDefault="00C37229" w:rsidP="00E63306">
      <w:pPr>
        <w:pStyle w:val="B1"/>
        <w:rPr>
          <w:lang w:eastAsia="zh-CN"/>
        </w:rPr>
      </w:pPr>
      <w:proofErr w:type="spellStart"/>
      <w:r>
        <w:rPr>
          <w:lang w:eastAsia="zh-CN"/>
        </w:rPr>
        <w:t>c</w:t>
      </w:r>
      <w:proofErr w:type="spellEnd"/>
      <w:r>
        <w:rPr>
          <w:lang w:eastAsia="zh-CN"/>
        </w:rPr>
        <w:t>)</w:t>
      </w:r>
      <w:r>
        <w:rPr>
          <w:lang w:eastAsia="zh-CN"/>
        </w:rPr>
        <w:tab/>
      </w:r>
      <w:r w:rsidR="00A85DA7" w:rsidRPr="0095398B">
        <w:rPr>
          <w:lang w:eastAsia="zh-CN"/>
        </w:rPr>
        <w:t xml:space="preserve">via 1,2, 3, 4,5,8 (in yellow): from UE to the APP Server </w:t>
      </w:r>
    </w:p>
    <w:p w:rsidR="00A85DA7" w:rsidRPr="0095398B" w:rsidRDefault="00A85DA7" w:rsidP="00E63306">
      <w:pPr>
        <w:rPr>
          <w:lang w:eastAsia="zh-CN"/>
        </w:rPr>
      </w:pPr>
    </w:p>
    <w:p w:rsidR="00A85DA7" w:rsidRPr="009E1A9F" w:rsidRDefault="00351340" w:rsidP="00E63306">
      <w:pPr>
        <w:pStyle w:val="TH"/>
        <w:rPr>
          <w:lang w:val="en-US" w:eastAsia="zh-CN"/>
        </w:rPr>
      </w:pPr>
      <w:r w:rsidRPr="00351340">
        <w:rPr>
          <w:lang w:eastAsia="zh-CN"/>
        </w:rPr>
        <w:t xml:space="preserve"> </w:t>
      </w:r>
      <w:r w:rsidR="009E1A9F">
        <w:rPr>
          <w:lang w:eastAsia="zh-CN"/>
        </w:rPr>
        <w:object w:dxaOrig="9360" w:dyaOrig="4800">
          <v:shape id="_x0000_i1040" type="#_x0000_t75" style="width:468.25pt;height:240pt" o:ole="">
            <v:imagedata r:id="rId51" o:title=""/>
          </v:shape>
          <o:OLEObject Type="Embed" ProgID="Word.Document.12" ShapeID="_x0000_i1040" DrawAspect="Content" ObjectID="_1518001338" r:id="rId52">
            <o:FieldCodes>\s</o:FieldCodes>
          </o:OLEObject>
        </w:object>
      </w:r>
    </w:p>
    <w:p w:rsidR="00A85DA7" w:rsidRPr="00843473" w:rsidRDefault="00A85DA7" w:rsidP="00E63306">
      <w:pPr>
        <w:pStyle w:val="TF"/>
      </w:pPr>
      <w:r w:rsidRPr="00414670">
        <w:t>Figure</w:t>
      </w:r>
      <w:r w:rsidRPr="00030727">
        <w:t xml:space="preserve"> </w:t>
      </w:r>
      <w:r w:rsidRPr="00F222DE">
        <w:t>A.</w:t>
      </w:r>
      <w:r w:rsidR="009E1A9F">
        <w:t>1-</w:t>
      </w:r>
      <w:r w:rsidR="0090614C">
        <w:t>1</w:t>
      </w:r>
      <w:r w:rsidR="00FA7F13">
        <w:t>:</w:t>
      </w:r>
      <w:r w:rsidR="00FA7F13" w:rsidRPr="00E36D5B">
        <w:t xml:space="preserve"> </w:t>
      </w:r>
      <w:r w:rsidRPr="00E36D5B">
        <w:t>Time delay definition for Local scenario</w:t>
      </w:r>
    </w:p>
    <w:p w:rsidR="00A85DA7" w:rsidRPr="009E0B4C" w:rsidRDefault="00A85DA7" w:rsidP="00E63306">
      <w:pPr>
        <w:rPr>
          <w:lang w:eastAsia="zh-CN"/>
        </w:rPr>
      </w:pPr>
      <w:r w:rsidRPr="009E0B4C">
        <w:rPr>
          <w:lang w:eastAsia="zh-CN"/>
        </w:rPr>
        <w:t xml:space="preserve">There are several cases for the E2E delay definition in the remote scenario (e.g. with low latency requirement) as shown in </w:t>
      </w:r>
      <w:r w:rsidR="007B3E7A">
        <w:rPr>
          <w:lang w:eastAsia="zh-CN"/>
        </w:rPr>
        <w:t>f</w:t>
      </w:r>
      <w:r w:rsidR="007B3E7A" w:rsidRPr="009E0B4C">
        <w:rPr>
          <w:lang w:eastAsia="zh-CN"/>
        </w:rPr>
        <w:t xml:space="preserve">igure </w:t>
      </w:r>
      <w:r w:rsidR="0090614C">
        <w:rPr>
          <w:lang w:eastAsia="zh-CN"/>
        </w:rPr>
        <w:t>A.1</w:t>
      </w:r>
      <w:r w:rsidR="002D73D5">
        <w:rPr>
          <w:lang w:eastAsia="zh-CN"/>
        </w:rPr>
        <w:t>-</w:t>
      </w:r>
      <w:r w:rsidRPr="009E0B4C">
        <w:rPr>
          <w:lang w:eastAsia="zh-CN"/>
        </w:rPr>
        <w:t>2 below:</w:t>
      </w:r>
    </w:p>
    <w:p w:rsidR="00A85DA7" w:rsidRPr="008E0B30" w:rsidRDefault="00C37229" w:rsidP="00E63306">
      <w:pPr>
        <w:pStyle w:val="B1"/>
        <w:rPr>
          <w:lang w:eastAsia="zh-CN"/>
        </w:rPr>
      </w:pPr>
      <w:proofErr w:type="spellStart"/>
      <w:r>
        <w:rPr>
          <w:lang w:eastAsia="zh-CN"/>
        </w:rPr>
        <w:t>d</w:t>
      </w:r>
      <w:proofErr w:type="spellEnd"/>
      <w:r>
        <w:rPr>
          <w:lang w:eastAsia="zh-CN"/>
        </w:rPr>
        <w:t>)</w:t>
      </w:r>
      <w:r>
        <w:rPr>
          <w:lang w:eastAsia="zh-CN"/>
        </w:rPr>
        <w:tab/>
      </w:r>
      <w:r w:rsidR="00A85DA7" w:rsidRPr="008E0B30">
        <w:rPr>
          <w:lang w:eastAsia="zh-CN"/>
        </w:rPr>
        <w:t xml:space="preserve">via 1,2,5,8,9,10,11,12,13,14 (in blue):  E2E communication via different </w:t>
      </w:r>
      <w:proofErr w:type="spellStart"/>
      <w:r w:rsidR="00A85DA7" w:rsidRPr="008E0B30">
        <w:rPr>
          <w:lang w:eastAsia="zh-CN"/>
        </w:rPr>
        <w:t>EPCs</w:t>
      </w:r>
      <w:proofErr w:type="spellEnd"/>
      <w:r w:rsidR="00A85DA7" w:rsidRPr="008E0B30">
        <w:rPr>
          <w:lang w:eastAsia="zh-CN"/>
        </w:rPr>
        <w:t xml:space="preserve"> in remote cities.</w:t>
      </w:r>
    </w:p>
    <w:p w:rsidR="00A85DA7" w:rsidRPr="008B67E3" w:rsidRDefault="00C37229" w:rsidP="00E63306">
      <w:pPr>
        <w:pStyle w:val="B1"/>
        <w:rPr>
          <w:lang w:eastAsia="zh-CN"/>
        </w:rPr>
      </w:pPr>
      <w:proofErr w:type="spellStart"/>
      <w:r>
        <w:rPr>
          <w:lang w:eastAsia="zh-CN"/>
        </w:rPr>
        <w:t>e</w:t>
      </w:r>
      <w:proofErr w:type="spellEnd"/>
      <w:r>
        <w:rPr>
          <w:lang w:eastAsia="zh-CN"/>
        </w:rPr>
        <w:t>)</w:t>
      </w:r>
      <w:r>
        <w:rPr>
          <w:lang w:eastAsia="zh-CN"/>
        </w:rPr>
        <w:tab/>
      </w:r>
      <w:r w:rsidR="00A85DA7" w:rsidRPr="008B67E3">
        <w:rPr>
          <w:lang w:eastAsia="zh-CN"/>
        </w:rPr>
        <w:t>via 1,2, 3’, 4’,13,14 (in yellow): from UE to APP Server (Client-Server). In this case but the APP Server is far away from EPC1.</w:t>
      </w:r>
    </w:p>
    <w:p w:rsidR="00A85DA7" w:rsidRPr="008B67E3" w:rsidRDefault="00A85DA7" w:rsidP="00E63306">
      <w:pPr>
        <w:rPr>
          <w:lang w:eastAsia="zh-CN"/>
        </w:rPr>
      </w:pPr>
    </w:p>
    <w:p w:rsidR="00A85DA7" w:rsidRPr="00414670" w:rsidRDefault="00351340" w:rsidP="00E63306">
      <w:pPr>
        <w:pStyle w:val="TH"/>
        <w:rPr>
          <w:lang w:eastAsia="zh-CN"/>
        </w:rPr>
      </w:pPr>
      <w:r w:rsidRPr="00351340">
        <w:rPr>
          <w:lang w:eastAsia="zh-CN"/>
        </w:rPr>
        <w:lastRenderedPageBreak/>
        <w:t xml:space="preserve"> </w:t>
      </w:r>
      <w:r w:rsidR="009E1A9F">
        <w:rPr>
          <w:lang w:eastAsia="zh-CN"/>
        </w:rPr>
        <w:object w:dxaOrig="9360" w:dyaOrig="5329">
          <v:shape id="_x0000_i1041" type="#_x0000_t75" style="width:468.25pt;height:266.55pt" o:ole="">
            <v:imagedata r:id="rId53" o:title=""/>
          </v:shape>
          <o:OLEObject Type="Embed" ProgID="Word.Document.12" ShapeID="_x0000_i1041" DrawAspect="Content" ObjectID="_1518001339" r:id="rId54">
            <o:FieldCodes>\s</o:FieldCodes>
          </o:OLEObject>
        </w:object>
      </w:r>
    </w:p>
    <w:p w:rsidR="00215929" w:rsidRDefault="00215929" w:rsidP="00E63306">
      <w:pPr>
        <w:pStyle w:val="TF"/>
      </w:pPr>
      <w:r w:rsidRPr="00030727">
        <w:t>Figure</w:t>
      </w:r>
      <w:r w:rsidRPr="00F222DE">
        <w:t xml:space="preserve"> </w:t>
      </w:r>
      <w:r w:rsidRPr="00E36D5B">
        <w:t>A.</w:t>
      </w:r>
      <w:r>
        <w:t>1</w:t>
      </w:r>
      <w:r w:rsidR="009E1A9F">
        <w:t>-</w:t>
      </w:r>
      <w:r w:rsidRPr="00843473">
        <w:t>2</w:t>
      </w:r>
      <w:r>
        <w:t>:</w:t>
      </w:r>
      <w:r w:rsidRPr="00843473">
        <w:t xml:space="preserve"> Time delay definition for Remote scenario</w:t>
      </w: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C3B86" w:rsidRDefault="00A85DA7" w:rsidP="00E63306">
      <w:pPr>
        <w:pStyle w:val="Heading2"/>
      </w:pPr>
      <w:bookmarkStart w:id="330" w:name="_Toc443474083"/>
      <w:r w:rsidRPr="00A3281C">
        <w:t>A.2</w:t>
      </w:r>
      <w:r w:rsidR="004E1876" w:rsidRPr="008C3B86">
        <w:tab/>
      </w:r>
      <w:r w:rsidRPr="008C3B86">
        <w:t>Physical limit</w:t>
      </w:r>
      <w:bookmarkEnd w:id="330"/>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 xml:space="preserve">as shown in </w:t>
      </w:r>
      <w:r w:rsidR="007B3E7A">
        <w:rPr>
          <w:lang w:eastAsia="zh-CN"/>
        </w:rPr>
        <w:t>f</w:t>
      </w:r>
      <w:r w:rsidR="007B3E7A" w:rsidRPr="00F222DE">
        <w:rPr>
          <w:lang w:eastAsia="zh-CN"/>
        </w:rPr>
        <w:t>igure</w:t>
      </w:r>
      <w:r w:rsidR="007B3E7A" w:rsidRPr="00E36D5B">
        <w:rPr>
          <w:lang w:eastAsia="zh-CN"/>
        </w:rPr>
        <w:t xml:space="preserve"> </w:t>
      </w:r>
      <w:r w:rsidR="0090614C">
        <w:rPr>
          <w:lang w:eastAsia="zh-CN"/>
        </w:rPr>
        <w:t>A.1</w:t>
      </w:r>
      <w:r w:rsidR="002D73D5">
        <w:rPr>
          <w:lang w:eastAsia="zh-CN"/>
        </w:rPr>
        <w:t>-</w:t>
      </w:r>
      <w:r w:rsidRPr="00E36D5B">
        <w:rPr>
          <w:lang w:eastAsia="zh-CN"/>
        </w:rPr>
        <w:t>3.</w:t>
      </w:r>
      <w:r w:rsidRPr="0095398B">
        <w:t xml:space="preserve"> Note that the propagation delay also </w:t>
      </w:r>
      <w:bookmarkStart w:id="331" w:name="_GoBack"/>
      <w:bookmarkEnd w:id="331"/>
      <w:r w:rsidRPr="0095398B">
        <w:t>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9E1A9F" w:rsidP="00E63306">
      <w:pPr>
        <w:pStyle w:val="TH"/>
        <w:rPr>
          <w:lang w:eastAsia="zh-CN"/>
        </w:rPr>
      </w:pPr>
      <w:r>
        <w:rPr>
          <w:lang w:eastAsia="zh-CN"/>
        </w:rPr>
        <w:object w:dxaOrig="9379" w:dyaOrig="6651">
          <v:shape id="_x0000_i1042" type="#_x0000_t75" style="width:468.75pt;height:332.45pt" o:ole="">
            <v:imagedata r:id="rId55" o:title=""/>
          </v:shape>
          <o:OLEObject Type="Embed" ProgID="Word.Document.12" ShapeID="_x0000_i1042" DrawAspect="Content" ObjectID="_1518001340" r:id="rId56">
            <o:FieldCodes>\s</o:FieldCodes>
          </o:OLEObject>
        </w:object>
      </w:r>
    </w:p>
    <w:p w:rsidR="00A85DA7" w:rsidRPr="002F4248" w:rsidRDefault="00A85DA7" w:rsidP="00E63306">
      <w:pPr>
        <w:pStyle w:val="TF"/>
      </w:pPr>
      <w:r w:rsidRPr="00414670">
        <w:t>Fig</w:t>
      </w:r>
      <w:r w:rsidRPr="00030727">
        <w:t>u</w:t>
      </w:r>
      <w:r w:rsidRPr="00F222DE">
        <w:t xml:space="preserve">re </w:t>
      </w:r>
      <w:r w:rsidRPr="00E36D5B">
        <w:t>A.</w:t>
      </w:r>
      <w:r w:rsidR="009E1A9F">
        <w:t>1-</w:t>
      </w:r>
      <w:r w:rsidRPr="00843473">
        <w:t>3</w:t>
      </w:r>
      <w:r w:rsidR="00FA7F13">
        <w:t>:</w:t>
      </w:r>
      <w:r w:rsidR="00FA7F13" w:rsidRPr="002F4248">
        <w:t xml:space="preserve"> </w:t>
      </w:r>
      <w:r w:rsidR="0090614C">
        <w:t>L</w:t>
      </w:r>
      <w:r w:rsidRPr="002F4248">
        <w:t>atency per distance for free air propagation and fib</w:t>
      </w:r>
      <w:r w:rsidR="0090614C">
        <w:t>r</w:t>
      </w:r>
      <w:r w:rsidRPr="002F4248">
        <w:t>e</w:t>
      </w: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57"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8C3B86" w:rsidRDefault="00A85DA7" w:rsidP="00E63306">
      <w:pPr>
        <w:pStyle w:val="Heading2"/>
      </w:pPr>
      <w:bookmarkStart w:id="332" w:name="_Toc443474084"/>
      <w:r w:rsidRPr="00A3281C">
        <w:t>A.3</w:t>
      </w:r>
      <w:r w:rsidR="004E1876" w:rsidRPr="008C3B86">
        <w:tab/>
      </w:r>
      <w:r w:rsidRPr="008C3B86">
        <w:t>Conclusions</w:t>
      </w:r>
      <w:bookmarkEnd w:id="332"/>
    </w:p>
    <w:p w:rsidR="00A85DA7" w:rsidRPr="00C7256A" w:rsidRDefault="00A85DA7" w:rsidP="00C7256A">
      <w:pPr>
        <w:pStyle w:val="B1"/>
      </w:pPr>
      <w:r w:rsidRPr="0090614C">
        <w:t xml:space="preserve">1. </w:t>
      </w:r>
      <w:r w:rsidRPr="00C7256A">
        <w:t xml:space="preserve">Local Communication:  E2E time delay </w:t>
      </w:r>
      <w:r w:rsidRPr="00C7256A">
        <w:rPr>
          <w:rFonts w:eastAsiaTheme="minorEastAsia"/>
        </w:rPr>
        <w:t>cannot be</w:t>
      </w:r>
      <w:r w:rsidRPr="00C7256A">
        <w:t xml:space="preserve"> </w:t>
      </w:r>
      <w:r w:rsidRPr="00C7256A">
        <w:rPr>
          <w:rFonts w:eastAsiaTheme="minorEastAsia"/>
        </w:rPr>
        <w:t xml:space="preserve">less than </w:t>
      </w:r>
      <w:r w:rsidRPr="00C7256A">
        <w:t>1</w:t>
      </w:r>
      <w:r w:rsidRPr="00C7256A">
        <w:rPr>
          <w:rFonts w:eastAsiaTheme="minorEastAsia"/>
        </w:rPr>
        <w:t>ms</w:t>
      </w:r>
      <w:r w:rsidRPr="00C7256A">
        <w:t>.</w:t>
      </w:r>
    </w:p>
    <w:p w:rsidR="00A85DA7" w:rsidRPr="00C7256A" w:rsidRDefault="00A85DA7" w:rsidP="00C7256A">
      <w:pPr>
        <w:pStyle w:val="B1"/>
      </w:pPr>
      <w:r w:rsidRPr="00C7256A">
        <w:t>2. Re</w:t>
      </w:r>
      <w:r w:rsidRPr="00C7256A">
        <w:rPr>
          <w:rFonts w:eastAsiaTheme="minorEastAsia"/>
        </w:rPr>
        <w:t>mote</w:t>
      </w:r>
      <w:r w:rsidRPr="00C7256A">
        <w:t xml:space="preserve"> Communication:  E2E time delay cann</w:t>
      </w:r>
      <w:r w:rsidRPr="00C7256A">
        <w:rPr>
          <w:rFonts w:eastAsiaTheme="minorEastAsia"/>
        </w:rPr>
        <w:t xml:space="preserve">ot </w:t>
      </w:r>
      <w:r w:rsidRPr="00C7256A">
        <w:t>be</w:t>
      </w:r>
      <w:r w:rsidRPr="00C7256A">
        <w:rPr>
          <w:rFonts w:eastAsiaTheme="minorEastAsia"/>
        </w:rPr>
        <w:t xml:space="preserve"> less than 10ms</w:t>
      </w:r>
      <w:r w:rsidRPr="00C7256A">
        <w:t>.</w:t>
      </w:r>
    </w:p>
    <w:p w:rsidR="00702DE6" w:rsidRDefault="00702DE6" w:rsidP="004F00A3">
      <w:r>
        <w:br w:type="page"/>
      </w:r>
    </w:p>
    <w:p w:rsidR="005F378D" w:rsidRPr="0095398B" w:rsidRDefault="005F378D" w:rsidP="004F00A3">
      <w:pPr>
        <w:pStyle w:val="Heading8"/>
      </w:pPr>
      <w:bookmarkStart w:id="333" w:name="_Toc443474085"/>
      <w:r w:rsidRPr="0095398B">
        <w:lastRenderedPageBreak/>
        <w:t xml:space="preserve">Annex </w:t>
      </w:r>
      <w:r w:rsidR="00702DE6">
        <w:t>B</w:t>
      </w:r>
      <w:r w:rsidR="00957BF3">
        <w:t xml:space="preserve"> (informative)</w:t>
      </w:r>
      <w:r w:rsidRPr="0095398B">
        <w:t>:</w:t>
      </w:r>
      <w:r w:rsidR="00957BF3">
        <w:br/>
      </w:r>
      <w:r w:rsidRPr="0095398B">
        <w:t>Change history</w:t>
      </w:r>
      <w:bookmarkEnd w:id="3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E63306" w:rsidRDefault="00E2589E" w:rsidP="007716B0">
            <w:pPr>
              <w:pStyle w:val="Guidance"/>
            </w:pPr>
            <w:r w:rsidRPr="00E63306">
              <w:t>2015-04</w:t>
            </w:r>
          </w:p>
        </w:tc>
        <w:tc>
          <w:tcPr>
            <w:tcW w:w="800" w:type="dxa"/>
            <w:shd w:val="solid" w:color="FFFFFF" w:fill="auto"/>
          </w:tcPr>
          <w:p w:rsidR="005F378D" w:rsidRPr="0095398B" w:rsidRDefault="005F378D" w:rsidP="00693FB8">
            <w:pPr>
              <w:pStyle w:val="Guidance"/>
              <w:rPr>
                <w:color w:val="auto"/>
              </w:rPr>
            </w:pPr>
          </w:p>
        </w:tc>
        <w:tc>
          <w:tcPr>
            <w:tcW w:w="901" w:type="dxa"/>
            <w:shd w:val="solid" w:color="FFFFFF" w:fill="auto"/>
          </w:tcPr>
          <w:p w:rsidR="005F378D" w:rsidRPr="0095398B" w:rsidRDefault="005F378D" w:rsidP="0064770E">
            <w:pPr>
              <w:pStyle w:val="Guidance"/>
              <w:rPr>
                <w:color w:val="auto"/>
              </w:rPr>
            </w:pPr>
          </w:p>
        </w:tc>
        <w:tc>
          <w:tcPr>
            <w:tcW w:w="426" w:type="dxa"/>
            <w:shd w:val="solid" w:color="FFFFFF" w:fill="auto"/>
          </w:tcPr>
          <w:p w:rsidR="005F378D" w:rsidRPr="0095398B" w:rsidRDefault="005F378D" w:rsidP="0064770E">
            <w:pPr>
              <w:pStyle w:val="Guidance"/>
              <w:rPr>
                <w:color w:val="auto"/>
              </w:rPr>
            </w:pPr>
          </w:p>
        </w:tc>
        <w:tc>
          <w:tcPr>
            <w:tcW w:w="428" w:type="dxa"/>
            <w:shd w:val="solid" w:color="FFFFFF" w:fill="auto"/>
          </w:tcPr>
          <w:p w:rsidR="005F378D" w:rsidRPr="0095398B" w:rsidRDefault="005F378D" w:rsidP="0064770E">
            <w:pPr>
              <w:pStyle w:val="Guidance"/>
              <w:rPr>
                <w:color w:val="auto"/>
              </w:rPr>
            </w:pPr>
          </w:p>
        </w:tc>
        <w:tc>
          <w:tcPr>
            <w:tcW w:w="4867" w:type="dxa"/>
            <w:shd w:val="solid" w:color="FFFFFF" w:fill="auto"/>
          </w:tcPr>
          <w:p w:rsidR="005F378D" w:rsidRPr="00E63306" w:rsidRDefault="005F378D" w:rsidP="0064770E">
            <w:pPr>
              <w:pStyle w:val="Guidance"/>
            </w:pPr>
            <w:r w:rsidRPr="00E63306">
              <w:t>Skeleton</w:t>
            </w:r>
          </w:p>
        </w:tc>
        <w:tc>
          <w:tcPr>
            <w:tcW w:w="567" w:type="dxa"/>
            <w:shd w:val="solid" w:color="FFFFFF" w:fill="auto"/>
          </w:tcPr>
          <w:p w:rsidR="005F378D" w:rsidRPr="0095398B" w:rsidRDefault="005F378D" w:rsidP="00C32D71">
            <w:pPr>
              <w:pStyle w:val="Guidance"/>
              <w:rPr>
                <w:color w:val="auto"/>
              </w:rPr>
            </w:pPr>
          </w:p>
        </w:tc>
        <w:tc>
          <w:tcPr>
            <w:tcW w:w="567" w:type="dxa"/>
            <w:shd w:val="solid" w:color="FFFFFF" w:fill="auto"/>
          </w:tcPr>
          <w:p w:rsidR="005F378D" w:rsidRPr="00E63306" w:rsidRDefault="005F378D" w:rsidP="00C07B2D">
            <w:pPr>
              <w:pStyle w:val="Guidance"/>
            </w:pPr>
            <w:r w:rsidRPr="00E63306">
              <w:t>0.0.0</w:t>
            </w:r>
          </w:p>
        </w:tc>
      </w:tr>
      <w:tr w:rsidR="00E2589E" w:rsidRPr="0095398B" w:rsidTr="006917D4">
        <w:tc>
          <w:tcPr>
            <w:tcW w:w="800" w:type="dxa"/>
            <w:shd w:val="solid" w:color="FFFFFF" w:fill="auto"/>
          </w:tcPr>
          <w:p w:rsidR="00E2589E" w:rsidRPr="00E63306" w:rsidRDefault="00F1208C" w:rsidP="007716B0">
            <w:pPr>
              <w:pStyle w:val="Guidance"/>
            </w:pPr>
            <w:r w:rsidRPr="00E63306">
              <w:t>2015-04</w:t>
            </w:r>
          </w:p>
        </w:tc>
        <w:tc>
          <w:tcPr>
            <w:tcW w:w="800" w:type="dxa"/>
            <w:shd w:val="solid" w:color="FFFFFF" w:fill="auto"/>
          </w:tcPr>
          <w:p w:rsidR="00E2589E" w:rsidRPr="0095398B" w:rsidRDefault="00E2589E" w:rsidP="00693FB8">
            <w:pPr>
              <w:pStyle w:val="Guidance"/>
              <w:rPr>
                <w:color w:val="auto"/>
              </w:rPr>
            </w:pPr>
          </w:p>
        </w:tc>
        <w:tc>
          <w:tcPr>
            <w:tcW w:w="901" w:type="dxa"/>
            <w:shd w:val="solid" w:color="FFFFFF" w:fill="auto"/>
          </w:tcPr>
          <w:p w:rsidR="00E2589E" w:rsidRPr="0095398B" w:rsidRDefault="00E2589E" w:rsidP="0064770E">
            <w:pPr>
              <w:pStyle w:val="Guidance"/>
              <w:rPr>
                <w:color w:val="auto"/>
              </w:rPr>
            </w:pPr>
          </w:p>
        </w:tc>
        <w:tc>
          <w:tcPr>
            <w:tcW w:w="426" w:type="dxa"/>
            <w:shd w:val="solid" w:color="FFFFFF" w:fill="auto"/>
          </w:tcPr>
          <w:p w:rsidR="00E2589E" w:rsidRPr="0095398B" w:rsidRDefault="00E2589E" w:rsidP="0064770E">
            <w:pPr>
              <w:pStyle w:val="Guidance"/>
              <w:rPr>
                <w:color w:val="auto"/>
              </w:rPr>
            </w:pPr>
          </w:p>
        </w:tc>
        <w:tc>
          <w:tcPr>
            <w:tcW w:w="428" w:type="dxa"/>
            <w:shd w:val="solid" w:color="FFFFFF" w:fill="auto"/>
          </w:tcPr>
          <w:p w:rsidR="00E2589E" w:rsidRPr="0095398B" w:rsidRDefault="00E2589E" w:rsidP="0064770E">
            <w:pPr>
              <w:pStyle w:val="Guidance"/>
              <w:rPr>
                <w:color w:val="auto"/>
              </w:rPr>
            </w:pPr>
          </w:p>
        </w:tc>
        <w:tc>
          <w:tcPr>
            <w:tcW w:w="4867" w:type="dxa"/>
            <w:shd w:val="solid" w:color="FFFFFF" w:fill="auto"/>
          </w:tcPr>
          <w:p w:rsidR="00E2589E" w:rsidRPr="00E63306" w:rsidRDefault="00F1208C" w:rsidP="0064770E">
            <w:pPr>
              <w:pStyle w:val="Guidance"/>
            </w:pPr>
            <w:r w:rsidRPr="00E63306">
              <w:t>Addition of content agreed at SA1#70</w:t>
            </w:r>
          </w:p>
        </w:tc>
        <w:tc>
          <w:tcPr>
            <w:tcW w:w="567" w:type="dxa"/>
            <w:shd w:val="solid" w:color="FFFFFF" w:fill="auto"/>
          </w:tcPr>
          <w:p w:rsidR="00E2589E" w:rsidRPr="00E63306" w:rsidRDefault="00F1208C" w:rsidP="00C32D71">
            <w:pPr>
              <w:pStyle w:val="Guidance"/>
            </w:pPr>
            <w:r w:rsidRPr="00E63306">
              <w:t>0.0.0</w:t>
            </w:r>
          </w:p>
        </w:tc>
        <w:tc>
          <w:tcPr>
            <w:tcW w:w="567" w:type="dxa"/>
            <w:shd w:val="solid" w:color="FFFFFF" w:fill="auto"/>
          </w:tcPr>
          <w:p w:rsidR="00E2589E" w:rsidRPr="00E63306" w:rsidRDefault="00F1208C" w:rsidP="00C07B2D">
            <w:pPr>
              <w:pStyle w:val="Guidance"/>
            </w:pPr>
            <w:r w:rsidRPr="00E63306">
              <w:t>0.1.0</w:t>
            </w:r>
          </w:p>
        </w:tc>
      </w:tr>
      <w:tr w:rsidR="00462EA2" w:rsidRPr="0095398B" w:rsidTr="006917D4">
        <w:tc>
          <w:tcPr>
            <w:tcW w:w="800" w:type="dxa"/>
            <w:shd w:val="solid" w:color="FFFFFF" w:fill="auto"/>
          </w:tcPr>
          <w:p w:rsidR="00462EA2" w:rsidRPr="00E63306" w:rsidRDefault="00462EA2" w:rsidP="007716B0">
            <w:pPr>
              <w:pStyle w:val="Guidance"/>
            </w:pPr>
            <w:r w:rsidRPr="00E63306">
              <w:t>2015-04</w:t>
            </w:r>
          </w:p>
        </w:tc>
        <w:tc>
          <w:tcPr>
            <w:tcW w:w="800" w:type="dxa"/>
            <w:shd w:val="solid" w:color="FFFFFF" w:fill="auto"/>
          </w:tcPr>
          <w:p w:rsidR="00462EA2" w:rsidRPr="0095398B" w:rsidRDefault="00462EA2" w:rsidP="00693FB8">
            <w:pPr>
              <w:pStyle w:val="Guidance"/>
              <w:rPr>
                <w:color w:val="auto"/>
              </w:rPr>
            </w:pPr>
          </w:p>
        </w:tc>
        <w:tc>
          <w:tcPr>
            <w:tcW w:w="901" w:type="dxa"/>
            <w:shd w:val="solid" w:color="FFFFFF" w:fill="auto"/>
          </w:tcPr>
          <w:p w:rsidR="00462EA2" w:rsidRPr="0095398B" w:rsidRDefault="00462EA2" w:rsidP="0064770E">
            <w:pPr>
              <w:pStyle w:val="Guidance"/>
              <w:rPr>
                <w:color w:val="auto"/>
              </w:rPr>
            </w:pPr>
          </w:p>
        </w:tc>
        <w:tc>
          <w:tcPr>
            <w:tcW w:w="426" w:type="dxa"/>
            <w:shd w:val="solid" w:color="FFFFFF" w:fill="auto"/>
          </w:tcPr>
          <w:p w:rsidR="00462EA2" w:rsidRPr="0095398B" w:rsidRDefault="00462EA2" w:rsidP="0064770E">
            <w:pPr>
              <w:pStyle w:val="Guidance"/>
              <w:rPr>
                <w:color w:val="auto"/>
              </w:rPr>
            </w:pPr>
          </w:p>
        </w:tc>
        <w:tc>
          <w:tcPr>
            <w:tcW w:w="428" w:type="dxa"/>
            <w:shd w:val="solid" w:color="FFFFFF" w:fill="auto"/>
          </w:tcPr>
          <w:p w:rsidR="00462EA2" w:rsidRPr="0095398B" w:rsidRDefault="00462EA2" w:rsidP="0064770E">
            <w:pPr>
              <w:pStyle w:val="Guidance"/>
              <w:rPr>
                <w:color w:val="auto"/>
              </w:rPr>
            </w:pPr>
          </w:p>
        </w:tc>
        <w:tc>
          <w:tcPr>
            <w:tcW w:w="4867" w:type="dxa"/>
            <w:shd w:val="solid" w:color="FFFFFF" w:fill="auto"/>
          </w:tcPr>
          <w:p w:rsidR="00462EA2" w:rsidRPr="00E63306" w:rsidRDefault="00462EA2" w:rsidP="0064770E">
            <w:pPr>
              <w:pStyle w:val="Guidance"/>
            </w:pPr>
            <w:r w:rsidRPr="00E63306">
              <w:t>Removal of two pictures</w:t>
            </w:r>
            <w:r w:rsidR="0072205F" w:rsidRPr="00E63306">
              <w:t xml:space="preserve">, </w:t>
            </w:r>
            <w:proofErr w:type="spellStart"/>
            <w:r w:rsidR="00832F04" w:rsidRPr="00E63306">
              <w:t>r</w:t>
            </w:r>
            <w:r w:rsidR="00702DE6" w:rsidRPr="00E63306">
              <w:t>apporteur</w:t>
            </w:r>
            <w:proofErr w:type="spellEnd"/>
            <w:r w:rsidR="0072205F" w:rsidRPr="00E63306">
              <w:t xml:space="preserve"> cleanup</w:t>
            </w:r>
          </w:p>
        </w:tc>
        <w:tc>
          <w:tcPr>
            <w:tcW w:w="567" w:type="dxa"/>
            <w:shd w:val="solid" w:color="FFFFFF" w:fill="auto"/>
          </w:tcPr>
          <w:p w:rsidR="00462EA2" w:rsidRPr="00E63306" w:rsidRDefault="00462EA2" w:rsidP="00C32D71">
            <w:pPr>
              <w:pStyle w:val="Guidance"/>
            </w:pPr>
            <w:r w:rsidRPr="00E63306">
              <w:t>0.1.0</w:t>
            </w:r>
          </w:p>
        </w:tc>
        <w:tc>
          <w:tcPr>
            <w:tcW w:w="567" w:type="dxa"/>
            <w:shd w:val="solid" w:color="FFFFFF" w:fill="auto"/>
          </w:tcPr>
          <w:p w:rsidR="00462EA2" w:rsidRPr="00E63306" w:rsidRDefault="00462EA2" w:rsidP="00C07B2D">
            <w:pPr>
              <w:pStyle w:val="Guidance"/>
            </w:pPr>
            <w:r w:rsidRPr="00E63306">
              <w:t>0.1.1</w:t>
            </w:r>
          </w:p>
        </w:tc>
      </w:tr>
      <w:tr w:rsidR="0089391F" w:rsidRPr="0095398B" w:rsidTr="006917D4">
        <w:tc>
          <w:tcPr>
            <w:tcW w:w="800" w:type="dxa"/>
            <w:shd w:val="solid" w:color="FFFFFF" w:fill="auto"/>
          </w:tcPr>
          <w:p w:rsidR="0089391F" w:rsidRPr="00E63306" w:rsidRDefault="0089391F" w:rsidP="007716B0">
            <w:pPr>
              <w:pStyle w:val="Guidance"/>
            </w:pPr>
            <w:r w:rsidRPr="00E63306">
              <w:t>2015-06</w:t>
            </w:r>
          </w:p>
        </w:tc>
        <w:tc>
          <w:tcPr>
            <w:tcW w:w="800" w:type="dxa"/>
            <w:shd w:val="solid" w:color="FFFFFF" w:fill="auto"/>
          </w:tcPr>
          <w:p w:rsidR="0089391F" w:rsidRPr="0095398B" w:rsidRDefault="0089391F" w:rsidP="00693FB8">
            <w:pPr>
              <w:pStyle w:val="Guidance"/>
              <w:rPr>
                <w:color w:val="auto"/>
              </w:rPr>
            </w:pPr>
          </w:p>
        </w:tc>
        <w:tc>
          <w:tcPr>
            <w:tcW w:w="901" w:type="dxa"/>
            <w:shd w:val="solid" w:color="FFFFFF" w:fill="auto"/>
          </w:tcPr>
          <w:p w:rsidR="0089391F" w:rsidRPr="0095398B" w:rsidRDefault="0089391F" w:rsidP="0064770E">
            <w:pPr>
              <w:pStyle w:val="Guidance"/>
              <w:rPr>
                <w:color w:val="auto"/>
              </w:rPr>
            </w:pPr>
          </w:p>
        </w:tc>
        <w:tc>
          <w:tcPr>
            <w:tcW w:w="426" w:type="dxa"/>
            <w:shd w:val="solid" w:color="FFFFFF" w:fill="auto"/>
          </w:tcPr>
          <w:p w:rsidR="0089391F" w:rsidRPr="0095398B" w:rsidRDefault="0089391F" w:rsidP="0064770E">
            <w:pPr>
              <w:pStyle w:val="Guidance"/>
              <w:rPr>
                <w:color w:val="auto"/>
              </w:rPr>
            </w:pPr>
          </w:p>
        </w:tc>
        <w:tc>
          <w:tcPr>
            <w:tcW w:w="428" w:type="dxa"/>
            <w:shd w:val="solid" w:color="FFFFFF" w:fill="auto"/>
          </w:tcPr>
          <w:p w:rsidR="0089391F" w:rsidRPr="0095398B" w:rsidRDefault="0089391F" w:rsidP="0064770E">
            <w:pPr>
              <w:pStyle w:val="Guidance"/>
              <w:rPr>
                <w:color w:val="auto"/>
              </w:rPr>
            </w:pPr>
          </w:p>
        </w:tc>
        <w:tc>
          <w:tcPr>
            <w:tcW w:w="4867" w:type="dxa"/>
            <w:shd w:val="solid" w:color="FFFFFF" w:fill="auto"/>
          </w:tcPr>
          <w:p w:rsidR="0089391F" w:rsidRPr="00E63306" w:rsidRDefault="0089391F" w:rsidP="0064770E">
            <w:pPr>
              <w:pStyle w:val="Guidance"/>
            </w:pPr>
            <w:r w:rsidRPr="00E63306">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E63306" w:rsidRDefault="0089391F" w:rsidP="00C32D71">
            <w:pPr>
              <w:pStyle w:val="Guidance"/>
            </w:pPr>
            <w:r w:rsidRPr="00E63306">
              <w:t>0.1.1</w:t>
            </w:r>
          </w:p>
        </w:tc>
        <w:tc>
          <w:tcPr>
            <w:tcW w:w="567" w:type="dxa"/>
            <w:shd w:val="solid" w:color="FFFFFF" w:fill="auto"/>
          </w:tcPr>
          <w:p w:rsidR="0089391F" w:rsidRPr="00E63306" w:rsidRDefault="0089391F" w:rsidP="00C07B2D">
            <w:pPr>
              <w:pStyle w:val="Guidance"/>
            </w:pPr>
            <w:r w:rsidRPr="00E63306">
              <w:t>0.1.2</w:t>
            </w:r>
          </w:p>
        </w:tc>
      </w:tr>
      <w:tr w:rsidR="00FA1A23" w:rsidRPr="0095398B" w:rsidTr="006917D4">
        <w:tc>
          <w:tcPr>
            <w:tcW w:w="800" w:type="dxa"/>
            <w:shd w:val="solid" w:color="FFFFFF" w:fill="auto"/>
          </w:tcPr>
          <w:p w:rsidR="00FA1A23" w:rsidRPr="00E63306" w:rsidRDefault="00FA1A23" w:rsidP="007716B0">
            <w:pPr>
              <w:pStyle w:val="Guidance"/>
            </w:pPr>
            <w:r w:rsidRPr="00E63306">
              <w:t>2015-08</w:t>
            </w:r>
          </w:p>
        </w:tc>
        <w:tc>
          <w:tcPr>
            <w:tcW w:w="800" w:type="dxa"/>
            <w:shd w:val="solid" w:color="FFFFFF" w:fill="auto"/>
          </w:tcPr>
          <w:p w:rsidR="00FA1A23" w:rsidRPr="0095398B" w:rsidRDefault="00FA1A23" w:rsidP="00693FB8">
            <w:pPr>
              <w:pStyle w:val="Guidance"/>
              <w:rPr>
                <w:color w:val="auto"/>
              </w:rPr>
            </w:pPr>
          </w:p>
        </w:tc>
        <w:tc>
          <w:tcPr>
            <w:tcW w:w="901" w:type="dxa"/>
            <w:shd w:val="solid" w:color="FFFFFF" w:fill="auto"/>
          </w:tcPr>
          <w:p w:rsidR="00FA1A23" w:rsidRPr="0095398B" w:rsidRDefault="00FA1A23" w:rsidP="0064770E">
            <w:pPr>
              <w:pStyle w:val="Guidance"/>
              <w:rPr>
                <w:color w:val="auto"/>
              </w:rPr>
            </w:pPr>
          </w:p>
        </w:tc>
        <w:tc>
          <w:tcPr>
            <w:tcW w:w="426" w:type="dxa"/>
            <w:shd w:val="solid" w:color="FFFFFF" w:fill="auto"/>
          </w:tcPr>
          <w:p w:rsidR="00FA1A23" w:rsidRPr="0095398B" w:rsidRDefault="00FA1A23" w:rsidP="0064770E">
            <w:pPr>
              <w:pStyle w:val="Guidance"/>
              <w:rPr>
                <w:color w:val="auto"/>
              </w:rPr>
            </w:pPr>
          </w:p>
        </w:tc>
        <w:tc>
          <w:tcPr>
            <w:tcW w:w="428" w:type="dxa"/>
            <w:shd w:val="solid" w:color="FFFFFF" w:fill="auto"/>
          </w:tcPr>
          <w:p w:rsidR="00FA1A23" w:rsidRPr="0095398B" w:rsidRDefault="00FA1A23" w:rsidP="0064770E">
            <w:pPr>
              <w:pStyle w:val="Guidance"/>
              <w:rPr>
                <w:color w:val="auto"/>
              </w:rPr>
            </w:pPr>
          </w:p>
        </w:tc>
        <w:tc>
          <w:tcPr>
            <w:tcW w:w="4867" w:type="dxa"/>
            <w:shd w:val="solid" w:color="FFFFFF" w:fill="auto"/>
          </w:tcPr>
          <w:p w:rsidR="00FA1A23" w:rsidRPr="00E63306" w:rsidRDefault="00FA1A23" w:rsidP="0064770E">
            <w:pPr>
              <w:pStyle w:val="Guidance"/>
            </w:pPr>
            <w:r w:rsidRPr="00E63306">
              <w:t xml:space="preserve">Addition of content agreed at SA1#71 plus </w:t>
            </w:r>
            <w:proofErr w:type="spellStart"/>
            <w:r w:rsidR="00832F04" w:rsidRPr="00E63306">
              <w:t>r</w:t>
            </w:r>
            <w:r w:rsidR="00702DE6" w:rsidRPr="00E63306">
              <w:t>apporteur</w:t>
            </w:r>
            <w:proofErr w:type="spellEnd"/>
            <w:r w:rsidRPr="00E63306">
              <w:t xml:space="preserve"> cleanup,</w:t>
            </w:r>
            <w:r w:rsidR="00832F04" w:rsidRPr="00E63306">
              <w:t xml:space="preserve"> </w:t>
            </w:r>
            <w:r w:rsidRPr="00E63306">
              <w:t>editorial and grammatical corrections</w:t>
            </w:r>
          </w:p>
        </w:tc>
        <w:tc>
          <w:tcPr>
            <w:tcW w:w="567" w:type="dxa"/>
            <w:shd w:val="solid" w:color="FFFFFF" w:fill="auto"/>
          </w:tcPr>
          <w:p w:rsidR="00FA1A23" w:rsidRPr="00E63306" w:rsidRDefault="00FA1A23" w:rsidP="00C32D71">
            <w:pPr>
              <w:pStyle w:val="Guidance"/>
            </w:pPr>
            <w:r w:rsidRPr="00E63306">
              <w:t>0.1.2</w:t>
            </w:r>
          </w:p>
        </w:tc>
        <w:tc>
          <w:tcPr>
            <w:tcW w:w="567" w:type="dxa"/>
            <w:shd w:val="solid" w:color="FFFFFF" w:fill="auto"/>
          </w:tcPr>
          <w:p w:rsidR="00FA1A23" w:rsidRPr="00E63306" w:rsidRDefault="00FA1A23" w:rsidP="00C07B2D">
            <w:pPr>
              <w:pStyle w:val="Guidance"/>
            </w:pPr>
            <w:r w:rsidRPr="00E63306">
              <w:t>0.2.0</w:t>
            </w:r>
          </w:p>
        </w:tc>
      </w:tr>
      <w:tr w:rsidR="00702DE6" w:rsidRPr="0095398B" w:rsidTr="006917D4">
        <w:tc>
          <w:tcPr>
            <w:tcW w:w="800" w:type="dxa"/>
            <w:shd w:val="solid" w:color="FFFFFF" w:fill="auto"/>
          </w:tcPr>
          <w:p w:rsidR="00702DE6" w:rsidRPr="00E63306" w:rsidRDefault="00702DE6" w:rsidP="007716B0">
            <w:pPr>
              <w:pStyle w:val="Guidance"/>
            </w:pPr>
            <w:r w:rsidRPr="00E63306">
              <w:t>2015-</w:t>
            </w:r>
            <w:r w:rsidRPr="00E63306">
              <w:rPr>
                <w:rFonts w:eastAsia="Malgun Gothic"/>
              </w:rPr>
              <w:t>09</w:t>
            </w:r>
          </w:p>
        </w:tc>
        <w:tc>
          <w:tcPr>
            <w:tcW w:w="800" w:type="dxa"/>
            <w:shd w:val="solid" w:color="FFFFFF" w:fill="auto"/>
          </w:tcPr>
          <w:p w:rsidR="00702DE6" w:rsidRPr="00E63306" w:rsidRDefault="00702DE6" w:rsidP="00693FB8">
            <w:pPr>
              <w:pStyle w:val="Guidance"/>
            </w:pPr>
            <w:r w:rsidRPr="00E63306">
              <w:t>SP-69</w:t>
            </w:r>
          </w:p>
        </w:tc>
        <w:tc>
          <w:tcPr>
            <w:tcW w:w="901" w:type="dxa"/>
            <w:shd w:val="solid" w:color="FFFFFF" w:fill="auto"/>
          </w:tcPr>
          <w:p w:rsidR="00702DE6" w:rsidRPr="00E63306" w:rsidRDefault="00702DE6" w:rsidP="0064770E">
            <w:pPr>
              <w:pStyle w:val="Guidance"/>
            </w:pPr>
            <w:r w:rsidRPr="00E63306">
              <w:t>SP-150542</w:t>
            </w:r>
          </w:p>
        </w:tc>
        <w:tc>
          <w:tcPr>
            <w:tcW w:w="426" w:type="dxa"/>
            <w:shd w:val="solid" w:color="FFFFFF" w:fill="auto"/>
          </w:tcPr>
          <w:p w:rsidR="00702DE6" w:rsidRPr="00E63306" w:rsidRDefault="00702DE6" w:rsidP="0064770E">
            <w:pPr>
              <w:pStyle w:val="Guidance"/>
            </w:pPr>
            <w:r w:rsidRPr="00E63306">
              <w:t>-</w:t>
            </w:r>
          </w:p>
        </w:tc>
        <w:tc>
          <w:tcPr>
            <w:tcW w:w="428" w:type="dxa"/>
            <w:shd w:val="solid" w:color="FFFFFF" w:fill="auto"/>
          </w:tcPr>
          <w:p w:rsidR="00702DE6" w:rsidRPr="00E63306" w:rsidRDefault="00702DE6" w:rsidP="0064770E">
            <w:pPr>
              <w:pStyle w:val="Guidance"/>
            </w:pPr>
            <w:r w:rsidRPr="00E63306">
              <w:t>-</w:t>
            </w:r>
          </w:p>
        </w:tc>
        <w:tc>
          <w:tcPr>
            <w:tcW w:w="4867" w:type="dxa"/>
            <w:shd w:val="solid" w:color="FFFFFF" w:fill="auto"/>
          </w:tcPr>
          <w:p w:rsidR="00702DE6" w:rsidRPr="00E63306" w:rsidRDefault="00702DE6" w:rsidP="0064770E">
            <w:pPr>
              <w:pStyle w:val="Guidance"/>
            </w:pPr>
            <w:r w:rsidRPr="00E63306">
              <w:t>Clean-up by MCC for presentation for information</w:t>
            </w:r>
          </w:p>
        </w:tc>
        <w:tc>
          <w:tcPr>
            <w:tcW w:w="567" w:type="dxa"/>
            <w:shd w:val="solid" w:color="FFFFFF" w:fill="auto"/>
          </w:tcPr>
          <w:p w:rsidR="00702DE6" w:rsidRPr="00E63306" w:rsidRDefault="00702DE6" w:rsidP="00C32D71">
            <w:pPr>
              <w:pStyle w:val="Guidance"/>
            </w:pPr>
            <w:r w:rsidRPr="00E63306">
              <w:t>0.2.0</w:t>
            </w:r>
          </w:p>
        </w:tc>
        <w:tc>
          <w:tcPr>
            <w:tcW w:w="567" w:type="dxa"/>
            <w:shd w:val="solid" w:color="FFFFFF" w:fill="auto"/>
          </w:tcPr>
          <w:p w:rsidR="00702DE6" w:rsidRPr="00E63306" w:rsidRDefault="00702DE6" w:rsidP="00C07B2D">
            <w:pPr>
              <w:pStyle w:val="Guidance"/>
            </w:pPr>
            <w:r w:rsidRPr="00E63306">
              <w:t>1.0.0</w:t>
            </w:r>
          </w:p>
        </w:tc>
      </w:tr>
      <w:tr w:rsidR="000E5A46" w:rsidRPr="0095398B" w:rsidTr="006917D4">
        <w:tc>
          <w:tcPr>
            <w:tcW w:w="800" w:type="dxa"/>
            <w:shd w:val="solid" w:color="FFFFFF" w:fill="auto"/>
          </w:tcPr>
          <w:p w:rsidR="000E5A46" w:rsidRPr="00E63306" w:rsidRDefault="000E5A46" w:rsidP="007716B0">
            <w:pPr>
              <w:pStyle w:val="Guidance"/>
            </w:pPr>
            <w:r w:rsidRPr="00E63306">
              <w:t>2015-11</w:t>
            </w:r>
          </w:p>
        </w:tc>
        <w:tc>
          <w:tcPr>
            <w:tcW w:w="800" w:type="dxa"/>
            <w:shd w:val="solid" w:color="FFFFFF" w:fill="auto"/>
          </w:tcPr>
          <w:p w:rsidR="000E5A46" w:rsidRDefault="000E5A46" w:rsidP="00693FB8">
            <w:pPr>
              <w:pStyle w:val="Guidance"/>
              <w:rPr>
                <w:color w:val="auto"/>
              </w:rPr>
            </w:pPr>
          </w:p>
        </w:tc>
        <w:tc>
          <w:tcPr>
            <w:tcW w:w="901" w:type="dxa"/>
            <w:shd w:val="solid" w:color="FFFFFF" w:fill="auto"/>
          </w:tcPr>
          <w:p w:rsidR="000E5A46" w:rsidRDefault="000E5A46" w:rsidP="0064770E">
            <w:pPr>
              <w:pStyle w:val="Guidance"/>
              <w:rPr>
                <w:color w:val="auto"/>
              </w:rPr>
            </w:pPr>
          </w:p>
        </w:tc>
        <w:tc>
          <w:tcPr>
            <w:tcW w:w="426" w:type="dxa"/>
            <w:shd w:val="solid" w:color="FFFFFF" w:fill="auto"/>
          </w:tcPr>
          <w:p w:rsidR="000E5A46" w:rsidRDefault="000E5A46" w:rsidP="0064770E">
            <w:pPr>
              <w:pStyle w:val="Guidance"/>
              <w:rPr>
                <w:color w:val="auto"/>
              </w:rPr>
            </w:pPr>
          </w:p>
        </w:tc>
        <w:tc>
          <w:tcPr>
            <w:tcW w:w="428" w:type="dxa"/>
            <w:shd w:val="solid" w:color="FFFFFF" w:fill="auto"/>
          </w:tcPr>
          <w:p w:rsidR="000E5A46" w:rsidRDefault="000E5A46" w:rsidP="0064770E">
            <w:pPr>
              <w:pStyle w:val="Guidance"/>
              <w:rPr>
                <w:color w:val="auto"/>
              </w:rPr>
            </w:pPr>
          </w:p>
        </w:tc>
        <w:tc>
          <w:tcPr>
            <w:tcW w:w="4867" w:type="dxa"/>
            <w:shd w:val="solid" w:color="FFFFFF" w:fill="auto"/>
          </w:tcPr>
          <w:p w:rsidR="000E5A46" w:rsidRPr="00E63306" w:rsidRDefault="000E5A46" w:rsidP="0064770E">
            <w:pPr>
              <w:pStyle w:val="Guidance"/>
            </w:pPr>
            <w:r w:rsidRPr="00E63306">
              <w:t>Addition of content agreed at SA1#71bis meeting on SMARTER</w:t>
            </w:r>
          </w:p>
        </w:tc>
        <w:tc>
          <w:tcPr>
            <w:tcW w:w="567" w:type="dxa"/>
            <w:shd w:val="solid" w:color="FFFFFF" w:fill="auto"/>
          </w:tcPr>
          <w:p w:rsidR="000E5A46" w:rsidRPr="00E63306" w:rsidRDefault="000E5A46" w:rsidP="00C32D71">
            <w:pPr>
              <w:pStyle w:val="Guidance"/>
            </w:pPr>
            <w:r w:rsidRPr="00E63306">
              <w:t>1.0.0</w:t>
            </w:r>
          </w:p>
        </w:tc>
        <w:tc>
          <w:tcPr>
            <w:tcW w:w="567" w:type="dxa"/>
            <w:shd w:val="solid" w:color="FFFFFF" w:fill="auto"/>
          </w:tcPr>
          <w:p w:rsidR="000E5A46" w:rsidRPr="00E63306" w:rsidRDefault="000E5A46" w:rsidP="00C07B2D">
            <w:pPr>
              <w:pStyle w:val="Guidance"/>
            </w:pPr>
            <w:r w:rsidRPr="00E63306">
              <w:t>1.1.0</w:t>
            </w:r>
          </w:p>
        </w:tc>
      </w:tr>
      <w:tr w:rsidR="00832F04" w:rsidRPr="0095398B" w:rsidTr="006917D4">
        <w:tc>
          <w:tcPr>
            <w:tcW w:w="800" w:type="dxa"/>
            <w:shd w:val="solid" w:color="FFFFFF" w:fill="auto"/>
          </w:tcPr>
          <w:p w:rsidR="00832F04" w:rsidRPr="00E63306" w:rsidRDefault="00832F04" w:rsidP="007716B0">
            <w:pPr>
              <w:pStyle w:val="Guidance"/>
            </w:pPr>
            <w:r w:rsidRPr="00E63306">
              <w:t>2015-11</w:t>
            </w:r>
          </w:p>
        </w:tc>
        <w:tc>
          <w:tcPr>
            <w:tcW w:w="800" w:type="dxa"/>
            <w:shd w:val="solid" w:color="FFFFFF" w:fill="auto"/>
          </w:tcPr>
          <w:p w:rsidR="00832F04" w:rsidRDefault="00832F04" w:rsidP="00693FB8">
            <w:pPr>
              <w:pStyle w:val="Guidance"/>
              <w:rPr>
                <w:color w:val="auto"/>
              </w:rPr>
            </w:pPr>
          </w:p>
        </w:tc>
        <w:tc>
          <w:tcPr>
            <w:tcW w:w="901" w:type="dxa"/>
            <w:shd w:val="solid" w:color="FFFFFF" w:fill="auto"/>
          </w:tcPr>
          <w:p w:rsidR="00832F04" w:rsidRDefault="00832F04" w:rsidP="0064770E">
            <w:pPr>
              <w:pStyle w:val="Guidance"/>
              <w:rPr>
                <w:color w:val="auto"/>
              </w:rPr>
            </w:pPr>
          </w:p>
        </w:tc>
        <w:tc>
          <w:tcPr>
            <w:tcW w:w="426" w:type="dxa"/>
            <w:shd w:val="solid" w:color="FFFFFF" w:fill="auto"/>
          </w:tcPr>
          <w:p w:rsidR="00832F04" w:rsidRDefault="00832F04" w:rsidP="0064770E">
            <w:pPr>
              <w:pStyle w:val="Guidance"/>
              <w:rPr>
                <w:color w:val="auto"/>
              </w:rPr>
            </w:pPr>
          </w:p>
        </w:tc>
        <w:tc>
          <w:tcPr>
            <w:tcW w:w="428" w:type="dxa"/>
            <w:shd w:val="solid" w:color="FFFFFF" w:fill="auto"/>
          </w:tcPr>
          <w:p w:rsidR="00832F04" w:rsidRDefault="00832F04" w:rsidP="0064770E">
            <w:pPr>
              <w:pStyle w:val="Guidance"/>
              <w:rPr>
                <w:color w:val="auto"/>
              </w:rPr>
            </w:pPr>
          </w:p>
        </w:tc>
        <w:tc>
          <w:tcPr>
            <w:tcW w:w="4867" w:type="dxa"/>
            <w:shd w:val="solid" w:color="FFFFFF" w:fill="auto"/>
          </w:tcPr>
          <w:p w:rsidR="00832F04" w:rsidRPr="00E63306" w:rsidRDefault="00832F04" w:rsidP="0064770E">
            <w:pPr>
              <w:pStyle w:val="Guidance"/>
            </w:pPr>
            <w:r w:rsidRPr="00E63306">
              <w:t xml:space="preserve">Addition of content agreed at SA1#72 meeting on SMARTER plus </w:t>
            </w:r>
            <w:proofErr w:type="spellStart"/>
            <w:r w:rsidRPr="00E63306">
              <w:t>rapporteur</w:t>
            </w:r>
            <w:proofErr w:type="spellEnd"/>
            <w:r w:rsidRPr="00E63306">
              <w:t xml:space="preserve"> cleanup</w:t>
            </w:r>
          </w:p>
        </w:tc>
        <w:tc>
          <w:tcPr>
            <w:tcW w:w="567" w:type="dxa"/>
            <w:shd w:val="solid" w:color="FFFFFF" w:fill="auto"/>
          </w:tcPr>
          <w:p w:rsidR="00832F04" w:rsidRPr="00E63306" w:rsidRDefault="00832F04" w:rsidP="00C32D71">
            <w:pPr>
              <w:pStyle w:val="Guidance"/>
            </w:pPr>
            <w:r w:rsidRPr="00E63306">
              <w:t>1.1.0</w:t>
            </w:r>
          </w:p>
        </w:tc>
        <w:tc>
          <w:tcPr>
            <w:tcW w:w="567" w:type="dxa"/>
            <w:shd w:val="solid" w:color="FFFFFF" w:fill="auto"/>
          </w:tcPr>
          <w:p w:rsidR="00832F04" w:rsidRPr="00E63306" w:rsidRDefault="00832F04" w:rsidP="00C07B2D">
            <w:pPr>
              <w:pStyle w:val="Guidance"/>
            </w:pPr>
            <w:r w:rsidRPr="00E63306">
              <w:t>1.2.0</w:t>
            </w:r>
          </w:p>
        </w:tc>
      </w:tr>
      <w:tr w:rsidR="00DC23D9" w:rsidRPr="0095398B" w:rsidTr="006917D4">
        <w:tc>
          <w:tcPr>
            <w:tcW w:w="800" w:type="dxa"/>
            <w:shd w:val="solid" w:color="FFFFFF" w:fill="auto"/>
          </w:tcPr>
          <w:p w:rsidR="00DC23D9" w:rsidRPr="00E63306" w:rsidRDefault="00DC23D9" w:rsidP="007716B0">
            <w:pPr>
              <w:pStyle w:val="Guidance"/>
            </w:pPr>
            <w:r w:rsidRPr="00E63306">
              <w:t>2016-02</w:t>
            </w:r>
          </w:p>
        </w:tc>
        <w:tc>
          <w:tcPr>
            <w:tcW w:w="800" w:type="dxa"/>
            <w:shd w:val="solid" w:color="FFFFFF" w:fill="auto"/>
          </w:tcPr>
          <w:p w:rsidR="00DC23D9" w:rsidRDefault="00DC23D9" w:rsidP="00693FB8">
            <w:pPr>
              <w:pStyle w:val="Guidance"/>
              <w:rPr>
                <w:color w:val="auto"/>
              </w:rPr>
            </w:pPr>
          </w:p>
        </w:tc>
        <w:tc>
          <w:tcPr>
            <w:tcW w:w="901" w:type="dxa"/>
            <w:shd w:val="solid" w:color="FFFFFF" w:fill="auto"/>
          </w:tcPr>
          <w:p w:rsidR="00DC23D9" w:rsidRDefault="00DC23D9" w:rsidP="0064770E">
            <w:pPr>
              <w:pStyle w:val="Guidance"/>
              <w:rPr>
                <w:color w:val="auto"/>
              </w:rPr>
            </w:pPr>
          </w:p>
        </w:tc>
        <w:tc>
          <w:tcPr>
            <w:tcW w:w="426" w:type="dxa"/>
            <w:shd w:val="solid" w:color="FFFFFF" w:fill="auto"/>
          </w:tcPr>
          <w:p w:rsidR="00DC23D9" w:rsidRDefault="00DC23D9" w:rsidP="0064770E">
            <w:pPr>
              <w:pStyle w:val="Guidance"/>
              <w:rPr>
                <w:color w:val="auto"/>
              </w:rPr>
            </w:pPr>
          </w:p>
        </w:tc>
        <w:tc>
          <w:tcPr>
            <w:tcW w:w="428" w:type="dxa"/>
            <w:shd w:val="solid" w:color="FFFFFF" w:fill="auto"/>
          </w:tcPr>
          <w:p w:rsidR="00DC23D9" w:rsidRDefault="00DC23D9" w:rsidP="0064770E">
            <w:pPr>
              <w:pStyle w:val="Guidance"/>
              <w:rPr>
                <w:color w:val="auto"/>
              </w:rPr>
            </w:pPr>
          </w:p>
        </w:tc>
        <w:tc>
          <w:tcPr>
            <w:tcW w:w="4867" w:type="dxa"/>
            <w:shd w:val="solid" w:color="FFFFFF" w:fill="auto"/>
          </w:tcPr>
          <w:p w:rsidR="00DC23D9" w:rsidRPr="00E63306" w:rsidRDefault="00DC23D9" w:rsidP="0064770E">
            <w:pPr>
              <w:pStyle w:val="Guidance"/>
            </w:pPr>
            <w:r w:rsidRPr="00E63306">
              <w:t xml:space="preserve">Addition of content agreed at SA1#73 meeting and </w:t>
            </w:r>
            <w:proofErr w:type="spellStart"/>
            <w:r w:rsidRPr="00E63306">
              <w:t>rapporteur</w:t>
            </w:r>
            <w:proofErr w:type="spellEnd"/>
            <w:r w:rsidRPr="00E63306">
              <w:t xml:space="preserve"> cleanup</w:t>
            </w:r>
          </w:p>
        </w:tc>
        <w:tc>
          <w:tcPr>
            <w:tcW w:w="567" w:type="dxa"/>
            <w:shd w:val="solid" w:color="FFFFFF" w:fill="auto"/>
          </w:tcPr>
          <w:p w:rsidR="00DC23D9" w:rsidRPr="00E63306" w:rsidRDefault="00DC23D9" w:rsidP="00C32D71">
            <w:pPr>
              <w:pStyle w:val="Guidance"/>
            </w:pPr>
            <w:r w:rsidRPr="00E63306">
              <w:t>1.2.0</w:t>
            </w:r>
          </w:p>
        </w:tc>
        <w:tc>
          <w:tcPr>
            <w:tcW w:w="567" w:type="dxa"/>
            <w:shd w:val="solid" w:color="FFFFFF" w:fill="auto"/>
          </w:tcPr>
          <w:p w:rsidR="00DC23D9" w:rsidRPr="00E63306" w:rsidRDefault="00DC23D9" w:rsidP="00C07B2D">
            <w:pPr>
              <w:pStyle w:val="Guidance"/>
            </w:pPr>
            <w:r w:rsidRPr="00E63306">
              <w:t>1.3.</w:t>
            </w:r>
            <w:r w:rsidR="003606BE" w:rsidRPr="00E63306">
              <w:t>0</w:t>
            </w:r>
          </w:p>
        </w:tc>
      </w:tr>
      <w:tr w:rsidR="003606BE" w:rsidRPr="0095398B" w:rsidTr="006917D4">
        <w:tc>
          <w:tcPr>
            <w:tcW w:w="800" w:type="dxa"/>
            <w:shd w:val="solid" w:color="FFFFFF" w:fill="auto"/>
          </w:tcPr>
          <w:p w:rsidR="003606BE" w:rsidRPr="00E63306" w:rsidRDefault="003606BE" w:rsidP="007716B0">
            <w:pPr>
              <w:pStyle w:val="Guidance"/>
            </w:pPr>
            <w:r w:rsidRPr="00E63306">
              <w:t>2016-02</w:t>
            </w:r>
          </w:p>
        </w:tc>
        <w:tc>
          <w:tcPr>
            <w:tcW w:w="800" w:type="dxa"/>
            <w:shd w:val="solid" w:color="FFFFFF" w:fill="auto"/>
          </w:tcPr>
          <w:p w:rsidR="003606BE" w:rsidRDefault="003606BE" w:rsidP="00693FB8">
            <w:pPr>
              <w:pStyle w:val="Guidance"/>
              <w:rPr>
                <w:color w:val="auto"/>
              </w:rPr>
            </w:pPr>
          </w:p>
        </w:tc>
        <w:tc>
          <w:tcPr>
            <w:tcW w:w="901" w:type="dxa"/>
            <w:shd w:val="solid" w:color="FFFFFF" w:fill="auto"/>
          </w:tcPr>
          <w:p w:rsidR="003606BE" w:rsidRDefault="003606BE" w:rsidP="0064770E">
            <w:pPr>
              <w:pStyle w:val="Guidance"/>
              <w:rPr>
                <w:color w:val="auto"/>
              </w:rPr>
            </w:pPr>
          </w:p>
        </w:tc>
        <w:tc>
          <w:tcPr>
            <w:tcW w:w="426" w:type="dxa"/>
            <w:shd w:val="solid" w:color="FFFFFF" w:fill="auto"/>
          </w:tcPr>
          <w:p w:rsidR="003606BE" w:rsidRDefault="003606BE" w:rsidP="0064770E">
            <w:pPr>
              <w:pStyle w:val="Guidance"/>
              <w:rPr>
                <w:color w:val="auto"/>
              </w:rPr>
            </w:pPr>
          </w:p>
        </w:tc>
        <w:tc>
          <w:tcPr>
            <w:tcW w:w="428" w:type="dxa"/>
            <w:shd w:val="solid" w:color="FFFFFF" w:fill="auto"/>
          </w:tcPr>
          <w:p w:rsidR="003606BE" w:rsidRDefault="003606BE" w:rsidP="0064770E">
            <w:pPr>
              <w:pStyle w:val="Guidance"/>
              <w:rPr>
                <w:color w:val="auto"/>
              </w:rPr>
            </w:pPr>
          </w:p>
        </w:tc>
        <w:tc>
          <w:tcPr>
            <w:tcW w:w="4867" w:type="dxa"/>
            <w:shd w:val="solid" w:color="FFFFFF" w:fill="auto"/>
          </w:tcPr>
          <w:p w:rsidR="003606BE" w:rsidRPr="00E63306" w:rsidRDefault="003606BE" w:rsidP="0064770E">
            <w:pPr>
              <w:pStyle w:val="Guidance"/>
            </w:pPr>
            <w:r w:rsidRPr="00E63306">
              <w:t>Rapporteur cleanup.</w:t>
            </w:r>
          </w:p>
        </w:tc>
        <w:tc>
          <w:tcPr>
            <w:tcW w:w="567" w:type="dxa"/>
            <w:shd w:val="solid" w:color="FFFFFF" w:fill="auto"/>
          </w:tcPr>
          <w:p w:rsidR="003606BE" w:rsidRPr="00E63306" w:rsidRDefault="003606BE" w:rsidP="00C32D71">
            <w:pPr>
              <w:pStyle w:val="Guidance"/>
            </w:pPr>
            <w:r w:rsidRPr="00E63306">
              <w:t>1.3.0</w:t>
            </w:r>
          </w:p>
        </w:tc>
        <w:tc>
          <w:tcPr>
            <w:tcW w:w="567" w:type="dxa"/>
            <w:shd w:val="solid" w:color="FFFFFF" w:fill="auto"/>
          </w:tcPr>
          <w:p w:rsidR="003606BE" w:rsidRPr="00E63306" w:rsidRDefault="003606BE" w:rsidP="00C07B2D">
            <w:pPr>
              <w:pStyle w:val="Guidance"/>
            </w:pPr>
            <w:r w:rsidRPr="00E63306">
              <w:t>1.3.1</w:t>
            </w:r>
          </w:p>
        </w:tc>
      </w:tr>
      <w:tr w:rsidR="009E1A9F" w:rsidRPr="0095398B" w:rsidTr="006917D4">
        <w:tc>
          <w:tcPr>
            <w:tcW w:w="800" w:type="dxa"/>
            <w:shd w:val="solid" w:color="FFFFFF" w:fill="auto"/>
          </w:tcPr>
          <w:p w:rsidR="009E1A9F" w:rsidRPr="00E63306" w:rsidRDefault="009E1A9F" w:rsidP="007716B0">
            <w:pPr>
              <w:pStyle w:val="Guidance"/>
            </w:pPr>
            <w:r>
              <w:t>2016-02</w:t>
            </w:r>
          </w:p>
        </w:tc>
        <w:tc>
          <w:tcPr>
            <w:tcW w:w="800" w:type="dxa"/>
            <w:shd w:val="solid" w:color="FFFFFF" w:fill="auto"/>
          </w:tcPr>
          <w:p w:rsidR="009E1A9F" w:rsidRDefault="009E1A9F" w:rsidP="00693FB8">
            <w:pPr>
              <w:pStyle w:val="Guidance"/>
              <w:rPr>
                <w:color w:val="auto"/>
              </w:rPr>
            </w:pPr>
          </w:p>
        </w:tc>
        <w:tc>
          <w:tcPr>
            <w:tcW w:w="901" w:type="dxa"/>
            <w:shd w:val="solid" w:color="FFFFFF" w:fill="auto"/>
          </w:tcPr>
          <w:p w:rsidR="009E1A9F" w:rsidRDefault="009E1A9F" w:rsidP="0064770E">
            <w:pPr>
              <w:pStyle w:val="Guidance"/>
              <w:rPr>
                <w:color w:val="auto"/>
              </w:rPr>
            </w:pPr>
          </w:p>
        </w:tc>
        <w:tc>
          <w:tcPr>
            <w:tcW w:w="426" w:type="dxa"/>
            <w:shd w:val="solid" w:color="FFFFFF" w:fill="auto"/>
          </w:tcPr>
          <w:p w:rsidR="009E1A9F" w:rsidRDefault="009E1A9F" w:rsidP="0064770E">
            <w:pPr>
              <w:pStyle w:val="Guidance"/>
              <w:rPr>
                <w:color w:val="auto"/>
              </w:rPr>
            </w:pPr>
          </w:p>
        </w:tc>
        <w:tc>
          <w:tcPr>
            <w:tcW w:w="428" w:type="dxa"/>
            <w:shd w:val="solid" w:color="FFFFFF" w:fill="auto"/>
          </w:tcPr>
          <w:p w:rsidR="009E1A9F" w:rsidRDefault="009E1A9F" w:rsidP="0064770E">
            <w:pPr>
              <w:pStyle w:val="Guidance"/>
              <w:rPr>
                <w:color w:val="auto"/>
              </w:rPr>
            </w:pPr>
          </w:p>
        </w:tc>
        <w:tc>
          <w:tcPr>
            <w:tcW w:w="4867" w:type="dxa"/>
            <w:shd w:val="solid" w:color="FFFFFF" w:fill="auto"/>
          </w:tcPr>
          <w:p w:rsidR="009E1A9F" w:rsidRPr="00E63306" w:rsidRDefault="009E1A9F" w:rsidP="0064770E">
            <w:pPr>
              <w:pStyle w:val="Guidance"/>
            </w:pPr>
            <w:r>
              <w:t>MCC clean-up</w:t>
            </w:r>
          </w:p>
        </w:tc>
        <w:tc>
          <w:tcPr>
            <w:tcW w:w="567" w:type="dxa"/>
            <w:shd w:val="solid" w:color="FFFFFF" w:fill="auto"/>
          </w:tcPr>
          <w:p w:rsidR="009E1A9F" w:rsidRPr="00E63306" w:rsidRDefault="009E1A9F" w:rsidP="00C32D71">
            <w:pPr>
              <w:pStyle w:val="Guidance"/>
            </w:pPr>
            <w:r>
              <w:t>1.3.1</w:t>
            </w:r>
          </w:p>
        </w:tc>
        <w:tc>
          <w:tcPr>
            <w:tcW w:w="567" w:type="dxa"/>
            <w:shd w:val="solid" w:color="FFFFFF" w:fill="auto"/>
          </w:tcPr>
          <w:p w:rsidR="009E1A9F" w:rsidRPr="00E63306" w:rsidRDefault="009E1A9F" w:rsidP="00C07B2D">
            <w:pPr>
              <w:pStyle w:val="Guidance"/>
            </w:pPr>
            <w:r>
              <w:t>1.3.2</w:t>
            </w:r>
          </w:p>
        </w:tc>
      </w:tr>
      <w:tr w:rsidR="001D3CC7" w:rsidRPr="0095398B" w:rsidTr="006917D4">
        <w:tc>
          <w:tcPr>
            <w:tcW w:w="800" w:type="dxa"/>
            <w:shd w:val="solid" w:color="FFFFFF" w:fill="auto"/>
          </w:tcPr>
          <w:p w:rsidR="001D3CC7" w:rsidRDefault="001D3CC7" w:rsidP="007716B0">
            <w:pPr>
              <w:pStyle w:val="Guidance"/>
            </w:pPr>
            <w:r>
              <w:t>2016-02</w:t>
            </w:r>
          </w:p>
        </w:tc>
        <w:tc>
          <w:tcPr>
            <w:tcW w:w="800" w:type="dxa"/>
            <w:shd w:val="solid" w:color="FFFFFF" w:fill="auto"/>
          </w:tcPr>
          <w:p w:rsidR="001D3CC7" w:rsidRDefault="001D3CC7" w:rsidP="00693FB8">
            <w:pPr>
              <w:pStyle w:val="Guidance"/>
              <w:rPr>
                <w:color w:val="auto"/>
              </w:rPr>
            </w:pPr>
            <w:r>
              <w:rPr>
                <w:color w:val="auto"/>
              </w:rPr>
              <w:t>SP-71</w:t>
            </w:r>
          </w:p>
        </w:tc>
        <w:tc>
          <w:tcPr>
            <w:tcW w:w="901" w:type="dxa"/>
            <w:shd w:val="solid" w:color="FFFFFF" w:fill="auto"/>
          </w:tcPr>
          <w:p w:rsidR="001D3CC7" w:rsidRDefault="001D3CC7" w:rsidP="0064770E">
            <w:pPr>
              <w:pStyle w:val="Guidance"/>
              <w:rPr>
                <w:color w:val="auto"/>
              </w:rPr>
            </w:pPr>
            <w:r>
              <w:rPr>
                <w:color w:val="auto"/>
              </w:rPr>
              <w:t>SP-160118</w:t>
            </w:r>
          </w:p>
        </w:tc>
        <w:tc>
          <w:tcPr>
            <w:tcW w:w="426" w:type="dxa"/>
            <w:shd w:val="solid" w:color="FFFFFF" w:fill="auto"/>
          </w:tcPr>
          <w:p w:rsidR="001D3CC7" w:rsidRDefault="001D3CC7" w:rsidP="0064770E">
            <w:pPr>
              <w:pStyle w:val="Guidance"/>
              <w:rPr>
                <w:color w:val="auto"/>
              </w:rPr>
            </w:pPr>
          </w:p>
        </w:tc>
        <w:tc>
          <w:tcPr>
            <w:tcW w:w="428" w:type="dxa"/>
            <w:shd w:val="solid" w:color="FFFFFF" w:fill="auto"/>
          </w:tcPr>
          <w:p w:rsidR="001D3CC7" w:rsidRDefault="001D3CC7" w:rsidP="0064770E">
            <w:pPr>
              <w:pStyle w:val="Guidance"/>
              <w:rPr>
                <w:color w:val="auto"/>
              </w:rPr>
            </w:pPr>
          </w:p>
        </w:tc>
        <w:tc>
          <w:tcPr>
            <w:tcW w:w="4867" w:type="dxa"/>
            <w:shd w:val="solid" w:color="FFFFFF" w:fill="auto"/>
          </w:tcPr>
          <w:p w:rsidR="001D3CC7" w:rsidRDefault="001D3CC7" w:rsidP="0064770E">
            <w:pPr>
              <w:pStyle w:val="Guidance"/>
            </w:pPr>
            <w:r>
              <w:t>Raised to v.2.0.0 for presentation to SA for approval</w:t>
            </w:r>
          </w:p>
        </w:tc>
        <w:tc>
          <w:tcPr>
            <w:tcW w:w="567" w:type="dxa"/>
            <w:shd w:val="solid" w:color="FFFFFF" w:fill="auto"/>
          </w:tcPr>
          <w:p w:rsidR="001D3CC7" w:rsidRDefault="001D3CC7" w:rsidP="00C32D71">
            <w:pPr>
              <w:pStyle w:val="Guidance"/>
            </w:pPr>
            <w:r>
              <w:t>1.3.2</w:t>
            </w:r>
          </w:p>
        </w:tc>
        <w:tc>
          <w:tcPr>
            <w:tcW w:w="567" w:type="dxa"/>
            <w:shd w:val="solid" w:color="FFFFFF" w:fill="auto"/>
          </w:tcPr>
          <w:p w:rsidR="001D3CC7" w:rsidRDefault="001D3CC7" w:rsidP="00C07B2D">
            <w:pPr>
              <w:pStyle w:val="Guidance"/>
            </w:pPr>
            <w:r>
              <w:t>2.0.0</w:t>
            </w:r>
          </w:p>
        </w:tc>
      </w:tr>
    </w:tbl>
    <w:p w:rsidR="005F378D" w:rsidRPr="008E0B30" w:rsidRDefault="005F378D" w:rsidP="005F378D"/>
    <w:p w:rsidR="00E8629F" w:rsidRPr="008B67E3" w:rsidRDefault="00E8629F" w:rsidP="00352487"/>
    <w:sectPr w:rsidR="00E8629F" w:rsidRPr="008B67E3" w:rsidSect="007A12B5">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2CA1" w:rsidRDefault="002D2CA1">
      <w:r>
        <w:separator/>
      </w:r>
    </w:p>
  </w:endnote>
  <w:endnote w:type="continuationSeparator" w:id="0">
    <w:p w:rsidR="002D2CA1" w:rsidRDefault="002D2CA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9AC" w:rsidRDefault="00DF79A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2CA1" w:rsidRDefault="002D2CA1">
      <w:r>
        <w:separator/>
      </w:r>
    </w:p>
  </w:footnote>
  <w:footnote w:type="continuationSeparator" w:id="0">
    <w:p w:rsidR="002D2CA1" w:rsidRDefault="002D2C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9AC" w:rsidRDefault="00D306E3" w:rsidP="00AA629B">
    <w:pPr>
      <w:pStyle w:val="Header"/>
      <w:framePr w:w="2893" w:wrap="auto" w:vAnchor="text" w:hAnchor="page" w:x="7869" w:y="3"/>
      <w:widowControl/>
    </w:pPr>
    <w:fldSimple w:instr=" STYLEREF ZA ">
      <w:r w:rsidR="001D3CC7">
        <w:t>3GPP TR 22.891 V2.0.0 (2016-02)</w:t>
      </w:r>
    </w:fldSimple>
  </w:p>
  <w:p w:rsidR="00DF79AC" w:rsidRDefault="00D306E3">
    <w:pPr>
      <w:pStyle w:val="Header"/>
      <w:framePr w:wrap="auto" w:vAnchor="text" w:hAnchor="margin" w:xAlign="center" w:y="1"/>
      <w:widowControl/>
    </w:pPr>
    <w:fldSimple w:instr=" PAGE ">
      <w:r w:rsidR="001D3CC7">
        <w:t>8</w:t>
      </w:r>
    </w:fldSimple>
  </w:p>
  <w:p w:rsidR="00DF79AC" w:rsidRDefault="00D306E3">
    <w:pPr>
      <w:pStyle w:val="Header"/>
      <w:framePr w:wrap="auto" w:vAnchor="text" w:hAnchor="margin" w:y="1"/>
      <w:widowControl/>
    </w:pPr>
    <w:fldSimple w:instr=" STYLEREF ZGSM ">
      <w:r w:rsidR="001D3CC7">
        <w:t>Release 14</w:t>
      </w:r>
    </w:fldSimple>
  </w:p>
  <w:p w:rsidR="00DF79AC" w:rsidRDefault="00DF79A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3E23D2B"/>
    <w:multiLevelType w:val="hybridMultilevel"/>
    <w:tmpl w:val="798A3874"/>
    <w:lvl w:ilvl="0" w:tplc="8E84C14E">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nsid w:val="3C984F99"/>
    <w:multiLevelType w:val="hybridMultilevel"/>
    <w:tmpl w:val="9ABA770C"/>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4">
    <w:nsid w:val="4E7934E9"/>
    <w:multiLevelType w:val="hybridMultilevel"/>
    <w:tmpl w:val="88D4CABA"/>
    <w:lvl w:ilvl="0" w:tplc="AACE3EFA">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nsid w:val="5C8F2A1A"/>
    <w:multiLevelType w:val="hybridMultilevel"/>
    <w:tmpl w:val="D49A960E"/>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48F72BA"/>
    <w:multiLevelType w:val="hybridMultilevel"/>
    <w:tmpl w:val="79D0AFC0"/>
    <w:lvl w:ilvl="0" w:tplc="9440C03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3">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6">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8">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7"/>
  </w:num>
  <w:num w:numId="4">
    <w:abstractNumId w:val="48"/>
  </w:num>
  <w:num w:numId="5">
    <w:abstractNumId w:val="17"/>
  </w:num>
  <w:num w:numId="6">
    <w:abstractNumId w:val="44"/>
  </w:num>
  <w:num w:numId="7">
    <w:abstractNumId w:val="0"/>
  </w:num>
  <w:num w:numId="8">
    <w:abstractNumId w:val="16"/>
  </w:num>
  <w:num w:numId="9">
    <w:abstractNumId w:val="4"/>
  </w:num>
  <w:num w:numId="10">
    <w:abstractNumId w:val="2"/>
  </w:num>
  <w:num w:numId="11">
    <w:abstractNumId w:val="7"/>
  </w:num>
  <w:num w:numId="12">
    <w:abstractNumId w:val="36"/>
  </w:num>
  <w:num w:numId="13">
    <w:abstractNumId w:val="43"/>
  </w:num>
  <w:num w:numId="14">
    <w:abstractNumId w:val="10"/>
  </w:num>
  <w:num w:numId="15">
    <w:abstractNumId w:val="38"/>
  </w:num>
  <w:num w:numId="16">
    <w:abstractNumId w:val="19"/>
  </w:num>
  <w:num w:numId="17">
    <w:abstractNumId w:val="24"/>
  </w:num>
  <w:num w:numId="18">
    <w:abstractNumId w:val="31"/>
  </w:num>
  <w:num w:numId="19">
    <w:abstractNumId w:val="8"/>
  </w:num>
  <w:num w:numId="20">
    <w:abstractNumId w:val="46"/>
  </w:num>
  <w:num w:numId="21">
    <w:abstractNumId w:val="20"/>
  </w:num>
  <w:num w:numId="22">
    <w:abstractNumId w:val="33"/>
  </w:num>
  <w:num w:numId="23">
    <w:abstractNumId w:val="23"/>
  </w:num>
  <w:num w:numId="24">
    <w:abstractNumId w:val="30"/>
  </w:num>
  <w:num w:numId="25">
    <w:abstractNumId w:val="35"/>
  </w:num>
  <w:num w:numId="26">
    <w:abstractNumId w:val="13"/>
  </w:num>
  <w:num w:numId="27">
    <w:abstractNumId w:val="25"/>
  </w:num>
  <w:num w:numId="28">
    <w:abstractNumId w:val="28"/>
  </w:num>
  <w:num w:numId="29">
    <w:abstractNumId w:val="29"/>
  </w:num>
  <w:num w:numId="30">
    <w:abstractNumId w:val="41"/>
  </w:num>
  <w:num w:numId="31">
    <w:abstractNumId w:val="37"/>
  </w:num>
  <w:num w:numId="32">
    <w:abstractNumId w:val="22"/>
  </w:num>
  <w:num w:numId="33">
    <w:abstractNumId w:val="11"/>
  </w:num>
  <w:num w:numId="34">
    <w:abstractNumId w:val="45"/>
  </w:num>
  <w:num w:numId="35">
    <w:abstractNumId w:val="9"/>
  </w:num>
  <w:num w:numId="36">
    <w:abstractNumId w:val="18"/>
  </w:num>
  <w:num w:numId="37">
    <w:abstractNumId w:val="39"/>
  </w:num>
  <w:num w:numId="38">
    <w:abstractNumId w:val="12"/>
  </w:num>
  <w:num w:numId="39">
    <w:abstractNumId w:val="5"/>
  </w:num>
  <w:num w:numId="40">
    <w:abstractNumId w:val="32"/>
  </w:num>
  <w:num w:numId="41">
    <w:abstractNumId w:val="47"/>
  </w:num>
  <w:num w:numId="42">
    <w:abstractNumId w:val="40"/>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1"/>
  </w:num>
  <w:num w:numId="48">
    <w:abstractNumId w:val="26"/>
  </w:num>
  <w:num w:numId="49">
    <w:abstractNumId w:val="42"/>
  </w:num>
  <w:num w:numId="50">
    <w:abstractNumId w:val="15"/>
  </w:num>
  <w:num w:numId="51">
    <w:abstractNumId w:val="34"/>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7"/>
  <w:printFractionalCharacterWidth/>
  <w:embedSystemFonts/>
  <w:proofState w:spelling="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2D27"/>
    <w:rsid w:val="00002DC2"/>
    <w:rsid w:val="00016528"/>
    <w:rsid w:val="00016636"/>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16D8"/>
    <w:rsid w:val="000842BE"/>
    <w:rsid w:val="000862B4"/>
    <w:rsid w:val="00087689"/>
    <w:rsid w:val="00087AC3"/>
    <w:rsid w:val="000924A8"/>
    <w:rsid w:val="00093E7E"/>
    <w:rsid w:val="000971C6"/>
    <w:rsid w:val="0009799E"/>
    <w:rsid w:val="000A0F90"/>
    <w:rsid w:val="000A1DDA"/>
    <w:rsid w:val="000A37FD"/>
    <w:rsid w:val="000A42BD"/>
    <w:rsid w:val="000A4B4A"/>
    <w:rsid w:val="000A4BF6"/>
    <w:rsid w:val="000B14CC"/>
    <w:rsid w:val="000B182E"/>
    <w:rsid w:val="000B2C2F"/>
    <w:rsid w:val="000B44DC"/>
    <w:rsid w:val="000B4BC8"/>
    <w:rsid w:val="000C7BCD"/>
    <w:rsid w:val="000D6CFC"/>
    <w:rsid w:val="000E1B4C"/>
    <w:rsid w:val="000E359A"/>
    <w:rsid w:val="000E5A46"/>
    <w:rsid w:val="000E7F6C"/>
    <w:rsid w:val="00106423"/>
    <w:rsid w:val="00125720"/>
    <w:rsid w:val="00130B4F"/>
    <w:rsid w:val="00134B1B"/>
    <w:rsid w:val="00137EF7"/>
    <w:rsid w:val="0014174D"/>
    <w:rsid w:val="00143504"/>
    <w:rsid w:val="00146BC2"/>
    <w:rsid w:val="0015298D"/>
    <w:rsid w:val="00153528"/>
    <w:rsid w:val="00157448"/>
    <w:rsid w:val="00162840"/>
    <w:rsid w:val="00174A81"/>
    <w:rsid w:val="00176C83"/>
    <w:rsid w:val="00176FCF"/>
    <w:rsid w:val="0018099B"/>
    <w:rsid w:val="001816D0"/>
    <w:rsid w:val="00182F6E"/>
    <w:rsid w:val="001831DD"/>
    <w:rsid w:val="0018479F"/>
    <w:rsid w:val="0019111E"/>
    <w:rsid w:val="001974EB"/>
    <w:rsid w:val="001A08AA"/>
    <w:rsid w:val="001A4F71"/>
    <w:rsid w:val="001B0968"/>
    <w:rsid w:val="001B5E2C"/>
    <w:rsid w:val="001C1C33"/>
    <w:rsid w:val="001C242D"/>
    <w:rsid w:val="001C4BB7"/>
    <w:rsid w:val="001C5E34"/>
    <w:rsid w:val="001D3CC7"/>
    <w:rsid w:val="001D5A98"/>
    <w:rsid w:val="001E3FC5"/>
    <w:rsid w:val="00200425"/>
    <w:rsid w:val="00203876"/>
    <w:rsid w:val="0020503C"/>
    <w:rsid w:val="00212373"/>
    <w:rsid w:val="002138EA"/>
    <w:rsid w:val="00214FBD"/>
    <w:rsid w:val="00215929"/>
    <w:rsid w:val="00220668"/>
    <w:rsid w:val="00222897"/>
    <w:rsid w:val="00223D21"/>
    <w:rsid w:val="00233F07"/>
    <w:rsid w:val="00235394"/>
    <w:rsid w:val="00240A5F"/>
    <w:rsid w:val="0024292B"/>
    <w:rsid w:val="00245814"/>
    <w:rsid w:val="00246FC3"/>
    <w:rsid w:val="00255182"/>
    <w:rsid w:val="00261200"/>
    <w:rsid w:val="0026179F"/>
    <w:rsid w:val="002632CA"/>
    <w:rsid w:val="00274BB2"/>
    <w:rsid w:val="00274E1A"/>
    <w:rsid w:val="00276618"/>
    <w:rsid w:val="0028103F"/>
    <w:rsid w:val="00282213"/>
    <w:rsid w:val="002840D8"/>
    <w:rsid w:val="002862E5"/>
    <w:rsid w:val="00290955"/>
    <w:rsid w:val="002A6DA6"/>
    <w:rsid w:val="002C117F"/>
    <w:rsid w:val="002D0C70"/>
    <w:rsid w:val="002D296F"/>
    <w:rsid w:val="002D2CA1"/>
    <w:rsid w:val="002D43F1"/>
    <w:rsid w:val="002D73D5"/>
    <w:rsid w:val="002E1710"/>
    <w:rsid w:val="002E2AD4"/>
    <w:rsid w:val="002E49C3"/>
    <w:rsid w:val="002F4093"/>
    <w:rsid w:val="002F4248"/>
    <w:rsid w:val="002F43E4"/>
    <w:rsid w:val="002F686A"/>
    <w:rsid w:val="0030532D"/>
    <w:rsid w:val="003107A9"/>
    <w:rsid w:val="0031223E"/>
    <w:rsid w:val="00313C34"/>
    <w:rsid w:val="00322DB3"/>
    <w:rsid w:val="003233E2"/>
    <w:rsid w:val="00323A33"/>
    <w:rsid w:val="00343431"/>
    <w:rsid w:val="003452A1"/>
    <w:rsid w:val="00347734"/>
    <w:rsid w:val="00351340"/>
    <w:rsid w:val="00351C2D"/>
    <w:rsid w:val="00352487"/>
    <w:rsid w:val="003540AA"/>
    <w:rsid w:val="00354B69"/>
    <w:rsid w:val="003606BE"/>
    <w:rsid w:val="003643D5"/>
    <w:rsid w:val="00367724"/>
    <w:rsid w:val="00377FC2"/>
    <w:rsid w:val="0038195D"/>
    <w:rsid w:val="00382AF1"/>
    <w:rsid w:val="00382F7E"/>
    <w:rsid w:val="003868FF"/>
    <w:rsid w:val="003966E1"/>
    <w:rsid w:val="003A0FFA"/>
    <w:rsid w:val="003A4372"/>
    <w:rsid w:val="003B0D77"/>
    <w:rsid w:val="003B1CC5"/>
    <w:rsid w:val="003B46BA"/>
    <w:rsid w:val="003C243C"/>
    <w:rsid w:val="003C4D6B"/>
    <w:rsid w:val="003D0ADE"/>
    <w:rsid w:val="003F49BE"/>
    <w:rsid w:val="003F49C6"/>
    <w:rsid w:val="004072C5"/>
    <w:rsid w:val="004104EC"/>
    <w:rsid w:val="004115A1"/>
    <w:rsid w:val="00414670"/>
    <w:rsid w:val="00432965"/>
    <w:rsid w:val="004415A6"/>
    <w:rsid w:val="00442278"/>
    <w:rsid w:val="00444225"/>
    <w:rsid w:val="004477FD"/>
    <w:rsid w:val="004627AE"/>
    <w:rsid w:val="00462EA2"/>
    <w:rsid w:val="00463DF1"/>
    <w:rsid w:val="00472C5B"/>
    <w:rsid w:val="00482F0F"/>
    <w:rsid w:val="004853F6"/>
    <w:rsid w:val="004878ED"/>
    <w:rsid w:val="004A17C7"/>
    <w:rsid w:val="004A4E33"/>
    <w:rsid w:val="004B66BF"/>
    <w:rsid w:val="004C418A"/>
    <w:rsid w:val="004C456D"/>
    <w:rsid w:val="004C6FE0"/>
    <w:rsid w:val="004D03E4"/>
    <w:rsid w:val="004D727D"/>
    <w:rsid w:val="004E1876"/>
    <w:rsid w:val="004F00A3"/>
    <w:rsid w:val="00505BFA"/>
    <w:rsid w:val="005125F1"/>
    <w:rsid w:val="00521DBA"/>
    <w:rsid w:val="005257CA"/>
    <w:rsid w:val="00526545"/>
    <w:rsid w:val="00526AFE"/>
    <w:rsid w:val="00531CC8"/>
    <w:rsid w:val="00537E60"/>
    <w:rsid w:val="00541820"/>
    <w:rsid w:val="00546D98"/>
    <w:rsid w:val="00554D73"/>
    <w:rsid w:val="0056284B"/>
    <w:rsid w:val="00566331"/>
    <w:rsid w:val="00566EC2"/>
    <w:rsid w:val="005708D6"/>
    <w:rsid w:val="0057203B"/>
    <w:rsid w:val="005845D2"/>
    <w:rsid w:val="005909A9"/>
    <w:rsid w:val="0059271D"/>
    <w:rsid w:val="005937AC"/>
    <w:rsid w:val="005A20C5"/>
    <w:rsid w:val="005A57E1"/>
    <w:rsid w:val="005B46AD"/>
    <w:rsid w:val="005B5418"/>
    <w:rsid w:val="005C30D8"/>
    <w:rsid w:val="005C3910"/>
    <w:rsid w:val="005C7AEE"/>
    <w:rsid w:val="005E3B33"/>
    <w:rsid w:val="005F378D"/>
    <w:rsid w:val="005F42B0"/>
    <w:rsid w:val="005F5912"/>
    <w:rsid w:val="00605FE3"/>
    <w:rsid w:val="006141F3"/>
    <w:rsid w:val="00622969"/>
    <w:rsid w:val="006234F9"/>
    <w:rsid w:val="006235D2"/>
    <w:rsid w:val="00625BEA"/>
    <w:rsid w:val="006276E7"/>
    <w:rsid w:val="0063674E"/>
    <w:rsid w:val="006436DC"/>
    <w:rsid w:val="00645EB6"/>
    <w:rsid w:val="0064770E"/>
    <w:rsid w:val="0065057E"/>
    <w:rsid w:val="00651B80"/>
    <w:rsid w:val="006528A4"/>
    <w:rsid w:val="00653787"/>
    <w:rsid w:val="00653B2B"/>
    <w:rsid w:val="00666F94"/>
    <w:rsid w:val="0068391B"/>
    <w:rsid w:val="00686463"/>
    <w:rsid w:val="006870A0"/>
    <w:rsid w:val="006917D4"/>
    <w:rsid w:val="00693FB8"/>
    <w:rsid w:val="006A63B2"/>
    <w:rsid w:val="006A739B"/>
    <w:rsid w:val="006A77E2"/>
    <w:rsid w:val="006C3622"/>
    <w:rsid w:val="006C3C8E"/>
    <w:rsid w:val="006D0213"/>
    <w:rsid w:val="006D1477"/>
    <w:rsid w:val="006D2A2B"/>
    <w:rsid w:val="006D379D"/>
    <w:rsid w:val="006D4FF8"/>
    <w:rsid w:val="006D7F27"/>
    <w:rsid w:val="006F2183"/>
    <w:rsid w:val="006F37CD"/>
    <w:rsid w:val="006F52A3"/>
    <w:rsid w:val="006F6B12"/>
    <w:rsid w:val="00702DE6"/>
    <w:rsid w:val="00704F07"/>
    <w:rsid w:val="0070646B"/>
    <w:rsid w:val="007077A4"/>
    <w:rsid w:val="0071015D"/>
    <w:rsid w:val="00711273"/>
    <w:rsid w:val="00715145"/>
    <w:rsid w:val="00715ED7"/>
    <w:rsid w:val="00720A3D"/>
    <w:rsid w:val="00720D53"/>
    <w:rsid w:val="007211F6"/>
    <w:rsid w:val="00721573"/>
    <w:rsid w:val="0072205F"/>
    <w:rsid w:val="00722E99"/>
    <w:rsid w:val="00723E0D"/>
    <w:rsid w:val="007254EA"/>
    <w:rsid w:val="00725856"/>
    <w:rsid w:val="00725DE5"/>
    <w:rsid w:val="0073164F"/>
    <w:rsid w:val="00737DFA"/>
    <w:rsid w:val="0074722B"/>
    <w:rsid w:val="0075389B"/>
    <w:rsid w:val="00754B27"/>
    <w:rsid w:val="007557C3"/>
    <w:rsid w:val="00762321"/>
    <w:rsid w:val="0076271A"/>
    <w:rsid w:val="00764EDC"/>
    <w:rsid w:val="00766258"/>
    <w:rsid w:val="00766A15"/>
    <w:rsid w:val="007716B0"/>
    <w:rsid w:val="00771821"/>
    <w:rsid w:val="00776C0B"/>
    <w:rsid w:val="0078026A"/>
    <w:rsid w:val="0078067B"/>
    <w:rsid w:val="0078177B"/>
    <w:rsid w:val="0078497D"/>
    <w:rsid w:val="0079185C"/>
    <w:rsid w:val="007A02D5"/>
    <w:rsid w:val="007A0B04"/>
    <w:rsid w:val="007A12B5"/>
    <w:rsid w:val="007A4CA6"/>
    <w:rsid w:val="007B3E7A"/>
    <w:rsid w:val="007B421F"/>
    <w:rsid w:val="007B463B"/>
    <w:rsid w:val="007D790E"/>
    <w:rsid w:val="007D79C6"/>
    <w:rsid w:val="007E351B"/>
    <w:rsid w:val="007E7918"/>
    <w:rsid w:val="007F0E1E"/>
    <w:rsid w:val="007F2894"/>
    <w:rsid w:val="007F2E56"/>
    <w:rsid w:val="007F2F58"/>
    <w:rsid w:val="007F3C7D"/>
    <w:rsid w:val="007F4AC7"/>
    <w:rsid w:val="007F62EA"/>
    <w:rsid w:val="008074CD"/>
    <w:rsid w:val="00811F53"/>
    <w:rsid w:val="0081205A"/>
    <w:rsid w:val="008122A7"/>
    <w:rsid w:val="00815602"/>
    <w:rsid w:val="008166C4"/>
    <w:rsid w:val="00816D4D"/>
    <w:rsid w:val="00817A31"/>
    <w:rsid w:val="0082393B"/>
    <w:rsid w:val="0082462C"/>
    <w:rsid w:val="00825C26"/>
    <w:rsid w:val="0083164A"/>
    <w:rsid w:val="00832F04"/>
    <w:rsid w:val="00843473"/>
    <w:rsid w:val="0085185C"/>
    <w:rsid w:val="0086004A"/>
    <w:rsid w:val="00873496"/>
    <w:rsid w:val="00876B4D"/>
    <w:rsid w:val="00883E3C"/>
    <w:rsid w:val="0088421D"/>
    <w:rsid w:val="00885EAF"/>
    <w:rsid w:val="00890493"/>
    <w:rsid w:val="008907EB"/>
    <w:rsid w:val="00891D29"/>
    <w:rsid w:val="0089391F"/>
    <w:rsid w:val="008A214F"/>
    <w:rsid w:val="008A3C92"/>
    <w:rsid w:val="008A6E5B"/>
    <w:rsid w:val="008A7887"/>
    <w:rsid w:val="008B5110"/>
    <w:rsid w:val="008B67E3"/>
    <w:rsid w:val="008B6E7D"/>
    <w:rsid w:val="008B7B3C"/>
    <w:rsid w:val="008C2675"/>
    <w:rsid w:val="008C3B86"/>
    <w:rsid w:val="008C60BD"/>
    <w:rsid w:val="008C60E9"/>
    <w:rsid w:val="008C70A5"/>
    <w:rsid w:val="008D42E9"/>
    <w:rsid w:val="008E0B30"/>
    <w:rsid w:val="008F6AAB"/>
    <w:rsid w:val="009006D3"/>
    <w:rsid w:val="00901207"/>
    <w:rsid w:val="0090614C"/>
    <w:rsid w:val="0090671A"/>
    <w:rsid w:val="00917E91"/>
    <w:rsid w:val="00921407"/>
    <w:rsid w:val="009277EE"/>
    <w:rsid w:val="00930FF2"/>
    <w:rsid w:val="0093753B"/>
    <w:rsid w:val="00941972"/>
    <w:rsid w:val="00943663"/>
    <w:rsid w:val="00943B14"/>
    <w:rsid w:val="00946F39"/>
    <w:rsid w:val="0094766F"/>
    <w:rsid w:val="0095398B"/>
    <w:rsid w:val="0095766D"/>
    <w:rsid w:val="00957BF3"/>
    <w:rsid w:val="009632D0"/>
    <w:rsid w:val="0098194B"/>
    <w:rsid w:val="00983910"/>
    <w:rsid w:val="009846A2"/>
    <w:rsid w:val="00990729"/>
    <w:rsid w:val="00991D47"/>
    <w:rsid w:val="00992F49"/>
    <w:rsid w:val="009A1824"/>
    <w:rsid w:val="009A200F"/>
    <w:rsid w:val="009B495D"/>
    <w:rsid w:val="009B4CBB"/>
    <w:rsid w:val="009C0727"/>
    <w:rsid w:val="009C5068"/>
    <w:rsid w:val="009C63CA"/>
    <w:rsid w:val="009C6523"/>
    <w:rsid w:val="009D681B"/>
    <w:rsid w:val="009D6CE7"/>
    <w:rsid w:val="009E0B4C"/>
    <w:rsid w:val="009E1A9F"/>
    <w:rsid w:val="009E1CAF"/>
    <w:rsid w:val="009E2D97"/>
    <w:rsid w:val="009E41DE"/>
    <w:rsid w:val="009F6CF5"/>
    <w:rsid w:val="00A07D15"/>
    <w:rsid w:val="00A2538F"/>
    <w:rsid w:val="00A3281C"/>
    <w:rsid w:val="00A34679"/>
    <w:rsid w:val="00A367F9"/>
    <w:rsid w:val="00A37B1A"/>
    <w:rsid w:val="00A412CF"/>
    <w:rsid w:val="00A419AF"/>
    <w:rsid w:val="00A50B10"/>
    <w:rsid w:val="00A520A0"/>
    <w:rsid w:val="00A53AA3"/>
    <w:rsid w:val="00A56D3E"/>
    <w:rsid w:val="00A658E4"/>
    <w:rsid w:val="00A65EAE"/>
    <w:rsid w:val="00A66852"/>
    <w:rsid w:val="00A70C09"/>
    <w:rsid w:val="00A8195A"/>
    <w:rsid w:val="00A81B15"/>
    <w:rsid w:val="00A84056"/>
    <w:rsid w:val="00A85DA7"/>
    <w:rsid w:val="00A85DBC"/>
    <w:rsid w:val="00AA1F7A"/>
    <w:rsid w:val="00AA629B"/>
    <w:rsid w:val="00AB0C50"/>
    <w:rsid w:val="00AC2F47"/>
    <w:rsid w:val="00AC4827"/>
    <w:rsid w:val="00AC4B4C"/>
    <w:rsid w:val="00AD65CF"/>
    <w:rsid w:val="00AF29C1"/>
    <w:rsid w:val="00B0107C"/>
    <w:rsid w:val="00B02562"/>
    <w:rsid w:val="00B12A4A"/>
    <w:rsid w:val="00B22EC4"/>
    <w:rsid w:val="00B41444"/>
    <w:rsid w:val="00B42956"/>
    <w:rsid w:val="00B51D60"/>
    <w:rsid w:val="00B5432D"/>
    <w:rsid w:val="00B561A0"/>
    <w:rsid w:val="00B5745A"/>
    <w:rsid w:val="00B6341D"/>
    <w:rsid w:val="00B644CA"/>
    <w:rsid w:val="00B739EB"/>
    <w:rsid w:val="00B8446C"/>
    <w:rsid w:val="00B94108"/>
    <w:rsid w:val="00BA0DBF"/>
    <w:rsid w:val="00BB01D0"/>
    <w:rsid w:val="00BB0F35"/>
    <w:rsid w:val="00BC4650"/>
    <w:rsid w:val="00BC6E79"/>
    <w:rsid w:val="00BC7016"/>
    <w:rsid w:val="00BE51F0"/>
    <w:rsid w:val="00BE59EE"/>
    <w:rsid w:val="00BE6BFB"/>
    <w:rsid w:val="00BF0134"/>
    <w:rsid w:val="00BF6192"/>
    <w:rsid w:val="00C07B2D"/>
    <w:rsid w:val="00C117A3"/>
    <w:rsid w:val="00C20003"/>
    <w:rsid w:val="00C225DC"/>
    <w:rsid w:val="00C22B23"/>
    <w:rsid w:val="00C32D71"/>
    <w:rsid w:val="00C37229"/>
    <w:rsid w:val="00C374C9"/>
    <w:rsid w:val="00C41434"/>
    <w:rsid w:val="00C44F46"/>
    <w:rsid w:val="00C47DA1"/>
    <w:rsid w:val="00C5170D"/>
    <w:rsid w:val="00C56D26"/>
    <w:rsid w:val="00C62ADC"/>
    <w:rsid w:val="00C64266"/>
    <w:rsid w:val="00C7256A"/>
    <w:rsid w:val="00C72BB1"/>
    <w:rsid w:val="00C761A3"/>
    <w:rsid w:val="00C76980"/>
    <w:rsid w:val="00C86567"/>
    <w:rsid w:val="00CA3B3A"/>
    <w:rsid w:val="00CA3D19"/>
    <w:rsid w:val="00CA624B"/>
    <w:rsid w:val="00CB0452"/>
    <w:rsid w:val="00CB29F1"/>
    <w:rsid w:val="00CB2DA1"/>
    <w:rsid w:val="00CC13D8"/>
    <w:rsid w:val="00CC3434"/>
    <w:rsid w:val="00CC4459"/>
    <w:rsid w:val="00CC6730"/>
    <w:rsid w:val="00CD67C0"/>
    <w:rsid w:val="00CD68A7"/>
    <w:rsid w:val="00CD6F2E"/>
    <w:rsid w:val="00CE2592"/>
    <w:rsid w:val="00CF2BFE"/>
    <w:rsid w:val="00CF7306"/>
    <w:rsid w:val="00D00957"/>
    <w:rsid w:val="00D11D91"/>
    <w:rsid w:val="00D21F1C"/>
    <w:rsid w:val="00D233D0"/>
    <w:rsid w:val="00D25360"/>
    <w:rsid w:val="00D25D08"/>
    <w:rsid w:val="00D306E3"/>
    <w:rsid w:val="00D3181D"/>
    <w:rsid w:val="00D34CB6"/>
    <w:rsid w:val="00D44C6C"/>
    <w:rsid w:val="00D520E4"/>
    <w:rsid w:val="00D53692"/>
    <w:rsid w:val="00D53ACF"/>
    <w:rsid w:val="00D57DFA"/>
    <w:rsid w:val="00D65B64"/>
    <w:rsid w:val="00D6660A"/>
    <w:rsid w:val="00D73733"/>
    <w:rsid w:val="00D75220"/>
    <w:rsid w:val="00D768BC"/>
    <w:rsid w:val="00D8374B"/>
    <w:rsid w:val="00D87D43"/>
    <w:rsid w:val="00DA15E8"/>
    <w:rsid w:val="00DA231B"/>
    <w:rsid w:val="00DA5923"/>
    <w:rsid w:val="00DB0EE8"/>
    <w:rsid w:val="00DB6E89"/>
    <w:rsid w:val="00DC02F1"/>
    <w:rsid w:val="00DC23D9"/>
    <w:rsid w:val="00DD057B"/>
    <w:rsid w:val="00DD0C2C"/>
    <w:rsid w:val="00DD1263"/>
    <w:rsid w:val="00DD230C"/>
    <w:rsid w:val="00DD3C34"/>
    <w:rsid w:val="00DD4DDE"/>
    <w:rsid w:val="00DD6FA7"/>
    <w:rsid w:val="00DE2AE6"/>
    <w:rsid w:val="00DF0FE3"/>
    <w:rsid w:val="00DF5EFD"/>
    <w:rsid w:val="00DF6617"/>
    <w:rsid w:val="00DF79AC"/>
    <w:rsid w:val="00E03A8E"/>
    <w:rsid w:val="00E077FE"/>
    <w:rsid w:val="00E124BA"/>
    <w:rsid w:val="00E16750"/>
    <w:rsid w:val="00E16D46"/>
    <w:rsid w:val="00E22743"/>
    <w:rsid w:val="00E2589E"/>
    <w:rsid w:val="00E308F8"/>
    <w:rsid w:val="00E321C1"/>
    <w:rsid w:val="00E32EDC"/>
    <w:rsid w:val="00E33C02"/>
    <w:rsid w:val="00E34BF6"/>
    <w:rsid w:val="00E36D5B"/>
    <w:rsid w:val="00E376CD"/>
    <w:rsid w:val="00E44672"/>
    <w:rsid w:val="00E55ABC"/>
    <w:rsid w:val="00E55E8B"/>
    <w:rsid w:val="00E57B74"/>
    <w:rsid w:val="00E63306"/>
    <w:rsid w:val="00E66C34"/>
    <w:rsid w:val="00E721DA"/>
    <w:rsid w:val="00E724BD"/>
    <w:rsid w:val="00E82292"/>
    <w:rsid w:val="00E83F66"/>
    <w:rsid w:val="00E8629F"/>
    <w:rsid w:val="00E863BC"/>
    <w:rsid w:val="00E91BDB"/>
    <w:rsid w:val="00EA194E"/>
    <w:rsid w:val="00EA398E"/>
    <w:rsid w:val="00EA3C24"/>
    <w:rsid w:val="00EA3CFF"/>
    <w:rsid w:val="00EA4674"/>
    <w:rsid w:val="00EB3487"/>
    <w:rsid w:val="00EB4409"/>
    <w:rsid w:val="00EC656E"/>
    <w:rsid w:val="00ED45AF"/>
    <w:rsid w:val="00EE374F"/>
    <w:rsid w:val="00EE6465"/>
    <w:rsid w:val="00EF5709"/>
    <w:rsid w:val="00F01187"/>
    <w:rsid w:val="00F02250"/>
    <w:rsid w:val="00F04085"/>
    <w:rsid w:val="00F072D8"/>
    <w:rsid w:val="00F1208C"/>
    <w:rsid w:val="00F222DE"/>
    <w:rsid w:val="00F33331"/>
    <w:rsid w:val="00F43FEA"/>
    <w:rsid w:val="00F47EF8"/>
    <w:rsid w:val="00F61F8B"/>
    <w:rsid w:val="00F6233F"/>
    <w:rsid w:val="00F62B1D"/>
    <w:rsid w:val="00F72527"/>
    <w:rsid w:val="00F732A1"/>
    <w:rsid w:val="00F74940"/>
    <w:rsid w:val="00F813A6"/>
    <w:rsid w:val="00F8199B"/>
    <w:rsid w:val="00F824BE"/>
    <w:rsid w:val="00F8444C"/>
    <w:rsid w:val="00F87D37"/>
    <w:rsid w:val="00F93CD8"/>
    <w:rsid w:val="00F975A6"/>
    <w:rsid w:val="00F97764"/>
    <w:rsid w:val="00FA1A23"/>
    <w:rsid w:val="00FA69AB"/>
    <w:rsid w:val="00FA7F13"/>
    <w:rsid w:val="00FC051F"/>
    <w:rsid w:val="00FC4487"/>
    <w:rsid w:val="00FC4E3D"/>
    <w:rsid w:val="00FD2E33"/>
    <w:rsid w:val="00FD5531"/>
    <w:rsid w:val="00FE39D2"/>
    <w:rsid w:val="00FF09F3"/>
    <w:rsid w:val="00FF3E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rules v:ext="edit">
        <o:r id="V:Rule5" type="connector" idref="#AutoShape 31"/>
        <o:r id="V:Rule6" type="connector" idref="#Straight Arrow Connector 103"/>
        <o:r id="V:Rule7" type="connector" idref="#AutoShape 32"/>
        <o:r id="V:Rule8" type="connector" idref="#Straight Arrow Connector 10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63DF1"/>
    <w:pPr>
      <w:spacing w:after="180"/>
    </w:pPr>
    <w:rPr>
      <w:lang w:eastAsia="en-US"/>
    </w:rPr>
  </w:style>
  <w:style w:type="paragraph" w:styleId="Heading1">
    <w:name w:val="heading 1"/>
    <w:next w:val="Normal"/>
    <w:qFormat/>
    <w:rsid w:val="00463DF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463DF1"/>
    <w:pPr>
      <w:pBdr>
        <w:top w:val="none" w:sz="0" w:space="0" w:color="auto"/>
      </w:pBdr>
      <w:spacing w:before="180"/>
      <w:outlineLvl w:val="1"/>
    </w:pPr>
    <w:rPr>
      <w:sz w:val="32"/>
    </w:rPr>
  </w:style>
  <w:style w:type="paragraph" w:styleId="Heading3">
    <w:name w:val="heading 3"/>
    <w:basedOn w:val="Heading2"/>
    <w:next w:val="Normal"/>
    <w:link w:val="Heading3Char"/>
    <w:qFormat/>
    <w:rsid w:val="00463DF1"/>
    <w:pPr>
      <w:spacing w:before="120"/>
      <w:outlineLvl w:val="2"/>
    </w:pPr>
    <w:rPr>
      <w:sz w:val="28"/>
    </w:rPr>
  </w:style>
  <w:style w:type="paragraph" w:styleId="Heading4">
    <w:name w:val="heading 4"/>
    <w:basedOn w:val="Heading3"/>
    <w:next w:val="Normal"/>
    <w:link w:val="Heading4Char"/>
    <w:qFormat/>
    <w:rsid w:val="00463DF1"/>
    <w:pPr>
      <w:ind w:left="1418" w:hanging="1418"/>
      <w:outlineLvl w:val="3"/>
    </w:pPr>
    <w:rPr>
      <w:sz w:val="24"/>
    </w:rPr>
  </w:style>
  <w:style w:type="paragraph" w:styleId="Heading5">
    <w:name w:val="heading 5"/>
    <w:basedOn w:val="Heading4"/>
    <w:next w:val="Normal"/>
    <w:qFormat/>
    <w:rsid w:val="00463DF1"/>
    <w:pPr>
      <w:ind w:left="1701" w:hanging="1701"/>
      <w:outlineLvl w:val="4"/>
    </w:pPr>
    <w:rPr>
      <w:sz w:val="22"/>
    </w:rPr>
  </w:style>
  <w:style w:type="paragraph" w:styleId="Heading6">
    <w:name w:val="heading 6"/>
    <w:basedOn w:val="H6"/>
    <w:next w:val="Normal"/>
    <w:qFormat/>
    <w:rsid w:val="00463DF1"/>
    <w:pPr>
      <w:outlineLvl w:val="5"/>
    </w:pPr>
  </w:style>
  <w:style w:type="paragraph" w:styleId="Heading7">
    <w:name w:val="heading 7"/>
    <w:basedOn w:val="H6"/>
    <w:next w:val="Normal"/>
    <w:qFormat/>
    <w:rsid w:val="00463DF1"/>
    <w:pPr>
      <w:outlineLvl w:val="6"/>
    </w:pPr>
  </w:style>
  <w:style w:type="paragraph" w:styleId="Heading8">
    <w:name w:val="heading 8"/>
    <w:basedOn w:val="Heading1"/>
    <w:next w:val="Normal"/>
    <w:qFormat/>
    <w:rsid w:val="00463DF1"/>
    <w:pPr>
      <w:ind w:left="0" w:firstLine="0"/>
      <w:outlineLvl w:val="7"/>
    </w:pPr>
  </w:style>
  <w:style w:type="paragraph" w:styleId="Heading9">
    <w:name w:val="heading 9"/>
    <w:basedOn w:val="Heading8"/>
    <w:next w:val="Normal"/>
    <w:qFormat/>
    <w:rsid w:val="00463DF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rPr>
  </w:style>
  <w:style w:type="character" w:customStyle="1" w:styleId="Heading4Char">
    <w:name w:val="Heading 4 Char"/>
    <w:basedOn w:val="DefaultParagraphFont"/>
    <w:link w:val="Heading4"/>
    <w:rsid w:val="0009799E"/>
    <w:rPr>
      <w:rFonts w:ascii="Arial" w:hAnsi="Arial"/>
      <w:sz w:val="24"/>
    </w:rPr>
  </w:style>
  <w:style w:type="paragraph" w:customStyle="1" w:styleId="H6">
    <w:name w:val="H6"/>
    <w:basedOn w:val="Heading5"/>
    <w:next w:val="Normal"/>
    <w:rsid w:val="00463DF1"/>
    <w:pPr>
      <w:ind w:left="1985" w:hanging="1985"/>
      <w:outlineLvl w:val="9"/>
    </w:pPr>
    <w:rPr>
      <w:sz w:val="20"/>
    </w:rPr>
  </w:style>
  <w:style w:type="paragraph" w:styleId="TOC9">
    <w:name w:val="toc 9"/>
    <w:basedOn w:val="TOC8"/>
    <w:uiPriority w:val="39"/>
    <w:rsid w:val="00463DF1"/>
    <w:pPr>
      <w:ind w:left="1418" w:hanging="1418"/>
    </w:pPr>
  </w:style>
  <w:style w:type="paragraph" w:styleId="TOC8">
    <w:name w:val="toc 8"/>
    <w:basedOn w:val="TOC1"/>
    <w:uiPriority w:val="39"/>
    <w:rsid w:val="00463DF1"/>
    <w:pPr>
      <w:spacing w:before="180"/>
      <w:ind w:left="2693" w:hanging="2693"/>
    </w:pPr>
    <w:rPr>
      <w:b/>
    </w:rPr>
  </w:style>
  <w:style w:type="paragraph" w:styleId="TOC1">
    <w:name w:val="toc 1"/>
    <w:uiPriority w:val="39"/>
    <w:rsid w:val="00463DF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463DF1"/>
    <w:pPr>
      <w:keepLines/>
      <w:tabs>
        <w:tab w:val="center" w:pos="4536"/>
        <w:tab w:val="right" w:pos="9072"/>
      </w:tabs>
    </w:pPr>
    <w:rPr>
      <w:noProof/>
    </w:rPr>
  </w:style>
  <w:style w:type="character" w:customStyle="1" w:styleId="ZGSM">
    <w:name w:val="ZGSM"/>
    <w:rsid w:val="00463DF1"/>
  </w:style>
  <w:style w:type="paragraph" w:styleId="Header">
    <w:name w:val="header"/>
    <w:rsid w:val="00463DF1"/>
    <w:pPr>
      <w:widowControl w:val="0"/>
    </w:pPr>
    <w:rPr>
      <w:rFonts w:ascii="Arial" w:hAnsi="Arial"/>
      <w:b/>
      <w:noProof/>
      <w:sz w:val="18"/>
      <w:lang w:eastAsia="en-US"/>
    </w:rPr>
  </w:style>
  <w:style w:type="paragraph" w:customStyle="1" w:styleId="ZD">
    <w:name w:val="ZD"/>
    <w:rsid w:val="00463DF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463DF1"/>
    <w:pPr>
      <w:ind w:left="1701" w:hanging="1701"/>
    </w:pPr>
  </w:style>
  <w:style w:type="paragraph" w:styleId="TOC4">
    <w:name w:val="toc 4"/>
    <w:basedOn w:val="TOC3"/>
    <w:uiPriority w:val="39"/>
    <w:rsid w:val="00463DF1"/>
    <w:pPr>
      <w:ind w:left="1418" w:hanging="1418"/>
    </w:pPr>
  </w:style>
  <w:style w:type="paragraph" w:styleId="TOC3">
    <w:name w:val="toc 3"/>
    <w:basedOn w:val="TOC2"/>
    <w:uiPriority w:val="39"/>
    <w:rsid w:val="00463DF1"/>
    <w:pPr>
      <w:ind w:left="1134" w:hanging="1134"/>
    </w:pPr>
  </w:style>
  <w:style w:type="paragraph" w:styleId="TOC2">
    <w:name w:val="toc 2"/>
    <w:basedOn w:val="TOC1"/>
    <w:uiPriority w:val="39"/>
    <w:rsid w:val="00463DF1"/>
    <w:pPr>
      <w:keepNext w:val="0"/>
      <w:spacing w:before="0"/>
      <w:ind w:left="851" w:hanging="851"/>
    </w:pPr>
    <w:rPr>
      <w:sz w:val="20"/>
    </w:rPr>
  </w:style>
  <w:style w:type="paragraph" w:styleId="Index1">
    <w:name w:val="index 1"/>
    <w:basedOn w:val="Normal"/>
    <w:semiHidden/>
    <w:rsid w:val="00463DF1"/>
    <w:pPr>
      <w:keepLines/>
      <w:spacing w:after="0"/>
    </w:pPr>
  </w:style>
  <w:style w:type="paragraph" w:styleId="Index2">
    <w:name w:val="index 2"/>
    <w:basedOn w:val="Index1"/>
    <w:semiHidden/>
    <w:rsid w:val="00463DF1"/>
    <w:pPr>
      <w:ind w:left="284"/>
    </w:pPr>
  </w:style>
  <w:style w:type="paragraph" w:customStyle="1" w:styleId="TT">
    <w:name w:val="TT"/>
    <w:basedOn w:val="Heading1"/>
    <w:next w:val="Normal"/>
    <w:rsid w:val="00463DF1"/>
    <w:pPr>
      <w:outlineLvl w:val="9"/>
    </w:pPr>
  </w:style>
  <w:style w:type="paragraph" w:styleId="Footer">
    <w:name w:val="footer"/>
    <w:basedOn w:val="Header"/>
    <w:rsid w:val="00463DF1"/>
    <w:pPr>
      <w:jc w:val="center"/>
    </w:pPr>
    <w:rPr>
      <w:i/>
    </w:rPr>
  </w:style>
  <w:style w:type="character" w:styleId="FootnoteReference">
    <w:name w:val="footnote reference"/>
    <w:semiHidden/>
    <w:rsid w:val="00463DF1"/>
    <w:rPr>
      <w:b/>
      <w:position w:val="6"/>
      <w:sz w:val="16"/>
    </w:rPr>
  </w:style>
  <w:style w:type="paragraph" w:styleId="FootnoteText">
    <w:name w:val="footnote text"/>
    <w:basedOn w:val="Normal"/>
    <w:semiHidden/>
    <w:rsid w:val="00463DF1"/>
    <w:pPr>
      <w:keepLines/>
      <w:spacing w:after="0"/>
      <w:ind w:left="454" w:hanging="454"/>
    </w:pPr>
    <w:rPr>
      <w:sz w:val="16"/>
    </w:rPr>
  </w:style>
  <w:style w:type="paragraph" w:customStyle="1" w:styleId="NF">
    <w:name w:val="NF"/>
    <w:basedOn w:val="NO"/>
    <w:rsid w:val="00463DF1"/>
    <w:pPr>
      <w:keepNext/>
      <w:spacing w:after="0"/>
    </w:pPr>
    <w:rPr>
      <w:rFonts w:ascii="Arial" w:hAnsi="Arial"/>
      <w:sz w:val="18"/>
    </w:rPr>
  </w:style>
  <w:style w:type="paragraph" w:customStyle="1" w:styleId="NO">
    <w:name w:val="NO"/>
    <w:basedOn w:val="Normal"/>
    <w:rsid w:val="00463DF1"/>
    <w:pPr>
      <w:keepLines/>
      <w:ind w:left="1135" w:hanging="851"/>
    </w:pPr>
  </w:style>
  <w:style w:type="paragraph" w:customStyle="1" w:styleId="PL">
    <w:name w:val="PL"/>
    <w:rsid w:val="00463D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463DF1"/>
    <w:pPr>
      <w:jc w:val="right"/>
    </w:pPr>
  </w:style>
  <w:style w:type="paragraph" w:customStyle="1" w:styleId="TAL">
    <w:name w:val="TAL"/>
    <w:basedOn w:val="Normal"/>
    <w:rsid w:val="00463DF1"/>
    <w:pPr>
      <w:keepNext/>
      <w:keepLines/>
      <w:spacing w:after="0"/>
    </w:pPr>
    <w:rPr>
      <w:rFonts w:ascii="Arial" w:hAnsi="Arial"/>
      <w:sz w:val="18"/>
    </w:rPr>
  </w:style>
  <w:style w:type="paragraph" w:styleId="ListNumber2">
    <w:name w:val="List Number 2"/>
    <w:basedOn w:val="ListNumber"/>
    <w:rsid w:val="00463DF1"/>
    <w:pPr>
      <w:ind w:left="851"/>
    </w:pPr>
  </w:style>
  <w:style w:type="paragraph" w:styleId="ListNumber">
    <w:name w:val="List Number"/>
    <w:basedOn w:val="List"/>
    <w:rsid w:val="00463DF1"/>
  </w:style>
  <w:style w:type="paragraph" w:styleId="List">
    <w:name w:val="List"/>
    <w:basedOn w:val="Normal"/>
    <w:rsid w:val="00463DF1"/>
    <w:pPr>
      <w:ind w:left="568" w:hanging="284"/>
    </w:pPr>
  </w:style>
  <w:style w:type="paragraph" w:customStyle="1" w:styleId="TAH">
    <w:name w:val="TAH"/>
    <w:basedOn w:val="TAC"/>
    <w:rsid w:val="00463DF1"/>
    <w:rPr>
      <w:b/>
    </w:rPr>
  </w:style>
  <w:style w:type="paragraph" w:customStyle="1" w:styleId="TAC">
    <w:name w:val="TAC"/>
    <w:basedOn w:val="TAL"/>
    <w:rsid w:val="00463DF1"/>
    <w:pPr>
      <w:jc w:val="center"/>
    </w:pPr>
  </w:style>
  <w:style w:type="paragraph" w:customStyle="1" w:styleId="LD">
    <w:name w:val="LD"/>
    <w:rsid w:val="00463DF1"/>
    <w:pPr>
      <w:keepNext/>
      <w:keepLines/>
      <w:spacing w:line="180" w:lineRule="exact"/>
    </w:pPr>
    <w:rPr>
      <w:rFonts w:ascii="Courier New" w:hAnsi="Courier New"/>
      <w:noProof/>
      <w:lang w:eastAsia="en-US"/>
    </w:rPr>
  </w:style>
  <w:style w:type="paragraph" w:customStyle="1" w:styleId="EX">
    <w:name w:val="EX"/>
    <w:basedOn w:val="Normal"/>
    <w:rsid w:val="00463DF1"/>
    <w:pPr>
      <w:keepLines/>
      <w:ind w:left="1702" w:hanging="1418"/>
    </w:pPr>
  </w:style>
  <w:style w:type="paragraph" w:customStyle="1" w:styleId="FP">
    <w:name w:val="FP"/>
    <w:basedOn w:val="Normal"/>
    <w:rsid w:val="00463DF1"/>
    <w:pPr>
      <w:spacing w:after="0"/>
    </w:pPr>
  </w:style>
  <w:style w:type="paragraph" w:customStyle="1" w:styleId="NW">
    <w:name w:val="NW"/>
    <w:basedOn w:val="NO"/>
    <w:rsid w:val="00463DF1"/>
    <w:pPr>
      <w:spacing w:after="0"/>
    </w:pPr>
  </w:style>
  <w:style w:type="paragraph" w:customStyle="1" w:styleId="EW">
    <w:name w:val="EW"/>
    <w:basedOn w:val="EX"/>
    <w:rsid w:val="00463DF1"/>
    <w:pPr>
      <w:spacing w:after="0"/>
    </w:pPr>
  </w:style>
  <w:style w:type="paragraph" w:customStyle="1" w:styleId="B1">
    <w:name w:val="B1"/>
    <w:basedOn w:val="List"/>
    <w:link w:val="B1Char"/>
    <w:rsid w:val="00463DF1"/>
  </w:style>
  <w:style w:type="character" w:customStyle="1" w:styleId="B1Char">
    <w:name w:val="B1 Char"/>
    <w:link w:val="B1"/>
    <w:rsid w:val="00052626"/>
    <w:rPr>
      <w:lang w:eastAsia="en-US"/>
    </w:rPr>
  </w:style>
  <w:style w:type="paragraph" w:styleId="TOC6">
    <w:name w:val="toc 6"/>
    <w:basedOn w:val="TOC5"/>
    <w:next w:val="Normal"/>
    <w:uiPriority w:val="39"/>
    <w:rsid w:val="00463DF1"/>
    <w:pPr>
      <w:ind w:left="1985" w:hanging="1985"/>
    </w:pPr>
  </w:style>
  <w:style w:type="paragraph" w:styleId="TOC7">
    <w:name w:val="toc 7"/>
    <w:basedOn w:val="TOC6"/>
    <w:next w:val="Normal"/>
    <w:uiPriority w:val="39"/>
    <w:rsid w:val="00463DF1"/>
    <w:pPr>
      <w:ind w:left="2268" w:hanging="2268"/>
    </w:pPr>
  </w:style>
  <w:style w:type="paragraph" w:styleId="ListBullet2">
    <w:name w:val="List Bullet 2"/>
    <w:basedOn w:val="ListBullet"/>
    <w:rsid w:val="00463DF1"/>
    <w:pPr>
      <w:ind w:left="851"/>
    </w:pPr>
  </w:style>
  <w:style w:type="paragraph" w:styleId="ListBullet">
    <w:name w:val="List Bullet"/>
    <w:basedOn w:val="List"/>
    <w:rsid w:val="00463DF1"/>
  </w:style>
  <w:style w:type="paragraph" w:customStyle="1" w:styleId="EditorsNote">
    <w:name w:val="Editor's Note"/>
    <w:basedOn w:val="NO"/>
    <w:rsid w:val="00463DF1"/>
    <w:rPr>
      <w:color w:val="FF0000"/>
    </w:rPr>
  </w:style>
  <w:style w:type="paragraph" w:customStyle="1" w:styleId="TH">
    <w:name w:val="TH"/>
    <w:basedOn w:val="Normal"/>
    <w:rsid w:val="00463DF1"/>
    <w:pPr>
      <w:keepNext/>
      <w:keepLines/>
      <w:spacing w:before="60"/>
      <w:jc w:val="center"/>
    </w:pPr>
    <w:rPr>
      <w:rFonts w:ascii="Arial" w:hAnsi="Arial"/>
      <w:b/>
    </w:rPr>
  </w:style>
  <w:style w:type="paragraph" w:customStyle="1" w:styleId="ZA">
    <w:name w:val="ZA"/>
    <w:rsid w:val="00463DF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463DF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463DF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463DF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463DF1"/>
    <w:pPr>
      <w:ind w:left="851" w:hanging="851"/>
    </w:pPr>
  </w:style>
  <w:style w:type="paragraph" w:customStyle="1" w:styleId="ZH">
    <w:name w:val="ZH"/>
    <w:rsid w:val="00463DF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463DF1"/>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rsid w:val="00463DF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463DF1"/>
    <w:pPr>
      <w:ind w:left="1135"/>
    </w:pPr>
  </w:style>
  <w:style w:type="paragraph" w:styleId="List2">
    <w:name w:val="List 2"/>
    <w:basedOn w:val="List"/>
    <w:rsid w:val="00463DF1"/>
    <w:pPr>
      <w:ind w:left="851"/>
    </w:pPr>
  </w:style>
  <w:style w:type="paragraph" w:styleId="List3">
    <w:name w:val="List 3"/>
    <w:basedOn w:val="List2"/>
    <w:rsid w:val="00463DF1"/>
    <w:pPr>
      <w:ind w:left="1135"/>
    </w:pPr>
  </w:style>
  <w:style w:type="paragraph" w:styleId="List4">
    <w:name w:val="List 4"/>
    <w:basedOn w:val="List3"/>
    <w:rsid w:val="00463DF1"/>
    <w:pPr>
      <w:ind w:left="1418"/>
    </w:pPr>
  </w:style>
  <w:style w:type="paragraph" w:styleId="List5">
    <w:name w:val="List 5"/>
    <w:basedOn w:val="List4"/>
    <w:rsid w:val="00463DF1"/>
    <w:pPr>
      <w:ind w:left="1702"/>
    </w:pPr>
  </w:style>
  <w:style w:type="paragraph" w:styleId="ListBullet4">
    <w:name w:val="List Bullet 4"/>
    <w:basedOn w:val="ListBullet3"/>
    <w:rsid w:val="00463DF1"/>
    <w:pPr>
      <w:ind w:left="1418"/>
    </w:pPr>
  </w:style>
  <w:style w:type="paragraph" w:styleId="ListBullet5">
    <w:name w:val="List Bullet 5"/>
    <w:basedOn w:val="ListBullet4"/>
    <w:rsid w:val="00463DF1"/>
    <w:pPr>
      <w:ind w:left="1702"/>
    </w:pPr>
  </w:style>
  <w:style w:type="paragraph" w:customStyle="1" w:styleId="B2">
    <w:name w:val="B2"/>
    <w:basedOn w:val="List2"/>
    <w:rsid w:val="00463DF1"/>
  </w:style>
  <w:style w:type="paragraph" w:customStyle="1" w:styleId="B3">
    <w:name w:val="B3"/>
    <w:basedOn w:val="List3"/>
    <w:rsid w:val="00463DF1"/>
  </w:style>
  <w:style w:type="paragraph" w:customStyle="1" w:styleId="B4">
    <w:name w:val="B4"/>
    <w:basedOn w:val="List4"/>
    <w:rsid w:val="00463DF1"/>
  </w:style>
  <w:style w:type="paragraph" w:customStyle="1" w:styleId="B5">
    <w:name w:val="B5"/>
    <w:basedOn w:val="List5"/>
    <w:rsid w:val="00463DF1"/>
  </w:style>
  <w:style w:type="paragraph" w:customStyle="1" w:styleId="ZTD">
    <w:name w:val="ZTD"/>
    <w:basedOn w:val="ZB"/>
    <w:rsid w:val="00463DF1"/>
    <w:pPr>
      <w:framePr w:hRule="auto" w:wrap="notBeside" w:y="852"/>
    </w:pPr>
    <w:rPr>
      <w:i w:val="0"/>
      <w:sz w:val="40"/>
    </w:rPr>
  </w:style>
  <w:style w:type="paragraph" w:customStyle="1" w:styleId="ZV">
    <w:name w:val="ZV"/>
    <w:basedOn w:val="ZU"/>
    <w:rsid w:val="00463DF1"/>
    <w:pPr>
      <w:framePr w:wrap="notBeside" w:y="16161"/>
    </w:pPr>
  </w:style>
  <w:style w:type="paragraph" w:styleId="IndexHeading">
    <w:name w:val="index heading"/>
    <w:basedOn w:val="Normal"/>
    <w:next w:val="Normal"/>
    <w:semiHidden/>
    <w:rsid w:val="00463DF1"/>
    <w:pPr>
      <w:pBdr>
        <w:top w:val="single" w:sz="12" w:space="0" w:color="auto"/>
      </w:pBdr>
      <w:spacing w:before="360" w:after="240"/>
    </w:pPr>
    <w:rPr>
      <w:b/>
      <w:i/>
      <w:sz w:val="26"/>
    </w:rPr>
  </w:style>
  <w:style w:type="paragraph" w:customStyle="1" w:styleId="INDENT1">
    <w:name w:val="INDENT1"/>
    <w:basedOn w:val="Normal"/>
    <w:rsid w:val="00463DF1"/>
    <w:pPr>
      <w:ind w:left="851"/>
    </w:pPr>
  </w:style>
  <w:style w:type="paragraph" w:customStyle="1" w:styleId="INDENT2">
    <w:name w:val="INDENT2"/>
    <w:basedOn w:val="Normal"/>
    <w:rsid w:val="00463DF1"/>
    <w:pPr>
      <w:ind w:left="1135" w:hanging="284"/>
    </w:pPr>
  </w:style>
  <w:style w:type="paragraph" w:customStyle="1" w:styleId="INDENT3">
    <w:name w:val="INDENT3"/>
    <w:basedOn w:val="Normal"/>
    <w:rsid w:val="00463DF1"/>
    <w:pPr>
      <w:ind w:left="1701" w:hanging="567"/>
    </w:pPr>
  </w:style>
  <w:style w:type="paragraph" w:customStyle="1" w:styleId="FigureTitle">
    <w:name w:val="Figure_Title"/>
    <w:basedOn w:val="Normal"/>
    <w:next w:val="Normal"/>
    <w:rsid w:val="00463DF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63DF1"/>
    <w:pPr>
      <w:keepNext/>
      <w:keepLines/>
    </w:pPr>
    <w:rPr>
      <w:b/>
    </w:rPr>
  </w:style>
  <w:style w:type="paragraph" w:customStyle="1" w:styleId="enumlev2">
    <w:name w:val="enumlev2"/>
    <w:basedOn w:val="Normal"/>
    <w:rsid w:val="00463DF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63DF1"/>
    <w:pPr>
      <w:keepNext/>
      <w:keepLines/>
      <w:spacing w:before="240"/>
      <w:ind w:left="1418"/>
    </w:pPr>
    <w:rPr>
      <w:rFonts w:ascii="Arial" w:hAnsi="Arial"/>
      <w:b/>
      <w:sz w:val="36"/>
      <w:lang w:val="en-US"/>
    </w:rPr>
  </w:style>
  <w:style w:type="character" w:styleId="Hyperlink">
    <w:name w:val="Hyperlink"/>
    <w:rsid w:val="00463DF1"/>
    <w:rPr>
      <w:color w:val="0000FF"/>
      <w:u w:val="single"/>
    </w:rPr>
  </w:style>
  <w:style w:type="character" w:styleId="FollowedHyperlink">
    <w:name w:val="FollowedHyperlink"/>
    <w:rsid w:val="00463DF1"/>
    <w:rPr>
      <w:color w:val="800080"/>
      <w:u w:val="single"/>
    </w:rPr>
  </w:style>
  <w:style w:type="paragraph" w:styleId="DocumentMap">
    <w:name w:val="Document Map"/>
    <w:basedOn w:val="Normal"/>
    <w:semiHidden/>
    <w:rsid w:val="00463DF1"/>
    <w:pPr>
      <w:shd w:val="clear" w:color="auto" w:fill="000080"/>
    </w:pPr>
    <w:rPr>
      <w:rFonts w:ascii="Tahoma" w:hAnsi="Tahoma"/>
    </w:rPr>
  </w:style>
  <w:style w:type="paragraph" w:styleId="PlainText">
    <w:name w:val="Plain Text"/>
    <w:basedOn w:val="Normal"/>
    <w:rsid w:val="00463DF1"/>
    <w:rPr>
      <w:rFonts w:ascii="Courier New" w:hAnsi="Courier New"/>
      <w:lang w:val="nb-NO"/>
    </w:rPr>
  </w:style>
  <w:style w:type="paragraph" w:customStyle="1" w:styleId="TAJ">
    <w:name w:val="TAJ"/>
    <w:basedOn w:val="TH"/>
    <w:rsid w:val="00463DF1"/>
  </w:style>
  <w:style w:type="paragraph" w:styleId="BodyText">
    <w:name w:val="Body Text"/>
    <w:basedOn w:val="Normal"/>
    <w:rsid w:val="00463DF1"/>
  </w:style>
  <w:style w:type="character" w:styleId="CommentReference">
    <w:name w:val="annotation reference"/>
    <w:semiHidden/>
    <w:rsid w:val="00463DF1"/>
    <w:rPr>
      <w:sz w:val="16"/>
    </w:rPr>
  </w:style>
  <w:style w:type="paragraph" w:customStyle="1" w:styleId="Guidance">
    <w:name w:val="Guidance"/>
    <w:basedOn w:val="Normal"/>
    <w:rsid w:val="00463DF1"/>
    <w:rPr>
      <w:i/>
      <w:color w:val="0000FF"/>
    </w:rPr>
  </w:style>
  <w:style w:type="paragraph" w:styleId="CommentText">
    <w:name w:val="annotation text"/>
    <w:basedOn w:val="Normal"/>
    <w:link w:val="CommentTextChar"/>
    <w:semiHidden/>
    <w:rsid w:val="00463DF1"/>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eastAsia="x-none"/>
    </w:rPr>
  </w:style>
  <w:style w:type="character" w:customStyle="1" w:styleId="Heading4Char">
    <w:name w:val="Heading 4 Char"/>
    <w:basedOn w:val="DefaultParagraphFont"/>
    <w:link w:val="Heading4"/>
    <w:rsid w:val="0009799E"/>
    <w:rPr>
      <w:rFonts w:ascii="Arial" w:hAnsi="Arial"/>
      <w:sz w:val="24"/>
      <w:lang w:eastAsia="x-none"/>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5262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ravepubs.com/wp-content/uploads/2013/10/Almo-G4-UHD-Presentation-PDF-v1.pdf" TargetMode="External"/><Relationship Id="rId18" Type="http://schemas.openxmlformats.org/officeDocument/2006/relationships/hyperlink" Target="https://www.metis2020.com/wp-content/uploads/deliverables/METIS_D1.5_Summary.pdf" TargetMode="External"/><Relationship Id="rId26" Type="http://schemas.openxmlformats.org/officeDocument/2006/relationships/package" Target="embeddings/Microsoft_Office_Word_Document3.docx"/><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Microsoft_Visio_2003-2010_Drawing1.vsd"/><Relationship Id="rId42" Type="http://schemas.openxmlformats.org/officeDocument/2006/relationships/package" Target="embeddings/Microsoft_Office_Word_Document10.docx"/><Relationship Id="rId47" Type="http://schemas.openxmlformats.org/officeDocument/2006/relationships/image" Target="media/image16.emf"/><Relationship Id="rId50" Type="http://schemas.openxmlformats.org/officeDocument/2006/relationships/oleObject" Target="embeddings/Microsoft_Visio_2003-2010_Drawing3.vsd"/><Relationship Id="rId55" Type="http://schemas.openxmlformats.org/officeDocument/2006/relationships/image" Target="media/image20.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file:///C:\Users\neala\Meetings\SA1\SMARTER\Aug%202015%20revision\www.5g-ppp.eu" TargetMode="External"/><Relationship Id="rId20" Type="http://schemas.openxmlformats.org/officeDocument/2006/relationships/hyperlink" Target="http://www.arib.or.jp/english/20bah-wp-100.pdf" TargetMode="External"/><Relationship Id="rId29" Type="http://schemas.openxmlformats.org/officeDocument/2006/relationships/image" Target="media/image7.emf"/><Relationship Id="rId41" Type="http://schemas.openxmlformats.org/officeDocument/2006/relationships/image" Target="media/image13.emf"/><Relationship Id="rId54" Type="http://schemas.openxmlformats.org/officeDocument/2006/relationships/package" Target="embeddings/Microsoft_Office_Word_Document14.docx"/><Relationship Id="rId62" Type="http://schemas.microsoft.com/office/2007/relationships/stylesWithEffects" Target="stylesWithEffects.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package" Target="embeddings/Microsoft_Office_Word_Document2.docx"/><Relationship Id="rId32" Type="http://schemas.openxmlformats.org/officeDocument/2006/relationships/package" Target="embeddings/Microsoft_Office_Word_Document6.docx"/><Relationship Id="rId37" Type="http://schemas.openxmlformats.org/officeDocument/2006/relationships/image" Target="media/image11.emf"/><Relationship Id="rId40" Type="http://schemas.openxmlformats.org/officeDocument/2006/relationships/package" Target="embeddings/Microsoft_Visio_Drawing9.vsdx"/><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onworld.com" TargetMode="External"/><Relationship Id="rId23" Type="http://schemas.openxmlformats.org/officeDocument/2006/relationships/image" Target="media/image4.emf"/><Relationship Id="rId28" Type="http://schemas.openxmlformats.org/officeDocument/2006/relationships/package" Target="embeddings/Microsoft_Office_Word_Document4.docx"/><Relationship Id="rId36" Type="http://schemas.openxmlformats.org/officeDocument/2006/relationships/package" Target="embeddings/Microsoft_Office_Word_Document7.docx"/><Relationship Id="rId49" Type="http://schemas.openxmlformats.org/officeDocument/2006/relationships/image" Target="media/image17.emf"/><Relationship Id="rId57" Type="http://schemas.openxmlformats.org/officeDocument/2006/relationships/hyperlink" Target="http://www.submarinecablemap.com)/" TargetMode="Externa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www.cisco.com/c/en/us/solutions/collateral/service-provider/visual-networking-index-vni/white_paper_c11-520862.html" TargetMode="External"/><Relationship Id="rId31" Type="http://schemas.openxmlformats.org/officeDocument/2006/relationships/image" Target="media/image8.emf"/><Relationship Id="rId44" Type="http://schemas.openxmlformats.org/officeDocument/2006/relationships/oleObject" Target="embeddings/Microsoft_Visio_2003-2010_Drawing2.vsd"/><Relationship Id="rId52" Type="http://schemas.openxmlformats.org/officeDocument/2006/relationships/package" Target="embeddings/Microsoft_Office_Word_Document13.docx"/><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bmbf.de/foerderungen/22967.php" TargetMode="External"/><Relationship Id="rId22" Type="http://schemas.openxmlformats.org/officeDocument/2006/relationships/package" Target="embeddings/Microsoft_Office_Word_Document1.docx"/><Relationship Id="rId27" Type="http://schemas.openxmlformats.org/officeDocument/2006/relationships/image" Target="media/image6.emf"/><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Office_Word_Document12.docx"/><Relationship Id="rId56" Type="http://schemas.openxmlformats.org/officeDocument/2006/relationships/package" Target="embeddings/Microsoft_Office_Word_Document15.docx"/><Relationship Id="rId8" Type="http://schemas.openxmlformats.org/officeDocument/2006/relationships/endnotes" Target="endnotes.xml"/><Relationship Id="rId51" Type="http://schemas.openxmlformats.org/officeDocument/2006/relationships/image" Target="media/image18.emf"/><Relationship Id="rId3" Type="http://schemas.openxmlformats.org/officeDocument/2006/relationships/numbering" Target="numbering.xml"/><Relationship Id="rId12" Type="http://schemas.openxmlformats.org/officeDocument/2006/relationships/hyperlink" Target="http://ict-combo.eu/data/uploads/pdf-combo-v2/combo_d2.4_wp4_20june2014_tid_v2.0_sec.pdf" TargetMode="External"/><Relationship Id="rId17" Type="http://schemas.openxmlformats.org/officeDocument/2006/relationships/hyperlink" Target="https://goo.gl/fLEqb4"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Office_Word_Document8.docx"/><Relationship Id="rId46" Type="http://schemas.openxmlformats.org/officeDocument/2006/relationships/package" Target="embeddings/Microsoft_Office_Word_Document11.docx"/><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694E46-25AA-4FB8-A076-D7C34B5CF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95</Pages>
  <Words>39534</Words>
  <Characters>225346</Characters>
  <Application>Microsoft Office Word</Application>
  <DocSecurity>0</DocSecurity>
  <Lines>1877</Lines>
  <Paragraphs>528</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264352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Alain Sultan</cp:lastModifiedBy>
  <cp:revision>8</cp:revision>
  <dcterms:created xsi:type="dcterms:W3CDTF">2016-02-16T07:43:00Z</dcterms:created>
  <dcterms:modified xsi:type="dcterms:W3CDTF">2016-02-26T13:14:00Z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y fmtid="{D5CDD505-2E9C-101B-9397-08002B2CF9AE}" pid="8" name="_ReviewingToolsShownOnce">
    <vt:lpwstr/>
  </property>
</Properties>
</file>